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3A23F0">
      <w:pPr>
        <w:tabs>
          <w:tab w:val="left" w:pos="720"/>
        </w:tabs>
        <w:spacing w:line="380" w:lineRule="exact"/>
        <w:ind w:left="547" w:hanging="547"/>
        <w:rPr>
          <w:rFonts w:ascii="Arial" w:hAnsi="Arial" w:cs="Arial"/>
          <w:b/>
          <w:bCs/>
          <w:sz w:val="22"/>
          <w:szCs w:val="22"/>
        </w:rPr>
      </w:pPr>
      <w:r w:rsidRPr="003A23F0">
        <w:rPr>
          <w:rFonts w:ascii="Arial" w:hAnsi="Arial" w:cs="Arial"/>
          <w:b/>
          <w:bCs/>
          <w:sz w:val="22"/>
          <w:szCs w:val="22"/>
        </w:rPr>
        <w:t xml:space="preserve">For the </w:t>
      </w:r>
      <w:r w:rsidR="0020247A">
        <w:rPr>
          <w:rFonts w:ascii="Arial" w:hAnsi="Arial" w:cs="Arial"/>
          <w:b/>
          <w:bCs/>
          <w:sz w:val="22"/>
          <w:szCs w:val="22"/>
        </w:rPr>
        <w:t>three</w:t>
      </w:r>
      <w:r w:rsidRPr="003A23F0">
        <w:rPr>
          <w:rFonts w:ascii="Arial" w:hAnsi="Arial" w:cs="Arial"/>
          <w:b/>
          <w:bCs/>
          <w:sz w:val="22"/>
          <w:szCs w:val="22"/>
        </w:rPr>
        <w:t xml:space="preserve">-month </w:t>
      </w:r>
      <w:r w:rsidR="00A052B6">
        <w:rPr>
          <w:rFonts w:ascii="Arial" w:hAnsi="Arial" w:cs="Arial"/>
          <w:b/>
          <w:bCs/>
          <w:sz w:val="22"/>
          <w:szCs w:val="22"/>
        </w:rPr>
        <w:t xml:space="preserve">and six-month </w:t>
      </w:r>
      <w:r w:rsidRPr="003A23F0">
        <w:rPr>
          <w:rFonts w:ascii="Arial" w:hAnsi="Arial" w:cs="Arial"/>
          <w:b/>
          <w:bCs/>
          <w:sz w:val="22"/>
          <w:szCs w:val="22"/>
        </w:rPr>
        <w:t>period</w:t>
      </w:r>
      <w:r w:rsidR="00380DBA">
        <w:rPr>
          <w:rFonts w:ascii="Arial" w:hAnsi="Arial" w:cs="Arial"/>
          <w:b/>
          <w:bCs/>
          <w:sz w:val="22"/>
          <w:szCs w:val="22"/>
        </w:rPr>
        <w:t>s</w:t>
      </w:r>
      <w:r w:rsidR="0028316A">
        <w:rPr>
          <w:rFonts w:ascii="Arial" w:hAnsi="Arial" w:cs="Arial"/>
          <w:b/>
          <w:bCs/>
          <w:sz w:val="22"/>
          <w:szCs w:val="22"/>
        </w:rPr>
        <w:t xml:space="preserve"> </w:t>
      </w:r>
      <w:r w:rsidRPr="003A23F0">
        <w:rPr>
          <w:rFonts w:ascii="Arial" w:hAnsi="Arial" w:cs="Arial"/>
          <w:b/>
          <w:bCs/>
          <w:sz w:val="22"/>
          <w:szCs w:val="22"/>
        </w:rPr>
        <w:t xml:space="preserve">ended </w:t>
      </w:r>
      <w:r w:rsidR="00A052B6">
        <w:rPr>
          <w:rFonts w:ascii="Arial" w:hAnsi="Arial" w:cs="Arial"/>
          <w:b/>
          <w:bCs/>
          <w:sz w:val="22"/>
          <w:szCs w:val="22"/>
        </w:rPr>
        <w:t>30 June</w:t>
      </w:r>
      <w:r w:rsidR="00F334A2">
        <w:rPr>
          <w:rFonts w:ascii="Arial" w:hAnsi="Arial" w:cs="Arial"/>
          <w:b/>
          <w:bCs/>
          <w:sz w:val="22"/>
          <w:szCs w:val="22"/>
        </w:rPr>
        <w:t xml:space="preserve"> 2019</w:t>
      </w:r>
      <w:r w:rsidR="003D7007" w:rsidRPr="003A23F0">
        <w:rPr>
          <w:rFonts w:ascii="Arial" w:hAnsi="Arial" w:cs="Arial"/>
          <w:b/>
          <w:bCs/>
          <w:sz w:val="22"/>
          <w:szCs w:val="22"/>
        </w:rPr>
        <w:t xml:space="preserve"> </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635CFD">
        <w:rPr>
          <w:rFonts w:ascii="Arial" w:hAnsi="Arial" w:cs="Arial"/>
          <w:b/>
          <w:bCs/>
          <w:sz w:val="22"/>
          <w:szCs w:val="22"/>
        </w:rPr>
        <w:t>The Company’s general</w:t>
      </w:r>
      <w:r w:rsidRPr="003A23F0">
        <w:rPr>
          <w:rFonts w:ascii="Arial" w:hAnsi="Arial" w:cs="Arial"/>
          <w:b/>
          <w:bCs/>
          <w:sz w:val="22"/>
          <w:szCs w:val="22"/>
        </w:rPr>
        <w:t xml:space="preserve"> information</w:t>
      </w:r>
      <w:r w:rsidRPr="003A23F0">
        <w:rPr>
          <w:rFonts w:ascii="Arial" w:hAnsi="Arial" w:cs="Arial"/>
          <w:b/>
          <w:bCs/>
          <w:sz w:val="22"/>
          <w:szCs w:val="22"/>
          <w:cs/>
        </w:rPr>
        <w:t xml:space="preserve"> </w:t>
      </w:r>
      <w:r w:rsidR="00BF6E20">
        <w:rPr>
          <w:rFonts w:ascii="Arial" w:hAnsi="Arial" w:cs="Arial"/>
          <w:b/>
          <w:bCs/>
          <w:sz w:val="22"/>
          <w:szCs w:val="22"/>
        </w:rPr>
        <w:t xml:space="preserve"> </w:t>
      </w:r>
    </w:p>
    <w:p w:rsidR="00940151" w:rsidRDefault="00EB2179" w:rsidP="003A23F0">
      <w:pPr>
        <w:tabs>
          <w:tab w:val="left" w:pos="1440"/>
        </w:tabs>
        <w:spacing w:before="120" w:after="120" w:line="380" w:lineRule="exact"/>
        <w:ind w:left="540" w:hanging="540"/>
        <w:jc w:val="thaiDistribute"/>
        <w:outlineLvl w:val="0"/>
        <w:rPr>
          <w:rFonts w:ascii="Arial" w:hAnsi="Arial" w:cs="Arial"/>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w:t>
      </w:r>
      <w:proofErr w:type="spellStart"/>
      <w:r w:rsidR="00104D17" w:rsidRPr="003A23F0">
        <w:rPr>
          <w:rFonts w:ascii="Arial" w:hAnsi="Arial" w:cs="Arial"/>
          <w:sz w:val="22"/>
          <w:szCs w:val="22"/>
        </w:rPr>
        <w:t>Ramkhamhaeng</w:t>
      </w:r>
      <w:proofErr w:type="spellEnd"/>
      <w:r w:rsidR="00104D17" w:rsidRPr="003A23F0">
        <w:rPr>
          <w:rFonts w:ascii="Arial" w:hAnsi="Arial" w:cs="Arial"/>
          <w:sz w:val="22"/>
          <w:szCs w:val="22"/>
        </w:rPr>
        <w:t xml:space="preserve">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7E4229">
        <w:rPr>
          <w:rFonts w:ascii="Arial" w:hAnsi="Arial" w:cs="Arial"/>
          <w:sz w:val="22"/>
          <w:szCs w:val="22"/>
        </w:rPr>
        <w:t>Sapansoong</w:t>
      </w:r>
      <w:proofErr w:type="spellEnd"/>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.2</w:t>
      </w:r>
      <w:r w:rsidRPr="00B706C6">
        <w:rPr>
          <w:rFonts w:ascii="Arial" w:hAnsi="Arial" w:cs="Arial"/>
          <w:b/>
          <w:bCs/>
          <w:sz w:val="22"/>
          <w:szCs w:val="22"/>
        </w:rPr>
        <w:tab/>
        <w:t>Basis for the preparation of interim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1.</w:t>
      </w:r>
      <w:r w:rsidR="00132AFD">
        <w:rPr>
          <w:rFonts w:ascii="Arial" w:hAnsi="Arial" w:cs="Arial"/>
          <w:b/>
          <w:bCs/>
          <w:sz w:val="22"/>
          <w:szCs w:val="22"/>
        </w:rPr>
        <w:t>3</w:t>
      </w:r>
      <w:r w:rsidR="00104D17" w:rsidRPr="003A23F0">
        <w:rPr>
          <w:rFonts w:ascii="Arial" w:hAnsi="Arial" w:cs="Arial"/>
          <w:b/>
          <w:bCs/>
          <w:sz w:val="22"/>
          <w:szCs w:val="22"/>
        </w:rPr>
        <w:tab/>
        <w:t>Basis of consolidation</w:t>
      </w:r>
    </w:p>
    <w:p w:rsidR="00104D17" w:rsidRPr="003A23F0"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The</w:t>
      </w:r>
      <w:r w:rsidR="007E4229">
        <w:rPr>
          <w:rFonts w:ascii="Arial" w:hAnsi="Arial" w:cs="Arial"/>
          <w:sz w:val="22"/>
          <w:szCs w:val="22"/>
        </w:rPr>
        <w:t>se</w:t>
      </w:r>
      <w:r w:rsidRPr="003A23F0">
        <w:rPr>
          <w:rFonts w:ascii="Arial" w:hAnsi="Arial" w:cs="Arial"/>
          <w:sz w:val="22"/>
          <w:szCs w:val="22"/>
        </w:rPr>
        <w:t xml:space="preserve"> consolidated </w:t>
      </w:r>
      <w:r w:rsidR="007E4229">
        <w:rPr>
          <w:rFonts w:ascii="Arial" w:hAnsi="Arial" w:cs="Arial"/>
          <w:sz w:val="22"/>
          <w:szCs w:val="22"/>
        </w:rPr>
        <w:t xml:space="preserve">interim </w:t>
      </w:r>
      <w:r w:rsidRPr="003A23F0">
        <w:rPr>
          <w:rFonts w:ascii="Arial" w:hAnsi="Arial" w:cs="Arial"/>
          <w:sz w:val="22"/>
          <w:szCs w:val="22"/>
        </w:rPr>
        <w:t xml:space="preserve">financial statements are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2018</w:t>
      </w:r>
      <w:r w:rsidRPr="003A23F0">
        <w:rPr>
          <w:rFonts w:ascii="Arial" w:hAnsi="Arial" w:cs="Arial"/>
          <w:sz w:val="22"/>
          <w:szCs w:val="22"/>
        </w:rPr>
        <w:t xml:space="preserve">, with </w:t>
      </w:r>
      <w:r w:rsidR="00805681">
        <w:rPr>
          <w:rFonts w:ascii="Arial" w:hAnsi="Arial" w:cs="Arial"/>
          <w:sz w:val="22"/>
          <w:szCs w:val="22"/>
        </w:rPr>
        <w:t>there being no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CC6497">
        <w:rPr>
          <w:rFonts w:ascii="Arial" w:hAnsi="Arial" w:cs="Arial"/>
          <w:sz w:val="22"/>
          <w:szCs w:val="22"/>
        </w:rPr>
        <w:t>.</w:t>
      </w:r>
      <w:r w:rsidR="00C451C0">
        <w:rPr>
          <w:rFonts w:ascii="Arial" w:hAnsi="Arial" w:cs="Arial"/>
          <w:sz w:val="22"/>
          <w:szCs w:val="22"/>
        </w:rPr>
        <w:t xml:space="preserve"> </w:t>
      </w:r>
    </w:p>
    <w:p w:rsidR="00CC6497" w:rsidRDefault="00CC64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2AFD" w:rsidRPr="00132AFD" w:rsidRDefault="00132AFD" w:rsidP="000113C2">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lastRenderedPageBreak/>
        <w:t xml:space="preserve">1.4 </w:t>
      </w:r>
      <w:r w:rsidRPr="00132AFD">
        <w:rPr>
          <w:rFonts w:ascii="Arial" w:hAnsi="Arial" w:cs="Arial"/>
          <w:b/>
          <w:bCs/>
          <w:sz w:val="22"/>
          <w:szCs w:val="22"/>
        </w:rPr>
        <w:tab/>
        <w:t xml:space="preserve">New financial reporting standards </w:t>
      </w:r>
    </w:p>
    <w:p w:rsidR="00132AFD" w:rsidRPr="00132AFD" w:rsidRDefault="0028316A" w:rsidP="000113C2">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00132AFD" w:rsidRPr="00132AFD">
        <w:rPr>
          <w:rFonts w:ascii="Arial" w:hAnsi="Arial" w:cs="Arial"/>
          <w:b/>
          <w:bCs/>
          <w:sz w:val="22"/>
          <w:szCs w:val="22"/>
        </w:rPr>
        <w:t>Financial reporting standards that became effective in the current period</w:t>
      </w:r>
    </w:p>
    <w:p w:rsidR="00132AFD" w:rsidRPr="00132AFD" w:rsidRDefault="00132AFD" w:rsidP="000113C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132AFD">
        <w:rPr>
          <w:rFonts w:ascii="Arial" w:hAnsi="Arial" w:cs="Arial"/>
          <w:sz w:val="22"/>
          <w:szCs w:val="22"/>
          <w:cs/>
        </w:rPr>
        <w:t xml:space="preserve"> </w:t>
      </w:r>
      <w:r w:rsidRPr="00132A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132AFD">
        <w:rPr>
          <w:rFonts w:ascii="Arial" w:hAnsi="Arial" w:cs="Arial"/>
          <w:sz w:val="22"/>
          <w:szCs w:val="22"/>
        </w:rPr>
        <w:t>summarised</w:t>
      </w:r>
      <w:proofErr w:type="spellEnd"/>
      <w:r w:rsidRPr="00132AFD">
        <w:rPr>
          <w:rFonts w:ascii="Arial" w:hAnsi="Arial" w:cs="Arial"/>
          <w:sz w:val="22"/>
          <w:szCs w:val="22"/>
        </w:rPr>
        <w:t xml:space="preserve"> below:</w:t>
      </w:r>
    </w:p>
    <w:p w:rsidR="00132AFD" w:rsidRPr="00132AFD" w:rsidRDefault="0028316A" w:rsidP="000113C2">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132AFD" w:rsidRPr="00132AFD">
        <w:rPr>
          <w:rFonts w:ascii="Arial" w:hAnsi="Arial" w:cs="Arial"/>
          <w:b/>
          <w:bCs/>
          <w:sz w:val="22"/>
          <w:szCs w:val="22"/>
        </w:rPr>
        <w:t>TFRS 15 Revenue from Contracts with Customers</w:t>
      </w:r>
    </w:p>
    <w:p w:rsidR="00132AFD" w:rsidRPr="00132AFD" w:rsidRDefault="00132AFD" w:rsidP="000113C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TFRS 15 supersedes the following accounting standards together with related interpretations. </w:t>
      </w:r>
    </w:p>
    <w:tbl>
      <w:tblPr>
        <w:tblW w:w="8460" w:type="dxa"/>
        <w:tblInd w:w="738" w:type="dxa"/>
        <w:tblLayout w:type="fixed"/>
        <w:tblLook w:val="04A0" w:firstRow="1" w:lastRow="0" w:firstColumn="1" w:lastColumn="0" w:noHBand="0" w:noVBand="1"/>
      </w:tblPr>
      <w:tblGrid>
        <w:gridCol w:w="2880"/>
        <w:gridCol w:w="5580"/>
      </w:tblGrid>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TAS 11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Construction Contracts</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TAS 18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Revenue</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TSIC 31 (revised 2017)</w:t>
            </w:r>
          </w:p>
        </w:tc>
        <w:tc>
          <w:tcPr>
            <w:tcW w:w="5580" w:type="dxa"/>
            <w:shd w:val="clear" w:color="auto" w:fill="auto"/>
          </w:tcPr>
          <w:p w:rsidR="00132AFD" w:rsidRPr="00132AFD" w:rsidRDefault="00132AFD" w:rsidP="000113C2">
            <w:pPr>
              <w:pStyle w:val="ListParagraph"/>
              <w:spacing w:line="380" w:lineRule="exact"/>
              <w:ind w:left="166" w:hanging="166"/>
              <w:contextualSpacing w:val="0"/>
              <w:jc w:val="thaiDistribute"/>
              <w:rPr>
                <w:rFonts w:ascii="Arial" w:hAnsi="Arial" w:cs="Arial"/>
                <w:color w:val="000000"/>
                <w:sz w:val="22"/>
                <w:szCs w:val="22"/>
              </w:rPr>
            </w:pPr>
            <w:r w:rsidRPr="00132AFD">
              <w:rPr>
                <w:rFonts w:ascii="Arial" w:hAnsi="Arial" w:cs="Arial"/>
                <w:color w:val="000000"/>
                <w:sz w:val="22"/>
                <w:szCs w:val="22"/>
              </w:rPr>
              <w:t>Revenue - Barter Transactions Involving Advertising Services</w:t>
            </w:r>
          </w:p>
        </w:tc>
      </w:tr>
      <w:tr w:rsidR="00132AFD" w:rsidRPr="00132AFD" w:rsidTr="000113C2">
        <w:trPr>
          <w:trHeight w:val="237"/>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13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 xml:space="preserve">Customer Loyalty </w:t>
            </w:r>
            <w:proofErr w:type="spellStart"/>
            <w:r w:rsidRPr="00132AFD">
              <w:rPr>
                <w:rFonts w:ascii="Arial" w:hAnsi="Arial" w:cs="Arial"/>
                <w:color w:val="000000"/>
                <w:sz w:val="22"/>
                <w:szCs w:val="22"/>
              </w:rPr>
              <w:t>Programmes</w:t>
            </w:r>
            <w:proofErr w:type="spellEnd"/>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15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Agreements for the Construction of Real Estate</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18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Transfers of Assets from Customers</w:t>
            </w:r>
          </w:p>
        </w:tc>
      </w:tr>
    </w:tbl>
    <w:p w:rsidR="00132AFD" w:rsidRPr="00132AFD" w:rsidRDefault="00132AFD" w:rsidP="008B6DB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Entities are to apply </w:t>
      </w:r>
      <w:r w:rsidR="00C1181F">
        <w:rPr>
          <w:rFonts w:ascii="Arial" w:hAnsi="Arial" w:cs="Arial"/>
          <w:sz w:val="22"/>
          <w:szCs w:val="22"/>
        </w:rPr>
        <w:t>this standard</w:t>
      </w:r>
      <w:r w:rsidRPr="00132AFD">
        <w:rPr>
          <w:rFonts w:ascii="Arial" w:hAnsi="Arial" w:cs="Arial"/>
          <w:sz w:val="22"/>
          <w:szCs w:val="22"/>
        </w:rPr>
        <w:t xml:space="preserve"> to all contracts with customers unless those contracts fall within the scope of other standards. The standard establishes a five-step model to account for revenue arising from contracts with customers, with revenue being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32AFD">
        <w:rPr>
          <w:rFonts w:ascii="Arial" w:hAnsi="Arial" w:cs="Arial"/>
          <w:sz w:val="22"/>
          <w:szCs w:val="22"/>
        </w:rPr>
        <w:t>all of</w:t>
      </w:r>
      <w:proofErr w:type="gramEnd"/>
      <w:r w:rsidRPr="00132AFD">
        <w:rPr>
          <w:rFonts w:ascii="Arial" w:hAnsi="Arial" w:cs="Arial"/>
          <w:sz w:val="22"/>
          <w:szCs w:val="22"/>
        </w:rPr>
        <w:t xml:space="preserve"> the relevant facts and circumstances when applying each step of the model.</w:t>
      </w:r>
    </w:p>
    <w:p w:rsidR="000113C2" w:rsidRDefault="008B6DB2" w:rsidP="008B6DB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p>
    <w:p w:rsidR="000113C2" w:rsidRDefault="000113C2">
      <w:pPr>
        <w:overflowPunct/>
        <w:autoSpaceDE/>
        <w:autoSpaceDN/>
        <w:adjustRightInd/>
        <w:textAlignment w:val="auto"/>
        <w:rPr>
          <w:rFonts w:ascii="Arial" w:hAnsi="Arial" w:cs="Arial"/>
          <w:sz w:val="22"/>
          <w:szCs w:val="22"/>
        </w:rPr>
      </w:pPr>
      <w:r>
        <w:rPr>
          <w:rFonts w:ascii="Arial" w:hAnsi="Arial" w:cs="Arial"/>
          <w:sz w:val="22"/>
          <w:szCs w:val="22"/>
        </w:rPr>
        <w:br w:type="page"/>
      </w:r>
    </w:p>
    <w:p w:rsidR="008436C1" w:rsidRPr="008436C1" w:rsidRDefault="000113C2" w:rsidP="008436C1">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lastRenderedPageBreak/>
        <w:tab/>
      </w:r>
      <w:r w:rsidR="00626993">
        <w:rPr>
          <w:rFonts w:ascii="Arial" w:hAnsi="Arial" w:cs="Arial"/>
          <w:sz w:val="22"/>
          <w:szCs w:val="22"/>
        </w:rPr>
        <w:t>During the current period, t</w:t>
      </w:r>
      <w:r w:rsidR="004A0687">
        <w:rPr>
          <w:rFonts w:ascii="Arial" w:hAnsi="Arial" w:cs="Arial"/>
          <w:sz w:val="22"/>
          <w:szCs w:val="22"/>
        </w:rPr>
        <w:t>he Company and its subsidiaries</w:t>
      </w:r>
      <w:r w:rsidR="008436C1" w:rsidRPr="008436C1">
        <w:rPr>
          <w:rFonts w:ascii="Arial" w:hAnsi="Arial" w:cs="Arial"/>
          <w:sz w:val="22"/>
          <w:szCs w:val="22"/>
        </w:rPr>
        <w:t xml:space="preserve"> </w:t>
      </w:r>
      <w:r w:rsidR="00626993">
        <w:rPr>
          <w:rFonts w:ascii="Arial" w:hAnsi="Arial" w:cs="Arial"/>
          <w:sz w:val="22"/>
          <w:szCs w:val="22"/>
        </w:rPr>
        <w:t xml:space="preserve">have </w:t>
      </w:r>
      <w:r w:rsidR="008436C1" w:rsidRPr="008436C1">
        <w:rPr>
          <w:rFonts w:ascii="Arial" w:hAnsi="Arial" w:cs="Arial"/>
          <w:sz w:val="22"/>
          <w:szCs w:val="22"/>
        </w:rPr>
        <w:t xml:space="preserve">adopted </w:t>
      </w:r>
      <w:r w:rsidR="00BE19DF">
        <w:rPr>
          <w:rFonts w:ascii="Arial" w:hAnsi="Arial" w:cs="Arial"/>
          <w:sz w:val="22"/>
          <w:szCs w:val="22"/>
        </w:rPr>
        <w:t xml:space="preserve">               </w:t>
      </w:r>
      <w:r w:rsidR="008436C1" w:rsidRPr="008436C1">
        <w:rPr>
          <w:rFonts w:ascii="Arial" w:hAnsi="Arial" w:cs="Arial"/>
          <w:sz w:val="22"/>
          <w:szCs w:val="22"/>
        </w:rPr>
        <w:t xml:space="preserve">TFRS 15 </w:t>
      </w:r>
      <w:r w:rsidR="00626993">
        <w:rPr>
          <w:rFonts w:ascii="Arial" w:hAnsi="Arial" w:cs="Arial"/>
          <w:sz w:val="22"/>
          <w:szCs w:val="22"/>
        </w:rPr>
        <w:t xml:space="preserve">using the modified retrospective method </w:t>
      </w:r>
      <w:r w:rsidR="00BE19DF">
        <w:rPr>
          <w:rFonts w:ascii="Arial" w:hAnsi="Arial" w:cs="Arial"/>
          <w:sz w:val="22"/>
          <w:szCs w:val="22"/>
        </w:rPr>
        <w:t>of</w:t>
      </w:r>
      <w:r w:rsidR="00626993">
        <w:rPr>
          <w:rFonts w:ascii="Arial" w:hAnsi="Arial" w:cs="Arial"/>
          <w:sz w:val="22"/>
          <w:szCs w:val="22"/>
        </w:rPr>
        <w:t xml:space="preserve"> adoption</w:t>
      </w:r>
      <w:r w:rsidR="00BE19DF">
        <w:rPr>
          <w:rFonts w:ascii="Arial" w:hAnsi="Arial" w:cs="Arial"/>
          <w:sz w:val="22"/>
          <w:szCs w:val="22"/>
        </w:rPr>
        <w:t xml:space="preserve"> of which t</w:t>
      </w:r>
      <w:r w:rsidR="00626993">
        <w:rPr>
          <w:rFonts w:ascii="Arial" w:hAnsi="Arial" w:cs="Arial"/>
          <w:sz w:val="22"/>
          <w:szCs w:val="22"/>
        </w:rPr>
        <w:t xml:space="preserve">he cumulative effect is </w:t>
      </w:r>
      <w:proofErr w:type="spellStart"/>
      <w:r w:rsidR="00626993">
        <w:rPr>
          <w:rFonts w:ascii="Arial" w:hAnsi="Arial" w:cs="Arial"/>
          <w:sz w:val="22"/>
          <w:szCs w:val="22"/>
        </w:rPr>
        <w:t>recognised</w:t>
      </w:r>
      <w:proofErr w:type="spellEnd"/>
      <w:r w:rsidR="00626993">
        <w:rPr>
          <w:rFonts w:ascii="Arial" w:hAnsi="Arial" w:cs="Arial"/>
          <w:sz w:val="22"/>
          <w:szCs w:val="22"/>
        </w:rPr>
        <w:t xml:space="preserve"> as an adjustment to retained earning</w:t>
      </w:r>
      <w:r w:rsidR="00BE19DF">
        <w:rPr>
          <w:rFonts w:ascii="Arial" w:hAnsi="Arial" w:cs="Arial"/>
          <w:sz w:val="22"/>
          <w:szCs w:val="22"/>
        </w:rPr>
        <w:t>s</w:t>
      </w:r>
      <w:r w:rsidR="00626993">
        <w:rPr>
          <w:rFonts w:ascii="Arial" w:hAnsi="Arial" w:cs="Arial"/>
          <w:sz w:val="22"/>
          <w:szCs w:val="22"/>
        </w:rPr>
        <w:t xml:space="preserve"> as </w:t>
      </w:r>
      <w:r w:rsidR="00C72921">
        <w:rPr>
          <w:rFonts w:ascii="Arial" w:hAnsi="Arial" w:cs="Arial"/>
          <w:sz w:val="22"/>
          <w:szCs w:val="22"/>
        </w:rPr>
        <w:t>at</w:t>
      </w:r>
      <w:r w:rsidR="00BE19DF">
        <w:rPr>
          <w:rFonts w:ascii="Arial" w:hAnsi="Arial" w:cs="Arial"/>
          <w:sz w:val="22"/>
          <w:szCs w:val="22"/>
        </w:rPr>
        <w:t xml:space="preserve">                          1 January 2019</w:t>
      </w:r>
      <w:r w:rsidR="009F7538">
        <w:rPr>
          <w:rFonts w:ascii="Arial" w:hAnsi="Arial" w:cs="Arial"/>
          <w:sz w:val="22"/>
          <w:szCs w:val="22"/>
        </w:rPr>
        <w:t>,</w:t>
      </w:r>
      <w:r w:rsidR="00BE19DF">
        <w:rPr>
          <w:rFonts w:ascii="Arial" w:hAnsi="Arial" w:cs="Arial"/>
          <w:sz w:val="22"/>
          <w:szCs w:val="22"/>
        </w:rPr>
        <w:t xml:space="preserve"> and</w:t>
      </w:r>
      <w:r w:rsidR="00626993">
        <w:rPr>
          <w:rFonts w:ascii="Arial" w:hAnsi="Arial" w:cs="Arial"/>
          <w:sz w:val="22"/>
          <w:szCs w:val="22"/>
        </w:rPr>
        <w:t xml:space="preserve"> the comparative information was not restated. However, t</w:t>
      </w:r>
      <w:r w:rsidR="008436C1" w:rsidRPr="008436C1">
        <w:rPr>
          <w:rFonts w:ascii="Arial" w:hAnsi="Arial" w:cs="Arial"/>
          <w:sz w:val="22"/>
          <w:szCs w:val="22"/>
        </w:rPr>
        <w:t>his stan</w:t>
      </w:r>
      <w:r w:rsidR="008F4D1C">
        <w:rPr>
          <w:rFonts w:ascii="Arial" w:hAnsi="Arial" w:cs="Arial"/>
          <w:sz w:val="22"/>
          <w:szCs w:val="22"/>
        </w:rPr>
        <w:t>dard does not have any signif</w:t>
      </w:r>
      <w:r w:rsidR="00C03801">
        <w:rPr>
          <w:rFonts w:ascii="Arial" w:hAnsi="Arial" w:cs="Arial"/>
          <w:sz w:val="22"/>
          <w:szCs w:val="22"/>
        </w:rPr>
        <w:t>i</w:t>
      </w:r>
      <w:r w:rsidR="008F4D1C">
        <w:rPr>
          <w:rFonts w:ascii="Arial" w:hAnsi="Arial" w:cs="Arial"/>
          <w:sz w:val="22"/>
          <w:szCs w:val="22"/>
        </w:rPr>
        <w:t>cant</w:t>
      </w:r>
      <w:r w:rsidR="008436C1" w:rsidRPr="008436C1">
        <w:rPr>
          <w:rFonts w:ascii="Arial" w:hAnsi="Arial" w:cs="Arial"/>
          <w:sz w:val="22"/>
          <w:szCs w:val="22"/>
        </w:rPr>
        <w:t xml:space="preserve"> impact </w:t>
      </w:r>
      <w:r w:rsidR="00BE19DF">
        <w:rPr>
          <w:rFonts w:ascii="Arial" w:hAnsi="Arial" w:cs="Arial"/>
          <w:sz w:val="22"/>
          <w:szCs w:val="22"/>
        </w:rPr>
        <w:t>on the</w:t>
      </w:r>
      <w:r w:rsidR="008436C1" w:rsidRPr="008436C1">
        <w:rPr>
          <w:rFonts w:ascii="Arial" w:hAnsi="Arial" w:cs="Arial"/>
          <w:sz w:val="22"/>
          <w:szCs w:val="22"/>
        </w:rPr>
        <w:t xml:space="preserve"> </w:t>
      </w:r>
      <w:r w:rsidR="00626993">
        <w:rPr>
          <w:rFonts w:ascii="Arial" w:hAnsi="Arial" w:cs="Arial"/>
          <w:sz w:val="22"/>
          <w:szCs w:val="22"/>
        </w:rPr>
        <w:t xml:space="preserve">beginning </w:t>
      </w:r>
      <w:r w:rsidR="00BE19DF">
        <w:rPr>
          <w:rFonts w:ascii="Arial" w:hAnsi="Arial" w:cs="Arial"/>
          <w:sz w:val="22"/>
          <w:szCs w:val="22"/>
        </w:rPr>
        <w:t xml:space="preserve">balance of </w:t>
      </w:r>
      <w:r w:rsidR="00626993">
        <w:rPr>
          <w:rFonts w:ascii="Arial" w:hAnsi="Arial" w:cs="Arial"/>
          <w:sz w:val="22"/>
          <w:szCs w:val="22"/>
        </w:rPr>
        <w:t>retained earning</w:t>
      </w:r>
      <w:r w:rsidR="00BE19DF">
        <w:rPr>
          <w:rFonts w:ascii="Arial" w:hAnsi="Arial" w:cs="Arial"/>
          <w:sz w:val="22"/>
          <w:szCs w:val="22"/>
        </w:rPr>
        <w:t>s</w:t>
      </w:r>
      <w:r w:rsidR="00626993">
        <w:rPr>
          <w:rFonts w:ascii="Arial" w:hAnsi="Arial" w:cs="Arial"/>
          <w:sz w:val="22"/>
          <w:szCs w:val="22"/>
        </w:rPr>
        <w:t xml:space="preserve"> of 2019</w:t>
      </w:r>
      <w:r w:rsidR="008436C1" w:rsidRPr="008436C1">
        <w:rPr>
          <w:rFonts w:ascii="Arial" w:hAnsi="Arial" w:cs="Arial"/>
          <w:sz w:val="22"/>
          <w:szCs w:val="22"/>
        </w:rPr>
        <w:t xml:space="preserve">. The amounts of adjustments affecting the statement of financial position as at </w:t>
      </w:r>
      <w:r w:rsidR="00A052B6">
        <w:rPr>
          <w:rFonts w:ascii="Arial" w:hAnsi="Arial" w:cs="Arial"/>
          <w:sz w:val="22"/>
          <w:szCs w:val="22"/>
        </w:rPr>
        <w:t>30 June</w:t>
      </w:r>
      <w:r w:rsidR="008436C1" w:rsidRPr="008436C1">
        <w:rPr>
          <w:rFonts w:ascii="Arial" w:hAnsi="Arial" w:cs="Arial"/>
          <w:sz w:val="22"/>
          <w:szCs w:val="22"/>
        </w:rPr>
        <w:t xml:space="preserve"> 2019 and the statement of comprehensive income for the </w:t>
      </w:r>
      <w:r w:rsidR="00EF4F02">
        <w:rPr>
          <w:rFonts w:ascii="Arial" w:hAnsi="Arial" w:cs="Arial"/>
          <w:sz w:val="22"/>
          <w:szCs w:val="22"/>
        </w:rPr>
        <w:t xml:space="preserve">three-month and </w:t>
      </w:r>
      <w:r w:rsidR="00A052B6">
        <w:rPr>
          <w:rFonts w:ascii="Arial" w:hAnsi="Arial" w:cs="Arial"/>
          <w:sz w:val="22"/>
          <w:szCs w:val="22"/>
        </w:rPr>
        <w:t>six</w:t>
      </w:r>
      <w:r w:rsidR="008436C1" w:rsidRPr="008436C1">
        <w:rPr>
          <w:rFonts w:ascii="Arial" w:hAnsi="Arial" w:cs="Arial"/>
          <w:sz w:val="22"/>
          <w:szCs w:val="22"/>
        </w:rPr>
        <w:t>-month period</w:t>
      </w:r>
      <w:r w:rsidR="00890226">
        <w:rPr>
          <w:rFonts w:ascii="Arial" w:hAnsi="Arial" w:cs="Arial"/>
          <w:sz w:val="22"/>
          <w:szCs w:val="22"/>
        </w:rPr>
        <w:t>s</w:t>
      </w:r>
      <w:r w:rsidR="008436C1" w:rsidRPr="008436C1">
        <w:rPr>
          <w:rFonts w:ascii="Arial" w:hAnsi="Arial" w:cs="Arial"/>
          <w:sz w:val="22"/>
          <w:szCs w:val="22"/>
        </w:rPr>
        <w:t xml:space="preserve"> ended</w:t>
      </w:r>
      <w:r w:rsidR="006935D2">
        <w:rPr>
          <w:rFonts w:ascii="Arial" w:hAnsi="Arial" w:cstheme="minorBidi" w:hint="cs"/>
          <w:sz w:val="22"/>
          <w:szCs w:val="22"/>
          <w:cs/>
        </w:rPr>
        <w:t xml:space="preserve"> </w:t>
      </w:r>
      <w:r w:rsidR="00A052B6">
        <w:rPr>
          <w:rFonts w:ascii="Arial" w:hAnsi="Arial" w:cs="Arial"/>
          <w:sz w:val="22"/>
          <w:szCs w:val="22"/>
        </w:rPr>
        <w:t>30 June</w:t>
      </w:r>
      <w:r w:rsidR="008436C1" w:rsidRPr="008436C1">
        <w:rPr>
          <w:rFonts w:ascii="Arial" w:hAnsi="Arial" w:cs="Arial"/>
          <w:sz w:val="22"/>
          <w:szCs w:val="22"/>
        </w:rPr>
        <w:t xml:space="preserve"> 2019 are </w:t>
      </w:r>
      <w:proofErr w:type="spellStart"/>
      <w:r w:rsidR="008436C1" w:rsidRPr="008436C1">
        <w:rPr>
          <w:rFonts w:ascii="Arial" w:hAnsi="Arial" w:cs="Arial"/>
          <w:sz w:val="22"/>
          <w:szCs w:val="22"/>
        </w:rPr>
        <w:t>summarised</w:t>
      </w:r>
      <w:proofErr w:type="spellEnd"/>
      <w:r w:rsidR="008436C1" w:rsidRPr="008436C1">
        <w:rPr>
          <w:rFonts w:ascii="Arial" w:hAnsi="Arial" w:cs="Arial"/>
          <w:sz w:val="22"/>
          <w:szCs w:val="22"/>
        </w:rPr>
        <w:t xml:space="preserve"> below.</w:t>
      </w:r>
    </w:p>
    <w:tbl>
      <w:tblPr>
        <w:tblStyle w:val="TableGrid"/>
        <w:tblW w:w="8485"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798"/>
        <w:gridCol w:w="1703"/>
        <w:gridCol w:w="1737"/>
        <w:gridCol w:w="7"/>
      </w:tblGrid>
      <w:tr w:rsidR="00874210" w:rsidRPr="0041260D" w:rsidTr="008436C1">
        <w:trPr>
          <w:gridAfter w:val="1"/>
          <w:wAfter w:w="7" w:type="dxa"/>
        </w:trPr>
        <w:tc>
          <w:tcPr>
            <w:tcW w:w="8478" w:type="dxa"/>
            <w:gridSpan w:val="4"/>
            <w:hideMark/>
          </w:tcPr>
          <w:p w:rsidR="00874210" w:rsidRPr="0041260D" w:rsidRDefault="008436C1" w:rsidP="0041260D">
            <w:pPr>
              <w:spacing w:line="380" w:lineRule="exact"/>
              <w:jc w:val="right"/>
              <w:rPr>
                <w:rFonts w:ascii="Arial" w:hAnsi="Arial" w:cs="Arial"/>
                <w:sz w:val="20"/>
                <w:szCs w:val="20"/>
              </w:rPr>
            </w:pPr>
            <w:r w:rsidRPr="0041260D">
              <w:rPr>
                <w:rFonts w:ascii="Arial" w:hAnsi="Arial" w:cs="Arial"/>
                <w:sz w:val="20"/>
                <w:szCs w:val="20"/>
              </w:rPr>
              <w:t xml:space="preserve"> </w:t>
            </w:r>
            <w:r w:rsidR="00874210" w:rsidRPr="0041260D">
              <w:rPr>
                <w:rFonts w:ascii="Arial" w:hAnsi="Arial" w:cs="Arial"/>
                <w:sz w:val="20"/>
                <w:szCs w:val="20"/>
              </w:rPr>
              <w:t xml:space="preserve">(Unit: </w:t>
            </w:r>
            <w:r w:rsidR="0041260D" w:rsidRPr="0041260D">
              <w:rPr>
                <w:rFonts w:ascii="Arial" w:hAnsi="Arial" w:cs="Arial"/>
                <w:sz w:val="20"/>
                <w:szCs w:val="20"/>
              </w:rPr>
              <w:t>Thousand</w:t>
            </w:r>
            <w:r w:rsidR="00874210" w:rsidRPr="0041260D">
              <w:rPr>
                <w:rFonts w:ascii="Arial" w:hAnsi="Arial" w:cs="Arial"/>
                <w:sz w:val="20"/>
                <w:szCs w:val="20"/>
              </w:rPr>
              <w:t xml:space="preserve"> Baht)</w:t>
            </w:r>
          </w:p>
        </w:tc>
      </w:tr>
      <w:tr w:rsidR="00890226" w:rsidRPr="0041260D" w:rsidTr="008436C1">
        <w:tc>
          <w:tcPr>
            <w:tcW w:w="3240" w:type="dxa"/>
          </w:tcPr>
          <w:p w:rsidR="00890226" w:rsidRPr="0041260D" w:rsidRDefault="00890226" w:rsidP="0041260D">
            <w:pPr>
              <w:spacing w:line="380" w:lineRule="exact"/>
              <w:rPr>
                <w:rFonts w:ascii="Arial" w:hAnsi="Arial" w:cs="Arial"/>
                <w:sz w:val="20"/>
                <w:szCs w:val="20"/>
              </w:rPr>
            </w:pPr>
          </w:p>
        </w:tc>
        <w:tc>
          <w:tcPr>
            <w:tcW w:w="5245" w:type="dxa"/>
            <w:gridSpan w:val="4"/>
            <w:vAlign w:val="bottom"/>
          </w:tcPr>
          <w:p w:rsidR="00890226" w:rsidRPr="0041260D" w:rsidRDefault="00890226" w:rsidP="0041260D">
            <w:pPr>
              <w:pBdr>
                <w:bottom w:val="single" w:sz="4" w:space="1" w:color="auto"/>
              </w:pBdr>
              <w:spacing w:line="380" w:lineRule="exact"/>
              <w:jc w:val="center"/>
              <w:rPr>
                <w:rFonts w:ascii="Arial" w:hAnsi="Arial" w:cs="Arial"/>
                <w:sz w:val="20"/>
                <w:szCs w:val="20"/>
              </w:rPr>
            </w:pPr>
            <w:r>
              <w:rPr>
                <w:rFonts w:ascii="Arial" w:hAnsi="Arial" w:cs="Arial"/>
                <w:sz w:val="20"/>
                <w:szCs w:val="20"/>
              </w:rPr>
              <w:t>As at 30 June 2019</w:t>
            </w:r>
          </w:p>
        </w:tc>
      </w:tr>
      <w:tr w:rsidR="00874210" w:rsidRPr="0041260D" w:rsidTr="008436C1">
        <w:tc>
          <w:tcPr>
            <w:tcW w:w="3240" w:type="dxa"/>
          </w:tcPr>
          <w:p w:rsidR="00874210" w:rsidRPr="0041260D" w:rsidRDefault="00874210" w:rsidP="0041260D">
            <w:pPr>
              <w:spacing w:line="380" w:lineRule="exact"/>
              <w:rPr>
                <w:rFonts w:ascii="Arial" w:hAnsi="Arial" w:cs="Arial"/>
                <w:sz w:val="20"/>
                <w:szCs w:val="20"/>
              </w:rPr>
            </w:pPr>
          </w:p>
        </w:tc>
        <w:tc>
          <w:tcPr>
            <w:tcW w:w="5245" w:type="dxa"/>
            <w:gridSpan w:val="4"/>
            <w:vAlign w:val="bottom"/>
            <w:hideMark/>
          </w:tcPr>
          <w:p w:rsidR="00874210" w:rsidRPr="0041260D" w:rsidRDefault="00874210" w:rsidP="0041260D">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 xml:space="preserve">Consolidated financial statements </w:t>
            </w:r>
          </w:p>
        </w:tc>
      </w:tr>
      <w:tr w:rsidR="00874210" w:rsidRPr="0041260D" w:rsidTr="008436C1">
        <w:trPr>
          <w:trHeight w:val="639"/>
        </w:trPr>
        <w:tc>
          <w:tcPr>
            <w:tcW w:w="3240" w:type="dxa"/>
          </w:tcPr>
          <w:p w:rsidR="00874210" w:rsidRPr="0041260D" w:rsidRDefault="00874210" w:rsidP="0041260D">
            <w:pPr>
              <w:spacing w:line="380" w:lineRule="exact"/>
              <w:rPr>
                <w:rFonts w:ascii="Arial" w:hAnsi="Arial" w:cs="Arial"/>
                <w:sz w:val="20"/>
                <w:szCs w:val="20"/>
              </w:rPr>
            </w:pPr>
          </w:p>
        </w:tc>
        <w:tc>
          <w:tcPr>
            <w:tcW w:w="1798" w:type="dxa"/>
            <w:vAlign w:val="bottom"/>
            <w:hideMark/>
          </w:tcPr>
          <w:p w:rsidR="00874210" w:rsidRPr="0041260D" w:rsidRDefault="00874210" w:rsidP="0041260D">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874210" w:rsidRPr="0041260D" w:rsidRDefault="00874210" w:rsidP="0041260D">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Increase</w:t>
            </w:r>
          </w:p>
        </w:tc>
        <w:tc>
          <w:tcPr>
            <w:tcW w:w="1744" w:type="dxa"/>
            <w:gridSpan w:val="2"/>
            <w:vAlign w:val="bottom"/>
            <w:hideMark/>
          </w:tcPr>
          <w:p w:rsidR="00874210" w:rsidRPr="0041260D" w:rsidRDefault="00874210" w:rsidP="0041260D">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TFRS 15</w:t>
            </w:r>
          </w:p>
        </w:tc>
      </w:tr>
      <w:tr w:rsidR="00874210" w:rsidRPr="0041260D" w:rsidTr="008436C1">
        <w:tc>
          <w:tcPr>
            <w:tcW w:w="3240" w:type="dxa"/>
            <w:hideMark/>
          </w:tcPr>
          <w:p w:rsidR="00874210" w:rsidRPr="0041260D" w:rsidRDefault="00874210" w:rsidP="0041260D">
            <w:pPr>
              <w:spacing w:line="380" w:lineRule="exact"/>
              <w:ind w:left="162" w:hanging="162"/>
              <w:rPr>
                <w:rFonts w:ascii="Arial" w:hAnsi="Arial" w:cs="Arial"/>
                <w:b/>
                <w:bCs/>
                <w:sz w:val="20"/>
                <w:szCs w:val="20"/>
              </w:rPr>
            </w:pPr>
            <w:r w:rsidRPr="0041260D">
              <w:rPr>
                <w:rFonts w:ascii="Arial" w:hAnsi="Arial" w:cs="Arial"/>
                <w:b/>
                <w:bCs/>
                <w:sz w:val="20"/>
                <w:szCs w:val="20"/>
              </w:rPr>
              <w:t>Statement of financial position</w:t>
            </w:r>
          </w:p>
        </w:tc>
        <w:tc>
          <w:tcPr>
            <w:tcW w:w="1798" w:type="dxa"/>
          </w:tcPr>
          <w:p w:rsidR="00874210" w:rsidRPr="0041260D" w:rsidRDefault="00874210" w:rsidP="0041260D">
            <w:pPr>
              <w:spacing w:line="380" w:lineRule="exact"/>
              <w:jc w:val="center"/>
              <w:rPr>
                <w:rFonts w:ascii="Arial" w:hAnsi="Arial" w:cs="Arial"/>
                <w:sz w:val="20"/>
                <w:szCs w:val="20"/>
              </w:rPr>
            </w:pPr>
          </w:p>
        </w:tc>
        <w:tc>
          <w:tcPr>
            <w:tcW w:w="1703" w:type="dxa"/>
          </w:tcPr>
          <w:p w:rsidR="00874210" w:rsidRPr="0041260D" w:rsidRDefault="00874210" w:rsidP="0041260D">
            <w:pPr>
              <w:spacing w:line="380" w:lineRule="exact"/>
              <w:jc w:val="center"/>
              <w:rPr>
                <w:rFonts w:ascii="Arial" w:hAnsi="Arial" w:cs="Arial"/>
                <w:sz w:val="20"/>
                <w:szCs w:val="20"/>
              </w:rPr>
            </w:pPr>
          </w:p>
        </w:tc>
        <w:tc>
          <w:tcPr>
            <w:tcW w:w="1744" w:type="dxa"/>
            <w:gridSpan w:val="2"/>
          </w:tcPr>
          <w:p w:rsidR="00874210" w:rsidRPr="0041260D" w:rsidRDefault="00874210" w:rsidP="0041260D">
            <w:pPr>
              <w:spacing w:line="380" w:lineRule="exact"/>
              <w:jc w:val="center"/>
              <w:rPr>
                <w:rFonts w:ascii="Arial" w:hAnsi="Arial" w:cs="Arial"/>
                <w:sz w:val="20"/>
                <w:szCs w:val="20"/>
              </w:rPr>
            </w:pPr>
          </w:p>
        </w:tc>
      </w:tr>
      <w:tr w:rsidR="00874210" w:rsidRPr="0041260D" w:rsidTr="008436C1">
        <w:tc>
          <w:tcPr>
            <w:tcW w:w="3240" w:type="dxa"/>
            <w:hideMark/>
          </w:tcPr>
          <w:p w:rsidR="00874210" w:rsidRPr="0041260D" w:rsidRDefault="00874210" w:rsidP="0041260D">
            <w:pPr>
              <w:spacing w:line="380" w:lineRule="exact"/>
              <w:ind w:left="162" w:hanging="162"/>
              <w:rPr>
                <w:rFonts w:ascii="Arial" w:hAnsi="Arial" w:cs="Arial"/>
                <w:b/>
                <w:bCs/>
                <w:sz w:val="20"/>
                <w:szCs w:val="20"/>
              </w:rPr>
            </w:pPr>
            <w:r w:rsidRPr="0041260D">
              <w:rPr>
                <w:rFonts w:ascii="Arial" w:hAnsi="Arial" w:cs="Arial"/>
                <w:b/>
                <w:bCs/>
                <w:sz w:val="20"/>
                <w:szCs w:val="20"/>
              </w:rPr>
              <w:t>Assets</w:t>
            </w:r>
          </w:p>
        </w:tc>
        <w:tc>
          <w:tcPr>
            <w:tcW w:w="1798" w:type="dxa"/>
          </w:tcPr>
          <w:p w:rsidR="00874210" w:rsidRPr="0041260D" w:rsidRDefault="00874210" w:rsidP="0041260D">
            <w:pPr>
              <w:spacing w:line="380" w:lineRule="exact"/>
              <w:jc w:val="center"/>
              <w:rPr>
                <w:rFonts w:ascii="Arial" w:hAnsi="Arial" w:cs="Arial"/>
                <w:sz w:val="20"/>
                <w:szCs w:val="20"/>
              </w:rPr>
            </w:pPr>
          </w:p>
        </w:tc>
        <w:tc>
          <w:tcPr>
            <w:tcW w:w="1703" w:type="dxa"/>
          </w:tcPr>
          <w:p w:rsidR="00874210" w:rsidRPr="0041260D" w:rsidRDefault="00874210" w:rsidP="0041260D">
            <w:pPr>
              <w:spacing w:line="380" w:lineRule="exact"/>
              <w:jc w:val="center"/>
              <w:rPr>
                <w:rFonts w:ascii="Arial" w:hAnsi="Arial" w:cs="Arial"/>
                <w:sz w:val="20"/>
                <w:szCs w:val="20"/>
              </w:rPr>
            </w:pPr>
          </w:p>
        </w:tc>
        <w:tc>
          <w:tcPr>
            <w:tcW w:w="1744" w:type="dxa"/>
            <w:gridSpan w:val="2"/>
          </w:tcPr>
          <w:p w:rsidR="00874210" w:rsidRPr="0041260D" w:rsidRDefault="00874210" w:rsidP="0041260D">
            <w:pPr>
              <w:spacing w:line="380" w:lineRule="exact"/>
              <w:jc w:val="center"/>
              <w:rPr>
                <w:rFonts w:ascii="Arial" w:hAnsi="Arial" w:cs="Arial"/>
                <w:sz w:val="20"/>
                <w:szCs w:val="20"/>
              </w:rPr>
            </w:pPr>
          </w:p>
        </w:tc>
      </w:tr>
      <w:tr w:rsidR="00874210" w:rsidRPr="0041260D" w:rsidTr="008436C1">
        <w:tc>
          <w:tcPr>
            <w:tcW w:w="3240" w:type="dxa"/>
            <w:hideMark/>
          </w:tcPr>
          <w:p w:rsidR="00874210" w:rsidRPr="0041260D" w:rsidRDefault="00AE4396" w:rsidP="0041260D">
            <w:pPr>
              <w:spacing w:line="380" w:lineRule="exact"/>
              <w:ind w:left="162" w:hanging="162"/>
              <w:rPr>
                <w:rFonts w:ascii="Arial" w:hAnsi="Arial" w:cs="Arial"/>
                <w:sz w:val="20"/>
                <w:szCs w:val="20"/>
              </w:rPr>
            </w:pPr>
            <w:r>
              <w:rPr>
                <w:rFonts w:ascii="Arial" w:hAnsi="Arial" w:cs="Arial"/>
                <w:sz w:val="20"/>
                <w:szCs w:val="20"/>
              </w:rPr>
              <w:t>Other current assets</w:t>
            </w:r>
          </w:p>
        </w:tc>
        <w:tc>
          <w:tcPr>
            <w:tcW w:w="1798" w:type="dxa"/>
          </w:tcPr>
          <w:p w:rsidR="00874210" w:rsidRPr="00A46A60" w:rsidRDefault="00A46A60" w:rsidP="0041260D">
            <w:pPr>
              <w:tabs>
                <w:tab w:val="decimal" w:pos="1420"/>
              </w:tabs>
              <w:spacing w:line="380" w:lineRule="exact"/>
              <w:jc w:val="both"/>
              <w:rPr>
                <w:rFonts w:ascii="Arial" w:hAnsi="Arial" w:cstheme="minorBidi"/>
                <w:sz w:val="20"/>
                <w:szCs w:val="20"/>
              </w:rPr>
            </w:pPr>
            <w:r>
              <w:rPr>
                <w:rFonts w:ascii="Arial" w:hAnsi="Arial" w:cstheme="minorBidi"/>
                <w:sz w:val="20"/>
                <w:szCs w:val="20"/>
              </w:rPr>
              <w:t>300,828</w:t>
            </w:r>
          </w:p>
        </w:tc>
        <w:tc>
          <w:tcPr>
            <w:tcW w:w="1703" w:type="dxa"/>
          </w:tcPr>
          <w:p w:rsidR="00874210" w:rsidRPr="0041260D" w:rsidRDefault="00A46A60" w:rsidP="0041260D">
            <w:pPr>
              <w:tabs>
                <w:tab w:val="decimal" w:pos="1420"/>
              </w:tabs>
              <w:spacing w:line="380" w:lineRule="exact"/>
              <w:jc w:val="both"/>
              <w:rPr>
                <w:rFonts w:ascii="Arial" w:hAnsi="Arial" w:cs="Arial"/>
                <w:sz w:val="20"/>
                <w:szCs w:val="20"/>
              </w:rPr>
            </w:pPr>
            <w:r>
              <w:rPr>
                <w:rFonts w:ascii="Arial" w:hAnsi="Arial" w:cs="Arial"/>
                <w:sz w:val="20"/>
                <w:szCs w:val="20"/>
              </w:rPr>
              <w:t>938</w:t>
            </w:r>
          </w:p>
        </w:tc>
        <w:tc>
          <w:tcPr>
            <w:tcW w:w="1744" w:type="dxa"/>
            <w:gridSpan w:val="2"/>
          </w:tcPr>
          <w:p w:rsidR="00874210" w:rsidRPr="0041260D" w:rsidRDefault="00A46A60" w:rsidP="0041260D">
            <w:pPr>
              <w:tabs>
                <w:tab w:val="decimal" w:pos="1420"/>
              </w:tabs>
              <w:spacing w:line="380" w:lineRule="exact"/>
              <w:jc w:val="both"/>
              <w:rPr>
                <w:rFonts w:ascii="Arial" w:hAnsi="Arial" w:cs="Arial"/>
                <w:sz w:val="20"/>
                <w:szCs w:val="20"/>
              </w:rPr>
            </w:pPr>
            <w:r>
              <w:rPr>
                <w:rFonts w:ascii="Arial" w:hAnsi="Arial" w:cs="Arial"/>
                <w:sz w:val="20"/>
                <w:szCs w:val="20"/>
              </w:rPr>
              <w:t>301,766</w:t>
            </w:r>
          </w:p>
        </w:tc>
      </w:tr>
      <w:tr w:rsidR="00874210" w:rsidRPr="0041260D" w:rsidTr="008436C1">
        <w:tc>
          <w:tcPr>
            <w:tcW w:w="3240" w:type="dxa"/>
            <w:hideMark/>
          </w:tcPr>
          <w:p w:rsidR="00874210" w:rsidRPr="0041260D" w:rsidRDefault="00874210" w:rsidP="0041260D">
            <w:pPr>
              <w:spacing w:line="380" w:lineRule="exact"/>
              <w:ind w:left="162" w:right="-107" w:hanging="162"/>
              <w:rPr>
                <w:rFonts w:ascii="Arial" w:hAnsi="Arial" w:cs="Arial"/>
                <w:b/>
                <w:bCs/>
                <w:sz w:val="20"/>
                <w:szCs w:val="20"/>
              </w:rPr>
            </w:pPr>
            <w:r w:rsidRPr="0041260D">
              <w:rPr>
                <w:rFonts w:ascii="Arial" w:hAnsi="Arial" w:cs="Arial"/>
                <w:b/>
                <w:bCs/>
                <w:sz w:val="20"/>
                <w:szCs w:val="20"/>
              </w:rPr>
              <w:t>Shareholder’s equity</w:t>
            </w:r>
          </w:p>
        </w:tc>
        <w:tc>
          <w:tcPr>
            <w:tcW w:w="1798" w:type="dxa"/>
          </w:tcPr>
          <w:p w:rsidR="00874210" w:rsidRPr="0041260D" w:rsidRDefault="00874210" w:rsidP="0041260D">
            <w:pPr>
              <w:tabs>
                <w:tab w:val="decimal" w:pos="1420"/>
              </w:tabs>
              <w:spacing w:line="380" w:lineRule="exact"/>
              <w:jc w:val="center"/>
              <w:rPr>
                <w:rFonts w:ascii="Arial" w:hAnsi="Arial" w:cs="Arial"/>
                <w:sz w:val="20"/>
                <w:szCs w:val="20"/>
              </w:rPr>
            </w:pPr>
          </w:p>
        </w:tc>
        <w:tc>
          <w:tcPr>
            <w:tcW w:w="1703" w:type="dxa"/>
          </w:tcPr>
          <w:p w:rsidR="00874210" w:rsidRPr="0041260D" w:rsidRDefault="00874210" w:rsidP="0041260D">
            <w:pPr>
              <w:tabs>
                <w:tab w:val="decimal" w:pos="1420"/>
              </w:tabs>
              <w:spacing w:line="380" w:lineRule="exact"/>
              <w:jc w:val="center"/>
              <w:rPr>
                <w:rFonts w:ascii="Arial" w:hAnsi="Arial" w:cs="Arial"/>
                <w:sz w:val="20"/>
                <w:szCs w:val="20"/>
              </w:rPr>
            </w:pPr>
          </w:p>
        </w:tc>
        <w:tc>
          <w:tcPr>
            <w:tcW w:w="1744" w:type="dxa"/>
            <w:gridSpan w:val="2"/>
          </w:tcPr>
          <w:p w:rsidR="00874210" w:rsidRPr="0041260D" w:rsidRDefault="00874210" w:rsidP="0041260D">
            <w:pPr>
              <w:tabs>
                <w:tab w:val="decimal" w:pos="1420"/>
              </w:tabs>
              <w:spacing w:line="380" w:lineRule="exact"/>
              <w:jc w:val="center"/>
              <w:rPr>
                <w:rFonts w:ascii="Arial" w:hAnsi="Arial" w:cs="Arial"/>
                <w:sz w:val="20"/>
                <w:szCs w:val="20"/>
              </w:rPr>
            </w:pPr>
          </w:p>
        </w:tc>
      </w:tr>
      <w:tr w:rsidR="00874210" w:rsidRPr="0041260D" w:rsidTr="008436C1">
        <w:tc>
          <w:tcPr>
            <w:tcW w:w="3240" w:type="dxa"/>
            <w:hideMark/>
          </w:tcPr>
          <w:p w:rsidR="00874210" w:rsidRPr="0041260D" w:rsidRDefault="00874210" w:rsidP="0041260D">
            <w:pPr>
              <w:spacing w:line="380" w:lineRule="exact"/>
              <w:ind w:left="162" w:hanging="162"/>
              <w:rPr>
                <w:rFonts w:ascii="Arial" w:hAnsi="Arial" w:cs="Arial"/>
                <w:sz w:val="20"/>
                <w:szCs w:val="20"/>
              </w:rPr>
            </w:pPr>
            <w:r w:rsidRPr="0041260D">
              <w:rPr>
                <w:rFonts w:ascii="Arial" w:hAnsi="Arial" w:cs="Arial"/>
                <w:sz w:val="20"/>
                <w:szCs w:val="20"/>
              </w:rPr>
              <w:t>Retained earnings</w:t>
            </w:r>
          </w:p>
        </w:tc>
        <w:tc>
          <w:tcPr>
            <w:tcW w:w="1798" w:type="dxa"/>
          </w:tcPr>
          <w:p w:rsidR="00874210" w:rsidRPr="0041260D" w:rsidRDefault="00A46A60" w:rsidP="0041260D">
            <w:pPr>
              <w:tabs>
                <w:tab w:val="decimal" w:pos="1420"/>
              </w:tabs>
              <w:spacing w:line="380" w:lineRule="exact"/>
              <w:jc w:val="both"/>
              <w:rPr>
                <w:rFonts w:ascii="Arial" w:hAnsi="Arial" w:cs="Arial"/>
                <w:sz w:val="20"/>
                <w:szCs w:val="20"/>
              </w:rPr>
            </w:pPr>
            <w:r>
              <w:rPr>
                <w:rFonts w:ascii="Arial" w:hAnsi="Arial" w:cs="Arial"/>
                <w:sz w:val="20"/>
                <w:szCs w:val="20"/>
              </w:rPr>
              <w:t>839,605</w:t>
            </w:r>
          </w:p>
        </w:tc>
        <w:tc>
          <w:tcPr>
            <w:tcW w:w="1703" w:type="dxa"/>
          </w:tcPr>
          <w:p w:rsidR="00874210" w:rsidRPr="0041260D" w:rsidRDefault="00A46A60" w:rsidP="0041260D">
            <w:pPr>
              <w:tabs>
                <w:tab w:val="decimal" w:pos="1420"/>
              </w:tabs>
              <w:spacing w:line="380" w:lineRule="exact"/>
              <w:jc w:val="both"/>
              <w:rPr>
                <w:rFonts w:ascii="Arial" w:hAnsi="Arial" w:cs="Arial"/>
                <w:sz w:val="20"/>
                <w:szCs w:val="20"/>
              </w:rPr>
            </w:pPr>
            <w:r>
              <w:rPr>
                <w:rFonts w:ascii="Arial" w:hAnsi="Arial" w:cs="Arial"/>
                <w:sz w:val="20"/>
                <w:szCs w:val="20"/>
              </w:rPr>
              <w:t>938</w:t>
            </w:r>
          </w:p>
        </w:tc>
        <w:tc>
          <w:tcPr>
            <w:tcW w:w="1744" w:type="dxa"/>
            <w:gridSpan w:val="2"/>
          </w:tcPr>
          <w:p w:rsidR="00874210" w:rsidRPr="0041260D" w:rsidRDefault="00A46A60" w:rsidP="0041260D">
            <w:pPr>
              <w:tabs>
                <w:tab w:val="decimal" w:pos="1420"/>
              </w:tabs>
              <w:spacing w:line="380" w:lineRule="exact"/>
              <w:jc w:val="both"/>
              <w:rPr>
                <w:rFonts w:ascii="Arial" w:hAnsi="Arial" w:cs="Arial"/>
                <w:sz w:val="20"/>
                <w:szCs w:val="20"/>
              </w:rPr>
            </w:pPr>
            <w:r>
              <w:rPr>
                <w:rFonts w:ascii="Arial" w:hAnsi="Arial" w:cs="Arial"/>
                <w:sz w:val="20"/>
                <w:szCs w:val="20"/>
              </w:rPr>
              <w:t>840,543</w:t>
            </w:r>
          </w:p>
        </w:tc>
      </w:tr>
      <w:tr w:rsidR="00874210" w:rsidRPr="0041260D" w:rsidTr="008436C1">
        <w:trPr>
          <w:gridAfter w:val="1"/>
          <w:wAfter w:w="7" w:type="dxa"/>
        </w:trPr>
        <w:tc>
          <w:tcPr>
            <w:tcW w:w="8478" w:type="dxa"/>
            <w:gridSpan w:val="4"/>
            <w:hideMark/>
          </w:tcPr>
          <w:p w:rsidR="00874210" w:rsidRPr="0041260D" w:rsidRDefault="00874210" w:rsidP="0041260D">
            <w:pPr>
              <w:spacing w:before="240" w:line="380" w:lineRule="exact"/>
              <w:jc w:val="right"/>
              <w:rPr>
                <w:rFonts w:ascii="Arial" w:hAnsi="Arial" w:cs="Arial"/>
                <w:sz w:val="20"/>
                <w:szCs w:val="20"/>
              </w:rPr>
            </w:pPr>
            <w:r w:rsidRPr="0041260D">
              <w:rPr>
                <w:rFonts w:ascii="Arial" w:hAnsi="Arial" w:cs="Arial"/>
                <w:sz w:val="20"/>
                <w:szCs w:val="20"/>
              </w:rPr>
              <w:t xml:space="preserve">(Unit: </w:t>
            </w:r>
            <w:r w:rsidR="0041260D" w:rsidRPr="0041260D">
              <w:rPr>
                <w:rFonts w:ascii="Arial" w:hAnsi="Arial" w:cs="Arial"/>
                <w:sz w:val="20"/>
                <w:szCs w:val="20"/>
              </w:rPr>
              <w:t>Thousand</w:t>
            </w:r>
            <w:r w:rsidRPr="0041260D">
              <w:rPr>
                <w:rFonts w:ascii="Arial" w:hAnsi="Arial" w:cs="Arial"/>
                <w:sz w:val="20"/>
                <w:szCs w:val="20"/>
              </w:rPr>
              <w:t xml:space="preserve"> Baht)</w:t>
            </w:r>
          </w:p>
        </w:tc>
      </w:tr>
      <w:tr w:rsidR="00874210" w:rsidRPr="0041260D" w:rsidTr="008436C1">
        <w:tc>
          <w:tcPr>
            <w:tcW w:w="3240" w:type="dxa"/>
          </w:tcPr>
          <w:p w:rsidR="00874210" w:rsidRPr="0041260D" w:rsidRDefault="00874210" w:rsidP="0041260D">
            <w:pPr>
              <w:spacing w:line="380" w:lineRule="exact"/>
              <w:rPr>
                <w:rFonts w:ascii="Arial" w:hAnsi="Arial" w:cs="Arial"/>
                <w:sz w:val="20"/>
                <w:szCs w:val="20"/>
              </w:rPr>
            </w:pPr>
          </w:p>
        </w:tc>
        <w:tc>
          <w:tcPr>
            <w:tcW w:w="5245" w:type="dxa"/>
            <w:gridSpan w:val="4"/>
            <w:hideMark/>
          </w:tcPr>
          <w:p w:rsidR="00874210" w:rsidRPr="0041260D" w:rsidRDefault="00890226" w:rsidP="0041260D">
            <w:pPr>
              <w:pBdr>
                <w:bottom w:val="single" w:sz="4" w:space="1" w:color="auto"/>
              </w:pBdr>
              <w:spacing w:line="380" w:lineRule="exact"/>
              <w:jc w:val="center"/>
              <w:rPr>
                <w:rFonts w:ascii="Arial" w:hAnsi="Arial" w:cs="Arial"/>
                <w:sz w:val="20"/>
                <w:szCs w:val="20"/>
              </w:rPr>
            </w:pPr>
            <w:r>
              <w:rPr>
                <w:rFonts w:ascii="Arial" w:hAnsi="Arial" w:cs="Arial"/>
                <w:sz w:val="20"/>
                <w:szCs w:val="20"/>
              </w:rPr>
              <w:t>For the three-month period ended 30 June 2019</w:t>
            </w:r>
          </w:p>
        </w:tc>
      </w:tr>
      <w:tr w:rsidR="00890226" w:rsidRPr="0041260D" w:rsidTr="008436C1">
        <w:tc>
          <w:tcPr>
            <w:tcW w:w="3240" w:type="dxa"/>
          </w:tcPr>
          <w:p w:rsidR="00890226" w:rsidRPr="0041260D" w:rsidRDefault="00890226" w:rsidP="0041260D">
            <w:pPr>
              <w:spacing w:line="380" w:lineRule="exact"/>
              <w:rPr>
                <w:rFonts w:ascii="Arial" w:hAnsi="Arial" w:cs="Arial"/>
                <w:sz w:val="20"/>
                <w:szCs w:val="20"/>
              </w:rPr>
            </w:pPr>
          </w:p>
        </w:tc>
        <w:tc>
          <w:tcPr>
            <w:tcW w:w="5245" w:type="dxa"/>
            <w:gridSpan w:val="4"/>
          </w:tcPr>
          <w:p w:rsidR="00890226" w:rsidRPr="0041260D" w:rsidRDefault="00890226" w:rsidP="0041260D">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Consolidated financial statements</w:t>
            </w:r>
          </w:p>
        </w:tc>
      </w:tr>
      <w:tr w:rsidR="00EF4F02" w:rsidRPr="0041260D" w:rsidTr="008436C1">
        <w:tc>
          <w:tcPr>
            <w:tcW w:w="3240" w:type="dxa"/>
          </w:tcPr>
          <w:p w:rsidR="00EF4F02" w:rsidRPr="0041260D" w:rsidRDefault="00EF4F02" w:rsidP="00EF4F02">
            <w:pPr>
              <w:spacing w:line="380" w:lineRule="exact"/>
              <w:rPr>
                <w:rFonts w:ascii="Arial" w:hAnsi="Arial" w:cs="Arial"/>
                <w:sz w:val="20"/>
                <w:szCs w:val="20"/>
              </w:rPr>
            </w:pPr>
          </w:p>
        </w:tc>
        <w:tc>
          <w:tcPr>
            <w:tcW w:w="1798" w:type="dxa"/>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Increase (decrease)</w:t>
            </w:r>
          </w:p>
        </w:tc>
        <w:tc>
          <w:tcPr>
            <w:tcW w:w="1744" w:type="dxa"/>
            <w:gridSpan w:val="2"/>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TFRS 15</w:t>
            </w:r>
          </w:p>
        </w:tc>
      </w:tr>
      <w:tr w:rsidR="00EF4F02" w:rsidRPr="0041260D" w:rsidTr="008436C1">
        <w:tc>
          <w:tcPr>
            <w:tcW w:w="3240" w:type="dxa"/>
            <w:hideMark/>
          </w:tcPr>
          <w:p w:rsidR="00EF4F02" w:rsidRPr="0041260D" w:rsidRDefault="00EF4F02" w:rsidP="00EF4F02">
            <w:pPr>
              <w:spacing w:line="380" w:lineRule="exact"/>
              <w:ind w:left="162" w:right="-110" w:hanging="162"/>
              <w:rPr>
                <w:rFonts w:ascii="Arial" w:hAnsi="Arial" w:cs="Arial"/>
                <w:b/>
                <w:bCs/>
                <w:sz w:val="20"/>
                <w:szCs w:val="20"/>
              </w:rPr>
            </w:pPr>
            <w:r w:rsidRPr="0041260D">
              <w:rPr>
                <w:rFonts w:ascii="Arial" w:hAnsi="Arial" w:cs="Arial"/>
                <w:b/>
                <w:bCs/>
                <w:sz w:val="20"/>
                <w:szCs w:val="20"/>
              </w:rPr>
              <w:t>Statement of comprehensive income</w:t>
            </w:r>
          </w:p>
        </w:tc>
        <w:tc>
          <w:tcPr>
            <w:tcW w:w="1798" w:type="dxa"/>
          </w:tcPr>
          <w:p w:rsidR="00EF4F02" w:rsidRPr="0041260D" w:rsidRDefault="00EF4F02" w:rsidP="00EF4F02">
            <w:pPr>
              <w:spacing w:line="380" w:lineRule="exact"/>
              <w:jc w:val="center"/>
              <w:rPr>
                <w:rFonts w:ascii="Arial" w:hAnsi="Arial" w:cs="Arial"/>
                <w:sz w:val="20"/>
                <w:szCs w:val="20"/>
              </w:rPr>
            </w:pPr>
          </w:p>
        </w:tc>
        <w:tc>
          <w:tcPr>
            <w:tcW w:w="1703" w:type="dxa"/>
          </w:tcPr>
          <w:p w:rsidR="00EF4F02" w:rsidRPr="0041260D" w:rsidRDefault="00EF4F02" w:rsidP="00EF4F02">
            <w:pPr>
              <w:spacing w:line="380" w:lineRule="exact"/>
              <w:jc w:val="center"/>
              <w:rPr>
                <w:rFonts w:ascii="Arial" w:hAnsi="Arial" w:cs="Arial"/>
                <w:sz w:val="20"/>
                <w:szCs w:val="20"/>
              </w:rPr>
            </w:pPr>
          </w:p>
        </w:tc>
        <w:tc>
          <w:tcPr>
            <w:tcW w:w="1744" w:type="dxa"/>
            <w:gridSpan w:val="2"/>
          </w:tcPr>
          <w:p w:rsidR="00EF4F02" w:rsidRPr="0041260D" w:rsidRDefault="00EF4F02" w:rsidP="00EF4F02">
            <w:pPr>
              <w:spacing w:line="380" w:lineRule="exact"/>
              <w:jc w:val="center"/>
              <w:rPr>
                <w:rFonts w:ascii="Arial" w:hAnsi="Arial" w:cs="Arial"/>
                <w:sz w:val="20"/>
                <w:szCs w:val="20"/>
              </w:rPr>
            </w:pPr>
          </w:p>
        </w:tc>
      </w:tr>
      <w:tr w:rsidR="00EF4F02" w:rsidRPr="0041260D" w:rsidTr="008436C1">
        <w:tc>
          <w:tcPr>
            <w:tcW w:w="3240" w:type="dxa"/>
            <w:hideMark/>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Profit or loss:</w:t>
            </w:r>
          </w:p>
        </w:tc>
        <w:tc>
          <w:tcPr>
            <w:tcW w:w="1798"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03"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44" w:type="dxa"/>
            <w:gridSpan w:val="2"/>
          </w:tcPr>
          <w:p w:rsidR="00EF4F02" w:rsidRPr="0041260D" w:rsidRDefault="00EF4F02" w:rsidP="00EF4F02">
            <w:pPr>
              <w:tabs>
                <w:tab w:val="decimal" w:pos="1293"/>
              </w:tabs>
              <w:spacing w:line="380" w:lineRule="exact"/>
              <w:jc w:val="both"/>
              <w:rPr>
                <w:rFonts w:ascii="Arial" w:hAnsi="Arial" w:cs="Arial"/>
                <w:sz w:val="20"/>
                <w:szCs w:val="20"/>
              </w:rPr>
            </w:pPr>
          </w:p>
        </w:tc>
      </w:tr>
      <w:tr w:rsidR="00EF4F02" w:rsidRPr="0041260D" w:rsidTr="008436C1">
        <w:tc>
          <w:tcPr>
            <w:tcW w:w="3240" w:type="dxa"/>
            <w:hideMark/>
          </w:tcPr>
          <w:p w:rsidR="00EF4F02" w:rsidRPr="0041260D" w:rsidRDefault="00EF4F02" w:rsidP="00EF4F02">
            <w:pPr>
              <w:spacing w:line="380" w:lineRule="exact"/>
              <w:ind w:left="162" w:hanging="162"/>
              <w:rPr>
                <w:rFonts w:ascii="Arial" w:hAnsi="Arial" w:cs="Arial"/>
                <w:sz w:val="20"/>
                <w:szCs w:val="20"/>
              </w:rPr>
            </w:pPr>
            <w:r w:rsidRPr="0041260D">
              <w:rPr>
                <w:rFonts w:ascii="Arial" w:hAnsi="Arial" w:cs="Arial"/>
                <w:sz w:val="20"/>
                <w:szCs w:val="20"/>
              </w:rPr>
              <w:t>Sales of goods</w:t>
            </w:r>
          </w:p>
        </w:tc>
        <w:tc>
          <w:tcPr>
            <w:tcW w:w="1798" w:type="dxa"/>
          </w:tcPr>
          <w:p w:rsidR="00EF4F02" w:rsidRPr="007B7B71" w:rsidRDefault="00A46A60" w:rsidP="00EF4F02">
            <w:pPr>
              <w:tabs>
                <w:tab w:val="decimal" w:pos="1420"/>
              </w:tabs>
              <w:spacing w:line="380" w:lineRule="exact"/>
              <w:jc w:val="both"/>
              <w:rPr>
                <w:rFonts w:ascii="Arial" w:hAnsi="Arial" w:cstheme="minorBidi"/>
                <w:sz w:val="20"/>
                <w:szCs w:val="20"/>
                <w:cs/>
              </w:rPr>
            </w:pPr>
            <w:r>
              <w:rPr>
                <w:rFonts w:ascii="Arial" w:hAnsi="Arial" w:cstheme="minorBidi"/>
                <w:sz w:val="20"/>
                <w:szCs w:val="20"/>
              </w:rPr>
              <w:t>1,729,401</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(8,804)</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1,720,597</w:t>
            </w:r>
          </w:p>
        </w:tc>
      </w:tr>
      <w:tr w:rsidR="00EF4F02" w:rsidRPr="0041260D" w:rsidTr="008436C1">
        <w:tc>
          <w:tcPr>
            <w:tcW w:w="3240" w:type="dxa"/>
            <w:hideMark/>
          </w:tcPr>
          <w:p w:rsidR="00EF4F02" w:rsidRPr="0041260D" w:rsidRDefault="00EF4F02" w:rsidP="00EF4F02">
            <w:pPr>
              <w:spacing w:line="380" w:lineRule="exact"/>
              <w:ind w:left="162" w:hanging="162"/>
              <w:rPr>
                <w:rFonts w:ascii="Arial" w:hAnsi="Arial" w:cs="Arial"/>
                <w:sz w:val="20"/>
                <w:szCs w:val="20"/>
              </w:rPr>
            </w:pPr>
            <w:r w:rsidRPr="0041260D">
              <w:rPr>
                <w:rFonts w:ascii="Arial" w:hAnsi="Arial" w:cs="Arial"/>
                <w:sz w:val="20"/>
                <w:szCs w:val="20"/>
              </w:rPr>
              <w:t>Cost of sales</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1,421,627</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28,122</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1,449,749</w:t>
            </w:r>
          </w:p>
        </w:tc>
      </w:tr>
      <w:tr w:rsidR="00EF4F02" w:rsidRPr="0041260D" w:rsidTr="008436C1">
        <w:tc>
          <w:tcPr>
            <w:tcW w:w="3240" w:type="dxa"/>
            <w:hideMark/>
          </w:tcPr>
          <w:p w:rsidR="00EF4F02" w:rsidRPr="0041260D" w:rsidRDefault="00EF4F02" w:rsidP="00EF4F02">
            <w:pPr>
              <w:spacing w:line="380" w:lineRule="exact"/>
              <w:ind w:left="162" w:right="-215" w:hanging="162"/>
              <w:rPr>
                <w:rFonts w:ascii="Arial" w:hAnsi="Arial" w:cs="Arial"/>
                <w:sz w:val="20"/>
                <w:szCs w:val="20"/>
              </w:rPr>
            </w:pPr>
            <w:r w:rsidRPr="0041260D">
              <w:rPr>
                <w:rFonts w:ascii="Arial" w:hAnsi="Arial" w:cs="Arial"/>
                <w:sz w:val="20"/>
                <w:szCs w:val="20"/>
              </w:rPr>
              <w:t>Selling and distribution expenses</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272,991</w:t>
            </w:r>
          </w:p>
        </w:tc>
        <w:tc>
          <w:tcPr>
            <w:tcW w:w="1703" w:type="dxa"/>
          </w:tcPr>
          <w:p w:rsidR="00EF4F02" w:rsidRPr="007236FE" w:rsidRDefault="00A46A60" w:rsidP="00EF4F02">
            <w:pPr>
              <w:tabs>
                <w:tab w:val="decimal" w:pos="1420"/>
              </w:tabs>
              <w:spacing w:line="380" w:lineRule="exact"/>
              <w:jc w:val="both"/>
              <w:rPr>
                <w:rFonts w:ascii="Arial" w:hAnsi="Arial" w:cstheme="minorBidi"/>
                <w:sz w:val="20"/>
                <w:szCs w:val="20"/>
              </w:rPr>
            </w:pPr>
            <w:r>
              <w:rPr>
                <w:rFonts w:ascii="Arial" w:hAnsi="Arial" w:cstheme="minorBidi"/>
                <w:sz w:val="20"/>
                <w:szCs w:val="20"/>
              </w:rPr>
              <w:t>(37,206)</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235,785</w:t>
            </w:r>
          </w:p>
        </w:tc>
      </w:tr>
      <w:tr w:rsidR="00EF4F02" w:rsidRPr="0041260D" w:rsidTr="008436C1">
        <w:tc>
          <w:tcPr>
            <w:tcW w:w="3240" w:type="dxa"/>
            <w:hideMark/>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Profit for the period</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183,141</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280</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183,421</w:t>
            </w:r>
          </w:p>
        </w:tc>
      </w:tr>
      <w:tr w:rsidR="00EF4F02" w:rsidRPr="0041260D" w:rsidTr="008436C1">
        <w:tc>
          <w:tcPr>
            <w:tcW w:w="3240" w:type="dxa"/>
          </w:tcPr>
          <w:p w:rsidR="00EF4F02" w:rsidRPr="0041260D" w:rsidRDefault="00EF4F02" w:rsidP="00EF4F02">
            <w:pPr>
              <w:spacing w:line="380" w:lineRule="exact"/>
              <w:ind w:left="162" w:hanging="162"/>
              <w:rPr>
                <w:rFonts w:ascii="Arial" w:hAnsi="Arial" w:cs="Arial"/>
                <w:b/>
                <w:bCs/>
                <w:sz w:val="20"/>
                <w:szCs w:val="20"/>
              </w:rPr>
            </w:pPr>
            <w:r>
              <w:rPr>
                <w:rFonts w:ascii="Arial" w:hAnsi="Arial" w:cs="Arial"/>
                <w:b/>
                <w:bCs/>
                <w:sz w:val="20"/>
                <w:szCs w:val="20"/>
              </w:rPr>
              <w:t>Profit attributable to:</w:t>
            </w:r>
          </w:p>
        </w:tc>
        <w:tc>
          <w:tcPr>
            <w:tcW w:w="1798" w:type="dxa"/>
          </w:tcPr>
          <w:p w:rsidR="00EF4F02" w:rsidRDefault="00EF4F02" w:rsidP="00EF4F02">
            <w:pPr>
              <w:tabs>
                <w:tab w:val="decimal" w:pos="1420"/>
              </w:tabs>
              <w:spacing w:line="380" w:lineRule="exact"/>
              <w:jc w:val="both"/>
              <w:rPr>
                <w:rFonts w:ascii="Arial" w:hAnsi="Arial" w:cs="Arial"/>
                <w:sz w:val="20"/>
                <w:szCs w:val="20"/>
              </w:rPr>
            </w:pPr>
          </w:p>
        </w:tc>
        <w:tc>
          <w:tcPr>
            <w:tcW w:w="1703" w:type="dxa"/>
          </w:tcPr>
          <w:p w:rsidR="00EF4F02" w:rsidRDefault="00EF4F02" w:rsidP="00EF4F02">
            <w:pPr>
              <w:tabs>
                <w:tab w:val="decimal" w:pos="1420"/>
              </w:tabs>
              <w:spacing w:line="380" w:lineRule="exact"/>
              <w:jc w:val="both"/>
              <w:rPr>
                <w:rFonts w:ascii="Arial" w:hAnsi="Arial" w:cs="Arial"/>
                <w:sz w:val="20"/>
                <w:szCs w:val="20"/>
              </w:rPr>
            </w:pPr>
          </w:p>
        </w:tc>
        <w:tc>
          <w:tcPr>
            <w:tcW w:w="1744" w:type="dxa"/>
            <w:gridSpan w:val="2"/>
          </w:tcPr>
          <w:p w:rsidR="00EF4F02" w:rsidRDefault="00EF4F02" w:rsidP="00EF4F02">
            <w:pPr>
              <w:tabs>
                <w:tab w:val="decimal" w:pos="1420"/>
              </w:tabs>
              <w:spacing w:line="380" w:lineRule="exact"/>
              <w:jc w:val="both"/>
              <w:rPr>
                <w:rFonts w:ascii="Arial" w:hAnsi="Arial" w:cs="Arial"/>
                <w:sz w:val="20"/>
                <w:szCs w:val="20"/>
              </w:rPr>
            </w:pPr>
          </w:p>
        </w:tc>
      </w:tr>
      <w:tr w:rsidR="00EF4F02" w:rsidRPr="0041260D" w:rsidTr="008436C1">
        <w:tc>
          <w:tcPr>
            <w:tcW w:w="3240" w:type="dxa"/>
          </w:tcPr>
          <w:p w:rsidR="00EF4F02" w:rsidRPr="008436C1" w:rsidRDefault="00EF4F02" w:rsidP="00EF4F02">
            <w:pPr>
              <w:spacing w:line="380" w:lineRule="exact"/>
              <w:ind w:left="162" w:hanging="162"/>
              <w:rPr>
                <w:rFonts w:ascii="Arial" w:hAnsi="Arial" w:cs="Arial"/>
                <w:sz w:val="20"/>
                <w:szCs w:val="20"/>
              </w:rPr>
            </w:pPr>
            <w:r>
              <w:rPr>
                <w:rFonts w:ascii="Arial" w:hAnsi="Arial" w:cs="Arial"/>
                <w:sz w:val="20"/>
                <w:szCs w:val="20"/>
              </w:rPr>
              <w:t>Equity holders of the Company</w:t>
            </w:r>
          </w:p>
        </w:tc>
        <w:tc>
          <w:tcPr>
            <w:tcW w:w="1798"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136,758</w:t>
            </w:r>
          </w:p>
        </w:tc>
        <w:tc>
          <w:tcPr>
            <w:tcW w:w="1703"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259</w:t>
            </w:r>
          </w:p>
        </w:tc>
        <w:tc>
          <w:tcPr>
            <w:tcW w:w="1744" w:type="dxa"/>
            <w:gridSpan w:val="2"/>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137,017</w:t>
            </w:r>
          </w:p>
        </w:tc>
      </w:tr>
      <w:tr w:rsidR="00EF4F02" w:rsidRPr="0041260D" w:rsidTr="008436C1">
        <w:tc>
          <w:tcPr>
            <w:tcW w:w="3240" w:type="dxa"/>
          </w:tcPr>
          <w:p w:rsidR="00EF4F02" w:rsidRPr="00145BB9" w:rsidRDefault="00EF4F02" w:rsidP="00EF4F02">
            <w:pPr>
              <w:spacing w:line="380" w:lineRule="exact"/>
              <w:ind w:left="162" w:right="-223" w:hanging="162"/>
              <w:rPr>
                <w:rFonts w:ascii="Arial" w:hAnsi="Arial" w:cs="Browallia New"/>
                <w:sz w:val="20"/>
                <w:szCs w:val="25"/>
              </w:rPr>
            </w:pPr>
            <w:r>
              <w:rPr>
                <w:rFonts w:ascii="Arial" w:hAnsi="Arial" w:cs="Arial"/>
                <w:sz w:val="20"/>
                <w:szCs w:val="20"/>
              </w:rPr>
              <w:t>Non-controlling interest</w:t>
            </w:r>
            <w:r>
              <w:rPr>
                <w:rFonts w:ascii="Arial" w:hAnsi="Arial" w:cs="Browallia New"/>
                <w:sz w:val="20"/>
                <w:szCs w:val="25"/>
              </w:rPr>
              <w:t>s of              the subsidiaries</w:t>
            </w:r>
          </w:p>
        </w:tc>
        <w:tc>
          <w:tcPr>
            <w:tcW w:w="1798"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46,383</w:t>
            </w:r>
          </w:p>
        </w:tc>
        <w:tc>
          <w:tcPr>
            <w:tcW w:w="1703"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21</w:t>
            </w:r>
          </w:p>
        </w:tc>
        <w:tc>
          <w:tcPr>
            <w:tcW w:w="1744" w:type="dxa"/>
            <w:gridSpan w:val="2"/>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46,404</w:t>
            </w:r>
          </w:p>
        </w:tc>
      </w:tr>
      <w:tr w:rsidR="00EF4F02" w:rsidRPr="0041260D" w:rsidTr="008436C1">
        <w:tc>
          <w:tcPr>
            <w:tcW w:w="3240" w:type="dxa"/>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Earnings per share (Baht):</w:t>
            </w:r>
          </w:p>
        </w:tc>
        <w:tc>
          <w:tcPr>
            <w:tcW w:w="1798"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03"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44" w:type="dxa"/>
            <w:gridSpan w:val="2"/>
          </w:tcPr>
          <w:p w:rsidR="00EF4F02" w:rsidRPr="0041260D" w:rsidRDefault="00EF4F02" w:rsidP="00EF4F02">
            <w:pPr>
              <w:tabs>
                <w:tab w:val="decimal" w:pos="1293"/>
              </w:tabs>
              <w:spacing w:line="380" w:lineRule="exact"/>
              <w:jc w:val="both"/>
              <w:rPr>
                <w:rFonts w:ascii="Arial" w:hAnsi="Arial" w:cs="Arial"/>
                <w:sz w:val="20"/>
                <w:szCs w:val="20"/>
              </w:rPr>
            </w:pPr>
          </w:p>
        </w:tc>
      </w:tr>
      <w:tr w:rsidR="00EF4F02" w:rsidTr="008436C1">
        <w:tc>
          <w:tcPr>
            <w:tcW w:w="3240" w:type="dxa"/>
            <w:hideMark/>
          </w:tcPr>
          <w:p w:rsidR="00EF4F02" w:rsidRDefault="00EF4F02" w:rsidP="00EF4F02">
            <w:pPr>
              <w:spacing w:line="380" w:lineRule="exact"/>
              <w:ind w:left="162" w:hanging="162"/>
              <w:rPr>
                <w:rFonts w:ascii="Arial" w:hAnsi="Arial" w:cs="Arial"/>
                <w:sz w:val="20"/>
                <w:szCs w:val="20"/>
              </w:rPr>
            </w:pPr>
            <w:r w:rsidRPr="0041260D">
              <w:rPr>
                <w:rFonts w:ascii="Arial" w:hAnsi="Arial" w:cs="Arial"/>
                <w:sz w:val="20"/>
                <w:szCs w:val="20"/>
              </w:rPr>
              <w:t>Basic earnings per share</w:t>
            </w:r>
          </w:p>
        </w:tc>
        <w:tc>
          <w:tcPr>
            <w:tcW w:w="1798" w:type="dxa"/>
          </w:tcPr>
          <w:p w:rsidR="00EF4F02" w:rsidRDefault="00A46A60" w:rsidP="00EF4F02">
            <w:pPr>
              <w:tabs>
                <w:tab w:val="decimal" w:pos="897"/>
              </w:tabs>
              <w:spacing w:line="380" w:lineRule="exact"/>
              <w:jc w:val="both"/>
              <w:rPr>
                <w:rFonts w:ascii="Arial" w:hAnsi="Arial" w:cs="Arial"/>
                <w:sz w:val="20"/>
                <w:szCs w:val="20"/>
              </w:rPr>
            </w:pPr>
            <w:r>
              <w:rPr>
                <w:rFonts w:ascii="Arial" w:hAnsi="Arial" w:cs="Arial"/>
                <w:sz w:val="20"/>
                <w:szCs w:val="20"/>
              </w:rPr>
              <w:t>0.1862</w:t>
            </w:r>
          </w:p>
        </w:tc>
        <w:tc>
          <w:tcPr>
            <w:tcW w:w="1703" w:type="dxa"/>
          </w:tcPr>
          <w:p w:rsidR="00EF4F02" w:rsidRDefault="00A46A60" w:rsidP="00EF4F02">
            <w:pPr>
              <w:tabs>
                <w:tab w:val="decimal" w:pos="910"/>
              </w:tabs>
              <w:spacing w:line="380" w:lineRule="exact"/>
              <w:jc w:val="both"/>
              <w:rPr>
                <w:rFonts w:ascii="Arial" w:hAnsi="Arial" w:cs="Arial"/>
                <w:sz w:val="20"/>
                <w:szCs w:val="20"/>
              </w:rPr>
            </w:pPr>
            <w:r>
              <w:rPr>
                <w:rFonts w:ascii="Arial" w:hAnsi="Arial" w:cs="Arial"/>
                <w:sz w:val="20"/>
                <w:szCs w:val="20"/>
              </w:rPr>
              <w:t>0.0004</w:t>
            </w:r>
          </w:p>
        </w:tc>
        <w:tc>
          <w:tcPr>
            <w:tcW w:w="1744" w:type="dxa"/>
            <w:gridSpan w:val="2"/>
          </w:tcPr>
          <w:p w:rsidR="00EF4F02" w:rsidRDefault="00A46A60" w:rsidP="00EF4F02">
            <w:pPr>
              <w:tabs>
                <w:tab w:val="decimal" w:pos="913"/>
              </w:tabs>
              <w:spacing w:line="380" w:lineRule="exact"/>
              <w:jc w:val="both"/>
              <w:rPr>
                <w:rFonts w:ascii="Arial" w:hAnsi="Arial" w:cs="Arial"/>
                <w:sz w:val="20"/>
                <w:szCs w:val="20"/>
              </w:rPr>
            </w:pPr>
            <w:r>
              <w:rPr>
                <w:rFonts w:ascii="Arial" w:hAnsi="Arial" w:cs="Arial"/>
                <w:sz w:val="20"/>
                <w:szCs w:val="20"/>
              </w:rPr>
              <w:t>0.1866</w:t>
            </w:r>
          </w:p>
        </w:tc>
      </w:tr>
      <w:tr w:rsidR="00EF4F02" w:rsidRPr="0041260D" w:rsidTr="00EF4F02">
        <w:trPr>
          <w:gridAfter w:val="1"/>
          <w:wAfter w:w="7" w:type="dxa"/>
        </w:trPr>
        <w:tc>
          <w:tcPr>
            <w:tcW w:w="8478" w:type="dxa"/>
            <w:gridSpan w:val="4"/>
            <w:hideMark/>
          </w:tcPr>
          <w:p w:rsidR="00EF4F02" w:rsidRPr="0041260D" w:rsidRDefault="0041260D" w:rsidP="00EF4F02">
            <w:pPr>
              <w:spacing w:before="240" w:line="380" w:lineRule="exact"/>
              <w:jc w:val="right"/>
              <w:rPr>
                <w:rFonts w:ascii="Arial" w:hAnsi="Arial" w:cs="Arial"/>
                <w:sz w:val="20"/>
                <w:szCs w:val="20"/>
              </w:rPr>
            </w:pPr>
            <w:r>
              <w:rPr>
                <w:rFonts w:ascii="Arial" w:hAnsi="Arial" w:cs="Arial"/>
                <w:sz w:val="22"/>
                <w:szCs w:val="22"/>
              </w:rPr>
              <w:lastRenderedPageBreak/>
              <w:tab/>
            </w:r>
            <w:r w:rsidR="00EF4F02" w:rsidRPr="0041260D">
              <w:rPr>
                <w:rFonts w:ascii="Arial" w:hAnsi="Arial" w:cs="Arial"/>
                <w:sz w:val="20"/>
                <w:szCs w:val="20"/>
              </w:rPr>
              <w:t>(Unit: Thousand Baht)</w:t>
            </w:r>
          </w:p>
        </w:tc>
      </w:tr>
      <w:tr w:rsidR="00EF4F02" w:rsidRPr="0041260D" w:rsidTr="00EF4F02">
        <w:tc>
          <w:tcPr>
            <w:tcW w:w="3240" w:type="dxa"/>
          </w:tcPr>
          <w:p w:rsidR="00EF4F02" w:rsidRPr="0041260D" w:rsidRDefault="00EF4F02" w:rsidP="00EF4F02">
            <w:pPr>
              <w:spacing w:line="380" w:lineRule="exact"/>
              <w:rPr>
                <w:rFonts w:ascii="Arial" w:hAnsi="Arial" w:cs="Arial"/>
                <w:sz w:val="20"/>
                <w:szCs w:val="20"/>
              </w:rPr>
            </w:pPr>
          </w:p>
        </w:tc>
        <w:tc>
          <w:tcPr>
            <w:tcW w:w="5245" w:type="dxa"/>
            <w:gridSpan w:val="4"/>
          </w:tcPr>
          <w:p w:rsidR="00EF4F02" w:rsidRPr="0041260D" w:rsidRDefault="00EF4F02" w:rsidP="00EF4F02">
            <w:pPr>
              <w:pBdr>
                <w:bottom w:val="single" w:sz="4" w:space="1" w:color="auto"/>
              </w:pBdr>
              <w:spacing w:line="380" w:lineRule="exact"/>
              <w:jc w:val="center"/>
              <w:rPr>
                <w:rFonts w:ascii="Arial" w:hAnsi="Arial" w:cs="Arial"/>
                <w:sz w:val="20"/>
                <w:szCs w:val="20"/>
              </w:rPr>
            </w:pPr>
            <w:r>
              <w:rPr>
                <w:rFonts w:ascii="Arial" w:hAnsi="Arial" w:cs="Arial"/>
                <w:sz w:val="20"/>
                <w:szCs w:val="20"/>
              </w:rPr>
              <w:t>For the six-month period ended 30 June 2019</w:t>
            </w:r>
            <w:r w:rsidRPr="0041260D">
              <w:rPr>
                <w:rFonts w:ascii="Arial" w:hAnsi="Arial" w:cs="Arial"/>
                <w:sz w:val="20"/>
                <w:szCs w:val="20"/>
              </w:rPr>
              <w:t xml:space="preserve"> </w:t>
            </w:r>
          </w:p>
        </w:tc>
      </w:tr>
      <w:tr w:rsidR="00890226" w:rsidRPr="0041260D" w:rsidTr="00EF4F02">
        <w:tc>
          <w:tcPr>
            <w:tcW w:w="3240" w:type="dxa"/>
          </w:tcPr>
          <w:p w:rsidR="00890226" w:rsidRPr="0041260D" w:rsidRDefault="00890226" w:rsidP="00EF4F02">
            <w:pPr>
              <w:spacing w:line="380" w:lineRule="exact"/>
              <w:rPr>
                <w:rFonts w:ascii="Arial" w:hAnsi="Arial" w:cs="Arial"/>
                <w:sz w:val="20"/>
                <w:szCs w:val="20"/>
              </w:rPr>
            </w:pPr>
          </w:p>
        </w:tc>
        <w:tc>
          <w:tcPr>
            <w:tcW w:w="5245" w:type="dxa"/>
            <w:gridSpan w:val="4"/>
          </w:tcPr>
          <w:p w:rsidR="00890226" w:rsidRDefault="00890226"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Consolidated financial statements</w:t>
            </w:r>
          </w:p>
        </w:tc>
      </w:tr>
      <w:tr w:rsidR="00EF4F02" w:rsidRPr="0041260D" w:rsidTr="00EF4F02">
        <w:tc>
          <w:tcPr>
            <w:tcW w:w="3240" w:type="dxa"/>
          </w:tcPr>
          <w:p w:rsidR="00EF4F02" w:rsidRPr="0041260D" w:rsidRDefault="00EF4F02" w:rsidP="00EF4F02">
            <w:pPr>
              <w:spacing w:line="380" w:lineRule="exact"/>
              <w:rPr>
                <w:rFonts w:ascii="Arial" w:hAnsi="Arial" w:cs="Arial"/>
                <w:sz w:val="20"/>
                <w:szCs w:val="20"/>
              </w:rPr>
            </w:pPr>
          </w:p>
        </w:tc>
        <w:tc>
          <w:tcPr>
            <w:tcW w:w="1798" w:type="dxa"/>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Increase (decrease)</w:t>
            </w:r>
          </w:p>
        </w:tc>
        <w:tc>
          <w:tcPr>
            <w:tcW w:w="1744" w:type="dxa"/>
            <w:gridSpan w:val="2"/>
            <w:vAlign w:val="bottom"/>
            <w:hideMark/>
          </w:tcPr>
          <w:p w:rsidR="00EF4F02" w:rsidRPr="0041260D" w:rsidRDefault="00EF4F02" w:rsidP="00EF4F02">
            <w:pPr>
              <w:pBdr>
                <w:bottom w:val="single" w:sz="4" w:space="1" w:color="auto"/>
              </w:pBdr>
              <w:spacing w:line="380" w:lineRule="exact"/>
              <w:jc w:val="center"/>
              <w:rPr>
                <w:rFonts w:ascii="Arial" w:hAnsi="Arial" w:cs="Arial"/>
                <w:sz w:val="20"/>
                <w:szCs w:val="20"/>
              </w:rPr>
            </w:pPr>
            <w:r w:rsidRPr="0041260D">
              <w:rPr>
                <w:rFonts w:ascii="Arial" w:hAnsi="Arial" w:cs="Arial"/>
                <w:sz w:val="20"/>
                <w:szCs w:val="20"/>
              </w:rPr>
              <w:t>TFRS 15</w:t>
            </w:r>
          </w:p>
        </w:tc>
      </w:tr>
      <w:tr w:rsidR="00EF4F02" w:rsidRPr="0041260D" w:rsidTr="00EF4F02">
        <w:tc>
          <w:tcPr>
            <w:tcW w:w="3240" w:type="dxa"/>
            <w:hideMark/>
          </w:tcPr>
          <w:p w:rsidR="00EF4F02" w:rsidRPr="0041260D" w:rsidRDefault="00EF4F02" w:rsidP="00EF4F02">
            <w:pPr>
              <w:spacing w:line="380" w:lineRule="exact"/>
              <w:ind w:left="162" w:right="-110" w:hanging="162"/>
              <w:rPr>
                <w:rFonts w:ascii="Arial" w:hAnsi="Arial" w:cs="Arial"/>
                <w:b/>
                <w:bCs/>
                <w:sz w:val="20"/>
                <w:szCs w:val="20"/>
              </w:rPr>
            </w:pPr>
            <w:r w:rsidRPr="0041260D">
              <w:rPr>
                <w:rFonts w:ascii="Arial" w:hAnsi="Arial" w:cs="Arial"/>
                <w:b/>
                <w:bCs/>
                <w:sz w:val="20"/>
                <w:szCs w:val="20"/>
              </w:rPr>
              <w:t>Statement of comprehensive income</w:t>
            </w:r>
          </w:p>
        </w:tc>
        <w:tc>
          <w:tcPr>
            <w:tcW w:w="1798" w:type="dxa"/>
          </w:tcPr>
          <w:p w:rsidR="00EF4F02" w:rsidRPr="0041260D" w:rsidRDefault="00EF4F02" w:rsidP="00EF4F02">
            <w:pPr>
              <w:spacing w:line="380" w:lineRule="exact"/>
              <w:jc w:val="center"/>
              <w:rPr>
                <w:rFonts w:ascii="Arial" w:hAnsi="Arial" w:cs="Arial"/>
                <w:sz w:val="20"/>
                <w:szCs w:val="20"/>
              </w:rPr>
            </w:pPr>
          </w:p>
        </w:tc>
        <w:tc>
          <w:tcPr>
            <w:tcW w:w="1703" w:type="dxa"/>
          </w:tcPr>
          <w:p w:rsidR="00EF4F02" w:rsidRPr="0041260D" w:rsidRDefault="00EF4F02" w:rsidP="00EF4F02">
            <w:pPr>
              <w:spacing w:line="380" w:lineRule="exact"/>
              <w:jc w:val="center"/>
              <w:rPr>
                <w:rFonts w:ascii="Arial" w:hAnsi="Arial" w:cs="Arial"/>
                <w:sz w:val="20"/>
                <w:szCs w:val="20"/>
              </w:rPr>
            </w:pPr>
          </w:p>
        </w:tc>
        <w:tc>
          <w:tcPr>
            <w:tcW w:w="1744" w:type="dxa"/>
            <w:gridSpan w:val="2"/>
          </w:tcPr>
          <w:p w:rsidR="00EF4F02" w:rsidRPr="0041260D" w:rsidRDefault="00EF4F02" w:rsidP="00EF4F02">
            <w:pPr>
              <w:spacing w:line="380" w:lineRule="exact"/>
              <w:jc w:val="center"/>
              <w:rPr>
                <w:rFonts w:ascii="Arial" w:hAnsi="Arial" w:cs="Arial"/>
                <w:sz w:val="20"/>
                <w:szCs w:val="20"/>
              </w:rPr>
            </w:pPr>
          </w:p>
        </w:tc>
      </w:tr>
      <w:tr w:rsidR="00EF4F02" w:rsidRPr="0041260D" w:rsidTr="00EF4F02">
        <w:tc>
          <w:tcPr>
            <w:tcW w:w="3240" w:type="dxa"/>
            <w:hideMark/>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Profit or loss:</w:t>
            </w:r>
          </w:p>
        </w:tc>
        <w:tc>
          <w:tcPr>
            <w:tcW w:w="1798"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03"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44" w:type="dxa"/>
            <w:gridSpan w:val="2"/>
          </w:tcPr>
          <w:p w:rsidR="00EF4F02" w:rsidRPr="0041260D" w:rsidRDefault="00EF4F02" w:rsidP="00EF4F02">
            <w:pPr>
              <w:tabs>
                <w:tab w:val="decimal" w:pos="1293"/>
              </w:tabs>
              <w:spacing w:line="380" w:lineRule="exact"/>
              <w:jc w:val="both"/>
              <w:rPr>
                <w:rFonts w:ascii="Arial" w:hAnsi="Arial" w:cs="Arial"/>
                <w:sz w:val="20"/>
                <w:szCs w:val="20"/>
              </w:rPr>
            </w:pPr>
          </w:p>
        </w:tc>
      </w:tr>
      <w:tr w:rsidR="00EF4F02" w:rsidRPr="0041260D" w:rsidTr="00EF4F02">
        <w:tc>
          <w:tcPr>
            <w:tcW w:w="3240" w:type="dxa"/>
            <w:hideMark/>
          </w:tcPr>
          <w:p w:rsidR="00EF4F02" w:rsidRPr="0041260D" w:rsidRDefault="00EF4F02" w:rsidP="00EF4F02">
            <w:pPr>
              <w:spacing w:line="380" w:lineRule="exact"/>
              <w:ind w:left="162" w:hanging="162"/>
              <w:rPr>
                <w:rFonts w:ascii="Arial" w:hAnsi="Arial" w:cs="Arial"/>
                <w:sz w:val="20"/>
                <w:szCs w:val="20"/>
              </w:rPr>
            </w:pPr>
            <w:r w:rsidRPr="0041260D">
              <w:rPr>
                <w:rFonts w:ascii="Arial" w:hAnsi="Arial" w:cs="Arial"/>
                <w:sz w:val="20"/>
                <w:szCs w:val="20"/>
              </w:rPr>
              <w:t>Sales of goods</w:t>
            </w:r>
          </w:p>
        </w:tc>
        <w:tc>
          <w:tcPr>
            <w:tcW w:w="1798" w:type="dxa"/>
          </w:tcPr>
          <w:p w:rsidR="00EF4F02" w:rsidRPr="007B7B71" w:rsidRDefault="00A46A60" w:rsidP="00EF4F02">
            <w:pPr>
              <w:tabs>
                <w:tab w:val="decimal" w:pos="1420"/>
              </w:tabs>
              <w:spacing w:line="380" w:lineRule="exact"/>
              <w:jc w:val="both"/>
              <w:rPr>
                <w:rFonts w:ascii="Arial" w:hAnsi="Arial" w:cstheme="minorBidi"/>
                <w:sz w:val="20"/>
                <w:szCs w:val="20"/>
                <w:cs/>
              </w:rPr>
            </w:pPr>
            <w:r>
              <w:rPr>
                <w:rFonts w:ascii="Arial" w:hAnsi="Arial" w:cstheme="minorBidi"/>
                <w:sz w:val="20"/>
                <w:szCs w:val="20"/>
              </w:rPr>
              <w:t>3,565,850</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(16,493)</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3,549,357</w:t>
            </w:r>
          </w:p>
        </w:tc>
      </w:tr>
      <w:tr w:rsidR="00EF4F02" w:rsidRPr="0041260D" w:rsidTr="00EF4F02">
        <w:tc>
          <w:tcPr>
            <w:tcW w:w="3240" w:type="dxa"/>
            <w:hideMark/>
          </w:tcPr>
          <w:p w:rsidR="00EF4F02" w:rsidRPr="0041260D" w:rsidRDefault="00EF4F02" w:rsidP="00EF4F02">
            <w:pPr>
              <w:spacing w:line="380" w:lineRule="exact"/>
              <w:ind w:left="162" w:hanging="162"/>
              <w:rPr>
                <w:rFonts w:ascii="Arial" w:hAnsi="Arial" w:cs="Arial"/>
                <w:sz w:val="20"/>
                <w:szCs w:val="20"/>
              </w:rPr>
            </w:pPr>
            <w:r w:rsidRPr="0041260D">
              <w:rPr>
                <w:rFonts w:ascii="Arial" w:hAnsi="Arial" w:cs="Arial"/>
                <w:sz w:val="20"/>
                <w:szCs w:val="20"/>
              </w:rPr>
              <w:t>Cost of sales</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2,978,023</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46,815</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3,024,838</w:t>
            </w:r>
          </w:p>
        </w:tc>
      </w:tr>
      <w:tr w:rsidR="00EF4F02" w:rsidRPr="0041260D" w:rsidTr="00EF4F02">
        <w:tc>
          <w:tcPr>
            <w:tcW w:w="3240" w:type="dxa"/>
            <w:hideMark/>
          </w:tcPr>
          <w:p w:rsidR="00EF4F02" w:rsidRPr="0041260D" w:rsidRDefault="00EF4F02" w:rsidP="00EF4F02">
            <w:pPr>
              <w:spacing w:line="380" w:lineRule="exact"/>
              <w:ind w:left="162" w:right="-215" w:hanging="162"/>
              <w:rPr>
                <w:rFonts w:ascii="Arial" w:hAnsi="Arial" w:cs="Arial"/>
                <w:sz w:val="20"/>
                <w:szCs w:val="20"/>
              </w:rPr>
            </w:pPr>
            <w:r w:rsidRPr="0041260D">
              <w:rPr>
                <w:rFonts w:ascii="Arial" w:hAnsi="Arial" w:cs="Arial"/>
                <w:sz w:val="20"/>
                <w:szCs w:val="20"/>
              </w:rPr>
              <w:t>Selling and distribution expenses</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522,398</w:t>
            </w:r>
          </w:p>
        </w:tc>
        <w:tc>
          <w:tcPr>
            <w:tcW w:w="1703" w:type="dxa"/>
          </w:tcPr>
          <w:p w:rsidR="00EF4F02" w:rsidRPr="007236FE" w:rsidRDefault="00A46A60" w:rsidP="00EF4F02">
            <w:pPr>
              <w:tabs>
                <w:tab w:val="decimal" w:pos="1420"/>
              </w:tabs>
              <w:spacing w:line="380" w:lineRule="exact"/>
              <w:jc w:val="both"/>
              <w:rPr>
                <w:rFonts w:ascii="Arial" w:hAnsi="Arial" w:cstheme="minorBidi"/>
                <w:sz w:val="20"/>
                <w:szCs w:val="20"/>
              </w:rPr>
            </w:pPr>
            <w:r>
              <w:rPr>
                <w:rFonts w:ascii="Arial" w:hAnsi="Arial" w:cstheme="minorBidi"/>
                <w:sz w:val="20"/>
                <w:szCs w:val="20"/>
              </w:rPr>
              <w:t>(64,246)</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458,152</w:t>
            </w:r>
          </w:p>
        </w:tc>
      </w:tr>
      <w:tr w:rsidR="00EF4F02" w:rsidRPr="0041260D" w:rsidTr="00EF4F02">
        <w:tc>
          <w:tcPr>
            <w:tcW w:w="3240" w:type="dxa"/>
            <w:hideMark/>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Profit for the period</w:t>
            </w:r>
          </w:p>
        </w:tc>
        <w:tc>
          <w:tcPr>
            <w:tcW w:w="1798"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361,866</w:t>
            </w:r>
          </w:p>
        </w:tc>
        <w:tc>
          <w:tcPr>
            <w:tcW w:w="1703" w:type="dxa"/>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938</w:t>
            </w:r>
          </w:p>
        </w:tc>
        <w:tc>
          <w:tcPr>
            <w:tcW w:w="1744" w:type="dxa"/>
            <w:gridSpan w:val="2"/>
          </w:tcPr>
          <w:p w:rsidR="00EF4F02" w:rsidRPr="0041260D"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362,804</w:t>
            </w:r>
          </w:p>
        </w:tc>
      </w:tr>
      <w:tr w:rsidR="00EF4F02" w:rsidRPr="0041260D" w:rsidTr="00EF4F02">
        <w:tc>
          <w:tcPr>
            <w:tcW w:w="3240" w:type="dxa"/>
          </w:tcPr>
          <w:p w:rsidR="00EF4F02" w:rsidRPr="0041260D" w:rsidRDefault="00EF4F02" w:rsidP="00EF4F02">
            <w:pPr>
              <w:spacing w:line="380" w:lineRule="exact"/>
              <w:ind w:left="162" w:hanging="162"/>
              <w:rPr>
                <w:rFonts w:ascii="Arial" w:hAnsi="Arial" w:cs="Arial"/>
                <w:b/>
                <w:bCs/>
                <w:sz w:val="20"/>
                <w:szCs w:val="20"/>
              </w:rPr>
            </w:pPr>
            <w:r>
              <w:rPr>
                <w:rFonts w:ascii="Arial" w:hAnsi="Arial" w:cs="Arial"/>
                <w:b/>
                <w:bCs/>
                <w:sz w:val="20"/>
                <w:szCs w:val="20"/>
              </w:rPr>
              <w:t>Profit attributable to:</w:t>
            </w:r>
          </w:p>
        </w:tc>
        <w:tc>
          <w:tcPr>
            <w:tcW w:w="1798" w:type="dxa"/>
          </w:tcPr>
          <w:p w:rsidR="00EF4F02" w:rsidRDefault="00EF4F02" w:rsidP="00EF4F02">
            <w:pPr>
              <w:tabs>
                <w:tab w:val="decimal" w:pos="1420"/>
              </w:tabs>
              <w:spacing w:line="380" w:lineRule="exact"/>
              <w:jc w:val="both"/>
              <w:rPr>
                <w:rFonts w:ascii="Arial" w:hAnsi="Arial" w:cs="Arial"/>
                <w:sz w:val="20"/>
                <w:szCs w:val="20"/>
              </w:rPr>
            </w:pPr>
          </w:p>
        </w:tc>
        <w:tc>
          <w:tcPr>
            <w:tcW w:w="1703" w:type="dxa"/>
          </w:tcPr>
          <w:p w:rsidR="00EF4F02" w:rsidRDefault="00EF4F02" w:rsidP="00EF4F02">
            <w:pPr>
              <w:tabs>
                <w:tab w:val="decimal" w:pos="1420"/>
              </w:tabs>
              <w:spacing w:line="380" w:lineRule="exact"/>
              <w:jc w:val="both"/>
              <w:rPr>
                <w:rFonts w:ascii="Arial" w:hAnsi="Arial" w:cs="Arial"/>
                <w:sz w:val="20"/>
                <w:szCs w:val="20"/>
              </w:rPr>
            </w:pPr>
          </w:p>
        </w:tc>
        <w:tc>
          <w:tcPr>
            <w:tcW w:w="1744" w:type="dxa"/>
            <w:gridSpan w:val="2"/>
          </w:tcPr>
          <w:p w:rsidR="00EF4F02" w:rsidRDefault="00EF4F02" w:rsidP="00EF4F02">
            <w:pPr>
              <w:tabs>
                <w:tab w:val="decimal" w:pos="1420"/>
              </w:tabs>
              <w:spacing w:line="380" w:lineRule="exact"/>
              <w:jc w:val="both"/>
              <w:rPr>
                <w:rFonts w:ascii="Arial" w:hAnsi="Arial" w:cs="Arial"/>
                <w:sz w:val="20"/>
                <w:szCs w:val="20"/>
              </w:rPr>
            </w:pPr>
          </w:p>
        </w:tc>
      </w:tr>
      <w:tr w:rsidR="00EF4F02" w:rsidRPr="0041260D" w:rsidTr="00EF4F02">
        <w:tc>
          <w:tcPr>
            <w:tcW w:w="3240" w:type="dxa"/>
          </w:tcPr>
          <w:p w:rsidR="00EF4F02" w:rsidRPr="008436C1" w:rsidRDefault="00EF4F02" w:rsidP="00EF4F02">
            <w:pPr>
              <w:spacing w:line="380" w:lineRule="exact"/>
              <w:ind w:left="162" w:hanging="162"/>
              <w:rPr>
                <w:rFonts w:ascii="Arial" w:hAnsi="Arial" w:cs="Arial"/>
                <w:sz w:val="20"/>
                <w:szCs w:val="20"/>
              </w:rPr>
            </w:pPr>
            <w:r>
              <w:rPr>
                <w:rFonts w:ascii="Arial" w:hAnsi="Arial" w:cs="Arial"/>
                <w:sz w:val="20"/>
                <w:szCs w:val="20"/>
              </w:rPr>
              <w:t>Equity holders of the Company</w:t>
            </w:r>
          </w:p>
        </w:tc>
        <w:tc>
          <w:tcPr>
            <w:tcW w:w="1798"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254,616</w:t>
            </w:r>
          </w:p>
        </w:tc>
        <w:tc>
          <w:tcPr>
            <w:tcW w:w="1703"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703</w:t>
            </w:r>
          </w:p>
        </w:tc>
        <w:tc>
          <w:tcPr>
            <w:tcW w:w="1744" w:type="dxa"/>
            <w:gridSpan w:val="2"/>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255,319</w:t>
            </w:r>
          </w:p>
        </w:tc>
      </w:tr>
      <w:tr w:rsidR="00EF4F02" w:rsidRPr="0041260D" w:rsidTr="00EF4F02">
        <w:tc>
          <w:tcPr>
            <w:tcW w:w="3240" w:type="dxa"/>
          </w:tcPr>
          <w:p w:rsidR="00EF4F02" w:rsidRPr="00145BB9" w:rsidRDefault="00EF4F02" w:rsidP="00EF4F02">
            <w:pPr>
              <w:spacing w:line="380" w:lineRule="exact"/>
              <w:ind w:left="162" w:right="-223" w:hanging="162"/>
              <w:rPr>
                <w:rFonts w:ascii="Arial" w:hAnsi="Arial" w:cs="Browallia New"/>
                <w:sz w:val="20"/>
                <w:szCs w:val="25"/>
              </w:rPr>
            </w:pPr>
            <w:r>
              <w:rPr>
                <w:rFonts w:ascii="Arial" w:hAnsi="Arial" w:cs="Arial"/>
                <w:sz w:val="20"/>
                <w:szCs w:val="20"/>
              </w:rPr>
              <w:t>Non-controlling interest</w:t>
            </w:r>
            <w:r>
              <w:rPr>
                <w:rFonts w:ascii="Arial" w:hAnsi="Arial" w:cs="Browallia New"/>
                <w:sz w:val="20"/>
                <w:szCs w:val="25"/>
              </w:rPr>
              <w:t>s of              the subsidiaries</w:t>
            </w:r>
          </w:p>
        </w:tc>
        <w:tc>
          <w:tcPr>
            <w:tcW w:w="1798"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107,250</w:t>
            </w:r>
          </w:p>
        </w:tc>
        <w:tc>
          <w:tcPr>
            <w:tcW w:w="1703" w:type="dxa"/>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235</w:t>
            </w:r>
          </w:p>
        </w:tc>
        <w:tc>
          <w:tcPr>
            <w:tcW w:w="1744" w:type="dxa"/>
            <w:gridSpan w:val="2"/>
            <w:vAlign w:val="bottom"/>
          </w:tcPr>
          <w:p w:rsidR="00EF4F02" w:rsidRDefault="00A46A60" w:rsidP="00EF4F02">
            <w:pPr>
              <w:tabs>
                <w:tab w:val="decimal" w:pos="1420"/>
              </w:tabs>
              <w:spacing w:line="380" w:lineRule="exact"/>
              <w:jc w:val="both"/>
              <w:rPr>
                <w:rFonts w:ascii="Arial" w:hAnsi="Arial" w:cs="Arial"/>
                <w:sz w:val="20"/>
                <w:szCs w:val="20"/>
              </w:rPr>
            </w:pPr>
            <w:r>
              <w:rPr>
                <w:rFonts w:ascii="Arial" w:hAnsi="Arial" w:cs="Arial"/>
                <w:sz w:val="20"/>
                <w:szCs w:val="20"/>
              </w:rPr>
              <w:t>107,485</w:t>
            </w:r>
          </w:p>
        </w:tc>
      </w:tr>
      <w:tr w:rsidR="00EF4F02" w:rsidRPr="0041260D" w:rsidTr="00EF4F02">
        <w:tc>
          <w:tcPr>
            <w:tcW w:w="3240" w:type="dxa"/>
          </w:tcPr>
          <w:p w:rsidR="00EF4F02" w:rsidRPr="0041260D" w:rsidRDefault="00EF4F02" w:rsidP="00EF4F02">
            <w:pPr>
              <w:spacing w:line="380" w:lineRule="exact"/>
              <w:ind w:left="162" w:hanging="162"/>
              <w:rPr>
                <w:rFonts w:ascii="Arial" w:hAnsi="Arial" w:cs="Arial"/>
                <w:b/>
                <w:bCs/>
                <w:sz w:val="20"/>
                <w:szCs w:val="20"/>
              </w:rPr>
            </w:pPr>
            <w:r w:rsidRPr="0041260D">
              <w:rPr>
                <w:rFonts w:ascii="Arial" w:hAnsi="Arial" w:cs="Arial"/>
                <w:b/>
                <w:bCs/>
                <w:sz w:val="20"/>
                <w:szCs w:val="20"/>
              </w:rPr>
              <w:t>Earnings per share (Baht):</w:t>
            </w:r>
          </w:p>
        </w:tc>
        <w:tc>
          <w:tcPr>
            <w:tcW w:w="1798"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03" w:type="dxa"/>
          </w:tcPr>
          <w:p w:rsidR="00EF4F02" w:rsidRPr="0041260D" w:rsidRDefault="00EF4F02" w:rsidP="00EF4F02">
            <w:pPr>
              <w:tabs>
                <w:tab w:val="decimal" w:pos="1293"/>
              </w:tabs>
              <w:spacing w:line="380" w:lineRule="exact"/>
              <w:jc w:val="both"/>
              <w:rPr>
                <w:rFonts w:ascii="Arial" w:hAnsi="Arial" w:cs="Arial"/>
                <w:sz w:val="20"/>
                <w:szCs w:val="20"/>
              </w:rPr>
            </w:pPr>
          </w:p>
        </w:tc>
        <w:tc>
          <w:tcPr>
            <w:tcW w:w="1744" w:type="dxa"/>
            <w:gridSpan w:val="2"/>
          </w:tcPr>
          <w:p w:rsidR="00EF4F02" w:rsidRPr="0041260D" w:rsidRDefault="00EF4F02" w:rsidP="00EF4F02">
            <w:pPr>
              <w:tabs>
                <w:tab w:val="decimal" w:pos="1293"/>
              </w:tabs>
              <w:spacing w:line="380" w:lineRule="exact"/>
              <w:jc w:val="both"/>
              <w:rPr>
                <w:rFonts w:ascii="Arial" w:hAnsi="Arial" w:cs="Arial"/>
                <w:sz w:val="20"/>
                <w:szCs w:val="20"/>
              </w:rPr>
            </w:pPr>
          </w:p>
        </w:tc>
      </w:tr>
      <w:tr w:rsidR="00EF4F02" w:rsidTr="00EF4F02">
        <w:tc>
          <w:tcPr>
            <w:tcW w:w="3240" w:type="dxa"/>
            <w:hideMark/>
          </w:tcPr>
          <w:p w:rsidR="00EF4F02" w:rsidRDefault="00EF4F02" w:rsidP="00EF4F02">
            <w:pPr>
              <w:spacing w:line="380" w:lineRule="exact"/>
              <w:ind w:left="162" w:hanging="162"/>
              <w:rPr>
                <w:rFonts w:ascii="Arial" w:hAnsi="Arial" w:cs="Arial"/>
                <w:sz w:val="20"/>
                <w:szCs w:val="20"/>
              </w:rPr>
            </w:pPr>
            <w:r w:rsidRPr="0041260D">
              <w:rPr>
                <w:rFonts w:ascii="Arial" w:hAnsi="Arial" w:cs="Arial"/>
                <w:sz w:val="20"/>
                <w:szCs w:val="20"/>
              </w:rPr>
              <w:t>Basic earnings per share</w:t>
            </w:r>
          </w:p>
        </w:tc>
        <w:tc>
          <w:tcPr>
            <w:tcW w:w="1798" w:type="dxa"/>
          </w:tcPr>
          <w:p w:rsidR="00EF4F02" w:rsidRDefault="00A46A60" w:rsidP="00EF4F02">
            <w:pPr>
              <w:tabs>
                <w:tab w:val="decimal" w:pos="897"/>
              </w:tabs>
              <w:spacing w:line="380" w:lineRule="exact"/>
              <w:jc w:val="both"/>
              <w:rPr>
                <w:rFonts w:ascii="Arial" w:hAnsi="Arial" w:cs="Arial"/>
                <w:sz w:val="20"/>
                <w:szCs w:val="20"/>
              </w:rPr>
            </w:pPr>
            <w:r>
              <w:rPr>
                <w:rFonts w:ascii="Arial" w:hAnsi="Arial" w:cs="Arial"/>
                <w:sz w:val="20"/>
                <w:szCs w:val="20"/>
              </w:rPr>
              <w:t>0.3467</w:t>
            </w:r>
          </w:p>
        </w:tc>
        <w:tc>
          <w:tcPr>
            <w:tcW w:w="1703" w:type="dxa"/>
          </w:tcPr>
          <w:p w:rsidR="00EF4F02" w:rsidRDefault="00A46A60" w:rsidP="00EF4F02">
            <w:pPr>
              <w:tabs>
                <w:tab w:val="decimal" w:pos="910"/>
              </w:tabs>
              <w:spacing w:line="380" w:lineRule="exact"/>
              <w:jc w:val="both"/>
              <w:rPr>
                <w:rFonts w:ascii="Arial" w:hAnsi="Arial" w:cs="Arial"/>
                <w:sz w:val="20"/>
                <w:szCs w:val="20"/>
              </w:rPr>
            </w:pPr>
            <w:r>
              <w:rPr>
                <w:rFonts w:ascii="Arial" w:hAnsi="Arial" w:cs="Arial"/>
                <w:sz w:val="20"/>
                <w:szCs w:val="20"/>
              </w:rPr>
              <w:t>0.0010</w:t>
            </w:r>
          </w:p>
        </w:tc>
        <w:tc>
          <w:tcPr>
            <w:tcW w:w="1744" w:type="dxa"/>
            <w:gridSpan w:val="2"/>
          </w:tcPr>
          <w:p w:rsidR="00EF4F02" w:rsidRDefault="00A46A60" w:rsidP="00EF4F02">
            <w:pPr>
              <w:tabs>
                <w:tab w:val="decimal" w:pos="913"/>
              </w:tabs>
              <w:spacing w:line="380" w:lineRule="exact"/>
              <w:jc w:val="both"/>
              <w:rPr>
                <w:rFonts w:ascii="Arial" w:hAnsi="Arial" w:cs="Arial"/>
                <w:sz w:val="20"/>
                <w:szCs w:val="20"/>
              </w:rPr>
            </w:pPr>
            <w:r>
              <w:rPr>
                <w:rFonts w:ascii="Arial" w:hAnsi="Arial" w:cs="Arial"/>
                <w:sz w:val="20"/>
                <w:szCs w:val="20"/>
              </w:rPr>
              <w:t>0.3477</w:t>
            </w:r>
          </w:p>
        </w:tc>
      </w:tr>
    </w:tbl>
    <w:p w:rsidR="00874210" w:rsidRDefault="00EF4F02" w:rsidP="000113C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r w:rsidR="00874210" w:rsidRPr="000113C2">
        <w:rPr>
          <w:rFonts w:ascii="Arial" w:hAnsi="Arial" w:cs="Arial"/>
          <w:sz w:val="22"/>
          <w:szCs w:val="22"/>
        </w:rPr>
        <w:t xml:space="preserve">The nature of these </w:t>
      </w:r>
      <w:r w:rsidR="008436C1">
        <w:rPr>
          <w:rFonts w:ascii="Arial" w:hAnsi="Arial" w:cs="Arial"/>
          <w:sz w:val="22"/>
          <w:szCs w:val="22"/>
        </w:rPr>
        <w:t>adjustments</w:t>
      </w:r>
      <w:r w:rsidR="00874210" w:rsidRPr="000113C2">
        <w:rPr>
          <w:rFonts w:ascii="Arial" w:hAnsi="Arial" w:cs="Arial"/>
          <w:sz w:val="22"/>
          <w:szCs w:val="22"/>
        </w:rPr>
        <w:t xml:space="preserve"> </w:t>
      </w:r>
      <w:proofErr w:type="gramStart"/>
      <w:r w:rsidR="00874210" w:rsidRPr="000113C2">
        <w:rPr>
          <w:rFonts w:ascii="Arial" w:hAnsi="Arial" w:cs="Arial"/>
          <w:sz w:val="22"/>
          <w:szCs w:val="22"/>
        </w:rPr>
        <w:t>are</w:t>
      </w:r>
      <w:proofErr w:type="gramEnd"/>
      <w:r w:rsidR="00874210" w:rsidRPr="000113C2">
        <w:rPr>
          <w:rFonts w:ascii="Arial" w:hAnsi="Arial" w:cs="Arial"/>
          <w:sz w:val="22"/>
          <w:szCs w:val="22"/>
        </w:rPr>
        <w:t xml:space="preserve"> described below: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The gift for customers - the subsidiary has determined that </w:t>
      </w:r>
      <w:r w:rsidR="0041260D">
        <w:rPr>
          <w:rFonts w:ascii="Arial" w:hAnsi="Arial" w:cs="Arial"/>
          <w:sz w:val="22"/>
          <w:szCs w:val="22"/>
        </w:rPr>
        <w:t>a</w:t>
      </w:r>
      <w:r w:rsidRPr="000113C2">
        <w:rPr>
          <w:rFonts w:ascii="Arial" w:hAnsi="Arial" w:cs="Arial"/>
          <w:sz w:val="22"/>
          <w:szCs w:val="22"/>
        </w:rPr>
        <w:t xml:space="preserve"> cost of the gifts should be recorded as a cost of sales. Previously, the cost of the gifts was recorded as selling expenses when the transaction occurred.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Transportation expenses - the subsidiary has determined that the transportation expenses should be recorded as a cost of sales. Previously, they were recorded as selling expenses when the transaction occurred.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Sales promotion expenses - the subsidiary has determined that the expenses which the subsidiary has supported to customers, should be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a reduction of sales. Previously, they were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selling expenses when all obligations are met on the terms of the contract.</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Service-type warranties - the subsidiary has determined that the service-type warranties should be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revenue over the periods in which the service will be provide. Previously, revenue was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in full upon delivery of the goods.</w:t>
      </w:r>
    </w:p>
    <w:p w:rsidR="00EF4F02" w:rsidRDefault="00EF4F02">
      <w:pPr>
        <w:overflowPunct/>
        <w:autoSpaceDE/>
        <w:autoSpaceDN/>
        <w:adjustRightInd/>
        <w:textAlignment w:val="auto"/>
        <w:rPr>
          <w:rFonts w:ascii="Arial" w:hAnsi="Arial" w:cs="Arial"/>
          <w:sz w:val="22"/>
          <w:szCs w:val="22"/>
        </w:rPr>
      </w:pPr>
      <w:r>
        <w:rPr>
          <w:rFonts w:ascii="Arial" w:hAnsi="Arial" w:cs="Arial"/>
          <w:sz w:val="22"/>
          <w:szCs w:val="22"/>
        </w:rPr>
        <w:br w:type="page"/>
      </w:r>
    </w:p>
    <w:p w:rsidR="00874210" w:rsidRDefault="000113C2" w:rsidP="0041260D">
      <w:pPr>
        <w:tabs>
          <w:tab w:val="left" w:pos="1440"/>
        </w:tabs>
        <w:spacing w:before="120" w:after="120" w:line="380" w:lineRule="exact"/>
        <w:ind w:left="1260" w:hanging="360"/>
        <w:jc w:val="thaiDistribute"/>
        <w:outlineLvl w:val="0"/>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00874210">
        <w:rPr>
          <w:rFonts w:ascii="Arial" w:hAnsi="Arial" w:cs="Arial"/>
          <w:sz w:val="22"/>
          <w:szCs w:val="22"/>
        </w:rPr>
        <w:t xml:space="preserve">Commission paid to obtain a contract - </w:t>
      </w:r>
      <w:r w:rsidR="007236FE">
        <w:rPr>
          <w:rFonts w:ascii="Arial" w:hAnsi="Arial" w:cs="Arial"/>
          <w:sz w:val="22"/>
          <w:szCs w:val="22"/>
        </w:rPr>
        <w:t>the subsidiary has</w:t>
      </w:r>
      <w:r w:rsidR="00874210">
        <w:rPr>
          <w:rFonts w:ascii="Arial" w:hAnsi="Arial" w:cs="Arial"/>
          <w:sz w:val="22"/>
          <w:szCs w:val="22"/>
        </w:rPr>
        <w:t xml:space="preserve"> determined that commission paid to obtain a customer contract should be recorded as an asset and </w:t>
      </w:r>
      <w:proofErr w:type="spellStart"/>
      <w:r w:rsidR="00874210">
        <w:rPr>
          <w:rFonts w:ascii="Arial" w:hAnsi="Arial" w:cs="Arial"/>
          <w:sz w:val="22"/>
          <w:szCs w:val="22"/>
        </w:rPr>
        <w:t>amortised</w:t>
      </w:r>
      <w:proofErr w:type="spellEnd"/>
      <w:r w:rsidR="00874210">
        <w:rPr>
          <w:rFonts w:ascii="Arial" w:hAnsi="Arial" w:cs="Arial"/>
          <w:sz w:val="22"/>
          <w:szCs w:val="22"/>
        </w:rPr>
        <w:t xml:space="preserve"> to expenses on a systematic basis that is consistent with the pattern of revenue recognition. Under the previous accounting policy,</w:t>
      </w:r>
      <w:r w:rsidR="00874210" w:rsidRPr="000113C2">
        <w:rPr>
          <w:rFonts w:ascii="Arial" w:hAnsi="Arial" w:cs="Arial"/>
          <w:sz w:val="22"/>
          <w:szCs w:val="22"/>
          <w:cs/>
        </w:rPr>
        <w:t xml:space="preserve"> </w:t>
      </w:r>
      <w:r w:rsidR="007236FE">
        <w:rPr>
          <w:rFonts w:ascii="Arial" w:hAnsi="Arial" w:cs="Arial"/>
          <w:sz w:val="22"/>
          <w:szCs w:val="22"/>
        </w:rPr>
        <w:t>the subsidiary</w:t>
      </w:r>
      <w:r w:rsidR="00874210">
        <w:rPr>
          <w:rFonts w:ascii="Arial" w:hAnsi="Arial" w:cs="Arial"/>
          <w:sz w:val="22"/>
          <w:szCs w:val="22"/>
        </w:rPr>
        <w:t xml:space="preserve"> immediately recorded commission as selling expenses when the transaction occurred.</w:t>
      </w:r>
    </w:p>
    <w:p w:rsidR="00F61BDD" w:rsidRPr="00F61BDD" w:rsidRDefault="00F61BDD" w:rsidP="00F61BDD">
      <w:pPr>
        <w:tabs>
          <w:tab w:val="left" w:pos="1200"/>
          <w:tab w:val="left" w:pos="1800"/>
          <w:tab w:val="left" w:pos="2400"/>
          <w:tab w:val="left" w:pos="3000"/>
        </w:tabs>
        <w:spacing w:before="120" w:after="120" w:line="380" w:lineRule="exact"/>
        <w:ind w:left="907"/>
        <w:jc w:val="thaiDistribute"/>
        <w:rPr>
          <w:rFonts w:ascii="Arial" w:hAnsi="Arial" w:cs="Arial"/>
          <w:b/>
          <w:bCs/>
          <w:sz w:val="22"/>
          <w:szCs w:val="20"/>
        </w:rPr>
      </w:pPr>
      <w:r w:rsidRPr="00F61BDD">
        <w:rPr>
          <w:rFonts w:ascii="Arial" w:hAnsi="Arial" w:cs="Arial"/>
          <w:b/>
          <w:bCs/>
          <w:sz w:val="22"/>
          <w:szCs w:val="20"/>
        </w:rPr>
        <w:t>TFRS 4 (revised 2018) Insurance contracts</w:t>
      </w:r>
    </w:p>
    <w:p w:rsidR="00F61BDD" w:rsidRDefault="00F61BDD" w:rsidP="00F61BDD">
      <w:pPr>
        <w:tabs>
          <w:tab w:val="left" w:pos="1200"/>
          <w:tab w:val="left" w:pos="1800"/>
          <w:tab w:val="left" w:pos="2400"/>
          <w:tab w:val="left" w:pos="3000"/>
        </w:tabs>
        <w:spacing w:before="120" w:after="120" w:line="380" w:lineRule="exact"/>
        <w:ind w:left="907"/>
        <w:jc w:val="thaiDistribute"/>
        <w:rPr>
          <w:rFonts w:ascii="Arial" w:hAnsi="Arial" w:cs="Arial"/>
          <w:sz w:val="22"/>
          <w:szCs w:val="20"/>
        </w:rPr>
      </w:pPr>
      <w:r w:rsidRPr="00F61BDD">
        <w:rPr>
          <w:rFonts w:ascii="Arial" w:hAnsi="Arial" w:cs="Arial"/>
          <w:sz w:val="22"/>
          <w:szCs w:val="20"/>
        </w:rPr>
        <w:t xml:space="preserve">This standard provides an option </w:t>
      </w:r>
      <w:r w:rsidR="00AA5004">
        <w:rPr>
          <w:rFonts w:ascii="Arial" w:hAnsi="Arial" w:cs="Browallia New"/>
          <w:sz w:val="22"/>
          <w:szCs w:val="20"/>
        </w:rPr>
        <w:t xml:space="preserve">to </w:t>
      </w:r>
      <w:r w:rsidRPr="00F61BDD">
        <w:rPr>
          <w:rFonts w:ascii="Arial" w:hAnsi="Arial" w:cs="Arial"/>
          <w:sz w:val="22"/>
          <w:szCs w:val="20"/>
        </w:rPr>
        <w:t xml:space="preserve">insurers </w:t>
      </w:r>
      <w:r w:rsidR="00380DBA">
        <w:rPr>
          <w:rFonts w:ascii="Arial" w:hAnsi="Arial" w:cs="Arial"/>
          <w:sz w:val="22"/>
          <w:szCs w:val="20"/>
        </w:rPr>
        <w:t>that meet certain criteria stipulated in the standard, whereby they can be</w:t>
      </w:r>
      <w:r w:rsidRPr="00F61BDD">
        <w:rPr>
          <w:rFonts w:ascii="Arial" w:hAnsi="Arial" w:cs="Arial"/>
          <w:sz w:val="22"/>
          <w:szCs w:val="20"/>
        </w:rPr>
        <w:t xml:space="preserve"> temporar</w:t>
      </w:r>
      <w:r w:rsidR="00380DBA">
        <w:rPr>
          <w:rFonts w:ascii="Arial" w:hAnsi="Arial" w:cs="Arial"/>
          <w:sz w:val="22"/>
          <w:szCs w:val="20"/>
        </w:rPr>
        <w:t>ily</w:t>
      </w:r>
      <w:r w:rsidRPr="00F61BDD">
        <w:rPr>
          <w:rFonts w:ascii="Arial" w:hAnsi="Arial" w:cs="Arial"/>
          <w:sz w:val="22"/>
          <w:szCs w:val="20"/>
        </w:rPr>
        <w:t xml:space="preserve"> exempt</w:t>
      </w:r>
      <w:r w:rsidR="00380DBA">
        <w:rPr>
          <w:rFonts w:ascii="Arial" w:hAnsi="Arial" w:cs="Arial"/>
          <w:sz w:val="22"/>
          <w:szCs w:val="20"/>
        </w:rPr>
        <w:t>ed</w:t>
      </w:r>
      <w:r w:rsidRPr="00F61BDD">
        <w:rPr>
          <w:rFonts w:ascii="Arial" w:hAnsi="Arial" w:cs="Arial"/>
          <w:sz w:val="22"/>
          <w:szCs w:val="20"/>
        </w:rPr>
        <w:t xml:space="preserve"> from adoption of </w:t>
      </w:r>
      <w:r w:rsidR="00380DBA">
        <w:rPr>
          <w:rFonts w:ascii="Arial" w:hAnsi="Arial" w:cs="Arial"/>
          <w:sz w:val="22"/>
          <w:szCs w:val="20"/>
        </w:rPr>
        <w:t xml:space="preserve">certain measures under </w:t>
      </w:r>
      <w:r w:rsidRPr="00F61BDD">
        <w:rPr>
          <w:rFonts w:ascii="Arial" w:hAnsi="Arial" w:cs="Arial"/>
          <w:sz w:val="22"/>
          <w:szCs w:val="20"/>
        </w:rPr>
        <w:t>TFRS 9 Financial Instruments and TFRS 7 Financial Instruments: Disclosures</w:t>
      </w:r>
      <w:r w:rsidR="00380DBA">
        <w:rPr>
          <w:rFonts w:ascii="Arial" w:hAnsi="Arial" w:cs="Arial"/>
          <w:sz w:val="22"/>
          <w:szCs w:val="20"/>
        </w:rPr>
        <w:t xml:space="preserve">, which applicable for the financial reporting period beginning in or after 1 January 2020, </w:t>
      </w:r>
      <w:r w:rsidRPr="00F61BDD">
        <w:rPr>
          <w:rFonts w:ascii="Arial" w:hAnsi="Arial" w:cs="Arial"/>
          <w:sz w:val="22"/>
          <w:szCs w:val="20"/>
        </w:rPr>
        <w:t xml:space="preserve">and </w:t>
      </w:r>
      <w:r w:rsidR="00380DBA">
        <w:rPr>
          <w:rFonts w:ascii="Arial" w:hAnsi="Arial" w:cs="Arial"/>
          <w:sz w:val="22"/>
          <w:szCs w:val="20"/>
        </w:rPr>
        <w:t>can instead</w:t>
      </w:r>
      <w:r w:rsidRPr="00F61BDD">
        <w:rPr>
          <w:rFonts w:ascii="Arial" w:hAnsi="Arial" w:cs="Arial"/>
          <w:sz w:val="22"/>
          <w:szCs w:val="20"/>
        </w:rPr>
        <w:t xml:space="preserve"> adopt the Thai Accounting Guidance applicable </w:t>
      </w:r>
      <w:r w:rsidR="00380DBA">
        <w:rPr>
          <w:rFonts w:ascii="Arial" w:hAnsi="Arial" w:cs="Arial"/>
          <w:sz w:val="22"/>
          <w:szCs w:val="20"/>
        </w:rPr>
        <w:t>for</w:t>
      </w:r>
      <w:r w:rsidRPr="00F61BDD">
        <w:rPr>
          <w:rFonts w:ascii="Arial" w:hAnsi="Arial" w:cs="Arial"/>
          <w:sz w:val="22"/>
          <w:szCs w:val="20"/>
        </w:rPr>
        <w:t xml:space="preserve"> insurance business </w:t>
      </w:r>
      <w:r w:rsidR="00380DBA" w:rsidRPr="00F61BDD">
        <w:rPr>
          <w:rFonts w:ascii="Arial" w:hAnsi="Arial" w:cs="Arial"/>
          <w:sz w:val="22"/>
          <w:szCs w:val="20"/>
        </w:rPr>
        <w:t xml:space="preserve">related to financial instruments and disclosures </w:t>
      </w:r>
      <w:r w:rsidRPr="00F61BDD">
        <w:rPr>
          <w:rFonts w:ascii="Arial" w:hAnsi="Arial" w:cs="Arial"/>
          <w:sz w:val="22"/>
          <w:szCs w:val="20"/>
        </w:rPr>
        <w:t>for the financial reporting period beginning before</w:t>
      </w:r>
      <w:r w:rsidR="00E602CB">
        <w:rPr>
          <w:rFonts w:ascii="Arial" w:hAnsi="Arial" w:cstheme="minorBidi" w:hint="cs"/>
          <w:sz w:val="22"/>
          <w:szCs w:val="20"/>
          <w:cs/>
        </w:rPr>
        <w:t xml:space="preserve"> </w:t>
      </w:r>
      <w:r w:rsidRPr="00F61BDD">
        <w:rPr>
          <w:rFonts w:ascii="Arial" w:hAnsi="Arial" w:cs="Arial"/>
          <w:sz w:val="22"/>
          <w:szCs w:val="20"/>
        </w:rPr>
        <w:t>1 January 2022 or before the effective date of TFRS 17 Insurance Contracts (when issued).</w:t>
      </w:r>
    </w:p>
    <w:p w:rsidR="00C1181F" w:rsidRPr="00F61BDD" w:rsidRDefault="00380DBA" w:rsidP="00F61BDD">
      <w:pPr>
        <w:tabs>
          <w:tab w:val="left" w:pos="1200"/>
          <w:tab w:val="left" w:pos="1800"/>
          <w:tab w:val="left" w:pos="2400"/>
          <w:tab w:val="left" w:pos="3000"/>
        </w:tabs>
        <w:spacing w:before="120" w:after="120" w:line="380" w:lineRule="exact"/>
        <w:ind w:left="907"/>
        <w:jc w:val="thaiDistribute"/>
        <w:rPr>
          <w:rFonts w:ascii="Arial" w:hAnsi="Arial" w:cs="Arial"/>
          <w:sz w:val="22"/>
          <w:szCs w:val="20"/>
        </w:rPr>
      </w:pPr>
      <w:r>
        <w:rPr>
          <w:rFonts w:ascii="Arial" w:hAnsi="Arial" w:cs="Arial"/>
          <w:sz w:val="22"/>
          <w:szCs w:val="20"/>
        </w:rPr>
        <w:t>This standard does not have any significant impact on the current period’s financial statements and t</w:t>
      </w:r>
      <w:r w:rsidR="00C1181F">
        <w:rPr>
          <w:rFonts w:ascii="Arial" w:hAnsi="Arial" w:cs="Arial"/>
          <w:sz w:val="22"/>
          <w:szCs w:val="20"/>
        </w:rPr>
        <w:t xml:space="preserve">he management of the Company and its subsidiaries is currently </w:t>
      </w:r>
      <w:r>
        <w:rPr>
          <w:rFonts w:ascii="Arial" w:hAnsi="Arial" w:cs="Arial"/>
          <w:sz w:val="22"/>
          <w:szCs w:val="20"/>
        </w:rPr>
        <w:t>considering the</w:t>
      </w:r>
      <w:r w:rsidR="00C1181F">
        <w:rPr>
          <w:rFonts w:ascii="Arial" w:hAnsi="Arial" w:cs="Arial"/>
          <w:sz w:val="22"/>
          <w:szCs w:val="20"/>
        </w:rPr>
        <w:t xml:space="preserve"> option </w:t>
      </w:r>
      <w:r>
        <w:rPr>
          <w:rFonts w:ascii="Arial" w:hAnsi="Arial" w:cs="Arial"/>
          <w:sz w:val="22"/>
          <w:szCs w:val="20"/>
        </w:rPr>
        <w:t>as discussed above</w:t>
      </w:r>
      <w:r w:rsidR="00C1181F">
        <w:rPr>
          <w:rFonts w:ascii="Arial" w:hAnsi="Arial" w:cs="Arial"/>
          <w:sz w:val="22"/>
          <w:szCs w:val="20"/>
        </w:rPr>
        <w:t>.</w:t>
      </w:r>
    </w:p>
    <w:p w:rsidR="0028316A" w:rsidRPr="0028316A" w:rsidRDefault="0028316A" w:rsidP="00985745">
      <w:pPr>
        <w:tabs>
          <w:tab w:val="left" w:pos="1200"/>
          <w:tab w:val="left" w:pos="1800"/>
          <w:tab w:val="left" w:pos="2400"/>
          <w:tab w:val="left" w:pos="3000"/>
        </w:tabs>
        <w:spacing w:before="120" w:after="120" w:line="380" w:lineRule="exact"/>
        <w:ind w:left="907" w:hanging="360"/>
        <w:jc w:val="thaiDistribute"/>
        <w:rPr>
          <w:rFonts w:ascii="Arial" w:hAnsi="Arial" w:cs="Browallia New"/>
          <w:b/>
          <w:bCs/>
          <w:sz w:val="22"/>
          <w:szCs w:val="22"/>
        </w:rPr>
      </w:pPr>
      <w:r w:rsidRPr="0028316A">
        <w:rPr>
          <w:rFonts w:ascii="Arial" w:hAnsi="Arial"/>
          <w:b/>
          <w:bCs/>
          <w:sz w:val="22"/>
          <w:szCs w:val="20"/>
        </w:rPr>
        <w:t>(b)</w:t>
      </w:r>
      <w:r w:rsidRPr="0028316A">
        <w:rPr>
          <w:rFonts w:ascii="Arial" w:hAnsi="Arial"/>
          <w:b/>
          <w:bCs/>
          <w:sz w:val="22"/>
          <w:szCs w:val="20"/>
        </w:rPr>
        <w:tab/>
      </w:r>
      <w:r w:rsidRPr="0028316A">
        <w:rPr>
          <w:rFonts w:ascii="Arial" w:eastAsia="Calibri" w:hAnsi="Arial" w:cs="Cordia New"/>
          <w:b/>
          <w:bCs/>
          <w:sz w:val="22"/>
          <w:szCs w:val="22"/>
        </w:rPr>
        <w:t>F</w:t>
      </w:r>
      <w:r w:rsidRPr="0028316A">
        <w:rPr>
          <w:rFonts w:ascii="Arial" w:eastAsia="Calibri" w:hAnsi="Arial" w:cs="Arial"/>
          <w:b/>
          <w:bCs/>
          <w:sz w:val="22"/>
          <w:szCs w:val="20"/>
        </w:rPr>
        <w:t xml:space="preserve">inancial </w:t>
      </w:r>
      <w:r w:rsidRPr="0028316A">
        <w:rPr>
          <w:rFonts w:ascii="Arial" w:hAnsi="Arial" w:cs="Arial"/>
          <w:b/>
          <w:bCs/>
          <w:sz w:val="22"/>
          <w:szCs w:val="20"/>
        </w:rPr>
        <w:t>reporting standards that become effective for fiscal years beginning on or after 1 January 2020</w:t>
      </w:r>
    </w:p>
    <w:p w:rsidR="0028316A" w:rsidRDefault="0028316A" w:rsidP="0041260D">
      <w:pPr>
        <w:tabs>
          <w:tab w:val="left" w:pos="1200"/>
          <w:tab w:val="left" w:pos="1800"/>
          <w:tab w:val="left" w:pos="2400"/>
          <w:tab w:val="left" w:pos="3000"/>
        </w:tabs>
        <w:spacing w:before="120" w:after="120" w:line="380" w:lineRule="exact"/>
        <w:ind w:left="907"/>
        <w:jc w:val="thaiDistribute"/>
        <w:rPr>
          <w:rFonts w:ascii="Arial" w:eastAsia="Calibri" w:hAnsi="Arial" w:cs="Cordia New"/>
          <w:color w:val="000000"/>
          <w:sz w:val="22"/>
          <w:szCs w:val="22"/>
        </w:rPr>
      </w:pPr>
      <w:r w:rsidRPr="0028316A">
        <w:rPr>
          <w:rFonts w:ascii="Arial" w:hAnsi="Arial"/>
          <w:sz w:val="22"/>
          <w:szCs w:val="20"/>
        </w:rPr>
        <w:t>T</w:t>
      </w:r>
      <w:r w:rsidRPr="0028316A">
        <w:rPr>
          <w:rFonts w:ascii="Arial" w:hAnsi="Arial" w:cs="Arial"/>
          <w:sz w:val="22"/>
          <w:szCs w:val="20"/>
        </w:rPr>
        <w:t>he Federation of Accounting Professions issued</w:t>
      </w:r>
      <w:r w:rsidRPr="0028316A">
        <w:rPr>
          <w:rFonts w:ascii="Arial" w:hAnsi="Arial"/>
          <w:sz w:val="22"/>
          <w:szCs w:val="20"/>
        </w:rPr>
        <w:t xml:space="preserve"> a number of </w:t>
      </w:r>
      <w:r w:rsidR="00A8325E">
        <w:rPr>
          <w:rFonts w:ascii="Arial" w:hAnsi="Arial" w:cs="Arial"/>
          <w:sz w:val="22"/>
          <w:szCs w:val="20"/>
        </w:rPr>
        <w:t>new financial reporting</w:t>
      </w:r>
      <w:r w:rsidRPr="0028316A">
        <w:rPr>
          <w:rFonts w:ascii="Arial" w:hAnsi="Arial" w:cs="Arial"/>
          <w:sz w:val="22"/>
          <w:szCs w:val="20"/>
        </w:rPr>
        <w:t xml:space="preserve"> standards and </w:t>
      </w:r>
      <w:r w:rsidRPr="0028316A">
        <w:rPr>
          <w:rFonts w:ascii="Arial" w:hAnsi="Arial"/>
          <w:sz w:val="22"/>
          <w:szCs w:val="20"/>
        </w:rPr>
        <w:t>interpretations</w:t>
      </w:r>
      <w:r w:rsidR="001A3C22">
        <w:rPr>
          <w:rFonts w:ascii="Arial" w:hAnsi="Arial"/>
          <w:sz w:val="22"/>
          <w:szCs w:val="20"/>
        </w:rPr>
        <w:t>,</w:t>
      </w:r>
      <w:r w:rsidR="00A8325E">
        <w:rPr>
          <w:rFonts w:ascii="Arial" w:hAnsi="Arial"/>
          <w:sz w:val="22"/>
          <w:szCs w:val="20"/>
        </w:rPr>
        <w:t xml:space="preserve"> </w:t>
      </w:r>
      <w:r w:rsidRPr="0028316A">
        <w:rPr>
          <w:rFonts w:ascii="Arial" w:hAnsi="Arial" w:cs="Arial"/>
          <w:sz w:val="22"/>
          <w:szCs w:val="20"/>
        </w:rPr>
        <w:t>which are effective for fiscal years beginning on or after 1 January 2020. T</w:t>
      </w:r>
      <w:r w:rsidRPr="0028316A">
        <w:rPr>
          <w:rFonts w:ascii="Arial" w:eastAsia="Calibri" w:hAnsi="Arial" w:cs="Cordia New"/>
          <w:color w:val="000000"/>
          <w:sz w:val="22"/>
          <w:szCs w:val="22"/>
        </w:rPr>
        <w:t>he</w:t>
      </w:r>
      <w:r w:rsidR="001A3C22">
        <w:rPr>
          <w:rFonts w:ascii="Arial" w:eastAsia="Calibri" w:hAnsi="Arial" w:cs="Cordia New"/>
          <w:color w:val="000000"/>
          <w:sz w:val="22"/>
          <w:szCs w:val="22"/>
        </w:rPr>
        <w:t>se</w:t>
      </w:r>
      <w:r w:rsidRPr="0028316A">
        <w:rPr>
          <w:rFonts w:ascii="Arial" w:eastAsia="Calibri" w:hAnsi="Arial" w:cs="Cordia New"/>
          <w:color w:val="000000"/>
          <w:sz w:val="22"/>
          <w:szCs w:val="22"/>
        </w:rPr>
        <w:t xml:space="preserve"> new standard</w:t>
      </w:r>
      <w:r w:rsidR="001A3C22">
        <w:rPr>
          <w:rFonts w:ascii="Arial" w:eastAsia="Calibri" w:hAnsi="Arial" w:cs="Cordia New"/>
          <w:color w:val="000000"/>
          <w:sz w:val="22"/>
          <w:szCs w:val="22"/>
        </w:rPr>
        <w:t>s involve</w:t>
      </w:r>
      <w:r w:rsidRPr="0028316A">
        <w:rPr>
          <w:rFonts w:ascii="Arial" w:eastAsia="Calibri" w:hAnsi="Arial" w:cs="Cordia New"/>
          <w:color w:val="000000"/>
          <w:sz w:val="22"/>
          <w:szCs w:val="22"/>
        </w:rPr>
        <w:t xml:space="preserve"> changes to key principles, </w:t>
      </w:r>
      <w:r w:rsidR="001A3C22">
        <w:rPr>
          <w:rFonts w:ascii="Arial" w:eastAsia="Calibri" w:hAnsi="Arial" w:cs="Cordia New"/>
          <w:color w:val="000000"/>
          <w:sz w:val="22"/>
          <w:szCs w:val="22"/>
        </w:rPr>
        <w:t>which are</w:t>
      </w:r>
      <w:r w:rsidRPr="0028316A">
        <w:rPr>
          <w:rFonts w:ascii="Arial" w:eastAsia="Calibri" w:hAnsi="Arial" w:cs="Cordia New"/>
          <w:color w:val="000000"/>
          <w:sz w:val="22"/>
          <w:szCs w:val="22"/>
        </w:rPr>
        <w:t xml:space="preserve"> </w:t>
      </w:r>
      <w:proofErr w:type="spellStart"/>
      <w:r w:rsidRPr="0028316A">
        <w:rPr>
          <w:rFonts w:ascii="Arial" w:eastAsia="Calibri" w:hAnsi="Arial" w:cs="Cordia New"/>
          <w:color w:val="000000"/>
          <w:sz w:val="22"/>
          <w:szCs w:val="22"/>
        </w:rPr>
        <w:t>summarised</w:t>
      </w:r>
      <w:proofErr w:type="spellEnd"/>
      <w:r w:rsidRPr="0028316A">
        <w:rPr>
          <w:rFonts w:ascii="Arial" w:eastAsia="Calibri" w:hAnsi="Arial" w:cs="Cordia New"/>
          <w:color w:val="000000"/>
          <w:sz w:val="22"/>
          <w:szCs w:val="22"/>
        </w:rPr>
        <w:t xml:space="preserve"> below.</w:t>
      </w:r>
    </w:p>
    <w:p w:rsidR="001A3C22" w:rsidRPr="001A3C22" w:rsidRDefault="001A3C22" w:rsidP="0041260D">
      <w:pPr>
        <w:tabs>
          <w:tab w:val="left" w:pos="1200"/>
          <w:tab w:val="left" w:pos="1800"/>
          <w:tab w:val="left" w:pos="2400"/>
          <w:tab w:val="left" w:pos="3000"/>
        </w:tabs>
        <w:spacing w:before="120" w:after="120" w:line="380" w:lineRule="exact"/>
        <w:ind w:left="907"/>
        <w:jc w:val="thaiDistribute"/>
        <w:rPr>
          <w:rFonts w:ascii="Arial" w:eastAsia="Calibri" w:hAnsi="Arial" w:cs="Cordia New"/>
          <w:b/>
          <w:bCs/>
          <w:color w:val="000000"/>
          <w:sz w:val="22"/>
          <w:szCs w:val="22"/>
        </w:rPr>
      </w:pPr>
      <w:r w:rsidRPr="001A3C22">
        <w:rPr>
          <w:rFonts w:ascii="Arial" w:eastAsia="Calibri" w:hAnsi="Arial" w:cs="Cordia New"/>
          <w:b/>
          <w:bCs/>
          <w:color w:val="000000"/>
          <w:sz w:val="22"/>
          <w:szCs w:val="22"/>
        </w:rPr>
        <w:t>Financial reporting standards related to financial instruments</w:t>
      </w:r>
    </w:p>
    <w:p w:rsidR="0028316A" w:rsidRPr="0028316A" w:rsidRDefault="001A3C22" w:rsidP="00985745">
      <w:pPr>
        <w:spacing w:before="120" w:after="120" w:line="380" w:lineRule="exact"/>
        <w:ind w:left="907"/>
        <w:jc w:val="thaiDistribute"/>
        <w:rPr>
          <w:rFonts w:ascii="Arial" w:eastAsia="Arial Unicode MS" w:hAnsi="Arial" w:cs="Arial Unicode MS"/>
          <w:sz w:val="22"/>
          <w:szCs w:val="20"/>
        </w:rPr>
      </w:pPr>
      <w:r>
        <w:rPr>
          <w:rFonts w:ascii="Arial" w:eastAsia="Arial Unicode MS" w:hAnsi="Arial" w:cs="Arial Unicode MS"/>
          <w:sz w:val="22"/>
          <w:szCs w:val="20"/>
        </w:rPr>
        <w:t xml:space="preserve">A set of </w:t>
      </w:r>
      <w:r w:rsidR="0028316A" w:rsidRPr="0028316A">
        <w:rPr>
          <w:rFonts w:ascii="Arial" w:eastAsia="Arial Unicode MS" w:hAnsi="Arial" w:cs="Arial Unicode MS"/>
          <w:sz w:val="22"/>
          <w:szCs w:val="20"/>
        </w:rPr>
        <w:t>TFRSs re</w:t>
      </w:r>
      <w:r>
        <w:rPr>
          <w:rFonts w:ascii="Arial" w:eastAsia="Arial Unicode MS" w:hAnsi="Arial" w:cs="Arial Unicode MS"/>
          <w:sz w:val="22"/>
          <w:szCs w:val="20"/>
        </w:rPr>
        <w:t xml:space="preserve">lated to financial instruments </w:t>
      </w:r>
      <w:r w:rsidR="0028316A" w:rsidRPr="0028316A">
        <w:rPr>
          <w:rFonts w:ascii="Arial" w:eastAsia="Arial Unicode MS" w:hAnsi="Arial" w:cs="Arial Unicode MS"/>
          <w:sz w:val="22"/>
          <w:szCs w:val="20"/>
        </w:rPr>
        <w:t>consists of five accounting standards and interpretations, as follows:</w:t>
      </w:r>
    </w:p>
    <w:p w:rsidR="0028316A" w:rsidRPr="0028316A" w:rsidRDefault="0028316A" w:rsidP="00985745">
      <w:pPr>
        <w:tabs>
          <w:tab w:val="left" w:pos="1440"/>
          <w:tab w:val="left" w:pos="4111"/>
        </w:tabs>
        <w:spacing w:before="120" w:after="12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t>Financial reporting standards:</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TFRS 7</w:t>
            </w:r>
          </w:p>
        </w:tc>
        <w:tc>
          <w:tcPr>
            <w:tcW w:w="612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Financial Instruments: Disclosures</w:t>
            </w:r>
          </w:p>
        </w:tc>
      </w:tr>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TFRS 9 </w:t>
            </w:r>
          </w:p>
        </w:tc>
        <w:tc>
          <w:tcPr>
            <w:tcW w:w="612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Financial Instruments</w:t>
            </w:r>
          </w:p>
        </w:tc>
      </w:tr>
    </w:tbl>
    <w:p w:rsidR="0028316A" w:rsidRPr="0028316A" w:rsidRDefault="0028316A" w:rsidP="001A3C22">
      <w:pPr>
        <w:tabs>
          <w:tab w:val="left" w:pos="1440"/>
          <w:tab w:val="left" w:pos="4111"/>
        </w:tabs>
        <w:spacing w:before="60" w:after="6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t>Accounting standard:</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TAS 32 </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Financial Instruments: Presentation</w:t>
            </w:r>
          </w:p>
        </w:tc>
      </w:tr>
    </w:tbl>
    <w:p w:rsidR="00380DBA" w:rsidRDefault="00380DBA" w:rsidP="001A3C22">
      <w:pPr>
        <w:tabs>
          <w:tab w:val="left" w:pos="1440"/>
          <w:tab w:val="left" w:pos="4111"/>
        </w:tabs>
        <w:spacing w:before="60" w:after="60" w:line="380" w:lineRule="exact"/>
        <w:ind w:left="907"/>
        <w:jc w:val="thaiDistribute"/>
        <w:outlineLvl w:val="0"/>
        <w:rPr>
          <w:rFonts w:ascii="Arial" w:eastAsia="Calibri" w:hAnsi="Arial" w:cs="Arial"/>
          <w:sz w:val="22"/>
          <w:szCs w:val="20"/>
        </w:rPr>
      </w:pPr>
    </w:p>
    <w:p w:rsidR="00380DBA" w:rsidRDefault="00380DBA">
      <w:pPr>
        <w:overflowPunct/>
        <w:autoSpaceDE/>
        <w:autoSpaceDN/>
        <w:adjustRightInd/>
        <w:textAlignment w:val="auto"/>
        <w:rPr>
          <w:rFonts w:ascii="Arial" w:eastAsia="Calibri" w:hAnsi="Arial" w:cs="Arial"/>
          <w:sz w:val="22"/>
          <w:szCs w:val="20"/>
        </w:rPr>
      </w:pPr>
      <w:r>
        <w:rPr>
          <w:rFonts w:ascii="Arial" w:eastAsia="Calibri" w:hAnsi="Arial" w:cs="Arial"/>
          <w:sz w:val="22"/>
          <w:szCs w:val="20"/>
        </w:rPr>
        <w:br w:type="page"/>
      </w:r>
    </w:p>
    <w:p w:rsidR="0028316A" w:rsidRPr="0028316A" w:rsidRDefault="0028316A" w:rsidP="001A3C22">
      <w:pPr>
        <w:tabs>
          <w:tab w:val="left" w:pos="1440"/>
          <w:tab w:val="left" w:pos="4111"/>
        </w:tabs>
        <w:spacing w:before="60" w:after="6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lastRenderedPageBreak/>
        <w:t>Financial Reporting Standard Interpretations:</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TFRIC 16 </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Hedges of a Net Investment in a Foreign Operation</w:t>
            </w:r>
          </w:p>
        </w:tc>
      </w:tr>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TFRIC 19</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Extinguishing Financial Liabilities with Equity Instruments</w:t>
            </w:r>
          </w:p>
        </w:tc>
      </w:tr>
    </w:tbl>
    <w:p w:rsidR="0028316A" w:rsidRPr="0028316A" w:rsidRDefault="0028316A" w:rsidP="00985745">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These TFRSs related to financial instruments make stipulations relating to the classification of financial instruments and their measurement at fair value or </w:t>
      </w:r>
      <w:proofErr w:type="spellStart"/>
      <w:r w:rsidRPr="0028316A">
        <w:rPr>
          <w:rFonts w:ascii="Arial" w:eastAsia="Arial Unicode MS" w:hAnsi="Arial" w:cs="Arial Unicode MS"/>
          <w:sz w:val="22"/>
          <w:szCs w:val="20"/>
        </w:rPr>
        <w:t>amortised</w:t>
      </w:r>
      <w:proofErr w:type="spellEnd"/>
      <w:r w:rsidRPr="0028316A">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8316A">
        <w:rPr>
          <w:rFonts w:ascii="Arial" w:eastAsia="Arial Unicode MS" w:hAnsi="Arial" w:cs="Arial Unicode MS" w:hint="eastAsia"/>
          <w:sz w:val="22"/>
          <w:szCs w:val="20"/>
          <w:cs/>
        </w:rPr>
        <w:t xml:space="preserve"> </w:t>
      </w:r>
      <w:r w:rsidRPr="0028316A">
        <w:rPr>
          <w:rFonts w:ascii="Arial" w:eastAsia="Arial Unicode MS" w:hAnsi="Arial" w:cs="Arial Unicode MS"/>
          <w:sz w:val="22"/>
          <w:szCs w:val="20"/>
        </w:rPr>
        <w:t xml:space="preserve">cancelled.   </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b/>
          <w:bCs/>
          <w:sz w:val="22"/>
          <w:szCs w:val="20"/>
        </w:rPr>
      </w:pPr>
      <w:r w:rsidRPr="00AF677E">
        <w:rPr>
          <w:rFonts w:ascii="Arial" w:eastAsia="Arial Unicode MS" w:hAnsi="Arial" w:cs="Arial Unicode MS"/>
          <w:b/>
          <w:bCs/>
          <w:sz w:val="22"/>
          <w:szCs w:val="20"/>
        </w:rPr>
        <w:t>Thai Accounting Guidance related to financial instruments and disclosures applicable to insurance businesses</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This accounting guidance allows to use a temporary exemption from adoption of certain measures under TFRS 9 Financial Instruments and TFRS 7 Financial Instruments: Disclosures which</w:t>
      </w:r>
      <w:r w:rsidRPr="00AF677E">
        <w:rPr>
          <w:rFonts w:ascii="Arial" w:eastAsia="Arial Unicode MS" w:hAnsi="Arial" w:cs="Arial Unicode MS" w:hint="cs"/>
          <w:sz w:val="22"/>
          <w:szCs w:val="20"/>
          <w:cs/>
        </w:rPr>
        <w:t xml:space="preserve"> </w:t>
      </w:r>
      <w:r w:rsidRPr="00AF677E">
        <w:rPr>
          <w:rFonts w:ascii="Arial" w:eastAsia="Arial Unicode MS" w:hAnsi="Arial" w:cs="Arial Unicode MS"/>
          <w:sz w:val="22"/>
          <w:szCs w:val="20"/>
        </w:rPr>
        <w:t>effective in 2020. This accounting guidance has some differences from TFRS 9, with the significant differences being as described below.</w:t>
      </w:r>
    </w:p>
    <w:p w:rsidR="00AF677E"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B0981">
        <w:rPr>
          <w:rFonts w:ascii="Arial" w:hAnsi="Arial" w:cs="Arial"/>
          <w:sz w:val="22"/>
          <w:szCs w:val="22"/>
        </w:rPr>
        <w:t>Classification and measurement of financial assets: These are to be classified as trading securities, available-for-sale securities, held to maturity debt securities, and loans and receivables, with no requirement to take into account the assessment of the Company’s business model and the characteristics of the contractual cash flows.</w:t>
      </w:r>
    </w:p>
    <w:p w:rsidR="00AF677E" w:rsidRPr="00DC7E9E"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C7E9E">
        <w:rPr>
          <w:rFonts w:ascii="Arial" w:hAnsi="Arial" w:cs="Arial"/>
          <w:sz w:val="22"/>
          <w:szCs w:val="22"/>
        </w:rPr>
        <w:t>Loss</w:t>
      </w:r>
      <w:r>
        <w:rPr>
          <w:rFonts w:ascii="Arial" w:hAnsi="Arial" w:cs="Browallia New"/>
          <w:sz w:val="22"/>
          <w:szCs w:val="28"/>
        </w:rPr>
        <w:t>e</w:t>
      </w:r>
      <w:r w:rsidRPr="00DC7E9E">
        <w:rPr>
          <w:rFonts w:ascii="Arial" w:hAnsi="Arial" w:cs="Arial"/>
          <w:sz w:val="22"/>
          <w:szCs w:val="22"/>
        </w:rPr>
        <w:t>s on impairment, gains or losses on derecognition, and gains and losses on fair value hedges for available-for-sale equity securit</w:t>
      </w:r>
      <w:r>
        <w:rPr>
          <w:rFonts w:ascii="Arial" w:hAnsi="Arial" w:cs="Arial"/>
          <w:sz w:val="22"/>
          <w:szCs w:val="22"/>
        </w:rPr>
        <w:t>ies</w:t>
      </w:r>
      <w:r w:rsidRPr="00DC7E9E">
        <w:rPr>
          <w:rFonts w:ascii="Arial" w:hAnsi="Arial" w:cs="Arial"/>
          <w:sz w:val="22"/>
          <w:szCs w:val="22"/>
        </w:rPr>
        <w:t xml:space="preserve"> items are to be </w:t>
      </w:r>
      <w:proofErr w:type="spellStart"/>
      <w:r w:rsidRPr="00DC7E9E">
        <w:rPr>
          <w:rFonts w:ascii="Arial" w:hAnsi="Arial" w:cs="Arial"/>
          <w:sz w:val="22"/>
          <w:szCs w:val="22"/>
        </w:rPr>
        <w:t>recognised</w:t>
      </w:r>
      <w:proofErr w:type="spellEnd"/>
      <w:r w:rsidRPr="00DC7E9E">
        <w:rPr>
          <w:rFonts w:ascii="Arial" w:hAnsi="Arial" w:cs="Arial"/>
          <w:sz w:val="22"/>
          <w:szCs w:val="22"/>
        </w:rPr>
        <w:t xml:space="preserve"> in profit or loss.</w:t>
      </w:r>
    </w:p>
    <w:p w:rsidR="00AF677E" w:rsidRPr="00DB0981"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B0981">
        <w:rPr>
          <w:rFonts w:ascii="Arial" w:hAnsi="Arial" w:cs="Arial"/>
          <w:sz w:val="22"/>
          <w:szCs w:val="22"/>
        </w:rPr>
        <w:t>The derivatives embedded in financial assets that are hybrid contracts are to be separated from host contract if they meet all criteria for separation.</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In addition, the accounting guidance has some differences from TFRS 7 with respect to disclosures.</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 xml:space="preserve">The management of the Company and its subsidiaries is currently evaluating the impact of the financial reporting standards related to financial instruments on the financial statements in the year when they are adopted and considering the alternatives allowed under the accounting guidance. </w:t>
      </w:r>
    </w:p>
    <w:p w:rsidR="00DF3334" w:rsidRPr="00DF3334" w:rsidRDefault="00DF3334" w:rsidP="00985745">
      <w:pPr>
        <w:spacing w:before="120" w:after="120" w:line="380" w:lineRule="exact"/>
        <w:ind w:left="630" w:firstLine="270"/>
        <w:jc w:val="thaiDistribute"/>
        <w:rPr>
          <w:rFonts w:ascii="Arial" w:hAnsi="Arial" w:cs="Arial"/>
          <w:b/>
          <w:bCs/>
          <w:sz w:val="22"/>
          <w:szCs w:val="20"/>
        </w:rPr>
      </w:pPr>
      <w:r w:rsidRPr="00DF3334">
        <w:rPr>
          <w:rFonts w:ascii="Arial" w:hAnsi="Arial" w:cs="Arial"/>
          <w:b/>
          <w:bCs/>
          <w:sz w:val="22"/>
          <w:szCs w:val="20"/>
        </w:rPr>
        <w:lastRenderedPageBreak/>
        <w:t xml:space="preserve">TFRS 16 </w:t>
      </w:r>
      <w:r w:rsidR="001A3C22">
        <w:rPr>
          <w:rFonts w:ascii="Arial" w:hAnsi="Arial" w:cs="Arial"/>
          <w:b/>
          <w:bCs/>
          <w:sz w:val="22"/>
          <w:szCs w:val="20"/>
        </w:rPr>
        <w:t>Leases</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1A3C22">
        <w:rPr>
          <w:rFonts w:ascii="Arial" w:eastAsia="Arial Unicode MS" w:hAnsi="Arial" w:cs="Arial Unicode MS"/>
          <w:sz w:val="22"/>
          <w:szCs w:val="20"/>
        </w:rPr>
        <w:t>recognise</w:t>
      </w:r>
      <w:proofErr w:type="spellEnd"/>
      <w:r w:rsidRPr="001A3C22">
        <w:rPr>
          <w:rFonts w:ascii="Arial" w:eastAsia="Arial Unicode MS" w:hAnsi="Arial" w:cs="Arial Unicode MS"/>
          <w:sz w:val="22"/>
          <w:szCs w:val="20"/>
        </w:rPr>
        <w:t xml:space="preserve"> assets and liabilities for all leases with a term of more than 12 months, unless the underlying asset</w:t>
      </w:r>
      <w:r w:rsidRPr="001A3C22">
        <w:rPr>
          <w:rFonts w:ascii="Arial" w:eastAsia="Arial Unicode MS" w:hAnsi="Arial" w:cs="Arial Unicode MS" w:hint="eastAsia"/>
          <w:sz w:val="22"/>
          <w:szCs w:val="20"/>
          <w:cs/>
        </w:rPr>
        <w:t xml:space="preserve"> </w:t>
      </w:r>
      <w:r w:rsidRPr="001A3C22">
        <w:rPr>
          <w:rFonts w:ascii="Arial" w:eastAsia="Arial Unicode MS" w:hAnsi="Arial" w:cs="Arial Unicode MS"/>
          <w:sz w:val="22"/>
          <w:szCs w:val="20"/>
        </w:rPr>
        <w:t xml:space="preserve">is low value. </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132AFD" w:rsidRPr="00132AFD" w:rsidRDefault="00132AFD" w:rsidP="00985745">
      <w:pPr>
        <w:spacing w:before="120" w:after="120" w:line="380" w:lineRule="exact"/>
        <w:ind w:left="540" w:hanging="540"/>
        <w:jc w:val="thaiDistribute"/>
        <w:rPr>
          <w:rFonts w:ascii="Arial" w:hAnsi="Arial" w:cs="Arial"/>
          <w:b/>
          <w:bCs/>
          <w:sz w:val="22"/>
          <w:szCs w:val="22"/>
        </w:rPr>
      </w:pPr>
      <w:r w:rsidRPr="00132AFD">
        <w:rPr>
          <w:rFonts w:ascii="Arial" w:hAnsi="Arial" w:cs="Arial"/>
          <w:b/>
          <w:bCs/>
          <w:sz w:val="22"/>
          <w:szCs w:val="22"/>
        </w:rPr>
        <w:t xml:space="preserve">1.5 </w:t>
      </w:r>
      <w:r w:rsidRPr="00132AFD">
        <w:rPr>
          <w:rFonts w:ascii="Arial" w:hAnsi="Arial" w:cs="Arial"/>
          <w:b/>
          <w:bCs/>
          <w:sz w:val="22"/>
          <w:szCs w:val="22"/>
        </w:rPr>
        <w:tab/>
        <w:t>Significant accounting policies</w:t>
      </w:r>
    </w:p>
    <w:p w:rsidR="00132AFD" w:rsidRPr="00132AFD" w:rsidRDefault="00132AFD" w:rsidP="0098574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28316A">
        <w:rPr>
          <w:rFonts w:ascii="Arial" w:hAnsi="Arial" w:cs="Arial"/>
          <w:i/>
          <w:iCs/>
          <w:sz w:val="22"/>
          <w:szCs w:val="22"/>
        </w:rPr>
        <w:t>Revenue from Contracts with Customers</w:t>
      </w:r>
      <w:r w:rsidRPr="00132AFD">
        <w:rPr>
          <w:rFonts w:ascii="Arial" w:hAnsi="Arial" w:cs="Arial"/>
          <w:sz w:val="22"/>
          <w:szCs w:val="22"/>
        </w:rPr>
        <w:t>, as follow:</w:t>
      </w:r>
    </w:p>
    <w:p w:rsidR="00132AFD" w:rsidRPr="00132AFD" w:rsidRDefault="00EF4F02" w:rsidP="00985745">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132AFD" w:rsidRPr="00132AFD">
        <w:rPr>
          <w:rFonts w:ascii="Arial" w:hAnsi="Arial" w:cs="Arial"/>
          <w:b/>
          <w:bCs/>
          <w:sz w:val="22"/>
          <w:szCs w:val="22"/>
        </w:rPr>
        <w:t xml:space="preserve">Revenue recognition </w:t>
      </w:r>
    </w:p>
    <w:p w:rsidR="00132AFD" w:rsidRPr="00132AFD" w:rsidRDefault="00132AFD" w:rsidP="00985745">
      <w:pPr>
        <w:spacing w:before="120" w:after="120" w:line="380" w:lineRule="exact"/>
        <w:ind w:left="540"/>
        <w:jc w:val="thaiDistribute"/>
        <w:rPr>
          <w:rFonts w:ascii="Arial" w:hAnsi="Arial" w:cs="Arial"/>
          <w:b/>
          <w:bCs/>
          <w:i/>
          <w:iCs/>
          <w:sz w:val="22"/>
          <w:szCs w:val="22"/>
        </w:rPr>
      </w:pPr>
      <w:r w:rsidRPr="00132AFD">
        <w:rPr>
          <w:rFonts w:ascii="Arial" w:hAnsi="Arial" w:cs="Arial"/>
          <w:b/>
          <w:bCs/>
          <w:i/>
          <w:iCs/>
          <w:sz w:val="22"/>
          <w:szCs w:val="22"/>
        </w:rPr>
        <w:t xml:space="preserve">Sale of goods </w:t>
      </w:r>
    </w:p>
    <w:p w:rsidR="00132AFD" w:rsidRPr="00132AFD" w:rsidRDefault="0028316A" w:rsidP="0098574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132AFD" w:rsidRPr="00132AFD">
        <w:rPr>
          <w:rFonts w:ascii="Arial" w:hAnsi="Arial" w:cs="Arial"/>
          <w:sz w:val="22"/>
          <w:szCs w:val="22"/>
        </w:rPr>
        <w:t xml:space="preserve">Revenue from sale of goods is </w:t>
      </w:r>
      <w:proofErr w:type="spellStart"/>
      <w:r w:rsidR="00132AFD" w:rsidRPr="00132AFD">
        <w:rPr>
          <w:rFonts w:ascii="Arial" w:hAnsi="Arial" w:cs="Arial"/>
          <w:sz w:val="22"/>
          <w:szCs w:val="22"/>
        </w:rPr>
        <w:t>recognised</w:t>
      </w:r>
      <w:proofErr w:type="spellEnd"/>
      <w:r w:rsidR="00132AFD" w:rsidRPr="00132AFD">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132AFD" w:rsidRPr="00132AFD" w:rsidRDefault="00132AFD" w:rsidP="006C11E1">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service-type warranties provided customers with a service in addition to the assurance that the product complies with agreed-upon specifications are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as revenue over the periods in which the service is provided.</w:t>
      </w:r>
    </w:p>
    <w:p w:rsidR="00132AFD" w:rsidRPr="00132AFD" w:rsidRDefault="00132AFD" w:rsidP="006C11E1">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132AFD">
        <w:rPr>
          <w:rFonts w:ascii="Arial" w:hAnsi="Arial" w:cs="Arial"/>
          <w:b/>
          <w:bCs/>
          <w:sz w:val="22"/>
          <w:szCs w:val="22"/>
        </w:rPr>
        <w:t xml:space="preserve">Cost to obtain a contract </w:t>
      </w:r>
    </w:p>
    <w:p w:rsidR="00132AFD" w:rsidRPr="00132AFD" w:rsidRDefault="00132AFD" w:rsidP="00132AFD">
      <w:pPr>
        <w:spacing w:before="120" w:after="120" w:line="380" w:lineRule="exact"/>
        <w:ind w:left="540"/>
        <w:jc w:val="thaiDistribute"/>
        <w:rPr>
          <w:rFonts w:ascii="Arial" w:hAnsi="Arial" w:cs="Arial"/>
          <w:b/>
          <w:bCs/>
          <w:sz w:val="22"/>
          <w:szCs w:val="22"/>
        </w:rPr>
      </w:pPr>
      <w:r w:rsidRPr="00132AFD">
        <w:rPr>
          <w:rFonts w:ascii="Arial" w:hAnsi="Arial" w:cs="Arial"/>
          <w:sz w:val="22"/>
          <w:szCs w:val="22"/>
        </w:rPr>
        <w:t>The subsidiar</w:t>
      </w:r>
      <w:r w:rsidR="0028316A">
        <w:rPr>
          <w:rFonts w:ascii="Arial" w:hAnsi="Arial" w:cs="Arial"/>
          <w:sz w:val="22"/>
          <w:szCs w:val="22"/>
        </w:rPr>
        <w:t>y</w:t>
      </w:r>
      <w:r w:rsidRPr="00132AFD">
        <w:rPr>
          <w:rFonts w:ascii="Arial" w:hAnsi="Arial" w:cs="Arial"/>
          <w:sz w:val="22"/>
          <w:szCs w:val="22"/>
        </w:rPr>
        <w:t xml:space="preserve"> </w:t>
      </w:r>
      <w:proofErr w:type="spellStart"/>
      <w:r w:rsidRPr="00132AFD">
        <w:rPr>
          <w:rFonts w:ascii="Arial" w:hAnsi="Arial" w:cs="Arial"/>
          <w:sz w:val="22"/>
          <w:szCs w:val="22"/>
        </w:rPr>
        <w:t>recognise</w:t>
      </w:r>
      <w:r w:rsidR="0028316A">
        <w:rPr>
          <w:rFonts w:ascii="Arial" w:hAnsi="Arial" w:cs="Arial"/>
          <w:sz w:val="22"/>
          <w:szCs w:val="22"/>
        </w:rPr>
        <w:t>s</w:t>
      </w:r>
      <w:proofErr w:type="spellEnd"/>
      <w:r w:rsidRPr="00132AFD">
        <w:rPr>
          <w:rFonts w:ascii="Arial" w:hAnsi="Arial" w:cs="Arial"/>
          <w:sz w:val="22"/>
          <w:szCs w:val="22"/>
        </w:rPr>
        <w:t xml:space="preserve"> commission paid to obtain a customer contract as an asset and </w:t>
      </w:r>
      <w:proofErr w:type="spellStart"/>
      <w:r w:rsidRPr="00132AFD">
        <w:rPr>
          <w:rFonts w:ascii="Arial" w:hAnsi="Arial" w:cs="Arial"/>
          <w:sz w:val="22"/>
          <w:szCs w:val="22"/>
        </w:rPr>
        <w:t>amortised</w:t>
      </w:r>
      <w:proofErr w:type="spellEnd"/>
      <w:r w:rsidRPr="00132AFD">
        <w:rPr>
          <w:rFonts w:ascii="Arial" w:hAnsi="Arial" w:cs="Arial"/>
          <w:sz w:val="22"/>
          <w:szCs w:val="22"/>
        </w:rPr>
        <w:t xml:space="preserve"> to expenses on a systematic basis that is consistent with the pattern of revenue recognition. An impairment loss is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to the extent that the carrying amount of an asset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exceeds the remaining amount of consideration that the entity expects to receive less direct costs. Provided that the </w:t>
      </w:r>
      <w:proofErr w:type="spellStart"/>
      <w:r w:rsidRPr="00132AFD">
        <w:rPr>
          <w:rFonts w:ascii="Arial" w:hAnsi="Arial" w:cs="Arial"/>
          <w:sz w:val="22"/>
          <w:szCs w:val="22"/>
        </w:rPr>
        <w:t>amortisation</w:t>
      </w:r>
      <w:proofErr w:type="spellEnd"/>
      <w:r w:rsidRPr="00132AFD">
        <w:rPr>
          <w:rFonts w:ascii="Arial" w:hAnsi="Arial" w:cs="Arial"/>
          <w:sz w:val="22"/>
          <w:szCs w:val="22"/>
        </w:rPr>
        <w:t xml:space="preserve"> period of the asset that the subsidiar</w:t>
      </w:r>
      <w:r w:rsidR="0028316A">
        <w:rPr>
          <w:rFonts w:ascii="Arial" w:hAnsi="Arial" w:cs="Arial"/>
          <w:sz w:val="22"/>
          <w:szCs w:val="22"/>
        </w:rPr>
        <w:t>y</w:t>
      </w:r>
      <w:r w:rsidRPr="00132AFD">
        <w:rPr>
          <w:rFonts w:ascii="Arial" w:hAnsi="Arial" w:cs="Arial"/>
          <w:sz w:val="22"/>
          <w:szCs w:val="22"/>
        </w:rPr>
        <w:t xml:space="preserve"> otherwise would ha</w:t>
      </w:r>
      <w:r w:rsidR="0028316A">
        <w:rPr>
          <w:rFonts w:ascii="Arial" w:hAnsi="Arial" w:cs="Arial"/>
          <w:sz w:val="22"/>
          <w:szCs w:val="22"/>
        </w:rPr>
        <w:t>s</w:t>
      </w:r>
      <w:r w:rsidRPr="00132AFD">
        <w:rPr>
          <w:rFonts w:ascii="Arial" w:hAnsi="Arial" w:cs="Arial"/>
          <w:sz w:val="22"/>
          <w:szCs w:val="22"/>
        </w:rPr>
        <w:t xml:space="preserve"> used is one year or less, costs to obtain a contract are immediately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as expenses.</w:t>
      </w:r>
    </w:p>
    <w:p w:rsidR="005210B0" w:rsidRPr="003A23F0" w:rsidRDefault="00985745" w:rsidP="004304CE">
      <w:pPr>
        <w:tabs>
          <w:tab w:val="left" w:pos="60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theme="minorBidi"/>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876" w:type="dxa"/>
        <w:tblInd w:w="558" w:type="dxa"/>
        <w:tblLook w:val="0000" w:firstRow="0" w:lastRow="0" w:firstColumn="0" w:lastColumn="0" w:noHBand="0" w:noVBand="0"/>
      </w:tblPr>
      <w:tblGrid>
        <w:gridCol w:w="4286"/>
        <w:gridCol w:w="236"/>
        <w:gridCol w:w="4354"/>
      </w:tblGrid>
      <w:tr w:rsidR="007030BD" w:rsidRPr="00573FE5" w:rsidTr="00890226">
        <w:trPr>
          <w:tblHeader/>
        </w:trPr>
        <w:tc>
          <w:tcPr>
            <w:tcW w:w="4286" w:type="dxa"/>
            <w:tcBorders>
              <w:bottom w:val="single" w:sz="4" w:space="0" w:color="auto"/>
            </w:tcBorders>
          </w:tcPr>
          <w:p w:rsidR="007030BD" w:rsidRPr="008C2530" w:rsidRDefault="007030BD" w:rsidP="00A74D22">
            <w:pPr>
              <w:spacing w:line="36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A74D22">
            <w:pPr>
              <w:spacing w:line="360" w:lineRule="exact"/>
              <w:jc w:val="center"/>
              <w:rPr>
                <w:rFonts w:ascii="Arial" w:hAnsi="Arial" w:cs="Arial"/>
                <w:sz w:val="20"/>
                <w:szCs w:val="20"/>
              </w:rPr>
            </w:pPr>
          </w:p>
        </w:tc>
        <w:tc>
          <w:tcPr>
            <w:tcW w:w="4354" w:type="dxa"/>
            <w:tcBorders>
              <w:bottom w:val="single" w:sz="4" w:space="0" w:color="auto"/>
            </w:tcBorders>
          </w:tcPr>
          <w:p w:rsidR="007030BD" w:rsidRPr="008C2530" w:rsidRDefault="007030BD" w:rsidP="00A74D22">
            <w:pPr>
              <w:spacing w:line="36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890226">
        <w:tc>
          <w:tcPr>
            <w:tcW w:w="4286" w:type="dxa"/>
          </w:tcPr>
          <w:p w:rsidR="00805681" w:rsidRPr="00C548D8" w:rsidRDefault="00805681" w:rsidP="00A74D22">
            <w:pPr>
              <w:spacing w:line="360" w:lineRule="exact"/>
              <w:ind w:left="144"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8C2530" w:rsidRDefault="00805681" w:rsidP="00A74D22">
            <w:pPr>
              <w:spacing w:line="360" w:lineRule="exact"/>
              <w:ind w:left="223" w:hanging="223"/>
              <w:rPr>
                <w:rFonts w:ascii="Arial" w:hAnsi="Arial" w:cs="Arial"/>
                <w:sz w:val="20"/>
                <w:szCs w:val="20"/>
              </w:rPr>
            </w:pPr>
            <w:r>
              <w:rPr>
                <w:rFonts w:ascii="Arial" w:hAnsi="Arial" w:cs="Arial"/>
                <w:sz w:val="20"/>
                <w:szCs w:val="20"/>
              </w:rPr>
              <w:t>Subsidiary</w:t>
            </w:r>
          </w:p>
        </w:tc>
      </w:tr>
      <w:tr w:rsidR="00805681" w:rsidRPr="00573FE5" w:rsidTr="00890226">
        <w:tc>
          <w:tcPr>
            <w:tcW w:w="4286" w:type="dxa"/>
          </w:tcPr>
          <w:p w:rsidR="00805681" w:rsidRPr="008C2530" w:rsidRDefault="00805681" w:rsidP="00A74D22">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Default="00805681" w:rsidP="00A74D22">
            <w:pPr>
              <w:spacing w:line="360" w:lineRule="exact"/>
            </w:pPr>
            <w:r w:rsidRPr="000778CD">
              <w:rPr>
                <w:rFonts w:ascii="Arial" w:hAnsi="Arial" w:cs="Arial"/>
                <w:sz w:val="20"/>
                <w:szCs w:val="20"/>
              </w:rPr>
              <w:t>Subsidiary</w:t>
            </w:r>
          </w:p>
        </w:tc>
      </w:tr>
      <w:tr w:rsidR="00805681" w:rsidRPr="00573FE5" w:rsidTr="00890226">
        <w:tc>
          <w:tcPr>
            <w:tcW w:w="4286" w:type="dxa"/>
          </w:tcPr>
          <w:p w:rsidR="00805681" w:rsidRPr="00F14DBE" w:rsidRDefault="00805681" w:rsidP="00A74D22">
            <w:pPr>
              <w:spacing w:line="360" w:lineRule="exact"/>
              <w:rPr>
                <w:rFonts w:ascii="Arial" w:hAnsi="Arial" w:cs="Arial"/>
                <w:sz w:val="20"/>
                <w:szCs w:val="20"/>
              </w:rPr>
            </w:pPr>
            <w:r w:rsidRPr="00F14DBE">
              <w:rPr>
                <w:rFonts w:ascii="Arial" w:hAnsi="Arial" w:cs="Arial"/>
                <w:sz w:val="20"/>
                <w:szCs w:val="20"/>
              </w:rPr>
              <w:t>J Fintech Co., Ltd.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8C2530" w:rsidRDefault="00805681" w:rsidP="00A74D22">
            <w:pPr>
              <w:spacing w:line="360" w:lineRule="exact"/>
              <w:ind w:left="223" w:hanging="223"/>
              <w:rPr>
                <w:rFonts w:ascii="Arial" w:hAnsi="Arial" w:cs="Arial"/>
                <w:sz w:val="20"/>
                <w:szCs w:val="20"/>
              </w:rPr>
            </w:pPr>
            <w:r w:rsidRPr="000778CD">
              <w:rPr>
                <w:rFonts w:ascii="Arial" w:hAnsi="Arial" w:cs="Arial"/>
                <w:sz w:val="20"/>
                <w:szCs w:val="20"/>
              </w:rPr>
              <w:t>Subsidiary</w:t>
            </w:r>
          </w:p>
        </w:tc>
      </w:tr>
      <w:tr w:rsidR="00805681" w:rsidRPr="00573FE5" w:rsidTr="00890226">
        <w:tc>
          <w:tcPr>
            <w:tcW w:w="4286" w:type="dxa"/>
          </w:tcPr>
          <w:p w:rsidR="00805681" w:rsidRPr="0028316A" w:rsidRDefault="00805681" w:rsidP="00A74D22">
            <w:pPr>
              <w:tabs>
                <w:tab w:val="left" w:pos="422"/>
                <w:tab w:val="center" w:pos="1418"/>
                <w:tab w:val="left" w:pos="1620"/>
              </w:tabs>
              <w:spacing w:line="360" w:lineRule="exact"/>
              <w:ind w:left="144" w:hanging="144"/>
              <w:rPr>
                <w:rFonts w:ascii="Arial" w:hAnsi="Arial" w:cs="Arial"/>
                <w:sz w:val="20"/>
                <w:szCs w:val="20"/>
                <w:vertAlign w:val="superscript"/>
              </w:rPr>
            </w:pPr>
            <w:r>
              <w:rPr>
                <w:rFonts w:ascii="Arial" w:hAnsi="Arial" w:cs="Arial"/>
                <w:sz w:val="20"/>
                <w:szCs w:val="20"/>
              </w:rPr>
              <w:t>J Capital Co., Ltd.</w:t>
            </w:r>
            <w:r w:rsidR="00DF3334" w:rsidRPr="004304CE">
              <w:rPr>
                <w:rFonts w:ascii="Arial" w:hAnsi="Arial" w:cs="Arial"/>
                <w:vertAlign w:val="superscript"/>
              </w:rPr>
              <w:t xml:space="preserve"> *</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Default="00805681" w:rsidP="00A74D22">
            <w:pPr>
              <w:spacing w:line="360" w:lineRule="exact"/>
            </w:pPr>
            <w:r w:rsidRPr="000778CD">
              <w:rPr>
                <w:rFonts w:ascii="Arial" w:hAnsi="Arial" w:cs="Arial"/>
                <w:sz w:val="20"/>
                <w:szCs w:val="20"/>
              </w:rPr>
              <w:t>Subsidiary</w:t>
            </w:r>
          </w:p>
        </w:tc>
      </w:tr>
      <w:tr w:rsidR="00805681" w:rsidRPr="00573FE5" w:rsidTr="00890226">
        <w:tc>
          <w:tcPr>
            <w:tcW w:w="4286" w:type="dxa"/>
          </w:tcPr>
          <w:p w:rsidR="00805681" w:rsidRPr="008C2530" w:rsidRDefault="00805681" w:rsidP="00A74D22">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Smart Item Company Limited</w:t>
            </w:r>
            <w:r w:rsidR="004304CE" w:rsidRPr="004304CE">
              <w:rPr>
                <w:rFonts w:ascii="Arial" w:hAnsi="Arial" w:cs="Arial"/>
                <w:vertAlign w:val="superscript"/>
              </w:rPr>
              <w:t>*</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Default="00805681" w:rsidP="00A74D22">
            <w:pPr>
              <w:spacing w:line="360" w:lineRule="exact"/>
            </w:pPr>
            <w:r w:rsidRPr="000778CD">
              <w:rPr>
                <w:rFonts w:ascii="Arial" w:hAnsi="Arial" w:cs="Arial"/>
                <w:sz w:val="20"/>
                <w:szCs w:val="20"/>
              </w:rPr>
              <w:t>Subsidiary</w:t>
            </w:r>
          </w:p>
        </w:tc>
      </w:tr>
      <w:tr w:rsidR="00805681" w:rsidRPr="00573FE5" w:rsidTr="00890226">
        <w:tc>
          <w:tcPr>
            <w:tcW w:w="4286" w:type="dxa"/>
          </w:tcPr>
          <w:p w:rsidR="00805681" w:rsidRPr="008C2530" w:rsidRDefault="00805681" w:rsidP="00A74D22">
            <w:pPr>
              <w:tabs>
                <w:tab w:val="left" w:pos="422"/>
                <w:tab w:val="center" w:pos="1418"/>
                <w:tab w:val="left" w:pos="1620"/>
              </w:tabs>
              <w:spacing w:line="36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0778CD" w:rsidRDefault="00805681" w:rsidP="00A74D22">
            <w:pPr>
              <w:spacing w:line="360" w:lineRule="exact"/>
              <w:rPr>
                <w:rFonts w:ascii="Arial" w:hAnsi="Arial" w:cs="Arial"/>
                <w:sz w:val="20"/>
                <w:szCs w:val="20"/>
              </w:rPr>
            </w:pPr>
            <w:r w:rsidRPr="000778CD">
              <w:rPr>
                <w:rFonts w:ascii="Arial" w:hAnsi="Arial" w:cs="Arial"/>
                <w:sz w:val="20"/>
                <w:szCs w:val="20"/>
              </w:rPr>
              <w:t>Subsidiary</w:t>
            </w:r>
          </w:p>
        </w:tc>
      </w:tr>
      <w:tr w:rsidR="00805681" w:rsidRPr="00573FE5" w:rsidTr="00890226">
        <w:tc>
          <w:tcPr>
            <w:tcW w:w="4286" w:type="dxa"/>
          </w:tcPr>
          <w:p w:rsidR="00805681" w:rsidRPr="00061351" w:rsidRDefault="00805681" w:rsidP="00A74D22">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0778CD" w:rsidRDefault="00805681" w:rsidP="00A74D22">
            <w:pPr>
              <w:spacing w:line="360" w:lineRule="exact"/>
              <w:rPr>
                <w:rFonts w:ascii="Arial" w:hAnsi="Arial" w:cs="Arial"/>
                <w:sz w:val="20"/>
                <w:szCs w:val="20"/>
              </w:rPr>
            </w:pPr>
            <w:r w:rsidRPr="000778CD">
              <w:rPr>
                <w:rFonts w:ascii="Arial" w:hAnsi="Arial" w:cs="Arial"/>
                <w:sz w:val="20"/>
                <w:szCs w:val="20"/>
              </w:rPr>
              <w:t>Subsidiary</w:t>
            </w:r>
          </w:p>
        </w:tc>
      </w:tr>
      <w:tr w:rsidR="00805681" w:rsidRPr="00573FE5" w:rsidTr="00890226">
        <w:tc>
          <w:tcPr>
            <w:tcW w:w="4286" w:type="dxa"/>
          </w:tcPr>
          <w:p w:rsidR="00EF4F02" w:rsidRDefault="00EF4F02" w:rsidP="000D5AB9">
            <w:pPr>
              <w:tabs>
                <w:tab w:val="left" w:pos="422"/>
                <w:tab w:val="center" w:pos="1418"/>
                <w:tab w:val="left" w:pos="1620"/>
              </w:tabs>
              <w:spacing w:line="36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p w:rsidR="00805681" w:rsidRPr="008C2530" w:rsidRDefault="00EF4F02" w:rsidP="00EF4F02">
            <w:pPr>
              <w:tabs>
                <w:tab w:val="left" w:pos="422"/>
                <w:tab w:val="center" w:pos="1418"/>
                <w:tab w:val="left" w:pos="1620"/>
              </w:tabs>
              <w:spacing w:line="360" w:lineRule="exact"/>
              <w:ind w:left="168" w:hanging="168"/>
              <w:rPr>
                <w:rFonts w:ascii="Arial" w:hAnsi="Arial" w:cs="Arial"/>
                <w:sz w:val="20"/>
                <w:szCs w:val="20"/>
              </w:rPr>
            </w:pPr>
            <w:r>
              <w:rPr>
                <w:rFonts w:ascii="Arial" w:hAnsi="Arial" w:cs="Arial"/>
                <w:sz w:val="20"/>
                <w:szCs w:val="20"/>
              </w:rPr>
              <w:t>(formerly known as “</w:t>
            </w:r>
            <w:r w:rsidR="00805681" w:rsidRPr="008C2530">
              <w:rPr>
                <w:rFonts w:ascii="Arial" w:hAnsi="Arial" w:cs="Arial"/>
                <w:sz w:val="20"/>
                <w:szCs w:val="20"/>
              </w:rPr>
              <w:t>Jay Insurance Broker Company Limited</w:t>
            </w:r>
            <w:r>
              <w:rPr>
                <w:rFonts w:ascii="Arial" w:hAnsi="Arial" w:cs="Arial"/>
                <w:sz w:val="20"/>
                <w:szCs w:val="20"/>
              </w:rPr>
              <w:t>”)</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Default="00805681" w:rsidP="00A74D22">
            <w:pPr>
              <w:spacing w:line="36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890226">
        <w:tc>
          <w:tcPr>
            <w:tcW w:w="4286" w:type="dxa"/>
          </w:tcPr>
          <w:p w:rsidR="00805681" w:rsidRPr="008C2530" w:rsidRDefault="00805681" w:rsidP="00A74D22">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Default="00805681" w:rsidP="00A74D22">
            <w:pPr>
              <w:spacing w:line="36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890226">
        <w:tc>
          <w:tcPr>
            <w:tcW w:w="4286" w:type="dxa"/>
          </w:tcPr>
          <w:p w:rsidR="00805681" w:rsidRPr="0028316A" w:rsidRDefault="00805681" w:rsidP="00A74D22">
            <w:pPr>
              <w:tabs>
                <w:tab w:val="left" w:pos="422"/>
                <w:tab w:val="center" w:pos="1418"/>
                <w:tab w:val="left" w:pos="1620"/>
              </w:tabs>
              <w:spacing w:line="36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 xml:space="preserve"> *</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0778CD" w:rsidRDefault="00805681" w:rsidP="00A74D22">
            <w:pPr>
              <w:spacing w:line="36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4304CE" w:rsidRPr="00573FE5" w:rsidTr="00890226">
        <w:tc>
          <w:tcPr>
            <w:tcW w:w="4286" w:type="dxa"/>
          </w:tcPr>
          <w:p w:rsidR="004304CE" w:rsidRDefault="004304CE" w:rsidP="00A74D22">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A74D22">
            <w:pPr>
              <w:spacing w:line="360" w:lineRule="exact"/>
              <w:rPr>
                <w:rFonts w:ascii="Arial" w:hAnsi="Arial" w:cs="Arial"/>
                <w:sz w:val="20"/>
                <w:szCs w:val="20"/>
              </w:rPr>
            </w:pPr>
          </w:p>
        </w:tc>
        <w:tc>
          <w:tcPr>
            <w:tcW w:w="4354" w:type="dxa"/>
          </w:tcPr>
          <w:p w:rsidR="004304CE" w:rsidRPr="000778CD" w:rsidRDefault="004304CE" w:rsidP="00A74D22">
            <w:pPr>
              <w:spacing w:line="360" w:lineRule="exact"/>
              <w:rPr>
                <w:rFonts w:ascii="Arial" w:hAnsi="Arial" w:cs="Arial"/>
                <w:sz w:val="20"/>
                <w:szCs w:val="20"/>
              </w:rPr>
            </w:pPr>
            <w:r>
              <w:rPr>
                <w:rFonts w:ascii="Arial" w:hAnsi="Arial" w:cs="Browallia New"/>
                <w:sz w:val="20"/>
                <w:szCs w:val="25"/>
              </w:rPr>
              <w:t>Subsidiary (Held by subsidiary)</w:t>
            </w:r>
          </w:p>
        </w:tc>
      </w:tr>
      <w:tr w:rsidR="00805681" w:rsidRPr="00573FE5" w:rsidTr="00890226">
        <w:tc>
          <w:tcPr>
            <w:tcW w:w="4286" w:type="dxa"/>
          </w:tcPr>
          <w:p w:rsidR="00805681" w:rsidRDefault="00805681" w:rsidP="00A74D22">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Beans and Brown Co., Ltd.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0778CD" w:rsidRDefault="00805681" w:rsidP="00A74D22">
            <w:pPr>
              <w:spacing w:line="36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890226">
        <w:tc>
          <w:tcPr>
            <w:tcW w:w="4286" w:type="dxa"/>
          </w:tcPr>
          <w:p w:rsidR="00805681" w:rsidRDefault="00805681" w:rsidP="00A74D22">
            <w:pPr>
              <w:tabs>
                <w:tab w:val="left" w:pos="422"/>
                <w:tab w:val="center" w:pos="1418"/>
                <w:tab w:val="left" w:pos="1620"/>
              </w:tabs>
              <w:spacing w:line="360" w:lineRule="exact"/>
              <w:ind w:left="144" w:hanging="144"/>
              <w:rPr>
                <w:rFonts w:ascii="Arial" w:hAnsi="Arial" w:cs="Arial"/>
                <w:sz w:val="20"/>
                <w:szCs w:val="20"/>
              </w:rPr>
            </w:pPr>
            <w:r w:rsidRPr="00061351">
              <w:rPr>
                <w:rFonts w:ascii="Arial" w:hAnsi="Arial" w:cs="Arial"/>
                <w:sz w:val="20"/>
                <w:szCs w:val="20"/>
              </w:rPr>
              <w:t>Singer Thailand Public Company Limited</w:t>
            </w:r>
          </w:p>
        </w:tc>
        <w:tc>
          <w:tcPr>
            <w:tcW w:w="236" w:type="dxa"/>
          </w:tcPr>
          <w:p w:rsidR="00805681" w:rsidRPr="008C2530" w:rsidRDefault="00805681" w:rsidP="00A74D22">
            <w:pPr>
              <w:spacing w:line="360" w:lineRule="exact"/>
              <w:rPr>
                <w:rFonts w:ascii="Arial" w:hAnsi="Arial" w:cs="Arial"/>
                <w:sz w:val="20"/>
                <w:szCs w:val="20"/>
              </w:rPr>
            </w:pPr>
          </w:p>
        </w:tc>
        <w:tc>
          <w:tcPr>
            <w:tcW w:w="4354" w:type="dxa"/>
          </w:tcPr>
          <w:p w:rsidR="00805681" w:rsidRPr="008C2530" w:rsidRDefault="00805681" w:rsidP="00A74D22">
            <w:pPr>
              <w:spacing w:line="360" w:lineRule="exact"/>
              <w:ind w:left="223" w:hanging="223"/>
              <w:rPr>
                <w:rFonts w:ascii="Arial" w:hAnsi="Arial" w:cs="Arial"/>
                <w:sz w:val="20"/>
                <w:szCs w:val="20"/>
              </w:rPr>
            </w:pPr>
            <w:r w:rsidRPr="00061351">
              <w:rPr>
                <w:rFonts w:ascii="Arial" w:hAnsi="Arial" w:cs="Arial"/>
                <w:sz w:val="20"/>
                <w:szCs w:val="20"/>
              </w:rPr>
              <w:t>Associated company</w:t>
            </w:r>
          </w:p>
        </w:tc>
      </w:tr>
      <w:tr w:rsidR="00782332" w:rsidRPr="00573FE5" w:rsidTr="00890226">
        <w:tc>
          <w:tcPr>
            <w:tcW w:w="4286" w:type="dxa"/>
          </w:tcPr>
          <w:p w:rsidR="00782332" w:rsidRPr="008C2530" w:rsidRDefault="00782332" w:rsidP="00782332">
            <w:pPr>
              <w:tabs>
                <w:tab w:val="left" w:pos="422"/>
                <w:tab w:val="center" w:pos="1418"/>
                <w:tab w:val="left" w:pos="1620"/>
              </w:tabs>
              <w:spacing w:line="360" w:lineRule="exact"/>
              <w:rPr>
                <w:rFonts w:ascii="Arial" w:hAnsi="Arial" w:cs="Arial"/>
                <w:sz w:val="20"/>
                <w:szCs w:val="20"/>
                <w:cs/>
              </w:rPr>
            </w:pPr>
            <w:r w:rsidRPr="008C2530">
              <w:rPr>
                <w:rFonts w:ascii="Arial" w:hAnsi="Arial" w:cs="Arial"/>
                <w:sz w:val="20"/>
                <w:szCs w:val="20"/>
              </w:rPr>
              <w:t>J &amp; P (Thailand) Company Limited</w:t>
            </w:r>
            <w:r w:rsidR="007D7E45" w:rsidRPr="004304CE">
              <w:rPr>
                <w:rFonts w:ascii="Arial" w:hAnsi="Arial" w:cs="Arial"/>
                <w:vertAlign w:val="superscript"/>
              </w:rPr>
              <w:t>*</w:t>
            </w:r>
            <w:r w:rsidRPr="008C2530">
              <w:rPr>
                <w:rFonts w:ascii="Arial" w:hAnsi="Arial" w:cs="Arial"/>
                <w:sz w:val="20"/>
                <w:szCs w:val="20"/>
                <w:cs/>
              </w:rPr>
              <w:t xml:space="preserve"> </w:t>
            </w:r>
          </w:p>
        </w:tc>
        <w:tc>
          <w:tcPr>
            <w:tcW w:w="236" w:type="dxa"/>
          </w:tcPr>
          <w:p w:rsidR="00782332" w:rsidRPr="008C2530" w:rsidRDefault="00782332" w:rsidP="00782332">
            <w:pPr>
              <w:spacing w:line="360" w:lineRule="exact"/>
              <w:rPr>
                <w:rFonts w:ascii="Arial" w:hAnsi="Arial" w:cs="Arial"/>
                <w:sz w:val="20"/>
                <w:szCs w:val="20"/>
              </w:rPr>
            </w:pPr>
          </w:p>
        </w:tc>
        <w:tc>
          <w:tcPr>
            <w:tcW w:w="4354" w:type="dxa"/>
          </w:tcPr>
          <w:p w:rsidR="00782332" w:rsidRPr="008C2530" w:rsidRDefault="00782332" w:rsidP="00782332">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subsidiary)</w:t>
            </w:r>
          </w:p>
        </w:tc>
      </w:tr>
      <w:tr w:rsidR="0028316A" w:rsidRPr="00573FE5" w:rsidTr="00890226">
        <w:tc>
          <w:tcPr>
            <w:tcW w:w="4286" w:type="dxa"/>
          </w:tcPr>
          <w:p w:rsidR="0028316A" w:rsidRPr="008C2530"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061351" w:rsidRDefault="0028316A" w:rsidP="0028316A">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061351" w:rsidRDefault="0028316A" w:rsidP="0028316A">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28316A" w:rsidRPr="00573FE5" w:rsidTr="00890226">
        <w:tc>
          <w:tcPr>
            <w:tcW w:w="4286" w:type="dxa"/>
          </w:tcPr>
          <w:p w:rsidR="0028316A" w:rsidRPr="008C2530"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Capital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061351" w:rsidRDefault="0028316A" w:rsidP="0028316A">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28316A" w:rsidRPr="00573FE5" w:rsidTr="00890226">
        <w:tc>
          <w:tcPr>
            <w:tcW w:w="4286" w:type="dxa"/>
          </w:tcPr>
          <w:p w:rsidR="0028316A" w:rsidRPr="008C2530"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Service Plus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061351" w:rsidRDefault="0028316A" w:rsidP="0028316A">
            <w:pPr>
              <w:spacing w:line="36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28316A" w:rsidRPr="00573FE5" w:rsidTr="00890226">
        <w:tc>
          <w:tcPr>
            <w:tcW w:w="4286" w:type="dxa"/>
          </w:tcPr>
          <w:p w:rsidR="0028316A" w:rsidRPr="008C2530" w:rsidRDefault="0028316A" w:rsidP="0028316A">
            <w:pPr>
              <w:tabs>
                <w:tab w:val="left" w:pos="422"/>
                <w:tab w:val="center" w:pos="1418"/>
                <w:tab w:val="left" w:pos="1620"/>
              </w:tabs>
              <w:spacing w:line="36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8C2530" w:rsidRDefault="0028316A" w:rsidP="0028316A">
            <w:pPr>
              <w:spacing w:line="36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28316A" w:rsidRPr="00573FE5" w:rsidTr="00890226">
        <w:tc>
          <w:tcPr>
            <w:tcW w:w="4286" w:type="dxa"/>
          </w:tcPr>
          <w:p w:rsidR="0028316A" w:rsidRPr="008C2530"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Coffee Project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Default="0028316A" w:rsidP="0028316A">
            <w:pPr>
              <w:spacing w:line="360" w:lineRule="exact"/>
              <w:ind w:left="223" w:hanging="223"/>
              <w:rPr>
                <w:rFonts w:ascii="Arial" w:hAnsi="Arial" w:cs="Arial"/>
                <w:sz w:val="20"/>
                <w:szCs w:val="20"/>
              </w:rPr>
            </w:pPr>
            <w:r>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The Midst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Casa Project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Cafe Supply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MPRESSO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Coffee and Brown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FD6BE5"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28316A" w:rsidRPr="00573FE5" w:rsidTr="00890226">
        <w:tc>
          <w:tcPr>
            <w:tcW w:w="4286" w:type="dxa"/>
          </w:tcPr>
          <w:p w:rsidR="0028316A" w:rsidRDefault="0028316A" w:rsidP="0028316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Wake up and Live Co., Ltd.</w:t>
            </w:r>
          </w:p>
        </w:tc>
        <w:tc>
          <w:tcPr>
            <w:tcW w:w="236" w:type="dxa"/>
          </w:tcPr>
          <w:p w:rsidR="0028316A" w:rsidRPr="008C2530" w:rsidRDefault="0028316A" w:rsidP="0028316A">
            <w:pPr>
              <w:spacing w:line="360" w:lineRule="exact"/>
              <w:rPr>
                <w:rFonts w:ascii="Arial" w:hAnsi="Arial" w:cs="Arial"/>
                <w:sz w:val="20"/>
                <w:szCs w:val="20"/>
              </w:rPr>
            </w:pPr>
          </w:p>
        </w:tc>
        <w:tc>
          <w:tcPr>
            <w:tcW w:w="4354" w:type="dxa"/>
          </w:tcPr>
          <w:p w:rsidR="0028316A" w:rsidRPr="00990C49" w:rsidRDefault="0028316A" w:rsidP="0028316A">
            <w:pPr>
              <w:spacing w:line="36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Pr="004304CE">
        <w:rPr>
          <w:rFonts w:ascii="Arial" w:hAnsi="Arial" w:cs="Arial"/>
          <w:sz w:val="16"/>
          <w:szCs w:val="16"/>
        </w:rPr>
        <w:t>Liquidation</w:t>
      </w:r>
      <w:r w:rsidR="007D7E45">
        <w:rPr>
          <w:rFonts w:ascii="Arial" w:hAnsi="Arial" w:cs="Arial"/>
          <w:sz w:val="16"/>
          <w:szCs w:val="16"/>
        </w:rPr>
        <w:t xml:space="preserve"> / 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7030BD" w:rsidRDefault="001F5331" w:rsidP="007030BD">
      <w:pPr>
        <w:pStyle w:val="BodyTextIndent2"/>
        <w:spacing w:before="240"/>
        <w:ind w:left="547" w:hanging="547"/>
        <w:rPr>
          <w:rFonts w:ascii="Arial" w:hAnsi="Arial" w:cs="Arial"/>
          <w:sz w:val="22"/>
          <w:szCs w:val="22"/>
        </w:rPr>
      </w:pPr>
      <w:r>
        <w:rPr>
          <w:rFonts w:ascii="Arial" w:hAnsi="Arial" w:cs="Arial"/>
          <w:sz w:val="22"/>
          <w:szCs w:val="22"/>
        </w:rPr>
        <w:lastRenderedPageBreak/>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Company and its subsidiaries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150"/>
        <w:gridCol w:w="870"/>
        <w:gridCol w:w="870"/>
        <w:gridCol w:w="870"/>
        <w:gridCol w:w="900"/>
        <w:gridCol w:w="2430"/>
      </w:tblGrid>
      <w:tr w:rsidR="007D7E45" w:rsidRPr="00E4371C" w:rsidTr="000973A9">
        <w:trPr>
          <w:tblHeader/>
        </w:trPr>
        <w:tc>
          <w:tcPr>
            <w:tcW w:w="3150" w:type="dxa"/>
          </w:tcPr>
          <w:p w:rsidR="007D7E45" w:rsidRPr="00E4371C" w:rsidRDefault="007D7E45" w:rsidP="00FB6E62">
            <w:pPr>
              <w:spacing w:line="360" w:lineRule="exact"/>
              <w:ind w:right="-108"/>
              <w:rPr>
                <w:rFonts w:ascii="Arial" w:hAnsi="Arial"/>
                <w:sz w:val="18"/>
                <w:szCs w:val="18"/>
              </w:rPr>
            </w:pPr>
            <w:r>
              <w:br w:type="page"/>
            </w:r>
          </w:p>
        </w:tc>
        <w:tc>
          <w:tcPr>
            <w:tcW w:w="5940" w:type="dxa"/>
            <w:gridSpan w:val="5"/>
          </w:tcPr>
          <w:p w:rsidR="007D7E45" w:rsidRPr="00E4371C" w:rsidRDefault="007D7E45" w:rsidP="00FB6E62">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7D7E45" w:rsidRPr="003A23F0" w:rsidTr="000C3DCC">
        <w:trPr>
          <w:gridAfter w:val="1"/>
          <w:wAfter w:w="2430" w:type="dxa"/>
          <w:tblHeader/>
        </w:trPr>
        <w:tc>
          <w:tcPr>
            <w:tcW w:w="3150" w:type="dxa"/>
            <w:vAlign w:val="bottom"/>
          </w:tcPr>
          <w:p w:rsidR="007D7E45" w:rsidRPr="00E4371C" w:rsidRDefault="007D7E45" w:rsidP="007D7E45">
            <w:pPr>
              <w:spacing w:line="360" w:lineRule="exact"/>
              <w:ind w:right="-108"/>
              <w:jc w:val="center"/>
              <w:rPr>
                <w:rFonts w:ascii="Arial" w:hAnsi="Arial"/>
                <w:sz w:val="18"/>
                <w:szCs w:val="18"/>
              </w:rPr>
            </w:pPr>
          </w:p>
        </w:tc>
        <w:tc>
          <w:tcPr>
            <w:tcW w:w="3510" w:type="dxa"/>
            <w:gridSpan w:val="4"/>
          </w:tcPr>
          <w:p w:rsidR="007D7E45" w:rsidRPr="003A23F0" w:rsidRDefault="007D7E45" w:rsidP="00C1181F">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sidR="00FB6E62">
              <w:rPr>
                <w:rFonts w:ascii="Arial" w:hAnsi="Arial" w:cs="Arial"/>
                <w:sz w:val="18"/>
                <w:szCs w:val="18"/>
              </w:rPr>
              <w:t>three</w:t>
            </w:r>
            <w:r w:rsidRPr="003A23F0">
              <w:rPr>
                <w:rFonts w:ascii="Arial" w:hAnsi="Arial" w:cs="Arial"/>
                <w:sz w:val="18"/>
                <w:szCs w:val="18"/>
              </w:rPr>
              <w:t>-month</w:t>
            </w:r>
            <w:r w:rsidR="00C1181F">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s</w:t>
            </w:r>
            <w:r w:rsidR="00C1181F">
              <w:rPr>
                <w:rFonts w:ascii="Arial" w:hAnsi="Arial" w:cs="Arial"/>
                <w:sz w:val="18"/>
                <w:szCs w:val="18"/>
              </w:rPr>
              <w:t xml:space="preserve"> </w:t>
            </w:r>
            <w:r w:rsidRPr="003A23F0">
              <w:rPr>
                <w:rFonts w:ascii="Arial" w:hAnsi="Arial" w:cs="Arial"/>
                <w:sz w:val="18"/>
                <w:szCs w:val="18"/>
              </w:rPr>
              <w:t xml:space="preserve">ended </w:t>
            </w:r>
            <w:r w:rsidR="00A052B6">
              <w:rPr>
                <w:rFonts w:ascii="Arial" w:hAnsi="Arial" w:cs="Arial"/>
                <w:sz w:val="18"/>
                <w:szCs w:val="18"/>
              </w:rPr>
              <w:t>30 June</w:t>
            </w:r>
          </w:p>
        </w:tc>
      </w:tr>
      <w:tr w:rsidR="007D7E45" w:rsidRPr="00E4371C" w:rsidTr="000C3DCC">
        <w:trPr>
          <w:tblHeader/>
        </w:trPr>
        <w:tc>
          <w:tcPr>
            <w:tcW w:w="3150" w:type="dxa"/>
            <w:vAlign w:val="bottom"/>
          </w:tcPr>
          <w:p w:rsidR="007D7E45" w:rsidRPr="00E4371C" w:rsidRDefault="007D7E45" w:rsidP="007D7E45">
            <w:pPr>
              <w:spacing w:line="360" w:lineRule="exact"/>
              <w:ind w:right="-108"/>
              <w:jc w:val="center"/>
              <w:rPr>
                <w:rFonts w:ascii="Arial" w:hAnsi="Arial"/>
                <w:sz w:val="18"/>
                <w:szCs w:val="18"/>
              </w:rPr>
            </w:pPr>
          </w:p>
        </w:tc>
        <w:tc>
          <w:tcPr>
            <w:tcW w:w="1740" w:type="dxa"/>
            <w:gridSpan w:val="2"/>
            <w:vAlign w:val="bottom"/>
          </w:tcPr>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7D7E45" w:rsidRPr="00E4371C" w:rsidRDefault="007D7E45" w:rsidP="007D7E45">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FB6E62" w:rsidRPr="00E4371C" w:rsidTr="000C3DCC">
        <w:trPr>
          <w:tblHeader/>
        </w:trPr>
        <w:tc>
          <w:tcPr>
            <w:tcW w:w="3150" w:type="dxa"/>
          </w:tcPr>
          <w:p w:rsidR="00FB6E62" w:rsidRPr="00E4371C" w:rsidRDefault="00FB6E62" w:rsidP="00FB6E62">
            <w:pPr>
              <w:spacing w:line="360" w:lineRule="exact"/>
              <w:ind w:right="-108"/>
              <w:rPr>
                <w:rFonts w:ascii="Arial" w:hAnsi="Arial"/>
                <w:sz w:val="18"/>
                <w:szCs w:val="18"/>
              </w:rPr>
            </w:pP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90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2430" w:type="dxa"/>
          </w:tcPr>
          <w:p w:rsidR="00FB6E62" w:rsidRPr="00E4371C" w:rsidRDefault="00FB6E62" w:rsidP="00FB6E62">
            <w:pPr>
              <w:pStyle w:val="Heading8"/>
              <w:spacing w:before="0" w:after="0" w:line="360" w:lineRule="exact"/>
              <w:rPr>
                <w:rFonts w:ascii="Arial" w:hAnsi="Arial"/>
                <w:sz w:val="18"/>
                <w:szCs w:val="18"/>
              </w:rPr>
            </w:pPr>
          </w:p>
        </w:tc>
      </w:tr>
      <w:tr w:rsidR="00FB6E62" w:rsidRPr="00E4371C" w:rsidTr="000C3DCC">
        <w:tc>
          <w:tcPr>
            <w:tcW w:w="4020" w:type="dxa"/>
            <w:gridSpan w:val="2"/>
          </w:tcPr>
          <w:p w:rsidR="00FB6E62" w:rsidRPr="00E4371C" w:rsidRDefault="00FB6E62" w:rsidP="00FB6E62">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900" w:type="dxa"/>
          </w:tcPr>
          <w:p w:rsidR="00FB6E62" w:rsidRPr="00E4371C" w:rsidRDefault="00FB6E62" w:rsidP="00FB6E62">
            <w:pPr>
              <w:tabs>
                <w:tab w:val="decimal" w:pos="467"/>
              </w:tabs>
              <w:spacing w:line="360" w:lineRule="exact"/>
              <w:jc w:val="both"/>
              <w:rPr>
                <w:rFonts w:ascii="Arial" w:hAnsi="Arial"/>
                <w:sz w:val="18"/>
                <w:szCs w:val="18"/>
              </w:rPr>
            </w:pPr>
          </w:p>
        </w:tc>
        <w:tc>
          <w:tcPr>
            <w:tcW w:w="2430" w:type="dxa"/>
          </w:tcPr>
          <w:p w:rsidR="00FB6E62" w:rsidRPr="00E4371C" w:rsidRDefault="00FB6E62" w:rsidP="00FB6E62">
            <w:pPr>
              <w:tabs>
                <w:tab w:val="center" w:pos="8100"/>
              </w:tabs>
              <w:spacing w:line="360" w:lineRule="exact"/>
              <w:jc w:val="both"/>
              <w:rPr>
                <w:rFonts w:ascii="Arial" w:hAnsi="Arial"/>
                <w:sz w:val="18"/>
                <w:szCs w:val="18"/>
              </w:rPr>
            </w:pPr>
          </w:p>
        </w:tc>
      </w:tr>
      <w:tr w:rsidR="00FB6E62" w:rsidRPr="00E4371C" w:rsidTr="000C3DCC">
        <w:tc>
          <w:tcPr>
            <w:tcW w:w="4020" w:type="dxa"/>
            <w:gridSpan w:val="2"/>
          </w:tcPr>
          <w:p w:rsidR="00FB6E62" w:rsidRPr="00E4371C" w:rsidRDefault="00FB6E62" w:rsidP="005D245F">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900" w:type="dxa"/>
          </w:tcPr>
          <w:p w:rsidR="00FB6E62" w:rsidRPr="00E4371C" w:rsidRDefault="00FB6E62" w:rsidP="00FB6E62">
            <w:pPr>
              <w:tabs>
                <w:tab w:val="decimal" w:pos="467"/>
              </w:tabs>
              <w:spacing w:line="360" w:lineRule="exact"/>
              <w:jc w:val="both"/>
              <w:rPr>
                <w:rFonts w:ascii="Arial" w:hAnsi="Arial"/>
                <w:sz w:val="18"/>
                <w:szCs w:val="18"/>
              </w:rPr>
            </w:pPr>
          </w:p>
        </w:tc>
        <w:tc>
          <w:tcPr>
            <w:tcW w:w="2430" w:type="dxa"/>
          </w:tcPr>
          <w:p w:rsidR="00FB6E62" w:rsidRPr="00E4371C" w:rsidRDefault="00FB6E62" w:rsidP="00FB6E62">
            <w:pPr>
              <w:tabs>
                <w:tab w:val="center" w:pos="8100"/>
              </w:tabs>
              <w:spacing w:line="360" w:lineRule="exact"/>
              <w:jc w:val="both"/>
              <w:rPr>
                <w:rFonts w:ascii="Arial" w:hAnsi="Arial"/>
                <w:sz w:val="18"/>
                <w:szCs w:val="18"/>
              </w:rPr>
            </w:pPr>
          </w:p>
        </w:tc>
      </w:tr>
      <w:tr w:rsidR="00B21DC5" w:rsidRPr="00E4371C" w:rsidTr="00BF48A4">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21.4</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20.4</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B21DC5" w:rsidRPr="00E4371C" w:rsidTr="00BF48A4">
        <w:tc>
          <w:tcPr>
            <w:tcW w:w="3150" w:type="dxa"/>
          </w:tcPr>
          <w:p w:rsidR="00B21DC5" w:rsidRPr="00E4371C" w:rsidRDefault="00B21DC5" w:rsidP="00B21DC5">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32.3</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32.5</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B21DC5" w:rsidRPr="00E4371C" w:rsidTr="00BF48A4">
        <w:trPr>
          <w:trHeight w:val="243"/>
        </w:trPr>
        <w:tc>
          <w:tcPr>
            <w:tcW w:w="3150" w:type="dxa"/>
          </w:tcPr>
          <w:p w:rsidR="00B21DC5" w:rsidRPr="00E4371C" w:rsidRDefault="00B21DC5" w:rsidP="00B21DC5">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0.2</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0.4</w:t>
            </w:r>
          </w:p>
        </w:tc>
        <w:tc>
          <w:tcPr>
            <w:tcW w:w="2430" w:type="dxa"/>
          </w:tcPr>
          <w:p w:rsidR="00B21DC5" w:rsidRPr="00E4371C" w:rsidRDefault="00B21DC5" w:rsidP="00B21DC5">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B21DC5" w:rsidRPr="00E4371C" w:rsidTr="00BF48A4">
        <w:trPr>
          <w:trHeight w:val="243"/>
        </w:trPr>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267.6</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158.0</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B21DC5" w:rsidRPr="00E4371C" w:rsidTr="00BF48A4">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33.1</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34.4</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B21DC5" w:rsidRPr="00E4371C" w:rsidTr="00BF48A4">
        <w:tc>
          <w:tcPr>
            <w:tcW w:w="3150" w:type="dxa"/>
          </w:tcPr>
          <w:p w:rsidR="00B21DC5" w:rsidRDefault="00B21DC5" w:rsidP="00B21DC5">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4.0</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B21DC5" w:rsidRPr="00E4371C" w:rsidTr="00BF48A4">
        <w:tc>
          <w:tcPr>
            <w:tcW w:w="3150" w:type="dxa"/>
          </w:tcPr>
          <w:p w:rsidR="00B21DC5" w:rsidRPr="00E4371C" w:rsidRDefault="00B21DC5" w:rsidP="00B21DC5">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9A6CED"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0.5</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B21DC5" w:rsidRPr="00E4371C" w:rsidTr="000C3DCC">
        <w:tc>
          <w:tcPr>
            <w:tcW w:w="4890" w:type="dxa"/>
            <w:gridSpan w:val="3"/>
          </w:tcPr>
          <w:p w:rsidR="00B21DC5" w:rsidRPr="00E4371C" w:rsidRDefault="00B21DC5" w:rsidP="00B21DC5">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B21DC5" w:rsidRPr="00E4371C" w:rsidRDefault="00B21DC5" w:rsidP="00B21DC5">
            <w:pPr>
              <w:tabs>
                <w:tab w:val="decimal" w:pos="522"/>
              </w:tabs>
              <w:spacing w:line="340" w:lineRule="exact"/>
              <w:ind w:right="42"/>
              <w:jc w:val="right"/>
              <w:rPr>
                <w:rFonts w:ascii="Arial" w:hAnsi="Arial"/>
                <w:sz w:val="18"/>
                <w:szCs w:val="18"/>
              </w:rPr>
            </w:pPr>
          </w:p>
        </w:tc>
        <w:tc>
          <w:tcPr>
            <w:tcW w:w="900" w:type="dxa"/>
          </w:tcPr>
          <w:p w:rsidR="00B21DC5" w:rsidRPr="00E4371C" w:rsidRDefault="00B21DC5" w:rsidP="00B21DC5">
            <w:pPr>
              <w:spacing w:line="340" w:lineRule="exact"/>
              <w:ind w:right="42"/>
              <w:jc w:val="right"/>
              <w:rPr>
                <w:rFonts w:ascii="Arial" w:hAnsi="Arial"/>
                <w:sz w:val="18"/>
                <w:szCs w:val="18"/>
              </w:rPr>
            </w:pPr>
          </w:p>
        </w:tc>
        <w:tc>
          <w:tcPr>
            <w:tcW w:w="2430" w:type="dxa"/>
          </w:tcPr>
          <w:p w:rsidR="00B21DC5" w:rsidRPr="00E4371C" w:rsidRDefault="00B21DC5" w:rsidP="00B21DC5">
            <w:pPr>
              <w:tabs>
                <w:tab w:val="center" w:pos="8100"/>
              </w:tabs>
              <w:spacing w:line="340" w:lineRule="exact"/>
              <w:jc w:val="both"/>
              <w:rPr>
                <w:rFonts w:ascii="Arial" w:hAnsi="Arial"/>
                <w:i/>
                <w:iCs/>
                <w:sz w:val="18"/>
                <w:szCs w:val="18"/>
              </w:rPr>
            </w:pPr>
          </w:p>
        </w:tc>
      </w:tr>
      <w:tr w:rsidR="00B21DC5" w:rsidRPr="00E4371C" w:rsidTr="000C3DCC">
        <w:trPr>
          <w:trHeight w:val="126"/>
        </w:trPr>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12.2</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101.1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B21DC5" w:rsidRPr="001F5331" w:rsidRDefault="00EE3E5F" w:rsidP="00B21DC5">
            <w:pPr>
              <w:spacing w:line="340" w:lineRule="exact"/>
              <w:ind w:right="42"/>
              <w:jc w:val="right"/>
              <w:rPr>
                <w:rFonts w:ascii="Arial" w:hAnsi="Arial"/>
                <w:sz w:val="18"/>
                <w:szCs w:val="18"/>
              </w:rPr>
            </w:pPr>
            <w:r>
              <w:rPr>
                <w:rFonts w:ascii="Arial" w:hAnsi="Arial"/>
                <w:sz w:val="18"/>
                <w:szCs w:val="18"/>
              </w:rPr>
              <w:t>5</w:t>
            </w:r>
            <w:r w:rsidR="00380DBA">
              <w:rPr>
                <w:rFonts w:ascii="Arial" w:hAnsi="Arial"/>
                <w:sz w:val="18"/>
                <w:szCs w:val="18"/>
              </w:rPr>
              <w:t>.1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6.2</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sz w:val="18"/>
                <w:szCs w:val="18"/>
              </w:rPr>
              <w:t>Market price</w:t>
            </w:r>
          </w:p>
        </w:tc>
      </w:tr>
      <w:tr w:rsidR="00B21DC5" w:rsidRPr="00E4371C" w:rsidTr="000C3DCC">
        <w:tc>
          <w:tcPr>
            <w:tcW w:w="3150" w:type="dxa"/>
          </w:tcPr>
          <w:p w:rsidR="00B21DC5" w:rsidRDefault="00B21DC5" w:rsidP="00B21DC5">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1.1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0.9</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Pr>
                <w:rFonts w:ascii="Arial" w:hAnsi="Arial"/>
                <w:sz w:val="18"/>
                <w:szCs w:val="18"/>
              </w:rPr>
              <w:t>1.0</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0.9</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B21DC5" w:rsidRPr="00E4371C" w:rsidTr="000C3DCC">
        <w:tc>
          <w:tcPr>
            <w:tcW w:w="3150" w:type="dxa"/>
          </w:tcPr>
          <w:p w:rsidR="00B21DC5" w:rsidRPr="00404B11" w:rsidRDefault="00B21DC5" w:rsidP="00B21DC5">
            <w:pPr>
              <w:spacing w:line="340" w:lineRule="exact"/>
              <w:ind w:right="-108"/>
              <w:rPr>
                <w:rFonts w:ascii="Arial" w:hAnsi="Arial" w:cstheme="minorBidi"/>
                <w:sz w:val="18"/>
                <w:szCs w:val="18"/>
              </w:rPr>
            </w:pPr>
            <w:r>
              <w:rPr>
                <w:rFonts w:ascii="Arial" w:hAnsi="Arial" w:cstheme="minorBidi"/>
                <w:sz w:val="18"/>
                <w:szCs w:val="18"/>
              </w:rPr>
              <w:t>Purchase of account receivable</w:t>
            </w:r>
          </w:p>
        </w:tc>
        <w:tc>
          <w:tcPr>
            <w:tcW w:w="870" w:type="dxa"/>
          </w:tcPr>
          <w:p w:rsidR="00B21DC5" w:rsidRDefault="00380DBA" w:rsidP="00B21DC5">
            <w:pPr>
              <w:spacing w:line="340" w:lineRule="exact"/>
              <w:ind w:right="42"/>
              <w:jc w:val="right"/>
              <w:rPr>
                <w:rFonts w:ascii="Arial" w:hAnsi="Arial"/>
                <w:sz w:val="18"/>
                <w:szCs w:val="18"/>
              </w:rPr>
            </w:pPr>
            <w:r>
              <w:rPr>
                <w:rFonts w:ascii="Arial" w:hAnsi="Arial"/>
                <w:sz w:val="18"/>
                <w:szCs w:val="18"/>
              </w:rPr>
              <w:t>15.0</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17.4</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3.6</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1.4</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B21DC5" w:rsidRDefault="00380DBA" w:rsidP="00B21DC5">
            <w:pPr>
              <w:spacing w:line="340" w:lineRule="exact"/>
              <w:ind w:right="42"/>
              <w:jc w:val="right"/>
              <w:rPr>
                <w:rFonts w:ascii="Arial" w:hAnsi="Arial"/>
                <w:sz w:val="18"/>
                <w:szCs w:val="18"/>
              </w:rPr>
            </w:pPr>
            <w:r>
              <w:rPr>
                <w:rFonts w:ascii="Arial" w:hAnsi="Arial"/>
                <w:sz w:val="18"/>
                <w:szCs w:val="18"/>
              </w:rPr>
              <w:t>0.6</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21.3</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0.2</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0.7</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35"/>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B21DC5" w:rsidRPr="005C5B38" w:rsidRDefault="00380DBA" w:rsidP="00B21DC5">
            <w:pPr>
              <w:spacing w:line="340" w:lineRule="exact"/>
              <w:ind w:right="42"/>
              <w:jc w:val="right"/>
              <w:rPr>
                <w:rFonts w:ascii="Arial" w:hAnsi="Arial" w:cs="Arial"/>
                <w:sz w:val="18"/>
                <w:szCs w:val="18"/>
              </w:rPr>
            </w:pPr>
            <w:r>
              <w:rPr>
                <w:rFonts w:ascii="Arial" w:hAnsi="Arial" w:cs="Arial"/>
                <w:sz w:val="18"/>
                <w:szCs w:val="18"/>
              </w:rPr>
              <w:t>1.4</w:t>
            </w:r>
          </w:p>
        </w:tc>
        <w:tc>
          <w:tcPr>
            <w:tcW w:w="87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hint="cs"/>
                <w:sz w:val="18"/>
                <w:szCs w:val="18"/>
                <w:cs/>
              </w:rPr>
              <w:t>-</w:t>
            </w:r>
          </w:p>
        </w:tc>
        <w:tc>
          <w:tcPr>
            <w:tcW w:w="870" w:type="dxa"/>
            <w:vAlign w:val="bottom"/>
          </w:tcPr>
          <w:p w:rsidR="00B21DC5" w:rsidRPr="00380DBA" w:rsidRDefault="004B0F2E"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hint="cs"/>
                <w:sz w:val="18"/>
                <w:szCs w:val="18"/>
                <w:cs/>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Pr>
                <w:rFonts w:ascii="Arial" w:hAnsi="Arial"/>
                <w:sz w:val="18"/>
                <w:szCs w:val="18"/>
              </w:rPr>
              <w:t>Market price</w:t>
            </w:r>
          </w:p>
        </w:tc>
      </w:tr>
      <w:tr w:rsidR="00B21DC5" w:rsidRPr="00E4371C" w:rsidTr="000C3DCC">
        <w:tc>
          <w:tcPr>
            <w:tcW w:w="3150" w:type="dxa"/>
          </w:tcPr>
          <w:p w:rsidR="00B21DC5" w:rsidRPr="004A0A8F" w:rsidRDefault="00B21DC5" w:rsidP="00B21DC5">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900" w:type="dxa"/>
            <w:vAlign w:val="bottom"/>
          </w:tcPr>
          <w:p w:rsidR="00B21DC5" w:rsidRPr="001F5331" w:rsidRDefault="00B21DC5" w:rsidP="00B21DC5">
            <w:pPr>
              <w:spacing w:line="340" w:lineRule="exact"/>
              <w:ind w:right="42"/>
              <w:jc w:val="right"/>
              <w:rPr>
                <w:rFonts w:ascii="Arial" w:hAnsi="Arial"/>
                <w:sz w:val="18"/>
                <w:szCs w:val="18"/>
              </w:rPr>
            </w:pPr>
          </w:p>
        </w:tc>
        <w:tc>
          <w:tcPr>
            <w:tcW w:w="2430" w:type="dxa"/>
          </w:tcPr>
          <w:p w:rsidR="00B21DC5" w:rsidRPr="00E4371C" w:rsidRDefault="00B21DC5" w:rsidP="00B21DC5">
            <w:pPr>
              <w:tabs>
                <w:tab w:val="center" w:pos="8100"/>
              </w:tabs>
              <w:spacing w:line="340" w:lineRule="exact"/>
              <w:jc w:val="both"/>
              <w:rPr>
                <w:rFonts w:ascii="Arial" w:hAnsi="Arial"/>
                <w:sz w:val="18"/>
                <w:szCs w:val="18"/>
              </w:rPr>
            </w:pPr>
          </w:p>
        </w:tc>
      </w:tr>
      <w:tr w:rsidR="00B21DC5" w:rsidRPr="00E4371C" w:rsidTr="000C3DCC">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1.1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3.5</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3B346F" w:rsidRDefault="003B346F" w:rsidP="0028316A">
      <w:pPr>
        <w:overflowPunct/>
        <w:autoSpaceDE/>
        <w:autoSpaceDN/>
        <w:adjustRightInd/>
        <w:spacing w:before="120" w:after="120" w:line="380" w:lineRule="exact"/>
        <w:ind w:left="547"/>
        <w:jc w:val="thaiDistribute"/>
        <w:textAlignment w:val="auto"/>
        <w:rPr>
          <w:rFonts w:ascii="Arial" w:hAnsi="Arial" w:cs="Arial"/>
          <w:sz w:val="22"/>
          <w:szCs w:val="22"/>
        </w:rPr>
      </w:pPr>
    </w:p>
    <w:p w:rsidR="00EF4F02" w:rsidRDefault="00EF4F02">
      <w:pPr>
        <w:overflowPunct/>
        <w:autoSpaceDE/>
        <w:autoSpaceDN/>
        <w:adjustRightInd/>
        <w:textAlignment w:val="auto"/>
        <w:rPr>
          <w:rFonts w:ascii="Arial" w:hAnsi="Arial" w:cs="Arial"/>
          <w:sz w:val="22"/>
          <w:szCs w:val="22"/>
        </w:rPr>
      </w:pPr>
      <w:r>
        <w:rPr>
          <w:rFonts w:ascii="Arial" w:hAnsi="Arial" w:cs="Arial"/>
          <w:sz w:val="22"/>
          <w:szCs w:val="22"/>
        </w:rPr>
        <w:br w:type="page"/>
      </w:r>
    </w:p>
    <w:p w:rsidR="005C5B38" w:rsidRDefault="005C5B38">
      <w:pPr>
        <w:overflowPunct/>
        <w:autoSpaceDE/>
        <w:autoSpaceDN/>
        <w:adjustRightInd/>
        <w:textAlignment w:val="auto"/>
        <w:rPr>
          <w:rFonts w:ascii="Arial" w:hAnsi="Arial" w:cs="Arial"/>
          <w:sz w:val="22"/>
          <w:szCs w:val="22"/>
        </w:rPr>
      </w:pPr>
    </w:p>
    <w:tbl>
      <w:tblPr>
        <w:tblW w:w="9090" w:type="dxa"/>
        <w:tblInd w:w="558" w:type="dxa"/>
        <w:tblLayout w:type="fixed"/>
        <w:tblLook w:val="0000" w:firstRow="0" w:lastRow="0" w:firstColumn="0" w:lastColumn="0" w:noHBand="0" w:noVBand="0"/>
      </w:tblPr>
      <w:tblGrid>
        <w:gridCol w:w="3150"/>
        <w:gridCol w:w="870"/>
        <w:gridCol w:w="870"/>
        <w:gridCol w:w="870"/>
        <w:gridCol w:w="900"/>
        <w:gridCol w:w="2430"/>
      </w:tblGrid>
      <w:tr w:rsidR="005C5B38" w:rsidRPr="00E4371C" w:rsidTr="005C5B38">
        <w:trPr>
          <w:tblHeader/>
        </w:trPr>
        <w:tc>
          <w:tcPr>
            <w:tcW w:w="3150" w:type="dxa"/>
          </w:tcPr>
          <w:p w:rsidR="005C5B38" w:rsidRPr="00E4371C" w:rsidRDefault="005C5B38" w:rsidP="005C5B38">
            <w:pPr>
              <w:spacing w:line="360" w:lineRule="exact"/>
              <w:ind w:right="-108"/>
              <w:rPr>
                <w:rFonts w:ascii="Arial" w:hAnsi="Arial"/>
                <w:sz w:val="18"/>
                <w:szCs w:val="18"/>
              </w:rPr>
            </w:pPr>
            <w:r>
              <w:br w:type="page"/>
            </w:r>
          </w:p>
        </w:tc>
        <w:tc>
          <w:tcPr>
            <w:tcW w:w="5940" w:type="dxa"/>
            <w:gridSpan w:val="5"/>
          </w:tcPr>
          <w:p w:rsidR="005C5B38" w:rsidRPr="00E4371C" w:rsidRDefault="005C5B38" w:rsidP="005C5B38">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5C5B38" w:rsidRPr="003A23F0" w:rsidTr="005C5B38">
        <w:trPr>
          <w:gridAfter w:val="1"/>
          <w:wAfter w:w="2430" w:type="dxa"/>
          <w:tblHeader/>
        </w:trPr>
        <w:tc>
          <w:tcPr>
            <w:tcW w:w="3150" w:type="dxa"/>
            <w:vAlign w:val="bottom"/>
          </w:tcPr>
          <w:p w:rsidR="005C5B38" w:rsidRPr="00E4371C" w:rsidRDefault="005C5B38" w:rsidP="005C5B38">
            <w:pPr>
              <w:spacing w:line="360" w:lineRule="exact"/>
              <w:ind w:right="-108"/>
              <w:jc w:val="center"/>
              <w:rPr>
                <w:rFonts w:ascii="Arial" w:hAnsi="Arial"/>
                <w:sz w:val="18"/>
                <w:szCs w:val="18"/>
              </w:rPr>
            </w:pPr>
          </w:p>
        </w:tc>
        <w:tc>
          <w:tcPr>
            <w:tcW w:w="3510" w:type="dxa"/>
            <w:gridSpan w:val="4"/>
          </w:tcPr>
          <w:p w:rsidR="005C5B38" w:rsidRPr="003A23F0" w:rsidRDefault="005C5B38" w:rsidP="005C5B38">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six</w:t>
            </w:r>
            <w:r w:rsidRPr="003A23F0">
              <w:rPr>
                <w:rFonts w:ascii="Arial" w:hAnsi="Arial" w:cs="Arial"/>
                <w:sz w:val="18"/>
                <w:szCs w:val="18"/>
              </w:rPr>
              <w:t xml:space="preserve">-month </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30 June</w:t>
            </w:r>
          </w:p>
        </w:tc>
      </w:tr>
      <w:tr w:rsidR="005C5B38" w:rsidRPr="00E4371C" w:rsidTr="005C5B38">
        <w:trPr>
          <w:tblHeader/>
        </w:trPr>
        <w:tc>
          <w:tcPr>
            <w:tcW w:w="3150" w:type="dxa"/>
            <w:vAlign w:val="bottom"/>
          </w:tcPr>
          <w:p w:rsidR="005C5B38" w:rsidRPr="00E4371C" w:rsidRDefault="005C5B38" w:rsidP="005C5B38">
            <w:pPr>
              <w:spacing w:line="360" w:lineRule="exact"/>
              <w:ind w:right="-108"/>
              <w:jc w:val="center"/>
              <w:rPr>
                <w:rFonts w:ascii="Arial" w:hAnsi="Arial"/>
                <w:sz w:val="18"/>
                <w:szCs w:val="18"/>
              </w:rPr>
            </w:pPr>
          </w:p>
        </w:tc>
        <w:tc>
          <w:tcPr>
            <w:tcW w:w="1740" w:type="dxa"/>
            <w:gridSpan w:val="2"/>
            <w:vAlign w:val="bottom"/>
          </w:tcPr>
          <w:p w:rsidR="005C5B38" w:rsidRPr="00E4371C"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5C5B38" w:rsidRPr="00E4371C"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5C5B38" w:rsidRPr="00E4371C"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5C5B38" w:rsidRPr="00E4371C" w:rsidRDefault="005C5B38" w:rsidP="005C5B38">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5C5B38" w:rsidRPr="00E4371C" w:rsidTr="005C5B38">
        <w:trPr>
          <w:tblHeader/>
        </w:trPr>
        <w:tc>
          <w:tcPr>
            <w:tcW w:w="3150" w:type="dxa"/>
          </w:tcPr>
          <w:p w:rsidR="005C5B38" w:rsidRPr="00E4371C" w:rsidRDefault="005C5B38" w:rsidP="005C5B38">
            <w:pPr>
              <w:spacing w:line="360" w:lineRule="exact"/>
              <w:ind w:right="-108"/>
              <w:rPr>
                <w:rFonts w:ascii="Arial" w:hAnsi="Arial"/>
                <w:sz w:val="18"/>
                <w:szCs w:val="18"/>
              </w:rPr>
            </w:pPr>
          </w:p>
        </w:tc>
        <w:tc>
          <w:tcPr>
            <w:tcW w:w="870" w:type="dxa"/>
          </w:tcPr>
          <w:p w:rsidR="005C5B38" w:rsidRPr="00E4371C" w:rsidRDefault="005C5B38" w:rsidP="005C5B38">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5C5B38" w:rsidRPr="00E4371C" w:rsidRDefault="005C5B38" w:rsidP="005C5B38">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870" w:type="dxa"/>
          </w:tcPr>
          <w:p w:rsidR="005C5B38" w:rsidRPr="00E4371C" w:rsidRDefault="005C5B38" w:rsidP="005C5B38">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900" w:type="dxa"/>
          </w:tcPr>
          <w:p w:rsidR="005C5B38" w:rsidRPr="00E4371C" w:rsidRDefault="005C5B38" w:rsidP="005C5B38">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2430" w:type="dxa"/>
          </w:tcPr>
          <w:p w:rsidR="005C5B38" w:rsidRPr="00E4371C" w:rsidRDefault="005C5B38" w:rsidP="005C5B38">
            <w:pPr>
              <w:pStyle w:val="Heading8"/>
              <w:spacing w:before="0" w:after="0" w:line="360" w:lineRule="exact"/>
              <w:rPr>
                <w:rFonts w:ascii="Arial" w:hAnsi="Arial"/>
                <w:sz w:val="18"/>
                <w:szCs w:val="18"/>
              </w:rPr>
            </w:pPr>
          </w:p>
        </w:tc>
      </w:tr>
      <w:tr w:rsidR="005C5B38" w:rsidRPr="00E4371C" w:rsidTr="005C5B38">
        <w:tc>
          <w:tcPr>
            <w:tcW w:w="4020" w:type="dxa"/>
            <w:gridSpan w:val="2"/>
          </w:tcPr>
          <w:p w:rsidR="005C5B38" w:rsidRPr="00E4371C" w:rsidRDefault="005C5B38" w:rsidP="005C5B38">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900" w:type="dxa"/>
          </w:tcPr>
          <w:p w:rsidR="005C5B38" w:rsidRPr="00E4371C" w:rsidRDefault="005C5B38" w:rsidP="005C5B38">
            <w:pPr>
              <w:tabs>
                <w:tab w:val="decimal" w:pos="467"/>
              </w:tabs>
              <w:spacing w:line="360" w:lineRule="exact"/>
              <w:jc w:val="both"/>
              <w:rPr>
                <w:rFonts w:ascii="Arial" w:hAnsi="Arial"/>
                <w:sz w:val="18"/>
                <w:szCs w:val="18"/>
              </w:rPr>
            </w:pPr>
          </w:p>
        </w:tc>
        <w:tc>
          <w:tcPr>
            <w:tcW w:w="2430" w:type="dxa"/>
          </w:tcPr>
          <w:p w:rsidR="005C5B38" w:rsidRPr="00E4371C" w:rsidRDefault="005C5B38" w:rsidP="005C5B38">
            <w:pPr>
              <w:tabs>
                <w:tab w:val="center" w:pos="8100"/>
              </w:tabs>
              <w:spacing w:line="360" w:lineRule="exact"/>
              <w:jc w:val="both"/>
              <w:rPr>
                <w:rFonts w:ascii="Arial" w:hAnsi="Arial"/>
                <w:sz w:val="18"/>
                <w:szCs w:val="18"/>
              </w:rPr>
            </w:pPr>
          </w:p>
        </w:tc>
      </w:tr>
      <w:tr w:rsidR="005C5B38" w:rsidRPr="00E4371C" w:rsidTr="005C5B38">
        <w:tc>
          <w:tcPr>
            <w:tcW w:w="4020" w:type="dxa"/>
            <w:gridSpan w:val="2"/>
          </w:tcPr>
          <w:p w:rsidR="005C5B38" w:rsidRPr="00E4371C" w:rsidRDefault="005C5B38" w:rsidP="005C5B38">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900" w:type="dxa"/>
          </w:tcPr>
          <w:p w:rsidR="005C5B38" w:rsidRPr="00E4371C" w:rsidRDefault="005C5B38" w:rsidP="005C5B38">
            <w:pPr>
              <w:tabs>
                <w:tab w:val="decimal" w:pos="467"/>
              </w:tabs>
              <w:spacing w:line="360" w:lineRule="exact"/>
              <w:jc w:val="both"/>
              <w:rPr>
                <w:rFonts w:ascii="Arial" w:hAnsi="Arial"/>
                <w:sz w:val="18"/>
                <w:szCs w:val="18"/>
              </w:rPr>
            </w:pPr>
          </w:p>
        </w:tc>
        <w:tc>
          <w:tcPr>
            <w:tcW w:w="2430" w:type="dxa"/>
          </w:tcPr>
          <w:p w:rsidR="005C5B38" w:rsidRPr="00E4371C" w:rsidRDefault="005C5B38" w:rsidP="005C5B38">
            <w:pPr>
              <w:tabs>
                <w:tab w:val="center" w:pos="8100"/>
              </w:tabs>
              <w:spacing w:line="360" w:lineRule="exact"/>
              <w:jc w:val="both"/>
              <w:rPr>
                <w:rFonts w:ascii="Arial" w:hAnsi="Arial"/>
                <w:sz w:val="18"/>
                <w:szCs w:val="18"/>
              </w:rPr>
            </w:pPr>
          </w:p>
        </w:tc>
      </w:tr>
      <w:tr w:rsidR="00B21DC5" w:rsidRPr="00E4371C" w:rsidTr="005C5B38">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41.6</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39.1</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B21DC5" w:rsidRPr="00E4371C" w:rsidTr="005C5B38">
        <w:tc>
          <w:tcPr>
            <w:tcW w:w="3150" w:type="dxa"/>
          </w:tcPr>
          <w:p w:rsidR="00B21DC5" w:rsidRPr="00E4371C" w:rsidRDefault="00B21DC5" w:rsidP="00B21DC5">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65.7</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68.7</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B21DC5" w:rsidRPr="00E4371C" w:rsidTr="005C5B38">
        <w:trPr>
          <w:trHeight w:val="243"/>
        </w:trPr>
        <w:tc>
          <w:tcPr>
            <w:tcW w:w="3150" w:type="dxa"/>
          </w:tcPr>
          <w:p w:rsidR="00B21DC5" w:rsidRPr="00E4371C" w:rsidRDefault="00B21DC5" w:rsidP="00B21DC5">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0.4</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0.4</w:t>
            </w:r>
          </w:p>
        </w:tc>
        <w:tc>
          <w:tcPr>
            <w:tcW w:w="2430" w:type="dxa"/>
          </w:tcPr>
          <w:p w:rsidR="00B21DC5" w:rsidRPr="00E4371C" w:rsidRDefault="00B21DC5" w:rsidP="00B21DC5">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B21DC5" w:rsidRPr="00E4371C" w:rsidTr="005C5B38">
        <w:trPr>
          <w:trHeight w:val="243"/>
        </w:trPr>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267.6</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158.0</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B21DC5" w:rsidRPr="00E4371C" w:rsidTr="005C5B38">
        <w:tc>
          <w:tcPr>
            <w:tcW w:w="3150" w:type="dxa"/>
          </w:tcPr>
          <w:p w:rsidR="00B21DC5" w:rsidRPr="00E4371C" w:rsidRDefault="00B21DC5" w:rsidP="00B21DC5">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68.1</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60.2</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B21DC5" w:rsidRPr="00E4371C" w:rsidTr="005C5B38">
        <w:tc>
          <w:tcPr>
            <w:tcW w:w="3150" w:type="dxa"/>
          </w:tcPr>
          <w:p w:rsidR="00B21DC5" w:rsidRDefault="00B21DC5" w:rsidP="00B21DC5">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10.6</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B21DC5" w:rsidRPr="00E4371C" w:rsidRDefault="00B21DC5" w:rsidP="00B21DC5">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B21DC5" w:rsidRPr="00E4371C" w:rsidTr="005C5B38">
        <w:tc>
          <w:tcPr>
            <w:tcW w:w="3150" w:type="dxa"/>
          </w:tcPr>
          <w:p w:rsidR="00B21DC5" w:rsidRPr="00E4371C" w:rsidRDefault="00B21DC5" w:rsidP="00B21DC5">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9A6CED"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522"/>
              </w:tabs>
              <w:spacing w:line="340" w:lineRule="exact"/>
              <w:ind w:right="42"/>
              <w:jc w:val="right"/>
              <w:rPr>
                <w:rFonts w:ascii="Arial" w:hAnsi="Arial"/>
                <w:sz w:val="18"/>
                <w:szCs w:val="18"/>
              </w:rPr>
            </w:pPr>
            <w:r w:rsidRPr="005C5B38">
              <w:rPr>
                <w:rFonts w:ascii="Arial" w:hAnsi="Arial"/>
                <w:sz w:val="18"/>
                <w:szCs w:val="18"/>
              </w:rPr>
              <w:t>1.1</w:t>
            </w:r>
          </w:p>
        </w:tc>
        <w:tc>
          <w:tcPr>
            <w:tcW w:w="2430" w:type="dxa"/>
          </w:tcPr>
          <w:p w:rsidR="00B21DC5" w:rsidRPr="00E4371C" w:rsidRDefault="00B21DC5" w:rsidP="00B21DC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B21DC5" w:rsidRPr="00E4371C" w:rsidTr="005C5B38">
        <w:tc>
          <w:tcPr>
            <w:tcW w:w="4890" w:type="dxa"/>
            <w:gridSpan w:val="3"/>
          </w:tcPr>
          <w:p w:rsidR="00B21DC5" w:rsidRPr="00E4371C" w:rsidRDefault="00B21DC5" w:rsidP="00B21DC5">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B21DC5" w:rsidRPr="00E4371C" w:rsidRDefault="00B21DC5" w:rsidP="00B21DC5">
            <w:pPr>
              <w:tabs>
                <w:tab w:val="decimal" w:pos="522"/>
              </w:tabs>
              <w:spacing w:line="340" w:lineRule="exact"/>
              <w:ind w:right="42"/>
              <w:jc w:val="right"/>
              <w:rPr>
                <w:rFonts w:ascii="Arial" w:hAnsi="Arial"/>
                <w:sz w:val="18"/>
                <w:szCs w:val="18"/>
              </w:rPr>
            </w:pPr>
          </w:p>
        </w:tc>
        <w:tc>
          <w:tcPr>
            <w:tcW w:w="900" w:type="dxa"/>
          </w:tcPr>
          <w:p w:rsidR="00B21DC5" w:rsidRPr="00E4371C" w:rsidRDefault="00B21DC5" w:rsidP="00B21DC5">
            <w:pPr>
              <w:spacing w:line="340" w:lineRule="exact"/>
              <w:ind w:right="42"/>
              <w:jc w:val="right"/>
              <w:rPr>
                <w:rFonts w:ascii="Arial" w:hAnsi="Arial"/>
                <w:sz w:val="18"/>
                <w:szCs w:val="18"/>
              </w:rPr>
            </w:pPr>
          </w:p>
        </w:tc>
        <w:tc>
          <w:tcPr>
            <w:tcW w:w="2430" w:type="dxa"/>
          </w:tcPr>
          <w:p w:rsidR="00B21DC5" w:rsidRPr="00E4371C" w:rsidRDefault="00B21DC5" w:rsidP="00B21DC5">
            <w:pPr>
              <w:tabs>
                <w:tab w:val="center" w:pos="8100"/>
              </w:tabs>
              <w:spacing w:line="340" w:lineRule="exact"/>
              <w:jc w:val="both"/>
              <w:rPr>
                <w:rFonts w:ascii="Arial" w:hAnsi="Arial"/>
                <w:i/>
                <w:iCs/>
                <w:sz w:val="18"/>
                <w:szCs w:val="18"/>
              </w:rPr>
            </w:pPr>
          </w:p>
        </w:tc>
      </w:tr>
      <w:tr w:rsidR="00B21DC5" w:rsidRPr="00E4371C" w:rsidTr="005C5B38">
        <w:trPr>
          <w:trHeight w:val="126"/>
        </w:trPr>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46.2</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173.5</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11.7</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14.1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sz w:val="18"/>
                <w:szCs w:val="18"/>
              </w:rPr>
              <w:t>Market price</w:t>
            </w:r>
          </w:p>
        </w:tc>
      </w:tr>
      <w:tr w:rsidR="00B21DC5" w:rsidRPr="00E4371C" w:rsidTr="005C5B38">
        <w:tc>
          <w:tcPr>
            <w:tcW w:w="3150" w:type="dxa"/>
          </w:tcPr>
          <w:p w:rsidR="00B21DC5" w:rsidRDefault="00B21DC5" w:rsidP="00B21DC5">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2.1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1.8</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Pr>
                <w:rFonts w:ascii="Arial" w:hAnsi="Arial"/>
                <w:sz w:val="18"/>
                <w:szCs w:val="18"/>
              </w:rPr>
              <w:t>2.0</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1.8</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B21DC5" w:rsidRPr="00E4371C" w:rsidTr="005C5B38">
        <w:tc>
          <w:tcPr>
            <w:tcW w:w="3150" w:type="dxa"/>
          </w:tcPr>
          <w:p w:rsidR="00B21DC5" w:rsidRPr="00E4371C" w:rsidRDefault="00B21DC5" w:rsidP="00B21DC5">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B21DC5" w:rsidRDefault="00380DBA" w:rsidP="00B21DC5">
            <w:pPr>
              <w:spacing w:line="340" w:lineRule="exact"/>
              <w:ind w:right="42"/>
              <w:jc w:val="right"/>
              <w:rPr>
                <w:rFonts w:ascii="Arial" w:hAnsi="Arial"/>
                <w:sz w:val="18"/>
                <w:szCs w:val="18"/>
              </w:rPr>
            </w:pPr>
            <w:r>
              <w:rPr>
                <w:rFonts w:ascii="Arial" w:hAnsi="Arial"/>
                <w:sz w:val="18"/>
                <w:szCs w:val="18"/>
              </w:rPr>
              <w:t>0.1</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B21DC5" w:rsidRPr="00E4371C" w:rsidTr="005C5B38">
        <w:tc>
          <w:tcPr>
            <w:tcW w:w="3150" w:type="dxa"/>
          </w:tcPr>
          <w:p w:rsidR="00B21DC5" w:rsidRPr="00404B11" w:rsidRDefault="00B21DC5" w:rsidP="00B21DC5">
            <w:pPr>
              <w:spacing w:line="340" w:lineRule="exact"/>
              <w:ind w:right="-108"/>
              <w:rPr>
                <w:rFonts w:ascii="Arial" w:hAnsi="Arial" w:cstheme="minorBidi"/>
                <w:sz w:val="18"/>
                <w:szCs w:val="18"/>
              </w:rPr>
            </w:pPr>
            <w:r>
              <w:rPr>
                <w:rFonts w:ascii="Arial" w:hAnsi="Arial" w:cstheme="minorBidi"/>
                <w:sz w:val="18"/>
                <w:szCs w:val="18"/>
              </w:rPr>
              <w:t>Purchase of account receivable</w:t>
            </w:r>
          </w:p>
        </w:tc>
        <w:tc>
          <w:tcPr>
            <w:tcW w:w="870" w:type="dxa"/>
          </w:tcPr>
          <w:p w:rsidR="00B21DC5" w:rsidRDefault="00380DBA" w:rsidP="00B21DC5">
            <w:pPr>
              <w:spacing w:line="340" w:lineRule="exact"/>
              <w:ind w:right="42"/>
              <w:jc w:val="right"/>
              <w:rPr>
                <w:rFonts w:ascii="Arial" w:hAnsi="Arial"/>
                <w:sz w:val="18"/>
                <w:szCs w:val="18"/>
              </w:rPr>
            </w:pPr>
            <w:r>
              <w:rPr>
                <w:rFonts w:ascii="Arial" w:hAnsi="Arial"/>
                <w:sz w:val="18"/>
                <w:szCs w:val="18"/>
              </w:rPr>
              <w:t>44.0</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17.4</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9.6</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8.7</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B21DC5" w:rsidRDefault="00380DBA" w:rsidP="00B21DC5">
            <w:pPr>
              <w:spacing w:line="340" w:lineRule="exact"/>
              <w:ind w:right="42"/>
              <w:jc w:val="right"/>
              <w:rPr>
                <w:rFonts w:ascii="Arial" w:hAnsi="Arial"/>
                <w:sz w:val="18"/>
                <w:szCs w:val="18"/>
              </w:rPr>
            </w:pPr>
            <w:r>
              <w:rPr>
                <w:rFonts w:ascii="Arial" w:hAnsi="Arial"/>
                <w:sz w:val="18"/>
                <w:szCs w:val="18"/>
              </w:rPr>
              <w:t>0.6</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21.3</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B21DC5" w:rsidRPr="001F5331" w:rsidRDefault="00380DBA" w:rsidP="00B21DC5">
            <w:pPr>
              <w:spacing w:line="340" w:lineRule="exact"/>
              <w:ind w:right="42"/>
              <w:jc w:val="right"/>
              <w:rPr>
                <w:rFonts w:ascii="Arial" w:hAnsi="Arial"/>
                <w:sz w:val="18"/>
                <w:szCs w:val="18"/>
              </w:rPr>
            </w:pPr>
            <w:r>
              <w:rPr>
                <w:rFonts w:ascii="Arial" w:hAnsi="Arial"/>
                <w:sz w:val="18"/>
                <w:szCs w:val="18"/>
              </w:rPr>
              <w:t>0.5</w:t>
            </w:r>
          </w:p>
        </w:tc>
        <w:tc>
          <w:tcPr>
            <w:tcW w:w="870" w:type="dxa"/>
            <w:vAlign w:val="bottom"/>
          </w:tcPr>
          <w:p w:rsidR="00B21DC5" w:rsidRPr="005C5B38" w:rsidRDefault="00B21DC5" w:rsidP="00B21DC5">
            <w:pPr>
              <w:spacing w:line="340" w:lineRule="exact"/>
              <w:ind w:right="42"/>
              <w:jc w:val="right"/>
              <w:rPr>
                <w:rFonts w:ascii="Arial" w:hAnsi="Arial"/>
                <w:sz w:val="18"/>
                <w:szCs w:val="18"/>
              </w:rPr>
            </w:pPr>
            <w:r w:rsidRPr="005C5B38">
              <w:rPr>
                <w:rFonts w:ascii="Arial" w:hAnsi="Arial"/>
                <w:sz w:val="18"/>
                <w:szCs w:val="18"/>
              </w:rPr>
              <w:t>1.5</w:t>
            </w:r>
          </w:p>
        </w:tc>
        <w:tc>
          <w:tcPr>
            <w:tcW w:w="870" w:type="dxa"/>
            <w:vAlign w:val="bottom"/>
          </w:tcPr>
          <w:p w:rsidR="00B21DC5" w:rsidRPr="005C5B38" w:rsidRDefault="00B21DC5" w:rsidP="00380DBA">
            <w:pPr>
              <w:spacing w:line="340" w:lineRule="exact"/>
              <w:ind w:right="42"/>
              <w:jc w:val="right"/>
              <w:rPr>
                <w:rFonts w:ascii="Arial" w:hAnsi="Arial"/>
                <w:sz w:val="18"/>
                <w:szCs w:val="18"/>
              </w:rPr>
            </w:pPr>
            <w:r w:rsidRPr="005C5B38">
              <w:rPr>
                <w:rFonts w:ascii="Arial" w:hAnsi="Arial"/>
                <w:sz w:val="18"/>
                <w:szCs w:val="18"/>
              </w:rPr>
              <w:t>-</w:t>
            </w:r>
          </w:p>
        </w:tc>
        <w:tc>
          <w:tcPr>
            <w:tcW w:w="900" w:type="dxa"/>
            <w:vAlign w:val="bottom"/>
          </w:tcPr>
          <w:p w:rsidR="00B21DC5" w:rsidRPr="005C5B38" w:rsidRDefault="00B21DC5" w:rsidP="00B21DC5">
            <w:pPr>
              <w:tabs>
                <w:tab w:val="decimal" w:pos="635"/>
              </w:tabs>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B21DC5" w:rsidRPr="005C5B38" w:rsidRDefault="00380DBA" w:rsidP="00B21DC5">
            <w:pPr>
              <w:spacing w:line="340" w:lineRule="exact"/>
              <w:ind w:right="42"/>
              <w:jc w:val="right"/>
              <w:rPr>
                <w:rFonts w:ascii="Arial" w:hAnsi="Arial" w:cs="Arial"/>
                <w:sz w:val="18"/>
                <w:szCs w:val="18"/>
              </w:rPr>
            </w:pPr>
            <w:r>
              <w:rPr>
                <w:rFonts w:ascii="Arial" w:hAnsi="Arial" w:cs="Arial"/>
                <w:sz w:val="18"/>
                <w:szCs w:val="18"/>
              </w:rPr>
              <w:t>3.3</w:t>
            </w:r>
          </w:p>
        </w:tc>
        <w:tc>
          <w:tcPr>
            <w:tcW w:w="87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sz w:val="18"/>
                <w:szCs w:val="18"/>
                <w:cs/>
              </w:rPr>
              <w:t>-</w:t>
            </w:r>
          </w:p>
        </w:tc>
        <w:tc>
          <w:tcPr>
            <w:tcW w:w="870" w:type="dxa"/>
            <w:vAlign w:val="bottom"/>
          </w:tcPr>
          <w:p w:rsidR="00B21DC5" w:rsidRPr="00380DBA" w:rsidRDefault="004B0F2E" w:rsidP="00B21DC5">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sz w:val="18"/>
                <w:szCs w:val="18"/>
                <w:cs/>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rPr>
            </w:pPr>
            <w:r>
              <w:rPr>
                <w:rFonts w:ascii="Arial" w:hAnsi="Arial"/>
                <w:sz w:val="18"/>
                <w:szCs w:val="18"/>
              </w:rPr>
              <w:t>Market price</w:t>
            </w:r>
          </w:p>
        </w:tc>
      </w:tr>
      <w:tr w:rsidR="00B21DC5" w:rsidRPr="00E4371C" w:rsidTr="005C5B38">
        <w:tc>
          <w:tcPr>
            <w:tcW w:w="3150" w:type="dxa"/>
          </w:tcPr>
          <w:p w:rsidR="00B21DC5" w:rsidRPr="004A0A8F" w:rsidRDefault="00B21DC5" w:rsidP="00B21DC5">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870" w:type="dxa"/>
            <w:vAlign w:val="bottom"/>
          </w:tcPr>
          <w:p w:rsidR="00B21DC5" w:rsidRPr="001F5331" w:rsidRDefault="00B21DC5" w:rsidP="00B21DC5">
            <w:pPr>
              <w:spacing w:line="340" w:lineRule="exact"/>
              <w:ind w:right="42"/>
              <w:jc w:val="right"/>
              <w:rPr>
                <w:rFonts w:ascii="Arial" w:hAnsi="Arial"/>
                <w:sz w:val="18"/>
                <w:szCs w:val="18"/>
              </w:rPr>
            </w:pPr>
          </w:p>
        </w:tc>
        <w:tc>
          <w:tcPr>
            <w:tcW w:w="900" w:type="dxa"/>
            <w:vAlign w:val="bottom"/>
          </w:tcPr>
          <w:p w:rsidR="00B21DC5" w:rsidRPr="001F5331" w:rsidRDefault="00B21DC5" w:rsidP="00B21DC5">
            <w:pPr>
              <w:spacing w:line="340" w:lineRule="exact"/>
              <w:ind w:right="42"/>
              <w:jc w:val="right"/>
              <w:rPr>
                <w:rFonts w:ascii="Arial" w:hAnsi="Arial"/>
                <w:sz w:val="18"/>
                <w:szCs w:val="18"/>
              </w:rPr>
            </w:pPr>
          </w:p>
        </w:tc>
        <w:tc>
          <w:tcPr>
            <w:tcW w:w="2430" w:type="dxa"/>
          </w:tcPr>
          <w:p w:rsidR="00B21DC5" w:rsidRPr="00E4371C" w:rsidRDefault="00B21DC5" w:rsidP="00B21DC5">
            <w:pPr>
              <w:tabs>
                <w:tab w:val="center" w:pos="8100"/>
              </w:tabs>
              <w:spacing w:line="340" w:lineRule="exact"/>
              <w:jc w:val="both"/>
              <w:rPr>
                <w:rFonts w:ascii="Arial" w:hAnsi="Arial"/>
                <w:sz w:val="18"/>
                <w:szCs w:val="18"/>
              </w:rPr>
            </w:pP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Pr>
                <w:rFonts w:ascii="Arial" w:hAnsi="Arial" w:cs="Arial"/>
                <w:sz w:val="18"/>
                <w:szCs w:val="18"/>
              </w:rPr>
              <w:t>Service income</w:t>
            </w:r>
          </w:p>
        </w:tc>
        <w:tc>
          <w:tcPr>
            <w:tcW w:w="870" w:type="dxa"/>
            <w:vAlign w:val="bottom"/>
          </w:tcPr>
          <w:p w:rsidR="00B21DC5" w:rsidRPr="005C5B38" w:rsidRDefault="00380DBA" w:rsidP="00B21DC5">
            <w:pPr>
              <w:spacing w:line="34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sz w:val="18"/>
                <w:szCs w:val="18"/>
              </w:rPr>
              <w:t>0.3</w:t>
            </w:r>
          </w:p>
        </w:tc>
        <w:tc>
          <w:tcPr>
            <w:tcW w:w="870" w:type="dxa"/>
            <w:vAlign w:val="bottom"/>
          </w:tcPr>
          <w:p w:rsidR="00B21DC5" w:rsidRPr="00380DBA" w:rsidRDefault="00B21DC5" w:rsidP="00380DBA">
            <w:pPr>
              <w:spacing w:line="340" w:lineRule="exact"/>
              <w:ind w:right="42"/>
              <w:jc w:val="right"/>
              <w:rPr>
                <w:rFonts w:ascii="Arial" w:hAnsi="Arial"/>
                <w:sz w:val="18"/>
                <w:szCs w:val="18"/>
              </w:rPr>
            </w:pPr>
            <w:r w:rsidRPr="00380DBA">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cs="Arial"/>
                <w:sz w:val="18"/>
                <w:szCs w:val="18"/>
              </w:rPr>
            </w:pPr>
            <w:r w:rsidRPr="005C5B38">
              <w:rPr>
                <w:rFonts w:ascii="Arial" w:hAnsi="Arial" w:cs="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i/>
                <w:iCs/>
                <w:sz w:val="18"/>
                <w:szCs w:val="18"/>
              </w:rPr>
            </w:pPr>
            <w:r w:rsidRPr="00E4371C">
              <w:rPr>
                <w:rFonts w:ascii="Arial" w:hAnsi="Arial" w:cs="Arial"/>
                <w:sz w:val="18"/>
                <w:szCs w:val="18"/>
              </w:rPr>
              <w:t>Contract price</w:t>
            </w:r>
          </w:p>
        </w:tc>
      </w:tr>
      <w:tr w:rsidR="00B21DC5" w:rsidRPr="00E4371C" w:rsidTr="005C5B38">
        <w:tc>
          <w:tcPr>
            <w:tcW w:w="3150" w:type="dxa"/>
          </w:tcPr>
          <w:p w:rsidR="00B21DC5" w:rsidRPr="00E4371C" w:rsidRDefault="00B21DC5" w:rsidP="00B21DC5">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B21DC5" w:rsidRPr="005C5B38" w:rsidRDefault="00380DBA" w:rsidP="00B21DC5">
            <w:pPr>
              <w:spacing w:line="340" w:lineRule="exact"/>
              <w:ind w:right="42"/>
              <w:jc w:val="right"/>
              <w:rPr>
                <w:rFonts w:ascii="Arial" w:hAnsi="Arial" w:cs="Arial"/>
                <w:sz w:val="18"/>
                <w:szCs w:val="18"/>
              </w:rPr>
            </w:pPr>
            <w:r>
              <w:rPr>
                <w:rFonts w:ascii="Arial" w:hAnsi="Arial" w:cs="Arial"/>
                <w:sz w:val="18"/>
                <w:szCs w:val="18"/>
              </w:rPr>
              <w:t>2.4</w:t>
            </w:r>
          </w:p>
        </w:tc>
        <w:tc>
          <w:tcPr>
            <w:tcW w:w="870" w:type="dxa"/>
            <w:vAlign w:val="bottom"/>
          </w:tcPr>
          <w:p w:rsidR="00B21DC5" w:rsidRPr="005C5B38" w:rsidRDefault="00B21DC5" w:rsidP="00B21DC5">
            <w:pPr>
              <w:spacing w:line="340" w:lineRule="exact"/>
              <w:ind w:right="42"/>
              <w:jc w:val="right"/>
              <w:rPr>
                <w:rFonts w:ascii="Arial" w:hAnsi="Arial" w:cs="Arial"/>
                <w:sz w:val="18"/>
                <w:szCs w:val="18"/>
              </w:rPr>
            </w:pPr>
            <w:r w:rsidRPr="005C5B38">
              <w:rPr>
                <w:rFonts w:ascii="Arial" w:hAnsi="Arial" w:cs="Arial"/>
                <w:sz w:val="18"/>
                <w:szCs w:val="18"/>
              </w:rPr>
              <w:t>5.8</w:t>
            </w:r>
          </w:p>
        </w:tc>
        <w:tc>
          <w:tcPr>
            <w:tcW w:w="870" w:type="dxa"/>
            <w:vAlign w:val="bottom"/>
          </w:tcPr>
          <w:p w:rsidR="00B21DC5" w:rsidRPr="00380DBA" w:rsidRDefault="00B21DC5" w:rsidP="00380DBA">
            <w:pPr>
              <w:spacing w:line="340" w:lineRule="exact"/>
              <w:ind w:right="42"/>
              <w:jc w:val="right"/>
              <w:rPr>
                <w:rFonts w:ascii="Arial" w:hAnsi="Arial"/>
                <w:sz w:val="18"/>
                <w:szCs w:val="18"/>
              </w:rPr>
            </w:pPr>
            <w:r w:rsidRPr="00380DBA">
              <w:rPr>
                <w:rFonts w:ascii="Arial" w:hAnsi="Arial"/>
                <w:sz w:val="18"/>
                <w:szCs w:val="18"/>
              </w:rPr>
              <w:t>-</w:t>
            </w:r>
          </w:p>
        </w:tc>
        <w:tc>
          <w:tcPr>
            <w:tcW w:w="900" w:type="dxa"/>
            <w:vAlign w:val="bottom"/>
          </w:tcPr>
          <w:p w:rsidR="00B21DC5" w:rsidRPr="005C5B38" w:rsidRDefault="00B21DC5" w:rsidP="00B21DC5">
            <w:pPr>
              <w:tabs>
                <w:tab w:val="decimal" w:pos="612"/>
              </w:tabs>
              <w:spacing w:line="340" w:lineRule="exact"/>
              <w:ind w:right="42"/>
              <w:jc w:val="right"/>
              <w:rPr>
                <w:rFonts w:ascii="Arial" w:hAnsi="Arial" w:cs="Arial"/>
                <w:sz w:val="18"/>
                <w:szCs w:val="18"/>
              </w:rPr>
            </w:pPr>
            <w:r w:rsidRPr="005C5B38">
              <w:rPr>
                <w:rFonts w:ascii="Arial" w:hAnsi="Arial" w:cs="Arial"/>
                <w:sz w:val="18"/>
                <w:szCs w:val="18"/>
              </w:rPr>
              <w:t>-</w:t>
            </w:r>
          </w:p>
        </w:tc>
        <w:tc>
          <w:tcPr>
            <w:tcW w:w="2430" w:type="dxa"/>
          </w:tcPr>
          <w:p w:rsidR="00B21DC5" w:rsidRPr="00E4371C" w:rsidRDefault="00B21DC5" w:rsidP="00B21DC5">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890226" w:rsidRDefault="00890226" w:rsidP="0028316A">
      <w:pPr>
        <w:overflowPunct/>
        <w:autoSpaceDE/>
        <w:autoSpaceDN/>
        <w:adjustRightInd/>
        <w:spacing w:before="120" w:after="120" w:line="380" w:lineRule="exact"/>
        <w:ind w:left="547"/>
        <w:jc w:val="thaiDistribute"/>
        <w:textAlignment w:val="auto"/>
        <w:rPr>
          <w:rFonts w:ascii="Arial" w:hAnsi="Arial" w:cs="Arial"/>
          <w:sz w:val="22"/>
          <w:szCs w:val="22"/>
        </w:rPr>
      </w:pPr>
    </w:p>
    <w:p w:rsidR="00890226" w:rsidRDefault="00890226">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7030BD" w:rsidP="0028316A">
      <w:pPr>
        <w:overflowPunct/>
        <w:autoSpaceDE/>
        <w:autoSpaceDN/>
        <w:adjustRightInd/>
        <w:spacing w:before="120" w:after="120" w:line="380" w:lineRule="exact"/>
        <w:ind w:left="547"/>
        <w:jc w:val="thaiDistribute"/>
        <w:textAlignment w:val="auto"/>
        <w:rPr>
          <w:rFonts w:ascii="Arial" w:hAnsi="Arial" w:cs="Arial"/>
          <w:sz w:val="22"/>
          <w:szCs w:val="22"/>
        </w:rPr>
      </w:pPr>
      <w:r w:rsidRPr="003A23F0">
        <w:rPr>
          <w:rFonts w:ascii="Arial" w:hAnsi="Arial" w:cs="Arial"/>
          <w:sz w:val="22"/>
          <w:szCs w:val="22"/>
        </w:rPr>
        <w:lastRenderedPageBreak/>
        <w:t xml:space="preserve">As at </w:t>
      </w:r>
      <w:r w:rsidR="00A052B6">
        <w:rPr>
          <w:rFonts w:ascii="Arial" w:hAnsi="Arial" w:cs="Arial"/>
          <w:sz w:val="22"/>
          <w:szCs w:val="22"/>
        </w:rPr>
        <w:t>30 June</w:t>
      </w:r>
      <w:r w:rsidR="00FB6E62">
        <w:rPr>
          <w:rFonts w:ascii="Arial" w:hAnsi="Arial" w:cs="Arial"/>
          <w:sz w:val="22"/>
          <w:szCs w:val="22"/>
        </w:rPr>
        <w:t xml:space="preserve"> 2019</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3B5B16">
        <w:rPr>
          <w:rFonts w:ascii="Arial" w:hAnsi="Arial" w:cs="Arial"/>
          <w:sz w:val="22"/>
          <w:szCs w:val="22"/>
        </w:rPr>
        <w:t>201</w:t>
      </w:r>
      <w:r w:rsidR="00FB6E62">
        <w:rPr>
          <w:rFonts w:ascii="Arial" w:hAnsi="Arial" w:cs="Arial"/>
          <w:sz w:val="22"/>
          <w:szCs w:val="22"/>
        </w:rPr>
        <w:t>8</w:t>
      </w:r>
      <w:r w:rsidRPr="003A23F0">
        <w:rPr>
          <w:rFonts w:ascii="Arial" w:hAnsi="Arial" w:cs="Arial"/>
          <w:sz w:val="22"/>
          <w:szCs w:val="22"/>
        </w:rPr>
        <w:t>, the balances of the accounts between the Company and those related companies are as follows:</w:t>
      </w:r>
    </w:p>
    <w:tbl>
      <w:tblPr>
        <w:tblW w:w="8910" w:type="dxa"/>
        <w:tblInd w:w="558" w:type="dxa"/>
        <w:tblLayout w:type="fixed"/>
        <w:tblLook w:val="0000" w:firstRow="0" w:lastRow="0" w:firstColumn="0" w:lastColumn="0" w:noHBand="0" w:noVBand="0"/>
      </w:tblPr>
      <w:tblGrid>
        <w:gridCol w:w="4320"/>
        <w:gridCol w:w="1080"/>
        <w:gridCol w:w="67"/>
        <w:gridCol w:w="1013"/>
        <w:gridCol w:w="135"/>
        <w:gridCol w:w="945"/>
        <w:gridCol w:w="202"/>
        <w:gridCol w:w="1148"/>
      </w:tblGrid>
      <w:tr w:rsidR="007030BD" w:rsidRPr="00E4371C" w:rsidTr="000C3DCC">
        <w:trPr>
          <w:tblHeader/>
        </w:trPr>
        <w:tc>
          <w:tcPr>
            <w:tcW w:w="8910"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0C3DCC">
        <w:trPr>
          <w:tblHeader/>
        </w:trPr>
        <w:tc>
          <w:tcPr>
            <w:tcW w:w="4320" w:type="dxa"/>
            <w:vAlign w:val="bottom"/>
          </w:tcPr>
          <w:p w:rsidR="007030BD" w:rsidRPr="00EE5010" w:rsidRDefault="007030BD" w:rsidP="003B5B16">
            <w:pPr>
              <w:spacing w:line="300" w:lineRule="exact"/>
              <w:jc w:val="center"/>
              <w:rPr>
                <w:rFonts w:ascii="Arial" w:hAnsi="Arial"/>
                <w:sz w:val="16"/>
                <w:szCs w:val="16"/>
              </w:rPr>
            </w:pPr>
          </w:p>
        </w:tc>
        <w:tc>
          <w:tcPr>
            <w:tcW w:w="2295"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c>
          <w:tcPr>
            <w:tcW w:w="2295"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0C3DCC">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EE5010" w:rsidRDefault="00A052B6" w:rsidP="00FB6E62">
            <w:pPr>
              <w:tabs>
                <w:tab w:val="left" w:pos="2160"/>
              </w:tabs>
              <w:spacing w:line="300" w:lineRule="exact"/>
              <w:ind w:left="-108" w:right="-131"/>
              <w:jc w:val="center"/>
              <w:rPr>
                <w:rFonts w:ascii="Arial" w:eastAsia="MS Mincho" w:hAnsi="Arial" w:cs="Arial"/>
                <w:sz w:val="16"/>
                <w:szCs w:val="16"/>
                <w:cs/>
              </w:rPr>
            </w:pPr>
            <w:r>
              <w:rPr>
                <w:rFonts w:ascii="Arial" w:eastAsia="MS Mincho" w:hAnsi="Arial" w:cs="Arial"/>
                <w:sz w:val="16"/>
                <w:szCs w:val="16"/>
              </w:rPr>
              <w:t>30 June</w:t>
            </w:r>
          </w:p>
        </w:tc>
        <w:tc>
          <w:tcPr>
            <w:tcW w:w="1148" w:type="dxa"/>
            <w:gridSpan w:val="2"/>
          </w:tcPr>
          <w:p w:rsidR="00FB6E62" w:rsidRPr="00EE5010" w:rsidRDefault="00FB6E62" w:rsidP="00FB6E62">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c>
          <w:tcPr>
            <w:tcW w:w="1147" w:type="dxa"/>
            <w:gridSpan w:val="2"/>
          </w:tcPr>
          <w:p w:rsidR="00FB6E62" w:rsidRPr="00EE5010" w:rsidRDefault="00A052B6" w:rsidP="00FB6E62">
            <w:pPr>
              <w:tabs>
                <w:tab w:val="left" w:pos="2160"/>
              </w:tabs>
              <w:spacing w:line="300" w:lineRule="exact"/>
              <w:ind w:left="-108" w:right="-131"/>
              <w:jc w:val="center"/>
              <w:rPr>
                <w:rFonts w:ascii="Arial" w:eastAsia="MS Mincho" w:hAnsi="Arial" w:cs="Arial"/>
                <w:sz w:val="16"/>
                <w:szCs w:val="16"/>
                <w:cs/>
              </w:rPr>
            </w:pPr>
            <w:r>
              <w:rPr>
                <w:rFonts w:ascii="Arial" w:eastAsia="MS Mincho" w:hAnsi="Arial" w:cs="Arial"/>
                <w:sz w:val="16"/>
                <w:szCs w:val="16"/>
              </w:rPr>
              <w:t>30 June</w:t>
            </w:r>
          </w:p>
        </w:tc>
        <w:tc>
          <w:tcPr>
            <w:tcW w:w="1148" w:type="dxa"/>
          </w:tcPr>
          <w:p w:rsidR="00FB6E62" w:rsidRPr="00EE5010" w:rsidRDefault="00FB6E62" w:rsidP="00FB6E62">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FB6E62" w:rsidRPr="00E4371C" w:rsidTr="000C3DCC">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8"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147"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8" w:type="dxa"/>
          </w:tcPr>
          <w:p w:rsidR="00FB6E62" w:rsidRPr="00EE5010" w:rsidRDefault="00FB6E62" w:rsidP="00FB6E62">
            <w:pPr>
              <w:pBdr>
                <w:bottom w:val="single" w:sz="4" w:space="1" w:color="auto"/>
              </w:pBdr>
              <w:spacing w:line="300" w:lineRule="exact"/>
              <w:jc w:val="center"/>
              <w:rPr>
                <w:rFonts w:ascii="Arial" w:hAnsi="Arial" w:cs="Arial"/>
                <w:sz w:val="16"/>
                <w:szCs w:val="16"/>
              </w:rPr>
            </w:pPr>
            <w:r w:rsidRPr="00EE5010">
              <w:rPr>
                <w:rFonts w:ascii="Arial" w:hAnsi="Arial" w:cs="Arial"/>
                <w:sz w:val="16"/>
                <w:szCs w:val="16"/>
              </w:rPr>
              <w:t>201</w:t>
            </w:r>
            <w:r>
              <w:rPr>
                <w:rFonts w:ascii="Arial" w:hAnsi="Arial" w:cs="Arial"/>
                <w:sz w:val="16"/>
                <w:szCs w:val="16"/>
              </w:rPr>
              <w:t>8</w:t>
            </w:r>
          </w:p>
        </w:tc>
      </w:tr>
      <w:tr w:rsidR="00FB6E62" w:rsidRPr="00E4371C" w:rsidTr="00487823">
        <w:trPr>
          <w:trHeight w:val="80"/>
        </w:trPr>
        <w:tc>
          <w:tcPr>
            <w:tcW w:w="540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sidR="003B346F">
              <w:rPr>
                <w:rFonts w:ascii="Arial" w:hAnsi="Arial" w:cs="Arial"/>
                <w:b/>
                <w:bCs/>
                <w:sz w:val="16"/>
                <w:szCs w:val="16"/>
              </w:rPr>
              <w:t xml:space="preserve"> (Note 3</w:t>
            </w:r>
            <w:r w:rsidRPr="00EE5010">
              <w:rPr>
                <w:rFonts w:ascii="Arial" w:hAnsi="Arial" w:cs="Arial"/>
                <w:b/>
                <w:bCs/>
                <w:sz w:val="16"/>
                <w:szCs w:val="16"/>
              </w:rPr>
              <w:t>)</w:t>
            </w:r>
          </w:p>
        </w:tc>
        <w:tc>
          <w:tcPr>
            <w:tcW w:w="108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c>
          <w:tcPr>
            <w:tcW w:w="108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c>
          <w:tcPr>
            <w:tcW w:w="135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r>
      <w:tr w:rsidR="003B346F" w:rsidRPr="00180B40" w:rsidTr="000C3DCC">
        <w:trPr>
          <w:trHeight w:val="198"/>
        </w:trPr>
        <w:tc>
          <w:tcPr>
            <w:tcW w:w="4320" w:type="dxa"/>
            <w:vAlign w:val="bottom"/>
          </w:tcPr>
          <w:p w:rsidR="003B346F" w:rsidRPr="00EE5010" w:rsidRDefault="003B346F" w:rsidP="003B346F">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5,194</w:t>
            </w:r>
          </w:p>
        </w:tc>
        <w:tc>
          <w:tcPr>
            <w:tcW w:w="1148" w:type="dxa"/>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8,501</w:t>
            </w:r>
          </w:p>
        </w:tc>
      </w:tr>
      <w:tr w:rsidR="003B346F" w:rsidRPr="00180B40" w:rsidTr="000C3DCC">
        <w:tc>
          <w:tcPr>
            <w:tcW w:w="4320" w:type="dxa"/>
            <w:vAlign w:val="bottom"/>
          </w:tcPr>
          <w:p w:rsidR="003B346F" w:rsidRPr="00EE5010" w:rsidRDefault="003B346F" w:rsidP="003B346F">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47" w:type="dxa"/>
            <w:gridSpan w:val="2"/>
            <w:vAlign w:val="bottom"/>
          </w:tcPr>
          <w:p w:rsidR="003B346F" w:rsidRPr="00D220E0" w:rsidRDefault="001908A5" w:rsidP="001908A5">
            <w:pPr>
              <w:pBdr>
                <w:bottom w:val="single" w:sz="4" w:space="1" w:color="auto"/>
              </w:pBdr>
              <w:tabs>
                <w:tab w:val="decimal" w:pos="774"/>
              </w:tabs>
              <w:spacing w:line="300" w:lineRule="exact"/>
              <w:jc w:val="both"/>
              <w:rPr>
                <w:rFonts w:ascii="Arial" w:hAnsi="Arial" w:cstheme="minorBidi"/>
                <w:sz w:val="16"/>
                <w:szCs w:val="16"/>
              </w:rPr>
            </w:pPr>
            <w:r>
              <w:rPr>
                <w:rFonts w:ascii="Arial" w:hAnsi="Arial" w:cstheme="minorBidi"/>
                <w:sz w:val="16"/>
                <w:szCs w:val="16"/>
              </w:rPr>
              <w:t>9,480</w:t>
            </w:r>
          </w:p>
        </w:tc>
        <w:tc>
          <w:tcPr>
            <w:tcW w:w="1148" w:type="dxa"/>
            <w:gridSpan w:val="2"/>
            <w:vAlign w:val="bottom"/>
          </w:tcPr>
          <w:p w:rsidR="003B346F" w:rsidRPr="003B346F" w:rsidRDefault="003B346F" w:rsidP="001908A5">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39,757</w:t>
            </w:r>
          </w:p>
        </w:tc>
        <w:tc>
          <w:tcPr>
            <w:tcW w:w="1147" w:type="dxa"/>
            <w:gridSpan w:val="2"/>
            <w:vAlign w:val="bottom"/>
          </w:tcPr>
          <w:p w:rsidR="003B346F" w:rsidRPr="003B346F" w:rsidRDefault="00B21DC5" w:rsidP="001908A5">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374</w:t>
            </w:r>
          </w:p>
        </w:tc>
        <w:tc>
          <w:tcPr>
            <w:tcW w:w="1148" w:type="dxa"/>
            <w:vAlign w:val="bottom"/>
          </w:tcPr>
          <w:p w:rsidR="003B346F" w:rsidRPr="003B346F" w:rsidRDefault="003B346F" w:rsidP="001908A5">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180B40" w:rsidTr="000C3DCC">
        <w:tc>
          <w:tcPr>
            <w:tcW w:w="4320" w:type="dxa"/>
            <w:vAlign w:val="bottom"/>
          </w:tcPr>
          <w:p w:rsidR="003B346F" w:rsidRPr="00EE5010" w:rsidRDefault="003B346F" w:rsidP="003B346F">
            <w:pPr>
              <w:spacing w:line="300" w:lineRule="exact"/>
              <w:ind w:right="-12"/>
              <w:jc w:val="thaiDistribute"/>
              <w:rPr>
                <w:rFonts w:ascii="Arial" w:hAnsi="Arial" w:cs="Arial"/>
                <w:sz w:val="16"/>
                <w:szCs w:val="16"/>
              </w:rPr>
            </w:pPr>
            <w:r w:rsidRPr="00EE5010">
              <w:rPr>
                <w:rFonts w:ascii="Arial" w:hAnsi="Arial" w:cs="Arial"/>
                <w:sz w:val="16"/>
                <w:szCs w:val="16"/>
              </w:rPr>
              <w:t>Total trade and other receivables - related parties</w:t>
            </w:r>
          </w:p>
        </w:tc>
        <w:tc>
          <w:tcPr>
            <w:tcW w:w="1147" w:type="dxa"/>
            <w:gridSpan w:val="2"/>
            <w:vAlign w:val="bottom"/>
          </w:tcPr>
          <w:p w:rsidR="003B346F" w:rsidRPr="003B346F" w:rsidRDefault="001908A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theme="minorBidi"/>
                <w:sz w:val="16"/>
                <w:szCs w:val="16"/>
              </w:rPr>
              <w:t>9,480</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39,757</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5,568</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8,501</w:t>
            </w:r>
          </w:p>
        </w:tc>
      </w:tr>
      <w:tr w:rsidR="003B346F" w:rsidRPr="00E4371C" w:rsidTr="007D7E45">
        <w:tc>
          <w:tcPr>
            <w:tcW w:w="4320" w:type="dxa"/>
            <w:vAlign w:val="bottom"/>
          </w:tcPr>
          <w:p w:rsidR="003B346F" w:rsidRPr="00E4371C" w:rsidRDefault="003B346F" w:rsidP="003B346F">
            <w:pPr>
              <w:spacing w:line="300" w:lineRule="exact"/>
              <w:ind w:right="-12"/>
              <w:rPr>
                <w:rFonts w:ascii="Arial" w:hAnsi="Arial" w:cs="Arial"/>
                <w:b/>
                <w:bCs/>
                <w:sz w:val="16"/>
                <w:szCs w:val="16"/>
                <w:u w:val="single"/>
              </w:rPr>
            </w:pPr>
            <w:r w:rsidRPr="00E4371C">
              <w:rPr>
                <w:rFonts w:ascii="Arial" w:hAnsi="Arial" w:cs="Arial"/>
                <w:b/>
                <w:bCs/>
                <w:sz w:val="16"/>
                <w:szCs w:val="16"/>
                <w:u w:val="single"/>
              </w:rPr>
              <w:t>Short-term loans to subsidiar</w:t>
            </w:r>
            <w:r w:rsidR="00C1181F">
              <w:rPr>
                <w:rFonts w:ascii="Arial" w:hAnsi="Arial" w:cs="Arial"/>
                <w:b/>
                <w:bCs/>
                <w:sz w:val="16"/>
                <w:szCs w:val="16"/>
                <w:u w:val="single"/>
              </w:rPr>
              <w:t>y</w:t>
            </w:r>
          </w:p>
        </w:tc>
        <w:tc>
          <w:tcPr>
            <w:tcW w:w="1147"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148"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147"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148" w:type="dxa"/>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jc w:val="thaiDistribute"/>
              <w:rPr>
                <w:rFonts w:ascii="Arial" w:hAnsi="Arial" w:cs="Arial"/>
                <w:sz w:val="16"/>
                <w:szCs w:val="16"/>
              </w:rPr>
            </w:pPr>
            <w:r w:rsidRPr="00E4371C">
              <w:rPr>
                <w:rFonts w:ascii="Arial" w:hAnsi="Arial" w:cs="Arial"/>
                <w:sz w:val="16"/>
                <w:szCs w:val="16"/>
              </w:rPr>
              <w:t>Subsidiar</w:t>
            </w:r>
            <w:r w:rsidR="00C1181F">
              <w:rPr>
                <w:rFonts w:ascii="Arial" w:hAnsi="Arial" w:cs="Arial"/>
                <w:sz w:val="16"/>
                <w:szCs w:val="16"/>
              </w:rPr>
              <w:t>y</w:t>
            </w:r>
          </w:p>
        </w:tc>
        <w:tc>
          <w:tcPr>
            <w:tcW w:w="1147" w:type="dxa"/>
            <w:gridSpan w:val="2"/>
            <w:vAlign w:val="bottom"/>
          </w:tcPr>
          <w:p w:rsidR="003B346F" w:rsidRPr="003F0D60"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F0D60" w:rsidRDefault="003B346F" w:rsidP="003B346F">
            <w:pPr>
              <w:pBdr>
                <w:bottom w:val="double" w:sz="4" w:space="1" w:color="auto"/>
              </w:pBdr>
              <w:tabs>
                <w:tab w:val="decimal" w:pos="774"/>
              </w:tabs>
              <w:spacing w:line="300" w:lineRule="exact"/>
              <w:jc w:val="both"/>
              <w:rPr>
                <w:rFonts w:ascii="Arial" w:hAnsi="Arial" w:cs="Arial"/>
                <w:sz w:val="16"/>
                <w:szCs w:val="16"/>
              </w:rPr>
            </w:pPr>
            <w:r w:rsidRPr="003F0D60">
              <w:rPr>
                <w:rFonts w:ascii="Arial" w:hAnsi="Arial" w:cs="Arial"/>
                <w:sz w:val="16"/>
                <w:szCs w:val="16"/>
              </w:rPr>
              <w:t>-</w:t>
            </w:r>
          </w:p>
        </w:tc>
        <w:tc>
          <w:tcPr>
            <w:tcW w:w="1147" w:type="dxa"/>
            <w:gridSpan w:val="2"/>
            <w:vAlign w:val="bottom"/>
          </w:tcPr>
          <w:p w:rsidR="003B346F" w:rsidRPr="003F0D60"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2,939,500</w:t>
            </w:r>
          </w:p>
        </w:tc>
        <w:tc>
          <w:tcPr>
            <w:tcW w:w="1148" w:type="dxa"/>
            <w:vAlign w:val="bottom"/>
          </w:tcPr>
          <w:p w:rsidR="003B346F" w:rsidRPr="00487823" w:rsidRDefault="003B346F" w:rsidP="003B346F">
            <w:pPr>
              <w:pBdr>
                <w:bottom w:val="double" w:sz="4" w:space="1" w:color="auto"/>
              </w:pBdr>
              <w:tabs>
                <w:tab w:val="decimal" w:pos="774"/>
              </w:tabs>
              <w:spacing w:line="300" w:lineRule="exact"/>
              <w:jc w:val="both"/>
              <w:rPr>
                <w:rFonts w:ascii="Arial" w:hAnsi="Arial" w:cs="Arial"/>
                <w:sz w:val="16"/>
                <w:szCs w:val="16"/>
              </w:rPr>
            </w:pPr>
            <w:r w:rsidRPr="00487823">
              <w:rPr>
                <w:rFonts w:ascii="Arial" w:hAnsi="Arial" w:cs="Arial"/>
                <w:sz w:val="16"/>
                <w:szCs w:val="16"/>
              </w:rPr>
              <w:t>3,184,500</w:t>
            </w:r>
          </w:p>
        </w:tc>
      </w:tr>
      <w:tr w:rsidR="003B346F" w:rsidRPr="00E4371C" w:rsidTr="000C3DCC">
        <w:tc>
          <w:tcPr>
            <w:tcW w:w="6480" w:type="dxa"/>
            <w:gridSpan w:val="4"/>
            <w:vAlign w:val="bottom"/>
          </w:tcPr>
          <w:p w:rsidR="003B346F" w:rsidRPr="00E4371C" w:rsidRDefault="003B346F" w:rsidP="003B346F">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from sale and services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6)</w:t>
            </w:r>
          </w:p>
        </w:tc>
        <w:tc>
          <w:tcPr>
            <w:tcW w:w="1080" w:type="dxa"/>
            <w:gridSpan w:val="2"/>
            <w:vAlign w:val="bottom"/>
          </w:tcPr>
          <w:p w:rsidR="003B346F" w:rsidRPr="00E4371C" w:rsidRDefault="003B346F" w:rsidP="003B346F">
            <w:pPr>
              <w:tabs>
                <w:tab w:val="decimal" w:pos="882"/>
              </w:tabs>
              <w:spacing w:line="300" w:lineRule="exact"/>
              <w:jc w:val="both"/>
              <w:rPr>
                <w:rFonts w:ascii="Arial" w:hAnsi="Arial" w:cs="Arial"/>
                <w:sz w:val="16"/>
                <w:szCs w:val="16"/>
              </w:rPr>
            </w:pPr>
          </w:p>
        </w:tc>
        <w:tc>
          <w:tcPr>
            <w:tcW w:w="1350" w:type="dxa"/>
            <w:gridSpan w:val="2"/>
            <w:vAlign w:val="bottom"/>
          </w:tcPr>
          <w:p w:rsidR="003B346F" w:rsidRPr="00E4371C" w:rsidRDefault="003B346F" w:rsidP="003B346F">
            <w:pPr>
              <w:tabs>
                <w:tab w:val="decimal" w:pos="950"/>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3,283</w:t>
            </w:r>
          </w:p>
        </w:tc>
        <w:tc>
          <w:tcPr>
            <w:tcW w:w="1148" w:type="dxa"/>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5,115</w:t>
            </w: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sz w:val="16"/>
                <w:szCs w:val="16"/>
              </w:rPr>
            </w:pPr>
            <w:r>
              <w:rPr>
                <w:rFonts w:ascii="Arial" w:hAnsi="Arial" w:cs="Arial"/>
                <w:sz w:val="16"/>
                <w:szCs w:val="16"/>
              </w:rPr>
              <w:t>Associates</w:t>
            </w:r>
          </w:p>
        </w:tc>
        <w:tc>
          <w:tcPr>
            <w:tcW w:w="1147" w:type="dxa"/>
            <w:gridSpan w:val="2"/>
            <w:vAlign w:val="bottom"/>
          </w:tcPr>
          <w:p w:rsidR="003B346F" w:rsidRPr="003B346F" w:rsidRDefault="00F41B14" w:rsidP="003B346F">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1,360</w:t>
            </w:r>
          </w:p>
        </w:tc>
        <w:tc>
          <w:tcPr>
            <w:tcW w:w="1148" w:type="dxa"/>
            <w:gridSpan w:val="2"/>
            <w:vAlign w:val="bottom"/>
          </w:tcPr>
          <w:p w:rsidR="003B346F" w:rsidRPr="003B346F" w:rsidRDefault="003B346F" w:rsidP="003B346F">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4,289</w:t>
            </w:r>
          </w:p>
        </w:tc>
        <w:tc>
          <w:tcPr>
            <w:tcW w:w="1147" w:type="dxa"/>
            <w:gridSpan w:val="2"/>
            <w:vAlign w:val="bottom"/>
          </w:tcPr>
          <w:p w:rsidR="003B346F" w:rsidRPr="003B346F" w:rsidRDefault="00B21DC5" w:rsidP="003B346F">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vAlign w:val="bottom"/>
          </w:tcPr>
          <w:p w:rsidR="003B346F" w:rsidRPr="003B346F" w:rsidRDefault="003B346F" w:rsidP="003B346F">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E4371C" w:rsidTr="000C3DCC">
        <w:tc>
          <w:tcPr>
            <w:tcW w:w="4320" w:type="dxa"/>
            <w:vAlign w:val="bottom"/>
          </w:tcPr>
          <w:p w:rsidR="003B346F" w:rsidRDefault="003B346F" w:rsidP="003B346F">
            <w:pPr>
              <w:spacing w:line="300" w:lineRule="exact"/>
              <w:ind w:right="-12"/>
              <w:rPr>
                <w:rFonts w:ascii="Arial" w:hAnsi="Arial" w:cs="Arial"/>
                <w:sz w:val="16"/>
                <w:szCs w:val="16"/>
              </w:rPr>
            </w:pPr>
            <w:r>
              <w:rPr>
                <w:rFonts w:ascii="Arial" w:hAnsi="Arial" w:cs="Arial"/>
                <w:sz w:val="16"/>
                <w:szCs w:val="16"/>
              </w:rPr>
              <w:t xml:space="preserve">Total accrued income from sale and services </w:t>
            </w:r>
          </w:p>
          <w:p w:rsidR="003B346F" w:rsidRPr="00E4371C" w:rsidRDefault="003B346F" w:rsidP="003B346F">
            <w:pPr>
              <w:spacing w:line="300" w:lineRule="exact"/>
              <w:ind w:right="-12"/>
              <w:rPr>
                <w:rFonts w:ascii="Arial" w:hAnsi="Arial" w:cs="Arial"/>
                <w:sz w:val="16"/>
                <w:szCs w:val="16"/>
              </w:rPr>
            </w:pPr>
            <w:r>
              <w:rPr>
                <w:rFonts w:ascii="Arial" w:hAnsi="Arial" w:cs="Arial"/>
                <w:sz w:val="16"/>
                <w:szCs w:val="16"/>
              </w:rPr>
              <w:t xml:space="preserve">   - related parties</w:t>
            </w:r>
          </w:p>
        </w:tc>
        <w:tc>
          <w:tcPr>
            <w:tcW w:w="1147" w:type="dxa"/>
            <w:gridSpan w:val="2"/>
            <w:vAlign w:val="bottom"/>
          </w:tcPr>
          <w:p w:rsidR="003B346F" w:rsidRPr="003F0D60" w:rsidRDefault="00CC02B5"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1,360</w:t>
            </w:r>
          </w:p>
        </w:tc>
        <w:tc>
          <w:tcPr>
            <w:tcW w:w="1148" w:type="dxa"/>
            <w:gridSpan w:val="2"/>
            <w:vAlign w:val="bottom"/>
          </w:tcPr>
          <w:p w:rsidR="003B346F" w:rsidRPr="003F0D60" w:rsidRDefault="003B346F" w:rsidP="003B346F">
            <w:pPr>
              <w:pBdr>
                <w:bottom w:val="double" w:sz="4" w:space="1" w:color="auto"/>
              </w:pBdr>
              <w:tabs>
                <w:tab w:val="decimal" w:pos="774"/>
              </w:tabs>
              <w:spacing w:line="300" w:lineRule="exact"/>
              <w:jc w:val="both"/>
              <w:rPr>
                <w:rFonts w:ascii="Arial" w:hAnsi="Arial" w:cs="Arial"/>
                <w:sz w:val="16"/>
                <w:szCs w:val="16"/>
                <w:cs/>
              </w:rPr>
            </w:pPr>
            <w:r w:rsidRPr="003F0D60">
              <w:rPr>
                <w:rFonts w:ascii="Arial" w:hAnsi="Arial" w:cs="Arial"/>
                <w:sz w:val="16"/>
                <w:szCs w:val="16"/>
              </w:rPr>
              <w:t>4,289</w:t>
            </w:r>
          </w:p>
        </w:tc>
        <w:tc>
          <w:tcPr>
            <w:tcW w:w="1147" w:type="dxa"/>
            <w:gridSpan w:val="2"/>
            <w:vAlign w:val="bottom"/>
          </w:tcPr>
          <w:p w:rsidR="003B346F" w:rsidRPr="003F0D60" w:rsidRDefault="00B21DC5"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3,283</w:t>
            </w:r>
          </w:p>
        </w:tc>
        <w:tc>
          <w:tcPr>
            <w:tcW w:w="1148" w:type="dxa"/>
            <w:vAlign w:val="bottom"/>
          </w:tcPr>
          <w:p w:rsidR="003B346F" w:rsidRPr="00487823" w:rsidRDefault="003B346F" w:rsidP="003B346F">
            <w:pPr>
              <w:pBdr>
                <w:bottom w:val="double" w:sz="4" w:space="1" w:color="auto"/>
              </w:pBdr>
              <w:tabs>
                <w:tab w:val="decimal" w:pos="774"/>
              </w:tabs>
              <w:spacing w:line="300" w:lineRule="exact"/>
              <w:jc w:val="both"/>
              <w:rPr>
                <w:rFonts w:ascii="Arial" w:hAnsi="Arial" w:cs="Arial"/>
                <w:sz w:val="16"/>
                <w:szCs w:val="16"/>
              </w:rPr>
            </w:pPr>
            <w:r w:rsidRPr="00487823">
              <w:rPr>
                <w:rFonts w:ascii="Arial" w:hAnsi="Arial" w:cs="Arial"/>
                <w:sz w:val="16"/>
                <w:szCs w:val="16"/>
              </w:rPr>
              <w:t>5,115</w:t>
            </w:r>
          </w:p>
        </w:tc>
      </w:tr>
      <w:tr w:rsidR="003B346F" w:rsidRPr="00E4371C" w:rsidTr="000C3DCC">
        <w:tc>
          <w:tcPr>
            <w:tcW w:w="4320" w:type="dxa"/>
            <w:vAlign w:val="bottom"/>
          </w:tcPr>
          <w:p w:rsidR="003B346F" w:rsidRPr="00175CB5" w:rsidRDefault="003B346F" w:rsidP="003B346F">
            <w:pPr>
              <w:spacing w:line="300" w:lineRule="exact"/>
              <w:jc w:val="both"/>
              <w:rPr>
                <w:rFonts w:ascii="Arial" w:hAnsi="Arial" w:cs="Arial"/>
                <w:b/>
                <w:bCs/>
                <w:sz w:val="16"/>
                <w:szCs w:val="16"/>
                <w:u w:val="single"/>
              </w:rPr>
            </w:pPr>
            <w:r>
              <w:rPr>
                <w:rFonts w:ascii="Arial" w:hAnsi="Arial" w:cs="Arial"/>
                <w:b/>
                <w:bCs/>
                <w:sz w:val="16"/>
                <w:szCs w:val="16"/>
                <w:u w:val="single"/>
              </w:rPr>
              <w:t>Premium receivables (Note 7)</w:t>
            </w:r>
          </w:p>
        </w:tc>
        <w:tc>
          <w:tcPr>
            <w:tcW w:w="1147" w:type="dxa"/>
            <w:gridSpan w:val="2"/>
            <w:vAlign w:val="bottom"/>
          </w:tcPr>
          <w:p w:rsidR="003B346F" w:rsidRPr="007D7E45" w:rsidRDefault="003B346F" w:rsidP="003B346F">
            <w:pPr>
              <w:tabs>
                <w:tab w:val="decimal" w:pos="774"/>
              </w:tabs>
              <w:spacing w:line="300" w:lineRule="exact"/>
              <w:jc w:val="both"/>
              <w:rPr>
                <w:rFonts w:ascii="Arial" w:hAnsi="Arial" w:cs="Arial"/>
                <w:sz w:val="16"/>
                <w:szCs w:val="16"/>
                <w:cs/>
              </w:rPr>
            </w:pPr>
          </w:p>
        </w:tc>
        <w:tc>
          <w:tcPr>
            <w:tcW w:w="1148" w:type="dxa"/>
            <w:gridSpan w:val="2"/>
            <w:vAlign w:val="bottom"/>
          </w:tcPr>
          <w:p w:rsidR="003B346F" w:rsidRPr="00487823" w:rsidRDefault="003B346F" w:rsidP="003B346F">
            <w:pPr>
              <w:tabs>
                <w:tab w:val="decimal" w:pos="774"/>
              </w:tabs>
              <w:spacing w:line="300" w:lineRule="exact"/>
              <w:jc w:val="both"/>
              <w:rPr>
                <w:rFonts w:ascii="Arial" w:hAnsi="Arial" w:cs="Arial"/>
                <w:sz w:val="16"/>
                <w:szCs w:val="16"/>
              </w:rPr>
            </w:pPr>
          </w:p>
        </w:tc>
        <w:tc>
          <w:tcPr>
            <w:tcW w:w="1147" w:type="dxa"/>
            <w:gridSpan w:val="2"/>
            <w:vAlign w:val="bottom"/>
          </w:tcPr>
          <w:p w:rsidR="003B346F" w:rsidRPr="00487823" w:rsidRDefault="003B346F" w:rsidP="003B346F">
            <w:pPr>
              <w:tabs>
                <w:tab w:val="decimal" w:pos="774"/>
              </w:tabs>
              <w:spacing w:line="300" w:lineRule="exact"/>
              <w:jc w:val="both"/>
              <w:rPr>
                <w:rFonts w:ascii="Arial" w:hAnsi="Arial" w:cs="Arial"/>
                <w:sz w:val="16"/>
                <w:szCs w:val="16"/>
                <w:cs/>
              </w:rPr>
            </w:pPr>
          </w:p>
        </w:tc>
        <w:tc>
          <w:tcPr>
            <w:tcW w:w="1148" w:type="dxa"/>
            <w:vAlign w:val="bottom"/>
          </w:tcPr>
          <w:p w:rsidR="003B346F" w:rsidRPr="00487823"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3B346F" w:rsidRPr="00597D80" w:rsidRDefault="00F41B14" w:rsidP="003B346F">
            <w:pPr>
              <w:pBdr>
                <w:bottom w:val="double" w:sz="4" w:space="1" w:color="auto"/>
              </w:pBdr>
              <w:tabs>
                <w:tab w:val="decimal" w:pos="774"/>
              </w:tabs>
              <w:spacing w:line="300" w:lineRule="exact"/>
              <w:jc w:val="both"/>
              <w:rPr>
                <w:rFonts w:ascii="Arial" w:hAnsi="Arial" w:cstheme="minorBidi"/>
                <w:sz w:val="16"/>
                <w:szCs w:val="16"/>
                <w:cs/>
              </w:rPr>
            </w:pPr>
            <w:r>
              <w:rPr>
                <w:rFonts w:ascii="Arial" w:hAnsi="Arial" w:cs="Arial"/>
                <w:sz w:val="16"/>
                <w:szCs w:val="16"/>
              </w:rPr>
              <w:t>-</w:t>
            </w:r>
          </w:p>
        </w:tc>
        <w:tc>
          <w:tcPr>
            <w:tcW w:w="1148" w:type="dxa"/>
            <w:gridSpan w:val="2"/>
            <w:vAlign w:val="bottom"/>
          </w:tcPr>
          <w:p w:rsidR="003B346F" w:rsidRPr="00487823" w:rsidRDefault="003B346F" w:rsidP="003B346F">
            <w:pPr>
              <w:pBdr>
                <w:bottom w:val="double" w:sz="4" w:space="1" w:color="auto"/>
              </w:pBdr>
              <w:tabs>
                <w:tab w:val="decimal" w:pos="774"/>
              </w:tabs>
              <w:spacing w:line="300" w:lineRule="exact"/>
              <w:jc w:val="both"/>
              <w:rPr>
                <w:rFonts w:ascii="Arial" w:hAnsi="Arial" w:cs="Arial"/>
                <w:sz w:val="16"/>
                <w:szCs w:val="16"/>
                <w:cs/>
              </w:rPr>
            </w:pPr>
            <w:r w:rsidRPr="00487823">
              <w:rPr>
                <w:rFonts w:ascii="Arial" w:hAnsi="Arial" w:cs="Arial"/>
                <w:sz w:val="16"/>
                <w:szCs w:val="16"/>
              </w:rPr>
              <w:t>5,554</w:t>
            </w:r>
          </w:p>
        </w:tc>
        <w:tc>
          <w:tcPr>
            <w:tcW w:w="1147" w:type="dxa"/>
            <w:gridSpan w:val="2"/>
            <w:vAlign w:val="bottom"/>
          </w:tcPr>
          <w:p w:rsidR="003B346F" w:rsidRPr="00487823"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vAlign w:val="bottom"/>
          </w:tcPr>
          <w:p w:rsidR="003B346F" w:rsidRPr="00487823" w:rsidRDefault="003B346F" w:rsidP="003B346F">
            <w:pPr>
              <w:pBdr>
                <w:bottom w:val="double" w:sz="4" w:space="1" w:color="auto"/>
              </w:pBdr>
              <w:tabs>
                <w:tab w:val="decimal" w:pos="774"/>
              </w:tabs>
              <w:spacing w:line="300" w:lineRule="exact"/>
              <w:jc w:val="both"/>
              <w:rPr>
                <w:rFonts w:ascii="Arial" w:hAnsi="Arial" w:cs="Arial"/>
                <w:sz w:val="16"/>
                <w:szCs w:val="16"/>
                <w:cs/>
              </w:rPr>
            </w:pPr>
            <w:r w:rsidRPr="00487823">
              <w:rPr>
                <w:rFonts w:ascii="Arial" w:hAnsi="Arial" w:cs="Arial"/>
                <w:sz w:val="16"/>
                <w:szCs w:val="16"/>
              </w:rPr>
              <w:t>-</w:t>
            </w:r>
          </w:p>
        </w:tc>
      </w:tr>
      <w:tr w:rsidR="003B346F" w:rsidRPr="00E4371C" w:rsidTr="000C3DCC">
        <w:trPr>
          <w:trHeight w:val="80"/>
        </w:trPr>
        <w:tc>
          <w:tcPr>
            <w:tcW w:w="6480" w:type="dxa"/>
            <w:gridSpan w:val="4"/>
            <w:vAlign w:val="bottom"/>
          </w:tcPr>
          <w:p w:rsidR="003B346F" w:rsidRPr="00E4371C" w:rsidRDefault="003B346F" w:rsidP="003B346F">
            <w:pPr>
              <w:tabs>
                <w:tab w:val="decimal" w:pos="702"/>
              </w:tabs>
              <w:spacing w:line="300" w:lineRule="exact"/>
              <w:jc w:val="both"/>
              <w:rPr>
                <w:rFonts w:ascii="Arial" w:hAnsi="Arial" w:cs="Arial"/>
                <w:b/>
                <w:bCs/>
                <w:sz w:val="16"/>
                <w:szCs w:val="16"/>
                <w:u w:val="single"/>
              </w:rPr>
            </w:pPr>
            <w:r w:rsidRPr="00E4371C">
              <w:rPr>
                <w:rFonts w:ascii="Arial" w:hAnsi="Arial" w:cs="Arial"/>
                <w:b/>
                <w:bCs/>
                <w:sz w:val="16"/>
                <w:szCs w:val="16"/>
                <w:u w:val="single"/>
              </w:rPr>
              <w:t>Rental deposit receivable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24)</w:t>
            </w:r>
          </w:p>
        </w:tc>
        <w:tc>
          <w:tcPr>
            <w:tcW w:w="108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35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3B346F" w:rsidRPr="003B346F" w:rsidRDefault="00597D80"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853</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cs/>
              </w:rPr>
            </w:pPr>
            <w:r w:rsidRPr="003B346F">
              <w:rPr>
                <w:rFonts w:ascii="Arial" w:hAnsi="Arial" w:cs="Arial"/>
                <w:sz w:val="16"/>
                <w:szCs w:val="16"/>
              </w:rPr>
              <w:t>792</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E4371C" w:rsidTr="000C3DCC">
        <w:tc>
          <w:tcPr>
            <w:tcW w:w="6480" w:type="dxa"/>
            <w:gridSpan w:val="4"/>
            <w:vAlign w:val="bottom"/>
          </w:tcPr>
          <w:p w:rsidR="003B346F" w:rsidRPr="00E4371C" w:rsidRDefault="003B346F" w:rsidP="003B346F">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26)</w:t>
            </w:r>
          </w:p>
        </w:tc>
        <w:tc>
          <w:tcPr>
            <w:tcW w:w="108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35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5C5B38">
        <w:trPr>
          <w:trHeight w:val="80"/>
        </w:trPr>
        <w:tc>
          <w:tcPr>
            <w:tcW w:w="4320" w:type="dxa"/>
            <w:vAlign w:val="bottom"/>
          </w:tcPr>
          <w:p w:rsidR="003B346F" w:rsidRPr="00E4371C" w:rsidRDefault="003B346F" w:rsidP="003B346F">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5,205</w:t>
            </w:r>
          </w:p>
        </w:tc>
        <w:tc>
          <w:tcPr>
            <w:tcW w:w="1148" w:type="dxa"/>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8,589</w:t>
            </w:r>
          </w:p>
        </w:tc>
      </w:tr>
      <w:tr w:rsidR="003B346F" w:rsidRPr="00E4371C" w:rsidTr="000C3DCC">
        <w:tc>
          <w:tcPr>
            <w:tcW w:w="4320" w:type="dxa"/>
            <w:vAlign w:val="bottom"/>
          </w:tcPr>
          <w:p w:rsidR="003B346F" w:rsidRPr="00E4371C" w:rsidRDefault="003B346F" w:rsidP="003B346F">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47" w:type="dxa"/>
            <w:gridSpan w:val="2"/>
            <w:vAlign w:val="bottom"/>
          </w:tcPr>
          <w:p w:rsidR="003B346F" w:rsidRPr="003B346F" w:rsidRDefault="00A46A60" w:rsidP="003B346F">
            <w:pPr>
              <w:tabs>
                <w:tab w:val="decimal" w:pos="774"/>
              </w:tabs>
              <w:spacing w:line="300" w:lineRule="exact"/>
              <w:jc w:val="both"/>
              <w:rPr>
                <w:rFonts w:ascii="Arial" w:hAnsi="Arial" w:cs="Arial"/>
                <w:sz w:val="16"/>
                <w:szCs w:val="16"/>
              </w:rPr>
            </w:pPr>
            <w:r>
              <w:rPr>
                <w:rFonts w:ascii="Arial" w:hAnsi="Arial" w:cs="Arial"/>
                <w:sz w:val="16"/>
                <w:szCs w:val="16"/>
              </w:rPr>
              <w:t>10,670</w:t>
            </w:r>
          </w:p>
        </w:tc>
        <w:tc>
          <w:tcPr>
            <w:tcW w:w="1148" w:type="dxa"/>
            <w:gridSpan w:val="2"/>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16,242</w:t>
            </w:r>
          </w:p>
        </w:tc>
        <w:tc>
          <w:tcPr>
            <w:tcW w:w="1147" w:type="dxa"/>
            <w:gridSpan w:val="2"/>
            <w:vAlign w:val="bottom"/>
          </w:tcPr>
          <w:p w:rsidR="003B346F" w:rsidRPr="003B346F" w:rsidRDefault="00B21DC5" w:rsidP="003B346F">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vAlign w:val="bottom"/>
          </w:tcPr>
          <w:p w:rsidR="003B346F" w:rsidRPr="003B346F" w:rsidRDefault="003B346F" w:rsidP="003B346F">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E4371C" w:rsidTr="000C3DCC">
        <w:tc>
          <w:tcPr>
            <w:tcW w:w="4320" w:type="dxa"/>
            <w:vAlign w:val="bottom"/>
          </w:tcPr>
          <w:p w:rsidR="003B346F" w:rsidRPr="00E4371C" w:rsidRDefault="003B346F" w:rsidP="003B346F">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47" w:type="dxa"/>
            <w:gridSpan w:val="2"/>
            <w:vAlign w:val="bottom"/>
          </w:tcPr>
          <w:p w:rsidR="003B346F" w:rsidRPr="003B346F" w:rsidRDefault="00A46A60" w:rsidP="003B346F">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743</w:t>
            </w:r>
          </w:p>
        </w:tc>
        <w:tc>
          <w:tcPr>
            <w:tcW w:w="1148" w:type="dxa"/>
            <w:gridSpan w:val="2"/>
            <w:vAlign w:val="bottom"/>
          </w:tcPr>
          <w:p w:rsidR="003B346F" w:rsidRPr="003B346F" w:rsidRDefault="003B346F" w:rsidP="003B346F">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849</w:t>
            </w:r>
          </w:p>
        </w:tc>
        <w:tc>
          <w:tcPr>
            <w:tcW w:w="1147" w:type="dxa"/>
            <w:gridSpan w:val="2"/>
            <w:vAlign w:val="bottom"/>
          </w:tcPr>
          <w:p w:rsidR="003B346F" w:rsidRPr="003B346F" w:rsidRDefault="00B21DC5" w:rsidP="003B346F">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vAlign w:val="bottom"/>
          </w:tcPr>
          <w:p w:rsidR="003B346F" w:rsidRPr="003B346F" w:rsidRDefault="003B346F" w:rsidP="003B346F">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47" w:type="dxa"/>
            <w:gridSpan w:val="2"/>
            <w:vAlign w:val="bottom"/>
          </w:tcPr>
          <w:p w:rsidR="003B346F" w:rsidRPr="003B346F" w:rsidRDefault="00597D80"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11,413</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cs/>
              </w:rPr>
            </w:pPr>
            <w:r w:rsidRPr="003B346F">
              <w:rPr>
                <w:rFonts w:ascii="Arial" w:hAnsi="Arial" w:cs="Arial"/>
                <w:sz w:val="16"/>
                <w:szCs w:val="16"/>
              </w:rPr>
              <w:t>17,091</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5,205</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8,589</w:t>
            </w:r>
          </w:p>
        </w:tc>
      </w:tr>
      <w:tr w:rsidR="003B346F" w:rsidRPr="00E4371C" w:rsidTr="00180131">
        <w:tc>
          <w:tcPr>
            <w:tcW w:w="4320" w:type="dxa"/>
            <w:vAlign w:val="bottom"/>
          </w:tcPr>
          <w:p w:rsidR="003B346F" w:rsidRPr="00E4371C" w:rsidRDefault="003B346F" w:rsidP="003B346F">
            <w:pPr>
              <w:tabs>
                <w:tab w:val="decimal" w:pos="702"/>
              </w:tabs>
              <w:spacing w:line="300" w:lineRule="exact"/>
              <w:jc w:val="both"/>
              <w:rPr>
                <w:rFonts w:ascii="Arial" w:hAnsi="Arial" w:cs="Arial"/>
                <w:sz w:val="16"/>
                <w:szCs w:val="16"/>
              </w:rPr>
            </w:pPr>
            <w:r w:rsidRPr="007D7E45">
              <w:rPr>
                <w:rFonts w:ascii="Arial" w:hAnsi="Arial" w:cs="Arial"/>
                <w:b/>
                <w:bCs/>
                <w:sz w:val="16"/>
                <w:szCs w:val="16"/>
                <w:u w:val="single"/>
              </w:rPr>
              <w:t>Short-term loans from subsidiar</w:t>
            </w:r>
            <w:r w:rsidR="00380DBA">
              <w:rPr>
                <w:rFonts w:ascii="Arial" w:hAnsi="Arial" w:cs="Arial"/>
                <w:b/>
                <w:bCs/>
                <w:sz w:val="16"/>
                <w:szCs w:val="16"/>
                <w:u w:val="single"/>
              </w:rPr>
              <w:t>y</w:t>
            </w:r>
          </w:p>
        </w:tc>
        <w:tc>
          <w:tcPr>
            <w:tcW w:w="1147" w:type="dxa"/>
            <w:gridSpan w:val="2"/>
            <w:vAlign w:val="bottom"/>
          </w:tcPr>
          <w:p w:rsidR="003B346F" w:rsidRPr="003B346F" w:rsidRDefault="003B346F" w:rsidP="003B346F">
            <w:pPr>
              <w:tabs>
                <w:tab w:val="decimal" w:pos="774"/>
              </w:tabs>
              <w:spacing w:line="300" w:lineRule="exact"/>
              <w:jc w:val="both"/>
              <w:rPr>
                <w:rFonts w:ascii="Arial" w:hAnsi="Arial" w:cs="Arial"/>
                <w:sz w:val="16"/>
                <w:szCs w:val="16"/>
              </w:rPr>
            </w:pPr>
          </w:p>
        </w:tc>
        <w:tc>
          <w:tcPr>
            <w:tcW w:w="1148" w:type="dxa"/>
            <w:gridSpan w:val="2"/>
            <w:vAlign w:val="bottom"/>
          </w:tcPr>
          <w:p w:rsidR="003B346F" w:rsidRPr="00487823" w:rsidRDefault="003B346F" w:rsidP="003B346F">
            <w:pPr>
              <w:tabs>
                <w:tab w:val="decimal" w:pos="774"/>
              </w:tabs>
              <w:spacing w:line="300" w:lineRule="exact"/>
              <w:jc w:val="both"/>
              <w:rPr>
                <w:rFonts w:ascii="Arial" w:hAnsi="Arial" w:cs="Arial"/>
                <w:sz w:val="16"/>
                <w:szCs w:val="16"/>
              </w:rPr>
            </w:pPr>
          </w:p>
        </w:tc>
        <w:tc>
          <w:tcPr>
            <w:tcW w:w="1147" w:type="dxa"/>
            <w:gridSpan w:val="2"/>
            <w:vAlign w:val="bottom"/>
          </w:tcPr>
          <w:p w:rsidR="003B346F" w:rsidRPr="00487823" w:rsidRDefault="003B346F" w:rsidP="003B346F">
            <w:pPr>
              <w:tabs>
                <w:tab w:val="decimal" w:pos="774"/>
              </w:tabs>
              <w:spacing w:line="300" w:lineRule="exact"/>
              <w:jc w:val="both"/>
              <w:rPr>
                <w:rFonts w:ascii="Arial" w:hAnsi="Arial" w:cs="Arial"/>
                <w:sz w:val="16"/>
                <w:szCs w:val="16"/>
              </w:rPr>
            </w:pPr>
          </w:p>
        </w:tc>
        <w:tc>
          <w:tcPr>
            <w:tcW w:w="1148" w:type="dxa"/>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3B346F" w:rsidRPr="003B346F" w:rsidRDefault="00D220E0"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295,000</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605,000</w:t>
            </w:r>
          </w:p>
        </w:tc>
      </w:tr>
      <w:tr w:rsidR="003B346F" w:rsidRPr="00E4371C" w:rsidTr="000C3DCC">
        <w:tc>
          <w:tcPr>
            <w:tcW w:w="6480" w:type="dxa"/>
            <w:gridSpan w:val="4"/>
            <w:vAlign w:val="bottom"/>
          </w:tcPr>
          <w:p w:rsidR="003B346F" w:rsidRPr="00E4371C" w:rsidRDefault="003B346F" w:rsidP="003B346F">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w:t>
            </w:r>
            <w:r w:rsidR="006C11E1">
              <w:rPr>
                <w:rFonts w:ascii="Arial" w:hAnsi="Arial" w:cs="Arial"/>
                <w:b/>
                <w:bCs/>
                <w:sz w:val="16"/>
                <w:szCs w:val="16"/>
              </w:rPr>
              <w:t>1</w:t>
            </w:r>
            <w:r>
              <w:rPr>
                <w:rFonts w:ascii="Arial" w:hAnsi="Arial" w:cs="Arial"/>
                <w:b/>
                <w:bCs/>
                <w:sz w:val="16"/>
                <w:szCs w:val="16"/>
              </w:rPr>
              <w:t>)</w:t>
            </w:r>
          </w:p>
        </w:tc>
        <w:tc>
          <w:tcPr>
            <w:tcW w:w="108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350"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jc w:val="thaiDistribute"/>
              <w:rPr>
                <w:rFonts w:ascii="Arial" w:hAnsi="Arial" w:cs="Arial"/>
                <w:sz w:val="16"/>
                <w:szCs w:val="16"/>
              </w:rPr>
            </w:pPr>
            <w:r>
              <w:rPr>
                <w:rFonts w:ascii="Arial" w:hAnsi="Arial" w:cs="Arial"/>
                <w:sz w:val="16"/>
                <w:szCs w:val="16"/>
              </w:rPr>
              <w:t>Management</w:t>
            </w:r>
          </w:p>
        </w:tc>
        <w:tc>
          <w:tcPr>
            <w:tcW w:w="1147" w:type="dxa"/>
            <w:gridSpan w:val="2"/>
            <w:vAlign w:val="bottom"/>
          </w:tcPr>
          <w:p w:rsidR="003B346F" w:rsidRPr="003B346F" w:rsidRDefault="00AF677E"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92,874</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90,920</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b/>
                <w:bCs/>
                <w:sz w:val="16"/>
                <w:szCs w:val="16"/>
                <w:u w:val="single"/>
              </w:rPr>
            </w:pPr>
            <w:r w:rsidRPr="00E4371C">
              <w:rPr>
                <w:rFonts w:ascii="Arial" w:hAnsi="Arial" w:cs="Arial"/>
                <w:b/>
                <w:bCs/>
                <w:sz w:val="16"/>
                <w:szCs w:val="16"/>
                <w:u w:val="single"/>
              </w:rPr>
              <w:t>Rental deposit from related parties</w:t>
            </w:r>
            <w:r w:rsidRPr="00144D84">
              <w:rPr>
                <w:rFonts w:ascii="Arial" w:hAnsi="Arial" w:cs="Arial"/>
                <w:b/>
                <w:bCs/>
                <w:sz w:val="16"/>
                <w:szCs w:val="16"/>
              </w:rPr>
              <w:t xml:space="preserve"> </w:t>
            </w:r>
            <w:r>
              <w:rPr>
                <w:rFonts w:ascii="Arial" w:hAnsi="Arial" w:cs="Arial"/>
                <w:b/>
                <w:bCs/>
                <w:sz w:val="16"/>
                <w:szCs w:val="16"/>
              </w:rPr>
              <w:t>(Note 3</w:t>
            </w:r>
            <w:r w:rsidR="006C11E1">
              <w:rPr>
                <w:rFonts w:ascii="Arial" w:hAnsi="Arial" w:cs="Arial"/>
                <w:b/>
                <w:bCs/>
                <w:sz w:val="16"/>
                <w:szCs w:val="16"/>
              </w:rPr>
              <w:t>2</w:t>
            </w:r>
            <w:r>
              <w:rPr>
                <w:rFonts w:ascii="Arial" w:hAnsi="Arial" w:cs="Arial"/>
                <w:b/>
                <w:bCs/>
                <w:sz w:val="16"/>
                <w:szCs w:val="16"/>
              </w:rPr>
              <w:t>)</w:t>
            </w:r>
          </w:p>
        </w:tc>
        <w:tc>
          <w:tcPr>
            <w:tcW w:w="1147"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148" w:type="dxa"/>
            <w:gridSpan w:val="2"/>
            <w:vAlign w:val="bottom"/>
          </w:tcPr>
          <w:p w:rsidR="003B346F" w:rsidRPr="00E4371C" w:rsidRDefault="003B346F" w:rsidP="003B346F">
            <w:pPr>
              <w:tabs>
                <w:tab w:val="decimal" w:pos="774"/>
              </w:tabs>
              <w:spacing w:line="300" w:lineRule="exact"/>
              <w:jc w:val="both"/>
              <w:rPr>
                <w:rFonts w:ascii="Arial" w:hAnsi="Arial" w:cs="Arial"/>
                <w:sz w:val="16"/>
                <w:szCs w:val="16"/>
              </w:rPr>
            </w:pPr>
          </w:p>
        </w:tc>
        <w:tc>
          <w:tcPr>
            <w:tcW w:w="1147" w:type="dxa"/>
            <w:gridSpan w:val="2"/>
          </w:tcPr>
          <w:p w:rsidR="003B346F" w:rsidRPr="00E4371C" w:rsidRDefault="003B346F" w:rsidP="003B346F">
            <w:pPr>
              <w:tabs>
                <w:tab w:val="decimal" w:pos="774"/>
              </w:tabs>
              <w:spacing w:line="300" w:lineRule="exact"/>
              <w:jc w:val="both"/>
              <w:rPr>
                <w:rFonts w:ascii="Arial" w:hAnsi="Arial" w:cs="Arial"/>
                <w:sz w:val="16"/>
                <w:szCs w:val="16"/>
              </w:rPr>
            </w:pPr>
          </w:p>
        </w:tc>
        <w:tc>
          <w:tcPr>
            <w:tcW w:w="1148" w:type="dxa"/>
            <w:vAlign w:val="bottom"/>
          </w:tcPr>
          <w:p w:rsidR="003B346F" w:rsidRPr="00E4371C" w:rsidRDefault="003B346F" w:rsidP="003B346F">
            <w:pPr>
              <w:tabs>
                <w:tab w:val="decimal" w:pos="774"/>
              </w:tabs>
              <w:spacing w:line="300" w:lineRule="exact"/>
              <w:jc w:val="both"/>
              <w:rPr>
                <w:rFonts w:ascii="Arial" w:hAnsi="Arial" w:cs="Arial"/>
                <w:sz w:val="16"/>
                <w:szCs w:val="16"/>
              </w:rPr>
            </w:pPr>
          </w:p>
        </w:tc>
      </w:tr>
      <w:tr w:rsidR="003B346F" w:rsidRPr="00E4371C" w:rsidTr="000C3DCC">
        <w:tc>
          <w:tcPr>
            <w:tcW w:w="4320" w:type="dxa"/>
            <w:vAlign w:val="bottom"/>
          </w:tcPr>
          <w:p w:rsidR="003B346F" w:rsidRPr="00E4371C" w:rsidRDefault="003B346F" w:rsidP="003B346F">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3B346F" w:rsidRPr="003B346F" w:rsidRDefault="00D220E0"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3B346F" w:rsidRPr="003B346F" w:rsidRDefault="00B21DC5" w:rsidP="003B346F">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18,101</w:t>
            </w:r>
          </w:p>
        </w:tc>
        <w:tc>
          <w:tcPr>
            <w:tcW w:w="1148" w:type="dxa"/>
            <w:vAlign w:val="bottom"/>
          </w:tcPr>
          <w:p w:rsidR="003B346F" w:rsidRPr="003B346F" w:rsidRDefault="003B346F" w:rsidP="003B346F">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18,056</w:t>
            </w:r>
          </w:p>
        </w:tc>
      </w:tr>
    </w:tbl>
    <w:p w:rsidR="00890226" w:rsidRDefault="0028316A" w:rsidP="007030BD">
      <w:pPr>
        <w:tabs>
          <w:tab w:val="left" w:pos="540"/>
          <w:tab w:val="left" w:pos="900"/>
          <w:tab w:val="left" w:pos="1440"/>
        </w:tabs>
        <w:spacing w:before="120" w:after="120" w:line="360" w:lineRule="exact"/>
        <w:ind w:right="-43"/>
        <w:jc w:val="thaiDistribute"/>
        <w:rPr>
          <w:rFonts w:ascii="Arial" w:hAnsi="Arial"/>
          <w:sz w:val="22"/>
          <w:szCs w:val="22"/>
        </w:rPr>
      </w:pPr>
      <w:r w:rsidRPr="0028316A">
        <w:rPr>
          <w:rFonts w:ascii="Arial" w:hAnsi="Arial"/>
          <w:sz w:val="22"/>
          <w:szCs w:val="22"/>
        </w:rPr>
        <w:tab/>
      </w:r>
    </w:p>
    <w:p w:rsidR="00890226" w:rsidRDefault="00890226">
      <w:pPr>
        <w:overflowPunct/>
        <w:autoSpaceDE/>
        <w:autoSpaceDN/>
        <w:adjustRightInd/>
        <w:textAlignment w:val="auto"/>
        <w:rPr>
          <w:rFonts w:ascii="Arial" w:hAnsi="Arial"/>
          <w:sz w:val="22"/>
          <w:szCs w:val="22"/>
        </w:rPr>
      </w:pPr>
      <w:r>
        <w:rPr>
          <w:rFonts w:ascii="Arial" w:hAnsi="Arial"/>
          <w:sz w:val="22"/>
          <w:szCs w:val="22"/>
        </w:rPr>
        <w:br w:type="page"/>
      </w:r>
    </w:p>
    <w:p w:rsidR="007030BD" w:rsidRPr="008F1613" w:rsidRDefault="00890226"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sidRPr="00890226">
        <w:rPr>
          <w:rFonts w:ascii="Arial" w:hAnsi="Arial"/>
          <w:sz w:val="22"/>
          <w:szCs w:val="22"/>
        </w:rPr>
        <w:lastRenderedPageBreak/>
        <w:tab/>
      </w:r>
      <w:r w:rsidR="003F6FF3">
        <w:rPr>
          <w:rFonts w:ascii="Arial" w:hAnsi="Arial"/>
          <w:sz w:val="22"/>
          <w:szCs w:val="22"/>
          <w:u w:val="single"/>
        </w:rPr>
        <w:t>Loans to</w:t>
      </w:r>
      <w:r w:rsidR="007D7E45">
        <w:rPr>
          <w:rFonts w:ascii="Arial" w:hAnsi="Arial"/>
          <w:sz w:val="22"/>
          <w:szCs w:val="22"/>
          <w:u w:val="single"/>
        </w:rPr>
        <w:t xml:space="preserve">/Loans from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7030BD">
      <w:pPr>
        <w:tabs>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A052B6">
        <w:rPr>
          <w:rFonts w:ascii="Arial" w:hAnsi="Arial" w:cs="Arial"/>
          <w:sz w:val="22"/>
          <w:szCs w:val="22"/>
        </w:rPr>
        <w:t>30 June</w:t>
      </w:r>
      <w:r w:rsidR="00487823">
        <w:rPr>
          <w:rFonts w:ascii="Arial" w:hAnsi="Arial" w:cs="Arial"/>
          <w:sz w:val="22"/>
          <w:szCs w:val="22"/>
        </w:rPr>
        <w:t xml:space="preserve"> 2019</w:t>
      </w:r>
      <w:r w:rsidR="0048782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201</w:t>
      </w:r>
      <w:r w:rsidR="00487823">
        <w:rPr>
          <w:rFonts w:ascii="Arial" w:hAnsi="Arial"/>
          <w:sz w:val="22"/>
          <w:szCs w:val="22"/>
        </w:rPr>
        <w:t>8</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8979" w:type="dxa"/>
        <w:tblInd w:w="468" w:type="dxa"/>
        <w:tblLayout w:type="fixed"/>
        <w:tblLook w:val="0000" w:firstRow="0" w:lastRow="0" w:firstColumn="0" w:lastColumn="0" w:noHBand="0" w:noVBand="0"/>
      </w:tblPr>
      <w:tblGrid>
        <w:gridCol w:w="1733"/>
        <w:gridCol w:w="784"/>
        <w:gridCol w:w="900"/>
        <w:gridCol w:w="6"/>
        <w:gridCol w:w="1434"/>
        <w:gridCol w:w="6"/>
        <w:gridCol w:w="1362"/>
        <w:gridCol w:w="6"/>
        <w:gridCol w:w="1362"/>
        <w:gridCol w:w="6"/>
        <w:gridCol w:w="1362"/>
        <w:gridCol w:w="9"/>
        <w:gridCol w:w="9"/>
      </w:tblGrid>
      <w:tr w:rsidR="004A0A8F" w:rsidRPr="008F1613" w:rsidTr="00377175">
        <w:trPr>
          <w:cantSplit/>
        </w:trPr>
        <w:tc>
          <w:tcPr>
            <w:tcW w:w="1733" w:type="dxa"/>
          </w:tcPr>
          <w:p w:rsidR="004A0A8F" w:rsidRPr="004A0A8F" w:rsidRDefault="004A0A8F" w:rsidP="00275BFA">
            <w:pPr>
              <w:spacing w:line="240" w:lineRule="exact"/>
              <w:ind w:right="-45"/>
              <w:jc w:val="right"/>
              <w:rPr>
                <w:sz w:val="14"/>
                <w:szCs w:val="14"/>
              </w:rPr>
            </w:pPr>
          </w:p>
        </w:tc>
        <w:tc>
          <w:tcPr>
            <w:tcW w:w="7246" w:type="dxa"/>
            <w:gridSpan w:val="12"/>
          </w:tcPr>
          <w:p w:rsidR="004A0A8F" w:rsidRPr="004A0A8F" w:rsidRDefault="004A0A8F" w:rsidP="00275BFA">
            <w:pPr>
              <w:spacing w:line="24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rsidTr="00377175">
        <w:trPr>
          <w:gridAfter w:val="1"/>
          <w:wAfter w:w="9" w:type="dxa"/>
          <w:trHeight w:val="234"/>
        </w:trPr>
        <w:tc>
          <w:tcPr>
            <w:tcW w:w="2517" w:type="dxa"/>
            <w:gridSpan w:val="2"/>
          </w:tcPr>
          <w:p w:rsidR="004A0A8F" w:rsidRPr="004A0A8F" w:rsidRDefault="004A0A8F" w:rsidP="00275BFA">
            <w:pPr>
              <w:spacing w:line="240" w:lineRule="exact"/>
              <w:ind w:right="-43"/>
              <w:jc w:val="both"/>
              <w:rPr>
                <w:rFonts w:ascii="Arial" w:hAnsi="Arial"/>
                <w:b/>
                <w:bCs/>
                <w:sz w:val="14"/>
                <w:szCs w:val="14"/>
                <w:u w:val="single"/>
              </w:rPr>
            </w:pPr>
          </w:p>
        </w:tc>
        <w:tc>
          <w:tcPr>
            <w:tcW w:w="900" w:type="dxa"/>
          </w:tcPr>
          <w:p w:rsidR="004A0A8F" w:rsidRPr="004A0A8F" w:rsidRDefault="004A0A8F" w:rsidP="00275BFA">
            <w:pPr>
              <w:tabs>
                <w:tab w:val="decimal" w:pos="846"/>
              </w:tabs>
              <w:spacing w:line="240" w:lineRule="exact"/>
              <w:ind w:right="-43"/>
              <w:jc w:val="thaiDistribute"/>
              <w:rPr>
                <w:rFonts w:ascii="Arial" w:hAnsi="Arial"/>
                <w:sz w:val="14"/>
                <w:szCs w:val="14"/>
              </w:rPr>
            </w:pPr>
          </w:p>
        </w:tc>
        <w:tc>
          <w:tcPr>
            <w:tcW w:w="5553" w:type="dxa"/>
            <w:gridSpan w:val="9"/>
          </w:tcPr>
          <w:p w:rsidR="004A0A8F" w:rsidRPr="004A0A8F" w:rsidRDefault="004A0A8F" w:rsidP="00275BFA">
            <w:pPr>
              <w:pBdr>
                <w:bottom w:val="single" w:sz="4" w:space="1" w:color="auto"/>
              </w:pBdr>
              <w:tabs>
                <w:tab w:val="decimal" w:pos="846"/>
              </w:tabs>
              <w:spacing w:line="240" w:lineRule="exact"/>
              <w:jc w:val="center"/>
              <w:rPr>
                <w:rFonts w:ascii="Arial" w:hAnsi="Arial"/>
                <w:sz w:val="14"/>
                <w:szCs w:val="14"/>
              </w:rPr>
            </w:pPr>
            <w:r w:rsidRPr="004A0A8F">
              <w:rPr>
                <w:rFonts w:ascii="Arial" w:hAnsi="Arial"/>
                <w:sz w:val="14"/>
                <w:szCs w:val="14"/>
              </w:rPr>
              <w:t>Separate financial statements</w:t>
            </w:r>
          </w:p>
        </w:tc>
      </w:tr>
      <w:tr w:rsidR="006C11E1" w:rsidRPr="008F1613" w:rsidTr="00377175">
        <w:trPr>
          <w:gridAfter w:val="2"/>
          <w:wAfter w:w="18" w:type="dxa"/>
        </w:trPr>
        <w:tc>
          <w:tcPr>
            <w:tcW w:w="2517" w:type="dxa"/>
            <w:gridSpan w:val="2"/>
          </w:tcPr>
          <w:p w:rsidR="006C11E1" w:rsidRPr="004A0A8F" w:rsidRDefault="006C11E1" w:rsidP="00275BFA">
            <w:pPr>
              <w:spacing w:line="240" w:lineRule="exact"/>
              <w:ind w:right="-43"/>
              <w:jc w:val="center"/>
              <w:rPr>
                <w:rFonts w:ascii="Arial" w:hAnsi="Arial"/>
                <w:b/>
                <w:bCs/>
                <w:sz w:val="14"/>
                <w:szCs w:val="14"/>
                <w:u w:val="single"/>
              </w:rPr>
            </w:pPr>
          </w:p>
        </w:tc>
        <w:tc>
          <w:tcPr>
            <w:tcW w:w="900" w:type="dxa"/>
          </w:tcPr>
          <w:p w:rsidR="006C11E1" w:rsidRPr="004A0A8F" w:rsidRDefault="006C11E1" w:rsidP="00275BFA">
            <w:pPr>
              <w:tabs>
                <w:tab w:val="decimal" w:pos="846"/>
              </w:tabs>
              <w:spacing w:line="240" w:lineRule="exact"/>
              <w:ind w:right="-43"/>
              <w:jc w:val="thaiDistribute"/>
              <w:rPr>
                <w:rFonts w:ascii="Arial" w:hAnsi="Arial"/>
                <w:sz w:val="14"/>
                <w:szCs w:val="14"/>
              </w:rPr>
            </w:pPr>
          </w:p>
        </w:tc>
        <w:tc>
          <w:tcPr>
            <w:tcW w:w="1440" w:type="dxa"/>
            <w:gridSpan w:val="2"/>
          </w:tcPr>
          <w:p w:rsidR="006C11E1" w:rsidRPr="004A0A8F" w:rsidRDefault="006C11E1" w:rsidP="00275BFA">
            <w:pPr>
              <w:spacing w:line="240" w:lineRule="exact"/>
              <w:ind w:right="-43"/>
              <w:jc w:val="center"/>
              <w:rPr>
                <w:rFonts w:ascii="Arial" w:hAnsi="Arial"/>
                <w:sz w:val="14"/>
                <w:szCs w:val="14"/>
              </w:rPr>
            </w:pPr>
            <w:r w:rsidRPr="004A0A8F">
              <w:rPr>
                <w:rFonts w:ascii="Arial" w:hAnsi="Arial"/>
                <w:sz w:val="14"/>
                <w:szCs w:val="14"/>
              </w:rPr>
              <w:t>Balance as at</w:t>
            </w:r>
          </w:p>
        </w:tc>
        <w:tc>
          <w:tcPr>
            <w:tcW w:w="1368" w:type="dxa"/>
            <w:gridSpan w:val="2"/>
          </w:tcPr>
          <w:p w:rsidR="006C11E1" w:rsidRPr="004A0A8F" w:rsidRDefault="006C11E1" w:rsidP="00275BFA">
            <w:pPr>
              <w:spacing w:line="240" w:lineRule="exact"/>
              <w:ind w:left="-108" w:right="-77"/>
              <w:jc w:val="center"/>
              <w:rPr>
                <w:rFonts w:ascii="Arial" w:hAnsi="Arial"/>
                <w:sz w:val="14"/>
                <w:szCs w:val="14"/>
              </w:rPr>
            </w:pPr>
            <w:r w:rsidRPr="004A0A8F">
              <w:rPr>
                <w:rFonts w:ascii="Arial" w:hAnsi="Arial"/>
                <w:sz w:val="14"/>
                <w:szCs w:val="14"/>
              </w:rPr>
              <w:t xml:space="preserve">Increase </w:t>
            </w:r>
          </w:p>
        </w:tc>
        <w:tc>
          <w:tcPr>
            <w:tcW w:w="1368" w:type="dxa"/>
            <w:gridSpan w:val="2"/>
          </w:tcPr>
          <w:p w:rsidR="006C11E1" w:rsidRPr="004A0A8F" w:rsidRDefault="006C11E1" w:rsidP="00275BFA">
            <w:pPr>
              <w:spacing w:line="240" w:lineRule="exact"/>
              <w:ind w:right="-43"/>
              <w:jc w:val="center"/>
              <w:rPr>
                <w:rFonts w:ascii="Arial" w:hAnsi="Arial"/>
                <w:sz w:val="14"/>
                <w:szCs w:val="14"/>
              </w:rPr>
            </w:pPr>
            <w:r w:rsidRPr="004A0A8F">
              <w:rPr>
                <w:rFonts w:ascii="Arial" w:hAnsi="Arial"/>
                <w:sz w:val="14"/>
                <w:szCs w:val="14"/>
              </w:rPr>
              <w:t>Decrease</w:t>
            </w:r>
          </w:p>
        </w:tc>
        <w:tc>
          <w:tcPr>
            <w:tcW w:w="1368" w:type="dxa"/>
            <w:gridSpan w:val="2"/>
          </w:tcPr>
          <w:p w:rsidR="006C11E1" w:rsidRPr="004A0A8F" w:rsidRDefault="006C11E1" w:rsidP="00275BFA">
            <w:pPr>
              <w:spacing w:line="240" w:lineRule="exact"/>
              <w:ind w:right="-43"/>
              <w:jc w:val="center"/>
              <w:rPr>
                <w:rFonts w:ascii="Arial" w:hAnsi="Arial"/>
                <w:sz w:val="14"/>
                <w:szCs w:val="14"/>
              </w:rPr>
            </w:pPr>
            <w:r w:rsidRPr="004A0A8F">
              <w:rPr>
                <w:rFonts w:ascii="Arial" w:hAnsi="Arial"/>
                <w:sz w:val="14"/>
                <w:szCs w:val="14"/>
              </w:rPr>
              <w:t>Balance as at</w:t>
            </w:r>
          </w:p>
        </w:tc>
      </w:tr>
      <w:tr w:rsidR="006C11E1" w:rsidRPr="008F1613" w:rsidTr="00377175">
        <w:trPr>
          <w:gridAfter w:val="2"/>
          <w:wAfter w:w="18" w:type="dxa"/>
        </w:trPr>
        <w:tc>
          <w:tcPr>
            <w:tcW w:w="2517" w:type="dxa"/>
            <w:gridSpan w:val="2"/>
          </w:tcPr>
          <w:p w:rsidR="006C11E1" w:rsidRPr="004A0A8F" w:rsidRDefault="006C11E1" w:rsidP="00275BFA">
            <w:pPr>
              <w:pBdr>
                <w:bottom w:val="single" w:sz="4" w:space="1" w:color="auto"/>
              </w:pBdr>
              <w:spacing w:line="24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/Loans from </w:t>
            </w:r>
            <w:r w:rsidRPr="004A0A8F">
              <w:rPr>
                <w:rFonts w:ascii="Arial" w:hAnsi="Arial"/>
                <w:sz w:val="14"/>
                <w:szCs w:val="14"/>
              </w:rPr>
              <w:t xml:space="preserve">related </w:t>
            </w:r>
            <w:r>
              <w:rPr>
                <w:rFonts w:ascii="Arial" w:hAnsi="Arial"/>
                <w:sz w:val="14"/>
                <w:szCs w:val="14"/>
              </w:rPr>
              <w:t>parties</w:t>
            </w:r>
          </w:p>
        </w:tc>
        <w:tc>
          <w:tcPr>
            <w:tcW w:w="900" w:type="dxa"/>
          </w:tcPr>
          <w:p w:rsidR="006C11E1" w:rsidRPr="004A0A8F" w:rsidRDefault="006C11E1" w:rsidP="00275BFA">
            <w:pPr>
              <w:pBdr>
                <w:bottom w:val="single" w:sz="4" w:space="1" w:color="auto"/>
              </w:pBdr>
              <w:spacing w:line="240" w:lineRule="exact"/>
              <w:ind w:right="-43"/>
              <w:jc w:val="center"/>
              <w:rPr>
                <w:rFonts w:ascii="Arial" w:hAnsi="Arial"/>
                <w:sz w:val="14"/>
                <w:szCs w:val="14"/>
              </w:rPr>
            </w:pPr>
            <w:r w:rsidRPr="004A0A8F">
              <w:rPr>
                <w:rFonts w:ascii="Arial" w:hAnsi="Arial"/>
                <w:sz w:val="14"/>
                <w:szCs w:val="14"/>
              </w:rPr>
              <w:t>Related by</w:t>
            </w:r>
          </w:p>
        </w:tc>
        <w:tc>
          <w:tcPr>
            <w:tcW w:w="1440" w:type="dxa"/>
            <w:gridSpan w:val="2"/>
          </w:tcPr>
          <w:p w:rsidR="006C11E1" w:rsidRPr="004A0A8F" w:rsidRDefault="006C11E1" w:rsidP="00275BFA">
            <w:pPr>
              <w:pBdr>
                <w:bottom w:val="single" w:sz="4" w:space="1" w:color="auto"/>
              </w:pBdr>
              <w:spacing w:line="240" w:lineRule="exact"/>
              <w:jc w:val="center"/>
              <w:rPr>
                <w:rFonts w:ascii="Arial" w:hAnsi="Arial"/>
                <w:sz w:val="14"/>
                <w:szCs w:val="14"/>
              </w:rPr>
            </w:pPr>
            <w:r w:rsidRPr="004A0A8F">
              <w:rPr>
                <w:rFonts w:ascii="Arial" w:hAnsi="Arial"/>
                <w:sz w:val="14"/>
                <w:szCs w:val="14"/>
              </w:rPr>
              <w:t>31 December 201</w:t>
            </w:r>
            <w:r>
              <w:rPr>
                <w:rFonts w:ascii="Arial" w:hAnsi="Arial"/>
                <w:sz w:val="14"/>
                <w:szCs w:val="14"/>
              </w:rPr>
              <w:t>8</w:t>
            </w:r>
          </w:p>
        </w:tc>
        <w:tc>
          <w:tcPr>
            <w:tcW w:w="1368" w:type="dxa"/>
            <w:gridSpan w:val="2"/>
          </w:tcPr>
          <w:p w:rsidR="006C11E1" w:rsidRPr="004A0A8F" w:rsidRDefault="006C11E1" w:rsidP="00275BFA">
            <w:pPr>
              <w:pBdr>
                <w:bottom w:val="single" w:sz="4" w:space="1" w:color="auto"/>
              </w:pBdr>
              <w:spacing w:line="2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6C11E1" w:rsidP="00275BFA">
            <w:pPr>
              <w:pBdr>
                <w:bottom w:val="single" w:sz="4" w:space="1" w:color="auto"/>
              </w:pBdr>
              <w:spacing w:line="2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A052B6" w:rsidP="00275BFA">
            <w:pPr>
              <w:pBdr>
                <w:bottom w:val="single" w:sz="4" w:space="1" w:color="auto"/>
              </w:pBdr>
              <w:spacing w:line="240" w:lineRule="exact"/>
              <w:ind w:right="-126"/>
              <w:jc w:val="center"/>
              <w:rPr>
                <w:rFonts w:ascii="Arial" w:hAnsi="Arial"/>
                <w:sz w:val="14"/>
                <w:szCs w:val="14"/>
              </w:rPr>
            </w:pPr>
            <w:r>
              <w:rPr>
                <w:rFonts w:ascii="Arial" w:hAnsi="Arial"/>
                <w:sz w:val="14"/>
                <w:szCs w:val="14"/>
              </w:rPr>
              <w:t>30 June</w:t>
            </w:r>
            <w:r w:rsidR="006C11E1">
              <w:rPr>
                <w:rFonts w:ascii="Arial" w:hAnsi="Arial"/>
                <w:sz w:val="14"/>
                <w:szCs w:val="14"/>
              </w:rPr>
              <w:t xml:space="preserve"> 2019</w:t>
            </w:r>
          </w:p>
        </w:tc>
      </w:tr>
      <w:tr w:rsidR="006C11E1" w:rsidRPr="008F1613" w:rsidTr="00377175">
        <w:trPr>
          <w:gridAfter w:val="1"/>
          <w:wAfter w:w="9" w:type="dxa"/>
        </w:trPr>
        <w:tc>
          <w:tcPr>
            <w:tcW w:w="3423" w:type="dxa"/>
            <w:gridSpan w:val="4"/>
          </w:tcPr>
          <w:p w:rsidR="006C11E1" w:rsidRPr="004A0A8F" w:rsidRDefault="006C11E1" w:rsidP="00275BFA">
            <w:pPr>
              <w:tabs>
                <w:tab w:val="decimal" w:pos="846"/>
              </w:tabs>
              <w:spacing w:line="240" w:lineRule="exact"/>
              <w:ind w:right="-43"/>
              <w:jc w:val="thaiDistribute"/>
              <w:rPr>
                <w:rFonts w:ascii="Arial" w:hAnsi="Arial"/>
                <w:sz w:val="14"/>
                <w:szCs w:val="14"/>
              </w:rPr>
            </w:pPr>
            <w:r>
              <w:rPr>
                <w:rFonts w:ascii="Arial" w:hAnsi="Arial"/>
                <w:b/>
                <w:bCs/>
                <w:sz w:val="14"/>
                <w:szCs w:val="14"/>
              </w:rPr>
              <w:t>Short-term loans to subsidia</w:t>
            </w:r>
            <w:r w:rsidR="00C1181F">
              <w:rPr>
                <w:rFonts w:ascii="Arial" w:hAnsi="Arial"/>
                <w:b/>
                <w:bCs/>
                <w:sz w:val="14"/>
                <w:szCs w:val="14"/>
              </w:rPr>
              <w:t>r</w:t>
            </w:r>
            <w:r w:rsidR="00380DBA">
              <w:rPr>
                <w:rFonts w:ascii="Arial" w:hAnsi="Arial"/>
                <w:b/>
                <w:bCs/>
                <w:sz w:val="14"/>
                <w:szCs w:val="14"/>
              </w:rPr>
              <w:t>ies</w:t>
            </w:r>
          </w:p>
        </w:tc>
        <w:tc>
          <w:tcPr>
            <w:tcW w:w="1440" w:type="dxa"/>
            <w:gridSpan w:val="2"/>
          </w:tcPr>
          <w:p w:rsidR="006C11E1" w:rsidRPr="004A0A8F" w:rsidRDefault="006C11E1" w:rsidP="00275BFA">
            <w:pPr>
              <w:tabs>
                <w:tab w:val="decimal" w:pos="846"/>
              </w:tabs>
              <w:spacing w:line="240" w:lineRule="exact"/>
              <w:ind w:right="-43"/>
              <w:jc w:val="thaiDistribute"/>
              <w:rPr>
                <w:rFonts w:ascii="Arial" w:hAnsi="Arial"/>
                <w:sz w:val="14"/>
                <w:szCs w:val="14"/>
              </w:rPr>
            </w:pPr>
          </w:p>
        </w:tc>
        <w:tc>
          <w:tcPr>
            <w:tcW w:w="1368" w:type="dxa"/>
            <w:gridSpan w:val="2"/>
          </w:tcPr>
          <w:p w:rsidR="006C11E1" w:rsidRPr="004A0A8F" w:rsidRDefault="006C11E1" w:rsidP="00275BFA">
            <w:pPr>
              <w:tabs>
                <w:tab w:val="decimal" w:pos="846"/>
              </w:tabs>
              <w:spacing w:line="240" w:lineRule="exact"/>
              <w:ind w:right="-43"/>
              <w:jc w:val="thaiDistribute"/>
              <w:rPr>
                <w:rFonts w:ascii="Arial" w:hAnsi="Arial"/>
                <w:sz w:val="14"/>
                <w:szCs w:val="14"/>
              </w:rPr>
            </w:pPr>
          </w:p>
        </w:tc>
        <w:tc>
          <w:tcPr>
            <w:tcW w:w="1368" w:type="dxa"/>
            <w:gridSpan w:val="2"/>
          </w:tcPr>
          <w:p w:rsidR="006C11E1" w:rsidRPr="004A0A8F" w:rsidRDefault="006C11E1" w:rsidP="00275BFA">
            <w:pPr>
              <w:tabs>
                <w:tab w:val="decimal" w:pos="846"/>
              </w:tabs>
              <w:spacing w:line="240" w:lineRule="exact"/>
              <w:ind w:right="-43"/>
              <w:jc w:val="thaiDistribute"/>
              <w:rPr>
                <w:rFonts w:ascii="Arial" w:hAnsi="Arial"/>
                <w:sz w:val="14"/>
                <w:szCs w:val="14"/>
              </w:rPr>
            </w:pPr>
          </w:p>
        </w:tc>
        <w:tc>
          <w:tcPr>
            <w:tcW w:w="1371" w:type="dxa"/>
            <w:gridSpan w:val="2"/>
          </w:tcPr>
          <w:p w:rsidR="006C11E1" w:rsidRPr="004A0A8F" w:rsidRDefault="006C11E1" w:rsidP="00275BFA">
            <w:pPr>
              <w:tabs>
                <w:tab w:val="decimal" w:pos="846"/>
              </w:tabs>
              <w:spacing w:line="240" w:lineRule="exact"/>
              <w:ind w:right="-43"/>
              <w:jc w:val="thaiDistribute"/>
              <w:rPr>
                <w:rFonts w:ascii="Arial" w:hAnsi="Arial"/>
                <w:sz w:val="14"/>
                <w:szCs w:val="14"/>
              </w:rPr>
            </w:pPr>
          </w:p>
        </w:tc>
      </w:tr>
      <w:tr w:rsidR="00377175" w:rsidRPr="008F1613" w:rsidTr="00377175">
        <w:trPr>
          <w:gridAfter w:val="2"/>
          <w:wAfter w:w="18" w:type="dxa"/>
        </w:trPr>
        <w:tc>
          <w:tcPr>
            <w:tcW w:w="2517" w:type="dxa"/>
            <w:gridSpan w:val="2"/>
          </w:tcPr>
          <w:p w:rsidR="00377175" w:rsidRPr="004A0A8F" w:rsidRDefault="00377175" w:rsidP="00275BFA">
            <w:pPr>
              <w:spacing w:line="240" w:lineRule="exact"/>
              <w:ind w:left="324" w:right="-12" w:hanging="180"/>
              <w:rPr>
                <w:rFonts w:ascii="Arial" w:hAnsi="Arial"/>
                <w:sz w:val="14"/>
                <w:szCs w:val="14"/>
              </w:rPr>
            </w:pPr>
            <w:r w:rsidRPr="004A0A8F">
              <w:rPr>
                <w:rFonts w:ascii="Arial" w:hAnsi="Arial"/>
                <w:sz w:val="14"/>
                <w:szCs w:val="14"/>
              </w:rPr>
              <w:t>J Fintech Co., Ltd.</w:t>
            </w:r>
          </w:p>
        </w:tc>
        <w:tc>
          <w:tcPr>
            <w:tcW w:w="900" w:type="dxa"/>
            <w:vAlign w:val="bottom"/>
          </w:tcPr>
          <w:p w:rsidR="00377175" w:rsidRPr="004A0A8F" w:rsidRDefault="00377175" w:rsidP="00275BFA">
            <w:pPr>
              <w:spacing w:line="2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377175" w:rsidRPr="00377175" w:rsidRDefault="00377175" w:rsidP="00275BFA">
            <w:pPr>
              <w:tabs>
                <w:tab w:val="decimal" w:pos="1062"/>
              </w:tabs>
              <w:spacing w:line="240" w:lineRule="exact"/>
              <w:rPr>
                <w:rFonts w:ascii="Arial" w:hAnsi="Arial"/>
                <w:sz w:val="14"/>
                <w:szCs w:val="14"/>
              </w:rPr>
            </w:pPr>
            <w:r w:rsidRPr="00377175">
              <w:rPr>
                <w:rFonts w:ascii="Arial" w:hAnsi="Arial"/>
                <w:sz w:val="14"/>
                <w:szCs w:val="14"/>
              </w:rPr>
              <w:t>3,184,500</w:t>
            </w:r>
          </w:p>
        </w:tc>
        <w:tc>
          <w:tcPr>
            <w:tcW w:w="1368" w:type="dxa"/>
            <w:gridSpan w:val="2"/>
            <w:vAlign w:val="bottom"/>
          </w:tcPr>
          <w:p w:rsidR="00377175" w:rsidRPr="00377175" w:rsidRDefault="00377175" w:rsidP="00275BFA">
            <w:pPr>
              <w:tabs>
                <w:tab w:val="decimal" w:pos="1062"/>
              </w:tabs>
              <w:spacing w:line="240" w:lineRule="exact"/>
              <w:rPr>
                <w:rFonts w:ascii="Arial" w:hAnsi="Arial"/>
                <w:sz w:val="14"/>
                <w:szCs w:val="14"/>
              </w:rPr>
            </w:pPr>
            <w:r w:rsidRPr="00377175">
              <w:rPr>
                <w:rFonts w:ascii="Arial" w:hAnsi="Arial"/>
                <w:sz w:val="14"/>
                <w:szCs w:val="14"/>
              </w:rPr>
              <w:t>115,000</w:t>
            </w:r>
          </w:p>
        </w:tc>
        <w:tc>
          <w:tcPr>
            <w:tcW w:w="1368" w:type="dxa"/>
            <w:gridSpan w:val="2"/>
            <w:vAlign w:val="bottom"/>
          </w:tcPr>
          <w:p w:rsidR="00377175" w:rsidRPr="00377175" w:rsidRDefault="00377175" w:rsidP="00275BFA">
            <w:pPr>
              <w:tabs>
                <w:tab w:val="decimal" w:pos="1062"/>
              </w:tabs>
              <w:spacing w:line="240" w:lineRule="exact"/>
              <w:rPr>
                <w:rFonts w:ascii="Arial" w:hAnsi="Arial"/>
                <w:sz w:val="14"/>
                <w:szCs w:val="14"/>
              </w:rPr>
            </w:pPr>
            <w:r w:rsidRPr="00377175">
              <w:rPr>
                <w:rFonts w:ascii="Arial" w:hAnsi="Arial"/>
                <w:sz w:val="14"/>
                <w:szCs w:val="14"/>
              </w:rPr>
              <w:t>(360,000)</w:t>
            </w:r>
          </w:p>
        </w:tc>
        <w:tc>
          <w:tcPr>
            <w:tcW w:w="1368" w:type="dxa"/>
            <w:gridSpan w:val="2"/>
            <w:vAlign w:val="bottom"/>
          </w:tcPr>
          <w:p w:rsidR="00377175" w:rsidRPr="00377175" w:rsidRDefault="00377175" w:rsidP="00275BFA">
            <w:pPr>
              <w:tabs>
                <w:tab w:val="decimal" w:pos="1062"/>
              </w:tabs>
              <w:spacing w:line="240" w:lineRule="exact"/>
              <w:rPr>
                <w:rFonts w:ascii="Arial" w:hAnsi="Arial"/>
                <w:sz w:val="14"/>
                <w:szCs w:val="14"/>
              </w:rPr>
            </w:pPr>
            <w:r w:rsidRPr="00377175">
              <w:rPr>
                <w:rFonts w:ascii="Arial" w:hAnsi="Arial"/>
                <w:sz w:val="14"/>
                <w:szCs w:val="14"/>
              </w:rPr>
              <w:t>2,939,500</w:t>
            </w:r>
          </w:p>
        </w:tc>
      </w:tr>
      <w:tr w:rsidR="00377175" w:rsidRPr="008F1613" w:rsidTr="00377175">
        <w:trPr>
          <w:gridAfter w:val="2"/>
          <w:wAfter w:w="18" w:type="dxa"/>
        </w:trPr>
        <w:tc>
          <w:tcPr>
            <w:tcW w:w="2517" w:type="dxa"/>
            <w:gridSpan w:val="2"/>
          </w:tcPr>
          <w:p w:rsidR="00377175" w:rsidRPr="004A0A8F" w:rsidRDefault="00377175" w:rsidP="00275BFA">
            <w:pPr>
              <w:spacing w:line="240" w:lineRule="exact"/>
              <w:ind w:left="324" w:right="-192" w:hanging="180"/>
              <w:rPr>
                <w:rFonts w:ascii="Arial" w:hAnsi="Arial"/>
                <w:sz w:val="14"/>
                <w:szCs w:val="14"/>
              </w:rPr>
            </w:pPr>
            <w:r>
              <w:rPr>
                <w:rFonts w:ascii="Arial" w:hAnsi="Arial"/>
                <w:sz w:val="14"/>
                <w:szCs w:val="14"/>
              </w:rPr>
              <w:t>JAS Asset Public Company Limited</w:t>
            </w:r>
          </w:p>
        </w:tc>
        <w:tc>
          <w:tcPr>
            <w:tcW w:w="900" w:type="dxa"/>
            <w:vAlign w:val="bottom"/>
          </w:tcPr>
          <w:p w:rsidR="00377175" w:rsidRPr="004A0A8F" w:rsidRDefault="00377175" w:rsidP="00275BFA">
            <w:pPr>
              <w:spacing w:line="2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377175" w:rsidRPr="00377175" w:rsidRDefault="00377175" w:rsidP="00275BFA">
            <w:pPr>
              <w:pBdr>
                <w:bottom w:val="single" w:sz="4" w:space="1" w:color="auto"/>
              </w:pBdr>
              <w:tabs>
                <w:tab w:val="decimal" w:pos="1062"/>
              </w:tabs>
              <w:spacing w:line="240" w:lineRule="exact"/>
              <w:rPr>
                <w:rFonts w:ascii="Arial" w:hAnsi="Arial"/>
                <w:sz w:val="14"/>
                <w:szCs w:val="14"/>
              </w:rPr>
            </w:pPr>
            <w:r w:rsidRPr="00377175">
              <w:rPr>
                <w:rFonts w:ascii="Arial" w:hAnsi="Arial"/>
                <w:sz w:val="14"/>
                <w:szCs w:val="14"/>
              </w:rPr>
              <w:t>-</w:t>
            </w:r>
          </w:p>
        </w:tc>
        <w:tc>
          <w:tcPr>
            <w:tcW w:w="1368" w:type="dxa"/>
            <w:gridSpan w:val="2"/>
            <w:vAlign w:val="bottom"/>
          </w:tcPr>
          <w:p w:rsidR="00377175" w:rsidRPr="00377175" w:rsidRDefault="00377175" w:rsidP="00275BFA">
            <w:pPr>
              <w:pBdr>
                <w:bottom w:val="single" w:sz="4" w:space="1" w:color="auto"/>
              </w:pBdr>
              <w:tabs>
                <w:tab w:val="decimal" w:pos="1062"/>
              </w:tabs>
              <w:spacing w:line="240" w:lineRule="exact"/>
              <w:rPr>
                <w:rFonts w:ascii="Arial" w:hAnsi="Arial"/>
                <w:sz w:val="14"/>
                <w:szCs w:val="14"/>
              </w:rPr>
            </w:pPr>
            <w:r w:rsidRPr="00377175">
              <w:rPr>
                <w:rFonts w:ascii="Arial" w:hAnsi="Arial"/>
                <w:sz w:val="14"/>
                <w:szCs w:val="14"/>
              </w:rPr>
              <w:t>2,000</w:t>
            </w:r>
          </w:p>
        </w:tc>
        <w:tc>
          <w:tcPr>
            <w:tcW w:w="1368" w:type="dxa"/>
            <w:gridSpan w:val="2"/>
            <w:vAlign w:val="bottom"/>
          </w:tcPr>
          <w:p w:rsidR="00377175" w:rsidRPr="00377175" w:rsidRDefault="00377175" w:rsidP="00275BFA">
            <w:pPr>
              <w:pBdr>
                <w:bottom w:val="single" w:sz="4" w:space="1" w:color="auto"/>
              </w:pBdr>
              <w:tabs>
                <w:tab w:val="decimal" w:pos="1062"/>
              </w:tabs>
              <w:spacing w:line="240" w:lineRule="exact"/>
              <w:rPr>
                <w:rFonts w:ascii="Arial" w:hAnsi="Arial"/>
                <w:sz w:val="14"/>
                <w:szCs w:val="14"/>
              </w:rPr>
            </w:pPr>
            <w:r w:rsidRPr="00377175">
              <w:rPr>
                <w:rFonts w:ascii="Arial" w:hAnsi="Arial"/>
                <w:sz w:val="14"/>
                <w:szCs w:val="14"/>
              </w:rPr>
              <w:t>(2,000)</w:t>
            </w:r>
          </w:p>
        </w:tc>
        <w:tc>
          <w:tcPr>
            <w:tcW w:w="1368" w:type="dxa"/>
            <w:gridSpan w:val="2"/>
            <w:vAlign w:val="bottom"/>
          </w:tcPr>
          <w:p w:rsidR="00377175" w:rsidRPr="00377175" w:rsidRDefault="00377175" w:rsidP="00275BFA">
            <w:pPr>
              <w:pBdr>
                <w:bottom w:val="single" w:sz="4" w:space="1" w:color="auto"/>
              </w:pBdr>
              <w:tabs>
                <w:tab w:val="decimal" w:pos="1062"/>
              </w:tabs>
              <w:spacing w:line="240" w:lineRule="exact"/>
              <w:rPr>
                <w:rFonts w:ascii="Arial" w:hAnsi="Arial"/>
                <w:sz w:val="14"/>
                <w:szCs w:val="14"/>
              </w:rPr>
            </w:pPr>
            <w:r w:rsidRPr="00377175">
              <w:rPr>
                <w:rFonts w:ascii="Arial" w:hAnsi="Arial"/>
                <w:sz w:val="14"/>
                <w:szCs w:val="14"/>
              </w:rPr>
              <w:t>-</w:t>
            </w:r>
          </w:p>
        </w:tc>
      </w:tr>
      <w:tr w:rsidR="00377175" w:rsidRPr="008F1613" w:rsidTr="00377175">
        <w:trPr>
          <w:gridAfter w:val="2"/>
          <w:wAfter w:w="18" w:type="dxa"/>
        </w:trPr>
        <w:tc>
          <w:tcPr>
            <w:tcW w:w="2517" w:type="dxa"/>
            <w:gridSpan w:val="2"/>
          </w:tcPr>
          <w:p w:rsidR="00377175" w:rsidRPr="004A0A8F" w:rsidRDefault="00377175" w:rsidP="00275BFA">
            <w:pPr>
              <w:spacing w:line="240" w:lineRule="exact"/>
              <w:ind w:left="324" w:right="-12" w:hanging="180"/>
              <w:rPr>
                <w:rFonts w:ascii="Arial" w:hAnsi="Arial"/>
                <w:sz w:val="14"/>
                <w:szCs w:val="14"/>
              </w:rPr>
            </w:pPr>
          </w:p>
        </w:tc>
        <w:tc>
          <w:tcPr>
            <w:tcW w:w="900" w:type="dxa"/>
            <w:vAlign w:val="bottom"/>
          </w:tcPr>
          <w:p w:rsidR="00377175" w:rsidRPr="004A0A8F" w:rsidRDefault="00377175" w:rsidP="00275BFA">
            <w:pPr>
              <w:tabs>
                <w:tab w:val="decimal" w:pos="946"/>
              </w:tabs>
              <w:spacing w:line="240" w:lineRule="exact"/>
              <w:jc w:val="both"/>
              <w:rPr>
                <w:rFonts w:ascii="Arial" w:hAnsi="Arial"/>
                <w:sz w:val="14"/>
                <w:szCs w:val="14"/>
              </w:rPr>
            </w:pPr>
          </w:p>
        </w:tc>
        <w:tc>
          <w:tcPr>
            <w:tcW w:w="1440" w:type="dxa"/>
            <w:gridSpan w:val="2"/>
            <w:vAlign w:val="bottom"/>
          </w:tcPr>
          <w:p w:rsidR="00377175" w:rsidRPr="00377175" w:rsidRDefault="00377175" w:rsidP="00275BFA">
            <w:pPr>
              <w:pBdr>
                <w:bottom w:val="double" w:sz="4" w:space="1" w:color="auto"/>
              </w:pBdr>
              <w:tabs>
                <w:tab w:val="decimal" w:pos="1062"/>
              </w:tabs>
              <w:spacing w:line="240" w:lineRule="exact"/>
              <w:rPr>
                <w:rFonts w:ascii="Arial" w:hAnsi="Arial"/>
                <w:sz w:val="14"/>
                <w:szCs w:val="14"/>
              </w:rPr>
            </w:pPr>
            <w:r w:rsidRPr="00377175">
              <w:rPr>
                <w:rFonts w:ascii="Arial" w:hAnsi="Arial"/>
                <w:sz w:val="14"/>
                <w:szCs w:val="14"/>
              </w:rPr>
              <w:t>3,184,500</w:t>
            </w:r>
          </w:p>
        </w:tc>
        <w:tc>
          <w:tcPr>
            <w:tcW w:w="1368" w:type="dxa"/>
            <w:gridSpan w:val="2"/>
            <w:vAlign w:val="bottom"/>
          </w:tcPr>
          <w:p w:rsidR="00377175" w:rsidRPr="00377175" w:rsidRDefault="00377175" w:rsidP="00275BFA">
            <w:pPr>
              <w:pBdr>
                <w:bottom w:val="double" w:sz="4" w:space="1" w:color="auto"/>
              </w:pBdr>
              <w:tabs>
                <w:tab w:val="decimal" w:pos="1062"/>
              </w:tabs>
              <w:spacing w:line="240" w:lineRule="exact"/>
              <w:rPr>
                <w:rFonts w:ascii="Arial" w:hAnsi="Arial"/>
                <w:sz w:val="14"/>
                <w:szCs w:val="14"/>
              </w:rPr>
            </w:pPr>
            <w:r w:rsidRPr="00377175">
              <w:rPr>
                <w:rFonts w:ascii="Arial" w:hAnsi="Arial"/>
                <w:sz w:val="14"/>
                <w:szCs w:val="14"/>
              </w:rPr>
              <w:t>117,000</w:t>
            </w:r>
          </w:p>
        </w:tc>
        <w:tc>
          <w:tcPr>
            <w:tcW w:w="1368" w:type="dxa"/>
            <w:gridSpan w:val="2"/>
            <w:vAlign w:val="bottom"/>
          </w:tcPr>
          <w:p w:rsidR="00377175" w:rsidRPr="00377175" w:rsidRDefault="00377175" w:rsidP="00275BFA">
            <w:pPr>
              <w:pBdr>
                <w:bottom w:val="double" w:sz="4" w:space="1" w:color="auto"/>
              </w:pBdr>
              <w:tabs>
                <w:tab w:val="decimal" w:pos="1062"/>
              </w:tabs>
              <w:spacing w:line="240" w:lineRule="exact"/>
              <w:rPr>
                <w:rFonts w:ascii="Arial" w:hAnsi="Arial"/>
                <w:sz w:val="14"/>
                <w:szCs w:val="14"/>
              </w:rPr>
            </w:pPr>
            <w:r w:rsidRPr="00377175">
              <w:rPr>
                <w:rFonts w:ascii="Arial" w:hAnsi="Arial"/>
                <w:sz w:val="14"/>
                <w:szCs w:val="14"/>
              </w:rPr>
              <w:t>(362,000)</w:t>
            </w:r>
          </w:p>
        </w:tc>
        <w:tc>
          <w:tcPr>
            <w:tcW w:w="1368" w:type="dxa"/>
            <w:gridSpan w:val="2"/>
            <w:vAlign w:val="bottom"/>
          </w:tcPr>
          <w:p w:rsidR="00377175" w:rsidRPr="00377175" w:rsidRDefault="00377175" w:rsidP="00275BFA">
            <w:pPr>
              <w:pBdr>
                <w:bottom w:val="double" w:sz="4" w:space="1" w:color="auto"/>
              </w:pBdr>
              <w:tabs>
                <w:tab w:val="decimal" w:pos="1062"/>
              </w:tabs>
              <w:spacing w:line="240" w:lineRule="exact"/>
              <w:rPr>
                <w:rFonts w:ascii="Arial" w:hAnsi="Arial"/>
                <w:sz w:val="14"/>
                <w:szCs w:val="14"/>
              </w:rPr>
            </w:pPr>
            <w:r w:rsidRPr="00377175">
              <w:rPr>
                <w:rFonts w:ascii="Arial" w:hAnsi="Arial"/>
                <w:sz w:val="14"/>
                <w:szCs w:val="14"/>
              </w:rPr>
              <w:t>2,939,500</w:t>
            </w:r>
          </w:p>
        </w:tc>
      </w:tr>
      <w:tr w:rsidR="00377175" w:rsidRPr="004A0A8F" w:rsidTr="00377175">
        <w:trPr>
          <w:gridAfter w:val="1"/>
          <w:wAfter w:w="9" w:type="dxa"/>
        </w:trPr>
        <w:tc>
          <w:tcPr>
            <w:tcW w:w="3423" w:type="dxa"/>
            <w:gridSpan w:val="4"/>
          </w:tcPr>
          <w:p w:rsidR="00377175" w:rsidRPr="004A0A8F" w:rsidRDefault="00377175" w:rsidP="00275BFA">
            <w:pPr>
              <w:tabs>
                <w:tab w:val="decimal" w:pos="846"/>
              </w:tabs>
              <w:spacing w:line="240" w:lineRule="exact"/>
              <w:ind w:right="-43"/>
              <w:jc w:val="thaiDistribute"/>
              <w:rPr>
                <w:rFonts w:ascii="Arial" w:hAnsi="Arial"/>
                <w:sz w:val="14"/>
                <w:szCs w:val="14"/>
              </w:rPr>
            </w:pPr>
            <w:r>
              <w:rPr>
                <w:rFonts w:ascii="Arial" w:hAnsi="Arial"/>
                <w:b/>
                <w:bCs/>
                <w:sz w:val="14"/>
                <w:szCs w:val="14"/>
              </w:rPr>
              <w:t>Short-term loans from subsidiaries</w:t>
            </w:r>
          </w:p>
        </w:tc>
        <w:tc>
          <w:tcPr>
            <w:tcW w:w="1440" w:type="dxa"/>
            <w:gridSpan w:val="2"/>
          </w:tcPr>
          <w:p w:rsidR="00377175" w:rsidRPr="004A0A8F" w:rsidRDefault="00377175" w:rsidP="00275BFA">
            <w:pPr>
              <w:tabs>
                <w:tab w:val="decimal" w:pos="1062"/>
              </w:tabs>
              <w:spacing w:line="240" w:lineRule="exact"/>
              <w:rPr>
                <w:rFonts w:ascii="Arial" w:hAnsi="Arial"/>
                <w:sz w:val="14"/>
                <w:szCs w:val="14"/>
              </w:rPr>
            </w:pPr>
          </w:p>
        </w:tc>
        <w:tc>
          <w:tcPr>
            <w:tcW w:w="1368" w:type="dxa"/>
            <w:gridSpan w:val="2"/>
          </w:tcPr>
          <w:p w:rsidR="00377175" w:rsidRPr="004A0A8F" w:rsidRDefault="00377175" w:rsidP="00275BFA">
            <w:pPr>
              <w:tabs>
                <w:tab w:val="decimal" w:pos="1062"/>
              </w:tabs>
              <w:spacing w:line="240" w:lineRule="exact"/>
              <w:rPr>
                <w:rFonts w:ascii="Arial" w:hAnsi="Arial"/>
                <w:sz w:val="14"/>
                <w:szCs w:val="14"/>
              </w:rPr>
            </w:pPr>
          </w:p>
        </w:tc>
        <w:tc>
          <w:tcPr>
            <w:tcW w:w="1368" w:type="dxa"/>
            <w:gridSpan w:val="2"/>
          </w:tcPr>
          <w:p w:rsidR="00377175" w:rsidRPr="004A0A8F" w:rsidRDefault="00377175" w:rsidP="00275BFA">
            <w:pPr>
              <w:tabs>
                <w:tab w:val="decimal" w:pos="1062"/>
              </w:tabs>
              <w:spacing w:line="240" w:lineRule="exact"/>
              <w:rPr>
                <w:rFonts w:ascii="Arial" w:hAnsi="Arial"/>
                <w:sz w:val="14"/>
                <w:szCs w:val="14"/>
              </w:rPr>
            </w:pPr>
          </w:p>
        </w:tc>
        <w:tc>
          <w:tcPr>
            <w:tcW w:w="1371" w:type="dxa"/>
            <w:gridSpan w:val="2"/>
          </w:tcPr>
          <w:p w:rsidR="00377175" w:rsidRPr="004A0A8F" w:rsidRDefault="00377175" w:rsidP="00275BFA">
            <w:pPr>
              <w:tabs>
                <w:tab w:val="decimal" w:pos="1062"/>
              </w:tabs>
              <w:spacing w:line="240" w:lineRule="exact"/>
              <w:rPr>
                <w:rFonts w:ascii="Arial" w:hAnsi="Arial"/>
                <w:sz w:val="14"/>
                <w:szCs w:val="14"/>
              </w:rPr>
            </w:pPr>
          </w:p>
        </w:tc>
      </w:tr>
      <w:tr w:rsidR="00275BFA" w:rsidRPr="00971400" w:rsidTr="00377175">
        <w:trPr>
          <w:gridAfter w:val="2"/>
          <w:wAfter w:w="18" w:type="dxa"/>
        </w:trPr>
        <w:tc>
          <w:tcPr>
            <w:tcW w:w="2517" w:type="dxa"/>
            <w:gridSpan w:val="2"/>
          </w:tcPr>
          <w:p w:rsidR="00275BFA" w:rsidRPr="004A0A8F" w:rsidRDefault="00275BFA" w:rsidP="00275BFA">
            <w:pPr>
              <w:spacing w:line="240" w:lineRule="exact"/>
              <w:ind w:left="324" w:right="-12" w:hanging="180"/>
              <w:rPr>
                <w:rFonts w:ascii="Arial" w:hAnsi="Arial"/>
                <w:sz w:val="14"/>
                <w:szCs w:val="14"/>
              </w:rPr>
            </w:pPr>
            <w:proofErr w:type="spellStart"/>
            <w:r>
              <w:rPr>
                <w:rFonts w:ascii="Arial" w:hAnsi="Arial"/>
                <w:sz w:val="14"/>
                <w:szCs w:val="14"/>
              </w:rPr>
              <w:t>Jaymart</w:t>
            </w:r>
            <w:proofErr w:type="spellEnd"/>
            <w:r>
              <w:rPr>
                <w:rFonts w:ascii="Arial" w:hAnsi="Arial"/>
                <w:sz w:val="14"/>
                <w:szCs w:val="14"/>
              </w:rPr>
              <w:t xml:space="preserve"> Mobile Co., Ltd.</w:t>
            </w:r>
          </w:p>
        </w:tc>
        <w:tc>
          <w:tcPr>
            <w:tcW w:w="900" w:type="dxa"/>
            <w:vAlign w:val="bottom"/>
          </w:tcPr>
          <w:p w:rsidR="00275BFA" w:rsidRPr="004A0A8F" w:rsidRDefault="00275BFA" w:rsidP="00275BFA">
            <w:pPr>
              <w:spacing w:line="2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275BFA" w:rsidRPr="00275BFA" w:rsidRDefault="00275BFA" w:rsidP="00275BFA">
            <w:pPr>
              <w:tabs>
                <w:tab w:val="decimal" w:pos="1062"/>
              </w:tabs>
              <w:spacing w:line="240" w:lineRule="exact"/>
              <w:rPr>
                <w:rFonts w:ascii="Arial" w:hAnsi="Arial"/>
                <w:sz w:val="14"/>
                <w:szCs w:val="14"/>
              </w:rPr>
            </w:pPr>
            <w:r w:rsidRPr="00275BFA">
              <w:rPr>
                <w:rFonts w:ascii="Arial" w:hAnsi="Arial"/>
                <w:sz w:val="14"/>
                <w:szCs w:val="14"/>
              </w:rPr>
              <w:t>605,000</w:t>
            </w:r>
          </w:p>
        </w:tc>
        <w:tc>
          <w:tcPr>
            <w:tcW w:w="1368" w:type="dxa"/>
            <w:gridSpan w:val="2"/>
            <w:vAlign w:val="bottom"/>
          </w:tcPr>
          <w:p w:rsidR="00275BFA" w:rsidRPr="00275BFA" w:rsidRDefault="00275BFA" w:rsidP="00275BFA">
            <w:pPr>
              <w:tabs>
                <w:tab w:val="decimal" w:pos="1062"/>
              </w:tabs>
              <w:spacing w:line="240" w:lineRule="exact"/>
              <w:rPr>
                <w:rFonts w:ascii="Arial" w:hAnsi="Arial"/>
                <w:sz w:val="14"/>
                <w:szCs w:val="14"/>
              </w:rPr>
            </w:pPr>
            <w:r w:rsidRPr="00275BFA">
              <w:rPr>
                <w:rFonts w:ascii="Arial" w:hAnsi="Arial"/>
                <w:sz w:val="14"/>
                <w:szCs w:val="14"/>
              </w:rPr>
              <w:t>555,000</w:t>
            </w:r>
          </w:p>
        </w:tc>
        <w:tc>
          <w:tcPr>
            <w:tcW w:w="1368" w:type="dxa"/>
            <w:gridSpan w:val="2"/>
            <w:vAlign w:val="bottom"/>
          </w:tcPr>
          <w:p w:rsidR="00275BFA" w:rsidRPr="00275BFA" w:rsidRDefault="00275BFA" w:rsidP="00275BFA">
            <w:pPr>
              <w:tabs>
                <w:tab w:val="decimal" w:pos="1062"/>
              </w:tabs>
              <w:spacing w:line="240" w:lineRule="exact"/>
              <w:rPr>
                <w:rFonts w:ascii="Arial" w:hAnsi="Arial"/>
                <w:sz w:val="14"/>
                <w:szCs w:val="14"/>
              </w:rPr>
            </w:pPr>
            <w:r w:rsidRPr="00275BFA">
              <w:rPr>
                <w:rFonts w:ascii="Arial" w:hAnsi="Arial"/>
                <w:sz w:val="14"/>
                <w:szCs w:val="14"/>
              </w:rPr>
              <w:t>(865,000)</w:t>
            </w:r>
          </w:p>
        </w:tc>
        <w:tc>
          <w:tcPr>
            <w:tcW w:w="1368" w:type="dxa"/>
            <w:gridSpan w:val="2"/>
            <w:vAlign w:val="bottom"/>
          </w:tcPr>
          <w:p w:rsidR="00275BFA" w:rsidRPr="00275BFA" w:rsidRDefault="00275BFA" w:rsidP="00275BFA">
            <w:pPr>
              <w:tabs>
                <w:tab w:val="decimal" w:pos="1062"/>
              </w:tabs>
              <w:spacing w:line="240" w:lineRule="exact"/>
              <w:rPr>
                <w:rFonts w:ascii="Arial" w:hAnsi="Arial"/>
                <w:sz w:val="14"/>
                <w:szCs w:val="14"/>
              </w:rPr>
            </w:pPr>
            <w:r w:rsidRPr="00275BFA">
              <w:rPr>
                <w:rFonts w:ascii="Arial" w:hAnsi="Arial"/>
                <w:sz w:val="14"/>
                <w:szCs w:val="14"/>
              </w:rPr>
              <w:t>295,000</w:t>
            </w:r>
          </w:p>
        </w:tc>
      </w:tr>
      <w:tr w:rsidR="00275BFA" w:rsidRPr="00971400" w:rsidTr="00377175">
        <w:trPr>
          <w:gridAfter w:val="2"/>
          <w:wAfter w:w="18" w:type="dxa"/>
        </w:trPr>
        <w:tc>
          <w:tcPr>
            <w:tcW w:w="2517" w:type="dxa"/>
            <w:gridSpan w:val="2"/>
          </w:tcPr>
          <w:p w:rsidR="00275BFA" w:rsidRPr="004A0A8F" w:rsidRDefault="00275BFA" w:rsidP="00275BFA">
            <w:pPr>
              <w:spacing w:line="240" w:lineRule="exact"/>
              <w:ind w:left="324" w:right="-12" w:hanging="180"/>
              <w:rPr>
                <w:rFonts w:ascii="Arial" w:hAnsi="Arial"/>
                <w:sz w:val="14"/>
                <w:szCs w:val="14"/>
              </w:rPr>
            </w:pPr>
            <w:r w:rsidRPr="004A0A8F">
              <w:rPr>
                <w:rFonts w:ascii="Arial" w:hAnsi="Arial"/>
                <w:sz w:val="14"/>
                <w:szCs w:val="14"/>
              </w:rPr>
              <w:t xml:space="preserve">J </w:t>
            </w:r>
            <w:r>
              <w:rPr>
                <w:rFonts w:ascii="Arial" w:hAnsi="Arial"/>
                <w:sz w:val="14"/>
                <w:szCs w:val="14"/>
              </w:rPr>
              <w:t>Ventures</w:t>
            </w:r>
            <w:r w:rsidRPr="004A0A8F">
              <w:rPr>
                <w:rFonts w:ascii="Arial" w:hAnsi="Arial"/>
                <w:sz w:val="14"/>
                <w:szCs w:val="14"/>
              </w:rPr>
              <w:t xml:space="preserve"> Co., Ltd.</w:t>
            </w:r>
          </w:p>
        </w:tc>
        <w:tc>
          <w:tcPr>
            <w:tcW w:w="900" w:type="dxa"/>
            <w:vAlign w:val="bottom"/>
          </w:tcPr>
          <w:p w:rsidR="00275BFA" w:rsidRPr="004A0A8F" w:rsidRDefault="00275BFA" w:rsidP="00275BFA">
            <w:pPr>
              <w:spacing w:line="2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275BFA" w:rsidRPr="00275BFA" w:rsidRDefault="00275BFA" w:rsidP="00275BFA">
            <w:pPr>
              <w:pBdr>
                <w:bottom w:val="single" w:sz="4" w:space="1" w:color="auto"/>
              </w:pBdr>
              <w:tabs>
                <w:tab w:val="decimal" w:pos="1062"/>
              </w:tabs>
              <w:spacing w:line="240" w:lineRule="exact"/>
              <w:rPr>
                <w:rFonts w:ascii="Arial" w:hAnsi="Arial"/>
                <w:sz w:val="14"/>
                <w:szCs w:val="14"/>
              </w:rPr>
            </w:pPr>
            <w:r w:rsidRPr="00275BFA">
              <w:rPr>
                <w:rFonts w:ascii="Arial" w:hAnsi="Arial"/>
                <w:sz w:val="14"/>
                <w:szCs w:val="14"/>
              </w:rPr>
              <w:t>-</w:t>
            </w:r>
          </w:p>
        </w:tc>
        <w:tc>
          <w:tcPr>
            <w:tcW w:w="1368" w:type="dxa"/>
            <w:gridSpan w:val="2"/>
            <w:vAlign w:val="bottom"/>
          </w:tcPr>
          <w:p w:rsidR="00275BFA" w:rsidRPr="00275BFA" w:rsidRDefault="00275BFA" w:rsidP="00275BFA">
            <w:pPr>
              <w:pBdr>
                <w:bottom w:val="single" w:sz="4" w:space="1" w:color="auto"/>
              </w:pBdr>
              <w:tabs>
                <w:tab w:val="decimal" w:pos="1062"/>
              </w:tabs>
              <w:spacing w:line="240" w:lineRule="exact"/>
              <w:rPr>
                <w:rFonts w:ascii="Arial" w:hAnsi="Arial"/>
                <w:sz w:val="14"/>
                <w:szCs w:val="14"/>
              </w:rPr>
            </w:pPr>
            <w:r w:rsidRPr="00275BFA">
              <w:rPr>
                <w:rFonts w:ascii="Arial" w:hAnsi="Arial"/>
                <w:sz w:val="14"/>
                <w:szCs w:val="14"/>
              </w:rPr>
              <w:t>400,000</w:t>
            </w:r>
          </w:p>
        </w:tc>
        <w:tc>
          <w:tcPr>
            <w:tcW w:w="1368" w:type="dxa"/>
            <w:gridSpan w:val="2"/>
            <w:vAlign w:val="bottom"/>
          </w:tcPr>
          <w:p w:rsidR="00275BFA" w:rsidRPr="00275BFA" w:rsidRDefault="00275BFA" w:rsidP="00275BFA">
            <w:pPr>
              <w:pBdr>
                <w:bottom w:val="single" w:sz="4" w:space="1" w:color="auto"/>
              </w:pBdr>
              <w:tabs>
                <w:tab w:val="decimal" w:pos="1062"/>
              </w:tabs>
              <w:spacing w:line="240" w:lineRule="exact"/>
              <w:rPr>
                <w:rFonts w:ascii="Arial" w:hAnsi="Arial"/>
                <w:sz w:val="14"/>
                <w:szCs w:val="14"/>
              </w:rPr>
            </w:pPr>
            <w:r w:rsidRPr="00275BFA">
              <w:rPr>
                <w:rFonts w:ascii="Arial" w:hAnsi="Arial"/>
                <w:sz w:val="14"/>
                <w:szCs w:val="14"/>
              </w:rPr>
              <w:t>(400,000)</w:t>
            </w:r>
          </w:p>
        </w:tc>
        <w:tc>
          <w:tcPr>
            <w:tcW w:w="1368" w:type="dxa"/>
            <w:gridSpan w:val="2"/>
            <w:vAlign w:val="bottom"/>
          </w:tcPr>
          <w:p w:rsidR="00275BFA" w:rsidRPr="00275BFA" w:rsidRDefault="00275BFA" w:rsidP="00275BFA">
            <w:pPr>
              <w:pBdr>
                <w:bottom w:val="single" w:sz="4" w:space="1" w:color="auto"/>
              </w:pBdr>
              <w:tabs>
                <w:tab w:val="decimal" w:pos="1062"/>
              </w:tabs>
              <w:spacing w:line="240" w:lineRule="exact"/>
              <w:rPr>
                <w:rFonts w:ascii="Arial" w:hAnsi="Arial"/>
                <w:sz w:val="14"/>
                <w:szCs w:val="14"/>
              </w:rPr>
            </w:pPr>
            <w:r w:rsidRPr="00275BFA">
              <w:rPr>
                <w:rFonts w:ascii="Arial" w:hAnsi="Arial"/>
                <w:sz w:val="14"/>
                <w:szCs w:val="14"/>
              </w:rPr>
              <w:t>-</w:t>
            </w:r>
          </w:p>
        </w:tc>
      </w:tr>
      <w:tr w:rsidR="00275BFA" w:rsidRPr="00971400" w:rsidTr="00377175">
        <w:trPr>
          <w:gridAfter w:val="2"/>
          <w:wAfter w:w="18" w:type="dxa"/>
        </w:trPr>
        <w:tc>
          <w:tcPr>
            <w:tcW w:w="2517" w:type="dxa"/>
            <w:gridSpan w:val="2"/>
          </w:tcPr>
          <w:p w:rsidR="00275BFA" w:rsidRPr="004A0A8F" w:rsidRDefault="00275BFA" w:rsidP="00275BFA">
            <w:pPr>
              <w:spacing w:line="240" w:lineRule="exact"/>
              <w:ind w:left="324" w:right="-12" w:hanging="180"/>
              <w:rPr>
                <w:rFonts w:ascii="Arial" w:hAnsi="Arial"/>
                <w:sz w:val="14"/>
                <w:szCs w:val="14"/>
              </w:rPr>
            </w:pPr>
          </w:p>
        </w:tc>
        <w:tc>
          <w:tcPr>
            <w:tcW w:w="900" w:type="dxa"/>
            <w:vAlign w:val="bottom"/>
          </w:tcPr>
          <w:p w:rsidR="00275BFA" w:rsidRPr="004A0A8F" w:rsidRDefault="00275BFA" w:rsidP="00275BFA">
            <w:pPr>
              <w:tabs>
                <w:tab w:val="decimal" w:pos="946"/>
              </w:tabs>
              <w:spacing w:line="240" w:lineRule="exact"/>
              <w:jc w:val="both"/>
              <w:rPr>
                <w:rFonts w:ascii="Arial" w:hAnsi="Arial"/>
                <w:sz w:val="14"/>
                <w:szCs w:val="14"/>
              </w:rPr>
            </w:pPr>
          </w:p>
        </w:tc>
        <w:tc>
          <w:tcPr>
            <w:tcW w:w="1440" w:type="dxa"/>
            <w:gridSpan w:val="2"/>
            <w:vAlign w:val="bottom"/>
          </w:tcPr>
          <w:p w:rsidR="00275BFA" w:rsidRPr="00275BFA" w:rsidRDefault="00275BFA" w:rsidP="00275BFA">
            <w:pPr>
              <w:pBdr>
                <w:bottom w:val="double" w:sz="4" w:space="1" w:color="auto"/>
              </w:pBdr>
              <w:tabs>
                <w:tab w:val="decimal" w:pos="1062"/>
              </w:tabs>
              <w:spacing w:line="240" w:lineRule="exact"/>
              <w:rPr>
                <w:rFonts w:ascii="Arial" w:hAnsi="Arial"/>
                <w:sz w:val="14"/>
                <w:szCs w:val="14"/>
              </w:rPr>
            </w:pPr>
            <w:r w:rsidRPr="00275BFA">
              <w:rPr>
                <w:rFonts w:ascii="Arial" w:hAnsi="Arial"/>
                <w:sz w:val="14"/>
                <w:szCs w:val="14"/>
              </w:rPr>
              <w:t>605,000</w:t>
            </w:r>
          </w:p>
        </w:tc>
        <w:tc>
          <w:tcPr>
            <w:tcW w:w="1368" w:type="dxa"/>
            <w:gridSpan w:val="2"/>
            <w:vAlign w:val="bottom"/>
          </w:tcPr>
          <w:p w:rsidR="00275BFA" w:rsidRPr="00275BFA" w:rsidRDefault="00275BFA" w:rsidP="00275BFA">
            <w:pPr>
              <w:pBdr>
                <w:bottom w:val="double" w:sz="4" w:space="1" w:color="auto"/>
              </w:pBdr>
              <w:tabs>
                <w:tab w:val="decimal" w:pos="1062"/>
              </w:tabs>
              <w:spacing w:line="240" w:lineRule="exact"/>
              <w:rPr>
                <w:rFonts w:ascii="Arial" w:hAnsi="Arial"/>
                <w:sz w:val="14"/>
                <w:szCs w:val="14"/>
              </w:rPr>
            </w:pPr>
            <w:r w:rsidRPr="00275BFA">
              <w:rPr>
                <w:rFonts w:ascii="Arial" w:hAnsi="Arial"/>
                <w:sz w:val="14"/>
                <w:szCs w:val="14"/>
              </w:rPr>
              <w:t>955,000</w:t>
            </w:r>
          </w:p>
        </w:tc>
        <w:tc>
          <w:tcPr>
            <w:tcW w:w="1368" w:type="dxa"/>
            <w:gridSpan w:val="2"/>
            <w:vAlign w:val="bottom"/>
          </w:tcPr>
          <w:p w:rsidR="00275BFA" w:rsidRPr="00275BFA" w:rsidRDefault="00275BFA" w:rsidP="00275BFA">
            <w:pPr>
              <w:pBdr>
                <w:bottom w:val="double" w:sz="4" w:space="1" w:color="auto"/>
              </w:pBdr>
              <w:tabs>
                <w:tab w:val="decimal" w:pos="1062"/>
              </w:tabs>
              <w:spacing w:line="240" w:lineRule="exact"/>
              <w:rPr>
                <w:rFonts w:ascii="Arial" w:hAnsi="Arial"/>
                <w:sz w:val="14"/>
                <w:szCs w:val="14"/>
              </w:rPr>
            </w:pPr>
            <w:r w:rsidRPr="00275BFA">
              <w:rPr>
                <w:rFonts w:ascii="Arial" w:hAnsi="Arial"/>
                <w:sz w:val="14"/>
                <w:szCs w:val="14"/>
              </w:rPr>
              <w:t>(1,265,000)</w:t>
            </w:r>
          </w:p>
        </w:tc>
        <w:tc>
          <w:tcPr>
            <w:tcW w:w="1368" w:type="dxa"/>
            <w:gridSpan w:val="2"/>
            <w:vAlign w:val="bottom"/>
          </w:tcPr>
          <w:p w:rsidR="00275BFA" w:rsidRPr="00275BFA" w:rsidRDefault="00275BFA" w:rsidP="00275BFA">
            <w:pPr>
              <w:pBdr>
                <w:bottom w:val="double" w:sz="4" w:space="1" w:color="auto"/>
              </w:pBdr>
              <w:tabs>
                <w:tab w:val="decimal" w:pos="1062"/>
              </w:tabs>
              <w:spacing w:line="240" w:lineRule="exact"/>
              <w:rPr>
                <w:rFonts w:ascii="Arial" w:hAnsi="Arial"/>
                <w:sz w:val="14"/>
                <w:szCs w:val="14"/>
              </w:rPr>
            </w:pPr>
            <w:r w:rsidRPr="00275BFA">
              <w:rPr>
                <w:rFonts w:ascii="Arial" w:hAnsi="Arial"/>
                <w:sz w:val="14"/>
                <w:szCs w:val="14"/>
              </w:rPr>
              <w:t>295,000</w:t>
            </w:r>
          </w:p>
        </w:tc>
      </w:tr>
    </w:tbl>
    <w:p w:rsidR="007030BD" w:rsidRDefault="007030BD" w:rsidP="0094250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to subsidiar</w:t>
      </w:r>
      <w:r w:rsidR="00C1181F">
        <w:rPr>
          <w:rFonts w:ascii="Arial" w:hAnsi="Arial" w:cs="Arial"/>
          <w:sz w:val="22"/>
          <w:szCs w:val="22"/>
        </w:rPr>
        <w:t>y carries</w:t>
      </w:r>
      <w:r>
        <w:rPr>
          <w:rFonts w:ascii="Arial" w:hAnsi="Arial" w:cs="Arial"/>
          <w:sz w:val="22"/>
          <w:szCs w:val="22"/>
        </w:rPr>
        <w:t xml:space="preserve"> interest at </w:t>
      </w:r>
      <w:r w:rsidR="00275BFA">
        <w:rPr>
          <w:rFonts w:ascii="Arial" w:hAnsi="Arial" w:cs="Arial"/>
          <w:sz w:val="22"/>
          <w:szCs w:val="22"/>
        </w:rPr>
        <w:t>4.36</w:t>
      </w:r>
      <w:r w:rsidR="003F0D60">
        <w:rPr>
          <w:rFonts w:ascii="Arial" w:hAnsi="Arial" w:cs="Arial"/>
          <w:sz w:val="22"/>
          <w:szCs w:val="22"/>
        </w:rPr>
        <w:t xml:space="preserve">% - </w:t>
      </w:r>
      <w:r w:rsidR="00275BFA">
        <w:rPr>
          <w:rFonts w:ascii="Arial" w:hAnsi="Arial" w:cs="Arial"/>
          <w:sz w:val="22"/>
          <w:szCs w:val="22"/>
        </w:rPr>
        <w:t>4.55</w:t>
      </w:r>
      <w:r w:rsidR="004A0A8F">
        <w:rPr>
          <w:rFonts w:ascii="Arial" w:hAnsi="Arial" w:cs="Arial"/>
          <w:sz w:val="22"/>
          <w:szCs w:val="22"/>
        </w:rPr>
        <w:t>%</w:t>
      </w:r>
      <w:r>
        <w:rPr>
          <w:rFonts w:ascii="Arial" w:hAnsi="Arial" w:cs="Arial"/>
          <w:sz w:val="22"/>
          <w:szCs w:val="22"/>
        </w:rPr>
        <w:t xml:space="preserve"> per annum</w:t>
      </w:r>
      <w:r w:rsidR="005C5B38">
        <w:rPr>
          <w:rFonts w:ascii="Arial" w:hAnsi="Arial" w:cs="Arial"/>
          <w:sz w:val="22"/>
          <w:szCs w:val="22"/>
        </w:rPr>
        <w:t xml:space="preserve"> </w:t>
      </w:r>
      <w:r w:rsidR="00597D80">
        <w:rPr>
          <w:rFonts w:ascii="Arial" w:hAnsi="Arial" w:cs="Arial"/>
          <w:sz w:val="22"/>
          <w:szCs w:val="22"/>
        </w:rPr>
        <w:t xml:space="preserve">                     </w:t>
      </w:r>
      <w:r w:rsidR="00144D84">
        <w:rPr>
          <w:rFonts w:ascii="Arial" w:hAnsi="Arial" w:cs="Arial"/>
          <w:sz w:val="22"/>
          <w:szCs w:val="22"/>
        </w:rPr>
        <w:t>(31 December 201</w:t>
      </w:r>
      <w:r w:rsidR="00487823">
        <w:rPr>
          <w:rFonts w:ascii="Arial" w:hAnsi="Arial" w:cs="Arial"/>
          <w:sz w:val="22"/>
          <w:szCs w:val="22"/>
        </w:rPr>
        <w:t>8</w:t>
      </w:r>
      <w:r w:rsidR="00144D84">
        <w:rPr>
          <w:rFonts w:ascii="Arial" w:hAnsi="Arial" w:cs="Arial"/>
          <w:sz w:val="22"/>
          <w:szCs w:val="22"/>
        </w:rPr>
        <w:t xml:space="preserve">: </w:t>
      </w:r>
      <w:r w:rsidR="00487823">
        <w:rPr>
          <w:rFonts w:ascii="Arial" w:hAnsi="Arial" w:cs="Arial"/>
          <w:sz w:val="22"/>
          <w:szCs w:val="22"/>
        </w:rPr>
        <w:t>4.58</w:t>
      </w:r>
      <w:r w:rsidR="00144D84">
        <w:rPr>
          <w:rFonts w:ascii="Arial" w:hAnsi="Arial" w:cs="Arial"/>
          <w:sz w:val="22"/>
          <w:szCs w:val="22"/>
        </w:rPr>
        <w:t xml:space="preserve">% per annum) </w:t>
      </w:r>
      <w:r>
        <w:rPr>
          <w:rFonts w:ascii="Arial" w:hAnsi="Arial" w:cs="Arial"/>
          <w:sz w:val="22"/>
          <w:szCs w:val="22"/>
        </w:rPr>
        <w:t>and to be due at call.</w:t>
      </w:r>
    </w:p>
    <w:p w:rsidR="009425D5" w:rsidRPr="003A23F0" w:rsidRDefault="009425D5" w:rsidP="009425D5">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Short-term loans from subsidiaries carry interest at </w:t>
      </w:r>
      <w:r w:rsidR="00597D80">
        <w:rPr>
          <w:rFonts w:ascii="Arial" w:hAnsi="Arial" w:cs="Arial"/>
          <w:sz w:val="22"/>
          <w:szCs w:val="22"/>
        </w:rPr>
        <w:t>3.70</w:t>
      </w:r>
      <w:r>
        <w:rPr>
          <w:rFonts w:ascii="Arial" w:hAnsi="Arial" w:cs="Arial"/>
          <w:sz w:val="22"/>
          <w:szCs w:val="22"/>
        </w:rPr>
        <w:t>% per annum</w:t>
      </w:r>
      <w:r w:rsidR="005C5B38">
        <w:rPr>
          <w:rFonts w:ascii="Arial" w:hAnsi="Arial" w:cs="Arial"/>
          <w:sz w:val="22"/>
          <w:szCs w:val="22"/>
        </w:rPr>
        <w:t xml:space="preserve">                     </w:t>
      </w:r>
      <w:r>
        <w:rPr>
          <w:rFonts w:ascii="Arial" w:hAnsi="Arial" w:cs="Arial"/>
          <w:sz w:val="22"/>
          <w:szCs w:val="22"/>
        </w:rPr>
        <w:t>(31 December 201</w:t>
      </w:r>
      <w:r w:rsidR="00487823">
        <w:rPr>
          <w:rFonts w:ascii="Arial" w:hAnsi="Arial" w:cs="Arial"/>
          <w:sz w:val="22"/>
          <w:szCs w:val="22"/>
        </w:rPr>
        <w:t>8</w:t>
      </w:r>
      <w:r>
        <w:rPr>
          <w:rFonts w:ascii="Arial" w:hAnsi="Arial" w:cs="Arial"/>
          <w:sz w:val="22"/>
          <w:szCs w:val="22"/>
        </w:rPr>
        <w:t xml:space="preserve">: </w:t>
      </w:r>
      <w:r w:rsidR="00487823">
        <w:rPr>
          <w:rFonts w:ascii="Arial" w:hAnsi="Arial" w:cs="Arial"/>
          <w:sz w:val="22"/>
          <w:szCs w:val="22"/>
        </w:rPr>
        <w:t>4.53% - 4.58% per annum</w:t>
      </w:r>
      <w:r>
        <w:rPr>
          <w:rFonts w:ascii="Arial" w:hAnsi="Arial" w:cs="Arial"/>
          <w:sz w:val="22"/>
          <w:szCs w:val="22"/>
        </w:rPr>
        <w:t>) and to be due at call.</w:t>
      </w:r>
    </w:p>
    <w:p w:rsidR="007030BD" w:rsidRPr="003A23F0" w:rsidRDefault="00971400" w:rsidP="00485CE7">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p w:rsidR="007030BD" w:rsidRPr="003A23F0" w:rsidRDefault="007030BD" w:rsidP="00485CE7">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Pr>
          <w:rFonts w:ascii="Arial" w:hAnsi="Arial" w:cs="Arial"/>
          <w:sz w:val="22"/>
          <w:szCs w:val="22"/>
        </w:rPr>
        <w:t xml:space="preserve">three-month </w:t>
      </w:r>
      <w:r w:rsidR="00E66578">
        <w:rPr>
          <w:rFonts w:ascii="Arial" w:hAnsi="Arial" w:cs="Arial"/>
          <w:sz w:val="22"/>
          <w:szCs w:val="22"/>
        </w:rPr>
        <w:t xml:space="preserve">and six-month </w:t>
      </w:r>
      <w:r>
        <w:rPr>
          <w:rFonts w:ascii="Arial" w:hAnsi="Arial" w:cs="Arial"/>
          <w:sz w:val="22"/>
          <w:szCs w:val="22"/>
        </w:rPr>
        <w:t xml:space="preserve">periods ended </w:t>
      </w:r>
      <w:r w:rsidR="00A052B6">
        <w:rPr>
          <w:rFonts w:ascii="Arial" w:hAnsi="Arial" w:cs="Arial"/>
          <w:sz w:val="22"/>
          <w:szCs w:val="22"/>
        </w:rPr>
        <w:t>30 June</w:t>
      </w:r>
      <w:r w:rsidR="00487823">
        <w:rPr>
          <w:rFonts w:ascii="Arial" w:hAnsi="Arial" w:cs="Arial"/>
          <w:sz w:val="22"/>
          <w:szCs w:val="22"/>
        </w:rPr>
        <w:t xml:space="preserve"> 2019</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201</w:t>
      </w:r>
      <w:r w:rsidR="00487823">
        <w:rPr>
          <w:rFonts w:ascii="Arial" w:hAnsi="Arial" w:cs="Arial"/>
          <w:sz w:val="22"/>
          <w:szCs w:val="22"/>
        </w:rPr>
        <w:t>8</w:t>
      </w:r>
      <w:r w:rsidRPr="003A23F0">
        <w:rPr>
          <w:rFonts w:ascii="Arial" w:hAnsi="Arial" w:cs="Arial"/>
          <w:sz w:val="22"/>
          <w:szCs w:val="22"/>
        </w:rPr>
        <w:t>, the Company and its subsidiar</w:t>
      </w:r>
      <w:r>
        <w:rPr>
          <w:rFonts w:ascii="Arial" w:hAnsi="Arial" w:cs="Arial"/>
          <w:sz w:val="22"/>
          <w:szCs w:val="22"/>
        </w:rPr>
        <w:t>ies</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034" w:type="dxa"/>
        <w:tblInd w:w="558" w:type="dxa"/>
        <w:tblLayout w:type="fixed"/>
        <w:tblLook w:val="04A0" w:firstRow="1" w:lastRow="0" w:firstColumn="1" w:lastColumn="0" w:noHBand="0" w:noVBand="1"/>
      </w:tblPr>
      <w:tblGrid>
        <w:gridCol w:w="3960"/>
        <w:gridCol w:w="1276"/>
        <w:gridCol w:w="1275"/>
        <w:gridCol w:w="1276"/>
        <w:gridCol w:w="1247"/>
      </w:tblGrid>
      <w:tr w:rsidR="00E66578" w:rsidRPr="003A23F0" w:rsidTr="00E66578">
        <w:tc>
          <w:tcPr>
            <w:tcW w:w="9034" w:type="dxa"/>
            <w:gridSpan w:val="5"/>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three-month periods ended 30 June</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75"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47"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r>
      <w:tr w:rsidR="00275BFA" w:rsidRPr="003A23F0"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275BFA" w:rsidRPr="00DD70FB" w:rsidRDefault="00DD70FB" w:rsidP="00275BFA">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26,840</w:t>
            </w:r>
          </w:p>
        </w:tc>
        <w:tc>
          <w:tcPr>
            <w:tcW w:w="1275"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26,601</w:t>
            </w:r>
          </w:p>
        </w:tc>
        <w:tc>
          <w:tcPr>
            <w:tcW w:w="1276"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11,520</w:t>
            </w:r>
          </w:p>
        </w:tc>
        <w:tc>
          <w:tcPr>
            <w:tcW w:w="1247"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13,477</w:t>
            </w:r>
          </w:p>
        </w:tc>
      </w:tr>
      <w:tr w:rsidR="00275BFA" w:rsidRPr="003A23F0"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275BFA" w:rsidRPr="00DD70FB" w:rsidRDefault="00DD70FB" w:rsidP="00275BFA">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1,199</w:t>
            </w:r>
          </w:p>
        </w:tc>
        <w:tc>
          <w:tcPr>
            <w:tcW w:w="1275" w:type="dxa"/>
            <w:tcBorders>
              <w:top w:val="nil"/>
              <w:left w:val="nil"/>
              <w:bottom w:val="nil"/>
              <w:right w:val="nil"/>
            </w:tcBorders>
          </w:tcPr>
          <w:p w:rsidR="00275BFA" w:rsidRPr="00275BFA" w:rsidRDefault="00275BFA" w:rsidP="00275BFA">
            <w:pPr>
              <w:pBdr>
                <w:bottom w:val="sing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1,061</w:t>
            </w:r>
          </w:p>
        </w:tc>
        <w:tc>
          <w:tcPr>
            <w:tcW w:w="1276" w:type="dxa"/>
            <w:tcBorders>
              <w:top w:val="nil"/>
              <w:left w:val="nil"/>
              <w:bottom w:val="nil"/>
              <w:right w:val="nil"/>
            </w:tcBorders>
          </w:tcPr>
          <w:p w:rsidR="00275BFA" w:rsidRPr="00275BFA" w:rsidRDefault="00A46A60" w:rsidP="00275BFA">
            <w:pPr>
              <w:pBdr>
                <w:bottom w:val="single" w:sz="4" w:space="1" w:color="auto"/>
              </w:pBdr>
              <w:tabs>
                <w:tab w:val="decimal" w:pos="972"/>
              </w:tabs>
              <w:spacing w:line="360" w:lineRule="exact"/>
              <w:ind w:right="-45"/>
              <w:jc w:val="both"/>
              <w:rPr>
                <w:rFonts w:ascii="Arial" w:hAnsi="Arial" w:cs="Arial"/>
                <w:sz w:val="22"/>
                <w:szCs w:val="22"/>
              </w:rPr>
            </w:pPr>
            <w:r>
              <w:rPr>
                <w:rFonts w:ascii="Arial" w:hAnsi="Arial" w:cs="Arial"/>
                <w:sz w:val="22"/>
                <w:szCs w:val="22"/>
              </w:rPr>
              <w:t>936</w:t>
            </w:r>
          </w:p>
        </w:tc>
        <w:tc>
          <w:tcPr>
            <w:tcW w:w="1247" w:type="dxa"/>
            <w:tcBorders>
              <w:top w:val="nil"/>
              <w:left w:val="nil"/>
              <w:bottom w:val="nil"/>
              <w:right w:val="nil"/>
            </w:tcBorders>
          </w:tcPr>
          <w:p w:rsidR="00275BFA" w:rsidRPr="00275BFA" w:rsidRDefault="00A46A60" w:rsidP="00275BFA">
            <w:pPr>
              <w:pBdr>
                <w:bottom w:val="single" w:sz="4" w:space="1" w:color="auto"/>
              </w:pBdr>
              <w:tabs>
                <w:tab w:val="decimal" w:pos="972"/>
              </w:tabs>
              <w:spacing w:line="360" w:lineRule="exact"/>
              <w:ind w:right="-45"/>
              <w:jc w:val="both"/>
              <w:rPr>
                <w:rFonts w:ascii="Arial" w:hAnsi="Arial" w:cs="Arial"/>
                <w:sz w:val="22"/>
                <w:szCs w:val="22"/>
              </w:rPr>
            </w:pPr>
            <w:r>
              <w:rPr>
                <w:rFonts w:ascii="Arial" w:hAnsi="Arial" w:cs="Arial"/>
                <w:sz w:val="22"/>
                <w:szCs w:val="22"/>
              </w:rPr>
              <w:t>879</w:t>
            </w:r>
          </w:p>
        </w:tc>
      </w:tr>
      <w:tr w:rsidR="00275BFA" w:rsidRPr="003A23F0"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275BFA" w:rsidRPr="004A0A8F" w:rsidRDefault="00DD70FB" w:rsidP="00275BFA">
            <w:pPr>
              <w:pBdr>
                <w:bottom w:val="double" w:sz="4" w:space="1" w:color="auto"/>
              </w:pBdr>
              <w:tabs>
                <w:tab w:val="decimal" w:pos="972"/>
              </w:tabs>
              <w:spacing w:line="360" w:lineRule="exact"/>
              <w:ind w:right="-45"/>
              <w:jc w:val="both"/>
              <w:rPr>
                <w:rFonts w:ascii="Arial" w:hAnsi="Arial" w:cs="Arial"/>
                <w:sz w:val="22"/>
                <w:szCs w:val="22"/>
              </w:rPr>
            </w:pPr>
            <w:r>
              <w:rPr>
                <w:rFonts w:ascii="Arial" w:hAnsi="Arial" w:cs="Arial"/>
                <w:sz w:val="22"/>
                <w:szCs w:val="22"/>
              </w:rPr>
              <w:t>28,039</w:t>
            </w:r>
          </w:p>
        </w:tc>
        <w:tc>
          <w:tcPr>
            <w:tcW w:w="1275"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27,662</w:t>
            </w:r>
          </w:p>
        </w:tc>
        <w:tc>
          <w:tcPr>
            <w:tcW w:w="1276"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12,456</w:t>
            </w:r>
          </w:p>
        </w:tc>
        <w:tc>
          <w:tcPr>
            <w:tcW w:w="1247"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14,356</w:t>
            </w:r>
          </w:p>
        </w:tc>
      </w:tr>
      <w:tr w:rsidR="00E66578" w:rsidRPr="003A23F0" w:rsidTr="00E66578">
        <w:tc>
          <w:tcPr>
            <w:tcW w:w="9034" w:type="dxa"/>
            <w:gridSpan w:val="5"/>
            <w:tcBorders>
              <w:top w:val="nil"/>
              <w:left w:val="nil"/>
              <w:bottom w:val="nil"/>
              <w:right w:val="nil"/>
            </w:tcBorders>
          </w:tcPr>
          <w:p w:rsidR="00E66578" w:rsidRPr="003A23F0" w:rsidRDefault="00275BFA" w:rsidP="00275BFA">
            <w:pPr>
              <w:tabs>
                <w:tab w:val="left" w:pos="900"/>
                <w:tab w:val="right" w:pos="7280"/>
                <w:tab w:val="right" w:pos="8540"/>
              </w:tabs>
              <w:spacing w:before="120" w:line="360" w:lineRule="exact"/>
              <w:ind w:right="-43"/>
              <w:jc w:val="right"/>
              <w:rPr>
                <w:rFonts w:ascii="Arial" w:hAnsi="Arial" w:cs="Arial"/>
                <w:sz w:val="22"/>
                <w:szCs w:val="22"/>
                <w:cs/>
              </w:rPr>
            </w:pPr>
            <w:r w:rsidRPr="003A23F0">
              <w:rPr>
                <w:rFonts w:ascii="Arial" w:hAnsi="Arial" w:cs="Arial"/>
                <w:sz w:val="22"/>
                <w:szCs w:val="22"/>
              </w:rPr>
              <w:t xml:space="preserve"> </w:t>
            </w:r>
            <w:r w:rsidR="00E66578" w:rsidRPr="003A23F0">
              <w:rPr>
                <w:rFonts w:ascii="Arial" w:hAnsi="Arial" w:cs="Arial"/>
                <w:sz w:val="22"/>
                <w:szCs w:val="22"/>
              </w:rPr>
              <w:t xml:space="preserve">(Unit: </w:t>
            </w:r>
            <w:r w:rsidR="00E66578">
              <w:rPr>
                <w:rFonts w:ascii="Arial" w:hAnsi="Arial" w:cs="Arial"/>
                <w:sz w:val="22"/>
                <w:szCs w:val="22"/>
              </w:rPr>
              <w:t>Thousand</w:t>
            </w:r>
            <w:r w:rsidR="00E66578" w:rsidRPr="003A23F0">
              <w:rPr>
                <w:rFonts w:ascii="Arial" w:hAnsi="Arial" w:cs="Arial"/>
                <w:sz w:val="22"/>
                <w:szCs w:val="22"/>
              </w:rPr>
              <w:t xml:space="preserve"> Baht)</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six-month periods ended 30 June</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66578" w:rsidRPr="008C374B"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75"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47"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r>
      <w:tr w:rsidR="00275BFA" w:rsidRPr="000973A9"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275BFA" w:rsidRPr="00E15344" w:rsidRDefault="00DD70FB" w:rsidP="00275BFA">
            <w:pPr>
              <w:tabs>
                <w:tab w:val="decimal" w:pos="972"/>
              </w:tabs>
              <w:spacing w:line="360" w:lineRule="exact"/>
              <w:ind w:right="-45"/>
              <w:jc w:val="both"/>
              <w:rPr>
                <w:rFonts w:ascii="Arial" w:hAnsi="Arial" w:cstheme="minorBidi"/>
                <w:sz w:val="22"/>
                <w:szCs w:val="22"/>
                <w:cs/>
              </w:rPr>
            </w:pPr>
            <w:r>
              <w:rPr>
                <w:rFonts w:ascii="Arial" w:hAnsi="Arial" w:cstheme="minorBidi"/>
                <w:sz w:val="22"/>
                <w:szCs w:val="22"/>
              </w:rPr>
              <w:t>55,775</w:t>
            </w:r>
          </w:p>
        </w:tc>
        <w:tc>
          <w:tcPr>
            <w:tcW w:w="1275"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53,990</w:t>
            </w:r>
          </w:p>
        </w:tc>
        <w:tc>
          <w:tcPr>
            <w:tcW w:w="1276"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24,865</w:t>
            </w:r>
          </w:p>
        </w:tc>
        <w:tc>
          <w:tcPr>
            <w:tcW w:w="1247" w:type="dxa"/>
            <w:tcBorders>
              <w:top w:val="nil"/>
              <w:left w:val="nil"/>
              <w:bottom w:val="nil"/>
              <w:right w:val="nil"/>
            </w:tcBorders>
          </w:tcPr>
          <w:p w:rsidR="00275BFA" w:rsidRPr="00275BFA" w:rsidRDefault="00275BFA" w:rsidP="00275BFA">
            <w:pPr>
              <w:tabs>
                <w:tab w:val="decimal" w:pos="972"/>
              </w:tabs>
              <w:spacing w:line="360" w:lineRule="exact"/>
              <w:ind w:right="-45"/>
              <w:jc w:val="both"/>
              <w:rPr>
                <w:rFonts w:ascii="Arial" w:hAnsi="Arial" w:cs="Arial"/>
                <w:sz w:val="22"/>
                <w:szCs w:val="22"/>
              </w:rPr>
            </w:pPr>
            <w:r w:rsidRPr="00275BFA">
              <w:rPr>
                <w:rFonts w:ascii="Arial" w:hAnsi="Arial" w:cs="Arial"/>
                <w:sz w:val="22"/>
                <w:szCs w:val="22"/>
              </w:rPr>
              <w:t>31,259</w:t>
            </w:r>
          </w:p>
        </w:tc>
      </w:tr>
      <w:tr w:rsidR="00275BFA" w:rsidRPr="000973A9"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275BFA" w:rsidRPr="004A0A8F" w:rsidRDefault="00DD70FB" w:rsidP="00275BFA">
            <w:pPr>
              <w:pBdr>
                <w:bottom w:val="single" w:sz="4" w:space="1" w:color="auto"/>
              </w:pBdr>
              <w:tabs>
                <w:tab w:val="decimal" w:pos="972"/>
              </w:tabs>
              <w:spacing w:line="360" w:lineRule="exact"/>
              <w:ind w:right="-45"/>
              <w:jc w:val="both"/>
              <w:rPr>
                <w:rFonts w:ascii="Arial" w:hAnsi="Arial" w:cs="Arial"/>
                <w:sz w:val="22"/>
                <w:szCs w:val="22"/>
              </w:rPr>
            </w:pPr>
            <w:r>
              <w:rPr>
                <w:rFonts w:ascii="Arial" w:hAnsi="Arial" w:cs="Arial"/>
                <w:sz w:val="22"/>
                <w:szCs w:val="22"/>
              </w:rPr>
              <w:t>2,379</w:t>
            </w:r>
          </w:p>
        </w:tc>
        <w:tc>
          <w:tcPr>
            <w:tcW w:w="1275" w:type="dxa"/>
            <w:tcBorders>
              <w:top w:val="nil"/>
              <w:left w:val="nil"/>
              <w:bottom w:val="nil"/>
              <w:right w:val="nil"/>
            </w:tcBorders>
          </w:tcPr>
          <w:p w:rsidR="00275BFA" w:rsidRPr="00275BFA" w:rsidRDefault="00275BFA" w:rsidP="00275BFA">
            <w:pPr>
              <w:pBdr>
                <w:bottom w:val="sing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1,970</w:t>
            </w:r>
          </w:p>
        </w:tc>
        <w:tc>
          <w:tcPr>
            <w:tcW w:w="1276" w:type="dxa"/>
            <w:tcBorders>
              <w:top w:val="nil"/>
              <w:left w:val="nil"/>
              <w:bottom w:val="nil"/>
              <w:right w:val="nil"/>
            </w:tcBorders>
          </w:tcPr>
          <w:p w:rsidR="00275BFA" w:rsidRPr="00275BFA" w:rsidRDefault="00275BFA" w:rsidP="00275BFA">
            <w:pPr>
              <w:pBdr>
                <w:bottom w:val="sing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1,891</w:t>
            </w:r>
          </w:p>
        </w:tc>
        <w:tc>
          <w:tcPr>
            <w:tcW w:w="1247" w:type="dxa"/>
            <w:tcBorders>
              <w:top w:val="nil"/>
              <w:left w:val="nil"/>
              <w:bottom w:val="nil"/>
              <w:right w:val="nil"/>
            </w:tcBorders>
          </w:tcPr>
          <w:p w:rsidR="00275BFA" w:rsidRPr="00275BFA" w:rsidRDefault="00275BFA" w:rsidP="00275BFA">
            <w:pPr>
              <w:pBdr>
                <w:bottom w:val="sing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1,647</w:t>
            </w:r>
          </w:p>
        </w:tc>
      </w:tr>
      <w:tr w:rsidR="00275BFA" w:rsidRPr="000973A9" w:rsidTr="00E66578">
        <w:tc>
          <w:tcPr>
            <w:tcW w:w="3960" w:type="dxa"/>
            <w:tcBorders>
              <w:top w:val="nil"/>
              <w:left w:val="nil"/>
              <w:bottom w:val="nil"/>
              <w:right w:val="nil"/>
            </w:tcBorders>
          </w:tcPr>
          <w:p w:rsidR="00275BFA" w:rsidRPr="003A23F0" w:rsidRDefault="00275BFA" w:rsidP="00275BFA">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275BFA" w:rsidRPr="004A0A8F" w:rsidRDefault="00DD70FB" w:rsidP="00275BFA">
            <w:pPr>
              <w:pBdr>
                <w:bottom w:val="double" w:sz="4" w:space="1" w:color="auto"/>
              </w:pBdr>
              <w:tabs>
                <w:tab w:val="decimal" w:pos="972"/>
              </w:tabs>
              <w:spacing w:line="360" w:lineRule="exact"/>
              <w:ind w:right="-45"/>
              <w:jc w:val="both"/>
              <w:rPr>
                <w:rFonts w:ascii="Arial" w:hAnsi="Arial" w:cs="Arial"/>
                <w:sz w:val="22"/>
                <w:szCs w:val="22"/>
              </w:rPr>
            </w:pPr>
            <w:r>
              <w:rPr>
                <w:rFonts w:ascii="Arial" w:hAnsi="Arial" w:cs="Arial"/>
                <w:sz w:val="22"/>
                <w:szCs w:val="22"/>
              </w:rPr>
              <w:t>58,154</w:t>
            </w:r>
          </w:p>
        </w:tc>
        <w:tc>
          <w:tcPr>
            <w:tcW w:w="1275"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55,960</w:t>
            </w:r>
          </w:p>
        </w:tc>
        <w:tc>
          <w:tcPr>
            <w:tcW w:w="1276"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26,756</w:t>
            </w:r>
          </w:p>
        </w:tc>
        <w:tc>
          <w:tcPr>
            <w:tcW w:w="1247" w:type="dxa"/>
            <w:tcBorders>
              <w:top w:val="nil"/>
              <w:left w:val="nil"/>
              <w:bottom w:val="nil"/>
              <w:right w:val="nil"/>
            </w:tcBorders>
          </w:tcPr>
          <w:p w:rsidR="00275BFA" w:rsidRPr="00275BFA" w:rsidRDefault="00275BFA" w:rsidP="00275BFA">
            <w:pPr>
              <w:pBdr>
                <w:bottom w:val="double" w:sz="4" w:space="1" w:color="auto"/>
              </w:pBdr>
              <w:tabs>
                <w:tab w:val="decimal" w:pos="972"/>
              </w:tabs>
              <w:spacing w:line="360" w:lineRule="exact"/>
              <w:ind w:right="-45"/>
              <w:jc w:val="both"/>
              <w:rPr>
                <w:rFonts w:ascii="Arial" w:hAnsi="Arial" w:cs="Arial"/>
                <w:sz w:val="22"/>
                <w:szCs w:val="22"/>
              </w:rPr>
            </w:pPr>
            <w:r w:rsidRPr="00275BFA">
              <w:rPr>
                <w:rFonts w:ascii="Arial" w:hAnsi="Arial" w:cs="Arial"/>
                <w:sz w:val="22"/>
                <w:szCs w:val="22"/>
              </w:rPr>
              <w:t>32,906</w:t>
            </w:r>
          </w:p>
        </w:tc>
      </w:tr>
    </w:tbl>
    <w:p w:rsidR="00C97784" w:rsidRDefault="003B346F"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938" w:type="dxa"/>
        <w:tblInd w:w="588" w:type="dxa"/>
        <w:tblLayout w:type="fixed"/>
        <w:tblLook w:val="0000" w:firstRow="0" w:lastRow="0" w:firstColumn="0" w:lastColumn="0" w:noHBand="0" w:noVBand="0"/>
      </w:tblPr>
      <w:tblGrid>
        <w:gridCol w:w="3360"/>
        <w:gridCol w:w="1320"/>
        <w:gridCol w:w="15"/>
        <w:gridCol w:w="1305"/>
        <w:gridCol w:w="30"/>
        <w:gridCol w:w="1320"/>
        <w:gridCol w:w="15"/>
        <w:gridCol w:w="75"/>
        <w:gridCol w:w="1260"/>
        <w:gridCol w:w="1238"/>
      </w:tblGrid>
      <w:tr w:rsidR="00C97784" w:rsidRPr="001940E1" w:rsidTr="003B346F">
        <w:trPr>
          <w:gridAfter w:val="1"/>
          <w:wAfter w:w="1238" w:type="dxa"/>
          <w:tblHeader/>
        </w:trPr>
        <w:tc>
          <w:tcPr>
            <w:tcW w:w="3360" w:type="dxa"/>
          </w:tcPr>
          <w:p w:rsidR="00C97784" w:rsidRPr="001940E1" w:rsidRDefault="00C97784" w:rsidP="003B346F">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670" w:type="dxa"/>
            <w:gridSpan w:val="4"/>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70" w:type="dxa"/>
            <w:gridSpan w:val="4"/>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3B346F">
        <w:trPr>
          <w:gridAfter w:val="1"/>
          <w:wAfter w:w="1238" w:type="dxa"/>
          <w:tblHeader/>
        </w:trPr>
        <w:tc>
          <w:tcPr>
            <w:tcW w:w="3360" w:type="dxa"/>
          </w:tcPr>
          <w:p w:rsidR="00C97784" w:rsidRPr="001940E1" w:rsidRDefault="00C97784" w:rsidP="003B346F">
            <w:pPr>
              <w:spacing w:line="380" w:lineRule="exact"/>
              <w:ind w:right="-18"/>
              <w:jc w:val="thaiDistribute"/>
              <w:rPr>
                <w:rFonts w:ascii="Arial" w:hAnsi="Arial" w:cs="Arial"/>
                <w:sz w:val="18"/>
                <w:szCs w:val="18"/>
              </w:rPr>
            </w:pPr>
          </w:p>
        </w:tc>
        <w:tc>
          <w:tcPr>
            <w:tcW w:w="2670" w:type="dxa"/>
            <w:gridSpan w:val="4"/>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670" w:type="dxa"/>
            <w:gridSpan w:val="4"/>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3B346F">
        <w:trPr>
          <w:gridAfter w:val="1"/>
          <w:wAfter w:w="1238" w:type="dxa"/>
          <w:tblHeader/>
        </w:trPr>
        <w:tc>
          <w:tcPr>
            <w:tcW w:w="336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335" w:type="dxa"/>
            <w:gridSpan w:val="2"/>
          </w:tcPr>
          <w:p w:rsidR="00487823" w:rsidRPr="001940E1" w:rsidRDefault="00A052B6"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335"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335" w:type="dxa"/>
            <w:gridSpan w:val="2"/>
          </w:tcPr>
          <w:p w:rsidR="00487823" w:rsidRPr="001940E1" w:rsidRDefault="00A052B6"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335"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487823" w:rsidRPr="001940E1" w:rsidTr="003B346F">
        <w:trPr>
          <w:gridAfter w:val="1"/>
          <w:wAfter w:w="1238" w:type="dxa"/>
          <w:tblHeader/>
        </w:trPr>
        <w:tc>
          <w:tcPr>
            <w:tcW w:w="336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487823" w:rsidRPr="001940E1" w:rsidTr="003B346F">
        <w:trPr>
          <w:gridAfter w:val="1"/>
          <w:wAfter w:w="1238" w:type="dxa"/>
        </w:trPr>
        <w:tc>
          <w:tcPr>
            <w:tcW w:w="3360" w:type="dxa"/>
          </w:tcPr>
          <w:p w:rsidR="00487823" w:rsidRPr="001940E1" w:rsidRDefault="00487823" w:rsidP="003B346F">
            <w:pPr>
              <w:spacing w:line="38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r>
      <w:tr w:rsidR="00487823" w:rsidRPr="001940E1" w:rsidTr="003B346F">
        <w:trPr>
          <w:gridAfter w:val="1"/>
          <w:wAfter w:w="1238" w:type="dxa"/>
        </w:trPr>
        <w:tc>
          <w:tcPr>
            <w:tcW w:w="3360" w:type="dxa"/>
          </w:tcPr>
          <w:p w:rsidR="00487823" w:rsidRPr="001940E1" w:rsidRDefault="00487823" w:rsidP="003B346F">
            <w:pPr>
              <w:spacing w:line="38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6,548</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38,616</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Pr>
                <w:rFonts w:ascii="Arial" w:hAnsi="Arial" w:cs="Arial"/>
                <w:sz w:val="18"/>
                <w:szCs w:val="18"/>
              </w:rPr>
              <w:t>-</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w:t>
            </w:r>
          </w:p>
        </w:tc>
      </w:tr>
      <w:tr w:rsidR="00597D80" w:rsidRPr="001940E1" w:rsidTr="003B346F">
        <w:trPr>
          <w:gridAfter w:val="1"/>
          <w:wAfter w:w="1238" w:type="dxa"/>
          <w:trHeight w:val="80"/>
        </w:trPr>
        <w:tc>
          <w:tcPr>
            <w:tcW w:w="3360" w:type="dxa"/>
          </w:tcPr>
          <w:p w:rsidR="00597D80" w:rsidRPr="001940E1" w:rsidRDefault="00597D80" w:rsidP="00597D80">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p>
        </w:tc>
      </w:tr>
      <w:tr w:rsidR="00597D80" w:rsidRPr="001940E1" w:rsidTr="003B346F">
        <w:trPr>
          <w:gridAfter w:val="1"/>
          <w:wAfter w:w="1238" w:type="dxa"/>
          <w:trHeight w:val="80"/>
        </w:trPr>
        <w:tc>
          <w:tcPr>
            <w:tcW w:w="3360" w:type="dxa"/>
          </w:tcPr>
          <w:p w:rsidR="00597D80" w:rsidRPr="001940E1" w:rsidRDefault="00597D80" w:rsidP="00597D80">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2,419</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1,141</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w:t>
            </w:r>
          </w:p>
        </w:tc>
      </w:tr>
      <w:tr w:rsidR="00597D80" w:rsidRPr="001940E1" w:rsidTr="003B346F">
        <w:trPr>
          <w:gridAfter w:val="1"/>
          <w:wAfter w:w="1238" w:type="dxa"/>
          <w:trHeight w:val="80"/>
        </w:trPr>
        <w:tc>
          <w:tcPr>
            <w:tcW w:w="3360" w:type="dxa"/>
          </w:tcPr>
          <w:p w:rsidR="00597D80" w:rsidRPr="001940E1" w:rsidRDefault="00597D80" w:rsidP="00597D80">
            <w:pPr>
              <w:tabs>
                <w:tab w:val="left" w:pos="162"/>
              </w:tabs>
              <w:spacing w:line="38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8,967</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39,757</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w:t>
            </w:r>
          </w:p>
        </w:tc>
      </w:tr>
      <w:tr w:rsidR="00597D80" w:rsidRPr="001940E1" w:rsidTr="003B346F">
        <w:trPr>
          <w:gridAfter w:val="1"/>
          <w:wAfter w:w="1238" w:type="dxa"/>
        </w:trPr>
        <w:tc>
          <w:tcPr>
            <w:tcW w:w="4680" w:type="dxa"/>
            <w:gridSpan w:val="2"/>
          </w:tcPr>
          <w:p w:rsidR="00597D80" w:rsidRPr="001940E1" w:rsidRDefault="00597D80" w:rsidP="00597D80">
            <w:pPr>
              <w:tabs>
                <w:tab w:val="decimal" w:pos="1002"/>
              </w:tabs>
              <w:spacing w:line="38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320" w:type="dxa"/>
            <w:gridSpan w:val="2"/>
          </w:tcPr>
          <w:p w:rsidR="00597D80" w:rsidRPr="001940E1" w:rsidRDefault="00597D80" w:rsidP="00597D80">
            <w:pPr>
              <w:tabs>
                <w:tab w:val="decimal" w:pos="1002"/>
              </w:tabs>
              <w:spacing w:line="380" w:lineRule="exact"/>
              <w:ind w:right="-45"/>
              <w:rPr>
                <w:rFonts w:ascii="Arial" w:hAnsi="Arial" w:cs="Arial"/>
                <w:sz w:val="18"/>
                <w:szCs w:val="18"/>
                <w:cs/>
              </w:rPr>
            </w:pPr>
          </w:p>
        </w:tc>
        <w:tc>
          <w:tcPr>
            <w:tcW w:w="1440" w:type="dxa"/>
            <w:gridSpan w:val="4"/>
          </w:tcPr>
          <w:p w:rsidR="00597D80" w:rsidRPr="001940E1" w:rsidRDefault="00597D80" w:rsidP="00597D80">
            <w:pPr>
              <w:tabs>
                <w:tab w:val="decimal" w:pos="1002"/>
              </w:tabs>
              <w:spacing w:line="380" w:lineRule="exact"/>
              <w:ind w:right="-45"/>
              <w:rPr>
                <w:rFonts w:ascii="Arial" w:hAnsi="Arial" w:cs="Arial"/>
                <w:sz w:val="18"/>
                <w:szCs w:val="18"/>
                <w:cs/>
              </w:rPr>
            </w:pPr>
          </w:p>
        </w:tc>
        <w:tc>
          <w:tcPr>
            <w:tcW w:w="1260" w:type="dxa"/>
          </w:tcPr>
          <w:p w:rsidR="00597D80" w:rsidRPr="001940E1" w:rsidRDefault="00597D80" w:rsidP="00597D80">
            <w:pPr>
              <w:tabs>
                <w:tab w:val="decimal" w:pos="1002"/>
              </w:tabs>
              <w:spacing w:line="380" w:lineRule="exact"/>
              <w:ind w:right="-45"/>
              <w:rPr>
                <w:rFonts w:ascii="Arial" w:hAnsi="Arial" w:cs="Arial"/>
                <w:sz w:val="18"/>
                <w:szCs w:val="18"/>
                <w:cs/>
              </w:rPr>
            </w:pPr>
          </w:p>
        </w:tc>
      </w:tr>
      <w:tr w:rsidR="00597D80" w:rsidRPr="001940E1" w:rsidTr="003B346F">
        <w:trPr>
          <w:gridAfter w:val="1"/>
          <w:wAfter w:w="1238" w:type="dxa"/>
          <w:trHeight w:val="80"/>
        </w:trPr>
        <w:tc>
          <w:tcPr>
            <w:tcW w:w="3360" w:type="dxa"/>
          </w:tcPr>
          <w:p w:rsidR="00597D80" w:rsidRPr="001940E1" w:rsidRDefault="00597D80" w:rsidP="00597D80">
            <w:pPr>
              <w:spacing w:line="38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335" w:type="dxa"/>
            <w:gridSpan w:val="2"/>
          </w:tcPr>
          <w:p w:rsidR="00597D80" w:rsidRPr="001940E1" w:rsidRDefault="00597D80" w:rsidP="00597D80">
            <w:pPr>
              <w:tabs>
                <w:tab w:val="decimal" w:pos="972"/>
              </w:tabs>
              <w:spacing w:line="380" w:lineRule="exact"/>
              <w:ind w:right="-45"/>
              <w:rPr>
                <w:rFonts w:ascii="Arial" w:hAnsi="Arial" w:cs="Arial"/>
                <w:sz w:val="18"/>
                <w:szCs w:val="18"/>
              </w:rPr>
            </w:pPr>
          </w:p>
        </w:tc>
        <w:tc>
          <w:tcPr>
            <w:tcW w:w="1335" w:type="dxa"/>
            <w:gridSpan w:val="2"/>
          </w:tcPr>
          <w:p w:rsidR="00597D80" w:rsidRPr="001940E1" w:rsidRDefault="00597D80" w:rsidP="00597D80">
            <w:pPr>
              <w:tabs>
                <w:tab w:val="decimal" w:pos="972"/>
              </w:tabs>
              <w:spacing w:line="380" w:lineRule="exact"/>
              <w:ind w:right="-45"/>
              <w:rPr>
                <w:rFonts w:ascii="Arial" w:hAnsi="Arial" w:cs="Arial"/>
                <w:sz w:val="18"/>
                <w:szCs w:val="18"/>
              </w:rPr>
            </w:pPr>
          </w:p>
        </w:tc>
        <w:tc>
          <w:tcPr>
            <w:tcW w:w="1335" w:type="dxa"/>
            <w:gridSpan w:val="2"/>
          </w:tcPr>
          <w:p w:rsidR="00597D80" w:rsidRPr="001940E1" w:rsidRDefault="00597D80" w:rsidP="00597D80">
            <w:pPr>
              <w:tabs>
                <w:tab w:val="decimal" w:pos="972"/>
              </w:tabs>
              <w:spacing w:line="380" w:lineRule="exact"/>
              <w:ind w:right="-45"/>
              <w:rPr>
                <w:rFonts w:ascii="Arial" w:hAnsi="Arial" w:cs="Arial"/>
                <w:sz w:val="18"/>
                <w:szCs w:val="18"/>
              </w:rPr>
            </w:pPr>
          </w:p>
        </w:tc>
        <w:tc>
          <w:tcPr>
            <w:tcW w:w="1335" w:type="dxa"/>
            <w:gridSpan w:val="2"/>
          </w:tcPr>
          <w:p w:rsidR="00597D80" w:rsidRPr="001940E1" w:rsidRDefault="00597D80" w:rsidP="00597D80">
            <w:pPr>
              <w:tabs>
                <w:tab w:val="decimal" w:pos="972"/>
              </w:tabs>
              <w:spacing w:line="380" w:lineRule="exact"/>
              <w:ind w:right="-45"/>
              <w:rPr>
                <w:rFonts w:ascii="Arial" w:hAnsi="Arial" w:cs="Arial"/>
                <w:sz w:val="18"/>
                <w:szCs w:val="18"/>
              </w:rPr>
            </w:pPr>
          </w:p>
        </w:tc>
      </w:tr>
      <w:tr w:rsidR="00597D80" w:rsidRPr="001940E1" w:rsidTr="003B346F">
        <w:trPr>
          <w:gridAfter w:val="1"/>
          <w:wAfter w:w="1238" w:type="dxa"/>
          <w:trHeight w:val="80"/>
        </w:trPr>
        <w:tc>
          <w:tcPr>
            <w:tcW w:w="3360" w:type="dxa"/>
          </w:tcPr>
          <w:p w:rsidR="00597D80" w:rsidRPr="001940E1" w:rsidRDefault="00597D80" w:rsidP="00597D80">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74,967</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111,258</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1</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1</w:t>
            </w: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p>
        </w:tc>
      </w:tr>
      <w:tr w:rsidR="00597D80" w:rsidRPr="001940E1" w:rsidTr="003B346F">
        <w:trPr>
          <w:gridAfter w:val="1"/>
          <w:wAfter w:w="1238" w:type="dxa"/>
        </w:trPr>
        <w:tc>
          <w:tcPr>
            <w:tcW w:w="3360" w:type="dxa"/>
          </w:tcPr>
          <w:p w:rsidR="00597D80" w:rsidRPr="001940E1" w:rsidRDefault="00597D80" w:rsidP="00597D80">
            <w:pPr>
              <w:tabs>
                <w:tab w:val="left" w:pos="312"/>
              </w:tabs>
              <w:spacing w:line="38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21,683</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17,779</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8</w:t>
            </w:r>
          </w:p>
        </w:tc>
      </w:tr>
      <w:tr w:rsidR="00597D80" w:rsidRPr="001940E1" w:rsidTr="003B346F">
        <w:trPr>
          <w:gridAfter w:val="1"/>
          <w:wAfter w:w="1238" w:type="dxa"/>
        </w:trPr>
        <w:tc>
          <w:tcPr>
            <w:tcW w:w="3360" w:type="dxa"/>
          </w:tcPr>
          <w:p w:rsidR="00597D80" w:rsidRPr="001940E1" w:rsidRDefault="00597D80" w:rsidP="00597D80">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2,157</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14,548</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w:t>
            </w:r>
          </w:p>
        </w:tc>
      </w:tr>
      <w:tr w:rsidR="00597D80" w:rsidRPr="001940E1" w:rsidTr="003B346F">
        <w:trPr>
          <w:gridAfter w:val="1"/>
          <w:wAfter w:w="1238" w:type="dxa"/>
        </w:trPr>
        <w:tc>
          <w:tcPr>
            <w:tcW w:w="3360" w:type="dxa"/>
          </w:tcPr>
          <w:p w:rsidR="00597D80" w:rsidRPr="001940E1" w:rsidRDefault="00597D80" w:rsidP="00597D80">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1,340</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2,088</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w:t>
            </w:r>
          </w:p>
        </w:tc>
      </w:tr>
      <w:tr w:rsidR="00597D80" w:rsidRPr="001940E1" w:rsidTr="003B346F">
        <w:trPr>
          <w:gridAfter w:val="1"/>
          <w:wAfter w:w="1238" w:type="dxa"/>
        </w:trPr>
        <w:tc>
          <w:tcPr>
            <w:tcW w:w="3360" w:type="dxa"/>
          </w:tcPr>
          <w:p w:rsidR="00597D80" w:rsidRPr="001940E1" w:rsidRDefault="00597D80" w:rsidP="00597D80">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21,021</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24,663</w:t>
            </w:r>
          </w:p>
        </w:tc>
        <w:tc>
          <w:tcPr>
            <w:tcW w:w="1335" w:type="dxa"/>
            <w:gridSpan w:val="2"/>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15,764</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16,162</w:t>
            </w: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17"/>
              <w:rPr>
                <w:rFonts w:ascii="Arial" w:hAnsi="Arial" w:cs="Arial"/>
                <w:sz w:val="18"/>
                <w:szCs w:val="18"/>
                <w:cs/>
              </w:rPr>
            </w:pPr>
            <w:r w:rsidRPr="001940E1">
              <w:rPr>
                <w:rFonts w:ascii="Arial" w:hAnsi="Arial" w:cs="Arial"/>
                <w:sz w:val="18"/>
                <w:szCs w:val="18"/>
              </w:rPr>
              <w:t>Total</w:t>
            </w:r>
          </w:p>
        </w:tc>
        <w:tc>
          <w:tcPr>
            <w:tcW w:w="1335" w:type="dxa"/>
            <w:gridSpan w:val="2"/>
          </w:tcPr>
          <w:p w:rsidR="00597D80" w:rsidRPr="00597D80" w:rsidRDefault="00597D80" w:rsidP="00597D80">
            <w:pPr>
              <w:tabs>
                <w:tab w:val="decimal" w:pos="1002"/>
              </w:tabs>
              <w:spacing w:line="380" w:lineRule="exact"/>
              <w:ind w:right="-45"/>
              <w:rPr>
                <w:rFonts w:ascii="Arial" w:hAnsi="Arial" w:cs="Arial"/>
                <w:sz w:val="18"/>
                <w:szCs w:val="18"/>
              </w:rPr>
            </w:pPr>
            <w:r w:rsidRPr="00597D80">
              <w:rPr>
                <w:rFonts w:ascii="Arial" w:hAnsi="Arial" w:cs="Arial"/>
                <w:sz w:val="18"/>
                <w:szCs w:val="18"/>
              </w:rPr>
              <w:t>121,168</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170,336</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15,765</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cs/>
              </w:rPr>
            </w:pPr>
            <w:r w:rsidRPr="003B346F">
              <w:rPr>
                <w:rFonts w:ascii="Arial" w:hAnsi="Arial" w:cs="Arial"/>
                <w:sz w:val="18"/>
                <w:szCs w:val="18"/>
              </w:rPr>
              <w:t>16,171</w:t>
            </w: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17"/>
              <w:rPr>
                <w:rFonts w:ascii="Arial" w:hAnsi="Arial" w:cs="Arial"/>
                <w:sz w:val="18"/>
                <w:szCs w:val="18"/>
                <w:cs/>
              </w:rPr>
            </w:pPr>
            <w:r w:rsidRPr="001940E1">
              <w:rPr>
                <w:rFonts w:ascii="Arial" w:hAnsi="Arial" w:cs="Arial"/>
                <w:sz w:val="18"/>
                <w:szCs w:val="18"/>
              </w:rPr>
              <w:t>Less: Allowance for doubtful debts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(16,526)</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(17,642)</w:t>
            </w:r>
          </w:p>
        </w:tc>
        <w:tc>
          <w:tcPr>
            <w:tcW w:w="1335" w:type="dxa"/>
            <w:gridSpan w:val="2"/>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(15,764)</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(16,160)</w:t>
            </w:r>
          </w:p>
        </w:tc>
      </w:tr>
      <w:tr w:rsidR="00597D80" w:rsidRPr="001940E1" w:rsidTr="00597D80">
        <w:trPr>
          <w:gridAfter w:val="1"/>
          <w:wAfter w:w="1238" w:type="dxa"/>
        </w:trPr>
        <w:tc>
          <w:tcPr>
            <w:tcW w:w="3360" w:type="dxa"/>
          </w:tcPr>
          <w:p w:rsidR="00597D80" w:rsidRPr="001940E1" w:rsidRDefault="00597D80" w:rsidP="00597D80">
            <w:pPr>
              <w:tabs>
                <w:tab w:val="left" w:pos="162"/>
              </w:tabs>
              <w:spacing w:line="380" w:lineRule="exact"/>
              <w:ind w:right="-17"/>
              <w:rPr>
                <w:rFonts w:ascii="Arial" w:hAnsi="Arial" w:cs="Arial"/>
                <w:sz w:val="18"/>
                <w:szCs w:val="18"/>
              </w:rPr>
            </w:pPr>
            <w:r w:rsidRPr="001940E1">
              <w:rPr>
                <w:rFonts w:ascii="Arial" w:hAnsi="Arial" w:cs="Arial"/>
                <w:sz w:val="18"/>
                <w:szCs w:val="18"/>
              </w:rPr>
              <w:t xml:space="preserve">Total trade receivables - unrelated </w:t>
            </w:r>
          </w:p>
          <w:p w:rsidR="00597D80" w:rsidRPr="001940E1" w:rsidRDefault="00597D80" w:rsidP="00597D80">
            <w:pPr>
              <w:tabs>
                <w:tab w:val="left" w:pos="162"/>
              </w:tabs>
              <w:spacing w:line="380" w:lineRule="exact"/>
              <w:ind w:right="-17"/>
              <w:rPr>
                <w:rFonts w:ascii="Arial" w:hAnsi="Arial" w:cs="Arial"/>
                <w:sz w:val="18"/>
                <w:szCs w:val="18"/>
              </w:rPr>
            </w:pPr>
            <w:r w:rsidRPr="001940E1">
              <w:rPr>
                <w:rFonts w:ascii="Arial" w:hAnsi="Arial" w:cs="Arial"/>
                <w:sz w:val="18"/>
                <w:szCs w:val="18"/>
              </w:rPr>
              <w:t xml:space="preserve">   parties, net</w:t>
            </w:r>
          </w:p>
        </w:tc>
        <w:tc>
          <w:tcPr>
            <w:tcW w:w="1335" w:type="dxa"/>
            <w:gridSpan w:val="2"/>
            <w:vAlign w:val="bottom"/>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104,642</w:t>
            </w:r>
          </w:p>
        </w:tc>
        <w:tc>
          <w:tcPr>
            <w:tcW w:w="1335" w:type="dxa"/>
            <w:gridSpan w:val="2"/>
            <w:vAlign w:val="bottom"/>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152,694</w:t>
            </w:r>
          </w:p>
        </w:tc>
        <w:tc>
          <w:tcPr>
            <w:tcW w:w="1335" w:type="dxa"/>
            <w:gridSpan w:val="2"/>
            <w:vAlign w:val="bottom"/>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1</w:t>
            </w:r>
          </w:p>
        </w:tc>
        <w:tc>
          <w:tcPr>
            <w:tcW w:w="1335" w:type="dxa"/>
            <w:gridSpan w:val="2"/>
            <w:vAlign w:val="bottom"/>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11</w:t>
            </w: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17"/>
              <w:rPr>
                <w:rFonts w:ascii="Arial" w:hAnsi="Arial" w:cs="Arial"/>
                <w:sz w:val="18"/>
                <w:szCs w:val="18"/>
              </w:rPr>
            </w:pPr>
            <w:r w:rsidRPr="001940E1">
              <w:rPr>
                <w:rFonts w:ascii="Arial" w:hAnsi="Arial" w:cs="Arial"/>
                <w:sz w:val="18"/>
                <w:szCs w:val="18"/>
              </w:rPr>
              <w:t>Total trade receivable - net</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113,609</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192,451</w:t>
            </w:r>
          </w:p>
        </w:tc>
        <w:tc>
          <w:tcPr>
            <w:tcW w:w="1335" w:type="dxa"/>
            <w:gridSpan w:val="2"/>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1</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11</w:t>
            </w:r>
          </w:p>
        </w:tc>
      </w:tr>
      <w:tr w:rsidR="00597D80" w:rsidRPr="001940E1" w:rsidTr="003B346F">
        <w:tc>
          <w:tcPr>
            <w:tcW w:w="4680" w:type="dxa"/>
            <w:gridSpan w:val="2"/>
          </w:tcPr>
          <w:p w:rsidR="00597D80" w:rsidRPr="001940E1" w:rsidRDefault="00597D80" w:rsidP="00597D80">
            <w:pPr>
              <w:tabs>
                <w:tab w:val="decimal" w:pos="1002"/>
              </w:tabs>
              <w:spacing w:line="38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320" w:type="dxa"/>
            <w:gridSpan w:val="2"/>
          </w:tcPr>
          <w:p w:rsidR="00597D80" w:rsidRPr="00B87F10" w:rsidRDefault="00597D80" w:rsidP="00597D80">
            <w:pPr>
              <w:tabs>
                <w:tab w:val="decimal" w:pos="972"/>
              </w:tabs>
              <w:spacing w:line="340" w:lineRule="exact"/>
              <w:ind w:right="-18"/>
              <w:rPr>
                <w:rFonts w:ascii="Angsana New" w:hAnsi="Angsana New"/>
                <w:sz w:val="28"/>
                <w:szCs w:val="28"/>
              </w:rPr>
            </w:pPr>
          </w:p>
        </w:tc>
        <w:tc>
          <w:tcPr>
            <w:tcW w:w="1350" w:type="dxa"/>
            <w:gridSpan w:val="2"/>
          </w:tcPr>
          <w:p w:rsidR="00597D80" w:rsidRPr="00AB5628" w:rsidRDefault="00597D80" w:rsidP="00597D80">
            <w:pPr>
              <w:tabs>
                <w:tab w:val="decimal" w:pos="1002"/>
              </w:tabs>
              <w:spacing w:line="380" w:lineRule="exact"/>
              <w:ind w:right="-45"/>
              <w:rPr>
                <w:rFonts w:ascii="Arial" w:hAnsi="Arial" w:cs="Arial"/>
                <w:sz w:val="18"/>
                <w:szCs w:val="18"/>
              </w:rPr>
            </w:pPr>
          </w:p>
        </w:tc>
        <w:tc>
          <w:tcPr>
            <w:tcW w:w="1350" w:type="dxa"/>
            <w:gridSpan w:val="3"/>
          </w:tcPr>
          <w:p w:rsidR="00597D80" w:rsidRPr="00AB5628" w:rsidRDefault="00597D80" w:rsidP="00597D80">
            <w:pPr>
              <w:tabs>
                <w:tab w:val="decimal" w:pos="1002"/>
              </w:tabs>
              <w:spacing w:line="380" w:lineRule="exact"/>
              <w:ind w:right="-45"/>
              <w:rPr>
                <w:rFonts w:ascii="Arial" w:hAnsi="Arial" w:cs="Arial"/>
                <w:sz w:val="18"/>
                <w:szCs w:val="18"/>
              </w:rPr>
            </w:pPr>
          </w:p>
        </w:tc>
        <w:tc>
          <w:tcPr>
            <w:tcW w:w="1238" w:type="dxa"/>
          </w:tcPr>
          <w:p w:rsidR="00597D80" w:rsidRPr="003476FE" w:rsidRDefault="00597D80" w:rsidP="00597D80">
            <w:pPr>
              <w:tabs>
                <w:tab w:val="decimal" w:pos="972"/>
              </w:tabs>
              <w:spacing w:line="380" w:lineRule="exact"/>
              <w:ind w:right="-18"/>
              <w:rPr>
                <w:rFonts w:ascii="Angsana New" w:hAnsi="Angsana New"/>
                <w:sz w:val="28"/>
                <w:szCs w:val="28"/>
              </w:rPr>
            </w:pPr>
          </w:p>
        </w:tc>
      </w:tr>
      <w:tr w:rsidR="00597D80" w:rsidRPr="001940E1" w:rsidTr="003B346F">
        <w:trPr>
          <w:gridAfter w:val="1"/>
          <w:wAfter w:w="1238" w:type="dxa"/>
        </w:trPr>
        <w:tc>
          <w:tcPr>
            <w:tcW w:w="3360" w:type="dxa"/>
          </w:tcPr>
          <w:p w:rsidR="00597D80" w:rsidRPr="001940E1" w:rsidRDefault="00597D80" w:rsidP="00597D80">
            <w:pPr>
              <w:tabs>
                <w:tab w:val="left" w:pos="162"/>
              </w:tabs>
              <w:spacing w:line="380" w:lineRule="exact"/>
              <w:ind w:right="-17"/>
              <w:rPr>
                <w:rFonts w:ascii="Arial" w:hAnsi="Arial" w:cs="Arial"/>
                <w:sz w:val="18"/>
                <w:szCs w:val="18"/>
                <w:cs/>
              </w:rPr>
            </w:pPr>
            <w:r w:rsidRPr="001940E1">
              <w:rPr>
                <w:rFonts w:ascii="Arial" w:hAnsi="Arial" w:cs="Arial"/>
                <w:sz w:val="18"/>
                <w:szCs w:val="18"/>
              </w:rPr>
              <w:t>Other receivable - related part</w:t>
            </w:r>
            <w:r>
              <w:rPr>
                <w:rFonts w:ascii="Arial" w:hAnsi="Arial" w:cs="Arial"/>
                <w:sz w:val="18"/>
                <w:szCs w:val="18"/>
              </w:rPr>
              <w:t>ies</w:t>
            </w:r>
          </w:p>
        </w:tc>
        <w:tc>
          <w:tcPr>
            <w:tcW w:w="1335" w:type="dxa"/>
            <w:gridSpan w:val="2"/>
          </w:tcPr>
          <w:p w:rsidR="00597D80" w:rsidRPr="00597D80" w:rsidRDefault="001908A5" w:rsidP="00597D80">
            <w:pPr>
              <w:tabs>
                <w:tab w:val="decimal" w:pos="1002"/>
              </w:tabs>
              <w:spacing w:line="380" w:lineRule="exact"/>
              <w:ind w:right="-45"/>
              <w:rPr>
                <w:rFonts w:ascii="Arial" w:hAnsi="Arial" w:cs="Arial"/>
                <w:sz w:val="18"/>
                <w:szCs w:val="18"/>
              </w:rPr>
            </w:pPr>
            <w:r>
              <w:rPr>
                <w:rFonts w:ascii="Arial" w:hAnsi="Arial" w:cs="Arial"/>
                <w:sz w:val="18"/>
                <w:szCs w:val="18"/>
              </w:rPr>
              <w:t>513</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w:t>
            </w:r>
          </w:p>
        </w:tc>
        <w:tc>
          <w:tcPr>
            <w:tcW w:w="1335" w:type="dxa"/>
            <w:gridSpan w:val="2"/>
          </w:tcPr>
          <w:p w:rsidR="00597D80" w:rsidRPr="00AB5628" w:rsidRDefault="00597D80" w:rsidP="00597D80">
            <w:pPr>
              <w:tabs>
                <w:tab w:val="decimal" w:pos="1002"/>
              </w:tabs>
              <w:spacing w:line="380" w:lineRule="exact"/>
              <w:ind w:right="-45"/>
              <w:rPr>
                <w:rFonts w:ascii="Arial" w:hAnsi="Arial" w:cs="Arial"/>
                <w:sz w:val="18"/>
                <w:szCs w:val="18"/>
              </w:rPr>
            </w:pPr>
            <w:r w:rsidRPr="00AB5628">
              <w:rPr>
                <w:rFonts w:ascii="Arial" w:hAnsi="Arial" w:cs="Arial"/>
                <w:sz w:val="18"/>
                <w:szCs w:val="18"/>
              </w:rPr>
              <w:t>5,568</w:t>
            </w:r>
          </w:p>
        </w:tc>
        <w:tc>
          <w:tcPr>
            <w:tcW w:w="1335" w:type="dxa"/>
            <w:gridSpan w:val="2"/>
          </w:tcPr>
          <w:p w:rsidR="00597D80" w:rsidRPr="003B346F" w:rsidRDefault="00597D80" w:rsidP="00597D80">
            <w:pPr>
              <w:tabs>
                <w:tab w:val="decimal" w:pos="1002"/>
              </w:tabs>
              <w:spacing w:line="380" w:lineRule="exact"/>
              <w:ind w:right="-45"/>
              <w:rPr>
                <w:rFonts w:ascii="Arial" w:hAnsi="Arial" w:cs="Arial"/>
                <w:sz w:val="18"/>
                <w:szCs w:val="18"/>
              </w:rPr>
            </w:pPr>
            <w:r w:rsidRPr="003B346F">
              <w:rPr>
                <w:rFonts w:ascii="Arial" w:hAnsi="Arial" w:cs="Arial"/>
                <w:sz w:val="18"/>
                <w:szCs w:val="18"/>
              </w:rPr>
              <w:t>8,501</w:t>
            </w:r>
          </w:p>
        </w:tc>
      </w:tr>
      <w:tr w:rsidR="00597D80" w:rsidRPr="001940E1" w:rsidTr="003B346F">
        <w:trPr>
          <w:gridAfter w:val="1"/>
          <w:wAfter w:w="1238" w:type="dxa"/>
        </w:trPr>
        <w:tc>
          <w:tcPr>
            <w:tcW w:w="3360" w:type="dxa"/>
          </w:tcPr>
          <w:p w:rsidR="00597D80" w:rsidRPr="001940E1" w:rsidRDefault="00597D80" w:rsidP="00597D80">
            <w:pPr>
              <w:spacing w:line="380" w:lineRule="exact"/>
              <w:ind w:right="-17"/>
              <w:rPr>
                <w:rFonts w:ascii="Arial" w:hAnsi="Arial" w:cs="Arial"/>
                <w:sz w:val="18"/>
                <w:szCs w:val="18"/>
              </w:rPr>
            </w:pPr>
            <w:r w:rsidRPr="001940E1">
              <w:rPr>
                <w:rFonts w:ascii="Arial" w:hAnsi="Arial" w:cs="Arial"/>
                <w:sz w:val="18"/>
                <w:szCs w:val="18"/>
              </w:rPr>
              <w:t>Other receivables - unrelated parties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15</w:t>
            </w:r>
            <w:r w:rsidR="001908A5">
              <w:rPr>
                <w:rFonts w:ascii="Arial" w:hAnsi="Arial" w:cs="Arial"/>
                <w:sz w:val="18"/>
                <w:szCs w:val="18"/>
              </w:rPr>
              <w:t>8,363</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159,218</w:t>
            </w:r>
          </w:p>
        </w:tc>
        <w:tc>
          <w:tcPr>
            <w:tcW w:w="1335" w:type="dxa"/>
            <w:gridSpan w:val="2"/>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50</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94</w:t>
            </w:r>
          </w:p>
        </w:tc>
      </w:tr>
      <w:tr w:rsidR="00597D80" w:rsidRPr="001940E1" w:rsidTr="003B346F">
        <w:trPr>
          <w:gridAfter w:val="1"/>
          <w:wAfter w:w="1238" w:type="dxa"/>
        </w:trPr>
        <w:tc>
          <w:tcPr>
            <w:tcW w:w="3360" w:type="dxa"/>
          </w:tcPr>
          <w:p w:rsidR="00597D80" w:rsidRPr="001940E1" w:rsidRDefault="00597D80" w:rsidP="00597D80">
            <w:pPr>
              <w:spacing w:line="380" w:lineRule="exact"/>
              <w:ind w:right="-17"/>
              <w:rPr>
                <w:rFonts w:ascii="Arial" w:hAnsi="Arial" w:cs="Arial"/>
                <w:sz w:val="18"/>
                <w:szCs w:val="18"/>
              </w:rPr>
            </w:pPr>
            <w:r w:rsidRPr="001940E1">
              <w:rPr>
                <w:rFonts w:ascii="Arial" w:hAnsi="Arial" w:cs="Arial"/>
                <w:sz w:val="18"/>
                <w:szCs w:val="18"/>
              </w:rPr>
              <w:t>Total other receivables</w:t>
            </w:r>
          </w:p>
        </w:tc>
        <w:tc>
          <w:tcPr>
            <w:tcW w:w="1335" w:type="dxa"/>
            <w:gridSpan w:val="2"/>
          </w:tcPr>
          <w:p w:rsidR="00597D80" w:rsidRPr="00597D80" w:rsidRDefault="00597D80" w:rsidP="00597D80">
            <w:pPr>
              <w:pBdr>
                <w:bottom w:val="sing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158,876</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159,218</w:t>
            </w:r>
          </w:p>
        </w:tc>
        <w:tc>
          <w:tcPr>
            <w:tcW w:w="1335" w:type="dxa"/>
            <w:gridSpan w:val="2"/>
          </w:tcPr>
          <w:p w:rsidR="00597D80" w:rsidRPr="00AB5628" w:rsidRDefault="00597D80" w:rsidP="00597D80">
            <w:pPr>
              <w:pBdr>
                <w:bottom w:val="sing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5,618</w:t>
            </w:r>
          </w:p>
        </w:tc>
        <w:tc>
          <w:tcPr>
            <w:tcW w:w="1335" w:type="dxa"/>
            <w:gridSpan w:val="2"/>
          </w:tcPr>
          <w:p w:rsidR="00597D80" w:rsidRPr="003B346F" w:rsidRDefault="00597D80" w:rsidP="00597D80">
            <w:pPr>
              <w:pBdr>
                <w:bottom w:val="sing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8,595</w:t>
            </w:r>
          </w:p>
        </w:tc>
      </w:tr>
      <w:tr w:rsidR="00597D80" w:rsidRPr="001940E1" w:rsidTr="003B346F">
        <w:trPr>
          <w:gridAfter w:val="1"/>
          <w:wAfter w:w="1238" w:type="dxa"/>
        </w:trPr>
        <w:tc>
          <w:tcPr>
            <w:tcW w:w="3360" w:type="dxa"/>
          </w:tcPr>
          <w:p w:rsidR="00597D80" w:rsidRPr="001940E1" w:rsidRDefault="00597D80" w:rsidP="00597D80">
            <w:pPr>
              <w:spacing w:line="380" w:lineRule="exact"/>
              <w:ind w:right="-17"/>
              <w:rPr>
                <w:rFonts w:ascii="Arial" w:hAnsi="Arial" w:cs="Arial"/>
                <w:sz w:val="18"/>
                <w:szCs w:val="18"/>
                <w:cs/>
              </w:rPr>
            </w:pPr>
            <w:r w:rsidRPr="001940E1">
              <w:rPr>
                <w:rFonts w:ascii="Arial" w:hAnsi="Arial" w:cs="Arial"/>
                <w:sz w:val="18"/>
                <w:szCs w:val="18"/>
              </w:rPr>
              <w:t>Total trade and other receivables - net</w:t>
            </w:r>
          </w:p>
        </w:tc>
        <w:tc>
          <w:tcPr>
            <w:tcW w:w="1335" w:type="dxa"/>
            <w:gridSpan w:val="2"/>
          </w:tcPr>
          <w:p w:rsidR="00597D80" w:rsidRPr="00597D80" w:rsidRDefault="00597D80" w:rsidP="00597D80">
            <w:pPr>
              <w:pBdr>
                <w:bottom w:val="double" w:sz="4" w:space="1" w:color="auto"/>
              </w:pBdr>
              <w:tabs>
                <w:tab w:val="decimal" w:pos="1002"/>
              </w:tabs>
              <w:spacing w:line="380" w:lineRule="exact"/>
              <w:ind w:right="-45"/>
              <w:rPr>
                <w:rFonts w:ascii="Arial" w:hAnsi="Arial" w:cs="Arial"/>
                <w:sz w:val="18"/>
                <w:szCs w:val="18"/>
              </w:rPr>
            </w:pPr>
            <w:r w:rsidRPr="00597D80">
              <w:rPr>
                <w:rFonts w:ascii="Arial" w:hAnsi="Arial" w:cs="Arial"/>
                <w:sz w:val="18"/>
                <w:szCs w:val="18"/>
              </w:rPr>
              <w:t>272,485</w:t>
            </w:r>
          </w:p>
        </w:tc>
        <w:tc>
          <w:tcPr>
            <w:tcW w:w="1335" w:type="dxa"/>
            <w:gridSpan w:val="2"/>
          </w:tcPr>
          <w:p w:rsidR="00597D80" w:rsidRPr="003B346F" w:rsidRDefault="00597D80" w:rsidP="00597D80">
            <w:pPr>
              <w:pBdr>
                <w:bottom w:val="doub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351,669</w:t>
            </w:r>
          </w:p>
        </w:tc>
        <w:tc>
          <w:tcPr>
            <w:tcW w:w="1335" w:type="dxa"/>
            <w:gridSpan w:val="2"/>
          </w:tcPr>
          <w:p w:rsidR="00597D80" w:rsidRPr="00AB5628" w:rsidRDefault="00597D80" w:rsidP="00597D80">
            <w:pPr>
              <w:pBdr>
                <w:bottom w:val="double" w:sz="4" w:space="1" w:color="auto"/>
              </w:pBdr>
              <w:tabs>
                <w:tab w:val="decimal" w:pos="1002"/>
              </w:tabs>
              <w:spacing w:line="380" w:lineRule="exact"/>
              <w:ind w:right="-45"/>
              <w:rPr>
                <w:rFonts w:ascii="Arial" w:hAnsi="Arial" w:cs="Arial"/>
                <w:sz w:val="18"/>
                <w:szCs w:val="18"/>
              </w:rPr>
            </w:pPr>
            <w:r w:rsidRPr="00AB5628">
              <w:rPr>
                <w:rFonts w:ascii="Arial" w:hAnsi="Arial" w:cs="Arial"/>
                <w:sz w:val="18"/>
                <w:szCs w:val="18"/>
              </w:rPr>
              <w:t>5,619</w:t>
            </w:r>
          </w:p>
        </w:tc>
        <w:tc>
          <w:tcPr>
            <w:tcW w:w="1335" w:type="dxa"/>
            <w:gridSpan w:val="2"/>
          </w:tcPr>
          <w:p w:rsidR="00597D80" w:rsidRPr="003B346F" w:rsidRDefault="00597D80" w:rsidP="00597D80">
            <w:pPr>
              <w:pBdr>
                <w:bottom w:val="double" w:sz="4" w:space="1" w:color="auto"/>
              </w:pBdr>
              <w:tabs>
                <w:tab w:val="decimal" w:pos="1002"/>
              </w:tabs>
              <w:spacing w:line="380" w:lineRule="exact"/>
              <w:ind w:right="-45"/>
              <w:rPr>
                <w:rFonts w:ascii="Arial" w:hAnsi="Arial" w:cs="Arial"/>
                <w:sz w:val="18"/>
                <w:szCs w:val="18"/>
              </w:rPr>
            </w:pPr>
            <w:r w:rsidRPr="003B346F">
              <w:rPr>
                <w:rFonts w:ascii="Arial" w:hAnsi="Arial" w:cs="Arial"/>
                <w:sz w:val="18"/>
                <w:szCs w:val="18"/>
              </w:rPr>
              <w:t>8,606</w:t>
            </w:r>
          </w:p>
        </w:tc>
      </w:tr>
    </w:tbl>
    <w:p w:rsidR="00890226" w:rsidRDefault="00890226"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rsidR="00890226" w:rsidRDefault="0089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3B346F"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1530"/>
      </w:tblGrid>
      <w:tr w:rsidR="00C97784" w:rsidRPr="00805681" w:rsidTr="00805681">
        <w:tc>
          <w:tcPr>
            <w:tcW w:w="8730" w:type="dxa"/>
            <w:gridSpan w:val="3"/>
          </w:tcPr>
          <w:p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805681">
        <w:tc>
          <w:tcPr>
            <w:tcW w:w="5670" w:type="dxa"/>
            <w:vAlign w:val="bottom"/>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0" w:type="dxa"/>
            <w:gridSpan w:val="2"/>
            <w:vAlign w:val="bottom"/>
          </w:tcPr>
          <w:p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805681" w:rsidRPr="00805681" w:rsidTr="00805681">
        <w:tc>
          <w:tcPr>
            <w:tcW w:w="5670" w:type="dxa"/>
          </w:tcPr>
          <w:p w:rsidR="00805681" w:rsidRPr="00805681" w:rsidRDefault="00805681" w:rsidP="000113C2">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805681" w:rsidRPr="00805681" w:rsidRDefault="00A052B6" w:rsidP="000113C2">
            <w:pPr>
              <w:tabs>
                <w:tab w:val="left" w:pos="900"/>
                <w:tab w:val="right" w:pos="7280"/>
                <w:tab w:val="right" w:pos="8540"/>
              </w:tabs>
              <w:spacing w:line="380" w:lineRule="exact"/>
              <w:ind w:left="-108" w:right="-43"/>
              <w:jc w:val="center"/>
              <w:rPr>
                <w:rFonts w:ascii="Arial" w:hAnsi="Arial" w:cs="Arial"/>
                <w:sz w:val="22"/>
                <w:szCs w:val="22"/>
              </w:rPr>
            </w:pPr>
            <w:r>
              <w:rPr>
                <w:rFonts w:ascii="Arial" w:hAnsi="Arial" w:cs="Arial"/>
                <w:sz w:val="22"/>
                <w:szCs w:val="22"/>
              </w:rPr>
              <w:t>30 June</w:t>
            </w:r>
          </w:p>
        </w:tc>
        <w:tc>
          <w:tcPr>
            <w:tcW w:w="1530" w:type="dxa"/>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05681" w:rsidRPr="00805681" w:rsidTr="00805681">
        <w:tc>
          <w:tcPr>
            <w:tcW w:w="5670" w:type="dxa"/>
          </w:tcPr>
          <w:p w:rsidR="00805681" w:rsidRPr="00805681" w:rsidRDefault="00805681" w:rsidP="000113C2">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805681" w:rsidRPr="00805681" w:rsidRDefault="00487823"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530" w:type="dxa"/>
          </w:tcPr>
          <w:p w:rsidR="00805681" w:rsidRPr="00805681" w:rsidRDefault="00487823"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r>
      <w:tr w:rsidR="003F0D60" w:rsidRPr="00805681" w:rsidTr="00BB71E0">
        <w:tc>
          <w:tcPr>
            <w:tcW w:w="5670" w:type="dxa"/>
          </w:tcPr>
          <w:p w:rsidR="003F0D60" w:rsidRPr="00805681" w:rsidRDefault="003F0D60" w:rsidP="000113C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0" w:type="dxa"/>
            <w:vAlign w:val="bottom"/>
          </w:tcPr>
          <w:p w:rsidR="003F0D60" w:rsidRPr="003F0D60" w:rsidRDefault="00B21DC5" w:rsidP="000113C2">
            <w:pPr>
              <w:tabs>
                <w:tab w:val="decimal" w:pos="1152"/>
              </w:tabs>
              <w:spacing w:line="380" w:lineRule="exact"/>
              <w:ind w:right="-43"/>
              <w:rPr>
                <w:rFonts w:ascii="Arial" w:hAnsi="Arial" w:cs="Arial"/>
                <w:sz w:val="22"/>
                <w:szCs w:val="22"/>
              </w:rPr>
            </w:pPr>
            <w:r>
              <w:rPr>
                <w:rFonts w:ascii="Arial" w:hAnsi="Arial" w:cs="Arial"/>
                <w:sz w:val="22"/>
                <w:szCs w:val="22"/>
              </w:rPr>
              <w:t>1,699</w:t>
            </w:r>
          </w:p>
        </w:tc>
        <w:tc>
          <w:tcPr>
            <w:tcW w:w="1530" w:type="dxa"/>
            <w:vAlign w:val="bottom"/>
          </w:tcPr>
          <w:p w:rsidR="003F0D60" w:rsidRPr="00487823" w:rsidRDefault="003F0D60" w:rsidP="000113C2">
            <w:pPr>
              <w:tabs>
                <w:tab w:val="decimal" w:pos="1152"/>
              </w:tabs>
              <w:spacing w:line="380" w:lineRule="exact"/>
              <w:ind w:right="-43"/>
              <w:rPr>
                <w:rFonts w:ascii="Arial" w:hAnsi="Arial" w:cs="Arial"/>
                <w:sz w:val="22"/>
                <w:szCs w:val="22"/>
              </w:rPr>
            </w:pPr>
            <w:r w:rsidRPr="00487823">
              <w:rPr>
                <w:rFonts w:ascii="Arial" w:hAnsi="Arial" w:cs="Arial"/>
                <w:sz w:val="22"/>
                <w:szCs w:val="22"/>
              </w:rPr>
              <w:t>921</w:t>
            </w:r>
          </w:p>
        </w:tc>
      </w:tr>
      <w:tr w:rsidR="003F0D60" w:rsidRPr="00805681" w:rsidTr="00BB71E0">
        <w:tc>
          <w:tcPr>
            <w:tcW w:w="5670" w:type="dxa"/>
          </w:tcPr>
          <w:p w:rsidR="003F0D60" w:rsidRPr="00805681" w:rsidRDefault="003F0D60" w:rsidP="000113C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0" w:type="dxa"/>
            <w:vAlign w:val="bottom"/>
          </w:tcPr>
          <w:p w:rsidR="003F0D60" w:rsidRPr="003F0D60" w:rsidRDefault="00B21DC5" w:rsidP="000113C2">
            <w:pPr>
              <w:tabs>
                <w:tab w:val="decimal" w:pos="1152"/>
              </w:tabs>
              <w:spacing w:line="380" w:lineRule="exact"/>
              <w:ind w:right="-43"/>
              <w:rPr>
                <w:rFonts w:ascii="Arial" w:hAnsi="Arial" w:cs="Arial"/>
                <w:sz w:val="22"/>
                <w:szCs w:val="22"/>
              </w:rPr>
            </w:pPr>
            <w:r>
              <w:rPr>
                <w:rFonts w:ascii="Arial" w:hAnsi="Arial" w:cs="Arial"/>
                <w:sz w:val="22"/>
                <w:szCs w:val="22"/>
              </w:rPr>
              <w:t>1,105,742</w:t>
            </w:r>
          </w:p>
        </w:tc>
        <w:tc>
          <w:tcPr>
            <w:tcW w:w="1530" w:type="dxa"/>
            <w:vAlign w:val="bottom"/>
          </w:tcPr>
          <w:p w:rsidR="003F0D60" w:rsidRPr="00487823" w:rsidRDefault="003F0D60" w:rsidP="000113C2">
            <w:pPr>
              <w:tabs>
                <w:tab w:val="decimal" w:pos="1152"/>
              </w:tabs>
              <w:spacing w:line="380" w:lineRule="exact"/>
              <w:ind w:right="-43"/>
              <w:rPr>
                <w:rFonts w:ascii="Arial" w:hAnsi="Arial" w:cs="Arial"/>
                <w:sz w:val="22"/>
                <w:szCs w:val="22"/>
              </w:rPr>
            </w:pPr>
            <w:r w:rsidRPr="00487823">
              <w:rPr>
                <w:rFonts w:ascii="Arial" w:hAnsi="Arial" w:cs="Arial"/>
                <w:sz w:val="22"/>
                <w:szCs w:val="22"/>
              </w:rPr>
              <w:t>1,380,691</w:t>
            </w:r>
          </w:p>
        </w:tc>
      </w:tr>
      <w:tr w:rsidR="003F0D60" w:rsidRPr="00805681" w:rsidTr="00BB71E0">
        <w:tc>
          <w:tcPr>
            <w:tcW w:w="5670" w:type="dxa"/>
          </w:tcPr>
          <w:p w:rsidR="003F0D60" w:rsidRPr="00805681" w:rsidRDefault="003F0D60" w:rsidP="000113C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0" w:type="dxa"/>
            <w:vAlign w:val="bottom"/>
          </w:tcPr>
          <w:p w:rsidR="003F0D60" w:rsidRPr="003F0D60" w:rsidRDefault="00B21DC5" w:rsidP="00626993">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1,057</w:t>
            </w:r>
          </w:p>
        </w:tc>
        <w:tc>
          <w:tcPr>
            <w:tcW w:w="1530" w:type="dxa"/>
            <w:vAlign w:val="bottom"/>
          </w:tcPr>
          <w:p w:rsidR="003F0D60" w:rsidRPr="00487823" w:rsidRDefault="003F0D60" w:rsidP="00626993">
            <w:pPr>
              <w:pBdr>
                <w:bottom w:val="sing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540</w:t>
            </w:r>
          </w:p>
        </w:tc>
      </w:tr>
      <w:tr w:rsidR="00626993" w:rsidRPr="00805681" w:rsidTr="00BB71E0">
        <w:tc>
          <w:tcPr>
            <w:tcW w:w="5670" w:type="dxa"/>
          </w:tcPr>
          <w:p w:rsidR="00626993" w:rsidRDefault="00626993" w:rsidP="000113C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0" w:type="dxa"/>
            <w:vAlign w:val="bottom"/>
          </w:tcPr>
          <w:p w:rsidR="00626993" w:rsidRPr="003F0D60" w:rsidRDefault="00B21DC5" w:rsidP="000113C2">
            <w:pPr>
              <w:tabs>
                <w:tab w:val="decimal" w:pos="1152"/>
              </w:tabs>
              <w:spacing w:line="380" w:lineRule="exact"/>
              <w:ind w:right="-43"/>
              <w:rPr>
                <w:rFonts w:ascii="Arial" w:hAnsi="Arial" w:cs="Arial"/>
                <w:sz w:val="22"/>
                <w:szCs w:val="22"/>
              </w:rPr>
            </w:pPr>
            <w:r>
              <w:rPr>
                <w:rFonts w:ascii="Arial" w:hAnsi="Arial" w:cs="Arial"/>
                <w:sz w:val="22"/>
                <w:szCs w:val="22"/>
              </w:rPr>
              <w:t>1,108,498</w:t>
            </w:r>
          </w:p>
        </w:tc>
        <w:tc>
          <w:tcPr>
            <w:tcW w:w="1530" w:type="dxa"/>
            <w:vAlign w:val="bottom"/>
          </w:tcPr>
          <w:p w:rsidR="00626993" w:rsidRPr="00487823" w:rsidRDefault="00626993" w:rsidP="000113C2">
            <w:pPr>
              <w:tabs>
                <w:tab w:val="decimal" w:pos="1152"/>
              </w:tabs>
              <w:spacing w:line="380" w:lineRule="exact"/>
              <w:ind w:right="-43"/>
              <w:rPr>
                <w:rFonts w:ascii="Arial" w:hAnsi="Arial" w:cs="Arial"/>
                <w:sz w:val="22"/>
                <w:szCs w:val="22"/>
              </w:rPr>
            </w:pPr>
            <w:r>
              <w:rPr>
                <w:rFonts w:ascii="Arial" w:hAnsi="Arial" w:cs="Arial"/>
                <w:sz w:val="22"/>
                <w:szCs w:val="22"/>
              </w:rPr>
              <w:t>1,382,152</w:t>
            </w:r>
          </w:p>
        </w:tc>
      </w:tr>
      <w:tr w:rsidR="003F0D60" w:rsidRPr="00805681" w:rsidTr="00BB71E0">
        <w:tc>
          <w:tcPr>
            <w:tcW w:w="5670" w:type="dxa"/>
          </w:tcPr>
          <w:p w:rsidR="003F0D60" w:rsidRPr="00805681" w:rsidRDefault="003F0D60" w:rsidP="000113C2">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0" w:type="dxa"/>
            <w:vAlign w:val="bottom"/>
          </w:tcPr>
          <w:p w:rsidR="003F0D60" w:rsidRPr="003F0D60" w:rsidRDefault="00B21DC5" w:rsidP="000113C2">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(21,721)</w:t>
            </w:r>
          </w:p>
        </w:tc>
        <w:tc>
          <w:tcPr>
            <w:tcW w:w="1530" w:type="dxa"/>
            <w:vAlign w:val="bottom"/>
          </w:tcPr>
          <w:p w:rsidR="003F0D60" w:rsidRPr="00487823" w:rsidRDefault="003F0D60" w:rsidP="000113C2">
            <w:pPr>
              <w:pBdr>
                <w:bottom w:val="sing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(53,066)</w:t>
            </w:r>
          </w:p>
        </w:tc>
      </w:tr>
      <w:tr w:rsidR="003F0D60" w:rsidRPr="00805681" w:rsidTr="00BB71E0">
        <w:tc>
          <w:tcPr>
            <w:tcW w:w="5670" w:type="dxa"/>
          </w:tcPr>
          <w:p w:rsidR="003F0D60" w:rsidRPr="00805681" w:rsidRDefault="003F0D60" w:rsidP="000113C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0" w:type="dxa"/>
            <w:vAlign w:val="bottom"/>
          </w:tcPr>
          <w:p w:rsidR="003F0D60" w:rsidRPr="003F0D60" w:rsidRDefault="00B21DC5" w:rsidP="000113C2">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1,086,777</w:t>
            </w:r>
          </w:p>
        </w:tc>
        <w:tc>
          <w:tcPr>
            <w:tcW w:w="1530" w:type="dxa"/>
            <w:vAlign w:val="bottom"/>
          </w:tcPr>
          <w:p w:rsidR="003F0D60" w:rsidRPr="00487823" w:rsidRDefault="003F0D60" w:rsidP="000113C2">
            <w:pPr>
              <w:pBdr>
                <w:bottom w:val="doub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1,329,086</w:t>
            </w:r>
          </w:p>
        </w:tc>
      </w:tr>
    </w:tbl>
    <w:p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during the </w:t>
      </w:r>
      <w:r w:rsidR="00E66578">
        <w:rPr>
          <w:rFonts w:ascii="Arial" w:eastAsia="MS Mincho" w:hAnsi="Arial" w:cs="Arial"/>
          <w:color w:val="000000"/>
          <w:sz w:val="22"/>
          <w:szCs w:val="22"/>
        </w:rPr>
        <w:t>six</w:t>
      </w:r>
      <w:r w:rsidR="00C97784">
        <w:rPr>
          <w:rFonts w:ascii="Arial" w:eastAsia="MS Mincho" w:hAnsi="Arial" w:cs="Arial"/>
          <w:color w:val="000000"/>
          <w:sz w:val="22"/>
          <w:szCs w:val="22"/>
        </w:rPr>
        <w:t xml:space="preserve">-month period ended </w:t>
      </w:r>
      <w:r w:rsidR="00A052B6">
        <w:rPr>
          <w:rFonts w:ascii="Arial" w:hAnsi="Arial" w:cs="Arial"/>
          <w:sz w:val="22"/>
          <w:szCs w:val="22"/>
        </w:rPr>
        <w:t>30 June</w:t>
      </w:r>
      <w:r w:rsidR="008F5855">
        <w:rPr>
          <w:rFonts w:ascii="Arial" w:hAnsi="Arial" w:cs="Arial"/>
          <w:sz w:val="22"/>
          <w:szCs w:val="22"/>
        </w:rPr>
        <w:t xml:space="preserve"> 2019</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730" w:type="dxa"/>
        <w:tblInd w:w="558" w:type="dxa"/>
        <w:tblLayout w:type="fixed"/>
        <w:tblLook w:val="0000" w:firstRow="0" w:lastRow="0" w:firstColumn="0" w:lastColumn="0" w:noHBand="0" w:noVBand="0"/>
      </w:tblPr>
      <w:tblGrid>
        <w:gridCol w:w="6570"/>
        <w:gridCol w:w="2160"/>
      </w:tblGrid>
      <w:tr w:rsidR="00805681" w:rsidRPr="00805681" w:rsidTr="00144D84">
        <w:trPr>
          <w:cantSplit/>
        </w:trPr>
        <w:tc>
          <w:tcPr>
            <w:tcW w:w="8730" w:type="dxa"/>
            <w:gridSpan w:val="2"/>
            <w:vAlign w:val="bottom"/>
          </w:tcPr>
          <w:p w:rsidR="00805681" w:rsidRPr="00805681" w:rsidRDefault="00805681" w:rsidP="003B346F">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144D84">
        <w:trPr>
          <w:cantSplit/>
        </w:trPr>
        <w:tc>
          <w:tcPr>
            <w:tcW w:w="6570" w:type="dxa"/>
            <w:vAlign w:val="bottom"/>
          </w:tcPr>
          <w:p w:rsidR="00805681" w:rsidRPr="00805681" w:rsidRDefault="00805681" w:rsidP="003B346F">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3B346F">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144D84">
        <w:tc>
          <w:tcPr>
            <w:tcW w:w="6570" w:type="dxa"/>
            <w:vAlign w:val="bottom"/>
          </w:tcPr>
          <w:p w:rsidR="00805681" w:rsidRPr="00805681" w:rsidRDefault="00805681" w:rsidP="003B346F">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201</w:t>
            </w:r>
            <w:r w:rsidR="008F5855">
              <w:rPr>
                <w:rFonts w:ascii="Arial" w:hAnsi="Arial" w:cs="Arial"/>
                <w:sz w:val="22"/>
                <w:szCs w:val="22"/>
              </w:rPr>
              <w:t>9</w:t>
            </w:r>
          </w:p>
        </w:tc>
        <w:tc>
          <w:tcPr>
            <w:tcW w:w="2160" w:type="dxa"/>
            <w:vAlign w:val="bottom"/>
          </w:tcPr>
          <w:p w:rsidR="00805681" w:rsidRPr="00805681" w:rsidRDefault="003D38A1" w:rsidP="003B346F">
            <w:pPr>
              <w:tabs>
                <w:tab w:val="decimal" w:pos="1602"/>
              </w:tabs>
              <w:spacing w:line="380" w:lineRule="exact"/>
              <w:ind w:left="-18" w:right="-18"/>
              <w:rPr>
                <w:rFonts w:ascii="Arial" w:hAnsi="Arial" w:cs="Arial"/>
                <w:sz w:val="22"/>
                <w:szCs w:val="22"/>
                <w:cs/>
              </w:rPr>
            </w:pPr>
            <w:r>
              <w:rPr>
                <w:rFonts w:ascii="Arial" w:hAnsi="Arial" w:cs="Arial"/>
                <w:sz w:val="22"/>
                <w:szCs w:val="22"/>
              </w:rPr>
              <w:t>53,066</w:t>
            </w:r>
          </w:p>
        </w:tc>
      </w:tr>
      <w:tr w:rsidR="00C13782" w:rsidRPr="00805681" w:rsidTr="00144D84">
        <w:tc>
          <w:tcPr>
            <w:tcW w:w="6570" w:type="dxa"/>
            <w:vAlign w:val="bottom"/>
          </w:tcPr>
          <w:p w:rsidR="00C13782" w:rsidRDefault="00C13782" w:rsidP="003B346F">
            <w:pPr>
              <w:tabs>
                <w:tab w:val="left" w:pos="775"/>
              </w:tabs>
              <w:spacing w:line="38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rsidR="00C13782" w:rsidRPr="00805681" w:rsidRDefault="00C13782" w:rsidP="003B346F">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C13782" w:rsidRPr="00C13782" w:rsidRDefault="00AB5628" w:rsidP="003B346F">
            <w:pPr>
              <w:tabs>
                <w:tab w:val="decimal" w:pos="1602"/>
              </w:tabs>
              <w:spacing w:line="380" w:lineRule="exact"/>
              <w:ind w:left="-18" w:right="-18"/>
              <w:rPr>
                <w:rFonts w:ascii="Arial" w:hAnsi="Arial" w:cs="Arial"/>
                <w:sz w:val="22"/>
                <w:szCs w:val="22"/>
              </w:rPr>
            </w:pPr>
            <w:r>
              <w:rPr>
                <w:rFonts w:ascii="Arial" w:hAnsi="Arial" w:cs="Arial"/>
                <w:sz w:val="22"/>
                <w:szCs w:val="22"/>
              </w:rPr>
              <w:t>6,045</w:t>
            </w:r>
          </w:p>
        </w:tc>
      </w:tr>
      <w:tr w:rsidR="003F0D60" w:rsidRPr="00805681" w:rsidTr="00144D84">
        <w:tc>
          <w:tcPr>
            <w:tcW w:w="6570" w:type="dxa"/>
            <w:vAlign w:val="bottom"/>
          </w:tcPr>
          <w:p w:rsidR="003F0D60" w:rsidRPr="00805681" w:rsidRDefault="003F0D60" w:rsidP="003B346F">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3F0D60" w:rsidRPr="003F0D60" w:rsidRDefault="00AB5628" w:rsidP="003B346F">
            <w:pPr>
              <w:pBdr>
                <w:bottom w:val="single" w:sz="4" w:space="1" w:color="auto"/>
              </w:pBdr>
              <w:tabs>
                <w:tab w:val="decimal" w:pos="1602"/>
              </w:tabs>
              <w:spacing w:line="380" w:lineRule="exact"/>
              <w:ind w:left="-18" w:right="-18"/>
              <w:rPr>
                <w:rFonts w:ascii="Arial" w:hAnsi="Arial" w:cs="Arial"/>
                <w:sz w:val="22"/>
                <w:szCs w:val="22"/>
              </w:rPr>
            </w:pPr>
            <w:r>
              <w:rPr>
                <w:rFonts w:ascii="Arial" w:hAnsi="Arial" w:cs="Arial"/>
                <w:sz w:val="22"/>
                <w:szCs w:val="22"/>
              </w:rPr>
              <w:t>(37,390)</w:t>
            </w:r>
          </w:p>
        </w:tc>
      </w:tr>
      <w:tr w:rsidR="003F0D60" w:rsidRPr="00805681" w:rsidTr="00144D84">
        <w:trPr>
          <w:trHeight w:val="333"/>
        </w:trPr>
        <w:tc>
          <w:tcPr>
            <w:tcW w:w="6570" w:type="dxa"/>
            <w:vAlign w:val="bottom"/>
          </w:tcPr>
          <w:p w:rsidR="003F0D60" w:rsidRPr="00805681" w:rsidRDefault="003F0D60" w:rsidP="003B346F">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w:t>
            </w:r>
            <w:r w:rsidR="00A052B6">
              <w:rPr>
                <w:rFonts w:ascii="Arial" w:hAnsi="Arial" w:cs="Arial"/>
                <w:sz w:val="22"/>
                <w:szCs w:val="22"/>
              </w:rPr>
              <w:t>30 June</w:t>
            </w:r>
            <w:r>
              <w:rPr>
                <w:rFonts w:ascii="Arial" w:hAnsi="Arial" w:cs="Arial"/>
                <w:sz w:val="22"/>
                <w:szCs w:val="22"/>
              </w:rPr>
              <w:t xml:space="preserve"> 2019</w:t>
            </w:r>
          </w:p>
        </w:tc>
        <w:tc>
          <w:tcPr>
            <w:tcW w:w="2160" w:type="dxa"/>
            <w:vAlign w:val="bottom"/>
          </w:tcPr>
          <w:p w:rsidR="003F0D60" w:rsidRPr="003F0D60" w:rsidRDefault="00AB5628" w:rsidP="003B346F">
            <w:pPr>
              <w:pBdr>
                <w:bottom w:val="double" w:sz="4" w:space="1" w:color="auto"/>
              </w:pBdr>
              <w:tabs>
                <w:tab w:val="decimal" w:pos="1602"/>
              </w:tabs>
              <w:spacing w:line="380" w:lineRule="exact"/>
              <w:ind w:left="-18" w:right="-18"/>
              <w:rPr>
                <w:rFonts w:ascii="Arial" w:hAnsi="Arial" w:cs="Arial"/>
                <w:sz w:val="22"/>
                <w:szCs w:val="22"/>
              </w:rPr>
            </w:pPr>
            <w:r>
              <w:rPr>
                <w:rFonts w:ascii="Arial" w:hAnsi="Arial" w:cs="Arial"/>
                <w:sz w:val="22"/>
                <w:szCs w:val="22"/>
              </w:rPr>
              <w:t>21,721</w:t>
            </w:r>
          </w:p>
        </w:tc>
      </w:tr>
    </w:tbl>
    <w:p w:rsidR="00C97784" w:rsidRPr="007A785C" w:rsidRDefault="003B346F"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5</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805681">
      <w:pPr>
        <w:tabs>
          <w:tab w:val="left" w:pos="1440"/>
          <w:tab w:val="left" w:pos="2160"/>
        </w:tabs>
        <w:spacing w:before="120" w:after="120"/>
        <w:ind w:left="1440" w:hanging="1440"/>
        <w:jc w:val="right"/>
        <w:rPr>
          <w:rFonts w:ascii="Arial" w:hAnsi="Arial" w:cs="Arial"/>
          <w:sz w:val="22"/>
          <w:szCs w:val="22"/>
        </w:rPr>
      </w:pPr>
      <w:r w:rsidRPr="00805681">
        <w:rPr>
          <w:rFonts w:ascii="Arial" w:hAnsi="Arial" w:cs="Arial"/>
          <w:sz w:val="22"/>
          <w:szCs w:val="22"/>
        </w:rPr>
        <w:t>(Unit: Thousand Baht)</w:t>
      </w:r>
    </w:p>
    <w:tbl>
      <w:tblPr>
        <w:tblW w:w="8730" w:type="dxa"/>
        <w:tblInd w:w="558" w:type="dxa"/>
        <w:tblLayout w:type="fixed"/>
        <w:tblLook w:val="04A0" w:firstRow="1" w:lastRow="0" w:firstColumn="1" w:lastColumn="0" w:noHBand="0" w:noVBand="1"/>
      </w:tblPr>
      <w:tblGrid>
        <w:gridCol w:w="5670"/>
        <w:gridCol w:w="1530"/>
        <w:gridCol w:w="1530"/>
      </w:tblGrid>
      <w:tr w:rsidR="00C97784" w:rsidRPr="00805681" w:rsidTr="00782332">
        <w:tc>
          <w:tcPr>
            <w:tcW w:w="5670" w:type="dxa"/>
          </w:tcPr>
          <w:p w:rsidR="00C97784" w:rsidRPr="00805681" w:rsidRDefault="00C97784" w:rsidP="003B346F">
            <w:pPr>
              <w:spacing w:line="380" w:lineRule="exact"/>
              <w:jc w:val="center"/>
              <w:rPr>
                <w:rFonts w:ascii="Arial" w:hAnsi="Arial" w:cs="Arial"/>
                <w:sz w:val="22"/>
                <w:szCs w:val="22"/>
              </w:rPr>
            </w:pPr>
          </w:p>
        </w:tc>
        <w:tc>
          <w:tcPr>
            <w:tcW w:w="3060" w:type="dxa"/>
            <w:gridSpan w:val="2"/>
          </w:tcPr>
          <w:p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rsidTr="00782332">
        <w:tc>
          <w:tcPr>
            <w:tcW w:w="5670" w:type="dxa"/>
          </w:tcPr>
          <w:p w:rsidR="008F5855" w:rsidRPr="00805681" w:rsidRDefault="008F5855" w:rsidP="003B346F">
            <w:pPr>
              <w:spacing w:line="380" w:lineRule="exact"/>
              <w:jc w:val="center"/>
              <w:rPr>
                <w:rFonts w:ascii="Arial" w:hAnsi="Arial" w:cs="Arial"/>
                <w:sz w:val="22"/>
                <w:szCs w:val="22"/>
              </w:rPr>
            </w:pPr>
          </w:p>
        </w:tc>
        <w:tc>
          <w:tcPr>
            <w:tcW w:w="1530" w:type="dxa"/>
          </w:tcPr>
          <w:p w:rsidR="008F5855" w:rsidRPr="00805681" w:rsidRDefault="00A052B6" w:rsidP="003B346F">
            <w:pPr>
              <w:spacing w:line="380" w:lineRule="exact"/>
              <w:ind w:right="-43"/>
              <w:jc w:val="center"/>
              <w:rPr>
                <w:rFonts w:ascii="Arial" w:hAnsi="Arial" w:cs="Arial"/>
                <w:sz w:val="22"/>
                <w:szCs w:val="22"/>
              </w:rPr>
            </w:pPr>
            <w:r>
              <w:rPr>
                <w:rFonts w:ascii="Arial" w:hAnsi="Arial" w:cs="Arial"/>
                <w:sz w:val="22"/>
                <w:szCs w:val="22"/>
              </w:rPr>
              <w:t>30 June</w:t>
            </w:r>
          </w:p>
        </w:tc>
        <w:tc>
          <w:tcPr>
            <w:tcW w:w="1530" w:type="dxa"/>
            <w:hideMark/>
          </w:tcPr>
          <w:p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rsidTr="00782332">
        <w:tc>
          <w:tcPr>
            <w:tcW w:w="5670" w:type="dxa"/>
          </w:tcPr>
          <w:p w:rsidR="008F5855" w:rsidRPr="00805681" w:rsidRDefault="008F5855" w:rsidP="003B346F">
            <w:pPr>
              <w:spacing w:line="380" w:lineRule="exact"/>
              <w:jc w:val="center"/>
              <w:rPr>
                <w:rFonts w:ascii="Arial" w:hAnsi="Arial" w:cs="Arial"/>
                <w:sz w:val="22"/>
                <w:szCs w:val="22"/>
              </w:rPr>
            </w:pPr>
          </w:p>
        </w:tc>
        <w:tc>
          <w:tcPr>
            <w:tcW w:w="153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53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3F0D60" w:rsidRPr="00805681" w:rsidTr="00782332">
        <w:tc>
          <w:tcPr>
            <w:tcW w:w="5670" w:type="dxa"/>
            <w:hideMark/>
          </w:tcPr>
          <w:p w:rsidR="003F0D60" w:rsidRPr="00805681" w:rsidRDefault="003F0D60" w:rsidP="003B346F">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530" w:type="dxa"/>
          </w:tcPr>
          <w:p w:rsidR="003F0D60" w:rsidRPr="003F0D60" w:rsidRDefault="00B21DC5" w:rsidP="003B346F">
            <w:pPr>
              <w:tabs>
                <w:tab w:val="decimal" w:pos="1152"/>
              </w:tabs>
              <w:spacing w:line="380" w:lineRule="exact"/>
              <w:ind w:right="-45"/>
              <w:rPr>
                <w:rFonts w:ascii="Arial" w:hAnsi="Arial" w:cs="Arial"/>
                <w:sz w:val="22"/>
                <w:szCs w:val="22"/>
              </w:rPr>
            </w:pPr>
            <w:r>
              <w:rPr>
                <w:rFonts w:ascii="Arial" w:hAnsi="Arial" w:cs="Arial"/>
                <w:sz w:val="22"/>
                <w:szCs w:val="22"/>
              </w:rPr>
              <w:t>95,835</w:t>
            </w:r>
          </w:p>
        </w:tc>
        <w:tc>
          <w:tcPr>
            <w:tcW w:w="1530" w:type="dxa"/>
            <w:hideMark/>
          </w:tcPr>
          <w:p w:rsidR="003F0D60" w:rsidRPr="008F5855" w:rsidRDefault="003F0D60" w:rsidP="003B346F">
            <w:pPr>
              <w:tabs>
                <w:tab w:val="decimal" w:pos="1152"/>
              </w:tabs>
              <w:spacing w:line="380" w:lineRule="exact"/>
              <w:ind w:right="-45"/>
              <w:rPr>
                <w:rFonts w:ascii="Arial" w:hAnsi="Arial" w:cs="Arial"/>
                <w:sz w:val="22"/>
                <w:szCs w:val="22"/>
              </w:rPr>
            </w:pPr>
            <w:r w:rsidRPr="008F5855">
              <w:rPr>
                <w:rFonts w:ascii="Arial" w:hAnsi="Arial" w:cs="Arial"/>
                <w:sz w:val="22"/>
                <w:szCs w:val="22"/>
              </w:rPr>
              <w:t>95,835</w:t>
            </w:r>
          </w:p>
        </w:tc>
      </w:tr>
      <w:tr w:rsidR="003F0D60" w:rsidRPr="00805681" w:rsidTr="00782332">
        <w:tc>
          <w:tcPr>
            <w:tcW w:w="5670" w:type="dxa"/>
          </w:tcPr>
          <w:p w:rsidR="003F0D60" w:rsidRPr="00805681" w:rsidRDefault="003F0D60" w:rsidP="003B346F">
            <w:pPr>
              <w:tabs>
                <w:tab w:val="left" w:pos="342"/>
              </w:tabs>
              <w:spacing w:line="380" w:lineRule="exact"/>
              <w:rPr>
                <w:rFonts w:ascii="Arial" w:hAnsi="Arial" w:cs="Arial"/>
                <w:sz w:val="22"/>
                <w:szCs w:val="22"/>
              </w:rPr>
            </w:pPr>
            <w:r w:rsidRPr="00805681">
              <w:rPr>
                <w:rFonts w:ascii="Arial" w:hAnsi="Arial" w:cs="Arial"/>
                <w:sz w:val="22"/>
                <w:szCs w:val="22"/>
              </w:rPr>
              <w:t xml:space="preserve">Interest </w:t>
            </w:r>
            <w:proofErr w:type="spellStart"/>
            <w:r w:rsidRPr="00805681">
              <w:rPr>
                <w:rFonts w:ascii="Arial" w:hAnsi="Arial" w:cs="Arial"/>
                <w:sz w:val="22"/>
                <w:szCs w:val="22"/>
              </w:rPr>
              <w:t>capitalised</w:t>
            </w:r>
            <w:proofErr w:type="spellEnd"/>
            <w:r w:rsidRPr="00805681">
              <w:rPr>
                <w:rFonts w:ascii="Arial" w:hAnsi="Arial" w:cs="Arial"/>
                <w:sz w:val="22"/>
                <w:szCs w:val="22"/>
              </w:rPr>
              <w:t xml:space="preserve"> as cost</w:t>
            </w:r>
          </w:p>
        </w:tc>
        <w:tc>
          <w:tcPr>
            <w:tcW w:w="1530" w:type="dxa"/>
          </w:tcPr>
          <w:p w:rsidR="003F0D60" w:rsidRPr="003F0D60" w:rsidRDefault="00B21DC5" w:rsidP="003B346F">
            <w:pPr>
              <w:tabs>
                <w:tab w:val="decimal" w:pos="1152"/>
              </w:tabs>
              <w:spacing w:line="380" w:lineRule="exact"/>
              <w:ind w:right="-45"/>
              <w:rPr>
                <w:rFonts w:ascii="Arial" w:hAnsi="Arial" w:cs="Arial"/>
                <w:sz w:val="22"/>
                <w:szCs w:val="22"/>
              </w:rPr>
            </w:pPr>
            <w:r>
              <w:rPr>
                <w:rFonts w:ascii="Arial" w:hAnsi="Arial" w:cs="Arial"/>
                <w:sz w:val="22"/>
                <w:szCs w:val="22"/>
              </w:rPr>
              <w:t>15,803</w:t>
            </w:r>
          </w:p>
        </w:tc>
        <w:tc>
          <w:tcPr>
            <w:tcW w:w="1530" w:type="dxa"/>
          </w:tcPr>
          <w:p w:rsidR="003F0D60" w:rsidRPr="008F5855" w:rsidRDefault="003F0D60" w:rsidP="003B346F">
            <w:pPr>
              <w:tabs>
                <w:tab w:val="decimal" w:pos="1152"/>
              </w:tabs>
              <w:spacing w:line="380" w:lineRule="exact"/>
              <w:ind w:right="-45"/>
              <w:rPr>
                <w:rFonts w:ascii="Arial" w:hAnsi="Arial" w:cs="Arial"/>
                <w:sz w:val="22"/>
                <w:szCs w:val="22"/>
              </w:rPr>
            </w:pPr>
            <w:r w:rsidRPr="008F5855">
              <w:rPr>
                <w:rFonts w:ascii="Arial" w:hAnsi="Arial" w:cs="Arial"/>
                <w:sz w:val="22"/>
                <w:szCs w:val="22"/>
              </w:rPr>
              <w:t>11,503</w:t>
            </w:r>
          </w:p>
        </w:tc>
      </w:tr>
      <w:tr w:rsidR="003F0D60" w:rsidRPr="00805681" w:rsidTr="00782332">
        <w:tc>
          <w:tcPr>
            <w:tcW w:w="5670" w:type="dxa"/>
          </w:tcPr>
          <w:p w:rsidR="003F0D60" w:rsidRPr="00805681" w:rsidRDefault="003F0D60" w:rsidP="003B346F">
            <w:pPr>
              <w:tabs>
                <w:tab w:val="left" w:pos="342"/>
              </w:tabs>
              <w:spacing w:line="380" w:lineRule="exact"/>
              <w:rPr>
                <w:rFonts w:ascii="Arial" w:hAnsi="Arial" w:cs="Arial"/>
                <w:sz w:val="22"/>
                <w:szCs w:val="22"/>
              </w:rPr>
            </w:pPr>
            <w:r w:rsidRPr="00805681">
              <w:rPr>
                <w:rFonts w:ascii="Arial" w:hAnsi="Arial" w:cs="Arial"/>
                <w:sz w:val="22"/>
                <w:szCs w:val="22"/>
              </w:rPr>
              <w:t>Construction in progress</w:t>
            </w:r>
          </w:p>
        </w:tc>
        <w:tc>
          <w:tcPr>
            <w:tcW w:w="1530" w:type="dxa"/>
          </w:tcPr>
          <w:p w:rsidR="003F0D60" w:rsidRPr="003F0D60" w:rsidRDefault="00B21DC5" w:rsidP="003B346F">
            <w:pPr>
              <w:tabs>
                <w:tab w:val="decimal" w:pos="1152"/>
              </w:tabs>
              <w:spacing w:line="380" w:lineRule="exact"/>
              <w:ind w:right="-45"/>
              <w:rPr>
                <w:rFonts w:ascii="Arial" w:hAnsi="Arial" w:cs="Arial"/>
                <w:sz w:val="22"/>
                <w:szCs w:val="22"/>
              </w:rPr>
            </w:pPr>
            <w:r>
              <w:rPr>
                <w:rFonts w:ascii="Arial" w:hAnsi="Arial" w:cs="Arial"/>
                <w:sz w:val="22"/>
                <w:szCs w:val="22"/>
              </w:rPr>
              <w:t>121,255</w:t>
            </w:r>
          </w:p>
        </w:tc>
        <w:tc>
          <w:tcPr>
            <w:tcW w:w="1530" w:type="dxa"/>
          </w:tcPr>
          <w:p w:rsidR="003F0D60" w:rsidRPr="008F5855" w:rsidRDefault="003F0D60" w:rsidP="003B346F">
            <w:pPr>
              <w:tabs>
                <w:tab w:val="decimal" w:pos="1152"/>
              </w:tabs>
              <w:spacing w:line="380" w:lineRule="exact"/>
              <w:ind w:right="-45"/>
              <w:rPr>
                <w:rFonts w:ascii="Arial" w:hAnsi="Arial" w:cs="Arial"/>
                <w:sz w:val="22"/>
                <w:szCs w:val="22"/>
              </w:rPr>
            </w:pPr>
            <w:r w:rsidRPr="008F5855">
              <w:rPr>
                <w:rFonts w:ascii="Arial" w:hAnsi="Arial" w:cs="Arial"/>
                <w:sz w:val="22"/>
                <w:szCs w:val="22"/>
              </w:rPr>
              <w:t>34,862</w:t>
            </w:r>
          </w:p>
        </w:tc>
      </w:tr>
      <w:tr w:rsidR="003F0D60" w:rsidRPr="00805681" w:rsidTr="00782332">
        <w:tc>
          <w:tcPr>
            <w:tcW w:w="5670" w:type="dxa"/>
            <w:hideMark/>
          </w:tcPr>
          <w:p w:rsidR="003F0D60" w:rsidRPr="00805681" w:rsidRDefault="003F0D60" w:rsidP="003B346F">
            <w:pPr>
              <w:tabs>
                <w:tab w:val="left" w:pos="342"/>
              </w:tabs>
              <w:spacing w:line="380" w:lineRule="exact"/>
              <w:rPr>
                <w:rFonts w:ascii="Arial" w:hAnsi="Arial" w:cs="Arial"/>
                <w:sz w:val="22"/>
                <w:szCs w:val="22"/>
              </w:rPr>
            </w:pPr>
            <w:r w:rsidRPr="00805681">
              <w:rPr>
                <w:rFonts w:ascii="Arial" w:hAnsi="Arial" w:cs="Arial"/>
                <w:sz w:val="22"/>
                <w:szCs w:val="22"/>
              </w:rPr>
              <w:t xml:space="preserve">House </w:t>
            </w:r>
            <w:r>
              <w:rPr>
                <w:rFonts w:ascii="Arial" w:hAnsi="Arial" w:cs="Arial"/>
                <w:sz w:val="22"/>
                <w:szCs w:val="22"/>
              </w:rPr>
              <w:t xml:space="preserve">and condominium </w:t>
            </w:r>
            <w:r w:rsidRPr="00805681">
              <w:rPr>
                <w:rFonts w:ascii="Arial" w:hAnsi="Arial" w:cs="Arial"/>
                <w:sz w:val="22"/>
                <w:szCs w:val="22"/>
              </w:rPr>
              <w:t>held for sales</w:t>
            </w:r>
          </w:p>
        </w:tc>
        <w:tc>
          <w:tcPr>
            <w:tcW w:w="1530" w:type="dxa"/>
          </w:tcPr>
          <w:p w:rsidR="003F0D60" w:rsidRPr="003F0D60" w:rsidRDefault="00B21DC5" w:rsidP="003B346F">
            <w:pPr>
              <w:pBdr>
                <w:bottom w:val="single" w:sz="4" w:space="1" w:color="auto"/>
              </w:pBdr>
              <w:tabs>
                <w:tab w:val="decimal" w:pos="1152"/>
              </w:tabs>
              <w:spacing w:line="380" w:lineRule="exact"/>
              <w:ind w:right="-45"/>
              <w:rPr>
                <w:rFonts w:ascii="Arial" w:hAnsi="Arial" w:cs="Arial"/>
                <w:sz w:val="22"/>
                <w:szCs w:val="22"/>
              </w:rPr>
            </w:pPr>
            <w:r>
              <w:rPr>
                <w:rFonts w:ascii="Arial" w:hAnsi="Arial" w:cs="Arial"/>
                <w:sz w:val="22"/>
                <w:szCs w:val="22"/>
              </w:rPr>
              <w:t>5,606</w:t>
            </w:r>
          </w:p>
        </w:tc>
        <w:tc>
          <w:tcPr>
            <w:tcW w:w="1530" w:type="dxa"/>
            <w:hideMark/>
          </w:tcPr>
          <w:p w:rsidR="003F0D60" w:rsidRPr="008F5855" w:rsidRDefault="003F0D60" w:rsidP="003B346F">
            <w:pPr>
              <w:pBdr>
                <w:bottom w:val="single" w:sz="4" w:space="1" w:color="auto"/>
              </w:pBdr>
              <w:tabs>
                <w:tab w:val="decimal" w:pos="1152"/>
              </w:tabs>
              <w:spacing w:line="380" w:lineRule="exact"/>
              <w:ind w:right="-45"/>
              <w:rPr>
                <w:rFonts w:ascii="Arial" w:hAnsi="Arial" w:cs="Arial"/>
                <w:sz w:val="22"/>
                <w:szCs w:val="22"/>
              </w:rPr>
            </w:pPr>
            <w:r w:rsidRPr="008F5855">
              <w:rPr>
                <w:rFonts w:ascii="Arial" w:hAnsi="Arial" w:cs="Arial"/>
                <w:sz w:val="22"/>
                <w:szCs w:val="22"/>
              </w:rPr>
              <w:t>12,16</w:t>
            </w:r>
            <w:r>
              <w:rPr>
                <w:rFonts w:ascii="Arial" w:hAnsi="Arial" w:cs="Arial"/>
                <w:sz w:val="22"/>
                <w:szCs w:val="22"/>
              </w:rPr>
              <w:t>1</w:t>
            </w:r>
          </w:p>
        </w:tc>
      </w:tr>
      <w:tr w:rsidR="003F0D60" w:rsidRPr="00805681" w:rsidTr="00782332">
        <w:tc>
          <w:tcPr>
            <w:tcW w:w="5670" w:type="dxa"/>
            <w:hideMark/>
          </w:tcPr>
          <w:p w:rsidR="003F0D60" w:rsidRPr="00805681" w:rsidRDefault="003F0D60" w:rsidP="003B346F">
            <w:pPr>
              <w:tabs>
                <w:tab w:val="left" w:pos="342"/>
              </w:tabs>
              <w:spacing w:line="380" w:lineRule="exact"/>
              <w:rPr>
                <w:rFonts w:ascii="Arial" w:hAnsi="Arial" w:cs="Arial"/>
                <w:sz w:val="22"/>
                <w:szCs w:val="22"/>
              </w:rPr>
            </w:pPr>
            <w:r w:rsidRPr="00805681">
              <w:rPr>
                <w:rFonts w:ascii="Arial" w:hAnsi="Arial" w:cs="Arial"/>
                <w:sz w:val="22"/>
                <w:szCs w:val="22"/>
              </w:rPr>
              <w:t>Total</w:t>
            </w:r>
          </w:p>
        </w:tc>
        <w:tc>
          <w:tcPr>
            <w:tcW w:w="1530" w:type="dxa"/>
            <w:vAlign w:val="bottom"/>
          </w:tcPr>
          <w:p w:rsidR="003F0D60" w:rsidRPr="003F0D60" w:rsidRDefault="00B21DC5" w:rsidP="003B346F">
            <w:pPr>
              <w:pBdr>
                <w:bottom w:val="double" w:sz="4" w:space="1" w:color="auto"/>
              </w:pBdr>
              <w:tabs>
                <w:tab w:val="decimal" w:pos="1152"/>
              </w:tabs>
              <w:spacing w:line="380" w:lineRule="exact"/>
              <w:ind w:right="-45"/>
              <w:rPr>
                <w:rFonts w:ascii="Arial" w:hAnsi="Arial" w:cs="Arial"/>
                <w:sz w:val="22"/>
                <w:szCs w:val="22"/>
              </w:rPr>
            </w:pPr>
            <w:r>
              <w:rPr>
                <w:rFonts w:ascii="Arial" w:hAnsi="Arial" w:cs="Arial"/>
                <w:sz w:val="22"/>
                <w:szCs w:val="22"/>
              </w:rPr>
              <w:t>238,499</w:t>
            </w:r>
          </w:p>
        </w:tc>
        <w:tc>
          <w:tcPr>
            <w:tcW w:w="1530" w:type="dxa"/>
            <w:vAlign w:val="bottom"/>
            <w:hideMark/>
          </w:tcPr>
          <w:p w:rsidR="003F0D60" w:rsidRPr="008F5855" w:rsidRDefault="003F0D60" w:rsidP="003B346F">
            <w:pPr>
              <w:pBdr>
                <w:bottom w:val="double" w:sz="4" w:space="1" w:color="auto"/>
              </w:pBdr>
              <w:tabs>
                <w:tab w:val="decimal" w:pos="1152"/>
              </w:tabs>
              <w:spacing w:line="380" w:lineRule="exact"/>
              <w:ind w:right="-45"/>
              <w:rPr>
                <w:rFonts w:ascii="Arial" w:hAnsi="Arial" w:cs="Arial"/>
                <w:sz w:val="22"/>
                <w:szCs w:val="22"/>
              </w:rPr>
            </w:pPr>
            <w:r w:rsidRPr="008F5855">
              <w:rPr>
                <w:rFonts w:ascii="Arial" w:hAnsi="Arial" w:cs="Arial"/>
                <w:sz w:val="22"/>
                <w:szCs w:val="22"/>
              </w:rPr>
              <w:t>154,36</w:t>
            </w:r>
            <w:r>
              <w:rPr>
                <w:rFonts w:ascii="Arial" w:hAnsi="Arial" w:cs="Arial"/>
                <w:sz w:val="22"/>
                <w:szCs w:val="22"/>
              </w:rPr>
              <w:t>1</w:t>
            </w:r>
          </w:p>
        </w:tc>
      </w:tr>
    </w:tbl>
    <w:p w:rsidR="00D547CF" w:rsidRPr="00D547CF" w:rsidRDefault="00D26ED8" w:rsidP="003D38A1">
      <w:pPr>
        <w:tabs>
          <w:tab w:val="left" w:pos="2880"/>
        </w:tabs>
        <w:spacing w:before="120" w:after="60" w:line="380" w:lineRule="exact"/>
        <w:ind w:left="547" w:right="29" w:hanging="547"/>
        <w:jc w:val="thaiDistribute"/>
        <w:rPr>
          <w:rFonts w:ascii="Arial" w:hAnsi="Arial" w:cs="Arial"/>
          <w:sz w:val="22"/>
          <w:szCs w:val="22"/>
        </w:rPr>
      </w:pPr>
      <w:r>
        <w:rPr>
          <w:rFonts w:ascii="Arial" w:hAnsi="Arial"/>
          <w:sz w:val="22"/>
          <w:szCs w:val="22"/>
        </w:rPr>
        <w:lastRenderedPageBreak/>
        <w:tab/>
        <w:t>During</w:t>
      </w:r>
      <w:r w:rsidRPr="00F1355D">
        <w:rPr>
          <w:rFonts w:ascii="Arial" w:hAnsi="Arial"/>
          <w:sz w:val="22"/>
          <w:szCs w:val="22"/>
        </w:rPr>
        <w:t xml:space="preserve"> the </w:t>
      </w:r>
      <w:r w:rsidR="00E66578">
        <w:rPr>
          <w:rFonts w:ascii="Arial" w:hAnsi="Arial"/>
          <w:sz w:val="22"/>
          <w:szCs w:val="22"/>
        </w:rPr>
        <w:t>six</w:t>
      </w:r>
      <w:r w:rsidR="00391F20">
        <w:rPr>
          <w:rFonts w:ascii="Arial" w:hAnsi="Arial"/>
          <w:sz w:val="22"/>
          <w:szCs w:val="22"/>
        </w:rPr>
        <w:t>-month</w:t>
      </w:r>
      <w:r>
        <w:rPr>
          <w:rFonts w:ascii="Arial" w:hAnsi="Arial"/>
          <w:sz w:val="22"/>
          <w:szCs w:val="22"/>
        </w:rPr>
        <w:t xml:space="preserve"> </w:t>
      </w:r>
      <w:r w:rsidRPr="00F1355D">
        <w:rPr>
          <w:rFonts w:ascii="Arial" w:hAnsi="Arial"/>
          <w:sz w:val="22"/>
          <w:szCs w:val="22"/>
        </w:rPr>
        <w:t>period</w:t>
      </w:r>
      <w:r w:rsidR="00391F20">
        <w:rPr>
          <w:rFonts w:ascii="Arial" w:hAnsi="Arial"/>
          <w:sz w:val="22"/>
          <w:szCs w:val="22"/>
        </w:rPr>
        <w:t xml:space="preserve"> ended </w:t>
      </w:r>
      <w:r w:rsidR="00A052B6">
        <w:rPr>
          <w:rFonts w:ascii="Arial" w:hAnsi="Arial" w:cs="Arial"/>
          <w:sz w:val="22"/>
          <w:szCs w:val="22"/>
        </w:rPr>
        <w:t>30 June</w:t>
      </w:r>
      <w:r w:rsidR="008F5855">
        <w:rPr>
          <w:rFonts w:ascii="Arial" w:hAnsi="Arial" w:cs="Arial"/>
          <w:sz w:val="22"/>
          <w:szCs w:val="22"/>
        </w:rPr>
        <w:t xml:space="preserve"> 2019</w:t>
      </w:r>
      <w:r>
        <w:rPr>
          <w:rFonts w:ascii="Arial" w:hAnsi="Arial"/>
          <w:sz w:val="22"/>
          <w:szCs w:val="22"/>
        </w:rPr>
        <w:t xml:space="preserve">, </w:t>
      </w:r>
      <w:r w:rsidR="003A7D9F">
        <w:rPr>
          <w:rFonts w:ascii="Arial" w:hAnsi="Arial" w:cs="Arial"/>
          <w:sz w:val="22"/>
          <w:szCs w:val="22"/>
        </w:rPr>
        <w:t>the</w:t>
      </w:r>
      <w:r>
        <w:rPr>
          <w:rFonts w:ascii="Arial" w:hAnsi="Arial" w:cs="Arial"/>
          <w:sz w:val="22"/>
          <w:szCs w:val="22"/>
        </w:rPr>
        <w:t xml:space="preserve"> subsidiary</w:t>
      </w:r>
      <w:r w:rsidRPr="00AC0108">
        <w:rPr>
          <w:rFonts w:ascii="Arial" w:hAnsi="Arial" w:cs="Arial"/>
          <w:sz w:val="22"/>
          <w:szCs w:val="22"/>
        </w:rPr>
        <w:t xml:space="preserve"> included borrowing cost of Baht </w:t>
      </w:r>
      <w:r w:rsidR="00D220E0">
        <w:rPr>
          <w:rFonts w:ascii="Arial" w:hAnsi="Arial" w:cs="Browallia New"/>
          <w:sz w:val="22"/>
          <w:szCs w:val="28"/>
        </w:rPr>
        <w:t>4</w:t>
      </w:r>
      <w:r>
        <w:rPr>
          <w:rFonts w:ascii="Arial" w:hAnsi="Arial" w:cs="Arial"/>
          <w:sz w:val="22"/>
          <w:szCs w:val="22"/>
        </w:rPr>
        <w:t xml:space="preserve"> million</w:t>
      </w:r>
      <w:r w:rsidR="00105800">
        <w:rPr>
          <w:rFonts w:ascii="Arial" w:hAnsi="Arial" w:cs="Arial"/>
          <w:sz w:val="22"/>
          <w:szCs w:val="22"/>
        </w:rPr>
        <w:t xml:space="preserve"> </w:t>
      </w:r>
      <w:r w:rsidR="007625A2">
        <w:rPr>
          <w:rFonts w:ascii="Arial" w:hAnsi="Arial" w:cs="Arial"/>
          <w:sz w:val="22"/>
          <w:szCs w:val="22"/>
        </w:rPr>
        <w:t>(201</w:t>
      </w:r>
      <w:r w:rsidR="008F5855">
        <w:rPr>
          <w:rFonts w:ascii="Arial" w:hAnsi="Arial" w:cs="Arial"/>
          <w:sz w:val="22"/>
          <w:szCs w:val="22"/>
        </w:rPr>
        <w:t>8</w:t>
      </w:r>
      <w:r w:rsidR="007625A2">
        <w:rPr>
          <w:rFonts w:ascii="Arial" w:hAnsi="Arial" w:cs="Arial"/>
          <w:sz w:val="22"/>
          <w:szCs w:val="22"/>
        </w:rPr>
        <w:t xml:space="preserve">: Baht </w:t>
      </w:r>
      <w:r w:rsidR="00E66578">
        <w:rPr>
          <w:rFonts w:ascii="Arial" w:hAnsi="Arial" w:cs="Arial"/>
          <w:sz w:val="22"/>
          <w:szCs w:val="22"/>
        </w:rPr>
        <w:t>4</w:t>
      </w:r>
      <w:r w:rsidR="007625A2">
        <w:rPr>
          <w:rFonts w:ascii="Arial" w:hAnsi="Arial" w:cs="Arial"/>
          <w:sz w:val="22"/>
          <w:szCs w:val="22"/>
        </w:rPr>
        <w:t xml:space="preserve"> million) </w:t>
      </w:r>
      <w:r>
        <w:rPr>
          <w:rFonts w:ascii="Arial" w:hAnsi="Arial" w:cs="Arial"/>
          <w:sz w:val="22"/>
          <w:szCs w:val="22"/>
        </w:rPr>
        <w:t>as cost of property development</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B21DC5">
        <w:rPr>
          <w:rFonts w:ascii="Arial" w:hAnsi="Arial" w:cs="Arial"/>
          <w:sz w:val="22"/>
          <w:szCs w:val="22"/>
        </w:rPr>
        <w:t>6.0</w:t>
      </w:r>
      <w:r w:rsidR="00BB71E0">
        <w:rPr>
          <w:rFonts w:ascii="Arial" w:hAnsi="Arial" w:cs="Arial"/>
          <w:sz w:val="22"/>
          <w:szCs w:val="22"/>
        </w:rPr>
        <w:t>%</w:t>
      </w:r>
      <w:r w:rsidR="00782332">
        <w:rPr>
          <w:rFonts w:ascii="Arial" w:hAnsi="Arial" w:cs="Arial"/>
          <w:sz w:val="22"/>
          <w:szCs w:val="22"/>
        </w:rPr>
        <w:t xml:space="preserve"> (201</w:t>
      </w:r>
      <w:r w:rsidR="008F5855">
        <w:rPr>
          <w:rFonts w:ascii="Arial" w:hAnsi="Arial" w:cs="Arial"/>
          <w:sz w:val="22"/>
          <w:szCs w:val="22"/>
        </w:rPr>
        <w:t>8</w:t>
      </w:r>
      <w:r w:rsidR="00782332">
        <w:rPr>
          <w:rFonts w:ascii="Arial" w:hAnsi="Arial" w:cs="Arial"/>
          <w:sz w:val="22"/>
          <w:szCs w:val="22"/>
        </w:rPr>
        <w:t xml:space="preserve">: </w:t>
      </w:r>
      <w:r w:rsidR="00F76D42">
        <w:rPr>
          <w:rFonts w:ascii="Arial" w:hAnsi="Arial" w:cs="Arial"/>
          <w:sz w:val="22"/>
          <w:szCs w:val="22"/>
        </w:rPr>
        <w:t>5.</w:t>
      </w:r>
      <w:r w:rsidR="00E66578">
        <w:rPr>
          <w:rFonts w:ascii="Arial" w:hAnsi="Arial" w:cs="Arial"/>
          <w:sz w:val="22"/>
          <w:szCs w:val="22"/>
        </w:rPr>
        <w:t>9</w:t>
      </w:r>
      <w:r w:rsidR="00782332">
        <w:rPr>
          <w:rFonts w:ascii="Arial" w:hAnsi="Arial" w:cs="Arial"/>
          <w:sz w:val="22"/>
          <w:szCs w:val="22"/>
        </w:rPr>
        <w:t>%)</w:t>
      </w:r>
      <w:r w:rsidR="00105800">
        <w:rPr>
          <w:rFonts w:ascii="Arial" w:hAnsi="Arial" w:cs="Arial"/>
          <w:sz w:val="22"/>
          <w:szCs w:val="22"/>
        </w:rPr>
        <w:t>.</w:t>
      </w:r>
    </w:p>
    <w:p w:rsidR="00805681" w:rsidRPr="00805681" w:rsidRDefault="00D547CF" w:rsidP="008F5855">
      <w:pPr>
        <w:tabs>
          <w:tab w:val="left" w:pos="288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r>
      <w:r w:rsidR="00805681">
        <w:rPr>
          <w:rFonts w:ascii="Arial" w:hAnsi="Arial" w:cs="Arial"/>
          <w:sz w:val="22"/>
          <w:szCs w:val="22"/>
        </w:rPr>
        <w:t xml:space="preserve">The subsidiary has mortgaged land and structures amounting to Baht </w:t>
      </w:r>
      <w:r w:rsidR="00B21DC5">
        <w:rPr>
          <w:rFonts w:ascii="Arial" w:hAnsi="Arial" w:cs="Arial"/>
          <w:sz w:val="22"/>
          <w:szCs w:val="22"/>
        </w:rPr>
        <w:t>233</w:t>
      </w:r>
      <w:r w:rsidR="00805681">
        <w:rPr>
          <w:rFonts w:ascii="Arial" w:hAnsi="Arial" w:cs="Arial"/>
          <w:sz w:val="22"/>
          <w:szCs w:val="22"/>
        </w:rPr>
        <w:t xml:space="preserve"> </w:t>
      </w:r>
      <w:r w:rsidR="00144D84">
        <w:rPr>
          <w:rFonts w:ascii="Arial" w:hAnsi="Arial" w:cs="Arial"/>
          <w:sz w:val="22"/>
          <w:szCs w:val="22"/>
        </w:rPr>
        <w:t>m</w:t>
      </w:r>
      <w:r w:rsidR="00805681">
        <w:rPr>
          <w:rFonts w:ascii="Arial" w:hAnsi="Arial" w:cs="Arial"/>
          <w:sz w:val="22"/>
          <w:szCs w:val="22"/>
        </w:rPr>
        <w:t xml:space="preserve">illion </w:t>
      </w:r>
      <w:r w:rsidR="00144D84">
        <w:rPr>
          <w:rFonts w:ascii="Arial" w:hAnsi="Arial" w:cs="Arial"/>
          <w:sz w:val="22"/>
          <w:szCs w:val="22"/>
        </w:rPr>
        <w:t xml:space="preserve">               (31 December 201</w:t>
      </w:r>
      <w:r w:rsidR="008F5855">
        <w:rPr>
          <w:rFonts w:ascii="Arial" w:hAnsi="Arial" w:cs="Arial"/>
          <w:sz w:val="22"/>
          <w:szCs w:val="22"/>
        </w:rPr>
        <w:t>8</w:t>
      </w:r>
      <w:r w:rsidR="00144D84">
        <w:rPr>
          <w:rFonts w:ascii="Arial" w:hAnsi="Arial" w:cs="Arial"/>
          <w:sz w:val="22"/>
          <w:szCs w:val="22"/>
        </w:rPr>
        <w:t xml:space="preserve">: Baht </w:t>
      </w:r>
      <w:r w:rsidR="003D38A1">
        <w:rPr>
          <w:rFonts w:ascii="Arial" w:hAnsi="Arial" w:cs="Arial"/>
          <w:sz w:val="22"/>
          <w:szCs w:val="22"/>
        </w:rPr>
        <w:t>142</w:t>
      </w:r>
      <w:r w:rsidR="00144D84">
        <w:rPr>
          <w:rFonts w:ascii="Arial" w:hAnsi="Arial" w:cs="Arial"/>
          <w:sz w:val="22"/>
          <w:szCs w:val="22"/>
        </w:rPr>
        <w:t xml:space="preserve"> million) </w:t>
      </w:r>
      <w:r w:rsidR="00805681">
        <w:rPr>
          <w:rFonts w:ascii="Arial" w:hAnsi="Arial" w:cs="Arial"/>
          <w:sz w:val="22"/>
          <w:szCs w:val="22"/>
        </w:rPr>
        <w:t xml:space="preserve">as collateral against credit facilities from financial institution as Note </w:t>
      </w:r>
      <w:r w:rsidR="006C11E1">
        <w:rPr>
          <w:rFonts w:ascii="Arial" w:hAnsi="Arial" w:cs="Arial"/>
          <w:sz w:val="22"/>
          <w:szCs w:val="22"/>
        </w:rPr>
        <w:t>29</w:t>
      </w:r>
      <w:r w:rsidR="00805681">
        <w:rPr>
          <w:rFonts w:ascii="Arial" w:hAnsi="Arial" w:cs="Arial"/>
          <w:sz w:val="22"/>
          <w:szCs w:val="22"/>
        </w:rPr>
        <w:t>.</w:t>
      </w:r>
    </w:p>
    <w:p w:rsidR="00C97784" w:rsidRDefault="002A12FB" w:rsidP="008F5855">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485"/>
        <w:gridCol w:w="1485"/>
        <w:gridCol w:w="1485"/>
        <w:gridCol w:w="1485"/>
      </w:tblGrid>
      <w:tr w:rsidR="00C97784" w:rsidRPr="00E4371C" w:rsidTr="00202A09">
        <w:tc>
          <w:tcPr>
            <w:tcW w:w="8910" w:type="dxa"/>
            <w:gridSpan w:val="5"/>
          </w:tcPr>
          <w:p w:rsidR="00C97784" w:rsidRPr="00E4371C" w:rsidRDefault="00C97784" w:rsidP="000113C2">
            <w:pPr>
              <w:tabs>
                <w:tab w:val="left" w:pos="900"/>
                <w:tab w:val="right" w:pos="7280"/>
                <w:tab w:val="right" w:pos="8540"/>
              </w:tabs>
              <w:spacing w:line="320" w:lineRule="exact"/>
              <w:ind w:left="29" w:right="-43" w:hanging="29"/>
              <w:jc w:val="right"/>
              <w:rPr>
                <w:rFonts w:ascii="Arial" w:hAnsi="Arial" w:cs="Arial"/>
                <w:sz w:val="18"/>
                <w:szCs w:val="18"/>
                <w:cs/>
              </w:rPr>
            </w:pPr>
            <w:r w:rsidRPr="00E4371C">
              <w:rPr>
                <w:rFonts w:ascii="Arial" w:hAnsi="Arial" w:cs="Arial"/>
                <w:sz w:val="18"/>
                <w:szCs w:val="18"/>
              </w:rPr>
              <w:t>(Unit: Thousand Baht)</w:t>
            </w:r>
          </w:p>
        </w:tc>
      </w:tr>
      <w:tr w:rsidR="00C97784" w:rsidRPr="00E4371C" w:rsidTr="00202A09">
        <w:tc>
          <w:tcPr>
            <w:tcW w:w="2970" w:type="dxa"/>
            <w:vAlign w:val="bottom"/>
          </w:tcPr>
          <w:p w:rsidR="00C97784" w:rsidRPr="00E4371C" w:rsidRDefault="00C97784" w:rsidP="000113C2">
            <w:pPr>
              <w:tabs>
                <w:tab w:val="left" w:pos="900"/>
                <w:tab w:val="right" w:pos="7280"/>
                <w:tab w:val="right" w:pos="8540"/>
              </w:tabs>
              <w:spacing w:line="320" w:lineRule="exact"/>
              <w:ind w:left="29" w:right="-43" w:hanging="29"/>
              <w:jc w:val="center"/>
              <w:rPr>
                <w:rFonts w:ascii="Arial" w:hAnsi="Arial" w:cs="Arial"/>
                <w:sz w:val="18"/>
                <w:szCs w:val="18"/>
              </w:rPr>
            </w:pPr>
          </w:p>
        </w:tc>
        <w:tc>
          <w:tcPr>
            <w:tcW w:w="2970" w:type="dxa"/>
            <w:gridSpan w:val="2"/>
            <w:vAlign w:val="bottom"/>
          </w:tcPr>
          <w:p w:rsidR="00C97784" w:rsidRPr="00E4371C" w:rsidRDefault="00C97784"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202A09">
        <w:tc>
          <w:tcPr>
            <w:tcW w:w="2970" w:type="dxa"/>
          </w:tcPr>
          <w:p w:rsidR="008F5855" w:rsidRPr="00E4371C" w:rsidRDefault="008F5855" w:rsidP="000113C2">
            <w:pPr>
              <w:tabs>
                <w:tab w:val="left" w:pos="900"/>
                <w:tab w:val="right" w:pos="7280"/>
                <w:tab w:val="right" w:pos="8540"/>
              </w:tabs>
              <w:spacing w:line="320" w:lineRule="exact"/>
              <w:ind w:left="29" w:right="-43" w:hanging="29"/>
              <w:jc w:val="thaiDistribute"/>
              <w:rPr>
                <w:rFonts w:ascii="Arial" w:hAnsi="Arial" w:cs="Arial"/>
                <w:sz w:val="18"/>
                <w:szCs w:val="18"/>
              </w:rPr>
            </w:pPr>
          </w:p>
        </w:tc>
        <w:tc>
          <w:tcPr>
            <w:tcW w:w="1485" w:type="dxa"/>
          </w:tcPr>
          <w:p w:rsidR="008F5855" w:rsidRPr="008F5855" w:rsidRDefault="00A052B6" w:rsidP="000113C2">
            <w:pPr>
              <w:tabs>
                <w:tab w:val="left" w:pos="900"/>
                <w:tab w:val="right" w:pos="7280"/>
                <w:tab w:val="right" w:pos="8540"/>
              </w:tabs>
              <w:spacing w:line="320" w:lineRule="exact"/>
              <w:ind w:left="29" w:right="-43" w:hanging="29"/>
              <w:jc w:val="center"/>
              <w:rPr>
                <w:rFonts w:ascii="Arial" w:hAnsi="Arial" w:cs="Arial"/>
                <w:sz w:val="18"/>
                <w:szCs w:val="18"/>
              </w:rPr>
            </w:pPr>
            <w:r>
              <w:rPr>
                <w:rFonts w:ascii="Arial" w:hAnsi="Arial" w:cs="Arial"/>
                <w:sz w:val="18"/>
                <w:szCs w:val="18"/>
              </w:rPr>
              <w:t>30 June</w:t>
            </w:r>
          </w:p>
        </w:tc>
        <w:tc>
          <w:tcPr>
            <w:tcW w:w="1485" w:type="dxa"/>
          </w:tcPr>
          <w:p w:rsidR="008F5855" w:rsidRPr="008F5855" w:rsidRDefault="008F5855" w:rsidP="000113C2">
            <w:pP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31 December</w:t>
            </w:r>
          </w:p>
        </w:tc>
        <w:tc>
          <w:tcPr>
            <w:tcW w:w="1485" w:type="dxa"/>
          </w:tcPr>
          <w:p w:rsidR="008F5855" w:rsidRPr="008F5855" w:rsidRDefault="00A052B6" w:rsidP="000113C2">
            <w:pPr>
              <w:tabs>
                <w:tab w:val="left" w:pos="900"/>
                <w:tab w:val="right" w:pos="7280"/>
                <w:tab w:val="right" w:pos="8540"/>
              </w:tabs>
              <w:spacing w:line="320" w:lineRule="exact"/>
              <w:ind w:left="29" w:right="-43" w:hanging="29"/>
              <w:jc w:val="center"/>
              <w:rPr>
                <w:rFonts w:ascii="Arial" w:hAnsi="Arial" w:cs="Arial"/>
                <w:sz w:val="18"/>
                <w:szCs w:val="18"/>
              </w:rPr>
            </w:pPr>
            <w:r>
              <w:rPr>
                <w:rFonts w:ascii="Arial" w:hAnsi="Arial" w:cs="Arial"/>
                <w:sz w:val="18"/>
                <w:szCs w:val="18"/>
              </w:rPr>
              <w:t>30 June</w:t>
            </w:r>
          </w:p>
        </w:tc>
        <w:tc>
          <w:tcPr>
            <w:tcW w:w="1485" w:type="dxa"/>
          </w:tcPr>
          <w:p w:rsidR="008F5855" w:rsidRPr="008F5855" w:rsidRDefault="008F5855" w:rsidP="000113C2">
            <w:pP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31 December</w:t>
            </w:r>
          </w:p>
        </w:tc>
      </w:tr>
      <w:tr w:rsidR="008F5855" w:rsidRPr="00E4371C" w:rsidTr="00202A09">
        <w:tc>
          <w:tcPr>
            <w:tcW w:w="2970" w:type="dxa"/>
          </w:tcPr>
          <w:p w:rsidR="008F5855" w:rsidRPr="00E4371C" w:rsidRDefault="008F5855" w:rsidP="000113C2">
            <w:pPr>
              <w:tabs>
                <w:tab w:val="left" w:pos="900"/>
                <w:tab w:val="right" w:pos="7280"/>
                <w:tab w:val="right" w:pos="8540"/>
              </w:tabs>
              <w:spacing w:line="320" w:lineRule="exact"/>
              <w:ind w:left="29" w:right="-43" w:hanging="29"/>
              <w:jc w:val="thaiDistribute"/>
              <w:rPr>
                <w:rFonts w:ascii="Arial" w:hAnsi="Arial" w:cs="Arial"/>
                <w:sz w:val="18"/>
                <w:szCs w:val="18"/>
              </w:rPr>
            </w:pPr>
          </w:p>
        </w:tc>
        <w:tc>
          <w:tcPr>
            <w:tcW w:w="1485" w:type="dxa"/>
          </w:tcPr>
          <w:p w:rsidR="008F5855" w:rsidRPr="008F5855" w:rsidRDefault="008F5855"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2019</w:t>
            </w:r>
          </w:p>
        </w:tc>
        <w:tc>
          <w:tcPr>
            <w:tcW w:w="1485" w:type="dxa"/>
          </w:tcPr>
          <w:p w:rsidR="008F5855" w:rsidRPr="008F5855" w:rsidRDefault="008F5855"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2018</w:t>
            </w:r>
          </w:p>
        </w:tc>
        <w:tc>
          <w:tcPr>
            <w:tcW w:w="1485" w:type="dxa"/>
          </w:tcPr>
          <w:p w:rsidR="008F5855" w:rsidRPr="008F5855" w:rsidRDefault="008F5855"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2019</w:t>
            </w:r>
          </w:p>
        </w:tc>
        <w:tc>
          <w:tcPr>
            <w:tcW w:w="1485" w:type="dxa"/>
          </w:tcPr>
          <w:p w:rsidR="008F5855" w:rsidRPr="008F5855" w:rsidRDefault="008F5855" w:rsidP="000113C2">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8F5855">
              <w:rPr>
                <w:rFonts w:ascii="Arial" w:hAnsi="Arial" w:cs="Arial"/>
                <w:sz w:val="18"/>
                <w:szCs w:val="18"/>
              </w:rPr>
              <w:t>2018</w:t>
            </w:r>
          </w:p>
        </w:tc>
      </w:tr>
      <w:tr w:rsidR="008F5855" w:rsidRPr="00E4371C" w:rsidTr="00202A09">
        <w:trPr>
          <w:trHeight w:val="80"/>
        </w:trPr>
        <w:tc>
          <w:tcPr>
            <w:tcW w:w="2970" w:type="dxa"/>
          </w:tcPr>
          <w:p w:rsidR="008F5855" w:rsidRPr="00E4371C" w:rsidRDefault="008F5855" w:rsidP="000113C2">
            <w:pPr>
              <w:tabs>
                <w:tab w:val="left" w:pos="900"/>
                <w:tab w:val="right" w:pos="7280"/>
                <w:tab w:val="right" w:pos="8540"/>
              </w:tabs>
              <w:spacing w:line="32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8F5855" w:rsidRPr="00E4371C" w:rsidRDefault="008F5855" w:rsidP="000113C2">
            <w:pPr>
              <w:tabs>
                <w:tab w:val="decimal" w:pos="1242"/>
              </w:tabs>
              <w:spacing w:line="320" w:lineRule="exact"/>
              <w:ind w:left="29" w:right="-43" w:hanging="29"/>
              <w:rPr>
                <w:rFonts w:ascii="Arial" w:hAnsi="Arial" w:cs="Arial"/>
                <w:sz w:val="18"/>
                <w:szCs w:val="18"/>
              </w:rPr>
            </w:pPr>
          </w:p>
        </w:tc>
        <w:tc>
          <w:tcPr>
            <w:tcW w:w="1485" w:type="dxa"/>
          </w:tcPr>
          <w:p w:rsidR="008F5855" w:rsidRPr="00E4371C" w:rsidRDefault="008F5855" w:rsidP="000113C2">
            <w:pPr>
              <w:tabs>
                <w:tab w:val="decimal" w:pos="1242"/>
              </w:tabs>
              <w:spacing w:line="320" w:lineRule="exact"/>
              <w:ind w:left="29" w:right="-43" w:hanging="29"/>
              <w:rPr>
                <w:rFonts w:ascii="Arial" w:hAnsi="Arial" w:cs="Arial"/>
                <w:sz w:val="18"/>
                <w:szCs w:val="18"/>
              </w:rPr>
            </w:pPr>
          </w:p>
        </w:tc>
        <w:tc>
          <w:tcPr>
            <w:tcW w:w="1485" w:type="dxa"/>
          </w:tcPr>
          <w:p w:rsidR="008F5855" w:rsidRPr="00E4371C" w:rsidRDefault="008F5855" w:rsidP="000113C2">
            <w:pPr>
              <w:tabs>
                <w:tab w:val="decimal" w:pos="1242"/>
              </w:tabs>
              <w:spacing w:line="320" w:lineRule="exact"/>
              <w:ind w:left="29" w:right="-43" w:hanging="29"/>
              <w:rPr>
                <w:rFonts w:ascii="Arial" w:hAnsi="Arial" w:cs="Arial"/>
                <w:sz w:val="18"/>
                <w:szCs w:val="18"/>
              </w:rPr>
            </w:pPr>
          </w:p>
        </w:tc>
        <w:tc>
          <w:tcPr>
            <w:tcW w:w="1485" w:type="dxa"/>
          </w:tcPr>
          <w:p w:rsidR="008F5855" w:rsidRPr="00E4371C" w:rsidRDefault="008F5855" w:rsidP="000113C2">
            <w:pPr>
              <w:tabs>
                <w:tab w:val="decimal" w:pos="1242"/>
              </w:tabs>
              <w:spacing w:line="320" w:lineRule="exact"/>
              <w:ind w:left="29" w:right="-43" w:hanging="29"/>
              <w:rPr>
                <w:rFonts w:ascii="Arial" w:hAnsi="Arial" w:cs="Arial"/>
                <w:sz w:val="18"/>
                <w:szCs w:val="18"/>
              </w:rPr>
            </w:pP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related parties</w:t>
            </w:r>
          </w:p>
        </w:tc>
        <w:tc>
          <w:tcPr>
            <w:tcW w:w="1485" w:type="dxa"/>
            <w:vAlign w:val="bottom"/>
          </w:tcPr>
          <w:p w:rsidR="00D220E0" w:rsidRPr="00493C5E" w:rsidRDefault="00D220E0" w:rsidP="00D220E0">
            <w:pPr>
              <w:tabs>
                <w:tab w:val="decimal" w:pos="1063"/>
              </w:tabs>
              <w:spacing w:line="320" w:lineRule="exact"/>
              <w:ind w:left="-15" w:right="-43" w:firstLine="15"/>
              <w:rPr>
                <w:rFonts w:ascii="Arial" w:hAnsi="Arial" w:cstheme="minorBidi"/>
                <w:sz w:val="18"/>
                <w:szCs w:val="18"/>
              </w:rPr>
            </w:pPr>
            <w:r w:rsidRPr="00D220E0">
              <w:rPr>
                <w:rFonts w:ascii="Arial" w:hAnsi="Arial" w:cs="Arial"/>
                <w:sz w:val="18"/>
                <w:szCs w:val="18"/>
              </w:rPr>
              <w:t>1,3</w:t>
            </w:r>
            <w:r w:rsidR="00493C5E">
              <w:rPr>
                <w:rFonts w:ascii="Arial" w:hAnsi="Arial" w:cstheme="minorBidi"/>
                <w:sz w:val="18"/>
                <w:szCs w:val="18"/>
              </w:rPr>
              <w:t>60</w:t>
            </w:r>
          </w:p>
        </w:tc>
        <w:tc>
          <w:tcPr>
            <w:tcW w:w="1485" w:type="dxa"/>
            <w:vAlign w:val="bottom"/>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4,289</w:t>
            </w:r>
          </w:p>
        </w:tc>
        <w:tc>
          <w:tcPr>
            <w:tcW w:w="1485" w:type="dxa"/>
            <w:vAlign w:val="bottom"/>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3,283</w:t>
            </w:r>
          </w:p>
        </w:tc>
        <w:tc>
          <w:tcPr>
            <w:tcW w:w="1485" w:type="dxa"/>
            <w:vAlign w:val="bottom"/>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5,115</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unrelated parties</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47,456</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37,790</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2</w:t>
            </w: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2</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sidRPr="00E4371C">
              <w:rPr>
                <w:rFonts w:ascii="Arial" w:hAnsi="Arial" w:cs="Arial"/>
                <w:sz w:val="18"/>
                <w:szCs w:val="18"/>
              </w:rPr>
              <w:t>Accrued subsidy income on</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p>
        </w:tc>
        <w:tc>
          <w:tcPr>
            <w:tcW w:w="1485" w:type="dxa"/>
          </w:tcPr>
          <w:p w:rsidR="00D220E0" w:rsidRPr="001E3F25" w:rsidRDefault="00D220E0" w:rsidP="00D220E0">
            <w:pPr>
              <w:tabs>
                <w:tab w:val="decimal" w:pos="1063"/>
              </w:tabs>
              <w:spacing w:line="320" w:lineRule="exact"/>
              <w:ind w:left="-15" w:right="-43" w:firstLine="15"/>
              <w:rPr>
                <w:rFonts w:ascii="Arial" w:hAnsi="Arial" w:cs="Arial"/>
                <w:sz w:val="18"/>
                <w:szCs w:val="18"/>
              </w:rPr>
            </w:pP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sidRPr="00E4371C">
              <w:rPr>
                <w:rFonts w:ascii="Arial" w:hAnsi="Arial" w:cs="Arial"/>
                <w:sz w:val="18"/>
                <w:szCs w:val="18"/>
              </w:rPr>
              <w:t xml:space="preserve">  goods purchases</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266,541</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286,862</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sidRPr="00E4371C">
              <w:rPr>
                <w:rFonts w:ascii="Arial" w:hAnsi="Arial" w:cs="Arial"/>
                <w:sz w:val="18"/>
                <w:szCs w:val="18"/>
              </w:rPr>
              <w:t>Accrued promotion income</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103,545</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80,783</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Pr>
                <w:rFonts w:ascii="Arial" w:hAnsi="Arial" w:cs="Arial"/>
                <w:sz w:val="18"/>
                <w:szCs w:val="18"/>
              </w:rPr>
              <w:t xml:space="preserve">Accrued interest income and fee </w:t>
            </w:r>
          </w:p>
        </w:tc>
        <w:tc>
          <w:tcPr>
            <w:tcW w:w="1485" w:type="dxa"/>
          </w:tcPr>
          <w:p w:rsidR="00D220E0" w:rsidRPr="00D220E0" w:rsidRDefault="00D220E0" w:rsidP="00D220E0">
            <w:pP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95,51</w:t>
            </w:r>
            <w:r w:rsidR="00A46A60">
              <w:rPr>
                <w:rFonts w:ascii="Arial" w:hAnsi="Arial" w:cs="Arial"/>
                <w:sz w:val="18"/>
                <w:szCs w:val="18"/>
              </w:rPr>
              <w:t>3</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108,288</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w:t>
            </w:r>
          </w:p>
        </w:tc>
      </w:tr>
      <w:tr w:rsidR="00D220E0" w:rsidRPr="00E4371C" w:rsidTr="00202A09">
        <w:tc>
          <w:tcPr>
            <w:tcW w:w="2970" w:type="dxa"/>
          </w:tcPr>
          <w:p w:rsidR="00D220E0"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Pr>
                <w:rFonts w:ascii="Arial" w:hAnsi="Arial" w:cs="Arial"/>
                <w:sz w:val="18"/>
                <w:szCs w:val="18"/>
              </w:rPr>
              <w:t>Accrued dividend</w:t>
            </w:r>
          </w:p>
        </w:tc>
        <w:tc>
          <w:tcPr>
            <w:tcW w:w="1485" w:type="dxa"/>
          </w:tcPr>
          <w:p w:rsidR="00D220E0" w:rsidRPr="00D220E0"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1,166</w:t>
            </w:r>
          </w:p>
        </w:tc>
        <w:tc>
          <w:tcPr>
            <w:tcW w:w="1485" w:type="dxa"/>
          </w:tcPr>
          <w:p w:rsidR="00D220E0" w:rsidRPr="002A12FB"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w:t>
            </w:r>
          </w:p>
        </w:tc>
        <w:tc>
          <w:tcPr>
            <w:tcW w:w="1485" w:type="dxa"/>
          </w:tcPr>
          <w:p w:rsidR="00D220E0" w:rsidRPr="002A12FB"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cs/>
              </w:rPr>
            </w:pPr>
            <w:r w:rsidRPr="00E4371C">
              <w:rPr>
                <w:rFonts w:ascii="Arial" w:hAnsi="Arial" w:cs="Arial"/>
                <w:sz w:val="18"/>
                <w:szCs w:val="18"/>
              </w:rPr>
              <w:t>Total</w:t>
            </w:r>
          </w:p>
        </w:tc>
        <w:tc>
          <w:tcPr>
            <w:tcW w:w="1485" w:type="dxa"/>
          </w:tcPr>
          <w:p w:rsidR="00D220E0" w:rsidRPr="00D220E0" w:rsidRDefault="00493C5E" w:rsidP="00D220E0">
            <w:pPr>
              <w:tabs>
                <w:tab w:val="decimal" w:pos="1063"/>
              </w:tabs>
              <w:spacing w:line="320" w:lineRule="exact"/>
              <w:ind w:left="-15" w:right="-43" w:firstLine="15"/>
              <w:rPr>
                <w:rFonts w:ascii="Arial" w:hAnsi="Arial" w:cs="Arial"/>
                <w:sz w:val="18"/>
                <w:szCs w:val="18"/>
                <w:cs/>
              </w:rPr>
            </w:pPr>
            <w:r>
              <w:rPr>
                <w:rFonts w:ascii="Arial" w:hAnsi="Arial" w:cs="Arial"/>
                <w:sz w:val="18"/>
                <w:szCs w:val="18"/>
              </w:rPr>
              <w:t>515,58</w:t>
            </w:r>
            <w:r w:rsidR="00AF677E">
              <w:rPr>
                <w:rFonts w:ascii="Arial" w:hAnsi="Arial" w:cs="Arial"/>
                <w:sz w:val="18"/>
                <w:szCs w:val="18"/>
              </w:rPr>
              <w:t>1</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518,012</w:t>
            </w:r>
          </w:p>
        </w:tc>
        <w:tc>
          <w:tcPr>
            <w:tcW w:w="1485" w:type="dxa"/>
          </w:tcPr>
          <w:p w:rsidR="00D220E0" w:rsidRPr="002A12FB" w:rsidRDefault="00D220E0" w:rsidP="00D220E0">
            <w:pPr>
              <w:tabs>
                <w:tab w:val="decimal" w:pos="1063"/>
              </w:tabs>
              <w:spacing w:line="320" w:lineRule="exact"/>
              <w:ind w:left="-15" w:right="-43" w:firstLine="15"/>
              <w:rPr>
                <w:rFonts w:ascii="Arial" w:hAnsi="Arial" w:cs="Arial"/>
                <w:sz w:val="18"/>
                <w:szCs w:val="18"/>
              </w:rPr>
            </w:pPr>
            <w:r>
              <w:rPr>
                <w:rFonts w:ascii="Arial" w:hAnsi="Arial" w:cs="Arial"/>
                <w:sz w:val="18"/>
                <w:szCs w:val="18"/>
              </w:rPr>
              <w:t>3,285</w:t>
            </w:r>
          </w:p>
        </w:tc>
        <w:tc>
          <w:tcPr>
            <w:tcW w:w="1485" w:type="dxa"/>
          </w:tcPr>
          <w:p w:rsidR="00D220E0" w:rsidRPr="008F5855" w:rsidRDefault="00D220E0" w:rsidP="00D220E0">
            <w:pP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5,117</w:t>
            </w:r>
          </w:p>
        </w:tc>
      </w:tr>
      <w:tr w:rsidR="00D220E0" w:rsidRPr="00E4371C" w:rsidTr="00202A09">
        <w:tc>
          <w:tcPr>
            <w:tcW w:w="2970" w:type="dxa"/>
          </w:tcPr>
          <w:p w:rsidR="00D220E0" w:rsidRPr="00202A09" w:rsidRDefault="00D220E0" w:rsidP="00D220E0">
            <w:pPr>
              <w:tabs>
                <w:tab w:val="left" w:pos="900"/>
                <w:tab w:val="right" w:pos="7280"/>
                <w:tab w:val="right" w:pos="8540"/>
              </w:tabs>
              <w:spacing w:line="320" w:lineRule="exact"/>
              <w:ind w:right="-43"/>
              <w:jc w:val="thaiDistribute"/>
              <w:rPr>
                <w:rFonts w:ascii="Arial" w:hAnsi="Arial" w:cs="Browallia New"/>
                <w:sz w:val="18"/>
                <w:szCs w:val="22"/>
              </w:rPr>
            </w:pPr>
            <w:r>
              <w:rPr>
                <w:rFonts w:ascii="Arial" w:hAnsi="Arial" w:cs="Browallia New"/>
                <w:sz w:val="18"/>
                <w:szCs w:val="22"/>
              </w:rPr>
              <w:t>Less: Allowance for doubtful debts</w:t>
            </w:r>
          </w:p>
        </w:tc>
        <w:tc>
          <w:tcPr>
            <w:tcW w:w="1485" w:type="dxa"/>
          </w:tcPr>
          <w:p w:rsidR="00D220E0" w:rsidRPr="00D220E0"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(10,393)</w:t>
            </w:r>
          </w:p>
        </w:tc>
        <w:tc>
          <w:tcPr>
            <w:tcW w:w="1485" w:type="dxa"/>
          </w:tcPr>
          <w:p w:rsidR="00D220E0" w:rsidRPr="002A12FB"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(15,602)</w:t>
            </w:r>
          </w:p>
        </w:tc>
        <w:tc>
          <w:tcPr>
            <w:tcW w:w="1485" w:type="dxa"/>
          </w:tcPr>
          <w:p w:rsidR="00D220E0" w:rsidRPr="002A12FB"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pBdr>
                <w:bottom w:val="single" w:sz="4" w:space="1" w:color="auto"/>
              </w:pBd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w:t>
            </w:r>
          </w:p>
        </w:tc>
      </w:tr>
      <w:tr w:rsidR="00D220E0" w:rsidRPr="00E4371C" w:rsidTr="00202A09">
        <w:tc>
          <w:tcPr>
            <w:tcW w:w="2970" w:type="dxa"/>
          </w:tcPr>
          <w:p w:rsidR="00D220E0" w:rsidRPr="00E4371C" w:rsidRDefault="00D220E0" w:rsidP="00D220E0">
            <w:pPr>
              <w:tabs>
                <w:tab w:val="left" w:pos="900"/>
                <w:tab w:val="right" w:pos="7280"/>
                <w:tab w:val="right" w:pos="8540"/>
              </w:tabs>
              <w:spacing w:line="320" w:lineRule="exact"/>
              <w:ind w:left="29" w:right="-43" w:hanging="29"/>
              <w:jc w:val="thaiDistribute"/>
              <w:rPr>
                <w:rFonts w:ascii="Arial" w:hAnsi="Arial" w:cs="Arial"/>
                <w:sz w:val="18"/>
                <w:szCs w:val="18"/>
              </w:rPr>
            </w:pPr>
            <w:r>
              <w:rPr>
                <w:rFonts w:ascii="Arial" w:hAnsi="Arial" w:cs="Arial"/>
                <w:sz w:val="18"/>
                <w:szCs w:val="18"/>
              </w:rPr>
              <w:t>Total accrued income - net</w:t>
            </w:r>
          </w:p>
        </w:tc>
        <w:tc>
          <w:tcPr>
            <w:tcW w:w="1485" w:type="dxa"/>
          </w:tcPr>
          <w:p w:rsidR="00D220E0" w:rsidRPr="00D220E0" w:rsidRDefault="00D220E0" w:rsidP="00D220E0">
            <w:pPr>
              <w:pBdr>
                <w:bottom w:val="double" w:sz="4" w:space="1" w:color="auto"/>
              </w:pBdr>
              <w:tabs>
                <w:tab w:val="decimal" w:pos="1063"/>
              </w:tabs>
              <w:spacing w:line="320" w:lineRule="exact"/>
              <w:ind w:left="-15" w:right="-43" w:firstLine="15"/>
              <w:rPr>
                <w:rFonts w:ascii="Arial" w:hAnsi="Arial" w:cs="Arial"/>
                <w:sz w:val="18"/>
                <w:szCs w:val="18"/>
              </w:rPr>
            </w:pPr>
            <w:r w:rsidRPr="00D220E0">
              <w:rPr>
                <w:rFonts w:ascii="Arial" w:hAnsi="Arial" w:cs="Arial"/>
                <w:sz w:val="18"/>
                <w:szCs w:val="18"/>
              </w:rPr>
              <w:t>505,18</w:t>
            </w:r>
            <w:r w:rsidR="00A46A60">
              <w:rPr>
                <w:rFonts w:ascii="Arial" w:hAnsi="Arial" w:cs="Arial"/>
                <w:sz w:val="18"/>
                <w:szCs w:val="18"/>
              </w:rPr>
              <w:t>8</w:t>
            </w:r>
          </w:p>
        </w:tc>
        <w:tc>
          <w:tcPr>
            <w:tcW w:w="1485" w:type="dxa"/>
          </w:tcPr>
          <w:p w:rsidR="00D220E0" w:rsidRPr="002A12FB" w:rsidRDefault="00D220E0" w:rsidP="00D220E0">
            <w:pPr>
              <w:pBdr>
                <w:bottom w:val="double" w:sz="4" w:space="1" w:color="auto"/>
              </w:pBdr>
              <w:tabs>
                <w:tab w:val="decimal" w:pos="1063"/>
              </w:tabs>
              <w:spacing w:line="320" w:lineRule="exact"/>
              <w:ind w:left="-15" w:right="-43" w:firstLine="15"/>
              <w:rPr>
                <w:rFonts w:ascii="Arial" w:hAnsi="Arial" w:cs="Arial"/>
                <w:sz w:val="18"/>
                <w:szCs w:val="18"/>
              </w:rPr>
            </w:pPr>
            <w:r w:rsidRPr="002A12FB">
              <w:rPr>
                <w:rFonts w:ascii="Arial" w:hAnsi="Arial" w:cs="Arial"/>
                <w:sz w:val="18"/>
                <w:szCs w:val="18"/>
              </w:rPr>
              <w:t>502,410</w:t>
            </w:r>
          </w:p>
        </w:tc>
        <w:tc>
          <w:tcPr>
            <w:tcW w:w="1485" w:type="dxa"/>
          </w:tcPr>
          <w:p w:rsidR="00D220E0" w:rsidRPr="002A12FB" w:rsidRDefault="00D220E0" w:rsidP="00D220E0">
            <w:pPr>
              <w:pBdr>
                <w:bottom w:val="double" w:sz="4" w:space="1" w:color="auto"/>
              </w:pBdr>
              <w:tabs>
                <w:tab w:val="decimal" w:pos="1063"/>
              </w:tabs>
              <w:spacing w:line="320" w:lineRule="exact"/>
              <w:ind w:left="-15" w:right="-43" w:firstLine="15"/>
              <w:rPr>
                <w:rFonts w:ascii="Arial" w:hAnsi="Arial" w:cs="Arial"/>
                <w:sz w:val="18"/>
                <w:szCs w:val="18"/>
              </w:rPr>
            </w:pPr>
            <w:r>
              <w:rPr>
                <w:rFonts w:ascii="Arial" w:hAnsi="Arial" w:cs="Arial"/>
                <w:sz w:val="18"/>
                <w:szCs w:val="18"/>
              </w:rPr>
              <w:t>3,285</w:t>
            </w:r>
          </w:p>
        </w:tc>
        <w:tc>
          <w:tcPr>
            <w:tcW w:w="1485" w:type="dxa"/>
          </w:tcPr>
          <w:p w:rsidR="00D220E0" w:rsidRPr="008F5855" w:rsidRDefault="00D220E0" w:rsidP="00D220E0">
            <w:pPr>
              <w:pBdr>
                <w:bottom w:val="double" w:sz="4" w:space="1" w:color="auto"/>
              </w:pBdr>
              <w:tabs>
                <w:tab w:val="decimal" w:pos="1063"/>
              </w:tabs>
              <w:spacing w:line="320" w:lineRule="exact"/>
              <w:ind w:left="-15" w:right="-43" w:firstLine="15"/>
              <w:rPr>
                <w:rFonts w:ascii="Arial" w:hAnsi="Arial" w:cs="Arial"/>
                <w:sz w:val="18"/>
                <w:szCs w:val="18"/>
              </w:rPr>
            </w:pPr>
            <w:r w:rsidRPr="008F5855">
              <w:rPr>
                <w:rFonts w:ascii="Arial" w:hAnsi="Arial" w:cs="Arial"/>
                <w:sz w:val="18"/>
                <w:szCs w:val="18"/>
              </w:rPr>
              <w:t>5,117</w:t>
            </w:r>
          </w:p>
        </w:tc>
      </w:tr>
    </w:tbl>
    <w:p w:rsidR="001960C3" w:rsidRDefault="002A12FB" w:rsidP="00441E67">
      <w:pPr>
        <w:pStyle w:val="BlockText"/>
        <w:spacing w:before="240"/>
        <w:ind w:left="547" w:hanging="547"/>
        <w:rPr>
          <w:rFonts w:ascii="Arial" w:hAnsi="Arial" w:cstheme="minorBidi"/>
          <w:b/>
          <w:bCs/>
          <w:sz w:val="22"/>
          <w:szCs w:val="22"/>
        </w:rPr>
      </w:pPr>
      <w:r>
        <w:rPr>
          <w:rFonts w:ascii="Arial" w:hAnsi="Arial" w:cs="Arial"/>
          <w:b/>
          <w:bCs/>
          <w:sz w:val="22"/>
          <w:szCs w:val="22"/>
        </w:rPr>
        <w:t>7</w:t>
      </w:r>
      <w:r w:rsidR="001960C3" w:rsidRPr="00720BFF">
        <w:rPr>
          <w:rFonts w:ascii="Arial" w:hAnsi="Arial" w:cs="Arial"/>
          <w:b/>
          <w:bCs/>
          <w:sz w:val="22"/>
          <w:szCs w:val="22"/>
        </w:rPr>
        <w:t>.</w:t>
      </w:r>
      <w:r w:rsidR="001960C3" w:rsidRPr="00720BFF">
        <w:rPr>
          <w:rFonts w:ascii="Arial" w:hAnsi="Arial" w:cs="Arial"/>
          <w:b/>
          <w:bCs/>
          <w:sz w:val="22"/>
          <w:szCs w:val="22"/>
        </w:rPr>
        <w:tab/>
        <w:t>Premium receivables</w:t>
      </w:r>
    </w:p>
    <w:p w:rsidR="003F6FF3" w:rsidRPr="003F6FF3" w:rsidRDefault="003F6FF3" w:rsidP="00441E67">
      <w:pPr>
        <w:pStyle w:val="BlockText"/>
        <w:ind w:left="547" w:hanging="547"/>
        <w:rPr>
          <w:rFonts w:ascii="Arial" w:hAnsi="Arial" w:cstheme="minorBidi"/>
          <w:b/>
          <w:bCs/>
          <w:sz w:val="22"/>
          <w:szCs w:val="22"/>
        </w:rPr>
      </w:pPr>
      <w:r>
        <w:rPr>
          <w:rFonts w:ascii="Arial" w:hAnsi="Arial" w:cstheme="minorBidi"/>
          <w:sz w:val="22"/>
          <w:szCs w:val="22"/>
          <w:cs/>
        </w:rPr>
        <w:tab/>
      </w:r>
      <w:r w:rsidRPr="00505014">
        <w:rPr>
          <w:rFonts w:ascii="Arial" w:hAnsi="Arial" w:cs="Arial"/>
          <w:sz w:val="22"/>
          <w:szCs w:val="22"/>
        </w:rPr>
        <w:t xml:space="preserve">As at </w:t>
      </w:r>
      <w:r w:rsidR="00A052B6">
        <w:rPr>
          <w:rFonts w:ascii="Arial" w:hAnsi="Arial" w:cs="Arial"/>
          <w:sz w:val="22"/>
          <w:szCs w:val="22"/>
        </w:rPr>
        <w:t>30 June</w:t>
      </w:r>
      <w:r w:rsidR="008F5855">
        <w:rPr>
          <w:rFonts w:ascii="Arial" w:hAnsi="Arial" w:cs="Arial"/>
          <w:sz w:val="22"/>
          <w:szCs w:val="22"/>
        </w:rPr>
        <w:t xml:space="preserve"> 2019 </w:t>
      </w:r>
      <w:r w:rsidR="009B336C">
        <w:rPr>
          <w:rFonts w:ascii="Arial" w:hAnsi="Arial" w:cs="Arial"/>
          <w:sz w:val="22"/>
          <w:szCs w:val="22"/>
        </w:rPr>
        <w:t>and 31 December 201</w:t>
      </w:r>
      <w:r w:rsidR="008F5855">
        <w:rPr>
          <w:rFonts w:ascii="Arial" w:hAnsi="Arial" w:cs="Arial"/>
          <w:sz w:val="22"/>
          <w:szCs w:val="22"/>
        </w:rPr>
        <w:t>8</w:t>
      </w:r>
      <w:r w:rsidRPr="00505014">
        <w:rPr>
          <w:rFonts w:ascii="Arial" w:hAnsi="Arial" w:cs="Arial"/>
          <w:sz w:val="22"/>
          <w:szCs w:val="22"/>
        </w:rPr>
        <w:t>, the balances of premium receivables are classified by aging from the maturity date under the stipulated law of the premium collection as follows:</w:t>
      </w:r>
    </w:p>
    <w:tbl>
      <w:tblPr>
        <w:tblW w:w="8731" w:type="dxa"/>
        <w:tblInd w:w="558" w:type="dxa"/>
        <w:tblLayout w:type="fixed"/>
        <w:tblLook w:val="04A0" w:firstRow="1" w:lastRow="0" w:firstColumn="1" w:lastColumn="0" w:noHBand="0" w:noVBand="1"/>
      </w:tblPr>
      <w:tblGrid>
        <w:gridCol w:w="5490"/>
        <w:gridCol w:w="1620"/>
        <w:gridCol w:w="1621"/>
      </w:tblGrid>
      <w:tr w:rsidR="003D38A1" w:rsidTr="003D38A1">
        <w:trPr>
          <w:tblHeader/>
        </w:trPr>
        <w:tc>
          <w:tcPr>
            <w:tcW w:w="5490" w:type="dxa"/>
            <w:hideMark/>
          </w:tcPr>
          <w:p w:rsidR="003D38A1" w:rsidRPr="0028316A" w:rsidRDefault="003D38A1" w:rsidP="0028316A">
            <w:pPr>
              <w:spacing w:line="340" w:lineRule="exact"/>
              <w:ind w:right="-18"/>
              <w:jc w:val="thaiDistribute"/>
              <w:rPr>
                <w:rFonts w:ascii="Arial" w:hAnsi="Arial" w:cs="Arial"/>
                <w:sz w:val="20"/>
                <w:szCs w:val="20"/>
              </w:rPr>
            </w:pPr>
            <w:r w:rsidRPr="0028316A">
              <w:rPr>
                <w:rFonts w:ascii="Arial" w:hAnsi="Arial"/>
                <w:b/>
                <w:bCs/>
                <w:sz w:val="20"/>
                <w:szCs w:val="20"/>
                <w:cs/>
              </w:rPr>
              <w:tab/>
            </w:r>
            <w:r w:rsidRPr="0028316A">
              <w:rPr>
                <w:rFonts w:ascii="Arial" w:hAnsi="Arial" w:cs="Arial"/>
                <w:b/>
                <w:bCs/>
                <w:sz w:val="20"/>
                <w:szCs w:val="20"/>
              </w:rPr>
              <w:tab/>
            </w:r>
            <w:r w:rsidRPr="0028316A">
              <w:rPr>
                <w:rFonts w:ascii="Arial" w:hAnsi="Arial" w:cs="Arial"/>
                <w:sz w:val="20"/>
                <w:szCs w:val="20"/>
              </w:rPr>
              <w:tab/>
            </w:r>
          </w:p>
        </w:tc>
        <w:tc>
          <w:tcPr>
            <w:tcW w:w="3241" w:type="dxa"/>
            <w:gridSpan w:val="2"/>
            <w:hideMark/>
          </w:tcPr>
          <w:p w:rsidR="003D38A1" w:rsidRPr="0028316A" w:rsidRDefault="003D38A1" w:rsidP="0028316A">
            <w:pPr>
              <w:spacing w:line="340" w:lineRule="exact"/>
              <w:ind w:right="-18"/>
              <w:jc w:val="right"/>
              <w:rPr>
                <w:rFonts w:ascii="Arial" w:hAnsi="Arial" w:cs="Arial"/>
                <w:sz w:val="20"/>
                <w:szCs w:val="20"/>
              </w:rPr>
            </w:pPr>
            <w:r w:rsidRPr="0028316A">
              <w:rPr>
                <w:rFonts w:ascii="Arial" w:hAnsi="Arial" w:cs="Arial"/>
                <w:sz w:val="20"/>
                <w:szCs w:val="20"/>
              </w:rPr>
              <w:t>(Unit: Thousand Baht)</w:t>
            </w:r>
          </w:p>
        </w:tc>
      </w:tr>
      <w:tr w:rsidR="003D38A1" w:rsidTr="003D38A1">
        <w:trPr>
          <w:tblHeader/>
        </w:trPr>
        <w:tc>
          <w:tcPr>
            <w:tcW w:w="5490" w:type="dxa"/>
          </w:tcPr>
          <w:p w:rsidR="003D38A1" w:rsidRPr="0028316A"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28316A"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Consolidated                    financial statements</w:t>
            </w:r>
          </w:p>
        </w:tc>
      </w:tr>
      <w:tr w:rsidR="003D38A1" w:rsidTr="003D38A1">
        <w:trPr>
          <w:tblHeader/>
        </w:trPr>
        <w:tc>
          <w:tcPr>
            <w:tcW w:w="5490" w:type="dxa"/>
          </w:tcPr>
          <w:p w:rsidR="003D38A1" w:rsidRPr="0028316A"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28316A" w:rsidRDefault="00A052B6"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Pr>
                <w:rFonts w:ascii="Arial" w:hAnsi="Arial" w:cs="Arial"/>
                <w:sz w:val="20"/>
                <w:szCs w:val="20"/>
              </w:rPr>
              <w:t>30 June</w:t>
            </w:r>
            <w:r w:rsidR="00E66578">
              <w:rPr>
                <w:rFonts w:ascii="Arial" w:hAnsi="Arial" w:cs="Arial"/>
                <w:sz w:val="20"/>
                <w:szCs w:val="20"/>
              </w:rPr>
              <w:t xml:space="preserve"> </w:t>
            </w:r>
            <w:r w:rsidR="003D38A1" w:rsidRPr="0028316A">
              <w:rPr>
                <w:rFonts w:ascii="Arial" w:hAnsi="Arial" w:cs="Arial"/>
                <w:sz w:val="20"/>
                <w:szCs w:val="20"/>
              </w:rPr>
              <w:t xml:space="preserve"> </w:t>
            </w:r>
            <w:r w:rsidR="0028316A">
              <w:rPr>
                <w:rFonts w:ascii="Arial" w:hAnsi="Arial" w:cs="Arial"/>
                <w:sz w:val="20"/>
                <w:szCs w:val="20"/>
              </w:rPr>
              <w:t xml:space="preserve"> </w:t>
            </w:r>
            <w:r w:rsidR="003D38A1" w:rsidRPr="0028316A">
              <w:rPr>
                <w:rFonts w:ascii="Arial" w:hAnsi="Arial" w:cs="Arial"/>
                <w:sz w:val="20"/>
                <w:szCs w:val="20"/>
              </w:rPr>
              <w:t>2019</w:t>
            </w:r>
          </w:p>
        </w:tc>
        <w:tc>
          <w:tcPr>
            <w:tcW w:w="1621" w:type="dxa"/>
            <w:hideMark/>
          </w:tcPr>
          <w:p w:rsidR="003D38A1" w:rsidRPr="0028316A"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31 December 2018</w:t>
            </w:r>
          </w:p>
        </w:tc>
      </w:tr>
      <w:tr w:rsidR="003D38A1" w:rsidTr="003D38A1">
        <w:tc>
          <w:tcPr>
            <w:tcW w:w="5490" w:type="dxa"/>
            <w:hideMark/>
          </w:tcPr>
          <w:p w:rsidR="003D38A1" w:rsidRPr="0028316A" w:rsidRDefault="003D38A1" w:rsidP="0028316A">
            <w:pPr>
              <w:spacing w:line="340" w:lineRule="exact"/>
              <w:ind w:right="-45"/>
              <w:jc w:val="thaiDistribute"/>
              <w:rPr>
                <w:rFonts w:ascii="Arial" w:hAnsi="Arial" w:cs="Arial"/>
                <w:sz w:val="20"/>
                <w:szCs w:val="20"/>
                <w:u w:val="single"/>
              </w:rPr>
            </w:pPr>
            <w:r w:rsidRPr="0028316A">
              <w:rPr>
                <w:rFonts w:ascii="Arial" w:hAnsi="Arial" w:cs="Arial"/>
                <w:sz w:val="20"/>
                <w:szCs w:val="20"/>
                <w:u w:val="single"/>
              </w:rPr>
              <w:t>Premium receivables - related parties</w:t>
            </w:r>
          </w:p>
        </w:tc>
        <w:tc>
          <w:tcPr>
            <w:tcW w:w="1620" w:type="dxa"/>
          </w:tcPr>
          <w:p w:rsidR="003D38A1" w:rsidRPr="0028316A" w:rsidRDefault="003D38A1" w:rsidP="0028316A">
            <w:pPr>
              <w:tabs>
                <w:tab w:val="decimal" w:pos="1002"/>
              </w:tabs>
              <w:spacing w:line="340" w:lineRule="exact"/>
              <w:ind w:right="-45"/>
              <w:rPr>
                <w:rFonts w:ascii="Arial" w:hAnsi="Arial" w:cs="Arial"/>
                <w:sz w:val="20"/>
                <w:szCs w:val="20"/>
                <w:cs/>
              </w:rPr>
            </w:pPr>
          </w:p>
        </w:tc>
        <w:tc>
          <w:tcPr>
            <w:tcW w:w="1621" w:type="dxa"/>
          </w:tcPr>
          <w:p w:rsidR="003D38A1" w:rsidRPr="0028316A" w:rsidRDefault="003D38A1" w:rsidP="0028316A">
            <w:pPr>
              <w:tabs>
                <w:tab w:val="decimal" w:pos="1002"/>
              </w:tabs>
              <w:spacing w:line="340" w:lineRule="exact"/>
              <w:ind w:right="-45"/>
              <w:rPr>
                <w:rFonts w:ascii="Arial" w:hAnsi="Arial" w:cs="Arial"/>
                <w:sz w:val="20"/>
                <w:szCs w:val="20"/>
                <w:cs/>
              </w:rPr>
            </w:pPr>
          </w:p>
        </w:tc>
      </w:tr>
      <w:tr w:rsidR="002A12FB" w:rsidTr="003D38A1">
        <w:tc>
          <w:tcPr>
            <w:tcW w:w="5490" w:type="dxa"/>
            <w:hideMark/>
          </w:tcPr>
          <w:p w:rsidR="002A12FB" w:rsidRPr="0028316A" w:rsidRDefault="002A12FB" w:rsidP="002A12FB">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2A12FB" w:rsidRPr="002A12FB" w:rsidRDefault="00AB5628" w:rsidP="002A12FB">
            <w:pPr>
              <w:tabs>
                <w:tab w:val="decimal" w:pos="1238"/>
              </w:tabs>
              <w:spacing w:line="340" w:lineRule="exact"/>
              <w:ind w:right="-45"/>
              <w:rPr>
                <w:rFonts w:ascii="Arial" w:hAnsi="Arial" w:cs="Arial"/>
                <w:sz w:val="20"/>
                <w:szCs w:val="20"/>
              </w:rPr>
            </w:pPr>
            <w:r>
              <w:rPr>
                <w:rFonts w:ascii="Arial" w:hAnsi="Arial" w:cs="Arial"/>
                <w:sz w:val="20"/>
                <w:szCs w:val="20"/>
              </w:rPr>
              <w:t>-</w:t>
            </w:r>
          </w:p>
        </w:tc>
        <w:tc>
          <w:tcPr>
            <w:tcW w:w="1621" w:type="dxa"/>
            <w:hideMark/>
          </w:tcPr>
          <w:p w:rsidR="002A12FB" w:rsidRPr="002A12FB" w:rsidRDefault="002A12FB" w:rsidP="002A12FB">
            <w:pPr>
              <w:tabs>
                <w:tab w:val="decimal" w:pos="1238"/>
              </w:tabs>
              <w:spacing w:line="340" w:lineRule="exact"/>
              <w:ind w:right="-45"/>
              <w:rPr>
                <w:rFonts w:ascii="Arial" w:hAnsi="Arial" w:cs="Arial"/>
                <w:sz w:val="20"/>
                <w:szCs w:val="20"/>
              </w:rPr>
            </w:pPr>
            <w:r w:rsidRPr="002A12FB">
              <w:rPr>
                <w:rFonts w:ascii="Arial" w:hAnsi="Arial" w:cs="Arial"/>
                <w:sz w:val="20"/>
                <w:szCs w:val="20"/>
              </w:rPr>
              <w:t>1,626</w:t>
            </w:r>
          </w:p>
        </w:tc>
      </w:tr>
      <w:tr w:rsidR="002A12FB" w:rsidTr="003D38A1">
        <w:tc>
          <w:tcPr>
            <w:tcW w:w="5490" w:type="dxa"/>
            <w:hideMark/>
          </w:tcPr>
          <w:p w:rsidR="002A12FB" w:rsidRPr="0028316A" w:rsidRDefault="002A12FB" w:rsidP="002A12FB">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2A12FB" w:rsidRPr="002A12FB" w:rsidRDefault="002A12FB" w:rsidP="002A12FB">
            <w:pPr>
              <w:tabs>
                <w:tab w:val="decimal" w:pos="1238"/>
              </w:tabs>
              <w:spacing w:line="340" w:lineRule="exact"/>
              <w:ind w:right="-45"/>
              <w:rPr>
                <w:rFonts w:ascii="Arial" w:hAnsi="Arial" w:cs="Arial"/>
                <w:sz w:val="20"/>
                <w:szCs w:val="20"/>
              </w:rPr>
            </w:pPr>
          </w:p>
        </w:tc>
        <w:tc>
          <w:tcPr>
            <w:tcW w:w="1621" w:type="dxa"/>
          </w:tcPr>
          <w:p w:rsidR="002A12FB" w:rsidRPr="002A12FB" w:rsidRDefault="002A12FB" w:rsidP="002A12FB">
            <w:pPr>
              <w:tabs>
                <w:tab w:val="decimal" w:pos="1238"/>
              </w:tabs>
              <w:spacing w:line="340" w:lineRule="exact"/>
              <w:ind w:right="-45"/>
              <w:rPr>
                <w:rFonts w:ascii="Arial" w:hAnsi="Arial" w:cs="Arial"/>
                <w:sz w:val="20"/>
                <w:szCs w:val="20"/>
              </w:rPr>
            </w:pPr>
          </w:p>
        </w:tc>
      </w:tr>
      <w:tr w:rsidR="002A12FB" w:rsidTr="002A12FB">
        <w:tc>
          <w:tcPr>
            <w:tcW w:w="5490" w:type="dxa"/>
            <w:hideMark/>
          </w:tcPr>
          <w:p w:rsidR="002A12FB" w:rsidRPr="0028316A" w:rsidRDefault="002A12FB" w:rsidP="002A12FB">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2A12FB" w:rsidRPr="002A12FB" w:rsidRDefault="00AB5628" w:rsidP="002A12FB">
            <w:pPr>
              <w:pBdr>
                <w:bottom w:val="single" w:sz="4" w:space="1" w:color="auto"/>
              </w:pBdr>
              <w:tabs>
                <w:tab w:val="decimal" w:pos="1238"/>
              </w:tabs>
              <w:spacing w:line="340" w:lineRule="exact"/>
              <w:ind w:right="-45"/>
              <w:rPr>
                <w:rFonts w:ascii="Arial" w:hAnsi="Arial" w:cs="Arial"/>
                <w:sz w:val="20"/>
                <w:szCs w:val="20"/>
                <w:cs/>
              </w:rPr>
            </w:pPr>
            <w:r>
              <w:rPr>
                <w:rFonts w:ascii="Arial" w:hAnsi="Arial" w:cs="Arial"/>
                <w:sz w:val="20"/>
                <w:szCs w:val="20"/>
              </w:rPr>
              <w:t>-</w:t>
            </w:r>
          </w:p>
        </w:tc>
        <w:tc>
          <w:tcPr>
            <w:tcW w:w="1621" w:type="dxa"/>
          </w:tcPr>
          <w:p w:rsidR="002A12FB" w:rsidRPr="002A12FB" w:rsidRDefault="002A12FB" w:rsidP="002A12FB">
            <w:pPr>
              <w:pBdr>
                <w:bottom w:val="single" w:sz="4" w:space="1" w:color="auto"/>
              </w:pBdr>
              <w:tabs>
                <w:tab w:val="decimal" w:pos="1238"/>
              </w:tabs>
              <w:spacing w:line="340" w:lineRule="exact"/>
              <w:ind w:right="-45"/>
              <w:rPr>
                <w:rFonts w:ascii="Arial" w:hAnsi="Arial" w:cs="Arial"/>
                <w:sz w:val="20"/>
                <w:szCs w:val="20"/>
                <w:cs/>
              </w:rPr>
            </w:pPr>
            <w:r w:rsidRPr="002A12FB">
              <w:rPr>
                <w:rFonts w:ascii="Arial" w:hAnsi="Arial" w:cs="Arial"/>
                <w:sz w:val="20"/>
                <w:szCs w:val="20"/>
              </w:rPr>
              <w:t>3,928</w:t>
            </w:r>
          </w:p>
        </w:tc>
      </w:tr>
      <w:tr w:rsidR="002A12FB" w:rsidTr="002A12FB">
        <w:tc>
          <w:tcPr>
            <w:tcW w:w="5490" w:type="dxa"/>
            <w:hideMark/>
          </w:tcPr>
          <w:p w:rsidR="002A12FB" w:rsidRPr="0028316A" w:rsidRDefault="002A12FB" w:rsidP="002A12FB">
            <w:pPr>
              <w:tabs>
                <w:tab w:val="left" w:pos="162"/>
              </w:tabs>
              <w:spacing w:line="340" w:lineRule="exact"/>
              <w:ind w:left="-18" w:right="-14"/>
              <w:rPr>
                <w:rFonts w:ascii="Arial" w:hAnsi="Arial" w:cs="Arial"/>
                <w:sz w:val="20"/>
                <w:szCs w:val="20"/>
              </w:rPr>
            </w:pPr>
            <w:r w:rsidRPr="0028316A">
              <w:rPr>
                <w:rFonts w:ascii="Arial" w:hAnsi="Arial" w:cs="Arial"/>
                <w:sz w:val="20"/>
                <w:szCs w:val="20"/>
              </w:rPr>
              <w:t>Total premium receivables - related parties</w:t>
            </w:r>
          </w:p>
        </w:tc>
        <w:tc>
          <w:tcPr>
            <w:tcW w:w="1620" w:type="dxa"/>
          </w:tcPr>
          <w:p w:rsidR="002A12FB" w:rsidRPr="002A12FB" w:rsidRDefault="00493C5E" w:rsidP="002A12FB">
            <w:pPr>
              <w:pBdr>
                <w:bottom w:val="single" w:sz="4" w:space="1" w:color="auto"/>
              </w:pBdr>
              <w:tabs>
                <w:tab w:val="decimal" w:pos="1238"/>
              </w:tabs>
              <w:spacing w:line="340" w:lineRule="exact"/>
              <w:ind w:right="-45"/>
              <w:rPr>
                <w:rFonts w:ascii="Arial" w:hAnsi="Arial" w:cs="Arial"/>
                <w:sz w:val="20"/>
                <w:szCs w:val="20"/>
                <w:cs/>
              </w:rPr>
            </w:pPr>
            <w:r>
              <w:rPr>
                <w:rFonts w:ascii="Arial" w:hAnsi="Arial" w:cs="Arial"/>
                <w:sz w:val="20"/>
                <w:szCs w:val="20"/>
              </w:rPr>
              <w:t>-</w:t>
            </w:r>
          </w:p>
        </w:tc>
        <w:tc>
          <w:tcPr>
            <w:tcW w:w="1621" w:type="dxa"/>
          </w:tcPr>
          <w:p w:rsidR="002A12FB" w:rsidRPr="002A12FB" w:rsidRDefault="002A12FB" w:rsidP="002A12FB">
            <w:pPr>
              <w:pBdr>
                <w:bottom w:val="single" w:sz="4" w:space="1" w:color="auto"/>
              </w:pBdr>
              <w:tabs>
                <w:tab w:val="decimal" w:pos="1238"/>
              </w:tabs>
              <w:spacing w:line="340" w:lineRule="exact"/>
              <w:ind w:right="-45"/>
              <w:rPr>
                <w:rFonts w:ascii="Arial" w:hAnsi="Arial" w:cs="Arial"/>
                <w:sz w:val="20"/>
                <w:szCs w:val="20"/>
                <w:cs/>
              </w:rPr>
            </w:pPr>
            <w:r w:rsidRPr="002A12FB">
              <w:rPr>
                <w:rFonts w:ascii="Arial" w:hAnsi="Arial" w:cs="Arial"/>
                <w:sz w:val="20"/>
                <w:szCs w:val="20"/>
              </w:rPr>
              <w:t>5,554</w:t>
            </w:r>
          </w:p>
        </w:tc>
      </w:tr>
    </w:tbl>
    <w:p w:rsidR="006C11E1" w:rsidRDefault="006C11E1"/>
    <w:p w:rsidR="001908A5" w:rsidRDefault="001908A5">
      <w:r>
        <w:br w:type="page"/>
      </w:r>
    </w:p>
    <w:tbl>
      <w:tblPr>
        <w:tblW w:w="8731" w:type="dxa"/>
        <w:tblInd w:w="558" w:type="dxa"/>
        <w:tblLayout w:type="fixed"/>
        <w:tblLook w:val="04A0" w:firstRow="1" w:lastRow="0" w:firstColumn="1" w:lastColumn="0" w:noHBand="0" w:noVBand="1"/>
      </w:tblPr>
      <w:tblGrid>
        <w:gridCol w:w="5490"/>
        <w:gridCol w:w="1620"/>
        <w:gridCol w:w="1621"/>
      </w:tblGrid>
      <w:tr w:rsidR="006C11E1" w:rsidRPr="0028316A" w:rsidTr="00BF48A4">
        <w:trPr>
          <w:tblHeader/>
        </w:trPr>
        <w:tc>
          <w:tcPr>
            <w:tcW w:w="5490" w:type="dxa"/>
            <w:hideMark/>
          </w:tcPr>
          <w:p w:rsidR="006C11E1" w:rsidRPr="0028316A" w:rsidRDefault="006C11E1" w:rsidP="00BF48A4">
            <w:pPr>
              <w:spacing w:line="340" w:lineRule="exact"/>
              <w:ind w:right="-18"/>
              <w:jc w:val="thaiDistribute"/>
              <w:rPr>
                <w:rFonts w:ascii="Arial" w:hAnsi="Arial" w:cs="Arial"/>
                <w:sz w:val="20"/>
                <w:szCs w:val="20"/>
              </w:rPr>
            </w:pPr>
            <w:r>
              <w:lastRenderedPageBreak/>
              <w:br w:type="page"/>
            </w:r>
            <w:r w:rsidRPr="0028316A">
              <w:rPr>
                <w:rFonts w:ascii="Arial" w:hAnsi="Arial"/>
                <w:b/>
                <w:bCs/>
                <w:sz w:val="20"/>
                <w:szCs w:val="20"/>
                <w:cs/>
              </w:rPr>
              <w:tab/>
            </w:r>
            <w:r w:rsidRPr="0028316A">
              <w:rPr>
                <w:rFonts w:ascii="Arial" w:hAnsi="Arial" w:cs="Arial"/>
                <w:b/>
                <w:bCs/>
                <w:sz w:val="20"/>
                <w:szCs w:val="20"/>
              </w:rPr>
              <w:tab/>
            </w:r>
            <w:r w:rsidRPr="0028316A">
              <w:rPr>
                <w:rFonts w:ascii="Arial" w:hAnsi="Arial" w:cs="Arial"/>
                <w:sz w:val="20"/>
                <w:szCs w:val="20"/>
              </w:rPr>
              <w:tab/>
            </w:r>
          </w:p>
        </w:tc>
        <w:tc>
          <w:tcPr>
            <w:tcW w:w="3241" w:type="dxa"/>
            <w:gridSpan w:val="2"/>
            <w:hideMark/>
          </w:tcPr>
          <w:p w:rsidR="006C11E1" w:rsidRPr="0028316A" w:rsidRDefault="006C11E1" w:rsidP="00BF48A4">
            <w:pPr>
              <w:spacing w:line="340" w:lineRule="exact"/>
              <w:ind w:right="-18"/>
              <w:jc w:val="right"/>
              <w:rPr>
                <w:rFonts w:ascii="Arial" w:hAnsi="Arial" w:cs="Arial"/>
                <w:sz w:val="20"/>
                <w:szCs w:val="20"/>
              </w:rPr>
            </w:pPr>
            <w:r w:rsidRPr="0028316A">
              <w:rPr>
                <w:rFonts w:ascii="Arial" w:hAnsi="Arial" w:cs="Arial"/>
                <w:sz w:val="20"/>
                <w:szCs w:val="20"/>
              </w:rPr>
              <w:t>(Unit: Thousand Baht)</w:t>
            </w:r>
          </w:p>
        </w:tc>
      </w:tr>
      <w:tr w:rsidR="006C11E1" w:rsidRPr="0028316A" w:rsidTr="00BF48A4">
        <w:trPr>
          <w:tblHeader/>
        </w:trPr>
        <w:tc>
          <w:tcPr>
            <w:tcW w:w="5490" w:type="dxa"/>
          </w:tcPr>
          <w:p w:rsidR="006C11E1" w:rsidRPr="0028316A" w:rsidRDefault="006C11E1" w:rsidP="00BF48A4">
            <w:pPr>
              <w:spacing w:line="340" w:lineRule="exact"/>
              <w:ind w:right="-18"/>
              <w:jc w:val="thaiDistribute"/>
              <w:rPr>
                <w:rFonts w:ascii="Arial" w:hAnsi="Arial" w:cs="Arial"/>
                <w:sz w:val="20"/>
                <w:szCs w:val="20"/>
              </w:rPr>
            </w:pPr>
          </w:p>
        </w:tc>
        <w:tc>
          <w:tcPr>
            <w:tcW w:w="3241" w:type="dxa"/>
            <w:gridSpan w:val="2"/>
            <w:hideMark/>
          </w:tcPr>
          <w:p w:rsidR="006C11E1" w:rsidRPr="0028316A" w:rsidRDefault="006C11E1" w:rsidP="00BF48A4">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Consolidated                    financial statements</w:t>
            </w:r>
          </w:p>
        </w:tc>
      </w:tr>
      <w:tr w:rsidR="006C11E1" w:rsidRPr="0028316A" w:rsidTr="00BF48A4">
        <w:trPr>
          <w:tblHeader/>
        </w:trPr>
        <w:tc>
          <w:tcPr>
            <w:tcW w:w="5490" w:type="dxa"/>
          </w:tcPr>
          <w:p w:rsidR="006C11E1" w:rsidRPr="0028316A" w:rsidRDefault="006C11E1" w:rsidP="00BF48A4">
            <w:pPr>
              <w:spacing w:line="340" w:lineRule="exact"/>
              <w:ind w:right="-18"/>
              <w:jc w:val="thaiDistribute"/>
              <w:rPr>
                <w:rFonts w:ascii="Arial" w:hAnsi="Arial" w:cs="Arial"/>
                <w:b/>
                <w:bCs/>
                <w:sz w:val="20"/>
                <w:szCs w:val="20"/>
                <w:u w:val="single"/>
                <w:cs/>
              </w:rPr>
            </w:pPr>
          </w:p>
        </w:tc>
        <w:tc>
          <w:tcPr>
            <w:tcW w:w="1620" w:type="dxa"/>
            <w:hideMark/>
          </w:tcPr>
          <w:p w:rsidR="006C11E1" w:rsidRPr="0028316A" w:rsidRDefault="00A052B6" w:rsidP="00BF48A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Pr>
                <w:rFonts w:ascii="Arial" w:hAnsi="Arial" w:cs="Arial"/>
                <w:sz w:val="20"/>
                <w:szCs w:val="20"/>
              </w:rPr>
              <w:t>30 June</w:t>
            </w:r>
            <w:r w:rsidR="006C11E1" w:rsidRPr="0028316A">
              <w:rPr>
                <w:rFonts w:ascii="Arial" w:hAnsi="Arial" w:cs="Arial"/>
                <w:sz w:val="20"/>
                <w:szCs w:val="20"/>
              </w:rPr>
              <w:t xml:space="preserve"> </w:t>
            </w:r>
            <w:r w:rsidR="006C11E1">
              <w:rPr>
                <w:rFonts w:ascii="Arial" w:hAnsi="Arial" w:cs="Arial"/>
                <w:sz w:val="20"/>
                <w:szCs w:val="20"/>
              </w:rPr>
              <w:t xml:space="preserve"> </w:t>
            </w:r>
            <w:r w:rsidR="00E66578">
              <w:rPr>
                <w:rFonts w:ascii="Arial" w:hAnsi="Arial" w:cs="Arial"/>
                <w:sz w:val="20"/>
                <w:szCs w:val="20"/>
              </w:rPr>
              <w:t xml:space="preserve"> </w:t>
            </w:r>
            <w:r w:rsidR="006C11E1" w:rsidRPr="0028316A">
              <w:rPr>
                <w:rFonts w:ascii="Arial" w:hAnsi="Arial" w:cs="Arial"/>
                <w:sz w:val="20"/>
                <w:szCs w:val="20"/>
              </w:rPr>
              <w:t>2019</w:t>
            </w:r>
          </w:p>
        </w:tc>
        <w:tc>
          <w:tcPr>
            <w:tcW w:w="1621" w:type="dxa"/>
            <w:hideMark/>
          </w:tcPr>
          <w:p w:rsidR="006C11E1" w:rsidRPr="0028316A" w:rsidRDefault="006C11E1" w:rsidP="00BF48A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31 December 2018</w:t>
            </w:r>
          </w:p>
        </w:tc>
      </w:tr>
      <w:tr w:rsidR="002A12FB" w:rsidTr="003D38A1">
        <w:tc>
          <w:tcPr>
            <w:tcW w:w="5490" w:type="dxa"/>
            <w:hideMark/>
          </w:tcPr>
          <w:p w:rsidR="002A12FB" w:rsidRPr="0028316A" w:rsidRDefault="002A12FB" w:rsidP="002A12FB">
            <w:pPr>
              <w:tabs>
                <w:tab w:val="left" w:pos="162"/>
              </w:tabs>
              <w:spacing w:line="340" w:lineRule="exact"/>
              <w:ind w:left="-18" w:right="-14"/>
              <w:rPr>
                <w:rFonts w:ascii="Arial" w:hAnsi="Arial" w:cs="Arial"/>
                <w:sz w:val="20"/>
                <w:szCs w:val="20"/>
                <w:u w:val="single"/>
                <w:cs/>
              </w:rPr>
            </w:pPr>
            <w:r w:rsidRPr="0028316A">
              <w:rPr>
                <w:rFonts w:ascii="Arial" w:hAnsi="Arial" w:cs="Arial"/>
                <w:sz w:val="20"/>
                <w:szCs w:val="20"/>
                <w:u w:val="single"/>
              </w:rPr>
              <w:t>Premium receivables - unrelated parties</w:t>
            </w:r>
          </w:p>
        </w:tc>
        <w:tc>
          <w:tcPr>
            <w:tcW w:w="1620" w:type="dxa"/>
          </w:tcPr>
          <w:p w:rsidR="002A12FB" w:rsidRPr="002A12FB" w:rsidRDefault="002A12FB" w:rsidP="002A12FB">
            <w:pPr>
              <w:tabs>
                <w:tab w:val="decimal" w:pos="1238"/>
              </w:tabs>
              <w:spacing w:line="340" w:lineRule="exact"/>
              <w:ind w:right="-45"/>
              <w:rPr>
                <w:rFonts w:ascii="Arial" w:hAnsi="Arial" w:cs="Arial"/>
                <w:sz w:val="20"/>
                <w:szCs w:val="20"/>
                <w:cs/>
              </w:rPr>
            </w:pPr>
          </w:p>
        </w:tc>
        <w:tc>
          <w:tcPr>
            <w:tcW w:w="1621" w:type="dxa"/>
          </w:tcPr>
          <w:p w:rsidR="002A12FB" w:rsidRPr="002A12FB" w:rsidRDefault="002A12FB" w:rsidP="002A12FB">
            <w:pPr>
              <w:tabs>
                <w:tab w:val="decimal" w:pos="1238"/>
              </w:tabs>
              <w:spacing w:line="340" w:lineRule="exact"/>
              <w:ind w:right="-45"/>
              <w:rPr>
                <w:rFonts w:ascii="Arial" w:hAnsi="Arial" w:cs="Arial"/>
                <w:sz w:val="20"/>
                <w:szCs w:val="20"/>
                <w:cs/>
              </w:rPr>
            </w:pPr>
          </w:p>
        </w:tc>
      </w:tr>
      <w:tr w:rsidR="00AB5628" w:rsidTr="002A12FB">
        <w:tc>
          <w:tcPr>
            <w:tcW w:w="5490" w:type="dxa"/>
            <w:hideMark/>
          </w:tcPr>
          <w:p w:rsidR="00AB5628" w:rsidRPr="0028316A" w:rsidRDefault="00AB5628" w:rsidP="00AB5628">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AB5628" w:rsidRPr="00AB5628" w:rsidRDefault="00DD70FB" w:rsidP="00AB5628">
            <w:pPr>
              <w:tabs>
                <w:tab w:val="decimal" w:pos="1238"/>
              </w:tabs>
              <w:spacing w:line="340" w:lineRule="exact"/>
              <w:ind w:right="-45"/>
              <w:rPr>
                <w:rFonts w:ascii="Arial" w:hAnsi="Arial" w:cs="Arial"/>
                <w:sz w:val="20"/>
                <w:szCs w:val="20"/>
              </w:rPr>
            </w:pPr>
            <w:r>
              <w:rPr>
                <w:rFonts w:ascii="Arial" w:hAnsi="Arial" w:cs="Arial"/>
                <w:sz w:val="20"/>
                <w:szCs w:val="20"/>
              </w:rPr>
              <w:t>47,440</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22,884</w:t>
            </w:r>
          </w:p>
        </w:tc>
      </w:tr>
      <w:tr w:rsidR="00AB5628" w:rsidTr="003D38A1">
        <w:tc>
          <w:tcPr>
            <w:tcW w:w="5490" w:type="dxa"/>
            <w:hideMark/>
          </w:tcPr>
          <w:p w:rsidR="00AB5628" w:rsidRPr="0028316A" w:rsidRDefault="00AB5628" w:rsidP="00AB5628">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AB5628" w:rsidRPr="00AB5628" w:rsidRDefault="00AB5628" w:rsidP="00AB5628">
            <w:pPr>
              <w:tabs>
                <w:tab w:val="decimal" w:pos="1238"/>
              </w:tabs>
              <w:spacing w:line="340" w:lineRule="exact"/>
              <w:ind w:right="-45"/>
              <w:rPr>
                <w:rFonts w:ascii="Arial" w:hAnsi="Arial" w:cs="Arial"/>
                <w:sz w:val="20"/>
                <w:szCs w:val="20"/>
              </w:rPr>
            </w:pP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p>
        </w:tc>
      </w:tr>
      <w:tr w:rsidR="00AB5628" w:rsidTr="002A12FB">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ab/>
              <w:t>Up to 30 days</w:t>
            </w:r>
          </w:p>
        </w:tc>
        <w:tc>
          <w:tcPr>
            <w:tcW w:w="1620" w:type="dxa"/>
          </w:tcPr>
          <w:p w:rsidR="00AB5628" w:rsidRPr="00AB5628" w:rsidRDefault="00AB5628" w:rsidP="00AB5628">
            <w:pPr>
              <w:tabs>
                <w:tab w:val="decimal" w:pos="1238"/>
              </w:tabs>
              <w:spacing w:line="340" w:lineRule="exact"/>
              <w:ind w:right="-45"/>
              <w:rPr>
                <w:rFonts w:ascii="Arial" w:hAnsi="Arial" w:cs="Arial"/>
                <w:sz w:val="20"/>
                <w:szCs w:val="20"/>
              </w:rPr>
            </w:pPr>
            <w:r w:rsidRPr="00AB5628">
              <w:rPr>
                <w:rFonts w:ascii="Arial" w:hAnsi="Arial" w:cs="Arial"/>
                <w:sz w:val="20"/>
                <w:szCs w:val="20"/>
              </w:rPr>
              <w:t>5,172</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4,790</w:t>
            </w:r>
          </w:p>
        </w:tc>
      </w:tr>
      <w:tr w:rsidR="00AB5628" w:rsidTr="002A12FB">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AB5628" w:rsidRPr="00AB5628" w:rsidRDefault="00AB5628" w:rsidP="00AB5628">
            <w:pPr>
              <w:tabs>
                <w:tab w:val="decimal" w:pos="1238"/>
              </w:tabs>
              <w:spacing w:line="340" w:lineRule="exact"/>
              <w:ind w:right="-45"/>
              <w:rPr>
                <w:rFonts w:ascii="Arial" w:hAnsi="Arial" w:cs="Arial"/>
                <w:sz w:val="20"/>
                <w:szCs w:val="20"/>
              </w:rPr>
            </w:pPr>
            <w:r w:rsidRPr="00AB5628">
              <w:rPr>
                <w:rFonts w:ascii="Arial" w:hAnsi="Arial" w:cs="Arial"/>
                <w:sz w:val="20"/>
                <w:szCs w:val="20"/>
              </w:rPr>
              <w:t>798</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2,266</w:t>
            </w:r>
          </w:p>
        </w:tc>
      </w:tr>
      <w:tr w:rsidR="00AB5628" w:rsidTr="002A12FB">
        <w:tc>
          <w:tcPr>
            <w:tcW w:w="5490" w:type="dxa"/>
            <w:hideMark/>
          </w:tcPr>
          <w:p w:rsidR="00AB5628" w:rsidRPr="0028316A" w:rsidRDefault="00AB5628" w:rsidP="00AB5628">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61 - 90 days</w:t>
            </w:r>
          </w:p>
        </w:tc>
        <w:tc>
          <w:tcPr>
            <w:tcW w:w="1620" w:type="dxa"/>
          </w:tcPr>
          <w:p w:rsidR="00AB5628" w:rsidRPr="00AB5628" w:rsidRDefault="00AB5628" w:rsidP="00AB5628">
            <w:pPr>
              <w:tabs>
                <w:tab w:val="decimal" w:pos="1238"/>
              </w:tabs>
              <w:spacing w:line="340" w:lineRule="exact"/>
              <w:ind w:right="-45"/>
              <w:rPr>
                <w:rFonts w:ascii="Arial" w:hAnsi="Arial" w:cs="Arial"/>
                <w:sz w:val="20"/>
                <w:szCs w:val="20"/>
              </w:rPr>
            </w:pPr>
            <w:r w:rsidRPr="00AB5628">
              <w:rPr>
                <w:rFonts w:ascii="Arial" w:hAnsi="Arial" w:cs="Arial"/>
                <w:sz w:val="20"/>
                <w:szCs w:val="20"/>
              </w:rPr>
              <w:t>3,004</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683</w:t>
            </w:r>
          </w:p>
        </w:tc>
      </w:tr>
      <w:tr w:rsidR="00AB5628" w:rsidTr="002A12FB">
        <w:trPr>
          <w:trHeight w:val="120"/>
        </w:trPr>
        <w:tc>
          <w:tcPr>
            <w:tcW w:w="5490" w:type="dxa"/>
            <w:hideMark/>
          </w:tcPr>
          <w:p w:rsidR="00AB5628" w:rsidRPr="0028316A" w:rsidRDefault="00AB5628" w:rsidP="00AB5628">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Over 90 days</w:t>
            </w:r>
          </w:p>
        </w:tc>
        <w:tc>
          <w:tcPr>
            <w:tcW w:w="1620" w:type="dxa"/>
          </w:tcPr>
          <w:p w:rsidR="00AB5628" w:rsidRPr="00AB5628" w:rsidRDefault="00AB5628" w:rsidP="00AB5628">
            <w:pPr>
              <w:pBdr>
                <w:bottom w:val="single" w:sz="4" w:space="1" w:color="auto"/>
              </w:pBdr>
              <w:tabs>
                <w:tab w:val="decimal" w:pos="1238"/>
              </w:tabs>
              <w:spacing w:line="340" w:lineRule="exact"/>
              <w:ind w:right="-45"/>
              <w:rPr>
                <w:rFonts w:ascii="Arial" w:hAnsi="Arial" w:cs="Arial"/>
                <w:sz w:val="20"/>
                <w:szCs w:val="20"/>
              </w:rPr>
            </w:pPr>
            <w:r w:rsidRPr="00AB5628">
              <w:rPr>
                <w:rFonts w:ascii="Arial" w:hAnsi="Arial" w:cs="Arial"/>
                <w:sz w:val="20"/>
                <w:szCs w:val="20"/>
              </w:rPr>
              <w:t>32,425</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30,637</w:t>
            </w:r>
          </w:p>
        </w:tc>
      </w:tr>
      <w:tr w:rsidR="00AB5628" w:rsidTr="002A12FB">
        <w:trPr>
          <w:trHeight w:val="120"/>
        </w:trPr>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 xml:space="preserve">Total </w:t>
            </w:r>
          </w:p>
        </w:tc>
        <w:tc>
          <w:tcPr>
            <w:tcW w:w="1620" w:type="dxa"/>
          </w:tcPr>
          <w:p w:rsidR="00AB5628" w:rsidRPr="00AB5628" w:rsidRDefault="00DD70FB" w:rsidP="00AB5628">
            <w:pPr>
              <w:tabs>
                <w:tab w:val="decimal" w:pos="1238"/>
              </w:tabs>
              <w:spacing w:line="340" w:lineRule="exact"/>
              <w:ind w:right="-45"/>
              <w:rPr>
                <w:rFonts w:ascii="Arial" w:hAnsi="Arial" w:cs="Arial"/>
                <w:sz w:val="20"/>
                <w:szCs w:val="20"/>
              </w:rPr>
            </w:pPr>
            <w:r>
              <w:rPr>
                <w:rFonts w:ascii="Arial" w:hAnsi="Arial" w:cs="Arial"/>
                <w:sz w:val="20"/>
                <w:szCs w:val="20"/>
              </w:rPr>
              <w:t>88,839</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61,260</w:t>
            </w:r>
          </w:p>
        </w:tc>
      </w:tr>
      <w:tr w:rsidR="00AB5628" w:rsidTr="002A12FB">
        <w:tc>
          <w:tcPr>
            <w:tcW w:w="5490" w:type="dxa"/>
            <w:hideMark/>
          </w:tcPr>
          <w:p w:rsidR="00AB5628" w:rsidRPr="0028316A" w:rsidRDefault="00AB5628" w:rsidP="00AB5628">
            <w:pPr>
              <w:spacing w:line="340" w:lineRule="exact"/>
              <w:ind w:right="-18"/>
              <w:jc w:val="thaiDistribute"/>
              <w:rPr>
                <w:rFonts w:ascii="Arial" w:hAnsi="Arial" w:cs="Arial"/>
                <w:sz w:val="20"/>
                <w:szCs w:val="20"/>
              </w:rPr>
            </w:pPr>
            <w:r w:rsidRPr="0028316A">
              <w:rPr>
                <w:rFonts w:ascii="Arial" w:hAnsi="Arial" w:cs="Arial"/>
                <w:sz w:val="20"/>
                <w:szCs w:val="20"/>
              </w:rPr>
              <w:t>Less: Allowance for doubtful debts</w:t>
            </w:r>
          </w:p>
        </w:tc>
        <w:tc>
          <w:tcPr>
            <w:tcW w:w="1620" w:type="dxa"/>
          </w:tcPr>
          <w:p w:rsidR="00AB5628" w:rsidRPr="00AB5628" w:rsidRDefault="00AB5628" w:rsidP="00AB5628">
            <w:pPr>
              <w:pBdr>
                <w:bottom w:val="single" w:sz="4" w:space="1" w:color="auto"/>
              </w:pBdr>
              <w:tabs>
                <w:tab w:val="decimal" w:pos="1238"/>
              </w:tabs>
              <w:spacing w:line="340" w:lineRule="exact"/>
              <w:ind w:right="-45"/>
              <w:rPr>
                <w:rFonts w:ascii="Arial" w:hAnsi="Arial" w:cs="Arial"/>
                <w:sz w:val="20"/>
                <w:szCs w:val="20"/>
              </w:rPr>
            </w:pPr>
            <w:r w:rsidRPr="00AB5628">
              <w:rPr>
                <w:rFonts w:ascii="Arial" w:hAnsi="Arial" w:cs="Arial"/>
                <w:sz w:val="20"/>
                <w:szCs w:val="20"/>
              </w:rPr>
              <w:t>(27,009)</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(26,447)</w:t>
            </w:r>
          </w:p>
        </w:tc>
      </w:tr>
      <w:tr w:rsidR="00AB5628" w:rsidTr="002A12FB">
        <w:tc>
          <w:tcPr>
            <w:tcW w:w="5490" w:type="dxa"/>
            <w:hideMark/>
          </w:tcPr>
          <w:p w:rsidR="00AB5628" w:rsidRPr="0028316A" w:rsidRDefault="00AB5628" w:rsidP="00AB5628">
            <w:pPr>
              <w:spacing w:line="340" w:lineRule="exact"/>
              <w:ind w:right="-18"/>
              <w:jc w:val="thaiDistribute"/>
              <w:rPr>
                <w:rFonts w:ascii="Arial" w:hAnsi="Arial" w:cs="Arial"/>
                <w:sz w:val="20"/>
                <w:szCs w:val="20"/>
              </w:rPr>
            </w:pPr>
            <w:r w:rsidRPr="0028316A">
              <w:rPr>
                <w:rFonts w:ascii="Arial" w:hAnsi="Arial" w:cs="Arial"/>
                <w:sz w:val="20"/>
                <w:szCs w:val="20"/>
              </w:rPr>
              <w:t>Total premium re</w:t>
            </w:r>
            <w:r>
              <w:rPr>
                <w:rFonts w:ascii="Arial" w:hAnsi="Arial" w:cs="Arial"/>
                <w:sz w:val="20"/>
                <w:szCs w:val="20"/>
              </w:rPr>
              <w:t xml:space="preserve">ceivables - unrelated parties, </w:t>
            </w:r>
            <w:r w:rsidRPr="0028316A">
              <w:rPr>
                <w:rFonts w:ascii="Arial" w:hAnsi="Arial" w:cs="Arial"/>
                <w:sz w:val="20"/>
                <w:szCs w:val="20"/>
              </w:rPr>
              <w:t>net</w:t>
            </w:r>
          </w:p>
        </w:tc>
        <w:tc>
          <w:tcPr>
            <w:tcW w:w="1620" w:type="dxa"/>
          </w:tcPr>
          <w:p w:rsidR="00AB5628" w:rsidRPr="00AB5628" w:rsidRDefault="00DD70FB" w:rsidP="00AB5628">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61,830</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34,813</w:t>
            </w:r>
          </w:p>
        </w:tc>
      </w:tr>
      <w:tr w:rsidR="00AB5628" w:rsidTr="002A12FB">
        <w:trPr>
          <w:trHeight w:val="273"/>
        </w:trPr>
        <w:tc>
          <w:tcPr>
            <w:tcW w:w="5490" w:type="dxa"/>
            <w:hideMark/>
          </w:tcPr>
          <w:p w:rsidR="00AB5628" w:rsidRPr="0028316A" w:rsidRDefault="00AB5628" w:rsidP="00AB5628">
            <w:pPr>
              <w:spacing w:line="340" w:lineRule="exact"/>
              <w:ind w:right="-45"/>
              <w:jc w:val="thaiDistribute"/>
              <w:rPr>
                <w:rFonts w:ascii="Arial" w:hAnsi="Arial" w:cs="Arial"/>
                <w:sz w:val="20"/>
                <w:szCs w:val="20"/>
              </w:rPr>
            </w:pPr>
            <w:r w:rsidRPr="0028316A">
              <w:rPr>
                <w:rFonts w:ascii="Arial" w:hAnsi="Arial" w:cs="Arial"/>
                <w:sz w:val="20"/>
                <w:szCs w:val="20"/>
              </w:rPr>
              <w:t>Total premium receivables - net</w:t>
            </w:r>
          </w:p>
        </w:tc>
        <w:tc>
          <w:tcPr>
            <w:tcW w:w="1620" w:type="dxa"/>
          </w:tcPr>
          <w:p w:rsidR="00AB5628" w:rsidRPr="00AB5628" w:rsidRDefault="00493C5E" w:rsidP="00AB5628">
            <w:pPr>
              <w:pBdr>
                <w:bottom w:val="double" w:sz="4" w:space="1" w:color="auto"/>
              </w:pBdr>
              <w:tabs>
                <w:tab w:val="decimal" w:pos="1238"/>
              </w:tabs>
              <w:spacing w:line="340" w:lineRule="exact"/>
              <w:ind w:right="-45"/>
              <w:rPr>
                <w:rFonts w:ascii="Arial" w:hAnsi="Arial" w:cs="Arial"/>
                <w:sz w:val="20"/>
                <w:szCs w:val="20"/>
              </w:rPr>
            </w:pPr>
            <w:r>
              <w:rPr>
                <w:rFonts w:ascii="Arial" w:hAnsi="Arial" w:cs="Arial"/>
                <w:sz w:val="20"/>
                <w:szCs w:val="20"/>
              </w:rPr>
              <w:t>61,830</w:t>
            </w:r>
          </w:p>
        </w:tc>
        <w:tc>
          <w:tcPr>
            <w:tcW w:w="1621" w:type="dxa"/>
          </w:tcPr>
          <w:p w:rsidR="00AB5628" w:rsidRPr="002A12FB" w:rsidRDefault="00AB5628" w:rsidP="00AB5628">
            <w:pPr>
              <w:pBdr>
                <w:bottom w:val="doub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40,367</w:t>
            </w:r>
          </w:p>
        </w:tc>
      </w:tr>
    </w:tbl>
    <w:p w:rsidR="00441E67" w:rsidRPr="00441E67" w:rsidRDefault="00441E67" w:rsidP="00441E67">
      <w:pPr>
        <w:pStyle w:val="BlockText"/>
        <w:spacing w:before="240"/>
        <w:ind w:left="547" w:hanging="547"/>
        <w:rPr>
          <w:rFonts w:ascii="Arial" w:hAnsi="Arial" w:cs="Arial"/>
          <w:sz w:val="22"/>
          <w:szCs w:val="22"/>
        </w:rPr>
      </w:pPr>
      <w:r>
        <w:rPr>
          <w:rFonts w:ascii="Arial" w:hAnsi="Arial" w:cs="Arial"/>
          <w:sz w:val="22"/>
          <w:szCs w:val="22"/>
        </w:rPr>
        <w:tab/>
      </w:r>
      <w:r w:rsidRPr="00607CBC">
        <w:rPr>
          <w:rFonts w:ascii="Arial" w:hAnsi="Arial" w:cs="Arial"/>
          <w:sz w:val="22"/>
          <w:szCs w:val="22"/>
        </w:rPr>
        <w:t>For premium receivables due from agents and brokers, the subsidiary has stipulated the collection guideline in accordance with the law of the premium collection. For overdue premium receivables, the subsidiary has the legal process with such agents and brokers</w:t>
      </w:r>
      <w:r w:rsidR="0094250D">
        <w:rPr>
          <w:rFonts w:ascii="Arial" w:hAnsi="Arial" w:cs="Arial"/>
          <w:sz w:val="22"/>
          <w:szCs w:val="22"/>
        </w:rPr>
        <w:t>.</w:t>
      </w:r>
    </w:p>
    <w:p w:rsidR="001960C3" w:rsidRPr="00720BFF" w:rsidRDefault="002A12FB" w:rsidP="00AE633C">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8</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5580"/>
        <w:gridCol w:w="1575"/>
        <w:gridCol w:w="1575"/>
      </w:tblGrid>
      <w:tr w:rsidR="001960C3" w:rsidRPr="00285F84" w:rsidTr="001B04E8">
        <w:tc>
          <w:tcPr>
            <w:tcW w:w="558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1960C3" w:rsidRPr="00285F84" w:rsidTr="001B04E8">
        <w:tc>
          <w:tcPr>
            <w:tcW w:w="558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1960C3" w:rsidRPr="00285F84" w:rsidRDefault="00A052B6"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Pr>
                <w:rFonts w:ascii="Arial" w:hAnsi="Arial" w:cs="Arial"/>
                <w:sz w:val="22"/>
                <w:szCs w:val="22"/>
              </w:rPr>
              <w:t>30 June</w:t>
            </w:r>
            <w:r w:rsidR="00E66578">
              <w:rPr>
                <w:rFonts w:ascii="Arial" w:hAnsi="Arial" w:cs="Arial"/>
                <w:sz w:val="22"/>
                <w:szCs w:val="22"/>
              </w:rPr>
              <w:t xml:space="preserve"> </w:t>
            </w:r>
            <w:r w:rsidR="008F5855">
              <w:rPr>
                <w:rFonts w:ascii="Arial" w:hAnsi="Arial" w:cs="Arial"/>
                <w:sz w:val="22"/>
                <w:szCs w:val="22"/>
              </w:rPr>
              <w:t xml:space="preserve"> 2019</w:t>
            </w:r>
          </w:p>
        </w:tc>
        <w:tc>
          <w:tcPr>
            <w:tcW w:w="1575" w:type="dxa"/>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31 December 201</w:t>
            </w:r>
            <w:r w:rsidR="008F5855">
              <w:rPr>
                <w:rFonts w:ascii="Arial" w:hAnsi="Arial" w:cs="Arial"/>
                <w:sz w:val="22"/>
                <w:szCs w:val="22"/>
              </w:rPr>
              <w:t>8</w:t>
            </w:r>
          </w:p>
        </w:tc>
      </w:tr>
      <w:tr w:rsidR="001960C3" w:rsidRPr="00285F84" w:rsidTr="001B04E8">
        <w:tc>
          <w:tcPr>
            <w:tcW w:w="5580" w:type="dxa"/>
            <w:vAlign w:val="center"/>
          </w:tcPr>
          <w:p w:rsidR="001960C3" w:rsidRPr="00782332" w:rsidRDefault="001960C3" w:rsidP="00441E67">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575" w:type="dxa"/>
            <w:vAlign w:val="bottom"/>
          </w:tcPr>
          <w:p w:rsidR="001960C3" w:rsidRPr="00285F84" w:rsidRDefault="001960C3" w:rsidP="00441E67">
            <w:pPr>
              <w:tabs>
                <w:tab w:val="decimal" w:pos="1512"/>
              </w:tabs>
              <w:spacing w:line="360" w:lineRule="exact"/>
              <w:ind w:right="-43"/>
              <w:rPr>
                <w:rFonts w:ascii="Arial" w:hAnsi="Arial" w:cs="Arial"/>
                <w:sz w:val="22"/>
                <w:szCs w:val="22"/>
              </w:rPr>
            </w:pPr>
          </w:p>
        </w:tc>
        <w:tc>
          <w:tcPr>
            <w:tcW w:w="1575" w:type="dxa"/>
            <w:vAlign w:val="bottom"/>
          </w:tcPr>
          <w:p w:rsidR="001960C3" w:rsidRPr="00285F84" w:rsidRDefault="001960C3" w:rsidP="00441E67">
            <w:pPr>
              <w:tabs>
                <w:tab w:val="decimal" w:pos="1512"/>
              </w:tabs>
              <w:spacing w:line="360" w:lineRule="exact"/>
              <w:ind w:right="-43"/>
              <w:rPr>
                <w:rFonts w:ascii="Arial" w:hAnsi="Arial" w:cs="Arial"/>
                <w:sz w:val="22"/>
                <w:szCs w:val="22"/>
              </w:rPr>
            </w:pPr>
          </w:p>
        </w:tc>
      </w:tr>
      <w:tr w:rsidR="003F0D60" w:rsidRPr="00285F84" w:rsidTr="001B04E8">
        <w:tc>
          <w:tcPr>
            <w:tcW w:w="5580" w:type="dxa"/>
            <w:vAlign w:val="center"/>
          </w:tcPr>
          <w:p w:rsidR="003F0D60" w:rsidRPr="00285F84" w:rsidRDefault="003F0D60" w:rsidP="003F0D60">
            <w:pPr>
              <w:pStyle w:val="Header"/>
              <w:tabs>
                <w:tab w:val="left" w:pos="1276"/>
              </w:tabs>
              <w:spacing w:line="360" w:lineRule="exact"/>
              <w:rPr>
                <w:rFonts w:ascii="Arial" w:hAnsi="Arial" w:cs="Arial"/>
                <w:sz w:val="22"/>
                <w:szCs w:val="22"/>
              </w:rPr>
            </w:pPr>
            <w:r w:rsidRPr="00285F84">
              <w:rPr>
                <w:rFonts w:ascii="Arial" w:hAnsi="Arial" w:cs="Arial"/>
                <w:sz w:val="22"/>
                <w:szCs w:val="22"/>
              </w:rPr>
              <w:t xml:space="preserve">Claims reserves </w:t>
            </w:r>
          </w:p>
        </w:tc>
        <w:tc>
          <w:tcPr>
            <w:tcW w:w="1575" w:type="dxa"/>
          </w:tcPr>
          <w:p w:rsidR="003F0D60" w:rsidRPr="003F0D60" w:rsidRDefault="00AB5628" w:rsidP="003F0D60">
            <w:pPr>
              <w:tabs>
                <w:tab w:val="decimal" w:pos="1242"/>
              </w:tabs>
              <w:spacing w:line="360" w:lineRule="exact"/>
              <w:ind w:right="-43"/>
              <w:rPr>
                <w:rFonts w:ascii="Arial" w:hAnsi="Arial" w:cs="Arial"/>
                <w:sz w:val="22"/>
                <w:szCs w:val="22"/>
              </w:rPr>
            </w:pPr>
            <w:r>
              <w:rPr>
                <w:rFonts w:ascii="Arial" w:hAnsi="Arial" w:cs="Arial"/>
                <w:sz w:val="22"/>
                <w:szCs w:val="22"/>
              </w:rPr>
              <w:t>94,396</w:t>
            </w:r>
          </w:p>
        </w:tc>
        <w:tc>
          <w:tcPr>
            <w:tcW w:w="1575" w:type="dxa"/>
          </w:tcPr>
          <w:p w:rsidR="003F0D60" w:rsidRPr="008F5855" w:rsidRDefault="003F0D60" w:rsidP="003F0D60">
            <w:pPr>
              <w:tabs>
                <w:tab w:val="decimal" w:pos="1242"/>
              </w:tabs>
              <w:spacing w:line="360" w:lineRule="exact"/>
              <w:ind w:right="-43"/>
              <w:rPr>
                <w:rFonts w:ascii="Arial" w:hAnsi="Arial" w:cs="Arial"/>
                <w:sz w:val="22"/>
                <w:szCs w:val="22"/>
              </w:rPr>
            </w:pPr>
            <w:r w:rsidRPr="008F5855">
              <w:rPr>
                <w:rFonts w:ascii="Arial" w:hAnsi="Arial" w:cs="Arial"/>
                <w:sz w:val="22"/>
                <w:szCs w:val="22"/>
              </w:rPr>
              <w:t>78,166</w:t>
            </w:r>
          </w:p>
        </w:tc>
      </w:tr>
      <w:tr w:rsidR="003F0D60" w:rsidRPr="00285F84" w:rsidTr="001B04E8">
        <w:trPr>
          <w:trHeight w:val="369"/>
        </w:trPr>
        <w:tc>
          <w:tcPr>
            <w:tcW w:w="5580" w:type="dxa"/>
            <w:vAlign w:val="center"/>
          </w:tcPr>
          <w:p w:rsidR="003F0D60" w:rsidRPr="00285F84" w:rsidRDefault="003F0D60" w:rsidP="003F0D60">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575" w:type="dxa"/>
          </w:tcPr>
          <w:p w:rsidR="003F0D60" w:rsidRPr="003F0D60" w:rsidRDefault="00AB5628" w:rsidP="003F0D60">
            <w:pPr>
              <w:pBdr>
                <w:bottom w:val="single" w:sz="4" w:space="1" w:color="auto"/>
              </w:pBdr>
              <w:tabs>
                <w:tab w:val="decimal" w:pos="1242"/>
              </w:tabs>
              <w:spacing w:line="360" w:lineRule="exact"/>
              <w:ind w:right="-43"/>
              <w:rPr>
                <w:rFonts w:ascii="Arial" w:hAnsi="Arial" w:cs="Arial"/>
                <w:sz w:val="22"/>
                <w:szCs w:val="22"/>
              </w:rPr>
            </w:pPr>
            <w:r>
              <w:rPr>
                <w:rFonts w:ascii="Arial" w:hAnsi="Arial" w:cs="Arial"/>
                <w:sz w:val="22"/>
                <w:szCs w:val="22"/>
              </w:rPr>
              <w:t>59,594</w:t>
            </w:r>
          </w:p>
        </w:tc>
        <w:tc>
          <w:tcPr>
            <w:tcW w:w="1575" w:type="dxa"/>
          </w:tcPr>
          <w:p w:rsidR="003F0D60" w:rsidRPr="008F5855" w:rsidRDefault="003F0D60" w:rsidP="003F0D60">
            <w:pPr>
              <w:pBdr>
                <w:bottom w:val="single" w:sz="4" w:space="1" w:color="auto"/>
              </w:pBdr>
              <w:tabs>
                <w:tab w:val="decimal" w:pos="1242"/>
              </w:tabs>
              <w:spacing w:line="360" w:lineRule="exact"/>
              <w:ind w:right="-43"/>
              <w:rPr>
                <w:rFonts w:ascii="Arial" w:hAnsi="Arial" w:cs="Arial"/>
                <w:sz w:val="22"/>
                <w:szCs w:val="22"/>
              </w:rPr>
            </w:pPr>
            <w:r w:rsidRPr="008F5855">
              <w:rPr>
                <w:rFonts w:ascii="Arial" w:hAnsi="Arial" w:cs="Arial"/>
                <w:sz w:val="22"/>
                <w:szCs w:val="22"/>
              </w:rPr>
              <w:t>42,679</w:t>
            </w:r>
          </w:p>
        </w:tc>
      </w:tr>
      <w:tr w:rsidR="003F0D60" w:rsidRPr="00285F84" w:rsidTr="001B04E8">
        <w:trPr>
          <w:trHeight w:val="243"/>
        </w:trPr>
        <w:tc>
          <w:tcPr>
            <w:tcW w:w="5580" w:type="dxa"/>
            <w:vAlign w:val="center"/>
          </w:tcPr>
          <w:p w:rsidR="003F0D60" w:rsidRPr="00285F84" w:rsidRDefault="003F0D60" w:rsidP="003F0D60">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575" w:type="dxa"/>
          </w:tcPr>
          <w:p w:rsidR="003F0D60" w:rsidRPr="003F0D60" w:rsidRDefault="00AB5628" w:rsidP="003F0D60">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153,990</w:t>
            </w:r>
          </w:p>
        </w:tc>
        <w:tc>
          <w:tcPr>
            <w:tcW w:w="1575" w:type="dxa"/>
          </w:tcPr>
          <w:p w:rsidR="003F0D60" w:rsidRPr="008F5855" w:rsidRDefault="003F0D60" w:rsidP="003F0D60">
            <w:pPr>
              <w:pBdr>
                <w:bottom w:val="double" w:sz="4" w:space="1" w:color="auto"/>
              </w:pBdr>
              <w:tabs>
                <w:tab w:val="decimal" w:pos="1242"/>
              </w:tabs>
              <w:spacing w:line="360" w:lineRule="exact"/>
              <w:ind w:right="-43"/>
              <w:rPr>
                <w:rFonts w:ascii="Arial" w:hAnsi="Arial" w:cs="Arial"/>
                <w:sz w:val="22"/>
                <w:szCs w:val="22"/>
              </w:rPr>
            </w:pPr>
            <w:r w:rsidRPr="008F5855">
              <w:rPr>
                <w:rFonts w:ascii="Arial" w:hAnsi="Arial" w:cs="Arial"/>
                <w:sz w:val="22"/>
                <w:szCs w:val="22"/>
              </w:rPr>
              <w:t>120,845</w:t>
            </w:r>
          </w:p>
        </w:tc>
      </w:tr>
    </w:tbl>
    <w:p w:rsidR="000113C2" w:rsidRDefault="000113C2" w:rsidP="001960C3">
      <w:pPr>
        <w:tabs>
          <w:tab w:val="left" w:pos="900"/>
        </w:tabs>
        <w:spacing w:before="240" w:after="120" w:line="380" w:lineRule="exact"/>
        <w:ind w:left="547" w:hanging="547"/>
        <w:jc w:val="thaiDistribute"/>
        <w:rPr>
          <w:rFonts w:ascii="Arial" w:hAnsi="Arial" w:cs="Arial"/>
          <w:b/>
          <w:bCs/>
          <w:sz w:val="22"/>
          <w:szCs w:val="22"/>
        </w:rPr>
      </w:pP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720BFF" w:rsidRDefault="002A12FB" w:rsidP="001960C3">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1960C3">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8730" w:type="dxa"/>
        <w:tblInd w:w="558" w:type="dxa"/>
        <w:tblLayout w:type="fixed"/>
        <w:tblLook w:val="0000" w:firstRow="0" w:lastRow="0" w:firstColumn="0" w:lastColumn="0" w:noHBand="0" w:noVBand="0"/>
      </w:tblPr>
      <w:tblGrid>
        <w:gridCol w:w="5580"/>
        <w:gridCol w:w="1575"/>
        <w:gridCol w:w="1575"/>
      </w:tblGrid>
      <w:tr w:rsidR="003F6FF3" w:rsidRPr="00285F84" w:rsidTr="001B04E8">
        <w:tc>
          <w:tcPr>
            <w:tcW w:w="558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8F5855" w:rsidRPr="00285F84" w:rsidTr="001B04E8">
        <w:tc>
          <w:tcPr>
            <w:tcW w:w="5580" w:type="dxa"/>
          </w:tcPr>
          <w:p w:rsidR="008F5855" w:rsidRPr="00285F84" w:rsidRDefault="008F5855" w:rsidP="008F585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8F5855" w:rsidRPr="00285F84" w:rsidRDefault="00A052B6" w:rsidP="008F5855">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Pr>
                <w:rFonts w:ascii="Arial" w:hAnsi="Arial" w:cs="Arial"/>
                <w:sz w:val="22"/>
                <w:szCs w:val="22"/>
              </w:rPr>
              <w:t>30 June</w:t>
            </w:r>
            <w:r w:rsidR="00E66578">
              <w:rPr>
                <w:rFonts w:ascii="Arial" w:hAnsi="Arial" w:cs="Arial"/>
                <w:sz w:val="22"/>
                <w:szCs w:val="22"/>
              </w:rPr>
              <w:t xml:space="preserve"> </w:t>
            </w:r>
            <w:r w:rsidR="008F5855">
              <w:rPr>
                <w:rFonts w:ascii="Arial" w:hAnsi="Arial" w:cs="Arial"/>
                <w:sz w:val="22"/>
                <w:szCs w:val="22"/>
              </w:rPr>
              <w:t xml:space="preserve"> 2019</w:t>
            </w:r>
          </w:p>
        </w:tc>
        <w:tc>
          <w:tcPr>
            <w:tcW w:w="1575" w:type="dxa"/>
            <w:vAlign w:val="bottom"/>
          </w:tcPr>
          <w:p w:rsidR="008F5855" w:rsidRPr="00285F84" w:rsidRDefault="008F5855" w:rsidP="008F5855">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31 December 201</w:t>
            </w:r>
            <w:r>
              <w:rPr>
                <w:rFonts w:ascii="Arial" w:hAnsi="Arial" w:cs="Arial"/>
                <w:sz w:val="22"/>
                <w:szCs w:val="22"/>
              </w:rPr>
              <w:t>8</w:t>
            </w:r>
          </w:p>
        </w:tc>
      </w:tr>
      <w:tr w:rsidR="00AB5628" w:rsidRPr="00285F84" w:rsidTr="001B04E8">
        <w:tc>
          <w:tcPr>
            <w:tcW w:w="5580" w:type="dxa"/>
            <w:vAlign w:val="center"/>
          </w:tcPr>
          <w:p w:rsidR="00AB5628" w:rsidRPr="00285F84" w:rsidRDefault="00AB5628" w:rsidP="00AB5628">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575" w:type="dxa"/>
          </w:tcPr>
          <w:p w:rsidR="00AB5628" w:rsidRPr="00AB5628" w:rsidRDefault="00DD70FB" w:rsidP="00DD70FB">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35,890</w:t>
            </w:r>
          </w:p>
        </w:tc>
        <w:tc>
          <w:tcPr>
            <w:tcW w:w="1575" w:type="dxa"/>
          </w:tcPr>
          <w:p w:rsidR="00AB5628" w:rsidRPr="00AB5628" w:rsidRDefault="00CE501C" w:rsidP="00DD70FB">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26,603</w:t>
            </w:r>
          </w:p>
        </w:tc>
      </w:tr>
      <w:tr w:rsidR="00AB5628" w:rsidRPr="00285F84" w:rsidTr="001B04E8">
        <w:tc>
          <w:tcPr>
            <w:tcW w:w="5580" w:type="dxa"/>
            <w:vAlign w:val="center"/>
          </w:tcPr>
          <w:p w:rsidR="00AB5628" w:rsidRPr="00285F84" w:rsidRDefault="00AB5628" w:rsidP="00AB5628">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575" w:type="dxa"/>
          </w:tcPr>
          <w:p w:rsidR="00AB5628" w:rsidRPr="00AB5628" w:rsidRDefault="00CE501C" w:rsidP="00AB5628">
            <w:pPr>
              <w:pBdr>
                <w:bottom w:val="doub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35,890</w:t>
            </w:r>
          </w:p>
        </w:tc>
        <w:tc>
          <w:tcPr>
            <w:tcW w:w="1575" w:type="dxa"/>
          </w:tcPr>
          <w:p w:rsidR="00AB5628" w:rsidRPr="00AB5628" w:rsidRDefault="00CE501C" w:rsidP="00AB5628">
            <w:pPr>
              <w:pBdr>
                <w:bottom w:val="doub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26,603</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A052B6">
        <w:rPr>
          <w:rFonts w:ascii="Arial" w:hAnsi="Arial" w:cs="Arial"/>
          <w:sz w:val="22"/>
          <w:szCs w:val="22"/>
        </w:rPr>
        <w:t>30 June</w:t>
      </w:r>
      <w:r>
        <w:rPr>
          <w:rFonts w:ascii="Arial" w:hAnsi="Arial" w:cs="Arial"/>
          <w:sz w:val="22"/>
          <w:szCs w:val="22"/>
        </w:rPr>
        <w:t xml:space="preserve"> 2019 and 31 December 2018, the balance of reinsurance receivables are classified by aging from the maturity date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8730" w:type="dxa"/>
        <w:tblInd w:w="558" w:type="dxa"/>
        <w:tblLayout w:type="fixed"/>
        <w:tblLook w:val="04A0" w:firstRow="1" w:lastRow="0" w:firstColumn="1" w:lastColumn="0" w:noHBand="0" w:noVBand="1"/>
      </w:tblPr>
      <w:tblGrid>
        <w:gridCol w:w="5580"/>
        <w:gridCol w:w="1575"/>
        <w:gridCol w:w="1575"/>
      </w:tblGrid>
      <w:tr w:rsidR="003D38A1" w:rsidTr="00D92C9D">
        <w:tc>
          <w:tcPr>
            <w:tcW w:w="558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15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3D38A1" w:rsidTr="00D92C9D">
        <w:tc>
          <w:tcPr>
            <w:tcW w:w="558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575" w:type="dxa"/>
            <w:vAlign w:val="bottom"/>
            <w:hideMark/>
          </w:tcPr>
          <w:p w:rsidR="003D38A1" w:rsidRDefault="00A052B6"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30 June</w:t>
            </w:r>
            <w:r w:rsidR="00E66578">
              <w:rPr>
                <w:rFonts w:ascii="Arial" w:hAnsi="Arial" w:cs="Arial"/>
                <w:sz w:val="22"/>
                <w:szCs w:val="22"/>
              </w:rPr>
              <w:t xml:space="preserve"> </w:t>
            </w:r>
            <w:r w:rsidR="003D38A1" w:rsidRPr="008B22A2">
              <w:rPr>
                <w:rFonts w:ascii="Arial" w:hAnsi="Arial" w:cs="Arial"/>
                <w:sz w:val="22"/>
                <w:szCs w:val="22"/>
              </w:rPr>
              <w:t xml:space="preserve"> 2019</w:t>
            </w:r>
          </w:p>
        </w:tc>
        <w:tc>
          <w:tcPr>
            <w:tcW w:w="1575" w:type="dxa"/>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B22A2">
              <w:rPr>
                <w:rFonts w:ascii="Arial" w:hAnsi="Arial" w:cs="Arial"/>
                <w:sz w:val="22"/>
                <w:szCs w:val="22"/>
              </w:rPr>
              <w:t>31 December 2018</w:t>
            </w:r>
          </w:p>
        </w:tc>
      </w:tr>
      <w:tr w:rsidR="00AB5628" w:rsidTr="00AB5628">
        <w:tc>
          <w:tcPr>
            <w:tcW w:w="5580" w:type="dxa"/>
            <w:vAlign w:val="center"/>
            <w:hideMark/>
          </w:tcPr>
          <w:p w:rsidR="00AB5628" w:rsidRDefault="00AB5628" w:rsidP="00AB5628">
            <w:pPr>
              <w:spacing w:line="360" w:lineRule="exact"/>
              <w:ind w:right="-108"/>
              <w:rPr>
                <w:rFonts w:ascii="Arial" w:hAnsi="Arial" w:cs="Arial"/>
                <w:sz w:val="22"/>
                <w:szCs w:val="22"/>
              </w:rPr>
            </w:pPr>
            <w:r>
              <w:rPr>
                <w:rFonts w:ascii="Arial" w:hAnsi="Arial" w:cs="Arial"/>
                <w:sz w:val="22"/>
                <w:szCs w:val="22"/>
              </w:rPr>
              <w:t>Not yet due</w:t>
            </w:r>
          </w:p>
        </w:tc>
        <w:tc>
          <w:tcPr>
            <w:tcW w:w="1575" w:type="dxa"/>
          </w:tcPr>
          <w:p w:rsidR="00AB5628" w:rsidRPr="00AB5628" w:rsidRDefault="00CE501C" w:rsidP="00AB5628">
            <w:pPr>
              <w:tabs>
                <w:tab w:val="decimal" w:pos="1242"/>
              </w:tabs>
              <w:spacing w:line="360" w:lineRule="exact"/>
              <w:ind w:right="-43"/>
              <w:rPr>
                <w:rFonts w:ascii="Arial" w:hAnsi="Arial" w:cs="Cordia New"/>
                <w:sz w:val="22"/>
                <w:szCs w:val="22"/>
              </w:rPr>
            </w:pPr>
            <w:r>
              <w:rPr>
                <w:rFonts w:ascii="Arial" w:hAnsi="Arial" w:cs="Cordia New"/>
                <w:sz w:val="22"/>
                <w:szCs w:val="22"/>
              </w:rPr>
              <w:t>17,665</w:t>
            </w:r>
          </w:p>
        </w:tc>
        <w:tc>
          <w:tcPr>
            <w:tcW w:w="1575" w:type="dxa"/>
            <w:hideMark/>
          </w:tcPr>
          <w:p w:rsidR="00AB5628" w:rsidRDefault="00AB5628" w:rsidP="00AB5628">
            <w:pPr>
              <w:tabs>
                <w:tab w:val="decimal" w:pos="1242"/>
              </w:tabs>
              <w:spacing w:line="360" w:lineRule="exact"/>
              <w:ind w:right="-43"/>
              <w:rPr>
                <w:rFonts w:ascii="Arial" w:hAnsi="Arial" w:cs="Cordia New"/>
                <w:sz w:val="22"/>
                <w:szCs w:val="22"/>
                <w:cs/>
              </w:rPr>
            </w:pPr>
            <w:r>
              <w:rPr>
                <w:rFonts w:ascii="Arial" w:hAnsi="Arial" w:cs="Cordia New"/>
                <w:sz w:val="22"/>
                <w:szCs w:val="22"/>
              </w:rPr>
              <w:t>13,367</w:t>
            </w:r>
          </w:p>
        </w:tc>
      </w:tr>
      <w:tr w:rsidR="00AB5628" w:rsidTr="00AB5628">
        <w:tc>
          <w:tcPr>
            <w:tcW w:w="5580" w:type="dxa"/>
            <w:vAlign w:val="center"/>
            <w:hideMark/>
          </w:tcPr>
          <w:p w:rsidR="00AB5628" w:rsidRDefault="00AB5628" w:rsidP="00AB5628">
            <w:pPr>
              <w:spacing w:line="360" w:lineRule="exact"/>
              <w:ind w:right="-108"/>
              <w:rPr>
                <w:rFonts w:ascii="Arial" w:hAnsi="Arial" w:cs="Arial"/>
                <w:sz w:val="22"/>
                <w:szCs w:val="22"/>
              </w:rPr>
            </w:pPr>
            <w:r>
              <w:rPr>
                <w:rFonts w:ascii="Arial" w:hAnsi="Arial" w:cs="Arial"/>
                <w:sz w:val="22"/>
                <w:szCs w:val="22"/>
              </w:rPr>
              <w:t>Not over 12 months</w:t>
            </w:r>
          </w:p>
        </w:tc>
        <w:tc>
          <w:tcPr>
            <w:tcW w:w="1575" w:type="dxa"/>
          </w:tcPr>
          <w:p w:rsidR="00AB5628" w:rsidRPr="00AB5628" w:rsidRDefault="00CE501C" w:rsidP="00AB5628">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18,225</w:t>
            </w:r>
          </w:p>
        </w:tc>
        <w:tc>
          <w:tcPr>
            <w:tcW w:w="1575" w:type="dxa"/>
            <w:hideMark/>
          </w:tcPr>
          <w:p w:rsidR="00AB5628" w:rsidRDefault="00AB5628" w:rsidP="00AB5628">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13,236</w:t>
            </w:r>
          </w:p>
        </w:tc>
      </w:tr>
      <w:tr w:rsidR="00AB5628" w:rsidTr="00AB5628">
        <w:tc>
          <w:tcPr>
            <w:tcW w:w="5580" w:type="dxa"/>
            <w:vAlign w:val="center"/>
            <w:hideMark/>
          </w:tcPr>
          <w:p w:rsidR="00AB5628" w:rsidRDefault="00AB5628" w:rsidP="00AB5628">
            <w:pPr>
              <w:spacing w:line="360" w:lineRule="exact"/>
              <w:rPr>
                <w:rFonts w:ascii="Arial" w:hAnsi="Arial" w:cs="Arial"/>
                <w:sz w:val="22"/>
                <w:szCs w:val="22"/>
              </w:rPr>
            </w:pPr>
            <w:r>
              <w:rPr>
                <w:rFonts w:ascii="Arial" w:hAnsi="Arial" w:cs="Arial"/>
                <w:sz w:val="22"/>
                <w:szCs w:val="22"/>
              </w:rPr>
              <w:t>Total reinsurance receivables</w:t>
            </w:r>
          </w:p>
        </w:tc>
        <w:tc>
          <w:tcPr>
            <w:tcW w:w="1575" w:type="dxa"/>
          </w:tcPr>
          <w:p w:rsidR="00AB5628" w:rsidRPr="00AB5628" w:rsidRDefault="00AB5628" w:rsidP="00AB5628">
            <w:pPr>
              <w:pBdr>
                <w:bottom w:val="double" w:sz="4" w:space="1" w:color="auto"/>
              </w:pBdr>
              <w:tabs>
                <w:tab w:val="decimal" w:pos="1242"/>
              </w:tabs>
              <w:spacing w:line="360" w:lineRule="exact"/>
              <w:ind w:right="-43"/>
              <w:rPr>
                <w:rFonts w:ascii="Arial" w:hAnsi="Arial" w:cs="Cordia New"/>
                <w:sz w:val="22"/>
                <w:szCs w:val="22"/>
              </w:rPr>
            </w:pPr>
            <w:r w:rsidRPr="00AB5628">
              <w:rPr>
                <w:rFonts w:ascii="Arial" w:hAnsi="Arial" w:cs="Cordia New"/>
                <w:sz w:val="22"/>
                <w:szCs w:val="22"/>
              </w:rPr>
              <w:t>35,890</w:t>
            </w:r>
          </w:p>
        </w:tc>
        <w:tc>
          <w:tcPr>
            <w:tcW w:w="1575" w:type="dxa"/>
            <w:hideMark/>
          </w:tcPr>
          <w:p w:rsidR="00AB5628" w:rsidRDefault="00AB5628" w:rsidP="00AB5628">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26,603</w:t>
            </w:r>
          </w:p>
        </w:tc>
      </w:tr>
    </w:tbl>
    <w:p w:rsidR="001960C3" w:rsidRDefault="00A55C93" w:rsidP="0046511E">
      <w:pPr>
        <w:tabs>
          <w:tab w:val="left" w:pos="1440"/>
          <w:tab w:val="right" w:pos="6480"/>
          <w:tab w:val="right" w:pos="7920"/>
        </w:tabs>
        <w:spacing w:before="120" w:line="380" w:lineRule="exact"/>
        <w:ind w:left="547" w:hanging="547"/>
        <w:jc w:val="both"/>
        <w:rPr>
          <w:rFonts w:ascii="Arial" w:hAnsi="Arial"/>
          <w:b/>
          <w:bCs/>
          <w:sz w:val="22"/>
          <w:szCs w:val="22"/>
        </w:rPr>
      </w:pPr>
      <w:r>
        <w:rPr>
          <w:rFonts w:ascii="Arial" w:hAnsi="Arial"/>
          <w:b/>
          <w:bCs/>
          <w:sz w:val="22"/>
          <w:szCs w:val="22"/>
        </w:rPr>
        <w:t>1</w:t>
      </w:r>
      <w:r w:rsidR="004525A4">
        <w:rPr>
          <w:rFonts w:ascii="Arial" w:hAnsi="Arial"/>
          <w:b/>
          <w:bCs/>
          <w:sz w:val="22"/>
          <w:szCs w:val="22"/>
        </w:rPr>
        <w:t>0</w:t>
      </w:r>
      <w:r>
        <w:rPr>
          <w:rFonts w:ascii="Arial" w:hAnsi="Arial"/>
          <w:b/>
          <w:bCs/>
          <w:sz w:val="22"/>
          <w:szCs w:val="22"/>
        </w:rPr>
        <w:t>.</w:t>
      </w:r>
      <w:r>
        <w:rPr>
          <w:rFonts w:ascii="Arial" w:hAnsi="Arial"/>
          <w:b/>
          <w:bCs/>
          <w:sz w:val="22"/>
          <w:szCs w:val="22"/>
        </w:rPr>
        <w:tab/>
        <w:t>Short-term i</w:t>
      </w:r>
      <w:r w:rsidR="001960C3">
        <w:rPr>
          <w:rFonts w:ascii="Arial" w:hAnsi="Arial"/>
          <w:b/>
          <w:bCs/>
          <w:sz w:val="22"/>
          <w:szCs w:val="22"/>
        </w:rPr>
        <w:t>nvestments</w:t>
      </w:r>
    </w:p>
    <w:p w:rsidR="001960C3" w:rsidRPr="002A4EA9" w:rsidRDefault="001960C3" w:rsidP="001960C3">
      <w:pPr>
        <w:tabs>
          <w:tab w:val="left" w:pos="1440"/>
          <w:tab w:val="right" w:pos="7200"/>
        </w:tabs>
        <w:spacing w:line="380" w:lineRule="exact"/>
        <w:ind w:left="360" w:right="-144" w:hanging="360"/>
        <w:jc w:val="right"/>
        <w:rPr>
          <w:rFonts w:ascii="Arial" w:hAnsi="Arial"/>
          <w:b/>
          <w:bCs/>
          <w:sz w:val="16"/>
          <w:szCs w:val="16"/>
        </w:rPr>
      </w:pPr>
      <w:r w:rsidRPr="002A4EA9">
        <w:rPr>
          <w:rFonts w:ascii="Arial" w:hAnsi="Arial"/>
          <w:sz w:val="16"/>
          <w:szCs w:val="16"/>
        </w:rPr>
        <w:t xml:space="preserve">(Unit: </w:t>
      </w:r>
      <w:r>
        <w:rPr>
          <w:rFonts w:ascii="Arial" w:hAnsi="Arial"/>
          <w:sz w:val="16"/>
          <w:szCs w:val="16"/>
        </w:rPr>
        <w:t xml:space="preserve">Thousand </w:t>
      </w:r>
      <w:r w:rsidRPr="002A4EA9">
        <w:rPr>
          <w:rFonts w:ascii="Arial" w:hAnsi="Arial"/>
          <w:sz w:val="16"/>
          <w:szCs w:val="16"/>
        </w:rPr>
        <w:t>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1960C3" w:rsidRPr="002A4EA9" w:rsidTr="001960C3">
        <w:trPr>
          <w:cantSplit/>
        </w:trPr>
        <w:tc>
          <w:tcPr>
            <w:tcW w:w="3330" w:type="dxa"/>
          </w:tcPr>
          <w:p w:rsidR="001960C3" w:rsidRPr="002A4EA9" w:rsidRDefault="001960C3"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5400" w:type="dxa"/>
            <w:gridSpan w:val="4"/>
          </w:tcPr>
          <w:p w:rsidR="001960C3" w:rsidRPr="002A4EA9" w:rsidRDefault="001960C3"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Consolidated financial statements</w:t>
            </w:r>
          </w:p>
        </w:tc>
      </w:tr>
      <w:tr w:rsidR="001960C3" w:rsidRPr="002A4EA9" w:rsidTr="001960C3">
        <w:trPr>
          <w:cantSplit/>
        </w:trPr>
        <w:tc>
          <w:tcPr>
            <w:tcW w:w="3330" w:type="dxa"/>
          </w:tcPr>
          <w:p w:rsidR="001960C3" w:rsidRPr="002A4EA9" w:rsidRDefault="001960C3"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2700" w:type="dxa"/>
            <w:gridSpan w:val="2"/>
          </w:tcPr>
          <w:p w:rsidR="001960C3" w:rsidRPr="00146312" w:rsidRDefault="00A052B6"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Pr>
                <w:rFonts w:ascii="Arial" w:hAnsi="Arial"/>
                <w:sz w:val="16"/>
                <w:szCs w:val="16"/>
              </w:rPr>
              <w:t>30 June</w:t>
            </w:r>
            <w:r w:rsidR="008F5855">
              <w:rPr>
                <w:rFonts w:ascii="Arial" w:hAnsi="Arial"/>
                <w:sz w:val="16"/>
                <w:szCs w:val="16"/>
              </w:rPr>
              <w:t xml:space="preserve"> 2019</w:t>
            </w:r>
          </w:p>
        </w:tc>
        <w:tc>
          <w:tcPr>
            <w:tcW w:w="2700" w:type="dxa"/>
            <w:gridSpan w:val="2"/>
          </w:tcPr>
          <w:p w:rsidR="001960C3" w:rsidRPr="00146312" w:rsidRDefault="001960C3"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146312">
              <w:rPr>
                <w:rFonts w:ascii="Arial" w:hAnsi="Arial"/>
                <w:sz w:val="16"/>
                <w:szCs w:val="16"/>
              </w:rPr>
              <w:t xml:space="preserve">31 December </w:t>
            </w:r>
            <w:r>
              <w:rPr>
                <w:rFonts w:ascii="Arial" w:hAnsi="Arial"/>
                <w:sz w:val="16"/>
                <w:szCs w:val="16"/>
              </w:rPr>
              <w:t>201</w:t>
            </w:r>
            <w:r w:rsidR="008F5855">
              <w:rPr>
                <w:rFonts w:ascii="Arial" w:hAnsi="Arial"/>
                <w:sz w:val="16"/>
                <w:szCs w:val="16"/>
              </w:rPr>
              <w:t>8</w:t>
            </w:r>
          </w:p>
        </w:tc>
      </w:tr>
      <w:tr w:rsidR="007625A2" w:rsidRPr="002A4EA9" w:rsidTr="007625A2">
        <w:tc>
          <w:tcPr>
            <w:tcW w:w="3330" w:type="dxa"/>
          </w:tcPr>
          <w:p w:rsidR="007625A2" w:rsidRPr="002A4EA9" w:rsidRDefault="007625A2"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Fair value</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Fair value</w:t>
            </w:r>
          </w:p>
        </w:tc>
      </w:tr>
      <w:tr w:rsidR="001960C3" w:rsidRPr="002A4EA9" w:rsidTr="001960C3">
        <w:trPr>
          <w:trHeight w:val="162"/>
        </w:trPr>
        <w:tc>
          <w:tcPr>
            <w:tcW w:w="3330" w:type="dxa"/>
          </w:tcPr>
          <w:p w:rsidR="001960C3" w:rsidRPr="00441E67" w:rsidRDefault="00441E67" w:rsidP="001B04E8">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41E67">
              <w:rPr>
                <w:rFonts w:ascii="Arial" w:hAnsi="Arial" w:cs="Arial"/>
                <w:b/>
                <w:bCs/>
                <w:sz w:val="16"/>
                <w:szCs w:val="16"/>
              </w:rPr>
              <w:t>Trading securities</w:t>
            </w: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r>
      <w:tr w:rsidR="003F0D60" w:rsidRPr="002A4EA9" w:rsidTr="00180131">
        <w:trPr>
          <w:trHeight w:val="162"/>
        </w:trPr>
        <w:tc>
          <w:tcPr>
            <w:tcW w:w="3330" w:type="dxa"/>
          </w:tcPr>
          <w:p w:rsidR="003F0D60" w:rsidRPr="00441E67"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Unit</w:t>
            </w:r>
            <w:r>
              <w:rPr>
                <w:rFonts w:ascii="Arial" w:hAnsi="Arial" w:cs="Browallia New"/>
                <w:sz w:val="16"/>
                <w:szCs w:val="20"/>
              </w:rPr>
              <w:t>s</w:t>
            </w:r>
            <w:r>
              <w:rPr>
                <w:rFonts w:ascii="Arial" w:hAnsi="Arial" w:cs="Arial"/>
                <w:sz w:val="16"/>
                <w:szCs w:val="16"/>
              </w:rPr>
              <w:t xml:space="preserve"> trusts</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7,105</w:t>
            </w: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7,106</w:t>
            </w:r>
          </w:p>
        </w:tc>
      </w:tr>
      <w:tr w:rsidR="003F0D60" w:rsidRPr="002A4EA9" w:rsidTr="00180131">
        <w:trPr>
          <w:trHeight w:val="162"/>
        </w:trPr>
        <w:tc>
          <w:tcPr>
            <w:tcW w:w="3330" w:type="dxa"/>
          </w:tcPr>
          <w:p w:rsidR="003F0D60" w:rsidRPr="00441E67"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33,384</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30,755</w:t>
            </w:r>
          </w:p>
        </w:tc>
      </w:tr>
      <w:tr w:rsidR="003F0D60" w:rsidRPr="002A4EA9" w:rsidTr="00180131">
        <w:trPr>
          <w:trHeight w:val="162"/>
        </w:trPr>
        <w:tc>
          <w:tcPr>
            <w:tcW w:w="3330" w:type="dxa"/>
          </w:tcPr>
          <w:p w:rsidR="003F0D60" w:rsidRPr="00441E67"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Total</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40,489</w:t>
            </w: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r>
      <w:tr w:rsidR="003F0D60" w:rsidRPr="002A4EA9" w:rsidTr="00180131">
        <w:trPr>
          <w:trHeight w:val="162"/>
        </w:trPr>
        <w:tc>
          <w:tcPr>
            <w:tcW w:w="3330" w:type="dxa"/>
          </w:tcPr>
          <w:p w:rsidR="003F0D60"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 xml:space="preserve">Less: </w:t>
            </w:r>
            <w:proofErr w:type="spellStart"/>
            <w:r>
              <w:rPr>
                <w:rFonts w:ascii="Arial" w:hAnsi="Arial" w:cs="Arial"/>
                <w:sz w:val="16"/>
                <w:szCs w:val="16"/>
              </w:rPr>
              <w:t>Unrealised</w:t>
            </w:r>
            <w:proofErr w:type="spellEnd"/>
            <w:r>
              <w:rPr>
                <w:rFonts w:ascii="Arial" w:hAnsi="Arial" w:cs="Arial"/>
                <w:sz w:val="16"/>
                <w:szCs w:val="16"/>
              </w:rPr>
              <w:t xml:space="preserve"> loss</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(2,628)</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w:t>
            </w:r>
          </w:p>
        </w:tc>
      </w:tr>
      <w:tr w:rsidR="003F0D60" w:rsidRPr="002A4EA9" w:rsidTr="00180131">
        <w:trPr>
          <w:trHeight w:val="162"/>
        </w:trPr>
        <w:tc>
          <w:tcPr>
            <w:tcW w:w="3330" w:type="dxa"/>
          </w:tcPr>
          <w:p w:rsidR="003F0D60" w:rsidRPr="00441E67"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41E67">
              <w:rPr>
                <w:rFonts w:ascii="Arial" w:hAnsi="Arial" w:cs="Arial"/>
                <w:b/>
                <w:bCs/>
                <w:sz w:val="16"/>
                <w:szCs w:val="16"/>
              </w:rPr>
              <w:t>Total trading securities</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r>
      <w:tr w:rsidR="003F0D60" w:rsidRPr="002A4EA9" w:rsidTr="00BB71E0">
        <w:tc>
          <w:tcPr>
            <w:tcW w:w="3330" w:type="dxa"/>
          </w:tcPr>
          <w:p w:rsidR="003F0D60" w:rsidRPr="002A4EA9"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A4BBC">
              <w:rPr>
                <w:rFonts w:ascii="Arial" w:hAnsi="Arial" w:cs="Arial"/>
                <w:b/>
                <w:bCs/>
                <w:sz w:val="16"/>
                <w:szCs w:val="16"/>
              </w:rPr>
              <w:t>Held-to-maturity investments</w:t>
            </w:r>
          </w:p>
        </w:tc>
        <w:tc>
          <w:tcPr>
            <w:tcW w:w="1350" w:type="dxa"/>
            <w:vAlign w:val="bottom"/>
          </w:tcPr>
          <w:p w:rsidR="003F0D60" w:rsidRPr="003F0D60"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3F0D60" w:rsidRDefault="003F0D60" w:rsidP="003F0D60">
            <w:pPr>
              <w:tabs>
                <w:tab w:val="decimal" w:pos="1008"/>
                <w:tab w:val="decimal" w:pos="1152"/>
              </w:tabs>
              <w:spacing w:line="260" w:lineRule="exact"/>
              <w:ind w:right="-43"/>
              <w:rPr>
                <w:rFonts w:ascii="Arial" w:hAnsi="Arial" w:cs="Arial"/>
                <w:sz w:val="16"/>
                <w:szCs w:val="16"/>
              </w:rPr>
            </w:pPr>
          </w:p>
        </w:tc>
        <w:tc>
          <w:tcPr>
            <w:tcW w:w="1350" w:type="dxa"/>
            <w:vAlign w:val="bottom"/>
          </w:tcPr>
          <w:p w:rsidR="003F0D60" w:rsidRPr="00BB71E0"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BB71E0" w:rsidRDefault="003F0D60" w:rsidP="003F0D60">
            <w:pPr>
              <w:tabs>
                <w:tab w:val="decimal" w:pos="1008"/>
                <w:tab w:val="decimal" w:pos="1152"/>
              </w:tabs>
              <w:spacing w:line="260" w:lineRule="exact"/>
              <w:ind w:right="-43"/>
              <w:rPr>
                <w:rFonts w:ascii="Arial" w:hAnsi="Arial" w:cs="Arial"/>
                <w:sz w:val="16"/>
                <w:szCs w:val="16"/>
              </w:rPr>
            </w:pPr>
          </w:p>
        </w:tc>
      </w:tr>
      <w:tr w:rsidR="003F0D60" w:rsidRPr="002A4EA9" w:rsidTr="001960C3">
        <w:tc>
          <w:tcPr>
            <w:tcW w:w="3330" w:type="dxa"/>
          </w:tcPr>
          <w:p w:rsidR="003F0D60" w:rsidRPr="002A4EA9"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sidRPr="004A4BBC">
              <w:rPr>
                <w:rFonts w:ascii="Arial" w:hAnsi="Arial" w:cs="Arial"/>
                <w:sz w:val="16"/>
                <w:szCs w:val="16"/>
              </w:rPr>
              <w:t>Government</w:t>
            </w:r>
            <w:r>
              <w:rPr>
                <w:rFonts w:ascii="Arial" w:hAnsi="Arial" w:cs="Arial"/>
                <w:sz w:val="16"/>
                <w:szCs w:val="16"/>
              </w:rPr>
              <w:t xml:space="preserve"> and state enterprise</w:t>
            </w:r>
            <w:r w:rsidRPr="004A4BBC">
              <w:rPr>
                <w:rFonts w:ascii="Arial" w:hAnsi="Arial" w:cs="Arial"/>
                <w:sz w:val="16"/>
                <w:szCs w:val="16"/>
              </w:rPr>
              <w:t xml:space="preserve"> securities</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3F0D60"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10,007</w:t>
            </w:r>
          </w:p>
        </w:tc>
        <w:tc>
          <w:tcPr>
            <w:tcW w:w="1350" w:type="dxa"/>
            <w:vAlign w:val="bottom"/>
          </w:tcPr>
          <w:p w:rsidR="003F0D60" w:rsidRPr="00BB71E0" w:rsidRDefault="003F0D60" w:rsidP="003F0D60">
            <w:pPr>
              <w:tabs>
                <w:tab w:val="decimal" w:pos="1008"/>
              </w:tabs>
              <w:spacing w:line="260" w:lineRule="exact"/>
              <w:ind w:right="-43"/>
              <w:rPr>
                <w:rFonts w:ascii="Arial" w:hAnsi="Arial" w:cs="Arial"/>
                <w:sz w:val="16"/>
                <w:szCs w:val="16"/>
              </w:rPr>
            </w:pPr>
          </w:p>
        </w:tc>
      </w:tr>
      <w:tr w:rsidR="003F0D60" w:rsidRPr="002A4EA9" w:rsidTr="001960C3">
        <w:tc>
          <w:tcPr>
            <w:tcW w:w="3330" w:type="dxa"/>
          </w:tcPr>
          <w:p w:rsidR="003F0D60" w:rsidRPr="002A4EA9" w:rsidRDefault="003F0D60" w:rsidP="003F0D60">
            <w:pPr>
              <w:tabs>
                <w:tab w:val="left" w:pos="162"/>
                <w:tab w:val="left" w:pos="342"/>
                <w:tab w:val="left" w:pos="2880"/>
                <w:tab w:val="right" w:pos="5040"/>
                <w:tab w:val="right" w:pos="6390"/>
                <w:tab w:val="right" w:pos="8190"/>
              </w:tabs>
              <w:spacing w:line="260" w:lineRule="exact"/>
              <w:ind w:left="162" w:right="-43" w:hanging="162"/>
              <w:contextualSpacing/>
              <w:rPr>
                <w:rFonts w:ascii="Arial" w:hAnsi="Arial" w:cs="Arial"/>
                <w:sz w:val="16"/>
                <w:szCs w:val="16"/>
              </w:rPr>
            </w:pPr>
            <w:r>
              <w:rPr>
                <w:rFonts w:ascii="Arial" w:hAnsi="Arial" w:cs="Arial"/>
                <w:sz w:val="16"/>
                <w:szCs w:val="16"/>
              </w:rPr>
              <w:t>Deposits and certificate of deposit at financial institutions which amount maturing over 3 months</w:t>
            </w:r>
          </w:p>
        </w:tc>
        <w:tc>
          <w:tcPr>
            <w:tcW w:w="1350" w:type="dxa"/>
            <w:vAlign w:val="bottom"/>
          </w:tcPr>
          <w:p w:rsidR="003F0D60" w:rsidRPr="003F0D60" w:rsidRDefault="00AB5628" w:rsidP="003F0D60">
            <w:pPr>
              <w:tabs>
                <w:tab w:val="decimal" w:pos="1008"/>
              </w:tabs>
              <w:spacing w:line="260" w:lineRule="exact"/>
              <w:ind w:right="-43"/>
              <w:rPr>
                <w:rFonts w:ascii="Arial" w:hAnsi="Arial" w:cs="Arial"/>
                <w:sz w:val="16"/>
                <w:szCs w:val="16"/>
              </w:rPr>
            </w:pPr>
            <w:r>
              <w:rPr>
                <w:rFonts w:ascii="Arial" w:hAnsi="Arial" w:cs="Arial"/>
                <w:sz w:val="16"/>
                <w:szCs w:val="16"/>
              </w:rPr>
              <w:t>163,810</w:t>
            </w:r>
          </w:p>
        </w:tc>
        <w:tc>
          <w:tcPr>
            <w:tcW w:w="1350" w:type="dxa"/>
            <w:vAlign w:val="bottom"/>
          </w:tcPr>
          <w:p w:rsidR="003F0D60" w:rsidRPr="00441E67"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8F5855" w:rsidRDefault="003F0D60" w:rsidP="003F0D60">
            <w:pPr>
              <w:tabs>
                <w:tab w:val="decimal" w:pos="1008"/>
              </w:tabs>
              <w:spacing w:line="260" w:lineRule="exact"/>
              <w:ind w:right="-43"/>
              <w:rPr>
                <w:rFonts w:ascii="Arial" w:hAnsi="Arial" w:cs="Arial"/>
                <w:sz w:val="16"/>
                <w:szCs w:val="16"/>
              </w:rPr>
            </w:pPr>
            <w:r w:rsidRPr="008F5855">
              <w:rPr>
                <w:rFonts w:ascii="Arial" w:hAnsi="Arial" w:cs="Arial"/>
                <w:sz w:val="16"/>
                <w:szCs w:val="16"/>
              </w:rPr>
              <w:t>187,852</w:t>
            </w:r>
          </w:p>
        </w:tc>
        <w:tc>
          <w:tcPr>
            <w:tcW w:w="1350" w:type="dxa"/>
            <w:vAlign w:val="bottom"/>
          </w:tcPr>
          <w:p w:rsidR="003F0D60" w:rsidRPr="00BB71E0" w:rsidRDefault="003F0D60" w:rsidP="003F0D60">
            <w:pPr>
              <w:tabs>
                <w:tab w:val="decimal" w:pos="1008"/>
              </w:tabs>
              <w:spacing w:line="260" w:lineRule="exact"/>
              <w:ind w:right="-43"/>
              <w:rPr>
                <w:rFonts w:ascii="Arial" w:hAnsi="Arial" w:cs="Arial"/>
                <w:sz w:val="16"/>
                <w:szCs w:val="16"/>
              </w:rPr>
            </w:pPr>
          </w:p>
        </w:tc>
      </w:tr>
      <w:tr w:rsidR="003F0D60" w:rsidRPr="002A4EA9" w:rsidTr="001960C3">
        <w:tc>
          <w:tcPr>
            <w:tcW w:w="3330" w:type="dxa"/>
          </w:tcPr>
          <w:p w:rsidR="003F0D60" w:rsidRDefault="004525A4" w:rsidP="003F0D60">
            <w:pPr>
              <w:tabs>
                <w:tab w:val="left" w:pos="162"/>
                <w:tab w:val="left" w:pos="342"/>
                <w:tab w:val="left" w:pos="2880"/>
                <w:tab w:val="right" w:pos="5040"/>
                <w:tab w:val="right" w:pos="6390"/>
                <w:tab w:val="right" w:pos="8190"/>
              </w:tabs>
              <w:spacing w:line="260" w:lineRule="exact"/>
              <w:ind w:left="162" w:right="-43" w:hanging="162"/>
              <w:contextualSpacing/>
              <w:rPr>
                <w:rFonts w:ascii="Arial" w:hAnsi="Arial" w:cs="Arial"/>
                <w:sz w:val="16"/>
                <w:szCs w:val="16"/>
              </w:rPr>
            </w:pPr>
            <w:r>
              <w:rPr>
                <w:rFonts w:ascii="Arial" w:hAnsi="Arial" w:cs="Arial"/>
                <w:sz w:val="16"/>
                <w:szCs w:val="16"/>
              </w:rPr>
              <w:t>Debentures</w:t>
            </w:r>
          </w:p>
        </w:tc>
        <w:tc>
          <w:tcPr>
            <w:tcW w:w="1350" w:type="dxa"/>
            <w:vAlign w:val="bottom"/>
          </w:tcPr>
          <w:p w:rsidR="003F0D60" w:rsidRPr="003F0D60" w:rsidRDefault="00AB5628" w:rsidP="003F0D60">
            <w:pPr>
              <w:pBdr>
                <w:bottom w:val="single" w:sz="6" w:space="1" w:color="auto"/>
              </w:pBdr>
              <w:tabs>
                <w:tab w:val="decimal" w:pos="1008"/>
              </w:tabs>
              <w:spacing w:line="260" w:lineRule="exact"/>
              <w:ind w:right="-43"/>
              <w:rPr>
                <w:rFonts w:ascii="Arial" w:hAnsi="Arial" w:cs="Arial"/>
                <w:sz w:val="16"/>
                <w:szCs w:val="16"/>
              </w:rPr>
            </w:pPr>
            <w:r>
              <w:rPr>
                <w:rFonts w:ascii="Arial" w:hAnsi="Arial" w:cs="Arial"/>
                <w:sz w:val="16"/>
                <w:szCs w:val="16"/>
              </w:rPr>
              <w:t>39,776</w:t>
            </w:r>
          </w:p>
        </w:tc>
        <w:tc>
          <w:tcPr>
            <w:tcW w:w="1350" w:type="dxa"/>
            <w:vAlign w:val="bottom"/>
          </w:tcPr>
          <w:p w:rsidR="003F0D60" w:rsidRPr="00441E67"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3F0D60" w:rsidRPr="00BB71E0" w:rsidRDefault="003F0D60" w:rsidP="003F0D60">
            <w:pPr>
              <w:tabs>
                <w:tab w:val="decimal" w:pos="1008"/>
              </w:tabs>
              <w:spacing w:line="260" w:lineRule="exact"/>
              <w:ind w:right="-43"/>
              <w:rPr>
                <w:rFonts w:ascii="Arial" w:hAnsi="Arial" w:cs="Arial"/>
                <w:sz w:val="16"/>
                <w:szCs w:val="16"/>
              </w:rPr>
            </w:pPr>
          </w:p>
        </w:tc>
      </w:tr>
      <w:tr w:rsidR="003F0D60" w:rsidRPr="002A4EA9" w:rsidTr="001960C3">
        <w:tc>
          <w:tcPr>
            <w:tcW w:w="3330" w:type="dxa"/>
          </w:tcPr>
          <w:p w:rsidR="003F0D60" w:rsidRPr="001B04E8" w:rsidRDefault="003F0D60" w:rsidP="003F0D6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1B04E8">
              <w:rPr>
                <w:rFonts w:ascii="Arial" w:hAnsi="Arial" w:cs="Arial"/>
                <w:b/>
                <w:bCs/>
                <w:sz w:val="16"/>
                <w:szCs w:val="16"/>
              </w:rPr>
              <w:t>Total held-to-maturity investments</w:t>
            </w:r>
          </w:p>
        </w:tc>
        <w:tc>
          <w:tcPr>
            <w:tcW w:w="1350" w:type="dxa"/>
            <w:vAlign w:val="bottom"/>
          </w:tcPr>
          <w:p w:rsidR="003F0D60" w:rsidRPr="003F0D60" w:rsidRDefault="00AB5628" w:rsidP="003F0D60">
            <w:pPr>
              <w:pBdr>
                <w:bottom w:val="single" w:sz="4" w:space="1" w:color="auto"/>
              </w:pBdr>
              <w:tabs>
                <w:tab w:val="decimal" w:pos="1008"/>
              </w:tabs>
              <w:spacing w:line="260" w:lineRule="exact"/>
              <w:ind w:right="-43"/>
              <w:rPr>
                <w:rFonts w:ascii="Arial" w:hAnsi="Arial" w:cs="Arial"/>
                <w:sz w:val="16"/>
                <w:szCs w:val="16"/>
              </w:rPr>
            </w:pPr>
            <w:r>
              <w:rPr>
                <w:rFonts w:ascii="Arial" w:hAnsi="Arial" w:cs="Arial"/>
                <w:sz w:val="16"/>
                <w:szCs w:val="16"/>
              </w:rPr>
              <w:t>203,586</w:t>
            </w:r>
          </w:p>
        </w:tc>
        <w:tc>
          <w:tcPr>
            <w:tcW w:w="1350" w:type="dxa"/>
            <w:vAlign w:val="bottom"/>
          </w:tcPr>
          <w:p w:rsidR="003F0D60" w:rsidRPr="00441E67" w:rsidRDefault="003F0D60" w:rsidP="003F0D60">
            <w:pPr>
              <w:tabs>
                <w:tab w:val="decimal" w:pos="1008"/>
              </w:tabs>
              <w:spacing w:line="260" w:lineRule="exact"/>
              <w:ind w:right="-43"/>
              <w:rPr>
                <w:rFonts w:ascii="Arial" w:hAnsi="Arial" w:cs="Arial"/>
                <w:sz w:val="16"/>
                <w:szCs w:val="16"/>
              </w:rPr>
            </w:pPr>
          </w:p>
        </w:tc>
        <w:tc>
          <w:tcPr>
            <w:tcW w:w="1350" w:type="dxa"/>
            <w:vAlign w:val="bottom"/>
          </w:tcPr>
          <w:p w:rsidR="003F0D60" w:rsidRPr="008F5855" w:rsidRDefault="003F0D60" w:rsidP="003F0D6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197,859</w:t>
            </w:r>
          </w:p>
        </w:tc>
        <w:tc>
          <w:tcPr>
            <w:tcW w:w="1350" w:type="dxa"/>
            <w:vAlign w:val="bottom"/>
          </w:tcPr>
          <w:p w:rsidR="003F0D60" w:rsidRPr="00BB71E0" w:rsidRDefault="003F0D60" w:rsidP="003F0D60">
            <w:pPr>
              <w:tabs>
                <w:tab w:val="decimal" w:pos="1008"/>
              </w:tabs>
              <w:spacing w:line="260" w:lineRule="exact"/>
              <w:ind w:right="-43"/>
              <w:rPr>
                <w:rFonts w:ascii="Arial" w:hAnsi="Arial" w:cs="Arial"/>
                <w:sz w:val="16"/>
                <w:szCs w:val="16"/>
              </w:rPr>
            </w:pPr>
          </w:p>
        </w:tc>
      </w:tr>
      <w:tr w:rsidR="003F0D60" w:rsidRPr="002A4EA9" w:rsidTr="001960C3">
        <w:tc>
          <w:tcPr>
            <w:tcW w:w="3330" w:type="dxa"/>
          </w:tcPr>
          <w:p w:rsidR="003F0D60" w:rsidRPr="001B04E8" w:rsidRDefault="003F0D60" w:rsidP="003F0D60">
            <w:pPr>
              <w:tabs>
                <w:tab w:val="left" w:pos="162"/>
                <w:tab w:val="left" w:pos="342"/>
                <w:tab w:val="left" w:pos="2880"/>
                <w:tab w:val="right" w:pos="5040"/>
                <w:tab w:val="right" w:pos="6390"/>
                <w:tab w:val="right" w:pos="8190"/>
              </w:tabs>
              <w:spacing w:line="260" w:lineRule="exact"/>
              <w:ind w:right="-43"/>
              <w:jc w:val="both"/>
              <w:rPr>
                <w:rFonts w:ascii="Arial" w:hAnsi="Arial" w:cs="Arial"/>
                <w:b/>
                <w:bCs/>
                <w:sz w:val="16"/>
                <w:szCs w:val="16"/>
              </w:rPr>
            </w:pPr>
            <w:r w:rsidRPr="001B04E8">
              <w:rPr>
                <w:rFonts w:ascii="Arial" w:hAnsi="Arial" w:cs="Arial"/>
                <w:b/>
                <w:bCs/>
                <w:sz w:val="16"/>
                <w:szCs w:val="16"/>
              </w:rPr>
              <w:t>Total short-term investments</w:t>
            </w:r>
          </w:p>
        </w:tc>
        <w:tc>
          <w:tcPr>
            <w:tcW w:w="1350" w:type="dxa"/>
            <w:vAlign w:val="bottom"/>
          </w:tcPr>
          <w:p w:rsidR="003F0D60" w:rsidRPr="003F0D60" w:rsidRDefault="00AB5628" w:rsidP="003F0D60">
            <w:pPr>
              <w:pBdr>
                <w:bottom w:val="double" w:sz="4" w:space="1" w:color="auto"/>
              </w:pBdr>
              <w:tabs>
                <w:tab w:val="decimal" w:pos="1008"/>
              </w:tabs>
              <w:spacing w:line="260" w:lineRule="exact"/>
              <w:ind w:right="-43"/>
              <w:rPr>
                <w:rFonts w:ascii="Arial" w:hAnsi="Arial" w:cs="Arial"/>
                <w:sz w:val="16"/>
                <w:szCs w:val="16"/>
              </w:rPr>
            </w:pPr>
            <w:r>
              <w:rPr>
                <w:rFonts w:ascii="Arial" w:hAnsi="Arial" w:cs="Arial"/>
                <w:sz w:val="16"/>
                <w:szCs w:val="16"/>
              </w:rPr>
              <w:t>203,586</w:t>
            </w:r>
          </w:p>
        </w:tc>
        <w:tc>
          <w:tcPr>
            <w:tcW w:w="1350" w:type="dxa"/>
            <w:vAlign w:val="bottom"/>
          </w:tcPr>
          <w:p w:rsidR="003F0D60" w:rsidRPr="00441E67" w:rsidRDefault="003F0D60" w:rsidP="003F0D60">
            <w:pPr>
              <w:tabs>
                <w:tab w:val="decimal" w:pos="1008"/>
                <w:tab w:val="decimal" w:pos="1152"/>
              </w:tabs>
              <w:spacing w:line="260" w:lineRule="exact"/>
              <w:ind w:right="-43"/>
              <w:rPr>
                <w:rFonts w:ascii="Arial" w:hAnsi="Arial" w:cs="Arial"/>
                <w:sz w:val="16"/>
                <w:szCs w:val="16"/>
              </w:rPr>
            </w:pPr>
          </w:p>
        </w:tc>
        <w:tc>
          <w:tcPr>
            <w:tcW w:w="1350" w:type="dxa"/>
            <w:vAlign w:val="bottom"/>
          </w:tcPr>
          <w:p w:rsidR="003F0D60" w:rsidRPr="008F5855" w:rsidRDefault="003F0D60" w:rsidP="003F0D60">
            <w:pPr>
              <w:pBdr>
                <w:bottom w:val="doub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235,720</w:t>
            </w:r>
          </w:p>
        </w:tc>
        <w:tc>
          <w:tcPr>
            <w:tcW w:w="1350" w:type="dxa"/>
            <w:vAlign w:val="bottom"/>
          </w:tcPr>
          <w:p w:rsidR="003F0D60" w:rsidRPr="00BB71E0" w:rsidRDefault="003F0D60" w:rsidP="003F0D60">
            <w:pPr>
              <w:tabs>
                <w:tab w:val="decimal" w:pos="1008"/>
                <w:tab w:val="decimal" w:pos="1152"/>
              </w:tabs>
              <w:spacing w:line="260" w:lineRule="exact"/>
              <w:ind w:right="-43"/>
              <w:rPr>
                <w:rFonts w:ascii="Arial" w:hAnsi="Arial" w:cs="Arial"/>
                <w:sz w:val="16"/>
                <w:szCs w:val="16"/>
              </w:rPr>
            </w:pPr>
          </w:p>
        </w:tc>
      </w:tr>
    </w:tbl>
    <w:p w:rsidR="000113C2" w:rsidRDefault="000113C2" w:rsidP="00AE633C">
      <w:pPr>
        <w:spacing w:before="120" w:line="380" w:lineRule="exact"/>
        <w:ind w:left="547"/>
        <w:jc w:val="thaiDistribute"/>
        <w:rPr>
          <w:rFonts w:ascii="Arial" w:hAnsi="Arial" w:cs="Arial"/>
          <w:sz w:val="22"/>
          <w:szCs w:val="22"/>
        </w:rPr>
      </w:pPr>
    </w:p>
    <w:p w:rsidR="000113C2" w:rsidRDefault="000113C2">
      <w:pPr>
        <w:overflowPunct/>
        <w:autoSpaceDE/>
        <w:autoSpaceDN/>
        <w:adjustRightInd/>
        <w:textAlignment w:val="auto"/>
        <w:rPr>
          <w:rFonts w:ascii="Arial" w:hAnsi="Arial" w:cs="Arial"/>
          <w:sz w:val="22"/>
          <w:szCs w:val="22"/>
        </w:rPr>
      </w:pPr>
      <w:r>
        <w:rPr>
          <w:rFonts w:ascii="Arial" w:hAnsi="Arial" w:cs="Arial"/>
          <w:sz w:val="22"/>
          <w:szCs w:val="22"/>
        </w:rPr>
        <w:br w:type="page"/>
      </w:r>
    </w:p>
    <w:p w:rsidR="00AE633C" w:rsidRPr="009E118D" w:rsidRDefault="00AE633C" w:rsidP="00AE633C">
      <w:pPr>
        <w:spacing w:before="120" w:line="380" w:lineRule="exact"/>
        <w:ind w:left="547"/>
        <w:jc w:val="thaiDistribute"/>
        <w:rPr>
          <w:rFonts w:ascii="Arial" w:hAnsi="Arial" w:cs="Arial"/>
          <w:sz w:val="20"/>
          <w:szCs w:val="20"/>
        </w:rPr>
      </w:pPr>
      <w:r w:rsidRPr="009E118D">
        <w:rPr>
          <w:rFonts w:ascii="Arial" w:hAnsi="Arial" w:cs="Arial"/>
          <w:sz w:val="22"/>
          <w:szCs w:val="22"/>
        </w:rPr>
        <w:lastRenderedPageBreak/>
        <w:t xml:space="preserve">As at </w:t>
      </w:r>
      <w:r w:rsidR="00A052B6">
        <w:rPr>
          <w:rFonts w:ascii="Arial" w:hAnsi="Arial" w:cs="Arial"/>
          <w:sz w:val="22"/>
          <w:szCs w:val="22"/>
        </w:rPr>
        <w:t>30 June</w:t>
      </w:r>
      <w:r w:rsidR="008F5855">
        <w:rPr>
          <w:rFonts w:ascii="Arial" w:hAnsi="Arial" w:cs="Arial"/>
          <w:sz w:val="22"/>
          <w:szCs w:val="22"/>
        </w:rPr>
        <w:t xml:space="preserve"> 2019 </w:t>
      </w:r>
      <w:r w:rsidRPr="009E118D">
        <w:rPr>
          <w:rFonts w:ascii="Arial" w:hAnsi="Arial" w:cs="Arial"/>
          <w:sz w:val="22"/>
          <w:szCs w:val="22"/>
        </w:rPr>
        <w:t>and 31 December 201</w:t>
      </w:r>
      <w:r w:rsidR="008F5855">
        <w:rPr>
          <w:rFonts w:ascii="Arial" w:hAnsi="Arial" w:cs="Arial"/>
          <w:sz w:val="22"/>
          <w:szCs w:val="22"/>
        </w:rPr>
        <w:t>8</w:t>
      </w:r>
      <w:r w:rsidRPr="009E118D">
        <w:rPr>
          <w:rFonts w:ascii="Arial" w:hAnsi="Arial" w:cs="Arial"/>
          <w:sz w:val="22"/>
          <w:szCs w:val="22"/>
        </w:rPr>
        <w:t>, the subsidiary had pledged</w:t>
      </w:r>
      <w:r w:rsidRPr="009E118D">
        <w:rPr>
          <w:rFonts w:ascii="Angsana New" w:hAnsi="Angsana New"/>
          <w:sz w:val="22"/>
          <w:szCs w:val="22"/>
          <w:cs/>
        </w:rPr>
        <w:t xml:space="preserve"> </w:t>
      </w:r>
      <w:r w:rsidRPr="009E118D">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90"/>
        <w:gridCol w:w="1575"/>
        <w:gridCol w:w="1575"/>
      </w:tblGrid>
      <w:tr w:rsidR="00AE633C" w:rsidRPr="00441E67" w:rsidTr="00AE633C">
        <w:tc>
          <w:tcPr>
            <w:tcW w:w="5490"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8F5855">
        <w:trPr>
          <w:trHeight w:val="80"/>
        </w:trPr>
        <w:tc>
          <w:tcPr>
            <w:tcW w:w="5490"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8F5855" w:rsidRPr="00285F84" w:rsidRDefault="00A052B6"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30 June</w:t>
            </w:r>
            <w:r w:rsidR="008F5855">
              <w:rPr>
                <w:rFonts w:ascii="Arial" w:hAnsi="Arial" w:cs="Arial"/>
                <w:sz w:val="22"/>
                <w:szCs w:val="22"/>
              </w:rPr>
              <w:t xml:space="preserve"> </w:t>
            </w:r>
            <w:r w:rsidR="00E66578">
              <w:rPr>
                <w:rFonts w:ascii="Arial" w:hAnsi="Arial" w:cs="Arial"/>
                <w:sz w:val="22"/>
                <w:szCs w:val="22"/>
              </w:rPr>
              <w:t xml:space="preserve"> </w:t>
            </w:r>
            <w:r w:rsidR="008F5855">
              <w:rPr>
                <w:rFonts w:ascii="Arial" w:hAnsi="Arial" w:cs="Arial"/>
                <w:sz w:val="22"/>
                <w:szCs w:val="22"/>
              </w:rPr>
              <w:t>2019</w:t>
            </w:r>
          </w:p>
        </w:tc>
        <w:tc>
          <w:tcPr>
            <w:tcW w:w="1575"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201</w:t>
            </w:r>
            <w:r>
              <w:rPr>
                <w:rFonts w:ascii="Arial" w:hAnsi="Arial" w:cs="Arial"/>
                <w:sz w:val="22"/>
                <w:szCs w:val="22"/>
              </w:rPr>
              <w:t>8</w:t>
            </w:r>
          </w:p>
        </w:tc>
      </w:tr>
      <w:tr w:rsidR="00AB5628" w:rsidRPr="00441E67" w:rsidTr="008F5855">
        <w:tc>
          <w:tcPr>
            <w:tcW w:w="5490" w:type="dxa"/>
          </w:tcPr>
          <w:p w:rsidR="00AB5628" w:rsidRPr="00441E67" w:rsidRDefault="00AB5628" w:rsidP="00AB5628">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AB5628" w:rsidRPr="00AB5628" w:rsidRDefault="00AB5628" w:rsidP="00AB5628">
            <w:pPr>
              <w:tabs>
                <w:tab w:val="decimal" w:pos="1242"/>
              </w:tabs>
              <w:spacing w:line="380" w:lineRule="exact"/>
              <w:ind w:right="-43"/>
              <w:rPr>
                <w:rFonts w:ascii="Arial" w:hAnsi="Arial" w:cs="Arial"/>
                <w:sz w:val="22"/>
                <w:szCs w:val="22"/>
              </w:rPr>
            </w:pPr>
            <w:r w:rsidRPr="00AB5628">
              <w:rPr>
                <w:rFonts w:ascii="Arial" w:hAnsi="Arial" w:cs="Arial"/>
                <w:sz w:val="22"/>
                <w:szCs w:val="22"/>
              </w:rPr>
              <w:t>14,208</w:t>
            </w:r>
          </w:p>
        </w:tc>
        <w:tc>
          <w:tcPr>
            <w:tcW w:w="1575" w:type="dxa"/>
            <w:vAlign w:val="bottom"/>
          </w:tcPr>
          <w:p w:rsidR="00AB5628" w:rsidRPr="008F5855" w:rsidRDefault="00AB5628" w:rsidP="00AB5628">
            <w:pPr>
              <w:tabs>
                <w:tab w:val="decimal" w:pos="1242"/>
              </w:tabs>
              <w:spacing w:line="380" w:lineRule="exact"/>
              <w:ind w:right="-43"/>
              <w:rPr>
                <w:rFonts w:ascii="Arial" w:hAnsi="Arial" w:cs="Arial"/>
                <w:sz w:val="22"/>
                <w:szCs w:val="22"/>
              </w:rPr>
            </w:pPr>
            <w:r w:rsidRPr="008F5855">
              <w:rPr>
                <w:rFonts w:ascii="Arial" w:hAnsi="Arial" w:cs="Arial"/>
                <w:sz w:val="22"/>
                <w:szCs w:val="22"/>
              </w:rPr>
              <w:t>14,000</w:t>
            </w:r>
          </w:p>
        </w:tc>
      </w:tr>
      <w:tr w:rsidR="00AB5628" w:rsidRPr="00441E67" w:rsidTr="008F5855">
        <w:tc>
          <w:tcPr>
            <w:tcW w:w="5490" w:type="dxa"/>
          </w:tcPr>
          <w:p w:rsidR="00AB5628" w:rsidRPr="00441E67" w:rsidRDefault="00AB5628" w:rsidP="00AB5628">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AB5628" w:rsidRPr="00AB5628" w:rsidRDefault="00AB5628" w:rsidP="00AB5628">
            <w:pPr>
              <w:pBdr>
                <w:bottom w:val="single" w:sz="4" w:space="1" w:color="auto"/>
              </w:pBdr>
              <w:tabs>
                <w:tab w:val="decimal" w:pos="1242"/>
              </w:tabs>
              <w:spacing w:line="380" w:lineRule="exact"/>
              <w:ind w:right="-43"/>
              <w:rPr>
                <w:rFonts w:ascii="Arial" w:hAnsi="Arial" w:cs="Arial"/>
                <w:sz w:val="22"/>
                <w:szCs w:val="22"/>
              </w:rPr>
            </w:pPr>
            <w:r w:rsidRPr="00AB5628">
              <w:rPr>
                <w:rFonts w:ascii="Arial" w:hAnsi="Arial" w:cs="Arial"/>
                <w:sz w:val="22"/>
                <w:szCs w:val="22"/>
              </w:rPr>
              <w:t>30,438</w:t>
            </w:r>
          </w:p>
        </w:tc>
        <w:tc>
          <w:tcPr>
            <w:tcW w:w="1575" w:type="dxa"/>
            <w:vAlign w:val="bottom"/>
          </w:tcPr>
          <w:p w:rsidR="00AB5628" w:rsidRPr="008F5855" w:rsidRDefault="00AB5628" w:rsidP="00AB5628">
            <w:pPr>
              <w:pBdr>
                <w:bottom w:val="single" w:sz="4" w:space="1" w:color="auto"/>
              </w:pBdr>
              <w:tabs>
                <w:tab w:val="decimal" w:pos="1242"/>
              </w:tabs>
              <w:spacing w:line="380" w:lineRule="exact"/>
              <w:ind w:right="-43"/>
              <w:rPr>
                <w:rFonts w:ascii="Arial" w:hAnsi="Arial" w:cs="Arial"/>
                <w:sz w:val="22"/>
                <w:szCs w:val="22"/>
              </w:rPr>
            </w:pPr>
            <w:r w:rsidRPr="008F5855">
              <w:rPr>
                <w:rFonts w:ascii="Arial" w:hAnsi="Arial" w:cs="Arial"/>
                <w:sz w:val="22"/>
                <w:szCs w:val="22"/>
              </w:rPr>
              <w:t>70,300</w:t>
            </w:r>
          </w:p>
        </w:tc>
      </w:tr>
      <w:tr w:rsidR="00AB5628" w:rsidRPr="00441E67" w:rsidTr="008F5855">
        <w:tc>
          <w:tcPr>
            <w:tcW w:w="5490" w:type="dxa"/>
          </w:tcPr>
          <w:p w:rsidR="00AB5628" w:rsidRPr="00441E67" w:rsidRDefault="00AB5628" w:rsidP="00AB5628">
            <w:pPr>
              <w:spacing w:line="380" w:lineRule="exact"/>
              <w:ind w:left="522" w:right="-43" w:hanging="522"/>
              <w:jc w:val="both"/>
              <w:rPr>
                <w:rFonts w:ascii="Arial" w:hAnsi="Arial" w:cs="Arial"/>
                <w:sz w:val="22"/>
                <w:szCs w:val="22"/>
              </w:rPr>
            </w:pPr>
          </w:p>
        </w:tc>
        <w:tc>
          <w:tcPr>
            <w:tcW w:w="1575" w:type="dxa"/>
            <w:vAlign w:val="bottom"/>
          </w:tcPr>
          <w:p w:rsidR="00AB5628" w:rsidRPr="00AB5628" w:rsidRDefault="00AB5628" w:rsidP="00AB5628">
            <w:pPr>
              <w:pBdr>
                <w:bottom w:val="double" w:sz="4" w:space="1" w:color="auto"/>
              </w:pBdr>
              <w:tabs>
                <w:tab w:val="decimal" w:pos="1242"/>
              </w:tabs>
              <w:spacing w:line="380" w:lineRule="exact"/>
              <w:ind w:right="-43"/>
              <w:rPr>
                <w:rFonts w:ascii="Arial" w:hAnsi="Arial" w:cs="Arial"/>
                <w:sz w:val="22"/>
                <w:szCs w:val="22"/>
              </w:rPr>
            </w:pPr>
            <w:r w:rsidRPr="00AB5628">
              <w:rPr>
                <w:rFonts w:ascii="Arial" w:hAnsi="Arial" w:cs="Arial"/>
                <w:sz w:val="22"/>
                <w:szCs w:val="22"/>
              </w:rPr>
              <w:t>44,646</w:t>
            </w:r>
          </w:p>
        </w:tc>
        <w:tc>
          <w:tcPr>
            <w:tcW w:w="1575" w:type="dxa"/>
            <w:vAlign w:val="bottom"/>
          </w:tcPr>
          <w:p w:rsidR="00AB5628" w:rsidRPr="008F5855" w:rsidRDefault="00AB5628" w:rsidP="00AB5628">
            <w:pPr>
              <w:pBdr>
                <w:bottom w:val="double" w:sz="4" w:space="1" w:color="auto"/>
              </w:pBdr>
              <w:tabs>
                <w:tab w:val="decimal" w:pos="1242"/>
              </w:tabs>
              <w:spacing w:line="380" w:lineRule="exact"/>
              <w:ind w:right="-43"/>
              <w:rPr>
                <w:rFonts w:ascii="Arial" w:hAnsi="Arial" w:cs="Arial"/>
                <w:sz w:val="22"/>
                <w:szCs w:val="22"/>
              </w:rPr>
            </w:pPr>
            <w:r w:rsidRPr="008F5855">
              <w:rPr>
                <w:rFonts w:ascii="Arial" w:hAnsi="Arial" w:cs="Arial"/>
                <w:sz w:val="22"/>
                <w:szCs w:val="22"/>
              </w:rPr>
              <w:t>84,300</w:t>
            </w:r>
          </w:p>
        </w:tc>
      </w:tr>
    </w:tbl>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4525A4">
        <w:rPr>
          <w:rFonts w:ascii="Arial" w:hAnsi="Arial" w:cs="Browallia New"/>
          <w:b/>
          <w:bCs/>
          <w:sz w:val="22"/>
          <w:szCs w:val="28"/>
        </w:rPr>
        <w:t>1</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C97784" w:rsidRPr="00E4371C" w:rsidTr="00B76BD9">
        <w:tc>
          <w:tcPr>
            <w:tcW w:w="8820"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2880"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B76BD9">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A052B6" w:rsidP="008F5855">
            <w:pP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June</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A052B6" w:rsidP="008F5855">
            <w:pP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June</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8F5855" w:rsidRPr="00E4371C" w:rsidTr="0046511E">
        <w:trPr>
          <w:trHeight w:val="225"/>
        </w:trPr>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2018</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2018</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Cash cards</w:t>
            </w:r>
          </w:p>
        </w:tc>
        <w:tc>
          <w:tcPr>
            <w:tcW w:w="1485" w:type="dxa"/>
          </w:tcPr>
          <w:p w:rsidR="00D220E0" w:rsidRPr="00D220E0" w:rsidRDefault="00D220E0" w:rsidP="00D220E0">
            <w:pPr>
              <w:tabs>
                <w:tab w:val="decimal" w:pos="1242"/>
              </w:tabs>
              <w:spacing w:line="300" w:lineRule="exact"/>
              <w:ind w:right="-45"/>
              <w:rPr>
                <w:rFonts w:ascii="Arial" w:hAnsi="Arial" w:cs="Arial"/>
                <w:sz w:val="18"/>
                <w:szCs w:val="18"/>
              </w:rPr>
            </w:pPr>
            <w:r w:rsidRPr="00D220E0">
              <w:rPr>
                <w:rFonts w:ascii="Arial" w:hAnsi="Arial" w:cs="Arial"/>
                <w:sz w:val="18"/>
                <w:szCs w:val="18"/>
              </w:rPr>
              <w:t>44</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43</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D220E0" w:rsidRPr="00D220E0" w:rsidRDefault="00493C5E" w:rsidP="00D220E0">
            <w:pPr>
              <w:tabs>
                <w:tab w:val="decimal" w:pos="1242"/>
              </w:tabs>
              <w:spacing w:line="300" w:lineRule="exact"/>
              <w:ind w:right="-45"/>
              <w:rPr>
                <w:rFonts w:ascii="Arial" w:hAnsi="Arial" w:cs="Arial"/>
                <w:sz w:val="18"/>
                <w:szCs w:val="18"/>
              </w:rPr>
            </w:pPr>
            <w:r>
              <w:rPr>
                <w:rFonts w:ascii="Arial" w:hAnsi="Arial" w:cs="Arial"/>
                <w:sz w:val="18"/>
                <w:szCs w:val="18"/>
              </w:rPr>
              <w:t>31,314</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32,954</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7,177</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7,394</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D220E0" w:rsidRPr="00D220E0" w:rsidRDefault="00493C5E" w:rsidP="00D220E0">
            <w:pPr>
              <w:tabs>
                <w:tab w:val="decimal" w:pos="1242"/>
              </w:tabs>
              <w:spacing w:line="300" w:lineRule="exact"/>
              <w:ind w:right="-45"/>
              <w:rPr>
                <w:rFonts w:ascii="Arial" w:hAnsi="Arial" w:cs="Arial"/>
                <w:sz w:val="18"/>
                <w:szCs w:val="18"/>
              </w:rPr>
            </w:pPr>
            <w:r>
              <w:rPr>
                <w:rFonts w:ascii="Arial" w:hAnsi="Arial" w:cs="Arial"/>
                <w:sz w:val="18"/>
                <w:szCs w:val="18"/>
              </w:rPr>
              <w:t>8,619</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19,021</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137</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103</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Income tax refundable</w:t>
            </w:r>
          </w:p>
        </w:tc>
        <w:tc>
          <w:tcPr>
            <w:tcW w:w="1485" w:type="dxa"/>
          </w:tcPr>
          <w:p w:rsidR="00D220E0" w:rsidRPr="00D220E0" w:rsidRDefault="00493C5E" w:rsidP="00D220E0">
            <w:pPr>
              <w:tabs>
                <w:tab w:val="decimal" w:pos="1242"/>
              </w:tabs>
              <w:spacing w:line="300" w:lineRule="exact"/>
              <w:ind w:right="-45"/>
              <w:rPr>
                <w:rFonts w:ascii="Arial" w:hAnsi="Arial" w:cs="Arial"/>
                <w:sz w:val="18"/>
                <w:szCs w:val="18"/>
              </w:rPr>
            </w:pPr>
            <w:r>
              <w:rPr>
                <w:rFonts w:ascii="Arial" w:hAnsi="Arial" w:cs="Arial"/>
                <w:sz w:val="18"/>
                <w:szCs w:val="18"/>
              </w:rPr>
              <w:t>110,389</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84,282</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26,561</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21,857</w:t>
            </w:r>
          </w:p>
        </w:tc>
      </w:tr>
      <w:tr w:rsidR="00D220E0" w:rsidRPr="00E4371C" w:rsidTr="00B76BD9">
        <w:tc>
          <w:tcPr>
            <w:tcW w:w="2880" w:type="dxa"/>
          </w:tcPr>
          <w:p w:rsidR="00D220E0"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Deposit for purchase assets</w:t>
            </w:r>
          </w:p>
        </w:tc>
        <w:tc>
          <w:tcPr>
            <w:tcW w:w="1485" w:type="dxa"/>
          </w:tcPr>
          <w:p w:rsidR="00D220E0" w:rsidRPr="00D220E0" w:rsidRDefault="00493C5E" w:rsidP="00D220E0">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47,910</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D220E0" w:rsidRPr="00E4371C" w:rsidTr="00B76BD9">
        <w:tc>
          <w:tcPr>
            <w:tcW w:w="2880" w:type="dxa"/>
          </w:tcPr>
          <w:p w:rsidR="00D220E0"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D220E0" w:rsidRPr="00D220E0" w:rsidRDefault="00D220E0" w:rsidP="00D220E0">
            <w:pPr>
              <w:tabs>
                <w:tab w:val="decimal" w:pos="1242"/>
              </w:tabs>
              <w:spacing w:line="300" w:lineRule="exact"/>
              <w:ind w:right="-45"/>
              <w:rPr>
                <w:rFonts w:ascii="Arial" w:hAnsi="Arial" w:cs="Arial"/>
                <w:sz w:val="18"/>
                <w:szCs w:val="18"/>
              </w:rPr>
            </w:pPr>
            <w:r w:rsidRPr="00D220E0">
              <w:rPr>
                <w:rFonts w:ascii="Arial" w:hAnsi="Arial" w:cs="Arial"/>
                <w:sz w:val="18"/>
                <w:szCs w:val="18"/>
              </w:rPr>
              <w:t>3,984</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4,137</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D220E0" w:rsidRPr="00E4371C" w:rsidTr="00B76BD9">
        <w:tc>
          <w:tcPr>
            <w:tcW w:w="2880" w:type="dxa"/>
          </w:tcPr>
          <w:p w:rsidR="00D220E0" w:rsidRDefault="00D220E0" w:rsidP="00D220E0">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D220E0" w:rsidRPr="00D220E0" w:rsidRDefault="00D220E0" w:rsidP="00D220E0">
            <w:pPr>
              <w:tabs>
                <w:tab w:val="decimal" w:pos="1242"/>
              </w:tabs>
              <w:spacing w:line="300" w:lineRule="exact"/>
              <w:ind w:right="-45"/>
              <w:rPr>
                <w:rFonts w:ascii="Arial" w:hAnsi="Arial" w:cs="Arial"/>
                <w:sz w:val="18"/>
                <w:szCs w:val="18"/>
              </w:rPr>
            </w:pPr>
            <w:r w:rsidRPr="00D220E0">
              <w:rPr>
                <w:rFonts w:ascii="Arial" w:hAnsi="Arial" w:cs="Arial"/>
                <w:sz w:val="18"/>
                <w:szCs w:val="18"/>
              </w:rPr>
              <w:t>96,306</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73,817</w:t>
            </w:r>
          </w:p>
        </w:tc>
        <w:tc>
          <w:tcPr>
            <w:tcW w:w="1485" w:type="dxa"/>
          </w:tcPr>
          <w:p w:rsidR="00D220E0" w:rsidRPr="00AB5628" w:rsidRDefault="00D220E0" w:rsidP="00D220E0">
            <w:pPr>
              <w:tabs>
                <w:tab w:val="decimal" w:pos="1242"/>
              </w:tabs>
              <w:spacing w:line="300" w:lineRule="exact"/>
              <w:ind w:right="-45"/>
              <w:rPr>
                <w:rFonts w:ascii="Arial" w:hAnsi="Arial" w:cs="Arial"/>
                <w:sz w:val="18"/>
                <w:szCs w:val="18"/>
              </w:rPr>
            </w:pPr>
            <w:r w:rsidRPr="00AB5628">
              <w:rPr>
                <w:rFonts w:ascii="Arial" w:hAnsi="Arial" w:cs="Arial"/>
                <w:sz w:val="18"/>
                <w:szCs w:val="18"/>
              </w:rPr>
              <w:t>-</w:t>
            </w:r>
          </w:p>
        </w:tc>
        <w:tc>
          <w:tcPr>
            <w:tcW w:w="1485" w:type="dxa"/>
          </w:tcPr>
          <w:p w:rsidR="00D220E0" w:rsidRPr="008F5855" w:rsidRDefault="00D220E0" w:rsidP="00D220E0">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014346" w:rsidRPr="00E4371C" w:rsidTr="00B76BD9">
        <w:tc>
          <w:tcPr>
            <w:tcW w:w="2880" w:type="dxa"/>
          </w:tcPr>
          <w:p w:rsidR="00014346" w:rsidRDefault="00014346" w:rsidP="00D220E0">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014346" w:rsidRPr="00D220E0" w:rsidRDefault="00014346" w:rsidP="00D220E0">
            <w:pPr>
              <w:tabs>
                <w:tab w:val="decimal" w:pos="1242"/>
              </w:tabs>
              <w:spacing w:line="300" w:lineRule="exact"/>
              <w:ind w:right="-45"/>
              <w:rPr>
                <w:rFonts w:ascii="Arial" w:hAnsi="Arial" w:cs="Arial"/>
                <w:sz w:val="18"/>
                <w:szCs w:val="18"/>
              </w:rPr>
            </w:pPr>
            <w:r>
              <w:rPr>
                <w:rFonts w:ascii="Arial" w:hAnsi="Arial" w:cs="Arial"/>
                <w:sz w:val="18"/>
                <w:szCs w:val="18"/>
              </w:rPr>
              <w:t>37,079</w:t>
            </w:r>
          </w:p>
        </w:tc>
        <w:tc>
          <w:tcPr>
            <w:tcW w:w="1485" w:type="dxa"/>
          </w:tcPr>
          <w:p w:rsidR="00014346" w:rsidRPr="008F5855" w:rsidRDefault="00014346" w:rsidP="00D220E0">
            <w:pPr>
              <w:tabs>
                <w:tab w:val="decimal" w:pos="1242"/>
              </w:tabs>
              <w:spacing w:line="300" w:lineRule="exact"/>
              <w:ind w:right="-45"/>
              <w:rPr>
                <w:rFonts w:ascii="Arial" w:hAnsi="Arial" w:cs="Arial"/>
                <w:sz w:val="18"/>
                <w:szCs w:val="18"/>
              </w:rPr>
            </w:pPr>
            <w:r>
              <w:rPr>
                <w:rFonts w:ascii="Arial" w:hAnsi="Arial" w:cs="Arial"/>
                <w:sz w:val="18"/>
                <w:szCs w:val="18"/>
              </w:rPr>
              <w:t>9,689</w:t>
            </w:r>
          </w:p>
        </w:tc>
        <w:tc>
          <w:tcPr>
            <w:tcW w:w="1485" w:type="dxa"/>
          </w:tcPr>
          <w:p w:rsidR="00014346" w:rsidRPr="00AB5628" w:rsidRDefault="00E201EE" w:rsidP="00D220E0">
            <w:pPr>
              <w:tabs>
                <w:tab w:val="decimal" w:pos="1242"/>
              </w:tabs>
              <w:spacing w:line="300" w:lineRule="exact"/>
              <w:ind w:right="-45"/>
              <w:rPr>
                <w:rFonts w:ascii="Arial" w:hAnsi="Arial" w:cs="Arial"/>
                <w:sz w:val="18"/>
                <w:szCs w:val="18"/>
              </w:rPr>
            </w:pPr>
            <w:r>
              <w:rPr>
                <w:rFonts w:ascii="Arial" w:hAnsi="Arial" w:cs="Arial"/>
                <w:sz w:val="18"/>
                <w:szCs w:val="18"/>
              </w:rPr>
              <w:t>8</w:t>
            </w:r>
          </w:p>
        </w:tc>
        <w:tc>
          <w:tcPr>
            <w:tcW w:w="1485" w:type="dxa"/>
          </w:tcPr>
          <w:p w:rsidR="00014346" w:rsidRPr="008F5855" w:rsidRDefault="00E201EE" w:rsidP="00D220E0">
            <w:pPr>
              <w:tabs>
                <w:tab w:val="decimal" w:pos="1242"/>
              </w:tabs>
              <w:spacing w:line="300" w:lineRule="exact"/>
              <w:ind w:right="-45"/>
              <w:rPr>
                <w:rFonts w:ascii="Arial" w:hAnsi="Arial" w:cs="Arial"/>
                <w:sz w:val="18"/>
                <w:szCs w:val="18"/>
              </w:rPr>
            </w:pPr>
            <w:r>
              <w:rPr>
                <w:rFonts w:ascii="Arial" w:hAnsi="Arial" w:cs="Arial"/>
                <w:sz w:val="18"/>
                <w:szCs w:val="18"/>
              </w:rPr>
              <w:t>2</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D220E0" w:rsidRPr="00D220E0" w:rsidRDefault="00014346" w:rsidP="00D220E0">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14,031</w:t>
            </w:r>
          </w:p>
        </w:tc>
        <w:tc>
          <w:tcPr>
            <w:tcW w:w="1485" w:type="dxa"/>
          </w:tcPr>
          <w:p w:rsidR="00D220E0" w:rsidRPr="008F5855" w:rsidRDefault="00014346" w:rsidP="00D220E0">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27,600</w:t>
            </w:r>
          </w:p>
        </w:tc>
        <w:tc>
          <w:tcPr>
            <w:tcW w:w="1485" w:type="dxa"/>
          </w:tcPr>
          <w:p w:rsidR="00D220E0" w:rsidRPr="00AB5628" w:rsidRDefault="00E201EE" w:rsidP="00D220E0">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D220E0" w:rsidRPr="008F5855" w:rsidRDefault="00E201EE" w:rsidP="00D220E0">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r>
      <w:tr w:rsidR="00D220E0" w:rsidRPr="00E4371C" w:rsidTr="00B76BD9">
        <w:tc>
          <w:tcPr>
            <w:tcW w:w="2880" w:type="dxa"/>
          </w:tcPr>
          <w:p w:rsidR="00D220E0" w:rsidRPr="00E4371C" w:rsidRDefault="00D220E0" w:rsidP="00D220E0">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D220E0" w:rsidRPr="00D220E0" w:rsidRDefault="00493C5E" w:rsidP="00D220E0">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301,766</w:t>
            </w:r>
          </w:p>
        </w:tc>
        <w:tc>
          <w:tcPr>
            <w:tcW w:w="1485" w:type="dxa"/>
          </w:tcPr>
          <w:p w:rsidR="00D220E0" w:rsidRPr="008F5855" w:rsidRDefault="00D220E0" w:rsidP="00D220E0">
            <w:pPr>
              <w:pBdr>
                <w:bottom w:val="double" w:sz="4" w:space="1" w:color="auto"/>
              </w:pBdr>
              <w:tabs>
                <w:tab w:val="decimal" w:pos="1242"/>
              </w:tabs>
              <w:spacing w:line="300" w:lineRule="exact"/>
              <w:ind w:right="-45"/>
              <w:rPr>
                <w:rFonts w:ascii="Arial" w:hAnsi="Arial" w:cs="Arial"/>
                <w:sz w:val="18"/>
                <w:szCs w:val="18"/>
              </w:rPr>
            </w:pPr>
            <w:r w:rsidRPr="008F5855">
              <w:rPr>
                <w:rFonts w:ascii="Arial" w:hAnsi="Arial" w:cs="Arial"/>
                <w:sz w:val="18"/>
                <w:szCs w:val="18"/>
              </w:rPr>
              <w:t>299,453</w:t>
            </w:r>
          </w:p>
        </w:tc>
        <w:tc>
          <w:tcPr>
            <w:tcW w:w="1485" w:type="dxa"/>
          </w:tcPr>
          <w:p w:rsidR="00D220E0" w:rsidRPr="00AB5628" w:rsidRDefault="00D220E0" w:rsidP="00D220E0">
            <w:pPr>
              <w:pBdr>
                <w:bottom w:val="double" w:sz="4" w:space="1" w:color="auto"/>
              </w:pBdr>
              <w:tabs>
                <w:tab w:val="decimal" w:pos="1242"/>
              </w:tabs>
              <w:spacing w:line="300" w:lineRule="exact"/>
              <w:ind w:right="-45"/>
              <w:rPr>
                <w:rFonts w:ascii="Arial" w:hAnsi="Arial" w:cs="Arial"/>
                <w:sz w:val="18"/>
                <w:szCs w:val="18"/>
              </w:rPr>
            </w:pPr>
            <w:r w:rsidRPr="00AB5628">
              <w:rPr>
                <w:rFonts w:ascii="Arial" w:hAnsi="Arial" w:cs="Arial"/>
                <w:sz w:val="18"/>
                <w:szCs w:val="18"/>
              </w:rPr>
              <w:t>33,883</w:t>
            </w:r>
          </w:p>
        </w:tc>
        <w:tc>
          <w:tcPr>
            <w:tcW w:w="1485" w:type="dxa"/>
          </w:tcPr>
          <w:p w:rsidR="00D220E0" w:rsidRPr="008F5855" w:rsidRDefault="00D220E0" w:rsidP="00D220E0">
            <w:pPr>
              <w:pBdr>
                <w:bottom w:val="double" w:sz="4" w:space="1" w:color="auto"/>
              </w:pBdr>
              <w:tabs>
                <w:tab w:val="decimal" w:pos="1242"/>
              </w:tabs>
              <w:spacing w:line="300" w:lineRule="exact"/>
              <w:ind w:right="-45"/>
              <w:rPr>
                <w:rFonts w:ascii="Arial" w:hAnsi="Arial" w:cs="Arial"/>
                <w:sz w:val="18"/>
                <w:szCs w:val="18"/>
              </w:rPr>
            </w:pPr>
            <w:r w:rsidRPr="008F5855">
              <w:rPr>
                <w:rFonts w:ascii="Arial" w:hAnsi="Arial" w:cs="Arial"/>
                <w:sz w:val="18"/>
                <w:szCs w:val="18"/>
              </w:rPr>
              <w:t>29,35</w:t>
            </w:r>
            <w:r>
              <w:rPr>
                <w:rFonts w:ascii="Arial" w:hAnsi="Arial" w:cs="Arial"/>
                <w:sz w:val="18"/>
                <w:szCs w:val="18"/>
              </w:rPr>
              <w:t>6</w:t>
            </w:r>
          </w:p>
        </w:tc>
      </w:tr>
    </w:tbl>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4525A4">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lastRenderedPageBreak/>
        <w:t>1</w:t>
      </w:r>
      <w:r w:rsidR="006C11E1">
        <w:rPr>
          <w:rFonts w:ascii="Arial" w:hAnsi="Arial" w:cs="Arial"/>
          <w:b/>
          <w:bCs/>
          <w:sz w:val="22"/>
          <w:szCs w:val="22"/>
          <w:lang w:val="en-GB"/>
        </w:rPr>
        <w:t>3</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13</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w:t>
      </w:r>
      <w:r w:rsidR="00A052B6">
        <w:rPr>
          <w:rFonts w:ascii="Arial" w:hAnsi="Arial" w:cs="Arial"/>
          <w:sz w:val="22"/>
          <w:szCs w:val="22"/>
        </w:rPr>
        <w:t>30 June</w:t>
      </w:r>
      <w:r w:rsidR="00EE22CF">
        <w:rPr>
          <w:rFonts w:ascii="Arial" w:hAnsi="Arial" w:cs="Arial"/>
          <w:sz w:val="22"/>
          <w:szCs w:val="22"/>
        </w:rPr>
        <w:t xml:space="preserve"> 2019 </w:t>
      </w:r>
      <w:r w:rsidR="00C97784" w:rsidRPr="00497A2C">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D220E0">
        <w:rPr>
          <w:rFonts w:ascii="Arial" w:hAnsi="Arial" w:cs="Arial"/>
          <w:sz w:val="22"/>
          <w:szCs w:val="22"/>
        </w:rPr>
        <w:t xml:space="preserve">3,434.62 </w:t>
      </w:r>
      <w:r w:rsidR="00C97784" w:rsidRPr="00497A2C">
        <w:rPr>
          <w:rFonts w:ascii="Arial" w:hAnsi="Arial" w:cs="Arial"/>
          <w:sz w:val="22"/>
          <w:szCs w:val="22"/>
        </w:rPr>
        <w:t xml:space="preserve">million and Baht </w:t>
      </w:r>
      <w:r w:rsidR="00EE22CF">
        <w:rPr>
          <w:rFonts w:ascii="Arial" w:hAnsi="Arial" w:cs="Arial"/>
          <w:sz w:val="22"/>
          <w:szCs w:val="22"/>
        </w:rPr>
        <w:t>3,795.12</w:t>
      </w:r>
      <w:r w:rsidR="00C97784" w:rsidRPr="00497A2C">
        <w:rPr>
          <w:rFonts w:ascii="Arial" w:hAnsi="Arial" w:cs="Arial"/>
          <w:sz w:val="22"/>
          <w:szCs w:val="22"/>
        </w:rPr>
        <w:t xml:space="preserve"> million, respectively.</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10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810" w:type="dxa"/>
        <w:tblInd w:w="18" w:type="dxa"/>
        <w:tblLayout w:type="fixed"/>
        <w:tblLook w:val="01E0" w:firstRow="1" w:lastRow="1" w:firstColumn="1" w:lastColumn="1" w:noHBand="0" w:noVBand="0"/>
      </w:tblPr>
      <w:tblGrid>
        <w:gridCol w:w="1890"/>
        <w:gridCol w:w="990"/>
        <w:gridCol w:w="990"/>
        <w:gridCol w:w="990"/>
        <w:gridCol w:w="990"/>
        <w:gridCol w:w="990"/>
        <w:gridCol w:w="990"/>
        <w:gridCol w:w="990"/>
        <w:gridCol w:w="990"/>
      </w:tblGrid>
      <w:tr w:rsidR="00C97784" w:rsidRPr="000A1852" w:rsidTr="003C5E78">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920" w:type="dxa"/>
            <w:gridSpan w:val="8"/>
          </w:tcPr>
          <w:p w:rsidR="00C97784" w:rsidRPr="003C5E78" w:rsidRDefault="00C97784" w:rsidP="003C5E78">
            <w:pPr>
              <w:spacing w:line="280" w:lineRule="exact"/>
              <w:ind w:right="-18"/>
              <w:jc w:val="right"/>
              <w:rPr>
                <w:rFonts w:ascii="Arial" w:hAnsi="Arial" w:cs="Arial"/>
                <w:sz w:val="12"/>
                <w:szCs w:val="12"/>
                <w:cs/>
                <w:lang w:val="en-GB"/>
              </w:rPr>
            </w:pPr>
            <w:r w:rsidRPr="003C5E78">
              <w:rPr>
                <w:rFonts w:ascii="Arial" w:hAnsi="Arial" w:cs="Arial"/>
                <w:sz w:val="12"/>
                <w:szCs w:val="12"/>
                <w:cs/>
              </w:rPr>
              <w:t>(</w:t>
            </w:r>
            <w:r w:rsidRPr="003C5E78">
              <w:rPr>
                <w:rFonts w:ascii="Arial" w:hAnsi="Arial" w:cs="Arial"/>
                <w:sz w:val="12"/>
                <w:szCs w:val="12"/>
              </w:rPr>
              <w:t>Unit: Thousand Baht</w:t>
            </w:r>
            <w:r w:rsidRPr="003C5E78">
              <w:rPr>
                <w:rFonts w:ascii="Arial" w:hAnsi="Arial" w:cs="Arial"/>
                <w:sz w:val="12"/>
                <w:szCs w:val="12"/>
                <w:cs/>
              </w:rPr>
              <w:t>)</w:t>
            </w:r>
          </w:p>
        </w:tc>
      </w:tr>
      <w:tr w:rsidR="00C97784" w:rsidRPr="000A1852" w:rsidTr="003C5E78">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920" w:type="dxa"/>
            <w:gridSpan w:val="8"/>
          </w:tcPr>
          <w:p w:rsidR="00C97784" w:rsidRPr="003C5E78" w:rsidRDefault="00C97784" w:rsidP="003C5E78">
            <w:pPr>
              <w:pBdr>
                <w:bottom w:val="single" w:sz="4" w:space="0" w:color="auto"/>
              </w:pBdr>
              <w:spacing w:line="280" w:lineRule="exact"/>
              <w:ind w:right="-18"/>
              <w:jc w:val="center"/>
              <w:rPr>
                <w:rFonts w:ascii="Arial" w:hAnsi="Arial" w:cs="Arial"/>
                <w:sz w:val="12"/>
                <w:szCs w:val="12"/>
                <w:cs/>
              </w:rPr>
            </w:pPr>
            <w:r w:rsidRPr="003C5E78">
              <w:rPr>
                <w:rFonts w:ascii="Arial" w:hAnsi="Arial" w:cs="Arial"/>
                <w:sz w:val="12"/>
                <w:szCs w:val="12"/>
              </w:rPr>
              <w:t>Consolidated financial statements</w:t>
            </w:r>
          </w:p>
        </w:tc>
      </w:tr>
      <w:tr w:rsidR="00C97784" w:rsidRPr="000A1852" w:rsidTr="003C5E78">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within one year</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lang w:val="en-GB"/>
              </w:rPr>
            </w:pPr>
            <w:r w:rsidRPr="003C5E78">
              <w:rPr>
                <w:rFonts w:ascii="Arial" w:hAnsi="Arial" w:cs="Arial"/>
                <w:sz w:val="12"/>
                <w:szCs w:val="12"/>
              </w:rPr>
              <w:t xml:space="preserve">Portion due over one year </w:t>
            </w:r>
            <w:r w:rsidR="007A44F0">
              <w:rPr>
                <w:rFonts w:ascii="Arial" w:hAnsi="Arial" w:cs="Arial"/>
                <w:sz w:val="12"/>
                <w:szCs w:val="12"/>
              </w:rPr>
              <w:t xml:space="preserve">               </w:t>
            </w:r>
            <w:r w:rsidRPr="003C5E78">
              <w:rPr>
                <w:rFonts w:ascii="Arial" w:hAnsi="Arial" w:cs="Arial"/>
                <w:sz w:val="12"/>
                <w:szCs w:val="12"/>
              </w:rPr>
              <w:t>but not over five years</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over five years</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 xml:space="preserve">Total </w:t>
            </w:r>
          </w:p>
        </w:tc>
      </w:tr>
      <w:tr w:rsidR="00E66578" w:rsidRPr="000A1852" w:rsidTr="00604205">
        <w:trPr>
          <w:cantSplit/>
          <w:trHeight w:val="80"/>
        </w:trPr>
        <w:tc>
          <w:tcPr>
            <w:tcW w:w="1890" w:type="dxa"/>
          </w:tcPr>
          <w:p w:rsidR="00E66578" w:rsidRPr="003C5E78" w:rsidRDefault="00E66578" w:rsidP="00E66578">
            <w:pPr>
              <w:spacing w:line="280" w:lineRule="exact"/>
              <w:ind w:right="-18"/>
              <w:jc w:val="thaiDistribute"/>
              <w:rPr>
                <w:rFonts w:ascii="Arial" w:hAnsi="Arial" w:cs="Arial"/>
                <w:sz w:val="12"/>
                <w:szCs w:val="12"/>
                <w:lang w:val="en-GB"/>
              </w:rPr>
            </w:pP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30 June  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30 June  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30 June  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30 June  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r>
      <w:tr w:rsidR="003F0D60" w:rsidRPr="000A1852" w:rsidTr="00F76D42">
        <w:trPr>
          <w:cantSplit/>
          <w:trHeight w:val="80"/>
        </w:trPr>
        <w:tc>
          <w:tcPr>
            <w:tcW w:w="1890" w:type="dxa"/>
          </w:tcPr>
          <w:p w:rsidR="003F0D60" w:rsidRPr="003C5E78" w:rsidRDefault="003F0D60" w:rsidP="003F0D60">
            <w:pPr>
              <w:spacing w:line="280" w:lineRule="exact"/>
              <w:ind w:right="-18"/>
              <w:rPr>
                <w:rFonts w:ascii="Arial" w:hAnsi="Arial" w:cs="Arial"/>
                <w:sz w:val="12"/>
                <w:szCs w:val="12"/>
                <w:lang w:val="en-GB"/>
              </w:rPr>
            </w:pPr>
            <w:r w:rsidRPr="003C5E78">
              <w:rPr>
                <w:rFonts w:ascii="Arial" w:hAnsi="Arial" w:cs="Arial"/>
                <w:sz w:val="12"/>
                <w:szCs w:val="12"/>
              </w:rPr>
              <w:t>Loans to customers</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3,375,337</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3,757,447</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100,844</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68,598</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363</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255</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3,476,544</w:t>
            </w:r>
          </w:p>
        </w:tc>
        <w:tc>
          <w:tcPr>
            <w:tcW w:w="990" w:type="dxa"/>
            <w:vAlign w:val="bottom"/>
          </w:tcPr>
          <w:p w:rsidR="003F0D60" w:rsidRPr="00EE22CF" w:rsidRDefault="003F0D60" w:rsidP="003F0D60">
            <w:pP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3,826,300</w:t>
            </w:r>
          </w:p>
        </w:tc>
      </w:tr>
      <w:tr w:rsidR="003F0D60" w:rsidRPr="000A1852" w:rsidTr="003C5E78">
        <w:trPr>
          <w:cantSplit/>
        </w:trPr>
        <w:tc>
          <w:tcPr>
            <w:tcW w:w="1890" w:type="dxa"/>
          </w:tcPr>
          <w:p w:rsidR="003F0D60" w:rsidRPr="003C5E78" w:rsidRDefault="003F0D60" w:rsidP="003F0D60">
            <w:pPr>
              <w:spacing w:line="280" w:lineRule="exact"/>
              <w:ind w:right="-198"/>
              <w:rPr>
                <w:rFonts w:ascii="Arial" w:hAnsi="Arial" w:cs="Arial"/>
                <w:sz w:val="12"/>
                <w:szCs w:val="12"/>
                <w:lang w:val="en-GB"/>
              </w:rPr>
            </w:pPr>
            <w:r w:rsidRPr="003C5E78">
              <w:rPr>
                <w:rFonts w:ascii="Arial" w:hAnsi="Arial" w:cs="Arial"/>
                <w:sz w:val="12"/>
                <w:szCs w:val="12"/>
                <w:lang w:eastAsia="th-TH"/>
              </w:rPr>
              <w:t>Less: Unearned interest income</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(22,582)</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(19,812)</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(19,322)</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(11,335)</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(18)</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(30)</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(41,922)</w:t>
            </w:r>
          </w:p>
        </w:tc>
        <w:tc>
          <w:tcPr>
            <w:tcW w:w="990" w:type="dxa"/>
            <w:vAlign w:val="bottom"/>
          </w:tcPr>
          <w:p w:rsidR="003F0D60" w:rsidRPr="00EE22CF"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(31,177)</w:t>
            </w:r>
          </w:p>
        </w:tc>
      </w:tr>
      <w:tr w:rsidR="003F0D60" w:rsidRPr="000A1852" w:rsidTr="003C5E78">
        <w:trPr>
          <w:cantSplit/>
          <w:trHeight w:val="282"/>
        </w:trPr>
        <w:tc>
          <w:tcPr>
            <w:tcW w:w="1890" w:type="dxa"/>
          </w:tcPr>
          <w:p w:rsidR="003F0D60" w:rsidRPr="003C5E78" w:rsidRDefault="003F0D60" w:rsidP="003F0D60">
            <w:pPr>
              <w:spacing w:line="280" w:lineRule="exact"/>
              <w:ind w:right="-18"/>
              <w:rPr>
                <w:rFonts w:ascii="Arial" w:hAnsi="Arial" w:cs="Arial"/>
                <w:sz w:val="12"/>
                <w:szCs w:val="12"/>
                <w:cs/>
                <w:lang w:val="en-GB"/>
              </w:rPr>
            </w:pPr>
            <w:r w:rsidRPr="003C5E78">
              <w:rPr>
                <w:rFonts w:ascii="Arial" w:hAnsi="Arial" w:cs="Arial"/>
                <w:sz w:val="12"/>
                <w:szCs w:val="12"/>
                <w:lang w:val="en-GB"/>
              </w:rPr>
              <w:t>Total</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3,352,755</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3,737,635</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81,522</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57,263</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345</w:t>
            </w:r>
          </w:p>
        </w:tc>
        <w:tc>
          <w:tcPr>
            <w:tcW w:w="990" w:type="dxa"/>
            <w:vAlign w:val="bottom"/>
          </w:tcPr>
          <w:p w:rsidR="003F0D60" w:rsidRPr="003F0D60" w:rsidRDefault="003F0D60" w:rsidP="003F0D60">
            <w:pP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225</w:t>
            </w:r>
          </w:p>
        </w:tc>
        <w:tc>
          <w:tcPr>
            <w:tcW w:w="990" w:type="dxa"/>
            <w:vAlign w:val="bottom"/>
          </w:tcPr>
          <w:p w:rsidR="003F0D60" w:rsidRPr="003F0D60" w:rsidRDefault="00DD70FB" w:rsidP="003F0D60">
            <w:pPr>
              <w:tabs>
                <w:tab w:val="decimal" w:pos="702"/>
              </w:tabs>
              <w:spacing w:line="280" w:lineRule="exact"/>
              <w:ind w:right="-18"/>
              <w:rPr>
                <w:rFonts w:ascii="Arial" w:hAnsi="Arial" w:cs="Arial"/>
                <w:sz w:val="12"/>
                <w:szCs w:val="12"/>
                <w:lang w:val="en-GB"/>
              </w:rPr>
            </w:pPr>
            <w:r>
              <w:rPr>
                <w:rFonts w:ascii="Arial" w:hAnsi="Arial" w:cs="Arial"/>
                <w:sz w:val="12"/>
                <w:szCs w:val="12"/>
                <w:lang w:val="en-GB"/>
              </w:rPr>
              <w:t>3,434,622</w:t>
            </w:r>
          </w:p>
        </w:tc>
        <w:tc>
          <w:tcPr>
            <w:tcW w:w="990" w:type="dxa"/>
            <w:vAlign w:val="bottom"/>
          </w:tcPr>
          <w:p w:rsidR="003F0D60" w:rsidRPr="00EE22CF" w:rsidRDefault="003F0D60" w:rsidP="003F0D60">
            <w:pP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3,795,123</w:t>
            </w:r>
          </w:p>
        </w:tc>
      </w:tr>
      <w:tr w:rsidR="003F0D60" w:rsidRPr="000A1852" w:rsidTr="003C5E78">
        <w:trPr>
          <w:cantSplit/>
        </w:trPr>
        <w:tc>
          <w:tcPr>
            <w:tcW w:w="1890" w:type="dxa"/>
          </w:tcPr>
          <w:p w:rsidR="003F0D60" w:rsidRPr="003C5E78" w:rsidRDefault="003F0D60" w:rsidP="003F0D60">
            <w:pPr>
              <w:spacing w:line="280" w:lineRule="exact"/>
              <w:ind w:right="-18"/>
              <w:rPr>
                <w:rFonts w:ascii="Arial" w:hAnsi="Arial" w:cs="Arial"/>
                <w:sz w:val="12"/>
                <w:szCs w:val="12"/>
                <w:lang w:val="en-GB"/>
              </w:rPr>
            </w:pPr>
            <w:r w:rsidRPr="003C5E78">
              <w:rPr>
                <w:rFonts w:ascii="Arial" w:hAnsi="Arial" w:cs="Arial"/>
                <w:sz w:val="12"/>
                <w:szCs w:val="12"/>
                <w:lang w:val="en-GB"/>
              </w:rPr>
              <w:t>Less: Allowance for doubtful</w:t>
            </w:r>
          </w:p>
          <w:p w:rsidR="003F0D60" w:rsidRPr="003C5E78" w:rsidRDefault="003F0D60" w:rsidP="003F0D60">
            <w:pPr>
              <w:spacing w:line="280" w:lineRule="exact"/>
              <w:ind w:right="-18"/>
              <w:rPr>
                <w:rFonts w:ascii="Arial" w:hAnsi="Arial" w:cs="Arial"/>
                <w:sz w:val="12"/>
                <w:szCs w:val="12"/>
                <w:cs/>
                <w:lang w:val="en-GB"/>
              </w:rPr>
            </w:pPr>
            <w:r w:rsidRPr="003C5E78">
              <w:rPr>
                <w:rFonts w:ascii="Arial" w:hAnsi="Arial" w:cs="Arial"/>
                <w:sz w:val="12"/>
                <w:szCs w:val="12"/>
                <w:lang w:val="en-GB"/>
              </w:rPr>
              <w:t xml:space="preserve">       accounts</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(218,583)</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(305,200)</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(4,416)</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(6,765)</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(2)</w:t>
            </w:r>
          </w:p>
        </w:tc>
        <w:tc>
          <w:tcPr>
            <w:tcW w:w="990" w:type="dxa"/>
            <w:vAlign w:val="bottom"/>
          </w:tcPr>
          <w:p w:rsidR="003F0D60" w:rsidRPr="003F0D60"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(2)</w:t>
            </w:r>
          </w:p>
        </w:tc>
        <w:tc>
          <w:tcPr>
            <w:tcW w:w="990" w:type="dxa"/>
            <w:vAlign w:val="bottom"/>
          </w:tcPr>
          <w:p w:rsidR="003F0D60" w:rsidRPr="003F0D60" w:rsidRDefault="00DD70FB" w:rsidP="003F0D60">
            <w:pPr>
              <w:pBdr>
                <w:bottom w:val="single" w:sz="4" w:space="0"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(223,001)</w:t>
            </w:r>
          </w:p>
        </w:tc>
        <w:tc>
          <w:tcPr>
            <w:tcW w:w="990" w:type="dxa"/>
            <w:vAlign w:val="bottom"/>
          </w:tcPr>
          <w:p w:rsidR="003F0D60" w:rsidRPr="00EE22CF" w:rsidRDefault="003F0D60" w:rsidP="003F0D60">
            <w:pPr>
              <w:pBdr>
                <w:bottom w:val="single" w:sz="4" w:space="0"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(311,967)</w:t>
            </w:r>
          </w:p>
        </w:tc>
      </w:tr>
      <w:tr w:rsidR="003F0D60" w:rsidRPr="000A1852" w:rsidTr="003C5E78">
        <w:trPr>
          <w:cantSplit/>
          <w:trHeight w:val="74"/>
        </w:trPr>
        <w:tc>
          <w:tcPr>
            <w:tcW w:w="1890" w:type="dxa"/>
          </w:tcPr>
          <w:p w:rsidR="003F0D60" w:rsidRPr="003C5E78" w:rsidRDefault="003F0D60" w:rsidP="003F0D60">
            <w:pPr>
              <w:spacing w:line="280" w:lineRule="exact"/>
              <w:ind w:right="-18"/>
              <w:rPr>
                <w:rFonts w:ascii="Arial" w:hAnsi="Arial" w:cs="Arial"/>
                <w:sz w:val="12"/>
                <w:szCs w:val="12"/>
                <w:cs/>
                <w:lang w:val="en-GB"/>
              </w:rPr>
            </w:pPr>
            <w:r w:rsidRPr="003C5E78">
              <w:rPr>
                <w:rFonts w:ascii="Arial" w:hAnsi="Arial" w:cs="Arial"/>
                <w:sz w:val="12"/>
                <w:szCs w:val="12"/>
                <w:lang w:val="en-GB"/>
              </w:rPr>
              <w:t>Net</w:t>
            </w:r>
          </w:p>
        </w:tc>
        <w:tc>
          <w:tcPr>
            <w:tcW w:w="990" w:type="dxa"/>
            <w:vAlign w:val="bottom"/>
          </w:tcPr>
          <w:p w:rsidR="003F0D60" w:rsidRPr="003F0D60" w:rsidRDefault="00DD70FB" w:rsidP="003F0D60">
            <w:pPr>
              <w:pBdr>
                <w:bottom w:val="double" w:sz="4" w:space="1"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3,134,172</w:t>
            </w:r>
          </w:p>
        </w:tc>
        <w:tc>
          <w:tcPr>
            <w:tcW w:w="990" w:type="dxa"/>
            <w:vAlign w:val="bottom"/>
          </w:tcPr>
          <w:p w:rsidR="003F0D60" w:rsidRPr="003F0D60" w:rsidRDefault="003F0D60" w:rsidP="003F0D60">
            <w:pPr>
              <w:pBdr>
                <w:bottom w:val="double" w:sz="4" w:space="1"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3,432,435</w:t>
            </w:r>
          </w:p>
        </w:tc>
        <w:tc>
          <w:tcPr>
            <w:tcW w:w="990" w:type="dxa"/>
            <w:vAlign w:val="bottom"/>
          </w:tcPr>
          <w:p w:rsidR="003F0D60" w:rsidRPr="003F0D60" w:rsidRDefault="00DD70FB" w:rsidP="003F0D60">
            <w:pPr>
              <w:pBdr>
                <w:bottom w:val="double" w:sz="4" w:space="1"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77,106</w:t>
            </w:r>
          </w:p>
        </w:tc>
        <w:tc>
          <w:tcPr>
            <w:tcW w:w="990" w:type="dxa"/>
            <w:vAlign w:val="bottom"/>
          </w:tcPr>
          <w:p w:rsidR="003F0D60" w:rsidRPr="003F0D60" w:rsidRDefault="003F0D60" w:rsidP="003F0D60">
            <w:pPr>
              <w:pBdr>
                <w:bottom w:val="double" w:sz="4" w:space="1"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50,498</w:t>
            </w:r>
          </w:p>
        </w:tc>
        <w:tc>
          <w:tcPr>
            <w:tcW w:w="990" w:type="dxa"/>
            <w:vAlign w:val="bottom"/>
          </w:tcPr>
          <w:p w:rsidR="003F0D60" w:rsidRPr="003F0D60" w:rsidRDefault="00DD70FB" w:rsidP="003F0D60">
            <w:pPr>
              <w:pBdr>
                <w:bottom w:val="double" w:sz="4" w:space="1"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343</w:t>
            </w:r>
          </w:p>
        </w:tc>
        <w:tc>
          <w:tcPr>
            <w:tcW w:w="990" w:type="dxa"/>
            <w:vAlign w:val="bottom"/>
          </w:tcPr>
          <w:p w:rsidR="003F0D60" w:rsidRPr="003F0D60" w:rsidRDefault="003F0D60" w:rsidP="003F0D60">
            <w:pPr>
              <w:pBdr>
                <w:bottom w:val="double" w:sz="4" w:space="1" w:color="auto"/>
              </w:pBdr>
              <w:tabs>
                <w:tab w:val="decimal" w:pos="702"/>
              </w:tabs>
              <w:spacing w:line="280" w:lineRule="exact"/>
              <w:ind w:right="-18"/>
              <w:rPr>
                <w:rFonts w:ascii="Arial" w:hAnsi="Arial" w:cs="Arial"/>
                <w:sz w:val="12"/>
                <w:szCs w:val="12"/>
                <w:lang w:val="en-GB"/>
              </w:rPr>
            </w:pPr>
            <w:r w:rsidRPr="003F0D60">
              <w:rPr>
                <w:rFonts w:ascii="Arial" w:hAnsi="Arial" w:cs="Arial"/>
                <w:sz w:val="12"/>
                <w:szCs w:val="12"/>
                <w:lang w:val="en-GB"/>
              </w:rPr>
              <w:t>223</w:t>
            </w:r>
          </w:p>
        </w:tc>
        <w:tc>
          <w:tcPr>
            <w:tcW w:w="990" w:type="dxa"/>
            <w:vAlign w:val="bottom"/>
          </w:tcPr>
          <w:p w:rsidR="003F0D60" w:rsidRPr="003F0D60" w:rsidRDefault="00DD70FB" w:rsidP="003F0D60">
            <w:pPr>
              <w:pBdr>
                <w:bottom w:val="double" w:sz="4" w:space="1" w:color="auto"/>
              </w:pBdr>
              <w:tabs>
                <w:tab w:val="decimal" w:pos="702"/>
              </w:tabs>
              <w:spacing w:line="280" w:lineRule="exact"/>
              <w:ind w:right="-18"/>
              <w:rPr>
                <w:rFonts w:ascii="Arial" w:hAnsi="Arial" w:cs="Arial"/>
                <w:sz w:val="12"/>
                <w:szCs w:val="12"/>
                <w:lang w:val="en-GB"/>
              </w:rPr>
            </w:pPr>
            <w:r>
              <w:rPr>
                <w:rFonts w:ascii="Arial" w:hAnsi="Arial" w:cs="Arial"/>
                <w:sz w:val="12"/>
                <w:szCs w:val="12"/>
                <w:lang w:val="en-GB"/>
              </w:rPr>
              <w:t>3,211,621</w:t>
            </w:r>
          </w:p>
        </w:tc>
        <w:tc>
          <w:tcPr>
            <w:tcW w:w="990" w:type="dxa"/>
            <w:vAlign w:val="bottom"/>
          </w:tcPr>
          <w:p w:rsidR="003F0D60" w:rsidRPr="00EE22CF" w:rsidRDefault="003F0D60" w:rsidP="003F0D60">
            <w:pPr>
              <w:pBdr>
                <w:bottom w:val="double" w:sz="4" w:space="1"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3,483,156</w:t>
            </w:r>
          </w:p>
        </w:tc>
      </w:tr>
    </w:tbl>
    <w:p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t xml:space="preserve">As at </w:t>
      </w:r>
      <w:r w:rsidR="00A052B6">
        <w:rPr>
          <w:rFonts w:ascii="Arial" w:hAnsi="Arial" w:cs="Arial"/>
          <w:sz w:val="22"/>
          <w:szCs w:val="22"/>
        </w:rPr>
        <w:t>30 June</w:t>
      </w:r>
      <w:r w:rsidR="00EE22CF">
        <w:rPr>
          <w:rFonts w:ascii="Arial" w:hAnsi="Arial" w:cs="Arial"/>
          <w:sz w:val="22"/>
          <w:szCs w:val="22"/>
        </w:rPr>
        <w:t xml:space="preserve"> 2019 </w:t>
      </w:r>
      <w:r w:rsidRPr="000F229A">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Pr="000F229A">
        <w:rPr>
          <w:rFonts w:ascii="Arial" w:hAnsi="Arial" w:cs="Arial"/>
          <w:sz w:val="22"/>
          <w:szCs w:val="22"/>
        </w:rPr>
        <w:t>,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C97784" w:rsidRPr="00E4371C" w:rsidTr="00B76BD9">
        <w:trPr>
          <w:trHeight w:val="360"/>
        </w:trPr>
        <w:tc>
          <w:tcPr>
            <w:tcW w:w="8478" w:type="dxa"/>
            <w:gridSpan w:val="4"/>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B76BD9">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C97784" w:rsidRPr="00E4371C" w:rsidRDefault="00C97784" w:rsidP="009A3E9C">
            <w:pPr>
              <w:pBdr>
                <w:bottom w:val="single" w:sz="4" w:space="0" w:color="auto"/>
              </w:pBdr>
              <w:spacing w:line="320" w:lineRule="exact"/>
              <w:jc w:val="center"/>
              <w:rPr>
                <w:rFonts w:ascii="Arial" w:hAnsi="Arial" w:cs="Arial"/>
                <w:sz w:val="22"/>
                <w:szCs w:val="22"/>
                <w:cs/>
              </w:rPr>
            </w:pPr>
            <w:r w:rsidRPr="00E4371C">
              <w:rPr>
                <w:rFonts w:ascii="Arial" w:hAnsi="Arial" w:cs="Arial"/>
                <w:sz w:val="22"/>
                <w:szCs w:val="22"/>
              </w:rPr>
              <w:t>Consolidated financial statements</w:t>
            </w:r>
          </w:p>
        </w:tc>
      </w:tr>
      <w:tr w:rsidR="00C97784" w:rsidRPr="00E4371C" w:rsidTr="00B76BD9">
        <w:trPr>
          <w:gridAfter w:val="1"/>
          <w:wAfter w:w="18" w:type="dxa"/>
          <w:trHeight w:val="360"/>
        </w:trPr>
        <w:tc>
          <w:tcPr>
            <w:tcW w:w="4590" w:type="dxa"/>
            <w:vMerge/>
            <w:tcBorders>
              <w:top w:val="nil"/>
              <w:left w:val="nil"/>
              <w:bottom w:val="nil"/>
              <w:right w:val="nil"/>
            </w:tcBorders>
            <w:vAlign w:val="center"/>
            <w:hideMark/>
          </w:tcPr>
          <w:p w:rsidR="00C97784" w:rsidRPr="00E4371C" w:rsidRDefault="00C97784" w:rsidP="009A3E9C">
            <w:pPr>
              <w:spacing w:line="32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C97784" w:rsidRPr="000F229A" w:rsidRDefault="00A052B6" w:rsidP="009A3E9C">
            <w:pPr>
              <w:pBdr>
                <w:bottom w:val="single" w:sz="4" w:space="0" w:color="auto"/>
              </w:pBdr>
              <w:spacing w:line="320" w:lineRule="exact"/>
              <w:jc w:val="center"/>
              <w:rPr>
                <w:rFonts w:ascii="Arial" w:hAnsi="Arial" w:cs="Arial"/>
                <w:sz w:val="22"/>
                <w:szCs w:val="22"/>
              </w:rPr>
            </w:pPr>
            <w:r>
              <w:rPr>
                <w:rFonts w:ascii="Arial" w:hAnsi="Arial" w:cs="Arial"/>
                <w:sz w:val="22"/>
                <w:szCs w:val="22"/>
              </w:rPr>
              <w:t>30 June</w:t>
            </w:r>
            <w:r w:rsidR="00EE22CF">
              <w:rPr>
                <w:rFonts w:ascii="Arial" w:hAnsi="Arial" w:cs="Arial"/>
                <w:sz w:val="22"/>
                <w:szCs w:val="22"/>
              </w:rPr>
              <w:t xml:space="preserve">              2019</w:t>
            </w:r>
          </w:p>
        </w:tc>
        <w:tc>
          <w:tcPr>
            <w:tcW w:w="1935" w:type="dxa"/>
            <w:tcBorders>
              <w:top w:val="nil"/>
              <w:left w:val="nil"/>
              <w:bottom w:val="nil"/>
              <w:right w:val="nil"/>
            </w:tcBorders>
            <w:shd w:val="clear" w:color="auto" w:fill="auto"/>
            <w:noWrap/>
            <w:vAlign w:val="bottom"/>
            <w:hideMark/>
          </w:tcPr>
          <w:p w:rsidR="00C97784" w:rsidRPr="000F229A" w:rsidRDefault="00C97784" w:rsidP="009A3E9C">
            <w:pPr>
              <w:pBdr>
                <w:bottom w:val="single" w:sz="4" w:space="0" w:color="auto"/>
              </w:pBdr>
              <w:spacing w:line="32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sidR="003B5B16">
              <w:rPr>
                <w:rFonts w:ascii="Arial" w:hAnsi="Arial" w:cs="Arial"/>
                <w:sz w:val="22"/>
                <w:szCs w:val="22"/>
              </w:rPr>
              <w:t>201</w:t>
            </w:r>
            <w:r w:rsidR="00EE22CF">
              <w:rPr>
                <w:rFonts w:ascii="Arial" w:hAnsi="Arial" w:cs="Arial"/>
                <w:sz w:val="22"/>
                <w:szCs w:val="22"/>
              </w:rPr>
              <w:t>8</w:t>
            </w:r>
          </w:p>
        </w:tc>
      </w:tr>
      <w:tr w:rsidR="003F0D6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3F0D60" w:rsidRPr="00E4371C" w:rsidRDefault="003F0D60" w:rsidP="003F0D60">
            <w:pPr>
              <w:spacing w:line="320" w:lineRule="exact"/>
              <w:ind w:left="162" w:hanging="162"/>
              <w:rPr>
                <w:rFonts w:ascii="Arial" w:hAnsi="Arial" w:cs="Arial"/>
                <w:sz w:val="22"/>
                <w:szCs w:val="22"/>
              </w:rPr>
            </w:pPr>
            <w:r w:rsidRPr="00E4371C">
              <w:rPr>
                <w:rFonts w:ascii="Arial" w:hAnsi="Arial" w:cs="Arial"/>
                <w:sz w:val="22"/>
                <w:szCs w:val="22"/>
              </w:rPr>
              <w:t>Revolving loan receivables</w:t>
            </w:r>
          </w:p>
        </w:tc>
        <w:tc>
          <w:tcPr>
            <w:tcW w:w="1935" w:type="dxa"/>
            <w:tcBorders>
              <w:top w:val="nil"/>
              <w:left w:val="nil"/>
              <w:bottom w:val="nil"/>
              <w:right w:val="nil"/>
            </w:tcBorders>
            <w:shd w:val="clear" w:color="auto" w:fill="auto"/>
            <w:noWrap/>
            <w:vAlign w:val="bottom"/>
          </w:tcPr>
          <w:p w:rsidR="003F0D60" w:rsidRPr="003F0D60" w:rsidRDefault="00DD70FB" w:rsidP="003F0D60">
            <w:pPr>
              <w:tabs>
                <w:tab w:val="decimal" w:pos="1062"/>
              </w:tabs>
              <w:spacing w:line="320" w:lineRule="exact"/>
              <w:jc w:val="center"/>
              <w:rPr>
                <w:rFonts w:ascii="Arial" w:hAnsi="Arial" w:cs="Arial"/>
                <w:sz w:val="22"/>
                <w:szCs w:val="22"/>
                <w:lang w:val="en-GB"/>
              </w:rPr>
            </w:pPr>
            <w:r>
              <w:rPr>
                <w:rFonts w:ascii="Arial" w:hAnsi="Arial" w:cs="Arial"/>
                <w:sz w:val="22"/>
                <w:szCs w:val="22"/>
                <w:lang w:val="en-GB"/>
              </w:rPr>
              <w:t>3,240,580</w:t>
            </w:r>
          </w:p>
        </w:tc>
        <w:tc>
          <w:tcPr>
            <w:tcW w:w="1935" w:type="dxa"/>
            <w:tcBorders>
              <w:top w:val="nil"/>
              <w:left w:val="nil"/>
              <w:bottom w:val="nil"/>
              <w:right w:val="nil"/>
            </w:tcBorders>
            <w:shd w:val="clear" w:color="auto" w:fill="auto"/>
            <w:noWrap/>
            <w:vAlign w:val="bottom"/>
            <w:hideMark/>
          </w:tcPr>
          <w:p w:rsidR="003F0D60" w:rsidRPr="00EE22CF" w:rsidRDefault="003F0D60" w:rsidP="003F0D60">
            <w:pP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3,591,894</w:t>
            </w:r>
          </w:p>
        </w:tc>
      </w:tr>
      <w:tr w:rsidR="003F0D6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3F0D60" w:rsidRPr="00E4371C" w:rsidRDefault="003F0D60" w:rsidP="003F0D60">
            <w:pPr>
              <w:spacing w:line="320" w:lineRule="exact"/>
              <w:ind w:left="162" w:hanging="162"/>
              <w:rPr>
                <w:rFonts w:ascii="Arial" w:hAnsi="Arial" w:cs="Arial"/>
                <w:sz w:val="22"/>
                <w:szCs w:val="22"/>
              </w:rPr>
            </w:pPr>
            <w:r w:rsidRPr="00E4371C">
              <w:rPr>
                <w:rFonts w:ascii="Arial" w:hAnsi="Arial" w:cs="Arial"/>
                <w:sz w:val="22"/>
                <w:szCs w:val="22"/>
              </w:rPr>
              <w:t>Term loan receivables</w:t>
            </w:r>
          </w:p>
        </w:tc>
        <w:tc>
          <w:tcPr>
            <w:tcW w:w="1935" w:type="dxa"/>
            <w:tcBorders>
              <w:top w:val="nil"/>
              <w:left w:val="nil"/>
              <w:bottom w:val="nil"/>
              <w:right w:val="nil"/>
            </w:tcBorders>
            <w:shd w:val="clear" w:color="auto" w:fill="auto"/>
            <w:noWrap/>
            <w:vAlign w:val="bottom"/>
          </w:tcPr>
          <w:p w:rsidR="003F0D60" w:rsidRPr="003F0D60" w:rsidRDefault="00DD70FB" w:rsidP="003F0D60">
            <w:pPr>
              <w:pBdr>
                <w:bottom w:val="sing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194,042</w:t>
            </w:r>
          </w:p>
        </w:tc>
        <w:tc>
          <w:tcPr>
            <w:tcW w:w="1935" w:type="dxa"/>
            <w:tcBorders>
              <w:top w:val="nil"/>
              <w:left w:val="nil"/>
              <w:bottom w:val="nil"/>
              <w:right w:val="nil"/>
            </w:tcBorders>
            <w:shd w:val="clear" w:color="auto" w:fill="auto"/>
            <w:noWrap/>
            <w:vAlign w:val="bottom"/>
            <w:hideMark/>
          </w:tcPr>
          <w:p w:rsidR="003F0D60" w:rsidRPr="00EE22CF" w:rsidRDefault="003F0D60" w:rsidP="003F0D60">
            <w:pPr>
              <w:pBdr>
                <w:bottom w:val="single" w:sz="4" w:space="1" w:color="auto"/>
              </w:pBd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203,229</w:t>
            </w:r>
          </w:p>
        </w:tc>
      </w:tr>
      <w:tr w:rsidR="003F0D6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3F0D60" w:rsidRPr="00E4371C" w:rsidRDefault="003F0D60" w:rsidP="003F0D60">
            <w:pPr>
              <w:spacing w:line="32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3F0D60" w:rsidRPr="003F0D60" w:rsidRDefault="00DD70FB" w:rsidP="003F0D60">
            <w:pPr>
              <w:pBdr>
                <w:bottom w:val="doub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3,434,622</w:t>
            </w:r>
          </w:p>
        </w:tc>
        <w:tc>
          <w:tcPr>
            <w:tcW w:w="1935" w:type="dxa"/>
            <w:tcBorders>
              <w:top w:val="nil"/>
              <w:left w:val="nil"/>
              <w:bottom w:val="nil"/>
              <w:right w:val="nil"/>
            </w:tcBorders>
            <w:shd w:val="clear" w:color="auto" w:fill="auto"/>
            <w:noWrap/>
            <w:vAlign w:val="bottom"/>
            <w:hideMark/>
          </w:tcPr>
          <w:p w:rsidR="003F0D60" w:rsidRPr="00EE22CF" w:rsidRDefault="003F0D60" w:rsidP="003F0D60">
            <w:pPr>
              <w:pBdr>
                <w:bottom w:val="double" w:sz="4" w:space="1" w:color="auto"/>
              </w:pBd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3,795,123</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Pr="000F229A"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 monthly 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A052B6">
        <w:rPr>
          <w:rFonts w:ascii="Arial" w:hAnsi="Arial" w:cs="Arial"/>
          <w:sz w:val="22"/>
          <w:szCs w:val="22"/>
        </w:rPr>
        <w:t>30 June</w:t>
      </w:r>
      <w:r w:rsidR="00EE22CF">
        <w:rPr>
          <w:rFonts w:ascii="Arial" w:hAnsi="Arial" w:cs="Arial"/>
          <w:sz w:val="22"/>
          <w:szCs w:val="22"/>
        </w:rPr>
        <w:t xml:space="preserve"> 2019</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8402B1">
        <w:rPr>
          <w:rFonts w:ascii="Arial" w:hAnsi="Arial" w:cs="Arial"/>
          <w:sz w:val="22"/>
          <w:szCs w:val="22"/>
        </w:rPr>
        <w:t>112.18</w:t>
      </w:r>
      <w:r w:rsidR="00E34EDD" w:rsidRPr="00E34EDD">
        <w:rPr>
          <w:rFonts w:ascii="Arial" w:hAnsi="Arial" w:cs="Arial"/>
          <w:sz w:val="22"/>
          <w:szCs w:val="22"/>
        </w:rPr>
        <w:t xml:space="preserve"> </w:t>
      </w:r>
      <w:r>
        <w:rPr>
          <w:rFonts w:ascii="Arial" w:hAnsi="Arial" w:cs="Arial"/>
          <w:sz w:val="22"/>
          <w:szCs w:val="22"/>
        </w:rPr>
        <w:t>million</w:t>
      </w:r>
      <w:r w:rsidRPr="000F229A">
        <w:rPr>
          <w:rFonts w:ascii="Arial" w:hAnsi="Arial" w:cs="Arial"/>
          <w:sz w:val="22"/>
          <w:szCs w:val="22"/>
        </w:rPr>
        <w:t xml:space="preserve">. (31 December </w:t>
      </w:r>
      <w:r w:rsidR="003B5B16">
        <w:rPr>
          <w:rFonts w:ascii="Arial" w:hAnsi="Arial" w:cs="Arial"/>
          <w:sz w:val="22"/>
          <w:szCs w:val="22"/>
        </w:rPr>
        <w:t>201</w:t>
      </w:r>
      <w:r w:rsidR="00EE22CF">
        <w:rPr>
          <w:rFonts w:ascii="Arial" w:hAnsi="Arial" w:cs="Arial"/>
          <w:sz w:val="22"/>
          <w:szCs w:val="22"/>
        </w:rPr>
        <w:t>8</w:t>
      </w:r>
      <w:r w:rsidRPr="000F229A">
        <w:rPr>
          <w:rFonts w:ascii="Arial" w:hAnsi="Arial" w:cs="Arial"/>
          <w:sz w:val="22"/>
          <w:szCs w:val="22"/>
        </w:rPr>
        <w:t xml:space="preserve">: Baht </w:t>
      </w:r>
      <w:r w:rsidR="009A3E9C">
        <w:rPr>
          <w:rFonts w:ascii="Arial" w:hAnsi="Arial" w:cs="Arial"/>
          <w:sz w:val="22"/>
          <w:szCs w:val="22"/>
        </w:rPr>
        <w:t>145.74</w:t>
      </w:r>
      <w:r w:rsidRPr="000F229A">
        <w:rPr>
          <w:rFonts w:ascii="Arial" w:hAnsi="Arial" w:cs="Arial"/>
          <w:sz w:val="22"/>
          <w:szCs w:val="22"/>
        </w:rPr>
        <w:t xml:space="preserve"> million).</w:t>
      </w:r>
    </w:p>
    <w:p w:rsidR="000113C2" w:rsidRDefault="000113C2">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C97784" w:rsidRPr="00B10F43" w:rsidRDefault="006C11E1" w:rsidP="009A3E9C">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lastRenderedPageBreak/>
        <w:t>13</w:t>
      </w:r>
      <w:r w:rsidR="00C97784" w:rsidRPr="00B10F43">
        <w:rPr>
          <w:rFonts w:ascii="Arial" w:hAnsi="Arial" w:cs="Times New Roman"/>
          <w:sz w:val="22"/>
          <w:szCs w:val="22"/>
        </w:rPr>
        <w:t xml:space="preserve">.2 </w:t>
      </w:r>
      <w:r w:rsidR="00970B97">
        <w:rPr>
          <w:rFonts w:ascii="Arial" w:hAnsi="Arial" w:cs="Times New Roman"/>
          <w:sz w:val="22"/>
          <w:szCs w:val="22"/>
        </w:rPr>
        <w:tab/>
      </w:r>
      <w:r w:rsidR="00C97784" w:rsidRPr="00B10F43">
        <w:rPr>
          <w:rFonts w:ascii="Arial" w:hAnsi="Arial" w:cs="Times New Roman"/>
          <w:sz w:val="22"/>
          <w:szCs w:val="22"/>
        </w:rPr>
        <w:t xml:space="preserve">As at </w:t>
      </w:r>
      <w:r w:rsidR="00A052B6">
        <w:rPr>
          <w:rFonts w:ascii="Arial" w:hAnsi="Arial" w:cs="Arial"/>
          <w:sz w:val="22"/>
          <w:szCs w:val="22"/>
        </w:rPr>
        <w:t>30 June</w:t>
      </w:r>
      <w:r w:rsidR="00EE22CF">
        <w:rPr>
          <w:rFonts w:ascii="Arial" w:hAnsi="Arial" w:cs="Arial"/>
          <w:sz w:val="22"/>
          <w:szCs w:val="22"/>
        </w:rPr>
        <w:t xml:space="preserve"> 2019 </w:t>
      </w:r>
      <w:r w:rsidR="00C97784" w:rsidRPr="00B10F43">
        <w:rPr>
          <w:rFonts w:ascii="Arial" w:hAnsi="Arial" w:cs="Times New Roman"/>
          <w:sz w:val="22"/>
          <w:szCs w:val="22"/>
        </w:rPr>
        <w:t>and</w:t>
      </w:r>
      <w:r w:rsidR="00C97784">
        <w:rPr>
          <w:rFonts w:ascii="Arial" w:hAnsi="Arial" w:cs="Times New Roman"/>
          <w:sz w:val="22"/>
          <w:szCs w:val="22"/>
        </w:rPr>
        <w:t xml:space="preserve"> 31 December</w:t>
      </w:r>
      <w:r w:rsidR="00C97784" w:rsidRPr="00B10F43">
        <w:rPr>
          <w:rFonts w:ascii="Arial" w:hAnsi="Arial" w:cs="Times New Roman"/>
          <w:sz w:val="22"/>
          <w:szCs w:val="22"/>
        </w:rPr>
        <w:t xml:space="preserve"> </w:t>
      </w:r>
      <w:r w:rsidR="003B5B16">
        <w:rPr>
          <w:rFonts w:ascii="Arial" w:hAnsi="Arial" w:cs="Times New Roman"/>
          <w:sz w:val="22"/>
          <w:szCs w:val="22"/>
        </w:rPr>
        <w:t>201</w:t>
      </w:r>
      <w:r w:rsidR="00EE22CF">
        <w:rPr>
          <w:rFonts w:ascii="Arial" w:hAnsi="Arial" w:cs="Times New Roman"/>
          <w:sz w:val="22"/>
          <w:szCs w:val="22"/>
        </w:rPr>
        <w:t>8</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allowance for doubtful accounts aged </w:t>
      </w:r>
      <w:r w:rsidR="00782332">
        <w:rPr>
          <w:rFonts w:ascii="Arial" w:hAnsi="Arial" w:cs="Times New Roman"/>
          <w:sz w:val="22"/>
          <w:szCs w:val="22"/>
        </w:rPr>
        <w:t>are as follows:</w:t>
      </w:r>
    </w:p>
    <w:p w:rsidR="00C97784" w:rsidRPr="00F26C20" w:rsidRDefault="00C97784" w:rsidP="00C97784">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 xml:space="preserve">    (Unit: Thousand Baht)</w:t>
      </w:r>
    </w:p>
    <w:tbl>
      <w:tblPr>
        <w:tblW w:w="10000" w:type="dxa"/>
        <w:tblInd w:w="-252" w:type="dxa"/>
        <w:tblLayout w:type="fixed"/>
        <w:tblLook w:val="0000" w:firstRow="0" w:lastRow="0" w:firstColumn="0" w:lastColumn="0" w:noHBand="0" w:noVBand="0"/>
      </w:tblPr>
      <w:tblGrid>
        <w:gridCol w:w="2065"/>
        <w:gridCol w:w="898"/>
        <w:gridCol w:w="900"/>
        <w:gridCol w:w="1175"/>
        <w:gridCol w:w="1240"/>
        <w:gridCol w:w="7"/>
        <w:gridCol w:w="914"/>
        <w:gridCol w:w="996"/>
        <w:gridCol w:w="899"/>
        <w:gridCol w:w="899"/>
        <w:gridCol w:w="7"/>
      </w:tblGrid>
      <w:tr w:rsidR="00C97784" w:rsidRPr="001940E1" w:rsidTr="008402B1">
        <w:trPr>
          <w:gridAfter w:val="1"/>
          <w:wAfter w:w="7" w:type="dxa"/>
          <w:trHeight w:val="31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7928" w:type="dxa"/>
            <w:gridSpan w:val="9"/>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C97784" w:rsidRPr="001940E1" w:rsidTr="008402B1">
        <w:trPr>
          <w:gridAfter w:val="1"/>
          <w:wAfter w:w="7" w:type="dxa"/>
          <w:trHeight w:val="31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1798" w:type="dxa"/>
            <w:gridSpan w:val="2"/>
            <w:vAlign w:val="bottom"/>
          </w:tcPr>
          <w:p w:rsidR="00C97784" w:rsidRPr="001940E1" w:rsidRDefault="00C97784" w:rsidP="00BF48A4">
            <w:pPr>
              <w:spacing w:line="320" w:lineRule="exact"/>
              <w:ind w:right="-20"/>
              <w:jc w:val="center"/>
              <w:rPr>
                <w:rFonts w:ascii="Arial" w:hAnsi="Arial" w:cs="Arial"/>
                <w:sz w:val="14"/>
                <w:szCs w:val="14"/>
                <w:cs/>
              </w:rPr>
            </w:pPr>
          </w:p>
        </w:tc>
        <w:tc>
          <w:tcPr>
            <w:tcW w:w="2415" w:type="dxa"/>
            <w:gridSpan w:val="2"/>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Percentage of allowance </w:t>
            </w:r>
          </w:p>
        </w:tc>
        <w:tc>
          <w:tcPr>
            <w:tcW w:w="1917" w:type="dxa"/>
            <w:gridSpan w:val="3"/>
            <w:vAlign w:val="bottom"/>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Allowance </w:t>
            </w:r>
          </w:p>
        </w:tc>
        <w:tc>
          <w:tcPr>
            <w:tcW w:w="1798" w:type="dxa"/>
            <w:gridSpan w:val="2"/>
            <w:vAlign w:val="bottom"/>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Accounts receivable of </w:t>
            </w:r>
          </w:p>
        </w:tc>
      </w:tr>
      <w:tr w:rsidR="00C97784" w:rsidRPr="001940E1" w:rsidTr="008402B1">
        <w:trPr>
          <w:gridAfter w:val="1"/>
          <w:wAfter w:w="7" w:type="dxa"/>
          <w:trHeight w:val="32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1798"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z w:val="14"/>
                <w:szCs w:val="14"/>
              </w:rPr>
              <w:t>Loans to customers</w:t>
            </w:r>
          </w:p>
        </w:tc>
        <w:tc>
          <w:tcPr>
            <w:tcW w:w="2415"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z w:val="14"/>
                <w:szCs w:val="14"/>
              </w:rPr>
              <w:t>for doubtful account</w:t>
            </w:r>
          </w:p>
        </w:tc>
        <w:tc>
          <w:tcPr>
            <w:tcW w:w="1917" w:type="dxa"/>
            <w:gridSpan w:val="3"/>
            <w:vAlign w:val="bottom"/>
          </w:tcPr>
          <w:p w:rsidR="00C97784" w:rsidRPr="001940E1" w:rsidRDefault="000C3DCC" w:rsidP="00BF48A4">
            <w:pPr>
              <w:pBdr>
                <w:bottom w:val="single" w:sz="4" w:space="1" w:color="auto"/>
              </w:pBdr>
              <w:spacing w:line="320" w:lineRule="exact"/>
              <w:ind w:right="-20"/>
              <w:jc w:val="center"/>
              <w:rPr>
                <w:rFonts w:ascii="Arial" w:hAnsi="Arial" w:cs="Arial"/>
                <w:sz w:val="14"/>
                <w:szCs w:val="14"/>
                <w:u w:val="single"/>
              </w:rPr>
            </w:pPr>
            <w:r w:rsidRPr="001940E1">
              <w:rPr>
                <w:rFonts w:ascii="Arial" w:hAnsi="Arial" w:cs="Arial"/>
                <w:sz w:val="14"/>
                <w:szCs w:val="14"/>
              </w:rPr>
              <w:t xml:space="preserve">for doubtful </w:t>
            </w:r>
            <w:r w:rsidR="00C97784" w:rsidRPr="001940E1">
              <w:rPr>
                <w:rFonts w:ascii="Arial" w:hAnsi="Arial" w:cs="Arial"/>
                <w:sz w:val="14"/>
                <w:szCs w:val="14"/>
              </w:rPr>
              <w:t>accounts</w:t>
            </w:r>
          </w:p>
        </w:tc>
        <w:tc>
          <w:tcPr>
            <w:tcW w:w="1798"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cs/>
              </w:rPr>
            </w:pPr>
            <w:r w:rsidRPr="001940E1">
              <w:rPr>
                <w:rFonts w:ascii="Arial" w:hAnsi="Arial" w:cs="Arial"/>
                <w:sz w:val="14"/>
                <w:szCs w:val="14"/>
              </w:rPr>
              <w:t>loans to customers</w:t>
            </w:r>
            <w:r w:rsidRPr="001940E1">
              <w:rPr>
                <w:rFonts w:ascii="Arial" w:hAnsi="Arial" w:cs="Arial"/>
                <w:sz w:val="14"/>
                <w:szCs w:val="14"/>
                <w:cs/>
              </w:rPr>
              <w:t xml:space="preserve"> </w:t>
            </w:r>
            <w:r w:rsidRPr="001940E1">
              <w:rPr>
                <w:rFonts w:ascii="Arial" w:hAnsi="Arial" w:cs="Arial"/>
                <w:sz w:val="14"/>
                <w:szCs w:val="14"/>
              </w:rPr>
              <w:t>- net</w:t>
            </w:r>
          </w:p>
        </w:tc>
      </w:tr>
      <w:tr w:rsidR="00C1181F" w:rsidRPr="001940E1" w:rsidTr="008402B1">
        <w:trPr>
          <w:trHeight w:val="314"/>
        </w:trPr>
        <w:tc>
          <w:tcPr>
            <w:tcW w:w="2065" w:type="dxa"/>
            <w:vAlign w:val="bottom"/>
          </w:tcPr>
          <w:p w:rsidR="00C1181F" w:rsidRPr="001940E1" w:rsidRDefault="00C1181F" w:rsidP="00C1181F">
            <w:pPr>
              <w:tabs>
                <w:tab w:val="left" w:pos="360"/>
                <w:tab w:val="left" w:pos="1440"/>
                <w:tab w:val="left" w:pos="2160"/>
                <w:tab w:val="left" w:pos="4140"/>
              </w:tabs>
              <w:spacing w:line="320" w:lineRule="exact"/>
              <w:ind w:right="-108"/>
              <w:jc w:val="center"/>
              <w:rPr>
                <w:rFonts w:ascii="Arial" w:hAnsi="Arial" w:cs="Arial"/>
                <w:sz w:val="14"/>
                <w:szCs w:val="14"/>
              </w:rPr>
            </w:pPr>
          </w:p>
        </w:tc>
        <w:tc>
          <w:tcPr>
            <w:tcW w:w="898" w:type="dxa"/>
          </w:tcPr>
          <w:p w:rsidR="00C1181F" w:rsidRPr="00EE22CF" w:rsidRDefault="00A052B6" w:rsidP="00C1181F">
            <w:pPr>
              <w:pStyle w:val="InsideAddress"/>
              <w:spacing w:line="320" w:lineRule="exact"/>
              <w:ind w:right="-20"/>
              <w:jc w:val="center"/>
              <w:rPr>
                <w:rFonts w:ascii="Arial" w:hAnsi="Arial" w:cs="Arial"/>
                <w:sz w:val="14"/>
                <w:szCs w:val="14"/>
                <w:cs/>
              </w:rPr>
            </w:pPr>
            <w:r>
              <w:rPr>
                <w:rFonts w:ascii="Arial" w:hAnsi="Arial" w:cs="Arial"/>
                <w:sz w:val="14"/>
                <w:szCs w:val="14"/>
              </w:rPr>
              <w:t>30 June</w:t>
            </w:r>
            <w:r w:rsidR="00C1181F" w:rsidRPr="00EE22CF">
              <w:rPr>
                <w:rFonts w:ascii="Arial" w:hAnsi="Arial" w:cs="Arial"/>
                <w:sz w:val="14"/>
                <w:szCs w:val="14"/>
              </w:rPr>
              <w:t xml:space="preserve"> </w:t>
            </w:r>
          </w:p>
        </w:tc>
        <w:tc>
          <w:tcPr>
            <w:tcW w:w="900" w:type="dxa"/>
          </w:tcPr>
          <w:p w:rsidR="00C1181F" w:rsidRPr="00EE22CF" w:rsidRDefault="00C1181F" w:rsidP="00C1181F">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c>
          <w:tcPr>
            <w:tcW w:w="1175" w:type="dxa"/>
          </w:tcPr>
          <w:p w:rsidR="00C1181F" w:rsidRPr="00EE22CF" w:rsidRDefault="00A052B6" w:rsidP="00C1181F">
            <w:pPr>
              <w:pStyle w:val="InsideAddress"/>
              <w:spacing w:line="320" w:lineRule="exact"/>
              <w:ind w:right="-20"/>
              <w:jc w:val="center"/>
              <w:rPr>
                <w:rFonts w:ascii="Arial" w:hAnsi="Arial" w:cs="Arial"/>
                <w:sz w:val="14"/>
                <w:szCs w:val="14"/>
                <w:cs/>
              </w:rPr>
            </w:pPr>
            <w:r>
              <w:rPr>
                <w:rFonts w:ascii="Arial" w:hAnsi="Arial" w:cs="Arial"/>
                <w:sz w:val="14"/>
                <w:szCs w:val="14"/>
              </w:rPr>
              <w:t>30 June</w:t>
            </w:r>
            <w:r w:rsidR="00C1181F" w:rsidRPr="00EE22CF">
              <w:rPr>
                <w:rFonts w:ascii="Arial" w:hAnsi="Arial" w:cs="Arial"/>
                <w:sz w:val="14"/>
                <w:szCs w:val="14"/>
              </w:rPr>
              <w:t xml:space="preserve"> </w:t>
            </w:r>
          </w:p>
        </w:tc>
        <w:tc>
          <w:tcPr>
            <w:tcW w:w="1247" w:type="dxa"/>
            <w:gridSpan w:val="2"/>
          </w:tcPr>
          <w:p w:rsidR="00C1181F" w:rsidRPr="00EE22CF" w:rsidRDefault="00C1181F" w:rsidP="00C1181F">
            <w:pPr>
              <w:pStyle w:val="InsideAddress"/>
              <w:spacing w:line="320" w:lineRule="exact"/>
              <w:ind w:right="-20"/>
              <w:jc w:val="center"/>
              <w:rPr>
                <w:rFonts w:ascii="Arial" w:hAnsi="Arial" w:cs="Arial"/>
                <w:sz w:val="14"/>
                <w:szCs w:val="14"/>
                <w:cs/>
              </w:rPr>
            </w:pPr>
            <w:r w:rsidRPr="00EE22CF">
              <w:rPr>
                <w:rFonts w:ascii="Arial" w:hAnsi="Arial" w:cs="Arial"/>
                <w:sz w:val="14"/>
                <w:szCs w:val="14"/>
              </w:rPr>
              <w:t xml:space="preserve">31 December </w:t>
            </w:r>
          </w:p>
        </w:tc>
        <w:tc>
          <w:tcPr>
            <w:tcW w:w="914" w:type="dxa"/>
          </w:tcPr>
          <w:p w:rsidR="00C1181F" w:rsidRPr="00EE22CF" w:rsidRDefault="00A052B6" w:rsidP="00C1181F">
            <w:pPr>
              <w:pStyle w:val="InsideAddress"/>
              <w:spacing w:line="320" w:lineRule="exact"/>
              <w:ind w:right="-20"/>
              <w:jc w:val="center"/>
              <w:rPr>
                <w:rFonts w:ascii="Arial" w:hAnsi="Arial" w:cs="Arial"/>
                <w:sz w:val="14"/>
                <w:szCs w:val="14"/>
                <w:cs/>
              </w:rPr>
            </w:pPr>
            <w:r>
              <w:rPr>
                <w:rFonts w:ascii="Arial" w:hAnsi="Arial" w:cs="Arial"/>
                <w:sz w:val="14"/>
                <w:szCs w:val="14"/>
              </w:rPr>
              <w:t>30 June</w:t>
            </w:r>
            <w:r w:rsidR="00C1181F" w:rsidRPr="00EE22CF">
              <w:rPr>
                <w:rFonts w:ascii="Arial" w:hAnsi="Arial" w:cs="Arial"/>
                <w:sz w:val="14"/>
                <w:szCs w:val="14"/>
              </w:rPr>
              <w:t xml:space="preserve"> </w:t>
            </w:r>
          </w:p>
        </w:tc>
        <w:tc>
          <w:tcPr>
            <w:tcW w:w="996" w:type="dxa"/>
          </w:tcPr>
          <w:p w:rsidR="00C1181F" w:rsidRPr="00EE22CF" w:rsidRDefault="00C1181F" w:rsidP="00C1181F">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c>
          <w:tcPr>
            <w:tcW w:w="899" w:type="dxa"/>
          </w:tcPr>
          <w:p w:rsidR="00C1181F" w:rsidRPr="00EE22CF" w:rsidRDefault="00A052B6" w:rsidP="00C1181F">
            <w:pPr>
              <w:pStyle w:val="InsideAddress"/>
              <w:spacing w:line="320" w:lineRule="exact"/>
              <w:ind w:right="-20"/>
              <w:jc w:val="center"/>
              <w:rPr>
                <w:rFonts w:ascii="Arial" w:hAnsi="Arial" w:cs="Arial"/>
                <w:sz w:val="14"/>
                <w:szCs w:val="14"/>
                <w:cs/>
              </w:rPr>
            </w:pPr>
            <w:r>
              <w:rPr>
                <w:rFonts w:ascii="Arial" w:hAnsi="Arial" w:cs="Arial"/>
                <w:sz w:val="14"/>
                <w:szCs w:val="14"/>
              </w:rPr>
              <w:t>30 June</w:t>
            </w:r>
            <w:r w:rsidR="00C1181F" w:rsidRPr="00EE22CF">
              <w:rPr>
                <w:rFonts w:ascii="Arial" w:hAnsi="Arial" w:cs="Arial"/>
                <w:sz w:val="14"/>
                <w:szCs w:val="14"/>
              </w:rPr>
              <w:t xml:space="preserve"> </w:t>
            </w:r>
          </w:p>
        </w:tc>
        <w:tc>
          <w:tcPr>
            <w:tcW w:w="906" w:type="dxa"/>
            <w:gridSpan w:val="2"/>
          </w:tcPr>
          <w:p w:rsidR="00C1181F" w:rsidRPr="00EE22CF" w:rsidRDefault="00C1181F" w:rsidP="00C1181F">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r>
      <w:tr w:rsidR="00C1181F" w:rsidRPr="001940E1" w:rsidTr="008402B1">
        <w:trPr>
          <w:trHeight w:val="314"/>
        </w:trPr>
        <w:tc>
          <w:tcPr>
            <w:tcW w:w="2065" w:type="dxa"/>
            <w:vAlign w:val="bottom"/>
          </w:tcPr>
          <w:p w:rsidR="00C1181F" w:rsidRPr="001940E1" w:rsidRDefault="00C1181F" w:rsidP="00C1181F">
            <w:pPr>
              <w:pBdr>
                <w:bottom w:val="single" w:sz="4" w:space="1" w:color="auto"/>
              </w:pBdr>
              <w:tabs>
                <w:tab w:val="left" w:pos="360"/>
                <w:tab w:val="left" w:pos="1440"/>
                <w:tab w:val="left" w:pos="2160"/>
                <w:tab w:val="left" w:pos="4140"/>
              </w:tabs>
              <w:spacing w:line="320" w:lineRule="exact"/>
              <w:ind w:right="-14"/>
              <w:jc w:val="center"/>
              <w:rPr>
                <w:rFonts w:ascii="Arial" w:hAnsi="Arial" w:cs="Arial"/>
                <w:sz w:val="14"/>
                <w:szCs w:val="14"/>
              </w:rPr>
            </w:pPr>
            <w:r w:rsidRPr="001940E1">
              <w:rPr>
                <w:rFonts w:ascii="Arial" w:hAnsi="Arial" w:cs="Arial"/>
                <w:sz w:val="14"/>
                <w:szCs w:val="14"/>
              </w:rPr>
              <w:t>Aging</w:t>
            </w:r>
          </w:p>
        </w:tc>
        <w:tc>
          <w:tcPr>
            <w:tcW w:w="898"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00"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1175"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1247" w:type="dxa"/>
            <w:gridSpan w:val="2"/>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914"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96"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899"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06" w:type="dxa"/>
            <w:gridSpan w:val="2"/>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r>
      <w:tr w:rsidR="00DD70FB" w:rsidRPr="001940E1" w:rsidTr="008402B1">
        <w:trPr>
          <w:trHeight w:val="80"/>
        </w:trPr>
        <w:tc>
          <w:tcPr>
            <w:tcW w:w="2065" w:type="dxa"/>
            <w:vAlign w:val="bottom"/>
          </w:tcPr>
          <w:p w:rsidR="00DD70FB" w:rsidRPr="001940E1" w:rsidRDefault="00DD70FB" w:rsidP="00DD70FB">
            <w:pPr>
              <w:tabs>
                <w:tab w:val="left" w:pos="162"/>
              </w:tabs>
              <w:spacing w:line="320" w:lineRule="exact"/>
              <w:ind w:right="-108"/>
              <w:jc w:val="both"/>
              <w:rPr>
                <w:rFonts w:ascii="Arial" w:hAnsi="Arial" w:cs="Arial"/>
                <w:sz w:val="14"/>
                <w:szCs w:val="14"/>
                <w:cs/>
              </w:rPr>
            </w:pPr>
            <w:r w:rsidRPr="001940E1">
              <w:rPr>
                <w:rFonts w:ascii="Arial" w:hAnsi="Arial" w:cs="Arial"/>
                <w:sz w:val="14"/>
                <w:szCs w:val="14"/>
              </w:rPr>
              <w:t>Not yet due</w:t>
            </w:r>
          </w:p>
        </w:tc>
        <w:tc>
          <w:tcPr>
            <w:tcW w:w="898" w:type="dxa"/>
            <w:vAlign w:val="bottom"/>
          </w:tcPr>
          <w:p w:rsidR="00DD70FB" w:rsidRPr="003F0D60" w:rsidRDefault="00DD70FB" w:rsidP="00DD70FB">
            <w:pPr>
              <w:pStyle w:val="InsideAddress"/>
              <w:tabs>
                <w:tab w:val="decimal" w:pos="700"/>
              </w:tabs>
              <w:spacing w:line="320" w:lineRule="exact"/>
              <w:ind w:right="-20"/>
              <w:rPr>
                <w:rFonts w:ascii="Arial" w:hAnsi="Arial" w:cs="Arial"/>
                <w:sz w:val="14"/>
                <w:szCs w:val="14"/>
                <w:cs/>
              </w:rPr>
            </w:pPr>
            <w:r>
              <w:rPr>
                <w:rFonts w:ascii="Arial" w:hAnsi="Arial" w:cs="Arial"/>
                <w:sz w:val="14"/>
                <w:szCs w:val="14"/>
              </w:rPr>
              <w:t>2,977,399</w:t>
            </w:r>
          </w:p>
        </w:tc>
        <w:tc>
          <w:tcPr>
            <w:tcW w:w="900" w:type="dxa"/>
            <w:vAlign w:val="bottom"/>
          </w:tcPr>
          <w:p w:rsidR="00DD70FB" w:rsidRPr="00EE22CF" w:rsidRDefault="00DD70FB" w:rsidP="00DD70FB">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3,238,601</w:t>
            </w:r>
          </w:p>
        </w:tc>
        <w:tc>
          <w:tcPr>
            <w:tcW w:w="1175" w:type="dxa"/>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1247" w:type="dxa"/>
            <w:gridSpan w:val="2"/>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31,621</w:t>
            </w:r>
          </w:p>
        </w:tc>
        <w:tc>
          <w:tcPr>
            <w:tcW w:w="996"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sidRPr="003F0D60">
              <w:rPr>
                <w:rFonts w:ascii="Arial" w:hAnsi="Arial" w:cs="Arial"/>
                <w:sz w:val="14"/>
                <w:szCs w:val="14"/>
              </w:rPr>
              <w:t>34,917</w:t>
            </w:r>
          </w:p>
        </w:tc>
        <w:tc>
          <w:tcPr>
            <w:tcW w:w="899"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2,945,778</w:t>
            </w:r>
          </w:p>
        </w:tc>
        <w:tc>
          <w:tcPr>
            <w:tcW w:w="906" w:type="dxa"/>
            <w:gridSpan w:val="2"/>
            <w:vAlign w:val="bottom"/>
          </w:tcPr>
          <w:p w:rsidR="00DD70FB" w:rsidRPr="00EE22CF" w:rsidRDefault="00DD70FB" w:rsidP="00DD70FB">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3,203,684</w:t>
            </w:r>
          </w:p>
        </w:tc>
      </w:tr>
      <w:tr w:rsidR="00DD70FB" w:rsidRPr="001940E1" w:rsidTr="008402B1">
        <w:trPr>
          <w:trHeight w:val="243"/>
        </w:trPr>
        <w:tc>
          <w:tcPr>
            <w:tcW w:w="2065" w:type="dxa"/>
            <w:vAlign w:val="bottom"/>
          </w:tcPr>
          <w:p w:rsidR="00DD70FB" w:rsidRPr="001940E1" w:rsidRDefault="00DD70FB" w:rsidP="00DD70FB">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Overdue 1 period</w:t>
            </w:r>
          </w:p>
        </w:tc>
        <w:tc>
          <w:tcPr>
            <w:tcW w:w="898" w:type="dxa"/>
            <w:vAlign w:val="bottom"/>
          </w:tcPr>
          <w:p w:rsidR="00DD70FB" w:rsidRPr="003F0D60" w:rsidRDefault="00D220E0" w:rsidP="00DD70FB">
            <w:pPr>
              <w:pStyle w:val="InsideAddress"/>
              <w:tabs>
                <w:tab w:val="decimal" w:pos="700"/>
              </w:tabs>
              <w:spacing w:line="320" w:lineRule="exact"/>
              <w:ind w:right="-20"/>
              <w:rPr>
                <w:rFonts w:ascii="Arial" w:hAnsi="Arial" w:cs="Arial"/>
                <w:sz w:val="14"/>
                <w:szCs w:val="14"/>
                <w:cs/>
              </w:rPr>
            </w:pPr>
            <w:r>
              <w:rPr>
                <w:rFonts w:ascii="Arial" w:hAnsi="Arial" w:cs="Arial"/>
                <w:sz w:val="14"/>
                <w:szCs w:val="14"/>
              </w:rPr>
              <w:t>141,542</w:t>
            </w:r>
          </w:p>
        </w:tc>
        <w:tc>
          <w:tcPr>
            <w:tcW w:w="900" w:type="dxa"/>
            <w:vAlign w:val="bottom"/>
          </w:tcPr>
          <w:p w:rsidR="00DD70FB" w:rsidRPr="00EE22CF" w:rsidRDefault="00DD70FB" w:rsidP="00DD70FB">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121,309</w:t>
            </w:r>
          </w:p>
        </w:tc>
        <w:tc>
          <w:tcPr>
            <w:tcW w:w="1175" w:type="dxa"/>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w:t>
            </w:r>
            <w:r>
              <w:rPr>
                <w:rFonts w:ascii="Arial" w:hAnsi="Arial" w:cs="Arial"/>
                <w:sz w:val="14"/>
                <w:szCs w:val="14"/>
              </w:rPr>
              <w:t>, 15</w:t>
            </w:r>
            <w:r w:rsidRPr="00EE22CF">
              <w:rPr>
                <w:rFonts w:ascii="Arial" w:hAnsi="Arial" w:cs="Arial"/>
                <w:sz w:val="14"/>
                <w:szCs w:val="14"/>
              </w:rPr>
              <w:t xml:space="preserve"> and</w:t>
            </w:r>
            <w:r w:rsidRPr="00EE22CF">
              <w:rPr>
                <w:rFonts w:ascii="Arial" w:hAnsi="Arial" w:cs="Arial"/>
                <w:sz w:val="14"/>
                <w:szCs w:val="14"/>
                <w:cs/>
              </w:rPr>
              <w:t xml:space="preserve"> </w:t>
            </w:r>
            <w:r>
              <w:rPr>
                <w:rFonts w:ascii="Arial" w:hAnsi="Arial" w:cs="Arial"/>
                <w:sz w:val="14"/>
                <w:szCs w:val="14"/>
              </w:rPr>
              <w:t>30</w:t>
            </w:r>
          </w:p>
        </w:tc>
        <w:tc>
          <w:tcPr>
            <w:tcW w:w="1247" w:type="dxa"/>
            <w:gridSpan w:val="2"/>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1,641</w:t>
            </w:r>
          </w:p>
        </w:tc>
        <w:tc>
          <w:tcPr>
            <w:tcW w:w="996"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sidRPr="003F0D60">
              <w:rPr>
                <w:rFonts w:ascii="Arial" w:hAnsi="Arial" w:cs="Arial"/>
                <w:sz w:val="14"/>
                <w:szCs w:val="14"/>
              </w:rPr>
              <w:t>1,647</w:t>
            </w:r>
          </w:p>
        </w:tc>
        <w:tc>
          <w:tcPr>
            <w:tcW w:w="899"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139,901</w:t>
            </w:r>
          </w:p>
        </w:tc>
        <w:tc>
          <w:tcPr>
            <w:tcW w:w="906" w:type="dxa"/>
            <w:gridSpan w:val="2"/>
            <w:vAlign w:val="bottom"/>
          </w:tcPr>
          <w:p w:rsidR="00DD70FB" w:rsidRPr="00EE22CF" w:rsidRDefault="00DD70FB" w:rsidP="00DD70FB">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119,662</w:t>
            </w:r>
          </w:p>
        </w:tc>
      </w:tr>
      <w:tr w:rsidR="00DD70FB" w:rsidRPr="001940E1" w:rsidTr="008402B1">
        <w:trPr>
          <w:trHeight w:val="314"/>
        </w:trPr>
        <w:tc>
          <w:tcPr>
            <w:tcW w:w="2065" w:type="dxa"/>
            <w:vAlign w:val="bottom"/>
          </w:tcPr>
          <w:p w:rsidR="00DD70FB" w:rsidRPr="001940E1" w:rsidRDefault="00DD70FB" w:rsidP="00DD70FB">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Overdue</w:t>
            </w:r>
            <w:r w:rsidRPr="001940E1">
              <w:rPr>
                <w:rFonts w:ascii="Arial" w:hAnsi="Arial" w:cs="Arial"/>
                <w:sz w:val="14"/>
                <w:szCs w:val="14"/>
                <w:cs/>
              </w:rPr>
              <w:t xml:space="preserve"> 2</w:t>
            </w:r>
            <w:r w:rsidRPr="001940E1">
              <w:rPr>
                <w:rFonts w:ascii="Arial" w:hAnsi="Arial" w:cs="Arial"/>
                <w:sz w:val="14"/>
                <w:szCs w:val="14"/>
              </w:rPr>
              <w:t xml:space="preserve"> - 3</w:t>
            </w:r>
            <w:r w:rsidRPr="001940E1">
              <w:rPr>
                <w:rFonts w:ascii="Arial" w:hAnsi="Arial" w:cs="Arial"/>
                <w:sz w:val="14"/>
                <w:szCs w:val="14"/>
                <w:cs/>
              </w:rPr>
              <w:t xml:space="preserve"> </w:t>
            </w:r>
            <w:r w:rsidRPr="001940E1">
              <w:rPr>
                <w:rFonts w:ascii="Arial" w:hAnsi="Arial" w:cs="Arial"/>
                <w:sz w:val="14"/>
                <w:szCs w:val="14"/>
              </w:rPr>
              <w:t>periods</w:t>
            </w:r>
          </w:p>
        </w:tc>
        <w:tc>
          <w:tcPr>
            <w:tcW w:w="898" w:type="dxa"/>
            <w:vAlign w:val="bottom"/>
          </w:tcPr>
          <w:p w:rsidR="00DD70FB" w:rsidRPr="003F0D60" w:rsidRDefault="00DD70FB" w:rsidP="00DD70FB">
            <w:pPr>
              <w:pStyle w:val="InsideAddress"/>
              <w:tabs>
                <w:tab w:val="decimal" w:pos="700"/>
              </w:tabs>
              <w:spacing w:line="320" w:lineRule="exact"/>
              <w:ind w:right="-20"/>
              <w:rPr>
                <w:rFonts w:ascii="Arial" w:hAnsi="Arial" w:cs="Arial"/>
                <w:sz w:val="14"/>
                <w:szCs w:val="14"/>
                <w:cs/>
              </w:rPr>
            </w:pPr>
            <w:r>
              <w:rPr>
                <w:rFonts w:ascii="Arial" w:hAnsi="Arial" w:cs="Arial"/>
                <w:sz w:val="14"/>
                <w:szCs w:val="14"/>
              </w:rPr>
              <w:t>158,101</w:t>
            </w:r>
          </w:p>
        </w:tc>
        <w:tc>
          <w:tcPr>
            <w:tcW w:w="900" w:type="dxa"/>
            <w:vAlign w:val="bottom"/>
          </w:tcPr>
          <w:p w:rsidR="00DD70FB" w:rsidRPr="00EE22CF" w:rsidRDefault="00DD70FB" w:rsidP="00DD70FB">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203,907</w:t>
            </w:r>
          </w:p>
        </w:tc>
        <w:tc>
          <w:tcPr>
            <w:tcW w:w="1175" w:type="dxa"/>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2</w:t>
            </w:r>
            <w:r>
              <w:rPr>
                <w:rFonts w:ascii="Arial" w:hAnsi="Arial" w:cs="Arial"/>
                <w:sz w:val="14"/>
                <w:szCs w:val="14"/>
              </w:rPr>
              <w:t>, 15</w:t>
            </w:r>
            <w:r w:rsidRPr="00EE22CF">
              <w:rPr>
                <w:rFonts w:ascii="Arial" w:hAnsi="Arial" w:cs="Arial"/>
                <w:sz w:val="14"/>
                <w:szCs w:val="14"/>
              </w:rPr>
              <w:t xml:space="preserve"> and</w:t>
            </w:r>
            <w:r w:rsidRPr="00EE22CF">
              <w:rPr>
                <w:rFonts w:ascii="Arial" w:hAnsi="Arial" w:cs="Arial"/>
                <w:sz w:val="14"/>
                <w:szCs w:val="14"/>
                <w:cs/>
              </w:rPr>
              <w:t xml:space="preserve"> </w:t>
            </w:r>
            <w:r>
              <w:rPr>
                <w:rFonts w:ascii="Arial" w:hAnsi="Arial" w:cs="Arial"/>
                <w:sz w:val="14"/>
                <w:szCs w:val="14"/>
              </w:rPr>
              <w:t>30</w:t>
            </w:r>
          </w:p>
        </w:tc>
        <w:tc>
          <w:tcPr>
            <w:tcW w:w="1247" w:type="dxa"/>
            <w:gridSpan w:val="2"/>
          </w:tcPr>
          <w:p w:rsidR="00DD70FB" w:rsidRPr="00EE22CF" w:rsidRDefault="00DD70FB" w:rsidP="00DD70FB">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2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23,622</w:t>
            </w:r>
          </w:p>
        </w:tc>
        <w:tc>
          <w:tcPr>
            <w:tcW w:w="996"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sidRPr="003F0D60">
              <w:rPr>
                <w:rFonts w:ascii="Arial" w:hAnsi="Arial" w:cs="Arial"/>
                <w:sz w:val="14"/>
                <w:szCs w:val="14"/>
              </w:rPr>
              <w:t>4,810</w:t>
            </w:r>
          </w:p>
        </w:tc>
        <w:tc>
          <w:tcPr>
            <w:tcW w:w="899" w:type="dxa"/>
            <w:vAlign w:val="bottom"/>
          </w:tcPr>
          <w:p w:rsidR="00DD70FB" w:rsidRPr="003F0D60" w:rsidRDefault="00DD70FB" w:rsidP="00DD70FB">
            <w:pPr>
              <w:pStyle w:val="InsideAddress"/>
              <w:tabs>
                <w:tab w:val="decimal" w:pos="710"/>
              </w:tabs>
              <w:spacing w:line="320" w:lineRule="exact"/>
              <w:ind w:right="-20"/>
              <w:rPr>
                <w:rFonts w:ascii="Arial" w:hAnsi="Arial" w:cs="Arial"/>
                <w:sz w:val="14"/>
                <w:szCs w:val="14"/>
              </w:rPr>
            </w:pPr>
            <w:r>
              <w:rPr>
                <w:rFonts w:ascii="Arial" w:hAnsi="Arial" w:cs="Arial"/>
                <w:sz w:val="14"/>
                <w:szCs w:val="14"/>
              </w:rPr>
              <w:t>134,479</w:t>
            </w:r>
          </w:p>
        </w:tc>
        <w:tc>
          <w:tcPr>
            <w:tcW w:w="906" w:type="dxa"/>
            <w:gridSpan w:val="2"/>
            <w:vAlign w:val="bottom"/>
          </w:tcPr>
          <w:p w:rsidR="00DD70FB" w:rsidRPr="00EE22CF" w:rsidRDefault="00DD70FB" w:rsidP="00DD70FB">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199,097</w:t>
            </w:r>
          </w:p>
        </w:tc>
      </w:tr>
      <w:tr w:rsidR="008402B1" w:rsidRPr="001940E1" w:rsidTr="008402B1">
        <w:trPr>
          <w:trHeight w:val="314"/>
        </w:trPr>
        <w:tc>
          <w:tcPr>
            <w:tcW w:w="2065" w:type="dxa"/>
          </w:tcPr>
          <w:p w:rsidR="008402B1" w:rsidRPr="001940E1" w:rsidRDefault="008402B1" w:rsidP="008402B1">
            <w:pPr>
              <w:tabs>
                <w:tab w:val="left" w:pos="252"/>
              </w:tabs>
              <w:spacing w:line="320" w:lineRule="exact"/>
              <w:ind w:right="-108"/>
              <w:rPr>
                <w:rFonts w:ascii="Arial" w:hAnsi="Arial" w:cs="Arial"/>
                <w:sz w:val="14"/>
                <w:szCs w:val="14"/>
                <w:cs/>
              </w:rPr>
            </w:pPr>
            <w:r w:rsidRPr="001940E1">
              <w:rPr>
                <w:rFonts w:ascii="Arial" w:hAnsi="Arial" w:cs="Arial"/>
                <w:sz w:val="14"/>
                <w:szCs w:val="14"/>
              </w:rPr>
              <w:t>Overdue 4 - 6</w:t>
            </w:r>
            <w:r w:rsidRPr="001940E1">
              <w:rPr>
                <w:rFonts w:ascii="Arial" w:hAnsi="Arial" w:cs="Arial"/>
                <w:sz w:val="14"/>
                <w:szCs w:val="14"/>
                <w:cs/>
              </w:rPr>
              <w:t xml:space="preserve"> </w:t>
            </w:r>
            <w:r w:rsidRPr="001940E1">
              <w:rPr>
                <w:rFonts w:ascii="Arial" w:hAnsi="Arial" w:cs="Arial"/>
                <w:sz w:val="14"/>
                <w:szCs w:val="14"/>
              </w:rPr>
              <w:t>periods</w:t>
            </w:r>
          </w:p>
        </w:tc>
        <w:tc>
          <w:tcPr>
            <w:tcW w:w="898" w:type="dxa"/>
            <w:vAlign w:val="bottom"/>
          </w:tcPr>
          <w:p w:rsidR="008402B1" w:rsidRPr="003F0D60" w:rsidRDefault="008402B1" w:rsidP="008402B1">
            <w:pPr>
              <w:pStyle w:val="InsideAddress"/>
              <w:tabs>
                <w:tab w:val="decimal" w:pos="700"/>
              </w:tabs>
              <w:spacing w:line="320" w:lineRule="exact"/>
              <w:ind w:right="-20"/>
              <w:rPr>
                <w:rFonts w:ascii="Arial" w:hAnsi="Arial" w:cs="Arial"/>
                <w:sz w:val="14"/>
                <w:szCs w:val="14"/>
                <w:cs/>
              </w:rPr>
            </w:pPr>
            <w:r>
              <w:rPr>
                <w:rFonts w:ascii="Arial" w:hAnsi="Arial" w:cs="Arial"/>
                <w:sz w:val="14"/>
                <w:szCs w:val="14"/>
              </w:rPr>
              <w:t>153,060</w:t>
            </w:r>
          </w:p>
        </w:tc>
        <w:tc>
          <w:tcPr>
            <w:tcW w:w="900" w:type="dxa"/>
            <w:vAlign w:val="bottom"/>
          </w:tcPr>
          <w:p w:rsidR="008402B1" w:rsidRPr="00EE22CF" w:rsidRDefault="008402B1" w:rsidP="008402B1">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225,317</w:t>
            </w:r>
          </w:p>
        </w:tc>
        <w:tc>
          <w:tcPr>
            <w:tcW w:w="1175" w:type="dxa"/>
          </w:tcPr>
          <w:p w:rsidR="008402B1" w:rsidRPr="00EE22CF" w:rsidRDefault="008402B1" w:rsidP="008402B1">
            <w:pPr>
              <w:pStyle w:val="InsideAddress"/>
              <w:spacing w:line="320" w:lineRule="exact"/>
              <w:ind w:left="-207" w:right="-20"/>
              <w:jc w:val="right"/>
              <w:rPr>
                <w:rFonts w:ascii="Arial" w:hAnsi="Arial" w:cs="Arial"/>
                <w:sz w:val="14"/>
                <w:szCs w:val="14"/>
              </w:rPr>
            </w:pPr>
            <w:r w:rsidRPr="00EE22CF">
              <w:rPr>
                <w:rFonts w:ascii="Arial" w:hAnsi="Arial" w:cs="Arial"/>
                <w:sz w:val="14"/>
                <w:szCs w:val="14"/>
              </w:rPr>
              <w:t>92,96,99 and</w:t>
            </w:r>
            <w:r w:rsidRPr="00EE22CF">
              <w:rPr>
                <w:rFonts w:ascii="Arial" w:hAnsi="Arial" w:cs="Arial"/>
                <w:sz w:val="14"/>
                <w:szCs w:val="14"/>
                <w:cs/>
              </w:rPr>
              <w:t xml:space="preserve"> </w:t>
            </w:r>
            <w:r w:rsidRPr="00EE22CF">
              <w:rPr>
                <w:rFonts w:ascii="Arial" w:hAnsi="Arial" w:cs="Arial"/>
                <w:sz w:val="14"/>
                <w:szCs w:val="14"/>
              </w:rPr>
              <w:t>100</w:t>
            </w:r>
          </w:p>
        </w:tc>
        <w:tc>
          <w:tcPr>
            <w:tcW w:w="1247" w:type="dxa"/>
            <w:gridSpan w:val="2"/>
          </w:tcPr>
          <w:p w:rsidR="008402B1" w:rsidRPr="00EE22CF" w:rsidRDefault="008402B1" w:rsidP="008402B1">
            <w:pPr>
              <w:pStyle w:val="InsideAddress"/>
              <w:spacing w:line="320" w:lineRule="exact"/>
              <w:ind w:left="-207" w:right="-20"/>
              <w:jc w:val="right"/>
              <w:rPr>
                <w:rFonts w:ascii="Arial" w:hAnsi="Arial" w:cs="Arial"/>
                <w:sz w:val="14"/>
                <w:szCs w:val="14"/>
              </w:rPr>
            </w:pPr>
            <w:r w:rsidRPr="00EE22CF">
              <w:rPr>
                <w:rFonts w:ascii="Arial" w:hAnsi="Arial" w:cs="Arial"/>
                <w:sz w:val="14"/>
                <w:szCs w:val="14"/>
              </w:rPr>
              <w:t>92,96,99 and</w:t>
            </w:r>
            <w:r w:rsidRPr="00EE22CF">
              <w:rPr>
                <w:rFonts w:ascii="Arial" w:hAnsi="Arial" w:cs="Arial"/>
                <w:sz w:val="14"/>
                <w:szCs w:val="14"/>
                <w:cs/>
              </w:rPr>
              <w:t xml:space="preserve"> </w:t>
            </w:r>
            <w:r w:rsidRPr="00EE22CF">
              <w:rPr>
                <w:rFonts w:ascii="Arial" w:hAnsi="Arial" w:cs="Arial"/>
                <w:sz w:val="14"/>
                <w:szCs w:val="14"/>
              </w:rPr>
              <w:t>100</w:t>
            </w:r>
          </w:p>
        </w:tc>
        <w:tc>
          <w:tcPr>
            <w:tcW w:w="914"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145,753</w:t>
            </w:r>
          </w:p>
        </w:tc>
        <w:tc>
          <w:tcPr>
            <w:tcW w:w="996"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sidRPr="003F0D60">
              <w:rPr>
                <w:rFonts w:ascii="Arial" w:hAnsi="Arial" w:cs="Arial"/>
                <w:sz w:val="14"/>
                <w:szCs w:val="14"/>
              </w:rPr>
              <w:t>212,959</w:t>
            </w:r>
          </w:p>
        </w:tc>
        <w:tc>
          <w:tcPr>
            <w:tcW w:w="899"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7,307</w:t>
            </w:r>
          </w:p>
        </w:tc>
        <w:tc>
          <w:tcPr>
            <w:tcW w:w="906" w:type="dxa"/>
            <w:gridSpan w:val="2"/>
            <w:vAlign w:val="bottom"/>
          </w:tcPr>
          <w:p w:rsidR="008402B1" w:rsidRPr="00EE22CF" w:rsidRDefault="008402B1" w:rsidP="008402B1">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12,358</w:t>
            </w:r>
          </w:p>
        </w:tc>
      </w:tr>
      <w:tr w:rsidR="008402B1" w:rsidRPr="001940E1" w:rsidTr="008402B1">
        <w:trPr>
          <w:trHeight w:val="330"/>
        </w:trPr>
        <w:tc>
          <w:tcPr>
            <w:tcW w:w="2065" w:type="dxa"/>
            <w:vAlign w:val="bottom"/>
          </w:tcPr>
          <w:p w:rsidR="008402B1" w:rsidRPr="001940E1" w:rsidRDefault="008402B1" w:rsidP="008402B1">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 xml:space="preserve">Overdue 7 - </w:t>
            </w:r>
            <w:r w:rsidRPr="001940E1">
              <w:rPr>
                <w:rFonts w:ascii="Arial" w:hAnsi="Arial" w:cs="Arial"/>
                <w:sz w:val="14"/>
                <w:szCs w:val="14"/>
                <w:cs/>
              </w:rPr>
              <w:t>12</w:t>
            </w:r>
            <w:r w:rsidRPr="001940E1">
              <w:rPr>
                <w:rFonts w:ascii="Arial" w:hAnsi="Arial" w:cs="Arial"/>
                <w:sz w:val="14"/>
                <w:szCs w:val="14"/>
              </w:rPr>
              <w:t xml:space="preserve"> periods</w:t>
            </w:r>
          </w:p>
        </w:tc>
        <w:tc>
          <w:tcPr>
            <w:tcW w:w="898" w:type="dxa"/>
            <w:vAlign w:val="bottom"/>
          </w:tcPr>
          <w:p w:rsidR="008402B1" w:rsidRPr="003F0D60" w:rsidRDefault="008402B1" w:rsidP="008402B1">
            <w:pPr>
              <w:pStyle w:val="InsideAddress"/>
              <w:tabs>
                <w:tab w:val="decimal" w:pos="700"/>
              </w:tabs>
              <w:spacing w:line="320" w:lineRule="exact"/>
              <w:ind w:right="-20"/>
              <w:rPr>
                <w:rFonts w:ascii="Arial" w:hAnsi="Arial" w:cs="Arial"/>
                <w:sz w:val="14"/>
                <w:szCs w:val="14"/>
                <w:cs/>
              </w:rPr>
            </w:pPr>
            <w:r>
              <w:rPr>
                <w:rFonts w:ascii="Arial" w:hAnsi="Arial" w:cs="Arial"/>
                <w:sz w:val="14"/>
                <w:szCs w:val="14"/>
              </w:rPr>
              <w:t>757</w:t>
            </w:r>
          </w:p>
        </w:tc>
        <w:tc>
          <w:tcPr>
            <w:tcW w:w="900" w:type="dxa"/>
            <w:vAlign w:val="bottom"/>
          </w:tcPr>
          <w:p w:rsidR="008402B1" w:rsidRPr="00EE22CF" w:rsidRDefault="008402B1" w:rsidP="008402B1">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2,384</w:t>
            </w:r>
          </w:p>
        </w:tc>
        <w:tc>
          <w:tcPr>
            <w:tcW w:w="1175" w:type="dxa"/>
          </w:tcPr>
          <w:p w:rsidR="008402B1" w:rsidRPr="00EE22CF" w:rsidRDefault="008402B1" w:rsidP="008402B1">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1247" w:type="dxa"/>
            <w:gridSpan w:val="2"/>
          </w:tcPr>
          <w:p w:rsidR="008402B1" w:rsidRPr="00EE22CF" w:rsidRDefault="008402B1" w:rsidP="008402B1">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914"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235</w:t>
            </w:r>
          </w:p>
        </w:tc>
        <w:tc>
          <w:tcPr>
            <w:tcW w:w="996"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sidRPr="003F0D60">
              <w:rPr>
                <w:rFonts w:ascii="Arial" w:hAnsi="Arial" w:cs="Arial"/>
                <w:sz w:val="14"/>
                <w:szCs w:val="14"/>
              </w:rPr>
              <w:t>1,057</w:t>
            </w:r>
          </w:p>
        </w:tc>
        <w:tc>
          <w:tcPr>
            <w:tcW w:w="899"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522</w:t>
            </w:r>
          </w:p>
        </w:tc>
        <w:tc>
          <w:tcPr>
            <w:tcW w:w="906" w:type="dxa"/>
            <w:gridSpan w:val="2"/>
            <w:vAlign w:val="bottom"/>
          </w:tcPr>
          <w:p w:rsidR="008402B1" w:rsidRPr="00EE22CF" w:rsidRDefault="008402B1" w:rsidP="008402B1">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1,327</w:t>
            </w:r>
          </w:p>
        </w:tc>
      </w:tr>
      <w:tr w:rsidR="008402B1" w:rsidRPr="001940E1" w:rsidTr="008402B1">
        <w:trPr>
          <w:trHeight w:val="330"/>
        </w:trPr>
        <w:tc>
          <w:tcPr>
            <w:tcW w:w="2065" w:type="dxa"/>
            <w:vAlign w:val="bottom"/>
          </w:tcPr>
          <w:p w:rsidR="008402B1" w:rsidRPr="001940E1" w:rsidRDefault="008402B1" w:rsidP="008402B1">
            <w:pPr>
              <w:tabs>
                <w:tab w:val="left" w:pos="252"/>
              </w:tabs>
              <w:spacing w:line="320" w:lineRule="exact"/>
              <w:ind w:right="-108"/>
              <w:jc w:val="both"/>
              <w:rPr>
                <w:rFonts w:ascii="Arial" w:hAnsi="Arial" w:cs="Arial"/>
                <w:sz w:val="14"/>
                <w:szCs w:val="14"/>
              </w:rPr>
            </w:pPr>
            <w:r w:rsidRPr="001940E1">
              <w:rPr>
                <w:rFonts w:ascii="Arial" w:hAnsi="Arial" w:cs="Arial"/>
                <w:sz w:val="14"/>
                <w:szCs w:val="14"/>
              </w:rPr>
              <w:t xml:space="preserve">Overdue </w:t>
            </w:r>
            <w:r>
              <w:rPr>
                <w:rFonts w:ascii="Arial" w:hAnsi="Arial" w:cs="Arial"/>
                <w:sz w:val="14"/>
                <w:szCs w:val="14"/>
              </w:rPr>
              <w:t>m</w:t>
            </w:r>
            <w:r w:rsidRPr="001940E1">
              <w:rPr>
                <w:rFonts w:ascii="Arial" w:hAnsi="Arial" w:cs="Arial"/>
                <w:sz w:val="14"/>
                <w:szCs w:val="14"/>
              </w:rPr>
              <w:t>ore than 12 periods</w:t>
            </w:r>
          </w:p>
        </w:tc>
        <w:tc>
          <w:tcPr>
            <w:tcW w:w="898" w:type="dxa"/>
            <w:vAlign w:val="bottom"/>
          </w:tcPr>
          <w:p w:rsidR="008402B1" w:rsidRPr="003F0D60" w:rsidRDefault="008402B1" w:rsidP="008402B1">
            <w:pPr>
              <w:pStyle w:val="InsideAddress"/>
              <w:pBdr>
                <w:bottom w:val="single" w:sz="4" w:space="1" w:color="auto"/>
              </w:pBdr>
              <w:tabs>
                <w:tab w:val="decimal" w:pos="700"/>
              </w:tabs>
              <w:spacing w:line="320" w:lineRule="exact"/>
              <w:ind w:right="-20"/>
              <w:rPr>
                <w:rFonts w:ascii="Arial" w:hAnsi="Arial" w:cs="Arial"/>
                <w:sz w:val="14"/>
                <w:szCs w:val="14"/>
                <w:cs/>
              </w:rPr>
            </w:pPr>
            <w:r>
              <w:rPr>
                <w:rFonts w:ascii="Arial" w:hAnsi="Arial" w:cs="Arial"/>
                <w:sz w:val="14"/>
                <w:szCs w:val="14"/>
              </w:rPr>
              <w:t>3,763</w:t>
            </w:r>
          </w:p>
        </w:tc>
        <w:tc>
          <w:tcPr>
            <w:tcW w:w="900" w:type="dxa"/>
            <w:vAlign w:val="bottom"/>
          </w:tcPr>
          <w:p w:rsidR="008402B1" w:rsidRPr="00EE22CF" w:rsidRDefault="008402B1" w:rsidP="008402B1">
            <w:pPr>
              <w:pStyle w:val="InsideAddress"/>
              <w:pBdr>
                <w:bottom w:val="single" w:sz="4" w:space="1" w:color="auto"/>
              </w:pBdr>
              <w:tabs>
                <w:tab w:val="decimal" w:pos="700"/>
              </w:tabs>
              <w:spacing w:line="320" w:lineRule="exact"/>
              <w:ind w:right="-20"/>
              <w:rPr>
                <w:rFonts w:ascii="Arial" w:hAnsi="Arial" w:cs="Arial"/>
                <w:sz w:val="14"/>
                <w:szCs w:val="14"/>
                <w:cs/>
              </w:rPr>
            </w:pPr>
            <w:r w:rsidRPr="00EE22CF">
              <w:rPr>
                <w:rFonts w:ascii="Arial" w:hAnsi="Arial" w:cs="Arial"/>
                <w:sz w:val="14"/>
                <w:szCs w:val="14"/>
              </w:rPr>
              <w:t>3,605</w:t>
            </w:r>
          </w:p>
        </w:tc>
        <w:tc>
          <w:tcPr>
            <w:tcW w:w="1175" w:type="dxa"/>
          </w:tcPr>
          <w:p w:rsidR="008402B1" w:rsidRPr="00EE22CF" w:rsidRDefault="008402B1" w:rsidP="008402B1">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1247" w:type="dxa"/>
            <w:gridSpan w:val="2"/>
          </w:tcPr>
          <w:p w:rsidR="008402B1" w:rsidRPr="00EE22CF" w:rsidRDefault="008402B1" w:rsidP="008402B1">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914"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cs/>
              </w:rPr>
            </w:pPr>
            <w:r>
              <w:rPr>
                <w:rFonts w:ascii="Arial" w:hAnsi="Arial" w:cs="Arial"/>
                <w:sz w:val="14"/>
                <w:szCs w:val="14"/>
              </w:rPr>
              <w:t>3,763</w:t>
            </w:r>
          </w:p>
        </w:tc>
        <w:tc>
          <w:tcPr>
            <w:tcW w:w="996"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cs/>
              </w:rPr>
            </w:pPr>
            <w:r w:rsidRPr="003F0D60">
              <w:rPr>
                <w:rFonts w:ascii="Arial" w:hAnsi="Arial" w:cs="Arial"/>
                <w:sz w:val="14"/>
                <w:szCs w:val="14"/>
              </w:rPr>
              <w:t>3,174</w:t>
            </w:r>
          </w:p>
        </w:tc>
        <w:tc>
          <w:tcPr>
            <w:tcW w:w="899"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cs/>
              </w:rPr>
            </w:pPr>
            <w:r>
              <w:rPr>
                <w:rFonts w:ascii="Arial" w:hAnsi="Arial" w:cs="Arial"/>
                <w:sz w:val="14"/>
                <w:szCs w:val="14"/>
              </w:rPr>
              <w:t>-</w:t>
            </w:r>
          </w:p>
        </w:tc>
        <w:tc>
          <w:tcPr>
            <w:tcW w:w="906" w:type="dxa"/>
            <w:gridSpan w:val="2"/>
            <w:vAlign w:val="bottom"/>
          </w:tcPr>
          <w:p w:rsidR="008402B1" w:rsidRPr="00EE22CF" w:rsidRDefault="008402B1" w:rsidP="008402B1">
            <w:pPr>
              <w:pStyle w:val="InsideAddress"/>
              <w:pBdr>
                <w:bottom w:val="single" w:sz="4" w:space="1" w:color="auto"/>
              </w:pBdr>
              <w:tabs>
                <w:tab w:val="decimal" w:pos="710"/>
              </w:tabs>
              <w:spacing w:line="320" w:lineRule="exact"/>
              <w:ind w:right="-20"/>
              <w:rPr>
                <w:rFonts w:ascii="Arial" w:hAnsi="Arial" w:cs="Arial"/>
                <w:sz w:val="14"/>
                <w:szCs w:val="14"/>
                <w:cs/>
              </w:rPr>
            </w:pPr>
            <w:r w:rsidRPr="00EE22CF">
              <w:rPr>
                <w:rFonts w:ascii="Arial" w:hAnsi="Arial" w:cs="Arial"/>
                <w:sz w:val="14"/>
                <w:szCs w:val="14"/>
              </w:rPr>
              <w:t>431</w:t>
            </w:r>
          </w:p>
        </w:tc>
      </w:tr>
      <w:tr w:rsidR="008402B1" w:rsidRPr="001940E1" w:rsidTr="008402B1">
        <w:trPr>
          <w:trHeight w:val="398"/>
        </w:trPr>
        <w:tc>
          <w:tcPr>
            <w:tcW w:w="2065" w:type="dxa"/>
            <w:vAlign w:val="bottom"/>
          </w:tcPr>
          <w:p w:rsidR="008402B1" w:rsidRPr="001940E1" w:rsidRDefault="008402B1" w:rsidP="008402B1">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Total</w:t>
            </w:r>
          </w:p>
        </w:tc>
        <w:tc>
          <w:tcPr>
            <w:tcW w:w="898" w:type="dxa"/>
            <w:vAlign w:val="bottom"/>
          </w:tcPr>
          <w:p w:rsidR="008402B1" w:rsidRPr="003F0D60" w:rsidRDefault="008402B1" w:rsidP="008402B1">
            <w:pPr>
              <w:pStyle w:val="InsideAddress"/>
              <w:pBdr>
                <w:bottom w:val="double" w:sz="4" w:space="1" w:color="auto"/>
              </w:pBdr>
              <w:tabs>
                <w:tab w:val="decimal" w:pos="700"/>
              </w:tabs>
              <w:spacing w:line="320" w:lineRule="exact"/>
              <w:ind w:right="-20"/>
              <w:rPr>
                <w:rFonts w:ascii="Arial" w:hAnsi="Arial" w:cs="Arial"/>
                <w:sz w:val="14"/>
                <w:szCs w:val="14"/>
              </w:rPr>
            </w:pPr>
            <w:r>
              <w:rPr>
                <w:rFonts w:ascii="Arial" w:hAnsi="Arial" w:cs="Arial"/>
                <w:sz w:val="14"/>
                <w:szCs w:val="14"/>
              </w:rPr>
              <w:t>3,434,622</w:t>
            </w:r>
          </w:p>
        </w:tc>
        <w:tc>
          <w:tcPr>
            <w:tcW w:w="900" w:type="dxa"/>
            <w:vAlign w:val="bottom"/>
          </w:tcPr>
          <w:p w:rsidR="008402B1" w:rsidRPr="00EE22CF" w:rsidRDefault="008402B1" w:rsidP="008402B1">
            <w:pPr>
              <w:pStyle w:val="InsideAddress"/>
              <w:pBdr>
                <w:bottom w:val="double" w:sz="4" w:space="1" w:color="auto"/>
              </w:pBdr>
              <w:tabs>
                <w:tab w:val="decimal" w:pos="700"/>
              </w:tabs>
              <w:spacing w:line="320" w:lineRule="exact"/>
              <w:ind w:right="-20"/>
              <w:rPr>
                <w:rFonts w:ascii="Arial" w:hAnsi="Arial" w:cs="Arial"/>
                <w:sz w:val="14"/>
                <w:szCs w:val="14"/>
              </w:rPr>
            </w:pPr>
            <w:r w:rsidRPr="00EE22CF">
              <w:rPr>
                <w:rFonts w:ascii="Arial" w:hAnsi="Arial" w:cs="Arial"/>
                <w:sz w:val="14"/>
                <w:szCs w:val="14"/>
              </w:rPr>
              <w:t>3,795,123</w:t>
            </w:r>
          </w:p>
        </w:tc>
        <w:tc>
          <w:tcPr>
            <w:tcW w:w="1175" w:type="dxa"/>
          </w:tcPr>
          <w:p w:rsidR="008402B1" w:rsidRPr="001940E1" w:rsidRDefault="008402B1" w:rsidP="008402B1">
            <w:pPr>
              <w:pStyle w:val="InsideAddress"/>
              <w:tabs>
                <w:tab w:val="decimal" w:pos="466"/>
              </w:tabs>
              <w:spacing w:line="320" w:lineRule="exact"/>
              <w:ind w:right="-20"/>
              <w:jc w:val="right"/>
              <w:rPr>
                <w:rFonts w:ascii="Arial" w:hAnsi="Arial" w:cs="Arial"/>
                <w:sz w:val="14"/>
                <w:szCs w:val="14"/>
              </w:rPr>
            </w:pPr>
          </w:p>
        </w:tc>
        <w:tc>
          <w:tcPr>
            <w:tcW w:w="1247" w:type="dxa"/>
            <w:gridSpan w:val="2"/>
          </w:tcPr>
          <w:p w:rsidR="008402B1" w:rsidRPr="001940E1" w:rsidRDefault="008402B1" w:rsidP="008402B1">
            <w:pPr>
              <w:pStyle w:val="InsideAddress"/>
              <w:tabs>
                <w:tab w:val="decimal" w:pos="466"/>
                <w:tab w:val="decimal" w:pos="630"/>
              </w:tabs>
              <w:spacing w:line="320" w:lineRule="exact"/>
              <w:ind w:right="-20"/>
              <w:rPr>
                <w:rFonts w:ascii="Arial" w:hAnsi="Arial" w:cs="Arial"/>
                <w:sz w:val="14"/>
                <w:szCs w:val="14"/>
              </w:rPr>
            </w:pPr>
          </w:p>
        </w:tc>
        <w:tc>
          <w:tcPr>
            <w:tcW w:w="914"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206,635</w:t>
            </w:r>
          </w:p>
        </w:tc>
        <w:tc>
          <w:tcPr>
            <w:tcW w:w="996"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sidRPr="003F0D60">
              <w:rPr>
                <w:rFonts w:ascii="Arial" w:hAnsi="Arial" w:cs="Arial"/>
                <w:sz w:val="14"/>
                <w:szCs w:val="14"/>
              </w:rPr>
              <w:t>258,564</w:t>
            </w:r>
          </w:p>
        </w:tc>
        <w:tc>
          <w:tcPr>
            <w:tcW w:w="899" w:type="dxa"/>
            <w:vAlign w:val="bottom"/>
          </w:tcPr>
          <w:p w:rsidR="008402B1" w:rsidRPr="003F0D60" w:rsidRDefault="008402B1" w:rsidP="008402B1">
            <w:pPr>
              <w:pStyle w:val="InsideAddress"/>
              <w:tabs>
                <w:tab w:val="decimal" w:pos="710"/>
              </w:tabs>
              <w:spacing w:line="320" w:lineRule="exact"/>
              <w:ind w:right="-20"/>
              <w:rPr>
                <w:rFonts w:ascii="Arial" w:hAnsi="Arial" w:cs="Arial"/>
                <w:sz w:val="14"/>
                <w:szCs w:val="14"/>
                <w:cs/>
              </w:rPr>
            </w:pPr>
            <w:r>
              <w:rPr>
                <w:rFonts w:ascii="Arial" w:hAnsi="Arial" w:cs="Arial"/>
                <w:sz w:val="14"/>
                <w:szCs w:val="14"/>
              </w:rPr>
              <w:t>3,227,987</w:t>
            </w:r>
          </w:p>
        </w:tc>
        <w:tc>
          <w:tcPr>
            <w:tcW w:w="906" w:type="dxa"/>
            <w:gridSpan w:val="2"/>
            <w:vAlign w:val="bottom"/>
          </w:tcPr>
          <w:p w:rsidR="008402B1" w:rsidRPr="00EE22CF" w:rsidRDefault="008402B1" w:rsidP="008402B1">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3,536,559</w:t>
            </w:r>
          </w:p>
        </w:tc>
      </w:tr>
      <w:tr w:rsidR="008402B1" w:rsidRPr="001940E1" w:rsidTr="008402B1">
        <w:trPr>
          <w:gridAfter w:val="1"/>
          <w:wAfter w:w="7" w:type="dxa"/>
          <w:trHeight w:val="398"/>
        </w:trPr>
        <w:tc>
          <w:tcPr>
            <w:tcW w:w="6285" w:type="dxa"/>
            <w:gridSpan w:val="6"/>
            <w:vAlign w:val="bottom"/>
          </w:tcPr>
          <w:p w:rsidR="008402B1" w:rsidRPr="001940E1" w:rsidRDefault="008402B1" w:rsidP="008402B1">
            <w:pPr>
              <w:pStyle w:val="InsideAddress"/>
              <w:tabs>
                <w:tab w:val="decimal" w:pos="466"/>
                <w:tab w:val="decimal" w:pos="630"/>
              </w:tabs>
              <w:spacing w:line="320" w:lineRule="exact"/>
              <w:ind w:right="-20"/>
              <w:rPr>
                <w:rFonts w:ascii="Arial" w:hAnsi="Arial" w:cs="Arial"/>
                <w:sz w:val="14"/>
                <w:szCs w:val="14"/>
              </w:rPr>
            </w:pPr>
            <w:r>
              <w:rPr>
                <w:rFonts w:ascii="Arial" w:hAnsi="Arial" w:cs="Arial"/>
                <w:sz w:val="14"/>
                <w:szCs w:val="14"/>
              </w:rPr>
              <w:t>Allowance for doubtful accounts - additional provision for uncollectible receivable</w:t>
            </w:r>
          </w:p>
        </w:tc>
        <w:tc>
          <w:tcPr>
            <w:tcW w:w="914"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rPr>
            </w:pPr>
            <w:r>
              <w:rPr>
                <w:rFonts w:ascii="Arial" w:hAnsi="Arial" w:cs="Arial"/>
                <w:sz w:val="14"/>
                <w:szCs w:val="14"/>
              </w:rPr>
              <w:t>16,366</w:t>
            </w:r>
          </w:p>
        </w:tc>
        <w:tc>
          <w:tcPr>
            <w:tcW w:w="996"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rPr>
            </w:pPr>
            <w:r w:rsidRPr="003F0D60">
              <w:rPr>
                <w:rFonts w:ascii="Arial" w:hAnsi="Arial" w:cs="Arial"/>
                <w:sz w:val="14"/>
                <w:szCs w:val="14"/>
              </w:rPr>
              <w:t>53,403</w:t>
            </w:r>
          </w:p>
        </w:tc>
        <w:tc>
          <w:tcPr>
            <w:tcW w:w="899" w:type="dxa"/>
            <w:vAlign w:val="bottom"/>
          </w:tcPr>
          <w:p w:rsidR="008402B1" w:rsidRPr="003F0D60" w:rsidRDefault="008402B1" w:rsidP="008402B1">
            <w:pPr>
              <w:pStyle w:val="InsideAddress"/>
              <w:pBdr>
                <w:bottom w:val="single" w:sz="4" w:space="1" w:color="auto"/>
              </w:pBdr>
              <w:tabs>
                <w:tab w:val="decimal" w:pos="710"/>
              </w:tabs>
              <w:spacing w:line="320" w:lineRule="exact"/>
              <w:ind w:right="-20"/>
              <w:rPr>
                <w:rFonts w:ascii="Arial" w:hAnsi="Arial" w:cs="Arial"/>
                <w:sz w:val="14"/>
                <w:szCs w:val="14"/>
              </w:rPr>
            </w:pPr>
            <w:r>
              <w:rPr>
                <w:rFonts w:ascii="Arial" w:hAnsi="Arial" w:cs="Arial"/>
                <w:sz w:val="14"/>
                <w:szCs w:val="14"/>
              </w:rPr>
              <w:t>(16,366)</w:t>
            </w:r>
          </w:p>
        </w:tc>
        <w:tc>
          <w:tcPr>
            <w:tcW w:w="899" w:type="dxa"/>
            <w:vAlign w:val="bottom"/>
          </w:tcPr>
          <w:p w:rsidR="008402B1" w:rsidRPr="00EE22CF" w:rsidRDefault="008402B1" w:rsidP="008402B1">
            <w:pPr>
              <w:pStyle w:val="InsideAddress"/>
              <w:pBdr>
                <w:bottom w:val="single" w:sz="4" w:space="1" w:color="auto"/>
              </w:pBdr>
              <w:tabs>
                <w:tab w:val="decimal" w:pos="710"/>
              </w:tabs>
              <w:spacing w:line="320" w:lineRule="exact"/>
              <w:ind w:right="-20"/>
              <w:rPr>
                <w:rFonts w:ascii="Arial" w:hAnsi="Arial" w:cs="Arial"/>
                <w:sz w:val="14"/>
                <w:szCs w:val="14"/>
              </w:rPr>
            </w:pPr>
            <w:r w:rsidRPr="00EE22CF">
              <w:rPr>
                <w:rFonts w:ascii="Arial" w:hAnsi="Arial" w:cs="Arial"/>
                <w:sz w:val="14"/>
                <w:szCs w:val="14"/>
              </w:rPr>
              <w:t>(53,403)</w:t>
            </w:r>
          </w:p>
        </w:tc>
      </w:tr>
      <w:tr w:rsidR="008402B1" w:rsidRPr="001940E1" w:rsidTr="008402B1">
        <w:trPr>
          <w:trHeight w:val="398"/>
        </w:trPr>
        <w:tc>
          <w:tcPr>
            <w:tcW w:w="2065" w:type="dxa"/>
            <w:vAlign w:val="bottom"/>
          </w:tcPr>
          <w:p w:rsidR="008402B1" w:rsidRPr="001940E1" w:rsidRDefault="008402B1" w:rsidP="008402B1">
            <w:pPr>
              <w:tabs>
                <w:tab w:val="left" w:pos="162"/>
              </w:tabs>
              <w:spacing w:line="320" w:lineRule="exact"/>
              <w:ind w:right="-108"/>
              <w:jc w:val="both"/>
              <w:rPr>
                <w:rFonts w:ascii="Arial" w:hAnsi="Arial" w:cs="Arial"/>
                <w:sz w:val="14"/>
                <w:szCs w:val="14"/>
              </w:rPr>
            </w:pPr>
            <w:r>
              <w:rPr>
                <w:rFonts w:ascii="Arial" w:hAnsi="Arial" w:cs="Arial"/>
                <w:sz w:val="14"/>
                <w:szCs w:val="14"/>
              </w:rPr>
              <w:t>Total</w:t>
            </w:r>
          </w:p>
        </w:tc>
        <w:tc>
          <w:tcPr>
            <w:tcW w:w="898" w:type="dxa"/>
            <w:vAlign w:val="bottom"/>
          </w:tcPr>
          <w:p w:rsidR="008402B1" w:rsidRPr="001940E1" w:rsidRDefault="008402B1" w:rsidP="008402B1">
            <w:pPr>
              <w:pStyle w:val="InsideAddress"/>
              <w:tabs>
                <w:tab w:val="decimal" w:pos="774"/>
              </w:tabs>
              <w:spacing w:line="320" w:lineRule="exact"/>
              <w:ind w:right="-20"/>
              <w:rPr>
                <w:rFonts w:ascii="Arial" w:hAnsi="Arial" w:cs="Arial"/>
                <w:sz w:val="14"/>
                <w:szCs w:val="14"/>
              </w:rPr>
            </w:pPr>
          </w:p>
        </w:tc>
        <w:tc>
          <w:tcPr>
            <w:tcW w:w="900" w:type="dxa"/>
            <w:vAlign w:val="bottom"/>
          </w:tcPr>
          <w:p w:rsidR="008402B1" w:rsidRPr="001940E1" w:rsidRDefault="008402B1" w:rsidP="008402B1">
            <w:pPr>
              <w:pStyle w:val="InsideAddress"/>
              <w:tabs>
                <w:tab w:val="decimal" w:pos="774"/>
              </w:tabs>
              <w:spacing w:line="320" w:lineRule="exact"/>
              <w:ind w:right="-20"/>
              <w:rPr>
                <w:rFonts w:ascii="Arial" w:hAnsi="Arial" w:cs="Arial"/>
                <w:sz w:val="14"/>
                <w:szCs w:val="14"/>
              </w:rPr>
            </w:pPr>
          </w:p>
        </w:tc>
        <w:tc>
          <w:tcPr>
            <w:tcW w:w="1175" w:type="dxa"/>
          </w:tcPr>
          <w:p w:rsidR="008402B1" w:rsidRPr="001940E1" w:rsidRDefault="008402B1" w:rsidP="008402B1">
            <w:pPr>
              <w:pStyle w:val="InsideAddress"/>
              <w:tabs>
                <w:tab w:val="decimal" w:pos="466"/>
              </w:tabs>
              <w:spacing w:line="320" w:lineRule="exact"/>
              <w:ind w:right="-20"/>
              <w:jc w:val="right"/>
              <w:rPr>
                <w:rFonts w:ascii="Arial" w:hAnsi="Arial" w:cs="Arial"/>
                <w:sz w:val="14"/>
                <w:szCs w:val="14"/>
              </w:rPr>
            </w:pPr>
          </w:p>
        </w:tc>
        <w:tc>
          <w:tcPr>
            <w:tcW w:w="1247" w:type="dxa"/>
            <w:gridSpan w:val="2"/>
          </w:tcPr>
          <w:p w:rsidR="008402B1" w:rsidRPr="001940E1" w:rsidRDefault="008402B1" w:rsidP="008402B1">
            <w:pPr>
              <w:pStyle w:val="InsideAddress"/>
              <w:tabs>
                <w:tab w:val="decimal" w:pos="466"/>
                <w:tab w:val="decimal" w:pos="630"/>
              </w:tabs>
              <w:spacing w:line="320" w:lineRule="exact"/>
              <w:ind w:right="-20"/>
              <w:rPr>
                <w:rFonts w:ascii="Arial" w:hAnsi="Arial" w:cs="Arial"/>
                <w:sz w:val="14"/>
                <w:szCs w:val="14"/>
              </w:rPr>
            </w:pPr>
          </w:p>
        </w:tc>
        <w:tc>
          <w:tcPr>
            <w:tcW w:w="914" w:type="dxa"/>
            <w:vAlign w:val="bottom"/>
          </w:tcPr>
          <w:p w:rsidR="008402B1" w:rsidRPr="003F0D60" w:rsidRDefault="008402B1" w:rsidP="008402B1">
            <w:pPr>
              <w:pStyle w:val="InsideAddress"/>
              <w:pBdr>
                <w:bottom w:val="double" w:sz="4" w:space="1" w:color="auto"/>
              </w:pBdr>
              <w:tabs>
                <w:tab w:val="decimal" w:pos="710"/>
              </w:tabs>
              <w:spacing w:line="320" w:lineRule="exact"/>
              <w:ind w:right="-20"/>
              <w:rPr>
                <w:rFonts w:ascii="Arial" w:hAnsi="Arial" w:cs="Arial"/>
                <w:sz w:val="14"/>
                <w:szCs w:val="14"/>
              </w:rPr>
            </w:pPr>
            <w:r>
              <w:rPr>
                <w:rFonts w:ascii="Arial" w:hAnsi="Arial" w:cs="Arial"/>
                <w:sz w:val="14"/>
                <w:szCs w:val="14"/>
              </w:rPr>
              <w:t>223,001</w:t>
            </w:r>
          </w:p>
        </w:tc>
        <w:tc>
          <w:tcPr>
            <w:tcW w:w="996" w:type="dxa"/>
            <w:vAlign w:val="bottom"/>
          </w:tcPr>
          <w:p w:rsidR="008402B1" w:rsidRPr="003F0D60" w:rsidRDefault="008402B1" w:rsidP="008402B1">
            <w:pPr>
              <w:pStyle w:val="InsideAddress"/>
              <w:pBdr>
                <w:bottom w:val="double" w:sz="4" w:space="1" w:color="auto"/>
              </w:pBdr>
              <w:tabs>
                <w:tab w:val="decimal" w:pos="710"/>
              </w:tabs>
              <w:spacing w:line="320" w:lineRule="exact"/>
              <w:ind w:right="-20"/>
              <w:rPr>
                <w:rFonts w:ascii="Arial" w:hAnsi="Arial" w:cs="Arial"/>
                <w:sz w:val="14"/>
                <w:szCs w:val="14"/>
              </w:rPr>
            </w:pPr>
            <w:r w:rsidRPr="003F0D60">
              <w:rPr>
                <w:rFonts w:ascii="Arial" w:hAnsi="Arial" w:cs="Arial"/>
                <w:sz w:val="14"/>
                <w:szCs w:val="14"/>
              </w:rPr>
              <w:t>311,967</w:t>
            </w:r>
          </w:p>
        </w:tc>
        <w:tc>
          <w:tcPr>
            <w:tcW w:w="899" w:type="dxa"/>
            <w:vAlign w:val="bottom"/>
          </w:tcPr>
          <w:p w:rsidR="008402B1" w:rsidRPr="003F0D60" w:rsidRDefault="008402B1" w:rsidP="008402B1">
            <w:pPr>
              <w:pStyle w:val="InsideAddress"/>
              <w:pBdr>
                <w:bottom w:val="double" w:sz="4" w:space="1" w:color="auto"/>
              </w:pBdr>
              <w:tabs>
                <w:tab w:val="decimal" w:pos="710"/>
              </w:tabs>
              <w:spacing w:line="320" w:lineRule="exact"/>
              <w:ind w:right="-20"/>
              <w:rPr>
                <w:rFonts w:ascii="Arial" w:hAnsi="Arial" w:cs="Arial"/>
                <w:sz w:val="14"/>
                <w:szCs w:val="14"/>
              </w:rPr>
            </w:pPr>
            <w:r>
              <w:rPr>
                <w:rFonts w:ascii="Arial" w:hAnsi="Arial" w:cs="Arial"/>
                <w:sz w:val="14"/>
                <w:szCs w:val="14"/>
              </w:rPr>
              <w:t>3,211,621</w:t>
            </w:r>
          </w:p>
        </w:tc>
        <w:tc>
          <w:tcPr>
            <w:tcW w:w="906" w:type="dxa"/>
            <w:gridSpan w:val="2"/>
            <w:vAlign w:val="bottom"/>
          </w:tcPr>
          <w:p w:rsidR="008402B1" w:rsidRPr="00EE22CF" w:rsidRDefault="008402B1" w:rsidP="008402B1">
            <w:pPr>
              <w:pStyle w:val="InsideAddress"/>
              <w:pBdr>
                <w:bottom w:val="double" w:sz="4" w:space="1" w:color="auto"/>
              </w:pBdr>
              <w:tabs>
                <w:tab w:val="decimal" w:pos="710"/>
              </w:tabs>
              <w:spacing w:line="320" w:lineRule="exact"/>
              <w:ind w:right="-20"/>
              <w:rPr>
                <w:rFonts w:ascii="Arial" w:hAnsi="Arial" w:cs="Arial"/>
                <w:sz w:val="14"/>
                <w:szCs w:val="14"/>
              </w:rPr>
            </w:pPr>
            <w:r w:rsidRPr="00EE22CF">
              <w:rPr>
                <w:rFonts w:ascii="Arial" w:hAnsi="Arial" w:cs="Arial"/>
                <w:sz w:val="14"/>
                <w:szCs w:val="14"/>
              </w:rPr>
              <w:t>3,483,156</w:t>
            </w:r>
          </w:p>
        </w:tc>
      </w:tr>
    </w:tbl>
    <w:p w:rsidR="00202A09" w:rsidRDefault="00202A09" w:rsidP="00202A09">
      <w:pPr>
        <w:tabs>
          <w:tab w:val="left" w:pos="896"/>
        </w:tabs>
        <w:spacing w:before="240" w:after="120" w:line="380" w:lineRule="exact"/>
        <w:ind w:left="533" w:right="-14"/>
        <w:jc w:val="thaiDistribute"/>
        <w:rPr>
          <w:rFonts w:ascii="Arial" w:hAnsi="Arial" w:cs="Arial"/>
          <w:sz w:val="22"/>
          <w:szCs w:val="22"/>
        </w:rPr>
      </w:pPr>
      <w:r w:rsidRPr="008E2D7C">
        <w:rPr>
          <w:rFonts w:ascii="Arial" w:hAnsi="Arial" w:cs="Times New Roman"/>
          <w:sz w:val="22"/>
          <w:szCs w:val="22"/>
        </w:rPr>
        <w:t xml:space="preserve">A notification of the Federation of Accounting Profession (FAP),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 However, the basis of allowance policy of the subsidiary does not comply with the accounting guideline for the consumer finance business promulgated by of the Federation of Accounting Profession (FAP). The subsidiary has a policy to set up allowance for doubtful accounts based on consideration of the current status, ability to make payments of receivables, statistic, experience and damage information. The management believes that the subsidiaries have set up allowance for doubtful accounts adequately. As at </w:t>
      </w:r>
      <w:r w:rsidR="00A052B6">
        <w:rPr>
          <w:rFonts w:ascii="Arial" w:hAnsi="Arial" w:cs="Arial"/>
          <w:sz w:val="22"/>
          <w:szCs w:val="22"/>
        </w:rPr>
        <w:t>30 June</w:t>
      </w:r>
      <w:r w:rsidR="00EE22CF">
        <w:rPr>
          <w:rFonts w:ascii="Arial" w:hAnsi="Arial" w:cs="Arial"/>
          <w:sz w:val="22"/>
          <w:szCs w:val="22"/>
        </w:rPr>
        <w:t xml:space="preserve"> 2019</w:t>
      </w:r>
      <w:r>
        <w:rPr>
          <w:rFonts w:ascii="Arial" w:hAnsi="Arial" w:cs="Arial"/>
          <w:sz w:val="22"/>
          <w:szCs w:val="22"/>
        </w:rPr>
        <w:t xml:space="preserve">, the recorded allowance for doubtful accounts are less than the amount computed under FAP guideline of Baht </w:t>
      </w:r>
      <w:r w:rsidR="008402B1">
        <w:rPr>
          <w:rFonts w:ascii="Arial" w:hAnsi="Arial" w:cs="Arial"/>
          <w:sz w:val="22"/>
          <w:szCs w:val="22"/>
        </w:rPr>
        <w:t>7.76</w:t>
      </w:r>
      <w:r>
        <w:rPr>
          <w:rFonts w:ascii="Arial" w:hAnsi="Arial" w:cs="Arial"/>
          <w:sz w:val="22"/>
          <w:szCs w:val="22"/>
        </w:rPr>
        <w:t xml:space="preserve"> million (</w:t>
      </w:r>
      <w:r w:rsidRPr="008E2D7C">
        <w:rPr>
          <w:rFonts w:ascii="Arial" w:hAnsi="Arial" w:cs="Times New Roman"/>
          <w:sz w:val="22"/>
          <w:szCs w:val="22"/>
        </w:rPr>
        <w:t>31 December</w:t>
      </w:r>
      <w:r>
        <w:rPr>
          <w:rFonts w:ascii="Arial" w:hAnsi="Arial" w:cs="Arial"/>
          <w:sz w:val="22"/>
          <w:szCs w:val="22"/>
        </w:rPr>
        <w:t xml:space="preserve"> 201</w:t>
      </w:r>
      <w:r w:rsidR="00EE22CF">
        <w:rPr>
          <w:rFonts w:ascii="Arial" w:hAnsi="Arial" w:cs="Arial"/>
          <w:sz w:val="22"/>
          <w:szCs w:val="22"/>
        </w:rPr>
        <w:t>8</w:t>
      </w:r>
      <w:r>
        <w:rPr>
          <w:rFonts w:ascii="Arial" w:hAnsi="Arial" w:cs="Arial"/>
          <w:sz w:val="22"/>
          <w:szCs w:val="22"/>
        </w:rPr>
        <w:t xml:space="preserve">: Baht </w:t>
      </w:r>
      <w:r w:rsidR="00EE22CF">
        <w:rPr>
          <w:rFonts w:ascii="Arial" w:hAnsi="Arial" w:cs="Arial"/>
          <w:sz w:val="22"/>
          <w:szCs w:val="22"/>
        </w:rPr>
        <w:t>14.12</w:t>
      </w:r>
      <w:r>
        <w:rPr>
          <w:rFonts w:ascii="Arial" w:hAnsi="Arial" w:cs="Arial"/>
          <w:sz w:val="22"/>
          <w:szCs w:val="22"/>
        </w:rPr>
        <w:t xml:space="preserve"> million)</w:t>
      </w:r>
    </w:p>
    <w:p w:rsidR="000113C2" w:rsidRDefault="000113C2">
      <w:pPr>
        <w:overflowPunct/>
        <w:autoSpaceDE/>
        <w:autoSpaceDN/>
        <w:adjustRightInd/>
        <w:textAlignment w:val="auto"/>
        <w:rPr>
          <w:rFonts w:ascii="Arial" w:hAnsi="Arial" w:cs="Times New Roman"/>
          <w:b/>
          <w:bCs/>
          <w:sz w:val="22"/>
          <w:szCs w:val="22"/>
        </w:rPr>
      </w:pPr>
      <w:r>
        <w:rPr>
          <w:rFonts w:ascii="Arial" w:hAnsi="Arial" w:cs="Times New Roman"/>
          <w:b/>
          <w:bCs/>
          <w:sz w:val="22"/>
          <w:szCs w:val="22"/>
        </w:rPr>
        <w:br w:type="page"/>
      </w:r>
    </w:p>
    <w:p w:rsidR="00C97784" w:rsidRPr="002353AB" w:rsidRDefault="009A3E9C" w:rsidP="00C97784">
      <w:pPr>
        <w:spacing w:before="240" w:after="120" w:line="380" w:lineRule="exact"/>
        <w:ind w:left="533" w:hanging="533"/>
        <w:jc w:val="thaiDistribute"/>
        <w:rPr>
          <w:rFonts w:ascii="Arial" w:hAnsi="Arial" w:cs="Times New Roman"/>
          <w:b/>
          <w:bCs/>
          <w:sz w:val="22"/>
          <w:szCs w:val="22"/>
        </w:rPr>
      </w:pPr>
      <w:r>
        <w:rPr>
          <w:rFonts w:ascii="Arial" w:hAnsi="Arial" w:cs="Times New Roman"/>
          <w:b/>
          <w:bCs/>
          <w:sz w:val="22"/>
          <w:szCs w:val="22"/>
        </w:rPr>
        <w:lastRenderedPageBreak/>
        <w:t>1</w:t>
      </w:r>
      <w:r w:rsidR="006C11E1">
        <w:rPr>
          <w:rFonts w:ascii="Arial" w:hAnsi="Arial" w:cs="Times New Roman"/>
          <w:b/>
          <w:bCs/>
          <w:sz w:val="22"/>
          <w:szCs w:val="22"/>
        </w:rPr>
        <w:t>3</w:t>
      </w:r>
      <w:r w:rsidR="00C97784">
        <w:rPr>
          <w:rFonts w:ascii="Arial" w:hAnsi="Arial" w:cs="Times New Roman"/>
          <w:b/>
          <w:bCs/>
          <w:sz w:val="22"/>
          <w:szCs w:val="22"/>
        </w:rPr>
        <w:t>.3</w:t>
      </w:r>
      <w:r w:rsidR="00C97784">
        <w:rPr>
          <w:rFonts w:ascii="Arial" w:hAnsi="Arial" w:cs="Times New Roman"/>
          <w:b/>
          <w:bCs/>
          <w:sz w:val="22"/>
          <w:szCs w:val="22"/>
        </w:rPr>
        <w:tab/>
      </w:r>
      <w:r w:rsidR="00C97784" w:rsidRPr="002353AB">
        <w:rPr>
          <w:rFonts w:ascii="Arial" w:hAnsi="Arial" w:cs="Times New Roman"/>
          <w:b/>
          <w:bCs/>
          <w:sz w:val="22"/>
          <w:szCs w:val="22"/>
        </w:rPr>
        <w:t xml:space="preserve">Troubled debt restructuring </w:t>
      </w:r>
    </w:p>
    <w:p w:rsidR="00604205" w:rsidRDefault="00971400" w:rsidP="009A3E9C">
      <w:pPr>
        <w:pStyle w:val="BodyText"/>
        <w:spacing w:before="120" w:line="380" w:lineRule="exact"/>
        <w:ind w:left="562" w:right="-14"/>
        <w:jc w:val="thaiDistribute"/>
        <w:rPr>
          <w:rFonts w:ascii="Arial" w:hAnsi="Arial" w:cs="Arial"/>
          <w:sz w:val="22"/>
          <w:szCs w:val="22"/>
        </w:rPr>
      </w:pPr>
      <w:r>
        <w:rPr>
          <w:rFonts w:ascii="Arial" w:hAnsi="Arial" w:cs="Arial"/>
          <w:sz w:val="22"/>
          <w:szCs w:val="22"/>
        </w:rPr>
        <w:t xml:space="preserve">During the three-month </w:t>
      </w:r>
      <w:r w:rsidR="00E66578">
        <w:rPr>
          <w:rFonts w:ascii="Arial" w:hAnsi="Arial" w:cs="Arial"/>
          <w:sz w:val="22"/>
          <w:szCs w:val="22"/>
        </w:rPr>
        <w:t xml:space="preserve">and six-month </w:t>
      </w:r>
      <w:r>
        <w:rPr>
          <w:rFonts w:ascii="Arial" w:hAnsi="Arial" w:cs="Arial"/>
          <w:sz w:val="22"/>
          <w:szCs w:val="22"/>
        </w:rPr>
        <w:t xml:space="preserve">periods ended </w:t>
      </w:r>
      <w:r w:rsidR="00A052B6">
        <w:rPr>
          <w:rFonts w:ascii="Arial" w:hAnsi="Arial" w:cs="Arial"/>
          <w:sz w:val="22"/>
          <w:szCs w:val="22"/>
        </w:rPr>
        <w:t>30 June</w:t>
      </w:r>
      <w:r w:rsidR="00EE22CF">
        <w:rPr>
          <w:rFonts w:ascii="Arial" w:hAnsi="Arial" w:cs="Arial"/>
          <w:sz w:val="22"/>
          <w:szCs w:val="22"/>
        </w:rPr>
        <w:t xml:space="preserve"> 2019</w:t>
      </w:r>
      <w:r w:rsidR="0028316A" w:rsidRPr="0028316A">
        <w:rPr>
          <w:rFonts w:ascii="Arial" w:hAnsi="Arial" w:cs="Arial"/>
          <w:sz w:val="22"/>
          <w:szCs w:val="22"/>
        </w:rPr>
        <w:t xml:space="preserve"> </w:t>
      </w:r>
      <w:r w:rsidR="0028316A">
        <w:rPr>
          <w:rFonts w:ascii="Arial" w:hAnsi="Arial" w:cs="Arial"/>
          <w:sz w:val="22"/>
          <w:szCs w:val="22"/>
        </w:rPr>
        <w:t>and 2018</w:t>
      </w:r>
      <w:r>
        <w:rPr>
          <w:rFonts w:ascii="Arial" w:hAnsi="Arial" w:cs="Arial"/>
          <w:sz w:val="22"/>
          <w:szCs w:val="22"/>
        </w:rPr>
        <w:t>, the subsidiary did not enter into contracts for troubled debt restructuring</w:t>
      </w:r>
      <w:r w:rsidR="007C1FCD">
        <w:rPr>
          <w:rFonts w:ascii="Arial" w:hAnsi="Arial" w:cs="Arial"/>
          <w:sz w:val="22"/>
          <w:szCs w:val="22"/>
        </w:rPr>
        <w:t>.</w:t>
      </w:r>
    </w:p>
    <w:p w:rsidR="00C97784" w:rsidRDefault="00C97784" w:rsidP="00782332">
      <w:pPr>
        <w:pStyle w:val="BodyText"/>
        <w:spacing w:before="120" w:line="380" w:lineRule="exact"/>
        <w:ind w:left="562" w:right="-14"/>
        <w:jc w:val="thaiDistribute"/>
        <w:rPr>
          <w:rFonts w:ascii="Arial" w:hAnsi="Arial" w:cs="Arial"/>
          <w:sz w:val="22"/>
          <w:szCs w:val="22"/>
        </w:rPr>
      </w:pPr>
      <w:r>
        <w:rPr>
          <w:rFonts w:ascii="Arial" w:hAnsi="Arial" w:cs="Arial"/>
          <w:sz w:val="22"/>
          <w:szCs w:val="22"/>
        </w:rPr>
        <w:t>Supplemental informa</w:t>
      </w:r>
      <w:r w:rsidR="002829A3">
        <w:rPr>
          <w:rFonts w:ascii="Arial" w:hAnsi="Arial" w:cs="Arial"/>
          <w:sz w:val="22"/>
          <w:szCs w:val="22"/>
        </w:rPr>
        <w:t>tion for the three-month</w:t>
      </w:r>
      <w:r w:rsidR="00E66578">
        <w:rPr>
          <w:rFonts w:ascii="Arial" w:hAnsi="Arial" w:cs="Arial"/>
          <w:sz w:val="22"/>
          <w:szCs w:val="22"/>
        </w:rPr>
        <w:t xml:space="preserve"> and six-month</w:t>
      </w:r>
      <w:r w:rsidR="002829A3">
        <w:rPr>
          <w:rFonts w:ascii="Arial" w:hAnsi="Arial" w:cs="Arial"/>
          <w:sz w:val="22"/>
          <w:szCs w:val="22"/>
        </w:rPr>
        <w:t xml:space="preserve"> period</w:t>
      </w:r>
      <w:r w:rsidR="00202A09">
        <w:rPr>
          <w:rFonts w:ascii="Arial" w:hAnsi="Arial" w:cs="Arial"/>
          <w:sz w:val="22"/>
          <w:szCs w:val="22"/>
        </w:rPr>
        <w:t>s</w:t>
      </w:r>
      <w:r>
        <w:rPr>
          <w:rFonts w:ascii="Arial" w:hAnsi="Arial" w:cs="Arial"/>
          <w:sz w:val="22"/>
          <w:szCs w:val="22"/>
        </w:rPr>
        <w:t xml:space="preserve"> ended</w:t>
      </w:r>
      <w:r w:rsidR="00EE22CF">
        <w:rPr>
          <w:rFonts w:ascii="Arial" w:hAnsi="Arial" w:cs="Arial"/>
          <w:sz w:val="22"/>
          <w:szCs w:val="22"/>
        </w:rPr>
        <w:t xml:space="preserve"> </w:t>
      </w:r>
      <w:r w:rsidR="00A052B6">
        <w:rPr>
          <w:rFonts w:ascii="Arial" w:hAnsi="Arial" w:cs="Arial"/>
          <w:sz w:val="22"/>
          <w:szCs w:val="22"/>
        </w:rPr>
        <w:t>30 June</w:t>
      </w:r>
      <w:r w:rsidR="00EE22CF">
        <w:rPr>
          <w:rFonts w:ascii="Arial" w:hAnsi="Arial" w:cs="Arial"/>
          <w:sz w:val="22"/>
          <w:szCs w:val="22"/>
        </w:rPr>
        <w:t xml:space="preserve"> 2019 </w:t>
      </w:r>
      <w:r w:rsidR="001940E1">
        <w:rPr>
          <w:rFonts w:ascii="Arial" w:hAnsi="Arial" w:cs="Arial"/>
          <w:sz w:val="22"/>
          <w:szCs w:val="22"/>
        </w:rPr>
        <w:t xml:space="preserve">and </w:t>
      </w:r>
      <w:r w:rsidR="003B5B16">
        <w:rPr>
          <w:rFonts w:ascii="Arial" w:hAnsi="Arial" w:cs="Arial"/>
          <w:sz w:val="22"/>
          <w:szCs w:val="22"/>
        </w:rPr>
        <w:t>201</w:t>
      </w:r>
      <w:r w:rsidR="00EE22CF">
        <w:rPr>
          <w:rFonts w:ascii="Arial" w:hAnsi="Arial" w:cs="Arial"/>
          <w:sz w:val="22"/>
          <w:szCs w:val="22"/>
        </w:rPr>
        <w:t>8</w:t>
      </w:r>
      <w:r>
        <w:rPr>
          <w:rFonts w:ascii="Arial" w:hAnsi="Arial" w:cs="Arial"/>
          <w:sz w:val="22"/>
          <w:szCs w:val="22"/>
        </w:rPr>
        <w:t xml:space="preserve"> relating to the restructured debts is as follows:</w:t>
      </w:r>
    </w:p>
    <w:p w:rsidR="00E66578" w:rsidRPr="00D0772F" w:rsidRDefault="00E66578" w:rsidP="00E66578">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8640" w:type="dxa"/>
        <w:tblInd w:w="558" w:type="dxa"/>
        <w:tblLayout w:type="fixed"/>
        <w:tblLook w:val="01E0" w:firstRow="1" w:lastRow="1" w:firstColumn="1" w:lastColumn="1" w:noHBand="0" w:noVBand="0"/>
      </w:tblPr>
      <w:tblGrid>
        <w:gridCol w:w="3330"/>
        <w:gridCol w:w="1327"/>
        <w:gridCol w:w="1328"/>
        <w:gridCol w:w="1327"/>
        <w:gridCol w:w="1328"/>
      </w:tblGrid>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5310" w:type="dxa"/>
            <w:gridSpan w:val="4"/>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2655" w:type="dxa"/>
            <w:gridSpan w:val="2"/>
            <w:vAlign w:val="bottom"/>
            <w:hideMark/>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three-month</w:t>
            </w:r>
            <w:r>
              <w:rPr>
                <w:rFonts w:ascii="Arial" w:hAnsi="Arial" w:cs="Arial"/>
                <w:sz w:val="20"/>
                <w:szCs w:val="20"/>
              </w:rPr>
              <w:t xml:space="preserve"> </w:t>
            </w:r>
            <w:r w:rsidRPr="00D0772F">
              <w:rPr>
                <w:rFonts w:ascii="Arial" w:hAnsi="Arial" w:cs="Arial"/>
                <w:sz w:val="20"/>
                <w:szCs w:val="20"/>
              </w:rPr>
              <w:t xml:space="preserve"> period</w:t>
            </w:r>
            <w:r>
              <w:rPr>
                <w:rFonts w:ascii="Arial" w:hAnsi="Arial" w:cs="Arial"/>
                <w:sz w:val="20"/>
                <w:szCs w:val="20"/>
              </w:rPr>
              <w:t>s</w:t>
            </w:r>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p>
        </w:tc>
        <w:tc>
          <w:tcPr>
            <w:tcW w:w="2655" w:type="dxa"/>
            <w:gridSpan w:val="2"/>
            <w:vAlign w:val="bottom"/>
            <w:hideMark/>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six-month    period</w:t>
            </w:r>
            <w:r>
              <w:rPr>
                <w:rFonts w:ascii="Arial" w:hAnsi="Arial" w:cs="Arial"/>
                <w:sz w:val="20"/>
                <w:szCs w:val="20"/>
              </w:rPr>
              <w:t>s</w:t>
            </w:r>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p>
        </w:tc>
      </w:tr>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1327"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28"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2018</w:t>
            </w:r>
          </w:p>
        </w:tc>
        <w:tc>
          <w:tcPr>
            <w:tcW w:w="1327"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28"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2018</w:t>
            </w:r>
          </w:p>
        </w:tc>
      </w:tr>
      <w:tr w:rsidR="00AB5628" w:rsidRPr="00D0772F" w:rsidTr="00E66578">
        <w:tc>
          <w:tcPr>
            <w:tcW w:w="3330" w:type="dxa"/>
          </w:tcPr>
          <w:p w:rsidR="00AB5628" w:rsidRPr="00D0772F" w:rsidRDefault="00AB5628" w:rsidP="00AB5628">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1327" w:type="dxa"/>
            <w:vAlign w:val="bottom"/>
          </w:tcPr>
          <w:p w:rsidR="00AB5628" w:rsidRPr="00AB5628" w:rsidRDefault="00AB5628" w:rsidP="00AB5628">
            <w:pPr>
              <w:tabs>
                <w:tab w:val="decimal" w:pos="1002"/>
              </w:tabs>
              <w:spacing w:line="380" w:lineRule="exact"/>
              <w:ind w:right="-14"/>
              <w:rPr>
                <w:rFonts w:ascii="Arial" w:hAnsi="Arial" w:cs="Arial"/>
                <w:sz w:val="20"/>
                <w:szCs w:val="20"/>
              </w:rPr>
            </w:pPr>
            <w:r w:rsidRPr="00AB5628">
              <w:rPr>
                <w:rFonts w:ascii="Arial" w:hAnsi="Arial" w:cs="Arial"/>
                <w:sz w:val="20"/>
                <w:szCs w:val="20"/>
              </w:rPr>
              <w:t>3,440</w:t>
            </w:r>
          </w:p>
        </w:tc>
        <w:tc>
          <w:tcPr>
            <w:tcW w:w="1328" w:type="dxa"/>
            <w:vAlign w:val="bottom"/>
          </w:tcPr>
          <w:p w:rsidR="00AB5628" w:rsidRPr="00AB5628" w:rsidRDefault="00AB5628" w:rsidP="00AB5628">
            <w:pPr>
              <w:tabs>
                <w:tab w:val="decimal" w:pos="1002"/>
              </w:tabs>
              <w:spacing w:line="380" w:lineRule="exact"/>
              <w:ind w:right="-14"/>
              <w:rPr>
                <w:rFonts w:ascii="Arial" w:hAnsi="Arial" w:cs="Arial"/>
                <w:sz w:val="20"/>
                <w:szCs w:val="20"/>
              </w:rPr>
            </w:pPr>
            <w:r w:rsidRPr="00AB5628">
              <w:rPr>
                <w:rFonts w:ascii="Arial" w:hAnsi="Arial" w:cs="Arial"/>
                <w:sz w:val="20"/>
                <w:szCs w:val="20"/>
              </w:rPr>
              <w:t>11,192</w:t>
            </w:r>
          </w:p>
        </w:tc>
        <w:tc>
          <w:tcPr>
            <w:tcW w:w="1327" w:type="dxa"/>
            <w:vAlign w:val="bottom"/>
          </w:tcPr>
          <w:p w:rsidR="00AB5628" w:rsidRPr="00AB5628" w:rsidRDefault="00AB5628" w:rsidP="00AB5628">
            <w:pPr>
              <w:tabs>
                <w:tab w:val="decimal" w:pos="1002"/>
              </w:tabs>
              <w:spacing w:line="380" w:lineRule="exact"/>
              <w:ind w:right="-14"/>
              <w:rPr>
                <w:rFonts w:ascii="Arial" w:hAnsi="Arial" w:cs="Arial"/>
                <w:sz w:val="20"/>
                <w:szCs w:val="20"/>
                <w:cs/>
              </w:rPr>
            </w:pPr>
            <w:r w:rsidRPr="00AB5628">
              <w:rPr>
                <w:rFonts w:ascii="Arial" w:hAnsi="Arial" w:cs="Arial"/>
                <w:sz w:val="20"/>
                <w:szCs w:val="20"/>
              </w:rPr>
              <w:t>7,134</w:t>
            </w:r>
          </w:p>
        </w:tc>
        <w:tc>
          <w:tcPr>
            <w:tcW w:w="1328" w:type="dxa"/>
            <w:vAlign w:val="bottom"/>
          </w:tcPr>
          <w:p w:rsidR="00AB5628" w:rsidRPr="00971400" w:rsidRDefault="00AB5628" w:rsidP="00AB5628">
            <w:pPr>
              <w:tabs>
                <w:tab w:val="decimal" w:pos="1002"/>
              </w:tabs>
              <w:spacing w:line="380" w:lineRule="exact"/>
              <w:ind w:right="-14"/>
              <w:rPr>
                <w:rFonts w:ascii="Arial" w:hAnsi="Arial" w:cs="Arial"/>
                <w:sz w:val="20"/>
                <w:szCs w:val="20"/>
                <w:cs/>
              </w:rPr>
            </w:pPr>
            <w:r w:rsidRPr="00971400">
              <w:rPr>
                <w:rFonts w:ascii="Arial" w:hAnsi="Arial" w:cs="Arial"/>
                <w:sz w:val="20"/>
                <w:szCs w:val="20"/>
              </w:rPr>
              <w:t>17,400</w:t>
            </w:r>
          </w:p>
        </w:tc>
      </w:tr>
      <w:tr w:rsidR="00AB5628" w:rsidRPr="00D0772F" w:rsidTr="00E66578">
        <w:tc>
          <w:tcPr>
            <w:tcW w:w="3330" w:type="dxa"/>
          </w:tcPr>
          <w:p w:rsidR="00AB5628" w:rsidRPr="00604205" w:rsidRDefault="00AB5628" w:rsidP="00AB5628">
            <w:pPr>
              <w:spacing w:line="380" w:lineRule="exact"/>
              <w:ind w:left="162" w:right="-108" w:hanging="162"/>
              <w:rPr>
                <w:rFonts w:ascii="Arial" w:hAnsi="Arial" w:cs="Arial"/>
                <w:sz w:val="20"/>
                <w:szCs w:val="20"/>
              </w:rPr>
            </w:pPr>
            <w:r w:rsidRPr="00604205">
              <w:rPr>
                <w:rFonts w:ascii="Arial" w:hAnsi="Arial" w:cs="Arial"/>
                <w:sz w:val="20"/>
                <w:szCs w:val="20"/>
              </w:rPr>
              <w:t xml:space="preserve">Interest increase </w:t>
            </w:r>
            <w:proofErr w:type="spellStart"/>
            <w:r w:rsidRPr="00604205">
              <w:rPr>
                <w:rFonts w:ascii="Arial" w:hAnsi="Arial" w:cs="Arial"/>
                <w:sz w:val="20"/>
                <w:szCs w:val="20"/>
              </w:rPr>
              <w:t>recognised</w:t>
            </w:r>
            <w:proofErr w:type="spellEnd"/>
            <w:r w:rsidRPr="00604205">
              <w:rPr>
                <w:rFonts w:ascii="Arial" w:hAnsi="Arial" w:cs="Arial"/>
                <w:sz w:val="20"/>
                <w:szCs w:val="20"/>
              </w:rPr>
              <w:t xml:space="preserve"> into profit</w:t>
            </w:r>
            <w:r>
              <w:rPr>
                <w:rFonts w:ascii="Arial" w:hAnsi="Arial" w:cs="Arial"/>
                <w:sz w:val="20"/>
                <w:szCs w:val="20"/>
              </w:rPr>
              <w:t xml:space="preserve"> </w:t>
            </w:r>
            <w:r w:rsidRPr="00604205">
              <w:rPr>
                <w:rFonts w:ascii="Arial" w:hAnsi="Arial" w:cs="Arial"/>
                <w:sz w:val="20"/>
                <w:szCs w:val="20"/>
              </w:rPr>
              <w:t>or loss in the period</w:t>
            </w:r>
          </w:p>
        </w:tc>
        <w:tc>
          <w:tcPr>
            <w:tcW w:w="1327" w:type="dxa"/>
            <w:vAlign w:val="bottom"/>
          </w:tcPr>
          <w:p w:rsidR="00AB5628" w:rsidRPr="00AB5628" w:rsidRDefault="00AB5628" w:rsidP="00AB5628">
            <w:pPr>
              <w:tabs>
                <w:tab w:val="decimal" w:pos="1002"/>
              </w:tabs>
              <w:spacing w:line="380" w:lineRule="exact"/>
              <w:ind w:right="-14"/>
              <w:rPr>
                <w:rFonts w:ascii="Arial" w:hAnsi="Arial" w:cs="Arial"/>
                <w:sz w:val="20"/>
                <w:szCs w:val="20"/>
              </w:rPr>
            </w:pPr>
            <w:r w:rsidRPr="00AB5628">
              <w:rPr>
                <w:rFonts w:ascii="Arial" w:hAnsi="Arial" w:cs="Arial"/>
                <w:sz w:val="20"/>
                <w:szCs w:val="20"/>
              </w:rPr>
              <w:t>547</w:t>
            </w:r>
          </w:p>
        </w:tc>
        <w:tc>
          <w:tcPr>
            <w:tcW w:w="1328" w:type="dxa"/>
            <w:vAlign w:val="bottom"/>
          </w:tcPr>
          <w:p w:rsidR="00AB5628" w:rsidRPr="00AB5628" w:rsidRDefault="00AB5628" w:rsidP="00AB5628">
            <w:pPr>
              <w:tabs>
                <w:tab w:val="decimal" w:pos="1002"/>
              </w:tabs>
              <w:spacing w:line="380" w:lineRule="exact"/>
              <w:ind w:right="-14"/>
              <w:rPr>
                <w:rFonts w:ascii="Arial" w:hAnsi="Arial" w:cs="Arial"/>
                <w:sz w:val="20"/>
                <w:szCs w:val="20"/>
              </w:rPr>
            </w:pPr>
            <w:r w:rsidRPr="00AB5628">
              <w:rPr>
                <w:rFonts w:ascii="Arial" w:hAnsi="Arial" w:cs="Arial"/>
                <w:sz w:val="20"/>
                <w:szCs w:val="20"/>
              </w:rPr>
              <w:t>703</w:t>
            </w:r>
          </w:p>
        </w:tc>
        <w:tc>
          <w:tcPr>
            <w:tcW w:w="1327" w:type="dxa"/>
            <w:vAlign w:val="bottom"/>
          </w:tcPr>
          <w:p w:rsidR="00AB5628" w:rsidRPr="00AB5628" w:rsidRDefault="00AB5628" w:rsidP="00AB5628">
            <w:pPr>
              <w:tabs>
                <w:tab w:val="decimal" w:pos="1002"/>
              </w:tabs>
              <w:spacing w:line="380" w:lineRule="exact"/>
              <w:ind w:right="-14"/>
              <w:rPr>
                <w:rFonts w:ascii="Arial" w:hAnsi="Arial" w:cs="Arial"/>
                <w:sz w:val="20"/>
                <w:szCs w:val="20"/>
              </w:rPr>
            </w:pPr>
            <w:r w:rsidRPr="00AB5628">
              <w:rPr>
                <w:rFonts w:ascii="Arial" w:hAnsi="Arial" w:cs="Arial"/>
                <w:sz w:val="20"/>
                <w:szCs w:val="20"/>
              </w:rPr>
              <w:t>1,163</w:t>
            </w:r>
          </w:p>
        </w:tc>
        <w:tc>
          <w:tcPr>
            <w:tcW w:w="1328" w:type="dxa"/>
            <w:vAlign w:val="bottom"/>
          </w:tcPr>
          <w:p w:rsidR="00AB5628" w:rsidRPr="00971400" w:rsidRDefault="00AB5628" w:rsidP="00AB5628">
            <w:pPr>
              <w:tabs>
                <w:tab w:val="decimal" w:pos="1002"/>
              </w:tabs>
              <w:spacing w:line="380" w:lineRule="exact"/>
              <w:ind w:right="-14"/>
              <w:rPr>
                <w:rFonts w:ascii="Arial" w:hAnsi="Arial" w:cs="Arial"/>
                <w:sz w:val="20"/>
                <w:szCs w:val="20"/>
              </w:rPr>
            </w:pPr>
            <w:r w:rsidRPr="00971400">
              <w:rPr>
                <w:rFonts w:ascii="Arial" w:hAnsi="Arial" w:cs="Arial"/>
                <w:sz w:val="20"/>
                <w:szCs w:val="20"/>
              </w:rPr>
              <w:t>1,771</w:t>
            </w:r>
          </w:p>
        </w:tc>
      </w:tr>
    </w:tbl>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w:t>
      </w:r>
      <w:r w:rsidR="00A052B6">
        <w:rPr>
          <w:rFonts w:ascii="Arial" w:hAnsi="Arial" w:cs="Arial"/>
          <w:sz w:val="22"/>
          <w:szCs w:val="22"/>
        </w:rPr>
        <w:t>30 June</w:t>
      </w:r>
      <w:r w:rsidR="00EE22CF">
        <w:rPr>
          <w:rFonts w:ascii="Arial" w:hAnsi="Arial" w:cs="Arial"/>
          <w:sz w:val="22"/>
          <w:szCs w:val="22"/>
        </w:rPr>
        <w:t xml:space="preserve"> 2019 </w:t>
      </w:r>
      <w:r>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troubled debt restructuring debtors, as follows:</w:t>
      </w:r>
    </w:p>
    <w:tbl>
      <w:tblPr>
        <w:tblW w:w="8640" w:type="dxa"/>
        <w:tblInd w:w="558" w:type="dxa"/>
        <w:tblLayout w:type="fixed"/>
        <w:tblLook w:val="04A0" w:firstRow="1" w:lastRow="0" w:firstColumn="1" w:lastColumn="0" w:noHBand="0" w:noVBand="1"/>
      </w:tblPr>
      <w:tblGrid>
        <w:gridCol w:w="3150"/>
        <w:gridCol w:w="1260"/>
        <w:gridCol w:w="1440"/>
        <w:gridCol w:w="1350"/>
        <w:gridCol w:w="1440"/>
      </w:tblGrid>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5490" w:type="dxa"/>
            <w:gridSpan w:val="4"/>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2700" w:type="dxa"/>
            <w:gridSpan w:val="2"/>
            <w:vAlign w:val="bottom"/>
            <w:hideMark/>
          </w:tcPr>
          <w:p w:rsidR="00C97784" w:rsidRPr="00C97784" w:rsidRDefault="00A052B6"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30 June</w:t>
            </w:r>
            <w:r w:rsidR="00EE22CF">
              <w:rPr>
                <w:rFonts w:ascii="Arial" w:hAnsi="Arial" w:cs="Arial"/>
                <w:iCs/>
                <w:sz w:val="18"/>
                <w:szCs w:val="18"/>
              </w:rPr>
              <w:t xml:space="preserve"> 2019</w:t>
            </w:r>
          </w:p>
        </w:tc>
        <w:tc>
          <w:tcPr>
            <w:tcW w:w="2790" w:type="dxa"/>
            <w:gridSpan w:val="2"/>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 xml:space="preserve">31 December </w:t>
            </w:r>
            <w:r w:rsidR="003B5B16">
              <w:rPr>
                <w:rFonts w:ascii="Arial" w:hAnsi="Arial" w:cs="Arial"/>
                <w:iCs/>
                <w:sz w:val="18"/>
                <w:szCs w:val="18"/>
              </w:rPr>
              <w:t>201</w:t>
            </w:r>
            <w:r w:rsidR="00EE22CF">
              <w:rPr>
                <w:rFonts w:ascii="Arial" w:hAnsi="Arial" w:cs="Arial"/>
                <w:iCs/>
                <w:sz w:val="18"/>
                <w:szCs w:val="18"/>
              </w:rPr>
              <w:t>8</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AB5628" w:rsidRPr="00C97784" w:rsidTr="00C97784">
        <w:tc>
          <w:tcPr>
            <w:tcW w:w="3150" w:type="dxa"/>
            <w:vAlign w:val="bottom"/>
            <w:hideMark/>
          </w:tcPr>
          <w:p w:rsidR="00AB5628" w:rsidRPr="00C97784" w:rsidRDefault="00AB5628" w:rsidP="00AB5628">
            <w:pPr>
              <w:spacing w:line="340" w:lineRule="exact"/>
              <w:ind w:left="162" w:right="-108" w:hanging="162"/>
              <w:rPr>
                <w:rFonts w:ascii="Arial" w:hAnsi="Arial" w:cs="Arial"/>
                <w:sz w:val="18"/>
                <w:szCs w:val="18"/>
              </w:rPr>
            </w:pPr>
            <w:r w:rsidRPr="00C97784">
              <w:rPr>
                <w:rFonts w:ascii="Arial" w:hAnsi="Arial" w:cs="Arial"/>
                <w:sz w:val="18"/>
                <w:szCs w:val="18"/>
              </w:rPr>
              <w:t>Troubled debt restructuring debtors</w:t>
            </w:r>
          </w:p>
        </w:tc>
        <w:tc>
          <w:tcPr>
            <w:tcW w:w="1260" w:type="dxa"/>
            <w:vAlign w:val="bottom"/>
          </w:tcPr>
          <w:p w:rsidR="00AB5628" w:rsidRPr="00AB5628" w:rsidRDefault="00AB5628" w:rsidP="00AB5628">
            <w:pPr>
              <w:tabs>
                <w:tab w:val="decimal" w:pos="988"/>
              </w:tabs>
              <w:spacing w:line="340" w:lineRule="exact"/>
              <w:ind w:left="-15" w:right="-115" w:firstLine="15"/>
              <w:rPr>
                <w:rFonts w:ascii="Arial" w:hAnsi="Arial" w:cs="Arial"/>
                <w:sz w:val="18"/>
                <w:szCs w:val="18"/>
              </w:rPr>
            </w:pPr>
            <w:r w:rsidRPr="00AB5628">
              <w:rPr>
                <w:rFonts w:ascii="Arial" w:hAnsi="Arial" w:cs="Arial"/>
                <w:sz w:val="18"/>
                <w:szCs w:val="18"/>
              </w:rPr>
              <w:t>1,627</w:t>
            </w:r>
          </w:p>
        </w:tc>
        <w:tc>
          <w:tcPr>
            <w:tcW w:w="1440" w:type="dxa"/>
            <w:vAlign w:val="bottom"/>
          </w:tcPr>
          <w:p w:rsidR="00AB5628" w:rsidRPr="00AB5628" w:rsidRDefault="00AB5628" w:rsidP="00AB5628">
            <w:pPr>
              <w:tabs>
                <w:tab w:val="decimal" w:pos="988"/>
              </w:tabs>
              <w:spacing w:line="340" w:lineRule="exact"/>
              <w:ind w:left="-15" w:right="-115" w:firstLine="15"/>
              <w:rPr>
                <w:rFonts w:ascii="Arial" w:hAnsi="Arial" w:cs="Arial"/>
                <w:sz w:val="18"/>
                <w:szCs w:val="18"/>
                <w:cs/>
              </w:rPr>
            </w:pPr>
            <w:r w:rsidRPr="00AB5628">
              <w:rPr>
                <w:rFonts w:ascii="Arial" w:hAnsi="Arial" w:cs="Arial"/>
                <w:sz w:val="18"/>
                <w:szCs w:val="18"/>
              </w:rPr>
              <w:t>21,887</w:t>
            </w:r>
          </w:p>
        </w:tc>
        <w:tc>
          <w:tcPr>
            <w:tcW w:w="1350" w:type="dxa"/>
            <w:vAlign w:val="bottom"/>
          </w:tcPr>
          <w:p w:rsidR="00AB5628" w:rsidRPr="00EE22CF" w:rsidRDefault="00AB5628" w:rsidP="00AB5628">
            <w:pPr>
              <w:tabs>
                <w:tab w:val="decimal" w:pos="988"/>
              </w:tabs>
              <w:spacing w:line="340" w:lineRule="exact"/>
              <w:ind w:left="-15" w:right="-115" w:firstLine="15"/>
              <w:rPr>
                <w:rFonts w:ascii="Arial" w:hAnsi="Arial" w:cs="Arial"/>
                <w:sz w:val="18"/>
                <w:szCs w:val="18"/>
              </w:rPr>
            </w:pPr>
            <w:r w:rsidRPr="00EE22CF">
              <w:rPr>
                <w:rFonts w:ascii="Arial" w:hAnsi="Arial" w:cs="Arial"/>
                <w:sz w:val="18"/>
                <w:szCs w:val="18"/>
              </w:rPr>
              <w:t>1,955</w:t>
            </w:r>
          </w:p>
        </w:tc>
        <w:tc>
          <w:tcPr>
            <w:tcW w:w="1440" w:type="dxa"/>
            <w:vAlign w:val="bottom"/>
          </w:tcPr>
          <w:p w:rsidR="00AB5628" w:rsidRPr="00EE22CF" w:rsidRDefault="00AB5628" w:rsidP="00AB5628">
            <w:pPr>
              <w:tabs>
                <w:tab w:val="decimal" w:pos="988"/>
              </w:tabs>
              <w:spacing w:line="340" w:lineRule="exact"/>
              <w:ind w:left="-15" w:right="-115" w:firstLine="15"/>
              <w:rPr>
                <w:rFonts w:ascii="Arial" w:hAnsi="Arial" w:cs="Arial"/>
                <w:sz w:val="18"/>
                <w:szCs w:val="18"/>
              </w:rPr>
            </w:pPr>
            <w:r w:rsidRPr="00EE22CF">
              <w:rPr>
                <w:rFonts w:ascii="Arial" w:hAnsi="Arial" w:cs="Arial"/>
                <w:sz w:val="18"/>
                <w:szCs w:val="18"/>
              </w:rPr>
              <w:t>32,533</w:t>
            </w:r>
          </w:p>
        </w:tc>
      </w:tr>
    </w:tbl>
    <w:p w:rsidR="00C97784" w:rsidRDefault="00C97784" w:rsidP="00C97784">
      <w:pPr>
        <w:tabs>
          <w:tab w:val="left" w:pos="547"/>
          <w:tab w:val="left" w:pos="3600"/>
        </w:tabs>
        <w:spacing w:before="24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C1181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C1181F">
        <w:rPr>
          <w:rFonts w:ascii="Arial" w:hAnsi="Arial" w:cs="Arial"/>
          <w:sz w:val="22"/>
          <w:szCs w:val="22"/>
        </w:rPr>
        <w:t xml:space="preserve"> or interest rate specified in the new term</w:t>
      </w:r>
      <w:r w:rsidR="00AF5049">
        <w:rPr>
          <w:rFonts w:ascii="Arial" w:hAnsi="Arial" w:cs="Arial"/>
          <w:sz w:val="22"/>
          <w:szCs w:val="22"/>
        </w:rPr>
        <w:t>s</w:t>
      </w:r>
      <w:r w:rsidRPr="0042353C">
        <w:rPr>
          <w:rFonts w:ascii="Arial" w:hAnsi="Arial" w:cs="Arial"/>
          <w:sz w:val="22"/>
          <w:szCs w:val="22"/>
        </w:rPr>
        <w:t>.</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BF48A4">
        <w:rPr>
          <w:rFonts w:ascii="Arial" w:hAnsi="Arial" w:cs="Arial"/>
          <w:b/>
          <w:bCs/>
          <w:sz w:val="22"/>
          <w:szCs w:val="22"/>
        </w:rPr>
        <w:t>4</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D553F5">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622" w:type="dxa"/>
        <w:tblInd w:w="558" w:type="dxa"/>
        <w:tblLayout w:type="fixed"/>
        <w:tblLook w:val="04A0" w:firstRow="1" w:lastRow="0" w:firstColumn="1" w:lastColumn="0" w:noHBand="0" w:noVBand="1"/>
      </w:tblPr>
      <w:tblGrid>
        <w:gridCol w:w="3960"/>
        <w:gridCol w:w="2340"/>
        <w:gridCol w:w="2322"/>
      </w:tblGrid>
      <w:tr w:rsidR="00D047B2" w:rsidRPr="00CD57B5" w:rsidTr="00D047B2">
        <w:tc>
          <w:tcPr>
            <w:tcW w:w="3960" w:type="dxa"/>
          </w:tcPr>
          <w:p w:rsidR="00D047B2" w:rsidRPr="00CD57B5" w:rsidRDefault="00D047B2" w:rsidP="00D553F5">
            <w:pPr>
              <w:spacing w:line="380" w:lineRule="exact"/>
              <w:ind w:right="34"/>
              <w:jc w:val="both"/>
              <w:rPr>
                <w:rFonts w:ascii="Arial" w:hAnsi="Arial" w:cs="Arial"/>
                <w:b/>
                <w:bCs/>
                <w:sz w:val="22"/>
                <w:szCs w:val="22"/>
              </w:rPr>
            </w:pPr>
          </w:p>
        </w:tc>
        <w:tc>
          <w:tcPr>
            <w:tcW w:w="4662" w:type="dxa"/>
            <w:gridSpan w:val="2"/>
          </w:tcPr>
          <w:p w:rsidR="00D047B2" w:rsidRPr="00CD57B5" w:rsidRDefault="00D047B2" w:rsidP="00D553F5">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D047B2" w:rsidRPr="00CD57B5" w:rsidTr="00D553F5">
        <w:tc>
          <w:tcPr>
            <w:tcW w:w="3960" w:type="dxa"/>
          </w:tcPr>
          <w:p w:rsidR="00D047B2" w:rsidRPr="00CD57B5" w:rsidRDefault="00D047B2" w:rsidP="00D047B2">
            <w:pPr>
              <w:spacing w:line="380" w:lineRule="exact"/>
              <w:ind w:right="34"/>
              <w:jc w:val="both"/>
              <w:rPr>
                <w:rFonts w:ascii="Arial" w:hAnsi="Arial" w:cs="Arial"/>
                <w:b/>
                <w:bCs/>
                <w:sz w:val="22"/>
                <w:szCs w:val="22"/>
              </w:rPr>
            </w:pPr>
          </w:p>
        </w:tc>
        <w:tc>
          <w:tcPr>
            <w:tcW w:w="2340" w:type="dxa"/>
          </w:tcPr>
          <w:p w:rsidR="00D047B2" w:rsidRPr="00CD57B5" w:rsidRDefault="00A052B6" w:rsidP="00D047B2">
            <w:pPr>
              <w:pBdr>
                <w:bottom w:val="single" w:sz="4" w:space="1" w:color="auto"/>
              </w:pBdr>
              <w:spacing w:line="380" w:lineRule="exact"/>
              <w:ind w:right="34"/>
              <w:jc w:val="center"/>
              <w:rPr>
                <w:rFonts w:ascii="Arial" w:hAnsi="Arial" w:cs="Arial"/>
                <w:sz w:val="22"/>
                <w:szCs w:val="22"/>
                <w:lang w:val="en-GB"/>
              </w:rPr>
            </w:pPr>
            <w:r>
              <w:rPr>
                <w:rFonts w:ascii="Arial" w:hAnsi="Arial" w:cs="Arial"/>
                <w:sz w:val="22"/>
                <w:szCs w:val="22"/>
              </w:rPr>
              <w:t>30 June</w:t>
            </w:r>
            <w:r w:rsidR="00EE22CF">
              <w:rPr>
                <w:rFonts w:ascii="Arial" w:hAnsi="Arial" w:cs="Arial"/>
                <w:sz w:val="22"/>
                <w:szCs w:val="22"/>
              </w:rPr>
              <w:t xml:space="preserve"> 2019</w:t>
            </w:r>
          </w:p>
        </w:tc>
        <w:tc>
          <w:tcPr>
            <w:tcW w:w="2322" w:type="dxa"/>
          </w:tcPr>
          <w:p w:rsidR="00D047B2" w:rsidRPr="00CD57B5" w:rsidRDefault="00D047B2" w:rsidP="00D047B2">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31 December 201</w:t>
            </w:r>
            <w:r w:rsidR="00EE22CF">
              <w:rPr>
                <w:rFonts w:ascii="Arial" w:hAnsi="Arial" w:cs="Arial"/>
                <w:sz w:val="22"/>
                <w:szCs w:val="22"/>
                <w:lang w:val="en-GB"/>
              </w:rPr>
              <w:t>8</w:t>
            </w:r>
          </w:p>
        </w:tc>
      </w:tr>
      <w:tr w:rsidR="00AB5628" w:rsidRPr="00CD57B5" w:rsidTr="00D553F5">
        <w:tc>
          <w:tcPr>
            <w:tcW w:w="3960" w:type="dxa"/>
            <w:hideMark/>
          </w:tcPr>
          <w:p w:rsidR="00AB5628" w:rsidRPr="00CD57B5" w:rsidRDefault="00AB5628" w:rsidP="00AB562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2340" w:type="dxa"/>
          </w:tcPr>
          <w:p w:rsidR="00AB5628" w:rsidRPr="00AB5628" w:rsidRDefault="00AB5628" w:rsidP="00AB5628">
            <w:pPr>
              <w:tabs>
                <w:tab w:val="decimal" w:pos="1968"/>
              </w:tabs>
              <w:spacing w:line="380" w:lineRule="exact"/>
              <w:rPr>
                <w:rFonts w:ascii="Arial" w:hAnsi="Arial" w:cs="Arial"/>
                <w:sz w:val="22"/>
                <w:szCs w:val="22"/>
                <w:cs/>
              </w:rPr>
            </w:pPr>
            <w:r w:rsidRPr="00AB5628">
              <w:rPr>
                <w:rFonts w:ascii="Arial" w:hAnsi="Arial" w:cs="Arial"/>
                <w:sz w:val="22"/>
                <w:szCs w:val="22"/>
              </w:rPr>
              <w:t>359,831</w:t>
            </w:r>
          </w:p>
        </w:tc>
        <w:tc>
          <w:tcPr>
            <w:tcW w:w="2322" w:type="dxa"/>
          </w:tcPr>
          <w:p w:rsidR="00AB5628" w:rsidRPr="00AB5628" w:rsidRDefault="00AB5628" w:rsidP="00AB5628">
            <w:pPr>
              <w:tabs>
                <w:tab w:val="decimal" w:pos="1968"/>
              </w:tabs>
              <w:spacing w:line="380" w:lineRule="exact"/>
              <w:rPr>
                <w:rFonts w:ascii="Arial" w:hAnsi="Arial" w:cs="Arial"/>
                <w:sz w:val="22"/>
                <w:szCs w:val="22"/>
                <w:cs/>
              </w:rPr>
            </w:pPr>
            <w:r w:rsidRPr="00AB5628">
              <w:rPr>
                <w:rFonts w:ascii="Arial" w:hAnsi="Arial" w:cs="Arial"/>
                <w:sz w:val="22"/>
                <w:szCs w:val="22"/>
              </w:rPr>
              <w:t>283,671</w:t>
            </w:r>
          </w:p>
        </w:tc>
      </w:tr>
      <w:tr w:rsidR="00AB5628" w:rsidRPr="00CD57B5" w:rsidTr="00D553F5">
        <w:tc>
          <w:tcPr>
            <w:tcW w:w="3960" w:type="dxa"/>
            <w:hideMark/>
          </w:tcPr>
          <w:p w:rsidR="00AB5628" w:rsidRPr="00CD57B5" w:rsidRDefault="00AB5628" w:rsidP="00AB5628">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Accrued interest income from factoring</w:t>
            </w:r>
          </w:p>
        </w:tc>
        <w:tc>
          <w:tcPr>
            <w:tcW w:w="2340" w:type="dxa"/>
          </w:tcPr>
          <w:p w:rsidR="00AB5628" w:rsidRPr="00AB5628" w:rsidRDefault="00AB5628" w:rsidP="00AB562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4,215</w:t>
            </w:r>
          </w:p>
        </w:tc>
        <w:tc>
          <w:tcPr>
            <w:tcW w:w="2322" w:type="dxa"/>
          </w:tcPr>
          <w:p w:rsidR="00AB5628" w:rsidRPr="00AB5628" w:rsidRDefault="00AB5628" w:rsidP="00AB562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1,451</w:t>
            </w:r>
          </w:p>
        </w:tc>
      </w:tr>
      <w:tr w:rsidR="00AB5628" w:rsidRPr="00CD57B5" w:rsidTr="00D553F5">
        <w:tc>
          <w:tcPr>
            <w:tcW w:w="3960" w:type="dxa"/>
            <w:hideMark/>
          </w:tcPr>
          <w:p w:rsidR="00AB5628" w:rsidRPr="00CD57B5" w:rsidRDefault="00AB5628" w:rsidP="00AB562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2340" w:type="dxa"/>
          </w:tcPr>
          <w:p w:rsidR="00AB5628" w:rsidRPr="00AB5628" w:rsidRDefault="00AB5628" w:rsidP="00AB5628">
            <w:pPr>
              <w:tabs>
                <w:tab w:val="decimal" w:pos="1968"/>
              </w:tabs>
              <w:spacing w:line="380" w:lineRule="exact"/>
              <w:rPr>
                <w:rFonts w:ascii="Arial" w:hAnsi="Arial" w:cs="Arial"/>
                <w:sz w:val="22"/>
                <w:szCs w:val="22"/>
              </w:rPr>
            </w:pPr>
            <w:r w:rsidRPr="00AB5628">
              <w:rPr>
                <w:rFonts w:ascii="Arial" w:hAnsi="Arial" w:cs="Arial"/>
                <w:sz w:val="22"/>
                <w:szCs w:val="22"/>
              </w:rPr>
              <w:t>364,046</w:t>
            </w:r>
          </w:p>
        </w:tc>
        <w:tc>
          <w:tcPr>
            <w:tcW w:w="2322" w:type="dxa"/>
          </w:tcPr>
          <w:p w:rsidR="00AB5628" w:rsidRPr="00AB5628" w:rsidRDefault="00AB5628" w:rsidP="00AB5628">
            <w:pPr>
              <w:tabs>
                <w:tab w:val="decimal" w:pos="1968"/>
              </w:tabs>
              <w:spacing w:line="380" w:lineRule="exact"/>
              <w:rPr>
                <w:rFonts w:ascii="Arial" w:hAnsi="Arial" w:cs="Arial"/>
                <w:sz w:val="22"/>
                <w:szCs w:val="22"/>
              </w:rPr>
            </w:pPr>
            <w:r w:rsidRPr="00AB5628">
              <w:rPr>
                <w:rFonts w:ascii="Arial" w:hAnsi="Arial" w:cs="Arial"/>
                <w:sz w:val="22"/>
                <w:szCs w:val="22"/>
              </w:rPr>
              <w:t>285,122</w:t>
            </w:r>
          </w:p>
        </w:tc>
      </w:tr>
      <w:tr w:rsidR="00AB5628" w:rsidRPr="00CD57B5" w:rsidTr="00D553F5">
        <w:tc>
          <w:tcPr>
            <w:tcW w:w="3960" w:type="dxa"/>
            <w:hideMark/>
          </w:tcPr>
          <w:p w:rsidR="00AB5628" w:rsidRPr="00CD57B5" w:rsidRDefault="00AB5628" w:rsidP="00AB5628">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2340" w:type="dxa"/>
          </w:tcPr>
          <w:p w:rsidR="00AB5628" w:rsidRPr="00AB5628" w:rsidRDefault="00AB5628" w:rsidP="00AB5628">
            <w:pPr>
              <w:tabs>
                <w:tab w:val="decimal" w:pos="1968"/>
              </w:tabs>
              <w:spacing w:line="380" w:lineRule="exact"/>
              <w:rPr>
                <w:rFonts w:ascii="Arial" w:hAnsi="Arial" w:cs="Arial"/>
                <w:sz w:val="22"/>
                <w:szCs w:val="22"/>
              </w:rPr>
            </w:pPr>
            <w:r w:rsidRPr="00AB5628">
              <w:rPr>
                <w:rFonts w:ascii="Arial" w:hAnsi="Arial" w:cs="Arial"/>
                <w:sz w:val="22"/>
                <w:szCs w:val="22"/>
              </w:rPr>
              <w:t>(64,630)</w:t>
            </w:r>
          </w:p>
        </w:tc>
        <w:tc>
          <w:tcPr>
            <w:tcW w:w="2322" w:type="dxa"/>
          </w:tcPr>
          <w:p w:rsidR="00AB5628" w:rsidRPr="00AB5628" w:rsidRDefault="00AB5628" w:rsidP="00AB5628">
            <w:pPr>
              <w:tabs>
                <w:tab w:val="decimal" w:pos="1968"/>
              </w:tabs>
              <w:spacing w:line="380" w:lineRule="exact"/>
              <w:rPr>
                <w:rFonts w:ascii="Arial" w:hAnsi="Arial" w:cs="Arial"/>
                <w:sz w:val="22"/>
                <w:szCs w:val="22"/>
              </w:rPr>
            </w:pPr>
            <w:r w:rsidRPr="00AB5628">
              <w:rPr>
                <w:rFonts w:ascii="Arial" w:hAnsi="Arial" w:cs="Arial"/>
                <w:sz w:val="22"/>
                <w:szCs w:val="22"/>
              </w:rPr>
              <w:t>(46,520)</w:t>
            </w:r>
          </w:p>
        </w:tc>
      </w:tr>
      <w:tr w:rsidR="00AB5628" w:rsidRPr="00CD57B5" w:rsidTr="00D553F5">
        <w:tc>
          <w:tcPr>
            <w:tcW w:w="3960" w:type="dxa"/>
          </w:tcPr>
          <w:p w:rsidR="00AB5628" w:rsidRPr="00CD57B5" w:rsidRDefault="00AB5628" w:rsidP="00AB5628">
            <w:pPr>
              <w:tabs>
                <w:tab w:val="left" w:pos="567"/>
              </w:tabs>
              <w:spacing w:line="380" w:lineRule="exact"/>
              <w:jc w:val="thaiDistribute"/>
              <w:rPr>
                <w:rFonts w:ascii="Arial" w:hAnsi="Arial" w:cs="Arial"/>
                <w:sz w:val="22"/>
                <w:szCs w:val="22"/>
                <w:lang w:val="en-GB"/>
              </w:rPr>
            </w:pPr>
            <w:r>
              <w:rPr>
                <w:rFonts w:ascii="Arial" w:hAnsi="Arial" w:cs="Arial"/>
                <w:sz w:val="22"/>
                <w:szCs w:val="22"/>
                <w:lang w:val="en-GB"/>
              </w:rPr>
              <w:t>Less: Allowance for doubtful debts</w:t>
            </w:r>
          </w:p>
        </w:tc>
        <w:tc>
          <w:tcPr>
            <w:tcW w:w="2340" w:type="dxa"/>
          </w:tcPr>
          <w:p w:rsidR="00AB5628" w:rsidRPr="00AB5628" w:rsidRDefault="00AB5628" w:rsidP="00AB562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(2,295)</w:t>
            </w:r>
          </w:p>
        </w:tc>
        <w:tc>
          <w:tcPr>
            <w:tcW w:w="2322" w:type="dxa"/>
          </w:tcPr>
          <w:p w:rsidR="00AB5628" w:rsidRPr="00AB5628" w:rsidRDefault="00AB5628" w:rsidP="00AB562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w:t>
            </w:r>
          </w:p>
        </w:tc>
      </w:tr>
      <w:tr w:rsidR="00AB5628" w:rsidRPr="00CD57B5" w:rsidTr="00D553F5">
        <w:tc>
          <w:tcPr>
            <w:tcW w:w="3960" w:type="dxa"/>
            <w:hideMark/>
          </w:tcPr>
          <w:p w:rsidR="00AB5628" w:rsidRPr="00CD57B5" w:rsidRDefault="00AB5628" w:rsidP="00AB562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2340" w:type="dxa"/>
          </w:tcPr>
          <w:p w:rsidR="00AB5628" w:rsidRPr="00AB5628" w:rsidRDefault="00AB5628" w:rsidP="00AB5628">
            <w:pPr>
              <w:pBdr>
                <w:bottom w:val="doub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297,121</w:t>
            </w:r>
          </w:p>
        </w:tc>
        <w:tc>
          <w:tcPr>
            <w:tcW w:w="2322" w:type="dxa"/>
          </w:tcPr>
          <w:p w:rsidR="00AB5628" w:rsidRPr="00AB5628" w:rsidRDefault="00AB5628" w:rsidP="00AB5628">
            <w:pPr>
              <w:pBdr>
                <w:bottom w:val="double" w:sz="4" w:space="1" w:color="auto"/>
              </w:pBdr>
              <w:tabs>
                <w:tab w:val="decimal" w:pos="1968"/>
              </w:tabs>
              <w:spacing w:line="380" w:lineRule="exact"/>
              <w:rPr>
                <w:rFonts w:ascii="Arial" w:hAnsi="Arial" w:cs="Arial"/>
                <w:sz w:val="22"/>
                <w:szCs w:val="22"/>
                <w:cs/>
              </w:rPr>
            </w:pPr>
            <w:r w:rsidRPr="00AB5628">
              <w:rPr>
                <w:rFonts w:ascii="Arial" w:hAnsi="Arial" w:cs="Arial"/>
                <w:sz w:val="22"/>
                <w:szCs w:val="22"/>
              </w:rPr>
              <w:t>238,602</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at </w:t>
      </w:r>
      <w:r w:rsidR="00A052B6">
        <w:rPr>
          <w:rFonts w:ascii="Arial" w:hAnsi="Arial" w:cs="Arial"/>
          <w:sz w:val="22"/>
          <w:szCs w:val="22"/>
        </w:rPr>
        <w:t>30 June</w:t>
      </w:r>
      <w:r w:rsidR="00EE22CF">
        <w:rPr>
          <w:rFonts w:ascii="Arial" w:hAnsi="Arial" w:cs="Arial"/>
          <w:sz w:val="22"/>
          <w:szCs w:val="22"/>
        </w:rPr>
        <w:t xml:space="preserve"> 2019 </w:t>
      </w:r>
      <w:r>
        <w:rPr>
          <w:rFonts w:ascii="Arial" w:hAnsi="Arial" w:cs="Arial"/>
          <w:sz w:val="22"/>
          <w:szCs w:val="22"/>
          <w:lang w:val="en-GB"/>
        </w:rPr>
        <w:t xml:space="preserve">and </w:t>
      </w:r>
      <w:r w:rsidRPr="00CD57B5">
        <w:rPr>
          <w:rFonts w:ascii="Arial" w:hAnsi="Arial" w:cs="Arial"/>
          <w:sz w:val="22"/>
          <w:szCs w:val="22"/>
          <w:lang w:val="en-GB"/>
        </w:rPr>
        <w:t>31 December 201</w:t>
      </w:r>
      <w:r w:rsidR="00EE22CF">
        <w:rPr>
          <w:rFonts w:ascii="Arial" w:hAnsi="Arial" w:cs="Arial"/>
          <w:sz w:val="22"/>
          <w:szCs w:val="22"/>
          <w:lang w:val="en-GB"/>
        </w:rPr>
        <w:t>8</w:t>
      </w:r>
      <w:r w:rsidRPr="00CD57B5">
        <w:rPr>
          <w:rFonts w:ascii="Arial" w:hAnsi="Arial" w:cs="Arial"/>
          <w:sz w:val="22"/>
          <w:szCs w:val="22"/>
          <w:lang w:val="en-GB"/>
        </w:rPr>
        <w:t>, aged on the basis of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640" w:type="dxa"/>
        <w:tblInd w:w="558" w:type="dxa"/>
        <w:tblLayout w:type="fixed"/>
        <w:tblLook w:val="04A0" w:firstRow="1" w:lastRow="0" w:firstColumn="1" w:lastColumn="0" w:noHBand="0" w:noVBand="1"/>
      </w:tblPr>
      <w:tblGrid>
        <w:gridCol w:w="4590"/>
        <w:gridCol w:w="2025"/>
        <w:gridCol w:w="2025"/>
      </w:tblGrid>
      <w:tr w:rsidR="00D047B2" w:rsidRPr="00CD57B5" w:rsidTr="00D047B2">
        <w:tc>
          <w:tcPr>
            <w:tcW w:w="4590" w:type="dxa"/>
            <w:vAlign w:val="bottom"/>
          </w:tcPr>
          <w:p w:rsidR="00D047B2" w:rsidRPr="00CD57B5" w:rsidRDefault="00D047B2" w:rsidP="00D047B2">
            <w:pPr>
              <w:spacing w:line="360" w:lineRule="exact"/>
              <w:jc w:val="center"/>
              <w:rPr>
                <w:rFonts w:ascii="Arial" w:hAnsi="Arial" w:cs="Arial"/>
                <w:sz w:val="22"/>
                <w:szCs w:val="22"/>
              </w:rPr>
            </w:pPr>
          </w:p>
        </w:tc>
        <w:tc>
          <w:tcPr>
            <w:tcW w:w="4050" w:type="dxa"/>
            <w:gridSpan w:val="2"/>
          </w:tcPr>
          <w:p w:rsidR="00D047B2" w:rsidRPr="00CD57B5" w:rsidRDefault="00D047B2" w:rsidP="00D553F5">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E22CF" w:rsidRPr="00CD57B5" w:rsidTr="00F76D42">
        <w:tc>
          <w:tcPr>
            <w:tcW w:w="4590" w:type="dxa"/>
            <w:vAlign w:val="bottom"/>
          </w:tcPr>
          <w:p w:rsidR="00EE22CF" w:rsidRPr="00CD57B5" w:rsidRDefault="00EE22CF" w:rsidP="00EE22CF">
            <w:pPr>
              <w:pBdr>
                <w:bottom w:val="single" w:sz="4" w:space="1" w:color="auto"/>
              </w:pBdr>
              <w:spacing w:line="360" w:lineRule="exact"/>
              <w:jc w:val="center"/>
              <w:rPr>
                <w:rFonts w:ascii="Arial" w:hAnsi="Arial" w:cs="Arial"/>
                <w:sz w:val="22"/>
                <w:szCs w:val="22"/>
              </w:rPr>
            </w:pPr>
            <w:r w:rsidRPr="00CD57B5">
              <w:rPr>
                <w:rFonts w:ascii="Arial" w:hAnsi="Arial" w:cs="Arial"/>
                <w:sz w:val="22"/>
                <w:szCs w:val="22"/>
              </w:rPr>
              <w:t>Age of factoring receivables</w:t>
            </w:r>
          </w:p>
        </w:tc>
        <w:tc>
          <w:tcPr>
            <w:tcW w:w="2025" w:type="dxa"/>
          </w:tcPr>
          <w:p w:rsidR="00EE22CF" w:rsidRPr="00EE22CF" w:rsidRDefault="00A052B6" w:rsidP="00EE22CF">
            <w:pPr>
              <w:pBdr>
                <w:bottom w:val="single" w:sz="4" w:space="1" w:color="auto"/>
              </w:pBdr>
              <w:spacing w:line="360" w:lineRule="exact"/>
              <w:jc w:val="center"/>
              <w:rPr>
                <w:rFonts w:ascii="Arial" w:hAnsi="Arial" w:cs="Arial"/>
                <w:sz w:val="22"/>
                <w:szCs w:val="22"/>
              </w:rPr>
            </w:pPr>
            <w:r>
              <w:rPr>
                <w:rFonts w:ascii="Arial" w:hAnsi="Arial" w:cs="Arial"/>
                <w:sz w:val="22"/>
                <w:szCs w:val="22"/>
              </w:rPr>
              <w:t>30 June</w:t>
            </w:r>
            <w:r w:rsidR="00EE22CF">
              <w:rPr>
                <w:rFonts w:ascii="Arial" w:hAnsi="Arial" w:cs="Arial"/>
                <w:sz w:val="22"/>
                <w:szCs w:val="22"/>
              </w:rPr>
              <w:t xml:space="preserve">             2019</w:t>
            </w:r>
          </w:p>
        </w:tc>
        <w:tc>
          <w:tcPr>
            <w:tcW w:w="2025" w:type="dxa"/>
          </w:tcPr>
          <w:p w:rsidR="00EE22CF" w:rsidRPr="00CD57B5" w:rsidRDefault="00EE22CF" w:rsidP="00EE22CF">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2018</w:t>
            </w:r>
          </w:p>
        </w:tc>
      </w:tr>
      <w:tr w:rsidR="00EE22CF" w:rsidRPr="00CD57B5" w:rsidTr="00F76D42">
        <w:tc>
          <w:tcPr>
            <w:tcW w:w="4590" w:type="dxa"/>
            <w:hideMark/>
          </w:tcPr>
          <w:p w:rsidR="00EE22CF" w:rsidRPr="00CD57B5" w:rsidRDefault="00EE22CF" w:rsidP="00EE22CF">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025" w:type="dxa"/>
          </w:tcPr>
          <w:p w:rsidR="00EE22CF" w:rsidRPr="00CD57B5" w:rsidRDefault="00EE22CF" w:rsidP="00EE22CF">
            <w:pPr>
              <w:tabs>
                <w:tab w:val="decimal" w:pos="1512"/>
              </w:tabs>
              <w:spacing w:line="360" w:lineRule="exact"/>
              <w:rPr>
                <w:rFonts w:ascii="Arial" w:hAnsi="Arial" w:cs="Arial"/>
                <w:sz w:val="22"/>
                <w:szCs w:val="22"/>
              </w:rPr>
            </w:pPr>
          </w:p>
        </w:tc>
        <w:tc>
          <w:tcPr>
            <w:tcW w:w="2025" w:type="dxa"/>
          </w:tcPr>
          <w:p w:rsidR="00EE22CF" w:rsidRPr="00CD57B5" w:rsidRDefault="00EE22CF" w:rsidP="00EE22CF">
            <w:pPr>
              <w:tabs>
                <w:tab w:val="decimal" w:pos="1692"/>
              </w:tabs>
              <w:spacing w:line="360" w:lineRule="exact"/>
              <w:rPr>
                <w:rFonts w:ascii="Arial" w:hAnsi="Arial" w:cs="Arial"/>
                <w:sz w:val="22"/>
                <w:szCs w:val="22"/>
                <w:cs/>
              </w:rPr>
            </w:pPr>
          </w:p>
        </w:tc>
      </w:tr>
      <w:tr w:rsidR="00AB5628" w:rsidRPr="00CD57B5" w:rsidTr="00F76D42">
        <w:tc>
          <w:tcPr>
            <w:tcW w:w="4590" w:type="dxa"/>
            <w:hideMark/>
          </w:tcPr>
          <w:p w:rsidR="00AB5628" w:rsidRPr="00CD57B5" w:rsidRDefault="00AB5628" w:rsidP="00AB5628">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025" w:type="dxa"/>
          </w:tcPr>
          <w:p w:rsidR="00AB5628" w:rsidRPr="00AB5628" w:rsidRDefault="00AB5628" w:rsidP="00AB5628">
            <w:pPr>
              <w:tabs>
                <w:tab w:val="decimal" w:pos="1692"/>
              </w:tabs>
              <w:spacing w:line="360" w:lineRule="exact"/>
              <w:rPr>
                <w:rFonts w:ascii="Arial" w:hAnsi="Arial" w:cs="Arial"/>
                <w:sz w:val="22"/>
                <w:szCs w:val="22"/>
              </w:rPr>
            </w:pPr>
            <w:r w:rsidRPr="00AB5628">
              <w:rPr>
                <w:rFonts w:ascii="Arial" w:hAnsi="Arial" w:cs="Arial"/>
                <w:sz w:val="22"/>
                <w:szCs w:val="22"/>
              </w:rPr>
              <w:t>261,600</w:t>
            </w:r>
          </w:p>
        </w:tc>
        <w:tc>
          <w:tcPr>
            <w:tcW w:w="2025" w:type="dxa"/>
          </w:tcPr>
          <w:p w:rsidR="00AB5628" w:rsidRPr="00AB5628" w:rsidRDefault="00AB5628" w:rsidP="00AB5628">
            <w:pPr>
              <w:tabs>
                <w:tab w:val="decimal" w:pos="1692"/>
              </w:tabs>
              <w:spacing w:line="360" w:lineRule="exact"/>
              <w:rPr>
                <w:rFonts w:ascii="Arial" w:hAnsi="Arial" w:cs="Arial"/>
                <w:sz w:val="22"/>
                <w:szCs w:val="22"/>
              </w:rPr>
            </w:pPr>
            <w:r w:rsidRPr="00AB5628">
              <w:rPr>
                <w:rFonts w:ascii="Arial" w:hAnsi="Arial" w:cs="Arial"/>
                <w:sz w:val="22"/>
                <w:szCs w:val="22"/>
              </w:rPr>
              <w:t>258,244</w:t>
            </w:r>
          </w:p>
        </w:tc>
      </w:tr>
      <w:tr w:rsidR="00AB5628" w:rsidRPr="00CD57B5" w:rsidTr="00F76D42">
        <w:tc>
          <w:tcPr>
            <w:tcW w:w="4590" w:type="dxa"/>
          </w:tcPr>
          <w:p w:rsidR="00AB5628" w:rsidRPr="00CD57B5" w:rsidRDefault="00AB5628" w:rsidP="00AB562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025" w:type="dxa"/>
          </w:tcPr>
          <w:p w:rsidR="00AB5628" w:rsidRPr="00AB5628" w:rsidRDefault="00AB5628" w:rsidP="00AB5628">
            <w:pPr>
              <w:tabs>
                <w:tab w:val="decimal" w:pos="1692"/>
              </w:tabs>
              <w:spacing w:line="360" w:lineRule="exact"/>
              <w:rPr>
                <w:rFonts w:ascii="Arial" w:hAnsi="Arial" w:cs="Arial"/>
                <w:sz w:val="22"/>
                <w:szCs w:val="22"/>
              </w:rPr>
            </w:pPr>
          </w:p>
        </w:tc>
        <w:tc>
          <w:tcPr>
            <w:tcW w:w="2025" w:type="dxa"/>
          </w:tcPr>
          <w:p w:rsidR="00AB5628" w:rsidRPr="00AB5628" w:rsidRDefault="00AB5628" w:rsidP="00AB5628">
            <w:pPr>
              <w:tabs>
                <w:tab w:val="decimal" w:pos="1692"/>
              </w:tabs>
              <w:spacing w:line="360" w:lineRule="exact"/>
              <w:rPr>
                <w:rFonts w:ascii="Arial" w:hAnsi="Arial" w:cs="Arial"/>
                <w:sz w:val="22"/>
                <w:szCs w:val="22"/>
              </w:rPr>
            </w:pPr>
          </w:p>
        </w:tc>
      </w:tr>
      <w:tr w:rsidR="00AB5628" w:rsidRPr="00CD57B5" w:rsidTr="00F76D42">
        <w:tc>
          <w:tcPr>
            <w:tcW w:w="4590" w:type="dxa"/>
          </w:tcPr>
          <w:p w:rsidR="00AB5628" w:rsidRPr="00CD57B5" w:rsidRDefault="00AB5628" w:rsidP="00AB562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025" w:type="dxa"/>
          </w:tcPr>
          <w:p w:rsidR="00AB5628" w:rsidRPr="00AB5628" w:rsidRDefault="00AB5628" w:rsidP="00AB5628">
            <w:pPr>
              <w:tabs>
                <w:tab w:val="decimal" w:pos="1692"/>
              </w:tabs>
              <w:spacing w:line="360" w:lineRule="exact"/>
              <w:rPr>
                <w:rFonts w:ascii="Arial" w:hAnsi="Arial" w:cs="Arial"/>
                <w:sz w:val="22"/>
                <w:szCs w:val="22"/>
              </w:rPr>
            </w:pPr>
            <w:r w:rsidRPr="00AB5628">
              <w:rPr>
                <w:rFonts w:ascii="Arial" w:hAnsi="Arial" w:cs="Arial"/>
                <w:sz w:val="22"/>
                <w:szCs w:val="22"/>
              </w:rPr>
              <w:t>84,14</w:t>
            </w:r>
            <w:r w:rsidR="00493C5E">
              <w:rPr>
                <w:rFonts w:ascii="Arial" w:hAnsi="Arial" w:cs="Arial"/>
                <w:sz w:val="22"/>
                <w:szCs w:val="22"/>
              </w:rPr>
              <w:t>0</w:t>
            </w:r>
          </w:p>
        </w:tc>
        <w:tc>
          <w:tcPr>
            <w:tcW w:w="2025" w:type="dxa"/>
          </w:tcPr>
          <w:p w:rsidR="00AB5628" w:rsidRPr="00AB5628" w:rsidRDefault="00AB5628" w:rsidP="00AB5628">
            <w:pPr>
              <w:tabs>
                <w:tab w:val="decimal" w:pos="1692"/>
              </w:tabs>
              <w:spacing w:line="360" w:lineRule="exact"/>
              <w:rPr>
                <w:rFonts w:ascii="Arial" w:hAnsi="Arial" w:cs="Arial"/>
                <w:sz w:val="22"/>
                <w:szCs w:val="22"/>
              </w:rPr>
            </w:pPr>
            <w:r w:rsidRPr="00AB5628">
              <w:rPr>
                <w:rFonts w:ascii="Arial" w:hAnsi="Arial" w:cs="Arial"/>
                <w:sz w:val="22"/>
                <w:szCs w:val="22"/>
              </w:rPr>
              <w:t>25,427</w:t>
            </w:r>
          </w:p>
        </w:tc>
      </w:tr>
      <w:tr w:rsidR="00AB5628" w:rsidRPr="00CD57B5" w:rsidTr="00F76D42">
        <w:tc>
          <w:tcPr>
            <w:tcW w:w="4590" w:type="dxa"/>
          </w:tcPr>
          <w:p w:rsidR="00AB5628" w:rsidRDefault="00AB5628" w:rsidP="00AB562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025" w:type="dxa"/>
          </w:tcPr>
          <w:p w:rsidR="00AB5628" w:rsidRPr="00AB5628" w:rsidRDefault="00AB5628" w:rsidP="00AB5628">
            <w:pPr>
              <w:pBdr>
                <w:bottom w:val="single" w:sz="4" w:space="1" w:color="auto"/>
              </w:pBdr>
              <w:tabs>
                <w:tab w:val="decimal" w:pos="1692"/>
              </w:tabs>
              <w:spacing w:line="360" w:lineRule="exact"/>
              <w:rPr>
                <w:rFonts w:ascii="Arial" w:hAnsi="Arial" w:cs="Arial"/>
                <w:sz w:val="22"/>
                <w:szCs w:val="22"/>
              </w:rPr>
            </w:pPr>
            <w:r w:rsidRPr="00AB5628">
              <w:rPr>
                <w:rFonts w:ascii="Arial" w:hAnsi="Arial" w:cs="Arial"/>
                <w:sz w:val="22"/>
                <w:szCs w:val="22"/>
              </w:rPr>
              <w:t>14,091</w:t>
            </w:r>
          </w:p>
        </w:tc>
        <w:tc>
          <w:tcPr>
            <w:tcW w:w="2025" w:type="dxa"/>
          </w:tcPr>
          <w:p w:rsidR="00AB5628" w:rsidRPr="00AB5628" w:rsidRDefault="00AB5628" w:rsidP="00AB5628">
            <w:pPr>
              <w:pBdr>
                <w:bottom w:val="single" w:sz="4" w:space="1" w:color="auto"/>
              </w:pBdr>
              <w:tabs>
                <w:tab w:val="decimal" w:pos="1692"/>
              </w:tabs>
              <w:spacing w:line="360" w:lineRule="exact"/>
              <w:rPr>
                <w:rFonts w:ascii="Arial" w:hAnsi="Arial" w:cs="Arial"/>
                <w:sz w:val="22"/>
                <w:szCs w:val="22"/>
              </w:rPr>
            </w:pPr>
            <w:r>
              <w:rPr>
                <w:rFonts w:ascii="Arial" w:hAnsi="Arial" w:cs="Arial"/>
                <w:sz w:val="22"/>
                <w:szCs w:val="22"/>
              </w:rPr>
              <w:t>-</w:t>
            </w:r>
          </w:p>
        </w:tc>
      </w:tr>
      <w:tr w:rsidR="00AB5628" w:rsidRPr="00CD57B5" w:rsidTr="00F76D42">
        <w:tc>
          <w:tcPr>
            <w:tcW w:w="4590" w:type="dxa"/>
            <w:hideMark/>
          </w:tcPr>
          <w:p w:rsidR="00AB5628" w:rsidRPr="00CD57B5" w:rsidRDefault="00AB5628" w:rsidP="00AB5628">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025" w:type="dxa"/>
          </w:tcPr>
          <w:p w:rsidR="00AB5628" w:rsidRPr="00AB5628" w:rsidRDefault="00493C5E" w:rsidP="00AB5628">
            <w:pPr>
              <w:pBdr>
                <w:bottom w:val="double" w:sz="4" w:space="1" w:color="auto"/>
              </w:pBdr>
              <w:tabs>
                <w:tab w:val="decimal" w:pos="1692"/>
              </w:tabs>
              <w:spacing w:line="360" w:lineRule="exact"/>
              <w:rPr>
                <w:rFonts w:ascii="Arial" w:hAnsi="Arial" w:cs="Arial"/>
                <w:sz w:val="22"/>
                <w:szCs w:val="22"/>
              </w:rPr>
            </w:pPr>
            <w:r>
              <w:rPr>
                <w:rFonts w:ascii="Arial" w:hAnsi="Arial" w:cs="Arial"/>
                <w:sz w:val="22"/>
                <w:szCs w:val="22"/>
              </w:rPr>
              <w:t>359,831</w:t>
            </w:r>
          </w:p>
        </w:tc>
        <w:tc>
          <w:tcPr>
            <w:tcW w:w="2025" w:type="dxa"/>
          </w:tcPr>
          <w:p w:rsidR="00AB5628" w:rsidRPr="00AB5628" w:rsidRDefault="00AB5628" w:rsidP="00AB5628">
            <w:pPr>
              <w:pBdr>
                <w:bottom w:val="double" w:sz="4" w:space="1" w:color="auto"/>
              </w:pBdr>
              <w:tabs>
                <w:tab w:val="decimal" w:pos="1692"/>
              </w:tabs>
              <w:spacing w:line="360" w:lineRule="exact"/>
              <w:rPr>
                <w:rFonts w:ascii="Arial" w:hAnsi="Arial" w:cs="Arial"/>
                <w:sz w:val="22"/>
                <w:szCs w:val="22"/>
              </w:rPr>
            </w:pPr>
            <w:r w:rsidRPr="00AB5628">
              <w:rPr>
                <w:rFonts w:ascii="Arial" w:hAnsi="Arial" w:cs="Arial"/>
                <w:sz w:val="22"/>
                <w:szCs w:val="22"/>
              </w:rPr>
              <w:t>283,671</w:t>
            </w:r>
          </w:p>
        </w:tc>
      </w:tr>
    </w:tbl>
    <w:p w:rsidR="00C84189" w:rsidRPr="00C84189" w:rsidRDefault="00C84189" w:rsidP="00C84189">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for entrepreneur to use as working capital in o</w:t>
      </w:r>
      <w:r w:rsidR="00C60994">
        <w:rPr>
          <w:rFonts w:ascii="Arial" w:hAnsi="Arial" w:cs="Arial"/>
          <w:sz w:val="22"/>
          <w:szCs w:val="22"/>
          <w:lang w:val="en-GB"/>
        </w:rPr>
        <w:t>rder to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 xml:space="preserve">required. However, the claim on the customer's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527A8A" w:rsidRDefault="009A3E9C" w:rsidP="00202A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6C11E1">
        <w:rPr>
          <w:rFonts w:ascii="Arial" w:hAnsi="Arial" w:cs="Arial"/>
          <w:b/>
          <w:bCs/>
          <w:sz w:val="22"/>
          <w:szCs w:val="22"/>
        </w:rPr>
        <w:t>5</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C97784">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A052B6">
        <w:rPr>
          <w:rFonts w:ascii="Arial" w:hAnsi="Arial" w:cs="Arial"/>
          <w:sz w:val="22"/>
          <w:szCs w:val="22"/>
        </w:rPr>
        <w:t>30 June</w:t>
      </w:r>
      <w:r w:rsidR="00EE22CF">
        <w:rPr>
          <w:rFonts w:ascii="Arial" w:hAnsi="Arial" w:cs="Arial"/>
          <w:sz w:val="22"/>
          <w:szCs w:val="22"/>
        </w:rPr>
        <w:t xml:space="preserve"> 2019 </w:t>
      </w:r>
      <w:r w:rsidRPr="00527A8A">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 receivable</w:t>
      </w:r>
      <w:r w:rsidRPr="00527A8A">
        <w:rPr>
          <w:rFonts w:ascii="Arial" w:hAnsi="Arial" w:cs="Arial"/>
          <w:sz w:val="22"/>
          <w:szCs w:val="22"/>
        </w:rPr>
        <w:t xml:space="preserve"> classified by group of debtors are as follows:</w:t>
      </w:r>
    </w:p>
    <w:tbl>
      <w:tblPr>
        <w:tblW w:w="8779" w:type="dxa"/>
        <w:tblInd w:w="600" w:type="dxa"/>
        <w:tblLook w:val="04A0" w:firstRow="1" w:lastRow="0" w:firstColumn="1" w:lastColumn="0" w:noHBand="0" w:noVBand="1"/>
      </w:tblPr>
      <w:tblGrid>
        <w:gridCol w:w="3378"/>
        <w:gridCol w:w="1261"/>
        <w:gridCol w:w="1440"/>
        <w:gridCol w:w="1260"/>
        <w:gridCol w:w="1440"/>
      </w:tblGrid>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5401" w:type="dxa"/>
            <w:gridSpan w:val="4"/>
          </w:tcPr>
          <w:p w:rsidR="00C97784" w:rsidRPr="00E24006" w:rsidRDefault="00C97784"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BF48A4">
        <w:trPr>
          <w:trHeight w:val="306"/>
        </w:trPr>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701" w:type="dxa"/>
            <w:gridSpan w:val="2"/>
          </w:tcPr>
          <w:p w:rsidR="00C97784" w:rsidRPr="00E24006" w:rsidRDefault="00A052B6"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Pr>
                <w:rFonts w:ascii="Arial" w:hAnsi="Arial" w:cs="Arial"/>
                <w:sz w:val="16"/>
                <w:szCs w:val="16"/>
              </w:rPr>
              <w:t>30 June</w:t>
            </w:r>
            <w:r w:rsidR="00EE22CF">
              <w:rPr>
                <w:rFonts w:ascii="Arial" w:hAnsi="Arial" w:cs="Arial"/>
                <w:sz w:val="16"/>
                <w:szCs w:val="16"/>
              </w:rPr>
              <w:t xml:space="preserve"> 2019</w:t>
            </w:r>
          </w:p>
        </w:tc>
        <w:tc>
          <w:tcPr>
            <w:tcW w:w="2700" w:type="dxa"/>
            <w:gridSpan w:val="2"/>
          </w:tcPr>
          <w:p w:rsidR="00C97784" w:rsidRPr="00E24006" w:rsidRDefault="00C97784"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201</w:t>
            </w:r>
            <w:r w:rsidR="00EE22CF">
              <w:rPr>
                <w:rFonts w:ascii="Arial" w:hAnsi="Arial" w:cs="Arial"/>
                <w:sz w:val="16"/>
                <w:szCs w:val="16"/>
              </w:rPr>
              <w:t>8</w:t>
            </w:r>
          </w:p>
        </w:tc>
      </w:tr>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1"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44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rPr>
            </w:pPr>
          </w:p>
        </w:tc>
        <w:tc>
          <w:tcPr>
            <w:tcW w:w="126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44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rPr>
            </w:pPr>
          </w:p>
        </w:tc>
      </w:tr>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1"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contracts</w:t>
            </w:r>
          </w:p>
        </w:tc>
        <w:tc>
          <w:tcPr>
            <w:tcW w:w="144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Amount</w:t>
            </w:r>
          </w:p>
        </w:tc>
        <w:tc>
          <w:tcPr>
            <w:tcW w:w="126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contracts</w:t>
            </w:r>
          </w:p>
        </w:tc>
        <w:tc>
          <w:tcPr>
            <w:tcW w:w="144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BF48A4">
        <w:tc>
          <w:tcPr>
            <w:tcW w:w="3378" w:type="dxa"/>
          </w:tcPr>
          <w:p w:rsidR="00202A09" w:rsidRPr="00E24006" w:rsidRDefault="00202A09" w:rsidP="00EB4166">
            <w:pPr>
              <w:tabs>
                <w:tab w:val="left" w:pos="900"/>
              </w:tabs>
              <w:spacing w:line="320" w:lineRule="exact"/>
              <w:ind w:left="-60"/>
              <w:jc w:val="thaiDistribute"/>
              <w:rPr>
                <w:rFonts w:ascii="Arial" w:hAnsi="Arial" w:cs="Arial"/>
                <w:sz w:val="16"/>
                <w:szCs w:val="16"/>
              </w:rPr>
            </w:pPr>
          </w:p>
        </w:tc>
        <w:tc>
          <w:tcPr>
            <w:tcW w:w="1261"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(Contract)</w:t>
            </w:r>
          </w:p>
        </w:tc>
        <w:tc>
          <w:tcPr>
            <w:tcW w:w="144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(Thousand Baht)</w:t>
            </w:r>
          </w:p>
        </w:tc>
        <w:tc>
          <w:tcPr>
            <w:tcW w:w="126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(Contract)</w:t>
            </w:r>
          </w:p>
        </w:tc>
        <w:tc>
          <w:tcPr>
            <w:tcW w:w="144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(Thousand Baht)</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261" w:type="dxa"/>
          </w:tcPr>
          <w:p w:rsidR="003F0D60" w:rsidRPr="003F0D60" w:rsidRDefault="00DD70FB" w:rsidP="003F0D60">
            <w:pPr>
              <w:tabs>
                <w:tab w:val="decimal" w:pos="972"/>
              </w:tabs>
              <w:spacing w:line="320" w:lineRule="exact"/>
              <w:ind w:right="-43"/>
              <w:rPr>
                <w:rFonts w:ascii="Arial" w:hAnsi="Arial" w:cs="Arial"/>
                <w:sz w:val="16"/>
                <w:szCs w:val="16"/>
                <w:lang w:val="en-GB"/>
              </w:rPr>
            </w:pPr>
            <w:r>
              <w:rPr>
                <w:rFonts w:ascii="Arial" w:hAnsi="Arial" w:cs="Arial"/>
                <w:sz w:val="16"/>
                <w:szCs w:val="16"/>
                <w:lang w:val="en-GB"/>
              </w:rPr>
              <w:t>1,209,994</w:t>
            </w:r>
          </w:p>
        </w:tc>
        <w:tc>
          <w:tcPr>
            <w:tcW w:w="1440" w:type="dxa"/>
          </w:tcPr>
          <w:p w:rsidR="003F0D60" w:rsidRPr="003F0D60" w:rsidRDefault="008402B1" w:rsidP="003F0D60">
            <w:pPr>
              <w:tabs>
                <w:tab w:val="decimal" w:pos="1155"/>
              </w:tabs>
              <w:spacing w:line="320" w:lineRule="exact"/>
              <w:ind w:right="-43"/>
              <w:rPr>
                <w:rFonts w:ascii="Arial" w:hAnsi="Arial" w:cs="Arial"/>
                <w:sz w:val="16"/>
                <w:szCs w:val="16"/>
                <w:lang w:val="en-GB"/>
              </w:rPr>
            </w:pPr>
            <w:r>
              <w:rPr>
                <w:rFonts w:ascii="Arial" w:hAnsi="Arial" w:cs="Arial"/>
                <w:sz w:val="16"/>
                <w:szCs w:val="16"/>
                <w:lang w:val="en-GB"/>
              </w:rPr>
              <w:t>2,128,569</w:t>
            </w:r>
          </w:p>
        </w:tc>
        <w:tc>
          <w:tcPr>
            <w:tcW w:w="1260" w:type="dxa"/>
            <w:vAlign w:val="bottom"/>
          </w:tcPr>
          <w:p w:rsidR="003F0D60" w:rsidRPr="00EE22CF" w:rsidRDefault="003F0D60" w:rsidP="003F0D60">
            <w:pP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1,202,933</w:t>
            </w:r>
          </w:p>
        </w:tc>
        <w:tc>
          <w:tcPr>
            <w:tcW w:w="1440" w:type="dxa"/>
            <w:vAlign w:val="bottom"/>
          </w:tcPr>
          <w:p w:rsidR="003F0D60" w:rsidRPr="00EE22CF" w:rsidRDefault="003F0D60" w:rsidP="003F0D60">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2,197,019</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261" w:type="dxa"/>
          </w:tcPr>
          <w:p w:rsidR="003F0D60" w:rsidRPr="003F0D60" w:rsidRDefault="00DD70FB" w:rsidP="003F0D60">
            <w:pPr>
              <w:tabs>
                <w:tab w:val="decimal" w:pos="972"/>
              </w:tabs>
              <w:spacing w:line="320" w:lineRule="exact"/>
              <w:ind w:right="-43"/>
              <w:rPr>
                <w:rFonts w:ascii="Arial" w:hAnsi="Arial" w:cs="Arial"/>
                <w:sz w:val="16"/>
                <w:szCs w:val="16"/>
                <w:lang w:val="en-GB"/>
              </w:rPr>
            </w:pPr>
            <w:r>
              <w:rPr>
                <w:rFonts w:ascii="Arial" w:hAnsi="Arial" w:cs="Arial"/>
                <w:sz w:val="16"/>
                <w:szCs w:val="16"/>
                <w:lang w:val="en-GB"/>
              </w:rPr>
              <w:t>2,294,083</w:t>
            </w:r>
          </w:p>
        </w:tc>
        <w:tc>
          <w:tcPr>
            <w:tcW w:w="1440" w:type="dxa"/>
          </w:tcPr>
          <w:p w:rsidR="003F0D60" w:rsidRPr="003F0D60" w:rsidRDefault="00DD70FB" w:rsidP="003F0D60">
            <w:pPr>
              <w:tabs>
                <w:tab w:val="decimal" w:pos="1155"/>
              </w:tabs>
              <w:spacing w:line="320" w:lineRule="exact"/>
              <w:ind w:right="-43"/>
              <w:rPr>
                <w:rFonts w:ascii="Arial" w:hAnsi="Arial" w:cs="Arial"/>
                <w:sz w:val="16"/>
                <w:szCs w:val="16"/>
                <w:lang w:val="en-GB"/>
              </w:rPr>
            </w:pPr>
            <w:r>
              <w:rPr>
                <w:rFonts w:ascii="Arial" w:hAnsi="Arial" w:cs="Arial"/>
                <w:sz w:val="16"/>
                <w:szCs w:val="16"/>
                <w:lang w:val="en-GB"/>
              </w:rPr>
              <w:t>1,254,386</w:t>
            </w:r>
          </w:p>
        </w:tc>
        <w:tc>
          <w:tcPr>
            <w:tcW w:w="1260" w:type="dxa"/>
            <w:vAlign w:val="bottom"/>
          </w:tcPr>
          <w:p w:rsidR="003F0D60" w:rsidRPr="00EE22CF" w:rsidRDefault="003F0D60" w:rsidP="003F0D60">
            <w:pP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2,320,412</w:t>
            </w:r>
          </w:p>
        </w:tc>
        <w:tc>
          <w:tcPr>
            <w:tcW w:w="1440" w:type="dxa"/>
            <w:vAlign w:val="bottom"/>
          </w:tcPr>
          <w:p w:rsidR="003F0D60" w:rsidRPr="00EE22CF" w:rsidRDefault="003F0D60" w:rsidP="003F0D60">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1,525,370</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261" w:type="dxa"/>
            <w:vAlign w:val="bottom"/>
          </w:tcPr>
          <w:p w:rsidR="003F0D60" w:rsidRPr="003F0D60" w:rsidRDefault="008402B1" w:rsidP="003F0D60">
            <w:pPr>
              <w:pBdr>
                <w:bottom w:val="single" w:sz="4" w:space="1" w:color="auto"/>
              </w:pBdr>
              <w:tabs>
                <w:tab w:val="decimal" w:pos="972"/>
              </w:tabs>
              <w:spacing w:line="320" w:lineRule="exact"/>
              <w:ind w:right="-43"/>
              <w:rPr>
                <w:rFonts w:ascii="Arial" w:hAnsi="Arial" w:cs="Arial"/>
                <w:sz w:val="16"/>
                <w:szCs w:val="16"/>
                <w:lang w:val="en-GB"/>
              </w:rPr>
            </w:pPr>
            <w:r>
              <w:rPr>
                <w:rFonts w:ascii="Arial" w:hAnsi="Arial" w:cs="Arial"/>
                <w:sz w:val="16"/>
                <w:szCs w:val="16"/>
                <w:lang w:val="en-GB"/>
              </w:rPr>
              <w:t>2,459</w:t>
            </w:r>
          </w:p>
        </w:tc>
        <w:tc>
          <w:tcPr>
            <w:tcW w:w="1440" w:type="dxa"/>
            <w:vAlign w:val="bottom"/>
          </w:tcPr>
          <w:p w:rsidR="003F0D60" w:rsidRPr="003F0D60" w:rsidRDefault="008402B1" w:rsidP="003F0D60">
            <w:pPr>
              <w:pBdr>
                <w:bottom w:val="single" w:sz="4" w:space="1" w:color="auto"/>
              </w:pBdr>
              <w:tabs>
                <w:tab w:val="decimal" w:pos="1155"/>
              </w:tabs>
              <w:spacing w:line="320" w:lineRule="exact"/>
              <w:ind w:right="-43"/>
              <w:rPr>
                <w:rFonts w:ascii="Arial" w:hAnsi="Arial" w:cs="Arial"/>
                <w:sz w:val="16"/>
                <w:szCs w:val="16"/>
                <w:lang w:val="en-GB"/>
              </w:rPr>
            </w:pPr>
            <w:r>
              <w:rPr>
                <w:rFonts w:ascii="Arial" w:hAnsi="Arial" w:cs="Arial"/>
                <w:sz w:val="16"/>
                <w:szCs w:val="16"/>
                <w:lang w:val="en-GB"/>
              </w:rPr>
              <w:t>3,089,523</w:t>
            </w:r>
          </w:p>
        </w:tc>
        <w:tc>
          <w:tcPr>
            <w:tcW w:w="1260" w:type="dxa"/>
            <w:vAlign w:val="bottom"/>
          </w:tcPr>
          <w:p w:rsidR="003F0D60" w:rsidRPr="00EE22CF" w:rsidRDefault="003F0D60" w:rsidP="003F0D60">
            <w:pPr>
              <w:pBdr>
                <w:bottom w:val="single" w:sz="4" w:space="1" w:color="auto"/>
              </w:pBd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1,851</w:t>
            </w:r>
          </w:p>
        </w:tc>
        <w:tc>
          <w:tcPr>
            <w:tcW w:w="1440" w:type="dxa"/>
            <w:vAlign w:val="bottom"/>
          </w:tcPr>
          <w:p w:rsidR="003F0D60" w:rsidRPr="00EE22CF" w:rsidRDefault="003F0D60" w:rsidP="003F0D60">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2,080,953</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Total</w:t>
            </w:r>
          </w:p>
        </w:tc>
        <w:tc>
          <w:tcPr>
            <w:tcW w:w="1261" w:type="dxa"/>
          </w:tcPr>
          <w:p w:rsidR="003F0D60" w:rsidRPr="003F0D60" w:rsidRDefault="008402B1" w:rsidP="003F0D60">
            <w:pPr>
              <w:pBdr>
                <w:bottom w:val="double" w:sz="4" w:space="1" w:color="auto"/>
              </w:pBdr>
              <w:tabs>
                <w:tab w:val="decimal" w:pos="972"/>
              </w:tabs>
              <w:spacing w:line="320" w:lineRule="exact"/>
              <w:ind w:right="-43"/>
              <w:rPr>
                <w:rFonts w:ascii="Arial" w:hAnsi="Arial" w:cs="Arial"/>
                <w:sz w:val="16"/>
                <w:szCs w:val="16"/>
                <w:lang w:val="en-GB"/>
              </w:rPr>
            </w:pPr>
            <w:r>
              <w:rPr>
                <w:rFonts w:ascii="Arial" w:hAnsi="Arial" w:cs="Arial"/>
                <w:sz w:val="16"/>
                <w:szCs w:val="16"/>
                <w:lang w:val="en-GB"/>
              </w:rPr>
              <w:t>3,506,536</w:t>
            </w:r>
          </w:p>
        </w:tc>
        <w:tc>
          <w:tcPr>
            <w:tcW w:w="1440" w:type="dxa"/>
          </w:tcPr>
          <w:p w:rsidR="003F0D60" w:rsidRPr="003F0D60" w:rsidRDefault="008402B1" w:rsidP="003F0D60">
            <w:pPr>
              <w:tabs>
                <w:tab w:val="decimal" w:pos="1155"/>
              </w:tabs>
              <w:spacing w:line="320" w:lineRule="exact"/>
              <w:ind w:right="-43"/>
              <w:rPr>
                <w:rFonts w:ascii="Arial" w:hAnsi="Arial" w:cs="Arial"/>
                <w:sz w:val="16"/>
                <w:szCs w:val="16"/>
                <w:lang w:val="en-GB"/>
              </w:rPr>
            </w:pPr>
            <w:r>
              <w:rPr>
                <w:rFonts w:ascii="Arial" w:hAnsi="Arial" w:cs="Arial"/>
                <w:sz w:val="16"/>
                <w:szCs w:val="16"/>
                <w:lang w:val="en-GB"/>
              </w:rPr>
              <w:t>6,472,478</w:t>
            </w:r>
          </w:p>
        </w:tc>
        <w:tc>
          <w:tcPr>
            <w:tcW w:w="1260" w:type="dxa"/>
            <w:vAlign w:val="bottom"/>
          </w:tcPr>
          <w:p w:rsidR="003F0D60" w:rsidRPr="00EE22CF" w:rsidRDefault="003F0D60" w:rsidP="003F0D60">
            <w:pPr>
              <w:pBdr>
                <w:bottom w:val="double" w:sz="4" w:space="1" w:color="auto"/>
              </w:pBd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3,525,196</w:t>
            </w:r>
          </w:p>
        </w:tc>
        <w:tc>
          <w:tcPr>
            <w:tcW w:w="1440" w:type="dxa"/>
            <w:vAlign w:val="bottom"/>
          </w:tcPr>
          <w:p w:rsidR="003F0D60" w:rsidRPr="00EE22CF" w:rsidRDefault="003F0D60" w:rsidP="003F0D60">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5,803,34</w:t>
            </w:r>
            <w:r w:rsidRPr="00EE22CF">
              <w:rPr>
                <w:rFonts w:ascii="Arial" w:hAnsi="Arial" w:cs="Arial" w:hint="cs"/>
                <w:sz w:val="16"/>
                <w:szCs w:val="16"/>
                <w:cs/>
                <w:lang w:val="en-GB"/>
              </w:rPr>
              <w:t>2</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cs/>
                <w:lang w:val="en-GB"/>
              </w:rPr>
            </w:pPr>
            <w:r w:rsidRPr="00E24006">
              <w:rPr>
                <w:rFonts w:ascii="Arial" w:hAnsi="Arial" w:cs="Arial"/>
                <w:sz w:val="16"/>
                <w:szCs w:val="16"/>
                <w:lang w:val="en-GB"/>
              </w:rPr>
              <w:t>Less: Allowance for doubtful accounts</w:t>
            </w:r>
          </w:p>
        </w:tc>
        <w:tc>
          <w:tcPr>
            <w:tcW w:w="1261" w:type="dxa"/>
            <w:vAlign w:val="bottom"/>
          </w:tcPr>
          <w:p w:rsidR="003F0D60" w:rsidRPr="00180131" w:rsidRDefault="003F0D60" w:rsidP="003F0D60">
            <w:pPr>
              <w:tabs>
                <w:tab w:val="decimal" w:pos="1155"/>
              </w:tabs>
              <w:spacing w:line="320" w:lineRule="exact"/>
              <w:ind w:right="-43"/>
              <w:rPr>
                <w:rFonts w:ascii="Arial" w:hAnsi="Arial" w:cs="Arial"/>
                <w:sz w:val="16"/>
                <w:szCs w:val="16"/>
                <w:lang w:val="en-GB"/>
              </w:rPr>
            </w:pPr>
          </w:p>
        </w:tc>
        <w:tc>
          <w:tcPr>
            <w:tcW w:w="1440" w:type="dxa"/>
            <w:vAlign w:val="bottom"/>
          </w:tcPr>
          <w:p w:rsidR="00DD70FB" w:rsidRPr="003F0D60" w:rsidRDefault="00DD70FB" w:rsidP="003F0D60">
            <w:pPr>
              <w:pBdr>
                <w:bottom w:val="single" w:sz="4" w:space="1" w:color="auto"/>
              </w:pBdr>
              <w:tabs>
                <w:tab w:val="decimal" w:pos="1155"/>
              </w:tabs>
              <w:spacing w:line="320" w:lineRule="exact"/>
              <w:ind w:right="-43"/>
              <w:rPr>
                <w:rFonts w:ascii="Arial" w:hAnsi="Arial" w:cs="Arial"/>
                <w:sz w:val="16"/>
                <w:szCs w:val="16"/>
                <w:lang w:val="en-GB"/>
              </w:rPr>
            </w:pPr>
            <w:r>
              <w:rPr>
                <w:rFonts w:ascii="Arial" w:hAnsi="Arial" w:cs="Arial"/>
                <w:sz w:val="16"/>
                <w:szCs w:val="16"/>
                <w:lang w:val="en-GB"/>
              </w:rPr>
              <w:t>(94,601)</w:t>
            </w:r>
          </w:p>
        </w:tc>
        <w:tc>
          <w:tcPr>
            <w:tcW w:w="1260" w:type="dxa"/>
            <w:vAlign w:val="bottom"/>
          </w:tcPr>
          <w:p w:rsidR="003F0D60" w:rsidRPr="00EE22CF" w:rsidRDefault="003F0D60" w:rsidP="003F0D60">
            <w:pPr>
              <w:tabs>
                <w:tab w:val="decimal" w:pos="972"/>
              </w:tabs>
              <w:spacing w:line="320" w:lineRule="exact"/>
              <w:ind w:right="-43"/>
              <w:rPr>
                <w:rFonts w:ascii="Arial" w:hAnsi="Arial" w:cs="Arial"/>
                <w:sz w:val="16"/>
                <w:szCs w:val="16"/>
                <w:lang w:val="en-GB"/>
              </w:rPr>
            </w:pPr>
          </w:p>
        </w:tc>
        <w:tc>
          <w:tcPr>
            <w:tcW w:w="1440" w:type="dxa"/>
            <w:vAlign w:val="bottom"/>
          </w:tcPr>
          <w:p w:rsidR="003F0D60" w:rsidRPr="00EE22CF" w:rsidRDefault="003F0D60" w:rsidP="003F0D60">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(93,968)</w:t>
            </w: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cs/>
              </w:rPr>
            </w:pPr>
            <w:r w:rsidRPr="00E24006">
              <w:rPr>
                <w:rFonts w:ascii="Arial" w:hAnsi="Arial" w:cs="Arial"/>
                <w:sz w:val="16"/>
                <w:szCs w:val="16"/>
              </w:rPr>
              <w:t>Net</w:t>
            </w:r>
          </w:p>
        </w:tc>
        <w:tc>
          <w:tcPr>
            <w:tcW w:w="1261" w:type="dxa"/>
            <w:vAlign w:val="bottom"/>
          </w:tcPr>
          <w:p w:rsidR="003F0D60" w:rsidRPr="00180131" w:rsidRDefault="003F0D60" w:rsidP="003F0D60">
            <w:pPr>
              <w:tabs>
                <w:tab w:val="decimal" w:pos="1155"/>
              </w:tabs>
              <w:spacing w:line="320" w:lineRule="exact"/>
              <w:ind w:right="-43"/>
              <w:rPr>
                <w:rFonts w:ascii="Arial" w:hAnsi="Arial" w:cs="Arial"/>
                <w:sz w:val="16"/>
                <w:szCs w:val="16"/>
                <w:lang w:val="en-GB"/>
              </w:rPr>
            </w:pPr>
          </w:p>
        </w:tc>
        <w:tc>
          <w:tcPr>
            <w:tcW w:w="1440" w:type="dxa"/>
            <w:vAlign w:val="bottom"/>
          </w:tcPr>
          <w:p w:rsidR="003F0D60" w:rsidRPr="003F0D60" w:rsidRDefault="00DD70FB" w:rsidP="003F0D60">
            <w:pPr>
              <w:tabs>
                <w:tab w:val="decimal" w:pos="1155"/>
              </w:tabs>
              <w:spacing w:line="320" w:lineRule="exact"/>
              <w:ind w:right="-43"/>
              <w:rPr>
                <w:rFonts w:ascii="Arial" w:hAnsi="Arial" w:cs="Arial"/>
                <w:sz w:val="16"/>
                <w:szCs w:val="16"/>
                <w:lang w:val="en-GB"/>
              </w:rPr>
            </w:pPr>
            <w:r>
              <w:rPr>
                <w:rFonts w:ascii="Arial" w:hAnsi="Arial" w:cs="Arial"/>
                <w:sz w:val="16"/>
                <w:szCs w:val="16"/>
                <w:lang w:val="en-GB"/>
              </w:rPr>
              <w:t>6,377,877</w:t>
            </w:r>
          </w:p>
        </w:tc>
        <w:tc>
          <w:tcPr>
            <w:tcW w:w="1260" w:type="dxa"/>
            <w:vAlign w:val="bottom"/>
          </w:tcPr>
          <w:p w:rsidR="003F0D60" w:rsidRPr="00EE22CF" w:rsidRDefault="003F0D60" w:rsidP="003F0D60">
            <w:pPr>
              <w:tabs>
                <w:tab w:val="decimal" w:pos="972"/>
              </w:tabs>
              <w:spacing w:line="320" w:lineRule="exact"/>
              <w:ind w:right="-43"/>
              <w:rPr>
                <w:rFonts w:ascii="Arial" w:hAnsi="Arial" w:cs="Arial"/>
                <w:sz w:val="16"/>
                <w:szCs w:val="16"/>
                <w:lang w:val="en-GB"/>
              </w:rPr>
            </w:pPr>
          </w:p>
        </w:tc>
        <w:tc>
          <w:tcPr>
            <w:tcW w:w="1440" w:type="dxa"/>
            <w:vAlign w:val="bottom"/>
          </w:tcPr>
          <w:p w:rsidR="003F0D60" w:rsidRPr="00EE22CF" w:rsidRDefault="003F0D60" w:rsidP="003F0D60">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5,709,374</w:t>
            </w:r>
          </w:p>
        </w:tc>
      </w:tr>
      <w:tr w:rsidR="003F0D60" w:rsidRPr="00E24006" w:rsidTr="00BF48A4">
        <w:tc>
          <w:tcPr>
            <w:tcW w:w="3378" w:type="dxa"/>
          </w:tcPr>
          <w:p w:rsidR="003F0D60" w:rsidRPr="00E24006" w:rsidRDefault="003F0D60" w:rsidP="00BF48A4">
            <w:pPr>
              <w:tabs>
                <w:tab w:val="left" w:pos="900"/>
              </w:tabs>
              <w:spacing w:line="320" w:lineRule="exact"/>
              <w:ind w:left="-60" w:right="-200"/>
              <w:jc w:val="thaiDistribute"/>
              <w:rPr>
                <w:rFonts w:ascii="Arial" w:hAnsi="Arial" w:cs="Arial"/>
                <w:sz w:val="16"/>
                <w:szCs w:val="16"/>
              </w:rPr>
            </w:pPr>
            <w:r>
              <w:rPr>
                <w:rFonts w:ascii="Arial" w:hAnsi="Arial" w:cs="Arial"/>
                <w:sz w:val="16"/>
                <w:szCs w:val="16"/>
              </w:rPr>
              <w:t>Less: Current portion of loans receivable</w:t>
            </w:r>
            <w:r w:rsidR="00BF48A4">
              <w:rPr>
                <w:rFonts w:ascii="Arial" w:hAnsi="Arial" w:cs="Arial"/>
                <w:sz w:val="16"/>
                <w:szCs w:val="16"/>
              </w:rPr>
              <w:t xml:space="preserve"> from</w:t>
            </w:r>
          </w:p>
        </w:tc>
        <w:tc>
          <w:tcPr>
            <w:tcW w:w="1261" w:type="dxa"/>
            <w:vAlign w:val="bottom"/>
          </w:tcPr>
          <w:p w:rsidR="003F0D60" w:rsidRPr="00180131" w:rsidRDefault="003F0D60" w:rsidP="003F0D60">
            <w:pPr>
              <w:tabs>
                <w:tab w:val="decimal" w:pos="1155"/>
              </w:tabs>
              <w:spacing w:line="320" w:lineRule="exact"/>
              <w:ind w:right="-43"/>
              <w:rPr>
                <w:rFonts w:ascii="Arial" w:hAnsi="Arial" w:cs="Arial"/>
                <w:sz w:val="16"/>
                <w:szCs w:val="16"/>
                <w:lang w:val="en-GB"/>
              </w:rPr>
            </w:pPr>
          </w:p>
        </w:tc>
        <w:tc>
          <w:tcPr>
            <w:tcW w:w="1440" w:type="dxa"/>
          </w:tcPr>
          <w:p w:rsidR="003F0D60" w:rsidRPr="00441F4E" w:rsidRDefault="003F0D60" w:rsidP="003F0D60">
            <w:pPr>
              <w:tabs>
                <w:tab w:val="decimal" w:pos="1155"/>
              </w:tabs>
              <w:spacing w:line="320" w:lineRule="exact"/>
              <w:ind w:right="-43"/>
              <w:rPr>
                <w:rFonts w:ascii="Arial" w:hAnsi="Arial" w:cs="Arial"/>
                <w:sz w:val="16"/>
                <w:szCs w:val="16"/>
                <w:lang w:val="en-GB"/>
              </w:rPr>
            </w:pPr>
          </w:p>
        </w:tc>
        <w:tc>
          <w:tcPr>
            <w:tcW w:w="1260" w:type="dxa"/>
          </w:tcPr>
          <w:p w:rsidR="003F0D60" w:rsidRPr="00441F4E" w:rsidRDefault="003F0D60" w:rsidP="003F0D60">
            <w:pPr>
              <w:tabs>
                <w:tab w:val="decimal" w:pos="972"/>
              </w:tabs>
              <w:spacing w:line="320" w:lineRule="exact"/>
              <w:ind w:right="-43"/>
              <w:rPr>
                <w:rFonts w:ascii="Arial" w:hAnsi="Arial" w:cs="Arial"/>
                <w:sz w:val="16"/>
                <w:szCs w:val="16"/>
                <w:lang w:val="en-GB"/>
              </w:rPr>
            </w:pPr>
          </w:p>
        </w:tc>
        <w:tc>
          <w:tcPr>
            <w:tcW w:w="1440" w:type="dxa"/>
            <w:vAlign w:val="bottom"/>
          </w:tcPr>
          <w:p w:rsidR="003F0D60" w:rsidRDefault="003F0D60" w:rsidP="003F0D60">
            <w:pPr>
              <w:tabs>
                <w:tab w:val="decimal" w:pos="1155"/>
              </w:tabs>
              <w:spacing w:line="320" w:lineRule="exact"/>
              <w:ind w:right="-43"/>
              <w:rPr>
                <w:rFonts w:ascii="Arial" w:hAnsi="Arial" w:cs="Arial"/>
                <w:sz w:val="16"/>
                <w:szCs w:val="16"/>
                <w:lang w:val="en-GB"/>
              </w:rPr>
            </w:pPr>
          </w:p>
        </w:tc>
      </w:tr>
      <w:tr w:rsidR="003F0D60" w:rsidRPr="00E24006" w:rsidTr="00BF48A4">
        <w:tc>
          <w:tcPr>
            <w:tcW w:w="3378" w:type="dxa"/>
          </w:tcPr>
          <w:p w:rsidR="003F0D60" w:rsidRDefault="003F0D60" w:rsidP="003F0D60">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w:t>
            </w:r>
            <w:r w:rsidR="00BF48A4">
              <w:rPr>
                <w:rFonts w:ascii="Arial" w:hAnsi="Arial" w:cs="Arial"/>
                <w:sz w:val="16"/>
                <w:szCs w:val="16"/>
              </w:rPr>
              <w:t>purchase</w:t>
            </w:r>
            <w:r>
              <w:rPr>
                <w:rFonts w:ascii="Arial" w:hAnsi="Arial" w:cs="Arial"/>
                <w:sz w:val="16"/>
                <w:szCs w:val="16"/>
              </w:rPr>
              <w:t xml:space="preserve"> of accounts receivable</w:t>
            </w:r>
          </w:p>
        </w:tc>
        <w:tc>
          <w:tcPr>
            <w:tcW w:w="1261" w:type="dxa"/>
            <w:vAlign w:val="bottom"/>
          </w:tcPr>
          <w:p w:rsidR="003F0D60" w:rsidRPr="00180131" w:rsidRDefault="003F0D60" w:rsidP="003F0D60">
            <w:pPr>
              <w:tabs>
                <w:tab w:val="decimal" w:pos="1155"/>
              </w:tabs>
              <w:spacing w:line="320" w:lineRule="exact"/>
              <w:ind w:right="-43"/>
              <w:rPr>
                <w:rFonts w:ascii="Arial" w:hAnsi="Arial" w:cs="Arial"/>
                <w:sz w:val="16"/>
                <w:szCs w:val="16"/>
                <w:lang w:val="en-GB"/>
              </w:rPr>
            </w:pPr>
          </w:p>
        </w:tc>
        <w:tc>
          <w:tcPr>
            <w:tcW w:w="1440" w:type="dxa"/>
            <w:vAlign w:val="bottom"/>
          </w:tcPr>
          <w:p w:rsidR="003F0D60" w:rsidRPr="003F0D60" w:rsidRDefault="00DD70FB" w:rsidP="003F0D60">
            <w:pPr>
              <w:pBdr>
                <w:bottom w:val="single" w:sz="4" w:space="1" w:color="auto"/>
              </w:pBdr>
              <w:tabs>
                <w:tab w:val="decimal" w:pos="1155"/>
              </w:tabs>
              <w:spacing w:line="320" w:lineRule="exact"/>
              <w:ind w:right="-43"/>
              <w:rPr>
                <w:rFonts w:ascii="Arial" w:hAnsi="Arial" w:cs="Arial"/>
                <w:sz w:val="16"/>
                <w:szCs w:val="16"/>
                <w:lang w:val="en-GB"/>
              </w:rPr>
            </w:pPr>
            <w:r>
              <w:rPr>
                <w:rFonts w:ascii="Arial" w:hAnsi="Arial" w:cs="Arial"/>
                <w:sz w:val="16"/>
                <w:szCs w:val="16"/>
                <w:lang w:val="en-GB"/>
              </w:rPr>
              <w:t>(539,498)</w:t>
            </w:r>
          </w:p>
        </w:tc>
        <w:tc>
          <w:tcPr>
            <w:tcW w:w="1260" w:type="dxa"/>
          </w:tcPr>
          <w:p w:rsidR="003F0D60" w:rsidRPr="00441F4E" w:rsidRDefault="003F0D60" w:rsidP="003F0D60">
            <w:pPr>
              <w:tabs>
                <w:tab w:val="decimal" w:pos="972"/>
              </w:tabs>
              <w:spacing w:line="320" w:lineRule="exact"/>
              <w:ind w:right="-43"/>
              <w:rPr>
                <w:rFonts w:ascii="Arial" w:hAnsi="Arial" w:cs="Arial"/>
                <w:sz w:val="16"/>
                <w:szCs w:val="16"/>
                <w:lang w:val="en-GB"/>
              </w:rPr>
            </w:pPr>
          </w:p>
        </w:tc>
        <w:tc>
          <w:tcPr>
            <w:tcW w:w="1440" w:type="dxa"/>
          </w:tcPr>
          <w:p w:rsidR="003F0D60" w:rsidRPr="009F1598" w:rsidRDefault="003F0D60" w:rsidP="003F0D60">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(464,643)</w:t>
            </w:r>
          </w:p>
        </w:tc>
      </w:tr>
      <w:tr w:rsidR="003F0D60" w:rsidRPr="00E24006" w:rsidTr="00BF48A4">
        <w:tc>
          <w:tcPr>
            <w:tcW w:w="3378" w:type="dxa"/>
          </w:tcPr>
          <w:p w:rsidR="003F0D60" w:rsidRDefault="003F0D60" w:rsidP="003F0D60">
            <w:pPr>
              <w:tabs>
                <w:tab w:val="left" w:pos="900"/>
              </w:tabs>
              <w:spacing w:line="320" w:lineRule="exact"/>
              <w:ind w:left="-60"/>
              <w:jc w:val="thaiDistribute"/>
              <w:rPr>
                <w:rFonts w:ascii="Arial" w:hAnsi="Arial" w:cs="Arial"/>
                <w:sz w:val="16"/>
                <w:szCs w:val="16"/>
              </w:rPr>
            </w:pPr>
            <w:r>
              <w:rPr>
                <w:rFonts w:ascii="Arial" w:hAnsi="Arial" w:cs="Arial"/>
                <w:sz w:val="16"/>
                <w:szCs w:val="16"/>
              </w:rPr>
              <w:t>Loans receivable from purchase of</w:t>
            </w:r>
          </w:p>
        </w:tc>
        <w:tc>
          <w:tcPr>
            <w:tcW w:w="1261" w:type="dxa"/>
          </w:tcPr>
          <w:p w:rsidR="003F0D60" w:rsidRPr="009F1598" w:rsidRDefault="003F0D60" w:rsidP="003F0D60">
            <w:pPr>
              <w:tabs>
                <w:tab w:val="decimal" w:pos="1155"/>
              </w:tabs>
              <w:spacing w:line="320" w:lineRule="exact"/>
              <w:ind w:right="-43"/>
              <w:rPr>
                <w:rFonts w:ascii="Arial" w:hAnsi="Arial" w:cs="Arial"/>
                <w:sz w:val="16"/>
                <w:szCs w:val="16"/>
                <w:lang w:val="en-GB"/>
              </w:rPr>
            </w:pPr>
          </w:p>
        </w:tc>
        <w:tc>
          <w:tcPr>
            <w:tcW w:w="1440" w:type="dxa"/>
          </w:tcPr>
          <w:p w:rsidR="003F0D60" w:rsidRPr="009F1598" w:rsidRDefault="003F0D60" w:rsidP="003F0D60">
            <w:pPr>
              <w:tabs>
                <w:tab w:val="decimal" w:pos="1155"/>
              </w:tabs>
              <w:spacing w:line="320" w:lineRule="exact"/>
              <w:ind w:right="-43"/>
              <w:rPr>
                <w:rFonts w:ascii="Arial" w:hAnsi="Arial" w:cs="Arial"/>
                <w:sz w:val="16"/>
                <w:szCs w:val="16"/>
                <w:lang w:val="en-GB"/>
              </w:rPr>
            </w:pPr>
          </w:p>
        </w:tc>
        <w:tc>
          <w:tcPr>
            <w:tcW w:w="1260" w:type="dxa"/>
          </w:tcPr>
          <w:p w:rsidR="003F0D60" w:rsidRPr="00441F4E" w:rsidRDefault="003F0D60" w:rsidP="003F0D60">
            <w:pPr>
              <w:tabs>
                <w:tab w:val="decimal" w:pos="972"/>
              </w:tabs>
              <w:spacing w:line="320" w:lineRule="exact"/>
              <w:ind w:right="-43"/>
              <w:rPr>
                <w:rFonts w:ascii="Arial" w:hAnsi="Arial" w:cs="Arial"/>
                <w:sz w:val="16"/>
                <w:szCs w:val="16"/>
                <w:lang w:val="en-GB"/>
              </w:rPr>
            </w:pPr>
          </w:p>
        </w:tc>
        <w:tc>
          <w:tcPr>
            <w:tcW w:w="1440" w:type="dxa"/>
            <w:vAlign w:val="bottom"/>
          </w:tcPr>
          <w:p w:rsidR="003F0D60" w:rsidRDefault="003F0D60" w:rsidP="003F0D60">
            <w:pPr>
              <w:tabs>
                <w:tab w:val="decimal" w:pos="1155"/>
              </w:tabs>
              <w:spacing w:line="320" w:lineRule="exact"/>
              <w:ind w:right="-43"/>
              <w:rPr>
                <w:rFonts w:ascii="Arial" w:hAnsi="Arial" w:cs="Arial"/>
                <w:sz w:val="16"/>
                <w:szCs w:val="16"/>
                <w:lang w:val="en-GB"/>
              </w:rPr>
            </w:pPr>
          </w:p>
        </w:tc>
      </w:tr>
      <w:tr w:rsidR="003F0D60" w:rsidRPr="00E24006" w:rsidTr="00BF48A4">
        <w:tc>
          <w:tcPr>
            <w:tcW w:w="3378" w:type="dxa"/>
          </w:tcPr>
          <w:p w:rsidR="003F0D60" w:rsidRPr="00E24006" w:rsidRDefault="003F0D60" w:rsidP="003F0D60">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accounts receivable - net of</w:t>
            </w:r>
          </w:p>
        </w:tc>
        <w:tc>
          <w:tcPr>
            <w:tcW w:w="1261" w:type="dxa"/>
          </w:tcPr>
          <w:p w:rsidR="003F0D60" w:rsidRPr="009F1598" w:rsidRDefault="003F0D60" w:rsidP="003F0D60">
            <w:pPr>
              <w:tabs>
                <w:tab w:val="decimal" w:pos="1155"/>
              </w:tabs>
              <w:spacing w:line="320" w:lineRule="exact"/>
              <w:ind w:right="-43"/>
              <w:rPr>
                <w:rFonts w:ascii="Arial" w:hAnsi="Arial" w:cs="Arial"/>
                <w:sz w:val="16"/>
                <w:szCs w:val="16"/>
                <w:lang w:val="en-GB"/>
              </w:rPr>
            </w:pPr>
          </w:p>
        </w:tc>
        <w:tc>
          <w:tcPr>
            <w:tcW w:w="1440" w:type="dxa"/>
          </w:tcPr>
          <w:p w:rsidR="003F0D60" w:rsidRPr="009F1598" w:rsidRDefault="003F0D60" w:rsidP="003F0D60">
            <w:pPr>
              <w:tabs>
                <w:tab w:val="decimal" w:pos="1155"/>
              </w:tabs>
              <w:spacing w:line="320" w:lineRule="exact"/>
              <w:ind w:right="-43"/>
              <w:rPr>
                <w:rFonts w:ascii="Arial" w:hAnsi="Arial" w:cs="Arial"/>
                <w:sz w:val="16"/>
                <w:szCs w:val="16"/>
                <w:lang w:val="en-GB"/>
              </w:rPr>
            </w:pPr>
          </w:p>
        </w:tc>
        <w:tc>
          <w:tcPr>
            <w:tcW w:w="1260" w:type="dxa"/>
          </w:tcPr>
          <w:p w:rsidR="003F0D60" w:rsidRPr="00441F4E" w:rsidRDefault="003F0D60" w:rsidP="003F0D60">
            <w:pPr>
              <w:tabs>
                <w:tab w:val="decimal" w:pos="972"/>
              </w:tabs>
              <w:spacing w:line="320" w:lineRule="exact"/>
              <w:ind w:right="-43"/>
              <w:rPr>
                <w:rFonts w:ascii="Arial" w:hAnsi="Arial" w:cs="Arial"/>
                <w:sz w:val="16"/>
                <w:szCs w:val="16"/>
                <w:lang w:val="en-GB"/>
              </w:rPr>
            </w:pPr>
          </w:p>
        </w:tc>
        <w:tc>
          <w:tcPr>
            <w:tcW w:w="1440" w:type="dxa"/>
            <w:vAlign w:val="bottom"/>
          </w:tcPr>
          <w:p w:rsidR="003F0D60" w:rsidRDefault="003F0D60" w:rsidP="003F0D60">
            <w:pPr>
              <w:tabs>
                <w:tab w:val="decimal" w:pos="1155"/>
              </w:tabs>
              <w:spacing w:line="320" w:lineRule="exact"/>
              <w:ind w:right="-43"/>
              <w:rPr>
                <w:rFonts w:ascii="Arial" w:hAnsi="Arial" w:cs="Arial"/>
                <w:sz w:val="16"/>
                <w:szCs w:val="16"/>
                <w:lang w:val="en-GB"/>
              </w:rPr>
            </w:pPr>
          </w:p>
        </w:tc>
      </w:tr>
      <w:tr w:rsidR="003F0D60" w:rsidRPr="00E24006" w:rsidTr="00BF48A4">
        <w:tc>
          <w:tcPr>
            <w:tcW w:w="3378" w:type="dxa"/>
          </w:tcPr>
          <w:p w:rsidR="003F0D60" w:rsidRDefault="003F0D60" w:rsidP="003F0D60">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current portion</w:t>
            </w:r>
          </w:p>
        </w:tc>
        <w:tc>
          <w:tcPr>
            <w:tcW w:w="1261" w:type="dxa"/>
          </w:tcPr>
          <w:p w:rsidR="003F0D60" w:rsidRPr="009F1598" w:rsidRDefault="003F0D60" w:rsidP="003F0D60">
            <w:pPr>
              <w:tabs>
                <w:tab w:val="decimal" w:pos="1155"/>
              </w:tabs>
              <w:spacing w:line="320" w:lineRule="exact"/>
              <w:ind w:right="-43"/>
              <w:rPr>
                <w:rFonts w:ascii="Arial" w:hAnsi="Arial" w:cs="Arial"/>
                <w:sz w:val="16"/>
                <w:szCs w:val="16"/>
                <w:lang w:val="en-GB"/>
              </w:rPr>
            </w:pPr>
          </w:p>
        </w:tc>
        <w:tc>
          <w:tcPr>
            <w:tcW w:w="1440" w:type="dxa"/>
            <w:vAlign w:val="bottom"/>
          </w:tcPr>
          <w:p w:rsidR="003F0D60" w:rsidRPr="003F0D60" w:rsidRDefault="001908A5" w:rsidP="003F0D60">
            <w:pPr>
              <w:pBdr>
                <w:bottom w:val="double" w:sz="4" w:space="1" w:color="auto"/>
              </w:pBdr>
              <w:tabs>
                <w:tab w:val="decimal" w:pos="1155"/>
              </w:tabs>
              <w:spacing w:line="320" w:lineRule="exact"/>
              <w:ind w:right="-43"/>
              <w:rPr>
                <w:rFonts w:ascii="Arial" w:hAnsi="Arial" w:cs="Arial"/>
                <w:sz w:val="16"/>
                <w:szCs w:val="16"/>
                <w:lang w:val="en-GB"/>
              </w:rPr>
            </w:pPr>
            <w:r>
              <w:rPr>
                <w:rFonts w:ascii="Arial" w:hAnsi="Arial" w:cs="Arial"/>
                <w:sz w:val="16"/>
                <w:szCs w:val="16"/>
                <w:lang w:val="en-GB"/>
              </w:rPr>
              <w:t>5,838,379</w:t>
            </w:r>
          </w:p>
        </w:tc>
        <w:tc>
          <w:tcPr>
            <w:tcW w:w="1260" w:type="dxa"/>
          </w:tcPr>
          <w:p w:rsidR="003F0D60" w:rsidRPr="00441F4E" w:rsidRDefault="003F0D60" w:rsidP="003F0D60">
            <w:pPr>
              <w:tabs>
                <w:tab w:val="decimal" w:pos="972"/>
              </w:tabs>
              <w:spacing w:line="320" w:lineRule="exact"/>
              <w:ind w:right="-43"/>
              <w:rPr>
                <w:rFonts w:ascii="Arial" w:hAnsi="Arial" w:cs="Arial"/>
                <w:sz w:val="16"/>
                <w:szCs w:val="16"/>
                <w:lang w:val="en-GB"/>
              </w:rPr>
            </w:pPr>
          </w:p>
        </w:tc>
        <w:tc>
          <w:tcPr>
            <w:tcW w:w="1440" w:type="dxa"/>
          </w:tcPr>
          <w:p w:rsidR="003F0D60" w:rsidRPr="009F1598" w:rsidRDefault="003F0D60" w:rsidP="003F0D60">
            <w:pPr>
              <w:pBdr>
                <w:bottom w:val="doub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5,244,73</w:t>
            </w:r>
            <w:r w:rsidRPr="00EE22CF">
              <w:rPr>
                <w:rFonts w:ascii="Arial" w:hAnsi="Arial" w:cs="Arial" w:hint="cs"/>
                <w:sz w:val="16"/>
                <w:szCs w:val="16"/>
                <w:cs/>
                <w:lang w:val="en-GB"/>
              </w:rPr>
              <w:t>1</w:t>
            </w:r>
          </w:p>
        </w:tc>
      </w:tr>
    </w:tbl>
    <w:p w:rsidR="00C97784" w:rsidRDefault="00C97784" w:rsidP="00604205">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 </w:t>
      </w:r>
      <w:r w:rsidR="00E66578">
        <w:rPr>
          <w:rFonts w:ascii="Arial" w:hAnsi="Arial" w:cs="Arial"/>
          <w:sz w:val="22"/>
          <w:szCs w:val="22"/>
          <w:lang w:eastAsia="ja-JP"/>
        </w:rPr>
        <w:t>six</w:t>
      </w:r>
      <w:r w:rsidR="0010037C">
        <w:rPr>
          <w:rFonts w:ascii="Arial" w:hAnsi="Arial" w:cs="Arial"/>
          <w:sz w:val="22"/>
          <w:szCs w:val="22"/>
          <w:lang w:eastAsia="ja-JP"/>
        </w:rPr>
        <w:t xml:space="preserve">-month </w:t>
      </w:r>
      <w:r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A052B6">
        <w:rPr>
          <w:rFonts w:ascii="Arial" w:hAnsi="Arial" w:cs="Arial"/>
          <w:sz w:val="22"/>
          <w:szCs w:val="22"/>
        </w:rPr>
        <w:t>30 June</w:t>
      </w:r>
      <w:r w:rsidR="00EE22CF">
        <w:rPr>
          <w:rFonts w:ascii="Arial" w:hAnsi="Arial" w:cs="Arial"/>
          <w:sz w:val="22"/>
          <w:szCs w:val="22"/>
        </w:rPr>
        <w:t xml:space="preserve"> 2019 </w:t>
      </w:r>
      <w:r w:rsidRPr="00784C08">
        <w:rPr>
          <w:rFonts w:ascii="Arial" w:hAnsi="Arial" w:cs="Arial"/>
          <w:sz w:val="22"/>
          <w:szCs w:val="22"/>
          <w:lang w:eastAsia="ja-JP"/>
        </w:rPr>
        <w:t>are as follows:</w:t>
      </w:r>
    </w:p>
    <w:p w:rsidR="00C97784" w:rsidRPr="00505BA2" w:rsidRDefault="00485CE7" w:rsidP="00C97784">
      <w:pPr>
        <w:spacing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8550" w:type="dxa"/>
        <w:tblInd w:w="558" w:type="dxa"/>
        <w:tblLook w:val="01E0" w:firstRow="1" w:lastRow="1" w:firstColumn="1" w:lastColumn="1" w:noHBand="0" w:noVBand="0"/>
      </w:tblPr>
      <w:tblGrid>
        <w:gridCol w:w="6210"/>
        <w:gridCol w:w="2340"/>
      </w:tblGrid>
      <w:tr w:rsidR="00C97784" w:rsidRPr="00676C32" w:rsidTr="00B76BD9">
        <w:tc>
          <w:tcPr>
            <w:tcW w:w="6210" w:type="dxa"/>
          </w:tcPr>
          <w:p w:rsidR="00C97784" w:rsidRPr="00676C32" w:rsidRDefault="00C97784" w:rsidP="0028316A">
            <w:pPr>
              <w:spacing w:line="380" w:lineRule="exact"/>
              <w:jc w:val="thaiDistribute"/>
              <w:rPr>
                <w:rFonts w:ascii="Arial" w:hAnsi="Arial" w:cs="Arial"/>
                <w:sz w:val="22"/>
                <w:szCs w:val="22"/>
                <w:cs/>
                <w:lang w:val="en-GB"/>
              </w:rPr>
            </w:pPr>
          </w:p>
        </w:tc>
        <w:tc>
          <w:tcPr>
            <w:tcW w:w="2340" w:type="dxa"/>
          </w:tcPr>
          <w:p w:rsidR="00C97784" w:rsidRPr="00676C32" w:rsidRDefault="00C97784" w:rsidP="0028316A">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B76BD9">
        <w:tc>
          <w:tcPr>
            <w:tcW w:w="6210" w:type="dxa"/>
          </w:tcPr>
          <w:p w:rsidR="00C97784" w:rsidRPr="00676C32" w:rsidRDefault="00C97784" w:rsidP="0028316A">
            <w:pPr>
              <w:spacing w:line="38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201</w:t>
            </w:r>
            <w:r w:rsidR="00EE22CF">
              <w:rPr>
                <w:rFonts w:ascii="Arial" w:hAnsi="Arial" w:cs="Arial"/>
                <w:sz w:val="22"/>
                <w:szCs w:val="22"/>
                <w:lang w:eastAsia="ja-JP"/>
              </w:rPr>
              <w:t>9</w:t>
            </w:r>
          </w:p>
        </w:tc>
        <w:tc>
          <w:tcPr>
            <w:tcW w:w="2340" w:type="dxa"/>
            <w:vAlign w:val="bottom"/>
          </w:tcPr>
          <w:p w:rsidR="00C97784" w:rsidRPr="009A3E9C" w:rsidRDefault="009A3E9C" w:rsidP="0028316A">
            <w:pPr>
              <w:tabs>
                <w:tab w:val="decimal" w:pos="1872"/>
              </w:tabs>
              <w:spacing w:line="380" w:lineRule="exact"/>
              <w:ind w:left="-14" w:firstLine="14"/>
              <w:rPr>
                <w:rFonts w:ascii="Arial" w:hAnsi="Arial" w:cs="Arial"/>
                <w:sz w:val="22"/>
                <w:szCs w:val="22"/>
              </w:rPr>
            </w:pPr>
            <w:r w:rsidRPr="009A3E9C">
              <w:rPr>
                <w:rFonts w:ascii="Arial" w:hAnsi="Arial" w:cs="Arial"/>
                <w:sz w:val="22"/>
                <w:szCs w:val="22"/>
              </w:rPr>
              <w:t>5,709,374</w:t>
            </w:r>
          </w:p>
        </w:tc>
      </w:tr>
      <w:tr w:rsidR="009A2F52" w:rsidRPr="00676C32" w:rsidTr="00B76BD9">
        <w:tc>
          <w:tcPr>
            <w:tcW w:w="6210" w:type="dxa"/>
          </w:tcPr>
          <w:p w:rsidR="009A2F52" w:rsidRPr="00676C32" w:rsidRDefault="009A2F52" w:rsidP="009A2F52">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Purchase during period</w:t>
            </w:r>
          </w:p>
        </w:tc>
        <w:tc>
          <w:tcPr>
            <w:tcW w:w="2340" w:type="dxa"/>
          </w:tcPr>
          <w:p w:rsidR="009A2F52" w:rsidRPr="009A2F52" w:rsidRDefault="00DD70FB" w:rsidP="009A2F52">
            <w:pPr>
              <w:tabs>
                <w:tab w:val="decimal" w:pos="1872"/>
              </w:tabs>
              <w:spacing w:line="380" w:lineRule="exact"/>
              <w:ind w:left="-14" w:firstLine="14"/>
              <w:rPr>
                <w:rFonts w:ascii="Arial" w:hAnsi="Arial" w:cs="Arial"/>
                <w:sz w:val="22"/>
                <w:szCs w:val="22"/>
              </w:rPr>
            </w:pPr>
            <w:r>
              <w:rPr>
                <w:rFonts w:ascii="Arial" w:hAnsi="Arial" w:cs="Arial"/>
                <w:sz w:val="22"/>
                <w:szCs w:val="22"/>
              </w:rPr>
              <w:t>1,234,987</w:t>
            </w:r>
          </w:p>
        </w:tc>
      </w:tr>
      <w:tr w:rsidR="006C11E1" w:rsidRPr="00676C32" w:rsidTr="00B76BD9">
        <w:tc>
          <w:tcPr>
            <w:tcW w:w="6210" w:type="dxa"/>
          </w:tcPr>
          <w:p w:rsidR="006C11E1" w:rsidRDefault="006C11E1" w:rsidP="009A2F52">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allowance for doubtful accounts</w:t>
            </w:r>
          </w:p>
        </w:tc>
        <w:tc>
          <w:tcPr>
            <w:tcW w:w="2340" w:type="dxa"/>
          </w:tcPr>
          <w:p w:rsidR="006C11E1" w:rsidRPr="009A2F52" w:rsidRDefault="008402B1" w:rsidP="009A2F52">
            <w:pPr>
              <w:tabs>
                <w:tab w:val="decimal" w:pos="1872"/>
              </w:tabs>
              <w:spacing w:line="380" w:lineRule="exact"/>
              <w:ind w:left="-14" w:firstLine="14"/>
              <w:rPr>
                <w:rFonts w:ascii="Arial" w:hAnsi="Arial" w:cs="Arial"/>
                <w:sz w:val="22"/>
                <w:szCs w:val="22"/>
              </w:rPr>
            </w:pPr>
            <w:r>
              <w:rPr>
                <w:rFonts w:ascii="Arial" w:hAnsi="Arial" w:cs="Arial"/>
                <w:sz w:val="22"/>
                <w:szCs w:val="22"/>
              </w:rPr>
              <w:t>5,098</w:t>
            </w:r>
          </w:p>
        </w:tc>
      </w:tr>
      <w:tr w:rsidR="009A2F52" w:rsidRPr="00676C32" w:rsidTr="00B76BD9">
        <w:tc>
          <w:tcPr>
            <w:tcW w:w="6210" w:type="dxa"/>
          </w:tcPr>
          <w:p w:rsidR="009A2F52" w:rsidRPr="00676C32" w:rsidRDefault="009A2F52" w:rsidP="009A2F52">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9A2F52" w:rsidRPr="009A2F52" w:rsidRDefault="00DD70FB" w:rsidP="009A2F52">
            <w:pPr>
              <w:tabs>
                <w:tab w:val="decimal" w:pos="1872"/>
              </w:tabs>
              <w:spacing w:line="380" w:lineRule="exact"/>
              <w:ind w:left="-14" w:firstLine="14"/>
              <w:rPr>
                <w:rFonts w:ascii="Arial" w:hAnsi="Arial" w:cs="Arial"/>
                <w:sz w:val="22"/>
                <w:szCs w:val="22"/>
              </w:rPr>
            </w:pPr>
            <w:r>
              <w:rPr>
                <w:rFonts w:ascii="Arial" w:hAnsi="Arial" w:cs="Arial"/>
                <w:sz w:val="22"/>
                <w:szCs w:val="22"/>
              </w:rPr>
              <w:t>(535,700)</w:t>
            </w:r>
          </w:p>
        </w:tc>
      </w:tr>
      <w:tr w:rsidR="009A2F52" w:rsidRPr="00676C32" w:rsidTr="00B76BD9">
        <w:tc>
          <w:tcPr>
            <w:tcW w:w="6210" w:type="dxa"/>
          </w:tcPr>
          <w:p w:rsidR="009A2F52" w:rsidRDefault="009A2F52" w:rsidP="009A2F52">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settlements by transferred </w:t>
            </w:r>
          </w:p>
        </w:tc>
        <w:tc>
          <w:tcPr>
            <w:tcW w:w="2340" w:type="dxa"/>
          </w:tcPr>
          <w:p w:rsidR="009A2F52" w:rsidRPr="00180131" w:rsidRDefault="009A2F52" w:rsidP="009A2F52">
            <w:pPr>
              <w:tabs>
                <w:tab w:val="decimal" w:pos="1872"/>
              </w:tabs>
              <w:spacing w:line="380" w:lineRule="exact"/>
              <w:ind w:left="-14" w:firstLine="14"/>
              <w:rPr>
                <w:rFonts w:ascii="Arial" w:hAnsi="Arial" w:cs="Arial"/>
                <w:sz w:val="22"/>
                <w:szCs w:val="22"/>
              </w:rPr>
            </w:pPr>
          </w:p>
        </w:tc>
      </w:tr>
      <w:tr w:rsidR="009A2F52" w:rsidRPr="00676C32" w:rsidTr="00B76BD9">
        <w:tc>
          <w:tcPr>
            <w:tcW w:w="6210" w:type="dxa"/>
          </w:tcPr>
          <w:p w:rsidR="009A2F52" w:rsidRDefault="009A2F52" w:rsidP="009A2F52">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t>immovable assets during the period</w:t>
            </w:r>
          </w:p>
        </w:tc>
        <w:tc>
          <w:tcPr>
            <w:tcW w:w="2340" w:type="dxa"/>
          </w:tcPr>
          <w:p w:rsidR="009A2F52" w:rsidRPr="00180131" w:rsidRDefault="00DD70FB" w:rsidP="009A2F52">
            <w:pPr>
              <w:tabs>
                <w:tab w:val="decimal" w:pos="1872"/>
              </w:tabs>
              <w:spacing w:line="380" w:lineRule="exact"/>
              <w:ind w:left="-14" w:firstLine="14"/>
              <w:rPr>
                <w:rFonts w:ascii="Arial" w:hAnsi="Arial" w:cs="Arial"/>
                <w:sz w:val="22"/>
                <w:szCs w:val="22"/>
              </w:rPr>
            </w:pPr>
            <w:r>
              <w:rPr>
                <w:rFonts w:ascii="Arial" w:hAnsi="Arial" w:cs="Arial"/>
                <w:sz w:val="22"/>
                <w:szCs w:val="22"/>
              </w:rPr>
              <w:t>(26,142)</w:t>
            </w:r>
          </w:p>
        </w:tc>
      </w:tr>
      <w:tr w:rsidR="009A2F52" w:rsidRPr="00676C32" w:rsidTr="00B76BD9">
        <w:tc>
          <w:tcPr>
            <w:tcW w:w="6210" w:type="dxa"/>
          </w:tcPr>
          <w:p w:rsidR="009A2F52" w:rsidRDefault="009A2F52" w:rsidP="009A2F52">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Doubtful debt accounts during the period</w:t>
            </w:r>
          </w:p>
        </w:tc>
        <w:tc>
          <w:tcPr>
            <w:tcW w:w="2340" w:type="dxa"/>
          </w:tcPr>
          <w:p w:rsidR="009A2F52" w:rsidRPr="009A2F52" w:rsidRDefault="00DD70FB" w:rsidP="009A2F52">
            <w:pPr>
              <w:tabs>
                <w:tab w:val="decimal" w:pos="1872"/>
              </w:tabs>
              <w:spacing w:line="380" w:lineRule="exact"/>
              <w:ind w:left="-14" w:firstLine="14"/>
              <w:rPr>
                <w:rFonts w:ascii="Arial" w:hAnsi="Arial" w:cs="Arial"/>
                <w:sz w:val="22"/>
                <w:szCs w:val="22"/>
              </w:rPr>
            </w:pPr>
            <w:r>
              <w:rPr>
                <w:rFonts w:ascii="Arial" w:hAnsi="Arial" w:cs="Arial"/>
                <w:sz w:val="22"/>
                <w:szCs w:val="22"/>
              </w:rPr>
              <w:t>(</w:t>
            </w:r>
            <w:r w:rsidR="008402B1">
              <w:rPr>
                <w:rFonts w:ascii="Arial" w:hAnsi="Arial" w:cs="Arial"/>
                <w:sz w:val="22"/>
                <w:szCs w:val="22"/>
              </w:rPr>
              <w:t>5,731</w:t>
            </w:r>
            <w:r>
              <w:rPr>
                <w:rFonts w:ascii="Arial" w:hAnsi="Arial" w:cs="Arial"/>
                <w:sz w:val="22"/>
                <w:szCs w:val="22"/>
              </w:rPr>
              <w:t>)</w:t>
            </w:r>
          </w:p>
        </w:tc>
      </w:tr>
      <w:tr w:rsidR="009A2F52" w:rsidRPr="00676C32" w:rsidTr="00B76BD9">
        <w:tc>
          <w:tcPr>
            <w:tcW w:w="6210" w:type="dxa"/>
          </w:tcPr>
          <w:p w:rsidR="009A2F52" w:rsidRPr="00676C32" w:rsidRDefault="009A2F52" w:rsidP="009A2F52">
            <w:pPr>
              <w:tabs>
                <w:tab w:val="left" w:pos="612"/>
              </w:tabs>
              <w:spacing w:line="380" w:lineRule="exact"/>
              <w:ind w:left="162" w:hanging="162"/>
              <w:rPr>
                <w:rFonts w:ascii="Arial" w:hAnsi="Arial" w:cs="Arial"/>
                <w:sz w:val="22"/>
                <w:szCs w:val="22"/>
              </w:rPr>
            </w:pPr>
            <w:r>
              <w:rPr>
                <w:rFonts w:ascii="Arial" w:hAnsi="Arial" w:cs="Arial"/>
                <w:sz w:val="22"/>
                <w:szCs w:val="22"/>
              </w:rPr>
              <w:tab/>
            </w:r>
            <w:r>
              <w:rPr>
                <w:rFonts w:ascii="Arial" w:hAnsi="Arial" w:cs="Arial"/>
                <w:sz w:val="22"/>
                <w:szCs w:val="22"/>
              </w:rPr>
              <w:tab/>
              <w:t>Reassignment</w:t>
            </w:r>
          </w:p>
        </w:tc>
        <w:tc>
          <w:tcPr>
            <w:tcW w:w="2340" w:type="dxa"/>
          </w:tcPr>
          <w:p w:rsidR="009A2F52" w:rsidRPr="009A2F52" w:rsidRDefault="00DD70FB" w:rsidP="009A2F52">
            <w:pPr>
              <w:pBdr>
                <w:bottom w:val="single" w:sz="4" w:space="1" w:color="auto"/>
              </w:pBdr>
              <w:tabs>
                <w:tab w:val="decimal" w:pos="1872"/>
              </w:tabs>
              <w:spacing w:line="380" w:lineRule="exact"/>
              <w:ind w:left="-14" w:firstLine="14"/>
              <w:rPr>
                <w:rFonts w:ascii="Arial" w:hAnsi="Arial" w:cs="Arial"/>
                <w:sz w:val="22"/>
                <w:szCs w:val="22"/>
              </w:rPr>
            </w:pPr>
            <w:r>
              <w:rPr>
                <w:rFonts w:ascii="Arial" w:hAnsi="Arial" w:cs="Arial"/>
                <w:sz w:val="22"/>
                <w:szCs w:val="22"/>
              </w:rPr>
              <w:t>(4,009)</w:t>
            </w:r>
          </w:p>
        </w:tc>
      </w:tr>
      <w:tr w:rsidR="009A2F52" w:rsidRPr="00676C32" w:rsidTr="00B76BD9">
        <w:tc>
          <w:tcPr>
            <w:tcW w:w="6210" w:type="dxa"/>
          </w:tcPr>
          <w:p w:rsidR="009A2F52" w:rsidRPr="00676C32" w:rsidRDefault="009A2F52" w:rsidP="009A2F52">
            <w:pPr>
              <w:spacing w:line="380" w:lineRule="exact"/>
              <w:ind w:left="162" w:hanging="162"/>
              <w:rPr>
                <w:rFonts w:ascii="Arial" w:hAnsi="Arial" w:cs="Arial"/>
                <w:sz w:val="22"/>
                <w:szCs w:val="22"/>
              </w:rPr>
            </w:pPr>
            <w:r w:rsidRPr="00676C32">
              <w:rPr>
                <w:rFonts w:ascii="Arial" w:hAnsi="Arial" w:cs="Arial"/>
                <w:sz w:val="22"/>
                <w:szCs w:val="22"/>
              </w:rPr>
              <w:t xml:space="preserve">Balance as at </w:t>
            </w:r>
            <w:r w:rsidR="00A052B6">
              <w:rPr>
                <w:rFonts w:ascii="Arial" w:hAnsi="Arial" w:cs="Arial"/>
                <w:sz w:val="22"/>
                <w:szCs w:val="22"/>
              </w:rPr>
              <w:t>30 June</w:t>
            </w:r>
            <w:r>
              <w:rPr>
                <w:rFonts w:ascii="Arial" w:hAnsi="Arial" w:cs="Arial"/>
                <w:sz w:val="22"/>
                <w:szCs w:val="22"/>
              </w:rPr>
              <w:t xml:space="preserve"> 2019</w:t>
            </w:r>
          </w:p>
        </w:tc>
        <w:tc>
          <w:tcPr>
            <w:tcW w:w="2340" w:type="dxa"/>
          </w:tcPr>
          <w:p w:rsidR="009A2F52" w:rsidRPr="009A2F52" w:rsidRDefault="00DD70FB" w:rsidP="009A2F52">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6,377,877</w:t>
            </w:r>
          </w:p>
        </w:tc>
      </w:tr>
    </w:tbl>
    <w:p w:rsidR="00C97784" w:rsidRDefault="00C97784" w:rsidP="00C97784">
      <w:pPr>
        <w:spacing w:before="240" w:after="120" w:line="380" w:lineRule="exact"/>
        <w:ind w:left="547" w:hanging="547"/>
        <w:jc w:val="thaiDistribute"/>
        <w:rPr>
          <w:rFonts w:ascii="Arial" w:hAnsi="Arial" w:cs="Arial"/>
          <w:sz w:val="22"/>
          <w:szCs w:val="22"/>
        </w:rPr>
      </w:pPr>
      <w:r w:rsidRPr="00C1762F">
        <w:rPr>
          <w:rFonts w:ascii="Arial" w:hAnsi="Arial" w:cs="Arial"/>
          <w:sz w:val="22"/>
          <w:szCs w:val="22"/>
        </w:rPr>
        <w:tab/>
      </w:r>
      <w:r w:rsidR="002E0E16">
        <w:rPr>
          <w:rFonts w:ascii="Arial" w:hAnsi="Arial" w:cs="Arial"/>
          <w:sz w:val="22"/>
          <w:szCs w:val="22"/>
        </w:rPr>
        <w:t xml:space="preserve">As at </w:t>
      </w:r>
      <w:r w:rsidR="00A052B6">
        <w:rPr>
          <w:rFonts w:ascii="Arial" w:hAnsi="Arial" w:cs="Arial"/>
          <w:sz w:val="22"/>
          <w:szCs w:val="22"/>
        </w:rPr>
        <w:t>30 June</w:t>
      </w:r>
      <w:r w:rsidR="00EE22CF">
        <w:rPr>
          <w:rFonts w:ascii="Arial" w:hAnsi="Arial" w:cs="Arial"/>
          <w:sz w:val="22"/>
          <w:szCs w:val="22"/>
        </w:rPr>
        <w:t xml:space="preserve"> 2019</w:t>
      </w:r>
      <w:r w:rsidR="002E0E16">
        <w:rPr>
          <w:rFonts w:ascii="Arial" w:hAnsi="Arial" w:cs="Arial"/>
          <w:sz w:val="22"/>
          <w:szCs w:val="22"/>
        </w:rPr>
        <w:t>, t</w:t>
      </w:r>
      <w:r>
        <w:rPr>
          <w:rFonts w:ascii="Arial" w:hAnsi="Arial" w:cs="Arial"/>
          <w:sz w:val="22"/>
          <w:szCs w:val="22"/>
        </w:rPr>
        <w:t>he subsidiaries</w:t>
      </w:r>
      <w:r w:rsidRPr="00505BA2">
        <w:rPr>
          <w:rFonts w:ascii="Arial" w:hAnsi="Arial" w:cs="Arial"/>
          <w:sz w:val="22"/>
          <w:szCs w:val="22"/>
        </w:rPr>
        <w:t xml:space="preserve"> expect to collect cash from debtors from the </w:t>
      </w:r>
      <w:r>
        <w:rPr>
          <w:rFonts w:ascii="Arial" w:hAnsi="Arial" w:cs="Arial"/>
          <w:sz w:val="22"/>
          <w:szCs w:val="22"/>
        </w:rPr>
        <w:t xml:space="preserve">loans receivable </w:t>
      </w:r>
      <w:r w:rsidRPr="00505BA2">
        <w:rPr>
          <w:rFonts w:ascii="Arial" w:hAnsi="Arial" w:cs="Arial"/>
          <w:sz w:val="22"/>
          <w:szCs w:val="22"/>
        </w:rPr>
        <w:t xml:space="preserve">of Baht </w:t>
      </w:r>
      <w:r w:rsidR="00D220E0">
        <w:rPr>
          <w:rFonts w:ascii="Arial" w:hAnsi="Arial" w:cs="Arial"/>
          <w:sz w:val="22"/>
          <w:szCs w:val="22"/>
        </w:rPr>
        <w:t xml:space="preserve">1,623 </w:t>
      </w:r>
      <w:r w:rsidR="002E0E16">
        <w:rPr>
          <w:rFonts w:ascii="Arial" w:hAnsi="Arial" w:cs="Arial"/>
          <w:sz w:val="22"/>
          <w:szCs w:val="22"/>
        </w:rPr>
        <w:t xml:space="preserve">million within one year (31 December </w:t>
      </w:r>
      <w:r w:rsidR="003B5B16">
        <w:rPr>
          <w:rFonts w:ascii="Arial" w:hAnsi="Arial" w:cs="Arial"/>
          <w:sz w:val="22"/>
          <w:szCs w:val="22"/>
        </w:rPr>
        <w:t>201</w:t>
      </w:r>
      <w:r w:rsidR="00EE22CF">
        <w:rPr>
          <w:rFonts w:ascii="Arial" w:hAnsi="Arial" w:cs="Arial"/>
          <w:sz w:val="22"/>
          <w:szCs w:val="22"/>
        </w:rPr>
        <w:t>8</w:t>
      </w:r>
      <w:r w:rsidR="002E0E16">
        <w:rPr>
          <w:rFonts w:ascii="Arial" w:hAnsi="Arial" w:cs="Arial"/>
          <w:sz w:val="22"/>
          <w:szCs w:val="22"/>
        </w:rPr>
        <w:t>: Baht 1,</w:t>
      </w:r>
      <w:r w:rsidR="00EE22CF">
        <w:rPr>
          <w:rFonts w:ascii="Arial" w:hAnsi="Arial" w:cs="Arial"/>
          <w:sz w:val="22"/>
          <w:szCs w:val="22"/>
        </w:rPr>
        <w:t>517</w:t>
      </w:r>
      <w:r w:rsidR="002E0E16">
        <w:rPr>
          <w:rFonts w:ascii="Arial" w:hAnsi="Arial" w:cs="Arial"/>
          <w:sz w:val="22"/>
          <w:szCs w:val="22"/>
        </w:rPr>
        <w:t xml:space="preserve"> million).</w:t>
      </w:r>
    </w:p>
    <w:p w:rsidR="005D057E" w:rsidRPr="004C7937" w:rsidRDefault="005D057E" w:rsidP="005D057E">
      <w:pPr>
        <w:spacing w:before="12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E66578">
        <w:rPr>
          <w:rFonts w:ascii="Arial" w:hAnsi="Arial" w:cs="Arial"/>
          <w:sz w:val="22"/>
          <w:szCs w:val="22"/>
        </w:rPr>
        <w:t>six</w:t>
      </w:r>
      <w:r w:rsidR="00202A09">
        <w:rPr>
          <w:rFonts w:ascii="Arial" w:hAnsi="Arial" w:cs="Arial"/>
          <w:sz w:val="22"/>
          <w:szCs w:val="22"/>
        </w:rPr>
        <w:t xml:space="preserve">-month period ended </w:t>
      </w:r>
      <w:r w:rsidR="00A052B6">
        <w:rPr>
          <w:rFonts w:ascii="Arial" w:hAnsi="Arial" w:cs="Arial"/>
          <w:sz w:val="22"/>
          <w:szCs w:val="22"/>
        </w:rPr>
        <w:t>30 June</w:t>
      </w:r>
      <w:r w:rsidR="00EE22CF">
        <w:rPr>
          <w:rFonts w:ascii="Arial" w:hAnsi="Arial" w:cs="Arial"/>
          <w:sz w:val="22"/>
          <w:szCs w:val="22"/>
        </w:rPr>
        <w:t xml:space="preserve"> 2019</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sidR="00202A09">
        <w:rPr>
          <w:rFonts w:ascii="Arial" w:hAnsi="Arial" w:cs="Arial"/>
          <w:sz w:val="22"/>
          <w:szCs w:val="22"/>
        </w:rPr>
        <w:t xml:space="preserve">ed account receivables from </w:t>
      </w:r>
      <w:r w:rsidRPr="004C7937">
        <w:rPr>
          <w:rFonts w:ascii="Arial" w:hAnsi="Arial" w:cs="Arial"/>
          <w:sz w:val="22"/>
          <w:szCs w:val="22"/>
        </w:rPr>
        <w:t xml:space="preserve">related </w:t>
      </w:r>
      <w:r w:rsidR="00202A09">
        <w:rPr>
          <w:rFonts w:ascii="Arial" w:hAnsi="Arial" w:cs="Arial"/>
          <w:sz w:val="22"/>
          <w:szCs w:val="22"/>
        </w:rPr>
        <w:t>part</w:t>
      </w:r>
      <w:r w:rsidR="001B04E8">
        <w:rPr>
          <w:rFonts w:ascii="Arial" w:hAnsi="Arial" w:cs="Arial"/>
          <w:sz w:val="22"/>
          <w:szCs w:val="22"/>
        </w:rPr>
        <w:t>y</w:t>
      </w:r>
      <w:r w:rsidRPr="004C7937">
        <w:rPr>
          <w:rFonts w:ascii="Arial" w:hAnsi="Arial" w:cs="Arial"/>
          <w:sz w:val="22"/>
          <w:szCs w:val="22"/>
        </w:rPr>
        <w:t xml:space="preserve"> with the contract amount of Baht </w:t>
      </w:r>
      <w:r w:rsidR="00D220E0">
        <w:rPr>
          <w:rFonts w:ascii="Arial" w:hAnsi="Arial" w:cs="Arial"/>
          <w:sz w:val="22"/>
          <w:szCs w:val="22"/>
        </w:rPr>
        <w:t>484</w:t>
      </w:r>
      <w:r w:rsidR="00202A09">
        <w:rPr>
          <w:rFonts w:ascii="Arial" w:hAnsi="Arial" w:cs="Arial"/>
          <w:sz w:val="22"/>
          <w:szCs w:val="22"/>
        </w:rPr>
        <w:t xml:space="preserve"> </w:t>
      </w:r>
      <w:r w:rsidR="00BA13B7">
        <w:rPr>
          <w:rFonts w:ascii="Arial" w:hAnsi="Arial" w:cs="Arial"/>
          <w:sz w:val="22"/>
          <w:szCs w:val="22"/>
        </w:rPr>
        <w:t>m</w:t>
      </w:r>
      <w:r w:rsidR="00202A09">
        <w:rPr>
          <w:rFonts w:ascii="Arial" w:hAnsi="Arial" w:cs="Arial"/>
          <w:sz w:val="22"/>
          <w:szCs w:val="22"/>
        </w:rPr>
        <w:t>illion (201</w:t>
      </w:r>
      <w:r w:rsidR="00EE22CF">
        <w:rPr>
          <w:rFonts w:ascii="Arial" w:hAnsi="Arial" w:cs="Arial"/>
          <w:sz w:val="22"/>
          <w:szCs w:val="22"/>
        </w:rPr>
        <w:t xml:space="preserve">8: Baht </w:t>
      </w:r>
      <w:r w:rsidR="00E66578">
        <w:rPr>
          <w:rFonts w:ascii="Arial" w:hAnsi="Arial" w:cs="Arial"/>
          <w:sz w:val="22"/>
          <w:szCs w:val="22"/>
        </w:rPr>
        <w:t>770</w:t>
      </w:r>
      <w:r w:rsidR="00202A09">
        <w:rPr>
          <w:rFonts w:ascii="Arial" w:hAnsi="Arial" w:cs="Arial"/>
          <w:sz w:val="22"/>
          <w:szCs w:val="22"/>
        </w:rPr>
        <w:t xml:space="preserve"> million).</w:t>
      </w:r>
    </w:p>
    <w:p w:rsidR="005D057E" w:rsidRPr="00695AA3"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A052B6">
        <w:rPr>
          <w:rFonts w:ascii="Arial" w:hAnsi="Arial" w:cs="Arial"/>
          <w:sz w:val="22"/>
          <w:szCs w:val="22"/>
        </w:rPr>
        <w:t>30 June</w:t>
      </w:r>
      <w:r w:rsidR="00EE22CF">
        <w:rPr>
          <w:rFonts w:ascii="Arial" w:hAnsi="Arial" w:cs="Arial"/>
          <w:sz w:val="22"/>
          <w:szCs w:val="22"/>
        </w:rPr>
        <w:t xml:space="preserve"> 2019</w:t>
      </w:r>
      <w:r w:rsidR="00202A09">
        <w:rPr>
          <w:rFonts w:ascii="Arial" w:hAnsi="Arial" w:cs="Arial"/>
          <w:sz w:val="22"/>
          <w:szCs w:val="22"/>
        </w:rPr>
        <w:t xml:space="preserve">, the average age loans receivable from purchase of accounts receivable of the subsidiaries is from </w:t>
      </w:r>
      <w:r w:rsidR="00D220E0">
        <w:rPr>
          <w:rFonts w:ascii="Arial" w:hAnsi="Arial" w:cs="Arial"/>
          <w:sz w:val="22"/>
          <w:szCs w:val="22"/>
        </w:rPr>
        <w:t>1</w:t>
      </w:r>
      <w:r w:rsidR="009822A4">
        <w:rPr>
          <w:rFonts w:ascii="Arial" w:hAnsi="Arial" w:cs="Arial"/>
          <w:sz w:val="22"/>
          <w:szCs w:val="22"/>
        </w:rPr>
        <w:t xml:space="preserve"> to </w:t>
      </w:r>
      <w:r w:rsidR="00D220E0">
        <w:rPr>
          <w:rFonts w:ascii="Arial" w:hAnsi="Arial" w:cs="Arial"/>
          <w:sz w:val="22"/>
          <w:szCs w:val="22"/>
        </w:rPr>
        <w:t>9</w:t>
      </w:r>
      <w:r w:rsidR="00202A09">
        <w:rPr>
          <w:rFonts w:ascii="Arial" w:hAnsi="Arial" w:cs="Arial"/>
          <w:sz w:val="22"/>
          <w:szCs w:val="22"/>
        </w:rPr>
        <w:t xml:space="preserve"> years from the date of purchasing accounts receivable</w:t>
      </w:r>
      <w:r w:rsidR="00BB71E0">
        <w:rPr>
          <w:rFonts w:ascii="Arial" w:hAnsi="Arial" w:cs="Arial"/>
          <w:sz w:val="22"/>
          <w:szCs w:val="22"/>
        </w:rPr>
        <w:t xml:space="preserve"> (31 December 201</w:t>
      </w:r>
      <w:r w:rsidR="00EE22CF">
        <w:rPr>
          <w:rFonts w:ascii="Arial" w:hAnsi="Arial" w:cs="Arial"/>
          <w:sz w:val="22"/>
          <w:szCs w:val="22"/>
        </w:rPr>
        <w:t>8</w:t>
      </w:r>
      <w:r w:rsidR="00BB71E0">
        <w:rPr>
          <w:rFonts w:ascii="Arial" w:hAnsi="Arial" w:cs="Arial"/>
          <w:sz w:val="22"/>
          <w:szCs w:val="22"/>
        </w:rPr>
        <w:t xml:space="preserve">: 1 to </w:t>
      </w:r>
      <w:r w:rsidR="00EE22CF">
        <w:rPr>
          <w:rFonts w:ascii="Arial" w:hAnsi="Arial" w:cs="Arial"/>
          <w:sz w:val="22"/>
          <w:szCs w:val="22"/>
        </w:rPr>
        <w:t>8</w:t>
      </w:r>
      <w:r w:rsidR="00BB71E0">
        <w:rPr>
          <w:rFonts w:ascii="Arial" w:hAnsi="Arial" w:cs="Arial"/>
          <w:sz w:val="22"/>
          <w:szCs w:val="22"/>
        </w:rPr>
        <w:t xml:space="preserve"> years)</w:t>
      </w:r>
      <w:r w:rsidR="00202A09">
        <w:rPr>
          <w:rFonts w:ascii="Arial" w:hAnsi="Arial" w:cs="Arial"/>
          <w:sz w:val="22"/>
          <w:szCs w:val="22"/>
        </w:rPr>
        <w:t>.</w:t>
      </w:r>
    </w:p>
    <w:p w:rsidR="00C97784" w:rsidRPr="003A23F0" w:rsidRDefault="004E3508" w:rsidP="00C97784">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6C11E1">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485CE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16</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rsidTr="00031982">
        <w:trPr>
          <w:trHeight w:val="80"/>
        </w:trPr>
        <w:tc>
          <w:tcPr>
            <w:tcW w:w="9720" w:type="dxa"/>
            <w:gridSpan w:val="9"/>
            <w:tcBorders>
              <w:left w:val="nil"/>
              <w:bottom w:val="nil"/>
              <w:right w:val="nil"/>
            </w:tcBorders>
            <w:vAlign w:val="bottom"/>
          </w:tcPr>
          <w:p w:rsidR="00031982" w:rsidRPr="00770DB6" w:rsidRDefault="00031982" w:rsidP="00485CE7">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031982">
        <w:tc>
          <w:tcPr>
            <w:tcW w:w="1890" w:type="dxa"/>
            <w:tcBorders>
              <w:left w:val="nil"/>
              <w:bottom w:val="nil"/>
              <w:right w:val="nil"/>
            </w:tcBorders>
            <w:vAlign w:val="bottom"/>
          </w:tcPr>
          <w:p w:rsidR="00031982" w:rsidRPr="00770DB6" w:rsidRDefault="00031982" w:rsidP="00485CE7">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EE22CF" w:rsidRPr="00770DB6" w:rsidTr="00031982">
        <w:tc>
          <w:tcPr>
            <w:tcW w:w="1890" w:type="dxa"/>
            <w:tcBorders>
              <w:top w:val="nil"/>
              <w:left w:val="nil"/>
              <w:bottom w:val="nil"/>
              <w:right w:val="nil"/>
            </w:tcBorders>
          </w:tcPr>
          <w:p w:rsidR="00EE22CF" w:rsidRPr="00770DB6" w:rsidRDefault="00EE22CF" w:rsidP="00EE22CF">
            <w:pPr>
              <w:spacing w:line="240" w:lineRule="exact"/>
              <w:ind w:right="-43"/>
              <w:rPr>
                <w:rFonts w:ascii="Arial" w:hAnsi="Arial" w:cs="Arial"/>
                <w:sz w:val="14"/>
                <w:szCs w:val="14"/>
                <w:cs/>
              </w:rPr>
            </w:pPr>
          </w:p>
        </w:tc>
        <w:tc>
          <w:tcPr>
            <w:tcW w:w="978"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30 June</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EE22CF" w:rsidRPr="00770DB6" w:rsidTr="00031982">
        <w:trPr>
          <w:trHeight w:val="261"/>
        </w:trPr>
        <w:tc>
          <w:tcPr>
            <w:tcW w:w="1890" w:type="dxa"/>
            <w:tcBorders>
              <w:top w:val="nil"/>
              <w:left w:val="nil"/>
              <w:bottom w:val="nil"/>
              <w:right w:val="nil"/>
            </w:tcBorders>
          </w:tcPr>
          <w:p w:rsidR="00EE22CF" w:rsidRPr="00770DB6" w:rsidRDefault="00EE22CF" w:rsidP="00EE22CF">
            <w:pPr>
              <w:spacing w:line="240" w:lineRule="exact"/>
              <w:ind w:right="-43"/>
              <w:rPr>
                <w:rFonts w:ascii="Arial" w:hAnsi="Arial" w:cs="Arial"/>
                <w:sz w:val="14"/>
                <w:szCs w:val="14"/>
                <w:cs/>
              </w:rPr>
            </w:pPr>
          </w:p>
        </w:tc>
        <w:tc>
          <w:tcPr>
            <w:tcW w:w="978"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8"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r>
      <w:tr w:rsidR="00202A09" w:rsidRPr="00770DB6" w:rsidTr="00031982">
        <w:tc>
          <w:tcPr>
            <w:tcW w:w="1890" w:type="dxa"/>
            <w:tcBorders>
              <w:top w:val="nil"/>
              <w:left w:val="nil"/>
              <w:bottom w:val="nil"/>
              <w:right w:val="nil"/>
            </w:tcBorders>
          </w:tcPr>
          <w:p w:rsidR="00202A09" w:rsidRPr="00770DB6" w:rsidRDefault="00202A09" w:rsidP="00485CE7">
            <w:pPr>
              <w:spacing w:line="24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r>
      <w:tr w:rsidR="008402B1" w:rsidRPr="00770DB6" w:rsidTr="008D6780">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tcPr>
          <w:p w:rsidR="008402B1" w:rsidRDefault="008402B1" w:rsidP="008402B1">
            <w:pPr>
              <w:tabs>
                <w:tab w:val="decimal" w:pos="762"/>
              </w:tabs>
              <w:spacing w:line="240" w:lineRule="exact"/>
              <w:ind w:left="-18"/>
              <w:rPr>
                <w:rFonts w:ascii="Arial" w:hAnsi="Arial" w:cs="Arial"/>
                <w:sz w:val="14"/>
                <w:szCs w:val="14"/>
              </w:rPr>
            </w:pPr>
          </w:p>
          <w:p w:rsidR="008402B1" w:rsidRPr="00AB5628" w:rsidRDefault="008402B1" w:rsidP="008402B1">
            <w:pPr>
              <w:tabs>
                <w:tab w:val="decimal" w:pos="762"/>
              </w:tabs>
              <w:spacing w:line="240" w:lineRule="exact"/>
              <w:ind w:left="-18"/>
              <w:rPr>
                <w:rFonts w:ascii="Arial" w:hAnsi="Arial" w:cs="Arial"/>
                <w:sz w:val="14"/>
                <w:szCs w:val="14"/>
              </w:rPr>
            </w:pPr>
            <w:r w:rsidRPr="00AB5628">
              <w:rPr>
                <w:rFonts w:ascii="Arial" w:hAnsi="Arial" w:cs="Arial"/>
                <w:sz w:val="14"/>
                <w:szCs w:val="14"/>
              </w:rPr>
              <w:t>443,995</w:t>
            </w:r>
          </w:p>
        </w:tc>
        <w:tc>
          <w:tcPr>
            <w:tcW w:w="979" w:type="dxa"/>
            <w:tcBorders>
              <w:top w:val="nil"/>
              <w:left w:val="nil"/>
              <w:bottom w:val="nil"/>
              <w:right w:val="nil"/>
            </w:tcBorders>
            <w:vAlign w:val="bottom"/>
          </w:tcPr>
          <w:p w:rsidR="008402B1" w:rsidRPr="00EE22CF" w:rsidRDefault="008402B1" w:rsidP="008402B1">
            <w:pPr>
              <w:tabs>
                <w:tab w:val="decimal" w:pos="762"/>
              </w:tabs>
              <w:spacing w:line="240" w:lineRule="exact"/>
              <w:ind w:left="-18"/>
              <w:rPr>
                <w:rFonts w:ascii="Arial" w:hAnsi="Arial" w:cs="Arial"/>
                <w:sz w:val="14"/>
                <w:szCs w:val="14"/>
              </w:rPr>
            </w:pPr>
            <w:r w:rsidRPr="00EE22CF">
              <w:rPr>
                <w:rFonts w:ascii="Arial" w:hAnsi="Arial" w:cs="Arial"/>
                <w:sz w:val="14"/>
                <w:szCs w:val="14"/>
              </w:rPr>
              <w:t>443,995</w:t>
            </w:r>
          </w:p>
        </w:tc>
        <w:tc>
          <w:tcPr>
            <w:tcW w:w="979" w:type="dxa"/>
            <w:tcBorders>
              <w:top w:val="nil"/>
              <w:left w:val="nil"/>
              <w:bottom w:val="nil"/>
              <w:right w:val="nil"/>
            </w:tcBorders>
          </w:tcPr>
          <w:p w:rsidR="008402B1" w:rsidRDefault="008402B1" w:rsidP="008402B1">
            <w:pPr>
              <w:tabs>
                <w:tab w:val="decimal" w:pos="402"/>
              </w:tabs>
              <w:spacing w:line="240" w:lineRule="exact"/>
              <w:ind w:left="-18"/>
              <w:rPr>
                <w:rFonts w:ascii="Arial" w:hAnsi="Arial" w:cs="Arial"/>
                <w:sz w:val="14"/>
                <w:szCs w:val="14"/>
              </w:rPr>
            </w:pPr>
          </w:p>
          <w:p w:rsidR="008402B1" w:rsidRPr="00AB5628" w:rsidRDefault="008402B1" w:rsidP="008402B1">
            <w:pPr>
              <w:tabs>
                <w:tab w:val="decimal" w:pos="402"/>
              </w:tabs>
              <w:spacing w:line="240" w:lineRule="exact"/>
              <w:ind w:left="-18"/>
              <w:rPr>
                <w:rFonts w:ascii="Arial" w:hAnsi="Arial" w:cs="Arial"/>
                <w:sz w:val="14"/>
                <w:szCs w:val="14"/>
              </w:rPr>
            </w:pPr>
            <w:r w:rsidRPr="00AB5628">
              <w:rPr>
                <w:rFonts w:ascii="Arial" w:hAnsi="Arial" w:cs="Arial"/>
                <w:sz w:val="14"/>
                <w:szCs w:val="14"/>
              </w:rPr>
              <w:t>55.81</w:t>
            </w:r>
          </w:p>
        </w:tc>
        <w:tc>
          <w:tcPr>
            <w:tcW w:w="979" w:type="dxa"/>
            <w:tcBorders>
              <w:top w:val="nil"/>
              <w:left w:val="nil"/>
              <w:bottom w:val="nil"/>
              <w:right w:val="nil"/>
            </w:tcBorders>
            <w:vAlign w:val="bottom"/>
          </w:tcPr>
          <w:p w:rsidR="008402B1" w:rsidRPr="00EE22CF" w:rsidRDefault="008402B1" w:rsidP="008402B1">
            <w:pPr>
              <w:tabs>
                <w:tab w:val="decimal" w:pos="402"/>
              </w:tabs>
              <w:spacing w:line="240" w:lineRule="exact"/>
              <w:ind w:left="-18"/>
              <w:rPr>
                <w:rFonts w:ascii="Arial" w:hAnsi="Arial" w:cs="Arial"/>
                <w:sz w:val="14"/>
                <w:szCs w:val="14"/>
              </w:rPr>
            </w:pPr>
            <w:r w:rsidRPr="00EE22CF">
              <w:rPr>
                <w:rFonts w:ascii="Arial" w:hAnsi="Arial" w:cs="Arial"/>
                <w:sz w:val="14"/>
                <w:szCs w:val="14"/>
              </w:rPr>
              <w:t>55.81</w:t>
            </w:r>
          </w:p>
        </w:tc>
        <w:tc>
          <w:tcPr>
            <w:tcW w:w="978" w:type="dxa"/>
            <w:tcBorders>
              <w:top w:val="nil"/>
              <w:left w:val="nil"/>
              <w:bottom w:val="nil"/>
              <w:right w:val="nil"/>
            </w:tcBorders>
          </w:tcPr>
          <w:p w:rsidR="008402B1" w:rsidRDefault="008402B1" w:rsidP="008402B1">
            <w:pPr>
              <w:tabs>
                <w:tab w:val="decimal" w:pos="740"/>
              </w:tabs>
              <w:spacing w:line="240" w:lineRule="exact"/>
              <w:ind w:left="-18"/>
              <w:rPr>
                <w:rFonts w:ascii="Arial" w:hAnsi="Arial" w:cs="Arial"/>
                <w:sz w:val="14"/>
                <w:szCs w:val="14"/>
              </w:rPr>
            </w:pPr>
          </w:p>
          <w:p w:rsidR="008402B1" w:rsidRPr="00BE0BA2" w:rsidRDefault="008402B1" w:rsidP="008402B1">
            <w:pPr>
              <w:tabs>
                <w:tab w:val="decimal" w:pos="740"/>
              </w:tabs>
              <w:spacing w:line="240" w:lineRule="exact"/>
              <w:ind w:left="-18"/>
              <w:rPr>
                <w:rFonts w:ascii="Arial" w:hAnsi="Arial" w:cs="Arial"/>
                <w:sz w:val="14"/>
                <w:szCs w:val="14"/>
              </w:rPr>
            </w:pPr>
            <w:r w:rsidRPr="00BE0BA2">
              <w:rPr>
                <w:rFonts w:ascii="Arial" w:hAnsi="Arial" w:cs="Arial"/>
                <w:sz w:val="14"/>
                <w:szCs w:val="14"/>
              </w:rPr>
              <w:t>1,127,109</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1,127,109</w:t>
            </w:r>
          </w:p>
        </w:tc>
        <w:tc>
          <w:tcPr>
            <w:tcW w:w="979" w:type="dxa"/>
            <w:tcBorders>
              <w:top w:val="nil"/>
              <w:left w:val="nil"/>
              <w:bottom w:val="nil"/>
              <w:right w:val="nil"/>
            </w:tcBorders>
          </w:tcPr>
          <w:p w:rsidR="008402B1" w:rsidRDefault="008402B1" w:rsidP="008402B1">
            <w:pPr>
              <w:tabs>
                <w:tab w:val="decimal" w:pos="740"/>
              </w:tabs>
              <w:spacing w:line="240" w:lineRule="exact"/>
              <w:ind w:left="-18"/>
              <w:rPr>
                <w:rFonts w:ascii="Arial" w:hAnsi="Arial" w:cs="Arial"/>
                <w:sz w:val="14"/>
                <w:szCs w:val="14"/>
              </w:rPr>
            </w:pPr>
          </w:p>
          <w:p w:rsidR="008402B1" w:rsidRPr="008402B1" w:rsidRDefault="008402B1" w:rsidP="008402B1">
            <w:pPr>
              <w:tabs>
                <w:tab w:val="decimal" w:pos="740"/>
              </w:tabs>
              <w:spacing w:line="240" w:lineRule="exact"/>
              <w:ind w:left="-18"/>
              <w:rPr>
                <w:rFonts w:ascii="Arial" w:hAnsi="Arial" w:cs="Arial"/>
                <w:sz w:val="14"/>
                <w:szCs w:val="14"/>
              </w:rPr>
            </w:pPr>
            <w:r w:rsidRPr="008402B1">
              <w:rPr>
                <w:rFonts w:ascii="Arial" w:hAnsi="Arial" w:cs="Arial"/>
                <w:sz w:val="14"/>
                <w:szCs w:val="14"/>
              </w:rPr>
              <w:t>1,771,765</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1,878,350</w:t>
            </w:r>
          </w:p>
        </w:tc>
      </w:tr>
      <w:tr w:rsidR="008402B1" w:rsidRPr="00770DB6" w:rsidTr="008D6780">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tcPr>
          <w:p w:rsidR="008402B1" w:rsidRDefault="008402B1" w:rsidP="008402B1">
            <w:pPr>
              <w:tabs>
                <w:tab w:val="decimal" w:pos="762"/>
              </w:tabs>
              <w:spacing w:line="240" w:lineRule="exact"/>
              <w:ind w:left="-18"/>
              <w:rPr>
                <w:rFonts w:ascii="Arial" w:hAnsi="Arial" w:cs="Arial"/>
                <w:sz w:val="14"/>
                <w:szCs w:val="14"/>
              </w:rPr>
            </w:pPr>
          </w:p>
          <w:p w:rsidR="008402B1" w:rsidRPr="00AB5628" w:rsidRDefault="008402B1" w:rsidP="008402B1">
            <w:pPr>
              <w:tabs>
                <w:tab w:val="decimal" w:pos="762"/>
              </w:tabs>
              <w:spacing w:line="240" w:lineRule="exact"/>
              <w:ind w:left="-18"/>
              <w:rPr>
                <w:rFonts w:ascii="Arial" w:hAnsi="Arial" w:cs="Arial"/>
                <w:sz w:val="14"/>
                <w:szCs w:val="14"/>
              </w:rPr>
            </w:pPr>
            <w:r w:rsidRPr="00AB5628">
              <w:rPr>
                <w:rFonts w:ascii="Arial" w:hAnsi="Arial" w:cs="Arial"/>
                <w:sz w:val="14"/>
                <w:szCs w:val="14"/>
              </w:rPr>
              <w:t>793,807</w:t>
            </w:r>
          </w:p>
        </w:tc>
        <w:tc>
          <w:tcPr>
            <w:tcW w:w="979" w:type="dxa"/>
            <w:tcBorders>
              <w:top w:val="nil"/>
              <w:left w:val="nil"/>
              <w:bottom w:val="nil"/>
              <w:right w:val="nil"/>
            </w:tcBorders>
            <w:vAlign w:val="bottom"/>
          </w:tcPr>
          <w:p w:rsidR="008402B1" w:rsidRPr="00EE22CF" w:rsidRDefault="008402B1" w:rsidP="008402B1">
            <w:pPr>
              <w:tabs>
                <w:tab w:val="decimal" w:pos="762"/>
              </w:tabs>
              <w:spacing w:line="240" w:lineRule="exact"/>
              <w:ind w:left="-18"/>
              <w:rPr>
                <w:rFonts w:ascii="Arial" w:hAnsi="Arial" w:cs="Arial"/>
                <w:sz w:val="14"/>
                <w:szCs w:val="14"/>
              </w:rPr>
            </w:pPr>
            <w:r w:rsidRPr="00EE22CF">
              <w:rPr>
                <w:rFonts w:ascii="Arial" w:hAnsi="Arial" w:cs="Arial"/>
                <w:sz w:val="14"/>
                <w:szCs w:val="14"/>
              </w:rPr>
              <w:t>480,847</w:t>
            </w:r>
          </w:p>
        </w:tc>
        <w:tc>
          <w:tcPr>
            <w:tcW w:w="979" w:type="dxa"/>
            <w:tcBorders>
              <w:top w:val="nil"/>
              <w:left w:val="nil"/>
              <w:bottom w:val="nil"/>
              <w:right w:val="nil"/>
            </w:tcBorders>
          </w:tcPr>
          <w:p w:rsidR="008402B1" w:rsidRDefault="008402B1" w:rsidP="008402B1">
            <w:pPr>
              <w:tabs>
                <w:tab w:val="decimal" w:pos="402"/>
              </w:tabs>
              <w:spacing w:line="240" w:lineRule="exact"/>
              <w:ind w:left="-18"/>
              <w:rPr>
                <w:rFonts w:ascii="Arial" w:hAnsi="Arial" w:cs="Arial"/>
                <w:sz w:val="14"/>
                <w:szCs w:val="14"/>
              </w:rPr>
            </w:pPr>
          </w:p>
          <w:p w:rsidR="008402B1" w:rsidRPr="00AB5628" w:rsidRDefault="008402B1" w:rsidP="008402B1">
            <w:pPr>
              <w:tabs>
                <w:tab w:val="decimal" w:pos="402"/>
              </w:tabs>
              <w:spacing w:line="240" w:lineRule="exact"/>
              <w:ind w:left="-18"/>
              <w:rPr>
                <w:rFonts w:ascii="Arial" w:hAnsi="Arial" w:cs="Arial"/>
                <w:sz w:val="14"/>
                <w:szCs w:val="14"/>
              </w:rPr>
            </w:pPr>
            <w:r w:rsidRPr="00AB5628">
              <w:rPr>
                <w:rFonts w:ascii="Arial" w:hAnsi="Arial" w:cs="Arial"/>
                <w:sz w:val="14"/>
                <w:szCs w:val="14"/>
              </w:rPr>
              <w:t>74.97</w:t>
            </w:r>
          </w:p>
        </w:tc>
        <w:tc>
          <w:tcPr>
            <w:tcW w:w="979" w:type="dxa"/>
            <w:tcBorders>
              <w:top w:val="nil"/>
              <w:left w:val="nil"/>
              <w:bottom w:val="nil"/>
              <w:right w:val="nil"/>
            </w:tcBorders>
            <w:vAlign w:val="bottom"/>
          </w:tcPr>
          <w:p w:rsidR="008402B1" w:rsidRPr="00EE22CF" w:rsidRDefault="008402B1" w:rsidP="008402B1">
            <w:pPr>
              <w:tabs>
                <w:tab w:val="decimal" w:pos="402"/>
              </w:tabs>
              <w:spacing w:line="240" w:lineRule="exact"/>
              <w:ind w:left="-18"/>
              <w:rPr>
                <w:rFonts w:ascii="Arial" w:hAnsi="Arial" w:cs="Arial"/>
                <w:sz w:val="14"/>
                <w:szCs w:val="14"/>
              </w:rPr>
            </w:pPr>
            <w:r w:rsidRPr="00EE22CF">
              <w:rPr>
                <w:rFonts w:ascii="Arial" w:hAnsi="Arial" w:cs="Arial"/>
                <w:sz w:val="14"/>
                <w:szCs w:val="14"/>
              </w:rPr>
              <w:t>67.51</w:t>
            </w:r>
          </w:p>
        </w:tc>
        <w:tc>
          <w:tcPr>
            <w:tcW w:w="978" w:type="dxa"/>
            <w:tcBorders>
              <w:top w:val="nil"/>
              <w:left w:val="nil"/>
              <w:bottom w:val="nil"/>
              <w:right w:val="nil"/>
            </w:tcBorders>
          </w:tcPr>
          <w:p w:rsidR="008402B1" w:rsidRDefault="008402B1" w:rsidP="008402B1">
            <w:pPr>
              <w:tabs>
                <w:tab w:val="decimal" w:pos="740"/>
              </w:tabs>
              <w:spacing w:line="240" w:lineRule="exact"/>
              <w:ind w:left="-18"/>
              <w:rPr>
                <w:rFonts w:ascii="Arial" w:hAnsi="Arial" w:cs="Arial"/>
                <w:sz w:val="14"/>
                <w:szCs w:val="14"/>
              </w:rPr>
            </w:pPr>
          </w:p>
          <w:p w:rsidR="008402B1" w:rsidRPr="00BE0BA2" w:rsidRDefault="008402B1" w:rsidP="008402B1">
            <w:pPr>
              <w:tabs>
                <w:tab w:val="decimal" w:pos="740"/>
              </w:tabs>
              <w:spacing w:line="240" w:lineRule="exact"/>
              <w:ind w:left="-18"/>
              <w:rPr>
                <w:rFonts w:ascii="Arial" w:hAnsi="Arial" w:cs="Arial"/>
                <w:sz w:val="14"/>
                <w:szCs w:val="14"/>
              </w:rPr>
            </w:pPr>
            <w:r w:rsidRPr="00BE0BA2">
              <w:rPr>
                <w:rFonts w:ascii="Arial" w:hAnsi="Arial" w:cs="Arial"/>
                <w:sz w:val="14"/>
                <w:szCs w:val="14"/>
              </w:rPr>
              <w:t>686,007</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399,254</w:t>
            </w:r>
          </w:p>
        </w:tc>
        <w:tc>
          <w:tcPr>
            <w:tcW w:w="979" w:type="dxa"/>
            <w:tcBorders>
              <w:top w:val="nil"/>
              <w:left w:val="nil"/>
              <w:bottom w:val="nil"/>
              <w:right w:val="nil"/>
            </w:tcBorders>
          </w:tcPr>
          <w:p w:rsidR="008402B1" w:rsidRDefault="008402B1" w:rsidP="008402B1">
            <w:pPr>
              <w:tabs>
                <w:tab w:val="decimal" w:pos="740"/>
              </w:tabs>
              <w:spacing w:line="240" w:lineRule="exact"/>
              <w:ind w:left="-18"/>
              <w:rPr>
                <w:rFonts w:ascii="Arial" w:hAnsi="Arial" w:cs="Arial"/>
                <w:sz w:val="14"/>
                <w:szCs w:val="14"/>
              </w:rPr>
            </w:pPr>
          </w:p>
          <w:p w:rsidR="008402B1" w:rsidRPr="008402B1" w:rsidRDefault="008402B1" w:rsidP="008402B1">
            <w:pPr>
              <w:tabs>
                <w:tab w:val="decimal" w:pos="740"/>
              </w:tabs>
              <w:spacing w:line="240" w:lineRule="exact"/>
              <w:ind w:left="-18"/>
              <w:rPr>
                <w:rFonts w:ascii="Arial" w:hAnsi="Arial" w:cs="Arial"/>
                <w:sz w:val="14"/>
                <w:szCs w:val="14"/>
              </w:rPr>
            </w:pPr>
            <w:r w:rsidRPr="008402B1">
              <w:rPr>
                <w:rFonts w:ascii="Arial" w:hAnsi="Arial" w:cs="Arial"/>
                <w:sz w:val="14"/>
                <w:szCs w:val="14"/>
              </w:rPr>
              <w:t>936,078</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631,728</w:t>
            </w:r>
          </w:p>
        </w:tc>
      </w:tr>
      <w:tr w:rsidR="008402B1" w:rsidRPr="00770DB6" w:rsidTr="008D6780">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8402B1" w:rsidRPr="00AB5628" w:rsidRDefault="008402B1" w:rsidP="008402B1">
            <w:pPr>
              <w:tabs>
                <w:tab w:val="decimal" w:pos="762"/>
              </w:tabs>
              <w:spacing w:line="240" w:lineRule="exact"/>
              <w:ind w:left="-18"/>
              <w:rPr>
                <w:rFonts w:ascii="Arial" w:hAnsi="Arial" w:cs="Arial"/>
                <w:sz w:val="14"/>
                <w:szCs w:val="14"/>
              </w:rPr>
            </w:pPr>
            <w:r w:rsidRPr="00AB5628">
              <w:rPr>
                <w:rFonts w:ascii="Arial" w:hAnsi="Arial" w:cs="Arial"/>
                <w:sz w:val="14"/>
                <w:szCs w:val="14"/>
              </w:rPr>
              <w:t>1,220,000</w:t>
            </w:r>
          </w:p>
        </w:tc>
        <w:tc>
          <w:tcPr>
            <w:tcW w:w="979" w:type="dxa"/>
            <w:tcBorders>
              <w:top w:val="nil"/>
              <w:left w:val="nil"/>
              <w:bottom w:val="nil"/>
              <w:right w:val="nil"/>
            </w:tcBorders>
            <w:vAlign w:val="bottom"/>
          </w:tcPr>
          <w:p w:rsidR="008402B1" w:rsidRPr="00EE22CF" w:rsidRDefault="008402B1" w:rsidP="008402B1">
            <w:pPr>
              <w:tabs>
                <w:tab w:val="decimal" w:pos="762"/>
              </w:tabs>
              <w:spacing w:line="240" w:lineRule="exact"/>
              <w:ind w:left="-18"/>
              <w:rPr>
                <w:rFonts w:ascii="Arial" w:hAnsi="Arial" w:cs="Arial"/>
                <w:sz w:val="14"/>
                <w:szCs w:val="14"/>
              </w:rPr>
            </w:pPr>
            <w:r w:rsidRPr="00EE22CF">
              <w:rPr>
                <w:rFonts w:ascii="Arial" w:hAnsi="Arial" w:cs="Arial"/>
                <w:sz w:val="14"/>
                <w:szCs w:val="14"/>
              </w:rPr>
              <w:t>1,220,000</w:t>
            </w:r>
          </w:p>
        </w:tc>
        <w:tc>
          <w:tcPr>
            <w:tcW w:w="979" w:type="dxa"/>
            <w:tcBorders>
              <w:top w:val="nil"/>
              <w:left w:val="nil"/>
              <w:bottom w:val="nil"/>
              <w:right w:val="nil"/>
            </w:tcBorders>
          </w:tcPr>
          <w:p w:rsidR="008402B1" w:rsidRPr="00AB5628" w:rsidRDefault="008402B1" w:rsidP="008402B1">
            <w:pPr>
              <w:tabs>
                <w:tab w:val="decimal" w:pos="402"/>
              </w:tabs>
              <w:spacing w:line="240" w:lineRule="exact"/>
              <w:ind w:left="-18"/>
              <w:rPr>
                <w:rFonts w:ascii="Arial" w:hAnsi="Arial" w:cs="Arial"/>
                <w:sz w:val="14"/>
                <w:szCs w:val="14"/>
              </w:rPr>
            </w:pPr>
            <w:r w:rsidRPr="00AB5628">
              <w:rPr>
                <w:rFonts w:ascii="Arial" w:hAnsi="Arial" w:cs="Arial"/>
                <w:sz w:val="14"/>
                <w:szCs w:val="14"/>
              </w:rPr>
              <w:t>90.16</w:t>
            </w:r>
          </w:p>
        </w:tc>
        <w:tc>
          <w:tcPr>
            <w:tcW w:w="979" w:type="dxa"/>
            <w:tcBorders>
              <w:top w:val="nil"/>
              <w:left w:val="nil"/>
              <w:bottom w:val="nil"/>
              <w:right w:val="nil"/>
            </w:tcBorders>
            <w:vAlign w:val="bottom"/>
          </w:tcPr>
          <w:p w:rsidR="008402B1" w:rsidRPr="00EE22CF" w:rsidRDefault="008402B1" w:rsidP="008402B1">
            <w:pPr>
              <w:tabs>
                <w:tab w:val="decimal" w:pos="402"/>
              </w:tabs>
              <w:spacing w:line="240" w:lineRule="exact"/>
              <w:ind w:left="-18"/>
              <w:rPr>
                <w:rFonts w:ascii="Arial" w:hAnsi="Arial" w:cs="Arial"/>
                <w:sz w:val="14"/>
                <w:szCs w:val="14"/>
              </w:rPr>
            </w:pPr>
            <w:r w:rsidRPr="00EE22CF">
              <w:rPr>
                <w:rFonts w:ascii="Arial" w:hAnsi="Arial" w:cs="Arial"/>
                <w:sz w:val="14"/>
                <w:szCs w:val="14"/>
              </w:rPr>
              <w:t>90.16</w:t>
            </w:r>
          </w:p>
        </w:tc>
        <w:tc>
          <w:tcPr>
            <w:tcW w:w="978" w:type="dxa"/>
            <w:tcBorders>
              <w:top w:val="nil"/>
              <w:left w:val="nil"/>
              <w:bottom w:val="nil"/>
              <w:right w:val="nil"/>
            </w:tcBorders>
          </w:tcPr>
          <w:p w:rsidR="008402B1" w:rsidRPr="00BE0BA2" w:rsidRDefault="008402B1" w:rsidP="008402B1">
            <w:pPr>
              <w:tabs>
                <w:tab w:val="decimal" w:pos="740"/>
              </w:tabs>
              <w:spacing w:line="240" w:lineRule="exact"/>
              <w:ind w:left="-18"/>
              <w:rPr>
                <w:rFonts w:ascii="Arial" w:hAnsi="Arial" w:cs="Arial"/>
                <w:sz w:val="14"/>
                <w:szCs w:val="14"/>
              </w:rPr>
            </w:pPr>
            <w:r w:rsidRPr="00BE0BA2">
              <w:rPr>
                <w:rFonts w:ascii="Arial" w:hAnsi="Arial" w:cs="Arial"/>
                <w:sz w:val="14"/>
                <w:szCs w:val="14"/>
              </w:rPr>
              <w:t>1,100,000</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1,100,000</w:t>
            </w:r>
          </w:p>
        </w:tc>
        <w:tc>
          <w:tcPr>
            <w:tcW w:w="979" w:type="dxa"/>
            <w:tcBorders>
              <w:top w:val="nil"/>
              <w:left w:val="nil"/>
              <w:bottom w:val="nil"/>
              <w:right w:val="nil"/>
            </w:tcBorders>
          </w:tcPr>
          <w:p w:rsidR="008402B1" w:rsidRPr="008402B1" w:rsidRDefault="008402B1" w:rsidP="008402B1">
            <w:pPr>
              <w:tabs>
                <w:tab w:val="decimal" w:pos="740"/>
              </w:tabs>
              <w:spacing w:line="240" w:lineRule="exact"/>
              <w:ind w:left="-18"/>
              <w:rPr>
                <w:rFonts w:ascii="Arial" w:hAnsi="Arial" w:cs="Arial"/>
                <w:sz w:val="14"/>
                <w:szCs w:val="14"/>
              </w:rPr>
            </w:pPr>
            <w:r w:rsidRPr="008402B1">
              <w:rPr>
                <w:rFonts w:ascii="Arial" w:hAnsi="Arial" w:cs="Arial"/>
                <w:sz w:val="14"/>
                <w:szCs w:val="14"/>
              </w:rPr>
              <w:t>631,505</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597,411</w:t>
            </w:r>
          </w:p>
        </w:tc>
      </w:tr>
      <w:tr w:rsidR="008402B1" w:rsidRPr="00770DB6" w:rsidTr="00AB5628">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8402B1" w:rsidRPr="00AB5628" w:rsidRDefault="008402B1" w:rsidP="008402B1">
            <w:pPr>
              <w:tabs>
                <w:tab w:val="decimal" w:pos="762"/>
              </w:tabs>
              <w:spacing w:line="240" w:lineRule="exact"/>
              <w:ind w:left="-18"/>
              <w:rPr>
                <w:rFonts w:ascii="Arial" w:hAnsi="Arial" w:cs="Arial"/>
                <w:sz w:val="14"/>
                <w:szCs w:val="14"/>
              </w:rPr>
            </w:pPr>
            <w:r w:rsidRPr="00AB5628">
              <w:rPr>
                <w:rFonts w:ascii="Arial" w:hAnsi="Arial" w:cs="Arial"/>
                <w:sz w:val="14"/>
                <w:szCs w:val="14"/>
              </w:rPr>
              <w:t>480,000</w:t>
            </w:r>
          </w:p>
        </w:tc>
        <w:tc>
          <w:tcPr>
            <w:tcW w:w="979" w:type="dxa"/>
            <w:tcBorders>
              <w:top w:val="nil"/>
              <w:left w:val="nil"/>
              <w:bottom w:val="nil"/>
              <w:right w:val="nil"/>
            </w:tcBorders>
            <w:vAlign w:val="bottom"/>
          </w:tcPr>
          <w:p w:rsidR="008402B1" w:rsidRPr="00EE22CF" w:rsidRDefault="008402B1" w:rsidP="008402B1">
            <w:pPr>
              <w:tabs>
                <w:tab w:val="decimal" w:pos="762"/>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tcPr>
          <w:p w:rsidR="008402B1" w:rsidRPr="00AB5628" w:rsidRDefault="008402B1" w:rsidP="008402B1">
            <w:pPr>
              <w:tabs>
                <w:tab w:val="decimal" w:pos="402"/>
              </w:tabs>
              <w:spacing w:line="240" w:lineRule="exact"/>
              <w:ind w:left="-18"/>
              <w:rPr>
                <w:rFonts w:ascii="Arial" w:hAnsi="Arial" w:cs="Arial"/>
                <w:sz w:val="14"/>
                <w:szCs w:val="14"/>
              </w:rPr>
            </w:pPr>
            <w:r w:rsidRPr="00AB5628">
              <w:rPr>
                <w:rFonts w:ascii="Arial" w:hAnsi="Arial" w:cs="Arial"/>
                <w:sz w:val="14"/>
                <w:szCs w:val="14"/>
              </w:rPr>
              <w:t>99.99</w:t>
            </w:r>
          </w:p>
        </w:tc>
        <w:tc>
          <w:tcPr>
            <w:tcW w:w="979" w:type="dxa"/>
            <w:tcBorders>
              <w:top w:val="nil"/>
              <w:left w:val="nil"/>
              <w:bottom w:val="nil"/>
              <w:right w:val="nil"/>
            </w:tcBorders>
            <w:vAlign w:val="bottom"/>
          </w:tcPr>
          <w:p w:rsidR="008402B1" w:rsidRPr="00EE22CF" w:rsidRDefault="008402B1" w:rsidP="008402B1">
            <w:pPr>
              <w:tabs>
                <w:tab w:val="decimal" w:pos="402"/>
              </w:tabs>
              <w:spacing w:line="240" w:lineRule="exact"/>
              <w:ind w:left="-18"/>
              <w:rPr>
                <w:rFonts w:ascii="Arial" w:hAnsi="Arial" w:cs="Arial"/>
                <w:sz w:val="14"/>
                <w:szCs w:val="14"/>
              </w:rPr>
            </w:pPr>
            <w:r w:rsidRPr="00EE22CF">
              <w:rPr>
                <w:rFonts w:ascii="Arial" w:hAnsi="Arial" w:cs="Arial"/>
                <w:sz w:val="14"/>
                <w:szCs w:val="14"/>
              </w:rPr>
              <w:t>99.99</w:t>
            </w:r>
          </w:p>
        </w:tc>
        <w:tc>
          <w:tcPr>
            <w:tcW w:w="978" w:type="dxa"/>
            <w:tcBorders>
              <w:top w:val="nil"/>
              <w:left w:val="nil"/>
              <w:bottom w:val="nil"/>
              <w:right w:val="nil"/>
            </w:tcBorders>
            <w:vAlign w:val="bottom"/>
          </w:tcPr>
          <w:p w:rsidR="008402B1" w:rsidRPr="00BE0BA2" w:rsidRDefault="008402B1" w:rsidP="008402B1">
            <w:pPr>
              <w:tabs>
                <w:tab w:val="decimal" w:pos="740"/>
              </w:tabs>
              <w:spacing w:line="240" w:lineRule="exact"/>
              <w:ind w:left="-18"/>
              <w:rPr>
                <w:rFonts w:ascii="Arial" w:hAnsi="Arial" w:cs="Arial"/>
                <w:sz w:val="14"/>
                <w:szCs w:val="14"/>
              </w:rPr>
            </w:pPr>
            <w:r w:rsidRPr="00BE0BA2">
              <w:rPr>
                <w:rFonts w:ascii="Arial" w:hAnsi="Arial" w:cs="Arial"/>
                <w:sz w:val="14"/>
                <w:szCs w:val="14"/>
              </w:rPr>
              <w:t>480,000</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vAlign w:val="bottom"/>
          </w:tcPr>
          <w:p w:rsidR="008402B1" w:rsidRPr="008402B1" w:rsidRDefault="008402B1" w:rsidP="008402B1">
            <w:pPr>
              <w:tabs>
                <w:tab w:val="decimal" w:pos="740"/>
              </w:tabs>
              <w:spacing w:line="240" w:lineRule="exact"/>
              <w:ind w:left="-18"/>
              <w:rPr>
                <w:rFonts w:ascii="Arial" w:hAnsi="Arial" w:cs="Arial"/>
                <w:sz w:val="14"/>
                <w:szCs w:val="14"/>
              </w:rPr>
            </w:pPr>
            <w:r w:rsidRPr="008402B1">
              <w:rPr>
                <w:rFonts w:ascii="Arial" w:hAnsi="Arial" w:cs="Arial"/>
                <w:sz w:val="14"/>
                <w:szCs w:val="14"/>
              </w:rPr>
              <w:t>407,743</w:t>
            </w:r>
          </w:p>
        </w:tc>
        <w:tc>
          <w:tcPr>
            <w:tcW w:w="979" w:type="dxa"/>
            <w:tcBorders>
              <w:top w:val="nil"/>
              <w:left w:val="nil"/>
              <w:bottom w:val="nil"/>
              <w:right w:val="nil"/>
            </w:tcBorders>
            <w:vAlign w:val="bottom"/>
          </w:tcPr>
          <w:p w:rsidR="008402B1" w:rsidRPr="00EE22CF" w:rsidRDefault="008402B1" w:rsidP="008402B1">
            <w:pPr>
              <w:tabs>
                <w:tab w:val="decimal" w:pos="740"/>
              </w:tabs>
              <w:spacing w:line="240" w:lineRule="exact"/>
              <w:ind w:left="-18"/>
              <w:rPr>
                <w:rFonts w:ascii="Arial" w:hAnsi="Arial" w:cs="Arial"/>
                <w:sz w:val="14"/>
                <w:szCs w:val="14"/>
              </w:rPr>
            </w:pPr>
            <w:r w:rsidRPr="00EE22CF">
              <w:rPr>
                <w:rFonts w:ascii="Arial" w:hAnsi="Arial" w:cs="Arial"/>
                <w:sz w:val="14"/>
                <w:szCs w:val="14"/>
              </w:rPr>
              <w:t>360,217</w:t>
            </w:r>
          </w:p>
        </w:tc>
      </w:tr>
      <w:tr w:rsidR="008402B1" w:rsidRPr="00770DB6" w:rsidTr="00AB5628">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8402B1" w:rsidRPr="00AB5628" w:rsidRDefault="008402B1" w:rsidP="008402B1">
            <w:pPr>
              <w:tabs>
                <w:tab w:val="decimal" w:pos="762"/>
              </w:tabs>
              <w:spacing w:line="240" w:lineRule="exact"/>
              <w:ind w:left="-18"/>
              <w:rPr>
                <w:rFonts w:ascii="Arial" w:hAnsi="Arial" w:cs="Arial"/>
                <w:sz w:val="14"/>
                <w:szCs w:val="14"/>
              </w:rPr>
            </w:pPr>
            <w:r w:rsidRPr="00AB5628">
              <w:rPr>
                <w:rFonts w:ascii="Arial" w:hAnsi="Arial" w:cs="Arial"/>
                <w:sz w:val="14"/>
                <w:szCs w:val="14"/>
              </w:rPr>
              <w:t>75,250</w:t>
            </w:r>
          </w:p>
        </w:tc>
        <w:tc>
          <w:tcPr>
            <w:tcW w:w="979" w:type="dxa"/>
            <w:tcBorders>
              <w:top w:val="nil"/>
              <w:left w:val="nil"/>
              <w:bottom w:val="nil"/>
              <w:right w:val="nil"/>
            </w:tcBorders>
            <w:vAlign w:val="bottom"/>
          </w:tcPr>
          <w:p w:rsidR="008402B1" w:rsidRPr="00EE22CF" w:rsidRDefault="008402B1" w:rsidP="008402B1">
            <w:pPr>
              <w:tabs>
                <w:tab w:val="decimal" w:pos="762"/>
              </w:tabs>
              <w:spacing w:line="240" w:lineRule="exact"/>
              <w:ind w:left="-18"/>
              <w:rPr>
                <w:rFonts w:ascii="Arial" w:hAnsi="Arial" w:cs="Arial"/>
                <w:sz w:val="14"/>
                <w:szCs w:val="14"/>
              </w:rPr>
            </w:pPr>
            <w:r w:rsidRPr="00EE22CF">
              <w:rPr>
                <w:rFonts w:ascii="Arial" w:hAnsi="Arial" w:cs="Arial"/>
                <w:sz w:val="14"/>
                <w:szCs w:val="14"/>
              </w:rPr>
              <w:t>75,250</w:t>
            </w:r>
          </w:p>
        </w:tc>
        <w:tc>
          <w:tcPr>
            <w:tcW w:w="979" w:type="dxa"/>
            <w:tcBorders>
              <w:top w:val="nil"/>
              <w:left w:val="nil"/>
              <w:bottom w:val="nil"/>
              <w:right w:val="nil"/>
            </w:tcBorders>
          </w:tcPr>
          <w:p w:rsidR="008402B1" w:rsidRPr="00AB5628" w:rsidRDefault="008402B1" w:rsidP="008402B1">
            <w:pPr>
              <w:tabs>
                <w:tab w:val="decimal" w:pos="402"/>
              </w:tabs>
              <w:spacing w:line="240" w:lineRule="exact"/>
              <w:ind w:left="-18"/>
              <w:rPr>
                <w:rFonts w:ascii="Arial" w:hAnsi="Arial" w:cs="Arial"/>
                <w:sz w:val="14"/>
                <w:szCs w:val="14"/>
              </w:rPr>
            </w:pPr>
            <w:r w:rsidRPr="00AB5628">
              <w:rPr>
                <w:rFonts w:ascii="Arial" w:hAnsi="Arial" w:cs="Arial"/>
                <w:sz w:val="14"/>
                <w:szCs w:val="14"/>
              </w:rPr>
              <w:t>80.00</w:t>
            </w:r>
          </w:p>
        </w:tc>
        <w:tc>
          <w:tcPr>
            <w:tcW w:w="979" w:type="dxa"/>
            <w:tcBorders>
              <w:top w:val="nil"/>
              <w:left w:val="nil"/>
              <w:bottom w:val="nil"/>
              <w:right w:val="nil"/>
            </w:tcBorders>
            <w:vAlign w:val="bottom"/>
          </w:tcPr>
          <w:p w:rsidR="008402B1" w:rsidRPr="00EE22CF" w:rsidRDefault="008402B1" w:rsidP="008402B1">
            <w:pPr>
              <w:tabs>
                <w:tab w:val="decimal" w:pos="402"/>
              </w:tabs>
              <w:spacing w:line="240" w:lineRule="exact"/>
              <w:ind w:left="-18"/>
              <w:rPr>
                <w:rFonts w:ascii="Arial" w:hAnsi="Arial" w:cs="Arial"/>
                <w:sz w:val="14"/>
                <w:szCs w:val="14"/>
              </w:rPr>
            </w:pPr>
            <w:r w:rsidRPr="00EE22CF">
              <w:rPr>
                <w:rFonts w:ascii="Arial" w:hAnsi="Arial" w:cs="Arial"/>
                <w:sz w:val="14"/>
                <w:szCs w:val="14"/>
              </w:rPr>
              <w:t>80.00</w:t>
            </w:r>
          </w:p>
        </w:tc>
        <w:tc>
          <w:tcPr>
            <w:tcW w:w="978" w:type="dxa"/>
            <w:tcBorders>
              <w:top w:val="nil"/>
              <w:left w:val="nil"/>
              <w:bottom w:val="nil"/>
              <w:right w:val="nil"/>
            </w:tcBorders>
            <w:vAlign w:val="bottom"/>
          </w:tcPr>
          <w:p w:rsidR="008402B1" w:rsidRPr="00BE0BA2" w:rsidRDefault="008402B1" w:rsidP="008402B1">
            <w:pPr>
              <w:pBdr>
                <w:bottom w:val="single" w:sz="4" w:space="1" w:color="auto"/>
              </w:pBdr>
              <w:tabs>
                <w:tab w:val="decimal" w:pos="740"/>
              </w:tabs>
              <w:spacing w:line="240" w:lineRule="exact"/>
              <w:ind w:left="-18"/>
              <w:rPr>
                <w:rFonts w:ascii="Arial" w:hAnsi="Arial" w:cs="Arial"/>
                <w:sz w:val="14"/>
                <w:szCs w:val="14"/>
              </w:rPr>
            </w:pPr>
            <w:r w:rsidRPr="00BE0BA2">
              <w:rPr>
                <w:rFonts w:ascii="Arial" w:hAnsi="Arial" w:cs="Arial"/>
                <w:sz w:val="14"/>
                <w:szCs w:val="14"/>
              </w:rPr>
              <w:t>60,200</w:t>
            </w:r>
          </w:p>
        </w:tc>
        <w:tc>
          <w:tcPr>
            <w:tcW w:w="979" w:type="dxa"/>
            <w:tcBorders>
              <w:top w:val="nil"/>
              <w:left w:val="nil"/>
              <w:bottom w:val="nil"/>
              <w:right w:val="nil"/>
            </w:tcBorders>
            <w:vAlign w:val="bottom"/>
          </w:tcPr>
          <w:p w:rsidR="008402B1" w:rsidRPr="00EE22CF" w:rsidRDefault="008402B1" w:rsidP="008402B1">
            <w:pPr>
              <w:pBdr>
                <w:bottom w:val="sing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60,200</w:t>
            </w:r>
          </w:p>
        </w:tc>
        <w:tc>
          <w:tcPr>
            <w:tcW w:w="979" w:type="dxa"/>
            <w:tcBorders>
              <w:top w:val="nil"/>
              <w:left w:val="nil"/>
              <w:bottom w:val="nil"/>
              <w:right w:val="nil"/>
            </w:tcBorders>
            <w:vAlign w:val="bottom"/>
          </w:tcPr>
          <w:p w:rsidR="008402B1" w:rsidRPr="008402B1" w:rsidRDefault="008402B1" w:rsidP="008402B1">
            <w:pPr>
              <w:pBdr>
                <w:bottom w:val="single" w:sz="4" w:space="1" w:color="auto"/>
              </w:pBdr>
              <w:tabs>
                <w:tab w:val="decimal" w:pos="740"/>
              </w:tabs>
              <w:spacing w:line="240" w:lineRule="exact"/>
              <w:ind w:left="-18"/>
              <w:rPr>
                <w:rFonts w:ascii="Arial" w:hAnsi="Arial" w:cs="Arial"/>
                <w:sz w:val="14"/>
                <w:szCs w:val="14"/>
              </w:rPr>
            </w:pPr>
            <w:r w:rsidRPr="008402B1">
              <w:rPr>
                <w:rFonts w:ascii="Arial" w:hAnsi="Arial" w:cs="Arial"/>
                <w:sz w:val="14"/>
                <w:szCs w:val="14"/>
              </w:rPr>
              <w:t>51,107</w:t>
            </w:r>
          </w:p>
        </w:tc>
        <w:tc>
          <w:tcPr>
            <w:tcW w:w="979" w:type="dxa"/>
            <w:tcBorders>
              <w:top w:val="nil"/>
              <w:left w:val="nil"/>
              <w:bottom w:val="nil"/>
              <w:right w:val="nil"/>
            </w:tcBorders>
            <w:vAlign w:val="bottom"/>
          </w:tcPr>
          <w:p w:rsidR="008402B1" w:rsidRPr="00EE22CF" w:rsidRDefault="008402B1" w:rsidP="008402B1">
            <w:pPr>
              <w:pBdr>
                <w:bottom w:val="sing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45,298</w:t>
            </w:r>
          </w:p>
        </w:tc>
      </w:tr>
      <w:tr w:rsidR="008402B1" w:rsidRPr="00770DB6" w:rsidTr="009A2F52">
        <w:tc>
          <w:tcPr>
            <w:tcW w:w="1890" w:type="dxa"/>
            <w:tcBorders>
              <w:top w:val="nil"/>
              <w:left w:val="nil"/>
              <w:bottom w:val="nil"/>
              <w:right w:val="nil"/>
            </w:tcBorders>
          </w:tcPr>
          <w:p w:rsidR="008402B1" w:rsidRPr="00770DB6" w:rsidRDefault="008402B1" w:rsidP="008402B1">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8402B1" w:rsidRPr="00EB4166" w:rsidRDefault="008402B1" w:rsidP="008402B1">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8402B1" w:rsidRPr="00EB4166" w:rsidRDefault="008402B1" w:rsidP="008402B1">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8402B1" w:rsidRPr="00EB4166" w:rsidRDefault="008402B1" w:rsidP="008402B1">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8402B1" w:rsidRPr="00EB4166" w:rsidRDefault="008402B1" w:rsidP="008402B1">
            <w:pPr>
              <w:tabs>
                <w:tab w:val="decimal" w:pos="740"/>
              </w:tabs>
              <w:spacing w:line="240" w:lineRule="exact"/>
              <w:ind w:left="-18"/>
              <w:rPr>
                <w:rFonts w:ascii="Arial" w:hAnsi="Arial" w:cs="Arial"/>
                <w:sz w:val="14"/>
                <w:szCs w:val="14"/>
              </w:rPr>
            </w:pPr>
          </w:p>
        </w:tc>
        <w:tc>
          <w:tcPr>
            <w:tcW w:w="978" w:type="dxa"/>
            <w:tcBorders>
              <w:top w:val="nil"/>
              <w:left w:val="nil"/>
              <w:bottom w:val="nil"/>
              <w:right w:val="nil"/>
            </w:tcBorders>
            <w:vAlign w:val="bottom"/>
          </w:tcPr>
          <w:p w:rsidR="008402B1" w:rsidRPr="00BE0BA2" w:rsidRDefault="008402B1" w:rsidP="008402B1">
            <w:pPr>
              <w:pBdr>
                <w:bottom w:val="double" w:sz="4" w:space="1" w:color="auto"/>
              </w:pBdr>
              <w:tabs>
                <w:tab w:val="decimal" w:pos="740"/>
              </w:tabs>
              <w:spacing w:line="240" w:lineRule="exact"/>
              <w:ind w:left="-18"/>
              <w:rPr>
                <w:rFonts w:ascii="Arial" w:hAnsi="Arial" w:cs="Arial"/>
                <w:sz w:val="14"/>
                <w:szCs w:val="14"/>
              </w:rPr>
            </w:pPr>
            <w:r w:rsidRPr="00BE0BA2">
              <w:rPr>
                <w:rFonts w:ascii="Arial" w:hAnsi="Arial" w:cs="Arial"/>
                <w:sz w:val="14"/>
                <w:szCs w:val="14"/>
              </w:rPr>
              <w:t>3,453,316</w:t>
            </w:r>
          </w:p>
        </w:tc>
        <w:tc>
          <w:tcPr>
            <w:tcW w:w="979" w:type="dxa"/>
            <w:tcBorders>
              <w:top w:val="nil"/>
              <w:left w:val="nil"/>
              <w:bottom w:val="nil"/>
              <w:right w:val="nil"/>
            </w:tcBorders>
            <w:vAlign w:val="bottom"/>
          </w:tcPr>
          <w:p w:rsidR="008402B1" w:rsidRPr="00EE22CF" w:rsidRDefault="008402B1" w:rsidP="008402B1">
            <w:pPr>
              <w:pBdr>
                <w:bottom w:val="doub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3,166,563</w:t>
            </w:r>
          </w:p>
        </w:tc>
        <w:tc>
          <w:tcPr>
            <w:tcW w:w="979" w:type="dxa"/>
            <w:tcBorders>
              <w:top w:val="nil"/>
              <w:left w:val="nil"/>
              <w:bottom w:val="nil"/>
              <w:right w:val="nil"/>
            </w:tcBorders>
            <w:vAlign w:val="bottom"/>
          </w:tcPr>
          <w:p w:rsidR="008402B1" w:rsidRPr="008402B1" w:rsidRDefault="008402B1" w:rsidP="008402B1">
            <w:pPr>
              <w:pBdr>
                <w:bottom w:val="double" w:sz="4" w:space="1" w:color="auto"/>
              </w:pBdr>
              <w:tabs>
                <w:tab w:val="decimal" w:pos="740"/>
              </w:tabs>
              <w:spacing w:line="240" w:lineRule="exact"/>
              <w:ind w:left="-18"/>
              <w:rPr>
                <w:rFonts w:ascii="Arial" w:hAnsi="Arial" w:cs="Arial"/>
                <w:sz w:val="14"/>
                <w:szCs w:val="14"/>
              </w:rPr>
            </w:pPr>
            <w:r w:rsidRPr="008402B1">
              <w:rPr>
                <w:rFonts w:ascii="Arial" w:hAnsi="Arial" w:cs="Arial"/>
                <w:sz w:val="14"/>
                <w:szCs w:val="14"/>
              </w:rPr>
              <w:t>3,798,198</w:t>
            </w:r>
          </w:p>
        </w:tc>
        <w:tc>
          <w:tcPr>
            <w:tcW w:w="979" w:type="dxa"/>
            <w:tcBorders>
              <w:top w:val="nil"/>
              <w:left w:val="nil"/>
              <w:bottom w:val="nil"/>
              <w:right w:val="nil"/>
            </w:tcBorders>
            <w:vAlign w:val="bottom"/>
          </w:tcPr>
          <w:p w:rsidR="008402B1" w:rsidRPr="00EE22CF" w:rsidRDefault="008402B1" w:rsidP="008402B1">
            <w:pPr>
              <w:pBdr>
                <w:bottom w:val="doub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3,513,004</w:t>
            </w:r>
          </w:p>
        </w:tc>
      </w:tr>
    </w:tbl>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6C11E1">
        <w:rPr>
          <w:rFonts w:ascii="Arial" w:hAnsi="Arial" w:cs="Arial"/>
          <w:sz w:val="22"/>
          <w:szCs w:val="22"/>
        </w:rPr>
        <w:t>6</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890226">
        <w:rPr>
          <w:rFonts w:ascii="Arial" w:hAnsi="Arial" w:cs="Arial"/>
          <w:sz w:val="22"/>
          <w:szCs w:val="22"/>
        </w:rPr>
        <w:t xml:space="preserve"> and dividends</w:t>
      </w:r>
    </w:p>
    <w:p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E66578" w:rsidRPr="00970B97" w:rsidTr="00E66578">
        <w:tc>
          <w:tcPr>
            <w:tcW w:w="9810" w:type="dxa"/>
            <w:gridSpan w:val="7"/>
            <w:tcBorders>
              <w:top w:val="nil"/>
              <w:left w:val="nil"/>
              <w:bottom w:val="nil"/>
              <w:right w:val="nil"/>
            </w:tcBorders>
            <w:vAlign w:val="bottom"/>
          </w:tcPr>
          <w:p w:rsidR="00E66578" w:rsidRPr="00970B97" w:rsidRDefault="00E66578" w:rsidP="00E66578">
            <w:pPr>
              <w:spacing w:line="30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Pr="00970B97" w:rsidRDefault="00E66578" w:rsidP="00E66578">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Default="00E66578" w:rsidP="00E66578">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 xml:space="preserve">Share of profit (loss) </w:t>
            </w:r>
            <w:r>
              <w:rPr>
                <w:rFonts w:ascii="Arial" w:hAnsi="Arial" w:cs="Arial"/>
                <w:sz w:val="18"/>
                <w:szCs w:val="18"/>
              </w:rPr>
              <w:t xml:space="preserve"> </w:t>
            </w:r>
            <w:r w:rsidRPr="00970B97">
              <w:rPr>
                <w:rFonts w:ascii="Arial" w:hAnsi="Arial" w:cs="Arial"/>
                <w:sz w:val="18"/>
                <w:szCs w:val="18"/>
              </w:rPr>
              <w:t xml:space="preserve">from investments 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E66578" w:rsidRPr="00970B97" w:rsidTr="00E66578">
        <w:tc>
          <w:tcPr>
            <w:tcW w:w="3060" w:type="dxa"/>
            <w:tcBorders>
              <w:top w:val="nil"/>
              <w:left w:val="nil"/>
              <w:bottom w:val="nil"/>
              <w:right w:val="nil"/>
            </w:tcBorders>
          </w:tcPr>
          <w:p w:rsidR="00E66578" w:rsidRPr="00970B97" w:rsidRDefault="00E66578" w:rsidP="00E66578">
            <w:pPr>
              <w:spacing w:line="300" w:lineRule="exact"/>
              <w:jc w:val="center"/>
              <w:rPr>
                <w:rFonts w:ascii="Arial" w:hAnsi="Arial" w:cs="Arial"/>
                <w:sz w:val="18"/>
                <w:szCs w:val="18"/>
                <w:cs/>
              </w:rPr>
            </w:pP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r>
      <w:tr w:rsidR="008402B1" w:rsidRPr="00970B97" w:rsidTr="00E66578">
        <w:tc>
          <w:tcPr>
            <w:tcW w:w="3060" w:type="dxa"/>
            <w:tcBorders>
              <w:top w:val="nil"/>
              <w:left w:val="nil"/>
              <w:bottom w:val="nil"/>
              <w:right w:val="nil"/>
            </w:tcBorders>
          </w:tcPr>
          <w:p w:rsidR="008402B1"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8402B1" w:rsidRPr="00455537" w:rsidRDefault="008402B1" w:rsidP="008402B1">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81,950</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63,911</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502</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666</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267,620</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106,687</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(12,284)</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(9,851)</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23,012</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(58,003)</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Capital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(5,275)</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121</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cs/>
              </w:rPr>
            </w:pPr>
            <w:r w:rsidRPr="00455537">
              <w:rPr>
                <w:rFonts w:ascii="Arial" w:hAnsi="Arial" w:cs="Arial"/>
                <w:sz w:val="18"/>
                <w:szCs w:val="18"/>
              </w:rPr>
              <w:t>Smart Item</w:t>
            </w:r>
            <w:r w:rsidRPr="00455537">
              <w:rPr>
                <w:rFonts w:ascii="Arial" w:hAnsi="Arial" w:cs="Arial"/>
                <w:sz w:val="18"/>
                <w:szCs w:val="18"/>
                <w:cs/>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(231)</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28,653</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44,905</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AF6EBD"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51,327</w:t>
            </w:r>
          </w:p>
        </w:tc>
      </w:tr>
      <w:tr w:rsidR="008402B1" w:rsidRPr="00970B97" w:rsidTr="00E66578">
        <w:tc>
          <w:tcPr>
            <w:tcW w:w="306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(924)</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2,521</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left w:val="nil"/>
              <w:right w:val="nil"/>
            </w:tcBorders>
            <w:vAlign w:val="bottom"/>
          </w:tcPr>
          <w:p w:rsidR="008402B1" w:rsidRPr="00AF6EBD" w:rsidRDefault="008402B1" w:rsidP="008402B1">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8402B1" w:rsidRPr="00AF6EBD" w:rsidRDefault="008402B1" w:rsidP="008402B1">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8402B1" w:rsidRPr="00D553F5" w:rsidRDefault="008402B1" w:rsidP="008402B1">
            <w:pPr>
              <w:pBdr>
                <w:bottom w:val="sing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970B97" w:rsidTr="00E66578">
        <w:tc>
          <w:tcPr>
            <w:tcW w:w="3060" w:type="dxa"/>
            <w:tcBorders>
              <w:top w:val="nil"/>
              <w:left w:val="nil"/>
              <w:bottom w:val="nil"/>
              <w:right w:val="nil"/>
            </w:tcBorders>
          </w:tcPr>
          <w:p w:rsidR="008402B1" w:rsidRPr="00970B97" w:rsidRDefault="008402B1" w:rsidP="008402B1">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120,407</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37,977</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502</w:t>
            </w:r>
          </w:p>
        </w:tc>
        <w:tc>
          <w:tcPr>
            <w:tcW w:w="1125" w:type="dxa"/>
            <w:tcBorders>
              <w:left w:val="nil"/>
              <w:right w:val="nil"/>
            </w:tcBorders>
            <w:vAlign w:val="bottom"/>
          </w:tcPr>
          <w:p w:rsidR="008402B1" w:rsidRPr="00AF6EBD" w:rsidRDefault="008402B1" w:rsidP="008402B1">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787</w:t>
            </w:r>
          </w:p>
        </w:tc>
        <w:tc>
          <w:tcPr>
            <w:tcW w:w="1125" w:type="dxa"/>
            <w:tcBorders>
              <w:left w:val="nil"/>
              <w:right w:val="nil"/>
            </w:tcBorders>
            <w:vAlign w:val="bottom"/>
          </w:tcPr>
          <w:p w:rsidR="008402B1" w:rsidRPr="00AF6EBD" w:rsidRDefault="008402B1" w:rsidP="008402B1">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267,620</w:t>
            </w:r>
          </w:p>
        </w:tc>
        <w:tc>
          <w:tcPr>
            <w:tcW w:w="1125" w:type="dxa"/>
            <w:tcBorders>
              <w:left w:val="nil"/>
              <w:right w:val="nil"/>
            </w:tcBorders>
            <w:vAlign w:val="bottom"/>
          </w:tcPr>
          <w:p w:rsidR="008402B1" w:rsidRPr="00D553F5" w:rsidRDefault="008402B1" w:rsidP="008402B1">
            <w:pPr>
              <w:pBdr>
                <w:bottom w:val="doub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158,014</w:t>
            </w:r>
          </w:p>
        </w:tc>
      </w:tr>
    </w:tbl>
    <w:p w:rsidR="00E66578" w:rsidRDefault="00E66578" w:rsidP="00E66578"/>
    <w:tbl>
      <w:tblPr>
        <w:tblW w:w="9360" w:type="dxa"/>
        <w:tblInd w:w="468" w:type="dxa"/>
        <w:tblLayout w:type="fixed"/>
        <w:tblLook w:val="0000" w:firstRow="0" w:lastRow="0" w:firstColumn="0" w:lastColumn="0" w:noHBand="0" w:noVBand="0"/>
      </w:tblPr>
      <w:tblGrid>
        <w:gridCol w:w="2610"/>
        <w:gridCol w:w="1125"/>
        <w:gridCol w:w="1125"/>
        <w:gridCol w:w="1125"/>
        <w:gridCol w:w="1125"/>
        <w:gridCol w:w="1125"/>
        <w:gridCol w:w="1125"/>
      </w:tblGrid>
      <w:tr w:rsidR="00E66578" w:rsidRPr="00970B97" w:rsidTr="00E66578">
        <w:tc>
          <w:tcPr>
            <w:tcW w:w="9360" w:type="dxa"/>
            <w:gridSpan w:val="7"/>
            <w:tcBorders>
              <w:top w:val="nil"/>
              <w:left w:val="nil"/>
              <w:bottom w:val="nil"/>
              <w:right w:val="nil"/>
            </w:tcBorders>
            <w:vAlign w:val="bottom"/>
          </w:tcPr>
          <w:p w:rsidR="00E66578" w:rsidRPr="00970B97" w:rsidRDefault="00E66578" w:rsidP="00E66578">
            <w:pPr>
              <w:spacing w:line="300" w:lineRule="exact"/>
              <w:jc w:val="right"/>
              <w:rPr>
                <w:rFonts w:ascii="Arial" w:hAnsi="Arial" w:cs="Arial"/>
                <w:sz w:val="18"/>
                <w:szCs w:val="18"/>
              </w:rPr>
            </w:pPr>
            <w:r>
              <w:rPr>
                <w:rFonts w:ascii="Arial" w:hAnsi="Arial" w:cs="Arial"/>
                <w:b/>
                <w:bCs/>
                <w:sz w:val="22"/>
                <w:szCs w:val="22"/>
              </w:rPr>
              <w:lastRenderedPageBreak/>
              <w:tab/>
            </w:r>
            <w:r w:rsidRPr="00970B97">
              <w:rPr>
                <w:rFonts w:ascii="Arial" w:hAnsi="Arial" w:cs="Arial"/>
                <w:sz w:val="18"/>
                <w:szCs w:val="18"/>
              </w:rPr>
              <w:t>(Unit: Thousand Baht)</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Pr="00970B97" w:rsidRDefault="00E66578" w:rsidP="00E66578">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Default="00E66578" w:rsidP="00E66578">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Share of profit (loss)</w:t>
            </w:r>
            <w:r>
              <w:rPr>
                <w:rFonts w:ascii="Arial" w:hAnsi="Arial" w:cs="Arial"/>
                <w:sz w:val="18"/>
                <w:szCs w:val="18"/>
              </w:rPr>
              <w:t xml:space="preserve"> </w:t>
            </w:r>
            <w:r w:rsidRPr="00970B97">
              <w:rPr>
                <w:rFonts w:ascii="Arial" w:hAnsi="Arial" w:cs="Arial"/>
                <w:sz w:val="18"/>
                <w:szCs w:val="18"/>
              </w:rPr>
              <w:t xml:space="preserve"> from investments 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E66578" w:rsidRPr="00970B97" w:rsidTr="00E66578">
        <w:tc>
          <w:tcPr>
            <w:tcW w:w="2610" w:type="dxa"/>
            <w:tcBorders>
              <w:top w:val="nil"/>
              <w:left w:val="nil"/>
              <w:bottom w:val="nil"/>
              <w:right w:val="nil"/>
            </w:tcBorders>
          </w:tcPr>
          <w:p w:rsidR="00E66578" w:rsidRPr="00970B97" w:rsidRDefault="00E66578" w:rsidP="00E66578">
            <w:pPr>
              <w:spacing w:line="300" w:lineRule="exact"/>
              <w:jc w:val="center"/>
              <w:rPr>
                <w:rFonts w:ascii="Arial" w:hAnsi="Arial" w:cs="Arial"/>
                <w:sz w:val="18"/>
                <w:szCs w:val="18"/>
                <w:cs/>
              </w:rPr>
            </w:pP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r>
      <w:tr w:rsidR="008402B1" w:rsidRPr="00AF6EBD" w:rsidTr="00E66578">
        <w:tc>
          <w:tcPr>
            <w:tcW w:w="2610" w:type="dxa"/>
            <w:tcBorders>
              <w:top w:val="nil"/>
              <w:left w:val="nil"/>
              <w:bottom w:val="nil"/>
              <w:right w:val="nil"/>
            </w:tcBorders>
          </w:tcPr>
          <w:p w:rsidR="008402B1"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8402B1" w:rsidRPr="00455537" w:rsidRDefault="008402B1" w:rsidP="008402B1">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160,920</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127,206</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115</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509</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267,620</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106,687</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(11,957)</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(9,626)</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34,094</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(286,843)</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Capital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(9,398)</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(125)</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cs/>
              </w:rPr>
            </w:pPr>
            <w:r w:rsidRPr="00455537">
              <w:rPr>
                <w:rFonts w:ascii="Arial" w:hAnsi="Arial" w:cs="Arial"/>
                <w:sz w:val="18"/>
                <w:szCs w:val="18"/>
              </w:rPr>
              <w:t>Smart Item</w:t>
            </w:r>
            <w:r w:rsidRPr="00455537">
              <w:rPr>
                <w:rFonts w:ascii="Arial" w:hAnsi="Arial" w:cs="Arial"/>
                <w:sz w:val="18"/>
                <w:szCs w:val="18"/>
                <w:cs/>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(60)</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47,526</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85,762</w:t>
            </w:r>
          </w:p>
        </w:tc>
        <w:tc>
          <w:tcPr>
            <w:tcW w:w="1125" w:type="dxa"/>
            <w:tcBorders>
              <w:top w:val="nil"/>
              <w:left w:val="nil"/>
              <w:right w:val="nil"/>
            </w:tcBorders>
            <w:vAlign w:val="bottom"/>
          </w:tcPr>
          <w:p w:rsidR="008402B1" w:rsidRPr="008402B1" w:rsidRDefault="008402B1" w:rsidP="008402B1">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8402B1" w:rsidRPr="00D553F5" w:rsidRDefault="008402B1" w:rsidP="008402B1">
            <w:pPr>
              <w:tabs>
                <w:tab w:val="decimal" w:pos="792"/>
              </w:tabs>
              <w:spacing w:line="300" w:lineRule="exact"/>
              <w:rPr>
                <w:rFonts w:ascii="Arial" w:hAnsi="Arial" w:cs="Arial"/>
                <w:sz w:val="18"/>
                <w:szCs w:val="18"/>
              </w:rPr>
            </w:pPr>
            <w:r w:rsidRPr="00D553F5">
              <w:rPr>
                <w:rFonts w:ascii="Arial" w:hAnsi="Arial" w:cs="Arial"/>
                <w:sz w:val="18"/>
                <w:szCs w:val="18"/>
              </w:rPr>
              <w:t>51,327</w:t>
            </w:r>
          </w:p>
        </w:tc>
      </w:tr>
      <w:tr w:rsidR="008402B1" w:rsidRPr="00AF6EBD" w:rsidTr="00E66578">
        <w:tc>
          <w:tcPr>
            <w:tcW w:w="2610" w:type="dxa"/>
            <w:tcBorders>
              <w:top w:val="nil"/>
              <w:left w:val="nil"/>
              <w:bottom w:val="nil"/>
              <w:right w:val="nil"/>
            </w:tcBorders>
          </w:tcPr>
          <w:p w:rsidR="008402B1" w:rsidRPr="00455537" w:rsidRDefault="008402B1" w:rsidP="008402B1">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5,809</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(4,757)</w:t>
            </w:r>
          </w:p>
        </w:tc>
        <w:tc>
          <w:tcPr>
            <w:tcW w:w="1125" w:type="dxa"/>
            <w:tcBorders>
              <w:left w:val="nil"/>
              <w:right w:val="nil"/>
            </w:tcBorders>
            <w:vAlign w:val="bottom"/>
          </w:tcPr>
          <w:p w:rsidR="008402B1" w:rsidRPr="008402B1" w:rsidRDefault="008402B1" w:rsidP="008402B1">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left w:val="nil"/>
              <w:right w:val="nil"/>
            </w:tcBorders>
            <w:vAlign w:val="bottom"/>
          </w:tcPr>
          <w:p w:rsidR="008402B1" w:rsidRPr="00D553F5" w:rsidRDefault="008402B1" w:rsidP="008402B1">
            <w:pPr>
              <w:pBdr>
                <w:bottom w:val="sing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w:t>
            </w:r>
          </w:p>
        </w:tc>
        <w:tc>
          <w:tcPr>
            <w:tcW w:w="1125" w:type="dxa"/>
            <w:tcBorders>
              <w:left w:val="nil"/>
              <w:right w:val="nil"/>
            </w:tcBorders>
            <w:vAlign w:val="bottom"/>
          </w:tcPr>
          <w:p w:rsidR="008402B1" w:rsidRPr="00D553F5" w:rsidRDefault="008402B1" w:rsidP="008402B1">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8402B1" w:rsidRPr="00D553F5" w:rsidRDefault="008402B1" w:rsidP="008402B1">
            <w:pPr>
              <w:pBdr>
                <w:bottom w:val="sing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w:t>
            </w:r>
          </w:p>
        </w:tc>
      </w:tr>
      <w:tr w:rsidR="008402B1" w:rsidRPr="00AF6EBD" w:rsidTr="00E66578">
        <w:tc>
          <w:tcPr>
            <w:tcW w:w="2610" w:type="dxa"/>
            <w:tcBorders>
              <w:top w:val="nil"/>
              <w:left w:val="nil"/>
              <w:bottom w:val="nil"/>
              <w:right w:val="nil"/>
            </w:tcBorders>
          </w:tcPr>
          <w:p w:rsidR="008402B1" w:rsidRPr="00970B97" w:rsidRDefault="008402B1" w:rsidP="008402B1">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236,392</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(97,716)</w:t>
            </w:r>
          </w:p>
        </w:tc>
        <w:tc>
          <w:tcPr>
            <w:tcW w:w="1125" w:type="dxa"/>
            <w:tcBorders>
              <w:left w:val="nil"/>
              <w:right w:val="nil"/>
            </w:tcBorders>
            <w:vAlign w:val="bottom"/>
          </w:tcPr>
          <w:p w:rsidR="008402B1" w:rsidRPr="008402B1" w:rsidRDefault="008402B1" w:rsidP="008402B1">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115</w:t>
            </w:r>
          </w:p>
        </w:tc>
        <w:tc>
          <w:tcPr>
            <w:tcW w:w="1125" w:type="dxa"/>
            <w:tcBorders>
              <w:left w:val="nil"/>
              <w:right w:val="nil"/>
            </w:tcBorders>
            <w:vAlign w:val="bottom"/>
          </w:tcPr>
          <w:p w:rsidR="008402B1" w:rsidRPr="00D553F5" w:rsidRDefault="008402B1" w:rsidP="008402B1">
            <w:pPr>
              <w:pBdr>
                <w:bottom w:val="doub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384</w:t>
            </w:r>
          </w:p>
        </w:tc>
        <w:tc>
          <w:tcPr>
            <w:tcW w:w="1125" w:type="dxa"/>
            <w:tcBorders>
              <w:left w:val="nil"/>
              <w:right w:val="nil"/>
            </w:tcBorders>
            <w:vAlign w:val="bottom"/>
          </w:tcPr>
          <w:p w:rsidR="008402B1" w:rsidRPr="00D553F5" w:rsidRDefault="008402B1" w:rsidP="008402B1">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267,620</w:t>
            </w:r>
          </w:p>
        </w:tc>
        <w:tc>
          <w:tcPr>
            <w:tcW w:w="1125" w:type="dxa"/>
            <w:tcBorders>
              <w:left w:val="nil"/>
              <w:right w:val="nil"/>
            </w:tcBorders>
            <w:vAlign w:val="bottom"/>
          </w:tcPr>
          <w:p w:rsidR="008402B1" w:rsidRPr="00D553F5" w:rsidRDefault="008402B1" w:rsidP="008402B1">
            <w:pPr>
              <w:pBdr>
                <w:bottom w:val="double" w:sz="4" w:space="1" w:color="auto"/>
              </w:pBdr>
              <w:tabs>
                <w:tab w:val="decimal" w:pos="792"/>
              </w:tabs>
              <w:spacing w:line="300" w:lineRule="exact"/>
              <w:rPr>
                <w:rFonts w:ascii="Arial" w:hAnsi="Arial" w:cs="Arial"/>
                <w:sz w:val="18"/>
                <w:szCs w:val="18"/>
              </w:rPr>
            </w:pPr>
            <w:r w:rsidRPr="00D553F5">
              <w:rPr>
                <w:rFonts w:ascii="Arial" w:hAnsi="Arial" w:cs="Arial"/>
                <w:sz w:val="18"/>
                <w:szCs w:val="18"/>
              </w:rPr>
              <w:t>158,014</w:t>
            </w:r>
          </w:p>
        </w:tc>
      </w:tr>
    </w:tbl>
    <w:p w:rsidR="009A3E9C" w:rsidRDefault="00604205" w:rsidP="0028316A">
      <w:pPr>
        <w:tabs>
          <w:tab w:val="left" w:pos="90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9A3E9C">
        <w:rPr>
          <w:rFonts w:ascii="Arial" w:hAnsi="Arial" w:cs="Arial"/>
          <w:b/>
          <w:bCs/>
          <w:sz w:val="22"/>
          <w:szCs w:val="22"/>
        </w:rPr>
        <w:t>JMT (CAMBODIA) CO., LTD. (held by JMT Network Services Public Company Limited)</w:t>
      </w:r>
    </w:p>
    <w:p w:rsidR="00284846" w:rsidRDefault="009A3E9C" w:rsidP="008402B1">
      <w:pPr>
        <w:spacing w:before="120" w:after="120" w:line="380" w:lineRule="exact"/>
        <w:ind w:left="547"/>
        <w:jc w:val="thaiDistribute"/>
        <w:rPr>
          <w:rFonts w:ascii="Arial" w:hAnsi="Arial" w:cs="Arial"/>
          <w:sz w:val="22"/>
          <w:szCs w:val="22"/>
        </w:rPr>
      </w:pPr>
      <w:r>
        <w:rPr>
          <w:rFonts w:ascii="Arial" w:hAnsi="Arial" w:cs="Arial"/>
          <w:sz w:val="22"/>
          <w:szCs w:val="22"/>
        </w:rPr>
        <w:t xml:space="preserve">On 13 November 2018, the meeting of the Board of Directors of </w:t>
      </w:r>
      <w:r w:rsidR="0028316A" w:rsidRPr="0028316A">
        <w:rPr>
          <w:rFonts w:ascii="Arial" w:hAnsi="Arial" w:cs="Arial"/>
          <w:sz w:val="22"/>
          <w:szCs w:val="22"/>
        </w:rPr>
        <w:t>JMT Network Services Public Company Limited</w:t>
      </w:r>
      <w:r w:rsidR="0028316A">
        <w:rPr>
          <w:rFonts w:ascii="Arial" w:hAnsi="Arial" w:cs="Arial"/>
          <w:sz w:val="22"/>
          <w:szCs w:val="22"/>
        </w:rPr>
        <w:t xml:space="preserve"> (</w:t>
      </w:r>
      <w:r>
        <w:rPr>
          <w:rFonts w:ascii="Arial" w:hAnsi="Arial" w:cs="Arial"/>
          <w:sz w:val="22"/>
          <w:szCs w:val="22"/>
        </w:rPr>
        <w:t>JMT</w:t>
      </w:r>
      <w:r w:rsidR="0028316A">
        <w:rPr>
          <w:rFonts w:ascii="Arial" w:hAnsi="Arial" w:cs="Arial"/>
          <w:sz w:val="22"/>
          <w:szCs w:val="22"/>
        </w:rPr>
        <w:t>)</w:t>
      </w:r>
      <w:r>
        <w:rPr>
          <w:rFonts w:ascii="Arial" w:hAnsi="Arial" w:cs="Arial"/>
          <w:sz w:val="22"/>
          <w:szCs w:val="22"/>
        </w:rPr>
        <w:t xml:space="preserve"> passed a resolution to approve the dissolution and liquidation of JMT (CAMBODIA). Subsequently, on 14 December 2018, the Extraordinary General meeting of the shareholders of JMT (CAMBODIA) resolved to dissolve the business. </w:t>
      </w:r>
    </w:p>
    <w:p w:rsidR="008402B1" w:rsidRDefault="008402B1" w:rsidP="008402B1">
      <w:pPr>
        <w:spacing w:before="120" w:after="120" w:line="380" w:lineRule="exact"/>
        <w:ind w:left="547"/>
        <w:jc w:val="thaiDistribute"/>
        <w:rPr>
          <w:rFonts w:ascii="Arial" w:hAnsi="Arial" w:cs="Arial"/>
          <w:sz w:val="22"/>
          <w:szCs w:val="22"/>
        </w:rPr>
      </w:pPr>
      <w:r w:rsidRPr="008402B1">
        <w:rPr>
          <w:rFonts w:ascii="Arial" w:hAnsi="Arial" w:cs="Arial"/>
          <w:sz w:val="22"/>
          <w:szCs w:val="22"/>
        </w:rPr>
        <w:t xml:space="preserve">As at 30 June 2019, JMT (CAMBODIA) registered the dissolution with </w:t>
      </w:r>
      <w:r w:rsidR="00924071">
        <w:rPr>
          <w:rFonts w:ascii="Arial" w:hAnsi="Arial" w:cs="Arial"/>
          <w:sz w:val="22"/>
          <w:szCs w:val="22"/>
        </w:rPr>
        <w:t>t</w:t>
      </w:r>
      <w:r w:rsidRPr="008402B1">
        <w:rPr>
          <w:rFonts w:ascii="Arial" w:hAnsi="Arial" w:cs="Arial"/>
          <w:sz w:val="22"/>
          <w:szCs w:val="22"/>
        </w:rPr>
        <w:t>he Ministry of Commerce (Cambodia) and is in the process of liquidation.</w:t>
      </w:r>
    </w:p>
    <w:p w:rsidR="009A3E9C" w:rsidRDefault="009A3E9C" w:rsidP="006C11E1">
      <w:pPr>
        <w:pStyle w:val="BlockText"/>
        <w:tabs>
          <w:tab w:val="clear" w:pos="7200"/>
          <w:tab w:val="center" w:pos="6840"/>
          <w:tab w:val="center" w:pos="8280"/>
        </w:tabs>
        <w:ind w:left="547" w:hanging="547"/>
        <w:jc w:val="both"/>
        <w:rPr>
          <w:rFonts w:ascii="Arial" w:hAnsi="Arial" w:cs="Cordia New"/>
          <w:b/>
          <w:bCs/>
          <w:sz w:val="22"/>
          <w:szCs w:val="22"/>
        </w:rPr>
      </w:pPr>
      <w:r>
        <w:rPr>
          <w:rFonts w:ascii="Arial" w:hAnsi="Arial" w:cs="Arial"/>
          <w:b/>
          <w:bCs/>
          <w:sz w:val="22"/>
          <w:szCs w:val="22"/>
        </w:rPr>
        <w:tab/>
        <w:t>Jay Call Center Co., Ltd</w:t>
      </w:r>
      <w:r w:rsidRPr="002A7BF8">
        <w:rPr>
          <w:rFonts w:ascii="Arial" w:hAnsi="Arial" w:cs="Arial"/>
          <w:b/>
          <w:bCs/>
          <w:sz w:val="22"/>
          <w:szCs w:val="22"/>
          <w:cs/>
        </w:rPr>
        <w:t xml:space="preserve"> </w:t>
      </w:r>
      <w:r w:rsidRPr="002A7BF8">
        <w:rPr>
          <w:rFonts w:ascii="Arial" w:hAnsi="Arial" w:cs="Arial"/>
          <w:b/>
          <w:bCs/>
          <w:sz w:val="22"/>
          <w:szCs w:val="22"/>
        </w:rPr>
        <w:t>(held by JMT Network Services Public Company Limited)</w:t>
      </w:r>
    </w:p>
    <w:p w:rsidR="009A3E9C" w:rsidRPr="002A7BF8" w:rsidRDefault="009A3E9C" w:rsidP="002A7BF8">
      <w:pPr>
        <w:spacing w:before="120" w:after="120" w:line="380" w:lineRule="exact"/>
        <w:ind w:left="547" w:hanging="7"/>
        <w:jc w:val="thaiDistribute"/>
        <w:rPr>
          <w:rFonts w:ascii="Arial" w:hAnsi="Arial" w:cs="Arial"/>
          <w:sz w:val="22"/>
          <w:szCs w:val="22"/>
        </w:rPr>
      </w:pPr>
      <w:r w:rsidRPr="002A7BF8">
        <w:rPr>
          <w:rFonts w:ascii="Arial" w:hAnsi="Arial" w:cs="Arial"/>
          <w:sz w:val="22"/>
          <w:szCs w:val="22"/>
        </w:rPr>
        <w:t>On 9 November 2017, the</w:t>
      </w:r>
      <w:r w:rsidRPr="002A7BF8">
        <w:rPr>
          <w:rFonts w:ascii="Arial" w:hAnsi="Arial" w:cs="Arial" w:hint="cs"/>
          <w:sz w:val="22"/>
          <w:szCs w:val="22"/>
          <w:cs/>
        </w:rPr>
        <w:t xml:space="preserve"> </w:t>
      </w:r>
      <w:r>
        <w:rPr>
          <w:rFonts w:ascii="Arial" w:hAnsi="Arial" w:cs="Arial"/>
          <w:sz w:val="22"/>
          <w:szCs w:val="22"/>
        </w:rPr>
        <w:t xml:space="preserve">meeting of the </w:t>
      </w:r>
      <w:r w:rsidRPr="002A7BF8">
        <w:rPr>
          <w:rFonts w:ascii="Arial" w:hAnsi="Arial" w:cs="Arial"/>
          <w:sz w:val="22"/>
          <w:szCs w:val="22"/>
        </w:rPr>
        <w:t>Board of Director of JMT passed a resolution to establish a new subsidiary, Jay Call Center Co., Ltd., to engage in providing debts collection services and customer relationship management. JMT is in process of considering for the investors and shareholding ratio.</w:t>
      </w:r>
    </w:p>
    <w:p w:rsidR="009A3E9C" w:rsidRDefault="000113C2" w:rsidP="000113C2">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ab/>
      </w:r>
      <w:r w:rsidR="009A3E9C">
        <w:rPr>
          <w:rFonts w:ascii="Arial" w:hAnsi="Arial" w:cs="Arial"/>
          <w:b/>
          <w:bCs/>
          <w:sz w:val="22"/>
          <w:szCs w:val="22"/>
        </w:rPr>
        <w:t>JP Insurance (Thailand) Public Company Limited (formerly known as “Phoenix Insurance (Thailand) Public Company Limited”) (held by JMT Network Services Public Company Limited)</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t>On 22 February 2018, the meeting of the Board of Directors of JMT passed resolutions approving an acquisition of investment in Phoenix Insurance (Thailand) Public Company Limited (Phoenix), which engaged in non-life insurance in Thailand.</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On 29 March 2018, JMT entered into a share purchase agreement with existing shareholders of Phoenix to purchase new ordinary shares which Phoenix issued to increase its</w:t>
      </w:r>
      <w:r w:rsidR="00BF48A4">
        <w:rPr>
          <w:rFonts w:ascii="Arial" w:hAnsi="Arial" w:cs="Arial"/>
          <w:sz w:val="22"/>
          <w:szCs w:val="22"/>
        </w:rPr>
        <w:t xml:space="preserve"> registered share capital total</w:t>
      </w:r>
      <w:r>
        <w:rPr>
          <w:rFonts w:ascii="Arial" w:hAnsi="Arial" w:cs="Arial"/>
          <w:sz w:val="22"/>
          <w:szCs w:val="22"/>
        </w:rPr>
        <w:t>ing Baht 180 million (180 million ordinary shares with a par value of Baht 1 per share) at a price of Baht 2 per share amounting to Baht 360 million, and to purchase 134.6 million ordinary shares with a par value of Baht 1 each of Phoenix from its existing shareholders, at a price of Baht 0.24 p</w:t>
      </w:r>
      <w:r w:rsidR="00BF48A4">
        <w:rPr>
          <w:rFonts w:ascii="Arial" w:hAnsi="Arial" w:cs="Arial"/>
          <w:sz w:val="22"/>
          <w:szCs w:val="22"/>
        </w:rPr>
        <w:t>er share, tota</w:t>
      </w:r>
      <w:r>
        <w:rPr>
          <w:rFonts w:ascii="Arial" w:hAnsi="Arial" w:cs="Arial"/>
          <w:sz w:val="22"/>
          <w:szCs w:val="22"/>
        </w:rPr>
        <w:t>ling Baht 32.3 million. After the full payments, JMT’s shareholding in Phoenix will be 55%. JMT had paid for new ordinary shares amounting to Baht 360 million (180 million ordinary shares at Baht 2 per share) in March 2018. Phoenix registered the increase in its share capital with the Ministry of Commerce on 30 March 2018. JMT paid the remaining balance to Phoenix’s existing shareholders in April 2018.</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tab/>
        <w:t>On 27 April 2018, Phoenix registered with the Ministry of Commerce to change the name from Phoenix Insurance (Thailand) Public Company Limited to JP Insurance Public Company Limited (JPI).</w:t>
      </w:r>
    </w:p>
    <w:p w:rsidR="009A3E9C" w:rsidRDefault="009A3E9C" w:rsidP="002A7BF8">
      <w:pPr>
        <w:spacing w:before="120" w:after="120" w:line="380" w:lineRule="exact"/>
        <w:ind w:left="547" w:hanging="7"/>
        <w:jc w:val="thaiDistribute"/>
        <w:rPr>
          <w:rFonts w:ascii="Arial" w:hAnsi="Arial" w:cs="Arial"/>
          <w:sz w:val="22"/>
          <w:szCs w:val="22"/>
        </w:rPr>
      </w:pPr>
      <w:r>
        <w:rPr>
          <w:rFonts w:ascii="Arial" w:hAnsi="Arial" w:cs="Arial"/>
          <w:sz w:val="22"/>
          <w:szCs w:val="22"/>
        </w:rPr>
        <w:tab/>
        <w:t>Details of the fair value and book value of the identifiable assets and liabilities of JPI as of the acquisition date are as follows.</w:t>
      </w:r>
    </w:p>
    <w:p w:rsidR="009A3E9C" w:rsidRPr="002A7BF8" w:rsidRDefault="009A3E9C" w:rsidP="002A7BF8">
      <w:pPr>
        <w:spacing w:line="380" w:lineRule="exact"/>
        <w:ind w:left="562" w:right="29"/>
        <w:jc w:val="right"/>
        <w:rPr>
          <w:rFonts w:ascii="Arial" w:hAnsi="Arial" w:cs="Arial"/>
          <w:sz w:val="22"/>
          <w:szCs w:val="22"/>
        </w:rPr>
      </w:pPr>
      <w:r w:rsidRPr="002A7BF8">
        <w:rPr>
          <w:rFonts w:ascii="Arial" w:hAnsi="Arial" w:cs="Arial"/>
          <w:sz w:val="22"/>
          <w:szCs w:val="22"/>
        </w:rPr>
        <w:t>(Unit: Thousand Baht)</w:t>
      </w:r>
    </w:p>
    <w:tbl>
      <w:tblPr>
        <w:tblW w:w="8588" w:type="dxa"/>
        <w:tblInd w:w="558" w:type="dxa"/>
        <w:tblCellMar>
          <w:left w:w="0" w:type="dxa"/>
          <w:right w:w="0" w:type="dxa"/>
        </w:tblCellMar>
        <w:tblLook w:val="04A0" w:firstRow="1" w:lastRow="0" w:firstColumn="1" w:lastColumn="0" w:noHBand="0" w:noVBand="1"/>
      </w:tblPr>
      <w:tblGrid>
        <w:gridCol w:w="5400"/>
        <w:gridCol w:w="1629"/>
        <w:gridCol w:w="1559"/>
      </w:tblGrid>
      <w:tr w:rsidR="009A3E9C" w:rsidRPr="002A7BF8" w:rsidTr="00D92C9D">
        <w:tc>
          <w:tcPr>
            <w:tcW w:w="5400" w:type="dxa"/>
            <w:tcMar>
              <w:top w:w="0" w:type="dxa"/>
              <w:left w:w="108" w:type="dxa"/>
              <w:bottom w:w="0" w:type="dxa"/>
              <w:right w:w="108" w:type="dxa"/>
            </w:tcMar>
          </w:tcPr>
          <w:p w:rsidR="009A3E9C" w:rsidRPr="002A7BF8" w:rsidRDefault="009A3E9C" w:rsidP="006C11E1">
            <w:pPr>
              <w:spacing w:line="380" w:lineRule="exact"/>
              <w:jc w:val="thaiDistribute"/>
              <w:rPr>
                <w:rFonts w:ascii="Arial" w:hAnsi="Arial" w:cs="Arial"/>
                <w:sz w:val="22"/>
                <w:szCs w:val="22"/>
              </w:rPr>
            </w:pP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Fair value</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Book value</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b/>
                <w:bCs/>
                <w:sz w:val="22"/>
                <w:szCs w:val="22"/>
              </w:rPr>
            </w:pPr>
            <w:r w:rsidRPr="002A7BF8">
              <w:rPr>
                <w:rFonts w:ascii="Arial" w:hAnsi="Arial" w:cs="Arial"/>
                <w:b/>
                <w:bCs/>
                <w:sz w:val="22"/>
                <w:szCs w:val="22"/>
              </w:rPr>
              <w:t>Assets</w:t>
            </w:r>
          </w:p>
        </w:tc>
        <w:tc>
          <w:tcPr>
            <w:tcW w:w="1629" w:type="dxa"/>
            <w:tcMar>
              <w:top w:w="0" w:type="dxa"/>
              <w:left w:w="108" w:type="dxa"/>
              <w:bottom w:w="0" w:type="dxa"/>
              <w:right w:w="108" w:type="dxa"/>
            </w:tcMar>
          </w:tcPr>
          <w:p w:rsidR="009A3E9C" w:rsidRPr="002A7BF8" w:rsidRDefault="009A3E9C" w:rsidP="006C11E1">
            <w:pPr>
              <w:spacing w:line="380" w:lineRule="exact"/>
              <w:ind w:right="6"/>
              <w:jc w:val="both"/>
              <w:rPr>
                <w:rFonts w:ascii="Arial" w:hAnsi="Arial" w:cs="Arial"/>
                <w:sz w:val="22"/>
                <w:szCs w:val="22"/>
              </w:rPr>
            </w:pPr>
          </w:p>
        </w:tc>
        <w:tc>
          <w:tcPr>
            <w:tcW w:w="1559" w:type="dxa"/>
            <w:tcMar>
              <w:top w:w="0" w:type="dxa"/>
              <w:left w:w="108" w:type="dxa"/>
              <w:bottom w:w="0" w:type="dxa"/>
              <w:right w:w="108" w:type="dxa"/>
            </w:tcMar>
          </w:tcPr>
          <w:p w:rsidR="009A3E9C" w:rsidRPr="002A7BF8" w:rsidRDefault="009A3E9C" w:rsidP="006C11E1">
            <w:pPr>
              <w:spacing w:line="380" w:lineRule="exact"/>
              <w:ind w:right="6"/>
              <w:jc w:val="both"/>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Cash and cash equivalents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372,646</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372,646</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Trade and other receivables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181</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181</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Accrued income</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590</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590</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Premium receivables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32,434</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32,434</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Reinsurance assets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81,270</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81,270</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Reinsurance receivables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25</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25</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Short-term investment</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66,523</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66,523</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Other current assets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14,120</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14,120</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Long-term investment</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195</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195</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xml:space="preserve">Equipment </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5,707</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5,707</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xml:space="preserve">Computer software </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32</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32</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Other non-current assets</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2,005</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2,005</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Total</w:t>
            </w:r>
            <w:r w:rsidRPr="002A7BF8">
              <w:rPr>
                <w:rFonts w:ascii="Arial" w:hAnsi="Arial" w:cs="Arial"/>
                <w:sz w:val="22"/>
                <w:szCs w:val="22"/>
                <w:cs/>
              </w:rPr>
              <w:t xml:space="preserve"> </w:t>
            </w:r>
            <w:r w:rsidRPr="002A7BF8">
              <w:rPr>
                <w:rFonts w:ascii="Arial" w:hAnsi="Arial" w:cs="Arial"/>
                <w:sz w:val="22"/>
                <w:szCs w:val="22"/>
              </w:rPr>
              <w:t>assets</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575,728</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575,728</w:t>
            </w:r>
          </w:p>
        </w:tc>
      </w:tr>
    </w:tbl>
    <w:p w:rsidR="00E66578" w:rsidRPr="002A7BF8" w:rsidRDefault="00E66578" w:rsidP="00E66578">
      <w:pPr>
        <w:spacing w:line="380" w:lineRule="exact"/>
        <w:ind w:left="562" w:right="29"/>
        <w:jc w:val="right"/>
        <w:rPr>
          <w:rFonts w:ascii="Arial" w:hAnsi="Arial" w:cs="Arial"/>
          <w:sz w:val="22"/>
          <w:szCs w:val="22"/>
        </w:rPr>
      </w:pPr>
      <w:r>
        <w:br w:type="page"/>
      </w:r>
      <w:r w:rsidRPr="002A7BF8">
        <w:rPr>
          <w:rFonts w:ascii="Arial" w:hAnsi="Arial" w:cs="Arial"/>
          <w:sz w:val="22"/>
          <w:szCs w:val="22"/>
        </w:rPr>
        <w:lastRenderedPageBreak/>
        <w:t>(Unit: Thousand Baht)</w:t>
      </w:r>
    </w:p>
    <w:tbl>
      <w:tblPr>
        <w:tblW w:w="8588" w:type="dxa"/>
        <w:tblInd w:w="558" w:type="dxa"/>
        <w:tblCellMar>
          <w:left w:w="0" w:type="dxa"/>
          <w:right w:w="0" w:type="dxa"/>
        </w:tblCellMar>
        <w:tblLook w:val="04A0" w:firstRow="1" w:lastRow="0" w:firstColumn="1" w:lastColumn="0" w:noHBand="0" w:noVBand="1"/>
      </w:tblPr>
      <w:tblGrid>
        <w:gridCol w:w="5400"/>
        <w:gridCol w:w="1629"/>
        <w:gridCol w:w="1559"/>
      </w:tblGrid>
      <w:tr w:rsidR="00E66578" w:rsidRPr="002A7BF8" w:rsidTr="00E66578">
        <w:tc>
          <w:tcPr>
            <w:tcW w:w="5400" w:type="dxa"/>
            <w:tcMar>
              <w:top w:w="0" w:type="dxa"/>
              <w:left w:w="108" w:type="dxa"/>
              <w:bottom w:w="0" w:type="dxa"/>
              <w:right w:w="108" w:type="dxa"/>
            </w:tcMar>
          </w:tcPr>
          <w:p w:rsidR="00E66578" w:rsidRPr="002A7BF8" w:rsidRDefault="00E66578" w:rsidP="00E66578">
            <w:pPr>
              <w:spacing w:line="380" w:lineRule="exact"/>
              <w:jc w:val="thaiDistribute"/>
              <w:rPr>
                <w:rFonts w:ascii="Arial" w:hAnsi="Arial" w:cs="Arial"/>
                <w:sz w:val="22"/>
                <w:szCs w:val="22"/>
              </w:rPr>
            </w:pPr>
          </w:p>
        </w:tc>
        <w:tc>
          <w:tcPr>
            <w:tcW w:w="1629" w:type="dxa"/>
            <w:tcMar>
              <w:top w:w="0" w:type="dxa"/>
              <w:left w:w="108" w:type="dxa"/>
              <w:bottom w:w="0" w:type="dxa"/>
              <w:right w:w="108" w:type="dxa"/>
            </w:tcMar>
            <w:hideMark/>
          </w:tcPr>
          <w:p w:rsidR="00E66578" w:rsidRPr="002A7BF8" w:rsidRDefault="00E66578" w:rsidP="00E66578">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Fair value</w:t>
            </w:r>
          </w:p>
        </w:tc>
        <w:tc>
          <w:tcPr>
            <w:tcW w:w="1559" w:type="dxa"/>
            <w:tcMar>
              <w:top w:w="0" w:type="dxa"/>
              <w:left w:w="108" w:type="dxa"/>
              <w:bottom w:w="0" w:type="dxa"/>
              <w:right w:w="108" w:type="dxa"/>
            </w:tcMar>
            <w:hideMark/>
          </w:tcPr>
          <w:p w:rsidR="00E66578" w:rsidRPr="002A7BF8" w:rsidRDefault="00E66578" w:rsidP="00E66578">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Book value</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b/>
                <w:bCs/>
                <w:sz w:val="22"/>
                <w:szCs w:val="22"/>
              </w:rPr>
            </w:pPr>
            <w:r w:rsidRPr="002A7BF8">
              <w:rPr>
                <w:rFonts w:ascii="Arial" w:hAnsi="Arial" w:cs="Arial"/>
                <w:b/>
                <w:bCs/>
                <w:sz w:val="22"/>
                <w:szCs w:val="22"/>
              </w:rPr>
              <w:t>Liabilities</w:t>
            </w:r>
          </w:p>
        </w:tc>
        <w:tc>
          <w:tcPr>
            <w:tcW w:w="162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Trade and other payables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26,611</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26,611</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Liabilities under finance lease agreements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214</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214</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Insurance contract liabilities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265,106</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265,106</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Amounts due to reinsurers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46,717</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46,717</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Other current liabilities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19,793</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19,793</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Provision for long-term employee benefits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1,804</w:t>
            </w:r>
          </w:p>
        </w:tc>
        <w:tc>
          <w:tcPr>
            <w:tcW w:w="155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1,804</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Deferred tax liabilities</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Total</w:t>
            </w:r>
            <w:r w:rsidRPr="002A7BF8">
              <w:rPr>
                <w:rFonts w:ascii="Arial" w:hAnsi="Arial" w:cs="Arial"/>
                <w:sz w:val="22"/>
                <w:szCs w:val="22"/>
                <w:cs/>
              </w:rPr>
              <w:t xml:space="preserve"> </w:t>
            </w:r>
            <w:r w:rsidRPr="002A7BF8">
              <w:rPr>
                <w:rFonts w:ascii="Arial" w:hAnsi="Arial" w:cs="Arial"/>
                <w:sz w:val="22"/>
                <w:szCs w:val="22"/>
              </w:rPr>
              <w:t>liabilities</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360,247</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360,247</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Net assets</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215,481</w:t>
            </w:r>
          </w:p>
        </w:tc>
        <w:tc>
          <w:tcPr>
            <w:tcW w:w="1559" w:type="dxa"/>
            <w:tcMar>
              <w:top w:w="0" w:type="dxa"/>
              <w:left w:w="108" w:type="dxa"/>
              <w:bottom w:w="0" w:type="dxa"/>
              <w:right w:w="108" w:type="dxa"/>
            </w:tcMar>
            <w:hideMark/>
          </w:tcPr>
          <w:p w:rsidR="009A3E9C" w:rsidRPr="002A7BF8" w:rsidRDefault="009A3E9C" w:rsidP="006C11E1">
            <w:pPr>
              <w:pBdr>
                <w:bottom w:val="doub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215,481</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ind w:right="-206"/>
              <w:rPr>
                <w:rFonts w:ascii="Arial" w:hAnsi="Arial" w:cs="Arial"/>
                <w:sz w:val="22"/>
                <w:szCs w:val="22"/>
              </w:rPr>
            </w:pPr>
            <w:r w:rsidRPr="002A7BF8">
              <w:rPr>
                <w:rFonts w:ascii="Arial" w:hAnsi="Arial" w:cs="Arial"/>
                <w:sz w:val="22"/>
                <w:szCs w:val="22"/>
              </w:rPr>
              <w:t>Non-controlling investments of JPI (45 percent)</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(96,967)</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xml:space="preserve">Net assets attributable to JMT’s investment </w:t>
            </w:r>
          </w:p>
          <w:p w:rsidR="009A3E9C" w:rsidRPr="002A7BF8" w:rsidRDefault="009A3E9C" w:rsidP="006C11E1">
            <w:pPr>
              <w:spacing w:line="380" w:lineRule="exact"/>
              <w:rPr>
                <w:rFonts w:ascii="Arial" w:hAnsi="Arial" w:cs="Arial"/>
                <w:sz w:val="22"/>
                <w:szCs w:val="22"/>
              </w:rPr>
            </w:pPr>
            <w:r w:rsidRPr="002A7BF8">
              <w:rPr>
                <w:rFonts w:ascii="Arial" w:hAnsi="Arial" w:cs="Arial"/>
                <w:sz w:val="22"/>
                <w:szCs w:val="22"/>
              </w:rPr>
              <w:t>   (55 percent)</w:t>
            </w:r>
          </w:p>
        </w:tc>
        <w:tc>
          <w:tcPr>
            <w:tcW w:w="162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118,514</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jc w:val="thaiDistribute"/>
              <w:rPr>
                <w:rFonts w:ascii="Arial" w:hAnsi="Arial" w:cs="Arial"/>
                <w:sz w:val="22"/>
                <w:szCs w:val="22"/>
              </w:rPr>
            </w:pPr>
            <w:r w:rsidRPr="002A7BF8">
              <w:rPr>
                <w:rFonts w:ascii="Arial" w:hAnsi="Arial" w:cs="Arial"/>
                <w:sz w:val="22"/>
                <w:szCs w:val="22"/>
              </w:rPr>
              <w:t>Cash paid over net assets</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273,790</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jc w:val="thaiDistribute"/>
              <w:rPr>
                <w:rFonts w:ascii="Arial" w:hAnsi="Arial" w:cs="Arial"/>
                <w:sz w:val="22"/>
                <w:szCs w:val="22"/>
              </w:rPr>
            </w:pPr>
            <w:r w:rsidRPr="002A7BF8">
              <w:rPr>
                <w:rFonts w:ascii="Arial" w:hAnsi="Arial" w:cs="Arial"/>
                <w:sz w:val="22"/>
                <w:szCs w:val="22"/>
              </w:rPr>
              <w:t>Purchase</w:t>
            </w:r>
            <w:r w:rsidRPr="002A7BF8">
              <w:rPr>
                <w:rFonts w:ascii="Arial" w:hAnsi="Arial" w:cs="Arial"/>
                <w:sz w:val="22"/>
                <w:szCs w:val="22"/>
                <w:cs/>
              </w:rPr>
              <w:t xml:space="preserve"> </w:t>
            </w:r>
            <w:r w:rsidRPr="002A7BF8">
              <w:rPr>
                <w:rFonts w:ascii="Arial" w:hAnsi="Arial" w:cs="Arial"/>
                <w:sz w:val="22"/>
                <w:szCs w:val="22"/>
              </w:rPr>
              <w:t>price</w:t>
            </w:r>
          </w:p>
        </w:tc>
        <w:tc>
          <w:tcPr>
            <w:tcW w:w="1629" w:type="dxa"/>
            <w:tcMar>
              <w:top w:w="0" w:type="dxa"/>
              <w:left w:w="108" w:type="dxa"/>
              <w:bottom w:w="0" w:type="dxa"/>
              <w:right w:w="108" w:type="dxa"/>
            </w:tcMar>
            <w:hideMark/>
          </w:tcPr>
          <w:p w:rsidR="009A3E9C" w:rsidRPr="002A7BF8" w:rsidRDefault="009A3E9C" w:rsidP="006C11E1">
            <w:pPr>
              <w:tabs>
                <w:tab w:val="decimal" w:pos="1244"/>
              </w:tabs>
              <w:spacing w:line="380" w:lineRule="exact"/>
              <w:ind w:left="-108"/>
              <w:rPr>
                <w:rFonts w:ascii="Arial" w:hAnsi="Arial" w:cs="Arial"/>
                <w:sz w:val="22"/>
                <w:szCs w:val="22"/>
              </w:rPr>
            </w:pPr>
            <w:r w:rsidRPr="002A7BF8">
              <w:rPr>
                <w:rFonts w:ascii="Arial" w:hAnsi="Arial" w:cs="Arial"/>
                <w:sz w:val="22"/>
                <w:szCs w:val="22"/>
              </w:rPr>
              <w:t>392,304</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jc w:val="thaiDistribute"/>
              <w:rPr>
                <w:rFonts w:ascii="Arial" w:hAnsi="Arial" w:cs="Arial"/>
                <w:sz w:val="22"/>
                <w:szCs w:val="22"/>
              </w:rPr>
            </w:pPr>
            <w:r w:rsidRPr="002A7BF8">
              <w:rPr>
                <w:rFonts w:ascii="Arial" w:hAnsi="Arial" w:cs="Arial"/>
                <w:sz w:val="22"/>
                <w:szCs w:val="22"/>
              </w:rPr>
              <w:t>Less: Cash and cash equivalents of JPI</w:t>
            </w: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(372,646)</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jc w:val="thaiDistribute"/>
              <w:rPr>
                <w:rFonts w:ascii="Arial" w:hAnsi="Arial" w:cs="Arial"/>
                <w:sz w:val="22"/>
                <w:szCs w:val="22"/>
              </w:rPr>
            </w:pPr>
            <w:r w:rsidRPr="002A7BF8">
              <w:rPr>
                <w:rFonts w:ascii="Arial" w:hAnsi="Arial" w:cs="Arial"/>
                <w:sz w:val="22"/>
                <w:szCs w:val="22"/>
              </w:rPr>
              <w:t>Net cash paid for purchase of JPI</w:t>
            </w:r>
          </w:p>
        </w:tc>
        <w:tc>
          <w:tcPr>
            <w:tcW w:w="1629" w:type="dxa"/>
            <w:tcMar>
              <w:top w:w="0" w:type="dxa"/>
              <w:left w:w="108" w:type="dxa"/>
              <w:bottom w:w="0" w:type="dxa"/>
              <w:right w:w="108" w:type="dxa"/>
            </w:tcMar>
            <w:hideMark/>
          </w:tcPr>
          <w:p w:rsidR="009A3E9C" w:rsidRPr="002A7BF8" w:rsidRDefault="009A3E9C" w:rsidP="006C11E1">
            <w:pPr>
              <w:pBdr>
                <w:bottom w:val="double" w:sz="4" w:space="1" w:color="auto"/>
              </w:pBdr>
              <w:tabs>
                <w:tab w:val="decimal" w:pos="1244"/>
              </w:tabs>
              <w:spacing w:line="380" w:lineRule="exact"/>
              <w:ind w:left="-108"/>
              <w:rPr>
                <w:rFonts w:ascii="Arial" w:hAnsi="Arial" w:cs="Arial"/>
                <w:sz w:val="22"/>
                <w:szCs w:val="22"/>
              </w:rPr>
            </w:pPr>
            <w:r w:rsidRPr="002A7BF8">
              <w:rPr>
                <w:rFonts w:ascii="Arial" w:hAnsi="Arial" w:cs="Arial"/>
                <w:sz w:val="22"/>
                <w:szCs w:val="22"/>
              </w:rPr>
              <w:t>19,658</w:t>
            </w: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bl>
    <w:p w:rsidR="009A3E9C" w:rsidRDefault="009A3E9C" w:rsidP="009A3E9C">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0113C2">
        <w:rPr>
          <w:rFonts w:ascii="Arial" w:hAnsi="Arial" w:cs="Arial"/>
          <w:sz w:val="22"/>
          <w:szCs w:val="22"/>
        </w:rPr>
        <w:tab/>
      </w:r>
      <w:r>
        <w:rPr>
          <w:rFonts w:ascii="Arial" w:hAnsi="Arial" w:cs="Arial"/>
          <w:sz w:val="22"/>
          <w:szCs w:val="22"/>
        </w:rPr>
        <w:t xml:space="preserve">Details of acquisition of </w:t>
      </w:r>
      <w:r w:rsidR="00997AF8">
        <w:rPr>
          <w:rFonts w:ascii="Arial" w:hAnsi="Arial" w:cs="Arial"/>
          <w:sz w:val="22"/>
          <w:szCs w:val="22"/>
        </w:rPr>
        <w:t>JPI</w:t>
      </w:r>
      <w:r>
        <w:rPr>
          <w:rFonts w:ascii="Arial" w:hAnsi="Arial" w:cs="Arial"/>
          <w:sz w:val="22"/>
          <w:szCs w:val="22"/>
        </w:rPr>
        <w:t xml:space="preserve"> are as follows.</w:t>
      </w:r>
    </w:p>
    <w:p w:rsidR="009A3E9C" w:rsidRPr="00BF48A4" w:rsidRDefault="009A3E9C" w:rsidP="009A3E9C">
      <w:pPr>
        <w:spacing w:line="380" w:lineRule="exact"/>
        <w:ind w:left="547" w:hanging="547"/>
        <w:jc w:val="right"/>
        <w:rPr>
          <w:rFonts w:ascii="Arial" w:hAnsi="Arial" w:cs="Arial"/>
          <w:sz w:val="22"/>
          <w:szCs w:val="22"/>
        </w:rPr>
      </w:pPr>
      <w:r w:rsidRPr="00BF48A4">
        <w:rPr>
          <w:rFonts w:ascii="Arial" w:hAnsi="Arial" w:cs="Arial"/>
          <w:sz w:val="22"/>
          <w:szCs w:val="22"/>
          <w:cs/>
        </w:rPr>
        <w:t>(</w:t>
      </w:r>
      <w:r w:rsidRPr="00BF48A4">
        <w:rPr>
          <w:rFonts w:ascii="Arial" w:hAnsi="Arial" w:cs="Arial"/>
          <w:sz w:val="22"/>
          <w:szCs w:val="22"/>
        </w:rPr>
        <w:t>Unit:</w:t>
      </w:r>
      <w:r w:rsidRPr="00BF48A4">
        <w:rPr>
          <w:rFonts w:ascii="Arial" w:hAnsi="Arial" w:cs="Arial"/>
          <w:sz w:val="22"/>
          <w:szCs w:val="22"/>
          <w:cs/>
        </w:rPr>
        <w:t xml:space="preserve"> </w:t>
      </w:r>
      <w:r w:rsidRPr="00BF48A4">
        <w:rPr>
          <w:rFonts w:ascii="Arial" w:hAnsi="Arial" w:cs="Arial"/>
          <w:sz w:val="22"/>
          <w:szCs w:val="22"/>
        </w:rPr>
        <w:t>Thousand Baht</w:t>
      </w:r>
      <w:r w:rsidRPr="00BF48A4">
        <w:rPr>
          <w:rFonts w:ascii="Arial" w:hAnsi="Arial" w:cs="Arial"/>
          <w:sz w:val="22"/>
          <w:szCs w:val="22"/>
          <w:cs/>
        </w:rPr>
        <w:t>)</w:t>
      </w:r>
    </w:p>
    <w:tbl>
      <w:tblPr>
        <w:tblW w:w="8465" w:type="dxa"/>
        <w:tblInd w:w="558" w:type="dxa"/>
        <w:tblCellMar>
          <w:left w:w="0" w:type="dxa"/>
          <w:right w:w="0" w:type="dxa"/>
        </w:tblCellMar>
        <w:tblLook w:val="04A0" w:firstRow="1" w:lastRow="0" w:firstColumn="1" w:lastColumn="0" w:noHBand="0" w:noVBand="1"/>
      </w:tblPr>
      <w:tblGrid>
        <w:gridCol w:w="6840"/>
        <w:gridCol w:w="1625"/>
      </w:tblGrid>
      <w:tr w:rsidR="009A3E9C" w:rsidTr="00D92C9D">
        <w:tc>
          <w:tcPr>
            <w:tcW w:w="6840" w:type="dxa"/>
            <w:tcMar>
              <w:top w:w="0" w:type="dxa"/>
              <w:left w:w="108" w:type="dxa"/>
              <w:bottom w:w="0" w:type="dxa"/>
              <w:right w:w="108" w:type="dxa"/>
            </w:tcMar>
            <w:hideMark/>
          </w:tcPr>
          <w:p w:rsidR="009A3E9C" w:rsidRDefault="009A3E9C" w:rsidP="00D92C9D">
            <w:pPr>
              <w:spacing w:line="340" w:lineRule="exact"/>
              <w:ind w:left="192" w:hanging="180"/>
              <w:jc w:val="thaiDistribute"/>
              <w:rPr>
                <w:rFonts w:ascii="Arial" w:hAnsi="Arial" w:cs="Arial"/>
                <w:b/>
                <w:bCs/>
                <w:sz w:val="22"/>
                <w:szCs w:val="22"/>
              </w:rPr>
            </w:pPr>
            <w:r>
              <w:rPr>
                <w:rFonts w:ascii="Arial" w:hAnsi="Arial" w:cs="Arial"/>
                <w:b/>
                <w:bCs/>
                <w:sz w:val="22"/>
                <w:szCs w:val="22"/>
              </w:rPr>
              <w:t>Purchase</w:t>
            </w:r>
            <w:r>
              <w:rPr>
                <w:rFonts w:ascii="Angsana New" w:hAnsi="Angsana New" w:hint="cs"/>
                <w:b/>
                <w:bCs/>
                <w:sz w:val="22"/>
                <w:szCs w:val="22"/>
                <w:cs/>
              </w:rPr>
              <w:t xml:space="preserve"> </w:t>
            </w:r>
            <w:r>
              <w:rPr>
                <w:rFonts w:ascii="Arial" w:hAnsi="Arial" w:cs="Arial"/>
                <w:b/>
                <w:bCs/>
                <w:sz w:val="22"/>
                <w:szCs w:val="22"/>
              </w:rPr>
              <w:t>price</w:t>
            </w:r>
          </w:p>
        </w:tc>
        <w:tc>
          <w:tcPr>
            <w:tcW w:w="1625" w:type="dxa"/>
            <w:tcMar>
              <w:top w:w="0" w:type="dxa"/>
              <w:left w:w="108" w:type="dxa"/>
              <w:bottom w:w="0" w:type="dxa"/>
              <w:right w:w="108" w:type="dxa"/>
            </w:tcMar>
          </w:tcPr>
          <w:p w:rsidR="009A3E9C" w:rsidRDefault="009A3E9C" w:rsidP="00D92C9D">
            <w:pPr>
              <w:spacing w:line="340" w:lineRule="exact"/>
              <w:ind w:right="6"/>
              <w:jc w:val="both"/>
              <w:rPr>
                <w:rFonts w:ascii="Arial" w:hAnsi="Arial" w:cs="Arial"/>
                <w:sz w:val="22"/>
                <w:szCs w:val="22"/>
              </w:rPr>
            </w:pPr>
          </w:p>
        </w:tc>
      </w:tr>
      <w:tr w:rsidR="009A3E9C" w:rsidTr="00D92C9D">
        <w:tc>
          <w:tcPr>
            <w:tcW w:w="6840" w:type="dxa"/>
            <w:tcMar>
              <w:top w:w="0" w:type="dxa"/>
              <w:left w:w="108" w:type="dxa"/>
              <w:bottom w:w="0" w:type="dxa"/>
              <w:right w:w="108" w:type="dxa"/>
            </w:tcMar>
            <w:hideMark/>
          </w:tcPr>
          <w:p w:rsidR="009A3E9C" w:rsidRDefault="009A3E9C" w:rsidP="00D92C9D">
            <w:pPr>
              <w:spacing w:line="340" w:lineRule="exact"/>
              <w:jc w:val="thaiDistribute"/>
              <w:rPr>
                <w:rFonts w:ascii="Arial" w:hAnsi="Arial" w:cs="Arial"/>
                <w:sz w:val="22"/>
                <w:szCs w:val="22"/>
              </w:rPr>
            </w:pPr>
            <w:r>
              <w:rPr>
                <w:rFonts w:ascii="Arial" w:hAnsi="Arial" w:cs="Arial"/>
                <w:sz w:val="22"/>
                <w:szCs w:val="22"/>
              </w:rPr>
              <w:t>Cash paid</w:t>
            </w:r>
          </w:p>
        </w:tc>
        <w:tc>
          <w:tcPr>
            <w:tcW w:w="1625" w:type="dxa"/>
            <w:tcMar>
              <w:top w:w="0" w:type="dxa"/>
              <w:left w:w="108" w:type="dxa"/>
              <w:bottom w:w="0" w:type="dxa"/>
              <w:right w:w="108" w:type="dxa"/>
            </w:tcMar>
            <w:hideMark/>
          </w:tcPr>
          <w:p w:rsidR="009A3E9C" w:rsidRDefault="009A3E9C" w:rsidP="00D92C9D">
            <w:pPr>
              <w:tabs>
                <w:tab w:val="decimal" w:pos="1244"/>
              </w:tabs>
              <w:spacing w:line="340" w:lineRule="exact"/>
              <w:ind w:left="-108"/>
              <w:rPr>
                <w:rFonts w:ascii="Arial" w:hAnsi="Arial" w:cs="Arial"/>
                <w:sz w:val="22"/>
                <w:szCs w:val="22"/>
              </w:rPr>
            </w:pPr>
            <w:r>
              <w:rPr>
                <w:rFonts w:ascii="Arial" w:hAnsi="Arial" w:cs="Arial"/>
                <w:sz w:val="22"/>
                <w:szCs w:val="22"/>
              </w:rPr>
              <w:t>392,304</w:t>
            </w:r>
          </w:p>
        </w:tc>
      </w:tr>
      <w:tr w:rsidR="009A3E9C" w:rsidTr="00D92C9D">
        <w:tc>
          <w:tcPr>
            <w:tcW w:w="6840" w:type="dxa"/>
            <w:tcMar>
              <w:top w:w="0" w:type="dxa"/>
              <w:left w:w="108" w:type="dxa"/>
              <w:bottom w:w="0" w:type="dxa"/>
              <w:right w:w="108" w:type="dxa"/>
            </w:tcMar>
            <w:hideMark/>
          </w:tcPr>
          <w:p w:rsidR="009A3E9C" w:rsidRDefault="009A3E9C" w:rsidP="00D92C9D">
            <w:pPr>
              <w:spacing w:line="340" w:lineRule="exact"/>
              <w:jc w:val="thaiDistribute"/>
              <w:rPr>
                <w:rFonts w:ascii="Arial" w:hAnsi="Arial" w:cs="Arial"/>
                <w:sz w:val="22"/>
                <w:szCs w:val="22"/>
              </w:rPr>
            </w:pPr>
            <w:r>
              <w:rPr>
                <w:rFonts w:ascii="Arial" w:hAnsi="Arial" w:cs="Arial"/>
                <w:sz w:val="22"/>
                <w:szCs w:val="22"/>
              </w:rPr>
              <w:t>Fair value of net assets received</w:t>
            </w:r>
          </w:p>
        </w:tc>
        <w:tc>
          <w:tcPr>
            <w:tcW w:w="1625" w:type="dxa"/>
            <w:tcMar>
              <w:top w:w="0" w:type="dxa"/>
              <w:left w:w="108" w:type="dxa"/>
              <w:bottom w:w="0" w:type="dxa"/>
              <w:right w:w="108" w:type="dxa"/>
            </w:tcMar>
            <w:hideMark/>
          </w:tcPr>
          <w:p w:rsidR="009A3E9C" w:rsidRDefault="009A3E9C" w:rsidP="00D92C9D">
            <w:pPr>
              <w:pBdr>
                <w:bottom w:val="single" w:sz="4" w:space="1" w:color="auto"/>
              </w:pBdr>
              <w:tabs>
                <w:tab w:val="decimal" w:pos="1244"/>
              </w:tabs>
              <w:spacing w:line="340" w:lineRule="exact"/>
              <w:ind w:left="-108"/>
              <w:rPr>
                <w:rFonts w:ascii="Arial" w:hAnsi="Arial" w:cs="Arial"/>
                <w:sz w:val="22"/>
                <w:szCs w:val="22"/>
                <w:cs/>
              </w:rPr>
            </w:pPr>
            <w:r>
              <w:rPr>
                <w:rFonts w:ascii="Arial" w:hAnsi="Arial" w:cs="Arial"/>
                <w:sz w:val="22"/>
                <w:szCs w:val="22"/>
              </w:rPr>
              <w:t>(118,514)</w:t>
            </w:r>
          </w:p>
        </w:tc>
      </w:tr>
      <w:tr w:rsidR="009A3E9C" w:rsidTr="00D92C9D">
        <w:tc>
          <w:tcPr>
            <w:tcW w:w="6840" w:type="dxa"/>
            <w:tcMar>
              <w:top w:w="0" w:type="dxa"/>
              <w:left w:w="108" w:type="dxa"/>
              <w:bottom w:w="0" w:type="dxa"/>
              <w:right w:w="108" w:type="dxa"/>
            </w:tcMar>
            <w:hideMark/>
          </w:tcPr>
          <w:p w:rsidR="009A3E9C" w:rsidRDefault="009A3E9C" w:rsidP="00D92C9D">
            <w:pPr>
              <w:spacing w:line="340" w:lineRule="exact"/>
              <w:rPr>
                <w:rFonts w:ascii="Arial" w:hAnsi="Arial" w:cs="Arial"/>
                <w:sz w:val="22"/>
                <w:szCs w:val="22"/>
                <w:cs/>
              </w:rPr>
            </w:pPr>
            <w:r>
              <w:rPr>
                <w:rFonts w:ascii="Arial" w:hAnsi="Arial" w:cs="Arial"/>
                <w:sz w:val="22"/>
                <w:szCs w:val="22"/>
              </w:rPr>
              <w:t>Goodwill</w:t>
            </w:r>
          </w:p>
        </w:tc>
        <w:tc>
          <w:tcPr>
            <w:tcW w:w="1625" w:type="dxa"/>
            <w:tcMar>
              <w:top w:w="0" w:type="dxa"/>
              <w:left w:w="108" w:type="dxa"/>
              <w:bottom w:w="0" w:type="dxa"/>
              <w:right w:w="108" w:type="dxa"/>
            </w:tcMar>
            <w:hideMark/>
          </w:tcPr>
          <w:p w:rsidR="009A3E9C" w:rsidRDefault="009A3E9C" w:rsidP="00D92C9D">
            <w:pPr>
              <w:pBdr>
                <w:bottom w:val="double" w:sz="4" w:space="1" w:color="auto"/>
              </w:pBdr>
              <w:tabs>
                <w:tab w:val="decimal" w:pos="1244"/>
              </w:tabs>
              <w:spacing w:line="340" w:lineRule="exact"/>
              <w:ind w:left="-108"/>
              <w:rPr>
                <w:rFonts w:ascii="Arial" w:hAnsi="Arial" w:cs="Arial"/>
                <w:sz w:val="22"/>
                <w:szCs w:val="22"/>
                <w:cs/>
              </w:rPr>
            </w:pPr>
            <w:r>
              <w:rPr>
                <w:rFonts w:ascii="Arial" w:hAnsi="Arial" w:cs="Arial"/>
                <w:sz w:val="22"/>
                <w:szCs w:val="22"/>
              </w:rPr>
              <w:t>273,790</w:t>
            </w:r>
          </w:p>
        </w:tc>
      </w:tr>
    </w:tbl>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Smart Item Company Limited</w:t>
      </w:r>
    </w:p>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On 23 May 2018, the Extraordinary General Meeting of Smart Item Company Limited (SMI)’s shareholders passed a special resolution to approve the dissolution of the Company. SMI registered the dissolution with the Ministry of Commerce on 7 June 2018. SMI completed the liquidation process on 29 June 2018.</w:t>
      </w:r>
    </w:p>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J Capital Co., Ltd.</w:t>
      </w:r>
    </w:p>
    <w:p w:rsidR="0028316A" w:rsidRDefault="0028316A" w:rsidP="0028316A">
      <w:pPr>
        <w:tabs>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On 15 November 2018, the Extraordinary General Meeting of J Capital Co., Ltd.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 xml:space="preserve">(J Capital)’s shareholders passed a special resolution to approve the dissolution of the Company. J Capital registered the dissolution with the Ministry of Commerce on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16 November 2018. J Capital completed the liquidation process on 28 November 2018.</w:t>
      </w:r>
    </w:p>
    <w:p w:rsidR="00F61BDD" w:rsidRPr="00890226" w:rsidRDefault="00EF4F02" w:rsidP="008402B1">
      <w:pPr>
        <w:tabs>
          <w:tab w:val="left" w:pos="4140"/>
          <w:tab w:val="left" w:pos="6390"/>
        </w:tabs>
        <w:spacing w:before="80" w:after="80" w:line="380" w:lineRule="exact"/>
        <w:ind w:left="540"/>
        <w:jc w:val="both"/>
        <w:rPr>
          <w:rFonts w:ascii="Arial" w:eastAsia="Arial Unicode MS" w:hAnsi="Arial" w:cs="Arial Unicode MS"/>
          <w:b/>
          <w:bCs/>
          <w:sz w:val="22"/>
          <w:szCs w:val="22"/>
        </w:rPr>
      </w:pPr>
      <w:r w:rsidRPr="00890226">
        <w:rPr>
          <w:rFonts w:ascii="Arial" w:eastAsia="Arial Unicode MS" w:hAnsi="Arial" w:cs="Arial Unicode MS"/>
          <w:b/>
          <w:bCs/>
          <w:sz w:val="22"/>
          <w:szCs w:val="22"/>
        </w:rPr>
        <w:lastRenderedPageBreak/>
        <w:t>JAY</w:t>
      </w:r>
      <w:r w:rsidR="000D5AB9" w:rsidRPr="00890226">
        <w:rPr>
          <w:rFonts w:ascii="Arial" w:eastAsia="Arial Unicode MS" w:hAnsi="Arial" w:cs="Arial Unicode MS"/>
          <w:b/>
          <w:bCs/>
          <w:sz w:val="22"/>
          <w:szCs w:val="22"/>
        </w:rPr>
        <w:t>MART</w:t>
      </w:r>
      <w:r w:rsidRPr="00890226">
        <w:rPr>
          <w:rFonts w:ascii="Arial" w:eastAsia="Arial Unicode MS" w:hAnsi="Arial" w:cs="Arial Unicode MS"/>
          <w:b/>
          <w:bCs/>
          <w:sz w:val="22"/>
          <w:szCs w:val="22"/>
        </w:rPr>
        <w:t xml:space="preserve"> INSURANCE BROKER </w:t>
      </w:r>
      <w:r w:rsidR="00890226" w:rsidRPr="00890226">
        <w:rPr>
          <w:rFonts w:ascii="Arial" w:eastAsia="Arial Unicode MS" w:hAnsi="Arial" w:cs="Arial Unicode MS"/>
          <w:b/>
          <w:bCs/>
          <w:sz w:val="22"/>
          <w:szCs w:val="22"/>
        </w:rPr>
        <w:t>C</w:t>
      </w:r>
      <w:r w:rsidR="00F93A32">
        <w:rPr>
          <w:rFonts w:ascii="Arial" w:eastAsia="Arial Unicode MS" w:hAnsi="Arial" w:cs="Arial Unicode MS"/>
          <w:b/>
          <w:bCs/>
          <w:sz w:val="22"/>
          <w:szCs w:val="22"/>
        </w:rPr>
        <w:t>O</w:t>
      </w:r>
      <w:r w:rsidR="00890226" w:rsidRPr="00890226">
        <w:rPr>
          <w:rFonts w:ascii="Arial" w:eastAsia="Arial Unicode MS" w:hAnsi="Arial" w:cs="Arial Unicode MS"/>
          <w:b/>
          <w:bCs/>
          <w:sz w:val="22"/>
          <w:szCs w:val="22"/>
        </w:rPr>
        <w:t>., LTD.</w:t>
      </w:r>
      <w:r w:rsidRPr="00890226">
        <w:rPr>
          <w:rFonts w:ascii="Arial" w:eastAsia="Arial Unicode MS" w:hAnsi="Arial" w:cs="Arial Unicode MS"/>
          <w:b/>
          <w:bCs/>
          <w:sz w:val="22"/>
          <w:szCs w:val="22"/>
        </w:rPr>
        <w:t xml:space="preserve"> (formerly know</w:t>
      </w:r>
      <w:r w:rsidR="000D5AB9" w:rsidRPr="00890226">
        <w:rPr>
          <w:rFonts w:ascii="Arial" w:eastAsia="Arial Unicode MS" w:hAnsi="Arial" w:cs="Arial Unicode MS"/>
          <w:b/>
          <w:bCs/>
          <w:sz w:val="22"/>
          <w:szCs w:val="22"/>
        </w:rPr>
        <w:t>n</w:t>
      </w:r>
      <w:r w:rsidRPr="00890226">
        <w:rPr>
          <w:rFonts w:ascii="Arial" w:eastAsia="Arial Unicode MS" w:hAnsi="Arial" w:cs="Arial Unicode MS"/>
          <w:b/>
          <w:bCs/>
          <w:sz w:val="22"/>
          <w:szCs w:val="22"/>
        </w:rPr>
        <w:t xml:space="preserve"> as “</w:t>
      </w:r>
      <w:r w:rsidR="00F61BDD" w:rsidRPr="00890226">
        <w:rPr>
          <w:rFonts w:ascii="Arial" w:eastAsia="Arial Unicode MS" w:hAnsi="Arial" w:cs="Arial Unicode MS"/>
          <w:b/>
          <w:bCs/>
          <w:sz w:val="22"/>
          <w:szCs w:val="22"/>
        </w:rPr>
        <w:t>Jay Insurance Broker Company Limited (held by JMT Network Services Public Company Limited</w:t>
      </w:r>
      <w:r w:rsidRPr="00890226">
        <w:rPr>
          <w:rFonts w:ascii="Arial" w:eastAsia="Arial Unicode MS" w:hAnsi="Arial" w:cs="Arial Unicode MS"/>
          <w:b/>
          <w:bCs/>
          <w:sz w:val="22"/>
          <w:szCs w:val="22"/>
        </w:rPr>
        <w:t>”</w:t>
      </w:r>
      <w:r w:rsidR="00F61BDD" w:rsidRPr="00890226">
        <w:rPr>
          <w:rFonts w:ascii="Arial" w:eastAsia="Arial Unicode MS" w:hAnsi="Arial" w:cs="Arial Unicode MS"/>
          <w:b/>
          <w:bCs/>
          <w:sz w:val="22"/>
          <w:szCs w:val="22"/>
        </w:rPr>
        <w:t>)</w:t>
      </w:r>
    </w:p>
    <w:p w:rsidR="00F61BDD" w:rsidRDefault="00F61BDD" w:rsidP="008402B1">
      <w:pPr>
        <w:tabs>
          <w:tab w:val="left" w:pos="4140"/>
          <w:tab w:val="left" w:pos="6390"/>
        </w:tabs>
        <w:spacing w:before="80" w:after="80" w:line="380" w:lineRule="exact"/>
        <w:ind w:left="540"/>
        <w:jc w:val="both"/>
        <w:rPr>
          <w:rFonts w:ascii="Arial" w:eastAsia="Arial Unicode MS" w:hAnsi="Arial" w:cs="Arial Unicode MS"/>
          <w:sz w:val="22"/>
          <w:szCs w:val="22"/>
        </w:rPr>
      </w:pPr>
      <w:r w:rsidRPr="00890226">
        <w:rPr>
          <w:rFonts w:ascii="Arial" w:eastAsia="Arial Unicode MS" w:hAnsi="Arial" w:cs="Arial Unicode MS"/>
          <w:sz w:val="22"/>
          <w:szCs w:val="22"/>
        </w:rPr>
        <w:t xml:space="preserve">On 25 January 2019, the Extraordinary </w:t>
      </w:r>
      <w:r w:rsidR="00284846">
        <w:rPr>
          <w:rFonts w:ascii="Arial" w:eastAsia="Arial Unicode MS" w:hAnsi="Arial" w:cs="Arial Unicode MS"/>
          <w:sz w:val="22"/>
          <w:szCs w:val="22"/>
        </w:rPr>
        <w:t>General</w:t>
      </w:r>
      <w:r w:rsidRPr="00890226">
        <w:rPr>
          <w:rFonts w:ascii="Arial" w:eastAsia="Arial Unicode MS" w:hAnsi="Arial" w:cs="Arial Unicode MS"/>
          <w:sz w:val="22"/>
          <w:szCs w:val="22"/>
        </w:rPr>
        <w:t xml:space="preserve"> Meeting of </w:t>
      </w:r>
      <w:r w:rsidR="001F3971" w:rsidRPr="001F3971">
        <w:rPr>
          <w:rFonts w:ascii="Arial" w:eastAsia="Arial Unicode MS" w:hAnsi="Arial" w:cs="Arial Unicode MS"/>
          <w:sz w:val="22"/>
          <w:szCs w:val="22"/>
        </w:rPr>
        <w:t>Jay Insurance Broker Company Limited</w:t>
      </w:r>
      <w:r w:rsidR="00BF48A4" w:rsidRPr="00890226">
        <w:rPr>
          <w:rFonts w:ascii="Arial" w:eastAsia="Arial Unicode MS" w:hAnsi="Arial" w:cs="Arial Unicode MS"/>
          <w:sz w:val="22"/>
          <w:szCs w:val="22"/>
        </w:rPr>
        <w:t xml:space="preserve"> (JIB)</w:t>
      </w:r>
      <w:r w:rsidR="00511A5D">
        <w:rPr>
          <w:rFonts w:ascii="Arial" w:eastAsia="Arial Unicode MS" w:hAnsi="Arial" w:cs="Arial Unicode MS"/>
          <w:sz w:val="22"/>
          <w:szCs w:val="22"/>
        </w:rPr>
        <w:t>’s</w:t>
      </w:r>
      <w:r w:rsidRPr="00890226">
        <w:rPr>
          <w:rFonts w:ascii="Arial" w:eastAsia="Arial Unicode MS" w:hAnsi="Arial" w:cs="Arial Unicode MS"/>
          <w:sz w:val="22"/>
          <w:szCs w:val="22"/>
        </w:rPr>
        <w:t xml:space="preserve"> </w:t>
      </w:r>
      <w:r w:rsidR="00284846">
        <w:rPr>
          <w:rFonts w:ascii="Arial" w:eastAsia="Arial Unicode MS" w:hAnsi="Arial" w:cs="Arial Unicode MS"/>
          <w:sz w:val="22"/>
          <w:szCs w:val="22"/>
        </w:rPr>
        <w:t xml:space="preserve">shareholders </w:t>
      </w:r>
      <w:r w:rsidRPr="00890226">
        <w:rPr>
          <w:rFonts w:ascii="Arial" w:eastAsia="Arial Unicode MS" w:hAnsi="Arial" w:cs="Arial Unicode MS"/>
          <w:sz w:val="22"/>
          <w:szCs w:val="22"/>
        </w:rPr>
        <w:t xml:space="preserve">approved the resolution to increase registered share capital amounting Baht 10 million through the issuance of 1 million new ordinary shares, </w:t>
      </w:r>
      <w:r w:rsidR="001D4329" w:rsidRPr="00890226">
        <w:rPr>
          <w:rFonts w:ascii="Arial" w:eastAsia="Arial Unicode MS" w:hAnsi="Arial" w:cs="Arial Unicode MS"/>
          <w:sz w:val="22"/>
          <w:szCs w:val="22"/>
        </w:rPr>
        <w:t xml:space="preserve">with a </w:t>
      </w:r>
      <w:r w:rsidRPr="00890226">
        <w:rPr>
          <w:rFonts w:ascii="Arial" w:eastAsia="Arial Unicode MS" w:hAnsi="Arial" w:cs="Arial Unicode MS"/>
          <w:sz w:val="22"/>
          <w:szCs w:val="22"/>
        </w:rPr>
        <w:t xml:space="preserve">par value of Baht 10 each. As a result, </w:t>
      </w:r>
      <w:r w:rsidR="00F72844" w:rsidRPr="00890226">
        <w:rPr>
          <w:rFonts w:ascii="Arial" w:eastAsia="Arial Unicode MS" w:hAnsi="Arial" w:cs="Arial Unicode MS"/>
          <w:sz w:val="22"/>
          <w:szCs w:val="22"/>
        </w:rPr>
        <w:t>JIB</w:t>
      </w:r>
      <w:r w:rsidR="004F2D01" w:rsidRPr="00890226">
        <w:rPr>
          <w:rFonts w:ascii="Arial" w:eastAsia="Arial Unicode MS" w:hAnsi="Arial" w:cs="Arial Unicode MS"/>
          <w:sz w:val="22"/>
          <w:szCs w:val="22"/>
        </w:rPr>
        <w:t>’s</w:t>
      </w:r>
      <w:r w:rsidRPr="00890226">
        <w:rPr>
          <w:rFonts w:ascii="Arial" w:eastAsia="Arial Unicode MS" w:hAnsi="Arial" w:cs="Arial Unicode MS"/>
          <w:sz w:val="22"/>
          <w:szCs w:val="22"/>
        </w:rPr>
        <w:t xml:space="preserve"> registered share capital and fully paid-up capital to be Baht 15 million. </w:t>
      </w:r>
      <w:r w:rsidR="00B1498E" w:rsidRPr="00890226">
        <w:rPr>
          <w:rFonts w:ascii="Arial" w:eastAsia="Arial Unicode MS" w:hAnsi="Arial" w:cs="Arial Unicode MS"/>
          <w:sz w:val="22"/>
          <w:szCs w:val="22"/>
        </w:rPr>
        <w:t>JIB</w:t>
      </w:r>
      <w:r w:rsidR="001D4329" w:rsidRPr="00890226">
        <w:rPr>
          <w:rFonts w:ascii="Arial" w:eastAsia="Arial Unicode MS" w:hAnsi="Arial" w:cs="Arial Unicode MS"/>
          <w:sz w:val="22"/>
          <w:szCs w:val="22"/>
        </w:rPr>
        <w:t>’s</w:t>
      </w:r>
      <w:r w:rsidRPr="00890226">
        <w:rPr>
          <w:rFonts w:ascii="Arial" w:eastAsia="Arial Unicode MS" w:hAnsi="Arial" w:cs="Arial Unicode MS"/>
          <w:sz w:val="22"/>
          <w:szCs w:val="22"/>
        </w:rPr>
        <w:t xml:space="preserve"> received payment for the shares and registered the increase in its registered share capital with the Ministry of Commerce on 5 February 2019.</w:t>
      </w:r>
    </w:p>
    <w:p w:rsidR="008402B1" w:rsidRPr="00890226" w:rsidRDefault="008402B1" w:rsidP="008402B1">
      <w:pPr>
        <w:tabs>
          <w:tab w:val="left" w:pos="4140"/>
          <w:tab w:val="left" w:pos="6390"/>
        </w:tabs>
        <w:spacing w:before="80" w:after="80" w:line="380" w:lineRule="exact"/>
        <w:ind w:left="540"/>
        <w:jc w:val="both"/>
        <w:rPr>
          <w:rFonts w:ascii="Arial" w:eastAsia="Arial Unicode MS" w:hAnsi="Arial" w:cs="Arial Unicode MS"/>
          <w:sz w:val="22"/>
          <w:szCs w:val="22"/>
        </w:rPr>
      </w:pPr>
      <w:r w:rsidRPr="008402B1">
        <w:rPr>
          <w:rFonts w:ascii="Arial" w:eastAsia="Arial Unicode MS" w:hAnsi="Arial" w:cs="Arial Unicode MS"/>
          <w:sz w:val="22"/>
          <w:szCs w:val="22"/>
        </w:rPr>
        <w:t>On 10 April 2019, the Extraordinary General Meeting of JIB</w:t>
      </w:r>
      <w:r w:rsidR="00284846">
        <w:rPr>
          <w:rFonts w:ascii="Arial" w:eastAsia="Arial Unicode MS" w:hAnsi="Arial" w:cs="Arial Unicode MS"/>
          <w:sz w:val="22"/>
          <w:szCs w:val="22"/>
        </w:rPr>
        <w:t>’</w:t>
      </w:r>
      <w:r w:rsidR="004B0F2E">
        <w:rPr>
          <w:rFonts w:ascii="Arial" w:eastAsia="Arial Unicode MS" w:hAnsi="Arial" w:cs="Arial Unicode MS"/>
          <w:sz w:val="22"/>
          <w:szCs w:val="22"/>
        </w:rPr>
        <w:t>s</w:t>
      </w:r>
      <w:r w:rsidR="00284846" w:rsidRPr="00284846">
        <w:rPr>
          <w:rFonts w:ascii="Arial" w:eastAsia="Arial Unicode MS" w:hAnsi="Arial" w:cs="Arial Unicode MS"/>
          <w:sz w:val="22"/>
          <w:szCs w:val="22"/>
        </w:rPr>
        <w:t xml:space="preserve"> </w:t>
      </w:r>
      <w:r w:rsidR="004B0F2E">
        <w:rPr>
          <w:rFonts w:ascii="Arial" w:eastAsia="Arial Unicode MS" w:hAnsi="Arial" w:cs="Arial Unicode MS"/>
          <w:sz w:val="22"/>
          <w:szCs w:val="22"/>
        </w:rPr>
        <w:t>s</w:t>
      </w:r>
      <w:r w:rsidR="00284846" w:rsidRPr="008402B1">
        <w:rPr>
          <w:rFonts w:ascii="Arial" w:eastAsia="Arial Unicode MS" w:hAnsi="Arial" w:cs="Arial Unicode MS"/>
          <w:sz w:val="22"/>
          <w:szCs w:val="22"/>
        </w:rPr>
        <w:t>hareholder</w:t>
      </w:r>
      <w:r w:rsidR="004B0F2E">
        <w:rPr>
          <w:rFonts w:ascii="Arial" w:eastAsia="Arial Unicode MS" w:hAnsi="Arial" w:cs="Arial Unicode MS"/>
          <w:sz w:val="22"/>
          <w:szCs w:val="22"/>
        </w:rPr>
        <w:t>s</w:t>
      </w:r>
      <w:r w:rsidRPr="008402B1">
        <w:rPr>
          <w:rFonts w:ascii="Arial" w:eastAsia="Arial Unicode MS" w:hAnsi="Arial" w:cs="Arial Unicode MS"/>
          <w:sz w:val="22"/>
          <w:szCs w:val="22"/>
        </w:rPr>
        <w:t xml:space="preserve"> passed a resolution to change its’ company name from “Jay Insurance Broker Company Limited” to “JAYMART INSURANCE BROKER CO., LTD.”. On 23 April 2019, JIB registered to change of its’ name with the Ministry of Commerce.</w:t>
      </w:r>
    </w:p>
    <w:p w:rsidR="00EF4F02" w:rsidRPr="00890226" w:rsidRDefault="00EF4F02" w:rsidP="008402B1">
      <w:pPr>
        <w:spacing w:before="80" w:after="80" w:line="380" w:lineRule="exact"/>
        <w:ind w:left="540"/>
        <w:jc w:val="both"/>
        <w:rPr>
          <w:rFonts w:ascii="Arial" w:hAnsi="Arial" w:cs="Arial"/>
          <w:b/>
          <w:bCs/>
          <w:sz w:val="22"/>
          <w:szCs w:val="22"/>
        </w:rPr>
      </w:pPr>
      <w:r w:rsidRPr="00890226">
        <w:rPr>
          <w:rFonts w:ascii="Arial" w:hAnsi="Arial" w:cs="Arial"/>
          <w:b/>
          <w:bCs/>
          <w:sz w:val="22"/>
          <w:szCs w:val="22"/>
        </w:rPr>
        <w:t>JAS Asset Public Company Limited (J)</w:t>
      </w:r>
    </w:p>
    <w:p w:rsidR="00EF4F02" w:rsidRPr="00890226" w:rsidRDefault="00EF4F02" w:rsidP="008402B1">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890226">
        <w:rPr>
          <w:rFonts w:ascii="Arial" w:hAnsi="Arial" w:cs="Arial"/>
          <w:sz w:val="22"/>
          <w:szCs w:val="22"/>
        </w:rPr>
        <w:tab/>
        <w:t>On 17 April 2019, the Annual General Meeting of J’s shareholders approv</w:t>
      </w:r>
      <w:r w:rsidRPr="00890226">
        <w:rPr>
          <w:rFonts w:ascii="Arial" w:hAnsi="Arial" w:cs="Browallia New"/>
          <w:sz w:val="22"/>
          <w:szCs w:val="22"/>
        </w:rPr>
        <w:t>ed</w:t>
      </w:r>
      <w:r w:rsidRPr="00890226">
        <w:rPr>
          <w:rFonts w:ascii="Arial" w:hAnsi="Arial" w:cs="Arial"/>
          <w:sz w:val="22"/>
          <w:szCs w:val="22"/>
        </w:rPr>
        <w:t xml:space="preserve"> the following matters.</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 xml:space="preserve">- </w:t>
      </w:r>
      <w:r w:rsidRPr="00890226">
        <w:rPr>
          <w:rFonts w:ascii="Arial" w:hAnsi="Arial" w:cs="Arial"/>
          <w:sz w:val="22"/>
          <w:szCs w:val="22"/>
        </w:rPr>
        <w:tab/>
        <w:t>Approved an increase in J’s registered share capital under a General Mandate from Baht 481 million to Baht 1,082 million by issuing new ordinary shares of Baht 601 million (601,058,766 ordinary shares with a par value of Baht 1 each). J registered the change of its registered share capital with the Ministry of Commerce on 19 April 2019.</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w:t>
      </w:r>
      <w:r w:rsidRPr="00890226">
        <w:rPr>
          <w:rFonts w:ascii="Arial" w:hAnsi="Arial" w:cs="Arial"/>
          <w:sz w:val="22"/>
          <w:szCs w:val="22"/>
        </w:rPr>
        <w:tab/>
        <w:t xml:space="preserve">Approved an issuance and allotment of not exceeding </w:t>
      </w:r>
      <w:r w:rsidRPr="00890226">
        <w:rPr>
          <w:rFonts w:ascii="Arial" w:hAnsi="Arial" w:cs="Arial"/>
          <w:sz w:val="22"/>
          <w:szCs w:val="22"/>
          <w:cs/>
        </w:rPr>
        <w:t>200,352,922</w:t>
      </w:r>
      <w:r w:rsidRPr="00890226">
        <w:rPr>
          <w:rFonts w:ascii="Arial" w:hAnsi="Arial" w:cs="Arial"/>
          <w:sz w:val="22"/>
          <w:szCs w:val="22"/>
        </w:rPr>
        <w:t xml:space="preserve"> warrants   </w:t>
      </w:r>
      <w:proofErr w:type="gramStart"/>
      <w:r w:rsidRPr="00890226">
        <w:rPr>
          <w:rFonts w:ascii="Arial" w:hAnsi="Arial" w:cs="Arial"/>
          <w:sz w:val="22"/>
          <w:szCs w:val="22"/>
        </w:rPr>
        <w:t xml:space="preserve">   (</w:t>
      </w:r>
      <w:proofErr w:type="gramEnd"/>
      <w:r w:rsidRPr="00890226">
        <w:rPr>
          <w:rFonts w:ascii="Arial" w:hAnsi="Arial" w:cs="Arial"/>
          <w:sz w:val="22"/>
          <w:szCs w:val="22"/>
        </w:rPr>
        <w:t>“J-W</w:t>
      </w:r>
      <w:r w:rsidRPr="00890226">
        <w:rPr>
          <w:rFonts w:ascii="Arial" w:hAnsi="Arial" w:cs="Arial"/>
          <w:sz w:val="22"/>
          <w:szCs w:val="22"/>
          <w:cs/>
        </w:rPr>
        <w:t xml:space="preserve">1”) </w:t>
      </w:r>
      <w:r w:rsidRPr="00890226">
        <w:rPr>
          <w:rFonts w:ascii="Arial" w:hAnsi="Arial" w:cs="Arial"/>
          <w:sz w:val="22"/>
          <w:szCs w:val="22"/>
        </w:rPr>
        <w:t xml:space="preserve">with a term of </w:t>
      </w:r>
      <w:r w:rsidRPr="00890226">
        <w:rPr>
          <w:rFonts w:ascii="Arial" w:hAnsi="Arial" w:cs="Arial"/>
          <w:sz w:val="22"/>
          <w:szCs w:val="22"/>
          <w:cs/>
        </w:rPr>
        <w:t>3</w:t>
      </w:r>
      <w:r w:rsidRPr="00890226">
        <w:rPr>
          <w:rFonts w:ascii="Arial" w:hAnsi="Arial" w:cs="Arial"/>
          <w:sz w:val="22"/>
          <w:szCs w:val="22"/>
        </w:rPr>
        <w:t xml:space="preserve"> years, without charge, to the shareholders who exercise their rights to subscribe newly issued shares of J, at a ratio of </w:t>
      </w:r>
      <w:r w:rsidRPr="00890226">
        <w:rPr>
          <w:rFonts w:ascii="Arial" w:hAnsi="Arial" w:cs="Arial"/>
          <w:sz w:val="22"/>
          <w:szCs w:val="22"/>
          <w:cs/>
        </w:rPr>
        <w:t>2</w:t>
      </w:r>
      <w:r w:rsidRPr="00890226">
        <w:rPr>
          <w:rFonts w:ascii="Arial" w:hAnsi="Arial" w:cs="Arial"/>
          <w:sz w:val="22"/>
          <w:szCs w:val="22"/>
        </w:rPr>
        <w:t xml:space="preserve"> subscribed shares to </w:t>
      </w:r>
      <w:r w:rsidRPr="00890226">
        <w:rPr>
          <w:rFonts w:ascii="Arial" w:hAnsi="Arial" w:cs="Arial"/>
          <w:sz w:val="22"/>
          <w:szCs w:val="22"/>
          <w:cs/>
        </w:rPr>
        <w:t>1</w:t>
      </w:r>
      <w:r w:rsidRPr="00890226">
        <w:rPr>
          <w:rFonts w:ascii="Arial" w:hAnsi="Arial" w:cs="Arial"/>
          <w:sz w:val="22"/>
          <w:szCs w:val="22"/>
        </w:rPr>
        <w:t xml:space="preserve"> warrant. The warrants are exercisable in a ratio of </w:t>
      </w:r>
      <w:r w:rsidRPr="00890226">
        <w:rPr>
          <w:rFonts w:ascii="Arial" w:hAnsi="Arial" w:cs="Arial"/>
          <w:sz w:val="22"/>
          <w:szCs w:val="22"/>
          <w:cs/>
        </w:rPr>
        <w:t>1</w:t>
      </w:r>
      <w:r w:rsidRPr="00890226">
        <w:rPr>
          <w:rFonts w:ascii="Arial" w:hAnsi="Arial" w:cs="Arial"/>
          <w:sz w:val="22"/>
          <w:szCs w:val="22"/>
        </w:rPr>
        <w:t xml:space="preserve"> warrant to </w:t>
      </w:r>
      <w:r w:rsidRPr="00890226">
        <w:rPr>
          <w:rFonts w:ascii="Arial" w:hAnsi="Arial" w:cs="Arial"/>
          <w:sz w:val="22"/>
          <w:szCs w:val="22"/>
          <w:cs/>
        </w:rPr>
        <w:t>1</w:t>
      </w:r>
      <w:r w:rsidRPr="00890226">
        <w:rPr>
          <w:rFonts w:ascii="Arial" w:hAnsi="Arial" w:cs="Arial"/>
          <w:sz w:val="22"/>
          <w:szCs w:val="22"/>
        </w:rPr>
        <w:t xml:space="preserve"> ordinary share. The exercise price is Baht </w:t>
      </w:r>
      <w:r w:rsidRPr="00890226">
        <w:rPr>
          <w:rFonts w:ascii="Arial" w:hAnsi="Arial" w:cs="Arial"/>
          <w:sz w:val="22"/>
          <w:szCs w:val="22"/>
          <w:cs/>
        </w:rPr>
        <w:t>2.</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 xml:space="preserve">- </w:t>
      </w:r>
      <w:r w:rsidRPr="00890226">
        <w:rPr>
          <w:rFonts w:ascii="Arial" w:hAnsi="Arial" w:cs="Arial"/>
          <w:sz w:val="22"/>
          <w:szCs w:val="22"/>
        </w:rPr>
        <w:tab/>
        <w:t>Approved the allocation of 601,058,766 newly issued ordinary shares with a par value of 1 Baht each, as follows.</w:t>
      </w:r>
    </w:p>
    <w:p w:rsidR="00EF4F02" w:rsidRPr="00890226" w:rsidRDefault="00EF4F02" w:rsidP="008402B1">
      <w:pPr>
        <w:spacing w:before="80" w:after="80" w:line="380" w:lineRule="exact"/>
        <w:ind w:left="1260" w:hanging="360"/>
        <w:jc w:val="both"/>
        <w:rPr>
          <w:rFonts w:ascii="Arial" w:hAnsi="Arial" w:cs="Arial"/>
          <w:sz w:val="22"/>
          <w:szCs w:val="22"/>
        </w:rPr>
      </w:pPr>
      <w:r w:rsidRPr="00890226">
        <w:rPr>
          <w:rFonts w:ascii="Arial" w:hAnsi="Arial" w:cs="Arial"/>
          <w:sz w:val="22"/>
          <w:szCs w:val="22"/>
        </w:rPr>
        <w:t>(a)</w:t>
      </w:r>
      <w:r w:rsidRPr="00890226">
        <w:rPr>
          <w:rFonts w:ascii="Arial" w:hAnsi="Arial" w:cs="Arial"/>
          <w:sz w:val="22"/>
          <w:szCs w:val="22"/>
        </w:rPr>
        <w:tab/>
        <w:t>Up to 400,705,844 shares to the existing shareholders in proportion to their respective shareholdings (Right Offering) at ratio of 1.2 existing ordinary shares to 1 newly issued ordinary share.</w:t>
      </w:r>
    </w:p>
    <w:p w:rsidR="00EF4F02" w:rsidRPr="00890226" w:rsidRDefault="00EF4F02" w:rsidP="008402B1">
      <w:pPr>
        <w:spacing w:before="80" w:after="80" w:line="380" w:lineRule="exact"/>
        <w:ind w:left="1260" w:hanging="360"/>
        <w:jc w:val="both"/>
        <w:rPr>
          <w:rFonts w:ascii="Arial" w:hAnsi="Arial" w:cs="Arial"/>
          <w:sz w:val="22"/>
          <w:szCs w:val="22"/>
        </w:rPr>
      </w:pPr>
      <w:r w:rsidRPr="00890226">
        <w:rPr>
          <w:rFonts w:ascii="Arial" w:hAnsi="Arial" w:cs="Arial"/>
          <w:sz w:val="22"/>
          <w:szCs w:val="22"/>
        </w:rPr>
        <w:t>(b)</w:t>
      </w:r>
      <w:r w:rsidRPr="00890226">
        <w:rPr>
          <w:rFonts w:ascii="Arial" w:hAnsi="Arial" w:cs="Arial"/>
          <w:sz w:val="22"/>
          <w:szCs w:val="22"/>
        </w:rPr>
        <w:tab/>
        <w:t>Up to 200,352,922 shares to reserve for warrants.</w:t>
      </w:r>
    </w:p>
    <w:p w:rsidR="00EF4F02" w:rsidRPr="00890226" w:rsidRDefault="00EF4F02" w:rsidP="008402B1">
      <w:pPr>
        <w:spacing w:before="80" w:after="80" w:line="380" w:lineRule="exact"/>
        <w:ind w:left="1267" w:hanging="360"/>
        <w:jc w:val="both"/>
        <w:rPr>
          <w:rFonts w:ascii="Arial" w:hAnsi="Arial" w:cs="Arial"/>
          <w:sz w:val="22"/>
          <w:szCs w:val="22"/>
        </w:rPr>
      </w:pPr>
      <w:r w:rsidRPr="00890226">
        <w:rPr>
          <w:rFonts w:ascii="Arial" w:hAnsi="Arial" w:cs="Arial"/>
          <w:sz w:val="22"/>
          <w:szCs w:val="22"/>
        </w:rPr>
        <w:t>(c)</w:t>
      </w:r>
      <w:r w:rsidRPr="00890226">
        <w:rPr>
          <w:rFonts w:ascii="Arial" w:hAnsi="Arial" w:cs="Arial"/>
          <w:sz w:val="22"/>
          <w:szCs w:val="22"/>
        </w:rPr>
        <w:tab/>
        <w:t>For the remaining allotment of newly issued shares as described above shall be reserved for private placement.</w:t>
      </w:r>
    </w:p>
    <w:p w:rsidR="00EF4F02" w:rsidRPr="00890226" w:rsidRDefault="00EF4F02" w:rsidP="00EF4F02">
      <w:pPr>
        <w:tabs>
          <w:tab w:val="left" w:pos="2880"/>
          <w:tab w:val="left" w:pos="5760"/>
          <w:tab w:val="decimal" w:pos="6660"/>
          <w:tab w:val="left" w:pos="7110"/>
          <w:tab w:val="decimal" w:pos="7920"/>
        </w:tabs>
        <w:spacing w:before="120" w:after="120" w:line="380" w:lineRule="exact"/>
        <w:ind w:left="540" w:hanging="547"/>
        <w:jc w:val="both"/>
        <w:rPr>
          <w:rFonts w:ascii="Arial" w:hAnsi="Arial" w:cs="Arial"/>
          <w:color w:val="000000"/>
          <w:sz w:val="22"/>
          <w:szCs w:val="22"/>
        </w:rPr>
      </w:pPr>
      <w:r w:rsidRPr="00890226">
        <w:rPr>
          <w:rFonts w:ascii="Arial" w:hAnsi="Arial" w:cs="Arial"/>
          <w:sz w:val="22"/>
          <w:szCs w:val="22"/>
        </w:rPr>
        <w:lastRenderedPageBreak/>
        <w:tab/>
        <w:t xml:space="preserve">The Company purchased newly issued ordinary shares of J of </w:t>
      </w:r>
      <w:r w:rsidR="00BE0BA2">
        <w:rPr>
          <w:rFonts w:ascii="Arial" w:hAnsi="Arial" w:cs="Arial"/>
          <w:sz w:val="22"/>
          <w:szCs w:val="22"/>
        </w:rPr>
        <w:t xml:space="preserve">270,522,354 </w:t>
      </w:r>
      <w:r w:rsidRPr="00890226">
        <w:rPr>
          <w:rFonts w:ascii="Arial" w:hAnsi="Arial" w:cs="Arial"/>
          <w:sz w:val="22"/>
          <w:szCs w:val="22"/>
        </w:rPr>
        <w:t xml:space="preserve">shares at a price of Baht </w:t>
      </w:r>
      <w:r w:rsidR="00D220E0">
        <w:rPr>
          <w:rFonts w:ascii="Arial" w:hAnsi="Arial" w:cs="Arial"/>
          <w:sz w:val="22"/>
          <w:szCs w:val="22"/>
        </w:rPr>
        <w:t>1.06</w:t>
      </w:r>
      <w:r w:rsidRPr="00890226">
        <w:rPr>
          <w:rFonts w:ascii="Arial" w:hAnsi="Arial" w:cs="Arial"/>
          <w:sz w:val="22"/>
          <w:szCs w:val="22"/>
        </w:rPr>
        <w:t xml:space="preserve"> per share, or a total of Baht </w:t>
      </w:r>
      <w:r w:rsidR="00BE0BA2">
        <w:rPr>
          <w:rFonts w:ascii="Arial" w:hAnsi="Arial" w:cs="Arial"/>
          <w:sz w:val="22"/>
          <w:szCs w:val="22"/>
        </w:rPr>
        <w:t>286.8</w:t>
      </w:r>
      <w:r w:rsidRPr="00890226">
        <w:rPr>
          <w:rFonts w:ascii="Arial" w:hAnsi="Arial" w:cs="Arial"/>
          <w:sz w:val="22"/>
          <w:szCs w:val="22"/>
        </w:rPr>
        <w:t xml:space="preserve"> million, the Company paid full payment for the shares in </w:t>
      </w:r>
      <w:r w:rsidR="00BE0BA2">
        <w:rPr>
          <w:rFonts w:ascii="Arial" w:hAnsi="Arial" w:cs="Arial"/>
          <w:sz w:val="22"/>
          <w:szCs w:val="22"/>
        </w:rPr>
        <w:t>31 May 2019</w:t>
      </w:r>
      <w:r w:rsidRPr="00890226">
        <w:rPr>
          <w:rFonts w:ascii="Arial" w:hAnsi="Arial" w:cs="Arial"/>
          <w:sz w:val="22"/>
          <w:szCs w:val="22"/>
        </w:rPr>
        <w:t xml:space="preserve"> and </w:t>
      </w:r>
      <w:r w:rsidRPr="00890226">
        <w:rPr>
          <w:rFonts w:ascii="Arial" w:hAnsi="Arial" w:cs="Arial"/>
          <w:color w:val="000000"/>
          <w:sz w:val="22"/>
          <w:szCs w:val="22"/>
        </w:rPr>
        <w:t xml:space="preserve">J registered the increase of its share capital with the Ministry of Commerce on </w:t>
      </w:r>
      <w:r w:rsidR="00BE0BA2">
        <w:rPr>
          <w:rFonts w:ascii="Arial" w:hAnsi="Arial" w:cs="Arial"/>
          <w:color w:val="000000"/>
          <w:sz w:val="22"/>
          <w:szCs w:val="22"/>
        </w:rPr>
        <w:t>11 June 2019.</w:t>
      </w:r>
    </w:p>
    <w:p w:rsidR="00EF4F02" w:rsidRPr="00890226" w:rsidRDefault="00EF4F02" w:rsidP="00EF4F02">
      <w:pPr>
        <w:spacing w:before="120" w:after="120" w:line="380" w:lineRule="exact"/>
        <w:ind w:left="547"/>
        <w:jc w:val="thaiDistribute"/>
        <w:rPr>
          <w:rFonts w:ascii="Arial" w:hAnsi="Arial" w:cs="Arial"/>
          <w:color w:val="000000"/>
          <w:sz w:val="22"/>
          <w:szCs w:val="22"/>
        </w:rPr>
      </w:pPr>
      <w:r w:rsidRPr="00890226">
        <w:rPr>
          <w:rFonts w:ascii="Arial" w:hAnsi="Arial" w:cs="Arial"/>
          <w:color w:val="000000"/>
          <w:sz w:val="22"/>
          <w:szCs w:val="22"/>
        </w:rPr>
        <w:t xml:space="preserve">The purchase </w:t>
      </w:r>
      <w:r w:rsidR="00F93A32">
        <w:rPr>
          <w:rFonts w:ascii="Arial" w:hAnsi="Arial" w:cs="Arial"/>
          <w:color w:val="000000"/>
          <w:sz w:val="22"/>
          <w:szCs w:val="22"/>
        </w:rPr>
        <w:t xml:space="preserve">of </w:t>
      </w:r>
      <w:r w:rsidRPr="00890226">
        <w:rPr>
          <w:rFonts w:ascii="Arial" w:hAnsi="Arial" w:cs="Arial"/>
          <w:color w:val="000000"/>
          <w:sz w:val="22"/>
          <w:szCs w:val="22"/>
        </w:rPr>
        <w:t xml:space="preserve">ordinary shares of J resulted in </w:t>
      </w:r>
      <w:r w:rsidR="00F93A32">
        <w:rPr>
          <w:rFonts w:ascii="Arial" w:hAnsi="Arial" w:cs="Arial"/>
          <w:color w:val="000000"/>
          <w:sz w:val="22"/>
          <w:szCs w:val="22"/>
        </w:rPr>
        <w:t>a</w:t>
      </w:r>
      <w:r w:rsidR="00492CA2">
        <w:rPr>
          <w:rFonts w:ascii="Arial" w:hAnsi="Arial" w:cs="Arial"/>
          <w:color w:val="000000"/>
          <w:sz w:val="22"/>
          <w:szCs w:val="22"/>
        </w:rPr>
        <w:t>n</w:t>
      </w:r>
      <w:r w:rsidRPr="00890226">
        <w:rPr>
          <w:rFonts w:ascii="Arial" w:hAnsi="Arial" w:cs="Arial"/>
          <w:color w:val="000000"/>
          <w:sz w:val="22"/>
          <w:szCs w:val="22"/>
        </w:rPr>
        <w:t xml:space="preserve"> </w:t>
      </w:r>
      <w:r w:rsidR="0049366F">
        <w:rPr>
          <w:rFonts w:ascii="Arial" w:hAnsi="Arial" w:cs="Arial"/>
          <w:color w:val="000000"/>
          <w:sz w:val="22"/>
          <w:szCs w:val="22"/>
        </w:rPr>
        <w:t>in</w:t>
      </w:r>
      <w:r w:rsidRPr="00890226">
        <w:rPr>
          <w:rFonts w:ascii="Arial" w:hAnsi="Arial" w:cs="Arial"/>
          <w:color w:val="000000"/>
          <w:sz w:val="22"/>
          <w:szCs w:val="22"/>
        </w:rPr>
        <w:t xml:space="preserve">crease in </w:t>
      </w:r>
      <w:r w:rsidR="00F93A32">
        <w:rPr>
          <w:rFonts w:ascii="Arial" w:hAnsi="Arial" w:cs="Arial"/>
          <w:color w:val="000000"/>
          <w:sz w:val="22"/>
          <w:szCs w:val="22"/>
        </w:rPr>
        <w:t>interest</w:t>
      </w:r>
      <w:r w:rsidRPr="00890226">
        <w:rPr>
          <w:rFonts w:ascii="Arial" w:hAnsi="Arial" w:cs="Arial"/>
          <w:color w:val="000000"/>
          <w:sz w:val="22"/>
          <w:szCs w:val="22"/>
        </w:rPr>
        <w:t xml:space="preserve"> in </w:t>
      </w:r>
      <w:r w:rsidR="00890226">
        <w:rPr>
          <w:rFonts w:ascii="Arial" w:hAnsi="Arial" w:cs="Arial"/>
          <w:color w:val="000000"/>
          <w:sz w:val="22"/>
          <w:szCs w:val="22"/>
        </w:rPr>
        <w:t>J</w:t>
      </w:r>
      <w:r w:rsidRPr="00890226">
        <w:rPr>
          <w:rFonts w:ascii="Arial" w:hAnsi="Arial" w:cs="Arial"/>
          <w:color w:val="000000"/>
          <w:sz w:val="22"/>
          <w:szCs w:val="22"/>
        </w:rPr>
        <w:t xml:space="preserve"> from 67.51% to </w:t>
      </w:r>
      <w:r w:rsidR="00BE0BA2">
        <w:rPr>
          <w:rFonts w:ascii="Arial" w:hAnsi="Arial" w:cs="Arial"/>
          <w:color w:val="000000"/>
          <w:sz w:val="22"/>
          <w:szCs w:val="22"/>
        </w:rPr>
        <w:t>74.97</w:t>
      </w:r>
      <w:r w:rsidRPr="00890226">
        <w:rPr>
          <w:rFonts w:ascii="Arial" w:hAnsi="Arial" w:cs="Arial"/>
          <w:color w:val="000000"/>
          <w:sz w:val="22"/>
          <w:szCs w:val="22"/>
        </w:rPr>
        <w:t xml:space="preserve">%. The Company </w:t>
      </w:r>
      <w:proofErr w:type="spellStart"/>
      <w:r w:rsidRPr="00890226">
        <w:rPr>
          <w:rFonts w:ascii="Arial" w:hAnsi="Arial" w:cs="Arial"/>
          <w:color w:val="000000"/>
          <w:sz w:val="22"/>
          <w:szCs w:val="22"/>
        </w:rPr>
        <w:t>recognised</w:t>
      </w:r>
      <w:proofErr w:type="spellEnd"/>
      <w:r w:rsidRPr="00890226">
        <w:rPr>
          <w:rFonts w:ascii="Arial" w:hAnsi="Arial" w:cs="Arial"/>
          <w:color w:val="000000"/>
          <w:sz w:val="22"/>
          <w:szCs w:val="22"/>
        </w:rPr>
        <w:t xml:space="preserve"> “Surplus from change in proportion of investment in subsidiary” </w:t>
      </w:r>
      <w:proofErr w:type="spellStart"/>
      <w:r w:rsidRPr="00890226">
        <w:rPr>
          <w:rFonts w:ascii="Arial" w:hAnsi="Arial" w:cs="Arial"/>
          <w:color w:val="000000"/>
          <w:sz w:val="22"/>
          <w:szCs w:val="22"/>
        </w:rPr>
        <w:t>totalling</w:t>
      </w:r>
      <w:proofErr w:type="spellEnd"/>
      <w:r w:rsidRPr="00890226">
        <w:rPr>
          <w:rFonts w:ascii="Arial" w:hAnsi="Arial" w:cs="Arial"/>
          <w:color w:val="000000"/>
          <w:sz w:val="22"/>
          <w:szCs w:val="22"/>
        </w:rPr>
        <w:t xml:space="preserve"> Baht </w:t>
      </w:r>
      <w:r w:rsidR="00A46A60">
        <w:rPr>
          <w:rFonts w:ascii="Arial" w:hAnsi="Arial" w:cs="Arial"/>
          <w:color w:val="000000"/>
          <w:sz w:val="22"/>
          <w:szCs w:val="22"/>
        </w:rPr>
        <w:t>29.6</w:t>
      </w:r>
      <w:r w:rsidRPr="00890226">
        <w:rPr>
          <w:rFonts w:ascii="Arial" w:hAnsi="Arial" w:cs="Arial"/>
          <w:color w:val="000000"/>
          <w:sz w:val="22"/>
          <w:szCs w:val="22"/>
        </w:rPr>
        <w:t xml:space="preserve"> million in the statement of financial position.</w:t>
      </w:r>
    </w:p>
    <w:p w:rsidR="00C97784" w:rsidRDefault="002A7BF8"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F61BDD">
        <w:rPr>
          <w:rFonts w:ascii="Arial" w:hAnsi="Arial" w:cs="Arial"/>
          <w:b/>
          <w:bCs/>
          <w:sz w:val="22"/>
          <w:szCs w:val="22"/>
        </w:rPr>
        <w:t>7</w:t>
      </w:r>
      <w:r w:rsidR="007B4C81">
        <w:rPr>
          <w:rFonts w:ascii="Arial" w:hAnsi="Arial" w:cs="Arial"/>
          <w:b/>
          <w:bCs/>
          <w:sz w:val="22"/>
          <w:szCs w:val="22"/>
        </w:rPr>
        <w:t>.</w:t>
      </w:r>
      <w:r w:rsidR="00C97784" w:rsidRPr="008B5E28">
        <w:rPr>
          <w:rFonts w:ascii="Arial" w:hAnsi="Arial" w:cs="Arial"/>
          <w:b/>
          <w:bCs/>
          <w:sz w:val="22"/>
          <w:szCs w:val="22"/>
        </w:rPr>
        <w:tab/>
        <w:t>Investments in associates</w:t>
      </w:r>
    </w:p>
    <w:p w:rsidR="00166D9A" w:rsidRPr="008C474E" w:rsidRDefault="004E3508" w:rsidP="002A7BF8">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sz w:val="22"/>
          <w:szCs w:val="22"/>
        </w:rPr>
        <w:t>1</w:t>
      </w:r>
      <w:r w:rsidR="00F61BDD">
        <w:rPr>
          <w:rFonts w:ascii="Arial" w:hAnsi="Arial" w:cs="Arial"/>
          <w:sz w:val="22"/>
          <w:szCs w:val="22"/>
        </w:rPr>
        <w:t>7</w:t>
      </w:r>
      <w:r w:rsidR="00166D9A" w:rsidRPr="008C474E">
        <w:rPr>
          <w:rFonts w:ascii="Arial" w:hAnsi="Arial" w:cs="Arial"/>
          <w:sz w:val="22"/>
          <w:szCs w:val="22"/>
        </w:rPr>
        <w:t>.1</w:t>
      </w:r>
      <w:r w:rsidR="00166D9A" w:rsidRPr="008C474E">
        <w:rPr>
          <w:rFonts w:ascii="Arial" w:hAnsi="Arial" w:cs="Arial"/>
          <w:sz w:val="22"/>
          <w:szCs w:val="22"/>
        </w:rPr>
        <w:tab/>
        <w:t>Details of associates:</w:t>
      </w:r>
    </w:p>
    <w:p w:rsidR="007E68A5" w:rsidRDefault="007E68A5"/>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rsidTr="00031982">
        <w:tc>
          <w:tcPr>
            <w:tcW w:w="9810" w:type="dxa"/>
            <w:gridSpan w:val="9"/>
            <w:tcBorders>
              <w:top w:val="nil"/>
              <w:left w:val="nil"/>
              <w:bottom w:val="nil"/>
              <w:right w:val="nil"/>
            </w:tcBorders>
            <w:vAlign w:val="bottom"/>
          </w:tcPr>
          <w:p w:rsidR="00031982" w:rsidRPr="009B0A98" w:rsidRDefault="00031982" w:rsidP="007C071B">
            <w:pPr>
              <w:spacing w:line="20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rsidTr="00031982">
        <w:tc>
          <w:tcPr>
            <w:tcW w:w="1620" w:type="dxa"/>
            <w:tcBorders>
              <w:top w:val="nil"/>
              <w:left w:val="nil"/>
              <w:bottom w:val="nil"/>
              <w:right w:val="nil"/>
            </w:tcBorders>
            <w:vAlign w:val="bottom"/>
          </w:tcPr>
          <w:p w:rsidR="00031982" w:rsidRPr="009B0A98" w:rsidRDefault="00031982" w:rsidP="007C071B">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9B0A98" w:rsidRDefault="00031982" w:rsidP="007C071B">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9B0A98" w:rsidRDefault="00031982" w:rsidP="007C071B">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9B0A98" w:rsidRDefault="002A7BF8" w:rsidP="007C071B">
            <w:pPr>
              <w:pBdr>
                <w:bottom w:val="single" w:sz="4" w:space="1" w:color="auto"/>
              </w:pBdr>
              <w:spacing w:line="20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rsidTr="00031982">
        <w:tc>
          <w:tcPr>
            <w:tcW w:w="1620" w:type="dxa"/>
            <w:tcBorders>
              <w:top w:val="nil"/>
              <w:left w:val="nil"/>
              <w:bottom w:val="nil"/>
              <w:right w:val="nil"/>
            </w:tcBorders>
            <w:vAlign w:val="bottom"/>
          </w:tcPr>
          <w:p w:rsidR="00031982" w:rsidRPr="009B0A98" w:rsidRDefault="00031982" w:rsidP="007C071B">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Company’s name</w:t>
            </w:r>
          </w:p>
        </w:tc>
        <w:tc>
          <w:tcPr>
            <w:tcW w:w="1170" w:type="dxa"/>
            <w:tcBorders>
              <w:top w:val="nil"/>
              <w:left w:val="nil"/>
              <w:bottom w:val="nil"/>
              <w:right w:val="nil"/>
            </w:tcBorders>
            <w:vAlign w:val="bottom"/>
          </w:tcPr>
          <w:p w:rsidR="00031982" w:rsidRPr="009B0A98" w:rsidRDefault="00031982" w:rsidP="007C071B">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rsidR="00031982" w:rsidRPr="009B0A98" w:rsidRDefault="00031982" w:rsidP="007C071B">
            <w:pPr>
              <w:pBdr>
                <w:bottom w:val="single" w:sz="4" w:space="1" w:color="auto"/>
              </w:pBdr>
              <w:spacing w:line="20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9B0A98" w:rsidRDefault="00031982" w:rsidP="007C071B">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9B0A98" w:rsidRDefault="00031982" w:rsidP="007C071B">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rsidR="00031982" w:rsidRPr="009B0A98" w:rsidRDefault="00031982" w:rsidP="007C071B">
            <w:pPr>
              <w:pBdr>
                <w:bottom w:val="single" w:sz="4" w:space="1" w:color="auto"/>
              </w:pBdr>
              <w:spacing w:line="20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7E68A5" w:rsidRPr="003F3408" w:rsidTr="00031982">
        <w:trPr>
          <w:trHeight w:val="243"/>
        </w:trPr>
        <w:tc>
          <w:tcPr>
            <w:tcW w:w="1620" w:type="dxa"/>
            <w:tcBorders>
              <w:top w:val="nil"/>
              <w:left w:val="nil"/>
              <w:bottom w:val="nil"/>
              <w:right w:val="nil"/>
            </w:tcBorders>
          </w:tcPr>
          <w:p w:rsidR="007E68A5" w:rsidRPr="009B0A98" w:rsidRDefault="007E68A5" w:rsidP="007E68A5">
            <w:pPr>
              <w:spacing w:line="20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7E68A5" w:rsidRPr="00E6208D" w:rsidRDefault="00A052B6" w:rsidP="007E68A5">
            <w:pPr>
              <w:spacing w:line="200" w:lineRule="exact"/>
              <w:ind w:left="-108" w:right="-63"/>
              <w:jc w:val="center"/>
              <w:rPr>
                <w:rFonts w:ascii="Arial" w:hAnsi="Arial" w:cs="Arial"/>
                <w:sz w:val="14"/>
                <w:szCs w:val="14"/>
                <w:cs/>
              </w:rPr>
            </w:pPr>
            <w:r>
              <w:rPr>
                <w:rFonts w:ascii="Arial" w:hAnsi="Arial" w:cs="Arial"/>
                <w:sz w:val="14"/>
                <w:szCs w:val="14"/>
              </w:rPr>
              <w:t>30 June</w:t>
            </w:r>
          </w:p>
        </w:tc>
        <w:tc>
          <w:tcPr>
            <w:tcW w:w="990" w:type="dxa"/>
            <w:tcBorders>
              <w:top w:val="nil"/>
              <w:left w:val="nil"/>
              <w:bottom w:val="nil"/>
              <w:right w:val="nil"/>
            </w:tcBorders>
          </w:tcPr>
          <w:p w:rsidR="007E68A5" w:rsidRPr="00E6208D" w:rsidRDefault="007E68A5" w:rsidP="007E68A5">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7E68A5" w:rsidRPr="00E6208D" w:rsidRDefault="00A052B6" w:rsidP="007E68A5">
            <w:pPr>
              <w:spacing w:line="200" w:lineRule="exact"/>
              <w:ind w:left="-108" w:right="-63"/>
              <w:jc w:val="center"/>
              <w:rPr>
                <w:rFonts w:ascii="Arial" w:hAnsi="Arial" w:cs="Arial"/>
                <w:sz w:val="14"/>
                <w:szCs w:val="14"/>
                <w:cs/>
              </w:rPr>
            </w:pPr>
            <w:r>
              <w:rPr>
                <w:rFonts w:ascii="Arial" w:hAnsi="Arial" w:cs="Arial"/>
                <w:sz w:val="14"/>
                <w:szCs w:val="14"/>
              </w:rPr>
              <w:t>30 June</w:t>
            </w:r>
          </w:p>
        </w:tc>
        <w:tc>
          <w:tcPr>
            <w:tcW w:w="990" w:type="dxa"/>
            <w:tcBorders>
              <w:top w:val="nil"/>
              <w:left w:val="nil"/>
              <w:bottom w:val="nil"/>
              <w:right w:val="nil"/>
            </w:tcBorders>
          </w:tcPr>
          <w:p w:rsidR="007E68A5" w:rsidRPr="00E6208D" w:rsidRDefault="007E68A5" w:rsidP="007E68A5">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7E68A5" w:rsidRPr="00E6208D" w:rsidRDefault="00A052B6" w:rsidP="007E68A5">
            <w:pPr>
              <w:spacing w:line="200" w:lineRule="exact"/>
              <w:ind w:left="-108" w:right="-63"/>
              <w:jc w:val="center"/>
              <w:rPr>
                <w:rFonts w:ascii="Arial" w:hAnsi="Arial" w:cs="Arial"/>
                <w:sz w:val="14"/>
                <w:szCs w:val="14"/>
                <w:cs/>
              </w:rPr>
            </w:pPr>
            <w:r>
              <w:rPr>
                <w:rFonts w:ascii="Arial" w:hAnsi="Arial" w:cs="Arial"/>
                <w:sz w:val="14"/>
                <w:szCs w:val="14"/>
              </w:rPr>
              <w:t>30 June</w:t>
            </w:r>
          </w:p>
        </w:tc>
        <w:tc>
          <w:tcPr>
            <w:tcW w:w="990" w:type="dxa"/>
            <w:tcBorders>
              <w:top w:val="nil"/>
              <w:left w:val="nil"/>
              <w:bottom w:val="nil"/>
              <w:right w:val="nil"/>
            </w:tcBorders>
          </w:tcPr>
          <w:p w:rsidR="007E68A5" w:rsidRPr="00E6208D" w:rsidRDefault="007E68A5" w:rsidP="007E68A5">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7E68A5" w:rsidRPr="003F3408" w:rsidTr="00031982">
        <w:tc>
          <w:tcPr>
            <w:tcW w:w="1620" w:type="dxa"/>
            <w:tcBorders>
              <w:top w:val="nil"/>
              <w:left w:val="nil"/>
              <w:bottom w:val="nil"/>
              <w:right w:val="nil"/>
            </w:tcBorders>
          </w:tcPr>
          <w:p w:rsidR="007E68A5" w:rsidRPr="009B0A98" w:rsidRDefault="007E68A5" w:rsidP="007E68A5">
            <w:pPr>
              <w:spacing w:line="20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7E68A5">
            <w:pPr>
              <w:pBdr>
                <w:bottom w:val="single" w:sz="4" w:space="1" w:color="auto"/>
              </w:pBdr>
              <w:spacing w:line="200" w:lineRule="exact"/>
              <w:jc w:val="center"/>
              <w:rPr>
                <w:rFonts w:ascii="Arial" w:hAnsi="Arial" w:cs="Arial"/>
                <w:sz w:val="14"/>
                <w:szCs w:val="14"/>
                <w:cs/>
              </w:rPr>
            </w:pPr>
            <w:r>
              <w:rPr>
                <w:rFonts w:ascii="Arial" w:hAnsi="Arial" w:cs="Arial"/>
                <w:sz w:val="14"/>
                <w:szCs w:val="14"/>
              </w:rPr>
              <w:t>2018</w:t>
            </w:r>
          </w:p>
        </w:tc>
      </w:tr>
      <w:tr w:rsidR="007E68A5" w:rsidRPr="003F3408" w:rsidTr="00604205">
        <w:trPr>
          <w:trHeight w:val="80"/>
        </w:trPr>
        <w:tc>
          <w:tcPr>
            <w:tcW w:w="1620" w:type="dxa"/>
            <w:tcBorders>
              <w:top w:val="nil"/>
              <w:left w:val="nil"/>
              <w:bottom w:val="nil"/>
              <w:right w:val="nil"/>
            </w:tcBorders>
          </w:tcPr>
          <w:p w:rsidR="007E68A5" w:rsidRPr="009B0A98" w:rsidRDefault="007E68A5" w:rsidP="007E68A5">
            <w:pPr>
              <w:spacing w:line="20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7E68A5">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7E68A5">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7E68A5">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75679" w:rsidRDefault="007E68A5" w:rsidP="007E68A5">
            <w:pPr>
              <w:tabs>
                <w:tab w:val="right" w:pos="7200"/>
                <w:tab w:val="right" w:pos="8540"/>
              </w:tabs>
              <w:spacing w:line="200" w:lineRule="exact"/>
              <w:jc w:val="center"/>
              <w:rPr>
                <w:rFonts w:ascii="Arial" w:hAnsi="Arial" w:cs="Arial"/>
                <w:sz w:val="14"/>
                <w:szCs w:val="14"/>
              </w:rPr>
            </w:pPr>
          </w:p>
        </w:tc>
      </w:tr>
      <w:tr w:rsidR="009A2F52" w:rsidRPr="003F3408" w:rsidTr="00031982">
        <w:tc>
          <w:tcPr>
            <w:tcW w:w="1620" w:type="dxa"/>
            <w:tcBorders>
              <w:top w:val="nil"/>
              <w:left w:val="nil"/>
              <w:bottom w:val="nil"/>
              <w:right w:val="nil"/>
            </w:tcBorders>
          </w:tcPr>
          <w:p w:rsidR="009A2F52" w:rsidRPr="009B0A98" w:rsidRDefault="009A2F52" w:rsidP="009A2F52">
            <w:pPr>
              <w:spacing w:line="20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rsidR="009A2F52" w:rsidRPr="009B0A98" w:rsidRDefault="009A2F52" w:rsidP="009A2F52">
            <w:pPr>
              <w:spacing w:line="200" w:lineRule="exact"/>
              <w:ind w:left="162" w:right="-108" w:hanging="162"/>
              <w:rPr>
                <w:rFonts w:ascii="Arial" w:hAnsi="Arial" w:cs="Arial"/>
                <w:sz w:val="14"/>
                <w:szCs w:val="14"/>
              </w:rPr>
            </w:pPr>
            <w:r w:rsidRPr="009B0A98">
              <w:rPr>
                <w:rFonts w:ascii="Arial" w:hAnsi="Arial" w:cs="Arial"/>
                <w:sz w:val="14"/>
                <w:szCs w:val="14"/>
              </w:rPr>
              <w:t>Sales electrical appliances, commercial products and others</w:t>
            </w:r>
          </w:p>
        </w:tc>
        <w:tc>
          <w:tcPr>
            <w:tcW w:w="1080" w:type="dxa"/>
            <w:tcBorders>
              <w:top w:val="nil"/>
              <w:left w:val="nil"/>
              <w:bottom w:val="nil"/>
              <w:right w:val="nil"/>
            </w:tcBorders>
          </w:tcPr>
          <w:p w:rsidR="009A2F52" w:rsidRPr="009B0A98" w:rsidRDefault="009A2F52" w:rsidP="009A2F52">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9A2F52" w:rsidRPr="009B0A98" w:rsidRDefault="00BE0BA2" w:rsidP="009A2F52">
            <w:pPr>
              <w:spacing w:line="20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9A2F52" w:rsidRPr="009B0A98" w:rsidRDefault="009A2F52" w:rsidP="009A2F52">
            <w:pPr>
              <w:spacing w:line="200" w:lineRule="exact"/>
              <w:jc w:val="center"/>
              <w:rPr>
                <w:rFonts w:ascii="Arial" w:hAnsi="Arial" w:cs="Arial"/>
                <w:sz w:val="14"/>
                <w:szCs w:val="14"/>
              </w:rPr>
            </w:pPr>
            <w:r>
              <w:rPr>
                <w:rFonts w:ascii="Arial" w:hAnsi="Arial" w:cs="Arial"/>
                <w:sz w:val="14"/>
                <w:szCs w:val="14"/>
              </w:rPr>
              <w:t>24.99</w:t>
            </w:r>
          </w:p>
        </w:tc>
        <w:tc>
          <w:tcPr>
            <w:tcW w:w="990" w:type="dxa"/>
            <w:tcBorders>
              <w:top w:val="nil"/>
              <w:left w:val="nil"/>
              <w:bottom w:val="nil"/>
              <w:right w:val="nil"/>
            </w:tcBorders>
          </w:tcPr>
          <w:p w:rsidR="009A2F52" w:rsidRPr="00D6407E" w:rsidRDefault="00BE0BA2" w:rsidP="009A2F52">
            <w:pPr>
              <w:tabs>
                <w:tab w:val="decimal" w:pos="702"/>
              </w:tabs>
              <w:spacing w:line="200" w:lineRule="exact"/>
              <w:rPr>
                <w:rFonts w:ascii="Arial" w:hAnsi="Arial" w:cs="Arial"/>
                <w:sz w:val="14"/>
                <w:szCs w:val="14"/>
              </w:rPr>
            </w:pPr>
            <w:r>
              <w:rPr>
                <w:rFonts w:ascii="Arial" w:hAnsi="Arial" w:cs="Arial"/>
                <w:sz w:val="14"/>
                <w:szCs w:val="14"/>
              </w:rPr>
              <w:t>1,210,077</w:t>
            </w:r>
          </w:p>
        </w:tc>
        <w:tc>
          <w:tcPr>
            <w:tcW w:w="990" w:type="dxa"/>
            <w:tcBorders>
              <w:top w:val="nil"/>
              <w:left w:val="nil"/>
              <w:bottom w:val="nil"/>
              <w:right w:val="nil"/>
            </w:tcBorders>
          </w:tcPr>
          <w:p w:rsidR="009A2F52" w:rsidRPr="00D6407E" w:rsidRDefault="009A2F52" w:rsidP="009A2F52">
            <w:pPr>
              <w:tabs>
                <w:tab w:val="decimal" w:pos="702"/>
              </w:tabs>
              <w:spacing w:line="200" w:lineRule="exact"/>
              <w:rPr>
                <w:rFonts w:ascii="Arial" w:hAnsi="Arial" w:cs="Arial"/>
                <w:sz w:val="14"/>
                <w:szCs w:val="14"/>
              </w:rPr>
            </w:pPr>
            <w:r w:rsidRPr="00D6407E">
              <w:rPr>
                <w:rFonts w:ascii="Arial" w:hAnsi="Arial" w:cs="Arial"/>
                <w:sz w:val="14"/>
                <w:szCs w:val="14"/>
              </w:rPr>
              <w:t>946,017</w:t>
            </w:r>
          </w:p>
        </w:tc>
        <w:tc>
          <w:tcPr>
            <w:tcW w:w="990" w:type="dxa"/>
            <w:tcBorders>
              <w:top w:val="nil"/>
              <w:left w:val="nil"/>
              <w:bottom w:val="nil"/>
              <w:right w:val="nil"/>
            </w:tcBorders>
          </w:tcPr>
          <w:p w:rsidR="009A2F52" w:rsidRPr="00D6407E" w:rsidRDefault="008402B1" w:rsidP="009A2F52">
            <w:pPr>
              <w:tabs>
                <w:tab w:val="decimal" w:pos="702"/>
              </w:tabs>
              <w:spacing w:line="200" w:lineRule="exact"/>
              <w:rPr>
                <w:rFonts w:ascii="Arial" w:hAnsi="Arial" w:cs="Arial"/>
                <w:sz w:val="14"/>
                <w:szCs w:val="14"/>
              </w:rPr>
            </w:pPr>
            <w:r>
              <w:rPr>
                <w:rFonts w:ascii="Arial" w:hAnsi="Arial" w:cs="Arial"/>
                <w:sz w:val="14"/>
                <w:szCs w:val="14"/>
              </w:rPr>
              <w:t>1,220,50</w:t>
            </w:r>
            <w:r w:rsidR="00014346">
              <w:rPr>
                <w:rFonts w:ascii="Arial" w:hAnsi="Arial" w:cs="Arial"/>
                <w:sz w:val="14"/>
                <w:szCs w:val="14"/>
              </w:rPr>
              <w:t>5</w:t>
            </w:r>
          </w:p>
        </w:tc>
        <w:tc>
          <w:tcPr>
            <w:tcW w:w="990" w:type="dxa"/>
            <w:tcBorders>
              <w:top w:val="nil"/>
              <w:left w:val="nil"/>
              <w:bottom w:val="nil"/>
              <w:right w:val="nil"/>
            </w:tcBorders>
          </w:tcPr>
          <w:p w:rsidR="009A2F52" w:rsidRPr="007E68A5" w:rsidRDefault="009A2F52" w:rsidP="009A2F52">
            <w:pPr>
              <w:tabs>
                <w:tab w:val="decimal" w:pos="702"/>
              </w:tabs>
              <w:spacing w:line="200" w:lineRule="exact"/>
              <w:rPr>
                <w:rFonts w:ascii="Arial" w:hAnsi="Arial" w:cs="Arial"/>
                <w:sz w:val="14"/>
                <w:szCs w:val="14"/>
              </w:rPr>
            </w:pPr>
            <w:r w:rsidRPr="007E68A5">
              <w:rPr>
                <w:rFonts w:ascii="Arial" w:hAnsi="Arial" w:cs="Arial"/>
                <w:sz w:val="14"/>
                <w:szCs w:val="14"/>
              </w:rPr>
              <w:t>929,622</w:t>
            </w:r>
          </w:p>
        </w:tc>
      </w:tr>
      <w:tr w:rsidR="009A2F52" w:rsidRPr="003F3408" w:rsidTr="008159C7">
        <w:tc>
          <w:tcPr>
            <w:tcW w:w="1620" w:type="dxa"/>
            <w:tcBorders>
              <w:top w:val="nil"/>
              <w:left w:val="nil"/>
              <w:bottom w:val="nil"/>
              <w:right w:val="nil"/>
            </w:tcBorders>
          </w:tcPr>
          <w:p w:rsidR="009A2F52" w:rsidRPr="009B0A98" w:rsidRDefault="009A2F52" w:rsidP="009A2F52">
            <w:pPr>
              <w:spacing w:line="20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rsidR="009A2F52" w:rsidRPr="009B0A98" w:rsidRDefault="009A2F52" w:rsidP="009A2F52">
            <w:pPr>
              <w:spacing w:line="200" w:lineRule="exact"/>
              <w:rPr>
                <w:rFonts w:ascii="Arial" w:hAnsi="Arial" w:cs="Arial"/>
                <w:b/>
                <w:bCs/>
                <w:sz w:val="14"/>
                <w:szCs w:val="14"/>
              </w:rPr>
            </w:pPr>
          </w:p>
        </w:tc>
        <w:tc>
          <w:tcPr>
            <w:tcW w:w="1080" w:type="dxa"/>
            <w:tcBorders>
              <w:top w:val="nil"/>
              <w:left w:val="nil"/>
              <w:bottom w:val="nil"/>
              <w:right w:val="nil"/>
            </w:tcBorders>
          </w:tcPr>
          <w:p w:rsidR="009A2F52" w:rsidRPr="009B0A98" w:rsidRDefault="009A2F52" w:rsidP="009A2F52">
            <w:pPr>
              <w:spacing w:line="200" w:lineRule="exact"/>
              <w:rPr>
                <w:rFonts w:ascii="Arial" w:hAnsi="Arial" w:cs="Arial"/>
                <w:b/>
                <w:bCs/>
                <w:sz w:val="14"/>
                <w:szCs w:val="14"/>
              </w:rPr>
            </w:pPr>
          </w:p>
        </w:tc>
        <w:tc>
          <w:tcPr>
            <w:tcW w:w="990" w:type="dxa"/>
            <w:tcBorders>
              <w:top w:val="nil"/>
              <w:left w:val="nil"/>
              <w:bottom w:val="nil"/>
              <w:right w:val="nil"/>
            </w:tcBorders>
          </w:tcPr>
          <w:p w:rsidR="009A2F52" w:rsidRPr="009B0A98" w:rsidRDefault="009A2F52" w:rsidP="009A2F52">
            <w:pPr>
              <w:spacing w:line="200" w:lineRule="exact"/>
              <w:rPr>
                <w:rFonts w:ascii="Arial" w:hAnsi="Arial" w:cs="Arial"/>
                <w:b/>
                <w:bCs/>
                <w:sz w:val="14"/>
                <w:szCs w:val="14"/>
              </w:rPr>
            </w:pPr>
          </w:p>
        </w:tc>
        <w:tc>
          <w:tcPr>
            <w:tcW w:w="990" w:type="dxa"/>
            <w:tcBorders>
              <w:top w:val="nil"/>
              <w:left w:val="nil"/>
              <w:bottom w:val="nil"/>
              <w:right w:val="nil"/>
            </w:tcBorders>
          </w:tcPr>
          <w:p w:rsidR="009A2F52" w:rsidRPr="009B0A98" w:rsidRDefault="009A2F52" w:rsidP="009A2F52">
            <w:pPr>
              <w:spacing w:line="200" w:lineRule="exact"/>
              <w:rPr>
                <w:rFonts w:ascii="Arial" w:hAnsi="Arial" w:cs="Arial"/>
                <w:b/>
                <w:bCs/>
                <w:sz w:val="14"/>
                <w:szCs w:val="14"/>
              </w:rPr>
            </w:pPr>
          </w:p>
        </w:tc>
        <w:tc>
          <w:tcPr>
            <w:tcW w:w="990" w:type="dxa"/>
            <w:tcBorders>
              <w:top w:val="nil"/>
              <w:left w:val="nil"/>
              <w:bottom w:val="nil"/>
              <w:right w:val="nil"/>
            </w:tcBorders>
            <w:vAlign w:val="bottom"/>
          </w:tcPr>
          <w:p w:rsidR="009A2F52" w:rsidRPr="00D6407E" w:rsidRDefault="00BE0BA2" w:rsidP="009A2F52">
            <w:pPr>
              <w:pBdr>
                <w:top w:val="single" w:sz="4" w:space="1" w:color="auto"/>
                <w:bottom w:val="double" w:sz="4" w:space="1" w:color="auto"/>
              </w:pBdr>
              <w:tabs>
                <w:tab w:val="decimal" w:pos="702"/>
              </w:tabs>
              <w:spacing w:line="200" w:lineRule="exact"/>
              <w:rPr>
                <w:rFonts w:ascii="Arial" w:hAnsi="Arial" w:cs="Arial"/>
                <w:sz w:val="14"/>
                <w:szCs w:val="14"/>
              </w:rPr>
            </w:pPr>
            <w:r>
              <w:rPr>
                <w:rFonts w:ascii="Arial" w:hAnsi="Arial" w:cs="Arial"/>
                <w:sz w:val="14"/>
                <w:szCs w:val="14"/>
              </w:rPr>
              <w:t>1,210,077</w:t>
            </w:r>
          </w:p>
        </w:tc>
        <w:tc>
          <w:tcPr>
            <w:tcW w:w="990" w:type="dxa"/>
            <w:tcBorders>
              <w:top w:val="nil"/>
              <w:left w:val="nil"/>
              <w:bottom w:val="nil"/>
              <w:right w:val="nil"/>
            </w:tcBorders>
            <w:vAlign w:val="bottom"/>
          </w:tcPr>
          <w:p w:rsidR="009A2F52" w:rsidRPr="00D6407E" w:rsidRDefault="009A2F52" w:rsidP="009A2F52">
            <w:pPr>
              <w:pBdr>
                <w:top w:val="single" w:sz="4" w:space="1" w:color="auto"/>
                <w:bottom w:val="double" w:sz="4" w:space="1" w:color="auto"/>
              </w:pBdr>
              <w:tabs>
                <w:tab w:val="decimal" w:pos="702"/>
              </w:tabs>
              <w:spacing w:line="200" w:lineRule="exact"/>
              <w:rPr>
                <w:rFonts w:ascii="Arial" w:hAnsi="Arial" w:cs="Arial"/>
                <w:sz w:val="14"/>
                <w:szCs w:val="14"/>
              </w:rPr>
            </w:pPr>
            <w:r w:rsidRPr="00D6407E">
              <w:rPr>
                <w:rFonts w:ascii="Arial" w:hAnsi="Arial" w:cs="Arial"/>
                <w:sz w:val="14"/>
                <w:szCs w:val="14"/>
              </w:rPr>
              <w:t>946,017</w:t>
            </w:r>
          </w:p>
        </w:tc>
        <w:tc>
          <w:tcPr>
            <w:tcW w:w="990" w:type="dxa"/>
            <w:tcBorders>
              <w:top w:val="nil"/>
              <w:left w:val="nil"/>
              <w:bottom w:val="nil"/>
              <w:right w:val="nil"/>
            </w:tcBorders>
            <w:vAlign w:val="bottom"/>
          </w:tcPr>
          <w:p w:rsidR="009A2F52" w:rsidRPr="00F859EA" w:rsidRDefault="008402B1" w:rsidP="009A2F52">
            <w:pPr>
              <w:pBdr>
                <w:top w:val="single" w:sz="4" w:space="1" w:color="auto"/>
                <w:bottom w:val="double" w:sz="4" w:space="1" w:color="auto"/>
              </w:pBdr>
              <w:tabs>
                <w:tab w:val="decimal" w:pos="702"/>
              </w:tabs>
              <w:spacing w:line="200" w:lineRule="exact"/>
              <w:rPr>
                <w:rFonts w:ascii="Arial" w:hAnsi="Arial" w:cstheme="minorBidi"/>
                <w:sz w:val="14"/>
                <w:szCs w:val="14"/>
                <w:cs/>
              </w:rPr>
            </w:pPr>
            <w:r>
              <w:rPr>
                <w:rFonts w:ascii="Arial" w:hAnsi="Arial" w:cstheme="minorBidi"/>
                <w:sz w:val="14"/>
                <w:szCs w:val="14"/>
              </w:rPr>
              <w:t>1,220,50</w:t>
            </w:r>
            <w:r w:rsidR="00014346">
              <w:rPr>
                <w:rFonts w:ascii="Arial" w:hAnsi="Arial" w:cstheme="minorBidi"/>
                <w:sz w:val="14"/>
                <w:szCs w:val="14"/>
              </w:rPr>
              <w:t>5</w:t>
            </w:r>
          </w:p>
        </w:tc>
        <w:tc>
          <w:tcPr>
            <w:tcW w:w="990" w:type="dxa"/>
            <w:tcBorders>
              <w:top w:val="nil"/>
              <w:left w:val="nil"/>
              <w:bottom w:val="nil"/>
              <w:right w:val="nil"/>
            </w:tcBorders>
          </w:tcPr>
          <w:p w:rsidR="009A2F52" w:rsidRPr="007E68A5" w:rsidRDefault="009A2F52" w:rsidP="009A2F52">
            <w:pPr>
              <w:pBdr>
                <w:top w:val="single" w:sz="4" w:space="1" w:color="auto"/>
                <w:bottom w:val="double" w:sz="4" w:space="1" w:color="auto"/>
              </w:pBdr>
              <w:tabs>
                <w:tab w:val="decimal" w:pos="702"/>
              </w:tabs>
              <w:spacing w:line="200" w:lineRule="exact"/>
              <w:rPr>
                <w:rFonts w:ascii="Arial" w:hAnsi="Arial" w:cs="Arial"/>
                <w:sz w:val="14"/>
                <w:szCs w:val="14"/>
              </w:rPr>
            </w:pPr>
            <w:r w:rsidRPr="007E68A5">
              <w:rPr>
                <w:rFonts w:ascii="Arial" w:hAnsi="Arial" w:cs="Arial"/>
                <w:sz w:val="14"/>
                <w:szCs w:val="14"/>
              </w:rPr>
              <w:t>929,622</w:t>
            </w:r>
          </w:p>
        </w:tc>
      </w:tr>
    </w:tbl>
    <w:p w:rsidR="00C97784" w:rsidRPr="00090570" w:rsidRDefault="00423DCE" w:rsidP="00560FF9">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sz w:val="22"/>
          <w:szCs w:val="22"/>
        </w:rPr>
        <w:t>1</w:t>
      </w:r>
      <w:r w:rsidR="00F61BDD">
        <w:rPr>
          <w:rFonts w:ascii="Arial" w:hAnsi="Arial" w:cs="Arial"/>
          <w:sz w:val="22"/>
          <w:szCs w:val="22"/>
        </w:rPr>
        <w:t>7</w:t>
      </w:r>
      <w:r w:rsidR="00C97784"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DB71AB">
        <w:rPr>
          <w:rFonts w:ascii="Arial" w:hAnsi="Arial" w:cs="Arial"/>
          <w:sz w:val="22"/>
          <w:szCs w:val="22"/>
        </w:rPr>
        <w:t xml:space="preserve"> </w:t>
      </w:r>
    </w:p>
    <w:p w:rsidR="00C97784" w:rsidRDefault="00C97784" w:rsidP="00560FF9">
      <w:pPr>
        <w:pStyle w:val="BlockText"/>
        <w:tabs>
          <w:tab w:val="clear" w:pos="7200"/>
          <w:tab w:val="center" w:pos="6840"/>
          <w:tab w:val="center" w:pos="8280"/>
        </w:tabs>
        <w:spacing w:before="80" w:after="80"/>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associate companies</w:t>
      </w:r>
      <w:r w:rsidRPr="00090570">
        <w:rPr>
          <w:rFonts w:ascii="Arial" w:hAnsi="Arial" w:cs="Arial"/>
          <w:sz w:val="22"/>
          <w:szCs w:val="22"/>
        </w:rPr>
        <w:t xml:space="preserve"> in the co</w:t>
      </w:r>
      <w:r>
        <w:rPr>
          <w:rFonts w:ascii="Arial" w:hAnsi="Arial" w:cs="Arial"/>
          <w:sz w:val="22"/>
          <w:szCs w:val="22"/>
        </w:rPr>
        <w:t>nsolidated financial statements and separate financial statements as follows:</w:t>
      </w:r>
    </w:p>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sidRPr="00970B97">
              <w:rPr>
                <w:rFonts w:ascii="Arial" w:hAnsi="Arial" w:cs="Arial"/>
                <w:sz w:val="18"/>
                <w:szCs w:val="18"/>
              </w:rPr>
              <w:t>Consolidated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 (l</w:t>
            </w:r>
            <w:r w:rsidRPr="00970B97">
              <w:rPr>
                <w:rFonts w:ascii="Arial" w:hAnsi="Arial" w:cs="Arial"/>
                <w:sz w:val="18"/>
                <w:szCs w:val="18"/>
              </w:rPr>
              <w:t>oss</w:t>
            </w:r>
            <w:r>
              <w:rPr>
                <w:rFonts w:ascii="Arial" w:hAnsi="Arial" w:cs="Arial"/>
                <w:sz w:val="18"/>
                <w:szCs w:val="18"/>
              </w:rPr>
              <w:t>)</w:t>
            </w:r>
            <w:r w:rsidRPr="00970B97">
              <w:rPr>
                <w:rFonts w:ascii="Arial" w:hAnsi="Arial" w:cs="Arial"/>
                <w:sz w:val="18"/>
                <w:szCs w:val="18"/>
              </w:rPr>
              <w:t xml:space="preserve"> from investments in 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associates</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ind w:left="162" w:right="-288" w:hanging="162"/>
              <w:rPr>
                <w:rFonts w:ascii="Arial" w:hAnsi="Arial" w:cs="Arial"/>
                <w:sz w:val="18"/>
                <w:szCs w:val="18"/>
              </w:rPr>
            </w:pPr>
            <w:r w:rsidRPr="00970B97">
              <w:rPr>
                <w:rFonts w:ascii="Arial" w:hAnsi="Arial" w:cs="Arial"/>
                <w:sz w:val="18"/>
                <w:szCs w:val="18"/>
              </w:rPr>
              <w:t>J &amp; P (Thailand) Company Limited</w:t>
            </w:r>
          </w:p>
        </w:tc>
        <w:tc>
          <w:tcPr>
            <w:tcW w:w="1260" w:type="dxa"/>
            <w:tcBorders>
              <w:top w:val="nil"/>
              <w:left w:val="nil"/>
              <w:right w:val="nil"/>
            </w:tcBorders>
            <w:vAlign w:val="bottom"/>
          </w:tcPr>
          <w:p w:rsidR="00E66578" w:rsidRPr="007B4C81" w:rsidRDefault="00BE0BA2" w:rsidP="00E66578">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E66578" w:rsidRPr="007B4C81" w:rsidRDefault="00E66578" w:rsidP="00E66578">
            <w:pPr>
              <w:tabs>
                <w:tab w:val="decimal" w:pos="972"/>
              </w:tabs>
              <w:spacing w:line="380" w:lineRule="exact"/>
              <w:rPr>
                <w:rFonts w:ascii="Arial" w:hAnsi="Arial" w:cs="Arial"/>
                <w:sz w:val="18"/>
                <w:szCs w:val="18"/>
              </w:rPr>
            </w:pPr>
            <w:r w:rsidRPr="007B4C81">
              <w:rPr>
                <w:rFonts w:ascii="Arial" w:hAnsi="Arial" w:cs="Arial"/>
                <w:sz w:val="18"/>
                <w:szCs w:val="18"/>
              </w:rPr>
              <w:t>(5,299)</w:t>
            </w:r>
          </w:p>
        </w:tc>
        <w:tc>
          <w:tcPr>
            <w:tcW w:w="1260" w:type="dxa"/>
            <w:tcBorders>
              <w:top w:val="nil"/>
              <w:left w:val="nil"/>
              <w:right w:val="nil"/>
            </w:tcBorders>
          </w:tcPr>
          <w:p w:rsidR="00E66578" w:rsidRPr="007B4C81" w:rsidRDefault="00BE0BA2" w:rsidP="00E66578">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tcPr>
          <w:p w:rsidR="00E66578" w:rsidRPr="007B4C81" w:rsidRDefault="00E66578" w:rsidP="00E66578">
            <w:pPr>
              <w:tabs>
                <w:tab w:val="decimal" w:pos="972"/>
              </w:tabs>
              <w:spacing w:line="380" w:lineRule="exact"/>
              <w:rPr>
                <w:rFonts w:ascii="Arial" w:hAnsi="Arial" w:cs="Arial"/>
                <w:sz w:val="18"/>
                <w:szCs w:val="18"/>
              </w:rPr>
            </w:pPr>
            <w:r w:rsidRPr="007B4C81">
              <w:rPr>
                <w:rFonts w:ascii="Arial" w:hAnsi="Arial" w:cs="Arial"/>
                <w:sz w:val="18"/>
                <w:szCs w:val="18"/>
              </w:rPr>
              <w:t>121</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E66578" w:rsidRPr="007B4C81"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15,781</w:t>
            </w:r>
          </w:p>
        </w:tc>
        <w:tc>
          <w:tcPr>
            <w:tcW w:w="1260" w:type="dxa"/>
            <w:tcBorders>
              <w:left w:val="nil"/>
              <w:right w:val="nil"/>
            </w:tcBorders>
            <w:vAlign w:val="bottom"/>
          </w:tcPr>
          <w:p w:rsidR="00E66578" w:rsidRPr="007B4C81" w:rsidRDefault="00E66578"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9,830</w:t>
            </w:r>
          </w:p>
        </w:tc>
        <w:tc>
          <w:tcPr>
            <w:tcW w:w="1260" w:type="dxa"/>
            <w:tcBorders>
              <w:left w:val="nil"/>
              <w:right w:val="nil"/>
            </w:tcBorders>
          </w:tcPr>
          <w:p w:rsidR="00E66578" w:rsidRPr="007B4C81"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7B4C81" w:rsidRDefault="00E66578" w:rsidP="00E66578">
            <w:pPr>
              <w:pBdr>
                <w:bottom w:val="single" w:sz="4" w:space="1" w:color="auto"/>
              </w:pBdr>
              <w:tabs>
                <w:tab w:val="decimal" w:pos="972"/>
              </w:tabs>
              <w:spacing w:line="380" w:lineRule="exact"/>
              <w:rPr>
                <w:rFonts w:ascii="Arial" w:hAnsi="Arial" w:cs="Arial"/>
                <w:sz w:val="18"/>
                <w:szCs w:val="18"/>
              </w:rPr>
            </w:pPr>
            <w:r w:rsidRPr="007B4C81">
              <w:rPr>
                <w:rFonts w:ascii="Arial" w:hAnsi="Arial" w:cs="Arial"/>
                <w:sz w:val="18"/>
                <w:szCs w:val="18"/>
              </w:rPr>
              <w:t>-</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E66578" w:rsidRPr="007B4C81"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15,781</w:t>
            </w:r>
          </w:p>
        </w:tc>
        <w:tc>
          <w:tcPr>
            <w:tcW w:w="1260" w:type="dxa"/>
            <w:tcBorders>
              <w:left w:val="nil"/>
              <w:right w:val="nil"/>
            </w:tcBorders>
            <w:vAlign w:val="bottom"/>
          </w:tcPr>
          <w:p w:rsidR="00E66578" w:rsidRPr="007B4C81" w:rsidRDefault="00E66578"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4,531</w:t>
            </w:r>
          </w:p>
        </w:tc>
        <w:tc>
          <w:tcPr>
            <w:tcW w:w="1260" w:type="dxa"/>
            <w:tcBorders>
              <w:left w:val="nil"/>
              <w:right w:val="nil"/>
            </w:tcBorders>
          </w:tcPr>
          <w:p w:rsidR="00E66578" w:rsidRPr="007B4C81"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7B4C81" w:rsidRDefault="00E66578" w:rsidP="00E66578">
            <w:pPr>
              <w:pBdr>
                <w:bottom w:val="double" w:sz="4" w:space="1" w:color="auto"/>
              </w:pBdr>
              <w:tabs>
                <w:tab w:val="decimal" w:pos="972"/>
              </w:tabs>
              <w:spacing w:line="380" w:lineRule="exact"/>
              <w:rPr>
                <w:rFonts w:ascii="Arial" w:hAnsi="Arial" w:cs="Arial"/>
                <w:sz w:val="18"/>
                <w:szCs w:val="18"/>
              </w:rPr>
            </w:pPr>
            <w:r w:rsidRPr="007B4C81">
              <w:rPr>
                <w:rFonts w:ascii="Arial" w:hAnsi="Arial" w:cs="Arial"/>
                <w:sz w:val="18"/>
                <w:szCs w:val="18"/>
              </w:rPr>
              <w:t>121</w:t>
            </w:r>
          </w:p>
        </w:tc>
      </w:tr>
    </w:tbl>
    <w:p w:rsidR="00E66578" w:rsidRDefault="00E66578" w:rsidP="00E66578"/>
    <w:p w:rsidR="00E66578" w:rsidRDefault="00E66578" w:rsidP="00E66578"/>
    <w:p w:rsidR="00E66578" w:rsidRDefault="00E66578" w:rsidP="00E66578"/>
    <w:p w:rsidR="00EF4F02" w:rsidRDefault="00EF4F02">
      <w:r>
        <w:br w:type="page"/>
      </w:r>
    </w:p>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Browallia New"/>
                <w:sz w:val="18"/>
                <w:szCs w:val="22"/>
              </w:rPr>
              <w:t>six</w:t>
            </w:r>
            <w:r w:rsidRPr="00970B97">
              <w:rPr>
                <w:rFonts w:ascii="Arial" w:hAnsi="Arial" w:cs="Arial"/>
                <w:sz w:val="18"/>
                <w:szCs w:val="18"/>
              </w:rPr>
              <w:t xml:space="preserve">-month periods ended </w:t>
            </w:r>
            <w:r>
              <w:rPr>
                <w:rFonts w:ascii="Arial" w:hAnsi="Arial" w:cs="Arial"/>
                <w:sz w:val="18"/>
                <w:szCs w:val="18"/>
              </w:rPr>
              <w:t>30 June</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sidRPr="00970B97">
              <w:rPr>
                <w:rFonts w:ascii="Arial" w:hAnsi="Arial" w:cs="Arial"/>
                <w:sz w:val="18"/>
                <w:szCs w:val="18"/>
              </w:rPr>
              <w:t>Consolidated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sidR="008402B1">
              <w:rPr>
                <w:rFonts w:ascii="Arial" w:hAnsi="Arial" w:cs="Arial"/>
                <w:sz w:val="18"/>
                <w:szCs w:val="18"/>
              </w:rPr>
              <w:t>gain (</w:t>
            </w:r>
            <w:r>
              <w:rPr>
                <w:rFonts w:ascii="Arial" w:hAnsi="Arial" w:cs="Arial"/>
                <w:sz w:val="18"/>
                <w:szCs w:val="18"/>
              </w:rPr>
              <w:t>l</w:t>
            </w:r>
            <w:r w:rsidRPr="00970B97">
              <w:rPr>
                <w:rFonts w:ascii="Arial" w:hAnsi="Arial" w:cs="Arial"/>
                <w:sz w:val="18"/>
                <w:szCs w:val="18"/>
              </w:rPr>
              <w:t>oss</w:t>
            </w:r>
            <w:r w:rsidR="008402B1">
              <w:rPr>
                <w:rFonts w:ascii="Arial" w:hAnsi="Arial" w:cs="Arial"/>
                <w:sz w:val="18"/>
                <w:szCs w:val="18"/>
              </w:rPr>
              <w:t>)</w:t>
            </w:r>
            <w:r w:rsidRPr="00970B97">
              <w:rPr>
                <w:rFonts w:ascii="Arial" w:hAnsi="Arial" w:cs="Arial"/>
                <w:sz w:val="18"/>
                <w:szCs w:val="18"/>
              </w:rPr>
              <w:t xml:space="preserve"> from investments in 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associates</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E66578" w:rsidRPr="00604205" w:rsidTr="00E66578">
        <w:tc>
          <w:tcPr>
            <w:tcW w:w="3600" w:type="dxa"/>
            <w:tcBorders>
              <w:top w:val="nil"/>
              <w:left w:val="nil"/>
              <w:bottom w:val="nil"/>
              <w:right w:val="nil"/>
            </w:tcBorders>
          </w:tcPr>
          <w:p w:rsidR="00E66578" w:rsidRPr="00970B97" w:rsidRDefault="00E66578" w:rsidP="00E66578">
            <w:pPr>
              <w:spacing w:line="380" w:lineRule="exact"/>
              <w:ind w:left="162" w:right="-288" w:hanging="162"/>
              <w:rPr>
                <w:rFonts w:ascii="Arial" w:hAnsi="Arial" w:cs="Arial"/>
                <w:sz w:val="18"/>
                <w:szCs w:val="18"/>
              </w:rPr>
            </w:pPr>
            <w:r w:rsidRPr="00970B97">
              <w:rPr>
                <w:rFonts w:ascii="Arial" w:hAnsi="Arial" w:cs="Arial"/>
                <w:sz w:val="18"/>
                <w:szCs w:val="18"/>
              </w:rPr>
              <w:t>J &amp; P (Thailand) Company Limited</w:t>
            </w:r>
          </w:p>
        </w:tc>
        <w:tc>
          <w:tcPr>
            <w:tcW w:w="1260" w:type="dxa"/>
            <w:tcBorders>
              <w:top w:val="nil"/>
              <w:left w:val="nil"/>
              <w:right w:val="nil"/>
            </w:tcBorders>
            <w:vAlign w:val="bottom"/>
          </w:tcPr>
          <w:p w:rsidR="00E66578" w:rsidRPr="007B4C81" w:rsidRDefault="00BE0BA2" w:rsidP="00E66578">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E66578" w:rsidRPr="007B4C81" w:rsidRDefault="00E66578" w:rsidP="00E66578">
            <w:pPr>
              <w:tabs>
                <w:tab w:val="decimal" w:pos="972"/>
              </w:tabs>
              <w:spacing w:line="380" w:lineRule="exact"/>
              <w:rPr>
                <w:rFonts w:ascii="Arial" w:hAnsi="Arial" w:cs="Arial"/>
                <w:sz w:val="18"/>
                <w:szCs w:val="18"/>
              </w:rPr>
            </w:pPr>
            <w:r w:rsidRPr="007B4C81">
              <w:rPr>
                <w:rFonts w:ascii="Arial" w:hAnsi="Arial" w:cs="Arial"/>
                <w:sz w:val="18"/>
                <w:szCs w:val="18"/>
              </w:rPr>
              <w:t>(9,416)</w:t>
            </w:r>
          </w:p>
        </w:tc>
        <w:tc>
          <w:tcPr>
            <w:tcW w:w="1260" w:type="dxa"/>
            <w:tcBorders>
              <w:top w:val="nil"/>
              <w:left w:val="nil"/>
              <w:right w:val="nil"/>
            </w:tcBorders>
          </w:tcPr>
          <w:p w:rsidR="00E66578" w:rsidRPr="007B4C81" w:rsidRDefault="00BE0BA2" w:rsidP="00E66578">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tcPr>
          <w:p w:rsidR="00E66578" w:rsidRPr="007B4C81" w:rsidRDefault="00E66578" w:rsidP="00E66578">
            <w:pPr>
              <w:tabs>
                <w:tab w:val="decimal" w:pos="972"/>
              </w:tabs>
              <w:spacing w:line="380" w:lineRule="exact"/>
              <w:rPr>
                <w:rFonts w:ascii="Arial" w:hAnsi="Arial" w:cs="Arial"/>
                <w:sz w:val="18"/>
                <w:szCs w:val="18"/>
              </w:rPr>
            </w:pPr>
            <w:r w:rsidRPr="007B4C81">
              <w:rPr>
                <w:rFonts w:ascii="Arial" w:hAnsi="Arial" w:cs="Arial"/>
                <w:sz w:val="18"/>
                <w:szCs w:val="18"/>
              </w:rPr>
              <w:t>(125)</w:t>
            </w:r>
          </w:p>
        </w:tc>
      </w:tr>
      <w:tr w:rsidR="00E66578" w:rsidRPr="00604205" w:rsidTr="00E66578">
        <w:tc>
          <w:tcPr>
            <w:tcW w:w="3600" w:type="dxa"/>
            <w:tcBorders>
              <w:top w:val="nil"/>
              <w:left w:val="nil"/>
              <w:bottom w:val="nil"/>
              <w:right w:val="nil"/>
            </w:tcBorders>
          </w:tcPr>
          <w:p w:rsidR="00E66578" w:rsidRPr="00970B97" w:rsidRDefault="00E66578" w:rsidP="00E66578">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E66578" w:rsidRPr="007B4C81"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24,282</w:t>
            </w:r>
          </w:p>
        </w:tc>
        <w:tc>
          <w:tcPr>
            <w:tcW w:w="1260" w:type="dxa"/>
            <w:tcBorders>
              <w:left w:val="nil"/>
              <w:right w:val="nil"/>
            </w:tcBorders>
            <w:vAlign w:val="bottom"/>
          </w:tcPr>
          <w:p w:rsidR="00E66578" w:rsidRPr="007B4C81" w:rsidRDefault="00E66578"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(37,145)</w:t>
            </w:r>
          </w:p>
        </w:tc>
        <w:tc>
          <w:tcPr>
            <w:tcW w:w="1260" w:type="dxa"/>
            <w:tcBorders>
              <w:left w:val="nil"/>
              <w:right w:val="nil"/>
            </w:tcBorders>
          </w:tcPr>
          <w:p w:rsidR="00E66578" w:rsidRPr="007B4C81"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7B4C81" w:rsidRDefault="00E66578" w:rsidP="00E66578">
            <w:pPr>
              <w:pBdr>
                <w:bottom w:val="single" w:sz="4" w:space="1" w:color="auto"/>
              </w:pBdr>
              <w:tabs>
                <w:tab w:val="decimal" w:pos="972"/>
              </w:tabs>
              <w:spacing w:line="380" w:lineRule="exact"/>
              <w:rPr>
                <w:rFonts w:ascii="Arial" w:hAnsi="Arial" w:cs="Arial"/>
                <w:sz w:val="18"/>
                <w:szCs w:val="18"/>
              </w:rPr>
            </w:pPr>
            <w:r w:rsidRPr="007B4C81">
              <w:rPr>
                <w:rFonts w:ascii="Arial" w:hAnsi="Arial" w:cs="Arial"/>
                <w:sz w:val="18"/>
                <w:szCs w:val="18"/>
              </w:rPr>
              <w:t>-</w:t>
            </w:r>
          </w:p>
        </w:tc>
      </w:tr>
      <w:tr w:rsidR="00E66578" w:rsidRPr="00604205" w:rsidTr="00E66578">
        <w:tc>
          <w:tcPr>
            <w:tcW w:w="3600" w:type="dxa"/>
            <w:tcBorders>
              <w:top w:val="nil"/>
              <w:left w:val="nil"/>
              <w:bottom w:val="nil"/>
              <w:right w:val="nil"/>
            </w:tcBorders>
          </w:tcPr>
          <w:p w:rsidR="00E66578" w:rsidRPr="00970B97" w:rsidRDefault="00E66578" w:rsidP="00E66578">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E66578" w:rsidRPr="007B4C81"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24,282</w:t>
            </w:r>
          </w:p>
        </w:tc>
        <w:tc>
          <w:tcPr>
            <w:tcW w:w="1260" w:type="dxa"/>
            <w:tcBorders>
              <w:left w:val="nil"/>
              <w:right w:val="nil"/>
            </w:tcBorders>
            <w:vAlign w:val="bottom"/>
          </w:tcPr>
          <w:p w:rsidR="00E66578" w:rsidRPr="007B4C81" w:rsidRDefault="00E66578"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(46,561)</w:t>
            </w:r>
          </w:p>
        </w:tc>
        <w:tc>
          <w:tcPr>
            <w:tcW w:w="1260" w:type="dxa"/>
            <w:tcBorders>
              <w:left w:val="nil"/>
              <w:right w:val="nil"/>
            </w:tcBorders>
          </w:tcPr>
          <w:p w:rsidR="00E66578" w:rsidRPr="007B4C81"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7B4C81" w:rsidRDefault="00E66578" w:rsidP="00E66578">
            <w:pPr>
              <w:pBdr>
                <w:bottom w:val="double" w:sz="4" w:space="1" w:color="auto"/>
              </w:pBdr>
              <w:tabs>
                <w:tab w:val="decimal" w:pos="972"/>
              </w:tabs>
              <w:spacing w:line="380" w:lineRule="exact"/>
              <w:rPr>
                <w:rFonts w:ascii="Arial" w:hAnsi="Arial" w:cs="Arial"/>
                <w:sz w:val="18"/>
                <w:szCs w:val="18"/>
              </w:rPr>
            </w:pPr>
            <w:r w:rsidRPr="007B4C81">
              <w:rPr>
                <w:rFonts w:ascii="Arial" w:hAnsi="Arial" w:cs="Arial"/>
                <w:sz w:val="18"/>
                <w:szCs w:val="18"/>
              </w:rPr>
              <w:t>(125)</w:t>
            </w:r>
          </w:p>
        </w:tc>
      </w:tr>
    </w:tbl>
    <w:p w:rsidR="00E66578" w:rsidRDefault="00E66578" w:rsidP="00E66578"/>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Pr="00970B97">
              <w:rPr>
                <w:rFonts w:ascii="Arial" w:hAnsi="Arial" w:cs="Arial"/>
                <w:sz w:val="18"/>
                <w:szCs w:val="18"/>
              </w:rPr>
              <w:t xml:space="preserve"> from investment in 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w:t>
            </w:r>
            <w:r>
              <w:rPr>
                <w:rFonts w:ascii="Arial" w:hAnsi="Arial" w:cs="Arial"/>
                <w:sz w:val="18"/>
                <w:szCs w:val="18"/>
              </w:rPr>
              <w:t xml:space="preserve"> </w:t>
            </w:r>
            <w:r w:rsidRPr="00970B97">
              <w:rPr>
                <w:rFonts w:ascii="Arial" w:hAnsi="Arial" w:cs="Arial"/>
                <w:sz w:val="18"/>
                <w:szCs w:val="18"/>
              </w:rPr>
              <w:t>in associate</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E66578" w:rsidRPr="006F7D72"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15,781</w:t>
            </w:r>
          </w:p>
        </w:tc>
        <w:tc>
          <w:tcPr>
            <w:tcW w:w="1260" w:type="dxa"/>
            <w:tcBorders>
              <w:left w:val="nil"/>
              <w:right w:val="nil"/>
            </w:tcBorders>
            <w:vAlign w:val="bottom"/>
          </w:tcPr>
          <w:p w:rsidR="00E66578" w:rsidRPr="006F7D72" w:rsidRDefault="00E66578"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9,830</w:t>
            </w:r>
          </w:p>
        </w:tc>
        <w:tc>
          <w:tcPr>
            <w:tcW w:w="1260" w:type="dxa"/>
            <w:tcBorders>
              <w:left w:val="nil"/>
              <w:right w:val="nil"/>
            </w:tcBorders>
          </w:tcPr>
          <w:p w:rsidR="00E66578" w:rsidRPr="006F7D72"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6F7D72" w:rsidRDefault="00E66578" w:rsidP="00E66578">
            <w:pPr>
              <w:pBdr>
                <w:bottom w:val="single" w:sz="4" w:space="1" w:color="auto"/>
              </w:pBdr>
              <w:tabs>
                <w:tab w:val="decimal" w:pos="972"/>
              </w:tabs>
              <w:spacing w:line="380" w:lineRule="exact"/>
              <w:rPr>
                <w:rFonts w:ascii="Arial" w:hAnsi="Arial" w:cs="Arial"/>
                <w:sz w:val="18"/>
                <w:szCs w:val="18"/>
              </w:rPr>
            </w:pPr>
            <w:r w:rsidRPr="006F7D72">
              <w:rPr>
                <w:rFonts w:ascii="Arial" w:hAnsi="Arial" w:cs="Arial"/>
                <w:sz w:val="18"/>
                <w:szCs w:val="18"/>
              </w:rPr>
              <w:t>-</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E66578" w:rsidRPr="006F7D72"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15,781</w:t>
            </w:r>
          </w:p>
        </w:tc>
        <w:tc>
          <w:tcPr>
            <w:tcW w:w="1260" w:type="dxa"/>
            <w:tcBorders>
              <w:left w:val="nil"/>
              <w:right w:val="nil"/>
            </w:tcBorders>
            <w:vAlign w:val="bottom"/>
          </w:tcPr>
          <w:p w:rsidR="00E66578" w:rsidRPr="006F7D72" w:rsidRDefault="00E66578"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9,830</w:t>
            </w:r>
          </w:p>
        </w:tc>
        <w:tc>
          <w:tcPr>
            <w:tcW w:w="1260" w:type="dxa"/>
            <w:tcBorders>
              <w:left w:val="nil"/>
              <w:right w:val="nil"/>
            </w:tcBorders>
          </w:tcPr>
          <w:p w:rsidR="00E66578" w:rsidRPr="006F7D72"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6F7D72" w:rsidRDefault="00E66578" w:rsidP="00E66578">
            <w:pPr>
              <w:pBdr>
                <w:bottom w:val="double" w:sz="4" w:space="1" w:color="auto"/>
              </w:pBdr>
              <w:tabs>
                <w:tab w:val="decimal" w:pos="972"/>
              </w:tabs>
              <w:spacing w:line="380" w:lineRule="exact"/>
              <w:rPr>
                <w:rFonts w:ascii="Arial" w:hAnsi="Arial" w:cs="Arial"/>
                <w:sz w:val="18"/>
                <w:szCs w:val="18"/>
              </w:rPr>
            </w:pPr>
            <w:r w:rsidRPr="006F7D72">
              <w:rPr>
                <w:rFonts w:ascii="Arial" w:hAnsi="Arial" w:cs="Arial"/>
                <w:sz w:val="18"/>
                <w:szCs w:val="18"/>
              </w:rPr>
              <w:t>-</w:t>
            </w:r>
          </w:p>
        </w:tc>
      </w:tr>
    </w:tbl>
    <w:p w:rsidR="00E66578" w:rsidRDefault="00E66578" w:rsidP="00E66578"/>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sidR="008402B1">
              <w:rPr>
                <w:rFonts w:ascii="Arial" w:hAnsi="Arial" w:cs="Arial"/>
                <w:sz w:val="18"/>
                <w:szCs w:val="18"/>
              </w:rPr>
              <w:t>gain (</w:t>
            </w:r>
            <w:r w:rsidRPr="00970B97">
              <w:rPr>
                <w:rFonts w:ascii="Arial" w:hAnsi="Arial" w:cs="Arial"/>
                <w:sz w:val="18"/>
                <w:szCs w:val="18"/>
              </w:rPr>
              <w:t>loss</w:t>
            </w:r>
            <w:r w:rsidR="008402B1">
              <w:rPr>
                <w:rFonts w:ascii="Arial" w:hAnsi="Arial" w:cs="Arial"/>
                <w:sz w:val="18"/>
                <w:szCs w:val="18"/>
              </w:rPr>
              <w:t>)</w:t>
            </w:r>
            <w:r w:rsidRPr="00970B97">
              <w:rPr>
                <w:rFonts w:ascii="Arial" w:hAnsi="Arial" w:cs="Arial"/>
                <w:sz w:val="18"/>
                <w:szCs w:val="18"/>
              </w:rPr>
              <w:t xml:space="preserve"> from investment in 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w:t>
            </w:r>
            <w:r>
              <w:rPr>
                <w:rFonts w:ascii="Arial" w:hAnsi="Arial" w:cs="Arial"/>
                <w:sz w:val="18"/>
                <w:szCs w:val="18"/>
              </w:rPr>
              <w:t xml:space="preserve"> </w:t>
            </w:r>
            <w:r w:rsidRPr="00970B97">
              <w:rPr>
                <w:rFonts w:ascii="Arial" w:hAnsi="Arial" w:cs="Arial"/>
                <w:sz w:val="18"/>
                <w:szCs w:val="18"/>
              </w:rPr>
              <w:t>in associate</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E66578" w:rsidRPr="006F7D72"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24,282</w:t>
            </w:r>
          </w:p>
        </w:tc>
        <w:tc>
          <w:tcPr>
            <w:tcW w:w="1260" w:type="dxa"/>
            <w:tcBorders>
              <w:left w:val="nil"/>
              <w:right w:val="nil"/>
            </w:tcBorders>
            <w:vAlign w:val="bottom"/>
          </w:tcPr>
          <w:p w:rsidR="00E66578" w:rsidRPr="006F7D72" w:rsidRDefault="00E66578"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(37,145)</w:t>
            </w:r>
          </w:p>
        </w:tc>
        <w:tc>
          <w:tcPr>
            <w:tcW w:w="1260" w:type="dxa"/>
            <w:tcBorders>
              <w:left w:val="nil"/>
              <w:right w:val="nil"/>
            </w:tcBorders>
          </w:tcPr>
          <w:p w:rsidR="00E66578" w:rsidRPr="006F7D72" w:rsidRDefault="008402B1" w:rsidP="00E6657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6F7D72" w:rsidRDefault="00E66578" w:rsidP="00E66578">
            <w:pPr>
              <w:pBdr>
                <w:bottom w:val="single" w:sz="4" w:space="1" w:color="auto"/>
              </w:pBdr>
              <w:tabs>
                <w:tab w:val="decimal" w:pos="972"/>
              </w:tabs>
              <w:spacing w:line="380" w:lineRule="exact"/>
              <w:rPr>
                <w:rFonts w:ascii="Arial" w:hAnsi="Arial" w:cs="Arial"/>
                <w:sz w:val="18"/>
                <w:szCs w:val="18"/>
              </w:rPr>
            </w:pPr>
            <w:r w:rsidRPr="006F7D72">
              <w:rPr>
                <w:rFonts w:ascii="Arial" w:hAnsi="Arial" w:cs="Arial"/>
                <w:sz w:val="18"/>
                <w:szCs w:val="18"/>
              </w:rPr>
              <w:t>-</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E66578" w:rsidRPr="006F7D72"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24,282</w:t>
            </w:r>
          </w:p>
        </w:tc>
        <w:tc>
          <w:tcPr>
            <w:tcW w:w="1260" w:type="dxa"/>
            <w:tcBorders>
              <w:left w:val="nil"/>
              <w:right w:val="nil"/>
            </w:tcBorders>
            <w:vAlign w:val="bottom"/>
          </w:tcPr>
          <w:p w:rsidR="00E66578" w:rsidRPr="006F7D72" w:rsidRDefault="00E66578"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(37,145)</w:t>
            </w:r>
          </w:p>
        </w:tc>
        <w:tc>
          <w:tcPr>
            <w:tcW w:w="1260" w:type="dxa"/>
            <w:tcBorders>
              <w:left w:val="nil"/>
              <w:right w:val="nil"/>
            </w:tcBorders>
          </w:tcPr>
          <w:p w:rsidR="00E66578" w:rsidRPr="006F7D72" w:rsidRDefault="008402B1" w:rsidP="00E6657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2,541</w:t>
            </w:r>
          </w:p>
        </w:tc>
        <w:tc>
          <w:tcPr>
            <w:tcW w:w="1260" w:type="dxa"/>
            <w:tcBorders>
              <w:left w:val="nil"/>
              <w:right w:val="nil"/>
            </w:tcBorders>
          </w:tcPr>
          <w:p w:rsidR="00E66578" w:rsidRPr="006F7D72" w:rsidRDefault="00E66578" w:rsidP="00E66578">
            <w:pPr>
              <w:pBdr>
                <w:bottom w:val="double" w:sz="4" w:space="1" w:color="auto"/>
              </w:pBdr>
              <w:tabs>
                <w:tab w:val="decimal" w:pos="972"/>
              </w:tabs>
              <w:spacing w:line="380" w:lineRule="exact"/>
              <w:rPr>
                <w:rFonts w:ascii="Arial" w:hAnsi="Arial" w:cs="Arial"/>
                <w:sz w:val="18"/>
                <w:szCs w:val="18"/>
              </w:rPr>
            </w:pPr>
            <w:r w:rsidRPr="006F7D72">
              <w:rPr>
                <w:rFonts w:ascii="Arial" w:hAnsi="Arial" w:cs="Arial"/>
                <w:sz w:val="18"/>
                <w:szCs w:val="18"/>
              </w:rPr>
              <w:t>-</w:t>
            </w:r>
          </w:p>
        </w:tc>
      </w:tr>
    </w:tbl>
    <w:p w:rsidR="00E66578" w:rsidRDefault="00E66578" w:rsidP="002A7BF8">
      <w:pPr>
        <w:tabs>
          <w:tab w:val="right" w:pos="7280"/>
          <w:tab w:val="right" w:pos="8760"/>
        </w:tabs>
        <w:spacing w:before="240" w:after="120" w:line="380" w:lineRule="exact"/>
        <w:ind w:left="547" w:right="-360" w:hanging="547"/>
        <w:rPr>
          <w:rFonts w:ascii="Arial" w:hAnsi="Arial" w:cs="Arial"/>
          <w:sz w:val="22"/>
          <w:szCs w:val="22"/>
        </w:rPr>
      </w:pPr>
    </w:p>
    <w:p w:rsidR="00E66578" w:rsidRDefault="00E66578">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Pr="009562D1" w:rsidRDefault="002A7BF8" w:rsidP="002A7BF8">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lastRenderedPageBreak/>
        <w:t>1</w:t>
      </w:r>
      <w:r w:rsidR="00F61BDD">
        <w:rPr>
          <w:rFonts w:ascii="Arial" w:hAnsi="Arial" w:cs="Arial"/>
          <w:sz w:val="22"/>
          <w:szCs w:val="22"/>
        </w:rPr>
        <w:t>7</w:t>
      </w:r>
      <w:r w:rsidR="00C97784" w:rsidRPr="009562D1">
        <w:rPr>
          <w:rFonts w:ascii="Arial" w:hAnsi="Arial" w:cs="Arial"/>
          <w:sz w:val="22"/>
          <w:szCs w:val="22"/>
        </w:rPr>
        <w:t>.3</w:t>
      </w:r>
      <w:r w:rsidR="00C97784">
        <w:rPr>
          <w:rFonts w:ascii="Arial" w:hAnsi="Arial" w:cs="Arial"/>
          <w:sz w:val="22"/>
          <w:szCs w:val="22"/>
        </w:rPr>
        <w:tab/>
      </w:r>
      <w:r w:rsidR="00C97784" w:rsidRPr="009562D1">
        <w:rPr>
          <w:rFonts w:ascii="Arial" w:hAnsi="Arial" w:cs="Arial"/>
          <w:sz w:val="22"/>
          <w:szCs w:val="22"/>
        </w:rPr>
        <w:t>Fair values of investments in listed associate</w:t>
      </w:r>
    </w:p>
    <w:p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613" w:type="dxa"/>
        <w:tblInd w:w="558" w:type="dxa"/>
        <w:tblLayout w:type="fixed"/>
        <w:tblLook w:val="0000" w:firstRow="0" w:lastRow="0" w:firstColumn="0" w:lastColumn="0" w:noHBand="0" w:noVBand="0"/>
      </w:tblPr>
      <w:tblGrid>
        <w:gridCol w:w="5040"/>
        <w:gridCol w:w="1764"/>
        <w:gridCol w:w="1809"/>
      </w:tblGrid>
      <w:tr w:rsidR="00C97784" w:rsidRPr="009562D1" w:rsidTr="00B76BD9">
        <w:tc>
          <w:tcPr>
            <w:tcW w:w="5040" w:type="dxa"/>
            <w:tcBorders>
              <w:top w:val="nil"/>
              <w:left w:val="nil"/>
              <w:bottom w:val="nil"/>
              <w:right w:val="nil"/>
            </w:tcBorders>
          </w:tcPr>
          <w:p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3573" w:type="dxa"/>
            <w:gridSpan w:val="2"/>
            <w:tcBorders>
              <w:top w:val="nil"/>
              <w:left w:val="nil"/>
              <w:right w:val="nil"/>
            </w:tcBorders>
            <w:vAlign w:val="bottom"/>
          </w:tcPr>
          <w:p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B76BD9">
        <w:trPr>
          <w:trHeight w:val="172"/>
        </w:trPr>
        <w:tc>
          <w:tcPr>
            <w:tcW w:w="5040" w:type="dxa"/>
            <w:tcBorders>
              <w:top w:val="nil"/>
              <w:left w:val="nil"/>
              <w:bottom w:val="nil"/>
              <w:right w:val="nil"/>
            </w:tcBorders>
          </w:tcPr>
          <w:p w:rsidR="007E68A5" w:rsidRPr="009562D1" w:rsidRDefault="007E68A5" w:rsidP="0033054E">
            <w:pPr>
              <w:spacing w:line="380" w:lineRule="exact"/>
              <w:jc w:val="center"/>
              <w:rPr>
                <w:rFonts w:ascii="Arial" w:hAnsi="Arial" w:cs="Arial"/>
                <w:sz w:val="22"/>
                <w:szCs w:val="22"/>
                <w:cs/>
              </w:rPr>
            </w:pPr>
          </w:p>
        </w:tc>
        <w:tc>
          <w:tcPr>
            <w:tcW w:w="1764" w:type="dxa"/>
            <w:tcBorders>
              <w:top w:val="nil"/>
              <w:left w:val="nil"/>
              <w:right w:val="nil"/>
            </w:tcBorders>
            <w:vAlign w:val="bottom"/>
          </w:tcPr>
          <w:p w:rsidR="007E68A5" w:rsidRPr="001E5093" w:rsidRDefault="00A052B6"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30 June</w:t>
            </w:r>
            <w:r w:rsidR="00000A1F">
              <w:rPr>
                <w:rFonts w:ascii="Arial" w:hAnsi="Arial" w:cs="Arial"/>
                <w:sz w:val="22"/>
                <w:szCs w:val="22"/>
              </w:rPr>
              <w:t xml:space="preserve"> </w:t>
            </w:r>
            <w:r w:rsidR="007E68A5">
              <w:rPr>
                <w:rFonts w:ascii="Arial" w:hAnsi="Arial" w:cs="Arial"/>
                <w:sz w:val="22"/>
                <w:szCs w:val="22"/>
              </w:rPr>
              <w:t xml:space="preserve">  2019</w:t>
            </w:r>
          </w:p>
        </w:tc>
        <w:tc>
          <w:tcPr>
            <w:tcW w:w="1809" w:type="dxa"/>
            <w:tcBorders>
              <w:top w:val="nil"/>
              <w:left w:val="nil"/>
              <w:right w:val="nil"/>
            </w:tcBorders>
            <w:vAlign w:val="bottom"/>
          </w:tcPr>
          <w:p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201</w:t>
            </w:r>
            <w:r>
              <w:rPr>
                <w:rFonts w:ascii="Arial" w:hAnsi="Arial" w:cs="Arial"/>
                <w:sz w:val="22"/>
                <w:szCs w:val="22"/>
              </w:rPr>
              <w:t>8</w:t>
            </w:r>
          </w:p>
        </w:tc>
      </w:tr>
      <w:tr w:rsidR="009A2F52" w:rsidRPr="009562D1" w:rsidTr="00441F4E">
        <w:tc>
          <w:tcPr>
            <w:tcW w:w="5040" w:type="dxa"/>
            <w:tcBorders>
              <w:top w:val="nil"/>
              <w:left w:val="nil"/>
              <w:bottom w:val="nil"/>
              <w:right w:val="nil"/>
            </w:tcBorders>
          </w:tcPr>
          <w:p w:rsidR="009A2F52" w:rsidRPr="009562D1" w:rsidRDefault="009A2F52" w:rsidP="0033054E">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1764" w:type="dxa"/>
            <w:tcBorders>
              <w:top w:val="nil"/>
              <w:left w:val="nil"/>
              <w:right w:val="nil"/>
            </w:tcBorders>
          </w:tcPr>
          <w:p w:rsidR="009A2F52" w:rsidRPr="009A2F52" w:rsidRDefault="00BE0BA2" w:rsidP="0033054E">
            <w:pPr>
              <w:tabs>
                <w:tab w:val="decimal" w:pos="1422"/>
              </w:tabs>
              <w:spacing w:line="380" w:lineRule="exact"/>
              <w:ind w:right="29"/>
              <w:rPr>
                <w:rFonts w:ascii="Arial" w:hAnsi="Arial" w:cs="Arial"/>
                <w:sz w:val="22"/>
                <w:szCs w:val="22"/>
                <w:lang w:val="en-GB"/>
              </w:rPr>
            </w:pPr>
            <w:r>
              <w:rPr>
                <w:rFonts w:ascii="Arial" w:hAnsi="Arial" w:cs="Arial"/>
                <w:sz w:val="22"/>
                <w:szCs w:val="22"/>
                <w:lang w:val="en-GB"/>
              </w:rPr>
              <w:t>899,099</w:t>
            </w:r>
          </w:p>
        </w:tc>
        <w:tc>
          <w:tcPr>
            <w:tcW w:w="1809" w:type="dxa"/>
            <w:tcBorders>
              <w:top w:val="nil"/>
              <w:left w:val="nil"/>
              <w:right w:val="nil"/>
            </w:tcBorders>
          </w:tcPr>
          <w:p w:rsidR="009A2F52" w:rsidRPr="007E68A5" w:rsidRDefault="009A2F52" w:rsidP="0033054E">
            <w:pPr>
              <w:tabs>
                <w:tab w:val="decimal" w:pos="1422"/>
              </w:tabs>
              <w:spacing w:line="380" w:lineRule="exact"/>
              <w:ind w:right="29"/>
              <w:rPr>
                <w:rFonts w:ascii="Arial" w:hAnsi="Arial" w:cs="Arial"/>
                <w:sz w:val="22"/>
                <w:szCs w:val="22"/>
                <w:lang w:val="en-GB"/>
              </w:rPr>
            </w:pPr>
            <w:r w:rsidRPr="007E68A5">
              <w:rPr>
                <w:rFonts w:ascii="Arial" w:hAnsi="Arial" w:cs="Arial"/>
                <w:sz w:val="22"/>
                <w:szCs w:val="22"/>
                <w:lang w:val="en-GB"/>
              </w:rPr>
              <w:t>431,999</w:t>
            </w:r>
          </w:p>
        </w:tc>
      </w:tr>
      <w:tr w:rsidR="009A2F52" w:rsidRPr="009562D1" w:rsidTr="00B76BD9">
        <w:tc>
          <w:tcPr>
            <w:tcW w:w="5040" w:type="dxa"/>
            <w:tcBorders>
              <w:top w:val="nil"/>
              <w:left w:val="nil"/>
              <w:bottom w:val="nil"/>
              <w:right w:val="nil"/>
            </w:tcBorders>
          </w:tcPr>
          <w:p w:rsidR="009A2F52" w:rsidRPr="009562D1" w:rsidRDefault="009A2F52" w:rsidP="0033054E">
            <w:pPr>
              <w:spacing w:line="380" w:lineRule="exact"/>
              <w:rPr>
                <w:rFonts w:ascii="Arial" w:hAnsi="Arial" w:cs="Arial"/>
                <w:sz w:val="22"/>
                <w:szCs w:val="22"/>
              </w:rPr>
            </w:pPr>
            <w:r w:rsidRPr="009562D1">
              <w:rPr>
                <w:rFonts w:ascii="Arial" w:hAnsi="Arial" w:cs="Arial"/>
                <w:sz w:val="22"/>
                <w:szCs w:val="22"/>
              </w:rPr>
              <w:t>Total</w:t>
            </w:r>
          </w:p>
        </w:tc>
        <w:tc>
          <w:tcPr>
            <w:tcW w:w="1764" w:type="dxa"/>
            <w:tcBorders>
              <w:left w:val="nil"/>
              <w:right w:val="nil"/>
            </w:tcBorders>
            <w:vAlign w:val="bottom"/>
          </w:tcPr>
          <w:p w:rsidR="009A2F52" w:rsidRPr="009A2F52" w:rsidRDefault="00BE0BA2" w:rsidP="0033054E">
            <w:pPr>
              <w:pBdr>
                <w:top w:val="single" w:sz="4" w:space="1" w:color="auto"/>
                <w:bottom w:val="double" w:sz="4" w:space="1" w:color="auto"/>
              </w:pBdr>
              <w:tabs>
                <w:tab w:val="decimal" w:pos="1422"/>
              </w:tabs>
              <w:spacing w:line="380" w:lineRule="exact"/>
              <w:ind w:right="29"/>
              <w:rPr>
                <w:rFonts w:ascii="Arial" w:hAnsi="Arial" w:cs="Arial"/>
                <w:sz w:val="22"/>
                <w:szCs w:val="22"/>
                <w:lang w:val="en-GB"/>
              </w:rPr>
            </w:pPr>
            <w:r>
              <w:rPr>
                <w:rFonts w:ascii="Arial" w:hAnsi="Arial" w:cs="Arial"/>
                <w:sz w:val="22"/>
                <w:szCs w:val="22"/>
                <w:lang w:val="en-GB"/>
              </w:rPr>
              <w:t>899,099</w:t>
            </w:r>
          </w:p>
        </w:tc>
        <w:tc>
          <w:tcPr>
            <w:tcW w:w="1809" w:type="dxa"/>
            <w:tcBorders>
              <w:left w:val="nil"/>
              <w:right w:val="nil"/>
            </w:tcBorders>
            <w:vAlign w:val="bottom"/>
          </w:tcPr>
          <w:p w:rsidR="009A2F52" w:rsidRPr="007E68A5" w:rsidRDefault="009A2F52" w:rsidP="0033054E">
            <w:pPr>
              <w:pBdr>
                <w:top w:val="single" w:sz="4" w:space="1" w:color="auto"/>
                <w:bottom w:val="double" w:sz="4" w:space="1" w:color="auto"/>
              </w:pBdr>
              <w:tabs>
                <w:tab w:val="decimal" w:pos="1422"/>
              </w:tabs>
              <w:spacing w:line="380" w:lineRule="exact"/>
              <w:ind w:right="29"/>
              <w:rPr>
                <w:rFonts w:ascii="Arial" w:hAnsi="Arial" w:cs="Arial"/>
                <w:sz w:val="22"/>
                <w:szCs w:val="22"/>
                <w:lang w:val="en-GB"/>
              </w:rPr>
            </w:pPr>
            <w:r w:rsidRPr="007E68A5">
              <w:rPr>
                <w:rFonts w:ascii="Arial" w:hAnsi="Arial" w:cs="Arial"/>
                <w:sz w:val="22"/>
                <w:szCs w:val="22"/>
                <w:lang w:val="en-GB"/>
              </w:rPr>
              <w:t>431,999</w:t>
            </w:r>
          </w:p>
        </w:tc>
      </w:tr>
    </w:tbl>
    <w:p w:rsidR="00560FF9" w:rsidRDefault="00560FF9" w:rsidP="00560FF9">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t>J&amp;P (Myanmar) Company Limited (held by J&amp;P (Thailand) Company Limited)</w:t>
      </w:r>
    </w:p>
    <w:p w:rsidR="00560FF9" w:rsidRPr="00635C15"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560FF9">
      <w:pPr>
        <w:overflowPunct/>
        <w:autoSpaceDE/>
        <w:autoSpaceDN/>
        <w:adjustRightInd/>
        <w:spacing w:before="240" w:after="120"/>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registration for dissolution</w:t>
      </w:r>
      <w:r w:rsidRPr="00C84189">
        <w:rPr>
          <w:rFonts w:ascii="Arial" w:hAnsi="Arial" w:cs="Arial"/>
          <w:sz w:val="22"/>
          <w:szCs w:val="22"/>
        </w:rPr>
        <w:t>.</w:t>
      </w:r>
    </w:p>
    <w:p w:rsidR="00560FF9" w:rsidRPr="0028316A" w:rsidRDefault="00560FF9" w:rsidP="0033054E">
      <w:pPr>
        <w:tabs>
          <w:tab w:val="left" w:pos="360"/>
          <w:tab w:val="left" w:pos="4140"/>
          <w:tab w:val="left" w:pos="6390"/>
        </w:tabs>
        <w:spacing w:before="120" w:after="120" w:line="380" w:lineRule="exact"/>
        <w:ind w:left="907" w:hanging="36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J &amp; P (Thailand) Company Limited (held by J Capital Co., Ltd.)</w:t>
      </w:r>
    </w:p>
    <w:p w:rsidR="00560FF9" w:rsidRDefault="00560FF9" w:rsidP="00560FF9">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On 21 September 2018, the Extraordinary General Meeting of shareholders of J &amp; P (Thailand) Company Limited (JPT) passed a special resolution to approve the dissolution of JPT. JPT registered the dissolution with the Ministry of </w:t>
      </w:r>
      <w:r w:rsidR="00492CA2">
        <w:rPr>
          <w:rFonts w:ascii="Arial" w:eastAsia="Arial Unicode MS" w:hAnsi="Arial" w:cs="Arial Unicode MS"/>
          <w:sz w:val="22"/>
          <w:szCs w:val="20"/>
        </w:rPr>
        <w:t>C</w:t>
      </w:r>
      <w:r w:rsidRPr="0028316A">
        <w:rPr>
          <w:rFonts w:ascii="Arial" w:eastAsia="Arial Unicode MS" w:hAnsi="Arial" w:cs="Arial Unicode MS"/>
          <w:sz w:val="22"/>
          <w:szCs w:val="20"/>
        </w:rPr>
        <w:t xml:space="preserve">ommerce </w:t>
      </w:r>
      <w:proofErr w:type="gramStart"/>
      <w:r w:rsidRPr="0028316A">
        <w:rPr>
          <w:rFonts w:ascii="Arial" w:eastAsia="Arial Unicode MS" w:hAnsi="Arial" w:cs="Arial Unicode MS"/>
          <w:sz w:val="22"/>
          <w:szCs w:val="20"/>
        </w:rPr>
        <w:t xml:space="preserve">on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28</w:t>
      </w:r>
      <w:proofErr w:type="gramEnd"/>
      <w:r w:rsidRPr="0028316A">
        <w:rPr>
          <w:rFonts w:ascii="Arial" w:eastAsia="Arial Unicode MS" w:hAnsi="Arial" w:cs="Arial Unicode MS"/>
          <w:sz w:val="22"/>
          <w:szCs w:val="20"/>
        </w:rPr>
        <w:t xml:space="preserve"> September 2018. JPT completed the liquidation process on 10 October 2018.</w:t>
      </w:r>
    </w:p>
    <w:p w:rsidR="0033054E" w:rsidRDefault="0033054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33054E" w:rsidRPr="00F00D6C" w:rsidRDefault="0033054E" w:rsidP="0033054E">
      <w:pPr>
        <w:spacing w:before="120" w:after="120" w:line="380" w:lineRule="exact"/>
        <w:ind w:left="540"/>
        <w:jc w:val="thaiDistribute"/>
        <w:outlineLvl w:val="0"/>
        <w:rPr>
          <w:rFonts w:ascii="Arial" w:hAnsi="Arial" w:cs="Arial"/>
          <w:b/>
          <w:bCs/>
          <w:sz w:val="22"/>
          <w:szCs w:val="22"/>
        </w:rPr>
      </w:pPr>
      <w:r w:rsidRPr="00F00D6C">
        <w:rPr>
          <w:rFonts w:ascii="Arial" w:hAnsi="Arial" w:cs="Arial"/>
          <w:b/>
          <w:bCs/>
          <w:sz w:val="22"/>
          <w:szCs w:val="22"/>
        </w:rPr>
        <w:lastRenderedPageBreak/>
        <w:t>Singer Thailand Public Company Limited (SINGER)</w:t>
      </w:r>
    </w:p>
    <w:p w:rsidR="0033054E" w:rsidRPr="0033054E" w:rsidRDefault="0033054E" w:rsidP="0033054E">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33054E">
        <w:rPr>
          <w:rFonts w:ascii="Arial" w:hAnsi="Arial" w:cs="Arial"/>
          <w:sz w:val="22"/>
          <w:szCs w:val="22"/>
        </w:rPr>
        <w:tab/>
        <w:t>On 27 February 2019, the Extraordinary General Meeting of SINGER’s shareholders approved the following matters.</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 xml:space="preserve">- </w:t>
      </w:r>
      <w:r w:rsidRPr="0033054E">
        <w:rPr>
          <w:rFonts w:ascii="Arial" w:hAnsi="Arial" w:cs="Arial"/>
          <w:sz w:val="22"/>
          <w:szCs w:val="22"/>
        </w:rPr>
        <w:tab/>
        <w:t>Approved an increase in SINGER’s registered share capital from Baht 270 million to Baht 702 million by issuing new ordinary shares of Baht 432 million (432,000,000 ordinary shares with a par value of Baht 1 each). SINGER registered the change of its registered share capital with the Ministry of Commerce on 23 April 2019.</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w:t>
      </w:r>
      <w:r w:rsidRPr="0033054E">
        <w:rPr>
          <w:rFonts w:ascii="Arial" w:hAnsi="Arial" w:cs="Arial"/>
          <w:sz w:val="22"/>
          <w:szCs w:val="22"/>
        </w:rPr>
        <w:tab/>
        <w:t>Approved an issuance and allotment of not exceeding 108,000,000 warrants (“SINGER-W</w:t>
      </w:r>
      <w:r w:rsidRPr="0033054E">
        <w:rPr>
          <w:rFonts w:ascii="Arial" w:hAnsi="Arial" w:cs="Arial"/>
          <w:sz w:val="22"/>
          <w:szCs w:val="22"/>
          <w:cs/>
        </w:rPr>
        <w:t xml:space="preserve">1”) </w:t>
      </w:r>
      <w:r w:rsidRPr="0033054E">
        <w:rPr>
          <w:rFonts w:ascii="Arial" w:hAnsi="Arial" w:cs="Arial"/>
          <w:sz w:val="22"/>
          <w:szCs w:val="22"/>
        </w:rPr>
        <w:t xml:space="preserve">with a term of not exceeding 2 years, without charge, to the shareholders who exercise their rights to subscribe newly issued shares of SINGER, at a ratio of </w:t>
      </w:r>
      <w:r w:rsidRPr="0033054E">
        <w:rPr>
          <w:rFonts w:ascii="Arial" w:hAnsi="Arial" w:cs="Arial"/>
          <w:sz w:val="22"/>
          <w:szCs w:val="22"/>
          <w:cs/>
        </w:rPr>
        <w:t>2</w:t>
      </w:r>
      <w:r w:rsidRPr="0033054E">
        <w:rPr>
          <w:rFonts w:ascii="Arial" w:hAnsi="Arial" w:cs="Arial"/>
          <w:sz w:val="22"/>
          <w:szCs w:val="22"/>
        </w:rPr>
        <w:t xml:space="preserve"> subscribed shares to </w:t>
      </w:r>
      <w:r w:rsidRPr="0033054E">
        <w:rPr>
          <w:rFonts w:ascii="Arial" w:hAnsi="Arial" w:cs="Arial"/>
          <w:sz w:val="22"/>
          <w:szCs w:val="22"/>
          <w:cs/>
        </w:rPr>
        <w:t>1</w:t>
      </w:r>
      <w:r w:rsidRPr="0033054E">
        <w:rPr>
          <w:rFonts w:ascii="Arial" w:hAnsi="Arial" w:cs="Arial"/>
          <w:sz w:val="22"/>
          <w:szCs w:val="22"/>
        </w:rPr>
        <w:t xml:space="preserve"> warrant. The warrants are exercisable in a ratio of </w:t>
      </w:r>
      <w:r w:rsidRPr="0033054E">
        <w:rPr>
          <w:rFonts w:ascii="Arial" w:hAnsi="Arial" w:cs="Arial"/>
          <w:sz w:val="22"/>
          <w:szCs w:val="22"/>
          <w:cs/>
        </w:rPr>
        <w:t>1</w:t>
      </w:r>
      <w:r w:rsidRPr="0033054E">
        <w:rPr>
          <w:rFonts w:ascii="Arial" w:hAnsi="Arial" w:cs="Arial"/>
          <w:sz w:val="22"/>
          <w:szCs w:val="22"/>
        </w:rPr>
        <w:t xml:space="preserve"> warrant to </w:t>
      </w:r>
      <w:r w:rsidRPr="0033054E">
        <w:rPr>
          <w:rFonts w:ascii="Arial" w:hAnsi="Arial" w:cs="Arial"/>
          <w:sz w:val="22"/>
          <w:szCs w:val="22"/>
          <w:cs/>
        </w:rPr>
        <w:t>1</w:t>
      </w:r>
      <w:r w:rsidRPr="0033054E">
        <w:rPr>
          <w:rFonts w:ascii="Arial" w:hAnsi="Arial" w:cs="Arial"/>
          <w:sz w:val="22"/>
          <w:szCs w:val="22"/>
        </w:rPr>
        <w:t xml:space="preserve"> ordinary share. The exercise price is Baht 7</w:t>
      </w:r>
      <w:r w:rsidRPr="0033054E">
        <w:rPr>
          <w:rFonts w:ascii="Arial" w:hAnsi="Arial" w:cs="Arial"/>
          <w:sz w:val="22"/>
          <w:szCs w:val="22"/>
          <w:cs/>
        </w:rPr>
        <w:t>.</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w:t>
      </w:r>
      <w:r w:rsidRPr="0033054E">
        <w:rPr>
          <w:rFonts w:ascii="Arial" w:hAnsi="Arial" w:cs="Arial"/>
          <w:sz w:val="22"/>
          <w:szCs w:val="22"/>
        </w:rPr>
        <w:tab/>
        <w:t>Approved an issuance and allotment of not exceeding 108,000,000 warrants (“SINGER-W2</w:t>
      </w:r>
      <w:r w:rsidRPr="0033054E">
        <w:rPr>
          <w:rFonts w:ascii="Arial" w:hAnsi="Arial" w:cs="Arial"/>
          <w:sz w:val="22"/>
          <w:szCs w:val="22"/>
          <w:cs/>
        </w:rPr>
        <w:t xml:space="preserve">”) </w:t>
      </w:r>
      <w:r w:rsidRPr="0033054E">
        <w:rPr>
          <w:rFonts w:ascii="Arial" w:hAnsi="Arial" w:cs="Arial"/>
          <w:sz w:val="22"/>
          <w:szCs w:val="22"/>
        </w:rPr>
        <w:t xml:space="preserve">with a term of not exceeding 4 years, without charge, to the shareholders who exercise their rights to subscribe newly issued shares of SINGER, at a ratio of </w:t>
      </w:r>
      <w:r w:rsidRPr="0033054E">
        <w:rPr>
          <w:rFonts w:ascii="Arial" w:hAnsi="Arial" w:cs="Arial"/>
          <w:sz w:val="22"/>
          <w:szCs w:val="22"/>
          <w:cs/>
        </w:rPr>
        <w:t>2</w:t>
      </w:r>
      <w:r w:rsidRPr="0033054E">
        <w:rPr>
          <w:rFonts w:ascii="Arial" w:hAnsi="Arial" w:cs="Arial"/>
          <w:sz w:val="22"/>
          <w:szCs w:val="22"/>
        </w:rPr>
        <w:t xml:space="preserve"> subscribed shares to </w:t>
      </w:r>
      <w:r w:rsidRPr="0033054E">
        <w:rPr>
          <w:rFonts w:ascii="Arial" w:hAnsi="Arial" w:cs="Arial"/>
          <w:sz w:val="22"/>
          <w:szCs w:val="22"/>
          <w:cs/>
        </w:rPr>
        <w:t>1</w:t>
      </w:r>
      <w:r w:rsidRPr="0033054E">
        <w:rPr>
          <w:rFonts w:ascii="Arial" w:hAnsi="Arial" w:cs="Arial"/>
          <w:sz w:val="22"/>
          <w:szCs w:val="22"/>
        </w:rPr>
        <w:t xml:space="preserve"> warrant. The warrants are exercisable in a ratio of </w:t>
      </w:r>
      <w:r w:rsidRPr="0033054E">
        <w:rPr>
          <w:rFonts w:ascii="Arial" w:hAnsi="Arial" w:cs="Arial"/>
          <w:sz w:val="22"/>
          <w:szCs w:val="22"/>
          <w:cs/>
        </w:rPr>
        <w:t>1</w:t>
      </w:r>
      <w:r w:rsidRPr="0033054E">
        <w:rPr>
          <w:rFonts w:ascii="Arial" w:hAnsi="Arial" w:cs="Arial"/>
          <w:sz w:val="22"/>
          <w:szCs w:val="22"/>
        </w:rPr>
        <w:t xml:space="preserve"> warrant to </w:t>
      </w:r>
      <w:r w:rsidRPr="0033054E">
        <w:rPr>
          <w:rFonts w:ascii="Arial" w:hAnsi="Arial" w:cs="Arial"/>
          <w:sz w:val="22"/>
          <w:szCs w:val="22"/>
          <w:cs/>
        </w:rPr>
        <w:t>1</w:t>
      </w:r>
      <w:r w:rsidRPr="0033054E">
        <w:rPr>
          <w:rFonts w:ascii="Arial" w:hAnsi="Arial" w:cs="Arial"/>
          <w:sz w:val="22"/>
          <w:szCs w:val="22"/>
        </w:rPr>
        <w:t xml:space="preserve"> ordinary share. The exercise price is Baht 14</w:t>
      </w:r>
      <w:r w:rsidRPr="0033054E">
        <w:rPr>
          <w:rFonts w:ascii="Arial" w:hAnsi="Arial" w:cs="Arial"/>
          <w:sz w:val="22"/>
          <w:szCs w:val="22"/>
          <w:cs/>
        </w:rPr>
        <w:t>.</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 xml:space="preserve">- </w:t>
      </w:r>
      <w:r w:rsidRPr="0033054E">
        <w:rPr>
          <w:rFonts w:ascii="Arial" w:hAnsi="Arial" w:cs="Arial"/>
          <w:sz w:val="22"/>
          <w:szCs w:val="22"/>
        </w:rPr>
        <w:tab/>
        <w:t>Approved the allocation of 432,000,000 newly issued ordinary shares with a par value of 1 Baht each, as follows.</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(a)</w:t>
      </w:r>
      <w:r w:rsidRPr="0033054E">
        <w:rPr>
          <w:rFonts w:ascii="Arial" w:hAnsi="Arial" w:cs="Arial"/>
          <w:sz w:val="22"/>
          <w:szCs w:val="22"/>
        </w:rPr>
        <w:tab/>
        <w:t>216,000,000 shares to the existing shareholders in proportion to their respective shareholdings (Right Offering) at ratio of 5 existing ordinary shares to 4 newly issued ordinary share.</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(b)</w:t>
      </w:r>
      <w:r w:rsidRPr="0033054E">
        <w:rPr>
          <w:rFonts w:ascii="Arial" w:hAnsi="Arial" w:cs="Arial"/>
          <w:sz w:val="22"/>
          <w:szCs w:val="22"/>
        </w:rPr>
        <w:tab/>
        <w:t>108,000,000 shares to reserve for warrants No.1 (“SINGER-W1</w:t>
      </w:r>
      <w:r w:rsidRPr="0033054E">
        <w:rPr>
          <w:rFonts w:ascii="Arial" w:hAnsi="Arial" w:cs="Arial"/>
          <w:sz w:val="22"/>
          <w:szCs w:val="22"/>
          <w:cs/>
        </w:rPr>
        <w:t>”)</w:t>
      </w:r>
      <w:r w:rsidRPr="0033054E">
        <w:rPr>
          <w:rFonts w:ascii="Arial" w:hAnsi="Arial" w:cs="Arial"/>
          <w:sz w:val="22"/>
          <w:szCs w:val="22"/>
        </w:rPr>
        <w:t>.</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(c)</w:t>
      </w:r>
      <w:r w:rsidRPr="0033054E">
        <w:rPr>
          <w:rFonts w:ascii="Arial" w:hAnsi="Arial" w:cs="Arial"/>
          <w:sz w:val="22"/>
          <w:szCs w:val="22"/>
        </w:rPr>
        <w:tab/>
        <w:t>108,000,000 shares to reserve for warrants No. 2 (“SINGER-W2</w:t>
      </w:r>
      <w:r w:rsidRPr="0033054E">
        <w:rPr>
          <w:rFonts w:ascii="Arial" w:hAnsi="Arial" w:cs="Arial"/>
          <w:sz w:val="22"/>
          <w:szCs w:val="22"/>
          <w:cs/>
        </w:rPr>
        <w:t>”)</w:t>
      </w:r>
      <w:r w:rsidRPr="0033054E">
        <w:rPr>
          <w:rFonts w:ascii="Arial" w:hAnsi="Arial" w:cs="Arial"/>
          <w:sz w:val="22"/>
          <w:szCs w:val="22"/>
        </w:rPr>
        <w:t>.</w:t>
      </w:r>
    </w:p>
    <w:p w:rsidR="0033054E" w:rsidRPr="0033054E" w:rsidRDefault="0033054E" w:rsidP="0033054E">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33054E">
        <w:rPr>
          <w:rFonts w:ascii="Arial" w:hAnsi="Arial" w:cs="Arial"/>
          <w:sz w:val="22"/>
          <w:szCs w:val="22"/>
          <w:cs/>
        </w:rPr>
        <w:tab/>
      </w:r>
      <w:r w:rsidRPr="0033054E">
        <w:rPr>
          <w:rFonts w:ascii="Arial" w:hAnsi="Arial" w:cs="Arial"/>
          <w:sz w:val="22"/>
          <w:szCs w:val="22"/>
        </w:rPr>
        <w:t>The Company purchased newly issued ordinary shares of SINGER of 53,999,920 shares at a price of Baht 4.89 per share, or a total of Baht 264 million, the Company paid full payment for the shares in April 2019.</w:t>
      </w:r>
    </w:p>
    <w:p w:rsidR="00890226" w:rsidRPr="00890226" w:rsidRDefault="00890226" w:rsidP="0089022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Pr="00890226">
        <w:rPr>
          <w:rFonts w:ascii="Arial" w:hAnsi="Arial" w:cs="Arial"/>
          <w:sz w:val="22"/>
          <w:szCs w:val="22"/>
        </w:rPr>
        <w:t xml:space="preserve">The purchase </w:t>
      </w:r>
      <w:r w:rsidR="00F93A32">
        <w:rPr>
          <w:rFonts w:ascii="Arial" w:hAnsi="Arial" w:cs="Arial"/>
          <w:sz w:val="22"/>
          <w:szCs w:val="22"/>
        </w:rPr>
        <w:t xml:space="preserve">of </w:t>
      </w:r>
      <w:r w:rsidRPr="00890226">
        <w:rPr>
          <w:rFonts w:ascii="Arial" w:hAnsi="Arial" w:cs="Arial"/>
          <w:sz w:val="22"/>
          <w:szCs w:val="22"/>
        </w:rPr>
        <w:t xml:space="preserve">ordinary shares of SINGER resulted in </w:t>
      </w:r>
      <w:r w:rsidR="00F93A32">
        <w:rPr>
          <w:rFonts w:ascii="Arial" w:hAnsi="Arial" w:cs="Arial"/>
          <w:sz w:val="22"/>
          <w:szCs w:val="22"/>
        </w:rPr>
        <w:t>an</w:t>
      </w:r>
      <w:r w:rsidRPr="00890226">
        <w:rPr>
          <w:rFonts w:ascii="Arial" w:hAnsi="Arial" w:cs="Arial"/>
          <w:sz w:val="22"/>
          <w:szCs w:val="22"/>
        </w:rPr>
        <w:t xml:space="preserve"> increase in </w:t>
      </w:r>
      <w:r w:rsidR="00F93A32">
        <w:rPr>
          <w:rFonts w:ascii="Arial" w:hAnsi="Arial" w:cs="Arial"/>
          <w:sz w:val="22"/>
          <w:szCs w:val="22"/>
        </w:rPr>
        <w:t>interest</w:t>
      </w:r>
      <w:r w:rsidRPr="00890226">
        <w:rPr>
          <w:rFonts w:ascii="Arial" w:hAnsi="Arial" w:cs="Arial"/>
          <w:sz w:val="22"/>
          <w:szCs w:val="22"/>
        </w:rPr>
        <w:t xml:space="preserve"> in SINGER from 24.99% to </w:t>
      </w:r>
      <w:r w:rsidR="00BE0BA2">
        <w:rPr>
          <w:rFonts w:ascii="Arial" w:hAnsi="Arial" w:cs="Arial"/>
          <w:sz w:val="22"/>
          <w:szCs w:val="22"/>
        </w:rPr>
        <w:t>30.26</w:t>
      </w:r>
      <w:r w:rsidRPr="00890226">
        <w:rPr>
          <w:rFonts w:ascii="Arial" w:hAnsi="Arial" w:cs="Arial"/>
          <w:sz w:val="22"/>
          <w:szCs w:val="22"/>
        </w:rPr>
        <w:t>%.</w:t>
      </w:r>
    </w:p>
    <w:p w:rsidR="00890226" w:rsidRDefault="00890226">
      <w:pPr>
        <w:overflowPunct/>
        <w:autoSpaceDE/>
        <w:autoSpaceDN/>
        <w:adjustRightInd/>
        <w:textAlignment w:val="auto"/>
        <w:rPr>
          <w:rFonts w:ascii="Arial" w:hAnsi="Arial" w:cs="Arial"/>
          <w:sz w:val="22"/>
          <w:szCs w:val="22"/>
        </w:rPr>
      </w:pPr>
      <w:r>
        <w:rPr>
          <w:rFonts w:ascii="Arial" w:hAnsi="Arial" w:cs="Arial"/>
          <w:sz w:val="22"/>
          <w:szCs w:val="22"/>
        </w:rPr>
        <w:br w:type="page"/>
      </w:r>
    </w:p>
    <w:p w:rsidR="001E5093" w:rsidRDefault="00560FF9"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18</w:t>
      </w:r>
      <w:r w:rsidR="00C97784" w:rsidRPr="003A23F0">
        <w:rPr>
          <w:rFonts w:ascii="Arial" w:hAnsi="Arial" w:cs="Arial"/>
          <w:b/>
          <w:bCs/>
          <w:sz w:val="22"/>
          <w:szCs w:val="22"/>
        </w:rPr>
        <w:t>.</w:t>
      </w:r>
      <w:r w:rsidR="00C97784" w:rsidRPr="003A23F0">
        <w:rPr>
          <w:rFonts w:ascii="Arial" w:hAnsi="Arial" w:cs="Arial"/>
          <w:b/>
          <w:bCs/>
          <w:sz w:val="22"/>
          <w:szCs w:val="22"/>
        </w:rPr>
        <w:tab/>
      </w:r>
      <w:r w:rsidR="001E5093">
        <w:rPr>
          <w:rFonts w:ascii="Arial" w:hAnsi="Arial" w:cs="Arial"/>
          <w:b/>
          <w:bCs/>
          <w:sz w:val="22"/>
          <w:szCs w:val="22"/>
        </w:rPr>
        <w:t>Other long-term investments</w:t>
      </w:r>
    </w:p>
    <w:p w:rsidR="00D92C9D" w:rsidRDefault="00D92C9D" w:rsidP="00D92C9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360" w:right="-43" w:hanging="360"/>
        <w:jc w:val="right"/>
        <w:rPr>
          <w:rFonts w:ascii="Arial" w:hAnsi="Arial" w:cs="Arial"/>
          <w:sz w:val="20"/>
          <w:szCs w:val="20"/>
        </w:rPr>
      </w:pPr>
      <w:r>
        <w:rPr>
          <w:rFonts w:ascii="Arial" w:hAnsi="Arial" w:cs="Arial"/>
          <w:b/>
          <w:bCs/>
          <w:sz w:val="22"/>
          <w:szCs w:val="22"/>
        </w:rPr>
        <w:tab/>
      </w:r>
      <w:r>
        <w:rPr>
          <w:rFonts w:ascii="Arial" w:hAnsi="Arial"/>
          <w:sz w:val="20"/>
          <w:szCs w:val="20"/>
          <w:cs/>
        </w:rPr>
        <w:t>(</w:t>
      </w:r>
      <w:r>
        <w:rPr>
          <w:rFonts w:ascii="Arial" w:hAnsi="Arial" w:cs="Arial"/>
          <w:sz w:val="20"/>
          <w:szCs w:val="20"/>
        </w:rPr>
        <w:t>Unit: Thousand Baht</w:t>
      </w:r>
      <w:r>
        <w:rPr>
          <w:rFonts w:ascii="Arial" w:hAnsi="Arial" w:hint="cs"/>
          <w:sz w:val="20"/>
          <w:szCs w:val="20"/>
          <w:cs/>
        </w:rPr>
        <w:t>)</w:t>
      </w:r>
    </w:p>
    <w:tbl>
      <w:tblPr>
        <w:tblW w:w="8640" w:type="dxa"/>
        <w:tblInd w:w="558" w:type="dxa"/>
        <w:tblLayout w:type="fixed"/>
        <w:tblLook w:val="04A0" w:firstRow="1" w:lastRow="0" w:firstColumn="1" w:lastColumn="0" w:noHBand="0" w:noVBand="1"/>
      </w:tblPr>
      <w:tblGrid>
        <w:gridCol w:w="3960"/>
        <w:gridCol w:w="1170"/>
        <w:gridCol w:w="1170"/>
        <w:gridCol w:w="1170"/>
        <w:gridCol w:w="1170"/>
      </w:tblGrid>
      <w:tr w:rsidR="00D92C9D" w:rsidTr="00D92C9D">
        <w:tc>
          <w:tcPr>
            <w:tcW w:w="3960" w:type="dxa"/>
            <w:vAlign w:val="bottom"/>
          </w:tcPr>
          <w:p w:rsidR="00D92C9D" w:rsidRDefault="00D92C9D" w:rsidP="00D92C9D">
            <w:pPr>
              <w:spacing w:line="380" w:lineRule="exact"/>
              <w:jc w:val="center"/>
              <w:rPr>
                <w:rFonts w:ascii="Arial" w:hAnsi="Arial" w:cs="Arial"/>
                <w:sz w:val="20"/>
                <w:szCs w:val="20"/>
              </w:rPr>
            </w:pPr>
          </w:p>
        </w:tc>
        <w:tc>
          <w:tcPr>
            <w:tcW w:w="4680" w:type="dxa"/>
            <w:gridSpan w:val="4"/>
            <w:vAlign w:val="bottom"/>
            <w:hideMark/>
          </w:tcPr>
          <w:p w:rsidR="00D92C9D" w:rsidRDefault="00D92C9D" w:rsidP="00D92C9D">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r>
              <w:rPr>
                <w:rFonts w:ascii="Arial" w:hAnsi="Arial" w:hint="cs"/>
                <w:sz w:val="20"/>
                <w:szCs w:val="20"/>
                <w:cs/>
              </w:rPr>
              <w:t xml:space="preserve"> </w:t>
            </w:r>
          </w:p>
        </w:tc>
      </w:tr>
      <w:tr w:rsidR="00D92C9D" w:rsidTr="00D92C9D">
        <w:tc>
          <w:tcPr>
            <w:tcW w:w="3960" w:type="dxa"/>
            <w:vAlign w:val="bottom"/>
          </w:tcPr>
          <w:p w:rsidR="00D92C9D" w:rsidRDefault="00D92C9D" w:rsidP="00D92C9D">
            <w:pPr>
              <w:spacing w:line="380" w:lineRule="exact"/>
              <w:jc w:val="center"/>
              <w:rPr>
                <w:rFonts w:ascii="Arial" w:hAnsi="Arial" w:cs="Arial"/>
                <w:sz w:val="20"/>
                <w:szCs w:val="20"/>
                <w:cs/>
              </w:rPr>
            </w:pPr>
          </w:p>
        </w:tc>
        <w:tc>
          <w:tcPr>
            <w:tcW w:w="2340" w:type="dxa"/>
            <w:gridSpan w:val="2"/>
            <w:vAlign w:val="bottom"/>
            <w:hideMark/>
          </w:tcPr>
          <w:p w:rsidR="00D92C9D" w:rsidRDefault="00A052B6" w:rsidP="00D92C9D">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D92C9D">
              <w:rPr>
                <w:rFonts w:ascii="Arial" w:hAnsi="Arial" w:cs="Arial"/>
                <w:sz w:val="20"/>
                <w:szCs w:val="20"/>
              </w:rPr>
              <w:t xml:space="preserve"> 2019</w:t>
            </w:r>
          </w:p>
        </w:tc>
        <w:tc>
          <w:tcPr>
            <w:tcW w:w="2340" w:type="dxa"/>
            <w:gridSpan w:val="2"/>
            <w:vAlign w:val="bottom"/>
            <w:hideMark/>
          </w:tcPr>
          <w:p w:rsidR="00D92C9D" w:rsidRDefault="00D92C9D" w:rsidP="00D92C9D">
            <w:pPr>
              <w:pBdr>
                <w:bottom w:val="single" w:sz="4" w:space="1" w:color="auto"/>
              </w:pBdr>
              <w:spacing w:line="380" w:lineRule="exact"/>
              <w:jc w:val="center"/>
              <w:rPr>
                <w:rFonts w:ascii="Arial" w:hAnsi="Arial" w:cs="Arial"/>
                <w:sz w:val="20"/>
                <w:szCs w:val="20"/>
                <w:cs/>
              </w:rPr>
            </w:pPr>
            <w:r>
              <w:rPr>
                <w:rFonts w:ascii="Arial" w:hAnsi="Arial" w:cs="Arial"/>
                <w:sz w:val="20"/>
                <w:szCs w:val="20"/>
              </w:rPr>
              <w:t>31 December 2018</w:t>
            </w:r>
          </w:p>
        </w:tc>
      </w:tr>
      <w:tr w:rsidR="00D92C9D" w:rsidTr="00D92C9D">
        <w:tc>
          <w:tcPr>
            <w:tcW w:w="3960" w:type="dxa"/>
            <w:vAlign w:val="bottom"/>
          </w:tcPr>
          <w:p w:rsidR="00D92C9D" w:rsidRDefault="00D92C9D" w:rsidP="00D92C9D">
            <w:pPr>
              <w:spacing w:line="380" w:lineRule="exact"/>
              <w:jc w:val="center"/>
              <w:rPr>
                <w:rFonts w:ascii="Arial" w:hAnsi="Arial" w:cs="Arial"/>
                <w:sz w:val="20"/>
                <w:szCs w:val="20"/>
                <w:cs/>
              </w:rPr>
            </w:pPr>
            <w:r>
              <w:rPr>
                <w:rFonts w:ascii="Arial" w:hAnsi="Arial" w:cs="Arial"/>
                <w:sz w:val="20"/>
                <w:szCs w:val="20"/>
              </w:rPr>
              <w:br w:type="page"/>
            </w:r>
          </w:p>
        </w:tc>
        <w:tc>
          <w:tcPr>
            <w:tcW w:w="1170" w:type="dxa"/>
            <w:vAlign w:val="bottom"/>
            <w:hideMark/>
          </w:tcPr>
          <w:p w:rsidR="00D92C9D" w:rsidRDefault="00D92C9D" w:rsidP="00D92C9D">
            <w:pPr>
              <w:spacing w:line="380" w:lineRule="exact"/>
              <w:jc w:val="center"/>
              <w:rPr>
                <w:rFonts w:ascii="Arial" w:hAnsi="Arial" w:cs="Arial"/>
                <w:sz w:val="20"/>
                <w:szCs w:val="20"/>
                <w:cs/>
              </w:rPr>
            </w:pPr>
            <w:r>
              <w:rPr>
                <w:rFonts w:ascii="Arial" w:hAnsi="Arial" w:cs="Arial"/>
                <w:sz w:val="20"/>
                <w:szCs w:val="20"/>
              </w:rPr>
              <w:t xml:space="preserve">Cost/ </w:t>
            </w:r>
            <w:proofErr w:type="spellStart"/>
            <w:r>
              <w:rPr>
                <w:rFonts w:ascii="Arial" w:hAnsi="Arial" w:cs="Arial"/>
                <w:sz w:val="20"/>
                <w:szCs w:val="20"/>
              </w:rPr>
              <w:t>Amortised</w:t>
            </w:r>
            <w:proofErr w:type="spellEnd"/>
            <w:r>
              <w:rPr>
                <w:rFonts w:ascii="Arial" w:hAnsi="Arial" w:cs="Arial"/>
                <w:sz w:val="20"/>
                <w:szCs w:val="20"/>
              </w:rPr>
              <w:t xml:space="preserve"> </w:t>
            </w:r>
          </w:p>
        </w:tc>
        <w:tc>
          <w:tcPr>
            <w:tcW w:w="1170" w:type="dxa"/>
            <w:vAlign w:val="bottom"/>
          </w:tcPr>
          <w:p w:rsidR="00D92C9D" w:rsidRDefault="00D92C9D" w:rsidP="00D92C9D">
            <w:pPr>
              <w:spacing w:line="380" w:lineRule="exact"/>
              <w:jc w:val="center"/>
              <w:rPr>
                <w:rFonts w:ascii="Arial" w:hAnsi="Arial" w:cs="Arial"/>
                <w:sz w:val="20"/>
                <w:szCs w:val="20"/>
                <w:cs/>
              </w:rPr>
            </w:pPr>
          </w:p>
        </w:tc>
        <w:tc>
          <w:tcPr>
            <w:tcW w:w="1170" w:type="dxa"/>
            <w:vAlign w:val="bottom"/>
            <w:hideMark/>
          </w:tcPr>
          <w:p w:rsidR="00D92C9D" w:rsidRDefault="00D92C9D" w:rsidP="00D92C9D">
            <w:pPr>
              <w:spacing w:line="380" w:lineRule="exact"/>
              <w:jc w:val="center"/>
              <w:rPr>
                <w:rFonts w:ascii="Arial" w:hAnsi="Arial" w:cs="Arial"/>
                <w:sz w:val="20"/>
                <w:szCs w:val="20"/>
                <w:cs/>
              </w:rPr>
            </w:pPr>
            <w:r>
              <w:rPr>
                <w:rFonts w:ascii="Arial" w:hAnsi="Arial" w:cs="Arial"/>
                <w:sz w:val="20"/>
                <w:szCs w:val="20"/>
              </w:rPr>
              <w:t xml:space="preserve">Cost/ </w:t>
            </w:r>
            <w:proofErr w:type="spellStart"/>
            <w:r>
              <w:rPr>
                <w:rFonts w:ascii="Arial" w:hAnsi="Arial" w:cs="Arial"/>
                <w:sz w:val="20"/>
                <w:szCs w:val="20"/>
              </w:rPr>
              <w:t>Amortised</w:t>
            </w:r>
            <w:proofErr w:type="spellEnd"/>
            <w:r>
              <w:rPr>
                <w:rFonts w:ascii="Arial" w:hAnsi="Arial" w:cs="Arial"/>
                <w:sz w:val="20"/>
                <w:szCs w:val="20"/>
              </w:rPr>
              <w:t xml:space="preserve"> </w:t>
            </w:r>
          </w:p>
        </w:tc>
        <w:tc>
          <w:tcPr>
            <w:tcW w:w="1170" w:type="dxa"/>
            <w:vAlign w:val="bottom"/>
          </w:tcPr>
          <w:p w:rsidR="00D92C9D" w:rsidRDefault="00D92C9D" w:rsidP="00D92C9D">
            <w:pPr>
              <w:spacing w:line="380" w:lineRule="exact"/>
              <w:jc w:val="center"/>
              <w:rPr>
                <w:rFonts w:ascii="Arial" w:hAnsi="Arial" w:cs="Arial"/>
                <w:sz w:val="20"/>
                <w:szCs w:val="20"/>
                <w:cs/>
              </w:rPr>
            </w:pPr>
          </w:p>
        </w:tc>
      </w:tr>
      <w:tr w:rsidR="00D92C9D" w:rsidTr="00D92C9D">
        <w:tc>
          <w:tcPr>
            <w:tcW w:w="3960" w:type="dxa"/>
            <w:vAlign w:val="bottom"/>
          </w:tcPr>
          <w:p w:rsidR="00D92C9D" w:rsidRDefault="00D92C9D" w:rsidP="00D92C9D">
            <w:pPr>
              <w:spacing w:line="380" w:lineRule="exact"/>
              <w:jc w:val="center"/>
              <w:rPr>
                <w:rFonts w:ascii="Arial" w:hAnsi="Arial" w:cs="Arial"/>
                <w:sz w:val="20"/>
                <w:szCs w:val="20"/>
                <w:cs/>
              </w:rPr>
            </w:pPr>
          </w:p>
        </w:tc>
        <w:tc>
          <w:tcPr>
            <w:tcW w:w="1170" w:type="dxa"/>
            <w:vAlign w:val="bottom"/>
            <w:hideMark/>
          </w:tcPr>
          <w:p w:rsidR="00D92C9D" w:rsidRDefault="00D92C9D" w:rsidP="00D92C9D">
            <w:pPr>
              <w:pBdr>
                <w:bottom w:val="single" w:sz="4" w:space="1" w:color="auto"/>
              </w:pBdr>
              <w:spacing w:line="380" w:lineRule="exact"/>
              <w:jc w:val="center"/>
              <w:rPr>
                <w:rFonts w:ascii="Arial" w:hAnsi="Arial" w:cs="Arial"/>
                <w:sz w:val="20"/>
                <w:szCs w:val="20"/>
              </w:rPr>
            </w:pPr>
            <w:r>
              <w:rPr>
                <w:rFonts w:ascii="Arial" w:hAnsi="Arial" w:cs="Arial"/>
                <w:sz w:val="20"/>
                <w:szCs w:val="20"/>
              </w:rPr>
              <w:t>cost</w:t>
            </w:r>
          </w:p>
        </w:tc>
        <w:tc>
          <w:tcPr>
            <w:tcW w:w="1170" w:type="dxa"/>
            <w:vAlign w:val="bottom"/>
            <w:hideMark/>
          </w:tcPr>
          <w:p w:rsidR="00D92C9D" w:rsidRDefault="00D92C9D" w:rsidP="00D92C9D">
            <w:pPr>
              <w:pBdr>
                <w:bottom w:val="single" w:sz="4" w:space="1" w:color="auto"/>
              </w:pBdr>
              <w:spacing w:line="380" w:lineRule="exact"/>
              <w:jc w:val="center"/>
              <w:rPr>
                <w:rFonts w:ascii="Arial" w:hAnsi="Arial" w:cs="Arial"/>
                <w:sz w:val="20"/>
                <w:szCs w:val="20"/>
              </w:rPr>
            </w:pPr>
            <w:r>
              <w:rPr>
                <w:rFonts w:ascii="Arial" w:hAnsi="Arial" w:cs="Arial"/>
                <w:sz w:val="20"/>
                <w:szCs w:val="20"/>
              </w:rPr>
              <w:t>Fair value</w:t>
            </w:r>
          </w:p>
        </w:tc>
        <w:tc>
          <w:tcPr>
            <w:tcW w:w="1170" w:type="dxa"/>
            <w:vAlign w:val="bottom"/>
            <w:hideMark/>
          </w:tcPr>
          <w:p w:rsidR="00D92C9D" w:rsidRDefault="00D92C9D" w:rsidP="00D92C9D">
            <w:pPr>
              <w:pBdr>
                <w:bottom w:val="single" w:sz="4" w:space="1" w:color="auto"/>
              </w:pBdr>
              <w:spacing w:line="380" w:lineRule="exact"/>
              <w:jc w:val="center"/>
              <w:rPr>
                <w:rFonts w:ascii="Arial" w:hAnsi="Arial" w:cs="Arial"/>
                <w:sz w:val="20"/>
                <w:szCs w:val="20"/>
              </w:rPr>
            </w:pPr>
            <w:r>
              <w:rPr>
                <w:rFonts w:ascii="Arial" w:hAnsi="Arial" w:cs="Arial"/>
                <w:sz w:val="20"/>
                <w:szCs w:val="20"/>
              </w:rPr>
              <w:t>cost</w:t>
            </w:r>
          </w:p>
        </w:tc>
        <w:tc>
          <w:tcPr>
            <w:tcW w:w="1170" w:type="dxa"/>
            <w:vAlign w:val="bottom"/>
            <w:hideMark/>
          </w:tcPr>
          <w:p w:rsidR="00D92C9D" w:rsidRDefault="00D92C9D" w:rsidP="00D92C9D">
            <w:pPr>
              <w:pBdr>
                <w:bottom w:val="single" w:sz="4" w:space="1" w:color="auto"/>
              </w:pBdr>
              <w:spacing w:line="380" w:lineRule="exact"/>
              <w:jc w:val="center"/>
              <w:rPr>
                <w:rFonts w:ascii="Arial" w:hAnsi="Arial" w:cs="Arial"/>
                <w:sz w:val="20"/>
                <w:szCs w:val="20"/>
              </w:rPr>
            </w:pPr>
            <w:r>
              <w:rPr>
                <w:rFonts w:ascii="Arial" w:hAnsi="Arial" w:cs="Arial"/>
                <w:sz w:val="20"/>
                <w:szCs w:val="20"/>
              </w:rPr>
              <w:t>Fair value</w:t>
            </w:r>
          </w:p>
        </w:tc>
      </w:tr>
      <w:tr w:rsidR="00D92C9D" w:rsidTr="00D92C9D">
        <w:trPr>
          <w:trHeight w:val="80"/>
        </w:trPr>
        <w:tc>
          <w:tcPr>
            <w:tcW w:w="3960" w:type="dxa"/>
            <w:hideMark/>
          </w:tcPr>
          <w:p w:rsidR="00D92C9D" w:rsidRDefault="00D92C9D" w:rsidP="00D92C9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Pr>
                <w:rFonts w:ascii="Arial" w:hAnsi="Arial" w:cs="Arial"/>
                <w:b/>
                <w:bCs/>
                <w:sz w:val="20"/>
                <w:szCs w:val="20"/>
              </w:rPr>
              <w:t>Available-for-sale securit</w:t>
            </w:r>
            <w:r w:rsidR="00C1181F">
              <w:rPr>
                <w:rFonts w:ascii="Arial" w:hAnsi="Arial" w:cs="Arial"/>
                <w:b/>
                <w:bCs/>
                <w:sz w:val="20"/>
                <w:szCs w:val="20"/>
              </w:rPr>
              <w:t>ies</w:t>
            </w:r>
          </w:p>
        </w:tc>
        <w:tc>
          <w:tcPr>
            <w:tcW w:w="1170" w:type="dxa"/>
          </w:tcPr>
          <w:p w:rsidR="00D92C9D" w:rsidRDefault="00D92C9D" w:rsidP="00D92C9D">
            <w:pPr>
              <w:tabs>
                <w:tab w:val="decimal" w:pos="887"/>
              </w:tabs>
              <w:spacing w:line="380" w:lineRule="exact"/>
              <w:rPr>
                <w:rFonts w:ascii="Arial" w:hAnsi="Arial" w:cs="Arial"/>
                <w:sz w:val="20"/>
                <w:szCs w:val="20"/>
                <w:cs/>
              </w:rPr>
            </w:pPr>
          </w:p>
        </w:tc>
        <w:tc>
          <w:tcPr>
            <w:tcW w:w="1170" w:type="dxa"/>
          </w:tcPr>
          <w:p w:rsidR="00D92C9D" w:rsidRDefault="00D92C9D" w:rsidP="00D92C9D">
            <w:pPr>
              <w:tabs>
                <w:tab w:val="decimal" w:pos="887"/>
              </w:tabs>
              <w:spacing w:line="380" w:lineRule="exact"/>
              <w:rPr>
                <w:rFonts w:ascii="Arial" w:hAnsi="Arial" w:cs="Arial"/>
                <w:sz w:val="20"/>
                <w:szCs w:val="20"/>
              </w:rPr>
            </w:pPr>
          </w:p>
        </w:tc>
        <w:tc>
          <w:tcPr>
            <w:tcW w:w="1170" w:type="dxa"/>
          </w:tcPr>
          <w:p w:rsidR="00D92C9D" w:rsidRDefault="00D92C9D" w:rsidP="00D92C9D">
            <w:pPr>
              <w:tabs>
                <w:tab w:val="decimal" w:pos="887"/>
              </w:tabs>
              <w:spacing w:line="380" w:lineRule="exact"/>
              <w:rPr>
                <w:rFonts w:ascii="Arial" w:hAnsi="Arial" w:cs="Arial"/>
                <w:sz w:val="20"/>
                <w:szCs w:val="20"/>
              </w:rPr>
            </w:pPr>
          </w:p>
        </w:tc>
        <w:tc>
          <w:tcPr>
            <w:tcW w:w="1170" w:type="dxa"/>
          </w:tcPr>
          <w:p w:rsidR="00D92C9D" w:rsidRDefault="00D92C9D" w:rsidP="00D92C9D">
            <w:pPr>
              <w:tabs>
                <w:tab w:val="decimal" w:pos="887"/>
              </w:tabs>
              <w:spacing w:line="380" w:lineRule="exact"/>
              <w:rPr>
                <w:rFonts w:ascii="Arial" w:hAnsi="Arial" w:cs="Arial"/>
                <w:sz w:val="20"/>
                <w:szCs w:val="20"/>
              </w:rPr>
            </w:pP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r>
              <w:rPr>
                <w:rFonts w:ascii="Arial" w:hAnsi="Arial" w:cs="Arial"/>
                <w:sz w:val="20"/>
                <w:szCs w:val="20"/>
              </w:rPr>
              <w:t>Unit trusts</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63</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74</w:t>
            </w:r>
          </w:p>
        </w:tc>
        <w:tc>
          <w:tcPr>
            <w:tcW w:w="1170" w:type="dxa"/>
            <w:hideMark/>
          </w:tcPr>
          <w:p w:rsidR="00BE0BA2" w:rsidRDefault="00BE0BA2" w:rsidP="00BE0BA2">
            <w:pPr>
              <w:tabs>
                <w:tab w:val="decimal" w:pos="887"/>
              </w:tabs>
              <w:spacing w:line="380" w:lineRule="exact"/>
              <w:rPr>
                <w:rFonts w:ascii="Arial" w:hAnsi="Arial" w:cs="Arial"/>
                <w:sz w:val="20"/>
                <w:szCs w:val="20"/>
                <w:cs/>
              </w:rPr>
            </w:pPr>
            <w:r>
              <w:rPr>
                <w:rFonts w:ascii="Arial" w:hAnsi="Arial" w:cs="Arial"/>
                <w:sz w:val="20"/>
                <w:szCs w:val="20"/>
              </w:rPr>
              <w:t>63</w:t>
            </w:r>
          </w:p>
        </w:tc>
        <w:tc>
          <w:tcPr>
            <w:tcW w:w="1170" w:type="dxa"/>
            <w:hideMark/>
          </w:tcPr>
          <w:p w:rsidR="00BE0BA2" w:rsidRDefault="00BE0BA2" w:rsidP="00BE0BA2">
            <w:pPr>
              <w:tabs>
                <w:tab w:val="decimal" w:pos="887"/>
              </w:tabs>
              <w:spacing w:line="380" w:lineRule="exact"/>
              <w:rPr>
                <w:rFonts w:ascii="Arial" w:hAnsi="Arial" w:cs="Arial"/>
                <w:sz w:val="20"/>
                <w:szCs w:val="20"/>
              </w:rPr>
            </w:pPr>
            <w:r>
              <w:rPr>
                <w:rFonts w:ascii="Arial" w:hAnsi="Arial" w:cs="Arial"/>
                <w:sz w:val="20"/>
                <w:szCs w:val="20"/>
              </w:rPr>
              <w:t>74</w:t>
            </w: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r>
              <w:rPr>
                <w:rFonts w:ascii="Arial" w:hAnsi="Arial" w:cs="Arial"/>
                <w:sz w:val="20"/>
                <w:szCs w:val="20"/>
              </w:rPr>
              <w:t>Equity securities</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20,004</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22,250</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cs/>
              </w:rPr>
            </w:pPr>
            <w:r>
              <w:rPr>
                <w:rFonts w:ascii="Arial" w:hAnsi="Arial" w:cs="Arial"/>
                <w:sz w:val="20"/>
                <w:szCs w:val="20"/>
              </w:rPr>
              <w:t>14,864</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rPr>
            </w:pPr>
            <w:r>
              <w:rPr>
                <w:rFonts w:ascii="Arial" w:hAnsi="Arial" w:cs="Arial"/>
                <w:sz w:val="20"/>
                <w:szCs w:val="20"/>
              </w:rPr>
              <w:t>14,819</w:t>
            </w: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r>
              <w:rPr>
                <w:rFonts w:ascii="Arial" w:hAnsi="Arial" w:cs="Arial"/>
                <w:sz w:val="20"/>
                <w:szCs w:val="20"/>
              </w:rPr>
              <w:t>Total</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20,067</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22,324</w:t>
            </w:r>
          </w:p>
        </w:tc>
        <w:tc>
          <w:tcPr>
            <w:tcW w:w="1170" w:type="dxa"/>
            <w:hideMark/>
          </w:tcPr>
          <w:p w:rsidR="00BE0BA2" w:rsidRDefault="00BE0BA2" w:rsidP="00BE0BA2">
            <w:pPr>
              <w:tabs>
                <w:tab w:val="decimal" w:pos="887"/>
              </w:tabs>
              <w:spacing w:line="380" w:lineRule="exact"/>
              <w:rPr>
                <w:rFonts w:ascii="Arial" w:hAnsi="Arial" w:cs="Arial"/>
                <w:sz w:val="20"/>
                <w:szCs w:val="20"/>
                <w:cs/>
              </w:rPr>
            </w:pPr>
            <w:r>
              <w:rPr>
                <w:rFonts w:ascii="Arial" w:hAnsi="Arial" w:cs="Arial"/>
                <w:sz w:val="20"/>
                <w:szCs w:val="20"/>
              </w:rPr>
              <w:t>14,927</w:t>
            </w:r>
          </w:p>
        </w:tc>
        <w:tc>
          <w:tcPr>
            <w:tcW w:w="1170" w:type="dxa"/>
            <w:hideMark/>
          </w:tcPr>
          <w:p w:rsidR="00BE0BA2" w:rsidRDefault="00BE0BA2" w:rsidP="00BE0BA2">
            <w:pPr>
              <w:tabs>
                <w:tab w:val="decimal" w:pos="887"/>
              </w:tabs>
              <w:spacing w:line="380" w:lineRule="exact"/>
              <w:rPr>
                <w:rFonts w:ascii="Arial" w:hAnsi="Arial" w:cs="Arial"/>
                <w:sz w:val="20"/>
                <w:szCs w:val="20"/>
              </w:rPr>
            </w:pPr>
            <w:r>
              <w:rPr>
                <w:rFonts w:ascii="Arial" w:hAnsi="Arial" w:cs="Arial"/>
                <w:sz w:val="20"/>
                <w:szCs w:val="20"/>
              </w:rPr>
              <w:t>14,893</w:t>
            </w: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r>
              <w:rPr>
                <w:rFonts w:ascii="Arial" w:hAnsi="Arial" w:cs="Arial"/>
                <w:sz w:val="20"/>
                <w:szCs w:val="20"/>
              </w:rPr>
              <w:t>Add</w:t>
            </w:r>
            <w:r w:rsidR="008402B1">
              <w:rPr>
                <w:rFonts w:ascii="Arial" w:hAnsi="Arial" w:cs="Arial"/>
                <w:sz w:val="20"/>
                <w:szCs w:val="20"/>
              </w:rPr>
              <w:t xml:space="preserve"> (</w:t>
            </w:r>
            <w:r w:rsidR="00A46A60">
              <w:rPr>
                <w:rFonts w:ascii="Arial" w:hAnsi="Arial" w:cs="Arial"/>
                <w:sz w:val="20"/>
                <w:szCs w:val="20"/>
              </w:rPr>
              <w:t>Le</w:t>
            </w:r>
            <w:r w:rsidR="008402B1">
              <w:rPr>
                <w:rFonts w:ascii="Arial" w:hAnsi="Arial" w:cs="Arial"/>
                <w:sz w:val="20"/>
                <w:szCs w:val="20"/>
              </w:rPr>
              <w:t>ss)</w:t>
            </w:r>
            <w:r>
              <w:rPr>
                <w:rFonts w:ascii="Arial" w:hAnsi="Arial" w:cs="Arial"/>
                <w:sz w:val="20"/>
                <w:szCs w:val="20"/>
              </w:rPr>
              <w:t xml:space="preserve">: </w:t>
            </w:r>
            <w:proofErr w:type="spellStart"/>
            <w:r>
              <w:rPr>
                <w:rFonts w:ascii="Arial" w:hAnsi="Arial" w:cs="Arial"/>
                <w:sz w:val="20"/>
                <w:szCs w:val="20"/>
              </w:rPr>
              <w:t>Unrealised</w:t>
            </w:r>
            <w:proofErr w:type="spellEnd"/>
            <w:r w:rsidR="008402B1">
              <w:rPr>
                <w:rFonts w:ascii="Arial" w:hAnsi="Arial" w:cs="Arial"/>
                <w:sz w:val="20"/>
                <w:szCs w:val="20"/>
              </w:rPr>
              <w:t xml:space="preserve"> gain (</w:t>
            </w:r>
            <w:r>
              <w:rPr>
                <w:rFonts w:ascii="Arial" w:hAnsi="Arial" w:cs="Arial"/>
                <w:sz w:val="20"/>
                <w:szCs w:val="20"/>
              </w:rPr>
              <w:t>loss</w:t>
            </w:r>
            <w:r w:rsidR="008402B1">
              <w:rPr>
                <w:rFonts w:ascii="Arial" w:hAnsi="Arial" w:cs="Arial"/>
                <w:sz w:val="20"/>
                <w:szCs w:val="20"/>
              </w:rPr>
              <w:t>)</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2,257</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cs/>
              </w:rPr>
            </w:pPr>
            <w:r>
              <w:rPr>
                <w:rFonts w:ascii="Arial" w:hAnsi="Arial" w:cs="Arial"/>
                <w:sz w:val="20"/>
                <w:szCs w:val="20"/>
              </w:rPr>
              <w:t>(34)</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rPr>
            </w:pPr>
            <w:r>
              <w:rPr>
                <w:rFonts w:ascii="Arial" w:hAnsi="Arial" w:cs="Arial"/>
                <w:sz w:val="20"/>
                <w:szCs w:val="20"/>
              </w:rPr>
              <w:t>-</w:t>
            </w: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Pr>
                <w:rFonts w:ascii="Arial" w:hAnsi="Arial" w:cs="Arial"/>
                <w:b/>
                <w:bCs/>
                <w:sz w:val="20"/>
                <w:szCs w:val="20"/>
              </w:rPr>
              <w:t>Total available-for-sale securities</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22,324</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22,324</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cs/>
              </w:rPr>
            </w:pPr>
            <w:r>
              <w:rPr>
                <w:rFonts w:ascii="Arial" w:hAnsi="Arial" w:cs="Arial"/>
                <w:sz w:val="20"/>
                <w:szCs w:val="20"/>
              </w:rPr>
              <w:t>14,893</w:t>
            </w: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rPr>
            </w:pPr>
            <w:r>
              <w:rPr>
                <w:rFonts w:ascii="Arial" w:hAnsi="Arial" w:cs="Arial"/>
                <w:sz w:val="20"/>
                <w:szCs w:val="20"/>
              </w:rPr>
              <w:t>14,893</w:t>
            </w: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Pr>
                <w:rFonts w:ascii="Arial" w:hAnsi="Arial" w:cs="Arial"/>
                <w:b/>
                <w:bCs/>
                <w:sz w:val="20"/>
                <w:szCs w:val="20"/>
              </w:rPr>
              <w:t xml:space="preserve">Held-to-maturity investment </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tcPr>
          <w:p w:rsidR="00BE0BA2" w:rsidRDefault="00BE0BA2" w:rsidP="00BE0BA2">
            <w:pPr>
              <w:tabs>
                <w:tab w:val="decimal" w:pos="887"/>
              </w:tabs>
              <w:spacing w:line="380" w:lineRule="exact"/>
              <w:rPr>
                <w:rFonts w:ascii="Arial" w:hAnsi="Arial" w:cs="Arial"/>
                <w:sz w:val="20"/>
                <w:szCs w:val="20"/>
                <w:cs/>
              </w:rPr>
            </w:pPr>
          </w:p>
        </w:tc>
        <w:tc>
          <w:tcPr>
            <w:tcW w:w="1170" w:type="dxa"/>
          </w:tcPr>
          <w:p w:rsidR="00BE0BA2" w:rsidRDefault="00BE0BA2" w:rsidP="00BE0BA2">
            <w:pPr>
              <w:tabs>
                <w:tab w:val="decimal" w:pos="887"/>
              </w:tabs>
              <w:spacing w:line="380" w:lineRule="exact"/>
              <w:rPr>
                <w:rFonts w:ascii="Arial" w:hAnsi="Arial" w:cs="Arial"/>
                <w:sz w:val="20"/>
                <w:szCs w:val="20"/>
              </w:rPr>
            </w:pP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193" w:hanging="522"/>
              <w:rPr>
                <w:rFonts w:ascii="Arial" w:hAnsi="Arial" w:cs="Arial"/>
                <w:sz w:val="20"/>
                <w:szCs w:val="20"/>
              </w:rPr>
            </w:pPr>
            <w:r>
              <w:rPr>
                <w:rFonts w:ascii="Arial" w:hAnsi="Arial" w:cs="Arial"/>
                <w:sz w:val="20"/>
                <w:szCs w:val="20"/>
              </w:rPr>
              <w:t>Government and state enterprise security</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10,000</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cs/>
              </w:rPr>
            </w:pPr>
            <w:r>
              <w:rPr>
                <w:rFonts w:ascii="Arial" w:hAnsi="Arial" w:cs="Arial"/>
                <w:sz w:val="20"/>
                <w:szCs w:val="20"/>
              </w:rPr>
              <w:t>5,000</w:t>
            </w:r>
          </w:p>
        </w:tc>
        <w:tc>
          <w:tcPr>
            <w:tcW w:w="1170" w:type="dxa"/>
          </w:tcPr>
          <w:p w:rsidR="00BE0BA2" w:rsidRDefault="00BE0BA2" w:rsidP="00BE0BA2">
            <w:pPr>
              <w:tabs>
                <w:tab w:val="decimal" w:pos="887"/>
              </w:tabs>
              <w:spacing w:line="380" w:lineRule="exact"/>
              <w:rPr>
                <w:rFonts w:ascii="Arial" w:hAnsi="Arial" w:cs="Arial"/>
                <w:sz w:val="20"/>
                <w:szCs w:val="20"/>
              </w:rPr>
            </w:pP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Pr>
                <w:rFonts w:ascii="Arial" w:hAnsi="Arial" w:cs="Arial"/>
                <w:b/>
                <w:bCs/>
                <w:sz w:val="20"/>
                <w:szCs w:val="20"/>
              </w:rPr>
              <w:t>Total held-to-maturing investment</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10,000</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pBdr>
                <w:bottom w:val="single" w:sz="4" w:space="1" w:color="auto"/>
              </w:pBdr>
              <w:tabs>
                <w:tab w:val="decimal" w:pos="887"/>
              </w:tabs>
              <w:spacing w:line="380" w:lineRule="exact"/>
              <w:rPr>
                <w:rFonts w:ascii="Arial" w:hAnsi="Arial" w:cs="Arial"/>
                <w:sz w:val="20"/>
                <w:szCs w:val="20"/>
                <w:cs/>
              </w:rPr>
            </w:pPr>
            <w:r>
              <w:rPr>
                <w:rFonts w:ascii="Arial" w:hAnsi="Arial" w:cs="Arial"/>
                <w:sz w:val="20"/>
                <w:szCs w:val="20"/>
              </w:rPr>
              <w:t>5,000</w:t>
            </w:r>
          </w:p>
        </w:tc>
        <w:tc>
          <w:tcPr>
            <w:tcW w:w="1170" w:type="dxa"/>
          </w:tcPr>
          <w:p w:rsidR="00BE0BA2" w:rsidRDefault="00BE0BA2" w:rsidP="00BE0BA2">
            <w:pPr>
              <w:tabs>
                <w:tab w:val="decimal" w:pos="887"/>
              </w:tabs>
              <w:spacing w:line="380" w:lineRule="exact"/>
              <w:rPr>
                <w:rFonts w:ascii="Arial" w:hAnsi="Arial" w:cs="Arial"/>
                <w:sz w:val="20"/>
                <w:szCs w:val="20"/>
              </w:rPr>
            </w:pP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Pr>
                <w:rFonts w:ascii="Arial" w:hAnsi="Arial" w:hint="cs"/>
                <w:sz w:val="20"/>
                <w:szCs w:val="20"/>
                <w:cs/>
              </w:rPr>
              <w:br w:type="page"/>
            </w:r>
            <w:r>
              <w:rPr>
                <w:rFonts w:ascii="Arial" w:hAnsi="Arial" w:cs="Arial"/>
                <w:b/>
                <w:bCs/>
                <w:sz w:val="20"/>
                <w:szCs w:val="20"/>
              </w:rPr>
              <w:t>Other investments</w:t>
            </w:r>
            <w:r>
              <w:rPr>
                <w:rFonts w:ascii="Arial" w:hAnsi="Arial" w:cs="Arial"/>
                <w:b/>
                <w:bCs/>
                <w:sz w:val="20"/>
                <w:szCs w:val="20"/>
              </w:rPr>
              <w:tab/>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tcPr>
          <w:p w:rsidR="00BE0BA2" w:rsidRDefault="00BE0BA2" w:rsidP="00BE0BA2">
            <w:pPr>
              <w:tabs>
                <w:tab w:val="decimal" w:pos="887"/>
              </w:tabs>
              <w:spacing w:line="340" w:lineRule="exact"/>
              <w:rPr>
                <w:rFonts w:ascii="Arial" w:hAnsi="Arial" w:cs="Arial"/>
                <w:sz w:val="20"/>
                <w:szCs w:val="20"/>
              </w:rPr>
            </w:pP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21DC5">
        <w:trPr>
          <w:trHeight w:val="80"/>
        </w:trPr>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T2P Company Limited</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44,274</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tabs>
                <w:tab w:val="decimal" w:pos="887"/>
              </w:tabs>
              <w:spacing w:line="340" w:lineRule="exact"/>
              <w:rPr>
                <w:rFonts w:ascii="Arial" w:hAnsi="Arial" w:cs="Arial"/>
                <w:sz w:val="20"/>
                <w:szCs w:val="20"/>
                <w:cs/>
              </w:rPr>
            </w:pPr>
            <w:r>
              <w:rPr>
                <w:rFonts w:ascii="Arial" w:hAnsi="Arial" w:cs="Arial"/>
                <w:sz w:val="20"/>
                <w:szCs w:val="20"/>
              </w:rPr>
              <w:t>44,274</w:t>
            </w: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21DC5">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Internet Based Business Group Co., Ltd.</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3,500</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tabs>
                <w:tab w:val="decimal" w:pos="887"/>
              </w:tabs>
              <w:spacing w:line="340" w:lineRule="exact"/>
              <w:rPr>
                <w:rFonts w:ascii="Arial" w:hAnsi="Arial" w:cs="Arial"/>
                <w:sz w:val="20"/>
                <w:szCs w:val="20"/>
                <w:cs/>
              </w:rPr>
            </w:pPr>
            <w:r>
              <w:rPr>
                <w:rFonts w:ascii="Arial" w:hAnsi="Arial" w:cs="Arial"/>
                <w:sz w:val="20"/>
                <w:szCs w:val="20"/>
              </w:rPr>
              <w:t>3,500</w:t>
            </w: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21DC5">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roofErr w:type="spellStart"/>
            <w:r>
              <w:rPr>
                <w:rFonts w:ascii="Arial" w:hAnsi="Arial" w:cs="Arial"/>
                <w:sz w:val="20"/>
                <w:szCs w:val="20"/>
              </w:rPr>
              <w:t>Prain</w:t>
            </w:r>
            <w:proofErr w:type="spellEnd"/>
            <w:r>
              <w:rPr>
                <w:rFonts w:ascii="Arial" w:hAnsi="Arial" w:cs="Arial"/>
                <w:sz w:val="20"/>
                <w:szCs w:val="20"/>
              </w:rPr>
              <w:t xml:space="preserve"> Fintech Company Limited</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21,000</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tabs>
                <w:tab w:val="decimal" w:pos="887"/>
              </w:tabs>
              <w:spacing w:line="340" w:lineRule="exact"/>
              <w:rPr>
                <w:rFonts w:ascii="Arial" w:hAnsi="Arial" w:cs="Arial"/>
                <w:sz w:val="20"/>
                <w:szCs w:val="20"/>
                <w:cs/>
              </w:rPr>
            </w:pPr>
            <w:r>
              <w:rPr>
                <w:rFonts w:ascii="Arial" w:hAnsi="Arial" w:cs="Arial"/>
                <w:sz w:val="20"/>
                <w:szCs w:val="20"/>
              </w:rPr>
              <w:t>21,000</w:t>
            </w: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21DC5">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roofErr w:type="spellStart"/>
            <w:r>
              <w:rPr>
                <w:rFonts w:ascii="Arial" w:hAnsi="Arial" w:cs="Arial"/>
                <w:sz w:val="20"/>
                <w:szCs w:val="20"/>
              </w:rPr>
              <w:t>DeepSparks</w:t>
            </w:r>
            <w:proofErr w:type="spellEnd"/>
            <w:r>
              <w:rPr>
                <w:rFonts w:ascii="Arial" w:hAnsi="Arial" w:cs="Arial"/>
                <w:sz w:val="20"/>
                <w:szCs w:val="20"/>
              </w:rPr>
              <w:t xml:space="preserve"> Company Limited</w:t>
            </w:r>
          </w:p>
        </w:tc>
        <w:tc>
          <w:tcPr>
            <w:tcW w:w="1170" w:type="dxa"/>
          </w:tcPr>
          <w:p w:rsidR="00BE0BA2" w:rsidRPr="00BE0BA2" w:rsidRDefault="00BE0BA2" w:rsidP="00BE0BA2">
            <w:pPr>
              <w:tabs>
                <w:tab w:val="decimal" w:pos="887"/>
              </w:tabs>
              <w:spacing w:line="380" w:lineRule="exact"/>
              <w:rPr>
                <w:rFonts w:ascii="Arial" w:hAnsi="Arial" w:cs="Arial"/>
                <w:sz w:val="20"/>
                <w:szCs w:val="20"/>
              </w:rPr>
            </w:pPr>
            <w:r w:rsidRPr="00BE0BA2">
              <w:rPr>
                <w:rFonts w:ascii="Arial" w:hAnsi="Arial" w:cs="Arial"/>
                <w:sz w:val="20"/>
                <w:szCs w:val="20"/>
              </w:rPr>
              <w:t>8,258</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tabs>
                <w:tab w:val="decimal" w:pos="887"/>
              </w:tabs>
              <w:spacing w:line="340" w:lineRule="exact"/>
              <w:rPr>
                <w:rFonts w:ascii="Arial" w:hAnsi="Arial" w:cs="Arial"/>
                <w:sz w:val="20"/>
                <w:szCs w:val="20"/>
                <w:cs/>
              </w:rPr>
            </w:pPr>
            <w:r>
              <w:rPr>
                <w:rFonts w:ascii="Arial" w:hAnsi="Arial" w:cs="Arial"/>
                <w:sz w:val="20"/>
                <w:szCs w:val="20"/>
              </w:rPr>
              <w:t>8,258</w:t>
            </w: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E0BA2">
        <w:tc>
          <w:tcPr>
            <w:tcW w:w="3960" w:type="dxa"/>
            <w:hideMark/>
          </w:tcPr>
          <w:p w:rsidR="00BE0BA2" w:rsidRDefault="00BE0BA2" w:rsidP="00BE0BA2">
            <w:pPr>
              <w:tabs>
                <w:tab w:val="left" w:pos="2880"/>
                <w:tab w:val="right" w:pos="5040"/>
                <w:tab w:val="right" w:pos="6390"/>
                <w:tab w:val="right" w:pos="8190"/>
              </w:tabs>
              <w:spacing w:line="340" w:lineRule="exact"/>
              <w:ind w:left="170" w:right="-43" w:hanging="170"/>
              <w:rPr>
                <w:rFonts w:ascii="Arial" w:hAnsi="Arial" w:cs="Arial"/>
                <w:sz w:val="20"/>
                <w:szCs w:val="20"/>
              </w:rPr>
            </w:pPr>
            <w:r>
              <w:rPr>
                <w:rFonts w:ascii="Arial" w:hAnsi="Arial" w:cs="Arial"/>
                <w:sz w:val="20"/>
                <w:szCs w:val="20"/>
              </w:rPr>
              <w:t>Road Accident Victims Protection    Company Limited</w:t>
            </w:r>
          </w:p>
        </w:tc>
        <w:tc>
          <w:tcPr>
            <w:tcW w:w="1170" w:type="dxa"/>
            <w:vAlign w:val="bottom"/>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122</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vAlign w:val="bottom"/>
            <w:hideMark/>
          </w:tcPr>
          <w:p w:rsidR="00BE0BA2" w:rsidRDefault="00BE0BA2" w:rsidP="00BE0BA2">
            <w:pPr>
              <w:pBdr>
                <w:bottom w:val="single" w:sz="4" w:space="1" w:color="auto"/>
              </w:pBdr>
              <w:tabs>
                <w:tab w:val="decimal" w:pos="887"/>
              </w:tabs>
              <w:spacing w:line="340" w:lineRule="exact"/>
              <w:rPr>
                <w:rFonts w:ascii="Arial" w:hAnsi="Arial" w:cs="Arial"/>
                <w:sz w:val="20"/>
                <w:szCs w:val="20"/>
                <w:cs/>
              </w:rPr>
            </w:pPr>
            <w:r>
              <w:rPr>
                <w:rFonts w:ascii="Arial" w:hAnsi="Arial" w:cs="Arial"/>
                <w:sz w:val="20"/>
                <w:szCs w:val="20"/>
              </w:rPr>
              <w:t>122</w:t>
            </w:r>
          </w:p>
        </w:tc>
        <w:tc>
          <w:tcPr>
            <w:tcW w:w="1170" w:type="dxa"/>
            <w:vAlign w:val="bottom"/>
          </w:tcPr>
          <w:p w:rsidR="00BE0BA2" w:rsidRDefault="00BE0BA2" w:rsidP="00BE0BA2">
            <w:pPr>
              <w:tabs>
                <w:tab w:val="decimal" w:pos="887"/>
              </w:tabs>
              <w:spacing w:line="340" w:lineRule="exact"/>
              <w:rPr>
                <w:rFonts w:ascii="Arial" w:hAnsi="Arial" w:cs="Arial"/>
                <w:sz w:val="20"/>
                <w:szCs w:val="20"/>
              </w:rPr>
            </w:pPr>
          </w:p>
        </w:tc>
      </w:tr>
      <w:tr w:rsidR="00BE0BA2" w:rsidTr="00B21DC5">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 xml:space="preserve">Total other investments </w:t>
            </w:r>
          </w:p>
        </w:tc>
        <w:tc>
          <w:tcPr>
            <w:tcW w:w="1170" w:type="dxa"/>
          </w:tcPr>
          <w:p w:rsidR="00BE0BA2" w:rsidRPr="00BE0BA2" w:rsidRDefault="00BE0BA2" w:rsidP="00BE0BA2">
            <w:pPr>
              <w:pBdr>
                <w:bottom w:val="sing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77,154</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pBdr>
                <w:bottom w:val="single" w:sz="4" w:space="1" w:color="auto"/>
              </w:pBdr>
              <w:tabs>
                <w:tab w:val="decimal" w:pos="887"/>
              </w:tabs>
              <w:spacing w:line="340" w:lineRule="exact"/>
              <w:rPr>
                <w:rFonts w:ascii="Arial" w:hAnsi="Arial" w:cs="Arial"/>
                <w:sz w:val="20"/>
                <w:szCs w:val="20"/>
                <w:cs/>
              </w:rPr>
            </w:pPr>
            <w:r>
              <w:rPr>
                <w:rFonts w:ascii="Arial" w:hAnsi="Arial" w:cs="Arial"/>
                <w:sz w:val="20"/>
                <w:szCs w:val="20"/>
              </w:rPr>
              <w:t>77,154</w:t>
            </w:r>
          </w:p>
        </w:tc>
        <w:tc>
          <w:tcPr>
            <w:tcW w:w="1170" w:type="dxa"/>
          </w:tcPr>
          <w:p w:rsidR="00BE0BA2" w:rsidRDefault="00BE0BA2" w:rsidP="00BE0BA2">
            <w:pPr>
              <w:tabs>
                <w:tab w:val="decimal" w:pos="887"/>
              </w:tabs>
              <w:spacing w:line="340" w:lineRule="exact"/>
              <w:rPr>
                <w:rFonts w:ascii="Arial" w:hAnsi="Arial" w:cs="Arial"/>
                <w:sz w:val="20"/>
                <w:szCs w:val="20"/>
              </w:rPr>
            </w:pPr>
          </w:p>
        </w:tc>
      </w:tr>
      <w:tr w:rsidR="00BE0BA2" w:rsidTr="00B21DC5">
        <w:tc>
          <w:tcPr>
            <w:tcW w:w="3960" w:type="dxa"/>
            <w:hideMark/>
          </w:tcPr>
          <w:p w:rsidR="00BE0BA2" w:rsidRDefault="00BE0BA2" w:rsidP="00BE0BA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Pr>
                <w:rFonts w:ascii="Arial" w:hAnsi="Arial" w:cs="Arial"/>
                <w:b/>
                <w:bCs/>
                <w:sz w:val="20"/>
                <w:szCs w:val="20"/>
              </w:rPr>
              <w:t xml:space="preserve">Total other long-term investments </w:t>
            </w:r>
          </w:p>
        </w:tc>
        <w:tc>
          <w:tcPr>
            <w:tcW w:w="1170" w:type="dxa"/>
          </w:tcPr>
          <w:p w:rsidR="00BE0BA2" w:rsidRPr="00BE0BA2" w:rsidRDefault="00BE0BA2" w:rsidP="00BE0BA2">
            <w:pPr>
              <w:pBdr>
                <w:bottom w:val="double" w:sz="4" w:space="1" w:color="auto"/>
              </w:pBdr>
              <w:tabs>
                <w:tab w:val="decimal" w:pos="887"/>
              </w:tabs>
              <w:spacing w:line="380" w:lineRule="exact"/>
              <w:rPr>
                <w:rFonts w:ascii="Arial" w:hAnsi="Arial" w:cs="Arial"/>
                <w:sz w:val="20"/>
                <w:szCs w:val="20"/>
              </w:rPr>
            </w:pPr>
            <w:r w:rsidRPr="00BE0BA2">
              <w:rPr>
                <w:rFonts w:ascii="Arial" w:hAnsi="Arial" w:cs="Arial"/>
                <w:sz w:val="20"/>
                <w:szCs w:val="20"/>
              </w:rPr>
              <w:t>109,478</w:t>
            </w:r>
          </w:p>
        </w:tc>
        <w:tc>
          <w:tcPr>
            <w:tcW w:w="1170" w:type="dxa"/>
          </w:tcPr>
          <w:p w:rsidR="00BE0BA2" w:rsidRPr="00BE0BA2" w:rsidRDefault="00BE0BA2" w:rsidP="00BE0BA2">
            <w:pPr>
              <w:tabs>
                <w:tab w:val="decimal" w:pos="887"/>
              </w:tabs>
              <w:spacing w:line="380" w:lineRule="exact"/>
              <w:rPr>
                <w:rFonts w:ascii="Arial" w:hAnsi="Arial" w:cs="Arial"/>
                <w:sz w:val="20"/>
                <w:szCs w:val="20"/>
              </w:rPr>
            </w:pPr>
          </w:p>
        </w:tc>
        <w:tc>
          <w:tcPr>
            <w:tcW w:w="1170" w:type="dxa"/>
            <w:hideMark/>
          </w:tcPr>
          <w:p w:rsidR="00BE0BA2" w:rsidRDefault="00BE0BA2" w:rsidP="00BE0BA2">
            <w:pPr>
              <w:pBdr>
                <w:bottom w:val="double" w:sz="4" w:space="1" w:color="auto"/>
              </w:pBdr>
              <w:tabs>
                <w:tab w:val="decimal" w:pos="887"/>
              </w:tabs>
              <w:spacing w:line="340" w:lineRule="exact"/>
              <w:rPr>
                <w:rFonts w:ascii="Arial" w:hAnsi="Arial" w:cs="Arial"/>
                <w:sz w:val="20"/>
                <w:szCs w:val="20"/>
                <w:cs/>
              </w:rPr>
            </w:pPr>
            <w:r>
              <w:rPr>
                <w:rFonts w:ascii="Arial" w:hAnsi="Arial" w:cs="Arial"/>
                <w:sz w:val="20"/>
                <w:szCs w:val="20"/>
              </w:rPr>
              <w:t>97,047</w:t>
            </w:r>
          </w:p>
        </w:tc>
        <w:tc>
          <w:tcPr>
            <w:tcW w:w="1170" w:type="dxa"/>
          </w:tcPr>
          <w:p w:rsidR="00BE0BA2" w:rsidRDefault="00BE0BA2" w:rsidP="00BE0BA2">
            <w:pPr>
              <w:tabs>
                <w:tab w:val="decimal" w:pos="887"/>
              </w:tabs>
              <w:spacing w:line="340" w:lineRule="exact"/>
              <w:rPr>
                <w:rFonts w:ascii="Arial" w:hAnsi="Arial" w:cs="Arial"/>
                <w:sz w:val="20"/>
                <w:szCs w:val="20"/>
              </w:rPr>
            </w:pPr>
          </w:p>
        </w:tc>
      </w:tr>
    </w:tbl>
    <w:p w:rsidR="00890226" w:rsidRDefault="00890226" w:rsidP="00C97784">
      <w:pPr>
        <w:overflowPunct/>
        <w:autoSpaceDE/>
        <w:autoSpaceDN/>
        <w:adjustRightInd/>
        <w:spacing w:before="240" w:after="120"/>
        <w:ind w:left="547" w:hanging="547"/>
        <w:textAlignment w:val="auto"/>
        <w:rPr>
          <w:rFonts w:ascii="Arial" w:hAnsi="Arial" w:cs="Arial"/>
          <w:b/>
          <w:bCs/>
          <w:sz w:val="22"/>
          <w:szCs w:val="22"/>
        </w:rPr>
      </w:pPr>
    </w:p>
    <w:p w:rsidR="00890226" w:rsidRDefault="0089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560FF9" w:rsidP="00C97784">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lastRenderedPageBreak/>
        <w:t>19</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properties</w:t>
      </w:r>
    </w:p>
    <w:p w:rsidR="00145CC4" w:rsidRPr="00B73BE3" w:rsidRDefault="00145CC4" w:rsidP="00145CC4">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property</w:t>
      </w:r>
      <w:r w:rsidRPr="00D17593">
        <w:rPr>
          <w:rFonts w:ascii="Arial" w:eastAsia="Arial Unicode MS" w:hAnsi="Arial" w:cs="Arial"/>
          <w:sz w:val="22"/>
          <w:szCs w:val="22"/>
        </w:rPr>
        <w:t xml:space="preserve"> account during the </w:t>
      </w:r>
      <w:r w:rsidR="00000A1F">
        <w:rPr>
          <w:rFonts w:ascii="Arial" w:eastAsia="Arial Unicode MS" w:hAnsi="Arial" w:cs="Arial"/>
          <w:sz w:val="22"/>
          <w:szCs w:val="22"/>
        </w:rPr>
        <w:t>six</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A052B6">
        <w:rPr>
          <w:rFonts w:ascii="Arial" w:hAnsi="Arial" w:cs="Arial"/>
          <w:sz w:val="22"/>
          <w:szCs w:val="22"/>
        </w:rPr>
        <w:t>30 June</w:t>
      </w:r>
      <w:r w:rsidR="007E68A5">
        <w:rPr>
          <w:rFonts w:ascii="Arial" w:hAnsi="Arial" w:cs="Arial"/>
          <w:sz w:val="22"/>
          <w:szCs w:val="22"/>
        </w:rPr>
        <w:t xml:space="preserve"> 2019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8730" w:type="dxa"/>
        <w:tblInd w:w="468" w:type="dxa"/>
        <w:tblLayout w:type="fixed"/>
        <w:tblLook w:val="04A0" w:firstRow="1" w:lastRow="0" w:firstColumn="1" w:lastColumn="0" w:noHBand="0" w:noVBand="1"/>
      </w:tblPr>
      <w:tblGrid>
        <w:gridCol w:w="1980"/>
        <w:gridCol w:w="2340"/>
        <w:gridCol w:w="2142"/>
        <w:gridCol w:w="2268"/>
      </w:tblGrid>
      <w:tr w:rsidR="001E5093" w:rsidRPr="007A7BED" w:rsidTr="001E5093">
        <w:trPr>
          <w:cantSplit/>
        </w:trPr>
        <w:tc>
          <w:tcPr>
            <w:tcW w:w="1980" w:type="dxa"/>
          </w:tcPr>
          <w:p w:rsidR="001E5093" w:rsidRPr="00400A96" w:rsidRDefault="001E5093" w:rsidP="00F72CE8">
            <w:pPr>
              <w:tabs>
                <w:tab w:val="decimal" w:pos="1735"/>
              </w:tabs>
              <w:overflowPunct/>
              <w:spacing w:line="360" w:lineRule="exact"/>
              <w:jc w:val="right"/>
              <w:textAlignment w:val="auto"/>
              <w:rPr>
                <w:rFonts w:ascii="Arial" w:hAnsi="Arial" w:cs="Arial"/>
                <w:sz w:val="22"/>
                <w:szCs w:val="22"/>
              </w:rPr>
            </w:pPr>
          </w:p>
        </w:tc>
        <w:tc>
          <w:tcPr>
            <w:tcW w:w="6750" w:type="dxa"/>
            <w:gridSpan w:val="3"/>
            <w:hideMark/>
          </w:tcPr>
          <w:p w:rsidR="001E5093" w:rsidRPr="00400A96" w:rsidRDefault="001E5093" w:rsidP="00F72CE8">
            <w:pPr>
              <w:tabs>
                <w:tab w:val="decimal" w:pos="1735"/>
              </w:tabs>
              <w:overflowPunct/>
              <w:spacing w:line="360" w:lineRule="exact"/>
              <w:jc w:val="right"/>
              <w:textAlignment w:val="auto"/>
              <w:rPr>
                <w:rFonts w:ascii="Arial" w:hAnsi="Arial" w:cs="Arial"/>
                <w:sz w:val="22"/>
                <w:szCs w:val="22"/>
              </w:rPr>
            </w:pPr>
            <w:r w:rsidRPr="00400A96">
              <w:rPr>
                <w:rFonts w:ascii="Arial" w:hAnsi="Arial" w:cs="Arial"/>
                <w:sz w:val="22"/>
                <w:szCs w:val="22"/>
              </w:rPr>
              <w:t>(Unit: Thousand Baht)</w:t>
            </w:r>
          </w:p>
        </w:tc>
      </w:tr>
      <w:tr w:rsidR="001E5093" w:rsidRPr="007A7BED" w:rsidTr="00F76D42">
        <w:trPr>
          <w:cantSplit/>
        </w:trPr>
        <w:tc>
          <w:tcPr>
            <w:tcW w:w="4320" w:type="dxa"/>
            <w:gridSpan w:val="2"/>
          </w:tcPr>
          <w:p w:rsidR="001E5093" w:rsidRPr="00400A96" w:rsidRDefault="001E5093" w:rsidP="00F72CE8">
            <w:pPr>
              <w:tabs>
                <w:tab w:val="left" w:pos="540"/>
              </w:tabs>
              <w:spacing w:line="360" w:lineRule="exact"/>
              <w:ind w:left="32" w:right="389" w:firstLine="7"/>
              <w:textAlignment w:val="auto"/>
              <w:rPr>
                <w:rFonts w:ascii="Arial" w:hAnsi="Arial" w:cs="Arial"/>
                <w:sz w:val="22"/>
                <w:szCs w:val="22"/>
              </w:rPr>
            </w:pPr>
          </w:p>
        </w:tc>
        <w:tc>
          <w:tcPr>
            <w:tcW w:w="2142" w:type="dxa"/>
            <w:vAlign w:val="bottom"/>
            <w:hideMark/>
          </w:tcPr>
          <w:p w:rsidR="001E5093" w:rsidRPr="00400A96" w:rsidRDefault="001E5093" w:rsidP="00F72CE8">
            <w:pPr>
              <w:pBdr>
                <w:bottom w:val="single" w:sz="4" w:space="1" w:color="auto"/>
              </w:pBdr>
              <w:tabs>
                <w:tab w:val="left" w:pos="600"/>
                <w:tab w:val="left" w:pos="900"/>
                <w:tab w:val="right" w:pos="7280"/>
                <w:tab w:val="right" w:pos="8540"/>
              </w:tabs>
              <w:overflowPunct/>
              <w:spacing w:line="360" w:lineRule="exact"/>
              <w:ind w:right="-45"/>
              <w:jc w:val="center"/>
              <w:textAlignment w:val="auto"/>
              <w:rPr>
                <w:rFonts w:ascii="Arial" w:hAnsi="Arial" w:cs="Arial"/>
                <w:sz w:val="22"/>
                <w:szCs w:val="22"/>
              </w:rPr>
            </w:pPr>
            <w:r w:rsidRPr="00400A96">
              <w:rPr>
                <w:rFonts w:ascii="Arial" w:hAnsi="Arial" w:cs="Arial"/>
                <w:sz w:val="22"/>
                <w:szCs w:val="22"/>
              </w:rPr>
              <w:t xml:space="preserve">Consolidated </w:t>
            </w:r>
            <w:r>
              <w:rPr>
                <w:rFonts w:ascii="Arial" w:hAnsi="Arial" w:cs="Arial"/>
                <w:sz w:val="22"/>
                <w:szCs w:val="22"/>
              </w:rPr>
              <w:br/>
            </w:r>
            <w:r w:rsidRPr="00400A96">
              <w:rPr>
                <w:rFonts w:ascii="Arial" w:hAnsi="Arial" w:cs="Arial"/>
                <w:sz w:val="22"/>
                <w:szCs w:val="22"/>
              </w:rPr>
              <w:t>financial statements</w:t>
            </w:r>
          </w:p>
        </w:tc>
        <w:tc>
          <w:tcPr>
            <w:tcW w:w="2268" w:type="dxa"/>
            <w:vAlign w:val="bottom"/>
          </w:tcPr>
          <w:p w:rsidR="001E5093" w:rsidRPr="00400A96" w:rsidRDefault="001E5093" w:rsidP="00F72CE8">
            <w:pPr>
              <w:pBdr>
                <w:bottom w:val="single" w:sz="4" w:space="1" w:color="auto"/>
              </w:pBdr>
              <w:tabs>
                <w:tab w:val="left" w:pos="600"/>
                <w:tab w:val="left" w:pos="900"/>
                <w:tab w:val="right" w:pos="7280"/>
                <w:tab w:val="right" w:pos="8540"/>
              </w:tabs>
              <w:overflowPunct/>
              <w:spacing w:line="360" w:lineRule="exact"/>
              <w:ind w:right="-45"/>
              <w:jc w:val="center"/>
              <w:textAlignment w:val="auto"/>
              <w:rPr>
                <w:rFonts w:ascii="Arial" w:hAnsi="Arial" w:cs="Arial"/>
                <w:sz w:val="22"/>
                <w:szCs w:val="22"/>
              </w:rPr>
            </w:pPr>
            <w:r>
              <w:rPr>
                <w:rFonts w:ascii="Arial" w:hAnsi="Arial" w:cs="Arial"/>
                <w:sz w:val="22"/>
                <w:szCs w:val="22"/>
              </w:rPr>
              <w:t>Separate</w:t>
            </w:r>
            <w:r w:rsidRPr="00400A96">
              <w:rPr>
                <w:rFonts w:ascii="Arial" w:hAnsi="Arial" w:cs="Arial"/>
                <w:sz w:val="22"/>
                <w:szCs w:val="22"/>
              </w:rPr>
              <w:t xml:space="preserve"> </w:t>
            </w:r>
            <w:r>
              <w:rPr>
                <w:rFonts w:ascii="Arial" w:hAnsi="Arial" w:cs="Arial"/>
                <w:sz w:val="22"/>
                <w:szCs w:val="22"/>
              </w:rPr>
              <w:br/>
            </w:r>
            <w:r w:rsidRPr="00400A96">
              <w:rPr>
                <w:rFonts w:ascii="Arial" w:hAnsi="Arial" w:cs="Arial"/>
                <w:sz w:val="22"/>
                <w:szCs w:val="22"/>
              </w:rPr>
              <w:t>financial statements</w:t>
            </w:r>
          </w:p>
        </w:tc>
      </w:tr>
      <w:tr w:rsidR="001E5093" w:rsidRPr="007A7BED" w:rsidTr="00F76D42">
        <w:trPr>
          <w:trHeight w:val="80"/>
        </w:trPr>
        <w:tc>
          <w:tcPr>
            <w:tcW w:w="4320" w:type="dxa"/>
            <w:gridSpan w:val="2"/>
          </w:tcPr>
          <w:p w:rsidR="001E5093" w:rsidRPr="00D17593" w:rsidRDefault="001E5093" w:rsidP="00F72CE8">
            <w:pPr>
              <w:spacing w:line="360" w:lineRule="exact"/>
              <w:ind w:left="72" w:right="29"/>
              <w:jc w:val="both"/>
              <w:rPr>
                <w:rFonts w:ascii="Arial" w:hAnsi="Arial" w:cs="Arial"/>
                <w:sz w:val="22"/>
                <w:szCs w:val="22"/>
              </w:rPr>
            </w:pPr>
            <w:r w:rsidRPr="00D17593">
              <w:rPr>
                <w:rFonts w:ascii="Arial" w:hAnsi="Arial" w:cs="Arial"/>
                <w:sz w:val="22"/>
                <w:szCs w:val="22"/>
              </w:rPr>
              <w:t>Net</w:t>
            </w:r>
            <w:r>
              <w:rPr>
                <w:rFonts w:ascii="Arial" w:hAnsi="Arial" w:cs="Arial"/>
                <w:sz w:val="22"/>
                <w:szCs w:val="22"/>
              </w:rPr>
              <w:t xml:space="preserve"> book value as at 1 January 201</w:t>
            </w:r>
            <w:r w:rsidR="007E68A5">
              <w:rPr>
                <w:rFonts w:ascii="Arial" w:hAnsi="Arial" w:cs="Arial"/>
                <w:sz w:val="22"/>
                <w:szCs w:val="22"/>
              </w:rPr>
              <w:t>9</w:t>
            </w:r>
          </w:p>
        </w:tc>
        <w:tc>
          <w:tcPr>
            <w:tcW w:w="2142" w:type="dxa"/>
            <w:vAlign w:val="bottom"/>
          </w:tcPr>
          <w:p w:rsidR="001E5093" w:rsidRPr="00D17593" w:rsidRDefault="00B21DC5" w:rsidP="00F72CE8">
            <w:pP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518,800</w:t>
            </w:r>
          </w:p>
        </w:tc>
        <w:tc>
          <w:tcPr>
            <w:tcW w:w="2268" w:type="dxa"/>
          </w:tcPr>
          <w:p w:rsidR="001E5093" w:rsidRPr="00D17593" w:rsidRDefault="00D92C9D" w:rsidP="00F72CE8">
            <w:pP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383,590</w:t>
            </w:r>
          </w:p>
        </w:tc>
      </w:tr>
      <w:tr w:rsidR="009A2F52" w:rsidRPr="007A7BED" w:rsidTr="00F76D42">
        <w:tc>
          <w:tcPr>
            <w:tcW w:w="4320" w:type="dxa"/>
            <w:gridSpan w:val="2"/>
          </w:tcPr>
          <w:p w:rsidR="009A2F52" w:rsidRPr="00D17593" w:rsidRDefault="00D220E0" w:rsidP="009A2F52">
            <w:pPr>
              <w:spacing w:line="360" w:lineRule="exact"/>
              <w:ind w:left="72" w:right="29"/>
              <w:jc w:val="both"/>
              <w:rPr>
                <w:rFonts w:ascii="Arial" w:hAnsi="Arial" w:cs="Arial"/>
                <w:sz w:val="22"/>
                <w:szCs w:val="22"/>
              </w:rPr>
            </w:pPr>
            <w:r>
              <w:rPr>
                <w:rFonts w:ascii="Arial" w:eastAsia="Arial Unicode MS" w:hAnsi="Arial" w:cs="Arial"/>
                <w:sz w:val="22"/>
                <w:szCs w:val="22"/>
              </w:rPr>
              <w:t>Invest during the period</w:t>
            </w:r>
          </w:p>
        </w:tc>
        <w:tc>
          <w:tcPr>
            <w:tcW w:w="2142" w:type="dxa"/>
          </w:tcPr>
          <w:p w:rsidR="009A2F52" w:rsidRPr="009A2F52" w:rsidRDefault="00B21DC5" w:rsidP="009A2F52">
            <w:pPr>
              <w:pBdr>
                <w:bottom w:val="single" w:sz="4" w:space="1" w:color="auto"/>
              </w:pBd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19</w:t>
            </w:r>
          </w:p>
        </w:tc>
        <w:tc>
          <w:tcPr>
            <w:tcW w:w="2268" w:type="dxa"/>
          </w:tcPr>
          <w:p w:rsidR="009A2F52" w:rsidRPr="009A2F52" w:rsidRDefault="00BE0BA2" w:rsidP="009A2F52">
            <w:pPr>
              <w:pBdr>
                <w:bottom w:val="single" w:sz="4" w:space="1" w:color="auto"/>
              </w:pBd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w:t>
            </w:r>
          </w:p>
        </w:tc>
      </w:tr>
      <w:tr w:rsidR="009A2F52" w:rsidRPr="007A7BED" w:rsidTr="00F76D42">
        <w:tc>
          <w:tcPr>
            <w:tcW w:w="4320" w:type="dxa"/>
            <w:gridSpan w:val="2"/>
          </w:tcPr>
          <w:p w:rsidR="009A2F52" w:rsidRPr="00D17593" w:rsidRDefault="009A2F52" w:rsidP="009A2F52">
            <w:pPr>
              <w:spacing w:line="360" w:lineRule="exact"/>
              <w:ind w:left="72" w:right="29"/>
              <w:jc w:val="both"/>
              <w:rPr>
                <w:rFonts w:ascii="Arial" w:hAnsi="Arial" w:cs="Arial"/>
                <w:sz w:val="22"/>
                <w:szCs w:val="22"/>
                <w:cs/>
              </w:rPr>
            </w:pPr>
            <w:r w:rsidRPr="00D17593">
              <w:rPr>
                <w:rFonts w:ascii="Arial" w:hAnsi="Arial" w:cs="Arial"/>
                <w:sz w:val="22"/>
                <w:szCs w:val="22"/>
              </w:rPr>
              <w:t xml:space="preserve">Net book value as at </w:t>
            </w:r>
            <w:r w:rsidR="00A052B6">
              <w:rPr>
                <w:rFonts w:ascii="Arial" w:hAnsi="Arial" w:cs="Arial"/>
                <w:sz w:val="22"/>
                <w:szCs w:val="22"/>
              </w:rPr>
              <w:t>30 June</w:t>
            </w:r>
            <w:r>
              <w:rPr>
                <w:rFonts w:ascii="Arial" w:hAnsi="Arial" w:cs="Arial"/>
                <w:sz w:val="22"/>
                <w:szCs w:val="22"/>
              </w:rPr>
              <w:t xml:space="preserve"> 2019</w:t>
            </w:r>
          </w:p>
        </w:tc>
        <w:tc>
          <w:tcPr>
            <w:tcW w:w="2142" w:type="dxa"/>
          </w:tcPr>
          <w:p w:rsidR="009A2F52" w:rsidRPr="009A2F52" w:rsidRDefault="00B21DC5" w:rsidP="009A2F52">
            <w:pPr>
              <w:pBdr>
                <w:bottom w:val="double" w:sz="6" w:space="1" w:color="auto"/>
              </w:pBd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518,819</w:t>
            </w:r>
          </w:p>
        </w:tc>
        <w:tc>
          <w:tcPr>
            <w:tcW w:w="2268" w:type="dxa"/>
          </w:tcPr>
          <w:p w:rsidR="009A2F52" w:rsidRPr="009A2F52" w:rsidRDefault="00BE0BA2" w:rsidP="009A2F52">
            <w:pPr>
              <w:pBdr>
                <w:bottom w:val="double" w:sz="6" w:space="1" w:color="auto"/>
              </w:pBdr>
              <w:tabs>
                <w:tab w:val="decimal" w:pos="1872"/>
              </w:tabs>
              <w:overflowPunct/>
              <w:spacing w:line="360" w:lineRule="exact"/>
              <w:textAlignment w:val="auto"/>
              <w:rPr>
                <w:rFonts w:ascii="Arial" w:hAnsi="Arial" w:cs="Browallia New"/>
                <w:sz w:val="22"/>
                <w:szCs w:val="28"/>
              </w:rPr>
            </w:pPr>
            <w:r>
              <w:rPr>
                <w:rFonts w:ascii="Arial" w:hAnsi="Arial" w:cs="Browallia New"/>
                <w:sz w:val="22"/>
                <w:szCs w:val="28"/>
              </w:rPr>
              <w:t>383,590</w:t>
            </w:r>
          </w:p>
        </w:tc>
      </w:tr>
    </w:tbl>
    <w:p w:rsidR="004B2506" w:rsidRPr="009B46A5" w:rsidRDefault="00C97784" w:rsidP="004B250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560FF9">
        <w:rPr>
          <w:rFonts w:ascii="Arial" w:hAnsi="Arial" w:cs="Arial"/>
          <w:sz w:val="22"/>
          <w:szCs w:val="22"/>
        </w:rPr>
        <w:t>29</w:t>
      </w:r>
      <w:r w:rsidR="004B2506">
        <w:rPr>
          <w:rFonts w:ascii="Arial" w:hAnsi="Arial" w:cs="Arial"/>
          <w:sz w:val="22"/>
          <w:szCs w:val="22"/>
        </w:rPr>
        <w:t>.</w:t>
      </w:r>
    </w:p>
    <w:p w:rsidR="00C97784" w:rsidRPr="003A23F0" w:rsidRDefault="004B2506" w:rsidP="004B2506">
      <w:pPr>
        <w:overflowPunct/>
        <w:autoSpaceDE/>
        <w:autoSpaceDN/>
        <w:adjustRightInd/>
        <w:spacing w:before="120" w:after="120" w:line="380" w:lineRule="exact"/>
        <w:ind w:left="547" w:hanging="547"/>
        <w:jc w:val="thaiDistribute"/>
        <w:textAlignment w:val="auto"/>
        <w:rPr>
          <w:rFonts w:ascii="Arial" w:hAnsi="Arial" w:cs="Arial"/>
          <w:color w:val="000000"/>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properties amounting to Baht</w:t>
      </w:r>
      <w:r w:rsidR="00B21DC5">
        <w:rPr>
          <w:rFonts w:ascii="Arial" w:hAnsi="Arial" w:cs="Arial"/>
          <w:sz w:val="22"/>
          <w:szCs w:val="22"/>
        </w:rPr>
        <w:t xml:space="preserve"> 519</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201</w:t>
      </w:r>
      <w:r w:rsidR="007E68A5">
        <w:rPr>
          <w:rFonts w:ascii="Arial" w:hAnsi="Arial" w:cs="Arial"/>
          <w:sz w:val="22"/>
          <w:szCs w:val="22"/>
        </w:rPr>
        <w:t>8</w:t>
      </w:r>
      <w:r w:rsidR="00C97784" w:rsidRPr="003A23F0">
        <w:rPr>
          <w:rFonts w:ascii="Arial" w:hAnsi="Arial" w:cs="Arial"/>
          <w:sz w:val="22"/>
          <w:szCs w:val="22"/>
        </w:rPr>
        <w:t xml:space="preserve">: Baht </w:t>
      </w:r>
      <w:r w:rsidR="007E68A5">
        <w:rPr>
          <w:rFonts w:ascii="Arial" w:hAnsi="Arial" w:cs="Arial"/>
          <w:sz w:val="22"/>
          <w:szCs w:val="22"/>
        </w:rPr>
        <w:t>519</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overdrafts and</w:t>
      </w:r>
      <w:r w:rsidR="00C97784" w:rsidRPr="003A23F0">
        <w:rPr>
          <w:rFonts w:ascii="Arial" w:hAnsi="Arial" w:cs="Arial"/>
          <w:sz w:val="22"/>
          <w:szCs w:val="22"/>
        </w:rPr>
        <w:t xml:space="preserve"> </w:t>
      </w:r>
      <w:r w:rsidR="00C97784">
        <w:rPr>
          <w:rFonts w:ascii="Arial" w:hAnsi="Arial" w:cs="Arial"/>
          <w:sz w:val="22"/>
          <w:szCs w:val="22"/>
        </w:rPr>
        <w:t xml:space="preserve">    long-term loans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423DCE">
        <w:rPr>
          <w:rFonts w:ascii="Arial" w:hAnsi="Arial" w:cs="Arial"/>
          <w:sz w:val="22"/>
          <w:szCs w:val="22"/>
        </w:rPr>
        <w:t>5</w:t>
      </w:r>
      <w:r w:rsidR="00C97784">
        <w:rPr>
          <w:rFonts w:ascii="Arial" w:hAnsi="Arial" w:cs="Arial"/>
          <w:sz w:val="22"/>
          <w:szCs w:val="22"/>
        </w:rPr>
        <w:t xml:space="preserve"> and </w:t>
      </w:r>
      <w:r w:rsidR="00560FF9">
        <w:rPr>
          <w:rFonts w:ascii="Arial" w:hAnsi="Arial" w:cs="Arial"/>
          <w:sz w:val="22"/>
          <w:szCs w:val="22"/>
        </w:rPr>
        <w:t>29</w:t>
      </w:r>
      <w:r w:rsidR="00C97784">
        <w:rPr>
          <w:rFonts w:ascii="Arial" w:hAnsi="Arial" w:cs="Arial"/>
          <w:sz w:val="22"/>
          <w:szCs w:val="22"/>
        </w:rPr>
        <w:t>.</w:t>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000A1F">
        <w:rPr>
          <w:rFonts w:ascii="Arial" w:hAnsi="Arial" w:cs="Arial"/>
          <w:sz w:val="22"/>
          <w:szCs w:val="22"/>
        </w:rPr>
        <w:t>six</w:t>
      </w:r>
      <w:r w:rsidRPr="003A23F0">
        <w:rPr>
          <w:rFonts w:ascii="Arial" w:hAnsi="Arial" w:cs="Arial"/>
          <w:sz w:val="22"/>
          <w:szCs w:val="22"/>
        </w:rPr>
        <w:t>-month period ended</w:t>
      </w:r>
      <w:r w:rsidR="00145CC4">
        <w:rPr>
          <w:rFonts w:ascii="Arial" w:hAnsi="Arial" w:cs="Arial"/>
          <w:sz w:val="22"/>
          <w:szCs w:val="22"/>
        </w:rPr>
        <w:t xml:space="preserve"> </w:t>
      </w:r>
      <w:r w:rsidR="00A052B6">
        <w:rPr>
          <w:rFonts w:ascii="Arial" w:hAnsi="Arial" w:cs="Arial"/>
          <w:sz w:val="22"/>
          <w:szCs w:val="22"/>
        </w:rPr>
        <w:t>30 June</w:t>
      </w:r>
      <w:r w:rsidR="007E68A5">
        <w:rPr>
          <w:rFonts w:ascii="Arial" w:hAnsi="Arial" w:cs="Arial"/>
          <w:sz w:val="22"/>
          <w:szCs w:val="22"/>
        </w:rPr>
        <w:t xml:space="preserve"> 2019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693CA8">
      <w:pPr>
        <w:tabs>
          <w:tab w:val="left" w:pos="900"/>
        </w:tabs>
        <w:spacing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pPr w:leftFromText="180" w:rightFromText="180" w:vertAnchor="text" w:tblpX="576" w:tblpY="1"/>
        <w:tblOverlap w:val="never"/>
        <w:tblW w:w="8658" w:type="dxa"/>
        <w:tblLayout w:type="fixed"/>
        <w:tblLook w:val="0000" w:firstRow="0" w:lastRow="0" w:firstColumn="0" w:lastColumn="0" w:noHBand="0" w:noVBand="0"/>
      </w:tblPr>
      <w:tblGrid>
        <w:gridCol w:w="4248"/>
        <w:gridCol w:w="2205"/>
        <w:gridCol w:w="2205"/>
      </w:tblGrid>
      <w:tr w:rsidR="00C97784" w:rsidRPr="007E68A5" w:rsidTr="00B76BD9">
        <w:tc>
          <w:tcPr>
            <w:tcW w:w="4248" w:type="dxa"/>
          </w:tcPr>
          <w:p w:rsidR="00C97784" w:rsidRPr="007E68A5" w:rsidRDefault="00C97784" w:rsidP="007E68A5">
            <w:pPr>
              <w:spacing w:line="320" w:lineRule="exact"/>
              <w:ind w:left="-14" w:right="-14" w:firstLine="14"/>
              <w:rPr>
                <w:rFonts w:ascii="Arial" w:hAnsi="Arial" w:cs="Arial"/>
                <w:color w:val="000000"/>
                <w:sz w:val="20"/>
                <w:szCs w:val="20"/>
              </w:rPr>
            </w:pPr>
          </w:p>
        </w:tc>
        <w:tc>
          <w:tcPr>
            <w:tcW w:w="2205" w:type="dxa"/>
          </w:tcPr>
          <w:p w:rsidR="00C97784" w:rsidRPr="007E68A5" w:rsidRDefault="00C97784" w:rsidP="007E68A5">
            <w:pPr>
              <w:pBdr>
                <w:bottom w:val="single" w:sz="6" w:space="1" w:color="auto"/>
              </w:pBdr>
              <w:spacing w:line="32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7E68A5">
            <w:pPr>
              <w:pBdr>
                <w:bottom w:val="single" w:sz="6" w:space="1" w:color="auto"/>
              </w:pBdr>
              <w:spacing w:line="32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6F7EC6">
        <w:tc>
          <w:tcPr>
            <w:tcW w:w="4248" w:type="dxa"/>
          </w:tcPr>
          <w:p w:rsidR="00D92C9D" w:rsidRPr="007E68A5" w:rsidRDefault="00D92C9D" w:rsidP="00D92C9D">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2019</w:t>
            </w:r>
          </w:p>
        </w:tc>
        <w:tc>
          <w:tcPr>
            <w:tcW w:w="2205"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923,601</w:t>
            </w:r>
          </w:p>
        </w:tc>
        <w:tc>
          <w:tcPr>
            <w:tcW w:w="2205"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48,46</w:t>
            </w:r>
            <w:r w:rsidR="00DF3334">
              <w:rPr>
                <w:rFonts w:ascii="Arial" w:hAnsi="Arial" w:cs="Arial"/>
                <w:sz w:val="20"/>
                <w:szCs w:val="20"/>
              </w:rPr>
              <w:t>2</w:t>
            </w:r>
          </w:p>
        </w:tc>
      </w:tr>
      <w:tr w:rsidR="009A2F52" w:rsidRPr="007E68A5" w:rsidTr="006F7EC6">
        <w:tc>
          <w:tcPr>
            <w:tcW w:w="4248" w:type="dxa"/>
          </w:tcPr>
          <w:p w:rsidR="009A2F52" w:rsidRPr="007E68A5" w:rsidRDefault="009A2F52" w:rsidP="009A2F52">
            <w:pPr>
              <w:spacing w:line="320" w:lineRule="exact"/>
              <w:ind w:left="180" w:right="-14" w:hanging="180"/>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rsidR="009A2F52" w:rsidRPr="009A2F52" w:rsidRDefault="00812238" w:rsidP="009A2F52">
            <w:pPr>
              <w:tabs>
                <w:tab w:val="decimal" w:pos="1692"/>
              </w:tabs>
              <w:spacing w:line="360" w:lineRule="exact"/>
              <w:ind w:left="-14" w:firstLine="14"/>
              <w:rPr>
                <w:rFonts w:ascii="Arial" w:hAnsi="Arial" w:cs="Arial"/>
                <w:sz w:val="20"/>
                <w:szCs w:val="20"/>
              </w:rPr>
            </w:pPr>
            <w:r>
              <w:rPr>
                <w:rFonts w:ascii="Arial" w:hAnsi="Arial" w:cs="Arial"/>
                <w:sz w:val="20"/>
                <w:szCs w:val="20"/>
              </w:rPr>
              <w:t>96,595</w:t>
            </w:r>
          </w:p>
        </w:tc>
        <w:tc>
          <w:tcPr>
            <w:tcW w:w="2205"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182</w:t>
            </w:r>
          </w:p>
        </w:tc>
      </w:tr>
      <w:tr w:rsidR="009A2F52" w:rsidRPr="007E68A5" w:rsidTr="006F7EC6">
        <w:tc>
          <w:tcPr>
            <w:tcW w:w="4248" w:type="dxa"/>
          </w:tcPr>
          <w:p w:rsidR="009A2F52" w:rsidRPr="007E68A5" w:rsidRDefault="009A2F52" w:rsidP="009A2F52">
            <w:pPr>
              <w:spacing w:line="32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sidR="00BE19DF">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rsidR="009A2F52" w:rsidRPr="009A2F52" w:rsidRDefault="00B21DC5" w:rsidP="009A2F52">
            <w:pPr>
              <w:tabs>
                <w:tab w:val="decimal" w:pos="1692"/>
              </w:tabs>
              <w:spacing w:line="360" w:lineRule="exact"/>
              <w:ind w:left="-14" w:firstLine="14"/>
              <w:rPr>
                <w:rFonts w:ascii="Arial" w:hAnsi="Arial" w:cs="Arial"/>
                <w:sz w:val="20"/>
                <w:szCs w:val="20"/>
              </w:rPr>
            </w:pPr>
            <w:r>
              <w:rPr>
                <w:rFonts w:ascii="Arial" w:hAnsi="Arial" w:cs="Arial"/>
                <w:sz w:val="20"/>
                <w:szCs w:val="20"/>
              </w:rPr>
              <w:t>(</w:t>
            </w:r>
            <w:r w:rsidR="00812238">
              <w:rPr>
                <w:rFonts w:ascii="Arial" w:hAnsi="Arial" w:cs="Arial"/>
                <w:sz w:val="20"/>
                <w:szCs w:val="20"/>
              </w:rPr>
              <w:t>102,516</w:t>
            </w:r>
            <w:r>
              <w:rPr>
                <w:rFonts w:ascii="Arial" w:hAnsi="Arial" w:cs="Arial"/>
                <w:sz w:val="20"/>
                <w:szCs w:val="20"/>
              </w:rPr>
              <w:t>)</w:t>
            </w:r>
          </w:p>
        </w:tc>
        <w:tc>
          <w:tcPr>
            <w:tcW w:w="2205"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(8,604)</w:t>
            </w:r>
          </w:p>
        </w:tc>
      </w:tr>
      <w:tr w:rsidR="009A2F52" w:rsidRPr="007E68A5" w:rsidTr="006F7EC6">
        <w:tc>
          <w:tcPr>
            <w:tcW w:w="4248" w:type="dxa"/>
          </w:tcPr>
          <w:p w:rsidR="009A2F52" w:rsidRPr="007E68A5" w:rsidRDefault="00560FF9" w:rsidP="009A2F52">
            <w:pPr>
              <w:spacing w:line="320" w:lineRule="exact"/>
              <w:ind w:left="180" w:right="-14" w:hanging="180"/>
              <w:rPr>
                <w:rFonts w:ascii="Arial" w:hAnsi="Arial" w:cs="Arial"/>
                <w:color w:val="000000"/>
                <w:sz w:val="20"/>
                <w:szCs w:val="20"/>
              </w:rPr>
            </w:pPr>
            <w:r>
              <w:rPr>
                <w:rFonts w:ascii="Arial" w:hAnsi="Arial" w:cs="Arial"/>
                <w:color w:val="000000"/>
                <w:sz w:val="20"/>
                <w:szCs w:val="20"/>
              </w:rPr>
              <w:t>Reversal of allowance for impairment</w:t>
            </w:r>
          </w:p>
        </w:tc>
        <w:tc>
          <w:tcPr>
            <w:tcW w:w="2205" w:type="dxa"/>
            <w:vAlign w:val="bottom"/>
          </w:tcPr>
          <w:p w:rsidR="009A2F52" w:rsidRPr="009A2F52" w:rsidRDefault="00B21DC5" w:rsidP="009A2F52">
            <w:pPr>
              <w:tabs>
                <w:tab w:val="decimal" w:pos="1692"/>
              </w:tabs>
              <w:spacing w:line="360" w:lineRule="exact"/>
              <w:ind w:left="-14" w:firstLine="14"/>
              <w:rPr>
                <w:rFonts w:ascii="Arial" w:hAnsi="Arial" w:cs="Arial"/>
                <w:sz w:val="20"/>
                <w:szCs w:val="20"/>
              </w:rPr>
            </w:pPr>
            <w:r>
              <w:rPr>
                <w:rFonts w:ascii="Arial" w:hAnsi="Arial" w:cs="Arial"/>
                <w:sz w:val="20"/>
                <w:szCs w:val="20"/>
              </w:rPr>
              <w:t>11,256</w:t>
            </w:r>
          </w:p>
        </w:tc>
        <w:tc>
          <w:tcPr>
            <w:tcW w:w="2205"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w:t>
            </w:r>
          </w:p>
        </w:tc>
      </w:tr>
      <w:tr w:rsidR="009A2F52" w:rsidRPr="007E68A5" w:rsidTr="006F7EC6">
        <w:tc>
          <w:tcPr>
            <w:tcW w:w="4248" w:type="dxa"/>
          </w:tcPr>
          <w:p w:rsidR="009A2F52" w:rsidRPr="007E68A5" w:rsidRDefault="009A2F52" w:rsidP="009A2F52">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rsidR="009A2F52" w:rsidRPr="009A2F52" w:rsidRDefault="00B21DC5" w:rsidP="009A2F52">
            <w:pPr>
              <w:tabs>
                <w:tab w:val="decimal" w:pos="1692"/>
              </w:tabs>
              <w:spacing w:line="360" w:lineRule="exact"/>
              <w:ind w:left="-14" w:firstLine="14"/>
              <w:rPr>
                <w:rFonts w:ascii="Arial" w:hAnsi="Arial" w:cs="Arial"/>
                <w:sz w:val="20"/>
                <w:szCs w:val="20"/>
              </w:rPr>
            </w:pPr>
            <w:r>
              <w:rPr>
                <w:rFonts w:ascii="Arial" w:hAnsi="Arial" w:cs="Arial"/>
                <w:sz w:val="20"/>
                <w:szCs w:val="20"/>
              </w:rPr>
              <w:t>(5,231)</w:t>
            </w:r>
          </w:p>
        </w:tc>
        <w:tc>
          <w:tcPr>
            <w:tcW w:w="2205"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w:t>
            </w:r>
          </w:p>
        </w:tc>
      </w:tr>
      <w:tr w:rsidR="009A2F52" w:rsidRPr="007E68A5" w:rsidTr="006F7EC6">
        <w:tc>
          <w:tcPr>
            <w:tcW w:w="4248" w:type="dxa"/>
          </w:tcPr>
          <w:p w:rsidR="009A2F52" w:rsidRPr="007E68A5" w:rsidRDefault="009A2F52" w:rsidP="009A2F52">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rsidR="009A2F52" w:rsidRPr="009A2F52" w:rsidRDefault="00B21DC5" w:rsidP="00560FF9">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(15,712)</w:t>
            </w:r>
          </w:p>
        </w:tc>
        <w:tc>
          <w:tcPr>
            <w:tcW w:w="2205" w:type="dxa"/>
            <w:vAlign w:val="bottom"/>
          </w:tcPr>
          <w:p w:rsidR="009A2F52" w:rsidRPr="00A52BF0" w:rsidRDefault="00BE0BA2" w:rsidP="00560FF9">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w:t>
            </w:r>
          </w:p>
        </w:tc>
      </w:tr>
      <w:tr w:rsidR="009A2F52" w:rsidRPr="007E68A5" w:rsidTr="006F7EC6">
        <w:tc>
          <w:tcPr>
            <w:tcW w:w="4248" w:type="dxa"/>
          </w:tcPr>
          <w:p w:rsidR="009A2F52" w:rsidRPr="007E68A5" w:rsidRDefault="009A2F52" w:rsidP="009A2F52">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00A052B6">
              <w:rPr>
                <w:rFonts w:ascii="Arial" w:hAnsi="Arial" w:cs="Arial"/>
                <w:sz w:val="20"/>
                <w:szCs w:val="20"/>
              </w:rPr>
              <w:t>30 June</w:t>
            </w:r>
            <w:r w:rsidRPr="007E68A5">
              <w:rPr>
                <w:rFonts w:ascii="Arial" w:hAnsi="Arial" w:cs="Arial"/>
                <w:sz w:val="20"/>
                <w:szCs w:val="20"/>
              </w:rPr>
              <w:t xml:space="preserve"> 2019</w:t>
            </w:r>
          </w:p>
        </w:tc>
        <w:tc>
          <w:tcPr>
            <w:tcW w:w="2205" w:type="dxa"/>
            <w:vAlign w:val="bottom"/>
          </w:tcPr>
          <w:p w:rsidR="009A2F52" w:rsidRPr="009A2F52" w:rsidRDefault="00B21DC5"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907,993</w:t>
            </w:r>
          </w:p>
        </w:tc>
        <w:tc>
          <w:tcPr>
            <w:tcW w:w="2205" w:type="dxa"/>
            <w:vAlign w:val="bottom"/>
          </w:tcPr>
          <w:p w:rsidR="009A2F52" w:rsidRPr="00A52BF0" w:rsidRDefault="00BE0BA2"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40,040</w:t>
            </w:r>
          </w:p>
        </w:tc>
      </w:tr>
    </w:tbl>
    <w:p w:rsidR="00890226" w:rsidRDefault="00890226"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p>
    <w:p w:rsidR="00890226" w:rsidRDefault="0089022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lastRenderedPageBreak/>
        <w:t>21.</w:t>
      </w:r>
      <w:r w:rsidRPr="00F61BDD">
        <w:rPr>
          <w:rFonts w:ascii="Arial" w:eastAsia="Arial Unicode MS" w:hAnsi="Arial" w:cs="Arial"/>
          <w:b/>
          <w:bCs/>
          <w:sz w:val="22"/>
          <w:szCs w:val="22"/>
        </w:rPr>
        <w:tab/>
        <w:t>Goodwill</w:t>
      </w:r>
    </w:p>
    <w:p w:rsidR="00F61BDD" w:rsidRDefault="00F61BDD" w:rsidP="00F61BDD">
      <w:pPr>
        <w:spacing w:before="120" w:after="120" w:line="380" w:lineRule="exact"/>
        <w:ind w:left="547" w:hanging="7"/>
        <w:jc w:val="thaiDistribute"/>
        <w:rPr>
          <w:rFonts w:ascii="Arial" w:hAnsi="Arial" w:cs="Arial"/>
          <w:sz w:val="22"/>
          <w:szCs w:val="22"/>
        </w:rPr>
      </w:pPr>
      <w:r w:rsidRPr="002A7BF8">
        <w:rPr>
          <w:rFonts w:ascii="Arial" w:hAnsi="Arial" w:cs="Arial"/>
          <w:sz w:val="22"/>
          <w:szCs w:val="22"/>
        </w:rPr>
        <w:tab/>
      </w:r>
      <w:r w:rsidRPr="00F61BDD">
        <w:rPr>
          <w:rFonts w:ascii="Arial" w:hAnsi="Arial" w:cs="Arial"/>
          <w:sz w:val="22"/>
          <w:szCs w:val="22"/>
        </w:rPr>
        <w:t>A reconciliation of the</w:t>
      </w:r>
      <w:r>
        <w:rPr>
          <w:rFonts w:ascii="Arial" w:hAnsi="Arial" w:cs="Arial"/>
          <w:sz w:val="22"/>
          <w:szCs w:val="22"/>
        </w:rPr>
        <w:t xml:space="preserve"> net book value of goodwill for the </w:t>
      </w:r>
      <w:r w:rsidR="00000A1F">
        <w:rPr>
          <w:rFonts w:ascii="Arial" w:hAnsi="Arial" w:cs="Arial"/>
          <w:sz w:val="22"/>
          <w:szCs w:val="22"/>
        </w:rPr>
        <w:t>six</w:t>
      </w:r>
      <w:r w:rsidR="00BE19DF">
        <w:rPr>
          <w:rFonts w:ascii="Arial" w:hAnsi="Arial" w:cs="Arial"/>
          <w:sz w:val="22"/>
          <w:szCs w:val="22"/>
        </w:rPr>
        <w:t>-month period</w:t>
      </w:r>
      <w:r>
        <w:rPr>
          <w:rFonts w:ascii="Arial" w:hAnsi="Arial" w:cs="Arial"/>
          <w:sz w:val="22"/>
          <w:szCs w:val="22"/>
        </w:rPr>
        <w:t xml:space="preserve"> ended </w:t>
      </w:r>
      <w:r w:rsidR="00BE19DF">
        <w:rPr>
          <w:rFonts w:ascii="Arial" w:hAnsi="Arial" w:cs="Arial"/>
          <w:sz w:val="22"/>
          <w:szCs w:val="22"/>
        </w:rPr>
        <w:t xml:space="preserve">             </w:t>
      </w:r>
      <w:r w:rsidR="00A052B6">
        <w:rPr>
          <w:rFonts w:ascii="Arial" w:hAnsi="Arial" w:cs="Arial"/>
          <w:sz w:val="22"/>
          <w:szCs w:val="22"/>
        </w:rPr>
        <w:t>30 June</w:t>
      </w:r>
      <w:r>
        <w:rPr>
          <w:rFonts w:ascii="Arial" w:hAnsi="Arial" w:cs="Arial"/>
          <w:sz w:val="22"/>
          <w:szCs w:val="22"/>
        </w:rPr>
        <w:t xml:space="preserve"> 2019 and </w:t>
      </w:r>
      <w:r w:rsidR="00BE19DF">
        <w:rPr>
          <w:rFonts w:ascii="Arial" w:hAnsi="Arial" w:cs="Arial"/>
          <w:sz w:val="22"/>
          <w:szCs w:val="22"/>
        </w:rPr>
        <w:t xml:space="preserve">for the year ended </w:t>
      </w:r>
      <w:r>
        <w:rPr>
          <w:rFonts w:ascii="Arial" w:hAnsi="Arial" w:cs="Arial"/>
          <w:sz w:val="22"/>
          <w:szCs w:val="22"/>
        </w:rPr>
        <w:t>31 December 2018 is presented below.</w:t>
      </w:r>
    </w:p>
    <w:tbl>
      <w:tblPr>
        <w:tblW w:w="8712" w:type="dxa"/>
        <w:tblInd w:w="558" w:type="dxa"/>
        <w:tblLayout w:type="fixed"/>
        <w:tblLook w:val="04A0" w:firstRow="1" w:lastRow="0" w:firstColumn="1" w:lastColumn="0" w:noHBand="0" w:noVBand="1"/>
      </w:tblPr>
      <w:tblGrid>
        <w:gridCol w:w="5580"/>
        <w:gridCol w:w="1602"/>
        <w:gridCol w:w="1530"/>
      </w:tblGrid>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lang w:val="en-GB"/>
              </w:rPr>
            </w:pPr>
            <w:r w:rsidRPr="002A7BF8">
              <w:rPr>
                <w:rFonts w:ascii="Arial" w:hAnsi="Arial" w:cs="Arial"/>
                <w:sz w:val="22"/>
                <w:szCs w:val="22"/>
              </w:rPr>
              <w:br w:type="page"/>
            </w:r>
          </w:p>
        </w:tc>
        <w:tc>
          <w:tcPr>
            <w:tcW w:w="3132" w:type="dxa"/>
            <w:gridSpan w:val="2"/>
            <w:hideMark/>
          </w:tcPr>
          <w:p w:rsidR="00F61BDD" w:rsidRPr="002A7BF8" w:rsidRDefault="00F61BDD" w:rsidP="00BF48A4">
            <w:pPr>
              <w:tabs>
                <w:tab w:val="right" w:pos="1033"/>
              </w:tabs>
              <w:spacing w:line="380" w:lineRule="exact"/>
              <w:ind w:right="-72"/>
              <w:jc w:val="right"/>
              <w:rPr>
                <w:rFonts w:ascii="Arial" w:hAnsi="Arial" w:cs="Arial"/>
                <w:sz w:val="22"/>
                <w:szCs w:val="22"/>
              </w:rPr>
            </w:pPr>
            <w:r w:rsidRPr="002A7BF8">
              <w:rPr>
                <w:rFonts w:ascii="Arial" w:hAnsi="Arial" w:cs="Arial"/>
                <w:sz w:val="22"/>
                <w:szCs w:val="22"/>
                <w:cs/>
              </w:rPr>
              <w:t>(</w:t>
            </w:r>
            <w:r w:rsidRPr="002A7BF8">
              <w:rPr>
                <w:rFonts w:ascii="Arial" w:hAnsi="Arial" w:cs="Arial"/>
                <w:sz w:val="22"/>
                <w:szCs w:val="22"/>
              </w:rPr>
              <w:t>Unit: Thousand Baht</w:t>
            </w:r>
            <w:r w:rsidRPr="002A7BF8">
              <w:rPr>
                <w:rFonts w:ascii="Arial" w:hAnsi="Arial" w:cs="Arial"/>
                <w:sz w:val="22"/>
                <w:szCs w:val="22"/>
                <w:cs/>
              </w:rPr>
              <w:t>)</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cs/>
              </w:rPr>
            </w:pPr>
          </w:p>
        </w:tc>
        <w:tc>
          <w:tcPr>
            <w:tcW w:w="3132" w:type="dxa"/>
            <w:gridSpan w:val="2"/>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Consolidated</w:t>
            </w:r>
          </w:p>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 xml:space="preserve"> financial statements</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rPr>
            </w:pPr>
          </w:p>
        </w:tc>
        <w:tc>
          <w:tcPr>
            <w:tcW w:w="1602" w:type="dxa"/>
            <w:hideMark/>
          </w:tcPr>
          <w:p w:rsidR="00F61BDD" w:rsidRPr="002A7BF8" w:rsidRDefault="00A052B6"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June</w:t>
            </w:r>
            <w:r w:rsidR="00000A1F">
              <w:rPr>
                <w:rFonts w:ascii="Arial" w:hAnsi="Arial" w:cs="Arial"/>
                <w:sz w:val="22"/>
                <w:szCs w:val="22"/>
              </w:rPr>
              <w:t xml:space="preserve"> </w:t>
            </w:r>
            <w:r w:rsidR="00F61BDD" w:rsidRPr="002A7BF8">
              <w:rPr>
                <w:rFonts w:ascii="Arial" w:hAnsi="Arial" w:cs="Arial"/>
                <w:sz w:val="22"/>
                <w:szCs w:val="22"/>
              </w:rPr>
              <w:t xml:space="preserve"> 2019</w:t>
            </w:r>
            <w:proofErr w:type="gramEnd"/>
          </w:p>
        </w:tc>
        <w:tc>
          <w:tcPr>
            <w:tcW w:w="1530" w:type="dxa"/>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31 December 2018</w:t>
            </w:r>
          </w:p>
        </w:tc>
      </w:tr>
      <w:tr w:rsidR="00F61BDD" w:rsidTr="00BF48A4">
        <w:trPr>
          <w:trHeight w:val="198"/>
        </w:trPr>
        <w:tc>
          <w:tcPr>
            <w:tcW w:w="5580" w:type="dxa"/>
            <w:hideMark/>
          </w:tcPr>
          <w:p w:rsidR="00F61BDD" w:rsidRPr="002A7BF8" w:rsidRDefault="00F61BDD" w:rsidP="00BF48A4">
            <w:pPr>
              <w:spacing w:line="380" w:lineRule="exact"/>
              <w:ind w:left="153" w:right="-74" w:hanging="153"/>
              <w:rPr>
                <w:rFonts w:ascii="Arial" w:hAnsi="Arial" w:cs="Arial"/>
                <w:sz w:val="22"/>
                <w:szCs w:val="22"/>
              </w:rPr>
            </w:pPr>
            <w:r w:rsidRPr="002A7BF8">
              <w:rPr>
                <w:rFonts w:ascii="Arial" w:hAnsi="Arial" w:cs="Arial"/>
                <w:sz w:val="22"/>
                <w:szCs w:val="22"/>
              </w:rPr>
              <w:t xml:space="preserve">Net book value at beginning of </w:t>
            </w:r>
            <w:r>
              <w:rPr>
                <w:rFonts w:ascii="Arial" w:hAnsi="Arial" w:cs="Arial"/>
                <w:sz w:val="22"/>
                <w:szCs w:val="22"/>
              </w:rPr>
              <w:t>period/</w:t>
            </w:r>
            <w:r w:rsidRPr="002A7BF8">
              <w:rPr>
                <w:rFonts w:ascii="Arial" w:hAnsi="Arial" w:cs="Arial"/>
                <w:sz w:val="22"/>
                <w:szCs w:val="22"/>
              </w:rPr>
              <w:t>year</w:t>
            </w:r>
          </w:p>
        </w:tc>
        <w:tc>
          <w:tcPr>
            <w:tcW w:w="1602" w:type="dxa"/>
          </w:tcPr>
          <w:p w:rsidR="00F61BDD" w:rsidRPr="009A2F52" w:rsidRDefault="00890226" w:rsidP="00BF48A4">
            <w:pPr>
              <w:tabs>
                <w:tab w:val="decimal" w:pos="1334"/>
              </w:tabs>
              <w:spacing w:line="380" w:lineRule="exact"/>
              <w:ind w:right="-72"/>
              <w:rPr>
                <w:rFonts w:ascii="Arial" w:hAnsi="Arial" w:cs="Arial"/>
                <w:sz w:val="22"/>
                <w:szCs w:val="22"/>
              </w:rPr>
            </w:pPr>
            <w:r>
              <w:rPr>
                <w:rFonts w:ascii="Arial" w:hAnsi="Arial" w:cs="Arial"/>
                <w:sz w:val="22"/>
                <w:szCs w:val="22"/>
              </w:rPr>
              <w:t>295,645</w:t>
            </w:r>
          </w:p>
        </w:tc>
        <w:tc>
          <w:tcPr>
            <w:tcW w:w="1530" w:type="dxa"/>
            <w:hideMark/>
          </w:tcPr>
          <w:p w:rsidR="00F61BDD" w:rsidRPr="002A7BF8" w:rsidRDefault="00F61BDD" w:rsidP="00BF48A4">
            <w:pPr>
              <w:tabs>
                <w:tab w:val="decimal" w:pos="1260"/>
              </w:tabs>
              <w:spacing w:line="380" w:lineRule="exact"/>
              <w:ind w:right="-72"/>
              <w:rPr>
                <w:rFonts w:ascii="Arial" w:hAnsi="Arial" w:cs="Arial"/>
                <w:sz w:val="22"/>
                <w:szCs w:val="22"/>
              </w:rPr>
            </w:pPr>
            <w:r w:rsidRPr="002A7BF8">
              <w:rPr>
                <w:rFonts w:ascii="Arial" w:hAnsi="Arial" w:cs="Arial"/>
                <w:sz w:val="22"/>
                <w:szCs w:val="22"/>
              </w:rPr>
              <w:t>21,855</w:t>
            </w:r>
          </w:p>
        </w:tc>
      </w:tr>
      <w:tr w:rsidR="00F61BDD" w:rsidTr="00BF48A4">
        <w:tc>
          <w:tcPr>
            <w:tcW w:w="5580" w:type="dxa"/>
            <w:hideMark/>
          </w:tcPr>
          <w:p w:rsidR="00F61BDD" w:rsidRPr="002A7BF8" w:rsidRDefault="00F61BDD" w:rsidP="00BF48A4">
            <w:pPr>
              <w:spacing w:line="380" w:lineRule="exact"/>
              <w:ind w:right="-72"/>
              <w:rPr>
                <w:rFonts w:ascii="Arial" w:hAnsi="Arial" w:cs="Arial"/>
                <w:sz w:val="22"/>
                <w:szCs w:val="22"/>
              </w:rPr>
            </w:pPr>
            <w:r w:rsidRPr="002A7BF8">
              <w:rPr>
                <w:rFonts w:ascii="Arial" w:hAnsi="Arial" w:cs="Arial"/>
                <w:sz w:val="22"/>
                <w:szCs w:val="22"/>
              </w:rPr>
              <w:t>Increase</w:t>
            </w:r>
            <w:r>
              <w:rPr>
                <w:rFonts w:ascii="Arial" w:hAnsi="Arial" w:cs="Arial"/>
                <w:sz w:val="22"/>
                <w:szCs w:val="22"/>
              </w:rPr>
              <w:t xml:space="preserve"> (Note 16)</w:t>
            </w:r>
          </w:p>
        </w:tc>
        <w:tc>
          <w:tcPr>
            <w:tcW w:w="1602" w:type="dxa"/>
          </w:tcPr>
          <w:p w:rsidR="00F61BDD" w:rsidRPr="009A2F52" w:rsidRDefault="00890226" w:rsidP="00BF48A4">
            <w:pPr>
              <w:pBdr>
                <w:bottom w:val="single" w:sz="4" w:space="1" w:color="auto"/>
              </w:pBdr>
              <w:tabs>
                <w:tab w:val="decimal" w:pos="1334"/>
              </w:tabs>
              <w:spacing w:line="380" w:lineRule="exact"/>
              <w:ind w:right="-72"/>
              <w:rPr>
                <w:rFonts w:ascii="Arial" w:hAnsi="Arial" w:cs="Arial"/>
                <w:sz w:val="22"/>
                <w:szCs w:val="22"/>
              </w:rPr>
            </w:pPr>
            <w:r>
              <w:rPr>
                <w:rFonts w:ascii="Arial" w:hAnsi="Arial" w:cs="Arial"/>
                <w:sz w:val="22"/>
                <w:szCs w:val="22"/>
              </w:rPr>
              <w:t>-</w:t>
            </w:r>
          </w:p>
        </w:tc>
        <w:tc>
          <w:tcPr>
            <w:tcW w:w="1530" w:type="dxa"/>
            <w:hideMark/>
          </w:tcPr>
          <w:p w:rsidR="00F61BDD" w:rsidRPr="002A7BF8" w:rsidRDefault="00F61BDD" w:rsidP="00BF48A4">
            <w:pPr>
              <w:pBdr>
                <w:bottom w:val="single" w:sz="4" w:space="1" w:color="auto"/>
              </w:pBdr>
              <w:tabs>
                <w:tab w:val="decimal" w:pos="1260"/>
              </w:tabs>
              <w:spacing w:line="380" w:lineRule="exact"/>
              <w:ind w:right="-72"/>
              <w:rPr>
                <w:rFonts w:ascii="Arial" w:hAnsi="Arial" w:cs="Arial"/>
                <w:sz w:val="22"/>
                <w:szCs w:val="22"/>
                <w:cs/>
              </w:rPr>
            </w:pPr>
            <w:r w:rsidRPr="002A7BF8">
              <w:rPr>
                <w:rFonts w:ascii="Arial" w:hAnsi="Arial" w:cs="Arial"/>
                <w:sz w:val="22"/>
                <w:szCs w:val="22"/>
              </w:rPr>
              <w:t>273,790</w:t>
            </w:r>
          </w:p>
        </w:tc>
      </w:tr>
      <w:tr w:rsidR="00F61BDD" w:rsidTr="00BF48A4">
        <w:tc>
          <w:tcPr>
            <w:tcW w:w="5580" w:type="dxa"/>
            <w:hideMark/>
          </w:tcPr>
          <w:p w:rsidR="00F61BDD" w:rsidRPr="002A7BF8" w:rsidRDefault="00F61BDD" w:rsidP="00BF48A4">
            <w:pPr>
              <w:spacing w:line="380" w:lineRule="exact"/>
              <w:ind w:left="151" w:right="-72" w:hanging="151"/>
              <w:rPr>
                <w:rFonts w:ascii="Arial" w:hAnsi="Arial" w:cs="Arial"/>
                <w:sz w:val="22"/>
                <w:szCs w:val="22"/>
              </w:rPr>
            </w:pPr>
            <w:r w:rsidRPr="002A7BF8">
              <w:rPr>
                <w:rFonts w:ascii="Arial" w:hAnsi="Arial" w:cs="Arial"/>
                <w:sz w:val="22"/>
                <w:szCs w:val="22"/>
              </w:rPr>
              <w:t xml:space="preserve">Net book value at end of </w:t>
            </w:r>
            <w:r>
              <w:rPr>
                <w:rFonts w:ascii="Arial" w:hAnsi="Arial" w:cs="Arial"/>
                <w:sz w:val="22"/>
                <w:szCs w:val="22"/>
              </w:rPr>
              <w:t>period/</w:t>
            </w:r>
            <w:r w:rsidRPr="002A7BF8">
              <w:rPr>
                <w:rFonts w:ascii="Arial" w:hAnsi="Arial" w:cs="Arial"/>
                <w:sz w:val="22"/>
                <w:szCs w:val="22"/>
              </w:rPr>
              <w:t>year</w:t>
            </w:r>
          </w:p>
        </w:tc>
        <w:tc>
          <w:tcPr>
            <w:tcW w:w="1602" w:type="dxa"/>
          </w:tcPr>
          <w:p w:rsidR="00F61BDD" w:rsidRPr="009A2F52" w:rsidRDefault="00890226" w:rsidP="00BF48A4">
            <w:pPr>
              <w:pBdr>
                <w:bottom w:val="double" w:sz="4" w:space="1" w:color="auto"/>
              </w:pBdr>
              <w:tabs>
                <w:tab w:val="decimal" w:pos="1334"/>
              </w:tabs>
              <w:spacing w:line="380" w:lineRule="exact"/>
              <w:ind w:right="-72"/>
              <w:rPr>
                <w:rFonts w:ascii="Arial" w:hAnsi="Arial" w:cs="Arial"/>
                <w:sz w:val="22"/>
                <w:szCs w:val="22"/>
              </w:rPr>
            </w:pPr>
            <w:r>
              <w:rPr>
                <w:rFonts w:ascii="Arial" w:hAnsi="Arial" w:cs="Arial"/>
                <w:sz w:val="22"/>
                <w:szCs w:val="22"/>
              </w:rPr>
              <w:t>295,645</w:t>
            </w:r>
          </w:p>
        </w:tc>
        <w:tc>
          <w:tcPr>
            <w:tcW w:w="1530" w:type="dxa"/>
            <w:hideMark/>
          </w:tcPr>
          <w:p w:rsidR="00F61BDD" w:rsidRPr="002A7BF8" w:rsidRDefault="00F61BDD" w:rsidP="00BF48A4">
            <w:pPr>
              <w:pBdr>
                <w:bottom w:val="double" w:sz="4" w:space="1" w:color="auto"/>
              </w:pBdr>
              <w:tabs>
                <w:tab w:val="decimal" w:pos="1260"/>
              </w:tabs>
              <w:spacing w:line="380" w:lineRule="exact"/>
              <w:ind w:right="-72"/>
              <w:rPr>
                <w:rFonts w:ascii="Arial" w:hAnsi="Arial" w:cs="Arial"/>
                <w:sz w:val="22"/>
                <w:szCs w:val="22"/>
              </w:rPr>
            </w:pPr>
            <w:r w:rsidRPr="002A7BF8">
              <w:rPr>
                <w:rFonts w:ascii="Arial" w:hAnsi="Arial" w:cs="Arial"/>
                <w:sz w:val="22"/>
                <w:szCs w:val="22"/>
              </w:rPr>
              <w:t>295,645</w:t>
            </w:r>
          </w:p>
        </w:tc>
      </w:tr>
    </w:tbl>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C97784">
        <w:rPr>
          <w:rFonts w:ascii="Arial" w:hAnsi="Arial" w:cs="Arial"/>
          <w:b/>
          <w:bCs/>
          <w:sz w:val="22"/>
          <w:szCs w:val="22"/>
        </w:rPr>
        <w:t>.</w:t>
      </w:r>
      <w:r w:rsidR="00C97784">
        <w:rPr>
          <w:rFonts w:ascii="Arial" w:hAnsi="Arial" w:cs="Arial"/>
          <w:b/>
          <w:bCs/>
          <w:sz w:val="22"/>
          <w:szCs w:val="22"/>
        </w:rPr>
        <w:tab/>
        <w:t>Intangible asset</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000A1F">
        <w:rPr>
          <w:rFonts w:ascii="Arial" w:hAnsi="Arial" w:cs="Arial"/>
          <w:sz w:val="22"/>
          <w:szCs w:val="22"/>
        </w:rPr>
        <w:t>six</w:t>
      </w:r>
      <w:r w:rsidRPr="003A23F0">
        <w:rPr>
          <w:rFonts w:ascii="Arial" w:hAnsi="Arial" w:cs="Arial"/>
          <w:sz w:val="22"/>
          <w:szCs w:val="22"/>
        </w:rPr>
        <w:t xml:space="preserve">-month period ended </w:t>
      </w:r>
      <w:r w:rsidR="00A052B6">
        <w:rPr>
          <w:rFonts w:ascii="Arial" w:hAnsi="Arial" w:cs="Arial"/>
          <w:sz w:val="22"/>
          <w:szCs w:val="22"/>
        </w:rPr>
        <w:t>30 June</w:t>
      </w:r>
      <w:r w:rsidR="007E68A5">
        <w:rPr>
          <w:rFonts w:ascii="Arial" w:hAnsi="Arial" w:cs="Arial"/>
          <w:sz w:val="22"/>
          <w:szCs w:val="22"/>
        </w:rPr>
        <w:t xml:space="preserve"> 2019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8640" w:type="dxa"/>
        <w:tblInd w:w="558" w:type="dxa"/>
        <w:tblLayout w:type="fixed"/>
        <w:tblLook w:val="0000" w:firstRow="0" w:lastRow="0" w:firstColumn="0" w:lastColumn="0" w:noHBand="0" w:noVBand="0"/>
      </w:tblPr>
      <w:tblGrid>
        <w:gridCol w:w="4230"/>
        <w:gridCol w:w="2250"/>
        <w:gridCol w:w="2160"/>
      </w:tblGrid>
      <w:tr w:rsidR="00C97784" w:rsidRPr="007E68A5" w:rsidTr="00B76BD9">
        <w:tc>
          <w:tcPr>
            <w:tcW w:w="4230" w:type="dxa"/>
          </w:tcPr>
          <w:p w:rsidR="00C97784" w:rsidRPr="007E68A5" w:rsidRDefault="00C97784" w:rsidP="007E68A5">
            <w:pPr>
              <w:spacing w:line="340" w:lineRule="exact"/>
              <w:ind w:right="-14"/>
              <w:rPr>
                <w:rFonts w:ascii="Arial" w:hAnsi="Arial" w:cs="Arial"/>
                <w:color w:val="000000"/>
                <w:sz w:val="20"/>
                <w:szCs w:val="20"/>
              </w:rPr>
            </w:pPr>
          </w:p>
        </w:tc>
        <w:tc>
          <w:tcPr>
            <w:tcW w:w="225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16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6F7EC6">
        <w:tc>
          <w:tcPr>
            <w:tcW w:w="4230" w:type="dxa"/>
          </w:tcPr>
          <w:p w:rsidR="00D92C9D" w:rsidRPr="007E68A5" w:rsidRDefault="00D92C9D" w:rsidP="00D92C9D">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201</w:t>
            </w:r>
            <w:r>
              <w:rPr>
                <w:rFonts w:ascii="Arial" w:hAnsi="Arial" w:cs="Arial"/>
                <w:color w:val="000000"/>
                <w:sz w:val="20"/>
                <w:szCs w:val="20"/>
              </w:rPr>
              <w:t>9</w:t>
            </w:r>
          </w:p>
        </w:tc>
        <w:tc>
          <w:tcPr>
            <w:tcW w:w="225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375,890</w:t>
            </w:r>
          </w:p>
        </w:tc>
        <w:tc>
          <w:tcPr>
            <w:tcW w:w="216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44,047</w:t>
            </w:r>
          </w:p>
        </w:tc>
      </w:tr>
      <w:tr w:rsidR="009A2F52" w:rsidRPr="007E68A5" w:rsidTr="00000A1F">
        <w:trPr>
          <w:trHeight w:val="80"/>
        </w:trPr>
        <w:tc>
          <w:tcPr>
            <w:tcW w:w="4230" w:type="dxa"/>
          </w:tcPr>
          <w:p w:rsidR="009A2F52" w:rsidRPr="007E68A5" w:rsidRDefault="009A2F52" w:rsidP="009A2F52">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50" w:type="dxa"/>
            <w:vAlign w:val="bottom"/>
          </w:tcPr>
          <w:p w:rsidR="009A2F52" w:rsidRPr="009A2F52" w:rsidRDefault="00B21DC5" w:rsidP="009A2F52">
            <w:pPr>
              <w:tabs>
                <w:tab w:val="decimal" w:pos="1692"/>
              </w:tabs>
              <w:spacing w:line="360" w:lineRule="exact"/>
              <w:ind w:left="-14" w:firstLine="14"/>
              <w:rPr>
                <w:rFonts w:ascii="Arial" w:hAnsi="Arial" w:cs="Arial"/>
                <w:sz w:val="20"/>
                <w:szCs w:val="20"/>
              </w:rPr>
            </w:pPr>
            <w:r>
              <w:rPr>
                <w:rFonts w:ascii="Arial" w:hAnsi="Arial" w:cs="Arial"/>
                <w:sz w:val="20"/>
                <w:szCs w:val="20"/>
              </w:rPr>
              <w:t>35,08</w:t>
            </w:r>
            <w:r w:rsidR="00AF677E">
              <w:rPr>
                <w:rFonts w:ascii="Arial" w:hAnsi="Arial" w:cs="Arial"/>
                <w:sz w:val="20"/>
                <w:szCs w:val="20"/>
              </w:rPr>
              <w:t>7</w:t>
            </w:r>
          </w:p>
        </w:tc>
        <w:tc>
          <w:tcPr>
            <w:tcW w:w="2160"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1,136</w:t>
            </w:r>
          </w:p>
        </w:tc>
      </w:tr>
      <w:tr w:rsidR="009A2F52" w:rsidRPr="007E68A5" w:rsidTr="006F7EC6">
        <w:tc>
          <w:tcPr>
            <w:tcW w:w="4230" w:type="dxa"/>
          </w:tcPr>
          <w:p w:rsidR="009A2F52" w:rsidRPr="007E68A5" w:rsidRDefault="009A2F52" w:rsidP="009A2F52">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50" w:type="dxa"/>
            <w:vAlign w:val="bottom"/>
          </w:tcPr>
          <w:p w:rsidR="009A2F52" w:rsidRPr="009A2F52" w:rsidRDefault="00B21DC5" w:rsidP="00423DCE">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(24,840)</w:t>
            </w:r>
          </w:p>
        </w:tc>
        <w:tc>
          <w:tcPr>
            <w:tcW w:w="2160" w:type="dxa"/>
            <w:vAlign w:val="bottom"/>
          </w:tcPr>
          <w:p w:rsidR="009A2F52" w:rsidRPr="00A52BF0" w:rsidRDefault="00BE0BA2" w:rsidP="00423DCE">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(2,929)</w:t>
            </w:r>
          </w:p>
        </w:tc>
      </w:tr>
      <w:tr w:rsidR="009A2F52" w:rsidRPr="007E68A5" w:rsidTr="006F7EC6">
        <w:tc>
          <w:tcPr>
            <w:tcW w:w="4230" w:type="dxa"/>
          </w:tcPr>
          <w:p w:rsidR="009A2F52" w:rsidRPr="007E68A5" w:rsidRDefault="009A2F52" w:rsidP="009A2F52">
            <w:pPr>
              <w:spacing w:line="34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sidR="00A052B6">
              <w:rPr>
                <w:rFonts w:ascii="Arial" w:hAnsi="Arial" w:cs="Arial"/>
                <w:color w:val="000000"/>
                <w:sz w:val="20"/>
                <w:szCs w:val="20"/>
              </w:rPr>
              <w:t>30 June</w:t>
            </w:r>
            <w:r>
              <w:rPr>
                <w:rFonts w:ascii="Arial" w:hAnsi="Arial" w:cs="Arial"/>
                <w:color w:val="000000"/>
                <w:sz w:val="20"/>
                <w:szCs w:val="20"/>
              </w:rPr>
              <w:t xml:space="preserve"> 2019</w:t>
            </w:r>
          </w:p>
        </w:tc>
        <w:tc>
          <w:tcPr>
            <w:tcW w:w="2250" w:type="dxa"/>
            <w:vAlign w:val="bottom"/>
          </w:tcPr>
          <w:p w:rsidR="009A2F52" w:rsidRPr="009A2F52" w:rsidRDefault="00AF677E"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386,137</w:t>
            </w:r>
          </w:p>
        </w:tc>
        <w:tc>
          <w:tcPr>
            <w:tcW w:w="2160" w:type="dxa"/>
            <w:vAlign w:val="bottom"/>
          </w:tcPr>
          <w:p w:rsidR="009A2F52" w:rsidRPr="00A52BF0" w:rsidRDefault="00BE0BA2"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42,254</w:t>
            </w:r>
          </w:p>
        </w:tc>
      </w:tr>
    </w:tbl>
    <w:p w:rsidR="00C97784" w:rsidRPr="003A23F0" w:rsidRDefault="00423DCE" w:rsidP="004B2506">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23</w:t>
      </w:r>
      <w:r w:rsidR="00C97784">
        <w:rPr>
          <w:rFonts w:ascii="Arial" w:hAnsi="Arial" w:cs="Arial"/>
          <w:b/>
          <w:bCs/>
          <w:sz w:val="22"/>
          <w:szCs w:val="22"/>
        </w:rPr>
        <w:t>.</w:t>
      </w:r>
      <w:r w:rsidR="00C97784">
        <w:rPr>
          <w:rFonts w:ascii="Arial" w:hAnsi="Arial" w:cs="Arial"/>
          <w:b/>
          <w:bCs/>
          <w:sz w:val="22"/>
          <w:szCs w:val="22"/>
        </w:rPr>
        <w:tab/>
        <w:t xml:space="preserve">Leasehold rights </w:t>
      </w:r>
      <w:r w:rsidR="00C97784" w:rsidRPr="003A23F0">
        <w:rPr>
          <w:rFonts w:ascii="Arial" w:hAnsi="Arial" w:cs="Arial"/>
          <w:b/>
          <w:bCs/>
          <w:sz w:val="22"/>
          <w:szCs w:val="22"/>
        </w:rPr>
        <w:t>and prepaid rent</w:t>
      </w:r>
    </w:p>
    <w:p w:rsidR="00C97784" w:rsidRPr="003A23F0" w:rsidRDefault="00C97784" w:rsidP="002829A3">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Mo</w:t>
      </w:r>
      <w:r>
        <w:rPr>
          <w:rFonts w:ascii="Arial" w:hAnsi="Arial" w:cs="Arial"/>
          <w:sz w:val="22"/>
          <w:szCs w:val="22"/>
        </w:rPr>
        <w:t xml:space="preserve">vements of the leasehold rights </w:t>
      </w:r>
      <w:r w:rsidRPr="003A23F0">
        <w:rPr>
          <w:rFonts w:ascii="Arial" w:hAnsi="Arial" w:cs="Arial"/>
          <w:sz w:val="22"/>
          <w:szCs w:val="22"/>
        </w:rPr>
        <w:t xml:space="preserve">and prepaid rent </w:t>
      </w:r>
      <w:r w:rsidRPr="002829A3">
        <w:rPr>
          <w:rFonts w:ascii="Arial" w:hAnsi="Arial"/>
          <w:sz w:val="22"/>
          <w:szCs w:val="22"/>
        </w:rPr>
        <w:t>during</w:t>
      </w:r>
      <w:r w:rsidRPr="003A23F0">
        <w:rPr>
          <w:rFonts w:ascii="Arial" w:hAnsi="Arial" w:cs="Arial"/>
          <w:sz w:val="22"/>
          <w:szCs w:val="22"/>
        </w:rPr>
        <w:t xml:space="preserve"> the </w:t>
      </w:r>
      <w:r w:rsidR="00000A1F">
        <w:rPr>
          <w:rFonts w:ascii="Arial" w:hAnsi="Arial" w:cs="Arial"/>
          <w:sz w:val="22"/>
          <w:szCs w:val="22"/>
        </w:rPr>
        <w:t>six</w:t>
      </w:r>
      <w:r w:rsidRPr="003A23F0">
        <w:rPr>
          <w:rFonts w:ascii="Arial" w:hAnsi="Arial" w:cs="Arial"/>
          <w:sz w:val="22"/>
          <w:szCs w:val="22"/>
        </w:rPr>
        <w:t xml:space="preserve">-month period ended </w:t>
      </w:r>
      <w:r w:rsidR="00A052B6">
        <w:rPr>
          <w:rFonts w:ascii="Arial" w:hAnsi="Arial" w:cs="Arial"/>
          <w:sz w:val="22"/>
          <w:szCs w:val="22"/>
        </w:rPr>
        <w:t>30 June</w:t>
      </w:r>
      <w:r w:rsidR="007E68A5">
        <w:rPr>
          <w:rFonts w:ascii="Arial" w:hAnsi="Arial" w:cs="Arial"/>
          <w:sz w:val="22"/>
          <w:szCs w:val="22"/>
        </w:rPr>
        <w:t xml:space="preserve"> 2019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4B2506" w:rsidRDefault="00C97784" w:rsidP="002829A3">
      <w:pPr>
        <w:tabs>
          <w:tab w:val="left" w:pos="900"/>
        </w:tabs>
        <w:spacing w:before="120" w:after="120" w:line="380" w:lineRule="exact"/>
        <w:ind w:left="540" w:right="29" w:hanging="540"/>
        <w:jc w:val="right"/>
        <w:rPr>
          <w:rFonts w:ascii="Arial" w:hAnsi="Arial" w:cs="Arial"/>
          <w:sz w:val="22"/>
          <w:szCs w:val="22"/>
        </w:rPr>
      </w:pPr>
      <w:r w:rsidRPr="004B2506">
        <w:rPr>
          <w:rFonts w:ascii="Arial" w:hAnsi="Arial" w:cs="Arial"/>
          <w:sz w:val="22"/>
          <w:szCs w:val="22"/>
          <w:cs/>
        </w:rPr>
        <w:t>(</w:t>
      </w:r>
      <w:r w:rsidRPr="004B2506">
        <w:rPr>
          <w:rFonts w:ascii="Arial" w:hAnsi="Arial" w:cs="Arial"/>
          <w:sz w:val="22"/>
          <w:szCs w:val="22"/>
        </w:rPr>
        <w:t>Unit: Thousand Baht</w:t>
      </w:r>
      <w:r w:rsidRPr="004B2506">
        <w:rPr>
          <w:rFonts w:ascii="Arial" w:hAnsi="Arial" w:cs="Arial"/>
          <w:sz w:val="22"/>
          <w:szCs w:val="22"/>
          <w:cs/>
        </w:rPr>
        <w:t>)</w:t>
      </w:r>
    </w:p>
    <w:tbl>
      <w:tblPr>
        <w:tblW w:w="8640" w:type="dxa"/>
        <w:tblInd w:w="558" w:type="dxa"/>
        <w:tblLayout w:type="fixed"/>
        <w:tblLook w:val="04A0" w:firstRow="1" w:lastRow="0" w:firstColumn="1" w:lastColumn="0" w:noHBand="0" w:noVBand="1"/>
      </w:tblPr>
      <w:tblGrid>
        <w:gridCol w:w="4230"/>
        <w:gridCol w:w="2250"/>
        <w:gridCol w:w="2160"/>
      </w:tblGrid>
      <w:tr w:rsidR="00C97784" w:rsidRPr="004B2506" w:rsidTr="00423DCE">
        <w:tc>
          <w:tcPr>
            <w:tcW w:w="4230" w:type="dxa"/>
          </w:tcPr>
          <w:p w:rsidR="00C97784" w:rsidRPr="004B2506" w:rsidRDefault="00C97784" w:rsidP="004B2506">
            <w:pPr>
              <w:spacing w:line="380" w:lineRule="exact"/>
              <w:ind w:right="29"/>
              <w:rPr>
                <w:rFonts w:ascii="Arial" w:hAnsi="Arial" w:cs="Arial"/>
                <w:color w:val="000000"/>
                <w:sz w:val="22"/>
                <w:szCs w:val="22"/>
              </w:rPr>
            </w:pPr>
          </w:p>
        </w:tc>
        <w:tc>
          <w:tcPr>
            <w:tcW w:w="2250" w:type="dxa"/>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Consolidated financial statements</w:t>
            </w:r>
          </w:p>
        </w:tc>
        <w:tc>
          <w:tcPr>
            <w:tcW w:w="2160" w:type="dxa"/>
            <w:hideMark/>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Separate      financial statements</w:t>
            </w:r>
          </w:p>
        </w:tc>
      </w:tr>
      <w:tr w:rsidR="00D92C9D" w:rsidRPr="004B2506" w:rsidTr="00423DCE">
        <w:tc>
          <w:tcPr>
            <w:tcW w:w="4230" w:type="dxa"/>
            <w:hideMark/>
          </w:tcPr>
          <w:p w:rsidR="00D92C9D" w:rsidRPr="004B2506" w:rsidRDefault="00D92C9D" w:rsidP="00D92C9D">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Net book value as at 1 January 201</w:t>
            </w:r>
            <w:r>
              <w:rPr>
                <w:rFonts w:ascii="Arial" w:hAnsi="Arial" w:cs="Arial"/>
                <w:color w:val="000000"/>
                <w:sz w:val="22"/>
                <w:szCs w:val="22"/>
              </w:rPr>
              <w:t>9</w:t>
            </w:r>
          </w:p>
        </w:tc>
        <w:tc>
          <w:tcPr>
            <w:tcW w:w="225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1,556,2</w:t>
            </w:r>
            <w:r w:rsidR="0028316A">
              <w:rPr>
                <w:rFonts w:ascii="Arial" w:hAnsi="Arial" w:cs="Arial"/>
                <w:sz w:val="20"/>
                <w:szCs w:val="20"/>
              </w:rPr>
              <w:t>69</w:t>
            </w:r>
          </w:p>
        </w:tc>
        <w:tc>
          <w:tcPr>
            <w:tcW w:w="216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160,240</w:t>
            </w:r>
          </w:p>
        </w:tc>
      </w:tr>
      <w:tr w:rsidR="009A2F52" w:rsidRPr="004B2506" w:rsidTr="00423DCE">
        <w:tc>
          <w:tcPr>
            <w:tcW w:w="4230" w:type="dxa"/>
            <w:hideMark/>
          </w:tcPr>
          <w:p w:rsidR="009A2F52" w:rsidRPr="004B2506" w:rsidRDefault="009A2F52" w:rsidP="009A2F52">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Acquisitions during period - at cost</w:t>
            </w:r>
          </w:p>
        </w:tc>
        <w:tc>
          <w:tcPr>
            <w:tcW w:w="2250" w:type="dxa"/>
            <w:vAlign w:val="bottom"/>
          </w:tcPr>
          <w:p w:rsidR="009A2F52" w:rsidRPr="009A2F52" w:rsidRDefault="00DD70FB" w:rsidP="009A2F52">
            <w:pPr>
              <w:tabs>
                <w:tab w:val="decimal" w:pos="1692"/>
              </w:tabs>
              <w:spacing w:line="360" w:lineRule="exact"/>
              <w:ind w:left="-14" w:firstLine="14"/>
              <w:rPr>
                <w:rFonts w:ascii="Arial" w:hAnsi="Arial" w:cs="Arial"/>
                <w:sz w:val="20"/>
                <w:szCs w:val="20"/>
              </w:rPr>
            </w:pPr>
            <w:r>
              <w:rPr>
                <w:rFonts w:ascii="Arial" w:hAnsi="Arial" w:cs="Arial"/>
                <w:sz w:val="20"/>
                <w:szCs w:val="20"/>
              </w:rPr>
              <w:t>50,125</w:t>
            </w:r>
          </w:p>
        </w:tc>
        <w:tc>
          <w:tcPr>
            <w:tcW w:w="2160" w:type="dxa"/>
            <w:vAlign w:val="bottom"/>
          </w:tcPr>
          <w:p w:rsidR="009A2F52" w:rsidRPr="00A52BF0" w:rsidRDefault="00BE0BA2" w:rsidP="009A2F52">
            <w:pPr>
              <w:tabs>
                <w:tab w:val="decimal" w:pos="1692"/>
              </w:tabs>
              <w:spacing w:line="360" w:lineRule="exact"/>
              <w:ind w:left="-14" w:firstLine="14"/>
              <w:rPr>
                <w:rFonts w:ascii="Arial" w:hAnsi="Arial" w:cs="Arial"/>
                <w:sz w:val="20"/>
                <w:szCs w:val="20"/>
              </w:rPr>
            </w:pPr>
            <w:r>
              <w:rPr>
                <w:rFonts w:ascii="Arial" w:hAnsi="Arial" w:cs="Arial"/>
                <w:sz w:val="20"/>
                <w:szCs w:val="20"/>
              </w:rPr>
              <w:t>-</w:t>
            </w:r>
          </w:p>
        </w:tc>
      </w:tr>
      <w:tr w:rsidR="009A2F52" w:rsidRPr="004B2506" w:rsidTr="00423DCE">
        <w:tc>
          <w:tcPr>
            <w:tcW w:w="4230" w:type="dxa"/>
          </w:tcPr>
          <w:p w:rsidR="009A2F52" w:rsidRPr="004B2506" w:rsidRDefault="009A2F52" w:rsidP="009A2F52">
            <w:pPr>
              <w:spacing w:line="380" w:lineRule="exact"/>
              <w:ind w:left="162" w:right="29" w:hanging="162"/>
              <w:rPr>
                <w:rFonts w:ascii="Arial" w:hAnsi="Arial" w:cs="Arial"/>
                <w:color w:val="000000"/>
                <w:sz w:val="22"/>
                <w:szCs w:val="22"/>
              </w:rPr>
            </w:pPr>
            <w:proofErr w:type="spellStart"/>
            <w:r w:rsidRPr="004B2506">
              <w:rPr>
                <w:rFonts w:ascii="Arial" w:hAnsi="Arial" w:cs="Arial"/>
                <w:color w:val="000000"/>
                <w:sz w:val="22"/>
                <w:szCs w:val="22"/>
              </w:rPr>
              <w:t>Amortisation</w:t>
            </w:r>
            <w:proofErr w:type="spellEnd"/>
            <w:r w:rsidRPr="004B2506">
              <w:rPr>
                <w:rFonts w:ascii="Arial" w:hAnsi="Arial" w:cs="Arial"/>
                <w:color w:val="000000"/>
                <w:sz w:val="22"/>
                <w:szCs w:val="22"/>
              </w:rPr>
              <w:t>/depreciation for period</w:t>
            </w:r>
          </w:p>
        </w:tc>
        <w:tc>
          <w:tcPr>
            <w:tcW w:w="2250" w:type="dxa"/>
            <w:vAlign w:val="bottom"/>
          </w:tcPr>
          <w:p w:rsidR="009A2F52" w:rsidRPr="009A2F52" w:rsidRDefault="00DD70FB" w:rsidP="00423DCE">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(50,803)</w:t>
            </w:r>
          </w:p>
        </w:tc>
        <w:tc>
          <w:tcPr>
            <w:tcW w:w="2160" w:type="dxa"/>
            <w:vAlign w:val="bottom"/>
          </w:tcPr>
          <w:p w:rsidR="009A2F52" w:rsidRPr="00A52BF0" w:rsidRDefault="00BE0BA2" w:rsidP="00423DCE">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(12,082)</w:t>
            </w:r>
          </w:p>
        </w:tc>
      </w:tr>
      <w:tr w:rsidR="009A2F52" w:rsidRPr="004B2506" w:rsidTr="00423DCE">
        <w:tc>
          <w:tcPr>
            <w:tcW w:w="4230" w:type="dxa"/>
            <w:hideMark/>
          </w:tcPr>
          <w:p w:rsidR="009A2F52" w:rsidRPr="004B2506" w:rsidRDefault="009A2F52" w:rsidP="009A2F52">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 xml:space="preserve">Net book value as at </w:t>
            </w:r>
            <w:r w:rsidR="00A052B6">
              <w:rPr>
                <w:rFonts w:ascii="Arial" w:hAnsi="Arial" w:cs="Arial"/>
                <w:sz w:val="22"/>
                <w:szCs w:val="22"/>
              </w:rPr>
              <w:t>30 June</w:t>
            </w:r>
            <w:r>
              <w:rPr>
                <w:rFonts w:ascii="Arial" w:hAnsi="Arial" w:cs="Arial"/>
                <w:sz w:val="22"/>
                <w:szCs w:val="22"/>
              </w:rPr>
              <w:t xml:space="preserve"> 2019</w:t>
            </w:r>
          </w:p>
        </w:tc>
        <w:tc>
          <w:tcPr>
            <w:tcW w:w="2250" w:type="dxa"/>
            <w:vAlign w:val="bottom"/>
          </w:tcPr>
          <w:p w:rsidR="009A2F52" w:rsidRPr="009A2F52" w:rsidRDefault="00B21DC5"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1,555,591</w:t>
            </w:r>
          </w:p>
        </w:tc>
        <w:tc>
          <w:tcPr>
            <w:tcW w:w="2160" w:type="dxa"/>
            <w:vAlign w:val="bottom"/>
          </w:tcPr>
          <w:p w:rsidR="009A2F52" w:rsidRPr="00A52BF0" w:rsidRDefault="00BE0BA2" w:rsidP="009A2F52">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148,158</w:t>
            </w:r>
          </w:p>
        </w:tc>
      </w:tr>
    </w:tbl>
    <w:p w:rsidR="00890226" w:rsidRDefault="0068740F"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tab/>
      </w:r>
    </w:p>
    <w:p w:rsidR="00890226" w:rsidRDefault="00890226">
      <w:pPr>
        <w:overflowPunct/>
        <w:autoSpaceDE/>
        <w:autoSpaceDN/>
        <w:adjustRightInd/>
        <w:textAlignment w:val="auto"/>
        <w:rPr>
          <w:rFonts w:ascii="Arial" w:hAnsi="Arial"/>
          <w:sz w:val="22"/>
          <w:szCs w:val="22"/>
        </w:rPr>
      </w:pPr>
      <w:r>
        <w:rPr>
          <w:rFonts w:ascii="Arial" w:hAnsi="Arial"/>
          <w:sz w:val="22"/>
          <w:szCs w:val="22"/>
        </w:rPr>
        <w:br w:type="page"/>
      </w:r>
    </w:p>
    <w:p w:rsidR="00D92C9D" w:rsidRDefault="00890226"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D92C9D">
        <w:rPr>
          <w:rFonts w:ascii="Arial" w:hAnsi="Arial"/>
          <w:sz w:val="22"/>
          <w:szCs w:val="22"/>
        </w:rPr>
        <w:t>Leasehold rights comprise leasehold rights to land and buildings on leased land under long-term operating leases.</w:t>
      </w:r>
    </w:p>
    <w:p w:rsidR="00C97784" w:rsidRPr="002353AB" w:rsidRDefault="00D92C9D" w:rsidP="00D92C9D">
      <w:pPr>
        <w:tabs>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C97784" w:rsidRPr="002353AB">
        <w:rPr>
          <w:rFonts w:ascii="Arial" w:hAnsi="Arial"/>
          <w:sz w:val="22"/>
          <w:szCs w:val="22"/>
        </w:rPr>
        <w:t xml:space="preserve">The subsidiary has pledged its leasehold rights with net book value as at </w:t>
      </w:r>
      <w:r w:rsidR="00C97784">
        <w:rPr>
          <w:rFonts w:ascii="Arial" w:hAnsi="Arial"/>
          <w:sz w:val="22"/>
          <w:szCs w:val="22"/>
        </w:rPr>
        <w:t xml:space="preserve">                    </w:t>
      </w:r>
      <w:r w:rsidR="00A052B6">
        <w:rPr>
          <w:rFonts w:ascii="Arial" w:hAnsi="Arial" w:cs="Arial"/>
          <w:sz w:val="22"/>
          <w:szCs w:val="22"/>
        </w:rPr>
        <w:t>30 June</w:t>
      </w:r>
      <w:r w:rsidR="007E68A5">
        <w:rPr>
          <w:rFonts w:ascii="Arial" w:hAnsi="Arial" w:cs="Arial"/>
          <w:sz w:val="22"/>
          <w:szCs w:val="22"/>
        </w:rPr>
        <w:t xml:space="preserve"> 2019 </w:t>
      </w:r>
      <w:r w:rsidR="00C97784" w:rsidRPr="002353AB">
        <w:rPr>
          <w:rFonts w:ascii="Arial" w:hAnsi="Arial"/>
          <w:sz w:val="22"/>
          <w:szCs w:val="22"/>
        </w:rPr>
        <w:t xml:space="preserve">of Baht </w:t>
      </w:r>
      <w:r w:rsidR="008402B1">
        <w:rPr>
          <w:rFonts w:ascii="Arial" w:hAnsi="Arial"/>
          <w:sz w:val="22"/>
          <w:szCs w:val="22"/>
        </w:rPr>
        <w:t>1,227</w:t>
      </w:r>
      <w:r w:rsidR="00C97784" w:rsidRPr="002353AB">
        <w:rPr>
          <w:rFonts w:ascii="Arial" w:hAnsi="Arial"/>
          <w:sz w:val="22"/>
          <w:szCs w:val="22"/>
        </w:rPr>
        <w:t xml:space="preserve"> million (31 December </w:t>
      </w:r>
      <w:r w:rsidR="003B5B16">
        <w:rPr>
          <w:rFonts w:ascii="Arial" w:hAnsi="Arial"/>
          <w:sz w:val="22"/>
          <w:szCs w:val="22"/>
        </w:rPr>
        <w:t>201</w:t>
      </w:r>
      <w:r w:rsidR="007E68A5">
        <w:rPr>
          <w:rFonts w:ascii="Arial" w:hAnsi="Arial"/>
          <w:sz w:val="22"/>
          <w:szCs w:val="22"/>
        </w:rPr>
        <w:t>8</w:t>
      </w:r>
      <w:r w:rsidR="00C97784" w:rsidRPr="002353AB">
        <w:rPr>
          <w:rFonts w:ascii="Arial" w:hAnsi="Arial"/>
          <w:sz w:val="22"/>
          <w:szCs w:val="22"/>
        </w:rPr>
        <w:t xml:space="preserve">: Baht </w:t>
      </w:r>
      <w:r w:rsidR="00E91DF6">
        <w:rPr>
          <w:rFonts w:ascii="Arial" w:hAnsi="Arial"/>
          <w:sz w:val="22"/>
          <w:szCs w:val="22"/>
        </w:rPr>
        <w:t>1,</w:t>
      </w:r>
      <w:r w:rsidR="007E68A5">
        <w:rPr>
          <w:rFonts w:ascii="Arial" w:hAnsi="Arial"/>
          <w:sz w:val="22"/>
          <w:szCs w:val="22"/>
        </w:rPr>
        <w:t>260</w:t>
      </w:r>
      <w:r w:rsidR="00C97784" w:rsidRPr="002353AB">
        <w:rPr>
          <w:rFonts w:ascii="Arial" w:hAnsi="Arial"/>
          <w:sz w:val="22"/>
          <w:szCs w:val="22"/>
        </w:rPr>
        <w:t xml:space="preserve"> million) are used as collateral against </w:t>
      </w:r>
      <w:r w:rsidR="00C97784">
        <w:rPr>
          <w:rFonts w:ascii="Arial" w:hAnsi="Arial"/>
          <w:sz w:val="22"/>
          <w:szCs w:val="22"/>
        </w:rPr>
        <w:t xml:space="preserve">bank overdrafts and </w:t>
      </w:r>
      <w:r w:rsidR="00C97784" w:rsidRPr="002353AB">
        <w:rPr>
          <w:rFonts w:ascii="Arial" w:hAnsi="Arial"/>
          <w:sz w:val="22"/>
          <w:szCs w:val="22"/>
        </w:rPr>
        <w:t xml:space="preserve">long-term loans, as </w:t>
      </w:r>
      <w:r w:rsidR="00C97784">
        <w:rPr>
          <w:rFonts w:ascii="Arial" w:hAnsi="Arial"/>
          <w:sz w:val="22"/>
          <w:szCs w:val="22"/>
        </w:rPr>
        <w:t>described</w:t>
      </w:r>
      <w:r w:rsidR="00C97784" w:rsidRPr="002353AB">
        <w:rPr>
          <w:rFonts w:ascii="Arial" w:hAnsi="Arial"/>
          <w:sz w:val="22"/>
          <w:szCs w:val="22"/>
        </w:rPr>
        <w:t xml:space="preserve"> in Note</w:t>
      </w:r>
      <w:r w:rsidR="00C97784">
        <w:rPr>
          <w:rFonts w:ascii="Arial" w:hAnsi="Arial"/>
          <w:sz w:val="22"/>
          <w:szCs w:val="22"/>
        </w:rPr>
        <w:t>s</w:t>
      </w:r>
      <w:r w:rsidR="00C97784" w:rsidRPr="002353AB">
        <w:rPr>
          <w:rFonts w:ascii="Arial" w:hAnsi="Arial"/>
          <w:sz w:val="22"/>
          <w:szCs w:val="22"/>
        </w:rPr>
        <w:t xml:space="preserve"> </w:t>
      </w:r>
      <w:r w:rsidR="00423DCE">
        <w:rPr>
          <w:rFonts w:ascii="Arial" w:hAnsi="Arial"/>
          <w:sz w:val="22"/>
          <w:szCs w:val="22"/>
        </w:rPr>
        <w:t>25</w:t>
      </w:r>
      <w:r w:rsidR="00F76D42">
        <w:rPr>
          <w:rFonts w:ascii="Arial" w:hAnsi="Arial"/>
          <w:sz w:val="22"/>
          <w:szCs w:val="22"/>
        </w:rPr>
        <w:t xml:space="preserve"> </w:t>
      </w:r>
      <w:r w:rsidR="00C97784">
        <w:rPr>
          <w:rFonts w:ascii="Arial" w:hAnsi="Arial"/>
          <w:sz w:val="22"/>
          <w:szCs w:val="22"/>
        </w:rPr>
        <w:t xml:space="preserve">and </w:t>
      </w:r>
      <w:r w:rsidR="00560FF9">
        <w:rPr>
          <w:rFonts w:ascii="Arial" w:hAnsi="Arial"/>
          <w:sz w:val="22"/>
          <w:szCs w:val="22"/>
        </w:rPr>
        <w:t>29</w:t>
      </w:r>
      <w:r w:rsidR="00C97784" w:rsidRPr="002353AB">
        <w:rPr>
          <w:rFonts w:ascii="Arial" w:hAnsi="Arial"/>
          <w:sz w:val="22"/>
          <w:szCs w:val="22"/>
        </w:rPr>
        <w:t>.</w:t>
      </w:r>
    </w:p>
    <w:p w:rsidR="00C97784"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C97784" w:rsidRPr="003A23F0">
        <w:rPr>
          <w:rFonts w:ascii="Arial" w:hAnsi="Arial" w:cs="Arial"/>
          <w:b/>
          <w:bCs/>
          <w:sz w:val="22"/>
          <w:szCs w:val="22"/>
        </w:rPr>
        <w:t>.  Other non-current assets</w:t>
      </w:r>
    </w:p>
    <w:p w:rsidR="00C97784" w:rsidRPr="00E4371C"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4371C">
        <w:rPr>
          <w:rFonts w:ascii="Arial" w:hAnsi="Arial" w:cs="Arial"/>
          <w:sz w:val="20"/>
          <w:szCs w:val="20"/>
        </w:rPr>
        <w:t>(Unit: Thousand Baht)</w:t>
      </w:r>
    </w:p>
    <w:tbl>
      <w:tblPr>
        <w:tblW w:w="8694" w:type="dxa"/>
        <w:tblInd w:w="504" w:type="dxa"/>
        <w:tblLayout w:type="fixed"/>
        <w:tblLook w:val="0000" w:firstRow="0" w:lastRow="0" w:firstColumn="0" w:lastColumn="0" w:noHBand="0" w:noVBand="0"/>
      </w:tblPr>
      <w:tblGrid>
        <w:gridCol w:w="2754"/>
        <w:gridCol w:w="1485"/>
        <w:gridCol w:w="1485"/>
        <w:gridCol w:w="1485"/>
        <w:gridCol w:w="1485"/>
      </w:tblGrid>
      <w:tr w:rsidR="00C97784" w:rsidRPr="00E4371C" w:rsidTr="00F76D42">
        <w:trPr>
          <w:cantSplit/>
        </w:trPr>
        <w:tc>
          <w:tcPr>
            <w:tcW w:w="2754" w:type="dxa"/>
          </w:tcPr>
          <w:p w:rsidR="00C97784" w:rsidRPr="00E4371C" w:rsidRDefault="00C97784" w:rsidP="00B76BD9">
            <w:pPr>
              <w:spacing w:line="380" w:lineRule="exact"/>
              <w:ind w:right="-43"/>
              <w:rPr>
                <w:rFonts w:ascii="Arial" w:hAnsi="Arial" w:cs="Arial"/>
                <w:color w:val="000000"/>
                <w:sz w:val="20"/>
                <w:szCs w:val="20"/>
              </w:rPr>
            </w:pPr>
          </w:p>
        </w:tc>
        <w:tc>
          <w:tcPr>
            <w:tcW w:w="2970" w:type="dxa"/>
            <w:gridSpan w:val="2"/>
          </w:tcPr>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Consolidated </w:t>
            </w:r>
          </w:p>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c>
          <w:tcPr>
            <w:tcW w:w="2970" w:type="dxa"/>
            <w:gridSpan w:val="2"/>
          </w:tcPr>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Separate </w:t>
            </w:r>
          </w:p>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r>
      <w:tr w:rsidR="00000A1F" w:rsidRPr="00E4371C" w:rsidTr="00F76D42">
        <w:tc>
          <w:tcPr>
            <w:tcW w:w="2754" w:type="dxa"/>
          </w:tcPr>
          <w:p w:rsidR="00000A1F" w:rsidRPr="00E4371C" w:rsidRDefault="00000A1F" w:rsidP="00000A1F">
            <w:pPr>
              <w:spacing w:line="380" w:lineRule="exact"/>
              <w:ind w:right="-43"/>
              <w:rPr>
                <w:rFonts w:ascii="Arial" w:hAnsi="Arial" w:cs="Arial"/>
                <w:color w:val="000000"/>
                <w:sz w:val="20"/>
                <w:szCs w:val="20"/>
              </w:rPr>
            </w:pP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 xml:space="preserve">30 </w:t>
            </w:r>
            <w:proofErr w:type="gramStart"/>
            <w:r>
              <w:rPr>
                <w:rFonts w:ascii="Arial" w:hAnsi="Arial" w:cs="Arial"/>
                <w:color w:val="000000"/>
                <w:sz w:val="20"/>
                <w:szCs w:val="20"/>
              </w:rPr>
              <w:t>June  2019</w:t>
            </w:r>
            <w:proofErr w:type="gramEnd"/>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sidRPr="00105521">
              <w:rPr>
                <w:rFonts w:ascii="Arial" w:hAnsi="Arial" w:cs="Arial"/>
                <w:color w:val="000000"/>
                <w:sz w:val="20"/>
                <w:szCs w:val="20"/>
              </w:rPr>
              <w:t>31</w:t>
            </w:r>
            <w:r>
              <w:rPr>
                <w:rFonts w:ascii="Arial" w:hAnsi="Arial" w:cs="Arial"/>
                <w:color w:val="000000"/>
                <w:sz w:val="20"/>
                <w:szCs w:val="20"/>
              </w:rPr>
              <w:t xml:space="preserve"> </w:t>
            </w:r>
            <w:r w:rsidRPr="00105521">
              <w:rPr>
                <w:rFonts w:ascii="Arial" w:hAnsi="Arial" w:cs="Arial"/>
                <w:color w:val="000000"/>
                <w:sz w:val="20"/>
                <w:szCs w:val="20"/>
              </w:rPr>
              <w:t xml:space="preserve">December </w:t>
            </w:r>
            <w:r>
              <w:rPr>
                <w:rFonts w:ascii="Arial" w:hAnsi="Arial" w:cs="Arial"/>
                <w:color w:val="000000"/>
                <w:sz w:val="20"/>
                <w:szCs w:val="20"/>
              </w:rPr>
              <w:t>2018</w:t>
            </w: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 xml:space="preserve">30 </w:t>
            </w:r>
            <w:proofErr w:type="gramStart"/>
            <w:r>
              <w:rPr>
                <w:rFonts w:ascii="Arial" w:hAnsi="Arial" w:cs="Arial"/>
                <w:color w:val="000000"/>
                <w:sz w:val="20"/>
                <w:szCs w:val="20"/>
              </w:rPr>
              <w:t>June  2019</w:t>
            </w:r>
            <w:proofErr w:type="gramEnd"/>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sidRPr="00105521">
              <w:rPr>
                <w:rFonts w:ascii="Arial" w:hAnsi="Arial" w:cs="Arial"/>
                <w:color w:val="000000"/>
                <w:sz w:val="20"/>
                <w:szCs w:val="20"/>
              </w:rPr>
              <w:t>31</w:t>
            </w:r>
            <w:r>
              <w:rPr>
                <w:rFonts w:ascii="Arial" w:hAnsi="Arial" w:cs="Arial"/>
                <w:color w:val="000000"/>
                <w:sz w:val="20"/>
                <w:szCs w:val="20"/>
              </w:rPr>
              <w:t xml:space="preserve"> </w:t>
            </w:r>
            <w:r w:rsidRPr="00105521">
              <w:rPr>
                <w:rFonts w:ascii="Arial" w:hAnsi="Arial" w:cs="Arial"/>
                <w:color w:val="000000"/>
                <w:sz w:val="20"/>
                <w:szCs w:val="20"/>
              </w:rPr>
              <w:t xml:space="preserve">December </w:t>
            </w:r>
            <w:r>
              <w:rPr>
                <w:rFonts w:ascii="Arial" w:hAnsi="Arial" w:cs="Arial"/>
                <w:color w:val="000000"/>
                <w:sz w:val="20"/>
                <w:szCs w:val="20"/>
              </w:rPr>
              <w:t>2018</w:t>
            </w:r>
          </w:p>
        </w:tc>
      </w:tr>
      <w:tr w:rsidR="00D220E0" w:rsidRPr="00E4371C" w:rsidTr="00F76D42">
        <w:tc>
          <w:tcPr>
            <w:tcW w:w="2754" w:type="dxa"/>
          </w:tcPr>
          <w:p w:rsidR="00D220E0" w:rsidRPr="00E4371C" w:rsidRDefault="00D220E0" w:rsidP="00D220E0">
            <w:pPr>
              <w:tabs>
                <w:tab w:val="left" w:pos="576"/>
              </w:tabs>
              <w:spacing w:line="380" w:lineRule="exact"/>
              <w:ind w:left="162" w:right="-108" w:hanging="162"/>
              <w:rPr>
                <w:rFonts w:ascii="Arial" w:hAnsi="Arial" w:cs="Arial"/>
                <w:sz w:val="20"/>
                <w:szCs w:val="20"/>
              </w:rPr>
            </w:pPr>
            <w:r w:rsidRPr="00E4371C">
              <w:rPr>
                <w:rFonts w:ascii="Arial" w:hAnsi="Arial" w:cs="Arial"/>
                <w:sz w:val="20"/>
                <w:szCs w:val="20"/>
              </w:rPr>
              <w:t>Rental deposit receivables - related part</w:t>
            </w:r>
            <w:r>
              <w:rPr>
                <w:rFonts w:ascii="Arial" w:hAnsi="Arial" w:cs="Arial"/>
                <w:sz w:val="20"/>
                <w:szCs w:val="20"/>
              </w:rPr>
              <w:t>ies</w:t>
            </w:r>
          </w:p>
        </w:tc>
        <w:tc>
          <w:tcPr>
            <w:tcW w:w="1485" w:type="dxa"/>
            <w:vAlign w:val="bottom"/>
          </w:tcPr>
          <w:p w:rsidR="00D220E0" w:rsidRPr="00D220E0" w:rsidRDefault="00D220E0" w:rsidP="00D220E0">
            <w:pPr>
              <w:tabs>
                <w:tab w:val="decimal" w:pos="1062"/>
              </w:tabs>
              <w:spacing w:line="380" w:lineRule="exact"/>
              <w:rPr>
                <w:rFonts w:ascii="Arial" w:hAnsi="Arial" w:cs="Arial"/>
                <w:sz w:val="20"/>
                <w:szCs w:val="20"/>
              </w:rPr>
            </w:pPr>
            <w:r w:rsidRPr="00D220E0">
              <w:rPr>
                <w:rFonts w:ascii="Arial" w:hAnsi="Arial" w:cs="Arial"/>
                <w:sz w:val="20"/>
                <w:szCs w:val="20"/>
              </w:rPr>
              <w:t>853</w:t>
            </w:r>
          </w:p>
        </w:tc>
        <w:tc>
          <w:tcPr>
            <w:tcW w:w="1485" w:type="dxa"/>
            <w:vAlign w:val="bottom"/>
          </w:tcPr>
          <w:p w:rsidR="00D220E0" w:rsidRPr="009A2F52" w:rsidRDefault="00D220E0" w:rsidP="00D220E0">
            <w:pPr>
              <w:tabs>
                <w:tab w:val="decimal" w:pos="1062"/>
              </w:tabs>
              <w:spacing w:line="380" w:lineRule="exact"/>
              <w:rPr>
                <w:rFonts w:ascii="Arial" w:hAnsi="Arial" w:cs="Arial"/>
                <w:sz w:val="20"/>
                <w:szCs w:val="20"/>
              </w:rPr>
            </w:pPr>
            <w:r w:rsidRPr="009A2F52">
              <w:rPr>
                <w:rFonts w:ascii="Arial" w:hAnsi="Arial" w:cs="Arial"/>
                <w:sz w:val="20"/>
                <w:szCs w:val="20"/>
              </w:rPr>
              <w:t>792</w:t>
            </w:r>
          </w:p>
        </w:tc>
        <w:tc>
          <w:tcPr>
            <w:tcW w:w="1485" w:type="dxa"/>
            <w:vAlign w:val="bottom"/>
          </w:tcPr>
          <w:p w:rsidR="00D220E0" w:rsidRPr="009A2F52" w:rsidRDefault="00D220E0" w:rsidP="00D220E0">
            <w:pPr>
              <w:tabs>
                <w:tab w:val="decimal" w:pos="1062"/>
              </w:tabs>
              <w:spacing w:line="380" w:lineRule="exact"/>
              <w:rPr>
                <w:rFonts w:ascii="Arial" w:hAnsi="Arial" w:cs="Arial"/>
                <w:sz w:val="20"/>
                <w:szCs w:val="20"/>
              </w:rPr>
            </w:pPr>
            <w:r>
              <w:rPr>
                <w:rFonts w:ascii="Arial" w:hAnsi="Arial" w:cs="Arial"/>
                <w:sz w:val="20"/>
                <w:szCs w:val="20"/>
              </w:rPr>
              <w:t>-</w:t>
            </w:r>
          </w:p>
        </w:tc>
        <w:tc>
          <w:tcPr>
            <w:tcW w:w="1485" w:type="dxa"/>
            <w:vAlign w:val="bottom"/>
          </w:tcPr>
          <w:p w:rsidR="00D220E0" w:rsidRPr="007E68A5" w:rsidRDefault="00D220E0" w:rsidP="00D220E0">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D220E0" w:rsidRPr="00E4371C" w:rsidTr="00F76D42">
        <w:tc>
          <w:tcPr>
            <w:tcW w:w="2754" w:type="dxa"/>
          </w:tcPr>
          <w:p w:rsidR="00D220E0" w:rsidRPr="00E4371C" w:rsidRDefault="00D220E0" w:rsidP="00D220E0">
            <w:pPr>
              <w:tabs>
                <w:tab w:val="left" w:pos="576"/>
              </w:tabs>
              <w:spacing w:line="380" w:lineRule="exact"/>
              <w:ind w:right="-108"/>
              <w:rPr>
                <w:rFonts w:ascii="Arial" w:hAnsi="Arial" w:cs="Arial"/>
                <w:sz w:val="20"/>
                <w:szCs w:val="20"/>
              </w:rPr>
            </w:pPr>
            <w:r w:rsidRPr="00E4371C">
              <w:rPr>
                <w:rFonts w:ascii="Arial" w:hAnsi="Arial" w:cs="Arial"/>
                <w:sz w:val="20"/>
                <w:szCs w:val="20"/>
              </w:rPr>
              <w:t>Prepaid construction costs</w:t>
            </w:r>
          </w:p>
        </w:tc>
        <w:tc>
          <w:tcPr>
            <w:tcW w:w="1485" w:type="dxa"/>
          </w:tcPr>
          <w:p w:rsidR="00D220E0" w:rsidRPr="00D220E0" w:rsidRDefault="00D220E0" w:rsidP="00D220E0">
            <w:pPr>
              <w:tabs>
                <w:tab w:val="decimal" w:pos="1062"/>
              </w:tabs>
              <w:spacing w:line="380" w:lineRule="exact"/>
              <w:rPr>
                <w:rFonts w:ascii="Arial" w:hAnsi="Arial" w:cs="Arial"/>
                <w:sz w:val="20"/>
                <w:szCs w:val="20"/>
              </w:rPr>
            </w:pPr>
            <w:r w:rsidRPr="00D220E0">
              <w:rPr>
                <w:rFonts w:ascii="Arial" w:hAnsi="Arial" w:cs="Arial"/>
                <w:sz w:val="20"/>
                <w:szCs w:val="20"/>
              </w:rPr>
              <w:t>13,113</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sidRPr="009A2F52">
              <w:rPr>
                <w:rFonts w:ascii="Arial" w:hAnsi="Arial" w:cs="Arial"/>
                <w:sz w:val="20"/>
                <w:szCs w:val="20"/>
              </w:rPr>
              <w:t>25,350</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Pr>
                <w:rFonts w:ascii="Arial" w:hAnsi="Arial" w:cs="Arial"/>
                <w:sz w:val="20"/>
                <w:szCs w:val="20"/>
              </w:rPr>
              <w:t>-</w:t>
            </w:r>
          </w:p>
        </w:tc>
        <w:tc>
          <w:tcPr>
            <w:tcW w:w="1485" w:type="dxa"/>
          </w:tcPr>
          <w:p w:rsidR="00D220E0" w:rsidRPr="007E68A5" w:rsidRDefault="00D220E0" w:rsidP="00D220E0">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D220E0" w:rsidRPr="00E4371C" w:rsidTr="00F76D42">
        <w:tc>
          <w:tcPr>
            <w:tcW w:w="2754" w:type="dxa"/>
          </w:tcPr>
          <w:p w:rsidR="00D220E0" w:rsidRPr="00E4371C" w:rsidRDefault="00D220E0" w:rsidP="00D220E0">
            <w:pPr>
              <w:tabs>
                <w:tab w:val="left" w:pos="576"/>
              </w:tabs>
              <w:spacing w:line="380" w:lineRule="exact"/>
              <w:ind w:right="-108"/>
              <w:rPr>
                <w:rFonts w:ascii="Arial" w:hAnsi="Arial" w:cs="Arial"/>
                <w:sz w:val="20"/>
                <w:szCs w:val="20"/>
              </w:rPr>
            </w:pPr>
            <w:r w:rsidRPr="00E4371C">
              <w:rPr>
                <w:rFonts w:ascii="Arial" w:hAnsi="Arial" w:cs="Arial"/>
                <w:sz w:val="20"/>
                <w:szCs w:val="20"/>
              </w:rPr>
              <w:t>Deposits</w:t>
            </w:r>
          </w:p>
        </w:tc>
        <w:tc>
          <w:tcPr>
            <w:tcW w:w="1485" w:type="dxa"/>
          </w:tcPr>
          <w:p w:rsidR="00D220E0" w:rsidRPr="00D220E0" w:rsidRDefault="00493C5E" w:rsidP="00D220E0">
            <w:pPr>
              <w:tabs>
                <w:tab w:val="decimal" w:pos="1062"/>
              </w:tabs>
              <w:spacing w:line="380" w:lineRule="exact"/>
              <w:rPr>
                <w:rFonts w:ascii="Arial" w:hAnsi="Arial" w:cs="Arial"/>
                <w:sz w:val="20"/>
                <w:szCs w:val="20"/>
                <w:cs/>
              </w:rPr>
            </w:pPr>
            <w:r>
              <w:rPr>
                <w:rFonts w:ascii="Arial" w:hAnsi="Arial" w:cs="Arial"/>
                <w:sz w:val="20"/>
                <w:szCs w:val="20"/>
              </w:rPr>
              <w:t>325,298</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sidRPr="009A2F52">
              <w:rPr>
                <w:rFonts w:ascii="Arial" w:hAnsi="Arial" w:cs="Arial"/>
                <w:sz w:val="20"/>
                <w:szCs w:val="20"/>
              </w:rPr>
              <w:t>319,457</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Pr>
                <w:rFonts w:ascii="Arial" w:hAnsi="Arial" w:cs="Arial"/>
                <w:sz w:val="20"/>
                <w:szCs w:val="20"/>
              </w:rPr>
              <w:t>2,294</w:t>
            </w:r>
          </w:p>
        </w:tc>
        <w:tc>
          <w:tcPr>
            <w:tcW w:w="1485" w:type="dxa"/>
          </w:tcPr>
          <w:p w:rsidR="00D220E0" w:rsidRPr="007E68A5" w:rsidRDefault="00D220E0" w:rsidP="00D220E0">
            <w:pPr>
              <w:tabs>
                <w:tab w:val="decimal" w:pos="1062"/>
              </w:tabs>
              <w:spacing w:line="380" w:lineRule="exact"/>
              <w:rPr>
                <w:rFonts w:ascii="Arial" w:hAnsi="Arial" w:cs="Arial"/>
                <w:sz w:val="20"/>
                <w:szCs w:val="20"/>
              </w:rPr>
            </w:pPr>
            <w:r w:rsidRPr="007E68A5">
              <w:rPr>
                <w:rFonts w:ascii="Arial" w:hAnsi="Arial" w:cs="Arial"/>
                <w:sz w:val="20"/>
                <w:szCs w:val="20"/>
              </w:rPr>
              <w:t>2,294</w:t>
            </w:r>
          </w:p>
        </w:tc>
      </w:tr>
      <w:tr w:rsidR="00D220E0" w:rsidRPr="00E4371C" w:rsidTr="00F76D42">
        <w:tc>
          <w:tcPr>
            <w:tcW w:w="2754" w:type="dxa"/>
          </w:tcPr>
          <w:p w:rsidR="00D220E0" w:rsidRPr="00E4371C" w:rsidRDefault="00D220E0" w:rsidP="00D220E0">
            <w:pPr>
              <w:tabs>
                <w:tab w:val="left" w:pos="576"/>
              </w:tabs>
              <w:spacing w:line="380" w:lineRule="exact"/>
              <w:ind w:right="-108"/>
              <w:rPr>
                <w:rFonts w:ascii="Arial" w:hAnsi="Arial" w:cs="Arial"/>
                <w:sz w:val="20"/>
                <w:szCs w:val="20"/>
              </w:rPr>
            </w:pPr>
            <w:r>
              <w:rPr>
                <w:rFonts w:ascii="Arial" w:hAnsi="Arial" w:cs="Arial"/>
                <w:sz w:val="20"/>
                <w:szCs w:val="20"/>
              </w:rPr>
              <w:t>Deferred expenses</w:t>
            </w:r>
          </w:p>
        </w:tc>
        <w:tc>
          <w:tcPr>
            <w:tcW w:w="1485" w:type="dxa"/>
          </w:tcPr>
          <w:p w:rsidR="00D220E0" w:rsidRPr="00D220E0" w:rsidRDefault="00D220E0" w:rsidP="00D220E0">
            <w:pPr>
              <w:tabs>
                <w:tab w:val="decimal" w:pos="1062"/>
              </w:tabs>
              <w:spacing w:line="380" w:lineRule="exact"/>
              <w:rPr>
                <w:rFonts w:ascii="Arial" w:hAnsi="Arial" w:cs="Arial"/>
                <w:sz w:val="20"/>
                <w:szCs w:val="20"/>
              </w:rPr>
            </w:pPr>
            <w:r w:rsidRPr="00D220E0">
              <w:rPr>
                <w:rFonts w:ascii="Arial" w:hAnsi="Arial" w:cs="Arial"/>
                <w:sz w:val="20"/>
                <w:szCs w:val="20"/>
              </w:rPr>
              <w:t>42,360</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sidRPr="009A2F52">
              <w:rPr>
                <w:rFonts w:ascii="Arial" w:hAnsi="Arial" w:cs="Arial"/>
                <w:sz w:val="20"/>
                <w:szCs w:val="20"/>
              </w:rPr>
              <w:t>19,850</w:t>
            </w:r>
          </w:p>
        </w:tc>
        <w:tc>
          <w:tcPr>
            <w:tcW w:w="1485" w:type="dxa"/>
          </w:tcPr>
          <w:p w:rsidR="00D220E0" w:rsidRPr="009A2F52" w:rsidRDefault="00D220E0" w:rsidP="00D220E0">
            <w:pPr>
              <w:tabs>
                <w:tab w:val="decimal" w:pos="1062"/>
              </w:tabs>
              <w:spacing w:line="380" w:lineRule="exact"/>
              <w:rPr>
                <w:rFonts w:ascii="Arial" w:hAnsi="Arial" w:cs="Arial"/>
                <w:sz w:val="20"/>
                <w:szCs w:val="20"/>
              </w:rPr>
            </w:pPr>
            <w:r>
              <w:rPr>
                <w:rFonts w:ascii="Arial" w:hAnsi="Arial" w:cs="Arial"/>
                <w:sz w:val="20"/>
                <w:szCs w:val="20"/>
              </w:rPr>
              <w:t>-</w:t>
            </w:r>
          </w:p>
        </w:tc>
        <w:tc>
          <w:tcPr>
            <w:tcW w:w="1485" w:type="dxa"/>
          </w:tcPr>
          <w:p w:rsidR="00D220E0" w:rsidRPr="007E68A5" w:rsidRDefault="00D220E0" w:rsidP="00D220E0">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D220E0" w:rsidRPr="00E4371C" w:rsidTr="00F76D42">
        <w:tc>
          <w:tcPr>
            <w:tcW w:w="2754" w:type="dxa"/>
          </w:tcPr>
          <w:p w:rsidR="00D220E0" w:rsidRPr="00E4371C" w:rsidRDefault="00D220E0" w:rsidP="00D220E0">
            <w:pPr>
              <w:tabs>
                <w:tab w:val="left" w:pos="576"/>
              </w:tabs>
              <w:spacing w:line="380" w:lineRule="exact"/>
              <w:ind w:right="-108"/>
              <w:rPr>
                <w:rFonts w:ascii="Arial" w:hAnsi="Arial" w:cs="Arial"/>
                <w:sz w:val="20"/>
                <w:szCs w:val="20"/>
              </w:rPr>
            </w:pPr>
            <w:r w:rsidRPr="00E4371C">
              <w:rPr>
                <w:rFonts w:ascii="Arial" w:hAnsi="Arial" w:cs="Arial"/>
                <w:sz w:val="20"/>
                <w:szCs w:val="20"/>
              </w:rPr>
              <w:t>Other</w:t>
            </w:r>
            <w:r>
              <w:rPr>
                <w:rFonts w:ascii="Arial" w:hAnsi="Arial" w:cs="Arial"/>
                <w:sz w:val="20"/>
                <w:szCs w:val="20"/>
              </w:rPr>
              <w:t>s</w:t>
            </w:r>
          </w:p>
        </w:tc>
        <w:tc>
          <w:tcPr>
            <w:tcW w:w="1485" w:type="dxa"/>
          </w:tcPr>
          <w:p w:rsidR="00D220E0" w:rsidRPr="00D220E0" w:rsidRDefault="00D220E0" w:rsidP="00D220E0">
            <w:pPr>
              <w:pBdr>
                <w:bottom w:val="single" w:sz="4" w:space="1" w:color="auto"/>
              </w:pBdr>
              <w:tabs>
                <w:tab w:val="decimal" w:pos="1062"/>
              </w:tabs>
              <w:spacing w:line="380" w:lineRule="exact"/>
              <w:rPr>
                <w:rFonts w:ascii="Arial" w:hAnsi="Arial" w:cs="Arial"/>
                <w:sz w:val="20"/>
                <w:szCs w:val="20"/>
              </w:rPr>
            </w:pPr>
            <w:r w:rsidRPr="00D220E0">
              <w:rPr>
                <w:rFonts w:ascii="Arial" w:hAnsi="Arial" w:cs="Arial"/>
                <w:sz w:val="20"/>
                <w:szCs w:val="20"/>
              </w:rPr>
              <w:t>2,</w:t>
            </w:r>
            <w:r w:rsidR="00AF677E">
              <w:rPr>
                <w:rFonts w:ascii="Arial" w:hAnsi="Arial" w:cs="Arial"/>
                <w:sz w:val="20"/>
                <w:szCs w:val="20"/>
              </w:rPr>
              <w:t>339</w:t>
            </w:r>
          </w:p>
        </w:tc>
        <w:tc>
          <w:tcPr>
            <w:tcW w:w="1485" w:type="dxa"/>
          </w:tcPr>
          <w:p w:rsidR="00D220E0" w:rsidRPr="009A2F52" w:rsidRDefault="00D220E0" w:rsidP="00D220E0">
            <w:pPr>
              <w:pBdr>
                <w:bottom w:val="single" w:sz="4" w:space="1" w:color="auto"/>
              </w:pBdr>
              <w:tabs>
                <w:tab w:val="decimal" w:pos="1062"/>
              </w:tabs>
              <w:spacing w:line="380" w:lineRule="exact"/>
              <w:rPr>
                <w:rFonts w:ascii="Arial" w:hAnsi="Arial" w:cs="Arial"/>
                <w:sz w:val="20"/>
                <w:szCs w:val="20"/>
              </w:rPr>
            </w:pPr>
            <w:r w:rsidRPr="009A2F52">
              <w:rPr>
                <w:rFonts w:ascii="Arial" w:hAnsi="Arial" w:cs="Arial"/>
                <w:sz w:val="20"/>
                <w:szCs w:val="20"/>
              </w:rPr>
              <w:t>3,019</w:t>
            </w:r>
          </w:p>
        </w:tc>
        <w:tc>
          <w:tcPr>
            <w:tcW w:w="1485" w:type="dxa"/>
          </w:tcPr>
          <w:p w:rsidR="00D220E0" w:rsidRPr="009A2F52" w:rsidRDefault="00D220E0" w:rsidP="00D220E0">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w:t>
            </w:r>
          </w:p>
        </w:tc>
        <w:tc>
          <w:tcPr>
            <w:tcW w:w="1485" w:type="dxa"/>
          </w:tcPr>
          <w:p w:rsidR="00D220E0" w:rsidRPr="007E68A5" w:rsidRDefault="00D220E0" w:rsidP="00D220E0">
            <w:pPr>
              <w:pBdr>
                <w:bottom w:val="single" w:sz="4" w:space="1" w:color="auto"/>
              </w:pBdr>
              <w:tabs>
                <w:tab w:val="decimal" w:pos="1062"/>
              </w:tabs>
              <w:spacing w:line="380" w:lineRule="exact"/>
              <w:rPr>
                <w:rFonts w:ascii="Arial" w:hAnsi="Arial" w:cs="Arial"/>
                <w:sz w:val="20"/>
                <w:szCs w:val="20"/>
              </w:rPr>
            </w:pPr>
            <w:r w:rsidRPr="007E68A5">
              <w:rPr>
                <w:rFonts w:ascii="Arial" w:hAnsi="Arial" w:cs="Arial"/>
                <w:sz w:val="20"/>
                <w:szCs w:val="20"/>
              </w:rPr>
              <w:t>-</w:t>
            </w:r>
          </w:p>
        </w:tc>
      </w:tr>
      <w:tr w:rsidR="00D220E0" w:rsidRPr="00E4371C" w:rsidTr="00F76D42">
        <w:tc>
          <w:tcPr>
            <w:tcW w:w="2754" w:type="dxa"/>
          </w:tcPr>
          <w:p w:rsidR="00D220E0" w:rsidRPr="00E4371C" w:rsidRDefault="00D220E0" w:rsidP="00D220E0">
            <w:pPr>
              <w:spacing w:line="380" w:lineRule="exact"/>
              <w:rPr>
                <w:rFonts w:ascii="Arial" w:hAnsi="Arial" w:cs="Arial"/>
                <w:sz w:val="20"/>
                <w:szCs w:val="20"/>
              </w:rPr>
            </w:pPr>
            <w:r w:rsidRPr="00E4371C">
              <w:rPr>
                <w:rFonts w:ascii="Arial" w:hAnsi="Arial" w:cs="Arial"/>
                <w:color w:val="000000"/>
                <w:sz w:val="20"/>
                <w:szCs w:val="20"/>
              </w:rPr>
              <w:t>Total</w:t>
            </w:r>
          </w:p>
        </w:tc>
        <w:tc>
          <w:tcPr>
            <w:tcW w:w="1485" w:type="dxa"/>
          </w:tcPr>
          <w:p w:rsidR="00D220E0" w:rsidRPr="00D220E0" w:rsidRDefault="00493C5E" w:rsidP="00D220E0">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383,</w:t>
            </w:r>
            <w:r w:rsidR="00AF677E">
              <w:rPr>
                <w:rFonts w:ascii="Arial" w:hAnsi="Arial" w:cs="Arial"/>
                <w:sz w:val="20"/>
                <w:szCs w:val="20"/>
              </w:rPr>
              <w:t>963</w:t>
            </w:r>
          </w:p>
        </w:tc>
        <w:tc>
          <w:tcPr>
            <w:tcW w:w="1485" w:type="dxa"/>
          </w:tcPr>
          <w:p w:rsidR="00D220E0" w:rsidRPr="009A2F52" w:rsidRDefault="00D220E0" w:rsidP="00D220E0">
            <w:pPr>
              <w:pBdr>
                <w:bottom w:val="double" w:sz="4" w:space="1" w:color="auto"/>
              </w:pBdr>
              <w:tabs>
                <w:tab w:val="decimal" w:pos="1062"/>
              </w:tabs>
              <w:spacing w:line="380" w:lineRule="exact"/>
              <w:rPr>
                <w:rFonts w:ascii="Arial" w:hAnsi="Arial" w:cs="Arial"/>
                <w:sz w:val="20"/>
                <w:szCs w:val="20"/>
              </w:rPr>
            </w:pPr>
            <w:r w:rsidRPr="009A2F52">
              <w:rPr>
                <w:rFonts w:ascii="Arial" w:hAnsi="Arial" w:cs="Arial"/>
                <w:sz w:val="20"/>
                <w:szCs w:val="20"/>
              </w:rPr>
              <w:t>368,468</w:t>
            </w:r>
          </w:p>
        </w:tc>
        <w:tc>
          <w:tcPr>
            <w:tcW w:w="1485" w:type="dxa"/>
          </w:tcPr>
          <w:p w:rsidR="00D220E0" w:rsidRPr="009A2F52" w:rsidRDefault="00D220E0" w:rsidP="00D220E0">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2,294</w:t>
            </w:r>
          </w:p>
        </w:tc>
        <w:tc>
          <w:tcPr>
            <w:tcW w:w="1485" w:type="dxa"/>
          </w:tcPr>
          <w:p w:rsidR="00D220E0" w:rsidRPr="007E68A5" w:rsidRDefault="00D220E0" w:rsidP="00D220E0">
            <w:pPr>
              <w:pBdr>
                <w:bottom w:val="double" w:sz="4" w:space="1" w:color="auto"/>
              </w:pBdr>
              <w:tabs>
                <w:tab w:val="decimal" w:pos="1062"/>
              </w:tabs>
              <w:spacing w:line="380" w:lineRule="exact"/>
              <w:rPr>
                <w:rFonts w:ascii="Arial" w:hAnsi="Arial" w:cs="Arial"/>
                <w:sz w:val="20"/>
                <w:szCs w:val="20"/>
              </w:rPr>
            </w:pPr>
            <w:r w:rsidRPr="007E68A5">
              <w:rPr>
                <w:rFonts w:ascii="Arial" w:hAnsi="Arial" w:cs="Arial"/>
                <w:sz w:val="20"/>
                <w:szCs w:val="20"/>
              </w:rPr>
              <w:t>2,294</w:t>
            </w:r>
          </w:p>
        </w:tc>
      </w:tr>
    </w:tbl>
    <w:p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25</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institutions/Short-term loans</w:t>
      </w:r>
    </w:p>
    <w:p w:rsidR="00C97784" w:rsidRPr="00E4371C" w:rsidRDefault="00C97784" w:rsidP="00C97784">
      <w:pPr>
        <w:tabs>
          <w:tab w:val="left" w:pos="1440"/>
        </w:tabs>
        <w:spacing w:before="120" w:after="120" w:line="380" w:lineRule="exact"/>
        <w:ind w:left="539" w:right="-421"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910" w:type="dxa"/>
        <w:tblInd w:w="558" w:type="dxa"/>
        <w:tblLayout w:type="fixed"/>
        <w:tblLook w:val="0000" w:firstRow="0" w:lastRow="0" w:firstColumn="0" w:lastColumn="0" w:noHBand="0" w:noVBand="0"/>
      </w:tblPr>
      <w:tblGrid>
        <w:gridCol w:w="2070"/>
        <w:gridCol w:w="1140"/>
        <w:gridCol w:w="1140"/>
        <w:gridCol w:w="1140"/>
        <w:gridCol w:w="1140"/>
        <w:gridCol w:w="1140"/>
        <w:gridCol w:w="1140"/>
      </w:tblGrid>
      <w:tr w:rsidR="00C97784" w:rsidRPr="00E4371C" w:rsidTr="00BE0BA2">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BE0BA2">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000A1F" w:rsidRPr="00E4371C" w:rsidTr="00BE0BA2">
        <w:trPr>
          <w:trHeight w:val="288"/>
        </w:trPr>
        <w:tc>
          <w:tcPr>
            <w:tcW w:w="2070" w:type="dxa"/>
          </w:tcPr>
          <w:p w:rsidR="00000A1F" w:rsidRPr="00E4371C" w:rsidRDefault="00000A1F" w:rsidP="00000A1F">
            <w:pPr>
              <w:spacing w:line="320" w:lineRule="exact"/>
              <w:jc w:val="center"/>
              <w:rPr>
                <w:rFonts w:ascii="Arial" w:eastAsia="Arial Unicode MS" w:hAnsi="Arial" w:cs="Arial"/>
                <w:sz w:val="14"/>
                <w:szCs w:val="14"/>
              </w:rPr>
            </w:pP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proofErr w:type="gramStart"/>
            <w:r>
              <w:rPr>
                <w:rFonts w:ascii="Arial" w:eastAsia="Arial Unicode MS" w:hAnsi="Arial" w:cs="Arial"/>
                <w:sz w:val="14"/>
                <w:szCs w:val="14"/>
              </w:rPr>
              <w:t>June  2019</w:t>
            </w:r>
            <w:proofErr w:type="gramEnd"/>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proofErr w:type="gramStart"/>
            <w:r>
              <w:rPr>
                <w:rFonts w:ascii="Arial" w:eastAsia="Arial Unicode MS" w:hAnsi="Arial" w:cs="Arial"/>
                <w:sz w:val="14"/>
                <w:szCs w:val="14"/>
              </w:rPr>
              <w:t>June  2019</w:t>
            </w:r>
            <w:proofErr w:type="gramEnd"/>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proofErr w:type="gramStart"/>
            <w:r>
              <w:rPr>
                <w:rFonts w:ascii="Arial" w:eastAsia="Arial Unicode MS" w:hAnsi="Arial" w:cs="Arial"/>
                <w:sz w:val="14"/>
                <w:szCs w:val="14"/>
              </w:rPr>
              <w:t>June  2019</w:t>
            </w:r>
            <w:proofErr w:type="gramEnd"/>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r>
      <w:tr w:rsidR="00C97784" w:rsidRPr="00E4371C" w:rsidTr="00BE0BA2">
        <w:trPr>
          <w:trHeight w:val="288"/>
        </w:trPr>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114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r>
      <w:tr w:rsidR="00C97784" w:rsidRPr="00E4371C" w:rsidTr="00BE0BA2">
        <w:trPr>
          <w:trHeight w:val="80"/>
        </w:trPr>
        <w:tc>
          <w:tcPr>
            <w:tcW w:w="3210" w:type="dxa"/>
            <w:gridSpan w:val="2"/>
          </w:tcPr>
          <w:p w:rsidR="00C97784" w:rsidRPr="00E4371C" w:rsidRDefault="00C97784" w:rsidP="00B76BD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140" w:type="dxa"/>
          </w:tcPr>
          <w:p w:rsidR="00C97784" w:rsidRPr="00E4371C" w:rsidRDefault="00C97784" w:rsidP="00B76BD9">
            <w:pPr>
              <w:spacing w:line="320" w:lineRule="exact"/>
              <w:rPr>
                <w:rFonts w:ascii="Arial" w:eastAsia="Arial Unicode MS" w:hAnsi="Arial" w:cs="Arial"/>
                <w:b/>
                <w:bCs/>
                <w:sz w:val="14"/>
                <w:szCs w:val="14"/>
                <w:u w:val="single"/>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Trust receipts</w:t>
            </w:r>
          </w:p>
        </w:tc>
        <w:tc>
          <w:tcPr>
            <w:tcW w:w="1140" w:type="dxa"/>
          </w:tcPr>
          <w:p w:rsidR="00BE0BA2" w:rsidRPr="009A2F52" w:rsidRDefault="00493C5E" w:rsidP="00BE0BA2">
            <w:pPr>
              <w:spacing w:line="320" w:lineRule="exact"/>
              <w:jc w:val="center"/>
              <w:rPr>
                <w:rFonts w:ascii="Arial" w:eastAsia="Arial Unicode MS" w:hAnsi="Arial" w:cs="Arial"/>
                <w:sz w:val="14"/>
                <w:szCs w:val="14"/>
              </w:rPr>
            </w:pPr>
            <w:r>
              <w:rPr>
                <w:rFonts w:ascii="Arial" w:eastAsia="Arial Unicode MS" w:hAnsi="Arial" w:cs="Arial"/>
                <w:sz w:val="14"/>
                <w:szCs w:val="14"/>
              </w:rPr>
              <w:t>2.90 - 3.05</w:t>
            </w:r>
          </w:p>
        </w:tc>
        <w:tc>
          <w:tcPr>
            <w:tcW w:w="1140" w:type="dxa"/>
          </w:tcPr>
          <w:p w:rsidR="00BE0BA2" w:rsidRPr="007E68A5" w:rsidRDefault="00BE0BA2" w:rsidP="00BE0BA2">
            <w:pPr>
              <w:spacing w:line="320" w:lineRule="exact"/>
              <w:jc w:val="center"/>
              <w:rPr>
                <w:rFonts w:ascii="Arial" w:eastAsia="Arial Unicode MS" w:hAnsi="Arial" w:cs="Arial"/>
                <w:sz w:val="14"/>
                <w:szCs w:val="14"/>
              </w:rPr>
            </w:pPr>
            <w:r w:rsidRPr="007E68A5">
              <w:rPr>
                <w:rFonts w:ascii="Arial" w:eastAsia="Arial Unicode MS" w:hAnsi="Arial" w:cs="Arial"/>
                <w:sz w:val="14"/>
                <w:szCs w:val="14"/>
              </w:rPr>
              <w:t>2.50 - 2.95</w:t>
            </w:r>
          </w:p>
        </w:tc>
        <w:tc>
          <w:tcPr>
            <w:tcW w:w="1140" w:type="dxa"/>
            <w:vAlign w:val="bottom"/>
          </w:tcPr>
          <w:p w:rsidR="00BE0BA2" w:rsidRPr="009A2F52" w:rsidRDefault="00493C5E" w:rsidP="00BE0BA2">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634,672</w:t>
            </w:r>
          </w:p>
        </w:tc>
        <w:tc>
          <w:tcPr>
            <w:tcW w:w="1140" w:type="dxa"/>
            <w:vAlign w:val="bottom"/>
          </w:tcPr>
          <w:p w:rsidR="00BE0BA2" w:rsidRPr="007E68A5" w:rsidRDefault="00BE0BA2" w:rsidP="00BE0BA2">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1,246,011</w:t>
            </w:r>
          </w:p>
        </w:tc>
        <w:tc>
          <w:tcPr>
            <w:tcW w:w="1140" w:type="dxa"/>
            <w:vAlign w:val="bottom"/>
          </w:tcPr>
          <w:p w:rsidR="00BE0BA2" w:rsidRPr="00BE0BA2" w:rsidRDefault="00BE0BA2" w:rsidP="00BE0BA2">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w:t>
            </w:r>
          </w:p>
        </w:tc>
        <w:tc>
          <w:tcPr>
            <w:tcW w:w="1140" w:type="dxa"/>
            <w:vAlign w:val="bottom"/>
          </w:tcPr>
          <w:p w:rsidR="00BE0BA2" w:rsidRPr="00BE0BA2" w:rsidRDefault="00BE0BA2" w:rsidP="00BE0BA2">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w:t>
            </w: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Promissory notes</w:t>
            </w:r>
          </w:p>
        </w:tc>
        <w:tc>
          <w:tcPr>
            <w:tcW w:w="1140" w:type="dxa"/>
          </w:tcPr>
          <w:p w:rsidR="00BE0BA2" w:rsidRPr="009A2F52" w:rsidRDefault="00493C5E" w:rsidP="00BE0BA2">
            <w:pPr>
              <w:spacing w:line="320" w:lineRule="exact"/>
              <w:jc w:val="center"/>
              <w:rPr>
                <w:rFonts w:ascii="Arial" w:eastAsia="Arial Unicode MS" w:hAnsi="Arial" w:cs="Arial"/>
                <w:sz w:val="14"/>
                <w:szCs w:val="14"/>
              </w:rPr>
            </w:pPr>
            <w:r>
              <w:rPr>
                <w:rFonts w:ascii="Arial" w:eastAsia="Arial Unicode MS" w:hAnsi="Arial" w:cs="Arial"/>
                <w:sz w:val="14"/>
                <w:szCs w:val="14"/>
              </w:rPr>
              <w:t>2.85 - 5.20</w:t>
            </w:r>
          </w:p>
        </w:tc>
        <w:tc>
          <w:tcPr>
            <w:tcW w:w="1140" w:type="dxa"/>
          </w:tcPr>
          <w:p w:rsidR="00BE0BA2" w:rsidRPr="007E68A5" w:rsidRDefault="00BE0BA2" w:rsidP="00BE0BA2">
            <w:pPr>
              <w:spacing w:line="320" w:lineRule="exact"/>
              <w:jc w:val="center"/>
              <w:rPr>
                <w:rFonts w:ascii="Arial" w:eastAsia="Arial Unicode MS" w:hAnsi="Arial" w:cs="Arial"/>
                <w:sz w:val="14"/>
                <w:szCs w:val="14"/>
              </w:rPr>
            </w:pPr>
            <w:r w:rsidRPr="007E68A5">
              <w:rPr>
                <w:rFonts w:ascii="Arial" w:eastAsia="Arial Unicode MS" w:hAnsi="Arial" w:cs="Arial"/>
                <w:sz w:val="14"/>
                <w:szCs w:val="14"/>
              </w:rPr>
              <w:t>2.70 - 6.25</w:t>
            </w:r>
          </w:p>
        </w:tc>
        <w:tc>
          <w:tcPr>
            <w:tcW w:w="1140" w:type="dxa"/>
          </w:tcPr>
          <w:p w:rsidR="00BE0BA2" w:rsidRPr="009A2F52" w:rsidRDefault="00493C5E" w:rsidP="00BE0BA2">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2,135,000</w:t>
            </w:r>
          </w:p>
        </w:tc>
        <w:tc>
          <w:tcPr>
            <w:tcW w:w="1140" w:type="dxa"/>
          </w:tcPr>
          <w:p w:rsidR="00BE0BA2" w:rsidRPr="007E68A5" w:rsidRDefault="00BE0BA2" w:rsidP="00BE0BA2">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1,900,000</w:t>
            </w:r>
          </w:p>
        </w:tc>
        <w:tc>
          <w:tcPr>
            <w:tcW w:w="1140" w:type="dxa"/>
          </w:tcPr>
          <w:p w:rsidR="00BE0BA2" w:rsidRPr="00BE0BA2" w:rsidRDefault="00BE0BA2" w:rsidP="00BE0BA2">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1,050,000</w:t>
            </w:r>
          </w:p>
        </w:tc>
        <w:tc>
          <w:tcPr>
            <w:tcW w:w="1140" w:type="dxa"/>
          </w:tcPr>
          <w:p w:rsidR="00BE0BA2" w:rsidRPr="00BE0BA2" w:rsidRDefault="00BE0BA2" w:rsidP="00BE0BA2">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600,000</w:t>
            </w: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Pr>
                <w:rFonts w:ascii="Arial" w:eastAsia="Arial Unicode MS" w:hAnsi="Arial" w:cs="Arial"/>
                <w:sz w:val="14"/>
                <w:szCs w:val="14"/>
              </w:rPr>
              <w:t xml:space="preserve">Less: Deferred financial </w:t>
            </w:r>
            <w:r w:rsidR="00284846">
              <w:rPr>
                <w:rFonts w:ascii="Arial" w:eastAsia="Arial Unicode MS" w:hAnsi="Arial" w:cs="Arial"/>
                <w:sz w:val="14"/>
                <w:szCs w:val="14"/>
              </w:rPr>
              <w:t>fee</w:t>
            </w:r>
          </w:p>
        </w:tc>
        <w:tc>
          <w:tcPr>
            <w:tcW w:w="1140" w:type="dxa"/>
          </w:tcPr>
          <w:p w:rsidR="00BE0BA2" w:rsidRPr="009A2F52" w:rsidRDefault="00BE0BA2" w:rsidP="00BE0BA2">
            <w:pPr>
              <w:spacing w:line="320" w:lineRule="exact"/>
              <w:jc w:val="center"/>
              <w:rPr>
                <w:rFonts w:ascii="Arial" w:eastAsia="Arial Unicode MS" w:hAnsi="Arial" w:cs="Arial"/>
                <w:sz w:val="14"/>
                <w:szCs w:val="14"/>
              </w:rPr>
            </w:pPr>
          </w:p>
        </w:tc>
        <w:tc>
          <w:tcPr>
            <w:tcW w:w="1140" w:type="dxa"/>
          </w:tcPr>
          <w:p w:rsidR="00BE0BA2" w:rsidRPr="007E68A5" w:rsidRDefault="00BE0BA2" w:rsidP="00BE0BA2">
            <w:pPr>
              <w:spacing w:line="320" w:lineRule="exact"/>
              <w:jc w:val="center"/>
              <w:rPr>
                <w:rFonts w:ascii="Arial" w:eastAsia="Arial Unicode MS" w:hAnsi="Arial" w:cs="Arial"/>
                <w:sz w:val="14"/>
                <w:szCs w:val="14"/>
              </w:rPr>
            </w:pPr>
          </w:p>
        </w:tc>
        <w:tc>
          <w:tcPr>
            <w:tcW w:w="1140" w:type="dxa"/>
          </w:tcPr>
          <w:p w:rsidR="00BE0BA2" w:rsidRPr="009A2F52" w:rsidRDefault="00493C5E" w:rsidP="00BE0BA2">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(3,132)</w:t>
            </w:r>
          </w:p>
        </w:tc>
        <w:tc>
          <w:tcPr>
            <w:tcW w:w="1140" w:type="dxa"/>
          </w:tcPr>
          <w:p w:rsidR="00BE0BA2" w:rsidRPr="007E68A5" w:rsidRDefault="00BE0BA2" w:rsidP="00BE0BA2">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w:t>
            </w:r>
          </w:p>
        </w:tc>
        <w:tc>
          <w:tcPr>
            <w:tcW w:w="1140" w:type="dxa"/>
          </w:tcPr>
          <w:p w:rsidR="00BE0BA2" w:rsidRPr="00BE0BA2" w:rsidRDefault="00BE0BA2" w:rsidP="00BE0BA2">
            <w:pPr>
              <w:pBdr>
                <w:bottom w:val="sing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(3,132)</w:t>
            </w:r>
          </w:p>
        </w:tc>
        <w:tc>
          <w:tcPr>
            <w:tcW w:w="1140" w:type="dxa"/>
          </w:tcPr>
          <w:p w:rsidR="00BE0BA2" w:rsidRPr="00BE0BA2" w:rsidRDefault="00BE0BA2" w:rsidP="00BE0BA2">
            <w:pPr>
              <w:pBdr>
                <w:bottom w:val="sing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w:t>
            </w:r>
          </w:p>
        </w:tc>
      </w:tr>
      <w:tr w:rsidR="00BE0BA2" w:rsidRPr="00E4371C" w:rsidTr="00BE0BA2">
        <w:tc>
          <w:tcPr>
            <w:tcW w:w="2070" w:type="dxa"/>
          </w:tcPr>
          <w:p w:rsidR="00BE0BA2" w:rsidRPr="00E4371C" w:rsidRDefault="00CE501C" w:rsidP="00BE0BA2">
            <w:pPr>
              <w:spacing w:line="320" w:lineRule="exact"/>
              <w:jc w:val="both"/>
              <w:rPr>
                <w:rFonts w:ascii="Arial" w:eastAsia="Arial Unicode MS" w:hAnsi="Arial" w:cs="Arial"/>
                <w:sz w:val="14"/>
                <w:szCs w:val="14"/>
              </w:rPr>
            </w:pPr>
            <w:r>
              <w:rPr>
                <w:rFonts w:ascii="Arial" w:eastAsia="Arial Unicode MS" w:hAnsi="Arial" w:cs="Arial"/>
                <w:sz w:val="14"/>
                <w:szCs w:val="14"/>
              </w:rPr>
              <w:t>Net</w:t>
            </w:r>
          </w:p>
        </w:tc>
        <w:tc>
          <w:tcPr>
            <w:tcW w:w="1140" w:type="dxa"/>
          </w:tcPr>
          <w:p w:rsidR="00BE0BA2" w:rsidRPr="009A2F52" w:rsidRDefault="00BE0BA2" w:rsidP="00BE0BA2">
            <w:pPr>
              <w:spacing w:line="320" w:lineRule="exact"/>
              <w:jc w:val="center"/>
              <w:rPr>
                <w:rFonts w:ascii="Arial" w:eastAsia="Arial Unicode MS" w:hAnsi="Arial" w:cs="Arial"/>
                <w:sz w:val="14"/>
                <w:szCs w:val="14"/>
              </w:rPr>
            </w:pPr>
          </w:p>
        </w:tc>
        <w:tc>
          <w:tcPr>
            <w:tcW w:w="1140" w:type="dxa"/>
          </w:tcPr>
          <w:p w:rsidR="00BE0BA2" w:rsidRPr="007E68A5" w:rsidRDefault="00BE0BA2" w:rsidP="00BE0BA2">
            <w:pPr>
              <w:spacing w:line="320" w:lineRule="exact"/>
              <w:jc w:val="center"/>
              <w:rPr>
                <w:rFonts w:ascii="Arial" w:eastAsia="Arial Unicode MS" w:hAnsi="Arial" w:cs="Arial"/>
                <w:sz w:val="14"/>
                <w:szCs w:val="14"/>
              </w:rPr>
            </w:pPr>
          </w:p>
        </w:tc>
        <w:tc>
          <w:tcPr>
            <w:tcW w:w="1140" w:type="dxa"/>
            <w:vAlign w:val="bottom"/>
          </w:tcPr>
          <w:p w:rsidR="00BE0BA2" w:rsidRPr="009A2F52" w:rsidRDefault="00493C5E" w:rsidP="00BE0BA2">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2,766,540</w:t>
            </w:r>
          </w:p>
        </w:tc>
        <w:tc>
          <w:tcPr>
            <w:tcW w:w="1140" w:type="dxa"/>
            <w:vAlign w:val="bottom"/>
          </w:tcPr>
          <w:p w:rsidR="00BE0BA2" w:rsidRPr="007E68A5" w:rsidRDefault="00BE0BA2" w:rsidP="00BE0BA2">
            <w:pPr>
              <w:pBdr>
                <w:bottom w:val="doub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3,146,011</w:t>
            </w:r>
          </w:p>
        </w:tc>
        <w:tc>
          <w:tcPr>
            <w:tcW w:w="1140" w:type="dxa"/>
            <w:vAlign w:val="bottom"/>
          </w:tcPr>
          <w:p w:rsidR="00BE0BA2" w:rsidRPr="00BE0BA2" w:rsidRDefault="00BE0BA2" w:rsidP="00BE0BA2">
            <w:pPr>
              <w:pBdr>
                <w:bottom w:val="doub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1,046,868</w:t>
            </w:r>
          </w:p>
        </w:tc>
        <w:tc>
          <w:tcPr>
            <w:tcW w:w="1140" w:type="dxa"/>
            <w:vAlign w:val="bottom"/>
          </w:tcPr>
          <w:p w:rsidR="00BE0BA2" w:rsidRPr="00BE0BA2" w:rsidRDefault="00BE0BA2" w:rsidP="00BE0BA2">
            <w:pPr>
              <w:pBdr>
                <w:bottom w:val="doub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600,000</w:t>
            </w: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140" w:type="dxa"/>
          </w:tcPr>
          <w:p w:rsidR="00BE0BA2" w:rsidRPr="009A2F52" w:rsidRDefault="00BE0BA2" w:rsidP="00BE0BA2">
            <w:pPr>
              <w:spacing w:line="320" w:lineRule="exact"/>
              <w:jc w:val="center"/>
              <w:rPr>
                <w:rFonts w:ascii="Arial" w:eastAsia="Arial Unicode MS" w:hAnsi="Arial" w:cs="Arial"/>
                <w:sz w:val="14"/>
                <w:szCs w:val="14"/>
              </w:rPr>
            </w:pPr>
          </w:p>
        </w:tc>
        <w:tc>
          <w:tcPr>
            <w:tcW w:w="1140" w:type="dxa"/>
          </w:tcPr>
          <w:p w:rsidR="00BE0BA2" w:rsidRPr="007E68A5" w:rsidRDefault="00BE0BA2" w:rsidP="00BE0BA2">
            <w:pPr>
              <w:spacing w:line="320" w:lineRule="exact"/>
              <w:jc w:val="center"/>
              <w:rPr>
                <w:rFonts w:ascii="Arial" w:eastAsia="Arial Unicode MS" w:hAnsi="Arial" w:cs="Arial"/>
                <w:sz w:val="14"/>
                <w:szCs w:val="14"/>
              </w:rPr>
            </w:pPr>
          </w:p>
        </w:tc>
        <w:tc>
          <w:tcPr>
            <w:tcW w:w="1140" w:type="dxa"/>
            <w:vAlign w:val="bottom"/>
          </w:tcPr>
          <w:p w:rsidR="00BE0BA2" w:rsidRPr="009A2F52" w:rsidRDefault="00BE0BA2" w:rsidP="00BE0BA2">
            <w:pPr>
              <w:tabs>
                <w:tab w:val="decimal" w:pos="852"/>
              </w:tabs>
              <w:spacing w:line="320" w:lineRule="exact"/>
              <w:rPr>
                <w:rFonts w:ascii="Arial" w:eastAsia="Arial Unicode MS" w:hAnsi="Arial" w:cs="Arial"/>
                <w:sz w:val="14"/>
                <w:szCs w:val="14"/>
              </w:rPr>
            </w:pPr>
          </w:p>
        </w:tc>
        <w:tc>
          <w:tcPr>
            <w:tcW w:w="1140" w:type="dxa"/>
            <w:vAlign w:val="bottom"/>
          </w:tcPr>
          <w:p w:rsidR="00BE0BA2" w:rsidRPr="007E68A5" w:rsidRDefault="00BE0BA2" w:rsidP="00BE0BA2">
            <w:pPr>
              <w:tabs>
                <w:tab w:val="decimal" w:pos="852"/>
              </w:tabs>
              <w:spacing w:line="320" w:lineRule="exact"/>
              <w:rPr>
                <w:rFonts w:ascii="Arial" w:eastAsia="Arial Unicode MS" w:hAnsi="Arial" w:cs="Arial"/>
                <w:sz w:val="14"/>
                <w:szCs w:val="14"/>
              </w:rPr>
            </w:pPr>
          </w:p>
        </w:tc>
        <w:tc>
          <w:tcPr>
            <w:tcW w:w="1140" w:type="dxa"/>
            <w:vAlign w:val="bottom"/>
          </w:tcPr>
          <w:p w:rsidR="00BE0BA2" w:rsidRPr="00A52BF0" w:rsidRDefault="00BE0BA2" w:rsidP="00BE0BA2">
            <w:pPr>
              <w:tabs>
                <w:tab w:val="decimal" w:pos="852"/>
              </w:tabs>
              <w:spacing w:line="320" w:lineRule="exact"/>
              <w:rPr>
                <w:rFonts w:ascii="Arial" w:eastAsia="Arial Unicode MS" w:hAnsi="Arial" w:cs="Arial"/>
                <w:sz w:val="14"/>
                <w:szCs w:val="14"/>
              </w:rPr>
            </w:pPr>
          </w:p>
        </w:tc>
        <w:tc>
          <w:tcPr>
            <w:tcW w:w="1140" w:type="dxa"/>
            <w:vAlign w:val="bottom"/>
          </w:tcPr>
          <w:p w:rsidR="00BE0BA2" w:rsidRPr="007E68A5" w:rsidRDefault="00BE0BA2" w:rsidP="00BE0BA2">
            <w:pPr>
              <w:tabs>
                <w:tab w:val="decimal" w:pos="852"/>
              </w:tabs>
              <w:spacing w:line="320" w:lineRule="exact"/>
              <w:rPr>
                <w:rFonts w:ascii="Arial" w:eastAsia="Arial Unicode MS" w:hAnsi="Arial" w:cs="Arial"/>
                <w:sz w:val="14"/>
                <w:szCs w:val="14"/>
              </w:rPr>
            </w:pP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140" w:type="dxa"/>
          </w:tcPr>
          <w:p w:rsidR="00BE0BA2" w:rsidRPr="009A2F52" w:rsidRDefault="00B21DC5" w:rsidP="00BE0BA2">
            <w:pPr>
              <w:spacing w:line="320" w:lineRule="exact"/>
              <w:jc w:val="center"/>
              <w:rPr>
                <w:rFonts w:ascii="Arial" w:eastAsia="Arial Unicode MS" w:hAnsi="Arial" w:cs="Arial"/>
                <w:sz w:val="14"/>
                <w:szCs w:val="14"/>
              </w:rPr>
            </w:pPr>
            <w:r>
              <w:rPr>
                <w:rFonts w:ascii="Arial" w:eastAsia="Arial Unicode MS" w:hAnsi="Arial" w:cs="Arial"/>
                <w:sz w:val="14"/>
                <w:szCs w:val="14"/>
              </w:rPr>
              <w:t>6.50</w:t>
            </w:r>
          </w:p>
        </w:tc>
        <w:tc>
          <w:tcPr>
            <w:tcW w:w="1140" w:type="dxa"/>
          </w:tcPr>
          <w:p w:rsidR="00BE0BA2" w:rsidRPr="007E68A5" w:rsidRDefault="00BE0BA2" w:rsidP="00BE0BA2">
            <w:pPr>
              <w:spacing w:line="320" w:lineRule="exact"/>
              <w:jc w:val="center"/>
              <w:rPr>
                <w:rFonts w:ascii="Arial" w:eastAsia="Arial Unicode MS" w:hAnsi="Arial" w:cs="Arial"/>
                <w:sz w:val="14"/>
                <w:szCs w:val="14"/>
              </w:rPr>
            </w:pPr>
            <w:r w:rsidRPr="007E68A5">
              <w:rPr>
                <w:rFonts w:ascii="Arial" w:eastAsia="Arial Unicode MS" w:hAnsi="Arial" w:cs="Arial"/>
                <w:sz w:val="14"/>
                <w:szCs w:val="14"/>
              </w:rPr>
              <w:t>-</w:t>
            </w:r>
          </w:p>
        </w:tc>
        <w:tc>
          <w:tcPr>
            <w:tcW w:w="1140" w:type="dxa"/>
            <w:vAlign w:val="bottom"/>
          </w:tcPr>
          <w:p w:rsidR="00BE0BA2" w:rsidRPr="009A2F52" w:rsidRDefault="00B21DC5" w:rsidP="00BE0BA2">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120,000</w:t>
            </w:r>
          </w:p>
        </w:tc>
        <w:tc>
          <w:tcPr>
            <w:tcW w:w="1140" w:type="dxa"/>
            <w:vAlign w:val="bottom"/>
          </w:tcPr>
          <w:p w:rsidR="00BE0BA2" w:rsidRPr="007E68A5" w:rsidRDefault="00BE0BA2" w:rsidP="00BE0BA2">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c>
          <w:tcPr>
            <w:tcW w:w="1140" w:type="dxa"/>
            <w:vAlign w:val="bottom"/>
          </w:tcPr>
          <w:p w:rsidR="00BE0BA2" w:rsidRPr="00A52BF0" w:rsidRDefault="00B21DC5" w:rsidP="00BE0BA2">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w:t>
            </w:r>
          </w:p>
        </w:tc>
        <w:tc>
          <w:tcPr>
            <w:tcW w:w="1140" w:type="dxa"/>
            <w:vAlign w:val="bottom"/>
          </w:tcPr>
          <w:p w:rsidR="00BE0BA2" w:rsidRPr="007E68A5" w:rsidRDefault="00BE0BA2" w:rsidP="00BE0BA2">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140" w:type="dxa"/>
          </w:tcPr>
          <w:p w:rsidR="00BE0BA2" w:rsidRPr="00E4371C" w:rsidRDefault="00BE0BA2" w:rsidP="00BE0BA2">
            <w:pPr>
              <w:spacing w:line="320" w:lineRule="exact"/>
              <w:jc w:val="center"/>
              <w:rPr>
                <w:rFonts w:ascii="Arial" w:eastAsia="Arial Unicode MS" w:hAnsi="Arial" w:cs="Arial"/>
                <w:sz w:val="14"/>
                <w:szCs w:val="14"/>
              </w:rPr>
            </w:pPr>
          </w:p>
        </w:tc>
        <w:tc>
          <w:tcPr>
            <w:tcW w:w="1140" w:type="dxa"/>
          </w:tcPr>
          <w:p w:rsidR="00BE0BA2" w:rsidRPr="00E4371C" w:rsidRDefault="00BE0BA2" w:rsidP="00BE0BA2">
            <w:pPr>
              <w:spacing w:line="320" w:lineRule="exact"/>
              <w:jc w:val="center"/>
              <w:rPr>
                <w:rFonts w:ascii="Arial" w:eastAsia="Arial Unicode MS" w:hAnsi="Arial" w:cs="Arial"/>
                <w:sz w:val="14"/>
                <w:szCs w:val="14"/>
              </w:rPr>
            </w:pPr>
          </w:p>
        </w:tc>
        <w:tc>
          <w:tcPr>
            <w:tcW w:w="1140" w:type="dxa"/>
            <w:vAlign w:val="bottom"/>
          </w:tcPr>
          <w:p w:rsidR="00BE0BA2" w:rsidRPr="009A2F52" w:rsidRDefault="00B21DC5" w:rsidP="00BE0BA2">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(232)</w:t>
            </w:r>
          </w:p>
        </w:tc>
        <w:tc>
          <w:tcPr>
            <w:tcW w:w="1140" w:type="dxa"/>
            <w:vAlign w:val="bottom"/>
          </w:tcPr>
          <w:p w:rsidR="00BE0BA2" w:rsidRPr="007E68A5" w:rsidRDefault="00BE0BA2" w:rsidP="00BE0BA2">
            <w:pPr>
              <w:pBdr>
                <w:bottom w:val="sing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c>
          <w:tcPr>
            <w:tcW w:w="1140" w:type="dxa"/>
            <w:vAlign w:val="bottom"/>
          </w:tcPr>
          <w:p w:rsidR="00BE0BA2" w:rsidRPr="00A52BF0" w:rsidRDefault="00B21DC5" w:rsidP="00BE0BA2">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w:t>
            </w:r>
          </w:p>
        </w:tc>
        <w:tc>
          <w:tcPr>
            <w:tcW w:w="1140" w:type="dxa"/>
            <w:vAlign w:val="bottom"/>
          </w:tcPr>
          <w:p w:rsidR="00BE0BA2" w:rsidRPr="007E68A5" w:rsidRDefault="00BE0BA2" w:rsidP="00BE0BA2">
            <w:pPr>
              <w:pBdr>
                <w:bottom w:val="sing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r>
      <w:tr w:rsidR="00BE0BA2" w:rsidRPr="00E4371C" w:rsidTr="00BE0BA2">
        <w:tc>
          <w:tcPr>
            <w:tcW w:w="2070" w:type="dxa"/>
          </w:tcPr>
          <w:p w:rsidR="00BE0BA2" w:rsidRPr="00E4371C" w:rsidRDefault="00BE0BA2" w:rsidP="00BE0BA2">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140" w:type="dxa"/>
          </w:tcPr>
          <w:p w:rsidR="00BE0BA2" w:rsidRPr="00E4371C" w:rsidRDefault="00BE0BA2" w:rsidP="00BE0BA2">
            <w:pPr>
              <w:spacing w:line="320" w:lineRule="exact"/>
              <w:jc w:val="both"/>
              <w:rPr>
                <w:rFonts w:ascii="Arial" w:eastAsia="Arial Unicode MS" w:hAnsi="Arial" w:cs="Arial"/>
                <w:sz w:val="14"/>
                <w:szCs w:val="14"/>
              </w:rPr>
            </w:pPr>
          </w:p>
        </w:tc>
        <w:tc>
          <w:tcPr>
            <w:tcW w:w="1140" w:type="dxa"/>
          </w:tcPr>
          <w:p w:rsidR="00BE0BA2" w:rsidRPr="00E4371C" w:rsidRDefault="00BE0BA2" w:rsidP="00BE0BA2">
            <w:pPr>
              <w:spacing w:line="320" w:lineRule="exact"/>
              <w:jc w:val="both"/>
              <w:rPr>
                <w:rFonts w:ascii="Arial" w:eastAsia="Arial Unicode MS" w:hAnsi="Arial" w:cs="Arial"/>
                <w:sz w:val="14"/>
                <w:szCs w:val="14"/>
              </w:rPr>
            </w:pPr>
          </w:p>
        </w:tc>
        <w:tc>
          <w:tcPr>
            <w:tcW w:w="1140" w:type="dxa"/>
            <w:vAlign w:val="bottom"/>
          </w:tcPr>
          <w:p w:rsidR="00BE0BA2" w:rsidRPr="009A2F52" w:rsidRDefault="00B21DC5" w:rsidP="00BE0BA2">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119,768</w:t>
            </w:r>
          </w:p>
        </w:tc>
        <w:tc>
          <w:tcPr>
            <w:tcW w:w="1140" w:type="dxa"/>
            <w:vAlign w:val="bottom"/>
          </w:tcPr>
          <w:p w:rsidR="00BE0BA2" w:rsidRPr="007E68A5" w:rsidRDefault="00BE0BA2" w:rsidP="00BE0BA2">
            <w:pPr>
              <w:pBdr>
                <w:bottom w:val="doub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c>
          <w:tcPr>
            <w:tcW w:w="1140" w:type="dxa"/>
            <w:vAlign w:val="bottom"/>
          </w:tcPr>
          <w:p w:rsidR="00BE0BA2" w:rsidRPr="00A52BF0" w:rsidRDefault="00B21DC5" w:rsidP="00BE0BA2">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w:t>
            </w:r>
          </w:p>
        </w:tc>
        <w:tc>
          <w:tcPr>
            <w:tcW w:w="1140" w:type="dxa"/>
            <w:vAlign w:val="bottom"/>
          </w:tcPr>
          <w:p w:rsidR="00BE0BA2" w:rsidRPr="007E68A5" w:rsidRDefault="00BE0BA2" w:rsidP="00BE0BA2">
            <w:pPr>
              <w:pBdr>
                <w:bottom w:val="doub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w:t>
            </w:r>
          </w:p>
        </w:tc>
      </w:tr>
    </w:tbl>
    <w:p w:rsidR="00077A0A" w:rsidRDefault="005A3407" w:rsidP="00C97784">
      <w:pPr>
        <w:spacing w:before="24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00077A0A">
        <w:rPr>
          <w:rFonts w:ascii="Arial" w:hAnsi="Arial" w:cs="Arial"/>
          <w:sz w:val="22"/>
          <w:szCs w:val="22"/>
        </w:rPr>
        <w:t xml:space="preserve">Promissory notes of the Company </w:t>
      </w:r>
      <w:r w:rsidR="00492CA2">
        <w:rPr>
          <w:rFonts w:ascii="Arial" w:hAnsi="Arial" w:cs="Arial"/>
          <w:sz w:val="22"/>
          <w:szCs w:val="22"/>
        </w:rPr>
        <w:t>are</w:t>
      </w:r>
      <w:r w:rsidR="00077A0A">
        <w:rPr>
          <w:rFonts w:ascii="Arial" w:hAnsi="Arial" w:cs="Arial"/>
          <w:sz w:val="22"/>
          <w:szCs w:val="22"/>
        </w:rPr>
        <w:t xml:space="preserve"> secured by ordinary shares of </w:t>
      </w:r>
      <w:r w:rsidR="00636701">
        <w:rPr>
          <w:rFonts w:ascii="Arial" w:hAnsi="Arial" w:cs="Arial"/>
          <w:sz w:val="22"/>
          <w:szCs w:val="22"/>
        </w:rPr>
        <w:t>a</w:t>
      </w:r>
      <w:r w:rsidR="00077A0A">
        <w:rPr>
          <w:rFonts w:ascii="Arial" w:hAnsi="Arial" w:cs="Arial"/>
          <w:sz w:val="22"/>
          <w:szCs w:val="22"/>
        </w:rPr>
        <w:t xml:space="preserve"> subsidiary.</w:t>
      </w:r>
    </w:p>
    <w:p w:rsidR="00C97784" w:rsidRPr="00157D6E" w:rsidRDefault="00560FF9" w:rsidP="00077A0A">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A052B6">
        <w:rPr>
          <w:rFonts w:ascii="Arial" w:hAnsi="Arial" w:cs="Arial"/>
          <w:sz w:val="22"/>
          <w:szCs w:val="22"/>
        </w:rPr>
        <w:t>30 June</w:t>
      </w:r>
      <w:r w:rsidR="007E68A5">
        <w:rPr>
          <w:rFonts w:ascii="Arial" w:hAnsi="Arial" w:cs="Arial"/>
          <w:sz w:val="22"/>
          <w:szCs w:val="22"/>
        </w:rPr>
        <w:t xml:space="preserve"> 2019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201</w:t>
      </w:r>
      <w:r w:rsidR="007E68A5">
        <w:rPr>
          <w:rFonts w:ascii="Arial" w:hAnsi="Arial" w:cs="Arial"/>
          <w:sz w:val="22"/>
          <w:szCs w:val="22"/>
        </w:rPr>
        <w:t>8</w:t>
      </w:r>
      <w:r w:rsidR="00C97784" w:rsidRPr="00157D6E">
        <w:rPr>
          <w:rFonts w:ascii="Arial" w:hAnsi="Arial" w:cs="Arial"/>
          <w:sz w:val="22"/>
          <w:szCs w:val="22"/>
        </w:rPr>
        <w:t xml:space="preserve">, the Company and </w:t>
      </w:r>
      <w:r w:rsidR="00C97784">
        <w:rPr>
          <w:rFonts w:ascii="Arial" w:hAnsi="Arial" w:cs="Arial"/>
          <w:sz w:val="22"/>
          <w:szCs w:val="22"/>
        </w:rPr>
        <w:t xml:space="preserve">its </w:t>
      </w:r>
      <w:r w:rsidR="00C97784" w:rsidRPr="00157D6E">
        <w:rPr>
          <w:rFonts w:ascii="Arial" w:hAnsi="Arial" w:cs="Arial"/>
          <w:sz w:val="22"/>
          <w:szCs w:val="22"/>
        </w:rPr>
        <w:t>subsidiaries had the following unused overdraft lines from banks and other credit facilities:</w:t>
      </w:r>
    </w:p>
    <w:tbl>
      <w:tblPr>
        <w:tblW w:w="8640" w:type="dxa"/>
        <w:tblInd w:w="558" w:type="dxa"/>
        <w:tblLook w:val="01E0" w:firstRow="1" w:lastRow="1" w:firstColumn="1" w:lastColumn="1" w:noHBand="0" w:noVBand="0"/>
      </w:tblPr>
      <w:tblGrid>
        <w:gridCol w:w="4230"/>
        <w:gridCol w:w="2205"/>
        <w:gridCol w:w="2205"/>
      </w:tblGrid>
      <w:tr w:rsidR="00C97784" w:rsidRPr="00157D6E" w:rsidTr="00B76BD9">
        <w:tc>
          <w:tcPr>
            <w:tcW w:w="4230"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A052B6"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30 June</w:t>
            </w:r>
            <w:r w:rsidR="007E68A5">
              <w:rPr>
                <w:rFonts w:ascii="Arial" w:hAnsi="Arial" w:cs="Arial"/>
                <w:sz w:val="22"/>
                <w:szCs w:val="22"/>
              </w:rPr>
              <w:t xml:space="preserve"> 2019</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201</w:t>
            </w:r>
            <w:r w:rsidR="007E68A5">
              <w:rPr>
                <w:rFonts w:ascii="Arial" w:hAnsi="Arial" w:cs="Arial"/>
                <w:sz w:val="22"/>
                <w:szCs w:val="22"/>
              </w:rPr>
              <w:t>8</w:t>
            </w:r>
          </w:p>
        </w:tc>
      </w:tr>
      <w:tr w:rsidR="00C97784" w:rsidRPr="00157D6E" w:rsidTr="008A6BF0">
        <w:tc>
          <w:tcPr>
            <w:tcW w:w="4230"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Currencies</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493C5E" w:rsidP="009A2F52">
            <w:pPr>
              <w:tabs>
                <w:tab w:val="decimal" w:pos="1782"/>
              </w:tabs>
              <w:spacing w:line="380" w:lineRule="exact"/>
              <w:rPr>
                <w:rFonts w:ascii="Arial" w:hAnsi="Arial" w:cs="Arial"/>
                <w:sz w:val="22"/>
                <w:szCs w:val="22"/>
                <w:cs/>
              </w:rPr>
            </w:pPr>
            <w:r>
              <w:rPr>
                <w:rFonts w:ascii="Arial" w:hAnsi="Arial" w:cs="Arial"/>
                <w:sz w:val="22"/>
                <w:szCs w:val="22"/>
              </w:rPr>
              <w:t>1,300</w:t>
            </w:r>
          </w:p>
        </w:tc>
        <w:tc>
          <w:tcPr>
            <w:tcW w:w="2205" w:type="dxa"/>
          </w:tcPr>
          <w:p w:rsidR="009A2F52" w:rsidRPr="007E68A5" w:rsidRDefault="009A2F52" w:rsidP="009A2F52">
            <w:pPr>
              <w:tabs>
                <w:tab w:val="decimal" w:pos="1782"/>
              </w:tabs>
              <w:spacing w:line="380" w:lineRule="exact"/>
              <w:rPr>
                <w:rFonts w:ascii="Arial" w:hAnsi="Arial" w:cs="Arial"/>
                <w:sz w:val="22"/>
                <w:szCs w:val="22"/>
                <w:cs/>
              </w:rPr>
            </w:pPr>
            <w:r w:rsidRPr="007E68A5">
              <w:rPr>
                <w:rFonts w:ascii="Arial" w:hAnsi="Arial" w:cs="Arial"/>
                <w:sz w:val="22"/>
                <w:szCs w:val="22"/>
              </w:rPr>
              <w:t>1,364</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USD</w:t>
            </w:r>
          </w:p>
        </w:tc>
        <w:tc>
          <w:tcPr>
            <w:tcW w:w="2205" w:type="dxa"/>
          </w:tcPr>
          <w:p w:rsidR="009A2F52" w:rsidRPr="009A2F52" w:rsidRDefault="00493C5E" w:rsidP="009A2F52">
            <w:pPr>
              <w:tabs>
                <w:tab w:val="decimal" w:pos="1782"/>
              </w:tabs>
              <w:spacing w:line="380" w:lineRule="exact"/>
              <w:rPr>
                <w:rFonts w:ascii="Arial" w:hAnsi="Arial" w:cs="Arial"/>
                <w:sz w:val="22"/>
                <w:szCs w:val="22"/>
              </w:rPr>
            </w:pPr>
            <w:r>
              <w:rPr>
                <w:rFonts w:ascii="Arial" w:hAnsi="Arial" w:cs="Arial"/>
                <w:sz w:val="22"/>
                <w:szCs w:val="22"/>
              </w:rPr>
              <w:t>-</w:t>
            </w:r>
          </w:p>
        </w:tc>
        <w:tc>
          <w:tcPr>
            <w:tcW w:w="2205" w:type="dxa"/>
          </w:tcPr>
          <w:p w:rsidR="009A2F52" w:rsidRPr="007E68A5" w:rsidRDefault="009A2F52" w:rsidP="009A2F52">
            <w:pPr>
              <w:tabs>
                <w:tab w:val="decimal" w:pos="1782"/>
              </w:tabs>
              <w:spacing w:line="380" w:lineRule="exact"/>
              <w:rPr>
                <w:rFonts w:ascii="Arial" w:hAnsi="Arial" w:cs="Arial"/>
                <w:sz w:val="22"/>
                <w:szCs w:val="22"/>
              </w:rPr>
            </w:pPr>
            <w:r w:rsidRPr="007E68A5">
              <w:rPr>
                <w:rFonts w:ascii="Arial" w:hAnsi="Arial" w:cs="Arial"/>
                <w:sz w:val="22"/>
                <w:szCs w:val="22"/>
              </w:rPr>
              <w:t>7</w:t>
            </w:r>
          </w:p>
        </w:tc>
      </w:tr>
    </w:tbl>
    <w:p w:rsidR="00560FF9" w:rsidRDefault="00560FF9" w:rsidP="00C97784">
      <w:pPr>
        <w:tabs>
          <w:tab w:val="left" w:pos="2160"/>
        </w:tabs>
        <w:spacing w:before="120" w:after="120" w:line="380" w:lineRule="exact"/>
        <w:ind w:left="533" w:hanging="533"/>
        <w:jc w:val="thaiDistribute"/>
        <w:rPr>
          <w:rFonts w:ascii="Arial" w:hAnsi="Arial" w:cs="Arial"/>
          <w:sz w:val="22"/>
          <w:szCs w:val="22"/>
        </w:rPr>
      </w:pPr>
      <w:r>
        <w:rPr>
          <w:rFonts w:ascii="Arial" w:eastAsia="Arial Unicode MS" w:hAnsi="Arial" w:cs="Arial"/>
          <w:sz w:val="22"/>
          <w:szCs w:val="22"/>
        </w:rPr>
        <w:tab/>
        <w:t>Bank overdraft of a subsidiary is secured by investment property and leasehold rights of the subsidiary.</w:t>
      </w:r>
      <w:r w:rsidR="00C97784">
        <w:rPr>
          <w:rFonts w:ascii="Arial" w:hAnsi="Arial" w:cs="Arial"/>
          <w:sz w:val="22"/>
          <w:szCs w:val="22"/>
        </w:rPr>
        <w:tab/>
      </w:r>
    </w:p>
    <w:p w:rsidR="00C97784"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The loan agreements contain several covenants which, among other things, require the Company and its subsidiaries to 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554FB7" w:rsidRPr="00554FB7" w:rsidRDefault="00554FB7" w:rsidP="00554FB7">
      <w:pPr>
        <w:tabs>
          <w:tab w:val="left" w:pos="216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554FB7">
        <w:rPr>
          <w:rFonts w:ascii="Arial" w:hAnsi="Arial" w:cs="Arial"/>
          <w:sz w:val="22"/>
          <w:szCs w:val="22"/>
        </w:rPr>
        <w:t>As at 30 June 2019, a subsidiary was not in compliance with these covenants regarding the financial ratio. The subsidiary cannot maintain the debt-to-equity ratio at the rate prescribed in the agreements with banks. However, such loans are short-term loans according to the loan agreements and presented as current liabilities in the statement of financial position.</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23DCE">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000A1F" w:rsidRPr="00E4371C" w:rsidTr="00B76BD9">
        <w:tc>
          <w:tcPr>
            <w:tcW w:w="3300" w:type="dxa"/>
          </w:tcPr>
          <w:p w:rsidR="00000A1F" w:rsidRPr="00E4371C" w:rsidRDefault="00000A1F" w:rsidP="00000A1F">
            <w:pPr>
              <w:spacing w:line="380" w:lineRule="exact"/>
              <w:ind w:right="-18"/>
              <w:jc w:val="thaiDistribute"/>
              <w:rPr>
                <w:rFonts w:ascii="Arial" w:hAnsi="Arial" w:cs="Arial"/>
                <w:b/>
                <w:bCs/>
                <w:sz w:val="18"/>
                <w:szCs w:val="18"/>
                <w:u w:val="single"/>
              </w:rPr>
            </w:pP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Pr>
                <w:rFonts w:ascii="Arial" w:hAnsi="Arial" w:cs="Arial"/>
                <w:sz w:val="16"/>
                <w:szCs w:val="16"/>
              </w:rPr>
              <w:t>30 June   2019</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2018</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Pr>
                <w:rFonts w:ascii="Arial" w:hAnsi="Arial" w:cs="Arial"/>
                <w:sz w:val="16"/>
                <w:szCs w:val="16"/>
              </w:rPr>
              <w:t>30 June   2019</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2018</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D220E0" w:rsidRPr="00D220E0" w:rsidRDefault="00D220E0" w:rsidP="00D220E0">
            <w:pPr>
              <w:tabs>
                <w:tab w:val="decimal" w:pos="972"/>
              </w:tabs>
              <w:spacing w:line="380" w:lineRule="exact"/>
              <w:ind w:right="-17"/>
              <w:rPr>
                <w:rFonts w:ascii="Arial" w:hAnsi="Arial" w:cs="Arial"/>
                <w:sz w:val="18"/>
                <w:szCs w:val="18"/>
              </w:rPr>
            </w:pPr>
            <w:r w:rsidRPr="00D220E0">
              <w:rPr>
                <w:rFonts w:ascii="Arial" w:hAnsi="Arial" w:cs="Arial"/>
                <w:sz w:val="18"/>
                <w:szCs w:val="18"/>
              </w:rPr>
              <w:t>681</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cs/>
              </w:rPr>
            </w:pPr>
            <w:r w:rsidRPr="009A2F52">
              <w:rPr>
                <w:rFonts w:ascii="Arial" w:hAnsi="Arial" w:cs="Arial"/>
                <w:sz w:val="18"/>
                <w:szCs w:val="18"/>
              </w:rPr>
              <w:t>1,682</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cs/>
              </w:rPr>
            </w:pPr>
            <w:r w:rsidRPr="00BE0BA2">
              <w:rPr>
                <w:rFonts w:ascii="Arial" w:hAnsi="Arial" w:cs="Arial"/>
                <w:sz w:val="18"/>
                <w:szCs w:val="18"/>
              </w:rPr>
              <w:t>-</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cs/>
              </w:rPr>
            </w:pPr>
            <w:r w:rsidRPr="007E68A5">
              <w:rPr>
                <w:rFonts w:ascii="Arial" w:hAnsi="Arial" w:cs="Arial"/>
                <w:sz w:val="18"/>
                <w:szCs w:val="18"/>
              </w:rPr>
              <w:t>-</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D220E0" w:rsidRPr="00D220E0" w:rsidRDefault="00D220E0" w:rsidP="00D220E0">
            <w:pPr>
              <w:tabs>
                <w:tab w:val="decimal" w:pos="972"/>
              </w:tabs>
              <w:spacing w:line="380" w:lineRule="exact"/>
              <w:ind w:right="-17"/>
              <w:rPr>
                <w:rFonts w:ascii="Arial" w:hAnsi="Arial" w:cs="Arial"/>
                <w:sz w:val="18"/>
                <w:szCs w:val="18"/>
              </w:rPr>
            </w:pPr>
            <w:r w:rsidRPr="00D220E0">
              <w:rPr>
                <w:rFonts w:ascii="Arial" w:hAnsi="Arial" w:cs="Arial"/>
                <w:sz w:val="18"/>
                <w:szCs w:val="18"/>
              </w:rPr>
              <w:t>1,028,352</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cs/>
              </w:rPr>
            </w:pPr>
            <w:r w:rsidRPr="009A2F52">
              <w:rPr>
                <w:rFonts w:ascii="Arial" w:hAnsi="Arial" w:cs="Arial"/>
                <w:sz w:val="18"/>
                <w:szCs w:val="18"/>
              </w:rPr>
              <w:t>700,277</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cs/>
              </w:rPr>
            </w:pPr>
            <w:r w:rsidRPr="00BE0BA2">
              <w:rPr>
                <w:rFonts w:ascii="Arial" w:hAnsi="Arial" w:cs="Arial"/>
                <w:sz w:val="18"/>
                <w:szCs w:val="18"/>
              </w:rPr>
              <w:t>-</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cs/>
              </w:rPr>
            </w:pPr>
            <w:r w:rsidRPr="007E68A5">
              <w:rPr>
                <w:rFonts w:ascii="Arial" w:hAnsi="Arial" w:cs="Arial"/>
                <w:sz w:val="18"/>
                <w:szCs w:val="18"/>
              </w:rPr>
              <w:t>-</w:t>
            </w:r>
          </w:p>
        </w:tc>
      </w:tr>
      <w:tr w:rsidR="00D220E0" w:rsidRPr="00E4371C" w:rsidTr="00B76BD9">
        <w:tc>
          <w:tcPr>
            <w:tcW w:w="3300" w:type="dxa"/>
          </w:tcPr>
          <w:p w:rsidR="00D220E0" w:rsidRPr="00E4371C" w:rsidRDefault="00D220E0" w:rsidP="00D220E0">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D220E0" w:rsidRPr="00D220E0" w:rsidRDefault="00D220E0" w:rsidP="00D220E0">
            <w:pPr>
              <w:tabs>
                <w:tab w:val="decimal" w:pos="972"/>
              </w:tabs>
              <w:spacing w:line="380" w:lineRule="exact"/>
              <w:ind w:right="-17"/>
              <w:rPr>
                <w:rFonts w:ascii="Arial" w:hAnsi="Arial" w:cs="Arial"/>
                <w:sz w:val="18"/>
                <w:szCs w:val="18"/>
              </w:rPr>
            </w:pPr>
            <w:r w:rsidRPr="00D220E0">
              <w:rPr>
                <w:rFonts w:ascii="Arial" w:hAnsi="Arial" w:cs="Arial"/>
                <w:sz w:val="18"/>
                <w:szCs w:val="18"/>
              </w:rPr>
              <w:t>43,760</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rPr>
            </w:pPr>
            <w:r w:rsidRPr="009A2F52">
              <w:rPr>
                <w:rFonts w:ascii="Arial" w:hAnsi="Arial" w:cs="Arial"/>
                <w:sz w:val="18"/>
                <w:szCs w:val="18"/>
              </w:rPr>
              <w:t>40,383</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rPr>
            </w:pPr>
            <w:r w:rsidRPr="00BE0BA2">
              <w:rPr>
                <w:rFonts w:ascii="Arial" w:hAnsi="Arial" w:cs="Arial"/>
                <w:sz w:val="18"/>
                <w:szCs w:val="18"/>
              </w:rPr>
              <w:t>8,674</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rPr>
            </w:pPr>
            <w:r w:rsidRPr="007E68A5">
              <w:rPr>
                <w:rFonts w:ascii="Arial" w:hAnsi="Arial" w:cs="Arial"/>
                <w:sz w:val="18"/>
                <w:szCs w:val="18"/>
              </w:rPr>
              <w:t>8,986</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D220E0" w:rsidRPr="00D220E0" w:rsidRDefault="00D220E0" w:rsidP="00D220E0">
            <w:pPr>
              <w:tabs>
                <w:tab w:val="decimal" w:pos="972"/>
              </w:tabs>
              <w:spacing w:line="380" w:lineRule="exact"/>
              <w:ind w:right="-17"/>
              <w:rPr>
                <w:rFonts w:ascii="Arial" w:hAnsi="Arial" w:cs="Arial"/>
                <w:sz w:val="18"/>
                <w:szCs w:val="18"/>
              </w:rPr>
            </w:pPr>
            <w:r w:rsidRPr="00D220E0">
              <w:rPr>
                <w:rFonts w:ascii="Arial" w:hAnsi="Arial" w:cs="Arial"/>
                <w:sz w:val="18"/>
                <w:szCs w:val="18"/>
              </w:rPr>
              <w:t>1,088</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rPr>
            </w:pPr>
            <w:r w:rsidRPr="009A2F52">
              <w:rPr>
                <w:rFonts w:ascii="Arial" w:hAnsi="Arial" w:cs="Arial"/>
                <w:sz w:val="18"/>
                <w:szCs w:val="18"/>
              </w:rPr>
              <w:t>14,400</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rPr>
            </w:pPr>
            <w:r w:rsidRPr="00BE0BA2">
              <w:rPr>
                <w:rFonts w:ascii="Arial" w:hAnsi="Arial" w:cs="Arial"/>
                <w:sz w:val="18"/>
                <w:szCs w:val="18"/>
              </w:rPr>
              <w:t>5,205</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rPr>
            </w:pPr>
            <w:r w:rsidRPr="007E68A5">
              <w:rPr>
                <w:rFonts w:ascii="Arial" w:hAnsi="Arial" w:cs="Arial"/>
                <w:sz w:val="18"/>
                <w:szCs w:val="18"/>
              </w:rPr>
              <w:t>8,461</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D220E0" w:rsidRPr="00D220E0" w:rsidRDefault="00AF677E" w:rsidP="00D220E0">
            <w:pPr>
              <w:tabs>
                <w:tab w:val="decimal" w:pos="972"/>
              </w:tabs>
              <w:spacing w:line="380" w:lineRule="exact"/>
              <w:ind w:right="-17"/>
              <w:rPr>
                <w:rFonts w:ascii="Arial" w:hAnsi="Arial" w:cs="Arial"/>
                <w:sz w:val="18"/>
                <w:szCs w:val="18"/>
              </w:rPr>
            </w:pPr>
            <w:r>
              <w:rPr>
                <w:rFonts w:ascii="Arial" w:hAnsi="Arial" w:cs="Arial"/>
                <w:sz w:val="18"/>
                <w:szCs w:val="18"/>
              </w:rPr>
              <w:t>63,521</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rPr>
            </w:pPr>
            <w:r w:rsidRPr="009A2F52">
              <w:rPr>
                <w:rFonts w:ascii="Arial" w:hAnsi="Arial" w:cs="Arial"/>
                <w:sz w:val="18"/>
                <w:szCs w:val="18"/>
              </w:rPr>
              <w:t>67,027</w:t>
            </w:r>
          </w:p>
        </w:tc>
        <w:tc>
          <w:tcPr>
            <w:tcW w:w="1350" w:type="dxa"/>
          </w:tcPr>
          <w:p w:rsidR="00D220E0" w:rsidRPr="00BE0BA2" w:rsidRDefault="00AF677E" w:rsidP="00D220E0">
            <w:pPr>
              <w:tabs>
                <w:tab w:val="decimal" w:pos="972"/>
              </w:tabs>
              <w:spacing w:line="380" w:lineRule="exact"/>
              <w:ind w:right="-17"/>
              <w:rPr>
                <w:rFonts w:ascii="Arial" w:hAnsi="Arial" w:cs="Arial"/>
                <w:sz w:val="18"/>
                <w:szCs w:val="18"/>
              </w:rPr>
            </w:pPr>
            <w:r>
              <w:rPr>
                <w:rFonts w:ascii="Arial" w:hAnsi="Arial" w:cs="Arial"/>
                <w:sz w:val="18"/>
                <w:szCs w:val="18"/>
              </w:rPr>
              <w:t>11,816</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rPr>
            </w:pPr>
            <w:r w:rsidRPr="007E68A5">
              <w:rPr>
                <w:rFonts w:ascii="Arial" w:hAnsi="Arial" w:cs="Arial"/>
                <w:sz w:val="18"/>
                <w:szCs w:val="18"/>
              </w:rPr>
              <w:t>10,788</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D220E0" w:rsidRPr="00D220E0" w:rsidRDefault="00D220E0" w:rsidP="00D220E0">
            <w:pPr>
              <w:tabs>
                <w:tab w:val="decimal" w:pos="972"/>
              </w:tabs>
              <w:spacing w:line="380" w:lineRule="exact"/>
              <w:ind w:right="-17"/>
              <w:rPr>
                <w:rFonts w:ascii="Arial" w:hAnsi="Arial" w:cs="Arial"/>
                <w:sz w:val="18"/>
                <w:szCs w:val="18"/>
              </w:rPr>
            </w:pPr>
            <w:r w:rsidRPr="00D220E0">
              <w:rPr>
                <w:rFonts w:ascii="Arial" w:hAnsi="Arial" w:cs="Arial"/>
                <w:sz w:val="18"/>
                <w:szCs w:val="18"/>
              </w:rPr>
              <w:t>23,352</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rPr>
            </w:pPr>
            <w:r w:rsidRPr="009A2F52">
              <w:rPr>
                <w:rFonts w:ascii="Arial" w:hAnsi="Arial" w:cs="Arial"/>
                <w:sz w:val="18"/>
                <w:szCs w:val="18"/>
              </w:rPr>
              <w:t>7,700</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rPr>
            </w:pPr>
            <w:r w:rsidRPr="00BE0BA2">
              <w:rPr>
                <w:rFonts w:ascii="Arial" w:hAnsi="Arial" w:cs="Arial"/>
                <w:sz w:val="18"/>
                <w:szCs w:val="18"/>
              </w:rPr>
              <w:t>-</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rPr>
            </w:pPr>
            <w:r w:rsidRPr="007E68A5">
              <w:rPr>
                <w:rFonts w:ascii="Arial" w:hAnsi="Arial" w:cs="Arial"/>
                <w:sz w:val="18"/>
                <w:szCs w:val="18"/>
              </w:rPr>
              <w:t>-</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D220E0" w:rsidRPr="00D220E0" w:rsidRDefault="00493C5E" w:rsidP="00D220E0">
            <w:pPr>
              <w:tabs>
                <w:tab w:val="decimal" w:pos="972"/>
              </w:tabs>
              <w:spacing w:line="380" w:lineRule="exact"/>
              <w:ind w:right="-17"/>
              <w:rPr>
                <w:rFonts w:ascii="Arial" w:hAnsi="Arial" w:cs="Arial"/>
                <w:sz w:val="18"/>
                <w:szCs w:val="18"/>
              </w:rPr>
            </w:pPr>
            <w:r>
              <w:rPr>
                <w:rFonts w:ascii="Arial" w:hAnsi="Arial" w:cs="Arial"/>
                <w:sz w:val="18"/>
                <w:szCs w:val="18"/>
              </w:rPr>
              <w:t>9,644</w:t>
            </w:r>
          </w:p>
        </w:tc>
        <w:tc>
          <w:tcPr>
            <w:tcW w:w="1350" w:type="dxa"/>
          </w:tcPr>
          <w:p w:rsidR="00D220E0" w:rsidRPr="009A2F52" w:rsidRDefault="00D220E0" w:rsidP="00D220E0">
            <w:pPr>
              <w:tabs>
                <w:tab w:val="decimal" w:pos="972"/>
              </w:tabs>
              <w:spacing w:line="380" w:lineRule="exact"/>
              <w:ind w:right="-17"/>
              <w:rPr>
                <w:rFonts w:ascii="Arial" w:hAnsi="Arial" w:cs="Arial"/>
                <w:sz w:val="18"/>
                <w:szCs w:val="18"/>
              </w:rPr>
            </w:pPr>
            <w:r w:rsidRPr="009A2F52">
              <w:rPr>
                <w:rFonts w:ascii="Arial" w:hAnsi="Arial" w:cs="Arial"/>
                <w:sz w:val="18"/>
                <w:szCs w:val="18"/>
              </w:rPr>
              <w:t>1,009</w:t>
            </w:r>
          </w:p>
        </w:tc>
        <w:tc>
          <w:tcPr>
            <w:tcW w:w="1350" w:type="dxa"/>
          </w:tcPr>
          <w:p w:rsidR="00D220E0" w:rsidRPr="00BE0BA2" w:rsidRDefault="00D220E0" w:rsidP="00D220E0">
            <w:pPr>
              <w:tabs>
                <w:tab w:val="decimal" w:pos="972"/>
              </w:tabs>
              <w:spacing w:line="380" w:lineRule="exact"/>
              <w:ind w:right="-17"/>
              <w:rPr>
                <w:rFonts w:ascii="Arial" w:hAnsi="Arial" w:cs="Arial"/>
                <w:sz w:val="18"/>
                <w:szCs w:val="18"/>
              </w:rPr>
            </w:pPr>
            <w:r w:rsidRPr="00BE0BA2">
              <w:rPr>
                <w:rFonts w:ascii="Arial" w:hAnsi="Arial" w:cs="Arial"/>
                <w:sz w:val="18"/>
                <w:szCs w:val="18"/>
              </w:rPr>
              <w:t>-</w:t>
            </w:r>
          </w:p>
        </w:tc>
        <w:tc>
          <w:tcPr>
            <w:tcW w:w="1350" w:type="dxa"/>
          </w:tcPr>
          <w:p w:rsidR="00D220E0" w:rsidRPr="007E68A5" w:rsidRDefault="00D220E0" w:rsidP="00D220E0">
            <w:pPr>
              <w:tabs>
                <w:tab w:val="decimal" w:pos="972"/>
              </w:tabs>
              <w:spacing w:line="380" w:lineRule="exact"/>
              <w:ind w:right="-17"/>
              <w:rPr>
                <w:rFonts w:ascii="Arial" w:hAnsi="Arial" w:cs="Arial"/>
                <w:sz w:val="18"/>
                <w:szCs w:val="18"/>
              </w:rPr>
            </w:pPr>
            <w:r w:rsidRPr="007E68A5">
              <w:rPr>
                <w:rFonts w:ascii="Arial" w:hAnsi="Arial" w:cs="Arial"/>
                <w:sz w:val="18"/>
                <w:szCs w:val="18"/>
              </w:rPr>
              <w:t>128</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D220E0" w:rsidRPr="00D220E0" w:rsidRDefault="00AF677E" w:rsidP="00D220E0">
            <w:pPr>
              <w:pBdr>
                <w:bottom w:val="single" w:sz="6" w:space="1" w:color="auto"/>
              </w:pBdr>
              <w:tabs>
                <w:tab w:val="decimal" w:pos="972"/>
              </w:tabs>
              <w:spacing w:line="380" w:lineRule="exact"/>
              <w:ind w:right="-17"/>
              <w:rPr>
                <w:rFonts w:ascii="Arial" w:hAnsi="Arial" w:cs="Arial"/>
                <w:sz w:val="18"/>
                <w:szCs w:val="18"/>
              </w:rPr>
            </w:pPr>
            <w:r>
              <w:rPr>
                <w:rFonts w:ascii="Arial" w:hAnsi="Arial" w:cs="Arial"/>
                <w:sz w:val="18"/>
                <w:szCs w:val="18"/>
              </w:rPr>
              <w:t>163,144</w:t>
            </w:r>
          </w:p>
        </w:tc>
        <w:tc>
          <w:tcPr>
            <w:tcW w:w="1350" w:type="dxa"/>
          </w:tcPr>
          <w:p w:rsidR="00D220E0" w:rsidRPr="009A2F52" w:rsidRDefault="00D220E0" w:rsidP="00D220E0">
            <w:pPr>
              <w:pBdr>
                <w:bottom w:val="single" w:sz="6" w:space="1" w:color="auto"/>
              </w:pBdr>
              <w:tabs>
                <w:tab w:val="decimal" w:pos="972"/>
              </w:tabs>
              <w:spacing w:line="380" w:lineRule="exact"/>
              <w:ind w:right="-17"/>
              <w:rPr>
                <w:rFonts w:ascii="Arial" w:hAnsi="Arial" w:cs="Arial"/>
                <w:sz w:val="18"/>
                <w:szCs w:val="18"/>
                <w:cs/>
              </w:rPr>
            </w:pPr>
            <w:r w:rsidRPr="009A2F52">
              <w:rPr>
                <w:rFonts w:ascii="Arial" w:hAnsi="Arial" w:cs="Arial"/>
                <w:sz w:val="18"/>
                <w:szCs w:val="18"/>
              </w:rPr>
              <w:t>144,656</w:t>
            </w:r>
          </w:p>
        </w:tc>
        <w:tc>
          <w:tcPr>
            <w:tcW w:w="1350" w:type="dxa"/>
          </w:tcPr>
          <w:p w:rsidR="00D220E0" w:rsidRPr="00BE0BA2" w:rsidRDefault="00AF677E" w:rsidP="00D220E0">
            <w:pPr>
              <w:pBdr>
                <w:bottom w:val="single" w:sz="6" w:space="1" w:color="auto"/>
              </w:pBdr>
              <w:tabs>
                <w:tab w:val="decimal" w:pos="972"/>
              </w:tabs>
              <w:spacing w:line="380" w:lineRule="exact"/>
              <w:ind w:right="-17"/>
              <w:rPr>
                <w:rFonts w:ascii="Arial" w:hAnsi="Arial" w:cs="Arial"/>
                <w:sz w:val="18"/>
                <w:szCs w:val="18"/>
                <w:cs/>
              </w:rPr>
            </w:pPr>
            <w:r>
              <w:rPr>
                <w:rFonts w:ascii="Arial" w:hAnsi="Arial" w:cs="Arial"/>
                <w:sz w:val="18"/>
                <w:szCs w:val="18"/>
              </w:rPr>
              <w:t>7,433</w:t>
            </w:r>
          </w:p>
        </w:tc>
        <w:tc>
          <w:tcPr>
            <w:tcW w:w="1350" w:type="dxa"/>
          </w:tcPr>
          <w:p w:rsidR="00D220E0" w:rsidRPr="007E68A5" w:rsidRDefault="00D220E0" w:rsidP="00D220E0">
            <w:pPr>
              <w:pBdr>
                <w:bottom w:val="single" w:sz="6" w:space="1" w:color="auto"/>
              </w:pBdr>
              <w:tabs>
                <w:tab w:val="decimal" w:pos="972"/>
              </w:tabs>
              <w:spacing w:line="380" w:lineRule="exact"/>
              <w:ind w:right="-17"/>
              <w:rPr>
                <w:rFonts w:ascii="Arial" w:hAnsi="Arial" w:cs="Arial"/>
                <w:sz w:val="18"/>
                <w:szCs w:val="18"/>
              </w:rPr>
            </w:pPr>
            <w:r w:rsidRPr="007E68A5">
              <w:rPr>
                <w:rFonts w:ascii="Arial" w:hAnsi="Arial" w:cs="Arial"/>
                <w:sz w:val="18"/>
                <w:szCs w:val="18"/>
              </w:rPr>
              <w:t>11,627</w:t>
            </w:r>
          </w:p>
        </w:tc>
      </w:tr>
      <w:tr w:rsidR="00D220E0" w:rsidRPr="00E4371C" w:rsidTr="00B76BD9">
        <w:tc>
          <w:tcPr>
            <w:tcW w:w="3300" w:type="dxa"/>
          </w:tcPr>
          <w:p w:rsidR="00D220E0" w:rsidRPr="00E4371C" w:rsidRDefault="00D220E0" w:rsidP="00D220E0">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D220E0" w:rsidRPr="00D220E0" w:rsidRDefault="00493C5E" w:rsidP="00D220E0">
            <w:pPr>
              <w:pBdr>
                <w:bottom w:val="double" w:sz="4" w:space="1" w:color="auto"/>
              </w:pBdr>
              <w:tabs>
                <w:tab w:val="decimal" w:pos="972"/>
              </w:tabs>
              <w:spacing w:line="380" w:lineRule="exact"/>
              <w:ind w:right="-17"/>
              <w:rPr>
                <w:rFonts w:ascii="Arial" w:hAnsi="Arial" w:cs="Arial"/>
                <w:sz w:val="18"/>
                <w:szCs w:val="18"/>
              </w:rPr>
            </w:pPr>
            <w:r>
              <w:rPr>
                <w:rFonts w:ascii="Arial" w:hAnsi="Arial" w:cs="Arial"/>
                <w:sz w:val="18"/>
                <w:szCs w:val="18"/>
              </w:rPr>
              <w:t>1,33</w:t>
            </w:r>
            <w:r w:rsidR="00A46A60">
              <w:rPr>
                <w:rFonts w:ascii="Arial" w:hAnsi="Arial" w:cs="Arial"/>
                <w:sz w:val="18"/>
                <w:szCs w:val="18"/>
              </w:rPr>
              <w:t>3</w:t>
            </w:r>
            <w:r>
              <w:rPr>
                <w:rFonts w:ascii="Arial" w:hAnsi="Arial" w:cs="Arial"/>
                <w:sz w:val="18"/>
                <w:szCs w:val="18"/>
              </w:rPr>
              <w:t>,542</w:t>
            </w:r>
          </w:p>
        </w:tc>
        <w:tc>
          <w:tcPr>
            <w:tcW w:w="1350" w:type="dxa"/>
          </w:tcPr>
          <w:p w:rsidR="00D220E0" w:rsidRPr="009A2F52" w:rsidRDefault="00D220E0" w:rsidP="00D220E0">
            <w:pPr>
              <w:pBdr>
                <w:bottom w:val="double" w:sz="4" w:space="1" w:color="auto"/>
              </w:pBdr>
              <w:tabs>
                <w:tab w:val="decimal" w:pos="972"/>
              </w:tabs>
              <w:spacing w:line="380" w:lineRule="exact"/>
              <w:ind w:right="-17"/>
              <w:rPr>
                <w:rFonts w:ascii="Arial" w:hAnsi="Arial" w:cs="Arial"/>
                <w:sz w:val="18"/>
                <w:szCs w:val="18"/>
              </w:rPr>
            </w:pPr>
            <w:r w:rsidRPr="009A2F52">
              <w:rPr>
                <w:rFonts w:ascii="Arial" w:hAnsi="Arial" w:cs="Arial"/>
                <w:sz w:val="18"/>
                <w:szCs w:val="18"/>
              </w:rPr>
              <w:t>977,134</w:t>
            </w:r>
          </w:p>
        </w:tc>
        <w:tc>
          <w:tcPr>
            <w:tcW w:w="1350" w:type="dxa"/>
          </w:tcPr>
          <w:p w:rsidR="00D220E0" w:rsidRPr="00BE0BA2" w:rsidRDefault="00D220E0" w:rsidP="00D220E0">
            <w:pPr>
              <w:pBdr>
                <w:bottom w:val="double" w:sz="4" w:space="1" w:color="auto"/>
              </w:pBdr>
              <w:tabs>
                <w:tab w:val="decimal" w:pos="972"/>
              </w:tabs>
              <w:spacing w:line="380" w:lineRule="exact"/>
              <w:ind w:right="-17"/>
              <w:rPr>
                <w:rFonts w:ascii="Arial" w:hAnsi="Arial" w:cs="Arial"/>
                <w:sz w:val="18"/>
                <w:szCs w:val="18"/>
              </w:rPr>
            </w:pPr>
            <w:r w:rsidRPr="00BE0BA2">
              <w:rPr>
                <w:rFonts w:ascii="Arial" w:hAnsi="Arial" w:cs="Arial"/>
                <w:sz w:val="18"/>
                <w:szCs w:val="18"/>
              </w:rPr>
              <w:t>33,128</w:t>
            </w:r>
          </w:p>
        </w:tc>
        <w:tc>
          <w:tcPr>
            <w:tcW w:w="1350" w:type="dxa"/>
          </w:tcPr>
          <w:p w:rsidR="00D220E0" w:rsidRPr="007E68A5" w:rsidRDefault="00D220E0" w:rsidP="00D220E0">
            <w:pPr>
              <w:pBdr>
                <w:bottom w:val="double" w:sz="4" w:space="1" w:color="auto"/>
              </w:pBdr>
              <w:tabs>
                <w:tab w:val="decimal" w:pos="972"/>
              </w:tabs>
              <w:spacing w:line="380" w:lineRule="exact"/>
              <w:ind w:right="-17"/>
              <w:rPr>
                <w:rFonts w:ascii="Arial" w:hAnsi="Arial" w:cs="Arial"/>
                <w:sz w:val="18"/>
                <w:szCs w:val="18"/>
              </w:rPr>
            </w:pPr>
            <w:r w:rsidRPr="007E68A5">
              <w:rPr>
                <w:rFonts w:ascii="Arial" w:hAnsi="Arial" w:cs="Arial"/>
                <w:sz w:val="18"/>
                <w:szCs w:val="18"/>
              </w:rPr>
              <w:t>39,990</w:t>
            </w:r>
          </w:p>
        </w:tc>
      </w:tr>
    </w:tbl>
    <w:p w:rsidR="00560FF9" w:rsidRDefault="00560FF9"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560FF9" w:rsidRDefault="00560F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423DCE">
        <w:rPr>
          <w:rFonts w:ascii="Arial" w:hAnsi="Arial" w:cs="Arial"/>
          <w:b/>
          <w:bCs/>
          <w:sz w:val="22"/>
          <w:szCs w:val="22"/>
        </w:rPr>
        <w:t>7</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10037C">
            <w:pPr>
              <w:spacing w:line="30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10037C">
            <w:pPr>
              <w:spacing w:line="30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10037C">
            <w:pPr>
              <w:spacing w:line="30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10037C">
            <w:pPr>
              <w:pBdr>
                <w:bottom w:val="single" w:sz="6" w:space="1" w:color="auto"/>
              </w:pBdr>
              <w:spacing w:line="30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10037C">
            <w:pPr>
              <w:spacing w:line="300" w:lineRule="exact"/>
              <w:ind w:right="-43" w:hanging="14"/>
              <w:jc w:val="center"/>
              <w:rPr>
                <w:rFonts w:ascii="Arial" w:eastAsia="Arial Unicode MS" w:hAnsi="Arial" w:cs="Arial"/>
                <w:sz w:val="16"/>
                <w:szCs w:val="16"/>
              </w:rPr>
            </w:pPr>
          </w:p>
        </w:tc>
        <w:tc>
          <w:tcPr>
            <w:tcW w:w="3285" w:type="dxa"/>
            <w:gridSpan w:val="3"/>
          </w:tcPr>
          <w:p w:rsidR="0010037C" w:rsidRPr="0010037C" w:rsidRDefault="00A052B6" w:rsidP="0010037C">
            <w:pPr>
              <w:pBdr>
                <w:bottom w:val="single" w:sz="6" w:space="1" w:color="auto"/>
              </w:pBdr>
              <w:spacing w:line="300" w:lineRule="exact"/>
              <w:ind w:right="-43" w:hanging="14"/>
              <w:jc w:val="center"/>
              <w:rPr>
                <w:rFonts w:ascii="Arial" w:eastAsia="Arial Unicode MS" w:hAnsi="Arial" w:cs="Arial"/>
                <w:sz w:val="16"/>
                <w:szCs w:val="16"/>
              </w:rPr>
            </w:pPr>
            <w:r>
              <w:rPr>
                <w:rFonts w:ascii="Arial" w:eastAsia="Arial Unicode MS" w:hAnsi="Arial" w:cs="Arial"/>
                <w:sz w:val="16"/>
                <w:szCs w:val="16"/>
              </w:rPr>
              <w:t>30 June</w:t>
            </w:r>
            <w:r w:rsidR="007E68A5">
              <w:rPr>
                <w:rFonts w:ascii="Arial" w:eastAsia="Arial Unicode MS" w:hAnsi="Arial" w:cs="Arial"/>
                <w:sz w:val="16"/>
                <w:szCs w:val="16"/>
              </w:rPr>
              <w:t xml:space="preserve"> 2019</w:t>
            </w:r>
          </w:p>
        </w:tc>
        <w:tc>
          <w:tcPr>
            <w:tcW w:w="3285" w:type="dxa"/>
            <w:gridSpan w:val="3"/>
          </w:tcPr>
          <w:p w:rsidR="0010037C" w:rsidRPr="0010037C" w:rsidRDefault="0010037C" w:rsidP="0010037C">
            <w:pPr>
              <w:pBdr>
                <w:bottom w:val="single" w:sz="6" w:space="1" w:color="auto"/>
              </w:pBdr>
              <w:spacing w:line="30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201</w:t>
            </w:r>
            <w:r w:rsidR="007E68A5">
              <w:rPr>
                <w:rFonts w:ascii="Arial" w:eastAsia="Arial Unicode MS" w:hAnsi="Arial" w:cs="Arial"/>
                <w:sz w:val="16"/>
                <w:szCs w:val="16"/>
              </w:rPr>
              <w:t>8</w:t>
            </w: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A4280E">
            <w:pPr>
              <w:spacing w:line="30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r>
      <w:tr w:rsidR="00BE0BA2" w:rsidRPr="00A74658" w:rsidTr="0006095C">
        <w:tc>
          <w:tcPr>
            <w:tcW w:w="3060" w:type="dxa"/>
          </w:tcPr>
          <w:p w:rsidR="00BE0BA2" w:rsidRPr="0010037C" w:rsidRDefault="00BE0BA2" w:rsidP="00BE0BA2">
            <w:pPr>
              <w:numPr>
                <w:ilvl w:val="0"/>
                <w:numId w:val="31"/>
              </w:numPr>
              <w:overflowPunct/>
              <w:autoSpaceDE/>
              <w:autoSpaceDN/>
              <w:adjustRightInd/>
              <w:spacing w:line="30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rPr>
            </w:pPr>
            <w:r w:rsidRPr="00BE0BA2">
              <w:rPr>
                <w:rFonts w:ascii="Arial" w:hAnsi="Arial" w:cs="Arial"/>
                <w:sz w:val="16"/>
                <w:szCs w:val="16"/>
              </w:rPr>
              <w:t>104,85</w:t>
            </w:r>
            <w:r w:rsidR="00CE288E">
              <w:rPr>
                <w:rFonts w:ascii="Arial" w:hAnsi="Arial" w:cs="Arial"/>
                <w:sz w:val="16"/>
                <w:szCs w:val="16"/>
              </w:rPr>
              <w:t>4</w:t>
            </w: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rPr>
            </w:pPr>
            <w:r w:rsidRPr="00BE0BA2">
              <w:rPr>
                <w:rFonts w:ascii="Arial" w:hAnsi="Arial" w:cs="Arial"/>
                <w:sz w:val="16"/>
                <w:szCs w:val="16"/>
              </w:rPr>
              <w:t>(48,732)</w:t>
            </w: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cs/>
              </w:rPr>
            </w:pPr>
            <w:r w:rsidRPr="00BE0BA2">
              <w:rPr>
                <w:rFonts w:ascii="Arial" w:hAnsi="Arial" w:cs="Arial"/>
                <w:sz w:val="16"/>
                <w:szCs w:val="16"/>
              </w:rPr>
              <w:t>56,12</w:t>
            </w:r>
            <w:r w:rsidR="00DE3A7E">
              <w:rPr>
                <w:rFonts w:ascii="Arial" w:hAnsi="Arial" w:cs="Arial"/>
                <w:sz w:val="16"/>
                <w:szCs w:val="16"/>
              </w:rPr>
              <w:t>2</w:t>
            </w: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rPr>
            </w:pPr>
            <w:r w:rsidRPr="007E68A5">
              <w:rPr>
                <w:rFonts w:ascii="Arial" w:hAnsi="Arial" w:cs="Arial"/>
                <w:sz w:val="16"/>
                <w:szCs w:val="16"/>
              </w:rPr>
              <w:t>98,512</w:t>
            </w: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rPr>
            </w:pPr>
            <w:r w:rsidRPr="007E68A5">
              <w:rPr>
                <w:rFonts w:ascii="Arial" w:hAnsi="Arial" w:cs="Arial"/>
                <w:sz w:val="16"/>
                <w:szCs w:val="16"/>
              </w:rPr>
              <w:t>(43,658)</w:t>
            </w: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cs/>
              </w:rPr>
            </w:pPr>
            <w:r w:rsidRPr="007E68A5">
              <w:rPr>
                <w:rFonts w:ascii="Arial" w:hAnsi="Arial" w:cs="Arial"/>
                <w:sz w:val="16"/>
                <w:szCs w:val="16"/>
              </w:rPr>
              <w:t>54,854</w:t>
            </w:r>
          </w:p>
        </w:tc>
      </w:tr>
      <w:tr w:rsidR="00BE0BA2" w:rsidRPr="00A74658" w:rsidTr="0006095C">
        <w:tc>
          <w:tcPr>
            <w:tcW w:w="3060" w:type="dxa"/>
          </w:tcPr>
          <w:p w:rsidR="00BE0BA2" w:rsidRPr="0010037C" w:rsidRDefault="00BE0BA2" w:rsidP="00BE0BA2">
            <w:pPr>
              <w:numPr>
                <w:ilvl w:val="0"/>
                <w:numId w:val="31"/>
              </w:numPr>
              <w:overflowPunct/>
              <w:autoSpaceDE/>
              <w:autoSpaceDN/>
              <w:adjustRightInd/>
              <w:spacing w:line="30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107,342</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(45,664)</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61,678</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112,923</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(34,508)</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78,415</w:t>
            </w:r>
          </w:p>
        </w:tc>
      </w:tr>
      <w:tr w:rsidR="00BE0BA2" w:rsidRPr="00A74658" w:rsidTr="0006095C">
        <w:tc>
          <w:tcPr>
            <w:tcW w:w="3060" w:type="dxa"/>
          </w:tcPr>
          <w:p w:rsidR="00BE0BA2" w:rsidRPr="0010037C" w:rsidRDefault="00BE0BA2" w:rsidP="00BE0BA2">
            <w:pPr>
              <w:spacing w:line="30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212,19</w:t>
            </w:r>
            <w:r w:rsidR="00CE288E">
              <w:rPr>
                <w:rFonts w:ascii="Arial" w:hAnsi="Arial" w:cs="Arial"/>
                <w:sz w:val="16"/>
                <w:szCs w:val="16"/>
              </w:rPr>
              <w:t>6</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(94,396)</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117,80</w:t>
            </w:r>
            <w:r w:rsidR="00DE3A7E">
              <w:rPr>
                <w:rFonts w:ascii="Arial" w:hAnsi="Arial" w:cs="Arial"/>
                <w:sz w:val="16"/>
                <w:szCs w:val="16"/>
              </w:rPr>
              <w:t>0</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211,435</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(78,166)</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133,269</w:t>
            </w:r>
          </w:p>
        </w:tc>
      </w:tr>
      <w:tr w:rsidR="00BE0BA2" w:rsidRPr="00A74658" w:rsidTr="0006095C">
        <w:tc>
          <w:tcPr>
            <w:tcW w:w="3060" w:type="dxa"/>
          </w:tcPr>
          <w:p w:rsidR="00BE0BA2" w:rsidRPr="0010037C" w:rsidRDefault="00BE0BA2" w:rsidP="00BE0BA2">
            <w:pPr>
              <w:spacing w:line="30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rPr>
            </w:pP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rPr>
            </w:pPr>
          </w:p>
        </w:tc>
        <w:tc>
          <w:tcPr>
            <w:tcW w:w="1095" w:type="dxa"/>
            <w:vAlign w:val="bottom"/>
          </w:tcPr>
          <w:p w:rsidR="00BE0BA2" w:rsidRPr="00BE0BA2" w:rsidRDefault="00BE0BA2" w:rsidP="00BE0BA2">
            <w:pPr>
              <w:tabs>
                <w:tab w:val="decimal" w:pos="792"/>
              </w:tabs>
              <w:spacing w:line="300" w:lineRule="exact"/>
              <w:ind w:right="-17"/>
              <w:rPr>
                <w:rFonts w:ascii="Arial" w:hAnsi="Arial" w:cs="Arial"/>
                <w:sz w:val="16"/>
                <w:szCs w:val="16"/>
              </w:rPr>
            </w:pP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rPr>
            </w:pP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rPr>
            </w:pPr>
          </w:p>
        </w:tc>
        <w:tc>
          <w:tcPr>
            <w:tcW w:w="1095" w:type="dxa"/>
            <w:vAlign w:val="bottom"/>
          </w:tcPr>
          <w:p w:rsidR="00BE0BA2" w:rsidRPr="007E68A5" w:rsidRDefault="00BE0BA2" w:rsidP="00BE0BA2">
            <w:pPr>
              <w:tabs>
                <w:tab w:val="decimal" w:pos="792"/>
              </w:tabs>
              <w:spacing w:line="300" w:lineRule="exact"/>
              <w:ind w:right="-17"/>
              <w:rPr>
                <w:rFonts w:ascii="Arial" w:hAnsi="Arial" w:cs="Arial"/>
                <w:sz w:val="16"/>
                <w:szCs w:val="16"/>
              </w:rPr>
            </w:pPr>
          </w:p>
        </w:tc>
      </w:tr>
      <w:tr w:rsidR="00BE0BA2" w:rsidRPr="00A74658" w:rsidTr="0006095C">
        <w:tc>
          <w:tcPr>
            <w:tcW w:w="3060" w:type="dxa"/>
          </w:tcPr>
          <w:p w:rsidR="00BE0BA2" w:rsidRPr="0010037C" w:rsidRDefault="00BE0BA2" w:rsidP="00BE0BA2">
            <w:pPr>
              <w:numPr>
                <w:ilvl w:val="0"/>
                <w:numId w:val="31"/>
              </w:numPr>
              <w:overflowPunct/>
              <w:autoSpaceDE/>
              <w:autoSpaceDN/>
              <w:adjustRightInd/>
              <w:spacing w:line="30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159,26</w:t>
            </w:r>
            <w:r w:rsidR="00CE288E">
              <w:rPr>
                <w:rFonts w:ascii="Arial" w:hAnsi="Arial" w:cs="Arial"/>
                <w:sz w:val="16"/>
                <w:szCs w:val="16"/>
              </w:rPr>
              <w:t>9</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(59,594)</w:t>
            </w:r>
          </w:p>
        </w:tc>
        <w:tc>
          <w:tcPr>
            <w:tcW w:w="1095" w:type="dxa"/>
            <w:vAlign w:val="bottom"/>
          </w:tcPr>
          <w:p w:rsidR="00BE0BA2" w:rsidRPr="00BE0BA2" w:rsidRDefault="00BE0BA2" w:rsidP="00BE0BA2">
            <w:pPr>
              <w:pBdr>
                <w:bottom w:val="sing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99,67</w:t>
            </w:r>
            <w:r w:rsidR="00DE3A7E">
              <w:rPr>
                <w:rFonts w:ascii="Arial" w:hAnsi="Arial" w:cs="Arial"/>
                <w:sz w:val="16"/>
                <w:szCs w:val="16"/>
              </w:rPr>
              <w:t>5</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100,322</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(42,679)</w:t>
            </w:r>
          </w:p>
        </w:tc>
        <w:tc>
          <w:tcPr>
            <w:tcW w:w="1095" w:type="dxa"/>
            <w:vAlign w:val="bottom"/>
          </w:tcPr>
          <w:p w:rsidR="00BE0BA2" w:rsidRPr="007E68A5" w:rsidRDefault="00BE0BA2" w:rsidP="00BE0BA2">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57,643</w:t>
            </w:r>
          </w:p>
        </w:tc>
      </w:tr>
      <w:tr w:rsidR="00BE0BA2" w:rsidRPr="00A74658" w:rsidTr="0006095C">
        <w:tc>
          <w:tcPr>
            <w:tcW w:w="3060" w:type="dxa"/>
          </w:tcPr>
          <w:p w:rsidR="00BE0BA2" w:rsidRPr="0010037C" w:rsidRDefault="00BE0BA2" w:rsidP="00BE0BA2">
            <w:pPr>
              <w:spacing w:line="30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BE0BA2" w:rsidRPr="00BE0BA2" w:rsidRDefault="00BE0BA2" w:rsidP="00BE0BA2">
            <w:pPr>
              <w:pBdr>
                <w:bottom w:val="single" w:sz="6"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159,26</w:t>
            </w:r>
            <w:r w:rsidR="00CE288E">
              <w:rPr>
                <w:rFonts w:ascii="Arial" w:hAnsi="Arial" w:cs="Arial"/>
                <w:sz w:val="16"/>
                <w:szCs w:val="16"/>
              </w:rPr>
              <w:t>9</w:t>
            </w:r>
          </w:p>
        </w:tc>
        <w:tc>
          <w:tcPr>
            <w:tcW w:w="1095" w:type="dxa"/>
            <w:vAlign w:val="bottom"/>
          </w:tcPr>
          <w:p w:rsidR="00BE0BA2" w:rsidRPr="00BE0BA2" w:rsidRDefault="00BE0BA2" w:rsidP="00BE0BA2">
            <w:pPr>
              <w:pBdr>
                <w:bottom w:val="single" w:sz="6"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(59,594)</w:t>
            </w:r>
          </w:p>
        </w:tc>
        <w:tc>
          <w:tcPr>
            <w:tcW w:w="1095" w:type="dxa"/>
            <w:vAlign w:val="bottom"/>
          </w:tcPr>
          <w:p w:rsidR="00BE0BA2" w:rsidRPr="00BE0BA2" w:rsidRDefault="00BE0BA2" w:rsidP="00BE0BA2">
            <w:pPr>
              <w:pBdr>
                <w:bottom w:val="single" w:sz="6"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99,67</w:t>
            </w:r>
            <w:r w:rsidR="00DE3A7E">
              <w:rPr>
                <w:rFonts w:ascii="Arial" w:hAnsi="Arial" w:cs="Arial"/>
                <w:sz w:val="16"/>
                <w:szCs w:val="16"/>
              </w:rPr>
              <w:t>5</w:t>
            </w:r>
          </w:p>
        </w:tc>
        <w:tc>
          <w:tcPr>
            <w:tcW w:w="1095" w:type="dxa"/>
            <w:vAlign w:val="bottom"/>
          </w:tcPr>
          <w:p w:rsidR="00BE0BA2" w:rsidRPr="007E68A5" w:rsidRDefault="00BE0BA2" w:rsidP="00BE0BA2">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100,322</w:t>
            </w:r>
          </w:p>
        </w:tc>
        <w:tc>
          <w:tcPr>
            <w:tcW w:w="1095" w:type="dxa"/>
            <w:vAlign w:val="bottom"/>
          </w:tcPr>
          <w:p w:rsidR="00BE0BA2" w:rsidRPr="007E68A5" w:rsidRDefault="00BE0BA2" w:rsidP="00BE0BA2">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(42,679)</w:t>
            </w:r>
          </w:p>
        </w:tc>
        <w:tc>
          <w:tcPr>
            <w:tcW w:w="1095" w:type="dxa"/>
            <w:vAlign w:val="bottom"/>
          </w:tcPr>
          <w:p w:rsidR="00BE0BA2" w:rsidRPr="007E68A5" w:rsidRDefault="00BE0BA2" w:rsidP="00BE0BA2">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57,643</w:t>
            </w:r>
          </w:p>
        </w:tc>
      </w:tr>
      <w:tr w:rsidR="00BE0BA2" w:rsidRPr="00A74658" w:rsidTr="0006095C">
        <w:tc>
          <w:tcPr>
            <w:tcW w:w="3060" w:type="dxa"/>
          </w:tcPr>
          <w:p w:rsidR="00BE0BA2" w:rsidRPr="0010037C" w:rsidRDefault="00BE0BA2" w:rsidP="00BE0BA2">
            <w:pPr>
              <w:spacing w:line="30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BE0BA2" w:rsidRPr="00BE0BA2" w:rsidRDefault="00BE0BA2" w:rsidP="00BE0BA2">
            <w:pPr>
              <w:pBdr>
                <w:bottom w:val="doub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371,465</w:t>
            </w:r>
          </w:p>
        </w:tc>
        <w:tc>
          <w:tcPr>
            <w:tcW w:w="1095" w:type="dxa"/>
            <w:vAlign w:val="bottom"/>
          </w:tcPr>
          <w:p w:rsidR="00BE0BA2" w:rsidRPr="00BE0BA2" w:rsidRDefault="00BE0BA2" w:rsidP="00BE0BA2">
            <w:pPr>
              <w:pBdr>
                <w:bottom w:val="double" w:sz="4" w:space="1" w:color="auto"/>
              </w:pBdr>
              <w:tabs>
                <w:tab w:val="decimal" w:pos="792"/>
              </w:tabs>
              <w:spacing w:line="300" w:lineRule="exact"/>
              <w:ind w:right="-17"/>
              <w:rPr>
                <w:rFonts w:ascii="Arial" w:hAnsi="Arial" w:cs="Arial"/>
                <w:sz w:val="16"/>
                <w:szCs w:val="16"/>
              </w:rPr>
            </w:pPr>
            <w:r w:rsidRPr="00BE0BA2">
              <w:rPr>
                <w:rFonts w:ascii="Arial" w:hAnsi="Arial" w:cs="Arial"/>
                <w:sz w:val="16"/>
                <w:szCs w:val="16"/>
              </w:rPr>
              <w:t>(153,990)</w:t>
            </w:r>
          </w:p>
        </w:tc>
        <w:tc>
          <w:tcPr>
            <w:tcW w:w="1095" w:type="dxa"/>
            <w:vAlign w:val="bottom"/>
          </w:tcPr>
          <w:p w:rsidR="00BE0BA2" w:rsidRPr="00BE0BA2" w:rsidRDefault="00493C5E" w:rsidP="00BE0BA2">
            <w:pPr>
              <w:pBdr>
                <w:bottom w:val="double" w:sz="4" w:space="1" w:color="auto"/>
              </w:pBdr>
              <w:tabs>
                <w:tab w:val="decimal" w:pos="792"/>
              </w:tabs>
              <w:spacing w:line="300" w:lineRule="exact"/>
              <w:ind w:right="-17"/>
              <w:rPr>
                <w:rFonts w:ascii="Arial" w:hAnsi="Arial" w:cs="Arial"/>
                <w:sz w:val="16"/>
                <w:szCs w:val="16"/>
              </w:rPr>
            </w:pPr>
            <w:r>
              <w:rPr>
                <w:rFonts w:ascii="Arial" w:hAnsi="Arial" w:cs="Arial"/>
                <w:sz w:val="16"/>
                <w:szCs w:val="16"/>
              </w:rPr>
              <w:t>217,475</w:t>
            </w:r>
          </w:p>
        </w:tc>
        <w:tc>
          <w:tcPr>
            <w:tcW w:w="1095" w:type="dxa"/>
            <w:vAlign w:val="bottom"/>
          </w:tcPr>
          <w:p w:rsidR="00BE0BA2" w:rsidRPr="007E68A5" w:rsidRDefault="00BE0BA2" w:rsidP="00BE0BA2">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311,757</w:t>
            </w:r>
          </w:p>
        </w:tc>
        <w:tc>
          <w:tcPr>
            <w:tcW w:w="1095" w:type="dxa"/>
            <w:vAlign w:val="bottom"/>
          </w:tcPr>
          <w:p w:rsidR="00BE0BA2" w:rsidRPr="007E68A5" w:rsidRDefault="00BE0BA2" w:rsidP="00BE0BA2">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(120,845)</w:t>
            </w:r>
          </w:p>
        </w:tc>
        <w:tc>
          <w:tcPr>
            <w:tcW w:w="1095" w:type="dxa"/>
            <w:vAlign w:val="bottom"/>
          </w:tcPr>
          <w:p w:rsidR="00BE0BA2" w:rsidRPr="007E68A5" w:rsidRDefault="00BE0BA2" w:rsidP="00BE0BA2">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190,912</w:t>
            </w:r>
          </w:p>
        </w:tc>
      </w:tr>
    </w:tbl>
    <w:p w:rsidR="0028316A" w:rsidRPr="0028316A" w:rsidRDefault="0028316A" w:rsidP="0028316A">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The management of the subsidiary entered into reinsurance agreements </w:t>
      </w:r>
      <w:proofErr w:type="gramStart"/>
      <w:r w:rsidRPr="0028316A">
        <w:rPr>
          <w:rFonts w:ascii="Arial" w:eastAsia="Arial Unicode MS" w:hAnsi="Arial" w:cs="Arial Unicode MS"/>
          <w:sz w:val="22"/>
          <w:szCs w:val="20"/>
        </w:rPr>
        <w:t>in order to</w:t>
      </w:r>
      <w:proofErr w:type="gramEnd"/>
      <w:r w:rsidRPr="0028316A">
        <w:rPr>
          <w:rFonts w:ascii="Arial" w:eastAsia="Arial Unicode MS" w:hAnsi="Arial" w:cs="Arial Unicode MS"/>
          <w:sz w:val="22"/>
          <w:szCs w:val="20"/>
        </w:rPr>
        <w:t xml:space="preserve"> mitigate insurance risk. Although positions are managed on a net basis by management, the management still requires </w:t>
      </w:r>
      <w:proofErr w:type="gramStart"/>
      <w:r w:rsidRPr="0028316A">
        <w:rPr>
          <w:rFonts w:ascii="Arial" w:eastAsia="Arial Unicode MS" w:hAnsi="Arial" w:cs="Arial Unicode MS"/>
          <w:sz w:val="22"/>
          <w:szCs w:val="20"/>
        </w:rPr>
        <w:t>to disclose</w:t>
      </w:r>
      <w:proofErr w:type="gramEnd"/>
      <w:r w:rsidRPr="0028316A">
        <w:rPr>
          <w:rFonts w:ascii="Arial" w:eastAsia="Arial Unicode MS" w:hAnsi="Arial" w:cs="Arial Unicode MS"/>
          <w:sz w:val="22"/>
          <w:szCs w:val="20"/>
        </w:rPr>
        <w:t xml:space="preserve"> insurance contract liabilities on both a gross and net basis in order to provide a comprehensive set of disclosures.</w:t>
      </w:r>
    </w:p>
    <w:p w:rsidR="005718E5" w:rsidRPr="00AB73AA" w:rsidRDefault="00423DCE" w:rsidP="005718E5">
      <w:pPr>
        <w:spacing w:before="240" w:after="120" w:line="380" w:lineRule="exact"/>
        <w:ind w:left="547" w:hanging="547"/>
        <w:rPr>
          <w:rFonts w:ascii="Arial" w:hAnsi="Arial" w:cs="Arial"/>
          <w:b/>
          <w:bCs/>
          <w:sz w:val="22"/>
          <w:szCs w:val="22"/>
        </w:rPr>
      </w:pPr>
      <w:r>
        <w:rPr>
          <w:rFonts w:ascii="Arial" w:hAnsi="Arial" w:cs="Arial"/>
          <w:b/>
          <w:bCs/>
          <w:sz w:val="22"/>
          <w:szCs w:val="22"/>
        </w:rPr>
        <w:t>28</w:t>
      </w:r>
      <w:r w:rsidR="00E533A7">
        <w:rPr>
          <w:rFonts w:ascii="Arial" w:hAnsi="Arial" w:cs="Arial"/>
          <w:b/>
          <w:bCs/>
          <w:sz w:val="22"/>
          <w:szCs w:val="22"/>
        </w:rPr>
        <w:t>.</w:t>
      </w:r>
      <w:r w:rsidR="00E533A7">
        <w:rPr>
          <w:rFonts w:ascii="Arial" w:hAnsi="Arial" w:cs="Arial"/>
          <w:b/>
          <w:bCs/>
          <w:sz w:val="22"/>
          <w:szCs w:val="22"/>
        </w:rPr>
        <w:tab/>
        <w:t>Amount d</w:t>
      </w:r>
      <w:r w:rsidR="005718E5" w:rsidRPr="00AB73AA">
        <w:rPr>
          <w:rFonts w:ascii="Arial" w:hAnsi="Arial" w:cs="Arial"/>
          <w:b/>
          <w:bCs/>
          <w:sz w:val="22"/>
          <w:szCs w:val="22"/>
        </w:rPr>
        <w:t>ue to reinsurers</w:t>
      </w:r>
    </w:p>
    <w:p w:rsidR="005718E5" w:rsidRPr="00CC1267" w:rsidRDefault="005718E5" w:rsidP="005718E5">
      <w:pPr>
        <w:spacing w:line="380" w:lineRule="exact"/>
        <w:ind w:left="547" w:right="81" w:hanging="547"/>
        <w:jc w:val="right"/>
        <w:rPr>
          <w:rFonts w:ascii="Arial" w:hAnsi="Arial" w:cs="Arial"/>
          <w:sz w:val="22"/>
          <w:szCs w:val="22"/>
        </w:rPr>
      </w:pPr>
      <w:r w:rsidRPr="00CC1267">
        <w:rPr>
          <w:rFonts w:ascii="Arial" w:hAnsi="Arial" w:cs="Arial"/>
          <w:sz w:val="22"/>
          <w:szCs w:val="22"/>
        </w:rPr>
        <w:t>(Unit: Thousand Baht)</w:t>
      </w:r>
    </w:p>
    <w:tbl>
      <w:tblPr>
        <w:tblW w:w="8460" w:type="dxa"/>
        <w:tblInd w:w="558" w:type="dxa"/>
        <w:tblLayout w:type="fixed"/>
        <w:tblLook w:val="01E0" w:firstRow="1" w:lastRow="1" w:firstColumn="1" w:lastColumn="1" w:noHBand="0" w:noVBand="0"/>
      </w:tblPr>
      <w:tblGrid>
        <w:gridCol w:w="5130"/>
        <w:gridCol w:w="1620"/>
        <w:gridCol w:w="1710"/>
      </w:tblGrid>
      <w:tr w:rsidR="005718E5" w:rsidRPr="00CC1267" w:rsidTr="00105800">
        <w:tc>
          <w:tcPr>
            <w:tcW w:w="5130"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333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A4280E">
              <w:rPr>
                <w:rFonts w:ascii="Arial" w:eastAsia="Arial Unicode MS" w:hAnsi="Arial" w:cs="Arial"/>
                <w:sz w:val="22"/>
                <w:szCs w:val="22"/>
              </w:rPr>
              <w:t xml:space="preserve">                   </w:t>
            </w:r>
            <w:r>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105800">
        <w:tc>
          <w:tcPr>
            <w:tcW w:w="5130"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1620" w:type="dxa"/>
          </w:tcPr>
          <w:p w:rsidR="007E68A5" w:rsidRPr="007E68A5" w:rsidRDefault="00A052B6" w:rsidP="007E68A5">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 xml:space="preserve">30 </w:t>
            </w:r>
            <w:proofErr w:type="gramStart"/>
            <w:r>
              <w:rPr>
                <w:rFonts w:ascii="Arial" w:eastAsia="Arial Unicode MS" w:hAnsi="Arial" w:cs="Arial"/>
                <w:sz w:val="22"/>
                <w:szCs w:val="22"/>
              </w:rPr>
              <w:t>June</w:t>
            </w:r>
            <w:r w:rsidR="007E68A5" w:rsidRPr="007E68A5">
              <w:rPr>
                <w:rFonts w:ascii="Arial" w:eastAsia="Arial Unicode MS" w:hAnsi="Arial" w:cs="Arial"/>
                <w:sz w:val="22"/>
                <w:szCs w:val="22"/>
              </w:rPr>
              <w:t xml:space="preserve">  2019</w:t>
            </w:r>
            <w:proofErr w:type="gramEnd"/>
          </w:p>
        </w:tc>
        <w:tc>
          <w:tcPr>
            <w:tcW w:w="1710"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2018</w:t>
            </w:r>
          </w:p>
        </w:tc>
      </w:tr>
      <w:tr w:rsidR="00BE0BA2" w:rsidRPr="00CC1267" w:rsidTr="00105800">
        <w:tc>
          <w:tcPr>
            <w:tcW w:w="5130" w:type="dxa"/>
            <w:vAlign w:val="bottom"/>
          </w:tcPr>
          <w:p w:rsidR="00BE0BA2" w:rsidRPr="00CC1267" w:rsidRDefault="00BE0BA2" w:rsidP="00BE0BA2">
            <w:pPr>
              <w:spacing w:line="380" w:lineRule="exact"/>
              <w:ind w:right="-17"/>
              <w:rPr>
                <w:rFonts w:ascii="Arial" w:hAnsi="Arial" w:cs="Arial"/>
                <w:sz w:val="22"/>
                <w:szCs w:val="22"/>
                <w:cs/>
              </w:rPr>
            </w:pPr>
            <w:r>
              <w:rPr>
                <w:rFonts w:ascii="Arial" w:hAnsi="Arial" w:cs="Arial"/>
                <w:sz w:val="22"/>
                <w:szCs w:val="22"/>
              </w:rPr>
              <w:t>Reinsurance premium payables</w:t>
            </w:r>
          </w:p>
        </w:tc>
        <w:tc>
          <w:tcPr>
            <w:tcW w:w="1620" w:type="dxa"/>
          </w:tcPr>
          <w:p w:rsidR="00BE0BA2" w:rsidRPr="00BE0BA2" w:rsidRDefault="00BE0BA2" w:rsidP="00BE0BA2">
            <w:pPr>
              <w:tabs>
                <w:tab w:val="decimal" w:pos="1242"/>
              </w:tabs>
              <w:spacing w:line="380" w:lineRule="exact"/>
              <w:ind w:left="-14" w:right="-29"/>
              <w:jc w:val="thaiDistribute"/>
              <w:rPr>
                <w:rFonts w:ascii="Arial" w:hAnsi="Arial" w:cs="Arial"/>
                <w:sz w:val="22"/>
                <w:szCs w:val="22"/>
              </w:rPr>
            </w:pPr>
            <w:r w:rsidRPr="00BE0BA2">
              <w:rPr>
                <w:rFonts w:ascii="Arial" w:hAnsi="Arial" w:cs="Arial"/>
                <w:sz w:val="22"/>
                <w:szCs w:val="22"/>
              </w:rPr>
              <w:t>485</w:t>
            </w:r>
          </w:p>
        </w:tc>
        <w:tc>
          <w:tcPr>
            <w:tcW w:w="1710" w:type="dxa"/>
          </w:tcPr>
          <w:p w:rsidR="00BE0BA2" w:rsidRPr="007E68A5" w:rsidRDefault="00BE0BA2" w:rsidP="00BE0BA2">
            <w:pP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1,018</w:t>
            </w:r>
          </w:p>
        </w:tc>
      </w:tr>
      <w:tr w:rsidR="00BE0BA2" w:rsidRPr="00CC1267" w:rsidTr="00105800">
        <w:tc>
          <w:tcPr>
            <w:tcW w:w="5130" w:type="dxa"/>
            <w:vAlign w:val="bottom"/>
          </w:tcPr>
          <w:p w:rsidR="00BE0BA2" w:rsidRPr="00CC1267" w:rsidRDefault="00BE0BA2" w:rsidP="00BE0BA2">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1620" w:type="dxa"/>
          </w:tcPr>
          <w:p w:rsidR="00BE0BA2" w:rsidRPr="00BE0BA2" w:rsidRDefault="00BE0BA2" w:rsidP="00BE0BA2">
            <w:pPr>
              <w:tabs>
                <w:tab w:val="decimal" w:pos="1242"/>
              </w:tabs>
              <w:spacing w:line="380" w:lineRule="exact"/>
              <w:ind w:left="-14" w:right="-29"/>
              <w:jc w:val="thaiDistribute"/>
              <w:rPr>
                <w:rFonts w:ascii="Arial" w:hAnsi="Arial" w:cs="Arial"/>
                <w:sz w:val="22"/>
                <w:szCs w:val="22"/>
              </w:rPr>
            </w:pPr>
            <w:r w:rsidRPr="00BE0BA2">
              <w:rPr>
                <w:rFonts w:ascii="Arial" w:hAnsi="Arial" w:cs="Arial"/>
                <w:sz w:val="22"/>
                <w:szCs w:val="22"/>
              </w:rPr>
              <w:t>52,096</w:t>
            </w:r>
          </w:p>
        </w:tc>
        <w:tc>
          <w:tcPr>
            <w:tcW w:w="1710" w:type="dxa"/>
          </w:tcPr>
          <w:p w:rsidR="00BE0BA2" w:rsidRPr="007E68A5" w:rsidRDefault="00BE0BA2" w:rsidP="00BE0BA2">
            <w:pP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41,411</w:t>
            </w:r>
          </w:p>
        </w:tc>
      </w:tr>
      <w:tr w:rsidR="00BE0BA2" w:rsidRPr="00CC1267" w:rsidTr="00105800">
        <w:tc>
          <w:tcPr>
            <w:tcW w:w="5130" w:type="dxa"/>
            <w:vAlign w:val="bottom"/>
          </w:tcPr>
          <w:p w:rsidR="00BE0BA2" w:rsidRPr="00CC1267" w:rsidRDefault="00BE0BA2" w:rsidP="00BE0BA2">
            <w:pPr>
              <w:spacing w:line="380" w:lineRule="exact"/>
              <w:ind w:right="-17"/>
              <w:rPr>
                <w:rFonts w:ascii="Arial" w:hAnsi="Arial" w:cs="Arial"/>
                <w:sz w:val="22"/>
                <w:szCs w:val="22"/>
                <w:cs/>
              </w:rPr>
            </w:pPr>
            <w:r>
              <w:rPr>
                <w:rFonts w:ascii="Arial" w:hAnsi="Arial" w:cs="Arial"/>
                <w:sz w:val="22"/>
                <w:szCs w:val="22"/>
              </w:rPr>
              <w:t>Other reinsurance payables</w:t>
            </w:r>
          </w:p>
        </w:tc>
        <w:tc>
          <w:tcPr>
            <w:tcW w:w="1620" w:type="dxa"/>
          </w:tcPr>
          <w:p w:rsidR="00BE0BA2" w:rsidRPr="00BE0BA2" w:rsidRDefault="00BE0BA2" w:rsidP="00BE0BA2">
            <w:pPr>
              <w:pBdr>
                <w:bottom w:val="single" w:sz="4" w:space="1" w:color="auto"/>
              </w:pBdr>
              <w:tabs>
                <w:tab w:val="decimal" w:pos="1242"/>
              </w:tabs>
              <w:spacing w:line="380" w:lineRule="exact"/>
              <w:ind w:left="-14" w:right="-29"/>
              <w:jc w:val="thaiDistribute"/>
              <w:rPr>
                <w:rFonts w:ascii="Arial" w:hAnsi="Arial" w:cs="Arial"/>
                <w:sz w:val="22"/>
                <w:szCs w:val="22"/>
              </w:rPr>
            </w:pPr>
            <w:r w:rsidRPr="00BE0BA2">
              <w:rPr>
                <w:rFonts w:ascii="Arial" w:hAnsi="Arial" w:cs="Arial"/>
                <w:sz w:val="22"/>
                <w:szCs w:val="22"/>
              </w:rPr>
              <w:t>28,192</w:t>
            </w:r>
          </w:p>
        </w:tc>
        <w:tc>
          <w:tcPr>
            <w:tcW w:w="1710" w:type="dxa"/>
          </w:tcPr>
          <w:p w:rsidR="00BE0BA2" w:rsidRPr="007E68A5" w:rsidRDefault="00BE0BA2" w:rsidP="00BE0BA2">
            <w:pPr>
              <w:pBdr>
                <w:bottom w:val="single" w:sz="4" w:space="1" w:color="auto"/>
              </w:pBd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28,673</w:t>
            </w:r>
          </w:p>
        </w:tc>
      </w:tr>
      <w:tr w:rsidR="00BE0BA2" w:rsidRPr="00CC1267" w:rsidTr="00105800">
        <w:tc>
          <w:tcPr>
            <w:tcW w:w="5130" w:type="dxa"/>
            <w:vAlign w:val="bottom"/>
          </w:tcPr>
          <w:p w:rsidR="00BE0BA2" w:rsidRPr="00CC1267" w:rsidRDefault="00BE0BA2" w:rsidP="00BE0BA2">
            <w:pPr>
              <w:spacing w:line="380" w:lineRule="exact"/>
              <w:ind w:right="-17"/>
              <w:rPr>
                <w:rFonts w:ascii="Arial" w:hAnsi="Arial" w:cs="Arial"/>
                <w:sz w:val="22"/>
                <w:szCs w:val="22"/>
                <w:cs/>
              </w:rPr>
            </w:pPr>
            <w:r>
              <w:rPr>
                <w:rFonts w:ascii="Arial" w:hAnsi="Arial" w:cs="Arial"/>
                <w:sz w:val="22"/>
                <w:szCs w:val="22"/>
              </w:rPr>
              <w:t>Total amount due to reinsurers</w:t>
            </w:r>
          </w:p>
        </w:tc>
        <w:tc>
          <w:tcPr>
            <w:tcW w:w="1620" w:type="dxa"/>
          </w:tcPr>
          <w:p w:rsidR="00BE0BA2" w:rsidRPr="00BE0BA2" w:rsidRDefault="00BE0BA2" w:rsidP="00BE0BA2">
            <w:pPr>
              <w:pBdr>
                <w:bottom w:val="double" w:sz="4" w:space="1" w:color="auto"/>
              </w:pBdr>
              <w:tabs>
                <w:tab w:val="decimal" w:pos="1242"/>
              </w:tabs>
              <w:spacing w:line="380" w:lineRule="exact"/>
              <w:ind w:left="-14" w:right="-29"/>
              <w:jc w:val="thaiDistribute"/>
              <w:rPr>
                <w:rFonts w:ascii="Arial" w:hAnsi="Arial" w:cs="Arial"/>
                <w:sz w:val="22"/>
                <w:szCs w:val="22"/>
                <w:cs/>
              </w:rPr>
            </w:pPr>
            <w:r w:rsidRPr="00BE0BA2">
              <w:rPr>
                <w:rFonts w:ascii="Arial" w:hAnsi="Arial" w:cs="Arial"/>
                <w:sz w:val="22"/>
                <w:szCs w:val="22"/>
              </w:rPr>
              <w:t>80,773</w:t>
            </w:r>
          </w:p>
        </w:tc>
        <w:tc>
          <w:tcPr>
            <w:tcW w:w="1710" w:type="dxa"/>
          </w:tcPr>
          <w:p w:rsidR="00BE0BA2" w:rsidRPr="007E68A5" w:rsidRDefault="00BE0BA2" w:rsidP="00BE0BA2">
            <w:pPr>
              <w:pBdr>
                <w:bottom w:val="double" w:sz="4" w:space="1" w:color="auto"/>
              </w:pBdr>
              <w:tabs>
                <w:tab w:val="decimal" w:pos="1242"/>
              </w:tabs>
              <w:spacing w:line="380" w:lineRule="exact"/>
              <w:ind w:left="-14" w:right="-29"/>
              <w:jc w:val="thaiDistribute"/>
              <w:rPr>
                <w:rFonts w:ascii="Arial" w:hAnsi="Arial" w:cs="Arial"/>
                <w:sz w:val="22"/>
                <w:szCs w:val="22"/>
                <w:cs/>
              </w:rPr>
            </w:pPr>
            <w:r w:rsidRPr="007E68A5">
              <w:rPr>
                <w:rFonts w:ascii="Arial" w:hAnsi="Arial" w:cs="Arial"/>
                <w:sz w:val="22"/>
                <w:szCs w:val="22"/>
              </w:rPr>
              <w:t>71,102</w:t>
            </w:r>
          </w:p>
        </w:tc>
      </w:tr>
    </w:tbl>
    <w:p w:rsidR="00560FF9" w:rsidRDefault="00560FF9" w:rsidP="00C97784">
      <w:pPr>
        <w:pStyle w:val="BodyTextIndent"/>
        <w:spacing w:before="120" w:line="380" w:lineRule="exact"/>
        <w:ind w:left="540" w:hanging="540"/>
        <w:jc w:val="thaiDistribute"/>
        <w:rPr>
          <w:rFonts w:ascii="Arial" w:hAnsi="Arial" w:cs="Arial"/>
          <w:b/>
          <w:bCs/>
          <w:sz w:val="22"/>
          <w:szCs w:val="22"/>
        </w:rPr>
      </w:pPr>
    </w:p>
    <w:p w:rsidR="00560FF9" w:rsidRDefault="00560FF9">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C97784" w:rsidRDefault="00560FF9"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lastRenderedPageBreak/>
        <w:t>29</w:t>
      </w:r>
      <w:r w:rsidR="00C97784" w:rsidRPr="003A23F0">
        <w:rPr>
          <w:rFonts w:ascii="Arial" w:hAnsi="Arial" w:cs="Arial"/>
          <w:b/>
          <w:bCs/>
          <w:sz w:val="22"/>
          <w:szCs w:val="22"/>
        </w:rPr>
        <w:t>.</w:t>
      </w:r>
      <w:r w:rsidR="00C97784" w:rsidRPr="003A23F0">
        <w:rPr>
          <w:rFonts w:ascii="Arial" w:hAnsi="Arial" w:cs="Arial"/>
          <w:b/>
          <w:bCs/>
          <w:sz w:val="22"/>
          <w:szCs w:val="22"/>
        </w:rPr>
        <w:tab/>
      </w:r>
      <w:bookmarkStart w:id="0" w:name="NOte25_EmployeeBenefit"/>
      <w:bookmarkEnd w:id="0"/>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B76BD9">
            <w:pPr>
              <w:spacing w:line="28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B76BD9">
            <w:pPr>
              <w:spacing w:line="280" w:lineRule="exact"/>
              <w:ind w:left="14" w:right="14" w:hanging="14"/>
              <w:jc w:val="center"/>
              <w:rPr>
                <w:rFonts w:ascii="Arial" w:hAnsi="Arial" w:cs="Arial"/>
                <w:sz w:val="14"/>
                <w:szCs w:val="14"/>
              </w:rPr>
            </w:pPr>
          </w:p>
        </w:tc>
        <w:tc>
          <w:tcPr>
            <w:tcW w:w="1530" w:type="dxa"/>
            <w:vAlign w:val="bottom"/>
          </w:tcPr>
          <w:p w:rsidR="00C97784" w:rsidRPr="00E4371C" w:rsidRDefault="00C97784" w:rsidP="00B76BD9">
            <w:pPr>
              <w:spacing w:line="280" w:lineRule="exact"/>
              <w:ind w:left="14" w:right="14" w:hanging="14"/>
              <w:jc w:val="center"/>
              <w:rPr>
                <w:rFonts w:ascii="Arial" w:hAnsi="Arial" w:cs="Arial"/>
                <w:sz w:val="14"/>
                <w:szCs w:val="14"/>
              </w:rPr>
            </w:pPr>
          </w:p>
        </w:tc>
        <w:tc>
          <w:tcPr>
            <w:tcW w:w="2610" w:type="dxa"/>
          </w:tcPr>
          <w:p w:rsidR="00C97784" w:rsidRPr="00E4371C" w:rsidRDefault="00C97784" w:rsidP="00B76BD9">
            <w:pPr>
              <w:spacing w:line="280"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B76BD9">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B76BD9">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A77F4F" w:rsidRPr="00E4371C" w:rsidTr="007E68A5">
        <w:tc>
          <w:tcPr>
            <w:tcW w:w="63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A77F4F" w:rsidRPr="00E4371C" w:rsidRDefault="00A77F4F" w:rsidP="00A77F4F">
            <w:pPr>
              <w:pBdr>
                <w:bottom w:val="single" w:sz="4" w:space="1" w:color="auto"/>
              </w:pBdr>
              <w:spacing w:line="28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30 June</w:t>
            </w:r>
            <w:r w:rsidR="00A77F4F" w:rsidRPr="007E68A5">
              <w:rPr>
                <w:rFonts w:ascii="Arial" w:hAnsi="Arial" w:cs="Arial"/>
                <w:sz w:val="14"/>
                <w:szCs w:val="14"/>
              </w:rPr>
              <w:t xml:space="preserve">  </w:t>
            </w:r>
            <w:r w:rsidR="00000A1F">
              <w:rPr>
                <w:rFonts w:ascii="Arial" w:hAnsi="Arial" w:cs="Arial"/>
                <w:sz w:val="14"/>
                <w:szCs w:val="14"/>
              </w:rPr>
              <w:t xml:space="preserve">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30 June</w:t>
            </w:r>
            <w:r w:rsidR="00A77F4F" w:rsidRPr="007E68A5">
              <w:rPr>
                <w:rFonts w:ascii="Arial" w:hAnsi="Arial" w:cs="Arial"/>
                <w:sz w:val="14"/>
                <w:szCs w:val="14"/>
              </w:rPr>
              <w:t xml:space="preserve">  </w:t>
            </w:r>
            <w:r w:rsidR="00000A1F">
              <w:rPr>
                <w:rFonts w:ascii="Arial" w:hAnsi="Arial" w:cs="Arial"/>
                <w:sz w:val="14"/>
                <w:szCs w:val="14"/>
              </w:rPr>
              <w:t xml:space="preserve">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r>
      <w:tr w:rsidR="00A52BF0" w:rsidRPr="00E4371C" w:rsidTr="00B76BD9">
        <w:tc>
          <w:tcPr>
            <w:tcW w:w="630" w:type="dxa"/>
          </w:tcPr>
          <w:p w:rsidR="00A52BF0" w:rsidRPr="00E4371C" w:rsidRDefault="00A52BF0" w:rsidP="00A52BF0">
            <w:pPr>
              <w:spacing w:line="28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59,445</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75,986</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59,445</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75,986</w:t>
            </w:r>
          </w:p>
        </w:tc>
      </w:tr>
      <w:tr w:rsidR="00A52BF0" w:rsidRPr="00E4371C" w:rsidTr="00B76BD9">
        <w:tc>
          <w:tcPr>
            <w:tcW w:w="630" w:type="dxa"/>
          </w:tcPr>
          <w:p w:rsidR="00A52BF0" w:rsidRPr="00E4371C" w:rsidRDefault="00A52BF0" w:rsidP="00A52BF0">
            <w:pPr>
              <w:spacing w:line="28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73,132</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cs/>
              </w:rPr>
            </w:pPr>
            <w:r w:rsidRPr="00A52BF0">
              <w:rPr>
                <w:rFonts w:ascii="Arial" w:hAnsi="Arial" w:cs="Arial"/>
                <w:sz w:val="14"/>
                <w:szCs w:val="14"/>
              </w:rPr>
              <w:t>94,425</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A52BF0" w:rsidRPr="00E4371C" w:rsidTr="00B76BD9">
        <w:tc>
          <w:tcPr>
            <w:tcW w:w="630" w:type="dxa"/>
          </w:tcPr>
          <w:p w:rsidR="00A52BF0" w:rsidRPr="00E4371C" w:rsidRDefault="00A52BF0" w:rsidP="00A52BF0">
            <w:pPr>
              <w:spacing w:line="28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A52BF0" w:rsidRPr="00E4371C" w:rsidRDefault="00A52BF0" w:rsidP="00A52BF0">
            <w:pPr>
              <w:spacing w:line="280" w:lineRule="exact"/>
              <w:ind w:left="72" w:right="14" w:hanging="72"/>
              <w:rPr>
                <w:rFonts w:ascii="Arial" w:hAnsi="Arial" w:cs="Arial"/>
                <w:sz w:val="14"/>
                <w:szCs w:val="14"/>
                <w:cs/>
              </w:rPr>
            </w:pPr>
            <w:r w:rsidRPr="00E4371C">
              <w:rPr>
                <w:rFonts w:ascii="Arial" w:hAnsi="Arial" w:cs="Arial"/>
                <w:sz w:val="14"/>
                <w:szCs w:val="14"/>
              </w:rPr>
              <w:t xml:space="preserve">Repayment of principal and interest monthly of Baht 2.85 million, as from February </w:t>
            </w:r>
            <w:r>
              <w:rPr>
                <w:rFonts w:ascii="Arial" w:hAnsi="Arial" w:cs="Arial"/>
                <w:sz w:val="14"/>
                <w:szCs w:val="14"/>
              </w:rPr>
              <w:t>2016</w:t>
            </w:r>
            <w:r w:rsidRPr="00E4371C">
              <w:rPr>
                <w:rFonts w:ascii="Arial" w:hAnsi="Arial" w:cs="Arial"/>
                <w:sz w:val="14"/>
                <w:szCs w:val="14"/>
              </w:rPr>
              <w:t xml:space="preserve"> to July 2024</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173,150</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cs/>
              </w:rPr>
            </w:pPr>
            <w:r w:rsidRPr="00A52BF0">
              <w:rPr>
                <w:rFonts w:ascii="Arial" w:hAnsi="Arial" w:cs="Arial"/>
                <w:sz w:val="14"/>
                <w:szCs w:val="14"/>
              </w:rPr>
              <w:t>190,250</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A52BF0" w:rsidRPr="00E4371C" w:rsidTr="00031982">
        <w:tc>
          <w:tcPr>
            <w:tcW w:w="630" w:type="dxa"/>
          </w:tcPr>
          <w:p w:rsidR="00A52BF0" w:rsidRPr="00E4371C" w:rsidRDefault="00A52BF0" w:rsidP="00A52BF0">
            <w:pPr>
              <w:spacing w:line="28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A52BF0" w:rsidRPr="00E4371C" w:rsidRDefault="00A52BF0" w:rsidP="00A52BF0">
            <w:pPr>
              <w:spacing w:line="280"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A52BF0" w:rsidRPr="00E4371C" w:rsidRDefault="00A52BF0" w:rsidP="00A52BF0">
            <w:pPr>
              <w:spacing w:line="280" w:lineRule="exact"/>
              <w:ind w:left="72" w:right="-18"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A52BF0" w:rsidRPr="00E4371C" w:rsidRDefault="00A52BF0" w:rsidP="00A52BF0">
            <w:pPr>
              <w:spacing w:line="28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July</w:t>
            </w:r>
            <w:r w:rsidRPr="00E4371C">
              <w:rPr>
                <w:rFonts w:ascii="Arial" w:hAnsi="Arial" w:cs="Arial"/>
                <w:sz w:val="14"/>
                <w:szCs w:val="14"/>
              </w:rPr>
              <w:t xml:space="preserve"> 2026</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341,728</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cs/>
              </w:rPr>
            </w:pPr>
            <w:r w:rsidRPr="00A52BF0">
              <w:rPr>
                <w:rFonts w:ascii="Arial" w:hAnsi="Arial" w:cs="Arial"/>
                <w:sz w:val="14"/>
                <w:szCs w:val="14"/>
              </w:rPr>
              <w:t>362,327</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cs/>
              </w:rPr>
            </w:pPr>
            <w:r>
              <w:rPr>
                <w:rFonts w:ascii="Arial" w:hAnsi="Arial" w:cs="Arial"/>
                <w:sz w:val="14"/>
                <w:szCs w:val="14"/>
              </w:rPr>
              <w:t>-</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A52BF0" w:rsidRPr="00E4371C" w:rsidTr="00031982">
        <w:tc>
          <w:tcPr>
            <w:tcW w:w="630" w:type="dxa"/>
          </w:tcPr>
          <w:p w:rsidR="00A52BF0" w:rsidRDefault="00A52BF0" w:rsidP="00A52BF0">
            <w:pPr>
              <w:spacing w:line="280" w:lineRule="exact"/>
              <w:ind w:left="14" w:right="14" w:hanging="14"/>
              <w:jc w:val="center"/>
              <w:rPr>
                <w:rFonts w:ascii="Arial" w:hAnsi="Arial" w:cs="Arial"/>
                <w:sz w:val="20"/>
                <w:szCs w:val="20"/>
              </w:rPr>
            </w:pPr>
            <w:r>
              <w:rPr>
                <w:rFonts w:ascii="Arial" w:hAnsi="Arial" w:cs="Arial"/>
                <w:sz w:val="14"/>
                <w:szCs w:val="14"/>
              </w:rPr>
              <w:t>5</w:t>
            </w:r>
          </w:p>
        </w:tc>
        <w:tc>
          <w:tcPr>
            <w:tcW w:w="1530" w:type="dxa"/>
          </w:tcPr>
          <w:p w:rsidR="00A52BF0" w:rsidRPr="00D65696" w:rsidRDefault="00A52BF0" w:rsidP="00A52BF0">
            <w:pPr>
              <w:spacing w:line="280" w:lineRule="exact"/>
              <w:ind w:left="72" w:right="14" w:hanging="72"/>
              <w:rPr>
                <w:rFonts w:ascii="Arial" w:hAnsi="Arial" w:cs="Arial"/>
                <w:sz w:val="14"/>
                <w:szCs w:val="14"/>
              </w:rPr>
            </w:pPr>
            <w:r>
              <w:rPr>
                <w:rFonts w:ascii="Arial" w:hAnsi="Arial" w:cs="Arial"/>
                <w:sz w:val="14"/>
                <w:szCs w:val="14"/>
              </w:rPr>
              <w:t>6-month</w:t>
            </w:r>
            <w:r>
              <w:rPr>
                <w:rFonts w:ascii="Arial" w:hAnsi="Arial" w:cs="Arial"/>
                <w:sz w:val="14"/>
                <w:szCs w:val="14"/>
              </w:rPr>
              <w:br/>
              <w:t>THBFIX plus 1.35%</w:t>
            </w:r>
          </w:p>
        </w:tc>
        <w:tc>
          <w:tcPr>
            <w:tcW w:w="2610" w:type="dxa"/>
          </w:tcPr>
          <w:p w:rsidR="00A52BF0" w:rsidRPr="00D65696" w:rsidRDefault="00A52BF0" w:rsidP="00A52BF0">
            <w:pPr>
              <w:spacing w:line="280" w:lineRule="exact"/>
              <w:ind w:left="72" w:right="14" w:hanging="72"/>
              <w:rPr>
                <w:rFonts w:ascii="Arial" w:hAnsi="Arial" w:cs="Arial"/>
                <w:sz w:val="14"/>
                <w:szCs w:val="14"/>
              </w:rPr>
            </w:pPr>
            <w:r>
              <w:rPr>
                <w:rFonts w:ascii="Arial" w:hAnsi="Arial" w:cs="Arial"/>
                <w:sz w:val="14"/>
                <w:szCs w:val="14"/>
              </w:rPr>
              <w:t>Repayment of principal quarterly for        twelve installments. First to eleventh installment repayment are Baht 41.67 million of total withdrawal amount, and twelfth installment repayment all remaining, as from March 2017 to December 2019</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83,300</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166,640</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83,300</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166,640</w:t>
            </w:r>
          </w:p>
        </w:tc>
      </w:tr>
      <w:tr w:rsidR="00A52BF0" w:rsidRPr="00E4371C" w:rsidTr="00441F4E">
        <w:trPr>
          <w:trHeight w:val="80"/>
        </w:trPr>
        <w:tc>
          <w:tcPr>
            <w:tcW w:w="630" w:type="dxa"/>
          </w:tcPr>
          <w:p w:rsidR="00A52BF0" w:rsidRDefault="00A52BF0" w:rsidP="00A52BF0">
            <w:pPr>
              <w:spacing w:line="24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A52BF0" w:rsidRDefault="00A52BF0" w:rsidP="00A52BF0">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A52BF0" w:rsidRDefault="00A52BF0" w:rsidP="00A52BF0">
            <w:pPr>
              <w:spacing w:line="24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54,640</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63,760</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A52BF0" w:rsidRPr="00E4371C" w:rsidTr="00441F4E">
        <w:trPr>
          <w:trHeight w:val="80"/>
        </w:trPr>
        <w:tc>
          <w:tcPr>
            <w:tcW w:w="630" w:type="dxa"/>
          </w:tcPr>
          <w:p w:rsidR="00A52BF0" w:rsidRDefault="00A52BF0" w:rsidP="00A52BF0">
            <w:pPr>
              <w:spacing w:line="24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A52BF0" w:rsidRDefault="00A52BF0" w:rsidP="00A52BF0">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A52BF0" w:rsidRDefault="00A52BF0" w:rsidP="00A52BF0">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A52BF0" w:rsidRPr="00A52BF0" w:rsidRDefault="00B21DC5"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57,500</w:t>
            </w:r>
          </w:p>
        </w:tc>
        <w:tc>
          <w:tcPr>
            <w:tcW w:w="1170" w:type="dxa"/>
          </w:tcPr>
          <w:p w:rsidR="00A52BF0" w:rsidRPr="00A52BF0" w:rsidRDefault="00A52BF0" w:rsidP="00A52BF0">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80,500</w:t>
            </w:r>
          </w:p>
        </w:tc>
        <w:tc>
          <w:tcPr>
            <w:tcW w:w="1170" w:type="dxa"/>
          </w:tcPr>
          <w:p w:rsidR="00A52BF0" w:rsidRPr="00A52BF0" w:rsidRDefault="00BE0BA2" w:rsidP="00A52BF0">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A52BF0" w:rsidRPr="005F4A6F" w:rsidRDefault="00A52BF0" w:rsidP="00A52BF0">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DC483B" w:rsidRPr="00E4371C" w:rsidTr="00441F4E">
        <w:trPr>
          <w:trHeight w:val="80"/>
        </w:trPr>
        <w:tc>
          <w:tcPr>
            <w:tcW w:w="630" w:type="dxa"/>
          </w:tcPr>
          <w:p w:rsidR="00DC483B" w:rsidRPr="002A3008" w:rsidRDefault="00DC483B" w:rsidP="00DC483B">
            <w:pPr>
              <w:spacing w:line="240"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DC483B" w:rsidRPr="002A3008" w:rsidRDefault="00DC483B" w:rsidP="00DC483B">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DC483B" w:rsidRDefault="00DC483B" w:rsidP="00DC483B">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DC483B" w:rsidRPr="00A52BF0" w:rsidRDefault="00B21DC5" w:rsidP="00DC483B">
            <w:pPr>
              <w:tabs>
                <w:tab w:val="decimal" w:pos="882"/>
              </w:tabs>
              <w:spacing w:line="280" w:lineRule="exact"/>
              <w:ind w:left="-15" w:right="14" w:firstLine="15"/>
              <w:rPr>
                <w:rFonts w:ascii="Arial" w:hAnsi="Arial" w:cs="Arial"/>
                <w:sz w:val="14"/>
                <w:szCs w:val="14"/>
              </w:rPr>
            </w:pPr>
            <w:r>
              <w:rPr>
                <w:rFonts w:ascii="Arial" w:hAnsi="Arial" w:cs="Arial"/>
                <w:sz w:val="14"/>
                <w:szCs w:val="14"/>
              </w:rPr>
              <w:t>233,320</w:t>
            </w:r>
          </w:p>
        </w:tc>
        <w:tc>
          <w:tcPr>
            <w:tcW w:w="1170" w:type="dxa"/>
          </w:tcPr>
          <w:p w:rsidR="00DC483B" w:rsidRPr="00A52BF0" w:rsidRDefault="00DC483B" w:rsidP="00DC483B">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266,660</w:t>
            </w:r>
          </w:p>
        </w:tc>
        <w:tc>
          <w:tcPr>
            <w:tcW w:w="1170" w:type="dxa"/>
          </w:tcPr>
          <w:p w:rsidR="00DC483B" w:rsidRPr="00A52BF0" w:rsidRDefault="00BE0BA2" w:rsidP="00DC483B">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DC483B" w:rsidRPr="005F4A6F" w:rsidRDefault="00DC483B" w:rsidP="00DC483B">
            <w:pPr>
              <w:tabs>
                <w:tab w:val="decimal" w:pos="882"/>
              </w:tabs>
              <w:spacing w:line="300" w:lineRule="exact"/>
              <w:rPr>
                <w:rFonts w:ascii="Arial" w:hAnsi="Arial" w:cs="Arial"/>
                <w:sz w:val="14"/>
                <w:szCs w:val="14"/>
              </w:rPr>
            </w:pPr>
            <w:r w:rsidRPr="005F4A6F">
              <w:rPr>
                <w:rFonts w:ascii="Arial" w:hAnsi="Arial" w:cs="Arial"/>
                <w:sz w:val="14"/>
                <w:szCs w:val="14"/>
              </w:rPr>
              <w:t>-</w:t>
            </w:r>
          </w:p>
        </w:tc>
      </w:tr>
    </w:tbl>
    <w:p w:rsidR="00DC483B" w:rsidRDefault="00DC483B">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693CA8" w:rsidRPr="00E4371C" w:rsidTr="00693CA8">
        <w:tc>
          <w:tcPr>
            <w:tcW w:w="9450" w:type="dxa"/>
            <w:gridSpan w:val="7"/>
          </w:tcPr>
          <w:p w:rsidR="00693CA8" w:rsidRPr="00E4371C" w:rsidRDefault="00693CA8" w:rsidP="00693CA8">
            <w:pPr>
              <w:spacing w:line="280"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693CA8" w:rsidRPr="00E4371C" w:rsidTr="00693CA8">
        <w:tc>
          <w:tcPr>
            <w:tcW w:w="630" w:type="dxa"/>
          </w:tcPr>
          <w:p w:rsidR="00693CA8" w:rsidRPr="00E4371C" w:rsidRDefault="00693CA8" w:rsidP="00693CA8">
            <w:pPr>
              <w:spacing w:line="280" w:lineRule="exact"/>
              <w:ind w:left="14" w:right="14" w:hanging="14"/>
              <w:jc w:val="center"/>
              <w:rPr>
                <w:rFonts w:ascii="Arial" w:hAnsi="Arial" w:cs="Arial"/>
                <w:sz w:val="14"/>
                <w:szCs w:val="14"/>
              </w:rPr>
            </w:pPr>
          </w:p>
        </w:tc>
        <w:tc>
          <w:tcPr>
            <w:tcW w:w="1530" w:type="dxa"/>
            <w:vAlign w:val="bottom"/>
          </w:tcPr>
          <w:p w:rsidR="00693CA8" w:rsidRPr="00E4371C" w:rsidRDefault="00693CA8" w:rsidP="00693CA8">
            <w:pPr>
              <w:spacing w:line="280" w:lineRule="exact"/>
              <w:ind w:left="14" w:right="14" w:hanging="14"/>
              <w:jc w:val="center"/>
              <w:rPr>
                <w:rFonts w:ascii="Arial" w:hAnsi="Arial" w:cs="Arial"/>
                <w:sz w:val="14"/>
                <w:szCs w:val="14"/>
              </w:rPr>
            </w:pPr>
          </w:p>
        </w:tc>
        <w:tc>
          <w:tcPr>
            <w:tcW w:w="2610" w:type="dxa"/>
          </w:tcPr>
          <w:p w:rsidR="00693CA8" w:rsidRPr="00E4371C" w:rsidRDefault="00693CA8" w:rsidP="00693CA8">
            <w:pPr>
              <w:spacing w:line="280" w:lineRule="exact"/>
              <w:ind w:left="14" w:right="14" w:hanging="14"/>
              <w:jc w:val="center"/>
              <w:rPr>
                <w:rFonts w:ascii="Arial" w:hAnsi="Arial" w:cs="Arial"/>
                <w:sz w:val="14"/>
                <w:szCs w:val="14"/>
              </w:rPr>
            </w:pPr>
          </w:p>
        </w:tc>
        <w:tc>
          <w:tcPr>
            <w:tcW w:w="2340" w:type="dxa"/>
            <w:gridSpan w:val="2"/>
            <w:vAlign w:val="bottom"/>
          </w:tcPr>
          <w:p w:rsidR="00693CA8" w:rsidRPr="00E4371C" w:rsidRDefault="00693CA8" w:rsidP="00693CA8">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693CA8" w:rsidRPr="00E4371C" w:rsidRDefault="00693CA8" w:rsidP="00693CA8">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A77F4F" w:rsidRPr="00595C7D" w:rsidTr="00C1181F">
        <w:tc>
          <w:tcPr>
            <w:tcW w:w="63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A77F4F" w:rsidRPr="00E4371C" w:rsidRDefault="00A77F4F" w:rsidP="00A77F4F">
            <w:pPr>
              <w:pBdr>
                <w:bottom w:val="single" w:sz="4" w:space="1" w:color="auto"/>
              </w:pBdr>
              <w:spacing w:line="28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30 June</w:t>
            </w:r>
            <w:r w:rsidR="00000A1F">
              <w:rPr>
                <w:rFonts w:ascii="Arial" w:hAnsi="Arial" w:cs="Arial"/>
                <w:sz w:val="14"/>
                <w:szCs w:val="14"/>
              </w:rPr>
              <w:t xml:space="preserve"> </w:t>
            </w:r>
            <w:r w:rsidR="00A77F4F" w:rsidRPr="007E68A5">
              <w:rPr>
                <w:rFonts w:ascii="Arial" w:hAnsi="Arial" w:cs="Arial"/>
                <w:sz w:val="14"/>
                <w:szCs w:val="14"/>
              </w:rPr>
              <w:t xml:space="preserve">  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30 June</w:t>
            </w:r>
            <w:r w:rsidR="00A77F4F" w:rsidRPr="007E68A5">
              <w:rPr>
                <w:rFonts w:ascii="Arial" w:hAnsi="Arial" w:cs="Arial"/>
                <w:sz w:val="14"/>
                <w:szCs w:val="14"/>
              </w:rPr>
              <w:t xml:space="preserve"> </w:t>
            </w:r>
            <w:r w:rsidR="00000A1F">
              <w:rPr>
                <w:rFonts w:ascii="Arial" w:hAnsi="Arial" w:cs="Arial"/>
                <w:sz w:val="14"/>
                <w:szCs w:val="14"/>
              </w:rPr>
              <w:t xml:space="preserve">  </w:t>
            </w:r>
            <w:r w:rsidR="00A77F4F" w:rsidRPr="007E68A5">
              <w:rPr>
                <w:rFonts w:ascii="Arial" w:hAnsi="Arial" w:cs="Arial"/>
                <w:sz w:val="14"/>
                <w:szCs w:val="14"/>
              </w:rPr>
              <w:t xml:space="preserve"> 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r>
      <w:tr w:rsidR="00A77F4F" w:rsidRPr="00E4371C" w:rsidTr="00441F4E">
        <w:trPr>
          <w:trHeight w:val="80"/>
        </w:trPr>
        <w:tc>
          <w:tcPr>
            <w:tcW w:w="630" w:type="dxa"/>
          </w:tcPr>
          <w:p w:rsidR="00A77F4F" w:rsidRPr="002A3008" w:rsidRDefault="00A77F4F" w:rsidP="00A77F4F">
            <w:pPr>
              <w:spacing w:line="24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rsidR="00A77F4F" w:rsidRPr="002A3008" w:rsidRDefault="00A77F4F" w:rsidP="00A77F4F">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A77F4F" w:rsidRPr="00A52BF0" w:rsidRDefault="00B21DC5"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88,880</w:t>
            </w: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100,000</w:t>
            </w:r>
          </w:p>
        </w:tc>
        <w:tc>
          <w:tcPr>
            <w:tcW w:w="1170" w:type="dxa"/>
          </w:tcPr>
          <w:p w:rsidR="00A77F4F" w:rsidRPr="00A52BF0" w:rsidRDefault="00BE0BA2"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A77F4F" w:rsidRPr="005F4A6F" w:rsidRDefault="00A77F4F" w:rsidP="00A77F4F">
            <w:pPr>
              <w:tabs>
                <w:tab w:val="decimal" w:pos="882"/>
              </w:tabs>
              <w:spacing w:line="300" w:lineRule="exact"/>
              <w:rPr>
                <w:rFonts w:ascii="Arial" w:hAnsi="Arial" w:cs="Arial"/>
                <w:sz w:val="14"/>
                <w:szCs w:val="14"/>
              </w:rPr>
            </w:pPr>
            <w:r w:rsidRPr="005F4A6F">
              <w:rPr>
                <w:rFonts w:ascii="Arial" w:hAnsi="Arial" w:cs="Arial"/>
                <w:sz w:val="14"/>
                <w:szCs w:val="14"/>
              </w:rPr>
              <w:t>-</w:t>
            </w:r>
          </w:p>
        </w:tc>
      </w:tr>
      <w:tr w:rsidR="00A77F4F" w:rsidRPr="00E4371C" w:rsidTr="00441F4E">
        <w:trPr>
          <w:trHeight w:val="80"/>
        </w:trPr>
        <w:tc>
          <w:tcPr>
            <w:tcW w:w="630" w:type="dxa"/>
          </w:tcPr>
          <w:p w:rsidR="00A77F4F" w:rsidRDefault="00A77F4F" w:rsidP="00A77F4F">
            <w:pPr>
              <w:spacing w:line="240" w:lineRule="exact"/>
              <w:ind w:left="14" w:right="14" w:hanging="14"/>
              <w:jc w:val="center"/>
              <w:rPr>
                <w:rFonts w:ascii="Arial" w:hAnsi="Arial" w:cs="Arial"/>
                <w:sz w:val="14"/>
                <w:szCs w:val="14"/>
              </w:rPr>
            </w:pPr>
          </w:p>
        </w:tc>
        <w:tc>
          <w:tcPr>
            <w:tcW w:w="1530" w:type="dxa"/>
          </w:tcPr>
          <w:p w:rsidR="00A77F4F" w:rsidRDefault="00A77F4F" w:rsidP="00A77F4F">
            <w:pPr>
              <w:spacing w:line="240" w:lineRule="exact"/>
              <w:ind w:left="72" w:right="14" w:hanging="72"/>
              <w:rPr>
                <w:rFonts w:ascii="Arial" w:hAnsi="Arial" w:cs="Arial"/>
                <w:sz w:val="14"/>
                <w:szCs w:val="14"/>
              </w:rPr>
            </w:pPr>
          </w:p>
        </w:tc>
        <w:tc>
          <w:tcPr>
            <w:tcW w:w="261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p>
        </w:tc>
        <w:tc>
          <w:tcPr>
            <w:tcW w:w="1170" w:type="dxa"/>
          </w:tcPr>
          <w:p w:rsidR="00A77F4F" w:rsidRPr="00AA2C59" w:rsidRDefault="00A77F4F" w:rsidP="00A77F4F">
            <w:pPr>
              <w:tabs>
                <w:tab w:val="decimal" w:pos="957"/>
              </w:tabs>
              <w:spacing w:line="280" w:lineRule="exact"/>
              <w:ind w:left="-15" w:right="14" w:firstLine="15"/>
              <w:rPr>
                <w:rFonts w:ascii="Arial" w:hAnsi="Arial" w:cs="Arial"/>
                <w:sz w:val="14"/>
                <w:szCs w:val="14"/>
              </w:rPr>
            </w:pPr>
          </w:p>
        </w:tc>
      </w:tr>
      <w:tr w:rsidR="00A77F4F" w:rsidRPr="00E4371C" w:rsidTr="00441F4E">
        <w:trPr>
          <w:trHeight w:val="80"/>
        </w:trPr>
        <w:tc>
          <w:tcPr>
            <w:tcW w:w="630" w:type="dxa"/>
          </w:tcPr>
          <w:p w:rsidR="00A77F4F" w:rsidRPr="0004503C" w:rsidRDefault="00A77F4F" w:rsidP="00A77F4F">
            <w:pPr>
              <w:spacing w:line="240" w:lineRule="exact"/>
              <w:ind w:left="14" w:right="14" w:hanging="14"/>
              <w:jc w:val="center"/>
              <w:rPr>
                <w:rFonts w:ascii="Arial" w:hAnsi="Arial" w:cstheme="minorBidi"/>
                <w:sz w:val="14"/>
                <w:szCs w:val="14"/>
              </w:rPr>
            </w:pPr>
            <w:r>
              <w:rPr>
                <w:rFonts w:ascii="Arial" w:hAnsi="Arial" w:cstheme="minorBidi"/>
                <w:sz w:val="14"/>
                <w:szCs w:val="14"/>
              </w:rPr>
              <w:t>10</w:t>
            </w:r>
          </w:p>
        </w:tc>
        <w:tc>
          <w:tcPr>
            <w:tcW w:w="1530" w:type="dxa"/>
          </w:tcPr>
          <w:p w:rsidR="00A77F4F" w:rsidRPr="002A3008" w:rsidRDefault="00A77F4F" w:rsidP="00A77F4F">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A77F4F" w:rsidRPr="00A52BF0" w:rsidRDefault="00B21DC5"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240,000</w:t>
            </w: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300,000</w:t>
            </w:r>
          </w:p>
        </w:tc>
        <w:tc>
          <w:tcPr>
            <w:tcW w:w="1170" w:type="dxa"/>
          </w:tcPr>
          <w:p w:rsidR="00A77F4F" w:rsidRPr="00A52BF0" w:rsidRDefault="00BE0BA2"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A77F4F" w:rsidRPr="005F4A6F" w:rsidRDefault="00A77F4F" w:rsidP="00A77F4F">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A77F4F" w:rsidRPr="00E4371C" w:rsidTr="00441F4E">
        <w:trPr>
          <w:trHeight w:val="80"/>
        </w:trPr>
        <w:tc>
          <w:tcPr>
            <w:tcW w:w="630" w:type="dxa"/>
          </w:tcPr>
          <w:p w:rsidR="00A77F4F" w:rsidRDefault="00A77F4F" w:rsidP="00A77F4F">
            <w:pPr>
              <w:spacing w:line="240"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MLR minus 1%</w:t>
            </w:r>
          </w:p>
        </w:tc>
        <w:tc>
          <w:tcPr>
            <w:tcW w:w="261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Repayment a</w:t>
            </w:r>
            <w:r w:rsidRPr="00CD142A">
              <w:rPr>
                <w:rFonts w:ascii="Arial" w:hAnsi="Arial" w:cs="Arial"/>
                <w:sz w:val="14"/>
                <w:szCs w:val="14"/>
              </w:rPr>
              <w:t xml:space="preserve">t least 75 percent of the contract price </w:t>
            </w:r>
            <w:r>
              <w:rPr>
                <w:rFonts w:ascii="Arial" w:hAnsi="Arial" w:cs="Arial"/>
                <w:sz w:val="14"/>
                <w:szCs w:val="14"/>
              </w:rPr>
              <w:t xml:space="preserve">upon redemption of condominium unit for transfer of ownership to buyer, and repayment in full within 42 months from the date </w:t>
            </w:r>
          </w:p>
        </w:tc>
        <w:tc>
          <w:tcPr>
            <w:tcW w:w="1170" w:type="dxa"/>
          </w:tcPr>
          <w:p w:rsidR="00A77F4F" w:rsidRPr="00A52BF0" w:rsidRDefault="00B21DC5"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71,677</w:t>
            </w:r>
          </w:p>
        </w:tc>
        <w:tc>
          <w:tcPr>
            <w:tcW w:w="1170" w:type="dxa"/>
          </w:tcPr>
          <w:p w:rsidR="00A77F4F" w:rsidRPr="00A52BF0" w:rsidRDefault="00A77F4F" w:rsidP="00A77F4F">
            <w:pPr>
              <w:tabs>
                <w:tab w:val="decimal" w:pos="882"/>
              </w:tabs>
              <w:spacing w:line="280" w:lineRule="exact"/>
              <w:ind w:left="-15" w:right="14" w:firstLine="15"/>
              <w:rPr>
                <w:rFonts w:ascii="Arial" w:hAnsi="Arial" w:cs="Arial"/>
                <w:sz w:val="14"/>
                <w:szCs w:val="14"/>
              </w:rPr>
            </w:pPr>
            <w:r w:rsidRPr="00A52BF0">
              <w:rPr>
                <w:rFonts w:ascii="Arial" w:hAnsi="Arial" w:cs="Arial"/>
                <w:sz w:val="14"/>
                <w:szCs w:val="14"/>
              </w:rPr>
              <w:t>38,139</w:t>
            </w:r>
          </w:p>
        </w:tc>
        <w:tc>
          <w:tcPr>
            <w:tcW w:w="1170" w:type="dxa"/>
          </w:tcPr>
          <w:p w:rsidR="00A77F4F" w:rsidRPr="00A52BF0" w:rsidRDefault="00BE0BA2" w:rsidP="00A77F4F">
            <w:pPr>
              <w:tabs>
                <w:tab w:val="decimal" w:pos="882"/>
              </w:tabs>
              <w:spacing w:line="280" w:lineRule="exact"/>
              <w:ind w:left="-15" w:right="14" w:firstLine="15"/>
              <w:rPr>
                <w:rFonts w:ascii="Arial" w:hAnsi="Arial" w:cs="Arial"/>
                <w:sz w:val="14"/>
                <w:szCs w:val="14"/>
              </w:rPr>
            </w:pPr>
            <w:r>
              <w:rPr>
                <w:rFonts w:ascii="Arial" w:hAnsi="Arial" w:cs="Arial"/>
                <w:sz w:val="14"/>
                <w:szCs w:val="14"/>
              </w:rPr>
              <w:t>-</w:t>
            </w:r>
          </w:p>
        </w:tc>
        <w:tc>
          <w:tcPr>
            <w:tcW w:w="1170" w:type="dxa"/>
          </w:tcPr>
          <w:p w:rsidR="00A77F4F" w:rsidRPr="005F4A6F" w:rsidRDefault="00A77F4F" w:rsidP="00A77F4F">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A77F4F" w:rsidRPr="00E4371C" w:rsidTr="00441F4E">
        <w:trPr>
          <w:trHeight w:val="80"/>
        </w:trPr>
        <w:tc>
          <w:tcPr>
            <w:tcW w:w="630" w:type="dxa"/>
          </w:tcPr>
          <w:p w:rsidR="00A77F4F" w:rsidRDefault="00A77F4F" w:rsidP="00A77F4F">
            <w:pPr>
              <w:spacing w:line="240" w:lineRule="exact"/>
              <w:ind w:left="14" w:right="14" w:hanging="14"/>
              <w:jc w:val="center"/>
              <w:rPr>
                <w:rFonts w:ascii="Arial" w:hAnsi="Arial" w:cs="Arial"/>
                <w:sz w:val="14"/>
                <w:szCs w:val="14"/>
              </w:rPr>
            </w:pPr>
          </w:p>
        </w:tc>
        <w:tc>
          <w:tcPr>
            <w:tcW w:w="1530" w:type="dxa"/>
          </w:tcPr>
          <w:p w:rsidR="00A77F4F" w:rsidRDefault="00A77F4F" w:rsidP="00A77F4F">
            <w:pPr>
              <w:spacing w:line="240" w:lineRule="exact"/>
              <w:ind w:left="72" w:right="14" w:hanging="72"/>
              <w:rPr>
                <w:rFonts w:ascii="Arial" w:hAnsi="Arial" w:cs="Arial"/>
                <w:sz w:val="14"/>
                <w:szCs w:val="14"/>
              </w:rPr>
            </w:pPr>
          </w:p>
        </w:tc>
        <w:tc>
          <w:tcPr>
            <w:tcW w:w="2610" w:type="dxa"/>
          </w:tcPr>
          <w:p w:rsidR="00A77F4F" w:rsidRDefault="00A77F4F" w:rsidP="00A77F4F">
            <w:pPr>
              <w:spacing w:line="240" w:lineRule="exact"/>
              <w:ind w:left="72" w:right="14" w:hanging="72"/>
              <w:rPr>
                <w:rFonts w:ascii="Arial" w:hAnsi="Arial" w:cs="Arial"/>
                <w:sz w:val="14"/>
                <w:szCs w:val="14"/>
              </w:rPr>
            </w:pPr>
            <w:r>
              <w:rPr>
                <w:rFonts w:ascii="Arial" w:hAnsi="Arial" w:cs="Arial"/>
                <w:sz w:val="14"/>
                <w:szCs w:val="14"/>
              </w:rPr>
              <w:tab/>
              <w:t>of loan agreement</w:t>
            </w:r>
          </w:p>
        </w:tc>
        <w:tc>
          <w:tcPr>
            <w:tcW w:w="1170" w:type="dxa"/>
          </w:tcPr>
          <w:p w:rsidR="00A77F4F" w:rsidRDefault="00A77F4F" w:rsidP="00A77F4F">
            <w:pPr>
              <w:pBdr>
                <w:bottom w:val="single" w:sz="4" w:space="1" w:color="auto"/>
              </w:pBdr>
              <w:tabs>
                <w:tab w:val="decimal" w:pos="882"/>
              </w:tabs>
              <w:spacing w:line="280" w:lineRule="exact"/>
              <w:ind w:left="-15" w:right="14" w:firstLine="15"/>
              <w:rPr>
                <w:rFonts w:ascii="Arial" w:hAnsi="Arial" w:cs="Arial"/>
                <w:sz w:val="14"/>
                <w:szCs w:val="14"/>
              </w:rPr>
            </w:pPr>
          </w:p>
        </w:tc>
        <w:tc>
          <w:tcPr>
            <w:tcW w:w="1170" w:type="dxa"/>
          </w:tcPr>
          <w:p w:rsidR="00A77F4F" w:rsidRDefault="00A77F4F" w:rsidP="00A77F4F">
            <w:pPr>
              <w:pBdr>
                <w:bottom w:val="single" w:sz="4" w:space="1" w:color="auto"/>
              </w:pBdr>
              <w:tabs>
                <w:tab w:val="decimal" w:pos="882"/>
              </w:tabs>
              <w:spacing w:line="280" w:lineRule="exact"/>
              <w:ind w:left="-15" w:right="14" w:firstLine="15"/>
              <w:rPr>
                <w:rFonts w:ascii="Arial" w:hAnsi="Arial" w:cs="Arial"/>
                <w:sz w:val="14"/>
                <w:szCs w:val="14"/>
              </w:rPr>
            </w:pPr>
          </w:p>
        </w:tc>
        <w:tc>
          <w:tcPr>
            <w:tcW w:w="1170" w:type="dxa"/>
          </w:tcPr>
          <w:p w:rsidR="00A77F4F" w:rsidRDefault="00A77F4F" w:rsidP="00A77F4F">
            <w:pPr>
              <w:pBdr>
                <w:bottom w:val="single" w:sz="4" w:space="1" w:color="auto"/>
              </w:pBdr>
              <w:tabs>
                <w:tab w:val="decimal" w:pos="957"/>
              </w:tabs>
              <w:spacing w:line="280" w:lineRule="exact"/>
              <w:ind w:left="-15" w:right="14" w:firstLine="15"/>
              <w:rPr>
                <w:rFonts w:ascii="Arial" w:hAnsi="Arial" w:cs="Arial"/>
                <w:sz w:val="14"/>
                <w:szCs w:val="14"/>
              </w:rPr>
            </w:pPr>
          </w:p>
        </w:tc>
        <w:tc>
          <w:tcPr>
            <w:tcW w:w="1170" w:type="dxa"/>
          </w:tcPr>
          <w:p w:rsidR="00A77F4F" w:rsidRDefault="00A77F4F" w:rsidP="00A77F4F">
            <w:pPr>
              <w:pBdr>
                <w:bottom w:val="single" w:sz="4" w:space="1" w:color="auto"/>
              </w:pBdr>
              <w:tabs>
                <w:tab w:val="decimal" w:pos="957"/>
              </w:tabs>
              <w:spacing w:line="280" w:lineRule="exact"/>
              <w:ind w:left="-15" w:right="14" w:firstLine="15"/>
              <w:rPr>
                <w:rFonts w:ascii="Arial" w:hAnsi="Arial" w:cs="Arial"/>
                <w:sz w:val="14"/>
                <w:szCs w:val="14"/>
              </w:rPr>
            </w:pPr>
          </w:p>
        </w:tc>
      </w:tr>
      <w:tr w:rsidR="00A77F4F" w:rsidRPr="00E4371C" w:rsidTr="00B76BD9">
        <w:tc>
          <w:tcPr>
            <w:tcW w:w="630" w:type="dxa"/>
          </w:tcPr>
          <w:p w:rsidR="00A77F4F" w:rsidRPr="00E4371C" w:rsidRDefault="00A77F4F" w:rsidP="00A77F4F">
            <w:pPr>
              <w:spacing w:line="24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A77F4F" w:rsidRPr="00E4371C" w:rsidRDefault="00A77F4F" w:rsidP="00A77F4F">
            <w:pPr>
              <w:spacing w:line="240" w:lineRule="exact"/>
              <w:ind w:left="14" w:right="14" w:hanging="14"/>
              <w:jc w:val="right"/>
              <w:rPr>
                <w:rFonts w:ascii="Arial" w:hAnsi="Arial" w:cs="Arial"/>
                <w:sz w:val="14"/>
                <w:szCs w:val="14"/>
              </w:rPr>
            </w:pPr>
          </w:p>
        </w:tc>
        <w:tc>
          <w:tcPr>
            <w:tcW w:w="2610" w:type="dxa"/>
          </w:tcPr>
          <w:p w:rsidR="00A77F4F" w:rsidRPr="00E4371C" w:rsidRDefault="00A77F4F" w:rsidP="00A77F4F">
            <w:pPr>
              <w:spacing w:line="240" w:lineRule="exact"/>
              <w:ind w:left="14" w:right="14" w:hanging="14"/>
              <w:jc w:val="center"/>
              <w:rPr>
                <w:rFonts w:ascii="Arial" w:hAnsi="Arial" w:cs="Arial"/>
                <w:sz w:val="14"/>
                <w:szCs w:val="14"/>
                <w:cs/>
              </w:rPr>
            </w:pPr>
          </w:p>
        </w:tc>
        <w:tc>
          <w:tcPr>
            <w:tcW w:w="1170" w:type="dxa"/>
          </w:tcPr>
          <w:p w:rsidR="00A77F4F" w:rsidRPr="00374E99" w:rsidRDefault="00B21DC5" w:rsidP="00A77F4F">
            <w:pPr>
              <w:tabs>
                <w:tab w:val="decimal" w:pos="882"/>
              </w:tabs>
              <w:spacing w:line="300" w:lineRule="exact"/>
              <w:rPr>
                <w:rFonts w:ascii="Arial" w:hAnsi="Arial" w:cs="Arial"/>
                <w:sz w:val="14"/>
                <w:szCs w:val="14"/>
                <w:cs/>
              </w:rPr>
            </w:pPr>
            <w:r>
              <w:rPr>
                <w:rFonts w:ascii="Arial" w:hAnsi="Arial" w:cs="Arial"/>
                <w:sz w:val="14"/>
                <w:szCs w:val="14"/>
              </w:rPr>
              <w:t>1,476,772</w:t>
            </w:r>
          </w:p>
        </w:tc>
        <w:tc>
          <w:tcPr>
            <w:tcW w:w="1170" w:type="dxa"/>
          </w:tcPr>
          <w:p w:rsidR="00A77F4F" w:rsidRPr="00374E99" w:rsidRDefault="00A77F4F" w:rsidP="00A77F4F">
            <w:pPr>
              <w:tabs>
                <w:tab w:val="decimal" w:pos="882"/>
              </w:tabs>
              <w:spacing w:line="300" w:lineRule="exact"/>
              <w:rPr>
                <w:rFonts w:ascii="Arial" w:hAnsi="Arial" w:cs="Arial"/>
                <w:sz w:val="14"/>
                <w:szCs w:val="14"/>
                <w:cs/>
              </w:rPr>
            </w:pPr>
            <w:r w:rsidRPr="00374E99">
              <w:rPr>
                <w:rFonts w:ascii="Arial" w:hAnsi="Arial" w:cs="Arial"/>
                <w:sz w:val="14"/>
                <w:szCs w:val="14"/>
              </w:rPr>
              <w:t>1,738,687</w:t>
            </w:r>
          </w:p>
        </w:tc>
        <w:tc>
          <w:tcPr>
            <w:tcW w:w="1170" w:type="dxa"/>
          </w:tcPr>
          <w:p w:rsidR="00A77F4F" w:rsidRPr="00374E99" w:rsidRDefault="00BE0BA2" w:rsidP="00A77F4F">
            <w:pPr>
              <w:tabs>
                <w:tab w:val="decimal" w:pos="882"/>
              </w:tabs>
              <w:spacing w:line="300" w:lineRule="exact"/>
              <w:rPr>
                <w:rFonts w:ascii="Arial" w:hAnsi="Arial" w:cs="Arial"/>
                <w:sz w:val="14"/>
                <w:szCs w:val="14"/>
                <w:cs/>
              </w:rPr>
            </w:pPr>
            <w:r>
              <w:rPr>
                <w:rFonts w:ascii="Arial" w:hAnsi="Arial" w:cs="Arial"/>
                <w:sz w:val="14"/>
                <w:szCs w:val="14"/>
              </w:rPr>
              <w:t>142,745</w:t>
            </w:r>
          </w:p>
        </w:tc>
        <w:tc>
          <w:tcPr>
            <w:tcW w:w="1170" w:type="dxa"/>
          </w:tcPr>
          <w:p w:rsidR="00A77F4F" w:rsidRPr="005F4A6F" w:rsidRDefault="00A77F4F" w:rsidP="00A77F4F">
            <w:pPr>
              <w:tabs>
                <w:tab w:val="decimal" w:pos="882"/>
              </w:tabs>
              <w:spacing w:line="300" w:lineRule="exact"/>
              <w:rPr>
                <w:rFonts w:ascii="Arial" w:hAnsi="Arial" w:cs="Arial"/>
                <w:sz w:val="14"/>
                <w:szCs w:val="14"/>
                <w:cs/>
              </w:rPr>
            </w:pPr>
            <w:r w:rsidRPr="005F4A6F">
              <w:rPr>
                <w:rFonts w:ascii="Arial" w:hAnsi="Arial" w:cs="Arial"/>
                <w:sz w:val="14"/>
                <w:szCs w:val="14"/>
              </w:rPr>
              <w:t>242,626</w:t>
            </w:r>
          </w:p>
        </w:tc>
      </w:tr>
      <w:tr w:rsidR="00A77F4F" w:rsidRPr="00E4371C" w:rsidTr="00B76BD9">
        <w:trPr>
          <w:trHeight w:val="80"/>
        </w:trPr>
        <w:tc>
          <w:tcPr>
            <w:tcW w:w="4770" w:type="dxa"/>
            <w:gridSpan w:val="3"/>
          </w:tcPr>
          <w:p w:rsidR="00A77F4F" w:rsidRPr="00E4371C" w:rsidRDefault="00A77F4F" w:rsidP="00A77F4F">
            <w:pPr>
              <w:spacing w:line="24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A77F4F" w:rsidRPr="00374E99" w:rsidRDefault="00B21DC5" w:rsidP="00A77F4F">
            <w:pPr>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(1,174)</w:t>
            </w:r>
          </w:p>
        </w:tc>
        <w:tc>
          <w:tcPr>
            <w:tcW w:w="1170" w:type="dxa"/>
          </w:tcPr>
          <w:p w:rsidR="00A77F4F" w:rsidRPr="00374E99" w:rsidRDefault="00A77F4F" w:rsidP="00A77F4F">
            <w:pPr>
              <w:pBdr>
                <w:bottom w:val="single" w:sz="4" w:space="1" w:color="auto"/>
              </w:pBdr>
              <w:tabs>
                <w:tab w:val="decimal" w:pos="882"/>
              </w:tabs>
              <w:spacing w:line="300" w:lineRule="exact"/>
              <w:rPr>
                <w:rFonts w:ascii="Arial" w:hAnsi="Arial" w:cs="Arial"/>
                <w:sz w:val="14"/>
                <w:szCs w:val="14"/>
                <w:cs/>
              </w:rPr>
            </w:pPr>
            <w:r w:rsidRPr="00374E99">
              <w:rPr>
                <w:rFonts w:ascii="Arial" w:hAnsi="Arial" w:cs="Arial"/>
                <w:sz w:val="14"/>
                <w:szCs w:val="14"/>
              </w:rPr>
              <w:t>(1,696)</w:t>
            </w:r>
          </w:p>
        </w:tc>
        <w:tc>
          <w:tcPr>
            <w:tcW w:w="1170" w:type="dxa"/>
          </w:tcPr>
          <w:p w:rsidR="00A77F4F" w:rsidRPr="00374E99" w:rsidRDefault="00BE0BA2" w:rsidP="00A77F4F">
            <w:pPr>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(334)</w:t>
            </w:r>
          </w:p>
        </w:tc>
        <w:tc>
          <w:tcPr>
            <w:tcW w:w="1170" w:type="dxa"/>
          </w:tcPr>
          <w:p w:rsidR="00A77F4F" w:rsidRPr="005F4A6F" w:rsidRDefault="00A77F4F" w:rsidP="00A77F4F">
            <w:pPr>
              <w:pBdr>
                <w:bottom w:val="single" w:sz="4" w:space="1" w:color="auto"/>
              </w:pBdr>
              <w:tabs>
                <w:tab w:val="decimal" w:pos="882"/>
              </w:tabs>
              <w:spacing w:line="300" w:lineRule="exact"/>
              <w:rPr>
                <w:rFonts w:ascii="Arial" w:hAnsi="Arial" w:cs="Arial"/>
                <w:sz w:val="14"/>
                <w:szCs w:val="14"/>
              </w:rPr>
            </w:pPr>
            <w:r w:rsidRPr="005F4A6F">
              <w:rPr>
                <w:rFonts w:ascii="Arial" w:hAnsi="Arial" w:cs="Arial"/>
                <w:sz w:val="14"/>
                <w:szCs w:val="14"/>
              </w:rPr>
              <w:t>(682)</w:t>
            </w:r>
          </w:p>
        </w:tc>
      </w:tr>
      <w:tr w:rsidR="00A77F4F" w:rsidRPr="00E4371C" w:rsidTr="00B76BD9">
        <w:trPr>
          <w:trHeight w:val="216"/>
        </w:trPr>
        <w:tc>
          <w:tcPr>
            <w:tcW w:w="4770" w:type="dxa"/>
            <w:gridSpan w:val="3"/>
          </w:tcPr>
          <w:p w:rsidR="00A77F4F" w:rsidRPr="00E4371C" w:rsidRDefault="00A77F4F" w:rsidP="00A77F4F">
            <w:pPr>
              <w:spacing w:line="240"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A77F4F" w:rsidRPr="00374E99" w:rsidRDefault="00B21DC5" w:rsidP="00A77F4F">
            <w:pPr>
              <w:tabs>
                <w:tab w:val="decimal" w:pos="882"/>
              </w:tabs>
              <w:spacing w:line="300" w:lineRule="exact"/>
              <w:rPr>
                <w:rFonts w:ascii="Arial" w:hAnsi="Arial" w:cs="Arial"/>
                <w:sz w:val="14"/>
                <w:szCs w:val="14"/>
                <w:cs/>
              </w:rPr>
            </w:pPr>
            <w:r>
              <w:rPr>
                <w:rFonts w:ascii="Arial" w:hAnsi="Arial" w:cs="Arial"/>
                <w:sz w:val="14"/>
                <w:szCs w:val="14"/>
              </w:rPr>
              <w:t>1,475,598</w:t>
            </w:r>
          </w:p>
        </w:tc>
        <w:tc>
          <w:tcPr>
            <w:tcW w:w="1170" w:type="dxa"/>
          </w:tcPr>
          <w:p w:rsidR="00A77F4F" w:rsidRPr="00374E99" w:rsidRDefault="00A77F4F" w:rsidP="00A77F4F">
            <w:pPr>
              <w:tabs>
                <w:tab w:val="decimal" w:pos="882"/>
              </w:tabs>
              <w:spacing w:line="300" w:lineRule="exact"/>
              <w:rPr>
                <w:rFonts w:ascii="Arial" w:hAnsi="Arial" w:cs="Arial"/>
                <w:sz w:val="14"/>
                <w:szCs w:val="14"/>
                <w:cs/>
              </w:rPr>
            </w:pPr>
            <w:r w:rsidRPr="00374E99">
              <w:rPr>
                <w:rFonts w:ascii="Arial" w:hAnsi="Arial" w:cs="Arial"/>
                <w:sz w:val="14"/>
                <w:szCs w:val="14"/>
              </w:rPr>
              <w:t>1,736,991</w:t>
            </w:r>
          </w:p>
        </w:tc>
        <w:tc>
          <w:tcPr>
            <w:tcW w:w="1170" w:type="dxa"/>
          </w:tcPr>
          <w:p w:rsidR="00A77F4F" w:rsidRPr="00374E99" w:rsidRDefault="00BE0BA2" w:rsidP="00A77F4F">
            <w:pPr>
              <w:tabs>
                <w:tab w:val="decimal" w:pos="882"/>
              </w:tabs>
              <w:spacing w:line="300" w:lineRule="exact"/>
              <w:rPr>
                <w:rFonts w:ascii="Arial" w:hAnsi="Arial" w:cs="Arial"/>
                <w:sz w:val="14"/>
                <w:szCs w:val="14"/>
                <w:cs/>
              </w:rPr>
            </w:pPr>
            <w:r>
              <w:rPr>
                <w:rFonts w:ascii="Arial" w:hAnsi="Arial" w:cs="Arial"/>
                <w:sz w:val="14"/>
                <w:szCs w:val="14"/>
              </w:rPr>
              <w:t>142,411</w:t>
            </w:r>
          </w:p>
        </w:tc>
        <w:tc>
          <w:tcPr>
            <w:tcW w:w="1170" w:type="dxa"/>
          </w:tcPr>
          <w:p w:rsidR="00A77F4F" w:rsidRPr="005F4A6F" w:rsidRDefault="00A77F4F" w:rsidP="00A77F4F">
            <w:pPr>
              <w:tabs>
                <w:tab w:val="decimal" w:pos="882"/>
              </w:tabs>
              <w:spacing w:line="300" w:lineRule="exact"/>
              <w:rPr>
                <w:rFonts w:ascii="Arial" w:hAnsi="Arial" w:cs="Arial"/>
                <w:sz w:val="14"/>
                <w:szCs w:val="14"/>
                <w:cs/>
              </w:rPr>
            </w:pPr>
            <w:r w:rsidRPr="005F4A6F">
              <w:rPr>
                <w:rFonts w:ascii="Arial" w:hAnsi="Arial" w:cs="Arial"/>
                <w:sz w:val="14"/>
                <w:szCs w:val="14"/>
              </w:rPr>
              <w:t>241,944</w:t>
            </w:r>
          </w:p>
        </w:tc>
      </w:tr>
      <w:tr w:rsidR="00A77F4F" w:rsidRPr="00E4371C" w:rsidTr="00B76BD9">
        <w:tc>
          <w:tcPr>
            <w:tcW w:w="4770" w:type="dxa"/>
            <w:gridSpan w:val="3"/>
          </w:tcPr>
          <w:p w:rsidR="00A77F4F" w:rsidRPr="00E4371C" w:rsidRDefault="00A77F4F" w:rsidP="00A77F4F">
            <w:pPr>
              <w:spacing w:line="24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A77F4F" w:rsidRPr="00374E99" w:rsidRDefault="00B21DC5" w:rsidP="00A77F4F">
            <w:pPr>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(607,303)</w:t>
            </w:r>
          </w:p>
        </w:tc>
        <w:tc>
          <w:tcPr>
            <w:tcW w:w="1170" w:type="dxa"/>
          </w:tcPr>
          <w:p w:rsidR="00A77F4F" w:rsidRPr="00374E99" w:rsidRDefault="00A77F4F" w:rsidP="00A77F4F">
            <w:pPr>
              <w:pBdr>
                <w:bottom w:val="single" w:sz="4" w:space="1" w:color="auto"/>
              </w:pBdr>
              <w:tabs>
                <w:tab w:val="decimal" w:pos="882"/>
              </w:tabs>
              <w:spacing w:line="300" w:lineRule="exact"/>
              <w:rPr>
                <w:rFonts w:ascii="Arial" w:hAnsi="Arial" w:cs="Arial"/>
                <w:sz w:val="14"/>
                <w:szCs w:val="14"/>
                <w:cs/>
              </w:rPr>
            </w:pPr>
            <w:r w:rsidRPr="00374E99">
              <w:rPr>
                <w:rFonts w:ascii="Arial" w:hAnsi="Arial" w:cs="Arial"/>
                <w:sz w:val="14"/>
                <w:szCs w:val="14"/>
              </w:rPr>
              <w:t>(616,431)</w:t>
            </w:r>
          </w:p>
        </w:tc>
        <w:tc>
          <w:tcPr>
            <w:tcW w:w="1170" w:type="dxa"/>
          </w:tcPr>
          <w:p w:rsidR="00A77F4F" w:rsidRPr="00374E99" w:rsidRDefault="00BE0BA2" w:rsidP="00A77F4F">
            <w:pPr>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(117,103)</w:t>
            </w:r>
          </w:p>
        </w:tc>
        <w:tc>
          <w:tcPr>
            <w:tcW w:w="1170" w:type="dxa"/>
          </w:tcPr>
          <w:p w:rsidR="00A77F4F" w:rsidRPr="005F4A6F" w:rsidRDefault="00A77F4F" w:rsidP="00A77F4F">
            <w:pPr>
              <w:pBdr>
                <w:bottom w:val="single" w:sz="4" w:space="1" w:color="auto"/>
              </w:pBdr>
              <w:tabs>
                <w:tab w:val="decimal" w:pos="882"/>
              </w:tabs>
              <w:spacing w:line="300" w:lineRule="exact"/>
              <w:rPr>
                <w:rFonts w:ascii="Arial" w:hAnsi="Arial" w:cs="Arial"/>
                <w:sz w:val="14"/>
                <w:szCs w:val="14"/>
                <w:cs/>
              </w:rPr>
            </w:pPr>
            <w:r w:rsidRPr="005F4A6F">
              <w:rPr>
                <w:rFonts w:ascii="Arial" w:hAnsi="Arial" w:cs="Arial"/>
                <w:sz w:val="14"/>
                <w:szCs w:val="14"/>
              </w:rPr>
              <w:t>(199,366)</w:t>
            </w:r>
          </w:p>
        </w:tc>
      </w:tr>
      <w:tr w:rsidR="00A77F4F" w:rsidRPr="00E4371C" w:rsidTr="00B76BD9">
        <w:tc>
          <w:tcPr>
            <w:tcW w:w="4770" w:type="dxa"/>
            <w:gridSpan w:val="3"/>
          </w:tcPr>
          <w:p w:rsidR="00A77F4F" w:rsidRPr="00E4371C" w:rsidRDefault="00A77F4F" w:rsidP="00A77F4F">
            <w:pPr>
              <w:spacing w:line="24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A77F4F" w:rsidRPr="00374E99" w:rsidRDefault="00B21DC5" w:rsidP="00A77F4F">
            <w:pPr>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868,295</w:t>
            </w:r>
          </w:p>
        </w:tc>
        <w:tc>
          <w:tcPr>
            <w:tcW w:w="1170" w:type="dxa"/>
          </w:tcPr>
          <w:p w:rsidR="00A77F4F" w:rsidRPr="00374E99" w:rsidRDefault="00A77F4F" w:rsidP="00A77F4F">
            <w:pPr>
              <w:pBdr>
                <w:bottom w:val="double" w:sz="4" w:space="1" w:color="auto"/>
              </w:pBdr>
              <w:tabs>
                <w:tab w:val="decimal" w:pos="882"/>
              </w:tabs>
              <w:spacing w:line="300" w:lineRule="exact"/>
              <w:rPr>
                <w:rFonts w:ascii="Arial" w:hAnsi="Arial" w:cs="Arial"/>
                <w:sz w:val="14"/>
                <w:szCs w:val="14"/>
                <w:cs/>
              </w:rPr>
            </w:pPr>
            <w:r w:rsidRPr="00374E99">
              <w:rPr>
                <w:rFonts w:ascii="Arial" w:hAnsi="Arial" w:cs="Arial"/>
                <w:sz w:val="14"/>
                <w:szCs w:val="14"/>
              </w:rPr>
              <w:t>1,120,560</w:t>
            </w:r>
          </w:p>
        </w:tc>
        <w:tc>
          <w:tcPr>
            <w:tcW w:w="1170" w:type="dxa"/>
          </w:tcPr>
          <w:p w:rsidR="00A77F4F" w:rsidRPr="00374E99" w:rsidRDefault="00BE0BA2" w:rsidP="00A77F4F">
            <w:pPr>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25,308</w:t>
            </w:r>
          </w:p>
        </w:tc>
        <w:tc>
          <w:tcPr>
            <w:tcW w:w="1170" w:type="dxa"/>
          </w:tcPr>
          <w:p w:rsidR="00A77F4F" w:rsidRPr="005F4A6F" w:rsidRDefault="00A77F4F" w:rsidP="00A77F4F">
            <w:pPr>
              <w:pBdr>
                <w:bottom w:val="double" w:sz="4" w:space="1" w:color="auto"/>
              </w:pBdr>
              <w:tabs>
                <w:tab w:val="decimal" w:pos="882"/>
              </w:tabs>
              <w:spacing w:line="300" w:lineRule="exact"/>
              <w:rPr>
                <w:rFonts w:ascii="Arial" w:hAnsi="Arial" w:cs="Arial"/>
                <w:sz w:val="14"/>
                <w:szCs w:val="14"/>
                <w:cs/>
              </w:rPr>
            </w:pPr>
            <w:r w:rsidRPr="005F4A6F">
              <w:rPr>
                <w:rFonts w:ascii="Arial" w:hAnsi="Arial" w:cs="Arial"/>
                <w:sz w:val="14"/>
                <w:szCs w:val="14"/>
              </w:rPr>
              <w:t>42,578</w:t>
            </w:r>
          </w:p>
        </w:tc>
      </w:tr>
    </w:tbl>
    <w:p w:rsidR="00C97784" w:rsidRDefault="00782332" w:rsidP="00DC483B">
      <w:pPr>
        <w:tabs>
          <w:tab w:val="left" w:pos="2160"/>
          <w:tab w:val="right" w:pos="6480"/>
          <w:tab w:val="right" w:pos="8640"/>
        </w:tabs>
        <w:spacing w:before="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000A1F">
        <w:rPr>
          <w:rFonts w:ascii="Arial" w:hAnsi="Arial" w:cs="Arial"/>
          <w:sz w:val="22"/>
          <w:szCs w:val="22"/>
        </w:rPr>
        <w:t>six</w:t>
      </w:r>
      <w:r w:rsidR="00C97784">
        <w:rPr>
          <w:rFonts w:ascii="Arial" w:hAnsi="Arial" w:cs="Arial"/>
          <w:sz w:val="22"/>
          <w:szCs w:val="22"/>
        </w:rPr>
        <w:t xml:space="preserve">-month period ended               </w:t>
      </w:r>
      <w:r w:rsidR="00A052B6">
        <w:rPr>
          <w:rFonts w:ascii="Arial" w:hAnsi="Arial" w:cs="Arial"/>
          <w:sz w:val="22"/>
          <w:szCs w:val="22"/>
        </w:rPr>
        <w:t>30 June</w:t>
      </w:r>
      <w:r w:rsidR="005F4A6F">
        <w:rPr>
          <w:rFonts w:ascii="Arial" w:hAnsi="Arial" w:cs="Arial"/>
          <w:sz w:val="22"/>
          <w:szCs w:val="22"/>
        </w:rPr>
        <w:t xml:space="preserve"> 2019</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4230"/>
        <w:gridCol w:w="2205"/>
        <w:gridCol w:w="2205"/>
      </w:tblGrid>
      <w:tr w:rsidR="00C97784" w:rsidRPr="00E6208D" w:rsidTr="00B76BD9">
        <w:trPr>
          <w:cantSplit/>
          <w:trHeight w:val="80"/>
        </w:trPr>
        <w:tc>
          <w:tcPr>
            <w:tcW w:w="4230"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B76BD9">
        <w:trPr>
          <w:cantSplit/>
        </w:trPr>
        <w:tc>
          <w:tcPr>
            <w:tcW w:w="4230"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D92C9D" w:rsidRPr="00E6208D" w:rsidTr="00D92C9D">
        <w:tc>
          <w:tcPr>
            <w:tcW w:w="4230" w:type="dxa"/>
            <w:vAlign w:val="bottom"/>
          </w:tcPr>
          <w:p w:rsidR="00D92C9D" w:rsidRPr="00E6208D" w:rsidRDefault="00D92C9D" w:rsidP="00D92C9D">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w:t>
            </w:r>
            <w:proofErr w:type="spellStart"/>
            <w:r w:rsidRPr="00E6208D">
              <w:rPr>
                <w:rFonts w:ascii="Arial" w:hAnsi="Arial" w:cs="Arial"/>
                <w:sz w:val="20"/>
                <w:szCs w:val="20"/>
                <w:cs/>
              </w:rPr>
              <w:t>January</w:t>
            </w:r>
            <w:proofErr w:type="spellEnd"/>
            <w:r>
              <w:rPr>
                <w:rFonts w:ascii="Arial" w:hAnsi="Arial" w:cs="Arial"/>
                <w:sz w:val="20"/>
                <w:szCs w:val="20"/>
              </w:rPr>
              <w:t xml:space="preserve"> 2019</w:t>
            </w:r>
          </w:p>
        </w:tc>
        <w:tc>
          <w:tcPr>
            <w:tcW w:w="2205" w:type="dxa"/>
          </w:tcPr>
          <w:p w:rsidR="00D92C9D" w:rsidRPr="00D92C9D" w:rsidRDefault="00D92C9D" w:rsidP="00D92C9D">
            <w:pPr>
              <w:tabs>
                <w:tab w:val="decimal" w:pos="1782"/>
              </w:tabs>
              <w:spacing w:line="360" w:lineRule="exact"/>
              <w:jc w:val="thaiDistribute"/>
              <w:rPr>
                <w:rFonts w:ascii="Arial" w:hAnsi="Arial" w:cs="Arial"/>
                <w:sz w:val="20"/>
                <w:szCs w:val="20"/>
              </w:rPr>
            </w:pPr>
            <w:r w:rsidRPr="00D92C9D">
              <w:rPr>
                <w:rFonts w:ascii="Arial" w:hAnsi="Arial" w:cs="Arial"/>
                <w:sz w:val="20"/>
                <w:szCs w:val="20"/>
              </w:rPr>
              <w:t>1,738,687</w:t>
            </w:r>
          </w:p>
        </w:tc>
        <w:tc>
          <w:tcPr>
            <w:tcW w:w="2205" w:type="dxa"/>
          </w:tcPr>
          <w:p w:rsidR="00D92C9D" w:rsidRPr="00D92C9D" w:rsidRDefault="00D92C9D" w:rsidP="00D92C9D">
            <w:pPr>
              <w:tabs>
                <w:tab w:val="decimal" w:pos="1782"/>
              </w:tabs>
              <w:spacing w:line="360" w:lineRule="exact"/>
              <w:jc w:val="thaiDistribute"/>
              <w:rPr>
                <w:rFonts w:ascii="Arial" w:hAnsi="Arial" w:cs="Arial"/>
                <w:sz w:val="20"/>
                <w:szCs w:val="20"/>
              </w:rPr>
            </w:pPr>
            <w:r w:rsidRPr="00D92C9D">
              <w:rPr>
                <w:rFonts w:ascii="Arial" w:hAnsi="Arial" w:cs="Arial"/>
                <w:sz w:val="20"/>
                <w:szCs w:val="20"/>
              </w:rPr>
              <w:t>242,626</w:t>
            </w:r>
          </w:p>
        </w:tc>
      </w:tr>
      <w:tr w:rsidR="00B21DC5" w:rsidRPr="00E6208D" w:rsidTr="00D92C9D">
        <w:tc>
          <w:tcPr>
            <w:tcW w:w="4230" w:type="dxa"/>
            <w:vAlign w:val="bottom"/>
          </w:tcPr>
          <w:p w:rsidR="00B21DC5" w:rsidRPr="00E6208D" w:rsidRDefault="007E343A" w:rsidP="007E343A">
            <w:pPr>
              <w:spacing w:line="340" w:lineRule="exact"/>
              <w:ind w:right="-281"/>
              <w:rPr>
                <w:rFonts w:ascii="Arial" w:hAnsi="Arial" w:cs="Arial"/>
                <w:sz w:val="20"/>
                <w:szCs w:val="20"/>
                <w:cs/>
              </w:rPr>
            </w:pPr>
            <w:r>
              <w:rPr>
                <w:rFonts w:ascii="Arial" w:hAnsi="Arial" w:cs="Arial"/>
                <w:sz w:val="20"/>
                <w:szCs w:val="20"/>
              </w:rPr>
              <w:t>Add: Issuance of debentures during the period</w:t>
            </w:r>
          </w:p>
        </w:tc>
        <w:tc>
          <w:tcPr>
            <w:tcW w:w="2205" w:type="dxa"/>
          </w:tcPr>
          <w:p w:rsidR="00B21DC5" w:rsidRPr="00D92C9D" w:rsidRDefault="007E343A" w:rsidP="00D92C9D">
            <w:pPr>
              <w:tabs>
                <w:tab w:val="decimal" w:pos="1782"/>
              </w:tabs>
              <w:spacing w:line="360" w:lineRule="exact"/>
              <w:jc w:val="thaiDistribute"/>
              <w:rPr>
                <w:rFonts w:ascii="Arial" w:hAnsi="Arial" w:cs="Arial"/>
                <w:sz w:val="20"/>
                <w:szCs w:val="20"/>
              </w:rPr>
            </w:pPr>
            <w:r>
              <w:rPr>
                <w:rFonts w:ascii="Arial" w:hAnsi="Arial" w:cs="Arial"/>
                <w:sz w:val="20"/>
                <w:szCs w:val="20"/>
              </w:rPr>
              <w:t>33,538</w:t>
            </w:r>
          </w:p>
        </w:tc>
        <w:tc>
          <w:tcPr>
            <w:tcW w:w="2205" w:type="dxa"/>
          </w:tcPr>
          <w:p w:rsidR="00B21DC5" w:rsidRPr="00D92C9D" w:rsidRDefault="007E343A" w:rsidP="00D92C9D">
            <w:pPr>
              <w:tabs>
                <w:tab w:val="decimal" w:pos="1782"/>
              </w:tabs>
              <w:spacing w:line="360" w:lineRule="exact"/>
              <w:jc w:val="thaiDistribute"/>
              <w:rPr>
                <w:rFonts w:ascii="Arial" w:hAnsi="Arial" w:cs="Arial"/>
                <w:sz w:val="20"/>
                <w:szCs w:val="20"/>
              </w:rPr>
            </w:pPr>
            <w:r>
              <w:rPr>
                <w:rFonts w:ascii="Arial" w:hAnsi="Arial" w:cs="Arial"/>
                <w:sz w:val="20"/>
                <w:szCs w:val="20"/>
              </w:rPr>
              <w:t>-</w:t>
            </w:r>
          </w:p>
        </w:tc>
      </w:tr>
      <w:tr w:rsidR="00374E99" w:rsidRPr="00E6208D" w:rsidTr="00B76BD9">
        <w:tc>
          <w:tcPr>
            <w:tcW w:w="4230" w:type="dxa"/>
            <w:vAlign w:val="bottom"/>
          </w:tcPr>
          <w:p w:rsidR="00374E99" w:rsidRPr="00E6208D" w:rsidRDefault="00374E99" w:rsidP="00374E99">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374E99" w:rsidRPr="00374E99" w:rsidRDefault="007E343A" w:rsidP="00374E99">
            <w:pPr>
              <w:pBdr>
                <w:bottom w:val="single" w:sz="4" w:space="1" w:color="auto"/>
              </w:pBdr>
              <w:tabs>
                <w:tab w:val="decimal" w:pos="1782"/>
              </w:tabs>
              <w:spacing w:line="360" w:lineRule="exact"/>
              <w:jc w:val="thaiDistribute"/>
              <w:rPr>
                <w:rFonts w:ascii="Arial" w:hAnsi="Arial" w:cs="Arial"/>
                <w:sz w:val="20"/>
                <w:szCs w:val="20"/>
              </w:rPr>
            </w:pPr>
            <w:r>
              <w:rPr>
                <w:rFonts w:ascii="Arial" w:hAnsi="Arial" w:cs="Arial"/>
                <w:sz w:val="20"/>
                <w:szCs w:val="20"/>
              </w:rPr>
              <w:t>(295,453)</w:t>
            </w:r>
          </w:p>
        </w:tc>
        <w:tc>
          <w:tcPr>
            <w:tcW w:w="2205" w:type="dxa"/>
          </w:tcPr>
          <w:p w:rsidR="00374E99" w:rsidRPr="00374E99" w:rsidRDefault="00BE0BA2" w:rsidP="00374E99">
            <w:pPr>
              <w:pBdr>
                <w:bottom w:val="single" w:sz="4" w:space="1" w:color="auto"/>
              </w:pBdr>
              <w:tabs>
                <w:tab w:val="decimal" w:pos="1782"/>
              </w:tabs>
              <w:spacing w:line="360" w:lineRule="exact"/>
              <w:jc w:val="thaiDistribute"/>
              <w:rPr>
                <w:rFonts w:ascii="Arial" w:hAnsi="Arial" w:cs="Arial"/>
                <w:sz w:val="20"/>
                <w:szCs w:val="20"/>
                <w:cs/>
              </w:rPr>
            </w:pPr>
            <w:r>
              <w:rPr>
                <w:rFonts w:ascii="Arial" w:hAnsi="Arial" w:cs="Arial"/>
                <w:sz w:val="20"/>
                <w:szCs w:val="20"/>
              </w:rPr>
              <w:t>(99,881)</w:t>
            </w:r>
          </w:p>
        </w:tc>
      </w:tr>
      <w:tr w:rsidR="00374E99" w:rsidRPr="00E6208D" w:rsidTr="00B76BD9">
        <w:trPr>
          <w:trHeight w:val="333"/>
        </w:trPr>
        <w:tc>
          <w:tcPr>
            <w:tcW w:w="4230" w:type="dxa"/>
            <w:vAlign w:val="bottom"/>
          </w:tcPr>
          <w:p w:rsidR="00374E99" w:rsidRPr="00E6208D" w:rsidRDefault="00374E99" w:rsidP="00374E99">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00A052B6">
              <w:rPr>
                <w:rFonts w:ascii="Arial" w:hAnsi="Arial"/>
                <w:sz w:val="20"/>
                <w:szCs w:val="20"/>
              </w:rPr>
              <w:t>30 June</w:t>
            </w:r>
            <w:r>
              <w:rPr>
                <w:rFonts w:ascii="Arial" w:hAnsi="Arial"/>
                <w:sz w:val="20"/>
                <w:szCs w:val="20"/>
              </w:rPr>
              <w:t xml:space="preserve"> 2019</w:t>
            </w:r>
          </w:p>
        </w:tc>
        <w:tc>
          <w:tcPr>
            <w:tcW w:w="2205" w:type="dxa"/>
          </w:tcPr>
          <w:p w:rsidR="00374E99" w:rsidRPr="00374E99" w:rsidRDefault="007E343A" w:rsidP="00374E99">
            <w:pPr>
              <w:pBdr>
                <w:bottom w:val="double" w:sz="6" w:space="1" w:color="auto"/>
              </w:pBdr>
              <w:tabs>
                <w:tab w:val="decimal" w:pos="1782"/>
              </w:tabs>
              <w:spacing w:line="360" w:lineRule="exact"/>
              <w:jc w:val="thaiDistribute"/>
              <w:rPr>
                <w:rFonts w:ascii="Arial" w:hAnsi="Arial" w:cs="Arial"/>
                <w:sz w:val="20"/>
                <w:szCs w:val="20"/>
              </w:rPr>
            </w:pPr>
            <w:r>
              <w:rPr>
                <w:rFonts w:ascii="Arial" w:hAnsi="Arial" w:cs="Arial"/>
                <w:sz w:val="20"/>
                <w:szCs w:val="20"/>
              </w:rPr>
              <w:t>1,476,772</w:t>
            </w:r>
          </w:p>
        </w:tc>
        <w:tc>
          <w:tcPr>
            <w:tcW w:w="2205" w:type="dxa"/>
          </w:tcPr>
          <w:p w:rsidR="00374E99" w:rsidRPr="00374E99" w:rsidRDefault="00BE0BA2" w:rsidP="00374E99">
            <w:pPr>
              <w:pBdr>
                <w:bottom w:val="double" w:sz="6" w:space="1" w:color="auto"/>
              </w:pBdr>
              <w:tabs>
                <w:tab w:val="decimal" w:pos="1782"/>
              </w:tabs>
              <w:spacing w:line="360" w:lineRule="exact"/>
              <w:jc w:val="thaiDistribute"/>
              <w:rPr>
                <w:rFonts w:ascii="Arial" w:hAnsi="Arial" w:cs="Arial"/>
                <w:sz w:val="20"/>
                <w:szCs w:val="20"/>
              </w:rPr>
            </w:pPr>
            <w:r>
              <w:rPr>
                <w:rFonts w:ascii="Arial" w:hAnsi="Arial" w:cs="Arial"/>
                <w:sz w:val="20"/>
                <w:szCs w:val="20"/>
              </w:rPr>
              <w:t>142,745</w:t>
            </w:r>
          </w:p>
        </w:tc>
      </w:tr>
    </w:tbl>
    <w:p w:rsidR="00C97784" w:rsidRPr="003A23F0"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Company</w:t>
      </w:r>
      <w:r w:rsidR="00C84189">
        <w:rPr>
          <w:rFonts w:ascii="Arial" w:hAnsi="Arial" w:cs="Arial"/>
          <w:sz w:val="22"/>
          <w:szCs w:val="22"/>
        </w:rPr>
        <w:t xml:space="preserve"> and its subsidiar</w:t>
      </w:r>
      <w:r w:rsidR="00C1181F">
        <w:rPr>
          <w:rFonts w:ascii="Arial" w:hAnsi="Arial" w:cs="Arial"/>
          <w:sz w:val="22"/>
          <w:szCs w:val="22"/>
        </w:rPr>
        <w:t>y</w:t>
      </w:r>
      <w:r w:rsidR="008A6BF0">
        <w:rPr>
          <w:rFonts w:ascii="Arial" w:hAnsi="Arial" w:cs="Arial"/>
          <w:sz w:val="22"/>
          <w:szCs w:val="22"/>
        </w:rPr>
        <w:t xml:space="preserve"> and investment property</w:t>
      </w:r>
      <w:r>
        <w:rPr>
          <w:rFonts w:ascii="Arial" w:hAnsi="Arial" w:cs="Arial"/>
          <w:sz w:val="22"/>
          <w:szCs w:val="22"/>
        </w:rPr>
        <w:t xml:space="preserve"> and leasehold rights thereon of the subsidiary</w:t>
      </w:r>
      <w:r w:rsidRPr="003A23F0">
        <w:rPr>
          <w:rFonts w:ascii="Arial" w:hAnsi="Arial" w:cs="Arial"/>
          <w:sz w:val="22"/>
          <w:szCs w:val="22"/>
        </w:rPr>
        <w:t>.</w:t>
      </w:r>
    </w:p>
    <w:p w:rsidR="00C97784"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The loan agreements contain covenants as specified in the agreements that, among other things, require the Company and its subsidiaries to maintain certain debt to equity and debt service coverage rati</w:t>
      </w:r>
      <w:r w:rsidR="007625A2">
        <w:rPr>
          <w:rFonts w:ascii="Arial" w:hAnsi="Arial" w:cs="Arial"/>
          <w:sz w:val="22"/>
          <w:szCs w:val="22"/>
        </w:rPr>
        <w:t>os according to the agreements.</w:t>
      </w:r>
    </w:p>
    <w:p w:rsidR="00145CC4" w:rsidRPr="008771E8" w:rsidRDefault="00145CC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As at </w:t>
      </w:r>
      <w:r w:rsidR="00A052B6">
        <w:rPr>
          <w:rFonts w:ascii="Arial" w:hAnsi="Arial" w:cs="Arial"/>
          <w:sz w:val="22"/>
          <w:szCs w:val="22"/>
        </w:rPr>
        <w:t>30 June</w:t>
      </w:r>
      <w:r w:rsidR="005F4A6F">
        <w:rPr>
          <w:rFonts w:ascii="Arial" w:hAnsi="Arial" w:cs="Arial"/>
          <w:sz w:val="22"/>
          <w:szCs w:val="22"/>
        </w:rPr>
        <w:t xml:space="preserve"> 2019</w:t>
      </w:r>
      <w:r>
        <w:rPr>
          <w:rFonts w:ascii="Arial" w:hAnsi="Arial" w:cs="Arial"/>
          <w:sz w:val="22"/>
          <w:szCs w:val="22"/>
        </w:rPr>
        <w:t>, the subsidiaries have long-term loans which is not used</w:t>
      </w:r>
      <w:r w:rsidR="0028316A">
        <w:rPr>
          <w:rFonts w:ascii="Arial" w:hAnsi="Arial" w:cs="Arial"/>
          <w:sz w:val="22"/>
          <w:szCs w:val="22"/>
        </w:rPr>
        <w:t xml:space="preserve"> </w:t>
      </w:r>
      <w:proofErr w:type="spellStart"/>
      <w:r w:rsidR="0028316A">
        <w:rPr>
          <w:rFonts w:ascii="Arial" w:hAnsi="Arial" w:cs="Arial"/>
          <w:sz w:val="22"/>
          <w:szCs w:val="22"/>
        </w:rPr>
        <w:t>total</w:t>
      </w:r>
      <w:r w:rsidR="00DF3334">
        <w:rPr>
          <w:rFonts w:ascii="Arial" w:hAnsi="Arial" w:cs="Arial"/>
          <w:sz w:val="22"/>
          <w:szCs w:val="22"/>
        </w:rPr>
        <w:t>l</w:t>
      </w:r>
      <w:r w:rsidR="0028316A">
        <w:rPr>
          <w:rFonts w:ascii="Arial" w:hAnsi="Arial" w:cs="Arial"/>
          <w:sz w:val="22"/>
          <w:szCs w:val="22"/>
        </w:rPr>
        <w:t>ing</w:t>
      </w:r>
      <w:proofErr w:type="spellEnd"/>
      <w:r w:rsidR="0028316A">
        <w:rPr>
          <w:rFonts w:ascii="Arial" w:hAnsi="Arial" w:cs="Arial"/>
          <w:sz w:val="22"/>
          <w:szCs w:val="22"/>
        </w:rPr>
        <w:t xml:space="preserve"> Baht </w:t>
      </w:r>
      <w:r w:rsidR="00A46A60">
        <w:rPr>
          <w:rFonts w:ascii="Arial" w:hAnsi="Arial" w:cs="Arial"/>
          <w:sz w:val="22"/>
          <w:szCs w:val="22"/>
        </w:rPr>
        <w:t>11</w:t>
      </w:r>
      <w:r w:rsidR="00AF677E">
        <w:rPr>
          <w:rFonts w:ascii="Arial" w:hAnsi="Arial" w:cs="Arial"/>
          <w:sz w:val="22"/>
          <w:szCs w:val="22"/>
        </w:rPr>
        <w:t>1</w:t>
      </w:r>
      <w:r w:rsidR="0028316A">
        <w:rPr>
          <w:rFonts w:ascii="Arial" w:hAnsi="Arial" w:cs="Arial"/>
          <w:sz w:val="22"/>
          <w:szCs w:val="22"/>
        </w:rPr>
        <w:t xml:space="preserve"> million</w:t>
      </w:r>
      <w:r w:rsidR="00DD5295">
        <w:rPr>
          <w:rFonts w:ascii="Arial" w:hAnsi="Arial" w:cs="Arial"/>
          <w:sz w:val="22"/>
          <w:szCs w:val="22"/>
        </w:rPr>
        <w:t xml:space="preserve"> </w:t>
      </w:r>
      <w:r>
        <w:rPr>
          <w:rFonts w:ascii="Arial" w:hAnsi="Arial" w:cs="Arial"/>
          <w:sz w:val="22"/>
          <w:szCs w:val="22"/>
        </w:rPr>
        <w:t>(31 December 201</w:t>
      </w:r>
      <w:r w:rsidR="005F4A6F">
        <w:rPr>
          <w:rFonts w:ascii="Arial" w:hAnsi="Arial" w:cs="Arial"/>
          <w:sz w:val="22"/>
          <w:szCs w:val="22"/>
        </w:rPr>
        <w:t>8</w:t>
      </w:r>
      <w:r>
        <w:rPr>
          <w:rFonts w:ascii="Arial" w:hAnsi="Arial" w:cs="Arial"/>
          <w:sz w:val="22"/>
          <w:szCs w:val="22"/>
        </w:rPr>
        <w:t xml:space="preserve">: Baht </w:t>
      </w:r>
      <w:r w:rsidR="005F4A6F">
        <w:rPr>
          <w:rFonts w:ascii="Arial" w:hAnsi="Arial" w:cs="Arial"/>
          <w:sz w:val="22"/>
          <w:szCs w:val="22"/>
        </w:rPr>
        <w:t>152</w:t>
      </w:r>
      <w:r>
        <w:rPr>
          <w:rFonts w:ascii="Arial" w:hAnsi="Arial" w:cs="Arial"/>
          <w:sz w:val="22"/>
          <w:szCs w:val="22"/>
        </w:rPr>
        <w:t xml:space="preserve"> million).</w:t>
      </w:r>
    </w:p>
    <w:p w:rsidR="00C97784" w:rsidRPr="003A23F0" w:rsidRDefault="00D92C9D" w:rsidP="00C97784">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DC483B">
        <w:rPr>
          <w:rFonts w:ascii="Arial" w:eastAsia="Arial Unicode MS" w:hAnsi="Arial" w:cs="Arial"/>
          <w:b/>
          <w:bCs/>
          <w:sz w:val="22"/>
          <w:szCs w:val="22"/>
        </w:rPr>
        <w:t>0</w:t>
      </w:r>
      <w:r w:rsidR="00C97784" w:rsidRPr="003A23F0">
        <w:rPr>
          <w:rFonts w:ascii="Arial" w:eastAsia="Arial Unicode MS" w:hAnsi="Arial" w:cs="Arial"/>
          <w:b/>
          <w:bCs/>
          <w:sz w:val="22"/>
          <w:szCs w:val="22"/>
        </w:rPr>
        <w:t>.</w:t>
      </w:r>
      <w:r w:rsidR="00C97784" w:rsidRPr="003A23F0">
        <w:rPr>
          <w:rFonts w:ascii="Arial" w:eastAsia="Arial Unicode MS" w:hAnsi="Arial" w:cs="Arial"/>
          <w:b/>
          <w:bCs/>
          <w:sz w:val="22"/>
          <w:szCs w:val="22"/>
        </w:rPr>
        <w:tab/>
        <w:t>Debentures</w:t>
      </w:r>
    </w:p>
    <w:p w:rsidR="00C97784" w:rsidRPr="00AB2899" w:rsidRDefault="00C97784" w:rsidP="00C97784">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A052B6">
        <w:rPr>
          <w:rFonts w:ascii="Arial" w:hAnsi="Arial" w:cs="Arial"/>
          <w:sz w:val="22"/>
          <w:szCs w:val="22"/>
        </w:rPr>
        <w:t>30 June</w:t>
      </w:r>
      <w:r w:rsidR="003778AF">
        <w:rPr>
          <w:rFonts w:ascii="Arial" w:hAnsi="Arial" w:cs="Arial"/>
          <w:sz w:val="22"/>
          <w:szCs w:val="22"/>
        </w:rPr>
        <w:t xml:space="preserve"> 2019</w:t>
      </w:r>
      <w:r w:rsidR="003778AF">
        <w:rPr>
          <w:rFonts w:ascii="Arial" w:hAnsi="Arial" w:cstheme="minorBidi" w:hint="cs"/>
          <w:sz w:val="22"/>
          <w:szCs w:val="22"/>
          <w:cs/>
        </w:rPr>
        <w:t xml:space="preserve"> </w:t>
      </w:r>
      <w:r>
        <w:rPr>
          <w:rFonts w:ascii="Arial" w:hAnsi="Arial" w:cs="Arial"/>
          <w:sz w:val="22"/>
          <w:szCs w:val="22"/>
        </w:rPr>
        <w:t xml:space="preserve">and 31 December </w:t>
      </w:r>
      <w:r w:rsidR="003B5B16">
        <w:rPr>
          <w:rFonts w:ascii="Arial" w:hAnsi="Arial" w:cs="Arial"/>
          <w:sz w:val="22"/>
          <w:szCs w:val="22"/>
        </w:rPr>
        <w:t>201</w:t>
      </w:r>
      <w:r w:rsidR="00454583">
        <w:rPr>
          <w:rFonts w:ascii="Arial" w:hAnsi="Arial" w:cs="Browallia New"/>
          <w:sz w:val="22"/>
          <w:szCs w:val="28"/>
        </w:rPr>
        <w:t>8</w:t>
      </w:r>
      <w:r>
        <w:rPr>
          <w:rFonts w:ascii="Arial" w:hAnsi="Arial" w:cs="Arial"/>
          <w:sz w:val="22"/>
          <w:szCs w:val="22"/>
        </w:rPr>
        <w:t xml:space="preserve"> </w:t>
      </w:r>
      <w:r w:rsidRPr="00AB2899">
        <w:rPr>
          <w:rFonts w:ascii="Arial" w:hAnsi="Arial" w:cs="Arial"/>
          <w:sz w:val="22"/>
          <w:szCs w:val="22"/>
        </w:rPr>
        <w:t>are as follows:</w:t>
      </w:r>
    </w:p>
    <w:tbl>
      <w:tblPr>
        <w:tblW w:w="8820" w:type="dxa"/>
        <w:tblInd w:w="558" w:type="dxa"/>
        <w:tblLayout w:type="fixed"/>
        <w:tblLook w:val="0000" w:firstRow="0" w:lastRow="0" w:firstColumn="0" w:lastColumn="0" w:noHBand="0" w:noVBand="0"/>
      </w:tblPr>
      <w:tblGrid>
        <w:gridCol w:w="1014"/>
        <w:gridCol w:w="786"/>
        <w:gridCol w:w="1440"/>
        <w:gridCol w:w="1440"/>
        <w:gridCol w:w="720"/>
        <w:gridCol w:w="1260"/>
        <w:gridCol w:w="1080"/>
        <w:gridCol w:w="1080"/>
      </w:tblGrid>
      <w:tr w:rsidR="00C97784" w:rsidRPr="002E6081" w:rsidTr="002134CE">
        <w:tc>
          <w:tcPr>
            <w:tcW w:w="8820" w:type="dxa"/>
            <w:gridSpan w:val="8"/>
          </w:tcPr>
          <w:p w:rsidR="00C97784" w:rsidRPr="002E6081" w:rsidRDefault="00C97784" w:rsidP="007E343A">
            <w:pPr>
              <w:tabs>
                <w:tab w:val="decimal" w:pos="1452"/>
              </w:tabs>
              <w:spacing w:line="250" w:lineRule="exact"/>
              <w:ind w:right="12"/>
              <w:jc w:val="right"/>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C97784" w:rsidRPr="002E6081" w:rsidTr="002134CE">
        <w:tc>
          <w:tcPr>
            <w:tcW w:w="1014" w:type="dxa"/>
          </w:tcPr>
          <w:p w:rsidR="00C97784" w:rsidRPr="002E6081" w:rsidRDefault="00C97784" w:rsidP="007E343A">
            <w:pPr>
              <w:spacing w:line="250" w:lineRule="exact"/>
              <w:ind w:right="-36"/>
              <w:jc w:val="center"/>
              <w:rPr>
                <w:rFonts w:ascii="Arial" w:hAnsi="Arial" w:cs="Arial"/>
                <w:spacing w:val="-4"/>
                <w:sz w:val="14"/>
                <w:szCs w:val="14"/>
                <w:cs/>
              </w:rPr>
            </w:pPr>
          </w:p>
        </w:tc>
        <w:tc>
          <w:tcPr>
            <w:tcW w:w="786" w:type="dxa"/>
          </w:tcPr>
          <w:p w:rsidR="00C97784" w:rsidRPr="002E6081" w:rsidRDefault="00C97784" w:rsidP="007E343A">
            <w:pPr>
              <w:spacing w:line="250" w:lineRule="exact"/>
              <w:ind w:left="-108" w:right="-108" w:firstLine="108"/>
              <w:jc w:val="center"/>
              <w:rPr>
                <w:rFonts w:ascii="Arial" w:hAnsi="Arial" w:cs="Arial"/>
                <w:spacing w:val="-4"/>
                <w:sz w:val="14"/>
                <w:szCs w:val="14"/>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720" w:type="dxa"/>
          </w:tcPr>
          <w:p w:rsidR="00C97784" w:rsidRPr="002E6081" w:rsidRDefault="00C97784" w:rsidP="007E343A">
            <w:pPr>
              <w:spacing w:line="250" w:lineRule="exact"/>
              <w:jc w:val="center"/>
              <w:rPr>
                <w:rFonts w:ascii="Arial" w:hAnsi="Arial" w:cs="Arial"/>
                <w:spacing w:val="-4"/>
                <w:sz w:val="14"/>
                <w:szCs w:val="14"/>
              </w:rPr>
            </w:pPr>
          </w:p>
        </w:tc>
        <w:tc>
          <w:tcPr>
            <w:tcW w:w="1260" w:type="dxa"/>
          </w:tcPr>
          <w:p w:rsidR="00C97784" w:rsidRPr="002E6081" w:rsidRDefault="00C97784" w:rsidP="007E343A">
            <w:pPr>
              <w:spacing w:line="250" w:lineRule="exact"/>
              <w:jc w:val="center"/>
              <w:rPr>
                <w:rFonts w:ascii="Arial" w:hAnsi="Arial" w:cs="Arial"/>
                <w:spacing w:val="-4"/>
                <w:sz w:val="14"/>
                <w:szCs w:val="14"/>
              </w:rPr>
            </w:pPr>
          </w:p>
        </w:tc>
        <w:tc>
          <w:tcPr>
            <w:tcW w:w="2160" w:type="dxa"/>
            <w:gridSpan w:val="2"/>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Consolidated                       financial statements</w:t>
            </w:r>
          </w:p>
        </w:tc>
      </w:tr>
      <w:tr w:rsidR="00C97784" w:rsidRPr="002E6081" w:rsidTr="002134CE">
        <w:tc>
          <w:tcPr>
            <w:tcW w:w="1014" w:type="dxa"/>
          </w:tcPr>
          <w:p w:rsidR="00C97784" w:rsidRPr="002E6081" w:rsidRDefault="00C97784" w:rsidP="007E343A">
            <w:pPr>
              <w:spacing w:line="250" w:lineRule="exact"/>
              <w:ind w:right="-36"/>
              <w:jc w:val="center"/>
              <w:rPr>
                <w:rFonts w:ascii="Arial" w:hAnsi="Arial" w:cs="Arial"/>
                <w:spacing w:val="-4"/>
                <w:sz w:val="14"/>
                <w:szCs w:val="14"/>
                <w:cs/>
              </w:rPr>
            </w:pPr>
          </w:p>
        </w:tc>
        <w:tc>
          <w:tcPr>
            <w:tcW w:w="786" w:type="dxa"/>
          </w:tcPr>
          <w:p w:rsidR="00C97784" w:rsidRPr="002E6081" w:rsidRDefault="00C97784" w:rsidP="007E343A">
            <w:pPr>
              <w:spacing w:line="250" w:lineRule="exact"/>
              <w:ind w:left="-108" w:right="-108" w:firstLine="108"/>
              <w:jc w:val="center"/>
              <w:rPr>
                <w:rFonts w:ascii="Arial" w:hAnsi="Arial" w:cs="Arial"/>
                <w:spacing w:val="-4"/>
                <w:sz w:val="14"/>
                <w:szCs w:val="14"/>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720" w:type="dxa"/>
          </w:tcPr>
          <w:p w:rsidR="00C97784" w:rsidRPr="002E6081" w:rsidRDefault="00C97784" w:rsidP="007E343A">
            <w:pPr>
              <w:spacing w:line="25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C97784" w:rsidRPr="002E6081" w:rsidRDefault="00C97784" w:rsidP="007E343A">
            <w:pPr>
              <w:spacing w:line="25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1080" w:type="dxa"/>
          </w:tcPr>
          <w:p w:rsidR="00C97784" w:rsidRPr="002E6081" w:rsidRDefault="00A052B6" w:rsidP="007E343A">
            <w:pPr>
              <w:spacing w:line="250" w:lineRule="exact"/>
              <w:jc w:val="center"/>
              <w:rPr>
                <w:rFonts w:ascii="Arial" w:hAnsi="Arial" w:cs="Arial"/>
                <w:spacing w:val="-4"/>
                <w:sz w:val="14"/>
                <w:szCs w:val="14"/>
                <w:cs/>
              </w:rPr>
            </w:pPr>
            <w:r>
              <w:rPr>
                <w:rFonts w:ascii="Arial" w:hAnsi="Arial" w:cs="Arial"/>
                <w:spacing w:val="-4"/>
                <w:sz w:val="14"/>
                <w:szCs w:val="14"/>
              </w:rPr>
              <w:t>30 June</w:t>
            </w:r>
          </w:p>
        </w:tc>
        <w:tc>
          <w:tcPr>
            <w:tcW w:w="1080" w:type="dxa"/>
          </w:tcPr>
          <w:p w:rsidR="00C97784" w:rsidRPr="002E6081" w:rsidRDefault="00C97784" w:rsidP="007E343A">
            <w:pPr>
              <w:spacing w:line="250" w:lineRule="exact"/>
              <w:ind w:left="-112" w:right="-108"/>
              <w:jc w:val="center"/>
              <w:rPr>
                <w:rFonts w:ascii="Arial" w:hAnsi="Arial" w:cs="Arial"/>
                <w:spacing w:val="-4"/>
                <w:sz w:val="14"/>
                <w:szCs w:val="14"/>
              </w:rPr>
            </w:pPr>
            <w:r>
              <w:rPr>
                <w:rFonts w:ascii="Arial" w:hAnsi="Arial" w:cs="Arial"/>
                <w:spacing w:val="-4"/>
                <w:sz w:val="14"/>
                <w:szCs w:val="14"/>
              </w:rPr>
              <w:t>31 D</w:t>
            </w:r>
            <w:r w:rsidRPr="002E6081">
              <w:rPr>
                <w:rFonts w:ascii="Arial" w:hAnsi="Arial" w:cs="Arial"/>
                <w:spacing w:val="-4"/>
                <w:sz w:val="14"/>
                <w:szCs w:val="14"/>
              </w:rPr>
              <w:t>ecember</w:t>
            </w:r>
          </w:p>
        </w:tc>
      </w:tr>
      <w:tr w:rsidR="00C97784" w:rsidRPr="002E6081" w:rsidTr="002134CE">
        <w:tc>
          <w:tcPr>
            <w:tcW w:w="1014" w:type="dxa"/>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Terms</w:t>
            </w:r>
          </w:p>
        </w:tc>
        <w:tc>
          <w:tcPr>
            <w:tcW w:w="1440" w:type="dxa"/>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440" w:type="dxa"/>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720" w:type="dxa"/>
            <w:shd w:val="clear" w:color="auto" w:fill="auto"/>
            <w:vAlign w:val="bottom"/>
          </w:tcPr>
          <w:p w:rsidR="00C97784" w:rsidRPr="002E6081" w:rsidRDefault="00C97784"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C97784" w:rsidRPr="002E6081" w:rsidRDefault="00C97784"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080" w:type="dxa"/>
            <w:vAlign w:val="bottom"/>
          </w:tcPr>
          <w:p w:rsidR="00C97784" w:rsidRPr="002E6081" w:rsidRDefault="00454583"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2019</w:t>
            </w:r>
          </w:p>
        </w:tc>
        <w:tc>
          <w:tcPr>
            <w:tcW w:w="1080" w:type="dxa"/>
          </w:tcPr>
          <w:p w:rsidR="00C97784" w:rsidRPr="002E6081" w:rsidRDefault="003B5B16"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201</w:t>
            </w:r>
            <w:r w:rsidR="00454583">
              <w:rPr>
                <w:rFonts w:ascii="Arial" w:hAnsi="Arial" w:cs="Arial"/>
                <w:spacing w:val="-4"/>
                <w:sz w:val="14"/>
                <w:szCs w:val="14"/>
              </w:rPr>
              <w:t>8</w:t>
            </w:r>
          </w:p>
        </w:tc>
      </w:tr>
      <w:tr w:rsidR="00C97784" w:rsidRPr="002E6081" w:rsidTr="00454583">
        <w:trPr>
          <w:trHeight w:val="80"/>
        </w:trPr>
        <w:tc>
          <w:tcPr>
            <w:tcW w:w="1014" w:type="dxa"/>
          </w:tcPr>
          <w:p w:rsidR="00C97784" w:rsidRPr="002E6081" w:rsidRDefault="00C97784" w:rsidP="007E343A">
            <w:pPr>
              <w:spacing w:line="250" w:lineRule="exact"/>
              <w:jc w:val="center"/>
              <w:rPr>
                <w:rFonts w:ascii="Arial" w:hAnsi="Arial" w:cs="Arial"/>
                <w:spacing w:val="-4"/>
                <w:sz w:val="14"/>
                <w:szCs w:val="14"/>
                <w:cs/>
              </w:rPr>
            </w:pPr>
          </w:p>
        </w:tc>
        <w:tc>
          <w:tcPr>
            <w:tcW w:w="786"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1440" w:type="dxa"/>
          </w:tcPr>
          <w:p w:rsidR="00C97784" w:rsidRPr="002E6081" w:rsidRDefault="00C97784" w:rsidP="007E343A">
            <w:pPr>
              <w:spacing w:line="250" w:lineRule="exact"/>
              <w:ind w:left="-108" w:right="-108" w:firstLine="108"/>
              <w:jc w:val="center"/>
              <w:rPr>
                <w:rFonts w:ascii="Arial" w:hAnsi="Arial" w:cs="Arial"/>
                <w:spacing w:val="-4"/>
                <w:sz w:val="14"/>
                <w:szCs w:val="14"/>
                <w:cs/>
              </w:rPr>
            </w:pPr>
          </w:p>
        </w:tc>
        <w:tc>
          <w:tcPr>
            <w:tcW w:w="720" w:type="dxa"/>
            <w:shd w:val="clear" w:color="auto" w:fill="auto"/>
          </w:tcPr>
          <w:p w:rsidR="00C97784" w:rsidRPr="002E6081" w:rsidRDefault="00C97784" w:rsidP="007E343A">
            <w:pPr>
              <w:spacing w:line="25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C97784" w:rsidRPr="002E6081" w:rsidRDefault="00C97784" w:rsidP="007E343A">
            <w:pPr>
              <w:spacing w:line="25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080" w:type="dxa"/>
          </w:tcPr>
          <w:p w:rsidR="00C97784" w:rsidRPr="002E6081" w:rsidRDefault="00C97784" w:rsidP="007E343A">
            <w:pPr>
              <w:tabs>
                <w:tab w:val="decimal" w:pos="1452"/>
              </w:tabs>
              <w:spacing w:line="250" w:lineRule="exact"/>
              <w:jc w:val="right"/>
              <w:rPr>
                <w:rFonts w:ascii="Arial" w:hAnsi="Arial" w:cs="Arial"/>
                <w:spacing w:val="-4"/>
                <w:sz w:val="14"/>
                <w:szCs w:val="14"/>
                <w:cs/>
              </w:rPr>
            </w:pPr>
          </w:p>
        </w:tc>
        <w:tc>
          <w:tcPr>
            <w:tcW w:w="1080" w:type="dxa"/>
          </w:tcPr>
          <w:p w:rsidR="00C97784" w:rsidRPr="002E6081" w:rsidRDefault="00C97784" w:rsidP="007E343A">
            <w:pPr>
              <w:tabs>
                <w:tab w:val="decimal" w:pos="1452"/>
              </w:tabs>
              <w:spacing w:line="250" w:lineRule="exact"/>
              <w:jc w:val="right"/>
              <w:rPr>
                <w:rFonts w:ascii="Arial" w:hAnsi="Arial" w:cs="Arial"/>
                <w:spacing w:val="-4"/>
                <w:sz w:val="14"/>
                <w:szCs w:val="14"/>
                <w:cs/>
              </w:rPr>
            </w:pPr>
          </w:p>
        </w:tc>
      </w:tr>
      <w:tr w:rsidR="007E343A" w:rsidRPr="002E6081" w:rsidTr="00805681">
        <w:tc>
          <w:tcPr>
            <w:tcW w:w="1014" w:type="dxa"/>
          </w:tcPr>
          <w:p w:rsidR="007E343A" w:rsidRPr="002E6081"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17 June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17 June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300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300,000</w:t>
            </w:r>
          </w:p>
        </w:tc>
      </w:tr>
      <w:tr w:rsidR="007E343A" w:rsidRPr="002E6081" w:rsidTr="00805681">
        <w:tc>
          <w:tcPr>
            <w:tcW w:w="1014" w:type="dxa"/>
          </w:tcPr>
          <w:p w:rsidR="007E343A" w:rsidRPr="002E6081"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29 July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29 July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150,000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150,000</w:t>
            </w:r>
          </w:p>
        </w:tc>
      </w:tr>
      <w:tr w:rsidR="007E343A" w:rsidRPr="002E6081" w:rsidTr="00805681">
        <w:tc>
          <w:tcPr>
            <w:tcW w:w="1014" w:type="dxa"/>
          </w:tcPr>
          <w:p w:rsidR="007E343A" w:rsidRPr="002E6081"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2016</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18 November 2016</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18 November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150,000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150,000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16 December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600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600,000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600,000</w:t>
            </w:r>
          </w:p>
        </w:tc>
      </w:tr>
      <w:tr w:rsidR="007E343A" w:rsidRPr="002E6081" w:rsidTr="00805681">
        <w:tc>
          <w:tcPr>
            <w:tcW w:w="1014" w:type="dxa"/>
          </w:tcPr>
          <w:p w:rsidR="007E343A" w:rsidRPr="002E6081"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7E343A" w:rsidRPr="00E4371C" w:rsidRDefault="007E343A" w:rsidP="007E343A">
            <w:pPr>
              <w:spacing w:line="250" w:lineRule="exact"/>
              <w:jc w:val="center"/>
              <w:rPr>
                <w:rFonts w:ascii="Arial" w:hAnsi="Arial" w:cs="Arial"/>
                <w:spacing w:val="-4"/>
                <w:sz w:val="14"/>
                <w:szCs w:val="14"/>
              </w:rPr>
            </w:pPr>
            <w:r w:rsidRPr="00E4371C">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21 April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21 April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7E343A" w:rsidRPr="00E4371C"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May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May 2019</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5.50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69</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69,000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8</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20 July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20 July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4.20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9</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27 July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27 July 2019</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10</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3.5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September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March 2021</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11</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12 October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12 October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4.20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440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440,000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440,000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12</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13</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590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590,000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590,000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14</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800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800,000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800,000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15</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30 March 2018</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30 March 2021</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4.05</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r>
      <w:tr w:rsidR="007E343A" w:rsidRPr="002E6081" w:rsidTr="0004503C">
        <w:trPr>
          <w:trHeight w:val="225"/>
        </w:trPr>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16</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14 June 2018</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14 December 2019</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6.65</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17</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 October 2018</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 October 2021</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4.30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1,075</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1,074,700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1,074,700</w:t>
            </w:r>
          </w:p>
        </w:tc>
      </w:tr>
      <w:tr w:rsidR="007E343A" w:rsidRPr="002E6081" w:rsidTr="00805681">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18</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6 June 2019</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6 June 2022</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1,498</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1,498,000</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w:t>
            </w:r>
          </w:p>
        </w:tc>
      </w:tr>
      <w:tr w:rsidR="007E343A" w:rsidRPr="002E6081" w:rsidTr="003F0D60">
        <w:tc>
          <w:tcPr>
            <w:tcW w:w="6660" w:type="dxa"/>
            <w:gridSpan w:val="6"/>
          </w:tcPr>
          <w:p w:rsidR="007E343A" w:rsidRPr="002E6081" w:rsidRDefault="007E343A" w:rsidP="007E343A">
            <w:pPr>
              <w:spacing w:line="250" w:lineRule="exact"/>
              <w:rPr>
                <w:rFonts w:ascii="Arial" w:hAnsi="Arial" w:cs="Arial"/>
                <w:spacing w:val="-4"/>
                <w:sz w:val="14"/>
                <w:szCs w:val="14"/>
              </w:rPr>
            </w:pPr>
            <w:r>
              <w:rPr>
                <w:rFonts w:ascii="Arial" w:hAnsi="Arial" w:cs="Arial"/>
                <w:spacing w:val="-4"/>
                <w:sz w:val="14"/>
                <w:szCs w:val="14"/>
              </w:rPr>
              <w:t>Total debentures - par value</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8,702,700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7,573,700</w:t>
            </w:r>
          </w:p>
        </w:tc>
      </w:tr>
      <w:tr w:rsidR="007E343A" w:rsidRPr="002E6081" w:rsidTr="003F0D60">
        <w:tc>
          <w:tcPr>
            <w:tcW w:w="5400" w:type="dxa"/>
            <w:gridSpan w:val="5"/>
          </w:tcPr>
          <w:p w:rsidR="007E343A" w:rsidRPr="002E6081" w:rsidRDefault="007E343A" w:rsidP="007E343A">
            <w:pPr>
              <w:spacing w:line="250" w:lineRule="exact"/>
              <w:rPr>
                <w:rFonts w:ascii="Arial" w:hAnsi="Arial" w:cs="Arial"/>
                <w:spacing w:val="-4"/>
                <w:sz w:val="14"/>
                <w:szCs w:val="14"/>
              </w:rPr>
            </w:pPr>
            <w:r>
              <w:rPr>
                <w:rFonts w:ascii="Arial" w:hAnsi="Arial" w:cs="Arial"/>
                <w:spacing w:val="-4"/>
                <w:sz w:val="14"/>
                <w:szCs w:val="14"/>
              </w:rPr>
              <w:t xml:space="preserve">Less: Deferred financial </w:t>
            </w:r>
            <w:r w:rsidR="00284846">
              <w:rPr>
                <w:rFonts w:ascii="Arial" w:hAnsi="Arial" w:cs="Arial"/>
                <w:spacing w:val="-4"/>
                <w:sz w:val="14"/>
                <w:szCs w:val="14"/>
              </w:rPr>
              <w:t>fee</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(20,915)</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(18,601)</w:t>
            </w:r>
          </w:p>
        </w:tc>
      </w:tr>
      <w:tr w:rsidR="007E343A" w:rsidRPr="002E6081" w:rsidTr="00C70554">
        <w:tc>
          <w:tcPr>
            <w:tcW w:w="3240" w:type="dxa"/>
            <w:gridSpan w:val="3"/>
          </w:tcPr>
          <w:p w:rsidR="007E343A" w:rsidRPr="002E6081" w:rsidRDefault="007E343A" w:rsidP="007E343A">
            <w:pPr>
              <w:spacing w:line="250" w:lineRule="exact"/>
              <w:ind w:firstLine="6"/>
              <w:rPr>
                <w:rFonts w:ascii="Arial" w:hAnsi="Arial" w:cs="Arial"/>
                <w:spacing w:val="-4"/>
                <w:sz w:val="14"/>
                <w:szCs w:val="14"/>
                <w:cs/>
              </w:rPr>
            </w:pPr>
            <w:r>
              <w:rPr>
                <w:rFonts w:ascii="Arial" w:hAnsi="Arial" w:cs="Arial"/>
                <w:spacing w:val="-4"/>
                <w:sz w:val="14"/>
                <w:szCs w:val="14"/>
              </w:rPr>
              <w:t>Total debentures - net</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8,681,785</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7,555,099</w:t>
            </w:r>
          </w:p>
        </w:tc>
      </w:tr>
      <w:tr w:rsidR="007E343A" w:rsidRPr="002E6081" w:rsidTr="00C70554">
        <w:tc>
          <w:tcPr>
            <w:tcW w:w="3240" w:type="dxa"/>
            <w:gridSpan w:val="3"/>
          </w:tcPr>
          <w:p w:rsidR="007E343A" w:rsidRDefault="007E343A" w:rsidP="007E343A">
            <w:pPr>
              <w:spacing w:line="250" w:lineRule="exact"/>
              <w:ind w:firstLine="6"/>
              <w:rPr>
                <w:rFonts w:ascii="Arial" w:hAnsi="Arial" w:cs="Arial"/>
                <w:spacing w:val="-4"/>
                <w:sz w:val="14"/>
                <w:szCs w:val="14"/>
              </w:rPr>
            </w:pPr>
            <w:r>
              <w:rPr>
                <w:rFonts w:ascii="Arial" w:hAnsi="Arial" w:cs="Arial"/>
                <w:spacing w:val="-4"/>
                <w:sz w:val="14"/>
                <w:szCs w:val="14"/>
              </w:rPr>
              <w:t>Less: Current portion</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(1,898,754)</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(1,866,225)</w:t>
            </w:r>
          </w:p>
        </w:tc>
      </w:tr>
      <w:tr w:rsidR="007E343A" w:rsidRPr="002E6081" w:rsidTr="00C70554">
        <w:tc>
          <w:tcPr>
            <w:tcW w:w="3240" w:type="dxa"/>
            <w:gridSpan w:val="3"/>
          </w:tcPr>
          <w:p w:rsidR="007E343A" w:rsidRDefault="007E343A" w:rsidP="007E343A">
            <w:pPr>
              <w:spacing w:line="250" w:lineRule="exact"/>
              <w:ind w:firstLine="6"/>
              <w:rPr>
                <w:rFonts w:ascii="Arial" w:hAnsi="Arial" w:cs="Arial"/>
                <w:spacing w:val="-4"/>
                <w:sz w:val="14"/>
                <w:szCs w:val="14"/>
              </w:rPr>
            </w:pPr>
            <w:r>
              <w:rPr>
                <w:rFonts w:ascii="Arial" w:hAnsi="Arial" w:cs="Arial"/>
                <w:spacing w:val="-4"/>
                <w:sz w:val="14"/>
                <w:szCs w:val="14"/>
              </w:rPr>
              <w:t>Total debentures - net of current portion</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tcPr>
          <w:p w:rsidR="007E343A" w:rsidRPr="00E4371C" w:rsidRDefault="007E343A" w:rsidP="007E343A">
            <w:pPr>
              <w:pBdr>
                <w:bottom w:val="doub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6,783,031</w:t>
            </w:r>
          </w:p>
        </w:tc>
        <w:tc>
          <w:tcPr>
            <w:tcW w:w="1080" w:type="dxa"/>
            <w:vAlign w:val="bottom"/>
          </w:tcPr>
          <w:p w:rsidR="007E343A" w:rsidRPr="00454583" w:rsidRDefault="007E343A" w:rsidP="007E343A">
            <w:pPr>
              <w:pBdr>
                <w:bottom w:val="doub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5,688,874</w:t>
            </w:r>
          </w:p>
        </w:tc>
      </w:tr>
      <w:tr w:rsidR="007E343A" w:rsidRPr="002E6081" w:rsidTr="002134CE">
        <w:tc>
          <w:tcPr>
            <w:tcW w:w="8820" w:type="dxa"/>
            <w:gridSpan w:val="8"/>
          </w:tcPr>
          <w:p w:rsidR="007E343A" w:rsidRPr="002E6081" w:rsidRDefault="007E343A" w:rsidP="007E343A">
            <w:pPr>
              <w:tabs>
                <w:tab w:val="decimal" w:pos="1452"/>
              </w:tabs>
              <w:spacing w:line="250" w:lineRule="exact"/>
              <w:ind w:right="12"/>
              <w:jc w:val="right"/>
              <w:rPr>
                <w:rFonts w:ascii="Arial" w:hAnsi="Arial" w:cs="Arial"/>
                <w:spacing w:val="-4"/>
                <w:sz w:val="14"/>
                <w:szCs w:val="14"/>
                <w:cs/>
              </w:rPr>
            </w:pPr>
            <w:r>
              <w:br w:type="page"/>
            </w: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7E343A" w:rsidRPr="002E6081" w:rsidTr="002134CE">
        <w:tc>
          <w:tcPr>
            <w:tcW w:w="1014" w:type="dxa"/>
          </w:tcPr>
          <w:p w:rsidR="007E343A" w:rsidRPr="002E6081" w:rsidRDefault="007E343A" w:rsidP="007E343A">
            <w:pPr>
              <w:spacing w:line="250" w:lineRule="exact"/>
              <w:ind w:right="-36"/>
              <w:jc w:val="center"/>
              <w:rPr>
                <w:rFonts w:ascii="Arial" w:hAnsi="Arial" w:cs="Arial"/>
                <w:spacing w:val="-4"/>
                <w:sz w:val="14"/>
                <w:szCs w:val="14"/>
                <w:cs/>
              </w:rPr>
            </w:pPr>
          </w:p>
        </w:tc>
        <w:tc>
          <w:tcPr>
            <w:tcW w:w="786" w:type="dxa"/>
          </w:tcPr>
          <w:p w:rsidR="007E343A" w:rsidRPr="002E6081" w:rsidRDefault="007E343A" w:rsidP="007E343A">
            <w:pPr>
              <w:spacing w:line="250" w:lineRule="exact"/>
              <w:ind w:left="-108" w:right="-108" w:firstLine="108"/>
              <w:jc w:val="center"/>
              <w:rPr>
                <w:rFonts w:ascii="Arial" w:hAnsi="Arial" w:cs="Arial"/>
                <w:spacing w:val="-4"/>
                <w:sz w:val="14"/>
                <w:szCs w:val="14"/>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720" w:type="dxa"/>
          </w:tcPr>
          <w:p w:rsidR="007E343A" w:rsidRPr="002E6081" w:rsidRDefault="007E343A" w:rsidP="007E343A">
            <w:pPr>
              <w:spacing w:line="250" w:lineRule="exact"/>
              <w:jc w:val="center"/>
              <w:rPr>
                <w:rFonts w:ascii="Arial" w:hAnsi="Arial" w:cs="Arial"/>
                <w:spacing w:val="-4"/>
                <w:sz w:val="14"/>
                <w:szCs w:val="14"/>
              </w:rPr>
            </w:pPr>
          </w:p>
        </w:tc>
        <w:tc>
          <w:tcPr>
            <w:tcW w:w="1260" w:type="dxa"/>
          </w:tcPr>
          <w:p w:rsidR="007E343A" w:rsidRPr="002E6081" w:rsidRDefault="007E343A" w:rsidP="007E343A">
            <w:pPr>
              <w:spacing w:line="250" w:lineRule="exact"/>
              <w:jc w:val="center"/>
              <w:rPr>
                <w:rFonts w:ascii="Arial" w:hAnsi="Arial" w:cs="Arial"/>
                <w:spacing w:val="-4"/>
                <w:sz w:val="14"/>
                <w:szCs w:val="14"/>
              </w:rPr>
            </w:pPr>
          </w:p>
        </w:tc>
        <w:tc>
          <w:tcPr>
            <w:tcW w:w="2160" w:type="dxa"/>
            <w:gridSpan w:val="2"/>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Separate                       financial statements</w:t>
            </w:r>
          </w:p>
        </w:tc>
      </w:tr>
      <w:tr w:rsidR="007E343A" w:rsidRPr="002E6081" w:rsidTr="002134CE">
        <w:tc>
          <w:tcPr>
            <w:tcW w:w="1014" w:type="dxa"/>
          </w:tcPr>
          <w:p w:rsidR="007E343A" w:rsidRPr="002E6081" w:rsidRDefault="007E343A" w:rsidP="007E343A">
            <w:pPr>
              <w:spacing w:line="250" w:lineRule="exact"/>
              <w:ind w:right="-36"/>
              <w:jc w:val="center"/>
              <w:rPr>
                <w:rFonts w:ascii="Arial" w:hAnsi="Arial" w:cs="Arial"/>
                <w:spacing w:val="-4"/>
                <w:sz w:val="14"/>
                <w:szCs w:val="14"/>
                <w:cs/>
              </w:rPr>
            </w:pPr>
          </w:p>
        </w:tc>
        <w:tc>
          <w:tcPr>
            <w:tcW w:w="786" w:type="dxa"/>
          </w:tcPr>
          <w:p w:rsidR="007E343A" w:rsidRPr="002E6081" w:rsidRDefault="007E343A" w:rsidP="007E343A">
            <w:pPr>
              <w:spacing w:line="250" w:lineRule="exact"/>
              <w:ind w:left="-108" w:right="-108" w:firstLine="108"/>
              <w:jc w:val="center"/>
              <w:rPr>
                <w:rFonts w:ascii="Arial" w:hAnsi="Arial" w:cs="Arial"/>
                <w:spacing w:val="-4"/>
                <w:sz w:val="14"/>
                <w:szCs w:val="14"/>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720" w:type="dxa"/>
          </w:tcPr>
          <w:p w:rsidR="007E343A" w:rsidRPr="002E6081" w:rsidRDefault="007E343A" w:rsidP="007E343A">
            <w:pPr>
              <w:spacing w:line="25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7E343A" w:rsidRPr="002E6081" w:rsidRDefault="007E343A" w:rsidP="007E343A">
            <w:pPr>
              <w:spacing w:line="25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1080" w:type="dxa"/>
          </w:tcPr>
          <w:p w:rsidR="007E343A" w:rsidRPr="002E6081" w:rsidRDefault="007E343A" w:rsidP="007E343A">
            <w:pPr>
              <w:spacing w:line="250" w:lineRule="exact"/>
              <w:jc w:val="center"/>
              <w:rPr>
                <w:rFonts w:ascii="Arial" w:hAnsi="Arial" w:cs="Arial"/>
                <w:spacing w:val="-4"/>
                <w:sz w:val="14"/>
                <w:szCs w:val="14"/>
                <w:cs/>
              </w:rPr>
            </w:pPr>
            <w:r>
              <w:rPr>
                <w:rFonts w:ascii="Arial" w:hAnsi="Arial" w:cs="Arial"/>
                <w:spacing w:val="-4"/>
                <w:sz w:val="14"/>
                <w:szCs w:val="14"/>
              </w:rPr>
              <w:t>30 June</w:t>
            </w:r>
          </w:p>
        </w:tc>
        <w:tc>
          <w:tcPr>
            <w:tcW w:w="108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31 D</w:t>
            </w:r>
            <w:r w:rsidRPr="002E6081">
              <w:rPr>
                <w:rFonts w:ascii="Arial" w:hAnsi="Arial" w:cs="Arial"/>
                <w:spacing w:val="-4"/>
                <w:sz w:val="14"/>
                <w:szCs w:val="14"/>
              </w:rPr>
              <w:t>ecember</w:t>
            </w:r>
          </w:p>
        </w:tc>
      </w:tr>
      <w:tr w:rsidR="007E343A" w:rsidRPr="002E6081" w:rsidTr="00454583">
        <w:trPr>
          <w:trHeight w:val="80"/>
        </w:trPr>
        <w:tc>
          <w:tcPr>
            <w:tcW w:w="1014" w:type="dxa"/>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Terms</w:t>
            </w:r>
          </w:p>
        </w:tc>
        <w:tc>
          <w:tcPr>
            <w:tcW w:w="1440" w:type="dxa"/>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440" w:type="dxa"/>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720" w:type="dxa"/>
            <w:shd w:val="clear" w:color="auto" w:fill="auto"/>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080" w:type="dxa"/>
            <w:vAlign w:val="bottom"/>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2019</w:t>
            </w:r>
          </w:p>
        </w:tc>
        <w:tc>
          <w:tcPr>
            <w:tcW w:w="1080" w:type="dxa"/>
          </w:tcPr>
          <w:p w:rsidR="007E343A" w:rsidRPr="002E6081" w:rsidRDefault="007E343A" w:rsidP="007E343A">
            <w:pPr>
              <w:pBdr>
                <w:bottom w:val="single" w:sz="4" w:space="1" w:color="auto"/>
              </w:pBdr>
              <w:spacing w:line="250" w:lineRule="exact"/>
              <w:jc w:val="center"/>
              <w:rPr>
                <w:rFonts w:ascii="Arial" w:hAnsi="Arial" w:cs="Arial"/>
                <w:spacing w:val="-4"/>
                <w:sz w:val="14"/>
                <w:szCs w:val="14"/>
              </w:rPr>
            </w:pPr>
            <w:r>
              <w:rPr>
                <w:rFonts w:ascii="Arial" w:hAnsi="Arial" w:cs="Arial"/>
                <w:spacing w:val="-4"/>
                <w:sz w:val="14"/>
                <w:szCs w:val="14"/>
              </w:rPr>
              <w:t>2018</w:t>
            </w:r>
          </w:p>
        </w:tc>
      </w:tr>
      <w:tr w:rsidR="007E343A" w:rsidRPr="002E6081" w:rsidTr="002134CE">
        <w:tc>
          <w:tcPr>
            <w:tcW w:w="1014" w:type="dxa"/>
          </w:tcPr>
          <w:p w:rsidR="007E343A" w:rsidRPr="002E6081" w:rsidRDefault="007E343A" w:rsidP="007E343A">
            <w:pPr>
              <w:spacing w:line="250" w:lineRule="exact"/>
              <w:jc w:val="center"/>
              <w:rPr>
                <w:rFonts w:ascii="Arial" w:hAnsi="Arial" w:cs="Arial"/>
                <w:spacing w:val="-4"/>
                <w:sz w:val="14"/>
                <w:szCs w:val="14"/>
                <w:cs/>
              </w:rPr>
            </w:pPr>
          </w:p>
        </w:tc>
        <w:tc>
          <w:tcPr>
            <w:tcW w:w="786"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1440" w:type="dxa"/>
          </w:tcPr>
          <w:p w:rsidR="007E343A" w:rsidRPr="002E6081" w:rsidRDefault="007E343A" w:rsidP="007E343A">
            <w:pPr>
              <w:spacing w:line="250" w:lineRule="exact"/>
              <w:ind w:left="-108" w:right="-108" w:firstLine="108"/>
              <w:jc w:val="center"/>
              <w:rPr>
                <w:rFonts w:ascii="Arial" w:hAnsi="Arial" w:cs="Arial"/>
                <w:spacing w:val="-4"/>
                <w:sz w:val="14"/>
                <w:szCs w:val="14"/>
                <w:cs/>
              </w:rPr>
            </w:pP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7E343A" w:rsidRPr="002E6081" w:rsidRDefault="007E343A" w:rsidP="007E343A">
            <w:pPr>
              <w:spacing w:line="25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080" w:type="dxa"/>
          </w:tcPr>
          <w:p w:rsidR="007E343A" w:rsidRPr="002E6081" w:rsidRDefault="007E343A" w:rsidP="007E343A">
            <w:pPr>
              <w:tabs>
                <w:tab w:val="decimal" w:pos="1452"/>
              </w:tabs>
              <w:spacing w:line="250" w:lineRule="exact"/>
              <w:jc w:val="right"/>
              <w:rPr>
                <w:rFonts w:ascii="Arial" w:hAnsi="Arial" w:cs="Arial"/>
                <w:spacing w:val="-4"/>
                <w:sz w:val="14"/>
                <w:szCs w:val="14"/>
                <w:cs/>
              </w:rPr>
            </w:pPr>
          </w:p>
        </w:tc>
        <w:tc>
          <w:tcPr>
            <w:tcW w:w="1080" w:type="dxa"/>
          </w:tcPr>
          <w:p w:rsidR="007E343A" w:rsidRPr="002E6081" w:rsidRDefault="007E343A" w:rsidP="007E343A">
            <w:pPr>
              <w:tabs>
                <w:tab w:val="decimal" w:pos="1452"/>
              </w:tabs>
              <w:spacing w:line="250" w:lineRule="exact"/>
              <w:jc w:val="right"/>
              <w:rPr>
                <w:rFonts w:ascii="Arial" w:hAnsi="Arial" w:cs="Arial"/>
                <w:spacing w:val="-4"/>
                <w:sz w:val="14"/>
                <w:szCs w:val="14"/>
                <w:cs/>
              </w:rPr>
            </w:pPr>
          </w:p>
        </w:tc>
      </w:tr>
      <w:tr w:rsidR="007E343A" w:rsidRPr="002E6081" w:rsidTr="00C70554">
        <w:tc>
          <w:tcPr>
            <w:tcW w:w="1014" w:type="dxa"/>
          </w:tcPr>
          <w:p w:rsidR="007E343A" w:rsidRPr="002E6081" w:rsidRDefault="007E343A" w:rsidP="007E343A">
            <w:pPr>
              <w:spacing w:line="250" w:lineRule="exact"/>
              <w:ind w:right="-36"/>
              <w:jc w:val="center"/>
              <w:rPr>
                <w:rFonts w:ascii="Arial" w:hAnsi="Arial" w:cs="Arial"/>
                <w:spacing w:val="-4"/>
                <w:sz w:val="14"/>
                <w:szCs w:val="14"/>
              </w:rPr>
            </w:pPr>
            <w:r w:rsidRPr="002E6081">
              <w:rPr>
                <w:rFonts w:ascii="Arial" w:hAnsi="Arial" w:cs="Arial"/>
                <w:spacing w:val="-4"/>
                <w:sz w:val="14"/>
                <w:szCs w:val="14"/>
              </w:rPr>
              <w:t>1</w:t>
            </w:r>
          </w:p>
        </w:tc>
        <w:tc>
          <w:tcPr>
            <w:tcW w:w="786" w:type="dxa"/>
          </w:tcPr>
          <w:p w:rsidR="007E343A" w:rsidRPr="002E6081" w:rsidRDefault="007E343A" w:rsidP="007E343A">
            <w:pPr>
              <w:spacing w:line="25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200,000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200,000</w:t>
            </w:r>
          </w:p>
        </w:tc>
      </w:tr>
      <w:tr w:rsidR="007E343A" w:rsidRPr="002E6081" w:rsidTr="00C70554">
        <w:tc>
          <w:tcPr>
            <w:tcW w:w="1014" w:type="dxa"/>
          </w:tcPr>
          <w:p w:rsidR="007E343A" w:rsidRPr="002E6081" w:rsidRDefault="007E343A" w:rsidP="007E343A">
            <w:pPr>
              <w:spacing w:line="250" w:lineRule="exact"/>
              <w:ind w:right="-36"/>
              <w:jc w:val="center"/>
              <w:rPr>
                <w:rFonts w:ascii="Arial" w:hAnsi="Arial" w:cs="Arial"/>
                <w:spacing w:val="-4"/>
                <w:sz w:val="14"/>
                <w:szCs w:val="14"/>
              </w:rPr>
            </w:pPr>
            <w:r w:rsidRPr="002E6081">
              <w:rPr>
                <w:rFonts w:ascii="Arial" w:hAnsi="Arial" w:cs="Arial"/>
                <w:spacing w:val="-4"/>
                <w:sz w:val="14"/>
                <w:szCs w:val="14"/>
              </w:rPr>
              <w:t>2</w:t>
            </w:r>
          </w:p>
        </w:tc>
        <w:tc>
          <w:tcPr>
            <w:tcW w:w="786" w:type="dxa"/>
          </w:tcPr>
          <w:p w:rsidR="007E343A" w:rsidRPr="002E6081" w:rsidRDefault="007E343A" w:rsidP="007E343A">
            <w:pPr>
              <w:spacing w:line="25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18 November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18 November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150,000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150,000</w:t>
            </w:r>
          </w:p>
        </w:tc>
      </w:tr>
      <w:tr w:rsidR="007E343A" w:rsidRPr="002E6081" w:rsidTr="00C70554">
        <w:tc>
          <w:tcPr>
            <w:tcW w:w="1014" w:type="dxa"/>
          </w:tcPr>
          <w:p w:rsidR="007E343A" w:rsidRPr="002E6081" w:rsidRDefault="007E343A" w:rsidP="007E343A">
            <w:pPr>
              <w:spacing w:line="250" w:lineRule="exact"/>
              <w:ind w:right="-36"/>
              <w:jc w:val="center"/>
              <w:rPr>
                <w:rFonts w:ascii="Arial" w:hAnsi="Arial" w:cs="Arial"/>
                <w:spacing w:val="-4"/>
                <w:sz w:val="14"/>
                <w:szCs w:val="14"/>
              </w:rPr>
            </w:pPr>
            <w:r w:rsidRPr="002E6081">
              <w:rPr>
                <w:rFonts w:ascii="Arial" w:hAnsi="Arial" w:cs="Arial"/>
                <w:spacing w:val="-4"/>
                <w:sz w:val="14"/>
                <w:szCs w:val="14"/>
              </w:rPr>
              <w:t>3</w:t>
            </w:r>
          </w:p>
        </w:tc>
        <w:tc>
          <w:tcPr>
            <w:tcW w:w="786" w:type="dxa"/>
          </w:tcPr>
          <w:p w:rsidR="007E343A" w:rsidRPr="002E6081" w:rsidRDefault="007E343A" w:rsidP="007E343A">
            <w:pPr>
              <w:spacing w:line="25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16 December 2019</w:t>
            </w:r>
          </w:p>
        </w:tc>
        <w:tc>
          <w:tcPr>
            <w:tcW w:w="720" w:type="dxa"/>
            <w:shd w:val="clear" w:color="auto" w:fill="auto"/>
          </w:tcPr>
          <w:p w:rsidR="007E343A" w:rsidRPr="002E6081"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600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600,000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600,000</w:t>
            </w:r>
          </w:p>
        </w:tc>
      </w:tr>
      <w:tr w:rsidR="007E343A" w:rsidRPr="002E6081" w:rsidTr="00C70554">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21 April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21 April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400,000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400,000</w:t>
            </w:r>
          </w:p>
        </w:tc>
      </w:tr>
      <w:tr w:rsidR="007E343A" w:rsidRPr="002E6081" w:rsidTr="00C70554">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3.5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September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15 March 2021</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1,000,000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r>
      <w:tr w:rsidR="007E343A" w:rsidRPr="002E6081" w:rsidTr="00C70554">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590</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590,000</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590,000</w:t>
            </w:r>
          </w:p>
        </w:tc>
      </w:tr>
      <w:tr w:rsidR="007E343A" w:rsidRPr="002E6081" w:rsidTr="00C70554">
        <w:tc>
          <w:tcPr>
            <w:tcW w:w="1014" w:type="dxa"/>
          </w:tcPr>
          <w:p w:rsidR="007E343A" w:rsidRDefault="007E343A" w:rsidP="007E343A">
            <w:pPr>
              <w:spacing w:line="25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30 March 2018</w:t>
            </w:r>
          </w:p>
        </w:tc>
        <w:tc>
          <w:tcPr>
            <w:tcW w:w="1440" w:type="dxa"/>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30 March 2021</w:t>
            </w:r>
          </w:p>
        </w:tc>
        <w:tc>
          <w:tcPr>
            <w:tcW w:w="720" w:type="dxa"/>
            <w:shd w:val="clear" w:color="auto" w:fill="auto"/>
          </w:tcPr>
          <w:p w:rsidR="007E343A" w:rsidRDefault="007E343A" w:rsidP="007E343A">
            <w:pPr>
              <w:spacing w:line="250" w:lineRule="exact"/>
              <w:jc w:val="center"/>
              <w:rPr>
                <w:rFonts w:ascii="Arial" w:hAnsi="Arial" w:cs="Arial"/>
                <w:spacing w:val="-4"/>
                <w:sz w:val="14"/>
                <w:szCs w:val="14"/>
              </w:rPr>
            </w:pPr>
            <w:r>
              <w:rPr>
                <w:rFonts w:ascii="Arial" w:hAnsi="Arial" w:cs="Arial"/>
                <w:spacing w:val="-4"/>
                <w:sz w:val="14"/>
                <w:szCs w:val="14"/>
              </w:rPr>
              <w:t>4.05</w:t>
            </w:r>
          </w:p>
        </w:tc>
        <w:tc>
          <w:tcPr>
            <w:tcW w:w="1260" w:type="dxa"/>
          </w:tcPr>
          <w:p w:rsidR="007E343A" w:rsidRDefault="007E343A" w:rsidP="007E343A">
            <w:pPr>
              <w:tabs>
                <w:tab w:val="decimal" w:pos="792"/>
              </w:tabs>
              <w:spacing w:line="25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7E343A" w:rsidRPr="00374E99"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1,000,000</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1,000,000</w:t>
            </w:r>
          </w:p>
        </w:tc>
      </w:tr>
      <w:tr w:rsidR="007E343A" w:rsidRPr="002E6081" w:rsidTr="003F0D60">
        <w:tc>
          <w:tcPr>
            <w:tcW w:w="6660" w:type="dxa"/>
            <w:gridSpan w:val="6"/>
          </w:tcPr>
          <w:p w:rsidR="007E343A" w:rsidRPr="002E6081" w:rsidRDefault="007E343A" w:rsidP="007E343A">
            <w:pPr>
              <w:spacing w:line="250" w:lineRule="exact"/>
              <w:rPr>
                <w:rFonts w:ascii="Arial" w:hAnsi="Arial" w:cs="Arial"/>
                <w:spacing w:val="-4"/>
                <w:sz w:val="14"/>
                <w:szCs w:val="14"/>
              </w:rPr>
            </w:pPr>
            <w:r>
              <w:rPr>
                <w:rFonts w:ascii="Arial" w:hAnsi="Arial" w:cs="Arial"/>
                <w:spacing w:val="-4"/>
                <w:sz w:val="14"/>
                <w:szCs w:val="14"/>
              </w:rPr>
              <w:t>Total debentures - par value</w:t>
            </w: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3,940,000</w:t>
            </w:r>
          </w:p>
        </w:tc>
        <w:tc>
          <w:tcPr>
            <w:tcW w:w="1080" w:type="dxa"/>
            <w:vAlign w:val="bottom"/>
          </w:tcPr>
          <w:p w:rsidR="007E343A" w:rsidRPr="00BE19DF" w:rsidRDefault="007E343A" w:rsidP="007E343A">
            <w:pPr>
              <w:tabs>
                <w:tab w:val="decimal" w:pos="772"/>
              </w:tabs>
              <w:spacing w:line="250" w:lineRule="exact"/>
              <w:jc w:val="both"/>
              <w:rPr>
                <w:rFonts w:ascii="Arial" w:hAnsi="Arial" w:cs="Arial"/>
                <w:spacing w:val="-4"/>
                <w:sz w:val="14"/>
                <w:szCs w:val="14"/>
              </w:rPr>
            </w:pPr>
            <w:r w:rsidRPr="00BE19DF">
              <w:rPr>
                <w:rFonts w:ascii="Arial" w:hAnsi="Arial" w:cs="Arial"/>
                <w:spacing w:val="-4"/>
                <w:sz w:val="14"/>
                <w:szCs w:val="14"/>
              </w:rPr>
              <w:t>3,940,000</w:t>
            </w:r>
          </w:p>
        </w:tc>
      </w:tr>
      <w:tr w:rsidR="007E343A" w:rsidRPr="002E6081" w:rsidTr="00C70554">
        <w:tc>
          <w:tcPr>
            <w:tcW w:w="5400" w:type="dxa"/>
            <w:gridSpan w:val="5"/>
          </w:tcPr>
          <w:p w:rsidR="007E343A" w:rsidRPr="002E6081" w:rsidRDefault="007E343A" w:rsidP="007E343A">
            <w:pPr>
              <w:spacing w:line="250" w:lineRule="exact"/>
              <w:rPr>
                <w:rFonts w:ascii="Arial" w:hAnsi="Arial" w:cs="Arial"/>
                <w:spacing w:val="-4"/>
                <w:sz w:val="14"/>
                <w:szCs w:val="14"/>
              </w:rPr>
            </w:pPr>
            <w:r>
              <w:rPr>
                <w:rFonts w:ascii="Arial" w:hAnsi="Arial" w:cs="Arial"/>
                <w:spacing w:val="-4"/>
                <w:sz w:val="14"/>
                <w:szCs w:val="14"/>
              </w:rPr>
              <w:t xml:space="preserve">Less: Deferred financial </w:t>
            </w:r>
            <w:r w:rsidR="00284846">
              <w:rPr>
                <w:rFonts w:ascii="Arial" w:hAnsi="Arial" w:cs="Arial"/>
                <w:spacing w:val="-4"/>
                <w:sz w:val="14"/>
                <w:szCs w:val="14"/>
              </w:rPr>
              <w:t>fee</w:t>
            </w:r>
          </w:p>
        </w:tc>
        <w:tc>
          <w:tcPr>
            <w:tcW w:w="1260" w:type="dxa"/>
          </w:tcPr>
          <w:p w:rsidR="007E343A" w:rsidRPr="002E6081" w:rsidRDefault="007E343A" w:rsidP="007E343A">
            <w:pPr>
              <w:tabs>
                <w:tab w:val="decimal" w:pos="792"/>
              </w:tabs>
              <w:spacing w:line="250" w:lineRule="exact"/>
              <w:jc w:val="both"/>
              <w:rPr>
                <w:rFonts w:ascii="Arial" w:hAnsi="Arial" w:cs="Arial"/>
                <w:spacing w:val="-4"/>
                <w:sz w:val="14"/>
                <w:szCs w:val="14"/>
              </w:rPr>
            </w:pPr>
          </w:p>
        </w:tc>
        <w:tc>
          <w:tcPr>
            <w:tcW w:w="1080" w:type="dxa"/>
          </w:tcPr>
          <w:p w:rsidR="007E343A" w:rsidRPr="00E4371C"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(5,834)</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(7,889)</w:t>
            </w:r>
          </w:p>
        </w:tc>
      </w:tr>
      <w:tr w:rsidR="007E343A" w:rsidRPr="002E6081" w:rsidTr="00C70554">
        <w:tc>
          <w:tcPr>
            <w:tcW w:w="3240" w:type="dxa"/>
            <w:gridSpan w:val="3"/>
          </w:tcPr>
          <w:p w:rsidR="007E343A" w:rsidRPr="002E6081" w:rsidRDefault="007E343A" w:rsidP="007E343A">
            <w:pPr>
              <w:spacing w:line="250" w:lineRule="exact"/>
              <w:ind w:firstLine="6"/>
              <w:rPr>
                <w:rFonts w:ascii="Arial" w:hAnsi="Arial" w:cs="Arial"/>
                <w:spacing w:val="-4"/>
                <w:sz w:val="14"/>
                <w:szCs w:val="14"/>
                <w:cs/>
              </w:rPr>
            </w:pPr>
            <w:r>
              <w:rPr>
                <w:rFonts w:ascii="Arial" w:hAnsi="Arial" w:cs="Arial"/>
                <w:spacing w:val="-4"/>
                <w:sz w:val="14"/>
                <w:szCs w:val="14"/>
              </w:rPr>
              <w:t>Total debentures - net</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tabs>
                <w:tab w:val="decimal" w:pos="772"/>
              </w:tabs>
              <w:spacing w:line="250" w:lineRule="exact"/>
              <w:jc w:val="both"/>
              <w:rPr>
                <w:rFonts w:ascii="Arial" w:hAnsi="Arial" w:cs="Arial"/>
                <w:spacing w:val="-4"/>
                <w:sz w:val="14"/>
                <w:szCs w:val="14"/>
              </w:rPr>
            </w:pPr>
            <w:r>
              <w:rPr>
                <w:rFonts w:ascii="Arial" w:hAnsi="Arial" w:cs="Arial"/>
                <w:spacing w:val="-4"/>
                <w:sz w:val="14"/>
                <w:szCs w:val="14"/>
              </w:rPr>
              <w:t>3,934,166</w:t>
            </w:r>
          </w:p>
        </w:tc>
        <w:tc>
          <w:tcPr>
            <w:tcW w:w="1080" w:type="dxa"/>
            <w:vAlign w:val="bottom"/>
          </w:tcPr>
          <w:p w:rsidR="007E343A" w:rsidRPr="00454583" w:rsidRDefault="007E343A" w:rsidP="007E343A">
            <w:pP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3,932,111</w:t>
            </w:r>
          </w:p>
        </w:tc>
      </w:tr>
      <w:tr w:rsidR="007E343A" w:rsidRPr="002E6081" w:rsidTr="00C70554">
        <w:tc>
          <w:tcPr>
            <w:tcW w:w="3240" w:type="dxa"/>
            <w:gridSpan w:val="3"/>
          </w:tcPr>
          <w:p w:rsidR="007E343A" w:rsidRDefault="007E343A" w:rsidP="007E343A">
            <w:pPr>
              <w:spacing w:line="250" w:lineRule="exact"/>
              <w:ind w:firstLine="6"/>
              <w:rPr>
                <w:rFonts w:ascii="Arial" w:hAnsi="Arial" w:cs="Arial"/>
                <w:spacing w:val="-4"/>
                <w:sz w:val="14"/>
                <w:szCs w:val="14"/>
              </w:rPr>
            </w:pPr>
            <w:r>
              <w:rPr>
                <w:rFonts w:ascii="Arial" w:hAnsi="Arial" w:cs="Arial"/>
                <w:spacing w:val="-4"/>
                <w:sz w:val="14"/>
                <w:szCs w:val="14"/>
              </w:rPr>
              <w:t>Less: Current portion</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(1,349,508)</w:t>
            </w:r>
          </w:p>
        </w:tc>
        <w:tc>
          <w:tcPr>
            <w:tcW w:w="1080" w:type="dxa"/>
            <w:vAlign w:val="bottom"/>
          </w:tcPr>
          <w:p w:rsidR="007E343A" w:rsidRPr="00454583" w:rsidRDefault="007E343A" w:rsidP="007E343A">
            <w:pPr>
              <w:pBdr>
                <w:bottom w:val="sing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(949,409)</w:t>
            </w:r>
          </w:p>
        </w:tc>
      </w:tr>
      <w:tr w:rsidR="007E343A" w:rsidRPr="002E6081" w:rsidTr="00C70554">
        <w:tc>
          <w:tcPr>
            <w:tcW w:w="3240" w:type="dxa"/>
            <w:gridSpan w:val="3"/>
          </w:tcPr>
          <w:p w:rsidR="007E343A" w:rsidRDefault="007E343A" w:rsidP="007E343A">
            <w:pPr>
              <w:spacing w:line="250" w:lineRule="exact"/>
              <w:ind w:firstLine="6"/>
              <w:rPr>
                <w:rFonts w:ascii="Arial" w:hAnsi="Arial" w:cs="Arial"/>
                <w:spacing w:val="-4"/>
                <w:sz w:val="14"/>
                <w:szCs w:val="14"/>
              </w:rPr>
            </w:pPr>
            <w:r>
              <w:rPr>
                <w:rFonts w:ascii="Arial" w:hAnsi="Arial" w:cs="Arial"/>
                <w:spacing w:val="-4"/>
                <w:sz w:val="14"/>
                <w:szCs w:val="14"/>
              </w:rPr>
              <w:t>Total debentures - net of current portion</w:t>
            </w:r>
          </w:p>
        </w:tc>
        <w:tc>
          <w:tcPr>
            <w:tcW w:w="144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720" w:type="dxa"/>
          </w:tcPr>
          <w:p w:rsidR="007E343A" w:rsidRPr="002E6081" w:rsidRDefault="007E343A" w:rsidP="007E343A">
            <w:pPr>
              <w:tabs>
                <w:tab w:val="decimal" w:pos="1309"/>
              </w:tabs>
              <w:spacing w:line="250" w:lineRule="exact"/>
              <w:jc w:val="both"/>
              <w:rPr>
                <w:rFonts w:ascii="Arial" w:hAnsi="Arial" w:cs="Arial"/>
                <w:spacing w:val="-4"/>
                <w:sz w:val="14"/>
                <w:szCs w:val="14"/>
                <w:u w:val="single"/>
                <w:cs/>
              </w:rPr>
            </w:pPr>
          </w:p>
        </w:tc>
        <w:tc>
          <w:tcPr>
            <w:tcW w:w="1260" w:type="dxa"/>
          </w:tcPr>
          <w:p w:rsidR="007E343A" w:rsidRPr="002E6081" w:rsidRDefault="007E343A" w:rsidP="007E343A">
            <w:pPr>
              <w:tabs>
                <w:tab w:val="decimal" w:pos="1354"/>
              </w:tabs>
              <w:spacing w:line="250" w:lineRule="exact"/>
              <w:jc w:val="both"/>
              <w:rPr>
                <w:rFonts w:ascii="Arial" w:hAnsi="Arial" w:cs="Arial"/>
                <w:spacing w:val="-4"/>
                <w:sz w:val="14"/>
                <w:szCs w:val="14"/>
              </w:rPr>
            </w:pPr>
          </w:p>
        </w:tc>
        <w:tc>
          <w:tcPr>
            <w:tcW w:w="1080" w:type="dxa"/>
            <w:vAlign w:val="bottom"/>
          </w:tcPr>
          <w:p w:rsidR="007E343A" w:rsidRPr="00374E99" w:rsidRDefault="007E343A" w:rsidP="007E343A">
            <w:pPr>
              <w:pBdr>
                <w:bottom w:val="double" w:sz="4" w:space="1" w:color="auto"/>
              </w:pBdr>
              <w:tabs>
                <w:tab w:val="decimal" w:pos="772"/>
              </w:tabs>
              <w:spacing w:line="250" w:lineRule="exact"/>
              <w:jc w:val="both"/>
              <w:rPr>
                <w:rFonts w:ascii="Arial" w:hAnsi="Arial" w:cs="Arial"/>
                <w:spacing w:val="-4"/>
                <w:sz w:val="14"/>
                <w:szCs w:val="14"/>
              </w:rPr>
            </w:pPr>
            <w:r>
              <w:rPr>
                <w:rFonts w:ascii="Arial" w:hAnsi="Arial" w:cs="Arial"/>
                <w:spacing w:val="-4"/>
                <w:sz w:val="14"/>
                <w:szCs w:val="14"/>
              </w:rPr>
              <w:t>2,584,658</w:t>
            </w:r>
          </w:p>
        </w:tc>
        <w:tc>
          <w:tcPr>
            <w:tcW w:w="1080" w:type="dxa"/>
            <w:vAlign w:val="bottom"/>
          </w:tcPr>
          <w:p w:rsidR="007E343A" w:rsidRPr="00454583" w:rsidRDefault="007E343A" w:rsidP="007E343A">
            <w:pPr>
              <w:pBdr>
                <w:bottom w:val="double" w:sz="4" w:space="1" w:color="auto"/>
              </w:pBdr>
              <w:tabs>
                <w:tab w:val="decimal" w:pos="772"/>
              </w:tabs>
              <w:spacing w:line="250" w:lineRule="exact"/>
              <w:jc w:val="both"/>
              <w:rPr>
                <w:rFonts w:ascii="Arial" w:hAnsi="Arial" w:cs="Arial"/>
                <w:spacing w:val="-4"/>
                <w:sz w:val="14"/>
                <w:szCs w:val="14"/>
              </w:rPr>
            </w:pPr>
            <w:r w:rsidRPr="00454583">
              <w:rPr>
                <w:rFonts w:ascii="Arial" w:hAnsi="Arial" w:cs="Arial"/>
                <w:spacing w:val="-4"/>
                <w:sz w:val="14"/>
                <w:szCs w:val="14"/>
              </w:rPr>
              <w:t>2,982,702</w:t>
            </w:r>
          </w:p>
        </w:tc>
      </w:tr>
    </w:tbl>
    <w:p w:rsidR="00D220E0" w:rsidRPr="00D220E0" w:rsidRDefault="00D220E0" w:rsidP="00D220E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after="40" w:line="380" w:lineRule="exact"/>
        <w:ind w:left="540" w:right="-10"/>
        <w:jc w:val="thaiDistribute"/>
        <w:rPr>
          <w:rFonts w:ascii="Arial" w:hAnsi="Arial" w:cs="Arial"/>
          <w:sz w:val="22"/>
          <w:szCs w:val="32"/>
          <w:lang w:val="en-GB"/>
        </w:rPr>
      </w:pPr>
      <w:r w:rsidRPr="00D220E0">
        <w:rPr>
          <w:rFonts w:ascii="Arial" w:hAnsi="Arial" w:cs="Arial"/>
          <w:sz w:val="22"/>
          <w:szCs w:val="32"/>
          <w:lang w:val="en-GB"/>
        </w:rPr>
        <w:lastRenderedPageBreak/>
        <w:t>Movements in debentures account during the six-month period ended 30 June 2019 are summarised below.</w:t>
      </w:r>
    </w:p>
    <w:p w:rsidR="00D220E0" w:rsidRPr="00404CA7" w:rsidRDefault="00D220E0" w:rsidP="00D220E0">
      <w:pPr>
        <w:tabs>
          <w:tab w:val="left" w:pos="900"/>
        </w:tabs>
        <w:spacing w:after="12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693" w:type="dxa"/>
        <w:tblInd w:w="558" w:type="dxa"/>
        <w:tblLayout w:type="fixed"/>
        <w:tblCellMar>
          <w:left w:w="0" w:type="dxa"/>
          <w:right w:w="0" w:type="dxa"/>
        </w:tblCellMar>
        <w:tblLook w:val="04A0" w:firstRow="1" w:lastRow="0" w:firstColumn="1" w:lastColumn="0" w:noHBand="0" w:noVBand="1"/>
      </w:tblPr>
      <w:tblGrid>
        <w:gridCol w:w="4662"/>
        <w:gridCol w:w="1980"/>
        <w:gridCol w:w="2051"/>
      </w:tblGrid>
      <w:tr w:rsidR="00D220E0" w:rsidRPr="00404CA7" w:rsidTr="00D220E0">
        <w:trPr>
          <w:cantSplit/>
        </w:trPr>
        <w:tc>
          <w:tcPr>
            <w:tcW w:w="4662" w:type="dxa"/>
            <w:tcMar>
              <w:top w:w="0" w:type="dxa"/>
              <w:left w:w="108" w:type="dxa"/>
              <w:bottom w:w="0" w:type="dxa"/>
              <w:right w:w="108" w:type="dxa"/>
            </w:tcMar>
          </w:tcPr>
          <w:p w:rsidR="00D220E0" w:rsidRPr="00404CA7" w:rsidRDefault="00D220E0" w:rsidP="00D220E0">
            <w:pPr>
              <w:spacing w:line="380" w:lineRule="exact"/>
              <w:jc w:val="both"/>
              <w:rPr>
                <w:rFonts w:ascii="Arial" w:hAnsi="Arial" w:cs="Arial"/>
                <w:sz w:val="20"/>
                <w:szCs w:val="20"/>
              </w:rPr>
            </w:pPr>
          </w:p>
        </w:tc>
        <w:tc>
          <w:tcPr>
            <w:tcW w:w="1980" w:type="dxa"/>
          </w:tcPr>
          <w:p w:rsidR="00D220E0" w:rsidRPr="00802A68" w:rsidRDefault="00D220E0" w:rsidP="00D220E0">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rsidR="00D220E0" w:rsidRPr="00802A68" w:rsidRDefault="00D220E0" w:rsidP="00D220E0">
            <w:pPr>
              <w:spacing w:line="380" w:lineRule="exact"/>
              <w:jc w:val="center"/>
              <w:rPr>
                <w:rFonts w:ascii="Arial" w:hAnsi="Arial" w:cs="Cordia New"/>
                <w:sz w:val="20"/>
                <w:szCs w:val="20"/>
              </w:rPr>
            </w:pPr>
            <w:r>
              <w:rPr>
                <w:rFonts w:ascii="Arial" w:hAnsi="Arial" w:cs="Arial"/>
                <w:sz w:val="20"/>
                <w:szCs w:val="20"/>
              </w:rPr>
              <w:t>Separate</w:t>
            </w:r>
          </w:p>
        </w:tc>
      </w:tr>
      <w:tr w:rsidR="00D220E0" w:rsidRPr="00404CA7" w:rsidTr="00D220E0">
        <w:trPr>
          <w:cantSplit/>
        </w:trPr>
        <w:tc>
          <w:tcPr>
            <w:tcW w:w="4662" w:type="dxa"/>
            <w:tcMar>
              <w:top w:w="0" w:type="dxa"/>
              <w:left w:w="108" w:type="dxa"/>
              <w:bottom w:w="0" w:type="dxa"/>
              <w:right w:w="108" w:type="dxa"/>
            </w:tcMar>
          </w:tcPr>
          <w:p w:rsidR="00D220E0" w:rsidRPr="00404CA7" w:rsidRDefault="00D220E0" w:rsidP="00D220E0">
            <w:pPr>
              <w:spacing w:line="380" w:lineRule="exact"/>
              <w:jc w:val="both"/>
              <w:rPr>
                <w:rFonts w:ascii="Arial" w:hAnsi="Arial" w:cs="Arial"/>
                <w:sz w:val="20"/>
                <w:szCs w:val="20"/>
              </w:rPr>
            </w:pPr>
          </w:p>
        </w:tc>
        <w:tc>
          <w:tcPr>
            <w:tcW w:w="1980" w:type="dxa"/>
          </w:tcPr>
          <w:p w:rsidR="00D220E0" w:rsidRPr="00802A68" w:rsidRDefault="00D220E0" w:rsidP="00D220E0">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rsidR="00D220E0" w:rsidRPr="00802A68" w:rsidRDefault="00D220E0" w:rsidP="00D220E0">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D220E0" w:rsidRPr="00404CA7" w:rsidTr="00D220E0">
        <w:tc>
          <w:tcPr>
            <w:tcW w:w="4662" w:type="dxa"/>
            <w:tcMar>
              <w:top w:w="0" w:type="dxa"/>
              <w:left w:w="108" w:type="dxa"/>
              <w:bottom w:w="0" w:type="dxa"/>
              <w:right w:w="108" w:type="dxa"/>
            </w:tcMar>
            <w:hideMark/>
          </w:tcPr>
          <w:p w:rsidR="00D220E0" w:rsidRPr="00404CA7" w:rsidRDefault="00D220E0" w:rsidP="00D220E0">
            <w:pPr>
              <w:spacing w:line="380" w:lineRule="exact"/>
              <w:jc w:val="both"/>
              <w:rPr>
                <w:rFonts w:ascii="Arial" w:hAnsi="Arial" w:cs="Arial"/>
                <w:sz w:val="20"/>
                <w:szCs w:val="20"/>
              </w:rPr>
            </w:pPr>
            <w:r w:rsidRPr="00404CA7">
              <w:rPr>
                <w:rFonts w:ascii="Arial" w:hAnsi="Arial" w:cs="Arial"/>
                <w:sz w:val="20"/>
                <w:szCs w:val="20"/>
              </w:rPr>
              <w:t>Balance as at 1 January 201</w:t>
            </w:r>
            <w:r>
              <w:rPr>
                <w:rFonts w:ascii="Arial" w:hAnsi="Arial" w:cs="Arial"/>
                <w:sz w:val="20"/>
                <w:szCs w:val="20"/>
              </w:rPr>
              <w:t>9</w:t>
            </w:r>
          </w:p>
        </w:tc>
        <w:tc>
          <w:tcPr>
            <w:tcW w:w="1980" w:type="dxa"/>
            <w:vAlign w:val="bottom"/>
          </w:tcPr>
          <w:p w:rsidR="00D220E0" w:rsidRPr="00CC60B9" w:rsidRDefault="00D220E0" w:rsidP="00D220E0">
            <w:pPr>
              <w:tabs>
                <w:tab w:val="decimal" w:pos="1818"/>
              </w:tabs>
              <w:spacing w:line="380" w:lineRule="exact"/>
              <w:jc w:val="both"/>
              <w:rPr>
                <w:rFonts w:ascii="Arial" w:hAnsi="Arial" w:cs="Arial"/>
                <w:sz w:val="20"/>
                <w:szCs w:val="20"/>
              </w:rPr>
            </w:pPr>
            <w:r>
              <w:rPr>
                <w:rFonts w:ascii="Arial" w:hAnsi="Arial" w:cs="Arial"/>
                <w:sz w:val="20"/>
                <w:szCs w:val="20"/>
              </w:rPr>
              <w:t>7</w:t>
            </w:r>
            <w:r w:rsidRPr="00CC60B9">
              <w:rPr>
                <w:rFonts w:ascii="Arial" w:hAnsi="Arial" w:cs="Arial"/>
                <w:sz w:val="20"/>
                <w:szCs w:val="20"/>
              </w:rPr>
              <w:t>,</w:t>
            </w:r>
            <w:r>
              <w:rPr>
                <w:rFonts w:ascii="Arial" w:hAnsi="Arial" w:cs="Arial"/>
                <w:sz w:val="20"/>
                <w:szCs w:val="20"/>
              </w:rPr>
              <w:t>573,7</w:t>
            </w:r>
            <w:r w:rsidRPr="00CC60B9">
              <w:rPr>
                <w:rFonts w:ascii="Arial" w:hAnsi="Arial" w:cs="Arial"/>
                <w:sz w:val="20"/>
                <w:szCs w:val="20"/>
              </w:rPr>
              <w:t>00</w:t>
            </w:r>
          </w:p>
        </w:tc>
        <w:tc>
          <w:tcPr>
            <w:tcW w:w="2051" w:type="dxa"/>
            <w:tcMar>
              <w:top w:w="0" w:type="dxa"/>
              <w:left w:w="108" w:type="dxa"/>
              <w:bottom w:w="0" w:type="dxa"/>
              <w:right w:w="108" w:type="dxa"/>
            </w:tcMar>
          </w:tcPr>
          <w:p w:rsidR="00D220E0" w:rsidRPr="00404CA7" w:rsidRDefault="00D220E0" w:rsidP="00D220E0">
            <w:pPr>
              <w:tabs>
                <w:tab w:val="decimal" w:pos="1710"/>
              </w:tabs>
              <w:spacing w:line="380" w:lineRule="exact"/>
              <w:jc w:val="both"/>
              <w:rPr>
                <w:rFonts w:ascii="Arial" w:hAnsi="Arial" w:cs="Arial"/>
                <w:sz w:val="20"/>
                <w:szCs w:val="20"/>
              </w:rPr>
            </w:pPr>
            <w:r>
              <w:rPr>
                <w:rFonts w:ascii="Arial" w:hAnsi="Arial" w:cs="Arial"/>
                <w:sz w:val="20"/>
                <w:szCs w:val="20"/>
              </w:rPr>
              <w:t>3,940,000</w:t>
            </w:r>
          </w:p>
        </w:tc>
      </w:tr>
      <w:tr w:rsidR="00D220E0" w:rsidRPr="00404CA7" w:rsidTr="00D220E0">
        <w:tc>
          <w:tcPr>
            <w:tcW w:w="4662" w:type="dxa"/>
            <w:tcMar>
              <w:top w:w="0" w:type="dxa"/>
              <w:left w:w="108" w:type="dxa"/>
              <w:bottom w:w="0" w:type="dxa"/>
              <w:right w:w="108" w:type="dxa"/>
            </w:tcMar>
          </w:tcPr>
          <w:p w:rsidR="00D220E0" w:rsidRPr="00404CA7" w:rsidRDefault="00D220E0" w:rsidP="00D220E0">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tcPr>
          <w:p w:rsidR="00D220E0" w:rsidRPr="003D5F6A" w:rsidRDefault="00D220E0" w:rsidP="00D220E0">
            <w:pPr>
              <w:tabs>
                <w:tab w:val="decimal" w:pos="1818"/>
              </w:tabs>
              <w:spacing w:line="380" w:lineRule="exact"/>
              <w:jc w:val="both"/>
              <w:rPr>
                <w:rFonts w:ascii="Arial" w:hAnsi="Arial" w:cs="Arial"/>
                <w:sz w:val="20"/>
                <w:szCs w:val="20"/>
              </w:rPr>
            </w:pPr>
            <w:r w:rsidRPr="003D5F6A">
              <w:rPr>
                <w:rFonts w:ascii="Arial" w:hAnsi="Arial" w:cs="Arial"/>
                <w:sz w:val="20"/>
                <w:szCs w:val="20"/>
              </w:rPr>
              <w:t>1,</w:t>
            </w:r>
            <w:r>
              <w:rPr>
                <w:rFonts w:ascii="Arial" w:hAnsi="Arial" w:cs="Arial"/>
                <w:sz w:val="20"/>
                <w:szCs w:val="20"/>
              </w:rPr>
              <w:t>498</w:t>
            </w:r>
            <w:r w:rsidRPr="003D5F6A">
              <w:rPr>
                <w:rFonts w:ascii="Arial" w:hAnsi="Arial" w:cs="Arial"/>
                <w:sz w:val="20"/>
                <w:szCs w:val="20"/>
              </w:rPr>
              <w:t>,000</w:t>
            </w:r>
          </w:p>
        </w:tc>
        <w:tc>
          <w:tcPr>
            <w:tcW w:w="2051" w:type="dxa"/>
            <w:tcMar>
              <w:top w:w="0" w:type="dxa"/>
              <w:left w:w="108" w:type="dxa"/>
              <w:bottom w:w="0" w:type="dxa"/>
              <w:right w:w="108" w:type="dxa"/>
            </w:tcMar>
          </w:tcPr>
          <w:p w:rsidR="00D220E0" w:rsidRPr="003D5F6A" w:rsidRDefault="00D220E0" w:rsidP="00D220E0">
            <w:pPr>
              <w:tabs>
                <w:tab w:val="decimal" w:pos="1710"/>
              </w:tabs>
              <w:spacing w:line="380" w:lineRule="exact"/>
              <w:jc w:val="both"/>
              <w:rPr>
                <w:rFonts w:ascii="Arial" w:hAnsi="Arial" w:cs="Arial"/>
                <w:sz w:val="20"/>
                <w:szCs w:val="20"/>
              </w:rPr>
            </w:pPr>
            <w:r>
              <w:rPr>
                <w:rFonts w:ascii="Arial" w:hAnsi="Arial" w:cs="Arial"/>
                <w:sz w:val="20"/>
                <w:szCs w:val="20"/>
              </w:rPr>
              <w:t>-</w:t>
            </w:r>
          </w:p>
        </w:tc>
      </w:tr>
      <w:tr w:rsidR="00D220E0" w:rsidRPr="00404CA7" w:rsidTr="00D220E0">
        <w:tc>
          <w:tcPr>
            <w:tcW w:w="4662" w:type="dxa"/>
            <w:tcMar>
              <w:top w:w="0" w:type="dxa"/>
              <w:left w:w="108" w:type="dxa"/>
              <w:bottom w:w="0" w:type="dxa"/>
              <w:right w:w="108" w:type="dxa"/>
            </w:tcMar>
          </w:tcPr>
          <w:p w:rsidR="00D220E0" w:rsidRPr="00404CA7" w:rsidRDefault="00D220E0" w:rsidP="00D220E0">
            <w:pPr>
              <w:spacing w:line="380" w:lineRule="exact"/>
              <w:jc w:val="both"/>
              <w:rPr>
                <w:rFonts w:ascii="Arial" w:hAnsi="Arial" w:cs="Arial"/>
                <w:sz w:val="20"/>
                <w:szCs w:val="20"/>
              </w:rPr>
            </w:pPr>
            <w:r>
              <w:rPr>
                <w:rFonts w:ascii="Arial" w:hAnsi="Arial" w:cs="Arial"/>
                <w:sz w:val="20"/>
                <w:szCs w:val="20"/>
              </w:rPr>
              <w:t>Less: Repayment for debentures</w:t>
            </w:r>
          </w:p>
        </w:tc>
        <w:tc>
          <w:tcPr>
            <w:tcW w:w="1980" w:type="dxa"/>
          </w:tcPr>
          <w:p w:rsidR="00D220E0" w:rsidRPr="003D5F6A" w:rsidRDefault="00D220E0" w:rsidP="00D220E0">
            <w:pPr>
              <w:pBdr>
                <w:bottom w:val="single" w:sz="4" w:space="1" w:color="auto"/>
              </w:pBdr>
              <w:tabs>
                <w:tab w:val="decimal" w:pos="1818"/>
              </w:tabs>
              <w:spacing w:line="380" w:lineRule="exact"/>
              <w:jc w:val="both"/>
              <w:rPr>
                <w:rFonts w:ascii="Arial" w:hAnsi="Arial" w:cs="Arial"/>
                <w:sz w:val="20"/>
                <w:szCs w:val="20"/>
              </w:rPr>
            </w:pPr>
            <w:r w:rsidRPr="003D5F6A">
              <w:rPr>
                <w:rFonts w:ascii="Arial" w:hAnsi="Arial" w:cs="Arial"/>
                <w:sz w:val="20"/>
                <w:szCs w:val="20"/>
              </w:rPr>
              <w:t>(</w:t>
            </w:r>
            <w:r>
              <w:rPr>
                <w:rFonts w:ascii="Arial" w:hAnsi="Arial" w:cs="Arial"/>
                <w:sz w:val="20"/>
                <w:szCs w:val="20"/>
              </w:rPr>
              <w:t>369</w:t>
            </w:r>
            <w:r w:rsidRPr="003D5F6A">
              <w:rPr>
                <w:rFonts w:ascii="Arial" w:hAnsi="Arial" w:cs="Arial"/>
                <w:sz w:val="20"/>
                <w:szCs w:val="20"/>
              </w:rPr>
              <w:t>,000)</w:t>
            </w:r>
          </w:p>
        </w:tc>
        <w:tc>
          <w:tcPr>
            <w:tcW w:w="2051" w:type="dxa"/>
            <w:tcMar>
              <w:top w:w="0" w:type="dxa"/>
              <w:left w:w="108" w:type="dxa"/>
              <w:bottom w:w="0" w:type="dxa"/>
              <w:right w:w="108" w:type="dxa"/>
            </w:tcMar>
          </w:tcPr>
          <w:p w:rsidR="00D220E0" w:rsidRPr="003D5F6A" w:rsidRDefault="00D220E0" w:rsidP="00D220E0">
            <w:pPr>
              <w:pBdr>
                <w:bottom w:val="single" w:sz="4" w:space="1" w:color="auto"/>
              </w:pBdr>
              <w:tabs>
                <w:tab w:val="decimal" w:pos="1710"/>
              </w:tabs>
              <w:spacing w:line="380" w:lineRule="exact"/>
              <w:jc w:val="both"/>
              <w:rPr>
                <w:rFonts w:ascii="Arial" w:hAnsi="Arial" w:cs="Arial"/>
                <w:sz w:val="20"/>
                <w:szCs w:val="20"/>
              </w:rPr>
            </w:pPr>
            <w:r w:rsidRPr="003D5F6A">
              <w:rPr>
                <w:rFonts w:ascii="Arial" w:hAnsi="Arial" w:cs="Arial"/>
                <w:sz w:val="20"/>
                <w:szCs w:val="20"/>
              </w:rPr>
              <w:t>-</w:t>
            </w:r>
          </w:p>
        </w:tc>
      </w:tr>
      <w:tr w:rsidR="00D220E0" w:rsidRPr="00404CA7" w:rsidTr="00D220E0">
        <w:tc>
          <w:tcPr>
            <w:tcW w:w="4662" w:type="dxa"/>
            <w:tcMar>
              <w:top w:w="0" w:type="dxa"/>
              <w:left w:w="108" w:type="dxa"/>
              <w:bottom w:w="0" w:type="dxa"/>
              <w:right w:w="108" w:type="dxa"/>
            </w:tcMar>
            <w:hideMark/>
          </w:tcPr>
          <w:p w:rsidR="00D220E0" w:rsidRPr="00404CA7" w:rsidRDefault="00D220E0" w:rsidP="00D220E0">
            <w:pPr>
              <w:spacing w:line="380" w:lineRule="exact"/>
              <w:jc w:val="both"/>
              <w:rPr>
                <w:rFonts w:ascii="Arial" w:hAnsi="Arial" w:cs="Arial"/>
                <w:sz w:val="20"/>
                <w:szCs w:val="20"/>
              </w:rPr>
            </w:pPr>
            <w:r w:rsidRPr="00404CA7">
              <w:rPr>
                <w:rFonts w:ascii="Arial" w:hAnsi="Arial" w:cs="Arial"/>
                <w:sz w:val="20"/>
                <w:szCs w:val="20"/>
              </w:rPr>
              <w:t xml:space="preserve">Balance as at </w:t>
            </w:r>
            <w:r>
              <w:rPr>
                <w:rFonts w:ascii="Arial" w:hAnsi="Arial" w:cs="Arial"/>
                <w:sz w:val="20"/>
                <w:szCs w:val="20"/>
              </w:rPr>
              <w:t>30 June</w:t>
            </w:r>
            <w:r w:rsidRPr="00404CA7">
              <w:rPr>
                <w:rFonts w:ascii="Arial" w:hAnsi="Arial" w:cs="Arial"/>
                <w:sz w:val="20"/>
                <w:szCs w:val="20"/>
              </w:rPr>
              <w:t xml:space="preserve"> 201</w:t>
            </w:r>
            <w:r>
              <w:rPr>
                <w:rFonts w:ascii="Arial" w:hAnsi="Arial" w:cs="Arial"/>
                <w:sz w:val="20"/>
                <w:szCs w:val="20"/>
              </w:rPr>
              <w:t>9</w:t>
            </w:r>
          </w:p>
        </w:tc>
        <w:tc>
          <w:tcPr>
            <w:tcW w:w="1980" w:type="dxa"/>
          </w:tcPr>
          <w:p w:rsidR="00D220E0" w:rsidRPr="003D5F6A" w:rsidRDefault="00D220E0" w:rsidP="00D220E0">
            <w:pPr>
              <w:pBdr>
                <w:bottom w:val="double" w:sz="4" w:space="1" w:color="auto"/>
              </w:pBdr>
              <w:tabs>
                <w:tab w:val="decimal" w:pos="1818"/>
              </w:tabs>
              <w:spacing w:line="380" w:lineRule="exact"/>
              <w:jc w:val="both"/>
              <w:rPr>
                <w:rFonts w:ascii="Arial" w:hAnsi="Arial" w:cs="Arial"/>
                <w:sz w:val="20"/>
                <w:szCs w:val="20"/>
              </w:rPr>
            </w:pPr>
            <w:r>
              <w:rPr>
                <w:rFonts w:ascii="Arial" w:hAnsi="Arial" w:cs="Arial"/>
                <w:sz w:val="20"/>
                <w:szCs w:val="20"/>
              </w:rPr>
              <w:t>8,702,7</w:t>
            </w:r>
            <w:r w:rsidRPr="003D5F6A">
              <w:rPr>
                <w:rFonts w:ascii="Arial" w:hAnsi="Arial" w:cs="Arial"/>
                <w:sz w:val="20"/>
                <w:szCs w:val="20"/>
              </w:rPr>
              <w:t>00</w:t>
            </w:r>
          </w:p>
        </w:tc>
        <w:tc>
          <w:tcPr>
            <w:tcW w:w="2051" w:type="dxa"/>
            <w:tcMar>
              <w:top w:w="0" w:type="dxa"/>
              <w:left w:w="108" w:type="dxa"/>
              <w:bottom w:w="0" w:type="dxa"/>
              <w:right w:w="108" w:type="dxa"/>
            </w:tcMar>
          </w:tcPr>
          <w:p w:rsidR="00D220E0" w:rsidRPr="003D5F6A" w:rsidRDefault="00D220E0" w:rsidP="00D220E0">
            <w:pPr>
              <w:pBdr>
                <w:bottom w:val="double" w:sz="4" w:space="1" w:color="auto"/>
              </w:pBdr>
              <w:tabs>
                <w:tab w:val="decimal" w:pos="1710"/>
              </w:tabs>
              <w:spacing w:line="380" w:lineRule="exact"/>
              <w:jc w:val="both"/>
              <w:rPr>
                <w:rFonts w:ascii="Arial" w:hAnsi="Arial" w:cs="Arial"/>
                <w:sz w:val="20"/>
                <w:szCs w:val="20"/>
              </w:rPr>
            </w:pPr>
            <w:r w:rsidRPr="003D5F6A">
              <w:rPr>
                <w:rFonts w:ascii="Arial" w:hAnsi="Arial" w:cs="Arial"/>
                <w:sz w:val="20"/>
                <w:szCs w:val="20"/>
              </w:rPr>
              <w:t>3,940,000</w:t>
            </w:r>
          </w:p>
        </w:tc>
      </w:tr>
    </w:tbl>
    <w:p w:rsidR="00C97784" w:rsidRDefault="00C97784" w:rsidP="00D220E0">
      <w:pPr>
        <w:tabs>
          <w:tab w:val="left" w:pos="900"/>
          <w:tab w:val="left" w:pos="2160"/>
          <w:tab w:val="left" w:pos="2880"/>
        </w:tabs>
        <w:spacing w:before="240" w:after="120" w:line="380" w:lineRule="exact"/>
        <w:ind w:left="547" w:right="-43"/>
        <w:jc w:val="thaiDistribute"/>
        <w:rPr>
          <w:rFonts w:ascii="Arial" w:hAnsi="Arial" w:cs="Arial"/>
          <w:sz w:val="22"/>
          <w:szCs w:val="22"/>
        </w:rPr>
      </w:pPr>
      <w:r w:rsidRPr="00AB2899">
        <w:rPr>
          <w:rFonts w:ascii="Arial" w:hAnsi="Arial" w:cs="Arial"/>
          <w:sz w:val="22"/>
          <w:szCs w:val="22"/>
        </w:rPr>
        <w:t>The above debentures are unsecured, unsubordinated, registered debentures which have terms of pay</w:t>
      </w:r>
      <w:r w:rsidR="00145CC4">
        <w:rPr>
          <w:rFonts w:ascii="Arial" w:hAnsi="Arial" w:cs="Arial"/>
          <w:sz w:val="22"/>
          <w:szCs w:val="22"/>
        </w:rPr>
        <w:t xml:space="preserve">ment of interest every 3 months and 6 months </w:t>
      </w:r>
      <w:r w:rsidRPr="00AB2899">
        <w:rPr>
          <w:rFonts w:ascii="Arial" w:hAnsi="Arial" w:cs="Arial"/>
          <w:sz w:val="22"/>
          <w:szCs w:val="22"/>
        </w:rPr>
        <w:t>throughout the terms of debentures.</w:t>
      </w:r>
      <w:r w:rsidRPr="00AB2899">
        <w:rPr>
          <w:rFonts w:ascii="Arial" w:hAnsi="Arial" w:cs="Arial"/>
          <w:sz w:val="22"/>
          <w:szCs w:val="22"/>
          <w:cs/>
        </w:rPr>
        <w:t xml:space="preserve"> </w:t>
      </w:r>
    </w:p>
    <w:p w:rsidR="006A716B" w:rsidRPr="00AB2899" w:rsidRDefault="006A716B" w:rsidP="00D220E0">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D220E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145CC4">
        <w:rPr>
          <w:rFonts w:ascii="Arial" w:hAnsi="Arial" w:cs="Arial"/>
          <w:sz w:val="22"/>
          <w:szCs w:val="32"/>
          <w:lang w:val="en-GB"/>
        </w:rPr>
        <w:t>to repay outstanding loan and/or as working capital and business expansion</w:t>
      </w:r>
      <w:r w:rsidRPr="00277CA9">
        <w:rPr>
          <w:rFonts w:ascii="Arial" w:hAnsi="Arial" w:cs="Arial"/>
          <w:sz w:val="22"/>
          <w:szCs w:val="32"/>
          <w:lang w:val="en-GB"/>
        </w:rPr>
        <w:t>.</w:t>
      </w:r>
    </w:p>
    <w:p w:rsidR="00C97784" w:rsidRPr="008902C1" w:rsidRDefault="00C97784" w:rsidP="00D220E0">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6F7EC6" w:rsidRPr="0028108E" w:rsidRDefault="00100BC5" w:rsidP="00D220E0">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B8545F">
        <w:rPr>
          <w:rFonts w:ascii="Arial" w:hAnsi="Arial" w:cs="Arial"/>
          <w:b/>
          <w:bCs/>
          <w:sz w:val="22"/>
          <w:szCs w:val="22"/>
        </w:rPr>
        <w:t>1</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D220E0">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development of a digital credit 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for use in the affiliates’ business operations.</w:t>
      </w:r>
    </w:p>
    <w:p w:rsidR="0028108E" w:rsidRPr="0028108E" w:rsidRDefault="0028108E" w:rsidP="00D220E0">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D220E0">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D220E0">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D220E0">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D220E0">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lastRenderedPageBreak/>
        <w:tab/>
        <w:t>(d)</w:t>
      </w:r>
      <w:r>
        <w:rPr>
          <w:rFonts w:ascii="Arial" w:hAnsi="Arial" w:cs="Arial"/>
          <w:sz w:val="22"/>
          <w:szCs w:val="22"/>
        </w:rPr>
        <w:tab/>
      </w:r>
      <w:r w:rsidR="0028108E" w:rsidRPr="0028108E">
        <w:rPr>
          <w:rFonts w:ascii="Arial" w:hAnsi="Arial" w:cs="Arial"/>
          <w:sz w:val="22"/>
          <w:szCs w:val="22"/>
        </w:rPr>
        <w:t xml:space="preserve">70 million tokens will be privately sold to the Jay Mart Group and its subsidiaries, with 20 million tokens locked up until 1 October 2018 and 50 million tokens </w:t>
      </w:r>
      <w:proofErr w:type="gramStart"/>
      <w:r w:rsidR="0028108E" w:rsidRPr="0028108E">
        <w:rPr>
          <w:rFonts w:ascii="Arial" w:hAnsi="Arial" w:cs="Arial"/>
          <w:sz w:val="22"/>
          <w:szCs w:val="22"/>
        </w:rPr>
        <w:t xml:space="preserve">until </w:t>
      </w:r>
      <w:r w:rsidR="00A4280E">
        <w:rPr>
          <w:rFonts w:ascii="Arial" w:hAnsi="Arial" w:cs="Arial"/>
          <w:sz w:val="22"/>
          <w:szCs w:val="22"/>
        </w:rPr>
        <w:t xml:space="preserve"> </w:t>
      </w:r>
      <w:r w:rsidR="0028108E" w:rsidRPr="0028108E">
        <w:rPr>
          <w:rFonts w:ascii="Arial" w:hAnsi="Arial" w:cs="Arial"/>
          <w:sz w:val="22"/>
          <w:szCs w:val="22"/>
        </w:rPr>
        <w:t>1</w:t>
      </w:r>
      <w:proofErr w:type="gramEnd"/>
      <w:r w:rsidR="0028108E" w:rsidRPr="0028108E">
        <w:rPr>
          <w:rFonts w:ascii="Arial" w:hAnsi="Arial" w:cs="Arial"/>
          <w:sz w:val="22"/>
          <w:szCs w:val="22"/>
        </w:rPr>
        <w:t xml:space="preserve"> October 2019.</w:t>
      </w:r>
    </w:p>
    <w:p w:rsidR="0028108E" w:rsidRPr="0028108E" w:rsidRDefault="0028108E" w:rsidP="00D220E0">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D220E0">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w:t>
      </w:r>
      <w:r w:rsidR="00A4280E">
        <w:rPr>
          <w:rFonts w:ascii="Arial" w:hAnsi="Arial" w:cs="Arial"/>
          <w:sz w:val="22"/>
          <w:szCs w:val="22"/>
        </w:rPr>
        <w:t xml:space="preserve">                     </w:t>
      </w:r>
      <w:r w:rsidRPr="0028108E">
        <w:rPr>
          <w:rFonts w:ascii="Arial" w:hAnsi="Arial" w:cs="Arial"/>
          <w:sz w:val="22"/>
          <w:szCs w:val="22"/>
        </w:rPr>
        <w:t>J Ventures issued 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D220E0">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p>
    <w:p w:rsidR="00DB0D9C" w:rsidRDefault="00F23091" w:rsidP="00D220E0">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recorded the cash received from the </w:t>
      </w:r>
      <w:proofErr w:type="gramStart"/>
      <w:r>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Pr>
          <w:rFonts w:ascii="Arial" w:hAnsi="Arial" w:cs="Arial"/>
          <w:sz w:val="22"/>
          <w:szCs w:val="22"/>
        </w:rPr>
        <w:t xml:space="preserve"> million as a 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 as at</w:t>
      </w:r>
      <w:r w:rsidR="009E118D">
        <w:rPr>
          <w:rFonts w:ascii="Arial" w:hAnsi="Arial" w:cs="Arial"/>
          <w:sz w:val="22"/>
          <w:szCs w:val="22"/>
        </w:rPr>
        <w:t xml:space="preserve"> </w:t>
      </w:r>
      <w:r w:rsidR="00100BC5">
        <w:rPr>
          <w:rFonts w:ascii="Arial" w:hAnsi="Arial" w:cs="Arial"/>
          <w:sz w:val="22"/>
          <w:szCs w:val="22"/>
        </w:rPr>
        <w:t xml:space="preserve">  </w:t>
      </w:r>
      <w:r w:rsidR="00A052B6">
        <w:rPr>
          <w:rFonts w:ascii="Arial" w:hAnsi="Arial" w:cs="Arial"/>
          <w:sz w:val="22"/>
          <w:szCs w:val="22"/>
        </w:rPr>
        <w:t>30 June</w:t>
      </w:r>
      <w:r w:rsidR="00100BC5">
        <w:rPr>
          <w:rFonts w:ascii="Arial" w:hAnsi="Arial" w:cs="Arial"/>
          <w:sz w:val="22"/>
          <w:szCs w:val="22"/>
        </w:rPr>
        <w:t xml:space="preserve"> 2019</w:t>
      </w:r>
      <w:r>
        <w:rPr>
          <w:rFonts w:ascii="Arial" w:hAnsi="Arial" w:cs="Arial"/>
          <w:sz w:val="22"/>
          <w:szCs w:val="22"/>
        </w:rPr>
        <w:t xml:space="preserve">. 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expected to have future benefit. The recording of such transaction</w:t>
      </w:r>
      <w:r>
        <w:rPr>
          <w:rFonts w:ascii="Arial" w:hAnsi="Arial" w:cs="Browallia New"/>
          <w:sz w:val="22"/>
          <w:szCs w:val="28"/>
        </w:rPr>
        <w:t>s</w:t>
      </w:r>
      <w:r>
        <w:rPr>
          <w:rFonts w:ascii="Arial" w:hAnsi="Arial" w:cs="Arial"/>
          <w:sz w:val="22"/>
          <w:szCs w:val="22"/>
        </w:rPr>
        <w:t xml:space="preserve"> is based on analysis of the substance of the transactions and interpretations of relevant current financial reporting standards and tax laws. </w:t>
      </w:r>
    </w:p>
    <w:p w:rsidR="00DB0D9C" w:rsidRPr="00DB0D9C" w:rsidRDefault="00DB0D9C" w:rsidP="00D220E0">
      <w:pPr>
        <w:spacing w:before="120" w:after="120" w:line="380" w:lineRule="exact"/>
        <w:ind w:left="547" w:hanging="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rsidR="00D220E0" w:rsidRDefault="00D220E0">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rsidR="00DB0D9C" w:rsidRDefault="00DB0D9C" w:rsidP="00D220E0">
      <w:pPr>
        <w:spacing w:before="120" w:after="120" w:line="380" w:lineRule="exact"/>
        <w:ind w:left="900" w:hanging="360"/>
        <w:jc w:val="thaiDistribute"/>
        <w:rPr>
          <w:rFonts w:ascii="Arial" w:hAnsi="Arial" w:cs="Arial"/>
          <w:sz w:val="22"/>
          <w:szCs w:val="22"/>
        </w:rPr>
      </w:pPr>
      <w:r>
        <w:rPr>
          <w:rFonts w:ascii="Arial" w:hAnsi="Arial" w:cstheme="minorBidi"/>
          <w:sz w:val="22"/>
          <w:szCs w:val="22"/>
        </w:rPr>
        <w:lastRenderedPageBreak/>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D220E0">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D220E0">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D220E0">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C97784" w:rsidRDefault="00100BC5" w:rsidP="00C97784">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B8545F">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05"/>
        <w:gridCol w:w="1305"/>
        <w:gridCol w:w="1305"/>
        <w:gridCol w:w="1305"/>
      </w:tblGrid>
      <w:tr w:rsidR="00C97784" w:rsidRPr="00801EB4" w:rsidTr="00B76BD9">
        <w:tc>
          <w:tcPr>
            <w:tcW w:w="8550" w:type="dxa"/>
            <w:gridSpan w:val="5"/>
          </w:tcPr>
          <w:p w:rsidR="00C97784" w:rsidRPr="00801EB4" w:rsidRDefault="00C97784" w:rsidP="0006625D">
            <w:pPr>
              <w:tabs>
                <w:tab w:val="left" w:pos="900"/>
                <w:tab w:val="right" w:pos="7280"/>
                <w:tab w:val="right" w:pos="8540"/>
              </w:tabs>
              <w:spacing w:line="340" w:lineRule="exact"/>
              <w:ind w:right="-45"/>
              <w:jc w:val="right"/>
              <w:rPr>
                <w:rFonts w:ascii="Arial" w:hAnsi="Arial" w:cs="Arial"/>
                <w:sz w:val="18"/>
                <w:szCs w:val="18"/>
                <w:cs/>
              </w:rPr>
            </w:pPr>
            <w:r w:rsidRPr="00801EB4">
              <w:rPr>
                <w:rFonts w:ascii="Arial" w:hAnsi="Arial" w:cs="Arial"/>
                <w:sz w:val="18"/>
                <w:szCs w:val="18"/>
              </w:rPr>
              <w:t>(Unit: Thousand Baht)</w:t>
            </w:r>
          </w:p>
        </w:tc>
      </w:tr>
      <w:tr w:rsidR="00C97784" w:rsidRPr="00801EB4" w:rsidTr="00DD5295">
        <w:tc>
          <w:tcPr>
            <w:tcW w:w="3330" w:type="dxa"/>
            <w:vAlign w:val="bottom"/>
          </w:tcPr>
          <w:p w:rsidR="00C97784" w:rsidRPr="00801EB4" w:rsidRDefault="00C97784" w:rsidP="0006625D">
            <w:pPr>
              <w:tabs>
                <w:tab w:val="left" w:pos="900"/>
                <w:tab w:val="right" w:pos="7280"/>
                <w:tab w:val="right" w:pos="8540"/>
              </w:tabs>
              <w:spacing w:line="340" w:lineRule="exact"/>
              <w:ind w:right="-45"/>
              <w:jc w:val="center"/>
              <w:rPr>
                <w:rFonts w:ascii="Arial" w:hAnsi="Arial" w:cs="Arial"/>
                <w:sz w:val="18"/>
                <w:szCs w:val="18"/>
              </w:rPr>
            </w:pPr>
          </w:p>
        </w:tc>
        <w:tc>
          <w:tcPr>
            <w:tcW w:w="2610" w:type="dxa"/>
            <w:gridSpan w:val="2"/>
            <w:vAlign w:val="bottom"/>
          </w:tcPr>
          <w:p w:rsidR="00C97784" w:rsidRPr="00801EB4" w:rsidRDefault="00C97784" w:rsidP="0006625D">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801EB4">
              <w:rPr>
                <w:rFonts w:ascii="Arial" w:hAnsi="Arial" w:cs="Arial"/>
                <w:sz w:val="18"/>
                <w:szCs w:val="18"/>
              </w:rPr>
              <w:t xml:space="preserve">Consolidated </w:t>
            </w:r>
            <w:r w:rsidR="00C379EE">
              <w:rPr>
                <w:rFonts w:ascii="Arial" w:hAnsi="Arial" w:cs="Arial"/>
                <w:sz w:val="18"/>
                <w:szCs w:val="18"/>
              </w:rPr>
              <w:t xml:space="preserve">                     </w:t>
            </w:r>
            <w:r w:rsidRPr="00801EB4">
              <w:rPr>
                <w:rFonts w:ascii="Arial" w:hAnsi="Arial" w:cs="Arial"/>
                <w:sz w:val="18"/>
                <w:szCs w:val="18"/>
              </w:rPr>
              <w:t>financial statements</w:t>
            </w:r>
          </w:p>
        </w:tc>
        <w:tc>
          <w:tcPr>
            <w:tcW w:w="2610" w:type="dxa"/>
            <w:gridSpan w:val="2"/>
            <w:vAlign w:val="bottom"/>
          </w:tcPr>
          <w:p w:rsidR="00C97784" w:rsidRPr="00801EB4" w:rsidRDefault="00C97784" w:rsidP="0006625D">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801EB4">
              <w:rPr>
                <w:rFonts w:ascii="Arial" w:hAnsi="Arial" w:cs="Arial"/>
                <w:sz w:val="18"/>
                <w:szCs w:val="18"/>
              </w:rPr>
              <w:t xml:space="preserve">Separate </w:t>
            </w:r>
            <w:r w:rsidR="00C379EE">
              <w:rPr>
                <w:rFonts w:ascii="Arial" w:hAnsi="Arial" w:cs="Arial"/>
                <w:sz w:val="18"/>
                <w:szCs w:val="18"/>
              </w:rPr>
              <w:t xml:space="preserve">                      </w:t>
            </w:r>
            <w:r w:rsidRPr="00801EB4">
              <w:rPr>
                <w:rFonts w:ascii="Arial" w:hAnsi="Arial" w:cs="Arial"/>
                <w:sz w:val="18"/>
                <w:szCs w:val="18"/>
              </w:rPr>
              <w:t>financial statements</w:t>
            </w:r>
          </w:p>
        </w:tc>
      </w:tr>
      <w:tr w:rsidR="00193E49" w:rsidRPr="00801EB4" w:rsidTr="00DD5295">
        <w:tc>
          <w:tcPr>
            <w:tcW w:w="3330" w:type="dxa"/>
          </w:tcPr>
          <w:p w:rsidR="00193E49" w:rsidRPr="00801EB4" w:rsidRDefault="00193E49" w:rsidP="00193E49">
            <w:pPr>
              <w:tabs>
                <w:tab w:val="left" w:pos="900"/>
                <w:tab w:val="right" w:pos="7280"/>
                <w:tab w:val="right" w:pos="8540"/>
              </w:tabs>
              <w:spacing w:line="340" w:lineRule="exact"/>
              <w:ind w:right="-45"/>
              <w:jc w:val="thaiDistribute"/>
              <w:rPr>
                <w:rFonts w:ascii="Arial" w:hAnsi="Arial" w:cs="Arial"/>
                <w:sz w:val="18"/>
                <w:szCs w:val="18"/>
              </w:rPr>
            </w:pPr>
          </w:p>
        </w:tc>
        <w:tc>
          <w:tcPr>
            <w:tcW w:w="1305" w:type="dxa"/>
          </w:tcPr>
          <w:p w:rsidR="00193E49" w:rsidRPr="00801EB4" w:rsidRDefault="00A052B6" w:rsidP="00193E49">
            <w:pP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193E49">
              <w:rPr>
                <w:rFonts w:ascii="Arial" w:hAnsi="Arial" w:cs="Arial"/>
                <w:sz w:val="18"/>
                <w:szCs w:val="18"/>
              </w:rPr>
              <w:t xml:space="preserve"> </w:t>
            </w:r>
          </w:p>
        </w:tc>
        <w:tc>
          <w:tcPr>
            <w:tcW w:w="1305" w:type="dxa"/>
          </w:tcPr>
          <w:p w:rsidR="00193E49" w:rsidRPr="00801EB4" w:rsidRDefault="00193E49" w:rsidP="00193E49">
            <w:pPr>
              <w:tabs>
                <w:tab w:val="left" w:pos="900"/>
                <w:tab w:val="right" w:pos="7280"/>
                <w:tab w:val="right" w:pos="8540"/>
              </w:tabs>
              <w:spacing w:line="340" w:lineRule="exact"/>
              <w:ind w:right="-43"/>
              <w:jc w:val="center"/>
              <w:rPr>
                <w:rFonts w:ascii="Arial" w:hAnsi="Arial" w:cs="Arial"/>
                <w:sz w:val="18"/>
                <w:szCs w:val="18"/>
              </w:rPr>
            </w:pPr>
            <w:r w:rsidRPr="00801EB4">
              <w:rPr>
                <w:rFonts w:ascii="Arial" w:hAnsi="Arial" w:cs="Arial"/>
                <w:sz w:val="18"/>
                <w:szCs w:val="18"/>
              </w:rPr>
              <w:t>31 December</w:t>
            </w:r>
          </w:p>
        </w:tc>
        <w:tc>
          <w:tcPr>
            <w:tcW w:w="1305" w:type="dxa"/>
          </w:tcPr>
          <w:p w:rsidR="00193E49" w:rsidRPr="00801EB4" w:rsidRDefault="00A052B6" w:rsidP="00193E49">
            <w:pP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193E49">
              <w:rPr>
                <w:rFonts w:ascii="Arial" w:hAnsi="Arial" w:cs="Arial"/>
                <w:sz w:val="18"/>
                <w:szCs w:val="18"/>
              </w:rPr>
              <w:t xml:space="preserve"> </w:t>
            </w:r>
          </w:p>
        </w:tc>
        <w:tc>
          <w:tcPr>
            <w:tcW w:w="1305" w:type="dxa"/>
          </w:tcPr>
          <w:p w:rsidR="00193E49" w:rsidRPr="00801EB4" w:rsidRDefault="00193E49" w:rsidP="00193E49">
            <w:pPr>
              <w:tabs>
                <w:tab w:val="left" w:pos="900"/>
                <w:tab w:val="right" w:pos="7280"/>
                <w:tab w:val="right" w:pos="8540"/>
              </w:tabs>
              <w:spacing w:line="340" w:lineRule="exact"/>
              <w:ind w:right="-43"/>
              <w:jc w:val="center"/>
              <w:rPr>
                <w:rFonts w:ascii="Arial" w:hAnsi="Arial" w:cs="Arial"/>
                <w:sz w:val="18"/>
                <w:szCs w:val="18"/>
              </w:rPr>
            </w:pPr>
            <w:r w:rsidRPr="00801EB4">
              <w:rPr>
                <w:rFonts w:ascii="Arial" w:hAnsi="Arial" w:cs="Arial"/>
                <w:sz w:val="18"/>
                <w:szCs w:val="18"/>
              </w:rPr>
              <w:t>31 December</w:t>
            </w:r>
          </w:p>
        </w:tc>
      </w:tr>
      <w:tr w:rsidR="00193E49" w:rsidRPr="00801EB4" w:rsidTr="00DD5295">
        <w:trPr>
          <w:trHeight w:val="80"/>
        </w:trPr>
        <w:tc>
          <w:tcPr>
            <w:tcW w:w="3330" w:type="dxa"/>
          </w:tcPr>
          <w:p w:rsidR="00193E49" w:rsidRPr="00801EB4" w:rsidRDefault="00193E49" w:rsidP="00193E49">
            <w:pPr>
              <w:tabs>
                <w:tab w:val="left" w:pos="900"/>
                <w:tab w:val="right" w:pos="7280"/>
                <w:tab w:val="right" w:pos="8540"/>
              </w:tabs>
              <w:spacing w:line="340" w:lineRule="exact"/>
              <w:ind w:right="-45"/>
              <w:jc w:val="thaiDistribute"/>
              <w:rPr>
                <w:rFonts w:ascii="Arial" w:hAnsi="Arial" w:cs="Arial"/>
                <w:sz w:val="18"/>
                <w:szCs w:val="18"/>
              </w:rPr>
            </w:pPr>
          </w:p>
        </w:tc>
        <w:tc>
          <w:tcPr>
            <w:tcW w:w="1305" w:type="dxa"/>
          </w:tcPr>
          <w:p w:rsidR="00193E49" w:rsidRPr="00801EB4" w:rsidRDefault="00193E49" w:rsidP="00193E4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2019</w:t>
            </w:r>
          </w:p>
        </w:tc>
        <w:tc>
          <w:tcPr>
            <w:tcW w:w="1305" w:type="dxa"/>
          </w:tcPr>
          <w:p w:rsidR="00193E49" w:rsidRPr="00801EB4" w:rsidRDefault="00193E49" w:rsidP="00193E4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c>
          <w:tcPr>
            <w:tcW w:w="1305" w:type="dxa"/>
          </w:tcPr>
          <w:p w:rsidR="00193E49" w:rsidRPr="00801EB4" w:rsidRDefault="00193E49" w:rsidP="00193E4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2019</w:t>
            </w:r>
          </w:p>
        </w:tc>
        <w:tc>
          <w:tcPr>
            <w:tcW w:w="1305" w:type="dxa"/>
          </w:tcPr>
          <w:p w:rsidR="00193E49" w:rsidRPr="00801EB4" w:rsidRDefault="00193E49" w:rsidP="00193E49">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r>
      <w:tr w:rsidR="002248FF" w:rsidRPr="00801EB4" w:rsidTr="00193E49">
        <w:trPr>
          <w:trHeight w:val="80"/>
        </w:trPr>
        <w:tc>
          <w:tcPr>
            <w:tcW w:w="3330" w:type="dxa"/>
          </w:tcPr>
          <w:p w:rsidR="002248FF" w:rsidRPr="00801EB4" w:rsidRDefault="002248FF" w:rsidP="002248FF">
            <w:pPr>
              <w:tabs>
                <w:tab w:val="left" w:pos="900"/>
                <w:tab w:val="right" w:pos="7280"/>
                <w:tab w:val="right" w:pos="8540"/>
              </w:tabs>
              <w:spacing w:line="340" w:lineRule="exact"/>
              <w:ind w:right="-45"/>
              <w:rPr>
                <w:rFonts w:ascii="Arial" w:hAnsi="Arial" w:cs="Arial"/>
                <w:sz w:val="18"/>
                <w:szCs w:val="18"/>
                <w:cs/>
              </w:rPr>
            </w:pPr>
            <w:r w:rsidRPr="00801EB4">
              <w:rPr>
                <w:rFonts w:ascii="Arial" w:hAnsi="Arial" w:cs="Arial"/>
                <w:sz w:val="18"/>
                <w:szCs w:val="18"/>
              </w:rPr>
              <w:t>Rental deposit - related parties</w:t>
            </w:r>
          </w:p>
        </w:tc>
        <w:tc>
          <w:tcPr>
            <w:tcW w:w="1305" w:type="dxa"/>
          </w:tcPr>
          <w:p w:rsidR="002248FF" w:rsidRPr="002248FF" w:rsidRDefault="002248FF" w:rsidP="002248FF">
            <w:pPr>
              <w:tabs>
                <w:tab w:val="decimal" w:pos="972"/>
              </w:tabs>
              <w:spacing w:line="340" w:lineRule="exact"/>
              <w:ind w:right="-45"/>
              <w:rPr>
                <w:rFonts w:ascii="Arial" w:hAnsi="Arial" w:cs="Arial"/>
                <w:sz w:val="18"/>
                <w:szCs w:val="18"/>
              </w:rPr>
            </w:pPr>
            <w:r w:rsidRPr="002248FF">
              <w:rPr>
                <w:rFonts w:ascii="Arial" w:hAnsi="Arial" w:cs="Arial"/>
                <w:sz w:val="18"/>
                <w:szCs w:val="18"/>
              </w:rPr>
              <w:t>-</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cs/>
              </w:rPr>
            </w:pPr>
            <w:r w:rsidRPr="00193E49">
              <w:rPr>
                <w:rFonts w:ascii="Arial" w:hAnsi="Arial" w:cs="Arial"/>
                <w:sz w:val="18"/>
                <w:szCs w:val="18"/>
              </w:rPr>
              <w:t>-</w:t>
            </w:r>
          </w:p>
        </w:tc>
        <w:tc>
          <w:tcPr>
            <w:tcW w:w="1305" w:type="dxa"/>
          </w:tcPr>
          <w:p w:rsidR="002248FF" w:rsidRPr="00AF0C97" w:rsidRDefault="002248FF" w:rsidP="002248FF">
            <w:pPr>
              <w:tabs>
                <w:tab w:val="decimal" w:pos="972"/>
              </w:tabs>
              <w:spacing w:line="340" w:lineRule="exact"/>
              <w:ind w:right="-45"/>
              <w:rPr>
                <w:rFonts w:ascii="Arial" w:hAnsi="Arial" w:cs="Arial"/>
                <w:sz w:val="18"/>
                <w:szCs w:val="18"/>
                <w:cs/>
              </w:rPr>
            </w:pPr>
            <w:r w:rsidRPr="00AF0C97">
              <w:rPr>
                <w:rFonts w:ascii="Arial" w:hAnsi="Arial" w:cs="Arial"/>
                <w:sz w:val="18"/>
                <w:szCs w:val="18"/>
              </w:rPr>
              <w:t>18,101</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cs/>
              </w:rPr>
            </w:pPr>
            <w:r w:rsidRPr="00193E49">
              <w:rPr>
                <w:rFonts w:ascii="Arial" w:hAnsi="Arial" w:cs="Arial"/>
                <w:sz w:val="18"/>
                <w:szCs w:val="18"/>
              </w:rPr>
              <w:t>18,056</w:t>
            </w:r>
          </w:p>
        </w:tc>
      </w:tr>
      <w:tr w:rsidR="002248FF" w:rsidRPr="00801EB4" w:rsidTr="00DD5295">
        <w:tc>
          <w:tcPr>
            <w:tcW w:w="3330" w:type="dxa"/>
          </w:tcPr>
          <w:p w:rsidR="002248FF" w:rsidRPr="00801EB4" w:rsidRDefault="002248FF" w:rsidP="002248FF">
            <w:pPr>
              <w:tabs>
                <w:tab w:val="left" w:pos="900"/>
                <w:tab w:val="right" w:pos="7280"/>
                <w:tab w:val="right" w:pos="8540"/>
              </w:tabs>
              <w:spacing w:line="340" w:lineRule="exact"/>
              <w:ind w:right="-45"/>
              <w:rPr>
                <w:rFonts w:ascii="Arial" w:hAnsi="Arial" w:cs="Arial"/>
                <w:sz w:val="18"/>
                <w:szCs w:val="18"/>
              </w:rPr>
            </w:pPr>
            <w:r w:rsidRPr="00801EB4">
              <w:rPr>
                <w:rFonts w:ascii="Arial" w:hAnsi="Arial" w:cs="Arial"/>
                <w:sz w:val="18"/>
                <w:szCs w:val="18"/>
              </w:rPr>
              <w:t>Rental deposit - unrelated parties</w:t>
            </w:r>
          </w:p>
        </w:tc>
        <w:tc>
          <w:tcPr>
            <w:tcW w:w="1305" w:type="dxa"/>
          </w:tcPr>
          <w:p w:rsidR="002248FF" w:rsidRPr="002248FF" w:rsidRDefault="002248FF" w:rsidP="002248FF">
            <w:pPr>
              <w:tabs>
                <w:tab w:val="decimal" w:pos="972"/>
              </w:tabs>
              <w:spacing w:line="340" w:lineRule="exact"/>
              <w:ind w:right="-45"/>
              <w:rPr>
                <w:rFonts w:ascii="Arial" w:hAnsi="Arial" w:cs="Arial"/>
                <w:sz w:val="18"/>
                <w:szCs w:val="18"/>
              </w:rPr>
            </w:pPr>
            <w:r w:rsidRPr="002248FF">
              <w:rPr>
                <w:rFonts w:ascii="Arial" w:hAnsi="Arial" w:cs="Arial"/>
                <w:sz w:val="18"/>
                <w:szCs w:val="18"/>
              </w:rPr>
              <w:t>111,866</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rPr>
            </w:pPr>
            <w:r w:rsidRPr="00193E49">
              <w:rPr>
                <w:rFonts w:ascii="Arial" w:hAnsi="Arial" w:cs="Arial"/>
                <w:sz w:val="18"/>
                <w:szCs w:val="18"/>
              </w:rPr>
              <w:t>126,944</w:t>
            </w:r>
          </w:p>
        </w:tc>
        <w:tc>
          <w:tcPr>
            <w:tcW w:w="1305" w:type="dxa"/>
          </w:tcPr>
          <w:p w:rsidR="002248FF" w:rsidRPr="00AF0C97" w:rsidRDefault="002248FF" w:rsidP="002248FF">
            <w:pPr>
              <w:tabs>
                <w:tab w:val="decimal" w:pos="972"/>
              </w:tabs>
              <w:spacing w:line="340" w:lineRule="exact"/>
              <w:ind w:right="-45"/>
              <w:rPr>
                <w:rFonts w:ascii="Arial" w:hAnsi="Arial" w:cs="Arial"/>
                <w:sz w:val="18"/>
                <w:szCs w:val="18"/>
              </w:rPr>
            </w:pPr>
            <w:r w:rsidRPr="00AF0C97">
              <w:rPr>
                <w:rFonts w:ascii="Arial" w:hAnsi="Arial" w:cs="Arial"/>
                <w:sz w:val="18"/>
                <w:szCs w:val="18"/>
              </w:rPr>
              <w:t>4,502</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rPr>
            </w:pPr>
            <w:r w:rsidRPr="00193E49">
              <w:rPr>
                <w:rFonts w:ascii="Arial" w:hAnsi="Arial" w:cs="Arial"/>
                <w:sz w:val="18"/>
                <w:szCs w:val="18"/>
              </w:rPr>
              <w:t>6,156</w:t>
            </w:r>
          </w:p>
        </w:tc>
      </w:tr>
      <w:tr w:rsidR="002248FF" w:rsidRPr="00801EB4" w:rsidTr="00DD5295">
        <w:tc>
          <w:tcPr>
            <w:tcW w:w="3330" w:type="dxa"/>
          </w:tcPr>
          <w:p w:rsidR="002248FF" w:rsidRPr="00801EB4" w:rsidRDefault="002248FF" w:rsidP="002248FF">
            <w:pPr>
              <w:tabs>
                <w:tab w:val="left" w:pos="900"/>
                <w:tab w:val="right" w:pos="7280"/>
                <w:tab w:val="right" w:pos="8540"/>
              </w:tabs>
              <w:spacing w:line="340" w:lineRule="exact"/>
              <w:ind w:right="-45"/>
              <w:jc w:val="thaiDistribute"/>
              <w:rPr>
                <w:rFonts w:ascii="Arial" w:hAnsi="Arial" w:cs="Arial"/>
                <w:sz w:val="18"/>
                <w:szCs w:val="18"/>
              </w:rPr>
            </w:pPr>
            <w:r w:rsidRPr="00801EB4">
              <w:rPr>
                <w:rFonts w:ascii="Arial" w:hAnsi="Arial" w:cs="Arial"/>
                <w:sz w:val="18"/>
                <w:szCs w:val="18"/>
              </w:rPr>
              <w:t>Deposit from employees</w:t>
            </w:r>
          </w:p>
        </w:tc>
        <w:tc>
          <w:tcPr>
            <w:tcW w:w="1305" w:type="dxa"/>
          </w:tcPr>
          <w:p w:rsidR="002248FF" w:rsidRPr="002248FF" w:rsidRDefault="002248FF" w:rsidP="002248FF">
            <w:pPr>
              <w:tabs>
                <w:tab w:val="decimal" w:pos="972"/>
              </w:tabs>
              <w:spacing w:line="340" w:lineRule="exact"/>
              <w:ind w:right="-45"/>
              <w:rPr>
                <w:rFonts w:ascii="Arial" w:hAnsi="Arial" w:cs="Arial"/>
                <w:sz w:val="18"/>
                <w:szCs w:val="18"/>
              </w:rPr>
            </w:pPr>
            <w:r w:rsidRPr="002248FF">
              <w:rPr>
                <w:rFonts w:ascii="Arial" w:hAnsi="Arial" w:cs="Arial"/>
                <w:sz w:val="18"/>
                <w:szCs w:val="18"/>
              </w:rPr>
              <w:t>22,261</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rPr>
            </w:pPr>
            <w:r w:rsidRPr="00193E49">
              <w:rPr>
                <w:rFonts w:ascii="Arial" w:hAnsi="Arial" w:cs="Arial"/>
                <w:sz w:val="18"/>
                <w:szCs w:val="18"/>
              </w:rPr>
              <w:t>19,945</w:t>
            </w:r>
          </w:p>
        </w:tc>
        <w:tc>
          <w:tcPr>
            <w:tcW w:w="1305" w:type="dxa"/>
          </w:tcPr>
          <w:p w:rsidR="002248FF" w:rsidRPr="00AF0C97" w:rsidRDefault="002248FF" w:rsidP="002248FF">
            <w:pPr>
              <w:tabs>
                <w:tab w:val="decimal" w:pos="972"/>
              </w:tabs>
              <w:spacing w:line="340" w:lineRule="exact"/>
              <w:ind w:right="-45"/>
              <w:rPr>
                <w:rFonts w:ascii="Arial" w:hAnsi="Arial" w:cs="Arial"/>
                <w:sz w:val="18"/>
                <w:szCs w:val="18"/>
              </w:rPr>
            </w:pPr>
            <w:r w:rsidRPr="00AF0C97">
              <w:rPr>
                <w:rFonts w:ascii="Arial" w:hAnsi="Arial" w:cs="Arial"/>
                <w:sz w:val="18"/>
                <w:szCs w:val="18"/>
              </w:rPr>
              <w:t>116</w:t>
            </w:r>
          </w:p>
        </w:tc>
        <w:tc>
          <w:tcPr>
            <w:tcW w:w="1305" w:type="dxa"/>
          </w:tcPr>
          <w:p w:rsidR="002248FF" w:rsidRPr="00193E49" w:rsidRDefault="002248FF" w:rsidP="002248FF">
            <w:pPr>
              <w:tabs>
                <w:tab w:val="decimal" w:pos="972"/>
              </w:tabs>
              <w:spacing w:line="340" w:lineRule="exact"/>
              <w:ind w:right="-45"/>
              <w:rPr>
                <w:rFonts w:ascii="Arial" w:hAnsi="Arial" w:cs="Arial"/>
                <w:sz w:val="18"/>
                <w:szCs w:val="18"/>
              </w:rPr>
            </w:pPr>
            <w:r w:rsidRPr="00193E49">
              <w:rPr>
                <w:rFonts w:ascii="Arial" w:hAnsi="Arial" w:cs="Arial"/>
                <w:sz w:val="18"/>
                <w:szCs w:val="18"/>
              </w:rPr>
              <w:t>94</w:t>
            </w:r>
          </w:p>
        </w:tc>
      </w:tr>
      <w:tr w:rsidR="002248FF" w:rsidRPr="00801EB4" w:rsidTr="00DD5295">
        <w:tc>
          <w:tcPr>
            <w:tcW w:w="3330" w:type="dxa"/>
          </w:tcPr>
          <w:p w:rsidR="002248FF" w:rsidRPr="00801EB4" w:rsidRDefault="002248FF" w:rsidP="002248FF">
            <w:pPr>
              <w:tabs>
                <w:tab w:val="left" w:pos="900"/>
                <w:tab w:val="right" w:pos="7280"/>
                <w:tab w:val="right" w:pos="8540"/>
              </w:tabs>
              <w:spacing w:line="340" w:lineRule="exact"/>
              <w:ind w:right="-45"/>
              <w:jc w:val="thaiDistribute"/>
              <w:rPr>
                <w:rFonts w:ascii="Arial" w:hAnsi="Arial" w:cs="Arial"/>
                <w:sz w:val="18"/>
                <w:szCs w:val="18"/>
                <w:cs/>
              </w:rPr>
            </w:pPr>
            <w:r w:rsidRPr="00801EB4">
              <w:rPr>
                <w:rFonts w:ascii="Arial" w:hAnsi="Arial" w:cs="Arial"/>
                <w:sz w:val="18"/>
                <w:szCs w:val="18"/>
              </w:rPr>
              <w:t>Others</w:t>
            </w:r>
          </w:p>
        </w:tc>
        <w:tc>
          <w:tcPr>
            <w:tcW w:w="1305" w:type="dxa"/>
          </w:tcPr>
          <w:p w:rsidR="002248FF" w:rsidRPr="002248FF" w:rsidRDefault="00284846" w:rsidP="002248FF">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18,050</w:t>
            </w:r>
          </w:p>
        </w:tc>
        <w:tc>
          <w:tcPr>
            <w:tcW w:w="1305" w:type="dxa"/>
          </w:tcPr>
          <w:p w:rsidR="002248FF" w:rsidRPr="00193E49" w:rsidRDefault="002248FF" w:rsidP="002248FF">
            <w:pPr>
              <w:pBdr>
                <w:bottom w:val="single" w:sz="4" w:space="1" w:color="auto"/>
              </w:pBdr>
              <w:tabs>
                <w:tab w:val="decimal" w:pos="972"/>
              </w:tabs>
              <w:spacing w:line="340" w:lineRule="exact"/>
              <w:ind w:right="-45"/>
              <w:rPr>
                <w:rFonts w:ascii="Arial" w:hAnsi="Arial" w:cs="Arial"/>
                <w:sz w:val="18"/>
                <w:szCs w:val="18"/>
              </w:rPr>
            </w:pPr>
            <w:r w:rsidRPr="00193E49">
              <w:rPr>
                <w:rFonts w:ascii="Arial" w:hAnsi="Arial" w:cs="Arial"/>
                <w:sz w:val="18"/>
                <w:szCs w:val="18"/>
              </w:rPr>
              <w:t>887</w:t>
            </w:r>
          </w:p>
        </w:tc>
        <w:tc>
          <w:tcPr>
            <w:tcW w:w="1305" w:type="dxa"/>
          </w:tcPr>
          <w:p w:rsidR="002248FF" w:rsidRPr="00AF0C97" w:rsidRDefault="002248FF" w:rsidP="002248FF">
            <w:pPr>
              <w:pBdr>
                <w:bottom w:val="single" w:sz="4" w:space="1" w:color="auto"/>
              </w:pBdr>
              <w:tabs>
                <w:tab w:val="decimal" w:pos="972"/>
              </w:tabs>
              <w:spacing w:line="340" w:lineRule="exact"/>
              <w:ind w:right="-45"/>
              <w:rPr>
                <w:rFonts w:ascii="Arial" w:hAnsi="Arial" w:cs="Arial"/>
                <w:sz w:val="18"/>
                <w:szCs w:val="18"/>
              </w:rPr>
            </w:pPr>
            <w:r w:rsidRPr="00AF0C97">
              <w:rPr>
                <w:rFonts w:ascii="Arial" w:hAnsi="Arial" w:cs="Arial"/>
                <w:sz w:val="18"/>
                <w:szCs w:val="18"/>
              </w:rPr>
              <w:t>-</w:t>
            </w:r>
          </w:p>
        </w:tc>
        <w:tc>
          <w:tcPr>
            <w:tcW w:w="1305" w:type="dxa"/>
          </w:tcPr>
          <w:p w:rsidR="002248FF" w:rsidRPr="00193E49" w:rsidRDefault="002248FF" w:rsidP="002248FF">
            <w:pPr>
              <w:pBdr>
                <w:bottom w:val="single" w:sz="4" w:space="1" w:color="auto"/>
              </w:pBdr>
              <w:tabs>
                <w:tab w:val="decimal" w:pos="972"/>
              </w:tabs>
              <w:spacing w:line="340" w:lineRule="exact"/>
              <w:ind w:right="-45"/>
              <w:rPr>
                <w:rFonts w:ascii="Arial" w:hAnsi="Arial" w:cs="Arial"/>
                <w:sz w:val="18"/>
                <w:szCs w:val="18"/>
              </w:rPr>
            </w:pPr>
            <w:r w:rsidRPr="00193E49">
              <w:rPr>
                <w:rFonts w:ascii="Arial" w:hAnsi="Arial" w:cs="Arial"/>
                <w:sz w:val="18"/>
                <w:szCs w:val="18"/>
              </w:rPr>
              <w:t>-</w:t>
            </w:r>
          </w:p>
        </w:tc>
      </w:tr>
      <w:tr w:rsidR="002248FF" w:rsidRPr="00801EB4" w:rsidTr="00DD5295">
        <w:tc>
          <w:tcPr>
            <w:tcW w:w="3330" w:type="dxa"/>
          </w:tcPr>
          <w:p w:rsidR="002248FF" w:rsidRPr="00801EB4" w:rsidRDefault="002248FF" w:rsidP="002248FF">
            <w:pPr>
              <w:tabs>
                <w:tab w:val="left" w:pos="900"/>
                <w:tab w:val="right" w:pos="7280"/>
                <w:tab w:val="right" w:pos="8540"/>
              </w:tabs>
              <w:spacing w:line="340" w:lineRule="exact"/>
              <w:ind w:right="-45"/>
              <w:jc w:val="thaiDistribute"/>
              <w:rPr>
                <w:rFonts w:ascii="Arial" w:hAnsi="Arial" w:cs="Arial"/>
                <w:sz w:val="18"/>
                <w:szCs w:val="18"/>
              </w:rPr>
            </w:pPr>
            <w:r w:rsidRPr="00801EB4">
              <w:rPr>
                <w:rFonts w:ascii="Arial" w:hAnsi="Arial" w:cs="Arial"/>
                <w:sz w:val="18"/>
                <w:szCs w:val="18"/>
              </w:rPr>
              <w:t>Total</w:t>
            </w:r>
          </w:p>
        </w:tc>
        <w:tc>
          <w:tcPr>
            <w:tcW w:w="1305" w:type="dxa"/>
          </w:tcPr>
          <w:p w:rsidR="002248FF" w:rsidRPr="002248FF" w:rsidRDefault="00284846" w:rsidP="002248FF">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152,177</w:t>
            </w:r>
          </w:p>
        </w:tc>
        <w:tc>
          <w:tcPr>
            <w:tcW w:w="1305" w:type="dxa"/>
          </w:tcPr>
          <w:p w:rsidR="002248FF" w:rsidRPr="00193E49" w:rsidRDefault="002248FF" w:rsidP="002248FF">
            <w:pPr>
              <w:pBdr>
                <w:bottom w:val="double" w:sz="4" w:space="1" w:color="auto"/>
              </w:pBdr>
              <w:tabs>
                <w:tab w:val="decimal" w:pos="972"/>
              </w:tabs>
              <w:spacing w:line="340" w:lineRule="exact"/>
              <w:ind w:right="-45"/>
              <w:rPr>
                <w:rFonts w:ascii="Arial" w:hAnsi="Arial" w:cs="Arial"/>
                <w:sz w:val="18"/>
                <w:szCs w:val="18"/>
              </w:rPr>
            </w:pPr>
            <w:r w:rsidRPr="00193E49">
              <w:rPr>
                <w:rFonts w:ascii="Arial" w:hAnsi="Arial" w:cs="Arial"/>
                <w:sz w:val="18"/>
                <w:szCs w:val="18"/>
              </w:rPr>
              <w:t>147,776</w:t>
            </w:r>
          </w:p>
        </w:tc>
        <w:tc>
          <w:tcPr>
            <w:tcW w:w="1305" w:type="dxa"/>
          </w:tcPr>
          <w:p w:rsidR="002248FF" w:rsidRPr="00AF0C97" w:rsidRDefault="002248FF" w:rsidP="002248FF">
            <w:pPr>
              <w:pBdr>
                <w:bottom w:val="double" w:sz="4" w:space="1" w:color="auto"/>
              </w:pBdr>
              <w:tabs>
                <w:tab w:val="decimal" w:pos="972"/>
              </w:tabs>
              <w:spacing w:line="340" w:lineRule="exact"/>
              <w:ind w:right="-45"/>
              <w:rPr>
                <w:rFonts w:ascii="Arial" w:hAnsi="Arial" w:cs="Arial"/>
                <w:sz w:val="18"/>
                <w:szCs w:val="18"/>
                <w:cs/>
              </w:rPr>
            </w:pPr>
            <w:r w:rsidRPr="00AF0C97">
              <w:rPr>
                <w:rFonts w:ascii="Arial" w:hAnsi="Arial" w:cs="Arial"/>
                <w:sz w:val="18"/>
                <w:szCs w:val="18"/>
              </w:rPr>
              <w:t>22,719</w:t>
            </w:r>
          </w:p>
        </w:tc>
        <w:tc>
          <w:tcPr>
            <w:tcW w:w="1305" w:type="dxa"/>
          </w:tcPr>
          <w:p w:rsidR="002248FF" w:rsidRPr="00193E49" w:rsidRDefault="002248FF" w:rsidP="002248FF">
            <w:pPr>
              <w:pBdr>
                <w:bottom w:val="double" w:sz="4" w:space="1" w:color="auto"/>
              </w:pBdr>
              <w:tabs>
                <w:tab w:val="decimal" w:pos="972"/>
              </w:tabs>
              <w:spacing w:line="340" w:lineRule="exact"/>
              <w:ind w:right="-45"/>
              <w:rPr>
                <w:rFonts w:ascii="Arial" w:hAnsi="Arial" w:cs="Arial"/>
                <w:sz w:val="18"/>
                <w:szCs w:val="18"/>
              </w:rPr>
            </w:pPr>
            <w:r w:rsidRPr="00193E49">
              <w:rPr>
                <w:rFonts w:ascii="Arial" w:hAnsi="Arial" w:cs="Arial"/>
                <w:sz w:val="18"/>
                <w:szCs w:val="18"/>
              </w:rPr>
              <w:t>24,306</w:t>
            </w:r>
          </w:p>
        </w:tc>
      </w:tr>
    </w:tbl>
    <w:p w:rsidR="00AF0C97" w:rsidRPr="00AF0C97" w:rsidRDefault="00100BC5" w:rsidP="00AF0C97">
      <w:pPr>
        <w:spacing w:before="240" w:after="120" w:line="360" w:lineRule="exact"/>
        <w:ind w:left="540" w:hanging="540"/>
        <w:jc w:val="thaiDistribute"/>
        <w:rPr>
          <w:rFonts w:ascii="Arial" w:hAnsi="Arial"/>
          <w:b/>
          <w:bCs/>
          <w:sz w:val="22"/>
          <w:szCs w:val="22"/>
        </w:rPr>
      </w:pPr>
      <w:r>
        <w:rPr>
          <w:rFonts w:ascii="Arial" w:hAnsi="Arial"/>
          <w:b/>
          <w:bCs/>
          <w:sz w:val="22"/>
          <w:szCs w:val="22"/>
        </w:rPr>
        <w:t>3</w:t>
      </w:r>
      <w:r w:rsidR="00B8545F">
        <w:rPr>
          <w:rFonts w:ascii="Arial" w:hAnsi="Arial"/>
          <w:b/>
          <w:bCs/>
          <w:sz w:val="22"/>
          <w:szCs w:val="22"/>
        </w:rPr>
        <w:t>3</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AF0C97" w:rsidRPr="00AF0C97" w:rsidRDefault="00AF0C97" w:rsidP="00AF0C97">
      <w:pPr>
        <w:spacing w:before="120" w:after="120" w:line="380" w:lineRule="exact"/>
        <w:ind w:left="547"/>
        <w:jc w:val="thaiDistribute"/>
        <w:rPr>
          <w:rFonts w:ascii="Arial" w:hAnsi="Arial" w:cs="Arial"/>
          <w:sz w:val="22"/>
          <w:szCs w:val="22"/>
        </w:rPr>
      </w:pPr>
      <w:r w:rsidRPr="00AF0C97">
        <w:rPr>
          <w:rFonts w:ascii="Arial" w:hAnsi="Arial" w:cs="Arial"/>
          <w:sz w:val="22"/>
          <w:szCs w:val="22"/>
        </w:rPr>
        <w:t xml:space="preserve">In May 2019, the warrant holders have exercised 2,067 warrants to purchase </w:t>
      </w:r>
      <w:proofErr w:type="gramStart"/>
      <w:r w:rsidRPr="00AF0C97">
        <w:rPr>
          <w:rFonts w:ascii="Arial" w:hAnsi="Arial" w:cs="Arial"/>
          <w:sz w:val="22"/>
          <w:szCs w:val="22"/>
        </w:rPr>
        <w:t>2,067  ordinary</w:t>
      </w:r>
      <w:proofErr w:type="gramEnd"/>
      <w:r w:rsidRPr="00AF0C97">
        <w:rPr>
          <w:rFonts w:ascii="Arial" w:hAnsi="Arial" w:cs="Arial"/>
          <w:sz w:val="22"/>
          <w:szCs w:val="22"/>
        </w:rPr>
        <w:t xml:space="preserve"> shares at an exercise price of Baht 15 per share, totaling Baht 31,005. In May 2019, the Company received full payment for the shares. In this regard, the Company registered the increase in its share capital with the Ministry of Commerce on</w:t>
      </w:r>
      <w:r w:rsidRPr="00AF0C97">
        <w:rPr>
          <w:rFonts w:ascii="Arial" w:hAnsi="Arial" w:cs="Arial"/>
          <w:sz w:val="22"/>
          <w:szCs w:val="22"/>
          <w:cs/>
        </w:rPr>
        <w:t xml:space="preserve"> </w:t>
      </w:r>
      <w:r w:rsidRPr="00AF0C97">
        <w:rPr>
          <w:rFonts w:ascii="Arial" w:hAnsi="Arial" w:cs="Arial"/>
          <w:sz w:val="22"/>
          <w:szCs w:val="22"/>
        </w:rPr>
        <w:t>14 June 2019 and the additional shares of the Company were traded in the Stock Exchange of Thailand from 24 June 2019 onwards.</w:t>
      </w:r>
    </w:p>
    <w:p w:rsidR="002248FF" w:rsidRDefault="002248F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AF0C97" w:rsidRPr="00AF0C97" w:rsidRDefault="00AF0C97" w:rsidP="00AF0C97">
      <w:pPr>
        <w:spacing w:before="120" w:after="120" w:line="380" w:lineRule="exact"/>
        <w:ind w:left="547"/>
        <w:jc w:val="thaiDistribute"/>
        <w:rPr>
          <w:rFonts w:ascii="Arial" w:hAnsi="Arial" w:cs="Arial"/>
          <w:sz w:val="22"/>
          <w:szCs w:val="22"/>
          <w:u w:val="single"/>
        </w:rPr>
      </w:pPr>
      <w:r w:rsidRPr="00AF0C97">
        <w:rPr>
          <w:rFonts w:ascii="Arial" w:hAnsi="Arial" w:cs="Arial"/>
          <w:sz w:val="22"/>
          <w:szCs w:val="22"/>
          <w:u w:val="single"/>
        </w:rPr>
        <w:lastRenderedPageBreak/>
        <w:t>Reconcile of number of ordinary shares</w:t>
      </w:r>
    </w:p>
    <w:tbl>
      <w:tblPr>
        <w:tblW w:w="8730" w:type="dxa"/>
        <w:tblInd w:w="558" w:type="dxa"/>
        <w:tblLayout w:type="fixed"/>
        <w:tblLook w:val="04A0" w:firstRow="1" w:lastRow="0" w:firstColumn="1" w:lastColumn="0" w:noHBand="0" w:noVBand="1"/>
      </w:tblPr>
      <w:tblGrid>
        <w:gridCol w:w="5760"/>
        <w:gridCol w:w="2970"/>
      </w:tblGrid>
      <w:tr w:rsidR="00AF0C97" w:rsidTr="00AF0C97">
        <w:tc>
          <w:tcPr>
            <w:tcW w:w="5760" w:type="dxa"/>
          </w:tcPr>
          <w:p w:rsidR="00AF0C97" w:rsidRDefault="00AF0C97">
            <w:pPr>
              <w:spacing w:line="380" w:lineRule="exact"/>
              <w:jc w:val="thaiDistribute"/>
              <w:rPr>
                <w:rFonts w:ascii="Arial" w:hAnsi="Arial"/>
                <w:sz w:val="22"/>
                <w:szCs w:val="22"/>
              </w:rPr>
            </w:pPr>
          </w:p>
        </w:tc>
        <w:tc>
          <w:tcPr>
            <w:tcW w:w="2970" w:type="dxa"/>
            <w:hideMark/>
          </w:tcPr>
          <w:p w:rsidR="00AF0C97" w:rsidRDefault="00AF0C97">
            <w:pPr>
              <w:spacing w:line="380" w:lineRule="exact"/>
              <w:jc w:val="right"/>
              <w:rPr>
                <w:rFonts w:ascii="Arial" w:hAnsi="Arial"/>
                <w:sz w:val="22"/>
                <w:szCs w:val="22"/>
              </w:rPr>
            </w:pPr>
            <w:r>
              <w:rPr>
                <w:rFonts w:ascii="Arial" w:hAnsi="Arial"/>
                <w:sz w:val="22"/>
                <w:szCs w:val="22"/>
              </w:rPr>
              <w:t>(Unit: share)</w:t>
            </w:r>
          </w:p>
        </w:tc>
      </w:tr>
      <w:tr w:rsidR="00AF0C97" w:rsidTr="00AF0C97">
        <w:tc>
          <w:tcPr>
            <w:tcW w:w="5760" w:type="dxa"/>
          </w:tcPr>
          <w:p w:rsidR="00AF0C97" w:rsidRDefault="00AF0C97">
            <w:pPr>
              <w:spacing w:line="380" w:lineRule="exact"/>
              <w:jc w:val="thaiDistribute"/>
              <w:rPr>
                <w:rFonts w:ascii="Arial" w:hAnsi="Arial"/>
                <w:sz w:val="22"/>
                <w:szCs w:val="22"/>
              </w:rPr>
            </w:pPr>
          </w:p>
        </w:tc>
        <w:tc>
          <w:tcPr>
            <w:tcW w:w="2970" w:type="dxa"/>
            <w:hideMark/>
          </w:tcPr>
          <w:p w:rsidR="00AF0C97" w:rsidRDefault="00AF0C97">
            <w:pPr>
              <w:pBdr>
                <w:bottom w:val="single" w:sz="4" w:space="1" w:color="auto"/>
              </w:pBdr>
              <w:spacing w:line="380" w:lineRule="exact"/>
              <w:jc w:val="center"/>
              <w:rPr>
                <w:rFonts w:ascii="Arial" w:hAnsi="Arial"/>
                <w:sz w:val="22"/>
                <w:szCs w:val="22"/>
              </w:rPr>
            </w:pPr>
            <w:r>
              <w:rPr>
                <w:rFonts w:ascii="Arial" w:hAnsi="Arial"/>
                <w:sz w:val="22"/>
                <w:szCs w:val="22"/>
              </w:rPr>
              <w:t xml:space="preserve">Consolidated and Separate </w:t>
            </w:r>
          </w:p>
          <w:p w:rsidR="00AF0C97" w:rsidRDefault="00AF0C97">
            <w:pPr>
              <w:pBdr>
                <w:bottom w:val="single" w:sz="4" w:space="1" w:color="auto"/>
              </w:pBdr>
              <w:spacing w:line="380" w:lineRule="exact"/>
              <w:jc w:val="center"/>
              <w:rPr>
                <w:rFonts w:ascii="Arial" w:hAnsi="Arial"/>
                <w:sz w:val="22"/>
                <w:szCs w:val="22"/>
              </w:rPr>
            </w:pPr>
            <w:r>
              <w:rPr>
                <w:rFonts w:ascii="Arial" w:hAnsi="Arial"/>
                <w:sz w:val="22"/>
                <w:szCs w:val="22"/>
              </w:rPr>
              <w:t>financial statements</w:t>
            </w:r>
          </w:p>
        </w:tc>
      </w:tr>
      <w:tr w:rsidR="00AF0C97" w:rsidTr="00AF0C97">
        <w:tc>
          <w:tcPr>
            <w:tcW w:w="5760" w:type="dxa"/>
            <w:hideMark/>
          </w:tcPr>
          <w:p w:rsidR="00AF0C97" w:rsidRDefault="00AF0C97">
            <w:pPr>
              <w:spacing w:line="380" w:lineRule="exact"/>
              <w:ind w:left="222" w:hanging="222"/>
              <w:rPr>
                <w:rFonts w:ascii="Arial" w:hAnsi="Arial"/>
                <w:sz w:val="22"/>
                <w:szCs w:val="22"/>
                <w:u w:val="single"/>
              </w:rPr>
            </w:pPr>
            <w:r>
              <w:rPr>
                <w:rFonts w:ascii="Arial" w:hAnsi="Arial"/>
                <w:sz w:val="22"/>
                <w:szCs w:val="22"/>
                <w:u w:val="single"/>
              </w:rPr>
              <w:t>Issued and paid-up ordinary shares</w:t>
            </w:r>
          </w:p>
        </w:tc>
        <w:tc>
          <w:tcPr>
            <w:tcW w:w="2970" w:type="dxa"/>
          </w:tcPr>
          <w:p w:rsidR="00AF0C97" w:rsidRDefault="00AF0C97">
            <w:pPr>
              <w:tabs>
                <w:tab w:val="decimal" w:pos="1422"/>
              </w:tabs>
              <w:spacing w:line="380" w:lineRule="exact"/>
              <w:jc w:val="right"/>
              <w:rPr>
                <w:rFonts w:ascii="Arial" w:hAnsi="Arial"/>
                <w:sz w:val="22"/>
                <w:szCs w:val="22"/>
              </w:rPr>
            </w:pPr>
          </w:p>
        </w:tc>
      </w:tr>
      <w:tr w:rsidR="00AF0C97" w:rsidTr="00AF0C97">
        <w:tc>
          <w:tcPr>
            <w:tcW w:w="5760" w:type="dxa"/>
            <w:hideMark/>
          </w:tcPr>
          <w:p w:rsidR="00AF0C97" w:rsidRDefault="00AF0C97">
            <w:pPr>
              <w:spacing w:line="380" w:lineRule="exact"/>
              <w:ind w:left="222" w:hanging="222"/>
              <w:rPr>
                <w:rFonts w:ascii="Arial" w:hAnsi="Arial"/>
                <w:sz w:val="22"/>
                <w:szCs w:val="22"/>
              </w:rPr>
            </w:pPr>
            <w:r>
              <w:rPr>
                <w:rFonts w:ascii="Arial" w:hAnsi="Arial"/>
                <w:sz w:val="22"/>
                <w:szCs w:val="22"/>
              </w:rPr>
              <w:t>Number of ordinary shares as at 1 January 2019</w:t>
            </w:r>
          </w:p>
        </w:tc>
        <w:tc>
          <w:tcPr>
            <w:tcW w:w="2970" w:type="dxa"/>
            <w:hideMark/>
          </w:tcPr>
          <w:p w:rsidR="00AF0C97" w:rsidRDefault="00AF0C97">
            <w:pPr>
              <w:tabs>
                <w:tab w:val="decimal" w:pos="2592"/>
              </w:tabs>
              <w:spacing w:line="380" w:lineRule="exact"/>
              <w:jc w:val="both"/>
              <w:rPr>
                <w:rFonts w:ascii="Arial" w:hAnsi="Arial"/>
                <w:sz w:val="22"/>
                <w:szCs w:val="22"/>
              </w:rPr>
            </w:pPr>
            <w:r>
              <w:rPr>
                <w:rFonts w:ascii="Arial" w:hAnsi="Arial"/>
                <w:sz w:val="22"/>
                <w:szCs w:val="22"/>
              </w:rPr>
              <w:t>734,250,243</w:t>
            </w:r>
          </w:p>
        </w:tc>
      </w:tr>
      <w:tr w:rsidR="00AF0C97" w:rsidTr="00AF0C97">
        <w:tc>
          <w:tcPr>
            <w:tcW w:w="5760" w:type="dxa"/>
            <w:hideMark/>
          </w:tcPr>
          <w:p w:rsidR="00AF0C97" w:rsidRDefault="00AF0C97">
            <w:pPr>
              <w:spacing w:line="380" w:lineRule="exact"/>
              <w:ind w:left="222" w:hanging="222"/>
              <w:rPr>
                <w:rFonts w:ascii="Arial" w:hAnsi="Arial"/>
                <w:sz w:val="22"/>
                <w:szCs w:val="22"/>
              </w:rPr>
            </w:pPr>
            <w:r>
              <w:rPr>
                <w:rFonts w:ascii="Arial" w:hAnsi="Arial"/>
                <w:sz w:val="22"/>
                <w:szCs w:val="22"/>
              </w:rPr>
              <w:t>Increase in capital from exercising of warrants</w:t>
            </w:r>
          </w:p>
        </w:tc>
        <w:tc>
          <w:tcPr>
            <w:tcW w:w="2970" w:type="dxa"/>
            <w:vAlign w:val="bottom"/>
            <w:hideMark/>
          </w:tcPr>
          <w:p w:rsidR="00AF0C97" w:rsidRDefault="00AF0C97">
            <w:pPr>
              <w:pBdr>
                <w:bottom w:val="single" w:sz="4" w:space="1" w:color="auto"/>
              </w:pBdr>
              <w:tabs>
                <w:tab w:val="decimal" w:pos="2592"/>
              </w:tabs>
              <w:spacing w:line="380" w:lineRule="exact"/>
              <w:jc w:val="both"/>
              <w:rPr>
                <w:rFonts w:ascii="Arial" w:hAnsi="Arial"/>
                <w:sz w:val="22"/>
                <w:szCs w:val="22"/>
              </w:rPr>
            </w:pPr>
            <w:r>
              <w:rPr>
                <w:rFonts w:ascii="Arial" w:hAnsi="Arial"/>
                <w:sz w:val="22"/>
                <w:szCs w:val="22"/>
              </w:rPr>
              <w:t>2,067</w:t>
            </w:r>
          </w:p>
        </w:tc>
      </w:tr>
      <w:tr w:rsidR="00AF0C97" w:rsidTr="00AF0C97">
        <w:tc>
          <w:tcPr>
            <w:tcW w:w="5760" w:type="dxa"/>
            <w:hideMark/>
          </w:tcPr>
          <w:p w:rsidR="00AF0C97" w:rsidRDefault="00AF0C97">
            <w:pPr>
              <w:spacing w:line="380" w:lineRule="exact"/>
              <w:ind w:left="222" w:hanging="222"/>
              <w:rPr>
                <w:rFonts w:ascii="Arial" w:hAnsi="Arial"/>
                <w:sz w:val="22"/>
                <w:szCs w:val="22"/>
              </w:rPr>
            </w:pPr>
            <w:r>
              <w:rPr>
                <w:rFonts w:ascii="Arial" w:hAnsi="Arial"/>
                <w:sz w:val="22"/>
                <w:szCs w:val="22"/>
              </w:rPr>
              <w:t>Number of ordinary shares as at 30 June 2019</w:t>
            </w:r>
          </w:p>
        </w:tc>
        <w:tc>
          <w:tcPr>
            <w:tcW w:w="2970" w:type="dxa"/>
            <w:hideMark/>
          </w:tcPr>
          <w:p w:rsidR="00AF0C97" w:rsidRDefault="00AF0C97">
            <w:pPr>
              <w:pBdr>
                <w:bottom w:val="double" w:sz="4" w:space="1" w:color="auto"/>
              </w:pBdr>
              <w:tabs>
                <w:tab w:val="decimal" w:pos="2592"/>
              </w:tabs>
              <w:spacing w:line="380" w:lineRule="exact"/>
              <w:jc w:val="both"/>
              <w:rPr>
                <w:rFonts w:ascii="Arial" w:hAnsi="Arial"/>
                <w:sz w:val="22"/>
                <w:szCs w:val="22"/>
              </w:rPr>
            </w:pPr>
            <w:r>
              <w:rPr>
                <w:rFonts w:ascii="Arial" w:hAnsi="Arial"/>
                <w:sz w:val="22"/>
                <w:szCs w:val="22"/>
              </w:rPr>
              <w:t>734,252,310</w:t>
            </w:r>
          </w:p>
        </w:tc>
      </w:tr>
    </w:tbl>
    <w:p w:rsidR="00145CC4" w:rsidRPr="00C85BAA" w:rsidRDefault="00AF0C97" w:rsidP="00636701">
      <w:pPr>
        <w:spacing w:before="240" w:after="120" w:line="360" w:lineRule="exact"/>
        <w:ind w:left="540" w:hanging="540"/>
        <w:jc w:val="thaiDistribute"/>
        <w:rPr>
          <w:rFonts w:ascii="Arial" w:hAnsi="Arial"/>
          <w:b/>
          <w:bCs/>
          <w:sz w:val="22"/>
          <w:szCs w:val="22"/>
        </w:rPr>
      </w:pPr>
      <w:r>
        <w:rPr>
          <w:rFonts w:ascii="Arial" w:hAnsi="Arial"/>
          <w:b/>
          <w:bCs/>
          <w:sz w:val="22"/>
          <w:szCs w:val="22"/>
        </w:rPr>
        <w:t>34.</w:t>
      </w:r>
      <w:r>
        <w:rPr>
          <w:rFonts w:ascii="Arial" w:hAnsi="Arial"/>
          <w:b/>
          <w:bCs/>
          <w:sz w:val="22"/>
          <w:szCs w:val="22"/>
        </w:rPr>
        <w:tab/>
      </w:r>
      <w:r w:rsidR="00145CC4" w:rsidRPr="00C85BAA">
        <w:rPr>
          <w:rFonts w:ascii="Arial" w:hAnsi="Arial"/>
          <w:b/>
          <w:bCs/>
          <w:sz w:val="22"/>
          <w:szCs w:val="22"/>
        </w:rPr>
        <w:t>Warrant</w:t>
      </w:r>
    </w:p>
    <w:p w:rsidR="000D5AB9" w:rsidRDefault="00145CC4" w:rsidP="000D5AB9">
      <w:pPr>
        <w:spacing w:before="120" w:after="120" w:line="380" w:lineRule="exact"/>
        <w:ind w:left="547"/>
        <w:jc w:val="thaiDistribute"/>
        <w:rPr>
          <w:rFonts w:ascii="Arial" w:hAnsi="Arial" w:cs="Arial"/>
          <w:sz w:val="22"/>
          <w:szCs w:val="22"/>
        </w:rPr>
      </w:pPr>
      <w:r w:rsidRPr="000D5AB9">
        <w:rPr>
          <w:rFonts w:ascii="Arial" w:hAnsi="Arial" w:cs="Arial"/>
          <w:sz w:val="22"/>
          <w:szCs w:val="22"/>
        </w:rPr>
        <w:t>In June 2017, the Company has issued and allocated warrant No.2 (“JMART-W2”) with free of charge by specified holders and transf</w:t>
      </w:r>
      <w:r w:rsidR="0028108E" w:rsidRPr="000D5AB9">
        <w:rPr>
          <w:rFonts w:ascii="Arial" w:hAnsi="Arial" w:cs="Arial"/>
          <w:sz w:val="22"/>
          <w:szCs w:val="22"/>
        </w:rPr>
        <w:t xml:space="preserve">erable to existing shareholders </w:t>
      </w:r>
      <w:proofErr w:type="spellStart"/>
      <w:r w:rsidR="0028108E" w:rsidRPr="000D5AB9">
        <w:rPr>
          <w:rFonts w:ascii="Arial" w:hAnsi="Arial" w:cs="Arial"/>
          <w:sz w:val="22"/>
          <w:szCs w:val="22"/>
        </w:rPr>
        <w:t>totalling</w:t>
      </w:r>
      <w:proofErr w:type="spellEnd"/>
      <w:r w:rsidRPr="000D5AB9">
        <w:rPr>
          <w:rFonts w:ascii="Arial" w:hAnsi="Arial" w:cs="Arial"/>
          <w:sz w:val="22"/>
          <w:szCs w:val="22"/>
        </w:rPr>
        <w:t xml:space="preserve"> 163,164,057 units. 1 unit of warrant is exercisable to purchase 1 ordinary share at Baht 15 each within 2 years starting from 6 June 2017. Its first exercise is on 31 July 2017 and able to exercise on the last working day of each quarter. </w:t>
      </w:r>
    </w:p>
    <w:p w:rsidR="000D5AB9" w:rsidRDefault="000D5AB9" w:rsidP="000D5AB9">
      <w:pPr>
        <w:spacing w:before="120" w:after="120" w:line="380" w:lineRule="exact"/>
        <w:ind w:left="547"/>
        <w:jc w:val="thaiDistribute"/>
        <w:rPr>
          <w:rFonts w:ascii="Arial" w:hAnsi="Arial" w:cs="Arial"/>
          <w:sz w:val="22"/>
          <w:szCs w:val="22"/>
        </w:rPr>
      </w:pPr>
      <w:r w:rsidRPr="000D5AB9">
        <w:rPr>
          <w:rFonts w:ascii="Arial" w:hAnsi="Arial" w:cs="Arial"/>
          <w:sz w:val="22"/>
          <w:szCs w:val="22"/>
        </w:rPr>
        <w:t xml:space="preserve">The last exercise date of warrant No.2 (“JMART-W2”) was on 5 June 2019, </w:t>
      </w:r>
    </w:p>
    <w:p w:rsidR="00DD3F44" w:rsidRPr="00DD3F44" w:rsidRDefault="00DD3F44" w:rsidP="00DD3F44">
      <w:pPr>
        <w:spacing w:before="120" w:after="120" w:line="380" w:lineRule="exact"/>
        <w:ind w:left="547"/>
        <w:jc w:val="thaiDistribute"/>
        <w:rPr>
          <w:rFonts w:ascii="Arial" w:hAnsi="Arial" w:cs="Arial"/>
          <w:sz w:val="22"/>
          <w:szCs w:val="22"/>
          <w:u w:val="single"/>
        </w:rPr>
      </w:pPr>
      <w:r w:rsidRPr="00DD3F44">
        <w:rPr>
          <w:rFonts w:ascii="Arial" w:hAnsi="Arial" w:cs="Arial"/>
          <w:sz w:val="22"/>
          <w:szCs w:val="22"/>
          <w:u w:val="single"/>
        </w:rPr>
        <w:t xml:space="preserve">Reconciliation of number of JMART-W2 warrants </w:t>
      </w:r>
    </w:p>
    <w:p w:rsidR="00DD3F44" w:rsidRPr="00DD3F44" w:rsidRDefault="00DD3F44" w:rsidP="00DD3F44">
      <w:pPr>
        <w:spacing w:after="120" w:line="380" w:lineRule="exact"/>
        <w:ind w:left="360" w:right="29" w:hanging="360"/>
        <w:jc w:val="right"/>
        <w:rPr>
          <w:rFonts w:ascii="Arial" w:hAnsi="Arial" w:cs="Arial"/>
          <w:sz w:val="22"/>
          <w:szCs w:val="22"/>
        </w:rPr>
      </w:pPr>
      <w:r w:rsidRPr="00DD3F44">
        <w:rPr>
          <w:rFonts w:ascii="Arial" w:eastAsia="Arial Unicode MS" w:hAnsi="Arial" w:cs="Arial"/>
          <w:sz w:val="22"/>
          <w:szCs w:val="22"/>
          <w:cs/>
        </w:rPr>
        <w:t>(</w:t>
      </w:r>
      <w:r w:rsidRPr="00DD3F44">
        <w:rPr>
          <w:rFonts w:ascii="Arial" w:hAnsi="Arial" w:cs="Arial"/>
          <w:sz w:val="22"/>
          <w:szCs w:val="22"/>
        </w:rPr>
        <w:t>Unit: Units</w:t>
      </w:r>
      <w:r w:rsidRPr="00DD3F44">
        <w:rPr>
          <w:rFonts w:ascii="Arial" w:eastAsia="Arial Unicode MS" w:hAnsi="Arial" w:cs="Arial"/>
          <w:sz w:val="22"/>
          <w:szCs w:val="22"/>
          <w:cs/>
        </w:rPr>
        <w:t>)</w:t>
      </w:r>
    </w:p>
    <w:tbl>
      <w:tblPr>
        <w:tblW w:w="8640" w:type="dxa"/>
        <w:tblInd w:w="558" w:type="dxa"/>
        <w:tblLayout w:type="fixed"/>
        <w:tblCellMar>
          <w:left w:w="0" w:type="dxa"/>
          <w:right w:w="0" w:type="dxa"/>
        </w:tblCellMar>
        <w:tblLook w:val="04A0" w:firstRow="1" w:lastRow="0" w:firstColumn="1" w:lastColumn="0" w:noHBand="0" w:noVBand="1"/>
      </w:tblPr>
      <w:tblGrid>
        <w:gridCol w:w="5220"/>
        <w:gridCol w:w="1620"/>
        <w:gridCol w:w="1800"/>
      </w:tblGrid>
      <w:tr w:rsidR="00DD3F44" w:rsidRPr="00DD3F44" w:rsidTr="00DD3F44">
        <w:tc>
          <w:tcPr>
            <w:tcW w:w="5220" w:type="dxa"/>
            <w:tcMar>
              <w:top w:w="0" w:type="dxa"/>
              <w:left w:w="108" w:type="dxa"/>
              <w:bottom w:w="0" w:type="dxa"/>
              <w:right w:w="108" w:type="dxa"/>
            </w:tcMar>
          </w:tcPr>
          <w:p w:rsidR="00DD3F44" w:rsidRPr="00DD3F44" w:rsidRDefault="00DD3F44" w:rsidP="00317943">
            <w:pPr>
              <w:spacing w:line="380" w:lineRule="exact"/>
              <w:ind w:right="72"/>
              <w:jc w:val="both"/>
              <w:rPr>
                <w:rFonts w:ascii="Arial" w:eastAsia="Calibri" w:hAnsi="Arial" w:cs="Arial"/>
                <w:sz w:val="22"/>
                <w:szCs w:val="22"/>
              </w:rPr>
            </w:pPr>
          </w:p>
        </w:tc>
        <w:tc>
          <w:tcPr>
            <w:tcW w:w="3415" w:type="dxa"/>
            <w:gridSpan w:val="2"/>
          </w:tcPr>
          <w:p w:rsidR="00DD3F44" w:rsidRPr="00DD3F44" w:rsidRDefault="00DD3F44" w:rsidP="0031794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Consolidated and Separate                financial statements</w:t>
            </w:r>
          </w:p>
        </w:tc>
      </w:tr>
      <w:tr w:rsidR="00DD3F44" w:rsidRPr="00DD3F44" w:rsidTr="00DD3F44">
        <w:tc>
          <w:tcPr>
            <w:tcW w:w="5220" w:type="dxa"/>
            <w:tcMar>
              <w:top w:w="0" w:type="dxa"/>
              <w:left w:w="108" w:type="dxa"/>
              <w:bottom w:w="0" w:type="dxa"/>
              <w:right w:w="108" w:type="dxa"/>
            </w:tcMar>
          </w:tcPr>
          <w:p w:rsidR="00DD3F44" w:rsidRPr="00DD3F44" w:rsidRDefault="00DD3F44" w:rsidP="00317943">
            <w:pPr>
              <w:spacing w:line="380" w:lineRule="exact"/>
              <w:ind w:right="72"/>
              <w:jc w:val="both"/>
              <w:rPr>
                <w:rFonts w:ascii="Arial" w:eastAsia="Calibri" w:hAnsi="Arial" w:cs="Arial"/>
                <w:sz w:val="22"/>
                <w:szCs w:val="22"/>
              </w:rPr>
            </w:pPr>
          </w:p>
        </w:tc>
        <w:tc>
          <w:tcPr>
            <w:tcW w:w="1620" w:type="dxa"/>
          </w:tcPr>
          <w:p w:rsidR="00DD3F44" w:rsidRPr="00DD3F44" w:rsidRDefault="00DD3F44" w:rsidP="00317943">
            <w:pPr>
              <w:spacing w:line="380" w:lineRule="exact"/>
              <w:ind w:left="90" w:right="72"/>
              <w:jc w:val="center"/>
              <w:rPr>
                <w:rFonts w:ascii="Arial" w:eastAsia="Calibri" w:hAnsi="Arial" w:cs="Arial"/>
                <w:sz w:val="22"/>
                <w:szCs w:val="22"/>
              </w:rPr>
            </w:pPr>
            <w:r w:rsidRPr="00DD3F44">
              <w:rPr>
                <w:rFonts w:ascii="Arial" w:hAnsi="Arial" w:cs="Arial"/>
                <w:sz w:val="22"/>
                <w:szCs w:val="22"/>
              </w:rPr>
              <w:t>30 June</w:t>
            </w:r>
          </w:p>
        </w:tc>
        <w:tc>
          <w:tcPr>
            <w:tcW w:w="1800" w:type="dxa"/>
            <w:tcMar>
              <w:top w:w="0" w:type="dxa"/>
              <w:left w:w="108" w:type="dxa"/>
              <w:bottom w:w="0" w:type="dxa"/>
              <w:right w:w="108" w:type="dxa"/>
            </w:tcMar>
            <w:hideMark/>
          </w:tcPr>
          <w:p w:rsidR="00DD3F44" w:rsidRPr="00DD3F44" w:rsidRDefault="00DD3F44" w:rsidP="00317943">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DD3F44" w:rsidRPr="00DD3F44" w:rsidTr="00DD3F44">
        <w:tc>
          <w:tcPr>
            <w:tcW w:w="5220" w:type="dxa"/>
            <w:tcMar>
              <w:top w:w="0" w:type="dxa"/>
              <w:left w:w="108" w:type="dxa"/>
              <w:bottom w:w="0" w:type="dxa"/>
              <w:right w:w="108" w:type="dxa"/>
            </w:tcMar>
          </w:tcPr>
          <w:p w:rsidR="00DD3F44" w:rsidRPr="00DD3F44" w:rsidRDefault="00DD3F44" w:rsidP="00317943">
            <w:pPr>
              <w:spacing w:line="380" w:lineRule="exact"/>
              <w:ind w:right="72"/>
              <w:jc w:val="both"/>
              <w:rPr>
                <w:rFonts w:ascii="Arial" w:eastAsia="Calibri" w:hAnsi="Arial" w:cs="Arial"/>
                <w:sz w:val="22"/>
                <w:szCs w:val="22"/>
              </w:rPr>
            </w:pPr>
          </w:p>
        </w:tc>
        <w:tc>
          <w:tcPr>
            <w:tcW w:w="1620" w:type="dxa"/>
          </w:tcPr>
          <w:p w:rsidR="00DD3F44" w:rsidRPr="00DD3F44" w:rsidRDefault="00DD3F44" w:rsidP="0031794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2019</w:t>
            </w:r>
          </w:p>
        </w:tc>
        <w:tc>
          <w:tcPr>
            <w:tcW w:w="1800" w:type="dxa"/>
            <w:tcMar>
              <w:top w:w="0" w:type="dxa"/>
              <w:left w:w="108" w:type="dxa"/>
              <w:bottom w:w="0" w:type="dxa"/>
              <w:right w:w="108" w:type="dxa"/>
            </w:tcMar>
          </w:tcPr>
          <w:p w:rsidR="00DD3F44" w:rsidRPr="00DD3F44" w:rsidRDefault="00DD3F44" w:rsidP="0031794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2018</w:t>
            </w:r>
          </w:p>
        </w:tc>
      </w:tr>
      <w:tr w:rsidR="00DD3F44" w:rsidRPr="00DD3F44" w:rsidTr="00DD3F44">
        <w:tc>
          <w:tcPr>
            <w:tcW w:w="5220" w:type="dxa"/>
            <w:tcMar>
              <w:top w:w="0" w:type="dxa"/>
              <w:left w:w="108" w:type="dxa"/>
              <w:bottom w:w="0" w:type="dxa"/>
              <w:right w:w="108" w:type="dxa"/>
            </w:tcMar>
            <w:hideMark/>
          </w:tcPr>
          <w:p w:rsidR="00DD3F44" w:rsidRPr="00DD3F44" w:rsidRDefault="00DD3F44" w:rsidP="00DD3F44">
            <w:pPr>
              <w:spacing w:line="38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rsidR="00DD3F44" w:rsidRPr="00DD3F44" w:rsidRDefault="00DD3F44" w:rsidP="00317943">
            <w:pP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163,161,186</w:t>
            </w:r>
          </w:p>
        </w:tc>
        <w:tc>
          <w:tcPr>
            <w:tcW w:w="1800" w:type="dxa"/>
            <w:tcMar>
              <w:top w:w="0" w:type="dxa"/>
              <w:left w:w="108" w:type="dxa"/>
              <w:bottom w:w="0" w:type="dxa"/>
              <w:right w:w="108" w:type="dxa"/>
            </w:tcMar>
          </w:tcPr>
          <w:p w:rsidR="00DD3F44" w:rsidRPr="00DD3F44" w:rsidRDefault="00DD3F44" w:rsidP="00317943">
            <w:pP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163,161,186</w:t>
            </w:r>
          </w:p>
        </w:tc>
      </w:tr>
      <w:tr w:rsidR="00DD3F44" w:rsidRPr="00DD3F44" w:rsidTr="00DD3F44">
        <w:tc>
          <w:tcPr>
            <w:tcW w:w="5220" w:type="dxa"/>
            <w:tcMar>
              <w:top w:w="0" w:type="dxa"/>
              <w:left w:w="108" w:type="dxa"/>
              <w:bottom w:w="0" w:type="dxa"/>
              <w:right w:w="108" w:type="dxa"/>
            </w:tcMar>
          </w:tcPr>
          <w:p w:rsidR="00DD3F44" w:rsidRPr="00DD3F44" w:rsidRDefault="00DD3F44" w:rsidP="00317943">
            <w:pPr>
              <w:spacing w:line="380" w:lineRule="exact"/>
              <w:ind w:right="72"/>
              <w:rPr>
                <w:rFonts w:ascii="Arial" w:hAnsi="Arial" w:cs="Arial"/>
                <w:sz w:val="22"/>
                <w:szCs w:val="22"/>
              </w:rPr>
            </w:pPr>
            <w:r w:rsidRPr="00DD3F44">
              <w:rPr>
                <w:rFonts w:ascii="Arial" w:hAnsi="Arial" w:cs="Arial"/>
                <w:sz w:val="22"/>
                <w:szCs w:val="22"/>
              </w:rPr>
              <w:t>Exercised during the period/year (Note 33)</w:t>
            </w:r>
            <w:r w:rsidRPr="00DD3F44">
              <w:rPr>
                <w:rFonts w:ascii="Arial" w:hAnsi="Arial" w:cs="Arial"/>
                <w:sz w:val="22"/>
                <w:szCs w:val="22"/>
              </w:rPr>
              <w:tab/>
            </w:r>
          </w:p>
        </w:tc>
        <w:tc>
          <w:tcPr>
            <w:tcW w:w="1620" w:type="dxa"/>
          </w:tcPr>
          <w:p w:rsidR="00DD3F44" w:rsidRPr="00DD3F44" w:rsidRDefault="00284846" w:rsidP="0031794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r w:rsidR="00DD3F44" w:rsidRPr="00DD3F44">
              <w:rPr>
                <w:rFonts w:ascii="Arial" w:eastAsia="Calibri" w:hAnsi="Arial" w:cs="Arial"/>
                <w:sz w:val="22"/>
                <w:szCs w:val="22"/>
              </w:rPr>
              <w:t>2,067</w:t>
            </w:r>
            <w:r>
              <w:rPr>
                <w:rFonts w:ascii="Arial" w:eastAsia="Calibri" w:hAnsi="Arial" w:cs="Arial"/>
                <w:sz w:val="22"/>
                <w:szCs w:val="22"/>
              </w:rPr>
              <w:t>)</w:t>
            </w:r>
          </w:p>
        </w:tc>
        <w:tc>
          <w:tcPr>
            <w:tcW w:w="1800" w:type="dxa"/>
            <w:tcMar>
              <w:top w:w="0" w:type="dxa"/>
              <w:left w:w="108" w:type="dxa"/>
              <w:bottom w:w="0" w:type="dxa"/>
              <w:right w:w="108" w:type="dxa"/>
            </w:tcMar>
          </w:tcPr>
          <w:p w:rsidR="00DD3F44" w:rsidRPr="00DD3F44" w:rsidRDefault="00DD3F44" w:rsidP="00317943">
            <w:pP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w:t>
            </w:r>
          </w:p>
        </w:tc>
      </w:tr>
      <w:tr w:rsidR="00DD3F44" w:rsidRPr="00DD3F44" w:rsidTr="00DD3F44">
        <w:tc>
          <w:tcPr>
            <w:tcW w:w="5220" w:type="dxa"/>
            <w:tcMar>
              <w:top w:w="0" w:type="dxa"/>
              <w:left w:w="108" w:type="dxa"/>
              <w:bottom w:w="0" w:type="dxa"/>
              <w:right w:w="108" w:type="dxa"/>
            </w:tcMar>
            <w:hideMark/>
          </w:tcPr>
          <w:p w:rsidR="00DD3F44" w:rsidRPr="00DD3F44" w:rsidRDefault="00DD3F44" w:rsidP="00317943">
            <w:pPr>
              <w:spacing w:line="380" w:lineRule="exact"/>
              <w:ind w:right="72"/>
              <w:rPr>
                <w:rFonts w:ascii="Arial" w:eastAsia="Calibri" w:hAnsi="Arial" w:cs="Arial"/>
                <w:sz w:val="22"/>
                <w:szCs w:val="22"/>
              </w:rPr>
            </w:pPr>
            <w:r w:rsidRPr="00DD3F44">
              <w:rPr>
                <w:rFonts w:ascii="Arial" w:hAnsi="Arial" w:cs="Arial"/>
                <w:sz w:val="22"/>
                <w:szCs w:val="22"/>
              </w:rPr>
              <w:t>Warrants expired</w:t>
            </w:r>
            <w:r w:rsidRPr="00DD3F44">
              <w:rPr>
                <w:rFonts w:ascii="Arial" w:hAnsi="Arial" w:cs="Arial"/>
                <w:sz w:val="22"/>
                <w:szCs w:val="22"/>
                <w:cs/>
              </w:rPr>
              <w:t xml:space="preserve"> </w:t>
            </w:r>
            <w:r w:rsidRPr="00DD3F44">
              <w:rPr>
                <w:rFonts w:ascii="Arial" w:hAnsi="Arial" w:cs="Arial"/>
                <w:sz w:val="22"/>
                <w:szCs w:val="22"/>
              </w:rPr>
              <w:t>during the period/year</w:t>
            </w:r>
          </w:p>
        </w:tc>
        <w:tc>
          <w:tcPr>
            <w:tcW w:w="1620" w:type="dxa"/>
          </w:tcPr>
          <w:p w:rsidR="00DD3F44" w:rsidRPr="00DD3F44" w:rsidRDefault="00DD3F44" w:rsidP="00317943">
            <w:pPr>
              <w:pBdr>
                <w:bottom w:val="single" w:sz="4" w:space="1" w:color="auto"/>
              </w:pBd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(163,159,119)</w:t>
            </w:r>
          </w:p>
        </w:tc>
        <w:tc>
          <w:tcPr>
            <w:tcW w:w="1800" w:type="dxa"/>
            <w:tcMar>
              <w:top w:w="0" w:type="dxa"/>
              <w:left w:w="108" w:type="dxa"/>
              <w:bottom w:w="0" w:type="dxa"/>
              <w:right w:w="108" w:type="dxa"/>
            </w:tcMar>
          </w:tcPr>
          <w:p w:rsidR="00DD3F44" w:rsidRPr="00DD3F44" w:rsidRDefault="00DD3F44" w:rsidP="00317943">
            <w:pPr>
              <w:pBdr>
                <w:bottom w:val="single" w:sz="4" w:space="1" w:color="auto"/>
              </w:pBd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w:t>
            </w:r>
          </w:p>
        </w:tc>
      </w:tr>
      <w:tr w:rsidR="00DD3F44" w:rsidRPr="00DD3F44" w:rsidTr="00DD3F44">
        <w:tc>
          <w:tcPr>
            <w:tcW w:w="5220" w:type="dxa"/>
            <w:tcMar>
              <w:top w:w="0" w:type="dxa"/>
              <w:left w:w="108" w:type="dxa"/>
              <w:bottom w:w="0" w:type="dxa"/>
              <w:right w:w="108" w:type="dxa"/>
            </w:tcMar>
            <w:hideMark/>
          </w:tcPr>
          <w:p w:rsidR="00DD3F44" w:rsidRPr="00DD3F44" w:rsidRDefault="00DD3F44" w:rsidP="00317943">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rsidR="00DD3F44" w:rsidRPr="00DD3F44" w:rsidRDefault="00DD3F44" w:rsidP="00317943">
            <w:pPr>
              <w:pBdr>
                <w:bottom w:val="double" w:sz="4" w:space="1" w:color="auto"/>
              </w:pBd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w:t>
            </w:r>
          </w:p>
        </w:tc>
        <w:tc>
          <w:tcPr>
            <w:tcW w:w="1800" w:type="dxa"/>
            <w:tcMar>
              <w:top w:w="0" w:type="dxa"/>
              <w:left w:w="108" w:type="dxa"/>
              <w:bottom w:w="0" w:type="dxa"/>
              <w:right w:w="108" w:type="dxa"/>
            </w:tcMar>
          </w:tcPr>
          <w:p w:rsidR="00DD3F44" w:rsidRPr="00DD3F44" w:rsidRDefault="00DD3F44" w:rsidP="00317943">
            <w:pPr>
              <w:pBdr>
                <w:bottom w:val="double" w:sz="4" w:space="1" w:color="auto"/>
              </w:pBdr>
              <w:tabs>
                <w:tab w:val="decimal" w:pos="1440"/>
              </w:tabs>
              <w:spacing w:line="380" w:lineRule="exact"/>
              <w:ind w:left="90" w:right="72"/>
              <w:jc w:val="both"/>
              <w:rPr>
                <w:rFonts w:ascii="Arial" w:eastAsia="Calibri" w:hAnsi="Arial" w:cs="Arial"/>
                <w:sz w:val="22"/>
                <w:szCs w:val="22"/>
              </w:rPr>
            </w:pPr>
            <w:r w:rsidRPr="00DD3F44">
              <w:rPr>
                <w:rFonts w:ascii="Arial" w:eastAsia="Calibri" w:hAnsi="Arial" w:cs="Arial"/>
                <w:sz w:val="22"/>
                <w:szCs w:val="22"/>
              </w:rPr>
              <w:t>163,161,186</w:t>
            </w:r>
          </w:p>
        </w:tc>
      </w:tr>
    </w:tbl>
    <w:p w:rsidR="00AF677E" w:rsidRPr="000D5AB9" w:rsidRDefault="00AF677E" w:rsidP="000D5AB9">
      <w:pPr>
        <w:spacing w:before="120" w:after="120" w:line="380" w:lineRule="exact"/>
        <w:ind w:left="547"/>
        <w:jc w:val="thaiDistribute"/>
        <w:rPr>
          <w:rFonts w:ascii="Arial" w:hAnsi="Arial" w:cs="Arial"/>
          <w:sz w:val="22"/>
          <w:szCs w:val="22"/>
        </w:rPr>
      </w:pPr>
    </w:p>
    <w:p w:rsidR="00DD3F44" w:rsidRDefault="00DD3F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74C4E" w:rsidRPr="00F818B7" w:rsidRDefault="00100BC5" w:rsidP="000D5AB9">
      <w:pPr>
        <w:tabs>
          <w:tab w:val="left" w:pos="600"/>
        </w:tabs>
        <w:spacing w:before="60" w:after="60" w:line="360" w:lineRule="exact"/>
        <w:ind w:left="540" w:hanging="540"/>
        <w:jc w:val="thaiDistribute"/>
        <w:rPr>
          <w:rFonts w:ascii="Arial" w:hAnsi="Arial" w:cs="Arial"/>
          <w:b/>
          <w:bCs/>
          <w:sz w:val="22"/>
          <w:szCs w:val="22"/>
        </w:rPr>
      </w:pPr>
      <w:r>
        <w:rPr>
          <w:rFonts w:ascii="Arial" w:hAnsi="Arial" w:cs="Arial"/>
          <w:b/>
          <w:bCs/>
          <w:sz w:val="22"/>
          <w:szCs w:val="22"/>
        </w:rPr>
        <w:lastRenderedPageBreak/>
        <w:t>3</w:t>
      </w:r>
      <w:r w:rsidR="00AF0C97">
        <w:rPr>
          <w:rFonts w:ascii="Arial" w:hAnsi="Arial" w:cs="Arial"/>
          <w:b/>
          <w:bCs/>
          <w:sz w:val="22"/>
          <w:szCs w:val="22"/>
        </w:rPr>
        <w:t>5</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000A1F">
        <w:rPr>
          <w:rFonts w:ascii="Arial" w:hAnsi="Arial" w:cs="Arial"/>
          <w:sz w:val="22"/>
          <w:szCs w:val="22"/>
        </w:rPr>
        <w:t xml:space="preserve">and six-month </w:t>
      </w:r>
      <w:r w:rsidRPr="00F818B7">
        <w:rPr>
          <w:rFonts w:ascii="Arial" w:hAnsi="Arial" w:cs="Arial"/>
          <w:sz w:val="22"/>
          <w:szCs w:val="22"/>
        </w:rPr>
        <w:t xml:space="preserve">periods ended </w:t>
      </w:r>
      <w:r w:rsidR="00A052B6">
        <w:rPr>
          <w:rFonts w:ascii="Arial" w:hAnsi="Arial"/>
          <w:sz w:val="22"/>
          <w:szCs w:val="22"/>
        </w:rPr>
        <w:t>30 June</w:t>
      </w:r>
      <w:r w:rsidR="0036311B">
        <w:rPr>
          <w:rFonts w:ascii="Arial" w:hAnsi="Arial"/>
          <w:sz w:val="22"/>
          <w:szCs w:val="22"/>
        </w:rPr>
        <w:t xml:space="preserve"> 2019 </w:t>
      </w:r>
      <w:r w:rsidRPr="00F818B7">
        <w:rPr>
          <w:rFonts w:ascii="Arial" w:hAnsi="Arial" w:cs="Arial"/>
          <w:sz w:val="22"/>
          <w:szCs w:val="22"/>
        </w:rPr>
        <w:t>and 201</w:t>
      </w:r>
      <w:r w:rsidR="0036311B">
        <w:rPr>
          <w:rFonts w:ascii="Arial" w:hAnsi="Arial" w:cs="Arial"/>
          <w:sz w:val="22"/>
          <w:szCs w:val="22"/>
        </w:rPr>
        <w:t>8</w:t>
      </w:r>
      <w:r w:rsidRPr="00F818B7">
        <w:rPr>
          <w:rFonts w:ascii="Arial" w:hAnsi="Arial" w:cs="Arial"/>
          <w:sz w:val="22"/>
          <w:szCs w:val="22"/>
        </w:rPr>
        <w:t xml:space="preserve"> consisted of the following: </w:t>
      </w:r>
    </w:p>
    <w:p w:rsidR="00D047B2" w:rsidRPr="00E1344A" w:rsidRDefault="00D047B2" w:rsidP="0036311B">
      <w:pPr>
        <w:spacing w:before="120" w:after="12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45"/>
        <w:gridCol w:w="1845"/>
      </w:tblGrid>
      <w:tr w:rsidR="00EF4F02" w:rsidRPr="00E1344A" w:rsidTr="00F93A32">
        <w:tc>
          <w:tcPr>
            <w:tcW w:w="4950" w:type="dxa"/>
          </w:tcPr>
          <w:p w:rsidR="00EF4F02" w:rsidRPr="00E1344A" w:rsidRDefault="00EF4F02" w:rsidP="004432D2">
            <w:pPr>
              <w:spacing w:line="300" w:lineRule="exact"/>
              <w:rPr>
                <w:rFonts w:ascii="Arial" w:hAnsi="Arial" w:cs="Arial"/>
                <w:sz w:val="18"/>
                <w:szCs w:val="18"/>
              </w:rPr>
            </w:pPr>
          </w:p>
        </w:tc>
        <w:tc>
          <w:tcPr>
            <w:tcW w:w="3690" w:type="dxa"/>
            <w:gridSpan w:val="2"/>
            <w:vAlign w:val="bottom"/>
          </w:tcPr>
          <w:p w:rsidR="00EF4F02" w:rsidRPr="00E1344A" w:rsidRDefault="00EF4F02"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 financial statements</w:t>
            </w:r>
          </w:p>
        </w:tc>
      </w:tr>
      <w:tr w:rsidR="00F93A32" w:rsidRPr="00E1344A" w:rsidTr="00F93A32">
        <w:tc>
          <w:tcPr>
            <w:tcW w:w="4950" w:type="dxa"/>
          </w:tcPr>
          <w:p w:rsidR="00F93A32" w:rsidRPr="00E1344A" w:rsidRDefault="00F93A32" w:rsidP="004432D2">
            <w:pPr>
              <w:spacing w:line="300" w:lineRule="exact"/>
              <w:rPr>
                <w:rFonts w:ascii="Arial" w:hAnsi="Arial" w:cs="Arial"/>
                <w:sz w:val="18"/>
                <w:szCs w:val="18"/>
              </w:rPr>
            </w:pPr>
          </w:p>
        </w:tc>
        <w:tc>
          <w:tcPr>
            <w:tcW w:w="3690" w:type="dxa"/>
            <w:gridSpan w:val="2"/>
            <w:vAlign w:val="bottom"/>
          </w:tcPr>
          <w:p w:rsidR="00F93A32" w:rsidRPr="00E1344A" w:rsidRDefault="00F93A32" w:rsidP="004432D2">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periods ended 30 June</w:t>
            </w:r>
          </w:p>
        </w:tc>
      </w:tr>
      <w:tr w:rsidR="00F93A32" w:rsidRPr="00E1344A" w:rsidTr="00F93A32">
        <w:tc>
          <w:tcPr>
            <w:tcW w:w="4950" w:type="dxa"/>
          </w:tcPr>
          <w:p w:rsidR="00F93A32" w:rsidRPr="00E1344A" w:rsidRDefault="00F93A32" w:rsidP="004432D2">
            <w:pPr>
              <w:spacing w:line="300" w:lineRule="exact"/>
              <w:rPr>
                <w:rFonts w:ascii="Arial" w:hAnsi="Arial" w:cs="Arial"/>
                <w:sz w:val="18"/>
                <w:szCs w:val="18"/>
              </w:rPr>
            </w:pPr>
          </w:p>
        </w:tc>
        <w:tc>
          <w:tcPr>
            <w:tcW w:w="1845" w:type="dxa"/>
            <w:vAlign w:val="bottom"/>
          </w:tcPr>
          <w:p w:rsidR="00F93A32" w:rsidRPr="00E1344A" w:rsidRDefault="00F93A32"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845" w:type="dxa"/>
            <w:vAlign w:val="bottom"/>
          </w:tcPr>
          <w:p w:rsidR="00F93A32" w:rsidRPr="00E1344A" w:rsidRDefault="00F93A32" w:rsidP="004432D2">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AF0C97" w:rsidRPr="00E1344A" w:rsidTr="00F93A32">
        <w:tc>
          <w:tcPr>
            <w:tcW w:w="4950" w:type="dxa"/>
            <w:vAlign w:val="bottom"/>
          </w:tcPr>
          <w:p w:rsidR="00AF0C97" w:rsidRPr="00E1344A" w:rsidRDefault="00AF0C97" w:rsidP="004432D2">
            <w:pPr>
              <w:spacing w:line="30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AF0C97" w:rsidRPr="00AF0C97" w:rsidRDefault="00DD3F44" w:rsidP="004432D2">
            <w:pPr>
              <w:tabs>
                <w:tab w:val="decimal" w:pos="1425"/>
              </w:tabs>
              <w:spacing w:line="300" w:lineRule="exact"/>
              <w:rPr>
                <w:rFonts w:ascii="Arial" w:hAnsi="Arial" w:cs="Arial"/>
                <w:sz w:val="18"/>
                <w:szCs w:val="18"/>
              </w:rPr>
            </w:pPr>
            <w:r>
              <w:rPr>
                <w:rFonts w:ascii="Arial" w:hAnsi="Arial" w:cs="Arial"/>
                <w:sz w:val="18"/>
                <w:szCs w:val="18"/>
              </w:rPr>
              <w:t>102,620</w:t>
            </w:r>
          </w:p>
        </w:tc>
        <w:tc>
          <w:tcPr>
            <w:tcW w:w="1845" w:type="dxa"/>
            <w:vAlign w:val="bottom"/>
          </w:tcPr>
          <w:p w:rsidR="00AF0C97" w:rsidRPr="00000A1F" w:rsidRDefault="00AF0C97" w:rsidP="004432D2">
            <w:pPr>
              <w:tabs>
                <w:tab w:val="decimal" w:pos="1425"/>
              </w:tabs>
              <w:spacing w:line="300" w:lineRule="exact"/>
              <w:rPr>
                <w:rFonts w:ascii="Arial" w:hAnsi="Arial" w:cs="Arial"/>
                <w:sz w:val="18"/>
                <w:szCs w:val="18"/>
              </w:rPr>
            </w:pPr>
            <w:r w:rsidRPr="00000A1F">
              <w:rPr>
                <w:rFonts w:ascii="Arial" w:hAnsi="Arial" w:cs="Arial"/>
                <w:sz w:val="18"/>
                <w:szCs w:val="18"/>
              </w:rPr>
              <w:t>38,767</w:t>
            </w:r>
          </w:p>
        </w:tc>
      </w:tr>
      <w:tr w:rsidR="00AF0C97" w:rsidRPr="00E1344A" w:rsidTr="00F93A32">
        <w:tc>
          <w:tcPr>
            <w:tcW w:w="4950" w:type="dxa"/>
            <w:vAlign w:val="bottom"/>
          </w:tcPr>
          <w:p w:rsidR="00AF0C97" w:rsidRPr="00E1344A" w:rsidRDefault="00AF0C97" w:rsidP="004432D2">
            <w:pPr>
              <w:spacing w:line="30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AF0C97" w:rsidRPr="00AF0C97" w:rsidRDefault="00AF0C97" w:rsidP="004432D2">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(36,069)</w:t>
            </w:r>
          </w:p>
        </w:tc>
        <w:tc>
          <w:tcPr>
            <w:tcW w:w="1845" w:type="dxa"/>
            <w:vAlign w:val="bottom"/>
          </w:tcPr>
          <w:p w:rsidR="00AF0C97" w:rsidRPr="00000A1F" w:rsidRDefault="00AF0C97" w:rsidP="004432D2">
            <w:pPr>
              <w:pBdr>
                <w:bottom w:val="single" w:sz="4" w:space="1" w:color="auto"/>
              </w:pBdr>
              <w:tabs>
                <w:tab w:val="decimal" w:pos="1425"/>
              </w:tabs>
              <w:spacing w:line="300" w:lineRule="exact"/>
              <w:rPr>
                <w:rFonts w:ascii="Arial" w:hAnsi="Arial" w:cs="Arial"/>
                <w:sz w:val="18"/>
                <w:szCs w:val="18"/>
              </w:rPr>
            </w:pPr>
            <w:r w:rsidRPr="00000A1F">
              <w:rPr>
                <w:rFonts w:ascii="Arial" w:hAnsi="Arial" w:cs="Arial"/>
                <w:sz w:val="18"/>
                <w:szCs w:val="18"/>
              </w:rPr>
              <w:t>(16,757)</w:t>
            </w:r>
          </w:p>
        </w:tc>
      </w:tr>
      <w:tr w:rsidR="00AF0C97" w:rsidRPr="00E1344A" w:rsidTr="00F93A32">
        <w:tc>
          <w:tcPr>
            <w:tcW w:w="4950" w:type="dxa"/>
            <w:vAlign w:val="bottom"/>
          </w:tcPr>
          <w:p w:rsidR="00AF0C97" w:rsidRPr="00E1344A" w:rsidRDefault="00AF0C97" w:rsidP="004432D2">
            <w:pPr>
              <w:spacing w:line="30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AF0C97" w:rsidRPr="00AF0C97" w:rsidRDefault="00DD3F44" w:rsidP="004432D2">
            <w:pPr>
              <w:tabs>
                <w:tab w:val="decimal" w:pos="1425"/>
              </w:tabs>
              <w:spacing w:line="300" w:lineRule="exact"/>
              <w:rPr>
                <w:rFonts w:ascii="Arial" w:hAnsi="Arial" w:cs="Arial"/>
                <w:sz w:val="18"/>
                <w:szCs w:val="18"/>
              </w:rPr>
            </w:pPr>
            <w:r>
              <w:rPr>
                <w:rFonts w:ascii="Arial" w:hAnsi="Arial" w:cs="Arial"/>
                <w:sz w:val="18"/>
                <w:szCs w:val="18"/>
              </w:rPr>
              <w:t>66,551</w:t>
            </w:r>
          </w:p>
        </w:tc>
        <w:tc>
          <w:tcPr>
            <w:tcW w:w="1845" w:type="dxa"/>
            <w:vAlign w:val="bottom"/>
          </w:tcPr>
          <w:p w:rsidR="00AF0C97" w:rsidRPr="00000A1F" w:rsidRDefault="00AF0C97" w:rsidP="004432D2">
            <w:pPr>
              <w:tabs>
                <w:tab w:val="decimal" w:pos="1425"/>
              </w:tabs>
              <w:spacing w:line="300" w:lineRule="exact"/>
              <w:rPr>
                <w:rFonts w:ascii="Arial" w:hAnsi="Arial" w:cs="Arial"/>
                <w:sz w:val="18"/>
                <w:szCs w:val="18"/>
              </w:rPr>
            </w:pPr>
            <w:r w:rsidRPr="00000A1F">
              <w:rPr>
                <w:rFonts w:ascii="Arial" w:hAnsi="Arial" w:cs="Arial"/>
                <w:sz w:val="18"/>
                <w:szCs w:val="18"/>
              </w:rPr>
              <w:t>22,010</w:t>
            </w:r>
          </w:p>
        </w:tc>
      </w:tr>
      <w:tr w:rsidR="00AF0C97" w:rsidRPr="00E1344A" w:rsidTr="00F93A32">
        <w:tc>
          <w:tcPr>
            <w:tcW w:w="4950" w:type="dxa"/>
            <w:vAlign w:val="bottom"/>
          </w:tcPr>
          <w:p w:rsidR="00AF0C97" w:rsidRPr="00E1344A" w:rsidRDefault="00AF0C97" w:rsidP="004432D2">
            <w:pPr>
              <w:spacing w:line="300" w:lineRule="exact"/>
              <w:ind w:left="1060" w:right="-198" w:hanging="1060"/>
              <w:rPr>
                <w:rFonts w:ascii="Arial" w:hAnsi="Arial" w:cs="Arial"/>
                <w:sz w:val="18"/>
                <w:szCs w:val="18"/>
              </w:rPr>
            </w:pPr>
            <w:r w:rsidRPr="00E1344A">
              <w:rPr>
                <w:rFonts w:ascii="Arial" w:hAnsi="Arial" w:cs="Arial"/>
                <w:sz w:val="18"/>
                <w:szCs w:val="18"/>
              </w:rPr>
              <w:t>Add</w:t>
            </w:r>
            <w:r w:rsidR="00DE3A7E">
              <w:rPr>
                <w:rFonts w:ascii="Arial" w:hAnsi="Arial" w:cs="Arial"/>
                <w:sz w:val="18"/>
                <w:szCs w:val="18"/>
              </w:rPr>
              <w:t xml:space="preserve"> (</w:t>
            </w:r>
            <w:r w:rsidR="00A46A60">
              <w:rPr>
                <w:rFonts w:ascii="Arial" w:hAnsi="Arial" w:cs="Arial"/>
                <w:sz w:val="18"/>
                <w:szCs w:val="18"/>
              </w:rPr>
              <w:t>L</w:t>
            </w:r>
            <w:r w:rsidR="00DE3A7E">
              <w:rPr>
                <w:rFonts w:ascii="Arial" w:hAnsi="Arial" w:cs="Arial"/>
                <w:sz w:val="18"/>
                <w:szCs w:val="18"/>
              </w:rPr>
              <w:t>ess)</w:t>
            </w:r>
            <w:r w:rsidRPr="00E1344A">
              <w:rPr>
                <w:rFonts w:ascii="Arial" w:hAnsi="Arial" w:cs="Arial"/>
                <w:sz w:val="18"/>
                <w:szCs w:val="18"/>
              </w:rPr>
              <w:t xml:space="preserve">: Unearned premium reserve </w:t>
            </w:r>
            <w:r>
              <w:rPr>
                <w:rFonts w:ascii="Arial" w:hAnsi="Arial" w:cs="Arial"/>
                <w:sz w:val="18"/>
                <w:szCs w:val="18"/>
              </w:rPr>
              <w:t>in</w:t>
            </w:r>
            <w:r w:rsidRPr="00E1344A">
              <w:rPr>
                <w:rFonts w:ascii="Arial" w:hAnsi="Arial" w:cs="Arial"/>
                <w:sz w:val="18"/>
                <w:szCs w:val="18"/>
              </w:rPr>
              <w:t>creased</w:t>
            </w:r>
            <w:proofErr w:type="gramStart"/>
            <w:r w:rsidRPr="00E1344A">
              <w:rPr>
                <w:rFonts w:ascii="Arial" w:hAnsi="Arial" w:cs="Arial"/>
                <w:sz w:val="18"/>
                <w:szCs w:val="18"/>
              </w:rPr>
              <w:t xml:space="preserve"> </w:t>
            </w:r>
            <w:r w:rsidR="00A46A60">
              <w:rPr>
                <w:rFonts w:ascii="Arial" w:hAnsi="Arial" w:cs="Arial"/>
                <w:sz w:val="18"/>
                <w:szCs w:val="18"/>
              </w:rPr>
              <w:t xml:space="preserve">  </w:t>
            </w:r>
            <w:r w:rsidR="00DE3A7E">
              <w:rPr>
                <w:rFonts w:ascii="Arial" w:hAnsi="Arial" w:cs="Arial"/>
                <w:sz w:val="18"/>
                <w:szCs w:val="18"/>
              </w:rPr>
              <w:t>(</w:t>
            </w:r>
            <w:proofErr w:type="gramEnd"/>
            <w:r w:rsidR="00DE3A7E">
              <w:rPr>
                <w:rFonts w:ascii="Arial" w:hAnsi="Arial" w:cs="Arial"/>
                <w:sz w:val="18"/>
                <w:szCs w:val="18"/>
              </w:rPr>
              <w:t>decrease</w:t>
            </w:r>
            <w:r w:rsidR="00A46A60">
              <w:rPr>
                <w:rFonts w:ascii="Arial" w:hAnsi="Arial" w:cs="Arial"/>
                <w:sz w:val="18"/>
                <w:szCs w:val="18"/>
              </w:rPr>
              <w:t>d</w:t>
            </w:r>
            <w:r w:rsidR="00DE3A7E">
              <w:rPr>
                <w:rFonts w:ascii="Arial" w:hAnsi="Arial" w:cs="Arial"/>
                <w:sz w:val="18"/>
                <w:szCs w:val="18"/>
              </w:rPr>
              <w:t xml:space="preserve">) </w:t>
            </w:r>
            <w:r w:rsidRPr="00E1344A">
              <w:rPr>
                <w:rFonts w:ascii="Arial" w:hAnsi="Arial" w:cs="Arial"/>
                <w:sz w:val="18"/>
                <w:szCs w:val="18"/>
              </w:rPr>
              <w:t>from</w:t>
            </w:r>
            <w:r w:rsidR="00DE3A7E">
              <w:rPr>
                <w:rFonts w:ascii="Arial" w:hAnsi="Arial" w:cs="Arial"/>
                <w:sz w:val="18"/>
                <w:szCs w:val="18"/>
              </w:rPr>
              <w:t xml:space="preserve"> </w:t>
            </w:r>
            <w:r w:rsidRPr="00E1344A">
              <w:rPr>
                <w:rFonts w:ascii="Arial" w:hAnsi="Arial" w:cs="Arial"/>
                <w:sz w:val="18"/>
                <w:szCs w:val="18"/>
              </w:rPr>
              <w:t>previous period</w:t>
            </w:r>
          </w:p>
        </w:tc>
        <w:tc>
          <w:tcPr>
            <w:tcW w:w="1845" w:type="dxa"/>
            <w:vAlign w:val="bottom"/>
          </w:tcPr>
          <w:p w:rsidR="00AF0C97" w:rsidRPr="00AF0C97" w:rsidRDefault="00AF0C97" w:rsidP="004432D2">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w:t>
            </w:r>
            <w:r w:rsidR="00DD3F44">
              <w:rPr>
                <w:rFonts w:ascii="Arial" w:hAnsi="Arial" w:cs="Arial"/>
                <w:sz w:val="18"/>
                <w:szCs w:val="18"/>
              </w:rPr>
              <w:t>34,244</w:t>
            </w:r>
            <w:r w:rsidRPr="00AF0C97">
              <w:rPr>
                <w:rFonts w:ascii="Arial" w:hAnsi="Arial" w:cs="Arial"/>
                <w:sz w:val="18"/>
                <w:szCs w:val="18"/>
              </w:rPr>
              <w:t>)</w:t>
            </w:r>
          </w:p>
        </w:tc>
        <w:tc>
          <w:tcPr>
            <w:tcW w:w="1845" w:type="dxa"/>
            <w:vAlign w:val="bottom"/>
          </w:tcPr>
          <w:p w:rsidR="00AF0C97" w:rsidRPr="00000A1F" w:rsidRDefault="00AF0C97" w:rsidP="004432D2">
            <w:pPr>
              <w:pBdr>
                <w:bottom w:val="single" w:sz="4" w:space="1" w:color="auto"/>
              </w:pBdr>
              <w:tabs>
                <w:tab w:val="decimal" w:pos="1425"/>
              </w:tabs>
              <w:spacing w:line="300" w:lineRule="exact"/>
              <w:rPr>
                <w:rFonts w:ascii="Arial" w:hAnsi="Arial" w:cs="Arial"/>
                <w:sz w:val="18"/>
                <w:szCs w:val="18"/>
              </w:rPr>
            </w:pPr>
            <w:r w:rsidRPr="00000A1F">
              <w:rPr>
                <w:rFonts w:ascii="Arial" w:hAnsi="Arial" w:cs="Arial"/>
                <w:sz w:val="18"/>
                <w:szCs w:val="18"/>
              </w:rPr>
              <w:t>6,290</w:t>
            </w:r>
          </w:p>
        </w:tc>
      </w:tr>
      <w:tr w:rsidR="00AF0C97" w:rsidRPr="00E1344A" w:rsidTr="00F93A32">
        <w:tc>
          <w:tcPr>
            <w:tcW w:w="4950" w:type="dxa"/>
            <w:vAlign w:val="bottom"/>
          </w:tcPr>
          <w:p w:rsidR="00AF0C97" w:rsidRPr="00E1344A" w:rsidRDefault="00AF0C97" w:rsidP="004432D2">
            <w:pPr>
              <w:spacing w:line="30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rsidR="00AF0C97" w:rsidRPr="00AF0C97" w:rsidRDefault="00DD3F44" w:rsidP="004432D2">
            <w:pPr>
              <w:tabs>
                <w:tab w:val="decimal" w:pos="1425"/>
              </w:tabs>
              <w:spacing w:line="300" w:lineRule="exact"/>
              <w:rPr>
                <w:rFonts w:ascii="Arial" w:hAnsi="Arial" w:cs="Arial"/>
                <w:sz w:val="18"/>
                <w:szCs w:val="18"/>
              </w:rPr>
            </w:pPr>
            <w:r>
              <w:rPr>
                <w:rFonts w:ascii="Arial" w:hAnsi="Arial" w:cs="Arial"/>
                <w:sz w:val="18"/>
                <w:szCs w:val="18"/>
              </w:rPr>
              <w:t>32,307</w:t>
            </w:r>
          </w:p>
        </w:tc>
        <w:tc>
          <w:tcPr>
            <w:tcW w:w="1845" w:type="dxa"/>
            <w:vAlign w:val="bottom"/>
          </w:tcPr>
          <w:p w:rsidR="00AF0C97" w:rsidRPr="00000A1F" w:rsidRDefault="00AF0C97" w:rsidP="004432D2">
            <w:pPr>
              <w:tabs>
                <w:tab w:val="decimal" w:pos="1425"/>
              </w:tabs>
              <w:spacing w:line="300" w:lineRule="exact"/>
              <w:rPr>
                <w:rFonts w:ascii="Arial" w:hAnsi="Arial" w:cs="Arial"/>
                <w:sz w:val="18"/>
                <w:szCs w:val="18"/>
              </w:rPr>
            </w:pPr>
            <w:r w:rsidRPr="00000A1F">
              <w:rPr>
                <w:rFonts w:ascii="Arial" w:hAnsi="Arial" w:cs="Arial"/>
                <w:sz w:val="18"/>
                <w:szCs w:val="18"/>
              </w:rPr>
              <w:t>28,300</w:t>
            </w:r>
          </w:p>
        </w:tc>
      </w:tr>
      <w:tr w:rsidR="00AF0C97" w:rsidRPr="00E1344A" w:rsidTr="00F93A32">
        <w:tc>
          <w:tcPr>
            <w:tcW w:w="4950" w:type="dxa"/>
            <w:vAlign w:val="bottom"/>
          </w:tcPr>
          <w:p w:rsidR="00AF0C97" w:rsidRPr="00E1344A" w:rsidRDefault="00AF0C97" w:rsidP="004432D2">
            <w:pPr>
              <w:spacing w:line="30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AF0C97" w:rsidRPr="00AF0C97" w:rsidRDefault="00AF0C97" w:rsidP="004432D2">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12,827</w:t>
            </w:r>
          </w:p>
        </w:tc>
        <w:tc>
          <w:tcPr>
            <w:tcW w:w="1845" w:type="dxa"/>
            <w:vAlign w:val="bottom"/>
          </w:tcPr>
          <w:p w:rsidR="00AF0C97" w:rsidRPr="00000A1F" w:rsidRDefault="00AF0C97" w:rsidP="004432D2">
            <w:pPr>
              <w:pBdr>
                <w:bottom w:val="single" w:sz="4" w:space="1" w:color="auto"/>
              </w:pBdr>
              <w:tabs>
                <w:tab w:val="decimal" w:pos="1425"/>
              </w:tabs>
              <w:spacing w:line="300" w:lineRule="exact"/>
              <w:rPr>
                <w:rFonts w:ascii="Arial" w:hAnsi="Arial" w:cs="Arial"/>
                <w:sz w:val="18"/>
                <w:szCs w:val="18"/>
              </w:rPr>
            </w:pPr>
            <w:r w:rsidRPr="00000A1F">
              <w:rPr>
                <w:rFonts w:ascii="Arial" w:hAnsi="Arial" w:cs="Arial"/>
                <w:sz w:val="18"/>
                <w:szCs w:val="18"/>
              </w:rPr>
              <w:t>4,295</w:t>
            </w:r>
          </w:p>
        </w:tc>
      </w:tr>
      <w:tr w:rsidR="00AF0C97" w:rsidRPr="00E1344A" w:rsidTr="00F93A32">
        <w:tc>
          <w:tcPr>
            <w:tcW w:w="4950" w:type="dxa"/>
            <w:vAlign w:val="bottom"/>
          </w:tcPr>
          <w:p w:rsidR="00AF0C97" w:rsidRPr="00E1344A" w:rsidRDefault="00AF0C97" w:rsidP="004432D2">
            <w:pPr>
              <w:spacing w:line="30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AF0C97" w:rsidRPr="00AF0C97" w:rsidRDefault="00DD3F44" w:rsidP="004432D2">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45,134</w:t>
            </w:r>
          </w:p>
        </w:tc>
        <w:tc>
          <w:tcPr>
            <w:tcW w:w="1845" w:type="dxa"/>
            <w:vAlign w:val="bottom"/>
          </w:tcPr>
          <w:p w:rsidR="00AF0C97" w:rsidRPr="00000A1F" w:rsidRDefault="00AF0C97" w:rsidP="004432D2">
            <w:pPr>
              <w:pBdr>
                <w:bottom w:val="double" w:sz="4" w:space="1" w:color="auto"/>
              </w:pBdr>
              <w:tabs>
                <w:tab w:val="decimal" w:pos="1425"/>
              </w:tabs>
              <w:spacing w:line="300" w:lineRule="exact"/>
              <w:rPr>
                <w:rFonts w:ascii="Arial" w:hAnsi="Arial" w:cs="Arial"/>
                <w:sz w:val="18"/>
                <w:szCs w:val="18"/>
              </w:rPr>
            </w:pPr>
            <w:r w:rsidRPr="00000A1F">
              <w:rPr>
                <w:rFonts w:ascii="Arial" w:hAnsi="Arial" w:cs="Arial"/>
                <w:sz w:val="18"/>
                <w:szCs w:val="18"/>
              </w:rPr>
              <w:t>32,595</w:t>
            </w:r>
          </w:p>
        </w:tc>
      </w:tr>
    </w:tbl>
    <w:p w:rsidR="00EF4F02" w:rsidRPr="00E1344A" w:rsidRDefault="00EF4F02" w:rsidP="00DD3F44">
      <w:pPr>
        <w:overflowPunct/>
        <w:autoSpaceDE/>
        <w:autoSpaceDN/>
        <w:adjustRightInd/>
        <w:spacing w:before="240" w:after="120"/>
        <w:jc w:val="right"/>
        <w:textAlignment w:val="auto"/>
        <w:rPr>
          <w:rFonts w:ascii="Arial" w:hAnsi="Arial" w:cs="Arial"/>
          <w:sz w:val="18"/>
          <w:szCs w:val="18"/>
        </w:rPr>
      </w:pPr>
      <w:bookmarkStart w:id="1" w:name="_Toc458524177"/>
      <w:bookmarkEnd w:id="1"/>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45"/>
        <w:gridCol w:w="1845"/>
      </w:tblGrid>
      <w:tr w:rsidR="00EF4F02" w:rsidRPr="00E1344A" w:rsidTr="00F93A32">
        <w:tc>
          <w:tcPr>
            <w:tcW w:w="4950" w:type="dxa"/>
          </w:tcPr>
          <w:p w:rsidR="00EF4F02" w:rsidRPr="00E1344A" w:rsidRDefault="00EF4F02" w:rsidP="004432D2">
            <w:pPr>
              <w:spacing w:line="280" w:lineRule="exact"/>
              <w:rPr>
                <w:rFonts w:ascii="Arial" w:hAnsi="Arial" w:cs="Arial"/>
                <w:sz w:val="18"/>
                <w:szCs w:val="18"/>
              </w:rPr>
            </w:pPr>
          </w:p>
        </w:tc>
        <w:tc>
          <w:tcPr>
            <w:tcW w:w="3690" w:type="dxa"/>
            <w:gridSpan w:val="2"/>
            <w:vAlign w:val="bottom"/>
          </w:tcPr>
          <w:p w:rsidR="00EF4F02" w:rsidRPr="00E1344A" w:rsidRDefault="00EF4F02" w:rsidP="004432D2">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Consolidated financial statements</w:t>
            </w:r>
          </w:p>
        </w:tc>
      </w:tr>
      <w:tr w:rsidR="00890226" w:rsidRPr="00E1344A" w:rsidTr="00F93A32">
        <w:tc>
          <w:tcPr>
            <w:tcW w:w="4950" w:type="dxa"/>
          </w:tcPr>
          <w:p w:rsidR="00890226" w:rsidRPr="00E1344A" w:rsidRDefault="00890226" w:rsidP="004432D2">
            <w:pPr>
              <w:spacing w:line="280" w:lineRule="exact"/>
              <w:rPr>
                <w:rFonts w:ascii="Arial" w:hAnsi="Arial" w:cs="Arial"/>
                <w:sz w:val="18"/>
                <w:szCs w:val="18"/>
              </w:rPr>
            </w:pPr>
          </w:p>
        </w:tc>
        <w:tc>
          <w:tcPr>
            <w:tcW w:w="3690" w:type="dxa"/>
            <w:gridSpan w:val="2"/>
            <w:vAlign w:val="bottom"/>
          </w:tcPr>
          <w:p w:rsidR="00890226" w:rsidRPr="00E1344A" w:rsidRDefault="00890226" w:rsidP="004432D2">
            <w:pPr>
              <w:pBdr>
                <w:bottom w:val="single" w:sz="4" w:space="1" w:color="auto"/>
              </w:pBdr>
              <w:spacing w:line="280" w:lineRule="exact"/>
              <w:jc w:val="center"/>
              <w:rPr>
                <w:rFonts w:ascii="Arial" w:hAnsi="Arial" w:cs="Arial"/>
                <w:sz w:val="18"/>
                <w:szCs w:val="18"/>
              </w:rPr>
            </w:pPr>
            <w:r>
              <w:rPr>
                <w:rFonts w:ascii="Arial" w:hAnsi="Arial" w:cs="Arial"/>
                <w:sz w:val="18"/>
                <w:szCs w:val="18"/>
              </w:rPr>
              <w:t>For the six-month</w:t>
            </w:r>
            <w:r w:rsidR="00F93A32">
              <w:rPr>
                <w:rFonts w:ascii="Arial" w:hAnsi="Arial" w:cs="Arial"/>
                <w:sz w:val="18"/>
                <w:szCs w:val="18"/>
              </w:rPr>
              <w:t xml:space="preserve"> </w:t>
            </w:r>
            <w:r>
              <w:rPr>
                <w:rFonts w:ascii="Arial" w:hAnsi="Arial" w:cs="Arial"/>
                <w:sz w:val="18"/>
                <w:szCs w:val="18"/>
              </w:rPr>
              <w:t>periods ended 30 June</w:t>
            </w:r>
          </w:p>
        </w:tc>
      </w:tr>
      <w:tr w:rsidR="00890226" w:rsidRPr="00E1344A" w:rsidTr="00F93A32">
        <w:tc>
          <w:tcPr>
            <w:tcW w:w="4950" w:type="dxa"/>
          </w:tcPr>
          <w:p w:rsidR="00890226" w:rsidRPr="00E1344A" w:rsidRDefault="00890226" w:rsidP="004432D2">
            <w:pPr>
              <w:spacing w:line="280" w:lineRule="exact"/>
              <w:rPr>
                <w:rFonts w:ascii="Arial" w:hAnsi="Arial" w:cs="Arial"/>
                <w:sz w:val="18"/>
                <w:szCs w:val="18"/>
              </w:rPr>
            </w:pPr>
          </w:p>
        </w:tc>
        <w:tc>
          <w:tcPr>
            <w:tcW w:w="1845" w:type="dxa"/>
            <w:vAlign w:val="bottom"/>
          </w:tcPr>
          <w:p w:rsidR="00890226" w:rsidRPr="00E1344A" w:rsidRDefault="00890226" w:rsidP="004432D2">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845" w:type="dxa"/>
            <w:vAlign w:val="bottom"/>
          </w:tcPr>
          <w:p w:rsidR="00890226" w:rsidRPr="00E1344A" w:rsidRDefault="00890226" w:rsidP="004432D2">
            <w:pPr>
              <w:pBdr>
                <w:bottom w:val="single" w:sz="4" w:space="1" w:color="auto"/>
              </w:pBdr>
              <w:spacing w:line="28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AF0C97" w:rsidRPr="00E1344A" w:rsidTr="00F93A32">
        <w:tc>
          <w:tcPr>
            <w:tcW w:w="4950" w:type="dxa"/>
            <w:vAlign w:val="bottom"/>
          </w:tcPr>
          <w:p w:rsidR="00AF0C97" w:rsidRPr="00E1344A" w:rsidRDefault="00AF0C97" w:rsidP="004432D2">
            <w:pPr>
              <w:spacing w:line="28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AF0C97" w:rsidRPr="00AF0C97" w:rsidRDefault="00DD3F44" w:rsidP="004432D2">
            <w:pPr>
              <w:tabs>
                <w:tab w:val="decimal" w:pos="1425"/>
              </w:tabs>
              <w:spacing w:line="280" w:lineRule="exact"/>
              <w:rPr>
                <w:rFonts w:ascii="Arial" w:hAnsi="Arial" w:cs="Arial"/>
                <w:sz w:val="18"/>
                <w:szCs w:val="18"/>
              </w:rPr>
            </w:pPr>
            <w:r>
              <w:rPr>
                <w:rFonts w:ascii="Arial" w:hAnsi="Arial" w:cs="Arial"/>
                <w:sz w:val="18"/>
                <w:szCs w:val="18"/>
              </w:rPr>
              <w:t>166,298</w:t>
            </w:r>
          </w:p>
        </w:tc>
        <w:tc>
          <w:tcPr>
            <w:tcW w:w="1845" w:type="dxa"/>
            <w:vAlign w:val="bottom"/>
          </w:tcPr>
          <w:p w:rsidR="00AF0C97" w:rsidRPr="00000A1F" w:rsidRDefault="00AF0C97" w:rsidP="004432D2">
            <w:pPr>
              <w:tabs>
                <w:tab w:val="decimal" w:pos="1425"/>
              </w:tabs>
              <w:spacing w:line="280" w:lineRule="exact"/>
              <w:rPr>
                <w:rFonts w:ascii="Arial" w:hAnsi="Arial" w:cs="Arial"/>
                <w:sz w:val="18"/>
                <w:szCs w:val="18"/>
              </w:rPr>
            </w:pPr>
            <w:r w:rsidRPr="00000A1F">
              <w:rPr>
                <w:rFonts w:ascii="Arial" w:hAnsi="Arial" w:cs="Arial"/>
                <w:sz w:val="18"/>
                <w:szCs w:val="18"/>
              </w:rPr>
              <w:t>38,767</w:t>
            </w:r>
          </w:p>
        </w:tc>
      </w:tr>
      <w:tr w:rsidR="00AF0C97" w:rsidRPr="00E1344A" w:rsidTr="00F93A32">
        <w:tc>
          <w:tcPr>
            <w:tcW w:w="4950" w:type="dxa"/>
            <w:vAlign w:val="bottom"/>
          </w:tcPr>
          <w:p w:rsidR="00AF0C97" w:rsidRPr="00E1344A" w:rsidRDefault="00AF0C97" w:rsidP="004432D2">
            <w:pPr>
              <w:spacing w:line="28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AF0C97" w:rsidRPr="00AF0C97" w:rsidRDefault="00AF0C97" w:rsidP="004432D2">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(65,417)</w:t>
            </w:r>
          </w:p>
        </w:tc>
        <w:tc>
          <w:tcPr>
            <w:tcW w:w="1845" w:type="dxa"/>
            <w:vAlign w:val="bottom"/>
          </w:tcPr>
          <w:p w:rsidR="00AF0C97" w:rsidRPr="00000A1F" w:rsidRDefault="00AF0C97" w:rsidP="004432D2">
            <w:pPr>
              <w:pBdr>
                <w:bottom w:val="single" w:sz="4" w:space="1" w:color="auto"/>
              </w:pBdr>
              <w:tabs>
                <w:tab w:val="decimal" w:pos="1425"/>
              </w:tabs>
              <w:spacing w:line="280" w:lineRule="exact"/>
              <w:rPr>
                <w:rFonts w:ascii="Arial" w:hAnsi="Arial" w:cs="Arial"/>
                <w:sz w:val="18"/>
                <w:szCs w:val="18"/>
              </w:rPr>
            </w:pPr>
            <w:r w:rsidRPr="00000A1F">
              <w:rPr>
                <w:rFonts w:ascii="Arial" w:hAnsi="Arial" w:cs="Arial"/>
                <w:sz w:val="18"/>
                <w:szCs w:val="18"/>
              </w:rPr>
              <w:t>(16,757)</w:t>
            </w:r>
          </w:p>
        </w:tc>
      </w:tr>
      <w:tr w:rsidR="00AF0C97" w:rsidRPr="00E1344A" w:rsidTr="00F93A32">
        <w:tc>
          <w:tcPr>
            <w:tcW w:w="4950" w:type="dxa"/>
            <w:vAlign w:val="bottom"/>
          </w:tcPr>
          <w:p w:rsidR="00AF0C97" w:rsidRPr="00E1344A" w:rsidRDefault="00AF0C97" w:rsidP="004432D2">
            <w:pPr>
              <w:spacing w:line="28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AF0C97" w:rsidRPr="00AF0C97" w:rsidRDefault="00DD3F44" w:rsidP="004432D2">
            <w:pPr>
              <w:tabs>
                <w:tab w:val="decimal" w:pos="1425"/>
              </w:tabs>
              <w:spacing w:line="280" w:lineRule="exact"/>
              <w:rPr>
                <w:rFonts w:ascii="Arial" w:hAnsi="Arial" w:cs="Arial"/>
                <w:sz w:val="18"/>
                <w:szCs w:val="18"/>
              </w:rPr>
            </w:pPr>
            <w:r>
              <w:rPr>
                <w:rFonts w:ascii="Arial" w:hAnsi="Arial" w:cs="Arial"/>
                <w:sz w:val="18"/>
                <w:szCs w:val="18"/>
              </w:rPr>
              <w:t>100,881</w:t>
            </w:r>
          </w:p>
        </w:tc>
        <w:tc>
          <w:tcPr>
            <w:tcW w:w="1845" w:type="dxa"/>
            <w:vAlign w:val="bottom"/>
          </w:tcPr>
          <w:p w:rsidR="00AF0C97" w:rsidRPr="00000A1F" w:rsidRDefault="00AF0C97" w:rsidP="004432D2">
            <w:pPr>
              <w:tabs>
                <w:tab w:val="decimal" w:pos="1425"/>
              </w:tabs>
              <w:spacing w:line="280" w:lineRule="exact"/>
              <w:rPr>
                <w:rFonts w:ascii="Arial" w:hAnsi="Arial" w:cs="Arial"/>
                <w:sz w:val="18"/>
                <w:szCs w:val="18"/>
              </w:rPr>
            </w:pPr>
            <w:r w:rsidRPr="00000A1F">
              <w:rPr>
                <w:rFonts w:ascii="Arial" w:hAnsi="Arial" w:cs="Arial"/>
                <w:sz w:val="18"/>
                <w:szCs w:val="18"/>
              </w:rPr>
              <w:t>22,010</w:t>
            </w:r>
          </w:p>
        </w:tc>
      </w:tr>
      <w:tr w:rsidR="00AF0C97" w:rsidRPr="00E1344A" w:rsidTr="00F93A32">
        <w:tc>
          <w:tcPr>
            <w:tcW w:w="4950" w:type="dxa"/>
            <w:vAlign w:val="bottom"/>
          </w:tcPr>
          <w:p w:rsidR="00AF0C97" w:rsidRPr="00E1344A" w:rsidRDefault="00AF0C97" w:rsidP="004432D2">
            <w:pPr>
              <w:spacing w:line="280" w:lineRule="exact"/>
              <w:ind w:left="1060" w:right="-198" w:hanging="1060"/>
              <w:rPr>
                <w:rFonts w:ascii="Arial" w:hAnsi="Arial" w:cs="Arial"/>
                <w:sz w:val="18"/>
                <w:szCs w:val="18"/>
              </w:rPr>
            </w:pPr>
            <w:r w:rsidRPr="00E1344A">
              <w:rPr>
                <w:rFonts w:ascii="Arial" w:hAnsi="Arial" w:cs="Arial"/>
                <w:sz w:val="18"/>
                <w:szCs w:val="18"/>
              </w:rPr>
              <w:t>Add</w:t>
            </w:r>
            <w:r w:rsidR="00DE3A7E">
              <w:rPr>
                <w:rFonts w:ascii="Arial" w:hAnsi="Arial" w:cs="Arial"/>
                <w:sz w:val="18"/>
                <w:szCs w:val="18"/>
              </w:rPr>
              <w:t xml:space="preserve"> (</w:t>
            </w:r>
            <w:r w:rsidR="00A46A60">
              <w:rPr>
                <w:rFonts w:ascii="Arial" w:hAnsi="Arial" w:cs="Arial"/>
                <w:sz w:val="18"/>
                <w:szCs w:val="18"/>
              </w:rPr>
              <w:t>L</w:t>
            </w:r>
            <w:r w:rsidR="00DE3A7E">
              <w:rPr>
                <w:rFonts w:ascii="Arial" w:hAnsi="Arial" w:cs="Arial"/>
                <w:sz w:val="18"/>
                <w:szCs w:val="18"/>
              </w:rPr>
              <w:t>ess)</w:t>
            </w:r>
            <w:r w:rsidRPr="00E1344A">
              <w:rPr>
                <w:rFonts w:ascii="Arial" w:hAnsi="Arial" w:cs="Arial"/>
                <w:sz w:val="18"/>
                <w:szCs w:val="18"/>
              </w:rPr>
              <w:t xml:space="preserve">: Unearned premium reserve </w:t>
            </w:r>
            <w:r w:rsidR="00284846">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sidR="00284846">
              <w:rPr>
                <w:rFonts w:ascii="Arial" w:hAnsi="Arial" w:cs="Arial"/>
                <w:sz w:val="18"/>
                <w:szCs w:val="18"/>
              </w:rPr>
              <w:t>)</w:t>
            </w:r>
            <w:r w:rsidRPr="00E1344A">
              <w:rPr>
                <w:rFonts w:ascii="Arial" w:hAnsi="Arial" w:cs="Arial"/>
                <w:sz w:val="18"/>
                <w:szCs w:val="18"/>
              </w:rPr>
              <w:t xml:space="preserve"> </w:t>
            </w:r>
            <w:r w:rsidR="00A46A60">
              <w:rPr>
                <w:rFonts w:ascii="Arial" w:hAnsi="Arial" w:cs="Arial"/>
                <w:sz w:val="18"/>
                <w:szCs w:val="18"/>
              </w:rPr>
              <w:t xml:space="preserve"> </w:t>
            </w:r>
            <w:r w:rsidR="00DE3A7E">
              <w:rPr>
                <w:rFonts w:ascii="Arial" w:hAnsi="Arial" w:cs="Arial"/>
                <w:sz w:val="18"/>
                <w:szCs w:val="18"/>
              </w:rPr>
              <w:t>decrease</w:t>
            </w:r>
            <w:r w:rsidR="00A46A60">
              <w:rPr>
                <w:rFonts w:ascii="Arial" w:hAnsi="Arial" w:cs="Arial"/>
                <w:sz w:val="18"/>
                <w:szCs w:val="18"/>
              </w:rPr>
              <w:t>d</w:t>
            </w:r>
            <w:proofErr w:type="gramEnd"/>
            <w:r w:rsidR="00DE3A7E">
              <w:rPr>
                <w:rFonts w:ascii="Arial" w:hAnsi="Arial" w:cs="Arial"/>
                <w:sz w:val="18"/>
                <w:szCs w:val="18"/>
              </w:rPr>
              <w:t xml:space="preserve"> </w:t>
            </w:r>
            <w:r w:rsidRPr="00E1344A">
              <w:rPr>
                <w:rFonts w:ascii="Arial" w:hAnsi="Arial" w:cs="Arial"/>
                <w:sz w:val="18"/>
                <w:szCs w:val="18"/>
              </w:rPr>
              <w:t>from</w:t>
            </w:r>
            <w:r w:rsidR="00DE3A7E">
              <w:rPr>
                <w:rFonts w:ascii="Arial" w:hAnsi="Arial" w:cs="Arial"/>
                <w:sz w:val="18"/>
                <w:szCs w:val="18"/>
              </w:rPr>
              <w:t xml:space="preserve"> </w:t>
            </w:r>
            <w:r w:rsidRPr="00E1344A">
              <w:rPr>
                <w:rFonts w:ascii="Arial" w:hAnsi="Arial" w:cs="Arial"/>
                <w:sz w:val="18"/>
                <w:szCs w:val="18"/>
              </w:rPr>
              <w:t>previous period</w:t>
            </w:r>
          </w:p>
        </w:tc>
        <w:tc>
          <w:tcPr>
            <w:tcW w:w="1845" w:type="dxa"/>
            <w:vAlign w:val="bottom"/>
          </w:tcPr>
          <w:p w:rsidR="00AF0C97" w:rsidRPr="00AF0C97" w:rsidRDefault="00AF0C97" w:rsidP="004432D2">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w:t>
            </w:r>
            <w:r w:rsidR="00DD3F44">
              <w:rPr>
                <w:rFonts w:ascii="Arial" w:hAnsi="Arial" w:cs="Arial"/>
                <w:sz w:val="18"/>
                <w:szCs w:val="18"/>
              </w:rPr>
              <w:t>42,028</w:t>
            </w:r>
            <w:r w:rsidRPr="00AF0C97">
              <w:rPr>
                <w:rFonts w:ascii="Arial" w:hAnsi="Arial" w:cs="Arial"/>
                <w:sz w:val="18"/>
                <w:szCs w:val="18"/>
              </w:rPr>
              <w:t>)</w:t>
            </w:r>
          </w:p>
        </w:tc>
        <w:tc>
          <w:tcPr>
            <w:tcW w:w="1845" w:type="dxa"/>
            <w:vAlign w:val="bottom"/>
          </w:tcPr>
          <w:p w:rsidR="00AF0C97" w:rsidRPr="00000A1F" w:rsidRDefault="00AF0C97" w:rsidP="004432D2">
            <w:pPr>
              <w:pBdr>
                <w:bottom w:val="single" w:sz="4" w:space="1" w:color="auto"/>
              </w:pBdr>
              <w:tabs>
                <w:tab w:val="decimal" w:pos="1425"/>
              </w:tabs>
              <w:spacing w:line="280" w:lineRule="exact"/>
              <w:rPr>
                <w:rFonts w:ascii="Arial" w:hAnsi="Arial" w:cs="Arial"/>
                <w:sz w:val="18"/>
                <w:szCs w:val="18"/>
              </w:rPr>
            </w:pPr>
            <w:r w:rsidRPr="00000A1F">
              <w:rPr>
                <w:rFonts w:ascii="Arial" w:hAnsi="Arial" w:cs="Arial"/>
                <w:sz w:val="18"/>
                <w:szCs w:val="18"/>
              </w:rPr>
              <w:t>6,290</w:t>
            </w:r>
          </w:p>
        </w:tc>
      </w:tr>
      <w:tr w:rsidR="00AF0C97" w:rsidRPr="00E1344A" w:rsidTr="00F93A32">
        <w:tc>
          <w:tcPr>
            <w:tcW w:w="4950" w:type="dxa"/>
            <w:vAlign w:val="bottom"/>
          </w:tcPr>
          <w:p w:rsidR="00AF0C97" w:rsidRPr="00E1344A" w:rsidRDefault="00AF0C97" w:rsidP="004432D2">
            <w:pPr>
              <w:spacing w:line="28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rsidR="00AF0C97" w:rsidRPr="00AF0C97" w:rsidRDefault="00DD3F44" w:rsidP="004432D2">
            <w:pPr>
              <w:tabs>
                <w:tab w:val="decimal" w:pos="1425"/>
              </w:tabs>
              <w:spacing w:line="280" w:lineRule="exact"/>
              <w:rPr>
                <w:rFonts w:ascii="Arial" w:hAnsi="Arial" w:cs="Arial"/>
                <w:sz w:val="18"/>
                <w:szCs w:val="18"/>
              </w:rPr>
            </w:pPr>
            <w:r>
              <w:rPr>
                <w:rFonts w:ascii="Arial" w:hAnsi="Arial" w:cs="Arial"/>
                <w:sz w:val="18"/>
                <w:szCs w:val="18"/>
              </w:rPr>
              <w:t>58,853</w:t>
            </w:r>
          </w:p>
        </w:tc>
        <w:tc>
          <w:tcPr>
            <w:tcW w:w="1845" w:type="dxa"/>
            <w:vAlign w:val="bottom"/>
          </w:tcPr>
          <w:p w:rsidR="00AF0C97" w:rsidRPr="00000A1F" w:rsidRDefault="00AF0C97" w:rsidP="004432D2">
            <w:pPr>
              <w:tabs>
                <w:tab w:val="decimal" w:pos="1425"/>
              </w:tabs>
              <w:spacing w:line="280" w:lineRule="exact"/>
              <w:rPr>
                <w:rFonts w:ascii="Arial" w:hAnsi="Arial" w:cs="Arial"/>
                <w:sz w:val="18"/>
                <w:szCs w:val="18"/>
              </w:rPr>
            </w:pPr>
            <w:r w:rsidRPr="00000A1F">
              <w:rPr>
                <w:rFonts w:ascii="Arial" w:hAnsi="Arial" w:cs="Arial"/>
                <w:sz w:val="18"/>
                <w:szCs w:val="18"/>
              </w:rPr>
              <w:t>28,300</w:t>
            </w:r>
          </w:p>
        </w:tc>
      </w:tr>
      <w:tr w:rsidR="00AF0C97" w:rsidRPr="00E1344A" w:rsidTr="00F93A32">
        <w:tc>
          <w:tcPr>
            <w:tcW w:w="4950" w:type="dxa"/>
            <w:vAlign w:val="bottom"/>
          </w:tcPr>
          <w:p w:rsidR="00AF0C97" w:rsidRPr="00E1344A" w:rsidRDefault="00AF0C97" w:rsidP="004432D2">
            <w:pPr>
              <w:spacing w:line="28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AF0C97" w:rsidRPr="00AF0C97" w:rsidRDefault="00AF0C97" w:rsidP="004432D2">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23,578</w:t>
            </w:r>
          </w:p>
        </w:tc>
        <w:tc>
          <w:tcPr>
            <w:tcW w:w="1845" w:type="dxa"/>
            <w:vAlign w:val="bottom"/>
          </w:tcPr>
          <w:p w:rsidR="00AF0C97" w:rsidRPr="00000A1F" w:rsidRDefault="00AF0C97" w:rsidP="004432D2">
            <w:pPr>
              <w:pBdr>
                <w:bottom w:val="single" w:sz="4" w:space="1" w:color="auto"/>
              </w:pBdr>
              <w:tabs>
                <w:tab w:val="decimal" w:pos="1425"/>
              </w:tabs>
              <w:spacing w:line="280" w:lineRule="exact"/>
              <w:rPr>
                <w:rFonts w:ascii="Arial" w:hAnsi="Arial" w:cs="Arial"/>
                <w:sz w:val="18"/>
                <w:szCs w:val="18"/>
              </w:rPr>
            </w:pPr>
            <w:r w:rsidRPr="00000A1F">
              <w:rPr>
                <w:rFonts w:ascii="Arial" w:hAnsi="Arial" w:cs="Arial"/>
                <w:sz w:val="18"/>
                <w:szCs w:val="18"/>
              </w:rPr>
              <w:t>4,295</w:t>
            </w:r>
          </w:p>
        </w:tc>
      </w:tr>
      <w:tr w:rsidR="00AF0C97" w:rsidRPr="00E1344A" w:rsidTr="00F93A32">
        <w:tc>
          <w:tcPr>
            <w:tcW w:w="4950" w:type="dxa"/>
            <w:vAlign w:val="bottom"/>
          </w:tcPr>
          <w:p w:rsidR="00AF0C97" w:rsidRPr="00E1344A" w:rsidRDefault="00AF0C97" w:rsidP="004432D2">
            <w:pPr>
              <w:spacing w:line="28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AF0C97" w:rsidRPr="00AF0C97" w:rsidRDefault="00DD3F44" w:rsidP="004432D2">
            <w:pPr>
              <w:pBdr>
                <w:bottom w:val="double" w:sz="4" w:space="1" w:color="auto"/>
              </w:pBdr>
              <w:tabs>
                <w:tab w:val="decimal" w:pos="1425"/>
              </w:tabs>
              <w:spacing w:line="280" w:lineRule="exact"/>
              <w:rPr>
                <w:rFonts w:ascii="Arial" w:hAnsi="Arial" w:cs="Arial"/>
                <w:sz w:val="18"/>
                <w:szCs w:val="18"/>
              </w:rPr>
            </w:pPr>
            <w:r>
              <w:rPr>
                <w:rFonts w:ascii="Arial" w:hAnsi="Arial" w:cs="Arial"/>
                <w:sz w:val="18"/>
                <w:szCs w:val="18"/>
              </w:rPr>
              <w:t>82,431</w:t>
            </w:r>
          </w:p>
        </w:tc>
        <w:tc>
          <w:tcPr>
            <w:tcW w:w="1845" w:type="dxa"/>
            <w:vAlign w:val="bottom"/>
          </w:tcPr>
          <w:p w:rsidR="00AF0C97" w:rsidRPr="00000A1F" w:rsidRDefault="00AF0C97" w:rsidP="004432D2">
            <w:pPr>
              <w:pBdr>
                <w:bottom w:val="double" w:sz="4" w:space="1" w:color="auto"/>
              </w:pBdr>
              <w:tabs>
                <w:tab w:val="decimal" w:pos="1425"/>
              </w:tabs>
              <w:spacing w:line="280" w:lineRule="exact"/>
              <w:rPr>
                <w:rFonts w:ascii="Arial" w:hAnsi="Arial" w:cs="Arial"/>
                <w:sz w:val="18"/>
                <w:szCs w:val="18"/>
              </w:rPr>
            </w:pPr>
            <w:r w:rsidRPr="00000A1F">
              <w:rPr>
                <w:rFonts w:ascii="Arial" w:hAnsi="Arial" w:cs="Arial"/>
                <w:sz w:val="18"/>
                <w:szCs w:val="18"/>
              </w:rPr>
              <w:t>32,595</w:t>
            </w:r>
          </w:p>
        </w:tc>
      </w:tr>
    </w:tbl>
    <w:p w:rsidR="00674C4E" w:rsidRPr="00F818B7" w:rsidRDefault="00100BC5" w:rsidP="00DD3F44">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6</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DD3F44">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000A1F">
        <w:rPr>
          <w:rFonts w:ascii="Arial" w:hAnsi="Arial" w:cs="Arial"/>
          <w:sz w:val="22"/>
          <w:szCs w:val="22"/>
        </w:rPr>
        <w:t xml:space="preserve">and six-month </w:t>
      </w:r>
      <w:r w:rsidRPr="00F818B7">
        <w:rPr>
          <w:rFonts w:ascii="Arial" w:hAnsi="Arial" w:cs="Arial"/>
          <w:sz w:val="22"/>
          <w:szCs w:val="22"/>
        </w:rPr>
        <w:t xml:space="preserve">periods ended </w:t>
      </w:r>
      <w:r w:rsidR="00A052B6">
        <w:rPr>
          <w:rFonts w:ascii="Arial" w:hAnsi="Arial" w:cs="Arial"/>
          <w:sz w:val="22"/>
          <w:szCs w:val="22"/>
        </w:rPr>
        <w:t>30 June</w:t>
      </w:r>
      <w:r w:rsidR="0036311B">
        <w:rPr>
          <w:rFonts w:ascii="Arial" w:hAnsi="Arial" w:cs="Arial"/>
          <w:sz w:val="22"/>
          <w:szCs w:val="22"/>
        </w:rPr>
        <w:t xml:space="preserve"> 2019</w:t>
      </w:r>
      <w:r w:rsidRPr="00F818B7">
        <w:rPr>
          <w:rFonts w:ascii="Arial" w:hAnsi="Arial" w:cs="Arial"/>
          <w:sz w:val="22"/>
          <w:szCs w:val="22"/>
        </w:rPr>
        <w:t xml:space="preserve"> and 201</w:t>
      </w:r>
      <w:r w:rsidR="0036311B">
        <w:rPr>
          <w:rFonts w:ascii="Arial" w:hAnsi="Arial" w:cs="Arial"/>
          <w:sz w:val="22"/>
          <w:szCs w:val="22"/>
        </w:rPr>
        <w:t>8</w:t>
      </w:r>
      <w:r w:rsidRPr="00F818B7">
        <w:rPr>
          <w:rFonts w:ascii="Arial" w:hAnsi="Arial" w:cs="Arial"/>
          <w:sz w:val="22"/>
          <w:szCs w:val="22"/>
        </w:rPr>
        <w:t xml:space="preserve"> consisted of the following: </w:t>
      </w:r>
    </w:p>
    <w:p w:rsidR="00040045" w:rsidRPr="00E1344A" w:rsidRDefault="00040045" w:rsidP="00DD3F44">
      <w:pPr>
        <w:spacing w:before="120" w:after="12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45"/>
        <w:gridCol w:w="1845"/>
      </w:tblGrid>
      <w:tr w:rsidR="00EF4F02" w:rsidRPr="00E1344A" w:rsidTr="00F93A32">
        <w:tc>
          <w:tcPr>
            <w:tcW w:w="4950" w:type="dxa"/>
          </w:tcPr>
          <w:p w:rsidR="00EF4F02" w:rsidRPr="00E1344A" w:rsidRDefault="00EF4F02" w:rsidP="004432D2">
            <w:pPr>
              <w:spacing w:line="300" w:lineRule="exact"/>
              <w:rPr>
                <w:rFonts w:ascii="Arial" w:hAnsi="Arial" w:cs="Arial"/>
                <w:sz w:val="18"/>
                <w:szCs w:val="18"/>
              </w:rPr>
            </w:pPr>
          </w:p>
        </w:tc>
        <w:tc>
          <w:tcPr>
            <w:tcW w:w="3690" w:type="dxa"/>
            <w:gridSpan w:val="2"/>
            <w:vAlign w:val="bottom"/>
          </w:tcPr>
          <w:p w:rsidR="00EF4F02" w:rsidRPr="00E1344A" w:rsidRDefault="00EF4F02"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890226" w:rsidRPr="00E1344A" w:rsidTr="00F93A32">
        <w:tc>
          <w:tcPr>
            <w:tcW w:w="4950" w:type="dxa"/>
          </w:tcPr>
          <w:p w:rsidR="00890226" w:rsidRPr="00E1344A" w:rsidRDefault="00890226" w:rsidP="004432D2">
            <w:pPr>
              <w:spacing w:line="300" w:lineRule="exact"/>
              <w:rPr>
                <w:rFonts w:ascii="Arial" w:hAnsi="Arial" w:cs="Arial"/>
                <w:sz w:val="18"/>
                <w:szCs w:val="18"/>
              </w:rPr>
            </w:pPr>
          </w:p>
        </w:tc>
        <w:tc>
          <w:tcPr>
            <w:tcW w:w="3690" w:type="dxa"/>
            <w:gridSpan w:val="2"/>
            <w:vAlign w:val="bottom"/>
          </w:tcPr>
          <w:p w:rsidR="00890226" w:rsidRPr="00E1344A" w:rsidRDefault="00890226" w:rsidP="004432D2">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w:t>
            </w:r>
            <w:r w:rsidR="00F93A32">
              <w:rPr>
                <w:rFonts w:ascii="Arial" w:hAnsi="Arial" w:cs="Arial"/>
                <w:sz w:val="18"/>
                <w:szCs w:val="18"/>
              </w:rPr>
              <w:t xml:space="preserve"> </w:t>
            </w:r>
            <w:r>
              <w:rPr>
                <w:rFonts w:ascii="Arial" w:hAnsi="Arial" w:cs="Arial"/>
                <w:sz w:val="18"/>
                <w:szCs w:val="18"/>
              </w:rPr>
              <w:t>periods ended 30 June</w:t>
            </w:r>
          </w:p>
        </w:tc>
      </w:tr>
      <w:tr w:rsidR="00890226" w:rsidRPr="00E1344A" w:rsidTr="00F93A32">
        <w:tc>
          <w:tcPr>
            <w:tcW w:w="4950" w:type="dxa"/>
          </w:tcPr>
          <w:p w:rsidR="00890226" w:rsidRPr="00E1344A" w:rsidRDefault="00890226" w:rsidP="004432D2">
            <w:pPr>
              <w:spacing w:line="300" w:lineRule="exact"/>
              <w:rPr>
                <w:rFonts w:ascii="Arial" w:hAnsi="Arial" w:cs="Arial"/>
                <w:sz w:val="18"/>
                <w:szCs w:val="18"/>
              </w:rPr>
            </w:pPr>
          </w:p>
        </w:tc>
        <w:tc>
          <w:tcPr>
            <w:tcW w:w="1845" w:type="dxa"/>
            <w:vAlign w:val="bottom"/>
          </w:tcPr>
          <w:p w:rsidR="00890226" w:rsidRPr="00E1344A" w:rsidRDefault="00890226"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845" w:type="dxa"/>
            <w:vAlign w:val="bottom"/>
          </w:tcPr>
          <w:p w:rsidR="00890226" w:rsidRPr="00E1344A" w:rsidRDefault="00890226" w:rsidP="004432D2">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AF0C97" w:rsidRPr="00E1344A" w:rsidTr="00F93A32">
        <w:trPr>
          <w:trHeight w:val="80"/>
        </w:trPr>
        <w:tc>
          <w:tcPr>
            <w:tcW w:w="4950" w:type="dxa"/>
            <w:vAlign w:val="bottom"/>
          </w:tcPr>
          <w:p w:rsidR="00AF0C97" w:rsidRPr="00E1344A" w:rsidRDefault="00AF0C97" w:rsidP="004432D2">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41,752</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15,410</w:t>
            </w:r>
          </w:p>
        </w:tc>
      </w:tr>
      <w:tr w:rsidR="00AF0C97" w:rsidRPr="00E1344A" w:rsidTr="00F93A32">
        <w:tc>
          <w:tcPr>
            <w:tcW w:w="4950" w:type="dxa"/>
            <w:vAlign w:val="bottom"/>
          </w:tcPr>
          <w:p w:rsidR="00AF0C97" w:rsidRPr="00E1344A" w:rsidRDefault="00AF0C97" w:rsidP="004432D2">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(20,740)</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(5,368)</w:t>
            </w:r>
          </w:p>
        </w:tc>
      </w:tr>
      <w:tr w:rsidR="00AF0C97" w:rsidRPr="00E1344A" w:rsidTr="00F93A32">
        <w:tc>
          <w:tcPr>
            <w:tcW w:w="4950" w:type="dxa"/>
            <w:vAlign w:val="center"/>
          </w:tcPr>
          <w:p w:rsidR="00AF0C97" w:rsidRPr="00E1344A" w:rsidRDefault="00AF0C97" w:rsidP="004432D2">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14,483</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5,488</w:t>
            </w:r>
          </w:p>
        </w:tc>
      </w:tr>
      <w:tr w:rsidR="00AF0C97" w:rsidRPr="00E1344A" w:rsidTr="00F93A32">
        <w:tc>
          <w:tcPr>
            <w:tcW w:w="4950" w:type="dxa"/>
            <w:vAlign w:val="bottom"/>
          </w:tcPr>
          <w:p w:rsidR="00AF0C97" w:rsidRPr="00E1344A" w:rsidRDefault="00AF0C97" w:rsidP="004432D2">
            <w:pPr>
              <w:spacing w:line="300" w:lineRule="exact"/>
              <w:ind w:left="158" w:hanging="158"/>
              <w:rPr>
                <w:rFonts w:ascii="Arial" w:hAnsi="Arial" w:cs="Arial"/>
                <w:sz w:val="18"/>
                <w:szCs w:val="18"/>
              </w:rPr>
            </w:pPr>
            <w:r w:rsidRPr="00E1344A">
              <w:rPr>
                <w:rFonts w:ascii="Arial" w:hAnsi="Arial" w:cs="Arial"/>
                <w:sz w:val="18"/>
                <w:szCs w:val="18"/>
              </w:rPr>
              <w:t>Other underwriting expense</w:t>
            </w:r>
          </w:p>
        </w:tc>
        <w:tc>
          <w:tcPr>
            <w:tcW w:w="1845" w:type="dxa"/>
            <w:vAlign w:val="bottom"/>
          </w:tcPr>
          <w:p w:rsidR="00AF0C97" w:rsidRPr="00AF0C97" w:rsidRDefault="00AF0C97" w:rsidP="004432D2">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24,103</w:t>
            </w:r>
          </w:p>
        </w:tc>
        <w:tc>
          <w:tcPr>
            <w:tcW w:w="1845" w:type="dxa"/>
            <w:vAlign w:val="bottom"/>
          </w:tcPr>
          <w:p w:rsidR="00AF0C97" w:rsidRPr="00F93A32" w:rsidRDefault="00AF0C97" w:rsidP="004432D2">
            <w:pPr>
              <w:pBdr>
                <w:bottom w:val="single" w:sz="4" w:space="1" w:color="auto"/>
              </w:pBdr>
              <w:tabs>
                <w:tab w:val="decimal" w:pos="1425"/>
              </w:tabs>
              <w:spacing w:line="300" w:lineRule="exact"/>
              <w:rPr>
                <w:rFonts w:ascii="Arial" w:hAnsi="Arial" w:cs="Arial"/>
                <w:sz w:val="18"/>
                <w:szCs w:val="18"/>
              </w:rPr>
            </w:pPr>
            <w:r w:rsidRPr="00F93A32">
              <w:rPr>
                <w:rFonts w:ascii="Arial" w:hAnsi="Arial" w:cs="Arial"/>
                <w:sz w:val="18"/>
                <w:szCs w:val="18"/>
              </w:rPr>
              <w:t>6,703</w:t>
            </w:r>
          </w:p>
        </w:tc>
      </w:tr>
      <w:tr w:rsidR="00AF0C97" w:rsidRPr="00E1344A" w:rsidTr="00F93A32">
        <w:tc>
          <w:tcPr>
            <w:tcW w:w="4950" w:type="dxa"/>
            <w:vAlign w:val="bottom"/>
          </w:tcPr>
          <w:p w:rsidR="00AF0C97" w:rsidRPr="00E1344A" w:rsidRDefault="00AF0C97" w:rsidP="004432D2">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AF0C97" w:rsidRPr="00AF0C97" w:rsidRDefault="00AF0C97" w:rsidP="004432D2">
            <w:pPr>
              <w:pBdr>
                <w:bottom w:val="doub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59,598</w:t>
            </w:r>
          </w:p>
        </w:tc>
        <w:tc>
          <w:tcPr>
            <w:tcW w:w="1845" w:type="dxa"/>
            <w:vAlign w:val="bottom"/>
          </w:tcPr>
          <w:p w:rsidR="00AF0C97" w:rsidRPr="00F93A32" w:rsidRDefault="00AF0C97" w:rsidP="004432D2">
            <w:pPr>
              <w:pBdr>
                <w:bottom w:val="double" w:sz="4" w:space="1" w:color="auto"/>
              </w:pBdr>
              <w:tabs>
                <w:tab w:val="decimal" w:pos="1425"/>
              </w:tabs>
              <w:spacing w:line="300" w:lineRule="exact"/>
              <w:rPr>
                <w:rFonts w:ascii="Arial" w:hAnsi="Arial" w:cs="Arial"/>
                <w:sz w:val="18"/>
                <w:szCs w:val="18"/>
              </w:rPr>
            </w:pPr>
            <w:r w:rsidRPr="00F93A32">
              <w:rPr>
                <w:rFonts w:ascii="Arial" w:hAnsi="Arial" w:cs="Arial"/>
                <w:sz w:val="18"/>
                <w:szCs w:val="18"/>
              </w:rPr>
              <w:t>22,233</w:t>
            </w:r>
          </w:p>
        </w:tc>
      </w:tr>
    </w:tbl>
    <w:p w:rsidR="004432D2" w:rsidRDefault="004432D2" w:rsidP="00DD3F44">
      <w:pPr>
        <w:spacing w:before="240" w:after="120" w:line="380" w:lineRule="exact"/>
        <w:ind w:left="547" w:right="29"/>
        <w:jc w:val="right"/>
        <w:rPr>
          <w:rFonts w:ascii="Arial" w:hAnsi="Arial" w:cs="Arial"/>
          <w:sz w:val="18"/>
          <w:szCs w:val="18"/>
        </w:rPr>
      </w:pPr>
    </w:p>
    <w:p w:rsidR="00EF4F02" w:rsidRPr="00E1344A" w:rsidRDefault="004432D2" w:rsidP="00DD3F44">
      <w:pPr>
        <w:spacing w:before="240" w:after="120" w:line="380" w:lineRule="exact"/>
        <w:ind w:left="547" w:right="29"/>
        <w:jc w:val="right"/>
        <w:rPr>
          <w:rFonts w:ascii="Arial" w:hAnsi="Arial" w:cs="Arial"/>
          <w:sz w:val="18"/>
          <w:szCs w:val="18"/>
        </w:rPr>
      </w:pPr>
      <w:r w:rsidRPr="00E1344A">
        <w:rPr>
          <w:rFonts w:ascii="Arial" w:hAnsi="Arial" w:cs="Arial"/>
          <w:sz w:val="18"/>
          <w:szCs w:val="18"/>
        </w:rPr>
        <w:lastRenderedPageBreak/>
        <w:t xml:space="preserve"> </w:t>
      </w:r>
      <w:r w:rsidR="00EF4F02" w:rsidRPr="00E1344A">
        <w:rPr>
          <w:rFonts w:ascii="Arial" w:hAnsi="Arial" w:cs="Arial"/>
          <w:sz w:val="18"/>
          <w:szCs w:val="18"/>
        </w:rPr>
        <w:t>(Unit:</w:t>
      </w:r>
      <w:r w:rsidR="00EF4F02" w:rsidRPr="00E1344A">
        <w:rPr>
          <w:rFonts w:ascii="Arial" w:hAnsi="Arial" w:cs="Arial"/>
          <w:sz w:val="18"/>
          <w:szCs w:val="18"/>
          <w:cs/>
        </w:rPr>
        <w:t xml:space="preserve"> </w:t>
      </w:r>
      <w:r w:rsidR="00EF4F02" w:rsidRPr="00E1344A">
        <w:rPr>
          <w:rFonts w:ascii="Arial" w:hAnsi="Arial" w:cs="Arial"/>
          <w:sz w:val="18"/>
          <w:szCs w:val="18"/>
        </w:rPr>
        <w:t>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45"/>
        <w:gridCol w:w="1845"/>
      </w:tblGrid>
      <w:tr w:rsidR="00EF4F02" w:rsidRPr="00E1344A" w:rsidTr="00F93A32">
        <w:tc>
          <w:tcPr>
            <w:tcW w:w="4950" w:type="dxa"/>
          </w:tcPr>
          <w:p w:rsidR="00EF4F02" w:rsidRPr="00E1344A" w:rsidRDefault="00EF4F02" w:rsidP="004432D2">
            <w:pPr>
              <w:spacing w:line="300" w:lineRule="exact"/>
              <w:rPr>
                <w:rFonts w:ascii="Arial" w:hAnsi="Arial" w:cs="Arial"/>
                <w:sz w:val="18"/>
                <w:szCs w:val="18"/>
              </w:rPr>
            </w:pPr>
          </w:p>
        </w:tc>
        <w:tc>
          <w:tcPr>
            <w:tcW w:w="3690" w:type="dxa"/>
            <w:gridSpan w:val="2"/>
            <w:vAlign w:val="bottom"/>
          </w:tcPr>
          <w:p w:rsidR="00EF4F02" w:rsidRPr="00E1344A" w:rsidRDefault="00EF4F02"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890226" w:rsidRPr="00E1344A" w:rsidTr="00F93A32">
        <w:tc>
          <w:tcPr>
            <w:tcW w:w="4950" w:type="dxa"/>
          </w:tcPr>
          <w:p w:rsidR="00890226" w:rsidRPr="00E1344A" w:rsidRDefault="00890226" w:rsidP="004432D2">
            <w:pPr>
              <w:spacing w:line="300" w:lineRule="exact"/>
              <w:rPr>
                <w:rFonts w:ascii="Arial" w:hAnsi="Arial" w:cs="Arial"/>
                <w:sz w:val="18"/>
                <w:szCs w:val="18"/>
              </w:rPr>
            </w:pPr>
          </w:p>
        </w:tc>
        <w:tc>
          <w:tcPr>
            <w:tcW w:w="3690" w:type="dxa"/>
            <w:gridSpan w:val="2"/>
            <w:vAlign w:val="bottom"/>
          </w:tcPr>
          <w:p w:rsidR="00890226" w:rsidRPr="00E1344A" w:rsidRDefault="00890226" w:rsidP="004432D2">
            <w:pPr>
              <w:pBdr>
                <w:bottom w:val="single" w:sz="4" w:space="1" w:color="auto"/>
              </w:pBdr>
              <w:spacing w:line="300" w:lineRule="exact"/>
              <w:jc w:val="center"/>
              <w:rPr>
                <w:rFonts w:ascii="Arial" w:hAnsi="Arial" w:cs="Arial"/>
                <w:sz w:val="18"/>
                <w:szCs w:val="18"/>
              </w:rPr>
            </w:pPr>
            <w:r>
              <w:rPr>
                <w:rFonts w:ascii="Arial" w:hAnsi="Arial" w:cs="Arial"/>
                <w:sz w:val="18"/>
                <w:szCs w:val="18"/>
              </w:rPr>
              <w:t>For the six-month</w:t>
            </w:r>
            <w:r w:rsidR="00F93A32">
              <w:rPr>
                <w:rFonts w:ascii="Arial" w:hAnsi="Arial" w:cs="Arial"/>
                <w:sz w:val="18"/>
                <w:szCs w:val="18"/>
              </w:rPr>
              <w:t xml:space="preserve"> </w:t>
            </w:r>
            <w:r>
              <w:rPr>
                <w:rFonts w:ascii="Arial" w:hAnsi="Arial" w:cs="Arial"/>
                <w:sz w:val="18"/>
                <w:szCs w:val="18"/>
              </w:rPr>
              <w:t>periods ended 30 June</w:t>
            </w:r>
          </w:p>
        </w:tc>
      </w:tr>
      <w:tr w:rsidR="00890226" w:rsidRPr="00E1344A" w:rsidTr="00F93A32">
        <w:tc>
          <w:tcPr>
            <w:tcW w:w="4950" w:type="dxa"/>
          </w:tcPr>
          <w:p w:rsidR="00890226" w:rsidRPr="00E1344A" w:rsidRDefault="00890226" w:rsidP="004432D2">
            <w:pPr>
              <w:spacing w:line="300" w:lineRule="exact"/>
              <w:rPr>
                <w:rFonts w:ascii="Arial" w:hAnsi="Arial" w:cs="Arial"/>
                <w:sz w:val="18"/>
                <w:szCs w:val="18"/>
              </w:rPr>
            </w:pPr>
          </w:p>
        </w:tc>
        <w:tc>
          <w:tcPr>
            <w:tcW w:w="1845" w:type="dxa"/>
            <w:vAlign w:val="bottom"/>
          </w:tcPr>
          <w:p w:rsidR="00890226" w:rsidRPr="00E1344A" w:rsidRDefault="00890226"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845" w:type="dxa"/>
            <w:vAlign w:val="bottom"/>
          </w:tcPr>
          <w:p w:rsidR="00890226" w:rsidRPr="00E1344A" w:rsidRDefault="00890226" w:rsidP="004432D2">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AF0C97" w:rsidRPr="00E1344A" w:rsidTr="00F93A32">
        <w:trPr>
          <w:trHeight w:val="80"/>
        </w:trPr>
        <w:tc>
          <w:tcPr>
            <w:tcW w:w="4950" w:type="dxa"/>
            <w:vAlign w:val="bottom"/>
          </w:tcPr>
          <w:p w:rsidR="00AF0C97" w:rsidRPr="00E1344A" w:rsidRDefault="00AF0C97" w:rsidP="004432D2">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81,036</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15,410</w:t>
            </w:r>
          </w:p>
        </w:tc>
      </w:tr>
      <w:tr w:rsidR="00AF0C97" w:rsidRPr="00E1344A" w:rsidTr="00F93A32">
        <w:tc>
          <w:tcPr>
            <w:tcW w:w="4950" w:type="dxa"/>
            <w:vAlign w:val="bottom"/>
          </w:tcPr>
          <w:p w:rsidR="00AF0C97" w:rsidRPr="00E1344A" w:rsidRDefault="00AF0C97" w:rsidP="004432D2">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(48,882)</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(5,368)</w:t>
            </w:r>
          </w:p>
        </w:tc>
      </w:tr>
      <w:tr w:rsidR="00AF0C97" w:rsidRPr="00E1344A" w:rsidTr="00F93A32">
        <w:tc>
          <w:tcPr>
            <w:tcW w:w="4950" w:type="dxa"/>
            <w:vAlign w:val="center"/>
          </w:tcPr>
          <w:p w:rsidR="00AF0C97" w:rsidRPr="00E1344A" w:rsidRDefault="00AF0C97" w:rsidP="004432D2">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AF0C97" w:rsidRPr="00AF0C97" w:rsidRDefault="00AF0C97" w:rsidP="004432D2">
            <w:pPr>
              <w:tabs>
                <w:tab w:val="decimal" w:pos="1425"/>
              </w:tabs>
              <w:spacing w:line="300" w:lineRule="exact"/>
              <w:rPr>
                <w:rFonts w:ascii="Arial" w:hAnsi="Arial" w:cs="Arial"/>
                <w:sz w:val="18"/>
                <w:szCs w:val="18"/>
              </w:rPr>
            </w:pPr>
            <w:r w:rsidRPr="00AF0C97">
              <w:rPr>
                <w:rFonts w:ascii="Arial" w:hAnsi="Arial" w:cs="Arial"/>
                <w:sz w:val="18"/>
                <w:szCs w:val="18"/>
              </w:rPr>
              <w:t>24,808</w:t>
            </w:r>
          </w:p>
        </w:tc>
        <w:tc>
          <w:tcPr>
            <w:tcW w:w="1845" w:type="dxa"/>
            <w:vAlign w:val="bottom"/>
          </w:tcPr>
          <w:p w:rsidR="00AF0C97" w:rsidRPr="00F93A32" w:rsidRDefault="00AF0C97" w:rsidP="004432D2">
            <w:pPr>
              <w:tabs>
                <w:tab w:val="decimal" w:pos="1425"/>
              </w:tabs>
              <w:spacing w:line="300" w:lineRule="exact"/>
              <w:rPr>
                <w:rFonts w:ascii="Arial" w:hAnsi="Arial" w:cs="Arial"/>
                <w:sz w:val="18"/>
                <w:szCs w:val="18"/>
              </w:rPr>
            </w:pPr>
            <w:r w:rsidRPr="00F93A32">
              <w:rPr>
                <w:rFonts w:ascii="Arial" w:hAnsi="Arial" w:cs="Arial"/>
                <w:sz w:val="18"/>
                <w:szCs w:val="18"/>
              </w:rPr>
              <w:t>5,488</w:t>
            </w:r>
          </w:p>
        </w:tc>
      </w:tr>
      <w:tr w:rsidR="00AF0C97" w:rsidRPr="00E1344A" w:rsidTr="00F93A32">
        <w:tc>
          <w:tcPr>
            <w:tcW w:w="4950" w:type="dxa"/>
            <w:vAlign w:val="bottom"/>
          </w:tcPr>
          <w:p w:rsidR="00AF0C97" w:rsidRPr="00E1344A" w:rsidRDefault="00AF0C97" w:rsidP="004432D2">
            <w:pPr>
              <w:spacing w:line="300" w:lineRule="exact"/>
              <w:ind w:left="158" w:hanging="158"/>
              <w:rPr>
                <w:rFonts w:ascii="Arial" w:hAnsi="Arial" w:cs="Arial"/>
                <w:sz w:val="18"/>
                <w:szCs w:val="18"/>
              </w:rPr>
            </w:pPr>
            <w:r w:rsidRPr="00E1344A">
              <w:rPr>
                <w:rFonts w:ascii="Arial" w:hAnsi="Arial" w:cs="Arial"/>
                <w:sz w:val="18"/>
                <w:szCs w:val="18"/>
              </w:rPr>
              <w:t>Other underwriting expense</w:t>
            </w:r>
          </w:p>
        </w:tc>
        <w:tc>
          <w:tcPr>
            <w:tcW w:w="1845" w:type="dxa"/>
            <w:vAlign w:val="bottom"/>
          </w:tcPr>
          <w:p w:rsidR="00AF0C97" w:rsidRPr="00AF0C97" w:rsidRDefault="00AF0C97" w:rsidP="004432D2">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35,224</w:t>
            </w:r>
          </w:p>
        </w:tc>
        <w:tc>
          <w:tcPr>
            <w:tcW w:w="1845" w:type="dxa"/>
            <w:vAlign w:val="bottom"/>
          </w:tcPr>
          <w:p w:rsidR="00AF0C97" w:rsidRPr="00F93A32" w:rsidRDefault="00AF0C97" w:rsidP="004432D2">
            <w:pPr>
              <w:pBdr>
                <w:bottom w:val="single" w:sz="4" w:space="1" w:color="auto"/>
              </w:pBdr>
              <w:tabs>
                <w:tab w:val="decimal" w:pos="1425"/>
              </w:tabs>
              <w:spacing w:line="300" w:lineRule="exact"/>
              <w:rPr>
                <w:rFonts w:ascii="Arial" w:hAnsi="Arial" w:cs="Arial"/>
                <w:sz w:val="18"/>
                <w:szCs w:val="18"/>
              </w:rPr>
            </w:pPr>
            <w:r w:rsidRPr="00F93A32">
              <w:rPr>
                <w:rFonts w:ascii="Arial" w:hAnsi="Arial" w:cs="Arial"/>
                <w:sz w:val="18"/>
                <w:szCs w:val="18"/>
              </w:rPr>
              <w:t>6,703</w:t>
            </w:r>
          </w:p>
        </w:tc>
      </w:tr>
      <w:tr w:rsidR="00AF0C97" w:rsidRPr="00E1344A" w:rsidTr="00F93A32">
        <w:tc>
          <w:tcPr>
            <w:tcW w:w="4950" w:type="dxa"/>
            <w:vAlign w:val="bottom"/>
          </w:tcPr>
          <w:p w:rsidR="00AF0C97" w:rsidRPr="00E1344A" w:rsidRDefault="00AF0C97" w:rsidP="004432D2">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AF0C97" w:rsidRPr="00AF0C97" w:rsidRDefault="00AF0C97" w:rsidP="004432D2">
            <w:pPr>
              <w:pBdr>
                <w:bottom w:val="doub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92,186</w:t>
            </w:r>
          </w:p>
        </w:tc>
        <w:tc>
          <w:tcPr>
            <w:tcW w:w="1845" w:type="dxa"/>
            <w:vAlign w:val="bottom"/>
          </w:tcPr>
          <w:p w:rsidR="00AF0C97" w:rsidRPr="00F93A32" w:rsidRDefault="00AF0C97" w:rsidP="004432D2">
            <w:pPr>
              <w:pBdr>
                <w:bottom w:val="double" w:sz="4" w:space="1" w:color="auto"/>
              </w:pBdr>
              <w:tabs>
                <w:tab w:val="decimal" w:pos="1425"/>
              </w:tabs>
              <w:spacing w:line="300" w:lineRule="exact"/>
              <w:rPr>
                <w:rFonts w:ascii="Arial" w:hAnsi="Arial" w:cs="Arial"/>
                <w:sz w:val="18"/>
                <w:szCs w:val="18"/>
              </w:rPr>
            </w:pPr>
            <w:r w:rsidRPr="00F93A32">
              <w:rPr>
                <w:rFonts w:ascii="Arial" w:hAnsi="Arial" w:cs="Arial"/>
                <w:sz w:val="18"/>
                <w:szCs w:val="18"/>
              </w:rPr>
              <w:t>22,233</w:t>
            </w:r>
          </w:p>
        </w:tc>
      </w:tr>
    </w:tbl>
    <w:p w:rsidR="00C97784" w:rsidRPr="000965E4" w:rsidRDefault="00AF0C97"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37</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(loss)</w:t>
      </w:r>
      <w:r w:rsidRPr="000C4B0C">
        <w:rPr>
          <w:rFonts w:ascii="Arial" w:hAnsi="Arial"/>
          <w:sz w:val="22"/>
          <w:szCs w:val="22"/>
        </w:rPr>
        <w:t xml:space="preserve"> 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A85778">
        <w:rPr>
          <w:rFonts w:ascii="Arial" w:hAnsi="Arial"/>
          <w:sz w:val="22"/>
          <w:szCs w:val="22"/>
        </w:rPr>
        <w:t xml:space="preserve">and six-month </w:t>
      </w:r>
      <w:r>
        <w:rPr>
          <w:rFonts w:ascii="Arial" w:hAnsi="Arial"/>
          <w:sz w:val="22"/>
          <w:szCs w:val="22"/>
        </w:rPr>
        <w:t>periods ended</w:t>
      </w:r>
      <w:r w:rsidR="0036311B">
        <w:rPr>
          <w:rFonts w:ascii="Arial" w:hAnsi="Arial"/>
          <w:sz w:val="22"/>
          <w:szCs w:val="22"/>
        </w:rPr>
        <w:t xml:space="preserve"> </w:t>
      </w:r>
      <w:r w:rsidR="00A85778">
        <w:rPr>
          <w:rFonts w:ascii="Arial" w:hAnsi="Arial"/>
          <w:sz w:val="22"/>
          <w:szCs w:val="22"/>
        </w:rPr>
        <w:t xml:space="preserve">             </w:t>
      </w:r>
      <w:r w:rsidR="00A052B6">
        <w:rPr>
          <w:rFonts w:ascii="Arial" w:hAnsi="Arial" w:cs="Arial"/>
          <w:sz w:val="22"/>
          <w:szCs w:val="22"/>
        </w:rPr>
        <w:t>30 June</w:t>
      </w:r>
      <w:r w:rsidR="0036311B">
        <w:rPr>
          <w:rFonts w:ascii="Arial" w:hAnsi="Arial" w:cs="Arial"/>
          <w:sz w:val="22"/>
          <w:szCs w:val="22"/>
        </w:rPr>
        <w:t xml:space="preserve"> 2019</w:t>
      </w:r>
      <w:r w:rsidRPr="000C4B0C">
        <w:rPr>
          <w:rFonts w:ascii="Arial" w:hAnsi="Arial"/>
          <w:sz w:val="22"/>
          <w:szCs w:val="22"/>
        </w:rPr>
        <w:t xml:space="preserve"> and </w:t>
      </w:r>
      <w:r w:rsidR="003B5B16">
        <w:rPr>
          <w:rFonts w:ascii="Arial" w:hAnsi="Arial"/>
          <w:sz w:val="22"/>
          <w:szCs w:val="22"/>
        </w:rPr>
        <w:t>201</w:t>
      </w:r>
      <w:r w:rsidR="0036311B">
        <w:rPr>
          <w:rFonts w:ascii="Arial" w:hAnsi="Arial"/>
          <w:sz w:val="22"/>
          <w:szCs w:val="22"/>
        </w:rPr>
        <w:t>8</w:t>
      </w:r>
      <w:r w:rsidRPr="000C4B0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AF0C97">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8613A2" w:rsidRPr="00E4371C" w:rsidRDefault="008613A2" w:rsidP="00AF0C97">
            <w:pPr>
              <w:tabs>
                <w:tab w:val="left" w:pos="600"/>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p>
        </w:tc>
        <w:tc>
          <w:tcPr>
            <w:tcW w:w="5520" w:type="dxa"/>
            <w:gridSpan w:val="4"/>
            <w:vAlign w:val="bottom"/>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the three-month periods ended 30 June</w:t>
            </w:r>
          </w:p>
        </w:tc>
      </w:tr>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p>
        </w:tc>
        <w:tc>
          <w:tcPr>
            <w:tcW w:w="2760" w:type="dxa"/>
            <w:gridSpan w:val="2"/>
            <w:vAlign w:val="bottom"/>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r>
      <w:tr w:rsidR="008613A2" w:rsidRPr="00E4371C" w:rsidTr="00EF4F02">
        <w:tc>
          <w:tcPr>
            <w:tcW w:w="3210" w:type="dxa"/>
          </w:tcPr>
          <w:p w:rsidR="008613A2" w:rsidRPr="00E4371C" w:rsidRDefault="008613A2" w:rsidP="00AF0C97">
            <w:pPr>
              <w:spacing w:line="300" w:lineRule="exact"/>
              <w:ind w:right="-108"/>
              <w:jc w:val="thaiDistribute"/>
              <w:rPr>
                <w:rFonts w:ascii="Arial" w:hAnsi="Arial" w:cs="Arial"/>
                <w:b/>
                <w:bCs/>
                <w:sz w:val="18"/>
                <w:szCs w:val="18"/>
                <w:u w:val="single"/>
              </w:rPr>
            </w:pPr>
          </w:p>
        </w:tc>
        <w:tc>
          <w:tcPr>
            <w:tcW w:w="1380" w:type="dxa"/>
          </w:tcPr>
          <w:p w:rsidR="008613A2" w:rsidRPr="00E4371C" w:rsidRDefault="008613A2" w:rsidP="00AF0C97">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rsidR="008613A2" w:rsidRPr="00E4371C" w:rsidRDefault="008613A2" w:rsidP="00AF0C97">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8613A2" w:rsidRPr="00E4371C" w:rsidTr="00EF4F02">
        <w:tc>
          <w:tcPr>
            <w:tcW w:w="3210" w:type="dxa"/>
            <w:vAlign w:val="bottom"/>
          </w:tcPr>
          <w:p w:rsidR="008613A2" w:rsidRPr="00E4371C" w:rsidRDefault="008613A2" w:rsidP="00AF0C97">
            <w:pPr>
              <w:tabs>
                <w:tab w:val="left" w:pos="1440"/>
              </w:tabs>
              <w:spacing w:line="30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8613A2" w:rsidRPr="00E4371C" w:rsidRDefault="008613A2" w:rsidP="00AF0C97">
            <w:pPr>
              <w:tabs>
                <w:tab w:val="decimal" w:pos="1062"/>
              </w:tabs>
              <w:spacing w:line="300" w:lineRule="exact"/>
              <w:ind w:left="72" w:right="-63"/>
              <w:rPr>
                <w:rFonts w:ascii="Arial" w:hAnsi="Arial" w:cs="Arial"/>
                <w:spacing w:val="-4"/>
                <w:sz w:val="18"/>
                <w:szCs w:val="18"/>
              </w:rPr>
            </w:pPr>
          </w:p>
        </w:tc>
        <w:tc>
          <w:tcPr>
            <w:tcW w:w="1380" w:type="dxa"/>
            <w:vAlign w:val="bottom"/>
          </w:tcPr>
          <w:p w:rsidR="008613A2" w:rsidRPr="00E4371C" w:rsidRDefault="008613A2" w:rsidP="00AF0C97">
            <w:pPr>
              <w:tabs>
                <w:tab w:val="decimal" w:pos="1062"/>
              </w:tabs>
              <w:spacing w:line="300" w:lineRule="exact"/>
              <w:ind w:left="72" w:right="-63"/>
              <w:rPr>
                <w:rFonts w:ascii="Arial" w:hAnsi="Arial" w:cs="Arial"/>
                <w:spacing w:val="-4"/>
                <w:sz w:val="18"/>
                <w:szCs w:val="18"/>
              </w:rPr>
            </w:pP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r>
      <w:tr w:rsidR="008613A2" w:rsidRPr="00E4371C" w:rsidTr="00EF4F02">
        <w:tc>
          <w:tcPr>
            <w:tcW w:w="3210" w:type="dxa"/>
            <w:vAlign w:val="bottom"/>
          </w:tcPr>
          <w:p w:rsidR="008613A2" w:rsidRPr="00760705" w:rsidRDefault="008613A2" w:rsidP="00AF0C97">
            <w:pPr>
              <w:tabs>
                <w:tab w:val="left" w:pos="1440"/>
              </w:tabs>
              <w:spacing w:line="30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8613A2" w:rsidRPr="00E4371C" w:rsidRDefault="00DE3A7E" w:rsidP="00AF0C97">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35,391</w:t>
            </w:r>
          </w:p>
        </w:tc>
        <w:tc>
          <w:tcPr>
            <w:tcW w:w="1380" w:type="dxa"/>
            <w:vAlign w:val="bottom"/>
          </w:tcPr>
          <w:p w:rsidR="008613A2" w:rsidRPr="00E4371C" w:rsidRDefault="008613A2" w:rsidP="00AF0C97">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23,728</w:t>
            </w:r>
          </w:p>
        </w:tc>
        <w:tc>
          <w:tcPr>
            <w:tcW w:w="1380" w:type="dxa"/>
            <w:vAlign w:val="bottom"/>
          </w:tcPr>
          <w:p w:rsidR="008613A2" w:rsidRPr="00693CA8" w:rsidRDefault="007E343A" w:rsidP="00AF0C97">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613A2" w:rsidRPr="00693CA8" w:rsidRDefault="008613A2" w:rsidP="00AF0C97">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r w:rsidR="008613A2" w:rsidRPr="00E4371C" w:rsidTr="00EF4F02">
        <w:tc>
          <w:tcPr>
            <w:tcW w:w="3210" w:type="dxa"/>
            <w:vAlign w:val="bottom"/>
          </w:tcPr>
          <w:p w:rsidR="008613A2" w:rsidRPr="00E4371C" w:rsidRDefault="008613A2" w:rsidP="00AF0C97">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c>
          <w:tcPr>
            <w:tcW w:w="1380" w:type="dxa"/>
            <w:vAlign w:val="bottom"/>
          </w:tcPr>
          <w:p w:rsidR="008613A2" w:rsidRPr="00693CA8" w:rsidRDefault="008613A2" w:rsidP="00AF0C97">
            <w:pPr>
              <w:tabs>
                <w:tab w:val="decimal" w:pos="1062"/>
              </w:tabs>
              <w:spacing w:line="300" w:lineRule="exact"/>
              <w:ind w:left="72" w:right="-63"/>
              <w:rPr>
                <w:rFonts w:ascii="Arial" w:hAnsi="Arial" w:cs="Arial"/>
                <w:spacing w:val="-4"/>
                <w:sz w:val="18"/>
                <w:szCs w:val="18"/>
              </w:rPr>
            </w:pPr>
          </w:p>
        </w:tc>
        <w:tc>
          <w:tcPr>
            <w:tcW w:w="1380" w:type="dxa"/>
            <w:vAlign w:val="bottom"/>
          </w:tcPr>
          <w:p w:rsidR="008613A2" w:rsidRPr="00693CA8" w:rsidRDefault="008613A2" w:rsidP="00AF0C97">
            <w:pPr>
              <w:tabs>
                <w:tab w:val="decimal" w:pos="1062"/>
              </w:tabs>
              <w:spacing w:line="300" w:lineRule="exact"/>
              <w:ind w:left="72" w:right="-63"/>
              <w:rPr>
                <w:rFonts w:ascii="Arial" w:hAnsi="Arial" w:cs="Arial"/>
                <w:spacing w:val="-4"/>
                <w:sz w:val="18"/>
                <w:szCs w:val="18"/>
              </w:rPr>
            </w:pPr>
          </w:p>
        </w:tc>
      </w:tr>
      <w:tr w:rsidR="008613A2" w:rsidRPr="00E4371C" w:rsidTr="00EF4F02">
        <w:tc>
          <w:tcPr>
            <w:tcW w:w="3210" w:type="dxa"/>
            <w:vAlign w:val="bottom"/>
          </w:tcPr>
          <w:p w:rsidR="008613A2" w:rsidRDefault="008613A2" w:rsidP="00AF0C97">
            <w:pPr>
              <w:tabs>
                <w:tab w:val="left" w:pos="567"/>
                <w:tab w:val="left" w:pos="1134"/>
                <w:tab w:val="left" w:pos="1701"/>
              </w:tabs>
              <w:spacing w:line="30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8613A2" w:rsidRPr="00E4371C" w:rsidRDefault="008613A2" w:rsidP="00AF0C97">
            <w:pPr>
              <w:tabs>
                <w:tab w:val="left" w:pos="567"/>
                <w:tab w:val="left" w:pos="1134"/>
                <w:tab w:val="left" w:pos="1701"/>
              </w:tabs>
              <w:spacing w:line="30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8613A2" w:rsidRPr="00E4371C" w:rsidRDefault="00DE3A7E" w:rsidP="00AF0C97">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3,635</w:t>
            </w:r>
          </w:p>
        </w:tc>
        <w:tc>
          <w:tcPr>
            <w:tcW w:w="1380" w:type="dxa"/>
            <w:vAlign w:val="bottom"/>
          </w:tcPr>
          <w:p w:rsidR="008613A2" w:rsidRPr="00E4371C" w:rsidRDefault="008613A2" w:rsidP="00AF0C97">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(4,293)</w:t>
            </w:r>
          </w:p>
        </w:tc>
        <w:tc>
          <w:tcPr>
            <w:tcW w:w="1380" w:type="dxa"/>
            <w:vAlign w:val="bottom"/>
          </w:tcPr>
          <w:p w:rsidR="008613A2" w:rsidRPr="00693CA8" w:rsidRDefault="007E343A" w:rsidP="00AF0C97">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270</w:t>
            </w:r>
          </w:p>
        </w:tc>
        <w:tc>
          <w:tcPr>
            <w:tcW w:w="1380" w:type="dxa"/>
            <w:vAlign w:val="bottom"/>
          </w:tcPr>
          <w:p w:rsidR="008613A2" w:rsidRPr="00693CA8" w:rsidRDefault="008613A2" w:rsidP="00AF0C97">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(450)</w:t>
            </w:r>
          </w:p>
        </w:tc>
      </w:tr>
      <w:tr w:rsidR="008613A2" w:rsidRPr="00E4371C" w:rsidTr="00EF4F02">
        <w:tc>
          <w:tcPr>
            <w:tcW w:w="3210" w:type="dxa"/>
            <w:vAlign w:val="bottom"/>
          </w:tcPr>
          <w:p w:rsidR="008613A2" w:rsidRPr="00E4371C" w:rsidRDefault="008613A2" w:rsidP="00AF0C97">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the statements of comprehensive income</w:t>
            </w:r>
          </w:p>
        </w:tc>
        <w:tc>
          <w:tcPr>
            <w:tcW w:w="1380" w:type="dxa"/>
            <w:vAlign w:val="bottom"/>
          </w:tcPr>
          <w:p w:rsidR="008613A2" w:rsidRPr="00E4371C" w:rsidRDefault="00DE3A7E" w:rsidP="00AF0C97">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39,026</w:t>
            </w:r>
          </w:p>
        </w:tc>
        <w:tc>
          <w:tcPr>
            <w:tcW w:w="1380" w:type="dxa"/>
            <w:vAlign w:val="bottom"/>
          </w:tcPr>
          <w:p w:rsidR="008613A2" w:rsidRPr="00E4371C" w:rsidRDefault="008613A2" w:rsidP="00AF0C97">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19,435</w:t>
            </w:r>
          </w:p>
        </w:tc>
        <w:tc>
          <w:tcPr>
            <w:tcW w:w="1380" w:type="dxa"/>
            <w:vAlign w:val="bottom"/>
          </w:tcPr>
          <w:p w:rsidR="008613A2" w:rsidRPr="00693CA8" w:rsidRDefault="007E343A" w:rsidP="00AF0C97">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270</w:t>
            </w:r>
          </w:p>
        </w:tc>
        <w:tc>
          <w:tcPr>
            <w:tcW w:w="1380" w:type="dxa"/>
            <w:vAlign w:val="bottom"/>
          </w:tcPr>
          <w:p w:rsidR="008613A2" w:rsidRPr="00693CA8" w:rsidRDefault="008613A2" w:rsidP="00AF0C97">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(450)</w:t>
            </w:r>
          </w:p>
        </w:tc>
      </w:tr>
    </w:tbl>
    <w:p w:rsidR="008613A2" w:rsidRDefault="008613A2"/>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EF4F0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8613A2" w:rsidRPr="00E4371C" w:rsidRDefault="008613A2" w:rsidP="00EF4F02">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p>
        </w:tc>
        <w:tc>
          <w:tcPr>
            <w:tcW w:w="5520" w:type="dxa"/>
            <w:gridSpan w:val="4"/>
            <w:vAlign w:val="bottom"/>
          </w:tcPr>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p>
        </w:tc>
        <w:tc>
          <w:tcPr>
            <w:tcW w:w="2760" w:type="dxa"/>
            <w:gridSpan w:val="2"/>
            <w:vAlign w:val="bottom"/>
          </w:tcPr>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613A2" w:rsidRPr="00E4371C" w:rsidTr="00EF4F02">
        <w:tc>
          <w:tcPr>
            <w:tcW w:w="3210" w:type="dxa"/>
          </w:tcPr>
          <w:p w:rsidR="008613A2" w:rsidRPr="00E4371C" w:rsidRDefault="008613A2" w:rsidP="008613A2">
            <w:pPr>
              <w:spacing w:line="340" w:lineRule="exact"/>
              <w:ind w:right="-108"/>
              <w:jc w:val="thaiDistribute"/>
              <w:rPr>
                <w:rFonts w:ascii="Arial" w:hAnsi="Arial" w:cs="Arial"/>
                <w:b/>
                <w:bCs/>
                <w:sz w:val="18"/>
                <w:szCs w:val="18"/>
                <w:u w:val="single"/>
              </w:rPr>
            </w:pPr>
          </w:p>
        </w:tc>
        <w:tc>
          <w:tcPr>
            <w:tcW w:w="1380" w:type="dxa"/>
          </w:tcPr>
          <w:p w:rsidR="008613A2" w:rsidRPr="00E4371C" w:rsidRDefault="008613A2" w:rsidP="008613A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8613A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380" w:type="dxa"/>
          </w:tcPr>
          <w:p w:rsidR="008613A2" w:rsidRPr="00E4371C" w:rsidRDefault="008613A2" w:rsidP="008613A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8613A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8613A2" w:rsidRPr="00E4371C" w:rsidTr="00EF4F02">
        <w:tc>
          <w:tcPr>
            <w:tcW w:w="3210" w:type="dxa"/>
            <w:vAlign w:val="bottom"/>
          </w:tcPr>
          <w:p w:rsidR="008613A2" w:rsidRPr="00E4371C" w:rsidRDefault="008613A2" w:rsidP="008613A2">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8613A2" w:rsidRPr="00E4371C" w:rsidRDefault="008613A2" w:rsidP="008613A2">
            <w:pPr>
              <w:tabs>
                <w:tab w:val="decimal" w:pos="1062"/>
              </w:tabs>
              <w:spacing w:line="340" w:lineRule="exact"/>
              <w:ind w:left="72" w:right="-63"/>
              <w:rPr>
                <w:rFonts w:ascii="Arial" w:hAnsi="Arial" w:cs="Arial"/>
                <w:spacing w:val="-4"/>
                <w:sz w:val="18"/>
                <w:szCs w:val="18"/>
              </w:rPr>
            </w:pPr>
          </w:p>
        </w:tc>
        <w:tc>
          <w:tcPr>
            <w:tcW w:w="1380" w:type="dxa"/>
            <w:vAlign w:val="bottom"/>
          </w:tcPr>
          <w:p w:rsidR="008613A2" w:rsidRPr="00E4371C" w:rsidRDefault="008613A2" w:rsidP="008613A2">
            <w:pPr>
              <w:tabs>
                <w:tab w:val="decimal" w:pos="1062"/>
              </w:tabs>
              <w:spacing w:line="340" w:lineRule="exact"/>
              <w:ind w:left="72" w:right="-63"/>
              <w:rPr>
                <w:rFonts w:ascii="Arial" w:hAnsi="Arial" w:cs="Arial"/>
                <w:spacing w:val="-4"/>
                <w:sz w:val="18"/>
                <w:szCs w:val="18"/>
              </w:rPr>
            </w:pP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r>
      <w:tr w:rsidR="008613A2" w:rsidRPr="00693CA8" w:rsidTr="00EF4F02">
        <w:tc>
          <w:tcPr>
            <w:tcW w:w="3210" w:type="dxa"/>
            <w:vAlign w:val="bottom"/>
          </w:tcPr>
          <w:p w:rsidR="008613A2" w:rsidRPr="00760705" w:rsidRDefault="008613A2" w:rsidP="008613A2">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8613A2" w:rsidRPr="00E4371C" w:rsidRDefault="00DE3A7E" w:rsidP="008613A2">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87,319</w:t>
            </w:r>
          </w:p>
        </w:tc>
        <w:tc>
          <w:tcPr>
            <w:tcW w:w="1380" w:type="dxa"/>
            <w:vAlign w:val="bottom"/>
          </w:tcPr>
          <w:p w:rsidR="008613A2" w:rsidRPr="00E4371C" w:rsidRDefault="008613A2" w:rsidP="008613A2">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190,914</w:t>
            </w:r>
          </w:p>
        </w:tc>
        <w:tc>
          <w:tcPr>
            <w:tcW w:w="1380" w:type="dxa"/>
            <w:vAlign w:val="bottom"/>
          </w:tcPr>
          <w:p w:rsidR="008613A2" w:rsidRPr="00693CA8" w:rsidRDefault="007E343A" w:rsidP="008613A2">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613A2" w:rsidRPr="00674C4E" w:rsidRDefault="008613A2" w:rsidP="008613A2">
            <w:pPr>
              <w:tabs>
                <w:tab w:val="decimal" w:pos="1062"/>
              </w:tabs>
              <w:spacing w:line="340" w:lineRule="exact"/>
              <w:ind w:left="72" w:right="-63"/>
              <w:rPr>
                <w:rFonts w:ascii="Arial" w:hAnsi="Arial" w:cs="Arial"/>
                <w:spacing w:val="-4"/>
                <w:sz w:val="18"/>
                <w:szCs w:val="18"/>
              </w:rPr>
            </w:pPr>
            <w:r w:rsidRPr="00674C4E">
              <w:rPr>
                <w:rFonts w:ascii="Arial" w:hAnsi="Arial" w:cs="Arial"/>
                <w:spacing w:val="-4"/>
                <w:sz w:val="18"/>
                <w:szCs w:val="18"/>
              </w:rPr>
              <w:t>-</w:t>
            </w:r>
          </w:p>
        </w:tc>
      </w:tr>
      <w:tr w:rsidR="008613A2" w:rsidRPr="00693CA8" w:rsidTr="00EF4F02">
        <w:tc>
          <w:tcPr>
            <w:tcW w:w="3210" w:type="dxa"/>
            <w:vAlign w:val="bottom"/>
          </w:tcPr>
          <w:p w:rsidR="008613A2" w:rsidRPr="00E4371C" w:rsidRDefault="008613A2" w:rsidP="008613A2">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c>
          <w:tcPr>
            <w:tcW w:w="1380" w:type="dxa"/>
            <w:vAlign w:val="bottom"/>
          </w:tcPr>
          <w:p w:rsidR="008613A2" w:rsidRPr="00693CA8" w:rsidRDefault="008613A2" w:rsidP="008613A2">
            <w:pPr>
              <w:tabs>
                <w:tab w:val="decimal" w:pos="1062"/>
              </w:tabs>
              <w:spacing w:line="340" w:lineRule="exact"/>
              <w:ind w:left="72" w:right="-63"/>
              <w:rPr>
                <w:rFonts w:ascii="Arial" w:hAnsi="Arial" w:cs="Arial"/>
                <w:spacing w:val="-4"/>
                <w:sz w:val="18"/>
                <w:szCs w:val="18"/>
              </w:rPr>
            </w:pPr>
          </w:p>
        </w:tc>
        <w:tc>
          <w:tcPr>
            <w:tcW w:w="1380" w:type="dxa"/>
            <w:vAlign w:val="bottom"/>
          </w:tcPr>
          <w:p w:rsidR="008613A2" w:rsidRPr="00674C4E" w:rsidRDefault="008613A2" w:rsidP="008613A2">
            <w:pPr>
              <w:tabs>
                <w:tab w:val="decimal" w:pos="1062"/>
              </w:tabs>
              <w:spacing w:line="340" w:lineRule="exact"/>
              <w:ind w:left="72" w:right="-63"/>
              <w:rPr>
                <w:rFonts w:ascii="Arial" w:hAnsi="Arial" w:cs="Arial"/>
                <w:spacing w:val="-4"/>
                <w:sz w:val="18"/>
                <w:szCs w:val="18"/>
              </w:rPr>
            </w:pPr>
          </w:p>
        </w:tc>
      </w:tr>
      <w:tr w:rsidR="008613A2" w:rsidRPr="00693CA8" w:rsidTr="00EF4F02">
        <w:tc>
          <w:tcPr>
            <w:tcW w:w="3210" w:type="dxa"/>
            <w:vAlign w:val="bottom"/>
          </w:tcPr>
          <w:p w:rsidR="008613A2" w:rsidRDefault="008613A2" w:rsidP="008613A2">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8613A2" w:rsidRPr="00E4371C" w:rsidRDefault="008613A2" w:rsidP="008613A2">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8613A2" w:rsidRPr="00E4371C" w:rsidRDefault="00DE3A7E" w:rsidP="008613A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5,223</w:t>
            </w:r>
          </w:p>
        </w:tc>
        <w:tc>
          <w:tcPr>
            <w:tcW w:w="1380" w:type="dxa"/>
            <w:vAlign w:val="bottom"/>
          </w:tcPr>
          <w:p w:rsidR="008613A2" w:rsidRPr="00E4371C" w:rsidRDefault="008613A2" w:rsidP="008613A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(154,283)</w:t>
            </w:r>
          </w:p>
        </w:tc>
        <w:tc>
          <w:tcPr>
            <w:tcW w:w="1380" w:type="dxa"/>
            <w:vAlign w:val="bottom"/>
          </w:tcPr>
          <w:p w:rsidR="008613A2" w:rsidRPr="00693CA8" w:rsidRDefault="007E343A" w:rsidP="008613A2">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613A2" w:rsidRPr="00674C4E" w:rsidRDefault="008613A2" w:rsidP="008613A2">
            <w:pPr>
              <w:pBdr>
                <w:bottom w:val="single" w:sz="4" w:space="1" w:color="auto"/>
              </w:pBdr>
              <w:tabs>
                <w:tab w:val="decimal" w:pos="1062"/>
              </w:tabs>
              <w:spacing w:line="340" w:lineRule="exact"/>
              <w:ind w:left="72" w:right="-63"/>
              <w:rPr>
                <w:rFonts w:ascii="Arial" w:hAnsi="Arial" w:cs="Arial"/>
                <w:spacing w:val="-4"/>
                <w:sz w:val="18"/>
                <w:szCs w:val="18"/>
              </w:rPr>
            </w:pPr>
            <w:r w:rsidRPr="00674C4E">
              <w:rPr>
                <w:rFonts w:ascii="Arial" w:hAnsi="Arial" w:cs="Arial"/>
                <w:spacing w:val="-4"/>
                <w:sz w:val="18"/>
                <w:szCs w:val="18"/>
              </w:rPr>
              <w:t>(</w:t>
            </w:r>
            <w:r>
              <w:rPr>
                <w:rFonts w:ascii="Arial" w:hAnsi="Arial" w:cs="Arial"/>
                <w:spacing w:val="-4"/>
                <w:sz w:val="18"/>
                <w:szCs w:val="18"/>
              </w:rPr>
              <w:t>2,228</w:t>
            </w:r>
            <w:r w:rsidRPr="00674C4E">
              <w:rPr>
                <w:rFonts w:ascii="Arial" w:hAnsi="Arial" w:cs="Arial"/>
                <w:spacing w:val="-4"/>
                <w:sz w:val="18"/>
                <w:szCs w:val="18"/>
              </w:rPr>
              <w:t>)</w:t>
            </w:r>
          </w:p>
        </w:tc>
      </w:tr>
      <w:tr w:rsidR="008613A2" w:rsidRPr="00693CA8" w:rsidTr="00EF4F02">
        <w:tc>
          <w:tcPr>
            <w:tcW w:w="3210" w:type="dxa"/>
            <w:vAlign w:val="bottom"/>
          </w:tcPr>
          <w:p w:rsidR="008613A2" w:rsidRPr="00E4371C" w:rsidRDefault="008613A2" w:rsidP="008613A2">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the statements of comprehensive income</w:t>
            </w:r>
          </w:p>
        </w:tc>
        <w:tc>
          <w:tcPr>
            <w:tcW w:w="1380" w:type="dxa"/>
            <w:vAlign w:val="bottom"/>
          </w:tcPr>
          <w:p w:rsidR="008613A2" w:rsidRPr="00E4371C" w:rsidRDefault="00DE3A7E" w:rsidP="008613A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92,542</w:t>
            </w:r>
          </w:p>
        </w:tc>
        <w:tc>
          <w:tcPr>
            <w:tcW w:w="1380" w:type="dxa"/>
            <w:vAlign w:val="bottom"/>
          </w:tcPr>
          <w:p w:rsidR="008613A2" w:rsidRPr="00E4371C" w:rsidRDefault="008613A2" w:rsidP="008613A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36,631</w:t>
            </w:r>
          </w:p>
        </w:tc>
        <w:tc>
          <w:tcPr>
            <w:tcW w:w="1380" w:type="dxa"/>
            <w:vAlign w:val="bottom"/>
          </w:tcPr>
          <w:p w:rsidR="008613A2" w:rsidRPr="00693CA8" w:rsidRDefault="007E343A" w:rsidP="008613A2">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613A2" w:rsidRPr="00674C4E" w:rsidRDefault="008613A2" w:rsidP="008613A2">
            <w:pPr>
              <w:pBdr>
                <w:bottom w:val="double" w:sz="4" w:space="1" w:color="auto"/>
              </w:pBdr>
              <w:tabs>
                <w:tab w:val="decimal" w:pos="1062"/>
              </w:tabs>
              <w:spacing w:line="340" w:lineRule="exact"/>
              <w:ind w:left="72" w:right="-63"/>
              <w:rPr>
                <w:rFonts w:ascii="Arial" w:hAnsi="Arial" w:cs="Arial"/>
                <w:spacing w:val="-4"/>
                <w:sz w:val="18"/>
                <w:szCs w:val="18"/>
              </w:rPr>
            </w:pPr>
            <w:r w:rsidRPr="00674C4E">
              <w:rPr>
                <w:rFonts w:ascii="Arial" w:hAnsi="Arial" w:cs="Arial"/>
                <w:spacing w:val="-4"/>
                <w:sz w:val="18"/>
                <w:szCs w:val="18"/>
              </w:rPr>
              <w:t>(2,</w:t>
            </w:r>
            <w:r>
              <w:rPr>
                <w:rFonts w:ascii="Arial" w:hAnsi="Arial" w:cs="Arial"/>
                <w:spacing w:val="-4"/>
                <w:sz w:val="18"/>
                <w:szCs w:val="18"/>
              </w:rPr>
              <w:t>228</w:t>
            </w:r>
            <w:r w:rsidRPr="00674C4E">
              <w:rPr>
                <w:rFonts w:ascii="Arial" w:hAnsi="Arial" w:cs="Arial"/>
                <w:spacing w:val="-4"/>
                <w:sz w:val="18"/>
                <w:szCs w:val="18"/>
              </w:rPr>
              <w:t>)</w:t>
            </w:r>
          </w:p>
        </w:tc>
      </w:tr>
    </w:tbl>
    <w:p w:rsidR="004B0F2E" w:rsidRPr="004B0F2E" w:rsidRDefault="004B0F2E" w:rsidP="004B0F2E">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Pr="004B0F2E">
        <w:rPr>
          <w:rFonts w:ascii="Arial" w:hAnsi="Arial"/>
          <w:sz w:val="22"/>
          <w:szCs w:val="22"/>
        </w:rPr>
        <w:t xml:space="preserve">The amounts of income tax relating to each component of other comprehensive income </w:t>
      </w:r>
      <w:r w:rsidRPr="00F53E6F">
        <w:rPr>
          <w:rFonts w:ascii="Arial" w:hAnsi="Arial"/>
          <w:sz w:val="22"/>
          <w:szCs w:val="22"/>
        </w:rPr>
        <w:t>for the three-month and six-m</w:t>
      </w:r>
      <w:r>
        <w:rPr>
          <w:rFonts w:ascii="Arial" w:hAnsi="Arial"/>
          <w:sz w:val="22"/>
          <w:szCs w:val="22"/>
        </w:rPr>
        <w:t xml:space="preserve">onth periods ended </w:t>
      </w:r>
      <w:r w:rsidRPr="00F53E6F">
        <w:rPr>
          <w:rFonts w:ascii="Arial" w:hAnsi="Arial"/>
          <w:sz w:val="22"/>
          <w:szCs w:val="22"/>
        </w:rPr>
        <w:t>30 June 2019 and 2018</w:t>
      </w:r>
      <w:r w:rsidRPr="00E4371C">
        <w:rPr>
          <w:rFonts w:ascii="Arial" w:hAnsi="Arial"/>
          <w:sz w:val="22"/>
          <w:szCs w:val="22"/>
        </w:rPr>
        <w:t xml:space="preserve"> </w:t>
      </w:r>
      <w:r w:rsidRPr="004B0F2E">
        <w:rPr>
          <w:rFonts w:ascii="Arial" w:hAnsi="Arial"/>
          <w:sz w:val="22"/>
          <w:szCs w:val="22"/>
        </w:rPr>
        <w:t>are as follows:</w:t>
      </w:r>
    </w:p>
    <w:tbl>
      <w:tblPr>
        <w:tblW w:w="8730" w:type="dxa"/>
        <w:tblInd w:w="558" w:type="dxa"/>
        <w:tblLayout w:type="fixed"/>
        <w:tblLook w:val="01E0" w:firstRow="1" w:lastRow="1" w:firstColumn="1" w:lastColumn="1" w:noHBand="0" w:noVBand="0"/>
      </w:tblPr>
      <w:tblGrid>
        <w:gridCol w:w="3150"/>
        <w:gridCol w:w="1350"/>
        <w:gridCol w:w="1440"/>
        <w:gridCol w:w="1350"/>
        <w:gridCol w:w="1440"/>
      </w:tblGrid>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5580" w:type="dxa"/>
            <w:gridSpan w:val="4"/>
          </w:tcPr>
          <w:p w:rsidR="004B0F2E" w:rsidRPr="004B0F2E" w:rsidRDefault="004B0F2E" w:rsidP="004B0F2E">
            <w:pPr>
              <w:spacing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For the three-month periods ended 30 June</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1350" w:type="dxa"/>
          </w:tcPr>
          <w:p w:rsidR="004B0F2E" w:rsidRPr="004B0F2E" w:rsidRDefault="004B0F2E" w:rsidP="004B0F2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4B0F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2018</w:t>
            </w:r>
          </w:p>
        </w:tc>
        <w:tc>
          <w:tcPr>
            <w:tcW w:w="1350" w:type="dxa"/>
          </w:tcPr>
          <w:p w:rsidR="004B0F2E" w:rsidRPr="004B0F2E" w:rsidRDefault="004B0F2E" w:rsidP="004B0F2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4B0F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2018</w:t>
            </w:r>
          </w:p>
        </w:tc>
      </w:tr>
      <w:tr w:rsidR="004B0F2E" w:rsidRPr="004B0F2E" w:rsidTr="004B0F2E">
        <w:tc>
          <w:tcPr>
            <w:tcW w:w="3150" w:type="dxa"/>
          </w:tcPr>
          <w:p w:rsidR="004B0F2E" w:rsidRPr="004B0F2E" w:rsidRDefault="004B0F2E" w:rsidP="004B0F2E">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280</w:t>
            </w:r>
          </w:p>
        </w:tc>
        <w:tc>
          <w:tcPr>
            <w:tcW w:w="144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35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44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r>
      <w:tr w:rsidR="004B0F2E" w:rsidRPr="004B0F2E" w:rsidTr="004B0F2E">
        <w:tc>
          <w:tcPr>
            <w:tcW w:w="3150" w:type="dxa"/>
          </w:tcPr>
          <w:p w:rsidR="004B0F2E" w:rsidRPr="004B0F2E" w:rsidRDefault="004B0F2E" w:rsidP="004B0F2E">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280</w:t>
            </w:r>
          </w:p>
        </w:tc>
        <w:tc>
          <w:tcPr>
            <w:tcW w:w="144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35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44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5580" w:type="dxa"/>
            <w:gridSpan w:val="4"/>
          </w:tcPr>
          <w:p w:rsidR="004B0F2E" w:rsidRPr="004B0F2E" w:rsidRDefault="004B0F2E" w:rsidP="004B0F2E">
            <w:pPr>
              <w:spacing w:before="240"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For the six-month periods ended 30 June</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4B0F2E">
            <w:pPr>
              <w:pBdr>
                <w:bottom w:val="single" w:sz="6"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4B0F2E" w:rsidRPr="004B0F2E" w:rsidTr="004B0F2E">
        <w:tc>
          <w:tcPr>
            <w:tcW w:w="3150" w:type="dxa"/>
          </w:tcPr>
          <w:p w:rsidR="004B0F2E" w:rsidRPr="004B0F2E" w:rsidRDefault="004B0F2E" w:rsidP="004B0F2E">
            <w:pPr>
              <w:tabs>
                <w:tab w:val="left" w:pos="1440"/>
              </w:tabs>
              <w:spacing w:line="340" w:lineRule="exact"/>
              <w:jc w:val="thaiDistribute"/>
              <w:rPr>
                <w:rFonts w:ascii="Arial" w:hAnsi="Arial" w:cs="Arial"/>
                <w:spacing w:val="-4"/>
                <w:sz w:val="20"/>
                <w:szCs w:val="20"/>
              </w:rPr>
            </w:pPr>
          </w:p>
        </w:tc>
        <w:tc>
          <w:tcPr>
            <w:tcW w:w="1350" w:type="dxa"/>
          </w:tcPr>
          <w:p w:rsidR="004B0F2E" w:rsidRPr="004B0F2E" w:rsidRDefault="004B0F2E" w:rsidP="004B0F2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4B0F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2018</w:t>
            </w:r>
          </w:p>
        </w:tc>
        <w:tc>
          <w:tcPr>
            <w:tcW w:w="1350" w:type="dxa"/>
          </w:tcPr>
          <w:p w:rsidR="004B0F2E" w:rsidRPr="004B0F2E" w:rsidRDefault="004B0F2E" w:rsidP="004B0F2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4B0F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2018</w:t>
            </w:r>
          </w:p>
        </w:tc>
      </w:tr>
      <w:tr w:rsidR="004B0F2E" w:rsidRPr="004B0F2E" w:rsidTr="004B0F2E">
        <w:tc>
          <w:tcPr>
            <w:tcW w:w="3150" w:type="dxa"/>
          </w:tcPr>
          <w:p w:rsidR="004B0F2E" w:rsidRPr="004B0F2E" w:rsidRDefault="004B0F2E" w:rsidP="004B0F2E">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458</w:t>
            </w:r>
          </w:p>
        </w:tc>
        <w:tc>
          <w:tcPr>
            <w:tcW w:w="144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35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440" w:type="dxa"/>
            <w:vAlign w:val="bottom"/>
          </w:tcPr>
          <w:p w:rsidR="004B0F2E" w:rsidRPr="004B0F2E" w:rsidRDefault="004B0F2E" w:rsidP="004B0F2E">
            <w:pPr>
              <w:pBdr>
                <w:bottom w:val="sing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r>
      <w:tr w:rsidR="004B0F2E" w:rsidRPr="004B0F2E" w:rsidTr="004B0F2E">
        <w:tc>
          <w:tcPr>
            <w:tcW w:w="3150" w:type="dxa"/>
          </w:tcPr>
          <w:p w:rsidR="004B0F2E" w:rsidRPr="004B0F2E" w:rsidRDefault="004B0F2E" w:rsidP="004B0F2E">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458</w:t>
            </w:r>
          </w:p>
        </w:tc>
        <w:tc>
          <w:tcPr>
            <w:tcW w:w="144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35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c>
          <w:tcPr>
            <w:tcW w:w="1440" w:type="dxa"/>
            <w:vAlign w:val="bottom"/>
          </w:tcPr>
          <w:p w:rsidR="004B0F2E" w:rsidRPr="004B0F2E" w:rsidRDefault="004B0F2E" w:rsidP="004B0F2E">
            <w:pPr>
              <w:pBdr>
                <w:bottom w:val="double" w:sz="4" w:space="1" w:color="auto"/>
              </w:pBdr>
              <w:tabs>
                <w:tab w:val="decimal" w:pos="1062"/>
              </w:tabs>
              <w:spacing w:line="340" w:lineRule="exact"/>
              <w:ind w:right="-42"/>
              <w:jc w:val="thaiDistribute"/>
              <w:rPr>
                <w:rFonts w:ascii="Arial" w:hAnsi="Arial" w:cs="Arial"/>
                <w:spacing w:val="-4"/>
                <w:sz w:val="20"/>
                <w:szCs w:val="20"/>
              </w:rPr>
            </w:pPr>
            <w:r w:rsidRPr="004B0F2E">
              <w:rPr>
                <w:rFonts w:ascii="Arial" w:hAnsi="Arial" w:cs="Arial"/>
                <w:spacing w:val="-4"/>
                <w:sz w:val="20"/>
                <w:szCs w:val="20"/>
              </w:rPr>
              <w:t>-</w:t>
            </w:r>
          </w:p>
        </w:tc>
      </w:tr>
    </w:tbl>
    <w:p w:rsidR="00C97784" w:rsidRPr="003A23F0" w:rsidRDefault="00B8545F" w:rsidP="00C97784">
      <w:pPr>
        <w:tabs>
          <w:tab w:val="left" w:pos="15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8.</w:t>
      </w:r>
      <w:r w:rsidR="00C97784" w:rsidRPr="003A23F0">
        <w:rPr>
          <w:rFonts w:ascii="Arial" w:hAnsi="Arial" w:cs="Arial"/>
          <w:b/>
          <w:bCs/>
          <w:sz w:val="22"/>
          <w:szCs w:val="22"/>
        </w:rPr>
        <w:tab/>
        <w:t>Earnings per share</w:t>
      </w:r>
    </w:p>
    <w:p w:rsidR="00145CC4" w:rsidRDefault="00145CC4" w:rsidP="00145CC4">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3D3484">
        <w:rPr>
          <w:rFonts w:ascii="Arial" w:hAnsi="Arial"/>
          <w:sz w:val="22"/>
          <w:szCs w:val="22"/>
        </w:rPr>
        <w:tab/>
      </w:r>
      <w:r w:rsidRPr="00391767">
        <w:rPr>
          <w:rFonts w:ascii="Arial" w:hAnsi="Arial"/>
          <w:sz w:val="22"/>
          <w:szCs w:val="22"/>
        </w:rPr>
        <w:t xml:space="preserve">Basic earnings </w:t>
      </w:r>
      <w:r w:rsidR="009B336C">
        <w:rPr>
          <w:rFonts w:ascii="Arial" w:hAnsi="Arial"/>
          <w:sz w:val="22"/>
          <w:szCs w:val="22"/>
        </w:rPr>
        <w:t xml:space="preserve">(loss) </w:t>
      </w:r>
      <w:r w:rsidRPr="00391767">
        <w:rPr>
          <w:rFonts w:ascii="Arial" w:hAnsi="Arial"/>
          <w:sz w:val="22"/>
          <w:szCs w:val="22"/>
        </w:rPr>
        <w:t xml:space="preserve">per share is calculated by dividing profit </w:t>
      </w:r>
      <w:r w:rsidR="009B336C">
        <w:rPr>
          <w:rFonts w:ascii="Arial" w:hAnsi="Arial"/>
          <w:sz w:val="22"/>
          <w:szCs w:val="22"/>
        </w:rPr>
        <w:t xml:space="preserve">(loss) </w:t>
      </w:r>
      <w:r w:rsidRPr="00391767">
        <w:rPr>
          <w:rFonts w:ascii="Arial" w:hAnsi="Arial"/>
          <w:sz w:val="22"/>
          <w:szCs w:val="22"/>
        </w:rPr>
        <w:t xml:space="preserve">for the </w:t>
      </w:r>
      <w:r>
        <w:rPr>
          <w:rFonts w:ascii="Arial" w:hAnsi="Arial"/>
          <w:sz w:val="22"/>
          <w:szCs w:val="22"/>
        </w:rPr>
        <w:t>period</w:t>
      </w:r>
      <w:r w:rsidRPr="00391767">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91767">
        <w:rPr>
          <w:rFonts w:ascii="Arial" w:hAnsi="Arial"/>
          <w:sz w:val="22"/>
          <w:szCs w:val="22"/>
        </w:rPr>
        <w:t>.</w:t>
      </w:r>
      <w:r>
        <w:rPr>
          <w:rFonts w:ascii="Arial" w:hAnsi="Arial" w:cs="Arial"/>
          <w:sz w:val="22"/>
          <w:szCs w:val="22"/>
        </w:rPr>
        <w:tab/>
      </w:r>
    </w:p>
    <w:p w:rsidR="00145CC4" w:rsidRDefault="006F7EC6" w:rsidP="00145CC4">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cs="Arial"/>
          <w:sz w:val="22"/>
          <w:szCs w:val="22"/>
        </w:rPr>
        <w:tab/>
      </w:r>
      <w:r w:rsidR="00145CC4" w:rsidRPr="003F1036">
        <w:rPr>
          <w:rFonts w:ascii="Arial" w:hAnsi="Arial" w:cs="Arial"/>
          <w:sz w:val="22"/>
          <w:szCs w:val="22"/>
        </w:rPr>
        <w:t xml:space="preserve">Diluted earnings per share is calculated by dividing profit </w:t>
      </w:r>
      <w:r w:rsidR="009B336C">
        <w:rPr>
          <w:rFonts w:ascii="Arial" w:hAnsi="Arial"/>
          <w:sz w:val="22"/>
          <w:szCs w:val="22"/>
        </w:rPr>
        <w:t xml:space="preserve">(loss) </w:t>
      </w:r>
      <w:r w:rsidR="00145CC4" w:rsidRPr="003F1036">
        <w:rPr>
          <w:rFonts w:ascii="Arial" w:hAnsi="Arial" w:cs="Arial"/>
          <w:sz w:val="22"/>
          <w:szCs w:val="22"/>
        </w:rPr>
        <w:t xml:space="preserve">for the </w:t>
      </w:r>
      <w:r w:rsidR="00145CC4">
        <w:rPr>
          <w:rFonts w:ascii="Arial" w:hAnsi="Arial" w:cs="Browallia New"/>
          <w:sz w:val="22"/>
          <w:szCs w:val="28"/>
        </w:rPr>
        <w:t>period</w:t>
      </w:r>
      <w:r w:rsidR="00145CC4" w:rsidRPr="003F1036">
        <w:rPr>
          <w:rFonts w:ascii="Arial" w:hAnsi="Arial" w:cs="Arial"/>
          <w:sz w:val="22"/>
          <w:szCs w:val="22"/>
        </w:rPr>
        <w:t xml:space="preserve"> </w:t>
      </w:r>
      <w:r w:rsidR="00145CC4">
        <w:rPr>
          <w:rFonts w:ascii="Arial" w:hAnsi="Arial" w:cs="Arial"/>
          <w:sz w:val="22"/>
          <w:szCs w:val="22"/>
        </w:rPr>
        <w:t xml:space="preserve">attributable to equity holders of the Company </w:t>
      </w:r>
      <w:r w:rsidR="00145CC4" w:rsidRPr="003F1036">
        <w:rPr>
          <w:rFonts w:ascii="Arial" w:hAnsi="Arial" w:cs="Arial"/>
          <w:sz w:val="22"/>
          <w:szCs w:val="22"/>
        </w:rPr>
        <w:t xml:space="preserve">(excluding other </w:t>
      </w:r>
      <w:r w:rsidR="00145CC4" w:rsidRPr="004A0345">
        <w:rPr>
          <w:rFonts w:ascii="Arial" w:hAnsi="Arial"/>
          <w:sz w:val="22"/>
          <w:szCs w:val="22"/>
        </w:rPr>
        <w:t>comprehensive income) by the weighted average number of ordinary shares in issue during the period</w:t>
      </w:r>
      <w:r w:rsidR="00145CC4">
        <w:rPr>
          <w:rFonts w:ascii="Arial" w:hAnsi="Arial"/>
          <w:sz w:val="22"/>
          <w:szCs w:val="22"/>
        </w:rPr>
        <w:t xml:space="preserve"> </w:t>
      </w:r>
      <w:r w:rsidR="00145CC4" w:rsidRPr="004A0345">
        <w:rPr>
          <w:rFonts w:ascii="Arial" w:hAnsi="Arial"/>
          <w:sz w:val="22"/>
          <w:szCs w:val="22"/>
        </w:rPr>
        <w:t>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4B0F2E" w:rsidRDefault="007625A2" w:rsidP="00145CC4">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p>
    <w:p w:rsidR="004B0F2E" w:rsidRDefault="004B0F2E">
      <w:pPr>
        <w:overflowPunct/>
        <w:autoSpaceDE/>
        <w:autoSpaceDN/>
        <w:adjustRightInd/>
        <w:textAlignment w:val="auto"/>
        <w:rPr>
          <w:rFonts w:ascii="Arial" w:hAnsi="Arial"/>
          <w:sz w:val="22"/>
          <w:szCs w:val="22"/>
        </w:rPr>
      </w:pPr>
      <w:r>
        <w:rPr>
          <w:rFonts w:ascii="Arial" w:hAnsi="Arial"/>
          <w:sz w:val="22"/>
          <w:szCs w:val="22"/>
        </w:rPr>
        <w:br w:type="page"/>
      </w:r>
    </w:p>
    <w:p w:rsidR="007625A2" w:rsidRPr="004A0345" w:rsidRDefault="004B0F2E" w:rsidP="00145CC4">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7625A2">
        <w:rPr>
          <w:rFonts w:ascii="Arial" w:hAnsi="Arial"/>
          <w:sz w:val="22"/>
          <w:szCs w:val="22"/>
        </w:rPr>
        <w:t xml:space="preserve">The following table sets forth the computation of basic </w:t>
      </w:r>
      <w:r w:rsidR="00492CA2">
        <w:rPr>
          <w:rFonts w:ascii="Arial" w:hAnsi="Arial"/>
          <w:sz w:val="22"/>
          <w:szCs w:val="22"/>
        </w:rPr>
        <w:t xml:space="preserve">earnings </w:t>
      </w:r>
      <w:r w:rsidR="007625A2">
        <w:rPr>
          <w:rFonts w:ascii="Arial" w:hAnsi="Arial"/>
          <w:sz w:val="22"/>
          <w:szCs w:val="22"/>
        </w:rPr>
        <w:t>per share:</w:t>
      </w:r>
    </w:p>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40" w:lineRule="exact"/>
              <w:jc w:val="thaiDistribute"/>
              <w:rPr>
                <w:rFonts w:ascii="Arial" w:hAnsi="Arial" w:cs="Arial"/>
                <w:sz w:val="18"/>
                <w:szCs w:val="18"/>
                <w:cs/>
              </w:rPr>
            </w:pPr>
          </w:p>
        </w:tc>
        <w:tc>
          <w:tcPr>
            <w:tcW w:w="5310" w:type="dxa"/>
            <w:gridSpan w:val="4"/>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For the three-month periods ended 30 June</w:t>
            </w:r>
          </w:p>
        </w:tc>
      </w:tr>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40" w:lineRule="exact"/>
              <w:jc w:val="thaiDistribute"/>
              <w:rPr>
                <w:rFonts w:ascii="Arial" w:hAnsi="Arial" w:cs="Arial"/>
                <w:sz w:val="18"/>
                <w:szCs w:val="18"/>
                <w:cs/>
              </w:rPr>
            </w:pPr>
          </w:p>
        </w:tc>
        <w:tc>
          <w:tcPr>
            <w:tcW w:w="2655" w:type="dxa"/>
            <w:gridSpan w:val="2"/>
            <w:vAlign w:val="bottom"/>
          </w:tcPr>
          <w:p w:rsidR="008613A2" w:rsidRPr="00801EB4" w:rsidRDefault="008613A2" w:rsidP="00EF4F02">
            <w:pPr>
              <w:pBdr>
                <w:bottom w:val="single" w:sz="4" w:space="1" w:color="auto"/>
              </w:pBdr>
              <w:tabs>
                <w:tab w:val="right" w:pos="5040"/>
                <w:tab w:val="right" w:pos="6390"/>
                <w:tab w:val="right" w:pos="8190"/>
              </w:tabs>
              <w:spacing w:line="340" w:lineRule="exact"/>
              <w:jc w:val="center"/>
              <w:rPr>
                <w:rFonts w:ascii="Arial" w:hAnsi="Arial" w:cs="Arial"/>
                <w:sz w:val="18"/>
                <w:szCs w:val="18"/>
                <w:cs/>
              </w:rPr>
            </w:pPr>
            <w:r w:rsidRPr="00801EB4">
              <w:rPr>
                <w:rFonts w:ascii="Arial" w:hAnsi="Arial" w:cs="Arial"/>
                <w:sz w:val="18"/>
                <w:szCs w:val="18"/>
              </w:rPr>
              <w:t xml:space="preserve">Consolidated </w:t>
            </w:r>
            <w:r>
              <w:rPr>
                <w:rFonts w:ascii="Arial" w:hAnsi="Arial" w:cs="Arial"/>
                <w:sz w:val="18"/>
                <w:szCs w:val="18"/>
              </w:rPr>
              <w:t xml:space="preserve">                          </w:t>
            </w:r>
            <w:r w:rsidRPr="00801EB4">
              <w:rPr>
                <w:rFonts w:ascii="Arial" w:hAnsi="Arial" w:cs="Arial"/>
                <w:sz w:val="18"/>
                <w:szCs w:val="18"/>
              </w:rPr>
              <w:t>financial statements</w:t>
            </w:r>
          </w:p>
        </w:tc>
        <w:tc>
          <w:tcPr>
            <w:tcW w:w="2655" w:type="dxa"/>
            <w:gridSpan w:val="2"/>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801EB4">
              <w:rPr>
                <w:rFonts w:ascii="Arial" w:hAnsi="Arial" w:cs="Arial"/>
                <w:sz w:val="18"/>
                <w:szCs w:val="18"/>
              </w:rPr>
              <w:t xml:space="preserve">Separate </w:t>
            </w:r>
            <w:r>
              <w:rPr>
                <w:rFonts w:ascii="Arial" w:hAnsi="Arial" w:cs="Arial"/>
                <w:sz w:val="18"/>
                <w:szCs w:val="18"/>
              </w:rPr>
              <w:t xml:space="preserve">                             </w:t>
            </w:r>
            <w:r w:rsidRPr="00801EB4">
              <w:rPr>
                <w:rFonts w:ascii="Arial" w:hAnsi="Arial" w:cs="Arial"/>
                <w:sz w:val="18"/>
                <w:szCs w:val="18"/>
              </w:rPr>
              <w:t>financial statements</w:t>
            </w:r>
          </w:p>
        </w:tc>
      </w:tr>
      <w:tr w:rsidR="008613A2" w:rsidRPr="00801EB4" w:rsidTr="00EF4F02">
        <w:trPr>
          <w:cantSplit/>
          <w:trHeight w:val="153"/>
        </w:trPr>
        <w:tc>
          <w:tcPr>
            <w:tcW w:w="3330" w:type="dxa"/>
          </w:tcPr>
          <w:p w:rsidR="008613A2" w:rsidRPr="00801EB4" w:rsidRDefault="008613A2" w:rsidP="008613A2">
            <w:pPr>
              <w:tabs>
                <w:tab w:val="left" w:pos="2880"/>
                <w:tab w:val="right" w:pos="5040"/>
                <w:tab w:val="right" w:pos="6390"/>
                <w:tab w:val="right" w:pos="8190"/>
              </w:tabs>
              <w:spacing w:line="340" w:lineRule="exact"/>
              <w:jc w:val="both"/>
              <w:rPr>
                <w:rFonts w:ascii="Arial" w:hAnsi="Arial" w:cs="Arial"/>
                <w:sz w:val="18"/>
                <w:szCs w:val="18"/>
                <w:cs/>
              </w:rPr>
            </w:pP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r>
      <w:tr w:rsidR="008613A2" w:rsidRPr="00801EB4" w:rsidTr="00EF4F02">
        <w:trPr>
          <w:cantSplit/>
          <w:trHeight w:val="331"/>
        </w:trPr>
        <w:tc>
          <w:tcPr>
            <w:tcW w:w="3330" w:type="dxa"/>
          </w:tcPr>
          <w:p w:rsidR="008613A2" w:rsidRPr="00801EB4" w:rsidRDefault="008613A2" w:rsidP="008613A2">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Profit attributable to</w:t>
            </w:r>
            <w:r>
              <w:rPr>
                <w:rFonts w:ascii="Arial" w:hAnsi="Arial" w:cs="Arial"/>
                <w:sz w:val="18"/>
                <w:szCs w:val="18"/>
              </w:rPr>
              <w:t xml:space="preserve"> equity holders </w:t>
            </w:r>
            <w:r w:rsidRPr="00801EB4">
              <w:rPr>
                <w:rFonts w:ascii="Arial" w:hAnsi="Arial" w:cs="Arial"/>
                <w:sz w:val="18"/>
                <w:szCs w:val="18"/>
              </w:rPr>
              <w:t>of the Company (Thousand Baht)</w:t>
            </w:r>
          </w:p>
        </w:tc>
        <w:tc>
          <w:tcPr>
            <w:tcW w:w="1327" w:type="dxa"/>
            <w:vAlign w:val="bottom"/>
          </w:tcPr>
          <w:p w:rsidR="008613A2" w:rsidRPr="000371A5" w:rsidRDefault="00A46A60"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137,017</w:t>
            </w:r>
          </w:p>
        </w:tc>
        <w:tc>
          <w:tcPr>
            <w:tcW w:w="1328" w:type="dxa"/>
            <w:vAlign w:val="bottom"/>
          </w:tcPr>
          <w:p w:rsidR="008613A2" w:rsidRPr="000371A5" w:rsidRDefault="008613A2"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44,536</w:t>
            </w:r>
          </w:p>
        </w:tc>
        <w:tc>
          <w:tcPr>
            <w:tcW w:w="1327" w:type="dxa"/>
            <w:vAlign w:val="bottom"/>
          </w:tcPr>
          <w:p w:rsidR="008613A2" w:rsidRPr="00693CA8" w:rsidRDefault="00A46A60"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137,01</w:t>
            </w:r>
            <w:r w:rsidR="00284846">
              <w:rPr>
                <w:rFonts w:ascii="Arial" w:hAnsi="Arial" w:cs="Arial"/>
                <w:spacing w:val="-5"/>
                <w:sz w:val="18"/>
                <w:szCs w:val="18"/>
              </w:rPr>
              <w:t>7</w:t>
            </w:r>
          </w:p>
        </w:tc>
        <w:tc>
          <w:tcPr>
            <w:tcW w:w="1328" w:type="dxa"/>
            <w:vAlign w:val="bottom"/>
          </w:tcPr>
          <w:p w:rsidR="008613A2" w:rsidRPr="00693CA8" w:rsidRDefault="008613A2" w:rsidP="008613A2">
            <w:pPr>
              <w:tabs>
                <w:tab w:val="decimal" w:pos="1062"/>
              </w:tabs>
              <w:spacing w:line="340" w:lineRule="exact"/>
              <w:rPr>
                <w:rFonts w:ascii="Arial" w:hAnsi="Arial" w:cs="Arial"/>
                <w:spacing w:val="-5"/>
                <w:sz w:val="18"/>
                <w:szCs w:val="18"/>
                <w:cs/>
              </w:rPr>
            </w:pPr>
            <w:r>
              <w:rPr>
                <w:rFonts w:ascii="Arial" w:hAnsi="Arial" w:cs="Arial"/>
                <w:spacing w:val="-5"/>
                <w:sz w:val="18"/>
                <w:szCs w:val="18"/>
              </w:rPr>
              <w:t>44,536</w:t>
            </w:r>
          </w:p>
        </w:tc>
      </w:tr>
      <w:tr w:rsidR="008613A2" w:rsidRPr="00801EB4" w:rsidTr="00EF4F02">
        <w:trPr>
          <w:cantSplit/>
          <w:trHeight w:val="394"/>
        </w:trPr>
        <w:tc>
          <w:tcPr>
            <w:tcW w:w="3330" w:type="dxa"/>
          </w:tcPr>
          <w:p w:rsidR="008613A2" w:rsidRPr="00801EB4" w:rsidRDefault="008613A2" w:rsidP="008613A2">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Weighted average number of ordinary shares (Thousand shares)</w:t>
            </w:r>
          </w:p>
        </w:tc>
        <w:tc>
          <w:tcPr>
            <w:tcW w:w="1327" w:type="dxa"/>
            <w:vAlign w:val="bottom"/>
          </w:tcPr>
          <w:p w:rsidR="008613A2" w:rsidRPr="000371A5" w:rsidRDefault="00A46A60"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734,25</w:t>
            </w:r>
            <w:r w:rsidR="0049366F">
              <w:rPr>
                <w:rFonts w:ascii="Arial" w:hAnsi="Arial" w:cs="Arial"/>
                <w:spacing w:val="-5"/>
                <w:sz w:val="18"/>
                <w:szCs w:val="18"/>
              </w:rPr>
              <w:t>1</w:t>
            </w:r>
          </w:p>
        </w:tc>
        <w:tc>
          <w:tcPr>
            <w:tcW w:w="1328" w:type="dxa"/>
            <w:vAlign w:val="bottom"/>
          </w:tcPr>
          <w:p w:rsidR="008613A2" w:rsidRPr="000371A5" w:rsidRDefault="008613A2"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734,250</w:t>
            </w:r>
          </w:p>
        </w:tc>
        <w:tc>
          <w:tcPr>
            <w:tcW w:w="1327" w:type="dxa"/>
            <w:vAlign w:val="bottom"/>
          </w:tcPr>
          <w:p w:rsidR="008613A2" w:rsidRPr="00693CA8" w:rsidRDefault="00A46A60"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734,25</w:t>
            </w:r>
            <w:r w:rsidR="0049366F">
              <w:rPr>
                <w:rFonts w:ascii="Arial" w:hAnsi="Arial" w:cs="Arial"/>
                <w:spacing w:val="-5"/>
                <w:sz w:val="18"/>
                <w:szCs w:val="18"/>
              </w:rPr>
              <w:t>1</w:t>
            </w:r>
          </w:p>
        </w:tc>
        <w:tc>
          <w:tcPr>
            <w:tcW w:w="1328" w:type="dxa"/>
            <w:vAlign w:val="bottom"/>
          </w:tcPr>
          <w:p w:rsidR="008613A2" w:rsidRPr="00693CA8" w:rsidRDefault="008613A2"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734,250</w:t>
            </w:r>
          </w:p>
        </w:tc>
      </w:tr>
      <w:tr w:rsidR="008613A2" w:rsidRPr="00801EB4" w:rsidTr="00EF4F02">
        <w:trPr>
          <w:cantSplit/>
          <w:trHeight w:val="268"/>
        </w:trPr>
        <w:tc>
          <w:tcPr>
            <w:tcW w:w="3330" w:type="dxa"/>
          </w:tcPr>
          <w:p w:rsidR="008613A2" w:rsidRPr="00801EB4" w:rsidRDefault="008613A2" w:rsidP="008613A2">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Earnings per share</w:t>
            </w:r>
            <w:r>
              <w:rPr>
                <w:rFonts w:ascii="Arial" w:hAnsi="Arial" w:cs="Arial"/>
                <w:sz w:val="18"/>
                <w:szCs w:val="18"/>
              </w:rPr>
              <w:t xml:space="preserve"> </w:t>
            </w:r>
            <w:r w:rsidRPr="00801EB4">
              <w:rPr>
                <w:rFonts w:ascii="Arial" w:hAnsi="Arial" w:cs="Arial"/>
                <w:sz w:val="18"/>
                <w:szCs w:val="18"/>
              </w:rPr>
              <w:t>(Baht per share)</w:t>
            </w:r>
          </w:p>
        </w:tc>
        <w:tc>
          <w:tcPr>
            <w:tcW w:w="1327" w:type="dxa"/>
            <w:vAlign w:val="bottom"/>
          </w:tcPr>
          <w:p w:rsidR="008613A2" w:rsidRPr="000371A5" w:rsidRDefault="00A46A60" w:rsidP="008613A2">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0.19</w:t>
            </w:r>
          </w:p>
        </w:tc>
        <w:tc>
          <w:tcPr>
            <w:tcW w:w="1328" w:type="dxa"/>
            <w:vAlign w:val="bottom"/>
          </w:tcPr>
          <w:p w:rsidR="008613A2" w:rsidRPr="000371A5" w:rsidRDefault="008613A2" w:rsidP="008613A2">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0.06</w:t>
            </w:r>
          </w:p>
        </w:tc>
        <w:tc>
          <w:tcPr>
            <w:tcW w:w="1327" w:type="dxa"/>
            <w:vAlign w:val="bottom"/>
          </w:tcPr>
          <w:p w:rsidR="008613A2" w:rsidRPr="00693CA8" w:rsidRDefault="00A46A60" w:rsidP="008613A2">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0.19</w:t>
            </w:r>
          </w:p>
        </w:tc>
        <w:tc>
          <w:tcPr>
            <w:tcW w:w="1328" w:type="dxa"/>
            <w:vAlign w:val="bottom"/>
          </w:tcPr>
          <w:p w:rsidR="008613A2" w:rsidRPr="00693CA8" w:rsidRDefault="008613A2" w:rsidP="008613A2">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0.06</w:t>
            </w:r>
          </w:p>
        </w:tc>
      </w:tr>
    </w:tbl>
    <w:p w:rsidR="008613A2" w:rsidRDefault="008613A2"/>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30" w:lineRule="exact"/>
              <w:jc w:val="thaiDistribute"/>
              <w:rPr>
                <w:rFonts w:ascii="Arial" w:hAnsi="Arial" w:cs="Arial"/>
                <w:sz w:val="18"/>
                <w:szCs w:val="18"/>
                <w:cs/>
              </w:rPr>
            </w:pPr>
            <w:r>
              <w:rPr>
                <w:rFonts w:ascii="Arial" w:hAnsi="Arial" w:cs="Arial"/>
                <w:sz w:val="22"/>
                <w:szCs w:val="22"/>
              </w:rPr>
              <w:tab/>
            </w:r>
          </w:p>
        </w:tc>
        <w:tc>
          <w:tcPr>
            <w:tcW w:w="5310" w:type="dxa"/>
            <w:gridSpan w:val="4"/>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30" w:lineRule="exact"/>
              <w:jc w:val="center"/>
              <w:rPr>
                <w:rFonts w:ascii="Arial" w:hAnsi="Arial" w:cs="Arial"/>
                <w:sz w:val="18"/>
                <w:szCs w:val="18"/>
              </w:rPr>
            </w:pPr>
            <w:r>
              <w:rPr>
                <w:rFonts w:ascii="Arial" w:hAnsi="Arial" w:cs="Arial"/>
                <w:sz w:val="18"/>
                <w:szCs w:val="18"/>
              </w:rPr>
              <w:t>For the six-month periods ended 30 June</w:t>
            </w:r>
          </w:p>
        </w:tc>
      </w:tr>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30" w:lineRule="exact"/>
              <w:jc w:val="thaiDistribute"/>
              <w:rPr>
                <w:rFonts w:ascii="Arial" w:hAnsi="Arial" w:cs="Arial"/>
                <w:sz w:val="18"/>
                <w:szCs w:val="18"/>
                <w:cs/>
              </w:rPr>
            </w:pPr>
          </w:p>
        </w:tc>
        <w:tc>
          <w:tcPr>
            <w:tcW w:w="2655" w:type="dxa"/>
            <w:gridSpan w:val="2"/>
            <w:vAlign w:val="bottom"/>
          </w:tcPr>
          <w:p w:rsidR="008613A2" w:rsidRPr="00801EB4" w:rsidRDefault="008613A2" w:rsidP="00EF4F02">
            <w:pPr>
              <w:pBdr>
                <w:bottom w:val="single" w:sz="4" w:space="1" w:color="auto"/>
              </w:pBdr>
              <w:tabs>
                <w:tab w:val="right" w:pos="5040"/>
                <w:tab w:val="right" w:pos="6390"/>
                <w:tab w:val="right" w:pos="8190"/>
              </w:tabs>
              <w:spacing w:line="330" w:lineRule="exact"/>
              <w:jc w:val="center"/>
              <w:rPr>
                <w:rFonts w:ascii="Arial" w:hAnsi="Arial" w:cs="Arial"/>
                <w:sz w:val="18"/>
                <w:szCs w:val="18"/>
                <w:cs/>
              </w:rPr>
            </w:pPr>
            <w:r w:rsidRPr="00801EB4">
              <w:rPr>
                <w:rFonts w:ascii="Arial" w:hAnsi="Arial" w:cs="Arial"/>
                <w:sz w:val="18"/>
                <w:szCs w:val="18"/>
              </w:rPr>
              <w:t xml:space="preserve">Consolidated </w:t>
            </w:r>
            <w:r>
              <w:rPr>
                <w:rFonts w:ascii="Arial" w:hAnsi="Arial" w:cs="Arial"/>
                <w:sz w:val="18"/>
                <w:szCs w:val="18"/>
              </w:rPr>
              <w:t xml:space="preserve">                          </w:t>
            </w:r>
            <w:r w:rsidRPr="00801EB4">
              <w:rPr>
                <w:rFonts w:ascii="Arial" w:hAnsi="Arial" w:cs="Arial"/>
                <w:sz w:val="18"/>
                <w:szCs w:val="18"/>
              </w:rPr>
              <w:t>financial statements</w:t>
            </w:r>
          </w:p>
        </w:tc>
        <w:tc>
          <w:tcPr>
            <w:tcW w:w="2655" w:type="dxa"/>
            <w:gridSpan w:val="2"/>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30" w:lineRule="exact"/>
              <w:jc w:val="center"/>
              <w:rPr>
                <w:rFonts w:ascii="Arial" w:hAnsi="Arial" w:cs="Arial"/>
                <w:sz w:val="18"/>
                <w:szCs w:val="18"/>
                <w:cs/>
              </w:rPr>
            </w:pPr>
            <w:r w:rsidRPr="00801EB4">
              <w:rPr>
                <w:rFonts w:ascii="Arial" w:hAnsi="Arial" w:cs="Arial"/>
                <w:sz w:val="18"/>
                <w:szCs w:val="18"/>
              </w:rPr>
              <w:t xml:space="preserve">Separate </w:t>
            </w:r>
            <w:r>
              <w:rPr>
                <w:rFonts w:ascii="Arial" w:hAnsi="Arial" w:cs="Arial"/>
                <w:sz w:val="18"/>
                <w:szCs w:val="18"/>
              </w:rPr>
              <w:t xml:space="preserve">                             </w:t>
            </w:r>
            <w:r w:rsidRPr="00801EB4">
              <w:rPr>
                <w:rFonts w:ascii="Arial" w:hAnsi="Arial" w:cs="Arial"/>
                <w:sz w:val="18"/>
                <w:szCs w:val="18"/>
              </w:rPr>
              <w:t>financial statements</w:t>
            </w:r>
          </w:p>
        </w:tc>
      </w:tr>
      <w:tr w:rsidR="008613A2" w:rsidRPr="00801EB4" w:rsidTr="00EF4F02">
        <w:trPr>
          <w:cantSplit/>
          <w:trHeight w:val="153"/>
        </w:trPr>
        <w:tc>
          <w:tcPr>
            <w:tcW w:w="3330" w:type="dxa"/>
          </w:tcPr>
          <w:p w:rsidR="008613A2" w:rsidRPr="00801EB4" w:rsidRDefault="008613A2" w:rsidP="008613A2">
            <w:pPr>
              <w:tabs>
                <w:tab w:val="left" w:pos="2880"/>
                <w:tab w:val="right" w:pos="5040"/>
                <w:tab w:val="right" w:pos="6390"/>
                <w:tab w:val="right" w:pos="8190"/>
              </w:tabs>
              <w:spacing w:line="330" w:lineRule="exact"/>
              <w:jc w:val="both"/>
              <w:rPr>
                <w:rFonts w:ascii="Arial" w:hAnsi="Arial" w:cs="Arial"/>
                <w:sz w:val="18"/>
                <w:szCs w:val="18"/>
                <w:cs/>
              </w:rPr>
            </w:pP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r>
      <w:tr w:rsidR="008613A2" w:rsidRPr="00693CA8" w:rsidTr="00EF4F02">
        <w:trPr>
          <w:cantSplit/>
          <w:trHeight w:val="331"/>
        </w:trPr>
        <w:tc>
          <w:tcPr>
            <w:tcW w:w="3330" w:type="dxa"/>
          </w:tcPr>
          <w:p w:rsidR="008613A2" w:rsidRPr="00801EB4" w:rsidRDefault="008613A2" w:rsidP="008613A2">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 xml:space="preserve">Profit </w:t>
            </w:r>
            <w:r>
              <w:rPr>
                <w:rFonts w:ascii="Arial" w:hAnsi="Arial" w:cs="Arial"/>
                <w:sz w:val="18"/>
                <w:szCs w:val="18"/>
              </w:rPr>
              <w:t xml:space="preserve">(loss) </w:t>
            </w:r>
            <w:r w:rsidRPr="00801EB4">
              <w:rPr>
                <w:rFonts w:ascii="Arial" w:hAnsi="Arial" w:cs="Arial"/>
                <w:sz w:val="18"/>
                <w:szCs w:val="18"/>
              </w:rPr>
              <w:t>attributable to</w:t>
            </w:r>
            <w:r>
              <w:rPr>
                <w:rFonts w:ascii="Arial" w:hAnsi="Arial" w:cs="Arial"/>
                <w:sz w:val="18"/>
                <w:szCs w:val="18"/>
              </w:rPr>
              <w:t xml:space="preserve"> equity holders </w:t>
            </w:r>
            <w:r w:rsidRPr="00801EB4">
              <w:rPr>
                <w:rFonts w:ascii="Arial" w:hAnsi="Arial" w:cs="Arial"/>
                <w:sz w:val="18"/>
                <w:szCs w:val="18"/>
              </w:rPr>
              <w:t>of the Company</w:t>
            </w:r>
            <w:r>
              <w:rPr>
                <w:rFonts w:ascii="Arial" w:hAnsi="Arial" w:cs="Arial"/>
                <w:sz w:val="18"/>
                <w:szCs w:val="18"/>
              </w:rPr>
              <w:t xml:space="preserve">       </w:t>
            </w:r>
            <w:proofErr w:type="gramStart"/>
            <w:r>
              <w:rPr>
                <w:rFonts w:ascii="Arial" w:hAnsi="Arial" w:cs="Arial"/>
                <w:sz w:val="18"/>
                <w:szCs w:val="18"/>
              </w:rPr>
              <w:t xml:space="preserve">  </w:t>
            </w:r>
            <w:r w:rsidRPr="00801EB4">
              <w:rPr>
                <w:rFonts w:ascii="Arial" w:hAnsi="Arial" w:cs="Arial"/>
                <w:sz w:val="18"/>
                <w:szCs w:val="18"/>
              </w:rPr>
              <w:t xml:space="preserve"> (</w:t>
            </w:r>
            <w:proofErr w:type="gramEnd"/>
            <w:r w:rsidRPr="00801EB4">
              <w:rPr>
                <w:rFonts w:ascii="Arial" w:hAnsi="Arial" w:cs="Arial"/>
                <w:sz w:val="18"/>
                <w:szCs w:val="18"/>
              </w:rPr>
              <w:t>Thousand Baht)</w:t>
            </w:r>
          </w:p>
        </w:tc>
        <w:tc>
          <w:tcPr>
            <w:tcW w:w="1327" w:type="dxa"/>
            <w:vAlign w:val="bottom"/>
          </w:tcPr>
          <w:p w:rsidR="008613A2" w:rsidRPr="000371A5" w:rsidRDefault="00A46A60" w:rsidP="008613A2">
            <w:pPr>
              <w:tabs>
                <w:tab w:val="decimal" w:pos="1062"/>
              </w:tabs>
              <w:spacing w:line="340" w:lineRule="exact"/>
              <w:rPr>
                <w:rFonts w:ascii="Arial" w:hAnsi="Arial" w:cs="Arial"/>
                <w:spacing w:val="-5"/>
                <w:sz w:val="18"/>
                <w:szCs w:val="18"/>
              </w:rPr>
            </w:pPr>
            <w:r>
              <w:rPr>
                <w:rFonts w:ascii="Arial" w:hAnsi="Arial" w:cs="Arial"/>
                <w:spacing w:val="-5"/>
                <w:sz w:val="18"/>
                <w:szCs w:val="18"/>
              </w:rPr>
              <w:t>255,319</w:t>
            </w:r>
          </w:p>
        </w:tc>
        <w:tc>
          <w:tcPr>
            <w:tcW w:w="1328" w:type="dxa"/>
            <w:vAlign w:val="bottom"/>
          </w:tcPr>
          <w:p w:rsidR="008613A2" w:rsidRPr="000371A5" w:rsidRDefault="008613A2"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(142,719)</w:t>
            </w:r>
          </w:p>
        </w:tc>
        <w:tc>
          <w:tcPr>
            <w:tcW w:w="1327" w:type="dxa"/>
            <w:vAlign w:val="bottom"/>
          </w:tcPr>
          <w:p w:rsidR="008613A2" w:rsidRPr="00693CA8" w:rsidRDefault="00A46A60"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255,319</w:t>
            </w:r>
          </w:p>
        </w:tc>
        <w:tc>
          <w:tcPr>
            <w:tcW w:w="1328" w:type="dxa"/>
            <w:vAlign w:val="bottom"/>
          </w:tcPr>
          <w:p w:rsidR="008613A2" w:rsidRPr="00693CA8" w:rsidRDefault="008613A2" w:rsidP="008613A2">
            <w:pPr>
              <w:tabs>
                <w:tab w:val="decimal" w:pos="1062"/>
              </w:tabs>
              <w:spacing w:line="330" w:lineRule="exact"/>
              <w:rPr>
                <w:rFonts w:ascii="Arial" w:hAnsi="Arial" w:cs="Arial"/>
                <w:spacing w:val="-5"/>
                <w:sz w:val="18"/>
                <w:szCs w:val="18"/>
                <w:cs/>
              </w:rPr>
            </w:pPr>
            <w:r>
              <w:rPr>
                <w:rFonts w:ascii="Arial" w:hAnsi="Arial" w:cs="Arial"/>
                <w:spacing w:val="-5"/>
                <w:sz w:val="18"/>
                <w:szCs w:val="18"/>
              </w:rPr>
              <w:t>(142,719)</w:t>
            </w:r>
          </w:p>
        </w:tc>
      </w:tr>
      <w:tr w:rsidR="008613A2" w:rsidRPr="00693CA8" w:rsidTr="00EF4F02">
        <w:trPr>
          <w:cantSplit/>
          <w:trHeight w:val="394"/>
        </w:trPr>
        <w:tc>
          <w:tcPr>
            <w:tcW w:w="3330" w:type="dxa"/>
          </w:tcPr>
          <w:p w:rsidR="008613A2" w:rsidRPr="00801EB4" w:rsidRDefault="008613A2" w:rsidP="008613A2">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Weighted average number of ordinary shares (Thousand shares)</w:t>
            </w:r>
          </w:p>
        </w:tc>
        <w:tc>
          <w:tcPr>
            <w:tcW w:w="1327" w:type="dxa"/>
            <w:vAlign w:val="bottom"/>
          </w:tcPr>
          <w:p w:rsidR="008613A2" w:rsidRPr="000371A5" w:rsidRDefault="00A46A60"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734,25</w:t>
            </w:r>
            <w:r w:rsidR="0049366F">
              <w:rPr>
                <w:rFonts w:ascii="Arial" w:hAnsi="Arial" w:cs="Arial"/>
                <w:spacing w:val="-5"/>
                <w:sz w:val="18"/>
                <w:szCs w:val="18"/>
              </w:rPr>
              <w:t>1</w:t>
            </w:r>
          </w:p>
        </w:tc>
        <w:tc>
          <w:tcPr>
            <w:tcW w:w="1328" w:type="dxa"/>
            <w:vAlign w:val="bottom"/>
          </w:tcPr>
          <w:p w:rsidR="008613A2" w:rsidRPr="000371A5" w:rsidRDefault="008613A2"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734,250</w:t>
            </w:r>
          </w:p>
        </w:tc>
        <w:tc>
          <w:tcPr>
            <w:tcW w:w="1327" w:type="dxa"/>
            <w:vAlign w:val="bottom"/>
          </w:tcPr>
          <w:p w:rsidR="008613A2" w:rsidRPr="00693CA8" w:rsidRDefault="00A46A60"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734,25</w:t>
            </w:r>
            <w:r w:rsidR="0049366F">
              <w:rPr>
                <w:rFonts w:ascii="Arial" w:hAnsi="Arial" w:cs="Arial"/>
                <w:spacing w:val="-5"/>
                <w:sz w:val="18"/>
                <w:szCs w:val="18"/>
              </w:rPr>
              <w:t>1</w:t>
            </w:r>
          </w:p>
        </w:tc>
        <w:tc>
          <w:tcPr>
            <w:tcW w:w="1328" w:type="dxa"/>
            <w:vAlign w:val="bottom"/>
          </w:tcPr>
          <w:p w:rsidR="008613A2" w:rsidRPr="00693CA8" w:rsidRDefault="008613A2" w:rsidP="008613A2">
            <w:pPr>
              <w:tabs>
                <w:tab w:val="decimal" w:pos="1062"/>
              </w:tabs>
              <w:spacing w:line="330" w:lineRule="exact"/>
              <w:rPr>
                <w:rFonts w:ascii="Arial" w:hAnsi="Arial" w:cs="Arial"/>
                <w:spacing w:val="-5"/>
                <w:sz w:val="18"/>
                <w:szCs w:val="18"/>
              </w:rPr>
            </w:pPr>
            <w:r>
              <w:rPr>
                <w:rFonts w:ascii="Arial" w:hAnsi="Arial" w:cs="Arial"/>
                <w:spacing w:val="-5"/>
                <w:sz w:val="18"/>
                <w:szCs w:val="18"/>
              </w:rPr>
              <w:t>734,250</w:t>
            </w:r>
          </w:p>
        </w:tc>
      </w:tr>
      <w:tr w:rsidR="008613A2" w:rsidRPr="00693CA8" w:rsidTr="00EF4F02">
        <w:trPr>
          <w:cantSplit/>
          <w:trHeight w:val="268"/>
        </w:trPr>
        <w:tc>
          <w:tcPr>
            <w:tcW w:w="3330" w:type="dxa"/>
          </w:tcPr>
          <w:p w:rsidR="008613A2" w:rsidRPr="00801EB4" w:rsidRDefault="008613A2" w:rsidP="008613A2">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 xml:space="preserve">Earnings </w:t>
            </w:r>
            <w:r>
              <w:rPr>
                <w:rFonts w:ascii="Arial" w:hAnsi="Arial" w:cs="Arial"/>
                <w:sz w:val="18"/>
                <w:szCs w:val="18"/>
              </w:rPr>
              <w:t xml:space="preserve">(loss) </w:t>
            </w:r>
            <w:r w:rsidRPr="00801EB4">
              <w:rPr>
                <w:rFonts w:ascii="Arial" w:hAnsi="Arial" w:cs="Arial"/>
                <w:sz w:val="18"/>
                <w:szCs w:val="18"/>
              </w:rPr>
              <w:t xml:space="preserve">per share </w:t>
            </w:r>
            <w:r>
              <w:rPr>
                <w:rFonts w:ascii="Arial" w:hAnsi="Arial" w:cs="Arial"/>
                <w:sz w:val="18"/>
                <w:szCs w:val="18"/>
              </w:rPr>
              <w:t xml:space="preserve">               </w:t>
            </w:r>
            <w:proofErr w:type="gramStart"/>
            <w:r>
              <w:rPr>
                <w:rFonts w:ascii="Arial" w:hAnsi="Arial" w:cs="Arial"/>
                <w:sz w:val="18"/>
                <w:szCs w:val="18"/>
              </w:rPr>
              <w:t xml:space="preserve">   </w:t>
            </w:r>
            <w:r w:rsidRPr="00801EB4">
              <w:rPr>
                <w:rFonts w:ascii="Arial" w:hAnsi="Arial" w:cs="Arial"/>
                <w:sz w:val="18"/>
                <w:szCs w:val="18"/>
              </w:rPr>
              <w:t>(</w:t>
            </w:r>
            <w:proofErr w:type="gramEnd"/>
            <w:r w:rsidRPr="00801EB4">
              <w:rPr>
                <w:rFonts w:ascii="Arial" w:hAnsi="Arial" w:cs="Arial"/>
                <w:sz w:val="18"/>
                <w:szCs w:val="18"/>
              </w:rPr>
              <w:t>Baht per share)</w:t>
            </w:r>
          </w:p>
        </w:tc>
        <w:tc>
          <w:tcPr>
            <w:tcW w:w="1327" w:type="dxa"/>
            <w:vAlign w:val="bottom"/>
          </w:tcPr>
          <w:p w:rsidR="008613A2" w:rsidRPr="000371A5" w:rsidRDefault="00A46A60" w:rsidP="008613A2">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0.35</w:t>
            </w:r>
          </w:p>
        </w:tc>
        <w:tc>
          <w:tcPr>
            <w:tcW w:w="1328" w:type="dxa"/>
            <w:vAlign w:val="bottom"/>
          </w:tcPr>
          <w:p w:rsidR="008613A2" w:rsidRPr="000371A5" w:rsidRDefault="008613A2" w:rsidP="008613A2">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(0.19)</w:t>
            </w:r>
          </w:p>
        </w:tc>
        <w:tc>
          <w:tcPr>
            <w:tcW w:w="1327" w:type="dxa"/>
            <w:vAlign w:val="bottom"/>
          </w:tcPr>
          <w:p w:rsidR="008613A2" w:rsidRPr="00693CA8" w:rsidRDefault="00A46A60" w:rsidP="008613A2">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0.35</w:t>
            </w:r>
          </w:p>
        </w:tc>
        <w:tc>
          <w:tcPr>
            <w:tcW w:w="1328" w:type="dxa"/>
            <w:vAlign w:val="bottom"/>
          </w:tcPr>
          <w:p w:rsidR="008613A2" w:rsidRPr="00693CA8" w:rsidRDefault="008613A2" w:rsidP="008613A2">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(0.19)</w:t>
            </w:r>
          </w:p>
        </w:tc>
      </w:tr>
    </w:tbl>
    <w:p w:rsidR="00890226" w:rsidRDefault="00890226" w:rsidP="00AF0C97">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90226">
        <w:rPr>
          <w:rFonts w:ascii="Arial" w:hAnsi="Arial" w:cs="Arial"/>
          <w:sz w:val="22"/>
          <w:szCs w:val="22"/>
        </w:rPr>
        <w:t>The Company did not compute the diluted earnings per share from warrants to purchase shares for the three-month period ended 30 June 2018 because the average share price during the period was lower than the exercise price of warrants and for the six-month period ended 30 June 2018 because the Company had operating loss which resulted in anti-dilution.</w:t>
      </w:r>
    </w:p>
    <w:p w:rsidR="00DC33CF" w:rsidRPr="00890226" w:rsidRDefault="00DC33CF" w:rsidP="00AF0C97">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90226">
        <w:rPr>
          <w:rFonts w:ascii="Arial" w:hAnsi="Arial" w:cs="Arial"/>
          <w:sz w:val="22"/>
          <w:szCs w:val="22"/>
        </w:rPr>
        <w:t xml:space="preserve">The Company did not compute the diluted earnings per share from warrants to purchase shares for the three-month </w:t>
      </w:r>
      <w:r>
        <w:rPr>
          <w:rFonts w:ascii="Arial" w:hAnsi="Arial" w:cs="Arial"/>
          <w:sz w:val="22"/>
          <w:szCs w:val="22"/>
        </w:rPr>
        <w:t xml:space="preserve">and six-month </w:t>
      </w:r>
      <w:r w:rsidRPr="00890226">
        <w:rPr>
          <w:rFonts w:ascii="Arial" w:hAnsi="Arial" w:cs="Arial"/>
          <w:sz w:val="22"/>
          <w:szCs w:val="22"/>
        </w:rPr>
        <w:t>period</w:t>
      </w:r>
      <w:r>
        <w:rPr>
          <w:rFonts w:ascii="Arial" w:hAnsi="Arial" w:cs="Arial"/>
          <w:sz w:val="22"/>
          <w:szCs w:val="22"/>
        </w:rPr>
        <w:t>s</w:t>
      </w:r>
      <w:r w:rsidRPr="00890226">
        <w:rPr>
          <w:rFonts w:ascii="Arial" w:hAnsi="Arial" w:cs="Arial"/>
          <w:sz w:val="22"/>
          <w:szCs w:val="22"/>
        </w:rPr>
        <w:t xml:space="preserve"> ended 30 June 201</w:t>
      </w:r>
      <w:r>
        <w:rPr>
          <w:rFonts w:ascii="Arial" w:hAnsi="Arial" w:cs="Arial"/>
          <w:sz w:val="22"/>
          <w:szCs w:val="22"/>
        </w:rPr>
        <w:t>9</w:t>
      </w:r>
      <w:r w:rsidRPr="00890226">
        <w:rPr>
          <w:rFonts w:ascii="Arial" w:hAnsi="Arial" w:cs="Arial"/>
          <w:sz w:val="22"/>
          <w:szCs w:val="22"/>
        </w:rPr>
        <w:t xml:space="preserve"> because the average share price during the period was lower than the exercise price of warrants</w:t>
      </w:r>
      <w:r>
        <w:rPr>
          <w:rFonts w:ascii="Arial" w:hAnsi="Arial" w:cs="Arial"/>
          <w:sz w:val="22"/>
          <w:szCs w:val="22"/>
        </w:rPr>
        <w:t>.</w:t>
      </w:r>
    </w:p>
    <w:p w:rsidR="00C97784" w:rsidRPr="003A23F0" w:rsidRDefault="00B8545F" w:rsidP="001F271D">
      <w:pPr>
        <w:overflowPunct/>
        <w:autoSpaceDE/>
        <w:autoSpaceDN/>
        <w:adjustRightInd/>
        <w:spacing w:before="80" w:after="80"/>
        <w:ind w:left="547" w:hanging="547"/>
        <w:textAlignment w:val="auto"/>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9</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1F271D">
      <w:pPr>
        <w:tabs>
          <w:tab w:val="left" w:pos="2160"/>
          <w:tab w:val="right" w:pos="7280"/>
          <w:tab w:val="right" w:pos="8540"/>
        </w:tabs>
        <w:spacing w:before="80" w:after="8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Company and its subsidiaries are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Company and its subsidiaries have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Pr="003A23F0" w:rsidRDefault="00C97784" w:rsidP="001F271D">
      <w:pPr>
        <w:tabs>
          <w:tab w:val="left" w:pos="2160"/>
          <w:tab w:val="right" w:pos="7280"/>
          <w:tab w:val="right" w:pos="8540"/>
        </w:tabs>
        <w:spacing w:before="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Company’s and its subsidiaries’ operating segments for the </w:t>
      </w:r>
      <w:r>
        <w:rPr>
          <w:rFonts w:ascii="Arial" w:hAnsi="Arial" w:cs="Arial"/>
          <w:sz w:val="22"/>
          <w:szCs w:val="22"/>
        </w:rPr>
        <w:t xml:space="preserve">three-month </w:t>
      </w:r>
      <w:r w:rsidR="008613A2">
        <w:rPr>
          <w:rFonts w:ascii="Arial" w:hAnsi="Arial" w:cs="Arial"/>
          <w:sz w:val="22"/>
          <w:szCs w:val="22"/>
        </w:rPr>
        <w:t xml:space="preserve">and six-month </w:t>
      </w:r>
      <w:r w:rsidRPr="003A23F0">
        <w:rPr>
          <w:rFonts w:ascii="Arial" w:hAnsi="Arial" w:cs="Arial"/>
          <w:sz w:val="22"/>
          <w:szCs w:val="22"/>
        </w:rPr>
        <w:t>periods ended</w:t>
      </w:r>
      <w:r w:rsidR="008613A2">
        <w:rPr>
          <w:rFonts w:ascii="Arial" w:hAnsi="Arial" w:cs="Arial"/>
          <w:sz w:val="22"/>
          <w:szCs w:val="22"/>
        </w:rPr>
        <w:t xml:space="preserve"> </w:t>
      </w:r>
      <w:r w:rsidR="00A052B6">
        <w:rPr>
          <w:rFonts w:ascii="Arial" w:hAnsi="Arial" w:cs="Arial"/>
          <w:sz w:val="22"/>
          <w:szCs w:val="22"/>
        </w:rPr>
        <w:t>30 June</w:t>
      </w:r>
      <w:r w:rsidR="0036311B">
        <w:rPr>
          <w:rFonts w:ascii="Arial" w:hAnsi="Arial" w:cs="Arial"/>
          <w:sz w:val="22"/>
          <w:szCs w:val="22"/>
        </w:rPr>
        <w:t xml:space="preserve"> 2019</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201</w:t>
      </w:r>
      <w:r w:rsidR="0036311B">
        <w:rPr>
          <w:rFonts w:ascii="Arial" w:hAnsi="Arial" w:cs="Arial"/>
          <w:sz w:val="22"/>
          <w:szCs w:val="22"/>
        </w:rPr>
        <w:t>8</w:t>
      </w:r>
      <w:r w:rsidRPr="003A23F0">
        <w:rPr>
          <w:rFonts w:ascii="Arial" w:hAnsi="Arial" w:cs="Arial"/>
          <w:sz w:val="22"/>
          <w:szCs w:val="22"/>
        </w:rPr>
        <w:t xml:space="preserve">, respectively. </w:t>
      </w:r>
    </w:p>
    <w:p w:rsidR="004B0F2E" w:rsidRDefault="004B0F2E">
      <w:pPr>
        <w:overflowPunct/>
        <w:autoSpaceDE/>
        <w:autoSpaceDN/>
        <w:adjustRightInd/>
        <w:textAlignment w:val="auto"/>
        <w:rPr>
          <w:rFonts w:ascii="Arial" w:hAnsi="Arial" w:cs="Arial"/>
          <w:sz w:val="14"/>
          <w:szCs w:val="14"/>
        </w:rPr>
      </w:pPr>
      <w:r>
        <w:rPr>
          <w:rFonts w:ascii="Arial" w:hAnsi="Arial" w:cs="Arial"/>
          <w:sz w:val="14"/>
          <w:szCs w:val="14"/>
        </w:rPr>
        <w:br w:type="page"/>
      </w:r>
    </w:p>
    <w:p w:rsidR="00CA3135" w:rsidRPr="007F7258" w:rsidRDefault="00C70554" w:rsidP="001F271D">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lastRenderedPageBreak/>
        <w:t xml:space="preserve"> </w:t>
      </w:r>
      <w:r w:rsidR="00CA3135"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CA3135" w:rsidRPr="007F7258" w:rsidTr="00A77F4F">
        <w:trPr>
          <w:gridAfter w:val="1"/>
          <w:wAfter w:w="8" w:type="dxa"/>
        </w:trPr>
        <w:tc>
          <w:tcPr>
            <w:tcW w:w="1710" w:type="dxa"/>
          </w:tcPr>
          <w:p w:rsidR="00CA3135" w:rsidRPr="007F7258" w:rsidRDefault="00CA3135" w:rsidP="00DB71AB">
            <w:pPr>
              <w:spacing w:line="240" w:lineRule="exact"/>
              <w:ind w:right="-198"/>
              <w:jc w:val="center"/>
              <w:rPr>
                <w:rFonts w:ascii="Arial" w:hAnsi="Arial" w:cs="Arial"/>
                <w:sz w:val="14"/>
                <w:szCs w:val="14"/>
                <w:u w:val="single"/>
              </w:rPr>
            </w:pPr>
          </w:p>
        </w:tc>
        <w:tc>
          <w:tcPr>
            <w:tcW w:w="6930" w:type="dxa"/>
            <w:gridSpan w:val="7"/>
          </w:tcPr>
          <w:p w:rsidR="00CA3135" w:rsidRPr="007F7258" w:rsidRDefault="00C70554" w:rsidP="00DD529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00CA3135" w:rsidRPr="007F7258">
              <w:rPr>
                <w:rFonts w:ascii="Arial" w:hAnsi="Arial" w:cs="Arial"/>
                <w:sz w:val="14"/>
                <w:szCs w:val="14"/>
              </w:rPr>
              <w:t xml:space="preserve">-month period ended </w:t>
            </w:r>
            <w:r w:rsidR="00A052B6">
              <w:rPr>
                <w:rFonts w:ascii="Arial" w:hAnsi="Arial" w:cs="Arial"/>
                <w:sz w:val="14"/>
                <w:szCs w:val="14"/>
              </w:rPr>
              <w:t>30 June</w:t>
            </w:r>
            <w:r>
              <w:rPr>
                <w:rFonts w:ascii="Arial" w:hAnsi="Arial" w:cs="Arial"/>
                <w:sz w:val="14"/>
                <w:szCs w:val="14"/>
              </w:rPr>
              <w:t xml:space="preserve"> 2019</w:t>
            </w:r>
          </w:p>
        </w:tc>
      </w:tr>
      <w:tr w:rsidR="008100E8" w:rsidRPr="007F7258" w:rsidTr="00A77F4F">
        <w:trPr>
          <w:trHeight w:val="80"/>
        </w:trPr>
        <w:tc>
          <w:tcPr>
            <w:tcW w:w="1710" w:type="dxa"/>
          </w:tcPr>
          <w:p w:rsidR="008100E8" w:rsidRPr="007F7258" w:rsidRDefault="008100E8" w:rsidP="00DB71AB">
            <w:pPr>
              <w:spacing w:line="240" w:lineRule="exact"/>
              <w:jc w:val="center"/>
              <w:rPr>
                <w:rFonts w:ascii="Arial" w:hAnsi="Arial" w:cs="Arial"/>
                <w:sz w:val="14"/>
                <w:szCs w:val="14"/>
                <w:u w:val="single"/>
              </w:rPr>
            </w:pPr>
          </w:p>
        </w:tc>
        <w:tc>
          <w:tcPr>
            <w:tcW w:w="998" w:type="dxa"/>
            <w:vAlign w:val="bottom"/>
          </w:tcPr>
          <w:p w:rsidR="008100E8" w:rsidRPr="007F7258" w:rsidRDefault="008100E8" w:rsidP="00DB71AB">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100E8" w:rsidRPr="007F7258" w:rsidRDefault="008100E8" w:rsidP="00DB71AB">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100E8" w:rsidRPr="007F7258" w:rsidRDefault="008100E8" w:rsidP="00DB71AB">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100E8" w:rsidRPr="007F7258" w:rsidRDefault="008100E8" w:rsidP="00DB71AB">
            <w:pPr>
              <w:spacing w:line="240" w:lineRule="exact"/>
              <w:ind w:right="-48"/>
              <w:jc w:val="center"/>
              <w:rPr>
                <w:rFonts w:ascii="Arial" w:hAnsi="Arial" w:cs="Arial"/>
                <w:sz w:val="14"/>
                <w:szCs w:val="14"/>
              </w:rPr>
            </w:pPr>
          </w:p>
        </w:tc>
        <w:tc>
          <w:tcPr>
            <w:tcW w:w="990" w:type="dxa"/>
          </w:tcPr>
          <w:p w:rsidR="008100E8" w:rsidRPr="007F7258" w:rsidRDefault="008100E8" w:rsidP="00DB71AB">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100E8" w:rsidRPr="007F7258" w:rsidRDefault="008100E8" w:rsidP="00DB71AB">
            <w:pPr>
              <w:spacing w:line="240" w:lineRule="exact"/>
              <w:ind w:right="-48"/>
              <w:jc w:val="center"/>
              <w:rPr>
                <w:rFonts w:ascii="Arial" w:hAnsi="Arial" w:cs="Arial"/>
                <w:sz w:val="14"/>
                <w:szCs w:val="14"/>
              </w:rPr>
            </w:pPr>
          </w:p>
        </w:tc>
        <w:tc>
          <w:tcPr>
            <w:tcW w:w="990" w:type="dxa"/>
            <w:gridSpan w:val="2"/>
            <w:vAlign w:val="bottom"/>
          </w:tcPr>
          <w:p w:rsidR="008100E8" w:rsidRPr="007F7258" w:rsidRDefault="008100E8" w:rsidP="00DB71AB">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100E8" w:rsidRPr="007F7258" w:rsidTr="00A77F4F">
        <w:tc>
          <w:tcPr>
            <w:tcW w:w="1710" w:type="dxa"/>
          </w:tcPr>
          <w:p w:rsidR="008100E8" w:rsidRPr="007F7258" w:rsidRDefault="008100E8" w:rsidP="00DB71AB">
            <w:pPr>
              <w:spacing w:line="240" w:lineRule="exact"/>
              <w:jc w:val="center"/>
              <w:rPr>
                <w:rFonts w:ascii="Arial" w:hAnsi="Arial" w:cs="Arial"/>
                <w:sz w:val="14"/>
                <w:szCs w:val="14"/>
                <w:u w:val="single"/>
              </w:rPr>
            </w:pPr>
          </w:p>
        </w:tc>
        <w:tc>
          <w:tcPr>
            <w:tcW w:w="998"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100E8" w:rsidRPr="007F7258" w:rsidTr="00A77F4F">
        <w:tc>
          <w:tcPr>
            <w:tcW w:w="1710" w:type="dxa"/>
          </w:tcPr>
          <w:p w:rsidR="008100E8" w:rsidRPr="007F7258" w:rsidRDefault="008100E8" w:rsidP="00DB71AB">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100E8" w:rsidRPr="007F7258" w:rsidRDefault="008100E8" w:rsidP="00DB71AB">
            <w:pPr>
              <w:tabs>
                <w:tab w:val="decimal" w:pos="702"/>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618"/>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618"/>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13"/>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13"/>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02"/>
              </w:tabs>
              <w:spacing w:line="240" w:lineRule="exact"/>
              <w:ind w:right="-48"/>
              <w:rPr>
                <w:rFonts w:ascii="Arial" w:hAnsi="Arial" w:cs="Arial"/>
                <w:sz w:val="14"/>
                <w:szCs w:val="14"/>
              </w:rPr>
            </w:pPr>
          </w:p>
        </w:tc>
        <w:tc>
          <w:tcPr>
            <w:tcW w:w="990" w:type="dxa"/>
            <w:gridSpan w:val="2"/>
          </w:tcPr>
          <w:p w:rsidR="008100E8" w:rsidRPr="007F7258" w:rsidRDefault="008100E8" w:rsidP="00DB71AB">
            <w:pPr>
              <w:tabs>
                <w:tab w:val="decimal" w:pos="702"/>
              </w:tabs>
              <w:spacing w:line="240" w:lineRule="exact"/>
              <w:ind w:right="-48"/>
              <w:rPr>
                <w:rFonts w:ascii="Arial" w:hAnsi="Arial" w:cs="Arial"/>
                <w:sz w:val="14"/>
                <w:szCs w:val="14"/>
              </w:rPr>
            </w:pPr>
          </w:p>
        </w:tc>
      </w:tr>
      <w:tr w:rsidR="00A77F4F" w:rsidRPr="007F7258" w:rsidTr="00A77F4F">
        <w:tc>
          <w:tcPr>
            <w:tcW w:w="1710" w:type="dxa"/>
          </w:tcPr>
          <w:p w:rsidR="00A77F4F" w:rsidRPr="007F7258" w:rsidRDefault="00A77F4F" w:rsidP="00A77F4F">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1,720,59</w:t>
            </w:r>
            <w:r w:rsidR="0049366F">
              <w:rPr>
                <w:rFonts w:ascii="Arial" w:hAnsi="Arial" w:cs="Arial"/>
                <w:sz w:val="14"/>
                <w:szCs w:val="14"/>
              </w:rPr>
              <w:t>7</w:t>
            </w:r>
          </w:p>
        </w:tc>
        <w:tc>
          <w:tcPr>
            <w:tcW w:w="990"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752,439</w:t>
            </w:r>
          </w:p>
        </w:tc>
        <w:tc>
          <w:tcPr>
            <w:tcW w:w="990"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138,114</w:t>
            </w:r>
          </w:p>
        </w:tc>
        <w:tc>
          <w:tcPr>
            <w:tcW w:w="990"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45,13</w:t>
            </w:r>
            <w:r w:rsidR="0049366F">
              <w:rPr>
                <w:rFonts w:ascii="Arial" w:hAnsi="Arial" w:cs="Arial"/>
                <w:sz w:val="14"/>
                <w:szCs w:val="14"/>
              </w:rPr>
              <w:t>4</w:t>
            </w:r>
          </w:p>
        </w:tc>
        <w:tc>
          <w:tcPr>
            <w:tcW w:w="990"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2,656</w:t>
            </w:r>
            <w:r w:rsidR="00284846">
              <w:rPr>
                <w:rFonts w:ascii="Arial" w:hAnsi="Arial" w:cs="Arial"/>
                <w:sz w:val="14"/>
                <w:szCs w:val="14"/>
              </w:rPr>
              <w:t>,</w:t>
            </w:r>
            <w:r>
              <w:rPr>
                <w:rFonts w:ascii="Arial" w:hAnsi="Arial" w:cs="Arial"/>
                <w:sz w:val="14"/>
                <w:szCs w:val="14"/>
              </w:rPr>
              <w:t>284</w:t>
            </w:r>
          </w:p>
        </w:tc>
        <w:tc>
          <w:tcPr>
            <w:tcW w:w="990" w:type="dxa"/>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A77F4F" w:rsidRPr="00A77F4F" w:rsidRDefault="008D6780" w:rsidP="00A77F4F">
            <w:pPr>
              <w:tabs>
                <w:tab w:val="decimal" w:pos="710"/>
              </w:tabs>
              <w:spacing w:line="240" w:lineRule="exact"/>
              <w:ind w:right="-48"/>
              <w:rPr>
                <w:rFonts w:ascii="Arial" w:hAnsi="Arial" w:cs="Arial"/>
                <w:sz w:val="14"/>
                <w:szCs w:val="14"/>
              </w:rPr>
            </w:pPr>
            <w:r>
              <w:rPr>
                <w:rFonts w:ascii="Arial" w:hAnsi="Arial" w:cs="Arial"/>
                <w:sz w:val="14"/>
                <w:szCs w:val="14"/>
              </w:rPr>
              <w:t>2,656,284</w:t>
            </w:r>
          </w:p>
        </w:tc>
      </w:tr>
      <w:tr w:rsidR="00A77F4F" w:rsidRPr="007F7258" w:rsidTr="00A77F4F">
        <w:tc>
          <w:tcPr>
            <w:tcW w:w="1710" w:type="dxa"/>
          </w:tcPr>
          <w:p w:rsidR="00A77F4F" w:rsidRPr="007F7258" w:rsidRDefault="00A77F4F" w:rsidP="00A77F4F">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206</w:t>
            </w:r>
          </w:p>
        </w:tc>
        <w:tc>
          <w:tcPr>
            <w:tcW w:w="990"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9,430</w:t>
            </w:r>
          </w:p>
        </w:tc>
        <w:tc>
          <w:tcPr>
            <w:tcW w:w="990"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26,036</w:t>
            </w:r>
          </w:p>
        </w:tc>
        <w:tc>
          <w:tcPr>
            <w:tcW w:w="990"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781</w:t>
            </w:r>
          </w:p>
        </w:tc>
        <w:tc>
          <w:tcPr>
            <w:tcW w:w="990"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gridSpan w:val="2"/>
            <w:vAlign w:val="bottom"/>
          </w:tcPr>
          <w:p w:rsidR="00A77F4F" w:rsidRPr="00A77F4F" w:rsidRDefault="008D6780"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A77F4F" w:rsidRPr="007F7258" w:rsidTr="00A77F4F">
        <w:tc>
          <w:tcPr>
            <w:tcW w:w="1710" w:type="dxa"/>
          </w:tcPr>
          <w:p w:rsidR="00A77F4F" w:rsidRPr="007F7258" w:rsidRDefault="00A77F4F" w:rsidP="00A77F4F">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1,720,80</w:t>
            </w:r>
            <w:r w:rsidR="0049366F">
              <w:rPr>
                <w:rFonts w:ascii="Arial" w:hAnsi="Arial" w:cs="Arial"/>
                <w:sz w:val="14"/>
                <w:szCs w:val="14"/>
              </w:rPr>
              <w:t>3</w:t>
            </w:r>
          </w:p>
        </w:tc>
        <w:tc>
          <w:tcPr>
            <w:tcW w:w="990"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761,869</w:t>
            </w:r>
          </w:p>
        </w:tc>
        <w:tc>
          <w:tcPr>
            <w:tcW w:w="990"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164,150</w:t>
            </w:r>
          </w:p>
        </w:tc>
        <w:tc>
          <w:tcPr>
            <w:tcW w:w="990"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45,91</w:t>
            </w:r>
            <w:r w:rsidR="0049366F">
              <w:rPr>
                <w:rFonts w:ascii="Arial" w:hAnsi="Arial" w:cs="Arial"/>
                <w:sz w:val="14"/>
                <w:szCs w:val="14"/>
              </w:rPr>
              <w:t>5</w:t>
            </w:r>
          </w:p>
        </w:tc>
        <w:tc>
          <w:tcPr>
            <w:tcW w:w="990"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2,692,737</w:t>
            </w:r>
          </w:p>
        </w:tc>
        <w:tc>
          <w:tcPr>
            <w:tcW w:w="990" w:type="dxa"/>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gridSpan w:val="2"/>
            <w:vAlign w:val="bottom"/>
          </w:tcPr>
          <w:p w:rsidR="00A77F4F" w:rsidRPr="00A77F4F" w:rsidRDefault="008D6780"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2,656,284</w:t>
            </w:r>
          </w:p>
        </w:tc>
      </w:tr>
      <w:tr w:rsidR="00A77F4F" w:rsidRPr="007F7258" w:rsidTr="00A77F4F">
        <w:tc>
          <w:tcPr>
            <w:tcW w:w="1710" w:type="dxa"/>
          </w:tcPr>
          <w:p w:rsidR="00A77F4F" w:rsidRPr="007F7258" w:rsidRDefault="00A77F4F" w:rsidP="00A77F4F">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A77F4F" w:rsidRPr="00422872" w:rsidRDefault="00A77F4F" w:rsidP="00A77F4F">
            <w:pPr>
              <w:tabs>
                <w:tab w:val="decimal" w:pos="710"/>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r>
      <w:tr w:rsidR="00A77F4F" w:rsidRPr="007F7258" w:rsidTr="00A77F4F">
        <w:tc>
          <w:tcPr>
            <w:tcW w:w="1710" w:type="dxa"/>
            <w:vAlign w:val="bottom"/>
          </w:tcPr>
          <w:p w:rsidR="00A77F4F" w:rsidRPr="009B0A98" w:rsidRDefault="00A77F4F" w:rsidP="00A77F4F">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A77F4F" w:rsidRPr="004432D2" w:rsidRDefault="004432D2" w:rsidP="00A77F4F">
            <w:pPr>
              <w:tabs>
                <w:tab w:val="decimal" w:pos="710"/>
              </w:tabs>
              <w:spacing w:line="240" w:lineRule="exact"/>
              <w:ind w:right="-48"/>
              <w:rPr>
                <w:rFonts w:ascii="Arial" w:hAnsi="Arial" w:cstheme="minorBidi"/>
                <w:sz w:val="14"/>
                <w:szCs w:val="14"/>
              </w:rPr>
            </w:pPr>
            <w:r>
              <w:rPr>
                <w:rFonts w:ascii="Arial" w:hAnsi="Arial" w:cstheme="minorBidi"/>
                <w:sz w:val="14"/>
                <w:szCs w:val="14"/>
              </w:rPr>
              <w:t>271,053</w:t>
            </w:r>
          </w:p>
        </w:tc>
        <w:tc>
          <w:tcPr>
            <w:tcW w:w="990" w:type="dxa"/>
            <w:vAlign w:val="bottom"/>
          </w:tcPr>
          <w:p w:rsidR="00A77F4F" w:rsidRPr="00A77F4F" w:rsidRDefault="004432D2" w:rsidP="00A77F4F">
            <w:pPr>
              <w:tabs>
                <w:tab w:val="decimal" w:pos="710"/>
              </w:tabs>
              <w:spacing w:line="240" w:lineRule="exact"/>
              <w:ind w:right="-48"/>
              <w:rPr>
                <w:rFonts w:ascii="Arial" w:hAnsi="Arial" w:cs="Arial"/>
                <w:sz w:val="14"/>
                <w:szCs w:val="14"/>
              </w:rPr>
            </w:pPr>
            <w:r>
              <w:rPr>
                <w:rFonts w:ascii="Arial" w:hAnsi="Arial" w:cs="Arial"/>
                <w:sz w:val="14"/>
                <w:szCs w:val="14"/>
              </w:rPr>
              <w:t>511,48</w:t>
            </w:r>
            <w:r w:rsidR="00284846">
              <w:rPr>
                <w:rFonts w:ascii="Arial" w:hAnsi="Arial" w:cs="Arial"/>
                <w:sz w:val="14"/>
                <w:szCs w:val="14"/>
              </w:rPr>
              <w:t>5</w:t>
            </w:r>
          </w:p>
        </w:tc>
        <w:tc>
          <w:tcPr>
            <w:tcW w:w="990" w:type="dxa"/>
            <w:vAlign w:val="bottom"/>
          </w:tcPr>
          <w:p w:rsidR="00A77F4F" w:rsidRPr="00A77F4F" w:rsidRDefault="004432D2" w:rsidP="00A77F4F">
            <w:pPr>
              <w:tabs>
                <w:tab w:val="decimal" w:pos="710"/>
              </w:tabs>
              <w:spacing w:line="240" w:lineRule="exact"/>
              <w:ind w:right="-48"/>
              <w:rPr>
                <w:rFonts w:ascii="Arial" w:hAnsi="Arial" w:cs="Arial"/>
                <w:sz w:val="14"/>
                <w:szCs w:val="14"/>
              </w:rPr>
            </w:pPr>
            <w:r>
              <w:rPr>
                <w:rFonts w:ascii="Arial" w:hAnsi="Arial" w:cs="Arial"/>
                <w:sz w:val="14"/>
                <w:szCs w:val="14"/>
              </w:rPr>
              <w:t>24,237</w:t>
            </w:r>
          </w:p>
        </w:tc>
        <w:tc>
          <w:tcPr>
            <w:tcW w:w="990" w:type="dxa"/>
            <w:vAlign w:val="bottom"/>
          </w:tcPr>
          <w:p w:rsidR="00A77F4F" w:rsidRPr="00A77F4F" w:rsidRDefault="004432D2" w:rsidP="00A77F4F">
            <w:pPr>
              <w:tabs>
                <w:tab w:val="decimal" w:pos="710"/>
              </w:tabs>
              <w:spacing w:line="240" w:lineRule="exact"/>
              <w:ind w:right="-48"/>
              <w:rPr>
                <w:rFonts w:ascii="Arial" w:hAnsi="Arial" w:cs="Arial"/>
                <w:sz w:val="14"/>
                <w:szCs w:val="14"/>
              </w:rPr>
            </w:pPr>
            <w:r>
              <w:rPr>
                <w:rFonts w:ascii="Arial" w:hAnsi="Arial" w:cs="Arial"/>
                <w:sz w:val="14"/>
                <w:szCs w:val="14"/>
              </w:rPr>
              <w:t>(14,139)</w:t>
            </w:r>
          </w:p>
        </w:tc>
        <w:tc>
          <w:tcPr>
            <w:tcW w:w="990" w:type="dxa"/>
            <w:vAlign w:val="bottom"/>
          </w:tcPr>
          <w:p w:rsidR="00A77F4F" w:rsidRPr="00A77F4F" w:rsidRDefault="004432D2" w:rsidP="00A77F4F">
            <w:pPr>
              <w:tabs>
                <w:tab w:val="decimal" w:pos="710"/>
              </w:tabs>
              <w:spacing w:line="240" w:lineRule="exact"/>
              <w:ind w:right="-48"/>
              <w:rPr>
                <w:rFonts w:ascii="Arial" w:hAnsi="Arial" w:cs="Arial"/>
                <w:sz w:val="14"/>
                <w:szCs w:val="14"/>
              </w:rPr>
            </w:pPr>
            <w:r>
              <w:rPr>
                <w:rFonts w:ascii="Arial" w:hAnsi="Arial" w:cs="Arial"/>
                <w:sz w:val="14"/>
                <w:szCs w:val="14"/>
              </w:rPr>
              <w:t>792,636</w:t>
            </w:r>
          </w:p>
        </w:tc>
        <w:tc>
          <w:tcPr>
            <w:tcW w:w="990" w:type="dxa"/>
            <w:vAlign w:val="bottom"/>
          </w:tcPr>
          <w:p w:rsidR="00A77F4F" w:rsidRPr="00A77F4F" w:rsidRDefault="009A39DD" w:rsidP="00A77F4F">
            <w:pPr>
              <w:tabs>
                <w:tab w:val="decimal" w:pos="710"/>
              </w:tabs>
              <w:spacing w:line="240" w:lineRule="exact"/>
              <w:ind w:right="-48"/>
              <w:rPr>
                <w:rFonts w:ascii="Arial" w:hAnsi="Arial" w:cs="Arial"/>
                <w:sz w:val="14"/>
                <w:szCs w:val="14"/>
              </w:rPr>
            </w:pPr>
            <w:r>
              <w:rPr>
                <w:rFonts w:ascii="Arial" w:hAnsi="Arial" w:cs="Arial"/>
                <w:sz w:val="14"/>
                <w:szCs w:val="14"/>
              </w:rPr>
              <w:t>(30,058)</w:t>
            </w:r>
          </w:p>
        </w:tc>
        <w:tc>
          <w:tcPr>
            <w:tcW w:w="990" w:type="dxa"/>
            <w:gridSpan w:val="2"/>
            <w:vAlign w:val="bottom"/>
          </w:tcPr>
          <w:p w:rsidR="00A77F4F" w:rsidRPr="008753C6" w:rsidRDefault="008753C6" w:rsidP="00A77F4F">
            <w:pPr>
              <w:tabs>
                <w:tab w:val="decimal" w:pos="710"/>
              </w:tabs>
              <w:spacing w:line="240" w:lineRule="exact"/>
              <w:ind w:right="-48"/>
              <w:rPr>
                <w:rFonts w:ascii="Arial" w:hAnsi="Arial" w:cstheme="minorBidi"/>
                <w:sz w:val="14"/>
                <w:szCs w:val="14"/>
              </w:rPr>
            </w:pPr>
            <w:r>
              <w:rPr>
                <w:rFonts w:ascii="Arial" w:hAnsi="Arial" w:cstheme="minorBidi"/>
                <w:sz w:val="14"/>
                <w:szCs w:val="14"/>
              </w:rPr>
              <w:t>762,578</w:t>
            </w:r>
          </w:p>
        </w:tc>
      </w:tr>
      <w:tr w:rsidR="009A39DD" w:rsidRPr="007F7258" w:rsidTr="00A77F4F">
        <w:tc>
          <w:tcPr>
            <w:tcW w:w="1710" w:type="dxa"/>
            <w:vAlign w:val="bottom"/>
          </w:tcPr>
          <w:p w:rsidR="009A39DD" w:rsidRPr="00EE4A46" w:rsidRDefault="009A39DD" w:rsidP="009A39DD">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80,554</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1,038</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5,163</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1,682</w:t>
            </w:r>
          </w:p>
        </w:tc>
      </w:tr>
      <w:tr w:rsidR="009A39DD" w:rsidRPr="007F7258" w:rsidTr="00A77F4F">
        <w:trPr>
          <w:trHeight w:val="90"/>
        </w:trPr>
        <w:tc>
          <w:tcPr>
            <w:tcW w:w="1710" w:type="dxa"/>
            <w:vAlign w:val="bottom"/>
          </w:tcPr>
          <w:p w:rsidR="009A39DD" w:rsidRPr="007F7258" w:rsidRDefault="009A39DD" w:rsidP="009A39DD">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41,661</w:t>
            </w:r>
          </w:p>
        </w:tc>
      </w:tr>
      <w:tr w:rsidR="009A39DD" w:rsidRPr="007F7258" w:rsidTr="00A77F4F">
        <w:trPr>
          <w:trHeight w:val="90"/>
        </w:trPr>
        <w:tc>
          <w:tcPr>
            <w:tcW w:w="3698" w:type="dxa"/>
            <w:gridSpan w:val="3"/>
            <w:vAlign w:val="bottom"/>
          </w:tcPr>
          <w:p w:rsidR="009A39DD" w:rsidRPr="00F526CC" w:rsidRDefault="009A39DD" w:rsidP="009A39DD">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E750E4" w:rsidP="009A39DD">
            <w:pPr>
              <w:tabs>
                <w:tab w:val="decimal" w:pos="710"/>
              </w:tabs>
              <w:spacing w:line="240" w:lineRule="exact"/>
              <w:ind w:right="-48"/>
              <w:rPr>
                <w:rFonts w:ascii="Arial" w:hAnsi="Arial" w:cs="Arial"/>
                <w:sz w:val="14"/>
                <w:szCs w:val="14"/>
              </w:rPr>
            </w:pPr>
            <w:r>
              <w:rPr>
                <w:rFonts w:ascii="Arial" w:hAnsi="Arial" w:cs="Arial"/>
                <w:sz w:val="14"/>
                <w:szCs w:val="14"/>
              </w:rPr>
              <w:t>889</w:t>
            </w:r>
          </w:p>
        </w:tc>
      </w:tr>
      <w:tr w:rsidR="009A39DD" w:rsidRPr="007F7258" w:rsidTr="00A77F4F">
        <w:trPr>
          <w:trHeight w:val="84"/>
        </w:trPr>
        <w:tc>
          <w:tcPr>
            <w:tcW w:w="3698" w:type="dxa"/>
            <w:gridSpan w:val="3"/>
            <w:vAlign w:val="bottom"/>
          </w:tcPr>
          <w:p w:rsidR="009A39DD" w:rsidRPr="00F526CC" w:rsidRDefault="009A39DD" w:rsidP="009A39DD">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E750E4" w:rsidP="009A39DD">
            <w:pPr>
              <w:tabs>
                <w:tab w:val="decimal" w:pos="710"/>
              </w:tabs>
              <w:spacing w:line="240" w:lineRule="exact"/>
              <w:ind w:right="-48"/>
              <w:rPr>
                <w:rFonts w:ascii="Arial" w:hAnsi="Arial" w:cs="Arial"/>
                <w:sz w:val="14"/>
                <w:szCs w:val="14"/>
              </w:rPr>
            </w:pPr>
            <w:r>
              <w:rPr>
                <w:rFonts w:ascii="Arial" w:hAnsi="Arial" w:cs="Arial"/>
                <w:sz w:val="14"/>
                <w:szCs w:val="14"/>
              </w:rPr>
              <w:t>(235</w:t>
            </w:r>
            <w:r w:rsidR="001164E8">
              <w:rPr>
                <w:rFonts w:ascii="Arial" w:hAnsi="Arial" w:cs="Arial"/>
                <w:sz w:val="14"/>
                <w:szCs w:val="14"/>
              </w:rPr>
              <w:t>,</w:t>
            </w:r>
            <w:r>
              <w:rPr>
                <w:rFonts w:ascii="Arial" w:hAnsi="Arial" w:cs="Arial"/>
                <w:sz w:val="14"/>
                <w:szCs w:val="14"/>
              </w:rPr>
              <w:t>785)</w:t>
            </w:r>
          </w:p>
        </w:tc>
      </w:tr>
      <w:tr w:rsidR="009A39DD" w:rsidRPr="007F7258" w:rsidTr="00A77F4F">
        <w:trPr>
          <w:trHeight w:val="84"/>
        </w:trPr>
        <w:tc>
          <w:tcPr>
            <w:tcW w:w="1710" w:type="dxa"/>
            <w:vAlign w:val="bottom"/>
          </w:tcPr>
          <w:p w:rsidR="009A39DD" w:rsidRPr="007F7258" w:rsidRDefault="009A39DD" w:rsidP="009A39DD">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E750E4" w:rsidP="009A39DD">
            <w:pPr>
              <w:tabs>
                <w:tab w:val="decimal" w:pos="710"/>
              </w:tabs>
              <w:spacing w:line="240" w:lineRule="exact"/>
              <w:ind w:right="-48"/>
              <w:rPr>
                <w:rFonts w:ascii="Arial" w:hAnsi="Arial" w:cs="Arial"/>
                <w:sz w:val="14"/>
                <w:szCs w:val="14"/>
              </w:rPr>
            </w:pPr>
            <w:r>
              <w:rPr>
                <w:rFonts w:ascii="Arial" w:hAnsi="Arial" w:cs="Arial"/>
                <w:sz w:val="14"/>
                <w:szCs w:val="14"/>
              </w:rPr>
              <w:t>(320,985)</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(130,129)</w:t>
            </w:r>
          </w:p>
        </w:tc>
      </w:tr>
      <w:tr w:rsidR="009A39DD" w:rsidRPr="007F7258" w:rsidTr="00A77F4F">
        <w:tc>
          <w:tcPr>
            <w:tcW w:w="3698" w:type="dxa"/>
            <w:gridSpan w:val="3"/>
            <w:vAlign w:val="bottom"/>
          </w:tcPr>
          <w:p w:rsidR="009A39DD" w:rsidRPr="006C575E" w:rsidRDefault="009A39DD" w:rsidP="009A39DD">
            <w:pPr>
              <w:spacing w:line="24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9A39DD" w:rsidP="009A39DD">
            <w:pPr>
              <w:tabs>
                <w:tab w:val="decimal" w:pos="710"/>
              </w:tabs>
              <w:spacing w:line="240" w:lineRule="exact"/>
              <w:ind w:right="-48"/>
              <w:rPr>
                <w:rFonts w:ascii="Arial" w:hAnsi="Arial" w:cs="Arial"/>
                <w:sz w:val="14"/>
                <w:szCs w:val="14"/>
              </w:rPr>
            </w:pPr>
            <w:r>
              <w:rPr>
                <w:rFonts w:ascii="Arial" w:hAnsi="Arial" w:cs="Arial"/>
                <w:sz w:val="14"/>
                <w:szCs w:val="14"/>
              </w:rPr>
              <w:t>15,781</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vAlign w:val="bottom"/>
          </w:tcPr>
          <w:p w:rsidR="009A39DD" w:rsidRPr="00D75334" w:rsidRDefault="009A39DD" w:rsidP="009A39DD">
            <w:pPr>
              <w:spacing w:line="240" w:lineRule="exact"/>
              <w:jc w:val="right"/>
              <w:rPr>
                <w:rFonts w:ascii="Angsana New" w:hAnsi="Angsana New"/>
              </w:rPr>
            </w:pPr>
          </w:p>
        </w:tc>
        <w:tc>
          <w:tcPr>
            <w:tcW w:w="990" w:type="dxa"/>
            <w:gridSpan w:val="2"/>
            <w:vAlign w:val="bottom"/>
          </w:tcPr>
          <w:p w:rsidR="009A39DD" w:rsidRPr="00A77F4F" w:rsidRDefault="009A39DD" w:rsidP="009A39DD">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(39,026)</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3"/>
              <w:jc w:val="center"/>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3"/>
              <w:jc w:val="center"/>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8"/>
              <w:jc w:val="center"/>
              <w:rPr>
                <w:rFonts w:ascii="Arial" w:hAnsi="Arial" w:cs="Arial"/>
                <w:sz w:val="14"/>
                <w:szCs w:val="14"/>
              </w:rPr>
            </w:pPr>
          </w:p>
        </w:tc>
        <w:tc>
          <w:tcPr>
            <w:tcW w:w="990" w:type="dxa"/>
            <w:gridSpan w:val="2"/>
            <w:vAlign w:val="bottom"/>
          </w:tcPr>
          <w:p w:rsidR="009A39DD" w:rsidRPr="00A77F4F" w:rsidRDefault="009A39DD" w:rsidP="009A39DD">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183,421</w:t>
            </w:r>
          </w:p>
        </w:tc>
      </w:tr>
    </w:tbl>
    <w:p w:rsidR="008613A2" w:rsidRPr="007F7258" w:rsidRDefault="008613A2" w:rsidP="002248FF">
      <w:pPr>
        <w:tabs>
          <w:tab w:val="left" w:pos="900"/>
          <w:tab w:val="right" w:pos="7200"/>
        </w:tabs>
        <w:spacing w:before="120" w:line="300" w:lineRule="exact"/>
        <w:ind w:right="-58"/>
        <w:jc w:val="right"/>
        <w:rPr>
          <w:rFonts w:ascii="Arial" w:hAnsi="Arial" w:cs="Arial"/>
          <w:sz w:val="14"/>
          <w:szCs w:val="14"/>
        </w:rPr>
      </w:pPr>
      <w:r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EF4F02">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 xml:space="preserve">For the </w:t>
            </w:r>
            <w:r>
              <w:rPr>
                <w:rFonts w:ascii="Arial" w:hAnsi="Arial" w:cs="Arial"/>
                <w:sz w:val="14"/>
                <w:szCs w:val="14"/>
              </w:rPr>
              <w:t>three</w:t>
            </w:r>
            <w:r w:rsidRPr="007F7258">
              <w:rPr>
                <w:rFonts w:ascii="Arial" w:hAnsi="Arial" w:cs="Arial"/>
                <w:sz w:val="14"/>
                <w:szCs w:val="14"/>
              </w:rPr>
              <w:t xml:space="preserve">-month period ended </w:t>
            </w:r>
            <w:r>
              <w:rPr>
                <w:rFonts w:ascii="Arial" w:hAnsi="Arial" w:cs="Arial"/>
                <w:sz w:val="14"/>
                <w:szCs w:val="14"/>
              </w:rPr>
              <w:t>30 June</w:t>
            </w:r>
            <w:r w:rsidRPr="007F7258">
              <w:rPr>
                <w:rFonts w:ascii="Arial" w:hAnsi="Arial" w:cs="Arial"/>
                <w:sz w:val="14"/>
                <w:szCs w:val="14"/>
              </w:rPr>
              <w:t xml:space="preserve"> </w:t>
            </w:r>
            <w:r>
              <w:rPr>
                <w:rFonts w:ascii="Arial" w:hAnsi="Arial" w:cs="Arial"/>
                <w:sz w:val="14"/>
                <w:szCs w:val="14"/>
              </w:rPr>
              <w:t>2018</w:t>
            </w:r>
          </w:p>
        </w:tc>
      </w:tr>
      <w:tr w:rsidR="00284846" w:rsidRPr="007F7258" w:rsidTr="00EF4F02">
        <w:trPr>
          <w:trHeight w:val="80"/>
        </w:trPr>
        <w:tc>
          <w:tcPr>
            <w:tcW w:w="1710" w:type="dxa"/>
          </w:tcPr>
          <w:p w:rsidR="00284846" w:rsidRPr="007F7258" w:rsidRDefault="00284846" w:rsidP="00284846">
            <w:pPr>
              <w:spacing w:line="240" w:lineRule="exact"/>
              <w:jc w:val="center"/>
              <w:rPr>
                <w:rFonts w:ascii="Arial" w:hAnsi="Arial" w:cs="Arial"/>
                <w:sz w:val="14"/>
                <w:szCs w:val="14"/>
                <w:u w:val="single"/>
              </w:rPr>
            </w:pPr>
          </w:p>
        </w:tc>
        <w:tc>
          <w:tcPr>
            <w:tcW w:w="998" w:type="dxa"/>
            <w:vAlign w:val="bottom"/>
          </w:tcPr>
          <w:p w:rsidR="00284846" w:rsidRPr="007F7258" w:rsidRDefault="00284846" w:rsidP="00284846">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284846" w:rsidRPr="007F7258" w:rsidRDefault="00284846" w:rsidP="00284846">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284846" w:rsidRPr="007F7258" w:rsidRDefault="00284846" w:rsidP="00284846">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284846" w:rsidRPr="007F7258" w:rsidRDefault="00284846" w:rsidP="00284846">
            <w:pPr>
              <w:spacing w:line="240" w:lineRule="exact"/>
              <w:ind w:right="-48"/>
              <w:jc w:val="center"/>
              <w:rPr>
                <w:rFonts w:ascii="Arial" w:hAnsi="Arial" w:cs="Arial"/>
                <w:sz w:val="14"/>
                <w:szCs w:val="14"/>
              </w:rPr>
            </w:pPr>
          </w:p>
        </w:tc>
        <w:tc>
          <w:tcPr>
            <w:tcW w:w="990" w:type="dxa"/>
          </w:tcPr>
          <w:p w:rsidR="00284846" w:rsidRPr="007F7258" w:rsidRDefault="00284846" w:rsidP="00284846">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284846" w:rsidRPr="007F7258" w:rsidRDefault="00284846" w:rsidP="00284846">
            <w:pPr>
              <w:spacing w:line="240" w:lineRule="exact"/>
              <w:ind w:right="-48"/>
              <w:jc w:val="center"/>
              <w:rPr>
                <w:rFonts w:ascii="Arial" w:hAnsi="Arial" w:cs="Arial"/>
                <w:sz w:val="14"/>
                <w:szCs w:val="14"/>
              </w:rPr>
            </w:pPr>
          </w:p>
        </w:tc>
        <w:tc>
          <w:tcPr>
            <w:tcW w:w="990" w:type="dxa"/>
            <w:gridSpan w:val="2"/>
            <w:vAlign w:val="bottom"/>
          </w:tcPr>
          <w:p w:rsidR="00284846" w:rsidRPr="007F7258" w:rsidRDefault="00284846" w:rsidP="00284846">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84846" w:rsidRPr="007F7258" w:rsidTr="00EF4F02">
        <w:tc>
          <w:tcPr>
            <w:tcW w:w="1710" w:type="dxa"/>
          </w:tcPr>
          <w:p w:rsidR="00284846" w:rsidRPr="007F7258" w:rsidRDefault="00284846" w:rsidP="00284846">
            <w:pPr>
              <w:spacing w:line="240" w:lineRule="exact"/>
              <w:jc w:val="center"/>
              <w:rPr>
                <w:rFonts w:ascii="Arial" w:hAnsi="Arial" w:cs="Arial"/>
                <w:sz w:val="14"/>
                <w:szCs w:val="14"/>
                <w:u w:val="single"/>
              </w:rPr>
            </w:pPr>
          </w:p>
        </w:tc>
        <w:tc>
          <w:tcPr>
            <w:tcW w:w="998"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284846" w:rsidRPr="007F7258" w:rsidTr="00EF4F02">
        <w:tc>
          <w:tcPr>
            <w:tcW w:w="1710" w:type="dxa"/>
          </w:tcPr>
          <w:p w:rsidR="00284846" w:rsidRPr="007F7258" w:rsidRDefault="00284846" w:rsidP="00284846">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284846" w:rsidRPr="007F7258" w:rsidRDefault="00284846" w:rsidP="00284846">
            <w:pPr>
              <w:tabs>
                <w:tab w:val="decimal" w:pos="702"/>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618"/>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618"/>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13"/>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13"/>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02"/>
              </w:tabs>
              <w:spacing w:line="240" w:lineRule="exact"/>
              <w:ind w:right="-48"/>
              <w:rPr>
                <w:rFonts w:ascii="Arial" w:hAnsi="Arial" w:cs="Arial"/>
                <w:sz w:val="14"/>
                <w:szCs w:val="14"/>
              </w:rPr>
            </w:pPr>
          </w:p>
        </w:tc>
        <w:tc>
          <w:tcPr>
            <w:tcW w:w="990" w:type="dxa"/>
            <w:gridSpan w:val="2"/>
          </w:tcPr>
          <w:p w:rsidR="00284846" w:rsidRPr="007F7258" w:rsidRDefault="00284846" w:rsidP="00284846">
            <w:pPr>
              <w:tabs>
                <w:tab w:val="decimal" w:pos="702"/>
              </w:tabs>
              <w:spacing w:line="240" w:lineRule="exact"/>
              <w:ind w:right="-48"/>
              <w:rPr>
                <w:rFonts w:ascii="Arial" w:hAnsi="Arial" w:cs="Arial"/>
                <w:sz w:val="14"/>
                <w:szCs w:val="14"/>
              </w:rPr>
            </w:pPr>
          </w:p>
        </w:tc>
      </w:tr>
      <w:tr w:rsidR="00284846" w:rsidRPr="007F7258" w:rsidTr="00EF4F02">
        <w:tc>
          <w:tcPr>
            <w:tcW w:w="1710" w:type="dxa"/>
          </w:tcPr>
          <w:p w:rsidR="00284846" w:rsidRPr="007F7258" w:rsidRDefault="00284846" w:rsidP="00284846">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2,378,946</w:t>
            </w: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617,096</w:t>
            </w: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155,074</w:t>
            </w:r>
          </w:p>
        </w:tc>
        <w:tc>
          <w:tcPr>
            <w:tcW w:w="990" w:type="dxa"/>
          </w:tcPr>
          <w:p w:rsidR="00284846"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32,595</w:t>
            </w: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3,183,711</w:t>
            </w: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3,183,711</w:t>
            </w:r>
          </w:p>
        </w:tc>
      </w:tr>
      <w:tr w:rsidR="00284846" w:rsidRPr="007F7258" w:rsidTr="00EF4F02">
        <w:tc>
          <w:tcPr>
            <w:tcW w:w="1710" w:type="dxa"/>
          </w:tcPr>
          <w:p w:rsidR="00284846" w:rsidRPr="007F7258" w:rsidRDefault="00284846" w:rsidP="00284846">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7,575</w:t>
            </w:r>
          </w:p>
        </w:tc>
        <w:tc>
          <w:tcPr>
            <w:tcW w:w="990" w:type="dxa"/>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13,331</w:t>
            </w:r>
          </w:p>
        </w:tc>
        <w:tc>
          <w:tcPr>
            <w:tcW w:w="990" w:type="dxa"/>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26,070</w:t>
            </w:r>
          </w:p>
        </w:tc>
        <w:tc>
          <w:tcPr>
            <w:tcW w:w="990" w:type="dxa"/>
          </w:tcPr>
          <w:p w:rsidR="00284846"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w:t>
            </w:r>
          </w:p>
        </w:tc>
        <w:tc>
          <w:tcPr>
            <w:tcW w:w="990" w:type="dxa"/>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46,980</w:t>
            </w:r>
          </w:p>
        </w:tc>
        <w:tc>
          <w:tcPr>
            <w:tcW w:w="990" w:type="dxa"/>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(46,980)</w:t>
            </w:r>
          </w:p>
        </w:tc>
        <w:tc>
          <w:tcPr>
            <w:tcW w:w="990" w:type="dxa"/>
            <w:gridSpan w:val="2"/>
          </w:tcPr>
          <w:p w:rsidR="00284846" w:rsidRPr="007625A2"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284846" w:rsidRPr="007F7258" w:rsidTr="00EF4F02">
        <w:tc>
          <w:tcPr>
            <w:tcW w:w="1710" w:type="dxa"/>
          </w:tcPr>
          <w:p w:rsidR="00284846" w:rsidRPr="007F7258" w:rsidRDefault="00284846" w:rsidP="00284846">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2,386,521</w:t>
            </w:r>
          </w:p>
        </w:tc>
        <w:tc>
          <w:tcPr>
            <w:tcW w:w="990" w:type="dxa"/>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630,427</w:t>
            </w:r>
          </w:p>
        </w:tc>
        <w:tc>
          <w:tcPr>
            <w:tcW w:w="990" w:type="dxa"/>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181,144</w:t>
            </w:r>
          </w:p>
        </w:tc>
        <w:tc>
          <w:tcPr>
            <w:tcW w:w="990" w:type="dxa"/>
          </w:tcPr>
          <w:p w:rsidR="00284846"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32,599</w:t>
            </w:r>
          </w:p>
        </w:tc>
        <w:tc>
          <w:tcPr>
            <w:tcW w:w="990" w:type="dxa"/>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3,230,691</w:t>
            </w:r>
          </w:p>
        </w:tc>
        <w:tc>
          <w:tcPr>
            <w:tcW w:w="990" w:type="dxa"/>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(46,980)</w:t>
            </w:r>
          </w:p>
        </w:tc>
        <w:tc>
          <w:tcPr>
            <w:tcW w:w="990" w:type="dxa"/>
            <w:gridSpan w:val="2"/>
          </w:tcPr>
          <w:p w:rsidR="00284846" w:rsidRPr="007625A2"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3,183,711</w:t>
            </w:r>
          </w:p>
        </w:tc>
      </w:tr>
      <w:tr w:rsidR="00284846" w:rsidRPr="007F7258" w:rsidTr="00EF4F02">
        <w:tc>
          <w:tcPr>
            <w:tcW w:w="1710" w:type="dxa"/>
          </w:tcPr>
          <w:p w:rsidR="00284846" w:rsidRPr="007F7258" w:rsidRDefault="00284846" w:rsidP="00284846">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284846" w:rsidRPr="007625A2" w:rsidRDefault="00284846" w:rsidP="00284846">
            <w:pPr>
              <w:tabs>
                <w:tab w:val="decimal" w:pos="710"/>
              </w:tabs>
              <w:spacing w:line="240" w:lineRule="exact"/>
              <w:ind w:right="-48"/>
              <w:rPr>
                <w:rFonts w:ascii="Arial" w:hAnsi="Arial" w:cs="Arial"/>
                <w:sz w:val="14"/>
                <w:szCs w:val="14"/>
              </w:rPr>
            </w:pP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p>
        </w:tc>
        <w:tc>
          <w:tcPr>
            <w:tcW w:w="990" w:type="dxa"/>
          </w:tcPr>
          <w:p w:rsidR="00284846" w:rsidRDefault="00284846" w:rsidP="00284846">
            <w:pPr>
              <w:tabs>
                <w:tab w:val="decimal" w:pos="710"/>
              </w:tabs>
              <w:spacing w:line="240" w:lineRule="exact"/>
              <w:ind w:right="-48"/>
              <w:rPr>
                <w:rFonts w:ascii="Arial" w:hAnsi="Arial" w:cs="Arial"/>
                <w:sz w:val="14"/>
                <w:szCs w:val="14"/>
              </w:rPr>
            </w:pP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7625A2" w:rsidRDefault="00284846" w:rsidP="00284846">
            <w:pPr>
              <w:tabs>
                <w:tab w:val="decimal" w:pos="710"/>
              </w:tabs>
              <w:spacing w:line="240" w:lineRule="exact"/>
              <w:ind w:right="-48"/>
              <w:rPr>
                <w:rFonts w:ascii="Arial" w:hAnsi="Arial" w:cs="Arial"/>
                <w:sz w:val="14"/>
                <w:szCs w:val="14"/>
              </w:rPr>
            </w:pPr>
          </w:p>
        </w:tc>
      </w:tr>
      <w:tr w:rsidR="00284846" w:rsidRPr="007F7258" w:rsidTr="00EF4F02">
        <w:tc>
          <w:tcPr>
            <w:tcW w:w="1710" w:type="dxa"/>
            <w:vAlign w:val="bottom"/>
          </w:tcPr>
          <w:p w:rsidR="00284846" w:rsidRPr="009B0A98" w:rsidRDefault="00284846" w:rsidP="00284846">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331,526</w:t>
            </w: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425,244</w:t>
            </w: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29,662</w:t>
            </w:r>
          </w:p>
        </w:tc>
        <w:tc>
          <w:tcPr>
            <w:tcW w:w="990" w:type="dxa"/>
          </w:tcPr>
          <w:p w:rsidR="00284846"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10,209</w:t>
            </w:r>
          </w:p>
        </w:tc>
        <w:tc>
          <w:tcPr>
            <w:tcW w:w="990" w:type="dxa"/>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796,641</w:t>
            </w:r>
          </w:p>
        </w:tc>
        <w:tc>
          <w:tcPr>
            <w:tcW w:w="990" w:type="dxa"/>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(29,846)</w:t>
            </w:r>
          </w:p>
        </w:tc>
        <w:tc>
          <w:tcPr>
            <w:tcW w:w="990" w:type="dxa"/>
            <w:gridSpan w:val="2"/>
            <w:vAlign w:val="bottom"/>
          </w:tcPr>
          <w:p w:rsidR="00284846" w:rsidRPr="007625A2"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766,795</w:t>
            </w:r>
          </w:p>
        </w:tc>
      </w:tr>
      <w:tr w:rsidR="00284846" w:rsidRPr="007F7258" w:rsidTr="00EF4F02">
        <w:tc>
          <w:tcPr>
            <w:tcW w:w="1710" w:type="dxa"/>
            <w:vAlign w:val="bottom"/>
          </w:tcPr>
          <w:p w:rsidR="00284846" w:rsidRPr="00EE4A46" w:rsidRDefault="00284846" w:rsidP="00284846">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54,551</w:t>
            </w:r>
          </w:p>
        </w:tc>
      </w:tr>
      <w:tr w:rsidR="00284846" w:rsidRPr="007F7258" w:rsidTr="00EF4F02">
        <w:tc>
          <w:tcPr>
            <w:tcW w:w="1710" w:type="dxa"/>
            <w:vAlign w:val="bottom"/>
          </w:tcPr>
          <w:p w:rsidR="00284846" w:rsidRDefault="00284846" w:rsidP="00284846">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900</w:t>
            </w:r>
          </w:p>
        </w:tc>
      </w:tr>
      <w:tr w:rsidR="00284846" w:rsidRPr="007F7258" w:rsidTr="00EF4F02">
        <w:tc>
          <w:tcPr>
            <w:tcW w:w="1710" w:type="dxa"/>
            <w:vAlign w:val="bottom"/>
          </w:tcPr>
          <w:p w:rsidR="00284846" w:rsidRDefault="00284846" w:rsidP="00284846">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1,138</w:t>
            </w:r>
          </w:p>
        </w:tc>
      </w:tr>
      <w:tr w:rsidR="00284846" w:rsidRPr="007F7258" w:rsidTr="00EF4F02">
        <w:tc>
          <w:tcPr>
            <w:tcW w:w="1710" w:type="dxa"/>
            <w:vAlign w:val="bottom"/>
          </w:tcPr>
          <w:p w:rsidR="00284846" w:rsidRDefault="00284846" w:rsidP="00284846">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2,509</w:t>
            </w:r>
          </w:p>
        </w:tc>
      </w:tr>
      <w:tr w:rsidR="00284846" w:rsidRPr="007F7258" w:rsidTr="00EF4F02">
        <w:trPr>
          <w:trHeight w:val="84"/>
        </w:trPr>
        <w:tc>
          <w:tcPr>
            <w:tcW w:w="1710" w:type="dxa"/>
            <w:vAlign w:val="bottom"/>
          </w:tcPr>
          <w:p w:rsidR="00284846" w:rsidRPr="007F7258" w:rsidRDefault="00284846" w:rsidP="00284846">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19,729</w:t>
            </w:r>
          </w:p>
        </w:tc>
      </w:tr>
      <w:tr w:rsidR="00284846" w:rsidRPr="007F7258" w:rsidTr="00AB5628">
        <w:trPr>
          <w:trHeight w:val="84"/>
        </w:trPr>
        <w:tc>
          <w:tcPr>
            <w:tcW w:w="2708" w:type="dxa"/>
            <w:gridSpan w:val="2"/>
            <w:vAlign w:val="bottom"/>
          </w:tcPr>
          <w:p w:rsidR="00284846" w:rsidRPr="00F526CC" w:rsidRDefault="00284846" w:rsidP="00284846">
            <w:pPr>
              <w:tabs>
                <w:tab w:val="decimal" w:pos="710"/>
              </w:tabs>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(251,404)</w:t>
            </w:r>
          </w:p>
        </w:tc>
      </w:tr>
      <w:tr w:rsidR="00284846" w:rsidRPr="007F7258" w:rsidTr="00EF4F02">
        <w:trPr>
          <w:trHeight w:val="84"/>
        </w:trPr>
        <w:tc>
          <w:tcPr>
            <w:tcW w:w="1710" w:type="dxa"/>
            <w:vAlign w:val="bottom"/>
          </w:tcPr>
          <w:p w:rsidR="00284846" w:rsidRPr="007F7258" w:rsidRDefault="00284846" w:rsidP="00284846">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(378,603)</w:t>
            </w:r>
          </w:p>
        </w:tc>
      </w:tr>
      <w:tr w:rsidR="00284846" w:rsidRPr="007F7258" w:rsidTr="00EF4F02">
        <w:tc>
          <w:tcPr>
            <w:tcW w:w="1710" w:type="dxa"/>
            <w:vAlign w:val="bottom"/>
          </w:tcPr>
          <w:p w:rsidR="00284846" w:rsidRPr="007F7258" w:rsidRDefault="00284846" w:rsidP="00284846">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F526CC"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90209A"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(111,894)</w:t>
            </w:r>
          </w:p>
        </w:tc>
      </w:tr>
      <w:tr w:rsidR="00284846" w:rsidRPr="007F7258" w:rsidTr="00EF4F02">
        <w:tc>
          <w:tcPr>
            <w:tcW w:w="3698" w:type="dxa"/>
            <w:gridSpan w:val="3"/>
            <w:vAlign w:val="bottom"/>
          </w:tcPr>
          <w:p w:rsidR="00284846" w:rsidRPr="006C575E" w:rsidRDefault="00284846" w:rsidP="00284846">
            <w:pPr>
              <w:tabs>
                <w:tab w:val="decimal" w:pos="710"/>
              </w:tabs>
              <w:spacing w:line="240" w:lineRule="exact"/>
              <w:ind w:right="-48"/>
              <w:rPr>
                <w:rFonts w:ascii="Arial" w:hAnsi="Arial" w:cs="Arial"/>
                <w:sz w:val="14"/>
                <w:szCs w:val="14"/>
              </w:rPr>
            </w:pPr>
            <w:r>
              <w:rPr>
                <w:rFonts w:ascii="Arial" w:hAnsi="Arial" w:cs="Arial"/>
                <w:color w:val="000000"/>
                <w:sz w:val="14"/>
                <w:szCs w:val="14"/>
              </w:rPr>
              <w:t>Share of profit from investment in associates</w:t>
            </w:r>
          </w:p>
        </w:tc>
        <w:tc>
          <w:tcPr>
            <w:tcW w:w="990" w:type="dxa"/>
          </w:tcPr>
          <w:p w:rsidR="00284846" w:rsidRPr="006C575E" w:rsidRDefault="00284846" w:rsidP="00284846">
            <w:pPr>
              <w:tabs>
                <w:tab w:val="decimal" w:pos="710"/>
              </w:tabs>
              <w:spacing w:line="240" w:lineRule="exact"/>
              <w:ind w:right="-48"/>
              <w:rPr>
                <w:rFonts w:ascii="Arial" w:hAnsi="Arial" w:cs="Arial"/>
                <w:sz w:val="14"/>
                <w:szCs w:val="14"/>
              </w:rPr>
            </w:pPr>
          </w:p>
        </w:tc>
        <w:tc>
          <w:tcPr>
            <w:tcW w:w="990" w:type="dxa"/>
          </w:tcPr>
          <w:p w:rsidR="00284846" w:rsidRPr="006C575E" w:rsidRDefault="00284846" w:rsidP="00284846">
            <w:pPr>
              <w:tabs>
                <w:tab w:val="decimal" w:pos="710"/>
              </w:tabs>
              <w:spacing w:line="240" w:lineRule="exact"/>
              <w:ind w:right="-48"/>
              <w:rPr>
                <w:rFonts w:ascii="Arial" w:hAnsi="Arial" w:cs="Arial"/>
                <w:sz w:val="14"/>
                <w:szCs w:val="14"/>
              </w:rPr>
            </w:pPr>
          </w:p>
        </w:tc>
        <w:tc>
          <w:tcPr>
            <w:tcW w:w="990" w:type="dxa"/>
          </w:tcPr>
          <w:p w:rsidR="00284846" w:rsidRPr="006C575E" w:rsidRDefault="00284846" w:rsidP="00284846">
            <w:pPr>
              <w:tabs>
                <w:tab w:val="decimal" w:pos="710"/>
              </w:tabs>
              <w:spacing w:line="240" w:lineRule="exact"/>
              <w:ind w:right="-48"/>
              <w:rPr>
                <w:rFonts w:ascii="Arial" w:hAnsi="Arial" w:cs="Arial"/>
                <w:sz w:val="14"/>
                <w:szCs w:val="14"/>
              </w:rPr>
            </w:pPr>
          </w:p>
        </w:tc>
        <w:tc>
          <w:tcPr>
            <w:tcW w:w="990" w:type="dxa"/>
            <w:vAlign w:val="bottom"/>
          </w:tcPr>
          <w:p w:rsidR="00284846" w:rsidRPr="006C575E" w:rsidRDefault="00284846" w:rsidP="00284846">
            <w:pPr>
              <w:tabs>
                <w:tab w:val="decimal" w:pos="710"/>
              </w:tabs>
              <w:spacing w:line="240" w:lineRule="exact"/>
              <w:ind w:right="-48"/>
              <w:rPr>
                <w:rFonts w:ascii="Arial" w:hAnsi="Arial" w:cs="Arial"/>
                <w:sz w:val="14"/>
                <w:szCs w:val="14"/>
              </w:rPr>
            </w:pPr>
          </w:p>
        </w:tc>
        <w:tc>
          <w:tcPr>
            <w:tcW w:w="990" w:type="dxa"/>
            <w:gridSpan w:val="2"/>
            <w:vAlign w:val="bottom"/>
          </w:tcPr>
          <w:p w:rsidR="00284846" w:rsidRPr="006C575E" w:rsidRDefault="00284846" w:rsidP="00284846">
            <w:pPr>
              <w:tabs>
                <w:tab w:val="decimal" w:pos="710"/>
              </w:tabs>
              <w:spacing w:line="240" w:lineRule="exact"/>
              <w:ind w:right="-48"/>
              <w:rPr>
                <w:rFonts w:ascii="Arial" w:hAnsi="Arial" w:cs="Arial"/>
                <w:sz w:val="14"/>
                <w:szCs w:val="14"/>
              </w:rPr>
            </w:pPr>
            <w:r>
              <w:rPr>
                <w:rFonts w:ascii="Arial" w:hAnsi="Arial" w:cs="Arial"/>
                <w:sz w:val="14"/>
                <w:szCs w:val="14"/>
              </w:rPr>
              <w:t>4,531</w:t>
            </w:r>
          </w:p>
        </w:tc>
      </w:tr>
      <w:tr w:rsidR="00284846" w:rsidRPr="007F7258" w:rsidTr="00EF4F02">
        <w:tc>
          <w:tcPr>
            <w:tcW w:w="1710" w:type="dxa"/>
            <w:vAlign w:val="bottom"/>
          </w:tcPr>
          <w:p w:rsidR="00284846" w:rsidRPr="007F7258" w:rsidRDefault="00284846" w:rsidP="00284846">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284846" w:rsidRPr="00D75334" w:rsidRDefault="00284846" w:rsidP="00284846">
            <w:pPr>
              <w:spacing w:line="240" w:lineRule="exact"/>
              <w:jc w:val="right"/>
              <w:rPr>
                <w:rFonts w:ascii="Angsana New" w:hAnsi="Angsana New"/>
              </w:rPr>
            </w:pPr>
          </w:p>
        </w:tc>
        <w:tc>
          <w:tcPr>
            <w:tcW w:w="990" w:type="dxa"/>
          </w:tcPr>
          <w:p w:rsidR="00284846" w:rsidRPr="00D75334" w:rsidRDefault="00284846" w:rsidP="00284846">
            <w:pPr>
              <w:spacing w:line="240" w:lineRule="exact"/>
              <w:jc w:val="right"/>
              <w:rPr>
                <w:rFonts w:ascii="Angsana New" w:hAnsi="Angsana New"/>
              </w:rPr>
            </w:pPr>
          </w:p>
        </w:tc>
        <w:tc>
          <w:tcPr>
            <w:tcW w:w="990" w:type="dxa"/>
          </w:tcPr>
          <w:p w:rsidR="00284846" w:rsidRPr="00D75334" w:rsidRDefault="00284846" w:rsidP="00284846">
            <w:pPr>
              <w:spacing w:line="240" w:lineRule="exact"/>
              <w:jc w:val="right"/>
              <w:rPr>
                <w:rFonts w:ascii="Angsana New" w:hAnsi="Angsana New"/>
              </w:rPr>
            </w:pPr>
          </w:p>
        </w:tc>
        <w:tc>
          <w:tcPr>
            <w:tcW w:w="990" w:type="dxa"/>
          </w:tcPr>
          <w:p w:rsidR="00284846" w:rsidRPr="00D75334" w:rsidRDefault="00284846" w:rsidP="00284846">
            <w:pPr>
              <w:spacing w:line="240" w:lineRule="exact"/>
              <w:jc w:val="right"/>
              <w:rPr>
                <w:rFonts w:ascii="Angsana New" w:hAnsi="Angsana New"/>
              </w:rPr>
            </w:pPr>
          </w:p>
        </w:tc>
        <w:tc>
          <w:tcPr>
            <w:tcW w:w="990" w:type="dxa"/>
          </w:tcPr>
          <w:p w:rsidR="00284846" w:rsidRPr="00D75334" w:rsidRDefault="00284846" w:rsidP="00284846">
            <w:pPr>
              <w:spacing w:line="240" w:lineRule="exact"/>
              <w:jc w:val="right"/>
              <w:rPr>
                <w:rFonts w:ascii="Angsana New" w:hAnsi="Angsana New"/>
              </w:rPr>
            </w:pPr>
          </w:p>
        </w:tc>
        <w:tc>
          <w:tcPr>
            <w:tcW w:w="990" w:type="dxa"/>
            <w:vAlign w:val="bottom"/>
          </w:tcPr>
          <w:p w:rsidR="00284846" w:rsidRPr="00D75334" w:rsidRDefault="00284846" w:rsidP="00284846">
            <w:pPr>
              <w:spacing w:line="240" w:lineRule="exact"/>
              <w:jc w:val="right"/>
              <w:rPr>
                <w:rFonts w:ascii="Angsana New" w:hAnsi="Angsana New"/>
              </w:rPr>
            </w:pPr>
          </w:p>
        </w:tc>
        <w:tc>
          <w:tcPr>
            <w:tcW w:w="990" w:type="dxa"/>
            <w:gridSpan w:val="2"/>
            <w:vAlign w:val="bottom"/>
          </w:tcPr>
          <w:p w:rsidR="00284846" w:rsidRPr="0090209A" w:rsidRDefault="00284846" w:rsidP="00284846">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(19,435)</w:t>
            </w:r>
          </w:p>
        </w:tc>
      </w:tr>
      <w:tr w:rsidR="00284846" w:rsidRPr="007F7258" w:rsidTr="00EF4F02">
        <w:tc>
          <w:tcPr>
            <w:tcW w:w="1710" w:type="dxa"/>
            <w:vAlign w:val="bottom"/>
          </w:tcPr>
          <w:p w:rsidR="00284846" w:rsidRPr="007F7258" w:rsidRDefault="00284846" w:rsidP="00284846">
            <w:pPr>
              <w:spacing w:line="240" w:lineRule="exact"/>
              <w:rPr>
                <w:rFonts w:ascii="Arial" w:hAnsi="Arial" w:cs="Arial"/>
                <w:b/>
                <w:bCs/>
                <w:color w:val="000000"/>
                <w:sz w:val="14"/>
                <w:szCs w:val="14"/>
              </w:rPr>
            </w:pPr>
            <w:r>
              <w:rPr>
                <w:rFonts w:ascii="Arial" w:hAnsi="Arial" w:cs="Arial"/>
                <w:b/>
                <w:bCs/>
                <w:color w:val="000000"/>
                <w:sz w:val="14"/>
                <w:szCs w:val="14"/>
              </w:rPr>
              <w:t>Profit</w:t>
            </w:r>
            <w:r w:rsidRPr="007F7258">
              <w:rPr>
                <w:rFonts w:ascii="Arial" w:hAnsi="Arial" w:cs="Arial"/>
                <w:b/>
                <w:bCs/>
                <w:color w:val="000000"/>
                <w:sz w:val="14"/>
                <w:szCs w:val="14"/>
              </w:rPr>
              <w:t xml:space="preserve"> for the period</w:t>
            </w:r>
          </w:p>
        </w:tc>
        <w:tc>
          <w:tcPr>
            <w:tcW w:w="998" w:type="dxa"/>
          </w:tcPr>
          <w:p w:rsidR="00284846" w:rsidRPr="007F7258" w:rsidRDefault="00284846" w:rsidP="00284846">
            <w:pPr>
              <w:tabs>
                <w:tab w:val="decimal" w:pos="702"/>
              </w:tabs>
              <w:spacing w:line="240" w:lineRule="exact"/>
              <w:rPr>
                <w:rFonts w:ascii="Arial" w:hAnsi="Arial" w:cs="Arial"/>
                <w:sz w:val="14"/>
                <w:szCs w:val="14"/>
              </w:rPr>
            </w:pPr>
          </w:p>
        </w:tc>
        <w:tc>
          <w:tcPr>
            <w:tcW w:w="990" w:type="dxa"/>
          </w:tcPr>
          <w:p w:rsidR="00284846" w:rsidRPr="007F7258" w:rsidRDefault="00284846" w:rsidP="00284846">
            <w:pPr>
              <w:tabs>
                <w:tab w:val="decimal" w:pos="702"/>
              </w:tabs>
              <w:spacing w:line="240" w:lineRule="exact"/>
              <w:rPr>
                <w:rFonts w:ascii="Arial" w:hAnsi="Arial" w:cs="Arial"/>
                <w:sz w:val="14"/>
                <w:szCs w:val="14"/>
              </w:rPr>
            </w:pPr>
          </w:p>
        </w:tc>
        <w:tc>
          <w:tcPr>
            <w:tcW w:w="990" w:type="dxa"/>
          </w:tcPr>
          <w:p w:rsidR="00284846" w:rsidRPr="007F7258" w:rsidRDefault="00284846" w:rsidP="00284846">
            <w:pPr>
              <w:tabs>
                <w:tab w:val="decimal" w:pos="702"/>
              </w:tabs>
              <w:spacing w:line="240" w:lineRule="exact"/>
              <w:rPr>
                <w:rFonts w:ascii="Arial" w:hAnsi="Arial" w:cs="Arial"/>
                <w:sz w:val="14"/>
                <w:szCs w:val="14"/>
              </w:rPr>
            </w:pPr>
          </w:p>
        </w:tc>
        <w:tc>
          <w:tcPr>
            <w:tcW w:w="990" w:type="dxa"/>
          </w:tcPr>
          <w:p w:rsidR="00284846" w:rsidRPr="007F7258" w:rsidRDefault="00284846" w:rsidP="00284846">
            <w:pPr>
              <w:tabs>
                <w:tab w:val="decimal" w:pos="972"/>
              </w:tabs>
              <w:spacing w:line="240" w:lineRule="exact"/>
              <w:ind w:right="-43"/>
              <w:jc w:val="center"/>
              <w:rPr>
                <w:rFonts w:ascii="Arial" w:hAnsi="Arial" w:cs="Arial"/>
                <w:sz w:val="14"/>
                <w:szCs w:val="14"/>
              </w:rPr>
            </w:pPr>
          </w:p>
        </w:tc>
        <w:tc>
          <w:tcPr>
            <w:tcW w:w="990" w:type="dxa"/>
          </w:tcPr>
          <w:p w:rsidR="00284846" w:rsidRPr="007F7258" w:rsidRDefault="00284846" w:rsidP="00284846">
            <w:pPr>
              <w:tabs>
                <w:tab w:val="decimal" w:pos="972"/>
              </w:tabs>
              <w:spacing w:line="240" w:lineRule="exact"/>
              <w:ind w:right="-43"/>
              <w:jc w:val="center"/>
              <w:rPr>
                <w:rFonts w:ascii="Arial" w:hAnsi="Arial" w:cs="Arial"/>
                <w:sz w:val="14"/>
                <w:szCs w:val="14"/>
              </w:rPr>
            </w:pPr>
          </w:p>
        </w:tc>
        <w:tc>
          <w:tcPr>
            <w:tcW w:w="990" w:type="dxa"/>
          </w:tcPr>
          <w:p w:rsidR="00284846" w:rsidRPr="007F7258" w:rsidRDefault="00284846" w:rsidP="00284846">
            <w:pPr>
              <w:tabs>
                <w:tab w:val="decimal" w:pos="972"/>
              </w:tabs>
              <w:spacing w:line="240" w:lineRule="exact"/>
              <w:ind w:right="-48"/>
              <w:jc w:val="center"/>
              <w:rPr>
                <w:rFonts w:ascii="Arial" w:hAnsi="Arial" w:cs="Arial"/>
                <w:sz w:val="14"/>
                <w:szCs w:val="14"/>
              </w:rPr>
            </w:pPr>
          </w:p>
        </w:tc>
        <w:tc>
          <w:tcPr>
            <w:tcW w:w="990" w:type="dxa"/>
            <w:gridSpan w:val="2"/>
            <w:vAlign w:val="bottom"/>
          </w:tcPr>
          <w:p w:rsidR="00284846" w:rsidRPr="0090209A" w:rsidRDefault="00284846" w:rsidP="00284846">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88,817</w:t>
            </w:r>
          </w:p>
        </w:tc>
      </w:tr>
    </w:tbl>
    <w:p w:rsidR="004B0F2E" w:rsidRDefault="004B0F2E" w:rsidP="008613A2">
      <w:pPr>
        <w:tabs>
          <w:tab w:val="left" w:pos="900"/>
          <w:tab w:val="right" w:pos="7200"/>
        </w:tabs>
        <w:spacing w:before="240" w:line="300" w:lineRule="exact"/>
        <w:ind w:right="-58"/>
        <w:jc w:val="right"/>
        <w:rPr>
          <w:rFonts w:ascii="Arial" w:hAnsi="Arial" w:cs="Arial"/>
          <w:sz w:val="14"/>
          <w:szCs w:val="14"/>
        </w:rPr>
      </w:pPr>
    </w:p>
    <w:p w:rsidR="004B0F2E" w:rsidRDefault="004B0F2E">
      <w:pPr>
        <w:overflowPunct/>
        <w:autoSpaceDE/>
        <w:autoSpaceDN/>
        <w:adjustRightInd/>
        <w:textAlignment w:val="auto"/>
        <w:rPr>
          <w:rFonts w:ascii="Arial" w:hAnsi="Arial" w:cs="Arial"/>
          <w:sz w:val="14"/>
          <w:szCs w:val="14"/>
        </w:rPr>
      </w:pPr>
      <w:r>
        <w:rPr>
          <w:rFonts w:ascii="Arial" w:hAnsi="Arial" w:cs="Arial"/>
          <w:sz w:val="14"/>
          <w:szCs w:val="14"/>
        </w:rPr>
        <w:br w:type="page"/>
      </w:r>
    </w:p>
    <w:p w:rsidR="008613A2" w:rsidRPr="007F7258" w:rsidRDefault="008613A2" w:rsidP="008613A2">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EF4F02">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2019</w:t>
            </w:r>
          </w:p>
        </w:tc>
      </w:tr>
      <w:tr w:rsidR="008613A2" w:rsidRPr="007F7258" w:rsidTr="00EF4F02">
        <w:trPr>
          <w:trHeight w:val="80"/>
        </w:trPr>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vAlign w:val="bottom"/>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613A2" w:rsidRPr="007F7258" w:rsidRDefault="008613A2" w:rsidP="00EF4F0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tcPr>
          <w:p w:rsidR="008613A2" w:rsidRPr="007F7258" w:rsidRDefault="008613A2" w:rsidP="00284846">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gridSpan w:val="2"/>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613A2" w:rsidRPr="007F7258" w:rsidTr="00EF4F02">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613A2" w:rsidRPr="007F7258" w:rsidRDefault="008613A2" w:rsidP="00284846">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gridSpan w:val="2"/>
          </w:tcPr>
          <w:p w:rsidR="008613A2" w:rsidRPr="007F7258" w:rsidRDefault="008613A2" w:rsidP="00EF4F02">
            <w:pPr>
              <w:tabs>
                <w:tab w:val="decimal" w:pos="702"/>
              </w:tabs>
              <w:spacing w:line="240" w:lineRule="exact"/>
              <w:ind w:right="-48"/>
              <w:rPr>
                <w:rFonts w:ascii="Arial" w:hAnsi="Arial" w:cs="Arial"/>
                <w:sz w:val="14"/>
                <w:szCs w:val="14"/>
              </w:rPr>
            </w:pP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3,549,35</w:t>
            </w:r>
            <w:r w:rsidR="0049366F">
              <w:rPr>
                <w:rFonts w:ascii="Arial" w:hAnsi="Arial" w:cs="Arial"/>
                <w:sz w:val="14"/>
                <w:szCs w:val="14"/>
              </w:rPr>
              <w:t>7</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1,476,432</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291,018</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82,43</w:t>
            </w:r>
            <w:r w:rsidR="0049366F">
              <w:rPr>
                <w:rFonts w:ascii="Arial" w:hAnsi="Arial" w:cs="Arial"/>
                <w:sz w:val="14"/>
                <w:szCs w:val="14"/>
              </w:rPr>
              <w:t>1</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5,399,238</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5,399,238</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637</w:t>
            </w:r>
          </w:p>
        </w:tc>
        <w:tc>
          <w:tcPr>
            <w:tcW w:w="990"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23,583</w:t>
            </w:r>
          </w:p>
        </w:tc>
        <w:tc>
          <w:tcPr>
            <w:tcW w:w="990"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51,119</w:t>
            </w:r>
          </w:p>
        </w:tc>
        <w:tc>
          <w:tcPr>
            <w:tcW w:w="990"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1,223</w:t>
            </w:r>
          </w:p>
        </w:tc>
        <w:tc>
          <w:tcPr>
            <w:tcW w:w="990"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gridSpan w:val="2"/>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3,549,99</w:t>
            </w:r>
            <w:r w:rsidR="0049366F">
              <w:rPr>
                <w:rFonts w:ascii="Arial" w:hAnsi="Arial" w:cs="Arial"/>
                <w:sz w:val="14"/>
                <w:szCs w:val="14"/>
              </w:rPr>
              <w:t>4</w:t>
            </w:r>
          </w:p>
        </w:tc>
        <w:tc>
          <w:tcPr>
            <w:tcW w:w="990"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1,500,015</w:t>
            </w:r>
          </w:p>
        </w:tc>
        <w:tc>
          <w:tcPr>
            <w:tcW w:w="990"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342,137</w:t>
            </w:r>
          </w:p>
        </w:tc>
        <w:tc>
          <w:tcPr>
            <w:tcW w:w="990"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83,65</w:t>
            </w:r>
            <w:r w:rsidR="0049366F">
              <w:rPr>
                <w:rFonts w:ascii="Arial" w:hAnsi="Arial" w:cs="Arial"/>
                <w:sz w:val="14"/>
                <w:szCs w:val="14"/>
              </w:rPr>
              <w:t>4</w:t>
            </w:r>
          </w:p>
        </w:tc>
        <w:tc>
          <w:tcPr>
            <w:tcW w:w="990"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5,475,800</w:t>
            </w:r>
          </w:p>
        </w:tc>
        <w:tc>
          <w:tcPr>
            <w:tcW w:w="990" w:type="dxa"/>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gridSpan w:val="2"/>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5,399,238</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8613A2" w:rsidRPr="00422872"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r>
      <w:tr w:rsidR="008613A2" w:rsidRPr="007F7258" w:rsidTr="00EF4F02">
        <w:tc>
          <w:tcPr>
            <w:tcW w:w="1710" w:type="dxa"/>
            <w:vAlign w:val="bottom"/>
          </w:tcPr>
          <w:p w:rsidR="008613A2" w:rsidRPr="009B0A98" w:rsidRDefault="008613A2" w:rsidP="00EF4F02">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525,155</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1,031,109</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57,288</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(9,549)</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1,604,003</w:t>
            </w:r>
          </w:p>
        </w:tc>
        <w:tc>
          <w:tcPr>
            <w:tcW w:w="990" w:type="dxa"/>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(63,2</w:t>
            </w:r>
            <w:r w:rsidR="00E750E4">
              <w:rPr>
                <w:rFonts w:ascii="Arial" w:hAnsi="Arial" w:cs="Arial"/>
                <w:sz w:val="14"/>
                <w:szCs w:val="14"/>
              </w:rPr>
              <w:t>91</w:t>
            </w:r>
            <w:r>
              <w:rPr>
                <w:rFonts w:ascii="Arial" w:hAnsi="Arial" w:cs="Arial"/>
                <w:sz w:val="14"/>
                <w:szCs w:val="14"/>
              </w:rPr>
              <w:t>)</w:t>
            </w: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1,540,7</w:t>
            </w:r>
            <w:r w:rsidR="00E750E4">
              <w:rPr>
                <w:rFonts w:ascii="Arial" w:hAnsi="Arial" w:cs="Arial"/>
                <w:sz w:val="14"/>
                <w:szCs w:val="14"/>
              </w:rPr>
              <w:t>12</w:t>
            </w:r>
          </w:p>
        </w:tc>
      </w:tr>
      <w:tr w:rsidR="008613A2" w:rsidRPr="007F7258" w:rsidTr="00EF4F02">
        <w:tc>
          <w:tcPr>
            <w:tcW w:w="1710" w:type="dxa"/>
            <w:vAlign w:val="bottom"/>
          </w:tcPr>
          <w:p w:rsidR="008613A2" w:rsidRPr="00EE4A46" w:rsidRDefault="008613A2" w:rsidP="00EF4F02">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142,352</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2,076</w:t>
            </w:r>
          </w:p>
        </w:tc>
      </w:tr>
      <w:tr w:rsidR="001F271D" w:rsidRPr="007F7258" w:rsidTr="00EF4F02">
        <w:tc>
          <w:tcPr>
            <w:tcW w:w="1710" w:type="dxa"/>
            <w:vAlign w:val="bottom"/>
          </w:tcPr>
          <w:p w:rsidR="001F271D" w:rsidRDefault="001F271D" w:rsidP="00EF4F02">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vAlign w:val="bottom"/>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gridSpan w:val="2"/>
            <w:vAlign w:val="bottom"/>
          </w:tcPr>
          <w:p w:rsidR="001F271D"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11,627</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3,404</w:t>
            </w:r>
          </w:p>
        </w:tc>
      </w:tr>
      <w:tr w:rsidR="008613A2" w:rsidRPr="007F7258" w:rsidTr="00EF4F02">
        <w:trPr>
          <w:trHeight w:val="90"/>
        </w:trPr>
        <w:tc>
          <w:tcPr>
            <w:tcW w:w="1710" w:type="dxa"/>
            <w:vAlign w:val="bottom"/>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90,924</w:t>
            </w:r>
          </w:p>
        </w:tc>
      </w:tr>
      <w:tr w:rsidR="008613A2" w:rsidRPr="007F7258" w:rsidTr="00EF4F02">
        <w:trPr>
          <w:trHeight w:val="90"/>
        </w:trPr>
        <w:tc>
          <w:tcPr>
            <w:tcW w:w="3698" w:type="dxa"/>
            <w:gridSpan w:val="3"/>
            <w:vAlign w:val="bottom"/>
          </w:tcPr>
          <w:p w:rsidR="008613A2" w:rsidRPr="00F526CC" w:rsidRDefault="008613A2" w:rsidP="00EF4F02">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11,256</w:t>
            </w:r>
          </w:p>
        </w:tc>
      </w:tr>
      <w:tr w:rsidR="008613A2" w:rsidRPr="007F7258" w:rsidTr="00EF4F02">
        <w:trPr>
          <w:trHeight w:val="84"/>
        </w:trPr>
        <w:tc>
          <w:tcPr>
            <w:tcW w:w="3698" w:type="dxa"/>
            <w:gridSpan w:val="3"/>
            <w:vAlign w:val="bottom"/>
          </w:tcPr>
          <w:p w:rsidR="008613A2" w:rsidRPr="00F526CC" w:rsidRDefault="008613A2" w:rsidP="00EF4F02">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(458,152)</w:t>
            </w:r>
          </w:p>
        </w:tc>
      </w:tr>
      <w:tr w:rsidR="008613A2" w:rsidRPr="007F7258" w:rsidTr="00EF4F02">
        <w:trPr>
          <w:trHeight w:val="84"/>
        </w:trPr>
        <w:tc>
          <w:tcPr>
            <w:tcW w:w="1710" w:type="dxa"/>
            <w:vAlign w:val="bottom"/>
          </w:tcPr>
          <w:p w:rsidR="008613A2" w:rsidRPr="007F7258" w:rsidRDefault="008613A2" w:rsidP="00EF4F02">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(662,</w:t>
            </w:r>
            <w:r w:rsidR="00E750E4">
              <w:rPr>
                <w:rFonts w:ascii="Arial" w:hAnsi="Arial" w:cs="Arial"/>
                <w:sz w:val="14"/>
                <w:szCs w:val="14"/>
              </w:rPr>
              <w:t>876</w:t>
            </w:r>
            <w:r>
              <w:rPr>
                <w:rFonts w:ascii="Arial" w:hAnsi="Arial" w:cs="Arial"/>
                <w:sz w:val="14"/>
                <w:szCs w:val="14"/>
              </w:rPr>
              <w:t>)</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(250,259)</w:t>
            </w:r>
          </w:p>
        </w:tc>
      </w:tr>
      <w:tr w:rsidR="008613A2" w:rsidRPr="007F7258" w:rsidTr="00EF4F02">
        <w:tc>
          <w:tcPr>
            <w:tcW w:w="3698" w:type="dxa"/>
            <w:gridSpan w:val="3"/>
            <w:vAlign w:val="bottom"/>
          </w:tcPr>
          <w:p w:rsidR="008613A2" w:rsidRPr="006C575E" w:rsidRDefault="008613A2" w:rsidP="00EF4F02">
            <w:pPr>
              <w:spacing w:line="24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1F271D" w:rsidP="00EF4F02">
            <w:pPr>
              <w:tabs>
                <w:tab w:val="decimal" w:pos="710"/>
              </w:tabs>
              <w:spacing w:line="240" w:lineRule="exact"/>
              <w:ind w:right="-48"/>
              <w:rPr>
                <w:rFonts w:ascii="Arial" w:hAnsi="Arial" w:cs="Arial"/>
                <w:sz w:val="14"/>
                <w:szCs w:val="14"/>
              </w:rPr>
            </w:pPr>
            <w:r>
              <w:rPr>
                <w:rFonts w:ascii="Arial" w:hAnsi="Arial" w:cs="Arial"/>
                <w:sz w:val="14"/>
                <w:szCs w:val="14"/>
              </w:rPr>
              <w:t>24,282</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vAlign w:val="bottom"/>
          </w:tcPr>
          <w:p w:rsidR="008613A2" w:rsidRPr="00D75334" w:rsidRDefault="008613A2" w:rsidP="00EF4F02">
            <w:pPr>
              <w:spacing w:line="240" w:lineRule="exact"/>
              <w:jc w:val="right"/>
              <w:rPr>
                <w:rFonts w:ascii="Angsana New" w:hAnsi="Angsana New"/>
              </w:rPr>
            </w:pPr>
          </w:p>
        </w:tc>
        <w:tc>
          <w:tcPr>
            <w:tcW w:w="990" w:type="dxa"/>
            <w:gridSpan w:val="2"/>
            <w:vAlign w:val="bottom"/>
          </w:tcPr>
          <w:p w:rsidR="008613A2" w:rsidRPr="00A77F4F" w:rsidRDefault="001F271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(92,542)</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3"/>
              <w:jc w:val="center"/>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3"/>
              <w:jc w:val="center"/>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8"/>
              <w:jc w:val="center"/>
              <w:rPr>
                <w:rFonts w:ascii="Arial" w:hAnsi="Arial" w:cs="Arial"/>
                <w:sz w:val="14"/>
                <w:szCs w:val="14"/>
              </w:rPr>
            </w:pPr>
          </w:p>
        </w:tc>
        <w:tc>
          <w:tcPr>
            <w:tcW w:w="990" w:type="dxa"/>
            <w:gridSpan w:val="2"/>
            <w:vAlign w:val="bottom"/>
          </w:tcPr>
          <w:p w:rsidR="008613A2" w:rsidRPr="00A77F4F" w:rsidRDefault="001F271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362,804</w:t>
            </w:r>
          </w:p>
        </w:tc>
      </w:tr>
    </w:tbl>
    <w:p w:rsidR="008613A2" w:rsidRPr="007F7258" w:rsidRDefault="008613A2" w:rsidP="008613A2">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EF4F02">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 xml:space="preserve">For the </w:t>
            </w:r>
            <w:r>
              <w:rPr>
                <w:rFonts w:ascii="Arial" w:hAnsi="Arial" w:cs="Arial"/>
                <w:sz w:val="14"/>
                <w:szCs w:val="14"/>
              </w:rPr>
              <w:t>six</w:t>
            </w:r>
            <w:r w:rsidRPr="007F7258">
              <w:rPr>
                <w:rFonts w:ascii="Arial" w:hAnsi="Arial" w:cs="Arial"/>
                <w:sz w:val="14"/>
                <w:szCs w:val="14"/>
              </w:rPr>
              <w:t xml:space="preserve">-month period ended </w:t>
            </w:r>
            <w:r>
              <w:rPr>
                <w:rFonts w:ascii="Arial" w:hAnsi="Arial" w:cs="Arial"/>
                <w:sz w:val="14"/>
                <w:szCs w:val="14"/>
              </w:rPr>
              <w:t>30 June</w:t>
            </w:r>
            <w:r w:rsidRPr="007F7258">
              <w:rPr>
                <w:rFonts w:ascii="Arial" w:hAnsi="Arial" w:cs="Arial"/>
                <w:sz w:val="14"/>
                <w:szCs w:val="14"/>
              </w:rPr>
              <w:t xml:space="preserve"> </w:t>
            </w:r>
            <w:r>
              <w:rPr>
                <w:rFonts w:ascii="Arial" w:hAnsi="Arial" w:cs="Arial"/>
                <w:sz w:val="14"/>
                <w:szCs w:val="14"/>
              </w:rPr>
              <w:t>2018</w:t>
            </w:r>
          </w:p>
        </w:tc>
      </w:tr>
      <w:tr w:rsidR="008613A2" w:rsidRPr="007F7258" w:rsidTr="00EF4F02">
        <w:trPr>
          <w:trHeight w:val="80"/>
        </w:trPr>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vAlign w:val="bottom"/>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613A2" w:rsidRPr="007F7258" w:rsidRDefault="008613A2" w:rsidP="00EF4F0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gridSpan w:val="2"/>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613A2" w:rsidRPr="007F7258" w:rsidTr="00EF4F02">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gridSpan w:val="2"/>
          </w:tcPr>
          <w:p w:rsidR="008613A2" w:rsidRPr="007F7258" w:rsidRDefault="008613A2" w:rsidP="00EF4F02">
            <w:pPr>
              <w:tabs>
                <w:tab w:val="decimal" w:pos="702"/>
              </w:tabs>
              <w:spacing w:line="240" w:lineRule="exact"/>
              <w:ind w:right="-48"/>
              <w:rPr>
                <w:rFonts w:ascii="Arial" w:hAnsi="Arial" w:cs="Arial"/>
                <w:sz w:val="14"/>
                <w:szCs w:val="14"/>
              </w:rPr>
            </w:pP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4,773,978</w:t>
            </w: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1,173,890</w:t>
            </w: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316,031</w:t>
            </w:r>
          </w:p>
        </w:tc>
        <w:tc>
          <w:tcPr>
            <w:tcW w:w="990" w:type="dxa"/>
          </w:tcPr>
          <w:p w:rsidR="008613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32,595</w:t>
            </w: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6,296,494</w:t>
            </w: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6,296,494</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7,957</w:t>
            </w:r>
          </w:p>
        </w:tc>
        <w:tc>
          <w:tcPr>
            <w:tcW w:w="990" w:type="dxa"/>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24,683</w:t>
            </w:r>
          </w:p>
        </w:tc>
        <w:tc>
          <w:tcPr>
            <w:tcW w:w="990" w:type="dxa"/>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49,498</w:t>
            </w:r>
          </w:p>
        </w:tc>
        <w:tc>
          <w:tcPr>
            <w:tcW w:w="990" w:type="dxa"/>
          </w:tcPr>
          <w:p w:rsidR="008613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w:t>
            </w:r>
          </w:p>
        </w:tc>
        <w:tc>
          <w:tcPr>
            <w:tcW w:w="990" w:type="dxa"/>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82,142</w:t>
            </w:r>
          </w:p>
        </w:tc>
        <w:tc>
          <w:tcPr>
            <w:tcW w:w="990" w:type="dxa"/>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(82,142)</w:t>
            </w:r>
          </w:p>
        </w:tc>
        <w:tc>
          <w:tcPr>
            <w:tcW w:w="990" w:type="dxa"/>
            <w:gridSpan w:val="2"/>
          </w:tcPr>
          <w:p w:rsidR="008613A2" w:rsidRPr="007625A2"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4,781,935</w:t>
            </w:r>
          </w:p>
        </w:tc>
        <w:tc>
          <w:tcPr>
            <w:tcW w:w="990" w:type="dxa"/>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1,198,573</w:t>
            </w:r>
          </w:p>
        </w:tc>
        <w:tc>
          <w:tcPr>
            <w:tcW w:w="990" w:type="dxa"/>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365,529</w:t>
            </w:r>
          </w:p>
        </w:tc>
        <w:tc>
          <w:tcPr>
            <w:tcW w:w="990" w:type="dxa"/>
          </w:tcPr>
          <w:p w:rsidR="008613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32,599</w:t>
            </w:r>
          </w:p>
        </w:tc>
        <w:tc>
          <w:tcPr>
            <w:tcW w:w="990" w:type="dxa"/>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6,378,636</w:t>
            </w:r>
          </w:p>
        </w:tc>
        <w:tc>
          <w:tcPr>
            <w:tcW w:w="990" w:type="dxa"/>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(82,142)</w:t>
            </w:r>
          </w:p>
        </w:tc>
        <w:tc>
          <w:tcPr>
            <w:tcW w:w="990" w:type="dxa"/>
            <w:gridSpan w:val="2"/>
          </w:tcPr>
          <w:p w:rsidR="008613A2" w:rsidRPr="007625A2"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6,296,494</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8613A2" w:rsidRPr="007F7258" w:rsidRDefault="008613A2" w:rsidP="00EF4F02">
            <w:pPr>
              <w:tabs>
                <w:tab w:val="decimal" w:pos="710"/>
              </w:tabs>
              <w:spacing w:line="240" w:lineRule="exact"/>
              <w:ind w:right="-48"/>
              <w:rPr>
                <w:rFonts w:ascii="Arial" w:hAnsi="Arial" w:cs="Arial"/>
                <w:sz w:val="14"/>
                <w:szCs w:val="14"/>
              </w:rPr>
            </w:pP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p>
        </w:tc>
        <w:tc>
          <w:tcPr>
            <w:tcW w:w="990" w:type="dxa"/>
          </w:tcPr>
          <w:p w:rsidR="008613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p>
        </w:tc>
        <w:tc>
          <w:tcPr>
            <w:tcW w:w="990" w:type="dxa"/>
            <w:gridSpan w:val="2"/>
          </w:tcPr>
          <w:p w:rsidR="008613A2" w:rsidRPr="0090209A" w:rsidRDefault="008613A2" w:rsidP="00EF4F02">
            <w:pPr>
              <w:tabs>
                <w:tab w:val="decimal" w:pos="710"/>
              </w:tabs>
              <w:spacing w:line="240" w:lineRule="exact"/>
              <w:ind w:right="-48"/>
              <w:rPr>
                <w:rFonts w:ascii="Arial" w:hAnsi="Arial" w:cs="Arial"/>
                <w:sz w:val="14"/>
                <w:szCs w:val="14"/>
              </w:rPr>
            </w:pPr>
          </w:p>
        </w:tc>
      </w:tr>
      <w:tr w:rsidR="008613A2" w:rsidRPr="007F7258" w:rsidTr="00EF4F02">
        <w:tc>
          <w:tcPr>
            <w:tcW w:w="1710" w:type="dxa"/>
            <w:vAlign w:val="bottom"/>
          </w:tcPr>
          <w:p w:rsidR="008613A2" w:rsidRPr="009B0A98" w:rsidRDefault="008613A2" w:rsidP="00EF4F02">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8613A2" w:rsidRPr="007F7258"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615,437</w:t>
            </w: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784,891</w:t>
            </w: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60,302</w:t>
            </w:r>
          </w:p>
        </w:tc>
        <w:tc>
          <w:tcPr>
            <w:tcW w:w="990" w:type="dxa"/>
          </w:tcPr>
          <w:p w:rsidR="008613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10,209</w:t>
            </w: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1,470,839</w:t>
            </w:r>
          </w:p>
        </w:tc>
        <w:tc>
          <w:tcPr>
            <w:tcW w:w="990" w:type="dxa"/>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(45,925)</w:t>
            </w:r>
          </w:p>
        </w:tc>
        <w:tc>
          <w:tcPr>
            <w:tcW w:w="990" w:type="dxa"/>
            <w:gridSpan w:val="2"/>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1,424,914</w:t>
            </w:r>
          </w:p>
        </w:tc>
      </w:tr>
      <w:tr w:rsidR="008613A2" w:rsidRPr="007F7258" w:rsidTr="00EF4F02">
        <w:tc>
          <w:tcPr>
            <w:tcW w:w="1710" w:type="dxa"/>
            <w:vAlign w:val="bottom"/>
          </w:tcPr>
          <w:p w:rsidR="008613A2" w:rsidRPr="00EE4A46" w:rsidRDefault="008613A2" w:rsidP="00EF4F02">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7625A2"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144,562</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1,800</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1,138</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2,611</w:t>
            </w:r>
          </w:p>
        </w:tc>
      </w:tr>
      <w:tr w:rsidR="008613A2" w:rsidRPr="007F7258" w:rsidTr="00EF4F02">
        <w:trPr>
          <w:trHeight w:val="90"/>
        </w:trPr>
        <w:tc>
          <w:tcPr>
            <w:tcW w:w="1710" w:type="dxa"/>
            <w:vAlign w:val="bottom"/>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49,870</w:t>
            </w:r>
          </w:p>
        </w:tc>
      </w:tr>
      <w:tr w:rsidR="00890226" w:rsidRPr="007F7258" w:rsidTr="00AB5628">
        <w:trPr>
          <w:trHeight w:val="84"/>
        </w:trPr>
        <w:tc>
          <w:tcPr>
            <w:tcW w:w="2708" w:type="dxa"/>
            <w:gridSpan w:val="2"/>
            <w:vAlign w:val="bottom"/>
          </w:tcPr>
          <w:p w:rsidR="00890226" w:rsidRPr="00F526CC" w:rsidRDefault="00890226" w:rsidP="00EF4F02">
            <w:pPr>
              <w:tabs>
                <w:tab w:val="decimal" w:pos="710"/>
              </w:tabs>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890226" w:rsidRPr="00F526CC" w:rsidRDefault="00890226" w:rsidP="00EF4F02">
            <w:pPr>
              <w:tabs>
                <w:tab w:val="decimal" w:pos="710"/>
              </w:tabs>
              <w:spacing w:line="240" w:lineRule="exact"/>
              <w:ind w:right="-48"/>
              <w:rPr>
                <w:rFonts w:ascii="Arial" w:hAnsi="Arial" w:cs="Arial"/>
                <w:sz w:val="14"/>
                <w:szCs w:val="14"/>
              </w:rPr>
            </w:pPr>
          </w:p>
        </w:tc>
        <w:tc>
          <w:tcPr>
            <w:tcW w:w="990" w:type="dxa"/>
          </w:tcPr>
          <w:p w:rsidR="00890226" w:rsidRPr="00F526CC" w:rsidRDefault="00890226" w:rsidP="00EF4F02">
            <w:pPr>
              <w:tabs>
                <w:tab w:val="decimal" w:pos="710"/>
              </w:tabs>
              <w:spacing w:line="240" w:lineRule="exact"/>
              <w:ind w:right="-48"/>
              <w:rPr>
                <w:rFonts w:ascii="Arial" w:hAnsi="Arial" w:cs="Arial"/>
                <w:sz w:val="14"/>
                <w:szCs w:val="14"/>
              </w:rPr>
            </w:pPr>
          </w:p>
        </w:tc>
        <w:tc>
          <w:tcPr>
            <w:tcW w:w="990" w:type="dxa"/>
          </w:tcPr>
          <w:p w:rsidR="00890226" w:rsidRPr="00F526CC" w:rsidRDefault="00890226" w:rsidP="00EF4F02">
            <w:pPr>
              <w:tabs>
                <w:tab w:val="decimal" w:pos="710"/>
              </w:tabs>
              <w:spacing w:line="240" w:lineRule="exact"/>
              <w:ind w:right="-48"/>
              <w:rPr>
                <w:rFonts w:ascii="Arial" w:hAnsi="Arial" w:cs="Arial"/>
                <w:sz w:val="14"/>
                <w:szCs w:val="14"/>
              </w:rPr>
            </w:pPr>
          </w:p>
        </w:tc>
        <w:tc>
          <w:tcPr>
            <w:tcW w:w="990" w:type="dxa"/>
          </w:tcPr>
          <w:p w:rsidR="00890226" w:rsidRPr="00F526CC" w:rsidRDefault="00890226" w:rsidP="00EF4F02">
            <w:pPr>
              <w:tabs>
                <w:tab w:val="decimal" w:pos="710"/>
              </w:tabs>
              <w:spacing w:line="240" w:lineRule="exact"/>
              <w:ind w:right="-48"/>
              <w:rPr>
                <w:rFonts w:ascii="Arial" w:hAnsi="Arial" w:cs="Arial"/>
                <w:sz w:val="14"/>
                <w:szCs w:val="14"/>
              </w:rPr>
            </w:pPr>
          </w:p>
        </w:tc>
        <w:tc>
          <w:tcPr>
            <w:tcW w:w="990" w:type="dxa"/>
            <w:vAlign w:val="bottom"/>
          </w:tcPr>
          <w:p w:rsidR="00890226" w:rsidRPr="00F526CC" w:rsidRDefault="00890226" w:rsidP="00EF4F02">
            <w:pPr>
              <w:tabs>
                <w:tab w:val="decimal" w:pos="710"/>
              </w:tabs>
              <w:spacing w:line="240" w:lineRule="exact"/>
              <w:ind w:right="-48"/>
              <w:rPr>
                <w:rFonts w:ascii="Arial" w:hAnsi="Arial" w:cs="Arial"/>
                <w:sz w:val="14"/>
                <w:szCs w:val="14"/>
              </w:rPr>
            </w:pPr>
          </w:p>
        </w:tc>
        <w:tc>
          <w:tcPr>
            <w:tcW w:w="990" w:type="dxa"/>
            <w:gridSpan w:val="2"/>
            <w:vAlign w:val="bottom"/>
          </w:tcPr>
          <w:p w:rsidR="00890226" w:rsidRPr="0090209A" w:rsidRDefault="00890226" w:rsidP="00EF4F02">
            <w:pPr>
              <w:tabs>
                <w:tab w:val="decimal" w:pos="710"/>
              </w:tabs>
              <w:spacing w:line="240" w:lineRule="exact"/>
              <w:ind w:right="-48"/>
              <w:rPr>
                <w:rFonts w:ascii="Arial" w:hAnsi="Arial" w:cs="Arial"/>
                <w:sz w:val="14"/>
                <w:szCs w:val="14"/>
              </w:rPr>
            </w:pPr>
            <w:r>
              <w:rPr>
                <w:rFonts w:ascii="Arial" w:hAnsi="Arial" w:cs="Arial"/>
                <w:sz w:val="14"/>
                <w:szCs w:val="14"/>
              </w:rPr>
              <w:t>(488,953)</w:t>
            </w:r>
          </w:p>
        </w:tc>
      </w:tr>
      <w:tr w:rsidR="008613A2" w:rsidRPr="007F7258" w:rsidTr="00EF4F02">
        <w:trPr>
          <w:trHeight w:val="84"/>
        </w:trPr>
        <w:tc>
          <w:tcPr>
            <w:tcW w:w="1710" w:type="dxa"/>
            <w:vAlign w:val="bottom"/>
          </w:tcPr>
          <w:p w:rsidR="008613A2" w:rsidRPr="007F7258" w:rsidRDefault="008613A2" w:rsidP="00EF4F02">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(896,603)</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90209A"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(210,920)</w:t>
            </w:r>
          </w:p>
        </w:tc>
      </w:tr>
      <w:tr w:rsidR="008613A2" w:rsidRPr="007F7258" w:rsidTr="00EF4F02">
        <w:tc>
          <w:tcPr>
            <w:tcW w:w="3698" w:type="dxa"/>
            <w:gridSpan w:val="3"/>
            <w:vAlign w:val="bottom"/>
          </w:tcPr>
          <w:p w:rsidR="008613A2" w:rsidRPr="006C575E" w:rsidRDefault="008613A2" w:rsidP="00EF4F02">
            <w:pPr>
              <w:spacing w:line="240" w:lineRule="exact"/>
              <w:rPr>
                <w:rFonts w:ascii="Arial" w:hAnsi="Arial" w:cs="Arial"/>
                <w:sz w:val="14"/>
                <w:szCs w:val="14"/>
              </w:rPr>
            </w:pPr>
            <w:r>
              <w:rPr>
                <w:rFonts w:ascii="Arial" w:hAnsi="Arial" w:cs="Arial"/>
                <w:color w:val="000000"/>
                <w:sz w:val="14"/>
                <w:szCs w:val="14"/>
              </w:rPr>
              <w:t>Share of loss from investment in associates</w:t>
            </w: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6C575E"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6C575E" w:rsidRDefault="008613A2" w:rsidP="00EF4F02">
            <w:pPr>
              <w:tabs>
                <w:tab w:val="decimal" w:pos="710"/>
              </w:tabs>
              <w:spacing w:line="240" w:lineRule="exact"/>
              <w:ind w:right="-48"/>
              <w:rPr>
                <w:rFonts w:ascii="Arial" w:hAnsi="Arial" w:cs="Arial"/>
                <w:sz w:val="14"/>
                <w:szCs w:val="14"/>
              </w:rPr>
            </w:pPr>
            <w:r>
              <w:rPr>
                <w:rFonts w:ascii="Arial" w:hAnsi="Arial" w:cs="Arial"/>
                <w:sz w:val="14"/>
                <w:szCs w:val="14"/>
              </w:rPr>
              <w:t>(46,561)</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tcPr>
          <w:p w:rsidR="008613A2" w:rsidRPr="00D75334" w:rsidRDefault="008613A2" w:rsidP="00EF4F02">
            <w:pPr>
              <w:spacing w:line="240" w:lineRule="exact"/>
              <w:jc w:val="right"/>
              <w:rPr>
                <w:rFonts w:ascii="Angsana New" w:hAnsi="Angsana New"/>
              </w:rPr>
            </w:pPr>
          </w:p>
        </w:tc>
        <w:tc>
          <w:tcPr>
            <w:tcW w:w="990" w:type="dxa"/>
            <w:vAlign w:val="bottom"/>
          </w:tcPr>
          <w:p w:rsidR="008613A2" w:rsidRPr="00D75334" w:rsidRDefault="008613A2" w:rsidP="00EF4F02">
            <w:pPr>
              <w:spacing w:line="240" w:lineRule="exact"/>
              <w:jc w:val="right"/>
              <w:rPr>
                <w:rFonts w:ascii="Angsana New" w:hAnsi="Angsana New"/>
              </w:rPr>
            </w:pPr>
          </w:p>
        </w:tc>
        <w:tc>
          <w:tcPr>
            <w:tcW w:w="990" w:type="dxa"/>
            <w:gridSpan w:val="2"/>
            <w:vAlign w:val="bottom"/>
          </w:tcPr>
          <w:p w:rsidR="008613A2" w:rsidRPr="0090209A" w:rsidRDefault="008613A2"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(36,631)</w:t>
            </w:r>
          </w:p>
        </w:tc>
      </w:tr>
      <w:tr w:rsidR="008613A2" w:rsidRPr="007F7258" w:rsidTr="00EF4F02">
        <w:tc>
          <w:tcPr>
            <w:tcW w:w="1710" w:type="dxa"/>
            <w:vAlign w:val="bottom"/>
          </w:tcPr>
          <w:p w:rsidR="008613A2" w:rsidRPr="007F7258" w:rsidRDefault="008613A2" w:rsidP="00EF4F02">
            <w:pPr>
              <w:spacing w:line="240" w:lineRule="exact"/>
              <w:rPr>
                <w:rFonts w:ascii="Arial" w:hAnsi="Arial" w:cs="Arial"/>
                <w:b/>
                <w:bCs/>
                <w:color w:val="000000"/>
                <w:sz w:val="14"/>
                <w:szCs w:val="14"/>
              </w:rPr>
            </w:pPr>
            <w:r>
              <w:rPr>
                <w:rFonts w:ascii="Arial" w:hAnsi="Arial" w:cs="Arial"/>
                <w:b/>
                <w:bCs/>
                <w:color w:val="000000"/>
                <w:sz w:val="14"/>
                <w:szCs w:val="14"/>
              </w:rPr>
              <w:t>Loss</w:t>
            </w:r>
            <w:r w:rsidRPr="007F7258">
              <w:rPr>
                <w:rFonts w:ascii="Arial" w:hAnsi="Arial" w:cs="Arial"/>
                <w:b/>
                <w:bCs/>
                <w:color w:val="000000"/>
                <w:sz w:val="14"/>
                <w:szCs w:val="14"/>
              </w:rPr>
              <w:t xml:space="preserve"> for the period</w:t>
            </w:r>
          </w:p>
        </w:tc>
        <w:tc>
          <w:tcPr>
            <w:tcW w:w="998"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702"/>
              </w:tabs>
              <w:spacing w:line="240" w:lineRule="exact"/>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3"/>
              <w:jc w:val="center"/>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3"/>
              <w:jc w:val="center"/>
              <w:rPr>
                <w:rFonts w:ascii="Arial" w:hAnsi="Arial" w:cs="Arial"/>
                <w:sz w:val="14"/>
                <w:szCs w:val="14"/>
              </w:rPr>
            </w:pPr>
          </w:p>
        </w:tc>
        <w:tc>
          <w:tcPr>
            <w:tcW w:w="990" w:type="dxa"/>
          </w:tcPr>
          <w:p w:rsidR="008613A2" w:rsidRPr="007F7258" w:rsidRDefault="008613A2" w:rsidP="00EF4F02">
            <w:pPr>
              <w:tabs>
                <w:tab w:val="decimal" w:pos="972"/>
              </w:tabs>
              <w:spacing w:line="240" w:lineRule="exact"/>
              <w:ind w:right="-48"/>
              <w:jc w:val="center"/>
              <w:rPr>
                <w:rFonts w:ascii="Arial" w:hAnsi="Arial" w:cs="Arial"/>
                <w:sz w:val="14"/>
                <w:szCs w:val="14"/>
              </w:rPr>
            </w:pPr>
          </w:p>
        </w:tc>
        <w:tc>
          <w:tcPr>
            <w:tcW w:w="990" w:type="dxa"/>
            <w:gridSpan w:val="2"/>
            <w:vAlign w:val="bottom"/>
          </w:tcPr>
          <w:p w:rsidR="008613A2" w:rsidRPr="0090209A" w:rsidRDefault="008613A2"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(54,773)</w:t>
            </w:r>
          </w:p>
        </w:tc>
      </w:tr>
    </w:tbl>
    <w:p w:rsidR="002248FF" w:rsidRDefault="002248FF"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rsidR="002248FF" w:rsidRDefault="002248FF">
      <w:pPr>
        <w:overflowPunct/>
        <w:autoSpaceDE/>
        <w:autoSpaceDN/>
        <w:adjustRightInd/>
        <w:textAlignment w:val="auto"/>
        <w:rPr>
          <w:rFonts w:ascii="Arial" w:hAnsi="Arial"/>
          <w:b/>
          <w:bCs/>
          <w:sz w:val="22"/>
          <w:szCs w:val="22"/>
        </w:rPr>
      </w:pPr>
      <w:r>
        <w:rPr>
          <w:rFonts w:ascii="Arial" w:hAnsi="Arial"/>
          <w:b/>
          <w:bCs/>
          <w:sz w:val="22"/>
          <w:szCs w:val="22"/>
        </w:rPr>
        <w:br w:type="page"/>
      </w:r>
    </w:p>
    <w:p w:rsidR="001428BE" w:rsidRPr="00E4371C"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40</w:t>
      </w:r>
      <w:r w:rsidR="001428BE" w:rsidRPr="00E4371C">
        <w:rPr>
          <w:rFonts w:ascii="Arial" w:hAnsi="Arial"/>
          <w:b/>
          <w:bCs/>
          <w:sz w:val="22"/>
          <w:szCs w:val="22"/>
        </w:rPr>
        <w:t>.</w:t>
      </w:r>
      <w:r w:rsidR="001428BE" w:rsidRPr="00E4371C">
        <w:rPr>
          <w:rFonts w:ascii="Arial" w:hAnsi="Arial"/>
          <w:b/>
          <w:bCs/>
          <w:sz w:val="22"/>
          <w:szCs w:val="22"/>
        </w:rPr>
        <w:tab/>
        <w:t>Dividends</w:t>
      </w:r>
    </w:p>
    <w:tbl>
      <w:tblPr>
        <w:tblW w:w="9138" w:type="dxa"/>
        <w:tblInd w:w="558" w:type="dxa"/>
        <w:tblLayout w:type="fixed"/>
        <w:tblLook w:val="01E0" w:firstRow="1" w:lastRow="1" w:firstColumn="1" w:lastColumn="1" w:noHBand="0" w:noVBand="0"/>
      </w:tblPr>
      <w:tblGrid>
        <w:gridCol w:w="2610"/>
        <w:gridCol w:w="2790"/>
        <w:gridCol w:w="1890"/>
        <w:gridCol w:w="1848"/>
      </w:tblGrid>
      <w:tr w:rsidR="001428BE" w:rsidRPr="009C2E9F" w:rsidTr="00AB5628">
        <w:trPr>
          <w:tblHeader/>
        </w:trPr>
        <w:tc>
          <w:tcPr>
            <w:tcW w:w="2610" w:type="dxa"/>
            <w:vAlign w:val="bottom"/>
          </w:tcPr>
          <w:p w:rsidR="001428BE" w:rsidRPr="009C2E9F" w:rsidRDefault="001428BE" w:rsidP="00AB5628">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Dividends</w:t>
            </w:r>
          </w:p>
        </w:tc>
        <w:tc>
          <w:tcPr>
            <w:tcW w:w="2790" w:type="dxa"/>
            <w:vAlign w:val="bottom"/>
          </w:tcPr>
          <w:p w:rsidR="001428BE" w:rsidRPr="009C2E9F" w:rsidRDefault="001428BE" w:rsidP="00AB5628">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Approved by</w:t>
            </w:r>
          </w:p>
        </w:tc>
        <w:tc>
          <w:tcPr>
            <w:tcW w:w="1890" w:type="dxa"/>
            <w:vAlign w:val="bottom"/>
          </w:tcPr>
          <w:p w:rsidR="001428BE" w:rsidRPr="009C2E9F" w:rsidRDefault="001428BE" w:rsidP="00AB5628">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Total dividends</w:t>
            </w:r>
          </w:p>
        </w:tc>
        <w:tc>
          <w:tcPr>
            <w:tcW w:w="1848" w:type="dxa"/>
            <w:vAlign w:val="bottom"/>
          </w:tcPr>
          <w:p w:rsidR="001428BE" w:rsidRPr="009C2E9F" w:rsidRDefault="001428BE" w:rsidP="00AB5628">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Dividend per share</w:t>
            </w:r>
          </w:p>
        </w:tc>
      </w:tr>
      <w:tr w:rsidR="001428BE" w:rsidRPr="009C2E9F" w:rsidTr="00AB5628">
        <w:trPr>
          <w:tblHeader/>
        </w:trPr>
        <w:tc>
          <w:tcPr>
            <w:tcW w:w="2610" w:type="dxa"/>
            <w:vAlign w:val="bottom"/>
          </w:tcPr>
          <w:p w:rsidR="001428BE" w:rsidRPr="009C2E9F" w:rsidRDefault="001428BE" w:rsidP="00AB5628">
            <w:pPr>
              <w:spacing w:line="380" w:lineRule="exact"/>
              <w:jc w:val="center"/>
              <w:rPr>
                <w:rFonts w:ascii="Arial" w:hAnsi="Arial" w:cs="Arial"/>
                <w:sz w:val="20"/>
                <w:szCs w:val="20"/>
              </w:rPr>
            </w:pPr>
          </w:p>
        </w:tc>
        <w:tc>
          <w:tcPr>
            <w:tcW w:w="2790" w:type="dxa"/>
            <w:vAlign w:val="bottom"/>
          </w:tcPr>
          <w:p w:rsidR="001428BE" w:rsidRPr="009C2E9F" w:rsidRDefault="001428BE" w:rsidP="00AB5628">
            <w:pPr>
              <w:spacing w:line="380" w:lineRule="exact"/>
              <w:jc w:val="center"/>
              <w:rPr>
                <w:rFonts w:ascii="Arial" w:hAnsi="Arial" w:cs="Arial"/>
                <w:sz w:val="20"/>
                <w:szCs w:val="20"/>
              </w:rPr>
            </w:pPr>
          </w:p>
        </w:tc>
        <w:tc>
          <w:tcPr>
            <w:tcW w:w="1890" w:type="dxa"/>
            <w:vAlign w:val="bottom"/>
          </w:tcPr>
          <w:p w:rsidR="001428BE" w:rsidRPr="009C2E9F" w:rsidRDefault="001428BE" w:rsidP="00AB5628">
            <w:pPr>
              <w:spacing w:line="380" w:lineRule="exact"/>
              <w:jc w:val="center"/>
              <w:rPr>
                <w:rFonts w:ascii="Arial" w:hAnsi="Arial" w:cs="Arial"/>
                <w:sz w:val="20"/>
                <w:szCs w:val="20"/>
              </w:rPr>
            </w:pPr>
            <w:r w:rsidRPr="009C2E9F">
              <w:rPr>
                <w:rFonts w:ascii="Arial" w:hAnsi="Arial" w:cs="Arial"/>
                <w:sz w:val="20"/>
                <w:szCs w:val="20"/>
              </w:rPr>
              <w:t>(</w:t>
            </w:r>
            <w:r>
              <w:rPr>
                <w:rFonts w:ascii="Arial" w:hAnsi="Arial" w:cs="Arial"/>
                <w:sz w:val="20"/>
                <w:szCs w:val="20"/>
              </w:rPr>
              <w:t>Million</w:t>
            </w:r>
            <w:r w:rsidRPr="009C2E9F">
              <w:rPr>
                <w:rFonts w:ascii="Arial" w:hAnsi="Arial" w:cs="Arial"/>
                <w:sz w:val="20"/>
                <w:szCs w:val="20"/>
              </w:rPr>
              <w:t xml:space="preserve"> Baht)</w:t>
            </w:r>
          </w:p>
        </w:tc>
        <w:tc>
          <w:tcPr>
            <w:tcW w:w="1848" w:type="dxa"/>
            <w:vAlign w:val="bottom"/>
          </w:tcPr>
          <w:p w:rsidR="001428BE" w:rsidRPr="009C2E9F" w:rsidRDefault="001428BE" w:rsidP="00AB5628">
            <w:pPr>
              <w:spacing w:line="380" w:lineRule="exact"/>
              <w:jc w:val="center"/>
              <w:rPr>
                <w:rFonts w:ascii="Arial" w:hAnsi="Arial" w:cs="Arial"/>
                <w:sz w:val="20"/>
                <w:szCs w:val="20"/>
              </w:rPr>
            </w:pPr>
            <w:r w:rsidRPr="009C2E9F">
              <w:rPr>
                <w:rFonts w:ascii="Arial" w:hAnsi="Arial" w:cs="Arial"/>
                <w:sz w:val="20"/>
                <w:szCs w:val="20"/>
              </w:rPr>
              <w:t>(Baht per share)</w:t>
            </w:r>
          </w:p>
        </w:tc>
      </w:tr>
      <w:tr w:rsidR="001428BE" w:rsidRPr="009C2E9F" w:rsidTr="00AB5628">
        <w:trPr>
          <w:tblHeader/>
        </w:trPr>
        <w:tc>
          <w:tcPr>
            <w:tcW w:w="2610" w:type="dxa"/>
            <w:vAlign w:val="bottom"/>
          </w:tcPr>
          <w:p w:rsidR="001428BE" w:rsidRPr="00193D6B" w:rsidRDefault="001428BE" w:rsidP="00AB5628">
            <w:pPr>
              <w:spacing w:line="380" w:lineRule="exact"/>
              <w:rPr>
                <w:rFonts w:ascii="Arial" w:hAnsi="Arial" w:cs="Arial"/>
                <w:b/>
                <w:bCs/>
                <w:sz w:val="20"/>
                <w:szCs w:val="20"/>
              </w:rPr>
            </w:pPr>
            <w:r>
              <w:rPr>
                <w:rFonts w:ascii="Arial" w:hAnsi="Arial" w:cs="Arial"/>
                <w:b/>
                <w:bCs/>
                <w:sz w:val="20"/>
                <w:szCs w:val="20"/>
              </w:rPr>
              <w:t>2018</w:t>
            </w:r>
          </w:p>
        </w:tc>
        <w:tc>
          <w:tcPr>
            <w:tcW w:w="2790" w:type="dxa"/>
            <w:vAlign w:val="bottom"/>
          </w:tcPr>
          <w:p w:rsidR="001428BE" w:rsidRPr="009C2E9F" w:rsidRDefault="001428BE" w:rsidP="00AB5628">
            <w:pPr>
              <w:spacing w:line="380" w:lineRule="exact"/>
              <w:jc w:val="center"/>
              <w:rPr>
                <w:rFonts w:ascii="Arial" w:hAnsi="Arial" w:cs="Arial"/>
                <w:sz w:val="20"/>
                <w:szCs w:val="20"/>
              </w:rPr>
            </w:pPr>
          </w:p>
        </w:tc>
        <w:tc>
          <w:tcPr>
            <w:tcW w:w="1890" w:type="dxa"/>
            <w:vAlign w:val="bottom"/>
          </w:tcPr>
          <w:p w:rsidR="001428BE" w:rsidRPr="009C2E9F" w:rsidRDefault="001428BE" w:rsidP="00AB5628">
            <w:pPr>
              <w:spacing w:line="380" w:lineRule="exact"/>
              <w:jc w:val="center"/>
              <w:rPr>
                <w:rFonts w:ascii="Arial" w:hAnsi="Arial" w:cs="Arial"/>
                <w:sz w:val="20"/>
                <w:szCs w:val="20"/>
              </w:rPr>
            </w:pPr>
          </w:p>
        </w:tc>
        <w:tc>
          <w:tcPr>
            <w:tcW w:w="1848" w:type="dxa"/>
            <w:vAlign w:val="bottom"/>
          </w:tcPr>
          <w:p w:rsidR="001428BE" w:rsidRPr="009C2E9F" w:rsidRDefault="001428BE" w:rsidP="00AB5628">
            <w:pPr>
              <w:spacing w:line="380" w:lineRule="exact"/>
              <w:jc w:val="center"/>
              <w:rPr>
                <w:rFonts w:ascii="Arial" w:hAnsi="Arial" w:cs="Arial"/>
                <w:sz w:val="20"/>
                <w:szCs w:val="20"/>
              </w:rPr>
            </w:pPr>
          </w:p>
        </w:tc>
      </w:tr>
      <w:tr w:rsidR="001428BE" w:rsidRPr="009C2E9F" w:rsidTr="00AB5628">
        <w:trPr>
          <w:trHeight w:val="397"/>
        </w:trPr>
        <w:tc>
          <w:tcPr>
            <w:tcW w:w="2610" w:type="dxa"/>
          </w:tcPr>
          <w:p w:rsidR="001428BE" w:rsidRPr="009C2E9F" w:rsidRDefault="001428BE" w:rsidP="00AB5628">
            <w:pPr>
              <w:spacing w:line="380" w:lineRule="exact"/>
              <w:ind w:left="252" w:hanging="252"/>
              <w:rPr>
                <w:rFonts w:ascii="Arial" w:hAnsi="Arial" w:cs="Arial"/>
                <w:sz w:val="20"/>
                <w:szCs w:val="20"/>
              </w:rPr>
            </w:pPr>
            <w:r>
              <w:rPr>
                <w:rFonts w:ascii="Arial" w:hAnsi="Arial" w:cs="Arial"/>
                <w:sz w:val="20"/>
                <w:szCs w:val="20"/>
              </w:rPr>
              <w:t>Final dividends for 2017</w:t>
            </w:r>
          </w:p>
        </w:tc>
        <w:tc>
          <w:tcPr>
            <w:tcW w:w="2790" w:type="dxa"/>
          </w:tcPr>
          <w:p w:rsidR="001428BE" w:rsidRPr="009C2E9F" w:rsidRDefault="001428BE" w:rsidP="00AB5628">
            <w:pPr>
              <w:spacing w:line="380" w:lineRule="exact"/>
              <w:ind w:left="252" w:hanging="252"/>
              <w:rPr>
                <w:rFonts w:ascii="Arial" w:hAnsi="Arial" w:cs="Arial"/>
                <w:sz w:val="20"/>
                <w:szCs w:val="20"/>
              </w:rPr>
            </w:pPr>
            <w:r>
              <w:rPr>
                <w:rFonts w:ascii="Arial" w:hAnsi="Arial" w:cs="Arial"/>
                <w:sz w:val="20"/>
                <w:szCs w:val="20"/>
              </w:rPr>
              <w:t>Annual General Meeting of the shareholders on                 9 April 2018</w:t>
            </w:r>
          </w:p>
        </w:tc>
        <w:tc>
          <w:tcPr>
            <w:tcW w:w="1890" w:type="dxa"/>
          </w:tcPr>
          <w:p w:rsidR="001428BE" w:rsidRPr="009C2E9F" w:rsidRDefault="001428BE" w:rsidP="00AB5628">
            <w:pPr>
              <w:tabs>
                <w:tab w:val="decimal" w:pos="1261"/>
              </w:tabs>
              <w:spacing w:line="380" w:lineRule="exact"/>
              <w:rPr>
                <w:rFonts w:ascii="Arial" w:hAnsi="Arial" w:cs="Arial"/>
                <w:spacing w:val="-4"/>
                <w:sz w:val="20"/>
                <w:szCs w:val="20"/>
              </w:rPr>
            </w:pPr>
            <w:r>
              <w:rPr>
                <w:rFonts w:ascii="Arial" w:hAnsi="Arial" w:cs="Arial"/>
                <w:spacing w:val="-4"/>
                <w:sz w:val="20"/>
                <w:szCs w:val="20"/>
              </w:rPr>
              <w:t>235</w:t>
            </w:r>
          </w:p>
        </w:tc>
        <w:tc>
          <w:tcPr>
            <w:tcW w:w="1848" w:type="dxa"/>
          </w:tcPr>
          <w:p w:rsidR="001428BE" w:rsidRPr="009C2E9F" w:rsidRDefault="001428BE" w:rsidP="00890226">
            <w:pPr>
              <w:tabs>
                <w:tab w:val="decimal" w:pos="1155"/>
              </w:tabs>
              <w:spacing w:line="380" w:lineRule="exact"/>
              <w:rPr>
                <w:rFonts w:ascii="Arial" w:hAnsi="Arial" w:cs="Arial"/>
                <w:spacing w:val="-4"/>
                <w:sz w:val="20"/>
                <w:szCs w:val="20"/>
              </w:rPr>
            </w:pPr>
            <w:r>
              <w:rPr>
                <w:rFonts w:ascii="Arial" w:hAnsi="Arial" w:cs="Arial"/>
                <w:spacing w:val="-4"/>
                <w:sz w:val="20"/>
                <w:szCs w:val="20"/>
              </w:rPr>
              <w:t>0.32</w:t>
            </w:r>
          </w:p>
        </w:tc>
      </w:tr>
      <w:tr w:rsidR="001428BE" w:rsidRPr="009C2E9F" w:rsidTr="00AB5628">
        <w:trPr>
          <w:trHeight w:val="397"/>
        </w:trPr>
        <w:tc>
          <w:tcPr>
            <w:tcW w:w="2610" w:type="dxa"/>
          </w:tcPr>
          <w:p w:rsidR="001428BE" w:rsidRPr="009C2E9F" w:rsidRDefault="001428BE" w:rsidP="00AB5628">
            <w:pPr>
              <w:spacing w:line="38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2018</w:t>
            </w:r>
          </w:p>
        </w:tc>
        <w:tc>
          <w:tcPr>
            <w:tcW w:w="2790" w:type="dxa"/>
          </w:tcPr>
          <w:p w:rsidR="001428BE" w:rsidRPr="009C2E9F" w:rsidRDefault="001428BE" w:rsidP="00AB5628">
            <w:pPr>
              <w:tabs>
                <w:tab w:val="left" w:pos="378"/>
              </w:tabs>
              <w:spacing w:line="380" w:lineRule="exact"/>
              <w:ind w:left="252" w:hanging="252"/>
              <w:rPr>
                <w:rFonts w:ascii="Arial" w:hAnsi="Arial" w:cs="Arial"/>
                <w:sz w:val="20"/>
                <w:szCs w:val="20"/>
              </w:rPr>
            </w:pPr>
          </w:p>
        </w:tc>
        <w:tc>
          <w:tcPr>
            <w:tcW w:w="1890" w:type="dxa"/>
            <w:vAlign w:val="bottom"/>
          </w:tcPr>
          <w:p w:rsidR="001428BE" w:rsidRPr="009C2E9F" w:rsidRDefault="001428BE" w:rsidP="00AB5628">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235</w:t>
            </w:r>
          </w:p>
        </w:tc>
        <w:tc>
          <w:tcPr>
            <w:tcW w:w="1848" w:type="dxa"/>
            <w:vAlign w:val="bottom"/>
          </w:tcPr>
          <w:p w:rsidR="001428BE" w:rsidRPr="009C2E9F" w:rsidRDefault="001428BE" w:rsidP="00890226">
            <w:pPr>
              <w:pBdr>
                <w:top w:val="single" w:sz="4" w:space="1" w:color="auto"/>
                <w:bottom w:val="double" w:sz="4" w:space="1" w:color="auto"/>
              </w:pBdr>
              <w:tabs>
                <w:tab w:val="decimal" w:pos="1155"/>
              </w:tabs>
              <w:spacing w:line="380" w:lineRule="exact"/>
              <w:jc w:val="thaiDistribute"/>
              <w:rPr>
                <w:rFonts w:ascii="Arial" w:hAnsi="Arial" w:cs="Arial"/>
                <w:spacing w:val="-4"/>
                <w:sz w:val="20"/>
                <w:szCs w:val="20"/>
              </w:rPr>
            </w:pPr>
            <w:r>
              <w:rPr>
                <w:rFonts w:ascii="Arial" w:hAnsi="Arial" w:cs="Arial"/>
                <w:spacing w:val="-4"/>
                <w:sz w:val="20"/>
                <w:szCs w:val="20"/>
              </w:rPr>
              <w:t>0.32</w:t>
            </w:r>
          </w:p>
        </w:tc>
      </w:tr>
    </w:tbl>
    <w:p w:rsidR="00C97784" w:rsidRPr="003A23F0" w:rsidRDefault="001428BE" w:rsidP="00C9778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4777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A052B6">
        <w:rPr>
          <w:rFonts w:ascii="Arial" w:hAnsi="Arial"/>
          <w:sz w:val="22"/>
          <w:szCs w:val="22"/>
        </w:rPr>
        <w:t>30 June</w:t>
      </w:r>
      <w:r w:rsidR="00C70554">
        <w:rPr>
          <w:rFonts w:ascii="Arial" w:hAnsi="Arial"/>
          <w:sz w:val="22"/>
          <w:szCs w:val="22"/>
        </w:rPr>
        <w:t xml:space="preserve"> 2019</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201</w:t>
      </w:r>
      <w:r w:rsidR="00C70554">
        <w:rPr>
          <w:rFonts w:ascii="Arial" w:hAnsi="Arial"/>
          <w:sz w:val="22"/>
          <w:szCs w:val="22"/>
        </w:rPr>
        <w:t>8</w:t>
      </w:r>
      <w:r w:rsidRPr="00E4371C">
        <w:rPr>
          <w:rFonts w:ascii="Arial" w:hAnsi="Arial"/>
          <w:sz w:val="22"/>
          <w:szCs w:val="22"/>
        </w:rPr>
        <w:t xml:space="preserve">, the Company and its subsidiaries had </w:t>
      </w:r>
      <w:r>
        <w:rPr>
          <w:rFonts w:ascii="Arial" w:hAnsi="Arial"/>
          <w:sz w:val="22"/>
          <w:szCs w:val="22"/>
        </w:rPr>
        <w:t xml:space="preserve">capital </w:t>
      </w:r>
      <w:r w:rsidRPr="00E4371C">
        <w:rPr>
          <w:rFonts w:ascii="Arial" w:hAnsi="Arial"/>
          <w:sz w:val="22"/>
          <w:szCs w:val="22"/>
        </w:rPr>
        <w:t>commitments under the following agreements:</w:t>
      </w:r>
    </w:p>
    <w:tbl>
      <w:tblPr>
        <w:tblW w:w="9450" w:type="dxa"/>
        <w:tblInd w:w="18" w:type="dxa"/>
        <w:tblLook w:val="01E0" w:firstRow="1" w:lastRow="1" w:firstColumn="1" w:lastColumn="1" w:noHBand="0" w:noVBand="0"/>
      </w:tblPr>
      <w:tblGrid>
        <w:gridCol w:w="3060"/>
        <w:gridCol w:w="1710"/>
        <w:gridCol w:w="1620"/>
        <w:gridCol w:w="1440"/>
        <w:gridCol w:w="1620"/>
      </w:tblGrid>
      <w:tr w:rsidR="00624697" w:rsidRPr="00947D09" w:rsidTr="009A2F52">
        <w:tc>
          <w:tcPr>
            <w:tcW w:w="3060" w:type="dxa"/>
          </w:tcPr>
          <w:p w:rsidR="00624697" w:rsidRPr="00947D0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3330" w:type="dxa"/>
            <w:gridSpan w:val="2"/>
          </w:tcPr>
          <w:p w:rsidR="00624697" w:rsidRPr="00624697"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060" w:type="dxa"/>
            <w:gridSpan w:val="2"/>
          </w:tcPr>
          <w:p w:rsidR="00624697" w:rsidRPr="00947D09"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C70554" w:rsidRPr="00947D09" w:rsidTr="009A2F52">
        <w:tc>
          <w:tcPr>
            <w:tcW w:w="3060" w:type="dxa"/>
          </w:tcPr>
          <w:p w:rsidR="00C70554" w:rsidRPr="00947D09" w:rsidRDefault="00C70554"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1710" w:type="dxa"/>
          </w:tcPr>
          <w:p w:rsidR="00C70554" w:rsidRPr="00947D09" w:rsidRDefault="00A052B6"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30 June</w:t>
            </w:r>
            <w:r w:rsidR="00C70554">
              <w:rPr>
                <w:rFonts w:ascii="Arial" w:hAnsi="Arial"/>
                <w:sz w:val="18"/>
                <w:szCs w:val="18"/>
              </w:rPr>
              <w:t xml:space="preserve">            2019</w:t>
            </w:r>
          </w:p>
        </w:tc>
        <w:tc>
          <w:tcPr>
            <w:tcW w:w="1620" w:type="dxa"/>
          </w:tcPr>
          <w:p w:rsidR="00C70554" w:rsidRPr="00947D09" w:rsidRDefault="00C70554"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2018</w:t>
            </w:r>
          </w:p>
        </w:tc>
        <w:tc>
          <w:tcPr>
            <w:tcW w:w="1440" w:type="dxa"/>
          </w:tcPr>
          <w:p w:rsidR="00C70554" w:rsidRPr="00947D09" w:rsidRDefault="00A052B6"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30 June</w:t>
            </w:r>
            <w:r w:rsidR="00C70554">
              <w:rPr>
                <w:rFonts w:ascii="Arial" w:hAnsi="Arial"/>
                <w:sz w:val="18"/>
                <w:szCs w:val="18"/>
              </w:rPr>
              <w:t xml:space="preserve">            2019</w:t>
            </w:r>
          </w:p>
        </w:tc>
        <w:tc>
          <w:tcPr>
            <w:tcW w:w="1620" w:type="dxa"/>
          </w:tcPr>
          <w:p w:rsidR="00C70554" w:rsidRPr="00947D09" w:rsidRDefault="00C70554"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2018</w:t>
            </w:r>
          </w:p>
        </w:tc>
      </w:tr>
      <w:tr w:rsidR="009C759E" w:rsidRPr="00947D09" w:rsidTr="009A2F52">
        <w:tc>
          <w:tcPr>
            <w:tcW w:w="3060" w:type="dxa"/>
          </w:tcPr>
          <w:p w:rsidR="009C759E" w:rsidRPr="00947D09" w:rsidRDefault="009C759E" w:rsidP="008613A2">
            <w:pPr>
              <w:tabs>
                <w:tab w:val="left" w:pos="360"/>
                <w:tab w:val="left" w:pos="720"/>
                <w:tab w:val="left" w:pos="2880"/>
                <w:tab w:val="left" w:pos="5760"/>
                <w:tab w:val="decimal" w:pos="6660"/>
                <w:tab w:val="left" w:pos="7110"/>
                <w:tab w:val="decimal" w:pos="7920"/>
              </w:tabs>
              <w:spacing w:line="32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710" w:type="dxa"/>
          </w:tcPr>
          <w:p w:rsidR="009C759E" w:rsidRPr="00947D09" w:rsidRDefault="009C759E" w:rsidP="008613A2">
            <w:pPr>
              <w:tabs>
                <w:tab w:val="left" w:pos="5760"/>
                <w:tab w:val="decimal" w:pos="6660"/>
                <w:tab w:val="left" w:pos="7110"/>
                <w:tab w:val="decimal" w:pos="7920"/>
              </w:tabs>
              <w:spacing w:line="320" w:lineRule="exact"/>
              <w:ind w:left="-108" w:right="-43"/>
              <w:jc w:val="right"/>
              <w:rPr>
                <w:rFonts w:ascii="Arial" w:hAnsi="Arial"/>
                <w:sz w:val="18"/>
                <w:szCs w:val="18"/>
              </w:rPr>
            </w:pPr>
            <w:r w:rsidRPr="00947D09">
              <w:rPr>
                <w:rFonts w:ascii="Arial" w:hAnsi="Arial"/>
                <w:sz w:val="18"/>
                <w:szCs w:val="18"/>
              </w:rPr>
              <w:t xml:space="preserve">Baht </w:t>
            </w:r>
            <w:r w:rsidR="002248FF">
              <w:rPr>
                <w:rFonts w:ascii="Arial" w:hAnsi="Arial"/>
                <w:sz w:val="18"/>
                <w:szCs w:val="18"/>
              </w:rPr>
              <w:t>117</w:t>
            </w:r>
            <w:r w:rsidR="00B1498E">
              <w:rPr>
                <w:rFonts w:ascii="Arial" w:hAnsi="Arial"/>
                <w:sz w:val="18"/>
                <w:szCs w:val="18"/>
              </w:rPr>
              <w:t xml:space="preserve"> </w:t>
            </w:r>
            <w:r w:rsidRPr="00947D09">
              <w:rPr>
                <w:rFonts w:ascii="Arial" w:hAnsi="Arial"/>
                <w:sz w:val="18"/>
                <w:szCs w:val="18"/>
              </w:rPr>
              <w:t>million</w:t>
            </w:r>
          </w:p>
        </w:tc>
        <w:tc>
          <w:tcPr>
            <w:tcW w:w="1620" w:type="dxa"/>
          </w:tcPr>
          <w:p w:rsidR="009C759E" w:rsidRPr="00947D09" w:rsidRDefault="009C759E" w:rsidP="008613A2">
            <w:pPr>
              <w:tabs>
                <w:tab w:val="left" w:pos="5760"/>
                <w:tab w:val="decimal" w:pos="6660"/>
                <w:tab w:val="left" w:pos="7110"/>
                <w:tab w:val="decimal" w:pos="7920"/>
              </w:tabs>
              <w:spacing w:line="320" w:lineRule="exact"/>
              <w:ind w:left="-108" w:right="-43"/>
              <w:jc w:val="right"/>
              <w:rPr>
                <w:rFonts w:ascii="Arial" w:hAnsi="Arial"/>
                <w:sz w:val="18"/>
                <w:szCs w:val="18"/>
              </w:rPr>
            </w:pPr>
            <w:r w:rsidRPr="00947D09">
              <w:rPr>
                <w:rFonts w:ascii="Arial" w:hAnsi="Arial"/>
                <w:sz w:val="18"/>
                <w:szCs w:val="18"/>
              </w:rPr>
              <w:t xml:space="preserve">Baht </w:t>
            </w:r>
            <w:r w:rsidR="00513D25">
              <w:rPr>
                <w:rFonts w:ascii="Arial" w:hAnsi="Arial"/>
                <w:sz w:val="18"/>
                <w:szCs w:val="18"/>
              </w:rPr>
              <w:t>186</w:t>
            </w:r>
            <w:r w:rsidRPr="00947D09">
              <w:rPr>
                <w:rFonts w:ascii="Arial" w:hAnsi="Arial"/>
                <w:sz w:val="18"/>
                <w:szCs w:val="18"/>
              </w:rPr>
              <w:t xml:space="preserve"> million</w:t>
            </w:r>
          </w:p>
        </w:tc>
        <w:tc>
          <w:tcPr>
            <w:tcW w:w="1440" w:type="dxa"/>
          </w:tcPr>
          <w:p w:rsidR="009C759E" w:rsidRPr="00947D09" w:rsidRDefault="00C1181F" w:rsidP="008613A2">
            <w:pPr>
              <w:tabs>
                <w:tab w:val="left" w:pos="345"/>
                <w:tab w:val="right" w:pos="705"/>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r w:rsidR="009C759E">
              <w:rPr>
                <w:rFonts w:ascii="Arial" w:hAnsi="Arial"/>
                <w:sz w:val="18"/>
                <w:szCs w:val="18"/>
              </w:rPr>
              <w:t>-</w:t>
            </w:r>
          </w:p>
        </w:tc>
        <w:tc>
          <w:tcPr>
            <w:tcW w:w="1620" w:type="dxa"/>
          </w:tcPr>
          <w:p w:rsidR="009C759E" w:rsidRPr="00947D09" w:rsidRDefault="009C759E" w:rsidP="008613A2">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r>
      <w:tr w:rsidR="009C759E" w:rsidRPr="00947D09" w:rsidTr="009A2F52">
        <w:tc>
          <w:tcPr>
            <w:tcW w:w="3060" w:type="dxa"/>
          </w:tcPr>
          <w:p w:rsidR="009C759E" w:rsidRPr="00947D09" w:rsidRDefault="009C759E" w:rsidP="008613A2">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710" w:type="dxa"/>
          </w:tcPr>
          <w:p w:rsidR="009C759E" w:rsidRPr="00947D09" w:rsidRDefault="009C759E" w:rsidP="008613A2">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w:t>
            </w:r>
            <w:r w:rsidR="002248FF">
              <w:rPr>
                <w:rFonts w:ascii="Arial" w:hAnsi="Arial"/>
                <w:sz w:val="18"/>
                <w:szCs w:val="18"/>
              </w:rPr>
              <w:t>23</w:t>
            </w:r>
            <w:r>
              <w:rPr>
                <w:rFonts w:ascii="Arial" w:hAnsi="Arial"/>
                <w:sz w:val="18"/>
                <w:szCs w:val="18"/>
              </w:rPr>
              <w:t xml:space="preserve"> </w:t>
            </w:r>
            <w:r w:rsidRPr="00947D09">
              <w:rPr>
                <w:rFonts w:ascii="Arial" w:hAnsi="Arial"/>
                <w:sz w:val="18"/>
                <w:szCs w:val="18"/>
              </w:rPr>
              <w:t>million</w:t>
            </w:r>
          </w:p>
        </w:tc>
        <w:tc>
          <w:tcPr>
            <w:tcW w:w="1620" w:type="dxa"/>
          </w:tcPr>
          <w:p w:rsidR="009C759E" w:rsidRPr="00947D09" w:rsidRDefault="009C759E" w:rsidP="008613A2">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w:t>
            </w:r>
            <w:r w:rsidR="00513D25">
              <w:rPr>
                <w:rFonts w:ascii="Arial" w:hAnsi="Arial"/>
                <w:sz w:val="18"/>
                <w:szCs w:val="18"/>
              </w:rPr>
              <w:t>16</w:t>
            </w:r>
            <w:r>
              <w:rPr>
                <w:rFonts w:ascii="Arial" w:hAnsi="Arial"/>
                <w:sz w:val="18"/>
                <w:szCs w:val="18"/>
              </w:rPr>
              <w:t xml:space="preserve"> </w:t>
            </w:r>
            <w:r w:rsidRPr="00947D09">
              <w:rPr>
                <w:rFonts w:ascii="Arial" w:hAnsi="Arial"/>
                <w:sz w:val="18"/>
                <w:szCs w:val="18"/>
              </w:rPr>
              <w:t>million</w:t>
            </w:r>
          </w:p>
        </w:tc>
        <w:tc>
          <w:tcPr>
            <w:tcW w:w="1440" w:type="dxa"/>
          </w:tcPr>
          <w:p w:rsidR="009C759E" w:rsidRPr="00947D09" w:rsidRDefault="009C759E" w:rsidP="008613A2">
            <w:pPr>
              <w:tabs>
                <w:tab w:val="left" w:pos="855"/>
                <w:tab w:val="left" w:pos="5760"/>
                <w:tab w:val="decimal" w:pos="6660"/>
                <w:tab w:val="left" w:pos="7110"/>
                <w:tab w:val="decimal" w:pos="7920"/>
              </w:tabs>
              <w:spacing w:line="320" w:lineRule="exact"/>
              <w:ind w:left="-108" w:right="-43"/>
              <w:jc w:val="right"/>
              <w:rPr>
                <w:rFonts w:ascii="Arial" w:hAnsi="Arial"/>
                <w:sz w:val="18"/>
                <w:szCs w:val="18"/>
              </w:rPr>
            </w:pPr>
            <w:r>
              <w:rPr>
                <w:rFonts w:ascii="Arial" w:hAnsi="Arial"/>
                <w:sz w:val="18"/>
                <w:szCs w:val="18"/>
              </w:rPr>
              <w:t xml:space="preserve">Baht </w:t>
            </w:r>
            <w:r w:rsidR="00AF0C97">
              <w:rPr>
                <w:rFonts w:ascii="Arial" w:hAnsi="Arial"/>
                <w:sz w:val="18"/>
                <w:szCs w:val="18"/>
              </w:rPr>
              <w:t>1</w:t>
            </w:r>
            <w:r w:rsidRPr="00947D09">
              <w:rPr>
                <w:rFonts w:ascii="Arial" w:hAnsi="Arial"/>
                <w:sz w:val="18"/>
                <w:szCs w:val="18"/>
              </w:rPr>
              <w:t xml:space="preserve"> million</w:t>
            </w:r>
          </w:p>
        </w:tc>
        <w:tc>
          <w:tcPr>
            <w:tcW w:w="1620" w:type="dxa"/>
          </w:tcPr>
          <w:p w:rsidR="009C759E" w:rsidRPr="00947D09" w:rsidRDefault="00513D25" w:rsidP="008613A2">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1 </w:t>
            </w:r>
            <w:r w:rsidR="009C759E" w:rsidRPr="00947D09">
              <w:rPr>
                <w:rFonts w:ascii="Arial" w:hAnsi="Arial"/>
                <w:sz w:val="18"/>
                <w:szCs w:val="18"/>
              </w:rPr>
              <w:t>million</w:t>
            </w:r>
          </w:p>
        </w:tc>
      </w:tr>
      <w:tr w:rsidR="009C759E" w:rsidRPr="00947D09" w:rsidTr="009A2F52">
        <w:tc>
          <w:tcPr>
            <w:tcW w:w="3060" w:type="dxa"/>
          </w:tcPr>
          <w:p w:rsidR="009C759E" w:rsidRPr="00947D09" w:rsidRDefault="009C759E" w:rsidP="008613A2">
            <w:pPr>
              <w:tabs>
                <w:tab w:val="left" w:pos="612"/>
                <w:tab w:val="left" w:pos="720"/>
                <w:tab w:val="left" w:pos="2880"/>
                <w:tab w:val="left" w:pos="5760"/>
                <w:tab w:val="decimal" w:pos="6660"/>
                <w:tab w:val="left" w:pos="7110"/>
                <w:tab w:val="decimal" w:pos="7920"/>
              </w:tabs>
              <w:spacing w:line="320" w:lineRule="exact"/>
              <w:ind w:right="-43"/>
              <w:rPr>
                <w:rFonts w:ascii="Arial" w:hAnsi="Arial"/>
                <w:sz w:val="18"/>
                <w:szCs w:val="18"/>
              </w:rPr>
            </w:pPr>
            <w:r w:rsidRPr="00947D09">
              <w:rPr>
                <w:rFonts w:ascii="Arial" w:hAnsi="Arial"/>
                <w:sz w:val="18"/>
                <w:szCs w:val="18"/>
              </w:rPr>
              <w:t>Acquisition of computer software</w:t>
            </w:r>
          </w:p>
        </w:tc>
        <w:tc>
          <w:tcPr>
            <w:tcW w:w="1710" w:type="dxa"/>
          </w:tcPr>
          <w:p w:rsidR="009C759E" w:rsidRPr="00947D09" w:rsidRDefault="009C759E" w:rsidP="008613A2">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JPY </w:t>
            </w:r>
            <w:r w:rsidR="002248FF">
              <w:rPr>
                <w:rFonts w:ascii="Arial" w:hAnsi="Arial"/>
                <w:sz w:val="18"/>
                <w:szCs w:val="18"/>
              </w:rPr>
              <w:t>19</w:t>
            </w:r>
            <w:r>
              <w:rPr>
                <w:rFonts w:ascii="Arial" w:hAnsi="Arial"/>
                <w:sz w:val="18"/>
                <w:szCs w:val="18"/>
              </w:rPr>
              <w:t xml:space="preserve"> </w:t>
            </w:r>
            <w:r w:rsidRPr="00947D09">
              <w:rPr>
                <w:rFonts w:ascii="Arial" w:hAnsi="Arial"/>
                <w:sz w:val="18"/>
                <w:szCs w:val="18"/>
              </w:rPr>
              <w:t>million</w:t>
            </w:r>
          </w:p>
        </w:tc>
        <w:tc>
          <w:tcPr>
            <w:tcW w:w="1620" w:type="dxa"/>
          </w:tcPr>
          <w:p w:rsidR="009C759E" w:rsidRPr="00947D09" w:rsidRDefault="00513D25" w:rsidP="008613A2">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JPY 75</w:t>
            </w:r>
            <w:r w:rsidR="009C759E">
              <w:rPr>
                <w:rFonts w:ascii="Arial" w:hAnsi="Arial"/>
                <w:sz w:val="18"/>
                <w:szCs w:val="18"/>
              </w:rPr>
              <w:t xml:space="preserve"> </w:t>
            </w:r>
            <w:r w:rsidR="009C759E" w:rsidRPr="00947D09">
              <w:rPr>
                <w:rFonts w:ascii="Arial" w:hAnsi="Arial"/>
                <w:sz w:val="18"/>
                <w:szCs w:val="18"/>
              </w:rPr>
              <w:t>million</w:t>
            </w:r>
          </w:p>
        </w:tc>
        <w:tc>
          <w:tcPr>
            <w:tcW w:w="1440" w:type="dxa"/>
          </w:tcPr>
          <w:p w:rsidR="009C759E" w:rsidRPr="00947D09" w:rsidRDefault="009C759E" w:rsidP="008613A2">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w:t>
            </w:r>
          </w:p>
        </w:tc>
        <w:tc>
          <w:tcPr>
            <w:tcW w:w="1620" w:type="dxa"/>
          </w:tcPr>
          <w:p w:rsidR="009C759E" w:rsidRPr="00947D09" w:rsidRDefault="009C759E" w:rsidP="008613A2">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r>
      <w:tr w:rsidR="009C759E" w:rsidRPr="00947D09" w:rsidTr="009A2F52">
        <w:tc>
          <w:tcPr>
            <w:tcW w:w="3060" w:type="dxa"/>
          </w:tcPr>
          <w:p w:rsidR="009C759E" w:rsidRPr="00947D09" w:rsidRDefault="009C759E" w:rsidP="008613A2">
            <w:pPr>
              <w:tabs>
                <w:tab w:val="left" w:pos="612"/>
                <w:tab w:val="left" w:pos="720"/>
                <w:tab w:val="left" w:pos="2880"/>
                <w:tab w:val="left" w:pos="5760"/>
                <w:tab w:val="decimal" w:pos="6660"/>
                <w:tab w:val="left" w:pos="7110"/>
                <w:tab w:val="decimal" w:pos="7920"/>
              </w:tabs>
              <w:spacing w:line="320" w:lineRule="exact"/>
              <w:ind w:right="-43"/>
              <w:rPr>
                <w:rFonts w:ascii="Arial" w:hAnsi="Arial"/>
                <w:sz w:val="18"/>
                <w:szCs w:val="18"/>
              </w:rPr>
            </w:pPr>
          </w:p>
        </w:tc>
        <w:tc>
          <w:tcPr>
            <w:tcW w:w="1710" w:type="dxa"/>
          </w:tcPr>
          <w:p w:rsidR="009C759E" w:rsidRPr="00947D09" w:rsidRDefault="009C759E" w:rsidP="008613A2">
            <w:pPr>
              <w:tabs>
                <w:tab w:val="left" w:pos="5760"/>
                <w:tab w:val="decimal" w:pos="6660"/>
                <w:tab w:val="left" w:pos="7110"/>
                <w:tab w:val="decimal" w:pos="7920"/>
              </w:tabs>
              <w:spacing w:line="320" w:lineRule="exact"/>
              <w:ind w:right="-43"/>
              <w:jc w:val="right"/>
              <w:rPr>
                <w:rFonts w:ascii="Arial" w:hAnsi="Arial"/>
                <w:sz w:val="18"/>
                <w:szCs w:val="18"/>
              </w:rPr>
            </w:pPr>
          </w:p>
        </w:tc>
        <w:tc>
          <w:tcPr>
            <w:tcW w:w="1620" w:type="dxa"/>
          </w:tcPr>
          <w:p w:rsidR="009C759E" w:rsidRPr="00947D09" w:rsidRDefault="009C759E" w:rsidP="008613A2">
            <w:pPr>
              <w:tabs>
                <w:tab w:val="left" w:pos="5760"/>
                <w:tab w:val="decimal" w:pos="6660"/>
                <w:tab w:val="left" w:pos="7110"/>
                <w:tab w:val="decimal" w:pos="7920"/>
              </w:tabs>
              <w:spacing w:line="320" w:lineRule="exact"/>
              <w:ind w:right="-43"/>
              <w:jc w:val="right"/>
              <w:rPr>
                <w:rFonts w:ascii="Arial" w:hAnsi="Arial"/>
                <w:sz w:val="18"/>
                <w:szCs w:val="18"/>
              </w:rPr>
            </w:pPr>
            <w:r w:rsidRPr="00947D09">
              <w:rPr>
                <w:rFonts w:ascii="Arial" w:hAnsi="Arial"/>
                <w:sz w:val="18"/>
                <w:szCs w:val="18"/>
              </w:rPr>
              <w:t xml:space="preserve">Baht </w:t>
            </w:r>
            <w:r>
              <w:rPr>
                <w:rFonts w:ascii="Arial" w:hAnsi="Arial"/>
                <w:sz w:val="18"/>
                <w:szCs w:val="18"/>
              </w:rPr>
              <w:t>279</w:t>
            </w:r>
            <w:r w:rsidRPr="00947D09">
              <w:rPr>
                <w:rFonts w:ascii="Arial" w:hAnsi="Arial"/>
                <w:sz w:val="18"/>
                <w:szCs w:val="18"/>
              </w:rPr>
              <w:t xml:space="preserve"> million</w:t>
            </w:r>
          </w:p>
        </w:tc>
        <w:tc>
          <w:tcPr>
            <w:tcW w:w="1440" w:type="dxa"/>
          </w:tcPr>
          <w:p w:rsidR="009C759E" w:rsidRPr="00947D09" w:rsidRDefault="009C759E" w:rsidP="008613A2">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p>
        </w:tc>
        <w:tc>
          <w:tcPr>
            <w:tcW w:w="1620" w:type="dxa"/>
          </w:tcPr>
          <w:p w:rsidR="009C759E" w:rsidRPr="00947D09" w:rsidRDefault="009C759E" w:rsidP="008613A2">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p>
        </w:tc>
      </w:tr>
    </w:tbl>
    <w:p w:rsidR="00C97784" w:rsidRPr="003A23F0" w:rsidRDefault="001428BE"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C97784" w:rsidRPr="003A23F0">
        <w:rPr>
          <w:rFonts w:ascii="Arial" w:hAnsi="Arial" w:cs="Arial"/>
          <w:b/>
          <w:bCs/>
          <w:sz w:val="22"/>
          <w:szCs w:val="22"/>
        </w:rPr>
        <w:t>.2</w:t>
      </w:r>
      <w:r w:rsidR="00C97784" w:rsidRPr="003A23F0">
        <w:rPr>
          <w:rFonts w:ascii="Arial" w:hAnsi="Arial" w:cs="Arial"/>
          <w:b/>
          <w:bCs/>
          <w:sz w:val="22"/>
          <w:szCs w:val="22"/>
        </w:rPr>
        <w:tab/>
        <w:t xml:space="preserve">Operating lease </w:t>
      </w:r>
      <w:r w:rsidR="00624697" w:rsidRPr="003A23F0">
        <w:rPr>
          <w:rFonts w:ascii="Arial" w:hAnsi="Arial" w:cs="Arial"/>
          <w:b/>
          <w:bCs/>
          <w:sz w:val="22"/>
          <w:szCs w:val="22"/>
        </w:rPr>
        <w:t>commitments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3A23F0">
        <w:rPr>
          <w:rFonts w:ascii="Arial" w:hAnsi="Arial" w:cs="Arial"/>
          <w:sz w:val="22"/>
          <w:szCs w:val="22"/>
        </w:rPr>
        <w:tab/>
        <w:t xml:space="preserve">The Company </w:t>
      </w:r>
      <w:r>
        <w:rPr>
          <w:rFonts w:ascii="Arial" w:hAnsi="Arial" w:cs="Arial"/>
          <w:sz w:val="22"/>
          <w:szCs w:val="22"/>
        </w:rPr>
        <w:t>and its subsidiaries have</w:t>
      </w:r>
      <w:r w:rsidRPr="003A23F0">
        <w:rPr>
          <w:rFonts w:ascii="Arial" w:hAnsi="Arial" w:cs="Arial"/>
          <w:sz w:val="22"/>
          <w:szCs w:val="22"/>
        </w:rPr>
        <w:t xml:space="preserve"> entered into several lease agreements in respect of</w:t>
      </w:r>
      <w:r>
        <w:rPr>
          <w:rFonts w:ascii="Arial" w:hAnsi="Arial" w:cs="Arial"/>
          <w:sz w:val="22"/>
          <w:szCs w:val="22"/>
        </w:rPr>
        <w:t xml:space="preserve"> </w:t>
      </w:r>
      <w:r w:rsidR="00CF2BE8">
        <w:rPr>
          <w:rFonts w:ascii="Arial" w:hAnsi="Arial" w:cs="Arial"/>
          <w:sz w:val="22"/>
          <w:szCs w:val="22"/>
        </w:rPr>
        <w:t xml:space="preserve">rental of land, </w:t>
      </w:r>
      <w:r>
        <w:rPr>
          <w:rFonts w:ascii="Arial" w:hAnsi="Arial" w:cs="Arial"/>
          <w:sz w:val="22"/>
          <w:szCs w:val="22"/>
        </w:rPr>
        <w:t>office building space, services</w:t>
      </w:r>
      <w:r w:rsidRPr="003A23F0">
        <w:rPr>
          <w:rFonts w:ascii="Arial" w:hAnsi="Arial" w:cs="Arial"/>
          <w:sz w:val="22"/>
          <w:szCs w:val="22"/>
        </w:rPr>
        <w:t xml:space="preserve">, motor vehicles and </w:t>
      </w:r>
      <w:r>
        <w:rPr>
          <w:rFonts w:ascii="Arial" w:hAnsi="Arial" w:cs="Arial"/>
          <w:sz w:val="22"/>
          <w:szCs w:val="22"/>
        </w:rPr>
        <w:t>others</w:t>
      </w:r>
      <w:r w:rsidRPr="003A23F0">
        <w:rPr>
          <w:rFonts w:ascii="Arial" w:hAnsi="Arial" w:cs="Arial"/>
          <w:sz w:val="22"/>
          <w:szCs w:val="22"/>
        </w:rPr>
        <w:t xml:space="preserve">. The terms of the agreements are generally between </w:t>
      </w:r>
      <w:r>
        <w:rPr>
          <w:rFonts w:ascii="Arial" w:hAnsi="Arial" w:cs="Arial"/>
          <w:sz w:val="22"/>
          <w:szCs w:val="22"/>
        </w:rPr>
        <w:t>1</w:t>
      </w:r>
      <w:r w:rsidRPr="003A23F0">
        <w:rPr>
          <w:rFonts w:ascii="Arial" w:hAnsi="Arial" w:cs="Arial"/>
          <w:sz w:val="22"/>
          <w:szCs w:val="22"/>
        </w:rPr>
        <w:t xml:space="preserve"> and </w:t>
      </w:r>
      <w:r>
        <w:rPr>
          <w:rFonts w:ascii="Arial" w:hAnsi="Arial" w:cs="Arial"/>
          <w:sz w:val="22"/>
          <w:szCs w:val="22"/>
        </w:rPr>
        <w:t>30</w:t>
      </w:r>
      <w:r w:rsidRPr="003A23F0">
        <w:rPr>
          <w:rFonts w:ascii="Arial" w:hAnsi="Arial" w:cs="Arial"/>
          <w:sz w:val="22"/>
          <w:szCs w:val="22"/>
        </w:rPr>
        <w:t xml:space="preserve"> years. </w:t>
      </w:r>
      <w:r w:rsidRPr="003A23F0">
        <w:rPr>
          <w:rFonts w:ascii="Arial" w:hAnsi="Arial" w:cs="Arial"/>
          <w:i/>
          <w:iCs/>
          <w:sz w:val="22"/>
          <w:szCs w:val="22"/>
          <w:cs/>
        </w:rPr>
        <w:t xml:space="preserve"> </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Future minimum lease payments required under these operating leases contracts were as follows</w:t>
      </w:r>
      <w:r w:rsidR="00793D5C">
        <w:rPr>
          <w:rFonts w:ascii="Arial" w:hAnsi="Arial" w:cs="Arial"/>
          <w:sz w:val="22"/>
          <w:szCs w:val="22"/>
        </w:rPr>
        <w:t>:</w:t>
      </w:r>
    </w:p>
    <w:tbl>
      <w:tblPr>
        <w:tblW w:w="8730" w:type="dxa"/>
        <w:tblInd w:w="558" w:type="dxa"/>
        <w:tblLayout w:type="fixed"/>
        <w:tblLook w:val="01E0" w:firstRow="1" w:lastRow="1" w:firstColumn="1" w:lastColumn="1" w:noHBand="0" w:noVBand="0"/>
      </w:tblPr>
      <w:tblGrid>
        <w:gridCol w:w="2520"/>
        <w:gridCol w:w="1620"/>
        <w:gridCol w:w="1530"/>
        <w:gridCol w:w="1440"/>
        <w:gridCol w:w="1620"/>
      </w:tblGrid>
      <w:tr w:rsidR="00624697" w:rsidRPr="00D33F95" w:rsidTr="00805681">
        <w:tc>
          <w:tcPr>
            <w:tcW w:w="2520" w:type="dxa"/>
          </w:tcPr>
          <w:p w:rsidR="00624697" w:rsidRPr="00D33F95" w:rsidRDefault="00624697" w:rsidP="00805681">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rPr>
            </w:pPr>
          </w:p>
        </w:tc>
        <w:tc>
          <w:tcPr>
            <w:tcW w:w="3150" w:type="dxa"/>
            <w:gridSpan w:val="2"/>
          </w:tcPr>
          <w:p w:rsidR="00624697" w:rsidRPr="00D33F95" w:rsidRDefault="00624697" w:rsidP="00ED2E6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060" w:type="dxa"/>
            <w:gridSpan w:val="2"/>
          </w:tcPr>
          <w:p w:rsidR="00624697" w:rsidRPr="00D33F95" w:rsidRDefault="00624697" w:rsidP="00ED2E64">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9C759E" w:rsidRPr="00D33F95" w:rsidTr="00805681">
        <w:tc>
          <w:tcPr>
            <w:tcW w:w="2520" w:type="dxa"/>
          </w:tcPr>
          <w:p w:rsidR="009C759E" w:rsidRPr="00D33F95" w:rsidRDefault="009C759E" w:rsidP="009C759E">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rPr>
            </w:pPr>
          </w:p>
        </w:tc>
        <w:tc>
          <w:tcPr>
            <w:tcW w:w="1620" w:type="dxa"/>
          </w:tcPr>
          <w:p w:rsidR="009C759E" w:rsidRPr="009C759E" w:rsidRDefault="00A052B6" w:rsidP="009C759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Pr>
                <w:rFonts w:ascii="Arial" w:hAnsi="Arial" w:cs="Arial"/>
                <w:sz w:val="18"/>
                <w:szCs w:val="18"/>
              </w:rPr>
              <w:t>30 June</w:t>
            </w:r>
            <w:r w:rsidR="009C759E" w:rsidRPr="009C759E">
              <w:rPr>
                <w:rFonts w:ascii="Arial" w:hAnsi="Arial" w:cs="Arial"/>
                <w:sz w:val="18"/>
                <w:szCs w:val="18"/>
              </w:rPr>
              <w:t xml:space="preserve">            2019</w:t>
            </w:r>
          </w:p>
        </w:tc>
        <w:tc>
          <w:tcPr>
            <w:tcW w:w="1530" w:type="dxa"/>
          </w:tcPr>
          <w:p w:rsidR="009C759E" w:rsidRPr="009C759E" w:rsidRDefault="009C759E" w:rsidP="009C759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9C759E">
              <w:rPr>
                <w:rFonts w:ascii="Arial" w:hAnsi="Arial" w:cs="Arial"/>
                <w:sz w:val="18"/>
                <w:szCs w:val="18"/>
              </w:rPr>
              <w:t>31 December 2018</w:t>
            </w:r>
          </w:p>
        </w:tc>
        <w:tc>
          <w:tcPr>
            <w:tcW w:w="1440" w:type="dxa"/>
          </w:tcPr>
          <w:p w:rsidR="009C759E" w:rsidRPr="009C759E" w:rsidRDefault="00A052B6" w:rsidP="009C759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Pr>
                <w:rFonts w:ascii="Arial" w:hAnsi="Arial" w:cs="Arial"/>
                <w:sz w:val="18"/>
                <w:szCs w:val="18"/>
              </w:rPr>
              <w:t>30 June</w:t>
            </w:r>
            <w:r w:rsidR="009C759E" w:rsidRPr="009C759E">
              <w:rPr>
                <w:rFonts w:ascii="Arial" w:hAnsi="Arial" w:cs="Arial"/>
                <w:sz w:val="18"/>
                <w:szCs w:val="18"/>
              </w:rPr>
              <w:t xml:space="preserve">            2019</w:t>
            </w:r>
          </w:p>
        </w:tc>
        <w:tc>
          <w:tcPr>
            <w:tcW w:w="1620" w:type="dxa"/>
          </w:tcPr>
          <w:p w:rsidR="009C759E" w:rsidRPr="009C759E" w:rsidRDefault="009C759E" w:rsidP="009C759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9C759E">
              <w:rPr>
                <w:rFonts w:ascii="Arial" w:hAnsi="Arial" w:cs="Arial"/>
                <w:sz w:val="18"/>
                <w:szCs w:val="18"/>
              </w:rPr>
              <w:t>31 December 2018</w:t>
            </w:r>
          </w:p>
        </w:tc>
      </w:tr>
      <w:tr w:rsidR="00624697" w:rsidRPr="00D33F95" w:rsidTr="00805681">
        <w:tc>
          <w:tcPr>
            <w:tcW w:w="2520" w:type="dxa"/>
          </w:tcPr>
          <w:p w:rsidR="00624697" w:rsidRPr="00D33F95" w:rsidRDefault="00624697" w:rsidP="00624697">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624697" w:rsidRPr="00D33F95" w:rsidRDefault="00624697" w:rsidP="006246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u w:val="single"/>
              </w:rPr>
            </w:pPr>
          </w:p>
        </w:tc>
        <w:tc>
          <w:tcPr>
            <w:tcW w:w="1530" w:type="dxa"/>
          </w:tcPr>
          <w:p w:rsidR="00624697" w:rsidRPr="00D33F95" w:rsidRDefault="00624697" w:rsidP="006246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u w:val="single"/>
              </w:rPr>
            </w:pPr>
          </w:p>
        </w:tc>
        <w:tc>
          <w:tcPr>
            <w:tcW w:w="1440" w:type="dxa"/>
          </w:tcPr>
          <w:p w:rsidR="00624697" w:rsidRPr="00D33F95" w:rsidRDefault="00624697" w:rsidP="006246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u w:val="single"/>
              </w:rPr>
            </w:pPr>
          </w:p>
        </w:tc>
        <w:tc>
          <w:tcPr>
            <w:tcW w:w="1620" w:type="dxa"/>
          </w:tcPr>
          <w:p w:rsidR="00624697" w:rsidRPr="00D33F95" w:rsidRDefault="00624697" w:rsidP="00624697">
            <w:pPr>
              <w:tabs>
                <w:tab w:val="left" w:pos="360"/>
                <w:tab w:val="left" w:pos="720"/>
                <w:tab w:val="left" w:pos="2880"/>
                <w:tab w:val="left" w:pos="5760"/>
                <w:tab w:val="decimal" w:pos="6660"/>
                <w:tab w:val="left" w:pos="7110"/>
                <w:tab w:val="decimal" w:pos="7920"/>
              </w:tabs>
              <w:spacing w:line="380" w:lineRule="exact"/>
              <w:ind w:right="-43"/>
              <w:rPr>
                <w:rFonts w:ascii="Arial" w:hAnsi="Arial" w:cs="Arial"/>
                <w:sz w:val="18"/>
                <w:szCs w:val="18"/>
              </w:rPr>
            </w:pPr>
          </w:p>
        </w:tc>
      </w:tr>
      <w:tr w:rsidR="00624697" w:rsidRPr="00D33F95" w:rsidTr="00805681">
        <w:trPr>
          <w:trHeight w:val="144"/>
        </w:trPr>
        <w:tc>
          <w:tcPr>
            <w:tcW w:w="2520" w:type="dxa"/>
          </w:tcPr>
          <w:p w:rsidR="00624697" w:rsidRPr="00D33F95" w:rsidRDefault="00624697" w:rsidP="00624697">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DE3A7E">
              <w:rPr>
                <w:rFonts w:ascii="Arial" w:hAnsi="Arial" w:cs="Arial"/>
                <w:sz w:val="18"/>
                <w:szCs w:val="18"/>
              </w:rPr>
              <w:t>506</w:t>
            </w:r>
            <w:r w:rsidRPr="00D33F95">
              <w:rPr>
                <w:rFonts w:ascii="Arial" w:hAnsi="Arial" w:cs="Arial"/>
                <w:sz w:val="18"/>
                <w:szCs w:val="18"/>
              </w:rPr>
              <w:t xml:space="preserve"> million</w:t>
            </w:r>
          </w:p>
        </w:tc>
        <w:tc>
          <w:tcPr>
            <w:tcW w:w="153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565</w:t>
            </w:r>
            <w:r w:rsidRPr="00D33F95">
              <w:rPr>
                <w:rFonts w:ascii="Arial" w:hAnsi="Arial" w:cs="Arial"/>
                <w:sz w:val="18"/>
                <w:szCs w:val="18"/>
              </w:rPr>
              <w:t xml:space="preserve"> million</w:t>
            </w:r>
          </w:p>
        </w:tc>
        <w:tc>
          <w:tcPr>
            <w:tcW w:w="144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AF0C97">
              <w:rPr>
                <w:rFonts w:ascii="Arial" w:hAnsi="Arial" w:cs="Arial"/>
                <w:sz w:val="18"/>
                <w:szCs w:val="18"/>
              </w:rPr>
              <w:t>11</w:t>
            </w:r>
            <w:r w:rsidR="00763C23">
              <w:rPr>
                <w:rFonts w:ascii="Arial" w:hAnsi="Arial" w:cs="Arial"/>
                <w:sz w:val="18"/>
                <w:szCs w:val="18"/>
              </w:rPr>
              <w:t xml:space="preserve"> </w:t>
            </w:r>
            <w:r w:rsidRPr="00D33F95">
              <w:rPr>
                <w:rFonts w:ascii="Arial" w:hAnsi="Arial" w:cs="Arial"/>
                <w:sz w:val="18"/>
                <w:szCs w:val="18"/>
              </w:rPr>
              <w:t>million</w:t>
            </w:r>
          </w:p>
        </w:tc>
        <w:tc>
          <w:tcPr>
            <w:tcW w:w="162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12</w:t>
            </w:r>
            <w:r w:rsidRPr="00D33F95">
              <w:rPr>
                <w:rFonts w:ascii="Arial" w:hAnsi="Arial" w:cs="Arial"/>
                <w:sz w:val="18"/>
                <w:szCs w:val="18"/>
              </w:rPr>
              <w:t xml:space="preserve"> million</w:t>
            </w:r>
          </w:p>
        </w:tc>
      </w:tr>
      <w:tr w:rsidR="00624697" w:rsidRPr="00D33F95" w:rsidTr="00805681">
        <w:tc>
          <w:tcPr>
            <w:tcW w:w="2520" w:type="dxa"/>
          </w:tcPr>
          <w:p w:rsidR="00624697" w:rsidRPr="00D33F95" w:rsidRDefault="00624697" w:rsidP="00624697">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2248FF">
              <w:rPr>
                <w:rFonts w:ascii="Arial" w:hAnsi="Arial" w:cs="Arial"/>
                <w:sz w:val="18"/>
                <w:szCs w:val="18"/>
              </w:rPr>
              <w:t>4</w:t>
            </w:r>
            <w:r w:rsidR="00DE3A7E">
              <w:rPr>
                <w:rFonts w:ascii="Arial" w:hAnsi="Arial" w:cs="Arial"/>
                <w:sz w:val="18"/>
                <w:szCs w:val="18"/>
              </w:rPr>
              <w:t>35</w:t>
            </w:r>
            <w:r w:rsidRPr="00D33F95">
              <w:rPr>
                <w:rFonts w:ascii="Arial" w:hAnsi="Arial" w:cs="Arial"/>
                <w:sz w:val="18"/>
                <w:szCs w:val="18"/>
              </w:rPr>
              <w:t xml:space="preserve"> million</w:t>
            </w:r>
          </w:p>
        </w:tc>
        <w:tc>
          <w:tcPr>
            <w:tcW w:w="153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488</w:t>
            </w:r>
            <w:r w:rsidRPr="00D33F95">
              <w:rPr>
                <w:rFonts w:ascii="Arial" w:hAnsi="Arial" w:cs="Arial"/>
                <w:sz w:val="18"/>
                <w:szCs w:val="18"/>
              </w:rPr>
              <w:t xml:space="preserve"> million</w:t>
            </w:r>
          </w:p>
        </w:tc>
        <w:tc>
          <w:tcPr>
            <w:tcW w:w="144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AF0C97">
              <w:rPr>
                <w:rFonts w:ascii="Arial" w:hAnsi="Arial" w:cs="Arial"/>
                <w:sz w:val="18"/>
                <w:szCs w:val="18"/>
              </w:rPr>
              <w:t>29</w:t>
            </w:r>
            <w:r w:rsidRPr="00D33F95">
              <w:rPr>
                <w:rFonts w:ascii="Arial" w:hAnsi="Arial" w:cs="Arial"/>
                <w:sz w:val="18"/>
                <w:szCs w:val="18"/>
              </w:rPr>
              <w:t xml:space="preserve"> million</w:t>
            </w:r>
          </w:p>
        </w:tc>
        <w:tc>
          <w:tcPr>
            <w:tcW w:w="162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30</w:t>
            </w:r>
            <w:r w:rsidRPr="00D33F95">
              <w:rPr>
                <w:rFonts w:ascii="Arial" w:hAnsi="Arial" w:cs="Arial"/>
                <w:sz w:val="18"/>
                <w:szCs w:val="18"/>
              </w:rPr>
              <w:t xml:space="preserve"> million</w:t>
            </w:r>
          </w:p>
        </w:tc>
      </w:tr>
      <w:tr w:rsidR="00624697" w:rsidRPr="00D33F95" w:rsidTr="00805681">
        <w:tc>
          <w:tcPr>
            <w:tcW w:w="2520" w:type="dxa"/>
          </w:tcPr>
          <w:p w:rsidR="00624697" w:rsidRPr="00D33F95" w:rsidRDefault="00624697" w:rsidP="00624697">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2248FF">
              <w:rPr>
                <w:rFonts w:ascii="Arial" w:hAnsi="Arial" w:cs="Arial"/>
                <w:sz w:val="18"/>
                <w:szCs w:val="18"/>
              </w:rPr>
              <w:t>651</w:t>
            </w:r>
            <w:r w:rsidRPr="00D33F95">
              <w:rPr>
                <w:rFonts w:ascii="Arial" w:hAnsi="Arial" w:cs="Arial"/>
                <w:sz w:val="18"/>
                <w:szCs w:val="18"/>
              </w:rPr>
              <w:t xml:space="preserve"> million</w:t>
            </w:r>
          </w:p>
        </w:tc>
        <w:tc>
          <w:tcPr>
            <w:tcW w:w="153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523</w:t>
            </w:r>
            <w:r w:rsidRPr="00D33F95">
              <w:rPr>
                <w:rFonts w:ascii="Arial" w:hAnsi="Arial" w:cs="Arial"/>
                <w:sz w:val="18"/>
                <w:szCs w:val="18"/>
              </w:rPr>
              <w:t xml:space="preserve"> million</w:t>
            </w:r>
          </w:p>
        </w:tc>
        <w:tc>
          <w:tcPr>
            <w:tcW w:w="1440" w:type="dxa"/>
          </w:tcPr>
          <w:p w:rsidR="00624697" w:rsidRPr="00D33F95" w:rsidRDefault="00624697" w:rsidP="00E757A1">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AF0C97">
              <w:rPr>
                <w:rFonts w:ascii="Arial" w:hAnsi="Arial" w:cs="Arial"/>
                <w:sz w:val="18"/>
                <w:szCs w:val="18"/>
              </w:rPr>
              <w:t>27</w:t>
            </w:r>
            <w:r w:rsidRPr="00D33F95">
              <w:rPr>
                <w:rFonts w:ascii="Arial" w:hAnsi="Arial" w:cs="Arial"/>
                <w:sz w:val="18"/>
                <w:szCs w:val="18"/>
              </w:rPr>
              <w:t xml:space="preserve"> million</w:t>
            </w:r>
          </w:p>
        </w:tc>
        <w:tc>
          <w:tcPr>
            <w:tcW w:w="1620" w:type="dxa"/>
          </w:tcPr>
          <w:p w:rsidR="00624697" w:rsidRPr="00D33F95" w:rsidRDefault="00624697" w:rsidP="00624697">
            <w:pPr>
              <w:tabs>
                <w:tab w:val="decimal" w:pos="972"/>
              </w:tabs>
              <w:spacing w:line="38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27</w:t>
            </w:r>
            <w:r w:rsidRPr="00D33F95">
              <w:rPr>
                <w:rFonts w:ascii="Arial" w:hAnsi="Arial" w:cs="Arial"/>
                <w:sz w:val="18"/>
                <w:szCs w:val="18"/>
              </w:rPr>
              <w:t xml:space="preserve"> million</w:t>
            </w:r>
          </w:p>
        </w:tc>
      </w:tr>
    </w:tbl>
    <w:p w:rsidR="0047774A" w:rsidRDefault="0047774A" w:rsidP="0047774A">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F64015">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F64015">
        <w:rPr>
          <w:rFonts w:ascii="Arial" w:hAnsi="Arial" w:cs="Arial"/>
          <w:sz w:val="22"/>
          <w:szCs w:val="22"/>
        </w:rPr>
        <w:t xml:space="preserve">, </w:t>
      </w:r>
      <w:r w:rsidR="004B6B1F">
        <w:rPr>
          <w:rFonts w:ascii="Arial" w:hAnsi="Arial" w:cs="Arial"/>
          <w:sz w:val="22"/>
          <w:szCs w:val="22"/>
        </w:rPr>
        <w:t xml:space="preserve">the Company and its subsidiaries had </w:t>
      </w:r>
      <w:r w:rsidRPr="00F64015">
        <w:rPr>
          <w:rFonts w:ascii="Arial" w:hAnsi="Arial" w:cs="Arial"/>
          <w:sz w:val="22"/>
          <w:szCs w:val="22"/>
        </w:rPr>
        <w:t xml:space="preserve">future minimum sublease payments expected to be received under subleases totaled approximately Baht </w:t>
      </w:r>
      <w:r w:rsidR="00DE3A7E">
        <w:rPr>
          <w:rFonts w:ascii="Arial" w:hAnsi="Arial" w:cs="Arial"/>
          <w:sz w:val="22"/>
          <w:szCs w:val="22"/>
        </w:rPr>
        <w:t>318</w:t>
      </w:r>
      <w:r w:rsidR="00077A0A">
        <w:rPr>
          <w:rFonts w:ascii="Arial" w:hAnsi="Arial" w:cs="Arial"/>
          <w:sz w:val="22"/>
          <w:szCs w:val="22"/>
        </w:rPr>
        <w:t xml:space="preserve"> </w:t>
      </w:r>
      <w:r w:rsidR="00DE7CFF">
        <w:rPr>
          <w:rFonts w:ascii="Arial" w:hAnsi="Arial" w:cs="Arial"/>
          <w:sz w:val="22"/>
          <w:szCs w:val="22"/>
        </w:rPr>
        <w:t>m</w:t>
      </w:r>
      <w:r w:rsidRPr="00F64015">
        <w:rPr>
          <w:rFonts w:ascii="Arial" w:hAnsi="Arial" w:cs="Arial"/>
          <w:sz w:val="22"/>
          <w:szCs w:val="22"/>
        </w:rPr>
        <w:t>illion (</w:t>
      </w:r>
      <w:r w:rsidRPr="00A57C01">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F64015">
        <w:rPr>
          <w:rFonts w:ascii="Arial" w:hAnsi="Arial" w:cs="Arial"/>
          <w:sz w:val="22"/>
          <w:szCs w:val="22"/>
        </w:rPr>
        <w:t>: Baht</w:t>
      </w:r>
      <w:r w:rsidR="00CA3135">
        <w:rPr>
          <w:rFonts w:ascii="Arial" w:hAnsi="Arial" w:cs="Arial"/>
          <w:sz w:val="22"/>
          <w:szCs w:val="22"/>
        </w:rPr>
        <w:t xml:space="preserve"> </w:t>
      </w:r>
      <w:r w:rsidR="004B6B1F">
        <w:rPr>
          <w:rFonts w:ascii="Arial" w:hAnsi="Arial" w:cs="Arial"/>
          <w:sz w:val="22"/>
          <w:szCs w:val="22"/>
        </w:rPr>
        <w:t>304</w:t>
      </w:r>
      <w:r w:rsidRPr="00F64015">
        <w:rPr>
          <w:rFonts w:ascii="Arial" w:hAnsi="Arial" w:cs="Arial"/>
          <w:sz w:val="22"/>
          <w:szCs w:val="22"/>
        </w:rPr>
        <w:t xml:space="preserve"> million)</w:t>
      </w:r>
      <w:r w:rsidR="004B6B1F">
        <w:rPr>
          <w:rFonts w:ascii="Arial" w:hAnsi="Arial" w:cs="Arial"/>
          <w:sz w:val="22"/>
          <w:szCs w:val="22"/>
        </w:rPr>
        <w:t xml:space="preserve"> (the Company only Baht </w:t>
      </w:r>
      <w:r w:rsidR="00DE3A7E">
        <w:rPr>
          <w:rFonts w:ascii="Arial" w:hAnsi="Arial" w:cs="Arial"/>
          <w:sz w:val="22"/>
          <w:szCs w:val="22"/>
        </w:rPr>
        <w:t>37</w:t>
      </w:r>
      <w:r w:rsidR="004B6B1F">
        <w:rPr>
          <w:rFonts w:ascii="Arial" w:hAnsi="Arial" w:cs="Arial"/>
          <w:sz w:val="22"/>
          <w:szCs w:val="22"/>
        </w:rPr>
        <w:t xml:space="preserve"> </w:t>
      </w:r>
      <w:proofErr w:type="gramStart"/>
      <w:r w:rsidR="004B6B1F">
        <w:rPr>
          <w:rFonts w:ascii="Arial" w:hAnsi="Arial" w:cs="Arial"/>
          <w:sz w:val="22"/>
          <w:szCs w:val="22"/>
        </w:rPr>
        <w:t xml:space="preserve">million,   </w:t>
      </w:r>
      <w:proofErr w:type="gramEnd"/>
      <w:r w:rsidR="004B6B1F">
        <w:rPr>
          <w:rFonts w:ascii="Arial" w:hAnsi="Arial" w:cs="Arial"/>
          <w:sz w:val="22"/>
          <w:szCs w:val="22"/>
        </w:rPr>
        <w:t xml:space="preserve">            31 December 2018: Baht 65 million)</w:t>
      </w:r>
      <w:r w:rsidRPr="00F64015">
        <w:rPr>
          <w:rFonts w:ascii="Arial" w:hAnsi="Arial" w:cs="Arial"/>
          <w:sz w:val="22"/>
          <w:szCs w:val="22"/>
        </w:rPr>
        <w:t xml:space="preserve">. During the </w:t>
      </w:r>
      <w:r>
        <w:rPr>
          <w:rFonts w:ascii="Arial" w:hAnsi="Arial" w:cs="Arial"/>
          <w:sz w:val="22"/>
          <w:szCs w:val="22"/>
        </w:rPr>
        <w:t xml:space="preserve">three-month </w:t>
      </w:r>
      <w:r w:rsidR="008613A2">
        <w:rPr>
          <w:rFonts w:ascii="Arial" w:hAnsi="Arial" w:cs="Arial"/>
          <w:sz w:val="22"/>
          <w:szCs w:val="22"/>
        </w:rPr>
        <w:t xml:space="preserve">and six-month </w:t>
      </w:r>
      <w:r>
        <w:rPr>
          <w:rFonts w:ascii="Arial" w:hAnsi="Arial" w:cs="Arial"/>
          <w:sz w:val="22"/>
          <w:szCs w:val="22"/>
        </w:rPr>
        <w:t>period</w:t>
      </w:r>
      <w:r w:rsidR="00890226">
        <w:rPr>
          <w:rFonts w:ascii="Arial" w:hAnsi="Arial" w:cs="Arial"/>
          <w:sz w:val="22"/>
          <w:szCs w:val="22"/>
        </w:rPr>
        <w:t>s</w:t>
      </w:r>
      <w:r>
        <w:rPr>
          <w:rFonts w:ascii="Arial" w:hAnsi="Arial" w:cs="Arial"/>
          <w:sz w:val="22"/>
          <w:szCs w:val="22"/>
        </w:rPr>
        <w:t xml:space="preserve"> ended </w:t>
      </w:r>
      <w:r w:rsidR="00A052B6">
        <w:rPr>
          <w:rFonts w:ascii="Arial" w:hAnsi="Arial"/>
          <w:sz w:val="22"/>
          <w:szCs w:val="22"/>
        </w:rPr>
        <w:t>30 June</w:t>
      </w:r>
      <w:r w:rsidR="009C759E">
        <w:rPr>
          <w:rFonts w:ascii="Arial" w:hAnsi="Arial"/>
          <w:sz w:val="22"/>
          <w:szCs w:val="22"/>
        </w:rPr>
        <w:t xml:space="preserve"> 2019</w:t>
      </w:r>
      <w:r w:rsidRPr="00F64015">
        <w:rPr>
          <w:rFonts w:ascii="Arial" w:hAnsi="Arial" w:cs="Arial"/>
          <w:sz w:val="22"/>
          <w:szCs w:val="22"/>
        </w:rPr>
        <w:t xml:space="preserve">, the Company </w:t>
      </w:r>
      <w:r w:rsidR="004B649B">
        <w:rPr>
          <w:rFonts w:ascii="Arial" w:hAnsi="Arial" w:cs="Arial"/>
          <w:sz w:val="22"/>
          <w:szCs w:val="22"/>
        </w:rPr>
        <w:t xml:space="preserve">and its subsidiaries </w:t>
      </w:r>
      <w:proofErr w:type="spellStart"/>
      <w:r w:rsidRPr="00F64015">
        <w:rPr>
          <w:rFonts w:ascii="Arial" w:hAnsi="Arial" w:cs="Arial"/>
          <w:sz w:val="22"/>
          <w:szCs w:val="22"/>
        </w:rPr>
        <w:t>recognised</w:t>
      </w:r>
      <w:proofErr w:type="spellEnd"/>
      <w:r w:rsidRPr="00F64015">
        <w:rPr>
          <w:rFonts w:ascii="Arial" w:hAnsi="Arial" w:cs="Arial"/>
          <w:sz w:val="22"/>
          <w:szCs w:val="22"/>
        </w:rPr>
        <w:t xml:space="preserve"> rental expenses of </w:t>
      </w:r>
      <w:r w:rsidR="008613A2" w:rsidRPr="00F64015">
        <w:rPr>
          <w:rFonts w:ascii="Arial" w:hAnsi="Arial" w:cs="Arial"/>
          <w:sz w:val="22"/>
          <w:szCs w:val="22"/>
        </w:rPr>
        <w:t xml:space="preserve">Baht </w:t>
      </w:r>
      <w:r w:rsidR="00DE3A7E">
        <w:rPr>
          <w:rFonts w:ascii="Arial" w:hAnsi="Arial" w:cs="Arial"/>
          <w:sz w:val="22"/>
          <w:szCs w:val="22"/>
        </w:rPr>
        <w:t>146</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DE3A7E">
        <w:rPr>
          <w:rFonts w:ascii="Arial" w:hAnsi="Arial" w:cs="Arial"/>
          <w:sz w:val="22"/>
          <w:szCs w:val="22"/>
        </w:rPr>
        <w:t>222</w:t>
      </w:r>
      <w:r w:rsidR="008613A2">
        <w:rPr>
          <w:rFonts w:ascii="Arial" w:hAnsi="Arial" w:cs="Arial"/>
          <w:sz w:val="22"/>
          <w:szCs w:val="22"/>
        </w:rPr>
        <w:t xml:space="preserve"> million, respectively</w:t>
      </w:r>
      <w:r w:rsidR="008613A2" w:rsidRPr="00F64015">
        <w:rPr>
          <w:rFonts w:ascii="Arial" w:hAnsi="Arial" w:cs="Arial"/>
          <w:sz w:val="22"/>
          <w:szCs w:val="22"/>
        </w:rPr>
        <w:t xml:space="preserve"> </w:t>
      </w:r>
      <w:r w:rsidRPr="00F64015">
        <w:rPr>
          <w:rFonts w:ascii="Arial" w:hAnsi="Arial" w:cs="Arial"/>
          <w:sz w:val="22"/>
          <w:szCs w:val="22"/>
        </w:rPr>
        <w:t>(</w:t>
      </w:r>
      <w:r w:rsidR="003B5B16">
        <w:rPr>
          <w:rFonts w:ascii="Arial" w:hAnsi="Arial" w:cs="Arial"/>
          <w:sz w:val="22"/>
          <w:szCs w:val="22"/>
        </w:rPr>
        <w:t>201</w:t>
      </w:r>
      <w:r w:rsidR="009C759E">
        <w:rPr>
          <w:rFonts w:ascii="Arial" w:hAnsi="Arial" w:cs="Arial"/>
          <w:sz w:val="22"/>
          <w:szCs w:val="22"/>
        </w:rPr>
        <w:t>8</w:t>
      </w:r>
      <w:r w:rsidRPr="00F64015">
        <w:rPr>
          <w:rFonts w:ascii="Arial" w:hAnsi="Arial" w:cs="Arial"/>
          <w:sz w:val="22"/>
          <w:szCs w:val="22"/>
        </w:rPr>
        <w:t xml:space="preserve">: </w:t>
      </w:r>
      <w:r w:rsidR="008613A2" w:rsidRPr="00F64015">
        <w:rPr>
          <w:rFonts w:ascii="Arial" w:hAnsi="Arial" w:cs="Arial"/>
          <w:sz w:val="22"/>
          <w:szCs w:val="22"/>
        </w:rPr>
        <w:t xml:space="preserve">Baht </w:t>
      </w:r>
      <w:r w:rsidR="00DE3A7E">
        <w:rPr>
          <w:rFonts w:ascii="Arial" w:hAnsi="Arial" w:cs="Arial"/>
          <w:sz w:val="22"/>
          <w:szCs w:val="22"/>
        </w:rPr>
        <w:t>159</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DE3A7E">
        <w:rPr>
          <w:rFonts w:ascii="Arial" w:hAnsi="Arial" w:cs="Arial"/>
          <w:sz w:val="22"/>
          <w:szCs w:val="22"/>
        </w:rPr>
        <w:t>238</w:t>
      </w:r>
      <w:r w:rsidR="008613A2">
        <w:rPr>
          <w:rFonts w:ascii="Arial" w:hAnsi="Arial" w:cs="Arial"/>
          <w:sz w:val="22"/>
          <w:szCs w:val="22"/>
        </w:rPr>
        <w:t xml:space="preserve"> million, respectively</w:t>
      </w:r>
      <w:r w:rsidR="00AF188D">
        <w:rPr>
          <w:rFonts w:ascii="Arial" w:hAnsi="Arial" w:cs="Arial"/>
          <w:sz w:val="22"/>
          <w:szCs w:val="22"/>
        </w:rPr>
        <w:t xml:space="preserve">) </w:t>
      </w:r>
      <w:r w:rsidR="004B6B1F">
        <w:rPr>
          <w:rFonts w:ascii="Arial" w:hAnsi="Arial" w:cs="Arial"/>
          <w:sz w:val="22"/>
          <w:szCs w:val="22"/>
        </w:rPr>
        <w:t xml:space="preserve">(the Company only: Baht </w:t>
      </w:r>
      <w:r w:rsidR="00DE3A7E">
        <w:rPr>
          <w:rFonts w:ascii="Arial" w:hAnsi="Arial" w:cs="Arial"/>
          <w:sz w:val="22"/>
          <w:szCs w:val="22"/>
        </w:rPr>
        <w:t>3</w:t>
      </w:r>
      <w:r w:rsidR="004B6B1F">
        <w:rPr>
          <w:rFonts w:ascii="Arial" w:hAnsi="Arial" w:cs="Arial"/>
          <w:sz w:val="22"/>
          <w:szCs w:val="22"/>
        </w:rPr>
        <w:t xml:space="preserve"> million</w:t>
      </w:r>
      <w:r w:rsidR="00890226" w:rsidRPr="00890226">
        <w:rPr>
          <w:rFonts w:ascii="Arial" w:hAnsi="Arial" w:cs="Arial"/>
          <w:sz w:val="22"/>
          <w:szCs w:val="22"/>
        </w:rPr>
        <w:t xml:space="preserve"> </w:t>
      </w:r>
      <w:r w:rsidR="00890226">
        <w:rPr>
          <w:rFonts w:ascii="Arial" w:hAnsi="Arial" w:cs="Arial"/>
          <w:sz w:val="22"/>
          <w:szCs w:val="22"/>
        </w:rPr>
        <w:t xml:space="preserve">and Baht </w:t>
      </w:r>
      <w:r w:rsidR="00DE3A7E">
        <w:rPr>
          <w:rFonts w:ascii="Arial" w:hAnsi="Arial" w:cs="Arial"/>
          <w:sz w:val="22"/>
          <w:szCs w:val="22"/>
        </w:rPr>
        <w:t>12</w:t>
      </w:r>
      <w:r w:rsidR="00890226">
        <w:rPr>
          <w:rFonts w:ascii="Arial" w:hAnsi="Arial" w:cs="Arial"/>
          <w:sz w:val="22"/>
          <w:szCs w:val="22"/>
        </w:rPr>
        <w:t xml:space="preserve"> million, respectively</w:t>
      </w:r>
      <w:r w:rsidR="004B6B1F">
        <w:rPr>
          <w:rFonts w:ascii="Arial" w:hAnsi="Arial" w:cs="Arial"/>
          <w:sz w:val="22"/>
          <w:szCs w:val="22"/>
        </w:rPr>
        <w:t xml:space="preserve">, 2018: </w:t>
      </w:r>
      <w:r w:rsidR="008613A2" w:rsidRPr="00F64015">
        <w:rPr>
          <w:rFonts w:ascii="Arial" w:hAnsi="Arial" w:cs="Arial"/>
          <w:sz w:val="22"/>
          <w:szCs w:val="22"/>
        </w:rPr>
        <w:t xml:space="preserve">Baht </w:t>
      </w:r>
      <w:r w:rsidR="008613A2">
        <w:rPr>
          <w:rFonts w:ascii="Arial" w:hAnsi="Arial" w:cs="Arial"/>
          <w:sz w:val="22"/>
          <w:szCs w:val="22"/>
        </w:rPr>
        <w:t xml:space="preserve">1 </w:t>
      </w:r>
      <w:r w:rsidR="008613A2" w:rsidRPr="00F64015">
        <w:rPr>
          <w:rFonts w:ascii="Arial" w:hAnsi="Arial" w:cs="Arial"/>
          <w:sz w:val="22"/>
          <w:szCs w:val="22"/>
        </w:rPr>
        <w:t>million</w:t>
      </w:r>
      <w:r w:rsidR="008613A2">
        <w:rPr>
          <w:rFonts w:ascii="Arial" w:hAnsi="Arial" w:cs="Arial"/>
          <w:sz w:val="22"/>
          <w:szCs w:val="22"/>
        </w:rPr>
        <w:t xml:space="preserve"> and Baht 2 million, respectively</w:t>
      </w:r>
      <w:r w:rsidR="004B6B1F">
        <w:rPr>
          <w:rFonts w:ascii="Arial" w:hAnsi="Arial" w:cs="Arial"/>
          <w:sz w:val="22"/>
          <w:szCs w:val="22"/>
        </w:rPr>
        <w:t xml:space="preserve">) </w:t>
      </w:r>
      <w:r w:rsidRPr="00F64015">
        <w:rPr>
          <w:rFonts w:ascii="Arial" w:hAnsi="Arial" w:cs="Arial"/>
          <w:sz w:val="22"/>
          <w:szCs w:val="22"/>
        </w:rPr>
        <w:t xml:space="preserve">and subleasing revenue of </w:t>
      </w:r>
      <w:r w:rsidR="008613A2" w:rsidRPr="00F64015">
        <w:rPr>
          <w:rFonts w:ascii="Arial" w:hAnsi="Arial" w:cs="Arial"/>
          <w:sz w:val="22"/>
          <w:szCs w:val="22"/>
        </w:rPr>
        <w:t xml:space="preserve">Baht </w:t>
      </w:r>
      <w:r w:rsidR="00DE3A7E">
        <w:rPr>
          <w:rFonts w:ascii="Arial" w:hAnsi="Arial" w:cs="Arial"/>
          <w:sz w:val="22"/>
          <w:szCs w:val="22"/>
        </w:rPr>
        <w:t>208</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DE3A7E">
        <w:rPr>
          <w:rFonts w:ascii="Arial" w:hAnsi="Arial" w:cs="Arial"/>
          <w:sz w:val="22"/>
          <w:szCs w:val="22"/>
        </w:rPr>
        <w:t>317</w:t>
      </w:r>
      <w:r w:rsidR="008613A2">
        <w:rPr>
          <w:rFonts w:ascii="Arial" w:hAnsi="Arial" w:cs="Arial"/>
          <w:sz w:val="22"/>
          <w:szCs w:val="22"/>
        </w:rPr>
        <w:t xml:space="preserve"> million, respectively</w:t>
      </w:r>
      <w:r w:rsidR="008613A2" w:rsidRPr="00F64015">
        <w:rPr>
          <w:rFonts w:ascii="Arial" w:hAnsi="Arial" w:cs="Arial"/>
          <w:sz w:val="22"/>
          <w:szCs w:val="22"/>
        </w:rPr>
        <w:t xml:space="preserve"> </w:t>
      </w:r>
      <w:r w:rsidRPr="00F64015">
        <w:rPr>
          <w:rFonts w:ascii="Arial" w:hAnsi="Arial" w:cs="Arial"/>
          <w:sz w:val="22"/>
          <w:szCs w:val="22"/>
        </w:rPr>
        <w:t>(</w:t>
      </w:r>
      <w:r w:rsidR="003B5B16">
        <w:rPr>
          <w:rFonts w:ascii="Arial" w:hAnsi="Arial" w:cs="Arial"/>
          <w:sz w:val="22"/>
          <w:szCs w:val="22"/>
        </w:rPr>
        <w:t>201</w:t>
      </w:r>
      <w:r w:rsidR="009C759E">
        <w:rPr>
          <w:rFonts w:ascii="Arial" w:hAnsi="Arial" w:cs="Arial"/>
          <w:sz w:val="22"/>
          <w:szCs w:val="22"/>
        </w:rPr>
        <w:t>8</w:t>
      </w:r>
      <w:r w:rsidRPr="00F64015">
        <w:rPr>
          <w:rFonts w:ascii="Arial" w:hAnsi="Arial" w:cs="Arial"/>
          <w:sz w:val="22"/>
          <w:szCs w:val="22"/>
        </w:rPr>
        <w:t xml:space="preserve">: </w:t>
      </w:r>
      <w:r w:rsidR="008613A2" w:rsidRPr="00F64015">
        <w:rPr>
          <w:rFonts w:ascii="Arial" w:hAnsi="Arial" w:cs="Arial"/>
          <w:sz w:val="22"/>
          <w:szCs w:val="22"/>
        </w:rPr>
        <w:t>Baht</w:t>
      </w:r>
      <w:r w:rsidR="001428BE">
        <w:rPr>
          <w:rFonts w:ascii="Arial" w:hAnsi="Arial" w:cs="Arial"/>
          <w:sz w:val="22"/>
          <w:szCs w:val="22"/>
        </w:rPr>
        <w:t xml:space="preserve"> </w:t>
      </w:r>
      <w:r w:rsidR="00DE3A7E">
        <w:rPr>
          <w:rFonts w:ascii="Arial" w:hAnsi="Arial" w:cs="Arial"/>
          <w:sz w:val="22"/>
          <w:szCs w:val="22"/>
        </w:rPr>
        <w:t>232</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DE3A7E">
        <w:rPr>
          <w:rFonts w:ascii="Arial" w:hAnsi="Arial" w:cs="Arial"/>
          <w:sz w:val="22"/>
          <w:szCs w:val="22"/>
        </w:rPr>
        <w:t>349</w:t>
      </w:r>
      <w:r w:rsidR="008613A2">
        <w:rPr>
          <w:rFonts w:ascii="Arial" w:hAnsi="Arial" w:cs="Arial"/>
          <w:sz w:val="22"/>
          <w:szCs w:val="22"/>
        </w:rPr>
        <w:t xml:space="preserve"> million, respectively</w:t>
      </w:r>
      <w:r w:rsidR="00AF188D">
        <w:rPr>
          <w:rFonts w:ascii="Arial" w:hAnsi="Arial" w:cs="Arial"/>
          <w:sz w:val="22"/>
          <w:szCs w:val="22"/>
        </w:rPr>
        <w:t>)</w:t>
      </w:r>
      <w:r w:rsidR="004B6B1F">
        <w:rPr>
          <w:rFonts w:ascii="Arial" w:hAnsi="Arial" w:cs="Arial"/>
          <w:sz w:val="22"/>
          <w:szCs w:val="22"/>
        </w:rPr>
        <w:t xml:space="preserve"> (the Company only: Baht </w:t>
      </w:r>
      <w:r w:rsidR="00DE3A7E">
        <w:rPr>
          <w:rFonts w:ascii="Arial" w:hAnsi="Arial" w:cs="Arial"/>
          <w:sz w:val="22"/>
          <w:szCs w:val="22"/>
        </w:rPr>
        <w:t>9</w:t>
      </w:r>
      <w:r w:rsidR="004B6B1F">
        <w:rPr>
          <w:rFonts w:ascii="Arial" w:hAnsi="Arial" w:cs="Arial"/>
          <w:sz w:val="22"/>
          <w:szCs w:val="22"/>
        </w:rPr>
        <w:t xml:space="preserve"> million</w:t>
      </w:r>
      <w:r w:rsidR="00890226" w:rsidRPr="00890226">
        <w:rPr>
          <w:rFonts w:ascii="Arial" w:hAnsi="Arial" w:cs="Arial"/>
          <w:sz w:val="22"/>
          <w:szCs w:val="22"/>
        </w:rPr>
        <w:t xml:space="preserve"> </w:t>
      </w:r>
      <w:r w:rsidR="00890226">
        <w:rPr>
          <w:rFonts w:ascii="Arial" w:hAnsi="Arial" w:cs="Arial"/>
          <w:sz w:val="22"/>
          <w:szCs w:val="22"/>
        </w:rPr>
        <w:t xml:space="preserve">and Baht </w:t>
      </w:r>
      <w:r w:rsidR="00DE3A7E">
        <w:rPr>
          <w:rFonts w:ascii="Arial" w:hAnsi="Arial" w:cs="Arial"/>
          <w:sz w:val="22"/>
          <w:szCs w:val="22"/>
        </w:rPr>
        <w:t>17</w:t>
      </w:r>
      <w:r w:rsidR="00890226">
        <w:rPr>
          <w:rFonts w:ascii="Arial" w:hAnsi="Arial" w:cs="Arial"/>
          <w:sz w:val="22"/>
          <w:szCs w:val="22"/>
        </w:rPr>
        <w:t xml:space="preserve"> million, respectively</w:t>
      </w:r>
      <w:r w:rsidR="004B6B1F">
        <w:rPr>
          <w:rFonts w:ascii="Arial" w:hAnsi="Arial" w:cs="Arial"/>
          <w:sz w:val="22"/>
          <w:szCs w:val="22"/>
        </w:rPr>
        <w:t xml:space="preserve">, 2018: </w:t>
      </w:r>
      <w:r w:rsidR="008613A2" w:rsidRPr="00F64015">
        <w:rPr>
          <w:rFonts w:ascii="Arial" w:hAnsi="Arial" w:cs="Arial"/>
          <w:sz w:val="22"/>
          <w:szCs w:val="22"/>
        </w:rPr>
        <w:t xml:space="preserve">Baht </w:t>
      </w:r>
      <w:r w:rsidR="008613A2">
        <w:rPr>
          <w:rFonts w:ascii="Arial" w:hAnsi="Arial" w:cs="Arial"/>
          <w:sz w:val="22"/>
          <w:szCs w:val="22"/>
        </w:rPr>
        <w:t xml:space="preserve">1 </w:t>
      </w:r>
      <w:r w:rsidR="008613A2" w:rsidRPr="00F64015">
        <w:rPr>
          <w:rFonts w:ascii="Arial" w:hAnsi="Arial" w:cs="Arial"/>
          <w:sz w:val="22"/>
          <w:szCs w:val="22"/>
        </w:rPr>
        <w:t>million</w:t>
      </w:r>
      <w:r w:rsidR="008613A2">
        <w:rPr>
          <w:rFonts w:ascii="Arial" w:hAnsi="Arial" w:cs="Arial"/>
          <w:sz w:val="22"/>
          <w:szCs w:val="22"/>
        </w:rPr>
        <w:t xml:space="preserve"> and Baht 2 million, respectively</w:t>
      </w:r>
      <w:r w:rsidR="004B6B1F">
        <w:rPr>
          <w:rFonts w:ascii="Arial" w:hAnsi="Arial" w:cs="Arial"/>
          <w:sz w:val="22"/>
          <w:szCs w:val="22"/>
        </w:rPr>
        <w:t>)</w:t>
      </w:r>
      <w:r w:rsidRPr="00F64015">
        <w:rPr>
          <w:rFonts w:ascii="Arial" w:hAnsi="Arial" w:cs="Arial"/>
          <w:sz w:val="22"/>
          <w:szCs w:val="22"/>
        </w:rPr>
        <w:t>.</w:t>
      </w:r>
    </w:p>
    <w:p w:rsidR="00BA7D74" w:rsidRPr="00BA7D74" w:rsidRDefault="00F859EA" w:rsidP="00DF616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BA7D74">
        <w:rPr>
          <w:rFonts w:ascii="Arial" w:hAnsi="Arial" w:cs="Arial"/>
          <w:sz w:val="22"/>
          <w:szCs w:val="22"/>
        </w:rPr>
        <w:tab/>
      </w:r>
      <w:r w:rsidR="00BA7D74" w:rsidRPr="00BA7D74">
        <w:rPr>
          <w:rFonts w:ascii="Arial" w:hAnsi="Arial" w:cs="Arial"/>
          <w:sz w:val="22"/>
          <w:szCs w:val="22"/>
        </w:rPr>
        <w:t xml:space="preserve">The subsidiary </w:t>
      </w:r>
      <w:r w:rsidR="00DF6163">
        <w:rPr>
          <w:rFonts w:ascii="Arial" w:hAnsi="Arial" w:cs="Arial"/>
          <w:sz w:val="22"/>
          <w:szCs w:val="22"/>
        </w:rPr>
        <w:t xml:space="preserve">is to pay leasehold rights fee as specified in the land sublease agreement of Baht 20 million within 1 year after leasehold right registered. </w:t>
      </w:r>
      <w:r w:rsidR="00DF6163" w:rsidRPr="00BA7D74">
        <w:rPr>
          <w:rFonts w:ascii="Arial" w:hAnsi="Arial" w:cs="Arial"/>
          <w:sz w:val="22"/>
          <w:szCs w:val="22"/>
        </w:rPr>
        <w:t>The subsidiary</w:t>
      </w:r>
      <w:r w:rsidR="00DF6163">
        <w:rPr>
          <w:rFonts w:ascii="Arial" w:hAnsi="Arial" w:cs="Arial"/>
          <w:sz w:val="22"/>
          <w:szCs w:val="22"/>
        </w:rPr>
        <w:t xml:space="preserve"> registered </w:t>
      </w:r>
      <w:r w:rsidR="00C1181F">
        <w:rPr>
          <w:rFonts w:ascii="Arial" w:hAnsi="Arial" w:cs="Arial"/>
          <w:sz w:val="22"/>
          <w:szCs w:val="22"/>
        </w:rPr>
        <w:t xml:space="preserve">the </w:t>
      </w:r>
      <w:r w:rsidR="00DF6163">
        <w:rPr>
          <w:rFonts w:ascii="Arial" w:hAnsi="Arial" w:cs="Arial"/>
          <w:sz w:val="22"/>
          <w:szCs w:val="22"/>
        </w:rPr>
        <w:t>leasehold rights on 22 February 2019.</w:t>
      </w:r>
      <w:r w:rsidR="00BA7D74" w:rsidRPr="00BA7D74">
        <w:rPr>
          <w:rFonts w:ascii="Arial" w:hAnsi="Arial" w:cs="Arial"/>
          <w:sz w:val="22"/>
          <w:szCs w:val="22"/>
        </w:rPr>
        <w:t xml:space="preserve">   </w:t>
      </w:r>
    </w:p>
    <w:p w:rsidR="00C97784" w:rsidRPr="003A23F0"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4</w:t>
      </w:r>
      <w:r w:rsidR="00E64E67">
        <w:rPr>
          <w:rFonts w:ascii="Arial" w:hAnsi="Arial" w:cs="Arial"/>
          <w:b/>
          <w:bCs/>
          <w:sz w:val="22"/>
          <w:szCs w:val="22"/>
        </w:rPr>
        <w:t>1</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00C97784">
        <w:rPr>
          <w:rFonts w:ascii="Arial" w:hAnsi="Arial" w:cs="Arial"/>
          <w:sz w:val="22"/>
          <w:szCs w:val="22"/>
        </w:rPr>
        <w:t>, t</w:t>
      </w:r>
      <w:r w:rsidR="00C97784" w:rsidRPr="003A23F0">
        <w:rPr>
          <w:rFonts w:ascii="Arial" w:hAnsi="Arial" w:cs="Arial"/>
          <w:sz w:val="22"/>
          <w:szCs w:val="22"/>
        </w:rPr>
        <w:t>he Company</w:t>
      </w:r>
      <w:r w:rsidR="009B336C">
        <w:rPr>
          <w:rFonts w:ascii="Arial" w:hAnsi="Arial" w:cs="Arial"/>
          <w:sz w:val="22"/>
          <w:szCs w:val="22"/>
        </w:rPr>
        <w:t xml:space="preserve"> and its subsidiaries</w:t>
      </w:r>
      <w:r w:rsidR="00C97784" w:rsidRPr="003A23F0">
        <w:rPr>
          <w:rFonts w:ascii="Arial" w:hAnsi="Arial" w:cs="Arial"/>
          <w:sz w:val="22"/>
          <w:szCs w:val="22"/>
        </w:rPr>
        <w:t xml:space="preserve"> had outstanding commitments in respect of service agreements </w:t>
      </w:r>
      <w:r w:rsidR="00C97784">
        <w:rPr>
          <w:rFonts w:ascii="Arial" w:hAnsi="Arial" w:cs="Arial"/>
          <w:sz w:val="22"/>
          <w:szCs w:val="22"/>
        </w:rPr>
        <w:t xml:space="preserve">which are payable in the future, software license and system maintenance agreement with a foreign software development company </w:t>
      </w:r>
      <w:r w:rsidR="00C97784" w:rsidRPr="003A23F0">
        <w:rPr>
          <w:rFonts w:ascii="Arial" w:hAnsi="Arial" w:cs="Arial"/>
          <w:sz w:val="22"/>
          <w:szCs w:val="22"/>
        </w:rPr>
        <w:t xml:space="preserve">totaling approximately Baht </w:t>
      </w:r>
      <w:r w:rsidR="002248FF">
        <w:rPr>
          <w:rFonts w:ascii="Arial" w:hAnsi="Arial" w:cs="Arial"/>
          <w:sz w:val="22"/>
          <w:szCs w:val="22"/>
        </w:rPr>
        <w:t>12</w:t>
      </w:r>
      <w:r w:rsidR="00C97784">
        <w:rPr>
          <w:rFonts w:ascii="Arial" w:hAnsi="Arial" w:cs="Arial"/>
          <w:sz w:val="22"/>
          <w:szCs w:val="22"/>
        </w:rPr>
        <w:t xml:space="preserve"> million and </w:t>
      </w:r>
      <w:r w:rsidR="00145CC4">
        <w:rPr>
          <w:rFonts w:ascii="Arial" w:hAnsi="Arial" w:cs="Arial"/>
          <w:sz w:val="22"/>
          <w:szCs w:val="22"/>
        </w:rPr>
        <w:t>JPY</w:t>
      </w:r>
      <w:r w:rsidR="00C97784">
        <w:rPr>
          <w:rFonts w:ascii="Arial" w:hAnsi="Arial" w:cs="Arial"/>
          <w:sz w:val="22"/>
          <w:szCs w:val="22"/>
        </w:rPr>
        <w:t xml:space="preserve"> </w:t>
      </w:r>
      <w:r w:rsidR="002248FF">
        <w:rPr>
          <w:rFonts w:ascii="Arial" w:hAnsi="Arial" w:cs="Arial"/>
          <w:sz w:val="22"/>
          <w:szCs w:val="22"/>
        </w:rPr>
        <w:t>1,505</w:t>
      </w:r>
      <w:r w:rsidR="00CE0EB7">
        <w:rPr>
          <w:rFonts w:ascii="Arial" w:hAnsi="Arial" w:cs="Arial"/>
          <w:sz w:val="22"/>
          <w:szCs w:val="22"/>
        </w:rPr>
        <w:t xml:space="preserve"> </w:t>
      </w:r>
      <w:r w:rsidR="00C97784">
        <w:rPr>
          <w:rFonts w:ascii="Arial" w:hAnsi="Arial" w:cs="Arial"/>
          <w:sz w:val="22"/>
          <w:szCs w:val="22"/>
        </w:rPr>
        <w:t>million</w:t>
      </w:r>
      <w:r w:rsidR="009C759E">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201</w:t>
      </w:r>
      <w:r w:rsidR="009C759E">
        <w:rPr>
          <w:rFonts w:ascii="Arial" w:hAnsi="Arial" w:cs="Arial"/>
          <w:sz w:val="22"/>
          <w:szCs w:val="22"/>
        </w:rPr>
        <w:t>8</w:t>
      </w:r>
      <w:r w:rsidR="0047774A">
        <w:rPr>
          <w:rFonts w:ascii="Arial" w:hAnsi="Arial" w:cs="Arial"/>
          <w:sz w:val="22"/>
          <w:szCs w:val="22"/>
        </w:rPr>
        <w:t xml:space="preserve">: Baht </w:t>
      </w:r>
      <w:r w:rsidR="009C759E">
        <w:rPr>
          <w:rFonts w:ascii="Arial" w:hAnsi="Arial" w:cs="Arial"/>
          <w:sz w:val="22"/>
          <w:szCs w:val="22"/>
        </w:rPr>
        <w:t>13</w:t>
      </w:r>
      <w:r w:rsidR="00C97784">
        <w:rPr>
          <w:rFonts w:ascii="Arial" w:hAnsi="Arial" w:cs="Arial"/>
          <w:sz w:val="22"/>
          <w:szCs w:val="22"/>
        </w:rPr>
        <w:t xml:space="preserve"> million</w:t>
      </w:r>
      <w:r w:rsidR="0047774A">
        <w:rPr>
          <w:rFonts w:ascii="Arial" w:hAnsi="Arial" w:cs="Arial"/>
          <w:sz w:val="22"/>
          <w:szCs w:val="22"/>
        </w:rPr>
        <w:t xml:space="preserve"> and </w:t>
      </w:r>
      <w:r w:rsidR="00145CC4">
        <w:rPr>
          <w:rFonts w:ascii="Arial" w:hAnsi="Arial" w:cs="Arial"/>
          <w:sz w:val="22"/>
          <w:szCs w:val="22"/>
        </w:rPr>
        <w:t xml:space="preserve">JPY </w:t>
      </w:r>
      <w:r w:rsidR="009C759E">
        <w:rPr>
          <w:rFonts w:ascii="Arial" w:hAnsi="Arial" w:cs="Arial"/>
          <w:sz w:val="22"/>
          <w:szCs w:val="22"/>
        </w:rPr>
        <w:t>1,569</w:t>
      </w:r>
      <w:r w:rsidR="0047774A">
        <w:rPr>
          <w:rFonts w:ascii="Arial" w:hAnsi="Arial" w:cs="Arial"/>
          <w:sz w:val="22"/>
          <w:szCs w:val="22"/>
        </w:rPr>
        <w:t xml:space="preserve"> million</w:t>
      </w:r>
      <w:r w:rsidR="00C97784">
        <w:rPr>
          <w:rFonts w:ascii="Arial" w:hAnsi="Arial" w:cs="Arial"/>
          <w:sz w:val="22"/>
          <w:szCs w:val="22"/>
        </w:rPr>
        <w:t xml:space="preserve">) (the Company only: Baht </w:t>
      </w:r>
      <w:r w:rsidR="0049366F">
        <w:rPr>
          <w:rFonts w:ascii="Arial" w:hAnsi="Arial" w:cs="Arial"/>
          <w:sz w:val="22"/>
          <w:szCs w:val="22"/>
        </w:rPr>
        <w:t>7</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Baht </w:t>
      </w:r>
      <w:r w:rsidR="009C759E">
        <w:rPr>
          <w:rFonts w:ascii="Arial" w:hAnsi="Arial" w:cs="Arial"/>
          <w:sz w:val="22"/>
          <w:szCs w:val="22"/>
        </w:rPr>
        <w:t>10</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2248FF">
        <w:rPr>
          <w:rFonts w:ascii="Arial" w:hAnsi="Arial" w:cs="Arial"/>
          <w:sz w:val="22"/>
          <w:szCs w:val="22"/>
        </w:rPr>
        <w:t xml:space="preserve">July 2019 </w:t>
      </w:r>
      <w:r w:rsidR="00493C5E">
        <w:rPr>
          <w:rFonts w:ascii="Arial" w:hAnsi="Arial" w:cs="Arial"/>
          <w:sz w:val="22"/>
          <w:szCs w:val="22"/>
        </w:rPr>
        <w:t>to</w:t>
      </w:r>
      <w:r w:rsidR="002248FF">
        <w:rPr>
          <w:rFonts w:ascii="Arial" w:hAnsi="Arial" w:cs="Arial"/>
          <w:sz w:val="22"/>
          <w:szCs w:val="22"/>
        </w:rPr>
        <w:t xml:space="preserve"> December 2025               </w:t>
      </w:r>
      <w:proofErr w:type="gramStart"/>
      <w:r w:rsidR="002248FF">
        <w:rPr>
          <w:rFonts w:ascii="Arial" w:hAnsi="Arial" w:cs="Arial"/>
          <w:sz w:val="22"/>
          <w:szCs w:val="22"/>
        </w:rPr>
        <w:t xml:space="preserve">  </w:t>
      </w:r>
      <w:r w:rsidR="008613A2">
        <w:rPr>
          <w:rFonts w:ascii="Arial" w:hAnsi="Arial" w:cstheme="minorBidi"/>
          <w:sz w:val="22"/>
          <w:szCs w:val="22"/>
        </w:rPr>
        <w:t xml:space="preserve"> </w:t>
      </w:r>
      <w:r w:rsidR="00C97784">
        <w:rPr>
          <w:rFonts w:ascii="Arial" w:hAnsi="Arial" w:cs="Arial"/>
          <w:sz w:val="22"/>
          <w:szCs w:val="22"/>
        </w:rPr>
        <w:t>(</w:t>
      </w:r>
      <w:proofErr w:type="gramEnd"/>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201</w:t>
      </w:r>
      <w:r w:rsidR="009C759E">
        <w:rPr>
          <w:rFonts w:ascii="Arial" w:hAnsi="Arial" w:cs="Arial"/>
          <w:sz w:val="22"/>
          <w:szCs w:val="22"/>
        </w:rPr>
        <w:t>9</w:t>
      </w:r>
      <w:r w:rsidR="0047774A">
        <w:rPr>
          <w:rFonts w:ascii="Arial" w:hAnsi="Arial" w:cs="Arial"/>
          <w:sz w:val="22"/>
          <w:szCs w:val="22"/>
        </w:rPr>
        <w:t xml:space="preserve">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2248FF">
        <w:rPr>
          <w:rFonts w:ascii="Arial" w:hAnsi="Arial" w:cs="Arial"/>
          <w:sz w:val="22"/>
          <w:szCs w:val="22"/>
        </w:rPr>
        <w:t xml:space="preserve">July 2019 to </w:t>
      </w:r>
      <w:r w:rsidR="0049366F">
        <w:rPr>
          <w:rFonts w:ascii="Arial" w:hAnsi="Arial" w:cs="Arial"/>
          <w:sz w:val="22"/>
          <w:szCs w:val="22"/>
        </w:rPr>
        <w:t>October</w:t>
      </w:r>
      <w:r w:rsidR="002248FF">
        <w:rPr>
          <w:rFonts w:ascii="Arial" w:hAnsi="Arial" w:cs="Arial"/>
          <w:sz w:val="22"/>
          <w:szCs w:val="22"/>
        </w:rPr>
        <w:t xml:space="preserve"> 2021,</w:t>
      </w:r>
      <w:r w:rsidR="009A2F52">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201</w:t>
      </w:r>
      <w:r w:rsidR="009C759E">
        <w:rPr>
          <w:rFonts w:ascii="Arial" w:hAnsi="Arial" w:cs="Arial"/>
          <w:sz w:val="22"/>
          <w:szCs w:val="22"/>
        </w:rPr>
        <w:t>9</w:t>
      </w:r>
      <w:r w:rsidR="0047774A">
        <w:rPr>
          <w:rFonts w:ascii="Arial" w:hAnsi="Arial" w:cs="Arial"/>
          <w:sz w:val="22"/>
          <w:szCs w:val="22"/>
        </w:rPr>
        <w:t xml:space="preserve"> to </w:t>
      </w:r>
      <w:r w:rsidR="007D004C">
        <w:rPr>
          <w:rFonts w:ascii="Arial" w:hAnsi="Arial" w:cs="Arial"/>
          <w:sz w:val="22"/>
          <w:szCs w:val="22"/>
        </w:rPr>
        <w:t>March</w:t>
      </w:r>
      <w:r w:rsidR="0047774A">
        <w:rPr>
          <w:rFonts w:ascii="Arial" w:hAnsi="Arial" w:cs="Arial"/>
          <w:sz w:val="22"/>
          <w:szCs w:val="22"/>
        </w:rPr>
        <w:t xml:space="preserve"> </w:t>
      </w:r>
      <w:r w:rsidR="00BA13B7">
        <w:rPr>
          <w:rFonts w:ascii="Arial" w:hAnsi="Arial" w:cs="Arial"/>
          <w:sz w:val="22"/>
          <w:szCs w:val="22"/>
        </w:rPr>
        <w:t>2021</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3A23F0">
        <w:rPr>
          <w:rFonts w:ascii="Arial" w:hAnsi="Arial" w:cs="Arial"/>
          <w:sz w:val="22"/>
          <w:szCs w:val="22"/>
        </w:rPr>
        <w:t xml:space="preserve">, </w:t>
      </w:r>
      <w:r w:rsidR="00AF188D">
        <w:rPr>
          <w:rFonts w:ascii="Arial" w:hAnsi="Arial" w:cs="Arial"/>
          <w:sz w:val="22"/>
          <w:szCs w:val="22"/>
        </w:rPr>
        <w:t xml:space="preserve">the Company and its subsidiaries had </w:t>
      </w:r>
      <w:r w:rsidRPr="003A23F0">
        <w:rPr>
          <w:rFonts w:ascii="Arial" w:hAnsi="Arial" w:cs="Arial"/>
          <w:sz w:val="22"/>
          <w:szCs w:val="22"/>
        </w:rPr>
        <w:t xml:space="preserve">outstanding bank guarantees of approximately Baht </w:t>
      </w:r>
      <w:r w:rsidR="002248FF">
        <w:rPr>
          <w:rFonts w:ascii="Arial" w:hAnsi="Arial" w:cs="Arial"/>
          <w:sz w:val="22"/>
          <w:szCs w:val="22"/>
        </w:rPr>
        <w:t>18</w:t>
      </w:r>
      <w:r w:rsidRPr="003A23F0">
        <w:rPr>
          <w:rFonts w:ascii="Arial" w:hAnsi="Arial" w:cs="Arial"/>
          <w:sz w:val="22"/>
          <w:szCs w:val="22"/>
        </w:rPr>
        <w:t xml:space="preserve"> million </w:t>
      </w:r>
      <w:r>
        <w:rPr>
          <w:rFonts w:ascii="Arial" w:hAnsi="Arial" w:cs="Arial"/>
          <w:sz w:val="22"/>
          <w:szCs w:val="22"/>
        </w:rPr>
        <w:t xml:space="preserve">and USD </w:t>
      </w:r>
      <w:r w:rsidR="002248FF">
        <w:rPr>
          <w:rFonts w:ascii="Arial" w:hAnsi="Arial" w:cs="Arial"/>
          <w:sz w:val="22"/>
          <w:szCs w:val="22"/>
        </w:rPr>
        <w:t>4</w:t>
      </w:r>
      <w:r>
        <w:rPr>
          <w:rFonts w:ascii="Arial" w:hAnsi="Arial" w:cs="Arial"/>
          <w:sz w:val="22"/>
          <w:szCs w:val="22"/>
        </w:rPr>
        <w:t xml:space="preserve"> million </w:t>
      </w:r>
      <w:r w:rsidRPr="003A23F0">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3A23F0">
        <w:rPr>
          <w:rFonts w:ascii="Arial" w:hAnsi="Arial" w:cs="Arial"/>
          <w:sz w:val="22"/>
          <w:szCs w:val="22"/>
        </w:rPr>
        <w:t xml:space="preserve">: Baht </w:t>
      </w:r>
      <w:r w:rsidR="009C759E">
        <w:rPr>
          <w:rFonts w:ascii="Arial" w:hAnsi="Arial" w:cs="Arial"/>
          <w:sz w:val="22"/>
          <w:szCs w:val="22"/>
        </w:rPr>
        <w:t>168</w:t>
      </w:r>
      <w:r w:rsidRPr="003A23F0">
        <w:rPr>
          <w:rFonts w:ascii="Arial" w:hAnsi="Arial" w:cs="Arial"/>
          <w:sz w:val="22"/>
          <w:szCs w:val="22"/>
        </w:rPr>
        <w:t xml:space="preserve"> million</w:t>
      </w:r>
      <w:r w:rsidR="0047774A">
        <w:rPr>
          <w:rFonts w:ascii="Arial" w:hAnsi="Arial" w:cs="Arial"/>
          <w:sz w:val="22"/>
          <w:szCs w:val="22"/>
        </w:rPr>
        <w:t xml:space="preserve"> and USD</w:t>
      </w:r>
      <w:r w:rsidR="00AF188D">
        <w:rPr>
          <w:rFonts w:ascii="Arial" w:hAnsi="Arial" w:cs="Arial"/>
          <w:sz w:val="22"/>
          <w:szCs w:val="22"/>
        </w:rPr>
        <w:t xml:space="preserve"> </w:t>
      </w:r>
      <w:r w:rsidR="009C759E">
        <w:rPr>
          <w:rFonts w:ascii="Arial" w:hAnsi="Arial" w:cs="Arial"/>
          <w:sz w:val="22"/>
          <w:szCs w:val="22"/>
        </w:rPr>
        <w:t>4</w:t>
      </w:r>
      <w:r w:rsidR="0047774A">
        <w:rPr>
          <w:rFonts w:ascii="Arial" w:hAnsi="Arial" w:cs="Arial"/>
          <w:sz w:val="22"/>
          <w:szCs w:val="22"/>
        </w:rPr>
        <w:t xml:space="preserve"> 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E64E67">
        <w:rPr>
          <w:rFonts w:ascii="Arial" w:hAnsi="Arial" w:cs="Arial"/>
          <w:sz w:val="22"/>
          <w:szCs w:val="22"/>
        </w:rPr>
        <w:t>1</w:t>
      </w:r>
      <w:r w:rsidRPr="003A23F0">
        <w:rPr>
          <w:rFonts w:ascii="Arial" w:hAnsi="Arial" w:cs="Arial"/>
          <w:sz w:val="22"/>
          <w:szCs w:val="22"/>
        </w:rPr>
        <w:t xml:space="preserve"> 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Company </w:t>
      </w:r>
      <w:r>
        <w:rPr>
          <w:rFonts w:ascii="Arial" w:hAnsi="Arial" w:cs="Arial"/>
          <w:sz w:val="22"/>
          <w:szCs w:val="22"/>
        </w:rPr>
        <w:t xml:space="preserve">and its subsidiaries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1A630D">
        <w:rPr>
          <w:rFonts w:ascii="Arial" w:hAnsi="Arial" w:cs="Arial"/>
          <w:sz w:val="22"/>
          <w:szCs w:val="22"/>
        </w:rPr>
        <w:t>, the Company issued corporate guarantees of Baht</w:t>
      </w:r>
      <w:r>
        <w:rPr>
          <w:rFonts w:ascii="Arial" w:hAnsi="Arial" w:cs="Arial"/>
          <w:sz w:val="22"/>
          <w:szCs w:val="22"/>
        </w:rPr>
        <w:t xml:space="preserve"> </w:t>
      </w:r>
      <w:r w:rsidR="00284846">
        <w:rPr>
          <w:rFonts w:ascii="Arial" w:hAnsi="Arial" w:cs="Arial"/>
          <w:sz w:val="22"/>
          <w:szCs w:val="22"/>
        </w:rPr>
        <w:t>1,9</w:t>
      </w:r>
      <w:r w:rsidR="004B0F2E">
        <w:rPr>
          <w:rFonts w:ascii="Arial" w:hAnsi="Arial" w:cs="Arial"/>
          <w:sz w:val="22"/>
          <w:szCs w:val="22"/>
        </w:rPr>
        <w:t>7</w:t>
      </w:r>
      <w:r w:rsidR="00284846">
        <w:rPr>
          <w:rFonts w:ascii="Arial" w:hAnsi="Arial" w:cs="Arial"/>
          <w:sz w:val="22"/>
          <w:szCs w:val="22"/>
        </w:rPr>
        <w:t>7</w:t>
      </w:r>
      <w:r w:rsidRPr="001A630D">
        <w:rPr>
          <w:rFonts w:ascii="Arial" w:hAnsi="Arial" w:cs="Arial"/>
          <w:sz w:val="22"/>
          <w:szCs w:val="22"/>
        </w:rPr>
        <w:t xml:space="preserve"> million </w:t>
      </w:r>
      <w:r>
        <w:rPr>
          <w:rFonts w:ascii="Arial" w:hAnsi="Arial" w:cs="Arial"/>
          <w:sz w:val="22"/>
          <w:szCs w:val="22"/>
        </w:rPr>
        <w:t xml:space="preserve">and USD </w:t>
      </w:r>
      <w:r w:rsidR="00E64E67">
        <w:rPr>
          <w:rFonts w:ascii="Arial" w:hAnsi="Arial" w:cs="Arial"/>
          <w:sz w:val="22"/>
          <w:szCs w:val="22"/>
        </w:rPr>
        <w:t>2</w:t>
      </w:r>
      <w:r>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1A630D">
        <w:rPr>
          <w:rFonts w:ascii="Arial" w:hAnsi="Arial" w:cs="Arial"/>
          <w:sz w:val="22"/>
          <w:szCs w:val="22"/>
        </w:rPr>
        <w:t xml:space="preserve">: </w:t>
      </w:r>
      <w:r w:rsidRPr="006E0A68">
        <w:rPr>
          <w:rFonts w:ascii="Arial" w:hAnsi="Arial" w:cs="Arial"/>
          <w:sz w:val="22"/>
          <w:szCs w:val="22"/>
        </w:rPr>
        <w:t xml:space="preserve">Baht </w:t>
      </w:r>
      <w:r w:rsidR="00284846">
        <w:rPr>
          <w:rFonts w:ascii="Arial" w:hAnsi="Arial" w:cs="Arial"/>
          <w:sz w:val="22"/>
          <w:szCs w:val="22"/>
        </w:rPr>
        <w:t>2,777</w:t>
      </w:r>
      <w:r w:rsidRPr="006E0A68">
        <w:rPr>
          <w:rFonts w:ascii="Arial" w:hAnsi="Arial" w:cs="Arial"/>
          <w:sz w:val="22"/>
          <w:szCs w:val="22"/>
        </w:rPr>
        <w:t xml:space="preserve"> million</w:t>
      </w:r>
      <w:r>
        <w:rPr>
          <w:rFonts w:ascii="Arial" w:hAnsi="Arial" w:cs="Arial"/>
          <w:sz w:val="22"/>
          <w:szCs w:val="22"/>
        </w:rPr>
        <w:t xml:space="preserve"> and USD </w:t>
      </w:r>
      <w:r w:rsidR="009C759E">
        <w:rPr>
          <w:rFonts w:ascii="Arial" w:hAnsi="Arial" w:cs="Arial"/>
          <w:sz w:val="22"/>
          <w:szCs w:val="22"/>
        </w:rPr>
        <w:t>2</w:t>
      </w:r>
      <w:r>
        <w:rPr>
          <w:rFonts w:ascii="Arial" w:hAnsi="Arial" w:cs="Arial"/>
          <w:sz w:val="22"/>
          <w:szCs w:val="22"/>
        </w:rPr>
        <w:t xml:space="preserve">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A052B6">
        <w:rPr>
          <w:rFonts w:ascii="Arial" w:hAnsi="Arial"/>
          <w:sz w:val="22"/>
          <w:szCs w:val="22"/>
        </w:rPr>
        <w:t>30 June</w:t>
      </w:r>
      <w:r w:rsidR="009C759E">
        <w:rPr>
          <w:rFonts w:ascii="Arial" w:hAnsi="Arial"/>
          <w:sz w:val="22"/>
          <w:szCs w:val="22"/>
        </w:rPr>
        <w:t xml:space="preserve"> 2019</w:t>
      </w:r>
      <w:r>
        <w:rPr>
          <w:rFonts w:ascii="Arial" w:hAnsi="Arial" w:cs="Arial"/>
          <w:sz w:val="22"/>
          <w:szCs w:val="22"/>
        </w:rPr>
        <w:t xml:space="preserve">, the Company secured credit facilities of its subsidiary of Baht </w:t>
      </w:r>
      <w:r w:rsidR="00CE501C">
        <w:rPr>
          <w:rFonts w:ascii="Arial" w:hAnsi="Arial" w:cs="Arial"/>
          <w:sz w:val="22"/>
          <w:szCs w:val="22"/>
        </w:rPr>
        <w:t>682</w:t>
      </w:r>
      <w:r>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Pr>
          <w:rFonts w:ascii="Arial" w:hAnsi="Arial" w:cs="Arial"/>
          <w:sz w:val="22"/>
          <w:szCs w:val="22"/>
        </w:rPr>
        <w:t xml:space="preserve">: </w:t>
      </w:r>
      <w:r w:rsidRPr="006E0A68">
        <w:rPr>
          <w:rFonts w:ascii="Arial" w:hAnsi="Arial" w:cs="Arial"/>
          <w:sz w:val="22"/>
          <w:szCs w:val="22"/>
        </w:rPr>
        <w:t xml:space="preserve">Baht </w:t>
      </w:r>
      <w:r w:rsidR="009C759E">
        <w:rPr>
          <w:rFonts w:ascii="Arial" w:hAnsi="Arial" w:cs="Arial"/>
          <w:sz w:val="22"/>
          <w:szCs w:val="22"/>
        </w:rPr>
        <w:t>682</w:t>
      </w:r>
      <w:r w:rsidRPr="006E0A68">
        <w:rPr>
          <w:rFonts w:ascii="Arial" w:hAnsi="Arial" w:cs="Arial"/>
          <w:sz w:val="22"/>
          <w:szCs w:val="22"/>
        </w:rPr>
        <w:t xml:space="preserve"> 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1A630D">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1A630D">
        <w:rPr>
          <w:rFonts w:ascii="Arial" w:hAnsi="Arial" w:cs="Arial"/>
          <w:sz w:val="22"/>
          <w:szCs w:val="22"/>
        </w:rPr>
        <w:t>, a subsidiary issued corporate guarantees of Baht</w:t>
      </w:r>
      <w:r>
        <w:rPr>
          <w:rFonts w:ascii="Arial" w:hAnsi="Arial" w:cs="Arial"/>
          <w:sz w:val="22"/>
          <w:szCs w:val="22"/>
        </w:rPr>
        <w:t xml:space="preserve"> </w:t>
      </w:r>
      <w:r w:rsidR="00E64E67">
        <w:rPr>
          <w:rFonts w:ascii="Arial" w:hAnsi="Arial" w:cs="Arial"/>
          <w:sz w:val="22"/>
          <w:szCs w:val="22"/>
        </w:rPr>
        <w:t>760</w:t>
      </w:r>
      <w:r w:rsidR="00DE7CFF">
        <w:rPr>
          <w:rFonts w:ascii="Arial" w:hAnsi="Arial" w:cs="Arial"/>
          <w:sz w:val="22"/>
          <w:szCs w:val="22"/>
        </w:rPr>
        <w:t xml:space="preserve"> </w:t>
      </w:r>
      <w:r w:rsidRPr="001A630D">
        <w:rPr>
          <w:rFonts w:ascii="Arial" w:hAnsi="Arial" w:cs="Arial"/>
          <w:sz w:val="22"/>
          <w:szCs w:val="22"/>
        </w:rPr>
        <w:t>million</w:t>
      </w:r>
      <w:r>
        <w:rPr>
          <w:rFonts w:ascii="Arial" w:hAnsi="Arial" w:cs="Arial"/>
          <w:sz w:val="22"/>
          <w:szCs w:val="22"/>
        </w:rPr>
        <w:t xml:space="preserve"> </w:t>
      </w:r>
      <w:r w:rsidR="00DE7CFF">
        <w:rPr>
          <w:rFonts w:ascii="Arial" w:hAnsi="Arial" w:cs="Arial"/>
          <w:sz w:val="22"/>
          <w:szCs w:val="22"/>
        </w:rPr>
        <w:t xml:space="preserve">       </w:t>
      </w:r>
      <w:proofErr w:type="gramStart"/>
      <w:r w:rsidR="00DE7CFF">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201</w:t>
      </w:r>
      <w:r w:rsidR="00E05953">
        <w:rPr>
          <w:rFonts w:ascii="Arial" w:hAnsi="Arial" w:cs="Arial"/>
          <w:sz w:val="22"/>
          <w:szCs w:val="22"/>
        </w:rPr>
        <w:t>8</w:t>
      </w:r>
      <w:r w:rsidRPr="001A630D">
        <w:rPr>
          <w:rFonts w:ascii="Arial" w:hAnsi="Arial" w:cs="Arial"/>
          <w:sz w:val="22"/>
          <w:szCs w:val="22"/>
        </w:rPr>
        <w:t xml:space="preserve">: </w:t>
      </w:r>
      <w:r w:rsidRPr="006E0A68">
        <w:rPr>
          <w:rFonts w:ascii="Arial" w:hAnsi="Arial" w:cs="Arial"/>
          <w:sz w:val="22"/>
          <w:szCs w:val="22"/>
        </w:rPr>
        <w:t>Baht 760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B131F8">
        <w:rPr>
          <w:rFonts w:ascii="Arial" w:hAnsi="Arial" w:cs="Arial"/>
          <w:sz w:val="22"/>
          <w:szCs w:val="22"/>
        </w:rPr>
        <w:t xml:space="preserve">, the Company had commitments in respect of its guarantee of liabilities of the subsidiary at least amounting to </w:t>
      </w:r>
      <w:r w:rsidR="00145CC4">
        <w:rPr>
          <w:rFonts w:ascii="Arial" w:hAnsi="Arial" w:cs="Arial"/>
          <w:sz w:val="22"/>
          <w:szCs w:val="22"/>
        </w:rPr>
        <w:t xml:space="preserve">JPY </w:t>
      </w:r>
      <w:r w:rsidR="00E64E67">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B131F8">
        <w:rPr>
          <w:rFonts w:ascii="Arial" w:hAnsi="Arial" w:cs="Arial"/>
          <w:sz w:val="22"/>
          <w:szCs w:val="22"/>
        </w:rPr>
        <w:t xml:space="preserve">: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782332" w:rsidRPr="00782332" w:rsidRDefault="00782332" w:rsidP="0078233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82332">
        <w:rPr>
          <w:rFonts w:ascii="Arial" w:hAnsi="Arial" w:cs="Arial"/>
          <w:sz w:val="22"/>
          <w:szCs w:val="22"/>
        </w:rPr>
        <w:t xml:space="preserve">As at </w:t>
      </w:r>
      <w:r w:rsidR="00A052B6">
        <w:rPr>
          <w:rFonts w:ascii="Arial" w:hAnsi="Arial"/>
          <w:sz w:val="22"/>
          <w:szCs w:val="22"/>
        </w:rPr>
        <w:t>30 June</w:t>
      </w:r>
      <w:r w:rsidR="009C759E">
        <w:rPr>
          <w:rFonts w:ascii="Arial" w:hAnsi="Arial"/>
          <w:sz w:val="22"/>
          <w:szCs w:val="22"/>
        </w:rPr>
        <w:t xml:space="preserve"> 2019</w:t>
      </w:r>
      <w:r w:rsidRPr="00782332">
        <w:rPr>
          <w:rFonts w:ascii="Arial" w:hAnsi="Arial" w:cs="Arial"/>
          <w:sz w:val="22"/>
          <w:szCs w:val="22"/>
        </w:rPr>
        <w:t xml:space="preserve">, the subsidiary has acceptance and </w:t>
      </w:r>
      <w:proofErr w:type="spellStart"/>
      <w:r w:rsidRPr="00782332">
        <w:rPr>
          <w:rFonts w:ascii="Arial" w:hAnsi="Arial" w:cs="Arial"/>
          <w:sz w:val="22"/>
          <w:szCs w:val="22"/>
        </w:rPr>
        <w:t>aval</w:t>
      </w:r>
      <w:proofErr w:type="spellEnd"/>
      <w:r w:rsidRPr="00782332">
        <w:rPr>
          <w:rFonts w:ascii="Arial" w:hAnsi="Arial" w:cs="Arial"/>
          <w:sz w:val="22"/>
          <w:szCs w:val="22"/>
        </w:rPr>
        <w:t xml:space="preserve"> for promissory note issued by its subsidiary to secure the purchase of receivables amounting to Baht </w:t>
      </w:r>
      <w:r w:rsidR="00E64E67">
        <w:rPr>
          <w:rFonts w:ascii="Arial" w:hAnsi="Arial" w:cs="Arial"/>
          <w:sz w:val="22"/>
          <w:szCs w:val="22"/>
        </w:rPr>
        <w:t>223</w:t>
      </w:r>
      <w:r w:rsidRPr="00782332">
        <w:rPr>
          <w:rFonts w:ascii="Arial" w:hAnsi="Arial" w:cs="Arial"/>
          <w:sz w:val="22"/>
          <w:szCs w:val="22"/>
        </w:rPr>
        <w:t xml:space="preserve"> million</w:t>
      </w:r>
      <w:r w:rsidR="008613A2">
        <w:rPr>
          <w:rFonts w:ascii="Arial" w:hAnsi="Arial" w:cs="Arial"/>
          <w:sz w:val="22"/>
          <w:szCs w:val="22"/>
        </w:rPr>
        <w:t xml:space="preserve"> </w:t>
      </w:r>
      <w:proofErr w:type="gramStart"/>
      <w:r w:rsidR="008613A2">
        <w:rPr>
          <w:rFonts w:ascii="Arial" w:hAnsi="Arial" w:cs="Arial"/>
          <w:sz w:val="22"/>
          <w:szCs w:val="22"/>
        </w:rPr>
        <w:t xml:space="preserve">  </w:t>
      </w:r>
      <w:r w:rsidR="00DD5295">
        <w:rPr>
          <w:rFonts w:ascii="Arial" w:hAnsi="Arial" w:cs="Arial"/>
          <w:sz w:val="22"/>
          <w:szCs w:val="22"/>
        </w:rPr>
        <w:t xml:space="preserve"> </w:t>
      </w:r>
      <w:r w:rsidR="0028108E">
        <w:rPr>
          <w:rFonts w:ascii="Arial" w:hAnsi="Arial" w:cs="Arial"/>
          <w:sz w:val="22"/>
          <w:szCs w:val="22"/>
        </w:rPr>
        <w:t>(</w:t>
      </w:r>
      <w:proofErr w:type="gramEnd"/>
      <w:r w:rsidR="0028108E">
        <w:rPr>
          <w:rFonts w:ascii="Arial" w:hAnsi="Arial" w:cs="Arial"/>
          <w:sz w:val="22"/>
          <w:szCs w:val="22"/>
        </w:rPr>
        <w:t>31 December 201</w:t>
      </w:r>
      <w:r w:rsidR="009C759E">
        <w:rPr>
          <w:rFonts w:ascii="Arial" w:hAnsi="Arial" w:cs="Arial"/>
          <w:sz w:val="22"/>
          <w:szCs w:val="22"/>
        </w:rPr>
        <w:t>8</w:t>
      </w:r>
      <w:r w:rsidR="0028108E">
        <w:rPr>
          <w:rFonts w:ascii="Arial" w:hAnsi="Arial" w:cs="Arial"/>
          <w:sz w:val="22"/>
          <w:szCs w:val="22"/>
        </w:rPr>
        <w:t xml:space="preserve">: </w:t>
      </w:r>
      <w:r w:rsidR="009C759E" w:rsidRPr="00782332">
        <w:rPr>
          <w:rFonts w:ascii="Arial" w:hAnsi="Arial" w:cs="Arial"/>
          <w:sz w:val="22"/>
          <w:szCs w:val="22"/>
        </w:rPr>
        <w:t xml:space="preserve">Baht </w:t>
      </w:r>
      <w:r w:rsidR="009C759E">
        <w:rPr>
          <w:rFonts w:ascii="Arial" w:hAnsi="Arial" w:cs="Arial"/>
          <w:sz w:val="22"/>
          <w:szCs w:val="22"/>
        </w:rPr>
        <w:t>144</w:t>
      </w:r>
      <w:r w:rsidR="009C759E" w:rsidRPr="00782332">
        <w:rPr>
          <w:rFonts w:ascii="Arial" w:hAnsi="Arial" w:cs="Arial"/>
          <w:sz w:val="22"/>
          <w:szCs w:val="22"/>
        </w:rPr>
        <w:t xml:space="preserve"> million</w:t>
      </w:r>
      <w:r w:rsidR="0028108E">
        <w:rPr>
          <w:rFonts w:ascii="Arial" w:hAnsi="Arial" w:cs="Arial"/>
          <w:sz w:val="22"/>
          <w:szCs w:val="22"/>
        </w:rPr>
        <w:t>)</w:t>
      </w:r>
      <w:r w:rsidRPr="00782332">
        <w:rPr>
          <w:rFonts w:ascii="Arial" w:hAnsi="Arial" w:cs="Arial"/>
          <w:sz w:val="22"/>
          <w:szCs w:val="22"/>
        </w:rPr>
        <w:t>.</w:t>
      </w:r>
    </w:p>
    <w:p w:rsidR="00145CC4" w:rsidRPr="002644E8" w:rsidRDefault="001428BE" w:rsidP="00145C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.5</w:t>
      </w:r>
      <w:r w:rsidR="00145CC4" w:rsidRPr="002644E8">
        <w:rPr>
          <w:rFonts w:ascii="Arial" w:hAnsi="Arial" w:cs="Arial"/>
          <w:b/>
          <w:bCs/>
          <w:sz w:val="22"/>
          <w:szCs w:val="22"/>
        </w:rPr>
        <w:tab/>
        <w:t>Commitment in respect of uncalled investment</w:t>
      </w:r>
    </w:p>
    <w:p w:rsidR="00145CC4" w:rsidRPr="002644E8" w:rsidRDefault="00145CC4" w:rsidP="00145C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644E8">
        <w:rPr>
          <w:rFonts w:ascii="Arial" w:hAnsi="Arial" w:cs="Arial"/>
          <w:sz w:val="22"/>
          <w:szCs w:val="22"/>
        </w:rPr>
        <w:tab/>
        <w:t xml:space="preserve">As at </w:t>
      </w:r>
      <w:r w:rsidR="00A052B6">
        <w:rPr>
          <w:rFonts w:ascii="Arial" w:hAnsi="Arial"/>
          <w:sz w:val="22"/>
          <w:szCs w:val="22"/>
        </w:rPr>
        <w:t>30 June</w:t>
      </w:r>
      <w:r w:rsidR="009C759E">
        <w:rPr>
          <w:rFonts w:ascii="Arial" w:hAnsi="Arial"/>
          <w:sz w:val="22"/>
          <w:szCs w:val="22"/>
        </w:rPr>
        <w:t xml:space="preserve"> 2019 </w:t>
      </w:r>
      <w:r>
        <w:rPr>
          <w:rFonts w:ascii="Arial" w:hAnsi="Arial" w:cs="Arial"/>
          <w:sz w:val="22"/>
          <w:szCs w:val="22"/>
        </w:rPr>
        <w:t>and 31 December</w:t>
      </w:r>
      <w:r w:rsidRPr="002644E8">
        <w:rPr>
          <w:rFonts w:ascii="Arial" w:hAnsi="Arial" w:cs="Arial"/>
          <w:sz w:val="22"/>
          <w:szCs w:val="22"/>
        </w:rPr>
        <w:t xml:space="preserve"> 201</w:t>
      </w:r>
      <w:r w:rsidR="009C759E">
        <w:rPr>
          <w:rFonts w:ascii="Arial" w:hAnsi="Arial" w:cs="Arial"/>
          <w:sz w:val="22"/>
          <w:szCs w:val="22"/>
        </w:rPr>
        <w:t>8</w:t>
      </w:r>
      <w:r w:rsidRPr="002644E8">
        <w:rPr>
          <w:rFonts w:ascii="Arial" w:hAnsi="Arial" w:cs="Arial"/>
          <w:sz w:val="22"/>
          <w:szCs w:val="22"/>
        </w:rPr>
        <w:t xml:space="preserve">, the Company </w:t>
      </w:r>
      <w:r>
        <w:rPr>
          <w:rFonts w:ascii="Arial" w:hAnsi="Arial" w:cs="Arial"/>
          <w:sz w:val="22"/>
          <w:szCs w:val="22"/>
        </w:rPr>
        <w:t>has commitment</w:t>
      </w:r>
      <w:r w:rsidRPr="002644E8">
        <w:rPr>
          <w:rFonts w:ascii="Arial" w:hAnsi="Arial" w:cs="Arial"/>
          <w:sz w:val="22"/>
          <w:szCs w:val="22"/>
        </w:rPr>
        <w:t xml:space="preserve"> to pay the uncalled portions of its investments in J Ventures Co., Ltd. (Subsidiary) amounting Baht </w:t>
      </w:r>
      <w:r w:rsidR="00AC7B7D">
        <w:rPr>
          <w:rFonts w:ascii="Arial" w:hAnsi="Arial" w:cs="Arial"/>
          <w:sz w:val="22"/>
          <w:szCs w:val="22"/>
        </w:rPr>
        <w:t>19.8</w:t>
      </w:r>
      <w:r w:rsidRPr="002644E8">
        <w:rPr>
          <w:rFonts w:ascii="Arial" w:hAnsi="Arial" w:cs="Arial"/>
          <w:sz w:val="22"/>
          <w:szCs w:val="22"/>
        </w:rPr>
        <w:t xml:space="preserve"> million.</w:t>
      </w:r>
    </w:p>
    <w:p w:rsidR="00145CC4" w:rsidRDefault="001428BE" w:rsidP="00145CC4">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.6</w:t>
      </w:r>
      <w:r w:rsidR="00145CC4">
        <w:rPr>
          <w:rFonts w:ascii="Arial" w:hAnsi="Arial" w:cs="Arial"/>
          <w:b/>
          <w:bCs/>
          <w:sz w:val="22"/>
          <w:szCs w:val="22"/>
        </w:rPr>
        <w:tab/>
      </w:r>
      <w:r w:rsidR="00145CC4" w:rsidRPr="00861E21">
        <w:rPr>
          <w:rFonts w:ascii="Arial" w:hAnsi="Arial" w:cs="Arial"/>
          <w:b/>
          <w:bCs/>
          <w:sz w:val="22"/>
          <w:szCs w:val="22"/>
        </w:rPr>
        <w:t>Litigation</w:t>
      </w:r>
    </w:p>
    <w:p w:rsidR="00AC7B7D" w:rsidRDefault="00276454" w:rsidP="00AC7B7D">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sidRPr="00276454">
        <w:rPr>
          <w:rFonts w:ascii="Arial" w:hAnsi="Arial" w:cs="Arial"/>
          <w:sz w:val="22"/>
          <w:szCs w:val="22"/>
        </w:rPr>
        <w:tab/>
      </w:r>
      <w:r w:rsidR="00AC7B7D">
        <w:rPr>
          <w:rFonts w:ascii="Arial" w:hAnsi="Arial" w:cs="Arial"/>
          <w:sz w:val="22"/>
          <w:szCs w:val="22"/>
        </w:rPr>
        <w:t>(a)</w:t>
      </w:r>
      <w:r w:rsidR="00AC7B7D">
        <w:rPr>
          <w:rFonts w:ascii="Arial" w:hAnsi="Arial" w:cs="Arial"/>
          <w:sz w:val="22"/>
          <w:szCs w:val="22"/>
        </w:rPr>
        <w:tab/>
        <w:t xml:space="preserve">As at </w:t>
      </w:r>
      <w:r w:rsidR="00A052B6">
        <w:rPr>
          <w:rFonts w:ascii="Arial" w:hAnsi="Arial" w:cs="Arial"/>
          <w:sz w:val="22"/>
          <w:szCs w:val="22"/>
        </w:rPr>
        <w:t>30 June</w:t>
      </w:r>
      <w:r w:rsidR="00AC7B7D">
        <w:rPr>
          <w:rFonts w:ascii="Arial" w:hAnsi="Arial" w:cs="Arial"/>
          <w:sz w:val="22"/>
          <w:szCs w:val="22"/>
        </w:rPr>
        <w:t xml:space="preserve"> 2019, a subsidiary has been sued for damages </w:t>
      </w:r>
      <w:proofErr w:type="spellStart"/>
      <w:r w:rsidR="00AC7B7D">
        <w:rPr>
          <w:rFonts w:ascii="Arial" w:hAnsi="Arial" w:cs="Arial"/>
          <w:sz w:val="22"/>
          <w:szCs w:val="22"/>
        </w:rPr>
        <w:t>totalling</w:t>
      </w:r>
      <w:proofErr w:type="spellEnd"/>
      <w:r w:rsidR="00AC7B7D">
        <w:rPr>
          <w:rFonts w:ascii="Arial" w:hAnsi="Arial" w:cs="Arial"/>
          <w:sz w:val="22"/>
          <w:szCs w:val="22"/>
        </w:rPr>
        <w:t xml:space="preserve"> Baht </w:t>
      </w:r>
      <w:r w:rsidR="002145B2">
        <w:rPr>
          <w:rFonts w:ascii="Arial" w:hAnsi="Arial" w:cs="Arial"/>
          <w:sz w:val="22"/>
          <w:szCs w:val="22"/>
        </w:rPr>
        <w:t>24</w:t>
      </w:r>
      <w:r w:rsidR="00AC7B7D">
        <w:rPr>
          <w:rFonts w:ascii="Arial" w:hAnsi="Arial" w:cs="Arial"/>
          <w:sz w:val="22"/>
          <w:szCs w:val="22"/>
        </w:rPr>
        <w:t xml:space="preserve"> million </w:t>
      </w:r>
      <w:r w:rsidR="00E05953">
        <w:rPr>
          <w:rFonts w:ascii="Arial" w:hAnsi="Arial" w:cs="Arial"/>
          <w:sz w:val="22"/>
          <w:szCs w:val="22"/>
        </w:rPr>
        <w:t xml:space="preserve">(31 December 2018: Baht </w:t>
      </w:r>
      <w:r w:rsidR="00513D25">
        <w:rPr>
          <w:rFonts w:ascii="Arial" w:hAnsi="Arial" w:cs="Arial"/>
          <w:sz w:val="22"/>
          <w:szCs w:val="22"/>
        </w:rPr>
        <w:t>13</w:t>
      </w:r>
      <w:r w:rsidR="00E05953">
        <w:rPr>
          <w:rFonts w:ascii="Arial" w:hAnsi="Arial" w:cs="Arial"/>
          <w:sz w:val="22"/>
          <w:szCs w:val="22"/>
        </w:rPr>
        <w:t xml:space="preserve"> million) </w:t>
      </w:r>
      <w:r w:rsidR="00AC7B7D">
        <w:rPr>
          <w:rFonts w:ascii="Arial" w:hAnsi="Arial" w:cs="Arial"/>
          <w:sz w:val="22"/>
          <w:szCs w:val="22"/>
        </w:rPr>
        <w:t xml:space="preserve">as an insurer. The outcomes of these cases have not been </w:t>
      </w:r>
      <w:proofErr w:type="spellStart"/>
      <w:r w:rsidR="00AC7B7D">
        <w:rPr>
          <w:rFonts w:ascii="Arial" w:hAnsi="Arial" w:cs="Arial"/>
          <w:sz w:val="22"/>
          <w:szCs w:val="22"/>
        </w:rPr>
        <w:t>finalised</w:t>
      </w:r>
      <w:proofErr w:type="spellEnd"/>
      <w:r w:rsidR="00AC7B7D">
        <w:rPr>
          <w:rFonts w:ascii="Arial" w:hAnsi="Arial" w:cs="Arial"/>
          <w:sz w:val="22"/>
          <w:szCs w:val="22"/>
        </w:rPr>
        <w:t xml:space="preserve">. However, the subsidiary recorded a provision for possible losses amounting to Baht </w:t>
      </w:r>
      <w:r w:rsidR="00D639B0">
        <w:rPr>
          <w:rFonts w:ascii="Arial" w:hAnsi="Arial" w:cs="Arial"/>
          <w:sz w:val="22"/>
          <w:szCs w:val="22"/>
        </w:rPr>
        <w:t>5</w:t>
      </w:r>
      <w:r w:rsidR="00AC7B7D">
        <w:rPr>
          <w:rFonts w:ascii="Arial" w:hAnsi="Arial" w:cs="Arial"/>
          <w:sz w:val="22"/>
          <w:szCs w:val="22"/>
        </w:rPr>
        <w:t xml:space="preserve"> million </w:t>
      </w:r>
      <w:r w:rsidR="00E05953">
        <w:rPr>
          <w:rFonts w:ascii="Arial" w:hAnsi="Arial" w:cs="Arial"/>
          <w:sz w:val="22"/>
          <w:szCs w:val="22"/>
        </w:rPr>
        <w:t xml:space="preserve">(31 December 2018: Baht 7 million) </w:t>
      </w:r>
      <w:r w:rsidR="00AC7B7D">
        <w:rPr>
          <w:rFonts w:ascii="Arial" w:hAnsi="Arial" w:cs="Arial"/>
          <w:sz w:val="22"/>
          <w:szCs w:val="22"/>
        </w:rPr>
        <w:t>in the financial statements. The subsidiary’s management believes that such provision is adequate.</w:t>
      </w:r>
    </w:p>
    <w:p w:rsidR="00AC7B7D" w:rsidRDefault="00AC7B7D" w:rsidP="00AC7B7D">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sidR="00E05953">
        <w:rPr>
          <w:rFonts w:ascii="Arial" w:hAnsi="Arial" w:cs="Arial"/>
          <w:sz w:val="22"/>
          <w:szCs w:val="22"/>
        </w:rPr>
        <w:t>b</w:t>
      </w:r>
      <w:r>
        <w:rPr>
          <w:rFonts w:ascii="Arial" w:hAnsi="Arial" w:cs="Arial"/>
          <w:sz w:val="22"/>
          <w:szCs w:val="22"/>
        </w:rPr>
        <w:t>)</w:t>
      </w:r>
      <w:r>
        <w:rPr>
          <w:rFonts w:ascii="Arial" w:hAnsi="Arial" w:cs="Arial"/>
          <w:sz w:val="22"/>
          <w:szCs w:val="22"/>
        </w:rPr>
        <w:tab/>
        <w:t>On 20 November 2018, a subsidiary has been sued f</w:t>
      </w:r>
      <w:r w:rsidR="00284846">
        <w:rPr>
          <w:rFonts w:ascii="Arial" w:hAnsi="Arial" w:cs="Arial"/>
          <w:sz w:val="22"/>
          <w:szCs w:val="22"/>
        </w:rPr>
        <w:t>or d</w:t>
      </w:r>
      <w:r>
        <w:rPr>
          <w:rFonts w:ascii="Arial" w:hAnsi="Arial" w:cs="Arial"/>
          <w:sz w:val="22"/>
          <w:szCs w:val="22"/>
        </w:rPr>
        <w:t xml:space="preserve">amages by a former employee who was laid off </w:t>
      </w:r>
      <w:proofErr w:type="gramStart"/>
      <w:r>
        <w:rPr>
          <w:rFonts w:ascii="Arial" w:hAnsi="Arial" w:cs="Arial"/>
          <w:sz w:val="22"/>
          <w:szCs w:val="22"/>
        </w:rPr>
        <w:t>as a result of</w:t>
      </w:r>
      <w:proofErr w:type="gramEnd"/>
      <w:r>
        <w:rPr>
          <w:rFonts w:ascii="Arial" w:hAnsi="Arial" w:cs="Arial"/>
          <w:sz w:val="22"/>
          <w:szCs w:val="22"/>
        </w:rPr>
        <w:t xml:space="preserve"> that employee has worked negligently and defected in duty that made the subsidiary got a severely damage. The amount in dispute was Baht 1.5 million. </w:t>
      </w:r>
      <w:r w:rsidR="00D639B0">
        <w:rPr>
          <w:rFonts w:ascii="Arial" w:hAnsi="Arial" w:cs="Arial"/>
          <w:sz w:val="22"/>
          <w:szCs w:val="22"/>
        </w:rPr>
        <w:t>On</w:t>
      </w:r>
      <w:r w:rsidR="007E343A">
        <w:rPr>
          <w:rFonts w:ascii="Arial" w:hAnsi="Arial" w:cs="Arial"/>
          <w:sz w:val="22"/>
          <w:szCs w:val="22"/>
        </w:rPr>
        <w:t xml:space="preserve"> 29 May 2019, the Court of First Instance ordered the subsidiary, to pay Baht 0.1 million. As at 30 June 2019, the subsidiary had already made payment to the plaintiff. The case is now </w:t>
      </w:r>
      <w:proofErr w:type="spellStart"/>
      <w:r w:rsidR="007E343A">
        <w:rPr>
          <w:rFonts w:ascii="Arial" w:hAnsi="Arial" w:cs="Arial"/>
          <w:sz w:val="22"/>
          <w:szCs w:val="22"/>
        </w:rPr>
        <w:t>finalised</w:t>
      </w:r>
      <w:proofErr w:type="spellEnd"/>
      <w:r w:rsidR="007E343A">
        <w:rPr>
          <w:rFonts w:ascii="Arial" w:hAnsi="Arial" w:cs="Arial"/>
          <w:sz w:val="22"/>
          <w:szCs w:val="22"/>
        </w:rPr>
        <w:t>.</w:t>
      </w:r>
    </w:p>
    <w:p w:rsidR="0049366F" w:rsidRPr="0049366F" w:rsidRDefault="00AC7B7D" w:rsidP="0049366F">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sidR="00E05953">
        <w:rPr>
          <w:rFonts w:ascii="Arial" w:hAnsi="Arial" w:cs="Arial"/>
          <w:sz w:val="22"/>
          <w:szCs w:val="22"/>
        </w:rPr>
        <w:t>c</w:t>
      </w:r>
      <w:r>
        <w:rPr>
          <w:rFonts w:ascii="Arial" w:hAnsi="Arial" w:cs="Arial"/>
          <w:sz w:val="22"/>
          <w:szCs w:val="22"/>
        </w:rPr>
        <w:t>)</w:t>
      </w:r>
      <w:r w:rsidR="0049366F">
        <w:rPr>
          <w:rFonts w:ascii="Arial" w:hAnsi="Arial" w:cs="Arial"/>
          <w:sz w:val="22"/>
          <w:szCs w:val="22"/>
        </w:rPr>
        <w:tab/>
      </w:r>
      <w:r w:rsidR="0049366F" w:rsidRPr="0049366F">
        <w:rPr>
          <w:rFonts w:ascii="Arial" w:hAnsi="Arial" w:cs="Arial"/>
          <w:sz w:val="22"/>
          <w:szCs w:val="22"/>
        </w:rPr>
        <w:t xml:space="preserve">In the year 2018, a company sued a subsidiary as co-defendant </w:t>
      </w:r>
      <w:proofErr w:type="gramStart"/>
      <w:r w:rsidR="0049366F" w:rsidRPr="0049366F">
        <w:rPr>
          <w:rFonts w:ascii="Arial" w:hAnsi="Arial" w:cs="Arial"/>
          <w:sz w:val="22"/>
          <w:szCs w:val="22"/>
        </w:rPr>
        <w:t>as a result of</w:t>
      </w:r>
      <w:proofErr w:type="gramEnd"/>
      <w:r w:rsidR="0049366F" w:rsidRPr="0049366F">
        <w:rPr>
          <w:rFonts w:ascii="Arial" w:hAnsi="Arial" w:cs="Arial"/>
          <w:sz w:val="22"/>
          <w:szCs w:val="22"/>
        </w:rPr>
        <w:t xml:space="preserve"> a subsidiary’s operation of soil backfill, demanding compensatory damages totaling Baht 6 million plus interest at a rate of 7.5% per annum, commencing from prosecution until the full amounts is paid. </w:t>
      </w:r>
    </w:p>
    <w:p w:rsidR="0049366F" w:rsidRPr="0049366F" w:rsidRDefault="0049366F" w:rsidP="0049366F">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284846">
        <w:rPr>
          <w:rFonts w:ascii="Arial" w:hAnsi="Arial" w:cs="Arial"/>
          <w:sz w:val="22"/>
          <w:szCs w:val="22"/>
        </w:rPr>
        <w:t>Subsequently, o</w:t>
      </w:r>
      <w:r w:rsidRPr="0049366F">
        <w:rPr>
          <w:rFonts w:ascii="Arial" w:hAnsi="Arial" w:cs="Arial"/>
          <w:sz w:val="22"/>
          <w:szCs w:val="22"/>
        </w:rPr>
        <w:t xml:space="preserve">n 29 April 2019, the Court of First Instance ordered a subsidiary to pay Baht 0.04 million, together with interest at 7.5% per annum. </w:t>
      </w:r>
      <w:proofErr w:type="gramStart"/>
      <w:r w:rsidRPr="0049366F">
        <w:rPr>
          <w:rFonts w:ascii="Arial" w:hAnsi="Arial" w:cs="Arial"/>
          <w:sz w:val="22"/>
          <w:szCs w:val="22"/>
        </w:rPr>
        <w:t>At the moment</w:t>
      </w:r>
      <w:proofErr w:type="gramEnd"/>
      <w:r w:rsidRPr="0049366F">
        <w:rPr>
          <w:rFonts w:ascii="Arial" w:hAnsi="Arial" w:cs="Arial"/>
          <w:sz w:val="22"/>
          <w:szCs w:val="22"/>
        </w:rPr>
        <w:t>, the case is in the appeal period. However, the management believes that there will be no material impact to a subsidiary.</w:t>
      </w:r>
    </w:p>
    <w:p w:rsidR="00C97784" w:rsidRDefault="00C83AF8" w:rsidP="00CA313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E64E67">
        <w:rPr>
          <w:rFonts w:ascii="Arial" w:hAnsi="Arial"/>
          <w:b/>
          <w:bCs/>
          <w:sz w:val="22"/>
          <w:szCs w:val="22"/>
        </w:rPr>
        <w:t>2</w:t>
      </w:r>
      <w:r>
        <w:rPr>
          <w:rFonts w:ascii="Arial" w:hAnsi="Arial"/>
          <w:b/>
          <w:bCs/>
          <w:sz w:val="22"/>
          <w:szCs w:val="22"/>
        </w:rPr>
        <w:t>.</w:t>
      </w:r>
      <w:r w:rsidR="00C97784">
        <w:rPr>
          <w:rFonts w:ascii="Arial" w:hAnsi="Arial"/>
          <w:b/>
          <w:bCs/>
          <w:sz w:val="22"/>
          <w:szCs w:val="22"/>
        </w:rPr>
        <w:tab/>
      </w:r>
      <w:r w:rsidR="00C97784" w:rsidRPr="005C02B7">
        <w:rPr>
          <w:rFonts w:ascii="Arial" w:hAnsi="Arial"/>
          <w:b/>
          <w:bCs/>
          <w:sz w:val="22"/>
          <w:szCs w:val="22"/>
        </w:rPr>
        <w:t>Financial instruments</w:t>
      </w:r>
    </w:p>
    <w:p w:rsidR="00C76A37" w:rsidRPr="00636701" w:rsidRDefault="00C76A37" w:rsidP="00CD3412">
      <w:pPr>
        <w:tabs>
          <w:tab w:val="left" w:pos="2880"/>
          <w:tab w:val="left" w:pos="5760"/>
          <w:tab w:val="decimal" w:pos="6660"/>
          <w:tab w:val="left" w:pos="7110"/>
          <w:tab w:val="decimal" w:pos="7920"/>
        </w:tabs>
        <w:spacing w:before="70" w:after="70" w:line="380" w:lineRule="exact"/>
        <w:ind w:left="547" w:right="-43" w:hanging="547"/>
        <w:jc w:val="both"/>
        <w:rPr>
          <w:rFonts w:ascii="Arial" w:hAnsi="Arial"/>
          <w:b/>
          <w:bCs/>
          <w:sz w:val="22"/>
          <w:szCs w:val="22"/>
        </w:rPr>
      </w:pPr>
      <w:r w:rsidRPr="00636701">
        <w:rPr>
          <w:rFonts w:ascii="Arial" w:hAnsi="Arial"/>
          <w:b/>
          <w:bCs/>
          <w:sz w:val="22"/>
          <w:szCs w:val="22"/>
        </w:rPr>
        <w:tab/>
        <w:t>Interest rate swap transaction agreements</w:t>
      </w:r>
    </w:p>
    <w:p w:rsidR="00C76A37" w:rsidRPr="00C00788" w:rsidRDefault="00C76A37" w:rsidP="00CD3412">
      <w:pPr>
        <w:tabs>
          <w:tab w:val="left" w:pos="360"/>
        </w:tabs>
        <w:spacing w:before="70" w:after="70" w:line="380" w:lineRule="exact"/>
        <w:ind w:left="547"/>
        <w:jc w:val="thaiDistribute"/>
        <w:rPr>
          <w:rFonts w:ascii="Arial" w:hAnsi="Arial"/>
          <w:sz w:val="22"/>
          <w:szCs w:val="22"/>
        </w:rPr>
      </w:pPr>
      <w:r>
        <w:rPr>
          <w:rFonts w:ascii="Arial" w:hAnsi="Arial"/>
          <w:sz w:val="22"/>
          <w:szCs w:val="22"/>
        </w:rPr>
        <w:t>The Company has t</w:t>
      </w:r>
      <w:r w:rsidRPr="00C00788">
        <w:rPr>
          <w:rFonts w:ascii="Arial" w:hAnsi="Arial"/>
          <w:sz w:val="22"/>
          <w:szCs w:val="22"/>
        </w:rPr>
        <w:t>he detail of the interest rate swap agreements outstanding as at</w:t>
      </w:r>
      <w:r>
        <w:rPr>
          <w:rFonts w:ascii="Arial" w:hAnsi="Arial"/>
          <w:sz w:val="22"/>
          <w:szCs w:val="22"/>
        </w:rPr>
        <w:t xml:space="preserve">             </w:t>
      </w:r>
      <w:r w:rsidRPr="00C00788">
        <w:rPr>
          <w:rFonts w:ascii="Arial" w:hAnsi="Arial"/>
          <w:sz w:val="22"/>
          <w:szCs w:val="22"/>
        </w:rPr>
        <w:t xml:space="preserve"> </w:t>
      </w:r>
      <w:r w:rsidR="00A052B6">
        <w:rPr>
          <w:rFonts w:ascii="Arial" w:hAnsi="Arial"/>
          <w:sz w:val="22"/>
          <w:szCs w:val="22"/>
        </w:rPr>
        <w:t>30 June</w:t>
      </w:r>
      <w:r w:rsidR="009C759E">
        <w:rPr>
          <w:rFonts w:ascii="Arial" w:hAnsi="Arial"/>
          <w:sz w:val="22"/>
          <w:szCs w:val="22"/>
        </w:rPr>
        <w:t xml:space="preserve"> 2019 </w:t>
      </w:r>
      <w:r>
        <w:rPr>
          <w:rFonts w:ascii="Arial" w:hAnsi="Arial"/>
          <w:sz w:val="22"/>
          <w:szCs w:val="22"/>
        </w:rPr>
        <w:t xml:space="preserve">and </w:t>
      </w:r>
      <w:r w:rsidRPr="00C00788">
        <w:rPr>
          <w:rFonts w:ascii="Arial" w:hAnsi="Arial"/>
          <w:sz w:val="22"/>
          <w:szCs w:val="22"/>
        </w:rPr>
        <w:t xml:space="preserve">31 December </w:t>
      </w:r>
      <w:r w:rsidR="003B5B16">
        <w:rPr>
          <w:rFonts w:ascii="Arial" w:hAnsi="Arial"/>
          <w:sz w:val="22"/>
          <w:szCs w:val="22"/>
        </w:rPr>
        <w:t>201</w:t>
      </w:r>
      <w:r w:rsidR="009C759E">
        <w:rPr>
          <w:rFonts w:ascii="Arial" w:hAnsi="Arial"/>
          <w:sz w:val="22"/>
          <w:szCs w:val="22"/>
        </w:rPr>
        <w:t>8</w:t>
      </w:r>
      <w:r w:rsidRPr="00C00788">
        <w:rPr>
          <w:rFonts w:ascii="Arial" w:hAnsi="Arial"/>
          <w:sz w:val="22"/>
          <w:szCs w:val="22"/>
        </w:rPr>
        <w:t xml:space="preserve"> as follow: </w:t>
      </w:r>
    </w:p>
    <w:tbl>
      <w:tblPr>
        <w:tblW w:w="84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782"/>
        <w:gridCol w:w="2070"/>
        <w:gridCol w:w="2070"/>
        <w:gridCol w:w="1980"/>
      </w:tblGrid>
      <w:tr w:rsidR="00C76A37" w:rsidRPr="00463F10" w:rsidTr="00C60994">
        <w:tc>
          <w:tcPr>
            <w:tcW w:w="8442" w:type="dxa"/>
            <w:gridSpan w:val="5"/>
          </w:tcPr>
          <w:p w:rsidR="00C76A37" w:rsidRPr="00C00788" w:rsidRDefault="00C76A37" w:rsidP="00CA3135">
            <w:pPr>
              <w:spacing w:line="260" w:lineRule="exact"/>
              <w:jc w:val="center"/>
              <w:rPr>
                <w:rFonts w:ascii="Arial" w:hAnsi="Arial" w:cstheme="minorBidi"/>
                <w:sz w:val="16"/>
                <w:szCs w:val="16"/>
                <w:cs/>
              </w:rPr>
            </w:pPr>
            <w:proofErr w:type="spellStart"/>
            <w:r w:rsidRPr="00463F10">
              <w:rPr>
                <w:rFonts w:ascii="Arial" w:hAnsi="Arial" w:cs="Arial"/>
                <w:sz w:val="16"/>
                <w:szCs w:val="16"/>
                <w:cs/>
              </w:rPr>
              <w:t>As</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at</w:t>
            </w:r>
            <w:proofErr w:type="spellEnd"/>
            <w:r w:rsidRPr="00463F10">
              <w:rPr>
                <w:rFonts w:ascii="Arial" w:hAnsi="Arial" w:cs="Arial"/>
                <w:sz w:val="16"/>
                <w:szCs w:val="16"/>
                <w:cs/>
              </w:rPr>
              <w:t xml:space="preserve"> </w:t>
            </w:r>
            <w:r w:rsidR="00A052B6">
              <w:rPr>
                <w:rFonts w:ascii="Arial" w:hAnsi="Arial"/>
                <w:sz w:val="16"/>
                <w:szCs w:val="16"/>
              </w:rPr>
              <w:t>30 June</w:t>
            </w:r>
            <w:r w:rsidR="009C759E">
              <w:rPr>
                <w:rFonts w:ascii="Arial" w:hAnsi="Arial"/>
                <w:sz w:val="16"/>
                <w:szCs w:val="16"/>
              </w:rPr>
              <w:t xml:space="preserve"> 2019</w:t>
            </w:r>
            <w:r w:rsidR="00865577">
              <w:rPr>
                <w:rFonts w:ascii="Arial" w:hAnsi="Arial" w:cs="Arial"/>
                <w:sz w:val="16"/>
                <w:szCs w:val="16"/>
              </w:rPr>
              <w:t xml:space="preserve"> and 31 December </w:t>
            </w:r>
            <w:r w:rsidR="003B5B16">
              <w:rPr>
                <w:rFonts w:ascii="Arial" w:hAnsi="Arial" w:cs="Arial"/>
                <w:sz w:val="16"/>
                <w:szCs w:val="16"/>
              </w:rPr>
              <w:t>201</w:t>
            </w:r>
            <w:r w:rsidR="009C759E">
              <w:rPr>
                <w:rFonts w:ascii="Arial" w:hAnsi="Arial" w:cs="Arial"/>
                <w:sz w:val="16"/>
                <w:szCs w:val="16"/>
              </w:rPr>
              <w:t>8</w:t>
            </w:r>
          </w:p>
        </w:tc>
      </w:tr>
      <w:tr w:rsidR="00C76A37" w:rsidRPr="00463F10" w:rsidTr="00C60994">
        <w:tc>
          <w:tcPr>
            <w:tcW w:w="540" w:type="dxa"/>
          </w:tcPr>
          <w:p w:rsidR="00C76A37" w:rsidRPr="00463F10" w:rsidRDefault="00C76A37" w:rsidP="00031982">
            <w:pPr>
              <w:spacing w:line="260" w:lineRule="exact"/>
              <w:jc w:val="center"/>
              <w:rPr>
                <w:rFonts w:ascii="Arial" w:hAnsi="Arial" w:cs="Arial"/>
                <w:sz w:val="16"/>
                <w:szCs w:val="16"/>
                <w:cs/>
              </w:rPr>
            </w:pPr>
          </w:p>
        </w:tc>
        <w:tc>
          <w:tcPr>
            <w:tcW w:w="1782" w:type="dxa"/>
            <w:vAlign w:val="center"/>
          </w:tcPr>
          <w:p w:rsidR="00C76A37" w:rsidRPr="00463F10" w:rsidRDefault="00C76A37" w:rsidP="00031982">
            <w:pPr>
              <w:spacing w:line="260" w:lineRule="exact"/>
              <w:jc w:val="center"/>
              <w:rPr>
                <w:rFonts w:ascii="Arial" w:hAnsi="Arial"/>
                <w:sz w:val="16"/>
                <w:szCs w:val="16"/>
                <w:cs/>
              </w:rPr>
            </w:pPr>
            <w:r w:rsidRPr="00463F10">
              <w:rPr>
                <w:rFonts w:ascii="Arial" w:hAnsi="Arial" w:cs="Arial"/>
                <w:sz w:val="16"/>
                <w:szCs w:val="16"/>
                <w:cs/>
              </w:rPr>
              <w:t xml:space="preserve">Principal </w:t>
            </w:r>
            <w:proofErr w:type="spellStart"/>
            <w:r w:rsidRPr="00463F10">
              <w:rPr>
                <w:rFonts w:ascii="Arial" w:hAnsi="Arial" w:cs="Arial"/>
                <w:sz w:val="16"/>
                <w:szCs w:val="16"/>
                <w:cs/>
              </w:rPr>
              <w:t>amount</w:t>
            </w:r>
            <w:proofErr w:type="spellEnd"/>
          </w:p>
        </w:tc>
        <w:tc>
          <w:tcPr>
            <w:tcW w:w="2070" w:type="dxa"/>
            <w:vAlign w:val="center"/>
          </w:tcPr>
          <w:p w:rsidR="00C76A37" w:rsidRPr="00C00788" w:rsidRDefault="00C76A37" w:rsidP="00031982">
            <w:pPr>
              <w:spacing w:line="260" w:lineRule="exact"/>
              <w:jc w:val="center"/>
              <w:rPr>
                <w:rFonts w:ascii="Arial" w:hAnsi="Arial" w:cs="Arial"/>
                <w:sz w:val="16"/>
                <w:szCs w:val="16"/>
              </w:rPr>
            </w:pPr>
            <w:r w:rsidRPr="00C00788">
              <w:rPr>
                <w:rFonts w:ascii="Arial" w:hAnsi="Arial" w:cs="Arial"/>
                <w:sz w:val="16"/>
                <w:szCs w:val="16"/>
              </w:rPr>
              <w:t>Inter</w:t>
            </w:r>
            <w:r>
              <w:rPr>
                <w:rFonts w:ascii="Arial" w:hAnsi="Arial" w:cs="Arial"/>
                <w:sz w:val="16"/>
                <w:szCs w:val="16"/>
              </w:rPr>
              <w:t>est Revenue Rate Swap agreement</w:t>
            </w:r>
          </w:p>
        </w:tc>
        <w:tc>
          <w:tcPr>
            <w:tcW w:w="2070" w:type="dxa"/>
          </w:tcPr>
          <w:p w:rsidR="00C76A37" w:rsidRPr="00C00788" w:rsidRDefault="00C76A37" w:rsidP="00031982">
            <w:pPr>
              <w:spacing w:line="260" w:lineRule="exact"/>
              <w:jc w:val="center"/>
              <w:rPr>
                <w:rFonts w:ascii="Arial" w:hAnsi="Arial" w:cs="Arial"/>
                <w:sz w:val="16"/>
                <w:szCs w:val="16"/>
              </w:rPr>
            </w:pPr>
            <w:r w:rsidRPr="00C00788">
              <w:rPr>
                <w:rFonts w:ascii="Arial" w:hAnsi="Arial" w:cs="Arial"/>
                <w:sz w:val="16"/>
                <w:szCs w:val="16"/>
              </w:rPr>
              <w:t>Inter</w:t>
            </w:r>
            <w:r>
              <w:rPr>
                <w:rFonts w:ascii="Arial" w:hAnsi="Arial" w:cs="Arial"/>
                <w:sz w:val="16"/>
                <w:szCs w:val="16"/>
              </w:rPr>
              <w:t xml:space="preserve">est Expense Rate </w:t>
            </w:r>
            <w:r w:rsidR="00636701">
              <w:rPr>
                <w:rFonts w:ascii="Arial" w:hAnsi="Arial" w:cs="Arial"/>
                <w:sz w:val="16"/>
                <w:szCs w:val="16"/>
              </w:rPr>
              <w:t xml:space="preserve">               </w:t>
            </w:r>
            <w:r>
              <w:rPr>
                <w:rFonts w:ascii="Arial" w:hAnsi="Arial" w:cs="Arial"/>
                <w:sz w:val="16"/>
                <w:szCs w:val="16"/>
              </w:rPr>
              <w:t>Swap agreement</w:t>
            </w:r>
          </w:p>
        </w:tc>
        <w:tc>
          <w:tcPr>
            <w:tcW w:w="1980" w:type="dxa"/>
            <w:vAlign w:val="center"/>
          </w:tcPr>
          <w:p w:rsidR="00C76A37" w:rsidRPr="00463F10" w:rsidRDefault="00C76A37" w:rsidP="00031982">
            <w:pPr>
              <w:spacing w:line="260" w:lineRule="exact"/>
              <w:jc w:val="center"/>
              <w:rPr>
                <w:rFonts w:ascii="Arial" w:hAnsi="Arial" w:cs="Arial"/>
                <w:sz w:val="16"/>
                <w:szCs w:val="16"/>
                <w:cs/>
              </w:rPr>
            </w:pPr>
            <w:proofErr w:type="spellStart"/>
            <w:r w:rsidRPr="00463F10">
              <w:rPr>
                <w:rFonts w:ascii="Arial" w:hAnsi="Arial" w:cs="Arial"/>
                <w:sz w:val="16"/>
                <w:szCs w:val="16"/>
                <w:cs/>
              </w:rPr>
              <w:t>Termination</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date</w:t>
            </w:r>
            <w:proofErr w:type="spellEnd"/>
          </w:p>
        </w:tc>
      </w:tr>
      <w:tr w:rsidR="00C76A37" w:rsidRPr="00463F10" w:rsidTr="00C60994">
        <w:tc>
          <w:tcPr>
            <w:tcW w:w="540" w:type="dxa"/>
          </w:tcPr>
          <w:p w:rsidR="00C76A37" w:rsidRPr="00463F10" w:rsidRDefault="00C76A37" w:rsidP="00031982">
            <w:pPr>
              <w:spacing w:line="260" w:lineRule="exact"/>
              <w:jc w:val="center"/>
              <w:rPr>
                <w:rFonts w:ascii="Arial" w:hAnsi="Arial" w:cs="Arial"/>
                <w:sz w:val="16"/>
                <w:szCs w:val="16"/>
                <w:cs/>
              </w:rPr>
            </w:pPr>
            <w:r w:rsidRPr="00463F10">
              <w:rPr>
                <w:rFonts w:ascii="Arial" w:hAnsi="Arial" w:cs="Arial"/>
                <w:sz w:val="16"/>
                <w:szCs w:val="16"/>
                <w:cs/>
              </w:rPr>
              <w:t>1</w:t>
            </w:r>
          </w:p>
        </w:tc>
        <w:tc>
          <w:tcPr>
            <w:tcW w:w="1782" w:type="dxa"/>
          </w:tcPr>
          <w:p w:rsidR="00C76A37" w:rsidRPr="00C00788" w:rsidRDefault="00C76A37" w:rsidP="00031982">
            <w:pPr>
              <w:spacing w:line="260" w:lineRule="exact"/>
              <w:rPr>
                <w:rFonts w:ascii="Arial" w:hAnsi="Arial" w:cs="Arial"/>
                <w:sz w:val="16"/>
                <w:szCs w:val="16"/>
              </w:rPr>
            </w:pPr>
            <w:r w:rsidRPr="00C00788">
              <w:rPr>
                <w:rFonts w:ascii="Arial" w:hAnsi="Arial" w:cs="Arial"/>
                <w:sz w:val="16"/>
                <w:szCs w:val="16"/>
              </w:rPr>
              <w:t xml:space="preserve">Baht </w:t>
            </w:r>
            <w:r>
              <w:rPr>
                <w:rFonts w:ascii="Arial" w:hAnsi="Arial" w:cs="Arial"/>
                <w:sz w:val="16"/>
                <w:szCs w:val="16"/>
              </w:rPr>
              <w:t>500</w:t>
            </w:r>
            <w:r w:rsidRPr="00C00788">
              <w:rPr>
                <w:rFonts w:ascii="Arial" w:hAnsi="Arial" w:cs="Arial"/>
                <w:sz w:val="16"/>
                <w:szCs w:val="16"/>
              </w:rPr>
              <w:t xml:space="preserve"> million </w:t>
            </w:r>
          </w:p>
          <w:p w:rsidR="00C76A37" w:rsidRPr="00C00788" w:rsidRDefault="00C76A37" w:rsidP="00031982">
            <w:pPr>
              <w:spacing w:line="260" w:lineRule="exact"/>
              <w:rPr>
                <w:rFonts w:ascii="Arial" w:hAnsi="Arial" w:cs="Arial"/>
                <w:sz w:val="16"/>
                <w:szCs w:val="16"/>
              </w:rPr>
            </w:pPr>
          </w:p>
        </w:tc>
        <w:tc>
          <w:tcPr>
            <w:tcW w:w="2070" w:type="dxa"/>
          </w:tcPr>
          <w:p w:rsidR="00C76A37" w:rsidRPr="00C00788" w:rsidRDefault="00C76A37" w:rsidP="00C60994">
            <w:pPr>
              <w:spacing w:line="260" w:lineRule="exact"/>
              <w:ind w:left="162" w:hanging="162"/>
              <w:rPr>
                <w:rFonts w:ascii="Arial" w:hAnsi="Arial" w:cs="Arial"/>
                <w:sz w:val="16"/>
                <w:szCs w:val="16"/>
              </w:rPr>
            </w:pPr>
            <w:r>
              <w:rPr>
                <w:rFonts w:ascii="Arial" w:hAnsi="Arial" w:cs="Arial"/>
                <w:sz w:val="16"/>
                <w:szCs w:val="16"/>
              </w:rPr>
              <w:t>Floating rate 6</w:t>
            </w:r>
            <w:r w:rsidRPr="00C00788">
              <w:rPr>
                <w:rFonts w:ascii="Arial" w:hAnsi="Arial" w:cs="Arial"/>
                <w:sz w:val="16"/>
                <w:szCs w:val="16"/>
              </w:rPr>
              <w:t>-month THBFIX plus 1.</w:t>
            </w:r>
            <w:r>
              <w:rPr>
                <w:rFonts w:ascii="Arial" w:hAnsi="Arial" w:cs="Arial"/>
                <w:sz w:val="16"/>
                <w:szCs w:val="16"/>
              </w:rPr>
              <w:t>35</w:t>
            </w:r>
            <w:r w:rsidRPr="00C00788">
              <w:rPr>
                <w:rFonts w:ascii="Arial" w:hAnsi="Arial" w:cs="Arial"/>
                <w:sz w:val="16"/>
                <w:szCs w:val="16"/>
              </w:rPr>
              <w:t xml:space="preserve">% </w:t>
            </w:r>
          </w:p>
        </w:tc>
        <w:tc>
          <w:tcPr>
            <w:tcW w:w="2070" w:type="dxa"/>
          </w:tcPr>
          <w:p w:rsidR="00C76A37" w:rsidRPr="00463F10" w:rsidRDefault="00C76A37" w:rsidP="00C60994">
            <w:pPr>
              <w:spacing w:line="260" w:lineRule="exact"/>
              <w:ind w:left="162" w:hanging="162"/>
              <w:rPr>
                <w:rFonts w:ascii="Arial" w:hAnsi="Arial" w:cs="Arial"/>
                <w:sz w:val="16"/>
                <w:szCs w:val="16"/>
                <w:cs/>
              </w:rPr>
            </w:pPr>
            <w:proofErr w:type="spellStart"/>
            <w:r w:rsidRPr="00463F10">
              <w:rPr>
                <w:rFonts w:ascii="Arial" w:hAnsi="Arial" w:cs="Arial"/>
                <w:sz w:val="16"/>
                <w:szCs w:val="16"/>
                <w:cs/>
              </w:rPr>
              <w:t>Fixed</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rate</w:t>
            </w:r>
            <w:proofErr w:type="spellEnd"/>
            <w:r w:rsidRPr="00463F10">
              <w:rPr>
                <w:rFonts w:ascii="Arial" w:hAnsi="Arial" w:cs="Arial"/>
                <w:sz w:val="16"/>
                <w:szCs w:val="16"/>
                <w:cs/>
              </w:rPr>
              <w:t xml:space="preserve"> </w:t>
            </w:r>
            <w:r w:rsidRPr="00C00788">
              <w:rPr>
                <w:rFonts w:ascii="Arial" w:hAnsi="Arial" w:cs="Arial" w:hint="cs"/>
                <w:sz w:val="16"/>
                <w:szCs w:val="16"/>
                <w:cs/>
              </w:rPr>
              <w:t>3.40</w:t>
            </w:r>
            <w:r w:rsidRPr="00463F10">
              <w:rPr>
                <w:rFonts w:ascii="Arial" w:hAnsi="Arial" w:cs="Arial"/>
                <w:sz w:val="16"/>
                <w:szCs w:val="16"/>
                <w:cs/>
              </w:rPr>
              <w:t>%</w:t>
            </w:r>
          </w:p>
        </w:tc>
        <w:tc>
          <w:tcPr>
            <w:tcW w:w="1980" w:type="dxa"/>
          </w:tcPr>
          <w:p w:rsidR="00C76A37" w:rsidRPr="00C00788" w:rsidRDefault="00C76A37" w:rsidP="00031982">
            <w:pPr>
              <w:spacing w:line="260" w:lineRule="exact"/>
              <w:rPr>
                <w:rFonts w:ascii="Arial" w:hAnsi="Arial" w:cstheme="minorBidi"/>
                <w:sz w:val="16"/>
                <w:szCs w:val="16"/>
              </w:rPr>
            </w:pPr>
            <w:proofErr w:type="spellStart"/>
            <w:r w:rsidRPr="00C00788">
              <w:rPr>
                <w:rFonts w:ascii="Arial" w:hAnsi="Arial" w:cs="Arial" w:hint="cs"/>
                <w:sz w:val="16"/>
                <w:szCs w:val="16"/>
                <w:cs/>
              </w:rPr>
              <w:t>Decem</w:t>
            </w:r>
            <w:r>
              <w:rPr>
                <w:rFonts w:ascii="Arial" w:hAnsi="Arial" w:cs="Arial"/>
                <w:sz w:val="16"/>
                <w:szCs w:val="16"/>
                <w:cs/>
              </w:rPr>
              <w:t>ber</w:t>
            </w:r>
            <w:proofErr w:type="spellEnd"/>
            <w:r>
              <w:rPr>
                <w:rFonts w:ascii="Arial" w:hAnsi="Arial" w:cs="Arial"/>
                <w:sz w:val="16"/>
                <w:szCs w:val="16"/>
                <w:cs/>
              </w:rPr>
              <w:t xml:space="preserve"> 201</w:t>
            </w:r>
            <w:r>
              <w:rPr>
                <w:rFonts w:ascii="Arial" w:hAnsi="Arial" w:cstheme="minorBidi"/>
                <w:sz w:val="16"/>
                <w:szCs w:val="16"/>
              </w:rPr>
              <w:t>9</w:t>
            </w:r>
          </w:p>
          <w:p w:rsidR="00C76A37" w:rsidRPr="00463F10" w:rsidRDefault="00C76A37" w:rsidP="00031982">
            <w:pPr>
              <w:spacing w:line="260" w:lineRule="exact"/>
              <w:jc w:val="center"/>
              <w:rPr>
                <w:rFonts w:ascii="Arial" w:hAnsi="Arial" w:cs="Arial"/>
                <w:sz w:val="16"/>
                <w:szCs w:val="16"/>
                <w:cs/>
              </w:rPr>
            </w:pPr>
          </w:p>
        </w:tc>
      </w:tr>
    </w:tbl>
    <w:p w:rsidR="00E64E67" w:rsidRPr="005C02B7" w:rsidRDefault="00E64E67" w:rsidP="00E64E6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ngsana New" w:hAnsi="Angsana New"/>
          <w:b/>
          <w:bCs/>
          <w:sz w:val="32"/>
          <w:szCs w:val="32"/>
        </w:rPr>
        <w:tab/>
      </w:r>
      <w:r w:rsidRPr="005C02B7">
        <w:rPr>
          <w:rFonts w:ascii="Arial" w:hAnsi="Arial"/>
          <w:b/>
          <w:bCs/>
          <w:sz w:val="22"/>
          <w:szCs w:val="22"/>
        </w:rPr>
        <w:t xml:space="preserve">Forward </w:t>
      </w:r>
      <w:r w:rsidRPr="00865577">
        <w:rPr>
          <w:rFonts w:ascii="Arial" w:hAnsi="Arial"/>
          <w:b/>
          <w:bCs/>
          <w:sz w:val="22"/>
          <w:szCs w:val="22"/>
        </w:rPr>
        <w:t>foreign</w:t>
      </w:r>
      <w:r w:rsidRPr="005C02B7">
        <w:rPr>
          <w:rFonts w:ascii="Arial" w:hAnsi="Arial"/>
          <w:b/>
          <w:bCs/>
          <w:sz w:val="22"/>
          <w:szCs w:val="22"/>
        </w:rPr>
        <w:t xml:space="preserve"> exchange contracts</w:t>
      </w:r>
    </w:p>
    <w:p w:rsidR="00E64E67" w:rsidRDefault="00E64E67" w:rsidP="00E64E67">
      <w:pPr>
        <w:pStyle w:val="Heading7"/>
        <w:spacing w:before="120" w:after="120" w:line="380" w:lineRule="exact"/>
        <w:ind w:left="533" w:hanging="533"/>
        <w:jc w:val="thaiDistribute"/>
        <w:rPr>
          <w:rFonts w:ascii="Arial" w:hAnsi="Arial"/>
          <w:sz w:val="22"/>
          <w:szCs w:val="22"/>
        </w:rPr>
      </w:pPr>
      <w:r w:rsidRPr="00FB6E7B">
        <w:rPr>
          <w:rFonts w:ascii="Arial" w:hAnsi="Arial"/>
          <w:sz w:val="22"/>
          <w:szCs w:val="22"/>
        </w:rPr>
        <w:tab/>
        <w:t xml:space="preserve">The </w:t>
      </w:r>
      <w:r>
        <w:rPr>
          <w:rFonts w:ascii="Arial" w:hAnsi="Arial"/>
          <w:sz w:val="22"/>
          <w:szCs w:val="22"/>
        </w:rPr>
        <w:t>subsidiary</w:t>
      </w:r>
      <w:r w:rsidRPr="00FB6E7B">
        <w:rPr>
          <w:rFonts w:ascii="Arial" w:hAnsi="Arial"/>
          <w:sz w:val="22"/>
          <w:szCs w:val="22"/>
        </w:rPr>
        <w:t xml:space="preserve"> </w:t>
      </w:r>
      <w:r>
        <w:rPr>
          <w:rFonts w:ascii="Arial" w:hAnsi="Arial"/>
          <w:sz w:val="22"/>
          <w:szCs w:val="22"/>
        </w:rPr>
        <w:t>has</w:t>
      </w:r>
      <w:r w:rsidRPr="00FB6E7B">
        <w:rPr>
          <w:rFonts w:ascii="Arial" w:hAnsi="Arial"/>
          <w:sz w:val="22"/>
          <w:szCs w:val="22"/>
        </w:rPr>
        <w:t xml:space="preserve"> forward exchange contracts outstanding as </w:t>
      </w:r>
      <w:proofErr w:type="spellStart"/>
      <w:r w:rsidRPr="00FB6E7B">
        <w:rPr>
          <w:rFonts w:ascii="Arial" w:hAnsi="Arial"/>
          <w:sz w:val="22"/>
          <w:szCs w:val="22"/>
        </w:rPr>
        <w:t>summarised</w:t>
      </w:r>
      <w:proofErr w:type="spellEnd"/>
      <w:r w:rsidRPr="00FB6E7B">
        <w:rPr>
          <w:rFonts w:ascii="Arial" w:hAnsi="Arial"/>
          <w:sz w:val="22"/>
          <w:szCs w:val="22"/>
        </w:rPr>
        <w:t xml:space="preserve"> below.</w:t>
      </w:r>
    </w:p>
    <w:tbl>
      <w:tblPr>
        <w:tblW w:w="8644" w:type="dxa"/>
        <w:tblInd w:w="558" w:type="dxa"/>
        <w:tblLayout w:type="fixed"/>
        <w:tblLook w:val="0000" w:firstRow="0" w:lastRow="0" w:firstColumn="0" w:lastColumn="0" w:noHBand="0" w:noVBand="0"/>
      </w:tblPr>
      <w:tblGrid>
        <w:gridCol w:w="1440"/>
        <w:gridCol w:w="1260"/>
        <w:gridCol w:w="2880"/>
        <w:gridCol w:w="3064"/>
      </w:tblGrid>
      <w:tr w:rsidR="00E64E67" w:rsidRPr="000A2571" w:rsidTr="00CE501C">
        <w:tc>
          <w:tcPr>
            <w:tcW w:w="8644" w:type="dxa"/>
            <w:gridSpan w:val="4"/>
            <w:vAlign w:val="bottom"/>
          </w:tcPr>
          <w:p w:rsidR="00E64E67" w:rsidRPr="000A2571" w:rsidRDefault="00E64E67" w:rsidP="00B21DC5">
            <w:pPr>
              <w:pBdr>
                <w:bottom w:val="single" w:sz="4" w:space="1" w:color="auto"/>
              </w:pBdr>
              <w:tabs>
                <w:tab w:val="left" w:pos="600"/>
                <w:tab w:val="left" w:pos="900"/>
                <w:tab w:val="left" w:pos="1440"/>
              </w:tabs>
              <w:spacing w:line="380" w:lineRule="exact"/>
              <w:jc w:val="center"/>
              <w:rPr>
                <w:rFonts w:ascii="Arial" w:hAnsi="Arial"/>
                <w:sz w:val="18"/>
                <w:szCs w:val="18"/>
              </w:rPr>
            </w:pPr>
            <w:r w:rsidRPr="000A2571">
              <w:rPr>
                <w:rFonts w:ascii="Arial" w:hAnsi="Arial"/>
                <w:sz w:val="18"/>
                <w:szCs w:val="18"/>
              </w:rPr>
              <w:t xml:space="preserve">As at </w:t>
            </w:r>
            <w:r>
              <w:rPr>
                <w:rFonts w:ascii="Arial" w:hAnsi="Arial"/>
                <w:sz w:val="18"/>
                <w:szCs w:val="18"/>
              </w:rPr>
              <w:t>30 June</w:t>
            </w:r>
            <w:r w:rsidRPr="000A2571">
              <w:rPr>
                <w:rFonts w:ascii="Arial" w:hAnsi="Arial"/>
                <w:sz w:val="18"/>
                <w:szCs w:val="18"/>
              </w:rPr>
              <w:t xml:space="preserve"> </w:t>
            </w:r>
            <w:r>
              <w:rPr>
                <w:rFonts w:ascii="Arial" w:hAnsi="Arial"/>
                <w:sz w:val="18"/>
                <w:szCs w:val="18"/>
              </w:rPr>
              <w:t>2019</w:t>
            </w:r>
          </w:p>
        </w:tc>
      </w:tr>
      <w:tr w:rsidR="00E64E67" w:rsidRPr="000A2571" w:rsidTr="00CE501C">
        <w:tc>
          <w:tcPr>
            <w:tcW w:w="1440" w:type="dxa"/>
            <w:vAlign w:val="bottom"/>
          </w:tcPr>
          <w:p w:rsidR="00E64E67" w:rsidRPr="000A2571" w:rsidRDefault="00E64E67" w:rsidP="00B21DC5">
            <w:pPr>
              <w:pStyle w:val="Heading6"/>
              <w:tabs>
                <w:tab w:val="left" w:pos="600"/>
              </w:tabs>
              <w:spacing w:before="0" w:after="0" w:line="380" w:lineRule="exact"/>
              <w:ind w:left="-18"/>
              <w:jc w:val="center"/>
              <w:rPr>
                <w:rFonts w:ascii="Arial" w:hAnsi="Arial"/>
                <w:b w:val="0"/>
                <w:sz w:val="18"/>
                <w:szCs w:val="18"/>
              </w:rPr>
            </w:pPr>
            <w:r w:rsidRPr="000A2571">
              <w:rPr>
                <w:rFonts w:ascii="Arial" w:hAnsi="Arial"/>
                <w:b w:val="0"/>
                <w:sz w:val="18"/>
                <w:szCs w:val="18"/>
              </w:rPr>
              <w:t>Foreign</w:t>
            </w:r>
          </w:p>
        </w:tc>
        <w:tc>
          <w:tcPr>
            <w:tcW w:w="1260" w:type="dxa"/>
            <w:vAlign w:val="bottom"/>
          </w:tcPr>
          <w:p w:rsidR="00E64E67" w:rsidRPr="000A2571" w:rsidRDefault="00E64E67" w:rsidP="00B21DC5">
            <w:pPr>
              <w:pStyle w:val="Heading6"/>
              <w:tabs>
                <w:tab w:val="left" w:pos="600"/>
              </w:tabs>
              <w:spacing w:before="0" w:after="0" w:line="380" w:lineRule="exact"/>
              <w:ind w:left="-18"/>
              <w:jc w:val="center"/>
              <w:rPr>
                <w:rFonts w:ascii="Arial" w:hAnsi="Arial"/>
                <w:b w:val="0"/>
                <w:sz w:val="18"/>
                <w:szCs w:val="18"/>
              </w:rPr>
            </w:pPr>
            <w:r w:rsidRPr="000A2571">
              <w:rPr>
                <w:rFonts w:ascii="Arial" w:hAnsi="Arial"/>
                <w:b w:val="0"/>
                <w:sz w:val="18"/>
                <w:szCs w:val="18"/>
              </w:rPr>
              <w:t>Bought</w:t>
            </w:r>
          </w:p>
        </w:tc>
        <w:tc>
          <w:tcPr>
            <w:tcW w:w="5944" w:type="dxa"/>
            <w:gridSpan w:val="2"/>
            <w:vAlign w:val="bottom"/>
          </w:tcPr>
          <w:p w:rsidR="00E64E67" w:rsidRPr="000A2571" w:rsidRDefault="00E64E67" w:rsidP="00B21DC5">
            <w:pPr>
              <w:pBdr>
                <w:bottom w:val="single" w:sz="4" w:space="1" w:color="auto"/>
              </w:pBdr>
              <w:tabs>
                <w:tab w:val="left" w:pos="600"/>
                <w:tab w:val="left" w:pos="900"/>
                <w:tab w:val="left" w:pos="1440"/>
              </w:tabs>
              <w:spacing w:line="380" w:lineRule="exact"/>
              <w:jc w:val="center"/>
              <w:rPr>
                <w:rFonts w:ascii="Arial" w:hAnsi="Arial"/>
                <w:sz w:val="18"/>
                <w:szCs w:val="18"/>
              </w:rPr>
            </w:pPr>
            <w:r w:rsidRPr="000A2571">
              <w:rPr>
                <w:rFonts w:ascii="Arial" w:hAnsi="Arial"/>
                <w:sz w:val="18"/>
                <w:szCs w:val="18"/>
              </w:rPr>
              <w:t>Contractual exchange rate</w:t>
            </w:r>
          </w:p>
        </w:tc>
      </w:tr>
      <w:tr w:rsidR="00E64E67" w:rsidRPr="000A2571" w:rsidTr="00CE501C">
        <w:tc>
          <w:tcPr>
            <w:tcW w:w="1440" w:type="dxa"/>
            <w:vAlign w:val="bottom"/>
          </w:tcPr>
          <w:p w:rsidR="00E64E67" w:rsidRPr="000A2571" w:rsidRDefault="00E64E67" w:rsidP="00B21DC5">
            <w:pPr>
              <w:pStyle w:val="Heading6"/>
              <w:pBdr>
                <w:bottom w:val="single" w:sz="4" w:space="1" w:color="auto"/>
              </w:pBdr>
              <w:tabs>
                <w:tab w:val="left" w:pos="600"/>
              </w:tabs>
              <w:spacing w:before="0" w:after="0" w:line="380" w:lineRule="exact"/>
              <w:ind w:left="-18"/>
              <w:jc w:val="center"/>
              <w:rPr>
                <w:rFonts w:ascii="Arial" w:hAnsi="Arial"/>
                <w:b w:val="0"/>
                <w:bCs w:val="0"/>
                <w:sz w:val="18"/>
                <w:szCs w:val="18"/>
              </w:rPr>
            </w:pPr>
            <w:r w:rsidRPr="000A2571">
              <w:rPr>
                <w:rFonts w:ascii="Arial" w:hAnsi="Arial"/>
                <w:b w:val="0"/>
                <w:sz w:val="18"/>
                <w:szCs w:val="18"/>
              </w:rPr>
              <w:t>currency</w:t>
            </w:r>
          </w:p>
        </w:tc>
        <w:tc>
          <w:tcPr>
            <w:tcW w:w="1260" w:type="dxa"/>
            <w:vAlign w:val="bottom"/>
          </w:tcPr>
          <w:p w:rsidR="00E64E67" w:rsidRPr="000A2571" w:rsidRDefault="00E64E67" w:rsidP="00B21DC5">
            <w:pPr>
              <w:pStyle w:val="Heading6"/>
              <w:pBdr>
                <w:bottom w:val="single" w:sz="4" w:space="1" w:color="auto"/>
              </w:pBdr>
              <w:tabs>
                <w:tab w:val="left" w:pos="600"/>
              </w:tabs>
              <w:spacing w:before="0" w:after="0" w:line="380" w:lineRule="exact"/>
              <w:jc w:val="center"/>
              <w:rPr>
                <w:rFonts w:ascii="Arial" w:hAnsi="Arial"/>
                <w:b w:val="0"/>
                <w:bCs w:val="0"/>
                <w:sz w:val="18"/>
                <w:szCs w:val="18"/>
              </w:rPr>
            </w:pPr>
            <w:r w:rsidRPr="000A2571">
              <w:rPr>
                <w:rFonts w:ascii="Arial" w:hAnsi="Arial"/>
                <w:b w:val="0"/>
                <w:sz w:val="18"/>
                <w:szCs w:val="18"/>
              </w:rPr>
              <w:t>amount</w:t>
            </w:r>
          </w:p>
        </w:tc>
        <w:tc>
          <w:tcPr>
            <w:tcW w:w="2880" w:type="dxa"/>
            <w:vAlign w:val="bottom"/>
          </w:tcPr>
          <w:p w:rsidR="00E64E67" w:rsidRPr="000A2571" w:rsidRDefault="00E64E67" w:rsidP="00B21DC5">
            <w:pPr>
              <w:pStyle w:val="Heading6"/>
              <w:pBdr>
                <w:bottom w:val="single" w:sz="4" w:space="1" w:color="auto"/>
              </w:pBdr>
              <w:tabs>
                <w:tab w:val="left" w:pos="600"/>
              </w:tabs>
              <w:spacing w:before="0" w:after="0" w:line="380" w:lineRule="exact"/>
              <w:jc w:val="center"/>
              <w:rPr>
                <w:rFonts w:ascii="Arial" w:hAnsi="Arial"/>
                <w:b w:val="0"/>
                <w:bCs w:val="0"/>
                <w:sz w:val="18"/>
                <w:szCs w:val="18"/>
              </w:rPr>
            </w:pPr>
            <w:r w:rsidRPr="000A2571">
              <w:rPr>
                <w:rFonts w:ascii="Arial" w:hAnsi="Arial"/>
                <w:b w:val="0"/>
                <w:sz w:val="18"/>
                <w:szCs w:val="18"/>
              </w:rPr>
              <w:t>Bought amount</w:t>
            </w:r>
          </w:p>
        </w:tc>
        <w:tc>
          <w:tcPr>
            <w:tcW w:w="3060" w:type="dxa"/>
            <w:vAlign w:val="bottom"/>
          </w:tcPr>
          <w:p w:rsidR="00E64E67" w:rsidRPr="000A2571" w:rsidRDefault="00E64E67" w:rsidP="00B21DC5">
            <w:pPr>
              <w:pStyle w:val="Heading6"/>
              <w:pBdr>
                <w:bottom w:val="single" w:sz="4" w:space="1" w:color="auto"/>
              </w:pBdr>
              <w:tabs>
                <w:tab w:val="left" w:pos="600"/>
              </w:tabs>
              <w:spacing w:before="0" w:after="0" w:line="380" w:lineRule="exact"/>
              <w:jc w:val="center"/>
              <w:rPr>
                <w:rFonts w:ascii="Arial" w:hAnsi="Arial"/>
                <w:b w:val="0"/>
                <w:bCs w:val="0"/>
                <w:sz w:val="18"/>
                <w:szCs w:val="18"/>
              </w:rPr>
            </w:pPr>
            <w:r w:rsidRPr="000A2571">
              <w:rPr>
                <w:rFonts w:ascii="Arial" w:hAnsi="Arial"/>
                <w:b w:val="0"/>
                <w:sz w:val="18"/>
                <w:szCs w:val="18"/>
              </w:rPr>
              <w:t>Contractual maturity date</w:t>
            </w:r>
          </w:p>
        </w:tc>
      </w:tr>
      <w:tr w:rsidR="00E64E67" w:rsidRPr="000A2571" w:rsidTr="00CE501C">
        <w:trPr>
          <w:gridAfter w:val="1"/>
          <w:wAfter w:w="3064" w:type="dxa"/>
          <w:cantSplit/>
        </w:trPr>
        <w:tc>
          <w:tcPr>
            <w:tcW w:w="1440" w:type="dxa"/>
            <w:vAlign w:val="bottom"/>
          </w:tcPr>
          <w:p w:rsidR="00E64E67" w:rsidRPr="000A2571" w:rsidRDefault="00E64E67" w:rsidP="00B21DC5">
            <w:pPr>
              <w:tabs>
                <w:tab w:val="left" w:pos="600"/>
                <w:tab w:val="left" w:pos="900"/>
                <w:tab w:val="left" w:pos="1440"/>
              </w:tabs>
              <w:spacing w:line="380" w:lineRule="exact"/>
              <w:jc w:val="center"/>
              <w:rPr>
                <w:rFonts w:ascii="Arial" w:hAnsi="Arial"/>
                <w:sz w:val="18"/>
                <w:szCs w:val="18"/>
              </w:rPr>
            </w:pPr>
          </w:p>
        </w:tc>
        <w:tc>
          <w:tcPr>
            <w:tcW w:w="1260" w:type="dxa"/>
            <w:vAlign w:val="bottom"/>
          </w:tcPr>
          <w:p w:rsidR="00E64E67" w:rsidRPr="000A2571" w:rsidRDefault="00E64E67" w:rsidP="00B21DC5">
            <w:pPr>
              <w:tabs>
                <w:tab w:val="left" w:pos="600"/>
                <w:tab w:val="left" w:pos="900"/>
                <w:tab w:val="left" w:pos="1440"/>
              </w:tabs>
              <w:spacing w:line="380" w:lineRule="exact"/>
              <w:jc w:val="center"/>
              <w:rPr>
                <w:rFonts w:ascii="Arial" w:hAnsi="Arial" w:cs="Arial"/>
                <w:sz w:val="18"/>
                <w:szCs w:val="18"/>
                <w:cs/>
              </w:rPr>
            </w:pPr>
            <w:r w:rsidRPr="000A2571">
              <w:rPr>
                <w:rFonts w:ascii="Arial" w:hAnsi="Arial"/>
                <w:sz w:val="18"/>
                <w:szCs w:val="18"/>
              </w:rPr>
              <w:t>(</w:t>
            </w:r>
            <w:r w:rsidRPr="000A2571">
              <w:rPr>
                <w:rFonts w:ascii="Arial" w:hAnsi="Arial" w:cs="Arial"/>
                <w:sz w:val="18"/>
                <w:szCs w:val="18"/>
              </w:rPr>
              <w:t>Thousand</w:t>
            </w:r>
            <w:r w:rsidRPr="000A2571">
              <w:rPr>
                <w:rFonts w:ascii="Arial" w:hAnsi="Arial" w:cs="Arial"/>
                <w:sz w:val="18"/>
                <w:szCs w:val="18"/>
                <w:cs/>
              </w:rPr>
              <w:t>)</w:t>
            </w:r>
          </w:p>
        </w:tc>
        <w:tc>
          <w:tcPr>
            <w:tcW w:w="2880" w:type="dxa"/>
          </w:tcPr>
          <w:p w:rsidR="00E64E67" w:rsidRPr="000A2571" w:rsidRDefault="00E64E67" w:rsidP="00B21DC5">
            <w:pPr>
              <w:tabs>
                <w:tab w:val="left" w:pos="600"/>
                <w:tab w:val="left" w:pos="900"/>
                <w:tab w:val="left" w:pos="1440"/>
              </w:tabs>
              <w:spacing w:line="380" w:lineRule="exact"/>
              <w:jc w:val="center"/>
              <w:rPr>
                <w:rFonts w:ascii="Arial" w:hAnsi="Arial" w:cs="Arial"/>
                <w:sz w:val="18"/>
                <w:szCs w:val="18"/>
                <w:cs/>
              </w:rPr>
            </w:pPr>
          </w:p>
        </w:tc>
      </w:tr>
      <w:tr w:rsidR="00E64E67" w:rsidRPr="000A2571" w:rsidTr="00CE501C">
        <w:trPr>
          <w:cantSplit/>
        </w:trPr>
        <w:tc>
          <w:tcPr>
            <w:tcW w:w="1440" w:type="dxa"/>
            <w:vAlign w:val="bottom"/>
          </w:tcPr>
          <w:p w:rsidR="00E64E67" w:rsidRPr="000A2571" w:rsidRDefault="00E64E67" w:rsidP="00B21DC5">
            <w:pPr>
              <w:pStyle w:val="Heading6"/>
              <w:tabs>
                <w:tab w:val="left" w:pos="600"/>
              </w:tabs>
              <w:spacing w:before="0" w:after="0" w:line="380" w:lineRule="exact"/>
              <w:ind w:right="-108"/>
              <w:rPr>
                <w:rFonts w:ascii="Arial" w:hAnsi="Arial" w:cs="Arial"/>
                <w:b w:val="0"/>
                <w:bCs w:val="0"/>
                <w:sz w:val="18"/>
                <w:szCs w:val="18"/>
                <w:u w:val="single"/>
              </w:rPr>
            </w:pPr>
            <w:r w:rsidRPr="000A2571">
              <w:rPr>
                <w:rFonts w:ascii="Arial" w:hAnsi="Arial" w:cs="Arial"/>
                <w:b w:val="0"/>
                <w:sz w:val="18"/>
                <w:szCs w:val="18"/>
                <w:u w:val="single"/>
              </w:rPr>
              <w:t xml:space="preserve">The </w:t>
            </w:r>
            <w:r>
              <w:rPr>
                <w:rFonts w:ascii="Arial" w:hAnsi="Arial" w:cs="Arial"/>
                <w:b w:val="0"/>
                <w:sz w:val="18"/>
                <w:szCs w:val="18"/>
                <w:u w:val="single"/>
              </w:rPr>
              <w:t>subsidiary</w:t>
            </w:r>
          </w:p>
        </w:tc>
        <w:tc>
          <w:tcPr>
            <w:tcW w:w="1260" w:type="dxa"/>
            <w:vAlign w:val="bottom"/>
          </w:tcPr>
          <w:p w:rsidR="00E64E67" w:rsidRPr="000A2571" w:rsidRDefault="00E64E67" w:rsidP="00B21DC5">
            <w:pPr>
              <w:tabs>
                <w:tab w:val="left" w:pos="600"/>
                <w:tab w:val="decimal" w:pos="792"/>
              </w:tabs>
              <w:spacing w:line="380" w:lineRule="exact"/>
              <w:jc w:val="thaiDistribute"/>
              <w:rPr>
                <w:rFonts w:ascii="Arial" w:hAnsi="Arial" w:cs="Arial"/>
                <w:sz w:val="18"/>
                <w:szCs w:val="18"/>
                <w:cs/>
              </w:rPr>
            </w:pPr>
          </w:p>
        </w:tc>
        <w:tc>
          <w:tcPr>
            <w:tcW w:w="2880" w:type="dxa"/>
            <w:vAlign w:val="bottom"/>
          </w:tcPr>
          <w:p w:rsidR="00E64E67" w:rsidRPr="000A2571" w:rsidRDefault="00E64E67" w:rsidP="00B21DC5">
            <w:pPr>
              <w:tabs>
                <w:tab w:val="left" w:pos="600"/>
              </w:tabs>
              <w:spacing w:line="380" w:lineRule="exact"/>
              <w:jc w:val="center"/>
              <w:rPr>
                <w:rFonts w:ascii="Arial" w:hAnsi="Arial" w:cs="Arial"/>
                <w:sz w:val="18"/>
                <w:szCs w:val="18"/>
                <w:cs/>
              </w:rPr>
            </w:pPr>
          </w:p>
        </w:tc>
        <w:tc>
          <w:tcPr>
            <w:tcW w:w="3060" w:type="dxa"/>
          </w:tcPr>
          <w:p w:rsidR="00E64E67" w:rsidRPr="000A2571" w:rsidRDefault="00E64E67" w:rsidP="00B21DC5">
            <w:pPr>
              <w:tabs>
                <w:tab w:val="left" w:pos="600"/>
              </w:tabs>
              <w:spacing w:line="380" w:lineRule="exact"/>
              <w:jc w:val="center"/>
              <w:rPr>
                <w:rFonts w:ascii="Arial" w:hAnsi="Arial" w:cs="Arial"/>
                <w:sz w:val="18"/>
                <w:szCs w:val="18"/>
                <w:cs/>
              </w:rPr>
            </w:pPr>
          </w:p>
        </w:tc>
      </w:tr>
      <w:tr w:rsidR="00E64E67" w:rsidRPr="000A2571" w:rsidTr="00CE501C">
        <w:trPr>
          <w:cantSplit/>
        </w:trPr>
        <w:tc>
          <w:tcPr>
            <w:tcW w:w="1440" w:type="dxa"/>
            <w:vAlign w:val="bottom"/>
          </w:tcPr>
          <w:p w:rsidR="00E64E67" w:rsidRPr="000A2571" w:rsidRDefault="00E64E67" w:rsidP="00B21DC5">
            <w:pPr>
              <w:pStyle w:val="Heading6"/>
              <w:tabs>
                <w:tab w:val="left" w:pos="600"/>
              </w:tabs>
              <w:spacing w:before="0" w:after="0" w:line="380" w:lineRule="exact"/>
              <w:ind w:right="14"/>
              <w:rPr>
                <w:rFonts w:ascii="Arial" w:hAnsi="Arial" w:cs="Arial"/>
                <w:b w:val="0"/>
                <w:bCs w:val="0"/>
                <w:sz w:val="18"/>
                <w:szCs w:val="18"/>
                <w:cs/>
              </w:rPr>
            </w:pPr>
            <w:r>
              <w:rPr>
                <w:rFonts w:ascii="Arial" w:hAnsi="Arial" w:cs="Arial"/>
                <w:b w:val="0"/>
                <w:bCs w:val="0"/>
                <w:sz w:val="18"/>
                <w:szCs w:val="18"/>
              </w:rPr>
              <w:t>USD</w:t>
            </w:r>
          </w:p>
        </w:tc>
        <w:tc>
          <w:tcPr>
            <w:tcW w:w="1260" w:type="dxa"/>
            <w:vAlign w:val="bottom"/>
          </w:tcPr>
          <w:p w:rsidR="00E64E67" w:rsidRPr="000A2571" w:rsidRDefault="00E64E67" w:rsidP="00B21DC5">
            <w:pPr>
              <w:tabs>
                <w:tab w:val="decimal" w:pos="792"/>
              </w:tabs>
              <w:spacing w:line="380" w:lineRule="exact"/>
              <w:rPr>
                <w:rFonts w:ascii="Arial" w:hAnsi="Arial" w:cs="Arial"/>
                <w:sz w:val="18"/>
                <w:szCs w:val="18"/>
              </w:rPr>
            </w:pPr>
            <w:r>
              <w:rPr>
                <w:rFonts w:ascii="Arial" w:hAnsi="Arial" w:cs="Arial"/>
                <w:sz w:val="18"/>
                <w:szCs w:val="18"/>
              </w:rPr>
              <w:t>1,021</w:t>
            </w:r>
          </w:p>
        </w:tc>
        <w:tc>
          <w:tcPr>
            <w:tcW w:w="2880" w:type="dxa"/>
            <w:vAlign w:val="bottom"/>
          </w:tcPr>
          <w:p w:rsidR="00E64E67" w:rsidRPr="000A2571" w:rsidRDefault="00E64E67" w:rsidP="00CE501C">
            <w:pPr>
              <w:tabs>
                <w:tab w:val="right" w:pos="882"/>
                <w:tab w:val="left" w:pos="972"/>
              </w:tabs>
              <w:spacing w:line="380" w:lineRule="exact"/>
              <w:ind w:right="-21"/>
              <w:jc w:val="center"/>
              <w:rPr>
                <w:rFonts w:ascii="Arial" w:hAnsi="Arial" w:cs="Arial"/>
                <w:sz w:val="18"/>
                <w:szCs w:val="18"/>
                <w:cs/>
              </w:rPr>
            </w:pPr>
            <w:r>
              <w:rPr>
                <w:rFonts w:ascii="Arial" w:hAnsi="Arial" w:cs="Arial"/>
                <w:sz w:val="18"/>
                <w:szCs w:val="18"/>
              </w:rPr>
              <w:t>31.06 - 31.85</w:t>
            </w:r>
            <w:r w:rsidR="00CE501C">
              <w:rPr>
                <w:rFonts w:ascii="Arial" w:hAnsi="Arial" w:cs="Arial"/>
                <w:sz w:val="18"/>
                <w:szCs w:val="18"/>
              </w:rPr>
              <w:t xml:space="preserve"> Baht against USD</w:t>
            </w:r>
          </w:p>
        </w:tc>
        <w:tc>
          <w:tcPr>
            <w:tcW w:w="3060" w:type="dxa"/>
          </w:tcPr>
          <w:p w:rsidR="00E64E67" w:rsidRPr="000A2571" w:rsidRDefault="00E64E67" w:rsidP="00B21DC5">
            <w:pPr>
              <w:spacing w:line="380" w:lineRule="exact"/>
              <w:rPr>
                <w:rFonts w:ascii="Arial" w:hAnsi="Arial" w:cs="Arial"/>
                <w:sz w:val="18"/>
                <w:szCs w:val="18"/>
                <w:cs/>
              </w:rPr>
            </w:pPr>
            <w:r>
              <w:rPr>
                <w:rFonts w:ascii="Arial" w:hAnsi="Arial" w:cs="Arial"/>
                <w:sz w:val="18"/>
                <w:szCs w:val="18"/>
              </w:rPr>
              <w:t>August - September 2019</w:t>
            </w:r>
          </w:p>
        </w:tc>
      </w:tr>
    </w:tbl>
    <w:p w:rsidR="0028108E" w:rsidRPr="0028108E" w:rsidRDefault="00AC7B7D" w:rsidP="00E64E67">
      <w:pPr>
        <w:tabs>
          <w:tab w:val="left" w:pos="2160"/>
          <w:tab w:val="right" w:pos="7200"/>
          <w:tab w:val="right" w:pos="8540"/>
        </w:tabs>
        <w:spacing w:before="240" w:after="120"/>
        <w:ind w:left="547" w:hanging="547"/>
        <w:jc w:val="thaiDistribute"/>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3</w:t>
      </w:r>
      <w:r w:rsidR="0028108E" w:rsidRPr="0028108E">
        <w:rPr>
          <w:rFonts w:ascii="Arial" w:hAnsi="Arial" w:cs="Arial"/>
          <w:b/>
          <w:bCs/>
          <w:sz w:val="22"/>
          <w:szCs w:val="22"/>
        </w:rPr>
        <w:t>.</w:t>
      </w:r>
      <w:r w:rsidR="0028108E" w:rsidRPr="0028108E">
        <w:rPr>
          <w:rFonts w:ascii="Arial" w:hAnsi="Arial" w:cs="Arial"/>
          <w:b/>
          <w:bCs/>
          <w:sz w:val="22"/>
          <w:szCs w:val="22"/>
        </w:rPr>
        <w:tab/>
        <w:t>Fair value of financial instruments</w:t>
      </w:r>
    </w:p>
    <w:p w:rsidR="0028108E" w:rsidRPr="0028108E" w:rsidRDefault="0028108E" w:rsidP="00CD3412">
      <w:pPr>
        <w:spacing w:before="70" w:after="70" w:line="380" w:lineRule="exact"/>
        <w:ind w:left="547"/>
        <w:jc w:val="thaiDistribute"/>
        <w:rPr>
          <w:rFonts w:ascii="Arial" w:hAnsi="Arial" w:cs="Arial"/>
          <w:color w:val="000000"/>
          <w:sz w:val="22"/>
          <w:szCs w:val="22"/>
        </w:rPr>
      </w:pPr>
      <w:r w:rsidRPr="0028108E">
        <w:rPr>
          <w:rFonts w:ascii="Arial" w:hAnsi="Arial" w:cs="Arial"/>
          <w:sz w:val="22"/>
          <w:szCs w:val="22"/>
        </w:rPr>
        <w:t xml:space="preserve">The Company and its subsidiaries apply a quoted market price in an active market to measure its assets and liabilities that are required to be measured at fair value by relevant financial reporting standards. Except in case of no active market or an identical asset or liability or when a quoted market price is not available, the Company and its subsidiaries measure fair value using valuation technique that are appropriate in the circumstances and </w:t>
      </w:r>
      <w:proofErr w:type="spellStart"/>
      <w:r w:rsidRPr="0028108E">
        <w:rPr>
          <w:rFonts w:ascii="Arial" w:hAnsi="Arial" w:cs="Arial"/>
          <w:sz w:val="22"/>
          <w:szCs w:val="22"/>
        </w:rPr>
        <w:t>maximises</w:t>
      </w:r>
      <w:proofErr w:type="spellEnd"/>
      <w:r w:rsidRPr="0028108E">
        <w:rPr>
          <w:rFonts w:ascii="Arial" w:hAnsi="Arial" w:cs="Arial"/>
          <w:sz w:val="22"/>
          <w:szCs w:val="22"/>
        </w:rPr>
        <w:t xml:space="preserve"> the use of relevant observable inputs related to assets and liabilities that are required to be measured at fair value.</w:t>
      </w:r>
    </w:p>
    <w:p w:rsidR="0028108E" w:rsidRPr="0028108E" w:rsidRDefault="0028108E" w:rsidP="00CD3412">
      <w:pPr>
        <w:spacing w:before="70" w:after="70" w:line="380" w:lineRule="exact"/>
        <w:ind w:left="547"/>
        <w:jc w:val="thaiDistribute"/>
        <w:rPr>
          <w:rFonts w:ascii="Arial" w:hAnsi="Arial" w:cs="Arial"/>
          <w:sz w:val="22"/>
          <w:szCs w:val="22"/>
          <w:u w:val="single"/>
          <w:cs/>
        </w:rPr>
      </w:pPr>
      <w:r w:rsidRPr="0028108E">
        <w:rPr>
          <w:rFonts w:ascii="Arial" w:hAnsi="Arial" w:cs="Arial"/>
          <w:sz w:val="22"/>
          <w:szCs w:val="22"/>
          <w:u w:val="single"/>
        </w:rPr>
        <w:t>Fair value hierarchy</w:t>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t xml:space="preserve">All assets and liabilities for which fair value is measured in the financial statements are </w:t>
      </w:r>
      <w:proofErr w:type="spellStart"/>
      <w:r w:rsidRPr="0028108E">
        <w:rPr>
          <w:rFonts w:ascii="Arial" w:hAnsi="Arial" w:cs="Arial"/>
          <w:sz w:val="22"/>
          <w:szCs w:val="22"/>
        </w:rPr>
        <w:t>categorised</w:t>
      </w:r>
      <w:proofErr w:type="spellEnd"/>
      <w:r w:rsidRPr="0028108E">
        <w:rPr>
          <w:rFonts w:ascii="Arial" w:hAnsi="Arial" w:cs="Arial"/>
          <w:sz w:val="22"/>
          <w:szCs w:val="22"/>
        </w:rPr>
        <w:t xml:space="preserve"> within the fair value hierarchy into three levels based on categories of input to be used in fair value measurement as follows:</w:t>
      </w:r>
    </w:p>
    <w:p w:rsidR="0028108E" w:rsidRPr="0028108E" w:rsidRDefault="0028108E" w:rsidP="00CD3412">
      <w:pPr>
        <w:tabs>
          <w:tab w:val="left" w:pos="2866"/>
        </w:tabs>
        <w:spacing w:before="70" w:after="7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1 - </w:t>
      </w:r>
      <w:r w:rsidRPr="0028108E">
        <w:rPr>
          <w:rFonts w:ascii="Arial" w:hAnsi="Arial" w:cs="Arial"/>
          <w:sz w:val="22"/>
          <w:szCs w:val="22"/>
        </w:rPr>
        <w:tab/>
        <w:t xml:space="preserve">Use of quoted market prices in an observable active market for such assets or liabilities </w:t>
      </w:r>
    </w:p>
    <w:p w:rsidR="0028108E" w:rsidRPr="0028108E" w:rsidRDefault="0028108E" w:rsidP="00CD3412">
      <w:pPr>
        <w:tabs>
          <w:tab w:val="left" w:pos="1350"/>
        </w:tabs>
        <w:spacing w:before="70" w:after="70" w:line="380" w:lineRule="exact"/>
        <w:ind w:left="1620" w:hanging="1080"/>
        <w:jc w:val="thaiDistribute"/>
        <w:rPr>
          <w:rFonts w:ascii="Arial" w:hAnsi="Arial" w:cs="Arial"/>
          <w:sz w:val="22"/>
          <w:szCs w:val="22"/>
          <w:cs/>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2 - </w:t>
      </w:r>
      <w:r w:rsidRPr="0028108E">
        <w:rPr>
          <w:rFonts w:ascii="Arial" w:hAnsi="Arial" w:cs="Arial"/>
          <w:sz w:val="22"/>
          <w:szCs w:val="22"/>
        </w:rPr>
        <w:tab/>
        <w:t>Use of other observable inputs for such assets or liabilities, whether directly or indirectly</w:t>
      </w:r>
    </w:p>
    <w:p w:rsidR="0028108E" w:rsidRPr="0028108E" w:rsidRDefault="0028108E" w:rsidP="00CD3412">
      <w:pPr>
        <w:tabs>
          <w:tab w:val="left" w:pos="1350"/>
        </w:tabs>
        <w:spacing w:before="70" w:after="7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3 - </w:t>
      </w:r>
      <w:r w:rsidRPr="0028108E">
        <w:rPr>
          <w:rFonts w:ascii="Arial" w:hAnsi="Arial" w:cs="Arial"/>
          <w:sz w:val="22"/>
          <w:szCs w:val="22"/>
        </w:rPr>
        <w:tab/>
        <w:t xml:space="preserve">Use of unobservable inputs such as estimates of future cash flows </w:t>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lastRenderedPageBreak/>
        <w:t xml:space="preserve">As of </w:t>
      </w:r>
      <w:proofErr w:type="gramStart"/>
      <w:r w:rsidR="00A052B6">
        <w:rPr>
          <w:rFonts w:ascii="Arial" w:hAnsi="Arial"/>
          <w:sz w:val="22"/>
          <w:szCs w:val="22"/>
        </w:rPr>
        <w:t>30 June</w:t>
      </w:r>
      <w:r w:rsidR="009C759E">
        <w:rPr>
          <w:rFonts w:ascii="Arial" w:hAnsi="Arial"/>
          <w:sz w:val="22"/>
          <w:szCs w:val="22"/>
        </w:rPr>
        <w:t xml:space="preserve"> 2019</w:t>
      </w:r>
      <w:proofErr w:type="gramEnd"/>
      <w:r w:rsidR="00C1181F">
        <w:rPr>
          <w:rFonts w:ascii="Arial" w:hAnsi="Arial"/>
          <w:sz w:val="22"/>
          <w:szCs w:val="22"/>
        </w:rPr>
        <w:t xml:space="preserve"> and 31 December 2018</w:t>
      </w:r>
      <w:r w:rsidRPr="0028108E">
        <w:rPr>
          <w:rFonts w:ascii="Arial" w:hAnsi="Arial" w:cs="Arial"/>
          <w:sz w:val="22"/>
          <w:szCs w:val="22"/>
        </w:rPr>
        <w:t>, the subsidiar</w:t>
      </w:r>
      <w:r w:rsidR="00CD3412">
        <w:rPr>
          <w:rFonts w:ascii="Arial" w:hAnsi="Arial" w:cs="Arial"/>
          <w:sz w:val="22"/>
          <w:szCs w:val="22"/>
        </w:rPr>
        <w:t>y</w:t>
      </w:r>
      <w:r w:rsidRPr="0028108E">
        <w:rPr>
          <w:rFonts w:ascii="Arial" w:hAnsi="Arial" w:cs="Arial"/>
          <w:sz w:val="22"/>
          <w:szCs w:val="22"/>
        </w:rPr>
        <w:t xml:space="preserve"> had the following assets that were measured at fair value using different levels of inputs as follows:</w:t>
      </w:r>
    </w:p>
    <w:tbl>
      <w:tblPr>
        <w:tblW w:w="8642" w:type="dxa"/>
        <w:tblInd w:w="558" w:type="dxa"/>
        <w:tblLayout w:type="fixed"/>
        <w:tblLook w:val="04A0" w:firstRow="1" w:lastRow="0" w:firstColumn="1" w:lastColumn="0" w:noHBand="0" w:noVBand="1"/>
      </w:tblPr>
      <w:tblGrid>
        <w:gridCol w:w="4680"/>
        <w:gridCol w:w="990"/>
        <w:gridCol w:w="990"/>
        <w:gridCol w:w="990"/>
        <w:gridCol w:w="992"/>
      </w:tblGrid>
      <w:tr w:rsidR="0028108E" w:rsidRPr="00D871FE" w:rsidTr="0049366F">
        <w:tc>
          <w:tcPr>
            <w:tcW w:w="8642" w:type="dxa"/>
            <w:gridSpan w:val="5"/>
            <w:vAlign w:val="bottom"/>
            <w:hideMark/>
          </w:tcPr>
          <w:p w:rsidR="0028108E" w:rsidRPr="00D871FE" w:rsidRDefault="0028108E" w:rsidP="0028108E">
            <w:pPr>
              <w:spacing w:line="38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Pr="00D871FE">
              <w:rPr>
                <w:rFonts w:ascii="Arial" w:hAnsi="Arial" w:cs="Arial"/>
                <w:kern w:val="28"/>
                <w:sz w:val="20"/>
                <w:szCs w:val="20"/>
              </w:rPr>
              <w:t xml:space="preserve"> Baht)</w:t>
            </w:r>
          </w:p>
        </w:tc>
      </w:tr>
      <w:tr w:rsidR="0028108E" w:rsidRPr="00D871FE" w:rsidTr="0049366F">
        <w:trPr>
          <w:trHeight w:val="414"/>
        </w:trPr>
        <w:tc>
          <w:tcPr>
            <w:tcW w:w="4680" w:type="dxa"/>
            <w:vAlign w:val="bottom"/>
          </w:tcPr>
          <w:p w:rsidR="0028108E" w:rsidRPr="00D871FE" w:rsidRDefault="0028108E" w:rsidP="0028108E">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A052B6" w:rsidP="0028108E">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30 June</w:t>
            </w:r>
            <w:r w:rsidR="009C759E">
              <w:rPr>
                <w:rFonts w:ascii="Arial" w:hAnsi="Arial" w:cs="Arial"/>
                <w:kern w:val="28"/>
                <w:sz w:val="20"/>
                <w:szCs w:val="20"/>
              </w:rPr>
              <w:t xml:space="preserve"> 2019</w:t>
            </w:r>
          </w:p>
        </w:tc>
      </w:tr>
      <w:tr w:rsidR="0028108E" w:rsidRPr="00D871FE" w:rsidTr="0049366F">
        <w:trPr>
          <w:trHeight w:val="414"/>
        </w:trPr>
        <w:tc>
          <w:tcPr>
            <w:tcW w:w="4680" w:type="dxa"/>
            <w:vAlign w:val="bottom"/>
          </w:tcPr>
          <w:p w:rsidR="0028108E" w:rsidRPr="00D871FE" w:rsidRDefault="0028108E" w:rsidP="0028108E">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28108E" w:rsidP="0028108E">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28108E" w:rsidRPr="00D871FE" w:rsidTr="0049366F">
        <w:tc>
          <w:tcPr>
            <w:tcW w:w="4680" w:type="dxa"/>
            <w:vAlign w:val="bottom"/>
          </w:tcPr>
          <w:p w:rsidR="0028108E" w:rsidRPr="00D871FE" w:rsidRDefault="0028108E" w:rsidP="0028108E">
            <w:pPr>
              <w:spacing w:line="380" w:lineRule="exact"/>
              <w:ind w:left="243" w:hanging="180"/>
              <w:jc w:val="thaiDistribute"/>
              <w:rPr>
                <w:rFonts w:ascii="Arial" w:hAnsi="Arial" w:cs="Arial"/>
                <w:kern w:val="28"/>
                <w:sz w:val="20"/>
                <w:szCs w:val="20"/>
              </w:rPr>
            </w:pPr>
          </w:p>
        </w:tc>
        <w:tc>
          <w:tcPr>
            <w:tcW w:w="990" w:type="dxa"/>
            <w:hideMark/>
          </w:tcPr>
          <w:p w:rsidR="0028108E" w:rsidRPr="00D871FE" w:rsidRDefault="0028108E" w:rsidP="0028108E">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28108E" w:rsidRPr="00D871FE" w:rsidRDefault="0028108E" w:rsidP="0028108E">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28108E" w:rsidRPr="00D871FE" w:rsidRDefault="0028108E" w:rsidP="0028108E">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28108E" w:rsidRPr="00D871FE" w:rsidRDefault="0028108E" w:rsidP="0028108E">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28108E" w:rsidRPr="00D871FE" w:rsidTr="0049366F">
        <w:tc>
          <w:tcPr>
            <w:tcW w:w="4680" w:type="dxa"/>
            <w:vAlign w:val="bottom"/>
            <w:hideMark/>
          </w:tcPr>
          <w:p w:rsidR="0028108E" w:rsidRPr="00D871FE" w:rsidRDefault="0028108E" w:rsidP="00D871FE">
            <w:pPr>
              <w:spacing w:line="380" w:lineRule="exact"/>
              <w:ind w:left="243" w:hanging="180"/>
              <w:rPr>
                <w:rFonts w:ascii="Arial" w:hAnsi="Arial" w:cs="Arial"/>
                <w:b/>
                <w:bCs/>
                <w:kern w:val="28"/>
                <w:sz w:val="20"/>
                <w:szCs w:val="20"/>
                <w:cs/>
              </w:rPr>
            </w:pPr>
            <w:r w:rsidRPr="00D871FE">
              <w:rPr>
                <w:rFonts w:ascii="Arial" w:hAnsi="Arial" w:cs="Arial"/>
                <w:b/>
                <w:bCs/>
                <w:kern w:val="28"/>
                <w:sz w:val="20"/>
                <w:szCs w:val="20"/>
              </w:rPr>
              <w:t>Financial asset measured</w:t>
            </w:r>
            <w:r w:rsidR="00D871FE">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28108E" w:rsidRPr="00D871FE" w:rsidRDefault="0028108E" w:rsidP="0028108E">
            <w:pPr>
              <w:tabs>
                <w:tab w:val="right" w:pos="1422"/>
              </w:tabs>
              <w:spacing w:line="380" w:lineRule="exact"/>
              <w:ind w:hanging="18"/>
              <w:jc w:val="thaiDistribute"/>
              <w:rPr>
                <w:rFonts w:ascii="Arial" w:hAnsi="Arial" w:cs="Arial"/>
                <w:b/>
                <w:bCs/>
                <w:kern w:val="28"/>
                <w:sz w:val="20"/>
                <w:szCs w:val="20"/>
              </w:rPr>
            </w:pPr>
          </w:p>
        </w:tc>
        <w:tc>
          <w:tcPr>
            <w:tcW w:w="990" w:type="dxa"/>
          </w:tcPr>
          <w:p w:rsidR="0028108E" w:rsidRPr="00D871FE" w:rsidRDefault="0028108E" w:rsidP="0028108E">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28108E" w:rsidRPr="00D871FE" w:rsidRDefault="0028108E" w:rsidP="0028108E">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28108E" w:rsidRPr="00D871FE" w:rsidRDefault="0028108E" w:rsidP="0028108E">
            <w:pPr>
              <w:tabs>
                <w:tab w:val="right" w:pos="1422"/>
              </w:tabs>
              <w:spacing w:line="380" w:lineRule="exact"/>
              <w:ind w:hanging="18"/>
              <w:jc w:val="thaiDistribute"/>
              <w:rPr>
                <w:rFonts w:ascii="Arial" w:hAnsi="Arial" w:cs="Arial"/>
                <w:b/>
                <w:bCs/>
                <w:kern w:val="28"/>
                <w:sz w:val="20"/>
                <w:szCs w:val="20"/>
              </w:rPr>
            </w:pPr>
          </w:p>
        </w:tc>
      </w:tr>
      <w:tr w:rsidR="009A2F52" w:rsidRPr="00D871FE" w:rsidTr="0049366F">
        <w:tc>
          <w:tcPr>
            <w:tcW w:w="4680" w:type="dxa"/>
            <w:vAlign w:val="bottom"/>
          </w:tcPr>
          <w:p w:rsidR="009A2F52" w:rsidRPr="00D871FE" w:rsidRDefault="009A2F52" w:rsidP="009A2F52">
            <w:pPr>
              <w:spacing w:line="380" w:lineRule="exact"/>
              <w:ind w:left="243" w:hanging="180"/>
              <w:rPr>
                <w:rFonts w:ascii="Arial" w:hAnsi="Arial" w:cs="Arial"/>
                <w:kern w:val="28"/>
                <w:sz w:val="20"/>
                <w:szCs w:val="20"/>
              </w:rPr>
            </w:pPr>
            <w:r w:rsidRPr="00D871FE">
              <w:rPr>
                <w:rFonts w:ascii="Arial" w:hAnsi="Arial" w:cs="Arial"/>
                <w:kern w:val="28"/>
                <w:sz w:val="20"/>
                <w:szCs w:val="20"/>
              </w:rPr>
              <w:t>Investments in available-for-sale securities</w:t>
            </w:r>
          </w:p>
        </w:tc>
        <w:tc>
          <w:tcPr>
            <w:tcW w:w="990" w:type="dxa"/>
          </w:tcPr>
          <w:p w:rsidR="009A2F52" w:rsidRPr="009A2F52" w:rsidRDefault="009A2F52" w:rsidP="009A2F52">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9A2F52">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9A2F52">
            <w:pPr>
              <w:tabs>
                <w:tab w:val="decimal" w:pos="702"/>
              </w:tabs>
              <w:spacing w:line="380" w:lineRule="exact"/>
              <w:ind w:left="-105" w:firstLine="87"/>
              <w:jc w:val="thaiDistribute"/>
              <w:rPr>
                <w:rFonts w:ascii="Arial" w:hAnsi="Arial" w:cs="Arial"/>
                <w:kern w:val="28"/>
                <w:sz w:val="20"/>
                <w:szCs w:val="20"/>
              </w:rPr>
            </w:pPr>
          </w:p>
        </w:tc>
        <w:tc>
          <w:tcPr>
            <w:tcW w:w="992" w:type="dxa"/>
          </w:tcPr>
          <w:p w:rsidR="009A2F52" w:rsidRPr="009A2F52" w:rsidRDefault="009A2F52" w:rsidP="009A2F52">
            <w:pPr>
              <w:tabs>
                <w:tab w:val="decimal" w:pos="702"/>
                <w:tab w:val="decimal" w:pos="1005"/>
              </w:tabs>
              <w:spacing w:line="380" w:lineRule="exact"/>
              <w:ind w:left="-105" w:firstLine="87"/>
              <w:jc w:val="thaiDistribute"/>
              <w:rPr>
                <w:rFonts w:ascii="Arial" w:hAnsi="Arial" w:cs="Arial"/>
                <w:kern w:val="28"/>
                <w:sz w:val="20"/>
                <w:szCs w:val="20"/>
              </w:rPr>
            </w:pPr>
          </w:p>
        </w:tc>
      </w:tr>
      <w:tr w:rsidR="009A2F52" w:rsidRPr="00D871FE" w:rsidTr="0049366F">
        <w:tc>
          <w:tcPr>
            <w:tcW w:w="4680" w:type="dxa"/>
            <w:vAlign w:val="bottom"/>
            <w:hideMark/>
          </w:tcPr>
          <w:p w:rsidR="009A2F52" w:rsidRPr="00D871FE" w:rsidRDefault="009A2F52" w:rsidP="009A2F52">
            <w:pPr>
              <w:spacing w:line="380" w:lineRule="exact"/>
              <w:ind w:left="342" w:hanging="90"/>
              <w:jc w:val="thaiDistribute"/>
              <w:rPr>
                <w:rFonts w:ascii="Arial" w:hAnsi="Arial" w:cs="Arial"/>
                <w:kern w:val="28"/>
                <w:sz w:val="20"/>
                <w:szCs w:val="20"/>
              </w:rPr>
            </w:pPr>
            <w:r>
              <w:rPr>
                <w:rFonts w:ascii="Arial" w:hAnsi="Arial" w:cs="Arial"/>
                <w:kern w:val="28"/>
                <w:sz w:val="20"/>
                <w:szCs w:val="20"/>
              </w:rPr>
              <w:t>Equity securities</w:t>
            </w:r>
          </w:p>
        </w:tc>
        <w:tc>
          <w:tcPr>
            <w:tcW w:w="990" w:type="dxa"/>
          </w:tcPr>
          <w:p w:rsidR="009A2F52" w:rsidRPr="009A2F52" w:rsidRDefault="007E343A" w:rsidP="009A2F52">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22</w:t>
            </w:r>
          </w:p>
        </w:tc>
        <w:tc>
          <w:tcPr>
            <w:tcW w:w="990" w:type="dxa"/>
          </w:tcPr>
          <w:p w:rsidR="009A2F52" w:rsidRPr="009A2F52" w:rsidRDefault="007E343A" w:rsidP="009A2F52">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9A2F52" w:rsidRPr="009A2F52" w:rsidRDefault="007E343A" w:rsidP="009A2F52">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9A2F52" w:rsidRPr="009A2F52" w:rsidRDefault="007E343A" w:rsidP="009A2F52">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22</w:t>
            </w:r>
          </w:p>
        </w:tc>
      </w:tr>
    </w:tbl>
    <w:p w:rsidR="00E05953" w:rsidRDefault="00E05953">
      <w:pPr>
        <w:overflowPunct/>
        <w:autoSpaceDE/>
        <w:autoSpaceDN/>
        <w:adjustRightInd/>
        <w:textAlignment w:val="auto"/>
        <w:rPr>
          <w:rFonts w:ascii="Arial" w:hAnsi="Arial" w:cs="Arial"/>
          <w:sz w:val="22"/>
          <w:szCs w:val="22"/>
          <w:u w:val="single"/>
        </w:rPr>
      </w:pPr>
    </w:p>
    <w:tbl>
      <w:tblPr>
        <w:tblW w:w="8642" w:type="dxa"/>
        <w:tblInd w:w="558" w:type="dxa"/>
        <w:tblLayout w:type="fixed"/>
        <w:tblLook w:val="04A0" w:firstRow="1" w:lastRow="0" w:firstColumn="1" w:lastColumn="0" w:noHBand="0" w:noVBand="1"/>
      </w:tblPr>
      <w:tblGrid>
        <w:gridCol w:w="4680"/>
        <w:gridCol w:w="990"/>
        <w:gridCol w:w="990"/>
        <w:gridCol w:w="990"/>
        <w:gridCol w:w="992"/>
      </w:tblGrid>
      <w:tr w:rsidR="00E05953" w:rsidRPr="00D871FE" w:rsidTr="0049366F">
        <w:tc>
          <w:tcPr>
            <w:tcW w:w="8642" w:type="dxa"/>
            <w:gridSpan w:val="5"/>
            <w:vAlign w:val="bottom"/>
            <w:hideMark/>
          </w:tcPr>
          <w:p w:rsidR="00E05953" w:rsidRPr="00D871FE" w:rsidRDefault="00E05953" w:rsidP="00A52BF0">
            <w:pPr>
              <w:spacing w:line="38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002248FF" w:rsidRPr="00D871FE">
              <w:rPr>
                <w:rFonts w:ascii="Arial" w:hAnsi="Arial" w:cs="Arial"/>
                <w:kern w:val="28"/>
                <w:sz w:val="20"/>
                <w:szCs w:val="20"/>
              </w:rPr>
              <w:t xml:space="preserve"> </w:t>
            </w:r>
            <w:r w:rsidRPr="00D871FE">
              <w:rPr>
                <w:rFonts w:ascii="Arial" w:hAnsi="Arial" w:cs="Arial"/>
                <w:kern w:val="28"/>
                <w:sz w:val="20"/>
                <w:szCs w:val="20"/>
              </w:rPr>
              <w:t>Baht)</w:t>
            </w:r>
          </w:p>
        </w:tc>
      </w:tr>
      <w:tr w:rsidR="00E05953" w:rsidRPr="00D871FE" w:rsidTr="0049366F">
        <w:trPr>
          <w:trHeight w:val="414"/>
        </w:trPr>
        <w:tc>
          <w:tcPr>
            <w:tcW w:w="4680" w:type="dxa"/>
            <w:vAlign w:val="bottom"/>
          </w:tcPr>
          <w:p w:rsidR="00E05953" w:rsidRPr="00D871FE" w:rsidRDefault="00E05953" w:rsidP="00A52BF0">
            <w:pPr>
              <w:spacing w:line="380" w:lineRule="exact"/>
              <w:ind w:left="243" w:hanging="180"/>
              <w:jc w:val="thaiDistribute"/>
              <w:rPr>
                <w:rFonts w:ascii="Arial" w:hAnsi="Arial" w:cs="Arial"/>
                <w:kern w:val="28"/>
                <w:sz w:val="20"/>
                <w:szCs w:val="20"/>
              </w:rPr>
            </w:pPr>
          </w:p>
        </w:tc>
        <w:tc>
          <w:tcPr>
            <w:tcW w:w="3960" w:type="dxa"/>
            <w:gridSpan w:val="4"/>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2018</w:t>
            </w:r>
          </w:p>
        </w:tc>
      </w:tr>
      <w:tr w:rsidR="00E05953" w:rsidRPr="00D871FE" w:rsidTr="0049366F">
        <w:trPr>
          <w:trHeight w:val="414"/>
        </w:trPr>
        <w:tc>
          <w:tcPr>
            <w:tcW w:w="4680" w:type="dxa"/>
            <w:vAlign w:val="bottom"/>
          </w:tcPr>
          <w:p w:rsidR="00E05953" w:rsidRPr="00D871FE" w:rsidRDefault="00E05953" w:rsidP="00A52BF0">
            <w:pPr>
              <w:spacing w:line="380" w:lineRule="exact"/>
              <w:ind w:left="243" w:hanging="180"/>
              <w:jc w:val="thaiDistribute"/>
              <w:rPr>
                <w:rFonts w:ascii="Arial" w:hAnsi="Arial" w:cs="Arial"/>
                <w:kern w:val="28"/>
                <w:sz w:val="20"/>
                <w:szCs w:val="20"/>
              </w:rPr>
            </w:pPr>
          </w:p>
        </w:tc>
        <w:tc>
          <w:tcPr>
            <w:tcW w:w="3960" w:type="dxa"/>
            <w:gridSpan w:val="4"/>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E05953" w:rsidRPr="00D871FE" w:rsidTr="0049366F">
        <w:tc>
          <w:tcPr>
            <w:tcW w:w="4680" w:type="dxa"/>
            <w:vAlign w:val="bottom"/>
          </w:tcPr>
          <w:p w:rsidR="00E05953" w:rsidRPr="00D871FE" w:rsidRDefault="00E05953" w:rsidP="00A52BF0">
            <w:pPr>
              <w:spacing w:line="380" w:lineRule="exact"/>
              <w:ind w:left="243" w:hanging="180"/>
              <w:jc w:val="thaiDistribute"/>
              <w:rPr>
                <w:rFonts w:ascii="Arial" w:hAnsi="Arial" w:cs="Arial"/>
                <w:kern w:val="28"/>
                <w:sz w:val="20"/>
                <w:szCs w:val="20"/>
              </w:rPr>
            </w:pPr>
          </w:p>
        </w:tc>
        <w:tc>
          <w:tcPr>
            <w:tcW w:w="990" w:type="dxa"/>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0" w:type="dxa"/>
            <w:vAlign w:val="bottom"/>
            <w:hideMark/>
          </w:tcPr>
          <w:p w:rsidR="00E05953" w:rsidRPr="00D871FE" w:rsidRDefault="00E05953" w:rsidP="00A52BF0">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E05953" w:rsidRPr="00D871FE" w:rsidTr="0049366F">
        <w:tc>
          <w:tcPr>
            <w:tcW w:w="4680" w:type="dxa"/>
            <w:vAlign w:val="bottom"/>
            <w:hideMark/>
          </w:tcPr>
          <w:p w:rsidR="00E05953" w:rsidRPr="00D871FE" w:rsidRDefault="00E05953" w:rsidP="00A52BF0">
            <w:pPr>
              <w:spacing w:line="380" w:lineRule="exact"/>
              <w:ind w:left="243" w:hanging="180"/>
              <w:rPr>
                <w:rFonts w:ascii="Arial" w:hAnsi="Arial" w:cs="Arial"/>
                <w:b/>
                <w:bCs/>
                <w:kern w:val="28"/>
                <w:sz w:val="20"/>
                <w:szCs w:val="20"/>
                <w:cs/>
              </w:rPr>
            </w:pPr>
            <w:r w:rsidRPr="00D871FE">
              <w:rPr>
                <w:rFonts w:ascii="Arial" w:hAnsi="Arial" w:cs="Arial"/>
                <w:b/>
                <w:bCs/>
                <w:kern w:val="28"/>
                <w:sz w:val="20"/>
                <w:szCs w:val="20"/>
              </w:rPr>
              <w:t>Financial assets measured</w:t>
            </w:r>
            <w:r>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E05953" w:rsidRPr="00D871FE" w:rsidRDefault="00E05953" w:rsidP="00A52BF0">
            <w:pPr>
              <w:tabs>
                <w:tab w:val="right" w:pos="1422"/>
              </w:tabs>
              <w:spacing w:line="380" w:lineRule="exact"/>
              <w:ind w:hanging="18"/>
              <w:jc w:val="thaiDistribute"/>
              <w:rPr>
                <w:rFonts w:ascii="Arial" w:hAnsi="Arial" w:cs="Arial"/>
                <w:b/>
                <w:bCs/>
                <w:kern w:val="28"/>
                <w:sz w:val="20"/>
                <w:szCs w:val="20"/>
              </w:rPr>
            </w:pPr>
          </w:p>
        </w:tc>
        <w:tc>
          <w:tcPr>
            <w:tcW w:w="990" w:type="dxa"/>
          </w:tcPr>
          <w:p w:rsidR="00E05953" w:rsidRPr="00D871FE" w:rsidRDefault="00E05953" w:rsidP="00A52BF0">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E05953" w:rsidRPr="00D871FE" w:rsidRDefault="00E05953" w:rsidP="00A52BF0">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E05953" w:rsidRPr="00D871FE" w:rsidRDefault="00E05953" w:rsidP="00A52BF0">
            <w:pPr>
              <w:tabs>
                <w:tab w:val="right" w:pos="1422"/>
              </w:tabs>
              <w:spacing w:line="380" w:lineRule="exact"/>
              <w:ind w:hanging="18"/>
              <w:jc w:val="thaiDistribute"/>
              <w:rPr>
                <w:rFonts w:ascii="Arial" w:hAnsi="Arial" w:cs="Arial"/>
                <w:b/>
                <w:bCs/>
                <w:kern w:val="28"/>
                <w:sz w:val="20"/>
                <w:szCs w:val="20"/>
              </w:rPr>
            </w:pPr>
          </w:p>
        </w:tc>
      </w:tr>
      <w:tr w:rsidR="00E05953" w:rsidRPr="00D871FE" w:rsidTr="0049366F">
        <w:tc>
          <w:tcPr>
            <w:tcW w:w="4680" w:type="dxa"/>
            <w:vAlign w:val="bottom"/>
            <w:hideMark/>
          </w:tcPr>
          <w:p w:rsidR="00E05953" w:rsidRPr="00D871FE" w:rsidRDefault="00E05953" w:rsidP="00A52BF0">
            <w:pPr>
              <w:spacing w:line="380" w:lineRule="exact"/>
              <w:ind w:left="243" w:hanging="180"/>
              <w:rPr>
                <w:rFonts w:ascii="Arial" w:hAnsi="Arial" w:cs="Arial"/>
                <w:kern w:val="28"/>
                <w:sz w:val="20"/>
                <w:szCs w:val="20"/>
              </w:rPr>
            </w:pPr>
            <w:r>
              <w:rPr>
                <w:rFonts w:ascii="Arial" w:hAnsi="Arial" w:cs="Arial"/>
                <w:kern w:val="28"/>
                <w:sz w:val="20"/>
                <w:szCs w:val="20"/>
              </w:rPr>
              <w:t>Investments in trading securities</w:t>
            </w:r>
          </w:p>
        </w:tc>
        <w:tc>
          <w:tcPr>
            <w:tcW w:w="990" w:type="dxa"/>
          </w:tcPr>
          <w:p w:rsidR="00E05953" w:rsidRPr="00D871FE" w:rsidRDefault="00E05953" w:rsidP="00A52BF0">
            <w:pPr>
              <w:tabs>
                <w:tab w:val="decimal" w:pos="882"/>
              </w:tabs>
              <w:spacing w:line="380" w:lineRule="exact"/>
              <w:ind w:hanging="18"/>
              <w:jc w:val="thaiDistribute"/>
              <w:rPr>
                <w:rFonts w:ascii="Arial" w:hAnsi="Arial" w:cs="Arial"/>
                <w:kern w:val="28"/>
                <w:sz w:val="20"/>
                <w:szCs w:val="20"/>
                <w:cs/>
              </w:rPr>
            </w:pPr>
          </w:p>
        </w:tc>
        <w:tc>
          <w:tcPr>
            <w:tcW w:w="990" w:type="dxa"/>
          </w:tcPr>
          <w:p w:rsidR="00E05953" w:rsidRPr="00D871FE" w:rsidRDefault="00E05953" w:rsidP="00A52BF0">
            <w:pPr>
              <w:tabs>
                <w:tab w:val="decimal" w:pos="882"/>
              </w:tabs>
              <w:spacing w:line="380" w:lineRule="exact"/>
              <w:ind w:hanging="18"/>
              <w:jc w:val="thaiDistribute"/>
              <w:rPr>
                <w:rFonts w:ascii="Arial" w:hAnsi="Arial" w:cs="Arial"/>
                <w:kern w:val="28"/>
                <w:sz w:val="20"/>
                <w:szCs w:val="20"/>
                <w:cs/>
              </w:rPr>
            </w:pPr>
          </w:p>
        </w:tc>
        <w:tc>
          <w:tcPr>
            <w:tcW w:w="990" w:type="dxa"/>
          </w:tcPr>
          <w:p w:rsidR="00E05953" w:rsidRPr="00D871FE" w:rsidRDefault="00E05953" w:rsidP="00A52BF0">
            <w:pPr>
              <w:tabs>
                <w:tab w:val="decimal" w:pos="882"/>
              </w:tabs>
              <w:spacing w:line="380" w:lineRule="exact"/>
              <w:ind w:hanging="18"/>
              <w:jc w:val="thaiDistribute"/>
              <w:rPr>
                <w:rFonts w:ascii="Arial" w:hAnsi="Arial" w:cs="Arial"/>
                <w:kern w:val="28"/>
                <w:sz w:val="20"/>
                <w:szCs w:val="20"/>
              </w:rPr>
            </w:pPr>
          </w:p>
        </w:tc>
        <w:tc>
          <w:tcPr>
            <w:tcW w:w="990" w:type="dxa"/>
          </w:tcPr>
          <w:p w:rsidR="00E05953" w:rsidRPr="00D871FE" w:rsidRDefault="00E05953" w:rsidP="00A52BF0">
            <w:pPr>
              <w:tabs>
                <w:tab w:val="decimal" w:pos="882"/>
              </w:tabs>
              <w:spacing w:line="380" w:lineRule="exact"/>
              <w:ind w:hanging="18"/>
              <w:jc w:val="thaiDistribute"/>
              <w:rPr>
                <w:rFonts w:ascii="Arial" w:hAnsi="Arial" w:cs="Arial"/>
                <w:kern w:val="28"/>
                <w:sz w:val="20"/>
                <w:szCs w:val="20"/>
              </w:rPr>
            </w:pPr>
          </w:p>
        </w:tc>
      </w:tr>
      <w:tr w:rsidR="00E05953" w:rsidRPr="008B2E2C" w:rsidTr="0049366F">
        <w:tc>
          <w:tcPr>
            <w:tcW w:w="4680" w:type="dxa"/>
            <w:vAlign w:val="bottom"/>
          </w:tcPr>
          <w:p w:rsidR="00E05953" w:rsidRPr="00D871FE" w:rsidRDefault="00E05953" w:rsidP="00A52BF0">
            <w:pPr>
              <w:spacing w:line="380" w:lineRule="exact"/>
              <w:ind w:left="243" w:hanging="180"/>
              <w:rPr>
                <w:rFonts w:ascii="Arial" w:hAnsi="Arial" w:cs="Arial"/>
                <w:kern w:val="28"/>
                <w:sz w:val="20"/>
                <w:szCs w:val="20"/>
              </w:rPr>
            </w:pPr>
            <w:r>
              <w:rPr>
                <w:rFonts w:ascii="Arial" w:hAnsi="Arial" w:cs="Arial"/>
                <w:kern w:val="28"/>
                <w:sz w:val="20"/>
                <w:szCs w:val="20"/>
              </w:rPr>
              <w:tab/>
              <w:t>Units trusts</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7</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7</w:t>
            </w:r>
          </w:p>
        </w:tc>
      </w:tr>
      <w:tr w:rsidR="00E05953" w:rsidRPr="008B2E2C" w:rsidTr="0049366F">
        <w:tc>
          <w:tcPr>
            <w:tcW w:w="4680" w:type="dxa"/>
            <w:vAlign w:val="bottom"/>
          </w:tcPr>
          <w:p w:rsidR="00E05953" w:rsidRPr="00D871FE" w:rsidRDefault="00E05953" w:rsidP="00A52BF0">
            <w:pPr>
              <w:spacing w:line="380" w:lineRule="exact"/>
              <w:ind w:left="243"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31</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31</w:t>
            </w:r>
          </w:p>
        </w:tc>
      </w:tr>
      <w:tr w:rsidR="00E05953" w:rsidRPr="00D871FE" w:rsidTr="0049366F">
        <w:tc>
          <w:tcPr>
            <w:tcW w:w="4680" w:type="dxa"/>
            <w:vAlign w:val="bottom"/>
          </w:tcPr>
          <w:p w:rsidR="00E05953" w:rsidRPr="00D871FE" w:rsidRDefault="00E05953" w:rsidP="00A52BF0">
            <w:pPr>
              <w:spacing w:line="380" w:lineRule="exact"/>
              <w:ind w:left="243" w:hanging="180"/>
              <w:rPr>
                <w:rFonts w:ascii="Arial" w:hAnsi="Arial" w:cs="Arial"/>
                <w:kern w:val="28"/>
                <w:sz w:val="20"/>
                <w:szCs w:val="20"/>
              </w:rPr>
            </w:pPr>
            <w:r w:rsidRPr="00D871FE">
              <w:rPr>
                <w:rFonts w:ascii="Arial" w:hAnsi="Arial" w:cs="Arial"/>
                <w:kern w:val="28"/>
                <w:sz w:val="20"/>
                <w:szCs w:val="20"/>
              </w:rPr>
              <w:t>Investments in available-for-sale securities</w:t>
            </w:r>
          </w:p>
        </w:tc>
        <w:tc>
          <w:tcPr>
            <w:tcW w:w="990" w:type="dxa"/>
          </w:tcPr>
          <w:p w:rsidR="00E05953" w:rsidRPr="00D871FE" w:rsidRDefault="00E05953" w:rsidP="00E05953">
            <w:pPr>
              <w:tabs>
                <w:tab w:val="decimal" w:pos="702"/>
              </w:tabs>
              <w:spacing w:line="380" w:lineRule="exact"/>
              <w:ind w:left="-105" w:firstLine="87"/>
              <w:jc w:val="thaiDistribute"/>
              <w:rPr>
                <w:rFonts w:ascii="Arial" w:hAnsi="Arial" w:cs="Arial"/>
                <w:kern w:val="28"/>
                <w:sz w:val="20"/>
                <w:szCs w:val="20"/>
                <w:cs/>
              </w:rPr>
            </w:pPr>
          </w:p>
        </w:tc>
        <w:tc>
          <w:tcPr>
            <w:tcW w:w="990" w:type="dxa"/>
          </w:tcPr>
          <w:p w:rsidR="00E05953" w:rsidRPr="00D871FE" w:rsidRDefault="00E05953" w:rsidP="00E05953">
            <w:pPr>
              <w:tabs>
                <w:tab w:val="decimal" w:pos="702"/>
              </w:tabs>
              <w:spacing w:line="380" w:lineRule="exact"/>
              <w:ind w:left="-105" w:firstLine="87"/>
              <w:jc w:val="thaiDistribute"/>
              <w:rPr>
                <w:rFonts w:ascii="Arial" w:hAnsi="Arial" w:cs="Arial"/>
                <w:kern w:val="28"/>
                <w:sz w:val="20"/>
                <w:szCs w:val="20"/>
                <w:cs/>
              </w:rPr>
            </w:pPr>
          </w:p>
        </w:tc>
        <w:tc>
          <w:tcPr>
            <w:tcW w:w="990" w:type="dxa"/>
          </w:tcPr>
          <w:p w:rsidR="00E05953" w:rsidRPr="00D871FE" w:rsidRDefault="00E05953" w:rsidP="00E05953">
            <w:pPr>
              <w:tabs>
                <w:tab w:val="decimal" w:pos="702"/>
              </w:tabs>
              <w:spacing w:line="380" w:lineRule="exact"/>
              <w:ind w:left="-105" w:firstLine="87"/>
              <w:jc w:val="thaiDistribute"/>
              <w:rPr>
                <w:rFonts w:ascii="Arial" w:hAnsi="Arial" w:cs="Arial"/>
                <w:kern w:val="28"/>
                <w:sz w:val="20"/>
                <w:szCs w:val="20"/>
              </w:rPr>
            </w:pPr>
          </w:p>
        </w:tc>
        <w:tc>
          <w:tcPr>
            <w:tcW w:w="990" w:type="dxa"/>
          </w:tcPr>
          <w:p w:rsidR="00E05953" w:rsidRPr="00D871FE" w:rsidRDefault="00E05953" w:rsidP="00E05953">
            <w:pPr>
              <w:tabs>
                <w:tab w:val="decimal" w:pos="702"/>
              </w:tabs>
              <w:spacing w:line="380" w:lineRule="exact"/>
              <w:ind w:left="-105" w:firstLine="87"/>
              <w:jc w:val="thaiDistribute"/>
              <w:rPr>
                <w:rFonts w:ascii="Arial" w:hAnsi="Arial" w:cs="Arial"/>
                <w:kern w:val="28"/>
                <w:sz w:val="20"/>
                <w:szCs w:val="20"/>
              </w:rPr>
            </w:pPr>
          </w:p>
        </w:tc>
      </w:tr>
      <w:tr w:rsidR="00E05953" w:rsidRPr="008B2E2C" w:rsidTr="0049366F">
        <w:tc>
          <w:tcPr>
            <w:tcW w:w="4680" w:type="dxa"/>
            <w:vAlign w:val="bottom"/>
            <w:hideMark/>
          </w:tcPr>
          <w:p w:rsidR="00E05953" w:rsidRPr="00D871FE" w:rsidRDefault="00E05953" w:rsidP="00A52BF0">
            <w:pPr>
              <w:spacing w:line="380" w:lineRule="exact"/>
              <w:ind w:left="342" w:hanging="90"/>
              <w:jc w:val="thaiDistribute"/>
              <w:rPr>
                <w:rFonts w:ascii="Arial" w:hAnsi="Arial" w:cs="Arial"/>
                <w:kern w:val="28"/>
                <w:sz w:val="20"/>
                <w:szCs w:val="20"/>
              </w:rPr>
            </w:pPr>
            <w:r>
              <w:rPr>
                <w:rFonts w:ascii="Arial" w:hAnsi="Arial" w:cs="Arial"/>
                <w:kern w:val="28"/>
                <w:sz w:val="20"/>
                <w:szCs w:val="20"/>
              </w:rPr>
              <w:t>Equity securities</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15</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E05953" w:rsidRPr="008B2E2C" w:rsidRDefault="00E05953" w:rsidP="00E05953">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15</w:t>
            </w:r>
          </w:p>
        </w:tc>
      </w:tr>
    </w:tbl>
    <w:p w:rsidR="00793D5C" w:rsidRDefault="008D589A" w:rsidP="008D589A">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 xml:space="preserve">Valuation techniques and inputs used for </w:t>
      </w:r>
      <w:r w:rsidR="00C1181F">
        <w:rPr>
          <w:rFonts w:ascii="Arial" w:hAnsi="Arial" w:cs="Arial"/>
          <w:sz w:val="22"/>
          <w:szCs w:val="22"/>
          <w:u w:val="single"/>
        </w:rPr>
        <w:t xml:space="preserve">level 1 and </w:t>
      </w:r>
      <w:r>
        <w:rPr>
          <w:rFonts w:ascii="Arial" w:hAnsi="Arial" w:cs="Arial"/>
          <w:sz w:val="22"/>
          <w:szCs w:val="22"/>
          <w:u w:val="single"/>
        </w:rPr>
        <w:t>level 2 fair value measurement</w:t>
      </w:r>
    </w:p>
    <w:p w:rsidR="00E05953" w:rsidRDefault="00C1181F" w:rsidP="00B1498E">
      <w:pPr>
        <w:spacing w:before="120" w:after="120" w:line="380" w:lineRule="exact"/>
        <w:ind w:left="900" w:hanging="353"/>
        <w:jc w:val="thaiDistribute"/>
        <w:rPr>
          <w:rFonts w:ascii="Arial" w:hAnsi="Arial" w:cs="Arial"/>
          <w:sz w:val="22"/>
          <w:szCs w:val="22"/>
        </w:rPr>
      </w:pPr>
      <w:r>
        <w:rPr>
          <w:rFonts w:ascii="Arial" w:hAnsi="Arial" w:cs="Arial"/>
          <w:sz w:val="22"/>
          <w:szCs w:val="22"/>
        </w:rPr>
        <w:t>a</w:t>
      </w:r>
      <w:r w:rsidR="00B1498E">
        <w:rPr>
          <w:rFonts w:ascii="Arial" w:hAnsi="Arial" w:cs="Arial"/>
          <w:sz w:val="22"/>
          <w:szCs w:val="22"/>
        </w:rPr>
        <w:t>)</w:t>
      </w:r>
      <w:r w:rsidR="00B1498E">
        <w:rPr>
          <w:rFonts w:ascii="Arial" w:hAnsi="Arial" w:cs="Arial"/>
          <w:sz w:val="22"/>
          <w:szCs w:val="22"/>
        </w:rPr>
        <w:tab/>
      </w:r>
      <w:r w:rsidR="00E05953">
        <w:rPr>
          <w:rFonts w:ascii="Arial" w:hAnsi="Arial" w:cs="Arial"/>
          <w:sz w:val="22"/>
          <w:szCs w:val="22"/>
        </w:rPr>
        <w:t>For equity securities, their fair value is generally derived from quoted market prices.</w:t>
      </w:r>
    </w:p>
    <w:p w:rsidR="00C1181F" w:rsidRDefault="00C1181F" w:rsidP="00C1181F">
      <w:pPr>
        <w:spacing w:before="120" w:after="120" w:line="380" w:lineRule="exact"/>
        <w:ind w:left="900" w:hanging="353"/>
        <w:jc w:val="thaiDistribute"/>
        <w:rPr>
          <w:rFonts w:ascii="Arial" w:hAnsi="Arial" w:cstheme="minorBidi"/>
          <w:sz w:val="22"/>
          <w:szCs w:val="22"/>
        </w:rPr>
      </w:pPr>
      <w:r>
        <w:rPr>
          <w:rFonts w:ascii="Arial" w:hAnsi="Arial" w:cs="Arial"/>
          <w:sz w:val="22"/>
          <w:szCs w:val="22"/>
        </w:rPr>
        <w:t>b)</w:t>
      </w:r>
      <w:r>
        <w:rPr>
          <w:rFonts w:ascii="Arial" w:hAnsi="Arial" w:cs="Arial"/>
          <w:sz w:val="22"/>
          <w:szCs w:val="22"/>
        </w:rPr>
        <w:tab/>
        <w:t>For unit trusts, their fair value is determined by using the net asset value announced by asset management company</w:t>
      </w:r>
      <w:r>
        <w:rPr>
          <w:rFonts w:ascii="Arial" w:hAnsi="Arial" w:cstheme="minorBidi"/>
          <w:sz w:val="22"/>
          <w:szCs w:val="22"/>
        </w:rPr>
        <w:t>.</w:t>
      </w:r>
    </w:p>
    <w:p w:rsidR="00C1181F" w:rsidRPr="00CD3412" w:rsidRDefault="00C1181F" w:rsidP="00C1181F">
      <w:pPr>
        <w:spacing w:before="120" w:after="120" w:line="380" w:lineRule="exact"/>
        <w:ind w:left="547"/>
        <w:jc w:val="thaiDistribute"/>
        <w:rPr>
          <w:rFonts w:ascii="Arial" w:hAnsi="Arial" w:cs="Arial"/>
          <w:sz w:val="22"/>
          <w:szCs w:val="22"/>
        </w:rPr>
      </w:pPr>
      <w:r w:rsidRPr="00CD3412">
        <w:rPr>
          <w:rFonts w:ascii="Arial" w:hAnsi="Arial" w:cs="Arial"/>
          <w:sz w:val="22"/>
          <w:szCs w:val="22"/>
        </w:rPr>
        <w:t>During the current period, there were no transfers within the fair value hierarchy.</w:t>
      </w:r>
    </w:p>
    <w:p w:rsidR="002248FF" w:rsidRDefault="002248F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DB5F55" w:rsidRPr="00DB5F55" w:rsidRDefault="00AC7B7D" w:rsidP="00D871FE">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E64E67">
        <w:rPr>
          <w:rFonts w:ascii="Arial" w:eastAsia="Arial Unicode MS" w:hAnsi="Arial" w:cs="Arial"/>
          <w:b/>
          <w:bCs/>
          <w:sz w:val="22"/>
          <w:szCs w:val="22"/>
        </w:rPr>
        <w:t>4</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1F271D" w:rsidRPr="001F271D" w:rsidRDefault="001F271D" w:rsidP="001F271D">
      <w:pPr>
        <w:spacing w:before="120" w:after="120" w:line="380" w:lineRule="exact"/>
        <w:ind w:left="547" w:hanging="540"/>
        <w:jc w:val="both"/>
        <w:rPr>
          <w:rFonts w:ascii="Arial" w:hAnsi="Arial" w:cs="Arial"/>
          <w:sz w:val="22"/>
          <w:szCs w:val="22"/>
          <w:u w:val="single"/>
        </w:rPr>
      </w:pPr>
      <w:r>
        <w:rPr>
          <w:rFonts w:ascii="Arial" w:hAnsi="Arial" w:cs="Arial"/>
          <w:sz w:val="22"/>
          <w:szCs w:val="22"/>
        </w:rPr>
        <w:tab/>
      </w:r>
      <w:r w:rsidRPr="001F271D">
        <w:rPr>
          <w:rFonts w:ascii="Arial" w:hAnsi="Arial" w:cs="Arial"/>
          <w:sz w:val="22"/>
          <w:szCs w:val="22"/>
          <w:u w:val="single"/>
        </w:rPr>
        <w:t>The Company</w:t>
      </w:r>
    </w:p>
    <w:p w:rsidR="001F271D" w:rsidRPr="001F271D" w:rsidRDefault="001F271D" w:rsidP="001F271D">
      <w:pPr>
        <w:spacing w:before="120" w:after="120" w:line="380" w:lineRule="exact"/>
        <w:ind w:left="547" w:hanging="540"/>
        <w:jc w:val="both"/>
        <w:rPr>
          <w:rFonts w:ascii="Arial" w:hAnsi="Arial" w:cs="Arial"/>
          <w:sz w:val="22"/>
          <w:szCs w:val="22"/>
        </w:rPr>
      </w:pPr>
      <w:r>
        <w:rPr>
          <w:rFonts w:ascii="Arial" w:hAnsi="Arial" w:cs="Arial"/>
          <w:sz w:val="22"/>
          <w:szCs w:val="22"/>
        </w:rPr>
        <w:tab/>
      </w:r>
      <w:r w:rsidRPr="001F271D">
        <w:rPr>
          <w:rFonts w:ascii="Arial" w:hAnsi="Arial" w:cs="Arial"/>
          <w:sz w:val="22"/>
          <w:szCs w:val="22"/>
        </w:rPr>
        <w:t>On 9 August 2019, the meeting of the Company’s Board of Directors passed the resolutions to propose to the Extraordinary General Meeting of the Company’s shareholders to approve the following resolutions.</w:t>
      </w:r>
    </w:p>
    <w:p w:rsidR="001F271D" w:rsidRPr="001F271D" w:rsidRDefault="001F271D" w:rsidP="001F271D">
      <w:pPr>
        <w:tabs>
          <w:tab w:val="left" w:pos="540"/>
        </w:tabs>
        <w:spacing w:before="120" w:after="120" w:line="380" w:lineRule="exact"/>
        <w:ind w:left="900" w:hanging="893"/>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 decrease in the Company’s registered share capital from Baht </w:t>
      </w:r>
      <w:r w:rsidR="00CB66CD">
        <w:rPr>
          <w:rFonts w:ascii="Arial" w:hAnsi="Arial" w:cs="Arial"/>
          <w:sz w:val="22"/>
          <w:szCs w:val="22"/>
        </w:rPr>
        <w:t>897,414,498</w:t>
      </w:r>
      <w:r w:rsidRPr="001F271D">
        <w:rPr>
          <w:rFonts w:ascii="Arial" w:hAnsi="Arial" w:cs="Arial"/>
          <w:sz w:val="22"/>
          <w:szCs w:val="22"/>
        </w:rPr>
        <w:t xml:space="preserve"> to Baht</w:t>
      </w:r>
      <w:r w:rsidR="00CB66CD">
        <w:rPr>
          <w:rFonts w:ascii="Arial" w:hAnsi="Arial" w:cs="Arial"/>
          <w:sz w:val="22"/>
          <w:szCs w:val="22"/>
        </w:rPr>
        <w:t xml:space="preserve"> 734,252,310</w:t>
      </w:r>
      <w:r w:rsidRPr="001F271D">
        <w:rPr>
          <w:rFonts w:ascii="Arial" w:hAnsi="Arial" w:cs="Arial"/>
          <w:sz w:val="22"/>
          <w:szCs w:val="22"/>
        </w:rPr>
        <w:t xml:space="preserve"> by canceling Baht </w:t>
      </w:r>
      <w:r w:rsidR="00CB66CD">
        <w:rPr>
          <w:rFonts w:ascii="Arial" w:hAnsi="Arial" w:cs="Arial"/>
          <w:sz w:val="22"/>
          <w:szCs w:val="22"/>
        </w:rPr>
        <w:t>163,162,188</w:t>
      </w:r>
      <w:r w:rsidRPr="001F271D">
        <w:rPr>
          <w:rFonts w:ascii="Arial" w:hAnsi="Arial" w:cs="Arial"/>
          <w:sz w:val="22"/>
          <w:szCs w:val="22"/>
        </w:rPr>
        <w:t xml:space="preserve"> (</w:t>
      </w:r>
      <w:r w:rsidR="00CB66CD">
        <w:rPr>
          <w:rFonts w:ascii="Arial" w:hAnsi="Arial" w:cs="Arial"/>
          <w:sz w:val="22"/>
          <w:szCs w:val="22"/>
        </w:rPr>
        <w:t>163,162,188</w:t>
      </w:r>
      <w:r w:rsidRPr="001F271D">
        <w:rPr>
          <w:rFonts w:ascii="Arial" w:hAnsi="Arial" w:cs="Arial"/>
          <w:sz w:val="22"/>
          <w:szCs w:val="22"/>
        </w:rPr>
        <w:t xml:space="preserve"> ordinary shares of Baht 1 each) of registered shares that had not yet been allocated.</w:t>
      </w:r>
    </w:p>
    <w:p w:rsidR="001F271D" w:rsidRPr="001F271D" w:rsidRDefault="001F271D" w:rsidP="001F271D">
      <w:pPr>
        <w:tabs>
          <w:tab w:val="left" w:pos="540"/>
        </w:tabs>
        <w:spacing w:before="120" w:after="120" w:line="380" w:lineRule="exact"/>
        <w:ind w:left="900" w:hanging="893"/>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an increase in the Company’s registered share capital from Baht </w:t>
      </w:r>
      <w:r w:rsidR="00CB66CD">
        <w:rPr>
          <w:rFonts w:ascii="Arial" w:hAnsi="Arial" w:cs="Arial"/>
          <w:sz w:val="22"/>
          <w:szCs w:val="22"/>
        </w:rPr>
        <w:t>734,252,310</w:t>
      </w:r>
      <w:r w:rsidRPr="001F271D">
        <w:rPr>
          <w:rFonts w:ascii="Arial" w:hAnsi="Arial" w:cs="Arial"/>
          <w:sz w:val="22"/>
          <w:szCs w:val="22"/>
        </w:rPr>
        <w:t xml:space="preserve"> to Baht </w:t>
      </w:r>
      <w:r w:rsidR="00CB66CD">
        <w:rPr>
          <w:rFonts w:ascii="Arial" w:hAnsi="Arial" w:cs="Arial"/>
          <w:sz w:val="22"/>
          <w:szCs w:val="22"/>
        </w:rPr>
        <w:t>906,612,007</w:t>
      </w:r>
      <w:r w:rsidRPr="001F271D">
        <w:rPr>
          <w:rFonts w:ascii="Arial" w:hAnsi="Arial" w:cs="Arial"/>
          <w:sz w:val="22"/>
          <w:szCs w:val="22"/>
        </w:rPr>
        <w:t xml:space="preserve"> by issuing Baht </w:t>
      </w:r>
      <w:r w:rsidR="00CB66CD">
        <w:rPr>
          <w:rFonts w:ascii="Arial" w:hAnsi="Arial" w:cs="Arial"/>
          <w:sz w:val="22"/>
          <w:szCs w:val="22"/>
        </w:rPr>
        <w:t>172,359,697</w:t>
      </w:r>
      <w:r w:rsidRPr="001F271D">
        <w:rPr>
          <w:rFonts w:ascii="Arial" w:hAnsi="Arial" w:cs="Arial"/>
          <w:sz w:val="22"/>
          <w:szCs w:val="22"/>
        </w:rPr>
        <w:t xml:space="preserve"> of additional ordinary shares (</w:t>
      </w:r>
      <w:r w:rsidR="00CB66CD">
        <w:rPr>
          <w:rFonts w:ascii="Arial" w:hAnsi="Arial" w:cs="Arial"/>
          <w:sz w:val="22"/>
          <w:szCs w:val="22"/>
        </w:rPr>
        <w:t>172,359,697</w:t>
      </w:r>
      <w:r w:rsidRPr="001F271D">
        <w:rPr>
          <w:rFonts w:ascii="Arial" w:hAnsi="Arial" w:cs="Arial"/>
          <w:sz w:val="22"/>
          <w:szCs w:val="22"/>
        </w:rPr>
        <w:t xml:space="preserve"> shares of Baht 1 each) to support the distribution of the stock dividend.</w:t>
      </w:r>
    </w:p>
    <w:p w:rsidR="001F271D" w:rsidRPr="001F271D" w:rsidRDefault="001F271D" w:rsidP="001F271D">
      <w:pPr>
        <w:tabs>
          <w:tab w:val="left" w:pos="540"/>
        </w:tabs>
        <w:spacing w:before="120" w:after="120" w:line="380" w:lineRule="exact"/>
        <w:ind w:left="900" w:hanging="893"/>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 resolution to pay an interim dividend from the Company’s net profit for the period as from 1 January 2019 to 30 June 2019 to the Company’s shareholders, comprising a cash dividend and stock dividend totaling Baht </w:t>
      </w:r>
      <w:r w:rsidR="00CB66CD">
        <w:rPr>
          <w:rFonts w:ascii="Arial" w:hAnsi="Arial" w:cs="Arial"/>
          <w:sz w:val="22"/>
          <w:szCs w:val="22"/>
        </w:rPr>
        <w:t>0.2608224</w:t>
      </w:r>
      <w:r w:rsidRPr="001F271D">
        <w:rPr>
          <w:rFonts w:ascii="Arial" w:hAnsi="Arial" w:cs="Arial"/>
          <w:sz w:val="22"/>
          <w:szCs w:val="22"/>
        </w:rPr>
        <w:t xml:space="preserve"> per share, as detailed below:</w:t>
      </w:r>
    </w:p>
    <w:p w:rsidR="001F271D" w:rsidRPr="001F271D" w:rsidRDefault="001F271D" w:rsidP="001F271D">
      <w:pPr>
        <w:tabs>
          <w:tab w:val="left" w:pos="540"/>
          <w:tab w:val="left" w:pos="900"/>
        </w:tabs>
        <w:spacing w:before="120" w:after="120" w:line="380" w:lineRule="exact"/>
        <w:ind w:left="1260" w:hanging="1253"/>
        <w:jc w:val="both"/>
        <w:rPr>
          <w:rFonts w:ascii="Arial" w:hAnsi="Arial" w:cs="Arial"/>
          <w:sz w:val="22"/>
          <w:szCs w:val="22"/>
        </w:rPr>
      </w:pPr>
      <w:r>
        <w:rPr>
          <w:rFonts w:ascii="Arial" w:hAnsi="Arial" w:cs="Arial"/>
          <w:sz w:val="22"/>
          <w:szCs w:val="22"/>
        </w:rPr>
        <w:tab/>
      </w:r>
      <w:r>
        <w:rPr>
          <w:rFonts w:ascii="Arial" w:hAnsi="Arial" w:cs="Arial"/>
          <w:sz w:val="22"/>
          <w:szCs w:val="22"/>
        </w:rPr>
        <w:tab/>
        <w:t>a)</w:t>
      </w:r>
      <w:r>
        <w:rPr>
          <w:rFonts w:ascii="Arial" w:hAnsi="Arial" w:cs="Arial"/>
          <w:sz w:val="22"/>
          <w:szCs w:val="22"/>
        </w:rPr>
        <w:tab/>
      </w:r>
      <w:r w:rsidRPr="001F271D">
        <w:rPr>
          <w:rFonts w:ascii="Arial" w:hAnsi="Arial" w:cs="Arial"/>
          <w:sz w:val="22"/>
          <w:szCs w:val="22"/>
        </w:rPr>
        <w:t xml:space="preserve">A cash dividend of Baht </w:t>
      </w:r>
      <w:r w:rsidR="00CB66CD">
        <w:rPr>
          <w:rFonts w:ascii="Arial" w:hAnsi="Arial" w:cs="Arial"/>
          <w:sz w:val="22"/>
          <w:szCs w:val="22"/>
        </w:rPr>
        <w:t>0.0260824</w:t>
      </w:r>
      <w:r w:rsidRPr="001F271D">
        <w:rPr>
          <w:rFonts w:ascii="Arial" w:hAnsi="Arial" w:cs="Arial"/>
          <w:sz w:val="22"/>
          <w:szCs w:val="22"/>
        </w:rPr>
        <w:t xml:space="preserve"> per share.</w:t>
      </w:r>
    </w:p>
    <w:p w:rsidR="001F271D" w:rsidRPr="001F271D" w:rsidRDefault="001F271D" w:rsidP="001F271D">
      <w:pPr>
        <w:tabs>
          <w:tab w:val="left" w:pos="540"/>
          <w:tab w:val="left" w:pos="900"/>
        </w:tabs>
        <w:spacing w:before="120" w:after="120" w:line="380" w:lineRule="exact"/>
        <w:ind w:left="1260" w:hanging="1253"/>
        <w:jc w:val="both"/>
        <w:rPr>
          <w:rFonts w:ascii="Arial" w:hAnsi="Arial" w:cs="Arial"/>
          <w:sz w:val="22"/>
          <w:szCs w:val="22"/>
        </w:rPr>
      </w:pPr>
      <w:r>
        <w:rPr>
          <w:rFonts w:ascii="Arial" w:hAnsi="Arial" w:cs="Arial"/>
          <w:sz w:val="22"/>
          <w:szCs w:val="22"/>
        </w:rPr>
        <w:tab/>
      </w:r>
      <w:r>
        <w:rPr>
          <w:rFonts w:ascii="Arial" w:hAnsi="Arial" w:cs="Arial"/>
          <w:sz w:val="22"/>
          <w:szCs w:val="22"/>
        </w:rPr>
        <w:tab/>
        <w:t>b)</w:t>
      </w:r>
      <w:r>
        <w:rPr>
          <w:rFonts w:ascii="Arial" w:hAnsi="Arial" w:cs="Arial"/>
          <w:sz w:val="22"/>
          <w:szCs w:val="22"/>
        </w:rPr>
        <w:tab/>
      </w:r>
      <w:r w:rsidRPr="001F271D">
        <w:rPr>
          <w:rFonts w:ascii="Arial" w:hAnsi="Arial" w:cs="Arial"/>
          <w:sz w:val="22"/>
          <w:szCs w:val="22"/>
        </w:rPr>
        <w:t xml:space="preserve">A stock dividend distributed at a rate of 1 dividend share for every </w:t>
      </w:r>
      <w:r w:rsidR="00CB66CD">
        <w:rPr>
          <w:rFonts w:ascii="Arial" w:hAnsi="Arial" w:cs="Arial"/>
          <w:sz w:val="22"/>
          <w:szCs w:val="22"/>
        </w:rPr>
        <w:t>4.26</w:t>
      </w:r>
      <w:r w:rsidRPr="001F271D">
        <w:rPr>
          <w:rFonts w:ascii="Arial" w:hAnsi="Arial" w:cs="Arial"/>
          <w:sz w:val="22"/>
          <w:szCs w:val="22"/>
        </w:rPr>
        <w:t xml:space="preserve"> existing shares. The dividend shall be converted as dividend payment at Baht </w:t>
      </w:r>
      <w:r w:rsidR="00CB66CD">
        <w:rPr>
          <w:rFonts w:ascii="Arial" w:hAnsi="Arial" w:cs="Arial"/>
          <w:sz w:val="22"/>
          <w:szCs w:val="22"/>
        </w:rPr>
        <w:t>0.23474</w:t>
      </w:r>
      <w:r w:rsidRPr="001F271D">
        <w:rPr>
          <w:rFonts w:ascii="Arial" w:hAnsi="Arial" w:cs="Arial"/>
          <w:sz w:val="22"/>
          <w:szCs w:val="22"/>
        </w:rPr>
        <w:t xml:space="preserve"> per share. </w:t>
      </w:r>
    </w:p>
    <w:p w:rsidR="001F271D" w:rsidRPr="001F271D" w:rsidRDefault="001F271D" w:rsidP="001F271D">
      <w:pPr>
        <w:spacing w:before="120" w:after="120" w:line="380" w:lineRule="exact"/>
        <w:ind w:left="547" w:hanging="540"/>
        <w:jc w:val="both"/>
        <w:rPr>
          <w:rFonts w:ascii="Arial" w:hAnsi="Arial" w:cs="Arial"/>
          <w:sz w:val="22"/>
          <w:szCs w:val="22"/>
        </w:rPr>
      </w:pPr>
      <w:r>
        <w:rPr>
          <w:rFonts w:ascii="Arial" w:hAnsi="Arial" w:cs="Arial"/>
          <w:sz w:val="22"/>
          <w:szCs w:val="22"/>
        </w:rPr>
        <w:tab/>
      </w:r>
      <w:r w:rsidRPr="001F271D">
        <w:rPr>
          <w:rFonts w:ascii="Arial" w:hAnsi="Arial" w:cs="Arial"/>
          <w:sz w:val="22"/>
          <w:szCs w:val="22"/>
        </w:rPr>
        <w:t>The payment of dividend shall be made on 10 October 2019.</w:t>
      </w:r>
    </w:p>
    <w:p w:rsidR="00DB5F55" w:rsidRDefault="00836447" w:rsidP="00164E75">
      <w:pPr>
        <w:overflowPunct/>
        <w:spacing w:before="120" w:after="120" w:line="380" w:lineRule="exact"/>
        <w:ind w:left="540" w:hanging="547"/>
        <w:jc w:val="both"/>
        <w:textAlignment w:val="auto"/>
        <w:rPr>
          <w:rFonts w:ascii="Arial" w:hAnsi="Arial" w:cs="Arial"/>
          <w:b/>
          <w:bCs/>
          <w:sz w:val="22"/>
          <w:szCs w:val="22"/>
        </w:rPr>
      </w:pPr>
      <w:r>
        <w:rPr>
          <w:rFonts w:ascii="Arial" w:hAnsi="Arial" w:cs="Arial"/>
          <w:b/>
          <w:bCs/>
          <w:sz w:val="22"/>
          <w:szCs w:val="22"/>
        </w:rPr>
        <w:tab/>
      </w:r>
      <w:r w:rsidR="00DB5F55" w:rsidRPr="00DB5F55">
        <w:rPr>
          <w:rFonts w:ascii="Arial" w:hAnsi="Arial" w:cs="Arial"/>
          <w:b/>
          <w:bCs/>
          <w:sz w:val="22"/>
          <w:szCs w:val="22"/>
        </w:rPr>
        <w:t>The subsidiar</w:t>
      </w:r>
      <w:r w:rsidR="00C1181F">
        <w:rPr>
          <w:rFonts w:ascii="Arial" w:hAnsi="Arial" w:cs="Arial"/>
          <w:b/>
          <w:bCs/>
          <w:sz w:val="22"/>
          <w:szCs w:val="22"/>
        </w:rPr>
        <w:t>ies</w:t>
      </w:r>
    </w:p>
    <w:p w:rsidR="00DE3A7E" w:rsidRPr="00DE3A7E" w:rsidRDefault="00DE3A7E" w:rsidP="00164E75">
      <w:pPr>
        <w:overflowPunct/>
        <w:spacing w:before="120" w:after="120" w:line="380" w:lineRule="exact"/>
        <w:ind w:left="540" w:hanging="547"/>
        <w:jc w:val="both"/>
        <w:textAlignment w:val="auto"/>
        <w:rPr>
          <w:rFonts w:ascii="Arial" w:hAnsi="Arial" w:cs="Arial"/>
          <w:sz w:val="22"/>
          <w:szCs w:val="22"/>
          <w:u w:val="single"/>
        </w:rPr>
      </w:pPr>
      <w:r>
        <w:rPr>
          <w:rFonts w:ascii="Arial" w:hAnsi="Arial" w:cs="Arial"/>
          <w:b/>
          <w:bCs/>
          <w:sz w:val="22"/>
          <w:szCs w:val="22"/>
        </w:rPr>
        <w:tab/>
      </w:r>
      <w:r>
        <w:rPr>
          <w:rFonts w:ascii="Arial" w:hAnsi="Arial" w:cs="Arial"/>
          <w:sz w:val="22"/>
          <w:szCs w:val="22"/>
          <w:u w:val="single"/>
        </w:rPr>
        <w:t>JMT Network Services Public Company Limited (JMT)</w:t>
      </w:r>
    </w:p>
    <w:p w:rsidR="00493C5E" w:rsidRDefault="00493C5E" w:rsidP="00493C5E">
      <w:pPr>
        <w:spacing w:before="120" w:after="120" w:line="380" w:lineRule="exact"/>
        <w:ind w:left="547" w:hanging="540"/>
        <w:jc w:val="both"/>
        <w:rPr>
          <w:rFonts w:ascii="Arial" w:hAnsi="Arial" w:cs="Arial"/>
          <w:sz w:val="22"/>
          <w:szCs w:val="22"/>
        </w:rPr>
      </w:pPr>
      <w:r>
        <w:rPr>
          <w:rFonts w:ascii="Arial" w:hAnsi="Arial" w:cs="Arial"/>
          <w:sz w:val="22"/>
          <w:szCs w:val="22"/>
        </w:rPr>
        <w:tab/>
        <w:t xml:space="preserve">On 10 July 2019, the </w:t>
      </w:r>
      <w:r w:rsidR="00DE3A7E">
        <w:rPr>
          <w:rFonts w:ascii="Arial" w:hAnsi="Arial" w:cs="Arial"/>
          <w:sz w:val="22"/>
          <w:szCs w:val="22"/>
        </w:rPr>
        <w:t>JMT</w:t>
      </w:r>
      <w:r>
        <w:rPr>
          <w:rFonts w:ascii="Arial" w:hAnsi="Arial" w:cs="Arial"/>
          <w:sz w:val="22"/>
          <w:szCs w:val="22"/>
        </w:rPr>
        <w:t xml:space="preserve"> issued unsecured, unsubordinated, </w:t>
      </w:r>
      <w:r w:rsidR="00924071">
        <w:rPr>
          <w:rFonts w:ascii="Arial" w:hAnsi="Arial" w:cs="Arial"/>
          <w:sz w:val="22"/>
          <w:szCs w:val="22"/>
        </w:rPr>
        <w:t xml:space="preserve">name </w:t>
      </w:r>
      <w:r>
        <w:rPr>
          <w:rFonts w:ascii="Arial" w:hAnsi="Arial" w:cs="Arial"/>
          <w:sz w:val="22"/>
          <w:szCs w:val="22"/>
        </w:rPr>
        <w:t>registered debentures amounting to Baht 200 million with 3-year term and bearing interest rate at a fixed rate of 4.5 percent per annum. The debentures will mature on 10 July 2022.</w:t>
      </w:r>
    </w:p>
    <w:p w:rsidR="00493C5E" w:rsidRDefault="00493C5E" w:rsidP="00493C5E">
      <w:pPr>
        <w:spacing w:before="120" w:after="120" w:line="380" w:lineRule="exact"/>
        <w:ind w:left="547" w:hanging="540"/>
        <w:jc w:val="both"/>
        <w:rPr>
          <w:rFonts w:ascii="Arial" w:hAnsi="Arial" w:cs="Arial"/>
          <w:sz w:val="22"/>
          <w:szCs w:val="22"/>
        </w:rPr>
      </w:pPr>
      <w:r>
        <w:rPr>
          <w:rFonts w:ascii="Arial" w:hAnsi="Arial" w:cs="Arial"/>
          <w:sz w:val="22"/>
          <w:szCs w:val="22"/>
        </w:rPr>
        <w:tab/>
        <w:t xml:space="preserve">On 9 August </w:t>
      </w:r>
      <w:r w:rsidRPr="00493C5E">
        <w:rPr>
          <w:rFonts w:ascii="Arial" w:hAnsi="Arial" w:cs="Arial"/>
          <w:sz w:val="22"/>
          <w:szCs w:val="22"/>
          <w:cs/>
        </w:rPr>
        <w:t>201</w:t>
      </w:r>
      <w:r>
        <w:rPr>
          <w:rFonts w:ascii="Arial" w:hAnsi="Arial" w:cs="Arial"/>
          <w:sz w:val="22"/>
          <w:szCs w:val="22"/>
        </w:rPr>
        <w:t xml:space="preserve">9, </w:t>
      </w:r>
      <w:r w:rsidR="00284846">
        <w:rPr>
          <w:rFonts w:ascii="Arial" w:hAnsi="Arial" w:cs="Arial"/>
          <w:sz w:val="22"/>
          <w:szCs w:val="22"/>
        </w:rPr>
        <w:t xml:space="preserve">the meeting of </w:t>
      </w:r>
      <w:r>
        <w:rPr>
          <w:rFonts w:ascii="Arial" w:hAnsi="Arial" w:cs="Arial"/>
          <w:sz w:val="22"/>
          <w:szCs w:val="22"/>
        </w:rPr>
        <w:t xml:space="preserve">Board of Directors </w:t>
      </w:r>
      <w:r w:rsidR="00284846">
        <w:rPr>
          <w:rFonts w:ascii="Arial" w:hAnsi="Arial" w:cs="Arial"/>
          <w:sz w:val="22"/>
          <w:szCs w:val="22"/>
        </w:rPr>
        <w:t xml:space="preserve">of JMT </w:t>
      </w:r>
      <w:r>
        <w:rPr>
          <w:rFonts w:ascii="Arial" w:hAnsi="Arial" w:cs="Arial"/>
          <w:sz w:val="22"/>
          <w:szCs w:val="22"/>
        </w:rPr>
        <w:t>passed the resolution</w:t>
      </w:r>
      <w:r w:rsidRPr="00493C5E">
        <w:rPr>
          <w:rFonts w:ascii="Arial" w:hAnsi="Arial" w:cs="Arial"/>
          <w:sz w:val="22"/>
          <w:szCs w:val="22"/>
          <w:cs/>
        </w:rPr>
        <w:t xml:space="preserve"> </w:t>
      </w:r>
      <w:r>
        <w:rPr>
          <w:rFonts w:ascii="Arial" w:hAnsi="Arial" w:cs="Arial"/>
          <w:sz w:val="22"/>
          <w:szCs w:val="22"/>
        </w:rPr>
        <w:t xml:space="preserve">to approve </w:t>
      </w:r>
      <w:r w:rsidR="00924071">
        <w:rPr>
          <w:rFonts w:ascii="Arial" w:hAnsi="Arial" w:cs="Arial"/>
          <w:sz w:val="22"/>
          <w:szCs w:val="22"/>
        </w:rPr>
        <w:t>payment of</w:t>
      </w:r>
      <w:r>
        <w:rPr>
          <w:rFonts w:ascii="Arial" w:hAnsi="Arial" w:cs="Arial"/>
          <w:sz w:val="22"/>
          <w:szCs w:val="22"/>
        </w:rPr>
        <w:t xml:space="preserve"> an interim dividend from operating results to </w:t>
      </w:r>
      <w:r w:rsidR="00DE3A7E">
        <w:rPr>
          <w:rFonts w:ascii="Arial" w:hAnsi="Arial" w:cs="Arial"/>
          <w:sz w:val="22"/>
          <w:szCs w:val="22"/>
        </w:rPr>
        <w:t>JMT’</w:t>
      </w:r>
      <w:r>
        <w:rPr>
          <w:rFonts w:ascii="Arial" w:hAnsi="Arial" w:cs="Arial"/>
          <w:sz w:val="22"/>
          <w:szCs w:val="22"/>
        </w:rPr>
        <w:t xml:space="preserve">s shareholders at Baht </w:t>
      </w:r>
      <w:r w:rsidR="00FB625F">
        <w:rPr>
          <w:rFonts w:ascii="Arial" w:hAnsi="Arial" w:cs="Arial"/>
          <w:sz w:val="22"/>
          <w:szCs w:val="22"/>
        </w:rPr>
        <w:t>0.25</w:t>
      </w:r>
      <w:r>
        <w:rPr>
          <w:rFonts w:ascii="Arial" w:hAnsi="Arial" w:cs="Arial"/>
          <w:sz w:val="22"/>
          <w:szCs w:val="22"/>
        </w:rPr>
        <w:t xml:space="preserve"> per share</w:t>
      </w:r>
      <w:r w:rsidR="00924071">
        <w:rPr>
          <w:rFonts w:ascii="Arial" w:hAnsi="Arial" w:cs="Arial"/>
          <w:sz w:val="22"/>
          <w:szCs w:val="22"/>
        </w:rPr>
        <w:t>,</w:t>
      </w:r>
      <w:r>
        <w:rPr>
          <w:rFonts w:ascii="Arial" w:hAnsi="Arial" w:cs="Arial"/>
          <w:sz w:val="22"/>
          <w:szCs w:val="22"/>
        </w:rPr>
        <w:t xml:space="preserve"> amounting to Baht </w:t>
      </w:r>
      <w:r w:rsidR="00FB625F">
        <w:rPr>
          <w:rFonts w:ascii="Arial" w:hAnsi="Arial" w:cs="Arial"/>
          <w:sz w:val="22"/>
          <w:szCs w:val="22"/>
        </w:rPr>
        <w:t>222</w:t>
      </w:r>
      <w:r>
        <w:rPr>
          <w:rFonts w:ascii="Arial" w:hAnsi="Arial" w:cs="Arial"/>
          <w:sz w:val="22"/>
          <w:szCs w:val="22"/>
        </w:rPr>
        <w:t xml:space="preserve"> million. The dividend will be paid on </w:t>
      </w:r>
      <w:r w:rsidR="00FB625F">
        <w:rPr>
          <w:rFonts w:ascii="Arial" w:hAnsi="Arial" w:cs="Arial"/>
          <w:sz w:val="22"/>
          <w:szCs w:val="22"/>
        </w:rPr>
        <w:t xml:space="preserve">               </w:t>
      </w:r>
      <w:r w:rsidR="00E47F70">
        <w:rPr>
          <w:rFonts w:ascii="Arial" w:hAnsi="Arial" w:cs="Arial"/>
          <w:sz w:val="22"/>
          <w:szCs w:val="22"/>
        </w:rPr>
        <w:t>9</w:t>
      </w:r>
      <w:bookmarkStart w:id="2" w:name="_GoBack"/>
      <w:bookmarkEnd w:id="2"/>
      <w:r>
        <w:rPr>
          <w:rFonts w:ascii="Arial" w:hAnsi="Arial" w:cs="Arial"/>
          <w:sz w:val="22"/>
          <w:szCs w:val="22"/>
        </w:rPr>
        <w:t xml:space="preserve"> September </w:t>
      </w:r>
      <w:r w:rsidRPr="00493C5E">
        <w:rPr>
          <w:rFonts w:ascii="Arial" w:hAnsi="Arial" w:cs="Arial"/>
          <w:sz w:val="22"/>
          <w:szCs w:val="22"/>
          <w:cs/>
        </w:rPr>
        <w:t>201</w:t>
      </w:r>
      <w:r>
        <w:rPr>
          <w:rFonts w:ascii="Arial" w:hAnsi="Arial" w:cs="Arial"/>
          <w:sz w:val="22"/>
          <w:szCs w:val="22"/>
        </w:rPr>
        <w:t>9</w:t>
      </w:r>
      <w:r w:rsidRPr="00493C5E">
        <w:rPr>
          <w:rFonts w:ascii="Arial" w:hAnsi="Arial" w:cs="Arial"/>
          <w:sz w:val="22"/>
          <w:szCs w:val="22"/>
          <w:cs/>
        </w:rPr>
        <w:t>.</w:t>
      </w:r>
    </w:p>
    <w:p w:rsidR="001F271D" w:rsidRDefault="001F271D">
      <w:pPr>
        <w:overflowPunct/>
        <w:autoSpaceDE/>
        <w:autoSpaceDN/>
        <w:adjustRightInd/>
        <w:textAlignment w:val="auto"/>
        <w:rPr>
          <w:rFonts w:ascii="Arial" w:hAnsi="Arial" w:cs="Arial"/>
          <w:sz w:val="22"/>
          <w:szCs w:val="22"/>
        </w:rPr>
      </w:pPr>
      <w:r>
        <w:rPr>
          <w:rFonts w:ascii="Arial" w:hAnsi="Arial" w:cs="Arial"/>
          <w:sz w:val="22"/>
          <w:szCs w:val="22"/>
        </w:rPr>
        <w:br w:type="page"/>
      </w:r>
    </w:p>
    <w:p w:rsidR="001F271D" w:rsidRPr="001F271D" w:rsidRDefault="001F271D" w:rsidP="001F271D">
      <w:pPr>
        <w:spacing w:before="120" w:after="120" w:line="380" w:lineRule="exact"/>
        <w:ind w:left="547" w:hanging="540"/>
        <w:jc w:val="both"/>
        <w:rPr>
          <w:rFonts w:ascii="Arial" w:hAnsi="Arial" w:cs="Arial"/>
          <w:sz w:val="22"/>
          <w:szCs w:val="22"/>
          <w:u w:val="single"/>
        </w:rPr>
      </w:pPr>
      <w:r>
        <w:rPr>
          <w:rFonts w:ascii="Arial" w:hAnsi="Arial" w:cs="Arial"/>
          <w:sz w:val="22"/>
          <w:szCs w:val="22"/>
        </w:rPr>
        <w:lastRenderedPageBreak/>
        <w:tab/>
      </w:r>
      <w:r w:rsidRPr="001F271D">
        <w:rPr>
          <w:rFonts w:ascii="Arial" w:hAnsi="Arial" w:cs="Arial"/>
          <w:sz w:val="22"/>
          <w:szCs w:val="22"/>
          <w:u w:val="single"/>
        </w:rPr>
        <w:t xml:space="preserve">J Ventures </w:t>
      </w:r>
      <w:proofErr w:type="spellStart"/>
      <w:proofErr w:type="gramStart"/>
      <w:r w:rsidRPr="001F271D">
        <w:rPr>
          <w:rFonts w:ascii="Arial" w:hAnsi="Arial" w:cs="Arial"/>
          <w:sz w:val="22"/>
          <w:szCs w:val="22"/>
          <w:u w:val="single"/>
        </w:rPr>
        <w:t>Co.,Ltd</w:t>
      </w:r>
      <w:proofErr w:type="spellEnd"/>
      <w:r w:rsidRPr="001F271D">
        <w:rPr>
          <w:rFonts w:ascii="Arial" w:hAnsi="Arial" w:cs="Arial"/>
          <w:sz w:val="22"/>
          <w:szCs w:val="22"/>
          <w:u w:val="single"/>
        </w:rPr>
        <w:t>.</w:t>
      </w:r>
      <w:proofErr w:type="gramEnd"/>
      <w:r w:rsidRPr="001F271D">
        <w:rPr>
          <w:rFonts w:ascii="Arial" w:hAnsi="Arial" w:cs="Arial"/>
          <w:sz w:val="22"/>
          <w:szCs w:val="22"/>
          <w:u w:val="single"/>
        </w:rPr>
        <w:t xml:space="preserve"> (J Ventures)</w:t>
      </w:r>
    </w:p>
    <w:p w:rsidR="001F271D" w:rsidRPr="001F271D" w:rsidRDefault="001F271D" w:rsidP="001F271D">
      <w:pPr>
        <w:spacing w:before="120" w:after="120" w:line="380" w:lineRule="exact"/>
        <w:ind w:left="547" w:hanging="540"/>
        <w:jc w:val="both"/>
        <w:rPr>
          <w:rFonts w:ascii="Arial" w:hAnsi="Arial" w:cs="Arial"/>
          <w:sz w:val="22"/>
          <w:szCs w:val="22"/>
        </w:rPr>
      </w:pPr>
      <w:r>
        <w:rPr>
          <w:rFonts w:ascii="Arial" w:hAnsi="Arial" w:cs="Arial"/>
          <w:sz w:val="22"/>
          <w:szCs w:val="22"/>
        </w:rPr>
        <w:tab/>
      </w:r>
      <w:r w:rsidRPr="001F271D">
        <w:rPr>
          <w:rFonts w:ascii="Arial" w:hAnsi="Arial" w:cs="Arial"/>
          <w:sz w:val="22"/>
          <w:szCs w:val="22"/>
        </w:rPr>
        <w:t>On 22 April 2019, the meeting of the Board of Directors of J Ventures passed a resolution to purchase 124,100 preference shares or 0.64% of the issued preference shares of TODAQ HOLDING</w:t>
      </w:r>
      <w:r w:rsidR="004515C4">
        <w:rPr>
          <w:rFonts w:ascii="Arial" w:hAnsi="Arial" w:cs="Arial"/>
          <w:sz w:val="22"/>
          <w:szCs w:val="22"/>
        </w:rPr>
        <w:t>S</w:t>
      </w:r>
      <w:r w:rsidRPr="001F271D">
        <w:rPr>
          <w:rFonts w:ascii="Arial" w:hAnsi="Arial" w:cs="Arial"/>
          <w:sz w:val="22"/>
          <w:szCs w:val="22"/>
        </w:rPr>
        <w:t xml:space="preserve"> INC., which </w:t>
      </w:r>
      <w:r w:rsidR="009A6CED">
        <w:rPr>
          <w:rFonts w:ascii="Arial" w:hAnsi="Arial" w:cs="Arial"/>
          <w:sz w:val="22"/>
          <w:szCs w:val="22"/>
        </w:rPr>
        <w:t xml:space="preserve">is engaged in the operation of </w:t>
      </w:r>
      <w:r w:rsidRPr="001F271D">
        <w:rPr>
          <w:rFonts w:ascii="Arial" w:hAnsi="Arial" w:cs="Arial"/>
          <w:sz w:val="22"/>
          <w:szCs w:val="22"/>
        </w:rPr>
        <w:t xml:space="preserve">Blockchain system, with a total of Baht </w:t>
      </w:r>
      <w:r w:rsidR="00284846">
        <w:rPr>
          <w:rFonts w:ascii="Arial" w:hAnsi="Arial" w:cs="Arial"/>
          <w:sz w:val="22"/>
          <w:szCs w:val="22"/>
        </w:rPr>
        <w:t>7.7</w:t>
      </w:r>
      <w:r w:rsidRPr="001F271D">
        <w:rPr>
          <w:rFonts w:ascii="Arial" w:hAnsi="Arial" w:cs="Arial"/>
          <w:sz w:val="22"/>
          <w:szCs w:val="22"/>
        </w:rPr>
        <w:t xml:space="preserve"> million. </w:t>
      </w:r>
      <w:r w:rsidR="00284846">
        <w:rPr>
          <w:rFonts w:ascii="Arial" w:hAnsi="Arial" w:cs="Arial"/>
          <w:sz w:val="22"/>
          <w:szCs w:val="22"/>
        </w:rPr>
        <w:t>J Ventures</w:t>
      </w:r>
      <w:r w:rsidRPr="001F271D">
        <w:rPr>
          <w:rFonts w:ascii="Arial" w:hAnsi="Arial" w:cs="Arial"/>
          <w:sz w:val="22"/>
          <w:szCs w:val="22"/>
        </w:rPr>
        <w:t xml:space="preserve"> paid up the share capital in July 2019.</w:t>
      </w:r>
    </w:p>
    <w:p w:rsidR="001F271D" w:rsidRPr="001F271D" w:rsidRDefault="001F271D" w:rsidP="001F271D">
      <w:pPr>
        <w:spacing w:before="120" w:after="120" w:line="380" w:lineRule="exact"/>
        <w:ind w:left="547" w:hanging="540"/>
        <w:jc w:val="both"/>
        <w:rPr>
          <w:rFonts w:ascii="Arial" w:hAnsi="Arial" w:cs="Arial"/>
          <w:sz w:val="22"/>
          <w:szCs w:val="22"/>
        </w:rPr>
      </w:pPr>
      <w:r>
        <w:rPr>
          <w:rFonts w:ascii="Arial" w:hAnsi="Arial" w:cs="Arial"/>
          <w:sz w:val="22"/>
          <w:szCs w:val="22"/>
        </w:rPr>
        <w:tab/>
      </w:r>
      <w:r w:rsidRPr="001F271D">
        <w:rPr>
          <w:rFonts w:ascii="Arial" w:hAnsi="Arial" w:cs="Arial"/>
          <w:sz w:val="22"/>
          <w:szCs w:val="22"/>
        </w:rPr>
        <w:t>On 18 June 2019, the meeting of the Board of Directors of J Ventures passed a resolution to purchase 900 ordinary shares</w:t>
      </w:r>
      <w:r w:rsidR="00446DCA">
        <w:rPr>
          <w:rFonts w:ascii="Arial" w:hAnsi="Arial" w:cs="Arial"/>
          <w:sz w:val="22"/>
          <w:szCs w:val="22"/>
        </w:rPr>
        <w:t xml:space="preserve"> or 2% </w:t>
      </w:r>
      <w:r w:rsidRPr="001F271D">
        <w:rPr>
          <w:rFonts w:ascii="Arial" w:hAnsi="Arial" w:cs="Arial"/>
          <w:sz w:val="22"/>
          <w:szCs w:val="22"/>
        </w:rPr>
        <w:t>of the issued ordinary shares of SATOSHI COMPANY LIMITED (</w:t>
      </w:r>
      <w:proofErr w:type="spellStart"/>
      <w:r w:rsidRPr="001F271D">
        <w:rPr>
          <w:rFonts w:ascii="Arial" w:hAnsi="Arial" w:cs="Arial"/>
          <w:sz w:val="22"/>
          <w:szCs w:val="22"/>
        </w:rPr>
        <w:t>Kulab</w:t>
      </w:r>
      <w:proofErr w:type="spellEnd"/>
      <w:r w:rsidRPr="001F271D">
        <w:rPr>
          <w:rFonts w:ascii="Arial" w:hAnsi="Arial" w:cs="Arial"/>
          <w:sz w:val="22"/>
          <w:szCs w:val="22"/>
        </w:rPr>
        <w:t xml:space="preserve">), which </w:t>
      </w:r>
      <w:r w:rsidR="009A6CED">
        <w:rPr>
          <w:rFonts w:ascii="Arial" w:hAnsi="Arial" w:cs="Arial"/>
          <w:sz w:val="22"/>
          <w:szCs w:val="22"/>
        </w:rPr>
        <w:t xml:space="preserve">is engaged </w:t>
      </w:r>
      <w:r w:rsidR="004B0F2E">
        <w:rPr>
          <w:rFonts w:ascii="Arial" w:hAnsi="Arial" w:cs="Arial"/>
          <w:sz w:val="22"/>
          <w:szCs w:val="22"/>
        </w:rPr>
        <w:t xml:space="preserve">in the </w:t>
      </w:r>
      <w:r w:rsidRPr="001F271D">
        <w:rPr>
          <w:rFonts w:ascii="Arial" w:hAnsi="Arial" w:cs="Arial"/>
          <w:sz w:val="22"/>
          <w:szCs w:val="22"/>
        </w:rPr>
        <w:t xml:space="preserve">development of </w:t>
      </w:r>
      <w:r w:rsidR="009A6CED">
        <w:rPr>
          <w:rFonts w:ascii="Arial" w:hAnsi="Arial" w:cs="Arial"/>
          <w:sz w:val="22"/>
          <w:szCs w:val="22"/>
        </w:rPr>
        <w:t>t</w:t>
      </w:r>
      <w:r w:rsidRPr="001F271D">
        <w:rPr>
          <w:rFonts w:ascii="Arial" w:hAnsi="Arial" w:cs="Arial"/>
          <w:sz w:val="22"/>
          <w:szCs w:val="22"/>
        </w:rPr>
        <w:t xml:space="preserve">echnology </w:t>
      </w:r>
      <w:r w:rsidR="009A6CED">
        <w:rPr>
          <w:rFonts w:ascii="Arial" w:hAnsi="Arial" w:cs="Arial"/>
          <w:sz w:val="22"/>
          <w:szCs w:val="22"/>
        </w:rPr>
        <w:t xml:space="preserve">for </w:t>
      </w:r>
      <w:r w:rsidRPr="001F271D">
        <w:rPr>
          <w:rFonts w:ascii="Arial" w:hAnsi="Arial" w:cs="Arial"/>
          <w:sz w:val="22"/>
          <w:szCs w:val="22"/>
        </w:rPr>
        <w:t xml:space="preserve">Blockchain </w:t>
      </w:r>
      <w:r w:rsidR="009A6CED">
        <w:rPr>
          <w:rFonts w:ascii="Arial" w:hAnsi="Arial" w:cs="Arial"/>
          <w:sz w:val="22"/>
          <w:szCs w:val="22"/>
        </w:rPr>
        <w:t>on Ether</w:t>
      </w:r>
      <w:r w:rsidR="004515C4">
        <w:rPr>
          <w:rFonts w:ascii="Arial" w:hAnsi="Arial" w:cs="Arial"/>
          <w:sz w:val="22"/>
          <w:szCs w:val="22"/>
        </w:rPr>
        <w:t>e</w:t>
      </w:r>
      <w:r w:rsidR="009A6CED">
        <w:rPr>
          <w:rFonts w:ascii="Arial" w:hAnsi="Arial" w:cs="Arial"/>
          <w:sz w:val="22"/>
          <w:szCs w:val="22"/>
        </w:rPr>
        <w:t>um platform</w:t>
      </w:r>
      <w:r w:rsidRPr="001F271D">
        <w:rPr>
          <w:rFonts w:ascii="Arial" w:hAnsi="Arial" w:cs="Arial"/>
          <w:sz w:val="22"/>
          <w:szCs w:val="22"/>
        </w:rPr>
        <w:t xml:space="preserve">, with a total of Baht </w:t>
      </w:r>
      <w:r w:rsidR="00F37476">
        <w:rPr>
          <w:rFonts w:ascii="Arial" w:hAnsi="Arial" w:cs="Arial"/>
          <w:sz w:val="22"/>
          <w:szCs w:val="22"/>
        </w:rPr>
        <w:t>0.6</w:t>
      </w:r>
      <w:r w:rsidRPr="001F271D">
        <w:rPr>
          <w:rFonts w:ascii="Arial" w:hAnsi="Arial" w:cs="Arial"/>
          <w:sz w:val="22"/>
          <w:szCs w:val="22"/>
        </w:rPr>
        <w:t xml:space="preserve"> million.</w:t>
      </w:r>
      <w:r w:rsidR="004B0F2E">
        <w:rPr>
          <w:rFonts w:ascii="Arial" w:hAnsi="Arial" w:cs="Arial"/>
          <w:sz w:val="22"/>
          <w:szCs w:val="22"/>
        </w:rPr>
        <w:t xml:space="preserve">                 </w:t>
      </w:r>
      <w:r w:rsidRPr="001F271D">
        <w:rPr>
          <w:rFonts w:ascii="Arial" w:hAnsi="Arial" w:cs="Arial"/>
          <w:sz w:val="22"/>
          <w:szCs w:val="22"/>
        </w:rPr>
        <w:t xml:space="preserve"> </w:t>
      </w:r>
      <w:r w:rsidR="00284846">
        <w:rPr>
          <w:rFonts w:ascii="Arial" w:hAnsi="Arial" w:cs="Arial"/>
          <w:sz w:val="22"/>
          <w:szCs w:val="22"/>
        </w:rPr>
        <w:t>J Ventures</w:t>
      </w:r>
      <w:r w:rsidRPr="001F271D">
        <w:rPr>
          <w:rFonts w:ascii="Arial" w:hAnsi="Arial" w:cs="Arial"/>
          <w:sz w:val="22"/>
          <w:szCs w:val="22"/>
        </w:rPr>
        <w:t xml:space="preserve"> paid up the share capital in July 2019.</w:t>
      </w:r>
    </w:p>
    <w:p w:rsidR="00C97784" w:rsidRPr="00080FC1" w:rsidRDefault="00AC7B7D" w:rsidP="00493C5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E64E67">
        <w:rPr>
          <w:rFonts w:ascii="Arial" w:hAnsi="Arial" w:cstheme="minorBidi"/>
          <w:b/>
          <w:bCs/>
          <w:sz w:val="22"/>
          <w:szCs w:val="22"/>
        </w:rPr>
        <w:t>5</w:t>
      </w:r>
      <w:r w:rsidR="00CD35D2">
        <w:rPr>
          <w:rFonts w:ascii="Arial" w:hAnsi="Arial" w:cstheme="minorBidi"/>
          <w:b/>
          <w:bCs/>
          <w:sz w:val="22"/>
          <w:szCs w:val="22"/>
        </w:rPr>
        <w:t>.</w:t>
      </w:r>
      <w:r w:rsidR="00C97784" w:rsidRPr="00080FC1">
        <w:rPr>
          <w:rFonts w:ascii="Arial" w:hAnsi="Arial" w:cstheme="minorBidi"/>
          <w:b/>
          <w:bCs/>
          <w:sz w:val="22"/>
          <w:szCs w:val="22"/>
        </w:rPr>
        <w:tab/>
        <w:t>Approval of financial statements</w:t>
      </w:r>
    </w:p>
    <w:p w:rsidR="00C97784" w:rsidRDefault="00C97784" w:rsidP="00493C5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 xml:space="preserve">These </w:t>
      </w:r>
      <w:r>
        <w:rPr>
          <w:rFonts w:ascii="Arial" w:hAnsi="Arial" w:cs="Arial"/>
          <w:sz w:val="22"/>
          <w:szCs w:val="22"/>
        </w:rPr>
        <w:t xml:space="preserve">interim </w:t>
      </w:r>
      <w:r w:rsidRPr="003A23F0">
        <w:rPr>
          <w:rFonts w:ascii="Arial" w:hAnsi="Arial" w:cs="Arial"/>
          <w:sz w:val="22"/>
          <w:szCs w:val="22"/>
        </w:rPr>
        <w:t xml:space="preserve">financial statements were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890226">
        <w:rPr>
          <w:rFonts w:ascii="Arial" w:hAnsi="Arial" w:cs="Arial"/>
          <w:sz w:val="22"/>
          <w:szCs w:val="22"/>
        </w:rPr>
        <w:t>9 August</w:t>
      </w:r>
      <w:r w:rsidR="009C759E">
        <w:rPr>
          <w:rFonts w:ascii="Arial" w:hAnsi="Arial" w:cs="Arial"/>
          <w:sz w:val="22"/>
          <w:szCs w:val="22"/>
        </w:rPr>
        <w:t xml:space="preserve"> 2019</w:t>
      </w:r>
      <w:r w:rsidRPr="003A23F0">
        <w:rPr>
          <w:rFonts w:ascii="Arial" w:hAnsi="Arial" w:cs="Arial"/>
          <w:sz w:val="22"/>
          <w:szCs w:val="22"/>
        </w:rPr>
        <w:t>.</w:t>
      </w:r>
    </w:p>
    <w:sectPr w:rsidR="00C97784" w:rsidSect="00F0659A">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0DBA" w:rsidRDefault="00380DBA" w:rsidP="008442C1">
      <w:r>
        <w:separator/>
      </w:r>
    </w:p>
  </w:endnote>
  <w:endnote w:type="continuationSeparator" w:id="0">
    <w:p w:rsidR="00380DBA" w:rsidRDefault="00380DB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380DBA" w:rsidRDefault="00380DB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0DBA" w:rsidRDefault="00380DBA" w:rsidP="008442C1">
      <w:r>
        <w:separator/>
      </w:r>
    </w:p>
  </w:footnote>
  <w:footnote w:type="continuationSeparator" w:id="0">
    <w:p w:rsidR="00380DBA" w:rsidRDefault="00380DB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DBA" w:rsidRPr="007E4229" w:rsidRDefault="00380DB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8"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37"/>
  </w:num>
  <w:num w:numId="3">
    <w:abstractNumId w:val="18"/>
  </w:num>
  <w:num w:numId="4">
    <w:abstractNumId w:val="16"/>
  </w:num>
  <w:num w:numId="5">
    <w:abstractNumId w:val="35"/>
  </w:num>
  <w:num w:numId="6">
    <w:abstractNumId w:val="7"/>
  </w:num>
  <w:num w:numId="7">
    <w:abstractNumId w:val="29"/>
  </w:num>
  <w:num w:numId="8">
    <w:abstractNumId w:val="11"/>
  </w:num>
  <w:num w:numId="9">
    <w:abstractNumId w:val="23"/>
  </w:num>
  <w:num w:numId="10">
    <w:abstractNumId w:val="26"/>
  </w:num>
  <w:num w:numId="11">
    <w:abstractNumId w:val="13"/>
  </w:num>
  <w:num w:numId="12">
    <w:abstractNumId w:val="19"/>
  </w:num>
  <w:num w:numId="13">
    <w:abstractNumId w:val="5"/>
  </w:num>
  <w:num w:numId="14">
    <w:abstractNumId w:val="2"/>
  </w:num>
  <w:num w:numId="15">
    <w:abstractNumId w:val="4"/>
  </w:num>
  <w:num w:numId="16">
    <w:abstractNumId w:val="22"/>
  </w:num>
  <w:num w:numId="17">
    <w:abstractNumId w:val="17"/>
  </w:num>
  <w:num w:numId="18">
    <w:abstractNumId w:val="32"/>
  </w:num>
  <w:num w:numId="19">
    <w:abstractNumId w:val="1"/>
  </w:num>
  <w:num w:numId="20">
    <w:abstractNumId w:val="20"/>
  </w:num>
  <w:num w:numId="21">
    <w:abstractNumId w:val="28"/>
  </w:num>
  <w:num w:numId="22">
    <w:abstractNumId w:val="27"/>
  </w:num>
  <w:num w:numId="23">
    <w:abstractNumId w:val="34"/>
  </w:num>
  <w:num w:numId="24">
    <w:abstractNumId w:val="30"/>
  </w:num>
  <w:num w:numId="25">
    <w:abstractNumId w:val="0"/>
  </w:num>
  <w:num w:numId="26">
    <w:abstractNumId w:val="24"/>
  </w:num>
  <w:num w:numId="27">
    <w:abstractNumId w:val="10"/>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8"/>
  </w:num>
  <w:num w:numId="31">
    <w:abstractNumId w:val="21"/>
  </w:num>
  <w:num w:numId="32">
    <w:abstractNumId w:val="25"/>
  </w:num>
  <w:num w:numId="33">
    <w:abstractNumId w:val="9"/>
  </w:num>
  <w:num w:numId="34">
    <w:abstractNumId w:val="6"/>
  </w:num>
  <w:num w:numId="35">
    <w:abstractNumId w:val="8"/>
  </w:num>
  <w:num w:numId="36">
    <w:abstractNumId w:val="36"/>
  </w:num>
  <w:num w:numId="37">
    <w:abstractNumId w:val="3"/>
  </w:num>
  <w:num w:numId="38">
    <w:abstractNumId w:val="3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1F"/>
    <w:rsid w:val="000013DB"/>
    <w:rsid w:val="0000220B"/>
    <w:rsid w:val="000037F3"/>
    <w:rsid w:val="00004666"/>
    <w:rsid w:val="00004A69"/>
    <w:rsid w:val="00005DA6"/>
    <w:rsid w:val="00006EA1"/>
    <w:rsid w:val="0000759E"/>
    <w:rsid w:val="000075D6"/>
    <w:rsid w:val="00007B86"/>
    <w:rsid w:val="00007C51"/>
    <w:rsid w:val="000113C2"/>
    <w:rsid w:val="0001153E"/>
    <w:rsid w:val="00011709"/>
    <w:rsid w:val="000133A2"/>
    <w:rsid w:val="00014346"/>
    <w:rsid w:val="00015D5C"/>
    <w:rsid w:val="00015E57"/>
    <w:rsid w:val="0001629D"/>
    <w:rsid w:val="000200FA"/>
    <w:rsid w:val="000201A4"/>
    <w:rsid w:val="000201BA"/>
    <w:rsid w:val="00022208"/>
    <w:rsid w:val="000224AC"/>
    <w:rsid w:val="00023402"/>
    <w:rsid w:val="00023BC6"/>
    <w:rsid w:val="0002632C"/>
    <w:rsid w:val="00027E4A"/>
    <w:rsid w:val="00031982"/>
    <w:rsid w:val="00032E1D"/>
    <w:rsid w:val="000346D8"/>
    <w:rsid w:val="00034B47"/>
    <w:rsid w:val="0003664B"/>
    <w:rsid w:val="00037936"/>
    <w:rsid w:val="00037BD8"/>
    <w:rsid w:val="00040045"/>
    <w:rsid w:val="0004010F"/>
    <w:rsid w:val="0004040F"/>
    <w:rsid w:val="0004057F"/>
    <w:rsid w:val="00040BE3"/>
    <w:rsid w:val="0004189B"/>
    <w:rsid w:val="00041A70"/>
    <w:rsid w:val="00041CBE"/>
    <w:rsid w:val="00043157"/>
    <w:rsid w:val="00043CA9"/>
    <w:rsid w:val="00043F22"/>
    <w:rsid w:val="000444D7"/>
    <w:rsid w:val="00044F6F"/>
    <w:rsid w:val="0004503C"/>
    <w:rsid w:val="00045877"/>
    <w:rsid w:val="00046980"/>
    <w:rsid w:val="00047E8D"/>
    <w:rsid w:val="000507FD"/>
    <w:rsid w:val="000509DC"/>
    <w:rsid w:val="000509E3"/>
    <w:rsid w:val="000518A3"/>
    <w:rsid w:val="00052020"/>
    <w:rsid w:val="00053BF0"/>
    <w:rsid w:val="000546C0"/>
    <w:rsid w:val="00054E21"/>
    <w:rsid w:val="00056200"/>
    <w:rsid w:val="00056C22"/>
    <w:rsid w:val="0005709E"/>
    <w:rsid w:val="0005759D"/>
    <w:rsid w:val="0006095C"/>
    <w:rsid w:val="00060A7C"/>
    <w:rsid w:val="000612DC"/>
    <w:rsid w:val="00061B23"/>
    <w:rsid w:val="00062621"/>
    <w:rsid w:val="00062B6D"/>
    <w:rsid w:val="00062C0F"/>
    <w:rsid w:val="00062F42"/>
    <w:rsid w:val="00063E3E"/>
    <w:rsid w:val="000642FB"/>
    <w:rsid w:val="000646A6"/>
    <w:rsid w:val="00065149"/>
    <w:rsid w:val="00065AB2"/>
    <w:rsid w:val="0006625D"/>
    <w:rsid w:val="00067C69"/>
    <w:rsid w:val="00070605"/>
    <w:rsid w:val="000714C4"/>
    <w:rsid w:val="00071631"/>
    <w:rsid w:val="0007185D"/>
    <w:rsid w:val="00072BCD"/>
    <w:rsid w:val="00072D1C"/>
    <w:rsid w:val="0007338B"/>
    <w:rsid w:val="0007371F"/>
    <w:rsid w:val="00074083"/>
    <w:rsid w:val="00074880"/>
    <w:rsid w:val="00074D81"/>
    <w:rsid w:val="00074D89"/>
    <w:rsid w:val="000750AB"/>
    <w:rsid w:val="000756C0"/>
    <w:rsid w:val="00076485"/>
    <w:rsid w:val="00076CF5"/>
    <w:rsid w:val="0007706C"/>
    <w:rsid w:val="00077588"/>
    <w:rsid w:val="00077A0A"/>
    <w:rsid w:val="00080758"/>
    <w:rsid w:val="00080FC1"/>
    <w:rsid w:val="00081A8E"/>
    <w:rsid w:val="00081C44"/>
    <w:rsid w:val="00081FBC"/>
    <w:rsid w:val="00082B29"/>
    <w:rsid w:val="00082B54"/>
    <w:rsid w:val="00082F9E"/>
    <w:rsid w:val="000834AD"/>
    <w:rsid w:val="000844E2"/>
    <w:rsid w:val="000853CE"/>
    <w:rsid w:val="0008584B"/>
    <w:rsid w:val="000870D2"/>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366D"/>
    <w:rsid w:val="000A3853"/>
    <w:rsid w:val="000A3BC0"/>
    <w:rsid w:val="000A40F7"/>
    <w:rsid w:val="000A4395"/>
    <w:rsid w:val="000A4F62"/>
    <w:rsid w:val="000A5730"/>
    <w:rsid w:val="000A6D12"/>
    <w:rsid w:val="000B0E19"/>
    <w:rsid w:val="000B1343"/>
    <w:rsid w:val="000B2B58"/>
    <w:rsid w:val="000B2EB7"/>
    <w:rsid w:val="000B2ED1"/>
    <w:rsid w:val="000B3659"/>
    <w:rsid w:val="000B3DC0"/>
    <w:rsid w:val="000B3DDF"/>
    <w:rsid w:val="000B3DF8"/>
    <w:rsid w:val="000B4557"/>
    <w:rsid w:val="000B4A52"/>
    <w:rsid w:val="000B5031"/>
    <w:rsid w:val="000B5564"/>
    <w:rsid w:val="000B612A"/>
    <w:rsid w:val="000B6D3D"/>
    <w:rsid w:val="000B6EB5"/>
    <w:rsid w:val="000B7EA5"/>
    <w:rsid w:val="000C10BF"/>
    <w:rsid w:val="000C3A46"/>
    <w:rsid w:val="000C3DCC"/>
    <w:rsid w:val="000C41C8"/>
    <w:rsid w:val="000C5065"/>
    <w:rsid w:val="000C5D36"/>
    <w:rsid w:val="000C70D0"/>
    <w:rsid w:val="000C796F"/>
    <w:rsid w:val="000D08ED"/>
    <w:rsid w:val="000D0CC7"/>
    <w:rsid w:val="000D0CD9"/>
    <w:rsid w:val="000D1FEA"/>
    <w:rsid w:val="000D37BB"/>
    <w:rsid w:val="000D400A"/>
    <w:rsid w:val="000D4734"/>
    <w:rsid w:val="000D498D"/>
    <w:rsid w:val="000D50CF"/>
    <w:rsid w:val="000D5AB9"/>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7C"/>
    <w:rsid w:val="001003E3"/>
    <w:rsid w:val="00100BC5"/>
    <w:rsid w:val="00101BDA"/>
    <w:rsid w:val="00102692"/>
    <w:rsid w:val="00103635"/>
    <w:rsid w:val="00104D17"/>
    <w:rsid w:val="00104F6C"/>
    <w:rsid w:val="00105521"/>
    <w:rsid w:val="00105800"/>
    <w:rsid w:val="00105A04"/>
    <w:rsid w:val="001078AC"/>
    <w:rsid w:val="00110FF7"/>
    <w:rsid w:val="00111516"/>
    <w:rsid w:val="00112A30"/>
    <w:rsid w:val="001143D1"/>
    <w:rsid w:val="001145FB"/>
    <w:rsid w:val="001147FE"/>
    <w:rsid w:val="0011481F"/>
    <w:rsid w:val="00115FEF"/>
    <w:rsid w:val="001164AB"/>
    <w:rsid w:val="001164E8"/>
    <w:rsid w:val="00117F22"/>
    <w:rsid w:val="00120AE2"/>
    <w:rsid w:val="00120BCF"/>
    <w:rsid w:val="00121608"/>
    <w:rsid w:val="001231F1"/>
    <w:rsid w:val="001232BA"/>
    <w:rsid w:val="001242D5"/>
    <w:rsid w:val="00124416"/>
    <w:rsid w:val="001261B2"/>
    <w:rsid w:val="00126DAB"/>
    <w:rsid w:val="00130D8B"/>
    <w:rsid w:val="00131051"/>
    <w:rsid w:val="00131FE7"/>
    <w:rsid w:val="00132686"/>
    <w:rsid w:val="001329C8"/>
    <w:rsid w:val="00132AFD"/>
    <w:rsid w:val="00132D50"/>
    <w:rsid w:val="00132E7F"/>
    <w:rsid w:val="00132F48"/>
    <w:rsid w:val="00134854"/>
    <w:rsid w:val="00134A2D"/>
    <w:rsid w:val="001357CA"/>
    <w:rsid w:val="00135ECC"/>
    <w:rsid w:val="00135FDA"/>
    <w:rsid w:val="001363AD"/>
    <w:rsid w:val="00136AC6"/>
    <w:rsid w:val="001373AF"/>
    <w:rsid w:val="00137441"/>
    <w:rsid w:val="00140DE2"/>
    <w:rsid w:val="00140DE7"/>
    <w:rsid w:val="001410B3"/>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3D5"/>
    <w:rsid w:val="00153B52"/>
    <w:rsid w:val="00154714"/>
    <w:rsid w:val="00155327"/>
    <w:rsid w:val="0015558E"/>
    <w:rsid w:val="001556AD"/>
    <w:rsid w:val="00156487"/>
    <w:rsid w:val="00157C68"/>
    <w:rsid w:val="00157D6E"/>
    <w:rsid w:val="0016010B"/>
    <w:rsid w:val="00161122"/>
    <w:rsid w:val="001611FB"/>
    <w:rsid w:val="00161A60"/>
    <w:rsid w:val="00162509"/>
    <w:rsid w:val="00163307"/>
    <w:rsid w:val="001639DE"/>
    <w:rsid w:val="0016400F"/>
    <w:rsid w:val="00164E75"/>
    <w:rsid w:val="00165CF2"/>
    <w:rsid w:val="00166D9A"/>
    <w:rsid w:val="001671DC"/>
    <w:rsid w:val="0016790C"/>
    <w:rsid w:val="001725BC"/>
    <w:rsid w:val="00172752"/>
    <w:rsid w:val="0017337D"/>
    <w:rsid w:val="00173AC2"/>
    <w:rsid w:val="00174920"/>
    <w:rsid w:val="00174B01"/>
    <w:rsid w:val="00175623"/>
    <w:rsid w:val="00175B5F"/>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5281"/>
    <w:rsid w:val="001858D7"/>
    <w:rsid w:val="00185D23"/>
    <w:rsid w:val="001861AC"/>
    <w:rsid w:val="0018629A"/>
    <w:rsid w:val="0018635B"/>
    <w:rsid w:val="00186793"/>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A20EC"/>
    <w:rsid w:val="001A293B"/>
    <w:rsid w:val="001A31C4"/>
    <w:rsid w:val="001A398A"/>
    <w:rsid w:val="001A3C22"/>
    <w:rsid w:val="001A462A"/>
    <w:rsid w:val="001A4B03"/>
    <w:rsid w:val="001A4C9A"/>
    <w:rsid w:val="001A5CDA"/>
    <w:rsid w:val="001A76E2"/>
    <w:rsid w:val="001A7732"/>
    <w:rsid w:val="001A79DA"/>
    <w:rsid w:val="001B04E8"/>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5D7E"/>
    <w:rsid w:val="001D0483"/>
    <w:rsid w:val="001D099E"/>
    <w:rsid w:val="001D15EB"/>
    <w:rsid w:val="001D1615"/>
    <w:rsid w:val="001D1619"/>
    <w:rsid w:val="001D2085"/>
    <w:rsid w:val="001D219C"/>
    <w:rsid w:val="001D2DF6"/>
    <w:rsid w:val="001D3840"/>
    <w:rsid w:val="001D4329"/>
    <w:rsid w:val="001D4C5B"/>
    <w:rsid w:val="001D5899"/>
    <w:rsid w:val="001D77BE"/>
    <w:rsid w:val="001E2963"/>
    <w:rsid w:val="001E2CAB"/>
    <w:rsid w:val="001E4158"/>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971"/>
    <w:rsid w:val="001F4B9C"/>
    <w:rsid w:val="001F4C16"/>
    <w:rsid w:val="001F5331"/>
    <w:rsid w:val="001F5A1B"/>
    <w:rsid w:val="001F5D67"/>
    <w:rsid w:val="001F5E56"/>
    <w:rsid w:val="001F630A"/>
    <w:rsid w:val="001F6393"/>
    <w:rsid w:val="001F6735"/>
    <w:rsid w:val="001F7E70"/>
    <w:rsid w:val="00201125"/>
    <w:rsid w:val="00201864"/>
    <w:rsid w:val="00201F6D"/>
    <w:rsid w:val="0020247A"/>
    <w:rsid w:val="00202689"/>
    <w:rsid w:val="00202A09"/>
    <w:rsid w:val="00202F86"/>
    <w:rsid w:val="002031A6"/>
    <w:rsid w:val="00204442"/>
    <w:rsid w:val="002058CF"/>
    <w:rsid w:val="00206218"/>
    <w:rsid w:val="00206414"/>
    <w:rsid w:val="00211420"/>
    <w:rsid w:val="00211AAC"/>
    <w:rsid w:val="002124DB"/>
    <w:rsid w:val="0021250D"/>
    <w:rsid w:val="0021267D"/>
    <w:rsid w:val="002134CE"/>
    <w:rsid w:val="0021366D"/>
    <w:rsid w:val="002143B5"/>
    <w:rsid w:val="002145B2"/>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8FF"/>
    <w:rsid w:val="00224E7B"/>
    <w:rsid w:val="00225630"/>
    <w:rsid w:val="00225C1E"/>
    <w:rsid w:val="00225E84"/>
    <w:rsid w:val="002261DE"/>
    <w:rsid w:val="00227889"/>
    <w:rsid w:val="002310D4"/>
    <w:rsid w:val="002332D5"/>
    <w:rsid w:val="00234529"/>
    <w:rsid w:val="00234AEA"/>
    <w:rsid w:val="002353AB"/>
    <w:rsid w:val="00236487"/>
    <w:rsid w:val="00236E3F"/>
    <w:rsid w:val="00240356"/>
    <w:rsid w:val="002409E6"/>
    <w:rsid w:val="00240B5B"/>
    <w:rsid w:val="0024110C"/>
    <w:rsid w:val="00241E59"/>
    <w:rsid w:val="0024203B"/>
    <w:rsid w:val="0024279F"/>
    <w:rsid w:val="002450B0"/>
    <w:rsid w:val="00245987"/>
    <w:rsid w:val="00245BC2"/>
    <w:rsid w:val="00247F20"/>
    <w:rsid w:val="00250AD1"/>
    <w:rsid w:val="00250CBF"/>
    <w:rsid w:val="002510AF"/>
    <w:rsid w:val="0025176B"/>
    <w:rsid w:val="00251D09"/>
    <w:rsid w:val="0025392C"/>
    <w:rsid w:val="0025634B"/>
    <w:rsid w:val="00257019"/>
    <w:rsid w:val="00257E97"/>
    <w:rsid w:val="0026043E"/>
    <w:rsid w:val="0026083D"/>
    <w:rsid w:val="002608A2"/>
    <w:rsid w:val="00260919"/>
    <w:rsid w:val="002619AD"/>
    <w:rsid w:val="00263E10"/>
    <w:rsid w:val="00265407"/>
    <w:rsid w:val="00265CB3"/>
    <w:rsid w:val="00266240"/>
    <w:rsid w:val="002663EA"/>
    <w:rsid w:val="00266CE0"/>
    <w:rsid w:val="00266DC1"/>
    <w:rsid w:val="00267106"/>
    <w:rsid w:val="00267396"/>
    <w:rsid w:val="002679AF"/>
    <w:rsid w:val="0027009A"/>
    <w:rsid w:val="002708DC"/>
    <w:rsid w:val="00270FDF"/>
    <w:rsid w:val="00271380"/>
    <w:rsid w:val="0027230B"/>
    <w:rsid w:val="00272926"/>
    <w:rsid w:val="0027294A"/>
    <w:rsid w:val="00272B7D"/>
    <w:rsid w:val="00272BC8"/>
    <w:rsid w:val="00272CEB"/>
    <w:rsid w:val="00272F37"/>
    <w:rsid w:val="002759F5"/>
    <w:rsid w:val="00275BFA"/>
    <w:rsid w:val="00276454"/>
    <w:rsid w:val="00276ACF"/>
    <w:rsid w:val="00276B47"/>
    <w:rsid w:val="00276B62"/>
    <w:rsid w:val="00276C48"/>
    <w:rsid w:val="0027770D"/>
    <w:rsid w:val="00277B5D"/>
    <w:rsid w:val="00280D96"/>
    <w:rsid w:val="0028108E"/>
    <w:rsid w:val="002814CD"/>
    <w:rsid w:val="002816D7"/>
    <w:rsid w:val="00281BA4"/>
    <w:rsid w:val="002823AB"/>
    <w:rsid w:val="002829A3"/>
    <w:rsid w:val="002830CE"/>
    <w:rsid w:val="0028316A"/>
    <w:rsid w:val="00284846"/>
    <w:rsid w:val="00285882"/>
    <w:rsid w:val="002866FE"/>
    <w:rsid w:val="0028730F"/>
    <w:rsid w:val="00287AA2"/>
    <w:rsid w:val="00287DE8"/>
    <w:rsid w:val="002903FD"/>
    <w:rsid w:val="002905A6"/>
    <w:rsid w:val="00291767"/>
    <w:rsid w:val="00291FF6"/>
    <w:rsid w:val="002927A7"/>
    <w:rsid w:val="002929BF"/>
    <w:rsid w:val="00292E2C"/>
    <w:rsid w:val="00294F84"/>
    <w:rsid w:val="00296317"/>
    <w:rsid w:val="00296EE6"/>
    <w:rsid w:val="002A0097"/>
    <w:rsid w:val="002A06E9"/>
    <w:rsid w:val="002A1254"/>
    <w:rsid w:val="002A12FB"/>
    <w:rsid w:val="002A1924"/>
    <w:rsid w:val="002A210D"/>
    <w:rsid w:val="002A4A9A"/>
    <w:rsid w:val="002A536F"/>
    <w:rsid w:val="002A596E"/>
    <w:rsid w:val="002A5ADE"/>
    <w:rsid w:val="002A5F75"/>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D"/>
    <w:rsid w:val="002C0755"/>
    <w:rsid w:val="002C23F6"/>
    <w:rsid w:val="002C30A2"/>
    <w:rsid w:val="002C3374"/>
    <w:rsid w:val="002C3D3D"/>
    <w:rsid w:val="002C43B5"/>
    <w:rsid w:val="002C43E0"/>
    <w:rsid w:val="002C44E0"/>
    <w:rsid w:val="002C47A7"/>
    <w:rsid w:val="002C492D"/>
    <w:rsid w:val="002C4A9B"/>
    <w:rsid w:val="002C57AD"/>
    <w:rsid w:val="002C61FE"/>
    <w:rsid w:val="002C6588"/>
    <w:rsid w:val="002C7984"/>
    <w:rsid w:val="002D145E"/>
    <w:rsid w:val="002D24EF"/>
    <w:rsid w:val="002D29CF"/>
    <w:rsid w:val="002D2B16"/>
    <w:rsid w:val="002D3B30"/>
    <w:rsid w:val="002D47CB"/>
    <w:rsid w:val="002D52C3"/>
    <w:rsid w:val="002D543D"/>
    <w:rsid w:val="002D5C3F"/>
    <w:rsid w:val="002E015B"/>
    <w:rsid w:val="002E0E16"/>
    <w:rsid w:val="002E0F71"/>
    <w:rsid w:val="002E1126"/>
    <w:rsid w:val="002E1628"/>
    <w:rsid w:val="002E2665"/>
    <w:rsid w:val="002E31AA"/>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647F"/>
    <w:rsid w:val="003068CB"/>
    <w:rsid w:val="0030778A"/>
    <w:rsid w:val="00307DA2"/>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5D0F"/>
    <w:rsid w:val="00335EE7"/>
    <w:rsid w:val="00337555"/>
    <w:rsid w:val="00337D86"/>
    <w:rsid w:val="003401E4"/>
    <w:rsid w:val="003406B7"/>
    <w:rsid w:val="00340ED3"/>
    <w:rsid w:val="00341402"/>
    <w:rsid w:val="00342AB0"/>
    <w:rsid w:val="00342D6C"/>
    <w:rsid w:val="00343D0B"/>
    <w:rsid w:val="003447B6"/>
    <w:rsid w:val="00344958"/>
    <w:rsid w:val="00346345"/>
    <w:rsid w:val="003466AF"/>
    <w:rsid w:val="00346701"/>
    <w:rsid w:val="0034744F"/>
    <w:rsid w:val="00347D5A"/>
    <w:rsid w:val="00347ECA"/>
    <w:rsid w:val="00347FB0"/>
    <w:rsid w:val="00350E62"/>
    <w:rsid w:val="0035104B"/>
    <w:rsid w:val="00351653"/>
    <w:rsid w:val="00351C93"/>
    <w:rsid w:val="003523F9"/>
    <w:rsid w:val="00352829"/>
    <w:rsid w:val="00352AED"/>
    <w:rsid w:val="00352B02"/>
    <w:rsid w:val="00352D79"/>
    <w:rsid w:val="00354446"/>
    <w:rsid w:val="003545CC"/>
    <w:rsid w:val="0035478A"/>
    <w:rsid w:val="003554C6"/>
    <w:rsid w:val="00355582"/>
    <w:rsid w:val="00355DE1"/>
    <w:rsid w:val="00355E37"/>
    <w:rsid w:val="00355E7F"/>
    <w:rsid w:val="00355EAD"/>
    <w:rsid w:val="00356464"/>
    <w:rsid w:val="00357E27"/>
    <w:rsid w:val="00360075"/>
    <w:rsid w:val="00360079"/>
    <w:rsid w:val="003611EB"/>
    <w:rsid w:val="003619F4"/>
    <w:rsid w:val="00361CF2"/>
    <w:rsid w:val="0036311B"/>
    <w:rsid w:val="00364126"/>
    <w:rsid w:val="00364BD6"/>
    <w:rsid w:val="00364BEB"/>
    <w:rsid w:val="0036558C"/>
    <w:rsid w:val="003673E8"/>
    <w:rsid w:val="00367753"/>
    <w:rsid w:val="00367E06"/>
    <w:rsid w:val="003705A1"/>
    <w:rsid w:val="0037184A"/>
    <w:rsid w:val="00371F9E"/>
    <w:rsid w:val="00373145"/>
    <w:rsid w:val="00373675"/>
    <w:rsid w:val="003749EB"/>
    <w:rsid w:val="00374E99"/>
    <w:rsid w:val="00375072"/>
    <w:rsid w:val="003752E3"/>
    <w:rsid w:val="00375684"/>
    <w:rsid w:val="00375B69"/>
    <w:rsid w:val="0037622E"/>
    <w:rsid w:val="00376F7F"/>
    <w:rsid w:val="00377175"/>
    <w:rsid w:val="003773E2"/>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F20"/>
    <w:rsid w:val="0039252D"/>
    <w:rsid w:val="00392861"/>
    <w:rsid w:val="003933F0"/>
    <w:rsid w:val="0039475A"/>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46F"/>
    <w:rsid w:val="003B3A08"/>
    <w:rsid w:val="003B433D"/>
    <w:rsid w:val="003B5028"/>
    <w:rsid w:val="003B538A"/>
    <w:rsid w:val="003B5B16"/>
    <w:rsid w:val="003B5DAD"/>
    <w:rsid w:val="003B6508"/>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155"/>
    <w:rsid w:val="003C7475"/>
    <w:rsid w:val="003D18EB"/>
    <w:rsid w:val="003D293C"/>
    <w:rsid w:val="003D38A1"/>
    <w:rsid w:val="003D3FBF"/>
    <w:rsid w:val="003D43E8"/>
    <w:rsid w:val="003D5F6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E7C9B"/>
    <w:rsid w:val="003F014B"/>
    <w:rsid w:val="003F06A7"/>
    <w:rsid w:val="003F0753"/>
    <w:rsid w:val="003F0D60"/>
    <w:rsid w:val="003F113E"/>
    <w:rsid w:val="003F1318"/>
    <w:rsid w:val="003F17E1"/>
    <w:rsid w:val="003F3408"/>
    <w:rsid w:val="003F3777"/>
    <w:rsid w:val="003F384A"/>
    <w:rsid w:val="003F49C1"/>
    <w:rsid w:val="003F4D47"/>
    <w:rsid w:val="003F4E01"/>
    <w:rsid w:val="003F598A"/>
    <w:rsid w:val="003F6FF3"/>
    <w:rsid w:val="003F7D86"/>
    <w:rsid w:val="004003D0"/>
    <w:rsid w:val="00400610"/>
    <w:rsid w:val="0040169A"/>
    <w:rsid w:val="00401816"/>
    <w:rsid w:val="00402272"/>
    <w:rsid w:val="0040295E"/>
    <w:rsid w:val="004029A5"/>
    <w:rsid w:val="00402E5D"/>
    <w:rsid w:val="00402E98"/>
    <w:rsid w:val="004034B2"/>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9ED"/>
    <w:rsid w:val="004269F6"/>
    <w:rsid w:val="00426E32"/>
    <w:rsid w:val="004271CF"/>
    <w:rsid w:val="004277F7"/>
    <w:rsid w:val="00427950"/>
    <w:rsid w:val="004304CE"/>
    <w:rsid w:val="00430909"/>
    <w:rsid w:val="004319B6"/>
    <w:rsid w:val="00431D79"/>
    <w:rsid w:val="00432590"/>
    <w:rsid w:val="0043328E"/>
    <w:rsid w:val="004355B5"/>
    <w:rsid w:val="00435ACF"/>
    <w:rsid w:val="00435E42"/>
    <w:rsid w:val="00435EA8"/>
    <w:rsid w:val="004370A0"/>
    <w:rsid w:val="00437104"/>
    <w:rsid w:val="004409A3"/>
    <w:rsid w:val="00440C61"/>
    <w:rsid w:val="004415CF"/>
    <w:rsid w:val="00441E67"/>
    <w:rsid w:val="00441F4E"/>
    <w:rsid w:val="004432D2"/>
    <w:rsid w:val="00443BD2"/>
    <w:rsid w:val="00444E19"/>
    <w:rsid w:val="00445208"/>
    <w:rsid w:val="0044551E"/>
    <w:rsid w:val="00445A49"/>
    <w:rsid w:val="00445B07"/>
    <w:rsid w:val="00445F5F"/>
    <w:rsid w:val="00446A05"/>
    <w:rsid w:val="00446B03"/>
    <w:rsid w:val="00446DCA"/>
    <w:rsid w:val="00447877"/>
    <w:rsid w:val="00447889"/>
    <w:rsid w:val="004501AA"/>
    <w:rsid w:val="00450D0A"/>
    <w:rsid w:val="004515C4"/>
    <w:rsid w:val="00451A69"/>
    <w:rsid w:val="004525A4"/>
    <w:rsid w:val="0045274F"/>
    <w:rsid w:val="00452840"/>
    <w:rsid w:val="00454583"/>
    <w:rsid w:val="00455537"/>
    <w:rsid w:val="00455887"/>
    <w:rsid w:val="004565E5"/>
    <w:rsid w:val="0045797C"/>
    <w:rsid w:val="00457F48"/>
    <w:rsid w:val="004603B5"/>
    <w:rsid w:val="004628AA"/>
    <w:rsid w:val="00462FE6"/>
    <w:rsid w:val="0046322E"/>
    <w:rsid w:val="0046495A"/>
    <w:rsid w:val="0046511E"/>
    <w:rsid w:val="00465E4B"/>
    <w:rsid w:val="00466336"/>
    <w:rsid w:val="00466EC8"/>
    <w:rsid w:val="0046765C"/>
    <w:rsid w:val="004705B5"/>
    <w:rsid w:val="00470FF5"/>
    <w:rsid w:val="00471799"/>
    <w:rsid w:val="00471D30"/>
    <w:rsid w:val="0047249D"/>
    <w:rsid w:val="004724B6"/>
    <w:rsid w:val="00473C60"/>
    <w:rsid w:val="0047464F"/>
    <w:rsid w:val="00475389"/>
    <w:rsid w:val="004753B7"/>
    <w:rsid w:val="00476E3B"/>
    <w:rsid w:val="00476E70"/>
    <w:rsid w:val="00476FCF"/>
    <w:rsid w:val="0047774A"/>
    <w:rsid w:val="00477DD6"/>
    <w:rsid w:val="00477EFB"/>
    <w:rsid w:val="00480581"/>
    <w:rsid w:val="004813D5"/>
    <w:rsid w:val="00481A0B"/>
    <w:rsid w:val="00481B5A"/>
    <w:rsid w:val="0048241E"/>
    <w:rsid w:val="00483305"/>
    <w:rsid w:val="0048467A"/>
    <w:rsid w:val="0048587E"/>
    <w:rsid w:val="00485CE7"/>
    <w:rsid w:val="004861B1"/>
    <w:rsid w:val="00486491"/>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AD8"/>
    <w:rsid w:val="004B1D0B"/>
    <w:rsid w:val="004B2506"/>
    <w:rsid w:val="004B360D"/>
    <w:rsid w:val="004B3BC7"/>
    <w:rsid w:val="004B47CC"/>
    <w:rsid w:val="004B4B4D"/>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4204"/>
    <w:rsid w:val="004C4ECA"/>
    <w:rsid w:val="004C5290"/>
    <w:rsid w:val="004C6E9D"/>
    <w:rsid w:val="004C6FB5"/>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2D01"/>
    <w:rsid w:val="004F3932"/>
    <w:rsid w:val="004F48E1"/>
    <w:rsid w:val="004F5A90"/>
    <w:rsid w:val="004F5B82"/>
    <w:rsid w:val="004F5D08"/>
    <w:rsid w:val="004F68C2"/>
    <w:rsid w:val="004F77A0"/>
    <w:rsid w:val="0050016F"/>
    <w:rsid w:val="005015F7"/>
    <w:rsid w:val="00502B70"/>
    <w:rsid w:val="00502E83"/>
    <w:rsid w:val="0050388A"/>
    <w:rsid w:val="005043B2"/>
    <w:rsid w:val="005049CC"/>
    <w:rsid w:val="00504D83"/>
    <w:rsid w:val="00504E47"/>
    <w:rsid w:val="0050596B"/>
    <w:rsid w:val="00505D54"/>
    <w:rsid w:val="00506507"/>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6725"/>
    <w:rsid w:val="00526D92"/>
    <w:rsid w:val="005272DD"/>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4FB7"/>
    <w:rsid w:val="00557A9A"/>
    <w:rsid w:val="00560FF9"/>
    <w:rsid w:val="00561688"/>
    <w:rsid w:val="00561A4C"/>
    <w:rsid w:val="00561F0F"/>
    <w:rsid w:val="0056277D"/>
    <w:rsid w:val="00562F11"/>
    <w:rsid w:val="00564CA1"/>
    <w:rsid w:val="005677C5"/>
    <w:rsid w:val="0057017B"/>
    <w:rsid w:val="005716B4"/>
    <w:rsid w:val="00571707"/>
    <w:rsid w:val="005718E5"/>
    <w:rsid w:val="00571F2D"/>
    <w:rsid w:val="00572CCC"/>
    <w:rsid w:val="00572E56"/>
    <w:rsid w:val="0057316A"/>
    <w:rsid w:val="00575575"/>
    <w:rsid w:val="005761B9"/>
    <w:rsid w:val="00576C05"/>
    <w:rsid w:val="005775CE"/>
    <w:rsid w:val="00580DE2"/>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1564"/>
    <w:rsid w:val="00591B5B"/>
    <w:rsid w:val="00591D5D"/>
    <w:rsid w:val="005926D4"/>
    <w:rsid w:val="00592F74"/>
    <w:rsid w:val="00593958"/>
    <w:rsid w:val="00593CEB"/>
    <w:rsid w:val="00594BCD"/>
    <w:rsid w:val="00595266"/>
    <w:rsid w:val="005957D4"/>
    <w:rsid w:val="005958FA"/>
    <w:rsid w:val="00595C15"/>
    <w:rsid w:val="00595C7D"/>
    <w:rsid w:val="00595E42"/>
    <w:rsid w:val="00597D80"/>
    <w:rsid w:val="005A1331"/>
    <w:rsid w:val="005A1429"/>
    <w:rsid w:val="005A1A74"/>
    <w:rsid w:val="005A229C"/>
    <w:rsid w:val="005A3407"/>
    <w:rsid w:val="005A4204"/>
    <w:rsid w:val="005A6858"/>
    <w:rsid w:val="005A7FC5"/>
    <w:rsid w:val="005B0B2B"/>
    <w:rsid w:val="005B53A3"/>
    <w:rsid w:val="005B5AF5"/>
    <w:rsid w:val="005B62AC"/>
    <w:rsid w:val="005B6BEB"/>
    <w:rsid w:val="005B724D"/>
    <w:rsid w:val="005B75D9"/>
    <w:rsid w:val="005C08DD"/>
    <w:rsid w:val="005C0DC3"/>
    <w:rsid w:val="005C17B6"/>
    <w:rsid w:val="005C25DF"/>
    <w:rsid w:val="005C2D62"/>
    <w:rsid w:val="005C2EE7"/>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B9A"/>
    <w:rsid w:val="005D6E3D"/>
    <w:rsid w:val="005D7D3D"/>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EB9"/>
    <w:rsid w:val="005F2434"/>
    <w:rsid w:val="005F3B1E"/>
    <w:rsid w:val="005F4A6F"/>
    <w:rsid w:val="005F5729"/>
    <w:rsid w:val="005F5B96"/>
    <w:rsid w:val="005F5CA0"/>
    <w:rsid w:val="005F7111"/>
    <w:rsid w:val="005F79DC"/>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428F"/>
    <w:rsid w:val="00614ADC"/>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404A"/>
    <w:rsid w:val="00634214"/>
    <w:rsid w:val="00634763"/>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1332"/>
    <w:rsid w:val="00651D2F"/>
    <w:rsid w:val="00653D80"/>
    <w:rsid w:val="00653DCD"/>
    <w:rsid w:val="00654BA4"/>
    <w:rsid w:val="00654E94"/>
    <w:rsid w:val="00655020"/>
    <w:rsid w:val="006553ED"/>
    <w:rsid w:val="006554FD"/>
    <w:rsid w:val="00655BB9"/>
    <w:rsid w:val="0065619C"/>
    <w:rsid w:val="00656CC4"/>
    <w:rsid w:val="006570AC"/>
    <w:rsid w:val="006614F7"/>
    <w:rsid w:val="0066152F"/>
    <w:rsid w:val="00661C4F"/>
    <w:rsid w:val="00661EC1"/>
    <w:rsid w:val="00662217"/>
    <w:rsid w:val="006629BC"/>
    <w:rsid w:val="00663E4F"/>
    <w:rsid w:val="006645B9"/>
    <w:rsid w:val="0066544E"/>
    <w:rsid w:val="00665770"/>
    <w:rsid w:val="00666291"/>
    <w:rsid w:val="0066747A"/>
    <w:rsid w:val="00667B88"/>
    <w:rsid w:val="00670328"/>
    <w:rsid w:val="00670DA4"/>
    <w:rsid w:val="006710BF"/>
    <w:rsid w:val="00671D93"/>
    <w:rsid w:val="00672D23"/>
    <w:rsid w:val="006733AA"/>
    <w:rsid w:val="006734DB"/>
    <w:rsid w:val="00674C4E"/>
    <w:rsid w:val="00675679"/>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143E"/>
    <w:rsid w:val="006A145F"/>
    <w:rsid w:val="006A276F"/>
    <w:rsid w:val="006A2EC6"/>
    <w:rsid w:val="006A3B0C"/>
    <w:rsid w:val="006A4004"/>
    <w:rsid w:val="006A5BB1"/>
    <w:rsid w:val="006A6D02"/>
    <w:rsid w:val="006A716B"/>
    <w:rsid w:val="006A75A1"/>
    <w:rsid w:val="006A7ACD"/>
    <w:rsid w:val="006B0303"/>
    <w:rsid w:val="006B03FF"/>
    <w:rsid w:val="006B068B"/>
    <w:rsid w:val="006B07FD"/>
    <w:rsid w:val="006B1E84"/>
    <w:rsid w:val="006B2071"/>
    <w:rsid w:val="006B28C9"/>
    <w:rsid w:val="006B2B2B"/>
    <w:rsid w:val="006B37D6"/>
    <w:rsid w:val="006B3E47"/>
    <w:rsid w:val="006B3E9B"/>
    <w:rsid w:val="006B41BB"/>
    <w:rsid w:val="006B50FA"/>
    <w:rsid w:val="006B57E4"/>
    <w:rsid w:val="006B5A7D"/>
    <w:rsid w:val="006B602A"/>
    <w:rsid w:val="006B703B"/>
    <w:rsid w:val="006C11E1"/>
    <w:rsid w:val="006C1415"/>
    <w:rsid w:val="006C23ED"/>
    <w:rsid w:val="006C26EC"/>
    <w:rsid w:val="006C28C5"/>
    <w:rsid w:val="006C296C"/>
    <w:rsid w:val="006C2A0A"/>
    <w:rsid w:val="006C4A0D"/>
    <w:rsid w:val="006C4FE7"/>
    <w:rsid w:val="006C5352"/>
    <w:rsid w:val="006C575E"/>
    <w:rsid w:val="006C6364"/>
    <w:rsid w:val="006C68F6"/>
    <w:rsid w:val="006C7B43"/>
    <w:rsid w:val="006D0418"/>
    <w:rsid w:val="006D0B36"/>
    <w:rsid w:val="006D1480"/>
    <w:rsid w:val="006D1DE1"/>
    <w:rsid w:val="006D2B29"/>
    <w:rsid w:val="006D2D33"/>
    <w:rsid w:val="006D4A95"/>
    <w:rsid w:val="006D53C4"/>
    <w:rsid w:val="006D58EF"/>
    <w:rsid w:val="006D59CB"/>
    <w:rsid w:val="006D6772"/>
    <w:rsid w:val="006D6C3B"/>
    <w:rsid w:val="006D6CB7"/>
    <w:rsid w:val="006E1CE8"/>
    <w:rsid w:val="006E1F6D"/>
    <w:rsid w:val="006E3F70"/>
    <w:rsid w:val="006E545A"/>
    <w:rsid w:val="006E6358"/>
    <w:rsid w:val="006E658B"/>
    <w:rsid w:val="006E6849"/>
    <w:rsid w:val="006E6909"/>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11BF"/>
    <w:rsid w:val="0071255A"/>
    <w:rsid w:val="00712C31"/>
    <w:rsid w:val="00713F2A"/>
    <w:rsid w:val="00714289"/>
    <w:rsid w:val="00716118"/>
    <w:rsid w:val="007161C8"/>
    <w:rsid w:val="00716F1B"/>
    <w:rsid w:val="00717A53"/>
    <w:rsid w:val="00717E92"/>
    <w:rsid w:val="00720561"/>
    <w:rsid w:val="0072217B"/>
    <w:rsid w:val="0072338A"/>
    <w:rsid w:val="0072344C"/>
    <w:rsid w:val="007236FE"/>
    <w:rsid w:val="00725B7F"/>
    <w:rsid w:val="0072778B"/>
    <w:rsid w:val="00730147"/>
    <w:rsid w:val="00730185"/>
    <w:rsid w:val="00730943"/>
    <w:rsid w:val="00731CC4"/>
    <w:rsid w:val="00731F06"/>
    <w:rsid w:val="00733384"/>
    <w:rsid w:val="00734C42"/>
    <w:rsid w:val="00735008"/>
    <w:rsid w:val="00735269"/>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9B"/>
    <w:rsid w:val="00774FAD"/>
    <w:rsid w:val="00775499"/>
    <w:rsid w:val="00775E36"/>
    <w:rsid w:val="0077644C"/>
    <w:rsid w:val="0078020B"/>
    <w:rsid w:val="0078046C"/>
    <w:rsid w:val="00781EB5"/>
    <w:rsid w:val="00781FFC"/>
    <w:rsid w:val="00782009"/>
    <w:rsid w:val="00782332"/>
    <w:rsid w:val="00782B0C"/>
    <w:rsid w:val="00783A17"/>
    <w:rsid w:val="00783C2A"/>
    <w:rsid w:val="00783E14"/>
    <w:rsid w:val="00784C2B"/>
    <w:rsid w:val="00785967"/>
    <w:rsid w:val="00787188"/>
    <w:rsid w:val="00790E8F"/>
    <w:rsid w:val="00791B86"/>
    <w:rsid w:val="0079339D"/>
    <w:rsid w:val="00793726"/>
    <w:rsid w:val="00793D5C"/>
    <w:rsid w:val="00794B02"/>
    <w:rsid w:val="0079587B"/>
    <w:rsid w:val="007967ED"/>
    <w:rsid w:val="007A0381"/>
    <w:rsid w:val="007A1094"/>
    <w:rsid w:val="007A17D9"/>
    <w:rsid w:val="007A2967"/>
    <w:rsid w:val="007A2BAE"/>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C071B"/>
    <w:rsid w:val="007C0B12"/>
    <w:rsid w:val="007C1513"/>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CEB"/>
    <w:rsid w:val="007D36B1"/>
    <w:rsid w:val="007D3752"/>
    <w:rsid w:val="007D4525"/>
    <w:rsid w:val="007D4B77"/>
    <w:rsid w:val="007D4EB9"/>
    <w:rsid w:val="007D5F18"/>
    <w:rsid w:val="007D5F7C"/>
    <w:rsid w:val="007D64D1"/>
    <w:rsid w:val="007D6C16"/>
    <w:rsid w:val="007D6E94"/>
    <w:rsid w:val="007D7492"/>
    <w:rsid w:val="007D7E45"/>
    <w:rsid w:val="007E09E9"/>
    <w:rsid w:val="007E0B4A"/>
    <w:rsid w:val="007E1C54"/>
    <w:rsid w:val="007E266F"/>
    <w:rsid w:val="007E343A"/>
    <w:rsid w:val="007E3E19"/>
    <w:rsid w:val="007E4229"/>
    <w:rsid w:val="007E4ACF"/>
    <w:rsid w:val="007E504D"/>
    <w:rsid w:val="007E54B6"/>
    <w:rsid w:val="007E68A5"/>
    <w:rsid w:val="007E68FC"/>
    <w:rsid w:val="007E756C"/>
    <w:rsid w:val="007F04C5"/>
    <w:rsid w:val="007F1BCD"/>
    <w:rsid w:val="007F2B09"/>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700B"/>
    <w:rsid w:val="008075D9"/>
    <w:rsid w:val="00807785"/>
    <w:rsid w:val="00807B1A"/>
    <w:rsid w:val="008100E8"/>
    <w:rsid w:val="00810239"/>
    <w:rsid w:val="00811D00"/>
    <w:rsid w:val="00811F18"/>
    <w:rsid w:val="00811F1A"/>
    <w:rsid w:val="00812238"/>
    <w:rsid w:val="00812FD7"/>
    <w:rsid w:val="008135F6"/>
    <w:rsid w:val="008137DE"/>
    <w:rsid w:val="00813C45"/>
    <w:rsid w:val="008159C7"/>
    <w:rsid w:val="008176B7"/>
    <w:rsid w:val="00821F5F"/>
    <w:rsid w:val="00822170"/>
    <w:rsid w:val="00823227"/>
    <w:rsid w:val="008255C7"/>
    <w:rsid w:val="008257E3"/>
    <w:rsid w:val="00825B33"/>
    <w:rsid w:val="008268F8"/>
    <w:rsid w:val="00826F17"/>
    <w:rsid w:val="0082742E"/>
    <w:rsid w:val="008275D4"/>
    <w:rsid w:val="00830B5C"/>
    <w:rsid w:val="00830C0F"/>
    <w:rsid w:val="00831628"/>
    <w:rsid w:val="00831B69"/>
    <w:rsid w:val="00832D34"/>
    <w:rsid w:val="008339A0"/>
    <w:rsid w:val="00833A97"/>
    <w:rsid w:val="00833D06"/>
    <w:rsid w:val="008355F0"/>
    <w:rsid w:val="00836447"/>
    <w:rsid w:val="008377DD"/>
    <w:rsid w:val="008402B1"/>
    <w:rsid w:val="008406E5"/>
    <w:rsid w:val="00840DD2"/>
    <w:rsid w:val="00841857"/>
    <w:rsid w:val="00841948"/>
    <w:rsid w:val="0084259C"/>
    <w:rsid w:val="00842CBA"/>
    <w:rsid w:val="008430A9"/>
    <w:rsid w:val="008436C1"/>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3A2"/>
    <w:rsid w:val="00861745"/>
    <w:rsid w:val="0086233E"/>
    <w:rsid w:val="008630CC"/>
    <w:rsid w:val="008633AF"/>
    <w:rsid w:val="00864A29"/>
    <w:rsid w:val="00864F46"/>
    <w:rsid w:val="008654AF"/>
    <w:rsid w:val="00865577"/>
    <w:rsid w:val="0086644E"/>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226"/>
    <w:rsid w:val="008902C1"/>
    <w:rsid w:val="00890848"/>
    <w:rsid w:val="00890A8C"/>
    <w:rsid w:val="008914CF"/>
    <w:rsid w:val="008918A3"/>
    <w:rsid w:val="0089229E"/>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6BF0"/>
    <w:rsid w:val="008A7923"/>
    <w:rsid w:val="008A7960"/>
    <w:rsid w:val="008A7BCB"/>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2203"/>
    <w:rsid w:val="008C23D9"/>
    <w:rsid w:val="008C2D75"/>
    <w:rsid w:val="008C374B"/>
    <w:rsid w:val="008C474E"/>
    <w:rsid w:val="008C5AEA"/>
    <w:rsid w:val="008C5E0C"/>
    <w:rsid w:val="008C644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995"/>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978"/>
    <w:rsid w:val="008F76A2"/>
    <w:rsid w:val="00900226"/>
    <w:rsid w:val="00900CA2"/>
    <w:rsid w:val="009014ED"/>
    <w:rsid w:val="00901662"/>
    <w:rsid w:val="0090209A"/>
    <w:rsid w:val="00902417"/>
    <w:rsid w:val="00902A22"/>
    <w:rsid w:val="00905A6F"/>
    <w:rsid w:val="00906976"/>
    <w:rsid w:val="00910418"/>
    <w:rsid w:val="009108E7"/>
    <w:rsid w:val="00910F1E"/>
    <w:rsid w:val="0091136F"/>
    <w:rsid w:val="00911ECB"/>
    <w:rsid w:val="0091218B"/>
    <w:rsid w:val="00913086"/>
    <w:rsid w:val="009148D2"/>
    <w:rsid w:val="00916590"/>
    <w:rsid w:val="00920082"/>
    <w:rsid w:val="00921F03"/>
    <w:rsid w:val="0092273B"/>
    <w:rsid w:val="00922B9F"/>
    <w:rsid w:val="0092310B"/>
    <w:rsid w:val="00923ABF"/>
    <w:rsid w:val="00924071"/>
    <w:rsid w:val="0092496F"/>
    <w:rsid w:val="009249C1"/>
    <w:rsid w:val="00924AB5"/>
    <w:rsid w:val="0092741C"/>
    <w:rsid w:val="009300B7"/>
    <w:rsid w:val="009305A5"/>
    <w:rsid w:val="009305E9"/>
    <w:rsid w:val="0093064C"/>
    <w:rsid w:val="00933C7E"/>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D24"/>
    <w:rsid w:val="00984EFB"/>
    <w:rsid w:val="00985745"/>
    <w:rsid w:val="0098604B"/>
    <w:rsid w:val="00986F39"/>
    <w:rsid w:val="0099157A"/>
    <w:rsid w:val="009915CB"/>
    <w:rsid w:val="00991FAC"/>
    <w:rsid w:val="009926BF"/>
    <w:rsid w:val="00992D71"/>
    <w:rsid w:val="00993BD3"/>
    <w:rsid w:val="00996F0C"/>
    <w:rsid w:val="0099726B"/>
    <w:rsid w:val="0099726C"/>
    <w:rsid w:val="00997AF8"/>
    <w:rsid w:val="009A011B"/>
    <w:rsid w:val="009A02E6"/>
    <w:rsid w:val="009A22C0"/>
    <w:rsid w:val="009A26C2"/>
    <w:rsid w:val="009A2BEF"/>
    <w:rsid w:val="009A2F52"/>
    <w:rsid w:val="009A3077"/>
    <w:rsid w:val="009A3395"/>
    <w:rsid w:val="009A3555"/>
    <w:rsid w:val="009A39DD"/>
    <w:rsid w:val="009A3E9C"/>
    <w:rsid w:val="009A444E"/>
    <w:rsid w:val="009A4458"/>
    <w:rsid w:val="009A4D71"/>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244C"/>
    <w:rsid w:val="009D362A"/>
    <w:rsid w:val="009D38B5"/>
    <w:rsid w:val="009D3F37"/>
    <w:rsid w:val="009D5516"/>
    <w:rsid w:val="009D6624"/>
    <w:rsid w:val="009D7EE3"/>
    <w:rsid w:val="009E0EDE"/>
    <w:rsid w:val="009E118D"/>
    <w:rsid w:val="009E155C"/>
    <w:rsid w:val="009E15C5"/>
    <w:rsid w:val="009E1C6C"/>
    <w:rsid w:val="009E2020"/>
    <w:rsid w:val="009E31D5"/>
    <w:rsid w:val="009E4B3F"/>
    <w:rsid w:val="009E54AD"/>
    <w:rsid w:val="009E6C3B"/>
    <w:rsid w:val="009E7799"/>
    <w:rsid w:val="009F1598"/>
    <w:rsid w:val="009F281F"/>
    <w:rsid w:val="009F2C6F"/>
    <w:rsid w:val="009F2DCB"/>
    <w:rsid w:val="009F3284"/>
    <w:rsid w:val="009F335D"/>
    <w:rsid w:val="009F36E8"/>
    <w:rsid w:val="009F4452"/>
    <w:rsid w:val="009F6787"/>
    <w:rsid w:val="009F7538"/>
    <w:rsid w:val="009F783B"/>
    <w:rsid w:val="009F78FF"/>
    <w:rsid w:val="00A00519"/>
    <w:rsid w:val="00A00831"/>
    <w:rsid w:val="00A010C9"/>
    <w:rsid w:val="00A010FE"/>
    <w:rsid w:val="00A01111"/>
    <w:rsid w:val="00A02A1D"/>
    <w:rsid w:val="00A0309C"/>
    <w:rsid w:val="00A03205"/>
    <w:rsid w:val="00A0333B"/>
    <w:rsid w:val="00A040F6"/>
    <w:rsid w:val="00A0422E"/>
    <w:rsid w:val="00A052B6"/>
    <w:rsid w:val="00A06F4B"/>
    <w:rsid w:val="00A072F4"/>
    <w:rsid w:val="00A07449"/>
    <w:rsid w:val="00A0759F"/>
    <w:rsid w:val="00A104F3"/>
    <w:rsid w:val="00A11F96"/>
    <w:rsid w:val="00A11FB4"/>
    <w:rsid w:val="00A13631"/>
    <w:rsid w:val="00A13C44"/>
    <w:rsid w:val="00A16F6F"/>
    <w:rsid w:val="00A17DB0"/>
    <w:rsid w:val="00A20497"/>
    <w:rsid w:val="00A21307"/>
    <w:rsid w:val="00A22540"/>
    <w:rsid w:val="00A23D83"/>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CFB"/>
    <w:rsid w:val="00A46709"/>
    <w:rsid w:val="00A467FF"/>
    <w:rsid w:val="00A46A60"/>
    <w:rsid w:val="00A509FF"/>
    <w:rsid w:val="00A50F1A"/>
    <w:rsid w:val="00A51B9C"/>
    <w:rsid w:val="00A51F2F"/>
    <w:rsid w:val="00A5245E"/>
    <w:rsid w:val="00A52BF0"/>
    <w:rsid w:val="00A52F0A"/>
    <w:rsid w:val="00A55643"/>
    <w:rsid w:val="00A557E1"/>
    <w:rsid w:val="00A55C93"/>
    <w:rsid w:val="00A55D62"/>
    <w:rsid w:val="00A5722A"/>
    <w:rsid w:val="00A57A90"/>
    <w:rsid w:val="00A61B2F"/>
    <w:rsid w:val="00A61CC1"/>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5778"/>
    <w:rsid w:val="00A85937"/>
    <w:rsid w:val="00A902D2"/>
    <w:rsid w:val="00A91C6F"/>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9"/>
    <w:rsid w:val="00AB3C35"/>
    <w:rsid w:val="00AB3E29"/>
    <w:rsid w:val="00AB47E5"/>
    <w:rsid w:val="00AB49ED"/>
    <w:rsid w:val="00AB4D2D"/>
    <w:rsid w:val="00AB5306"/>
    <w:rsid w:val="00AB5628"/>
    <w:rsid w:val="00AB5C70"/>
    <w:rsid w:val="00AB6859"/>
    <w:rsid w:val="00AC0145"/>
    <w:rsid w:val="00AC1F85"/>
    <w:rsid w:val="00AC20A3"/>
    <w:rsid w:val="00AC236D"/>
    <w:rsid w:val="00AC265F"/>
    <w:rsid w:val="00AC33D1"/>
    <w:rsid w:val="00AC35BF"/>
    <w:rsid w:val="00AC4BC0"/>
    <w:rsid w:val="00AC5269"/>
    <w:rsid w:val="00AC564E"/>
    <w:rsid w:val="00AC6AA3"/>
    <w:rsid w:val="00AC714C"/>
    <w:rsid w:val="00AC71A9"/>
    <w:rsid w:val="00AC7B7D"/>
    <w:rsid w:val="00AD01E0"/>
    <w:rsid w:val="00AD04F1"/>
    <w:rsid w:val="00AD0660"/>
    <w:rsid w:val="00AD0C24"/>
    <w:rsid w:val="00AD131E"/>
    <w:rsid w:val="00AD1843"/>
    <w:rsid w:val="00AD2194"/>
    <w:rsid w:val="00AD2400"/>
    <w:rsid w:val="00AD2438"/>
    <w:rsid w:val="00AD263C"/>
    <w:rsid w:val="00AD2BB7"/>
    <w:rsid w:val="00AD3DA2"/>
    <w:rsid w:val="00AD49B7"/>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386B"/>
    <w:rsid w:val="00AF3E67"/>
    <w:rsid w:val="00AF404A"/>
    <w:rsid w:val="00AF4E2A"/>
    <w:rsid w:val="00AF4FA2"/>
    <w:rsid w:val="00AF5049"/>
    <w:rsid w:val="00AF55D9"/>
    <w:rsid w:val="00AF596A"/>
    <w:rsid w:val="00AF5EE8"/>
    <w:rsid w:val="00AF677E"/>
    <w:rsid w:val="00AF6B7B"/>
    <w:rsid w:val="00AF6D96"/>
    <w:rsid w:val="00B008E6"/>
    <w:rsid w:val="00B013D2"/>
    <w:rsid w:val="00B01A1A"/>
    <w:rsid w:val="00B02AF8"/>
    <w:rsid w:val="00B0427C"/>
    <w:rsid w:val="00B05035"/>
    <w:rsid w:val="00B0578B"/>
    <w:rsid w:val="00B0614D"/>
    <w:rsid w:val="00B070EC"/>
    <w:rsid w:val="00B072B3"/>
    <w:rsid w:val="00B07DAA"/>
    <w:rsid w:val="00B07F8D"/>
    <w:rsid w:val="00B100FE"/>
    <w:rsid w:val="00B1274C"/>
    <w:rsid w:val="00B14752"/>
    <w:rsid w:val="00B1498E"/>
    <w:rsid w:val="00B14B0E"/>
    <w:rsid w:val="00B15852"/>
    <w:rsid w:val="00B168C0"/>
    <w:rsid w:val="00B17AC7"/>
    <w:rsid w:val="00B17E1E"/>
    <w:rsid w:val="00B211F0"/>
    <w:rsid w:val="00B21DC5"/>
    <w:rsid w:val="00B21E71"/>
    <w:rsid w:val="00B223C9"/>
    <w:rsid w:val="00B242C3"/>
    <w:rsid w:val="00B24505"/>
    <w:rsid w:val="00B260C8"/>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4E78"/>
    <w:rsid w:val="00B55116"/>
    <w:rsid w:val="00B556FA"/>
    <w:rsid w:val="00B60822"/>
    <w:rsid w:val="00B60932"/>
    <w:rsid w:val="00B614C8"/>
    <w:rsid w:val="00B641BA"/>
    <w:rsid w:val="00B64E29"/>
    <w:rsid w:val="00B6509E"/>
    <w:rsid w:val="00B65847"/>
    <w:rsid w:val="00B65A1D"/>
    <w:rsid w:val="00B65B29"/>
    <w:rsid w:val="00B672DC"/>
    <w:rsid w:val="00B6745E"/>
    <w:rsid w:val="00B678AB"/>
    <w:rsid w:val="00B70612"/>
    <w:rsid w:val="00B706C6"/>
    <w:rsid w:val="00B7149E"/>
    <w:rsid w:val="00B7154B"/>
    <w:rsid w:val="00B72248"/>
    <w:rsid w:val="00B72797"/>
    <w:rsid w:val="00B73201"/>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A39"/>
    <w:rsid w:val="00B97A56"/>
    <w:rsid w:val="00BA0B84"/>
    <w:rsid w:val="00BA0D19"/>
    <w:rsid w:val="00BA13B7"/>
    <w:rsid w:val="00BA199B"/>
    <w:rsid w:val="00BA1F55"/>
    <w:rsid w:val="00BA386D"/>
    <w:rsid w:val="00BA4EA1"/>
    <w:rsid w:val="00BA7D74"/>
    <w:rsid w:val="00BA7EC5"/>
    <w:rsid w:val="00BB08B6"/>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6984"/>
    <w:rsid w:val="00BC7164"/>
    <w:rsid w:val="00BC7CCD"/>
    <w:rsid w:val="00BD1ADE"/>
    <w:rsid w:val="00BD1D31"/>
    <w:rsid w:val="00BD2794"/>
    <w:rsid w:val="00BD2F48"/>
    <w:rsid w:val="00BD3603"/>
    <w:rsid w:val="00BD4847"/>
    <w:rsid w:val="00BD5798"/>
    <w:rsid w:val="00BD58BE"/>
    <w:rsid w:val="00BD5A6E"/>
    <w:rsid w:val="00BD5DFB"/>
    <w:rsid w:val="00BD5E6A"/>
    <w:rsid w:val="00BD677E"/>
    <w:rsid w:val="00BD7138"/>
    <w:rsid w:val="00BD779C"/>
    <w:rsid w:val="00BD7F26"/>
    <w:rsid w:val="00BE00C3"/>
    <w:rsid w:val="00BE03DE"/>
    <w:rsid w:val="00BE0BA2"/>
    <w:rsid w:val="00BE19DF"/>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87C"/>
    <w:rsid w:val="00C025FA"/>
    <w:rsid w:val="00C02B18"/>
    <w:rsid w:val="00C03801"/>
    <w:rsid w:val="00C03A8E"/>
    <w:rsid w:val="00C044D3"/>
    <w:rsid w:val="00C04844"/>
    <w:rsid w:val="00C05CDD"/>
    <w:rsid w:val="00C05D8E"/>
    <w:rsid w:val="00C05FBB"/>
    <w:rsid w:val="00C06C07"/>
    <w:rsid w:val="00C06D49"/>
    <w:rsid w:val="00C101A2"/>
    <w:rsid w:val="00C10F42"/>
    <w:rsid w:val="00C11592"/>
    <w:rsid w:val="00C1181F"/>
    <w:rsid w:val="00C11DF2"/>
    <w:rsid w:val="00C124A3"/>
    <w:rsid w:val="00C12FF9"/>
    <w:rsid w:val="00C13131"/>
    <w:rsid w:val="00C13782"/>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73A"/>
    <w:rsid w:val="00C32D60"/>
    <w:rsid w:val="00C32E0C"/>
    <w:rsid w:val="00C33D84"/>
    <w:rsid w:val="00C33FE2"/>
    <w:rsid w:val="00C3434D"/>
    <w:rsid w:val="00C34CC9"/>
    <w:rsid w:val="00C351C0"/>
    <w:rsid w:val="00C354C5"/>
    <w:rsid w:val="00C35720"/>
    <w:rsid w:val="00C3652F"/>
    <w:rsid w:val="00C379EE"/>
    <w:rsid w:val="00C400FB"/>
    <w:rsid w:val="00C4025D"/>
    <w:rsid w:val="00C405E4"/>
    <w:rsid w:val="00C425E9"/>
    <w:rsid w:val="00C4295A"/>
    <w:rsid w:val="00C42A99"/>
    <w:rsid w:val="00C4353E"/>
    <w:rsid w:val="00C43956"/>
    <w:rsid w:val="00C441CD"/>
    <w:rsid w:val="00C44BD4"/>
    <w:rsid w:val="00C451C0"/>
    <w:rsid w:val="00C458E3"/>
    <w:rsid w:val="00C45A43"/>
    <w:rsid w:val="00C46956"/>
    <w:rsid w:val="00C47106"/>
    <w:rsid w:val="00C475BF"/>
    <w:rsid w:val="00C47BED"/>
    <w:rsid w:val="00C50EDF"/>
    <w:rsid w:val="00C51EEA"/>
    <w:rsid w:val="00C52C3C"/>
    <w:rsid w:val="00C52DF1"/>
    <w:rsid w:val="00C52F42"/>
    <w:rsid w:val="00C53357"/>
    <w:rsid w:val="00C53FF0"/>
    <w:rsid w:val="00C54DC7"/>
    <w:rsid w:val="00C55BA0"/>
    <w:rsid w:val="00C57166"/>
    <w:rsid w:val="00C57698"/>
    <w:rsid w:val="00C57A05"/>
    <w:rsid w:val="00C6044C"/>
    <w:rsid w:val="00C6044D"/>
    <w:rsid w:val="00C60994"/>
    <w:rsid w:val="00C63226"/>
    <w:rsid w:val="00C63271"/>
    <w:rsid w:val="00C6421F"/>
    <w:rsid w:val="00C6452C"/>
    <w:rsid w:val="00C65161"/>
    <w:rsid w:val="00C65C27"/>
    <w:rsid w:val="00C65C66"/>
    <w:rsid w:val="00C70554"/>
    <w:rsid w:val="00C71101"/>
    <w:rsid w:val="00C724F7"/>
    <w:rsid w:val="00C72921"/>
    <w:rsid w:val="00C72C31"/>
    <w:rsid w:val="00C72D03"/>
    <w:rsid w:val="00C72D7B"/>
    <w:rsid w:val="00C735E1"/>
    <w:rsid w:val="00C746EE"/>
    <w:rsid w:val="00C74C45"/>
    <w:rsid w:val="00C750C4"/>
    <w:rsid w:val="00C75380"/>
    <w:rsid w:val="00C76A37"/>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153D"/>
    <w:rsid w:val="00C9249A"/>
    <w:rsid w:val="00C95586"/>
    <w:rsid w:val="00C95AB8"/>
    <w:rsid w:val="00C97784"/>
    <w:rsid w:val="00CA006E"/>
    <w:rsid w:val="00CA1256"/>
    <w:rsid w:val="00CA1421"/>
    <w:rsid w:val="00CA1CBE"/>
    <w:rsid w:val="00CA3135"/>
    <w:rsid w:val="00CA3321"/>
    <w:rsid w:val="00CA339E"/>
    <w:rsid w:val="00CA39EC"/>
    <w:rsid w:val="00CA3CEC"/>
    <w:rsid w:val="00CA48E9"/>
    <w:rsid w:val="00CA59FB"/>
    <w:rsid w:val="00CA7ACF"/>
    <w:rsid w:val="00CA7C53"/>
    <w:rsid w:val="00CB08D5"/>
    <w:rsid w:val="00CB16A4"/>
    <w:rsid w:val="00CB1AA6"/>
    <w:rsid w:val="00CB2D73"/>
    <w:rsid w:val="00CB38CF"/>
    <w:rsid w:val="00CB3BE6"/>
    <w:rsid w:val="00CB4286"/>
    <w:rsid w:val="00CB44EB"/>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447"/>
    <w:rsid w:val="00CD4CF6"/>
    <w:rsid w:val="00CD5EA8"/>
    <w:rsid w:val="00CD6108"/>
    <w:rsid w:val="00CD637A"/>
    <w:rsid w:val="00CD6412"/>
    <w:rsid w:val="00CD6D56"/>
    <w:rsid w:val="00CE054F"/>
    <w:rsid w:val="00CE0EB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FDD"/>
    <w:rsid w:val="00CF008A"/>
    <w:rsid w:val="00CF0745"/>
    <w:rsid w:val="00CF0826"/>
    <w:rsid w:val="00CF09B4"/>
    <w:rsid w:val="00CF22DD"/>
    <w:rsid w:val="00CF2BE8"/>
    <w:rsid w:val="00CF3B6B"/>
    <w:rsid w:val="00CF438D"/>
    <w:rsid w:val="00CF5BA5"/>
    <w:rsid w:val="00CF5C38"/>
    <w:rsid w:val="00CF65B3"/>
    <w:rsid w:val="00D00536"/>
    <w:rsid w:val="00D01C32"/>
    <w:rsid w:val="00D031CE"/>
    <w:rsid w:val="00D03E23"/>
    <w:rsid w:val="00D047B2"/>
    <w:rsid w:val="00D04B90"/>
    <w:rsid w:val="00D04F3A"/>
    <w:rsid w:val="00D05DA0"/>
    <w:rsid w:val="00D06E4F"/>
    <w:rsid w:val="00D07C52"/>
    <w:rsid w:val="00D1116B"/>
    <w:rsid w:val="00D12C81"/>
    <w:rsid w:val="00D1341F"/>
    <w:rsid w:val="00D1374B"/>
    <w:rsid w:val="00D13E33"/>
    <w:rsid w:val="00D1449B"/>
    <w:rsid w:val="00D15A00"/>
    <w:rsid w:val="00D17297"/>
    <w:rsid w:val="00D201AD"/>
    <w:rsid w:val="00D20A56"/>
    <w:rsid w:val="00D20EA8"/>
    <w:rsid w:val="00D2126C"/>
    <w:rsid w:val="00D21E0C"/>
    <w:rsid w:val="00D220E0"/>
    <w:rsid w:val="00D2336A"/>
    <w:rsid w:val="00D235D8"/>
    <w:rsid w:val="00D24723"/>
    <w:rsid w:val="00D2523F"/>
    <w:rsid w:val="00D25C34"/>
    <w:rsid w:val="00D267FE"/>
    <w:rsid w:val="00D26DC1"/>
    <w:rsid w:val="00D26ED8"/>
    <w:rsid w:val="00D270EC"/>
    <w:rsid w:val="00D30A97"/>
    <w:rsid w:val="00D30C32"/>
    <w:rsid w:val="00D30EB3"/>
    <w:rsid w:val="00D3160F"/>
    <w:rsid w:val="00D31E70"/>
    <w:rsid w:val="00D32076"/>
    <w:rsid w:val="00D328A3"/>
    <w:rsid w:val="00D32AD8"/>
    <w:rsid w:val="00D3337C"/>
    <w:rsid w:val="00D33463"/>
    <w:rsid w:val="00D33EBA"/>
    <w:rsid w:val="00D3438F"/>
    <w:rsid w:val="00D34D00"/>
    <w:rsid w:val="00D36F7D"/>
    <w:rsid w:val="00D37356"/>
    <w:rsid w:val="00D37D0E"/>
    <w:rsid w:val="00D40C7E"/>
    <w:rsid w:val="00D4109B"/>
    <w:rsid w:val="00D41C5B"/>
    <w:rsid w:val="00D42F9C"/>
    <w:rsid w:val="00D441A3"/>
    <w:rsid w:val="00D44210"/>
    <w:rsid w:val="00D44D40"/>
    <w:rsid w:val="00D45E84"/>
    <w:rsid w:val="00D4658D"/>
    <w:rsid w:val="00D465B9"/>
    <w:rsid w:val="00D466EA"/>
    <w:rsid w:val="00D476C2"/>
    <w:rsid w:val="00D504C8"/>
    <w:rsid w:val="00D512DC"/>
    <w:rsid w:val="00D51EDC"/>
    <w:rsid w:val="00D5214E"/>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6C2F"/>
    <w:rsid w:val="00D66D48"/>
    <w:rsid w:val="00D6714C"/>
    <w:rsid w:val="00D704A6"/>
    <w:rsid w:val="00D71329"/>
    <w:rsid w:val="00D71619"/>
    <w:rsid w:val="00D71F98"/>
    <w:rsid w:val="00D7461F"/>
    <w:rsid w:val="00D74AD8"/>
    <w:rsid w:val="00D74DE1"/>
    <w:rsid w:val="00D761DA"/>
    <w:rsid w:val="00D7688D"/>
    <w:rsid w:val="00D76927"/>
    <w:rsid w:val="00D7759C"/>
    <w:rsid w:val="00D80A0A"/>
    <w:rsid w:val="00D81A53"/>
    <w:rsid w:val="00D81F87"/>
    <w:rsid w:val="00D82FD9"/>
    <w:rsid w:val="00D83C38"/>
    <w:rsid w:val="00D84B83"/>
    <w:rsid w:val="00D85415"/>
    <w:rsid w:val="00D8618E"/>
    <w:rsid w:val="00D871FE"/>
    <w:rsid w:val="00D87636"/>
    <w:rsid w:val="00D9075A"/>
    <w:rsid w:val="00D90BCF"/>
    <w:rsid w:val="00D91212"/>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82B"/>
    <w:rsid w:val="00DA3C81"/>
    <w:rsid w:val="00DA4208"/>
    <w:rsid w:val="00DA4313"/>
    <w:rsid w:val="00DA69D3"/>
    <w:rsid w:val="00DA6C26"/>
    <w:rsid w:val="00DA6D88"/>
    <w:rsid w:val="00DB028F"/>
    <w:rsid w:val="00DB09BB"/>
    <w:rsid w:val="00DB0D9C"/>
    <w:rsid w:val="00DB0ECD"/>
    <w:rsid w:val="00DB1F73"/>
    <w:rsid w:val="00DB2114"/>
    <w:rsid w:val="00DB220F"/>
    <w:rsid w:val="00DB261E"/>
    <w:rsid w:val="00DB2790"/>
    <w:rsid w:val="00DB2924"/>
    <w:rsid w:val="00DB35AB"/>
    <w:rsid w:val="00DB42C5"/>
    <w:rsid w:val="00DB5F55"/>
    <w:rsid w:val="00DB6668"/>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F2A"/>
    <w:rsid w:val="00DD70FB"/>
    <w:rsid w:val="00DD73B3"/>
    <w:rsid w:val="00DD7B04"/>
    <w:rsid w:val="00DE037A"/>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711"/>
    <w:rsid w:val="00DF6163"/>
    <w:rsid w:val="00DF7800"/>
    <w:rsid w:val="00DF7B53"/>
    <w:rsid w:val="00E0078C"/>
    <w:rsid w:val="00E01BAF"/>
    <w:rsid w:val="00E01C4C"/>
    <w:rsid w:val="00E0395F"/>
    <w:rsid w:val="00E03ED3"/>
    <w:rsid w:val="00E055F2"/>
    <w:rsid w:val="00E05953"/>
    <w:rsid w:val="00E05A91"/>
    <w:rsid w:val="00E0649C"/>
    <w:rsid w:val="00E07E0B"/>
    <w:rsid w:val="00E105FA"/>
    <w:rsid w:val="00E110D6"/>
    <w:rsid w:val="00E11177"/>
    <w:rsid w:val="00E1140E"/>
    <w:rsid w:val="00E11CDC"/>
    <w:rsid w:val="00E11F98"/>
    <w:rsid w:val="00E121D6"/>
    <w:rsid w:val="00E127B4"/>
    <w:rsid w:val="00E12FC6"/>
    <w:rsid w:val="00E12FE7"/>
    <w:rsid w:val="00E1344A"/>
    <w:rsid w:val="00E134E5"/>
    <w:rsid w:val="00E14465"/>
    <w:rsid w:val="00E14C3F"/>
    <w:rsid w:val="00E15344"/>
    <w:rsid w:val="00E16255"/>
    <w:rsid w:val="00E1634E"/>
    <w:rsid w:val="00E1681A"/>
    <w:rsid w:val="00E16D2C"/>
    <w:rsid w:val="00E17076"/>
    <w:rsid w:val="00E201EE"/>
    <w:rsid w:val="00E2289D"/>
    <w:rsid w:val="00E252FB"/>
    <w:rsid w:val="00E27E3C"/>
    <w:rsid w:val="00E30587"/>
    <w:rsid w:val="00E30E10"/>
    <w:rsid w:val="00E328B3"/>
    <w:rsid w:val="00E33D89"/>
    <w:rsid w:val="00E34322"/>
    <w:rsid w:val="00E34965"/>
    <w:rsid w:val="00E34A4D"/>
    <w:rsid w:val="00E34EDD"/>
    <w:rsid w:val="00E34F78"/>
    <w:rsid w:val="00E35807"/>
    <w:rsid w:val="00E40C30"/>
    <w:rsid w:val="00E4253E"/>
    <w:rsid w:val="00E428A3"/>
    <w:rsid w:val="00E43507"/>
    <w:rsid w:val="00E43682"/>
    <w:rsid w:val="00E43D04"/>
    <w:rsid w:val="00E457E1"/>
    <w:rsid w:val="00E470A6"/>
    <w:rsid w:val="00E476B1"/>
    <w:rsid w:val="00E47F70"/>
    <w:rsid w:val="00E50AA6"/>
    <w:rsid w:val="00E51995"/>
    <w:rsid w:val="00E522ED"/>
    <w:rsid w:val="00E533A7"/>
    <w:rsid w:val="00E5490B"/>
    <w:rsid w:val="00E54E0B"/>
    <w:rsid w:val="00E563B8"/>
    <w:rsid w:val="00E5672A"/>
    <w:rsid w:val="00E57C5B"/>
    <w:rsid w:val="00E57E56"/>
    <w:rsid w:val="00E602CB"/>
    <w:rsid w:val="00E60797"/>
    <w:rsid w:val="00E609A7"/>
    <w:rsid w:val="00E6208D"/>
    <w:rsid w:val="00E62581"/>
    <w:rsid w:val="00E62BEE"/>
    <w:rsid w:val="00E62CC2"/>
    <w:rsid w:val="00E633D6"/>
    <w:rsid w:val="00E6443A"/>
    <w:rsid w:val="00E64E67"/>
    <w:rsid w:val="00E658C5"/>
    <w:rsid w:val="00E66578"/>
    <w:rsid w:val="00E701A1"/>
    <w:rsid w:val="00E70DEE"/>
    <w:rsid w:val="00E724F4"/>
    <w:rsid w:val="00E72D69"/>
    <w:rsid w:val="00E73B5D"/>
    <w:rsid w:val="00E73BAE"/>
    <w:rsid w:val="00E73D91"/>
    <w:rsid w:val="00E750E4"/>
    <w:rsid w:val="00E757A1"/>
    <w:rsid w:val="00E80F94"/>
    <w:rsid w:val="00E81287"/>
    <w:rsid w:val="00E8427C"/>
    <w:rsid w:val="00E85DCF"/>
    <w:rsid w:val="00E860F8"/>
    <w:rsid w:val="00E86CC3"/>
    <w:rsid w:val="00E87662"/>
    <w:rsid w:val="00E901CE"/>
    <w:rsid w:val="00E904FF"/>
    <w:rsid w:val="00E909AE"/>
    <w:rsid w:val="00E90E86"/>
    <w:rsid w:val="00E90F4B"/>
    <w:rsid w:val="00E919B2"/>
    <w:rsid w:val="00E91DF6"/>
    <w:rsid w:val="00E93081"/>
    <w:rsid w:val="00E931DE"/>
    <w:rsid w:val="00E93770"/>
    <w:rsid w:val="00E94F58"/>
    <w:rsid w:val="00E95AB8"/>
    <w:rsid w:val="00E97861"/>
    <w:rsid w:val="00EA0434"/>
    <w:rsid w:val="00EA08D6"/>
    <w:rsid w:val="00EA0F69"/>
    <w:rsid w:val="00EA10E2"/>
    <w:rsid w:val="00EA192B"/>
    <w:rsid w:val="00EA2B77"/>
    <w:rsid w:val="00EA361B"/>
    <w:rsid w:val="00EA3AEA"/>
    <w:rsid w:val="00EA4234"/>
    <w:rsid w:val="00EA495E"/>
    <w:rsid w:val="00EA52FC"/>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6468"/>
    <w:rsid w:val="00EC6FCB"/>
    <w:rsid w:val="00EC7008"/>
    <w:rsid w:val="00ED0190"/>
    <w:rsid w:val="00ED0507"/>
    <w:rsid w:val="00ED09EE"/>
    <w:rsid w:val="00ED1787"/>
    <w:rsid w:val="00ED2132"/>
    <w:rsid w:val="00ED2E64"/>
    <w:rsid w:val="00ED333F"/>
    <w:rsid w:val="00ED355A"/>
    <w:rsid w:val="00ED3582"/>
    <w:rsid w:val="00ED3AD5"/>
    <w:rsid w:val="00ED3ECF"/>
    <w:rsid w:val="00ED4205"/>
    <w:rsid w:val="00ED52CE"/>
    <w:rsid w:val="00ED52F9"/>
    <w:rsid w:val="00ED54EC"/>
    <w:rsid w:val="00ED64EB"/>
    <w:rsid w:val="00ED70AA"/>
    <w:rsid w:val="00EE00E5"/>
    <w:rsid w:val="00EE087F"/>
    <w:rsid w:val="00EE09E5"/>
    <w:rsid w:val="00EE11A7"/>
    <w:rsid w:val="00EE212A"/>
    <w:rsid w:val="00EE22CF"/>
    <w:rsid w:val="00EE2937"/>
    <w:rsid w:val="00EE2B7A"/>
    <w:rsid w:val="00EE3E5F"/>
    <w:rsid w:val="00EE408E"/>
    <w:rsid w:val="00EE4A46"/>
    <w:rsid w:val="00EE5010"/>
    <w:rsid w:val="00EE5F22"/>
    <w:rsid w:val="00EE69E2"/>
    <w:rsid w:val="00EE70F8"/>
    <w:rsid w:val="00EE765B"/>
    <w:rsid w:val="00EE7D33"/>
    <w:rsid w:val="00EF0487"/>
    <w:rsid w:val="00EF081D"/>
    <w:rsid w:val="00EF0EB5"/>
    <w:rsid w:val="00EF1BEF"/>
    <w:rsid w:val="00EF21FF"/>
    <w:rsid w:val="00EF23A2"/>
    <w:rsid w:val="00EF3FC1"/>
    <w:rsid w:val="00EF436F"/>
    <w:rsid w:val="00EF4CF4"/>
    <w:rsid w:val="00EF4F02"/>
    <w:rsid w:val="00EF63C1"/>
    <w:rsid w:val="00EF6679"/>
    <w:rsid w:val="00EF7A6D"/>
    <w:rsid w:val="00F0004F"/>
    <w:rsid w:val="00F00250"/>
    <w:rsid w:val="00F00D6C"/>
    <w:rsid w:val="00F02DB0"/>
    <w:rsid w:val="00F03726"/>
    <w:rsid w:val="00F06438"/>
    <w:rsid w:val="00F0659A"/>
    <w:rsid w:val="00F0676F"/>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944"/>
    <w:rsid w:val="00F22E16"/>
    <w:rsid w:val="00F23091"/>
    <w:rsid w:val="00F234E2"/>
    <w:rsid w:val="00F239AF"/>
    <w:rsid w:val="00F23E02"/>
    <w:rsid w:val="00F267A6"/>
    <w:rsid w:val="00F26EF1"/>
    <w:rsid w:val="00F30157"/>
    <w:rsid w:val="00F31009"/>
    <w:rsid w:val="00F322B8"/>
    <w:rsid w:val="00F32B9D"/>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1B14"/>
    <w:rsid w:val="00F42C1C"/>
    <w:rsid w:val="00F42F62"/>
    <w:rsid w:val="00F43495"/>
    <w:rsid w:val="00F444C2"/>
    <w:rsid w:val="00F4499D"/>
    <w:rsid w:val="00F44CF6"/>
    <w:rsid w:val="00F44D65"/>
    <w:rsid w:val="00F45334"/>
    <w:rsid w:val="00F45AFB"/>
    <w:rsid w:val="00F46498"/>
    <w:rsid w:val="00F4659D"/>
    <w:rsid w:val="00F4673A"/>
    <w:rsid w:val="00F46E79"/>
    <w:rsid w:val="00F46FD2"/>
    <w:rsid w:val="00F47511"/>
    <w:rsid w:val="00F479AD"/>
    <w:rsid w:val="00F50B24"/>
    <w:rsid w:val="00F526CC"/>
    <w:rsid w:val="00F52A3B"/>
    <w:rsid w:val="00F5309C"/>
    <w:rsid w:val="00F537EE"/>
    <w:rsid w:val="00F53BA4"/>
    <w:rsid w:val="00F53D03"/>
    <w:rsid w:val="00F550AA"/>
    <w:rsid w:val="00F5540A"/>
    <w:rsid w:val="00F5559C"/>
    <w:rsid w:val="00F56812"/>
    <w:rsid w:val="00F57164"/>
    <w:rsid w:val="00F57F0B"/>
    <w:rsid w:val="00F604CA"/>
    <w:rsid w:val="00F6089F"/>
    <w:rsid w:val="00F609F7"/>
    <w:rsid w:val="00F61B95"/>
    <w:rsid w:val="00F61BDD"/>
    <w:rsid w:val="00F625C9"/>
    <w:rsid w:val="00F62E82"/>
    <w:rsid w:val="00F644B1"/>
    <w:rsid w:val="00F648FD"/>
    <w:rsid w:val="00F64991"/>
    <w:rsid w:val="00F65085"/>
    <w:rsid w:val="00F65659"/>
    <w:rsid w:val="00F65947"/>
    <w:rsid w:val="00F663F9"/>
    <w:rsid w:val="00F669F8"/>
    <w:rsid w:val="00F679B9"/>
    <w:rsid w:val="00F67C0E"/>
    <w:rsid w:val="00F71BBC"/>
    <w:rsid w:val="00F71E45"/>
    <w:rsid w:val="00F721D1"/>
    <w:rsid w:val="00F72678"/>
    <w:rsid w:val="00F72844"/>
    <w:rsid w:val="00F72A2F"/>
    <w:rsid w:val="00F72B6F"/>
    <w:rsid w:val="00F72CE8"/>
    <w:rsid w:val="00F73252"/>
    <w:rsid w:val="00F73C46"/>
    <w:rsid w:val="00F73E71"/>
    <w:rsid w:val="00F747EE"/>
    <w:rsid w:val="00F75271"/>
    <w:rsid w:val="00F75545"/>
    <w:rsid w:val="00F75919"/>
    <w:rsid w:val="00F76D42"/>
    <w:rsid w:val="00F774B5"/>
    <w:rsid w:val="00F77FD5"/>
    <w:rsid w:val="00F8035B"/>
    <w:rsid w:val="00F813A0"/>
    <w:rsid w:val="00F83779"/>
    <w:rsid w:val="00F84B0F"/>
    <w:rsid w:val="00F859EA"/>
    <w:rsid w:val="00F85E6F"/>
    <w:rsid w:val="00F86257"/>
    <w:rsid w:val="00F86DFA"/>
    <w:rsid w:val="00F90320"/>
    <w:rsid w:val="00F91306"/>
    <w:rsid w:val="00F91CF4"/>
    <w:rsid w:val="00F92763"/>
    <w:rsid w:val="00F9323E"/>
    <w:rsid w:val="00F93A32"/>
    <w:rsid w:val="00F93C87"/>
    <w:rsid w:val="00F95666"/>
    <w:rsid w:val="00F9593D"/>
    <w:rsid w:val="00F95ECA"/>
    <w:rsid w:val="00F96248"/>
    <w:rsid w:val="00F96A08"/>
    <w:rsid w:val="00F97BDF"/>
    <w:rsid w:val="00F97F19"/>
    <w:rsid w:val="00FA0AEA"/>
    <w:rsid w:val="00FA1AA2"/>
    <w:rsid w:val="00FA1F7C"/>
    <w:rsid w:val="00FA2308"/>
    <w:rsid w:val="00FA4072"/>
    <w:rsid w:val="00FA5622"/>
    <w:rsid w:val="00FA724C"/>
    <w:rsid w:val="00FB063D"/>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DA2"/>
    <w:rsid w:val="00FC0706"/>
    <w:rsid w:val="00FC1E9D"/>
    <w:rsid w:val="00FC1F2A"/>
    <w:rsid w:val="00FC2B90"/>
    <w:rsid w:val="00FC2BFA"/>
    <w:rsid w:val="00FC2DA8"/>
    <w:rsid w:val="00FC3142"/>
    <w:rsid w:val="00FC436B"/>
    <w:rsid w:val="00FC4E3A"/>
    <w:rsid w:val="00FC5960"/>
    <w:rsid w:val="00FC5969"/>
    <w:rsid w:val="00FC5E84"/>
    <w:rsid w:val="00FC6609"/>
    <w:rsid w:val="00FC694A"/>
    <w:rsid w:val="00FC7066"/>
    <w:rsid w:val="00FC746D"/>
    <w:rsid w:val="00FC7F58"/>
    <w:rsid w:val="00FD1C12"/>
    <w:rsid w:val="00FD1C23"/>
    <w:rsid w:val="00FD29FC"/>
    <w:rsid w:val="00FD3FBF"/>
    <w:rsid w:val="00FD600D"/>
    <w:rsid w:val="00FD67D8"/>
    <w:rsid w:val="00FD6C79"/>
    <w:rsid w:val="00FD6E43"/>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24E4"/>
    <w:rsid w:val="00FF3CCC"/>
    <w:rsid w:val="00FF42E7"/>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145A7"/>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0D2C-45E4-4D68-A53D-806E8876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58</Pages>
  <Words>15054</Words>
  <Characters>85813</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523</cp:revision>
  <cp:lastPrinted>2019-08-13T02:47:00Z</cp:lastPrinted>
  <dcterms:created xsi:type="dcterms:W3CDTF">2016-03-11T10:22:00Z</dcterms:created>
  <dcterms:modified xsi:type="dcterms:W3CDTF">2019-08-13T02:55:00Z</dcterms:modified>
</cp:coreProperties>
</file>