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2A3D" w:rsidRPr="00DD03FF" w:rsidRDefault="00C72A3D" w:rsidP="00DD03FF">
      <w:pPr>
        <w:spacing w:line="380" w:lineRule="exact"/>
        <w:ind w:left="547" w:right="29" w:hanging="547"/>
        <w:rPr>
          <w:rFonts w:ascii="Arial" w:hAnsi="Arial" w:cs="Arial"/>
          <w:b/>
          <w:bCs/>
        </w:rPr>
      </w:pPr>
      <w:r w:rsidRPr="00DD03FF">
        <w:rPr>
          <w:rFonts w:ascii="Arial" w:hAnsi="Arial" w:cs="Arial"/>
          <w:b/>
          <w:bCs/>
        </w:rPr>
        <w:t xml:space="preserve">SISB </w:t>
      </w:r>
      <w:r w:rsidR="00F83D48">
        <w:rPr>
          <w:rFonts w:ascii="Arial" w:hAnsi="Arial" w:cs="Browallia New"/>
          <w:b/>
          <w:bCs/>
          <w:szCs w:val="28"/>
        </w:rPr>
        <w:t xml:space="preserve">Public </w:t>
      </w:r>
      <w:r w:rsidRPr="00DD03FF">
        <w:rPr>
          <w:rFonts w:ascii="Arial" w:hAnsi="Arial" w:cs="Arial"/>
          <w:b/>
          <w:bCs/>
        </w:rPr>
        <w:t xml:space="preserve">Company Limited </w:t>
      </w:r>
      <w:r w:rsidR="006D37AC">
        <w:rPr>
          <w:rFonts w:ascii="Arial" w:hAnsi="Arial" w:cs="Arial"/>
          <w:b/>
          <w:bCs/>
        </w:rPr>
        <w:t>and its subsidiaries</w:t>
      </w:r>
    </w:p>
    <w:p w:rsidR="00547FA6" w:rsidRPr="00DD03FF" w:rsidRDefault="00547FA6" w:rsidP="00DD03FF">
      <w:pPr>
        <w:spacing w:line="380" w:lineRule="exact"/>
        <w:ind w:left="547" w:right="29" w:hanging="547"/>
        <w:rPr>
          <w:rFonts w:ascii="Arial" w:hAnsi="Arial" w:cs="Arial"/>
          <w:b/>
          <w:bCs/>
        </w:rPr>
      </w:pPr>
      <w:r w:rsidRPr="00DD03FF">
        <w:rPr>
          <w:rFonts w:ascii="Arial" w:hAnsi="Arial" w:cs="Arial"/>
          <w:b/>
          <w:bCs/>
        </w:rPr>
        <w:t xml:space="preserve">Notes to </w:t>
      </w:r>
      <w:r w:rsidR="00EE20EA" w:rsidRPr="00DD03FF">
        <w:rPr>
          <w:rFonts w:ascii="Arial" w:hAnsi="Arial" w:cs="Arial"/>
          <w:b/>
          <w:bCs/>
        </w:rPr>
        <w:t xml:space="preserve">interim </w:t>
      </w:r>
      <w:r w:rsidR="004A4760">
        <w:rPr>
          <w:rFonts w:ascii="Arial" w:hAnsi="Arial" w:cs="Arial"/>
          <w:b/>
          <w:bCs/>
        </w:rPr>
        <w:t xml:space="preserve">consolidated </w:t>
      </w:r>
      <w:r w:rsidRPr="00DD03FF">
        <w:rPr>
          <w:rFonts w:ascii="Arial" w:hAnsi="Arial" w:cs="Arial"/>
          <w:b/>
          <w:bCs/>
        </w:rPr>
        <w:t>financial statements</w:t>
      </w:r>
    </w:p>
    <w:p w:rsidR="00E5649B" w:rsidRPr="00DD03FF" w:rsidRDefault="00B520BB" w:rsidP="00DD03FF">
      <w:pPr>
        <w:spacing w:line="380" w:lineRule="exact"/>
        <w:ind w:left="547" w:right="29" w:hanging="547"/>
        <w:rPr>
          <w:rFonts w:ascii="Arial" w:hAnsi="Arial" w:cs="Arial"/>
          <w:b/>
          <w:bCs/>
        </w:rPr>
      </w:pPr>
      <w:r w:rsidRPr="00DD03FF">
        <w:rPr>
          <w:rFonts w:ascii="Arial" w:hAnsi="Arial" w:cs="Arial"/>
          <w:b/>
          <w:bCs/>
        </w:rPr>
        <w:t>For the three-month</w:t>
      </w:r>
      <w:r w:rsidR="001D7C45">
        <w:rPr>
          <w:rFonts w:ascii="Arial" w:hAnsi="Arial" w:cs="Arial"/>
          <w:b/>
          <w:bCs/>
        </w:rPr>
        <w:t xml:space="preserve"> and six-month</w:t>
      </w:r>
      <w:r w:rsidRPr="00DD03FF">
        <w:rPr>
          <w:rFonts w:ascii="Arial" w:hAnsi="Arial" w:cs="Arial"/>
          <w:b/>
          <w:bCs/>
        </w:rPr>
        <w:t xml:space="preserve"> period</w:t>
      </w:r>
      <w:r w:rsidR="001D7C45">
        <w:rPr>
          <w:rFonts w:ascii="Arial" w:hAnsi="Arial" w:cs="Arial"/>
          <w:b/>
          <w:bCs/>
        </w:rPr>
        <w:t>s</w:t>
      </w:r>
      <w:r w:rsidR="00E5649B" w:rsidRPr="00DD03FF">
        <w:rPr>
          <w:rFonts w:ascii="Arial" w:hAnsi="Arial" w:cs="Arial"/>
          <w:b/>
          <w:bCs/>
        </w:rPr>
        <w:t xml:space="preserve"> ended </w:t>
      </w:r>
      <w:r w:rsidR="001D7C45">
        <w:rPr>
          <w:rFonts w:ascii="Arial" w:hAnsi="Arial" w:cstheme="minorBidi"/>
          <w:b/>
          <w:bCs/>
        </w:rPr>
        <w:t>30 June</w:t>
      </w:r>
      <w:r w:rsidR="000A3D2F">
        <w:rPr>
          <w:rFonts w:ascii="Arial" w:hAnsi="Arial" w:cstheme="minorBidi"/>
          <w:b/>
          <w:bCs/>
        </w:rPr>
        <w:t xml:space="preserve"> </w:t>
      </w:r>
      <w:r w:rsidR="00EC4E56">
        <w:rPr>
          <w:rFonts w:ascii="Arial" w:hAnsi="Arial" w:cstheme="minorBidi"/>
          <w:b/>
          <w:bCs/>
        </w:rPr>
        <w:t>2019</w:t>
      </w:r>
    </w:p>
    <w:p w:rsidR="00547FA6" w:rsidRPr="00DD03FF" w:rsidRDefault="00547FA6" w:rsidP="00DD03FF">
      <w:pPr>
        <w:tabs>
          <w:tab w:val="left" w:pos="1440"/>
        </w:tabs>
        <w:spacing w:before="360" w:after="120" w:line="380" w:lineRule="exact"/>
        <w:ind w:left="547" w:right="29" w:hanging="547"/>
        <w:jc w:val="thaiDistribute"/>
        <w:outlineLvl w:val="0"/>
        <w:rPr>
          <w:rFonts w:ascii="Arial" w:hAnsi="Arial" w:cs="Arial"/>
          <w:b/>
          <w:bCs/>
        </w:rPr>
      </w:pPr>
      <w:r w:rsidRPr="00DD03FF">
        <w:rPr>
          <w:rFonts w:ascii="Arial" w:hAnsi="Arial" w:cs="Arial"/>
          <w:b/>
          <w:bCs/>
        </w:rPr>
        <w:t>1.</w:t>
      </w:r>
      <w:r w:rsidRPr="00DD03FF">
        <w:rPr>
          <w:rFonts w:ascii="Arial" w:hAnsi="Arial" w:cs="Arial"/>
          <w:b/>
          <w:bCs/>
        </w:rPr>
        <w:tab/>
        <w:t>General information</w:t>
      </w:r>
    </w:p>
    <w:p w:rsidR="00547FA6" w:rsidRPr="00DD03FF" w:rsidRDefault="00547FA6" w:rsidP="00DD03FF">
      <w:pPr>
        <w:tabs>
          <w:tab w:val="left" w:pos="1440"/>
        </w:tabs>
        <w:spacing w:before="120" w:after="120" w:line="380" w:lineRule="exact"/>
        <w:ind w:left="540" w:right="27" w:hanging="540"/>
        <w:jc w:val="thaiDistribute"/>
        <w:outlineLvl w:val="0"/>
        <w:rPr>
          <w:rFonts w:ascii="Arial" w:hAnsi="Arial" w:cs="Arial"/>
        </w:rPr>
      </w:pPr>
      <w:r w:rsidRPr="00DD03FF">
        <w:rPr>
          <w:rFonts w:ascii="Arial" w:hAnsi="Arial" w:cs="Arial"/>
          <w:b/>
          <w:bCs/>
        </w:rPr>
        <w:t>1.1</w:t>
      </w:r>
      <w:r w:rsidRPr="00DD03FF">
        <w:rPr>
          <w:rFonts w:ascii="Arial" w:hAnsi="Arial" w:cs="Arial"/>
          <w:b/>
          <w:bCs/>
        </w:rPr>
        <w:tab/>
        <w:t xml:space="preserve">Corporate information </w:t>
      </w:r>
    </w:p>
    <w:p w:rsidR="007C5790" w:rsidRPr="00186646" w:rsidRDefault="007C5790" w:rsidP="007C5790">
      <w:pPr>
        <w:tabs>
          <w:tab w:val="left" w:pos="600"/>
          <w:tab w:val="left" w:pos="2880"/>
        </w:tabs>
        <w:spacing w:before="120" w:after="120" w:line="380" w:lineRule="exact"/>
        <w:ind w:left="540" w:right="27" w:hanging="540"/>
        <w:jc w:val="thaiDistribute"/>
        <w:rPr>
          <w:rFonts w:ascii="Arial" w:hAnsi="Arial" w:cs="Arial"/>
        </w:rPr>
      </w:pPr>
      <w:r>
        <w:rPr>
          <w:rFonts w:ascii="Arial" w:hAnsi="Arial" w:cs="Arial"/>
        </w:rPr>
        <w:tab/>
      </w:r>
      <w:r w:rsidRPr="00186646">
        <w:rPr>
          <w:rFonts w:ascii="Arial" w:hAnsi="Arial" w:cs="Arial"/>
        </w:rPr>
        <w:t xml:space="preserve">SISB </w:t>
      </w:r>
      <w:r w:rsidR="00E72407">
        <w:rPr>
          <w:rFonts w:ascii="Arial" w:hAnsi="Arial" w:cs="Arial"/>
        </w:rPr>
        <w:t xml:space="preserve">Public </w:t>
      </w:r>
      <w:r w:rsidRPr="00186646">
        <w:rPr>
          <w:rFonts w:ascii="Arial" w:hAnsi="Arial" w:cs="Arial"/>
        </w:rPr>
        <w:t xml:space="preserve">Company Limited (“the Company”) is a </w:t>
      </w:r>
      <w:r w:rsidR="00F83D48">
        <w:rPr>
          <w:rFonts w:ascii="Arial" w:hAnsi="Arial" w:cs="Arial"/>
        </w:rPr>
        <w:t>public</w:t>
      </w:r>
      <w:r w:rsidRPr="00186646">
        <w:rPr>
          <w:rFonts w:ascii="Arial" w:hAnsi="Arial" w:cs="Arial"/>
        </w:rPr>
        <w:t xml:space="preserve"> company incorporated and domiciled in Thailand. Its registered address which is the Comp</w:t>
      </w:r>
      <w:r w:rsidR="004E630A">
        <w:rPr>
          <w:rFonts w:ascii="Arial" w:hAnsi="Arial" w:cs="Arial"/>
        </w:rPr>
        <w:t xml:space="preserve">any’s head office is at 498/12, </w:t>
      </w:r>
      <w:proofErr w:type="spellStart"/>
      <w:r w:rsidRPr="00186646">
        <w:rPr>
          <w:rFonts w:ascii="Arial" w:hAnsi="Arial" w:cs="Arial"/>
        </w:rPr>
        <w:t>Soi</w:t>
      </w:r>
      <w:proofErr w:type="spellEnd"/>
      <w:r w:rsidRPr="00186646">
        <w:rPr>
          <w:rFonts w:ascii="Arial" w:hAnsi="Arial" w:cs="Arial"/>
        </w:rPr>
        <w:t xml:space="preserve"> </w:t>
      </w:r>
      <w:proofErr w:type="spellStart"/>
      <w:r w:rsidRPr="00186646">
        <w:rPr>
          <w:rFonts w:ascii="Arial" w:hAnsi="Arial" w:cs="Arial"/>
        </w:rPr>
        <w:t>Ramkhamhaeng</w:t>
      </w:r>
      <w:proofErr w:type="spellEnd"/>
      <w:r w:rsidRPr="00186646">
        <w:rPr>
          <w:rFonts w:ascii="Arial" w:hAnsi="Arial" w:cs="Arial"/>
        </w:rPr>
        <w:t xml:space="preserve"> 39 (</w:t>
      </w:r>
      <w:proofErr w:type="spellStart"/>
      <w:r w:rsidRPr="00186646">
        <w:rPr>
          <w:rFonts w:ascii="Arial" w:hAnsi="Arial" w:cs="Arial"/>
        </w:rPr>
        <w:t>Tepleela</w:t>
      </w:r>
      <w:proofErr w:type="spellEnd"/>
      <w:r w:rsidRPr="00186646">
        <w:rPr>
          <w:rFonts w:ascii="Arial" w:hAnsi="Arial" w:cs="Arial"/>
        </w:rPr>
        <w:t xml:space="preserve"> 1), </w:t>
      </w:r>
      <w:proofErr w:type="spellStart"/>
      <w:r>
        <w:rPr>
          <w:rFonts w:ascii="Arial" w:hAnsi="Arial" w:cs="Arial"/>
        </w:rPr>
        <w:t>Pracha</w:t>
      </w:r>
      <w:proofErr w:type="spellEnd"/>
      <w:r>
        <w:rPr>
          <w:rFonts w:ascii="Arial" w:hAnsi="Arial" w:cs="Arial"/>
        </w:rPr>
        <w:t xml:space="preserve"> </w:t>
      </w:r>
      <w:proofErr w:type="spellStart"/>
      <w:r>
        <w:rPr>
          <w:rFonts w:ascii="Arial" w:hAnsi="Arial" w:cs="Arial"/>
        </w:rPr>
        <w:t>Uthit</w:t>
      </w:r>
      <w:proofErr w:type="spellEnd"/>
      <w:r>
        <w:rPr>
          <w:rFonts w:ascii="Arial" w:hAnsi="Arial" w:cs="Arial"/>
        </w:rPr>
        <w:t xml:space="preserve"> Road, </w:t>
      </w:r>
      <w:proofErr w:type="spellStart"/>
      <w:r w:rsidRPr="00186646">
        <w:rPr>
          <w:rFonts w:ascii="Arial" w:hAnsi="Arial" w:cs="Arial"/>
        </w:rPr>
        <w:t>Wangthonglang</w:t>
      </w:r>
      <w:proofErr w:type="spellEnd"/>
      <w:r w:rsidRPr="00186646">
        <w:rPr>
          <w:rFonts w:ascii="Arial" w:hAnsi="Arial" w:cs="Arial"/>
        </w:rPr>
        <w:t xml:space="preserve">, </w:t>
      </w:r>
      <w:proofErr w:type="spellStart"/>
      <w:r w:rsidRPr="00186646">
        <w:rPr>
          <w:rFonts w:ascii="Arial" w:hAnsi="Arial" w:cs="Arial"/>
        </w:rPr>
        <w:t>Wangthonglang</w:t>
      </w:r>
      <w:proofErr w:type="spellEnd"/>
      <w:r w:rsidRPr="00186646">
        <w:rPr>
          <w:rFonts w:ascii="Arial" w:hAnsi="Arial" w:cs="Arial"/>
        </w:rPr>
        <w:t>, Bangkok.</w:t>
      </w:r>
    </w:p>
    <w:p w:rsidR="00BC1171" w:rsidRDefault="00BC1171" w:rsidP="00BC1171">
      <w:pPr>
        <w:tabs>
          <w:tab w:val="left" w:pos="600"/>
          <w:tab w:val="left" w:pos="2880"/>
        </w:tabs>
        <w:spacing w:before="120" w:after="120" w:line="380" w:lineRule="exact"/>
        <w:ind w:left="540" w:right="27" w:hanging="540"/>
        <w:jc w:val="thaiDistribute"/>
        <w:rPr>
          <w:rFonts w:ascii="Arial" w:hAnsi="Arial" w:cstheme="minorBidi"/>
        </w:rPr>
      </w:pPr>
      <w:r>
        <w:rPr>
          <w:rFonts w:ascii="Arial" w:hAnsi="Arial" w:cstheme="minorBidi"/>
          <w:cs/>
        </w:rPr>
        <w:tab/>
      </w:r>
      <w:r w:rsidRPr="009A5DB4">
        <w:rPr>
          <w:rFonts w:ascii="Arial" w:hAnsi="Arial" w:cs="Arial"/>
        </w:rPr>
        <w:t xml:space="preserve">The Company is the license holder of a private school named “Singapore International School of Bangkok”, located at 498/11, </w:t>
      </w:r>
      <w:proofErr w:type="spellStart"/>
      <w:r w:rsidRPr="009A5DB4">
        <w:rPr>
          <w:rFonts w:ascii="Arial" w:hAnsi="Arial" w:cs="Arial"/>
        </w:rPr>
        <w:t>Soi</w:t>
      </w:r>
      <w:proofErr w:type="spellEnd"/>
      <w:r w:rsidRPr="009A5DB4">
        <w:rPr>
          <w:rFonts w:ascii="Arial" w:hAnsi="Arial" w:cs="Arial"/>
        </w:rPr>
        <w:t xml:space="preserve"> </w:t>
      </w:r>
      <w:proofErr w:type="spellStart"/>
      <w:r w:rsidRPr="009A5DB4">
        <w:rPr>
          <w:rFonts w:ascii="Arial" w:hAnsi="Arial" w:cs="Arial"/>
        </w:rPr>
        <w:t>Ramkhamhaeng</w:t>
      </w:r>
      <w:proofErr w:type="spellEnd"/>
      <w:r w:rsidRPr="009A5DB4">
        <w:rPr>
          <w:rFonts w:ascii="Arial" w:hAnsi="Arial" w:cs="Arial"/>
        </w:rPr>
        <w:t xml:space="preserve"> 39 (</w:t>
      </w:r>
      <w:proofErr w:type="spellStart"/>
      <w:r w:rsidRPr="009A5DB4">
        <w:rPr>
          <w:rFonts w:ascii="Arial" w:hAnsi="Arial" w:cs="Arial"/>
        </w:rPr>
        <w:t>Tepleela</w:t>
      </w:r>
      <w:proofErr w:type="spellEnd"/>
      <w:r w:rsidRPr="009A5DB4">
        <w:rPr>
          <w:rFonts w:ascii="Arial" w:hAnsi="Arial" w:cs="Arial"/>
        </w:rPr>
        <w:t xml:space="preserve"> 1), </w:t>
      </w:r>
      <w:proofErr w:type="spellStart"/>
      <w:r w:rsidRPr="009A5DB4">
        <w:rPr>
          <w:rFonts w:ascii="Arial" w:hAnsi="Arial" w:cs="Arial"/>
        </w:rPr>
        <w:t>Wangthonglang</w:t>
      </w:r>
      <w:proofErr w:type="spellEnd"/>
      <w:r w:rsidRPr="009A5DB4">
        <w:rPr>
          <w:rFonts w:ascii="Arial" w:hAnsi="Arial" w:cs="Arial"/>
        </w:rPr>
        <w:t xml:space="preserve">, </w:t>
      </w:r>
      <w:proofErr w:type="spellStart"/>
      <w:r w:rsidRPr="009A5DB4">
        <w:rPr>
          <w:rFonts w:ascii="Arial" w:hAnsi="Arial" w:cs="Arial"/>
        </w:rPr>
        <w:t>Wangthonglang</w:t>
      </w:r>
      <w:proofErr w:type="spellEnd"/>
      <w:r w:rsidRPr="009A5DB4">
        <w:rPr>
          <w:rFonts w:ascii="Arial" w:hAnsi="Arial" w:cs="Arial"/>
        </w:rPr>
        <w:t xml:space="preserve">, Bangkok, a private school named “Singapore International School Suvarnabhumi” located at 4/5 Moo 5, </w:t>
      </w:r>
      <w:proofErr w:type="spellStart"/>
      <w:r w:rsidRPr="009A5DB4">
        <w:rPr>
          <w:rFonts w:ascii="Arial" w:hAnsi="Arial" w:cs="Arial"/>
        </w:rPr>
        <w:t>Namdaeng</w:t>
      </w:r>
      <w:proofErr w:type="spellEnd"/>
      <w:r w:rsidRPr="009A5DB4">
        <w:rPr>
          <w:rFonts w:ascii="Arial" w:hAnsi="Arial" w:cs="Arial"/>
        </w:rPr>
        <w:t xml:space="preserve">- Bang </w:t>
      </w:r>
      <w:proofErr w:type="spellStart"/>
      <w:r w:rsidRPr="009A5DB4">
        <w:rPr>
          <w:rFonts w:ascii="Arial" w:hAnsi="Arial" w:cs="Arial"/>
        </w:rPr>
        <w:t>Plee</w:t>
      </w:r>
      <w:proofErr w:type="spellEnd"/>
      <w:r w:rsidRPr="009A5DB4">
        <w:rPr>
          <w:rFonts w:ascii="Arial" w:hAnsi="Arial" w:cs="Arial"/>
        </w:rPr>
        <w:t xml:space="preserve"> Road, Bang </w:t>
      </w:r>
      <w:proofErr w:type="spellStart"/>
      <w:r w:rsidRPr="009A5DB4">
        <w:rPr>
          <w:rFonts w:ascii="Arial" w:hAnsi="Arial" w:cs="Arial"/>
        </w:rPr>
        <w:t>Kaew</w:t>
      </w:r>
      <w:proofErr w:type="spellEnd"/>
      <w:r w:rsidRPr="009A5DB4">
        <w:rPr>
          <w:rFonts w:ascii="Arial" w:hAnsi="Arial" w:cs="Arial"/>
        </w:rPr>
        <w:t xml:space="preserve">, Bang </w:t>
      </w:r>
      <w:proofErr w:type="spellStart"/>
      <w:r w:rsidRPr="009A5DB4">
        <w:rPr>
          <w:rFonts w:ascii="Arial" w:hAnsi="Arial" w:cs="Arial"/>
        </w:rPr>
        <w:t>Plee</w:t>
      </w:r>
      <w:proofErr w:type="spellEnd"/>
      <w:r w:rsidRPr="009A5DB4">
        <w:rPr>
          <w:rFonts w:ascii="Arial" w:hAnsi="Arial" w:cs="Arial"/>
        </w:rPr>
        <w:t>, Samutprakarn</w:t>
      </w:r>
      <w:r>
        <w:rPr>
          <w:rFonts w:ascii="Arial" w:hAnsi="Arial" w:cs="Arial"/>
        </w:rPr>
        <w:t xml:space="preserve"> and a private school named “Singapore </w:t>
      </w:r>
      <w:proofErr w:type="spellStart"/>
      <w:r>
        <w:rPr>
          <w:rFonts w:ascii="Arial" w:hAnsi="Arial" w:cs="Arial"/>
        </w:rPr>
        <w:t>Interenati</w:t>
      </w:r>
      <w:r w:rsidR="005D5E22">
        <w:rPr>
          <w:rFonts w:ascii="Arial" w:hAnsi="Arial" w:cs="Arial"/>
        </w:rPr>
        <w:t>onal</w:t>
      </w:r>
      <w:proofErr w:type="spellEnd"/>
      <w:r w:rsidR="005D5E22">
        <w:rPr>
          <w:rFonts w:ascii="Arial" w:hAnsi="Arial" w:cs="Arial"/>
        </w:rPr>
        <w:t xml:space="preserve"> School Thonburi” located at</w:t>
      </w:r>
      <w:r>
        <w:rPr>
          <w:rFonts w:ascii="Arial" w:hAnsi="Arial" w:cs="Arial"/>
        </w:rPr>
        <w:t xml:space="preserve"> 138 </w:t>
      </w:r>
      <w:proofErr w:type="spellStart"/>
      <w:r>
        <w:rPr>
          <w:rFonts w:ascii="Arial" w:hAnsi="Arial" w:cs="Arial"/>
        </w:rPr>
        <w:t>Ratchamontri</w:t>
      </w:r>
      <w:proofErr w:type="spellEnd"/>
      <w:r>
        <w:rPr>
          <w:rFonts w:ascii="Arial" w:hAnsi="Arial" w:cs="Arial"/>
        </w:rPr>
        <w:t xml:space="preserve"> Road, Khlong Kwang, </w:t>
      </w:r>
      <w:proofErr w:type="spellStart"/>
      <w:r>
        <w:rPr>
          <w:rFonts w:ascii="Arial" w:hAnsi="Arial" w:cs="Arial"/>
        </w:rPr>
        <w:t>Phasi</w:t>
      </w:r>
      <w:proofErr w:type="spellEnd"/>
      <w:r>
        <w:rPr>
          <w:rFonts w:ascii="Arial" w:hAnsi="Arial" w:cs="Arial"/>
        </w:rPr>
        <w:t xml:space="preserve"> </w:t>
      </w:r>
      <w:proofErr w:type="spellStart"/>
      <w:r>
        <w:rPr>
          <w:rFonts w:ascii="Arial" w:hAnsi="Arial" w:cs="Arial"/>
        </w:rPr>
        <w:t>charoen</w:t>
      </w:r>
      <w:proofErr w:type="spellEnd"/>
      <w:r>
        <w:rPr>
          <w:rFonts w:ascii="Arial" w:hAnsi="Arial" w:cs="Arial"/>
        </w:rPr>
        <w:t>, Bangkok</w:t>
      </w:r>
      <w:r w:rsidR="00F83D48">
        <w:rPr>
          <w:rFonts w:ascii="Arial" w:hAnsi="Arial" w:cs="Arial"/>
        </w:rPr>
        <w:t xml:space="preserve"> and a private school named “Singapore International School </w:t>
      </w:r>
      <w:proofErr w:type="spellStart"/>
      <w:r w:rsidR="00F83D48">
        <w:rPr>
          <w:rFonts w:ascii="Arial" w:hAnsi="Arial" w:cs="Arial"/>
        </w:rPr>
        <w:t>Ekamai</w:t>
      </w:r>
      <w:proofErr w:type="spellEnd"/>
      <w:r w:rsidR="00F83D48">
        <w:rPr>
          <w:rFonts w:ascii="Arial" w:hAnsi="Arial" w:cs="Arial"/>
        </w:rPr>
        <w:t xml:space="preserve">” located at 154 </w:t>
      </w:r>
      <w:proofErr w:type="spellStart"/>
      <w:r w:rsidR="00F83D48">
        <w:rPr>
          <w:rFonts w:ascii="Arial" w:hAnsi="Arial" w:cs="Arial"/>
        </w:rPr>
        <w:t>Soi</w:t>
      </w:r>
      <w:proofErr w:type="spellEnd"/>
      <w:r w:rsidR="00F83D48">
        <w:rPr>
          <w:rFonts w:ascii="Arial" w:hAnsi="Arial" w:cs="Arial"/>
        </w:rPr>
        <w:t xml:space="preserve"> </w:t>
      </w:r>
      <w:proofErr w:type="spellStart"/>
      <w:r w:rsidR="00F83D48">
        <w:rPr>
          <w:rFonts w:ascii="Arial" w:hAnsi="Arial" w:cs="Arial"/>
        </w:rPr>
        <w:t>Ekamai</w:t>
      </w:r>
      <w:proofErr w:type="spellEnd"/>
      <w:r w:rsidR="00F83D48">
        <w:rPr>
          <w:rFonts w:ascii="Arial" w:hAnsi="Arial" w:cs="Arial"/>
        </w:rPr>
        <w:t xml:space="preserve"> 14, Sukhumvit Road, Wattana, Bangkok.</w:t>
      </w:r>
    </w:p>
    <w:p w:rsidR="00C66371" w:rsidRPr="007E63C7" w:rsidRDefault="00C66371" w:rsidP="00C66371">
      <w:pPr>
        <w:tabs>
          <w:tab w:val="left" w:pos="600"/>
          <w:tab w:val="left" w:pos="2880"/>
        </w:tabs>
        <w:overflowPunct w:val="0"/>
        <w:autoSpaceDE w:val="0"/>
        <w:autoSpaceDN w:val="0"/>
        <w:adjustRightInd w:val="0"/>
        <w:spacing w:before="120" w:after="120" w:line="380" w:lineRule="exact"/>
        <w:ind w:left="547" w:right="27" w:hanging="547"/>
        <w:jc w:val="thaiDistribute"/>
        <w:textAlignment w:val="baseline"/>
        <w:rPr>
          <w:rFonts w:ascii="Arial" w:hAnsi="Arial"/>
        </w:rPr>
      </w:pPr>
      <w:r>
        <w:rPr>
          <w:rFonts w:ascii="Arial" w:hAnsi="Arial" w:cstheme="minorBidi"/>
          <w:cs/>
        </w:rPr>
        <w:tab/>
      </w:r>
      <w:r w:rsidRPr="007E63C7">
        <w:rPr>
          <w:rFonts w:ascii="Arial" w:hAnsi="Arial" w:cs="Arial"/>
        </w:rPr>
        <w:t xml:space="preserve">The Market </w:t>
      </w:r>
      <w:r>
        <w:rPr>
          <w:rFonts w:ascii="Arial" w:hAnsi="Arial" w:cs="Arial"/>
        </w:rPr>
        <w:t xml:space="preserve">for </w:t>
      </w:r>
      <w:r w:rsidRPr="007E63C7">
        <w:rPr>
          <w:rFonts w:ascii="Arial" w:hAnsi="Arial" w:cs="Arial"/>
        </w:rPr>
        <w:t>Alternative Investment (MAI) approved the listing of the ordinary shares of the Company as securities on the MAI, to be traded from 29 November 2018.</w:t>
      </w:r>
      <w:r>
        <w:rPr>
          <w:rFonts w:ascii="Arial" w:hAnsi="Arial" w:hint="cs"/>
          <w:cs/>
        </w:rPr>
        <w:t xml:space="preserve"> </w:t>
      </w:r>
      <w:r>
        <w:rPr>
          <w:rFonts w:ascii="Arial" w:hAnsi="Arial"/>
        </w:rPr>
        <w:t>The Stock Exchange of Thailand subsequently moved the securities to be traded on the Stock Exchange of Thailand, effective from 23 April 2019.</w:t>
      </w:r>
    </w:p>
    <w:p w:rsidR="00BC1171" w:rsidRPr="00E5083A"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rPr>
      </w:pPr>
      <w:r w:rsidRPr="00E5083A">
        <w:rPr>
          <w:rFonts w:ascii="Arial" w:eastAsia="Arial Unicode MS" w:hAnsi="Arial" w:cs="Arial Unicode MS"/>
          <w:b/>
          <w:bCs/>
        </w:rPr>
        <w:t>1.2</w:t>
      </w:r>
      <w:r w:rsidRPr="00E5083A">
        <w:rPr>
          <w:rFonts w:ascii="Arial" w:eastAsia="Arial Unicode MS" w:hAnsi="Arial" w:cs="Arial Unicode MS"/>
          <w:b/>
          <w:bCs/>
        </w:rPr>
        <w:tab/>
      </w:r>
      <w:r>
        <w:rPr>
          <w:rFonts w:ascii="Arial" w:eastAsia="Arial Unicode MS" w:hAnsi="Arial" w:cs="Arial Unicode MS"/>
          <w:b/>
          <w:bCs/>
        </w:rPr>
        <w:tab/>
      </w:r>
      <w:r w:rsidRPr="00E5083A">
        <w:rPr>
          <w:rFonts w:ascii="Arial" w:eastAsia="Arial Unicode MS" w:hAnsi="Arial" w:cs="Arial Unicode MS"/>
          <w:b/>
          <w:bCs/>
        </w:rPr>
        <w:t>Basis of preparation of interim financial statements</w:t>
      </w:r>
    </w:p>
    <w:p w:rsidR="00BC1171" w:rsidRPr="00E5083A"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E5083A">
        <w:rPr>
          <w:rFonts w:ascii="Arial" w:eastAsia="Arial Unicode MS" w:hAnsi="Arial" w:cs="Arial Unicode MS"/>
        </w:rPr>
        <w:tab/>
      </w:r>
      <w:r>
        <w:rPr>
          <w:rFonts w:ascii="Arial" w:eastAsia="Arial Unicode MS" w:hAnsi="Arial" w:cs="Arial Unicode MS"/>
        </w:rPr>
        <w:tab/>
      </w:r>
      <w:r w:rsidRPr="00357F40">
        <w:rPr>
          <w:rFonts w:ascii="Arial" w:eastAsia="Arial Unicode MS" w:hAnsi="Arial" w:cs="Arial Unicode MS"/>
        </w:rPr>
        <w:t>These interim financial statements are prepared in accordance with Thai Accounting Standard No. 34 Interim Financial Reporting, with the Company choosing to present</w:t>
      </w:r>
      <w:r w:rsidRPr="00E5083A">
        <w:rPr>
          <w:rFonts w:ascii="Arial" w:eastAsia="Arial Unicode MS" w:hAnsi="Arial" w:cs="Arial Unicode MS"/>
        </w:rPr>
        <w:t xml:space="preserve"> condensed interim financial statements. However, the Company has presented the statements of financial position, comprehensive income, changes in shareholders' equity, and cash flows in the same format as that used for the annual financial statements.</w:t>
      </w:r>
    </w:p>
    <w:p w:rsidR="00BC1171" w:rsidRPr="00E5083A"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E5083A">
        <w:rPr>
          <w:rFonts w:ascii="Arial" w:eastAsia="Arial Unicode MS" w:hAnsi="Arial" w:cs="Arial Unicode MS"/>
        </w:rPr>
        <w:tab/>
      </w:r>
      <w:r>
        <w:rPr>
          <w:rFonts w:ascii="Arial" w:eastAsia="Arial Unicode MS" w:hAnsi="Arial" w:cs="Arial Unicode MS"/>
        </w:rPr>
        <w:tab/>
      </w:r>
      <w:r w:rsidRPr="00E5083A">
        <w:rPr>
          <w:rFonts w:ascii="Arial" w:eastAsia="Arial Unicode MS" w:hAnsi="Arial" w:cs="Arial Unicode M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BC1171" w:rsidRPr="00E5083A" w:rsidRDefault="00BC1171" w:rsidP="001D7C45">
      <w:pPr>
        <w:tabs>
          <w:tab w:val="left" w:pos="360"/>
          <w:tab w:val="left" w:pos="4140"/>
          <w:tab w:val="left" w:pos="6390"/>
        </w:tabs>
        <w:spacing w:before="60" w:after="60" w:line="380" w:lineRule="exact"/>
        <w:ind w:left="547" w:hanging="547"/>
        <w:jc w:val="thaiDistribute"/>
        <w:rPr>
          <w:rFonts w:ascii="Arial" w:eastAsia="Arial Unicode MS" w:hAnsi="Arial" w:cs="Arial Unicode MS"/>
        </w:rPr>
      </w:pPr>
      <w:r w:rsidRPr="00E5083A">
        <w:rPr>
          <w:rFonts w:ascii="Arial" w:eastAsia="Arial Unicode MS" w:hAnsi="Arial" w:cs="Arial Unicode MS"/>
        </w:rPr>
        <w:lastRenderedPageBreak/>
        <w:tab/>
      </w:r>
      <w:r>
        <w:rPr>
          <w:rFonts w:ascii="Arial" w:eastAsia="Arial Unicode MS" w:hAnsi="Arial" w:cs="Arial Unicode MS"/>
        </w:rPr>
        <w:tab/>
      </w:r>
      <w:r w:rsidRPr="00E5083A">
        <w:rPr>
          <w:rFonts w:ascii="Arial" w:eastAsia="Arial Unicode MS" w:hAnsi="Arial" w:cs="Arial Unicode MS"/>
        </w:rPr>
        <w:t xml:space="preserve">The interim financial statements in Thai language are the official statutory financial statements of the Company. The interim financial statements in English language have been translated from the Thai language financial statements. </w:t>
      </w:r>
    </w:p>
    <w:p w:rsidR="001A5D3D" w:rsidRDefault="001A5D3D" w:rsidP="001D7C45">
      <w:pPr>
        <w:spacing w:before="60" w:after="60" w:line="380" w:lineRule="exact"/>
        <w:ind w:left="540" w:right="27" w:hanging="540"/>
        <w:jc w:val="thaiDistribute"/>
        <w:rPr>
          <w:rFonts w:ascii="Arial" w:hAnsi="Arial" w:cs="Arial"/>
          <w:b/>
          <w:bCs/>
        </w:rPr>
      </w:pPr>
      <w:r>
        <w:rPr>
          <w:rFonts w:ascii="Arial" w:hAnsi="Arial" w:cs="Arial"/>
          <w:b/>
          <w:bCs/>
        </w:rPr>
        <w:t>1.3</w:t>
      </w:r>
      <w:r>
        <w:rPr>
          <w:rFonts w:ascii="Arial" w:hAnsi="Arial" w:cs="Arial"/>
          <w:b/>
          <w:bCs/>
        </w:rPr>
        <w:tab/>
        <w:t>Basic of consolidation</w:t>
      </w:r>
    </w:p>
    <w:p w:rsidR="007C5790" w:rsidRPr="007C5790" w:rsidRDefault="007C5790" w:rsidP="001D7C45">
      <w:pPr>
        <w:tabs>
          <w:tab w:val="left" w:pos="1200"/>
          <w:tab w:val="left" w:pos="1800"/>
          <w:tab w:val="left" w:pos="2400"/>
          <w:tab w:val="left" w:pos="3000"/>
        </w:tabs>
        <w:spacing w:before="60" w:after="60" w:line="380" w:lineRule="exact"/>
        <w:ind w:left="540" w:right="27" w:hanging="540"/>
        <w:jc w:val="thaiDistribute"/>
        <w:rPr>
          <w:rFonts w:ascii="Arial" w:hAnsi="Arial" w:cs="Arial"/>
        </w:rPr>
      </w:pPr>
      <w:r w:rsidRPr="007C5790">
        <w:rPr>
          <w:rFonts w:ascii="Arial" w:hAnsi="Arial" w:cs="Arial"/>
        </w:rPr>
        <w:tab/>
        <w:t xml:space="preserve">These consolidated interim financial statements are prepared by applying the same basis as that applied for the preparation of the consolidated financial statements for the year ended 31 December </w:t>
      </w:r>
      <w:r w:rsidR="00EC4E56">
        <w:rPr>
          <w:rFonts w:ascii="Arial" w:hAnsi="Arial" w:cs="Arial"/>
        </w:rPr>
        <w:t>2018</w:t>
      </w:r>
      <w:r w:rsidRPr="007C5790">
        <w:rPr>
          <w:rFonts w:ascii="Arial" w:hAnsi="Arial" w:cs="Arial"/>
        </w:rPr>
        <w:t>, with there being no changes in the structure of shareholding during the period.</w:t>
      </w:r>
    </w:p>
    <w:p w:rsidR="00BC1171" w:rsidRDefault="00BC1171" w:rsidP="001D7C45">
      <w:pPr>
        <w:tabs>
          <w:tab w:val="left" w:pos="360"/>
          <w:tab w:val="left" w:pos="4140"/>
          <w:tab w:val="left" w:pos="6390"/>
        </w:tabs>
        <w:spacing w:before="60" w:after="60" w:line="380" w:lineRule="exact"/>
        <w:ind w:left="547" w:hanging="547"/>
        <w:jc w:val="thaiDistribute"/>
        <w:rPr>
          <w:rFonts w:ascii="Arial" w:eastAsia="Arial Unicode MS" w:hAnsi="Arial" w:cs="Arial Unicode MS"/>
          <w:b/>
          <w:bCs/>
        </w:rPr>
      </w:pPr>
      <w:r w:rsidRPr="00AB0593">
        <w:rPr>
          <w:rFonts w:ascii="Arial" w:eastAsia="Arial Unicode MS" w:hAnsi="Arial" w:cs="Arial Unicode MS"/>
          <w:b/>
          <w:bCs/>
        </w:rPr>
        <w:t>1.</w:t>
      </w:r>
      <w:r>
        <w:rPr>
          <w:rFonts w:ascii="Arial" w:eastAsia="Arial Unicode MS" w:hAnsi="Arial" w:cs="Arial Unicode MS"/>
          <w:b/>
          <w:bCs/>
        </w:rPr>
        <w:t>4</w:t>
      </w:r>
      <w:r w:rsidRPr="00AB0593">
        <w:rPr>
          <w:rFonts w:ascii="Arial" w:eastAsia="Arial Unicode MS" w:hAnsi="Arial" w:cs="Arial Unicode MS"/>
          <w:b/>
          <w:bCs/>
        </w:rPr>
        <w:tab/>
      </w:r>
      <w:r>
        <w:rPr>
          <w:rFonts w:ascii="Arial" w:eastAsia="Arial Unicode MS" w:hAnsi="Arial" w:cs="Arial Unicode MS"/>
          <w:b/>
          <w:bCs/>
        </w:rPr>
        <w:tab/>
      </w:r>
      <w:r w:rsidRPr="00C85A2C">
        <w:rPr>
          <w:rFonts w:ascii="Arial" w:eastAsia="Arial Unicode MS" w:hAnsi="Arial" w:cs="Arial Unicode MS"/>
          <w:b/>
          <w:bCs/>
        </w:rPr>
        <w:t>New financial reporting standards</w:t>
      </w:r>
    </w:p>
    <w:p w:rsidR="00997569" w:rsidRPr="00DC0C98" w:rsidRDefault="00997569" w:rsidP="001D7C45">
      <w:pPr>
        <w:tabs>
          <w:tab w:val="left" w:pos="900"/>
        </w:tabs>
        <w:spacing w:before="60" w:after="60" w:line="380" w:lineRule="exact"/>
        <w:ind w:left="540"/>
        <w:jc w:val="thaiDistribute"/>
        <w:rPr>
          <w:rFonts w:ascii="Arial" w:hAnsi="Arial" w:cs="Arial"/>
          <w:b/>
          <w:bCs/>
        </w:rPr>
      </w:pPr>
      <w:r w:rsidRPr="00DC0C98">
        <w:rPr>
          <w:rFonts w:ascii="Arial" w:hAnsi="Arial" w:cs="Arial"/>
          <w:b/>
          <w:bCs/>
        </w:rPr>
        <w:t xml:space="preserve">(a) </w:t>
      </w:r>
      <w:r>
        <w:rPr>
          <w:rFonts w:ascii="Arial" w:hAnsi="Arial" w:cs="Arial"/>
          <w:b/>
          <w:bCs/>
        </w:rPr>
        <w:tab/>
      </w:r>
      <w:r w:rsidRPr="00DC0C98">
        <w:rPr>
          <w:rFonts w:ascii="Arial" w:hAnsi="Arial" w:cs="Arial"/>
          <w:b/>
          <w:bCs/>
        </w:rPr>
        <w:t>Financial reporting standards that became effective in the current period</w:t>
      </w:r>
    </w:p>
    <w:p w:rsidR="00997569" w:rsidRPr="00DC0C98" w:rsidRDefault="00997569" w:rsidP="001D7C45">
      <w:pPr>
        <w:spacing w:before="60" w:after="60" w:line="380" w:lineRule="exact"/>
        <w:ind w:left="900"/>
        <w:jc w:val="thaiDistribute"/>
        <w:rPr>
          <w:rFonts w:ascii="Arial" w:hAnsi="Arial" w:cs="Arial"/>
        </w:rPr>
      </w:pPr>
      <w:r w:rsidRPr="00DC0C98">
        <w:rPr>
          <w:rFonts w:ascii="Arial" w:hAnsi="Arial" w:cs="Arial"/>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DC0C98">
        <w:rPr>
          <w:rFonts w:ascii="Arial" w:hAnsi="Arial" w:cs="Arial" w:hint="cs"/>
          <w:cs/>
        </w:rPr>
        <w:t xml:space="preserve"> </w:t>
      </w:r>
      <w:r w:rsidRPr="00DC0C98">
        <w:rPr>
          <w:rFonts w:ascii="Arial" w:hAnsi="Arial" w:cs="Arial"/>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997569" w:rsidRPr="00DC0C98" w:rsidRDefault="00997569" w:rsidP="001D7C45">
      <w:pPr>
        <w:spacing w:before="60" w:after="60" w:line="380" w:lineRule="exact"/>
        <w:ind w:left="900"/>
        <w:jc w:val="thaiDistribute"/>
        <w:rPr>
          <w:rFonts w:ascii="Arial" w:hAnsi="Arial" w:cs="Arial"/>
          <w:b/>
          <w:bCs/>
        </w:rPr>
      </w:pPr>
      <w:r w:rsidRPr="00DC0C98">
        <w:rPr>
          <w:rFonts w:ascii="Arial" w:hAnsi="Arial" w:cs="Arial"/>
          <w:b/>
          <w:bCs/>
        </w:rPr>
        <w:t>TFRS 15 Revenue from Contracts with Customers</w:t>
      </w:r>
    </w:p>
    <w:p w:rsidR="00997569" w:rsidRPr="00DC0C98" w:rsidRDefault="00997569" w:rsidP="001D7C45">
      <w:pPr>
        <w:spacing w:before="60" w:after="60" w:line="380" w:lineRule="exact"/>
        <w:ind w:left="900"/>
        <w:jc w:val="thaiDistribute"/>
        <w:rPr>
          <w:rFonts w:ascii="Arial" w:hAnsi="Arial" w:cs="Arial"/>
        </w:rPr>
      </w:pPr>
      <w:r w:rsidRPr="00DC0C98">
        <w:rPr>
          <w:rFonts w:ascii="Arial" w:hAnsi="Arial" w:cs="Arial"/>
        </w:rPr>
        <w:t xml:space="preserve">TFRS 15 supersedes the following accounting standards together with related interpretations. </w:t>
      </w:r>
    </w:p>
    <w:tbl>
      <w:tblPr>
        <w:tblW w:w="8640" w:type="dxa"/>
        <w:tblInd w:w="630" w:type="dxa"/>
        <w:tblLayout w:type="fixed"/>
        <w:tblLook w:val="04A0" w:firstRow="1" w:lastRow="0" w:firstColumn="1" w:lastColumn="0" w:noHBand="0" w:noVBand="1"/>
      </w:tblPr>
      <w:tblGrid>
        <w:gridCol w:w="2817"/>
        <w:gridCol w:w="5823"/>
      </w:tblGrid>
      <w:tr w:rsidR="00997569" w:rsidRPr="00997569" w:rsidTr="00997569">
        <w:trPr>
          <w:trHeight w:val="224"/>
        </w:trPr>
        <w:tc>
          <w:tcPr>
            <w:tcW w:w="2817" w:type="dxa"/>
            <w:shd w:val="clear" w:color="auto" w:fill="auto"/>
          </w:tcPr>
          <w:p w:rsidR="00997569" w:rsidRPr="00997569" w:rsidRDefault="00997569" w:rsidP="00274111">
            <w:pPr>
              <w:pStyle w:val="ListParagraph"/>
              <w:spacing w:line="380" w:lineRule="exact"/>
              <w:ind w:left="189"/>
              <w:contextualSpacing w:val="0"/>
              <w:jc w:val="thaiDistribute"/>
              <w:rPr>
                <w:rFonts w:ascii="Arial" w:hAnsi="Arial" w:cs="Arial"/>
                <w:color w:val="000000"/>
                <w:sz w:val="22"/>
                <w:szCs w:val="22"/>
              </w:rPr>
            </w:pPr>
            <w:r w:rsidRPr="00997569">
              <w:rPr>
                <w:rFonts w:ascii="Arial" w:hAnsi="Arial" w:cs="Arial"/>
                <w:color w:val="000000"/>
                <w:sz w:val="22"/>
                <w:szCs w:val="22"/>
              </w:rPr>
              <w:t>TAS 11 (revised 2017)</w:t>
            </w:r>
          </w:p>
        </w:tc>
        <w:tc>
          <w:tcPr>
            <w:tcW w:w="5823" w:type="dxa"/>
            <w:shd w:val="clear" w:color="auto" w:fill="auto"/>
          </w:tcPr>
          <w:p w:rsidR="00997569" w:rsidRPr="00997569" w:rsidRDefault="00997569" w:rsidP="00274111">
            <w:pPr>
              <w:pStyle w:val="ListParagraph"/>
              <w:spacing w:line="380" w:lineRule="exact"/>
              <w:ind w:left="0"/>
              <w:contextualSpacing w:val="0"/>
              <w:jc w:val="thaiDistribute"/>
              <w:rPr>
                <w:rFonts w:ascii="Arial" w:hAnsi="Arial" w:cs="Arial"/>
                <w:color w:val="000000"/>
                <w:sz w:val="22"/>
                <w:szCs w:val="22"/>
              </w:rPr>
            </w:pPr>
            <w:r w:rsidRPr="00997569">
              <w:rPr>
                <w:rFonts w:ascii="Arial" w:hAnsi="Arial" w:cs="Arial"/>
                <w:color w:val="000000"/>
                <w:sz w:val="22"/>
                <w:szCs w:val="22"/>
              </w:rPr>
              <w:t>Construction Contracts</w:t>
            </w:r>
          </w:p>
        </w:tc>
      </w:tr>
      <w:tr w:rsidR="00997569" w:rsidRPr="00997569" w:rsidTr="00997569">
        <w:trPr>
          <w:trHeight w:val="224"/>
        </w:trPr>
        <w:tc>
          <w:tcPr>
            <w:tcW w:w="2817" w:type="dxa"/>
            <w:shd w:val="clear" w:color="auto" w:fill="auto"/>
          </w:tcPr>
          <w:p w:rsidR="00997569" w:rsidRPr="00997569" w:rsidRDefault="00997569" w:rsidP="00274111">
            <w:pPr>
              <w:pStyle w:val="ListParagraph"/>
              <w:spacing w:line="380" w:lineRule="exact"/>
              <w:ind w:left="189"/>
              <w:contextualSpacing w:val="0"/>
              <w:jc w:val="thaiDistribute"/>
              <w:rPr>
                <w:rFonts w:ascii="Arial" w:hAnsi="Arial" w:cs="Arial"/>
                <w:color w:val="000000"/>
                <w:sz w:val="22"/>
                <w:szCs w:val="22"/>
              </w:rPr>
            </w:pPr>
            <w:r w:rsidRPr="00997569">
              <w:rPr>
                <w:rFonts w:ascii="Arial" w:hAnsi="Arial" w:cs="Arial"/>
                <w:color w:val="000000"/>
                <w:sz w:val="22"/>
                <w:szCs w:val="22"/>
              </w:rPr>
              <w:t>TAS 18 (revised 2017)</w:t>
            </w:r>
          </w:p>
        </w:tc>
        <w:tc>
          <w:tcPr>
            <w:tcW w:w="5823" w:type="dxa"/>
            <w:shd w:val="clear" w:color="auto" w:fill="auto"/>
          </w:tcPr>
          <w:p w:rsidR="00997569" w:rsidRPr="00997569" w:rsidRDefault="00997569" w:rsidP="00274111">
            <w:pPr>
              <w:pStyle w:val="ListParagraph"/>
              <w:spacing w:line="380" w:lineRule="exact"/>
              <w:ind w:left="0"/>
              <w:contextualSpacing w:val="0"/>
              <w:jc w:val="thaiDistribute"/>
              <w:rPr>
                <w:rFonts w:ascii="Arial" w:hAnsi="Arial" w:cs="Arial"/>
                <w:color w:val="000000"/>
                <w:sz w:val="22"/>
                <w:szCs w:val="22"/>
              </w:rPr>
            </w:pPr>
            <w:r w:rsidRPr="00997569">
              <w:rPr>
                <w:rFonts w:ascii="Arial" w:hAnsi="Arial" w:cs="Arial"/>
                <w:color w:val="000000"/>
                <w:sz w:val="22"/>
                <w:szCs w:val="22"/>
              </w:rPr>
              <w:t>Revenue</w:t>
            </w:r>
          </w:p>
        </w:tc>
      </w:tr>
      <w:tr w:rsidR="00997569" w:rsidRPr="00997569" w:rsidTr="00997569">
        <w:trPr>
          <w:trHeight w:val="224"/>
        </w:trPr>
        <w:tc>
          <w:tcPr>
            <w:tcW w:w="2817" w:type="dxa"/>
            <w:shd w:val="clear" w:color="auto" w:fill="auto"/>
          </w:tcPr>
          <w:p w:rsidR="00997569" w:rsidRPr="00997569" w:rsidRDefault="00997569" w:rsidP="00274111">
            <w:pPr>
              <w:pStyle w:val="ListParagraph"/>
              <w:spacing w:line="380" w:lineRule="exact"/>
              <w:ind w:left="189"/>
              <w:contextualSpacing w:val="0"/>
              <w:jc w:val="thaiDistribute"/>
              <w:rPr>
                <w:rFonts w:ascii="Arial" w:hAnsi="Arial" w:cs="Arial"/>
                <w:color w:val="000000"/>
                <w:sz w:val="22"/>
                <w:szCs w:val="22"/>
              </w:rPr>
            </w:pPr>
            <w:r w:rsidRPr="00997569">
              <w:rPr>
                <w:rFonts w:ascii="Arial" w:hAnsi="Arial" w:cs="Arial"/>
                <w:color w:val="000000"/>
                <w:sz w:val="22"/>
                <w:szCs w:val="22"/>
              </w:rPr>
              <w:t>T</w:t>
            </w:r>
            <w:r w:rsidRPr="00997569">
              <w:rPr>
                <w:rFonts w:ascii="Arial" w:hAnsi="Arial" w:cs="Browallia New"/>
                <w:color w:val="000000"/>
                <w:sz w:val="22"/>
                <w:szCs w:val="22"/>
              </w:rPr>
              <w:t>SIC</w:t>
            </w:r>
            <w:r w:rsidRPr="00997569">
              <w:rPr>
                <w:rFonts w:ascii="Arial" w:hAnsi="Arial" w:cs="Arial"/>
                <w:color w:val="000000"/>
                <w:sz w:val="22"/>
                <w:szCs w:val="22"/>
              </w:rPr>
              <w:t xml:space="preserve"> 31 (revised 2017)</w:t>
            </w:r>
          </w:p>
        </w:tc>
        <w:tc>
          <w:tcPr>
            <w:tcW w:w="5823" w:type="dxa"/>
            <w:shd w:val="clear" w:color="auto" w:fill="auto"/>
          </w:tcPr>
          <w:p w:rsidR="00997569" w:rsidRDefault="00997569" w:rsidP="00997569">
            <w:pPr>
              <w:pStyle w:val="ListParagraph"/>
              <w:spacing w:line="380" w:lineRule="exact"/>
              <w:ind w:left="0"/>
              <w:contextualSpacing w:val="0"/>
              <w:rPr>
                <w:rFonts w:ascii="Arial" w:hAnsi="Arial" w:cs="Arial"/>
                <w:color w:val="000000"/>
                <w:sz w:val="22"/>
                <w:szCs w:val="22"/>
              </w:rPr>
            </w:pPr>
            <w:r w:rsidRPr="00997569">
              <w:rPr>
                <w:rFonts w:ascii="Arial" w:hAnsi="Arial" w:cs="Arial"/>
                <w:color w:val="000000"/>
                <w:sz w:val="22"/>
                <w:szCs w:val="22"/>
              </w:rPr>
              <w:t xml:space="preserve">Revenue - Barter Transactions Involving Advertising </w:t>
            </w:r>
          </w:p>
          <w:p w:rsidR="00997569" w:rsidRPr="00997569" w:rsidRDefault="00997569" w:rsidP="00997569">
            <w:pPr>
              <w:pStyle w:val="ListParagraph"/>
              <w:spacing w:line="380" w:lineRule="exact"/>
              <w:ind w:left="0"/>
              <w:contextualSpacing w:val="0"/>
              <w:rPr>
                <w:rFonts w:ascii="Arial" w:hAnsi="Arial" w:cs="Arial"/>
                <w:color w:val="000000"/>
                <w:sz w:val="22"/>
                <w:szCs w:val="22"/>
              </w:rPr>
            </w:pPr>
            <w:r>
              <w:rPr>
                <w:rFonts w:ascii="Arial" w:hAnsi="Arial" w:cs="Arial"/>
                <w:color w:val="000000"/>
                <w:sz w:val="22"/>
                <w:szCs w:val="22"/>
              </w:rPr>
              <w:t xml:space="preserve">   </w:t>
            </w:r>
            <w:r w:rsidRPr="00997569">
              <w:rPr>
                <w:rFonts w:ascii="Arial" w:hAnsi="Arial" w:cs="Arial"/>
                <w:color w:val="000000"/>
                <w:sz w:val="22"/>
                <w:szCs w:val="22"/>
              </w:rPr>
              <w:t>Services</w:t>
            </w:r>
          </w:p>
        </w:tc>
      </w:tr>
      <w:tr w:rsidR="00997569" w:rsidRPr="00997569" w:rsidTr="00997569">
        <w:trPr>
          <w:trHeight w:val="237"/>
        </w:trPr>
        <w:tc>
          <w:tcPr>
            <w:tcW w:w="2817" w:type="dxa"/>
            <w:shd w:val="clear" w:color="auto" w:fill="auto"/>
          </w:tcPr>
          <w:p w:rsidR="00997569" w:rsidRPr="00997569" w:rsidRDefault="00997569" w:rsidP="00274111">
            <w:pPr>
              <w:pStyle w:val="ListParagraph"/>
              <w:spacing w:line="380" w:lineRule="exact"/>
              <w:ind w:left="189"/>
              <w:contextualSpacing w:val="0"/>
              <w:jc w:val="thaiDistribute"/>
              <w:rPr>
                <w:rFonts w:ascii="Arial" w:hAnsi="Arial" w:cs="Arial"/>
                <w:color w:val="000000"/>
                <w:sz w:val="22"/>
                <w:szCs w:val="22"/>
              </w:rPr>
            </w:pPr>
            <w:r w:rsidRPr="00997569">
              <w:rPr>
                <w:rFonts w:ascii="Arial" w:hAnsi="Arial" w:cs="Arial"/>
                <w:color w:val="000000"/>
                <w:sz w:val="22"/>
                <w:szCs w:val="22"/>
              </w:rPr>
              <w:t>TFRIC 13 (revised 2017)</w:t>
            </w:r>
          </w:p>
        </w:tc>
        <w:tc>
          <w:tcPr>
            <w:tcW w:w="5823" w:type="dxa"/>
            <w:shd w:val="clear" w:color="auto" w:fill="auto"/>
          </w:tcPr>
          <w:p w:rsidR="00997569" w:rsidRPr="00997569" w:rsidRDefault="00997569" w:rsidP="00274111">
            <w:pPr>
              <w:pStyle w:val="ListParagraph"/>
              <w:spacing w:line="380" w:lineRule="exact"/>
              <w:ind w:left="0"/>
              <w:contextualSpacing w:val="0"/>
              <w:jc w:val="thaiDistribute"/>
              <w:rPr>
                <w:rFonts w:ascii="Arial" w:hAnsi="Arial" w:cs="Arial"/>
                <w:color w:val="000000"/>
                <w:sz w:val="22"/>
                <w:szCs w:val="22"/>
              </w:rPr>
            </w:pPr>
            <w:r w:rsidRPr="00997569">
              <w:rPr>
                <w:rFonts w:ascii="Arial" w:hAnsi="Arial" w:cs="Arial"/>
                <w:color w:val="000000"/>
                <w:sz w:val="22"/>
                <w:szCs w:val="22"/>
              </w:rPr>
              <w:t xml:space="preserve">Customer Loyalty </w:t>
            </w:r>
            <w:proofErr w:type="spellStart"/>
            <w:r w:rsidRPr="00997569">
              <w:rPr>
                <w:rFonts w:ascii="Arial" w:hAnsi="Arial" w:cs="Arial"/>
                <w:color w:val="000000"/>
                <w:sz w:val="22"/>
                <w:szCs w:val="22"/>
              </w:rPr>
              <w:t>Programmes</w:t>
            </w:r>
            <w:proofErr w:type="spellEnd"/>
          </w:p>
        </w:tc>
      </w:tr>
      <w:tr w:rsidR="00997569" w:rsidRPr="00997569" w:rsidTr="00997569">
        <w:trPr>
          <w:trHeight w:val="224"/>
        </w:trPr>
        <w:tc>
          <w:tcPr>
            <w:tcW w:w="2817" w:type="dxa"/>
            <w:shd w:val="clear" w:color="auto" w:fill="auto"/>
          </w:tcPr>
          <w:p w:rsidR="00997569" w:rsidRPr="00997569" w:rsidRDefault="00997569" w:rsidP="00274111">
            <w:pPr>
              <w:pStyle w:val="ListParagraph"/>
              <w:spacing w:line="380" w:lineRule="exact"/>
              <w:ind w:left="189"/>
              <w:contextualSpacing w:val="0"/>
              <w:jc w:val="thaiDistribute"/>
              <w:rPr>
                <w:rFonts w:ascii="Arial" w:hAnsi="Arial" w:cs="Arial"/>
                <w:color w:val="000000"/>
                <w:sz w:val="22"/>
                <w:szCs w:val="22"/>
              </w:rPr>
            </w:pPr>
            <w:r w:rsidRPr="00997569">
              <w:rPr>
                <w:rFonts w:ascii="Arial" w:hAnsi="Arial" w:cs="Arial"/>
                <w:color w:val="000000"/>
                <w:sz w:val="22"/>
                <w:szCs w:val="22"/>
              </w:rPr>
              <w:t>TFRIC 15 (revised 2017)</w:t>
            </w:r>
          </w:p>
        </w:tc>
        <w:tc>
          <w:tcPr>
            <w:tcW w:w="5823" w:type="dxa"/>
            <w:shd w:val="clear" w:color="auto" w:fill="auto"/>
          </w:tcPr>
          <w:p w:rsidR="00997569" w:rsidRPr="00997569" w:rsidRDefault="00997569" w:rsidP="00274111">
            <w:pPr>
              <w:pStyle w:val="ListParagraph"/>
              <w:spacing w:line="380" w:lineRule="exact"/>
              <w:ind w:left="0"/>
              <w:contextualSpacing w:val="0"/>
              <w:jc w:val="thaiDistribute"/>
              <w:rPr>
                <w:rFonts w:ascii="Arial" w:hAnsi="Arial" w:cs="Arial"/>
                <w:color w:val="000000"/>
                <w:sz w:val="22"/>
                <w:szCs w:val="22"/>
              </w:rPr>
            </w:pPr>
            <w:r w:rsidRPr="00997569">
              <w:rPr>
                <w:rFonts w:ascii="Arial" w:hAnsi="Arial" w:cs="Arial"/>
                <w:color w:val="000000"/>
                <w:sz w:val="22"/>
                <w:szCs w:val="22"/>
              </w:rPr>
              <w:t>Agreements for the Construction of Real Estate</w:t>
            </w:r>
          </w:p>
        </w:tc>
      </w:tr>
      <w:tr w:rsidR="00997569" w:rsidRPr="00997569" w:rsidTr="00997569">
        <w:trPr>
          <w:trHeight w:val="224"/>
        </w:trPr>
        <w:tc>
          <w:tcPr>
            <w:tcW w:w="2817" w:type="dxa"/>
            <w:shd w:val="clear" w:color="auto" w:fill="auto"/>
          </w:tcPr>
          <w:p w:rsidR="00997569" w:rsidRPr="00997569" w:rsidRDefault="00997569" w:rsidP="00274111">
            <w:pPr>
              <w:pStyle w:val="ListParagraph"/>
              <w:spacing w:line="380" w:lineRule="exact"/>
              <w:ind w:left="189"/>
              <w:contextualSpacing w:val="0"/>
              <w:jc w:val="thaiDistribute"/>
              <w:rPr>
                <w:rFonts w:ascii="Arial" w:hAnsi="Arial" w:cs="Arial"/>
                <w:color w:val="000000"/>
                <w:sz w:val="22"/>
                <w:szCs w:val="22"/>
              </w:rPr>
            </w:pPr>
            <w:r w:rsidRPr="00997569">
              <w:rPr>
                <w:rFonts w:ascii="Arial" w:hAnsi="Arial" w:cs="Arial"/>
                <w:color w:val="000000"/>
                <w:sz w:val="22"/>
                <w:szCs w:val="22"/>
              </w:rPr>
              <w:t>TFRIC 18 (revised 2017)</w:t>
            </w:r>
          </w:p>
        </w:tc>
        <w:tc>
          <w:tcPr>
            <w:tcW w:w="5823" w:type="dxa"/>
            <w:shd w:val="clear" w:color="auto" w:fill="auto"/>
          </w:tcPr>
          <w:p w:rsidR="00997569" w:rsidRPr="00997569" w:rsidRDefault="00997569" w:rsidP="00274111">
            <w:pPr>
              <w:pStyle w:val="ListParagraph"/>
              <w:spacing w:line="380" w:lineRule="exact"/>
              <w:ind w:left="0"/>
              <w:contextualSpacing w:val="0"/>
              <w:jc w:val="thaiDistribute"/>
              <w:rPr>
                <w:rFonts w:ascii="Arial" w:hAnsi="Arial" w:cs="Arial"/>
                <w:color w:val="000000"/>
                <w:sz w:val="22"/>
                <w:szCs w:val="22"/>
              </w:rPr>
            </w:pPr>
            <w:r w:rsidRPr="00997569">
              <w:rPr>
                <w:rFonts w:ascii="Arial" w:hAnsi="Arial" w:cs="Arial"/>
                <w:color w:val="000000"/>
                <w:sz w:val="22"/>
                <w:szCs w:val="22"/>
              </w:rPr>
              <w:t>Transfers of Assets from Customers</w:t>
            </w:r>
          </w:p>
        </w:tc>
      </w:tr>
    </w:tbl>
    <w:p w:rsidR="00997569" w:rsidRDefault="00997569" w:rsidP="00997569">
      <w:pPr>
        <w:spacing w:before="240" w:after="120" w:line="380" w:lineRule="exact"/>
        <w:ind w:left="907"/>
        <w:jc w:val="thaiDistribute"/>
        <w:rPr>
          <w:rFonts w:ascii="Arial" w:hAnsi="Arial" w:cs="Arial"/>
        </w:rPr>
      </w:pPr>
      <w:r w:rsidRPr="00DC0C98">
        <w:rPr>
          <w:rFonts w:ascii="Arial" w:hAnsi="Arial" w:cs="Arial"/>
        </w:rPr>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w:t>
      </w:r>
      <w:proofErr w:type="gramStart"/>
      <w:r w:rsidRPr="00DC0C98">
        <w:rPr>
          <w:rFonts w:ascii="Arial" w:hAnsi="Arial" w:cs="Arial"/>
        </w:rPr>
        <w:t>all of</w:t>
      </w:r>
      <w:proofErr w:type="gramEnd"/>
      <w:r w:rsidRPr="00DC0C98">
        <w:rPr>
          <w:rFonts w:ascii="Arial" w:hAnsi="Arial" w:cs="Arial"/>
        </w:rPr>
        <w:t xml:space="preserve"> the relevant facts and circumstances when applying each step of the model.</w:t>
      </w:r>
    </w:p>
    <w:p w:rsidR="00997569" w:rsidRDefault="00997569" w:rsidP="00997569">
      <w:pPr>
        <w:tabs>
          <w:tab w:val="left" w:pos="4140"/>
          <w:tab w:val="left" w:pos="6390"/>
        </w:tabs>
        <w:spacing w:before="120" w:after="120" w:line="380" w:lineRule="exact"/>
        <w:ind w:left="900" w:hanging="900"/>
        <w:jc w:val="thaiDistribute"/>
        <w:rPr>
          <w:rFonts w:ascii="Arial" w:eastAsia="Arial Unicode MS" w:hAnsi="Arial" w:cs="Arial Unicode MS"/>
        </w:rPr>
      </w:pPr>
      <w:r>
        <w:rPr>
          <w:rFonts w:ascii="Arial" w:eastAsia="Arial Unicode MS" w:hAnsi="Arial" w:cs="Arial Unicode MS"/>
        </w:rPr>
        <w:tab/>
        <w:t xml:space="preserve">In the second quarter of year </w:t>
      </w:r>
      <w:r w:rsidRPr="00333D5A">
        <w:rPr>
          <w:rFonts w:ascii="Arial" w:eastAsia="Arial Unicode MS" w:hAnsi="Arial" w:cs="Arial Unicode MS"/>
        </w:rPr>
        <w:t>2018, the Company elect</w:t>
      </w:r>
      <w:r>
        <w:rPr>
          <w:rFonts w:ascii="Arial" w:eastAsia="Arial Unicode MS" w:hAnsi="Arial" w:cs="Arial Unicode MS"/>
        </w:rPr>
        <w:t>ed</w:t>
      </w:r>
      <w:r w:rsidRPr="00333D5A">
        <w:rPr>
          <w:rFonts w:ascii="Arial" w:eastAsia="Arial Unicode MS" w:hAnsi="Arial" w:cs="Arial Unicode MS"/>
        </w:rPr>
        <w:t xml:space="preserve"> to </w:t>
      </w:r>
      <w:r w:rsidR="00D05A7A">
        <w:rPr>
          <w:rFonts w:ascii="Arial" w:eastAsia="Arial Unicode MS" w:hAnsi="Arial" w:cs="Arial Unicode MS"/>
        </w:rPr>
        <w:t>adopt</w:t>
      </w:r>
      <w:r w:rsidRPr="00333D5A">
        <w:rPr>
          <w:rFonts w:ascii="Arial" w:eastAsia="Arial Unicode MS" w:hAnsi="Arial" w:cs="Arial Unicode MS"/>
        </w:rPr>
        <w:t xml:space="preserve"> TFRS15 Revenue from Contracts with Customers before the effective date. </w:t>
      </w:r>
    </w:p>
    <w:p w:rsidR="00997569" w:rsidRPr="00C61E4C" w:rsidRDefault="00997569" w:rsidP="00997569">
      <w:pPr>
        <w:spacing w:before="120" w:after="120" w:line="380" w:lineRule="exact"/>
        <w:ind w:left="900" w:hanging="360"/>
        <w:jc w:val="thaiDistribute"/>
        <w:rPr>
          <w:rFonts w:ascii="Arial" w:hAnsi="Arial" w:cs="Arial"/>
          <w:b/>
          <w:bCs/>
        </w:rPr>
      </w:pPr>
      <w:r w:rsidRPr="00C61E4C">
        <w:rPr>
          <w:rFonts w:ascii="Arial" w:hAnsi="Arial" w:cs="Arial"/>
          <w:b/>
          <w:bCs/>
        </w:rPr>
        <w:t>(</w:t>
      </w:r>
      <w:r w:rsidRPr="00C61E4C">
        <w:rPr>
          <w:rFonts w:ascii="Arial" w:hAnsi="Arial" w:cs="Browallia New"/>
          <w:b/>
          <w:bCs/>
        </w:rPr>
        <w:t>b</w:t>
      </w:r>
      <w:r w:rsidRPr="00C61E4C">
        <w:rPr>
          <w:rFonts w:ascii="Arial" w:hAnsi="Arial" w:cs="Arial"/>
          <w:b/>
          <w:bCs/>
        </w:rPr>
        <w:t xml:space="preserve">) </w:t>
      </w:r>
      <w:r>
        <w:rPr>
          <w:rFonts w:ascii="Arial" w:hAnsi="Arial" w:cs="Arial"/>
          <w:b/>
          <w:bCs/>
        </w:rPr>
        <w:tab/>
      </w:r>
      <w:r w:rsidRPr="00C61E4C">
        <w:rPr>
          <w:rFonts w:ascii="Arial" w:hAnsi="Arial" w:cs="Arial"/>
          <w:b/>
          <w:bCs/>
        </w:rPr>
        <w:t>Financial reporting standards that became effective for fiscal years beginning on or after 1 January 2020</w:t>
      </w:r>
    </w:p>
    <w:p w:rsidR="00997569" w:rsidRPr="00C61E4C" w:rsidRDefault="00997569" w:rsidP="00997569">
      <w:pPr>
        <w:tabs>
          <w:tab w:val="left" w:pos="360"/>
          <w:tab w:val="left" w:pos="4140"/>
          <w:tab w:val="left" w:pos="6390"/>
        </w:tabs>
        <w:spacing w:before="120" w:after="120" w:line="380" w:lineRule="exact"/>
        <w:ind w:left="900"/>
        <w:jc w:val="both"/>
        <w:rPr>
          <w:rFonts w:ascii="Arial" w:eastAsia="Arial Unicode MS" w:hAnsi="Arial" w:cs="Arial Unicode MS"/>
        </w:rPr>
      </w:pPr>
      <w:r w:rsidRPr="00C61E4C">
        <w:rPr>
          <w:rFonts w:ascii="Arial" w:eastAsia="Arial Unicode MS" w:hAnsi="Arial" w:cs="Arial Unicode MS"/>
        </w:rPr>
        <w:t xml:space="preserve">The Federation of Accounting Professions issued </w:t>
      </w:r>
      <w:proofErr w:type="gramStart"/>
      <w:r w:rsidRPr="00C61E4C">
        <w:rPr>
          <w:rFonts w:ascii="Arial" w:eastAsia="Arial Unicode MS" w:hAnsi="Arial" w:cs="Arial Unicode MS"/>
        </w:rPr>
        <w:t>a number of</w:t>
      </w:r>
      <w:proofErr w:type="gramEnd"/>
      <w:r w:rsidRPr="00C61E4C">
        <w:rPr>
          <w:rFonts w:ascii="Arial" w:eastAsia="Arial Unicode MS" w:hAnsi="Arial" w:cs="Arial Unicode MS"/>
        </w:rPr>
        <w:t xml:space="preserve"> new financial reporting standards and interpretations, which are effective for fiscal years beginning on or after 1 January 2020. </w:t>
      </w:r>
      <w:r w:rsidRPr="00C61E4C">
        <w:rPr>
          <w:rFonts w:ascii="Arial" w:hAnsi="Arial" w:cs="Arial"/>
        </w:rPr>
        <w:t>These new standards involve changes to key principles, which are summarised below</w:t>
      </w:r>
      <w:r w:rsidRPr="00C61E4C">
        <w:rPr>
          <w:rFonts w:ascii="Arial" w:eastAsia="Arial Unicode MS" w:hAnsi="Arial" w:cs="Arial Unicode MS"/>
        </w:rPr>
        <w:t>.</w:t>
      </w:r>
    </w:p>
    <w:p w:rsidR="00997569" w:rsidRPr="00C61E4C" w:rsidRDefault="00997569" w:rsidP="00997569">
      <w:pPr>
        <w:spacing w:before="120" w:after="120" w:line="380" w:lineRule="exact"/>
        <w:ind w:left="900"/>
        <w:jc w:val="thaiDistribute"/>
        <w:rPr>
          <w:rFonts w:ascii="Arial" w:hAnsi="Arial" w:cs="Arial"/>
          <w:b/>
          <w:bCs/>
        </w:rPr>
      </w:pPr>
      <w:r w:rsidRPr="00C61E4C">
        <w:rPr>
          <w:rFonts w:ascii="Arial" w:hAnsi="Arial" w:cs="Arial"/>
          <w:b/>
          <w:bCs/>
        </w:rPr>
        <w:t>Financial reporting standards related to financial instruments</w:t>
      </w:r>
    </w:p>
    <w:p w:rsidR="00997569" w:rsidRPr="00C61E4C" w:rsidRDefault="00997569" w:rsidP="00997569">
      <w:pPr>
        <w:spacing w:before="120" w:after="120" w:line="380" w:lineRule="exact"/>
        <w:ind w:left="900"/>
        <w:jc w:val="thaiDistribute"/>
        <w:rPr>
          <w:rFonts w:ascii="Arial" w:eastAsia="Arial Unicode MS" w:hAnsi="Arial" w:cs="Arial Unicode MS"/>
        </w:rPr>
      </w:pPr>
      <w:r w:rsidRPr="00C61E4C">
        <w:rPr>
          <w:rFonts w:ascii="Arial" w:eastAsia="Arial Unicode MS" w:hAnsi="Arial" w:cs="Arial Unicode MS"/>
        </w:rPr>
        <w:t>A set of TFRSs related to financial instruments consists of five accounting standards and interpretations, as follows:</w:t>
      </w:r>
    </w:p>
    <w:p w:rsidR="00997569" w:rsidRPr="00C61E4C" w:rsidRDefault="00997569" w:rsidP="00997569">
      <w:pPr>
        <w:tabs>
          <w:tab w:val="left" w:pos="1440"/>
          <w:tab w:val="left" w:pos="4111"/>
        </w:tabs>
        <w:spacing w:before="120" w:line="380" w:lineRule="exact"/>
        <w:ind w:left="900" w:hanging="719"/>
        <w:jc w:val="thaiDistribute"/>
        <w:outlineLvl w:val="0"/>
        <w:rPr>
          <w:rFonts w:ascii="Arial" w:eastAsia="Calibri" w:hAnsi="Arial" w:cs="Arial"/>
        </w:rPr>
      </w:pPr>
      <w:r w:rsidRPr="00C61E4C">
        <w:rPr>
          <w:rFonts w:ascii="Arial" w:eastAsia="Calibri" w:hAnsi="Arial" w:cs="Arial"/>
        </w:rPr>
        <w:t xml:space="preserve">   </w:t>
      </w:r>
      <w:r w:rsidRPr="00C61E4C">
        <w:rPr>
          <w:rFonts w:ascii="Arial" w:eastAsia="Calibri" w:hAnsi="Arial" w:cs="Arial"/>
        </w:rPr>
        <w:tab/>
        <w:t>Financial reporting standards:</w:t>
      </w:r>
    </w:p>
    <w:tbl>
      <w:tblPr>
        <w:tblW w:w="8640" w:type="dxa"/>
        <w:tblInd w:w="1080" w:type="dxa"/>
        <w:tblLook w:val="01E0" w:firstRow="1" w:lastRow="1" w:firstColumn="1" w:lastColumn="1" w:noHBand="0" w:noVBand="0"/>
      </w:tblPr>
      <w:tblGrid>
        <w:gridCol w:w="2520"/>
        <w:gridCol w:w="6120"/>
      </w:tblGrid>
      <w:tr w:rsidR="00997569" w:rsidRPr="00C61E4C" w:rsidTr="00997569">
        <w:tc>
          <w:tcPr>
            <w:tcW w:w="2520" w:type="dxa"/>
          </w:tcPr>
          <w:p w:rsidR="00997569" w:rsidRPr="00C61E4C" w:rsidRDefault="00997569" w:rsidP="00274111">
            <w:pPr>
              <w:spacing w:line="380" w:lineRule="exact"/>
              <w:ind w:left="175" w:right="-43" w:hanging="85"/>
              <w:rPr>
                <w:rFonts w:ascii="Arial" w:hAnsi="Arial"/>
              </w:rPr>
            </w:pPr>
            <w:r w:rsidRPr="00C61E4C">
              <w:rPr>
                <w:rFonts w:ascii="Arial" w:hAnsi="Arial"/>
              </w:rPr>
              <w:t>TFRS 7</w:t>
            </w:r>
          </w:p>
        </w:tc>
        <w:tc>
          <w:tcPr>
            <w:tcW w:w="6120" w:type="dxa"/>
          </w:tcPr>
          <w:p w:rsidR="00997569" w:rsidRPr="00C61E4C" w:rsidRDefault="00997569" w:rsidP="00274111">
            <w:pPr>
              <w:tabs>
                <w:tab w:val="left" w:pos="72"/>
                <w:tab w:val="left" w:pos="540"/>
              </w:tabs>
              <w:spacing w:line="380" w:lineRule="exact"/>
              <w:ind w:left="175" w:right="-43" w:hanging="193"/>
              <w:rPr>
                <w:rFonts w:ascii="Arial" w:hAnsi="Arial"/>
              </w:rPr>
            </w:pPr>
            <w:r w:rsidRPr="00C61E4C">
              <w:rPr>
                <w:rFonts w:ascii="Arial" w:hAnsi="Arial"/>
              </w:rPr>
              <w:t>Financial Instruments: Disclosures</w:t>
            </w:r>
          </w:p>
        </w:tc>
      </w:tr>
      <w:tr w:rsidR="00997569" w:rsidRPr="00C61E4C" w:rsidTr="00997569">
        <w:tc>
          <w:tcPr>
            <w:tcW w:w="2520" w:type="dxa"/>
          </w:tcPr>
          <w:p w:rsidR="00997569" w:rsidRPr="00C61E4C" w:rsidRDefault="00997569" w:rsidP="00274111">
            <w:pPr>
              <w:spacing w:line="380" w:lineRule="exact"/>
              <w:ind w:left="175" w:right="-43" w:hanging="85"/>
              <w:rPr>
                <w:rFonts w:ascii="Arial" w:hAnsi="Arial"/>
              </w:rPr>
            </w:pPr>
            <w:r w:rsidRPr="00C61E4C">
              <w:rPr>
                <w:rFonts w:ascii="Arial" w:hAnsi="Arial"/>
              </w:rPr>
              <w:t xml:space="preserve">TFRS 9 </w:t>
            </w:r>
          </w:p>
        </w:tc>
        <w:tc>
          <w:tcPr>
            <w:tcW w:w="6120" w:type="dxa"/>
          </w:tcPr>
          <w:p w:rsidR="00997569" w:rsidRPr="00C61E4C" w:rsidRDefault="00997569" w:rsidP="00274111">
            <w:pPr>
              <w:tabs>
                <w:tab w:val="left" w:pos="72"/>
                <w:tab w:val="left" w:pos="540"/>
              </w:tabs>
              <w:spacing w:line="380" w:lineRule="exact"/>
              <w:ind w:left="175" w:right="-43" w:hanging="193"/>
              <w:rPr>
                <w:rFonts w:ascii="Arial" w:hAnsi="Arial"/>
              </w:rPr>
            </w:pPr>
            <w:r w:rsidRPr="00C61E4C">
              <w:rPr>
                <w:rFonts w:ascii="Arial" w:hAnsi="Arial"/>
              </w:rPr>
              <w:t>Financial Instruments</w:t>
            </w:r>
          </w:p>
        </w:tc>
      </w:tr>
    </w:tbl>
    <w:p w:rsidR="00997569" w:rsidRPr="00C61E4C" w:rsidRDefault="00997569" w:rsidP="00997569">
      <w:pPr>
        <w:tabs>
          <w:tab w:val="left" w:pos="1440"/>
          <w:tab w:val="left" w:pos="4111"/>
        </w:tabs>
        <w:spacing w:before="120" w:line="380" w:lineRule="exact"/>
        <w:ind w:left="900" w:hanging="719"/>
        <w:jc w:val="thaiDistribute"/>
        <w:outlineLvl w:val="0"/>
        <w:rPr>
          <w:rFonts w:ascii="Arial" w:eastAsia="Calibri" w:hAnsi="Arial" w:cs="Arial"/>
        </w:rPr>
      </w:pPr>
      <w:r w:rsidRPr="00C61E4C">
        <w:rPr>
          <w:rFonts w:ascii="Arial" w:eastAsia="Calibri" w:hAnsi="Arial" w:cs="Arial"/>
        </w:rPr>
        <w:t xml:space="preserve">   </w:t>
      </w:r>
      <w:r w:rsidRPr="00C61E4C">
        <w:rPr>
          <w:rFonts w:ascii="Arial" w:eastAsia="Calibri" w:hAnsi="Arial" w:cs="Arial"/>
        </w:rPr>
        <w:tab/>
        <w:t>Accounting standard:</w:t>
      </w:r>
    </w:p>
    <w:tbl>
      <w:tblPr>
        <w:tblW w:w="8640" w:type="dxa"/>
        <w:tblInd w:w="1080" w:type="dxa"/>
        <w:tblLook w:val="01E0" w:firstRow="1" w:lastRow="1" w:firstColumn="1" w:lastColumn="1" w:noHBand="0" w:noVBand="0"/>
      </w:tblPr>
      <w:tblGrid>
        <w:gridCol w:w="2520"/>
        <w:gridCol w:w="6120"/>
      </w:tblGrid>
      <w:tr w:rsidR="00997569" w:rsidRPr="00C61E4C" w:rsidTr="00997569">
        <w:tc>
          <w:tcPr>
            <w:tcW w:w="2520" w:type="dxa"/>
          </w:tcPr>
          <w:p w:rsidR="00997569" w:rsidRPr="00C61E4C" w:rsidRDefault="00997569" w:rsidP="00274111">
            <w:pPr>
              <w:spacing w:line="380" w:lineRule="exact"/>
              <w:ind w:left="175" w:right="-43" w:hanging="85"/>
              <w:rPr>
                <w:rFonts w:ascii="Arial" w:hAnsi="Arial"/>
              </w:rPr>
            </w:pPr>
            <w:r w:rsidRPr="00C61E4C">
              <w:rPr>
                <w:rFonts w:ascii="Arial" w:hAnsi="Arial"/>
              </w:rPr>
              <w:t xml:space="preserve">TAS 32 </w:t>
            </w:r>
          </w:p>
        </w:tc>
        <w:tc>
          <w:tcPr>
            <w:tcW w:w="6120" w:type="dxa"/>
          </w:tcPr>
          <w:p w:rsidR="00997569" w:rsidRPr="00C61E4C" w:rsidRDefault="00997569" w:rsidP="00274111">
            <w:pPr>
              <w:tabs>
                <w:tab w:val="left" w:pos="72"/>
                <w:tab w:val="left" w:pos="540"/>
              </w:tabs>
              <w:spacing w:line="380" w:lineRule="exact"/>
              <w:ind w:left="175" w:right="-43" w:hanging="193"/>
              <w:rPr>
                <w:rFonts w:ascii="Arial" w:hAnsi="Arial"/>
              </w:rPr>
            </w:pPr>
            <w:r w:rsidRPr="00C61E4C">
              <w:rPr>
                <w:rFonts w:ascii="Arial" w:hAnsi="Arial"/>
              </w:rPr>
              <w:t>Financial Instruments: Presentation</w:t>
            </w:r>
          </w:p>
        </w:tc>
      </w:tr>
    </w:tbl>
    <w:p w:rsidR="00997569" w:rsidRPr="00C61E4C" w:rsidRDefault="00997569" w:rsidP="00997569">
      <w:pPr>
        <w:tabs>
          <w:tab w:val="left" w:pos="1440"/>
          <w:tab w:val="left" w:pos="4111"/>
        </w:tabs>
        <w:spacing w:before="120" w:line="380" w:lineRule="exact"/>
        <w:ind w:left="900" w:hanging="719"/>
        <w:jc w:val="thaiDistribute"/>
        <w:outlineLvl w:val="0"/>
        <w:rPr>
          <w:rFonts w:ascii="Arial" w:eastAsia="Calibri" w:hAnsi="Arial" w:cs="Arial"/>
        </w:rPr>
      </w:pPr>
      <w:r w:rsidRPr="00C61E4C">
        <w:rPr>
          <w:rFonts w:ascii="Arial" w:eastAsia="Calibri" w:hAnsi="Arial" w:cs="Arial"/>
        </w:rPr>
        <w:t xml:space="preserve">   </w:t>
      </w:r>
      <w:r w:rsidRPr="00C61E4C">
        <w:rPr>
          <w:rFonts w:ascii="Arial" w:eastAsia="Calibri" w:hAnsi="Arial" w:cs="Arial"/>
        </w:rPr>
        <w:tab/>
        <w:t>Financial Reporting Standard Interpretations:</w:t>
      </w:r>
    </w:p>
    <w:tbl>
      <w:tblPr>
        <w:tblW w:w="8640" w:type="dxa"/>
        <w:tblInd w:w="1080" w:type="dxa"/>
        <w:tblLook w:val="01E0" w:firstRow="1" w:lastRow="1" w:firstColumn="1" w:lastColumn="1" w:noHBand="0" w:noVBand="0"/>
      </w:tblPr>
      <w:tblGrid>
        <w:gridCol w:w="2520"/>
        <w:gridCol w:w="6120"/>
      </w:tblGrid>
      <w:tr w:rsidR="00997569" w:rsidRPr="00C61E4C" w:rsidTr="00997569">
        <w:tc>
          <w:tcPr>
            <w:tcW w:w="2520" w:type="dxa"/>
          </w:tcPr>
          <w:p w:rsidR="00997569" w:rsidRPr="00C61E4C" w:rsidRDefault="00997569" w:rsidP="00274111">
            <w:pPr>
              <w:spacing w:line="380" w:lineRule="exact"/>
              <w:ind w:left="175" w:right="-43" w:hanging="85"/>
              <w:rPr>
                <w:rFonts w:ascii="Arial" w:hAnsi="Arial"/>
              </w:rPr>
            </w:pPr>
            <w:r w:rsidRPr="00C61E4C">
              <w:rPr>
                <w:rFonts w:ascii="Arial" w:hAnsi="Arial"/>
              </w:rPr>
              <w:t xml:space="preserve">TFRIC 16 </w:t>
            </w:r>
          </w:p>
        </w:tc>
        <w:tc>
          <w:tcPr>
            <w:tcW w:w="6120" w:type="dxa"/>
          </w:tcPr>
          <w:p w:rsidR="00997569" w:rsidRPr="00C61E4C" w:rsidRDefault="00997569" w:rsidP="00274111">
            <w:pPr>
              <w:tabs>
                <w:tab w:val="left" w:pos="72"/>
                <w:tab w:val="left" w:pos="540"/>
              </w:tabs>
              <w:spacing w:line="380" w:lineRule="exact"/>
              <w:ind w:left="175" w:right="-43" w:hanging="193"/>
              <w:rPr>
                <w:rFonts w:ascii="Arial" w:hAnsi="Arial"/>
              </w:rPr>
            </w:pPr>
            <w:r w:rsidRPr="00C61E4C">
              <w:rPr>
                <w:rFonts w:ascii="Arial" w:hAnsi="Arial"/>
              </w:rPr>
              <w:t>Hedges of a Net Investment in a Foreign Operation</w:t>
            </w:r>
          </w:p>
        </w:tc>
      </w:tr>
      <w:tr w:rsidR="00997569" w:rsidRPr="00C61E4C" w:rsidTr="00997569">
        <w:tc>
          <w:tcPr>
            <w:tcW w:w="2520" w:type="dxa"/>
          </w:tcPr>
          <w:p w:rsidR="00997569" w:rsidRPr="00C61E4C" w:rsidRDefault="00997569" w:rsidP="00274111">
            <w:pPr>
              <w:spacing w:line="380" w:lineRule="exact"/>
              <w:ind w:left="175" w:right="-43" w:hanging="85"/>
              <w:rPr>
                <w:rFonts w:ascii="Arial" w:hAnsi="Arial"/>
              </w:rPr>
            </w:pPr>
            <w:r w:rsidRPr="00C61E4C">
              <w:rPr>
                <w:rFonts w:ascii="Arial" w:hAnsi="Arial"/>
              </w:rPr>
              <w:t>TFRIC 19</w:t>
            </w:r>
          </w:p>
        </w:tc>
        <w:tc>
          <w:tcPr>
            <w:tcW w:w="6120" w:type="dxa"/>
          </w:tcPr>
          <w:p w:rsidR="00997569" w:rsidRPr="00C61E4C" w:rsidRDefault="00997569" w:rsidP="00274111">
            <w:pPr>
              <w:tabs>
                <w:tab w:val="left" w:pos="72"/>
                <w:tab w:val="left" w:pos="540"/>
              </w:tabs>
              <w:spacing w:line="380" w:lineRule="exact"/>
              <w:ind w:left="175" w:right="-43" w:hanging="193"/>
              <w:rPr>
                <w:rFonts w:ascii="Arial" w:hAnsi="Arial"/>
              </w:rPr>
            </w:pPr>
            <w:r w:rsidRPr="00C61E4C">
              <w:rPr>
                <w:rFonts w:ascii="Arial" w:hAnsi="Arial"/>
              </w:rPr>
              <w:t>Extinguishing Financial Liabilities with Equity Instruments</w:t>
            </w:r>
          </w:p>
        </w:tc>
      </w:tr>
    </w:tbl>
    <w:p w:rsidR="00997569" w:rsidRPr="00C61E4C" w:rsidRDefault="00997569" w:rsidP="00997569">
      <w:pPr>
        <w:tabs>
          <w:tab w:val="left" w:pos="360"/>
          <w:tab w:val="left" w:pos="4140"/>
          <w:tab w:val="left" w:pos="6390"/>
        </w:tabs>
        <w:spacing w:before="240" w:after="120" w:line="380" w:lineRule="exact"/>
        <w:ind w:left="907" w:hanging="907"/>
        <w:jc w:val="both"/>
        <w:rPr>
          <w:rFonts w:ascii="Arial" w:eastAsia="Arial Unicode MS" w:hAnsi="Arial" w:cs="Arial Unicode MS"/>
        </w:rPr>
      </w:pPr>
      <w:r w:rsidRPr="00C61E4C">
        <w:rPr>
          <w:rFonts w:ascii="Arial" w:eastAsia="Arial Unicode MS" w:hAnsi="Arial" w:cs="Arial Unicode MS"/>
        </w:rPr>
        <w:tab/>
      </w:r>
      <w:r w:rsidRPr="00C61E4C">
        <w:rPr>
          <w:rFonts w:ascii="Arial" w:eastAsia="Arial Unicode MS" w:hAnsi="Arial" w:cs="Arial Unicode MS"/>
        </w:rPr>
        <w:tab/>
        <w:t>These TFRSs related to financial instruments make stipulations relating to the classification of financial instruments and their measurement at fair value or amortised cost (</w:t>
      </w:r>
      <w:proofErr w:type="gramStart"/>
      <w:r w:rsidRPr="00C61E4C">
        <w:rPr>
          <w:rFonts w:ascii="Arial" w:eastAsia="Arial Unicode MS" w:hAnsi="Arial" w:cs="Arial Unicode MS"/>
        </w:rPr>
        <w:t>taking into account</w:t>
      </w:r>
      <w:proofErr w:type="gramEnd"/>
      <w:r w:rsidRPr="00C61E4C">
        <w:rPr>
          <w:rFonts w:ascii="Arial" w:eastAsia="Arial Unicode MS" w:hAnsi="Arial" w:cs="Arial Unicode MS"/>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C61E4C">
        <w:rPr>
          <w:rFonts w:ascii="Arial" w:eastAsia="Arial Unicode MS" w:hAnsi="Arial" w:cs="Arial Unicode MS" w:hint="cs"/>
          <w:cs/>
        </w:rPr>
        <w:t xml:space="preserve"> </w:t>
      </w:r>
      <w:r w:rsidRPr="00C61E4C">
        <w:rPr>
          <w:rFonts w:ascii="Arial" w:eastAsia="Arial Unicode MS" w:hAnsi="Arial" w:cs="Arial Unicode MS"/>
        </w:rPr>
        <w:t xml:space="preserve">cancelled.   </w:t>
      </w:r>
    </w:p>
    <w:p w:rsidR="00997569" w:rsidRPr="00C61E4C" w:rsidRDefault="00997569" w:rsidP="00997569">
      <w:pPr>
        <w:spacing w:before="120" w:line="380" w:lineRule="exact"/>
        <w:ind w:left="900"/>
        <w:rPr>
          <w:rFonts w:ascii="Arial" w:eastAsia="Arial Unicode MS" w:hAnsi="Arial" w:cs="Arial Unicode MS"/>
        </w:rPr>
      </w:pPr>
      <w:r w:rsidRPr="00C61E4C">
        <w:rPr>
          <w:rFonts w:ascii="Arial" w:eastAsia="Arial Unicode MS" w:hAnsi="Arial" w:cs="Arial Unicode MS"/>
        </w:rPr>
        <w:t>The management of the Company and its subsidiaries is currently evaluating the impact of these standards to the financial statements in the year when they are adopted.</w:t>
      </w:r>
    </w:p>
    <w:p w:rsidR="001D7C45" w:rsidRDefault="001D7C45">
      <w:pPr>
        <w:spacing w:after="200" w:line="276" w:lineRule="auto"/>
        <w:rPr>
          <w:rFonts w:ascii="Arial" w:hAnsi="Arial"/>
          <w:b/>
          <w:bCs/>
        </w:rPr>
      </w:pPr>
      <w:r>
        <w:rPr>
          <w:rFonts w:ascii="Arial" w:hAnsi="Arial"/>
          <w:b/>
          <w:bCs/>
        </w:rPr>
        <w:br w:type="page"/>
      </w:r>
    </w:p>
    <w:p w:rsidR="00997569" w:rsidRPr="00C61E4C" w:rsidRDefault="00997569" w:rsidP="00997569">
      <w:pPr>
        <w:spacing w:before="120" w:line="380" w:lineRule="exact"/>
        <w:ind w:left="900"/>
        <w:rPr>
          <w:rFonts w:ascii="Arial" w:hAnsi="Arial"/>
          <w:b/>
          <w:bCs/>
        </w:rPr>
      </w:pPr>
      <w:r w:rsidRPr="00C61E4C">
        <w:rPr>
          <w:rFonts w:ascii="Arial" w:hAnsi="Arial"/>
          <w:b/>
          <w:bCs/>
        </w:rPr>
        <w:t>TFRS 16 Leases</w:t>
      </w:r>
    </w:p>
    <w:p w:rsidR="00997569" w:rsidRPr="00C61E4C" w:rsidRDefault="00997569" w:rsidP="00997569">
      <w:pPr>
        <w:tabs>
          <w:tab w:val="left" w:pos="360"/>
          <w:tab w:val="left" w:pos="4140"/>
          <w:tab w:val="left" w:pos="6390"/>
        </w:tabs>
        <w:spacing w:before="120" w:after="120" w:line="380" w:lineRule="exact"/>
        <w:ind w:left="900" w:hanging="900"/>
        <w:jc w:val="both"/>
        <w:rPr>
          <w:rFonts w:ascii="Arial" w:eastAsia="Arial Unicode MS" w:hAnsi="Arial" w:cs="Arial Unicode MS"/>
        </w:rPr>
      </w:pPr>
      <w:r>
        <w:rPr>
          <w:rFonts w:ascii="Arial" w:eastAsia="Arial Unicode MS" w:hAnsi="Arial" w:cs="Arial Unicode MS"/>
        </w:rPr>
        <w:tab/>
      </w:r>
      <w:r>
        <w:rPr>
          <w:rFonts w:ascii="Arial" w:eastAsia="Arial Unicode MS" w:hAnsi="Arial" w:cs="Arial Unicode MS"/>
        </w:rPr>
        <w:tab/>
      </w:r>
      <w:r w:rsidRPr="00C61E4C">
        <w:rPr>
          <w:rFonts w:ascii="Arial" w:eastAsia="Arial Unicode MS" w:hAnsi="Arial" w:cs="Arial Unicode MS"/>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C61E4C">
        <w:rPr>
          <w:rFonts w:ascii="Arial" w:eastAsia="Arial Unicode MS" w:hAnsi="Arial" w:cs="Arial Unicode MS" w:hint="cs"/>
          <w:cs/>
        </w:rPr>
        <w:t xml:space="preserve"> </w:t>
      </w:r>
      <w:r w:rsidRPr="00C61E4C">
        <w:rPr>
          <w:rFonts w:ascii="Arial" w:eastAsia="Arial Unicode MS" w:hAnsi="Arial" w:cs="Arial Unicode MS"/>
        </w:rPr>
        <w:t xml:space="preserve">is low value. </w:t>
      </w:r>
    </w:p>
    <w:p w:rsidR="00997569" w:rsidRPr="00C61E4C" w:rsidRDefault="00997569" w:rsidP="00997569">
      <w:pPr>
        <w:tabs>
          <w:tab w:val="left" w:pos="360"/>
          <w:tab w:val="left" w:pos="4140"/>
          <w:tab w:val="left" w:pos="6390"/>
        </w:tabs>
        <w:spacing w:before="120" w:after="120" w:line="380" w:lineRule="exact"/>
        <w:ind w:left="900" w:hanging="7"/>
        <w:jc w:val="both"/>
        <w:rPr>
          <w:rFonts w:ascii="Arial" w:eastAsia="Arial Unicode MS" w:hAnsi="Arial" w:cs="Arial Unicode MS"/>
        </w:rPr>
      </w:pPr>
      <w:r w:rsidRPr="00C61E4C">
        <w:rPr>
          <w:rFonts w:ascii="Arial" w:eastAsia="Arial Unicode MS" w:hAnsi="Arial" w:cs="Arial Unicode MS"/>
        </w:rPr>
        <w:t>Accounting by lessors under TFRS 16 is substantially unchanged from TAS 17. Lessors will continue to classify leases as either operating or finance leases using similar principles to those used under TAS 17.</w:t>
      </w:r>
    </w:p>
    <w:p w:rsidR="00997569" w:rsidRPr="00997569" w:rsidRDefault="00997569" w:rsidP="00997569">
      <w:pPr>
        <w:tabs>
          <w:tab w:val="left" w:pos="360"/>
          <w:tab w:val="left" w:pos="4140"/>
          <w:tab w:val="left" w:pos="6390"/>
        </w:tabs>
        <w:spacing w:before="120" w:after="120" w:line="380" w:lineRule="exact"/>
        <w:ind w:left="900" w:hanging="900"/>
        <w:jc w:val="both"/>
        <w:rPr>
          <w:rFonts w:ascii="Arial" w:eastAsia="Arial Unicode MS" w:hAnsi="Arial" w:cs="Arial Unicode MS"/>
        </w:rPr>
      </w:pPr>
      <w:r>
        <w:rPr>
          <w:rFonts w:ascii="Arial" w:eastAsia="Arial Unicode MS" w:hAnsi="Arial" w:cs="Arial Unicode MS"/>
          <w:cs/>
        </w:rPr>
        <w:tab/>
      </w:r>
      <w:r>
        <w:rPr>
          <w:rFonts w:ascii="Arial" w:eastAsia="Arial Unicode MS" w:hAnsi="Arial" w:cs="Arial Unicode MS"/>
        </w:rPr>
        <w:tab/>
      </w:r>
      <w:r w:rsidRPr="00C61E4C">
        <w:rPr>
          <w:rFonts w:ascii="Arial" w:eastAsia="Arial Unicode MS" w:hAnsi="Arial" w:cs="Arial Unicode MS"/>
        </w:rPr>
        <w:t>The management of the Company and its subsidiaries is currently evaluating the impact of this standard on the financial statements in the year when it is adopted.</w:t>
      </w:r>
    </w:p>
    <w:p w:rsidR="00A82DDA" w:rsidRPr="00DD03FF" w:rsidRDefault="00772064" w:rsidP="009B2A5B">
      <w:pPr>
        <w:tabs>
          <w:tab w:val="left" w:pos="360"/>
          <w:tab w:val="left" w:pos="1440"/>
          <w:tab w:val="left" w:pos="2880"/>
        </w:tabs>
        <w:spacing w:before="120" w:after="120" w:line="380" w:lineRule="exact"/>
        <w:ind w:left="547" w:right="29" w:hanging="547"/>
        <w:jc w:val="both"/>
        <w:rPr>
          <w:rFonts w:ascii="Arial" w:hAnsi="Arial" w:cs="Arial"/>
          <w:b/>
          <w:bCs/>
        </w:rPr>
      </w:pPr>
      <w:r w:rsidRPr="00DD03FF">
        <w:rPr>
          <w:rFonts w:ascii="Arial" w:hAnsi="Arial" w:cs="Arial"/>
          <w:b/>
          <w:bCs/>
        </w:rPr>
        <w:t>2.</w:t>
      </w:r>
      <w:r w:rsidR="00A82DDA" w:rsidRPr="00DD03FF">
        <w:rPr>
          <w:rFonts w:ascii="Arial" w:hAnsi="Arial" w:cs="Arial"/>
          <w:b/>
          <w:bCs/>
        </w:rPr>
        <w:tab/>
      </w:r>
      <w:r w:rsidR="00A82DDA" w:rsidRPr="00DD03FF">
        <w:rPr>
          <w:rFonts w:ascii="Arial" w:hAnsi="Arial" w:cs="Arial"/>
          <w:b/>
          <w:bCs/>
        </w:rPr>
        <w:tab/>
        <w:t>Significant accounting policies</w:t>
      </w:r>
    </w:p>
    <w:p w:rsidR="00AB0E7D" w:rsidRPr="00AB0E7D" w:rsidRDefault="00A82DDA" w:rsidP="00AB0E7D">
      <w:pPr>
        <w:tabs>
          <w:tab w:val="left" w:pos="1200"/>
          <w:tab w:val="left" w:pos="1800"/>
          <w:tab w:val="left" w:pos="2400"/>
          <w:tab w:val="left" w:pos="3000"/>
        </w:tabs>
        <w:spacing w:before="120" w:after="120" w:line="380" w:lineRule="exact"/>
        <w:ind w:left="540" w:right="27" w:hanging="540"/>
        <w:jc w:val="thaiDistribute"/>
        <w:rPr>
          <w:rFonts w:ascii="Arial" w:hAnsi="Arial" w:cs="Arial"/>
        </w:rPr>
      </w:pPr>
      <w:r w:rsidRPr="00DD03FF">
        <w:rPr>
          <w:rFonts w:ascii="Arial" w:hAnsi="Arial" w:cs="Arial"/>
        </w:rPr>
        <w:tab/>
      </w:r>
      <w:r w:rsidR="00AB0E7D" w:rsidRPr="00AB0E7D">
        <w:rPr>
          <w:rFonts w:ascii="Arial" w:hAnsi="Arial" w:cs="Arial"/>
        </w:rPr>
        <w:t xml:space="preserve">The interim financial statements are prepared using the same accounting policies and methods of computation as were used for the financial statements for the year ended </w:t>
      </w:r>
      <w:r w:rsidR="00AB0E7D">
        <w:rPr>
          <w:rFonts w:ascii="Arial" w:hAnsi="Arial" w:cstheme="minorBidi" w:hint="cs"/>
          <w:cs/>
        </w:rPr>
        <w:t xml:space="preserve">               </w:t>
      </w:r>
      <w:r w:rsidR="001F6A96">
        <w:rPr>
          <w:rFonts w:ascii="Arial" w:hAnsi="Arial" w:cs="Arial"/>
        </w:rPr>
        <w:t>31 December 2018.</w:t>
      </w:r>
    </w:p>
    <w:p w:rsidR="00CA30EA" w:rsidRPr="00202E9B" w:rsidRDefault="00CA30EA" w:rsidP="00CA30EA">
      <w:pPr>
        <w:spacing w:before="120" w:after="120" w:line="380" w:lineRule="exact"/>
        <w:ind w:left="540" w:hanging="540"/>
        <w:rPr>
          <w:rFonts w:ascii="Arial" w:hAnsi="Arial" w:cs="Arial"/>
          <w:b/>
          <w:bCs/>
        </w:rPr>
      </w:pPr>
      <w:r>
        <w:rPr>
          <w:rFonts w:ascii="Arial" w:hAnsi="Arial" w:cs="Arial"/>
          <w:b/>
          <w:bCs/>
        </w:rPr>
        <w:t>3.</w:t>
      </w:r>
      <w:r w:rsidRPr="00202E9B">
        <w:rPr>
          <w:rFonts w:ascii="Arial" w:hAnsi="Arial" w:cs="Arial"/>
          <w:b/>
          <w:bCs/>
        </w:rPr>
        <w:t xml:space="preserve"> </w:t>
      </w:r>
      <w:r w:rsidRPr="00202E9B">
        <w:rPr>
          <w:rFonts w:ascii="Arial" w:hAnsi="Arial" w:cs="Arial"/>
          <w:b/>
          <w:bCs/>
        </w:rPr>
        <w:tab/>
        <w:t xml:space="preserve">Revenue from contracts with customers </w:t>
      </w:r>
    </w:p>
    <w:p w:rsidR="00CA30EA" w:rsidRPr="00202E9B" w:rsidRDefault="00CA30EA" w:rsidP="00CA30EA">
      <w:pPr>
        <w:spacing w:before="120" w:after="120" w:line="380" w:lineRule="exact"/>
        <w:ind w:left="540" w:hanging="540"/>
        <w:rPr>
          <w:rFonts w:ascii="Arial" w:hAnsi="Arial" w:cs="Arial"/>
          <w:b/>
          <w:bCs/>
        </w:rPr>
      </w:pPr>
      <w:r>
        <w:rPr>
          <w:rFonts w:ascii="Arial" w:hAnsi="Arial" w:cs="Arial"/>
          <w:b/>
          <w:bCs/>
        </w:rPr>
        <w:t>3.</w:t>
      </w:r>
      <w:r w:rsidRPr="00202E9B">
        <w:rPr>
          <w:rFonts w:ascii="Arial" w:hAnsi="Arial" w:cs="Arial"/>
          <w:b/>
          <w:bCs/>
        </w:rPr>
        <w:t xml:space="preserve">1 </w:t>
      </w:r>
      <w:r w:rsidRPr="00202E9B">
        <w:rPr>
          <w:rFonts w:ascii="Arial" w:hAnsi="Arial" w:cs="Arial"/>
          <w:b/>
          <w:bCs/>
        </w:rPr>
        <w:tab/>
        <w:t xml:space="preserve">Disaggregated revenue information </w:t>
      </w:r>
    </w:p>
    <w:tbl>
      <w:tblPr>
        <w:tblW w:w="8787" w:type="dxa"/>
        <w:tblInd w:w="450" w:type="dxa"/>
        <w:tblLook w:val="04A0" w:firstRow="1" w:lastRow="0" w:firstColumn="1" w:lastColumn="0" w:noHBand="0" w:noVBand="1"/>
      </w:tblPr>
      <w:tblGrid>
        <w:gridCol w:w="3757"/>
        <w:gridCol w:w="1275"/>
        <w:gridCol w:w="1191"/>
        <w:gridCol w:w="1275"/>
        <w:gridCol w:w="1276"/>
        <w:gridCol w:w="13"/>
      </w:tblGrid>
      <w:tr w:rsidR="00CA30EA" w:rsidRPr="00F857AC" w:rsidTr="00CA30EA">
        <w:trPr>
          <w:tblHeader/>
        </w:trPr>
        <w:tc>
          <w:tcPr>
            <w:tcW w:w="8787" w:type="dxa"/>
            <w:gridSpan w:val="6"/>
            <w:shd w:val="clear" w:color="auto" w:fill="auto"/>
          </w:tcPr>
          <w:p w:rsidR="00CA30EA" w:rsidRPr="00F857AC" w:rsidRDefault="00CA30EA" w:rsidP="00274111">
            <w:pPr>
              <w:spacing w:line="380" w:lineRule="exact"/>
              <w:ind w:left="547" w:hanging="547"/>
              <w:jc w:val="right"/>
              <w:rPr>
                <w:rFonts w:ascii="Arial" w:hAnsi="Arial" w:cs="Arial"/>
                <w:sz w:val="20"/>
                <w:szCs w:val="20"/>
              </w:rPr>
            </w:pPr>
            <w:r w:rsidRPr="00F857AC">
              <w:rPr>
                <w:rFonts w:ascii="Arial" w:hAnsi="Arial" w:cs="Arial"/>
                <w:sz w:val="20"/>
                <w:szCs w:val="20"/>
              </w:rPr>
              <w:t>(Unit: Thousand Baht)</w:t>
            </w:r>
          </w:p>
        </w:tc>
      </w:tr>
      <w:tr w:rsidR="00CA30EA" w:rsidRPr="00F857AC" w:rsidTr="00B22DB8">
        <w:trPr>
          <w:gridAfter w:val="1"/>
          <w:wAfter w:w="13" w:type="dxa"/>
          <w:tblHeader/>
        </w:trPr>
        <w:tc>
          <w:tcPr>
            <w:tcW w:w="3757" w:type="dxa"/>
            <w:shd w:val="clear" w:color="auto" w:fill="auto"/>
          </w:tcPr>
          <w:p w:rsidR="00CA30EA" w:rsidRPr="007E5D63" w:rsidRDefault="00CA30EA" w:rsidP="00274111">
            <w:pPr>
              <w:spacing w:line="380" w:lineRule="exact"/>
              <w:ind w:left="547" w:hanging="547"/>
              <w:rPr>
                <w:rFonts w:ascii="Arial" w:hAnsi="Arial" w:cs="Arial"/>
                <w:sz w:val="20"/>
                <w:szCs w:val="20"/>
              </w:rPr>
            </w:pPr>
          </w:p>
        </w:tc>
        <w:tc>
          <w:tcPr>
            <w:tcW w:w="2466" w:type="dxa"/>
            <w:gridSpan w:val="2"/>
            <w:shd w:val="clear" w:color="auto" w:fill="auto"/>
            <w:vAlign w:val="bottom"/>
          </w:tcPr>
          <w:p w:rsidR="00CA30EA" w:rsidRPr="007E5D63" w:rsidRDefault="00CA30EA" w:rsidP="00274111">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Consolidated                financial statements</w:t>
            </w:r>
          </w:p>
        </w:tc>
        <w:tc>
          <w:tcPr>
            <w:tcW w:w="2551" w:type="dxa"/>
            <w:gridSpan w:val="2"/>
            <w:shd w:val="clear" w:color="auto" w:fill="auto"/>
            <w:vAlign w:val="bottom"/>
          </w:tcPr>
          <w:p w:rsidR="00CA30EA" w:rsidRPr="007E5D63" w:rsidRDefault="00CA30EA" w:rsidP="00274111">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Separate                financial statements</w:t>
            </w:r>
          </w:p>
        </w:tc>
      </w:tr>
      <w:tr w:rsidR="00B22DB8" w:rsidRPr="00F857AC" w:rsidTr="00B22DB8">
        <w:trPr>
          <w:gridAfter w:val="1"/>
          <w:wAfter w:w="13" w:type="dxa"/>
          <w:tblHeader/>
        </w:trPr>
        <w:tc>
          <w:tcPr>
            <w:tcW w:w="3757" w:type="dxa"/>
            <w:shd w:val="clear" w:color="auto" w:fill="auto"/>
          </w:tcPr>
          <w:p w:rsidR="00B22DB8" w:rsidRPr="007E5D63" w:rsidRDefault="00B22DB8" w:rsidP="00B22DB8">
            <w:pPr>
              <w:spacing w:line="380" w:lineRule="exact"/>
              <w:ind w:left="547" w:hanging="547"/>
              <w:rPr>
                <w:rFonts w:ascii="Arial" w:hAnsi="Arial" w:cs="Arial"/>
                <w:sz w:val="20"/>
                <w:szCs w:val="20"/>
              </w:rPr>
            </w:pPr>
          </w:p>
        </w:tc>
        <w:tc>
          <w:tcPr>
            <w:tcW w:w="2466" w:type="dxa"/>
            <w:gridSpan w:val="2"/>
            <w:shd w:val="clear" w:color="auto" w:fill="auto"/>
            <w:vAlign w:val="bottom"/>
          </w:tcPr>
          <w:p w:rsidR="00B22DB8" w:rsidRDefault="00B22DB8" w:rsidP="00B22DB8">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 xml:space="preserve">For the three-month </w:t>
            </w:r>
          </w:p>
          <w:p w:rsidR="00B22DB8" w:rsidRPr="007E5D63" w:rsidRDefault="00B22DB8" w:rsidP="00B22DB8">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period</w:t>
            </w:r>
            <w:r w:rsidR="00810FC3">
              <w:rPr>
                <w:rFonts w:ascii="Arial" w:hAnsi="Arial" w:cs="Arial"/>
                <w:sz w:val="20"/>
                <w:szCs w:val="20"/>
              </w:rPr>
              <w:t>s</w:t>
            </w:r>
            <w:r w:rsidRPr="007E5D63">
              <w:rPr>
                <w:rFonts w:ascii="Arial" w:hAnsi="Arial" w:cs="Arial"/>
                <w:sz w:val="20"/>
                <w:szCs w:val="20"/>
              </w:rPr>
              <w:t xml:space="preserve"> ended </w:t>
            </w:r>
            <w:r w:rsidR="001D7C45">
              <w:rPr>
                <w:rFonts w:ascii="Arial" w:hAnsi="Arial" w:cs="Arial"/>
                <w:sz w:val="20"/>
                <w:szCs w:val="20"/>
              </w:rPr>
              <w:t>30 June</w:t>
            </w:r>
          </w:p>
        </w:tc>
        <w:tc>
          <w:tcPr>
            <w:tcW w:w="2551" w:type="dxa"/>
            <w:gridSpan w:val="2"/>
            <w:shd w:val="clear" w:color="auto" w:fill="auto"/>
            <w:vAlign w:val="bottom"/>
          </w:tcPr>
          <w:p w:rsidR="00B22DB8" w:rsidRDefault="00B22DB8" w:rsidP="00B22DB8">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 xml:space="preserve">For the three-month </w:t>
            </w:r>
          </w:p>
          <w:p w:rsidR="00B22DB8" w:rsidRPr="007E5D63" w:rsidRDefault="00B22DB8" w:rsidP="00B22DB8">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period</w:t>
            </w:r>
            <w:r w:rsidR="004D4C29">
              <w:rPr>
                <w:rFonts w:ascii="Arial" w:hAnsi="Arial" w:cs="Arial"/>
                <w:sz w:val="20"/>
                <w:szCs w:val="20"/>
              </w:rPr>
              <w:t>s</w:t>
            </w:r>
            <w:r w:rsidRPr="007E5D63">
              <w:rPr>
                <w:rFonts w:ascii="Arial" w:hAnsi="Arial" w:cs="Arial"/>
                <w:sz w:val="20"/>
                <w:szCs w:val="20"/>
              </w:rPr>
              <w:t xml:space="preserve"> ended </w:t>
            </w:r>
            <w:r w:rsidR="001D7C45">
              <w:rPr>
                <w:rFonts w:ascii="Arial" w:hAnsi="Arial" w:cs="Arial"/>
                <w:sz w:val="20"/>
                <w:szCs w:val="20"/>
              </w:rPr>
              <w:t>30 June</w:t>
            </w:r>
          </w:p>
        </w:tc>
      </w:tr>
      <w:tr w:rsidR="00B22DB8" w:rsidRPr="00F857AC" w:rsidTr="00B22DB8">
        <w:trPr>
          <w:gridAfter w:val="1"/>
          <w:wAfter w:w="13" w:type="dxa"/>
          <w:trHeight w:val="378"/>
          <w:tblHeader/>
        </w:trPr>
        <w:tc>
          <w:tcPr>
            <w:tcW w:w="3757" w:type="dxa"/>
            <w:shd w:val="clear" w:color="auto" w:fill="auto"/>
          </w:tcPr>
          <w:p w:rsidR="00B22DB8" w:rsidRPr="007E5D63" w:rsidRDefault="00B22DB8" w:rsidP="00B22DB8">
            <w:pPr>
              <w:spacing w:line="380" w:lineRule="exact"/>
              <w:ind w:left="547" w:hanging="547"/>
              <w:rPr>
                <w:rFonts w:ascii="Arial" w:hAnsi="Arial" w:cs="Arial"/>
                <w:sz w:val="20"/>
                <w:szCs w:val="20"/>
              </w:rPr>
            </w:pPr>
          </w:p>
        </w:tc>
        <w:tc>
          <w:tcPr>
            <w:tcW w:w="1275" w:type="dxa"/>
            <w:shd w:val="clear" w:color="auto" w:fill="auto"/>
            <w:vAlign w:val="bottom"/>
          </w:tcPr>
          <w:p w:rsidR="00B22DB8" w:rsidRPr="00810FC3" w:rsidRDefault="00B22DB8" w:rsidP="00810FC3">
            <w:pPr>
              <w:pBdr>
                <w:bottom w:val="single" w:sz="4" w:space="1" w:color="auto"/>
              </w:pBdr>
              <w:spacing w:line="380" w:lineRule="exact"/>
              <w:ind w:left="547" w:hanging="547"/>
              <w:jc w:val="center"/>
              <w:rPr>
                <w:rFonts w:ascii="Arial" w:hAnsi="Arial" w:cs="Arial"/>
                <w:sz w:val="20"/>
                <w:szCs w:val="20"/>
              </w:rPr>
            </w:pPr>
            <w:r w:rsidRPr="00810FC3">
              <w:rPr>
                <w:rFonts w:ascii="Arial" w:hAnsi="Arial" w:cs="Arial"/>
                <w:sz w:val="20"/>
                <w:szCs w:val="20"/>
              </w:rPr>
              <w:t>2019</w:t>
            </w:r>
          </w:p>
        </w:tc>
        <w:tc>
          <w:tcPr>
            <w:tcW w:w="1191" w:type="dxa"/>
            <w:shd w:val="clear" w:color="auto" w:fill="auto"/>
            <w:vAlign w:val="bottom"/>
          </w:tcPr>
          <w:p w:rsidR="00B22DB8" w:rsidRPr="00810FC3" w:rsidRDefault="00B22DB8" w:rsidP="00810FC3">
            <w:pPr>
              <w:pBdr>
                <w:bottom w:val="single" w:sz="4" w:space="1" w:color="auto"/>
              </w:pBdr>
              <w:spacing w:line="380" w:lineRule="exact"/>
              <w:ind w:left="547" w:hanging="547"/>
              <w:jc w:val="center"/>
              <w:rPr>
                <w:rFonts w:ascii="Arial" w:hAnsi="Arial" w:cs="Arial"/>
                <w:sz w:val="20"/>
                <w:szCs w:val="20"/>
              </w:rPr>
            </w:pPr>
            <w:r w:rsidRPr="00810FC3">
              <w:rPr>
                <w:rFonts w:ascii="Arial" w:hAnsi="Arial" w:cs="Arial"/>
                <w:sz w:val="20"/>
                <w:szCs w:val="20"/>
              </w:rPr>
              <w:t>2018</w:t>
            </w:r>
          </w:p>
        </w:tc>
        <w:tc>
          <w:tcPr>
            <w:tcW w:w="1275" w:type="dxa"/>
            <w:shd w:val="clear" w:color="auto" w:fill="auto"/>
            <w:vAlign w:val="bottom"/>
          </w:tcPr>
          <w:p w:rsidR="00B22DB8" w:rsidRPr="00810FC3" w:rsidRDefault="00B22DB8" w:rsidP="00810FC3">
            <w:pPr>
              <w:pBdr>
                <w:bottom w:val="single" w:sz="4" w:space="1" w:color="auto"/>
              </w:pBdr>
              <w:spacing w:line="380" w:lineRule="exact"/>
              <w:ind w:left="547" w:hanging="547"/>
              <w:jc w:val="center"/>
              <w:rPr>
                <w:rFonts w:ascii="Arial" w:hAnsi="Arial" w:cs="Arial"/>
                <w:sz w:val="20"/>
                <w:szCs w:val="20"/>
              </w:rPr>
            </w:pPr>
            <w:r w:rsidRPr="00810FC3">
              <w:rPr>
                <w:rFonts w:ascii="Arial" w:hAnsi="Arial" w:cs="Arial"/>
                <w:sz w:val="20"/>
                <w:szCs w:val="20"/>
              </w:rPr>
              <w:t>2019</w:t>
            </w:r>
          </w:p>
        </w:tc>
        <w:tc>
          <w:tcPr>
            <w:tcW w:w="1276" w:type="dxa"/>
            <w:shd w:val="clear" w:color="auto" w:fill="auto"/>
            <w:vAlign w:val="bottom"/>
          </w:tcPr>
          <w:p w:rsidR="00B22DB8" w:rsidRPr="00810FC3" w:rsidRDefault="00B22DB8" w:rsidP="00810FC3">
            <w:pPr>
              <w:pBdr>
                <w:bottom w:val="single" w:sz="4" w:space="1" w:color="auto"/>
              </w:pBdr>
              <w:spacing w:line="380" w:lineRule="exact"/>
              <w:ind w:left="547" w:hanging="547"/>
              <w:jc w:val="center"/>
              <w:rPr>
                <w:rFonts w:ascii="Arial" w:hAnsi="Arial" w:cs="Arial"/>
                <w:sz w:val="20"/>
                <w:szCs w:val="20"/>
              </w:rPr>
            </w:pPr>
            <w:r w:rsidRPr="00810FC3">
              <w:rPr>
                <w:rFonts w:ascii="Arial" w:hAnsi="Arial" w:cs="Arial"/>
                <w:sz w:val="20"/>
                <w:szCs w:val="20"/>
              </w:rPr>
              <w:t>2018</w:t>
            </w:r>
          </w:p>
        </w:tc>
      </w:tr>
      <w:tr w:rsidR="00B22DB8" w:rsidRPr="00F857AC" w:rsidTr="00B22DB8">
        <w:trPr>
          <w:gridAfter w:val="1"/>
          <w:wAfter w:w="13" w:type="dxa"/>
          <w:trHeight w:val="83"/>
          <w:tblHeader/>
        </w:trPr>
        <w:tc>
          <w:tcPr>
            <w:tcW w:w="3757" w:type="dxa"/>
            <w:shd w:val="clear" w:color="auto" w:fill="auto"/>
          </w:tcPr>
          <w:p w:rsidR="00B22DB8" w:rsidRPr="00F857AC" w:rsidRDefault="00B22DB8" w:rsidP="00B22DB8">
            <w:pPr>
              <w:spacing w:line="380" w:lineRule="exact"/>
              <w:ind w:left="547" w:hanging="547"/>
              <w:rPr>
                <w:rFonts w:ascii="Arial" w:hAnsi="Arial" w:cs="Arial"/>
                <w:b/>
                <w:bCs/>
                <w:sz w:val="20"/>
                <w:szCs w:val="20"/>
              </w:rPr>
            </w:pPr>
            <w:r w:rsidRPr="00F857AC">
              <w:rPr>
                <w:rFonts w:ascii="Arial" w:hAnsi="Arial" w:cs="Arial"/>
                <w:b/>
                <w:bCs/>
                <w:sz w:val="20"/>
                <w:szCs w:val="20"/>
              </w:rPr>
              <w:t>Type of goods or service:</w:t>
            </w:r>
          </w:p>
        </w:tc>
        <w:tc>
          <w:tcPr>
            <w:tcW w:w="1275" w:type="dxa"/>
            <w:shd w:val="clear" w:color="auto" w:fill="auto"/>
            <w:vAlign w:val="bottom"/>
          </w:tcPr>
          <w:p w:rsidR="00B22DB8" w:rsidRPr="00F857AC" w:rsidRDefault="00B22DB8" w:rsidP="00B22DB8">
            <w:pPr>
              <w:spacing w:line="380" w:lineRule="exact"/>
              <w:ind w:left="547" w:hanging="547"/>
              <w:jc w:val="center"/>
              <w:rPr>
                <w:rFonts w:ascii="Arial" w:hAnsi="Arial" w:cs="Arial"/>
                <w:sz w:val="20"/>
                <w:szCs w:val="20"/>
              </w:rPr>
            </w:pPr>
          </w:p>
        </w:tc>
        <w:tc>
          <w:tcPr>
            <w:tcW w:w="1191" w:type="dxa"/>
            <w:shd w:val="clear" w:color="auto" w:fill="auto"/>
            <w:vAlign w:val="bottom"/>
          </w:tcPr>
          <w:p w:rsidR="00B22DB8" w:rsidRPr="00F857AC" w:rsidRDefault="00B22DB8" w:rsidP="00B22DB8">
            <w:pPr>
              <w:spacing w:line="380" w:lineRule="exact"/>
              <w:ind w:left="547" w:hanging="547"/>
              <w:jc w:val="center"/>
              <w:rPr>
                <w:rFonts w:ascii="Arial" w:hAnsi="Arial" w:cs="Arial"/>
                <w:sz w:val="20"/>
                <w:szCs w:val="20"/>
              </w:rPr>
            </w:pPr>
          </w:p>
        </w:tc>
        <w:tc>
          <w:tcPr>
            <w:tcW w:w="1275" w:type="dxa"/>
            <w:shd w:val="clear" w:color="auto" w:fill="auto"/>
            <w:vAlign w:val="bottom"/>
          </w:tcPr>
          <w:p w:rsidR="00B22DB8" w:rsidRPr="00F857AC" w:rsidRDefault="00B22DB8" w:rsidP="00B22DB8">
            <w:pPr>
              <w:spacing w:line="380" w:lineRule="exact"/>
              <w:ind w:left="547" w:hanging="547"/>
              <w:jc w:val="center"/>
              <w:rPr>
                <w:rFonts w:ascii="Arial" w:hAnsi="Arial" w:cs="Arial"/>
                <w:sz w:val="20"/>
                <w:szCs w:val="20"/>
              </w:rPr>
            </w:pPr>
          </w:p>
        </w:tc>
        <w:tc>
          <w:tcPr>
            <w:tcW w:w="1276" w:type="dxa"/>
            <w:shd w:val="clear" w:color="auto" w:fill="auto"/>
            <w:vAlign w:val="bottom"/>
          </w:tcPr>
          <w:p w:rsidR="00B22DB8" w:rsidRPr="00F857AC" w:rsidRDefault="00B22DB8" w:rsidP="00B22DB8">
            <w:pPr>
              <w:spacing w:line="380" w:lineRule="exact"/>
              <w:ind w:left="547" w:hanging="547"/>
              <w:jc w:val="center"/>
              <w:rPr>
                <w:rFonts w:ascii="Arial" w:hAnsi="Arial" w:cs="Arial"/>
                <w:sz w:val="20"/>
                <w:szCs w:val="20"/>
              </w:rPr>
            </w:pPr>
          </w:p>
        </w:tc>
      </w:tr>
      <w:tr w:rsidR="00CD6A53" w:rsidRPr="00F857AC" w:rsidTr="00B22DB8">
        <w:trPr>
          <w:gridAfter w:val="1"/>
          <w:wAfter w:w="13" w:type="dxa"/>
        </w:trPr>
        <w:tc>
          <w:tcPr>
            <w:tcW w:w="3757" w:type="dxa"/>
            <w:shd w:val="clear" w:color="auto" w:fill="auto"/>
          </w:tcPr>
          <w:p w:rsidR="00CD6A53" w:rsidRPr="00274111" w:rsidRDefault="00CD6A53" w:rsidP="00CD6A53">
            <w:pPr>
              <w:spacing w:line="380" w:lineRule="exact"/>
              <w:ind w:left="547" w:hanging="547"/>
              <w:rPr>
                <w:rFonts w:ascii="Arial" w:hAnsi="Arial" w:cs="Arial"/>
                <w:sz w:val="20"/>
                <w:szCs w:val="20"/>
              </w:rPr>
            </w:pPr>
            <w:r w:rsidRPr="00274111">
              <w:rPr>
                <w:rFonts w:ascii="Arial" w:hAnsi="Arial" w:cs="Arial"/>
                <w:sz w:val="20"/>
                <w:szCs w:val="20"/>
              </w:rPr>
              <w:t>Tuition fees and service income</w:t>
            </w:r>
          </w:p>
        </w:tc>
        <w:tc>
          <w:tcPr>
            <w:tcW w:w="1275"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261,591</w:t>
            </w:r>
          </w:p>
        </w:tc>
        <w:tc>
          <w:tcPr>
            <w:tcW w:w="1191"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220,901</w:t>
            </w:r>
          </w:p>
        </w:tc>
        <w:tc>
          <w:tcPr>
            <w:tcW w:w="1275"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w:t>
            </w:r>
          </w:p>
        </w:tc>
        <w:tc>
          <w:tcPr>
            <w:tcW w:w="1276" w:type="dxa"/>
            <w:shd w:val="clear" w:color="auto" w:fill="auto"/>
            <w:vAlign w:val="bottom"/>
          </w:tcPr>
          <w:p w:rsidR="00CD6A53" w:rsidRPr="009B2A5B" w:rsidRDefault="00CD6A53" w:rsidP="00CD6A53">
            <w:pPr>
              <w:tabs>
                <w:tab w:val="decimal" w:pos="975"/>
              </w:tabs>
              <w:rPr>
                <w:rFonts w:ascii="Arial" w:hAnsi="Arial" w:cs="Arial"/>
                <w:sz w:val="20"/>
                <w:szCs w:val="20"/>
              </w:rPr>
            </w:pPr>
            <w:r w:rsidRPr="009B2A5B">
              <w:rPr>
                <w:rFonts w:ascii="Arial" w:hAnsi="Arial" w:cs="Arial"/>
                <w:sz w:val="20"/>
                <w:szCs w:val="20"/>
              </w:rPr>
              <w:t>-</w:t>
            </w:r>
          </w:p>
        </w:tc>
      </w:tr>
      <w:tr w:rsidR="00CD6A53" w:rsidRPr="00F857AC" w:rsidTr="00B22DB8">
        <w:trPr>
          <w:gridAfter w:val="1"/>
          <w:wAfter w:w="13" w:type="dxa"/>
        </w:trPr>
        <w:tc>
          <w:tcPr>
            <w:tcW w:w="3757" w:type="dxa"/>
            <w:shd w:val="clear" w:color="auto" w:fill="auto"/>
          </w:tcPr>
          <w:p w:rsidR="00CD6A53" w:rsidRPr="00274111" w:rsidRDefault="00CD6A53" w:rsidP="00CD6A53">
            <w:pPr>
              <w:spacing w:line="380" w:lineRule="exact"/>
              <w:ind w:left="547" w:hanging="547"/>
              <w:rPr>
                <w:rFonts w:ascii="Arial" w:hAnsi="Arial" w:cs="Arial"/>
                <w:sz w:val="20"/>
                <w:szCs w:val="20"/>
              </w:rPr>
            </w:pPr>
            <w:r w:rsidRPr="00274111">
              <w:rPr>
                <w:rFonts w:ascii="Arial" w:hAnsi="Arial" w:cs="Arial"/>
                <w:sz w:val="20"/>
                <w:szCs w:val="20"/>
              </w:rPr>
              <w:t>Rental and services income</w:t>
            </w:r>
          </w:p>
        </w:tc>
        <w:tc>
          <w:tcPr>
            <w:tcW w:w="1275"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w:t>
            </w:r>
          </w:p>
        </w:tc>
        <w:tc>
          <w:tcPr>
            <w:tcW w:w="1191"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w:t>
            </w:r>
          </w:p>
        </w:tc>
        <w:tc>
          <w:tcPr>
            <w:tcW w:w="1275"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17,502</w:t>
            </w:r>
          </w:p>
        </w:tc>
        <w:tc>
          <w:tcPr>
            <w:tcW w:w="1276" w:type="dxa"/>
            <w:shd w:val="clear" w:color="auto" w:fill="auto"/>
            <w:vAlign w:val="bottom"/>
          </w:tcPr>
          <w:p w:rsidR="00CD6A53" w:rsidRPr="009B2A5B" w:rsidRDefault="00CD6A53" w:rsidP="00CD6A53">
            <w:pPr>
              <w:tabs>
                <w:tab w:val="decimal" w:pos="975"/>
              </w:tabs>
              <w:rPr>
                <w:rFonts w:ascii="Arial" w:hAnsi="Arial" w:cs="Arial"/>
                <w:sz w:val="20"/>
                <w:szCs w:val="20"/>
              </w:rPr>
            </w:pPr>
            <w:r w:rsidRPr="009B2A5B">
              <w:rPr>
                <w:rFonts w:ascii="Arial" w:hAnsi="Arial" w:cs="Arial"/>
                <w:sz w:val="20"/>
                <w:szCs w:val="20"/>
              </w:rPr>
              <w:t>45,666</w:t>
            </w:r>
          </w:p>
        </w:tc>
      </w:tr>
      <w:tr w:rsidR="00CD6A53" w:rsidRPr="00F857AC" w:rsidTr="00B22DB8">
        <w:trPr>
          <w:gridAfter w:val="1"/>
          <w:wAfter w:w="13" w:type="dxa"/>
        </w:trPr>
        <w:tc>
          <w:tcPr>
            <w:tcW w:w="3757" w:type="dxa"/>
            <w:shd w:val="clear" w:color="auto" w:fill="auto"/>
          </w:tcPr>
          <w:p w:rsidR="00CD6A53" w:rsidRPr="00274111" w:rsidRDefault="00CD6A53" w:rsidP="00CD6A53">
            <w:pPr>
              <w:spacing w:line="380" w:lineRule="exact"/>
              <w:ind w:left="547" w:hanging="547"/>
              <w:rPr>
                <w:rFonts w:ascii="Arial" w:hAnsi="Arial" w:cs="Arial"/>
                <w:sz w:val="20"/>
                <w:szCs w:val="20"/>
              </w:rPr>
            </w:pPr>
            <w:r w:rsidRPr="00274111">
              <w:rPr>
                <w:rFonts w:ascii="Arial" w:hAnsi="Arial" w:cs="Arial"/>
                <w:sz w:val="20"/>
                <w:szCs w:val="20"/>
              </w:rPr>
              <w:t>Education equipment income</w:t>
            </w:r>
          </w:p>
        </w:tc>
        <w:tc>
          <w:tcPr>
            <w:tcW w:w="1275"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1,766</w:t>
            </w:r>
          </w:p>
        </w:tc>
        <w:tc>
          <w:tcPr>
            <w:tcW w:w="1191"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2,022</w:t>
            </w:r>
          </w:p>
        </w:tc>
        <w:tc>
          <w:tcPr>
            <w:tcW w:w="1275"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w:t>
            </w:r>
          </w:p>
        </w:tc>
        <w:tc>
          <w:tcPr>
            <w:tcW w:w="1276" w:type="dxa"/>
            <w:shd w:val="clear" w:color="auto" w:fill="auto"/>
            <w:vAlign w:val="bottom"/>
          </w:tcPr>
          <w:p w:rsidR="00CD6A53" w:rsidRPr="009B2A5B" w:rsidRDefault="00CD6A53" w:rsidP="00CD6A53">
            <w:pPr>
              <w:tabs>
                <w:tab w:val="decimal" w:pos="975"/>
              </w:tabs>
              <w:rPr>
                <w:rFonts w:ascii="Arial" w:hAnsi="Arial" w:cs="Arial"/>
                <w:sz w:val="20"/>
                <w:szCs w:val="20"/>
              </w:rPr>
            </w:pPr>
            <w:r w:rsidRPr="009B2A5B">
              <w:rPr>
                <w:rFonts w:ascii="Arial" w:hAnsi="Arial" w:cs="Arial"/>
                <w:sz w:val="20"/>
                <w:szCs w:val="20"/>
              </w:rPr>
              <w:t>-</w:t>
            </w:r>
          </w:p>
        </w:tc>
      </w:tr>
      <w:tr w:rsidR="00CD6A53" w:rsidRPr="00F857AC" w:rsidTr="00B22DB8">
        <w:trPr>
          <w:gridAfter w:val="1"/>
          <w:wAfter w:w="13" w:type="dxa"/>
        </w:trPr>
        <w:tc>
          <w:tcPr>
            <w:tcW w:w="3757" w:type="dxa"/>
            <w:shd w:val="clear" w:color="auto" w:fill="auto"/>
          </w:tcPr>
          <w:p w:rsidR="00CD6A53" w:rsidRPr="00274111" w:rsidRDefault="00CD6A53" w:rsidP="00CD6A53">
            <w:pPr>
              <w:spacing w:line="380" w:lineRule="exact"/>
              <w:ind w:left="547" w:hanging="547"/>
              <w:rPr>
                <w:rFonts w:ascii="Arial" w:hAnsi="Arial" w:cs="Arial"/>
                <w:sz w:val="20"/>
                <w:szCs w:val="20"/>
              </w:rPr>
            </w:pPr>
            <w:r w:rsidRPr="00274111">
              <w:rPr>
                <w:rFonts w:ascii="Arial" w:hAnsi="Arial" w:cs="Arial"/>
                <w:sz w:val="20"/>
                <w:szCs w:val="20"/>
              </w:rPr>
              <w:t>Other income</w:t>
            </w:r>
          </w:p>
        </w:tc>
        <w:tc>
          <w:tcPr>
            <w:tcW w:w="1275" w:type="dxa"/>
            <w:shd w:val="clear" w:color="auto" w:fill="auto"/>
            <w:vAlign w:val="bottom"/>
          </w:tcPr>
          <w:p w:rsidR="00CD6A53" w:rsidRPr="00CD6A53" w:rsidRDefault="00CD6A53" w:rsidP="00CD6A53">
            <w:pPr>
              <w:pBdr>
                <w:bottom w:val="single" w:sz="4" w:space="1" w:color="auto"/>
              </w:pBdr>
              <w:tabs>
                <w:tab w:val="decimal" w:pos="975"/>
              </w:tabs>
              <w:rPr>
                <w:rFonts w:ascii="Arial" w:hAnsi="Arial" w:cs="Arial"/>
                <w:sz w:val="20"/>
                <w:szCs w:val="20"/>
              </w:rPr>
            </w:pPr>
            <w:r w:rsidRPr="00CD6A53">
              <w:rPr>
                <w:rFonts w:ascii="Arial" w:hAnsi="Arial" w:cs="Arial"/>
                <w:sz w:val="20"/>
                <w:szCs w:val="20"/>
              </w:rPr>
              <w:t>9,036</w:t>
            </w:r>
          </w:p>
        </w:tc>
        <w:tc>
          <w:tcPr>
            <w:tcW w:w="1191" w:type="dxa"/>
            <w:shd w:val="clear" w:color="auto" w:fill="auto"/>
            <w:vAlign w:val="bottom"/>
          </w:tcPr>
          <w:p w:rsidR="00CD6A53" w:rsidRPr="00CD6A53" w:rsidRDefault="00CD6A53" w:rsidP="00CD6A53">
            <w:pPr>
              <w:pBdr>
                <w:bottom w:val="single" w:sz="4" w:space="1" w:color="auto"/>
              </w:pBdr>
              <w:tabs>
                <w:tab w:val="decimal" w:pos="975"/>
              </w:tabs>
              <w:rPr>
                <w:rFonts w:ascii="Arial" w:hAnsi="Arial" w:cs="Arial"/>
                <w:sz w:val="20"/>
                <w:szCs w:val="20"/>
              </w:rPr>
            </w:pPr>
            <w:r w:rsidRPr="00CD6A53">
              <w:rPr>
                <w:rFonts w:ascii="Arial" w:hAnsi="Arial" w:cs="Arial"/>
                <w:sz w:val="20"/>
                <w:szCs w:val="20"/>
              </w:rPr>
              <w:t>4,000</w:t>
            </w:r>
          </w:p>
        </w:tc>
        <w:tc>
          <w:tcPr>
            <w:tcW w:w="1275" w:type="dxa"/>
            <w:shd w:val="clear" w:color="auto" w:fill="auto"/>
            <w:vAlign w:val="bottom"/>
          </w:tcPr>
          <w:p w:rsidR="00CD6A53" w:rsidRPr="00CD6A53" w:rsidRDefault="00CD6A53" w:rsidP="00CD6A53">
            <w:pPr>
              <w:pBdr>
                <w:bottom w:val="single" w:sz="4" w:space="1" w:color="auto"/>
              </w:pBdr>
              <w:tabs>
                <w:tab w:val="decimal" w:pos="975"/>
              </w:tabs>
              <w:rPr>
                <w:rFonts w:ascii="Arial" w:hAnsi="Arial" w:cs="Arial"/>
                <w:sz w:val="20"/>
                <w:szCs w:val="20"/>
              </w:rPr>
            </w:pPr>
            <w:r w:rsidRPr="00CD6A53">
              <w:rPr>
                <w:rFonts w:ascii="Arial" w:hAnsi="Arial" w:cs="Arial"/>
                <w:sz w:val="20"/>
                <w:szCs w:val="20"/>
              </w:rPr>
              <w:t>1,875</w:t>
            </w:r>
          </w:p>
        </w:tc>
        <w:tc>
          <w:tcPr>
            <w:tcW w:w="1276" w:type="dxa"/>
            <w:shd w:val="clear" w:color="auto" w:fill="auto"/>
            <w:vAlign w:val="bottom"/>
          </w:tcPr>
          <w:p w:rsidR="00CD6A53" w:rsidRPr="009B2A5B" w:rsidRDefault="00CD6A53" w:rsidP="00CD6A53">
            <w:pPr>
              <w:pBdr>
                <w:bottom w:val="single" w:sz="4" w:space="1" w:color="auto"/>
              </w:pBdr>
              <w:tabs>
                <w:tab w:val="decimal" w:pos="975"/>
              </w:tabs>
              <w:rPr>
                <w:rFonts w:ascii="Arial" w:hAnsi="Arial" w:cs="Arial"/>
                <w:sz w:val="20"/>
                <w:szCs w:val="20"/>
                <w:lang w:val="en-US"/>
              </w:rPr>
            </w:pPr>
            <w:r w:rsidRPr="009B2A5B">
              <w:rPr>
                <w:rFonts w:ascii="Arial" w:hAnsi="Arial" w:cs="Arial"/>
                <w:sz w:val="20"/>
                <w:szCs w:val="20"/>
                <w:lang w:val="en-US"/>
              </w:rPr>
              <w:t>1,758</w:t>
            </w:r>
          </w:p>
        </w:tc>
      </w:tr>
      <w:tr w:rsidR="00CD6A53" w:rsidRPr="00F857AC" w:rsidTr="00B22DB8">
        <w:trPr>
          <w:gridAfter w:val="1"/>
          <w:wAfter w:w="13" w:type="dxa"/>
        </w:trPr>
        <w:tc>
          <w:tcPr>
            <w:tcW w:w="3757" w:type="dxa"/>
            <w:shd w:val="clear" w:color="auto" w:fill="auto"/>
          </w:tcPr>
          <w:p w:rsidR="00CD6A53" w:rsidRPr="00274111" w:rsidRDefault="00CD6A53" w:rsidP="00CD6A53">
            <w:pPr>
              <w:spacing w:line="380" w:lineRule="exact"/>
              <w:ind w:left="547" w:right="-108" w:hanging="547"/>
              <w:rPr>
                <w:rFonts w:ascii="Arial" w:hAnsi="Arial" w:cs="Arial"/>
                <w:spacing w:val="-8"/>
                <w:sz w:val="20"/>
                <w:szCs w:val="20"/>
              </w:rPr>
            </w:pPr>
            <w:r w:rsidRPr="00274111">
              <w:rPr>
                <w:rFonts w:ascii="Arial" w:hAnsi="Arial" w:cs="Arial"/>
                <w:spacing w:val="-8"/>
                <w:sz w:val="20"/>
                <w:szCs w:val="20"/>
              </w:rPr>
              <w:t>Total revenue from contracts with customers</w:t>
            </w:r>
          </w:p>
        </w:tc>
        <w:tc>
          <w:tcPr>
            <w:tcW w:w="1275" w:type="dxa"/>
            <w:shd w:val="clear" w:color="auto" w:fill="auto"/>
            <w:vAlign w:val="bottom"/>
          </w:tcPr>
          <w:p w:rsidR="00CD6A53" w:rsidRPr="00CD6A53" w:rsidRDefault="00CD6A53" w:rsidP="00CD6A53">
            <w:pPr>
              <w:pBdr>
                <w:bottom w:val="double" w:sz="4" w:space="1" w:color="auto"/>
              </w:pBdr>
              <w:tabs>
                <w:tab w:val="decimal" w:pos="975"/>
              </w:tabs>
              <w:rPr>
                <w:rFonts w:ascii="Arial" w:hAnsi="Arial" w:cs="Arial"/>
                <w:sz w:val="20"/>
                <w:szCs w:val="20"/>
              </w:rPr>
            </w:pPr>
            <w:r w:rsidRPr="00CD6A53">
              <w:rPr>
                <w:rFonts w:ascii="Arial" w:hAnsi="Arial" w:cs="Arial"/>
                <w:sz w:val="20"/>
                <w:szCs w:val="20"/>
              </w:rPr>
              <w:t>272,393</w:t>
            </w:r>
          </w:p>
        </w:tc>
        <w:tc>
          <w:tcPr>
            <w:tcW w:w="1191" w:type="dxa"/>
            <w:shd w:val="clear" w:color="auto" w:fill="auto"/>
            <w:vAlign w:val="bottom"/>
          </w:tcPr>
          <w:p w:rsidR="00CD6A53" w:rsidRPr="00CD6A53" w:rsidRDefault="00CD6A53" w:rsidP="00CD6A53">
            <w:pPr>
              <w:pBdr>
                <w:bottom w:val="double" w:sz="4" w:space="1" w:color="auto"/>
              </w:pBdr>
              <w:tabs>
                <w:tab w:val="decimal" w:pos="975"/>
              </w:tabs>
              <w:rPr>
                <w:rFonts w:ascii="Arial" w:hAnsi="Arial" w:cs="Arial"/>
                <w:sz w:val="20"/>
                <w:szCs w:val="20"/>
              </w:rPr>
            </w:pPr>
            <w:r w:rsidRPr="00CD6A53">
              <w:rPr>
                <w:rFonts w:ascii="Arial" w:hAnsi="Arial" w:cs="Arial"/>
                <w:sz w:val="20"/>
                <w:szCs w:val="20"/>
              </w:rPr>
              <w:t>226,923</w:t>
            </w:r>
          </w:p>
        </w:tc>
        <w:tc>
          <w:tcPr>
            <w:tcW w:w="1275" w:type="dxa"/>
            <w:shd w:val="clear" w:color="auto" w:fill="auto"/>
            <w:vAlign w:val="bottom"/>
          </w:tcPr>
          <w:p w:rsidR="00CD6A53" w:rsidRPr="00CD6A53" w:rsidRDefault="00CD6A53" w:rsidP="00CD6A53">
            <w:pPr>
              <w:pBdr>
                <w:bottom w:val="double" w:sz="4" w:space="1" w:color="auto"/>
              </w:pBdr>
              <w:tabs>
                <w:tab w:val="decimal" w:pos="975"/>
              </w:tabs>
              <w:rPr>
                <w:rFonts w:ascii="Arial" w:hAnsi="Arial" w:cs="Arial"/>
                <w:sz w:val="20"/>
                <w:szCs w:val="20"/>
              </w:rPr>
            </w:pPr>
            <w:r w:rsidRPr="00CD6A53">
              <w:rPr>
                <w:rFonts w:ascii="Arial" w:hAnsi="Arial" w:cs="Arial"/>
                <w:sz w:val="20"/>
                <w:szCs w:val="20"/>
              </w:rPr>
              <w:t>19,377</w:t>
            </w:r>
          </w:p>
        </w:tc>
        <w:tc>
          <w:tcPr>
            <w:tcW w:w="1276" w:type="dxa"/>
            <w:shd w:val="clear" w:color="auto" w:fill="auto"/>
            <w:vAlign w:val="bottom"/>
          </w:tcPr>
          <w:p w:rsidR="00CD6A53" w:rsidRPr="009B2A5B" w:rsidRDefault="00CD6A53" w:rsidP="00CD6A53">
            <w:pPr>
              <w:pBdr>
                <w:bottom w:val="double" w:sz="4" w:space="1" w:color="auto"/>
              </w:pBdr>
              <w:tabs>
                <w:tab w:val="decimal" w:pos="975"/>
              </w:tabs>
              <w:rPr>
                <w:rFonts w:ascii="Arial" w:hAnsi="Arial" w:cs="Arial"/>
                <w:sz w:val="20"/>
                <w:szCs w:val="20"/>
              </w:rPr>
            </w:pPr>
            <w:r w:rsidRPr="009B2A5B">
              <w:rPr>
                <w:rFonts w:ascii="Arial" w:hAnsi="Arial" w:cs="Arial"/>
                <w:sz w:val="20"/>
                <w:szCs w:val="20"/>
              </w:rPr>
              <w:t>47,424</w:t>
            </w:r>
          </w:p>
        </w:tc>
      </w:tr>
      <w:tr w:rsidR="00B22DB8" w:rsidRPr="00F857AC" w:rsidTr="009B2A5B">
        <w:trPr>
          <w:gridAfter w:val="1"/>
          <w:wAfter w:w="13" w:type="dxa"/>
          <w:trHeight w:val="83"/>
          <w:tblHeader/>
        </w:trPr>
        <w:tc>
          <w:tcPr>
            <w:tcW w:w="3757" w:type="dxa"/>
            <w:shd w:val="clear" w:color="auto" w:fill="auto"/>
          </w:tcPr>
          <w:p w:rsidR="00B22DB8" w:rsidRPr="00274111" w:rsidRDefault="00B22DB8" w:rsidP="00B22DB8">
            <w:pPr>
              <w:spacing w:line="380" w:lineRule="exact"/>
              <w:ind w:left="547" w:hanging="547"/>
              <w:rPr>
                <w:rFonts w:ascii="Arial" w:hAnsi="Arial" w:cs="Arial"/>
                <w:b/>
                <w:bCs/>
                <w:sz w:val="20"/>
                <w:szCs w:val="20"/>
              </w:rPr>
            </w:pPr>
            <w:r w:rsidRPr="00274111">
              <w:rPr>
                <w:rFonts w:ascii="Arial" w:hAnsi="Arial" w:cs="Arial"/>
                <w:b/>
                <w:bCs/>
                <w:sz w:val="20"/>
                <w:szCs w:val="20"/>
              </w:rPr>
              <w:t>Timing of revenue recognition:</w:t>
            </w:r>
          </w:p>
        </w:tc>
        <w:tc>
          <w:tcPr>
            <w:tcW w:w="1275"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p>
        </w:tc>
        <w:tc>
          <w:tcPr>
            <w:tcW w:w="1191"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p>
        </w:tc>
        <w:tc>
          <w:tcPr>
            <w:tcW w:w="1275"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p>
        </w:tc>
        <w:tc>
          <w:tcPr>
            <w:tcW w:w="1276"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p>
        </w:tc>
      </w:tr>
      <w:tr w:rsidR="00CD6A53" w:rsidRPr="00F857AC" w:rsidTr="009B2A5B">
        <w:trPr>
          <w:gridAfter w:val="1"/>
          <w:wAfter w:w="13" w:type="dxa"/>
        </w:trPr>
        <w:tc>
          <w:tcPr>
            <w:tcW w:w="3757" w:type="dxa"/>
            <w:shd w:val="clear" w:color="auto" w:fill="auto"/>
          </w:tcPr>
          <w:p w:rsidR="00CD6A53" w:rsidRPr="00274111" w:rsidRDefault="00CD6A53" w:rsidP="00CD6A53">
            <w:pPr>
              <w:spacing w:line="380" w:lineRule="exact"/>
              <w:ind w:left="547" w:hanging="547"/>
              <w:rPr>
                <w:rFonts w:ascii="Arial" w:hAnsi="Arial" w:cs="Arial"/>
                <w:sz w:val="20"/>
                <w:szCs w:val="20"/>
              </w:rPr>
            </w:pPr>
            <w:r w:rsidRPr="00274111">
              <w:rPr>
                <w:rFonts w:ascii="Arial" w:hAnsi="Arial" w:cs="Arial"/>
                <w:sz w:val="20"/>
                <w:szCs w:val="20"/>
              </w:rPr>
              <w:t>Revenue recognised at a point in time</w:t>
            </w:r>
          </w:p>
        </w:tc>
        <w:tc>
          <w:tcPr>
            <w:tcW w:w="1275"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10,802</w:t>
            </w:r>
          </w:p>
        </w:tc>
        <w:tc>
          <w:tcPr>
            <w:tcW w:w="1191"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6,022</w:t>
            </w:r>
          </w:p>
        </w:tc>
        <w:tc>
          <w:tcPr>
            <w:tcW w:w="1275"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1,875</w:t>
            </w:r>
          </w:p>
        </w:tc>
        <w:tc>
          <w:tcPr>
            <w:tcW w:w="1276" w:type="dxa"/>
            <w:shd w:val="clear" w:color="auto" w:fill="auto"/>
            <w:vAlign w:val="bottom"/>
          </w:tcPr>
          <w:p w:rsidR="00CD6A53" w:rsidRPr="009B2A5B" w:rsidRDefault="00CD6A53" w:rsidP="00CD6A53">
            <w:pPr>
              <w:tabs>
                <w:tab w:val="decimal" w:pos="975"/>
              </w:tabs>
              <w:rPr>
                <w:rFonts w:ascii="Arial" w:hAnsi="Arial" w:cs="Arial"/>
                <w:sz w:val="20"/>
                <w:szCs w:val="20"/>
              </w:rPr>
            </w:pPr>
            <w:r w:rsidRPr="009B2A5B">
              <w:rPr>
                <w:rFonts w:ascii="Arial" w:hAnsi="Arial" w:cs="Arial"/>
                <w:sz w:val="20"/>
                <w:szCs w:val="20"/>
              </w:rPr>
              <w:t>1,758</w:t>
            </w:r>
          </w:p>
        </w:tc>
      </w:tr>
      <w:tr w:rsidR="00CD6A53" w:rsidRPr="00F857AC" w:rsidTr="009B2A5B">
        <w:trPr>
          <w:gridAfter w:val="1"/>
          <w:wAfter w:w="13" w:type="dxa"/>
        </w:trPr>
        <w:tc>
          <w:tcPr>
            <w:tcW w:w="3757" w:type="dxa"/>
            <w:shd w:val="clear" w:color="auto" w:fill="auto"/>
          </w:tcPr>
          <w:p w:rsidR="00CD6A53" w:rsidRPr="00274111" w:rsidRDefault="00CD6A53" w:rsidP="00CD6A53">
            <w:pPr>
              <w:spacing w:line="380" w:lineRule="exact"/>
              <w:ind w:left="547" w:hanging="547"/>
              <w:rPr>
                <w:rFonts w:ascii="Arial" w:hAnsi="Arial" w:cs="Arial"/>
                <w:sz w:val="20"/>
                <w:szCs w:val="20"/>
              </w:rPr>
            </w:pPr>
            <w:r w:rsidRPr="00274111">
              <w:rPr>
                <w:rFonts w:ascii="Arial" w:hAnsi="Arial" w:cs="Arial"/>
                <w:sz w:val="20"/>
                <w:szCs w:val="20"/>
              </w:rPr>
              <w:t>Revenue recognised over time</w:t>
            </w:r>
          </w:p>
        </w:tc>
        <w:tc>
          <w:tcPr>
            <w:tcW w:w="1275" w:type="dxa"/>
            <w:shd w:val="clear" w:color="auto" w:fill="auto"/>
            <w:vAlign w:val="bottom"/>
          </w:tcPr>
          <w:p w:rsidR="00CD6A53" w:rsidRPr="00CD6A53" w:rsidRDefault="00CD6A53" w:rsidP="00CD6A53">
            <w:pPr>
              <w:pBdr>
                <w:bottom w:val="single" w:sz="4" w:space="1" w:color="auto"/>
              </w:pBdr>
              <w:tabs>
                <w:tab w:val="decimal" w:pos="975"/>
              </w:tabs>
              <w:rPr>
                <w:rFonts w:ascii="Arial" w:hAnsi="Arial" w:cs="Arial"/>
                <w:sz w:val="20"/>
                <w:szCs w:val="20"/>
              </w:rPr>
            </w:pPr>
            <w:r w:rsidRPr="00CD6A53">
              <w:rPr>
                <w:rFonts w:ascii="Arial" w:hAnsi="Arial" w:cs="Arial"/>
                <w:sz w:val="20"/>
                <w:szCs w:val="20"/>
              </w:rPr>
              <w:t>261,591</w:t>
            </w:r>
          </w:p>
        </w:tc>
        <w:tc>
          <w:tcPr>
            <w:tcW w:w="1191" w:type="dxa"/>
            <w:shd w:val="clear" w:color="auto" w:fill="auto"/>
            <w:vAlign w:val="bottom"/>
          </w:tcPr>
          <w:p w:rsidR="00CD6A53" w:rsidRPr="00CD6A53" w:rsidRDefault="00CD6A53" w:rsidP="00CD6A53">
            <w:pPr>
              <w:pBdr>
                <w:bottom w:val="single" w:sz="4" w:space="1" w:color="auto"/>
              </w:pBdr>
              <w:tabs>
                <w:tab w:val="decimal" w:pos="975"/>
              </w:tabs>
              <w:rPr>
                <w:rFonts w:ascii="Arial" w:hAnsi="Arial" w:cs="Arial"/>
                <w:sz w:val="20"/>
                <w:szCs w:val="20"/>
              </w:rPr>
            </w:pPr>
            <w:r w:rsidRPr="00CD6A53">
              <w:rPr>
                <w:rFonts w:ascii="Arial" w:hAnsi="Arial" w:cs="Arial"/>
                <w:sz w:val="20"/>
                <w:szCs w:val="20"/>
              </w:rPr>
              <w:t>220,901</w:t>
            </w:r>
          </w:p>
        </w:tc>
        <w:tc>
          <w:tcPr>
            <w:tcW w:w="1275" w:type="dxa"/>
            <w:shd w:val="clear" w:color="auto" w:fill="auto"/>
            <w:vAlign w:val="bottom"/>
          </w:tcPr>
          <w:p w:rsidR="00CD6A53" w:rsidRPr="00CD6A53" w:rsidRDefault="00CD6A53" w:rsidP="00CD6A53">
            <w:pPr>
              <w:pBdr>
                <w:bottom w:val="single" w:sz="4" w:space="1" w:color="auto"/>
              </w:pBdr>
              <w:tabs>
                <w:tab w:val="decimal" w:pos="975"/>
              </w:tabs>
              <w:rPr>
                <w:rFonts w:ascii="Arial" w:hAnsi="Arial" w:cs="Arial"/>
                <w:sz w:val="20"/>
                <w:szCs w:val="20"/>
              </w:rPr>
            </w:pPr>
            <w:r w:rsidRPr="00CD6A53">
              <w:rPr>
                <w:rFonts w:ascii="Arial" w:hAnsi="Arial" w:cs="Arial"/>
                <w:sz w:val="20"/>
                <w:szCs w:val="20"/>
              </w:rPr>
              <w:t>17,502</w:t>
            </w:r>
          </w:p>
        </w:tc>
        <w:tc>
          <w:tcPr>
            <w:tcW w:w="1276" w:type="dxa"/>
            <w:shd w:val="clear" w:color="auto" w:fill="auto"/>
            <w:vAlign w:val="bottom"/>
          </w:tcPr>
          <w:p w:rsidR="00CD6A53" w:rsidRPr="009B2A5B" w:rsidRDefault="00CD6A53" w:rsidP="00CD6A53">
            <w:pPr>
              <w:pBdr>
                <w:bottom w:val="single" w:sz="4" w:space="1" w:color="auto"/>
              </w:pBdr>
              <w:tabs>
                <w:tab w:val="decimal" w:pos="975"/>
              </w:tabs>
              <w:rPr>
                <w:rFonts w:ascii="Arial" w:hAnsi="Arial" w:cs="Arial"/>
                <w:sz w:val="20"/>
                <w:szCs w:val="20"/>
              </w:rPr>
            </w:pPr>
            <w:r w:rsidRPr="009B2A5B">
              <w:rPr>
                <w:rFonts w:ascii="Arial" w:hAnsi="Arial" w:cs="Arial"/>
                <w:sz w:val="20"/>
                <w:szCs w:val="20"/>
              </w:rPr>
              <w:t>45,666</w:t>
            </w:r>
          </w:p>
        </w:tc>
      </w:tr>
      <w:tr w:rsidR="00CD6A53" w:rsidRPr="00F857AC" w:rsidTr="009B2A5B">
        <w:trPr>
          <w:gridAfter w:val="1"/>
          <w:wAfter w:w="13" w:type="dxa"/>
        </w:trPr>
        <w:tc>
          <w:tcPr>
            <w:tcW w:w="3757" w:type="dxa"/>
            <w:shd w:val="clear" w:color="auto" w:fill="auto"/>
          </w:tcPr>
          <w:p w:rsidR="00CD6A53" w:rsidRPr="00274111" w:rsidRDefault="00CD6A53" w:rsidP="00CD6A53">
            <w:pPr>
              <w:spacing w:line="380" w:lineRule="exact"/>
              <w:ind w:left="547" w:right="-108" w:hanging="547"/>
              <w:rPr>
                <w:rFonts w:ascii="Arial" w:hAnsi="Arial" w:cs="Arial"/>
                <w:spacing w:val="-8"/>
                <w:sz w:val="20"/>
                <w:szCs w:val="20"/>
              </w:rPr>
            </w:pPr>
            <w:r w:rsidRPr="00274111">
              <w:rPr>
                <w:rFonts w:ascii="Arial" w:hAnsi="Arial" w:cs="Arial"/>
                <w:spacing w:val="-8"/>
                <w:sz w:val="20"/>
                <w:szCs w:val="20"/>
              </w:rPr>
              <w:t>Total revenue from contracts with customers</w:t>
            </w:r>
          </w:p>
        </w:tc>
        <w:tc>
          <w:tcPr>
            <w:tcW w:w="1275" w:type="dxa"/>
            <w:shd w:val="clear" w:color="auto" w:fill="auto"/>
            <w:vAlign w:val="bottom"/>
          </w:tcPr>
          <w:p w:rsidR="00CD6A53" w:rsidRPr="00CD6A53" w:rsidRDefault="00CD6A53" w:rsidP="00CD6A53">
            <w:pPr>
              <w:pBdr>
                <w:bottom w:val="double" w:sz="4" w:space="1" w:color="auto"/>
              </w:pBdr>
              <w:tabs>
                <w:tab w:val="decimal" w:pos="975"/>
              </w:tabs>
              <w:rPr>
                <w:rFonts w:ascii="Arial" w:hAnsi="Arial" w:cs="Arial"/>
                <w:sz w:val="20"/>
                <w:szCs w:val="20"/>
              </w:rPr>
            </w:pPr>
            <w:r w:rsidRPr="00CD6A53">
              <w:rPr>
                <w:rFonts w:ascii="Arial" w:hAnsi="Arial" w:cs="Arial"/>
                <w:sz w:val="20"/>
                <w:szCs w:val="20"/>
              </w:rPr>
              <w:t>272,393</w:t>
            </w:r>
          </w:p>
        </w:tc>
        <w:tc>
          <w:tcPr>
            <w:tcW w:w="1191" w:type="dxa"/>
            <w:shd w:val="clear" w:color="auto" w:fill="auto"/>
            <w:vAlign w:val="bottom"/>
          </w:tcPr>
          <w:p w:rsidR="00CD6A53" w:rsidRPr="00CD6A53" w:rsidRDefault="00CD6A53" w:rsidP="00CD6A53">
            <w:pPr>
              <w:pBdr>
                <w:bottom w:val="double" w:sz="4" w:space="1" w:color="auto"/>
              </w:pBdr>
              <w:tabs>
                <w:tab w:val="decimal" w:pos="975"/>
              </w:tabs>
              <w:rPr>
                <w:rFonts w:ascii="Arial" w:hAnsi="Arial" w:cs="Arial"/>
                <w:sz w:val="20"/>
                <w:szCs w:val="20"/>
              </w:rPr>
            </w:pPr>
            <w:r w:rsidRPr="00CD6A53">
              <w:rPr>
                <w:rFonts w:ascii="Arial" w:hAnsi="Arial" w:cs="Arial"/>
                <w:sz w:val="20"/>
                <w:szCs w:val="20"/>
              </w:rPr>
              <w:t>226,923</w:t>
            </w:r>
          </w:p>
        </w:tc>
        <w:tc>
          <w:tcPr>
            <w:tcW w:w="1275" w:type="dxa"/>
            <w:shd w:val="clear" w:color="auto" w:fill="auto"/>
            <w:vAlign w:val="bottom"/>
          </w:tcPr>
          <w:p w:rsidR="00CD6A53" w:rsidRPr="00CD6A53" w:rsidRDefault="00CD6A53" w:rsidP="00CD6A53">
            <w:pPr>
              <w:pBdr>
                <w:bottom w:val="double" w:sz="4" w:space="1" w:color="auto"/>
              </w:pBdr>
              <w:tabs>
                <w:tab w:val="decimal" w:pos="975"/>
              </w:tabs>
              <w:rPr>
                <w:rFonts w:ascii="Arial" w:hAnsi="Arial" w:cs="Arial"/>
                <w:sz w:val="20"/>
                <w:szCs w:val="20"/>
              </w:rPr>
            </w:pPr>
            <w:r w:rsidRPr="00CD6A53">
              <w:rPr>
                <w:rFonts w:ascii="Arial" w:hAnsi="Arial" w:cs="Arial"/>
                <w:sz w:val="20"/>
                <w:szCs w:val="20"/>
              </w:rPr>
              <w:t>19,377</w:t>
            </w:r>
          </w:p>
        </w:tc>
        <w:tc>
          <w:tcPr>
            <w:tcW w:w="1276" w:type="dxa"/>
            <w:shd w:val="clear" w:color="auto" w:fill="auto"/>
            <w:vAlign w:val="bottom"/>
          </w:tcPr>
          <w:p w:rsidR="00CD6A53" w:rsidRPr="009B2A5B" w:rsidRDefault="00CD6A53" w:rsidP="00CD6A53">
            <w:pPr>
              <w:pBdr>
                <w:bottom w:val="double" w:sz="4" w:space="1" w:color="auto"/>
              </w:pBdr>
              <w:tabs>
                <w:tab w:val="decimal" w:pos="975"/>
              </w:tabs>
              <w:rPr>
                <w:rFonts w:ascii="Arial" w:hAnsi="Arial" w:cs="Arial"/>
                <w:sz w:val="20"/>
                <w:szCs w:val="20"/>
              </w:rPr>
            </w:pPr>
            <w:r w:rsidRPr="009B2A5B">
              <w:rPr>
                <w:rFonts w:ascii="Arial" w:hAnsi="Arial" w:cs="Arial"/>
                <w:sz w:val="20"/>
                <w:szCs w:val="20"/>
              </w:rPr>
              <w:t>47,424</w:t>
            </w:r>
          </w:p>
        </w:tc>
      </w:tr>
    </w:tbl>
    <w:p w:rsidR="001D7C45" w:rsidRDefault="001D7C45"/>
    <w:tbl>
      <w:tblPr>
        <w:tblW w:w="8787" w:type="dxa"/>
        <w:tblInd w:w="450" w:type="dxa"/>
        <w:tblLook w:val="04A0" w:firstRow="1" w:lastRow="0" w:firstColumn="1" w:lastColumn="0" w:noHBand="0" w:noVBand="1"/>
      </w:tblPr>
      <w:tblGrid>
        <w:gridCol w:w="3757"/>
        <w:gridCol w:w="1275"/>
        <w:gridCol w:w="1191"/>
        <w:gridCol w:w="1275"/>
        <w:gridCol w:w="1276"/>
        <w:gridCol w:w="13"/>
      </w:tblGrid>
      <w:tr w:rsidR="001D7C45" w:rsidRPr="00F857AC" w:rsidTr="001D7C45">
        <w:trPr>
          <w:tblHeader/>
        </w:trPr>
        <w:tc>
          <w:tcPr>
            <w:tcW w:w="8787" w:type="dxa"/>
            <w:gridSpan w:val="6"/>
            <w:shd w:val="clear" w:color="auto" w:fill="auto"/>
          </w:tcPr>
          <w:p w:rsidR="001D7C45" w:rsidRPr="00F857AC" w:rsidRDefault="001D7C45" w:rsidP="001D7C45">
            <w:pPr>
              <w:spacing w:line="380" w:lineRule="exact"/>
              <w:ind w:left="547" w:hanging="547"/>
              <w:jc w:val="right"/>
              <w:rPr>
                <w:rFonts w:ascii="Arial" w:hAnsi="Arial" w:cs="Arial"/>
                <w:sz w:val="20"/>
                <w:szCs w:val="20"/>
              </w:rPr>
            </w:pPr>
            <w:r w:rsidRPr="00F857AC">
              <w:rPr>
                <w:rFonts w:ascii="Arial" w:hAnsi="Arial" w:cs="Arial"/>
                <w:sz w:val="20"/>
                <w:szCs w:val="20"/>
              </w:rPr>
              <w:t>(Unit: Thousand Baht)</w:t>
            </w:r>
          </w:p>
        </w:tc>
      </w:tr>
      <w:tr w:rsidR="001D7C45" w:rsidRPr="007E5D63" w:rsidTr="001D7C45">
        <w:trPr>
          <w:gridAfter w:val="1"/>
          <w:wAfter w:w="13" w:type="dxa"/>
          <w:tblHeader/>
        </w:trPr>
        <w:tc>
          <w:tcPr>
            <w:tcW w:w="3757" w:type="dxa"/>
            <w:shd w:val="clear" w:color="auto" w:fill="auto"/>
          </w:tcPr>
          <w:p w:rsidR="001D7C45" w:rsidRPr="007E5D63" w:rsidRDefault="001D7C45" w:rsidP="001D7C45">
            <w:pPr>
              <w:spacing w:line="380" w:lineRule="exact"/>
              <w:ind w:left="547" w:hanging="547"/>
              <w:rPr>
                <w:rFonts w:ascii="Arial" w:hAnsi="Arial" w:cs="Arial"/>
                <w:sz w:val="20"/>
                <w:szCs w:val="20"/>
              </w:rPr>
            </w:pPr>
          </w:p>
        </w:tc>
        <w:tc>
          <w:tcPr>
            <w:tcW w:w="2466" w:type="dxa"/>
            <w:gridSpan w:val="2"/>
            <w:shd w:val="clear" w:color="auto" w:fill="auto"/>
            <w:vAlign w:val="bottom"/>
          </w:tcPr>
          <w:p w:rsidR="001D7C45" w:rsidRPr="007E5D63" w:rsidRDefault="001D7C45" w:rsidP="001D7C45">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Consolidated                financial statements</w:t>
            </w:r>
          </w:p>
        </w:tc>
        <w:tc>
          <w:tcPr>
            <w:tcW w:w="2551" w:type="dxa"/>
            <w:gridSpan w:val="2"/>
            <w:shd w:val="clear" w:color="auto" w:fill="auto"/>
            <w:vAlign w:val="bottom"/>
          </w:tcPr>
          <w:p w:rsidR="001D7C45" w:rsidRPr="007E5D63" w:rsidRDefault="001D7C45" w:rsidP="001D7C45">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Separate                financial statements</w:t>
            </w:r>
          </w:p>
        </w:tc>
      </w:tr>
      <w:tr w:rsidR="001D7C45" w:rsidRPr="007E5D63" w:rsidTr="001D7C45">
        <w:trPr>
          <w:gridAfter w:val="1"/>
          <w:wAfter w:w="13" w:type="dxa"/>
          <w:tblHeader/>
        </w:trPr>
        <w:tc>
          <w:tcPr>
            <w:tcW w:w="3757" w:type="dxa"/>
            <w:shd w:val="clear" w:color="auto" w:fill="auto"/>
          </w:tcPr>
          <w:p w:rsidR="001D7C45" w:rsidRPr="007E5D63" w:rsidRDefault="001D7C45" w:rsidP="001D7C45">
            <w:pPr>
              <w:spacing w:line="380" w:lineRule="exact"/>
              <w:ind w:left="547" w:hanging="547"/>
              <w:rPr>
                <w:rFonts w:ascii="Arial" w:hAnsi="Arial" w:cs="Arial"/>
                <w:sz w:val="20"/>
                <w:szCs w:val="20"/>
              </w:rPr>
            </w:pPr>
          </w:p>
        </w:tc>
        <w:tc>
          <w:tcPr>
            <w:tcW w:w="2466" w:type="dxa"/>
            <w:gridSpan w:val="2"/>
            <w:shd w:val="clear" w:color="auto" w:fill="auto"/>
            <w:vAlign w:val="bottom"/>
          </w:tcPr>
          <w:p w:rsidR="001D7C45" w:rsidRDefault="001D7C45" w:rsidP="001D7C45">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 xml:space="preserve">For the </w:t>
            </w:r>
            <w:r>
              <w:rPr>
                <w:rFonts w:ascii="Arial" w:hAnsi="Arial" w:cs="Arial"/>
                <w:sz w:val="20"/>
                <w:szCs w:val="20"/>
              </w:rPr>
              <w:t>six</w:t>
            </w:r>
            <w:r w:rsidRPr="007E5D63">
              <w:rPr>
                <w:rFonts w:ascii="Arial" w:hAnsi="Arial" w:cs="Arial"/>
                <w:sz w:val="20"/>
                <w:szCs w:val="20"/>
              </w:rPr>
              <w:t xml:space="preserve">-month </w:t>
            </w:r>
          </w:p>
          <w:p w:rsidR="001D7C45" w:rsidRPr="007E5D63" w:rsidRDefault="001D7C45" w:rsidP="001D7C45">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period</w:t>
            </w:r>
            <w:r>
              <w:rPr>
                <w:rFonts w:ascii="Arial" w:hAnsi="Arial" w:cs="Arial"/>
                <w:sz w:val="20"/>
                <w:szCs w:val="20"/>
              </w:rPr>
              <w:t>s</w:t>
            </w:r>
            <w:r w:rsidRPr="007E5D63">
              <w:rPr>
                <w:rFonts w:ascii="Arial" w:hAnsi="Arial" w:cs="Arial"/>
                <w:sz w:val="20"/>
                <w:szCs w:val="20"/>
              </w:rPr>
              <w:t xml:space="preserve"> ended </w:t>
            </w:r>
            <w:r>
              <w:rPr>
                <w:rFonts w:ascii="Arial" w:hAnsi="Arial" w:cs="Arial"/>
                <w:sz w:val="20"/>
                <w:szCs w:val="20"/>
              </w:rPr>
              <w:t>30 June</w:t>
            </w:r>
          </w:p>
        </w:tc>
        <w:tc>
          <w:tcPr>
            <w:tcW w:w="2551" w:type="dxa"/>
            <w:gridSpan w:val="2"/>
            <w:shd w:val="clear" w:color="auto" w:fill="auto"/>
            <w:vAlign w:val="bottom"/>
          </w:tcPr>
          <w:p w:rsidR="001D7C45" w:rsidRDefault="001D7C45" w:rsidP="001D7C45">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 xml:space="preserve">For the </w:t>
            </w:r>
            <w:r>
              <w:rPr>
                <w:rFonts w:ascii="Arial" w:hAnsi="Arial" w:cs="Arial"/>
                <w:sz w:val="20"/>
                <w:szCs w:val="20"/>
              </w:rPr>
              <w:t>six</w:t>
            </w:r>
            <w:r w:rsidRPr="007E5D63">
              <w:rPr>
                <w:rFonts w:ascii="Arial" w:hAnsi="Arial" w:cs="Arial"/>
                <w:sz w:val="20"/>
                <w:szCs w:val="20"/>
              </w:rPr>
              <w:t xml:space="preserve">-month </w:t>
            </w:r>
          </w:p>
          <w:p w:rsidR="001D7C45" w:rsidRPr="007E5D63" w:rsidRDefault="001D7C45" w:rsidP="001D7C45">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period</w:t>
            </w:r>
            <w:r>
              <w:rPr>
                <w:rFonts w:ascii="Arial" w:hAnsi="Arial" w:cs="Arial"/>
                <w:sz w:val="20"/>
                <w:szCs w:val="20"/>
              </w:rPr>
              <w:t>s</w:t>
            </w:r>
            <w:r w:rsidRPr="007E5D63">
              <w:rPr>
                <w:rFonts w:ascii="Arial" w:hAnsi="Arial" w:cs="Arial"/>
                <w:sz w:val="20"/>
                <w:szCs w:val="20"/>
              </w:rPr>
              <w:t xml:space="preserve"> ended </w:t>
            </w:r>
            <w:r>
              <w:rPr>
                <w:rFonts w:ascii="Arial" w:hAnsi="Arial" w:cs="Arial"/>
                <w:sz w:val="20"/>
                <w:szCs w:val="20"/>
              </w:rPr>
              <w:t>30 June</w:t>
            </w:r>
          </w:p>
        </w:tc>
      </w:tr>
      <w:tr w:rsidR="001D7C45" w:rsidRPr="00810FC3" w:rsidTr="001D7C45">
        <w:trPr>
          <w:gridAfter w:val="1"/>
          <w:wAfter w:w="13" w:type="dxa"/>
          <w:trHeight w:val="378"/>
          <w:tblHeader/>
        </w:trPr>
        <w:tc>
          <w:tcPr>
            <w:tcW w:w="3757" w:type="dxa"/>
            <w:shd w:val="clear" w:color="auto" w:fill="auto"/>
          </w:tcPr>
          <w:p w:rsidR="001D7C45" w:rsidRPr="007E5D63" w:rsidRDefault="001D7C45" w:rsidP="001D7C45">
            <w:pPr>
              <w:spacing w:line="380" w:lineRule="exact"/>
              <w:ind w:left="547" w:hanging="547"/>
              <w:rPr>
                <w:rFonts w:ascii="Arial" w:hAnsi="Arial" w:cs="Arial"/>
                <w:sz w:val="20"/>
                <w:szCs w:val="20"/>
              </w:rPr>
            </w:pPr>
          </w:p>
        </w:tc>
        <w:tc>
          <w:tcPr>
            <w:tcW w:w="1275" w:type="dxa"/>
            <w:shd w:val="clear" w:color="auto" w:fill="auto"/>
            <w:vAlign w:val="bottom"/>
          </w:tcPr>
          <w:p w:rsidR="001D7C45" w:rsidRPr="00810FC3" w:rsidRDefault="001D7C45" w:rsidP="001D7C45">
            <w:pPr>
              <w:pBdr>
                <w:bottom w:val="single" w:sz="4" w:space="1" w:color="auto"/>
              </w:pBdr>
              <w:spacing w:line="380" w:lineRule="exact"/>
              <w:ind w:left="547" w:hanging="547"/>
              <w:jc w:val="center"/>
              <w:rPr>
                <w:rFonts w:ascii="Arial" w:hAnsi="Arial" w:cs="Arial"/>
                <w:sz w:val="20"/>
                <w:szCs w:val="20"/>
              </w:rPr>
            </w:pPr>
            <w:r w:rsidRPr="00810FC3">
              <w:rPr>
                <w:rFonts w:ascii="Arial" w:hAnsi="Arial" w:cs="Arial"/>
                <w:sz w:val="20"/>
                <w:szCs w:val="20"/>
              </w:rPr>
              <w:t>2019</w:t>
            </w:r>
          </w:p>
        </w:tc>
        <w:tc>
          <w:tcPr>
            <w:tcW w:w="1191" w:type="dxa"/>
            <w:shd w:val="clear" w:color="auto" w:fill="auto"/>
            <w:vAlign w:val="bottom"/>
          </w:tcPr>
          <w:p w:rsidR="001D7C45" w:rsidRPr="00810FC3" w:rsidRDefault="001D7C45" w:rsidP="001D7C45">
            <w:pPr>
              <w:pBdr>
                <w:bottom w:val="single" w:sz="4" w:space="1" w:color="auto"/>
              </w:pBdr>
              <w:spacing w:line="380" w:lineRule="exact"/>
              <w:ind w:left="547" w:hanging="547"/>
              <w:jc w:val="center"/>
              <w:rPr>
                <w:rFonts w:ascii="Arial" w:hAnsi="Arial" w:cs="Arial"/>
                <w:sz w:val="20"/>
                <w:szCs w:val="20"/>
              </w:rPr>
            </w:pPr>
            <w:r w:rsidRPr="00810FC3">
              <w:rPr>
                <w:rFonts w:ascii="Arial" w:hAnsi="Arial" w:cs="Arial"/>
                <w:sz w:val="20"/>
                <w:szCs w:val="20"/>
              </w:rPr>
              <w:t>2018</w:t>
            </w:r>
          </w:p>
        </w:tc>
        <w:tc>
          <w:tcPr>
            <w:tcW w:w="1275" w:type="dxa"/>
            <w:shd w:val="clear" w:color="auto" w:fill="auto"/>
            <w:vAlign w:val="bottom"/>
          </w:tcPr>
          <w:p w:rsidR="001D7C45" w:rsidRPr="00810FC3" w:rsidRDefault="001D7C45" w:rsidP="001D7C45">
            <w:pPr>
              <w:pBdr>
                <w:bottom w:val="single" w:sz="4" w:space="1" w:color="auto"/>
              </w:pBdr>
              <w:spacing w:line="380" w:lineRule="exact"/>
              <w:ind w:left="547" w:hanging="547"/>
              <w:jc w:val="center"/>
              <w:rPr>
                <w:rFonts w:ascii="Arial" w:hAnsi="Arial" w:cs="Arial"/>
                <w:sz w:val="20"/>
                <w:szCs w:val="20"/>
              </w:rPr>
            </w:pPr>
            <w:r w:rsidRPr="00810FC3">
              <w:rPr>
                <w:rFonts w:ascii="Arial" w:hAnsi="Arial" w:cs="Arial"/>
                <w:sz w:val="20"/>
                <w:szCs w:val="20"/>
              </w:rPr>
              <w:t>2019</w:t>
            </w:r>
          </w:p>
        </w:tc>
        <w:tc>
          <w:tcPr>
            <w:tcW w:w="1276" w:type="dxa"/>
            <w:shd w:val="clear" w:color="auto" w:fill="auto"/>
            <w:vAlign w:val="bottom"/>
          </w:tcPr>
          <w:p w:rsidR="001D7C45" w:rsidRPr="00810FC3" w:rsidRDefault="001D7C45" w:rsidP="001D7C45">
            <w:pPr>
              <w:pBdr>
                <w:bottom w:val="single" w:sz="4" w:space="1" w:color="auto"/>
              </w:pBdr>
              <w:spacing w:line="380" w:lineRule="exact"/>
              <w:ind w:left="547" w:hanging="547"/>
              <w:jc w:val="center"/>
              <w:rPr>
                <w:rFonts w:ascii="Arial" w:hAnsi="Arial" w:cs="Arial"/>
                <w:sz w:val="20"/>
                <w:szCs w:val="20"/>
              </w:rPr>
            </w:pPr>
            <w:r w:rsidRPr="00810FC3">
              <w:rPr>
                <w:rFonts w:ascii="Arial" w:hAnsi="Arial" w:cs="Arial"/>
                <w:sz w:val="20"/>
                <w:szCs w:val="20"/>
              </w:rPr>
              <w:t>2018</w:t>
            </w:r>
          </w:p>
        </w:tc>
      </w:tr>
      <w:tr w:rsidR="001D7C45" w:rsidRPr="00F857AC" w:rsidTr="001D7C45">
        <w:trPr>
          <w:gridAfter w:val="1"/>
          <w:wAfter w:w="13" w:type="dxa"/>
          <w:trHeight w:val="83"/>
          <w:tblHeader/>
        </w:trPr>
        <w:tc>
          <w:tcPr>
            <w:tcW w:w="3757" w:type="dxa"/>
            <w:shd w:val="clear" w:color="auto" w:fill="auto"/>
          </w:tcPr>
          <w:p w:rsidR="001D7C45" w:rsidRPr="00F857AC" w:rsidRDefault="001D7C45" w:rsidP="001D7C45">
            <w:pPr>
              <w:spacing w:line="380" w:lineRule="exact"/>
              <w:ind w:left="547" w:hanging="547"/>
              <w:rPr>
                <w:rFonts w:ascii="Arial" w:hAnsi="Arial" w:cs="Arial"/>
                <w:b/>
                <w:bCs/>
                <w:sz w:val="20"/>
                <w:szCs w:val="20"/>
              </w:rPr>
            </w:pPr>
            <w:r w:rsidRPr="00F857AC">
              <w:rPr>
                <w:rFonts w:ascii="Arial" w:hAnsi="Arial" w:cs="Arial"/>
                <w:b/>
                <w:bCs/>
                <w:sz w:val="20"/>
                <w:szCs w:val="20"/>
              </w:rPr>
              <w:t>Type of goods or service:</w:t>
            </w:r>
          </w:p>
        </w:tc>
        <w:tc>
          <w:tcPr>
            <w:tcW w:w="1275" w:type="dxa"/>
            <w:shd w:val="clear" w:color="auto" w:fill="auto"/>
            <w:vAlign w:val="bottom"/>
          </w:tcPr>
          <w:p w:rsidR="001D7C45" w:rsidRPr="00F857AC" w:rsidRDefault="001D7C45" w:rsidP="001D7C45">
            <w:pPr>
              <w:spacing w:line="380" w:lineRule="exact"/>
              <w:ind w:left="547" w:hanging="547"/>
              <w:jc w:val="center"/>
              <w:rPr>
                <w:rFonts w:ascii="Arial" w:hAnsi="Arial" w:cs="Arial"/>
                <w:sz w:val="20"/>
                <w:szCs w:val="20"/>
              </w:rPr>
            </w:pPr>
          </w:p>
        </w:tc>
        <w:tc>
          <w:tcPr>
            <w:tcW w:w="1191" w:type="dxa"/>
            <w:shd w:val="clear" w:color="auto" w:fill="auto"/>
            <w:vAlign w:val="bottom"/>
          </w:tcPr>
          <w:p w:rsidR="001D7C45" w:rsidRPr="00F857AC" w:rsidRDefault="001D7C45" w:rsidP="001D7C45">
            <w:pPr>
              <w:spacing w:line="380" w:lineRule="exact"/>
              <w:ind w:left="547" w:hanging="547"/>
              <w:jc w:val="center"/>
              <w:rPr>
                <w:rFonts w:ascii="Arial" w:hAnsi="Arial" w:cs="Arial"/>
                <w:sz w:val="20"/>
                <w:szCs w:val="20"/>
              </w:rPr>
            </w:pPr>
          </w:p>
        </w:tc>
        <w:tc>
          <w:tcPr>
            <w:tcW w:w="1275" w:type="dxa"/>
            <w:shd w:val="clear" w:color="auto" w:fill="auto"/>
            <w:vAlign w:val="bottom"/>
          </w:tcPr>
          <w:p w:rsidR="001D7C45" w:rsidRPr="00F857AC" w:rsidRDefault="001D7C45" w:rsidP="001D7C45">
            <w:pPr>
              <w:spacing w:line="380" w:lineRule="exact"/>
              <w:ind w:left="547" w:hanging="547"/>
              <w:jc w:val="center"/>
              <w:rPr>
                <w:rFonts w:ascii="Arial" w:hAnsi="Arial" w:cs="Arial"/>
                <w:sz w:val="20"/>
                <w:szCs w:val="20"/>
              </w:rPr>
            </w:pPr>
          </w:p>
        </w:tc>
        <w:tc>
          <w:tcPr>
            <w:tcW w:w="1276" w:type="dxa"/>
            <w:shd w:val="clear" w:color="auto" w:fill="auto"/>
            <w:vAlign w:val="bottom"/>
          </w:tcPr>
          <w:p w:rsidR="001D7C45" w:rsidRPr="00F857AC" w:rsidRDefault="001D7C45" w:rsidP="001D7C45">
            <w:pPr>
              <w:spacing w:line="380" w:lineRule="exact"/>
              <w:ind w:left="547" w:hanging="547"/>
              <w:jc w:val="center"/>
              <w:rPr>
                <w:rFonts w:ascii="Arial" w:hAnsi="Arial" w:cs="Arial"/>
                <w:sz w:val="20"/>
                <w:szCs w:val="20"/>
              </w:rPr>
            </w:pPr>
          </w:p>
        </w:tc>
      </w:tr>
      <w:tr w:rsidR="00CD6A53" w:rsidRPr="00274111" w:rsidTr="001D7C45">
        <w:trPr>
          <w:gridAfter w:val="1"/>
          <w:wAfter w:w="13" w:type="dxa"/>
        </w:trPr>
        <w:tc>
          <w:tcPr>
            <w:tcW w:w="3757" w:type="dxa"/>
            <w:shd w:val="clear" w:color="auto" w:fill="auto"/>
          </w:tcPr>
          <w:p w:rsidR="00CD6A53" w:rsidRPr="00274111" w:rsidRDefault="00CD6A53" w:rsidP="00CD6A53">
            <w:pPr>
              <w:spacing w:line="380" w:lineRule="exact"/>
              <w:ind w:left="547" w:hanging="547"/>
              <w:rPr>
                <w:rFonts w:ascii="Arial" w:hAnsi="Arial" w:cs="Arial"/>
                <w:sz w:val="20"/>
                <w:szCs w:val="20"/>
              </w:rPr>
            </w:pPr>
            <w:r w:rsidRPr="00274111">
              <w:rPr>
                <w:rFonts w:ascii="Arial" w:hAnsi="Arial" w:cs="Arial"/>
                <w:sz w:val="20"/>
                <w:szCs w:val="20"/>
              </w:rPr>
              <w:t>Tuition fees and service income</w:t>
            </w:r>
          </w:p>
        </w:tc>
        <w:tc>
          <w:tcPr>
            <w:tcW w:w="1275"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520,289</w:t>
            </w:r>
          </w:p>
        </w:tc>
        <w:tc>
          <w:tcPr>
            <w:tcW w:w="1191"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442,177</w:t>
            </w:r>
          </w:p>
        </w:tc>
        <w:tc>
          <w:tcPr>
            <w:tcW w:w="1275"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w:t>
            </w:r>
          </w:p>
        </w:tc>
        <w:tc>
          <w:tcPr>
            <w:tcW w:w="1276" w:type="dxa"/>
            <w:shd w:val="clear" w:color="auto" w:fill="auto"/>
            <w:vAlign w:val="bottom"/>
          </w:tcPr>
          <w:p w:rsidR="00CD6A53" w:rsidRPr="009B2A5B" w:rsidRDefault="00CD6A53" w:rsidP="00CD6A53">
            <w:pPr>
              <w:tabs>
                <w:tab w:val="decimal" w:pos="975"/>
              </w:tabs>
              <w:rPr>
                <w:rFonts w:ascii="Arial" w:hAnsi="Arial" w:cs="Arial"/>
                <w:sz w:val="20"/>
                <w:szCs w:val="20"/>
              </w:rPr>
            </w:pPr>
            <w:r w:rsidRPr="009B2A5B">
              <w:rPr>
                <w:rFonts w:ascii="Arial" w:hAnsi="Arial" w:cs="Arial"/>
                <w:sz w:val="20"/>
                <w:szCs w:val="20"/>
              </w:rPr>
              <w:t>-</w:t>
            </w:r>
          </w:p>
        </w:tc>
      </w:tr>
      <w:tr w:rsidR="00CD6A53" w:rsidRPr="00274111" w:rsidTr="001D7C45">
        <w:trPr>
          <w:gridAfter w:val="1"/>
          <w:wAfter w:w="13" w:type="dxa"/>
        </w:trPr>
        <w:tc>
          <w:tcPr>
            <w:tcW w:w="3757" w:type="dxa"/>
            <w:shd w:val="clear" w:color="auto" w:fill="auto"/>
          </w:tcPr>
          <w:p w:rsidR="00CD6A53" w:rsidRPr="00274111" w:rsidRDefault="00CD6A53" w:rsidP="00CD6A53">
            <w:pPr>
              <w:spacing w:line="380" w:lineRule="exact"/>
              <w:ind w:left="547" w:hanging="547"/>
              <w:rPr>
                <w:rFonts w:ascii="Arial" w:hAnsi="Arial" w:cs="Arial"/>
                <w:sz w:val="20"/>
                <w:szCs w:val="20"/>
              </w:rPr>
            </w:pPr>
            <w:r w:rsidRPr="00274111">
              <w:rPr>
                <w:rFonts w:ascii="Arial" w:hAnsi="Arial" w:cs="Arial"/>
                <w:sz w:val="20"/>
                <w:szCs w:val="20"/>
              </w:rPr>
              <w:t>Rental and services income</w:t>
            </w:r>
          </w:p>
        </w:tc>
        <w:tc>
          <w:tcPr>
            <w:tcW w:w="1275"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w:t>
            </w:r>
          </w:p>
        </w:tc>
        <w:tc>
          <w:tcPr>
            <w:tcW w:w="1191"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w:t>
            </w:r>
          </w:p>
        </w:tc>
        <w:tc>
          <w:tcPr>
            <w:tcW w:w="1275"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59,024</w:t>
            </w:r>
          </w:p>
        </w:tc>
        <w:tc>
          <w:tcPr>
            <w:tcW w:w="1276" w:type="dxa"/>
            <w:shd w:val="clear" w:color="auto" w:fill="auto"/>
            <w:vAlign w:val="bottom"/>
          </w:tcPr>
          <w:p w:rsidR="00CD6A53" w:rsidRPr="00E22F23" w:rsidRDefault="00CD6A53" w:rsidP="00CD6A53">
            <w:pPr>
              <w:tabs>
                <w:tab w:val="decimal" w:pos="975"/>
              </w:tabs>
              <w:rPr>
                <w:rFonts w:ascii="Arial" w:hAnsi="Arial" w:cstheme="minorBidi"/>
                <w:sz w:val="20"/>
                <w:szCs w:val="20"/>
                <w:lang w:val="en-US"/>
              </w:rPr>
            </w:pPr>
            <w:r w:rsidRPr="009B2A5B">
              <w:rPr>
                <w:rFonts w:ascii="Arial" w:hAnsi="Arial" w:cs="Arial"/>
                <w:sz w:val="20"/>
                <w:szCs w:val="20"/>
              </w:rPr>
              <w:t>91,</w:t>
            </w:r>
            <w:r w:rsidR="00E22F23">
              <w:rPr>
                <w:rFonts w:ascii="Arial" w:hAnsi="Arial" w:cs="Arial"/>
                <w:sz w:val="20"/>
                <w:szCs w:val="20"/>
              </w:rPr>
              <w:t>309</w:t>
            </w:r>
          </w:p>
        </w:tc>
      </w:tr>
      <w:tr w:rsidR="00CD6A53" w:rsidRPr="00274111" w:rsidTr="001D7C45">
        <w:trPr>
          <w:gridAfter w:val="1"/>
          <w:wAfter w:w="13" w:type="dxa"/>
        </w:trPr>
        <w:tc>
          <w:tcPr>
            <w:tcW w:w="3757" w:type="dxa"/>
            <w:shd w:val="clear" w:color="auto" w:fill="auto"/>
          </w:tcPr>
          <w:p w:rsidR="00CD6A53" w:rsidRPr="00274111" w:rsidRDefault="00CD6A53" w:rsidP="00CD6A53">
            <w:pPr>
              <w:spacing w:line="380" w:lineRule="exact"/>
              <w:ind w:left="547" w:hanging="547"/>
              <w:rPr>
                <w:rFonts w:ascii="Arial" w:hAnsi="Arial" w:cs="Arial"/>
                <w:sz w:val="20"/>
                <w:szCs w:val="20"/>
              </w:rPr>
            </w:pPr>
            <w:r w:rsidRPr="00274111">
              <w:rPr>
                <w:rFonts w:ascii="Arial" w:hAnsi="Arial" w:cs="Arial"/>
                <w:sz w:val="20"/>
                <w:szCs w:val="20"/>
              </w:rPr>
              <w:t>Education equipment income</w:t>
            </w:r>
          </w:p>
        </w:tc>
        <w:tc>
          <w:tcPr>
            <w:tcW w:w="1275"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4,063</w:t>
            </w:r>
          </w:p>
        </w:tc>
        <w:tc>
          <w:tcPr>
            <w:tcW w:w="1191"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3,936</w:t>
            </w:r>
          </w:p>
        </w:tc>
        <w:tc>
          <w:tcPr>
            <w:tcW w:w="1275"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w:t>
            </w:r>
          </w:p>
        </w:tc>
        <w:tc>
          <w:tcPr>
            <w:tcW w:w="1276" w:type="dxa"/>
            <w:shd w:val="clear" w:color="auto" w:fill="auto"/>
            <w:vAlign w:val="bottom"/>
          </w:tcPr>
          <w:p w:rsidR="00CD6A53" w:rsidRPr="009B2A5B" w:rsidRDefault="00CD6A53" w:rsidP="00CD6A53">
            <w:pPr>
              <w:tabs>
                <w:tab w:val="decimal" w:pos="975"/>
              </w:tabs>
              <w:rPr>
                <w:rFonts w:ascii="Arial" w:hAnsi="Arial" w:cs="Arial"/>
                <w:sz w:val="20"/>
                <w:szCs w:val="20"/>
              </w:rPr>
            </w:pPr>
            <w:r w:rsidRPr="009B2A5B">
              <w:rPr>
                <w:rFonts w:ascii="Arial" w:hAnsi="Arial" w:cs="Arial"/>
                <w:sz w:val="20"/>
                <w:szCs w:val="20"/>
              </w:rPr>
              <w:t>-</w:t>
            </w:r>
          </w:p>
        </w:tc>
      </w:tr>
      <w:tr w:rsidR="00CD6A53" w:rsidRPr="00274111" w:rsidTr="001D7C45">
        <w:trPr>
          <w:gridAfter w:val="1"/>
          <w:wAfter w:w="13" w:type="dxa"/>
        </w:trPr>
        <w:tc>
          <w:tcPr>
            <w:tcW w:w="3757" w:type="dxa"/>
            <w:shd w:val="clear" w:color="auto" w:fill="auto"/>
          </w:tcPr>
          <w:p w:rsidR="00CD6A53" w:rsidRPr="00274111" w:rsidRDefault="00CD6A53" w:rsidP="00CD6A53">
            <w:pPr>
              <w:spacing w:line="380" w:lineRule="exact"/>
              <w:ind w:left="547" w:hanging="547"/>
              <w:rPr>
                <w:rFonts w:ascii="Arial" w:hAnsi="Arial" w:cs="Arial"/>
                <w:sz w:val="20"/>
                <w:szCs w:val="20"/>
              </w:rPr>
            </w:pPr>
            <w:r w:rsidRPr="00274111">
              <w:rPr>
                <w:rFonts w:ascii="Arial" w:hAnsi="Arial" w:cs="Arial"/>
                <w:sz w:val="20"/>
                <w:szCs w:val="20"/>
              </w:rPr>
              <w:t>Other income</w:t>
            </w:r>
          </w:p>
        </w:tc>
        <w:tc>
          <w:tcPr>
            <w:tcW w:w="1275" w:type="dxa"/>
            <w:shd w:val="clear" w:color="auto" w:fill="auto"/>
            <w:vAlign w:val="bottom"/>
          </w:tcPr>
          <w:p w:rsidR="00CD6A53" w:rsidRPr="00CD6A53" w:rsidRDefault="00CD6A53" w:rsidP="00CD6A53">
            <w:pPr>
              <w:pBdr>
                <w:bottom w:val="single" w:sz="4" w:space="1" w:color="auto"/>
              </w:pBdr>
              <w:tabs>
                <w:tab w:val="decimal" w:pos="975"/>
              </w:tabs>
              <w:rPr>
                <w:rFonts w:ascii="Arial" w:hAnsi="Arial" w:cs="Arial"/>
                <w:sz w:val="20"/>
                <w:szCs w:val="20"/>
              </w:rPr>
            </w:pPr>
            <w:r w:rsidRPr="00CD6A53">
              <w:rPr>
                <w:rFonts w:ascii="Arial" w:hAnsi="Arial" w:cs="Arial"/>
                <w:sz w:val="20"/>
                <w:szCs w:val="20"/>
              </w:rPr>
              <w:t>16,679</w:t>
            </w:r>
          </w:p>
        </w:tc>
        <w:tc>
          <w:tcPr>
            <w:tcW w:w="1191" w:type="dxa"/>
            <w:shd w:val="clear" w:color="auto" w:fill="auto"/>
            <w:vAlign w:val="bottom"/>
          </w:tcPr>
          <w:p w:rsidR="00CD6A53" w:rsidRPr="00CD6A53" w:rsidRDefault="00CD6A53" w:rsidP="00CD6A53">
            <w:pPr>
              <w:pBdr>
                <w:bottom w:val="single" w:sz="4" w:space="1" w:color="auto"/>
              </w:pBdr>
              <w:tabs>
                <w:tab w:val="decimal" w:pos="975"/>
              </w:tabs>
              <w:rPr>
                <w:rFonts w:ascii="Arial" w:hAnsi="Arial" w:cs="Arial"/>
                <w:sz w:val="20"/>
                <w:szCs w:val="20"/>
              </w:rPr>
            </w:pPr>
            <w:r w:rsidRPr="00CD6A53">
              <w:rPr>
                <w:rFonts w:ascii="Arial" w:hAnsi="Arial" w:cs="Arial"/>
                <w:sz w:val="20"/>
                <w:szCs w:val="20"/>
              </w:rPr>
              <w:t>6,867</w:t>
            </w:r>
          </w:p>
        </w:tc>
        <w:tc>
          <w:tcPr>
            <w:tcW w:w="1275" w:type="dxa"/>
            <w:shd w:val="clear" w:color="auto" w:fill="auto"/>
            <w:vAlign w:val="bottom"/>
          </w:tcPr>
          <w:p w:rsidR="00CD6A53" w:rsidRPr="00CD6A53" w:rsidRDefault="00CD6A53" w:rsidP="00CD6A53">
            <w:pPr>
              <w:pBdr>
                <w:bottom w:val="single" w:sz="4" w:space="1" w:color="auto"/>
              </w:pBdr>
              <w:tabs>
                <w:tab w:val="decimal" w:pos="975"/>
              </w:tabs>
              <w:rPr>
                <w:rFonts w:ascii="Arial" w:hAnsi="Arial" w:cs="Arial"/>
                <w:sz w:val="20"/>
                <w:szCs w:val="20"/>
              </w:rPr>
            </w:pPr>
            <w:r w:rsidRPr="00CD6A53">
              <w:rPr>
                <w:rFonts w:ascii="Arial" w:hAnsi="Arial" w:cs="Arial"/>
                <w:sz w:val="20"/>
                <w:szCs w:val="20"/>
              </w:rPr>
              <w:t>5,155</w:t>
            </w:r>
          </w:p>
        </w:tc>
        <w:tc>
          <w:tcPr>
            <w:tcW w:w="1276" w:type="dxa"/>
            <w:shd w:val="clear" w:color="auto" w:fill="auto"/>
            <w:vAlign w:val="bottom"/>
          </w:tcPr>
          <w:p w:rsidR="00CD6A53" w:rsidRPr="009B2A5B" w:rsidRDefault="00CD6A53" w:rsidP="00CD6A53">
            <w:pPr>
              <w:pBdr>
                <w:bottom w:val="single" w:sz="4" w:space="1" w:color="auto"/>
              </w:pBdr>
              <w:tabs>
                <w:tab w:val="decimal" w:pos="975"/>
              </w:tabs>
              <w:rPr>
                <w:rFonts w:ascii="Arial" w:hAnsi="Arial" w:cs="Arial"/>
                <w:sz w:val="20"/>
                <w:szCs w:val="20"/>
                <w:lang w:val="en-US"/>
              </w:rPr>
            </w:pPr>
            <w:r w:rsidRPr="009B2A5B">
              <w:rPr>
                <w:rFonts w:ascii="Arial" w:hAnsi="Arial" w:cs="Arial"/>
                <w:sz w:val="20"/>
                <w:szCs w:val="20"/>
                <w:lang w:val="en-US"/>
              </w:rPr>
              <w:t>4,972</w:t>
            </w:r>
          </w:p>
        </w:tc>
      </w:tr>
      <w:tr w:rsidR="00CD6A53" w:rsidRPr="00274111" w:rsidTr="001D7C45">
        <w:trPr>
          <w:gridAfter w:val="1"/>
          <w:wAfter w:w="13" w:type="dxa"/>
        </w:trPr>
        <w:tc>
          <w:tcPr>
            <w:tcW w:w="3757" w:type="dxa"/>
            <w:shd w:val="clear" w:color="auto" w:fill="auto"/>
          </w:tcPr>
          <w:p w:rsidR="00CD6A53" w:rsidRPr="00274111" w:rsidRDefault="00CD6A53" w:rsidP="00CD6A53">
            <w:pPr>
              <w:spacing w:line="380" w:lineRule="exact"/>
              <w:ind w:left="547" w:right="-108" w:hanging="547"/>
              <w:rPr>
                <w:rFonts w:ascii="Arial" w:hAnsi="Arial" w:cs="Arial"/>
                <w:spacing w:val="-8"/>
                <w:sz w:val="20"/>
                <w:szCs w:val="20"/>
              </w:rPr>
            </w:pPr>
            <w:r w:rsidRPr="00274111">
              <w:rPr>
                <w:rFonts w:ascii="Arial" w:hAnsi="Arial" w:cs="Arial"/>
                <w:spacing w:val="-8"/>
                <w:sz w:val="20"/>
                <w:szCs w:val="20"/>
              </w:rPr>
              <w:t>Total revenue from contracts with customers</w:t>
            </w:r>
          </w:p>
        </w:tc>
        <w:tc>
          <w:tcPr>
            <w:tcW w:w="1275" w:type="dxa"/>
            <w:shd w:val="clear" w:color="auto" w:fill="auto"/>
            <w:vAlign w:val="bottom"/>
          </w:tcPr>
          <w:p w:rsidR="00CD6A53" w:rsidRPr="00CD6A53" w:rsidRDefault="00CD6A53" w:rsidP="00CD6A53">
            <w:pPr>
              <w:pBdr>
                <w:bottom w:val="double" w:sz="4" w:space="1" w:color="auto"/>
              </w:pBdr>
              <w:tabs>
                <w:tab w:val="decimal" w:pos="975"/>
              </w:tabs>
              <w:rPr>
                <w:rFonts w:ascii="Arial" w:hAnsi="Arial" w:cs="Arial"/>
                <w:sz w:val="20"/>
                <w:szCs w:val="20"/>
              </w:rPr>
            </w:pPr>
            <w:r w:rsidRPr="00CD6A53">
              <w:rPr>
                <w:rFonts w:ascii="Arial" w:hAnsi="Arial" w:cs="Arial"/>
                <w:sz w:val="20"/>
                <w:szCs w:val="20"/>
              </w:rPr>
              <w:t>541,031</w:t>
            </w:r>
          </w:p>
        </w:tc>
        <w:tc>
          <w:tcPr>
            <w:tcW w:w="1191" w:type="dxa"/>
            <w:shd w:val="clear" w:color="auto" w:fill="auto"/>
            <w:vAlign w:val="bottom"/>
          </w:tcPr>
          <w:p w:rsidR="00CD6A53" w:rsidRPr="00CD6A53" w:rsidRDefault="00CD6A53" w:rsidP="00CD6A53">
            <w:pPr>
              <w:pBdr>
                <w:bottom w:val="double" w:sz="4" w:space="1" w:color="auto"/>
              </w:pBdr>
              <w:tabs>
                <w:tab w:val="decimal" w:pos="975"/>
              </w:tabs>
              <w:rPr>
                <w:rFonts w:ascii="Arial" w:hAnsi="Arial" w:cs="Arial"/>
                <w:sz w:val="20"/>
                <w:szCs w:val="20"/>
              </w:rPr>
            </w:pPr>
            <w:r w:rsidRPr="00CD6A53">
              <w:rPr>
                <w:rFonts w:ascii="Arial" w:hAnsi="Arial" w:cs="Arial"/>
                <w:sz w:val="20"/>
                <w:szCs w:val="20"/>
              </w:rPr>
              <w:t>452,980</w:t>
            </w:r>
          </w:p>
        </w:tc>
        <w:tc>
          <w:tcPr>
            <w:tcW w:w="1275" w:type="dxa"/>
            <w:shd w:val="clear" w:color="auto" w:fill="auto"/>
            <w:vAlign w:val="bottom"/>
          </w:tcPr>
          <w:p w:rsidR="00CD6A53" w:rsidRPr="00CD6A53" w:rsidRDefault="00CD6A53" w:rsidP="00CD6A53">
            <w:pPr>
              <w:pBdr>
                <w:bottom w:val="double" w:sz="4" w:space="1" w:color="auto"/>
              </w:pBdr>
              <w:tabs>
                <w:tab w:val="decimal" w:pos="975"/>
              </w:tabs>
              <w:rPr>
                <w:rFonts w:ascii="Arial" w:hAnsi="Arial" w:cs="Arial"/>
                <w:sz w:val="20"/>
                <w:szCs w:val="20"/>
              </w:rPr>
            </w:pPr>
            <w:r w:rsidRPr="00CD6A53">
              <w:rPr>
                <w:rFonts w:ascii="Arial" w:hAnsi="Arial" w:cs="Arial"/>
                <w:sz w:val="20"/>
                <w:szCs w:val="20"/>
              </w:rPr>
              <w:t>64,179</w:t>
            </w:r>
          </w:p>
        </w:tc>
        <w:tc>
          <w:tcPr>
            <w:tcW w:w="1276" w:type="dxa"/>
            <w:shd w:val="clear" w:color="auto" w:fill="auto"/>
            <w:vAlign w:val="bottom"/>
          </w:tcPr>
          <w:p w:rsidR="00CD6A53" w:rsidRPr="009B2A5B" w:rsidRDefault="00CD6A53" w:rsidP="00CD6A53">
            <w:pPr>
              <w:pBdr>
                <w:bottom w:val="double" w:sz="4" w:space="1" w:color="auto"/>
              </w:pBdr>
              <w:tabs>
                <w:tab w:val="decimal" w:pos="975"/>
              </w:tabs>
              <w:rPr>
                <w:rFonts w:ascii="Arial" w:hAnsi="Arial" w:cs="Arial"/>
                <w:sz w:val="20"/>
                <w:szCs w:val="20"/>
              </w:rPr>
            </w:pPr>
            <w:r w:rsidRPr="009B2A5B">
              <w:rPr>
                <w:rFonts w:ascii="Arial" w:hAnsi="Arial" w:cs="Arial"/>
                <w:sz w:val="20"/>
                <w:szCs w:val="20"/>
              </w:rPr>
              <w:t>96,281</w:t>
            </w:r>
          </w:p>
        </w:tc>
      </w:tr>
      <w:tr w:rsidR="00CD6A53" w:rsidRPr="00274111" w:rsidTr="001D7C45">
        <w:trPr>
          <w:gridAfter w:val="1"/>
          <w:wAfter w:w="13" w:type="dxa"/>
          <w:trHeight w:val="83"/>
          <w:tblHeader/>
        </w:trPr>
        <w:tc>
          <w:tcPr>
            <w:tcW w:w="3757" w:type="dxa"/>
            <w:shd w:val="clear" w:color="auto" w:fill="auto"/>
          </w:tcPr>
          <w:p w:rsidR="00CD6A53" w:rsidRPr="00274111" w:rsidRDefault="00CD6A53" w:rsidP="00CD6A53">
            <w:pPr>
              <w:spacing w:line="380" w:lineRule="exact"/>
              <w:ind w:left="547" w:hanging="547"/>
              <w:rPr>
                <w:rFonts w:ascii="Arial" w:hAnsi="Arial" w:cs="Arial"/>
                <w:b/>
                <w:bCs/>
                <w:sz w:val="20"/>
                <w:szCs w:val="20"/>
              </w:rPr>
            </w:pPr>
            <w:r w:rsidRPr="00274111">
              <w:rPr>
                <w:rFonts w:ascii="Arial" w:hAnsi="Arial" w:cs="Arial"/>
                <w:b/>
                <w:bCs/>
                <w:sz w:val="20"/>
                <w:szCs w:val="20"/>
              </w:rPr>
              <w:t>Timing of revenue recognition:</w:t>
            </w:r>
          </w:p>
        </w:tc>
        <w:tc>
          <w:tcPr>
            <w:tcW w:w="1275" w:type="dxa"/>
            <w:shd w:val="clear" w:color="auto" w:fill="auto"/>
            <w:vAlign w:val="bottom"/>
          </w:tcPr>
          <w:p w:rsidR="00CD6A53" w:rsidRPr="00CD6A53" w:rsidRDefault="00CD6A53" w:rsidP="00CD6A53">
            <w:pPr>
              <w:tabs>
                <w:tab w:val="decimal" w:pos="975"/>
              </w:tabs>
              <w:rPr>
                <w:rFonts w:ascii="Arial" w:hAnsi="Arial" w:cs="Arial"/>
                <w:sz w:val="20"/>
                <w:szCs w:val="20"/>
              </w:rPr>
            </w:pPr>
          </w:p>
        </w:tc>
        <w:tc>
          <w:tcPr>
            <w:tcW w:w="1191" w:type="dxa"/>
            <w:shd w:val="clear" w:color="auto" w:fill="auto"/>
            <w:vAlign w:val="bottom"/>
          </w:tcPr>
          <w:p w:rsidR="00CD6A53" w:rsidRPr="00CD6A53" w:rsidRDefault="00CD6A53" w:rsidP="00CD6A53">
            <w:pPr>
              <w:tabs>
                <w:tab w:val="decimal" w:pos="975"/>
              </w:tabs>
              <w:rPr>
                <w:rFonts w:ascii="Arial" w:hAnsi="Arial" w:cs="Arial"/>
                <w:sz w:val="20"/>
                <w:szCs w:val="20"/>
              </w:rPr>
            </w:pPr>
          </w:p>
        </w:tc>
        <w:tc>
          <w:tcPr>
            <w:tcW w:w="1275" w:type="dxa"/>
            <w:shd w:val="clear" w:color="auto" w:fill="auto"/>
            <w:vAlign w:val="bottom"/>
          </w:tcPr>
          <w:p w:rsidR="00CD6A53" w:rsidRPr="00CD6A53" w:rsidRDefault="00CD6A53" w:rsidP="00CD6A53">
            <w:pPr>
              <w:tabs>
                <w:tab w:val="decimal" w:pos="975"/>
              </w:tabs>
              <w:rPr>
                <w:rFonts w:ascii="Arial" w:hAnsi="Arial" w:cs="Arial"/>
                <w:sz w:val="20"/>
                <w:szCs w:val="20"/>
              </w:rPr>
            </w:pPr>
          </w:p>
        </w:tc>
        <w:tc>
          <w:tcPr>
            <w:tcW w:w="1276" w:type="dxa"/>
            <w:shd w:val="clear" w:color="auto" w:fill="auto"/>
            <w:vAlign w:val="bottom"/>
          </w:tcPr>
          <w:p w:rsidR="00CD6A53" w:rsidRPr="009B2A5B" w:rsidRDefault="00CD6A53" w:rsidP="00CD6A53">
            <w:pPr>
              <w:tabs>
                <w:tab w:val="decimal" w:pos="975"/>
              </w:tabs>
              <w:rPr>
                <w:rFonts w:ascii="Arial" w:hAnsi="Arial" w:cs="Arial"/>
                <w:sz w:val="20"/>
                <w:szCs w:val="20"/>
              </w:rPr>
            </w:pPr>
          </w:p>
        </w:tc>
      </w:tr>
      <w:tr w:rsidR="00CD6A53" w:rsidRPr="00274111" w:rsidTr="001D7C45">
        <w:trPr>
          <w:gridAfter w:val="1"/>
          <w:wAfter w:w="13" w:type="dxa"/>
        </w:trPr>
        <w:tc>
          <w:tcPr>
            <w:tcW w:w="3757" w:type="dxa"/>
            <w:shd w:val="clear" w:color="auto" w:fill="auto"/>
          </w:tcPr>
          <w:p w:rsidR="00CD6A53" w:rsidRPr="00274111" w:rsidRDefault="00CD6A53" w:rsidP="00CD6A53">
            <w:pPr>
              <w:spacing w:line="380" w:lineRule="exact"/>
              <w:ind w:left="547" w:hanging="547"/>
              <w:rPr>
                <w:rFonts w:ascii="Arial" w:hAnsi="Arial" w:cs="Arial"/>
                <w:sz w:val="20"/>
                <w:szCs w:val="20"/>
              </w:rPr>
            </w:pPr>
            <w:r w:rsidRPr="00274111">
              <w:rPr>
                <w:rFonts w:ascii="Arial" w:hAnsi="Arial" w:cs="Arial"/>
                <w:sz w:val="20"/>
                <w:szCs w:val="20"/>
              </w:rPr>
              <w:t>Revenue recognised at a point in time</w:t>
            </w:r>
          </w:p>
        </w:tc>
        <w:tc>
          <w:tcPr>
            <w:tcW w:w="1275"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20,742</w:t>
            </w:r>
          </w:p>
        </w:tc>
        <w:tc>
          <w:tcPr>
            <w:tcW w:w="1191"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10,803</w:t>
            </w:r>
          </w:p>
        </w:tc>
        <w:tc>
          <w:tcPr>
            <w:tcW w:w="1275" w:type="dxa"/>
            <w:shd w:val="clear" w:color="auto" w:fill="auto"/>
            <w:vAlign w:val="bottom"/>
          </w:tcPr>
          <w:p w:rsidR="00CD6A53" w:rsidRPr="00CD6A53" w:rsidRDefault="00CD6A53" w:rsidP="00CD6A53">
            <w:pPr>
              <w:tabs>
                <w:tab w:val="decimal" w:pos="975"/>
              </w:tabs>
              <w:rPr>
                <w:rFonts w:ascii="Arial" w:hAnsi="Arial" w:cs="Arial"/>
                <w:sz w:val="20"/>
                <w:szCs w:val="20"/>
              </w:rPr>
            </w:pPr>
            <w:r w:rsidRPr="00CD6A53">
              <w:rPr>
                <w:rFonts w:ascii="Arial" w:hAnsi="Arial" w:cs="Arial"/>
                <w:sz w:val="20"/>
                <w:szCs w:val="20"/>
              </w:rPr>
              <w:t>5,155</w:t>
            </w:r>
          </w:p>
        </w:tc>
        <w:tc>
          <w:tcPr>
            <w:tcW w:w="1276" w:type="dxa"/>
            <w:shd w:val="clear" w:color="auto" w:fill="auto"/>
            <w:vAlign w:val="bottom"/>
          </w:tcPr>
          <w:p w:rsidR="00CD6A53" w:rsidRPr="009B2A5B" w:rsidRDefault="00CD6A53" w:rsidP="00CD6A53">
            <w:pPr>
              <w:tabs>
                <w:tab w:val="decimal" w:pos="975"/>
              </w:tabs>
              <w:rPr>
                <w:rFonts w:ascii="Arial" w:hAnsi="Arial" w:cs="Arial"/>
                <w:sz w:val="20"/>
                <w:szCs w:val="20"/>
              </w:rPr>
            </w:pPr>
            <w:r w:rsidRPr="009B2A5B">
              <w:rPr>
                <w:rFonts w:ascii="Arial" w:hAnsi="Arial" w:cs="Arial"/>
                <w:sz w:val="20"/>
                <w:szCs w:val="20"/>
              </w:rPr>
              <w:t>4,972</w:t>
            </w:r>
          </w:p>
        </w:tc>
      </w:tr>
      <w:tr w:rsidR="00CD6A53" w:rsidRPr="00274111" w:rsidTr="001D7C45">
        <w:trPr>
          <w:gridAfter w:val="1"/>
          <w:wAfter w:w="13" w:type="dxa"/>
        </w:trPr>
        <w:tc>
          <w:tcPr>
            <w:tcW w:w="3757" w:type="dxa"/>
            <w:shd w:val="clear" w:color="auto" w:fill="auto"/>
          </w:tcPr>
          <w:p w:rsidR="00CD6A53" w:rsidRPr="00274111" w:rsidRDefault="00CD6A53" w:rsidP="00CD6A53">
            <w:pPr>
              <w:spacing w:line="380" w:lineRule="exact"/>
              <w:ind w:left="547" w:hanging="547"/>
              <w:rPr>
                <w:rFonts w:ascii="Arial" w:hAnsi="Arial" w:cs="Arial"/>
                <w:sz w:val="20"/>
                <w:szCs w:val="20"/>
              </w:rPr>
            </w:pPr>
            <w:r w:rsidRPr="00274111">
              <w:rPr>
                <w:rFonts w:ascii="Arial" w:hAnsi="Arial" w:cs="Arial"/>
                <w:sz w:val="20"/>
                <w:szCs w:val="20"/>
              </w:rPr>
              <w:t>Revenue recognised over time</w:t>
            </w:r>
          </w:p>
        </w:tc>
        <w:tc>
          <w:tcPr>
            <w:tcW w:w="1275" w:type="dxa"/>
            <w:shd w:val="clear" w:color="auto" w:fill="auto"/>
            <w:vAlign w:val="bottom"/>
          </w:tcPr>
          <w:p w:rsidR="00CD6A53" w:rsidRPr="00CD6A53" w:rsidRDefault="00CD6A53" w:rsidP="00CD6A53">
            <w:pPr>
              <w:pBdr>
                <w:bottom w:val="single" w:sz="4" w:space="1" w:color="auto"/>
              </w:pBdr>
              <w:tabs>
                <w:tab w:val="decimal" w:pos="975"/>
              </w:tabs>
              <w:rPr>
                <w:rFonts w:ascii="Arial" w:hAnsi="Arial" w:cs="Arial"/>
                <w:sz w:val="20"/>
                <w:szCs w:val="20"/>
              </w:rPr>
            </w:pPr>
            <w:r w:rsidRPr="00CD6A53">
              <w:rPr>
                <w:rFonts w:ascii="Arial" w:hAnsi="Arial" w:cs="Arial"/>
                <w:sz w:val="20"/>
                <w:szCs w:val="20"/>
              </w:rPr>
              <w:t>520,289</w:t>
            </w:r>
          </w:p>
        </w:tc>
        <w:tc>
          <w:tcPr>
            <w:tcW w:w="1191" w:type="dxa"/>
            <w:shd w:val="clear" w:color="auto" w:fill="auto"/>
            <w:vAlign w:val="bottom"/>
          </w:tcPr>
          <w:p w:rsidR="00CD6A53" w:rsidRPr="00CD6A53" w:rsidRDefault="00CD6A53" w:rsidP="00CD6A53">
            <w:pPr>
              <w:pBdr>
                <w:bottom w:val="single" w:sz="4" w:space="1" w:color="auto"/>
              </w:pBdr>
              <w:tabs>
                <w:tab w:val="decimal" w:pos="975"/>
              </w:tabs>
              <w:rPr>
                <w:rFonts w:ascii="Arial" w:hAnsi="Arial" w:cs="Arial"/>
                <w:sz w:val="20"/>
                <w:szCs w:val="20"/>
              </w:rPr>
            </w:pPr>
            <w:r w:rsidRPr="00CD6A53">
              <w:rPr>
                <w:rFonts w:ascii="Arial" w:hAnsi="Arial" w:cs="Arial"/>
                <w:sz w:val="20"/>
                <w:szCs w:val="20"/>
              </w:rPr>
              <w:t>442,177</w:t>
            </w:r>
          </w:p>
        </w:tc>
        <w:tc>
          <w:tcPr>
            <w:tcW w:w="1275" w:type="dxa"/>
            <w:shd w:val="clear" w:color="auto" w:fill="auto"/>
            <w:vAlign w:val="bottom"/>
          </w:tcPr>
          <w:p w:rsidR="00CD6A53" w:rsidRPr="00CD6A53" w:rsidRDefault="00CD6A53" w:rsidP="00CD6A53">
            <w:pPr>
              <w:pBdr>
                <w:bottom w:val="single" w:sz="4" w:space="1" w:color="auto"/>
              </w:pBdr>
              <w:tabs>
                <w:tab w:val="decimal" w:pos="975"/>
              </w:tabs>
              <w:rPr>
                <w:rFonts w:ascii="Arial" w:hAnsi="Arial" w:cs="Arial"/>
                <w:sz w:val="20"/>
                <w:szCs w:val="20"/>
              </w:rPr>
            </w:pPr>
            <w:r w:rsidRPr="00CD6A53">
              <w:rPr>
                <w:rFonts w:ascii="Arial" w:hAnsi="Arial" w:cs="Arial"/>
                <w:sz w:val="20"/>
                <w:szCs w:val="20"/>
              </w:rPr>
              <w:t>59,024</w:t>
            </w:r>
          </w:p>
        </w:tc>
        <w:tc>
          <w:tcPr>
            <w:tcW w:w="1276" w:type="dxa"/>
            <w:shd w:val="clear" w:color="auto" w:fill="auto"/>
            <w:vAlign w:val="bottom"/>
          </w:tcPr>
          <w:p w:rsidR="00CD6A53" w:rsidRPr="009B2A5B" w:rsidRDefault="00CD6A53" w:rsidP="00CD6A53">
            <w:pPr>
              <w:pBdr>
                <w:bottom w:val="single" w:sz="4" w:space="1" w:color="auto"/>
              </w:pBdr>
              <w:tabs>
                <w:tab w:val="decimal" w:pos="975"/>
              </w:tabs>
              <w:rPr>
                <w:rFonts w:ascii="Arial" w:hAnsi="Arial" w:cs="Arial"/>
                <w:sz w:val="20"/>
                <w:szCs w:val="20"/>
              </w:rPr>
            </w:pPr>
            <w:r w:rsidRPr="009B2A5B">
              <w:rPr>
                <w:rFonts w:ascii="Arial" w:hAnsi="Arial" w:cs="Arial"/>
                <w:sz w:val="20"/>
                <w:szCs w:val="20"/>
              </w:rPr>
              <w:t>91,</w:t>
            </w:r>
            <w:r>
              <w:rPr>
                <w:rFonts w:ascii="Arial" w:hAnsi="Arial" w:cs="Arial"/>
                <w:sz w:val="20"/>
                <w:szCs w:val="20"/>
              </w:rPr>
              <w:t>309</w:t>
            </w:r>
          </w:p>
        </w:tc>
      </w:tr>
      <w:tr w:rsidR="00CD6A53" w:rsidRPr="00274111" w:rsidTr="001D7C45">
        <w:trPr>
          <w:gridAfter w:val="1"/>
          <w:wAfter w:w="13" w:type="dxa"/>
        </w:trPr>
        <w:tc>
          <w:tcPr>
            <w:tcW w:w="3757" w:type="dxa"/>
            <w:shd w:val="clear" w:color="auto" w:fill="auto"/>
          </w:tcPr>
          <w:p w:rsidR="00CD6A53" w:rsidRPr="00274111" w:rsidRDefault="00CD6A53" w:rsidP="00CD6A53">
            <w:pPr>
              <w:spacing w:line="380" w:lineRule="exact"/>
              <w:ind w:left="547" w:right="-108" w:hanging="547"/>
              <w:rPr>
                <w:rFonts w:ascii="Arial" w:hAnsi="Arial" w:cs="Arial"/>
                <w:spacing w:val="-8"/>
                <w:sz w:val="20"/>
                <w:szCs w:val="20"/>
              </w:rPr>
            </w:pPr>
            <w:r w:rsidRPr="00274111">
              <w:rPr>
                <w:rFonts w:ascii="Arial" w:hAnsi="Arial" w:cs="Arial"/>
                <w:spacing w:val="-8"/>
                <w:sz w:val="20"/>
                <w:szCs w:val="20"/>
              </w:rPr>
              <w:t>Total revenue from contracts with customers</w:t>
            </w:r>
          </w:p>
        </w:tc>
        <w:tc>
          <w:tcPr>
            <w:tcW w:w="1275" w:type="dxa"/>
            <w:shd w:val="clear" w:color="auto" w:fill="auto"/>
            <w:vAlign w:val="bottom"/>
          </w:tcPr>
          <w:p w:rsidR="00CD6A53" w:rsidRPr="00CD6A53" w:rsidRDefault="00CD6A53" w:rsidP="00CD6A53">
            <w:pPr>
              <w:pBdr>
                <w:bottom w:val="double" w:sz="4" w:space="1" w:color="auto"/>
              </w:pBdr>
              <w:tabs>
                <w:tab w:val="decimal" w:pos="975"/>
              </w:tabs>
              <w:rPr>
                <w:rFonts w:ascii="Arial" w:hAnsi="Arial" w:cs="Arial"/>
                <w:sz w:val="20"/>
                <w:szCs w:val="20"/>
              </w:rPr>
            </w:pPr>
            <w:r w:rsidRPr="00CD6A53">
              <w:rPr>
                <w:rFonts w:ascii="Arial" w:hAnsi="Arial" w:cs="Arial"/>
                <w:sz w:val="20"/>
                <w:szCs w:val="20"/>
              </w:rPr>
              <w:t>541,031</w:t>
            </w:r>
          </w:p>
        </w:tc>
        <w:tc>
          <w:tcPr>
            <w:tcW w:w="1191" w:type="dxa"/>
            <w:shd w:val="clear" w:color="auto" w:fill="auto"/>
            <w:vAlign w:val="bottom"/>
          </w:tcPr>
          <w:p w:rsidR="00CD6A53" w:rsidRPr="00CD6A53" w:rsidRDefault="00CD6A53" w:rsidP="00CD6A53">
            <w:pPr>
              <w:pBdr>
                <w:bottom w:val="double" w:sz="4" w:space="1" w:color="auto"/>
              </w:pBdr>
              <w:tabs>
                <w:tab w:val="decimal" w:pos="975"/>
              </w:tabs>
              <w:rPr>
                <w:rFonts w:ascii="Arial" w:hAnsi="Arial" w:cs="Arial"/>
                <w:sz w:val="20"/>
                <w:szCs w:val="20"/>
              </w:rPr>
            </w:pPr>
            <w:r w:rsidRPr="00CD6A53">
              <w:rPr>
                <w:rFonts w:ascii="Arial" w:hAnsi="Arial" w:cs="Arial"/>
                <w:sz w:val="20"/>
                <w:szCs w:val="20"/>
              </w:rPr>
              <w:t>452,980</w:t>
            </w:r>
          </w:p>
        </w:tc>
        <w:tc>
          <w:tcPr>
            <w:tcW w:w="1275" w:type="dxa"/>
            <w:shd w:val="clear" w:color="auto" w:fill="auto"/>
            <w:vAlign w:val="bottom"/>
          </w:tcPr>
          <w:p w:rsidR="00CD6A53" w:rsidRPr="00CD6A53" w:rsidRDefault="00CD6A53" w:rsidP="00CD6A53">
            <w:pPr>
              <w:pBdr>
                <w:bottom w:val="double" w:sz="4" w:space="1" w:color="auto"/>
              </w:pBdr>
              <w:tabs>
                <w:tab w:val="decimal" w:pos="975"/>
              </w:tabs>
              <w:rPr>
                <w:rFonts w:ascii="Arial" w:hAnsi="Arial" w:cs="Arial"/>
                <w:sz w:val="20"/>
                <w:szCs w:val="20"/>
              </w:rPr>
            </w:pPr>
            <w:r w:rsidRPr="00CD6A53">
              <w:rPr>
                <w:rFonts w:ascii="Arial" w:hAnsi="Arial" w:cs="Arial"/>
                <w:sz w:val="20"/>
                <w:szCs w:val="20"/>
              </w:rPr>
              <w:t>64,179</w:t>
            </w:r>
          </w:p>
        </w:tc>
        <w:tc>
          <w:tcPr>
            <w:tcW w:w="1276" w:type="dxa"/>
            <w:shd w:val="clear" w:color="auto" w:fill="auto"/>
            <w:vAlign w:val="bottom"/>
          </w:tcPr>
          <w:p w:rsidR="00CD6A53" w:rsidRPr="009B2A5B" w:rsidRDefault="00CD6A53" w:rsidP="00CD6A53">
            <w:pPr>
              <w:pBdr>
                <w:bottom w:val="double" w:sz="4" w:space="1" w:color="auto"/>
              </w:pBdr>
              <w:tabs>
                <w:tab w:val="decimal" w:pos="975"/>
              </w:tabs>
              <w:rPr>
                <w:rFonts w:ascii="Arial" w:hAnsi="Arial" w:cs="Arial"/>
                <w:sz w:val="20"/>
                <w:szCs w:val="20"/>
              </w:rPr>
            </w:pPr>
            <w:r w:rsidRPr="009B2A5B">
              <w:rPr>
                <w:rFonts w:ascii="Arial" w:hAnsi="Arial" w:cs="Arial"/>
                <w:sz w:val="20"/>
                <w:szCs w:val="20"/>
              </w:rPr>
              <w:t>96,281</w:t>
            </w:r>
          </w:p>
        </w:tc>
      </w:tr>
    </w:tbl>
    <w:p w:rsidR="00CA30EA" w:rsidRPr="00202E9B" w:rsidRDefault="00CA30EA" w:rsidP="00CA30EA">
      <w:pPr>
        <w:spacing w:before="240" w:after="120" w:line="380" w:lineRule="exact"/>
        <w:ind w:left="547" w:hanging="547"/>
        <w:rPr>
          <w:rFonts w:ascii="Arial" w:hAnsi="Arial" w:cs="Arial"/>
          <w:b/>
          <w:bCs/>
        </w:rPr>
      </w:pPr>
      <w:r>
        <w:rPr>
          <w:rFonts w:ascii="Arial" w:hAnsi="Arial" w:cs="Arial"/>
          <w:b/>
          <w:bCs/>
        </w:rPr>
        <w:t>3.</w:t>
      </w:r>
      <w:r w:rsidRPr="00202E9B">
        <w:rPr>
          <w:rFonts w:ascii="Arial" w:hAnsi="Arial" w:cs="Arial"/>
          <w:b/>
          <w:bCs/>
        </w:rPr>
        <w:t xml:space="preserve">2 </w:t>
      </w:r>
      <w:r w:rsidRPr="00202E9B">
        <w:rPr>
          <w:rFonts w:ascii="Arial" w:hAnsi="Arial" w:cs="Arial"/>
          <w:b/>
          <w:bCs/>
        </w:rPr>
        <w:tab/>
        <w:t xml:space="preserve">Revenue recognised in relation to contract balances </w:t>
      </w:r>
    </w:p>
    <w:tbl>
      <w:tblPr>
        <w:tblW w:w="8865" w:type="dxa"/>
        <w:tblInd w:w="450" w:type="dxa"/>
        <w:tblLook w:val="04A0" w:firstRow="1" w:lastRow="0" w:firstColumn="1" w:lastColumn="0" w:noHBand="0" w:noVBand="1"/>
      </w:tblPr>
      <w:tblGrid>
        <w:gridCol w:w="6300"/>
        <w:gridCol w:w="1282"/>
        <w:gridCol w:w="1283"/>
      </w:tblGrid>
      <w:tr w:rsidR="00CA30EA" w:rsidRPr="00F857AC" w:rsidTr="00CA30EA">
        <w:tc>
          <w:tcPr>
            <w:tcW w:w="6300" w:type="dxa"/>
            <w:shd w:val="clear" w:color="auto" w:fill="auto"/>
          </w:tcPr>
          <w:p w:rsidR="00CA30EA" w:rsidRPr="00F857AC" w:rsidRDefault="00CA30EA" w:rsidP="00274111">
            <w:pPr>
              <w:spacing w:line="380" w:lineRule="exact"/>
              <w:rPr>
                <w:rFonts w:ascii="Arial" w:hAnsi="Arial" w:cs="Arial"/>
                <w:sz w:val="20"/>
                <w:szCs w:val="20"/>
              </w:rPr>
            </w:pPr>
          </w:p>
        </w:tc>
        <w:tc>
          <w:tcPr>
            <w:tcW w:w="2565" w:type="dxa"/>
            <w:gridSpan w:val="2"/>
            <w:shd w:val="clear" w:color="auto" w:fill="auto"/>
          </w:tcPr>
          <w:p w:rsidR="00CA30EA" w:rsidRPr="00F857AC" w:rsidRDefault="00CA30EA" w:rsidP="00274111">
            <w:pPr>
              <w:spacing w:line="380" w:lineRule="exact"/>
              <w:jc w:val="right"/>
              <w:rPr>
                <w:rFonts w:ascii="Arial" w:hAnsi="Arial" w:cs="Arial"/>
                <w:sz w:val="20"/>
                <w:szCs w:val="20"/>
              </w:rPr>
            </w:pPr>
            <w:r w:rsidRPr="00F857AC">
              <w:rPr>
                <w:rFonts w:ascii="Arial" w:hAnsi="Arial" w:cs="Arial"/>
                <w:sz w:val="20"/>
                <w:szCs w:val="20"/>
              </w:rPr>
              <w:t>(Unit: Thousand Baht)</w:t>
            </w:r>
          </w:p>
        </w:tc>
      </w:tr>
      <w:tr w:rsidR="00CA30EA" w:rsidRPr="00F857AC" w:rsidTr="00CA30EA">
        <w:tc>
          <w:tcPr>
            <w:tcW w:w="6300" w:type="dxa"/>
            <w:shd w:val="clear" w:color="auto" w:fill="auto"/>
          </w:tcPr>
          <w:p w:rsidR="00CA30EA" w:rsidRPr="00F857AC" w:rsidRDefault="00CA30EA" w:rsidP="00274111">
            <w:pPr>
              <w:spacing w:line="380" w:lineRule="exact"/>
              <w:rPr>
                <w:rFonts w:ascii="Arial" w:hAnsi="Arial" w:cs="Arial"/>
                <w:sz w:val="20"/>
                <w:szCs w:val="20"/>
              </w:rPr>
            </w:pPr>
          </w:p>
        </w:tc>
        <w:tc>
          <w:tcPr>
            <w:tcW w:w="2565" w:type="dxa"/>
            <w:gridSpan w:val="2"/>
            <w:shd w:val="clear" w:color="auto" w:fill="auto"/>
          </w:tcPr>
          <w:p w:rsidR="00CA30EA" w:rsidRPr="00F857AC" w:rsidRDefault="00CA30EA" w:rsidP="00274111">
            <w:pPr>
              <w:pBdr>
                <w:bottom w:val="single" w:sz="4" w:space="1" w:color="auto"/>
              </w:pBdr>
              <w:spacing w:line="380" w:lineRule="exact"/>
              <w:jc w:val="center"/>
              <w:rPr>
                <w:rFonts w:ascii="Arial" w:hAnsi="Arial" w:cs="Arial"/>
                <w:sz w:val="20"/>
                <w:szCs w:val="20"/>
              </w:rPr>
            </w:pPr>
            <w:r w:rsidRPr="00F857AC">
              <w:rPr>
                <w:rFonts w:ascii="Arial" w:hAnsi="Arial" w:cs="Arial"/>
                <w:sz w:val="20"/>
                <w:szCs w:val="20"/>
              </w:rPr>
              <w:t>Consolidated financial statements</w:t>
            </w:r>
          </w:p>
        </w:tc>
      </w:tr>
      <w:tr w:rsidR="00CA30EA" w:rsidRPr="00F857AC" w:rsidTr="00CA30EA">
        <w:tc>
          <w:tcPr>
            <w:tcW w:w="6300" w:type="dxa"/>
            <w:shd w:val="clear" w:color="auto" w:fill="auto"/>
          </w:tcPr>
          <w:p w:rsidR="00CA30EA" w:rsidRPr="00F857AC" w:rsidRDefault="00CA30EA" w:rsidP="00274111">
            <w:pPr>
              <w:spacing w:line="380" w:lineRule="exact"/>
              <w:rPr>
                <w:rFonts w:ascii="Arial" w:hAnsi="Arial" w:cs="Arial"/>
                <w:sz w:val="20"/>
                <w:szCs w:val="20"/>
              </w:rPr>
            </w:pPr>
          </w:p>
        </w:tc>
        <w:tc>
          <w:tcPr>
            <w:tcW w:w="1282" w:type="dxa"/>
            <w:shd w:val="clear" w:color="auto" w:fill="auto"/>
          </w:tcPr>
          <w:p w:rsidR="00CA30EA" w:rsidRPr="00810FC3" w:rsidRDefault="00CA30EA" w:rsidP="00810FC3">
            <w:pPr>
              <w:pBdr>
                <w:bottom w:val="single" w:sz="4" w:space="1" w:color="auto"/>
              </w:pBdr>
              <w:spacing w:line="380" w:lineRule="exact"/>
              <w:jc w:val="center"/>
              <w:rPr>
                <w:rFonts w:ascii="Arial" w:hAnsi="Arial" w:cs="Arial"/>
                <w:sz w:val="20"/>
                <w:szCs w:val="20"/>
              </w:rPr>
            </w:pPr>
            <w:r w:rsidRPr="00810FC3">
              <w:rPr>
                <w:rFonts w:ascii="Arial" w:hAnsi="Arial" w:cs="Arial"/>
                <w:sz w:val="20"/>
                <w:szCs w:val="20"/>
              </w:rPr>
              <w:t>2019</w:t>
            </w:r>
          </w:p>
        </w:tc>
        <w:tc>
          <w:tcPr>
            <w:tcW w:w="1283" w:type="dxa"/>
            <w:shd w:val="clear" w:color="auto" w:fill="auto"/>
          </w:tcPr>
          <w:p w:rsidR="00CA30EA" w:rsidRPr="00810FC3" w:rsidRDefault="00CA30EA" w:rsidP="00810FC3">
            <w:pPr>
              <w:pBdr>
                <w:bottom w:val="single" w:sz="4" w:space="1" w:color="auto"/>
              </w:pBdr>
              <w:spacing w:line="380" w:lineRule="exact"/>
              <w:jc w:val="center"/>
              <w:rPr>
                <w:rFonts w:ascii="Arial" w:hAnsi="Arial" w:cs="Arial"/>
                <w:sz w:val="20"/>
                <w:szCs w:val="20"/>
              </w:rPr>
            </w:pPr>
            <w:r w:rsidRPr="00810FC3">
              <w:rPr>
                <w:rFonts w:ascii="Arial" w:hAnsi="Arial" w:cs="Arial"/>
                <w:sz w:val="20"/>
                <w:szCs w:val="20"/>
              </w:rPr>
              <w:t>2018</w:t>
            </w:r>
          </w:p>
        </w:tc>
      </w:tr>
      <w:tr w:rsidR="00CA30EA" w:rsidRPr="00F857AC" w:rsidTr="00CA30EA">
        <w:tc>
          <w:tcPr>
            <w:tcW w:w="6300" w:type="dxa"/>
            <w:shd w:val="clear" w:color="auto" w:fill="auto"/>
          </w:tcPr>
          <w:p w:rsidR="00CA30EA" w:rsidRPr="00F857AC" w:rsidRDefault="00CA30EA" w:rsidP="00274111">
            <w:pPr>
              <w:spacing w:line="380" w:lineRule="exact"/>
              <w:ind w:left="180" w:hanging="180"/>
              <w:rPr>
                <w:rFonts w:ascii="Arial" w:hAnsi="Arial" w:cs="Arial"/>
                <w:sz w:val="20"/>
                <w:szCs w:val="20"/>
              </w:rPr>
            </w:pPr>
            <w:r w:rsidRPr="00F857AC">
              <w:rPr>
                <w:rFonts w:ascii="Arial" w:hAnsi="Arial" w:cs="Arial"/>
                <w:sz w:val="20"/>
                <w:szCs w:val="20"/>
              </w:rPr>
              <w:t>Revenue recognised that was included in contract liabilities at the beginning of the year</w:t>
            </w:r>
          </w:p>
        </w:tc>
        <w:tc>
          <w:tcPr>
            <w:tcW w:w="1282" w:type="dxa"/>
            <w:shd w:val="clear" w:color="auto" w:fill="auto"/>
            <w:vAlign w:val="bottom"/>
          </w:tcPr>
          <w:p w:rsidR="00CA30EA" w:rsidRPr="00C82DBA" w:rsidRDefault="00CD6A53" w:rsidP="00274111">
            <w:pPr>
              <w:tabs>
                <w:tab w:val="decimal" w:pos="975"/>
              </w:tabs>
              <w:spacing w:line="380" w:lineRule="exact"/>
              <w:rPr>
                <w:rFonts w:ascii="Arial" w:hAnsi="Arial" w:cs="Arial"/>
                <w:sz w:val="20"/>
                <w:szCs w:val="20"/>
              </w:rPr>
            </w:pPr>
            <w:r>
              <w:rPr>
                <w:rFonts w:ascii="Arial" w:hAnsi="Arial" w:cs="Arial"/>
                <w:sz w:val="20"/>
                <w:szCs w:val="20"/>
              </w:rPr>
              <w:t>378,303</w:t>
            </w:r>
          </w:p>
        </w:tc>
        <w:tc>
          <w:tcPr>
            <w:tcW w:w="1283" w:type="dxa"/>
            <w:shd w:val="clear" w:color="auto" w:fill="auto"/>
            <w:vAlign w:val="bottom"/>
          </w:tcPr>
          <w:p w:rsidR="00CA30EA" w:rsidRPr="00C82DBA" w:rsidRDefault="00CD6A53" w:rsidP="00274111">
            <w:pPr>
              <w:tabs>
                <w:tab w:val="decimal" w:pos="975"/>
              </w:tabs>
              <w:spacing w:line="380" w:lineRule="exact"/>
              <w:rPr>
                <w:rFonts w:ascii="Arial" w:hAnsi="Arial" w:cs="Arial"/>
                <w:sz w:val="20"/>
                <w:szCs w:val="20"/>
              </w:rPr>
            </w:pPr>
            <w:r>
              <w:rPr>
                <w:rFonts w:ascii="Arial" w:hAnsi="Arial" w:cs="Arial"/>
                <w:sz w:val="20"/>
                <w:szCs w:val="20"/>
              </w:rPr>
              <w:t>319,079</w:t>
            </w:r>
          </w:p>
        </w:tc>
      </w:tr>
    </w:tbl>
    <w:p w:rsidR="009B2A5B" w:rsidRDefault="009B2A5B" w:rsidP="00CA30EA">
      <w:pPr>
        <w:spacing w:before="120" w:after="120" w:line="380" w:lineRule="exact"/>
        <w:ind w:left="540" w:hanging="540"/>
        <w:rPr>
          <w:rFonts w:ascii="Arial" w:hAnsi="Arial" w:cs="Arial"/>
          <w:b/>
          <w:bCs/>
        </w:rPr>
      </w:pPr>
    </w:p>
    <w:p w:rsidR="00CA30EA" w:rsidRPr="00202E9B" w:rsidRDefault="00CA30EA" w:rsidP="00CA30EA">
      <w:pPr>
        <w:spacing w:before="120" w:after="120" w:line="380" w:lineRule="exact"/>
        <w:ind w:left="540" w:hanging="540"/>
        <w:rPr>
          <w:rFonts w:ascii="Arial" w:hAnsi="Arial" w:cs="Arial"/>
          <w:b/>
          <w:bCs/>
        </w:rPr>
      </w:pPr>
      <w:r>
        <w:rPr>
          <w:rFonts w:ascii="Arial" w:hAnsi="Arial" w:cs="Arial"/>
          <w:b/>
          <w:bCs/>
        </w:rPr>
        <w:t>3.</w:t>
      </w:r>
      <w:r w:rsidRPr="00202E9B">
        <w:rPr>
          <w:rFonts w:ascii="Arial" w:hAnsi="Arial" w:cs="Arial"/>
          <w:b/>
          <w:bCs/>
        </w:rPr>
        <w:t>3</w:t>
      </w:r>
      <w:r w:rsidRPr="00202E9B">
        <w:rPr>
          <w:rFonts w:ascii="Arial" w:hAnsi="Arial" w:cs="Arial"/>
          <w:b/>
          <w:bCs/>
        </w:rPr>
        <w:tab/>
        <w:t xml:space="preserve">Revenue to be recognised for the remaining performance obligations </w:t>
      </w:r>
    </w:p>
    <w:p w:rsidR="00CA30EA" w:rsidRPr="00202E9B" w:rsidRDefault="00CA30EA" w:rsidP="00CA30EA">
      <w:pPr>
        <w:spacing w:before="120" w:after="120" w:line="380" w:lineRule="exact"/>
        <w:ind w:left="540" w:hanging="540"/>
        <w:jc w:val="thaiDistribute"/>
        <w:rPr>
          <w:rFonts w:ascii="Arial" w:hAnsi="Arial" w:cs="Arial"/>
          <w:color w:val="FF0000"/>
        </w:rPr>
      </w:pPr>
      <w:r w:rsidRPr="00F857AC">
        <w:rPr>
          <w:rFonts w:ascii="Arial" w:hAnsi="Arial" w:cs="Cordia New"/>
          <w:cs/>
        </w:rPr>
        <w:tab/>
      </w:r>
      <w:r w:rsidRPr="00202E9B">
        <w:rPr>
          <w:rFonts w:ascii="Arial" w:hAnsi="Arial" w:cs="Arial"/>
        </w:rPr>
        <w:t xml:space="preserve">The table below shows the time bands of the expected timing of revenue to be recognised for the remaining performance obligations of contracts with customers as </w:t>
      </w:r>
      <w:r w:rsidRPr="00C20333">
        <w:rPr>
          <w:rFonts w:ascii="Arial" w:hAnsi="Arial"/>
        </w:rPr>
        <w:t>at</w:t>
      </w:r>
      <w:r>
        <w:rPr>
          <w:rFonts w:ascii="Arial" w:hAnsi="Arial"/>
        </w:rPr>
        <w:t xml:space="preserve"> </w:t>
      </w:r>
      <w:r w:rsidR="001D7C45">
        <w:rPr>
          <w:rFonts w:ascii="Arial" w:hAnsi="Arial"/>
        </w:rPr>
        <w:t>30 June</w:t>
      </w:r>
      <w:r>
        <w:rPr>
          <w:rFonts w:ascii="Arial" w:hAnsi="Arial"/>
        </w:rPr>
        <w:t xml:space="preserve"> 2019 and</w:t>
      </w:r>
      <w:r w:rsidRPr="00C20333">
        <w:rPr>
          <w:rFonts w:ascii="Arial" w:hAnsi="Arial"/>
        </w:rPr>
        <w:t xml:space="preserve"> </w:t>
      </w:r>
      <w:r>
        <w:rPr>
          <w:rFonts w:ascii="Arial" w:hAnsi="Arial"/>
        </w:rPr>
        <w:t>31 December 2018</w:t>
      </w:r>
      <w:r>
        <w:rPr>
          <w:rFonts w:ascii="Arial" w:hAnsi="Arial" w:cs="Arial"/>
        </w:rPr>
        <w:t>.</w:t>
      </w:r>
    </w:p>
    <w:tbl>
      <w:tblPr>
        <w:tblW w:w="8775" w:type="dxa"/>
        <w:tblInd w:w="450" w:type="dxa"/>
        <w:tblLook w:val="04A0" w:firstRow="1" w:lastRow="0" w:firstColumn="1" w:lastColumn="0" w:noHBand="0" w:noVBand="1"/>
      </w:tblPr>
      <w:tblGrid>
        <w:gridCol w:w="5130"/>
        <w:gridCol w:w="1822"/>
        <w:gridCol w:w="1823"/>
      </w:tblGrid>
      <w:tr w:rsidR="00CA30EA" w:rsidRPr="00F857AC" w:rsidTr="001F6A96">
        <w:tc>
          <w:tcPr>
            <w:tcW w:w="5130" w:type="dxa"/>
            <w:shd w:val="clear" w:color="auto" w:fill="auto"/>
          </w:tcPr>
          <w:p w:rsidR="00CA30EA" w:rsidRPr="00F857AC" w:rsidRDefault="00CA30EA" w:rsidP="00E22F23">
            <w:pPr>
              <w:spacing w:line="380" w:lineRule="exact"/>
              <w:rPr>
                <w:rFonts w:ascii="Arial" w:hAnsi="Arial" w:cs="Arial"/>
              </w:rPr>
            </w:pPr>
          </w:p>
        </w:tc>
        <w:tc>
          <w:tcPr>
            <w:tcW w:w="3645" w:type="dxa"/>
            <w:gridSpan w:val="2"/>
            <w:shd w:val="clear" w:color="auto" w:fill="auto"/>
          </w:tcPr>
          <w:p w:rsidR="00CA30EA" w:rsidRPr="00F857AC" w:rsidRDefault="00CA30EA" w:rsidP="00E22F23">
            <w:pPr>
              <w:spacing w:line="380" w:lineRule="exact"/>
              <w:jc w:val="right"/>
              <w:rPr>
                <w:rFonts w:ascii="Arial" w:hAnsi="Arial" w:cs="Arial"/>
              </w:rPr>
            </w:pPr>
            <w:r w:rsidRPr="00F857AC">
              <w:rPr>
                <w:rFonts w:ascii="Arial" w:hAnsi="Arial" w:cs="Arial"/>
              </w:rPr>
              <w:t>(Unit: Thousand Baht)</w:t>
            </w:r>
          </w:p>
        </w:tc>
      </w:tr>
      <w:tr w:rsidR="00CA30EA" w:rsidRPr="00F857AC" w:rsidTr="001F6A96">
        <w:tc>
          <w:tcPr>
            <w:tcW w:w="5130" w:type="dxa"/>
            <w:shd w:val="clear" w:color="auto" w:fill="auto"/>
          </w:tcPr>
          <w:p w:rsidR="00CA30EA" w:rsidRPr="00F857AC" w:rsidRDefault="00CA30EA" w:rsidP="00E22F23">
            <w:pPr>
              <w:spacing w:line="380" w:lineRule="exact"/>
              <w:rPr>
                <w:rFonts w:ascii="Arial" w:hAnsi="Arial" w:cs="Arial"/>
              </w:rPr>
            </w:pPr>
          </w:p>
        </w:tc>
        <w:tc>
          <w:tcPr>
            <w:tcW w:w="3645" w:type="dxa"/>
            <w:gridSpan w:val="2"/>
            <w:shd w:val="clear" w:color="auto" w:fill="auto"/>
          </w:tcPr>
          <w:p w:rsidR="00CA30EA" w:rsidRPr="00F857AC" w:rsidRDefault="00CA30EA" w:rsidP="00E22F23">
            <w:pPr>
              <w:pBdr>
                <w:bottom w:val="single" w:sz="4" w:space="1" w:color="auto"/>
              </w:pBdr>
              <w:spacing w:line="380" w:lineRule="exact"/>
              <w:jc w:val="center"/>
              <w:rPr>
                <w:rFonts w:ascii="Arial" w:hAnsi="Arial" w:cs="Arial"/>
              </w:rPr>
            </w:pPr>
            <w:r w:rsidRPr="00F857AC">
              <w:rPr>
                <w:rFonts w:ascii="Arial" w:hAnsi="Arial" w:cs="Arial"/>
              </w:rPr>
              <w:t>Consolidated</w:t>
            </w:r>
            <w:r>
              <w:rPr>
                <w:rFonts w:ascii="Arial" w:hAnsi="Arial" w:cs="Arial"/>
              </w:rPr>
              <w:t xml:space="preserve"> </w:t>
            </w:r>
            <w:r w:rsidRPr="00F857AC">
              <w:rPr>
                <w:rFonts w:ascii="Arial" w:hAnsi="Arial" w:cs="Arial"/>
              </w:rPr>
              <w:t>financial statements</w:t>
            </w:r>
          </w:p>
        </w:tc>
      </w:tr>
      <w:tr w:rsidR="00CA30EA" w:rsidRPr="00F857AC" w:rsidTr="001F6A96">
        <w:tc>
          <w:tcPr>
            <w:tcW w:w="5130" w:type="dxa"/>
            <w:shd w:val="clear" w:color="auto" w:fill="auto"/>
          </w:tcPr>
          <w:p w:rsidR="00CA30EA" w:rsidRPr="00F857AC" w:rsidRDefault="00CA30EA" w:rsidP="00E22F23">
            <w:pPr>
              <w:spacing w:line="380" w:lineRule="exact"/>
              <w:rPr>
                <w:rFonts w:ascii="Arial" w:hAnsi="Arial" w:cs="Arial"/>
              </w:rPr>
            </w:pPr>
          </w:p>
        </w:tc>
        <w:tc>
          <w:tcPr>
            <w:tcW w:w="1822" w:type="dxa"/>
            <w:shd w:val="clear" w:color="auto" w:fill="auto"/>
          </w:tcPr>
          <w:p w:rsidR="00CA30EA" w:rsidRPr="00B22DB8" w:rsidRDefault="001D7C45" w:rsidP="00E22F23">
            <w:pPr>
              <w:spacing w:line="380" w:lineRule="exact"/>
              <w:jc w:val="center"/>
              <w:rPr>
                <w:rFonts w:ascii="Arial" w:hAnsi="Arial" w:cs="Arial"/>
              </w:rPr>
            </w:pPr>
            <w:r>
              <w:rPr>
                <w:rFonts w:ascii="Arial" w:hAnsi="Arial" w:cs="Arial"/>
              </w:rPr>
              <w:t>30 June</w:t>
            </w:r>
            <w:r w:rsidR="00B22DB8" w:rsidRPr="00B22DB8">
              <w:rPr>
                <w:rFonts w:ascii="Arial" w:hAnsi="Arial" w:cs="Arial"/>
              </w:rPr>
              <w:t xml:space="preserve">     </w:t>
            </w:r>
          </w:p>
        </w:tc>
        <w:tc>
          <w:tcPr>
            <w:tcW w:w="1823" w:type="dxa"/>
            <w:shd w:val="clear" w:color="auto" w:fill="auto"/>
          </w:tcPr>
          <w:p w:rsidR="00CA30EA" w:rsidRPr="00B22DB8" w:rsidRDefault="00B22DB8" w:rsidP="00E22F23">
            <w:pPr>
              <w:spacing w:line="380" w:lineRule="exact"/>
              <w:jc w:val="center"/>
              <w:rPr>
                <w:rFonts w:ascii="Arial" w:hAnsi="Arial" w:cs="Arial"/>
              </w:rPr>
            </w:pPr>
            <w:r w:rsidRPr="00B22DB8">
              <w:rPr>
                <w:rFonts w:ascii="Arial" w:hAnsi="Arial" w:cs="Arial"/>
              </w:rPr>
              <w:t xml:space="preserve">31 December </w:t>
            </w:r>
          </w:p>
        </w:tc>
      </w:tr>
      <w:tr w:rsidR="00B22DB8" w:rsidRPr="00F857AC" w:rsidTr="001F6A96">
        <w:tc>
          <w:tcPr>
            <w:tcW w:w="5130" w:type="dxa"/>
            <w:shd w:val="clear" w:color="auto" w:fill="auto"/>
          </w:tcPr>
          <w:p w:rsidR="00B22DB8" w:rsidRPr="00F857AC" w:rsidRDefault="00B22DB8" w:rsidP="00E22F23">
            <w:pPr>
              <w:spacing w:line="380" w:lineRule="exact"/>
              <w:rPr>
                <w:rFonts w:ascii="Arial" w:hAnsi="Arial" w:cs="Arial"/>
              </w:rPr>
            </w:pPr>
          </w:p>
        </w:tc>
        <w:tc>
          <w:tcPr>
            <w:tcW w:w="1822" w:type="dxa"/>
            <w:shd w:val="clear" w:color="auto" w:fill="auto"/>
          </w:tcPr>
          <w:p w:rsidR="00B22DB8" w:rsidRPr="00B22DB8" w:rsidRDefault="00B22DB8" w:rsidP="00E22F23">
            <w:pPr>
              <w:pBdr>
                <w:bottom w:val="single" w:sz="4" w:space="1" w:color="auto"/>
              </w:pBdr>
              <w:spacing w:line="380" w:lineRule="exact"/>
              <w:jc w:val="center"/>
              <w:rPr>
                <w:rFonts w:ascii="Arial" w:hAnsi="Arial" w:cs="Arial"/>
              </w:rPr>
            </w:pPr>
            <w:r w:rsidRPr="00B22DB8">
              <w:rPr>
                <w:rFonts w:ascii="Arial" w:hAnsi="Arial" w:cs="Arial"/>
              </w:rPr>
              <w:t>2019</w:t>
            </w:r>
          </w:p>
        </w:tc>
        <w:tc>
          <w:tcPr>
            <w:tcW w:w="1823" w:type="dxa"/>
            <w:shd w:val="clear" w:color="auto" w:fill="auto"/>
          </w:tcPr>
          <w:p w:rsidR="00B22DB8" w:rsidRPr="00B22DB8" w:rsidRDefault="00B22DB8" w:rsidP="00E22F23">
            <w:pPr>
              <w:pBdr>
                <w:bottom w:val="single" w:sz="4" w:space="1" w:color="auto"/>
              </w:pBdr>
              <w:spacing w:line="380" w:lineRule="exact"/>
              <w:jc w:val="center"/>
              <w:rPr>
                <w:rFonts w:ascii="Arial" w:hAnsi="Arial" w:cs="Arial"/>
              </w:rPr>
            </w:pPr>
            <w:r w:rsidRPr="00B22DB8">
              <w:rPr>
                <w:rFonts w:ascii="Arial" w:hAnsi="Arial" w:cs="Arial"/>
              </w:rPr>
              <w:t>2018</w:t>
            </w:r>
          </w:p>
        </w:tc>
      </w:tr>
      <w:tr w:rsidR="00CD6A53" w:rsidRPr="00F857AC" w:rsidTr="001F6A96">
        <w:tc>
          <w:tcPr>
            <w:tcW w:w="5130" w:type="dxa"/>
            <w:shd w:val="clear" w:color="auto" w:fill="auto"/>
          </w:tcPr>
          <w:p w:rsidR="00CD6A53" w:rsidRPr="00F857AC" w:rsidRDefault="00CD6A53" w:rsidP="00E22F23">
            <w:pPr>
              <w:spacing w:line="380" w:lineRule="exact"/>
              <w:ind w:right="-108"/>
              <w:rPr>
                <w:rFonts w:ascii="Arial" w:hAnsi="Arial" w:cs="Arial"/>
              </w:rPr>
            </w:pPr>
            <w:r w:rsidRPr="00F857AC">
              <w:rPr>
                <w:rFonts w:ascii="Arial" w:hAnsi="Arial" w:cs="Arial"/>
              </w:rPr>
              <w:t>Within one year</w:t>
            </w:r>
          </w:p>
        </w:tc>
        <w:tc>
          <w:tcPr>
            <w:tcW w:w="1822" w:type="dxa"/>
            <w:shd w:val="clear" w:color="auto" w:fill="auto"/>
          </w:tcPr>
          <w:p w:rsidR="00CD6A53" w:rsidRPr="00CD6A53" w:rsidRDefault="00CD6A53" w:rsidP="00E22F23">
            <w:pPr>
              <w:tabs>
                <w:tab w:val="decimal" w:pos="1425"/>
              </w:tabs>
              <w:spacing w:line="380" w:lineRule="exact"/>
              <w:rPr>
                <w:rFonts w:ascii="Arial" w:hAnsi="Arial" w:cs="Arial"/>
              </w:rPr>
            </w:pPr>
            <w:r w:rsidRPr="00CD6A53">
              <w:rPr>
                <w:rFonts w:ascii="Arial" w:hAnsi="Arial" w:cs="Arial"/>
              </w:rPr>
              <w:t>709,926</w:t>
            </w:r>
          </w:p>
        </w:tc>
        <w:tc>
          <w:tcPr>
            <w:tcW w:w="1823" w:type="dxa"/>
            <w:shd w:val="clear" w:color="auto" w:fill="auto"/>
          </w:tcPr>
          <w:p w:rsidR="00CD6A53" w:rsidRPr="00C82DBA" w:rsidRDefault="00CD6A53" w:rsidP="00E22F23">
            <w:pPr>
              <w:tabs>
                <w:tab w:val="decimal" w:pos="1425"/>
              </w:tabs>
              <w:spacing w:line="380" w:lineRule="exact"/>
              <w:rPr>
                <w:rFonts w:ascii="Arial" w:hAnsi="Arial" w:cs="Arial"/>
              </w:rPr>
            </w:pPr>
            <w:r w:rsidRPr="00C82DBA">
              <w:rPr>
                <w:rFonts w:ascii="Arial" w:hAnsi="Arial" w:cs="Arial"/>
              </w:rPr>
              <w:t>470,693</w:t>
            </w:r>
          </w:p>
        </w:tc>
      </w:tr>
      <w:tr w:rsidR="00CD6A53" w:rsidRPr="00F857AC" w:rsidTr="001F6A96">
        <w:tc>
          <w:tcPr>
            <w:tcW w:w="5130" w:type="dxa"/>
            <w:shd w:val="clear" w:color="auto" w:fill="auto"/>
          </w:tcPr>
          <w:p w:rsidR="00CD6A53" w:rsidRPr="00F857AC" w:rsidRDefault="00CD6A53" w:rsidP="00E22F23">
            <w:pPr>
              <w:spacing w:line="380" w:lineRule="exact"/>
              <w:rPr>
                <w:rFonts w:ascii="Arial" w:hAnsi="Arial" w:cs="Arial"/>
              </w:rPr>
            </w:pPr>
            <w:r w:rsidRPr="00F857AC">
              <w:rPr>
                <w:rFonts w:ascii="Arial" w:hAnsi="Arial" w:cs="Arial"/>
              </w:rPr>
              <w:t>More than one year</w:t>
            </w:r>
          </w:p>
        </w:tc>
        <w:tc>
          <w:tcPr>
            <w:tcW w:w="1822" w:type="dxa"/>
            <w:shd w:val="clear" w:color="auto" w:fill="auto"/>
          </w:tcPr>
          <w:p w:rsidR="00CD6A53" w:rsidRPr="00CD6A53" w:rsidRDefault="00CD6A53" w:rsidP="00E22F23">
            <w:pPr>
              <w:tabs>
                <w:tab w:val="decimal" w:pos="1425"/>
              </w:tabs>
              <w:spacing w:line="380" w:lineRule="exact"/>
              <w:rPr>
                <w:rFonts w:ascii="Arial" w:hAnsi="Arial" w:cs="Arial"/>
              </w:rPr>
            </w:pPr>
            <w:r w:rsidRPr="00CD6A53">
              <w:rPr>
                <w:rFonts w:ascii="Arial" w:hAnsi="Arial" w:cs="Arial"/>
              </w:rPr>
              <w:t>189,398</w:t>
            </w:r>
          </w:p>
        </w:tc>
        <w:tc>
          <w:tcPr>
            <w:tcW w:w="1823" w:type="dxa"/>
            <w:shd w:val="clear" w:color="auto" w:fill="auto"/>
          </w:tcPr>
          <w:p w:rsidR="00CD6A53" w:rsidRPr="00C82DBA" w:rsidRDefault="00CD6A53" w:rsidP="00E22F23">
            <w:pPr>
              <w:tabs>
                <w:tab w:val="decimal" w:pos="1425"/>
              </w:tabs>
              <w:spacing w:line="380" w:lineRule="exact"/>
              <w:rPr>
                <w:rFonts w:ascii="Arial" w:hAnsi="Arial" w:cs="Arial"/>
              </w:rPr>
            </w:pPr>
            <w:r w:rsidRPr="00C82DBA">
              <w:rPr>
                <w:rFonts w:ascii="Arial" w:hAnsi="Arial" w:cs="Arial"/>
              </w:rPr>
              <w:t>142,489</w:t>
            </w:r>
          </w:p>
        </w:tc>
      </w:tr>
      <w:tr w:rsidR="00CD6A53" w:rsidRPr="00F857AC" w:rsidTr="001F6A96">
        <w:tc>
          <w:tcPr>
            <w:tcW w:w="5130" w:type="dxa"/>
            <w:shd w:val="clear" w:color="auto" w:fill="auto"/>
          </w:tcPr>
          <w:p w:rsidR="00CD6A53" w:rsidRPr="00F857AC" w:rsidRDefault="00CD6A53" w:rsidP="00E22F23">
            <w:pPr>
              <w:spacing w:line="380" w:lineRule="exact"/>
              <w:rPr>
                <w:rFonts w:ascii="Arial" w:hAnsi="Arial" w:cs="Arial"/>
              </w:rPr>
            </w:pPr>
          </w:p>
        </w:tc>
        <w:tc>
          <w:tcPr>
            <w:tcW w:w="1822" w:type="dxa"/>
            <w:shd w:val="clear" w:color="auto" w:fill="auto"/>
          </w:tcPr>
          <w:p w:rsidR="00CD6A53" w:rsidRPr="00CD6A53" w:rsidRDefault="00CD6A53" w:rsidP="00E22F23">
            <w:pPr>
              <w:pBdr>
                <w:top w:val="single" w:sz="4" w:space="1" w:color="auto"/>
                <w:bottom w:val="double" w:sz="4" w:space="1" w:color="auto"/>
              </w:pBdr>
              <w:tabs>
                <w:tab w:val="decimal" w:pos="1425"/>
              </w:tabs>
              <w:spacing w:line="380" w:lineRule="exact"/>
              <w:rPr>
                <w:rFonts w:ascii="Arial" w:hAnsi="Arial" w:cs="Arial"/>
              </w:rPr>
            </w:pPr>
            <w:r w:rsidRPr="00CD6A53">
              <w:rPr>
                <w:rFonts w:ascii="Arial" w:hAnsi="Arial" w:cs="Arial"/>
              </w:rPr>
              <w:t>899,324</w:t>
            </w:r>
          </w:p>
        </w:tc>
        <w:tc>
          <w:tcPr>
            <w:tcW w:w="1823" w:type="dxa"/>
            <w:shd w:val="clear" w:color="auto" w:fill="auto"/>
          </w:tcPr>
          <w:p w:rsidR="00CD6A53" w:rsidRPr="00C82DBA" w:rsidRDefault="00CD6A53" w:rsidP="00E22F23">
            <w:pPr>
              <w:pBdr>
                <w:top w:val="single" w:sz="4" w:space="1" w:color="auto"/>
                <w:bottom w:val="double" w:sz="4" w:space="1" w:color="auto"/>
              </w:pBdr>
              <w:tabs>
                <w:tab w:val="decimal" w:pos="1425"/>
              </w:tabs>
              <w:spacing w:line="380" w:lineRule="exact"/>
              <w:rPr>
                <w:rFonts w:ascii="Arial" w:hAnsi="Arial" w:cs="Arial"/>
              </w:rPr>
            </w:pPr>
            <w:r w:rsidRPr="00C82DBA">
              <w:rPr>
                <w:rFonts w:ascii="Arial" w:hAnsi="Arial" w:cs="Arial"/>
              </w:rPr>
              <w:t>613,182</w:t>
            </w:r>
          </w:p>
        </w:tc>
      </w:tr>
    </w:tbl>
    <w:p w:rsidR="009D05F3" w:rsidRPr="00C83226" w:rsidRDefault="00CA30EA" w:rsidP="001F6A96">
      <w:pPr>
        <w:tabs>
          <w:tab w:val="left" w:pos="360"/>
          <w:tab w:val="left" w:pos="1440"/>
          <w:tab w:val="left" w:pos="2880"/>
        </w:tabs>
        <w:spacing w:before="240" w:after="120" w:line="380" w:lineRule="exact"/>
        <w:ind w:left="547" w:right="29" w:hanging="547"/>
        <w:jc w:val="both"/>
        <w:rPr>
          <w:rFonts w:ascii="Arial" w:hAnsi="Arial" w:cs="Arial"/>
          <w:b/>
          <w:bCs/>
        </w:rPr>
      </w:pPr>
      <w:r>
        <w:rPr>
          <w:rFonts w:ascii="Arial" w:hAnsi="Arial" w:cstheme="minorBidi"/>
          <w:b/>
          <w:bCs/>
          <w:lang w:val="en-US"/>
        </w:rPr>
        <w:t>4</w:t>
      </w:r>
      <w:r w:rsidR="009D05F3" w:rsidRPr="00DD03FF">
        <w:rPr>
          <w:rFonts w:ascii="Arial" w:hAnsi="Arial" w:cs="Arial"/>
          <w:b/>
          <w:bCs/>
        </w:rPr>
        <w:t>.</w:t>
      </w:r>
      <w:r w:rsidR="009D05F3" w:rsidRPr="00DD03FF">
        <w:rPr>
          <w:rFonts w:ascii="Arial" w:hAnsi="Arial" w:cs="Arial"/>
          <w:b/>
          <w:bCs/>
        </w:rPr>
        <w:tab/>
      </w:r>
      <w:r w:rsidR="00C83226">
        <w:rPr>
          <w:rFonts w:ascii="Arial" w:hAnsi="Arial" w:cs="Arial"/>
          <w:b/>
          <w:bCs/>
        </w:rPr>
        <w:tab/>
      </w:r>
      <w:r w:rsidR="009D05F3" w:rsidRPr="00DD03FF">
        <w:rPr>
          <w:rFonts w:ascii="Arial" w:hAnsi="Arial" w:cs="Arial"/>
          <w:b/>
          <w:bCs/>
        </w:rPr>
        <w:t>Related party transactions</w:t>
      </w:r>
    </w:p>
    <w:p w:rsidR="00BC1171" w:rsidRPr="00186646" w:rsidRDefault="00BC1171" w:rsidP="00BC1171">
      <w:pPr>
        <w:tabs>
          <w:tab w:val="left" w:pos="1440"/>
        </w:tabs>
        <w:spacing w:before="120" w:after="120" w:line="380" w:lineRule="exact"/>
        <w:ind w:left="547" w:hanging="547"/>
        <w:jc w:val="thaiDistribute"/>
        <w:outlineLvl w:val="0"/>
        <w:rPr>
          <w:rFonts w:ascii="Arial" w:hAnsi="Arial" w:cs="Arial"/>
          <w:color w:val="000000"/>
        </w:rPr>
      </w:pPr>
      <w:r>
        <w:rPr>
          <w:rFonts w:ascii="Arial" w:hAnsi="Arial" w:cs="Arial"/>
          <w:color w:val="000000"/>
        </w:rPr>
        <w:tab/>
      </w:r>
      <w:r w:rsidRPr="00186646">
        <w:rPr>
          <w:rFonts w:ascii="Arial" w:hAnsi="Arial" w:cs="Arial"/>
          <w:color w:val="000000"/>
        </w:rPr>
        <w:t>The relationships between the Company and its related parties are summarised below.</w:t>
      </w:r>
    </w:p>
    <w:tbl>
      <w:tblPr>
        <w:tblW w:w="8730" w:type="dxa"/>
        <w:tblInd w:w="450" w:type="dxa"/>
        <w:tblLayout w:type="fixed"/>
        <w:tblLook w:val="04A0" w:firstRow="1" w:lastRow="0" w:firstColumn="1" w:lastColumn="0" w:noHBand="0" w:noVBand="1"/>
      </w:tblPr>
      <w:tblGrid>
        <w:gridCol w:w="5310"/>
        <w:gridCol w:w="3420"/>
      </w:tblGrid>
      <w:tr w:rsidR="00BC1171" w:rsidRPr="00186646" w:rsidTr="00BC1171">
        <w:trPr>
          <w:cantSplit/>
        </w:trPr>
        <w:tc>
          <w:tcPr>
            <w:tcW w:w="5310" w:type="dxa"/>
            <w:hideMark/>
          </w:tcPr>
          <w:p w:rsidR="00BC1171" w:rsidRPr="00FB7268" w:rsidRDefault="00BC1171" w:rsidP="001F6A96">
            <w:pPr>
              <w:pBdr>
                <w:bottom w:val="single" w:sz="4" w:space="1" w:color="auto"/>
              </w:pBdr>
              <w:spacing w:line="340" w:lineRule="exact"/>
              <w:ind w:left="230" w:right="-14" w:hanging="230"/>
              <w:jc w:val="center"/>
              <w:rPr>
                <w:rFonts w:ascii="Arial" w:hAnsi="Arial" w:cs="Arial"/>
              </w:rPr>
            </w:pPr>
            <w:r w:rsidRPr="00FB7268">
              <w:rPr>
                <w:rFonts w:ascii="Arial" w:hAnsi="Arial" w:cs="Arial"/>
              </w:rPr>
              <w:t>Name of related parties</w:t>
            </w:r>
          </w:p>
        </w:tc>
        <w:tc>
          <w:tcPr>
            <w:tcW w:w="3420" w:type="dxa"/>
            <w:hideMark/>
          </w:tcPr>
          <w:p w:rsidR="00BC1171" w:rsidRPr="00FB7268" w:rsidRDefault="00BC1171" w:rsidP="001F6A96">
            <w:pPr>
              <w:pBdr>
                <w:bottom w:val="single" w:sz="4" w:space="1" w:color="auto"/>
              </w:pBdr>
              <w:spacing w:line="340" w:lineRule="exact"/>
              <w:ind w:left="228" w:right="-18" w:hanging="228"/>
              <w:jc w:val="center"/>
              <w:rPr>
                <w:rFonts w:ascii="Arial" w:hAnsi="Arial" w:cs="Arial"/>
              </w:rPr>
            </w:pPr>
            <w:r w:rsidRPr="00FB7268">
              <w:rPr>
                <w:rFonts w:ascii="Arial" w:hAnsi="Arial" w:cs="Arial"/>
              </w:rPr>
              <w:t>Relationship</w:t>
            </w:r>
          </w:p>
        </w:tc>
      </w:tr>
      <w:tr w:rsidR="00BC1171" w:rsidRPr="00186646" w:rsidTr="00BC1171">
        <w:tc>
          <w:tcPr>
            <w:tcW w:w="5310" w:type="dxa"/>
          </w:tcPr>
          <w:p w:rsidR="00BC1171" w:rsidRPr="00FB7268" w:rsidRDefault="00BC1171" w:rsidP="001F6A96">
            <w:pPr>
              <w:spacing w:line="340" w:lineRule="exact"/>
              <w:ind w:right="-14"/>
              <w:rPr>
                <w:rFonts w:ascii="Arial" w:hAnsi="Arial" w:cs="Arial"/>
              </w:rPr>
            </w:pPr>
            <w:r w:rsidRPr="00FB7268">
              <w:rPr>
                <w:rFonts w:ascii="Arial" w:hAnsi="Arial" w:cs="Arial"/>
              </w:rPr>
              <w:t>SISB Thonburi Company Limited</w:t>
            </w:r>
          </w:p>
          <w:p w:rsidR="00BC1171" w:rsidRPr="00FB7268" w:rsidRDefault="00BC1171" w:rsidP="001F6A96">
            <w:pPr>
              <w:spacing w:line="340" w:lineRule="exact"/>
              <w:ind w:right="-14"/>
              <w:rPr>
                <w:rFonts w:ascii="Arial" w:hAnsi="Arial" w:cs="Arial"/>
              </w:rPr>
            </w:pPr>
            <w:r w:rsidRPr="00FB7268">
              <w:rPr>
                <w:rFonts w:ascii="Arial" w:hAnsi="Arial" w:cs="Arial"/>
              </w:rPr>
              <w:t>Singapore International School of Bangkok</w:t>
            </w:r>
          </w:p>
        </w:tc>
        <w:tc>
          <w:tcPr>
            <w:tcW w:w="3420" w:type="dxa"/>
          </w:tcPr>
          <w:p w:rsidR="00BC1171" w:rsidRPr="00FB7268" w:rsidRDefault="00BC1171" w:rsidP="001F6A96">
            <w:pPr>
              <w:spacing w:line="340" w:lineRule="exact"/>
              <w:jc w:val="center"/>
              <w:rPr>
                <w:rFonts w:ascii="Arial" w:hAnsi="Arial" w:cs="Arial"/>
              </w:rPr>
            </w:pPr>
            <w:r w:rsidRPr="00FB7268">
              <w:rPr>
                <w:rFonts w:ascii="Arial" w:hAnsi="Arial" w:cs="Arial"/>
              </w:rPr>
              <w:t>Subsidiary</w:t>
            </w:r>
          </w:p>
          <w:p w:rsidR="00BC1171" w:rsidRPr="00FB7268" w:rsidRDefault="00BC1171" w:rsidP="001F6A96">
            <w:pPr>
              <w:spacing w:line="340" w:lineRule="exact"/>
              <w:jc w:val="center"/>
              <w:rPr>
                <w:rFonts w:ascii="Arial" w:hAnsi="Arial" w:cs="Arial"/>
              </w:rPr>
            </w:pPr>
            <w:r w:rsidRPr="00FB7268">
              <w:rPr>
                <w:rFonts w:ascii="Arial" w:hAnsi="Arial" w:cs="Arial"/>
              </w:rPr>
              <w:t>The school</w:t>
            </w:r>
          </w:p>
        </w:tc>
      </w:tr>
      <w:tr w:rsidR="00BC1171" w:rsidRPr="00186646" w:rsidTr="00BC1171">
        <w:tc>
          <w:tcPr>
            <w:tcW w:w="5310" w:type="dxa"/>
          </w:tcPr>
          <w:p w:rsidR="00BC1171" w:rsidRPr="00FB7268" w:rsidRDefault="00BC1171" w:rsidP="001F6A96">
            <w:pPr>
              <w:spacing w:line="340" w:lineRule="exact"/>
              <w:ind w:right="-14"/>
              <w:rPr>
                <w:rFonts w:ascii="Arial" w:hAnsi="Arial" w:cs="Arial"/>
              </w:rPr>
            </w:pPr>
            <w:r w:rsidRPr="00FB7268">
              <w:rPr>
                <w:rFonts w:ascii="Arial" w:hAnsi="Arial" w:cs="Arial"/>
              </w:rPr>
              <w:t>Singapore International School Suvarnabhumi</w:t>
            </w:r>
          </w:p>
        </w:tc>
        <w:tc>
          <w:tcPr>
            <w:tcW w:w="3420" w:type="dxa"/>
          </w:tcPr>
          <w:p w:rsidR="00BC1171" w:rsidRPr="00FB7268" w:rsidRDefault="00BC1171" w:rsidP="001F6A96">
            <w:pPr>
              <w:spacing w:line="340" w:lineRule="exact"/>
              <w:jc w:val="center"/>
              <w:rPr>
                <w:rFonts w:ascii="Arial" w:hAnsi="Arial" w:cs="Arial"/>
              </w:rPr>
            </w:pPr>
            <w:r w:rsidRPr="00FB7268">
              <w:rPr>
                <w:rFonts w:ascii="Arial" w:hAnsi="Arial" w:cs="Arial"/>
              </w:rPr>
              <w:t>The school</w:t>
            </w:r>
          </w:p>
        </w:tc>
      </w:tr>
      <w:tr w:rsidR="00BC1171" w:rsidRPr="00186646" w:rsidTr="00BC1171">
        <w:tc>
          <w:tcPr>
            <w:tcW w:w="5310" w:type="dxa"/>
          </w:tcPr>
          <w:p w:rsidR="00BC1171" w:rsidRPr="00FB7268" w:rsidRDefault="00BC1171" w:rsidP="001F6A96">
            <w:pPr>
              <w:spacing w:line="340" w:lineRule="exact"/>
              <w:ind w:right="-14"/>
              <w:rPr>
                <w:rFonts w:ascii="Arial" w:hAnsi="Arial" w:cs="Arial"/>
              </w:rPr>
            </w:pPr>
            <w:r w:rsidRPr="00FB7268">
              <w:rPr>
                <w:rFonts w:ascii="Arial" w:hAnsi="Arial" w:cs="Arial"/>
              </w:rPr>
              <w:t>Singapore International School Thonburi</w:t>
            </w:r>
          </w:p>
        </w:tc>
        <w:tc>
          <w:tcPr>
            <w:tcW w:w="3420" w:type="dxa"/>
          </w:tcPr>
          <w:p w:rsidR="00BC1171" w:rsidRPr="00FB7268" w:rsidRDefault="00BC1171" w:rsidP="001F6A96">
            <w:pPr>
              <w:spacing w:line="340" w:lineRule="exact"/>
              <w:jc w:val="center"/>
              <w:rPr>
                <w:rFonts w:ascii="Arial" w:hAnsi="Arial" w:cs="Arial"/>
              </w:rPr>
            </w:pPr>
            <w:r w:rsidRPr="00FB7268">
              <w:rPr>
                <w:rFonts w:ascii="Arial" w:hAnsi="Arial" w:cs="Arial"/>
              </w:rPr>
              <w:t>The school</w:t>
            </w:r>
          </w:p>
        </w:tc>
      </w:tr>
      <w:tr w:rsidR="00E72407" w:rsidRPr="00186646" w:rsidTr="00BC1171">
        <w:tc>
          <w:tcPr>
            <w:tcW w:w="5310" w:type="dxa"/>
          </w:tcPr>
          <w:p w:rsidR="00E72407" w:rsidRPr="00FB7268" w:rsidRDefault="00E72407" w:rsidP="001F6A96">
            <w:pPr>
              <w:spacing w:line="340" w:lineRule="exact"/>
              <w:ind w:right="-14"/>
              <w:rPr>
                <w:rFonts w:ascii="Arial" w:hAnsi="Arial" w:cs="Arial"/>
              </w:rPr>
            </w:pPr>
            <w:r>
              <w:rPr>
                <w:rFonts w:ascii="Arial" w:hAnsi="Arial" w:cs="Arial"/>
              </w:rPr>
              <w:t xml:space="preserve">Singapore International School </w:t>
            </w:r>
            <w:proofErr w:type="spellStart"/>
            <w:r>
              <w:rPr>
                <w:rFonts w:ascii="Arial" w:hAnsi="Arial" w:cs="Arial"/>
              </w:rPr>
              <w:t>Ekkamai</w:t>
            </w:r>
            <w:proofErr w:type="spellEnd"/>
          </w:p>
        </w:tc>
        <w:tc>
          <w:tcPr>
            <w:tcW w:w="3420" w:type="dxa"/>
          </w:tcPr>
          <w:p w:rsidR="00E72407" w:rsidRPr="00FB7268" w:rsidRDefault="00E72407" w:rsidP="001F6A96">
            <w:pPr>
              <w:spacing w:line="340" w:lineRule="exact"/>
              <w:jc w:val="center"/>
              <w:rPr>
                <w:rFonts w:ascii="Arial" w:hAnsi="Arial" w:cs="Arial"/>
              </w:rPr>
            </w:pPr>
            <w:r w:rsidRPr="00FB7268">
              <w:rPr>
                <w:rFonts w:ascii="Arial" w:hAnsi="Arial" w:cs="Arial"/>
              </w:rPr>
              <w:t>The school</w:t>
            </w:r>
          </w:p>
        </w:tc>
      </w:tr>
      <w:tr w:rsidR="00BC1171" w:rsidRPr="00186646" w:rsidTr="00BC1171">
        <w:tc>
          <w:tcPr>
            <w:tcW w:w="5310" w:type="dxa"/>
          </w:tcPr>
          <w:p w:rsidR="00BC1171" w:rsidRPr="00FB7268" w:rsidRDefault="00BC1171" w:rsidP="001F6A96">
            <w:pPr>
              <w:spacing w:line="340" w:lineRule="exact"/>
              <w:ind w:right="-14"/>
              <w:rPr>
                <w:rFonts w:ascii="Arial" w:hAnsi="Arial" w:cs="Arial"/>
              </w:rPr>
            </w:pPr>
            <w:r w:rsidRPr="00FB7268">
              <w:rPr>
                <w:rFonts w:ascii="Arial" w:hAnsi="Arial" w:cs="Arial"/>
              </w:rPr>
              <w:t>SISB Siri Company Limited</w:t>
            </w:r>
          </w:p>
        </w:tc>
        <w:tc>
          <w:tcPr>
            <w:tcW w:w="3420" w:type="dxa"/>
          </w:tcPr>
          <w:p w:rsidR="00BC1171" w:rsidRPr="00FB7268" w:rsidRDefault="00BC1171" w:rsidP="001F6A96">
            <w:pPr>
              <w:spacing w:line="340" w:lineRule="exact"/>
              <w:jc w:val="center"/>
              <w:rPr>
                <w:rFonts w:ascii="Angsana New" w:hAnsi="Angsana New"/>
                <w:cs/>
              </w:rPr>
            </w:pPr>
            <w:r w:rsidRPr="00FB7268">
              <w:rPr>
                <w:rFonts w:ascii="Arial" w:hAnsi="Arial" w:cs="Arial"/>
              </w:rPr>
              <w:t>Joint venture</w:t>
            </w:r>
          </w:p>
        </w:tc>
      </w:tr>
      <w:tr w:rsidR="00BC1171" w:rsidRPr="00186646" w:rsidTr="00BC1171">
        <w:tc>
          <w:tcPr>
            <w:tcW w:w="5310" w:type="dxa"/>
          </w:tcPr>
          <w:p w:rsidR="00BC1171" w:rsidRPr="00FB7268" w:rsidRDefault="00BC1171" w:rsidP="001F6A96">
            <w:pPr>
              <w:spacing w:line="340" w:lineRule="exact"/>
              <w:ind w:right="-14"/>
              <w:rPr>
                <w:rFonts w:ascii="Arial" w:hAnsi="Arial" w:cs="Browallia New"/>
              </w:rPr>
            </w:pPr>
            <w:r w:rsidRPr="00FB7268">
              <w:rPr>
                <w:rFonts w:ascii="Arial" w:hAnsi="Arial" w:cs="Browallia New"/>
              </w:rPr>
              <w:t>Singapore International School Chiangmai</w:t>
            </w:r>
          </w:p>
          <w:p w:rsidR="00BC1171" w:rsidRPr="00FB7268" w:rsidRDefault="00BC1171" w:rsidP="001F6A96">
            <w:pPr>
              <w:spacing w:line="340" w:lineRule="exact"/>
              <w:ind w:right="-14"/>
              <w:rPr>
                <w:rFonts w:ascii="Arial" w:hAnsi="Arial" w:cs="Browallia New"/>
              </w:rPr>
            </w:pPr>
          </w:p>
        </w:tc>
        <w:tc>
          <w:tcPr>
            <w:tcW w:w="3420" w:type="dxa"/>
          </w:tcPr>
          <w:p w:rsidR="00BC1171" w:rsidRPr="00CF23C8" w:rsidRDefault="00BC1171" w:rsidP="001F6A96">
            <w:pPr>
              <w:spacing w:line="340" w:lineRule="exact"/>
              <w:jc w:val="center"/>
              <w:rPr>
                <w:rFonts w:ascii="Arial" w:hAnsi="Arial" w:cs="Browallia New"/>
              </w:rPr>
            </w:pPr>
            <w:r w:rsidRPr="00FB7268">
              <w:rPr>
                <w:rFonts w:ascii="Arial" w:hAnsi="Arial" w:cs="Arial"/>
              </w:rPr>
              <w:t xml:space="preserve">The school </w:t>
            </w:r>
            <w:r>
              <w:rPr>
                <w:rFonts w:ascii="Arial" w:hAnsi="Arial" w:cs="Arial"/>
              </w:rPr>
              <w:t>of SISB Siri Company Limite</w:t>
            </w:r>
            <w:r>
              <w:rPr>
                <w:rFonts w:ascii="Arial" w:hAnsi="Arial" w:cs="Browallia New"/>
              </w:rPr>
              <w:t>d</w:t>
            </w:r>
          </w:p>
        </w:tc>
      </w:tr>
      <w:tr w:rsidR="00BC1171" w:rsidRPr="00F9109C" w:rsidTr="00BC1171">
        <w:tc>
          <w:tcPr>
            <w:tcW w:w="5310" w:type="dxa"/>
          </w:tcPr>
          <w:p w:rsidR="00BC1171" w:rsidRPr="00FB7268" w:rsidRDefault="00BC1171" w:rsidP="001F6A96">
            <w:pPr>
              <w:spacing w:line="340" w:lineRule="exact"/>
              <w:ind w:right="-14"/>
              <w:rPr>
                <w:rFonts w:ascii="Arial" w:hAnsi="Arial" w:cs="Browallia New"/>
              </w:rPr>
            </w:pPr>
            <w:proofErr w:type="spellStart"/>
            <w:r w:rsidRPr="00FB7268">
              <w:rPr>
                <w:rFonts w:ascii="Arial" w:hAnsi="Arial" w:cs="Browallia New"/>
              </w:rPr>
              <w:t>Am</w:t>
            </w:r>
            <w:proofErr w:type="spellEnd"/>
            <w:r w:rsidRPr="00FB7268">
              <w:rPr>
                <w:rFonts w:ascii="Arial" w:hAnsi="Arial" w:cs="Browallia New"/>
              </w:rPr>
              <w:t xml:space="preserve"> International Company Limited</w:t>
            </w:r>
          </w:p>
        </w:tc>
        <w:tc>
          <w:tcPr>
            <w:tcW w:w="3420" w:type="dxa"/>
          </w:tcPr>
          <w:p w:rsidR="00BC1171" w:rsidRPr="00FB7268" w:rsidRDefault="00BC1171" w:rsidP="001F6A96">
            <w:pPr>
              <w:spacing w:line="340" w:lineRule="exact"/>
              <w:jc w:val="center"/>
              <w:rPr>
                <w:rFonts w:ascii="Arial" w:hAnsi="Arial" w:cs="Browallia New"/>
              </w:rPr>
            </w:pPr>
            <w:r w:rsidRPr="00FB7268">
              <w:rPr>
                <w:rFonts w:ascii="Arial" w:hAnsi="Arial" w:cs="Browallia New"/>
              </w:rPr>
              <w:t>Common major shareholder</w:t>
            </w:r>
          </w:p>
        </w:tc>
      </w:tr>
      <w:tr w:rsidR="00BC1171" w:rsidRPr="00F9109C" w:rsidTr="00BC1171">
        <w:tc>
          <w:tcPr>
            <w:tcW w:w="5310" w:type="dxa"/>
          </w:tcPr>
          <w:p w:rsidR="00BC1171" w:rsidRPr="00FB7268" w:rsidRDefault="00BC1171" w:rsidP="001F6A96">
            <w:pPr>
              <w:spacing w:line="340" w:lineRule="exact"/>
              <w:ind w:left="162" w:right="-14" w:hanging="162"/>
              <w:rPr>
                <w:rFonts w:ascii="Arial" w:hAnsi="Arial" w:cs="Browallia New"/>
              </w:rPr>
            </w:pPr>
            <w:r>
              <w:rPr>
                <w:rFonts w:ascii="Arial" w:hAnsi="Arial" w:cs="Browallia New"/>
              </w:rPr>
              <w:t>Private fund of relative of director</w:t>
            </w:r>
          </w:p>
        </w:tc>
        <w:tc>
          <w:tcPr>
            <w:tcW w:w="3420" w:type="dxa"/>
          </w:tcPr>
          <w:p w:rsidR="00BC1171" w:rsidRPr="00FB7268" w:rsidRDefault="00BC1171" w:rsidP="001F6A96">
            <w:pPr>
              <w:spacing w:line="340" w:lineRule="exact"/>
              <w:jc w:val="center"/>
              <w:rPr>
                <w:rFonts w:ascii="Arial" w:hAnsi="Arial" w:cs="Browallia New"/>
              </w:rPr>
            </w:pPr>
            <w:r>
              <w:rPr>
                <w:rFonts w:ascii="Arial" w:hAnsi="Arial" w:cs="Browallia New"/>
              </w:rPr>
              <w:t>Relative of director</w:t>
            </w:r>
          </w:p>
        </w:tc>
      </w:tr>
    </w:tbl>
    <w:p w:rsidR="007C5790" w:rsidRPr="002732F1" w:rsidRDefault="007C5790" w:rsidP="00997569">
      <w:pPr>
        <w:tabs>
          <w:tab w:val="left" w:pos="1440"/>
        </w:tabs>
        <w:spacing w:before="240" w:after="120" w:line="380" w:lineRule="exact"/>
        <w:ind w:left="547" w:hanging="547"/>
        <w:jc w:val="thaiDistribute"/>
        <w:outlineLvl w:val="0"/>
        <w:rPr>
          <w:rFonts w:ascii="Arial" w:hAnsi="Arial" w:cs="Arial"/>
          <w:color w:val="000000"/>
        </w:rPr>
      </w:pPr>
      <w:r w:rsidRPr="002732F1">
        <w:rPr>
          <w:rFonts w:ascii="Arial" w:hAnsi="Arial" w:cs="Arial"/>
          <w:color w:val="000000"/>
        </w:rPr>
        <w:tab/>
      </w:r>
      <w:r>
        <w:rPr>
          <w:rFonts w:ascii="Arial" w:hAnsi="Arial" w:cs="Arial"/>
          <w:color w:val="000000"/>
        </w:rPr>
        <w:t>During the</w:t>
      </w:r>
      <w:r>
        <w:rPr>
          <w:rFonts w:ascii="Arial" w:hAnsi="Arial" w:cstheme="minorBidi" w:hint="cs"/>
          <w:color w:val="000000"/>
          <w:cs/>
        </w:rPr>
        <w:t xml:space="preserve"> </w:t>
      </w:r>
      <w:r>
        <w:rPr>
          <w:rFonts w:ascii="Arial" w:hAnsi="Arial" w:cstheme="minorBidi"/>
          <w:color w:val="000000"/>
        </w:rPr>
        <w:t>periods</w:t>
      </w:r>
      <w:r w:rsidRPr="002732F1">
        <w:rPr>
          <w:rFonts w:ascii="Arial" w:hAnsi="Arial" w:cs="Arial"/>
          <w:color w:val="000000"/>
        </w:rPr>
        <w:t xml:space="preserve">, the Company and its subsidiaries had significant business transactions with individuals or related parties. Such transactions, which are summarised below, arose in the ordinary course of business and were concluded on commercial terms and bases agreed upon between the Company and those individuals or related parties. </w:t>
      </w:r>
    </w:p>
    <w:tbl>
      <w:tblPr>
        <w:tblW w:w="8730" w:type="dxa"/>
        <w:tblInd w:w="558" w:type="dxa"/>
        <w:tblLayout w:type="fixed"/>
        <w:tblLook w:val="0000" w:firstRow="0" w:lastRow="0" w:firstColumn="0" w:lastColumn="0" w:noHBand="0" w:noVBand="0"/>
      </w:tblPr>
      <w:tblGrid>
        <w:gridCol w:w="3104"/>
        <w:gridCol w:w="955"/>
        <w:gridCol w:w="955"/>
        <w:gridCol w:w="955"/>
        <w:gridCol w:w="955"/>
        <w:gridCol w:w="1806"/>
      </w:tblGrid>
      <w:tr w:rsidR="000A3D2F" w:rsidRPr="00C20333" w:rsidTr="00BC1171">
        <w:trPr>
          <w:tblHeader/>
        </w:trPr>
        <w:tc>
          <w:tcPr>
            <w:tcW w:w="3104" w:type="dxa"/>
          </w:tcPr>
          <w:p w:rsidR="000A3D2F" w:rsidRPr="00C20333" w:rsidRDefault="000A3D2F" w:rsidP="00EC4E56">
            <w:pPr>
              <w:spacing w:line="300" w:lineRule="exact"/>
              <w:ind w:right="-108"/>
              <w:rPr>
                <w:rFonts w:ascii="Arial" w:hAnsi="Arial" w:cs="Arial"/>
                <w:sz w:val="16"/>
                <w:szCs w:val="16"/>
              </w:rPr>
            </w:pPr>
          </w:p>
        </w:tc>
        <w:tc>
          <w:tcPr>
            <w:tcW w:w="955" w:type="dxa"/>
          </w:tcPr>
          <w:p w:rsidR="000A3D2F" w:rsidRPr="00C20333" w:rsidRDefault="000A3D2F" w:rsidP="00EC4E56">
            <w:pPr>
              <w:tabs>
                <w:tab w:val="center" w:pos="8100"/>
              </w:tabs>
              <w:spacing w:line="300" w:lineRule="exact"/>
              <w:jc w:val="right"/>
              <w:rPr>
                <w:rFonts w:ascii="Arial" w:hAnsi="Arial" w:cs="Arial"/>
                <w:sz w:val="16"/>
                <w:szCs w:val="16"/>
              </w:rPr>
            </w:pPr>
          </w:p>
        </w:tc>
        <w:tc>
          <w:tcPr>
            <w:tcW w:w="955" w:type="dxa"/>
          </w:tcPr>
          <w:p w:rsidR="000A3D2F" w:rsidRPr="00C20333" w:rsidRDefault="000A3D2F" w:rsidP="00EC4E56">
            <w:pPr>
              <w:tabs>
                <w:tab w:val="center" w:pos="8100"/>
              </w:tabs>
              <w:spacing w:line="300" w:lineRule="exact"/>
              <w:jc w:val="right"/>
              <w:rPr>
                <w:rFonts w:ascii="Arial" w:hAnsi="Arial" w:cs="Arial"/>
                <w:sz w:val="16"/>
                <w:szCs w:val="16"/>
              </w:rPr>
            </w:pPr>
          </w:p>
        </w:tc>
        <w:tc>
          <w:tcPr>
            <w:tcW w:w="3716" w:type="dxa"/>
            <w:gridSpan w:val="3"/>
          </w:tcPr>
          <w:p w:rsidR="000A3D2F" w:rsidRPr="00C20333" w:rsidRDefault="000A3D2F" w:rsidP="00EC4E56">
            <w:pPr>
              <w:tabs>
                <w:tab w:val="center" w:pos="8100"/>
              </w:tabs>
              <w:spacing w:line="300" w:lineRule="exact"/>
              <w:jc w:val="right"/>
              <w:rPr>
                <w:rFonts w:ascii="Arial" w:hAnsi="Arial" w:cs="Arial"/>
                <w:sz w:val="16"/>
                <w:szCs w:val="16"/>
              </w:rPr>
            </w:pPr>
            <w:r w:rsidRPr="00C20333">
              <w:rPr>
                <w:rFonts w:ascii="Arial" w:hAnsi="Arial" w:cs="Arial"/>
                <w:sz w:val="16"/>
                <w:szCs w:val="16"/>
              </w:rPr>
              <w:t>(Unit: Thousand Baht)</w:t>
            </w:r>
          </w:p>
        </w:tc>
      </w:tr>
      <w:tr w:rsidR="000A3D2F" w:rsidRPr="00C20333" w:rsidTr="00BC1171">
        <w:trPr>
          <w:tblHeader/>
        </w:trPr>
        <w:tc>
          <w:tcPr>
            <w:tcW w:w="3104" w:type="dxa"/>
          </w:tcPr>
          <w:p w:rsidR="000A3D2F" w:rsidRPr="00C20333" w:rsidRDefault="000A3D2F" w:rsidP="00EC4E56">
            <w:pPr>
              <w:spacing w:line="300" w:lineRule="exact"/>
              <w:ind w:right="-108"/>
              <w:rPr>
                <w:rFonts w:ascii="Arial" w:hAnsi="Arial" w:cs="Arial"/>
                <w:sz w:val="16"/>
                <w:szCs w:val="16"/>
              </w:rPr>
            </w:pPr>
          </w:p>
        </w:tc>
        <w:tc>
          <w:tcPr>
            <w:tcW w:w="1910" w:type="dxa"/>
            <w:gridSpan w:val="2"/>
            <w:vAlign w:val="bottom"/>
          </w:tcPr>
          <w:p w:rsidR="000A3D2F" w:rsidRPr="000A3D2F" w:rsidRDefault="000A3D2F" w:rsidP="00EC4E56">
            <w:pPr>
              <w:pStyle w:val="Heading8"/>
              <w:pBdr>
                <w:bottom w:val="single" w:sz="4" w:space="1" w:color="auto"/>
              </w:pBdr>
              <w:spacing w:line="300" w:lineRule="exact"/>
              <w:jc w:val="center"/>
              <w:rPr>
                <w:rFonts w:ascii="Arial" w:hAnsi="Arial" w:cs="Arial"/>
                <w:sz w:val="16"/>
                <w:szCs w:val="16"/>
              </w:rPr>
            </w:pPr>
            <w:r w:rsidRPr="000A3D2F">
              <w:rPr>
                <w:rFonts w:ascii="Arial" w:hAnsi="Arial" w:cs="Arial"/>
                <w:sz w:val="16"/>
                <w:szCs w:val="16"/>
              </w:rPr>
              <w:t>Consolidated                financial statements</w:t>
            </w:r>
          </w:p>
        </w:tc>
        <w:tc>
          <w:tcPr>
            <w:tcW w:w="1910" w:type="dxa"/>
            <w:gridSpan w:val="2"/>
            <w:vAlign w:val="bottom"/>
          </w:tcPr>
          <w:p w:rsidR="000A3D2F" w:rsidRPr="000A3D2F" w:rsidRDefault="000A3D2F" w:rsidP="00EC4E56">
            <w:pPr>
              <w:pStyle w:val="Heading8"/>
              <w:pBdr>
                <w:bottom w:val="single" w:sz="4" w:space="1" w:color="auto"/>
              </w:pBdr>
              <w:spacing w:line="300" w:lineRule="exact"/>
              <w:jc w:val="center"/>
              <w:rPr>
                <w:rFonts w:ascii="Arial" w:hAnsi="Arial" w:cs="Arial"/>
                <w:sz w:val="16"/>
                <w:szCs w:val="16"/>
              </w:rPr>
            </w:pPr>
            <w:r w:rsidRPr="000A3D2F">
              <w:rPr>
                <w:rFonts w:ascii="Arial" w:hAnsi="Arial" w:cs="Arial"/>
                <w:sz w:val="16"/>
                <w:szCs w:val="16"/>
              </w:rPr>
              <w:t>Separate                financial statements</w:t>
            </w:r>
          </w:p>
        </w:tc>
        <w:tc>
          <w:tcPr>
            <w:tcW w:w="1806" w:type="dxa"/>
            <w:vAlign w:val="bottom"/>
          </w:tcPr>
          <w:p w:rsidR="000A3D2F" w:rsidRPr="000A3D2F" w:rsidRDefault="000A3D2F" w:rsidP="00EC4E56">
            <w:pPr>
              <w:pStyle w:val="Heading8"/>
              <w:pBdr>
                <w:bottom w:val="single" w:sz="4" w:space="1" w:color="auto"/>
              </w:pBdr>
              <w:spacing w:line="300" w:lineRule="exact"/>
              <w:jc w:val="center"/>
              <w:rPr>
                <w:rFonts w:ascii="Arial" w:hAnsi="Arial" w:cs="Arial"/>
                <w:sz w:val="16"/>
                <w:szCs w:val="16"/>
              </w:rPr>
            </w:pPr>
            <w:r w:rsidRPr="000A3D2F">
              <w:rPr>
                <w:rFonts w:ascii="Arial" w:hAnsi="Arial" w:cs="Arial"/>
                <w:sz w:val="16"/>
                <w:szCs w:val="16"/>
              </w:rPr>
              <w:t>Transfer Pricing Policy</w:t>
            </w:r>
          </w:p>
        </w:tc>
      </w:tr>
      <w:tr w:rsidR="00BC1171" w:rsidRPr="00C20333" w:rsidTr="00EC4E56">
        <w:trPr>
          <w:tblHeader/>
        </w:trPr>
        <w:tc>
          <w:tcPr>
            <w:tcW w:w="3104" w:type="dxa"/>
          </w:tcPr>
          <w:p w:rsidR="00BC1171" w:rsidRPr="00C20333" w:rsidRDefault="00BC1171" w:rsidP="00BC1171">
            <w:pPr>
              <w:spacing w:line="300" w:lineRule="exact"/>
              <w:ind w:right="-108"/>
              <w:rPr>
                <w:rFonts w:ascii="Arial" w:hAnsi="Arial" w:cs="Arial"/>
                <w:sz w:val="16"/>
                <w:szCs w:val="16"/>
              </w:rPr>
            </w:pPr>
          </w:p>
        </w:tc>
        <w:tc>
          <w:tcPr>
            <w:tcW w:w="3820" w:type="dxa"/>
            <w:gridSpan w:val="4"/>
            <w:vAlign w:val="bottom"/>
          </w:tcPr>
          <w:p w:rsidR="00BC1171" w:rsidRPr="000A3D2F" w:rsidRDefault="00BC1171" w:rsidP="00BC1171">
            <w:pPr>
              <w:pStyle w:val="Heading8"/>
              <w:pBdr>
                <w:bottom w:val="single" w:sz="4" w:space="1" w:color="auto"/>
              </w:pBdr>
              <w:spacing w:line="300" w:lineRule="exact"/>
              <w:jc w:val="center"/>
              <w:rPr>
                <w:rFonts w:ascii="Arial" w:hAnsi="Arial" w:cs="Arial"/>
                <w:sz w:val="16"/>
                <w:szCs w:val="16"/>
              </w:rPr>
            </w:pPr>
            <w:r>
              <w:rPr>
                <w:rFonts w:ascii="Arial" w:hAnsi="Arial" w:cs="Arial"/>
                <w:sz w:val="16"/>
                <w:szCs w:val="16"/>
              </w:rPr>
              <w:t>For the three-month period</w:t>
            </w:r>
            <w:r w:rsidR="00B22DB8">
              <w:rPr>
                <w:rFonts w:ascii="Arial" w:hAnsi="Arial" w:cs="Arial"/>
                <w:sz w:val="16"/>
                <w:szCs w:val="16"/>
              </w:rPr>
              <w:t>s</w:t>
            </w:r>
            <w:r>
              <w:rPr>
                <w:rFonts w:ascii="Arial" w:hAnsi="Arial" w:cs="Arial"/>
                <w:sz w:val="16"/>
                <w:szCs w:val="16"/>
              </w:rPr>
              <w:t xml:space="preserve"> ended </w:t>
            </w:r>
            <w:r w:rsidR="001D7C45">
              <w:rPr>
                <w:rFonts w:ascii="Arial" w:hAnsi="Arial" w:cs="Arial"/>
                <w:sz w:val="16"/>
                <w:szCs w:val="16"/>
              </w:rPr>
              <w:t>30 June</w:t>
            </w:r>
          </w:p>
        </w:tc>
        <w:tc>
          <w:tcPr>
            <w:tcW w:w="1806" w:type="dxa"/>
          </w:tcPr>
          <w:p w:rsidR="00BC1171" w:rsidRPr="00C20333" w:rsidRDefault="00BC1171" w:rsidP="00BC1171">
            <w:pPr>
              <w:tabs>
                <w:tab w:val="center" w:pos="8100"/>
              </w:tabs>
              <w:spacing w:line="300" w:lineRule="exact"/>
              <w:jc w:val="both"/>
              <w:rPr>
                <w:rFonts w:ascii="Arial" w:hAnsi="Arial" w:cs="Arial"/>
                <w:sz w:val="16"/>
                <w:szCs w:val="16"/>
              </w:rPr>
            </w:pPr>
          </w:p>
        </w:tc>
      </w:tr>
      <w:tr w:rsidR="00BC1171" w:rsidRPr="00C20333" w:rsidTr="00BC1171">
        <w:trPr>
          <w:tblHeader/>
        </w:trPr>
        <w:tc>
          <w:tcPr>
            <w:tcW w:w="3104" w:type="dxa"/>
          </w:tcPr>
          <w:p w:rsidR="00BC1171" w:rsidRPr="00C20333" w:rsidRDefault="00BC1171" w:rsidP="00BC1171">
            <w:pPr>
              <w:spacing w:line="300" w:lineRule="exact"/>
              <w:ind w:right="-108"/>
              <w:rPr>
                <w:rFonts w:ascii="Arial" w:hAnsi="Arial" w:cs="Arial"/>
                <w:sz w:val="16"/>
                <w:szCs w:val="16"/>
              </w:rPr>
            </w:pPr>
          </w:p>
        </w:tc>
        <w:tc>
          <w:tcPr>
            <w:tcW w:w="955" w:type="dxa"/>
          </w:tcPr>
          <w:p w:rsidR="00BC1171" w:rsidRPr="00810FC3" w:rsidRDefault="00EC4E56" w:rsidP="00810FC3">
            <w:pPr>
              <w:pBdr>
                <w:bottom w:val="single" w:sz="4" w:space="1" w:color="auto"/>
              </w:pBdr>
              <w:tabs>
                <w:tab w:val="center" w:pos="8100"/>
              </w:tabs>
              <w:spacing w:line="300" w:lineRule="exact"/>
              <w:jc w:val="center"/>
              <w:rPr>
                <w:rFonts w:ascii="Arial" w:hAnsi="Arial" w:cs="Arial"/>
                <w:sz w:val="16"/>
                <w:szCs w:val="16"/>
              </w:rPr>
            </w:pPr>
            <w:r w:rsidRPr="00810FC3">
              <w:rPr>
                <w:rFonts w:ascii="Arial" w:hAnsi="Arial" w:cs="Arial"/>
                <w:sz w:val="16"/>
                <w:szCs w:val="16"/>
              </w:rPr>
              <w:t>2019</w:t>
            </w:r>
          </w:p>
        </w:tc>
        <w:tc>
          <w:tcPr>
            <w:tcW w:w="955" w:type="dxa"/>
          </w:tcPr>
          <w:p w:rsidR="00BC1171" w:rsidRPr="00810FC3" w:rsidRDefault="00EC4E56" w:rsidP="00810FC3">
            <w:pPr>
              <w:pBdr>
                <w:bottom w:val="single" w:sz="4" w:space="1" w:color="auto"/>
              </w:pBdr>
              <w:tabs>
                <w:tab w:val="center" w:pos="8100"/>
              </w:tabs>
              <w:spacing w:line="300" w:lineRule="exact"/>
              <w:jc w:val="center"/>
              <w:rPr>
                <w:rFonts w:ascii="Arial" w:hAnsi="Arial" w:cs="Arial"/>
                <w:sz w:val="16"/>
                <w:szCs w:val="16"/>
              </w:rPr>
            </w:pPr>
            <w:r w:rsidRPr="00810FC3">
              <w:rPr>
                <w:rFonts w:ascii="Arial" w:hAnsi="Arial" w:cs="Arial"/>
                <w:sz w:val="16"/>
                <w:szCs w:val="16"/>
              </w:rPr>
              <w:t>2018</w:t>
            </w:r>
          </w:p>
        </w:tc>
        <w:tc>
          <w:tcPr>
            <w:tcW w:w="955" w:type="dxa"/>
          </w:tcPr>
          <w:p w:rsidR="00BC1171" w:rsidRPr="00810FC3" w:rsidRDefault="00EC4E56" w:rsidP="00810FC3">
            <w:pPr>
              <w:pBdr>
                <w:bottom w:val="single" w:sz="4" w:space="1" w:color="auto"/>
              </w:pBdr>
              <w:tabs>
                <w:tab w:val="center" w:pos="8100"/>
              </w:tabs>
              <w:spacing w:line="300" w:lineRule="exact"/>
              <w:jc w:val="center"/>
              <w:rPr>
                <w:rFonts w:ascii="Arial" w:hAnsi="Arial" w:cs="Arial"/>
                <w:sz w:val="16"/>
                <w:szCs w:val="16"/>
              </w:rPr>
            </w:pPr>
            <w:r w:rsidRPr="00810FC3">
              <w:rPr>
                <w:rFonts w:ascii="Arial" w:hAnsi="Arial" w:cs="Arial"/>
                <w:sz w:val="16"/>
                <w:szCs w:val="16"/>
              </w:rPr>
              <w:t>2019</w:t>
            </w:r>
          </w:p>
        </w:tc>
        <w:tc>
          <w:tcPr>
            <w:tcW w:w="955" w:type="dxa"/>
          </w:tcPr>
          <w:p w:rsidR="00BC1171" w:rsidRPr="00810FC3" w:rsidRDefault="00EC4E56" w:rsidP="00810FC3">
            <w:pPr>
              <w:pBdr>
                <w:bottom w:val="single" w:sz="4" w:space="1" w:color="auto"/>
              </w:pBdr>
              <w:tabs>
                <w:tab w:val="center" w:pos="8100"/>
              </w:tabs>
              <w:spacing w:line="300" w:lineRule="exact"/>
              <w:jc w:val="center"/>
              <w:rPr>
                <w:rFonts w:ascii="Arial" w:hAnsi="Arial" w:cs="Arial"/>
                <w:sz w:val="16"/>
                <w:szCs w:val="16"/>
              </w:rPr>
            </w:pPr>
            <w:r w:rsidRPr="00810FC3">
              <w:rPr>
                <w:rFonts w:ascii="Arial" w:hAnsi="Arial" w:cs="Arial"/>
                <w:sz w:val="16"/>
                <w:szCs w:val="16"/>
              </w:rPr>
              <w:t>2018</w:t>
            </w:r>
          </w:p>
        </w:tc>
        <w:tc>
          <w:tcPr>
            <w:tcW w:w="1806" w:type="dxa"/>
          </w:tcPr>
          <w:p w:rsidR="00BC1171" w:rsidRPr="00C20333" w:rsidRDefault="00BC1171" w:rsidP="00BC1171">
            <w:pPr>
              <w:tabs>
                <w:tab w:val="center" w:pos="8100"/>
              </w:tabs>
              <w:spacing w:line="300" w:lineRule="exact"/>
              <w:jc w:val="both"/>
              <w:rPr>
                <w:rFonts w:ascii="Arial" w:hAnsi="Arial" w:cs="Arial"/>
                <w:sz w:val="16"/>
                <w:szCs w:val="16"/>
              </w:rPr>
            </w:pPr>
          </w:p>
        </w:tc>
      </w:tr>
      <w:tr w:rsidR="00BC1171" w:rsidRPr="00C20333" w:rsidTr="00BC1171">
        <w:tc>
          <w:tcPr>
            <w:tcW w:w="3104" w:type="dxa"/>
          </w:tcPr>
          <w:p w:rsidR="00BC1171" w:rsidRPr="00C20333" w:rsidRDefault="00BC1171" w:rsidP="00BC1171">
            <w:pPr>
              <w:tabs>
                <w:tab w:val="decimal" w:pos="467"/>
              </w:tabs>
              <w:spacing w:line="300" w:lineRule="exact"/>
              <w:jc w:val="both"/>
              <w:rPr>
                <w:rFonts w:ascii="Arial" w:hAnsi="Arial" w:cs="Arial"/>
                <w:sz w:val="16"/>
                <w:szCs w:val="16"/>
              </w:rPr>
            </w:pPr>
            <w:r w:rsidRPr="00C20333">
              <w:rPr>
                <w:rFonts w:ascii="Arial" w:hAnsi="Arial" w:cs="Arial"/>
                <w:sz w:val="16"/>
                <w:szCs w:val="16"/>
                <w:u w:val="single"/>
              </w:rPr>
              <w:t xml:space="preserve">Transactions with </w:t>
            </w:r>
            <w:r>
              <w:rPr>
                <w:rFonts w:ascii="Arial" w:hAnsi="Arial" w:cs="Arial"/>
                <w:sz w:val="16"/>
                <w:szCs w:val="16"/>
                <w:u w:val="single"/>
              </w:rPr>
              <w:t>subsidiary companies</w:t>
            </w:r>
          </w:p>
        </w:tc>
        <w:tc>
          <w:tcPr>
            <w:tcW w:w="955" w:type="dxa"/>
          </w:tcPr>
          <w:p w:rsidR="00BC1171" w:rsidRPr="00C20333" w:rsidRDefault="00BC1171" w:rsidP="00BC1171">
            <w:pPr>
              <w:tabs>
                <w:tab w:val="decimal" w:pos="467"/>
              </w:tabs>
              <w:spacing w:line="300" w:lineRule="exact"/>
              <w:jc w:val="both"/>
              <w:rPr>
                <w:rFonts w:ascii="Arial" w:hAnsi="Arial" w:cs="Arial"/>
                <w:sz w:val="16"/>
                <w:szCs w:val="16"/>
              </w:rPr>
            </w:pPr>
          </w:p>
        </w:tc>
        <w:tc>
          <w:tcPr>
            <w:tcW w:w="955" w:type="dxa"/>
          </w:tcPr>
          <w:p w:rsidR="00BC1171" w:rsidRPr="00C20333" w:rsidRDefault="00BC1171" w:rsidP="00BC1171">
            <w:pPr>
              <w:tabs>
                <w:tab w:val="decimal" w:pos="467"/>
              </w:tabs>
              <w:spacing w:line="300" w:lineRule="exact"/>
              <w:jc w:val="both"/>
              <w:rPr>
                <w:rFonts w:ascii="Arial" w:hAnsi="Arial" w:cs="Arial"/>
                <w:sz w:val="16"/>
                <w:szCs w:val="16"/>
              </w:rPr>
            </w:pPr>
          </w:p>
        </w:tc>
        <w:tc>
          <w:tcPr>
            <w:tcW w:w="955" w:type="dxa"/>
          </w:tcPr>
          <w:p w:rsidR="00BC1171" w:rsidRPr="00C20333" w:rsidRDefault="00BC1171" w:rsidP="00BC1171">
            <w:pPr>
              <w:tabs>
                <w:tab w:val="decimal" w:pos="467"/>
              </w:tabs>
              <w:spacing w:line="300" w:lineRule="exact"/>
              <w:jc w:val="both"/>
              <w:rPr>
                <w:rFonts w:ascii="Arial" w:hAnsi="Arial" w:cs="Arial"/>
                <w:sz w:val="16"/>
                <w:szCs w:val="16"/>
              </w:rPr>
            </w:pPr>
          </w:p>
        </w:tc>
        <w:tc>
          <w:tcPr>
            <w:tcW w:w="955" w:type="dxa"/>
          </w:tcPr>
          <w:p w:rsidR="00BC1171" w:rsidRPr="00C20333" w:rsidRDefault="00BC1171" w:rsidP="00BC1171">
            <w:pPr>
              <w:tabs>
                <w:tab w:val="decimal" w:pos="467"/>
              </w:tabs>
              <w:spacing w:line="300" w:lineRule="exact"/>
              <w:jc w:val="both"/>
              <w:rPr>
                <w:rFonts w:ascii="Arial" w:hAnsi="Arial" w:cs="Arial"/>
                <w:sz w:val="16"/>
                <w:szCs w:val="16"/>
              </w:rPr>
            </w:pPr>
          </w:p>
        </w:tc>
        <w:tc>
          <w:tcPr>
            <w:tcW w:w="1806" w:type="dxa"/>
          </w:tcPr>
          <w:p w:rsidR="00BC1171" w:rsidRPr="00C20333" w:rsidRDefault="00BC1171" w:rsidP="00BC1171">
            <w:pPr>
              <w:tabs>
                <w:tab w:val="center" w:pos="8100"/>
              </w:tabs>
              <w:spacing w:line="300" w:lineRule="exact"/>
              <w:jc w:val="both"/>
              <w:rPr>
                <w:rFonts w:ascii="Arial" w:hAnsi="Arial" w:cs="Arial"/>
                <w:sz w:val="16"/>
                <w:szCs w:val="16"/>
              </w:rPr>
            </w:pPr>
          </w:p>
        </w:tc>
      </w:tr>
      <w:tr w:rsidR="00BC1171" w:rsidRPr="00C20333" w:rsidTr="00BC1171">
        <w:tc>
          <w:tcPr>
            <w:tcW w:w="3104" w:type="dxa"/>
          </w:tcPr>
          <w:p w:rsidR="00BC1171" w:rsidRPr="00C20333" w:rsidRDefault="00BC1171" w:rsidP="00BC1171">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(Eliminated from the consolidated</w:t>
            </w:r>
          </w:p>
          <w:p w:rsidR="00BC1171" w:rsidRPr="00C20333" w:rsidRDefault="00BC1171" w:rsidP="00BC1171">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 xml:space="preserve">   financial statements)</w:t>
            </w:r>
          </w:p>
        </w:tc>
        <w:tc>
          <w:tcPr>
            <w:tcW w:w="955" w:type="dxa"/>
          </w:tcPr>
          <w:p w:rsidR="00BC1171" w:rsidRPr="00C20333" w:rsidRDefault="00BC1171" w:rsidP="00BC1171">
            <w:pPr>
              <w:spacing w:line="300" w:lineRule="exact"/>
              <w:jc w:val="center"/>
              <w:rPr>
                <w:rFonts w:ascii="Arial" w:hAnsi="Arial" w:cs="Arial"/>
                <w:sz w:val="16"/>
                <w:szCs w:val="16"/>
              </w:rPr>
            </w:pPr>
          </w:p>
        </w:tc>
        <w:tc>
          <w:tcPr>
            <w:tcW w:w="955" w:type="dxa"/>
          </w:tcPr>
          <w:p w:rsidR="00BC1171" w:rsidRPr="00C20333" w:rsidRDefault="00BC1171" w:rsidP="00BC1171">
            <w:pPr>
              <w:spacing w:line="300" w:lineRule="exact"/>
              <w:jc w:val="center"/>
              <w:rPr>
                <w:rFonts w:ascii="Arial" w:hAnsi="Arial" w:cs="Arial"/>
                <w:sz w:val="16"/>
                <w:szCs w:val="16"/>
              </w:rPr>
            </w:pPr>
          </w:p>
        </w:tc>
        <w:tc>
          <w:tcPr>
            <w:tcW w:w="955" w:type="dxa"/>
          </w:tcPr>
          <w:p w:rsidR="00BC1171" w:rsidRPr="00C20333" w:rsidRDefault="00BC1171" w:rsidP="00BC1171">
            <w:pPr>
              <w:spacing w:line="300" w:lineRule="exact"/>
              <w:jc w:val="center"/>
              <w:rPr>
                <w:rFonts w:ascii="Arial" w:hAnsi="Arial" w:cs="Arial"/>
                <w:sz w:val="16"/>
                <w:szCs w:val="16"/>
              </w:rPr>
            </w:pPr>
          </w:p>
        </w:tc>
        <w:tc>
          <w:tcPr>
            <w:tcW w:w="955" w:type="dxa"/>
          </w:tcPr>
          <w:p w:rsidR="00BC1171" w:rsidRPr="00C20333" w:rsidRDefault="00BC1171" w:rsidP="00BC1171">
            <w:pPr>
              <w:spacing w:line="300" w:lineRule="exact"/>
              <w:jc w:val="center"/>
              <w:rPr>
                <w:rFonts w:ascii="Arial" w:hAnsi="Arial" w:cs="Arial"/>
                <w:sz w:val="16"/>
                <w:szCs w:val="16"/>
              </w:rPr>
            </w:pPr>
          </w:p>
        </w:tc>
        <w:tc>
          <w:tcPr>
            <w:tcW w:w="1806" w:type="dxa"/>
          </w:tcPr>
          <w:p w:rsidR="00BC1171" w:rsidRPr="00C20333" w:rsidRDefault="00BC1171" w:rsidP="00BC1171">
            <w:pPr>
              <w:tabs>
                <w:tab w:val="center" w:pos="8100"/>
              </w:tabs>
              <w:spacing w:line="300" w:lineRule="exact"/>
              <w:ind w:left="432" w:hanging="132"/>
              <w:rPr>
                <w:rFonts w:ascii="Arial" w:hAnsi="Arial" w:cs="Arial"/>
                <w:sz w:val="16"/>
                <w:szCs w:val="16"/>
                <w:cs/>
              </w:rPr>
            </w:pPr>
          </w:p>
        </w:tc>
      </w:tr>
      <w:tr w:rsidR="00CD6A53" w:rsidRPr="00C20333" w:rsidTr="00BC1171">
        <w:tc>
          <w:tcPr>
            <w:tcW w:w="3104" w:type="dxa"/>
          </w:tcPr>
          <w:p w:rsidR="00CD6A53" w:rsidRPr="00C20333" w:rsidRDefault="00CD6A53" w:rsidP="00CD6A53">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r>
            <w:r w:rsidRPr="00C20333">
              <w:rPr>
                <w:rFonts w:ascii="Arial" w:hAnsi="Arial" w:cs="Arial"/>
                <w:sz w:val="16"/>
                <w:szCs w:val="16"/>
              </w:rPr>
              <w:t>Management fee income</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15,703</w:t>
            </w:r>
          </w:p>
        </w:tc>
        <w:tc>
          <w:tcPr>
            <w:tcW w:w="955" w:type="dxa"/>
          </w:tcPr>
          <w:p w:rsidR="00CD6A53" w:rsidRPr="001D7C45" w:rsidRDefault="00CD6A53" w:rsidP="00CD6A53">
            <w:pPr>
              <w:tabs>
                <w:tab w:val="decimal" w:pos="702"/>
              </w:tabs>
              <w:spacing w:line="300" w:lineRule="exact"/>
              <w:jc w:val="thaiDistribute"/>
              <w:rPr>
                <w:rFonts w:ascii="Arial" w:hAnsi="Arial" w:cs="Arial"/>
                <w:sz w:val="16"/>
                <w:szCs w:val="16"/>
              </w:rPr>
            </w:pPr>
            <w:r w:rsidRPr="001D7C45">
              <w:rPr>
                <w:rFonts w:ascii="Arial" w:hAnsi="Arial" w:cs="Arial"/>
                <w:sz w:val="16"/>
                <w:szCs w:val="16"/>
              </w:rPr>
              <w:t>15,022</w:t>
            </w:r>
          </w:p>
        </w:tc>
        <w:tc>
          <w:tcPr>
            <w:tcW w:w="1806" w:type="dxa"/>
          </w:tcPr>
          <w:p w:rsidR="00CD6A53" w:rsidRPr="00C20333" w:rsidRDefault="00CD6A53" w:rsidP="00CD6A53">
            <w:pPr>
              <w:spacing w:line="300" w:lineRule="exact"/>
              <w:ind w:left="72" w:right="-108" w:hanging="72"/>
              <w:rPr>
                <w:rFonts w:ascii="Arial" w:hAnsi="Arial" w:cs="Arial"/>
                <w:color w:val="000000"/>
                <w:sz w:val="16"/>
                <w:szCs w:val="16"/>
              </w:rPr>
            </w:pPr>
            <w:r w:rsidRPr="00C20333">
              <w:rPr>
                <w:rFonts w:ascii="Arial" w:hAnsi="Arial" w:cs="Arial"/>
                <w:sz w:val="16"/>
                <w:szCs w:val="16"/>
              </w:rPr>
              <w:t>Contract price</w:t>
            </w:r>
          </w:p>
        </w:tc>
      </w:tr>
      <w:tr w:rsidR="00CD6A53" w:rsidRPr="00C20333" w:rsidTr="00BC1171">
        <w:tc>
          <w:tcPr>
            <w:tcW w:w="3104" w:type="dxa"/>
          </w:tcPr>
          <w:p w:rsidR="00CD6A53" w:rsidRPr="00C20333" w:rsidRDefault="00CD6A53" w:rsidP="00CD6A53">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r>
            <w:r w:rsidRPr="00C20333">
              <w:rPr>
                <w:rFonts w:ascii="Arial" w:hAnsi="Arial" w:cs="Arial"/>
                <w:sz w:val="16"/>
                <w:szCs w:val="16"/>
              </w:rPr>
              <w:t>Rental and service income</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1,419</w:t>
            </w:r>
          </w:p>
        </w:tc>
        <w:tc>
          <w:tcPr>
            <w:tcW w:w="955" w:type="dxa"/>
          </w:tcPr>
          <w:p w:rsidR="00CD6A53" w:rsidRPr="001D7C45" w:rsidRDefault="00CD6A53" w:rsidP="00CD6A53">
            <w:pPr>
              <w:tabs>
                <w:tab w:val="decimal" w:pos="702"/>
              </w:tabs>
              <w:spacing w:line="300" w:lineRule="exact"/>
              <w:jc w:val="thaiDistribute"/>
              <w:rPr>
                <w:rFonts w:ascii="Arial" w:hAnsi="Arial" w:cs="Arial"/>
                <w:sz w:val="16"/>
                <w:szCs w:val="16"/>
              </w:rPr>
            </w:pPr>
            <w:r w:rsidRPr="001D7C45">
              <w:rPr>
                <w:rFonts w:ascii="Arial" w:hAnsi="Arial" w:cs="Arial"/>
                <w:sz w:val="16"/>
                <w:szCs w:val="16"/>
              </w:rPr>
              <w:t>30,321</w:t>
            </w:r>
          </w:p>
        </w:tc>
        <w:tc>
          <w:tcPr>
            <w:tcW w:w="1806" w:type="dxa"/>
          </w:tcPr>
          <w:p w:rsidR="00CD6A53" w:rsidRPr="00C20333" w:rsidRDefault="00CD6A53" w:rsidP="00CD6A53">
            <w:pPr>
              <w:spacing w:line="300" w:lineRule="exact"/>
              <w:ind w:left="72" w:right="-108" w:hanging="72"/>
              <w:rPr>
                <w:rFonts w:ascii="Arial" w:hAnsi="Arial" w:cs="Arial"/>
                <w:color w:val="000000"/>
                <w:sz w:val="16"/>
                <w:szCs w:val="16"/>
              </w:rPr>
            </w:pPr>
            <w:r w:rsidRPr="00C20333">
              <w:rPr>
                <w:rFonts w:ascii="Arial" w:hAnsi="Arial" w:cs="Arial"/>
                <w:sz w:val="16"/>
                <w:szCs w:val="16"/>
              </w:rPr>
              <w:t>Contract price</w:t>
            </w:r>
          </w:p>
        </w:tc>
      </w:tr>
      <w:tr w:rsidR="00CD6A53" w:rsidRPr="00C20333" w:rsidTr="00BC1171">
        <w:tc>
          <w:tcPr>
            <w:tcW w:w="3104" w:type="dxa"/>
          </w:tcPr>
          <w:p w:rsidR="00CD6A53" w:rsidRPr="00C20333" w:rsidRDefault="00CD6A53" w:rsidP="00CD6A53">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t>Utilities income</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475</w:t>
            </w:r>
          </w:p>
        </w:tc>
        <w:tc>
          <w:tcPr>
            <w:tcW w:w="955" w:type="dxa"/>
          </w:tcPr>
          <w:p w:rsidR="00CD6A53" w:rsidRPr="001D7C45" w:rsidRDefault="00CD6A53" w:rsidP="00CD6A53">
            <w:pPr>
              <w:tabs>
                <w:tab w:val="decimal" w:pos="702"/>
              </w:tabs>
              <w:spacing w:line="300" w:lineRule="exact"/>
              <w:jc w:val="thaiDistribute"/>
              <w:rPr>
                <w:rFonts w:ascii="Arial" w:hAnsi="Arial" w:cs="Arial"/>
                <w:sz w:val="16"/>
                <w:szCs w:val="16"/>
              </w:rPr>
            </w:pPr>
            <w:r w:rsidRPr="001D7C45">
              <w:rPr>
                <w:rFonts w:ascii="Arial" w:hAnsi="Arial" w:cs="Arial"/>
                <w:sz w:val="16"/>
                <w:szCs w:val="16"/>
              </w:rPr>
              <w:t>1,693</w:t>
            </w:r>
          </w:p>
        </w:tc>
        <w:tc>
          <w:tcPr>
            <w:tcW w:w="1806" w:type="dxa"/>
          </w:tcPr>
          <w:p w:rsidR="00CD6A53" w:rsidRPr="00C20333" w:rsidRDefault="00CD6A53" w:rsidP="00CD6A53">
            <w:pPr>
              <w:tabs>
                <w:tab w:val="center" w:pos="8100"/>
              </w:tabs>
              <w:spacing w:line="300" w:lineRule="exact"/>
              <w:rPr>
                <w:rFonts w:ascii="Arial" w:hAnsi="Arial" w:cs="Arial"/>
                <w:sz w:val="16"/>
                <w:szCs w:val="16"/>
              </w:rPr>
            </w:pPr>
            <w:r w:rsidRPr="00C20333">
              <w:rPr>
                <w:rFonts w:ascii="Arial" w:hAnsi="Arial" w:cs="Arial"/>
                <w:color w:val="000000"/>
                <w:sz w:val="16"/>
                <w:szCs w:val="16"/>
              </w:rPr>
              <w:t>Agreed upon basis</w:t>
            </w:r>
          </w:p>
        </w:tc>
      </w:tr>
      <w:tr w:rsidR="00CD6A53" w:rsidRPr="00C20333" w:rsidTr="00BC1171">
        <w:tc>
          <w:tcPr>
            <w:tcW w:w="3104" w:type="dxa"/>
          </w:tcPr>
          <w:p w:rsidR="00CD6A53" w:rsidRPr="00C20333" w:rsidRDefault="00CD6A53" w:rsidP="00CD6A53">
            <w:pPr>
              <w:spacing w:line="300" w:lineRule="exact"/>
              <w:ind w:left="162" w:right="-108" w:hanging="162"/>
              <w:rPr>
                <w:rFonts w:ascii="Arial" w:hAnsi="Arial" w:cs="Arial"/>
                <w:color w:val="000000"/>
                <w:sz w:val="16"/>
                <w:szCs w:val="16"/>
                <w:u w:val="single"/>
              </w:rPr>
            </w:pPr>
            <w:r w:rsidRPr="00C20333">
              <w:rPr>
                <w:rFonts w:ascii="Arial" w:hAnsi="Arial" w:cs="Arial"/>
                <w:sz w:val="16"/>
                <w:szCs w:val="16"/>
                <w:u w:val="single"/>
              </w:rPr>
              <w:t>Transactions with</w:t>
            </w:r>
            <w:r>
              <w:rPr>
                <w:rFonts w:ascii="Arial" w:hAnsi="Arial" w:cs="Arial"/>
                <w:sz w:val="16"/>
                <w:szCs w:val="16"/>
                <w:u w:val="single"/>
              </w:rPr>
              <w:t xml:space="preserve"> joint venture</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cs/>
              </w:rPr>
            </w:pP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cs/>
              </w:rPr>
            </w:pPr>
          </w:p>
        </w:tc>
        <w:tc>
          <w:tcPr>
            <w:tcW w:w="955" w:type="dxa"/>
          </w:tcPr>
          <w:p w:rsidR="00CD6A53" w:rsidRPr="001D7C45" w:rsidRDefault="00CD6A53" w:rsidP="00CD6A53">
            <w:pPr>
              <w:tabs>
                <w:tab w:val="decimal" w:pos="702"/>
              </w:tabs>
              <w:spacing w:line="300" w:lineRule="exact"/>
              <w:jc w:val="thaiDistribute"/>
              <w:rPr>
                <w:rFonts w:ascii="Arial" w:hAnsi="Arial" w:cs="Arial"/>
                <w:sz w:val="16"/>
                <w:szCs w:val="16"/>
                <w:cs/>
              </w:rPr>
            </w:pPr>
          </w:p>
        </w:tc>
        <w:tc>
          <w:tcPr>
            <w:tcW w:w="1806" w:type="dxa"/>
          </w:tcPr>
          <w:p w:rsidR="00CD6A53" w:rsidRPr="00C20333" w:rsidRDefault="00CD6A53" w:rsidP="00CD6A53">
            <w:pPr>
              <w:tabs>
                <w:tab w:val="center" w:pos="8100"/>
              </w:tabs>
              <w:spacing w:line="300" w:lineRule="exact"/>
              <w:rPr>
                <w:rFonts w:ascii="Arial" w:hAnsi="Arial" w:cs="Arial"/>
                <w:color w:val="000000"/>
                <w:sz w:val="16"/>
                <w:szCs w:val="16"/>
              </w:rPr>
            </w:pPr>
          </w:p>
        </w:tc>
      </w:tr>
      <w:tr w:rsidR="00CD6A53" w:rsidRPr="00C20333" w:rsidTr="00BC1171">
        <w:tc>
          <w:tcPr>
            <w:tcW w:w="3104" w:type="dxa"/>
          </w:tcPr>
          <w:p w:rsidR="00CD6A53" w:rsidRPr="00C20333" w:rsidRDefault="00CD6A53" w:rsidP="00CD6A53">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 xml:space="preserve">    Education equipment income</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cs/>
              </w:rPr>
            </w:pPr>
            <w:r w:rsidRPr="00CD6A53">
              <w:rPr>
                <w:rFonts w:ascii="Arial" w:hAnsi="Arial" w:cs="Arial"/>
                <w:sz w:val="16"/>
                <w:szCs w:val="16"/>
              </w:rPr>
              <w:t>21</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44</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CD6A53" w:rsidRPr="001D7C45" w:rsidRDefault="00CD6A53" w:rsidP="00CD6A53">
            <w:pPr>
              <w:tabs>
                <w:tab w:val="decimal" w:pos="702"/>
              </w:tabs>
              <w:spacing w:line="300" w:lineRule="exact"/>
              <w:jc w:val="thaiDistribute"/>
              <w:rPr>
                <w:rFonts w:ascii="Arial" w:hAnsi="Arial" w:cs="Arial"/>
                <w:sz w:val="16"/>
                <w:szCs w:val="16"/>
                <w:cs/>
              </w:rPr>
            </w:pPr>
            <w:r w:rsidRPr="001D7C45">
              <w:rPr>
                <w:rFonts w:ascii="Arial" w:hAnsi="Arial" w:cs="Arial"/>
                <w:sz w:val="16"/>
                <w:szCs w:val="16"/>
              </w:rPr>
              <w:t>-</w:t>
            </w:r>
          </w:p>
        </w:tc>
        <w:tc>
          <w:tcPr>
            <w:tcW w:w="1806" w:type="dxa"/>
          </w:tcPr>
          <w:p w:rsidR="00CD6A53" w:rsidRPr="00C20333" w:rsidRDefault="00CD6A53" w:rsidP="00CD6A53">
            <w:pPr>
              <w:spacing w:line="300" w:lineRule="exact"/>
              <w:ind w:left="72" w:right="-108" w:hanging="72"/>
              <w:rPr>
                <w:rFonts w:ascii="Arial" w:hAnsi="Arial" w:cs="Arial"/>
                <w:color w:val="000000"/>
                <w:sz w:val="16"/>
                <w:szCs w:val="16"/>
              </w:rPr>
            </w:pPr>
            <w:r w:rsidRPr="00C20333">
              <w:rPr>
                <w:rFonts w:ascii="Arial" w:hAnsi="Arial" w:cs="Arial"/>
                <w:color w:val="000000"/>
                <w:sz w:val="16"/>
                <w:szCs w:val="16"/>
              </w:rPr>
              <w:t>Cost plus margin</w:t>
            </w:r>
          </w:p>
        </w:tc>
      </w:tr>
      <w:tr w:rsidR="00CD6A53" w:rsidRPr="00C20333" w:rsidTr="00BC1171">
        <w:tc>
          <w:tcPr>
            <w:tcW w:w="3104" w:type="dxa"/>
          </w:tcPr>
          <w:p w:rsidR="00CD6A53" w:rsidRPr="00C20333" w:rsidRDefault="00CD6A53" w:rsidP="00CD6A53">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r>
            <w:r w:rsidRPr="00C20333">
              <w:rPr>
                <w:rFonts w:ascii="Arial" w:hAnsi="Arial" w:cs="Arial"/>
                <w:sz w:val="16"/>
                <w:szCs w:val="16"/>
              </w:rPr>
              <w:t>Management fee income</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379</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322</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379</w:t>
            </w:r>
          </w:p>
        </w:tc>
        <w:tc>
          <w:tcPr>
            <w:tcW w:w="955" w:type="dxa"/>
          </w:tcPr>
          <w:p w:rsidR="00CD6A53" w:rsidRPr="001D7C45" w:rsidRDefault="00CD6A53" w:rsidP="00CD6A53">
            <w:pPr>
              <w:tabs>
                <w:tab w:val="decimal" w:pos="702"/>
              </w:tabs>
              <w:spacing w:line="300" w:lineRule="exact"/>
              <w:jc w:val="thaiDistribute"/>
              <w:rPr>
                <w:rFonts w:ascii="Arial" w:hAnsi="Arial" w:cs="Arial"/>
                <w:sz w:val="16"/>
                <w:szCs w:val="16"/>
                <w:cs/>
              </w:rPr>
            </w:pPr>
            <w:r w:rsidRPr="001D7C45">
              <w:rPr>
                <w:rFonts w:ascii="Arial" w:hAnsi="Arial" w:cs="Arial"/>
                <w:sz w:val="16"/>
                <w:szCs w:val="16"/>
              </w:rPr>
              <w:t>322</w:t>
            </w:r>
          </w:p>
        </w:tc>
        <w:tc>
          <w:tcPr>
            <w:tcW w:w="1806" w:type="dxa"/>
          </w:tcPr>
          <w:p w:rsidR="00CD6A53" w:rsidRPr="00C20333" w:rsidRDefault="00CD6A53" w:rsidP="00CD6A53">
            <w:pPr>
              <w:spacing w:line="300" w:lineRule="exact"/>
              <w:ind w:left="72" w:right="-108" w:hanging="72"/>
              <w:rPr>
                <w:rFonts w:ascii="Arial" w:hAnsi="Arial" w:cs="Arial"/>
                <w:color w:val="000000"/>
                <w:sz w:val="16"/>
                <w:szCs w:val="16"/>
              </w:rPr>
            </w:pPr>
            <w:r w:rsidRPr="00C20333">
              <w:rPr>
                <w:rFonts w:ascii="Arial" w:hAnsi="Arial" w:cs="Arial"/>
                <w:sz w:val="16"/>
                <w:szCs w:val="16"/>
              </w:rPr>
              <w:t>Contract price</w:t>
            </w:r>
          </w:p>
        </w:tc>
      </w:tr>
      <w:tr w:rsidR="001D7C45" w:rsidRPr="00C20333" w:rsidTr="00BC1171">
        <w:tc>
          <w:tcPr>
            <w:tcW w:w="3104" w:type="dxa"/>
          </w:tcPr>
          <w:p w:rsidR="001D7C45" w:rsidRPr="00C20333" w:rsidRDefault="001D7C45" w:rsidP="001D7C45">
            <w:pPr>
              <w:spacing w:line="300" w:lineRule="exact"/>
              <w:ind w:left="162" w:right="-108" w:hanging="162"/>
              <w:rPr>
                <w:rFonts w:ascii="Arial" w:hAnsi="Arial" w:cs="Arial"/>
                <w:color w:val="000000"/>
                <w:sz w:val="16"/>
                <w:szCs w:val="16"/>
                <w:u w:val="single"/>
              </w:rPr>
            </w:pPr>
            <w:r w:rsidRPr="00C20333">
              <w:rPr>
                <w:rFonts w:ascii="Arial" w:hAnsi="Arial" w:cs="Arial"/>
                <w:sz w:val="16"/>
                <w:szCs w:val="16"/>
                <w:u w:val="single"/>
              </w:rPr>
              <w:t>Transactions with</w:t>
            </w:r>
            <w:r>
              <w:rPr>
                <w:rFonts w:ascii="Arial" w:hAnsi="Arial" w:cs="Arial"/>
                <w:sz w:val="16"/>
                <w:szCs w:val="16"/>
                <w:u w:val="single"/>
              </w:rPr>
              <w:t xml:space="preserve"> related parties</w:t>
            </w:r>
          </w:p>
        </w:tc>
        <w:tc>
          <w:tcPr>
            <w:tcW w:w="955" w:type="dxa"/>
          </w:tcPr>
          <w:p w:rsidR="001D7C45" w:rsidRPr="00274111" w:rsidRDefault="001D7C45" w:rsidP="001D7C45">
            <w:pPr>
              <w:tabs>
                <w:tab w:val="decimal" w:pos="702"/>
              </w:tabs>
              <w:spacing w:line="300" w:lineRule="exact"/>
              <w:jc w:val="thaiDistribute"/>
              <w:rPr>
                <w:rFonts w:ascii="Arial" w:hAnsi="Arial" w:cs="Arial"/>
                <w:sz w:val="16"/>
                <w:szCs w:val="16"/>
              </w:rPr>
            </w:pPr>
          </w:p>
        </w:tc>
        <w:tc>
          <w:tcPr>
            <w:tcW w:w="955" w:type="dxa"/>
          </w:tcPr>
          <w:p w:rsidR="001D7C45" w:rsidRPr="001D7C45" w:rsidRDefault="001D7C45" w:rsidP="001D7C45">
            <w:pPr>
              <w:tabs>
                <w:tab w:val="decimal" w:pos="702"/>
              </w:tabs>
              <w:spacing w:line="300" w:lineRule="exact"/>
              <w:jc w:val="thaiDistribute"/>
              <w:rPr>
                <w:rFonts w:ascii="Arial" w:hAnsi="Arial" w:cs="Arial"/>
                <w:sz w:val="16"/>
                <w:szCs w:val="16"/>
              </w:rPr>
            </w:pPr>
          </w:p>
        </w:tc>
        <w:tc>
          <w:tcPr>
            <w:tcW w:w="955" w:type="dxa"/>
          </w:tcPr>
          <w:p w:rsidR="001D7C45" w:rsidRPr="001D7C45" w:rsidRDefault="001D7C45" w:rsidP="001D7C45">
            <w:pPr>
              <w:tabs>
                <w:tab w:val="decimal" w:pos="702"/>
              </w:tabs>
              <w:spacing w:line="300" w:lineRule="exact"/>
              <w:jc w:val="thaiDistribute"/>
              <w:rPr>
                <w:rFonts w:ascii="Arial" w:hAnsi="Arial" w:cs="Arial"/>
                <w:sz w:val="16"/>
                <w:szCs w:val="16"/>
              </w:rPr>
            </w:pPr>
          </w:p>
        </w:tc>
        <w:tc>
          <w:tcPr>
            <w:tcW w:w="955" w:type="dxa"/>
          </w:tcPr>
          <w:p w:rsidR="001D7C45" w:rsidRPr="001D7C45" w:rsidRDefault="001D7C45" w:rsidP="001D7C45">
            <w:pPr>
              <w:tabs>
                <w:tab w:val="decimal" w:pos="702"/>
              </w:tabs>
              <w:spacing w:line="300" w:lineRule="exact"/>
              <w:jc w:val="thaiDistribute"/>
              <w:rPr>
                <w:rFonts w:ascii="Arial" w:hAnsi="Arial" w:cs="Arial"/>
                <w:sz w:val="16"/>
                <w:szCs w:val="16"/>
              </w:rPr>
            </w:pPr>
          </w:p>
        </w:tc>
        <w:tc>
          <w:tcPr>
            <w:tcW w:w="1806" w:type="dxa"/>
          </w:tcPr>
          <w:p w:rsidR="001D7C45" w:rsidRPr="00C20333" w:rsidRDefault="001D7C45" w:rsidP="001D7C45">
            <w:pPr>
              <w:spacing w:line="300" w:lineRule="exact"/>
              <w:ind w:left="72" w:right="-108" w:hanging="72"/>
              <w:rPr>
                <w:rFonts w:ascii="Arial" w:hAnsi="Arial" w:cs="Arial"/>
                <w:color w:val="000000"/>
                <w:sz w:val="16"/>
                <w:szCs w:val="16"/>
              </w:rPr>
            </w:pPr>
          </w:p>
        </w:tc>
      </w:tr>
      <w:tr w:rsidR="001D7C45" w:rsidRPr="00C20333" w:rsidTr="00BC1171">
        <w:tc>
          <w:tcPr>
            <w:tcW w:w="3104" w:type="dxa"/>
          </w:tcPr>
          <w:p w:rsidR="001D7C45" w:rsidRPr="00C20333" w:rsidRDefault="001D7C45" w:rsidP="001D7C45">
            <w:pPr>
              <w:spacing w:line="300" w:lineRule="exact"/>
              <w:ind w:left="162" w:right="-108" w:hanging="162"/>
              <w:rPr>
                <w:rFonts w:ascii="Arial" w:hAnsi="Arial" w:cs="Arial"/>
                <w:color w:val="000000"/>
                <w:sz w:val="16"/>
                <w:szCs w:val="16"/>
              </w:rPr>
            </w:pPr>
            <w:r>
              <w:rPr>
                <w:rFonts w:ascii="Arial" w:hAnsi="Arial" w:cs="Arial"/>
                <w:color w:val="000000"/>
                <w:sz w:val="16"/>
                <w:szCs w:val="16"/>
              </w:rPr>
              <w:tab/>
              <w:t>Interest expense</w:t>
            </w:r>
          </w:p>
        </w:tc>
        <w:tc>
          <w:tcPr>
            <w:tcW w:w="955" w:type="dxa"/>
          </w:tcPr>
          <w:p w:rsidR="001D7C45" w:rsidRPr="00274111" w:rsidRDefault="002E425C" w:rsidP="001D7C45">
            <w:pP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955" w:type="dxa"/>
          </w:tcPr>
          <w:p w:rsidR="001D7C45" w:rsidRPr="001D7C45" w:rsidRDefault="001D7C45" w:rsidP="001D7C45">
            <w:pPr>
              <w:tabs>
                <w:tab w:val="decimal" w:pos="702"/>
              </w:tabs>
              <w:spacing w:line="300" w:lineRule="exact"/>
              <w:jc w:val="thaiDistribute"/>
              <w:rPr>
                <w:rFonts w:ascii="Arial" w:hAnsi="Arial" w:cs="Arial"/>
                <w:sz w:val="16"/>
                <w:szCs w:val="16"/>
              </w:rPr>
            </w:pPr>
            <w:r w:rsidRPr="001D7C45">
              <w:rPr>
                <w:rFonts w:ascii="Arial" w:hAnsi="Arial" w:cs="Arial"/>
                <w:sz w:val="16"/>
                <w:szCs w:val="16"/>
              </w:rPr>
              <w:t>87</w:t>
            </w:r>
          </w:p>
        </w:tc>
        <w:tc>
          <w:tcPr>
            <w:tcW w:w="955" w:type="dxa"/>
          </w:tcPr>
          <w:p w:rsidR="001D7C45" w:rsidRPr="001D7C45" w:rsidRDefault="002E425C" w:rsidP="001D7C45">
            <w:pP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955" w:type="dxa"/>
          </w:tcPr>
          <w:p w:rsidR="001D7C45" w:rsidRPr="001D7C45" w:rsidRDefault="001D7C45" w:rsidP="001D7C45">
            <w:pPr>
              <w:tabs>
                <w:tab w:val="decimal" w:pos="702"/>
              </w:tabs>
              <w:spacing w:line="300" w:lineRule="exact"/>
              <w:jc w:val="thaiDistribute"/>
              <w:rPr>
                <w:rFonts w:ascii="Arial" w:hAnsi="Arial" w:cs="Arial"/>
                <w:sz w:val="16"/>
                <w:szCs w:val="16"/>
              </w:rPr>
            </w:pPr>
            <w:r w:rsidRPr="001D7C45">
              <w:rPr>
                <w:rFonts w:ascii="Arial" w:hAnsi="Arial" w:cs="Arial"/>
                <w:sz w:val="16"/>
                <w:szCs w:val="16"/>
              </w:rPr>
              <w:t>87</w:t>
            </w:r>
          </w:p>
        </w:tc>
        <w:tc>
          <w:tcPr>
            <w:tcW w:w="1806" w:type="dxa"/>
          </w:tcPr>
          <w:p w:rsidR="001D7C45" w:rsidRPr="00C20333" w:rsidRDefault="001D7C45" w:rsidP="001D7C45">
            <w:pPr>
              <w:spacing w:line="300" w:lineRule="exact"/>
              <w:ind w:left="72" w:right="-108" w:hanging="72"/>
              <w:rPr>
                <w:rFonts w:ascii="Arial" w:hAnsi="Arial" w:cs="Arial"/>
                <w:color w:val="000000"/>
                <w:sz w:val="16"/>
                <w:szCs w:val="16"/>
              </w:rPr>
            </w:pPr>
            <w:r w:rsidRPr="00C20333">
              <w:rPr>
                <w:rFonts w:ascii="Arial" w:hAnsi="Arial" w:cs="Arial"/>
                <w:sz w:val="16"/>
                <w:szCs w:val="16"/>
              </w:rPr>
              <w:t>Contract price</w:t>
            </w:r>
          </w:p>
        </w:tc>
      </w:tr>
    </w:tbl>
    <w:p w:rsidR="001D7C45" w:rsidRPr="00C20333" w:rsidRDefault="00BC1171" w:rsidP="007C5790">
      <w:pPr>
        <w:tabs>
          <w:tab w:val="left" w:pos="1440"/>
          <w:tab w:val="left" w:pos="4111"/>
        </w:tabs>
        <w:spacing w:before="240" w:after="120" w:line="380" w:lineRule="exact"/>
        <w:ind w:left="547" w:right="29" w:hanging="547"/>
        <w:jc w:val="thaiDistribute"/>
        <w:outlineLvl w:val="0"/>
        <w:rPr>
          <w:rFonts w:ascii="Arial" w:hAnsi="Arial"/>
        </w:rPr>
      </w:pPr>
      <w:r>
        <w:rPr>
          <w:rFonts w:ascii="Arial" w:hAnsi="Arial"/>
        </w:rPr>
        <w:tab/>
      </w:r>
    </w:p>
    <w:p w:rsidR="00C84177" w:rsidRDefault="00C84177">
      <w:r>
        <w:br w:type="page"/>
      </w:r>
    </w:p>
    <w:tbl>
      <w:tblPr>
        <w:tblW w:w="8730" w:type="dxa"/>
        <w:tblInd w:w="558" w:type="dxa"/>
        <w:tblLayout w:type="fixed"/>
        <w:tblLook w:val="0000" w:firstRow="0" w:lastRow="0" w:firstColumn="0" w:lastColumn="0" w:noHBand="0" w:noVBand="0"/>
      </w:tblPr>
      <w:tblGrid>
        <w:gridCol w:w="3104"/>
        <w:gridCol w:w="955"/>
        <w:gridCol w:w="955"/>
        <w:gridCol w:w="955"/>
        <w:gridCol w:w="955"/>
        <w:gridCol w:w="1806"/>
      </w:tblGrid>
      <w:tr w:rsidR="001D7C45" w:rsidRPr="00C20333" w:rsidTr="001D7C45">
        <w:trPr>
          <w:tblHeader/>
        </w:trPr>
        <w:tc>
          <w:tcPr>
            <w:tcW w:w="3104" w:type="dxa"/>
          </w:tcPr>
          <w:p w:rsidR="001D7C45" w:rsidRPr="00C20333" w:rsidRDefault="001D7C45" w:rsidP="001D7C45">
            <w:pPr>
              <w:spacing w:line="300" w:lineRule="exact"/>
              <w:ind w:right="-108"/>
              <w:rPr>
                <w:rFonts w:ascii="Arial" w:hAnsi="Arial" w:cs="Arial"/>
                <w:sz w:val="16"/>
                <w:szCs w:val="16"/>
              </w:rPr>
            </w:pPr>
          </w:p>
        </w:tc>
        <w:tc>
          <w:tcPr>
            <w:tcW w:w="955" w:type="dxa"/>
          </w:tcPr>
          <w:p w:rsidR="001D7C45" w:rsidRPr="00C20333" w:rsidRDefault="001D7C45" w:rsidP="001D7C45">
            <w:pPr>
              <w:tabs>
                <w:tab w:val="center" w:pos="8100"/>
              </w:tabs>
              <w:spacing w:line="300" w:lineRule="exact"/>
              <w:jc w:val="right"/>
              <w:rPr>
                <w:rFonts w:ascii="Arial" w:hAnsi="Arial" w:cs="Arial"/>
                <w:sz w:val="16"/>
                <w:szCs w:val="16"/>
              </w:rPr>
            </w:pPr>
          </w:p>
        </w:tc>
        <w:tc>
          <w:tcPr>
            <w:tcW w:w="955" w:type="dxa"/>
          </w:tcPr>
          <w:p w:rsidR="001D7C45" w:rsidRPr="00C20333" w:rsidRDefault="001D7C45" w:rsidP="001D7C45">
            <w:pPr>
              <w:tabs>
                <w:tab w:val="center" w:pos="8100"/>
              </w:tabs>
              <w:spacing w:line="300" w:lineRule="exact"/>
              <w:jc w:val="right"/>
              <w:rPr>
                <w:rFonts w:ascii="Arial" w:hAnsi="Arial" w:cs="Arial"/>
                <w:sz w:val="16"/>
                <w:szCs w:val="16"/>
              </w:rPr>
            </w:pPr>
          </w:p>
        </w:tc>
        <w:tc>
          <w:tcPr>
            <w:tcW w:w="3716" w:type="dxa"/>
            <w:gridSpan w:val="3"/>
          </w:tcPr>
          <w:p w:rsidR="001D7C45" w:rsidRPr="00C20333" w:rsidRDefault="001D7C45" w:rsidP="001D7C45">
            <w:pPr>
              <w:tabs>
                <w:tab w:val="center" w:pos="8100"/>
              </w:tabs>
              <w:spacing w:line="300" w:lineRule="exact"/>
              <w:jc w:val="right"/>
              <w:rPr>
                <w:rFonts w:ascii="Arial" w:hAnsi="Arial" w:cs="Arial"/>
                <w:sz w:val="16"/>
                <w:szCs w:val="16"/>
              </w:rPr>
            </w:pPr>
            <w:r w:rsidRPr="00C20333">
              <w:rPr>
                <w:rFonts w:ascii="Arial" w:hAnsi="Arial" w:cs="Arial"/>
                <w:sz w:val="16"/>
                <w:szCs w:val="16"/>
              </w:rPr>
              <w:t>(Unit: Thousand Baht)</w:t>
            </w:r>
          </w:p>
        </w:tc>
      </w:tr>
      <w:tr w:rsidR="001D7C45" w:rsidRPr="000A3D2F" w:rsidTr="001D7C45">
        <w:trPr>
          <w:tblHeader/>
        </w:trPr>
        <w:tc>
          <w:tcPr>
            <w:tcW w:w="3104" w:type="dxa"/>
          </w:tcPr>
          <w:p w:rsidR="001D7C45" w:rsidRPr="00C20333" w:rsidRDefault="001D7C45" w:rsidP="001D7C45">
            <w:pPr>
              <w:spacing w:line="300" w:lineRule="exact"/>
              <w:ind w:right="-108"/>
              <w:rPr>
                <w:rFonts w:ascii="Arial" w:hAnsi="Arial" w:cs="Arial"/>
                <w:sz w:val="16"/>
                <w:szCs w:val="16"/>
              </w:rPr>
            </w:pPr>
          </w:p>
        </w:tc>
        <w:tc>
          <w:tcPr>
            <w:tcW w:w="1910" w:type="dxa"/>
            <w:gridSpan w:val="2"/>
            <w:vAlign w:val="bottom"/>
          </w:tcPr>
          <w:p w:rsidR="001D7C45" w:rsidRPr="000A3D2F" w:rsidRDefault="001D7C45" w:rsidP="001D7C45">
            <w:pPr>
              <w:pStyle w:val="Heading8"/>
              <w:pBdr>
                <w:bottom w:val="single" w:sz="4" w:space="1" w:color="auto"/>
              </w:pBdr>
              <w:spacing w:line="300" w:lineRule="exact"/>
              <w:jc w:val="center"/>
              <w:rPr>
                <w:rFonts w:ascii="Arial" w:hAnsi="Arial" w:cs="Arial"/>
                <w:sz w:val="16"/>
                <w:szCs w:val="16"/>
              </w:rPr>
            </w:pPr>
            <w:r w:rsidRPr="000A3D2F">
              <w:rPr>
                <w:rFonts w:ascii="Arial" w:hAnsi="Arial" w:cs="Arial"/>
                <w:sz w:val="16"/>
                <w:szCs w:val="16"/>
              </w:rPr>
              <w:t>Consolidated                financial statements</w:t>
            </w:r>
          </w:p>
        </w:tc>
        <w:tc>
          <w:tcPr>
            <w:tcW w:w="1910" w:type="dxa"/>
            <w:gridSpan w:val="2"/>
            <w:vAlign w:val="bottom"/>
          </w:tcPr>
          <w:p w:rsidR="001D7C45" w:rsidRPr="000A3D2F" w:rsidRDefault="001D7C45" w:rsidP="001D7C45">
            <w:pPr>
              <w:pStyle w:val="Heading8"/>
              <w:pBdr>
                <w:bottom w:val="single" w:sz="4" w:space="1" w:color="auto"/>
              </w:pBdr>
              <w:spacing w:line="300" w:lineRule="exact"/>
              <w:jc w:val="center"/>
              <w:rPr>
                <w:rFonts w:ascii="Arial" w:hAnsi="Arial" w:cs="Arial"/>
                <w:sz w:val="16"/>
                <w:szCs w:val="16"/>
              </w:rPr>
            </w:pPr>
            <w:r w:rsidRPr="000A3D2F">
              <w:rPr>
                <w:rFonts w:ascii="Arial" w:hAnsi="Arial" w:cs="Arial"/>
                <w:sz w:val="16"/>
                <w:szCs w:val="16"/>
              </w:rPr>
              <w:t>Separate                financial statements</w:t>
            </w:r>
          </w:p>
        </w:tc>
        <w:tc>
          <w:tcPr>
            <w:tcW w:w="1806" w:type="dxa"/>
            <w:vAlign w:val="bottom"/>
          </w:tcPr>
          <w:p w:rsidR="001D7C45" w:rsidRPr="000A3D2F" w:rsidRDefault="001D7C45" w:rsidP="001D7C45">
            <w:pPr>
              <w:pStyle w:val="Heading8"/>
              <w:pBdr>
                <w:bottom w:val="single" w:sz="4" w:space="1" w:color="auto"/>
              </w:pBdr>
              <w:spacing w:line="300" w:lineRule="exact"/>
              <w:jc w:val="center"/>
              <w:rPr>
                <w:rFonts w:ascii="Arial" w:hAnsi="Arial" w:cs="Arial"/>
                <w:sz w:val="16"/>
                <w:szCs w:val="16"/>
              </w:rPr>
            </w:pPr>
            <w:r w:rsidRPr="000A3D2F">
              <w:rPr>
                <w:rFonts w:ascii="Arial" w:hAnsi="Arial" w:cs="Arial"/>
                <w:sz w:val="16"/>
                <w:szCs w:val="16"/>
              </w:rPr>
              <w:t>Transfer Pricing Policy</w:t>
            </w:r>
          </w:p>
        </w:tc>
      </w:tr>
      <w:tr w:rsidR="001D7C45" w:rsidRPr="00C20333" w:rsidTr="001D7C45">
        <w:trPr>
          <w:tblHeader/>
        </w:trPr>
        <w:tc>
          <w:tcPr>
            <w:tcW w:w="3104" w:type="dxa"/>
          </w:tcPr>
          <w:p w:rsidR="001D7C45" w:rsidRPr="00C20333" w:rsidRDefault="001D7C45" w:rsidP="001D7C45">
            <w:pPr>
              <w:spacing w:line="300" w:lineRule="exact"/>
              <w:ind w:right="-108"/>
              <w:rPr>
                <w:rFonts w:ascii="Arial" w:hAnsi="Arial" w:cs="Arial"/>
                <w:sz w:val="16"/>
                <w:szCs w:val="16"/>
              </w:rPr>
            </w:pPr>
          </w:p>
        </w:tc>
        <w:tc>
          <w:tcPr>
            <w:tcW w:w="3820" w:type="dxa"/>
            <w:gridSpan w:val="4"/>
            <w:vAlign w:val="bottom"/>
          </w:tcPr>
          <w:p w:rsidR="001D7C45" w:rsidRPr="000A3D2F" w:rsidRDefault="001D7C45" w:rsidP="001D7C45">
            <w:pPr>
              <w:pStyle w:val="Heading8"/>
              <w:pBdr>
                <w:bottom w:val="single" w:sz="4" w:space="1" w:color="auto"/>
              </w:pBdr>
              <w:spacing w:line="300" w:lineRule="exact"/>
              <w:jc w:val="center"/>
              <w:rPr>
                <w:rFonts w:ascii="Arial" w:hAnsi="Arial" w:cs="Arial"/>
                <w:sz w:val="16"/>
                <w:szCs w:val="16"/>
              </w:rPr>
            </w:pPr>
            <w:r>
              <w:rPr>
                <w:rFonts w:ascii="Arial" w:hAnsi="Arial" w:cs="Arial"/>
                <w:sz w:val="16"/>
                <w:szCs w:val="16"/>
              </w:rPr>
              <w:t>For the six-month periods ended 30 June</w:t>
            </w:r>
          </w:p>
        </w:tc>
        <w:tc>
          <w:tcPr>
            <w:tcW w:w="1806" w:type="dxa"/>
          </w:tcPr>
          <w:p w:rsidR="001D7C45" w:rsidRPr="00C20333" w:rsidRDefault="001D7C45" w:rsidP="001D7C45">
            <w:pPr>
              <w:tabs>
                <w:tab w:val="center" w:pos="8100"/>
              </w:tabs>
              <w:spacing w:line="300" w:lineRule="exact"/>
              <w:jc w:val="both"/>
              <w:rPr>
                <w:rFonts w:ascii="Arial" w:hAnsi="Arial" w:cs="Arial"/>
                <w:sz w:val="16"/>
                <w:szCs w:val="16"/>
              </w:rPr>
            </w:pPr>
          </w:p>
        </w:tc>
      </w:tr>
      <w:tr w:rsidR="001D7C45" w:rsidRPr="00C20333" w:rsidTr="001D7C45">
        <w:trPr>
          <w:tblHeader/>
        </w:trPr>
        <w:tc>
          <w:tcPr>
            <w:tcW w:w="3104" w:type="dxa"/>
          </w:tcPr>
          <w:p w:rsidR="001D7C45" w:rsidRPr="00C20333" w:rsidRDefault="001D7C45" w:rsidP="001D7C45">
            <w:pPr>
              <w:spacing w:line="300" w:lineRule="exact"/>
              <w:ind w:right="-108"/>
              <w:rPr>
                <w:rFonts w:ascii="Arial" w:hAnsi="Arial" w:cs="Arial"/>
                <w:sz w:val="16"/>
                <w:szCs w:val="16"/>
              </w:rPr>
            </w:pPr>
          </w:p>
        </w:tc>
        <w:tc>
          <w:tcPr>
            <w:tcW w:w="955" w:type="dxa"/>
          </w:tcPr>
          <w:p w:rsidR="001D7C45" w:rsidRPr="00810FC3" w:rsidRDefault="001D7C45" w:rsidP="001D7C45">
            <w:pPr>
              <w:pBdr>
                <w:bottom w:val="single" w:sz="4" w:space="1" w:color="auto"/>
              </w:pBdr>
              <w:tabs>
                <w:tab w:val="center" w:pos="8100"/>
              </w:tabs>
              <w:spacing w:line="300" w:lineRule="exact"/>
              <w:jc w:val="center"/>
              <w:rPr>
                <w:rFonts w:ascii="Arial" w:hAnsi="Arial" w:cs="Arial"/>
                <w:sz w:val="16"/>
                <w:szCs w:val="16"/>
              </w:rPr>
            </w:pPr>
            <w:r w:rsidRPr="00810FC3">
              <w:rPr>
                <w:rFonts w:ascii="Arial" w:hAnsi="Arial" w:cs="Arial"/>
                <w:sz w:val="16"/>
                <w:szCs w:val="16"/>
              </w:rPr>
              <w:t>2019</w:t>
            </w:r>
          </w:p>
        </w:tc>
        <w:tc>
          <w:tcPr>
            <w:tcW w:w="955" w:type="dxa"/>
          </w:tcPr>
          <w:p w:rsidR="001D7C45" w:rsidRPr="00810FC3" w:rsidRDefault="001D7C45" w:rsidP="001D7C45">
            <w:pPr>
              <w:pBdr>
                <w:bottom w:val="single" w:sz="4" w:space="1" w:color="auto"/>
              </w:pBdr>
              <w:tabs>
                <w:tab w:val="center" w:pos="8100"/>
              </w:tabs>
              <w:spacing w:line="300" w:lineRule="exact"/>
              <w:jc w:val="center"/>
              <w:rPr>
                <w:rFonts w:ascii="Arial" w:hAnsi="Arial" w:cs="Arial"/>
                <w:sz w:val="16"/>
                <w:szCs w:val="16"/>
              </w:rPr>
            </w:pPr>
            <w:r w:rsidRPr="00810FC3">
              <w:rPr>
                <w:rFonts w:ascii="Arial" w:hAnsi="Arial" w:cs="Arial"/>
                <w:sz w:val="16"/>
                <w:szCs w:val="16"/>
              </w:rPr>
              <w:t>2018</w:t>
            </w:r>
          </w:p>
        </w:tc>
        <w:tc>
          <w:tcPr>
            <w:tcW w:w="955" w:type="dxa"/>
          </w:tcPr>
          <w:p w:rsidR="001D7C45" w:rsidRPr="00810FC3" w:rsidRDefault="001D7C45" w:rsidP="001D7C45">
            <w:pPr>
              <w:pBdr>
                <w:bottom w:val="single" w:sz="4" w:space="1" w:color="auto"/>
              </w:pBdr>
              <w:tabs>
                <w:tab w:val="center" w:pos="8100"/>
              </w:tabs>
              <w:spacing w:line="300" w:lineRule="exact"/>
              <w:jc w:val="center"/>
              <w:rPr>
                <w:rFonts w:ascii="Arial" w:hAnsi="Arial" w:cs="Arial"/>
                <w:sz w:val="16"/>
                <w:szCs w:val="16"/>
              </w:rPr>
            </w:pPr>
            <w:r w:rsidRPr="00810FC3">
              <w:rPr>
                <w:rFonts w:ascii="Arial" w:hAnsi="Arial" w:cs="Arial"/>
                <w:sz w:val="16"/>
                <w:szCs w:val="16"/>
              </w:rPr>
              <w:t>2019</w:t>
            </w:r>
          </w:p>
        </w:tc>
        <w:tc>
          <w:tcPr>
            <w:tcW w:w="955" w:type="dxa"/>
          </w:tcPr>
          <w:p w:rsidR="001D7C45" w:rsidRPr="00810FC3" w:rsidRDefault="001D7C45" w:rsidP="001D7C45">
            <w:pPr>
              <w:pBdr>
                <w:bottom w:val="single" w:sz="4" w:space="1" w:color="auto"/>
              </w:pBdr>
              <w:tabs>
                <w:tab w:val="center" w:pos="8100"/>
              </w:tabs>
              <w:spacing w:line="300" w:lineRule="exact"/>
              <w:jc w:val="center"/>
              <w:rPr>
                <w:rFonts w:ascii="Arial" w:hAnsi="Arial" w:cs="Arial"/>
                <w:sz w:val="16"/>
                <w:szCs w:val="16"/>
              </w:rPr>
            </w:pPr>
            <w:r w:rsidRPr="00810FC3">
              <w:rPr>
                <w:rFonts w:ascii="Arial" w:hAnsi="Arial" w:cs="Arial"/>
                <w:sz w:val="16"/>
                <w:szCs w:val="16"/>
              </w:rPr>
              <w:t>2018</w:t>
            </w:r>
          </w:p>
        </w:tc>
        <w:tc>
          <w:tcPr>
            <w:tcW w:w="1806" w:type="dxa"/>
          </w:tcPr>
          <w:p w:rsidR="001D7C45" w:rsidRPr="00C20333" w:rsidRDefault="001D7C45" w:rsidP="001D7C45">
            <w:pPr>
              <w:tabs>
                <w:tab w:val="center" w:pos="8100"/>
              </w:tabs>
              <w:spacing w:line="300" w:lineRule="exact"/>
              <w:jc w:val="both"/>
              <w:rPr>
                <w:rFonts w:ascii="Arial" w:hAnsi="Arial" w:cs="Arial"/>
                <w:sz w:val="16"/>
                <w:szCs w:val="16"/>
              </w:rPr>
            </w:pPr>
          </w:p>
        </w:tc>
      </w:tr>
      <w:tr w:rsidR="001D7C45" w:rsidRPr="00C20333" w:rsidTr="001D7C45">
        <w:tc>
          <w:tcPr>
            <w:tcW w:w="3104" w:type="dxa"/>
          </w:tcPr>
          <w:p w:rsidR="001D7C45" w:rsidRPr="00C20333" w:rsidRDefault="001D7C45" w:rsidP="001D7C45">
            <w:pPr>
              <w:tabs>
                <w:tab w:val="decimal" w:pos="467"/>
              </w:tabs>
              <w:spacing w:line="300" w:lineRule="exact"/>
              <w:jc w:val="both"/>
              <w:rPr>
                <w:rFonts w:ascii="Arial" w:hAnsi="Arial" w:cs="Arial"/>
                <w:sz w:val="16"/>
                <w:szCs w:val="16"/>
              </w:rPr>
            </w:pPr>
            <w:r w:rsidRPr="00C20333">
              <w:rPr>
                <w:rFonts w:ascii="Arial" w:hAnsi="Arial" w:cs="Arial"/>
                <w:sz w:val="16"/>
                <w:szCs w:val="16"/>
                <w:u w:val="single"/>
              </w:rPr>
              <w:t xml:space="preserve">Transactions with </w:t>
            </w:r>
            <w:r>
              <w:rPr>
                <w:rFonts w:ascii="Arial" w:hAnsi="Arial" w:cs="Arial"/>
                <w:sz w:val="16"/>
                <w:szCs w:val="16"/>
                <w:u w:val="single"/>
              </w:rPr>
              <w:t>subsidiary companies</w:t>
            </w:r>
          </w:p>
        </w:tc>
        <w:tc>
          <w:tcPr>
            <w:tcW w:w="955" w:type="dxa"/>
          </w:tcPr>
          <w:p w:rsidR="001D7C45" w:rsidRPr="00C20333" w:rsidRDefault="001D7C45" w:rsidP="001D7C45">
            <w:pPr>
              <w:tabs>
                <w:tab w:val="decimal" w:pos="467"/>
              </w:tabs>
              <w:spacing w:line="300" w:lineRule="exact"/>
              <w:jc w:val="both"/>
              <w:rPr>
                <w:rFonts w:ascii="Arial" w:hAnsi="Arial" w:cs="Arial"/>
                <w:sz w:val="16"/>
                <w:szCs w:val="16"/>
              </w:rPr>
            </w:pPr>
          </w:p>
        </w:tc>
        <w:tc>
          <w:tcPr>
            <w:tcW w:w="955" w:type="dxa"/>
          </w:tcPr>
          <w:p w:rsidR="001D7C45" w:rsidRPr="00C20333" w:rsidRDefault="001D7C45" w:rsidP="001D7C45">
            <w:pPr>
              <w:tabs>
                <w:tab w:val="decimal" w:pos="467"/>
              </w:tabs>
              <w:spacing w:line="300" w:lineRule="exact"/>
              <w:jc w:val="both"/>
              <w:rPr>
                <w:rFonts w:ascii="Arial" w:hAnsi="Arial" w:cs="Arial"/>
                <w:sz w:val="16"/>
                <w:szCs w:val="16"/>
              </w:rPr>
            </w:pPr>
          </w:p>
        </w:tc>
        <w:tc>
          <w:tcPr>
            <w:tcW w:w="955" w:type="dxa"/>
          </w:tcPr>
          <w:p w:rsidR="001D7C45" w:rsidRPr="00C20333" w:rsidRDefault="001D7C45" w:rsidP="001D7C45">
            <w:pPr>
              <w:tabs>
                <w:tab w:val="decimal" w:pos="467"/>
              </w:tabs>
              <w:spacing w:line="300" w:lineRule="exact"/>
              <w:jc w:val="both"/>
              <w:rPr>
                <w:rFonts w:ascii="Arial" w:hAnsi="Arial" w:cs="Arial"/>
                <w:sz w:val="16"/>
                <w:szCs w:val="16"/>
              </w:rPr>
            </w:pPr>
          </w:p>
        </w:tc>
        <w:tc>
          <w:tcPr>
            <w:tcW w:w="955" w:type="dxa"/>
          </w:tcPr>
          <w:p w:rsidR="001D7C45" w:rsidRPr="00C20333" w:rsidRDefault="001D7C45" w:rsidP="001D7C45">
            <w:pPr>
              <w:tabs>
                <w:tab w:val="decimal" w:pos="467"/>
              </w:tabs>
              <w:spacing w:line="300" w:lineRule="exact"/>
              <w:jc w:val="both"/>
              <w:rPr>
                <w:rFonts w:ascii="Arial" w:hAnsi="Arial" w:cs="Arial"/>
                <w:sz w:val="16"/>
                <w:szCs w:val="16"/>
              </w:rPr>
            </w:pPr>
          </w:p>
        </w:tc>
        <w:tc>
          <w:tcPr>
            <w:tcW w:w="1806" w:type="dxa"/>
          </w:tcPr>
          <w:p w:rsidR="001D7C45" w:rsidRPr="00C20333" w:rsidRDefault="001D7C45" w:rsidP="001D7C45">
            <w:pPr>
              <w:tabs>
                <w:tab w:val="center" w:pos="8100"/>
              </w:tabs>
              <w:spacing w:line="300" w:lineRule="exact"/>
              <w:jc w:val="both"/>
              <w:rPr>
                <w:rFonts w:ascii="Arial" w:hAnsi="Arial" w:cs="Arial"/>
                <w:sz w:val="16"/>
                <w:szCs w:val="16"/>
              </w:rPr>
            </w:pPr>
          </w:p>
        </w:tc>
      </w:tr>
      <w:tr w:rsidR="001D7C45" w:rsidRPr="00C20333" w:rsidTr="001D7C45">
        <w:tc>
          <w:tcPr>
            <w:tcW w:w="3104" w:type="dxa"/>
          </w:tcPr>
          <w:p w:rsidR="001D7C45" w:rsidRPr="00C20333" w:rsidRDefault="001D7C45" w:rsidP="001D7C45">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(Eliminated from the consolidated</w:t>
            </w:r>
          </w:p>
          <w:p w:rsidR="001D7C45" w:rsidRPr="00C20333" w:rsidRDefault="001D7C45" w:rsidP="001D7C45">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 xml:space="preserve">   financial statements)</w:t>
            </w:r>
          </w:p>
        </w:tc>
        <w:tc>
          <w:tcPr>
            <w:tcW w:w="955" w:type="dxa"/>
          </w:tcPr>
          <w:p w:rsidR="001D7C45" w:rsidRPr="00C20333" w:rsidRDefault="001D7C45" w:rsidP="001D7C45">
            <w:pPr>
              <w:spacing w:line="300" w:lineRule="exact"/>
              <w:jc w:val="center"/>
              <w:rPr>
                <w:rFonts w:ascii="Arial" w:hAnsi="Arial" w:cs="Arial"/>
                <w:sz w:val="16"/>
                <w:szCs w:val="16"/>
              </w:rPr>
            </w:pPr>
          </w:p>
        </w:tc>
        <w:tc>
          <w:tcPr>
            <w:tcW w:w="955" w:type="dxa"/>
          </w:tcPr>
          <w:p w:rsidR="001D7C45" w:rsidRPr="00C20333" w:rsidRDefault="001D7C45" w:rsidP="001D7C45">
            <w:pPr>
              <w:spacing w:line="300" w:lineRule="exact"/>
              <w:jc w:val="center"/>
              <w:rPr>
                <w:rFonts w:ascii="Arial" w:hAnsi="Arial" w:cs="Arial"/>
                <w:sz w:val="16"/>
                <w:szCs w:val="16"/>
              </w:rPr>
            </w:pPr>
          </w:p>
        </w:tc>
        <w:tc>
          <w:tcPr>
            <w:tcW w:w="955" w:type="dxa"/>
          </w:tcPr>
          <w:p w:rsidR="001D7C45" w:rsidRPr="00C20333" w:rsidRDefault="001D7C45" w:rsidP="001D7C45">
            <w:pPr>
              <w:spacing w:line="300" w:lineRule="exact"/>
              <w:jc w:val="center"/>
              <w:rPr>
                <w:rFonts w:ascii="Arial" w:hAnsi="Arial" w:cs="Arial"/>
                <w:sz w:val="16"/>
                <w:szCs w:val="16"/>
              </w:rPr>
            </w:pPr>
          </w:p>
        </w:tc>
        <w:tc>
          <w:tcPr>
            <w:tcW w:w="955" w:type="dxa"/>
          </w:tcPr>
          <w:p w:rsidR="001D7C45" w:rsidRPr="00C20333" w:rsidRDefault="001D7C45" w:rsidP="001D7C45">
            <w:pPr>
              <w:spacing w:line="300" w:lineRule="exact"/>
              <w:jc w:val="center"/>
              <w:rPr>
                <w:rFonts w:ascii="Arial" w:hAnsi="Arial" w:cs="Arial"/>
                <w:sz w:val="16"/>
                <w:szCs w:val="16"/>
              </w:rPr>
            </w:pPr>
          </w:p>
        </w:tc>
        <w:tc>
          <w:tcPr>
            <w:tcW w:w="1806" w:type="dxa"/>
          </w:tcPr>
          <w:p w:rsidR="001D7C45" w:rsidRPr="00C20333" w:rsidRDefault="001D7C45" w:rsidP="001D7C45">
            <w:pPr>
              <w:tabs>
                <w:tab w:val="center" w:pos="8100"/>
              </w:tabs>
              <w:spacing w:line="300" w:lineRule="exact"/>
              <w:ind w:left="432" w:hanging="132"/>
              <w:rPr>
                <w:rFonts w:ascii="Arial" w:hAnsi="Arial" w:cs="Arial"/>
                <w:sz w:val="16"/>
                <w:szCs w:val="16"/>
                <w:cs/>
              </w:rPr>
            </w:pPr>
          </w:p>
        </w:tc>
      </w:tr>
      <w:tr w:rsidR="00CD6A53" w:rsidRPr="00C20333" w:rsidTr="001D7C45">
        <w:tc>
          <w:tcPr>
            <w:tcW w:w="3104" w:type="dxa"/>
          </w:tcPr>
          <w:p w:rsidR="00CD6A53" w:rsidRPr="00C20333" w:rsidRDefault="00CD6A53" w:rsidP="00CD6A53">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r>
            <w:r w:rsidRPr="00C20333">
              <w:rPr>
                <w:rFonts w:ascii="Arial" w:hAnsi="Arial" w:cs="Arial"/>
                <w:sz w:val="16"/>
                <w:szCs w:val="16"/>
              </w:rPr>
              <w:t>Management fee income</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31,407</w:t>
            </w:r>
          </w:p>
        </w:tc>
        <w:tc>
          <w:tcPr>
            <w:tcW w:w="955" w:type="dxa"/>
          </w:tcPr>
          <w:p w:rsidR="00CD6A53" w:rsidRPr="001D7C45" w:rsidRDefault="00CD6A53" w:rsidP="00CD6A53">
            <w:pPr>
              <w:tabs>
                <w:tab w:val="decimal" w:pos="702"/>
              </w:tabs>
              <w:spacing w:line="300" w:lineRule="exact"/>
              <w:jc w:val="thaiDistribute"/>
              <w:rPr>
                <w:rFonts w:ascii="Arial" w:hAnsi="Arial" w:cs="Arial"/>
                <w:sz w:val="16"/>
                <w:szCs w:val="16"/>
              </w:rPr>
            </w:pPr>
            <w:r w:rsidRPr="001D7C45">
              <w:rPr>
                <w:rFonts w:ascii="Arial" w:hAnsi="Arial" w:cs="Arial"/>
                <w:sz w:val="16"/>
                <w:szCs w:val="16"/>
              </w:rPr>
              <w:t>30,045</w:t>
            </w:r>
          </w:p>
        </w:tc>
        <w:tc>
          <w:tcPr>
            <w:tcW w:w="1806" w:type="dxa"/>
          </w:tcPr>
          <w:p w:rsidR="00CD6A53" w:rsidRPr="00C20333" w:rsidRDefault="00CD6A53" w:rsidP="00CD6A53">
            <w:pPr>
              <w:spacing w:line="300" w:lineRule="exact"/>
              <w:ind w:left="72" w:right="-108" w:hanging="72"/>
              <w:rPr>
                <w:rFonts w:ascii="Arial" w:hAnsi="Arial" w:cs="Arial"/>
                <w:color w:val="000000"/>
                <w:sz w:val="16"/>
                <w:szCs w:val="16"/>
              </w:rPr>
            </w:pPr>
            <w:r w:rsidRPr="00C20333">
              <w:rPr>
                <w:rFonts w:ascii="Arial" w:hAnsi="Arial" w:cs="Arial"/>
                <w:sz w:val="16"/>
                <w:szCs w:val="16"/>
              </w:rPr>
              <w:t>Contract price</w:t>
            </w:r>
          </w:p>
        </w:tc>
      </w:tr>
      <w:tr w:rsidR="00CD6A53" w:rsidRPr="00C20333" w:rsidTr="001D7C45">
        <w:tc>
          <w:tcPr>
            <w:tcW w:w="3104" w:type="dxa"/>
          </w:tcPr>
          <w:p w:rsidR="00CD6A53" w:rsidRPr="00C20333" w:rsidRDefault="00CD6A53" w:rsidP="00CD6A53">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r>
            <w:r w:rsidRPr="00C20333">
              <w:rPr>
                <w:rFonts w:ascii="Arial" w:hAnsi="Arial" w:cs="Arial"/>
                <w:sz w:val="16"/>
                <w:szCs w:val="16"/>
              </w:rPr>
              <w:t>Rental and service income</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26,854</w:t>
            </w:r>
          </w:p>
        </w:tc>
        <w:tc>
          <w:tcPr>
            <w:tcW w:w="955" w:type="dxa"/>
          </w:tcPr>
          <w:p w:rsidR="00CD6A53" w:rsidRPr="001D7C45" w:rsidRDefault="00CD6A53" w:rsidP="00CD6A53">
            <w:pPr>
              <w:tabs>
                <w:tab w:val="decimal" w:pos="702"/>
              </w:tabs>
              <w:spacing w:line="300" w:lineRule="exact"/>
              <w:jc w:val="thaiDistribute"/>
              <w:rPr>
                <w:rFonts w:ascii="Arial" w:hAnsi="Arial" w:cs="Arial"/>
                <w:sz w:val="16"/>
                <w:szCs w:val="16"/>
              </w:rPr>
            </w:pPr>
            <w:r w:rsidRPr="001D7C45">
              <w:rPr>
                <w:rFonts w:ascii="Arial" w:hAnsi="Arial" w:cs="Arial"/>
                <w:sz w:val="16"/>
                <w:szCs w:val="16"/>
              </w:rPr>
              <w:t>60,643</w:t>
            </w:r>
          </w:p>
        </w:tc>
        <w:tc>
          <w:tcPr>
            <w:tcW w:w="1806" w:type="dxa"/>
          </w:tcPr>
          <w:p w:rsidR="00CD6A53" w:rsidRPr="00C20333" w:rsidRDefault="00CD6A53" w:rsidP="00CD6A53">
            <w:pPr>
              <w:spacing w:line="300" w:lineRule="exact"/>
              <w:ind w:left="72" w:right="-108" w:hanging="72"/>
              <w:rPr>
                <w:rFonts w:ascii="Arial" w:hAnsi="Arial" w:cs="Arial"/>
                <w:color w:val="000000"/>
                <w:sz w:val="16"/>
                <w:szCs w:val="16"/>
              </w:rPr>
            </w:pPr>
            <w:r w:rsidRPr="00C20333">
              <w:rPr>
                <w:rFonts w:ascii="Arial" w:hAnsi="Arial" w:cs="Arial"/>
                <w:sz w:val="16"/>
                <w:szCs w:val="16"/>
              </w:rPr>
              <w:t>Contract price</w:t>
            </w:r>
          </w:p>
        </w:tc>
      </w:tr>
      <w:tr w:rsidR="00CD6A53" w:rsidRPr="00C20333" w:rsidTr="001D7C45">
        <w:tc>
          <w:tcPr>
            <w:tcW w:w="3104" w:type="dxa"/>
          </w:tcPr>
          <w:p w:rsidR="00CD6A53" w:rsidRPr="00C20333" w:rsidRDefault="00CD6A53" w:rsidP="00CD6A53">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t>Utilities income</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1,913</w:t>
            </w:r>
          </w:p>
        </w:tc>
        <w:tc>
          <w:tcPr>
            <w:tcW w:w="955" w:type="dxa"/>
          </w:tcPr>
          <w:p w:rsidR="00CD6A53" w:rsidRPr="001D7C45" w:rsidRDefault="00CD6A53" w:rsidP="00CD6A53">
            <w:pPr>
              <w:tabs>
                <w:tab w:val="decimal" w:pos="702"/>
              </w:tabs>
              <w:spacing w:line="300" w:lineRule="exact"/>
              <w:jc w:val="thaiDistribute"/>
              <w:rPr>
                <w:rFonts w:ascii="Arial" w:hAnsi="Arial" w:cs="Arial"/>
                <w:sz w:val="16"/>
                <w:szCs w:val="16"/>
              </w:rPr>
            </w:pPr>
            <w:r w:rsidRPr="001D7C45">
              <w:rPr>
                <w:rFonts w:ascii="Arial" w:hAnsi="Arial" w:cs="Arial"/>
                <w:sz w:val="16"/>
                <w:szCs w:val="16"/>
              </w:rPr>
              <w:t>4,226</w:t>
            </w:r>
          </w:p>
        </w:tc>
        <w:tc>
          <w:tcPr>
            <w:tcW w:w="1806" w:type="dxa"/>
          </w:tcPr>
          <w:p w:rsidR="00CD6A53" w:rsidRPr="00C20333" w:rsidRDefault="00CD6A53" w:rsidP="00CD6A53">
            <w:pPr>
              <w:tabs>
                <w:tab w:val="center" w:pos="8100"/>
              </w:tabs>
              <w:spacing w:line="300" w:lineRule="exact"/>
              <w:rPr>
                <w:rFonts w:ascii="Arial" w:hAnsi="Arial" w:cs="Arial"/>
                <w:sz w:val="16"/>
                <w:szCs w:val="16"/>
              </w:rPr>
            </w:pPr>
            <w:r w:rsidRPr="00C20333">
              <w:rPr>
                <w:rFonts w:ascii="Arial" w:hAnsi="Arial" w:cs="Arial"/>
                <w:color w:val="000000"/>
                <w:sz w:val="16"/>
                <w:szCs w:val="16"/>
              </w:rPr>
              <w:t>Agreed upon basis</w:t>
            </w:r>
          </w:p>
        </w:tc>
      </w:tr>
      <w:tr w:rsidR="00CD6A53" w:rsidRPr="00C20333" w:rsidTr="001D7C45">
        <w:tc>
          <w:tcPr>
            <w:tcW w:w="3104" w:type="dxa"/>
          </w:tcPr>
          <w:p w:rsidR="00CD6A53" w:rsidRPr="00C20333" w:rsidRDefault="00CD6A53" w:rsidP="00CD6A53">
            <w:pPr>
              <w:spacing w:line="300" w:lineRule="exact"/>
              <w:ind w:left="162" w:right="-108" w:hanging="162"/>
              <w:rPr>
                <w:rFonts w:ascii="Arial" w:hAnsi="Arial" w:cs="Arial"/>
                <w:color w:val="000000"/>
                <w:sz w:val="16"/>
                <w:szCs w:val="16"/>
                <w:u w:val="single"/>
              </w:rPr>
            </w:pPr>
            <w:r w:rsidRPr="00C20333">
              <w:rPr>
                <w:rFonts w:ascii="Arial" w:hAnsi="Arial" w:cs="Arial"/>
                <w:sz w:val="16"/>
                <w:szCs w:val="16"/>
                <w:u w:val="single"/>
              </w:rPr>
              <w:t>Transactions with</w:t>
            </w:r>
            <w:r>
              <w:rPr>
                <w:rFonts w:ascii="Arial" w:hAnsi="Arial" w:cs="Arial"/>
                <w:sz w:val="16"/>
                <w:szCs w:val="16"/>
                <w:u w:val="single"/>
              </w:rPr>
              <w:t xml:space="preserve"> joint venture</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cs/>
              </w:rPr>
            </w:pP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cs/>
              </w:rPr>
            </w:pPr>
          </w:p>
        </w:tc>
        <w:tc>
          <w:tcPr>
            <w:tcW w:w="955" w:type="dxa"/>
          </w:tcPr>
          <w:p w:rsidR="00CD6A53" w:rsidRPr="001D7C45" w:rsidRDefault="00CD6A53" w:rsidP="00CD6A53">
            <w:pPr>
              <w:tabs>
                <w:tab w:val="decimal" w:pos="702"/>
              </w:tabs>
              <w:spacing w:line="300" w:lineRule="exact"/>
              <w:jc w:val="thaiDistribute"/>
              <w:rPr>
                <w:rFonts w:ascii="Arial" w:hAnsi="Arial" w:cs="Arial"/>
                <w:sz w:val="16"/>
                <w:szCs w:val="16"/>
                <w:cs/>
              </w:rPr>
            </w:pPr>
          </w:p>
        </w:tc>
        <w:tc>
          <w:tcPr>
            <w:tcW w:w="1806" w:type="dxa"/>
          </w:tcPr>
          <w:p w:rsidR="00CD6A53" w:rsidRPr="00C20333" w:rsidRDefault="00CD6A53" w:rsidP="00CD6A53">
            <w:pPr>
              <w:tabs>
                <w:tab w:val="center" w:pos="8100"/>
              </w:tabs>
              <w:spacing w:line="300" w:lineRule="exact"/>
              <w:rPr>
                <w:rFonts w:ascii="Arial" w:hAnsi="Arial" w:cs="Arial"/>
                <w:color w:val="000000"/>
                <w:sz w:val="16"/>
                <w:szCs w:val="16"/>
              </w:rPr>
            </w:pPr>
          </w:p>
        </w:tc>
      </w:tr>
      <w:tr w:rsidR="00CD6A53" w:rsidRPr="00C20333" w:rsidTr="001D7C45">
        <w:tc>
          <w:tcPr>
            <w:tcW w:w="3104" w:type="dxa"/>
          </w:tcPr>
          <w:p w:rsidR="00CD6A53" w:rsidRPr="00C20333" w:rsidRDefault="00CD6A53" w:rsidP="00CD6A53">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 xml:space="preserve">    Education equipment income</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cs/>
              </w:rPr>
            </w:pPr>
            <w:r w:rsidRPr="00CD6A53">
              <w:rPr>
                <w:rFonts w:ascii="Arial" w:hAnsi="Arial" w:cs="Arial"/>
                <w:sz w:val="16"/>
                <w:szCs w:val="16"/>
              </w:rPr>
              <w:t>67</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56</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CD6A53" w:rsidRPr="001D7C45" w:rsidRDefault="00CD6A53" w:rsidP="00CD6A53">
            <w:pPr>
              <w:tabs>
                <w:tab w:val="decimal" w:pos="702"/>
              </w:tabs>
              <w:spacing w:line="300" w:lineRule="exact"/>
              <w:jc w:val="thaiDistribute"/>
              <w:rPr>
                <w:rFonts w:ascii="Arial" w:hAnsi="Arial" w:cs="Arial"/>
                <w:sz w:val="16"/>
                <w:szCs w:val="16"/>
                <w:cs/>
              </w:rPr>
            </w:pPr>
            <w:r w:rsidRPr="001D7C45">
              <w:rPr>
                <w:rFonts w:ascii="Arial" w:hAnsi="Arial" w:cs="Arial"/>
                <w:sz w:val="16"/>
                <w:szCs w:val="16"/>
              </w:rPr>
              <w:t>-</w:t>
            </w:r>
          </w:p>
        </w:tc>
        <w:tc>
          <w:tcPr>
            <w:tcW w:w="1806" w:type="dxa"/>
          </w:tcPr>
          <w:p w:rsidR="00CD6A53" w:rsidRPr="00C20333" w:rsidRDefault="00CD6A53" w:rsidP="00CD6A53">
            <w:pPr>
              <w:spacing w:line="300" w:lineRule="exact"/>
              <w:ind w:left="72" w:right="-108" w:hanging="72"/>
              <w:rPr>
                <w:rFonts w:ascii="Arial" w:hAnsi="Arial" w:cs="Arial"/>
                <w:color w:val="000000"/>
                <w:sz w:val="16"/>
                <w:szCs w:val="16"/>
              </w:rPr>
            </w:pPr>
            <w:r w:rsidRPr="00C20333">
              <w:rPr>
                <w:rFonts w:ascii="Arial" w:hAnsi="Arial" w:cs="Arial"/>
                <w:color w:val="000000"/>
                <w:sz w:val="16"/>
                <w:szCs w:val="16"/>
              </w:rPr>
              <w:t>Cost plus margin</w:t>
            </w:r>
          </w:p>
        </w:tc>
      </w:tr>
      <w:tr w:rsidR="00CD6A53" w:rsidRPr="00C20333" w:rsidTr="001D7C45">
        <w:tc>
          <w:tcPr>
            <w:tcW w:w="3104" w:type="dxa"/>
          </w:tcPr>
          <w:p w:rsidR="00CD6A53" w:rsidRPr="00C20333" w:rsidRDefault="00CD6A53" w:rsidP="00CD6A53">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r>
            <w:r w:rsidRPr="00C20333">
              <w:rPr>
                <w:rFonts w:ascii="Arial" w:hAnsi="Arial" w:cs="Arial"/>
                <w:sz w:val="16"/>
                <w:szCs w:val="16"/>
              </w:rPr>
              <w:t>Management fee income</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763</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621</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763</w:t>
            </w:r>
          </w:p>
        </w:tc>
        <w:tc>
          <w:tcPr>
            <w:tcW w:w="955" w:type="dxa"/>
          </w:tcPr>
          <w:p w:rsidR="00CD6A53" w:rsidRPr="001D7C45" w:rsidRDefault="00CD6A53" w:rsidP="00CD6A53">
            <w:pPr>
              <w:tabs>
                <w:tab w:val="decimal" w:pos="702"/>
              </w:tabs>
              <w:spacing w:line="300" w:lineRule="exact"/>
              <w:jc w:val="thaiDistribute"/>
              <w:rPr>
                <w:rFonts w:ascii="Arial" w:hAnsi="Arial" w:cs="Arial"/>
                <w:sz w:val="16"/>
                <w:szCs w:val="16"/>
                <w:cs/>
              </w:rPr>
            </w:pPr>
            <w:r w:rsidRPr="001D7C45">
              <w:rPr>
                <w:rFonts w:ascii="Arial" w:hAnsi="Arial" w:cs="Arial"/>
                <w:sz w:val="16"/>
                <w:szCs w:val="16"/>
              </w:rPr>
              <w:t>621</w:t>
            </w:r>
          </w:p>
        </w:tc>
        <w:tc>
          <w:tcPr>
            <w:tcW w:w="1806" w:type="dxa"/>
          </w:tcPr>
          <w:p w:rsidR="00CD6A53" w:rsidRPr="00C20333" w:rsidRDefault="00CD6A53" w:rsidP="00CD6A53">
            <w:pPr>
              <w:spacing w:line="300" w:lineRule="exact"/>
              <w:ind w:left="72" w:right="-108" w:hanging="72"/>
              <w:rPr>
                <w:rFonts w:ascii="Arial" w:hAnsi="Arial" w:cs="Arial"/>
                <w:color w:val="000000"/>
                <w:sz w:val="16"/>
                <w:szCs w:val="16"/>
              </w:rPr>
            </w:pPr>
            <w:r w:rsidRPr="00C20333">
              <w:rPr>
                <w:rFonts w:ascii="Arial" w:hAnsi="Arial" w:cs="Arial"/>
                <w:sz w:val="16"/>
                <w:szCs w:val="16"/>
              </w:rPr>
              <w:t>Contract price</w:t>
            </w:r>
          </w:p>
        </w:tc>
      </w:tr>
      <w:tr w:rsidR="00CD6A53" w:rsidRPr="00C20333" w:rsidTr="001D7C45">
        <w:tc>
          <w:tcPr>
            <w:tcW w:w="3104" w:type="dxa"/>
          </w:tcPr>
          <w:p w:rsidR="00CD6A53" w:rsidRPr="00C20333" w:rsidRDefault="00CD6A53" w:rsidP="00CD6A53">
            <w:pPr>
              <w:spacing w:line="300" w:lineRule="exact"/>
              <w:ind w:left="162" w:right="-108" w:hanging="162"/>
              <w:rPr>
                <w:rFonts w:ascii="Arial" w:hAnsi="Arial" w:cs="Arial"/>
                <w:color w:val="000000"/>
                <w:sz w:val="16"/>
                <w:szCs w:val="16"/>
                <w:u w:val="single"/>
              </w:rPr>
            </w:pPr>
            <w:r w:rsidRPr="00C20333">
              <w:rPr>
                <w:rFonts w:ascii="Arial" w:hAnsi="Arial" w:cs="Arial"/>
                <w:sz w:val="16"/>
                <w:szCs w:val="16"/>
                <w:u w:val="single"/>
              </w:rPr>
              <w:t>Transactions with</w:t>
            </w:r>
            <w:r>
              <w:rPr>
                <w:rFonts w:ascii="Arial" w:hAnsi="Arial" w:cs="Arial"/>
                <w:sz w:val="16"/>
                <w:szCs w:val="16"/>
                <w:u w:val="single"/>
              </w:rPr>
              <w:t xml:space="preserve"> related parties</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p>
        </w:tc>
        <w:tc>
          <w:tcPr>
            <w:tcW w:w="955" w:type="dxa"/>
          </w:tcPr>
          <w:p w:rsidR="00CD6A53" w:rsidRPr="001D7C45" w:rsidRDefault="00CD6A53" w:rsidP="00CD6A53">
            <w:pPr>
              <w:tabs>
                <w:tab w:val="decimal" w:pos="702"/>
              </w:tabs>
              <w:spacing w:line="300" w:lineRule="exact"/>
              <w:jc w:val="thaiDistribute"/>
              <w:rPr>
                <w:rFonts w:ascii="Arial" w:hAnsi="Arial" w:cs="Arial"/>
                <w:sz w:val="16"/>
                <w:szCs w:val="16"/>
              </w:rPr>
            </w:pPr>
          </w:p>
        </w:tc>
        <w:tc>
          <w:tcPr>
            <w:tcW w:w="1806" w:type="dxa"/>
          </w:tcPr>
          <w:p w:rsidR="00CD6A53" w:rsidRPr="00C20333" w:rsidRDefault="00CD6A53" w:rsidP="00CD6A53">
            <w:pPr>
              <w:spacing w:line="300" w:lineRule="exact"/>
              <w:ind w:left="72" w:right="-108" w:hanging="72"/>
              <w:rPr>
                <w:rFonts w:ascii="Arial" w:hAnsi="Arial" w:cs="Arial"/>
                <w:color w:val="000000"/>
                <w:sz w:val="16"/>
                <w:szCs w:val="16"/>
              </w:rPr>
            </w:pPr>
          </w:p>
        </w:tc>
      </w:tr>
      <w:tr w:rsidR="00CD6A53" w:rsidRPr="00C20333" w:rsidTr="001D7C45">
        <w:tc>
          <w:tcPr>
            <w:tcW w:w="3104" w:type="dxa"/>
          </w:tcPr>
          <w:p w:rsidR="00CD6A53" w:rsidRPr="00C20333" w:rsidRDefault="00CD6A53" w:rsidP="00CD6A53">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r>
            <w:r>
              <w:rPr>
                <w:rFonts w:ascii="Arial" w:hAnsi="Arial" w:cs="Arial"/>
                <w:sz w:val="16"/>
                <w:szCs w:val="16"/>
              </w:rPr>
              <w:t>Purchase of equipment</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80</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CD6A53" w:rsidRPr="001D7C45" w:rsidRDefault="00CD6A53" w:rsidP="00CD6A53">
            <w:pPr>
              <w:tabs>
                <w:tab w:val="decimal" w:pos="702"/>
              </w:tabs>
              <w:spacing w:line="300" w:lineRule="exact"/>
              <w:jc w:val="thaiDistribute"/>
              <w:rPr>
                <w:rFonts w:ascii="Arial" w:hAnsi="Arial" w:cs="Arial"/>
                <w:sz w:val="16"/>
                <w:szCs w:val="16"/>
              </w:rPr>
            </w:pPr>
            <w:r w:rsidRPr="001D7C45">
              <w:rPr>
                <w:rFonts w:ascii="Arial" w:hAnsi="Arial" w:cs="Arial"/>
                <w:sz w:val="16"/>
                <w:szCs w:val="16"/>
              </w:rPr>
              <w:t>-</w:t>
            </w:r>
          </w:p>
        </w:tc>
        <w:tc>
          <w:tcPr>
            <w:tcW w:w="1806" w:type="dxa"/>
          </w:tcPr>
          <w:p w:rsidR="00CD6A53" w:rsidRPr="00C20333" w:rsidRDefault="00CD6A53" w:rsidP="00CD6A53">
            <w:pPr>
              <w:spacing w:line="300" w:lineRule="exact"/>
              <w:ind w:left="72" w:right="-108" w:hanging="72"/>
              <w:rPr>
                <w:rFonts w:ascii="Arial" w:hAnsi="Arial" w:cs="Arial"/>
                <w:color w:val="000000"/>
                <w:sz w:val="16"/>
                <w:szCs w:val="16"/>
              </w:rPr>
            </w:pPr>
            <w:r>
              <w:rPr>
                <w:rFonts w:ascii="Arial" w:hAnsi="Arial" w:cs="Arial"/>
                <w:color w:val="000000"/>
                <w:sz w:val="16"/>
                <w:szCs w:val="16"/>
              </w:rPr>
              <w:t>Market price</w:t>
            </w:r>
          </w:p>
        </w:tc>
      </w:tr>
      <w:tr w:rsidR="00CD6A53" w:rsidRPr="00C20333" w:rsidTr="001D7C45">
        <w:tc>
          <w:tcPr>
            <w:tcW w:w="3104" w:type="dxa"/>
          </w:tcPr>
          <w:p w:rsidR="00CD6A53" w:rsidRPr="00C20333" w:rsidRDefault="00CD6A53" w:rsidP="00CD6A53">
            <w:pPr>
              <w:spacing w:line="300" w:lineRule="exact"/>
              <w:ind w:left="162" w:right="-108" w:hanging="162"/>
              <w:rPr>
                <w:rFonts w:ascii="Arial" w:hAnsi="Arial" w:cs="Arial"/>
                <w:color w:val="000000"/>
                <w:sz w:val="16"/>
                <w:szCs w:val="16"/>
              </w:rPr>
            </w:pPr>
            <w:r>
              <w:rPr>
                <w:rFonts w:ascii="Arial" w:hAnsi="Arial" w:cs="Arial"/>
                <w:color w:val="000000"/>
                <w:sz w:val="16"/>
                <w:szCs w:val="16"/>
              </w:rPr>
              <w:tab/>
              <w:t>Interest expense</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165</w:t>
            </w:r>
          </w:p>
        </w:tc>
        <w:tc>
          <w:tcPr>
            <w:tcW w:w="955" w:type="dxa"/>
          </w:tcPr>
          <w:p w:rsidR="00CD6A53" w:rsidRPr="00CD6A53" w:rsidRDefault="00CD6A53" w:rsidP="00CD6A53">
            <w:pPr>
              <w:tabs>
                <w:tab w:val="decimal" w:pos="702"/>
              </w:tabs>
              <w:spacing w:line="300" w:lineRule="exact"/>
              <w:jc w:val="thaiDistribute"/>
              <w:rPr>
                <w:rFonts w:ascii="Arial" w:hAnsi="Arial" w:cs="Arial"/>
                <w:sz w:val="16"/>
                <w:szCs w:val="16"/>
              </w:rPr>
            </w:pPr>
            <w:r w:rsidRPr="00CD6A53">
              <w:rPr>
                <w:rFonts w:ascii="Arial" w:hAnsi="Arial" w:cs="Arial"/>
                <w:sz w:val="16"/>
                <w:szCs w:val="16"/>
              </w:rPr>
              <w:t xml:space="preserve">- </w:t>
            </w:r>
          </w:p>
        </w:tc>
        <w:tc>
          <w:tcPr>
            <w:tcW w:w="955" w:type="dxa"/>
          </w:tcPr>
          <w:p w:rsidR="00CD6A53" w:rsidRPr="001D7C45" w:rsidRDefault="00CD6A53" w:rsidP="00CD6A53">
            <w:pPr>
              <w:tabs>
                <w:tab w:val="decimal" w:pos="702"/>
              </w:tabs>
              <w:spacing w:line="300" w:lineRule="exact"/>
              <w:jc w:val="thaiDistribute"/>
              <w:rPr>
                <w:rFonts w:ascii="Arial" w:hAnsi="Arial" w:cs="Arial"/>
                <w:sz w:val="16"/>
                <w:szCs w:val="16"/>
              </w:rPr>
            </w:pPr>
            <w:r w:rsidRPr="001D7C45">
              <w:rPr>
                <w:rFonts w:ascii="Arial" w:hAnsi="Arial" w:cs="Arial"/>
                <w:sz w:val="16"/>
                <w:szCs w:val="16"/>
              </w:rPr>
              <w:t>165</w:t>
            </w:r>
          </w:p>
        </w:tc>
        <w:tc>
          <w:tcPr>
            <w:tcW w:w="1806" w:type="dxa"/>
          </w:tcPr>
          <w:p w:rsidR="00CD6A53" w:rsidRPr="00C20333" w:rsidRDefault="00CD6A53" w:rsidP="00CD6A53">
            <w:pPr>
              <w:spacing w:line="300" w:lineRule="exact"/>
              <w:ind w:left="72" w:right="-108" w:hanging="72"/>
              <w:rPr>
                <w:rFonts w:ascii="Arial" w:hAnsi="Arial" w:cs="Arial"/>
                <w:color w:val="000000"/>
                <w:sz w:val="16"/>
                <w:szCs w:val="16"/>
              </w:rPr>
            </w:pPr>
            <w:r w:rsidRPr="00C20333">
              <w:rPr>
                <w:rFonts w:ascii="Arial" w:hAnsi="Arial" w:cs="Arial"/>
                <w:sz w:val="16"/>
                <w:szCs w:val="16"/>
              </w:rPr>
              <w:t>Contract price</w:t>
            </w:r>
          </w:p>
        </w:tc>
      </w:tr>
    </w:tbl>
    <w:p w:rsidR="007C5790" w:rsidRPr="00C20333" w:rsidRDefault="001D7C45" w:rsidP="007C5790">
      <w:pPr>
        <w:tabs>
          <w:tab w:val="left" w:pos="1440"/>
          <w:tab w:val="left" w:pos="4111"/>
        </w:tabs>
        <w:spacing w:before="240" w:after="120" w:line="380" w:lineRule="exact"/>
        <w:ind w:left="547" w:right="29" w:hanging="547"/>
        <w:jc w:val="thaiDistribute"/>
        <w:outlineLvl w:val="0"/>
        <w:rPr>
          <w:rFonts w:ascii="Arial" w:hAnsi="Arial"/>
        </w:rPr>
      </w:pPr>
      <w:r>
        <w:rPr>
          <w:rFonts w:ascii="Arial" w:hAnsi="Arial"/>
        </w:rPr>
        <w:tab/>
      </w:r>
      <w:r w:rsidR="007C5790" w:rsidRPr="00C20333">
        <w:rPr>
          <w:rFonts w:ascii="Arial" w:hAnsi="Arial"/>
        </w:rPr>
        <w:t>The balances of accounts as at</w:t>
      </w:r>
      <w:r w:rsidR="007C5790">
        <w:rPr>
          <w:rFonts w:ascii="Arial" w:hAnsi="Arial"/>
        </w:rPr>
        <w:t xml:space="preserve"> </w:t>
      </w:r>
      <w:r>
        <w:rPr>
          <w:rFonts w:ascii="Arial" w:hAnsi="Arial"/>
        </w:rPr>
        <w:t>30 June</w:t>
      </w:r>
      <w:r w:rsidR="000A3D2F">
        <w:rPr>
          <w:rFonts w:ascii="Arial" w:hAnsi="Arial"/>
        </w:rPr>
        <w:t xml:space="preserve"> </w:t>
      </w:r>
      <w:r w:rsidR="00EC4E56">
        <w:rPr>
          <w:rFonts w:ascii="Arial" w:hAnsi="Arial"/>
        </w:rPr>
        <w:t>2019</w:t>
      </w:r>
      <w:r w:rsidR="007C5790">
        <w:rPr>
          <w:rFonts w:ascii="Arial" w:hAnsi="Arial"/>
        </w:rPr>
        <w:t xml:space="preserve"> and</w:t>
      </w:r>
      <w:r w:rsidR="007C5790" w:rsidRPr="00C20333">
        <w:rPr>
          <w:rFonts w:ascii="Arial" w:hAnsi="Arial"/>
        </w:rPr>
        <w:t xml:space="preserve"> </w:t>
      </w:r>
      <w:r w:rsidR="007C5790">
        <w:rPr>
          <w:rFonts w:ascii="Arial" w:hAnsi="Arial"/>
        </w:rPr>
        <w:t xml:space="preserve">31 December </w:t>
      </w:r>
      <w:r w:rsidR="00EC4E56">
        <w:rPr>
          <w:rFonts w:ascii="Arial" w:hAnsi="Arial"/>
        </w:rPr>
        <w:t>2018</w:t>
      </w:r>
      <w:r w:rsidR="007C5790">
        <w:rPr>
          <w:rFonts w:ascii="Arial" w:hAnsi="Arial"/>
        </w:rPr>
        <w:t xml:space="preserve"> </w:t>
      </w:r>
      <w:r w:rsidR="007C5790" w:rsidRPr="00C20333">
        <w:rPr>
          <w:rFonts w:ascii="Arial" w:hAnsi="Arial"/>
        </w:rPr>
        <w:t>between the Company and its subsidiaries and those individuals or related parties are as follows:</w:t>
      </w:r>
    </w:p>
    <w:p w:rsidR="000A3D2F" w:rsidRPr="00C11133" w:rsidRDefault="000A3D2F" w:rsidP="000A3D2F">
      <w:pPr>
        <w:tabs>
          <w:tab w:val="left" w:pos="2160"/>
          <w:tab w:val="left" w:pos="2880"/>
          <w:tab w:val="decimal" w:pos="6660"/>
          <w:tab w:val="decimal" w:pos="8280"/>
        </w:tabs>
        <w:spacing w:before="120" w:after="120" w:line="380" w:lineRule="exact"/>
        <w:ind w:left="907" w:hanging="547"/>
        <w:jc w:val="right"/>
        <w:rPr>
          <w:rFonts w:ascii="Arial" w:hAnsi="Arial"/>
          <w:sz w:val="20"/>
          <w:szCs w:val="20"/>
        </w:rPr>
      </w:pPr>
      <w:r w:rsidRPr="00C11133">
        <w:rPr>
          <w:rFonts w:ascii="Arial" w:hAnsi="Arial"/>
          <w:sz w:val="20"/>
          <w:szCs w:val="20"/>
        </w:rPr>
        <w:t>(Unit: Thousand Baht)</w:t>
      </w:r>
    </w:p>
    <w:tbl>
      <w:tblPr>
        <w:tblW w:w="8730" w:type="dxa"/>
        <w:tblInd w:w="558" w:type="dxa"/>
        <w:tblLayout w:type="fixed"/>
        <w:tblLook w:val="0000" w:firstRow="0" w:lastRow="0" w:firstColumn="0" w:lastColumn="0" w:noHBand="0" w:noVBand="0"/>
      </w:tblPr>
      <w:tblGrid>
        <w:gridCol w:w="2970"/>
        <w:gridCol w:w="1440"/>
        <w:gridCol w:w="1440"/>
        <w:gridCol w:w="1440"/>
        <w:gridCol w:w="1440"/>
      </w:tblGrid>
      <w:tr w:rsidR="000A3D2F" w:rsidRPr="00C11133" w:rsidTr="00EC4E56">
        <w:trPr>
          <w:cantSplit/>
        </w:trPr>
        <w:tc>
          <w:tcPr>
            <w:tcW w:w="2970" w:type="dxa"/>
          </w:tcPr>
          <w:p w:rsidR="000A3D2F" w:rsidRPr="00C11133" w:rsidRDefault="000A3D2F" w:rsidP="00EC4E56">
            <w:pPr>
              <w:tabs>
                <w:tab w:val="left" w:pos="342"/>
                <w:tab w:val="left" w:pos="2160"/>
                <w:tab w:val="left" w:pos="2880"/>
                <w:tab w:val="decimal" w:pos="6660"/>
                <w:tab w:val="decimal" w:pos="8280"/>
              </w:tabs>
              <w:spacing w:line="340" w:lineRule="exact"/>
              <w:ind w:left="162" w:right="-43" w:hanging="180"/>
              <w:jc w:val="right"/>
              <w:rPr>
                <w:rFonts w:ascii="Arial" w:hAnsi="Arial"/>
                <w:sz w:val="20"/>
                <w:szCs w:val="20"/>
              </w:rPr>
            </w:pPr>
          </w:p>
        </w:tc>
        <w:tc>
          <w:tcPr>
            <w:tcW w:w="2880" w:type="dxa"/>
            <w:gridSpan w:val="2"/>
          </w:tcPr>
          <w:p w:rsidR="000A3D2F" w:rsidRPr="00C11133" w:rsidRDefault="000A3D2F" w:rsidP="00EC4E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11133">
              <w:rPr>
                <w:rFonts w:ascii="Arial" w:hAnsi="Arial" w:cs="Arial"/>
                <w:sz w:val="20"/>
                <w:szCs w:val="20"/>
              </w:rPr>
              <w:t>Consolidated                     financial statements</w:t>
            </w:r>
          </w:p>
        </w:tc>
        <w:tc>
          <w:tcPr>
            <w:tcW w:w="2880" w:type="dxa"/>
            <w:gridSpan w:val="2"/>
          </w:tcPr>
          <w:p w:rsidR="000A3D2F" w:rsidRPr="00C11133" w:rsidRDefault="000A3D2F" w:rsidP="00EC4E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11133">
              <w:rPr>
                <w:rFonts w:ascii="Arial" w:hAnsi="Arial" w:cs="Arial"/>
                <w:sz w:val="20"/>
                <w:szCs w:val="20"/>
              </w:rPr>
              <w:t>Separate                        financial statements</w:t>
            </w:r>
          </w:p>
        </w:tc>
      </w:tr>
      <w:tr w:rsidR="001D7C45" w:rsidRPr="00C11133" w:rsidTr="00EC4E56">
        <w:tc>
          <w:tcPr>
            <w:tcW w:w="2970" w:type="dxa"/>
          </w:tcPr>
          <w:p w:rsidR="001D7C45" w:rsidRPr="00C11133" w:rsidRDefault="001D7C45" w:rsidP="001D7C45">
            <w:pPr>
              <w:tabs>
                <w:tab w:val="left" w:pos="342"/>
                <w:tab w:val="left" w:pos="2160"/>
                <w:tab w:val="left" w:pos="2880"/>
                <w:tab w:val="decimal" w:pos="6660"/>
                <w:tab w:val="decimal" w:pos="8280"/>
              </w:tabs>
              <w:spacing w:line="340" w:lineRule="exact"/>
              <w:ind w:left="162" w:right="-43" w:hanging="180"/>
              <w:jc w:val="right"/>
              <w:rPr>
                <w:rFonts w:ascii="Arial" w:hAnsi="Arial"/>
                <w:sz w:val="20"/>
                <w:szCs w:val="20"/>
              </w:rPr>
            </w:pPr>
          </w:p>
        </w:tc>
        <w:tc>
          <w:tcPr>
            <w:tcW w:w="1440" w:type="dxa"/>
          </w:tcPr>
          <w:p w:rsidR="001D7C45" w:rsidRPr="00810FC3" w:rsidRDefault="001D7C45" w:rsidP="001D7C45">
            <w:pPr>
              <w:pBdr>
                <w:bottom w:val="single" w:sz="4" w:space="1" w:color="auto"/>
              </w:pBdr>
              <w:tabs>
                <w:tab w:val="left" w:pos="2880"/>
                <w:tab w:val="right" w:pos="5040"/>
                <w:tab w:val="right" w:pos="6390"/>
                <w:tab w:val="right" w:pos="8190"/>
              </w:tabs>
              <w:spacing w:line="340" w:lineRule="exact"/>
              <w:ind w:right="-14"/>
              <w:jc w:val="center"/>
              <w:rPr>
                <w:rFonts w:ascii="Arial" w:hAnsi="Arial"/>
                <w:sz w:val="20"/>
                <w:szCs w:val="20"/>
              </w:rPr>
            </w:pPr>
            <w:r w:rsidRPr="001D7C45">
              <w:rPr>
                <w:rFonts w:ascii="Arial" w:hAnsi="Arial"/>
                <w:sz w:val="20"/>
                <w:szCs w:val="20"/>
              </w:rPr>
              <w:t xml:space="preserve">30 </w:t>
            </w:r>
            <w:proofErr w:type="gramStart"/>
            <w:r w:rsidRPr="001D7C45">
              <w:rPr>
                <w:rFonts w:ascii="Arial" w:hAnsi="Arial"/>
                <w:sz w:val="20"/>
                <w:szCs w:val="20"/>
              </w:rPr>
              <w:t>June</w:t>
            </w:r>
            <w:r>
              <w:rPr>
                <w:rFonts w:ascii="Arial" w:hAnsi="Arial"/>
                <w:sz w:val="20"/>
                <w:szCs w:val="20"/>
              </w:rPr>
              <w:t xml:space="preserve"> </w:t>
            </w:r>
            <w:r w:rsidRPr="001D7C45">
              <w:rPr>
                <w:rFonts w:ascii="Arial" w:hAnsi="Arial"/>
                <w:sz w:val="20"/>
                <w:szCs w:val="20"/>
              </w:rPr>
              <w:t xml:space="preserve"> 2019</w:t>
            </w:r>
            <w:proofErr w:type="gramEnd"/>
          </w:p>
        </w:tc>
        <w:tc>
          <w:tcPr>
            <w:tcW w:w="1440" w:type="dxa"/>
          </w:tcPr>
          <w:p w:rsidR="001D7C45" w:rsidRPr="00810FC3" w:rsidRDefault="001D7C45" w:rsidP="001D7C45">
            <w:pPr>
              <w:pBdr>
                <w:bottom w:val="single" w:sz="4" w:space="1" w:color="auto"/>
              </w:pBdr>
              <w:tabs>
                <w:tab w:val="left" w:pos="2880"/>
                <w:tab w:val="right" w:pos="5040"/>
                <w:tab w:val="right" w:pos="6390"/>
                <w:tab w:val="right" w:pos="8190"/>
              </w:tabs>
              <w:spacing w:line="340" w:lineRule="exact"/>
              <w:ind w:right="-14"/>
              <w:jc w:val="center"/>
              <w:rPr>
                <w:rFonts w:ascii="Arial" w:hAnsi="Arial"/>
                <w:sz w:val="20"/>
                <w:szCs w:val="20"/>
              </w:rPr>
            </w:pPr>
            <w:r w:rsidRPr="001D7C45">
              <w:rPr>
                <w:rFonts w:ascii="Arial" w:hAnsi="Arial"/>
                <w:sz w:val="20"/>
                <w:szCs w:val="20"/>
              </w:rPr>
              <w:t>31 December 2018</w:t>
            </w:r>
          </w:p>
        </w:tc>
        <w:tc>
          <w:tcPr>
            <w:tcW w:w="1440" w:type="dxa"/>
          </w:tcPr>
          <w:p w:rsidR="001D7C45" w:rsidRPr="00810FC3" w:rsidRDefault="001D7C45" w:rsidP="001D7C45">
            <w:pPr>
              <w:pBdr>
                <w:bottom w:val="single" w:sz="4" w:space="1" w:color="auto"/>
              </w:pBdr>
              <w:tabs>
                <w:tab w:val="left" w:pos="2880"/>
                <w:tab w:val="right" w:pos="5040"/>
                <w:tab w:val="right" w:pos="6390"/>
                <w:tab w:val="right" w:pos="8190"/>
              </w:tabs>
              <w:spacing w:line="340" w:lineRule="exact"/>
              <w:ind w:right="-14"/>
              <w:jc w:val="center"/>
              <w:rPr>
                <w:rFonts w:ascii="Arial" w:hAnsi="Arial"/>
                <w:sz w:val="20"/>
                <w:szCs w:val="20"/>
              </w:rPr>
            </w:pPr>
            <w:r w:rsidRPr="001D7C45">
              <w:rPr>
                <w:rFonts w:ascii="Arial" w:hAnsi="Arial"/>
                <w:sz w:val="20"/>
                <w:szCs w:val="20"/>
              </w:rPr>
              <w:t xml:space="preserve">30 </w:t>
            </w:r>
            <w:proofErr w:type="gramStart"/>
            <w:r w:rsidRPr="001D7C45">
              <w:rPr>
                <w:rFonts w:ascii="Arial" w:hAnsi="Arial"/>
                <w:sz w:val="20"/>
                <w:szCs w:val="20"/>
              </w:rPr>
              <w:t>June</w:t>
            </w:r>
            <w:r>
              <w:rPr>
                <w:rFonts w:ascii="Arial" w:hAnsi="Arial"/>
                <w:sz w:val="20"/>
                <w:szCs w:val="20"/>
              </w:rPr>
              <w:t xml:space="preserve"> </w:t>
            </w:r>
            <w:r w:rsidRPr="001D7C45">
              <w:rPr>
                <w:rFonts w:ascii="Arial" w:hAnsi="Arial"/>
                <w:sz w:val="20"/>
                <w:szCs w:val="20"/>
              </w:rPr>
              <w:t xml:space="preserve"> 2019</w:t>
            </w:r>
            <w:proofErr w:type="gramEnd"/>
          </w:p>
        </w:tc>
        <w:tc>
          <w:tcPr>
            <w:tcW w:w="1440" w:type="dxa"/>
          </w:tcPr>
          <w:p w:rsidR="001D7C45" w:rsidRPr="00810FC3" w:rsidRDefault="001D7C45" w:rsidP="001D7C45">
            <w:pPr>
              <w:pBdr>
                <w:bottom w:val="single" w:sz="4" w:space="1" w:color="auto"/>
              </w:pBdr>
              <w:tabs>
                <w:tab w:val="left" w:pos="2880"/>
                <w:tab w:val="right" w:pos="5040"/>
                <w:tab w:val="right" w:pos="6390"/>
                <w:tab w:val="right" w:pos="8190"/>
              </w:tabs>
              <w:spacing w:line="340" w:lineRule="exact"/>
              <w:ind w:right="-14"/>
              <w:jc w:val="center"/>
              <w:rPr>
                <w:rFonts w:ascii="Arial" w:hAnsi="Arial"/>
                <w:sz w:val="20"/>
                <w:szCs w:val="20"/>
              </w:rPr>
            </w:pPr>
            <w:r w:rsidRPr="001D7C45">
              <w:rPr>
                <w:rFonts w:ascii="Arial" w:hAnsi="Arial"/>
                <w:sz w:val="20"/>
                <w:szCs w:val="20"/>
              </w:rPr>
              <w:t>31 December 2018</w:t>
            </w:r>
          </w:p>
        </w:tc>
      </w:tr>
      <w:tr w:rsidR="001D7C45" w:rsidRPr="00C11133" w:rsidTr="00EC4E56">
        <w:tc>
          <w:tcPr>
            <w:tcW w:w="2970" w:type="dxa"/>
          </w:tcPr>
          <w:p w:rsidR="001D7C45" w:rsidRPr="00C11133" w:rsidRDefault="001D7C45" w:rsidP="001D7C45">
            <w:pPr>
              <w:tabs>
                <w:tab w:val="left" w:pos="342"/>
              </w:tabs>
              <w:spacing w:line="340" w:lineRule="exact"/>
              <w:ind w:left="162" w:right="-43" w:hanging="180"/>
              <w:rPr>
                <w:rFonts w:ascii="Arial" w:hAnsi="Arial"/>
                <w:b/>
                <w:bCs/>
                <w:color w:val="000000"/>
                <w:sz w:val="20"/>
                <w:szCs w:val="20"/>
              </w:rPr>
            </w:pPr>
            <w:r w:rsidRPr="00C11133">
              <w:rPr>
                <w:rFonts w:ascii="Arial" w:hAnsi="Arial"/>
                <w:b/>
                <w:bCs/>
                <w:color w:val="000000"/>
                <w:sz w:val="20"/>
                <w:szCs w:val="20"/>
              </w:rPr>
              <w:t xml:space="preserve">Trade and other receivables - related parties (Note </w:t>
            </w:r>
            <w:r>
              <w:rPr>
                <w:rFonts w:ascii="Arial" w:hAnsi="Arial"/>
                <w:b/>
                <w:bCs/>
                <w:color w:val="000000"/>
                <w:sz w:val="20"/>
                <w:szCs w:val="20"/>
              </w:rPr>
              <w:t>6)</w:t>
            </w:r>
          </w:p>
        </w:tc>
        <w:tc>
          <w:tcPr>
            <w:tcW w:w="1440" w:type="dxa"/>
          </w:tcPr>
          <w:p w:rsidR="001D7C45" w:rsidRPr="00C11133" w:rsidRDefault="001D7C45" w:rsidP="001D7C45">
            <w:pPr>
              <w:tabs>
                <w:tab w:val="decimal" w:pos="1242"/>
              </w:tabs>
              <w:spacing w:line="340" w:lineRule="exact"/>
              <w:jc w:val="both"/>
              <w:rPr>
                <w:rFonts w:ascii="Arial" w:hAnsi="Arial"/>
                <w:color w:val="000000"/>
                <w:sz w:val="20"/>
                <w:szCs w:val="20"/>
              </w:rPr>
            </w:pPr>
          </w:p>
        </w:tc>
        <w:tc>
          <w:tcPr>
            <w:tcW w:w="1440" w:type="dxa"/>
          </w:tcPr>
          <w:p w:rsidR="001D7C45" w:rsidRPr="00C11133" w:rsidRDefault="001D7C45" w:rsidP="001D7C45">
            <w:pPr>
              <w:tabs>
                <w:tab w:val="decimal" w:pos="1242"/>
              </w:tabs>
              <w:spacing w:line="340" w:lineRule="exact"/>
              <w:jc w:val="both"/>
              <w:rPr>
                <w:rFonts w:ascii="Arial" w:hAnsi="Arial"/>
                <w:color w:val="000000"/>
                <w:sz w:val="20"/>
                <w:szCs w:val="20"/>
              </w:rPr>
            </w:pPr>
          </w:p>
        </w:tc>
        <w:tc>
          <w:tcPr>
            <w:tcW w:w="1440" w:type="dxa"/>
          </w:tcPr>
          <w:p w:rsidR="001D7C45" w:rsidRPr="00C11133" w:rsidRDefault="001D7C45" w:rsidP="001D7C45">
            <w:pPr>
              <w:tabs>
                <w:tab w:val="decimal" w:pos="1242"/>
              </w:tabs>
              <w:spacing w:line="340" w:lineRule="exact"/>
              <w:jc w:val="both"/>
              <w:rPr>
                <w:rFonts w:ascii="Arial" w:hAnsi="Arial"/>
                <w:color w:val="000000"/>
                <w:sz w:val="20"/>
                <w:szCs w:val="20"/>
              </w:rPr>
            </w:pPr>
          </w:p>
        </w:tc>
        <w:tc>
          <w:tcPr>
            <w:tcW w:w="1440" w:type="dxa"/>
          </w:tcPr>
          <w:p w:rsidR="001D7C45" w:rsidRPr="00C11133" w:rsidRDefault="001D7C45" w:rsidP="001D7C45">
            <w:pPr>
              <w:tabs>
                <w:tab w:val="decimal" w:pos="1242"/>
              </w:tabs>
              <w:spacing w:line="340" w:lineRule="exact"/>
              <w:jc w:val="both"/>
              <w:rPr>
                <w:rFonts w:ascii="Arial" w:hAnsi="Arial"/>
                <w:color w:val="000000"/>
                <w:sz w:val="20"/>
                <w:szCs w:val="20"/>
              </w:rPr>
            </w:pPr>
          </w:p>
        </w:tc>
      </w:tr>
      <w:tr w:rsidR="00CD6A53" w:rsidRPr="00C11133" w:rsidTr="00CD6A53">
        <w:tc>
          <w:tcPr>
            <w:tcW w:w="2970" w:type="dxa"/>
          </w:tcPr>
          <w:p w:rsidR="00CD6A53" w:rsidRPr="00C11133" w:rsidRDefault="00CD6A53" w:rsidP="00CD6A53">
            <w:pPr>
              <w:tabs>
                <w:tab w:val="left" w:pos="342"/>
              </w:tabs>
              <w:spacing w:line="340" w:lineRule="exact"/>
              <w:ind w:left="162" w:right="-43" w:hanging="180"/>
              <w:rPr>
                <w:rFonts w:ascii="Arial" w:hAnsi="Arial"/>
                <w:color w:val="000000"/>
                <w:sz w:val="20"/>
                <w:szCs w:val="20"/>
              </w:rPr>
            </w:pPr>
            <w:r>
              <w:rPr>
                <w:rFonts w:ascii="Arial" w:hAnsi="Arial"/>
                <w:color w:val="000000"/>
                <w:sz w:val="20"/>
                <w:szCs w:val="20"/>
              </w:rPr>
              <w:tab/>
              <w:t>Subsidiaries</w:t>
            </w:r>
          </w:p>
        </w:tc>
        <w:tc>
          <w:tcPr>
            <w:tcW w:w="1440" w:type="dxa"/>
            <w:vAlign w:val="bottom"/>
          </w:tcPr>
          <w:p w:rsidR="00CD6A53" w:rsidRPr="00CD6A53" w:rsidRDefault="00CD6A53" w:rsidP="00CD6A53">
            <w:pPr>
              <w:tabs>
                <w:tab w:val="decimal" w:pos="1152"/>
              </w:tabs>
              <w:spacing w:line="340" w:lineRule="exact"/>
              <w:ind w:right="-58"/>
              <w:rPr>
                <w:rFonts w:ascii="Arial" w:hAnsi="Arial" w:cs="Arial"/>
                <w:sz w:val="20"/>
                <w:szCs w:val="20"/>
              </w:rPr>
            </w:pPr>
            <w:r w:rsidRPr="00CD6A53">
              <w:rPr>
                <w:rFonts w:ascii="Arial" w:hAnsi="Arial" w:cs="Arial"/>
                <w:sz w:val="20"/>
                <w:szCs w:val="20"/>
              </w:rPr>
              <w:t>-</w:t>
            </w:r>
          </w:p>
        </w:tc>
        <w:tc>
          <w:tcPr>
            <w:tcW w:w="1440" w:type="dxa"/>
            <w:vAlign w:val="bottom"/>
          </w:tcPr>
          <w:p w:rsidR="00CD6A53" w:rsidRPr="00CD6A53" w:rsidRDefault="00CD6A53" w:rsidP="00CD6A53">
            <w:pPr>
              <w:tabs>
                <w:tab w:val="decimal" w:pos="1152"/>
              </w:tabs>
              <w:spacing w:line="340" w:lineRule="exact"/>
              <w:ind w:right="-58"/>
              <w:rPr>
                <w:rFonts w:ascii="Arial" w:hAnsi="Arial" w:cs="Arial"/>
                <w:sz w:val="20"/>
                <w:szCs w:val="20"/>
              </w:rPr>
            </w:pPr>
            <w:r w:rsidRPr="00CD6A53">
              <w:rPr>
                <w:rFonts w:ascii="Arial" w:hAnsi="Arial" w:cs="Arial"/>
                <w:sz w:val="20"/>
                <w:szCs w:val="20"/>
              </w:rPr>
              <w:t>-</w:t>
            </w:r>
          </w:p>
        </w:tc>
        <w:tc>
          <w:tcPr>
            <w:tcW w:w="1440" w:type="dxa"/>
            <w:vAlign w:val="bottom"/>
          </w:tcPr>
          <w:p w:rsidR="00CD6A53" w:rsidRPr="00CD6A53" w:rsidRDefault="00CD6A53" w:rsidP="00CD6A53">
            <w:pPr>
              <w:tabs>
                <w:tab w:val="decimal" w:pos="1152"/>
              </w:tabs>
              <w:spacing w:line="340" w:lineRule="exact"/>
              <w:ind w:right="-58"/>
              <w:rPr>
                <w:rFonts w:ascii="Arial" w:hAnsi="Arial" w:cs="Arial"/>
                <w:sz w:val="20"/>
                <w:szCs w:val="20"/>
              </w:rPr>
            </w:pPr>
            <w:r w:rsidRPr="00CD6A53">
              <w:rPr>
                <w:rFonts w:ascii="Arial" w:hAnsi="Arial" w:cs="Arial"/>
                <w:sz w:val="20"/>
                <w:szCs w:val="20"/>
              </w:rPr>
              <w:t>468</w:t>
            </w:r>
          </w:p>
        </w:tc>
        <w:tc>
          <w:tcPr>
            <w:tcW w:w="1440" w:type="dxa"/>
            <w:vAlign w:val="bottom"/>
          </w:tcPr>
          <w:p w:rsidR="00CD6A53" w:rsidRPr="00846A45" w:rsidRDefault="00CD6A53" w:rsidP="00CD6A53">
            <w:pPr>
              <w:tabs>
                <w:tab w:val="decimal" w:pos="1152"/>
              </w:tabs>
              <w:spacing w:line="340" w:lineRule="exact"/>
              <w:ind w:right="-58"/>
              <w:rPr>
                <w:rFonts w:ascii="Arial" w:hAnsi="Arial" w:cs="Arial"/>
                <w:sz w:val="20"/>
                <w:szCs w:val="20"/>
              </w:rPr>
            </w:pPr>
            <w:r>
              <w:rPr>
                <w:rFonts w:ascii="Arial" w:hAnsi="Arial" w:cs="Arial"/>
                <w:sz w:val="20"/>
                <w:szCs w:val="20"/>
              </w:rPr>
              <w:t>13,036</w:t>
            </w:r>
          </w:p>
        </w:tc>
      </w:tr>
      <w:tr w:rsidR="00CD6A53" w:rsidRPr="00C11133" w:rsidTr="00CD6A53">
        <w:tc>
          <w:tcPr>
            <w:tcW w:w="2970" w:type="dxa"/>
          </w:tcPr>
          <w:p w:rsidR="00CD6A53" w:rsidRPr="00C11133" w:rsidRDefault="00CD6A53" w:rsidP="00CD6A53">
            <w:pPr>
              <w:tabs>
                <w:tab w:val="left" w:pos="342"/>
              </w:tabs>
              <w:spacing w:line="340" w:lineRule="exact"/>
              <w:ind w:left="162" w:right="-43" w:hanging="180"/>
              <w:rPr>
                <w:rFonts w:ascii="Arial" w:hAnsi="Arial"/>
                <w:color w:val="000000"/>
                <w:sz w:val="20"/>
                <w:szCs w:val="20"/>
              </w:rPr>
            </w:pPr>
            <w:r w:rsidRPr="00C11133">
              <w:rPr>
                <w:rFonts w:ascii="Arial" w:hAnsi="Arial"/>
                <w:color w:val="000000"/>
                <w:sz w:val="20"/>
                <w:szCs w:val="20"/>
              </w:rPr>
              <w:tab/>
              <w:t>Joint venture</w:t>
            </w:r>
          </w:p>
        </w:tc>
        <w:tc>
          <w:tcPr>
            <w:tcW w:w="1440" w:type="dxa"/>
            <w:vAlign w:val="bottom"/>
          </w:tcPr>
          <w:p w:rsidR="00CD6A53" w:rsidRPr="00CD6A53" w:rsidRDefault="00CD6A53" w:rsidP="00CD6A53">
            <w:pPr>
              <w:pBdr>
                <w:bottom w:val="single" w:sz="4" w:space="1" w:color="auto"/>
              </w:pBdr>
              <w:tabs>
                <w:tab w:val="decimal" w:pos="1152"/>
              </w:tabs>
              <w:spacing w:line="340" w:lineRule="exact"/>
              <w:ind w:right="-58"/>
              <w:rPr>
                <w:rFonts w:ascii="Arial" w:hAnsi="Arial" w:cs="Arial"/>
                <w:sz w:val="20"/>
                <w:szCs w:val="20"/>
              </w:rPr>
            </w:pPr>
            <w:r w:rsidRPr="00CD6A53">
              <w:rPr>
                <w:rFonts w:ascii="Arial" w:hAnsi="Arial" w:cs="Arial"/>
                <w:sz w:val="20"/>
                <w:szCs w:val="20"/>
              </w:rPr>
              <w:t>37</w:t>
            </w:r>
            <w:r w:rsidR="002E425C">
              <w:rPr>
                <w:rFonts w:ascii="Arial" w:hAnsi="Arial" w:cs="Arial"/>
                <w:sz w:val="20"/>
                <w:szCs w:val="20"/>
              </w:rPr>
              <w:t>8</w:t>
            </w:r>
          </w:p>
        </w:tc>
        <w:tc>
          <w:tcPr>
            <w:tcW w:w="1440" w:type="dxa"/>
            <w:vAlign w:val="bottom"/>
          </w:tcPr>
          <w:p w:rsidR="00CD6A53" w:rsidRPr="00CD6A53" w:rsidRDefault="00CD6A53" w:rsidP="00CD6A53">
            <w:pPr>
              <w:pBdr>
                <w:bottom w:val="single" w:sz="4" w:space="1" w:color="auto"/>
              </w:pBdr>
              <w:tabs>
                <w:tab w:val="decimal" w:pos="1152"/>
              </w:tabs>
              <w:spacing w:line="340" w:lineRule="exact"/>
              <w:ind w:right="-58"/>
              <w:rPr>
                <w:rFonts w:ascii="Arial" w:hAnsi="Arial" w:cs="Arial"/>
                <w:sz w:val="20"/>
                <w:szCs w:val="20"/>
              </w:rPr>
            </w:pPr>
            <w:r w:rsidRPr="00CD6A53">
              <w:rPr>
                <w:rFonts w:ascii="Arial" w:hAnsi="Arial" w:cs="Arial"/>
                <w:sz w:val="20"/>
                <w:szCs w:val="20"/>
              </w:rPr>
              <w:t>424</w:t>
            </w:r>
          </w:p>
        </w:tc>
        <w:tc>
          <w:tcPr>
            <w:tcW w:w="1440" w:type="dxa"/>
            <w:vAlign w:val="bottom"/>
          </w:tcPr>
          <w:p w:rsidR="00CD6A53" w:rsidRPr="00CD6A53" w:rsidRDefault="00CD6A53" w:rsidP="00CD6A53">
            <w:pPr>
              <w:pBdr>
                <w:bottom w:val="single" w:sz="4" w:space="1" w:color="auto"/>
              </w:pBdr>
              <w:tabs>
                <w:tab w:val="decimal" w:pos="1152"/>
              </w:tabs>
              <w:spacing w:line="340" w:lineRule="exact"/>
              <w:ind w:right="-58"/>
              <w:rPr>
                <w:rFonts w:ascii="Arial" w:hAnsi="Arial" w:cs="Arial"/>
                <w:sz w:val="20"/>
                <w:szCs w:val="20"/>
              </w:rPr>
            </w:pPr>
            <w:r w:rsidRPr="00CD6A53">
              <w:rPr>
                <w:rFonts w:ascii="Arial" w:hAnsi="Arial" w:cs="Arial"/>
                <w:sz w:val="20"/>
                <w:szCs w:val="20"/>
              </w:rPr>
              <w:t>37</w:t>
            </w:r>
            <w:r w:rsidR="002E425C">
              <w:rPr>
                <w:rFonts w:ascii="Arial" w:hAnsi="Arial" w:cs="Arial"/>
                <w:sz w:val="20"/>
                <w:szCs w:val="20"/>
              </w:rPr>
              <w:t>8</w:t>
            </w:r>
          </w:p>
        </w:tc>
        <w:tc>
          <w:tcPr>
            <w:tcW w:w="1440" w:type="dxa"/>
            <w:vAlign w:val="bottom"/>
          </w:tcPr>
          <w:p w:rsidR="00CD6A53" w:rsidRPr="00846A45" w:rsidRDefault="00CD6A53" w:rsidP="00CD6A53">
            <w:pPr>
              <w:pBdr>
                <w:bottom w:val="single" w:sz="4" w:space="1" w:color="auto"/>
              </w:pBdr>
              <w:tabs>
                <w:tab w:val="decimal" w:pos="1152"/>
              </w:tabs>
              <w:spacing w:line="340" w:lineRule="exact"/>
              <w:ind w:right="-58"/>
              <w:rPr>
                <w:rFonts w:ascii="Arial" w:hAnsi="Arial" w:cs="Arial"/>
                <w:sz w:val="20"/>
                <w:szCs w:val="20"/>
              </w:rPr>
            </w:pPr>
            <w:r>
              <w:rPr>
                <w:rFonts w:ascii="Arial" w:hAnsi="Arial" w:cs="Arial"/>
                <w:sz w:val="20"/>
                <w:szCs w:val="20"/>
              </w:rPr>
              <w:t>378</w:t>
            </w:r>
          </w:p>
        </w:tc>
      </w:tr>
      <w:tr w:rsidR="00CD6A53" w:rsidRPr="00C11133" w:rsidTr="00CD6A53">
        <w:tc>
          <w:tcPr>
            <w:tcW w:w="2970" w:type="dxa"/>
          </w:tcPr>
          <w:p w:rsidR="00CD6A53" w:rsidRPr="00C11133" w:rsidRDefault="00CD6A53" w:rsidP="00CD6A53">
            <w:pPr>
              <w:pStyle w:val="1"/>
              <w:widowControl/>
              <w:tabs>
                <w:tab w:val="left" w:pos="162"/>
                <w:tab w:val="right" w:pos="7200"/>
                <w:tab w:val="right" w:pos="8640"/>
              </w:tabs>
              <w:spacing w:line="340" w:lineRule="exact"/>
              <w:ind w:left="162" w:right="-36" w:hanging="162"/>
              <w:rPr>
                <w:rFonts w:ascii="Arial" w:hAnsi="Arial" w:cs="Angsana New"/>
                <w:color w:val="auto"/>
                <w:sz w:val="20"/>
                <w:szCs w:val="20"/>
              </w:rPr>
            </w:pPr>
            <w:r w:rsidRPr="00C11133">
              <w:rPr>
                <w:rFonts w:ascii="Arial" w:hAnsi="Arial" w:cs="Angsana New"/>
                <w:color w:val="auto"/>
                <w:sz w:val="20"/>
                <w:szCs w:val="20"/>
              </w:rPr>
              <w:t xml:space="preserve">Total </w:t>
            </w:r>
            <w:r>
              <w:rPr>
                <w:rFonts w:ascii="Arial" w:hAnsi="Arial" w:cs="Angsana New"/>
                <w:color w:val="auto"/>
                <w:sz w:val="20"/>
                <w:szCs w:val="20"/>
              </w:rPr>
              <w:t>trade and other receivables - related parties</w:t>
            </w:r>
            <w:r w:rsidRPr="00C11133">
              <w:rPr>
                <w:rFonts w:ascii="Arial" w:hAnsi="Arial" w:cs="Angsana New"/>
                <w:color w:val="auto"/>
                <w:sz w:val="20"/>
                <w:szCs w:val="20"/>
              </w:rPr>
              <w:t xml:space="preserve"> </w:t>
            </w:r>
          </w:p>
        </w:tc>
        <w:tc>
          <w:tcPr>
            <w:tcW w:w="1440" w:type="dxa"/>
            <w:vAlign w:val="bottom"/>
          </w:tcPr>
          <w:p w:rsidR="00CD6A53" w:rsidRPr="00CD6A53" w:rsidRDefault="00CD6A53" w:rsidP="00CD6A53">
            <w:pPr>
              <w:pBdr>
                <w:bottom w:val="double" w:sz="4" w:space="1" w:color="auto"/>
              </w:pBdr>
              <w:tabs>
                <w:tab w:val="decimal" w:pos="1152"/>
              </w:tabs>
              <w:spacing w:line="340" w:lineRule="exact"/>
              <w:ind w:right="-58"/>
              <w:rPr>
                <w:rFonts w:ascii="Arial" w:hAnsi="Arial" w:cs="Arial"/>
                <w:sz w:val="20"/>
                <w:szCs w:val="20"/>
              </w:rPr>
            </w:pPr>
            <w:r w:rsidRPr="00CD6A53">
              <w:rPr>
                <w:rFonts w:ascii="Arial" w:hAnsi="Arial" w:cs="Arial"/>
                <w:sz w:val="20"/>
                <w:szCs w:val="20"/>
              </w:rPr>
              <w:t>37</w:t>
            </w:r>
            <w:r w:rsidR="002E425C">
              <w:rPr>
                <w:rFonts w:ascii="Arial" w:hAnsi="Arial" w:cs="Arial"/>
                <w:sz w:val="20"/>
                <w:szCs w:val="20"/>
              </w:rPr>
              <w:t>8</w:t>
            </w:r>
          </w:p>
        </w:tc>
        <w:tc>
          <w:tcPr>
            <w:tcW w:w="1440" w:type="dxa"/>
            <w:vAlign w:val="bottom"/>
          </w:tcPr>
          <w:p w:rsidR="00CD6A53" w:rsidRPr="00CD6A53" w:rsidRDefault="00CD6A53" w:rsidP="00CD6A53">
            <w:pPr>
              <w:pBdr>
                <w:bottom w:val="double" w:sz="4" w:space="1" w:color="auto"/>
              </w:pBdr>
              <w:tabs>
                <w:tab w:val="decimal" w:pos="1152"/>
              </w:tabs>
              <w:spacing w:line="340" w:lineRule="exact"/>
              <w:ind w:right="-58"/>
              <w:rPr>
                <w:rFonts w:ascii="Arial" w:hAnsi="Arial" w:cs="Arial"/>
                <w:sz w:val="20"/>
                <w:szCs w:val="20"/>
              </w:rPr>
            </w:pPr>
            <w:r w:rsidRPr="00CD6A53">
              <w:rPr>
                <w:rFonts w:ascii="Arial" w:hAnsi="Arial" w:cs="Arial"/>
                <w:sz w:val="20"/>
                <w:szCs w:val="20"/>
              </w:rPr>
              <w:t>424</w:t>
            </w:r>
          </w:p>
        </w:tc>
        <w:tc>
          <w:tcPr>
            <w:tcW w:w="1440" w:type="dxa"/>
            <w:vAlign w:val="bottom"/>
          </w:tcPr>
          <w:p w:rsidR="00CD6A53" w:rsidRPr="00CD6A53" w:rsidRDefault="00CD6A53" w:rsidP="00CD6A53">
            <w:pPr>
              <w:pBdr>
                <w:bottom w:val="double" w:sz="4" w:space="1" w:color="auto"/>
              </w:pBdr>
              <w:tabs>
                <w:tab w:val="decimal" w:pos="1152"/>
              </w:tabs>
              <w:spacing w:line="340" w:lineRule="exact"/>
              <w:ind w:right="-58"/>
              <w:rPr>
                <w:rFonts w:ascii="Arial" w:hAnsi="Arial" w:cs="Arial"/>
                <w:sz w:val="20"/>
                <w:szCs w:val="20"/>
              </w:rPr>
            </w:pPr>
            <w:r w:rsidRPr="00CD6A53">
              <w:rPr>
                <w:rFonts w:ascii="Arial" w:hAnsi="Arial" w:cs="Arial"/>
                <w:sz w:val="20"/>
                <w:szCs w:val="20"/>
              </w:rPr>
              <w:t>84</w:t>
            </w:r>
            <w:r w:rsidR="002E425C">
              <w:rPr>
                <w:rFonts w:ascii="Arial" w:hAnsi="Arial" w:cs="Arial"/>
                <w:sz w:val="20"/>
                <w:szCs w:val="20"/>
              </w:rPr>
              <w:t>6</w:t>
            </w:r>
          </w:p>
        </w:tc>
        <w:tc>
          <w:tcPr>
            <w:tcW w:w="1440" w:type="dxa"/>
            <w:vAlign w:val="bottom"/>
          </w:tcPr>
          <w:p w:rsidR="00CD6A53" w:rsidRPr="00846A45" w:rsidRDefault="00CD6A53" w:rsidP="00CD6A53">
            <w:pPr>
              <w:pBdr>
                <w:bottom w:val="double" w:sz="4" w:space="1" w:color="auto"/>
              </w:pBdr>
              <w:tabs>
                <w:tab w:val="decimal" w:pos="1152"/>
              </w:tabs>
              <w:spacing w:line="340" w:lineRule="exact"/>
              <w:ind w:right="-58"/>
              <w:rPr>
                <w:rFonts w:ascii="Arial" w:hAnsi="Arial" w:cs="Arial"/>
                <w:sz w:val="20"/>
                <w:szCs w:val="20"/>
              </w:rPr>
            </w:pPr>
            <w:r>
              <w:rPr>
                <w:rFonts w:ascii="Arial" w:hAnsi="Arial" w:cs="Arial"/>
                <w:sz w:val="20"/>
                <w:szCs w:val="20"/>
              </w:rPr>
              <w:t>13,414</w:t>
            </w:r>
          </w:p>
        </w:tc>
      </w:tr>
      <w:tr w:rsidR="001D7C45" w:rsidRPr="00C11133" w:rsidTr="001D7C45">
        <w:tc>
          <w:tcPr>
            <w:tcW w:w="2970" w:type="dxa"/>
          </w:tcPr>
          <w:p w:rsidR="001D7C45" w:rsidRPr="00C11133" w:rsidRDefault="001D7C45" w:rsidP="001D7C45">
            <w:pPr>
              <w:tabs>
                <w:tab w:val="left" w:pos="342"/>
              </w:tabs>
              <w:spacing w:line="340" w:lineRule="exact"/>
              <w:ind w:left="162" w:right="-43" w:hanging="180"/>
              <w:rPr>
                <w:rFonts w:ascii="Arial" w:hAnsi="Arial"/>
                <w:b/>
                <w:bCs/>
                <w:color w:val="000000"/>
                <w:sz w:val="20"/>
                <w:szCs w:val="20"/>
              </w:rPr>
            </w:pPr>
            <w:r>
              <w:rPr>
                <w:rFonts w:ascii="Arial" w:hAnsi="Arial"/>
                <w:b/>
                <w:bCs/>
                <w:color w:val="000000"/>
                <w:sz w:val="20"/>
                <w:szCs w:val="20"/>
              </w:rPr>
              <w:t>Trade and other payables</w:t>
            </w:r>
            <w:r w:rsidRPr="00C11133">
              <w:rPr>
                <w:rFonts w:ascii="Arial" w:hAnsi="Arial"/>
                <w:b/>
                <w:bCs/>
                <w:color w:val="000000"/>
                <w:sz w:val="20"/>
                <w:szCs w:val="20"/>
              </w:rPr>
              <w:t xml:space="preserve"> - related parties (Note </w:t>
            </w:r>
            <w:r>
              <w:rPr>
                <w:rFonts w:ascii="Arial" w:hAnsi="Arial"/>
                <w:b/>
                <w:bCs/>
                <w:color w:val="000000"/>
                <w:sz w:val="20"/>
                <w:szCs w:val="20"/>
              </w:rPr>
              <w:t>13</w:t>
            </w:r>
            <w:r w:rsidRPr="00C11133">
              <w:rPr>
                <w:rFonts w:ascii="Arial" w:hAnsi="Arial"/>
                <w:b/>
                <w:bCs/>
                <w:color w:val="000000"/>
                <w:sz w:val="20"/>
                <w:szCs w:val="20"/>
              </w:rPr>
              <w:t>)</w:t>
            </w:r>
          </w:p>
        </w:tc>
        <w:tc>
          <w:tcPr>
            <w:tcW w:w="1440" w:type="dxa"/>
            <w:vAlign w:val="bottom"/>
          </w:tcPr>
          <w:p w:rsidR="001D7C45" w:rsidRPr="00274111" w:rsidRDefault="001D7C45" w:rsidP="001D7C45">
            <w:pPr>
              <w:tabs>
                <w:tab w:val="decimal" w:pos="1152"/>
              </w:tabs>
              <w:spacing w:line="340" w:lineRule="exact"/>
              <w:ind w:right="-58"/>
              <w:rPr>
                <w:rFonts w:ascii="Arial" w:hAnsi="Arial" w:cs="Arial"/>
                <w:sz w:val="20"/>
                <w:szCs w:val="20"/>
              </w:rPr>
            </w:pPr>
          </w:p>
        </w:tc>
        <w:tc>
          <w:tcPr>
            <w:tcW w:w="1440" w:type="dxa"/>
            <w:vAlign w:val="bottom"/>
          </w:tcPr>
          <w:p w:rsidR="001D7C45" w:rsidRPr="00274111" w:rsidRDefault="001D7C45" w:rsidP="001D7C45">
            <w:pPr>
              <w:tabs>
                <w:tab w:val="decimal" w:pos="1152"/>
              </w:tabs>
              <w:spacing w:line="340" w:lineRule="exact"/>
              <w:ind w:right="-58"/>
              <w:rPr>
                <w:rFonts w:ascii="Arial" w:hAnsi="Arial" w:cs="Arial"/>
                <w:sz w:val="20"/>
                <w:szCs w:val="20"/>
              </w:rPr>
            </w:pPr>
          </w:p>
        </w:tc>
        <w:tc>
          <w:tcPr>
            <w:tcW w:w="1440" w:type="dxa"/>
            <w:vAlign w:val="bottom"/>
          </w:tcPr>
          <w:p w:rsidR="001D7C45" w:rsidRPr="00274111" w:rsidRDefault="001D7C45" w:rsidP="001D7C45">
            <w:pPr>
              <w:tabs>
                <w:tab w:val="decimal" w:pos="1152"/>
              </w:tabs>
              <w:spacing w:line="340" w:lineRule="exact"/>
              <w:ind w:right="-58"/>
              <w:rPr>
                <w:rFonts w:ascii="Arial" w:hAnsi="Arial" w:cs="Arial"/>
                <w:sz w:val="20"/>
                <w:szCs w:val="20"/>
              </w:rPr>
            </w:pPr>
          </w:p>
        </w:tc>
        <w:tc>
          <w:tcPr>
            <w:tcW w:w="1440" w:type="dxa"/>
            <w:vAlign w:val="bottom"/>
          </w:tcPr>
          <w:p w:rsidR="001D7C45" w:rsidRPr="00846A45" w:rsidRDefault="001D7C45" w:rsidP="001D7C45">
            <w:pPr>
              <w:tabs>
                <w:tab w:val="decimal" w:pos="1152"/>
              </w:tabs>
              <w:spacing w:line="340" w:lineRule="exact"/>
              <w:ind w:right="-58"/>
              <w:rPr>
                <w:rFonts w:ascii="Arial" w:hAnsi="Arial" w:cs="Arial"/>
                <w:sz w:val="20"/>
                <w:szCs w:val="20"/>
              </w:rPr>
            </w:pPr>
          </w:p>
        </w:tc>
      </w:tr>
      <w:tr w:rsidR="00CD6A53" w:rsidRPr="00C11133" w:rsidTr="00CD6A53">
        <w:tc>
          <w:tcPr>
            <w:tcW w:w="2970" w:type="dxa"/>
          </w:tcPr>
          <w:p w:rsidR="00CD6A53" w:rsidRPr="00C11133" w:rsidRDefault="00CD6A53" w:rsidP="00CD6A53">
            <w:pPr>
              <w:tabs>
                <w:tab w:val="left" w:pos="342"/>
              </w:tabs>
              <w:spacing w:line="340" w:lineRule="exact"/>
              <w:ind w:left="162" w:right="-43" w:hanging="180"/>
              <w:rPr>
                <w:rFonts w:ascii="Arial" w:hAnsi="Arial"/>
                <w:color w:val="000000"/>
                <w:sz w:val="20"/>
                <w:szCs w:val="20"/>
              </w:rPr>
            </w:pPr>
            <w:r>
              <w:rPr>
                <w:rFonts w:ascii="Arial" w:hAnsi="Arial"/>
                <w:color w:val="000000"/>
                <w:sz w:val="20"/>
                <w:szCs w:val="20"/>
              </w:rPr>
              <w:tab/>
              <w:t>Subsidiaries</w:t>
            </w:r>
          </w:p>
        </w:tc>
        <w:tc>
          <w:tcPr>
            <w:tcW w:w="1440" w:type="dxa"/>
            <w:vAlign w:val="bottom"/>
          </w:tcPr>
          <w:p w:rsidR="00CD6A53" w:rsidRPr="00CD6A53" w:rsidRDefault="00CD6A53" w:rsidP="00CD6A53">
            <w:pPr>
              <w:tabs>
                <w:tab w:val="decimal" w:pos="1152"/>
              </w:tabs>
              <w:spacing w:line="340" w:lineRule="exact"/>
              <w:ind w:right="-58"/>
              <w:rPr>
                <w:rFonts w:ascii="Arial" w:hAnsi="Arial" w:cs="Arial"/>
                <w:sz w:val="20"/>
                <w:szCs w:val="20"/>
              </w:rPr>
            </w:pPr>
            <w:r w:rsidRPr="00CD6A53">
              <w:rPr>
                <w:rFonts w:ascii="Arial" w:hAnsi="Arial" w:cs="Arial"/>
                <w:sz w:val="20"/>
                <w:szCs w:val="20"/>
              </w:rPr>
              <w:t>-</w:t>
            </w:r>
          </w:p>
        </w:tc>
        <w:tc>
          <w:tcPr>
            <w:tcW w:w="1440" w:type="dxa"/>
            <w:vAlign w:val="bottom"/>
          </w:tcPr>
          <w:p w:rsidR="00CD6A53" w:rsidRPr="00CD6A53" w:rsidRDefault="00CD6A53" w:rsidP="00CD6A53">
            <w:pPr>
              <w:tabs>
                <w:tab w:val="decimal" w:pos="1152"/>
              </w:tabs>
              <w:spacing w:line="340" w:lineRule="exact"/>
              <w:ind w:right="-58"/>
              <w:rPr>
                <w:rFonts w:ascii="Arial" w:hAnsi="Arial" w:cs="Arial"/>
                <w:sz w:val="20"/>
                <w:szCs w:val="20"/>
              </w:rPr>
            </w:pPr>
            <w:r w:rsidRPr="00CD6A53">
              <w:rPr>
                <w:rFonts w:ascii="Arial" w:hAnsi="Arial" w:cs="Arial"/>
                <w:sz w:val="20"/>
                <w:szCs w:val="20"/>
              </w:rPr>
              <w:t>-</w:t>
            </w:r>
          </w:p>
        </w:tc>
        <w:tc>
          <w:tcPr>
            <w:tcW w:w="1440" w:type="dxa"/>
            <w:vAlign w:val="bottom"/>
          </w:tcPr>
          <w:p w:rsidR="00CD6A53" w:rsidRPr="00CD6A53" w:rsidRDefault="00CD6A53" w:rsidP="00CD6A53">
            <w:pPr>
              <w:tabs>
                <w:tab w:val="decimal" w:pos="1152"/>
              </w:tabs>
              <w:spacing w:line="340" w:lineRule="exact"/>
              <w:ind w:right="-58"/>
              <w:rPr>
                <w:rFonts w:ascii="Arial" w:hAnsi="Arial" w:cs="Arial"/>
                <w:sz w:val="20"/>
                <w:szCs w:val="20"/>
              </w:rPr>
            </w:pPr>
            <w:r w:rsidRPr="00CD6A53">
              <w:rPr>
                <w:rFonts w:ascii="Arial" w:hAnsi="Arial" w:cs="Arial"/>
                <w:sz w:val="20"/>
                <w:szCs w:val="20"/>
              </w:rPr>
              <w:t>4,308</w:t>
            </w:r>
          </w:p>
        </w:tc>
        <w:tc>
          <w:tcPr>
            <w:tcW w:w="1440" w:type="dxa"/>
            <w:vAlign w:val="bottom"/>
          </w:tcPr>
          <w:p w:rsidR="00CD6A53" w:rsidRPr="00846A45" w:rsidRDefault="00CD6A53" w:rsidP="00CD6A53">
            <w:pPr>
              <w:tabs>
                <w:tab w:val="decimal" w:pos="1152"/>
              </w:tabs>
              <w:spacing w:line="340" w:lineRule="exact"/>
              <w:ind w:right="-58"/>
              <w:rPr>
                <w:rFonts w:ascii="Arial" w:hAnsi="Arial" w:cs="Arial"/>
                <w:sz w:val="20"/>
                <w:szCs w:val="20"/>
              </w:rPr>
            </w:pPr>
            <w:r>
              <w:rPr>
                <w:rFonts w:ascii="Arial" w:hAnsi="Arial" w:cs="Arial"/>
                <w:sz w:val="20"/>
                <w:szCs w:val="20"/>
              </w:rPr>
              <w:t>3,530</w:t>
            </w:r>
          </w:p>
        </w:tc>
      </w:tr>
      <w:tr w:rsidR="00CD6A53" w:rsidRPr="00C11133" w:rsidTr="00CD6A53">
        <w:tc>
          <w:tcPr>
            <w:tcW w:w="2970" w:type="dxa"/>
          </w:tcPr>
          <w:p w:rsidR="00CD6A53" w:rsidRDefault="00CD6A53" w:rsidP="00CD6A53">
            <w:pPr>
              <w:tabs>
                <w:tab w:val="left" w:pos="342"/>
              </w:tabs>
              <w:spacing w:line="340" w:lineRule="exact"/>
              <w:ind w:left="162" w:right="-43" w:hanging="180"/>
              <w:rPr>
                <w:rFonts w:ascii="Arial" w:hAnsi="Arial"/>
                <w:color w:val="000000"/>
                <w:sz w:val="20"/>
                <w:szCs w:val="20"/>
              </w:rPr>
            </w:pPr>
            <w:r>
              <w:rPr>
                <w:rFonts w:ascii="Arial" w:hAnsi="Arial"/>
                <w:color w:val="000000"/>
                <w:sz w:val="20"/>
                <w:szCs w:val="20"/>
              </w:rPr>
              <w:tab/>
            </w:r>
            <w:r w:rsidRPr="00C11133">
              <w:rPr>
                <w:rFonts w:ascii="Arial" w:hAnsi="Arial"/>
                <w:color w:val="000000"/>
                <w:sz w:val="20"/>
                <w:szCs w:val="20"/>
              </w:rPr>
              <w:t>Joint venture</w:t>
            </w:r>
          </w:p>
        </w:tc>
        <w:tc>
          <w:tcPr>
            <w:tcW w:w="1440" w:type="dxa"/>
            <w:vAlign w:val="bottom"/>
          </w:tcPr>
          <w:p w:rsidR="00CD6A53" w:rsidRPr="00CD6A53" w:rsidRDefault="00CD6A53" w:rsidP="00CD6A53">
            <w:pPr>
              <w:pBdr>
                <w:bottom w:val="single" w:sz="4" w:space="1" w:color="auto"/>
              </w:pBdr>
              <w:tabs>
                <w:tab w:val="decimal" w:pos="1152"/>
              </w:tabs>
              <w:spacing w:line="340" w:lineRule="exact"/>
              <w:ind w:right="-58"/>
              <w:rPr>
                <w:rFonts w:ascii="Arial" w:hAnsi="Arial" w:cs="Arial"/>
                <w:sz w:val="20"/>
                <w:szCs w:val="20"/>
              </w:rPr>
            </w:pPr>
            <w:r w:rsidRPr="00CD6A53">
              <w:rPr>
                <w:rFonts w:ascii="Arial" w:hAnsi="Arial" w:cs="Arial"/>
                <w:sz w:val="20"/>
                <w:szCs w:val="20"/>
              </w:rPr>
              <w:t>-</w:t>
            </w:r>
          </w:p>
        </w:tc>
        <w:tc>
          <w:tcPr>
            <w:tcW w:w="1440" w:type="dxa"/>
            <w:vAlign w:val="bottom"/>
          </w:tcPr>
          <w:p w:rsidR="00CD6A53" w:rsidRPr="00CD6A53" w:rsidRDefault="00CD6A53" w:rsidP="00CD6A53">
            <w:pPr>
              <w:pBdr>
                <w:bottom w:val="single" w:sz="4" w:space="1" w:color="auto"/>
              </w:pBdr>
              <w:tabs>
                <w:tab w:val="decimal" w:pos="1152"/>
              </w:tabs>
              <w:spacing w:line="340" w:lineRule="exact"/>
              <w:ind w:right="-58"/>
              <w:rPr>
                <w:rFonts w:ascii="Arial" w:hAnsi="Arial" w:cs="Arial"/>
                <w:sz w:val="20"/>
                <w:szCs w:val="20"/>
              </w:rPr>
            </w:pPr>
            <w:r w:rsidRPr="00CD6A53">
              <w:rPr>
                <w:rFonts w:ascii="Arial" w:hAnsi="Arial" w:cs="Arial"/>
                <w:sz w:val="20"/>
                <w:szCs w:val="20"/>
              </w:rPr>
              <w:t>521</w:t>
            </w:r>
          </w:p>
        </w:tc>
        <w:tc>
          <w:tcPr>
            <w:tcW w:w="1440" w:type="dxa"/>
            <w:vAlign w:val="bottom"/>
          </w:tcPr>
          <w:p w:rsidR="00CD6A53" w:rsidRPr="00CD6A53" w:rsidRDefault="00CD6A53" w:rsidP="00CD6A53">
            <w:pPr>
              <w:pBdr>
                <w:bottom w:val="single" w:sz="4" w:space="1" w:color="auto"/>
              </w:pBdr>
              <w:tabs>
                <w:tab w:val="decimal" w:pos="1152"/>
              </w:tabs>
              <w:spacing w:line="340" w:lineRule="exact"/>
              <w:ind w:right="-58"/>
              <w:rPr>
                <w:rFonts w:ascii="Arial" w:hAnsi="Arial" w:cs="Arial"/>
                <w:sz w:val="20"/>
                <w:szCs w:val="20"/>
              </w:rPr>
            </w:pPr>
            <w:r w:rsidRPr="00CD6A53">
              <w:rPr>
                <w:rFonts w:ascii="Arial" w:hAnsi="Arial" w:cs="Arial"/>
                <w:sz w:val="20"/>
                <w:szCs w:val="20"/>
              </w:rPr>
              <w:t>-</w:t>
            </w:r>
          </w:p>
        </w:tc>
        <w:tc>
          <w:tcPr>
            <w:tcW w:w="1440" w:type="dxa"/>
            <w:vAlign w:val="bottom"/>
          </w:tcPr>
          <w:p w:rsidR="00CD6A53" w:rsidRPr="00274111" w:rsidRDefault="00CD6A53" w:rsidP="00CD6A53">
            <w:pPr>
              <w:pBdr>
                <w:bottom w:val="single" w:sz="4" w:space="1" w:color="auto"/>
              </w:pBdr>
              <w:tabs>
                <w:tab w:val="decimal" w:pos="1152"/>
              </w:tabs>
              <w:spacing w:line="340" w:lineRule="exact"/>
              <w:ind w:right="-58"/>
              <w:rPr>
                <w:rFonts w:ascii="Arial" w:hAnsi="Arial" w:cs="Arial"/>
                <w:sz w:val="20"/>
                <w:szCs w:val="20"/>
              </w:rPr>
            </w:pPr>
            <w:r>
              <w:rPr>
                <w:rFonts w:ascii="Arial" w:hAnsi="Arial" w:cs="Arial"/>
                <w:sz w:val="20"/>
                <w:szCs w:val="20"/>
              </w:rPr>
              <w:t>522</w:t>
            </w:r>
          </w:p>
        </w:tc>
      </w:tr>
      <w:tr w:rsidR="00CD6A53" w:rsidRPr="00C11133" w:rsidTr="00CD6A53">
        <w:tc>
          <w:tcPr>
            <w:tcW w:w="2970" w:type="dxa"/>
          </w:tcPr>
          <w:p w:rsidR="00CD6A53" w:rsidRPr="00C11133" w:rsidRDefault="00CD6A53" w:rsidP="00CD6A53">
            <w:pPr>
              <w:pStyle w:val="1"/>
              <w:widowControl/>
              <w:tabs>
                <w:tab w:val="left" w:pos="162"/>
                <w:tab w:val="right" w:pos="7200"/>
                <w:tab w:val="right" w:pos="8640"/>
              </w:tabs>
              <w:spacing w:line="340" w:lineRule="exact"/>
              <w:ind w:left="162" w:right="-36" w:hanging="162"/>
              <w:rPr>
                <w:rFonts w:ascii="Arial" w:hAnsi="Arial" w:cs="Angsana New"/>
                <w:color w:val="auto"/>
                <w:sz w:val="20"/>
                <w:szCs w:val="20"/>
              </w:rPr>
            </w:pPr>
            <w:r w:rsidRPr="00C11133">
              <w:rPr>
                <w:rFonts w:ascii="Arial" w:hAnsi="Arial" w:cs="Angsana New"/>
                <w:color w:val="auto"/>
                <w:sz w:val="20"/>
                <w:szCs w:val="20"/>
              </w:rPr>
              <w:t xml:space="preserve">Total </w:t>
            </w:r>
            <w:r>
              <w:rPr>
                <w:rFonts w:ascii="Arial" w:hAnsi="Arial" w:cs="Angsana New"/>
                <w:color w:val="auto"/>
                <w:sz w:val="20"/>
                <w:szCs w:val="20"/>
              </w:rPr>
              <w:t>trade and other payables - related parties</w:t>
            </w:r>
            <w:r w:rsidRPr="00C11133">
              <w:rPr>
                <w:rFonts w:ascii="Arial" w:hAnsi="Arial" w:cs="Angsana New"/>
                <w:color w:val="auto"/>
                <w:sz w:val="20"/>
                <w:szCs w:val="20"/>
              </w:rPr>
              <w:t xml:space="preserve"> </w:t>
            </w:r>
          </w:p>
        </w:tc>
        <w:tc>
          <w:tcPr>
            <w:tcW w:w="1440" w:type="dxa"/>
            <w:vAlign w:val="bottom"/>
          </w:tcPr>
          <w:p w:rsidR="00CD6A53" w:rsidRPr="00CD6A53" w:rsidRDefault="00CD6A53" w:rsidP="00CD6A53">
            <w:pPr>
              <w:pBdr>
                <w:bottom w:val="double" w:sz="4" w:space="1" w:color="auto"/>
              </w:pBdr>
              <w:tabs>
                <w:tab w:val="decimal" w:pos="1152"/>
              </w:tabs>
              <w:spacing w:line="340" w:lineRule="exact"/>
              <w:ind w:right="-58"/>
              <w:rPr>
                <w:rFonts w:ascii="Arial" w:hAnsi="Arial" w:cs="Arial"/>
                <w:sz w:val="20"/>
                <w:szCs w:val="20"/>
              </w:rPr>
            </w:pPr>
            <w:r w:rsidRPr="00CD6A53">
              <w:rPr>
                <w:rFonts w:ascii="Arial" w:hAnsi="Arial" w:cs="Arial"/>
                <w:sz w:val="20"/>
                <w:szCs w:val="20"/>
              </w:rPr>
              <w:t>-</w:t>
            </w:r>
          </w:p>
        </w:tc>
        <w:tc>
          <w:tcPr>
            <w:tcW w:w="1440" w:type="dxa"/>
            <w:vAlign w:val="bottom"/>
          </w:tcPr>
          <w:p w:rsidR="00CD6A53" w:rsidRPr="00CD6A53" w:rsidRDefault="00CD6A53" w:rsidP="00CD6A53">
            <w:pPr>
              <w:pBdr>
                <w:bottom w:val="double" w:sz="4" w:space="1" w:color="auto"/>
              </w:pBdr>
              <w:tabs>
                <w:tab w:val="decimal" w:pos="1152"/>
              </w:tabs>
              <w:spacing w:line="340" w:lineRule="exact"/>
              <w:ind w:right="-58"/>
              <w:rPr>
                <w:rFonts w:ascii="Arial" w:hAnsi="Arial" w:cs="Arial"/>
                <w:sz w:val="20"/>
                <w:szCs w:val="20"/>
              </w:rPr>
            </w:pPr>
            <w:r w:rsidRPr="00CD6A53">
              <w:rPr>
                <w:rFonts w:ascii="Arial" w:hAnsi="Arial" w:cs="Arial"/>
                <w:sz w:val="20"/>
                <w:szCs w:val="20"/>
              </w:rPr>
              <w:t>521</w:t>
            </w:r>
          </w:p>
        </w:tc>
        <w:tc>
          <w:tcPr>
            <w:tcW w:w="1440" w:type="dxa"/>
            <w:vAlign w:val="bottom"/>
          </w:tcPr>
          <w:p w:rsidR="00CD6A53" w:rsidRPr="00CD6A53" w:rsidRDefault="00CD6A53" w:rsidP="00CD6A53">
            <w:pPr>
              <w:pBdr>
                <w:bottom w:val="double" w:sz="4" w:space="1" w:color="auto"/>
              </w:pBdr>
              <w:tabs>
                <w:tab w:val="decimal" w:pos="1152"/>
              </w:tabs>
              <w:spacing w:line="340" w:lineRule="exact"/>
              <w:ind w:right="-58"/>
              <w:rPr>
                <w:rFonts w:ascii="Arial" w:hAnsi="Arial" w:cs="Arial"/>
                <w:sz w:val="20"/>
                <w:szCs w:val="20"/>
              </w:rPr>
            </w:pPr>
            <w:r w:rsidRPr="00CD6A53">
              <w:rPr>
                <w:rFonts w:ascii="Arial" w:hAnsi="Arial" w:cs="Arial"/>
                <w:sz w:val="20"/>
                <w:szCs w:val="20"/>
              </w:rPr>
              <w:t>4,308</w:t>
            </w:r>
          </w:p>
        </w:tc>
        <w:tc>
          <w:tcPr>
            <w:tcW w:w="1440" w:type="dxa"/>
            <w:vAlign w:val="bottom"/>
          </w:tcPr>
          <w:p w:rsidR="00CD6A53" w:rsidRPr="00846A45" w:rsidRDefault="00CD6A53" w:rsidP="00CD6A53">
            <w:pPr>
              <w:pBdr>
                <w:bottom w:val="double" w:sz="4" w:space="1" w:color="auto"/>
              </w:pBdr>
              <w:tabs>
                <w:tab w:val="decimal" w:pos="1152"/>
              </w:tabs>
              <w:spacing w:line="340" w:lineRule="exact"/>
              <w:ind w:right="-58"/>
              <w:rPr>
                <w:rFonts w:ascii="Arial" w:hAnsi="Arial" w:cs="Arial"/>
                <w:sz w:val="20"/>
                <w:szCs w:val="20"/>
              </w:rPr>
            </w:pPr>
            <w:r>
              <w:rPr>
                <w:rFonts w:ascii="Arial" w:hAnsi="Arial" w:cs="Arial"/>
                <w:sz w:val="20"/>
                <w:szCs w:val="20"/>
              </w:rPr>
              <w:t>4,052</w:t>
            </w:r>
          </w:p>
        </w:tc>
      </w:tr>
    </w:tbl>
    <w:p w:rsidR="00CD6A53" w:rsidRDefault="00CD6A53" w:rsidP="00997569">
      <w:pPr>
        <w:tabs>
          <w:tab w:val="left" w:pos="900"/>
          <w:tab w:val="left" w:pos="1440"/>
        </w:tabs>
        <w:spacing w:before="240" w:after="120" w:line="360" w:lineRule="exact"/>
        <w:ind w:left="547" w:right="-43"/>
        <w:jc w:val="thaiDistribute"/>
        <w:rPr>
          <w:rFonts w:ascii="Arial" w:hAnsi="Arial"/>
          <w:u w:val="single"/>
        </w:rPr>
      </w:pPr>
    </w:p>
    <w:p w:rsidR="00CD6A53" w:rsidRDefault="00CD6A53">
      <w:pPr>
        <w:spacing w:after="200" w:line="276" w:lineRule="auto"/>
        <w:rPr>
          <w:rFonts w:ascii="Arial" w:hAnsi="Arial"/>
          <w:u w:val="single"/>
        </w:rPr>
      </w:pPr>
      <w:r>
        <w:rPr>
          <w:rFonts w:ascii="Arial" w:hAnsi="Arial"/>
          <w:u w:val="single"/>
        </w:rPr>
        <w:br w:type="page"/>
      </w:r>
    </w:p>
    <w:p w:rsidR="007C5790" w:rsidRPr="002732F1" w:rsidRDefault="007C5790" w:rsidP="00997569">
      <w:pPr>
        <w:tabs>
          <w:tab w:val="left" w:pos="900"/>
          <w:tab w:val="left" w:pos="1440"/>
        </w:tabs>
        <w:spacing w:before="240" w:after="120" w:line="360" w:lineRule="exact"/>
        <w:ind w:left="547" w:right="-43"/>
        <w:jc w:val="thaiDistribute"/>
        <w:rPr>
          <w:rFonts w:ascii="Arial" w:hAnsi="Arial"/>
          <w:u w:val="single"/>
        </w:rPr>
      </w:pPr>
      <w:r w:rsidRPr="002732F1">
        <w:rPr>
          <w:rFonts w:ascii="Arial" w:hAnsi="Arial"/>
          <w:u w:val="single"/>
        </w:rPr>
        <w:t>Directors and management’s benefits</w:t>
      </w:r>
    </w:p>
    <w:p w:rsidR="007C5790" w:rsidRPr="00186646" w:rsidRDefault="007C5790" w:rsidP="00997569">
      <w:pPr>
        <w:tabs>
          <w:tab w:val="left" w:pos="900"/>
          <w:tab w:val="left" w:pos="1440"/>
        </w:tabs>
        <w:spacing w:before="120" w:after="120" w:line="380" w:lineRule="exact"/>
        <w:ind w:left="547" w:right="-43"/>
        <w:jc w:val="thaiDistribute"/>
        <w:rPr>
          <w:rFonts w:ascii="Arial" w:hAnsi="Arial"/>
        </w:rPr>
      </w:pPr>
      <w:r>
        <w:rPr>
          <w:rFonts w:ascii="Arial" w:hAnsi="Arial"/>
        </w:rPr>
        <w:t xml:space="preserve">During the </w:t>
      </w:r>
      <w:r w:rsidR="00F9109C">
        <w:rPr>
          <w:rFonts w:ascii="Arial" w:hAnsi="Arial"/>
        </w:rPr>
        <w:t xml:space="preserve">three-month </w:t>
      </w:r>
      <w:r w:rsidR="001D7C45">
        <w:rPr>
          <w:rFonts w:ascii="Arial" w:hAnsi="Arial"/>
        </w:rPr>
        <w:t xml:space="preserve">and six-month </w:t>
      </w:r>
      <w:r w:rsidR="000A3D2F">
        <w:rPr>
          <w:rFonts w:ascii="Arial" w:hAnsi="Arial"/>
        </w:rPr>
        <w:t>period</w:t>
      </w:r>
      <w:r w:rsidR="001D7C45">
        <w:rPr>
          <w:rFonts w:ascii="Arial" w:hAnsi="Arial"/>
        </w:rPr>
        <w:t>s</w:t>
      </w:r>
      <w:r>
        <w:rPr>
          <w:rFonts w:ascii="Arial" w:hAnsi="Arial"/>
        </w:rPr>
        <w:t xml:space="preserve"> ended </w:t>
      </w:r>
      <w:r w:rsidR="001D7C45">
        <w:rPr>
          <w:rFonts w:ascii="Arial" w:hAnsi="Arial"/>
        </w:rPr>
        <w:t>30 June</w:t>
      </w:r>
      <w:r w:rsidR="000A3D2F">
        <w:rPr>
          <w:rFonts w:ascii="Arial" w:hAnsi="Arial"/>
        </w:rPr>
        <w:t xml:space="preserve"> </w:t>
      </w:r>
      <w:r w:rsidR="00EC4E56">
        <w:rPr>
          <w:rFonts w:ascii="Arial" w:hAnsi="Arial"/>
        </w:rPr>
        <w:t>2019</w:t>
      </w:r>
      <w:r w:rsidRPr="00186646">
        <w:rPr>
          <w:rFonts w:ascii="Arial" w:hAnsi="Arial"/>
        </w:rPr>
        <w:t xml:space="preserve"> and </w:t>
      </w:r>
      <w:r w:rsidR="00EC4E56">
        <w:rPr>
          <w:rFonts w:ascii="Arial" w:hAnsi="Arial"/>
        </w:rPr>
        <w:t>2018</w:t>
      </w:r>
      <w:r w:rsidRPr="00186646">
        <w:rPr>
          <w:rFonts w:ascii="Arial" w:hAnsi="Arial"/>
        </w:rPr>
        <w:t xml:space="preserve">, the Company and its </w:t>
      </w:r>
      <w:r>
        <w:rPr>
          <w:rFonts w:ascii="Arial" w:hAnsi="Arial" w:cs="Arial"/>
        </w:rPr>
        <w:t>subsidiaries</w:t>
      </w:r>
      <w:r w:rsidRPr="00186646">
        <w:rPr>
          <w:rFonts w:ascii="Arial" w:hAnsi="Arial" w:cs="Arial"/>
          <w:color w:val="000000"/>
        </w:rPr>
        <w:t xml:space="preserve"> </w:t>
      </w:r>
      <w:r w:rsidRPr="00186646">
        <w:rPr>
          <w:rFonts w:ascii="Arial" w:hAnsi="Arial"/>
        </w:rPr>
        <w:t xml:space="preserve">had employee benefit expenses payable to their directors </w:t>
      </w:r>
      <w:r>
        <w:rPr>
          <w:rFonts w:ascii="Arial" w:hAnsi="Arial"/>
        </w:rPr>
        <w:t xml:space="preserve">and management </w:t>
      </w:r>
      <w:r w:rsidRPr="00186646">
        <w:rPr>
          <w:rFonts w:ascii="Arial" w:hAnsi="Arial"/>
        </w:rPr>
        <w:t>as below.</w:t>
      </w:r>
    </w:p>
    <w:tbl>
      <w:tblPr>
        <w:tblW w:w="87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418"/>
        <w:gridCol w:w="1440"/>
        <w:gridCol w:w="1440"/>
        <w:gridCol w:w="1440"/>
        <w:gridCol w:w="1440"/>
      </w:tblGrid>
      <w:tr w:rsidR="000A3D2F" w:rsidRPr="00186646" w:rsidTr="00AF7225">
        <w:tc>
          <w:tcPr>
            <w:tcW w:w="1276" w:type="dxa"/>
            <w:tcBorders>
              <w:top w:val="nil"/>
              <w:left w:val="nil"/>
              <w:bottom w:val="nil"/>
              <w:right w:val="nil"/>
            </w:tcBorders>
          </w:tcPr>
          <w:p w:rsidR="000A3D2F" w:rsidRPr="00186646" w:rsidRDefault="000A3D2F" w:rsidP="00E72407">
            <w:pPr>
              <w:tabs>
                <w:tab w:val="left" w:pos="600"/>
                <w:tab w:val="left" w:pos="900"/>
                <w:tab w:val="right" w:pos="7280"/>
                <w:tab w:val="right" w:pos="8540"/>
              </w:tabs>
              <w:spacing w:line="380" w:lineRule="exact"/>
              <w:ind w:right="-45"/>
              <w:jc w:val="right"/>
              <w:rPr>
                <w:rFonts w:ascii="Arial" w:hAnsi="Arial" w:cs="Arial"/>
                <w:sz w:val="20"/>
                <w:szCs w:val="20"/>
              </w:rPr>
            </w:pPr>
          </w:p>
        </w:tc>
        <w:tc>
          <w:tcPr>
            <w:tcW w:w="1276" w:type="dxa"/>
            <w:tcBorders>
              <w:top w:val="nil"/>
              <w:left w:val="nil"/>
              <w:bottom w:val="nil"/>
              <w:right w:val="nil"/>
            </w:tcBorders>
          </w:tcPr>
          <w:p w:rsidR="000A3D2F" w:rsidRPr="00186646" w:rsidRDefault="000A3D2F" w:rsidP="00E72407">
            <w:pPr>
              <w:tabs>
                <w:tab w:val="left" w:pos="600"/>
                <w:tab w:val="left" w:pos="900"/>
                <w:tab w:val="right" w:pos="7280"/>
                <w:tab w:val="right" w:pos="8540"/>
              </w:tabs>
              <w:spacing w:line="380" w:lineRule="exact"/>
              <w:ind w:right="-45"/>
              <w:jc w:val="right"/>
              <w:rPr>
                <w:rFonts w:ascii="Arial" w:hAnsi="Arial" w:cs="Arial"/>
                <w:sz w:val="20"/>
                <w:szCs w:val="20"/>
              </w:rPr>
            </w:pPr>
          </w:p>
        </w:tc>
        <w:tc>
          <w:tcPr>
            <w:tcW w:w="6178" w:type="dxa"/>
            <w:gridSpan w:val="5"/>
            <w:tcBorders>
              <w:top w:val="nil"/>
              <w:left w:val="nil"/>
              <w:bottom w:val="nil"/>
              <w:right w:val="nil"/>
            </w:tcBorders>
            <w:shd w:val="clear" w:color="auto" w:fill="auto"/>
          </w:tcPr>
          <w:p w:rsidR="000A3D2F" w:rsidRPr="00186646" w:rsidRDefault="000A3D2F" w:rsidP="00E72407">
            <w:pPr>
              <w:tabs>
                <w:tab w:val="left" w:pos="600"/>
                <w:tab w:val="left" w:pos="900"/>
                <w:tab w:val="right" w:pos="7280"/>
                <w:tab w:val="right" w:pos="8540"/>
              </w:tabs>
              <w:spacing w:line="380" w:lineRule="exact"/>
              <w:ind w:right="-45"/>
              <w:jc w:val="right"/>
              <w:rPr>
                <w:rFonts w:ascii="Arial" w:hAnsi="Arial" w:cs="Arial"/>
                <w:sz w:val="20"/>
                <w:szCs w:val="20"/>
                <w:cs/>
              </w:rPr>
            </w:pPr>
            <w:r w:rsidRPr="00186646">
              <w:rPr>
                <w:rFonts w:ascii="Arial" w:hAnsi="Arial" w:cs="Arial"/>
                <w:sz w:val="20"/>
                <w:szCs w:val="20"/>
              </w:rPr>
              <w:t>(Unit: Thousand Baht)</w:t>
            </w:r>
          </w:p>
        </w:tc>
      </w:tr>
      <w:tr w:rsidR="000A3D2F" w:rsidRPr="00186646" w:rsidTr="00AF7225">
        <w:tc>
          <w:tcPr>
            <w:tcW w:w="2970" w:type="dxa"/>
            <w:gridSpan w:val="3"/>
            <w:tcBorders>
              <w:top w:val="nil"/>
              <w:left w:val="nil"/>
              <w:bottom w:val="nil"/>
              <w:right w:val="nil"/>
            </w:tcBorders>
            <w:shd w:val="clear" w:color="auto" w:fill="auto"/>
          </w:tcPr>
          <w:p w:rsidR="000A3D2F" w:rsidRPr="00186646" w:rsidRDefault="000A3D2F" w:rsidP="00E7240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Borders>
              <w:top w:val="nil"/>
              <w:left w:val="nil"/>
              <w:bottom w:val="nil"/>
              <w:right w:val="nil"/>
            </w:tcBorders>
          </w:tcPr>
          <w:p w:rsidR="000A3D2F" w:rsidRPr="00186646" w:rsidRDefault="000A3D2F" w:rsidP="00E7240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86646">
              <w:rPr>
                <w:rFonts w:ascii="Arial" w:hAnsi="Arial" w:cs="Arial"/>
                <w:sz w:val="20"/>
                <w:szCs w:val="20"/>
              </w:rPr>
              <w:t>Consolidated                     financial statements</w:t>
            </w:r>
          </w:p>
        </w:tc>
        <w:tc>
          <w:tcPr>
            <w:tcW w:w="2880" w:type="dxa"/>
            <w:gridSpan w:val="2"/>
            <w:tcBorders>
              <w:top w:val="nil"/>
              <w:left w:val="nil"/>
              <w:bottom w:val="nil"/>
              <w:right w:val="nil"/>
            </w:tcBorders>
            <w:shd w:val="clear" w:color="auto" w:fill="auto"/>
          </w:tcPr>
          <w:p w:rsidR="000A3D2F" w:rsidRPr="00186646" w:rsidRDefault="000A3D2F" w:rsidP="00E7240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86646">
              <w:rPr>
                <w:rFonts w:ascii="Arial" w:hAnsi="Arial" w:cs="Arial"/>
                <w:sz w:val="20"/>
                <w:szCs w:val="20"/>
              </w:rPr>
              <w:t>Separate                        financial statements</w:t>
            </w:r>
          </w:p>
        </w:tc>
      </w:tr>
      <w:tr w:rsidR="000A3D2F" w:rsidRPr="00186646" w:rsidTr="00AF7225">
        <w:tc>
          <w:tcPr>
            <w:tcW w:w="2970" w:type="dxa"/>
            <w:gridSpan w:val="3"/>
            <w:tcBorders>
              <w:top w:val="nil"/>
              <w:left w:val="nil"/>
              <w:bottom w:val="nil"/>
              <w:right w:val="nil"/>
            </w:tcBorders>
            <w:shd w:val="clear" w:color="auto" w:fill="auto"/>
          </w:tcPr>
          <w:p w:rsidR="000A3D2F" w:rsidRPr="00186646" w:rsidRDefault="000A3D2F" w:rsidP="00E7240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Borders>
              <w:top w:val="nil"/>
              <w:left w:val="nil"/>
              <w:bottom w:val="nil"/>
              <w:right w:val="nil"/>
            </w:tcBorders>
          </w:tcPr>
          <w:p w:rsidR="000A3D2F" w:rsidRPr="00186646" w:rsidRDefault="000A3D2F" w:rsidP="00E7240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2866">
              <w:rPr>
                <w:rFonts w:ascii="Arial" w:hAnsi="Arial" w:cs="Arial"/>
                <w:sz w:val="20"/>
                <w:szCs w:val="20"/>
              </w:rPr>
              <w:t xml:space="preserve">For the three-month periods ended </w:t>
            </w:r>
            <w:r w:rsidR="001D7C45">
              <w:rPr>
                <w:rFonts w:ascii="Arial" w:hAnsi="Arial" w:cs="Arial"/>
                <w:sz w:val="20"/>
                <w:szCs w:val="20"/>
              </w:rPr>
              <w:t>30 June</w:t>
            </w:r>
          </w:p>
        </w:tc>
        <w:tc>
          <w:tcPr>
            <w:tcW w:w="2880" w:type="dxa"/>
            <w:gridSpan w:val="2"/>
            <w:tcBorders>
              <w:top w:val="nil"/>
              <w:left w:val="nil"/>
              <w:bottom w:val="nil"/>
              <w:right w:val="nil"/>
            </w:tcBorders>
          </w:tcPr>
          <w:p w:rsidR="000A3D2F" w:rsidRPr="00186646" w:rsidRDefault="000A3D2F" w:rsidP="00E7240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2866">
              <w:rPr>
                <w:rFonts w:ascii="Arial" w:hAnsi="Arial" w:cs="Arial"/>
                <w:sz w:val="20"/>
                <w:szCs w:val="20"/>
              </w:rPr>
              <w:t xml:space="preserve">For the three-month periods ended </w:t>
            </w:r>
            <w:r w:rsidR="001D7C45">
              <w:rPr>
                <w:rFonts w:ascii="Arial" w:hAnsi="Arial" w:cs="Arial"/>
                <w:sz w:val="20"/>
                <w:szCs w:val="20"/>
              </w:rPr>
              <w:t>30 June</w:t>
            </w:r>
          </w:p>
        </w:tc>
      </w:tr>
      <w:tr w:rsidR="000A3D2F" w:rsidRPr="00186646" w:rsidTr="00AF7225">
        <w:tc>
          <w:tcPr>
            <w:tcW w:w="2970" w:type="dxa"/>
            <w:gridSpan w:val="3"/>
            <w:tcBorders>
              <w:top w:val="nil"/>
              <w:left w:val="nil"/>
              <w:bottom w:val="nil"/>
              <w:right w:val="nil"/>
            </w:tcBorders>
            <w:shd w:val="clear" w:color="auto" w:fill="auto"/>
          </w:tcPr>
          <w:p w:rsidR="000A3D2F" w:rsidRPr="00186646" w:rsidRDefault="000A3D2F" w:rsidP="00E7240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rsidR="000A3D2F" w:rsidRPr="00810FC3" w:rsidRDefault="00EC4E56" w:rsidP="00810FC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10FC3">
              <w:rPr>
                <w:rFonts w:ascii="Arial" w:hAnsi="Arial" w:cs="Arial"/>
                <w:sz w:val="20"/>
                <w:szCs w:val="20"/>
              </w:rPr>
              <w:t>2019</w:t>
            </w:r>
          </w:p>
        </w:tc>
        <w:tc>
          <w:tcPr>
            <w:tcW w:w="1440" w:type="dxa"/>
            <w:tcBorders>
              <w:top w:val="nil"/>
              <w:left w:val="nil"/>
              <w:bottom w:val="nil"/>
              <w:right w:val="nil"/>
            </w:tcBorders>
          </w:tcPr>
          <w:p w:rsidR="000A3D2F" w:rsidRPr="00810FC3" w:rsidRDefault="00EC4E56" w:rsidP="00810FC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10FC3">
              <w:rPr>
                <w:rFonts w:ascii="Arial" w:hAnsi="Arial" w:cs="Arial"/>
                <w:sz w:val="20"/>
                <w:szCs w:val="20"/>
              </w:rPr>
              <w:t>2018</w:t>
            </w:r>
          </w:p>
        </w:tc>
        <w:tc>
          <w:tcPr>
            <w:tcW w:w="1440" w:type="dxa"/>
            <w:tcBorders>
              <w:top w:val="nil"/>
              <w:left w:val="nil"/>
              <w:bottom w:val="nil"/>
              <w:right w:val="nil"/>
            </w:tcBorders>
            <w:shd w:val="clear" w:color="auto" w:fill="auto"/>
          </w:tcPr>
          <w:p w:rsidR="000A3D2F" w:rsidRPr="00810FC3" w:rsidRDefault="00EC4E56" w:rsidP="00810FC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10FC3">
              <w:rPr>
                <w:rFonts w:ascii="Arial" w:hAnsi="Arial" w:cs="Arial"/>
                <w:sz w:val="20"/>
                <w:szCs w:val="20"/>
              </w:rPr>
              <w:t>2019</w:t>
            </w:r>
          </w:p>
        </w:tc>
        <w:tc>
          <w:tcPr>
            <w:tcW w:w="1440" w:type="dxa"/>
            <w:tcBorders>
              <w:top w:val="nil"/>
              <w:left w:val="nil"/>
              <w:bottom w:val="nil"/>
              <w:right w:val="nil"/>
            </w:tcBorders>
            <w:shd w:val="clear" w:color="auto" w:fill="auto"/>
          </w:tcPr>
          <w:p w:rsidR="000A3D2F" w:rsidRPr="00810FC3" w:rsidRDefault="00EC4E56" w:rsidP="00810FC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10FC3">
              <w:rPr>
                <w:rFonts w:ascii="Arial" w:hAnsi="Arial" w:cs="Arial"/>
                <w:sz w:val="20"/>
                <w:szCs w:val="20"/>
              </w:rPr>
              <w:t>2018</w:t>
            </w:r>
          </w:p>
        </w:tc>
      </w:tr>
      <w:tr w:rsidR="00CD6A53" w:rsidRPr="00186646" w:rsidTr="00AF7225">
        <w:tc>
          <w:tcPr>
            <w:tcW w:w="2970" w:type="dxa"/>
            <w:gridSpan w:val="3"/>
            <w:tcBorders>
              <w:top w:val="nil"/>
              <w:left w:val="nil"/>
              <w:bottom w:val="nil"/>
              <w:right w:val="nil"/>
            </w:tcBorders>
            <w:shd w:val="clear" w:color="auto" w:fill="auto"/>
          </w:tcPr>
          <w:p w:rsidR="00CD6A53" w:rsidRPr="00186646" w:rsidRDefault="00CD6A53" w:rsidP="00CD6A5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186646">
              <w:rPr>
                <w:rFonts w:ascii="Arial" w:hAnsi="Arial" w:cs="Arial"/>
                <w:sz w:val="20"/>
                <w:szCs w:val="20"/>
              </w:rPr>
              <w:t>Short-term employee benefits</w:t>
            </w:r>
          </w:p>
        </w:tc>
        <w:tc>
          <w:tcPr>
            <w:tcW w:w="1440" w:type="dxa"/>
            <w:tcBorders>
              <w:top w:val="nil"/>
              <w:left w:val="nil"/>
              <w:bottom w:val="nil"/>
              <w:right w:val="nil"/>
            </w:tcBorders>
          </w:tcPr>
          <w:p w:rsidR="00CD6A53" w:rsidRPr="00CD6A53" w:rsidRDefault="00CD6A53" w:rsidP="00CD6A53">
            <w:pPr>
              <w:tabs>
                <w:tab w:val="decimal" w:pos="1152"/>
              </w:tabs>
              <w:spacing w:line="380" w:lineRule="exact"/>
              <w:ind w:right="-43"/>
              <w:rPr>
                <w:rFonts w:ascii="Arial" w:hAnsi="Arial" w:cs="Arial"/>
                <w:sz w:val="20"/>
                <w:szCs w:val="20"/>
              </w:rPr>
            </w:pPr>
            <w:r w:rsidRPr="00CD6A53">
              <w:rPr>
                <w:rFonts w:ascii="Arial" w:hAnsi="Arial" w:cs="Arial"/>
                <w:sz w:val="20"/>
                <w:szCs w:val="20"/>
              </w:rPr>
              <w:t>9,617</w:t>
            </w:r>
          </w:p>
        </w:tc>
        <w:tc>
          <w:tcPr>
            <w:tcW w:w="1440" w:type="dxa"/>
            <w:tcBorders>
              <w:top w:val="nil"/>
              <w:left w:val="nil"/>
              <w:bottom w:val="nil"/>
              <w:right w:val="nil"/>
            </w:tcBorders>
          </w:tcPr>
          <w:p w:rsidR="00CD6A53" w:rsidRPr="00CD6A53" w:rsidRDefault="00CD6A53" w:rsidP="00CD6A53">
            <w:pPr>
              <w:tabs>
                <w:tab w:val="decimal" w:pos="1152"/>
              </w:tabs>
              <w:spacing w:line="380" w:lineRule="exact"/>
              <w:ind w:right="-43"/>
              <w:rPr>
                <w:rFonts w:ascii="Arial" w:hAnsi="Arial" w:cs="Arial"/>
                <w:sz w:val="20"/>
                <w:szCs w:val="20"/>
              </w:rPr>
            </w:pPr>
            <w:r w:rsidRPr="00CD6A53">
              <w:rPr>
                <w:rFonts w:ascii="Arial" w:hAnsi="Arial" w:cs="Arial"/>
                <w:sz w:val="20"/>
                <w:szCs w:val="20"/>
              </w:rPr>
              <w:t>12,036</w:t>
            </w:r>
          </w:p>
        </w:tc>
        <w:tc>
          <w:tcPr>
            <w:tcW w:w="1440" w:type="dxa"/>
            <w:tcBorders>
              <w:top w:val="nil"/>
              <w:left w:val="nil"/>
              <w:bottom w:val="nil"/>
              <w:right w:val="nil"/>
            </w:tcBorders>
            <w:shd w:val="clear" w:color="auto" w:fill="auto"/>
          </w:tcPr>
          <w:p w:rsidR="00CD6A53" w:rsidRPr="00CD6A53" w:rsidRDefault="00CD6A53" w:rsidP="00CD6A53">
            <w:pPr>
              <w:tabs>
                <w:tab w:val="decimal" w:pos="1152"/>
              </w:tabs>
              <w:spacing w:line="380" w:lineRule="exact"/>
              <w:ind w:right="-43"/>
              <w:rPr>
                <w:rFonts w:ascii="Arial" w:hAnsi="Arial" w:cs="Arial"/>
                <w:sz w:val="20"/>
                <w:szCs w:val="20"/>
              </w:rPr>
            </w:pPr>
            <w:r w:rsidRPr="00CD6A53">
              <w:rPr>
                <w:rFonts w:ascii="Arial" w:hAnsi="Arial" w:cs="Arial"/>
                <w:sz w:val="20"/>
                <w:szCs w:val="20"/>
              </w:rPr>
              <w:t>4,820</w:t>
            </w:r>
          </w:p>
        </w:tc>
        <w:tc>
          <w:tcPr>
            <w:tcW w:w="1440" w:type="dxa"/>
            <w:tcBorders>
              <w:top w:val="nil"/>
              <w:left w:val="nil"/>
              <w:bottom w:val="nil"/>
              <w:right w:val="nil"/>
            </w:tcBorders>
            <w:shd w:val="clear" w:color="auto" w:fill="auto"/>
          </w:tcPr>
          <w:p w:rsidR="00CD6A53" w:rsidRPr="001D7C45" w:rsidRDefault="00CD6A53" w:rsidP="00CD6A53">
            <w:pPr>
              <w:tabs>
                <w:tab w:val="decimal" w:pos="1152"/>
              </w:tabs>
              <w:spacing w:line="380" w:lineRule="exact"/>
              <w:ind w:right="-43"/>
              <w:rPr>
                <w:rFonts w:ascii="Arial" w:hAnsi="Arial" w:cs="Arial"/>
                <w:sz w:val="20"/>
                <w:szCs w:val="20"/>
              </w:rPr>
            </w:pPr>
            <w:r w:rsidRPr="001D7C45">
              <w:rPr>
                <w:rFonts w:ascii="Arial" w:hAnsi="Arial" w:cs="Arial"/>
                <w:sz w:val="20"/>
                <w:szCs w:val="20"/>
              </w:rPr>
              <w:t>5,407</w:t>
            </w:r>
          </w:p>
        </w:tc>
      </w:tr>
      <w:tr w:rsidR="00CD6A53" w:rsidRPr="00186646" w:rsidTr="00AF7225">
        <w:tc>
          <w:tcPr>
            <w:tcW w:w="2970" w:type="dxa"/>
            <w:gridSpan w:val="3"/>
            <w:tcBorders>
              <w:top w:val="nil"/>
              <w:left w:val="nil"/>
              <w:bottom w:val="nil"/>
              <w:right w:val="nil"/>
            </w:tcBorders>
            <w:shd w:val="clear" w:color="auto" w:fill="auto"/>
          </w:tcPr>
          <w:p w:rsidR="00CD6A53" w:rsidRPr="00186646" w:rsidRDefault="00CD6A53" w:rsidP="00CD6A53">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186646">
              <w:rPr>
                <w:rFonts w:ascii="Arial" w:hAnsi="Arial" w:cs="Arial"/>
                <w:sz w:val="20"/>
                <w:szCs w:val="20"/>
              </w:rPr>
              <w:t>Post-employment benefits</w:t>
            </w:r>
          </w:p>
        </w:tc>
        <w:tc>
          <w:tcPr>
            <w:tcW w:w="1440" w:type="dxa"/>
            <w:tcBorders>
              <w:top w:val="nil"/>
              <w:left w:val="nil"/>
              <w:bottom w:val="nil"/>
              <w:right w:val="nil"/>
            </w:tcBorders>
          </w:tcPr>
          <w:p w:rsidR="00CD6A53" w:rsidRPr="00CD6A53" w:rsidRDefault="00CD6A53" w:rsidP="00CD6A53">
            <w:pPr>
              <w:pBdr>
                <w:bottom w:val="single" w:sz="4" w:space="1" w:color="auto"/>
              </w:pBdr>
              <w:tabs>
                <w:tab w:val="decimal" w:pos="1152"/>
              </w:tabs>
              <w:spacing w:line="380" w:lineRule="exact"/>
              <w:ind w:right="-43"/>
              <w:rPr>
                <w:rFonts w:ascii="Arial" w:hAnsi="Arial" w:cs="Arial"/>
                <w:sz w:val="20"/>
                <w:szCs w:val="20"/>
              </w:rPr>
            </w:pPr>
            <w:r w:rsidRPr="00CD6A53">
              <w:rPr>
                <w:rFonts w:ascii="Arial" w:hAnsi="Arial" w:cs="Arial"/>
                <w:sz w:val="20"/>
                <w:szCs w:val="20"/>
              </w:rPr>
              <w:t>610</w:t>
            </w:r>
          </w:p>
        </w:tc>
        <w:tc>
          <w:tcPr>
            <w:tcW w:w="1440" w:type="dxa"/>
            <w:tcBorders>
              <w:top w:val="nil"/>
              <w:left w:val="nil"/>
              <w:bottom w:val="nil"/>
              <w:right w:val="nil"/>
            </w:tcBorders>
          </w:tcPr>
          <w:p w:rsidR="00CD6A53" w:rsidRPr="00CD6A53" w:rsidRDefault="00CD6A53" w:rsidP="00CD6A53">
            <w:pPr>
              <w:pBdr>
                <w:bottom w:val="single" w:sz="4" w:space="1" w:color="auto"/>
              </w:pBdr>
              <w:tabs>
                <w:tab w:val="decimal" w:pos="1152"/>
              </w:tabs>
              <w:spacing w:line="380" w:lineRule="exact"/>
              <w:ind w:right="-43"/>
              <w:rPr>
                <w:rFonts w:ascii="Arial" w:hAnsi="Arial" w:cs="Arial"/>
                <w:sz w:val="20"/>
                <w:szCs w:val="20"/>
              </w:rPr>
            </w:pPr>
            <w:r w:rsidRPr="00CD6A53">
              <w:rPr>
                <w:rFonts w:ascii="Arial" w:hAnsi="Arial" w:cs="Arial"/>
                <w:sz w:val="20"/>
                <w:szCs w:val="20"/>
              </w:rPr>
              <w:t>626</w:t>
            </w:r>
          </w:p>
        </w:tc>
        <w:tc>
          <w:tcPr>
            <w:tcW w:w="1440" w:type="dxa"/>
            <w:tcBorders>
              <w:top w:val="nil"/>
              <w:left w:val="nil"/>
              <w:bottom w:val="nil"/>
              <w:right w:val="nil"/>
            </w:tcBorders>
            <w:shd w:val="clear" w:color="auto" w:fill="auto"/>
          </w:tcPr>
          <w:p w:rsidR="00CD6A53" w:rsidRPr="00CD6A53" w:rsidRDefault="00CD6A53" w:rsidP="00CD6A53">
            <w:pPr>
              <w:pBdr>
                <w:bottom w:val="single" w:sz="4" w:space="1" w:color="auto"/>
              </w:pBdr>
              <w:tabs>
                <w:tab w:val="decimal" w:pos="1152"/>
              </w:tabs>
              <w:spacing w:line="380" w:lineRule="exact"/>
              <w:ind w:right="-43"/>
              <w:rPr>
                <w:rFonts w:ascii="Arial" w:hAnsi="Arial" w:cs="Arial"/>
                <w:sz w:val="20"/>
                <w:szCs w:val="20"/>
              </w:rPr>
            </w:pPr>
            <w:r w:rsidRPr="00CD6A53">
              <w:rPr>
                <w:rFonts w:ascii="Arial" w:hAnsi="Arial" w:cs="Arial"/>
                <w:sz w:val="20"/>
                <w:szCs w:val="20"/>
              </w:rPr>
              <w:t>387</w:t>
            </w:r>
          </w:p>
        </w:tc>
        <w:tc>
          <w:tcPr>
            <w:tcW w:w="1440" w:type="dxa"/>
            <w:tcBorders>
              <w:top w:val="nil"/>
              <w:left w:val="nil"/>
              <w:bottom w:val="nil"/>
              <w:right w:val="nil"/>
            </w:tcBorders>
            <w:shd w:val="clear" w:color="auto" w:fill="auto"/>
          </w:tcPr>
          <w:p w:rsidR="00CD6A53" w:rsidRPr="001D7C45" w:rsidRDefault="00CD6A53" w:rsidP="00CD6A53">
            <w:pPr>
              <w:pBdr>
                <w:bottom w:val="single" w:sz="4" w:space="1" w:color="auto"/>
              </w:pBdr>
              <w:tabs>
                <w:tab w:val="decimal" w:pos="1152"/>
              </w:tabs>
              <w:spacing w:line="380" w:lineRule="exact"/>
              <w:ind w:right="-43"/>
              <w:rPr>
                <w:rFonts w:ascii="Arial" w:hAnsi="Arial" w:cs="Arial"/>
                <w:sz w:val="20"/>
                <w:szCs w:val="20"/>
              </w:rPr>
            </w:pPr>
            <w:r w:rsidRPr="001D7C45">
              <w:rPr>
                <w:rFonts w:ascii="Arial" w:hAnsi="Arial" w:cs="Arial"/>
                <w:sz w:val="20"/>
                <w:szCs w:val="20"/>
              </w:rPr>
              <w:t>440</w:t>
            </w:r>
          </w:p>
        </w:tc>
      </w:tr>
      <w:tr w:rsidR="00CD6A53" w:rsidRPr="00186646" w:rsidTr="00AF7225">
        <w:tc>
          <w:tcPr>
            <w:tcW w:w="2970" w:type="dxa"/>
            <w:gridSpan w:val="3"/>
            <w:tcBorders>
              <w:top w:val="nil"/>
              <w:left w:val="nil"/>
              <w:bottom w:val="nil"/>
              <w:right w:val="nil"/>
            </w:tcBorders>
            <w:shd w:val="clear" w:color="auto" w:fill="auto"/>
          </w:tcPr>
          <w:p w:rsidR="00CD6A53" w:rsidRPr="00186646" w:rsidRDefault="00CD6A53" w:rsidP="00CD6A53">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186646">
              <w:rPr>
                <w:rFonts w:ascii="Arial" w:hAnsi="Arial" w:cs="Arial"/>
                <w:sz w:val="20"/>
                <w:szCs w:val="20"/>
              </w:rPr>
              <w:t>Total</w:t>
            </w:r>
          </w:p>
        </w:tc>
        <w:tc>
          <w:tcPr>
            <w:tcW w:w="1440" w:type="dxa"/>
            <w:tcBorders>
              <w:top w:val="nil"/>
              <w:left w:val="nil"/>
              <w:bottom w:val="nil"/>
              <w:right w:val="nil"/>
            </w:tcBorders>
          </w:tcPr>
          <w:p w:rsidR="00CD6A53" w:rsidRPr="00CD6A53" w:rsidRDefault="00CD6A53" w:rsidP="00CD6A53">
            <w:pPr>
              <w:pBdr>
                <w:bottom w:val="double" w:sz="4" w:space="1" w:color="auto"/>
              </w:pBdr>
              <w:tabs>
                <w:tab w:val="decimal" w:pos="1152"/>
              </w:tabs>
              <w:spacing w:line="380" w:lineRule="exact"/>
              <w:ind w:right="-43"/>
              <w:rPr>
                <w:rFonts w:ascii="Arial" w:hAnsi="Arial" w:cs="Arial"/>
                <w:sz w:val="20"/>
                <w:szCs w:val="20"/>
              </w:rPr>
            </w:pPr>
            <w:r w:rsidRPr="00CD6A53">
              <w:rPr>
                <w:rFonts w:ascii="Arial" w:hAnsi="Arial" w:cs="Arial"/>
                <w:sz w:val="20"/>
                <w:szCs w:val="20"/>
              </w:rPr>
              <w:t>10,22</w:t>
            </w:r>
            <w:r w:rsidR="002E425C">
              <w:rPr>
                <w:rFonts w:ascii="Arial" w:hAnsi="Arial" w:cs="Arial"/>
                <w:sz w:val="20"/>
                <w:szCs w:val="20"/>
              </w:rPr>
              <w:t>7</w:t>
            </w:r>
          </w:p>
        </w:tc>
        <w:tc>
          <w:tcPr>
            <w:tcW w:w="1440" w:type="dxa"/>
            <w:tcBorders>
              <w:top w:val="nil"/>
              <w:left w:val="nil"/>
              <w:bottom w:val="nil"/>
              <w:right w:val="nil"/>
            </w:tcBorders>
          </w:tcPr>
          <w:p w:rsidR="00CD6A53" w:rsidRPr="00CD6A53" w:rsidRDefault="00CD6A53" w:rsidP="00CD6A53">
            <w:pPr>
              <w:pBdr>
                <w:bottom w:val="double" w:sz="4" w:space="1" w:color="auto"/>
              </w:pBdr>
              <w:tabs>
                <w:tab w:val="decimal" w:pos="1152"/>
              </w:tabs>
              <w:spacing w:line="380" w:lineRule="exact"/>
              <w:ind w:right="-43"/>
              <w:rPr>
                <w:rFonts w:ascii="Arial" w:hAnsi="Arial" w:cs="Arial"/>
                <w:sz w:val="20"/>
                <w:szCs w:val="20"/>
              </w:rPr>
            </w:pPr>
            <w:r w:rsidRPr="00CD6A53">
              <w:rPr>
                <w:rFonts w:ascii="Arial" w:hAnsi="Arial" w:cs="Arial"/>
                <w:sz w:val="20"/>
                <w:szCs w:val="20"/>
              </w:rPr>
              <w:t>12,662</w:t>
            </w:r>
          </w:p>
        </w:tc>
        <w:tc>
          <w:tcPr>
            <w:tcW w:w="1440" w:type="dxa"/>
            <w:tcBorders>
              <w:top w:val="nil"/>
              <w:left w:val="nil"/>
              <w:bottom w:val="nil"/>
              <w:right w:val="nil"/>
            </w:tcBorders>
            <w:shd w:val="clear" w:color="auto" w:fill="auto"/>
          </w:tcPr>
          <w:p w:rsidR="00CD6A53" w:rsidRPr="00CD6A53" w:rsidRDefault="00CD6A53" w:rsidP="00CD6A53">
            <w:pPr>
              <w:pBdr>
                <w:bottom w:val="double" w:sz="4" w:space="1" w:color="auto"/>
              </w:pBdr>
              <w:tabs>
                <w:tab w:val="decimal" w:pos="1152"/>
              </w:tabs>
              <w:spacing w:line="380" w:lineRule="exact"/>
              <w:ind w:right="-43"/>
              <w:rPr>
                <w:rFonts w:ascii="Arial" w:hAnsi="Arial" w:cs="Arial"/>
                <w:sz w:val="20"/>
                <w:szCs w:val="20"/>
              </w:rPr>
            </w:pPr>
            <w:r w:rsidRPr="00CD6A53">
              <w:rPr>
                <w:rFonts w:ascii="Arial" w:hAnsi="Arial" w:cs="Arial"/>
                <w:sz w:val="20"/>
                <w:szCs w:val="20"/>
              </w:rPr>
              <w:t>5,20</w:t>
            </w:r>
            <w:r w:rsidR="002E425C">
              <w:rPr>
                <w:rFonts w:ascii="Arial" w:hAnsi="Arial" w:cs="Arial"/>
                <w:sz w:val="20"/>
                <w:szCs w:val="20"/>
              </w:rPr>
              <w:t>7</w:t>
            </w:r>
          </w:p>
        </w:tc>
        <w:tc>
          <w:tcPr>
            <w:tcW w:w="1440" w:type="dxa"/>
            <w:tcBorders>
              <w:top w:val="nil"/>
              <w:left w:val="nil"/>
              <w:bottom w:val="nil"/>
              <w:right w:val="nil"/>
            </w:tcBorders>
            <w:shd w:val="clear" w:color="auto" w:fill="auto"/>
          </w:tcPr>
          <w:p w:rsidR="00CD6A53" w:rsidRPr="001D7C45" w:rsidRDefault="00CD6A53" w:rsidP="00CD6A53">
            <w:pPr>
              <w:pBdr>
                <w:bottom w:val="double" w:sz="4" w:space="1" w:color="auto"/>
              </w:pBdr>
              <w:tabs>
                <w:tab w:val="decimal" w:pos="1152"/>
              </w:tabs>
              <w:spacing w:line="380" w:lineRule="exact"/>
              <w:ind w:right="-43"/>
              <w:rPr>
                <w:rFonts w:ascii="Arial" w:hAnsi="Arial" w:cs="Arial"/>
                <w:sz w:val="20"/>
                <w:szCs w:val="20"/>
                <w:cs/>
              </w:rPr>
            </w:pPr>
            <w:r w:rsidRPr="001D7C45">
              <w:rPr>
                <w:rFonts w:ascii="Arial" w:hAnsi="Arial" w:cs="Arial"/>
                <w:sz w:val="20"/>
                <w:szCs w:val="20"/>
              </w:rPr>
              <w:t>5,847</w:t>
            </w:r>
          </w:p>
        </w:tc>
      </w:tr>
    </w:tbl>
    <w:p w:rsidR="001D7C45" w:rsidRDefault="001D7C45">
      <w:pPr>
        <w:spacing w:after="200" w:line="276" w:lineRule="auto"/>
        <w:rPr>
          <w:rFonts w:ascii="Arial" w:hAnsi="Arial" w:cs="Arial"/>
          <w:b/>
          <w:bCs/>
        </w:rPr>
      </w:pPr>
    </w:p>
    <w:tbl>
      <w:tblPr>
        <w:tblW w:w="87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418"/>
        <w:gridCol w:w="1440"/>
        <w:gridCol w:w="1440"/>
        <w:gridCol w:w="1440"/>
        <w:gridCol w:w="1440"/>
      </w:tblGrid>
      <w:tr w:rsidR="001D7C45" w:rsidRPr="00186646" w:rsidTr="001D7C45">
        <w:tc>
          <w:tcPr>
            <w:tcW w:w="1276" w:type="dxa"/>
            <w:tcBorders>
              <w:top w:val="nil"/>
              <w:left w:val="nil"/>
              <w:bottom w:val="nil"/>
              <w:right w:val="nil"/>
            </w:tcBorders>
          </w:tcPr>
          <w:p w:rsidR="001D7C45" w:rsidRPr="00186646" w:rsidRDefault="001D7C45" w:rsidP="001D7C45">
            <w:pPr>
              <w:tabs>
                <w:tab w:val="left" w:pos="600"/>
                <w:tab w:val="left" w:pos="900"/>
                <w:tab w:val="right" w:pos="7280"/>
                <w:tab w:val="right" w:pos="8540"/>
              </w:tabs>
              <w:spacing w:line="380" w:lineRule="exact"/>
              <w:ind w:right="-45"/>
              <w:jc w:val="right"/>
              <w:rPr>
                <w:rFonts w:ascii="Arial" w:hAnsi="Arial" w:cs="Arial"/>
                <w:sz w:val="20"/>
                <w:szCs w:val="20"/>
              </w:rPr>
            </w:pPr>
          </w:p>
        </w:tc>
        <w:tc>
          <w:tcPr>
            <w:tcW w:w="1276" w:type="dxa"/>
            <w:tcBorders>
              <w:top w:val="nil"/>
              <w:left w:val="nil"/>
              <w:bottom w:val="nil"/>
              <w:right w:val="nil"/>
            </w:tcBorders>
          </w:tcPr>
          <w:p w:rsidR="001D7C45" w:rsidRPr="00186646" w:rsidRDefault="001D7C45" w:rsidP="001D7C45">
            <w:pPr>
              <w:tabs>
                <w:tab w:val="left" w:pos="600"/>
                <w:tab w:val="left" w:pos="900"/>
                <w:tab w:val="right" w:pos="7280"/>
                <w:tab w:val="right" w:pos="8540"/>
              </w:tabs>
              <w:spacing w:line="380" w:lineRule="exact"/>
              <w:ind w:right="-45"/>
              <w:jc w:val="right"/>
              <w:rPr>
                <w:rFonts w:ascii="Arial" w:hAnsi="Arial" w:cs="Arial"/>
                <w:sz w:val="20"/>
                <w:szCs w:val="20"/>
              </w:rPr>
            </w:pPr>
          </w:p>
        </w:tc>
        <w:tc>
          <w:tcPr>
            <w:tcW w:w="6178" w:type="dxa"/>
            <w:gridSpan w:val="5"/>
            <w:tcBorders>
              <w:top w:val="nil"/>
              <w:left w:val="nil"/>
              <w:bottom w:val="nil"/>
              <w:right w:val="nil"/>
            </w:tcBorders>
            <w:shd w:val="clear" w:color="auto" w:fill="auto"/>
          </w:tcPr>
          <w:p w:rsidR="001D7C45" w:rsidRPr="00186646" w:rsidRDefault="001D7C45" w:rsidP="001D7C45">
            <w:pPr>
              <w:tabs>
                <w:tab w:val="left" w:pos="600"/>
                <w:tab w:val="left" w:pos="900"/>
                <w:tab w:val="right" w:pos="7280"/>
                <w:tab w:val="right" w:pos="8540"/>
              </w:tabs>
              <w:spacing w:line="380" w:lineRule="exact"/>
              <w:ind w:right="-45"/>
              <w:jc w:val="right"/>
              <w:rPr>
                <w:rFonts w:ascii="Arial" w:hAnsi="Arial" w:cs="Arial"/>
                <w:sz w:val="20"/>
                <w:szCs w:val="20"/>
                <w:cs/>
              </w:rPr>
            </w:pPr>
            <w:r w:rsidRPr="00186646">
              <w:rPr>
                <w:rFonts w:ascii="Arial" w:hAnsi="Arial" w:cs="Arial"/>
                <w:sz w:val="20"/>
                <w:szCs w:val="20"/>
              </w:rPr>
              <w:t>(Unit: Thousand Baht)</w:t>
            </w:r>
          </w:p>
        </w:tc>
      </w:tr>
      <w:tr w:rsidR="001D7C45" w:rsidRPr="00186646" w:rsidTr="001D7C45">
        <w:tc>
          <w:tcPr>
            <w:tcW w:w="2970" w:type="dxa"/>
            <w:gridSpan w:val="3"/>
            <w:tcBorders>
              <w:top w:val="nil"/>
              <w:left w:val="nil"/>
              <w:bottom w:val="nil"/>
              <w:right w:val="nil"/>
            </w:tcBorders>
            <w:shd w:val="clear" w:color="auto" w:fill="auto"/>
          </w:tcPr>
          <w:p w:rsidR="001D7C45" w:rsidRPr="00186646" w:rsidRDefault="001D7C45" w:rsidP="001D7C4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Borders>
              <w:top w:val="nil"/>
              <w:left w:val="nil"/>
              <w:bottom w:val="nil"/>
              <w:right w:val="nil"/>
            </w:tcBorders>
          </w:tcPr>
          <w:p w:rsidR="001D7C45" w:rsidRPr="00186646" w:rsidRDefault="001D7C45" w:rsidP="001D7C4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86646">
              <w:rPr>
                <w:rFonts w:ascii="Arial" w:hAnsi="Arial" w:cs="Arial"/>
                <w:sz w:val="20"/>
                <w:szCs w:val="20"/>
              </w:rPr>
              <w:t>Consolidated                     financial statements</w:t>
            </w:r>
          </w:p>
        </w:tc>
        <w:tc>
          <w:tcPr>
            <w:tcW w:w="2880" w:type="dxa"/>
            <w:gridSpan w:val="2"/>
            <w:tcBorders>
              <w:top w:val="nil"/>
              <w:left w:val="nil"/>
              <w:bottom w:val="nil"/>
              <w:right w:val="nil"/>
            </w:tcBorders>
            <w:shd w:val="clear" w:color="auto" w:fill="auto"/>
          </w:tcPr>
          <w:p w:rsidR="001D7C45" w:rsidRPr="00186646" w:rsidRDefault="001D7C45" w:rsidP="001D7C4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86646">
              <w:rPr>
                <w:rFonts w:ascii="Arial" w:hAnsi="Arial" w:cs="Arial"/>
                <w:sz w:val="20"/>
                <w:szCs w:val="20"/>
              </w:rPr>
              <w:t>Separate                        financial statements</w:t>
            </w:r>
          </w:p>
        </w:tc>
      </w:tr>
      <w:tr w:rsidR="001D7C45" w:rsidRPr="00186646" w:rsidTr="001D7C45">
        <w:tc>
          <w:tcPr>
            <w:tcW w:w="2970" w:type="dxa"/>
            <w:gridSpan w:val="3"/>
            <w:tcBorders>
              <w:top w:val="nil"/>
              <w:left w:val="nil"/>
              <w:bottom w:val="nil"/>
              <w:right w:val="nil"/>
            </w:tcBorders>
            <w:shd w:val="clear" w:color="auto" w:fill="auto"/>
          </w:tcPr>
          <w:p w:rsidR="001D7C45" w:rsidRPr="00186646" w:rsidRDefault="001D7C45" w:rsidP="001D7C4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Borders>
              <w:top w:val="nil"/>
              <w:left w:val="nil"/>
              <w:bottom w:val="nil"/>
              <w:right w:val="nil"/>
            </w:tcBorders>
          </w:tcPr>
          <w:p w:rsidR="001D7C45" w:rsidRPr="00186646" w:rsidRDefault="001D7C45" w:rsidP="001D7C4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2866">
              <w:rPr>
                <w:rFonts w:ascii="Arial" w:hAnsi="Arial" w:cs="Arial"/>
                <w:sz w:val="20"/>
                <w:szCs w:val="20"/>
              </w:rPr>
              <w:t xml:space="preserve">For the </w:t>
            </w:r>
            <w:r>
              <w:rPr>
                <w:rFonts w:ascii="Arial" w:hAnsi="Arial" w:cs="Arial"/>
                <w:sz w:val="20"/>
                <w:szCs w:val="20"/>
              </w:rPr>
              <w:t>six</w:t>
            </w:r>
            <w:r w:rsidRPr="00732866">
              <w:rPr>
                <w:rFonts w:ascii="Arial" w:hAnsi="Arial" w:cs="Arial"/>
                <w:sz w:val="20"/>
                <w:szCs w:val="20"/>
              </w:rPr>
              <w:t xml:space="preserve">-month periods ended </w:t>
            </w:r>
            <w:r>
              <w:rPr>
                <w:rFonts w:ascii="Arial" w:hAnsi="Arial" w:cs="Arial"/>
                <w:sz w:val="20"/>
                <w:szCs w:val="20"/>
              </w:rPr>
              <w:t>30 June</w:t>
            </w:r>
          </w:p>
        </w:tc>
        <w:tc>
          <w:tcPr>
            <w:tcW w:w="2880" w:type="dxa"/>
            <w:gridSpan w:val="2"/>
            <w:tcBorders>
              <w:top w:val="nil"/>
              <w:left w:val="nil"/>
              <w:bottom w:val="nil"/>
              <w:right w:val="nil"/>
            </w:tcBorders>
          </w:tcPr>
          <w:p w:rsidR="001D7C45" w:rsidRPr="00186646" w:rsidRDefault="001D7C45" w:rsidP="001D7C4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2866">
              <w:rPr>
                <w:rFonts w:ascii="Arial" w:hAnsi="Arial" w:cs="Arial"/>
                <w:sz w:val="20"/>
                <w:szCs w:val="20"/>
              </w:rPr>
              <w:t xml:space="preserve">For the </w:t>
            </w:r>
            <w:r>
              <w:rPr>
                <w:rFonts w:ascii="Arial" w:hAnsi="Arial" w:cs="Arial"/>
                <w:sz w:val="20"/>
                <w:szCs w:val="20"/>
              </w:rPr>
              <w:t>six</w:t>
            </w:r>
            <w:r w:rsidRPr="00732866">
              <w:rPr>
                <w:rFonts w:ascii="Arial" w:hAnsi="Arial" w:cs="Arial"/>
                <w:sz w:val="20"/>
                <w:szCs w:val="20"/>
              </w:rPr>
              <w:t xml:space="preserve">-month periods ended </w:t>
            </w:r>
            <w:r>
              <w:rPr>
                <w:rFonts w:ascii="Arial" w:hAnsi="Arial" w:cs="Arial"/>
                <w:sz w:val="20"/>
                <w:szCs w:val="20"/>
              </w:rPr>
              <w:t>30 June</w:t>
            </w:r>
          </w:p>
        </w:tc>
      </w:tr>
      <w:tr w:rsidR="001D7C45" w:rsidRPr="00810FC3" w:rsidTr="001D7C45">
        <w:tc>
          <w:tcPr>
            <w:tcW w:w="2970" w:type="dxa"/>
            <w:gridSpan w:val="3"/>
            <w:tcBorders>
              <w:top w:val="nil"/>
              <w:left w:val="nil"/>
              <w:bottom w:val="nil"/>
              <w:right w:val="nil"/>
            </w:tcBorders>
            <w:shd w:val="clear" w:color="auto" w:fill="auto"/>
          </w:tcPr>
          <w:p w:rsidR="001D7C45" w:rsidRPr="00186646" w:rsidRDefault="001D7C45" w:rsidP="001D7C4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rsidR="001D7C45" w:rsidRPr="00810FC3" w:rsidRDefault="001D7C45" w:rsidP="001D7C4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10FC3">
              <w:rPr>
                <w:rFonts w:ascii="Arial" w:hAnsi="Arial" w:cs="Arial"/>
                <w:sz w:val="20"/>
                <w:szCs w:val="20"/>
              </w:rPr>
              <w:t>2019</w:t>
            </w:r>
          </w:p>
        </w:tc>
        <w:tc>
          <w:tcPr>
            <w:tcW w:w="1440" w:type="dxa"/>
            <w:tcBorders>
              <w:top w:val="nil"/>
              <w:left w:val="nil"/>
              <w:bottom w:val="nil"/>
              <w:right w:val="nil"/>
            </w:tcBorders>
          </w:tcPr>
          <w:p w:rsidR="001D7C45" w:rsidRPr="00810FC3" w:rsidRDefault="001D7C45" w:rsidP="001D7C4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10FC3">
              <w:rPr>
                <w:rFonts w:ascii="Arial" w:hAnsi="Arial" w:cs="Arial"/>
                <w:sz w:val="20"/>
                <w:szCs w:val="20"/>
              </w:rPr>
              <w:t>2018</w:t>
            </w:r>
          </w:p>
        </w:tc>
        <w:tc>
          <w:tcPr>
            <w:tcW w:w="1440" w:type="dxa"/>
            <w:tcBorders>
              <w:top w:val="nil"/>
              <w:left w:val="nil"/>
              <w:bottom w:val="nil"/>
              <w:right w:val="nil"/>
            </w:tcBorders>
            <w:shd w:val="clear" w:color="auto" w:fill="auto"/>
          </w:tcPr>
          <w:p w:rsidR="001D7C45" w:rsidRPr="00810FC3" w:rsidRDefault="001D7C45" w:rsidP="001D7C4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10FC3">
              <w:rPr>
                <w:rFonts w:ascii="Arial" w:hAnsi="Arial" w:cs="Arial"/>
                <w:sz w:val="20"/>
                <w:szCs w:val="20"/>
              </w:rPr>
              <w:t>2019</w:t>
            </w:r>
          </w:p>
        </w:tc>
        <w:tc>
          <w:tcPr>
            <w:tcW w:w="1440" w:type="dxa"/>
            <w:tcBorders>
              <w:top w:val="nil"/>
              <w:left w:val="nil"/>
              <w:bottom w:val="nil"/>
              <w:right w:val="nil"/>
            </w:tcBorders>
            <w:shd w:val="clear" w:color="auto" w:fill="auto"/>
          </w:tcPr>
          <w:p w:rsidR="001D7C45" w:rsidRPr="00810FC3" w:rsidRDefault="001D7C45" w:rsidP="001D7C4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10FC3">
              <w:rPr>
                <w:rFonts w:ascii="Arial" w:hAnsi="Arial" w:cs="Arial"/>
                <w:sz w:val="20"/>
                <w:szCs w:val="20"/>
              </w:rPr>
              <w:t>2018</w:t>
            </w:r>
          </w:p>
        </w:tc>
      </w:tr>
      <w:tr w:rsidR="00CD6A53" w:rsidRPr="001D7C45" w:rsidTr="001D7C45">
        <w:tc>
          <w:tcPr>
            <w:tcW w:w="2970" w:type="dxa"/>
            <w:gridSpan w:val="3"/>
            <w:tcBorders>
              <w:top w:val="nil"/>
              <w:left w:val="nil"/>
              <w:bottom w:val="nil"/>
              <w:right w:val="nil"/>
            </w:tcBorders>
            <w:shd w:val="clear" w:color="auto" w:fill="auto"/>
          </w:tcPr>
          <w:p w:rsidR="00CD6A53" w:rsidRPr="00186646" w:rsidRDefault="00CD6A53" w:rsidP="00CD6A5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186646">
              <w:rPr>
                <w:rFonts w:ascii="Arial" w:hAnsi="Arial" w:cs="Arial"/>
                <w:sz w:val="20"/>
                <w:szCs w:val="20"/>
              </w:rPr>
              <w:t>Short-term employee benefits</w:t>
            </w:r>
          </w:p>
        </w:tc>
        <w:tc>
          <w:tcPr>
            <w:tcW w:w="1440" w:type="dxa"/>
            <w:tcBorders>
              <w:top w:val="nil"/>
              <w:left w:val="nil"/>
              <w:bottom w:val="nil"/>
              <w:right w:val="nil"/>
            </w:tcBorders>
          </w:tcPr>
          <w:p w:rsidR="00CD6A53" w:rsidRPr="00CD6A53" w:rsidRDefault="00CD6A53" w:rsidP="00CD6A53">
            <w:pPr>
              <w:tabs>
                <w:tab w:val="decimal" w:pos="1152"/>
              </w:tabs>
              <w:spacing w:line="380" w:lineRule="exact"/>
              <w:ind w:right="-43"/>
              <w:rPr>
                <w:rFonts w:ascii="Arial" w:hAnsi="Arial" w:cs="Arial"/>
                <w:sz w:val="20"/>
                <w:szCs w:val="20"/>
              </w:rPr>
            </w:pPr>
            <w:r w:rsidRPr="00CD6A53">
              <w:rPr>
                <w:rFonts w:ascii="Arial" w:hAnsi="Arial" w:cs="Arial"/>
                <w:sz w:val="20"/>
                <w:szCs w:val="20"/>
              </w:rPr>
              <w:t>20,110</w:t>
            </w:r>
          </w:p>
        </w:tc>
        <w:tc>
          <w:tcPr>
            <w:tcW w:w="1440" w:type="dxa"/>
            <w:tcBorders>
              <w:top w:val="nil"/>
              <w:left w:val="nil"/>
              <w:bottom w:val="nil"/>
              <w:right w:val="nil"/>
            </w:tcBorders>
          </w:tcPr>
          <w:p w:rsidR="00CD6A53" w:rsidRPr="00CD6A53" w:rsidRDefault="00CD6A53" w:rsidP="00CD6A53">
            <w:pPr>
              <w:tabs>
                <w:tab w:val="decimal" w:pos="1152"/>
              </w:tabs>
              <w:spacing w:line="380" w:lineRule="exact"/>
              <w:ind w:right="-43"/>
              <w:rPr>
                <w:rFonts w:ascii="Arial" w:hAnsi="Arial" w:cs="Arial"/>
                <w:sz w:val="20"/>
                <w:szCs w:val="20"/>
              </w:rPr>
            </w:pPr>
            <w:r w:rsidRPr="00CD6A53">
              <w:rPr>
                <w:rFonts w:ascii="Arial" w:hAnsi="Arial" w:cs="Arial"/>
                <w:sz w:val="20"/>
                <w:szCs w:val="20"/>
              </w:rPr>
              <w:t>23,905</w:t>
            </w:r>
          </w:p>
        </w:tc>
        <w:tc>
          <w:tcPr>
            <w:tcW w:w="1440" w:type="dxa"/>
            <w:tcBorders>
              <w:top w:val="nil"/>
              <w:left w:val="nil"/>
              <w:bottom w:val="nil"/>
              <w:right w:val="nil"/>
            </w:tcBorders>
            <w:shd w:val="clear" w:color="auto" w:fill="auto"/>
          </w:tcPr>
          <w:p w:rsidR="00CD6A53" w:rsidRPr="00CD6A53" w:rsidRDefault="00CD6A53" w:rsidP="00CD6A53">
            <w:pPr>
              <w:tabs>
                <w:tab w:val="decimal" w:pos="1152"/>
              </w:tabs>
              <w:spacing w:line="380" w:lineRule="exact"/>
              <w:ind w:right="-43"/>
              <w:rPr>
                <w:rFonts w:ascii="Arial" w:hAnsi="Arial" w:cs="Arial"/>
                <w:sz w:val="20"/>
                <w:szCs w:val="20"/>
              </w:rPr>
            </w:pPr>
            <w:r w:rsidRPr="00CD6A53">
              <w:rPr>
                <w:rFonts w:ascii="Arial" w:hAnsi="Arial" w:cs="Arial"/>
                <w:sz w:val="20"/>
                <w:szCs w:val="20"/>
              </w:rPr>
              <w:t>10,373</w:t>
            </w:r>
          </w:p>
        </w:tc>
        <w:tc>
          <w:tcPr>
            <w:tcW w:w="1440" w:type="dxa"/>
            <w:tcBorders>
              <w:top w:val="nil"/>
              <w:left w:val="nil"/>
              <w:bottom w:val="nil"/>
              <w:right w:val="nil"/>
            </w:tcBorders>
            <w:shd w:val="clear" w:color="auto" w:fill="auto"/>
          </w:tcPr>
          <w:p w:rsidR="00CD6A53" w:rsidRPr="001D7C45" w:rsidRDefault="00CD6A53" w:rsidP="00CD6A53">
            <w:pPr>
              <w:tabs>
                <w:tab w:val="decimal" w:pos="1152"/>
              </w:tabs>
              <w:spacing w:line="380" w:lineRule="exact"/>
              <w:ind w:right="-43"/>
              <w:rPr>
                <w:rFonts w:ascii="Arial" w:hAnsi="Arial" w:cs="Arial"/>
                <w:sz w:val="20"/>
                <w:szCs w:val="20"/>
              </w:rPr>
            </w:pPr>
            <w:r w:rsidRPr="001D7C45">
              <w:rPr>
                <w:rFonts w:ascii="Arial" w:hAnsi="Arial" w:cs="Arial"/>
                <w:sz w:val="20"/>
                <w:szCs w:val="20"/>
              </w:rPr>
              <w:t>10,400</w:t>
            </w:r>
          </w:p>
        </w:tc>
      </w:tr>
      <w:tr w:rsidR="00CD6A53" w:rsidRPr="001D7C45" w:rsidTr="001D7C45">
        <w:tc>
          <w:tcPr>
            <w:tcW w:w="2970" w:type="dxa"/>
            <w:gridSpan w:val="3"/>
            <w:tcBorders>
              <w:top w:val="nil"/>
              <w:left w:val="nil"/>
              <w:bottom w:val="nil"/>
              <w:right w:val="nil"/>
            </w:tcBorders>
            <w:shd w:val="clear" w:color="auto" w:fill="auto"/>
          </w:tcPr>
          <w:p w:rsidR="00CD6A53" w:rsidRPr="00186646" w:rsidRDefault="00CD6A53" w:rsidP="00CD6A53">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186646">
              <w:rPr>
                <w:rFonts w:ascii="Arial" w:hAnsi="Arial" w:cs="Arial"/>
                <w:sz w:val="20"/>
                <w:szCs w:val="20"/>
              </w:rPr>
              <w:t>Post-employment benefits</w:t>
            </w:r>
          </w:p>
        </w:tc>
        <w:tc>
          <w:tcPr>
            <w:tcW w:w="1440" w:type="dxa"/>
            <w:tcBorders>
              <w:top w:val="nil"/>
              <w:left w:val="nil"/>
              <w:bottom w:val="nil"/>
              <w:right w:val="nil"/>
            </w:tcBorders>
          </w:tcPr>
          <w:p w:rsidR="00CD6A53" w:rsidRPr="00CD6A53" w:rsidRDefault="00CD6A53" w:rsidP="00CD6A53">
            <w:pPr>
              <w:pBdr>
                <w:bottom w:val="single" w:sz="4" w:space="1" w:color="auto"/>
              </w:pBdr>
              <w:tabs>
                <w:tab w:val="decimal" w:pos="1152"/>
              </w:tabs>
              <w:spacing w:line="380" w:lineRule="exact"/>
              <w:ind w:right="-43"/>
              <w:rPr>
                <w:rFonts w:ascii="Arial" w:hAnsi="Arial" w:cs="Arial"/>
                <w:sz w:val="20"/>
                <w:szCs w:val="20"/>
              </w:rPr>
            </w:pPr>
            <w:r w:rsidRPr="00CD6A53">
              <w:rPr>
                <w:rFonts w:ascii="Arial" w:hAnsi="Arial" w:cs="Arial"/>
                <w:sz w:val="20"/>
                <w:szCs w:val="20"/>
              </w:rPr>
              <w:t>1,335</w:t>
            </w:r>
          </w:p>
        </w:tc>
        <w:tc>
          <w:tcPr>
            <w:tcW w:w="1440" w:type="dxa"/>
            <w:tcBorders>
              <w:top w:val="nil"/>
              <w:left w:val="nil"/>
              <w:bottom w:val="nil"/>
              <w:right w:val="nil"/>
            </w:tcBorders>
          </w:tcPr>
          <w:p w:rsidR="00CD6A53" w:rsidRPr="00CD6A53" w:rsidRDefault="00CD6A53" w:rsidP="00CD6A53">
            <w:pPr>
              <w:pBdr>
                <w:bottom w:val="single" w:sz="4" w:space="1" w:color="auto"/>
              </w:pBdr>
              <w:tabs>
                <w:tab w:val="decimal" w:pos="1152"/>
              </w:tabs>
              <w:spacing w:line="380" w:lineRule="exact"/>
              <w:ind w:right="-43"/>
              <w:rPr>
                <w:rFonts w:ascii="Arial" w:hAnsi="Arial" w:cs="Arial"/>
                <w:sz w:val="20"/>
                <w:szCs w:val="20"/>
              </w:rPr>
            </w:pPr>
            <w:r w:rsidRPr="00CD6A53">
              <w:rPr>
                <w:rFonts w:ascii="Arial" w:hAnsi="Arial" w:cs="Arial"/>
                <w:sz w:val="20"/>
                <w:szCs w:val="20"/>
              </w:rPr>
              <w:t>1,245</w:t>
            </w:r>
          </w:p>
        </w:tc>
        <w:tc>
          <w:tcPr>
            <w:tcW w:w="1440" w:type="dxa"/>
            <w:tcBorders>
              <w:top w:val="nil"/>
              <w:left w:val="nil"/>
              <w:bottom w:val="nil"/>
              <w:right w:val="nil"/>
            </w:tcBorders>
            <w:shd w:val="clear" w:color="auto" w:fill="auto"/>
          </w:tcPr>
          <w:p w:rsidR="00CD6A53" w:rsidRPr="00CD6A53" w:rsidRDefault="00CD6A53" w:rsidP="00CD6A53">
            <w:pPr>
              <w:pBdr>
                <w:bottom w:val="single" w:sz="4" w:space="1" w:color="auto"/>
              </w:pBdr>
              <w:tabs>
                <w:tab w:val="decimal" w:pos="1152"/>
              </w:tabs>
              <w:spacing w:line="380" w:lineRule="exact"/>
              <w:ind w:right="-43"/>
              <w:rPr>
                <w:rFonts w:ascii="Arial" w:hAnsi="Arial" w:cs="Arial"/>
                <w:sz w:val="20"/>
                <w:szCs w:val="20"/>
              </w:rPr>
            </w:pPr>
            <w:r w:rsidRPr="00CD6A53">
              <w:rPr>
                <w:rFonts w:ascii="Arial" w:hAnsi="Arial" w:cs="Arial"/>
                <w:sz w:val="20"/>
                <w:szCs w:val="20"/>
              </w:rPr>
              <w:t>894</w:t>
            </w:r>
          </w:p>
        </w:tc>
        <w:tc>
          <w:tcPr>
            <w:tcW w:w="1440" w:type="dxa"/>
            <w:tcBorders>
              <w:top w:val="nil"/>
              <w:left w:val="nil"/>
              <w:bottom w:val="nil"/>
              <w:right w:val="nil"/>
            </w:tcBorders>
            <w:shd w:val="clear" w:color="auto" w:fill="auto"/>
          </w:tcPr>
          <w:p w:rsidR="00CD6A53" w:rsidRPr="001D7C45" w:rsidRDefault="00CD6A53" w:rsidP="00CD6A53">
            <w:pPr>
              <w:pBdr>
                <w:bottom w:val="single" w:sz="4" w:space="1" w:color="auto"/>
              </w:pBdr>
              <w:tabs>
                <w:tab w:val="decimal" w:pos="1152"/>
              </w:tabs>
              <w:spacing w:line="380" w:lineRule="exact"/>
              <w:ind w:right="-43"/>
              <w:rPr>
                <w:rFonts w:ascii="Arial" w:hAnsi="Arial" w:cs="Arial"/>
                <w:sz w:val="20"/>
                <w:szCs w:val="20"/>
              </w:rPr>
            </w:pPr>
            <w:r w:rsidRPr="001D7C45">
              <w:rPr>
                <w:rFonts w:ascii="Arial" w:hAnsi="Arial" w:cs="Arial"/>
                <w:sz w:val="20"/>
                <w:szCs w:val="20"/>
              </w:rPr>
              <w:t>874</w:t>
            </w:r>
          </w:p>
        </w:tc>
      </w:tr>
      <w:tr w:rsidR="00CD6A53" w:rsidRPr="001D7C45" w:rsidTr="001D7C45">
        <w:tc>
          <w:tcPr>
            <w:tcW w:w="2970" w:type="dxa"/>
            <w:gridSpan w:val="3"/>
            <w:tcBorders>
              <w:top w:val="nil"/>
              <w:left w:val="nil"/>
              <w:bottom w:val="nil"/>
              <w:right w:val="nil"/>
            </w:tcBorders>
            <w:shd w:val="clear" w:color="auto" w:fill="auto"/>
          </w:tcPr>
          <w:p w:rsidR="00CD6A53" w:rsidRPr="00186646" w:rsidRDefault="00CD6A53" w:rsidP="00CD6A53">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186646">
              <w:rPr>
                <w:rFonts w:ascii="Arial" w:hAnsi="Arial" w:cs="Arial"/>
                <w:sz w:val="20"/>
                <w:szCs w:val="20"/>
              </w:rPr>
              <w:t>Total</w:t>
            </w:r>
          </w:p>
        </w:tc>
        <w:tc>
          <w:tcPr>
            <w:tcW w:w="1440" w:type="dxa"/>
            <w:tcBorders>
              <w:top w:val="nil"/>
              <w:left w:val="nil"/>
              <w:bottom w:val="nil"/>
              <w:right w:val="nil"/>
            </w:tcBorders>
          </w:tcPr>
          <w:p w:rsidR="00CD6A53" w:rsidRPr="00CD6A53" w:rsidRDefault="00CD6A53" w:rsidP="00CD6A53">
            <w:pPr>
              <w:pBdr>
                <w:bottom w:val="double" w:sz="4" w:space="1" w:color="auto"/>
              </w:pBdr>
              <w:tabs>
                <w:tab w:val="decimal" w:pos="1152"/>
              </w:tabs>
              <w:spacing w:line="380" w:lineRule="exact"/>
              <w:ind w:right="-43"/>
              <w:rPr>
                <w:rFonts w:ascii="Arial" w:hAnsi="Arial" w:cs="Arial"/>
                <w:sz w:val="20"/>
                <w:szCs w:val="20"/>
              </w:rPr>
            </w:pPr>
            <w:r w:rsidRPr="00CD6A53">
              <w:rPr>
                <w:rFonts w:ascii="Arial" w:hAnsi="Arial" w:cs="Arial"/>
                <w:sz w:val="20"/>
                <w:szCs w:val="20"/>
              </w:rPr>
              <w:t>21,445</w:t>
            </w:r>
          </w:p>
        </w:tc>
        <w:tc>
          <w:tcPr>
            <w:tcW w:w="1440" w:type="dxa"/>
            <w:tcBorders>
              <w:top w:val="nil"/>
              <w:left w:val="nil"/>
              <w:bottom w:val="nil"/>
              <w:right w:val="nil"/>
            </w:tcBorders>
          </w:tcPr>
          <w:p w:rsidR="00CD6A53" w:rsidRPr="00CD6A53" w:rsidRDefault="00CD6A53" w:rsidP="00CD6A53">
            <w:pPr>
              <w:pBdr>
                <w:bottom w:val="double" w:sz="4" w:space="1" w:color="auto"/>
              </w:pBdr>
              <w:tabs>
                <w:tab w:val="decimal" w:pos="1152"/>
              </w:tabs>
              <w:spacing w:line="380" w:lineRule="exact"/>
              <w:ind w:right="-43"/>
              <w:rPr>
                <w:rFonts w:ascii="Arial" w:hAnsi="Arial" w:cs="Arial"/>
                <w:sz w:val="20"/>
                <w:szCs w:val="20"/>
              </w:rPr>
            </w:pPr>
            <w:r w:rsidRPr="00CD6A53">
              <w:rPr>
                <w:rFonts w:ascii="Arial" w:hAnsi="Arial" w:cs="Arial"/>
                <w:sz w:val="20"/>
                <w:szCs w:val="20"/>
              </w:rPr>
              <w:t>25,150</w:t>
            </w:r>
          </w:p>
        </w:tc>
        <w:tc>
          <w:tcPr>
            <w:tcW w:w="1440" w:type="dxa"/>
            <w:tcBorders>
              <w:top w:val="nil"/>
              <w:left w:val="nil"/>
              <w:bottom w:val="nil"/>
              <w:right w:val="nil"/>
            </w:tcBorders>
            <w:shd w:val="clear" w:color="auto" w:fill="auto"/>
          </w:tcPr>
          <w:p w:rsidR="00CD6A53" w:rsidRPr="00CD6A53" w:rsidRDefault="00CD6A53" w:rsidP="00CD6A53">
            <w:pPr>
              <w:pBdr>
                <w:bottom w:val="double" w:sz="4" w:space="1" w:color="auto"/>
              </w:pBdr>
              <w:tabs>
                <w:tab w:val="decimal" w:pos="1152"/>
              </w:tabs>
              <w:spacing w:line="380" w:lineRule="exact"/>
              <w:ind w:right="-43"/>
              <w:rPr>
                <w:rFonts w:ascii="Arial" w:hAnsi="Arial" w:cs="Arial"/>
                <w:sz w:val="20"/>
                <w:szCs w:val="20"/>
              </w:rPr>
            </w:pPr>
            <w:r w:rsidRPr="00CD6A53">
              <w:rPr>
                <w:rFonts w:ascii="Arial" w:hAnsi="Arial" w:cs="Arial"/>
                <w:sz w:val="20"/>
                <w:szCs w:val="20"/>
              </w:rPr>
              <w:t>11,267</w:t>
            </w:r>
          </w:p>
        </w:tc>
        <w:tc>
          <w:tcPr>
            <w:tcW w:w="1440" w:type="dxa"/>
            <w:tcBorders>
              <w:top w:val="nil"/>
              <w:left w:val="nil"/>
              <w:bottom w:val="nil"/>
              <w:right w:val="nil"/>
            </w:tcBorders>
            <w:shd w:val="clear" w:color="auto" w:fill="auto"/>
          </w:tcPr>
          <w:p w:rsidR="00CD6A53" w:rsidRPr="001D7C45" w:rsidRDefault="00CD6A53" w:rsidP="00CD6A53">
            <w:pPr>
              <w:pBdr>
                <w:bottom w:val="double" w:sz="4" w:space="1" w:color="auto"/>
              </w:pBdr>
              <w:tabs>
                <w:tab w:val="decimal" w:pos="1152"/>
              </w:tabs>
              <w:spacing w:line="380" w:lineRule="exact"/>
              <w:ind w:right="-43"/>
              <w:rPr>
                <w:rFonts w:ascii="Arial" w:hAnsi="Arial" w:cs="Arial"/>
                <w:sz w:val="20"/>
                <w:szCs w:val="20"/>
                <w:cs/>
              </w:rPr>
            </w:pPr>
            <w:r w:rsidRPr="001D7C45">
              <w:rPr>
                <w:rFonts w:ascii="Arial" w:hAnsi="Arial" w:cs="Arial"/>
                <w:sz w:val="20"/>
                <w:szCs w:val="20"/>
              </w:rPr>
              <w:t>11,274</w:t>
            </w:r>
          </w:p>
        </w:tc>
      </w:tr>
    </w:tbl>
    <w:p w:rsidR="005429F8" w:rsidRPr="00DD03FF" w:rsidRDefault="00CA30EA" w:rsidP="005429F8">
      <w:pPr>
        <w:tabs>
          <w:tab w:val="left" w:pos="1200"/>
          <w:tab w:val="left" w:pos="1800"/>
          <w:tab w:val="left" w:pos="2400"/>
          <w:tab w:val="left" w:pos="3000"/>
        </w:tabs>
        <w:spacing w:before="120" w:after="120" w:line="380" w:lineRule="exact"/>
        <w:ind w:left="547" w:right="29" w:hanging="547"/>
        <w:jc w:val="thaiDistribute"/>
        <w:rPr>
          <w:rFonts w:ascii="Arial" w:hAnsi="Arial" w:cs="Arial"/>
          <w:b/>
          <w:bCs/>
        </w:rPr>
      </w:pPr>
      <w:r>
        <w:rPr>
          <w:rFonts w:ascii="Arial" w:hAnsi="Arial" w:cs="Arial"/>
          <w:b/>
          <w:bCs/>
        </w:rPr>
        <w:t>5</w:t>
      </w:r>
      <w:r w:rsidR="005429F8" w:rsidRPr="00DD03FF">
        <w:rPr>
          <w:rFonts w:ascii="Arial" w:hAnsi="Arial" w:cs="Arial"/>
          <w:b/>
          <w:bCs/>
        </w:rPr>
        <w:t>.</w:t>
      </w:r>
      <w:r w:rsidR="005429F8" w:rsidRPr="00DD03FF">
        <w:rPr>
          <w:rFonts w:ascii="Arial" w:hAnsi="Arial" w:cs="Arial"/>
          <w:b/>
          <w:bCs/>
        </w:rPr>
        <w:tab/>
        <w:t>Current investments</w:t>
      </w:r>
    </w:p>
    <w:p w:rsidR="005429F8" w:rsidRPr="00584ACC" w:rsidRDefault="005429F8" w:rsidP="00AF7225">
      <w:pPr>
        <w:tabs>
          <w:tab w:val="decimal" w:pos="6840"/>
          <w:tab w:val="decimal" w:pos="8820"/>
        </w:tabs>
        <w:spacing w:line="380" w:lineRule="exact"/>
        <w:ind w:left="547" w:right="29" w:hanging="547"/>
        <w:jc w:val="right"/>
        <w:rPr>
          <w:rFonts w:ascii="Arial" w:hAnsi="Arial" w:cs="Arial"/>
          <w:sz w:val="20"/>
          <w:szCs w:val="20"/>
        </w:rPr>
      </w:pPr>
      <w:r w:rsidRPr="00584ACC">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2700"/>
        <w:gridCol w:w="1530"/>
        <w:gridCol w:w="1530"/>
        <w:gridCol w:w="1530"/>
        <w:gridCol w:w="1530"/>
      </w:tblGrid>
      <w:tr w:rsidR="005429F8" w:rsidRPr="00584ACC" w:rsidTr="00AF7225">
        <w:tc>
          <w:tcPr>
            <w:tcW w:w="2700" w:type="dxa"/>
          </w:tcPr>
          <w:p w:rsidR="005429F8" w:rsidRPr="00584ACC" w:rsidRDefault="005429F8" w:rsidP="00E72407">
            <w:pPr>
              <w:spacing w:line="380" w:lineRule="exact"/>
              <w:jc w:val="center"/>
              <w:rPr>
                <w:rFonts w:ascii="Arial" w:hAnsi="Arial" w:cs="Arial"/>
                <w:sz w:val="20"/>
                <w:szCs w:val="20"/>
                <w:u w:val="single"/>
              </w:rPr>
            </w:pPr>
          </w:p>
        </w:tc>
        <w:tc>
          <w:tcPr>
            <w:tcW w:w="3060" w:type="dxa"/>
            <w:gridSpan w:val="2"/>
          </w:tcPr>
          <w:p w:rsidR="005429F8" w:rsidRPr="00584ACC" w:rsidRDefault="00E72407" w:rsidP="00E72407">
            <w:pPr>
              <w:pBdr>
                <w:bottom w:val="single" w:sz="4" w:space="1" w:color="auto"/>
              </w:pBdr>
              <w:spacing w:line="380" w:lineRule="exact"/>
              <w:ind w:right="27"/>
              <w:jc w:val="center"/>
              <w:rPr>
                <w:rFonts w:ascii="Arial" w:hAnsi="Arial" w:cs="Arial"/>
                <w:sz w:val="20"/>
                <w:szCs w:val="20"/>
                <w:lang w:val="en-US"/>
              </w:rPr>
            </w:pPr>
            <w:r w:rsidRPr="00584ACC">
              <w:rPr>
                <w:rFonts w:ascii="Arial" w:hAnsi="Arial" w:cs="Arial"/>
                <w:color w:val="000000"/>
                <w:sz w:val="20"/>
                <w:szCs w:val="20"/>
              </w:rPr>
              <w:t>Consolidated                       financial statements</w:t>
            </w:r>
          </w:p>
        </w:tc>
        <w:tc>
          <w:tcPr>
            <w:tcW w:w="3060" w:type="dxa"/>
            <w:gridSpan w:val="2"/>
          </w:tcPr>
          <w:p w:rsidR="005429F8" w:rsidRPr="00584ACC" w:rsidRDefault="00E72407" w:rsidP="00E72407">
            <w:pPr>
              <w:pBdr>
                <w:bottom w:val="single" w:sz="4" w:space="1" w:color="auto"/>
              </w:pBdr>
              <w:spacing w:line="380" w:lineRule="exact"/>
              <w:ind w:right="27"/>
              <w:jc w:val="center"/>
              <w:rPr>
                <w:rFonts w:ascii="Arial" w:hAnsi="Arial" w:cs="Arial"/>
                <w:sz w:val="20"/>
                <w:szCs w:val="20"/>
                <w:lang w:val="en-US"/>
              </w:rPr>
            </w:pPr>
            <w:r w:rsidRPr="00584ACC">
              <w:rPr>
                <w:rFonts w:ascii="Arial" w:hAnsi="Arial" w:cs="Arial"/>
                <w:color w:val="000000"/>
                <w:sz w:val="20"/>
                <w:szCs w:val="20"/>
              </w:rPr>
              <w:t>Separate                               financial statements</w:t>
            </w:r>
          </w:p>
        </w:tc>
      </w:tr>
      <w:tr w:rsidR="00584ACC" w:rsidRPr="00584ACC" w:rsidTr="00AF7225">
        <w:tc>
          <w:tcPr>
            <w:tcW w:w="2700" w:type="dxa"/>
          </w:tcPr>
          <w:p w:rsidR="00584ACC" w:rsidRPr="00584ACC" w:rsidRDefault="00584ACC" w:rsidP="00584ACC">
            <w:pPr>
              <w:spacing w:line="380" w:lineRule="exact"/>
              <w:jc w:val="center"/>
              <w:rPr>
                <w:rFonts w:ascii="Arial" w:hAnsi="Arial" w:cs="Arial"/>
                <w:sz w:val="20"/>
                <w:szCs w:val="20"/>
                <w:u w:val="single"/>
              </w:rPr>
            </w:pPr>
          </w:p>
        </w:tc>
        <w:tc>
          <w:tcPr>
            <w:tcW w:w="1530" w:type="dxa"/>
          </w:tcPr>
          <w:p w:rsidR="00584ACC" w:rsidRPr="00584ACC" w:rsidRDefault="00584ACC" w:rsidP="00584ACC">
            <w:pPr>
              <w:pBdr>
                <w:bottom w:val="single" w:sz="4" w:space="1" w:color="auto"/>
              </w:pBdr>
              <w:spacing w:line="380" w:lineRule="exact"/>
              <w:ind w:right="27"/>
              <w:jc w:val="center"/>
              <w:rPr>
                <w:rFonts w:ascii="Arial" w:hAnsi="Arial" w:cs="Arial"/>
                <w:color w:val="000000"/>
                <w:sz w:val="20"/>
                <w:szCs w:val="20"/>
              </w:rPr>
            </w:pPr>
            <w:r w:rsidRPr="00584ACC">
              <w:rPr>
                <w:rFonts w:ascii="Arial" w:hAnsi="Arial" w:cs="Arial"/>
                <w:color w:val="000000"/>
                <w:sz w:val="20"/>
                <w:szCs w:val="20"/>
              </w:rPr>
              <w:t xml:space="preserve">30 June </w:t>
            </w:r>
            <w:r>
              <w:rPr>
                <w:rFonts w:ascii="Arial" w:hAnsi="Arial" w:cs="Arial"/>
                <w:color w:val="000000"/>
                <w:sz w:val="20"/>
                <w:szCs w:val="20"/>
              </w:rPr>
              <w:t xml:space="preserve"> </w:t>
            </w:r>
            <w:r w:rsidRPr="00584ACC">
              <w:rPr>
                <w:rFonts w:ascii="Arial" w:hAnsi="Arial" w:cs="Arial"/>
                <w:color w:val="000000"/>
                <w:sz w:val="20"/>
                <w:szCs w:val="20"/>
              </w:rPr>
              <w:t xml:space="preserve"> 2019</w:t>
            </w:r>
          </w:p>
        </w:tc>
        <w:tc>
          <w:tcPr>
            <w:tcW w:w="1530" w:type="dxa"/>
          </w:tcPr>
          <w:p w:rsidR="00584ACC" w:rsidRPr="00584ACC" w:rsidRDefault="00584ACC" w:rsidP="00584ACC">
            <w:pPr>
              <w:pBdr>
                <w:bottom w:val="single" w:sz="4" w:space="1" w:color="auto"/>
              </w:pBdr>
              <w:spacing w:line="380" w:lineRule="exact"/>
              <w:ind w:right="27"/>
              <w:jc w:val="center"/>
              <w:rPr>
                <w:rFonts w:ascii="Arial" w:hAnsi="Arial" w:cs="Arial"/>
                <w:color w:val="000000"/>
                <w:sz w:val="20"/>
                <w:szCs w:val="20"/>
              </w:rPr>
            </w:pPr>
            <w:r w:rsidRPr="00584ACC">
              <w:rPr>
                <w:rFonts w:ascii="Arial" w:hAnsi="Arial" w:cs="Arial"/>
                <w:color w:val="000000"/>
                <w:sz w:val="20"/>
                <w:szCs w:val="20"/>
              </w:rPr>
              <w:t>31 December 2018</w:t>
            </w:r>
          </w:p>
        </w:tc>
        <w:tc>
          <w:tcPr>
            <w:tcW w:w="1530" w:type="dxa"/>
          </w:tcPr>
          <w:p w:rsidR="00584ACC" w:rsidRPr="00584ACC" w:rsidRDefault="00584ACC" w:rsidP="00584ACC">
            <w:pPr>
              <w:pBdr>
                <w:bottom w:val="single" w:sz="4" w:space="1" w:color="auto"/>
              </w:pBdr>
              <w:spacing w:line="380" w:lineRule="exact"/>
              <w:ind w:right="27"/>
              <w:jc w:val="center"/>
              <w:rPr>
                <w:rFonts w:ascii="Arial" w:hAnsi="Arial" w:cs="Arial"/>
                <w:color w:val="000000"/>
                <w:sz w:val="20"/>
                <w:szCs w:val="20"/>
              </w:rPr>
            </w:pPr>
            <w:r w:rsidRPr="00584ACC">
              <w:rPr>
                <w:rFonts w:ascii="Arial" w:hAnsi="Arial" w:cs="Arial"/>
                <w:color w:val="000000"/>
                <w:sz w:val="20"/>
                <w:szCs w:val="20"/>
              </w:rPr>
              <w:t xml:space="preserve">30 June </w:t>
            </w:r>
            <w:r>
              <w:rPr>
                <w:rFonts w:ascii="Arial" w:hAnsi="Arial" w:cs="Arial"/>
                <w:color w:val="000000"/>
                <w:sz w:val="20"/>
                <w:szCs w:val="20"/>
              </w:rPr>
              <w:t xml:space="preserve"> </w:t>
            </w:r>
            <w:r w:rsidRPr="00584ACC">
              <w:rPr>
                <w:rFonts w:ascii="Arial" w:hAnsi="Arial" w:cs="Arial"/>
                <w:color w:val="000000"/>
                <w:sz w:val="20"/>
                <w:szCs w:val="20"/>
              </w:rPr>
              <w:t xml:space="preserve"> 2019</w:t>
            </w:r>
          </w:p>
        </w:tc>
        <w:tc>
          <w:tcPr>
            <w:tcW w:w="1530" w:type="dxa"/>
          </w:tcPr>
          <w:p w:rsidR="00584ACC" w:rsidRPr="00584ACC" w:rsidRDefault="00584ACC" w:rsidP="00584ACC">
            <w:pPr>
              <w:pBdr>
                <w:bottom w:val="single" w:sz="4" w:space="1" w:color="auto"/>
              </w:pBdr>
              <w:spacing w:line="380" w:lineRule="exact"/>
              <w:ind w:right="27"/>
              <w:jc w:val="center"/>
              <w:rPr>
                <w:rFonts w:ascii="Arial" w:hAnsi="Arial" w:cs="Arial"/>
                <w:color w:val="000000"/>
                <w:sz w:val="20"/>
                <w:szCs w:val="20"/>
              </w:rPr>
            </w:pPr>
            <w:r w:rsidRPr="00584ACC">
              <w:rPr>
                <w:rFonts w:ascii="Arial" w:hAnsi="Arial" w:cs="Arial"/>
                <w:color w:val="000000"/>
                <w:sz w:val="20"/>
                <w:szCs w:val="20"/>
              </w:rPr>
              <w:t>31 December 2018</w:t>
            </w:r>
          </w:p>
        </w:tc>
      </w:tr>
      <w:tr w:rsidR="00584ACC" w:rsidRPr="00584ACC" w:rsidTr="00EC4E56">
        <w:tc>
          <w:tcPr>
            <w:tcW w:w="2700" w:type="dxa"/>
            <w:vAlign w:val="bottom"/>
          </w:tcPr>
          <w:p w:rsidR="00584ACC" w:rsidRPr="00584ACC" w:rsidRDefault="00584ACC" w:rsidP="00584ACC">
            <w:pPr>
              <w:tabs>
                <w:tab w:val="left" w:pos="600"/>
                <w:tab w:val="left" w:pos="900"/>
                <w:tab w:val="right" w:pos="7280"/>
                <w:tab w:val="right" w:pos="8540"/>
              </w:tabs>
              <w:spacing w:line="380" w:lineRule="exact"/>
              <w:ind w:left="-9" w:right="-45"/>
              <w:rPr>
                <w:rFonts w:ascii="Arial" w:hAnsi="Arial" w:cs="Arial"/>
                <w:sz w:val="20"/>
                <w:szCs w:val="20"/>
              </w:rPr>
            </w:pPr>
            <w:r w:rsidRPr="00584ACC">
              <w:rPr>
                <w:rFonts w:ascii="Arial" w:hAnsi="Arial" w:cs="Arial"/>
                <w:sz w:val="20"/>
                <w:szCs w:val="20"/>
              </w:rPr>
              <w:t xml:space="preserve">Fixed deposits over </w:t>
            </w:r>
          </w:p>
        </w:tc>
        <w:tc>
          <w:tcPr>
            <w:tcW w:w="1530" w:type="dxa"/>
            <w:vAlign w:val="bottom"/>
          </w:tcPr>
          <w:p w:rsidR="00584ACC" w:rsidRPr="00584ACC" w:rsidRDefault="00584ACC" w:rsidP="00584ACC">
            <w:pPr>
              <w:tabs>
                <w:tab w:val="decimal" w:pos="1152"/>
              </w:tabs>
              <w:spacing w:line="380" w:lineRule="exact"/>
              <w:ind w:right="-43"/>
              <w:rPr>
                <w:rFonts w:ascii="Arial" w:hAnsi="Arial" w:cs="Arial"/>
                <w:sz w:val="20"/>
                <w:szCs w:val="20"/>
              </w:rPr>
            </w:pPr>
          </w:p>
        </w:tc>
        <w:tc>
          <w:tcPr>
            <w:tcW w:w="1530" w:type="dxa"/>
            <w:vAlign w:val="bottom"/>
          </w:tcPr>
          <w:p w:rsidR="00584ACC" w:rsidRPr="00584ACC" w:rsidRDefault="00584ACC" w:rsidP="00584ACC">
            <w:pPr>
              <w:tabs>
                <w:tab w:val="decimal" w:pos="1152"/>
              </w:tabs>
              <w:spacing w:line="380" w:lineRule="exact"/>
              <w:ind w:right="-43"/>
              <w:rPr>
                <w:rFonts w:ascii="Arial" w:hAnsi="Arial" w:cs="Arial"/>
                <w:sz w:val="20"/>
                <w:szCs w:val="20"/>
              </w:rPr>
            </w:pPr>
          </w:p>
        </w:tc>
        <w:tc>
          <w:tcPr>
            <w:tcW w:w="1530" w:type="dxa"/>
            <w:vAlign w:val="bottom"/>
          </w:tcPr>
          <w:p w:rsidR="00584ACC" w:rsidRPr="00584ACC" w:rsidRDefault="00584ACC" w:rsidP="00584ACC">
            <w:pPr>
              <w:tabs>
                <w:tab w:val="decimal" w:pos="1152"/>
              </w:tabs>
              <w:spacing w:line="380" w:lineRule="exact"/>
              <w:ind w:right="-43"/>
              <w:rPr>
                <w:rFonts w:ascii="Arial" w:hAnsi="Arial" w:cs="Arial"/>
                <w:sz w:val="20"/>
                <w:szCs w:val="20"/>
              </w:rPr>
            </w:pPr>
          </w:p>
        </w:tc>
        <w:tc>
          <w:tcPr>
            <w:tcW w:w="1530" w:type="dxa"/>
            <w:vAlign w:val="bottom"/>
          </w:tcPr>
          <w:p w:rsidR="00584ACC" w:rsidRPr="00584ACC" w:rsidRDefault="00584ACC" w:rsidP="00584ACC">
            <w:pPr>
              <w:tabs>
                <w:tab w:val="decimal" w:pos="1152"/>
              </w:tabs>
              <w:spacing w:line="380" w:lineRule="exact"/>
              <w:ind w:right="-43"/>
              <w:rPr>
                <w:rFonts w:ascii="Arial" w:hAnsi="Arial" w:cs="Arial"/>
                <w:sz w:val="20"/>
                <w:szCs w:val="20"/>
              </w:rPr>
            </w:pPr>
          </w:p>
        </w:tc>
      </w:tr>
      <w:tr w:rsidR="00CD6A53" w:rsidRPr="00584ACC" w:rsidTr="00EC4E56">
        <w:tc>
          <w:tcPr>
            <w:tcW w:w="2700" w:type="dxa"/>
            <w:vAlign w:val="bottom"/>
          </w:tcPr>
          <w:p w:rsidR="00CD6A53" w:rsidRPr="00584ACC" w:rsidRDefault="00CD6A53" w:rsidP="00CD6A53">
            <w:pPr>
              <w:tabs>
                <w:tab w:val="left" w:pos="600"/>
                <w:tab w:val="left" w:pos="900"/>
                <w:tab w:val="right" w:pos="7280"/>
                <w:tab w:val="right" w:pos="8540"/>
              </w:tabs>
              <w:spacing w:line="380" w:lineRule="exact"/>
              <w:ind w:left="-9" w:right="-45"/>
              <w:rPr>
                <w:rFonts w:ascii="Arial" w:hAnsi="Arial" w:cs="Arial"/>
                <w:sz w:val="20"/>
                <w:szCs w:val="20"/>
              </w:rPr>
            </w:pPr>
            <w:r w:rsidRPr="00584ACC">
              <w:rPr>
                <w:rFonts w:ascii="Arial" w:hAnsi="Arial" w:cs="Arial"/>
                <w:sz w:val="20"/>
                <w:szCs w:val="20"/>
              </w:rPr>
              <w:t xml:space="preserve">   3 months but not over </w:t>
            </w:r>
          </w:p>
          <w:p w:rsidR="00CD6A53" w:rsidRPr="00584ACC" w:rsidRDefault="00CD6A53" w:rsidP="00CD6A53">
            <w:pPr>
              <w:tabs>
                <w:tab w:val="left" w:pos="600"/>
                <w:tab w:val="left" w:pos="900"/>
                <w:tab w:val="right" w:pos="7280"/>
                <w:tab w:val="right" w:pos="8540"/>
              </w:tabs>
              <w:spacing w:line="380" w:lineRule="exact"/>
              <w:ind w:left="-9" w:right="-45"/>
              <w:rPr>
                <w:rFonts w:ascii="Arial" w:hAnsi="Arial" w:cs="Arial"/>
                <w:sz w:val="20"/>
                <w:szCs w:val="20"/>
              </w:rPr>
            </w:pPr>
            <w:r w:rsidRPr="00584ACC">
              <w:rPr>
                <w:rFonts w:ascii="Arial" w:hAnsi="Arial" w:cs="Arial"/>
                <w:sz w:val="20"/>
                <w:szCs w:val="20"/>
              </w:rPr>
              <w:t xml:space="preserve">   1 year</w:t>
            </w:r>
          </w:p>
        </w:tc>
        <w:tc>
          <w:tcPr>
            <w:tcW w:w="1530" w:type="dxa"/>
            <w:vAlign w:val="bottom"/>
          </w:tcPr>
          <w:p w:rsidR="00CD6A53" w:rsidRPr="00CD6A53" w:rsidRDefault="00CD6A53" w:rsidP="00CD6A53">
            <w:pPr>
              <w:pBdr>
                <w:bottom w:val="single" w:sz="4" w:space="1" w:color="auto"/>
              </w:pBdr>
              <w:tabs>
                <w:tab w:val="decimal" w:pos="972"/>
              </w:tabs>
              <w:spacing w:line="360" w:lineRule="exact"/>
              <w:rPr>
                <w:rFonts w:ascii="Arial" w:hAnsi="Arial" w:cs="Arial"/>
                <w:sz w:val="20"/>
                <w:szCs w:val="20"/>
              </w:rPr>
            </w:pPr>
            <w:r w:rsidRPr="00CD6A53">
              <w:rPr>
                <w:rFonts w:ascii="Arial" w:hAnsi="Arial" w:cs="Arial"/>
                <w:sz w:val="20"/>
                <w:szCs w:val="20"/>
              </w:rPr>
              <w:t>794,000</w:t>
            </w:r>
          </w:p>
        </w:tc>
        <w:tc>
          <w:tcPr>
            <w:tcW w:w="1530" w:type="dxa"/>
            <w:vAlign w:val="bottom"/>
          </w:tcPr>
          <w:p w:rsidR="00CD6A53" w:rsidRPr="00CD6A53" w:rsidRDefault="00CD6A53" w:rsidP="00CD6A53">
            <w:pPr>
              <w:pBdr>
                <w:bottom w:val="single" w:sz="4" w:space="1" w:color="auto"/>
              </w:pBdr>
              <w:tabs>
                <w:tab w:val="decimal" w:pos="972"/>
              </w:tabs>
              <w:spacing w:line="360" w:lineRule="exact"/>
              <w:rPr>
                <w:rFonts w:ascii="Arial" w:hAnsi="Arial" w:cs="Arial"/>
                <w:sz w:val="20"/>
                <w:szCs w:val="20"/>
              </w:rPr>
            </w:pPr>
            <w:r w:rsidRPr="00CD6A53">
              <w:rPr>
                <w:rFonts w:ascii="Arial" w:hAnsi="Arial" w:cs="Arial"/>
                <w:sz w:val="20"/>
                <w:szCs w:val="20"/>
              </w:rPr>
              <w:t>516,380</w:t>
            </w:r>
          </w:p>
        </w:tc>
        <w:tc>
          <w:tcPr>
            <w:tcW w:w="1530" w:type="dxa"/>
            <w:vAlign w:val="bottom"/>
          </w:tcPr>
          <w:p w:rsidR="00CD6A53" w:rsidRPr="00CD6A53" w:rsidRDefault="00CD6A53" w:rsidP="00CD6A53">
            <w:pPr>
              <w:pBdr>
                <w:bottom w:val="single" w:sz="4" w:space="1" w:color="auto"/>
              </w:pBdr>
              <w:tabs>
                <w:tab w:val="decimal" w:pos="972"/>
              </w:tabs>
              <w:spacing w:line="360" w:lineRule="exact"/>
              <w:rPr>
                <w:rFonts w:ascii="Arial" w:hAnsi="Arial" w:cs="Arial"/>
                <w:sz w:val="20"/>
                <w:szCs w:val="20"/>
              </w:rPr>
            </w:pPr>
            <w:r w:rsidRPr="00CD6A53">
              <w:rPr>
                <w:rFonts w:ascii="Arial" w:hAnsi="Arial" w:cs="Arial"/>
                <w:sz w:val="20"/>
                <w:szCs w:val="20"/>
              </w:rPr>
              <w:t>325,000</w:t>
            </w:r>
          </w:p>
        </w:tc>
        <w:tc>
          <w:tcPr>
            <w:tcW w:w="1530" w:type="dxa"/>
            <w:vAlign w:val="bottom"/>
          </w:tcPr>
          <w:p w:rsidR="00CD6A53" w:rsidRPr="00584ACC" w:rsidRDefault="00CD6A53" w:rsidP="00CD6A53">
            <w:pPr>
              <w:pBdr>
                <w:bottom w:val="single" w:sz="4" w:space="1" w:color="auto"/>
              </w:pBdr>
              <w:tabs>
                <w:tab w:val="decimal" w:pos="1152"/>
              </w:tabs>
              <w:spacing w:line="380" w:lineRule="exact"/>
              <w:ind w:right="-43"/>
              <w:rPr>
                <w:rFonts w:ascii="Arial" w:hAnsi="Arial" w:cs="Arial"/>
                <w:sz w:val="20"/>
                <w:szCs w:val="20"/>
              </w:rPr>
            </w:pPr>
            <w:r w:rsidRPr="00584ACC">
              <w:rPr>
                <w:rFonts w:ascii="Arial" w:hAnsi="Arial" w:cs="Arial"/>
                <w:sz w:val="20"/>
                <w:szCs w:val="20"/>
              </w:rPr>
              <w:t>259,000</w:t>
            </w:r>
          </w:p>
        </w:tc>
      </w:tr>
      <w:tr w:rsidR="00CD6A53" w:rsidRPr="00584ACC" w:rsidTr="00EC4E56">
        <w:tc>
          <w:tcPr>
            <w:tcW w:w="2700" w:type="dxa"/>
            <w:vAlign w:val="bottom"/>
          </w:tcPr>
          <w:p w:rsidR="00CD6A53" w:rsidRPr="00584ACC" w:rsidRDefault="00CD6A53" w:rsidP="00CD6A53">
            <w:pPr>
              <w:tabs>
                <w:tab w:val="left" w:pos="600"/>
                <w:tab w:val="left" w:pos="900"/>
                <w:tab w:val="right" w:pos="7280"/>
                <w:tab w:val="right" w:pos="8540"/>
              </w:tabs>
              <w:spacing w:line="380" w:lineRule="exact"/>
              <w:ind w:left="-9" w:right="-45"/>
              <w:rPr>
                <w:rFonts w:ascii="Arial" w:hAnsi="Arial" w:cs="Arial"/>
                <w:sz w:val="20"/>
                <w:szCs w:val="20"/>
                <w:cs/>
              </w:rPr>
            </w:pPr>
            <w:r w:rsidRPr="00584ACC">
              <w:rPr>
                <w:rFonts w:ascii="Arial" w:hAnsi="Arial" w:cs="Arial"/>
                <w:sz w:val="20"/>
                <w:szCs w:val="20"/>
              </w:rPr>
              <w:t>Total</w:t>
            </w:r>
          </w:p>
        </w:tc>
        <w:tc>
          <w:tcPr>
            <w:tcW w:w="1530" w:type="dxa"/>
            <w:vAlign w:val="bottom"/>
          </w:tcPr>
          <w:p w:rsidR="00CD6A53" w:rsidRPr="00CD6A53" w:rsidRDefault="00CD6A53" w:rsidP="00CD6A53">
            <w:pPr>
              <w:pBdr>
                <w:bottom w:val="double" w:sz="4" w:space="1" w:color="auto"/>
              </w:pBdr>
              <w:tabs>
                <w:tab w:val="decimal" w:pos="972"/>
              </w:tabs>
              <w:spacing w:line="360" w:lineRule="exact"/>
              <w:rPr>
                <w:rFonts w:ascii="Arial" w:hAnsi="Arial" w:cs="Arial"/>
                <w:sz w:val="20"/>
                <w:szCs w:val="20"/>
              </w:rPr>
            </w:pPr>
            <w:r w:rsidRPr="00CD6A53">
              <w:rPr>
                <w:rFonts w:ascii="Arial" w:hAnsi="Arial" w:cs="Arial"/>
                <w:sz w:val="20"/>
                <w:szCs w:val="20"/>
              </w:rPr>
              <w:t>794,000</w:t>
            </w:r>
          </w:p>
        </w:tc>
        <w:tc>
          <w:tcPr>
            <w:tcW w:w="1530" w:type="dxa"/>
            <w:vAlign w:val="bottom"/>
          </w:tcPr>
          <w:p w:rsidR="00CD6A53" w:rsidRPr="00CD6A53" w:rsidRDefault="00CD6A53" w:rsidP="00CD6A53">
            <w:pPr>
              <w:pBdr>
                <w:bottom w:val="double" w:sz="4" w:space="1" w:color="auto"/>
              </w:pBdr>
              <w:tabs>
                <w:tab w:val="decimal" w:pos="972"/>
              </w:tabs>
              <w:spacing w:line="360" w:lineRule="exact"/>
              <w:rPr>
                <w:rFonts w:ascii="Arial" w:hAnsi="Arial" w:cs="Arial"/>
                <w:sz w:val="20"/>
                <w:szCs w:val="20"/>
              </w:rPr>
            </w:pPr>
            <w:r w:rsidRPr="00CD6A53">
              <w:rPr>
                <w:rFonts w:ascii="Arial" w:hAnsi="Arial" w:cs="Arial"/>
                <w:sz w:val="20"/>
                <w:szCs w:val="20"/>
              </w:rPr>
              <w:t>516,380</w:t>
            </w:r>
          </w:p>
        </w:tc>
        <w:tc>
          <w:tcPr>
            <w:tcW w:w="1530" w:type="dxa"/>
            <w:vAlign w:val="bottom"/>
          </w:tcPr>
          <w:p w:rsidR="00CD6A53" w:rsidRPr="00CD6A53" w:rsidRDefault="00CD6A53" w:rsidP="00CD6A53">
            <w:pPr>
              <w:pBdr>
                <w:bottom w:val="double" w:sz="4" w:space="1" w:color="auto"/>
              </w:pBdr>
              <w:tabs>
                <w:tab w:val="decimal" w:pos="972"/>
              </w:tabs>
              <w:spacing w:line="360" w:lineRule="exact"/>
              <w:rPr>
                <w:rFonts w:ascii="Arial" w:hAnsi="Arial" w:cs="Arial"/>
                <w:sz w:val="20"/>
                <w:szCs w:val="20"/>
              </w:rPr>
            </w:pPr>
            <w:r w:rsidRPr="00CD6A53">
              <w:rPr>
                <w:rFonts w:ascii="Arial" w:hAnsi="Arial" w:cs="Arial"/>
                <w:sz w:val="20"/>
                <w:szCs w:val="20"/>
              </w:rPr>
              <w:t>325,000</w:t>
            </w:r>
          </w:p>
        </w:tc>
        <w:tc>
          <w:tcPr>
            <w:tcW w:w="1530" w:type="dxa"/>
            <w:vAlign w:val="bottom"/>
          </w:tcPr>
          <w:p w:rsidR="00CD6A53" w:rsidRPr="00584ACC" w:rsidRDefault="00CD6A53" w:rsidP="00CD6A53">
            <w:pPr>
              <w:pBdr>
                <w:bottom w:val="double" w:sz="4" w:space="1" w:color="auto"/>
              </w:pBdr>
              <w:tabs>
                <w:tab w:val="decimal" w:pos="1152"/>
              </w:tabs>
              <w:spacing w:line="380" w:lineRule="exact"/>
              <w:ind w:right="-43"/>
              <w:rPr>
                <w:rFonts w:ascii="Arial" w:hAnsi="Arial" w:cs="Arial"/>
                <w:sz w:val="20"/>
                <w:szCs w:val="20"/>
              </w:rPr>
            </w:pPr>
            <w:r w:rsidRPr="00584ACC">
              <w:rPr>
                <w:rFonts w:ascii="Arial" w:hAnsi="Arial" w:cs="Arial"/>
                <w:sz w:val="20"/>
                <w:szCs w:val="20"/>
              </w:rPr>
              <w:t>259,000</w:t>
            </w:r>
          </w:p>
        </w:tc>
      </w:tr>
    </w:tbl>
    <w:p w:rsidR="00E72407" w:rsidRPr="00186646" w:rsidRDefault="00E72407" w:rsidP="00E72407">
      <w:pPr>
        <w:tabs>
          <w:tab w:val="left" w:pos="900"/>
          <w:tab w:val="left" w:pos="1440"/>
        </w:tabs>
        <w:spacing w:before="240" w:after="120" w:line="380" w:lineRule="exact"/>
        <w:ind w:left="547" w:right="-43"/>
        <w:jc w:val="thaiDistribute"/>
        <w:rPr>
          <w:rFonts w:ascii="Arial" w:hAnsi="Arial"/>
        </w:rPr>
      </w:pPr>
      <w:r>
        <w:rPr>
          <w:rFonts w:ascii="Arial" w:hAnsi="Arial"/>
        </w:rPr>
        <w:t xml:space="preserve">As at </w:t>
      </w:r>
      <w:r w:rsidR="001D7C45">
        <w:rPr>
          <w:rFonts w:ascii="Arial" w:hAnsi="Arial"/>
        </w:rPr>
        <w:t>30 June</w:t>
      </w:r>
      <w:r>
        <w:rPr>
          <w:rFonts w:ascii="Arial" w:hAnsi="Arial"/>
        </w:rPr>
        <w:t xml:space="preserve"> 2019, fixed deposits carried interests between </w:t>
      </w:r>
      <w:r w:rsidR="00CD6A53">
        <w:rPr>
          <w:rFonts w:ascii="Arial" w:hAnsi="Arial"/>
        </w:rPr>
        <w:t>1.625</w:t>
      </w:r>
      <w:r w:rsidR="001F6A96">
        <w:rPr>
          <w:rFonts w:ascii="Arial" w:hAnsi="Arial"/>
        </w:rPr>
        <w:t xml:space="preserve"> and </w:t>
      </w:r>
      <w:r w:rsidR="00CD6A53">
        <w:rPr>
          <w:rFonts w:ascii="Arial" w:hAnsi="Arial"/>
        </w:rPr>
        <w:t>1.95</w:t>
      </w:r>
      <w:r>
        <w:rPr>
          <w:rFonts w:ascii="Arial" w:hAnsi="Arial"/>
        </w:rPr>
        <w:t xml:space="preserve"> percent per annum (</w:t>
      </w:r>
      <w:r w:rsidR="00584ACC">
        <w:rPr>
          <w:rFonts w:ascii="Arial" w:hAnsi="Arial"/>
        </w:rPr>
        <w:t xml:space="preserve">31 December </w:t>
      </w:r>
      <w:r>
        <w:rPr>
          <w:rFonts w:ascii="Arial" w:hAnsi="Arial"/>
        </w:rPr>
        <w:t>2018: 1.65 and 1.80 percent per annum)</w:t>
      </w:r>
    </w:p>
    <w:p w:rsidR="009F3CDE" w:rsidRPr="00DD03FF" w:rsidRDefault="00CA30EA" w:rsidP="00E72407">
      <w:pPr>
        <w:tabs>
          <w:tab w:val="decimal" w:pos="6840"/>
          <w:tab w:val="decimal" w:pos="8820"/>
        </w:tabs>
        <w:spacing w:before="120" w:after="120" w:line="380" w:lineRule="exact"/>
        <w:ind w:left="547" w:right="29" w:hanging="547"/>
        <w:jc w:val="thaiDistribute"/>
        <w:rPr>
          <w:rFonts w:ascii="Arial" w:hAnsi="Arial" w:cs="Arial"/>
          <w:b/>
          <w:bCs/>
        </w:rPr>
      </w:pPr>
      <w:r>
        <w:rPr>
          <w:rFonts w:ascii="Arial" w:hAnsi="Arial" w:cs="Arial"/>
          <w:b/>
          <w:bCs/>
        </w:rPr>
        <w:t>6</w:t>
      </w:r>
      <w:r w:rsidR="009F3CDE" w:rsidRPr="00DD03FF">
        <w:rPr>
          <w:rFonts w:ascii="Arial" w:hAnsi="Arial" w:cs="Arial"/>
          <w:b/>
          <w:bCs/>
        </w:rPr>
        <w:t>.</w:t>
      </w:r>
      <w:r w:rsidR="009F3CDE" w:rsidRPr="00DD03FF">
        <w:rPr>
          <w:rFonts w:ascii="Arial" w:hAnsi="Arial" w:cs="Arial"/>
          <w:b/>
          <w:bCs/>
        </w:rPr>
        <w:tab/>
        <w:t>Trade and other receivables</w:t>
      </w:r>
    </w:p>
    <w:tbl>
      <w:tblPr>
        <w:tblW w:w="8910" w:type="dxa"/>
        <w:tblInd w:w="450" w:type="dxa"/>
        <w:tblLayout w:type="fixed"/>
        <w:tblLook w:val="0000" w:firstRow="0" w:lastRow="0" w:firstColumn="0" w:lastColumn="0" w:noHBand="0" w:noVBand="0"/>
      </w:tblPr>
      <w:tblGrid>
        <w:gridCol w:w="3690"/>
        <w:gridCol w:w="1305"/>
        <w:gridCol w:w="435"/>
        <w:gridCol w:w="870"/>
        <w:gridCol w:w="870"/>
        <w:gridCol w:w="435"/>
        <w:gridCol w:w="1305"/>
      </w:tblGrid>
      <w:tr w:rsidR="000A3D2F" w:rsidRPr="00186646" w:rsidTr="00CD6A53">
        <w:trPr>
          <w:tblHeader/>
        </w:trPr>
        <w:tc>
          <w:tcPr>
            <w:tcW w:w="3690" w:type="dxa"/>
          </w:tcPr>
          <w:p w:rsidR="000A3D2F" w:rsidRPr="00186646" w:rsidRDefault="000A3D2F" w:rsidP="00EC4E56">
            <w:pPr>
              <w:spacing w:line="320" w:lineRule="exact"/>
              <w:ind w:right="-18"/>
              <w:jc w:val="thaiDistribute"/>
              <w:rPr>
                <w:rFonts w:ascii="Arial" w:hAnsi="Arial" w:cs="Arial"/>
                <w:b/>
                <w:bCs/>
                <w:sz w:val="18"/>
                <w:szCs w:val="18"/>
              </w:rPr>
            </w:pPr>
            <w:r w:rsidRPr="00186646">
              <w:rPr>
                <w:rFonts w:ascii="Arial" w:hAnsi="Arial" w:cs="Arial"/>
                <w:b/>
                <w:bCs/>
                <w:sz w:val="18"/>
                <w:szCs w:val="18"/>
                <w:cs/>
              </w:rPr>
              <w:tab/>
            </w:r>
            <w:r w:rsidRPr="00186646">
              <w:rPr>
                <w:rFonts w:ascii="Arial" w:hAnsi="Arial" w:cs="Arial"/>
                <w:b/>
                <w:bCs/>
                <w:sz w:val="18"/>
                <w:szCs w:val="18"/>
              </w:rPr>
              <w:tab/>
            </w:r>
            <w:r w:rsidRPr="00186646">
              <w:rPr>
                <w:rFonts w:ascii="Arial" w:hAnsi="Arial" w:cs="Arial"/>
                <w:b/>
                <w:bCs/>
                <w:sz w:val="18"/>
                <w:szCs w:val="18"/>
              </w:rPr>
              <w:tab/>
            </w:r>
          </w:p>
        </w:tc>
        <w:tc>
          <w:tcPr>
            <w:tcW w:w="2610" w:type="dxa"/>
            <w:gridSpan w:val="3"/>
          </w:tcPr>
          <w:p w:rsidR="000A3D2F" w:rsidRPr="00186646" w:rsidRDefault="000A3D2F" w:rsidP="00EC4E56">
            <w:pPr>
              <w:tabs>
                <w:tab w:val="left" w:pos="600"/>
                <w:tab w:val="left" w:pos="900"/>
                <w:tab w:val="right" w:pos="7280"/>
                <w:tab w:val="right" w:pos="8540"/>
              </w:tabs>
              <w:spacing w:line="320" w:lineRule="exact"/>
              <w:ind w:right="-45"/>
              <w:jc w:val="right"/>
              <w:rPr>
                <w:rFonts w:ascii="Arial" w:hAnsi="Arial" w:cs="Arial"/>
                <w:sz w:val="18"/>
                <w:szCs w:val="18"/>
              </w:rPr>
            </w:pPr>
          </w:p>
        </w:tc>
        <w:tc>
          <w:tcPr>
            <w:tcW w:w="2610" w:type="dxa"/>
            <w:gridSpan w:val="3"/>
          </w:tcPr>
          <w:p w:rsidR="000A3D2F" w:rsidRPr="00186646" w:rsidRDefault="000A3D2F" w:rsidP="00EC4E56">
            <w:pPr>
              <w:tabs>
                <w:tab w:val="left" w:pos="600"/>
                <w:tab w:val="left" w:pos="900"/>
                <w:tab w:val="right" w:pos="7280"/>
                <w:tab w:val="right" w:pos="8540"/>
              </w:tabs>
              <w:spacing w:line="320" w:lineRule="exact"/>
              <w:ind w:right="-45"/>
              <w:jc w:val="right"/>
              <w:rPr>
                <w:rFonts w:ascii="Arial" w:hAnsi="Arial" w:cs="Arial"/>
                <w:sz w:val="18"/>
                <w:szCs w:val="18"/>
                <w:cs/>
              </w:rPr>
            </w:pPr>
            <w:r w:rsidRPr="00186646">
              <w:rPr>
                <w:rFonts w:ascii="Arial" w:hAnsi="Arial" w:cs="Arial"/>
                <w:sz w:val="18"/>
                <w:szCs w:val="18"/>
              </w:rPr>
              <w:t>(Unit: Thousand Baht)</w:t>
            </w:r>
          </w:p>
        </w:tc>
      </w:tr>
      <w:tr w:rsidR="000A3D2F" w:rsidRPr="00186646" w:rsidTr="00CD6A53">
        <w:trPr>
          <w:tblHeader/>
        </w:trPr>
        <w:tc>
          <w:tcPr>
            <w:tcW w:w="3690" w:type="dxa"/>
          </w:tcPr>
          <w:p w:rsidR="000A3D2F" w:rsidRPr="00186646" w:rsidRDefault="000A3D2F" w:rsidP="00EC4E56">
            <w:pPr>
              <w:spacing w:line="320" w:lineRule="exact"/>
              <w:ind w:right="-18"/>
              <w:jc w:val="thaiDistribute"/>
              <w:rPr>
                <w:rFonts w:ascii="Arial" w:hAnsi="Arial" w:cs="Arial"/>
                <w:b/>
                <w:bCs/>
                <w:sz w:val="18"/>
                <w:szCs w:val="18"/>
                <w:u w:val="single"/>
              </w:rPr>
            </w:pPr>
          </w:p>
        </w:tc>
        <w:tc>
          <w:tcPr>
            <w:tcW w:w="2610" w:type="dxa"/>
            <w:gridSpan w:val="3"/>
          </w:tcPr>
          <w:p w:rsidR="000A3D2F" w:rsidRPr="00186646" w:rsidRDefault="000A3D2F" w:rsidP="00EC4E5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186646">
              <w:rPr>
                <w:rFonts w:ascii="Arial" w:hAnsi="Arial" w:cs="Arial"/>
                <w:sz w:val="18"/>
                <w:szCs w:val="18"/>
              </w:rPr>
              <w:t>Consolidated                             financial statements</w:t>
            </w:r>
          </w:p>
        </w:tc>
        <w:tc>
          <w:tcPr>
            <w:tcW w:w="2610" w:type="dxa"/>
            <w:gridSpan w:val="3"/>
          </w:tcPr>
          <w:p w:rsidR="000A3D2F" w:rsidRPr="00186646" w:rsidRDefault="000A3D2F" w:rsidP="00EC4E5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186646">
              <w:rPr>
                <w:rFonts w:ascii="Arial" w:hAnsi="Arial" w:cs="Arial"/>
                <w:sz w:val="18"/>
                <w:szCs w:val="18"/>
              </w:rPr>
              <w:t>Separate                             financial statements</w:t>
            </w:r>
          </w:p>
        </w:tc>
      </w:tr>
      <w:tr w:rsidR="000A3D2F" w:rsidRPr="00186646" w:rsidTr="00CD6A53">
        <w:trPr>
          <w:tblHeader/>
        </w:trPr>
        <w:tc>
          <w:tcPr>
            <w:tcW w:w="3690" w:type="dxa"/>
          </w:tcPr>
          <w:p w:rsidR="000A3D2F" w:rsidRPr="00186646" w:rsidRDefault="000A3D2F" w:rsidP="000A3D2F">
            <w:pPr>
              <w:spacing w:line="320" w:lineRule="exact"/>
              <w:ind w:right="-18"/>
              <w:jc w:val="thaiDistribute"/>
              <w:rPr>
                <w:rFonts w:ascii="Arial" w:hAnsi="Arial" w:cs="Arial"/>
                <w:b/>
                <w:bCs/>
                <w:sz w:val="18"/>
                <w:szCs w:val="18"/>
                <w:u w:val="single"/>
              </w:rPr>
            </w:pPr>
          </w:p>
        </w:tc>
        <w:tc>
          <w:tcPr>
            <w:tcW w:w="1305" w:type="dxa"/>
          </w:tcPr>
          <w:p w:rsidR="000A3D2F" w:rsidRPr="000A3D2F" w:rsidRDefault="001D7C45" w:rsidP="000A3D2F">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theme="minorBidi"/>
                <w:sz w:val="18"/>
                <w:szCs w:val="18"/>
              </w:rPr>
              <w:t>30 June</w:t>
            </w:r>
            <w:r w:rsidR="000A3D2F" w:rsidRPr="000A3D2F">
              <w:rPr>
                <w:rFonts w:ascii="Arial" w:hAnsi="Arial" w:cstheme="minorBidi"/>
                <w:sz w:val="18"/>
                <w:szCs w:val="18"/>
              </w:rPr>
              <w:t xml:space="preserve">     </w:t>
            </w:r>
          </w:p>
        </w:tc>
        <w:tc>
          <w:tcPr>
            <w:tcW w:w="1305" w:type="dxa"/>
            <w:gridSpan w:val="2"/>
          </w:tcPr>
          <w:p w:rsidR="000A3D2F" w:rsidRPr="000A3D2F" w:rsidRDefault="000A3D2F" w:rsidP="000A3D2F">
            <w:pPr>
              <w:tabs>
                <w:tab w:val="left" w:pos="600"/>
                <w:tab w:val="left" w:pos="900"/>
                <w:tab w:val="right" w:pos="7280"/>
                <w:tab w:val="right" w:pos="8540"/>
              </w:tabs>
              <w:spacing w:line="320" w:lineRule="exact"/>
              <w:ind w:right="-45"/>
              <w:jc w:val="center"/>
              <w:rPr>
                <w:rFonts w:ascii="Arial" w:hAnsi="Arial" w:cs="Arial"/>
                <w:sz w:val="18"/>
                <w:szCs w:val="18"/>
              </w:rPr>
            </w:pPr>
            <w:r w:rsidRPr="000A3D2F">
              <w:rPr>
                <w:rFonts w:ascii="Arial" w:hAnsi="Arial" w:cs="Arial"/>
                <w:sz w:val="18"/>
                <w:szCs w:val="18"/>
              </w:rPr>
              <w:t xml:space="preserve">31 December </w:t>
            </w:r>
          </w:p>
        </w:tc>
        <w:tc>
          <w:tcPr>
            <w:tcW w:w="1305" w:type="dxa"/>
            <w:gridSpan w:val="2"/>
          </w:tcPr>
          <w:p w:rsidR="000A3D2F" w:rsidRPr="000A3D2F" w:rsidRDefault="001D7C45" w:rsidP="000A3D2F">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theme="minorBidi"/>
                <w:sz w:val="18"/>
                <w:szCs w:val="18"/>
              </w:rPr>
              <w:t>30 June</w:t>
            </w:r>
            <w:r w:rsidR="000A3D2F" w:rsidRPr="000A3D2F">
              <w:rPr>
                <w:rFonts w:ascii="Arial" w:hAnsi="Arial" w:cstheme="minorBidi"/>
                <w:sz w:val="18"/>
                <w:szCs w:val="18"/>
              </w:rPr>
              <w:t xml:space="preserve">     </w:t>
            </w:r>
          </w:p>
        </w:tc>
        <w:tc>
          <w:tcPr>
            <w:tcW w:w="1305" w:type="dxa"/>
          </w:tcPr>
          <w:p w:rsidR="000A3D2F" w:rsidRPr="000A3D2F" w:rsidRDefault="000A3D2F" w:rsidP="000A3D2F">
            <w:pPr>
              <w:tabs>
                <w:tab w:val="left" w:pos="600"/>
                <w:tab w:val="left" w:pos="900"/>
                <w:tab w:val="right" w:pos="7280"/>
                <w:tab w:val="right" w:pos="8540"/>
              </w:tabs>
              <w:spacing w:line="320" w:lineRule="exact"/>
              <w:ind w:right="-45"/>
              <w:jc w:val="center"/>
              <w:rPr>
                <w:rFonts w:ascii="Arial" w:hAnsi="Arial" w:cs="Arial"/>
                <w:sz w:val="18"/>
                <w:szCs w:val="18"/>
              </w:rPr>
            </w:pPr>
            <w:r w:rsidRPr="000A3D2F">
              <w:rPr>
                <w:rFonts w:ascii="Arial" w:hAnsi="Arial" w:cs="Arial"/>
                <w:sz w:val="18"/>
                <w:szCs w:val="18"/>
              </w:rPr>
              <w:t xml:space="preserve">31 December </w:t>
            </w:r>
          </w:p>
        </w:tc>
      </w:tr>
      <w:tr w:rsidR="000A3D2F" w:rsidRPr="00186646" w:rsidTr="00CD6A53">
        <w:trPr>
          <w:tblHeader/>
        </w:trPr>
        <w:tc>
          <w:tcPr>
            <w:tcW w:w="3690" w:type="dxa"/>
          </w:tcPr>
          <w:p w:rsidR="000A3D2F" w:rsidRPr="00186646" w:rsidRDefault="000A3D2F" w:rsidP="000A3D2F">
            <w:pPr>
              <w:spacing w:line="320" w:lineRule="exact"/>
              <w:ind w:right="-18"/>
              <w:jc w:val="thaiDistribute"/>
              <w:rPr>
                <w:rFonts w:ascii="Arial" w:hAnsi="Arial" w:cs="Arial"/>
                <w:b/>
                <w:bCs/>
                <w:sz w:val="18"/>
                <w:szCs w:val="18"/>
                <w:u w:val="single"/>
              </w:rPr>
            </w:pPr>
          </w:p>
        </w:tc>
        <w:tc>
          <w:tcPr>
            <w:tcW w:w="1305" w:type="dxa"/>
          </w:tcPr>
          <w:p w:rsidR="000A3D2F" w:rsidRPr="00AF7225" w:rsidRDefault="00EC4E56" w:rsidP="00AF7225">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Pr>
                <w:rFonts w:ascii="Arial" w:hAnsi="Arial" w:cs="Arial"/>
                <w:sz w:val="18"/>
                <w:szCs w:val="18"/>
              </w:rPr>
              <w:t>2019</w:t>
            </w:r>
          </w:p>
        </w:tc>
        <w:tc>
          <w:tcPr>
            <w:tcW w:w="1305" w:type="dxa"/>
            <w:gridSpan w:val="2"/>
          </w:tcPr>
          <w:p w:rsidR="000A3D2F" w:rsidRPr="00AF7225" w:rsidRDefault="00EC4E56" w:rsidP="00AF72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c>
          <w:tcPr>
            <w:tcW w:w="1305" w:type="dxa"/>
            <w:gridSpan w:val="2"/>
          </w:tcPr>
          <w:p w:rsidR="000A3D2F" w:rsidRPr="00AF7225" w:rsidRDefault="00EC4E56" w:rsidP="00AF7225">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Pr>
                <w:rFonts w:ascii="Arial" w:hAnsi="Arial" w:cs="Arial"/>
                <w:sz w:val="18"/>
                <w:szCs w:val="18"/>
              </w:rPr>
              <w:t>2019</w:t>
            </w:r>
          </w:p>
        </w:tc>
        <w:tc>
          <w:tcPr>
            <w:tcW w:w="1305" w:type="dxa"/>
          </w:tcPr>
          <w:p w:rsidR="000A3D2F" w:rsidRPr="00AF7225" w:rsidRDefault="00EC4E56" w:rsidP="00AF72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r>
      <w:tr w:rsidR="000F477C" w:rsidRPr="00873E77" w:rsidTr="00CD6A53">
        <w:tc>
          <w:tcPr>
            <w:tcW w:w="3690" w:type="dxa"/>
          </w:tcPr>
          <w:p w:rsidR="000F477C" w:rsidRPr="00873E77" w:rsidRDefault="000F477C" w:rsidP="00E72407">
            <w:pPr>
              <w:spacing w:line="320" w:lineRule="exact"/>
              <w:ind w:right="-18"/>
              <w:rPr>
                <w:rFonts w:ascii="Arial" w:hAnsi="Arial" w:cs="Arial"/>
                <w:sz w:val="18"/>
                <w:szCs w:val="18"/>
              </w:rPr>
            </w:pPr>
            <w:r w:rsidRPr="001903A7">
              <w:rPr>
                <w:rFonts w:ascii="Arial" w:hAnsi="Arial" w:cs="Arial"/>
                <w:b/>
                <w:bCs/>
                <w:sz w:val="18"/>
                <w:szCs w:val="18"/>
              </w:rPr>
              <w:t>Trade receivables - unrelated parties</w:t>
            </w:r>
          </w:p>
        </w:tc>
        <w:tc>
          <w:tcPr>
            <w:tcW w:w="1740" w:type="dxa"/>
            <w:gridSpan w:val="2"/>
          </w:tcPr>
          <w:p w:rsidR="000F477C" w:rsidRPr="00873E77" w:rsidRDefault="000F477C" w:rsidP="00E72407">
            <w:pPr>
              <w:tabs>
                <w:tab w:val="decimal" w:pos="1002"/>
              </w:tabs>
              <w:spacing w:line="320" w:lineRule="exact"/>
              <w:ind w:right="-18"/>
              <w:rPr>
                <w:rFonts w:ascii="Arial" w:hAnsi="Arial" w:cs="Arial"/>
                <w:sz w:val="18"/>
                <w:szCs w:val="18"/>
              </w:rPr>
            </w:pPr>
          </w:p>
        </w:tc>
        <w:tc>
          <w:tcPr>
            <w:tcW w:w="1740" w:type="dxa"/>
            <w:gridSpan w:val="2"/>
          </w:tcPr>
          <w:p w:rsidR="000F477C" w:rsidRPr="00873E77" w:rsidRDefault="000F477C" w:rsidP="00E72407">
            <w:pPr>
              <w:tabs>
                <w:tab w:val="decimal" w:pos="1002"/>
              </w:tabs>
              <w:spacing w:line="320" w:lineRule="exact"/>
              <w:ind w:right="-18"/>
              <w:rPr>
                <w:rFonts w:ascii="Arial" w:hAnsi="Arial" w:cs="Arial"/>
                <w:sz w:val="18"/>
                <w:szCs w:val="18"/>
              </w:rPr>
            </w:pPr>
          </w:p>
        </w:tc>
        <w:tc>
          <w:tcPr>
            <w:tcW w:w="1740" w:type="dxa"/>
            <w:gridSpan w:val="2"/>
          </w:tcPr>
          <w:p w:rsidR="000F477C" w:rsidRPr="00873E77" w:rsidRDefault="000F477C" w:rsidP="00E72407">
            <w:pPr>
              <w:tabs>
                <w:tab w:val="decimal" w:pos="1002"/>
              </w:tabs>
              <w:spacing w:line="320" w:lineRule="exact"/>
              <w:ind w:right="-18"/>
              <w:rPr>
                <w:rFonts w:ascii="Arial" w:hAnsi="Arial" w:cs="Arial"/>
                <w:sz w:val="18"/>
                <w:szCs w:val="18"/>
              </w:rPr>
            </w:pPr>
          </w:p>
        </w:tc>
      </w:tr>
      <w:tr w:rsidR="000F477C" w:rsidRPr="00873E77" w:rsidTr="00CD6A53">
        <w:tc>
          <w:tcPr>
            <w:tcW w:w="3690" w:type="dxa"/>
          </w:tcPr>
          <w:p w:rsidR="000F477C" w:rsidRPr="00873E77" w:rsidRDefault="000F477C" w:rsidP="00E72407">
            <w:pPr>
              <w:spacing w:line="320" w:lineRule="exact"/>
              <w:ind w:right="-17"/>
              <w:jc w:val="thaiDistribute"/>
              <w:rPr>
                <w:rFonts w:ascii="Arial" w:hAnsi="Arial" w:cs="Arial"/>
                <w:sz w:val="18"/>
                <w:szCs w:val="18"/>
                <w:cs/>
              </w:rPr>
            </w:pPr>
            <w:r w:rsidRPr="00873E77">
              <w:rPr>
                <w:rFonts w:ascii="Arial" w:hAnsi="Arial" w:cs="Arial"/>
                <w:sz w:val="18"/>
                <w:szCs w:val="18"/>
              </w:rPr>
              <w:t>Aged on the basis of due dates</w:t>
            </w:r>
          </w:p>
        </w:tc>
        <w:tc>
          <w:tcPr>
            <w:tcW w:w="1305" w:type="dxa"/>
          </w:tcPr>
          <w:p w:rsidR="000F477C" w:rsidRPr="00873E77" w:rsidRDefault="000F477C" w:rsidP="00E72407">
            <w:pPr>
              <w:tabs>
                <w:tab w:val="decimal" w:pos="1002"/>
              </w:tabs>
              <w:spacing w:line="320" w:lineRule="exact"/>
              <w:ind w:right="-18"/>
              <w:rPr>
                <w:rFonts w:ascii="Arial" w:hAnsi="Arial" w:cs="Arial"/>
                <w:sz w:val="18"/>
                <w:szCs w:val="18"/>
              </w:rPr>
            </w:pPr>
          </w:p>
        </w:tc>
        <w:tc>
          <w:tcPr>
            <w:tcW w:w="1305" w:type="dxa"/>
            <w:gridSpan w:val="2"/>
          </w:tcPr>
          <w:p w:rsidR="000F477C" w:rsidRPr="00873E77" w:rsidRDefault="000F477C" w:rsidP="00E72407">
            <w:pPr>
              <w:tabs>
                <w:tab w:val="decimal" w:pos="1002"/>
              </w:tabs>
              <w:spacing w:line="320" w:lineRule="exact"/>
              <w:ind w:right="-18"/>
              <w:rPr>
                <w:rFonts w:ascii="Arial" w:hAnsi="Arial" w:cs="Arial"/>
                <w:sz w:val="18"/>
                <w:szCs w:val="18"/>
              </w:rPr>
            </w:pPr>
          </w:p>
        </w:tc>
        <w:tc>
          <w:tcPr>
            <w:tcW w:w="1305" w:type="dxa"/>
            <w:gridSpan w:val="2"/>
          </w:tcPr>
          <w:p w:rsidR="000F477C" w:rsidRPr="00873E77" w:rsidRDefault="000F477C" w:rsidP="00E72407">
            <w:pPr>
              <w:tabs>
                <w:tab w:val="decimal" w:pos="1002"/>
              </w:tabs>
              <w:spacing w:line="320" w:lineRule="exact"/>
              <w:ind w:right="-18"/>
              <w:rPr>
                <w:rFonts w:ascii="Arial" w:hAnsi="Arial" w:cs="Arial"/>
                <w:sz w:val="18"/>
                <w:szCs w:val="18"/>
              </w:rPr>
            </w:pPr>
          </w:p>
        </w:tc>
        <w:tc>
          <w:tcPr>
            <w:tcW w:w="1305" w:type="dxa"/>
          </w:tcPr>
          <w:p w:rsidR="000F477C" w:rsidRPr="00873E77" w:rsidRDefault="000F477C" w:rsidP="00E72407">
            <w:pPr>
              <w:tabs>
                <w:tab w:val="decimal" w:pos="1002"/>
              </w:tabs>
              <w:spacing w:line="320" w:lineRule="exact"/>
              <w:ind w:right="-18"/>
              <w:rPr>
                <w:rFonts w:ascii="Arial" w:hAnsi="Arial" w:cs="Arial"/>
                <w:sz w:val="18"/>
                <w:szCs w:val="18"/>
              </w:rPr>
            </w:pPr>
          </w:p>
        </w:tc>
      </w:tr>
      <w:tr w:rsidR="00CD6A53" w:rsidRPr="00873E77" w:rsidTr="00CD6A53">
        <w:tc>
          <w:tcPr>
            <w:tcW w:w="3690" w:type="dxa"/>
          </w:tcPr>
          <w:p w:rsidR="00CD6A53" w:rsidRPr="00873E77" w:rsidRDefault="00CD6A53" w:rsidP="00CD6A53">
            <w:pPr>
              <w:tabs>
                <w:tab w:val="left" w:pos="162"/>
              </w:tabs>
              <w:spacing w:line="320" w:lineRule="exact"/>
              <w:ind w:right="-45"/>
              <w:jc w:val="thaiDistribute"/>
              <w:rPr>
                <w:rFonts w:ascii="Arial" w:hAnsi="Arial" w:cs="Arial"/>
                <w:sz w:val="18"/>
                <w:szCs w:val="18"/>
              </w:rPr>
            </w:pPr>
            <w:r w:rsidRPr="00873E77">
              <w:rPr>
                <w:rFonts w:ascii="Arial" w:hAnsi="Arial" w:cs="Arial"/>
                <w:sz w:val="18"/>
                <w:szCs w:val="18"/>
              </w:rPr>
              <w:tab/>
              <w:t>Not yet due</w:t>
            </w:r>
          </w:p>
        </w:tc>
        <w:tc>
          <w:tcPr>
            <w:tcW w:w="1305" w:type="dxa"/>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5,463</w:t>
            </w:r>
          </w:p>
        </w:tc>
        <w:tc>
          <w:tcPr>
            <w:tcW w:w="1305" w:type="dxa"/>
            <w:gridSpan w:val="2"/>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1,662</w:t>
            </w:r>
          </w:p>
        </w:tc>
        <w:tc>
          <w:tcPr>
            <w:tcW w:w="1305" w:type="dxa"/>
            <w:gridSpan w:val="2"/>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w:t>
            </w:r>
          </w:p>
        </w:tc>
        <w:tc>
          <w:tcPr>
            <w:tcW w:w="1305" w:type="dxa"/>
          </w:tcPr>
          <w:p w:rsidR="00CD6A53" w:rsidRPr="0058257D" w:rsidRDefault="00CD6A53" w:rsidP="00CD6A53">
            <w:pP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CD6A53" w:rsidRPr="00873E77" w:rsidTr="00CD6A53">
        <w:tc>
          <w:tcPr>
            <w:tcW w:w="3690" w:type="dxa"/>
          </w:tcPr>
          <w:p w:rsidR="00CD6A53" w:rsidRPr="00873E77" w:rsidRDefault="00CD6A53" w:rsidP="00CD6A53">
            <w:pPr>
              <w:tabs>
                <w:tab w:val="left" w:pos="162"/>
              </w:tabs>
              <w:spacing w:line="320" w:lineRule="exact"/>
              <w:ind w:right="-45"/>
              <w:jc w:val="thaiDistribute"/>
              <w:rPr>
                <w:rFonts w:ascii="Arial" w:hAnsi="Arial" w:cs="Arial"/>
                <w:sz w:val="18"/>
                <w:szCs w:val="18"/>
              </w:rPr>
            </w:pPr>
            <w:r w:rsidRPr="00873E77">
              <w:rPr>
                <w:rFonts w:ascii="Arial" w:hAnsi="Arial" w:cs="Arial"/>
                <w:sz w:val="18"/>
                <w:szCs w:val="18"/>
              </w:rPr>
              <w:tab/>
              <w:t>Past due</w:t>
            </w:r>
          </w:p>
        </w:tc>
        <w:tc>
          <w:tcPr>
            <w:tcW w:w="1305" w:type="dxa"/>
            <w:vAlign w:val="bottom"/>
          </w:tcPr>
          <w:p w:rsidR="00CD6A53" w:rsidRPr="00CD6A53" w:rsidRDefault="00CD6A53" w:rsidP="00CD6A53">
            <w:pPr>
              <w:tabs>
                <w:tab w:val="decimal" w:pos="1062"/>
              </w:tabs>
              <w:spacing w:line="320" w:lineRule="exact"/>
              <w:ind w:right="-18"/>
              <w:rPr>
                <w:rFonts w:ascii="Arial" w:hAnsi="Arial" w:cs="Arial"/>
                <w:sz w:val="18"/>
                <w:szCs w:val="18"/>
              </w:rPr>
            </w:pPr>
          </w:p>
        </w:tc>
        <w:tc>
          <w:tcPr>
            <w:tcW w:w="1305" w:type="dxa"/>
            <w:gridSpan w:val="2"/>
            <w:vAlign w:val="bottom"/>
          </w:tcPr>
          <w:p w:rsidR="00CD6A53" w:rsidRPr="00CD6A53" w:rsidRDefault="00CD6A53" w:rsidP="00CD6A53">
            <w:pPr>
              <w:tabs>
                <w:tab w:val="decimal" w:pos="1062"/>
              </w:tabs>
              <w:spacing w:line="320" w:lineRule="exact"/>
              <w:ind w:right="-18"/>
              <w:rPr>
                <w:rFonts w:ascii="Arial" w:hAnsi="Arial" w:cs="Arial"/>
                <w:sz w:val="18"/>
                <w:szCs w:val="18"/>
              </w:rPr>
            </w:pPr>
          </w:p>
        </w:tc>
        <w:tc>
          <w:tcPr>
            <w:tcW w:w="1305" w:type="dxa"/>
            <w:gridSpan w:val="2"/>
            <w:vAlign w:val="bottom"/>
          </w:tcPr>
          <w:p w:rsidR="00CD6A53" w:rsidRPr="00CD6A53" w:rsidRDefault="00CD6A53" w:rsidP="00CD6A53">
            <w:pPr>
              <w:tabs>
                <w:tab w:val="decimal" w:pos="1062"/>
              </w:tabs>
              <w:spacing w:line="320" w:lineRule="exact"/>
              <w:ind w:right="-18"/>
              <w:rPr>
                <w:rFonts w:ascii="Arial" w:hAnsi="Arial" w:cs="Arial"/>
                <w:sz w:val="18"/>
                <w:szCs w:val="18"/>
              </w:rPr>
            </w:pPr>
          </w:p>
        </w:tc>
        <w:tc>
          <w:tcPr>
            <w:tcW w:w="1305" w:type="dxa"/>
          </w:tcPr>
          <w:p w:rsidR="00CD6A53" w:rsidRPr="0058257D" w:rsidRDefault="00CD6A53" w:rsidP="00CD6A53">
            <w:pPr>
              <w:tabs>
                <w:tab w:val="decimal" w:pos="1062"/>
              </w:tabs>
              <w:spacing w:line="320" w:lineRule="exact"/>
              <w:ind w:right="-18"/>
              <w:rPr>
                <w:rFonts w:ascii="Arial" w:hAnsi="Arial" w:cs="Arial"/>
                <w:sz w:val="18"/>
                <w:szCs w:val="18"/>
              </w:rPr>
            </w:pPr>
          </w:p>
        </w:tc>
      </w:tr>
      <w:tr w:rsidR="00CD6A53" w:rsidRPr="00873E77" w:rsidTr="00CD6A53">
        <w:tc>
          <w:tcPr>
            <w:tcW w:w="3690" w:type="dxa"/>
          </w:tcPr>
          <w:p w:rsidR="00CD6A53" w:rsidRPr="00873E77" w:rsidRDefault="00CD6A53" w:rsidP="00CD6A53">
            <w:pPr>
              <w:tabs>
                <w:tab w:val="left" w:pos="492"/>
              </w:tabs>
              <w:spacing w:line="320" w:lineRule="exact"/>
              <w:ind w:right="-45"/>
              <w:jc w:val="thaiDistribute"/>
              <w:rPr>
                <w:rFonts w:ascii="Arial" w:hAnsi="Arial" w:cs="Arial"/>
                <w:sz w:val="18"/>
                <w:szCs w:val="18"/>
                <w:cs/>
              </w:rPr>
            </w:pPr>
            <w:r w:rsidRPr="00873E77">
              <w:rPr>
                <w:rFonts w:ascii="Arial" w:hAnsi="Arial" w:cs="Arial"/>
                <w:sz w:val="18"/>
                <w:szCs w:val="18"/>
              </w:rPr>
              <w:tab/>
              <w:t>Up to 3 months</w:t>
            </w:r>
          </w:p>
        </w:tc>
        <w:tc>
          <w:tcPr>
            <w:tcW w:w="1305" w:type="dxa"/>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146,238</w:t>
            </w:r>
          </w:p>
        </w:tc>
        <w:tc>
          <w:tcPr>
            <w:tcW w:w="1305" w:type="dxa"/>
            <w:gridSpan w:val="2"/>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34,804</w:t>
            </w:r>
          </w:p>
        </w:tc>
        <w:tc>
          <w:tcPr>
            <w:tcW w:w="1305" w:type="dxa"/>
            <w:gridSpan w:val="2"/>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w:t>
            </w:r>
          </w:p>
        </w:tc>
        <w:tc>
          <w:tcPr>
            <w:tcW w:w="1305" w:type="dxa"/>
          </w:tcPr>
          <w:p w:rsidR="00CD6A53" w:rsidRPr="0058257D" w:rsidRDefault="00CD6A53" w:rsidP="00CD6A53">
            <w:pP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CD6A53" w:rsidRPr="00873E77" w:rsidTr="00CD6A53">
        <w:tc>
          <w:tcPr>
            <w:tcW w:w="3690" w:type="dxa"/>
          </w:tcPr>
          <w:p w:rsidR="00CD6A53" w:rsidRPr="00873E77" w:rsidRDefault="00CD6A53" w:rsidP="00CD6A53">
            <w:pPr>
              <w:tabs>
                <w:tab w:val="left" w:pos="492"/>
              </w:tabs>
              <w:spacing w:line="320" w:lineRule="exact"/>
              <w:ind w:right="-45"/>
              <w:jc w:val="thaiDistribute"/>
              <w:rPr>
                <w:rFonts w:ascii="Arial" w:hAnsi="Arial" w:cs="Arial"/>
                <w:sz w:val="18"/>
                <w:szCs w:val="18"/>
              </w:rPr>
            </w:pPr>
            <w:r w:rsidRPr="00873E77">
              <w:rPr>
                <w:rFonts w:ascii="Arial" w:hAnsi="Arial" w:cs="Arial"/>
                <w:sz w:val="18"/>
                <w:szCs w:val="18"/>
              </w:rPr>
              <w:t xml:space="preserve"> </w:t>
            </w:r>
            <w:r w:rsidRPr="00873E77">
              <w:rPr>
                <w:rFonts w:ascii="Arial" w:hAnsi="Arial" w:cs="Arial"/>
                <w:sz w:val="18"/>
                <w:szCs w:val="18"/>
              </w:rPr>
              <w:tab/>
              <w:t>3 - 6 months</w:t>
            </w:r>
          </w:p>
        </w:tc>
        <w:tc>
          <w:tcPr>
            <w:tcW w:w="1305" w:type="dxa"/>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4,917</w:t>
            </w:r>
          </w:p>
        </w:tc>
        <w:tc>
          <w:tcPr>
            <w:tcW w:w="1305" w:type="dxa"/>
            <w:gridSpan w:val="2"/>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1,149</w:t>
            </w:r>
          </w:p>
        </w:tc>
        <w:tc>
          <w:tcPr>
            <w:tcW w:w="1305" w:type="dxa"/>
            <w:gridSpan w:val="2"/>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w:t>
            </w:r>
          </w:p>
        </w:tc>
        <w:tc>
          <w:tcPr>
            <w:tcW w:w="1305" w:type="dxa"/>
          </w:tcPr>
          <w:p w:rsidR="00CD6A53" w:rsidRPr="0058257D" w:rsidRDefault="00CD6A53" w:rsidP="00CD6A53">
            <w:pP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CD6A53" w:rsidRPr="00873E77" w:rsidTr="00CD6A53">
        <w:tc>
          <w:tcPr>
            <w:tcW w:w="3690" w:type="dxa"/>
          </w:tcPr>
          <w:p w:rsidR="00CD6A53" w:rsidRPr="00873E77" w:rsidRDefault="00CD6A53" w:rsidP="00CD6A53">
            <w:pPr>
              <w:tabs>
                <w:tab w:val="left" w:pos="492"/>
              </w:tabs>
              <w:spacing w:line="320" w:lineRule="exact"/>
              <w:ind w:right="-45"/>
              <w:jc w:val="thaiDistribute"/>
              <w:rPr>
                <w:rFonts w:ascii="Arial" w:hAnsi="Arial" w:cs="Arial"/>
                <w:sz w:val="18"/>
                <w:szCs w:val="18"/>
              </w:rPr>
            </w:pPr>
            <w:r w:rsidRPr="00873E77">
              <w:rPr>
                <w:rFonts w:ascii="Arial" w:hAnsi="Arial" w:cs="Arial"/>
                <w:sz w:val="18"/>
                <w:szCs w:val="18"/>
              </w:rPr>
              <w:t xml:space="preserve"> </w:t>
            </w:r>
            <w:r w:rsidRPr="00873E77">
              <w:rPr>
                <w:rFonts w:ascii="Arial" w:hAnsi="Arial" w:cs="Arial"/>
                <w:sz w:val="18"/>
                <w:szCs w:val="18"/>
              </w:rPr>
              <w:tab/>
              <w:t>6 - 12 months</w:t>
            </w:r>
          </w:p>
        </w:tc>
        <w:tc>
          <w:tcPr>
            <w:tcW w:w="1305" w:type="dxa"/>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701</w:t>
            </w:r>
          </w:p>
        </w:tc>
        <w:tc>
          <w:tcPr>
            <w:tcW w:w="1305" w:type="dxa"/>
            <w:gridSpan w:val="2"/>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2,028</w:t>
            </w:r>
          </w:p>
        </w:tc>
        <w:tc>
          <w:tcPr>
            <w:tcW w:w="1305" w:type="dxa"/>
            <w:gridSpan w:val="2"/>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w:t>
            </w:r>
          </w:p>
        </w:tc>
        <w:tc>
          <w:tcPr>
            <w:tcW w:w="1305" w:type="dxa"/>
          </w:tcPr>
          <w:p w:rsidR="00CD6A53" w:rsidRPr="0058257D" w:rsidRDefault="00CD6A53" w:rsidP="00CD6A53">
            <w:pP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CD6A53" w:rsidRPr="00873E77" w:rsidTr="00CD6A53">
        <w:tc>
          <w:tcPr>
            <w:tcW w:w="3690" w:type="dxa"/>
          </w:tcPr>
          <w:p w:rsidR="00CD6A53" w:rsidRPr="00873E77" w:rsidRDefault="00CD6A53" w:rsidP="00CD6A53">
            <w:pPr>
              <w:tabs>
                <w:tab w:val="left" w:pos="492"/>
              </w:tabs>
              <w:spacing w:line="320" w:lineRule="exact"/>
              <w:ind w:right="-45"/>
              <w:jc w:val="thaiDistribute"/>
              <w:rPr>
                <w:rFonts w:ascii="Arial" w:hAnsi="Arial" w:cs="Arial"/>
                <w:sz w:val="18"/>
                <w:szCs w:val="18"/>
              </w:rPr>
            </w:pPr>
            <w:r w:rsidRPr="00873E77">
              <w:rPr>
                <w:rFonts w:ascii="Arial" w:hAnsi="Arial" w:cs="Arial"/>
                <w:sz w:val="18"/>
                <w:szCs w:val="18"/>
              </w:rPr>
              <w:tab/>
              <w:t>Over 12</w:t>
            </w:r>
            <w:r w:rsidRPr="00873E77">
              <w:rPr>
                <w:rFonts w:ascii="Arial" w:hAnsi="Arial" w:cs="Arial"/>
                <w:sz w:val="18"/>
                <w:szCs w:val="18"/>
                <w:cs/>
              </w:rPr>
              <w:t xml:space="preserve"> </w:t>
            </w:r>
            <w:r w:rsidRPr="00873E77">
              <w:rPr>
                <w:rFonts w:ascii="Arial" w:hAnsi="Arial" w:cs="Arial"/>
                <w:sz w:val="18"/>
                <w:szCs w:val="18"/>
              </w:rPr>
              <w:t>months</w:t>
            </w:r>
          </w:p>
        </w:tc>
        <w:tc>
          <w:tcPr>
            <w:tcW w:w="1305" w:type="dxa"/>
            <w:vAlign w:val="bottom"/>
          </w:tcPr>
          <w:p w:rsidR="00CD6A53" w:rsidRPr="00CD6A53" w:rsidRDefault="00CD6A53" w:rsidP="00CD6A53">
            <w:pPr>
              <w:pBdr>
                <w:bottom w:val="single" w:sz="6"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345</w:t>
            </w:r>
          </w:p>
        </w:tc>
        <w:tc>
          <w:tcPr>
            <w:tcW w:w="1305" w:type="dxa"/>
            <w:gridSpan w:val="2"/>
            <w:vAlign w:val="bottom"/>
          </w:tcPr>
          <w:p w:rsidR="00CD6A53" w:rsidRPr="00CD6A53" w:rsidRDefault="00CD6A53" w:rsidP="00CD6A53">
            <w:pPr>
              <w:pBdr>
                <w:bottom w:val="single" w:sz="6"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130</w:t>
            </w:r>
          </w:p>
        </w:tc>
        <w:tc>
          <w:tcPr>
            <w:tcW w:w="1305" w:type="dxa"/>
            <w:gridSpan w:val="2"/>
            <w:vAlign w:val="bottom"/>
          </w:tcPr>
          <w:p w:rsidR="00CD6A53" w:rsidRPr="00CD6A53" w:rsidRDefault="00CD6A53" w:rsidP="00CD6A53">
            <w:pPr>
              <w:pBdr>
                <w:bottom w:val="single" w:sz="6"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w:t>
            </w:r>
          </w:p>
        </w:tc>
        <w:tc>
          <w:tcPr>
            <w:tcW w:w="1305" w:type="dxa"/>
          </w:tcPr>
          <w:p w:rsidR="00CD6A53" w:rsidRPr="0058257D" w:rsidRDefault="00CD6A53" w:rsidP="00CD6A53">
            <w:pPr>
              <w:pBdr>
                <w:bottom w:val="single" w:sz="6" w:space="1" w:color="auto"/>
              </w:pBd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CD6A53" w:rsidRPr="00873E77" w:rsidTr="00CD6A53">
        <w:tc>
          <w:tcPr>
            <w:tcW w:w="3690" w:type="dxa"/>
          </w:tcPr>
          <w:p w:rsidR="00CD6A53" w:rsidRPr="00873E77" w:rsidRDefault="00CD6A53" w:rsidP="00CD6A53">
            <w:pPr>
              <w:tabs>
                <w:tab w:val="left" w:pos="162"/>
              </w:tabs>
              <w:spacing w:line="320" w:lineRule="exact"/>
              <w:ind w:right="-17"/>
              <w:rPr>
                <w:rFonts w:ascii="Arial" w:hAnsi="Arial" w:cs="Arial"/>
                <w:sz w:val="18"/>
                <w:szCs w:val="18"/>
                <w:cs/>
              </w:rPr>
            </w:pPr>
            <w:r w:rsidRPr="00873E77">
              <w:rPr>
                <w:rFonts w:ascii="Arial" w:hAnsi="Arial" w:cs="Arial"/>
                <w:sz w:val="18"/>
                <w:szCs w:val="18"/>
              </w:rPr>
              <w:t>Total</w:t>
            </w:r>
          </w:p>
        </w:tc>
        <w:tc>
          <w:tcPr>
            <w:tcW w:w="1305" w:type="dxa"/>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157,664</w:t>
            </w:r>
          </w:p>
        </w:tc>
        <w:tc>
          <w:tcPr>
            <w:tcW w:w="1305" w:type="dxa"/>
            <w:gridSpan w:val="2"/>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39,773</w:t>
            </w:r>
          </w:p>
        </w:tc>
        <w:tc>
          <w:tcPr>
            <w:tcW w:w="1305" w:type="dxa"/>
            <w:gridSpan w:val="2"/>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w:t>
            </w:r>
          </w:p>
        </w:tc>
        <w:tc>
          <w:tcPr>
            <w:tcW w:w="1305" w:type="dxa"/>
          </w:tcPr>
          <w:p w:rsidR="00CD6A53" w:rsidRPr="0058257D" w:rsidRDefault="00CD6A53" w:rsidP="00CD6A53">
            <w:pP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CD6A53" w:rsidRPr="00186646" w:rsidTr="00CD6A53">
        <w:tc>
          <w:tcPr>
            <w:tcW w:w="3690" w:type="dxa"/>
          </w:tcPr>
          <w:p w:rsidR="00CD6A53" w:rsidRPr="00873E77" w:rsidRDefault="00CD6A53" w:rsidP="00CD6A53">
            <w:pPr>
              <w:tabs>
                <w:tab w:val="left" w:pos="162"/>
              </w:tabs>
              <w:spacing w:line="320" w:lineRule="exact"/>
              <w:ind w:right="-17"/>
              <w:rPr>
                <w:rFonts w:ascii="Arial" w:hAnsi="Arial" w:cs="Arial"/>
                <w:sz w:val="18"/>
                <w:szCs w:val="18"/>
                <w:cs/>
              </w:rPr>
            </w:pPr>
            <w:r w:rsidRPr="00873E77">
              <w:rPr>
                <w:rFonts w:ascii="Arial" w:hAnsi="Arial" w:cs="Arial"/>
                <w:sz w:val="18"/>
                <w:szCs w:val="18"/>
              </w:rPr>
              <w:t>Less: Allowance for doubtful debts</w:t>
            </w:r>
          </w:p>
        </w:tc>
        <w:tc>
          <w:tcPr>
            <w:tcW w:w="1305" w:type="dxa"/>
            <w:vAlign w:val="bottom"/>
          </w:tcPr>
          <w:p w:rsidR="00CD6A53" w:rsidRPr="00CD6A53" w:rsidRDefault="00CD6A53" w:rsidP="00CD6A53">
            <w:pPr>
              <w:pBdr>
                <w:bottom w:val="single" w:sz="6"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(3,326)</w:t>
            </w:r>
          </w:p>
        </w:tc>
        <w:tc>
          <w:tcPr>
            <w:tcW w:w="1305" w:type="dxa"/>
            <w:gridSpan w:val="2"/>
            <w:vAlign w:val="bottom"/>
          </w:tcPr>
          <w:p w:rsidR="00CD6A53" w:rsidRPr="00CD6A53" w:rsidRDefault="00CD6A53" w:rsidP="00CD6A53">
            <w:pPr>
              <w:pBdr>
                <w:bottom w:val="single" w:sz="6"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(2,453)</w:t>
            </w:r>
          </w:p>
        </w:tc>
        <w:tc>
          <w:tcPr>
            <w:tcW w:w="1305" w:type="dxa"/>
            <w:gridSpan w:val="2"/>
            <w:vAlign w:val="bottom"/>
          </w:tcPr>
          <w:p w:rsidR="00CD6A53" w:rsidRPr="00CD6A53" w:rsidRDefault="00CD6A53" w:rsidP="00CD6A53">
            <w:pPr>
              <w:pBdr>
                <w:bottom w:val="single" w:sz="6"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w:t>
            </w:r>
          </w:p>
        </w:tc>
        <w:tc>
          <w:tcPr>
            <w:tcW w:w="1305" w:type="dxa"/>
          </w:tcPr>
          <w:p w:rsidR="00CD6A53" w:rsidRPr="0058257D" w:rsidRDefault="00CD6A53" w:rsidP="00CD6A53">
            <w:pPr>
              <w:pBdr>
                <w:bottom w:val="single" w:sz="6" w:space="1" w:color="auto"/>
              </w:pBd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CD6A53" w:rsidRPr="00186646" w:rsidTr="00CD6A53">
        <w:tc>
          <w:tcPr>
            <w:tcW w:w="3690" w:type="dxa"/>
          </w:tcPr>
          <w:p w:rsidR="00CD6A53" w:rsidRPr="00873E77" w:rsidRDefault="00CD6A53" w:rsidP="00CD6A53">
            <w:pPr>
              <w:tabs>
                <w:tab w:val="left" w:pos="162"/>
              </w:tabs>
              <w:spacing w:line="320" w:lineRule="exact"/>
              <w:ind w:right="-17"/>
              <w:rPr>
                <w:rFonts w:ascii="Arial" w:hAnsi="Arial" w:cs="Arial"/>
                <w:sz w:val="18"/>
                <w:szCs w:val="18"/>
              </w:rPr>
            </w:pPr>
            <w:r w:rsidRPr="00873E77">
              <w:rPr>
                <w:rFonts w:ascii="Arial" w:hAnsi="Arial" w:cs="Arial"/>
                <w:sz w:val="18"/>
                <w:szCs w:val="18"/>
              </w:rPr>
              <w:t xml:space="preserve">Total trade receivables - unrelated </w:t>
            </w:r>
          </w:p>
          <w:p w:rsidR="00CD6A53" w:rsidRPr="00873E77" w:rsidRDefault="00CD6A53" w:rsidP="00CD6A53">
            <w:pPr>
              <w:tabs>
                <w:tab w:val="left" w:pos="162"/>
              </w:tabs>
              <w:spacing w:line="320" w:lineRule="exact"/>
              <w:ind w:right="-17"/>
              <w:rPr>
                <w:rFonts w:ascii="Arial" w:hAnsi="Arial" w:cs="Arial"/>
                <w:sz w:val="18"/>
                <w:szCs w:val="18"/>
              </w:rPr>
            </w:pPr>
            <w:r w:rsidRPr="00873E77">
              <w:rPr>
                <w:rFonts w:ascii="Arial" w:hAnsi="Arial" w:cs="Arial"/>
                <w:sz w:val="18"/>
                <w:szCs w:val="18"/>
              </w:rPr>
              <w:t xml:space="preserve">   parties, net</w:t>
            </w:r>
          </w:p>
        </w:tc>
        <w:tc>
          <w:tcPr>
            <w:tcW w:w="1305" w:type="dxa"/>
            <w:vAlign w:val="bottom"/>
          </w:tcPr>
          <w:p w:rsidR="00CD6A53" w:rsidRPr="00CD6A53" w:rsidRDefault="00CD6A53" w:rsidP="00CD6A53">
            <w:pPr>
              <w:pBdr>
                <w:bottom w:val="single" w:sz="4"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154,338</w:t>
            </w:r>
          </w:p>
        </w:tc>
        <w:tc>
          <w:tcPr>
            <w:tcW w:w="1305" w:type="dxa"/>
            <w:gridSpan w:val="2"/>
            <w:vAlign w:val="bottom"/>
          </w:tcPr>
          <w:p w:rsidR="00CD6A53" w:rsidRPr="00CD6A53" w:rsidRDefault="00CD6A53" w:rsidP="00CD6A53">
            <w:pPr>
              <w:pBdr>
                <w:bottom w:val="single" w:sz="4"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37,320</w:t>
            </w:r>
          </w:p>
        </w:tc>
        <w:tc>
          <w:tcPr>
            <w:tcW w:w="1305" w:type="dxa"/>
            <w:gridSpan w:val="2"/>
            <w:vAlign w:val="bottom"/>
          </w:tcPr>
          <w:p w:rsidR="00CD6A53" w:rsidRPr="00CD6A53" w:rsidRDefault="00CD6A53" w:rsidP="00CD6A53">
            <w:pPr>
              <w:pBdr>
                <w:bottom w:val="single" w:sz="4"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w:t>
            </w:r>
          </w:p>
        </w:tc>
        <w:tc>
          <w:tcPr>
            <w:tcW w:w="1305" w:type="dxa"/>
            <w:vAlign w:val="bottom"/>
          </w:tcPr>
          <w:p w:rsidR="00CD6A53" w:rsidRPr="0058257D" w:rsidRDefault="00CD6A53" w:rsidP="00CD6A53">
            <w:pPr>
              <w:pBdr>
                <w:bottom w:val="single" w:sz="4" w:space="1" w:color="auto"/>
              </w:pBd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464659" w:rsidRPr="00186646" w:rsidTr="00CD6A53">
        <w:tc>
          <w:tcPr>
            <w:tcW w:w="3690" w:type="dxa"/>
          </w:tcPr>
          <w:p w:rsidR="00464659" w:rsidRPr="001903A7" w:rsidRDefault="00464659" w:rsidP="00464659">
            <w:pPr>
              <w:spacing w:line="320" w:lineRule="exact"/>
              <w:ind w:right="-17"/>
              <w:jc w:val="thaiDistribute"/>
              <w:rPr>
                <w:rFonts w:ascii="Arial" w:hAnsi="Arial" w:cs="Arial"/>
                <w:b/>
                <w:bCs/>
                <w:sz w:val="18"/>
                <w:szCs w:val="18"/>
              </w:rPr>
            </w:pPr>
            <w:r w:rsidRPr="001903A7">
              <w:rPr>
                <w:rFonts w:ascii="Arial" w:hAnsi="Arial" w:cs="Arial"/>
                <w:b/>
                <w:bCs/>
                <w:sz w:val="18"/>
                <w:szCs w:val="18"/>
              </w:rPr>
              <w:t>Trade receivables - related parties</w:t>
            </w:r>
          </w:p>
        </w:tc>
        <w:tc>
          <w:tcPr>
            <w:tcW w:w="1305" w:type="dxa"/>
          </w:tcPr>
          <w:p w:rsidR="00464659" w:rsidRPr="00873E77" w:rsidRDefault="00464659" w:rsidP="00464659">
            <w:pPr>
              <w:tabs>
                <w:tab w:val="decimal" w:pos="1062"/>
              </w:tabs>
              <w:spacing w:line="320" w:lineRule="exact"/>
              <w:ind w:right="-18"/>
              <w:rPr>
                <w:rFonts w:ascii="Arial" w:hAnsi="Arial" w:cs="Arial"/>
                <w:sz w:val="18"/>
                <w:szCs w:val="18"/>
              </w:rPr>
            </w:pPr>
          </w:p>
        </w:tc>
        <w:tc>
          <w:tcPr>
            <w:tcW w:w="1305" w:type="dxa"/>
            <w:gridSpan w:val="2"/>
          </w:tcPr>
          <w:p w:rsidR="00464659" w:rsidRPr="00873E77" w:rsidRDefault="00464659" w:rsidP="00464659">
            <w:pPr>
              <w:tabs>
                <w:tab w:val="decimal" w:pos="1062"/>
              </w:tabs>
              <w:spacing w:line="320" w:lineRule="exact"/>
              <w:ind w:right="-18"/>
              <w:rPr>
                <w:rFonts w:ascii="Arial" w:hAnsi="Arial" w:cs="Arial"/>
                <w:sz w:val="18"/>
                <w:szCs w:val="18"/>
              </w:rPr>
            </w:pPr>
          </w:p>
        </w:tc>
        <w:tc>
          <w:tcPr>
            <w:tcW w:w="1305" w:type="dxa"/>
            <w:gridSpan w:val="2"/>
          </w:tcPr>
          <w:p w:rsidR="00464659" w:rsidRPr="00873E77" w:rsidRDefault="00464659" w:rsidP="00464659">
            <w:pPr>
              <w:tabs>
                <w:tab w:val="decimal" w:pos="1062"/>
              </w:tabs>
              <w:spacing w:line="320" w:lineRule="exact"/>
              <w:ind w:right="-18"/>
              <w:rPr>
                <w:rFonts w:ascii="Arial" w:hAnsi="Arial" w:cs="Arial"/>
                <w:sz w:val="18"/>
                <w:szCs w:val="18"/>
              </w:rPr>
            </w:pPr>
          </w:p>
        </w:tc>
        <w:tc>
          <w:tcPr>
            <w:tcW w:w="1305" w:type="dxa"/>
          </w:tcPr>
          <w:p w:rsidR="00464659" w:rsidRPr="00873E77" w:rsidRDefault="00464659" w:rsidP="00464659">
            <w:pPr>
              <w:tabs>
                <w:tab w:val="decimal" w:pos="1002"/>
              </w:tabs>
              <w:spacing w:line="320" w:lineRule="exact"/>
              <w:ind w:right="-18"/>
              <w:rPr>
                <w:rFonts w:ascii="Arial" w:hAnsi="Arial" w:cs="Arial"/>
                <w:sz w:val="18"/>
                <w:szCs w:val="18"/>
              </w:rPr>
            </w:pPr>
          </w:p>
        </w:tc>
      </w:tr>
      <w:tr w:rsidR="00464659" w:rsidRPr="00186646" w:rsidTr="00CD6A53">
        <w:tc>
          <w:tcPr>
            <w:tcW w:w="3690" w:type="dxa"/>
          </w:tcPr>
          <w:p w:rsidR="00464659" w:rsidRPr="00873E77" w:rsidRDefault="00464659" w:rsidP="00464659">
            <w:pPr>
              <w:spacing w:line="320" w:lineRule="exact"/>
              <w:ind w:right="-17"/>
              <w:jc w:val="thaiDistribute"/>
              <w:rPr>
                <w:rFonts w:ascii="Arial" w:hAnsi="Arial" w:cs="Arial"/>
                <w:sz w:val="18"/>
                <w:szCs w:val="18"/>
                <w:cs/>
              </w:rPr>
            </w:pPr>
            <w:r w:rsidRPr="00873E77">
              <w:rPr>
                <w:rFonts w:ascii="Arial" w:hAnsi="Arial" w:cs="Arial"/>
                <w:sz w:val="18"/>
                <w:szCs w:val="18"/>
              </w:rPr>
              <w:t>Aged on the basis of due dates</w:t>
            </w:r>
          </w:p>
        </w:tc>
        <w:tc>
          <w:tcPr>
            <w:tcW w:w="1305" w:type="dxa"/>
            <w:vAlign w:val="bottom"/>
          </w:tcPr>
          <w:p w:rsidR="00464659" w:rsidRPr="00873E77" w:rsidRDefault="00464659" w:rsidP="00464659">
            <w:pPr>
              <w:tabs>
                <w:tab w:val="decimal" w:pos="1062"/>
              </w:tabs>
              <w:spacing w:line="320" w:lineRule="exact"/>
              <w:ind w:right="-18"/>
              <w:rPr>
                <w:rFonts w:ascii="Arial" w:hAnsi="Arial" w:cs="Arial"/>
                <w:sz w:val="18"/>
                <w:szCs w:val="18"/>
              </w:rPr>
            </w:pPr>
          </w:p>
        </w:tc>
        <w:tc>
          <w:tcPr>
            <w:tcW w:w="1305" w:type="dxa"/>
            <w:gridSpan w:val="2"/>
            <w:vAlign w:val="bottom"/>
          </w:tcPr>
          <w:p w:rsidR="00464659" w:rsidRPr="00873E77" w:rsidRDefault="00464659" w:rsidP="00464659">
            <w:pPr>
              <w:tabs>
                <w:tab w:val="decimal" w:pos="1062"/>
              </w:tabs>
              <w:spacing w:line="320" w:lineRule="exact"/>
              <w:ind w:right="-18"/>
              <w:rPr>
                <w:rFonts w:ascii="Arial" w:hAnsi="Arial" w:cs="Arial"/>
                <w:sz w:val="18"/>
                <w:szCs w:val="18"/>
              </w:rPr>
            </w:pPr>
          </w:p>
        </w:tc>
        <w:tc>
          <w:tcPr>
            <w:tcW w:w="1305" w:type="dxa"/>
            <w:gridSpan w:val="2"/>
            <w:vAlign w:val="bottom"/>
          </w:tcPr>
          <w:p w:rsidR="00464659" w:rsidRPr="00873E77" w:rsidRDefault="00464659" w:rsidP="00464659">
            <w:pPr>
              <w:tabs>
                <w:tab w:val="decimal" w:pos="1062"/>
              </w:tabs>
              <w:spacing w:line="320" w:lineRule="exact"/>
              <w:ind w:right="-18"/>
              <w:rPr>
                <w:rFonts w:ascii="Arial" w:hAnsi="Arial" w:cs="Arial"/>
                <w:sz w:val="18"/>
                <w:szCs w:val="18"/>
              </w:rPr>
            </w:pPr>
          </w:p>
        </w:tc>
        <w:tc>
          <w:tcPr>
            <w:tcW w:w="1305" w:type="dxa"/>
            <w:vAlign w:val="bottom"/>
          </w:tcPr>
          <w:p w:rsidR="00464659" w:rsidRPr="00873E77" w:rsidRDefault="00464659" w:rsidP="00464659">
            <w:pPr>
              <w:tabs>
                <w:tab w:val="decimal" w:pos="1062"/>
              </w:tabs>
              <w:spacing w:line="320" w:lineRule="exact"/>
              <w:ind w:right="-18"/>
              <w:rPr>
                <w:rFonts w:ascii="Arial" w:hAnsi="Arial" w:cs="Arial"/>
                <w:sz w:val="18"/>
                <w:szCs w:val="18"/>
              </w:rPr>
            </w:pPr>
          </w:p>
        </w:tc>
      </w:tr>
      <w:tr w:rsidR="00CD6A53" w:rsidRPr="00186646" w:rsidTr="00CD6A53">
        <w:tc>
          <w:tcPr>
            <w:tcW w:w="3690" w:type="dxa"/>
          </w:tcPr>
          <w:p w:rsidR="00CD6A53" w:rsidRPr="00873E77" w:rsidRDefault="00CD6A53" w:rsidP="00CD6A53">
            <w:pPr>
              <w:tabs>
                <w:tab w:val="left" w:pos="162"/>
              </w:tabs>
              <w:spacing w:line="320" w:lineRule="exact"/>
              <w:ind w:right="-45"/>
              <w:jc w:val="thaiDistribute"/>
              <w:rPr>
                <w:rFonts w:ascii="Arial" w:hAnsi="Arial" w:cs="Arial"/>
                <w:sz w:val="18"/>
                <w:szCs w:val="18"/>
              </w:rPr>
            </w:pPr>
            <w:r w:rsidRPr="00873E77">
              <w:rPr>
                <w:rFonts w:ascii="Arial" w:hAnsi="Arial" w:cs="Arial"/>
                <w:sz w:val="18"/>
                <w:szCs w:val="18"/>
              </w:rPr>
              <w:tab/>
              <w:t>Not yet due</w:t>
            </w:r>
          </w:p>
        </w:tc>
        <w:tc>
          <w:tcPr>
            <w:tcW w:w="1305" w:type="dxa"/>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378</w:t>
            </w:r>
          </w:p>
        </w:tc>
        <w:tc>
          <w:tcPr>
            <w:tcW w:w="1305" w:type="dxa"/>
            <w:gridSpan w:val="2"/>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364</w:t>
            </w:r>
          </w:p>
        </w:tc>
        <w:tc>
          <w:tcPr>
            <w:tcW w:w="1305" w:type="dxa"/>
            <w:gridSpan w:val="2"/>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378</w:t>
            </w:r>
          </w:p>
        </w:tc>
        <w:tc>
          <w:tcPr>
            <w:tcW w:w="1305" w:type="dxa"/>
          </w:tcPr>
          <w:p w:rsidR="00CD6A53" w:rsidRPr="00A35F83" w:rsidRDefault="00CD6A53" w:rsidP="00CD6A53">
            <w:pPr>
              <w:tabs>
                <w:tab w:val="decimal" w:pos="1062"/>
              </w:tabs>
              <w:spacing w:line="320" w:lineRule="exact"/>
              <w:ind w:right="-18"/>
              <w:rPr>
                <w:rFonts w:ascii="Arial" w:hAnsi="Arial" w:cs="Arial"/>
                <w:sz w:val="18"/>
                <w:szCs w:val="18"/>
              </w:rPr>
            </w:pPr>
            <w:r w:rsidRPr="00A35F83">
              <w:rPr>
                <w:rFonts w:ascii="Arial" w:hAnsi="Arial" w:cs="Arial"/>
                <w:sz w:val="18"/>
                <w:szCs w:val="18"/>
              </w:rPr>
              <w:t>364</w:t>
            </w:r>
          </w:p>
        </w:tc>
      </w:tr>
      <w:tr w:rsidR="00464659" w:rsidRPr="00186646" w:rsidTr="00CD6A53">
        <w:tc>
          <w:tcPr>
            <w:tcW w:w="3690" w:type="dxa"/>
          </w:tcPr>
          <w:p w:rsidR="00464659" w:rsidRPr="00873E77" w:rsidRDefault="00464659" w:rsidP="00464659">
            <w:pPr>
              <w:tabs>
                <w:tab w:val="left" w:pos="162"/>
              </w:tabs>
              <w:spacing w:line="320" w:lineRule="exact"/>
              <w:ind w:right="-45"/>
              <w:jc w:val="thaiDistribute"/>
              <w:rPr>
                <w:rFonts w:ascii="Arial" w:hAnsi="Arial" w:cs="Arial"/>
                <w:sz w:val="18"/>
                <w:szCs w:val="18"/>
              </w:rPr>
            </w:pPr>
            <w:r w:rsidRPr="00873E77">
              <w:rPr>
                <w:rFonts w:ascii="Arial" w:hAnsi="Arial" w:cs="Arial"/>
                <w:sz w:val="18"/>
                <w:szCs w:val="18"/>
              </w:rPr>
              <w:tab/>
              <w:t>Past due</w:t>
            </w:r>
          </w:p>
        </w:tc>
        <w:tc>
          <w:tcPr>
            <w:tcW w:w="1305" w:type="dxa"/>
            <w:vAlign w:val="bottom"/>
          </w:tcPr>
          <w:p w:rsidR="00464659" w:rsidRPr="00464659" w:rsidRDefault="00464659" w:rsidP="00CD6A53">
            <w:pPr>
              <w:tabs>
                <w:tab w:val="decimal" w:pos="1062"/>
              </w:tabs>
              <w:spacing w:line="320" w:lineRule="exact"/>
              <w:ind w:right="-18"/>
              <w:rPr>
                <w:rFonts w:ascii="Arial" w:hAnsi="Arial" w:cs="Arial"/>
                <w:sz w:val="18"/>
                <w:szCs w:val="18"/>
              </w:rPr>
            </w:pPr>
          </w:p>
        </w:tc>
        <w:tc>
          <w:tcPr>
            <w:tcW w:w="1305" w:type="dxa"/>
            <w:gridSpan w:val="2"/>
            <w:vAlign w:val="bottom"/>
          </w:tcPr>
          <w:p w:rsidR="00464659" w:rsidRPr="00464659" w:rsidRDefault="00464659" w:rsidP="00CD6A53">
            <w:pPr>
              <w:tabs>
                <w:tab w:val="decimal" w:pos="1062"/>
              </w:tabs>
              <w:spacing w:line="320" w:lineRule="exact"/>
              <w:ind w:right="-18"/>
              <w:rPr>
                <w:rFonts w:ascii="Arial" w:hAnsi="Arial" w:cs="Arial"/>
                <w:sz w:val="18"/>
                <w:szCs w:val="18"/>
              </w:rPr>
            </w:pPr>
          </w:p>
        </w:tc>
        <w:tc>
          <w:tcPr>
            <w:tcW w:w="1305" w:type="dxa"/>
            <w:gridSpan w:val="2"/>
            <w:vAlign w:val="bottom"/>
          </w:tcPr>
          <w:p w:rsidR="00464659" w:rsidRPr="00464659" w:rsidRDefault="00464659" w:rsidP="00CD6A53">
            <w:pPr>
              <w:tabs>
                <w:tab w:val="decimal" w:pos="1062"/>
              </w:tabs>
              <w:spacing w:line="320" w:lineRule="exact"/>
              <w:ind w:right="-18"/>
              <w:rPr>
                <w:rFonts w:ascii="Arial" w:hAnsi="Arial" w:cs="Arial"/>
                <w:sz w:val="18"/>
                <w:szCs w:val="18"/>
              </w:rPr>
            </w:pPr>
          </w:p>
        </w:tc>
        <w:tc>
          <w:tcPr>
            <w:tcW w:w="1305" w:type="dxa"/>
          </w:tcPr>
          <w:p w:rsidR="00464659" w:rsidRPr="00A35F83" w:rsidRDefault="00464659" w:rsidP="00464659">
            <w:pPr>
              <w:tabs>
                <w:tab w:val="decimal" w:pos="1062"/>
              </w:tabs>
              <w:spacing w:line="320" w:lineRule="exact"/>
              <w:ind w:right="-18"/>
              <w:rPr>
                <w:rFonts w:ascii="Arial" w:hAnsi="Arial" w:cs="Arial"/>
                <w:sz w:val="18"/>
                <w:szCs w:val="18"/>
              </w:rPr>
            </w:pPr>
          </w:p>
        </w:tc>
      </w:tr>
      <w:tr w:rsidR="00CD6A53" w:rsidRPr="00186646" w:rsidTr="00CD6A53">
        <w:tc>
          <w:tcPr>
            <w:tcW w:w="3690" w:type="dxa"/>
          </w:tcPr>
          <w:p w:rsidR="00CD6A53" w:rsidRPr="00873E77" w:rsidRDefault="00CD6A53" w:rsidP="00CD6A53">
            <w:pPr>
              <w:tabs>
                <w:tab w:val="left" w:pos="492"/>
              </w:tabs>
              <w:spacing w:line="320" w:lineRule="exact"/>
              <w:ind w:right="-45"/>
              <w:jc w:val="thaiDistribute"/>
              <w:rPr>
                <w:rFonts w:ascii="Arial" w:hAnsi="Arial" w:cs="Arial"/>
                <w:sz w:val="18"/>
                <w:szCs w:val="18"/>
              </w:rPr>
            </w:pPr>
            <w:r>
              <w:rPr>
                <w:rFonts w:ascii="Arial" w:hAnsi="Arial" w:cs="Arial"/>
                <w:sz w:val="18"/>
                <w:szCs w:val="18"/>
              </w:rPr>
              <w:t xml:space="preserve"> </w:t>
            </w:r>
            <w:r>
              <w:rPr>
                <w:rFonts w:ascii="Arial" w:hAnsi="Arial" w:cs="Arial"/>
                <w:sz w:val="18"/>
                <w:szCs w:val="18"/>
              </w:rPr>
              <w:tab/>
              <w:t>Over 12</w:t>
            </w:r>
            <w:r w:rsidRPr="00873E77">
              <w:rPr>
                <w:rFonts w:ascii="Arial" w:hAnsi="Arial" w:cs="Arial"/>
                <w:sz w:val="18"/>
                <w:szCs w:val="18"/>
              </w:rPr>
              <w:t xml:space="preserve"> months</w:t>
            </w:r>
          </w:p>
        </w:tc>
        <w:tc>
          <w:tcPr>
            <w:tcW w:w="1305" w:type="dxa"/>
            <w:vAlign w:val="bottom"/>
          </w:tcPr>
          <w:p w:rsidR="00CD6A53" w:rsidRPr="00CD6A53" w:rsidRDefault="00CD6A53" w:rsidP="00CD6A53">
            <w:pPr>
              <w:pBdr>
                <w:bottom w:val="single" w:sz="4"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w:t>
            </w:r>
          </w:p>
        </w:tc>
        <w:tc>
          <w:tcPr>
            <w:tcW w:w="1305" w:type="dxa"/>
            <w:gridSpan w:val="2"/>
            <w:vAlign w:val="bottom"/>
          </w:tcPr>
          <w:p w:rsidR="00CD6A53" w:rsidRPr="00CD6A53" w:rsidRDefault="00CD6A53" w:rsidP="00CD6A53">
            <w:pPr>
              <w:pBdr>
                <w:bottom w:val="single" w:sz="4"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w:t>
            </w:r>
          </w:p>
        </w:tc>
        <w:tc>
          <w:tcPr>
            <w:tcW w:w="1305" w:type="dxa"/>
            <w:gridSpan w:val="2"/>
            <w:vAlign w:val="bottom"/>
          </w:tcPr>
          <w:p w:rsidR="00CD6A53" w:rsidRPr="00CD6A53" w:rsidRDefault="00CD6A53" w:rsidP="00CD6A53">
            <w:pPr>
              <w:pBdr>
                <w:bottom w:val="single" w:sz="4"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w:t>
            </w:r>
          </w:p>
        </w:tc>
        <w:tc>
          <w:tcPr>
            <w:tcW w:w="1305" w:type="dxa"/>
          </w:tcPr>
          <w:p w:rsidR="00CD6A53" w:rsidRPr="00A35F83" w:rsidRDefault="00CD6A53" w:rsidP="00CD6A53">
            <w:pPr>
              <w:pBdr>
                <w:bottom w:val="single" w:sz="4" w:space="1" w:color="auto"/>
              </w:pBdr>
              <w:tabs>
                <w:tab w:val="decimal" w:pos="1062"/>
              </w:tabs>
              <w:spacing w:line="320" w:lineRule="exact"/>
              <w:ind w:right="-18"/>
              <w:rPr>
                <w:rFonts w:ascii="Arial" w:hAnsi="Arial" w:cs="Arial"/>
                <w:sz w:val="18"/>
                <w:szCs w:val="18"/>
              </w:rPr>
            </w:pPr>
            <w:r w:rsidRPr="00A35F83">
              <w:rPr>
                <w:rFonts w:ascii="Arial" w:hAnsi="Arial" w:cs="Arial"/>
                <w:sz w:val="18"/>
                <w:szCs w:val="18"/>
              </w:rPr>
              <w:t>700</w:t>
            </w:r>
          </w:p>
        </w:tc>
      </w:tr>
      <w:tr w:rsidR="00CD6A53" w:rsidRPr="00186646" w:rsidTr="00CD6A53">
        <w:tc>
          <w:tcPr>
            <w:tcW w:w="3690" w:type="dxa"/>
          </w:tcPr>
          <w:p w:rsidR="00CD6A53" w:rsidRPr="00873E77" w:rsidRDefault="00CD6A53" w:rsidP="00CD6A53">
            <w:pPr>
              <w:tabs>
                <w:tab w:val="left" w:pos="162"/>
              </w:tabs>
              <w:spacing w:line="320" w:lineRule="exact"/>
              <w:ind w:right="-17"/>
              <w:rPr>
                <w:rFonts w:ascii="Arial" w:hAnsi="Arial" w:cs="Arial"/>
                <w:sz w:val="18"/>
                <w:szCs w:val="18"/>
                <w:cs/>
              </w:rPr>
            </w:pPr>
            <w:r w:rsidRPr="00873E77">
              <w:rPr>
                <w:rFonts w:ascii="Arial" w:hAnsi="Arial" w:cs="Arial"/>
                <w:sz w:val="18"/>
                <w:szCs w:val="18"/>
              </w:rPr>
              <w:t>Total</w:t>
            </w:r>
          </w:p>
        </w:tc>
        <w:tc>
          <w:tcPr>
            <w:tcW w:w="1305" w:type="dxa"/>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378</w:t>
            </w:r>
          </w:p>
        </w:tc>
        <w:tc>
          <w:tcPr>
            <w:tcW w:w="1305" w:type="dxa"/>
            <w:gridSpan w:val="2"/>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364</w:t>
            </w:r>
          </w:p>
        </w:tc>
        <w:tc>
          <w:tcPr>
            <w:tcW w:w="1305" w:type="dxa"/>
            <w:gridSpan w:val="2"/>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378</w:t>
            </w:r>
          </w:p>
        </w:tc>
        <w:tc>
          <w:tcPr>
            <w:tcW w:w="1305" w:type="dxa"/>
          </w:tcPr>
          <w:p w:rsidR="00CD6A53" w:rsidRPr="00A35F83" w:rsidRDefault="00CD6A53" w:rsidP="00CD6A53">
            <w:pPr>
              <w:tabs>
                <w:tab w:val="decimal" w:pos="1062"/>
              </w:tabs>
              <w:spacing w:line="320" w:lineRule="exact"/>
              <w:ind w:right="-18"/>
              <w:rPr>
                <w:rFonts w:ascii="Arial" w:hAnsi="Arial" w:cs="Arial"/>
                <w:sz w:val="18"/>
                <w:szCs w:val="18"/>
              </w:rPr>
            </w:pPr>
            <w:r w:rsidRPr="00A35F83">
              <w:rPr>
                <w:rFonts w:ascii="Arial" w:hAnsi="Arial" w:cs="Arial"/>
                <w:sz w:val="18"/>
                <w:szCs w:val="18"/>
              </w:rPr>
              <w:t>1,064</w:t>
            </w:r>
          </w:p>
        </w:tc>
      </w:tr>
      <w:tr w:rsidR="00CD6A53" w:rsidRPr="00186646" w:rsidTr="00CD6A53">
        <w:tc>
          <w:tcPr>
            <w:tcW w:w="3690" w:type="dxa"/>
          </w:tcPr>
          <w:p w:rsidR="00CD6A53" w:rsidRPr="00873E77" w:rsidRDefault="00CD6A53" w:rsidP="00CD6A53">
            <w:pPr>
              <w:tabs>
                <w:tab w:val="left" w:pos="162"/>
              </w:tabs>
              <w:spacing w:line="320" w:lineRule="exact"/>
              <w:ind w:right="-17"/>
              <w:rPr>
                <w:rFonts w:ascii="Arial" w:hAnsi="Arial" w:cs="Arial"/>
                <w:sz w:val="18"/>
                <w:szCs w:val="18"/>
                <w:cs/>
              </w:rPr>
            </w:pPr>
            <w:r w:rsidRPr="00873E77">
              <w:rPr>
                <w:rFonts w:ascii="Arial" w:hAnsi="Arial" w:cs="Arial"/>
                <w:sz w:val="18"/>
                <w:szCs w:val="18"/>
              </w:rPr>
              <w:t>Less: Allowance for doubtful debts</w:t>
            </w:r>
          </w:p>
        </w:tc>
        <w:tc>
          <w:tcPr>
            <w:tcW w:w="1305" w:type="dxa"/>
            <w:vAlign w:val="bottom"/>
          </w:tcPr>
          <w:p w:rsidR="00CD6A53" w:rsidRPr="00CD6A53" w:rsidRDefault="00CD6A53" w:rsidP="00CD6A53">
            <w:pPr>
              <w:pBdr>
                <w:bottom w:val="single" w:sz="6"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w:t>
            </w:r>
          </w:p>
        </w:tc>
        <w:tc>
          <w:tcPr>
            <w:tcW w:w="1305" w:type="dxa"/>
            <w:gridSpan w:val="2"/>
            <w:vAlign w:val="bottom"/>
          </w:tcPr>
          <w:p w:rsidR="00CD6A53" w:rsidRPr="00CD6A53" w:rsidRDefault="00CD6A53" w:rsidP="00CD6A53">
            <w:pPr>
              <w:pBdr>
                <w:bottom w:val="single" w:sz="6"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w:t>
            </w:r>
          </w:p>
        </w:tc>
        <w:tc>
          <w:tcPr>
            <w:tcW w:w="1305" w:type="dxa"/>
            <w:gridSpan w:val="2"/>
            <w:vAlign w:val="bottom"/>
          </w:tcPr>
          <w:p w:rsidR="00CD6A53" w:rsidRPr="00CD6A53" w:rsidRDefault="00CD6A53" w:rsidP="00CD6A53">
            <w:pPr>
              <w:pBdr>
                <w:bottom w:val="single" w:sz="6"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w:t>
            </w:r>
          </w:p>
        </w:tc>
        <w:tc>
          <w:tcPr>
            <w:tcW w:w="1305" w:type="dxa"/>
          </w:tcPr>
          <w:p w:rsidR="00CD6A53" w:rsidRPr="00A35F83" w:rsidRDefault="00CD6A53" w:rsidP="00CD6A53">
            <w:pPr>
              <w:pBdr>
                <w:bottom w:val="single" w:sz="6" w:space="1" w:color="auto"/>
              </w:pBdr>
              <w:tabs>
                <w:tab w:val="decimal" w:pos="1062"/>
              </w:tabs>
              <w:spacing w:line="320" w:lineRule="exact"/>
              <w:ind w:right="-18"/>
              <w:rPr>
                <w:rFonts w:ascii="Arial" w:hAnsi="Arial" w:cs="Arial"/>
                <w:sz w:val="18"/>
                <w:szCs w:val="18"/>
              </w:rPr>
            </w:pPr>
            <w:r w:rsidRPr="00A35F83">
              <w:rPr>
                <w:rFonts w:ascii="Arial" w:hAnsi="Arial" w:cs="Arial"/>
                <w:sz w:val="18"/>
                <w:szCs w:val="18"/>
              </w:rPr>
              <w:t>(700)</w:t>
            </w:r>
          </w:p>
        </w:tc>
      </w:tr>
      <w:tr w:rsidR="00CD6A53" w:rsidRPr="00186646" w:rsidTr="00CD6A53">
        <w:tc>
          <w:tcPr>
            <w:tcW w:w="3690" w:type="dxa"/>
          </w:tcPr>
          <w:p w:rsidR="00CD6A53" w:rsidRPr="00873E77" w:rsidRDefault="00CD6A53" w:rsidP="00CD6A53">
            <w:pPr>
              <w:tabs>
                <w:tab w:val="left" w:pos="162"/>
              </w:tabs>
              <w:spacing w:line="320" w:lineRule="exact"/>
              <w:ind w:right="-17"/>
              <w:rPr>
                <w:rFonts w:ascii="Arial" w:hAnsi="Arial" w:cs="Arial"/>
                <w:sz w:val="18"/>
                <w:szCs w:val="18"/>
              </w:rPr>
            </w:pPr>
            <w:r w:rsidRPr="00873E77">
              <w:rPr>
                <w:rFonts w:ascii="Arial" w:hAnsi="Arial" w:cs="Arial"/>
                <w:sz w:val="18"/>
                <w:szCs w:val="18"/>
              </w:rPr>
              <w:t xml:space="preserve">Total trade receivables - related </w:t>
            </w:r>
          </w:p>
          <w:p w:rsidR="00CD6A53" w:rsidRPr="00873E77" w:rsidRDefault="00CD6A53" w:rsidP="00CD6A53">
            <w:pPr>
              <w:tabs>
                <w:tab w:val="left" w:pos="162"/>
              </w:tabs>
              <w:spacing w:line="320" w:lineRule="exact"/>
              <w:ind w:right="-17"/>
              <w:rPr>
                <w:rFonts w:ascii="Arial" w:hAnsi="Arial" w:cs="Arial"/>
                <w:sz w:val="18"/>
                <w:szCs w:val="18"/>
              </w:rPr>
            </w:pPr>
            <w:r w:rsidRPr="00873E77">
              <w:rPr>
                <w:rFonts w:ascii="Arial" w:hAnsi="Arial" w:cs="Arial"/>
                <w:sz w:val="18"/>
                <w:szCs w:val="18"/>
              </w:rPr>
              <w:t xml:space="preserve">   parties, net</w:t>
            </w:r>
          </w:p>
        </w:tc>
        <w:tc>
          <w:tcPr>
            <w:tcW w:w="1305" w:type="dxa"/>
            <w:vAlign w:val="bottom"/>
          </w:tcPr>
          <w:p w:rsidR="00CD6A53" w:rsidRPr="00CD6A53" w:rsidRDefault="00CD6A53" w:rsidP="00CD6A53">
            <w:pPr>
              <w:pBdr>
                <w:bottom w:val="single" w:sz="4"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378</w:t>
            </w:r>
          </w:p>
        </w:tc>
        <w:tc>
          <w:tcPr>
            <w:tcW w:w="1305" w:type="dxa"/>
            <w:gridSpan w:val="2"/>
            <w:vAlign w:val="bottom"/>
          </w:tcPr>
          <w:p w:rsidR="00CD6A53" w:rsidRPr="00CD6A53" w:rsidRDefault="00CD6A53" w:rsidP="00CD6A53">
            <w:pPr>
              <w:pBdr>
                <w:bottom w:val="single" w:sz="4"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364</w:t>
            </w:r>
          </w:p>
        </w:tc>
        <w:tc>
          <w:tcPr>
            <w:tcW w:w="1305" w:type="dxa"/>
            <w:gridSpan w:val="2"/>
            <w:vAlign w:val="bottom"/>
          </w:tcPr>
          <w:p w:rsidR="00CD6A53" w:rsidRPr="00CD6A53" w:rsidRDefault="00CD6A53" w:rsidP="00CD6A53">
            <w:pPr>
              <w:pBdr>
                <w:bottom w:val="single" w:sz="4"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378</w:t>
            </w:r>
          </w:p>
        </w:tc>
        <w:tc>
          <w:tcPr>
            <w:tcW w:w="1305" w:type="dxa"/>
          </w:tcPr>
          <w:p w:rsidR="00CD6A53" w:rsidRDefault="00CD6A53" w:rsidP="00CD6A53">
            <w:pPr>
              <w:pBdr>
                <w:bottom w:val="single" w:sz="4" w:space="1" w:color="auto"/>
              </w:pBdr>
              <w:tabs>
                <w:tab w:val="decimal" w:pos="1062"/>
              </w:tabs>
              <w:spacing w:line="320" w:lineRule="exact"/>
              <w:ind w:right="-18"/>
              <w:rPr>
                <w:rFonts w:ascii="Arial" w:hAnsi="Arial" w:cs="Arial"/>
                <w:sz w:val="18"/>
                <w:szCs w:val="18"/>
              </w:rPr>
            </w:pPr>
          </w:p>
          <w:p w:rsidR="00CD6A53" w:rsidRPr="00A35F83" w:rsidRDefault="00CD6A53" w:rsidP="00CD6A53">
            <w:pPr>
              <w:pBdr>
                <w:bottom w:val="single" w:sz="4" w:space="1" w:color="auto"/>
              </w:pBdr>
              <w:tabs>
                <w:tab w:val="decimal" w:pos="1062"/>
              </w:tabs>
              <w:spacing w:line="320" w:lineRule="exact"/>
              <w:ind w:right="-18"/>
              <w:rPr>
                <w:rFonts w:ascii="Arial" w:hAnsi="Arial" w:cs="Arial"/>
                <w:sz w:val="18"/>
                <w:szCs w:val="18"/>
              </w:rPr>
            </w:pPr>
            <w:r w:rsidRPr="00A35F83">
              <w:rPr>
                <w:rFonts w:ascii="Arial" w:hAnsi="Arial" w:cs="Arial"/>
                <w:sz w:val="18"/>
                <w:szCs w:val="18"/>
              </w:rPr>
              <w:t>364</w:t>
            </w:r>
          </w:p>
        </w:tc>
      </w:tr>
      <w:tr w:rsidR="00CD6A53" w:rsidRPr="00186646" w:rsidTr="00CD6A53">
        <w:tc>
          <w:tcPr>
            <w:tcW w:w="3690" w:type="dxa"/>
          </w:tcPr>
          <w:p w:rsidR="00CD6A53" w:rsidRPr="001903A7" w:rsidRDefault="00CD6A53" w:rsidP="00CD6A53">
            <w:pPr>
              <w:spacing w:line="320" w:lineRule="exact"/>
              <w:ind w:right="-17"/>
              <w:jc w:val="thaiDistribute"/>
              <w:rPr>
                <w:rFonts w:ascii="Arial" w:hAnsi="Arial" w:cs="Arial"/>
                <w:b/>
                <w:bCs/>
                <w:sz w:val="18"/>
                <w:szCs w:val="18"/>
              </w:rPr>
            </w:pPr>
            <w:r w:rsidRPr="001903A7">
              <w:rPr>
                <w:rFonts w:ascii="Arial" w:hAnsi="Arial" w:cs="Arial"/>
                <w:b/>
                <w:bCs/>
                <w:sz w:val="18"/>
                <w:szCs w:val="18"/>
              </w:rPr>
              <w:t>Other receivables</w:t>
            </w:r>
          </w:p>
        </w:tc>
        <w:tc>
          <w:tcPr>
            <w:tcW w:w="1305" w:type="dxa"/>
            <w:vAlign w:val="bottom"/>
          </w:tcPr>
          <w:p w:rsidR="00CD6A53" w:rsidRPr="00CD6A53" w:rsidRDefault="00CD6A53" w:rsidP="00CD6A53">
            <w:pPr>
              <w:tabs>
                <w:tab w:val="decimal" w:pos="1062"/>
              </w:tabs>
              <w:spacing w:line="320" w:lineRule="exact"/>
              <w:ind w:right="-18"/>
              <w:rPr>
                <w:rFonts w:ascii="Arial" w:hAnsi="Arial" w:cs="Arial"/>
                <w:sz w:val="18"/>
                <w:szCs w:val="18"/>
              </w:rPr>
            </w:pPr>
          </w:p>
        </w:tc>
        <w:tc>
          <w:tcPr>
            <w:tcW w:w="1305" w:type="dxa"/>
            <w:gridSpan w:val="2"/>
            <w:vAlign w:val="bottom"/>
          </w:tcPr>
          <w:p w:rsidR="00CD6A53" w:rsidRPr="00CD6A53" w:rsidRDefault="00CD6A53" w:rsidP="00CD6A53">
            <w:pPr>
              <w:tabs>
                <w:tab w:val="decimal" w:pos="1062"/>
              </w:tabs>
              <w:spacing w:line="320" w:lineRule="exact"/>
              <w:ind w:right="-18"/>
              <w:rPr>
                <w:rFonts w:ascii="Arial" w:hAnsi="Arial" w:cs="Arial"/>
                <w:sz w:val="18"/>
                <w:szCs w:val="18"/>
              </w:rPr>
            </w:pPr>
          </w:p>
        </w:tc>
        <w:tc>
          <w:tcPr>
            <w:tcW w:w="1305" w:type="dxa"/>
            <w:gridSpan w:val="2"/>
            <w:vAlign w:val="bottom"/>
          </w:tcPr>
          <w:p w:rsidR="00CD6A53" w:rsidRPr="00CD6A53" w:rsidRDefault="00CD6A53" w:rsidP="00CD6A53">
            <w:pPr>
              <w:tabs>
                <w:tab w:val="decimal" w:pos="1062"/>
              </w:tabs>
              <w:spacing w:line="320" w:lineRule="exact"/>
              <w:ind w:right="-18"/>
              <w:rPr>
                <w:rFonts w:ascii="Arial" w:hAnsi="Arial" w:cs="Arial"/>
                <w:sz w:val="18"/>
                <w:szCs w:val="18"/>
              </w:rPr>
            </w:pPr>
          </w:p>
        </w:tc>
        <w:tc>
          <w:tcPr>
            <w:tcW w:w="1305" w:type="dxa"/>
            <w:vAlign w:val="bottom"/>
          </w:tcPr>
          <w:p w:rsidR="00CD6A53" w:rsidRPr="00873E77" w:rsidRDefault="00CD6A53" w:rsidP="00CD6A53">
            <w:pPr>
              <w:tabs>
                <w:tab w:val="decimal" w:pos="1062"/>
              </w:tabs>
              <w:spacing w:line="320" w:lineRule="exact"/>
              <w:ind w:right="-18"/>
              <w:rPr>
                <w:rFonts w:ascii="Arial" w:hAnsi="Arial" w:cs="Arial"/>
                <w:sz w:val="18"/>
                <w:szCs w:val="18"/>
              </w:rPr>
            </w:pPr>
          </w:p>
        </w:tc>
      </w:tr>
      <w:tr w:rsidR="00CD6A53" w:rsidRPr="00186646" w:rsidTr="00CD6A53">
        <w:tc>
          <w:tcPr>
            <w:tcW w:w="3690" w:type="dxa"/>
          </w:tcPr>
          <w:p w:rsidR="00CD6A53" w:rsidRPr="00873E77" w:rsidRDefault="00CD6A53" w:rsidP="00CD6A53">
            <w:pPr>
              <w:tabs>
                <w:tab w:val="left" w:pos="162"/>
              </w:tabs>
              <w:spacing w:line="320" w:lineRule="exact"/>
              <w:ind w:right="-17"/>
              <w:rPr>
                <w:rFonts w:ascii="Arial" w:hAnsi="Arial" w:cs="Arial"/>
                <w:sz w:val="18"/>
                <w:szCs w:val="18"/>
              </w:rPr>
            </w:pPr>
            <w:r w:rsidRPr="00873E77">
              <w:rPr>
                <w:rFonts w:ascii="Arial" w:hAnsi="Arial" w:cs="Arial"/>
                <w:sz w:val="18"/>
                <w:szCs w:val="18"/>
              </w:rPr>
              <w:t>Other receivables - related parties</w:t>
            </w:r>
          </w:p>
        </w:tc>
        <w:tc>
          <w:tcPr>
            <w:tcW w:w="1305" w:type="dxa"/>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w:t>
            </w:r>
          </w:p>
        </w:tc>
        <w:tc>
          <w:tcPr>
            <w:tcW w:w="1305" w:type="dxa"/>
            <w:gridSpan w:val="2"/>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60</w:t>
            </w:r>
          </w:p>
        </w:tc>
        <w:tc>
          <w:tcPr>
            <w:tcW w:w="1305" w:type="dxa"/>
            <w:gridSpan w:val="2"/>
            <w:vAlign w:val="bottom"/>
          </w:tcPr>
          <w:p w:rsidR="00CD6A53" w:rsidRPr="00CD6A53" w:rsidRDefault="00CD6A53" w:rsidP="00CD6A53">
            <w:pPr>
              <w:tabs>
                <w:tab w:val="decimal" w:pos="1062"/>
              </w:tabs>
              <w:spacing w:line="320" w:lineRule="exact"/>
              <w:ind w:right="-18"/>
              <w:rPr>
                <w:rFonts w:ascii="Arial" w:hAnsi="Arial" w:cs="Arial"/>
                <w:sz w:val="18"/>
                <w:szCs w:val="18"/>
              </w:rPr>
            </w:pPr>
            <w:r w:rsidRPr="00CD6A53">
              <w:rPr>
                <w:rFonts w:ascii="Arial" w:hAnsi="Arial" w:cs="Arial"/>
                <w:sz w:val="18"/>
                <w:szCs w:val="18"/>
              </w:rPr>
              <w:t>468</w:t>
            </w:r>
          </w:p>
        </w:tc>
        <w:tc>
          <w:tcPr>
            <w:tcW w:w="1305" w:type="dxa"/>
          </w:tcPr>
          <w:p w:rsidR="00CD6A53" w:rsidRPr="00A35F83" w:rsidRDefault="00CD6A53" w:rsidP="00CD6A53">
            <w:pPr>
              <w:tabs>
                <w:tab w:val="decimal" w:pos="1062"/>
              </w:tabs>
              <w:spacing w:line="320" w:lineRule="exact"/>
              <w:ind w:right="-18"/>
              <w:rPr>
                <w:rFonts w:ascii="Arial" w:hAnsi="Arial" w:cs="Arial"/>
                <w:sz w:val="18"/>
                <w:szCs w:val="18"/>
                <w:cs/>
              </w:rPr>
            </w:pPr>
            <w:r w:rsidRPr="00A35F83">
              <w:rPr>
                <w:rFonts w:ascii="Arial" w:hAnsi="Arial" w:cs="Arial"/>
                <w:sz w:val="18"/>
                <w:szCs w:val="18"/>
              </w:rPr>
              <w:t>13,050</w:t>
            </w:r>
          </w:p>
        </w:tc>
      </w:tr>
      <w:tr w:rsidR="00CD6A53" w:rsidRPr="00186646" w:rsidTr="00CD6A53">
        <w:tc>
          <w:tcPr>
            <w:tcW w:w="3690" w:type="dxa"/>
          </w:tcPr>
          <w:p w:rsidR="00CD6A53" w:rsidRPr="00873E77" w:rsidRDefault="00CD6A53" w:rsidP="00CD6A53">
            <w:pPr>
              <w:tabs>
                <w:tab w:val="left" w:pos="162"/>
              </w:tabs>
              <w:spacing w:line="320" w:lineRule="exact"/>
              <w:ind w:right="-17"/>
              <w:rPr>
                <w:rFonts w:ascii="Arial" w:hAnsi="Arial" w:cs="Arial"/>
                <w:sz w:val="18"/>
                <w:szCs w:val="18"/>
              </w:rPr>
            </w:pPr>
            <w:r w:rsidRPr="00873E77">
              <w:rPr>
                <w:rFonts w:ascii="Arial" w:hAnsi="Arial" w:cs="Arial"/>
                <w:sz w:val="18"/>
                <w:szCs w:val="18"/>
              </w:rPr>
              <w:t>Other receivables - unrelated parties</w:t>
            </w:r>
          </w:p>
        </w:tc>
        <w:tc>
          <w:tcPr>
            <w:tcW w:w="1305" w:type="dxa"/>
            <w:vAlign w:val="bottom"/>
          </w:tcPr>
          <w:p w:rsidR="00CD6A53" w:rsidRPr="00CD6A53" w:rsidRDefault="00CD6A53" w:rsidP="00CD6A53">
            <w:pPr>
              <w:pBdr>
                <w:bottom w:val="single" w:sz="6" w:space="1" w:color="auto"/>
              </w:pBdr>
              <w:tabs>
                <w:tab w:val="decimal" w:pos="1062"/>
              </w:tabs>
              <w:spacing w:line="320" w:lineRule="exact"/>
              <w:ind w:right="-18"/>
              <w:rPr>
                <w:rFonts w:ascii="Arial" w:hAnsi="Arial" w:cs="Arial"/>
                <w:sz w:val="18"/>
                <w:szCs w:val="18"/>
                <w:cs/>
              </w:rPr>
            </w:pPr>
            <w:r w:rsidRPr="00CD6A53">
              <w:rPr>
                <w:rFonts w:ascii="Arial" w:hAnsi="Arial" w:cs="Arial"/>
                <w:sz w:val="18"/>
                <w:szCs w:val="18"/>
              </w:rPr>
              <w:t>2,089</w:t>
            </w:r>
          </w:p>
        </w:tc>
        <w:tc>
          <w:tcPr>
            <w:tcW w:w="1305" w:type="dxa"/>
            <w:gridSpan w:val="2"/>
            <w:vAlign w:val="bottom"/>
          </w:tcPr>
          <w:p w:rsidR="00CD6A53" w:rsidRPr="00CD6A53" w:rsidRDefault="00CD6A53" w:rsidP="00CD6A53">
            <w:pPr>
              <w:pBdr>
                <w:bottom w:val="single" w:sz="6"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283</w:t>
            </w:r>
          </w:p>
        </w:tc>
        <w:tc>
          <w:tcPr>
            <w:tcW w:w="1305" w:type="dxa"/>
            <w:gridSpan w:val="2"/>
            <w:vAlign w:val="bottom"/>
          </w:tcPr>
          <w:p w:rsidR="00CD6A53" w:rsidRPr="00CD6A53" w:rsidRDefault="00CD6A53" w:rsidP="00CD6A53">
            <w:pPr>
              <w:pBdr>
                <w:bottom w:val="single" w:sz="6"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639</w:t>
            </w:r>
          </w:p>
        </w:tc>
        <w:tc>
          <w:tcPr>
            <w:tcW w:w="1305" w:type="dxa"/>
          </w:tcPr>
          <w:p w:rsidR="00CD6A53" w:rsidRPr="00A35F83" w:rsidRDefault="00CD6A53" w:rsidP="00CD6A53">
            <w:pPr>
              <w:pBdr>
                <w:bottom w:val="single" w:sz="6" w:space="1" w:color="auto"/>
              </w:pBdr>
              <w:tabs>
                <w:tab w:val="decimal" w:pos="1062"/>
              </w:tabs>
              <w:spacing w:line="320" w:lineRule="exact"/>
              <w:ind w:right="-18"/>
              <w:rPr>
                <w:rFonts w:ascii="Arial" w:hAnsi="Arial" w:cs="Arial"/>
                <w:sz w:val="18"/>
                <w:szCs w:val="18"/>
              </w:rPr>
            </w:pPr>
            <w:r w:rsidRPr="00A35F83">
              <w:rPr>
                <w:rFonts w:ascii="Arial" w:hAnsi="Arial" w:cs="Arial"/>
                <w:sz w:val="18"/>
                <w:szCs w:val="18"/>
              </w:rPr>
              <w:t>109</w:t>
            </w:r>
          </w:p>
        </w:tc>
      </w:tr>
      <w:tr w:rsidR="00CD6A53" w:rsidRPr="00186646" w:rsidTr="00CD6A53">
        <w:trPr>
          <w:trHeight w:val="80"/>
        </w:trPr>
        <w:tc>
          <w:tcPr>
            <w:tcW w:w="3690" w:type="dxa"/>
          </w:tcPr>
          <w:p w:rsidR="00CD6A53" w:rsidRPr="00873E77" w:rsidRDefault="00CD6A53" w:rsidP="00CD6A53">
            <w:pPr>
              <w:tabs>
                <w:tab w:val="left" w:pos="162"/>
              </w:tabs>
              <w:spacing w:line="320" w:lineRule="exact"/>
              <w:ind w:right="-45"/>
              <w:jc w:val="thaiDistribute"/>
              <w:rPr>
                <w:rFonts w:ascii="Arial" w:hAnsi="Arial" w:cs="Arial"/>
                <w:sz w:val="18"/>
                <w:szCs w:val="18"/>
              </w:rPr>
            </w:pPr>
            <w:r w:rsidRPr="00873E77">
              <w:rPr>
                <w:rFonts w:ascii="Arial" w:hAnsi="Arial" w:cs="Arial"/>
                <w:sz w:val="18"/>
                <w:szCs w:val="18"/>
              </w:rPr>
              <w:t>Total other receivables</w:t>
            </w:r>
          </w:p>
        </w:tc>
        <w:tc>
          <w:tcPr>
            <w:tcW w:w="1305" w:type="dxa"/>
            <w:vAlign w:val="bottom"/>
          </w:tcPr>
          <w:p w:rsidR="00CD6A53" w:rsidRPr="00CD6A53" w:rsidRDefault="00CD6A53" w:rsidP="00CD6A53">
            <w:pPr>
              <w:pBdr>
                <w:bottom w:val="single" w:sz="4"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2,089</w:t>
            </w:r>
          </w:p>
        </w:tc>
        <w:tc>
          <w:tcPr>
            <w:tcW w:w="1305" w:type="dxa"/>
            <w:gridSpan w:val="2"/>
            <w:vAlign w:val="bottom"/>
          </w:tcPr>
          <w:p w:rsidR="00CD6A53" w:rsidRPr="00CD6A53" w:rsidRDefault="00CD6A53" w:rsidP="00CD6A53">
            <w:pPr>
              <w:pBdr>
                <w:bottom w:val="single" w:sz="4"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343</w:t>
            </w:r>
          </w:p>
        </w:tc>
        <w:tc>
          <w:tcPr>
            <w:tcW w:w="1305" w:type="dxa"/>
            <w:gridSpan w:val="2"/>
            <w:vAlign w:val="bottom"/>
          </w:tcPr>
          <w:p w:rsidR="00CD6A53" w:rsidRPr="00CD6A53" w:rsidRDefault="00CD6A53" w:rsidP="00CD6A53">
            <w:pPr>
              <w:pBdr>
                <w:bottom w:val="single" w:sz="4"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1,107</w:t>
            </w:r>
          </w:p>
        </w:tc>
        <w:tc>
          <w:tcPr>
            <w:tcW w:w="1305" w:type="dxa"/>
          </w:tcPr>
          <w:p w:rsidR="00CD6A53" w:rsidRPr="00A35F83" w:rsidRDefault="00CD6A53" w:rsidP="00CD6A53">
            <w:pPr>
              <w:pBdr>
                <w:bottom w:val="single" w:sz="4" w:space="1" w:color="auto"/>
              </w:pBdr>
              <w:tabs>
                <w:tab w:val="decimal" w:pos="1062"/>
              </w:tabs>
              <w:spacing w:line="320" w:lineRule="exact"/>
              <w:ind w:right="-18"/>
              <w:rPr>
                <w:rFonts w:ascii="Arial" w:hAnsi="Arial" w:cs="Arial"/>
                <w:sz w:val="18"/>
                <w:szCs w:val="18"/>
              </w:rPr>
            </w:pPr>
            <w:r w:rsidRPr="00A35F83">
              <w:rPr>
                <w:rFonts w:ascii="Arial" w:hAnsi="Arial" w:cs="Arial"/>
                <w:sz w:val="18"/>
                <w:szCs w:val="18"/>
              </w:rPr>
              <w:t>13,159</w:t>
            </w:r>
          </w:p>
        </w:tc>
      </w:tr>
      <w:tr w:rsidR="00CD6A53" w:rsidRPr="00186646" w:rsidTr="00CD6A53">
        <w:tc>
          <w:tcPr>
            <w:tcW w:w="3690" w:type="dxa"/>
          </w:tcPr>
          <w:p w:rsidR="00CD6A53" w:rsidRPr="00873E77" w:rsidRDefault="00CD6A53" w:rsidP="00CD6A53">
            <w:pPr>
              <w:tabs>
                <w:tab w:val="left" w:pos="162"/>
              </w:tabs>
              <w:spacing w:line="320" w:lineRule="exact"/>
              <w:ind w:right="-17"/>
              <w:rPr>
                <w:rFonts w:ascii="Arial" w:hAnsi="Arial" w:cs="Arial"/>
                <w:sz w:val="18"/>
                <w:szCs w:val="18"/>
              </w:rPr>
            </w:pPr>
            <w:r w:rsidRPr="00873E77">
              <w:rPr>
                <w:rFonts w:ascii="Arial" w:hAnsi="Arial" w:cs="Arial"/>
                <w:sz w:val="18"/>
                <w:szCs w:val="18"/>
              </w:rPr>
              <w:t>Total trade and other receivables - net</w:t>
            </w:r>
          </w:p>
        </w:tc>
        <w:tc>
          <w:tcPr>
            <w:tcW w:w="1305" w:type="dxa"/>
            <w:vAlign w:val="bottom"/>
          </w:tcPr>
          <w:p w:rsidR="00CD6A53" w:rsidRPr="00CD6A53" w:rsidRDefault="00CD6A53" w:rsidP="00CD6A53">
            <w:pPr>
              <w:pBdr>
                <w:bottom w:val="double" w:sz="4"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156,805</w:t>
            </w:r>
          </w:p>
        </w:tc>
        <w:tc>
          <w:tcPr>
            <w:tcW w:w="1305" w:type="dxa"/>
            <w:gridSpan w:val="2"/>
            <w:vAlign w:val="bottom"/>
          </w:tcPr>
          <w:p w:rsidR="00CD6A53" w:rsidRPr="00CD6A53" w:rsidRDefault="00CD6A53" w:rsidP="00CD6A53">
            <w:pPr>
              <w:pBdr>
                <w:bottom w:val="double" w:sz="4"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38,027</w:t>
            </w:r>
          </w:p>
        </w:tc>
        <w:tc>
          <w:tcPr>
            <w:tcW w:w="1305" w:type="dxa"/>
            <w:gridSpan w:val="2"/>
            <w:vAlign w:val="bottom"/>
          </w:tcPr>
          <w:p w:rsidR="00CD6A53" w:rsidRPr="00CD6A53" w:rsidRDefault="00CD6A53" w:rsidP="00CD6A53">
            <w:pPr>
              <w:pBdr>
                <w:bottom w:val="double" w:sz="4" w:space="1" w:color="auto"/>
              </w:pBdr>
              <w:tabs>
                <w:tab w:val="decimal" w:pos="1062"/>
              </w:tabs>
              <w:spacing w:line="320" w:lineRule="exact"/>
              <w:ind w:right="-18"/>
              <w:rPr>
                <w:rFonts w:ascii="Arial" w:hAnsi="Arial" w:cs="Arial"/>
                <w:sz w:val="18"/>
                <w:szCs w:val="18"/>
              </w:rPr>
            </w:pPr>
            <w:r w:rsidRPr="00CD6A53">
              <w:rPr>
                <w:rFonts w:ascii="Arial" w:hAnsi="Arial" w:cs="Arial"/>
                <w:sz w:val="18"/>
                <w:szCs w:val="18"/>
              </w:rPr>
              <w:t>1,485</w:t>
            </w:r>
          </w:p>
        </w:tc>
        <w:tc>
          <w:tcPr>
            <w:tcW w:w="1305" w:type="dxa"/>
          </w:tcPr>
          <w:p w:rsidR="00CD6A53" w:rsidRPr="00A35F83" w:rsidRDefault="00CD6A53" w:rsidP="00CD6A53">
            <w:pPr>
              <w:pBdr>
                <w:bottom w:val="double" w:sz="4" w:space="1" w:color="auto"/>
              </w:pBdr>
              <w:tabs>
                <w:tab w:val="decimal" w:pos="1062"/>
              </w:tabs>
              <w:spacing w:line="320" w:lineRule="exact"/>
              <w:ind w:right="-18"/>
              <w:rPr>
                <w:rFonts w:ascii="Arial" w:hAnsi="Arial" w:cs="Arial"/>
                <w:sz w:val="18"/>
                <w:szCs w:val="18"/>
              </w:rPr>
            </w:pPr>
            <w:r w:rsidRPr="00A35F83">
              <w:rPr>
                <w:rFonts w:ascii="Arial" w:hAnsi="Arial" w:cs="Arial"/>
                <w:sz w:val="18"/>
                <w:szCs w:val="18"/>
              </w:rPr>
              <w:t>13,523</w:t>
            </w:r>
          </w:p>
        </w:tc>
      </w:tr>
    </w:tbl>
    <w:p w:rsidR="00CD6A53" w:rsidRDefault="00CD6A53" w:rsidP="00AF7225">
      <w:pPr>
        <w:spacing w:before="240" w:after="120" w:line="380" w:lineRule="exact"/>
        <w:ind w:left="547" w:hanging="547"/>
        <w:rPr>
          <w:rFonts w:ascii="Arial" w:hAnsi="Arial" w:cs="Arial"/>
          <w:b/>
          <w:bCs/>
        </w:rPr>
      </w:pPr>
    </w:p>
    <w:p w:rsidR="00CD6A53" w:rsidRDefault="00CD6A53">
      <w:pPr>
        <w:spacing w:after="200" w:line="276" w:lineRule="auto"/>
        <w:rPr>
          <w:rFonts w:ascii="Arial" w:hAnsi="Arial" w:cs="Arial"/>
          <w:b/>
          <w:bCs/>
        </w:rPr>
      </w:pPr>
      <w:r>
        <w:rPr>
          <w:rFonts w:ascii="Arial" w:hAnsi="Arial" w:cs="Arial"/>
          <w:b/>
          <w:bCs/>
        </w:rPr>
        <w:br w:type="page"/>
      </w:r>
    </w:p>
    <w:p w:rsidR="009F3CDE" w:rsidRPr="00DD03FF" w:rsidRDefault="00CA30EA" w:rsidP="00AF7225">
      <w:pPr>
        <w:spacing w:before="240" w:after="120" w:line="380" w:lineRule="exact"/>
        <w:ind w:left="547" w:hanging="547"/>
        <w:rPr>
          <w:rFonts w:ascii="Arial" w:hAnsi="Arial" w:cs="Arial"/>
          <w:b/>
          <w:bCs/>
        </w:rPr>
      </w:pPr>
      <w:r>
        <w:rPr>
          <w:rFonts w:ascii="Arial" w:hAnsi="Arial" w:cs="Arial"/>
          <w:b/>
          <w:bCs/>
        </w:rPr>
        <w:t>7</w:t>
      </w:r>
      <w:r w:rsidR="009F3CDE" w:rsidRPr="00DD03FF">
        <w:rPr>
          <w:rFonts w:ascii="Arial" w:hAnsi="Arial" w:cs="Arial"/>
          <w:b/>
          <w:bCs/>
        </w:rPr>
        <w:t>.</w:t>
      </w:r>
      <w:r w:rsidR="000C7780">
        <w:rPr>
          <w:rFonts w:ascii="Arial" w:hAnsi="Arial" w:cs="Arial"/>
          <w:b/>
          <w:bCs/>
        </w:rPr>
        <w:tab/>
      </w:r>
      <w:r w:rsidR="009F3CDE" w:rsidRPr="00DD03FF">
        <w:rPr>
          <w:rFonts w:ascii="Arial" w:hAnsi="Arial" w:cs="Arial"/>
          <w:b/>
          <w:bCs/>
        </w:rPr>
        <w:t>Inventories</w:t>
      </w:r>
    </w:p>
    <w:p w:rsidR="00917E16" w:rsidRPr="00E8613B" w:rsidRDefault="00917E16" w:rsidP="00E8613B">
      <w:pPr>
        <w:tabs>
          <w:tab w:val="decimal" w:pos="6840"/>
          <w:tab w:val="decimal" w:pos="8820"/>
        </w:tabs>
        <w:spacing w:after="120" w:line="380" w:lineRule="exact"/>
        <w:ind w:left="547" w:right="-270" w:hanging="547"/>
        <w:jc w:val="right"/>
        <w:rPr>
          <w:rFonts w:ascii="Arial" w:hAnsi="Arial" w:cs="Arial"/>
          <w:sz w:val="18"/>
          <w:szCs w:val="18"/>
        </w:rPr>
      </w:pPr>
      <w:r w:rsidRPr="00E8613B">
        <w:rPr>
          <w:rFonts w:ascii="Arial" w:hAnsi="Arial" w:cs="Arial"/>
          <w:sz w:val="18"/>
          <w:szCs w:val="18"/>
        </w:rPr>
        <w:t>(Unit: Thousand Baht)</w:t>
      </w:r>
    </w:p>
    <w:tbl>
      <w:tblPr>
        <w:tblW w:w="9720" w:type="dxa"/>
        <w:tblInd w:w="-90" w:type="dxa"/>
        <w:tblLayout w:type="fixed"/>
        <w:tblLook w:val="0000" w:firstRow="0" w:lastRow="0" w:firstColumn="0" w:lastColumn="0" w:noHBand="0" w:noVBand="0"/>
      </w:tblPr>
      <w:tblGrid>
        <w:gridCol w:w="2160"/>
        <w:gridCol w:w="1260"/>
        <w:gridCol w:w="1260"/>
        <w:gridCol w:w="1260"/>
        <w:gridCol w:w="1260"/>
        <w:gridCol w:w="1260"/>
        <w:gridCol w:w="1260"/>
      </w:tblGrid>
      <w:tr w:rsidR="007C5790" w:rsidRPr="00E8613B" w:rsidTr="00E8613B">
        <w:trPr>
          <w:trHeight w:val="20"/>
        </w:trPr>
        <w:tc>
          <w:tcPr>
            <w:tcW w:w="2160" w:type="dxa"/>
          </w:tcPr>
          <w:p w:rsidR="007C5790" w:rsidRPr="00E8613B" w:rsidRDefault="007C5790" w:rsidP="008F5287">
            <w:pPr>
              <w:spacing w:line="340" w:lineRule="exact"/>
              <w:ind w:right="29"/>
              <w:jc w:val="thaiDistribute"/>
              <w:rPr>
                <w:rFonts w:ascii="Arial" w:hAnsi="Arial" w:cs="Arial"/>
                <w:sz w:val="18"/>
                <w:szCs w:val="18"/>
                <w:u w:val="single"/>
              </w:rPr>
            </w:pPr>
          </w:p>
        </w:tc>
        <w:tc>
          <w:tcPr>
            <w:tcW w:w="7560" w:type="dxa"/>
            <w:gridSpan w:val="6"/>
          </w:tcPr>
          <w:p w:rsidR="007C5790" w:rsidRPr="00E8613B" w:rsidRDefault="007C5790" w:rsidP="00E8613B">
            <w:pPr>
              <w:pBdr>
                <w:bottom w:val="single" w:sz="4" w:space="1" w:color="auto"/>
              </w:pBdr>
              <w:spacing w:line="340" w:lineRule="exact"/>
              <w:ind w:right="-18"/>
              <w:jc w:val="center"/>
              <w:rPr>
                <w:rFonts w:ascii="Arial" w:hAnsi="Arial" w:cs="Arial"/>
                <w:color w:val="000000"/>
                <w:sz w:val="18"/>
                <w:szCs w:val="18"/>
              </w:rPr>
            </w:pPr>
            <w:r w:rsidRPr="00E8613B">
              <w:rPr>
                <w:rFonts w:ascii="Arial" w:hAnsi="Arial" w:cs="Arial"/>
                <w:color w:val="000000"/>
                <w:sz w:val="18"/>
                <w:szCs w:val="18"/>
              </w:rPr>
              <w:t>Consolidated financial statement</w:t>
            </w:r>
            <w:r w:rsidR="00AB0E7D" w:rsidRPr="00E8613B">
              <w:rPr>
                <w:rFonts w:ascii="Arial" w:hAnsi="Arial" w:cs="Arial"/>
                <w:color w:val="000000"/>
                <w:sz w:val="18"/>
                <w:szCs w:val="18"/>
              </w:rPr>
              <w:t>s</w:t>
            </w:r>
          </w:p>
        </w:tc>
      </w:tr>
      <w:tr w:rsidR="007C5790" w:rsidRPr="00E8613B" w:rsidTr="00E8613B">
        <w:trPr>
          <w:trHeight w:val="20"/>
        </w:trPr>
        <w:tc>
          <w:tcPr>
            <w:tcW w:w="2160" w:type="dxa"/>
          </w:tcPr>
          <w:p w:rsidR="007C5790" w:rsidRPr="00E8613B" w:rsidRDefault="007C5790" w:rsidP="008F5287">
            <w:pPr>
              <w:spacing w:line="340" w:lineRule="exact"/>
              <w:ind w:right="29"/>
              <w:jc w:val="thaiDistribute"/>
              <w:rPr>
                <w:rFonts w:ascii="Arial" w:hAnsi="Arial" w:cs="Arial"/>
                <w:sz w:val="18"/>
                <w:szCs w:val="18"/>
                <w:u w:val="single"/>
              </w:rPr>
            </w:pPr>
          </w:p>
        </w:tc>
        <w:tc>
          <w:tcPr>
            <w:tcW w:w="2520" w:type="dxa"/>
            <w:gridSpan w:val="2"/>
            <w:vAlign w:val="bottom"/>
          </w:tcPr>
          <w:p w:rsidR="007C5790" w:rsidRPr="00E8613B" w:rsidRDefault="007C5790" w:rsidP="00E8613B">
            <w:pPr>
              <w:pBdr>
                <w:bottom w:val="single" w:sz="4" w:space="1" w:color="auto"/>
              </w:pBdr>
              <w:tabs>
                <w:tab w:val="center" w:pos="6480"/>
                <w:tab w:val="center" w:pos="8820"/>
              </w:tabs>
              <w:spacing w:line="340" w:lineRule="exact"/>
              <w:ind w:right="-18"/>
              <w:jc w:val="center"/>
              <w:rPr>
                <w:rFonts w:ascii="Arial" w:hAnsi="Arial" w:cs="Arial"/>
                <w:sz w:val="18"/>
                <w:szCs w:val="18"/>
              </w:rPr>
            </w:pPr>
            <w:r w:rsidRPr="00E8613B">
              <w:rPr>
                <w:rFonts w:ascii="Arial" w:hAnsi="Arial" w:cs="Arial"/>
                <w:sz w:val="18"/>
                <w:szCs w:val="18"/>
              </w:rPr>
              <w:t>Cost</w:t>
            </w:r>
          </w:p>
        </w:tc>
        <w:tc>
          <w:tcPr>
            <w:tcW w:w="2520" w:type="dxa"/>
            <w:gridSpan w:val="2"/>
            <w:vAlign w:val="bottom"/>
          </w:tcPr>
          <w:p w:rsidR="007C5790" w:rsidRPr="00E8613B" w:rsidRDefault="007C5790" w:rsidP="00E8613B">
            <w:pPr>
              <w:pBdr>
                <w:bottom w:val="single" w:sz="4" w:space="1" w:color="auto"/>
              </w:pBdr>
              <w:tabs>
                <w:tab w:val="center" w:pos="6480"/>
                <w:tab w:val="center" w:pos="8820"/>
              </w:tabs>
              <w:spacing w:line="340" w:lineRule="exact"/>
              <w:ind w:right="-18"/>
              <w:jc w:val="center"/>
              <w:rPr>
                <w:rFonts w:ascii="Arial" w:hAnsi="Arial" w:cs="Arial"/>
                <w:sz w:val="18"/>
                <w:szCs w:val="18"/>
              </w:rPr>
            </w:pPr>
            <w:r w:rsidRPr="00E8613B">
              <w:rPr>
                <w:rFonts w:ascii="Arial" w:hAnsi="Arial" w:cs="Arial"/>
                <w:sz w:val="18"/>
                <w:szCs w:val="18"/>
              </w:rPr>
              <w:t>Reduce cost to net realisable value</w:t>
            </w:r>
          </w:p>
        </w:tc>
        <w:tc>
          <w:tcPr>
            <w:tcW w:w="2520" w:type="dxa"/>
            <w:gridSpan w:val="2"/>
            <w:vAlign w:val="bottom"/>
          </w:tcPr>
          <w:p w:rsidR="007C5790" w:rsidRPr="00E8613B" w:rsidRDefault="007C5790" w:rsidP="00E8613B">
            <w:pPr>
              <w:pBdr>
                <w:bottom w:val="single" w:sz="4" w:space="1" w:color="auto"/>
              </w:pBdr>
              <w:tabs>
                <w:tab w:val="center" w:pos="6480"/>
                <w:tab w:val="center" w:pos="8820"/>
              </w:tabs>
              <w:spacing w:line="340" w:lineRule="exact"/>
              <w:ind w:right="-18"/>
              <w:jc w:val="center"/>
              <w:rPr>
                <w:rFonts w:ascii="Arial" w:hAnsi="Arial" w:cs="Arial"/>
                <w:sz w:val="18"/>
                <w:szCs w:val="18"/>
              </w:rPr>
            </w:pPr>
            <w:r w:rsidRPr="00E8613B">
              <w:rPr>
                <w:rFonts w:ascii="Arial" w:hAnsi="Arial" w:cs="Arial"/>
                <w:sz w:val="18"/>
                <w:szCs w:val="18"/>
              </w:rPr>
              <w:t>Inventories - net</w:t>
            </w:r>
          </w:p>
        </w:tc>
      </w:tr>
      <w:tr w:rsidR="00584ACC" w:rsidRPr="00E8613B" w:rsidTr="00E8613B">
        <w:trPr>
          <w:trHeight w:val="20"/>
        </w:trPr>
        <w:tc>
          <w:tcPr>
            <w:tcW w:w="2160" w:type="dxa"/>
          </w:tcPr>
          <w:p w:rsidR="00584ACC" w:rsidRPr="00E8613B" w:rsidRDefault="00584ACC" w:rsidP="00584ACC">
            <w:pPr>
              <w:spacing w:line="340" w:lineRule="exact"/>
              <w:ind w:right="29"/>
              <w:jc w:val="thaiDistribute"/>
              <w:rPr>
                <w:rFonts w:ascii="Arial" w:hAnsi="Arial" w:cs="Arial"/>
                <w:sz w:val="18"/>
                <w:szCs w:val="18"/>
              </w:rPr>
            </w:pPr>
          </w:p>
        </w:tc>
        <w:tc>
          <w:tcPr>
            <w:tcW w:w="1260" w:type="dxa"/>
          </w:tcPr>
          <w:p w:rsidR="00584ACC" w:rsidRPr="00E8613B" w:rsidRDefault="00584ACC" w:rsidP="00584ACC">
            <w:pPr>
              <w:pBdr>
                <w:bottom w:val="single" w:sz="4" w:space="1" w:color="auto"/>
              </w:pBdr>
              <w:spacing w:line="340" w:lineRule="exact"/>
              <w:ind w:left="-36" w:right="-18"/>
              <w:jc w:val="center"/>
              <w:rPr>
                <w:rFonts w:ascii="Arial" w:hAnsi="Arial" w:cs="Arial"/>
                <w:sz w:val="18"/>
                <w:szCs w:val="18"/>
                <w:lang w:val="en-US"/>
              </w:rPr>
            </w:pPr>
            <w:r>
              <w:rPr>
                <w:rFonts w:ascii="Arial" w:hAnsi="Arial" w:cs="Arial"/>
                <w:sz w:val="18"/>
                <w:szCs w:val="18"/>
                <w:lang w:val="en-US"/>
              </w:rPr>
              <w:t xml:space="preserve">30 June  </w:t>
            </w:r>
            <w:r w:rsidRPr="00E8613B">
              <w:rPr>
                <w:rFonts w:ascii="Arial" w:hAnsi="Arial" w:cs="Arial"/>
                <w:sz w:val="18"/>
                <w:szCs w:val="18"/>
                <w:lang w:val="en-US"/>
              </w:rPr>
              <w:t xml:space="preserve"> </w:t>
            </w:r>
            <w:r>
              <w:rPr>
                <w:rFonts w:ascii="Arial" w:hAnsi="Arial" w:cs="Arial"/>
                <w:sz w:val="18"/>
                <w:szCs w:val="18"/>
                <w:lang w:val="en-US"/>
              </w:rPr>
              <w:t>2019</w:t>
            </w:r>
          </w:p>
        </w:tc>
        <w:tc>
          <w:tcPr>
            <w:tcW w:w="1260" w:type="dxa"/>
          </w:tcPr>
          <w:p w:rsidR="00584ACC" w:rsidRPr="00E8613B" w:rsidRDefault="00584ACC" w:rsidP="00584ACC">
            <w:pPr>
              <w:pBdr>
                <w:bottom w:val="single" w:sz="4" w:space="1" w:color="auto"/>
              </w:pBdr>
              <w:spacing w:line="340" w:lineRule="exact"/>
              <w:ind w:left="-36" w:right="-18"/>
              <w:jc w:val="center"/>
              <w:rPr>
                <w:rFonts w:ascii="Arial" w:hAnsi="Arial" w:cs="Arial"/>
                <w:sz w:val="18"/>
                <w:szCs w:val="18"/>
                <w:lang w:val="en-US"/>
              </w:rPr>
            </w:pPr>
            <w:r>
              <w:rPr>
                <w:rFonts w:ascii="Arial" w:hAnsi="Arial" w:cs="Arial"/>
                <w:sz w:val="18"/>
                <w:szCs w:val="18"/>
                <w:lang w:val="en-US"/>
              </w:rPr>
              <w:t xml:space="preserve">31 </w:t>
            </w:r>
            <w:r w:rsidRPr="00E8613B">
              <w:rPr>
                <w:rFonts w:ascii="Arial" w:hAnsi="Arial" w:cs="Arial"/>
                <w:sz w:val="18"/>
                <w:szCs w:val="18"/>
                <w:lang w:val="en-US"/>
              </w:rPr>
              <w:t xml:space="preserve">December </w:t>
            </w:r>
            <w:r>
              <w:rPr>
                <w:rFonts w:ascii="Arial" w:hAnsi="Arial" w:cs="Arial"/>
                <w:sz w:val="18"/>
                <w:szCs w:val="18"/>
                <w:lang w:val="en-US"/>
              </w:rPr>
              <w:t>2018</w:t>
            </w:r>
          </w:p>
        </w:tc>
        <w:tc>
          <w:tcPr>
            <w:tcW w:w="1260" w:type="dxa"/>
          </w:tcPr>
          <w:p w:rsidR="00584ACC" w:rsidRPr="00E8613B" w:rsidRDefault="00584ACC" w:rsidP="00584ACC">
            <w:pPr>
              <w:pBdr>
                <w:bottom w:val="single" w:sz="4" w:space="1" w:color="auto"/>
              </w:pBdr>
              <w:spacing w:line="340" w:lineRule="exact"/>
              <w:ind w:left="-36" w:right="-18"/>
              <w:jc w:val="center"/>
              <w:rPr>
                <w:rFonts w:ascii="Arial" w:hAnsi="Arial" w:cs="Arial"/>
                <w:sz w:val="18"/>
                <w:szCs w:val="18"/>
                <w:lang w:val="en-US"/>
              </w:rPr>
            </w:pPr>
            <w:r>
              <w:rPr>
                <w:rFonts w:ascii="Arial" w:hAnsi="Arial" w:cs="Arial"/>
                <w:sz w:val="18"/>
                <w:szCs w:val="18"/>
                <w:lang w:val="en-US"/>
              </w:rPr>
              <w:t xml:space="preserve">30 June  </w:t>
            </w:r>
            <w:r w:rsidRPr="00E8613B">
              <w:rPr>
                <w:rFonts w:ascii="Arial" w:hAnsi="Arial" w:cs="Arial"/>
                <w:sz w:val="18"/>
                <w:szCs w:val="18"/>
                <w:lang w:val="en-US"/>
              </w:rPr>
              <w:t xml:space="preserve"> </w:t>
            </w:r>
            <w:r>
              <w:rPr>
                <w:rFonts w:ascii="Arial" w:hAnsi="Arial" w:cs="Arial"/>
                <w:sz w:val="18"/>
                <w:szCs w:val="18"/>
                <w:lang w:val="en-US"/>
              </w:rPr>
              <w:t>2019</w:t>
            </w:r>
          </w:p>
        </w:tc>
        <w:tc>
          <w:tcPr>
            <w:tcW w:w="1260" w:type="dxa"/>
          </w:tcPr>
          <w:p w:rsidR="00584ACC" w:rsidRPr="00E8613B" w:rsidRDefault="00584ACC" w:rsidP="00584ACC">
            <w:pPr>
              <w:pBdr>
                <w:bottom w:val="single" w:sz="4" w:space="1" w:color="auto"/>
              </w:pBdr>
              <w:spacing w:line="340" w:lineRule="exact"/>
              <w:ind w:left="-36" w:right="-18"/>
              <w:jc w:val="center"/>
              <w:rPr>
                <w:rFonts w:ascii="Arial" w:hAnsi="Arial" w:cs="Arial"/>
                <w:sz w:val="18"/>
                <w:szCs w:val="18"/>
                <w:lang w:val="en-US"/>
              </w:rPr>
            </w:pPr>
            <w:r>
              <w:rPr>
                <w:rFonts w:ascii="Arial" w:hAnsi="Arial" w:cs="Arial"/>
                <w:sz w:val="18"/>
                <w:szCs w:val="18"/>
                <w:lang w:val="en-US"/>
              </w:rPr>
              <w:t xml:space="preserve">31 </w:t>
            </w:r>
            <w:r w:rsidRPr="00E8613B">
              <w:rPr>
                <w:rFonts w:ascii="Arial" w:hAnsi="Arial" w:cs="Arial"/>
                <w:sz w:val="18"/>
                <w:szCs w:val="18"/>
                <w:lang w:val="en-US"/>
              </w:rPr>
              <w:t xml:space="preserve">December </w:t>
            </w:r>
            <w:r>
              <w:rPr>
                <w:rFonts w:ascii="Arial" w:hAnsi="Arial" w:cs="Arial"/>
                <w:sz w:val="18"/>
                <w:szCs w:val="18"/>
                <w:lang w:val="en-US"/>
              </w:rPr>
              <w:t>2018</w:t>
            </w:r>
          </w:p>
        </w:tc>
        <w:tc>
          <w:tcPr>
            <w:tcW w:w="1260" w:type="dxa"/>
          </w:tcPr>
          <w:p w:rsidR="00584ACC" w:rsidRPr="00E8613B" w:rsidRDefault="00584ACC" w:rsidP="00584ACC">
            <w:pPr>
              <w:pBdr>
                <w:bottom w:val="single" w:sz="4" w:space="1" w:color="auto"/>
              </w:pBdr>
              <w:spacing w:line="340" w:lineRule="exact"/>
              <w:ind w:left="-36" w:right="-18"/>
              <w:jc w:val="center"/>
              <w:rPr>
                <w:rFonts w:ascii="Arial" w:hAnsi="Arial" w:cs="Arial"/>
                <w:sz w:val="18"/>
                <w:szCs w:val="18"/>
                <w:lang w:val="en-US"/>
              </w:rPr>
            </w:pPr>
            <w:r>
              <w:rPr>
                <w:rFonts w:ascii="Arial" w:hAnsi="Arial" w:cs="Arial"/>
                <w:sz w:val="18"/>
                <w:szCs w:val="18"/>
                <w:lang w:val="en-US"/>
              </w:rPr>
              <w:t xml:space="preserve">30 June  </w:t>
            </w:r>
            <w:r w:rsidRPr="00E8613B">
              <w:rPr>
                <w:rFonts w:ascii="Arial" w:hAnsi="Arial" w:cs="Arial"/>
                <w:sz w:val="18"/>
                <w:szCs w:val="18"/>
                <w:lang w:val="en-US"/>
              </w:rPr>
              <w:t xml:space="preserve"> </w:t>
            </w:r>
            <w:r>
              <w:rPr>
                <w:rFonts w:ascii="Arial" w:hAnsi="Arial" w:cs="Arial"/>
                <w:sz w:val="18"/>
                <w:szCs w:val="18"/>
                <w:lang w:val="en-US"/>
              </w:rPr>
              <w:t>2019</w:t>
            </w:r>
          </w:p>
        </w:tc>
        <w:tc>
          <w:tcPr>
            <w:tcW w:w="1260" w:type="dxa"/>
          </w:tcPr>
          <w:p w:rsidR="00584ACC" w:rsidRPr="00E8613B" w:rsidRDefault="00584ACC" w:rsidP="00584ACC">
            <w:pPr>
              <w:pBdr>
                <w:bottom w:val="single" w:sz="4" w:space="1" w:color="auto"/>
              </w:pBdr>
              <w:spacing w:line="340" w:lineRule="exact"/>
              <w:ind w:left="-36" w:right="-18"/>
              <w:jc w:val="center"/>
              <w:rPr>
                <w:rFonts w:ascii="Arial" w:hAnsi="Arial" w:cs="Arial"/>
                <w:sz w:val="18"/>
                <w:szCs w:val="18"/>
                <w:lang w:val="en-US"/>
              </w:rPr>
            </w:pPr>
            <w:r>
              <w:rPr>
                <w:rFonts w:ascii="Arial" w:hAnsi="Arial" w:cs="Arial"/>
                <w:sz w:val="18"/>
                <w:szCs w:val="18"/>
                <w:lang w:val="en-US"/>
              </w:rPr>
              <w:t xml:space="preserve">31 </w:t>
            </w:r>
            <w:r w:rsidRPr="00E8613B">
              <w:rPr>
                <w:rFonts w:ascii="Arial" w:hAnsi="Arial" w:cs="Arial"/>
                <w:sz w:val="18"/>
                <w:szCs w:val="18"/>
                <w:lang w:val="en-US"/>
              </w:rPr>
              <w:t xml:space="preserve">December </w:t>
            </w:r>
            <w:r>
              <w:rPr>
                <w:rFonts w:ascii="Arial" w:hAnsi="Arial" w:cs="Arial"/>
                <w:sz w:val="18"/>
                <w:szCs w:val="18"/>
                <w:lang w:val="en-US"/>
              </w:rPr>
              <w:t>2018</w:t>
            </w:r>
          </w:p>
        </w:tc>
      </w:tr>
      <w:tr w:rsidR="00584ACC" w:rsidRPr="00E8613B" w:rsidTr="00E72407">
        <w:trPr>
          <w:trHeight w:val="20"/>
        </w:trPr>
        <w:tc>
          <w:tcPr>
            <w:tcW w:w="2160" w:type="dxa"/>
            <w:vAlign w:val="bottom"/>
          </w:tcPr>
          <w:p w:rsidR="00584ACC" w:rsidRPr="00873E77" w:rsidRDefault="00584ACC" w:rsidP="00584ACC">
            <w:pPr>
              <w:spacing w:line="340" w:lineRule="exact"/>
              <w:ind w:left="259" w:right="-43" w:hanging="277"/>
              <w:rPr>
                <w:rFonts w:ascii="Arial" w:hAnsi="Arial" w:cs="Arial"/>
                <w:sz w:val="18"/>
                <w:szCs w:val="18"/>
              </w:rPr>
            </w:pPr>
            <w:r w:rsidRPr="00873E77">
              <w:rPr>
                <w:rFonts w:ascii="Arial" w:hAnsi="Arial" w:cs="Arial"/>
                <w:sz w:val="18"/>
                <w:szCs w:val="18"/>
              </w:rPr>
              <w:t>Inventories - education</w:t>
            </w:r>
          </w:p>
        </w:tc>
        <w:tc>
          <w:tcPr>
            <w:tcW w:w="1260" w:type="dxa"/>
            <w:vAlign w:val="bottom"/>
          </w:tcPr>
          <w:p w:rsidR="00584ACC" w:rsidRPr="00873E77" w:rsidRDefault="00584ACC" w:rsidP="00584ACC">
            <w:pPr>
              <w:tabs>
                <w:tab w:val="decimal" w:pos="672"/>
              </w:tabs>
              <w:spacing w:line="340" w:lineRule="exact"/>
              <w:ind w:right="-14"/>
              <w:rPr>
                <w:rFonts w:ascii="Arial" w:hAnsi="Arial" w:cs="Arial"/>
                <w:sz w:val="18"/>
                <w:szCs w:val="18"/>
              </w:rPr>
            </w:pPr>
          </w:p>
        </w:tc>
        <w:tc>
          <w:tcPr>
            <w:tcW w:w="1260" w:type="dxa"/>
            <w:vAlign w:val="bottom"/>
          </w:tcPr>
          <w:p w:rsidR="00584ACC" w:rsidRPr="00873E77" w:rsidRDefault="00584ACC" w:rsidP="00584ACC">
            <w:pPr>
              <w:tabs>
                <w:tab w:val="decimal" w:pos="672"/>
              </w:tabs>
              <w:spacing w:line="340" w:lineRule="exact"/>
              <w:ind w:right="-14"/>
              <w:rPr>
                <w:rFonts w:ascii="Arial" w:hAnsi="Arial" w:cs="Arial"/>
                <w:sz w:val="18"/>
                <w:szCs w:val="18"/>
              </w:rPr>
            </w:pPr>
          </w:p>
        </w:tc>
        <w:tc>
          <w:tcPr>
            <w:tcW w:w="1260" w:type="dxa"/>
            <w:vAlign w:val="bottom"/>
          </w:tcPr>
          <w:p w:rsidR="00584ACC" w:rsidRPr="00873E77" w:rsidRDefault="00584ACC" w:rsidP="00584ACC">
            <w:pPr>
              <w:tabs>
                <w:tab w:val="decimal" w:pos="672"/>
              </w:tabs>
              <w:spacing w:line="340" w:lineRule="exact"/>
              <w:ind w:right="-14"/>
              <w:rPr>
                <w:rFonts w:ascii="Arial" w:hAnsi="Arial" w:cs="Arial"/>
                <w:sz w:val="18"/>
                <w:szCs w:val="18"/>
              </w:rPr>
            </w:pPr>
          </w:p>
        </w:tc>
        <w:tc>
          <w:tcPr>
            <w:tcW w:w="1260" w:type="dxa"/>
            <w:vAlign w:val="bottom"/>
          </w:tcPr>
          <w:p w:rsidR="00584ACC" w:rsidRPr="00873E77" w:rsidRDefault="00584ACC" w:rsidP="00584ACC">
            <w:pPr>
              <w:tabs>
                <w:tab w:val="decimal" w:pos="672"/>
              </w:tabs>
              <w:spacing w:line="340" w:lineRule="exact"/>
              <w:ind w:right="-14"/>
              <w:rPr>
                <w:rFonts w:ascii="Arial" w:hAnsi="Arial" w:cs="Arial"/>
                <w:sz w:val="18"/>
                <w:szCs w:val="18"/>
              </w:rPr>
            </w:pPr>
          </w:p>
        </w:tc>
        <w:tc>
          <w:tcPr>
            <w:tcW w:w="1260" w:type="dxa"/>
            <w:vAlign w:val="bottom"/>
          </w:tcPr>
          <w:p w:rsidR="00584ACC" w:rsidRPr="00873E77" w:rsidRDefault="00584ACC" w:rsidP="00584ACC">
            <w:pPr>
              <w:tabs>
                <w:tab w:val="decimal" w:pos="672"/>
              </w:tabs>
              <w:spacing w:line="340" w:lineRule="exact"/>
              <w:ind w:right="-14"/>
              <w:rPr>
                <w:rFonts w:ascii="Arial" w:hAnsi="Arial" w:cs="Arial"/>
                <w:sz w:val="18"/>
                <w:szCs w:val="18"/>
              </w:rPr>
            </w:pPr>
          </w:p>
        </w:tc>
        <w:tc>
          <w:tcPr>
            <w:tcW w:w="1260" w:type="dxa"/>
            <w:vAlign w:val="bottom"/>
          </w:tcPr>
          <w:p w:rsidR="00584ACC" w:rsidRPr="00873E77" w:rsidRDefault="00584ACC" w:rsidP="00584ACC">
            <w:pPr>
              <w:tabs>
                <w:tab w:val="decimal" w:pos="672"/>
              </w:tabs>
              <w:spacing w:line="340" w:lineRule="exact"/>
              <w:ind w:right="-14"/>
              <w:rPr>
                <w:rFonts w:ascii="Arial" w:hAnsi="Arial" w:cs="Arial"/>
                <w:sz w:val="18"/>
                <w:szCs w:val="18"/>
              </w:rPr>
            </w:pPr>
          </w:p>
        </w:tc>
      </w:tr>
      <w:tr w:rsidR="002E425C" w:rsidRPr="00E8613B" w:rsidTr="00AE74C8">
        <w:trPr>
          <w:trHeight w:val="20"/>
        </w:trPr>
        <w:tc>
          <w:tcPr>
            <w:tcW w:w="2160" w:type="dxa"/>
            <w:vAlign w:val="bottom"/>
          </w:tcPr>
          <w:p w:rsidR="002E425C" w:rsidRPr="00873E77" w:rsidRDefault="002E425C" w:rsidP="002E425C">
            <w:pPr>
              <w:spacing w:line="340" w:lineRule="exact"/>
              <w:ind w:right="-14"/>
              <w:jc w:val="thaiDistribute"/>
              <w:rPr>
                <w:rFonts w:ascii="Arial" w:hAnsi="Arial" w:cs="Arial"/>
                <w:sz w:val="18"/>
                <w:szCs w:val="18"/>
              </w:rPr>
            </w:pPr>
            <w:r>
              <w:rPr>
                <w:rFonts w:ascii="Arial" w:hAnsi="Arial" w:cs="Arial"/>
                <w:sz w:val="18"/>
                <w:szCs w:val="18"/>
              </w:rPr>
              <w:t xml:space="preserve">   </w:t>
            </w:r>
            <w:r w:rsidRPr="00873E77">
              <w:rPr>
                <w:rFonts w:ascii="Arial" w:hAnsi="Arial" w:cs="Arial"/>
                <w:sz w:val="18"/>
                <w:szCs w:val="18"/>
              </w:rPr>
              <w:t>equipment</w:t>
            </w:r>
          </w:p>
        </w:tc>
        <w:tc>
          <w:tcPr>
            <w:tcW w:w="1260" w:type="dxa"/>
            <w:vAlign w:val="bottom"/>
          </w:tcPr>
          <w:p w:rsidR="002E425C" w:rsidRPr="00873E77" w:rsidRDefault="002E425C" w:rsidP="002E425C">
            <w:pPr>
              <w:pBdr>
                <w:bottom w:val="double" w:sz="4" w:space="1" w:color="auto"/>
              </w:pBdr>
              <w:tabs>
                <w:tab w:val="decimal" w:pos="885"/>
              </w:tabs>
              <w:spacing w:line="340" w:lineRule="exact"/>
              <w:ind w:right="-14"/>
              <w:rPr>
                <w:rFonts w:ascii="Arial" w:hAnsi="Arial" w:cs="Arial"/>
                <w:sz w:val="18"/>
                <w:szCs w:val="18"/>
              </w:rPr>
            </w:pPr>
            <w:r>
              <w:rPr>
                <w:rFonts w:ascii="Arial" w:hAnsi="Arial" w:cs="Arial"/>
                <w:sz w:val="18"/>
                <w:szCs w:val="18"/>
              </w:rPr>
              <w:t>8,022</w:t>
            </w:r>
          </w:p>
        </w:tc>
        <w:tc>
          <w:tcPr>
            <w:tcW w:w="1260" w:type="dxa"/>
            <w:vAlign w:val="bottom"/>
          </w:tcPr>
          <w:p w:rsidR="002E425C" w:rsidRPr="00873E77" w:rsidRDefault="002E425C" w:rsidP="002E425C">
            <w:pPr>
              <w:pBdr>
                <w:bottom w:val="double" w:sz="4" w:space="1" w:color="auto"/>
              </w:pBdr>
              <w:tabs>
                <w:tab w:val="decimal" w:pos="885"/>
              </w:tabs>
              <w:spacing w:line="340" w:lineRule="exact"/>
              <w:ind w:right="-14"/>
              <w:rPr>
                <w:rFonts w:ascii="Arial" w:hAnsi="Arial" w:cs="Arial"/>
                <w:sz w:val="18"/>
                <w:szCs w:val="18"/>
              </w:rPr>
            </w:pPr>
            <w:r>
              <w:rPr>
                <w:rFonts w:ascii="Arial" w:hAnsi="Arial" w:cs="Arial"/>
                <w:sz w:val="18"/>
                <w:szCs w:val="18"/>
              </w:rPr>
              <w:t>8,834</w:t>
            </w:r>
          </w:p>
        </w:tc>
        <w:tc>
          <w:tcPr>
            <w:tcW w:w="1260" w:type="dxa"/>
            <w:vAlign w:val="bottom"/>
          </w:tcPr>
          <w:p w:rsidR="002E425C" w:rsidRPr="00873E77" w:rsidRDefault="002E425C" w:rsidP="002E425C">
            <w:pPr>
              <w:pBdr>
                <w:bottom w:val="double" w:sz="4" w:space="1" w:color="auto"/>
              </w:pBdr>
              <w:tabs>
                <w:tab w:val="decimal" w:pos="885"/>
              </w:tabs>
              <w:spacing w:line="340" w:lineRule="exact"/>
              <w:ind w:right="-14"/>
              <w:rPr>
                <w:rFonts w:ascii="Arial" w:hAnsi="Arial" w:cs="Arial"/>
                <w:sz w:val="18"/>
                <w:szCs w:val="18"/>
              </w:rPr>
            </w:pPr>
            <w:r>
              <w:rPr>
                <w:rFonts w:ascii="Arial" w:hAnsi="Arial" w:cs="Arial"/>
                <w:sz w:val="18"/>
                <w:szCs w:val="18"/>
              </w:rPr>
              <w:t>(1,983)</w:t>
            </w:r>
          </w:p>
        </w:tc>
        <w:tc>
          <w:tcPr>
            <w:tcW w:w="1260" w:type="dxa"/>
            <w:vAlign w:val="bottom"/>
          </w:tcPr>
          <w:p w:rsidR="002E425C" w:rsidRPr="00873E77" w:rsidRDefault="002E425C" w:rsidP="002E425C">
            <w:pPr>
              <w:pBdr>
                <w:bottom w:val="double" w:sz="4" w:space="1" w:color="auto"/>
              </w:pBdr>
              <w:tabs>
                <w:tab w:val="decimal" w:pos="885"/>
              </w:tabs>
              <w:spacing w:line="340" w:lineRule="exact"/>
              <w:ind w:right="-14"/>
              <w:rPr>
                <w:rFonts w:ascii="Arial" w:hAnsi="Arial" w:cs="Arial"/>
                <w:sz w:val="18"/>
                <w:szCs w:val="18"/>
              </w:rPr>
            </w:pPr>
            <w:r>
              <w:rPr>
                <w:rFonts w:ascii="Arial" w:hAnsi="Arial" w:cs="Arial"/>
                <w:sz w:val="18"/>
                <w:szCs w:val="18"/>
              </w:rPr>
              <w:t>(1,244)</w:t>
            </w:r>
          </w:p>
        </w:tc>
        <w:tc>
          <w:tcPr>
            <w:tcW w:w="1260" w:type="dxa"/>
            <w:vAlign w:val="bottom"/>
          </w:tcPr>
          <w:p w:rsidR="002E425C" w:rsidRPr="00873E77" w:rsidRDefault="002E425C" w:rsidP="002E425C">
            <w:pPr>
              <w:pBdr>
                <w:bottom w:val="double" w:sz="4" w:space="1" w:color="auto"/>
              </w:pBdr>
              <w:tabs>
                <w:tab w:val="decimal" w:pos="885"/>
              </w:tabs>
              <w:spacing w:line="340" w:lineRule="exact"/>
              <w:ind w:right="-14"/>
              <w:rPr>
                <w:rFonts w:ascii="Arial" w:hAnsi="Arial" w:cs="Arial"/>
                <w:sz w:val="18"/>
                <w:szCs w:val="18"/>
              </w:rPr>
            </w:pPr>
            <w:r>
              <w:rPr>
                <w:rFonts w:ascii="Arial" w:hAnsi="Arial" w:cs="Arial"/>
                <w:sz w:val="18"/>
                <w:szCs w:val="18"/>
              </w:rPr>
              <w:t>6,039</w:t>
            </w:r>
          </w:p>
        </w:tc>
        <w:tc>
          <w:tcPr>
            <w:tcW w:w="1260" w:type="dxa"/>
            <w:vAlign w:val="bottom"/>
          </w:tcPr>
          <w:p w:rsidR="002E425C" w:rsidRPr="00873E77" w:rsidRDefault="002E425C" w:rsidP="002E425C">
            <w:pPr>
              <w:pBdr>
                <w:bottom w:val="double" w:sz="4" w:space="1" w:color="auto"/>
              </w:pBdr>
              <w:tabs>
                <w:tab w:val="decimal" w:pos="885"/>
              </w:tabs>
              <w:spacing w:line="340" w:lineRule="exact"/>
              <w:ind w:right="-14"/>
              <w:rPr>
                <w:rFonts w:ascii="Arial" w:hAnsi="Arial" w:cs="Arial"/>
                <w:sz w:val="18"/>
                <w:szCs w:val="18"/>
              </w:rPr>
            </w:pPr>
            <w:r>
              <w:rPr>
                <w:rFonts w:ascii="Arial" w:hAnsi="Arial" w:cs="Arial"/>
                <w:sz w:val="18"/>
                <w:szCs w:val="18"/>
              </w:rPr>
              <w:t>7,590</w:t>
            </w:r>
          </w:p>
        </w:tc>
      </w:tr>
    </w:tbl>
    <w:p w:rsidR="00065822" w:rsidRPr="00DD03FF" w:rsidRDefault="00CA30EA" w:rsidP="008F5287">
      <w:pPr>
        <w:tabs>
          <w:tab w:val="left" w:pos="900"/>
          <w:tab w:val="left" w:pos="1440"/>
          <w:tab w:val="right" w:pos="5490"/>
          <w:tab w:val="right" w:pos="7740"/>
          <w:tab w:val="right" w:pos="9180"/>
        </w:tabs>
        <w:spacing w:before="240" w:line="380" w:lineRule="exact"/>
        <w:ind w:left="547" w:right="29" w:hanging="547"/>
        <w:jc w:val="thaiDistribute"/>
        <w:rPr>
          <w:rFonts w:ascii="Arial" w:hAnsi="Arial" w:cs="Arial"/>
          <w:b/>
          <w:bCs/>
        </w:rPr>
      </w:pPr>
      <w:r>
        <w:rPr>
          <w:rFonts w:ascii="Arial" w:hAnsi="Arial" w:cs="Arial"/>
          <w:b/>
          <w:bCs/>
        </w:rPr>
        <w:t>8</w:t>
      </w:r>
      <w:r w:rsidR="00065822" w:rsidRPr="00DD03FF">
        <w:rPr>
          <w:rFonts w:ascii="Arial" w:hAnsi="Arial" w:cs="Arial"/>
          <w:b/>
          <w:bCs/>
        </w:rPr>
        <w:t>.</w:t>
      </w:r>
      <w:r w:rsidR="00065822" w:rsidRPr="00DD03FF">
        <w:rPr>
          <w:rFonts w:ascii="Arial" w:hAnsi="Arial" w:cs="Arial"/>
          <w:b/>
          <w:bCs/>
        </w:rPr>
        <w:tab/>
        <w:t xml:space="preserve">Investments in </w:t>
      </w:r>
      <w:r w:rsidR="008D09BB">
        <w:rPr>
          <w:rFonts w:ascii="Arial" w:hAnsi="Arial" w:cs="Arial"/>
          <w:b/>
          <w:bCs/>
        </w:rPr>
        <w:t>subsidiaries</w:t>
      </w:r>
    </w:p>
    <w:p w:rsidR="008D09BB" w:rsidRDefault="00CA30EA" w:rsidP="008D09BB">
      <w:pPr>
        <w:pStyle w:val="BlockText"/>
        <w:tabs>
          <w:tab w:val="center" w:pos="6840"/>
          <w:tab w:val="center" w:pos="8280"/>
        </w:tabs>
        <w:spacing w:before="120" w:after="120" w:line="380" w:lineRule="exact"/>
        <w:ind w:right="29" w:hanging="547"/>
        <w:rPr>
          <w:rFonts w:ascii="Arial" w:hAnsi="Arial" w:cs="Arial"/>
          <w:sz w:val="22"/>
          <w:szCs w:val="22"/>
        </w:rPr>
      </w:pPr>
      <w:r>
        <w:rPr>
          <w:rFonts w:ascii="Arial" w:hAnsi="Arial" w:cs="Arial"/>
          <w:sz w:val="22"/>
          <w:szCs w:val="22"/>
        </w:rPr>
        <w:t>8</w:t>
      </w:r>
      <w:r w:rsidR="008D09BB" w:rsidRPr="00186646">
        <w:rPr>
          <w:rFonts w:ascii="Arial" w:hAnsi="Arial" w:cs="Arial"/>
          <w:sz w:val="22"/>
          <w:szCs w:val="22"/>
        </w:rPr>
        <w:t>.1</w:t>
      </w:r>
      <w:r w:rsidR="008D09BB" w:rsidRPr="00186646">
        <w:rPr>
          <w:rFonts w:ascii="Arial" w:hAnsi="Arial" w:cs="Arial"/>
          <w:sz w:val="22"/>
          <w:szCs w:val="22"/>
        </w:rPr>
        <w:tab/>
        <w:t>Details of investments in subsidiaries as presented in separate financial statements are as follows:</w:t>
      </w:r>
    </w:p>
    <w:tbl>
      <w:tblPr>
        <w:tblW w:w="9180" w:type="dxa"/>
        <w:tblLayout w:type="fixed"/>
        <w:tblLook w:val="0000" w:firstRow="0" w:lastRow="0" w:firstColumn="0" w:lastColumn="0" w:noHBand="0" w:noVBand="0"/>
      </w:tblPr>
      <w:tblGrid>
        <w:gridCol w:w="1800"/>
        <w:gridCol w:w="990"/>
        <w:gridCol w:w="990"/>
        <w:gridCol w:w="810"/>
        <w:gridCol w:w="990"/>
        <w:gridCol w:w="810"/>
        <w:gridCol w:w="990"/>
        <w:gridCol w:w="810"/>
        <w:gridCol w:w="990"/>
      </w:tblGrid>
      <w:tr w:rsidR="00E72407" w:rsidRPr="00B22DB8" w:rsidTr="00B22DB8">
        <w:tc>
          <w:tcPr>
            <w:tcW w:w="1800" w:type="dxa"/>
            <w:tcBorders>
              <w:left w:val="nil"/>
              <w:bottom w:val="nil"/>
              <w:right w:val="nil"/>
            </w:tcBorders>
            <w:vAlign w:val="bottom"/>
          </w:tcPr>
          <w:p w:rsidR="00E72407" w:rsidRPr="00B22DB8" w:rsidRDefault="00E72407" w:rsidP="00E72407">
            <w:pPr>
              <w:spacing w:line="220" w:lineRule="exact"/>
              <w:ind w:right="29"/>
              <w:jc w:val="center"/>
              <w:rPr>
                <w:rFonts w:ascii="Arial" w:hAnsi="Arial" w:cs="Arial"/>
                <w:sz w:val="12"/>
                <w:szCs w:val="12"/>
                <w:cs/>
              </w:rPr>
            </w:pPr>
          </w:p>
        </w:tc>
        <w:tc>
          <w:tcPr>
            <w:tcW w:w="1980" w:type="dxa"/>
            <w:gridSpan w:val="2"/>
            <w:tcBorders>
              <w:top w:val="nil"/>
              <w:left w:val="nil"/>
              <w:bottom w:val="nil"/>
              <w:right w:val="nil"/>
            </w:tcBorders>
            <w:vAlign w:val="bottom"/>
          </w:tcPr>
          <w:p w:rsidR="00E72407" w:rsidRPr="00B22DB8" w:rsidRDefault="00E72407" w:rsidP="00E72407">
            <w:pPr>
              <w:spacing w:line="220" w:lineRule="exact"/>
              <w:ind w:right="29"/>
              <w:jc w:val="center"/>
              <w:rPr>
                <w:rFonts w:ascii="Arial" w:hAnsi="Arial" w:cs="Arial"/>
                <w:sz w:val="12"/>
                <w:szCs w:val="12"/>
                <w:cs/>
              </w:rPr>
            </w:pPr>
          </w:p>
        </w:tc>
        <w:tc>
          <w:tcPr>
            <w:tcW w:w="1800" w:type="dxa"/>
            <w:gridSpan w:val="2"/>
            <w:tcBorders>
              <w:top w:val="nil"/>
              <w:left w:val="nil"/>
              <w:bottom w:val="nil"/>
              <w:right w:val="nil"/>
            </w:tcBorders>
            <w:vAlign w:val="bottom"/>
          </w:tcPr>
          <w:p w:rsidR="00E72407" w:rsidRPr="00B22DB8" w:rsidRDefault="00E72407" w:rsidP="00E72407">
            <w:pPr>
              <w:spacing w:line="220" w:lineRule="exact"/>
              <w:ind w:right="29"/>
              <w:jc w:val="center"/>
              <w:rPr>
                <w:rFonts w:ascii="Arial" w:hAnsi="Arial" w:cs="Arial"/>
                <w:sz w:val="12"/>
                <w:szCs w:val="12"/>
                <w:cs/>
              </w:rPr>
            </w:pPr>
          </w:p>
        </w:tc>
        <w:tc>
          <w:tcPr>
            <w:tcW w:w="1800" w:type="dxa"/>
            <w:gridSpan w:val="2"/>
            <w:tcBorders>
              <w:top w:val="nil"/>
              <w:left w:val="nil"/>
              <w:bottom w:val="nil"/>
              <w:right w:val="nil"/>
            </w:tcBorders>
          </w:tcPr>
          <w:p w:rsidR="00E72407" w:rsidRPr="00B22DB8" w:rsidRDefault="00E72407" w:rsidP="00E72407">
            <w:pPr>
              <w:spacing w:line="220" w:lineRule="exact"/>
              <w:ind w:right="29"/>
              <w:jc w:val="right"/>
              <w:rPr>
                <w:rFonts w:ascii="Arial" w:hAnsi="Arial" w:cs="Arial"/>
                <w:sz w:val="12"/>
                <w:szCs w:val="12"/>
              </w:rPr>
            </w:pPr>
          </w:p>
        </w:tc>
        <w:tc>
          <w:tcPr>
            <w:tcW w:w="1800" w:type="dxa"/>
            <w:gridSpan w:val="2"/>
            <w:tcBorders>
              <w:top w:val="nil"/>
              <w:left w:val="nil"/>
              <w:bottom w:val="nil"/>
              <w:right w:val="nil"/>
            </w:tcBorders>
            <w:vAlign w:val="bottom"/>
          </w:tcPr>
          <w:p w:rsidR="00E72407" w:rsidRPr="00B22DB8" w:rsidRDefault="00E72407" w:rsidP="00E72407">
            <w:pPr>
              <w:spacing w:line="220" w:lineRule="exact"/>
              <w:ind w:right="29"/>
              <w:jc w:val="right"/>
              <w:rPr>
                <w:rFonts w:ascii="Arial" w:hAnsi="Arial" w:cs="Arial"/>
                <w:sz w:val="12"/>
                <w:szCs w:val="12"/>
                <w:cs/>
              </w:rPr>
            </w:pPr>
            <w:r w:rsidRPr="00B22DB8">
              <w:rPr>
                <w:rFonts w:ascii="Arial" w:hAnsi="Arial" w:cs="Arial"/>
                <w:sz w:val="12"/>
                <w:szCs w:val="12"/>
              </w:rPr>
              <w:t>(Unit: Thousand Baht)</w:t>
            </w:r>
          </w:p>
        </w:tc>
      </w:tr>
      <w:tr w:rsidR="00E72407" w:rsidRPr="00B22DB8" w:rsidTr="00B22DB8">
        <w:tc>
          <w:tcPr>
            <w:tcW w:w="1800" w:type="dxa"/>
            <w:tcBorders>
              <w:left w:val="nil"/>
              <w:bottom w:val="nil"/>
              <w:right w:val="nil"/>
            </w:tcBorders>
            <w:vAlign w:val="bottom"/>
          </w:tcPr>
          <w:p w:rsidR="00E72407" w:rsidRPr="00B22DB8" w:rsidRDefault="00E72407" w:rsidP="00E72407">
            <w:pPr>
              <w:pBdr>
                <w:bottom w:val="single" w:sz="4" w:space="1" w:color="auto"/>
              </w:pBdr>
              <w:spacing w:line="220" w:lineRule="exact"/>
              <w:ind w:right="29"/>
              <w:jc w:val="center"/>
              <w:rPr>
                <w:rFonts w:ascii="Arial" w:hAnsi="Arial" w:cs="Arial"/>
                <w:sz w:val="12"/>
                <w:szCs w:val="12"/>
                <w:cs/>
              </w:rPr>
            </w:pPr>
            <w:r w:rsidRPr="00B22DB8">
              <w:rPr>
                <w:rFonts w:ascii="Arial" w:hAnsi="Arial" w:cs="Arial"/>
                <w:sz w:val="12"/>
                <w:szCs w:val="12"/>
              </w:rPr>
              <w:t>Company’s name</w:t>
            </w:r>
          </w:p>
        </w:tc>
        <w:tc>
          <w:tcPr>
            <w:tcW w:w="1980" w:type="dxa"/>
            <w:gridSpan w:val="2"/>
            <w:tcBorders>
              <w:top w:val="nil"/>
              <w:left w:val="nil"/>
              <w:bottom w:val="nil"/>
              <w:right w:val="nil"/>
            </w:tcBorders>
            <w:vAlign w:val="bottom"/>
          </w:tcPr>
          <w:p w:rsidR="00E72407" w:rsidRPr="00B22DB8" w:rsidRDefault="00E72407" w:rsidP="00E72407">
            <w:pPr>
              <w:pBdr>
                <w:bottom w:val="single" w:sz="4" w:space="1" w:color="auto"/>
              </w:pBdr>
              <w:spacing w:line="220" w:lineRule="exact"/>
              <w:ind w:right="29"/>
              <w:jc w:val="center"/>
              <w:rPr>
                <w:rFonts w:ascii="Arial" w:hAnsi="Arial" w:cs="Arial"/>
                <w:sz w:val="12"/>
                <w:szCs w:val="12"/>
                <w:cs/>
              </w:rPr>
            </w:pPr>
            <w:r w:rsidRPr="00B22DB8">
              <w:rPr>
                <w:rFonts w:ascii="Arial" w:hAnsi="Arial" w:cs="Arial"/>
                <w:sz w:val="12"/>
                <w:szCs w:val="12"/>
              </w:rPr>
              <w:t>Paid-up capital</w:t>
            </w:r>
          </w:p>
        </w:tc>
        <w:tc>
          <w:tcPr>
            <w:tcW w:w="1800" w:type="dxa"/>
            <w:gridSpan w:val="2"/>
            <w:tcBorders>
              <w:top w:val="nil"/>
              <w:left w:val="nil"/>
              <w:bottom w:val="nil"/>
              <w:right w:val="nil"/>
            </w:tcBorders>
            <w:vAlign w:val="bottom"/>
          </w:tcPr>
          <w:p w:rsidR="00E72407" w:rsidRPr="00B22DB8" w:rsidRDefault="00E72407" w:rsidP="00E72407">
            <w:pPr>
              <w:pBdr>
                <w:bottom w:val="single" w:sz="4" w:space="1" w:color="auto"/>
              </w:pBdr>
              <w:spacing w:line="220" w:lineRule="exact"/>
              <w:ind w:right="29"/>
              <w:jc w:val="center"/>
              <w:rPr>
                <w:rFonts w:ascii="Arial" w:hAnsi="Arial" w:cs="Arial"/>
                <w:sz w:val="12"/>
                <w:szCs w:val="12"/>
                <w:cs/>
              </w:rPr>
            </w:pPr>
            <w:r w:rsidRPr="00B22DB8">
              <w:rPr>
                <w:rFonts w:ascii="Arial" w:hAnsi="Arial" w:cs="Arial"/>
                <w:sz w:val="12"/>
                <w:szCs w:val="12"/>
              </w:rPr>
              <w:t>Shareholding percentage</w:t>
            </w:r>
          </w:p>
        </w:tc>
        <w:tc>
          <w:tcPr>
            <w:tcW w:w="1800" w:type="dxa"/>
            <w:gridSpan w:val="2"/>
            <w:tcBorders>
              <w:top w:val="nil"/>
              <w:left w:val="nil"/>
              <w:bottom w:val="nil"/>
              <w:right w:val="nil"/>
            </w:tcBorders>
            <w:vAlign w:val="bottom"/>
          </w:tcPr>
          <w:p w:rsidR="00E72407" w:rsidRPr="00B22DB8" w:rsidRDefault="00E72407" w:rsidP="00E72407">
            <w:pPr>
              <w:pBdr>
                <w:bottom w:val="single" w:sz="4" w:space="1" w:color="auto"/>
              </w:pBdr>
              <w:tabs>
                <w:tab w:val="right" w:pos="7200"/>
                <w:tab w:val="right" w:pos="8540"/>
              </w:tabs>
              <w:spacing w:line="220" w:lineRule="exact"/>
              <w:ind w:right="29"/>
              <w:jc w:val="center"/>
              <w:rPr>
                <w:rFonts w:ascii="Arial" w:hAnsi="Arial" w:cs="Arial"/>
                <w:sz w:val="12"/>
                <w:szCs w:val="12"/>
                <w:cs/>
              </w:rPr>
            </w:pPr>
            <w:r w:rsidRPr="00B22DB8">
              <w:rPr>
                <w:rFonts w:ascii="Arial" w:hAnsi="Arial" w:cs="Arial"/>
                <w:sz w:val="12"/>
                <w:szCs w:val="12"/>
              </w:rPr>
              <w:t>Cost</w:t>
            </w:r>
          </w:p>
        </w:tc>
        <w:tc>
          <w:tcPr>
            <w:tcW w:w="1800" w:type="dxa"/>
            <w:gridSpan w:val="2"/>
            <w:tcBorders>
              <w:left w:val="nil"/>
              <w:right w:val="nil"/>
            </w:tcBorders>
            <w:vAlign w:val="bottom"/>
          </w:tcPr>
          <w:p w:rsidR="00E72407" w:rsidRPr="00B22DB8" w:rsidRDefault="00E72407" w:rsidP="00E72407">
            <w:pPr>
              <w:pBdr>
                <w:bottom w:val="single" w:sz="4" w:space="1" w:color="auto"/>
              </w:pBdr>
              <w:spacing w:line="220" w:lineRule="exact"/>
              <w:ind w:right="29"/>
              <w:jc w:val="center"/>
              <w:rPr>
                <w:rFonts w:ascii="Arial" w:hAnsi="Arial" w:cs="Arial"/>
                <w:sz w:val="12"/>
                <w:szCs w:val="12"/>
              </w:rPr>
            </w:pPr>
            <w:r w:rsidRPr="00B22DB8">
              <w:rPr>
                <w:rFonts w:ascii="Arial" w:hAnsi="Arial" w:cs="Arial"/>
                <w:sz w:val="12"/>
                <w:szCs w:val="12"/>
              </w:rPr>
              <w:t>Carrying amounts under equity method</w:t>
            </w:r>
          </w:p>
        </w:tc>
      </w:tr>
      <w:tr w:rsidR="00B22DB8" w:rsidRPr="00B22DB8" w:rsidTr="00B22DB8">
        <w:tc>
          <w:tcPr>
            <w:tcW w:w="1800" w:type="dxa"/>
            <w:tcBorders>
              <w:top w:val="nil"/>
              <w:left w:val="nil"/>
              <w:bottom w:val="nil"/>
              <w:right w:val="nil"/>
            </w:tcBorders>
          </w:tcPr>
          <w:p w:rsidR="00B22DB8" w:rsidRPr="00B22DB8" w:rsidRDefault="00B22DB8" w:rsidP="00B22DB8">
            <w:pPr>
              <w:spacing w:line="220" w:lineRule="exact"/>
              <w:ind w:right="29"/>
              <w:jc w:val="center"/>
              <w:rPr>
                <w:rFonts w:ascii="Arial" w:hAnsi="Arial" w:cs="Arial"/>
                <w:sz w:val="12"/>
                <w:szCs w:val="12"/>
                <w:cs/>
              </w:rPr>
            </w:pPr>
          </w:p>
        </w:tc>
        <w:tc>
          <w:tcPr>
            <w:tcW w:w="990" w:type="dxa"/>
            <w:shd w:val="clear" w:color="auto" w:fill="auto"/>
          </w:tcPr>
          <w:p w:rsidR="00B22DB8" w:rsidRPr="00B22DB8" w:rsidRDefault="001D7C45" w:rsidP="00B22DB8">
            <w:pPr>
              <w:pBdr>
                <w:bottom w:val="single" w:sz="4" w:space="1" w:color="auto"/>
              </w:pBdr>
              <w:spacing w:line="220" w:lineRule="exact"/>
              <w:ind w:right="29"/>
              <w:jc w:val="center"/>
              <w:rPr>
                <w:rFonts w:ascii="Arial" w:hAnsi="Arial" w:cs="Arial"/>
                <w:sz w:val="12"/>
                <w:szCs w:val="12"/>
              </w:rPr>
            </w:pPr>
            <w:r>
              <w:rPr>
                <w:rFonts w:ascii="Arial" w:hAnsi="Arial" w:cs="Arial"/>
                <w:sz w:val="12"/>
                <w:szCs w:val="12"/>
              </w:rPr>
              <w:t>30 June</w:t>
            </w:r>
            <w:r w:rsidR="00B22DB8" w:rsidRPr="00B22DB8">
              <w:rPr>
                <w:rFonts w:ascii="Arial" w:hAnsi="Arial" w:cs="Arial"/>
                <w:sz w:val="12"/>
                <w:szCs w:val="12"/>
              </w:rPr>
              <w:t xml:space="preserve"> </w:t>
            </w:r>
            <w:r w:rsidR="00584ACC">
              <w:rPr>
                <w:rFonts w:ascii="Arial" w:hAnsi="Arial" w:cs="Arial"/>
                <w:sz w:val="12"/>
                <w:szCs w:val="12"/>
              </w:rPr>
              <w:t xml:space="preserve">  </w:t>
            </w:r>
            <w:r w:rsidR="00B22DB8" w:rsidRPr="00B22DB8">
              <w:rPr>
                <w:rFonts w:ascii="Arial" w:hAnsi="Arial" w:cs="Arial"/>
                <w:sz w:val="12"/>
                <w:szCs w:val="12"/>
              </w:rPr>
              <w:t>2019</w:t>
            </w:r>
          </w:p>
        </w:tc>
        <w:tc>
          <w:tcPr>
            <w:tcW w:w="990" w:type="dxa"/>
            <w:shd w:val="clear" w:color="auto" w:fill="auto"/>
          </w:tcPr>
          <w:p w:rsidR="00B22DB8" w:rsidRPr="00B22DB8" w:rsidRDefault="00B22DB8" w:rsidP="00B22DB8">
            <w:pPr>
              <w:pBdr>
                <w:bottom w:val="single" w:sz="4" w:space="1" w:color="auto"/>
              </w:pBdr>
              <w:spacing w:line="220" w:lineRule="exact"/>
              <w:ind w:right="29"/>
              <w:jc w:val="center"/>
              <w:rPr>
                <w:rFonts w:ascii="Arial" w:hAnsi="Arial" w:cs="Arial"/>
                <w:sz w:val="12"/>
                <w:szCs w:val="12"/>
              </w:rPr>
            </w:pPr>
            <w:r w:rsidRPr="00B22DB8">
              <w:rPr>
                <w:rFonts w:ascii="Arial" w:hAnsi="Arial" w:cs="Arial"/>
                <w:sz w:val="12"/>
                <w:szCs w:val="12"/>
              </w:rPr>
              <w:t>31 December 2018</w:t>
            </w:r>
          </w:p>
        </w:tc>
        <w:tc>
          <w:tcPr>
            <w:tcW w:w="810" w:type="dxa"/>
            <w:shd w:val="clear" w:color="auto" w:fill="auto"/>
          </w:tcPr>
          <w:p w:rsidR="00B22DB8" w:rsidRPr="00B22DB8" w:rsidRDefault="001D7C45" w:rsidP="00B22DB8">
            <w:pPr>
              <w:pBdr>
                <w:bottom w:val="single" w:sz="4" w:space="1" w:color="auto"/>
              </w:pBdr>
              <w:spacing w:line="220" w:lineRule="exact"/>
              <w:ind w:right="29"/>
              <w:jc w:val="center"/>
              <w:rPr>
                <w:rFonts w:ascii="Arial" w:hAnsi="Arial" w:cs="Arial"/>
                <w:sz w:val="12"/>
                <w:szCs w:val="12"/>
              </w:rPr>
            </w:pPr>
            <w:r>
              <w:rPr>
                <w:rFonts w:ascii="Arial" w:hAnsi="Arial" w:cs="Arial"/>
                <w:sz w:val="12"/>
                <w:szCs w:val="12"/>
              </w:rPr>
              <w:t>30 June</w:t>
            </w:r>
            <w:r w:rsidR="00B22DB8" w:rsidRPr="00B22DB8">
              <w:rPr>
                <w:rFonts w:ascii="Arial" w:hAnsi="Arial" w:cs="Arial"/>
                <w:sz w:val="12"/>
                <w:szCs w:val="12"/>
              </w:rPr>
              <w:t xml:space="preserve"> 2019</w:t>
            </w:r>
          </w:p>
        </w:tc>
        <w:tc>
          <w:tcPr>
            <w:tcW w:w="990" w:type="dxa"/>
            <w:shd w:val="clear" w:color="auto" w:fill="auto"/>
          </w:tcPr>
          <w:p w:rsidR="00B22DB8" w:rsidRPr="00B22DB8" w:rsidRDefault="00B22DB8" w:rsidP="00B22DB8">
            <w:pPr>
              <w:pBdr>
                <w:bottom w:val="single" w:sz="4" w:space="1" w:color="auto"/>
              </w:pBdr>
              <w:spacing w:line="220" w:lineRule="exact"/>
              <w:ind w:right="29"/>
              <w:jc w:val="center"/>
              <w:rPr>
                <w:rFonts w:ascii="Arial" w:hAnsi="Arial" w:cs="Arial"/>
                <w:sz w:val="12"/>
                <w:szCs w:val="12"/>
              </w:rPr>
            </w:pPr>
            <w:r w:rsidRPr="00B22DB8">
              <w:rPr>
                <w:rFonts w:ascii="Arial" w:hAnsi="Arial" w:cs="Arial"/>
                <w:sz w:val="12"/>
                <w:szCs w:val="12"/>
              </w:rPr>
              <w:t>31 December 2018</w:t>
            </w:r>
          </w:p>
        </w:tc>
        <w:tc>
          <w:tcPr>
            <w:tcW w:w="810" w:type="dxa"/>
            <w:shd w:val="clear" w:color="auto" w:fill="auto"/>
          </w:tcPr>
          <w:p w:rsidR="00B22DB8" w:rsidRPr="00B22DB8" w:rsidRDefault="001D7C45" w:rsidP="00B22DB8">
            <w:pPr>
              <w:pBdr>
                <w:bottom w:val="single" w:sz="4" w:space="1" w:color="auto"/>
              </w:pBdr>
              <w:spacing w:line="220" w:lineRule="exact"/>
              <w:ind w:right="29"/>
              <w:jc w:val="center"/>
              <w:rPr>
                <w:rFonts w:ascii="Arial" w:hAnsi="Arial" w:cs="Arial"/>
                <w:sz w:val="12"/>
                <w:szCs w:val="12"/>
              </w:rPr>
            </w:pPr>
            <w:r>
              <w:rPr>
                <w:rFonts w:ascii="Arial" w:hAnsi="Arial" w:cs="Arial"/>
                <w:sz w:val="12"/>
                <w:szCs w:val="12"/>
              </w:rPr>
              <w:t>30 June</w:t>
            </w:r>
            <w:r w:rsidR="00B22DB8" w:rsidRPr="00B22DB8">
              <w:rPr>
                <w:rFonts w:ascii="Arial" w:hAnsi="Arial" w:cs="Arial"/>
                <w:sz w:val="12"/>
                <w:szCs w:val="12"/>
              </w:rPr>
              <w:t xml:space="preserve"> 2019</w:t>
            </w:r>
          </w:p>
        </w:tc>
        <w:tc>
          <w:tcPr>
            <w:tcW w:w="990" w:type="dxa"/>
            <w:shd w:val="clear" w:color="auto" w:fill="auto"/>
          </w:tcPr>
          <w:p w:rsidR="00B22DB8" w:rsidRPr="00B22DB8" w:rsidRDefault="00B22DB8" w:rsidP="00B22DB8">
            <w:pPr>
              <w:pBdr>
                <w:bottom w:val="single" w:sz="4" w:space="1" w:color="auto"/>
              </w:pBdr>
              <w:spacing w:line="220" w:lineRule="exact"/>
              <w:ind w:right="29"/>
              <w:jc w:val="center"/>
              <w:rPr>
                <w:rFonts w:ascii="Arial" w:hAnsi="Arial" w:cs="Arial"/>
                <w:sz w:val="12"/>
                <w:szCs w:val="12"/>
              </w:rPr>
            </w:pPr>
            <w:r w:rsidRPr="00B22DB8">
              <w:rPr>
                <w:rFonts w:ascii="Arial" w:hAnsi="Arial" w:cs="Arial"/>
                <w:sz w:val="12"/>
                <w:szCs w:val="12"/>
              </w:rPr>
              <w:t>31 December 2018</w:t>
            </w:r>
          </w:p>
        </w:tc>
        <w:tc>
          <w:tcPr>
            <w:tcW w:w="810" w:type="dxa"/>
            <w:shd w:val="clear" w:color="auto" w:fill="auto"/>
          </w:tcPr>
          <w:p w:rsidR="00B22DB8" w:rsidRPr="00B22DB8" w:rsidRDefault="001D7C45" w:rsidP="00B22DB8">
            <w:pPr>
              <w:pBdr>
                <w:bottom w:val="single" w:sz="4" w:space="1" w:color="auto"/>
              </w:pBdr>
              <w:spacing w:line="220" w:lineRule="exact"/>
              <w:ind w:right="29"/>
              <w:jc w:val="center"/>
              <w:rPr>
                <w:rFonts w:ascii="Arial" w:hAnsi="Arial" w:cs="Arial"/>
                <w:sz w:val="12"/>
                <w:szCs w:val="12"/>
              </w:rPr>
            </w:pPr>
            <w:r>
              <w:rPr>
                <w:rFonts w:ascii="Arial" w:hAnsi="Arial" w:cs="Arial"/>
                <w:sz w:val="12"/>
                <w:szCs w:val="12"/>
              </w:rPr>
              <w:t>30 June</w:t>
            </w:r>
            <w:r w:rsidR="00B22DB8" w:rsidRPr="00B22DB8">
              <w:rPr>
                <w:rFonts w:ascii="Arial" w:hAnsi="Arial" w:cs="Arial"/>
                <w:sz w:val="12"/>
                <w:szCs w:val="12"/>
              </w:rPr>
              <w:t xml:space="preserve"> 2019</w:t>
            </w:r>
          </w:p>
        </w:tc>
        <w:tc>
          <w:tcPr>
            <w:tcW w:w="990" w:type="dxa"/>
            <w:shd w:val="clear" w:color="auto" w:fill="auto"/>
          </w:tcPr>
          <w:p w:rsidR="00B22DB8" w:rsidRPr="00B22DB8" w:rsidRDefault="00B22DB8" w:rsidP="00B22DB8">
            <w:pPr>
              <w:pBdr>
                <w:bottom w:val="single" w:sz="4" w:space="1" w:color="auto"/>
              </w:pBdr>
              <w:spacing w:line="220" w:lineRule="exact"/>
              <w:ind w:right="29"/>
              <w:jc w:val="center"/>
              <w:rPr>
                <w:rFonts w:ascii="Arial" w:hAnsi="Arial" w:cs="Arial"/>
                <w:sz w:val="12"/>
                <w:szCs w:val="12"/>
              </w:rPr>
            </w:pPr>
            <w:r w:rsidRPr="00B22DB8">
              <w:rPr>
                <w:rFonts w:ascii="Arial" w:hAnsi="Arial" w:cs="Arial"/>
                <w:sz w:val="12"/>
                <w:szCs w:val="12"/>
              </w:rPr>
              <w:t>31 December 2018</w:t>
            </w:r>
          </w:p>
        </w:tc>
      </w:tr>
      <w:tr w:rsidR="00997569" w:rsidRPr="00B22DB8" w:rsidTr="00B22DB8">
        <w:tc>
          <w:tcPr>
            <w:tcW w:w="1800" w:type="dxa"/>
            <w:tcBorders>
              <w:top w:val="nil"/>
              <w:left w:val="nil"/>
              <w:bottom w:val="nil"/>
              <w:right w:val="nil"/>
            </w:tcBorders>
          </w:tcPr>
          <w:p w:rsidR="00997569" w:rsidRPr="00B22DB8" w:rsidRDefault="00997569" w:rsidP="00997569">
            <w:pPr>
              <w:spacing w:line="220" w:lineRule="exact"/>
              <w:ind w:right="29"/>
              <w:jc w:val="center"/>
              <w:rPr>
                <w:rFonts w:ascii="Arial" w:hAnsi="Arial" w:cs="Arial"/>
                <w:sz w:val="12"/>
                <w:szCs w:val="12"/>
                <w:cs/>
              </w:rPr>
            </w:pPr>
          </w:p>
        </w:tc>
        <w:tc>
          <w:tcPr>
            <w:tcW w:w="990" w:type="dxa"/>
            <w:tcBorders>
              <w:top w:val="nil"/>
              <w:left w:val="nil"/>
              <w:bottom w:val="nil"/>
              <w:right w:val="nil"/>
            </w:tcBorders>
          </w:tcPr>
          <w:p w:rsidR="00997569" w:rsidRPr="00B22DB8" w:rsidRDefault="00997569" w:rsidP="00997569">
            <w:pPr>
              <w:tabs>
                <w:tab w:val="right" w:pos="7200"/>
                <w:tab w:val="right" w:pos="8540"/>
              </w:tabs>
              <w:spacing w:line="220" w:lineRule="exact"/>
              <w:ind w:right="29"/>
              <w:jc w:val="center"/>
              <w:rPr>
                <w:rFonts w:ascii="Arial" w:hAnsi="Arial" w:cs="Arial"/>
                <w:sz w:val="12"/>
                <w:szCs w:val="12"/>
              </w:rPr>
            </w:pPr>
          </w:p>
        </w:tc>
        <w:tc>
          <w:tcPr>
            <w:tcW w:w="990" w:type="dxa"/>
            <w:tcBorders>
              <w:top w:val="nil"/>
              <w:left w:val="nil"/>
              <w:bottom w:val="nil"/>
              <w:right w:val="nil"/>
            </w:tcBorders>
          </w:tcPr>
          <w:p w:rsidR="00997569" w:rsidRPr="00B22DB8" w:rsidRDefault="00997569" w:rsidP="00997569">
            <w:pPr>
              <w:tabs>
                <w:tab w:val="right" w:pos="7200"/>
                <w:tab w:val="right" w:pos="8540"/>
              </w:tabs>
              <w:spacing w:line="220" w:lineRule="exact"/>
              <w:ind w:right="29"/>
              <w:jc w:val="center"/>
              <w:rPr>
                <w:rFonts w:ascii="Arial" w:hAnsi="Arial" w:cs="Arial"/>
                <w:sz w:val="12"/>
                <w:szCs w:val="12"/>
                <w:u w:val="single"/>
              </w:rPr>
            </w:pPr>
          </w:p>
        </w:tc>
        <w:tc>
          <w:tcPr>
            <w:tcW w:w="810" w:type="dxa"/>
            <w:tcBorders>
              <w:top w:val="nil"/>
              <w:left w:val="nil"/>
              <w:bottom w:val="nil"/>
              <w:right w:val="nil"/>
            </w:tcBorders>
          </w:tcPr>
          <w:p w:rsidR="00997569" w:rsidRPr="00B22DB8" w:rsidRDefault="00997569" w:rsidP="00997569">
            <w:pPr>
              <w:spacing w:line="220" w:lineRule="exact"/>
              <w:ind w:right="29"/>
              <w:jc w:val="center"/>
              <w:rPr>
                <w:rFonts w:ascii="Arial" w:hAnsi="Arial" w:cs="Arial"/>
                <w:sz w:val="12"/>
                <w:szCs w:val="12"/>
              </w:rPr>
            </w:pPr>
            <w:r w:rsidRPr="00B22DB8">
              <w:rPr>
                <w:rFonts w:ascii="Arial" w:hAnsi="Arial" w:cs="Arial"/>
                <w:sz w:val="12"/>
                <w:szCs w:val="12"/>
              </w:rPr>
              <w:t>(%)</w:t>
            </w:r>
          </w:p>
        </w:tc>
        <w:tc>
          <w:tcPr>
            <w:tcW w:w="990" w:type="dxa"/>
            <w:tcBorders>
              <w:top w:val="nil"/>
              <w:left w:val="nil"/>
              <w:bottom w:val="nil"/>
              <w:right w:val="nil"/>
            </w:tcBorders>
          </w:tcPr>
          <w:p w:rsidR="00997569" w:rsidRPr="00B22DB8" w:rsidRDefault="00997569" w:rsidP="00997569">
            <w:pPr>
              <w:spacing w:line="220" w:lineRule="exact"/>
              <w:ind w:right="29"/>
              <w:jc w:val="center"/>
              <w:rPr>
                <w:rFonts w:ascii="Arial" w:hAnsi="Arial" w:cs="Arial"/>
                <w:sz w:val="12"/>
                <w:szCs w:val="12"/>
              </w:rPr>
            </w:pPr>
            <w:r w:rsidRPr="00B22DB8">
              <w:rPr>
                <w:rFonts w:ascii="Arial" w:hAnsi="Arial" w:cs="Arial"/>
                <w:sz w:val="12"/>
                <w:szCs w:val="12"/>
              </w:rPr>
              <w:t>(%)</w:t>
            </w:r>
          </w:p>
        </w:tc>
        <w:tc>
          <w:tcPr>
            <w:tcW w:w="810" w:type="dxa"/>
            <w:tcBorders>
              <w:top w:val="nil"/>
              <w:left w:val="nil"/>
              <w:bottom w:val="nil"/>
              <w:right w:val="nil"/>
            </w:tcBorders>
          </w:tcPr>
          <w:p w:rsidR="00997569" w:rsidRPr="00B22DB8" w:rsidRDefault="00997569" w:rsidP="00997569">
            <w:pPr>
              <w:tabs>
                <w:tab w:val="right" w:pos="7200"/>
                <w:tab w:val="right" w:pos="8540"/>
              </w:tabs>
              <w:spacing w:line="220" w:lineRule="exact"/>
              <w:ind w:right="29"/>
              <w:jc w:val="center"/>
              <w:rPr>
                <w:rFonts w:ascii="Arial" w:hAnsi="Arial" w:cs="Arial"/>
                <w:sz w:val="12"/>
                <w:szCs w:val="12"/>
                <w:u w:val="single"/>
              </w:rPr>
            </w:pPr>
          </w:p>
        </w:tc>
        <w:tc>
          <w:tcPr>
            <w:tcW w:w="990" w:type="dxa"/>
            <w:tcBorders>
              <w:top w:val="nil"/>
              <w:left w:val="nil"/>
              <w:bottom w:val="nil"/>
              <w:right w:val="nil"/>
            </w:tcBorders>
          </w:tcPr>
          <w:p w:rsidR="00997569" w:rsidRPr="00B22DB8" w:rsidRDefault="00997569" w:rsidP="00997569">
            <w:pPr>
              <w:tabs>
                <w:tab w:val="right" w:pos="7200"/>
                <w:tab w:val="right" w:pos="8540"/>
              </w:tabs>
              <w:spacing w:line="220" w:lineRule="exact"/>
              <w:ind w:right="29"/>
              <w:jc w:val="center"/>
              <w:rPr>
                <w:rFonts w:ascii="Arial" w:hAnsi="Arial" w:cs="Arial"/>
                <w:sz w:val="12"/>
                <w:szCs w:val="12"/>
                <w:u w:val="single"/>
              </w:rPr>
            </w:pPr>
          </w:p>
        </w:tc>
        <w:tc>
          <w:tcPr>
            <w:tcW w:w="810" w:type="dxa"/>
            <w:tcBorders>
              <w:top w:val="nil"/>
              <w:left w:val="nil"/>
              <w:right w:val="nil"/>
            </w:tcBorders>
          </w:tcPr>
          <w:p w:rsidR="00997569" w:rsidRPr="00B22DB8" w:rsidRDefault="00997569" w:rsidP="00997569">
            <w:pPr>
              <w:tabs>
                <w:tab w:val="right" w:pos="7200"/>
                <w:tab w:val="right" w:pos="8540"/>
              </w:tabs>
              <w:spacing w:line="220" w:lineRule="exact"/>
              <w:ind w:right="29"/>
              <w:jc w:val="center"/>
              <w:rPr>
                <w:rFonts w:ascii="Arial" w:hAnsi="Arial" w:cs="Arial"/>
                <w:sz w:val="12"/>
                <w:szCs w:val="12"/>
                <w:u w:val="single"/>
              </w:rPr>
            </w:pPr>
          </w:p>
        </w:tc>
        <w:tc>
          <w:tcPr>
            <w:tcW w:w="990" w:type="dxa"/>
            <w:tcBorders>
              <w:top w:val="nil"/>
              <w:left w:val="nil"/>
              <w:right w:val="nil"/>
            </w:tcBorders>
          </w:tcPr>
          <w:p w:rsidR="00997569" w:rsidRPr="00B22DB8" w:rsidRDefault="00997569" w:rsidP="00997569">
            <w:pPr>
              <w:tabs>
                <w:tab w:val="right" w:pos="7200"/>
                <w:tab w:val="right" w:pos="8540"/>
              </w:tabs>
              <w:spacing w:line="220" w:lineRule="exact"/>
              <w:ind w:right="29"/>
              <w:jc w:val="center"/>
              <w:rPr>
                <w:rFonts w:ascii="Arial" w:hAnsi="Arial" w:cs="Arial"/>
                <w:sz w:val="12"/>
                <w:szCs w:val="12"/>
                <w:u w:val="single"/>
              </w:rPr>
            </w:pPr>
          </w:p>
        </w:tc>
      </w:tr>
      <w:tr w:rsidR="00CD6A53" w:rsidRPr="00B22DB8" w:rsidTr="00D57AFD">
        <w:tc>
          <w:tcPr>
            <w:tcW w:w="1800" w:type="dxa"/>
            <w:tcBorders>
              <w:top w:val="nil"/>
              <w:left w:val="nil"/>
              <w:bottom w:val="nil"/>
              <w:right w:val="nil"/>
            </w:tcBorders>
          </w:tcPr>
          <w:p w:rsidR="00CD6A53" w:rsidRPr="00B22DB8" w:rsidRDefault="00CD6A53" w:rsidP="00CD6A53">
            <w:pPr>
              <w:spacing w:line="220" w:lineRule="exact"/>
              <w:ind w:left="162" w:right="29" w:hanging="162"/>
              <w:rPr>
                <w:rFonts w:ascii="Arial" w:hAnsi="Arial" w:cs="Arial"/>
                <w:sz w:val="12"/>
                <w:szCs w:val="12"/>
                <w:cs/>
              </w:rPr>
            </w:pPr>
            <w:r w:rsidRPr="00B22DB8">
              <w:rPr>
                <w:rFonts w:ascii="Arial" w:hAnsi="Arial" w:cs="Arial"/>
                <w:sz w:val="12"/>
                <w:szCs w:val="12"/>
              </w:rPr>
              <w:t>Singapore International School of Bangkok</w:t>
            </w:r>
          </w:p>
        </w:tc>
        <w:tc>
          <w:tcPr>
            <w:tcW w:w="990" w:type="dxa"/>
            <w:tcBorders>
              <w:top w:val="nil"/>
              <w:left w:val="nil"/>
              <w:bottom w:val="nil"/>
              <w:right w:val="nil"/>
            </w:tcBorders>
            <w:vAlign w:val="bottom"/>
          </w:tcPr>
          <w:p w:rsidR="00CD6A53" w:rsidRPr="00CD6A53" w:rsidRDefault="00CD6A53" w:rsidP="00CD6A53">
            <w:pPr>
              <w:spacing w:line="220" w:lineRule="exact"/>
              <w:ind w:right="29"/>
              <w:jc w:val="right"/>
              <w:rPr>
                <w:rFonts w:ascii="Arial" w:hAnsi="Arial" w:cs="Arial"/>
                <w:sz w:val="12"/>
                <w:szCs w:val="12"/>
              </w:rPr>
            </w:pPr>
            <w:r w:rsidRPr="00CD6A53">
              <w:rPr>
                <w:rFonts w:ascii="Arial" w:hAnsi="Arial" w:cs="Arial"/>
                <w:sz w:val="12"/>
                <w:szCs w:val="12"/>
              </w:rPr>
              <w:t>809,515</w:t>
            </w:r>
          </w:p>
        </w:tc>
        <w:tc>
          <w:tcPr>
            <w:tcW w:w="990" w:type="dxa"/>
            <w:tcBorders>
              <w:top w:val="nil"/>
              <w:left w:val="nil"/>
              <w:bottom w:val="nil"/>
              <w:right w:val="nil"/>
            </w:tcBorders>
          </w:tcPr>
          <w:p w:rsidR="00CD6A53" w:rsidRPr="00B22DB8" w:rsidRDefault="00CD6A53" w:rsidP="00CD6A53">
            <w:pPr>
              <w:spacing w:line="220" w:lineRule="exact"/>
              <w:ind w:right="29"/>
              <w:jc w:val="right"/>
              <w:rPr>
                <w:rFonts w:ascii="Arial" w:hAnsi="Arial" w:cs="Arial"/>
                <w:sz w:val="12"/>
                <w:szCs w:val="12"/>
              </w:rPr>
            </w:pPr>
          </w:p>
          <w:p w:rsidR="00CD6A53" w:rsidRPr="00B22DB8" w:rsidRDefault="00CD6A53" w:rsidP="00CD6A53">
            <w:pPr>
              <w:spacing w:line="220" w:lineRule="exact"/>
              <w:ind w:right="29"/>
              <w:jc w:val="right"/>
              <w:rPr>
                <w:rFonts w:ascii="Arial" w:hAnsi="Arial" w:cs="Arial"/>
                <w:sz w:val="12"/>
                <w:szCs w:val="12"/>
              </w:rPr>
            </w:pPr>
            <w:r w:rsidRPr="00B22DB8">
              <w:rPr>
                <w:rFonts w:ascii="Arial" w:hAnsi="Arial" w:cs="Arial"/>
                <w:sz w:val="12"/>
                <w:szCs w:val="12"/>
              </w:rPr>
              <w:t>1,000</w:t>
            </w:r>
          </w:p>
        </w:tc>
        <w:tc>
          <w:tcPr>
            <w:tcW w:w="810" w:type="dxa"/>
            <w:tcBorders>
              <w:top w:val="nil"/>
              <w:left w:val="nil"/>
              <w:bottom w:val="nil"/>
              <w:right w:val="nil"/>
            </w:tcBorders>
            <w:vAlign w:val="bottom"/>
          </w:tcPr>
          <w:p w:rsidR="00CD6A53" w:rsidRPr="00B22DB8" w:rsidRDefault="00CD6A53" w:rsidP="00CD6A53">
            <w:pPr>
              <w:tabs>
                <w:tab w:val="decimal" w:pos="522"/>
              </w:tabs>
              <w:spacing w:line="220" w:lineRule="exact"/>
              <w:ind w:right="29"/>
              <w:jc w:val="right"/>
              <w:rPr>
                <w:rFonts w:ascii="Arial" w:hAnsi="Arial" w:cs="Arial"/>
                <w:sz w:val="12"/>
                <w:szCs w:val="12"/>
                <w:cs/>
              </w:rPr>
            </w:pPr>
            <w:r>
              <w:rPr>
                <w:rFonts w:ascii="Arial" w:hAnsi="Arial" w:cs="Arial"/>
                <w:sz w:val="12"/>
                <w:szCs w:val="12"/>
              </w:rPr>
              <w:t>100.00</w:t>
            </w:r>
          </w:p>
        </w:tc>
        <w:tc>
          <w:tcPr>
            <w:tcW w:w="990" w:type="dxa"/>
            <w:tcBorders>
              <w:top w:val="nil"/>
              <w:left w:val="nil"/>
              <w:bottom w:val="nil"/>
              <w:right w:val="nil"/>
            </w:tcBorders>
            <w:vAlign w:val="bottom"/>
          </w:tcPr>
          <w:p w:rsidR="00CD6A53" w:rsidRPr="00B22DB8" w:rsidRDefault="00CD6A53" w:rsidP="00CD6A53">
            <w:pPr>
              <w:tabs>
                <w:tab w:val="decimal" w:pos="522"/>
              </w:tabs>
              <w:spacing w:line="220" w:lineRule="exact"/>
              <w:ind w:right="29"/>
              <w:jc w:val="right"/>
              <w:rPr>
                <w:rFonts w:ascii="Arial" w:hAnsi="Arial" w:cs="Arial"/>
                <w:sz w:val="12"/>
                <w:szCs w:val="12"/>
                <w:cs/>
              </w:rPr>
            </w:pPr>
            <w:r w:rsidRPr="00B22DB8">
              <w:rPr>
                <w:rFonts w:ascii="Arial" w:hAnsi="Arial" w:cs="Arial"/>
                <w:sz w:val="12"/>
                <w:szCs w:val="12"/>
              </w:rPr>
              <w:t>100.00</w:t>
            </w:r>
          </w:p>
        </w:tc>
        <w:tc>
          <w:tcPr>
            <w:tcW w:w="810" w:type="dxa"/>
            <w:tcBorders>
              <w:top w:val="nil"/>
              <w:left w:val="nil"/>
              <w:bottom w:val="nil"/>
              <w:right w:val="nil"/>
            </w:tcBorders>
            <w:vAlign w:val="bottom"/>
          </w:tcPr>
          <w:p w:rsidR="00CD6A53" w:rsidRPr="00CD6A53" w:rsidRDefault="00CD6A53" w:rsidP="00CD6A53">
            <w:pPr>
              <w:tabs>
                <w:tab w:val="decimal" w:pos="525"/>
              </w:tabs>
              <w:spacing w:line="220" w:lineRule="exact"/>
              <w:ind w:right="29"/>
              <w:jc w:val="right"/>
              <w:rPr>
                <w:rFonts w:ascii="Arial" w:hAnsi="Arial" w:cs="Arial"/>
                <w:sz w:val="12"/>
                <w:szCs w:val="12"/>
              </w:rPr>
            </w:pPr>
            <w:r w:rsidRPr="00CD6A53">
              <w:rPr>
                <w:rFonts w:ascii="Arial" w:hAnsi="Arial" w:cs="Arial"/>
                <w:sz w:val="12"/>
                <w:szCs w:val="12"/>
              </w:rPr>
              <w:t>809,515</w:t>
            </w:r>
          </w:p>
        </w:tc>
        <w:tc>
          <w:tcPr>
            <w:tcW w:w="990" w:type="dxa"/>
            <w:tcBorders>
              <w:top w:val="nil"/>
              <w:left w:val="nil"/>
              <w:bottom w:val="nil"/>
              <w:right w:val="nil"/>
            </w:tcBorders>
            <w:vAlign w:val="bottom"/>
          </w:tcPr>
          <w:p w:rsidR="00CD6A53" w:rsidRPr="00CD6A53" w:rsidRDefault="00CD6A53" w:rsidP="00CD6A53">
            <w:pPr>
              <w:tabs>
                <w:tab w:val="decimal" w:pos="525"/>
              </w:tabs>
              <w:spacing w:line="220" w:lineRule="exact"/>
              <w:ind w:right="29"/>
              <w:jc w:val="right"/>
              <w:rPr>
                <w:rFonts w:ascii="Arial" w:hAnsi="Arial" w:cs="Arial"/>
                <w:sz w:val="12"/>
                <w:szCs w:val="12"/>
              </w:rPr>
            </w:pPr>
            <w:r w:rsidRPr="00CD6A53">
              <w:rPr>
                <w:rFonts w:ascii="Arial" w:hAnsi="Arial" w:cs="Arial"/>
                <w:sz w:val="12"/>
                <w:szCs w:val="12"/>
              </w:rPr>
              <w:t>1,000</w:t>
            </w:r>
          </w:p>
        </w:tc>
        <w:tc>
          <w:tcPr>
            <w:tcW w:w="810" w:type="dxa"/>
            <w:tcBorders>
              <w:top w:val="nil"/>
              <w:left w:val="nil"/>
              <w:right w:val="nil"/>
            </w:tcBorders>
            <w:vAlign w:val="bottom"/>
          </w:tcPr>
          <w:p w:rsidR="00CD6A53" w:rsidRPr="00CD6A53" w:rsidRDefault="00CD6A53" w:rsidP="00CD6A53">
            <w:pPr>
              <w:tabs>
                <w:tab w:val="decimal" w:pos="525"/>
              </w:tabs>
              <w:spacing w:line="220" w:lineRule="exact"/>
              <w:ind w:right="29"/>
              <w:jc w:val="right"/>
              <w:rPr>
                <w:rFonts w:ascii="Arial" w:hAnsi="Arial" w:cs="Arial"/>
                <w:sz w:val="12"/>
                <w:szCs w:val="12"/>
              </w:rPr>
            </w:pPr>
            <w:r w:rsidRPr="00CD6A53">
              <w:rPr>
                <w:rFonts w:ascii="Arial" w:hAnsi="Arial" w:cs="Arial"/>
                <w:sz w:val="12"/>
                <w:szCs w:val="12"/>
              </w:rPr>
              <w:t>768,991</w:t>
            </w:r>
          </w:p>
        </w:tc>
        <w:tc>
          <w:tcPr>
            <w:tcW w:w="990" w:type="dxa"/>
            <w:tcBorders>
              <w:top w:val="nil"/>
              <w:left w:val="nil"/>
              <w:right w:val="nil"/>
            </w:tcBorders>
            <w:vAlign w:val="bottom"/>
          </w:tcPr>
          <w:p w:rsidR="00CD6A53" w:rsidRPr="00B22DB8" w:rsidRDefault="00CD6A53" w:rsidP="00CD6A53">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w:t>
            </w:r>
          </w:p>
        </w:tc>
      </w:tr>
      <w:tr w:rsidR="00CD6A53" w:rsidRPr="00B22DB8" w:rsidTr="00B22DB8">
        <w:tc>
          <w:tcPr>
            <w:tcW w:w="1800" w:type="dxa"/>
            <w:tcBorders>
              <w:top w:val="nil"/>
              <w:left w:val="nil"/>
              <w:bottom w:val="nil"/>
              <w:right w:val="nil"/>
            </w:tcBorders>
          </w:tcPr>
          <w:p w:rsidR="00CD6A53" w:rsidRPr="00B22DB8" w:rsidRDefault="00CD6A53" w:rsidP="00CD6A53">
            <w:pPr>
              <w:spacing w:line="220" w:lineRule="exact"/>
              <w:ind w:left="162" w:right="29" w:hanging="162"/>
              <w:rPr>
                <w:rFonts w:ascii="Arial" w:hAnsi="Arial" w:cs="Arial"/>
                <w:sz w:val="12"/>
                <w:szCs w:val="12"/>
                <w:cs/>
              </w:rPr>
            </w:pPr>
            <w:r w:rsidRPr="00B22DB8">
              <w:rPr>
                <w:rFonts w:ascii="Arial" w:hAnsi="Arial" w:cs="Arial"/>
                <w:sz w:val="12"/>
                <w:szCs w:val="12"/>
              </w:rPr>
              <w:t>Singapore International School Suvarnabhumi</w:t>
            </w:r>
          </w:p>
        </w:tc>
        <w:tc>
          <w:tcPr>
            <w:tcW w:w="990" w:type="dxa"/>
            <w:tcBorders>
              <w:top w:val="nil"/>
              <w:left w:val="nil"/>
              <w:bottom w:val="nil"/>
              <w:right w:val="nil"/>
            </w:tcBorders>
            <w:vAlign w:val="bottom"/>
          </w:tcPr>
          <w:p w:rsidR="00CD6A53" w:rsidRPr="00CD6A53" w:rsidRDefault="00CD6A53" w:rsidP="00CD6A53">
            <w:pPr>
              <w:spacing w:line="220" w:lineRule="exact"/>
              <w:ind w:right="29"/>
              <w:jc w:val="right"/>
              <w:rPr>
                <w:rFonts w:ascii="Arial" w:hAnsi="Arial" w:cs="Arial"/>
                <w:sz w:val="12"/>
                <w:szCs w:val="12"/>
              </w:rPr>
            </w:pPr>
            <w:r w:rsidRPr="00CD6A53">
              <w:rPr>
                <w:rFonts w:ascii="Arial" w:hAnsi="Arial" w:cs="Arial"/>
                <w:sz w:val="12"/>
                <w:szCs w:val="12"/>
              </w:rPr>
              <w:t>13,759</w:t>
            </w:r>
          </w:p>
        </w:tc>
        <w:tc>
          <w:tcPr>
            <w:tcW w:w="990" w:type="dxa"/>
            <w:tcBorders>
              <w:top w:val="nil"/>
              <w:left w:val="nil"/>
              <w:bottom w:val="nil"/>
              <w:right w:val="nil"/>
            </w:tcBorders>
            <w:vAlign w:val="bottom"/>
          </w:tcPr>
          <w:p w:rsidR="00CD6A53" w:rsidRPr="00B22DB8" w:rsidRDefault="00CD6A53" w:rsidP="00CD6A53">
            <w:pPr>
              <w:spacing w:line="220" w:lineRule="exact"/>
              <w:ind w:right="29"/>
              <w:jc w:val="right"/>
              <w:rPr>
                <w:rFonts w:ascii="Arial" w:hAnsi="Arial" w:cs="Arial"/>
                <w:sz w:val="12"/>
                <w:szCs w:val="12"/>
              </w:rPr>
            </w:pPr>
            <w:r w:rsidRPr="00B22DB8">
              <w:rPr>
                <w:rFonts w:ascii="Arial" w:hAnsi="Arial" w:cs="Arial"/>
                <w:sz w:val="12"/>
                <w:szCs w:val="12"/>
              </w:rPr>
              <w:t>1,000</w:t>
            </w:r>
          </w:p>
        </w:tc>
        <w:tc>
          <w:tcPr>
            <w:tcW w:w="810" w:type="dxa"/>
            <w:tcBorders>
              <w:top w:val="nil"/>
              <w:left w:val="nil"/>
              <w:bottom w:val="nil"/>
              <w:right w:val="nil"/>
            </w:tcBorders>
            <w:vAlign w:val="bottom"/>
          </w:tcPr>
          <w:p w:rsidR="00CD6A53" w:rsidRPr="00B22DB8" w:rsidRDefault="00CD6A53" w:rsidP="00CD6A53">
            <w:pPr>
              <w:tabs>
                <w:tab w:val="decimal" w:pos="522"/>
              </w:tabs>
              <w:spacing w:line="220" w:lineRule="exact"/>
              <w:ind w:right="29"/>
              <w:jc w:val="right"/>
              <w:rPr>
                <w:rFonts w:ascii="Arial" w:hAnsi="Arial" w:cs="Arial"/>
                <w:sz w:val="12"/>
                <w:szCs w:val="12"/>
                <w:cs/>
              </w:rPr>
            </w:pPr>
            <w:r>
              <w:rPr>
                <w:rFonts w:ascii="Arial" w:hAnsi="Arial" w:cs="Arial"/>
                <w:sz w:val="12"/>
                <w:szCs w:val="12"/>
              </w:rPr>
              <w:t>100.00</w:t>
            </w:r>
          </w:p>
        </w:tc>
        <w:tc>
          <w:tcPr>
            <w:tcW w:w="990" w:type="dxa"/>
            <w:tcBorders>
              <w:top w:val="nil"/>
              <w:left w:val="nil"/>
              <w:bottom w:val="nil"/>
              <w:right w:val="nil"/>
            </w:tcBorders>
            <w:vAlign w:val="bottom"/>
          </w:tcPr>
          <w:p w:rsidR="00CD6A53" w:rsidRPr="00B22DB8" w:rsidRDefault="00CD6A53" w:rsidP="00CD6A53">
            <w:pPr>
              <w:tabs>
                <w:tab w:val="decimal" w:pos="522"/>
              </w:tabs>
              <w:spacing w:line="220" w:lineRule="exact"/>
              <w:ind w:right="29"/>
              <w:jc w:val="right"/>
              <w:rPr>
                <w:rFonts w:ascii="Arial" w:hAnsi="Arial" w:cs="Arial"/>
                <w:sz w:val="12"/>
                <w:szCs w:val="12"/>
                <w:cs/>
              </w:rPr>
            </w:pPr>
            <w:r w:rsidRPr="00B22DB8">
              <w:rPr>
                <w:rFonts w:ascii="Arial" w:hAnsi="Arial" w:cs="Arial"/>
                <w:sz w:val="12"/>
                <w:szCs w:val="12"/>
              </w:rPr>
              <w:t>100.00</w:t>
            </w:r>
          </w:p>
        </w:tc>
        <w:tc>
          <w:tcPr>
            <w:tcW w:w="810" w:type="dxa"/>
            <w:tcBorders>
              <w:top w:val="nil"/>
              <w:left w:val="nil"/>
              <w:bottom w:val="nil"/>
              <w:right w:val="nil"/>
            </w:tcBorders>
            <w:vAlign w:val="bottom"/>
          </w:tcPr>
          <w:p w:rsidR="00CD6A53" w:rsidRPr="00CD6A53" w:rsidRDefault="00CD6A53" w:rsidP="00CD6A53">
            <w:pPr>
              <w:tabs>
                <w:tab w:val="decimal" w:pos="525"/>
              </w:tabs>
              <w:spacing w:line="220" w:lineRule="exact"/>
              <w:ind w:right="29"/>
              <w:jc w:val="right"/>
              <w:rPr>
                <w:rFonts w:ascii="Arial" w:hAnsi="Arial" w:cs="Arial"/>
                <w:sz w:val="12"/>
                <w:szCs w:val="12"/>
              </w:rPr>
            </w:pPr>
            <w:r w:rsidRPr="00CD6A53">
              <w:rPr>
                <w:rFonts w:ascii="Arial" w:hAnsi="Arial" w:cs="Arial"/>
                <w:sz w:val="12"/>
                <w:szCs w:val="12"/>
              </w:rPr>
              <w:t>13,759</w:t>
            </w:r>
          </w:p>
        </w:tc>
        <w:tc>
          <w:tcPr>
            <w:tcW w:w="990" w:type="dxa"/>
            <w:tcBorders>
              <w:top w:val="nil"/>
              <w:left w:val="nil"/>
              <w:bottom w:val="nil"/>
              <w:right w:val="nil"/>
            </w:tcBorders>
            <w:vAlign w:val="bottom"/>
          </w:tcPr>
          <w:p w:rsidR="00CD6A53" w:rsidRPr="00CD6A53" w:rsidRDefault="00CD6A53" w:rsidP="00CD6A53">
            <w:pPr>
              <w:tabs>
                <w:tab w:val="decimal" w:pos="525"/>
              </w:tabs>
              <w:spacing w:line="220" w:lineRule="exact"/>
              <w:ind w:right="29"/>
              <w:jc w:val="right"/>
              <w:rPr>
                <w:rFonts w:ascii="Arial" w:hAnsi="Arial" w:cs="Arial"/>
                <w:sz w:val="12"/>
                <w:szCs w:val="12"/>
                <w:cs/>
              </w:rPr>
            </w:pPr>
            <w:r w:rsidRPr="00CD6A53">
              <w:rPr>
                <w:rFonts w:ascii="Arial" w:hAnsi="Arial" w:cs="Arial"/>
                <w:sz w:val="12"/>
                <w:szCs w:val="12"/>
              </w:rPr>
              <w:t>1,000</w:t>
            </w:r>
          </w:p>
        </w:tc>
        <w:tc>
          <w:tcPr>
            <w:tcW w:w="810" w:type="dxa"/>
            <w:tcBorders>
              <w:top w:val="nil"/>
              <w:left w:val="nil"/>
              <w:right w:val="nil"/>
            </w:tcBorders>
            <w:vAlign w:val="bottom"/>
          </w:tcPr>
          <w:p w:rsidR="00CD6A53" w:rsidRPr="00CD6A53" w:rsidRDefault="00CD6A53" w:rsidP="00CD6A53">
            <w:pPr>
              <w:tabs>
                <w:tab w:val="decimal" w:pos="525"/>
              </w:tabs>
              <w:spacing w:line="220" w:lineRule="exact"/>
              <w:ind w:right="29"/>
              <w:jc w:val="right"/>
              <w:rPr>
                <w:rFonts w:ascii="Arial" w:hAnsi="Arial" w:cs="Arial"/>
                <w:sz w:val="12"/>
                <w:szCs w:val="12"/>
              </w:rPr>
            </w:pPr>
            <w:r w:rsidRPr="00CD6A53">
              <w:rPr>
                <w:rFonts w:ascii="Arial" w:hAnsi="Arial" w:cs="Arial"/>
                <w:sz w:val="12"/>
                <w:szCs w:val="12"/>
              </w:rPr>
              <w:t>8,361</w:t>
            </w:r>
          </w:p>
        </w:tc>
        <w:tc>
          <w:tcPr>
            <w:tcW w:w="990" w:type="dxa"/>
            <w:tcBorders>
              <w:top w:val="nil"/>
              <w:left w:val="nil"/>
              <w:right w:val="nil"/>
            </w:tcBorders>
            <w:vAlign w:val="bottom"/>
          </w:tcPr>
          <w:p w:rsidR="00CD6A53" w:rsidRPr="00B22DB8" w:rsidRDefault="00CD6A53" w:rsidP="00CD6A53">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w:t>
            </w:r>
          </w:p>
        </w:tc>
      </w:tr>
      <w:tr w:rsidR="00CD6A53" w:rsidRPr="00B22DB8" w:rsidTr="00B22DB8">
        <w:tc>
          <w:tcPr>
            <w:tcW w:w="1800" w:type="dxa"/>
            <w:tcBorders>
              <w:top w:val="nil"/>
              <w:left w:val="nil"/>
              <w:bottom w:val="nil"/>
              <w:right w:val="nil"/>
            </w:tcBorders>
          </w:tcPr>
          <w:p w:rsidR="00CD6A53" w:rsidRPr="00B22DB8" w:rsidRDefault="00CD6A53" w:rsidP="00CD6A53">
            <w:pPr>
              <w:spacing w:line="220" w:lineRule="exact"/>
              <w:ind w:left="162" w:right="29" w:hanging="162"/>
              <w:rPr>
                <w:rFonts w:ascii="Arial" w:hAnsi="Arial" w:cs="Arial"/>
                <w:sz w:val="12"/>
                <w:szCs w:val="12"/>
                <w:cs/>
              </w:rPr>
            </w:pPr>
            <w:r w:rsidRPr="00B22DB8">
              <w:rPr>
                <w:rFonts w:ascii="Arial" w:hAnsi="Arial" w:cs="Arial"/>
                <w:sz w:val="12"/>
                <w:szCs w:val="12"/>
              </w:rPr>
              <w:t>SISB Thonburi Company Limited</w:t>
            </w:r>
          </w:p>
        </w:tc>
        <w:tc>
          <w:tcPr>
            <w:tcW w:w="990" w:type="dxa"/>
            <w:tcBorders>
              <w:top w:val="nil"/>
              <w:left w:val="nil"/>
              <w:bottom w:val="nil"/>
              <w:right w:val="nil"/>
            </w:tcBorders>
            <w:vAlign w:val="bottom"/>
          </w:tcPr>
          <w:p w:rsidR="00CD6A53" w:rsidRPr="00CD6A53" w:rsidRDefault="00CD6A53" w:rsidP="00CD6A53">
            <w:pPr>
              <w:spacing w:line="220" w:lineRule="exact"/>
              <w:ind w:right="29"/>
              <w:jc w:val="right"/>
              <w:rPr>
                <w:rFonts w:ascii="Arial" w:hAnsi="Arial" w:cs="Arial"/>
                <w:sz w:val="12"/>
                <w:szCs w:val="12"/>
              </w:rPr>
            </w:pPr>
            <w:r w:rsidRPr="00CD6A53">
              <w:rPr>
                <w:rFonts w:ascii="Arial" w:hAnsi="Arial" w:cs="Arial"/>
                <w:sz w:val="12"/>
                <w:szCs w:val="12"/>
              </w:rPr>
              <w:t>1,000</w:t>
            </w:r>
          </w:p>
        </w:tc>
        <w:tc>
          <w:tcPr>
            <w:tcW w:w="990" w:type="dxa"/>
            <w:tcBorders>
              <w:top w:val="nil"/>
              <w:left w:val="nil"/>
              <w:bottom w:val="nil"/>
              <w:right w:val="nil"/>
            </w:tcBorders>
            <w:vAlign w:val="bottom"/>
          </w:tcPr>
          <w:p w:rsidR="00CD6A53" w:rsidRPr="00B22DB8" w:rsidRDefault="00CD6A53" w:rsidP="00CD6A53">
            <w:pPr>
              <w:spacing w:line="220" w:lineRule="exact"/>
              <w:ind w:right="29"/>
              <w:jc w:val="right"/>
              <w:rPr>
                <w:rFonts w:ascii="Arial" w:hAnsi="Arial" w:cs="Arial"/>
                <w:sz w:val="12"/>
                <w:szCs w:val="12"/>
              </w:rPr>
            </w:pPr>
            <w:r w:rsidRPr="00B22DB8">
              <w:rPr>
                <w:rFonts w:ascii="Arial" w:hAnsi="Arial" w:cs="Arial"/>
                <w:sz w:val="12"/>
                <w:szCs w:val="12"/>
              </w:rPr>
              <w:t>1,000</w:t>
            </w:r>
          </w:p>
        </w:tc>
        <w:tc>
          <w:tcPr>
            <w:tcW w:w="810" w:type="dxa"/>
            <w:tcBorders>
              <w:top w:val="nil"/>
              <w:left w:val="nil"/>
              <w:bottom w:val="nil"/>
              <w:right w:val="nil"/>
            </w:tcBorders>
            <w:vAlign w:val="bottom"/>
          </w:tcPr>
          <w:p w:rsidR="00CD6A53" w:rsidRPr="00B22DB8" w:rsidRDefault="00CD6A53" w:rsidP="00CD6A53">
            <w:pPr>
              <w:tabs>
                <w:tab w:val="decimal" w:pos="522"/>
              </w:tabs>
              <w:spacing w:line="220" w:lineRule="exact"/>
              <w:ind w:right="29"/>
              <w:jc w:val="right"/>
              <w:rPr>
                <w:rFonts w:ascii="Arial" w:hAnsi="Arial" w:cs="Arial"/>
                <w:sz w:val="12"/>
                <w:szCs w:val="12"/>
                <w:cs/>
              </w:rPr>
            </w:pPr>
            <w:r>
              <w:rPr>
                <w:rFonts w:ascii="Arial" w:hAnsi="Arial" w:cs="Arial"/>
                <w:sz w:val="12"/>
                <w:szCs w:val="12"/>
              </w:rPr>
              <w:t>99.99</w:t>
            </w:r>
          </w:p>
        </w:tc>
        <w:tc>
          <w:tcPr>
            <w:tcW w:w="990" w:type="dxa"/>
            <w:tcBorders>
              <w:top w:val="nil"/>
              <w:left w:val="nil"/>
              <w:bottom w:val="nil"/>
              <w:right w:val="nil"/>
            </w:tcBorders>
            <w:vAlign w:val="bottom"/>
          </w:tcPr>
          <w:p w:rsidR="00CD6A53" w:rsidRPr="00B22DB8" w:rsidRDefault="00CD6A53" w:rsidP="00CD6A53">
            <w:pPr>
              <w:tabs>
                <w:tab w:val="decimal" w:pos="522"/>
              </w:tabs>
              <w:spacing w:line="220" w:lineRule="exact"/>
              <w:ind w:right="29"/>
              <w:jc w:val="right"/>
              <w:rPr>
                <w:rFonts w:ascii="Arial" w:hAnsi="Arial" w:cs="Arial"/>
                <w:sz w:val="12"/>
                <w:szCs w:val="12"/>
                <w:cs/>
              </w:rPr>
            </w:pPr>
            <w:r w:rsidRPr="00B22DB8">
              <w:rPr>
                <w:rFonts w:ascii="Arial" w:hAnsi="Arial" w:cs="Arial"/>
                <w:sz w:val="12"/>
                <w:szCs w:val="12"/>
              </w:rPr>
              <w:t>99.99</w:t>
            </w:r>
          </w:p>
        </w:tc>
        <w:tc>
          <w:tcPr>
            <w:tcW w:w="810" w:type="dxa"/>
            <w:tcBorders>
              <w:top w:val="nil"/>
              <w:left w:val="nil"/>
              <w:bottom w:val="nil"/>
              <w:right w:val="nil"/>
            </w:tcBorders>
            <w:vAlign w:val="bottom"/>
          </w:tcPr>
          <w:p w:rsidR="00CD6A53" w:rsidRPr="00CD6A53" w:rsidRDefault="00CD6A53" w:rsidP="00CD6A53">
            <w:pPr>
              <w:tabs>
                <w:tab w:val="decimal" w:pos="525"/>
              </w:tabs>
              <w:spacing w:line="220" w:lineRule="exact"/>
              <w:ind w:right="29"/>
              <w:jc w:val="right"/>
              <w:rPr>
                <w:rFonts w:ascii="Arial" w:hAnsi="Arial" w:cs="Arial"/>
                <w:sz w:val="12"/>
                <w:szCs w:val="12"/>
              </w:rPr>
            </w:pPr>
            <w:r w:rsidRPr="00CD6A53">
              <w:rPr>
                <w:rFonts w:ascii="Arial" w:hAnsi="Arial" w:cs="Arial"/>
                <w:sz w:val="12"/>
                <w:szCs w:val="12"/>
              </w:rPr>
              <w:t>1,000</w:t>
            </w:r>
          </w:p>
        </w:tc>
        <w:tc>
          <w:tcPr>
            <w:tcW w:w="990" w:type="dxa"/>
            <w:tcBorders>
              <w:top w:val="nil"/>
              <w:left w:val="nil"/>
              <w:bottom w:val="nil"/>
              <w:right w:val="nil"/>
            </w:tcBorders>
            <w:vAlign w:val="bottom"/>
          </w:tcPr>
          <w:p w:rsidR="00CD6A53" w:rsidRPr="00CD6A53" w:rsidRDefault="00CD6A53" w:rsidP="00CD6A53">
            <w:pPr>
              <w:tabs>
                <w:tab w:val="decimal" w:pos="525"/>
              </w:tabs>
              <w:spacing w:line="220" w:lineRule="exact"/>
              <w:ind w:right="29"/>
              <w:jc w:val="right"/>
              <w:rPr>
                <w:rFonts w:ascii="Arial" w:hAnsi="Arial" w:cs="Arial"/>
                <w:sz w:val="12"/>
                <w:szCs w:val="12"/>
              </w:rPr>
            </w:pPr>
            <w:r w:rsidRPr="00CD6A53">
              <w:rPr>
                <w:rFonts w:ascii="Arial" w:hAnsi="Arial" w:cs="Arial"/>
                <w:sz w:val="12"/>
                <w:szCs w:val="12"/>
              </w:rPr>
              <w:t>1,000</w:t>
            </w:r>
          </w:p>
        </w:tc>
        <w:tc>
          <w:tcPr>
            <w:tcW w:w="810" w:type="dxa"/>
            <w:tcBorders>
              <w:left w:val="nil"/>
              <w:right w:val="nil"/>
            </w:tcBorders>
            <w:vAlign w:val="bottom"/>
          </w:tcPr>
          <w:p w:rsidR="00CD6A53" w:rsidRPr="00CD6A53" w:rsidRDefault="00CD6A53" w:rsidP="00CD6A53">
            <w:pPr>
              <w:tabs>
                <w:tab w:val="decimal" w:pos="525"/>
              </w:tabs>
              <w:spacing w:line="220" w:lineRule="exact"/>
              <w:ind w:right="29"/>
              <w:jc w:val="right"/>
              <w:rPr>
                <w:rFonts w:ascii="Arial" w:hAnsi="Arial" w:cs="Arial"/>
                <w:sz w:val="12"/>
                <w:szCs w:val="12"/>
              </w:rPr>
            </w:pPr>
            <w:r w:rsidRPr="00CD6A53">
              <w:rPr>
                <w:rFonts w:ascii="Arial" w:hAnsi="Arial" w:cs="Arial"/>
                <w:sz w:val="12"/>
                <w:szCs w:val="12"/>
              </w:rPr>
              <w:t>7</w:t>
            </w:r>
          </w:p>
        </w:tc>
        <w:tc>
          <w:tcPr>
            <w:tcW w:w="990" w:type="dxa"/>
            <w:tcBorders>
              <w:left w:val="nil"/>
              <w:right w:val="nil"/>
            </w:tcBorders>
            <w:vAlign w:val="bottom"/>
          </w:tcPr>
          <w:p w:rsidR="00CD6A53" w:rsidRPr="00B22DB8" w:rsidRDefault="00CD6A53" w:rsidP="00CD6A53">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w:t>
            </w:r>
          </w:p>
        </w:tc>
      </w:tr>
      <w:tr w:rsidR="00CD6A53" w:rsidRPr="00B22DB8" w:rsidTr="00B22DB8">
        <w:tc>
          <w:tcPr>
            <w:tcW w:w="1800" w:type="dxa"/>
            <w:tcBorders>
              <w:top w:val="nil"/>
              <w:left w:val="nil"/>
              <w:bottom w:val="nil"/>
              <w:right w:val="nil"/>
            </w:tcBorders>
          </w:tcPr>
          <w:p w:rsidR="00CD6A53" w:rsidRPr="00B22DB8" w:rsidRDefault="00CD6A53" w:rsidP="00CD6A53">
            <w:pPr>
              <w:spacing w:line="220" w:lineRule="exact"/>
              <w:ind w:left="162" w:right="29" w:hanging="162"/>
              <w:rPr>
                <w:rFonts w:ascii="Arial" w:hAnsi="Arial" w:cs="Arial"/>
                <w:sz w:val="12"/>
                <w:szCs w:val="12"/>
                <w:cs/>
              </w:rPr>
            </w:pPr>
            <w:r w:rsidRPr="00B22DB8">
              <w:rPr>
                <w:rFonts w:ascii="Arial" w:hAnsi="Arial" w:cs="Arial"/>
                <w:sz w:val="12"/>
                <w:szCs w:val="12"/>
              </w:rPr>
              <w:t>Singapore International School Thonburi</w:t>
            </w:r>
          </w:p>
        </w:tc>
        <w:tc>
          <w:tcPr>
            <w:tcW w:w="990" w:type="dxa"/>
            <w:tcBorders>
              <w:top w:val="nil"/>
              <w:left w:val="nil"/>
              <w:bottom w:val="nil"/>
              <w:right w:val="nil"/>
            </w:tcBorders>
            <w:vAlign w:val="bottom"/>
          </w:tcPr>
          <w:p w:rsidR="00CD6A53" w:rsidRPr="00CD6A53" w:rsidRDefault="00CD6A53" w:rsidP="00CD6A53">
            <w:pPr>
              <w:spacing w:line="220" w:lineRule="exact"/>
              <w:ind w:right="29"/>
              <w:jc w:val="right"/>
              <w:rPr>
                <w:rFonts w:ascii="Arial" w:hAnsi="Arial" w:cs="Arial"/>
                <w:sz w:val="12"/>
                <w:szCs w:val="12"/>
              </w:rPr>
            </w:pPr>
            <w:r w:rsidRPr="00CD6A53">
              <w:rPr>
                <w:rFonts w:ascii="Arial" w:hAnsi="Arial" w:cs="Arial"/>
                <w:sz w:val="12"/>
                <w:szCs w:val="12"/>
              </w:rPr>
              <w:t>337,575</w:t>
            </w:r>
          </w:p>
        </w:tc>
        <w:tc>
          <w:tcPr>
            <w:tcW w:w="990" w:type="dxa"/>
            <w:tcBorders>
              <w:top w:val="nil"/>
              <w:left w:val="nil"/>
              <w:bottom w:val="nil"/>
              <w:right w:val="nil"/>
            </w:tcBorders>
            <w:vAlign w:val="bottom"/>
          </w:tcPr>
          <w:p w:rsidR="00CD6A53" w:rsidRPr="00B22DB8" w:rsidRDefault="00CD6A53" w:rsidP="00CD6A53">
            <w:pPr>
              <w:spacing w:line="220" w:lineRule="exact"/>
              <w:ind w:right="29"/>
              <w:jc w:val="right"/>
              <w:rPr>
                <w:rFonts w:ascii="Arial" w:hAnsi="Arial" w:cs="Arial"/>
                <w:sz w:val="12"/>
                <w:szCs w:val="12"/>
              </w:rPr>
            </w:pPr>
            <w:r w:rsidRPr="00B22DB8">
              <w:rPr>
                <w:rFonts w:ascii="Arial" w:hAnsi="Arial" w:cs="Arial"/>
                <w:sz w:val="12"/>
                <w:szCs w:val="12"/>
              </w:rPr>
              <w:t>337,575</w:t>
            </w:r>
          </w:p>
        </w:tc>
        <w:tc>
          <w:tcPr>
            <w:tcW w:w="810" w:type="dxa"/>
            <w:tcBorders>
              <w:top w:val="nil"/>
              <w:left w:val="nil"/>
              <w:bottom w:val="nil"/>
              <w:right w:val="nil"/>
            </w:tcBorders>
            <w:vAlign w:val="bottom"/>
          </w:tcPr>
          <w:p w:rsidR="00CD6A53" w:rsidRPr="00B22DB8" w:rsidRDefault="00CD6A53" w:rsidP="00CD6A53">
            <w:pPr>
              <w:tabs>
                <w:tab w:val="decimal" w:pos="522"/>
              </w:tabs>
              <w:spacing w:line="220" w:lineRule="exact"/>
              <w:ind w:right="29"/>
              <w:jc w:val="right"/>
              <w:rPr>
                <w:rFonts w:ascii="Arial" w:hAnsi="Arial" w:cs="Arial"/>
                <w:sz w:val="12"/>
                <w:szCs w:val="12"/>
                <w:cs/>
              </w:rPr>
            </w:pPr>
            <w:r>
              <w:rPr>
                <w:rFonts w:ascii="Arial" w:hAnsi="Arial" w:cs="Arial"/>
                <w:sz w:val="12"/>
                <w:szCs w:val="12"/>
              </w:rPr>
              <w:t>100.00</w:t>
            </w:r>
          </w:p>
        </w:tc>
        <w:tc>
          <w:tcPr>
            <w:tcW w:w="990" w:type="dxa"/>
            <w:tcBorders>
              <w:top w:val="nil"/>
              <w:left w:val="nil"/>
              <w:bottom w:val="nil"/>
              <w:right w:val="nil"/>
            </w:tcBorders>
            <w:vAlign w:val="bottom"/>
          </w:tcPr>
          <w:p w:rsidR="00CD6A53" w:rsidRPr="00B22DB8" w:rsidRDefault="00CD6A53" w:rsidP="00CD6A53">
            <w:pPr>
              <w:tabs>
                <w:tab w:val="decimal" w:pos="522"/>
              </w:tabs>
              <w:spacing w:line="220" w:lineRule="exact"/>
              <w:ind w:right="29"/>
              <w:jc w:val="right"/>
              <w:rPr>
                <w:rFonts w:ascii="Arial" w:hAnsi="Arial" w:cs="Arial"/>
                <w:sz w:val="12"/>
                <w:szCs w:val="12"/>
                <w:cs/>
              </w:rPr>
            </w:pPr>
            <w:r w:rsidRPr="00B22DB8">
              <w:rPr>
                <w:rFonts w:ascii="Arial" w:hAnsi="Arial" w:cs="Arial"/>
                <w:sz w:val="12"/>
                <w:szCs w:val="12"/>
              </w:rPr>
              <w:t>100.00</w:t>
            </w:r>
          </w:p>
        </w:tc>
        <w:tc>
          <w:tcPr>
            <w:tcW w:w="810" w:type="dxa"/>
            <w:tcBorders>
              <w:top w:val="nil"/>
              <w:left w:val="nil"/>
              <w:bottom w:val="nil"/>
              <w:right w:val="nil"/>
            </w:tcBorders>
            <w:vAlign w:val="bottom"/>
          </w:tcPr>
          <w:p w:rsidR="00CD6A53" w:rsidRPr="00CD6A53" w:rsidRDefault="00CD6A53" w:rsidP="00CD6A53">
            <w:pPr>
              <w:tabs>
                <w:tab w:val="decimal" w:pos="525"/>
              </w:tabs>
              <w:spacing w:line="220" w:lineRule="exact"/>
              <w:ind w:right="29"/>
              <w:jc w:val="right"/>
              <w:rPr>
                <w:rFonts w:ascii="Arial" w:hAnsi="Arial" w:cs="Arial"/>
                <w:sz w:val="12"/>
                <w:szCs w:val="12"/>
              </w:rPr>
            </w:pPr>
            <w:r w:rsidRPr="00CD6A53">
              <w:rPr>
                <w:rFonts w:ascii="Arial" w:hAnsi="Arial" w:cs="Arial"/>
                <w:sz w:val="12"/>
                <w:szCs w:val="12"/>
              </w:rPr>
              <w:t>337,575</w:t>
            </w:r>
          </w:p>
        </w:tc>
        <w:tc>
          <w:tcPr>
            <w:tcW w:w="990" w:type="dxa"/>
            <w:tcBorders>
              <w:top w:val="nil"/>
              <w:left w:val="nil"/>
              <w:bottom w:val="nil"/>
              <w:right w:val="nil"/>
            </w:tcBorders>
            <w:vAlign w:val="bottom"/>
          </w:tcPr>
          <w:p w:rsidR="00CD6A53" w:rsidRPr="00CD6A53" w:rsidRDefault="00CD6A53" w:rsidP="00CD6A53">
            <w:pPr>
              <w:tabs>
                <w:tab w:val="decimal" w:pos="525"/>
              </w:tabs>
              <w:spacing w:line="220" w:lineRule="exact"/>
              <w:ind w:right="29"/>
              <w:jc w:val="right"/>
              <w:rPr>
                <w:rFonts w:ascii="Arial" w:hAnsi="Arial" w:cs="Arial"/>
                <w:sz w:val="12"/>
                <w:szCs w:val="12"/>
              </w:rPr>
            </w:pPr>
            <w:r w:rsidRPr="00CD6A53">
              <w:rPr>
                <w:rFonts w:ascii="Arial" w:hAnsi="Arial" w:cs="Arial"/>
                <w:sz w:val="12"/>
                <w:szCs w:val="12"/>
              </w:rPr>
              <w:t>337,575</w:t>
            </w:r>
          </w:p>
        </w:tc>
        <w:tc>
          <w:tcPr>
            <w:tcW w:w="810" w:type="dxa"/>
            <w:tcBorders>
              <w:left w:val="nil"/>
              <w:right w:val="nil"/>
            </w:tcBorders>
            <w:vAlign w:val="bottom"/>
          </w:tcPr>
          <w:p w:rsidR="00CD6A53" w:rsidRPr="00CD6A53" w:rsidRDefault="00CD6A53" w:rsidP="00CD6A53">
            <w:pPr>
              <w:tabs>
                <w:tab w:val="decimal" w:pos="525"/>
              </w:tabs>
              <w:spacing w:line="220" w:lineRule="exact"/>
              <w:ind w:right="29"/>
              <w:jc w:val="right"/>
              <w:rPr>
                <w:rFonts w:ascii="Arial" w:hAnsi="Arial" w:cs="Arial"/>
                <w:sz w:val="12"/>
                <w:szCs w:val="12"/>
              </w:rPr>
            </w:pPr>
            <w:r w:rsidRPr="00CD6A53">
              <w:rPr>
                <w:rFonts w:ascii="Arial" w:hAnsi="Arial" w:cs="Arial"/>
                <w:sz w:val="12"/>
                <w:szCs w:val="12"/>
              </w:rPr>
              <w:t>403,415</w:t>
            </w:r>
          </w:p>
        </w:tc>
        <w:tc>
          <w:tcPr>
            <w:tcW w:w="990" w:type="dxa"/>
            <w:tcBorders>
              <w:left w:val="nil"/>
              <w:right w:val="nil"/>
            </w:tcBorders>
            <w:vAlign w:val="bottom"/>
          </w:tcPr>
          <w:p w:rsidR="00CD6A53" w:rsidRPr="00B22DB8" w:rsidRDefault="00CD6A53" w:rsidP="00CD6A53">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361,876</w:t>
            </w:r>
          </w:p>
        </w:tc>
      </w:tr>
      <w:tr w:rsidR="00CD6A53" w:rsidRPr="00B22DB8" w:rsidTr="00B22DB8">
        <w:tc>
          <w:tcPr>
            <w:tcW w:w="1800" w:type="dxa"/>
            <w:tcBorders>
              <w:top w:val="nil"/>
              <w:left w:val="nil"/>
              <w:bottom w:val="nil"/>
              <w:right w:val="nil"/>
            </w:tcBorders>
          </w:tcPr>
          <w:p w:rsidR="00CD6A53" w:rsidRPr="00B22DB8" w:rsidRDefault="00CD6A53" w:rsidP="00CD6A53">
            <w:pPr>
              <w:spacing w:line="220" w:lineRule="exact"/>
              <w:ind w:left="162" w:right="29" w:hanging="162"/>
              <w:rPr>
                <w:rFonts w:ascii="Arial" w:hAnsi="Arial" w:cs="Arial"/>
                <w:sz w:val="12"/>
                <w:szCs w:val="12"/>
                <w:cs/>
              </w:rPr>
            </w:pPr>
            <w:r w:rsidRPr="00B22DB8">
              <w:rPr>
                <w:rFonts w:ascii="Arial" w:hAnsi="Arial" w:cs="Arial"/>
                <w:sz w:val="12"/>
                <w:szCs w:val="12"/>
              </w:rPr>
              <w:t xml:space="preserve">Singapore International School </w:t>
            </w:r>
            <w:proofErr w:type="spellStart"/>
            <w:r w:rsidRPr="00B22DB8">
              <w:rPr>
                <w:rFonts w:ascii="Arial" w:hAnsi="Arial" w:cs="Arial"/>
                <w:sz w:val="12"/>
                <w:szCs w:val="12"/>
              </w:rPr>
              <w:t>Ekamai</w:t>
            </w:r>
            <w:proofErr w:type="spellEnd"/>
          </w:p>
        </w:tc>
        <w:tc>
          <w:tcPr>
            <w:tcW w:w="990" w:type="dxa"/>
            <w:tcBorders>
              <w:top w:val="nil"/>
              <w:left w:val="nil"/>
              <w:bottom w:val="nil"/>
              <w:right w:val="nil"/>
            </w:tcBorders>
            <w:vAlign w:val="bottom"/>
          </w:tcPr>
          <w:p w:rsidR="00CD6A53" w:rsidRPr="00CD6A53" w:rsidRDefault="00CD6A53" w:rsidP="00CD6A53">
            <w:pPr>
              <w:spacing w:line="220" w:lineRule="exact"/>
              <w:ind w:right="29"/>
              <w:jc w:val="right"/>
              <w:rPr>
                <w:rFonts w:ascii="Arial" w:hAnsi="Arial" w:cs="Arial"/>
                <w:sz w:val="12"/>
                <w:szCs w:val="12"/>
              </w:rPr>
            </w:pPr>
            <w:r w:rsidRPr="00CD6A53">
              <w:rPr>
                <w:rFonts w:ascii="Arial" w:hAnsi="Arial" w:cs="Arial"/>
                <w:sz w:val="12"/>
                <w:szCs w:val="12"/>
              </w:rPr>
              <w:t>24,199</w:t>
            </w:r>
          </w:p>
        </w:tc>
        <w:tc>
          <w:tcPr>
            <w:tcW w:w="990" w:type="dxa"/>
            <w:tcBorders>
              <w:top w:val="nil"/>
              <w:left w:val="nil"/>
              <w:bottom w:val="nil"/>
              <w:right w:val="nil"/>
            </w:tcBorders>
            <w:vAlign w:val="bottom"/>
          </w:tcPr>
          <w:p w:rsidR="00CD6A53" w:rsidRPr="00B22DB8" w:rsidRDefault="00CD6A53" w:rsidP="00CD6A53">
            <w:pPr>
              <w:spacing w:line="220" w:lineRule="exact"/>
              <w:ind w:right="29"/>
              <w:jc w:val="right"/>
              <w:rPr>
                <w:rFonts w:ascii="Arial" w:hAnsi="Arial" w:cs="Arial"/>
                <w:sz w:val="12"/>
                <w:szCs w:val="12"/>
              </w:rPr>
            </w:pPr>
            <w:r w:rsidRPr="00B22DB8">
              <w:rPr>
                <w:rFonts w:ascii="Arial" w:hAnsi="Arial" w:cs="Arial"/>
                <w:sz w:val="12"/>
                <w:szCs w:val="12"/>
              </w:rPr>
              <w:t>24,199</w:t>
            </w:r>
          </w:p>
        </w:tc>
        <w:tc>
          <w:tcPr>
            <w:tcW w:w="810" w:type="dxa"/>
            <w:tcBorders>
              <w:top w:val="nil"/>
              <w:left w:val="nil"/>
              <w:bottom w:val="nil"/>
              <w:right w:val="nil"/>
            </w:tcBorders>
            <w:vAlign w:val="bottom"/>
          </w:tcPr>
          <w:p w:rsidR="00CD6A53" w:rsidRPr="00B22DB8" w:rsidRDefault="00CD6A53" w:rsidP="00CD6A53">
            <w:pPr>
              <w:tabs>
                <w:tab w:val="decimal" w:pos="522"/>
              </w:tabs>
              <w:spacing w:line="220" w:lineRule="exact"/>
              <w:ind w:right="29"/>
              <w:jc w:val="right"/>
              <w:rPr>
                <w:rFonts w:ascii="Arial" w:hAnsi="Arial" w:cs="Arial"/>
                <w:sz w:val="12"/>
                <w:szCs w:val="12"/>
              </w:rPr>
            </w:pPr>
            <w:r>
              <w:rPr>
                <w:rFonts w:ascii="Arial" w:hAnsi="Arial" w:cs="Arial"/>
                <w:sz w:val="12"/>
                <w:szCs w:val="12"/>
              </w:rPr>
              <w:t>100.00</w:t>
            </w:r>
          </w:p>
        </w:tc>
        <w:tc>
          <w:tcPr>
            <w:tcW w:w="990" w:type="dxa"/>
            <w:tcBorders>
              <w:top w:val="nil"/>
              <w:left w:val="nil"/>
              <w:bottom w:val="nil"/>
              <w:right w:val="nil"/>
            </w:tcBorders>
            <w:vAlign w:val="bottom"/>
          </w:tcPr>
          <w:p w:rsidR="00CD6A53" w:rsidRPr="00B22DB8" w:rsidRDefault="00CD6A53" w:rsidP="00CD6A53">
            <w:pPr>
              <w:tabs>
                <w:tab w:val="decimal" w:pos="522"/>
              </w:tabs>
              <w:spacing w:line="220" w:lineRule="exact"/>
              <w:ind w:right="29"/>
              <w:jc w:val="right"/>
              <w:rPr>
                <w:rFonts w:ascii="Arial" w:hAnsi="Arial" w:cs="Arial"/>
                <w:sz w:val="12"/>
                <w:szCs w:val="12"/>
              </w:rPr>
            </w:pPr>
            <w:r w:rsidRPr="00B22DB8">
              <w:rPr>
                <w:rFonts w:ascii="Arial" w:hAnsi="Arial" w:cs="Arial"/>
                <w:sz w:val="12"/>
                <w:szCs w:val="12"/>
              </w:rPr>
              <w:t>100.00</w:t>
            </w:r>
          </w:p>
        </w:tc>
        <w:tc>
          <w:tcPr>
            <w:tcW w:w="810" w:type="dxa"/>
            <w:tcBorders>
              <w:top w:val="nil"/>
              <w:left w:val="nil"/>
              <w:bottom w:val="nil"/>
              <w:right w:val="nil"/>
            </w:tcBorders>
            <w:vAlign w:val="bottom"/>
          </w:tcPr>
          <w:p w:rsidR="00CD6A53" w:rsidRPr="00CD6A53" w:rsidRDefault="00CD6A53" w:rsidP="00CD6A53">
            <w:pPr>
              <w:pBdr>
                <w:bottom w:val="single" w:sz="4" w:space="1" w:color="auto"/>
              </w:pBdr>
              <w:tabs>
                <w:tab w:val="decimal" w:pos="525"/>
              </w:tabs>
              <w:spacing w:line="220" w:lineRule="exact"/>
              <w:ind w:right="29"/>
              <w:jc w:val="right"/>
              <w:rPr>
                <w:rFonts w:ascii="Arial" w:hAnsi="Arial" w:cs="Arial"/>
                <w:sz w:val="12"/>
                <w:szCs w:val="12"/>
              </w:rPr>
            </w:pPr>
            <w:r w:rsidRPr="00CD6A53">
              <w:rPr>
                <w:rFonts w:ascii="Arial" w:hAnsi="Arial" w:cs="Arial"/>
                <w:sz w:val="12"/>
                <w:szCs w:val="12"/>
              </w:rPr>
              <w:t>24,199</w:t>
            </w:r>
          </w:p>
        </w:tc>
        <w:tc>
          <w:tcPr>
            <w:tcW w:w="990" w:type="dxa"/>
            <w:tcBorders>
              <w:top w:val="nil"/>
              <w:left w:val="nil"/>
              <w:bottom w:val="nil"/>
              <w:right w:val="nil"/>
            </w:tcBorders>
            <w:vAlign w:val="bottom"/>
          </w:tcPr>
          <w:p w:rsidR="00CD6A53" w:rsidRPr="00CD6A53" w:rsidRDefault="00CD6A53" w:rsidP="00CD6A53">
            <w:pPr>
              <w:pBdr>
                <w:bottom w:val="single" w:sz="4" w:space="1" w:color="auto"/>
              </w:pBdr>
              <w:tabs>
                <w:tab w:val="decimal" w:pos="525"/>
              </w:tabs>
              <w:spacing w:line="220" w:lineRule="exact"/>
              <w:ind w:right="29"/>
              <w:jc w:val="right"/>
              <w:rPr>
                <w:rFonts w:ascii="Arial" w:hAnsi="Arial" w:cs="Arial"/>
                <w:sz w:val="12"/>
                <w:szCs w:val="12"/>
              </w:rPr>
            </w:pPr>
            <w:r w:rsidRPr="00CD6A53">
              <w:rPr>
                <w:rFonts w:ascii="Arial" w:hAnsi="Arial" w:cs="Arial"/>
                <w:sz w:val="12"/>
                <w:szCs w:val="12"/>
              </w:rPr>
              <w:t>24,199</w:t>
            </w:r>
          </w:p>
        </w:tc>
        <w:tc>
          <w:tcPr>
            <w:tcW w:w="810" w:type="dxa"/>
            <w:tcBorders>
              <w:left w:val="nil"/>
              <w:right w:val="nil"/>
            </w:tcBorders>
            <w:vAlign w:val="bottom"/>
          </w:tcPr>
          <w:p w:rsidR="00CD6A53" w:rsidRPr="00CD6A53" w:rsidRDefault="00CD6A53" w:rsidP="00CD6A53">
            <w:pPr>
              <w:pBdr>
                <w:bottom w:val="single" w:sz="4" w:space="1" w:color="auto"/>
              </w:pBdr>
              <w:tabs>
                <w:tab w:val="decimal" w:pos="525"/>
              </w:tabs>
              <w:spacing w:line="220" w:lineRule="exact"/>
              <w:ind w:right="29"/>
              <w:jc w:val="right"/>
              <w:rPr>
                <w:rFonts w:ascii="Arial" w:hAnsi="Arial" w:cs="Arial"/>
                <w:sz w:val="12"/>
                <w:szCs w:val="12"/>
              </w:rPr>
            </w:pPr>
            <w:r w:rsidRPr="00CD6A53">
              <w:rPr>
                <w:rFonts w:ascii="Arial" w:hAnsi="Arial" w:cs="Arial"/>
                <w:sz w:val="12"/>
                <w:szCs w:val="12"/>
              </w:rPr>
              <w:t>17,286</w:t>
            </w:r>
          </w:p>
        </w:tc>
        <w:tc>
          <w:tcPr>
            <w:tcW w:w="990" w:type="dxa"/>
            <w:tcBorders>
              <w:left w:val="nil"/>
              <w:right w:val="nil"/>
            </w:tcBorders>
            <w:vAlign w:val="bottom"/>
          </w:tcPr>
          <w:p w:rsidR="00CD6A53" w:rsidRPr="00B22DB8" w:rsidRDefault="00CD6A53" w:rsidP="00CD6A53">
            <w:pPr>
              <w:pBdr>
                <w:bottom w:val="single" w:sz="4" w:space="1" w:color="auto"/>
              </w:pBdr>
              <w:tabs>
                <w:tab w:val="decimal" w:pos="525"/>
              </w:tabs>
              <w:spacing w:line="220" w:lineRule="exact"/>
              <w:ind w:right="29"/>
              <w:jc w:val="right"/>
              <w:rPr>
                <w:rFonts w:ascii="Arial" w:hAnsi="Arial" w:cs="Arial"/>
                <w:sz w:val="12"/>
                <w:szCs w:val="12"/>
              </w:rPr>
            </w:pPr>
            <w:r w:rsidRPr="00B22DB8">
              <w:rPr>
                <w:rFonts w:ascii="Arial" w:hAnsi="Arial" w:cs="Arial"/>
                <w:sz w:val="12"/>
                <w:szCs w:val="12"/>
              </w:rPr>
              <w:t>20,956</w:t>
            </w:r>
          </w:p>
        </w:tc>
      </w:tr>
      <w:tr w:rsidR="00CD6A53" w:rsidRPr="00B22DB8" w:rsidTr="00B22DB8">
        <w:tc>
          <w:tcPr>
            <w:tcW w:w="1800" w:type="dxa"/>
            <w:tcBorders>
              <w:top w:val="nil"/>
              <w:left w:val="nil"/>
              <w:bottom w:val="nil"/>
              <w:right w:val="nil"/>
            </w:tcBorders>
          </w:tcPr>
          <w:p w:rsidR="00CD6A53" w:rsidRPr="00B22DB8" w:rsidRDefault="00CD6A53" w:rsidP="00CD6A53">
            <w:pPr>
              <w:spacing w:line="220" w:lineRule="exact"/>
              <w:ind w:right="29"/>
              <w:rPr>
                <w:rFonts w:ascii="Arial" w:hAnsi="Arial" w:cs="Arial"/>
                <w:sz w:val="12"/>
                <w:szCs w:val="12"/>
              </w:rPr>
            </w:pPr>
            <w:r w:rsidRPr="00B22DB8">
              <w:rPr>
                <w:rFonts w:ascii="Arial" w:hAnsi="Arial" w:cs="Arial"/>
                <w:sz w:val="12"/>
                <w:szCs w:val="12"/>
              </w:rPr>
              <w:t>Total</w:t>
            </w:r>
          </w:p>
        </w:tc>
        <w:tc>
          <w:tcPr>
            <w:tcW w:w="990" w:type="dxa"/>
            <w:tcBorders>
              <w:top w:val="nil"/>
              <w:left w:val="nil"/>
              <w:bottom w:val="nil"/>
              <w:right w:val="nil"/>
            </w:tcBorders>
          </w:tcPr>
          <w:p w:rsidR="00CD6A53" w:rsidRPr="00B22DB8" w:rsidRDefault="00CD6A53" w:rsidP="00CD6A53">
            <w:pPr>
              <w:spacing w:line="220" w:lineRule="exact"/>
              <w:ind w:right="29"/>
              <w:jc w:val="right"/>
              <w:rPr>
                <w:rFonts w:ascii="Arial" w:hAnsi="Arial" w:cs="Arial"/>
                <w:sz w:val="12"/>
                <w:szCs w:val="12"/>
              </w:rPr>
            </w:pPr>
          </w:p>
        </w:tc>
        <w:tc>
          <w:tcPr>
            <w:tcW w:w="990" w:type="dxa"/>
            <w:tcBorders>
              <w:top w:val="nil"/>
              <w:left w:val="nil"/>
              <w:bottom w:val="nil"/>
              <w:right w:val="nil"/>
            </w:tcBorders>
          </w:tcPr>
          <w:p w:rsidR="00CD6A53" w:rsidRPr="00B22DB8" w:rsidRDefault="00CD6A53" w:rsidP="00CD6A53">
            <w:pPr>
              <w:spacing w:line="220" w:lineRule="exact"/>
              <w:ind w:right="29"/>
              <w:jc w:val="right"/>
              <w:rPr>
                <w:rFonts w:ascii="Arial" w:hAnsi="Arial" w:cs="Arial"/>
                <w:sz w:val="12"/>
                <w:szCs w:val="12"/>
              </w:rPr>
            </w:pPr>
          </w:p>
        </w:tc>
        <w:tc>
          <w:tcPr>
            <w:tcW w:w="810" w:type="dxa"/>
            <w:tcBorders>
              <w:top w:val="nil"/>
              <w:left w:val="nil"/>
              <w:bottom w:val="nil"/>
              <w:right w:val="nil"/>
            </w:tcBorders>
          </w:tcPr>
          <w:p w:rsidR="00CD6A53" w:rsidRPr="00B22DB8" w:rsidRDefault="00CD6A53" w:rsidP="00CD6A53">
            <w:pPr>
              <w:spacing w:line="220" w:lineRule="exact"/>
              <w:ind w:right="29"/>
              <w:jc w:val="right"/>
              <w:rPr>
                <w:rFonts w:ascii="Arial" w:hAnsi="Arial" w:cs="Arial"/>
                <w:sz w:val="12"/>
                <w:szCs w:val="12"/>
              </w:rPr>
            </w:pPr>
          </w:p>
        </w:tc>
        <w:tc>
          <w:tcPr>
            <w:tcW w:w="990" w:type="dxa"/>
            <w:tcBorders>
              <w:top w:val="nil"/>
              <w:left w:val="nil"/>
              <w:bottom w:val="nil"/>
              <w:right w:val="nil"/>
            </w:tcBorders>
          </w:tcPr>
          <w:p w:rsidR="00CD6A53" w:rsidRPr="00B22DB8" w:rsidRDefault="00CD6A53" w:rsidP="00CD6A53">
            <w:pPr>
              <w:spacing w:line="220" w:lineRule="exact"/>
              <w:ind w:right="29"/>
              <w:jc w:val="right"/>
              <w:rPr>
                <w:rFonts w:ascii="Arial" w:hAnsi="Arial" w:cs="Arial"/>
                <w:sz w:val="12"/>
                <w:szCs w:val="12"/>
              </w:rPr>
            </w:pPr>
          </w:p>
        </w:tc>
        <w:tc>
          <w:tcPr>
            <w:tcW w:w="810" w:type="dxa"/>
            <w:tcBorders>
              <w:top w:val="nil"/>
              <w:left w:val="nil"/>
              <w:bottom w:val="nil"/>
              <w:right w:val="nil"/>
            </w:tcBorders>
            <w:vAlign w:val="bottom"/>
          </w:tcPr>
          <w:p w:rsidR="00CD6A53" w:rsidRPr="00CD6A53" w:rsidRDefault="00CD6A53" w:rsidP="00CD6A53">
            <w:pPr>
              <w:pBdr>
                <w:bottom w:val="double" w:sz="4" w:space="1" w:color="auto"/>
              </w:pBdr>
              <w:tabs>
                <w:tab w:val="decimal" w:pos="525"/>
              </w:tabs>
              <w:spacing w:line="220" w:lineRule="exact"/>
              <w:ind w:right="29"/>
              <w:jc w:val="right"/>
              <w:rPr>
                <w:rFonts w:ascii="Arial" w:hAnsi="Arial" w:cs="Arial"/>
                <w:sz w:val="12"/>
                <w:szCs w:val="12"/>
              </w:rPr>
            </w:pPr>
            <w:r w:rsidRPr="00CD6A53">
              <w:rPr>
                <w:rFonts w:ascii="Arial" w:hAnsi="Arial" w:cs="Arial"/>
                <w:sz w:val="12"/>
                <w:szCs w:val="12"/>
              </w:rPr>
              <w:t>1,186,048</w:t>
            </w:r>
          </w:p>
        </w:tc>
        <w:tc>
          <w:tcPr>
            <w:tcW w:w="990" w:type="dxa"/>
            <w:tcBorders>
              <w:top w:val="nil"/>
              <w:left w:val="nil"/>
              <w:bottom w:val="nil"/>
              <w:right w:val="nil"/>
            </w:tcBorders>
            <w:vAlign w:val="bottom"/>
          </w:tcPr>
          <w:p w:rsidR="00CD6A53" w:rsidRPr="00CD6A53" w:rsidRDefault="00CD6A53" w:rsidP="00CD6A53">
            <w:pPr>
              <w:pBdr>
                <w:bottom w:val="double" w:sz="4" w:space="1" w:color="auto"/>
              </w:pBdr>
              <w:tabs>
                <w:tab w:val="decimal" w:pos="525"/>
              </w:tabs>
              <w:spacing w:line="220" w:lineRule="exact"/>
              <w:ind w:right="29"/>
              <w:jc w:val="right"/>
              <w:rPr>
                <w:rFonts w:ascii="Arial" w:hAnsi="Arial" w:cs="Arial"/>
                <w:sz w:val="12"/>
                <w:szCs w:val="12"/>
              </w:rPr>
            </w:pPr>
            <w:r w:rsidRPr="00CD6A53">
              <w:rPr>
                <w:rFonts w:ascii="Arial" w:hAnsi="Arial" w:cs="Arial"/>
                <w:sz w:val="12"/>
                <w:szCs w:val="12"/>
              </w:rPr>
              <w:t>364,774</w:t>
            </w:r>
          </w:p>
        </w:tc>
        <w:tc>
          <w:tcPr>
            <w:tcW w:w="810" w:type="dxa"/>
            <w:tcBorders>
              <w:left w:val="nil"/>
              <w:right w:val="nil"/>
            </w:tcBorders>
            <w:vAlign w:val="bottom"/>
          </w:tcPr>
          <w:p w:rsidR="00CD6A53" w:rsidRPr="00CD6A53" w:rsidRDefault="00CD6A53" w:rsidP="00CD6A53">
            <w:pPr>
              <w:pBdr>
                <w:bottom w:val="double" w:sz="4" w:space="1" w:color="auto"/>
              </w:pBdr>
              <w:tabs>
                <w:tab w:val="decimal" w:pos="525"/>
              </w:tabs>
              <w:spacing w:line="220" w:lineRule="exact"/>
              <w:ind w:right="29"/>
              <w:jc w:val="right"/>
              <w:rPr>
                <w:rFonts w:ascii="Arial" w:hAnsi="Arial" w:cs="Arial"/>
                <w:sz w:val="12"/>
                <w:szCs w:val="12"/>
              </w:rPr>
            </w:pPr>
            <w:r w:rsidRPr="00CD6A53">
              <w:rPr>
                <w:rFonts w:ascii="Arial" w:hAnsi="Arial" w:cs="Arial"/>
                <w:sz w:val="12"/>
                <w:szCs w:val="12"/>
              </w:rPr>
              <w:t>1,198,060</w:t>
            </w:r>
          </w:p>
        </w:tc>
        <w:tc>
          <w:tcPr>
            <w:tcW w:w="990" w:type="dxa"/>
            <w:tcBorders>
              <w:left w:val="nil"/>
              <w:right w:val="nil"/>
            </w:tcBorders>
            <w:vAlign w:val="bottom"/>
          </w:tcPr>
          <w:p w:rsidR="00CD6A53" w:rsidRPr="00B22DB8" w:rsidRDefault="00CD6A53" w:rsidP="00CD6A53">
            <w:pPr>
              <w:pBdr>
                <w:bottom w:val="double" w:sz="4" w:space="1" w:color="auto"/>
              </w:pBdr>
              <w:tabs>
                <w:tab w:val="decimal" w:pos="525"/>
              </w:tabs>
              <w:spacing w:line="220" w:lineRule="exact"/>
              <w:ind w:right="29"/>
              <w:jc w:val="right"/>
              <w:rPr>
                <w:rFonts w:ascii="Arial" w:hAnsi="Arial" w:cs="Arial"/>
                <w:sz w:val="12"/>
                <w:szCs w:val="12"/>
              </w:rPr>
            </w:pPr>
            <w:r w:rsidRPr="00B22DB8">
              <w:rPr>
                <w:rFonts w:ascii="Arial" w:hAnsi="Arial" w:cs="Arial"/>
                <w:sz w:val="12"/>
                <w:szCs w:val="12"/>
              </w:rPr>
              <w:t>382,832</w:t>
            </w:r>
          </w:p>
        </w:tc>
      </w:tr>
    </w:tbl>
    <w:p w:rsidR="00F353B7" w:rsidRPr="00135E61" w:rsidRDefault="00CA30EA" w:rsidP="000F477C">
      <w:pPr>
        <w:tabs>
          <w:tab w:val="left" w:pos="900"/>
        </w:tabs>
        <w:spacing w:before="240" w:after="120" w:line="380" w:lineRule="exact"/>
        <w:ind w:left="547" w:right="29" w:hanging="547"/>
        <w:rPr>
          <w:rFonts w:ascii="Arial" w:hAnsi="Arial" w:cs="Arial"/>
        </w:rPr>
      </w:pPr>
      <w:r>
        <w:rPr>
          <w:rFonts w:ascii="Arial" w:hAnsi="Arial" w:cs="Arial"/>
        </w:rPr>
        <w:t>8</w:t>
      </w:r>
      <w:r w:rsidR="00F353B7" w:rsidRPr="00135E61">
        <w:rPr>
          <w:rFonts w:ascii="Arial" w:hAnsi="Arial" w:cs="Arial"/>
        </w:rPr>
        <w:t>.2</w:t>
      </w:r>
      <w:r w:rsidR="00F353B7" w:rsidRPr="00135E61">
        <w:rPr>
          <w:rFonts w:ascii="Arial" w:hAnsi="Arial" w:cs="Arial"/>
        </w:rPr>
        <w:tab/>
        <w:t>Significant changes in investments in subsidiaries</w:t>
      </w:r>
    </w:p>
    <w:p w:rsidR="00997569" w:rsidRDefault="001F6A96" w:rsidP="001F6A96">
      <w:pPr>
        <w:spacing w:before="120" w:after="120" w:line="380" w:lineRule="exact"/>
        <w:ind w:left="900" w:hanging="360"/>
        <w:jc w:val="thaiDistribute"/>
        <w:rPr>
          <w:rFonts w:ascii="Arial" w:hAnsi="Arial" w:cs="Arial"/>
          <w:szCs w:val="28"/>
        </w:rPr>
      </w:pPr>
      <w:r>
        <w:rPr>
          <w:rFonts w:ascii="Arial" w:hAnsi="Arial" w:cs="Arial"/>
        </w:rPr>
        <w:t>1)</w:t>
      </w:r>
      <w:r>
        <w:rPr>
          <w:rFonts w:ascii="Arial" w:hAnsi="Arial" w:cs="Arial"/>
        </w:rPr>
        <w:tab/>
      </w:r>
      <w:r w:rsidR="00997569" w:rsidRPr="00CC31A9">
        <w:rPr>
          <w:rFonts w:ascii="Arial" w:hAnsi="Arial" w:cs="Arial"/>
        </w:rPr>
        <w:t xml:space="preserve">On 22 February 2019, a meeting of the Board of Directors of the Company passed </w:t>
      </w:r>
      <w:r w:rsidR="00997569">
        <w:rPr>
          <w:rFonts w:ascii="Arial" w:hAnsi="Arial" w:cs="Arial"/>
        </w:rPr>
        <w:t>a resolution t</w:t>
      </w:r>
      <w:r w:rsidR="00997569" w:rsidRPr="00045FAF">
        <w:rPr>
          <w:rFonts w:ascii="Arial" w:hAnsi="Arial" w:cs="Arial"/>
          <w:szCs w:val="28"/>
        </w:rPr>
        <w:t>o approve the dissolution of SISB Thonburi Company Limited (Subsidiary)</w:t>
      </w:r>
      <w:r w:rsidR="00997569" w:rsidRPr="00045FAF">
        <w:rPr>
          <w:rFonts w:ascii="Cordia New" w:hAnsi="Cordia New" w:cs="Cordia New"/>
          <w:szCs w:val="28"/>
          <w:cs/>
        </w:rPr>
        <w:t xml:space="preserve"> </w:t>
      </w:r>
      <w:r w:rsidR="00997569" w:rsidRPr="00045FAF">
        <w:rPr>
          <w:rFonts w:ascii="Arial" w:hAnsi="Arial" w:cs="Arial"/>
          <w:szCs w:val="28"/>
        </w:rPr>
        <w:t>since such subsidiary has ceased its business operation.</w:t>
      </w:r>
      <w:r w:rsidR="00A24E3E">
        <w:rPr>
          <w:rFonts w:ascii="Arial" w:hAnsi="Arial" w:cs="Arial"/>
          <w:szCs w:val="28"/>
        </w:rPr>
        <w:t xml:space="preserve"> The Company registered the dissolution with the Ministry of Commerce on </w:t>
      </w:r>
      <w:r w:rsidR="00C84177">
        <w:rPr>
          <w:rFonts w:ascii="Arial" w:hAnsi="Arial" w:cs="Arial"/>
          <w:szCs w:val="28"/>
        </w:rPr>
        <w:t>9 April 2019</w:t>
      </w:r>
      <w:r w:rsidR="00A24E3E">
        <w:rPr>
          <w:rFonts w:ascii="Arial" w:hAnsi="Arial" w:cs="Arial"/>
          <w:szCs w:val="28"/>
        </w:rPr>
        <w:t xml:space="preserve"> and is currently in the process of liquidation.</w:t>
      </w:r>
    </w:p>
    <w:p w:rsidR="001F6A96" w:rsidRDefault="001F6A96" w:rsidP="001F6A96">
      <w:pPr>
        <w:spacing w:before="120" w:after="120" w:line="380" w:lineRule="exact"/>
        <w:ind w:left="900" w:hanging="360"/>
        <w:jc w:val="thaiDistribute"/>
        <w:rPr>
          <w:rFonts w:ascii="Arial" w:hAnsi="Arial" w:cs="Arial"/>
          <w:szCs w:val="28"/>
        </w:rPr>
      </w:pPr>
      <w:r>
        <w:rPr>
          <w:rFonts w:ascii="Arial" w:hAnsi="Arial" w:cs="Arial"/>
          <w:szCs w:val="28"/>
        </w:rPr>
        <w:t>2)</w:t>
      </w:r>
      <w:r>
        <w:rPr>
          <w:rFonts w:ascii="Arial" w:hAnsi="Arial" w:cs="Arial"/>
          <w:szCs w:val="28"/>
        </w:rPr>
        <w:tab/>
        <w:t>During the period, the Company has transferred assets to the initial fund of Singapore International School Suvarnabhumi by Baht 13 million.</w:t>
      </w:r>
    </w:p>
    <w:p w:rsidR="00CD6A53" w:rsidRPr="00045FAF" w:rsidRDefault="00CD6A53" w:rsidP="00CD6A53">
      <w:pPr>
        <w:spacing w:before="120" w:after="120" w:line="380" w:lineRule="exact"/>
        <w:ind w:left="900" w:hanging="360"/>
        <w:jc w:val="thaiDistribute"/>
        <w:rPr>
          <w:rFonts w:ascii="Arial" w:hAnsi="Arial" w:cs="Arial"/>
          <w:szCs w:val="20"/>
        </w:rPr>
      </w:pPr>
      <w:r>
        <w:rPr>
          <w:rFonts w:ascii="Arial" w:hAnsi="Arial" w:cs="Arial"/>
          <w:szCs w:val="28"/>
        </w:rPr>
        <w:t>3)</w:t>
      </w:r>
      <w:r>
        <w:rPr>
          <w:rFonts w:ascii="Arial" w:hAnsi="Arial" w:cs="Arial"/>
          <w:szCs w:val="28"/>
        </w:rPr>
        <w:tab/>
        <w:t xml:space="preserve">During the period, the Company has transferred </w:t>
      </w:r>
      <w:r w:rsidR="00061D5A">
        <w:rPr>
          <w:rFonts w:ascii="Arial" w:hAnsi="Arial" w:cs="Arial"/>
          <w:szCs w:val="28"/>
        </w:rPr>
        <w:t xml:space="preserve">net </w:t>
      </w:r>
      <w:r>
        <w:rPr>
          <w:rFonts w:ascii="Arial" w:hAnsi="Arial" w:cs="Arial"/>
          <w:szCs w:val="28"/>
        </w:rPr>
        <w:t>assets to the initial fund of Singapore International School Bangkok by Baht 808 million.</w:t>
      </w:r>
    </w:p>
    <w:p w:rsidR="00CD6A53" w:rsidRPr="00045FAF" w:rsidRDefault="00CD6A53" w:rsidP="001F6A96">
      <w:pPr>
        <w:spacing w:before="120" w:after="120" w:line="380" w:lineRule="exact"/>
        <w:ind w:left="900" w:hanging="360"/>
        <w:jc w:val="thaiDistribute"/>
        <w:rPr>
          <w:rFonts w:ascii="Arial" w:hAnsi="Arial" w:cs="Arial"/>
          <w:szCs w:val="20"/>
        </w:rPr>
      </w:pPr>
    </w:p>
    <w:p w:rsidR="00CD6A53" w:rsidRDefault="00CD6A53">
      <w:pPr>
        <w:spacing w:after="200" w:line="276" w:lineRule="auto"/>
        <w:rPr>
          <w:rFonts w:ascii="Arial" w:hAnsi="Arial" w:cs="Arial"/>
        </w:rPr>
      </w:pPr>
      <w:r>
        <w:rPr>
          <w:rFonts w:ascii="Arial" w:hAnsi="Arial" w:cs="Arial"/>
        </w:rPr>
        <w:br w:type="page"/>
      </w:r>
    </w:p>
    <w:p w:rsidR="008D09BB" w:rsidRPr="002732F1" w:rsidRDefault="00CA30EA" w:rsidP="008D09BB">
      <w:pPr>
        <w:pStyle w:val="BlockText"/>
        <w:tabs>
          <w:tab w:val="center" w:pos="6840"/>
          <w:tab w:val="center" w:pos="8280"/>
        </w:tabs>
        <w:spacing w:before="120" w:after="120" w:line="380" w:lineRule="exact"/>
        <w:ind w:right="29" w:hanging="547"/>
        <w:rPr>
          <w:rFonts w:ascii="Arial" w:hAnsi="Arial" w:cs="Arial"/>
          <w:sz w:val="22"/>
          <w:szCs w:val="22"/>
        </w:rPr>
      </w:pPr>
      <w:r>
        <w:rPr>
          <w:rFonts w:ascii="Arial" w:hAnsi="Arial" w:cs="Arial"/>
          <w:sz w:val="22"/>
          <w:szCs w:val="22"/>
        </w:rPr>
        <w:t>8</w:t>
      </w:r>
      <w:r w:rsidR="008D09BB" w:rsidRPr="002732F1">
        <w:rPr>
          <w:rFonts w:ascii="Arial" w:hAnsi="Arial" w:cs="Arial"/>
          <w:sz w:val="22"/>
          <w:szCs w:val="22"/>
        </w:rPr>
        <w:t>.</w:t>
      </w:r>
      <w:r w:rsidR="00F353B7">
        <w:rPr>
          <w:rFonts w:ascii="Arial" w:hAnsi="Arial" w:cs="Arial"/>
          <w:sz w:val="22"/>
          <w:szCs w:val="22"/>
        </w:rPr>
        <w:t>3</w:t>
      </w:r>
      <w:r w:rsidR="008D09BB" w:rsidRPr="002732F1">
        <w:rPr>
          <w:rFonts w:ascii="Arial" w:hAnsi="Arial" w:cs="Arial"/>
          <w:sz w:val="22"/>
          <w:szCs w:val="22"/>
        </w:rPr>
        <w:tab/>
        <w:t>Share of</w:t>
      </w:r>
      <w:r w:rsidR="00AB0E7D">
        <w:rPr>
          <w:rFonts w:ascii="Arial" w:hAnsi="Arial" w:cs="Arial"/>
          <w:sz w:val="22"/>
          <w:szCs w:val="22"/>
        </w:rPr>
        <w:t xml:space="preserve"> </w:t>
      </w:r>
      <w:r w:rsidR="002E481F">
        <w:rPr>
          <w:rFonts w:ascii="Arial" w:hAnsi="Arial" w:cs="Arial"/>
          <w:sz w:val="22"/>
          <w:szCs w:val="22"/>
        </w:rPr>
        <w:t>comprehensive income</w:t>
      </w:r>
    </w:p>
    <w:p w:rsidR="008D09BB" w:rsidRDefault="008D09BB" w:rsidP="008D09BB">
      <w:pPr>
        <w:pStyle w:val="BlockText"/>
        <w:tabs>
          <w:tab w:val="center" w:pos="6840"/>
          <w:tab w:val="center" w:pos="8280"/>
        </w:tabs>
        <w:spacing w:before="120" w:after="120" w:line="380" w:lineRule="exact"/>
        <w:ind w:right="29" w:hanging="547"/>
        <w:rPr>
          <w:rFonts w:ascii="Arial" w:hAnsi="Arial" w:cs="Arial"/>
          <w:sz w:val="22"/>
          <w:szCs w:val="22"/>
        </w:rPr>
      </w:pPr>
      <w:r w:rsidRPr="00186646">
        <w:rPr>
          <w:rFonts w:ascii="Arial" w:hAnsi="Arial" w:cs="Arial"/>
          <w:sz w:val="22"/>
          <w:szCs w:val="22"/>
        </w:rPr>
        <w:tab/>
        <w:t>During the period, the Company has recognised its share of</w:t>
      </w:r>
      <w:r w:rsidR="00AB0E7D">
        <w:rPr>
          <w:rFonts w:ascii="Arial" w:hAnsi="Arial" w:cs="Arial"/>
          <w:sz w:val="22"/>
          <w:szCs w:val="22"/>
        </w:rPr>
        <w:t xml:space="preserve"> profit (</w:t>
      </w:r>
      <w:r w:rsidRPr="00186646">
        <w:rPr>
          <w:rFonts w:ascii="Arial" w:hAnsi="Arial" w:cs="Arial"/>
          <w:sz w:val="22"/>
          <w:szCs w:val="22"/>
        </w:rPr>
        <w:t>loss</w:t>
      </w:r>
      <w:r w:rsidR="00AB0E7D">
        <w:rPr>
          <w:rFonts w:ascii="Arial" w:hAnsi="Arial" w:cs="Arial"/>
          <w:sz w:val="22"/>
          <w:szCs w:val="22"/>
        </w:rPr>
        <w:t>)</w:t>
      </w:r>
      <w:r w:rsidRPr="00186646">
        <w:rPr>
          <w:rFonts w:ascii="Arial" w:hAnsi="Arial" w:cs="Arial"/>
          <w:sz w:val="22"/>
          <w:szCs w:val="22"/>
        </w:rPr>
        <w:t xml:space="preserve"> from investment</w:t>
      </w:r>
      <w:r w:rsidR="002E481F">
        <w:rPr>
          <w:rFonts w:ascii="Arial" w:hAnsi="Arial" w:cs="Arial"/>
          <w:sz w:val="22"/>
          <w:szCs w:val="22"/>
        </w:rPr>
        <w:t>s</w:t>
      </w:r>
      <w:r w:rsidRPr="00186646">
        <w:rPr>
          <w:rFonts w:ascii="Arial" w:hAnsi="Arial" w:cs="Arial"/>
          <w:sz w:val="22"/>
          <w:szCs w:val="22"/>
        </w:rPr>
        <w:t xml:space="preserve"> in</w:t>
      </w:r>
      <w:r>
        <w:rPr>
          <w:rFonts w:ascii="Arial" w:hAnsi="Arial" w:cs="Arial"/>
          <w:sz w:val="22"/>
          <w:szCs w:val="22"/>
        </w:rPr>
        <w:t xml:space="preserve"> subsidiaries under the equity method in the Separate</w:t>
      </w:r>
      <w:r w:rsidRPr="00186646">
        <w:rPr>
          <w:rFonts w:ascii="Arial" w:hAnsi="Arial" w:cs="Arial"/>
          <w:sz w:val="22"/>
          <w:szCs w:val="22"/>
        </w:rPr>
        <w:t xml:space="preserve"> financial statements as follows:</w:t>
      </w:r>
    </w:p>
    <w:p w:rsidR="008D09BB" w:rsidRPr="00F7284B" w:rsidRDefault="008D09BB" w:rsidP="00A24E3E">
      <w:pPr>
        <w:tabs>
          <w:tab w:val="left" w:pos="900"/>
        </w:tabs>
        <w:spacing w:line="380" w:lineRule="exact"/>
        <w:ind w:left="547" w:right="-86" w:hanging="547"/>
        <w:jc w:val="right"/>
        <w:rPr>
          <w:rFonts w:ascii="Arial" w:hAnsi="Arial" w:cs="Arial"/>
          <w:sz w:val="14"/>
          <w:szCs w:val="14"/>
        </w:rPr>
      </w:pPr>
      <w:r w:rsidRPr="00F7284B">
        <w:rPr>
          <w:rFonts w:ascii="Arial" w:hAnsi="Arial" w:cs="Arial"/>
          <w:sz w:val="14"/>
          <w:szCs w:val="14"/>
        </w:rPr>
        <w:t xml:space="preserve"> (Unit: Thousand Baht)</w:t>
      </w:r>
    </w:p>
    <w:tbl>
      <w:tblPr>
        <w:tblW w:w="9450" w:type="dxa"/>
        <w:tblInd w:w="-90" w:type="dxa"/>
        <w:tblLayout w:type="fixed"/>
        <w:tblLook w:val="0000" w:firstRow="0" w:lastRow="0" w:firstColumn="0" w:lastColumn="0" w:noHBand="0" w:noVBand="0"/>
      </w:tblPr>
      <w:tblGrid>
        <w:gridCol w:w="3060"/>
        <w:gridCol w:w="1065"/>
        <w:gridCol w:w="1065"/>
        <w:gridCol w:w="1065"/>
        <w:gridCol w:w="1065"/>
        <w:gridCol w:w="1065"/>
        <w:gridCol w:w="1065"/>
      </w:tblGrid>
      <w:tr w:rsidR="00F7284B" w:rsidRPr="00F7284B" w:rsidTr="00E72407">
        <w:trPr>
          <w:cantSplit/>
        </w:trPr>
        <w:tc>
          <w:tcPr>
            <w:tcW w:w="3060" w:type="dxa"/>
            <w:vAlign w:val="bottom"/>
          </w:tcPr>
          <w:p w:rsidR="00F7284B" w:rsidRPr="00F7284B" w:rsidRDefault="00F7284B" w:rsidP="008D09BB">
            <w:pPr>
              <w:spacing w:line="300" w:lineRule="exact"/>
              <w:ind w:left="-18" w:right="-43"/>
              <w:jc w:val="center"/>
              <w:rPr>
                <w:rFonts w:ascii="Arial" w:hAnsi="Arial" w:cs="Arial"/>
                <w:color w:val="000000"/>
                <w:sz w:val="14"/>
                <w:szCs w:val="14"/>
              </w:rPr>
            </w:pPr>
          </w:p>
        </w:tc>
        <w:tc>
          <w:tcPr>
            <w:tcW w:w="6390" w:type="dxa"/>
            <w:gridSpan w:val="6"/>
            <w:vAlign w:val="bottom"/>
          </w:tcPr>
          <w:p w:rsidR="00F7284B" w:rsidRPr="00F7284B" w:rsidRDefault="00F7284B" w:rsidP="008D09BB">
            <w:pPr>
              <w:pBdr>
                <w:bottom w:val="single" w:sz="4" w:space="1" w:color="auto"/>
              </w:pBdr>
              <w:spacing w:line="300" w:lineRule="exact"/>
              <w:ind w:left="-18" w:right="-43"/>
              <w:jc w:val="center"/>
              <w:rPr>
                <w:rFonts w:ascii="Arial" w:hAnsi="Arial" w:cs="Arial"/>
                <w:color w:val="000000"/>
                <w:sz w:val="14"/>
                <w:szCs w:val="14"/>
              </w:rPr>
            </w:pPr>
            <w:r w:rsidRPr="00F7284B">
              <w:rPr>
                <w:rFonts w:ascii="Arial" w:hAnsi="Arial" w:cs="Arial"/>
                <w:color w:val="000000"/>
                <w:sz w:val="14"/>
                <w:szCs w:val="14"/>
              </w:rPr>
              <w:t>Separate financial statements</w:t>
            </w:r>
          </w:p>
        </w:tc>
      </w:tr>
      <w:tr w:rsidR="00F7284B" w:rsidRPr="00F7284B" w:rsidTr="00E72407">
        <w:trPr>
          <w:trHeight w:val="80"/>
        </w:trPr>
        <w:tc>
          <w:tcPr>
            <w:tcW w:w="3060" w:type="dxa"/>
            <w:vAlign w:val="bottom"/>
          </w:tcPr>
          <w:p w:rsidR="00F7284B" w:rsidRPr="00F7284B" w:rsidRDefault="00F7284B" w:rsidP="008D09BB">
            <w:pPr>
              <w:spacing w:line="300" w:lineRule="exact"/>
              <w:ind w:left="-18" w:right="-43"/>
              <w:jc w:val="center"/>
              <w:rPr>
                <w:rFonts w:ascii="Arial" w:hAnsi="Arial" w:cs="Arial"/>
                <w:sz w:val="14"/>
                <w:szCs w:val="14"/>
              </w:rPr>
            </w:pPr>
          </w:p>
        </w:tc>
        <w:tc>
          <w:tcPr>
            <w:tcW w:w="2130" w:type="dxa"/>
            <w:gridSpan w:val="2"/>
            <w:vAlign w:val="bottom"/>
          </w:tcPr>
          <w:p w:rsidR="00F7284B" w:rsidRPr="00F7284B" w:rsidRDefault="00F7284B" w:rsidP="008D09BB">
            <w:pPr>
              <w:spacing w:line="300" w:lineRule="exact"/>
              <w:ind w:left="-18" w:right="-43"/>
              <w:jc w:val="center"/>
              <w:rPr>
                <w:rFonts w:ascii="Arial" w:hAnsi="Arial" w:cs="Arial"/>
                <w:color w:val="000000"/>
                <w:sz w:val="14"/>
                <w:szCs w:val="14"/>
              </w:rPr>
            </w:pPr>
          </w:p>
        </w:tc>
        <w:tc>
          <w:tcPr>
            <w:tcW w:w="2130" w:type="dxa"/>
            <w:gridSpan w:val="2"/>
            <w:vAlign w:val="bottom"/>
          </w:tcPr>
          <w:p w:rsidR="00F7284B" w:rsidRPr="00F7284B" w:rsidRDefault="00F7284B" w:rsidP="008D09BB">
            <w:pPr>
              <w:spacing w:line="300" w:lineRule="exact"/>
              <w:ind w:left="-18" w:right="-43"/>
              <w:jc w:val="center"/>
              <w:rPr>
                <w:rFonts w:ascii="Arial" w:hAnsi="Arial" w:cs="Arial"/>
                <w:color w:val="000000"/>
                <w:sz w:val="14"/>
                <w:szCs w:val="14"/>
              </w:rPr>
            </w:pPr>
            <w:r w:rsidRPr="00F7284B">
              <w:rPr>
                <w:rFonts w:ascii="Arial" w:hAnsi="Arial" w:cs="Arial"/>
                <w:color w:val="000000"/>
                <w:sz w:val="14"/>
                <w:szCs w:val="14"/>
              </w:rPr>
              <w:t>Share of other comprehensive</w:t>
            </w:r>
          </w:p>
        </w:tc>
        <w:tc>
          <w:tcPr>
            <w:tcW w:w="2130" w:type="dxa"/>
            <w:gridSpan w:val="2"/>
          </w:tcPr>
          <w:p w:rsidR="00F7284B" w:rsidRPr="00F7284B" w:rsidRDefault="00F7284B" w:rsidP="008D09BB">
            <w:pPr>
              <w:spacing w:line="300" w:lineRule="exact"/>
              <w:ind w:left="-18" w:right="-43"/>
              <w:jc w:val="center"/>
              <w:rPr>
                <w:rFonts w:ascii="Arial" w:hAnsi="Arial" w:cs="Arial"/>
                <w:color w:val="000000"/>
                <w:sz w:val="14"/>
                <w:szCs w:val="14"/>
              </w:rPr>
            </w:pPr>
          </w:p>
        </w:tc>
      </w:tr>
      <w:tr w:rsidR="00F7284B" w:rsidRPr="00F7284B" w:rsidTr="00E72407">
        <w:trPr>
          <w:trHeight w:val="80"/>
        </w:trPr>
        <w:tc>
          <w:tcPr>
            <w:tcW w:w="3060" w:type="dxa"/>
            <w:vAlign w:val="bottom"/>
          </w:tcPr>
          <w:p w:rsidR="00F7284B" w:rsidRPr="00F7284B" w:rsidRDefault="00F7284B" w:rsidP="008D09BB">
            <w:pPr>
              <w:spacing w:line="300" w:lineRule="exact"/>
              <w:ind w:left="-18" w:right="-43"/>
              <w:jc w:val="center"/>
              <w:rPr>
                <w:rFonts w:ascii="Arial" w:hAnsi="Arial" w:cs="Arial"/>
                <w:sz w:val="14"/>
                <w:szCs w:val="14"/>
              </w:rPr>
            </w:pPr>
          </w:p>
        </w:tc>
        <w:tc>
          <w:tcPr>
            <w:tcW w:w="2130" w:type="dxa"/>
            <w:gridSpan w:val="2"/>
            <w:vAlign w:val="bottom"/>
          </w:tcPr>
          <w:p w:rsidR="00F7284B" w:rsidRPr="00F7284B" w:rsidRDefault="001557CD" w:rsidP="00F7284B">
            <w:pPr>
              <w:spacing w:line="300" w:lineRule="exact"/>
              <w:ind w:left="-18" w:right="-43"/>
              <w:jc w:val="center"/>
              <w:rPr>
                <w:rFonts w:ascii="Arial" w:hAnsi="Arial" w:cs="Arial"/>
                <w:sz w:val="14"/>
                <w:szCs w:val="14"/>
              </w:rPr>
            </w:pPr>
            <w:r w:rsidRPr="00F7284B">
              <w:rPr>
                <w:rFonts w:ascii="Arial" w:hAnsi="Arial" w:cs="Arial"/>
                <w:sz w:val="14"/>
                <w:szCs w:val="14"/>
              </w:rPr>
              <w:t>Share of profit (loss) from</w:t>
            </w:r>
          </w:p>
        </w:tc>
        <w:tc>
          <w:tcPr>
            <w:tcW w:w="2130" w:type="dxa"/>
            <w:gridSpan w:val="2"/>
            <w:vAlign w:val="bottom"/>
          </w:tcPr>
          <w:p w:rsidR="00F7284B" w:rsidRPr="00F7284B" w:rsidRDefault="00F7284B" w:rsidP="008D09BB">
            <w:pPr>
              <w:spacing w:line="300" w:lineRule="exact"/>
              <w:ind w:left="-18" w:right="-43"/>
              <w:jc w:val="center"/>
              <w:rPr>
                <w:rFonts w:ascii="Arial" w:hAnsi="Arial" w:cs="Arial"/>
                <w:sz w:val="14"/>
                <w:szCs w:val="14"/>
              </w:rPr>
            </w:pPr>
            <w:r w:rsidRPr="00F7284B">
              <w:rPr>
                <w:rFonts w:ascii="Arial" w:hAnsi="Arial" w:cs="Arial"/>
                <w:sz w:val="14"/>
                <w:szCs w:val="14"/>
              </w:rPr>
              <w:t>income from investments</w:t>
            </w:r>
          </w:p>
        </w:tc>
        <w:tc>
          <w:tcPr>
            <w:tcW w:w="2130" w:type="dxa"/>
            <w:gridSpan w:val="2"/>
          </w:tcPr>
          <w:p w:rsidR="00F7284B" w:rsidRPr="00F7284B" w:rsidRDefault="00F7284B" w:rsidP="008D09BB">
            <w:pPr>
              <w:spacing w:line="300" w:lineRule="exact"/>
              <w:ind w:left="-18" w:right="-43"/>
              <w:jc w:val="center"/>
              <w:rPr>
                <w:rFonts w:ascii="Arial" w:hAnsi="Arial" w:cs="Arial"/>
                <w:sz w:val="14"/>
                <w:szCs w:val="14"/>
              </w:rPr>
            </w:pPr>
          </w:p>
        </w:tc>
      </w:tr>
      <w:tr w:rsidR="00F7284B" w:rsidRPr="00F7284B" w:rsidTr="00E72407">
        <w:trPr>
          <w:trHeight w:val="80"/>
        </w:trPr>
        <w:tc>
          <w:tcPr>
            <w:tcW w:w="3060" w:type="dxa"/>
            <w:vAlign w:val="bottom"/>
          </w:tcPr>
          <w:p w:rsidR="00F7284B" w:rsidRPr="00F7284B" w:rsidRDefault="00F7284B" w:rsidP="008D09BB">
            <w:pPr>
              <w:pBdr>
                <w:bottom w:val="single" w:sz="4" w:space="1" w:color="auto"/>
              </w:pBdr>
              <w:spacing w:line="300" w:lineRule="exact"/>
              <w:ind w:left="-18" w:right="-43"/>
              <w:jc w:val="center"/>
              <w:rPr>
                <w:rFonts w:ascii="Arial" w:hAnsi="Arial" w:cs="Arial"/>
                <w:sz w:val="14"/>
                <w:szCs w:val="14"/>
              </w:rPr>
            </w:pPr>
            <w:r w:rsidRPr="00F7284B">
              <w:rPr>
                <w:rFonts w:ascii="Arial" w:hAnsi="Arial" w:cs="Arial"/>
                <w:sz w:val="14"/>
                <w:szCs w:val="14"/>
              </w:rPr>
              <w:t>Company’s name</w:t>
            </w:r>
          </w:p>
        </w:tc>
        <w:tc>
          <w:tcPr>
            <w:tcW w:w="2130" w:type="dxa"/>
            <w:gridSpan w:val="2"/>
            <w:vAlign w:val="bottom"/>
          </w:tcPr>
          <w:p w:rsidR="00F7284B" w:rsidRPr="00F7284B" w:rsidRDefault="001557CD" w:rsidP="00AF7225">
            <w:pPr>
              <w:pBdr>
                <w:bottom w:val="single" w:sz="4" w:space="1" w:color="auto"/>
              </w:pBdr>
              <w:spacing w:line="300" w:lineRule="exact"/>
              <w:ind w:left="-18" w:right="-43"/>
              <w:jc w:val="center"/>
              <w:rPr>
                <w:rFonts w:ascii="Arial" w:hAnsi="Arial" w:cs="Arial"/>
                <w:sz w:val="14"/>
                <w:szCs w:val="14"/>
              </w:rPr>
            </w:pPr>
            <w:r w:rsidRPr="00F7284B">
              <w:rPr>
                <w:rFonts w:ascii="Arial" w:hAnsi="Arial" w:cs="Arial"/>
                <w:sz w:val="14"/>
                <w:szCs w:val="14"/>
              </w:rPr>
              <w:t xml:space="preserve">investments in subsidiaries </w:t>
            </w:r>
            <w:r w:rsidR="00F7284B" w:rsidRPr="00F7284B">
              <w:rPr>
                <w:rFonts w:ascii="Arial" w:hAnsi="Arial" w:cs="Arial"/>
                <w:sz w:val="14"/>
                <w:szCs w:val="14"/>
              </w:rPr>
              <w:t>during the three-month periods ended</w:t>
            </w:r>
            <w:r w:rsidR="00F7284B">
              <w:rPr>
                <w:rFonts w:ascii="Arial" w:hAnsi="Arial" w:cs="Arial"/>
                <w:sz w:val="14"/>
                <w:szCs w:val="14"/>
              </w:rPr>
              <w:t xml:space="preserve"> </w:t>
            </w:r>
            <w:r w:rsidR="001D7C45">
              <w:rPr>
                <w:rFonts w:ascii="Arial" w:hAnsi="Arial" w:cs="Arial"/>
                <w:sz w:val="14"/>
                <w:szCs w:val="14"/>
              </w:rPr>
              <w:t>30 June</w:t>
            </w:r>
          </w:p>
        </w:tc>
        <w:tc>
          <w:tcPr>
            <w:tcW w:w="2130" w:type="dxa"/>
            <w:gridSpan w:val="2"/>
            <w:vAlign w:val="bottom"/>
          </w:tcPr>
          <w:p w:rsidR="00F7284B" w:rsidRPr="00F7284B" w:rsidRDefault="00F7284B" w:rsidP="00FA304D">
            <w:pPr>
              <w:pBdr>
                <w:bottom w:val="single" w:sz="4" w:space="1" w:color="auto"/>
              </w:pBdr>
              <w:spacing w:line="300" w:lineRule="exact"/>
              <w:ind w:left="-18" w:right="-43"/>
              <w:jc w:val="center"/>
              <w:rPr>
                <w:rFonts w:ascii="Arial" w:hAnsi="Arial" w:cs="Arial"/>
                <w:sz w:val="14"/>
                <w:szCs w:val="14"/>
              </w:rPr>
            </w:pPr>
            <w:r w:rsidRPr="00F7284B">
              <w:rPr>
                <w:rFonts w:ascii="Arial" w:hAnsi="Arial" w:cs="Arial"/>
                <w:sz w:val="14"/>
                <w:szCs w:val="14"/>
              </w:rPr>
              <w:t xml:space="preserve">in subsidiaries during the three-month periods ended </w:t>
            </w:r>
            <w:r w:rsidR="001557CD">
              <w:rPr>
                <w:rFonts w:ascii="Arial" w:hAnsi="Arial" w:cs="Arial"/>
                <w:sz w:val="14"/>
                <w:szCs w:val="14"/>
              </w:rPr>
              <w:t xml:space="preserve">                       </w:t>
            </w:r>
            <w:r w:rsidR="001D7C45">
              <w:rPr>
                <w:rFonts w:ascii="Arial" w:hAnsi="Arial" w:cs="Arial"/>
                <w:sz w:val="14"/>
                <w:szCs w:val="14"/>
              </w:rPr>
              <w:t>30 June</w:t>
            </w:r>
          </w:p>
        </w:tc>
        <w:tc>
          <w:tcPr>
            <w:tcW w:w="2130" w:type="dxa"/>
            <w:gridSpan w:val="2"/>
          </w:tcPr>
          <w:p w:rsidR="00F7284B" w:rsidRPr="00F7284B" w:rsidRDefault="001557CD" w:rsidP="00FA304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Dividend received during the </w:t>
            </w:r>
            <w:r w:rsidR="00F7284B">
              <w:rPr>
                <w:rFonts w:ascii="Arial" w:hAnsi="Arial" w:cs="Arial"/>
                <w:sz w:val="14"/>
                <w:szCs w:val="14"/>
              </w:rPr>
              <w:t>three-month period</w:t>
            </w:r>
            <w:r w:rsidR="00C374AE">
              <w:rPr>
                <w:rFonts w:ascii="Arial" w:hAnsi="Arial" w:cs="Arial"/>
                <w:sz w:val="14"/>
                <w:szCs w:val="14"/>
              </w:rPr>
              <w:t>s</w:t>
            </w:r>
            <w:r w:rsidR="00F7284B">
              <w:rPr>
                <w:rFonts w:ascii="Arial" w:hAnsi="Arial" w:cs="Arial"/>
                <w:sz w:val="14"/>
                <w:szCs w:val="14"/>
              </w:rPr>
              <w:t xml:space="preserve"> ended               </w:t>
            </w:r>
            <w:r w:rsidR="001D7C45">
              <w:rPr>
                <w:rFonts w:ascii="Arial" w:hAnsi="Arial" w:cs="Arial"/>
                <w:sz w:val="14"/>
                <w:szCs w:val="14"/>
              </w:rPr>
              <w:t>30 June</w:t>
            </w:r>
          </w:p>
        </w:tc>
      </w:tr>
      <w:tr w:rsidR="00AF7225" w:rsidRPr="00F7284B" w:rsidTr="00E72407">
        <w:tc>
          <w:tcPr>
            <w:tcW w:w="3060" w:type="dxa"/>
          </w:tcPr>
          <w:p w:rsidR="00AF7225" w:rsidRPr="00F7284B" w:rsidRDefault="00AF7225" w:rsidP="00AF7225">
            <w:pPr>
              <w:spacing w:line="300" w:lineRule="exact"/>
              <w:ind w:left="-18" w:right="-43"/>
              <w:rPr>
                <w:rFonts w:ascii="Arial" w:hAnsi="Arial" w:cs="Arial"/>
                <w:color w:val="000000"/>
                <w:sz w:val="14"/>
                <w:szCs w:val="14"/>
              </w:rPr>
            </w:pPr>
          </w:p>
        </w:tc>
        <w:tc>
          <w:tcPr>
            <w:tcW w:w="1065" w:type="dxa"/>
          </w:tcPr>
          <w:p w:rsidR="00AF7225" w:rsidRPr="00F7284B" w:rsidRDefault="00EC4E56" w:rsidP="00AF7225">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2019</w:t>
            </w:r>
          </w:p>
        </w:tc>
        <w:tc>
          <w:tcPr>
            <w:tcW w:w="1065" w:type="dxa"/>
          </w:tcPr>
          <w:p w:rsidR="00AF7225" w:rsidRPr="00F7284B" w:rsidRDefault="00EC4E56" w:rsidP="00AF7225">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2018</w:t>
            </w:r>
          </w:p>
        </w:tc>
        <w:tc>
          <w:tcPr>
            <w:tcW w:w="1065" w:type="dxa"/>
          </w:tcPr>
          <w:p w:rsidR="00AF7225" w:rsidRPr="00F7284B" w:rsidRDefault="00EC4E56" w:rsidP="00AF7225">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2019</w:t>
            </w:r>
          </w:p>
        </w:tc>
        <w:tc>
          <w:tcPr>
            <w:tcW w:w="1065" w:type="dxa"/>
          </w:tcPr>
          <w:p w:rsidR="00AF7225" w:rsidRPr="00F7284B" w:rsidRDefault="00EC4E56" w:rsidP="00AF7225">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2018</w:t>
            </w:r>
          </w:p>
        </w:tc>
        <w:tc>
          <w:tcPr>
            <w:tcW w:w="1065" w:type="dxa"/>
          </w:tcPr>
          <w:p w:rsidR="00AF7225" w:rsidRPr="00F7284B" w:rsidRDefault="00EC4E56" w:rsidP="00AF7225">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2019</w:t>
            </w:r>
          </w:p>
        </w:tc>
        <w:tc>
          <w:tcPr>
            <w:tcW w:w="1065" w:type="dxa"/>
          </w:tcPr>
          <w:p w:rsidR="00AF7225" w:rsidRPr="00F7284B" w:rsidRDefault="00EC4E56" w:rsidP="00AF7225">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2018</w:t>
            </w:r>
          </w:p>
        </w:tc>
      </w:tr>
      <w:tr w:rsidR="00CD6A53" w:rsidRPr="00F7284B" w:rsidTr="00E72407">
        <w:tc>
          <w:tcPr>
            <w:tcW w:w="3060" w:type="dxa"/>
          </w:tcPr>
          <w:p w:rsidR="00CD6A53" w:rsidRPr="00F7284B" w:rsidRDefault="00CD6A53" w:rsidP="00CD6A53">
            <w:pPr>
              <w:spacing w:line="300" w:lineRule="exact"/>
              <w:ind w:left="-18" w:right="-43"/>
              <w:rPr>
                <w:rFonts w:ascii="Arial" w:hAnsi="Arial" w:cs="Arial"/>
                <w:sz w:val="14"/>
                <w:szCs w:val="14"/>
              </w:rPr>
            </w:pPr>
            <w:r w:rsidRPr="00F7284B">
              <w:rPr>
                <w:rFonts w:ascii="Arial" w:hAnsi="Arial" w:cs="Arial"/>
                <w:sz w:val="14"/>
                <w:szCs w:val="14"/>
              </w:rPr>
              <w:t>Singapore International School of Bangkok</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29,320</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18,865</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584ACC" w:rsidRDefault="00CD6A53" w:rsidP="00CD6A53">
            <w:pPr>
              <w:tabs>
                <w:tab w:val="decimal" w:pos="792"/>
              </w:tabs>
              <w:spacing w:line="300" w:lineRule="exact"/>
              <w:ind w:left="-18" w:right="-43"/>
              <w:rPr>
                <w:rFonts w:ascii="Arial" w:hAnsi="Arial" w:cs="Arial"/>
                <w:color w:val="000000"/>
                <w:sz w:val="14"/>
                <w:szCs w:val="14"/>
              </w:rPr>
            </w:pPr>
            <w:r w:rsidRPr="00584ACC">
              <w:rPr>
                <w:rFonts w:ascii="Arial" w:hAnsi="Arial" w:cs="Arial"/>
                <w:color w:val="000000"/>
                <w:sz w:val="14"/>
                <w:szCs w:val="14"/>
              </w:rPr>
              <w:t>30,000</w:t>
            </w:r>
          </w:p>
        </w:tc>
      </w:tr>
      <w:tr w:rsidR="00CD6A53" w:rsidRPr="00F7284B" w:rsidTr="00E72407">
        <w:tc>
          <w:tcPr>
            <w:tcW w:w="3060" w:type="dxa"/>
          </w:tcPr>
          <w:p w:rsidR="00CD6A53" w:rsidRPr="00F7284B" w:rsidRDefault="00CD6A53" w:rsidP="00CD6A53">
            <w:pPr>
              <w:spacing w:line="300" w:lineRule="exact"/>
              <w:ind w:left="-18" w:right="-43"/>
              <w:rPr>
                <w:rFonts w:ascii="Arial" w:hAnsi="Arial" w:cs="Arial"/>
                <w:sz w:val="14"/>
                <w:szCs w:val="14"/>
              </w:rPr>
            </w:pPr>
            <w:r w:rsidRPr="00F7284B">
              <w:rPr>
                <w:rFonts w:ascii="Arial" w:hAnsi="Arial" w:cs="Arial"/>
                <w:sz w:val="14"/>
                <w:szCs w:val="14"/>
              </w:rPr>
              <w:t>Singapore International School Suvarnabhumi</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718</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(628)</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584ACC" w:rsidRDefault="00CD6A53" w:rsidP="00CD6A53">
            <w:pPr>
              <w:tabs>
                <w:tab w:val="decimal" w:pos="792"/>
              </w:tabs>
              <w:spacing w:line="300" w:lineRule="exact"/>
              <w:ind w:left="-18" w:right="-43"/>
              <w:rPr>
                <w:rFonts w:ascii="Arial" w:hAnsi="Arial" w:cs="Arial"/>
                <w:color w:val="000000"/>
                <w:sz w:val="14"/>
                <w:szCs w:val="14"/>
              </w:rPr>
            </w:pPr>
            <w:r w:rsidRPr="00584ACC">
              <w:rPr>
                <w:rFonts w:ascii="Arial" w:hAnsi="Arial" w:cs="Arial"/>
                <w:color w:val="000000"/>
                <w:sz w:val="14"/>
                <w:szCs w:val="14"/>
              </w:rPr>
              <w:t>-</w:t>
            </w:r>
          </w:p>
        </w:tc>
      </w:tr>
      <w:tr w:rsidR="00CD6A53" w:rsidRPr="00F7284B" w:rsidTr="00E72407">
        <w:tc>
          <w:tcPr>
            <w:tcW w:w="3060" w:type="dxa"/>
          </w:tcPr>
          <w:p w:rsidR="00CD6A53" w:rsidRPr="00F7284B" w:rsidRDefault="00CD6A53" w:rsidP="00CD6A53">
            <w:pPr>
              <w:spacing w:line="300" w:lineRule="exact"/>
              <w:ind w:left="-18" w:right="-43"/>
              <w:rPr>
                <w:rFonts w:ascii="Arial" w:hAnsi="Arial" w:cs="Arial"/>
                <w:sz w:val="14"/>
                <w:szCs w:val="14"/>
              </w:rPr>
            </w:pPr>
            <w:r w:rsidRPr="00F7284B">
              <w:rPr>
                <w:rFonts w:ascii="Arial" w:hAnsi="Arial" w:cs="Arial"/>
                <w:sz w:val="14"/>
                <w:szCs w:val="14"/>
              </w:rPr>
              <w:t>SISB Thonburi Company Limited</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93</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40</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584ACC" w:rsidRDefault="00CD6A53" w:rsidP="00CD6A53">
            <w:pPr>
              <w:tabs>
                <w:tab w:val="decimal" w:pos="792"/>
              </w:tabs>
              <w:spacing w:line="300" w:lineRule="exact"/>
              <w:ind w:left="-18" w:right="-43"/>
              <w:rPr>
                <w:rFonts w:ascii="Arial" w:hAnsi="Arial" w:cs="Arial"/>
                <w:color w:val="000000"/>
                <w:sz w:val="14"/>
                <w:szCs w:val="14"/>
              </w:rPr>
            </w:pPr>
            <w:r w:rsidRPr="00584ACC">
              <w:rPr>
                <w:rFonts w:ascii="Arial" w:hAnsi="Arial" w:cs="Arial"/>
                <w:color w:val="000000"/>
                <w:sz w:val="14"/>
                <w:szCs w:val="14"/>
              </w:rPr>
              <w:t>-</w:t>
            </w:r>
          </w:p>
        </w:tc>
      </w:tr>
      <w:tr w:rsidR="00CD6A53" w:rsidRPr="00F7284B" w:rsidTr="00E72407">
        <w:tc>
          <w:tcPr>
            <w:tcW w:w="3060" w:type="dxa"/>
          </w:tcPr>
          <w:p w:rsidR="00CD6A53" w:rsidRPr="00F7284B" w:rsidRDefault="00CD6A53" w:rsidP="00CD6A53">
            <w:pPr>
              <w:spacing w:line="300" w:lineRule="exact"/>
              <w:ind w:left="-18" w:right="-43"/>
              <w:rPr>
                <w:rFonts w:ascii="Arial" w:hAnsi="Arial" w:cs="Arial"/>
                <w:sz w:val="14"/>
                <w:szCs w:val="14"/>
              </w:rPr>
            </w:pPr>
            <w:r w:rsidRPr="00F7284B">
              <w:rPr>
                <w:rFonts w:ascii="Arial" w:hAnsi="Arial" w:cs="Arial"/>
                <w:sz w:val="14"/>
                <w:szCs w:val="14"/>
              </w:rPr>
              <w:t xml:space="preserve">Singapore International School of </w:t>
            </w:r>
            <w:r>
              <w:rPr>
                <w:rFonts w:ascii="Arial" w:hAnsi="Arial" w:cs="Arial"/>
                <w:sz w:val="14"/>
                <w:szCs w:val="14"/>
              </w:rPr>
              <w:t>Thonburi</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21,99</w:t>
            </w:r>
            <w:r w:rsidR="00092865">
              <w:rPr>
                <w:rFonts w:ascii="Arial" w:hAnsi="Arial" w:cs="Arial"/>
                <w:color w:val="000000"/>
                <w:sz w:val="14"/>
                <w:szCs w:val="14"/>
              </w:rPr>
              <w:t>4</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12,061</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584ACC" w:rsidRDefault="00CD6A53" w:rsidP="00CD6A53">
            <w:pPr>
              <w:tabs>
                <w:tab w:val="decimal" w:pos="792"/>
              </w:tabs>
              <w:spacing w:line="300" w:lineRule="exact"/>
              <w:ind w:left="-18" w:right="-43"/>
              <w:rPr>
                <w:rFonts w:ascii="Arial" w:hAnsi="Arial" w:cs="Arial"/>
                <w:color w:val="000000"/>
                <w:sz w:val="14"/>
                <w:szCs w:val="14"/>
              </w:rPr>
            </w:pPr>
            <w:r w:rsidRPr="00584ACC">
              <w:rPr>
                <w:rFonts w:ascii="Arial" w:hAnsi="Arial" w:cs="Arial"/>
                <w:color w:val="000000"/>
                <w:sz w:val="14"/>
                <w:szCs w:val="14"/>
              </w:rPr>
              <w:t>15,000</w:t>
            </w:r>
          </w:p>
        </w:tc>
      </w:tr>
      <w:tr w:rsidR="00CD6A53" w:rsidRPr="00F7284B" w:rsidTr="00E72407">
        <w:tc>
          <w:tcPr>
            <w:tcW w:w="3060" w:type="dxa"/>
          </w:tcPr>
          <w:p w:rsidR="00CD6A53" w:rsidRPr="00F7284B" w:rsidRDefault="00CD6A53" w:rsidP="00CD6A53">
            <w:pPr>
              <w:spacing w:line="300" w:lineRule="exact"/>
              <w:ind w:left="-18" w:right="-43"/>
              <w:rPr>
                <w:rFonts w:ascii="Arial" w:hAnsi="Arial" w:cs="Arial"/>
                <w:sz w:val="14"/>
                <w:szCs w:val="14"/>
              </w:rPr>
            </w:pPr>
            <w:r>
              <w:rPr>
                <w:rFonts w:ascii="Arial" w:hAnsi="Arial" w:cs="Arial"/>
                <w:sz w:val="14"/>
                <w:szCs w:val="14"/>
              </w:rPr>
              <w:t xml:space="preserve">Singapore International School of </w:t>
            </w:r>
            <w:proofErr w:type="spellStart"/>
            <w:r>
              <w:rPr>
                <w:rFonts w:ascii="Arial" w:hAnsi="Arial" w:cs="Arial"/>
                <w:sz w:val="14"/>
                <w:szCs w:val="14"/>
              </w:rPr>
              <w:t>Ekkamai</w:t>
            </w:r>
            <w:proofErr w:type="spellEnd"/>
          </w:p>
        </w:tc>
        <w:tc>
          <w:tcPr>
            <w:tcW w:w="1065" w:type="dxa"/>
          </w:tcPr>
          <w:p w:rsidR="00CD6A53" w:rsidRPr="00CD6A53" w:rsidRDefault="00CD6A53" w:rsidP="00CD6A53">
            <w:pPr>
              <w:pBdr>
                <w:bottom w:val="sing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(1,35</w:t>
            </w:r>
            <w:r w:rsidR="00092865">
              <w:rPr>
                <w:rFonts w:ascii="Arial" w:hAnsi="Arial" w:cs="Arial"/>
                <w:color w:val="000000"/>
                <w:sz w:val="14"/>
                <w:szCs w:val="14"/>
              </w:rPr>
              <w:t>0</w:t>
            </w:r>
            <w:r w:rsidRPr="00CD6A53">
              <w:rPr>
                <w:rFonts w:ascii="Arial" w:hAnsi="Arial" w:cs="Arial"/>
                <w:color w:val="000000"/>
                <w:sz w:val="14"/>
                <w:szCs w:val="14"/>
              </w:rPr>
              <w:t>)</w:t>
            </w:r>
          </w:p>
        </w:tc>
        <w:tc>
          <w:tcPr>
            <w:tcW w:w="1065" w:type="dxa"/>
          </w:tcPr>
          <w:p w:rsidR="00CD6A53" w:rsidRPr="00CD6A53" w:rsidRDefault="00CD6A53" w:rsidP="00CD6A53">
            <w:pPr>
              <w:pBdr>
                <w:bottom w:val="sing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pBdr>
                <w:bottom w:val="sing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pBdr>
                <w:bottom w:val="sing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pBdr>
                <w:bottom w:val="sing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584ACC" w:rsidRDefault="00CD6A53" w:rsidP="00CD6A53">
            <w:pPr>
              <w:pBdr>
                <w:bottom w:val="single" w:sz="4" w:space="1" w:color="auto"/>
              </w:pBdr>
              <w:tabs>
                <w:tab w:val="decimal" w:pos="792"/>
              </w:tabs>
              <w:spacing w:line="300" w:lineRule="exact"/>
              <w:ind w:left="-18" w:right="-43"/>
              <w:rPr>
                <w:rFonts w:ascii="Arial" w:hAnsi="Arial" w:cs="Arial"/>
                <w:color w:val="000000"/>
                <w:sz w:val="14"/>
                <w:szCs w:val="14"/>
              </w:rPr>
            </w:pPr>
            <w:r w:rsidRPr="00584ACC">
              <w:rPr>
                <w:rFonts w:ascii="Arial" w:hAnsi="Arial" w:cs="Arial"/>
                <w:color w:val="000000"/>
                <w:sz w:val="14"/>
                <w:szCs w:val="14"/>
              </w:rPr>
              <w:t>-</w:t>
            </w:r>
          </w:p>
        </w:tc>
      </w:tr>
      <w:tr w:rsidR="00CD6A53" w:rsidRPr="00F7284B" w:rsidTr="00E72407">
        <w:tc>
          <w:tcPr>
            <w:tcW w:w="3060" w:type="dxa"/>
          </w:tcPr>
          <w:p w:rsidR="00CD6A53" w:rsidRPr="00F7284B" w:rsidRDefault="00CD6A53" w:rsidP="00CD6A53">
            <w:pPr>
              <w:spacing w:line="300" w:lineRule="exact"/>
              <w:ind w:left="-18" w:right="-43"/>
              <w:rPr>
                <w:rFonts w:ascii="Arial" w:hAnsi="Arial" w:cs="Arial"/>
                <w:sz w:val="14"/>
                <w:szCs w:val="14"/>
              </w:rPr>
            </w:pPr>
            <w:r w:rsidRPr="00F7284B">
              <w:rPr>
                <w:rFonts w:ascii="Arial" w:hAnsi="Arial" w:cs="Arial"/>
                <w:sz w:val="14"/>
                <w:szCs w:val="14"/>
              </w:rPr>
              <w:t>Total</w:t>
            </w:r>
          </w:p>
        </w:tc>
        <w:tc>
          <w:tcPr>
            <w:tcW w:w="1065" w:type="dxa"/>
          </w:tcPr>
          <w:p w:rsidR="00CD6A53" w:rsidRPr="00CD6A53" w:rsidRDefault="00CD6A53" w:rsidP="00CD6A53">
            <w:pPr>
              <w:pBdr>
                <w:bottom w:val="doub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50,775</w:t>
            </w:r>
          </w:p>
        </w:tc>
        <w:tc>
          <w:tcPr>
            <w:tcW w:w="1065" w:type="dxa"/>
          </w:tcPr>
          <w:p w:rsidR="00CD6A53" w:rsidRPr="00CD6A53" w:rsidRDefault="00CD6A53" w:rsidP="00CD6A53">
            <w:pPr>
              <w:pBdr>
                <w:bottom w:val="doub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30,338</w:t>
            </w:r>
          </w:p>
        </w:tc>
        <w:tc>
          <w:tcPr>
            <w:tcW w:w="1065" w:type="dxa"/>
          </w:tcPr>
          <w:p w:rsidR="00CD6A53" w:rsidRPr="00CD6A53" w:rsidRDefault="00CD6A53" w:rsidP="00CD6A53">
            <w:pPr>
              <w:pBdr>
                <w:bottom w:val="doub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pBdr>
                <w:bottom w:val="doub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pBdr>
                <w:bottom w:val="doub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584ACC" w:rsidRDefault="00CD6A53" w:rsidP="00CD6A53">
            <w:pPr>
              <w:pBdr>
                <w:bottom w:val="double" w:sz="4" w:space="1" w:color="auto"/>
              </w:pBdr>
              <w:tabs>
                <w:tab w:val="decimal" w:pos="792"/>
              </w:tabs>
              <w:spacing w:line="300" w:lineRule="exact"/>
              <w:ind w:left="-18" w:right="-43"/>
              <w:rPr>
                <w:rFonts w:ascii="Arial" w:hAnsi="Arial" w:cs="Arial"/>
                <w:color w:val="000000"/>
                <w:sz w:val="14"/>
                <w:szCs w:val="14"/>
              </w:rPr>
            </w:pPr>
            <w:r w:rsidRPr="00584ACC">
              <w:rPr>
                <w:rFonts w:ascii="Arial" w:hAnsi="Arial" w:cs="Arial"/>
                <w:color w:val="000000"/>
                <w:sz w:val="14"/>
                <w:szCs w:val="14"/>
              </w:rPr>
              <w:t>45,000</w:t>
            </w:r>
          </w:p>
        </w:tc>
      </w:tr>
    </w:tbl>
    <w:p w:rsidR="00584ACC" w:rsidRPr="00F7284B" w:rsidRDefault="00584ACC" w:rsidP="00A24E3E">
      <w:pPr>
        <w:tabs>
          <w:tab w:val="left" w:pos="900"/>
        </w:tabs>
        <w:spacing w:before="80" w:line="380" w:lineRule="exact"/>
        <w:ind w:left="547" w:right="-86" w:hanging="547"/>
        <w:jc w:val="right"/>
        <w:rPr>
          <w:rFonts w:ascii="Arial" w:hAnsi="Arial" w:cs="Arial"/>
          <w:sz w:val="14"/>
          <w:szCs w:val="14"/>
        </w:rPr>
      </w:pPr>
      <w:r w:rsidRPr="00F7284B">
        <w:rPr>
          <w:rFonts w:ascii="Arial" w:hAnsi="Arial" w:cs="Arial"/>
          <w:sz w:val="14"/>
          <w:szCs w:val="14"/>
        </w:rPr>
        <w:t>(Unit: Thousand Baht)</w:t>
      </w:r>
    </w:p>
    <w:tbl>
      <w:tblPr>
        <w:tblW w:w="9450" w:type="dxa"/>
        <w:tblInd w:w="-90" w:type="dxa"/>
        <w:tblLayout w:type="fixed"/>
        <w:tblLook w:val="0000" w:firstRow="0" w:lastRow="0" w:firstColumn="0" w:lastColumn="0" w:noHBand="0" w:noVBand="0"/>
      </w:tblPr>
      <w:tblGrid>
        <w:gridCol w:w="3060"/>
        <w:gridCol w:w="1065"/>
        <w:gridCol w:w="1065"/>
        <w:gridCol w:w="1065"/>
        <w:gridCol w:w="1065"/>
        <w:gridCol w:w="1065"/>
        <w:gridCol w:w="1065"/>
      </w:tblGrid>
      <w:tr w:rsidR="00584ACC" w:rsidRPr="00F7284B" w:rsidTr="00445C21">
        <w:trPr>
          <w:cantSplit/>
        </w:trPr>
        <w:tc>
          <w:tcPr>
            <w:tcW w:w="3060" w:type="dxa"/>
            <w:vAlign w:val="bottom"/>
          </w:tcPr>
          <w:p w:rsidR="00584ACC" w:rsidRPr="00F7284B" w:rsidRDefault="00584ACC" w:rsidP="00445C21">
            <w:pPr>
              <w:spacing w:line="300" w:lineRule="exact"/>
              <w:ind w:left="-18" w:right="-43"/>
              <w:jc w:val="center"/>
              <w:rPr>
                <w:rFonts w:ascii="Arial" w:hAnsi="Arial" w:cs="Arial"/>
                <w:color w:val="000000"/>
                <w:sz w:val="14"/>
                <w:szCs w:val="14"/>
              </w:rPr>
            </w:pPr>
          </w:p>
        </w:tc>
        <w:tc>
          <w:tcPr>
            <w:tcW w:w="6390" w:type="dxa"/>
            <w:gridSpan w:val="6"/>
            <w:vAlign w:val="bottom"/>
          </w:tcPr>
          <w:p w:rsidR="00584ACC" w:rsidRPr="00F7284B" w:rsidRDefault="00584ACC" w:rsidP="00445C21">
            <w:pPr>
              <w:pBdr>
                <w:bottom w:val="single" w:sz="4" w:space="1" w:color="auto"/>
              </w:pBdr>
              <w:spacing w:line="300" w:lineRule="exact"/>
              <w:ind w:left="-18" w:right="-43"/>
              <w:jc w:val="center"/>
              <w:rPr>
                <w:rFonts w:ascii="Arial" w:hAnsi="Arial" w:cs="Arial"/>
                <w:color w:val="000000"/>
                <w:sz w:val="14"/>
                <w:szCs w:val="14"/>
              </w:rPr>
            </w:pPr>
            <w:r w:rsidRPr="00F7284B">
              <w:rPr>
                <w:rFonts w:ascii="Arial" w:hAnsi="Arial" w:cs="Arial"/>
                <w:color w:val="000000"/>
                <w:sz w:val="14"/>
                <w:szCs w:val="14"/>
              </w:rPr>
              <w:t>Separate financial statements</w:t>
            </w:r>
          </w:p>
        </w:tc>
      </w:tr>
      <w:tr w:rsidR="00584ACC" w:rsidRPr="00F7284B" w:rsidTr="00445C21">
        <w:trPr>
          <w:trHeight w:val="80"/>
        </w:trPr>
        <w:tc>
          <w:tcPr>
            <w:tcW w:w="3060" w:type="dxa"/>
            <w:vAlign w:val="bottom"/>
          </w:tcPr>
          <w:p w:rsidR="00584ACC" w:rsidRPr="00F7284B" w:rsidRDefault="00584ACC" w:rsidP="00445C21">
            <w:pPr>
              <w:spacing w:line="300" w:lineRule="exact"/>
              <w:ind w:left="-18" w:right="-43"/>
              <w:jc w:val="center"/>
              <w:rPr>
                <w:rFonts w:ascii="Arial" w:hAnsi="Arial" w:cs="Arial"/>
                <w:sz w:val="14"/>
                <w:szCs w:val="14"/>
              </w:rPr>
            </w:pPr>
          </w:p>
        </w:tc>
        <w:tc>
          <w:tcPr>
            <w:tcW w:w="2130" w:type="dxa"/>
            <w:gridSpan w:val="2"/>
            <w:vAlign w:val="bottom"/>
          </w:tcPr>
          <w:p w:rsidR="00584ACC" w:rsidRPr="00F7284B" w:rsidRDefault="00584ACC" w:rsidP="00445C21">
            <w:pPr>
              <w:spacing w:line="300" w:lineRule="exact"/>
              <w:ind w:left="-18" w:right="-43"/>
              <w:jc w:val="center"/>
              <w:rPr>
                <w:rFonts w:ascii="Arial" w:hAnsi="Arial" w:cs="Arial"/>
                <w:color w:val="000000"/>
                <w:sz w:val="14"/>
                <w:szCs w:val="14"/>
              </w:rPr>
            </w:pPr>
          </w:p>
        </w:tc>
        <w:tc>
          <w:tcPr>
            <w:tcW w:w="2130" w:type="dxa"/>
            <w:gridSpan w:val="2"/>
            <w:vAlign w:val="bottom"/>
          </w:tcPr>
          <w:p w:rsidR="00584ACC" w:rsidRPr="00F7284B" w:rsidRDefault="00584ACC" w:rsidP="00445C21">
            <w:pPr>
              <w:spacing w:line="300" w:lineRule="exact"/>
              <w:ind w:left="-18" w:right="-43"/>
              <w:jc w:val="center"/>
              <w:rPr>
                <w:rFonts w:ascii="Arial" w:hAnsi="Arial" w:cs="Arial"/>
                <w:color w:val="000000"/>
                <w:sz w:val="14"/>
                <w:szCs w:val="14"/>
              </w:rPr>
            </w:pPr>
            <w:r w:rsidRPr="00F7284B">
              <w:rPr>
                <w:rFonts w:ascii="Arial" w:hAnsi="Arial" w:cs="Arial"/>
                <w:color w:val="000000"/>
                <w:sz w:val="14"/>
                <w:szCs w:val="14"/>
              </w:rPr>
              <w:t>Share of other comprehensive</w:t>
            </w:r>
          </w:p>
        </w:tc>
        <w:tc>
          <w:tcPr>
            <w:tcW w:w="2130" w:type="dxa"/>
            <w:gridSpan w:val="2"/>
          </w:tcPr>
          <w:p w:rsidR="00584ACC" w:rsidRPr="00F7284B" w:rsidRDefault="00584ACC" w:rsidP="00445C21">
            <w:pPr>
              <w:spacing w:line="300" w:lineRule="exact"/>
              <w:ind w:left="-18" w:right="-43"/>
              <w:jc w:val="center"/>
              <w:rPr>
                <w:rFonts w:ascii="Arial" w:hAnsi="Arial" w:cs="Arial"/>
                <w:color w:val="000000"/>
                <w:sz w:val="14"/>
                <w:szCs w:val="14"/>
              </w:rPr>
            </w:pPr>
          </w:p>
        </w:tc>
      </w:tr>
      <w:tr w:rsidR="00584ACC" w:rsidRPr="00F7284B" w:rsidTr="00445C21">
        <w:trPr>
          <w:trHeight w:val="80"/>
        </w:trPr>
        <w:tc>
          <w:tcPr>
            <w:tcW w:w="3060" w:type="dxa"/>
            <w:vAlign w:val="bottom"/>
          </w:tcPr>
          <w:p w:rsidR="00584ACC" w:rsidRPr="00F7284B" w:rsidRDefault="00584ACC" w:rsidP="00445C21">
            <w:pPr>
              <w:spacing w:line="300" w:lineRule="exact"/>
              <w:ind w:left="-18" w:right="-43"/>
              <w:jc w:val="center"/>
              <w:rPr>
                <w:rFonts w:ascii="Arial" w:hAnsi="Arial" w:cs="Arial"/>
                <w:sz w:val="14"/>
                <w:szCs w:val="14"/>
              </w:rPr>
            </w:pPr>
          </w:p>
        </w:tc>
        <w:tc>
          <w:tcPr>
            <w:tcW w:w="2130" w:type="dxa"/>
            <w:gridSpan w:val="2"/>
            <w:vAlign w:val="bottom"/>
          </w:tcPr>
          <w:p w:rsidR="00584ACC" w:rsidRPr="00F7284B" w:rsidRDefault="00584ACC" w:rsidP="00445C21">
            <w:pPr>
              <w:spacing w:line="300" w:lineRule="exact"/>
              <w:ind w:left="-18" w:right="-43"/>
              <w:jc w:val="center"/>
              <w:rPr>
                <w:rFonts w:ascii="Arial" w:hAnsi="Arial" w:cs="Arial"/>
                <w:sz w:val="14"/>
                <w:szCs w:val="14"/>
              </w:rPr>
            </w:pPr>
            <w:r w:rsidRPr="00F7284B">
              <w:rPr>
                <w:rFonts w:ascii="Arial" w:hAnsi="Arial" w:cs="Arial"/>
                <w:sz w:val="14"/>
                <w:szCs w:val="14"/>
              </w:rPr>
              <w:t>Share of profit (loss) from</w:t>
            </w:r>
          </w:p>
        </w:tc>
        <w:tc>
          <w:tcPr>
            <w:tcW w:w="2130" w:type="dxa"/>
            <w:gridSpan w:val="2"/>
            <w:vAlign w:val="bottom"/>
          </w:tcPr>
          <w:p w:rsidR="00584ACC" w:rsidRPr="00F7284B" w:rsidRDefault="00584ACC" w:rsidP="00445C21">
            <w:pPr>
              <w:spacing w:line="300" w:lineRule="exact"/>
              <w:ind w:left="-18" w:right="-43"/>
              <w:jc w:val="center"/>
              <w:rPr>
                <w:rFonts w:ascii="Arial" w:hAnsi="Arial" w:cs="Arial"/>
                <w:sz w:val="14"/>
                <w:szCs w:val="14"/>
              </w:rPr>
            </w:pPr>
            <w:r w:rsidRPr="00F7284B">
              <w:rPr>
                <w:rFonts w:ascii="Arial" w:hAnsi="Arial" w:cs="Arial"/>
                <w:sz w:val="14"/>
                <w:szCs w:val="14"/>
              </w:rPr>
              <w:t>income from investments</w:t>
            </w:r>
          </w:p>
        </w:tc>
        <w:tc>
          <w:tcPr>
            <w:tcW w:w="2130" w:type="dxa"/>
            <w:gridSpan w:val="2"/>
          </w:tcPr>
          <w:p w:rsidR="00584ACC" w:rsidRPr="00F7284B" w:rsidRDefault="00584ACC" w:rsidP="00445C21">
            <w:pPr>
              <w:spacing w:line="300" w:lineRule="exact"/>
              <w:ind w:left="-18" w:right="-43"/>
              <w:jc w:val="center"/>
              <w:rPr>
                <w:rFonts w:ascii="Arial" w:hAnsi="Arial" w:cs="Arial"/>
                <w:sz w:val="14"/>
                <w:szCs w:val="14"/>
              </w:rPr>
            </w:pPr>
          </w:p>
        </w:tc>
      </w:tr>
      <w:tr w:rsidR="00584ACC" w:rsidRPr="00F7284B" w:rsidTr="00445C21">
        <w:trPr>
          <w:trHeight w:val="80"/>
        </w:trPr>
        <w:tc>
          <w:tcPr>
            <w:tcW w:w="3060" w:type="dxa"/>
            <w:vAlign w:val="bottom"/>
          </w:tcPr>
          <w:p w:rsidR="00584ACC" w:rsidRPr="00F7284B" w:rsidRDefault="00584ACC" w:rsidP="00445C21">
            <w:pPr>
              <w:pBdr>
                <w:bottom w:val="single" w:sz="4" w:space="1" w:color="auto"/>
              </w:pBdr>
              <w:spacing w:line="300" w:lineRule="exact"/>
              <w:ind w:left="-18" w:right="-43"/>
              <w:jc w:val="center"/>
              <w:rPr>
                <w:rFonts w:ascii="Arial" w:hAnsi="Arial" w:cs="Arial"/>
                <w:sz w:val="14"/>
                <w:szCs w:val="14"/>
              </w:rPr>
            </w:pPr>
            <w:r w:rsidRPr="00F7284B">
              <w:rPr>
                <w:rFonts w:ascii="Arial" w:hAnsi="Arial" w:cs="Arial"/>
                <w:sz w:val="14"/>
                <w:szCs w:val="14"/>
              </w:rPr>
              <w:t>Company’s name</w:t>
            </w:r>
          </w:p>
        </w:tc>
        <w:tc>
          <w:tcPr>
            <w:tcW w:w="2130" w:type="dxa"/>
            <w:gridSpan w:val="2"/>
            <w:vAlign w:val="bottom"/>
          </w:tcPr>
          <w:p w:rsidR="00584ACC" w:rsidRPr="00F7284B" w:rsidRDefault="00584ACC" w:rsidP="00445C21">
            <w:pPr>
              <w:pBdr>
                <w:bottom w:val="single" w:sz="4" w:space="1" w:color="auto"/>
              </w:pBdr>
              <w:spacing w:line="300" w:lineRule="exact"/>
              <w:ind w:left="-18" w:right="-43"/>
              <w:jc w:val="center"/>
              <w:rPr>
                <w:rFonts w:ascii="Arial" w:hAnsi="Arial" w:cs="Arial"/>
                <w:sz w:val="14"/>
                <w:szCs w:val="14"/>
              </w:rPr>
            </w:pPr>
            <w:r w:rsidRPr="00F7284B">
              <w:rPr>
                <w:rFonts w:ascii="Arial" w:hAnsi="Arial" w:cs="Arial"/>
                <w:sz w:val="14"/>
                <w:szCs w:val="14"/>
              </w:rPr>
              <w:t xml:space="preserve">investments in subsidiaries during the </w:t>
            </w:r>
            <w:r>
              <w:rPr>
                <w:rFonts w:ascii="Arial" w:hAnsi="Arial" w:cs="Arial"/>
                <w:sz w:val="14"/>
                <w:szCs w:val="14"/>
              </w:rPr>
              <w:t>six</w:t>
            </w:r>
            <w:r w:rsidRPr="00F7284B">
              <w:rPr>
                <w:rFonts w:ascii="Arial" w:hAnsi="Arial" w:cs="Arial"/>
                <w:sz w:val="14"/>
                <w:szCs w:val="14"/>
              </w:rPr>
              <w:t>-month periods ended</w:t>
            </w:r>
            <w:r>
              <w:rPr>
                <w:rFonts w:ascii="Arial" w:hAnsi="Arial" w:cs="Arial"/>
                <w:sz w:val="14"/>
                <w:szCs w:val="14"/>
              </w:rPr>
              <w:t xml:space="preserve"> 30 June</w:t>
            </w:r>
          </w:p>
        </w:tc>
        <w:tc>
          <w:tcPr>
            <w:tcW w:w="2130" w:type="dxa"/>
            <w:gridSpan w:val="2"/>
            <w:vAlign w:val="bottom"/>
          </w:tcPr>
          <w:p w:rsidR="00584ACC" w:rsidRPr="00F7284B" w:rsidRDefault="00584ACC" w:rsidP="00445C21">
            <w:pPr>
              <w:pBdr>
                <w:bottom w:val="single" w:sz="4" w:space="1" w:color="auto"/>
              </w:pBdr>
              <w:spacing w:line="300" w:lineRule="exact"/>
              <w:ind w:left="-18" w:right="-43"/>
              <w:jc w:val="center"/>
              <w:rPr>
                <w:rFonts w:ascii="Arial" w:hAnsi="Arial" w:cs="Arial"/>
                <w:sz w:val="14"/>
                <w:szCs w:val="14"/>
              </w:rPr>
            </w:pPr>
            <w:r w:rsidRPr="00F7284B">
              <w:rPr>
                <w:rFonts w:ascii="Arial" w:hAnsi="Arial" w:cs="Arial"/>
                <w:sz w:val="14"/>
                <w:szCs w:val="14"/>
              </w:rPr>
              <w:t xml:space="preserve">in subsidiaries during the </w:t>
            </w:r>
            <w:r>
              <w:rPr>
                <w:rFonts w:ascii="Arial" w:hAnsi="Arial" w:cs="Arial"/>
                <w:sz w:val="14"/>
                <w:szCs w:val="14"/>
              </w:rPr>
              <w:t>six</w:t>
            </w:r>
            <w:r w:rsidRPr="00F7284B">
              <w:rPr>
                <w:rFonts w:ascii="Arial" w:hAnsi="Arial" w:cs="Arial"/>
                <w:sz w:val="14"/>
                <w:szCs w:val="14"/>
              </w:rPr>
              <w:t xml:space="preserve">-month periods ended </w:t>
            </w:r>
            <w:r>
              <w:rPr>
                <w:rFonts w:ascii="Arial" w:hAnsi="Arial" w:cs="Arial"/>
                <w:sz w:val="14"/>
                <w:szCs w:val="14"/>
              </w:rPr>
              <w:t xml:space="preserve">                       30 June</w:t>
            </w:r>
          </w:p>
        </w:tc>
        <w:tc>
          <w:tcPr>
            <w:tcW w:w="2130" w:type="dxa"/>
            <w:gridSpan w:val="2"/>
          </w:tcPr>
          <w:p w:rsidR="00584ACC" w:rsidRPr="00F7284B" w:rsidRDefault="00584ACC" w:rsidP="00445C21">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Dividend received during the six-month periods ended               30 June</w:t>
            </w:r>
          </w:p>
        </w:tc>
      </w:tr>
      <w:tr w:rsidR="00584ACC" w:rsidRPr="00F7284B" w:rsidTr="00445C21">
        <w:tc>
          <w:tcPr>
            <w:tcW w:w="3060" w:type="dxa"/>
          </w:tcPr>
          <w:p w:rsidR="00584ACC" w:rsidRPr="00F7284B" w:rsidRDefault="00584ACC" w:rsidP="00445C21">
            <w:pPr>
              <w:spacing w:line="300" w:lineRule="exact"/>
              <w:ind w:left="-18" w:right="-43"/>
              <w:rPr>
                <w:rFonts w:ascii="Arial" w:hAnsi="Arial" w:cs="Arial"/>
                <w:color w:val="000000"/>
                <w:sz w:val="14"/>
                <w:szCs w:val="14"/>
              </w:rPr>
            </w:pPr>
          </w:p>
        </w:tc>
        <w:tc>
          <w:tcPr>
            <w:tcW w:w="1065" w:type="dxa"/>
          </w:tcPr>
          <w:p w:rsidR="00584ACC" w:rsidRPr="00F7284B" w:rsidRDefault="00584ACC" w:rsidP="00445C21">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2019</w:t>
            </w:r>
          </w:p>
        </w:tc>
        <w:tc>
          <w:tcPr>
            <w:tcW w:w="1065" w:type="dxa"/>
          </w:tcPr>
          <w:p w:rsidR="00584ACC" w:rsidRPr="00F7284B" w:rsidRDefault="00584ACC" w:rsidP="00445C21">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2018</w:t>
            </w:r>
          </w:p>
        </w:tc>
        <w:tc>
          <w:tcPr>
            <w:tcW w:w="1065" w:type="dxa"/>
          </w:tcPr>
          <w:p w:rsidR="00584ACC" w:rsidRPr="00F7284B" w:rsidRDefault="00584ACC" w:rsidP="00445C21">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2019</w:t>
            </w:r>
          </w:p>
        </w:tc>
        <w:tc>
          <w:tcPr>
            <w:tcW w:w="1065" w:type="dxa"/>
          </w:tcPr>
          <w:p w:rsidR="00584ACC" w:rsidRPr="00F7284B" w:rsidRDefault="00584ACC" w:rsidP="00445C21">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2018</w:t>
            </w:r>
          </w:p>
        </w:tc>
        <w:tc>
          <w:tcPr>
            <w:tcW w:w="1065" w:type="dxa"/>
          </w:tcPr>
          <w:p w:rsidR="00584ACC" w:rsidRPr="00F7284B" w:rsidRDefault="00584ACC" w:rsidP="00445C21">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2019</w:t>
            </w:r>
          </w:p>
        </w:tc>
        <w:tc>
          <w:tcPr>
            <w:tcW w:w="1065" w:type="dxa"/>
          </w:tcPr>
          <w:p w:rsidR="00584ACC" w:rsidRPr="00F7284B" w:rsidRDefault="00584ACC" w:rsidP="00445C21">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2018</w:t>
            </w:r>
          </w:p>
        </w:tc>
      </w:tr>
      <w:tr w:rsidR="00CD6A53" w:rsidRPr="00F7284B" w:rsidTr="00445C21">
        <w:tc>
          <w:tcPr>
            <w:tcW w:w="3060" w:type="dxa"/>
          </w:tcPr>
          <w:p w:rsidR="00CD6A53" w:rsidRPr="00F7284B" w:rsidRDefault="00CD6A53" w:rsidP="00CD6A53">
            <w:pPr>
              <w:spacing w:line="300" w:lineRule="exact"/>
              <w:ind w:left="-18" w:right="-43"/>
              <w:rPr>
                <w:rFonts w:ascii="Arial" w:hAnsi="Arial" w:cs="Arial"/>
                <w:sz w:val="14"/>
                <w:szCs w:val="14"/>
              </w:rPr>
            </w:pPr>
            <w:r w:rsidRPr="00F7284B">
              <w:rPr>
                <w:rFonts w:ascii="Arial" w:hAnsi="Arial" w:cs="Arial"/>
                <w:sz w:val="14"/>
                <w:szCs w:val="14"/>
              </w:rPr>
              <w:t>Singapore International School of Bangkok</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62,064</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39,728</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584ACC" w:rsidRDefault="00CD6A53" w:rsidP="00CD6A53">
            <w:pPr>
              <w:tabs>
                <w:tab w:val="decimal" w:pos="792"/>
              </w:tabs>
              <w:spacing w:line="300" w:lineRule="exact"/>
              <w:ind w:left="-18" w:right="-43"/>
              <w:rPr>
                <w:rFonts w:ascii="Arial" w:hAnsi="Arial" w:cs="Arial"/>
                <w:color w:val="000000"/>
                <w:sz w:val="14"/>
                <w:szCs w:val="14"/>
              </w:rPr>
            </w:pPr>
            <w:r w:rsidRPr="00584ACC">
              <w:rPr>
                <w:rFonts w:ascii="Arial" w:hAnsi="Arial" w:cs="Arial"/>
                <w:color w:val="000000"/>
                <w:sz w:val="14"/>
                <w:szCs w:val="14"/>
              </w:rPr>
              <w:t>90,000</w:t>
            </w:r>
          </w:p>
        </w:tc>
      </w:tr>
      <w:tr w:rsidR="00CD6A53" w:rsidRPr="00F7284B" w:rsidTr="00445C21">
        <w:tc>
          <w:tcPr>
            <w:tcW w:w="3060" w:type="dxa"/>
          </w:tcPr>
          <w:p w:rsidR="00CD6A53" w:rsidRPr="00F7284B" w:rsidRDefault="00CD6A53" w:rsidP="00CD6A53">
            <w:pPr>
              <w:spacing w:line="300" w:lineRule="exact"/>
              <w:ind w:left="-18" w:right="-43"/>
              <w:rPr>
                <w:rFonts w:ascii="Arial" w:hAnsi="Arial" w:cs="Arial"/>
                <w:sz w:val="14"/>
                <w:szCs w:val="14"/>
              </w:rPr>
            </w:pPr>
            <w:r w:rsidRPr="00F7284B">
              <w:rPr>
                <w:rFonts w:ascii="Arial" w:hAnsi="Arial" w:cs="Arial"/>
                <w:sz w:val="14"/>
                <w:szCs w:val="14"/>
              </w:rPr>
              <w:t>Singapore International School Suvarnabhumi</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2,438</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(2,787)</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584ACC" w:rsidRDefault="00CD6A53" w:rsidP="00CD6A53">
            <w:pPr>
              <w:tabs>
                <w:tab w:val="decimal" w:pos="792"/>
              </w:tabs>
              <w:spacing w:line="300" w:lineRule="exact"/>
              <w:ind w:left="-18" w:right="-43"/>
              <w:rPr>
                <w:rFonts w:ascii="Arial" w:hAnsi="Arial" w:cs="Arial"/>
                <w:color w:val="000000"/>
                <w:sz w:val="14"/>
                <w:szCs w:val="14"/>
              </w:rPr>
            </w:pPr>
            <w:r w:rsidRPr="00584ACC">
              <w:rPr>
                <w:rFonts w:ascii="Arial" w:hAnsi="Arial" w:cs="Arial"/>
                <w:color w:val="000000"/>
                <w:sz w:val="14"/>
                <w:szCs w:val="14"/>
              </w:rPr>
              <w:t>-</w:t>
            </w:r>
          </w:p>
        </w:tc>
      </w:tr>
      <w:tr w:rsidR="00CD6A53" w:rsidRPr="00F7284B" w:rsidTr="00445C21">
        <w:tc>
          <w:tcPr>
            <w:tcW w:w="3060" w:type="dxa"/>
          </w:tcPr>
          <w:p w:rsidR="00CD6A53" w:rsidRPr="00F7284B" w:rsidRDefault="00CD6A53" w:rsidP="00CD6A53">
            <w:pPr>
              <w:spacing w:line="300" w:lineRule="exact"/>
              <w:ind w:left="-18" w:right="-43"/>
              <w:rPr>
                <w:rFonts w:ascii="Arial" w:hAnsi="Arial" w:cs="Arial"/>
                <w:sz w:val="14"/>
                <w:szCs w:val="14"/>
              </w:rPr>
            </w:pPr>
            <w:r w:rsidRPr="00F7284B">
              <w:rPr>
                <w:rFonts w:ascii="Arial" w:hAnsi="Arial" w:cs="Arial"/>
                <w:sz w:val="14"/>
                <w:szCs w:val="14"/>
              </w:rPr>
              <w:t>SISB Thonburi Company Limited</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88</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360</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584ACC" w:rsidRDefault="00CD6A53" w:rsidP="00CD6A53">
            <w:pPr>
              <w:tabs>
                <w:tab w:val="decimal" w:pos="792"/>
              </w:tabs>
              <w:spacing w:line="300" w:lineRule="exact"/>
              <w:ind w:left="-18" w:right="-43"/>
              <w:rPr>
                <w:rFonts w:ascii="Arial" w:hAnsi="Arial" w:cs="Arial"/>
                <w:color w:val="000000"/>
                <w:sz w:val="14"/>
                <w:szCs w:val="14"/>
              </w:rPr>
            </w:pPr>
            <w:r w:rsidRPr="00584ACC">
              <w:rPr>
                <w:rFonts w:ascii="Arial" w:hAnsi="Arial" w:cs="Arial"/>
                <w:color w:val="000000"/>
                <w:sz w:val="14"/>
                <w:szCs w:val="14"/>
              </w:rPr>
              <w:t>-</w:t>
            </w:r>
          </w:p>
        </w:tc>
      </w:tr>
      <w:tr w:rsidR="00CD6A53" w:rsidRPr="00F7284B" w:rsidTr="00445C21">
        <w:tc>
          <w:tcPr>
            <w:tcW w:w="3060" w:type="dxa"/>
          </w:tcPr>
          <w:p w:rsidR="00CD6A53" w:rsidRPr="00F7284B" w:rsidRDefault="00CD6A53" w:rsidP="00CD6A53">
            <w:pPr>
              <w:spacing w:line="300" w:lineRule="exact"/>
              <w:ind w:left="-18" w:right="-43"/>
              <w:rPr>
                <w:rFonts w:ascii="Arial" w:hAnsi="Arial" w:cs="Arial"/>
                <w:sz w:val="14"/>
                <w:szCs w:val="14"/>
              </w:rPr>
            </w:pPr>
            <w:r w:rsidRPr="00F7284B">
              <w:rPr>
                <w:rFonts w:ascii="Arial" w:hAnsi="Arial" w:cs="Arial"/>
                <w:sz w:val="14"/>
                <w:szCs w:val="14"/>
              </w:rPr>
              <w:t xml:space="preserve">Singapore International School of </w:t>
            </w:r>
            <w:r>
              <w:rPr>
                <w:rFonts w:ascii="Arial" w:hAnsi="Arial" w:cs="Arial"/>
                <w:sz w:val="14"/>
                <w:szCs w:val="14"/>
              </w:rPr>
              <w:t>Thonburi</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41,540</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23,886</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584ACC" w:rsidRDefault="00CD6A53" w:rsidP="00CD6A53">
            <w:pPr>
              <w:tabs>
                <w:tab w:val="decimal" w:pos="792"/>
              </w:tabs>
              <w:spacing w:line="300" w:lineRule="exact"/>
              <w:ind w:left="-18" w:right="-43"/>
              <w:rPr>
                <w:rFonts w:ascii="Arial" w:hAnsi="Arial" w:cs="Arial"/>
                <w:color w:val="000000"/>
                <w:sz w:val="14"/>
                <w:szCs w:val="14"/>
              </w:rPr>
            </w:pPr>
            <w:r w:rsidRPr="00584ACC">
              <w:rPr>
                <w:rFonts w:ascii="Arial" w:hAnsi="Arial" w:cs="Arial"/>
                <w:color w:val="000000"/>
                <w:sz w:val="14"/>
                <w:szCs w:val="14"/>
              </w:rPr>
              <w:t>15,000</w:t>
            </w:r>
          </w:p>
        </w:tc>
      </w:tr>
      <w:tr w:rsidR="00CD6A53" w:rsidRPr="00F7284B" w:rsidTr="00445C21">
        <w:tc>
          <w:tcPr>
            <w:tcW w:w="3060" w:type="dxa"/>
          </w:tcPr>
          <w:p w:rsidR="00CD6A53" w:rsidRPr="00F7284B" w:rsidRDefault="00CD6A53" w:rsidP="00CD6A53">
            <w:pPr>
              <w:spacing w:line="300" w:lineRule="exact"/>
              <w:ind w:left="-18" w:right="-43"/>
              <w:rPr>
                <w:rFonts w:ascii="Arial" w:hAnsi="Arial" w:cs="Arial"/>
                <w:sz w:val="14"/>
                <w:szCs w:val="14"/>
              </w:rPr>
            </w:pPr>
            <w:r>
              <w:rPr>
                <w:rFonts w:ascii="Arial" w:hAnsi="Arial" w:cs="Arial"/>
                <w:sz w:val="14"/>
                <w:szCs w:val="14"/>
              </w:rPr>
              <w:t xml:space="preserve">Singapore International School of </w:t>
            </w:r>
            <w:proofErr w:type="spellStart"/>
            <w:r>
              <w:rPr>
                <w:rFonts w:ascii="Arial" w:hAnsi="Arial" w:cs="Arial"/>
                <w:sz w:val="14"/>
                <w:szCs w:val="14"/>
              </w:rPr>
              <w:t>Ekkamai</w:t>
            </w:r>
            <w:proofErr w:type="spellEnd"/>
          </w:p>
        </w:tc>
        <w:tc>
          <w:tcPr>
            <w:tcW w:w="1065" w:type="dxa"/>
          </w:tcPr>
          <w:p w:rsidR="00CD6A53" w:rsidRPr="00CD6A53" w:rsidRDefault="00CD6A53" w:rsidP="00CD6A53">
            <w:pPr>
              <w:pBdr>
                <w:bottom w:val="sing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(3,671)</w:t>
            </w:r>
          </w:p>
        </w:tc>
        <w:tc>
          <w:tcPr>
            <w:tcW w:w="1065" w:type="dxa"/>
          </w:tcPr>
          <w:p w:rsidR="00CD6A53" w:rsidRPr="00CD6A53" w:rsidRDefault="00CD6A53" w:rsidP="00CD6A53">
            <w:pPr>
              <w:pBdr>
                <w:bottom w:val="sing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pBdr>
                <w:bottom w:val="sing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pBdr>
                <w:bottom w:val="sing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pBdr>
                <w:bottom w:val="sing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584ACC" w:rsidRDefault="00CD6A53" w:rsidP="00CD6A53">
            <w:pPr>
              <w:pBdr>
                <w:bottom w:val="single" w:sz="4" w:space="1" w:color="auto"/>
              </w:pBdr>
              <w:tabs>
                <w:tab w:val="decimal" w:pos="792"/>
              </w:tabs>
              <w:spacing w:line="300" w:lineRule="exact"/>
              <w:ind w:left="-18" w:right="-43"/>
              <w:rPr>
                <w:rFonts w:ascii="Arial" w:hAnsi="Arial" w:cs="Arial"/>
                <w:color w:val="000000"/>
                <w:sz w:val="14"/>
                <w:szCs w:val="14"/>
              </w:rPr>
            </w:pPr>
            <w:r w:rsidRPr="00584ACC">
              <w:rPr>
                <w:rFonts w:ascii="Arial" w:hAnsi="Arial" w:cs="Arial"/>
                <w:color w:val="000000"/>
                <w:sz w:val="14"/>
                <w:szCs w:val="14"/>
              </w:rPr>
              <w:t>-</w:t>
            </w:r>
          </w:p>
        </w:tc>
      </w:tr>
      <w:tr w:rsidR="00CD6A53" w:rsidRPr="00F7284B" w:rsidTr="00445C21">
        <w:tc>
          <w:tcPr>
            <w:tcW w:w="3060" w:type="dxa"/>
          </w:tcPr>
          <w:p w:rsidR="00CD6A53" w:rsidRPr="00F7284B" w:rsidRDefault="00CD6A53" w:rsidP="00CD6A53">
            <w:pPr>
              <w:spacing w:line="300" w:lineRule="exact"/>
              <w:ind w:left="-18" w:right="-43"/>
              <w:rPr>
                <w:rFonts w:ascii="Arial" w:hAnsi="Arial" w:cs="Arial"/>
                <w:sz w:val="14"/>
                <w:szCs w:val="14"/>
              </w:rPr>
            </w:pPr>
            <w:r w:rsidRPr="00F7284B">
              <w:rPr>
                <w:rFonts w:ascii="Arial" w:hAnsi="Arial" w:cs="Arial"/>
                <w:sz w:val="14"/>
                <w:szCs w:val="14"/>
              </w:rPr>
              <w:t>Total</w:t>
            </w:r>
          </w:p>
        </w:tc>
        <w:tc>
          <w:tcPr>
            <w:tcW w:w="1065" w:type="dxa"/>
          </w:tcPr>
          <w:p w:rsidR="00CD6A53" w:rsidRPr="00CD6A53" w:rsidRDefault="00CD6A53" w:rsidP="00CD6A53">
            <w:pPr>
              <w:pBdr>
                <w:bottom w:val="doub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102,459</w:t>
            </w:r>
          </w:p>
        </w:tc>
        <w:tc>
          <w:tcPr>
            <w:tcW w:w="1065" w:type="dxa"/>
          </w:tcPr>
          <w:p w:rsidR="00CD6A53" w:rsidRPr="00CD6A53" w:rsidRDefault="00CD6A53" w:rsidP="00CD6A53">
            <w:pPr>
              <w:pBdr>
                <w:bottom w:val="doub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61,187</w:t>
            </w:r>
          </w:p>
        </w:tc>
        <w:tc>
          <w:tcPr>
            <w:tcW w:w="1065" w:type="dxa"/>
          </w:tcPr>
          <w:p w:rsidR="00CD6A53" w:rsidRPr="00CD6A53" w:rsidRDefault="00CD6A53" w:rsidP="00CD6A53">
            <w:pPr>
              <w:pBdr>
                <w:bottom w:val="doub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pBdr>
                <w:bottom w:val="doub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CD6A53" w:rsidRDefault="00CD6A53" w:rsidP="00CD6A53">
            <w:pPr>
              <w:pBdr>
                <w:bottom w:val="doub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CD6A53" w:rsidRPr="00584ACC" w:rsidRDefault="00CD6A53" w:rsidP="00CD6A53">
            <w:pPr>
              <w:pBdr>
                <w:bottom w:val="double" w:sz="4" w:space="1" w:color="auto"/>
              </w:pBdr>
              <w:tabs>
                <w:tab w:val="decimal" w:pos="792"/>
              </w:tabs>
              <w:spacing w:line="300" w:lineRule="exact"/>
              <w:ind w:left="-18" w:right="-43"/>
              <w:rPr>
                <w:rFonts w:ascii="Arial" w:hAnsi="Arial" w:cs="Arial"/>
                <w:color w:val="000000"/>
                <w:sz w:val="14"/>
                <w:szCs w:val="14"/>
              </w:rPr>
            </w:pPr>
            <w:r w:rsidRPr="00584ACC">
              <w:rPr>
                <w:rFonts w:ascii="Arial" w:hAnsi="Arial" w:cs="Arial"/>
                <w:color w:val="000000"/>
                <w:sz w:val="14"/>
                <w:szCs w:val="14"/>
              </w:rPr>
              <w:t>105,000</w:t>
            </w:r>
          </w:p>
        </w:tc>
      </w:tr>
    </w:tbl>
    <w:p w:rsidR="00CD6A53" w:rsidRDefault="00CD6A53" w:rsidP="00BC1171">
      <w:pPr>
        <w:tabs>
          <w:tab w:val="left" w:pos="900"/>
        </w:tabs>
        <w:spacing w:before="240" w:after="120" w:line="380" w:lineRule="exact"/>
        <w:ind w:left="547" w:right="29" w:hanging="547"/>
        <w:jc w:val="both"/>
        <w:rPr>
          <w:rFonts w:ascii="Arial" w:hAnsi="Arial" w:cs="Arial"/>
        </w:rPr>
      </w:pPr>
    </w:p>
    <w:p w:rsidR="00CD6A53" w:rsidRDefault="00CD6A53">
      <w:pPr>
        <w:spacing w:after="200" w:line="276" w:lineRule="auto"/>
        <w:rPr>
          <w:rFonts w:ascii="Arial" w:hAnsi="Arial" w:cs="Arial"/>
        </w:rPr>
      </w:pPr>
      <w:r>
        <w:rPr>
          <w:rFonts w:ascii="Arial" w:hAnsi="Arial" w:cs="Arial"/>
        </w:rPr>
        <w:br w:type="page"/>
      </w:r>
    </w:p>
    <w:p w:rsidR="00BC1171" w:rsidRPr="005B3122" w:rsidRDefault="00CA30EA" w:rsidP="00BC1171">
      <w:pPr>
        <w:tabs>
          <w:tab w:val="left" w:pos="900"/>
        </w:tabs>
        <w:spacing w:before="240" w:after="120" w:line="380" w:lineRule="exact"/>
        <w:ind w:left="547" w:right="29" w:hanging="547"/>
        <w:jc w:val="both"/>
        <w:rPr>
          <w:rFonts w:ascii="Arial" w:hAnsi="Arial" w:cs="Arial"/>
        </w:rPr>
      </w:pPr>
      <w:r>
        <w:rPr>
          <w:rFonts w:ascii="Arial" w:hAnsi="Arial" w:cs="Arial"/>
        </w:rPr>
        <w:t>8</w:t>
      </w:r>
      <w:r w:rsidR="00BC1171">
        <w:rPr>
          <w:rFonts w:ascii="Arial" w:hAnsi="Arial" w:cs="Arial"/>
        </w:rPr>
        <w:t>.</w:t>
      </w:r>
      <w:r w:rsidR="00F353B7">
        <w:rPr>
          <w:rFonts w:ascii="Arial" w:hAnsi="Arial" w:cs="Arial"/>
        </w:rPr>
        <w:t>4</w:t>
      </w:r>
      <w:r w:rsidR="00BC1171">
        <w:rPr>
          <w:rFonts w:ascii="Arial" w:hAnsi="Arial" w:cs="Arial"/>
        </w:rPr>
        <w:t xml:space="preserve">   </w:t>
      </w:r>
      <w:r w:rsidR="00BC1171" w:rsidRPr="00B80A3E">
        <w:rPr>
          <w:rFonts w:ascii="Arial" w:hAnsi="Arial" w:cs="Arial"/>
        </w:rPr>
        <w:t>The Company presented the negative</w:t>
      </w:r>
      <w:r w:rsidR="00BC1171">
        <w:rPr>
          <w:rFonts w:ascii="Arial" w:hAnsi="Arial" w:cs="Arial"/>
        </w:rPr>
        <w:t xml:space="preserve"> value of</w:t>
      </w:r>
      <w:r w:rsidR="00BC1171" w:rsidRPr="00B80A3E">
        <w:rPr>
          <w:rFonts w:ascii="Arial" w:hAnsi="Arial" w:cs="Arial"/>
        </w:rPr>
        <w:t xml:space="preserve"> </w:t>
      </w:r>
      <w:r w:rsidR="00BC1171" w:rsidRPr="005B3122">
        <w:rPr>
          <w:rFonts w:ascii="Arial" w:hAnsi="Arial" w:cs="Arial"/>
        </w:rPr>
        <w:t>investments in subsidiaries accounted</w:t>
      </w:r>
      <w:r w:rsidR="00BC1171" w:rsidRPr="005B3122">
        <w:rPr>
          <w:rFonts w:ascii="Arial" w:hAnsi="Arial" w:cs="Arial" w:hint="cs"/>
          <w:cs/>
        </w:rPr>
        <w:t xml:space="preserve"> </w:t>
      </w:r>
      <w:r w:rsidR="00BC1171" w:rsidRPr="005B3122">
        <w:rPr>
          <w:rFonts w:ascii="Arial" w:hAnsi="Arial" w:cs="Arial"/>
        </w:rPr>
        <w:t>for under equity method</w:t>
      </w:r>
      <w:r w:rsidR="00BC1171">
        <w:rPr>
          <w:rFonts w:ascii="Arial" w:hAnsi="Arial" w:cs="Arial"/>
        </w:rPr>
        <w:t xml:space="preserve"> </w:t>
      </w:r>
      <w:r w:rsidR="00BC1171" w:rsidRPr="00B80A3E">
        <w:rPr>
          <w:rFonts w:ascii="Arial" w:hAnsi="Arial" w:cs="Arial"/>
        </w:rPr>
        <w:t>as "Provision for transaction under equity method of i</w:t>
      </w:r>
      <w:r w:rsidR="00BC1171">
        <w:rPr>
          <w:rFonts w:ascii="Arial" w:hAnsi="Arial" w:cs="Arial"/>
        </w:rPr>
        <w:t>nvestments in subsidiaries</w:t>
      </w:r>
      <w:r w:rsidR="00BC1171" w:rsidRPr="00B80A3E">
        <w:rPr>
          <w:rFonts w:ascii="Arial" w:hAnsi="Arial" w:cs="Arial"/>
        </w:rPr>
        <w:t xml:space="preserve">". The negative investment value was resulted from </w:t>
      </w:r>
      <w:r w:rsidR="00BC1171">
        <w:rPr>
          <w:rFonts w:ascii="Arial" w:hAnsi="Arial" w:cs="Arial"/>
        </w:rPr>
        <w:t>share of loss from investment in subsidiaries</w:t>
      </w:r>
      <w:r w:rsidR="00BC1171" w:rsidRPr="005B3122">
        <w:rPr>
          <w:rFonts w:ascii="Arial" w:hAnsi="Arial" w:cs="Arial" w:hint="cs"/>
          <w:cs/>
        </w:rPr>
        <w:t xml:space="preserve"> </w:t>
      </w:r>
      <w:r w:rsidR="00BC1171" w:rsidRPr="005B3122">
        <w:rPr>
          <w:rFonts w:ascii="Arial" w:hAnsi="Arial" w:cs="Arial"/>
        </w:rPr>
        <w:t>were detailed as follows:</w:t>
      </w:r>
    </w:p>
    <w:tbl>
      <w:tblPr>
        <w:tblW w:w="8802" w:type="dxa"/>
        <w:tblInd w:w="558" w:type="dxa"/>
        <w:tblLayout w:type="fixed"/>
        <w:tblLook w:val="04A0" w:firstRow="1" w:lastRow="0" w:firstColumn="1" w:lastColumn="0" w:noHBand="0" w:noVBand="1"/>
      </w:tblPr>
      <w:tblGrid>
        <w:gridCol w:w="5652"/>
        <w:gridCol w:w="3150"/>
      </w:tblGrid>
      <w:tr w:rsidR="00BC1171" w:rsidRPr="00E617F6" w:rsidTr="002E425C">
        <w:tc>
          <w:tcPr>
            <w:tcW w:w="5652" w:type="dxa"/>
          </w:tcPr>
          <w:p w:rsidR="00BC1171" w:rsidRPr="005B3122" w:rsidRDefault="00BC1171" w:rsidP="00EC4E56">
            <w:pPr>
              <w:spacing w:line="380" w:lineRule="exact"/>
              <w:jc w:val="center"/>
              <w:rPr>
                <w:rFonts w:ascii="Arial" w:hAnsi="Arial" w:cs="Arial"/>
                <w:spacing w:val="-4"/>
                <w:u w:val="single"/>
              </w:rPr>
            </w:pPr>
          </w:p>
        </w:tc>
        <w:tc>
          <w:tcPr>
            <w:tcW w:w="3150" w:type="dxa"/>
            <w:hideMark/>
          </w:tcPr>
          <w:p w:rsidR="00BC1171" w:rsidRPr="005B3122" w:rsidRDefault="00BC1171" w:rsidP="00EC4E56">
            <w:pPr>
              <w:spacing w:line="380" w:lineRule="exact"/>
              <w:jc w:val="right"/>
              <w:rPr>
                <w:rFonts w:ascii="Arial" w:hAnsi="Arial" w:cs="Arial"/>
                <w:spacing w:val="-4"/>
                <w:u w:val="single"/>
              </w:rPr>
            </w:pPr>
            <w:r w:rsidRPr="005B3122">
              <w:rPr>
                <w:rFonts w:ascii="Arial" w:hAnsi="Arial" w:cs="Arial"/>
                <w:spacing w:val="-4"/>
              </w:rPr>
              <w:t>(Unit:</w:t>
            </w:r>
            <w:r w:rsidRPr="005B3122">
              <w:rPr>
                <w:rFonts w:ascii="Arial" w:hAnsi="Arial" w:hint="cs"/>
                <w:spacing w:val="-4"/>
                <w:cs/>
              </w:rPr>
              <w:t xml:space="preserve"> </w:t>
            </w:r>
            <w:r w:rsidRPr="005B3122">
              <w:rPr>
                <w:rFonts w:ascii="Arial" w:hAnsi="Arial" w:cs="Arial"/>
                <w:spacing w:val="-4"/>
              </w:rPr>
              <w:t>Thousand Baht)</w:t>
            </w:r>
          </w:p>
        </w:tc>
      </w:tr>
      <w:tr w:rsidR="00BC1171" w:rsidRPr="00E617F6" w:rsidTr="002E425C">
        <w:tc>
          <w:tcPr>
            <w:tcW w:w="5652" w:type="dxa"/>
            <w:vAlign w:val="bottom"/>
          </w:tcPr>
          <w:p w:rsidR="00BC1171" w:rsidRPr="005B3122" w:rsidRDefault="00BC1171" w:rsidP="00EC4E56">
            <w:pPr>
              <w:pBdr>
                <w:bottom w:val="single" w:sz="4" w:space="1" w:color="auto"/>
              </w:pBdr>
              <w:spacing w:line="380" w:lineRule="exact"/>
              <w:jc w:val="center"/>
              <w:rPr>
                <w:rFonts w:ascii="Arial" w:hAnsi="Arial" w:cs="Arial"/>
                <w:spacing w:val="-4"/>
              </w:rPr>
            </w:pPr>
            <w:r w:rsidRPr="005B3122">
              <w:rPr>
                <w:rFonts w:ascii="Arial" w:hAnsi="Arial" w:cs="Arial"/>
                <w:spacing w:val="-4"/>
              </w:rPr>
              <w:t>Company’s name</w:t>
            </w:r>
          </w:p>
        </w:tc>
        <w:tc>
          <w:tcPr>
            <w:tcW w:w="3150" w:type="dxa"/>
            <w:hideMark/>
          </w:tcPr>
          <w:p w:rsidR="00BC1171" w:rsidRPr="005B3122" w:rsidRDefault="00BC1171" w:rsidP="00EC4E56">
            <w:pPr>
              <w:pBdr>
                <w:bottom w:val="single" w:sz="4" w:space="1" w:color="auto"/>
              </w:pBdr>
              <w:spacing w:line="380" w:lineRule="exact"/>
              <w:jc w:val="center"/>
              <w:rPr>
                <w:rFonts w:ascii="Arial" w:hAnsi="Arial" w:cs="Arial"/>
                <w:spacing w:val="-4"/>
              </w:rPr>
            </w:pPr>
            <w:r w:rsidRPr="005B3122">
              <w:rPr>
                <w:rFonts w:ascii="Arial" w:hAnsi="Arial" w:cs="Arial"/>
                <w:spacing w:val="-4"/>
              </w:rPr>
              <w:t>Separate financial statements</w:t>
            </w:r>
          </w:p>
        </w:tc>
      </w:tr>
      <w:tr w:rsidR="002E425C" w:rsidRPr="00E617F6" w:rsidTr="002E425C">
        <w:tc>
          <w:tcPr>
            <w:tcW w:w="5652" w:type="dxa"/>
            <w:vAlign w:val="bottom"/>
          </w:tcPr>
          <w:p w:rsidR="002E425C" w:rsidRPr="005B3122" w:rsidRDefault="002E425C" w:rsidP="00B22DB8">
            <w:pPr>
              <w:spacing w:line="380" w:lineRule="exact"/>
              <w:jc w:val="center"/>
              <w:rPr>
                <w:rFonts w:ascii="Arial" w:hAnsi="Arial" w:cs="Arial"/>
                <w:spacing w:val="-4"/>
              </w:rPr>
            </w:pPr>
          </w:p>
        </w:tc>
        <w:tc>
          <w:tcPr>
            <w:tcW w:w="3150" w:type="dxa"/>
          </w:tcPr>
          <w:p w:rsidR="002E425C" w:rsidRPr="00B22DB8" w:rsidRDefault="002E425C" w:rsidP="00B22DB8">
            <w:pPr>
              <w:pBdr>
                <w:bottom w:val="single" w:sz="4" w:space="1" w:color="auto"/>
              </w:pBdr>
              <w:spacing w:line="320" w:lineRule="exact"/>
              <w:jc w:val="center"/>
              <w:rPr>
                <w:rFonts w:ascii="Arial" w:hAnsi="Arial" w:cs="Arial"/>
              </w:rPr>
            </w:pPr>
            <w:r w:rsidRPr="00B22DB8">
              <w:rPr>
                <w:rFonts w:ascii="Arial" w:hAnsi="Arial" w:cs="Arial"/>
              </w:rPr>
              <w:t>31 December 2018</w:t>
            </w:r>
          </w:p>
        </w:tc>
      </w:tr>
      <w:tr w:rsidR="002E425C" w:rsidRPr="00E617F6" w:rsidTr="002E425C">
        <w:tc>
          <w:tcPr>
            <w:tcW w:w="5652" w:type="dxa"/>
            <w:hideMark/>
          </w:tcPr>
          <w:p w:rsidR="002E425C" w:rsidRPr="00873E77" w:rsidRDefault="002E425C" w:rsidP="00B22DB8">
            <w:pPr>
              <w:spacing w:line="380" w:lineRule="exact"/>
              <w:ind w:right="-78"/>
              <w:rPr>
                <w:rFonts w:ascii="Arial" w:hAnsi="Arial" w:cs="Arial"/>
              </w:rPr>
            </w:pPr>
            <w:r w:rsidRPr="00873E77">
              <w:rPr>
                <w:rFonts w:ascii="Arial" w:hAnsi="Arial" w:cs="Arial"/>
              </w:rPr>
              <w:t>Singapore International School Bangkok</w:t>
            </w:r>
          </w:p>
        </w:tc>
        <w:tc>
          <w:tcPr>
            <w:tcW w:w="3150" w:type="dxa"/>
            <w:vAlign w:val="bottom"/>
            <w:hideMark/>
          </w:tcPr>
          <w:p w:rsidR="002E425C" w:rsidRPr="00A35F83" w:rsidRDefault="002E425C" w:rsidP="002E425C">
            <w:pPr>
              <w:tabs>
                <w:tab w:val="decimal" w:pos="1875"/>
              </w:tabs>
              <w:spacing w:line="380" w:lineRule="exact"/>
              <w:jc w:val="center"/>
              <w:rPr>
                <w:rFonts w:ascii="Arial" w:hAnsi="Arial" w:cs="Arial"/>
                <w:spacing w:val="-4"/>
              </w:rPr>
            </w:pPr>
            <w:r w:rsidRPr="00A35F83">
              <w:rPr>
                <w:rFonts w:ascii="Arial" w:hAnsi="Arial" w:cs="Arial"/>
                <w:spacing w:val="-4"/>
              </w:rPr>
              <w:t>101,5</w:t>
            </w:r>
            <w:r>
              <w:rPr>
                <w:rFonts w:ascii="Arial" w:hAnsi="Arial" w:cs="Arial"/>
                <w:spacing w:val="-4"/>
              </w:rPr>
              <w:t>90</w:t>
            </w:r>
          </w:p>
        </w:tc>
      </w:tr>
      <w:tr w:rsidR="002E425C" w:rsidRPr="00E617F6" w:rsidTr="002E425C">
        <w:tc>
          <w:tcPr>
            <w:tcW w:w="5652" w:type="dxa"/>
          </w:tcPr>
          <w:p w:rsidR="002E425C" w:rsidRPr="00873E77" w:rsidRDefault="002E425C" w:rsidP="00B22DB8">
            <w:pPr>
              <w:spacing w:line="380" w:lineRule="exact"/>
              <w:ind w:right="-78"/>
              <w:rPr>
                <w:rFonts w:ascii="Arial" w:hAnsi="Arial" w:cs="Arial"/>
              </w:rPr>
            </w:pPr>
            <w:r w:rsidRPr="00873E77">
              <w:rPr>
                <w:rFonts w:ascii="Arial" w:hAnsi="Arial" w:cs="Arial"/>
              </w:rPr>
              <w:t>Singapore International School Suvarnabhumi</w:t>
            </w:r>
          </w:p>
        </w:tc>
        <w:tc>
          <w:tcPr>
            <w:tcW w:w="3150" w:type="dxa"/>
            <w:vAlign w:val="bottom"/>
          </w:tcPr>
          <w:p w:rsidR="002E425C" w:rsidRPr="00A35F83" w:rsidRDefault="002E425C" w:rsidP="002E425C">
            <w:pPr>
              <w:tabs>
                <w:tab w:val="decimal" w:pos="1875"/>
              </w:tabs>
              <w:spacing w:line="380" w:lineRule="exact"/>
              <w:jc w:val="center"/>
              <w:rPr>
                <w:rFonts w:ascii="Arial" w:hAnsi="Arial" w:cs="Arial"/>
                <w:spacing w:val="-4"/>
              </w:rPr>
            </w:pPr>
            <w:r w:rsidRPr="00A35F83">
              <w:rPr>
                <w:rFonts w:ascii="Arial" w:hAnsi="Arial" w:cs="Arial"/>
                <w:spacing w:val="-4"/>
              </w:rPr>
              <w:t>6,836</w:t>
            </w:r>
          </w:p>
        </w:tc>
      </w:tr>
      <w:tr w:rsidR="002E425C" w:rsidRPr="00E617F6" w:rsidTr="002E425C">
        <w:tc>
          <w:tcPr>
            <w:tcW w:w="5652" w:type="dxa"/>
            <w:hideMark/>
          </w:tcPr>
          <w:p w:rsidR="002E425C" w:rsidRPr="00873E77" w:rsidRDefault="002E425C" w:rsidP="00B22DB8">
            <w:pPr>
              <w:spacing w:line="380" w:lineRule="exact"/>
              <w:ind w:right="-78"/>
              <w:rPr>
                <w:rFonts w:ascii="Arial" w:hAnsi="Arial" w:cs="Arial"/>
              </w:rPr>
            </w:pPr>
            <w:r w:rsidRPr="00873E77">
              <w:rPr>
                <w:rFonts w:ascii="Arial" w:hAnsi="Arial" w:cs="Arial"/>
              </w:rPr>
              <w:t>SISB Thonburi Company Limited</w:t>
            </w:r>
          </w:p>
        </w:tc>
        <w:tc>
          <w:tcPr>
            <w:tcW w:w="3150" w:type="dxa"/>
            <w:vAlign w:val="bottom"/>
            <w:hideMark/>
          </w:tcPr>
          <w:p w:rsidR="002E425C" w:rsidRPr="00A35F83" w:rsidRDefault="002E425C" w:rsidP="002E425C">
            <w:pPr>
              <w:pBdr>
                <w:bottom w:val="single" w:sz="4" w:space="1" w:color="auto"/>
              </w:pBdr>
              <w:tabs>
                <w:tab w:val="decimal" w:pos="1875"/>
              </w:tabs>
              <w:spacing w:line="380" w:lineRule="exact"/>
              <w:jc w:val="center"/>
              <w:rPr>
                <w:rFonts w:ascii="Arial" w:hAnsi="Arial" w:cs="Arial"/>
                <w:spacing w:val="-4"/>
              </w:rPr>
            </w:pPr>
            <w:r w:rsidRPr="00A35F83">
              <w:rPr>
                <w:rFonts w:ascii="Arial" w:hAnsi="Arial" w:cs="Arial"/>
                <w:spacing w:val="-4"/>
              </w:rPr>
              <w:t>8</w:t>
            </w:r>
            <w:r>
              <w:rPr>
                <w:rFonts w:ascii="Arial" w:hAnsi="Arial" w:cs="Arial"/>
                <w:spacing w:val="-4"/>
              </w:rPr>
              <w:t>0</w:t>
            </w:r>
          </w:p>
        </w:tc>
      </w:tr>
      <w:tr w:rsidR="002E425C" w:rsidRPr="00E617F6" w:rsidTr="002E425C">
        <w:tc>
          <w:tcPr>
            <w:tcW w:w="5652" w:type="dxa"/>
          </w:tcPr>
          <w:p w:rsidR="002E425C" w:rsidRPr="00873E77" w:rsidRDefault="002E425C" w:rsidP="00B22DB8">
            <w:pPr>
              <w:spacing w:line="380" w:lineRule="exact"/>
              <w:rPr>
                <w:rFonts w:ascii="Arial" w:hAnsi="Arial" w:cs="Arial"/>
                <w:spacing w:val="-4"/>
              </w:rPr>
            </w:pPr>
            <w:r w:rsidRPr="00873E77">
              <w:rPr>
                <w:rFonts w:ascii="Arial" w:hAnsi="Arial" w:cs="Arial"/>
                <w:spacing w:val="-4"/>
              </w:rPr>
              <w:t>Total</w:t>
            </w:r>
          </w:p>
        </w:tc>
        <w:tc>
          <w:tcPr>
            <w:tcW w:w="3150" w:type="dxa"/>
            <w:vAlign w:val="bottom"/>
          </w:tcPr>
          <w:p w:rsidR="002E425C" w:rsidRPr="00A35F83" w:rsidRDefault="002E425C" w:rsidP="002E425C">
            <w:pPr>
              <w:pBdr>
                <w:bottom w:val="double" w:sz="4" w:space="1" w:color="auto"/>
              </w:pBdr>
              <w:tabs>
                <w:tab w:val="decimal" w:pos="1875"/>
              </w:tabs>
              <w:spacing w:line="380" w:lineRule="exact"/>
              <w:jc w:val="center"/>
              <w:rPr>
                <w:rFonts w:ascii="Arial" w:hAnsi="Arial" w:cs="Arial"/>
                <w:spacing w:val="-4"/>
              </w:rPr>
            </w:pPr>
            <w:r w:rsidRPr="00A35F83">
              <w:rPr>
                <w:rFonts w:ascii="Arial" w:hAnsi="Arial" w:cs="Arial"/>
                <w:spacing w:val="-4"/>
              </w:rPr>
              <w:t>108,506</w:t>
            </w:r>
          </w:p>
        </w:tc>
      </w:tr>
    </w:tbl>
    <w:p w:rsidR="0096657C" w:rsidRPr="00DE2D9F" w:rsidRDefault="00CA30EA" w:rsidP="00DE2D9F">
      <w:pPr>
        <w:tabs>
          <w:tab w:val="left" w:pos="900"/>
        </w:tabs>
        <w:spacing w:before="240" w:after="120" w:line="380" w:lineRule="exact"/>
        <w:ind w:left="547" w:hanging="547"/>
        <w:jc w:val="thaiDistribute"/>
        <w:rPr>
          <w:rFonts w:ascii="Arial" w:hAnsi="Arial" w:cs="Arial"/>
          <w:b/>
          <w:bCs/>
        </w:rPr>
      </w:pPr>
      <w:r>
        <w:rPr>
          <w:rFonts w:ascii="Arial" w:hAnsi="Arial" w:cs="Arial"/>
          <w:b/>
          <w:bCs/>
        </w:rPr>
        <w:t>9</w:t>
      </w:r>
      <w:r w:rsidR="00A438F0" w:rsidRPr="00DD03FF">
        <w:rPr>
          <w:rFonts w:ascii="Arial" w:hAnsi="Arial" w:cs="Arial"/>
          <w:b/>
          <w:bCs/>
        </w:rPr>
        <w:t>.</w:t>
      </w:r>
      <w:r w:rsidR="00A438F0" w:rsidRPr="00DD03FF">
        <w:rPr>
          <w:rFonts w:ascii="Arial" w:hAnsi="Arial" w:cs="Arial"/>
          <w:b/>
          <w:bCs/>
        </w:rPr>
        <w:tab/>
      </w:r>
      <w:r w:rsidR="004A4760">
        <w:rPr>
          <w:rFonts w:ascii="Arial" w:hAnsi="Arial"/>
          <w:b/>
          <w:bCs/>
        </w:rPr>
        <w:t>Investment</w:t>
      </w:r>
      <w:r w:rsidR="0096657C" w:rsidRPr="00F47F4E">
        <w:rPr>
          <w:rFonts w:ascii="Arial" w:hAnsi="Arial"/>
          <w:b/>
          <w:bCs/>
        </w:rPr>
        <w:t xml:space="preserve"> in </w:t>
      </w:r>
      <w:r w:rsidR="00E92C08">
        <w:rPr>
          <w:rFonts w:ascii="Arial" w:hAnsi="Arial"/>
          <w:b/>
          <w:bCs/>
        </w:rPr>
        <w:t>joint venture</w:t>
      </w:r>
    </w:p>
    <w:p w:rsidR="008D09BB" w:rsidRPr="00186646" w:rsidRDefault="00CA30EA" w:rsidP="008D09BB">
      <w:pPr>
        <w:tabs>
          <w:tab w:val="left" w:pos="900"/>
        </w:tabs>
        <w:spacing w:before="120" w:after="120" w:line="380" w:lineRule="exact"/>
        <w:ind w:left="540" w:right="35" w:hanging="540"/>
        <w:jc w:val="both"/>
        <w:rPr>
          <w:rFonts w:ascii="Arial" w:hAnsi="Arial" w:cs="Arial"/>
          <w:b/>
          <w:bCs/>
        </w:rPr>
      </w:pPr>
      <w:r>
        <w:rPr>
          <w:rFonts w:ascii="Arial" w:hAnsi="Arial" w:cs="Arial"/>
          <w:b/>
          <w:bCs/>
        </w:rPr>
        <w:t>9</w:t>
      </w:r>
      <w:r w:rsidR="008D09BB" w:rsidRPr="00186646">
        <w:rPr>
          <w:rFonts w:ascii="Arial" w:hAnsi="Arial" w:cs="Arial"/>
          <w:b/>
          <w:bCs/>
        </w:rPr>
        <w:t>.1</w:t>
      </w:r>
      <w:r w:rsidR="008D09BB" w:rsidRPr="00186646">
        <w:rPr>
          <w:rFonts w:ascii="Arial" w:hAnsi="Arial" w:cs="Arial"/>
          <w:b/>
          <w:bCs/>
        </w:rPr>
        <w:tab/>
        <w:t xml:space="preserve">Details of investment in joint venture </w:t>
      </w:r>
    </w:p>
    <w:p w:rsidR="008D09BB" w:rsidRPr="00B22DB8" w:rsidRDefault="008D09BB" w:rsidP="00B22DB8">
      <w:pPr>
        <w:spacing w:line="320" w:lineRule="exact"/>
        <w:ind w:left="-14" w:right="29" w:firstLine="14"/>
        <w:jc w:val="right"/>
        <w:rPr>
          <w:rFonts w:ascii="Arial" w:hAnsi="Arial" w:cs="Arial"/>
          <w:sz w:val="14"/>
          <w:szCs w:val="14"/>
        </w:rPr>
      </w:pPr>
      <w:r w:rsidRPr="00B22DB8">
        <w:rPr>
          <w:rFonts w:ascii="Arial" w:hAnsi="Arial" w:cs="Arial"/>
          <w:sz w:val="14"/>
          <w:szCs w:val="14"/>
        </w:rPr>
        <w:t>(Unit: Thousand Baht)</w:t>
      </w:r>
    </w:p>
    <w:tbl>
      <w:tblPr>
        <w:tblW w:w="9252" w:type="dxa"/>
        <w:tblInd w:w="18" w:type="dxa"/>
        <w:tblLayout w:type="fixed"/>
        <w:tblLook w:val="0000" w:firstRow="0" w:lastRow="0" w:firstColumn="0" w:lastColumn="0" w:noHBand="0" w:noVBand="0"/>
      </w:tblPr>
      <w:tblGrid>
        <w:gridCol w:w="1602"/>
        <w:gridCol w:w="1260"/>
        <w:gridCol w:w="900"/>
        <w:gridCol w:w="1170"/>
        <w:gridCol w:w="990"/>
        <w:gridCol w:w="1170"/>
        <w:gridCol w:w="990"/>
        <w:gridCol w:w="1170"/>
      </w:tblGrid>
      <w:tr w:rsidR="008D09BB" w:rsidRPr="00B22DB8" w:rsidTr="00B22DB8">
        <w:tc>
          <w:tcPr>
            <w:tcW w:w="1602" w:type="dxa"/>
            <w:vAlign w:val="bottom"/>
          </w:tcPr>
          <w:p w:rsidR="008D09BB" w:rsidRPr="00B22DB8" w:rsidRDefault="008D09BB" w:rsidP="00692862">
            <w:pPr>
              <w:spacing w:line="320" w:lineRule="exact"/>
              <w:ind w:left="-14" w:right="29" w:firstLine="14"/>
              <w:jc w:val="center"/>
              <w:rPr>
                <w:rFonts w:ascii="Arial" w:hAnsi="Arial" w:cs="Arial"/>
                <w:sz w:val="14"/>
                <w:szCs w:val="14"/>
              </w:rPr>
            </w:pPr>
          </w:p>
        </w:tc>
        <w:tc>
          <w:tcPr>
            <w:tcW w:w="1260" w:type="dxa"/>
            <w:vAlign w:val="bottom"/>
          </w:tcPr>
          <w:p w:rsidR="008D09BB" w:rsidRPr="00B22DB8" w:rsidRDefault="008D09BB" w:rsidP="00692862">
            <w:pPr>
              <w:spacing w:line="320" w:lineRule="exact"/>
              <w:ind w:left="-14" w:right="29" w:firstLine="14"/>
              <w:jc w:val="center"/>
              <w:rPr>
                <w:rFonts w:ascii="Arial" w:hAnsi="Arial" w:cs="Arial"/>
                <w:sz w:val="14"/>
                <w:szCs w:val="14"/>
              </w:rPr>
            </w:pPr>
          </w:p>
        </w:tc>
        <w:tc>
          <w:tcPr>
            <w:tcW w:w="6390" w:type="dxa"/>
            <w:gridSpan w:val="6"/>
          </w:tcPr>
          <w:p w:rsidR="008D09BB" w:rsidRPr="00B22DB8" w:rsidRDefault="008D09BB" w:rsidP="00C374AE">
            <w:pPr>
              <w:pBdr>
                <w:bottom w:val="single" w:sz="4" w:space="1" w:color="auto"/>
              </w:pBdr>
              <w:spacing w:line="320" w:lineRule="exact"/>
              <w:ind w:left="-14" w:right="29" w:firstLine="14"/>
              <w:jc w:val="center"/>
              <w:rPr>
                <w:rFonts w:ascii="Arial" w:hAnsi="Arial" w:cs="Arial"/>
                <w:color w:val="000000"/>
                <w:sz w:val="14"/>
                <w:szCs w:val="14"/>
              </w:rPr>
            </w:pPr>
            <w:r w:rsidRPr="00B22DB8">
              <w:rPr>
                <w:rFonts w:ascii="Arial" w:hAnsi="Arial" w:cs="Arial"/>
                <w:color w:val="000000"/>
                <w:sz w:val="14"/>
                <w:szCs w:val="14"/>
              </w:rPr>
              <w:t xml:space="preserve">Consolidated and </w:t>
            </w:r>
            <w:r w:rsidR="00C374AE" w:rsidRPr="00B22DB8">
              <w:rPr>
                <w:rFonts w:ascii="Arial" w:hAnsi="Arial" w:cs="Arial"/>
                <w:color w:val="000000"/>
                <w:sz w:val="14"/>
                <w:szCs w:val="14"/>
              </w:rPr>
              <w:t>s</w:t>
            </w:r>
            <w:r w:rsidRPr="00B22DB8">
              <w:rPr>
                <w:rFonts w:ascii="Arial" w:hAnsi="Arial" w:cs="Arial"/>
                <w:color w:val="000000"/>
                <w:sz w:val="14"/>
                <w:szCs w:val="14"/>
              </w:rPr>
              <w:t>eparate financial statements</w:t>
            </w:r>
          </w:p>
        </w:tc>
      </w:tr>
      <w:tr w:rsidR="008D09BB" w:rsidRPr="00B22DB8" w:rsidTr="00B22DB8">
        <w:tc>
          <w:tcPr>
            <w:tcW w:w="1602" w:type="dxa"/>
            <w:vAlign w:val="bottom"/>
          </w:tcPr>
          <w:p w:rsidR="008D09BB" w:rsidRPr="00B22DB8" w:rsidRDefault="008D09BB" w:rsidP="00692862">
            <w:pPr>
              <w:spacing w:line="320" w:lineRule="exact"/>
              <w:ind w:left="-14" w:right="29" w:firstLine="14"/>
              <w:jc w:val="center"/>
              <w:rPr>
                <w:rFonts w:ascii="Arial" w:hAnsi="Arial" w:cs="Arial"/>
                <w:sz w:val="14"/>
                <w:szCs w:val="14"/>
                <w:cs/>
              </w:rPr>
            </w:pPr>
          </w:p>
        </w:tc>
        <w:tc>
          <w:tcPr>
            <w:tcW w:w="1260" w:type="dxa"/>
            <w:vAlign w:val="bottom"/>
          </w:tcPr>
          <w:p w:rsidR="008D09BB" w:rsidRPr="00B22DB8" w:rsidRDefault="008D09BB" w:rsidP="00692862">
            <w:pPr>
              <w:spacing w:line="320" w:lineRule="exact"/>
              <w:ind w:left="-14" w:right="29" w:firstLine="14"/>
              <w:jc w:val="center"/>
              <w:rPr>
                <w:rFonts w:ascii="Arial" w:hAnsi="Arial" w:cs="Arial"/>
                <w:sz w:val="14"/>
                <w:szCs w:val="14"/>
                <w:cs/>
              </w:rPr>
            </w:pPr>
            <w:r w:rsidRPr="00B22DB8">
              <w:rPr>
                <w:rFonts w:ascii="Arial" w:hAnsi="Arial" w:cs="Arial"/>
                <w:sz w:val="14"/>
                <w:szCs w:val="14"/>
              </w:rPr>
              <w:t>Nature of</w:t>
            </w:r>
          </w:p>
        </w:tc>
        <w:tc>
          <w:tcPr>
            <w:tcW w:w="2070" w:type="dxa"/>
            <w:gridSpan w:val="2"/>
          </w:tcPr>
          <w:p w:rsidR="008D09BB" w:rsidRPr="00B22DB8" w:rsidRDefault="008D09BB" w:rsidP="00692862">
            <w:pPr>
              <w:spacing w:line="320" w:lineRule="exact"/>
              <w:ind w:left="-14" w:right="29" w:firstLine="14"/>
              <w:jc w:val="center"/>
              <w:rPr>
                <w:rFonts w:ascii="Arial" w:hAnsi="Arial" w:cs="Arial"/>
                <w:sz w:val="14"/>
                <w:szCs w:val="14"/>
                <w:cs/>
              </w:rPr>
            </w:pPr>
            <w:r w:rsidRPr="00B22DB8">
              <w:rPr>
                <w:rFonts w:ascii="Arial" w:hAnsi="Arial" w:cs="Arial"/>
                <w:sz w:val="14"/>
                <w:szCs w:val="14"/>
              </w:rPr>
              <w:t>Shareholding</w:t>
            </w:r>
          </w:p>
        </w:tc>
        <w:tc>
          <w:tcPr>
            <w:tcW w:w="2160" w:type="dxa"/>
            <w:gridSpan w:val="2"/>
          </w:tcPr>
          <w:p w:rsidR="008D09BB" w:rsidRPr="00B22DB8" w:rsidRDefault="008D09BB" w:rsidP="00692862">
            <w:pPr>
              <w:spacing w:line="320" w:lineRule="exact"/>
              <w:ind w:left="-14" w:right="29" w:firstLine="14"/>
              <w:jc w:val="center"/>
              <w:rPr>
                <w:rFonts w:ascii="Arial" w:hAnsi="Arial" w:cs="Arial"/>
                <w:sz w:val="14"/>
                <w:szCs w:val="14"/>
              </w:rPr>
            </w:pPr>
          </w:p>
        </w:tc>
        <w:tc>
          <w:tcPr>
            <w:tcW w:w="2160" w:type="dxa"/>
            <w:gridSpan w:val="2"/>
          </w:tcPr>
          <w:p w:rsidR="008D09BB" w:rsidRPr="00B22DB8" w:rsidRDefault="008D09BB" w:rsidP="00692862">
            <w:pPr>
              <w:spacing w:line="320" w:lineRule="exact"/>
              <w:ind w:left="-14" w:right="29" w:firstLine="14"/>
              <w:jc w:val="center"/>
              <w:rPr>
                <w:rFonts w:ascii="Arial" w:hAnsi="Arial" w:cs="Arial"/>
                <w:sz w:val="14"/>
                <w:szCs w:val="14"/>
              </w:rPr>
            </w:pPr>
            <w:r w:rsidRPr="00B22DB8">
              <w:rPr>
                <w:rFonts w:ascii="Arial" w:hAnsi="Arial" w:cs="Arial"/>
                <w:sz w:val="14"/>
                <w:szCs w:val="14"/>
              </w:rPr>
              <w:t>Carrying amounts</w:t>
            </w:r>
          </w:p>
        </w:tc>
      </w:tr>
      <w:tr w:rsidR="008D09BB" w:rsidRPr="00B22DB8" w:rsidTr="00B22DB8">
        <w:tc>
          <w:tcPr>
            <w:tcW w:w="1602" w:type="dxa"/>
            <w:vAlign w:val="bottom"/>
          </w:tcPr>
          <w:p w:rsidR="008D09BB" w:rsidRPr="00B22DB8" w:rsidRDefault="008D09BB" w:rsidP="00692862">
            <w:pPr>
              <w:pBdr>
                <w:bottom w:val="single" w:sz="4" w:space="1" w:color="auto"/>
              </w:pBdr>
              <w:spacing w:line="320" w:lineRule="exact"/>
              <w:ind w:left="-14" w:right="29" w:firstLine="14"/>
              <w:jc w:val="center"/>
              <w:rPr>
                <w:rFonts w:ascii="Arial" w:hAnsi="Arial" w:cs="Arial"/>
                <w:sz w:val="14"/>
                <w:szCs w:val="14"/>
                <w:cs/>
              </w:rPr>
            </w:pPr>
            <w:r w:rsidRPr="00B22DB8">
              <w:rPr>
                <w:rFonts w:ascii="Arial" w:hAnsi="Arial" w:cs="Arial"/>
                <w:sz w:val="14"/>
                <w:szCs w:val="14"/>
              </w:rPr>
              <w:t>Joint venture</w:t>
            </w:r>
          </w:p>
        </w:tc>
        <w:tc>
          <w:tcPr>
            <w:tcW w:w="1260" w:type="dxa"/>
            <w:vAlign w:val="bottom"/>
          </w:tcPr>
          <w:p w:rsidR="008D09BB" w:rsidRPr="00B22DB8" w:rsidRDefault="008D09BB" w:rsidP="00692862">
            <w:pPr>
              <w:pBdr>
                <w:bottom w:val="single" w:sz="4" w:space="1" w:color="auto"/>
              </w:pBdr>
              <w:spacing w:line="320" w:lineRule="exact"/>
              <w:ind w:left="-14" w:right="29" w:firstLine="14"/>
              <w:jc w:val="center"/>
              <w:rPr>
                <w:rFonts w:ascii="Arial" w:hAnsi="Arial" w:cs="Arial"/>
                <w:sz w:val="14"/>
                <w:szCs w:val="14"/>
                <w:cs/>
              </w:rPr>
            </w:pPr>
            <w:r w:rsidRPr="00B22DB8">
              <w:rPr>
                <w:rFonts w:ascii="Arial" w:hAnsi="Arial" w:cs="Arial"/>
                <w:sz w:val="14"/>
                <w:szCs w:val="14"/>
              </w:rPr>
              <w:t>business</w:t>
            </w:r>
          </w:p>
        </w:tc>
        <w:tc>
          <w:tcPr>
            <w:tcW w:w="2070" w:type="dxa"/>
            <w:gridSpan w:val="2"/>
          </w:tcPr>
          <w:p w:rsidR="008D09BB" w:rsidRPr="00B22DB8" w:rsidRDefault="008D09BB" w:rsidP="00692862">
            <w:pPr>
              <w:pBdr>
                <w:bottom w:val="single" w:sz="4" w:space="1" w:color="auto"/>
              </w:pBdr>
              <w:spacing w:line="320" w:lineRule="exact"/>
              <w:ind w:left="-14" w:right="29" w:firstLine="14"/>
              <w:jc w:val="center"/>
              <w:rPr>
                <w:rFonts w:ascii="Arial" w:hAnsi="Arial" w:cs="Arial"/>
                <w:sz w:val="14"/>
                <w:szCs w:val="14"/>
              </w:rPr>
            </w:pPr>
            <w:r w:rsidRPr="00B22DB8">
              <w:rPr>
                <w:rFonts w:ascii="Arial" w:hAnsi="Arial" w:cs="Arial"/>
                <w:sz w:val="14"/>
                <w:szCs w:val="14"/>
              </w:rPr>
              <w:t>percentage</w:t>
            </w:r>
          </w:p>
        </w:tc>
        <w:tc>
          <w:tcPr>
            <w:tcW w:w="2160" w:type="dxa"/>
            <w:gridSpan w:val="2"/>
          </w:tcPr>
          <w:p w:rsidR="008D09BB" w:rsidRPr="00B22DB8" w:rsidRDefault="008D09BB" w:rsidP="00692862">
            <w:pPr>
              <w:pBdr>
                <w:bottom w:val="single" w:sz="4" w:space="1" w:color="auto"/>
              </w:pBdr>
              <w:spacing w:line="320" w:lineRule="exact"/>
              <w:ind w:left="-14" w:right="29" w:firstLine="14"/>
              <w:jc w:val="center"/>
              <w:rPr>
                <w:rFonts w:ascii="Arial" w:hAnsi="Arial" w:cs="Arial"/>
                <w:sz w:val="14"/>
                <w:szCs w:val="14"/>
              </w:rPr>
            </w:pPr>
            <w:r w:rsidRPr="00B22DB8">
              <w:rPr>
                <w:rFonts w:ascii="Arial" w:hAnsi="Arial" w:cs="Arial"/>
                <w:sz w:val="14"/>
                <w:szCs w:val="14"/>
              </w:rPr>
              <w:t>Cost</w:t>
            </w:r>
          </w:p>
        </w:tc>
        <w:tc>
          <w:tcPr>
            <w:tcW w:w="2160" w:type="dxa"/>
            <w:gridSpan w:val="2"/>
          </w:tcPr>
          <w:p w:rsidR="008D09BB" w:rsidRPr="00B22DB8" w:rsidRDefault="008D09BB" w:rsidP="00692862">
            <w:pPr>
              <w:pBdr>
                <w:bottom w:val="single" w:sz="4" w:space="1" w:color="auto"/>
              </w:pBdr>
              <w:spacing w:line="320" w:lineRule="exact"/>
              <w:ind w:left="-14" w:right="29" w:firstLine="14"/>
              <w:jc w:val="center"/>
              <w:rPr>
                <w:rFonts w:ascii="Arial" w:hAnsi="Arial" w:cs="Arial"/>
                <w:sz w:val="14"/>
                <w:szCs w:val="14"/>
              </w:rPr>
            </w:pPr>
            <w:r w:rsidRPr="00B22DB8">
              <w:rPr>
                <w:rFonts w:ascii="Arial" w:hAnsi="Arial" w:cs="Arial"/>
                <w:sz w:val="14"/>
                <w:szCs w:val="14"/>
              </w:rPr>
              <w:t>based on equity method</w:t>
            </w:r>
          </w:p>
        </w:tc>
      </w:tr>
      <w:tr w:rsidR="006B7F78" w:rsidRPr="00B22DB8" w:rsidTr="00B22DB8">
        <w:tc>
          <w:tcPr>
            <w:tcW w:w="1602" w:type="dxa"/>
          </w:tcPr>
          <w:p w:rsidR="006B7F78" w:rsidRPr="00B22DB8" w:rsidRDefault="006B7F78" w:rsidP="006B7F78">
            <w:pPr>
              <w:pStyle w:val="Heading5"/>
              <w:spacing w:line="320" w:lineRule="exact"/>
              <w:ind w:left="-14" w:right="29" w:firstLine="14"/>
              <w:rPr>
                <w:rFonts w:ascii="Arial" w:hAnsi="Arial" w:cs="Arial"/>
                <w:sz w:val="14"/>
                <w:szCs w:val="14"/>
              </w:rPr>
            </w:pPr>
          </w:p>
        </w:tc>
        <w:tc>
          <w:tcPr>
            <w:tcW w:w="1260" w:type="dxa"/>
          </w:tcPr>
          <w:p w:rsidR="006B7F78" w:rsidRPr="00B22DB8" w:rsidRDefault="006B7F78" w:rsidP="006B7F78">
            <w:pPr>
              <w:pStyle w:val="Heading5"/>
              <w:spacing w:line="320" w:lineRule="exact"/>
              <w:ind w:left="-14" w:right="29" w:firstLine="14"/>
              <w:rPr>
                <w:rFonts w:ascii="Arial" w:hAnsi="Arial" w:cs="Arial"/>
                <w:sz w:val="14"/>
                <w:szCs w:val="14"/>
              </w:rPr>
            </w:pPr>
          </w:p>
        </w:tc>
        <w:tc>
          <w:tcPr>
            <w:tcW w:w="900" w:type="dxa"/>
            <w:vAlign w:val="bottom"/>
          </w:tcPr>
          <w:p w:rsidR="006B7F78" w:rsidRPr="00B22DB8" w:rsidRDefault="006B7F78" w:rsidP="006B7F78">
            <w:pPr>
              <w:tabs>
                <w:tab w:val="center" w:pos="6480"/>
                <w:tab w:val="center" w:pos="8820"/>
              </w:tabs>
              <w:spacing w:line="320" w:lineRule="exact"/>
              <w:ind w:right="29"/>
              <w:jc w:val="center"/>
              <w:rPr>
                <w:rFonts w:ascii="Arial" w:hAnsi="Arial" w:cs="Arial"/>
                <w:sz w:val="14"/>
                <w:szCs w:val="14"/>
                <w:u w:val="single"/>
              </w:rPr>
            </w:pPr>
            <w:r>
              <w:rPr>
                <w:rFonts w:ascii="Arial" w:hAnsi="Arial" w:cs="Arial"/>
                <w:sz w:val="14"/>
                <w:szCs w:val="14"/>
              </w:rPr>
              <w:t>30 June</w:t>
            </w:r>
          </w:p>
        </w:tc>
        <w:tc>
          <w:tcPr>
            <w:tcW w:w="1170" w:type="dxa"/>
          </w:tcPr>
          <w:p w:rsidR="006B7F78" w:rsidRPr="00B22DB8" w:rsidRDefault="006B7F78" w:rsidP="006B7F78">
            <w:pPr>
              <w:tabs>
                <w:tab w:val="center" w:pos="6480"/>
                <w:tab w:val="center" w:pos="8820"/>
              </w:tabs>
              <w:spacing w:line="320" w:lineRule="exact"/>
              <w:ind w:right="29"/>
              <w:jc w:val="center"/>
              <w:rPr>
                <w:rFonts w:ascii="Arial" w:hAnsi="Arial" w:cs="Arial"/>
                <w:sz w:val="14"/>
                <w:szCs w:val="14"/>
                <w:u w:val="single"/>
              </w:rPr>
            </w:pPr>
            <w:r w:rsidRPr="00B22DB8">
              <w:rPr>
                <w:rFonts w:ascii="Arial" w:hAnsi="Arial" w:cs="Arial"/>
                <w:sz w:val="14"/>
                <w:szCs w:val="14"/>
              </w:rPr>
              <w:t>31 December</w:t>
            </w:r>
          </w:p>
        </w:tc>
        <w:tc>
          <w:tcPr>
            <w:tcW w:w="990" w:type="dxa"/>
            <w:vAlign w:val="bottom"/>
          </w:tcPr>
          <w:p w:rsidR="006B7F78" w:rsidRPr="00B22DB8" w:rsidRDefault="006B7F78" w:rsidP="006B7F78">
            <w:pPr>
              <w:tabs>
                <w:tab w:val="center" w:pos="6480"/>
                <w:tab w:val="center" w:pos="8820"/>
              </w:tabs>
              <w:spacing w:line="320" w:lineRule="exact"/>
              <w:ind w:right="29"/>
              <w:jc w:val="center"/>
              <w:rPr>
                <w:rFonts w:ascii="Arial" w:hAnsi="Arial" w:cs="Arial"/>
                <w:sz w:val="14"/>
                <w:szCs w:val="14"/>
                <w:u w:val="single"/>
              </w:rPr>
            </w:pPr>
            <w:r>
              <w:rPr>
                <w:rFonts w:ascii="Arial" w:hAnsi="Arial" w:cs="Arial"/>
                <w:sz w:val="14"/>
                <w:szCs w:val="14"/>
              </w:rPr>
              <w:t>30 June</w:t>
            </w:r>
          </w:p>
        </w:tc>
        <w:tc>
          <w:tcPr>
            <w:tcW w:w="1170" w:type="dxa"/>
          </w:tcPr>
          <w:p w:rsidR="006B7F78" w:rsidRPr="00B22DB8" w:rsidRDefault="006B7F78" w:rsidP="006B7F78">
            <w:pPr>
              <w:tabs>
                <w:tab w:val="center" w:pos="6480"/>
                <w:tab w:val="center" w:pos="8820"/>
              </w:tabs>
              <w:spacing w:line="320" w:lineRule="exact"/>
              <w:ind w:right="29"/>
              <w:jc w:val="center"/>
              <w:rPr>
                <w:rFonts w:ascii="Arial" w:hAnsi="Arial" w:cs="Arial"/>
                <w:sz w:val="14"/>
                <w:szCs w:val="14"/>
                <w:u w:val="single"/>
              </w:rPr>
            </w:pPr>
            <w:r w:rsidRPr="00B22DB8">
              <w:rPr>
                <w:rFonts w:ascii="Arial" w:hAnsi="Arial" w:cs="Arial"/>
                <w:sz w:val="14"/>
                <w:szCs w:val="14"/>
              </w:rPr>
              <w:t>31 December</w:t>
            </w:r>
          </w:p>
        </w:tc>
        <w:tc>
          <w:tcPr>
            <w:tcW w:w="990" w:type="dxa"/>
            <w:vAlign w:val="bottom"/>
          </w:tcPr>
          <w:p w:rsidR="006B7F78" w:rsidRPr="00B22DB8" w:rsidRDefault="006B7F78" w:rsidP="006B7F78">
            <w:pPr>
              <w:tabs>
                <w:tab w:val="center" w:pos="6480"/>
                <w:tab w:val="center" w:pos="8820"/>
              </w:tabs>
              <w:spacing w:line="320" w:lineRule="exact"/>
              <w:ind w:right="29"/>
              <w:jc w:val="center"/>
              <w:rPr>
                <w:rFonts w:ascii="Arial" w:hAnsi="Arial" w:cs="Arial"/>
                <w:sz w:val="14"/>
                <w:szCs w:val="14"/>
                <w:u w:val="single"/>
              </w:rPr>
            </w:pPr>
            <w:r>
              <w:rPr>
                <w:rFonts w:ascii="Arial" w:hAnsi="Arial" w:cs="Arial"/>
                <w:sz w:val="14"/>
                <w:szCs w:val="14"/>
              </w:rPr>
              <w:t>30 June</w:t>
            </w:r>
          </w:p>
        </w:tc>
        <w:tc>
          <w:tcPr>
            <w:tcW w:w="1170" w:type="dxa"/>
          </w:tcPr>
          <w:p w:rsidR="006B7F78" w:rsidRPr="00B22DB8" w:rsidRDefault="006B7F78" w:rsidP="006B7F78">
            <w:pPr>
              <w:tabs>
                <w:tab w:val="center" w:pos="6480"/>
                <w:tab w:val="center" w:pos="8820"/>
              </w:tabs>
              <w:spacing w:line="320" w:lineRule="exact"/>
              <w:ind w:right="29"/>
              <w:jc w:val="center"/>
              <w:rPr>
                <w:rFonts w:ascii="Arial" w:hAnsi="Arial" w:cs="Arial"/>
                <w:sz w:val="14"/>
                <w:szCs w:val="14"/>
                <w:u w:val="single"/>
              </w:rPr>
            </w:pPr>
            <w:r w:rsidRPr="00B22DB8">
              <w:rPr>
                <w:rFonts w:ascii="Arial" w:hAnsi="Arial" w:cs="Arial"/>
                <w:sz w:val="14"/>
                <w:szCs w:val="14"/>
              </w:rPr>
              <w:t>31 December</w:t>
            </w:r>
          </w:p>
        </w:tc>
      </w:tr>
      <w:tr w:rsidR="006B7F78" w:rsidRPr="00B22DB8" w:rsidTr="00B22DB8">
        <w:tc>
          <w:tcPr>
            <w:tcW w:w="1602" w:type="dxa"/>
          </w:tcPr>
          <w:p w:rsidR="006B7F78" w:rsidRPr="00B22DB8" w:rsidRDefault="006B7F78" w:rsidP="006B7F78">
            <w:pPr>
              <w:pStyle w:val="Heading5"/>
              <w:spacing w:line="320" w:lineRule="exact"/>
              <w:ind w:left="-14" w:right="29" w:firstLine="14"/>
              <w:rPr>
                <w:rFonts w:ascii="Arial" w:hAnsi="Arial" w:cs="Arial"/>
                <w:sz w:val="14"/>
                <w:szCs w:val="14"/>
              </w:rPr>
            </w:pPr>
          </w:p>
        </w:tc>
        <w:tc>
          <w:tcPr>
            <w:tcW w:w="1260" w:type="dxa"/>
          </w:tcPr>
          <w:p w:rsidR="006B7F78" w:rsidRPr="00B22DB8" w:rsidRDefault="006B7F78" w:rsidP="006B7F78">
            <w:pPr>
              <w:pStyle w:val="Heading5"/>
              <w:spacing w:line="320" w:lineRule="exact"/>
              <w:ind w:left="-14" w:right="29" w:firstLine="14"/>
              <w:rPr>
                <w:rFonts w:ascii="Arial" w:hAnsi="Arial" w:cs="Arial"/>
                <w:sz w:val="14"/>
                <w:szCs w:val="14"/>
              </w:rPr>
            </w:pPr>
          </w:p>
        </w:tc>
        <w:tc>
          <w:tcPr>
            <w:tcW w:w="900" w:type="dxa"/>
            <w:vAlign w:val="bottom"/>
          </w:tcPr>
          <w:p w:rsidR="006B7F78" w:rsidRPr="006B7F78" w:rsidRDefault="006B7F78" w:rsidP="006B7F78">
            <w:pPr>
              <w:pBdr>
                <w:bottom w:val="single" w:sz="4" w:space="1" w:color="auto"/>
              </w:pBdr>
              <w:tabs>
                <w:tab w:val="center" w:pos="6480"/>
                <w:tab w:val="center" w:pos="8820"/>
              </w:tabs>
              <w:spacing w:line="320" w:lineRule="exact"/>
              <w:ind w:left="-14" w:right="29" w:firstLine="14"/>
              <w:jc w:val="center"/>
              <w:rPr>
                <w:rFonts w:ascii="Arial" w:hAnsi="Arial" w:cstheme="minorBidi"/>
                <w:sz w:val="14"/>
                <w:szCs w:val="14"/>
                <w:lang w:val="en-US"/>
              </w:rPr>
            </w:pPr>
            <w:r>
              <w:rPr>
                <w:rFonts w:ascii="Arial" w:hAnsi="Arial" w:cstheme="minorBidi"/>
                <w:sz w:val="14"/>
                <w:szCs w:val="14"/>
              </w:rPr>
              <w:t>2019</w:t>
            </w:r>
          </w:p>
        </w:tc>
        <w:tc>
          <w:tcPr>
            <w:tcW w:w="1170" w:type="dxa"/>
          </w:tcPr>
          <w:p w:rsidR="006B7F78" w:rsidRPr="00B22DB8" w:rsidRDefault="006B7F78" w:rsidP="006B7F78">
            <w:pPr>
              <w:pBdr>
                <w:bottom w:val="single" w:sz="4" w:space="1" w:color="auto"/>
              </w:pBdr>
              <w:tabs>
                <w:tab w:val="center" w:pos="6480"/>
                <w:tab w:val="center" w:pos="8820"/>
              </w:tabs>
              <w:spacing w:line="320" w:lineRule="exact"/>
              <w:ind w:left="-14" w:right="29" w:firstLine="14"/>
              <w:jc w:val="center"/>
              <w:rPr>
                <w:rFonts w:ascii="Arial" w:hAnsi="Arial" w:cs="Arial"/>
                <w:sz w:val="14"/>
                <w:szCs w:val="14"/>
              </w:rPr>
            </w:pPr>
            <w:r>
              <w:rPr>
                <w:rFonts w:ascii="Arial" w:hAnsi="Arial" w:cs="Arial"/>
                <w:sz w:val="14"/>
                <w:szCs w:val="14"/>
              </w:rPr>
              <w:t>2018</w:t>
            </w:r>
          </w:p>
        </w:tc>
        <w:tc>
          <w:tcPr>
            <w:tcW w:w="990" w:type="dxa"/>
            <w:vAlign w:val="bottom"/>
          </w:tcPr>
          <w:p w:rsidR="006B7F78" w:rsidRPr="006B7F78" w:rsidRDefault="006B7F78" w:rsidP="006B7F78">
            <w:pPr>
              <w:pBdr>
                <w:bottom w:val="single" w:sz="4" w:space="1" w:color="auto"/>
              </w:pBdr>
              <w:tabs>
                <w:tab w:val="center" w:pos="6480"/>
                <w:tab w:val="center" w:pos="8820"/>
              </w:tabs>
              <w:spacing w:line="320" w:lineRule="exact"/>
              <w:ind w:left="-14" w:right="29" w:firstLine="14"/>
              <w:jc w:val="center"/>
              <w:rPr>
                <w:rFonts w:ascii="Arial" w:hAnsi="Arial" w:cstheme="minorBidi"/>
                <w:sz w:val="14"/>
                <w:szCs w:val="14"/>
                <w:lang w:val="en-US"/>
              </w:rPr>
            </w:pPr>
            <w:r>
              <w:rPr>
                <w:rFonts w:ascii="Arial" w:hAnsi="Arial" w:cstheme="minorBidi"/>
                <w:sz w:val="14"/>
                <w:szCs w:val="14"/>
              </w:rPr>
              <w:t>2019</w:t>
            </w:r>
          </w:p>
        </w:tc>
        <w:tc>
          <w:tcPr>
            <w:tcW w:w="1170" w:type="dxa"/>
          </w:tcPr>
          <w:p w:rsidR="006B7F78" w:rsidRPr="00B22DB8" w:rsidRDefault="006B7F78" w:rsidP="006B7F78">
            <w:pPr>
              <w:pBdr>
                <w:bottom w:val="single" w:sz="4" w:space="1" w:color="auto"/>
              </w:pBdr>
              <w:tabs>
                <w:tab w:val="center" w:pos="6480"/>
                <w:tab w:val="center" w:pos="8820"/>
              </w:tabs>
              <w:spacing w:line="320" w:lineRule="exact"/>
              <w:ind w:left="-14" w:right="29" w:firstLine="14"/>
              <w:jc w:val="center"/>
              <w:rPr>
                <w:rFonts w:ascii="Arial" w:hAnsi="Arial" w:cs="Arial"/>
                <w:sz w:val="14"/>
                <w:szCs w:val="14"/>
              </w:rPr>
            </w:pPr>
            <w:r>
              <w:rPr>
                <w:rFonts w:ascii="Arial" w:hAnsi="Arial" w:cs="Arial"/>
                <w:sz w:val="14"/>
                <w:szCs w:val="14"/>
              </w:rPr>
              <w:t>2018</w:t>
            </w:r>
          </w:p>
        </w:tc>
        <w:tc>
          <w:tcPr>
            <w:tcW w:w="990" w:type="dxa"/>
            <w:vAlign w:val="bottom"/>
          </w:tcPr>
          <w:p w:rsidR="006B7F78" w:rsidRPr="006B7F78" w:rsidRDefault="006B7F78" w:rsidP="006B7F78">
            <w:pPr>
              <w:pBdr>
                <w:bottom w:val="single" w:sz="4" w:space="1" w:color="auto"/>
              </w:pBdr>
              <w:tabs>
                <w:tab w:val="center" w:pos="6480"/>
                <w:tab w:val="center" w:pos="8820"/>
              </w:tabs>
              <w:spacing w:line="320" w:lineRule="exact"/>
              <w:ind w:left="-14" w:right="29" w:firstLine="14"/>
              <w:jc w:val="center"/>
              <w:rPr>
                <w:rFonts w:ascii="Arial" w:hAnsi="Arial" w:cstheme="minorBidi"/>
                <w:sz w:val="14"/>
                <w:szCs w:val="14"/>
                <w:lang w:val="en-US"/>
              </w:rPr>
            </w:pPr>
            <w:r>
              <w:rPr>
                <w:rFonts w:ascii="Arial" w:hAnsi="Arial" w:cstheme="minorBidi"/>
                <w:sz w:val="14"/>
                <w:szCs w:val="14"/>
              </w:rPr>
              <w:t>2019</w:t>
            </w:r>
          </w:p>
        </w:tc>
        <w:tc>
          <w:tcPr>
            <w:tcW w:w="1170" w:type="dxa"/>
          </w:tcPr>
          <w:p w:rsidR="006B7F78" w:rsidRPr="00B22DB8" w:rsidRDefault="006B7F78" w:rsidP="006B7F78">
            <w:pPr>
              <w:pBdr>
                <w:bottom w:val="single" w:sz="4" w:space="1" w:color="auto"/>
              </w:pBdr>
              <w:tabs>
                <w:tab w:val="center" w:pos="6480"/>
                <w:tab w:val="center" w:pos="8820"/>
              </w:tabs>
              <w:spacing w:line="320" w:lineRule="exact"/>
              <w:ind w:left="-14" w:right="29" w:firstLine="14"/>
              <w:jc w:val="center"/>
              <w:rPr>
                <w:rFonts w:ascii="Arial" w:hAnsi="Arial" w:cs="Arial"/>
                <w:sz w:val="14"/>
                <w:szCs w:val="14"/>
              </w:rPr>
            </w:pPr>
            <w:r>
              <w:rPr>
                <w:rFonts w:ascii="Arial" w:hAnsi="Arial" w:cs="Arial"/>
                <w:sz w:val="14"/>
                <w:szCs w:val="14"/>
              </w:rPr>
              <w:t>2018</w:t>
            </w:r>
          </w:p>
        </w:tc>
      </w:tr>
      <w:tr w:rsidR="006B7F78" w:rsidRPr="00B22DB8" w:rsidTr="00B22DB8">
        <w:tc>
          <w:tcPr>
            <w:tcW w:w="1602" w:type="dxa"/>
          </w:tcPr>
          <w:p w:rsidR="006B7F78" w:rsidRPr="00B22DB8" w:rsidRDefault="006B7F78" w:rsidP="006B7F78">
            <w:pPr>
              <w:pStyle w:val="Heading5"/>
              <w:spacing w:line="320" w:lineRule="exact"/>
              <w:ind w:left="-14" w:right="29" w:firstLine="14"/>
              <w:rPr>
                <w:rFonts w:ascii="Arial" w:hAnsi="Arial" w:cs="Arial"/>
                <w:sz w:val="14"/>
                <w:szCs w:val="14"/>
              </w:rPr>
            </w:pPr>
          </w:p>
        </w:tc>
        <w:tc>
          <w:tcPr>
            <w:tcW w:w="1260" w:type="dxa"/>
          </w:tcPr>
          <w:p w:rsidR="006B7F78" w:rsidRPr="00B22DB8" w:rsidRDefault="006B7F78" w:rsidP="006B7F78">
            <w:pPr>
              <w:pStyle w:val="Heading5"/>
              <w:spacing w:line="320" w:lineRule="exact"/>
              <w:ind w:left="-14" w:right="29" w:firstLine="14"/>
              <w:rPr>
                <w:rFonts w:ascii="Arial" w:hAnsi="Arial" w:cs="Arial"/>
                <w:sz w:val="14"/>
                <w:szCs w:val="14"/>
              </w:rPr>
            </w:pPr>
          </w:p>
        </w:tc>
        <w:tc>
          <w:tcPr>
            <w:tcW w:w="900" w:type="dxa"/>
          </w:tcPr>
          <w:p w:rsidR="006B7F78" w:rsidRPr="00B22DB8" w:rsidRDefault="006B7F78" w:rsidP="006B7F78">
            <w:pPr>
              <w:spacing w:line="320" w:lineRule="exact"/>
              <w:ind w:left="-14" w:right="29" w:firstLine="14"/>
              <w:jc w:val="center"/>
              <w:rPr>
                <w:rFonts w:ascii="Arial" w:hAnsi="Arial" w:cs="Arial"/>
                <w:sz w:val="14"/>
                <w:szCs w:val="14"/>
              </w:rPr>
            </w:pPr>
            <w:r w:rsidRPr="00B22DB8">
              <w:rPr>
                <w:rFonts w:ascii="Arial" w:hAnsi="Arial" w:cs="Arial"/>
                <w:sz w:val="14"/>
                <w:szCs w:val="14"/>
              </w:rPr>
              <w:t>(%)</w:t>
            </w:r>
          </w:p>
        </w:tc>
        <w:tc>
          <w:tcPr>
            <w:tcW w:w="1170" w:type="dxa"/>
          </w:tcPr>
          <w:p w:rsidR="006B7F78" w:rsidRPr="00B22DB8" w:rsidRDefault="006B7F78" w:rsidP="006B7F78">
            <w:pPr>
              <w:spacing w:line="320" w:lineRule="exact"/>
              <w:ind w:left="-14" w:right="29" w:firstLine="14"/>
              <w:jc w:val="center"/>
              <w:rPr>
                <w:rFonts w:ascii="Arial" w:hAnsi="Arial" w:cs="Arial"/>
                <w:sz w:val="14"/>
                <w:szCs w:val="14"/>
                <w:u w:val="single"/>
              </w:rPr>
            </w:pPr>
            <w:r w:rsidRPr="00B22DB8">
              <w:rPr>
                <w:rFonts w:ascii="Arial" w:hAnsi="Arial" w:cs="Arial"/>
                <w:sz w:val="14"/>
                <w:szCs w:val="14"/>
              </w:rPr>
              <w:t>(%)</w:t>
            </w:r>
          </w:p>
        </w:tc>
        <w:tc>
          <w:tcPr>
            <w:tcW w:w="990" w:type="dxa"/>
          </w:tcPr>
          <w:p w:rsidR="006B7F78" w:rsidRPr="00B22DB8" w:rsidRDefault="006B7F78" w:rsidP="006B7F78">
            <w:pPr>
              <w:spacing w:line="320" w:lineRule="exact"/>
              <w:ind w:left="-14" w:right="29" w:firstLine="14"/>
              <w:jc w:val="center"/>
              <w:rPr>
                <w:rFonts w:ascii="Arial" w:hAnsi="Arial" w:cs="Arial"/>
                <w:sz w:val="14"/>
                <w:szCs w:val="14"/>
                <w:u w:val="single"/>
              </w:rPr>
            </w:pPr>
          </w:p>
        </w:tc>
        <w:tc>
          <w:tcPr>
            <w:tcW w:w="1170" w:type="dxa"/>
          </w:tcPr>
          <w:p w:rsidR="006B7F78" w:rsidRPr="00B22DB8" w:rsidRDefault="006B7F78" w:rsidP="006B7F78">
            <w:pPr>
              <w:spacing w:line="320" w:lineRule="exact"/>
              <w:ind w:left="-14" w:right="29" w:firstLine="14"/>
              <w:jc w:val="center"/>
              <w:rPr>
                <w:rFonts w:ascii="Arial" w:hAnsi="Arial" w:cs="Arial"/>
                <w:sz w:val="14"/>
                <w:szCs w:val="14"/>
                <w:u w:val="single"/>
              </w:rPr>
            </w:pPr>
          </w:p>
        </w:tc>
        <w:tc>
          <w:tcPr>
            <w:tcW w:w="990" w:type="dxa"/>
          </w:tcPr>
          <w:p w:rsidR="006B7F78" w:rsidRPr="00B22DB8" w:rsidRDefault="006B7F78" w:rsidP="006B7F78">
            <w:pPr>
              <w:spacing w:line="320" w:lineRule="exact"/>
              <w:ind w:left="-14" w:right="29" w:firstLine="14"/>
              <w:jc w:val="center"/>
              <w:rPr>
                <w:rFonts w:ascii="Arial" w:hAnsi="Arial" w:cs="Arial"/>
                <w:sz w:val="14"/>
                <w:szCs w:val="14"/>
                <w:u w:val="single"/>
              </w:rPr>
            </w:pPr>
          </w:p>
        </w:tc>
        <w:tc>
          <w:tcPr>
            <w:tcW w:w="1170" w:type="dxa"/>
          </w:tcPr>
          <w:p w:rsidR="006B7F78" w:rsidRPr="00B22DB8" w:rsidRDefault="006B7F78" w:rsidP="006B7F78">
            <w:pPr>
              <w:spacing w:line="320" w:lineRule="exact"/>
              <w:ind w:left="-14" w:right="29" w:firstLine="14"/>
              <w:jc w:val="center"/>
              <w:rPr>
                <w:rFonts w:ascii="Arial" w:hAnsi="Arial" w:cs="Arial"/>
                <w:sz w:val="14"/>
                <w:szCs w:val="14"/>
                <w:u w:val="single"/>
              </w:rPr>
            </w:pPr>
          </w:p>
        </w:tc>
      </w:tr>
      <w:tr w:rsidR="006B7F78" w:rsidRPr="00B22DB8" w:rsidTr="00B22DB8">
        <w:tc>
          <w:tcPr>
            <w:tcW w:w="1602" w:type="dxa"/>
          </w:tcPr>
          <w:p w:rsidR="006B7F78" w:rsidRPr="00B22DB8" w:rsidRDefault="006B7F78" w:rsidP="006B7F78">
            <w:pPr>
              <w:pStyle w:val="Heading5"/>
              <w:spacing w:line="320" w:lineRule="exact"/>
              <w:ind w:left="-14" w:right="29" w:firstLine="14"/>
              <w:rPr>
                <w:rFonts w:ascii="Arial" w:hAnsi="Arial" w:cs="Arial"/>
                <w:sz w:val="14"/>
                <w:szCs w:val="14"/>
                <w:u w:val="single"/>
              </w:rPr>
            </w:pPr>
            <w:r w:rsidRPr="00B22DB8">
              <w:rPr>
                <w:rFonts w:ascii="Arial" w:hAnsi="Arial" w:cs="Arial"/>
                <w:sz w:val="14"/>
                <w:szCs w:val="14"/>
                <w:u w:val="single"/>
              </w:rPr>
              <w:t>Held by the Company</w:t>
            </w:r>
          </w:p>
        </w:tc>
        <w:tc>
          <w:tcPr>
            <w:tcW w:w="1260" w:type="dxa"/>
          </w:tcPr>
          <w:p w:rsidR="006B7F78" w:rsidRPr="00B22DB8" w:rsidRDefault="006B7F78" w:rsidP="006B7F78">
            <w:pPr>
              <w:pStyle w:val="Heading5"/>
              <w:spacing w:line="320" w:lineRule="exact"/>
              <w:ind w:left="-14" w:right="29" w:firstLine="14"/>
              <w:rPr>
                <w:rFonts w:ascii="Arial" w:hAnsi="Arial" w:cs="Arial"/>
                <w:sz w:val="14"/>
                <w:szCs w:val="14"/>
              </w:rPr>
            </w:pPr>
          </w:p>
        </w:tc>
        <w:tc>
          <w:tcPr>
            <w:tcW w:w="900" w:type="dxa"/>
          </w:tcPr>
          <w:p w:rsidR="006B7F78" w:rsidRPr="00B22DB8" w:rsidRDefault="006B7F78" w:rsidP="006B7F78">
            <w:pPr>
              <w:tabs>
                <w:tab w:val="decimal" w:pos="882"/>
              </w:tabs>
              <w:spacing w:line="320" w:lineRule="exact"/>
              <w:ind w:left="-14" w:right="29" w:firstLine="14"/>
              <w:rPr>
                <w:rFonts w:ascii="Arial" w:hAnsi="Arial" w:cs="Arial"/>
                <w:sz w:val="14"/>
                <w:szCs w:val="14"/>
              </w:rPr>
            </w:pPr>
          </w:p>
        </w:tc>
        <w:tc>
          <w:tcPr>
            <w:tcW w:w="1170" w:type="dxa"/>
          </w:tcPr>
          <w:p w:rsidR="006B7F78" w:rsidRPr="00B22DB8" w:rsidRDefault="006B7F78" w:rsidP="006B7F78">
            <w:pPr>
              <w:tabs>
                <w:tab w:val="decimal" w:pos="882"/>
              </w:tabs>
              <w:spacing w:line="320" w:lineRule="exact"/>
              <w:ind w:left="-14" w:right="29" w:firstLine="14"/>
              <w:rPr>
                <w:rFonts w:ascii="Arial" w:hAnsi="Arial" w:cs="Arial"/>
                <w:sz w:val="14"/>
                <w:szCs w:val="14"/>
              </w:rPr>
            </w:pPr>
          </w:p>
        </w:tc>
        <w:tc>
          <w:tcPr>
            <w:tcW w:w="990" w:type="dxa"/>
          </w:tcPr>
          <w:p w:rsidR="006B7F78" w:rsidRPr="00B22DB8" w:rsidRDefault="006B7F78" w:rsidP="006B7F78">
            <w:pPr>
              <w:tabs>
                <w:tab w:val="decimal" w:pos="1062"/>
              </w:tabs>
              <w:spacing w:line="320" w:lineRule="exact"/>
              <w:ind w:left="-14" w:right="29" w:firstLine="14"/>
              <w:jc w:val="both"/>
              <w:rPr>
                <w:rFonts w:ascii="Arial" w:hAnsi="Arial" w:cs="Arial"/>
                <w:sz w:val="14"/>
                <w:szCs w:val="14"/>
              </w:rPr>
            </w:pPr>
          </w:p>
        </w:tc>
        <w:tc>
          <w:tcPr>
            <w:tcW w:w="1170" w:type="dxa"/>
          </w:tcPr>
          <w:p w:rsidR="006B7F78" w:rsidRPr="00B22DB8" w:rsidRDefault="006B7F78" w:rsidP="006B7F78">
            <w:pPr>
              <w:tabs>
                <w:tab w:val="decimal" w:pos="1062"/>
                <w:tab w:val="decimal" w:pos="1152"/>
              </w:tabs>
              <w:spacing w:line="320" w:lineRule="exact"/>
              <w:ind w:left="-14" w:right="29" w:firstLine="14"/>
              <w:jc w:val="both"/>
              <w:rPr>
                <w:rFonts w:ascii="Arial" w:hAnsi="Arial" w:cs="Arial"/>
                <w:sz w:val="14"/>
                <w:szCs w:val="14"/>
              </w:rPr>
            </w:pPr>
          </w:p>
        </w:tc>
        <w:tc>
          <w:tcPr>
            <w:tcW w:w="990" w:type="dxa"/>
          </w:tcPr>
          <w:p w:rsidR="006B7F78" w:rsidRPr="00B22DB8" w:rsidRDefault="006B7F78" w:rsidP="006B7F78">
            <w:pPr>
              <w:tabs>
                <w:tab w:val="decimal" w:pos="1062"/>
                <w:tab w:val="decimal" w:pos="1152"/>
              </w:tabs>
              <w:spacing w:line="320" w:lineRule="exact"/>
              <w:ind w:left="-14" w:right="29" w:firstLine="14"/>
              <w:jc w:val="both"/>
              <w:rPr>
                <w:rFonts w:ascii="Arial" w:hAnsi="Arial" w:cs="Arial"/>
                <w:sz w:val="14"/>
                <w:szCs w:val="14"/>
              </w:rPr>
            </w:pPr>
          </w:p>
        </w:tc>
        <w:tc>
          <w:tcPr>
            <w:tcW w:w="1170" w:type="dxa"/>
          </w:tcPr>
          <w:p w:rsidR="006B7F78" w:rsidRPr="00B22DB8" w:rsidRDefault="006B7F78" w:rsidP="006B7F78">
            <w:pPr>
              <w:tabs>
                <w:tab w:val="decimal" w:pos="1062"/>
                <w:tab w:val="decimal" w:pos="1152"/>
              </w:tabs>
              <w:spacing w:line="320" w:lineRule="exact"/>
              <w:ind w:left="-14" w:right="29" w:firstLine="14"/>
              <w:jc w:val="both"/>
              <w:rPr>
                <w:rFonts w:ascii="Arial" w:hAnsi="Arial" w:cs="Arial"/>
                <w:sz w:val="14"/>
                <w:szCs w:val="14"/>
              </w:rPr>
            </w:pPr>
          </w:p>
        </w:tc>
      </w:tr>
      <w:tr w:rsidR="006B7F78" w:rsidRPr="00B22DB8" w:rsidTr="002E425C">
        <w:trPr>
          <w:trHeight w:val="666"/>
        </w:trPr>
        <w:tc>
          <w:tcPr>
            <w:tcW w:w="1602" w:type="dxa"/>
          </w:tcPr>
          <w:p w:rsidR="006B7F78" w:rsidRPr="00B22DB8" w:rsidRDefault="006B7F78" w:rsidP="006B7F78">
            <w:pPr>
              <w:pStyle w:val="Heading5"/>
              <w:spacing w:line="260" w:lineRule="exact"/>
              <w:ind w:left="-14" w:right="29" w:firstLine="14"/>
              <w:rPr>
                <w:rFonts w:ascii="Arial" w:hAnsi="Arial" w:cs="Arial"/>
                <w:sz w:val="14"/>
                <w:szCs w:val="14"/>
              </w:rPr>
            </w:pPr>
            <w:r w:rsidRPr="00B22DB8">
              <w:rPr>
                <w:rFonts w:ascii="Arial" w:hAnsi="Arial" w:cs="Arial"/>
                <w:sz w:val="14"/>
                <w:szCs w:val="14"/>
              </w:rPr>
              <w:t>SISB Siri Co., Ltd.</w:t>
            </w:r>
          </w:p>
        </w:tc>
        <w:tc>
          <w:tcPr>
            <w:tcW w:w="1260" w:type="dxa"/>
          </w:tcPr>
          <w:p w:rsidR="006B7F78" w:rsidRPr="00B22DB8" w:rsidRDefault="006B7F78" w:rsidP="006B7F78">
            <w:pPr>
              <w:pStyle w:val="Heading5"/>
              <w:spacing w:line="260" w:lineRule="exact"/>
              <w:ind w:left="-14" w:right="29" w:firstLine="14"/>
              <w:jc w:val="center"/>
              <w:rPr>
                <w:rFonts w:ascii="Arial" w:hAnsi="Arial" w:cs="Arial"/>
                <w:sz w:val="14"/>
                <w:szCs w:val="14"/>
              </w:rPr>
            </w:pPr>
            <w:r w:rsidRPr="00B22DB8">
              <w:rPr>
                <w:rFonts w:ascii="Arial" w:hAnsi="Arial" w:cs="Arial"/>
                <w:sz w:val="14"/>
                <w:szCs w:val="14"/>
              </w:rPr>
              <w:t>Invest in private school</w:t>
            </w:r>
          </w:p>
        </w:tc>
        <w:tc>
          <w:tcPr>
            <w:tcW w:w="900" w:type="dxa"/>
            <w:vAlign w:val="bottom"/>
          </w:tcPr>
          <w:p w:rsidR="006B7F78" w:rsidRPr="00B22DB8" w:rsidRDefault="006B7F78" w:rsidP="006B7F78">
            <w:pPr>
              <w:tabs>
                <w:tab w:val="decimal" w:pos="525"/>
              </w:tabs>
              <w:spacing w:line="260" w:lineRule="exact"/>
              <w:ind w:left="-14" w:right="29" w:firstLine="14"/>
              <w:rPr>
                <w:rFonts w:ascii="Arial" w:hAnsi="Arial" w:cs="Arial"/>
                <w:sz w:val="14"/>
                <w:szCs w:val="14"/>
              </w:rPr>
            </w:pPr>
            <w:r>
              <w:rPr>
                <w:rFonts w:ascii="Arial" w:hAnsi="Arial" w:cs="Arial"/>
                <w:sz w:val="14"/>
                <w:szCs w:val="14"/>
              </w:rPr>
              <w:t>50</w:t>
            </w:r>
          </w:p>
        </w:tc>
        <w:tc>
          <w:tcPr>
            <w:tcW w:w="1170" w:type="dxa"/>
            <w:vAlign w:val="bottom"/>
          </w:tcPr>
          <w:p w:rsidR="006B7F78" w:rsidRPr="00B22DB8" w:rsidRDefault="006B7F78" w:rsidP="006B7F78">
            <w:pPr>
              <w:tabs>
                <w:tab w:val="decimal" w:pos="762"/>
              </w:tabs>
              <w:spacing w:line="260" w:lineRule="exact"/>
              <w:ind w:left="-14" w:right="29" w:firstLine="14"/>
              <w:rPr>
                <w:rFonts w:ascii="Arial" w:hAnsi="Arial" w:cs="Arial"/>
                <w:sz w:val="14"/>
                <w:szCs w:val="14"/>
              </w:rPr>
            </w:pPr>
            <w:r w:rsidRPr="00B22DB8">
              <w:rPr>
                <w:rFonts w:ascii="Arial" w:hAnsi="Arial" w:cs="Arial"/>
                <w:sz w:val="14"/>
                <w:szCs w:val="14"/>
              </w:rPr>
              <w:t>50</w:t>
            </w:r>
          </w:p>
        </w:tc>
        <w:tc>
          <w:tcPr>
            <w:tcW w:w="990" w:type="dxa"/>
            <w:vAlign w:val="bottom"/>
          </w:tcPr>
          <w:p w:rsidR="006B7F78" w:rsidRPr="00B22DB8" w:rsidRDefault="006B7F78" w:rsidP="006B7F78">
            <w:pPr>
              <w:tabs>
                <w:tab w:val="decimal" w:pos="762"/>
              </w:tabs>
              <w:spacing w:line="260" w:lineRule="exact"/>
              <w:ind w:left="-14" w:right="29" w:firstLine="14"/>
              <w:rPr>
                <w:rFonts w:ascii="Arial" w:hAnsi="Arial" w:cs="Arial"/>
                <w:sz w:val="14"/>
                <w:szCs w:val="14"/>
              </w:rPr>
            </w:pPr>
            <w:r>
              <w:rPr>
                <w:rFonts w:ascii="Arial" w:hAnsi="Arial" w:cs="Arial"/>
                <w:sz w:val="14"/>
                <w:szCs w:val="14"/>
              </w:rPr>
              <w:t>65,000</w:t>
            </w:r>
          </w:p>
        </w:tc>
        <w:tc>
          <w:tcPr>
            <w:tcW w:w="1170" w:type="dxa"/>
            <w:vAlign w:val="bottom"/>
          </w:tcPr>
          <w:p w:rsidR="006B7F78" w:rsidRPr="00B22DB8" w:rsidRDefault="006B7F78" w:rsidP="006B7F78">
            <w:pPr>
              <w:tabs>
                <w:tab w:val="decimal" w:pos="762"/>
              </w:tabs>
              <w:spacing w:line="260" w:lineRule="exact"/>
              <w:ind w:left="-14" w:right="29" w:firstLine="14"/>
              <w:rPr>
                <w:rFonts w:ascii="Arial" w:hAnsi="Arial" w:cs="Arial"/>
                <w:sz w:val="14"/>
                <w:szCs w:val="14"/>
              </w:rPr>
            </w:pPr>
            <w:r w:rsidRPr="00B22DB8">
              <w:rPr>
                <w:rFonts w:ascii="Arial" w:hAnsi="Arial" w:cs="Arial"/>
                <w:sz w:val="14"/>
                <w:szCs w:val="14"/>
              </w:rPr>
              <w:t>65,000</w:t>
            </w:r>
          </w:p>
        </w:tc>
        <w:tc>
          <w:tcPr>
            <w:tcW w:w="990" w:type="dxa"/>
            <w:vAlign w:val="bottom"/>
          </w:tcPr>
          <w:p w:rsidR="006B7F78" w:rsidRPr="00B22DB8" w:rsidRDefault="006B7F78" w:rsidP="006B7F78">
            <w:pPr>
              <w:tabs>
                <w:tab w:val="decimal" w:pos="762"/>
              </w:tabs>
              <w:spacing w:line="260" w:lineRule="exact"/>
              <w:ind w:left="-14" w:right="29" w:firstLine="14"/>
              <w:rPr>
                <w:rFonts w:ascii="Arial" w:hAnsi="Arial" w:cs="Arial"/>
                <w:sz w:val="14"/>
                <w:szCs w:val="14"/>
              </w:rPr>
            </w:pPr>
            <w:r>
              <w:rPr>
                <w:rFonts w:ascii="Arial" w:hAnsi="Arial" w:cs="Arial"/>
                <w:sz w:val="14"/>
                <w:szCs w:val="14"/>
              </w:rPr>
              <w:t>50,593</w:t>
            </w:r>
          </w:p>
        </w:tc>
        <w:tc>
          <w:tcPr>
            <w:tcW w:w="1170" w:type="dxa"/>
            <w:vAlign w:val="bottom"/>
          </w:tcPr>
          <w:p w:rsidR="006B7F78" w:rsidRPr="00B22DB8" w:rsidRDefault="006B7F78" w:rsidP="006B7F78">
            <w:pPr>
              <w:tabs>
                <w:tab w:val="decimal" w:pos="762"/>
              </w:tabs>
              <w:spacing w:line="260" w:lineRule="exact"/>
              <w:ind w:left="-14" w:right="29" w:firstLine="14"/>
              <w:rPr>
                <w:rFonts w:ascii="Arial" w:hAnsi="Arial" w:cs="Arial"/>
                <w:sz w:val="14"/>
                <w:szCs w:val="14"/>
              </w:rPr>
            </w:pPr>
            <w:r w:rsidRPr="00B22DB8">
              <w:rPr>
                <w:rFonts w:ascii="Arial" w:hAnsi="Arial" w:cs="Arial"/>
                <w:sz w:val="14"/>
                <w:szCs w:val="14"/>
              </w:rPr>
              <w:t>50,373</w:t>
            </w:r>
          </w:p>
        </w:tc>
      </w:tr>
      <w:tr w:rsidR="006B7F78" w:rsidRPr="00B22DB8" w:rsidTr="00B22DB8">
        <w:tc>
          <w:tcPr>
            <w:tcW w:w="1602" w:type="dxa"/>
          </w:tcPr>
          <w:p w:rsidR="006B7F78" w:rsidRPr="00B22DB8" w:rsidRDefault="006B7F78" w:rsidP="006B7F78">
            <w:pPr>
              <w:pStyle w:val="Heading5"/>
              <w:spacing w:line="260" w:lineRule="exact"/>
              <w:ind w:left="-14" w:right="29" w:firstLine="14"/>
              <w:rPr>
                <w:rFonts w:ascii="Arial" w:hAnsi="Arial" w:cs="Arial"/>
                <w:sz w:val="14"/>
                <w:szCs w:val="14"/>
              </w:rPr>
            </w:pPr>
            <w:r w:rsidRPr="00B22DB8">
              <w:rPr>
                <w:rFonts w:ascii="Arial" w:hAnsi="Arial" w:cs="Arial"/>
                <w:sz w:val="14"/>
                <w:szCs w:val="14"/>
              </w:rPr>
              <w:t>Total</w:t>
            </w:r>
          </w:p>
        </w:tc>
        <w:tc>
          <w:tcPr>
            <w:tcW w:w="1260" w:type="dxa"/>
          </w:tcPr>
          <w:p w:rsidR="006B7F78" w:rsidRPr="00B22DB8" w:rsidRDefault="006B7F78" w:rsidP="006B7F78">
            <w:pPr>
              <w:pStyle w:val="Heading5"/>
              <w:spacing w:line="260" w:lineRule="exact"/>
              <w:ind w:left="-14" w:right="29" w:firstLine="14"/>
              <w:rPr>
                <w:rFonts w:ascii="Arial" w:hAnsi="Arial" w:cs="Arial"/>
                <w:sz w:val="14"/>
                <w:szCs w:val="14"/>
              </w:rPr>
            </w:pPr>
          </w:p>
        </w:tc>
        <w:tc>
          <w:tcPr>
            <w:tcW w:w="900" w:type="dxa"/>
          </w:tcPr>
          <w:p w:rsidR="006B7F78" w:rsidRPr="00B22DB8" w:rsidRDefault="006B7F78" w:rsidP="006B7F78">
            <w:pPr>
              <w:tabs>
                <w:tab w:val="decimal" w:pos="762"/>
              </w:tabs>
              <w:spacing w:line="260" w:lineRule="exact"/>
              <w:ind w:left="-14" w:right="29" w:firstLine="14"/>
              <w:jc w:val="both"/>
              <w:rPr>
                <w:rFonts w:ascii="Arial" w:hAnsi="Arial" w:cs="Arial"/>
                <w:sz w:val="14"/>
                <w:szCs w:val="14"/>
              </w:rPr>
            </w:pPr>
          </w:p>
        </w:tc>
        <w:tc>
          <w:tcPr>
            <w:tcW w:w="1170" w:type="dxa"/>
          </w:tcPr>
          <w:p w:rsidR="006B7F78" w:rsidRPr="00B22DB8" w:rsidRDefault="006B7F78" w:rsidP="006B7F78">
            <w:pPr>
              <w:tabs>
                <w:tab w:val="decimal" w:pos="762"/>
              </w:tabs>
              <w:spacing w:line="260" w:lineRule="exact"/>
              <w:ind w:left="-14" w:right="29" w:firstLine="14"/>
              <w:jc w:val="both"/>
              <w:rPr>
                <w:rFonts w:ascii="Arial" w:hAnsi="Arial" w:cs="Arial"/>
                <w:sz w:val="14"/>
                <w:szCs w:val="14"/>
              </w:rPr>
            </w:pPr>
          </w:p>
        </w:tc>
        <w:tc>
          <w:tcPr>
            <w:tcW w:w="990" w:type="dxa"/>
          </w:tcPr>
          <w:p w:rsidR="006B7F78" w:rsidRPr="00B22DB8" w:rsidRDefault="006B7F78" w:rsidP="006B7F78">
            <w:pPr>
              <w:pBdr>
                <w:top w:val="single" w:sz="4" w:space="1" w:color="auto"/>
                <w:bottom w:val="double" w:sz="4" w:space="1" w:color="auto"/>
              </w:pBdr>
              <w:tabs>
                <w:tab w:val="decimal" w:pos="762"/>
              </w:tabs>
              <w:spacing w:line="260" w:lineRule="exact"/>
              <w:ind w:left="-14" w:right="29" w:firstLine="14"/>
              <w:jc w:val="both"/>
              <w:rPr>
                <w:rFonts w:ascii="Arial" w:hAnsi="Arial" w:cs="Arial"/>
                <w:sz w:val="14"/>
                <w:szCs w:val="14"/>
              </w:rPr>
            </w:pPr>
            <w:r>
              <w:rPr>
                <w:rFonts w:ascii="Arial" w:hAnsi="Arial" w:cs="Arial"/>
                <w:sz w:val="14"/>
                <w:szCs w:val="14"/>
              </w:rPr>
              <w:t>65,000</w:t>
            </w:r>
          </w:p>
        </w:tc>
        <w:tc>
          <w:tcPr>
            <w:tcW w:w="1170" w:type="dxa"/>
          </w:tcPr>
          <w:p w:rsidR="006B7F78" w:rsidRPr="00B22DB8" w:rsidRDefault="006B7F78" w:rsidP="006B7F78">
            <w:pPr>
              <w:pBdr>
                <w:top w:val="single" w:sz="4" w:space="1" w:color="auto"/>
                <w:bottom w:val="double" w:sz="4" w:space="1" w:color="auto"/>
              </w:pBdr>
              <w:tabs>
                <w:tab w:val="decimal" w:pos="762"/>
              </w:tabs>
              <w:spacing w:line="260" w:lineRule="exact"/>
              <w:ind w:left="-14" w:right="29" w:firstLine="14"/>
              <w:jc w:val="both"/>
              <w:rPr>
                <w:rFonts w:ascii="Arial" w:hAnsi="Arial" w:cs="Arial"/>
                <w:sz w:val="14"/>
                <w:szCs w:val="14"/>
              </w:rPr>
            </w:pPr>
            <w:r w:rsidRPr="00B22DB8">
              <w:rPr>
                <w:rFonts w:ascii="Arial" w:hAnsi="Arial" w:cs="Arial"/>
                <w:sz w:val="14"/>
                <w:szCs w:val="14"/>
              </w:rPr>
              <w:t>65,000</w:t>
            </w:r>
          </w:p>
        </w:tc>
        <w:tc>
          <w:tcPr>
            <w:tcW w:w="990" w:type="dxa"/>
          </w:tcPr>
          <w:p w:rsidR="006B7F78" w:rsidRPr="00B22DB8" w:rsidRDefault="006B7F78" w:rsidP="006B7F78">
            <w:pPr>
              <w:pBdr>
                <w:top w:val="single" w:sz="4" w:space="1" w:color="auto"/>
                <w:bottom w:val="double" w:sz="4" w:space="1" w:color="auto"/>
              </w:pBdr>
              <w:tabs>
                <w:tab w:val="decimal" w:pos="762"/>
              </w:tabs>
              <w:spacing w:line="260" w:lineRule="exact"/>
              <w:ind w:left="-14" w:right="29" w:firstLine="14"/>
              <w:jc w:val="both"/>
              <w:rPr>
                <w:rFonts w:ascii="Arial" w:hAnsi="Arial" w:cs="Arial"/>
                <w:sz w:val="14"/>
                <w:szCs w:val="14"/>
              </w:rPr>
            </w:pPr>
            <w:r>
              <w:rPr>
                <w:rFonts w:ascii="Arial" w:hAnsi="Arial" w:cs="Arial"/>
                <w:sz w:val="14"/>
                <w:szCs w:val="14"/>
              </w:rPr>
              <w:t>50,593</w:t>
            </w:r>
          </w:p>
        </w:tc>
        <w:tc>
          <w:tcPr>
            <w:tcW w:w="1170" w:type="dxa"/>
          </w:tcPr>
          <w:p w:rsidR="006B7F78" w:rsidRPr="00B22DB8" w:rsidRDefault="006B7F78" w:rsidP="006B7F78">
            <w:pPr>
              <w:pBdr>
                <w:top w:val="single" w:sz="4" w:space="1" w:color="auto"/>
                <w:bottom w:val="double" w:sz="4" w:space="1" w:color="auto"/>
              </w:pBdr>
              <w:tabs>
                <w:tab w:val="decimal" w:pos="762"/>
              </w:tabs>
              <w:spacing w:line="260" w:lineRule="exact"/>
              <w:ind w:left="-14" w:right="29" w:firstLine="14"/>
              <w:jc w:val="both"/>
              <w:rPr>
                <w:rFonts w:ascii="Arial" w:hAnsi="Arial" w:cs="Arial"/>
                <w:sz w:val="14"/>
                <w:szCs w:val="14"/>
              </w:rPr>
            </w:pPr>
            <w:r w:rsidRPr="00B22DB8">
              <w:rPr>
                <w:rFonts w:ascii="Arial" w:hAnsi="Arial" w:cs="Arial"/>
                <w:sz w:val="14"/>
                <w:szCs w:val="14"/>
              </w:rPr>
              <w:t>50,373</w:t>
            </w:r>
          </w:p>
        </w:tc>
      </w:tr>
    </w:tbl>
    <w:p w:rsidR="00584ACC" w:rsidRDefault="00584ACC" w:rsidP="00AF7225">
      <w:pPr>
        <w:tabs>
          <w:tab w:val="left" w:pos="900"/>
        </w:tabs>
        <w:spacing w:before="240" w:after="120" w:line="380" w:lineRule="exact"/>
        <w:ind w:left="547" w:right="29" w:hanging="547"/>
        <w:rPr>
          <w:rFonts w:ascii="Arial" w:hAnsi="Arial" w:cs="Arial"/>
          <w:b/>
          <w:bCs/>
        </w:rPr>
      </w:pPr>
    </w:p>
    <w:p w:rsidR="00584ACC" w:rsidRDefault="00584ACC">
      <w:pPr>
        <w:spacing w:after="200" w:line="276" w:lineRule="auto"/>
        <w:rPr>
          <w:rFonts w:ascii="Arial" w:hAnsi="Arial" w:cs="Arial"/>
          <w:b/>
          <w:bCs/>
        </w:rPr>
      </w:pPr>
      <w:r>
        <w:rPr>
          <w:rFonts w:ascii="Arial" w:hAnsi="Arial" w:cs="Arial"/>
          <w:b/>
          <w:bCs/>
        </w:rPr>
        <w:br w:type="page"/>
      </w:r>
    </w:p>
    <w:p w:rsidR="008D09BB" w:rsidRPr="00186646" w:rsidRDefault="00CA30EA" w:rsidP="00AF7225">
      <w:pPr>
        <w:tabs>
          <w:tab w:val="left" w:pos="900"/>
        </w:tabs>
        <w:spacing w:before="240" w:after="120" w:line="380" w:lineRule="exact"/>
        <w:ind w:left="547" w:right="29" w:hanging="547"/>
        <w:rPr>
          <w:rFonts w:ascii="Arial" w:hAnsi="Arial" w:cs="Arial"/>
          <w:b/>
          <w:bCs/>
        </w:rPr>
      </w:pPr>
      <w:r>
        <w:rPr>
          <w:rFonts w:ascii="Arial" w:hAnsi="Arial" w:cs="Arial"/>
          <w:b/>
          <w:bCs/>
        </w:rPr>
        <w:t>9</w:t>
      </w:r>
      <w:r w:rsidR="00954598">
        <w:rPr>
          <w:rFonts w:ascii="Arial" w:hAnsi="Arial" w:cs="Arial"/>
          <w:b/>
          <w:bCs/>
        </w:rPr>
        <w:t>.2</w:t>
      </w:r>
      <w:r w:rsidR="00954598">
        <w:rPr>
          <w:rFonts w:ascii="Arial" w:hAnsi="Arial" w:cs="Arial"/>
          <w:b/>
          <w:bCs/>
        </w:rPr>
        <w:tab/>
        <w:t>Share of profit (loss)</w:t>
      </w:r>
    </w:p>
    <w:p w:rsidR="008D09BB" w:rsidRPr="00186646" w:rsidRDefault="008D09BB" w:rsidP="008D09BB">
      <w:pPr>
        <w:tabs>
          <w:tab w:val="left" w:pos="900"/>
        </w:tabs>
        <w:spacing w:before="120" w:after="120" w:line="380" w:lineRule="exact"/>
        <w:ind w:left="547" w:right="29" w:hanging="547"/>
        <w:jc w:val="both"/>
        <w:rPr>
          <w:rFonts w:ascii="Arial" w:hAnsi="Arial" w:cs="Arial"/>
        </w:rPr>
      </w:pPr>
      <w:r w:rsidRPr="00186646">
        <w:rPr>
          <w:rFonts w:ascii="Arial" w:hAnsi="Arial" w:cs="Arial"/>
        </w:rPr>
        <w:tab/>
        <w:t xml:space="preserve">During the </w:t>
      </w:r>
      <w:r w:rsidR="00F9109C">
        <w:rPr>
          <w:rFonts w:ascii="Arial" w:hAnsi="Arial" w:cs="Arial"/>
        </w:rPr>
        <w:t>period</w:t>
      </w:r>
      <w:r w:rsidRPr="00186646">
        <w:rPr>
          <w:rFonts w:ascii="Arial" w:hAnsi="Arial" w:cs="Arial"/>
        </w:rPr>
        <w:t>, the Company has recognised its share of</w:t>
      </w:r>
      <w:r w:rsidR="00954598">
        <w:rPr>
          <w:rFonts w:ascii="Arial" w:hAnsi="Arial" w:cs="Arial"/>
        </w:rPr>
        <w:t xml:space="preserve"> profit (loss)</w:t>
      </w:r>
      <w:r w:rsidRPr="00186646">
        <w:rPr>
          <w:rFonts w:ascii="Arial" w:hAnsi="Arial" w:cs="Arial"/>
        </w:rPr>
        <w:t xml:space="preserve"> from investment in joint venture in the consolidated</w:t>
      </w:r>
      <w:r>
        <w:rPr>
          <w:rFonts w:ascii="Arial" w:hAnsi="Arial" w:cs="Arial"/>
        </w:rPr>
        <w:t xml:space="preserve"> and separate</w:t>
      </w:r>
      <w:r w:rsidRPr="00186646">
        <w:rPr>
          <w:rFonts w:ascii="Arial" w:hAnsi="Arial" w:cs="Arial"/>
        </w:rPr>
        <w:t xml:space="preserve"> financial statements as follows:</w:t>
      </w:r>
    </w:p>
    <w:tbl>
      <w:tblPr>
        <w:tblW w:w="8820" w:type="dxa"/>
        <w:tblInd w:w="450" w:type="dxa"/>
        <w:tblLayout w:type="fixed"/>
        <w:tblLook w:val="0000" w:firstRow="0" w:lastRow="0" w:firstColumn="0" w:lastColumn="0" w:noHBand="0" w:noVBand="0"/>
      </w:tblPr>
      <w:tblGrid>
        <w:gridCol w:w="5310"/>
        <w:gridCol w:w="1755"/>
        <w:gridCol w:w="1755"/>
      </w:tblGrid>
      <w:tr w:rsidR="00AF7225" w:rsidRPr="00186646" w:rsidTr="001F6A96">
        <w:tc>
          <w:tcPr>
            <w:tcW w:w="8820" w:type="dxa"/>
            <w:gridSpan w:val="3"/>
            <w:tcBorders>
              <w:top w:val="nil"/>
              <w:left w:val="nil"/>
              <w:bottom w:val="nil"/>
              <w:right w:val="nil"/>
            </w:tcBorders>
            <w:vAlign w:val="bottom"/>
          </w:tcPr>
          <w:p w:rsidR="00AF7225" w:rsidRPr="00186646" w:rsidRDefault="00AF7225" w:rsidP="00EC4E56">
            <w:pPr>
              <w:spacing w:line="380" w:lineRule="exact"/>
              <w:ind w:right="29"/>
              <w:jc w:val="right"/>
              <w:rPr>
                <w:rFonts w:ascii="Arial" w:hAnsi="Arial" w:cs="Arial"/>
              </w:rPr>
            </w:pPr>
            <w:r w:rsidRPr="00186646">
              <w:rPr>
                <w:rFonts w:ascii="Arial" w:hAnsi="Arial" w:cs="Arial"/>
              </w:rPr>
              <w:t>(Unit: Thousand Baht)</w:t>
            </w:r>
          </w:p>
        </w:tc>
      </w:tr>
      <w:tr w:rsidR="00AF7225" w:rsidRPr="00186646" w:rsidTr="001F6A96">
        <w:tc>
          <w:tcPr>
            <w:tcW w:w="5310" w:type="dxa"/>
            <w:tcBorders>
              <w:top w:val="nil"/>
              <w:left w:val="nil"/>
              <w:bottom w:val="nil"/>
              <w:right w:val="nil"/>
            </w:tcBorders>
            <w:vAlign w:val="bottom"/>
          </w:tcPr>
          <w:p w:rsidR="00AF7225" w:rsidRPr="00186646" w:rsidRDefault="00AF7225" w:rsidP="00EC4E56">
            <w:pPr>
              <w:spacing w:line="380" w:lineRule="exact"/>
              <w:ind w:right="29"/>
              <w:jc w:val="center"/>
              <w:rPr>
                <w:rFonts w:ascii="Arial" w:hAnsi="Arial" w:cs="Arial"/>
                <w:cs/>
              </w:rPr>
            </w:pPr>
          </w:p>
        </w:tc>
        <w:tc>
          <w:tcPr>
            <w:tcW w:w="3510" w:type="dxa"/>
            <w:gridSpan w:val="2"/>
            <w:tcBorders>
              <w:top w:val="nil"/>
              <w:left w:val="nil"/>
              <w:right w:val="nil"/>
            </w:tcBorders>
            <w:vAlign w:val="bottom"/>
          </w:tcPr>
          <w:p w:rsidR="00AF7225" w:rsidRPr="00186646" w:rsidRDefault="00AF7225" w:rsidP="00EC4E56">
            <w:pPr>
              <w:pBdr>
                <w:bottom w:val="single" w:sz="4" w:space="1" w:color="auto"/>
              </w:pBdr>
              <w:spacing w:line="380" w:lineRule="exact"/>
              <w:ind w:right="29"/>
              <w:jc w:val="center"/>
              <w:rPr>
                <w:rFonts w:ascii="Arial" w:hAnsi="Arial" w:cs="Arial"/>
                <w:color w:val="000000"/>
              </w:rPr>
            </w:pPr>
            <w:r w:rsidRPr="00186646">
              <w:rPr>
                <w:rFonts w:ascii="Arial" w:hAnsi="Arial" w:cs="Arial"/>
                <w:color w:val="000000"/>
              </w:rPr>
              <w:t xml:space="preserve">Consolidated </w:t>
            </w:r>
            <w:r>
              <w:rPr>
                <w:rFonts w:ascii="Arial" w:hAnsi="Arial" w:cs="Arial"/>
                <w:color w:val="000000"/>
              </w:rPr>
              <w:t xml:space="preserve">and separate     </w:t>
            </w:r>
            <w:r w:rsidRPr="00186646">
              <w:rPr>
                <w:rFonts w:ascii="Arial" w:hAnsi="Arial" w:cs="Arial"/>
                <w:color w:val="000000"/>
              </w:rPr>
              <w:t>financial statements</w:t>
            </w:r>
          </w:p>
        </w:tc>
      </w:tr>
      <w:tr w:rsidR="00AF7225" w:rsidRPr="00186646" w:rsidTr="001F6A96">
        <w:tc>
          <w:tcPr>
            <w:tcW w:w="5310" w:type="dxa"/>
            <w:tcBorders>
              <w:top w:val="nil"/>
              <w:left w:val="nil"/>
              <w:bottom w:val="nil"/>
              <w:right w:val="nil"/>
            </w:tcBorders>
            <w:vAlign w:val="bottom"/>
          </w:tcPr>
          <w:p w:rsidR="00AF7225" w:rsidRPr="00186646" w:rsidRDefault="00AF7225" w:rsidP="00EC4E56">
            <w:pPr>
              <w:pBdr>
                <w:bottom w:val="single" w:sz="4" w:space="1" w:color="auto"/>
              </w:pBdr>
              <w:spacing w:line="380" w:lineRule="exact"/>
              <w:ind w:right="29"/>
              <w:jc w:val="center"/>
              <w:rPr>
                <w:rFonts w:ascii="Arial" w:hAnsi="Arial" w:cs="Arial"/>
                <w:cs/>
              </w:rPr>
            </w:pPr>
            <w:r w:rsidRPr="00186646">
              <w:rPr>
                <w:rFonts w:ascii="Arial" w:hAnsi="Arial" w:cs="Arial"/>
              </w:rPr>
              <w:t>Company’s name</w:t>
            </w:r>
          </w:p>
        </w:tc>
        <w:tc>
          <w:tcPr>
            <w:tcW w:w="3510" w:type="dxa"/>
            <w:gridSpan w:val="2"/>
            <w:tcBorders>
              <w:top w:val="nil"/>
              <w:left w:val="nil"/>
              <w:right w:val="nil"/>
            </w:tcBorders>
            <w:vAlign w:val="bottom"/>
          </w:tcPr>
          <w:p w:rsidR="00AF7225" w:rsidRPr="00186646" w:rsidRDefault="00AF7225" w:rsidP="00EC4E56">
            <w:pPr>
              <w:pBdr>
                <w:bottom w:val="single" w:sz="4" w:space="1" w:color="auto"/>
              </w:pBdr>
              <w:spacing w:line="380" w:lineRule="exact"/>
              <w:ind w:right="29"/>
              <w:jc w:val="center"/>
              <w:rPr>
                <w:rFonts w:ascii="Arial" w:hAnsi="Arial" w:cs="Arial"/>
              </w:rPr>
            </w:pPr>
            <w:r w:rsidRPr="00186646">
              <w:rPr>
                <w:rFonts w:ascii="Arial" w:hAnsi="Arial" w:cs="Arial"/>
              </w:rPr>
              <w:t xml:space="preserve">Share of </w:t>
            </w:r>
            <w:r w:rsidR="001F6A96">
              <w:rPr>
                <w:rFonts w:ascii="Arial" w:hAnsi="Arial" w:cs="Arial"/>
              </w:rPr>
              <w:t>profit (loss)</w:t>
            </w:r>
            <w:r w:rsidRPr="00186646">
              <w:rPr>
                <w:rFonts w:ascii="Arial" w:hAnsi="Arial" w:cs="Arial"/>
              </w:rPr>
              <w:t xml:space="preserve"> from investment i</w:t>
            </w:r>
            <w:r>
              <w:rPr>
                <w:rFonts w:ascii="Arial" w:hAnsi="Arial" w:cs="Arial"/>
              </w:rPr>
              <w:t xml:space="preserve">n joint venture during </w:t>
            </w:r>
            <w:r w:rsidRPr="001476C3">
              <w:rPr>
                <w:rFonts w:ascii="Arial" w:hAnsi="Arial" w:cs="Arial"/>
              </w:rPr>
              <w:t xml:space="preserve">the three-month periods ended </w:t>
            </w:r>
            <w:r w:rsidR="001D7C45">
              <w:rPr>
                <w:rFonts w:ascii="Arial" w:hAnsi="Arial" w:cs="Arial"/>
              </w:rPr>
              <w:t>30 June</w:t>
            </w:r>
          </w:p>
        </w:tc>
      </w:tr>
      <w:tr w:rsidR="00AF7225" w:rsidRPr="00186646" w:rsidTr="001F6A96">
        <w:tc>
          <w:tcPr>
            <w:tcW w:w="5310" w:type="dxa"/>
            <w:tcBorders>
              <w:top w:val="nil"/>
              <w:left w:val="nil"/>
              <w:bottom w:val="nil"/>
              <w:right w:val="nil"/>
            </w:tcBorders>
          </w:tcPr>
          <w:p w:rsidR="00AF7225" w:rsidRPr="00186646" w:rsidRDefault="00AF7225" w:rsidP="00EC4E56">
            <w:pPr>
              <w:spacing w:line="380" w:lineRule="exact"/>
              <w:ind w:right="29"/>
              <w:jc w:val="center"/>
              <w:rPr>
                <w:rFonts w:ascii="Arial" w:hAnsi="Arial" w:cs="Arial"/>
                <w:cs/>
              </w:rPr>
            </w:pPr>
          </w:p>
        </w:tc>
        <w:tc>
          <w:tcPr>
            <w:tcW w:w="1755" w:type="dxa"/>
            <w:tcBorders>
              <w:top w:val="nil"/>
              <w:left w:val="nil"/>
              <w:right w:val="nil"/>
            </w:tcBorders>
          </w:tcPr>
          <w:p w:rsidR="00AF7225" w:rsidRPr="00810FC3" w:rsidRDefault="00EC4E56" w:rsidP="00810FC3">
            <w:pPr>
              <w:pBdr>
                <w:bottom w:val="single" w:sz="4" w:space="1" w:color="auto"/>
              </w:pBdr>
              <w:tabs>
                <w:tab w:val="right" w:pos="7200"/>
                <w:tab w:val="right" w:pos="8540"/>
              </w:tabs>
              <w:spacing w:line="380" w:lineRule="exact"/>
              <w:ind w:right="29"/>
              <w:jc w:val="center"/>
              <w:rPr>
                <w:rFonts w:ascii="Arial" w:hAnsi="Arial" w:cs="Arial"/>
              </w:rPr>
            </w:pPr>
            <w:r w:rsidRPr="00810FC3">
              <w:rPr>
                <w:rFonts w:ascii="Arial" w:hAnsi="Arial" w:cs="Arial"/>
              </w:rPr>
              <w:t>2019</w:t>
            </w:r>
          </w:p>
        </w:tc>
        <w:tc>
          <w:tcPr>
            <w:tcW w:w="1755" w:type="dxa"/>
            <w:tcBorders>
              <w:top w:val="nil"/>
              <w:left w:val="nil"/>
              <w:right w:val="nil"/>
            </w:tcBorders>
          </w:tcPr>
          <w:p w:rsidR="00AF7225" w:rsidRPr="00810FC3" w:rsidRDefault="00EC4E56" w:rsidP="00810FC3">
            <w:pPr>
              <w:pBdr>
                <w:bottom w:val="single" w:sz="4" w:space="1" w:color="auto"/>
              </w:pBdr>
              <w:tabs>
                <w:tab w:val="right" w:pos="7200"/>
                <w:tab w:val="right" w:pos="8540"/>
              </w:tabs>
              <w:spacing w:line="380" w:lineRule="exact"/>
              <w:ind w:right="29"/>
              <w:jc w:val="center"/>
              <w:rPr>
                <w:rFonts w:ascii="Arial" w:hAnsi="Arial" w:cs="Arial"/>
              </w:rPr>
            </w:pPr>
            <w:r w:rsidRPr="00810FC3">
              <w:rPr>
                <w:rFonts w:ascii="Arial" w:hAnsi="Arial" w:cs="Arial"/>
              </w:rPr>
              <w:t>2018</w:t>
            </w:r>
          </w:p>
        </w:tc>
      </w:tr>
      <w:tr w:rsidR="00584ACC" w:rsidRPr="00186646" w:rsidTr="001F6A96">
        <w:trPr>
          <w:trHeight w:val="80"/>
        </w:trPr>
        <w:tc>
          <w:tcPr>
            <w:tcW w:w="5310" w:type="dxa"/>
            <w:tcBorders>
              <w:top w:val="nil"/>
              <w:left w:val="nil"/>
              <w:bottom w:val="nil"/>
              <w:right w:val="nil"/>
            </w:tcBorders>
          </w:tcPr>
          <w:p w:rsidR="00584ACC" w:rsidRPr="00186646" w:rsidRDefault="00584ACC" w:rsidP="00584ACC">
            <w:pPr>
              <w:spacing w:line="380" w:lineRule="exact"/>
              <w:ind w:right="29"/>
              <w:rPr>
                <w:rFonts w:ascii="Arial" w:hAnsi="Arial" w:cs="Arial"/>
              </w:rPr>
            </w:pPr>
            <w:r w:rsidRPr="00186646">
              <w:rPr>
                <w:rFonts w:ascii="Arial" w:hAnsi="Arial" w:cs="Arial"/>
              </w:rPr>
              <w:t>SISB Siri Co., Ltd.</w:t>
            </w:r>
          </w:p>
        </w:tc>
        <w:tc>
          <w:tcPr>
            <w:tcW w:w="1755" w:type="dxa"/>
            <w:tcBorders>
              <w:top w:val="nil"/>
              <w:left w:val="nil"/>
              <w:right w:val="nil"/>
            </w:tcBorders>
          </w:tcPr>
          <w:p w:rsidR="00584ACC" w:rsidRPr="00B639E9" w:rsidRDefault="00CD6A53" w:rsidP="00584ACC">
            <w:pPr>
              <w:tabs>
                <w:tab w:val="decimal" w:pos="1332"/>
              </w:tabs>
              <w:spacing w:line="380" w:lineRule="exact"/>
              <w:ind w:right="29"/>
              <w:jc w:val="both"/>
              <w:rPr>
                <w:rFonts w:ascii="Arial" w:hAnsi="Arial" w:cstheme="minorBidi"/>
              </w:rPr>
            </w:pPr>
            <w:r>
              <w:rPr>
                <w:rFonts w:ascii="Arial" w:hAnsi="Arial" w:cstheme="minorBidi"/>
              </w:rPr>
              <w:t>(21)</w:t>
            </w:r>
          </w:p>
        </w:tc>
        <w:tc>
          <w:tcPr>
            <w:tcW w:w="1755" w:type="dxa"/>
            <w:tcBorders>
              <w:top w:val="nil"/>
              <w:left w:val="nil"/>
              <w:right w:val="nil"/>
            </w:tcBorders>
          </w:tcPr>
          <w:p w:rsidR="00584ACC" w:rsidRPr="00584ACC" w:rsidRDefault="00584ACC" w:rsidP="00584ACC">
            <w:pPr>
              <w:tabs>
                <w:tab w:val="decimal" w:pos="1332"/>
              </w:tabs>
              <w:spacing w:line="380" w:lineRule="exact"/>
              <w:ind w:right="29"/>
              <w:jc w:val="both"/>
              <w:rPr>
                <w:rFonts w:ascii="Arial" w:hAnsi="Arial" w:cstheme="minorBidi"/>
              </w:rPr>
            </w:pPr>
            <w:r w:rsidRPr="00584ACC">
              <w:rPr>
                <w:rFonts w:ascii="Arial" w:hAnsi="Arial" w:cstheme="minorBidi"/>
              </w:rPr>
              <w:t>(</w:t>
            </w:r>
            <w:r w:rsidR="00DC261C">
              <w:rPr>
                <w:rFonts w:ascii="Arial" w:hAnsi="Arial" w:cstheme="minorBidi"/>
              </w:rPr>
              <w:t>1,126</w:t>
            </w:r>
            <w:r w:rsidRPr="00584ACC">
              <w:rPr>
                <w:rFonts w:ascii="Arial" w:hAnsi="Arial" w:cstheme="minorBidi"/>
              </w:rPr>
              <w:t>)</w:t>
            </w:r>
          </w:p>
        </w:tc>
      </w:tr>
      <w:tr w:rsidR="00584ACC" w:rsidRPr="00186646" w:rsidTr="001F6A96">
        <w:tc>
          <w:tcPr>
            <w:tcW w:w="5310" w:type="dxa"/>
            <w:tcBorders>
              <w:top w:val="nil"/>
              <w:left w:val="nil"/>
              <w:bottom w:val="nil"/>
              <w:right w:val="nil"/>
            </w:tcBorders>
          </w:tcPr>
          <w:p w:rsidR="00584ACC" w:rsidRPr="00186646" w:rsidRDefault="00584ACC" w:rsidP="00584ACC">
            <w:pPr>
              <w:spacing w:line="380" w:lineRule="exact"/>
              <w:ind w:right="29"/>
              <w:rPr>
                <w:rFonts w:ascii="Arial" w:hAnsi="Arial" w:cs="Arial"/>
              </w:rPr>
            </w:pPr>
            <w:r w:rsidRPr="00186646">
              <w:rPr>
                <w:rFonts w:ascii="Arial" w:hAnsi="Arial" w:cs="Arial"/>
              </w:rPr>
              <w:t>Total</w:t>
            </w:r>
          </w:p>
        </w:tc>
        <w:tc>
          <w:tcPr>
            <w:tcW w:w="1755" w:type="dxa"/>
            <w:tcBorders>
              <w:left w:val="nil"/>
              <w:right w:val="nil"/>
            </w:tcBorders>
            <w:vAlign w:val="bottom"/>
          </w:tcPr>
          <w:p w:rsidR="00584ACC" w:rsidRPr="00B639E9" w:rsidRDefault="00CD6A53" w:rsidP="00584ACC">
            <w:pPr>
              <w:pBdr>
                <w:top w:val="single" w:sz="4" w:space="1" w:color="auto"/>
                <w:bottom w:val="double" w:sz="4" w:space="1" w:color="auto"/>
              </w:pBdr>
              <w:tabs>
                <w:tab w:val="decimal" w:pos="1332"/>
              </w:tabs>
              <w:spacing w:line="380" w:lineRule="exact"/>
              <w:ind w:right="29"/>
              <w:jc w:val="both"/>
              <w:rPr>
                <w:rFonts w:ascii="Arial" w:hAnsi="Arial" w:cs="Arial"/>
                <w:lang w:val="en-US"/>
              </w:rPr>
            </w:pPr>
            <w:r>
              <w:rPr>
                <w:rFonts w:ascii="Arial" w:hAnsi="Arial" w:cs="Arial"/>
                <w:lang w:val="en-US"/>
              </w:rPr>
              <w:t>(21)</w:t>
            </w:r>
          </w:p>
        </w:tc>
        <w:tc>
          <w:tcPr>
            <w:tcW w:w="1755" w:type="dxa"/>
            <w:tcBorders>
              <w:left w:val="nil"/>
              <w:right w:val="nil"/>
            </w:tcBorders>
            <w:vAlign w:val="bottom"/>
          </w:tcPr>
          <w:p w:rsidR="00584ACC" w:rsidRPr="00584ACC" w:rsidRDefault="00584ACC" w:rsidP="00584ACC">
            <w:pPr>
              <w:pBdr>
                <w:top w:val="single" w:sz="4" w:space="1" w:color="auto"/>
                <w:bottom w:val="double" w:sz="4" w:space="1" w:color="auto"/>
              </w:pBdr>
              <w:tabs>
                <w:tab w:val="decimal" w:pos="1332"/>
              </w:tabs>
              <w:spacing w:line="380" w:lineRule="exact"/>
              <w:ind w:right="29"/>
              <w:jc w:val="both"/>
              <w:rPr>
                <w:rFonts w:ascii="Arial" w:hAnsi="Arial" w:cstheme="minorBidi"/>
              </w:rPr>
            </w:pPr>
            <w:r w:rsidRPr="00584ACC">
              <w:rPr>
                <w:rFonts w:ascii="Arial" w:hAnsi="Arial" w:cstheme="minorBidi"/>
              </w:rPr>
              <w:t>(</w:t>
            </w:r>
            <w:r w:rsidR="00DC261C">
              <w:rPr>
                <w:rFonts w:ascii="Arial" w:hAnsi="Arial" w:cstheme="minorBidi"/>
              </w:rPr>
              <w:t>1,126</w:t>
            </w:r>
            <w:r w:rsidRPr="00584ACC">
              <w:rPr>
                <w:rFonts w:ascii="Arial" w:hAnsi="Arial" w:cstheme="minorBidi"/>
              </w:rPr>
              <w:t>)</w:t>
            </w:r>
          </w:p>
        </w:tc>
      </w:tr>
    </w:tbl>
    <w:p w:rsidR="00584ACC" w:rsidRDefault="00584ACC"/>
    <w:tbl>
      <w:tblPr>
        <w:tblW w:w="8820" w:type="dxa"/>
        <w:tblInd w:w="450" w:type="dxa"/>
        <w:tblLayout w:type="fixed"/>
        <w:tblLook w:val="0000" w:firstRow="0" w:lastRow="0" w:firstColumn="0" w:lastColumn="0" w:noHBand="0" w:noVBand="0"/>
      </w:tblPr>
      <w:tblGrid>
        <w:gridCol w:w="5310"/>
        <w:gridCol w:w="1755"/>
        <w:gridCol w:w="1755"/>
      </w:tblGrid>
      <w:tr w:rsidR="00584ACC" w:rsidRPr="00186646" w:rsidTr="00445C21">
        <w:tc>
          <w:tcPr>
            <w:tcW w:w="8820" w:type="dxa"/>
            <w:gridSpan w:val="3"/>
            <w:tcBorders>
              <w:top w:val="nil"/>
              <w:left w:val="nil"/>
              <w:bottom w:val="nil"/>
              <w:right w:val="nil"/>
            </w:tcBorders>
            <w:vAlign w:val="bottom"/>
          </w:tcPr>
          <w:p w:rsidR="00584ACC" w:rsidRPr="00186646" w:rsidRDefault="00584ACC" w:rsidP="00445C21">
            <w:pPr>
              <w:spacing w:line="380" w:lineRule="exact"/>
              <w:ind w:right="29"/>
              <w:jc w:val="right"/>
              <w:rPr>
                <w:rFonts w:ascii="Arial" w:hAnsi="Arial" w:cs="Arial"/>
              </w:rPr>
            </w:pPr>
            <w:r w:rsidRPr="00186646">
              <w:rPr>
                <w:rFonts w:ascii="Arial" w:hAnsi="Arial" w:cs="Arial"/>
              </w:rPr>
              <w:t>(Unit: Thousand Baht)</w:t>
            </w:r>
          </w:p>
        </w:tc>
      </w:tr>
      <w:tr w:rsidR="00584ACC" w:rsidRPr="00186646" w:rsidTr="00445C21">
        <w:tc>
          <w:tcPr>
            <w:tcW w:w="5310" w:type="dxa"/>
            <w:tcBorders>
              <w:top w:val="nil"/>
              <w:left w:val="nil"/>
              <w:bottom w:val="nil"/>
              <w:right w:val="nil"/>
            </w:tcBorders>
            <w:vAlign w:val="bottom"/>
          </w:tcPr>
          <w:p w:rsidR="00584ACC" w:rsidRPr="00186646" w:rsidRDefault="00584ACC" w:rsidP="00445C21">
            <w:pPr>
              <w:spacing w:line="380" w:lineRule="exact"/>
              <w:ind w:right="29"/>
              <w:jc w:val="center"/>
              <w:rPr>
                <w:rFonts w:ascii="Arial" w:hAnsi="Arial" w:cs="Arial"/>
                <w:cs/>
              </w:rPr>
            </w:pPr>
          </w:p>
        </w:tc>
        <w:tc>
          <w:tcPr>
            <w:tcW w:w="3510" w:type="dxa"/>
            <w:gridSpan w:val="2"/>
            <w:tcBorders>
              <w:top w:val="nil"/>
              <w:left w:val="nil"/>
              <w:right w:val="nil"/>
            </w:tcBorders>
            <w:vAlign w:val="bottom"/>
          </w:tcPr>
          <w:p w:rsidR="00584ACC" w:rsidRPr="00186646" w:rsidRDefault="00584ACC" w:rsidP="00445C21">
            <w:pPr>
              <w:pBdr>
                <w:bottom w:val="single" w:sz="4" w:space="1" w:color="auto"/>
              </w:pBdr>
              <w:spacing w:line="380" w:lineRule="exact"/>
              <w:ind w:right="29"/>
              <w:jc w:val="center"/>
              <w:rPr>
                <w:rFonts w:ascii="Arial" w:hAnsi="Arial" w:cs="Arial"/>
                <w:color w:val="000000"/>
              </w:rPr>
            </w:pPr>
            <w:r w:rsidRPr="00186646">
              <w:rPr>
                <w:rFonts w:ascii="Arial" w:hAnsi="Arial" w:cs="Arial"/>
                <w:color w:val="000000"/>
              </w:rPr>
              <w:t xml:space="preserve">Consolidated </w:t>
            </w:r>
            <w:r>
              <w:rPr>
                <w:rFonts w:ascii="Arial" w:hAnsi="Arial" w:cs="Arial"/>
                <w:color w:val="000000"/>
              </w:rPr>
              <w:t xml:space="preserve">and separate     </w:t>
            </w:r>
            <w:r w:rsidRPr="00186646">
              <w:rPr>
                <w:rFonts w:ascii="Arial" w:hAnsi="Arial" w:cs="Arial"/>
                <w:color w:val="000000"/>
              </w:rPr>
              <w:t>financial statements</w:t>
            </w:r>
          </w:p>
        </w:tc>
      </w:tr>
      <w:tr w:rsidR="00584ACC" w:rsidRPr="00186646" w:rsidTr="00445C21">
        <w:tc>
          <w:tcPr>
            <w:tcW w:w="5310" w:type="dxa"/>
            <w:tcBorders>
              <w:top w:val="nil"/>
              <w:left w:val="nil"/>
              <w:bottom w:val="nil"/>
              <w:right w:val="nil"/>
            </w:tcBorders>
            <w:vAlign w:val="bottom"/>
          </w:tcPr>
          <w:p w:rsidR="00584ACC" w:rsidRPr="00186646" w:rsidRDefault="00584ACC" w:rsidP="00445C21">
            <w:pPr>
              <w:pBdr>
                <w:bottom w:val="single" w:sz="4" w:space="1" w:color="auto"/>
              </w:pBdr>
              <w:spacing w:line="380" w:lineRule="exact"/>
              <w:ind w:right="29"/>
              <w:jc w:val="center"/>
              <w:rPr>
                <w:rFonts w:ascii="Arial" w:hAnsi="Arial" w:cs="Arial"/>
                <w:cs/>
              </w:rPr>
            </w:pPr>
            <w:r w:rsidRPr="00186646">
              <w:rPr>
                <w:rFonts w:ascii="Arial" w:hAnsi="Arial" w:cs="Arial"/>
              </w:rPr>
              <w:t>Company’s name</w:t>
            </w:r>
          </w:p>
        </w:tc>
        <w:tc>
          <w:tcPr>
            <w:tcW w:w="3510" w:type="dxa"/>
            <w:gridSpan w:val="2"/>
            <w:tcBorders>
              <w:top w:val="nil"/>
              <w:left w:val="nil"/>
              <w:right w:val="nil"/>
            </w:tcBorders>
            <w:vAlign w:val="bottom"/>
          </w:tcPr>
          <w:p w:rsidR="00584ACC" w:rsidRPr="00186646" w:rsidRDefault="00584ACC" w:rsidP="00445C21">
            <w:pPr>
              <w:pBdr>
                <w:bottom w:val="single" w:sz="4" w:space="1" w:color="auto"/>
              </w:pBdr>
              <w:spacing w:line="380" w:lineRule="exact"/>
              <w:ind w:right="29"/>
              <w:jc w:val="center"/>
              <w:rPr>
                <w:rFonts w:ascii="Arial" w:hAnsi="Arial" w:cs="Arial"/>
              </w:rPr>
            </w:pPr>
            <w:r w:rsidRPr="00186646">
              <w:rPr>
                <w:rFonts w:ascii="Arial" w:hAnsi="Arial" w:cs="Arial"/>
              </w:rPr>
              <w:t xml:space="preserve">Share of </w:t>
            </w:r>
            <w:r>
              <w:rPr>
                <w:rFonts w:ascii="Arial" w:hAnsi="Arial" w:cs="Arial"/>
              </w:rPr>
              <w:t>profit (loss)</w:t>
            </w:r>
            <w:r w:rsidRPr="00186646">
              <w:rPr>
                <w:rFonts w:ascii="Arial" w:hAnsi="Arial" w:cs="Arial"/>
              </w:rPr>
              <w:t xml:space="preserve"> from investment i</w:t>
            </w:r>
            <w:r>
              <w:rPr>
                <w:rFonts w:ascii="Arial" w:hAnsi="Arial" w:cs="Arial"/>
              </w:rPr>
              <w:t xml:space="preserve">n joint venture during </w:t>
            </w:r>
            <w:r w:rsidRPr="001476C3">
              <w:rPr>
                <w:rFonts w:ascii="Arial" w:hAnsi="Arial" w:cs="Arial"/>
              </w:rPr>
              <w:t xml:space="preserve">the </w:t>
            </w:r>
            <w:r>
              <w:rPr>
                <w:rFonts w:ascii="Arial" w:hAnsi="Arial" w:cs="Arial"/>
              </w:rPr>
              <w:t>six</w:t>
            </w:r>
            <w:r w:rsidRPr="001476C3">
              <w:rPr>
                <w:rFonts w:ascii="Arial" w:hAnsi="Arial" w:cs="Arial"/>
              </w:rPr>
              <w:t xml:space="preserve">-month periods ended </w:t>
            </w:r>
            <w:r>
              <w:rPr>
                <w:rFonts w:ascii="Arial" w:hAnsi="Arial" w:cs="Arial"/>
              </w:rPr>
              <w:t>30 June</w:t>
            </w:r>
          </w:p>
        </w:tc>
      </w:tr>
      <w:tr w:rsidR="00584ACC" w:rsidRPr="00810FC3" w:rsidTr="00445C21">
        <w:tc>
          <w:tcPr>
            <w:tcW w:w="5310" w:type="dxa"/>
            <w:tcBorders>
              <w:top w:val="nil"/>
              <w:left w:val="nil"/>
              <w:bottom w:val="nil"/>
              <w:right w:val="nil"/>
            </w:tcBorders>
          </w:tcPr>
          <w:p w:rsidR="00584ACC" w:rsidRPr="00186646" w:rsidRDefault="00584ACC" w:rsidP="00445C21">
            <w:pPr>
              <w:spacing w:line="380" w:lineRule="exact"/>
              <w:ind w:right="29"/>
              <w:jc w:val="center"/>
              <w:rPr>
                <w:rFonts w:ascii="Arial" w:hAnsi="Arial" w:cs="Arial"/>
                <w:cs/>
              </w:rPr>
            </w:pPr>
          </w:p>
        </w:tc>
        <w:tc>
          <w:tcPr>
            <w:tcW w:w="1755" w:type="dxa"/>
            <w:tcBorders>
              <w:top w:val="nil"/>
              <w:left w:val="nil"/>
              <w:right w:val="nil"/>
            </w:tcBorders>
          </w:tcPr>
          <w:p w:rsidR="00584ACC" w:rsidRPr="00810FC3" w:rsidRDefault="00584ACC" w:rsidP="00445C21">
            <w:pPr>
              <w:pBdr>
                <w:bottom w:val="single" w:sz="4" w:space="1" w:color="auto"/>
              </w:pBdr>
              <w:tabs>
                <w:tab w:val="right" w:pos="7200"/>
                <w:tab w:val="right" w:pos="8540"/>
              </w:tabs>
              <w:spacing w:line="380" w:lineRule="exact"/>
              <w:ind w:right="29"/>
              <w:jc w:val="center"/>
              <w:rPr>
                <w:rFonts w:ascii="Arial" w:hAnsi="Arial" w:cs="Arial"/>
              </w:rPr>
            </w:pPr>
            <w:r w:rsidRPr="00810FC3">
              <w:rPr>
                <w:rFonts w:ascii="Arial" w:hAnsi="Arial" w:cs="Arial"/>
              </w:rPr>
              <w:t>2019</w:t>
            </w:r>
          </w:p>
        </w:tc>
        <w:tc>
          <w:tcPr>
            <w:tcW w:w="1755" w:type="dxa"/>
            <w:tcBorders>
              <w:top w:val="nil"/>
              <w:left w:val="nil"/>
              <w:right w:val="nil"/>
            </w:tcBorders>
          </w:tcPr>
          <w:p w:rsidR="00584ACC" w:rsidRPr="00810FC3" w:rsidRDefault="00584ACC" w:rsidP="00445C21">
            <w:pPr>
              <w:pBdr>
                <w:bottom w:val="single" w:sz="4" w:space="1" w:color="auto"/>
              </w:pBdr>
              <w:tabs>
                <w:tab w:val="right" w:pos="7200"/>
                <w:tab w:val="right" w:pos="8540"/>
              </w:tabs>
              <w:spacing w:line="380" w:lineRule="exact"/>
              <w:ind w:right="29"/>
              <w:jc w:val="center"/>
              <w:rPr>
                <w:rFonts w:ascii="Arial" w:hAnsi="Arial" w:cs="Arial"/>
              </w:rPr>
            </w:pPr>
            <w:r w:rsidRPr="00810FC3">
              <w:rPr>
                <w:rFonts w:ascii="Arial" w:hAnsi="Arial" w:cs="Arial"/>
              </w:rPr>
              <w:t>2018</w:t>
            </w:r>
          </w:p>
        </w:tc>
      </w:tr>
      <w:tr w:rsidR="00584ACC" w:rsidRPr="00584ACC" w:rsidTr="00445C21">
        <w:trPr>
          <w:trHeight w:val="80"/>
        </w:trPr>
        <w:tc>
          <w:tcPr>
            <w:tcW w:w="5310" w:type="dxa"/>
            <w:tcBorders>
              <w:top w:val="nil"/>
              <w:left w:val="nil"/>
              <w:bottom w:val="nil"/>
              <w:right w:val="nil"/>
            </w:tcBorders>
          </w:tcPr>
          <w:p w:rsidR="00584ACC" w:rsidRPr="00186646" w:rsidRDefault="00584ACC" w:rsidP="00584ACC">
            <w:pPr>
              <w:spacing w:line="380" w:lineRule="exact"/>
              <w:ind w:right="29"/>
              <w:rPr>
                <w:rFonts w:ascii="Arial" w:hAnsi="Arial" w:cs="Arial"/>
              </w:rPr>
            </w:pPr>
            <w:r w:rsidRPr="00186646">
              <w:rPr>
                <w:rFonts w:ascii="Arial" w:hAnsi="Arial" w:cs="Arial"/>
              </w:rPr>
              <w:t>SISB Siri Co., Ltd.</w:t>
            </w:r>
          </w:p>
        </w:tc>
        <w:tc>
          <w:tcPr>
            <w:tcW w:w="1755" w:type="dxa"/>
            <w:tcBorders>
              <w:top w:val="nil"/>
              <w:left w:val="nil"/>
              <w:right w:val="nil"/>
            </w:tcBorders>
          </w:tcPr>
          <w:p w:rsidR="00584ACC" w:rsidRPr="00B639E9" w:rsidRDefault="00CD6A53" w:rsidP="00584ACC">
            <w:pPr>
              <w:tabs>
                <w:tab w:val="decimal" w:pos="1332"/>
              </w:tabs>
              <w:spacing w:line="380" w:lineRule="exact"/>
              <w:ind w:right="29"/>
              <w:jc w:val="both"/>
              <w:rPr>
                <w:rFonts w:ascii="Arial" w:hAnsi="Arial" w:cstheme="minorBidi"/>
              </w:rPr>
            </w:pPr>
            <w:r>
              <w:rPr>
                <w:rFonts w:ascii="Arial" w:hAnsi="Arial" w:cstheme="minorBidi"/>
              </w:rPr>
              <w:t>220</w:t>
            </w:r>
          </w:p>
        </w:tc>
        <w:tc>
          <w:tcPr>
            <w:tcW w:w="1755" w:type="dxa"/>
            <w:tcBorders>
              <w:top w:val="nil"/>
              <w:left w:val="nil"/>
              <w:right w:val="nil"/>
            </w:tcBorders>
          </w:tcPr>
          <w:p w:rsidR="00584ACC" w:rsidRPr="00584ACC" w:rsidRDefault="00584ACC" w:rsidP="00584ACC">
            <w:pPr>
              <w:tabs>
                <w:tab w:val="decimal" w:pos="1332"/>
              </w:tabs>
              <w:spacing w:line="380" w:lineRule="exact"/>
              <w:ind w:right="29"/>
              <w:jc w:val="both"/>
              <w:rPr>
                <w:rFonts w:ascii="Arial" w:hAnsi="Arial" w:cstheme="minorBidi"/>
              </w:rPr>
            </w:pPr>
            <w:r w:rsidRPr="00584ACC">
              <w:rPr>
                <w:rFonts w:ascii="Arial" w:hAnsi="Arial" w:cstheme="minorBidi"/>
              </w:rPr>
              <w:t>(</w:t>
            </w:r>
            <w:r w:rsidR="00DC261C">
              <w:rPr>
                <w:rFonts w:ascii="Arial" w:hAnsi="Arial" w:cstheme="minorBidi"/>
              </w:rPr>
              <w:t>2,400</w:t>
            </w:r>
            <w:r w:rsidRPr="00584ACC">
              <w:rPr>
                <w:rFonts w:ascii="Arial" w:hAnsi="Arial" w:cstheme="minorBidi"/>
              </w:rPr>
              <w:t>)</w:t>
            </w:r>
          </w:p>
        </w:tc>
      </w:tr>
      <w:tr w:rsidR="00584ACC" w:rsidRPr="00584ACC" w:rsidTr="00445C21">
        <w:tc>
          <w:tcPr>
            <w:tcW w:w="5310" w:type="dxa"/>
            <w:tcBorders>
              <w:top w:val="nil"/>
              <w:left w:val="nil"/>
              <w:bottom w:val="nil"/>
              <w:right w:val="nil"/>
            </w:tcBorders>
          </w:tcPr>
          <w:p w:rsidR="00584ACC" w:rsidRPr="00186646" w:rsidRDefault="00584ACC" w:rsidP="00584ACC">
            <w:pPr>
              <w:spacing w:line="380" w:lineRule="exact"/>
              <w:ind w:right="29"/>
              <w:rPr>
                <w:rFonts w:ascii="Arial" w:hAnsi="Arial" w:cs="Arial"/>
              </w:rPr>
            </w:pPr>
            <w:r w:rsidRPr="00186646">
              <w:rPr>
                <w:rFonts w:ascii="Arial" w:hAnsi="Arial" w:cs="Arial"/>
              </w:rPr>
              <w:t>Total</w:t>
            </w:r>
          </w:p>
        </w:tc>
        <w:tc>
          <w:tcPr>
            <w:tcW w:w="1755" w:type="dxa"/>
            <w:tcBorders>
              <w:left w:val="nil"/>
              <w:right w:val="nil"/>
            </w:tcBorders>
            <w:vAlign w:val="bottom"/>
          </w:tcPr>
          <w:p w:rsidR="00584ACC" w:rsidRPr="00B639E9" w:rsidRDefault="00CD6A53" w:rsidP="00584ACC">
            <w:pPr>
              <w:pBdr>
                <w:top w:val="single" w:sz="4" w:space="1" w:color="auto"/>
                <w:bottom w:val="double" w:sz="4" w:space="1" w:color="auto"/>
              </w:pBdr>
              <w:tabs>
                <w:tab w:val="decimal" w:pos="1332"/>
              </w:tabs>
              <w:spacing w:line="380" w:lineRule="exact"/>
              <w:ind w:right="29"/>
              <w:jc w:val="both"/>
              <w:rPr>
                <w:rFonts w:ascii="Arial" w:hAnsi="Arial" w:cs="Arial"/>
                <w:lang w:val="en-US"/>
              </w:rPr>
            </w:pPr>
            <w:r>
              <w:rPr>
                <w:rFonts w:ascii="Arial" w:hAnsi="Arial" w:cs="Arial"/>
                <w:lang w:val="en-US"/>
              </w:rPr>
              <w:t>220</w:t>
            </w:r>
          </w:p>
        </w:tc>
        <w:tc>
          <w:tcPr>
            <w:tcW w:w="1755" w:type="dxa"/>
            <w:tcBorders>
              <w:left w:val="nil"/>
              <w:right w:val="nil"/>
            </w:tcBorders>
            <w:vAlign w:val="bottom"/>
          </w:tcPr>
          <w:p w:rsidR="00584ACC" w:rsidRPr="00584ACC" w:rsidRDefault="00584ACC" w:rsidP="00584ACC">
            <w:pPr>
              <w:pBdr>
                <w:top w:val="single" w:sz="4" w:space="1" w:color="auto"/>
                <w:bottom w:val="double" w:sz="4" w:space="1" w:color="auto"/>
              </w:pBdr>
              <w:tabs>
                <w:tab w:val="decimal" w:pos="1332"/>
              </w:tabs>
              <w:spacing w:line="380" w:lineRule="exact"/>
              <w:ind w:right="29"/>
              <w:jc w:val="both"/>
              <w:rPr>
                <w:rFonts w:ascii="Arial" w:hAnsi="Arial" w:cstheme="minorBidi"/>
              </w:rPr>
            </w:pPr>
            <w:r w:rsidRPr="00584ACC">
              <w:rPr>
                <w:rFonts w:ascii="Arial" w:hAnsi="Arial" w:cstheme="minorBidi"/>
              </w:rPr>
              <w:t>(</w:t>
            </w:r>
            <w:r w:rsidR="00DC261C">
              <w:rPr>
                <w:rFonts w:ascii="Arial" w:hAnsi="Arial" w:cstheme="minorBidi"/>
              </w:rPr>
              <w:t>2,400</w:t>
            </w:r>
            <w:r w:rsidRPr="00584ACC">
              <w:rPr>
                <w:rFonts w:ascii="Arial" w:hAnsi="Arial" w:cstheme="minorBidi"/>
              </w:rPr>
              <w:t>)</w:t>
            </w:r>
          </w:p>
        </w:tc>
      </w:tr>
    </w:tbl>
    <w:p w:rsidR="00584ACC" w:rsidRDefault="00584ACC" w:rsidP="00BE5849">
      <w:pPr>
        <w:tabs>
          <w:tab w:val="left" w:pos="900"/>
        </w:tabs>
        <w:spacing w:before="240" w:after="120" w:line="380" w:lineRule="exact"/>
        <w:ind w:left="547" w:right="29" w:hanging="547"/>
        <w:rPr>
          <w:rFonts w:ascii="Arial" w:hAnsi="Arial" w:cs="Arial"/>
          <w:b/>
          <w:bCs/>
        </w:rPr>
      </w:pPr>
    </w:p>
    <w:p w:rsidR="00584ACC" w:rsidRDefault="00584ACC">
      <w:pPr>
        <w:spacing w:after="200" w:line="276" w:lineRule="auto"/>
        <w:rPr>
          <w:rFonts w:ascii="Arial" w:hAnsi="Arial" w:cs="Arial"/>
          <w:b/>
          <w:bCs/>
        </w:rPr>
      </w:pPr>
      <w:r>
        <w:rPr>
          <w:rFonts w:ascii="Arial" w:hAnsi="Arial" w:cs="Arial"/>
          <w:b/>
          <w:bCs/>
        </w:rPr>
        <w:br w:type="page"/>
      </w:r>
    </w:p>
    <w:p w:rsidR="00A438F0" w:rsidRPr="00DD03FF" w:rsidRDefault="00CA30EA" w:rsidP="00BE5849">
      <w:pPr>
        <w:tabs>
          <w:tab w:val="left" w:pos="900"/>
        </w:tabs>
        <w:spacing w:before="240" w:after="120" w:line="380" w:lineRule="exact"/>
        <w:ind w:left="547" w:right="29" w:hanging="547"/>
        <w:rPr>
          <w:rFonts w:ascii="Arial" w:hAnsi="Arial" w:cs="Arial"/>
          <w:b/>
          <w:bCs/>
        </w:rPr>
      </w:pPr>
      <w:r>
        <w:rPr>
          <w:rFonts w:ascii="Arial" w:hAnsi="Arial" w:cs="Arial"/>
          <w:b/>
          <w:bCs/>
        </w:rPr>
        <w:t>10</w:t>
      </w:r>
      <w:r w:rsidR="000C2604">
        <w:rPr>
          <w:rFonts w:ascii="Arial" w:hAnsi="Arial" w:cs="Arial"/>
          <w:b/>
          <w:bCs/>
        </w:rPr>
        <w:t>.</w:t>
      </w:r>
      <w:r w:rsidR="0096657C">
        <w:rPr>
          <w:rFonts w:ascii="Arial" w:hAnsi="Arial" w:cs="Arial"/>
          <w:b/>
          <w:bCs/>
        </w:rPr>
        <w:tab/>
      </w:r>
      <w:r w:rsidR="00A438F0" w:rsidRPr="00DD03FF">
        <w:rPr>
          <w:rFonts w:ascii="Arial" w:hAnsi="Arial" w:cs="Arial"/>
          <w:b/>
          <w:bCs/>
        </w:rPr>
        <w:t>Investment properties</w:t>
      </w:r>
      <w:r w:rsidR="00B30602" w:rsidRPr="00DD03FF">
        <w:rPr>
          <w:rFonts w:ascii="Arial" w:hAnsi="Arial" w:cs="Arial"/>
          <w:b/>
          <w:bCs/>
        </w:rPr>
        <w:t xml:space="preserve"> </w:t>
      </w:r>
    </w:p>
    <w:p w:rsidR="00A438F0" w:rsidRPr="00DD03FF" w:rsidRDefault="00A438F0" w:rsidP="00C50DFA">
      <w:pPr>
        <w:tabs>
          <w:tab w:val="left" w:pos="900"/>
        </w:tabs>
        <w:spacing w:before="120" w:line="380" w:lineRule="exact"/>
        <w:ind w:left="547" w:right="29" w:hanging="547"/>
        <w:jc w:val="both"/>
        <w:rPr>
          <w:rFonts w:ascii="Arial" w:hAnsi="Arial" w:cs="Arial"/>
        </w:rPr>
      </w:pPr>
      <w:r w:rsidRPr="00DD03FF">
        <w:rPr>
          <w:rFonts w:ascii="Arial" w:hAnsi="Arial" w:cs="Arial"/>
        </w:rPr>
        <w:tab/>
        <w:t xml:space="preserve">Movement of the investment properties account during the </w:t>
      </w:r>
      <w:r w:rsidR="00584ACC">
        <w:rPr>
          <w:rFonts w:ascii="Arial" w:hAnsi="Arial" w:cs="Arial"/>
        </w:rPr>
        <w:t>six</w:t>
      </w:r>
      <w:r w:rsidRPr="00DD03FF">
        <w:rPr>
          <w:rFonts w:ascii="Arial" w:hAnsi="Arial" w:cs="Arial"/>
        </w:rPr>
        <w:t xml:space="preserve">-month period ended    </w:t>
      </w:r>
      <w:r w:rsidR="00F9109C">
        <w:rPr>
          <w:rFonts w:ascii="Arial" w:hAnsi="Arial" w:cs="Arial"/>
        </w:rPr>
        <w:t xml:space="preserve">            </w:t>
      </w:r>
      <w:r w:rsidRPr="00DD03FF">
        <w:rPr>
          <w:rFonts w:ascii="Arial" w:hAnsi="Arial" w:cs="Arial"/>
        </w:rPr>
        <w:t xml:space="preserve">  </w:t>
      </w:r>
      <w:r w:rsidR="001D7C45">
        <w:rPr>
          <w:rFonts w:ascii="Arial" w:hAnsi="Arial" w:cs="Arial"/>
        </w:rPr>
        <w:t>30 June</w:t>
      </w:r>
      <w:r w:rsidR="000A3D2F">
        <w:rPr>
          <w:rFonts w:ascii="Arial" w:hAnsi="Arial" w:cs="Arial"/>
        </w:rPr>
        <w:t xml:space="preserve"> </w:t>
      </w:r>
      <w:r w:rsidR="00EC4E56">
        <w:rPr>
          <w:rFonts w:ascii="Arial" w:hAnsi="Arial" w:cs="Arial"/>
        </w:rPr>
        <w:t>2019</w:t>
      </w:r>
      <w:r w:rsidRPr="00DD03FF">
        <w:rPr>
          <w:rFonts w:ascii="Arial" w:hAnsi="Arial" w:cs="Arial"/>
        </w:rPr>
        <w:t xml:space="preserve"> </w:t>
      </w:r>
      <w:r w:rsidR="00C374AE">
        <w:rPr>
          <w:rFonts w:ascii="Arial" w:hAnsi="Arial" w:cs="Arial"/>
        </w:rPr>
        <w:t>is</w:t>
      </w:r>
      <w:r w:rsidRPr="00DD03FF">
        <w:rPr>
          <w:rFonts w:ascii="Arial" w:hAnsi="Arial" w:cs="Arial"/>
        </w:rPr>
        <w:t xml:space="preserve"> summarised below.</w:t>
      </w:r>
    </w:p>
    <w:p w:rsidR="00A438F0" w:rsidRPr="007C7C19" w:rsidRDefault="00A438F0" w:rsidP="00C50DFA">
      <w:pPr>
        <w:tabs>
          <w:tab w:val="left" w:pos="900"/>
        </w:tabs>
        <w:spacing w:after="120" w:line="380" w:lineRule="exact"/>
        <w:ind w:left="547" w:right="29" w:hanging="547"/>
        <w:jc w:val="right"/>
        <w:rPr>
          <w:rFonts w:ascii="Arial" w:hAnsi="Arial" w:cs="Arial"/>
        </w:rPr>
      </w:pPr>
      <w:r w:rsidRPr="007C7C19">
        <w:rPr>
          <w:rFonts w:ascii="Arial" w:hAnsi="Arial" w:cs="Arial"/>
        </w:rPr>
        <w:t xml:space="preserve">(Unit: </w:t>
      </w:r>
      <w:r w:rsidR="004A4760" w:rsidRPr="007C7C19">
        <w:rPr>
          <w:rFonts w:ascii="Arial" w:hAnsi="Arial" w:cs="Arial"/>
        </w:rPr>
        <w:t>Thousand</w:t>
      </w:r>
      <w:r w:rsidRPr="007C7C19">
        <w:rPr>
          <w:rFonts w:ascii="Arial" w:hAnsi="Arial" w:cs="Arial"/>
        </w:rPr>
        <w:t xml:space="preserve"> Baht)</w:t>
      </w:r>
    </w:p>
    <w:tbl>
      <w:tblPr>
        <w:tblW w:w="8750" w:type="dxa"/>
        <w:tblInd w:w="450" w:type="dxa"/>
        <w:tblLayout w:type="fixed"/>
        <w:tblLook w:val="01E0" w:firstRow="1" w:lastRow="1" w:firstColumn="1" w:lastColumn="1" w:noHBand="0" w:noVBand="0"/>
      </w:tblPr>
      <w:tblGrid>
        <w:gridCol w:w="4590"/>
        <w:gridCol w:w="1890"/>
        <w:gridCol w:w="2270"/>
      </w:tblGrid>
      <w:tr w:rsidR="00A438F0" w:rsidRPr="007C7C19" w:rsidTr="00E72407">
        <w:tc>
          <w:tcPr>
            <w:tcW w:w="4590" w:type="dxa"/>
          </w:tcPr>
          <w:p w:rsidR="00A438F0" w:rsidRPr="007C7C19" w:rsidRDefault="00A438F0" w:rsidP="00DD03FF">
            <w:pPr>
              <w:tabs>
                <w:tab w:val="left" w:pos="900"/>
              </w:tabs>
              <w:spacing w:line="380" w:lineRule="exact"/>
              <w:ind w:right="27"/>
              <w:rPr>
                <w:rFonts w:ascii="Arial" w:hAnsi="Arial" w:cs="Arial"/>
                <w:u w:val="single"/>
              </w:rPr>
            </w:pPr>
          </w:p>
        </w:tc>
        <w:tc>
          <w:tcPr>
            <w:tcW w:w="1890" w:type="dxa"/>
          </w:tcPr>
          <w:p w:rsidR="00A438F0" w:rsidRPr="007C7C19" w:rsidRDefault="00A438F0" w:rsidP="001638C5">
            <w:pPr>
              <w:tabs>
                <w:tab w:val="left" w:pos="900"/>
              </w:tabs>
              <w:spacing w:line="380" w:lineRule="exact"/>
              <w:ind w:right="27"/>
              <w:jc w:val="center"/>
              <w:rPr>
                <w:rFonts w:ascii="Arial" w:hAnsi="Arial" w:cs="Arial"/>
              </w:rPr>
            </w:pPr>
          </w:p>
        </w:tc>
        <w:tc>
          <w:tcPr>
            <w:tcW w:w="2270" w:type="dxa"/>
          </w:tcPr>
          <w:p w:rsidR="00A438F0" w:rsidRPr="002F49A3" w:rsidRDefault="00DE2D9F" w:rsidP="001626B9">
            <w:pPr>
              <w:pBdr>
                <w:bottom w:val="single" w:sz="4" w:space="1" w:color="auto"/>
              </w:pBdr>
              <w:tabs>
                <w:tab w:val="center" w:pos="6480"/>
                <w:tab w:val="center" w:pos="8820"/>
              </w:tabs>
              <w:spacing w:line="380" w:lineRule="exact"/>
              <w:ind w:right="27"/>
              <w:jc w:val="center"/>
              <w:rPr>
                <w:rFonts w:ascii="Arial" w:hAnsi="Arial" w:cs="Arial"/>
                <w:color w:val="000000"/>
              </w:rPr>
            </w:pPr>
            <w:r w:rsidRPr="007C7C19">
              <w:rPr>
                <w:rFonts w:ascii="Arial" w:hAnsi="Arial" w:cs="Arial"/>
                <w:color w:val="000000"/>
              </w:rPr>
              <w:t>Separate financial statements</w:t>
            </w:r>
          </w:p>
        </w:tc>
      </w:tr>
      <w:tr w:rsidR="00A438F0" w:rsidRPr="007C7C19" w:rsidTr="00E72407">
        <w:tc>
          <w:tcPr>
            <w:tcW w:w="4590" w:type="dxa"/>
          </w:tcPr>
          <w:p w:rsidR="00A438F0" w:rsidRPr="007C7C19" w:rsidRDefault="00A438F0" w:rsidP="00846A45">
            <w:pPr>
              <w:tabs>
                <w:tab w:val="left" w:pos="900"/>
              </w:tabs>
              <w:spacing w:line="380" w:lineRule="exact"/>
              <w:ind w:right="27"/>
              <w:rPr>
                <w:rFonts w:ascii="Arial" w:hAnsi="Arial" w:cs="Arial"/>
                <w:b/>
                <w:bCs/>
              </w:rPr>
            </w:pPr>
            <w:r w:rsidRPr="007C7C19">
              <w:rPr>
                <w:rFonts w:ascii="Arial" w:hAnsi="Arial" w:cs="Arial"/>
                <w:b/>
                <w:bCs/>
              </w:rPr>
              <w:t xml:space="preserve">Net book value as at 1 January </w:t>
            </w:r>
            <w:r w:rsidR="00EC4E56">
              <w:rPr>
                <w:rFonts w:ascii="Arial" w:hAnsi="Arial" w:cs="Arial"/>
                <w:b/>
                <w:bCs/>
              </w:rPr>
              <w:t>2019</w:t>
            </w:r>
          </w:p>
        </w:tc>
        <w:tc>
          <w:tcPr>
            <w:tcW w:w="1890" w:type="dxa"/>
            <w:vAlign w:val="bottom"/>
          </w:tcPr>
          <w:p w:rsidR="00A438F0" w:rsidRPr="007C7C19" w:rsidRDefault="00A438F0" w:rsidP="001638C5">
            <w:pPr>
              <w:tabs>
                <w:tab w:val="decimal" w:pos="1692"/>
              </w:tabs>
              <w:spacing w:line="380" w:lineRule="exact"/>
              <w:ind w:right="27"/>
              <w:rPr>
                <w:rFonts w:ascii="Arial" w:hAnsi="Arial" w:cs="Arial"/>
              </w:rPr>
            </w:pPr>
          </w:p>
        </w:tc>
        <w:tc>
          <w:tcPr>
            <w:tcW w:w="2270" w:type="dxa"/>
            <w:vAlign w:val="bottom"/>
          </w:tcPr>
          <w:p w:rsidR="00A438F0" w:rsidRPr="007C7C19" w:rsidRDefault="00E72407" w:rsidP="00612BCF">
            <w:pPr>
              <w:tabs>
                <w:tab w:val="decimal" w:pos="1692"/>
              </w:tabs>
              <w:spacing w:line="380" w:lineRule="exact"/>
              <w:ind w:right="27"/>
              <w:rPr>
                <w:rFonts w:ascii="Arial" w:hAnsi="Arial" w:cs="Arial"/>
              </w:rPr>
            </w:pPr>
            <w:r>
              <w:rPr>
                <w:rFonts w:ascii="Arial" w:hAnsi="Arial" w:cs="Arial"/>
              </w:rPr>
              <w:t>899,460</w:t>
            </w:r>
          </w:p>
        </w:tc>
      </w:tr>
      <w:tr w:rsidR="00CD6A53" w:rsidRPr="007C7C19" w:rsidTr="00E72407">
        <w:tc>
          <w:tcPr>
            <w:tcW w:w="4590" w:type="dxa"/>
          </w:tcPr>
          <w:p w:rsidR="00CD6A53" w:rsidRPr="007C7C19" w:rsidRDefault="00CD6A53" w:rsidP="00CD6A53">
            <w:pPr>
              <w:tabs>
                <w:tab w:val="left" w:pos="900"/>
              </w:tabs>
              <w:spacing w:line="380" w:lineRule="exact"/>
              <w:ind w:right="27"/>
              <w:rPr>
                <w:rFonts w:ascii="Arial" w:hAnsi="Arial" w:cs="Arial"/>
              </w:rPr>
            </w:pPr>
            <w:r w:rsidRPr="007C7C19">
              <w:rPr>
                <w:rFonts w:ascii="Arial" w:hAnsi="Arial" w:cs="Arial"/>
              </w:rPr>
              <w:t>Acquisitions during period - at cost</w:t>
            </w:r>
          </w:p>
        </w:tc>
        <w:tc>
          <w:tcPr>
            <w:tcW w:w="1890" w:type="dxa"/>
          </w:tcPr>
          <w:p w:rsidR="00CD6A53" w:rsidRPr="007C7C19" w:rsidRDefault="00CD6A53" w:rsidP="00CD6A53">
            <w:pPr>
              <w:tabs>
                <w:tab w:val="decimal" w:pos="1692"/>
              </w:tabs>
              <w:spacing w:line="380" w:lineRule="exact"/>
              <w:ind w:right="27"/>
              <w:rPr>
                <w:rFonts w:ascii="Arial" w:hAnsi="Arial" w:cs="Arial"/>
              </w:rPr>
            </w:pPr>
          </w:p>
        </w:tc>
        <w:tc>
          <w:tcPr>
            <w:tcW w:w="2270" w:type="dxa"/>
          </w:tcPr>
          <w:p w:rsidR="00CD6A53" w:rsidRPr="00CD6A53" w:rsidRDefault="00CD6A53" w:rsidP="00CD6A53">
            <w:pPr>
              <w:tabs>
                <w:tab w:val="decimal" w:pos="1692"/>
              </w:tabs>
              <w:spacing w:line="380" w:lineRule="exact"/>
              <w:ind w:right="27"/>
              <w:rPr>
                <w:rFonts w:ascii="Arial" w:hAnsi="Arial" w:cs="Arial"/>
              </w:rPr>
            </w:pPr>
            <w:r w:rsidRPr="00CD6A53">
              <w:rPr>
                <w:rFonts w:ascii="Arial" w:hAnsi="Arial" w:cs="Arial"/>
              </w:rPr>
              <w:t>12,711</w:t>
            </w:r>
          </w:p>
        </w:tc>
      </w:tr>
      <w:tr w:rsidR="00CD6A53" w:rsidRPr="007C7C19" w:rsidTr="00E72407">
        <w:tc>
          <w:tcPr>
            <w:tcW w:w="4590" w:type="dxa"/>
          </w:tcPr>
          <w:p w:rsidR="00CD6A53" w:rsidRPr="007C7C19" w:rsidRDefault="00CD6A53" w:rsidP="00CD6A53">
            <w:pPr>
              <w:tabs>
                <w:tab w:val="left" w:pos="900"/>
              </w:tabs>
              <w:spacing w:line="380" w:lineRule="exact"/>
              <w:ind w:right="27"/>
              <w:rPr>
                <w:rFonts w:ascii="Arial" w:hAnsi="Arial" w:cs="Arial"/>
              </w:rPr>
            </w:pPr>
            <w:r>
              <w:rPr>
                <w:rFonts w:ascii="Arial" w:hAnsi="Arial" w:cs="Arial"/>
              </w:rPr>
              <w:t>Transferred asset to investment in school</w:t>
            </w:r>
          </w:p>
        </w:tc>
        <w:tc>
          <w:tcPr>
            <w:tcW w:w="1890" w:type="dxa"/>
          </w:tcPr>
          <w:p w:rsidR="00CD6A53" w:rsidRPr="007C7C19" w:rsidRDefault="00CD6A53" w:rsidP="00CD6A53">
            <w:pPr>
              <w:tabs>
                <w:tab w:val="decimal" w:pos="1692"/>
              </w:tabs>
              <w:spacing w:line="380" w:lineRule="exact"/>
              <w:ind w:right="27"/>
              <w:rPr>
                <w:rFonts w:ascii="Arial" w:hAnsi="Arial" w:cs="Arial"/>
              </w:rPr>
            </w:pPr>
          </w:p>
        </w:tc>
        <w:tc>
          <w:tcPr>
            <w:tcW w:w="2270" w:type="dxa"/>
          </w:tcPr>
          <w:p w:rsidR="00CD6A53" w:rsidRPr="00CD6A53" w:rsidRDefault="00CD6A53" w:rsidP="00CD6A53">
            <w:pPr>
              <w:tabs>
                <w:tab w:val="decimal" w:pos="1692"/>
              </w:tabs>
              <w:spacing w:line="380" w:lineRule="exact"/>
              <w:ind w:right="27"/>
              <w:rPr>
                <w:rFonts w:ascii="Arial" w:hAnsi="Arial" w:cs="Arial"/>
              </w:rPr>
            </w:pPr>
            <w:r w:rsidRPr="00CD6A53">
              <w:rPr>
                <w:rFonts w:ascii="Arial" w:hAnsi="Arial" w:cs="Arial"/>
              </w:rPr>
              <w:t>(874,131)</w:t>
            </w:r>
          </w:p>
        </w:tc>
      </w:tr>
      <w:tr w:rsidR="00CD6A53" w:rsidRPr="007C7C19" w:rsidTr="00E72407">
        <w:tc>
          <w:tcPr>
            <w:tcW w:w="4590" w:type="dxa"/>
          </w:tcPr>
          <w:p w:rsidR="00CD6A53" w:rsidRPr="007C7C19" w:rsidRDefault="00CD6A53" w:rsidP="00CD6A53">
            <w:pPr>
              <w:tabs>
                <w:tab w:val="left" w:pos="900"/>
              </w:tabs>
              <w:spacing w:line="380" w:lineRule="exact"/>
              <w:ind w:right="27"/>
              <w:rPr>
                <w:rFonts w:ascii="Arial" w:hAnsi="Arial" w:cs="Arial"/>
              </w:rPr>
            </w:pPr>
            <w:r w:rsidRPr="007C7C19">
              <w:rPr>
                <w:rFonts w:ascii="Arial" w:hAnsi="Arial" w:cs="Arial"/>
              </w:rPr>
              <w:t xml:space="preserve">Depreciation for </w:t>
            </w:r>
            <w:r>
              <w:rPr>
                <w:rFonts w:ascii="Arial" w:hAnsi="Arial" w:cs="Arial"/>
              </w:rPr>
              <w:t xml:space="preserve">the </w:t>
            </w:r>
            <w:r w:rsidRPr="007C7C19">
              <w:rPr>
                <w:rFonts w:ascii="Arial" w:hAnsi="Arial" w:cs="Arial"/>
              </w:rPr>
              <w:t>period</w:t>
            </w:r>
          </w:p>
        </w:tc>
        <w:tc>
          <w:tcPr>
            <w:tcW w:w="1890" w:type="dxa"/>
          </w:tcPr>
          <w:p w:rsidR="00CD6A53" w:rsidRPr="007C7C19" w:rsidRDefault="00CD6A53" w:rsidP="00CD6A53">
            <w:pPr>
              <w:tabs>
                <w:tab w:val="decimal" w:pos="1692"/>
              </w:tabs>
              <w:spacing w:line="380" w:lineRule="exact"/>
              <w:ind w:right="27"/>
              <w:rPr>
                <w:rFonts w:ascii="Arial" w:hAnsi="Arial" w:cs="Arial"/>
              </w:rPr>
            </w:pPr>
          </w:p>
        </w:tc>
        <w:tc>
          <w:tcPr>
            <w:tcW w:w="2270" w:type="dxa"/>
          </w:tcPr>
          <w:p w:rsidR="00CD6A53" w:rsidRPr="00CD6A53" w:rsidRDefault="00CD6A53" w:rsidP="00CD6A53">
            <w:pPr>
              <w:pBdr>
                <w:bottom w:val="single" w:sz="4" w:space="1" w:color="auto"/>
              </w:pBdr>
              <w:tabs>
                <w:tab w:val="decimal" w:pos="1692"/>
              </w:tabs>
              <w:spacing w:line="380" w:lineRule="exact"/>
              <w:ind w:right="27"/>
              <w:rPr>
                <w:rFonts w:ascii="Arial" w:hAnsi="Arial" w:cs="Arial"/>
              </w:rPr>
            </w:pPr>
            <w:r w:rsidRPr="00CD6A53">
              <w:rPr>
                <w:rFonts w:ascii="Arial" w:hAnsi="Arial" w:cs="Arial"/>
              </w:rPr>
              <w:t>(16,518)</w:t>
            </w:r>
          </w:p>
        </w:tc>
      </w:tr>
      <w:tr w:rsidR="00CD6A53" w:rsidRPr="007C7C19" w:rsidTr="00E72407">
        <w:tc>
          <w:tcPr>
            <w:tcW w:w="4590" w:type="dxa"/>
          </w:tcPr>
          <w:p w:rsidR="00CD6A53" w:rsidRPr="007C7C19" w:rsidRDefault="00CD6A53" w:rsidP="00CD6A53">
            <w:pPr>
              <w:tabs>
                <w:tab w:val="left" w:pos="900"/>
              </w:tabs>
              <w:spacing w:line="380" w:lineRule="exact"/>
              <w:ind w:right="27"/>
              <w:rPr>
                <w:rFonts w:ascii="Arial" w:hAnsi="Arial" w:cs="Arial"/>
                <w:b/>
                <w:bCs/>
              </w:rPr>
            </w:pPr>
            <w:r w:rsidRPr="007C7C19">
              <w:rPr>
                <w:rFonts w:ascii="Arial" w:hAnsi="Arial" w:cs="Arial"/>
                <w:b/>
                <w:bCs/>
              </w:rPr>
              <w:t xml:space="preserve">Net book value as at </w:t>
            </w:r>
            <w:r>
              <w:rPr>
                <w:rFonts w:ascii="Arial" w:hAnsi="Arial" w:cs="Arial"/>
                <w:b/>
                <w:bCs/>
              </w:rPr>
              <w:t>30 June 2019</w:t>
            </w:r>
          </w:p>
        </w:tc>
        <w:tc>
          <w:tcPr>
            <w:tcW w:w="1890" w:type="dxa"/>
          </w:tcPr>
          <w:p w:rsidR="00CD6A53" w:rsidRPr="007C7C19" w:rsidRDefault="00CD6A53" w:rsidP="00CD6A53">
            <w:pPr>
              <w:tabs>
                <w:tab w:val="decimal" w:pos="1692"/>
              </w:tabs>
              <w:spacing w:line="380" w:lineRule="exact"/>
              <w:ind w:right="27"/>
              <w:rPr>
                <w:rFonts w:ascii="Arial" w:hAnsi="Arial" w:cs="Arial"/>
              </w:rPr>
            </w:pPr>
          </w:p>
        </w:tc>
        <w:tc>
          <w:tcPr>
            <w:tcW w:w="2270" w:type="dxa"/>
          </w:tcPr>
          <w:p w:rsidR="00CD6A53" w:rsidRPr="00CD6A53" w:rsidRDefault="00CD6A53" w:rsidP="00CD6A53">
            <w:pPr>
              <w:pBdr>
                <w:bottom w:val="double" w:sz="4" w:space="1" w:color="auto"/>
              </w:pBdr>
              <w:tabs>
                <w:tab w:val="decimal" w:pos="1692"/>
              </w:tabs>
              <w:spacing w:line="380" w:lineRule="exact"/>
              <w:ind w:right="27"/>
              <w:rPr>
                <w:rFonts w:ascii="Arial" w:hAnsi="Arial" w:cs="Arial"/>
              </w:rPr>
            </w:pPr>
            <w:r w:rsidRPr="00CD6A53">
              <w:rPr>
                <w:rFonts w:ascii="Arial" w:hAnsi="Arial" w:cs="Arial"/>
              </w:rPr>
              <w:t>21,522</w:t>
            </w:r>
          </w:p>
        </w:tc>
      </w:tr>
    </w:tbl>
    <w:p w:rsidR="00A438F0" w:rsidRDefault="00E8613B" w:rsidP="001F6A96">
      <w:pPr>
        <w:tabs>
          <w:tab w:val="left" w:pos="540"/>
        </w:tabs>
        <w:spacing w:before="240" w:after="120" w:line="380" w:lineRule="exact"/>
        <w:ind w:left="547" w:right="29" w:hanging="547"/>
        <w:jc w:val="both"/>
        <w:rPr>
          <w:rFonts w:ascii="Arial" w:hAnsi="Arial" w:cstheme="minorBidi"/>
        </w:rPr>
      </w:pPr>
      <w:r>
        <w:rPr>
          <w:rFonts w:ascii="Arial" w:hAnsi="Arial" w:cs="Arial"/>
        </w:rPr>
        <w:tab/>
      </w:r>
      <w:r w:rsidR="000C7780">
        <w:rPr>
          <w:rFonts w:ascii="Arial" w:hAnsi="Arial" w:cs="Arial"/>
        </w:rPr>
        <w:t xml:space="preserve">As at </w:t>
      </w:r>
      <w:r w:rsidR="000A3D2F">
        <w:rPr>
          <w:rFonts w:ascii="Arial" w:hAnsi="Arial" w:cs="Arial"/>
        </w:rPr>
        <w:t xml:space="preserve">31 </w:t>
      </w:r>
      <w:r w:rsidR="001F6A96">
        <w:rPr>
          <w:rFonts w:ascii="Arial" w:hAnsi="Arial" w:cs="Arial"/>
        </w:rPr>
        <w:t>December 2018</w:t>
      </w:r>
      <w:r w:rsidR="002F49C4" w:rsidRPr="00DD03FF">
        <w:rPr>
          <w:rFonts w:ascii="Arial" w:hAnsi="Arial" w:cs="Arial"/>
        </w:rPr>
        <w:t>,</w:t>
      </w:r>
      <w:r w:rsidR="000C7780">
        <w:rPr>
          <w:rFonts w:ascii="Arial" w:hAnsi="Arial" w:cs="Arial"/>
        </w:rPr>
        <w:t xml:space="preserve"> </w:t>
      </w:r>
      <w:r w:rsidR="002F49C4" w:rsidRPr="00DD03FF">
        <w:rPr>
          <w:rFonts w:ascii="Arial" w:hAnsi="Arial" w:cs="Arial"/>
        </w:rPr>
        <w:t xml:space="preserve">the </w:t>
      </w:r>
      <w:r w:rsidR="00BE5849">
        <w:rPr>
          <w:rFonts w:ascii="Arial" w:hAnsi="Arial" w:cs="Arial"/>
        </w:rPr>
        <w:t>C</w:t>
      </w:r>
      <w:r w:rsidR="002F49C4" w:rsidRPr="00DD03FF">
        <w:rPr>
          <w:rFonts w:ascii="Arial" w:hAnsi="Arial" w:cs="Arial"/>
        </w:rPr>
        <w:t xml:space="preserve">ompany pledged investment properties amounting to approximately Baht </w:t>
      </w:r>
      <w:r w:rsidR="001F6A96">
        <w:rPr>
          <w:rFonts w:ascii="Arial" w:hAnsi="Arial" w:cs="Arial"/>
        </w:rPr>
        <w:t>618</w:t>
      </w:r>
      <w:r w:rsidR="00426EAC">
        <w:rPr>
          <w:rFonts w:ascii="Arial" w:hAnsi="Arial" w:cs="Arial"/>
        </w:rPr>
        <w:t xml:space="preserve"> million (</w:t>
      </w:r>
      <w:r w:rsidR="001D7C45">
        <w:rPr>
          <w:rFonts w:ascii="Arial" w:hAnsi="Arial" w:cs="Arial"/>
        </w:rPr>
        <w:t>30 June</w:t>
      </w:r>
      <w:r w:rsidR="001F6A96">
        <w:rPr>
          <w:rFonts w:ascii="Arial" w:hAnsi="Arial" w:cs="Arial"/>
        </w:rPr>
        <w:t xml:space="preserve"> 2019: Nil</w:t>
      </w:r>
      <w:r w:rsidR="002F49C4" w:rsidRPr="00DD03FF">
        <w:rPr>
          <w:rFonts w:ascii="Arial" w:hAnsi="Arial" w:cs="Arial"/>
        </w:rPr>
        <w:t>) as collateral against credit facilities received from financial institutions</w:t>
      </w:r>
      <w:r w:rsidR="002F49C4" w:rsidRPr="00426EAC">
        <w:rPr>
          <w:rFonts w:ascii="Arial" w:hAnsi="Arial" w:cs="Arial"/>
        </w:rPr>
        <w:t>.</w:t>
      </w:r>
      <w:r w:rsidR="001F6A96">
        <w:rPr>
          <w:rFonts w:ascii="Arial" w:hAnsi="Arial" w:cs="Arial"/>
        </w:rPr>
        <w:t xml:space="preserve"> The Company </w:t>
      </w:r>
      <w:r w:rsidR="007D61C4">
        <w:rPr>
          <w:rFonts w:ascii="Arial" w:hAnsi="Arial" w:cs="Arial"/>
        </w:rPr>
        <w:t>obtained the release of</w:t>
      </w:r>
      <w:r w:rsidR="001F6A96">
        <w:rPr>
          <w:rFonts w:ascii="Arial" w:hAnsi="Arial" w:cs="Arial"/>
        </w:rPr>
        <w:t xml:space="preserve"> the collateral from</w:t>
      </w:r>
      <w:r w:rsidR="007D61C4">
        <w:rPr>
          <w:rFonts w:ascii="Arial" w:hAnsi="Arial" w:cs="Arial"/>
        </w:rPr>
        <w:t xml:space="preserve"> the</w:t>
      </w:r>
      <w:r w:rsidR="001F6A96">
        <w:rPr>
          <w:rFonts w:ascii="Arial" w:hAnsi="Arial" w:cs="Arial"/>
        </w:rPr>
        <w:t xml:space="preserve"> financial institutions</w:t>
      </w:r>
      <w:r w:rsidR="007D61C4">
        <w:rPr>
          <w:rFonts w:ascii="Arial" w:hAnsi="Arial" w:cs="Arial"/>
        </w:rPr>
        <w:t xml:space="preserve"> during this period</w:t>
      </w:r>
      <w:r w:rsidR="001F6A96">
        <w:rPr>
          <w:rFonts w:ascii="Arial" w:hAnsi="Arial" w:cs="Arial"/>
        </w:rPr>
        <w:t>.</w:t>
      </w:r>
    </w:p>
    <w:p w:rsidR="007E5C4C" w:rsidRDefault="00CA30EA" w:rsidP="007E5C4C">
      <w:pPr>
        <w:tabs>
          <w:tab w:val="left" w:pos="1440"/>
          <w:tab w:val="left" w:pos="2160"/>
        </w:tabs>
        <w:spacing w:before="120" w:after="120" w:line="380" w:lineRule="exact"/>
        <w:ind w:left="547" w:right="-43" w:hanging="547"/>
        <w:jc w:val="both"/>
        <w:rPr>
          <w:rFonts w:ascii="Arial" w:hAnsi="Arial" w:cs="Arial"/>
          <w:b/>
          <w:bCs/>
          <w:lang w:val="en-US"/>
        </w:rPr>
      </w:pPr>
      <w:r>
        <w:rPr>
          <w:rFonts w:ascii="Arial" w:hAnsi="Arial" w:cs="Arial"/>
          <w:b/>
          <w:bCs/>
          <w:lang w:val="en-US"/>
        </w:rPr>
        <w:t>10</w:t>
      </w:r>
      <w:r w:rsidR="007E5C4C" w:rsidRPr="0082114A">
        <w:rPr>
          <w:rFonts w:ascii="Arial" w:hAnsi="Arial" w:cs="Arial"/>
          <w:b/>
          <w:bCs/>
          <w:lang w:val="en-US"/>
        </w:rPr>
        <w:t>.1</w:t>
      </w:r>
      <w:r w:rsidR="007E5C4C" w:rsidRPr="0082114A">
        <w:rPr>
          <w:rFonts w:ascii="Arial" w:hAnsi="Arial" w:cs="Arial"/>
          <w:b/>
          <w:bCs/>
          <w:lang w:val="en-US"/>
        </w:rPr>
        <w:tab/>
        <w:t>Investment properties for rent under operating leases</w:t>
      </w:r>
    </w:p>
    <w:p w:rsidR="007E5C4C" w:rsidRPr="0082114A" w:rsidRDefault="007E5C4C" w:rsidP="007E5C4C">
      <w:pPr>
        <w:tabs>
          <w:tab w:val="left" w:pos="1440"/>
          <w:tab w:val="left" w:pos="2160"/>
        </w:tabs>
        <w:spacing w:before="120" w:after="120" w:line="380" w:lineRule="exact"/>
        <w:ind w:left="547" w:right="-43" w:hanging="547"/>
        <w:jc w:val="both"/>
        <w:rPr>
          <w:rFonts w:ascii="Arial" w:hAnsi="Arial" w:cs="Arial"/>
          <w:lang w:val="en-US"/>
        </w:rPr>
      </w:pPr>
      <w:r w:rsidRPr="0082114A">
        <w:rPr>
          <w:rFonts w:ascii="Arial" w:hAnsi="Arial" w:cs="Browallia New"/>
          <w:lang w:val="en-US"/>
        </w:rPr>
        <w:tab/>
        <w:t>The Company</w:t>
      </w:r>
      <w:r w:rsidRPr="0082114A">
        <w:rPr>
          <w:rFonts w:ascii="Arial" w:hAnsi="Arial" w:cs="Arial"/>
          <w:lang w:val="en-US"/>
        </w:rPr>
        <w:t xml:space="preserve"> </w:t>
      </w:r>
      <w:r w:rsidR="00B22DB8">
        <w:rPr>
          <w:rFonts w:ascii="Arial" w:hAnsi="Arial" w:cs="Arial"/>
          <w:lang w:val="en-US"/>
        </w:rPr>
        <w:t>has</w:t>
      </w:r>
      <w:r w:rsidRPr="0082114A">
        <w:rPr>
          <w:rFonts w:ascii="Arial" w:hAnsi="Arial" w:cs="Arial"/>
          <w:lang w:val="en-US"/>
        </w:rPr>
        <w:t xml:space="preserve"> several operating lease agreements in respect of th</w:t>
      </w:r>
      <w:r>
        <w:rPr>
          <w:rFonts w:ascii="Arial" w:hAnsi="Arial" w:cs="Arial"/>
          <w:lang w:val="en-US"/>
        </w:rPr>
        <w:t>e lease of land</w:t>
      </w:r>
      <w:r w:rsidRPr="0082114A">
        <w:rPr>
          <w:rFonts w:ascii="Arial" w:hAnsi="Arial" w:cs="Arial"/>
          <w:lang w:val="en-US"/>
        </w:rPr>
        <w:t>, buildings and building improvement. The terms o</w:t>
      </w:r>
      <w:r>
        <w:rPr>
          <w:rFonts w:ascii="Arial" w:hAnsi="Arial" w:cs="Arial"/>
          <w:lang w:val="en-US"/>
        </w:rPr>
        <w:t>f the agreements are generally from 1 to 3</w:t>
      </w:r>
      <w:r w:rsidRPr="0082114A">
        <w:rPr>
          <w:rFonts w:ascii="Arial" w:hAnsi="Arial" w:cs="Arial"/>
          <w:lang w:val="en-US"/>
        </w:rPr>
        <w:t xml:space="preserve"> years. As at </w:t>
      </w:r>
      <w:r w:rsidR="001D7C45">
        <w:rPr>
          <w:rFonts w:ascii="Arial" w:hAnsi="Arial" w:cs="Arial"/>
          <w:lang w:val="en-US"/>
        </w:rPr>
        <w:t>30 June</w:t>
      </w:r>
      <w:r w:rsidR="000A3D2F">
        <w:rPr>
          <w:rFonts w:ascii="Arial" w:hAnsi="Arial" w:cs="Arial"/>
          <w:lang w:val="en-US"/>
        </w:rPr>
        <w:t xml:space="preserve"> </w:t>
      </w:r>
      <w:r w:rsidR="00EC4E56">
        <w:rPr>
          <w:rFonts w:ascii="Arial" w:hAnsi="Arial" w:cs="Arial"/>
          <w:lang w:val="en-US"/>
        </w:rPr>
        <w:t>2019</w:t>
      </w:r>
      <w:r w:rsidRPr="0082114A">
        <w:rPr>
          <w:rFonts w:ascii="Arial" w:hAnsi="Arial" w:cs="Arial"/>
          <w:lang w:val="en-US"/>
        </w:rPr>
        <w:t xml:space="preserve"> and 31 December </w:t>
      </w:r>
      <w:r w:rsidR="00EC4E56">
        <w:rPr>
          <w:rFonts w:ascii="Arial" w:hAnsi="Arial" w:cs="Arial"/>
          <w:lang w:val="en-US"/>
        </w:rPr>
        <w:t>2018</w:t>
      </w:r>
      <w:r w:rsidRPr="0082114A">
        <w:rPr>
          <w:rFonts w:ascii="Arial" w:hAnsi="Arial" w:cs="Arial"/>
          <w:lang w:val="en-US"/>
        </w:rPr>
        <w:t xml:space="preserve">, future minimum rental income to be generated under these operating leases </w:t>
      </w:r>
      <w:r w:rsidR="00C374AE">
        <w:rPr>
          <w:rFonts w:ascii="Arial" w:hAnsi="Arial" w:cs="Arial"/>
          <w:lang w:val="en-US"/>
        </w:rPr>
        <w:t>are</w:t>
      </w:r>
      <w:r w:rsidRPr="0082114A">
        <w:rPr>
          <w:rFonts w:ascii="Arial" w:hAnsi="Arial" w:cs="Arial"/>
          <w:lang w:val="en-US"/>
        </w:rPr>
        <w:t xml:space="preserve"> as follows.</w:t>
      </w:r>
    </w:p>
    <w:p w:rsidR="007E5C4C" w:rsidRDefault="007E5C4C" w:rsidP="007E5C4C">
      <w:pPr>
        <w:tabs>
          <w:tab w:val="left" w:pos="900"/>
          <w:tab w:val="left" w:pos="1440"/>
        </w:tabs>
        <w:spacing w:before="120" w:after="120" w:line="380" w:lineRule="exact"/>
        <w:ind w:left="360" w:hanging="360"/>
        <w:jc w:val="right"/>
        <w:rPr>
          <w:rFonts w:ascii="Arial" w:hAnsi="Arial" w:cs="Arial"/>
          <w:cs/>
        </w:rPr>
      </w:pPr>
      <w:r>
        <w:rPr>
          <w:rFonts w:ascii="Arial" w:hAnsi="Arial" w:cs="Arial"/>
          <w:cs/>
        </w:rPr>
        <w:t>(</w:t>
      </w:r>
      <w:proofErr w:type="spellStart"/>
      <w:r>
        <w:rPr>
          <w:rFonts w:ascii="Arial" w:hAnsi="Arial" w:cs="Arial"/>
          <w:cs/>
        </w:rPr>
        <w:t>Unit</w:t>
      </w:r>
      <w:proofErr w:type="spellEnd"/>
      <w:r>
        <w:rPr>
          <w:rFonts w:ascii="Arial" w:hAnsi="Arial" w:cs="Arial"/>
          <w:cs/>
        </w:rPr>
        <w:t>:</w:t>
      </w:r>
      <w:r>
        <w:rPr>
          <w:rFonts w:ascii="Arial" w:hAnsi="Arial" w:hint="cs"/>
          <w:cs/>
        </w:rPr>
        <w:t xml:space="preserve"> </w:t>
      </w:r>
      <w:r w:rsidR="00240808">
        <w:rPr>
          <w:rFonts w:ascii="Arial" w:hAnsi="Arial" w:cs="Arial"/>
        </w:rPr>
        <w:t>Thousand</w:t>
      </w:r>
      <w:r>
        <w:rPr>
          <w:rFonts w:ascii="Arial" w:hAnsi="Arial" w:cs="Arial"/>
          <w:cs/>
        </w:rPr>
        <w:t xml:space="preserve"> </w:t>
      </w:r>
      <w:proofErr w:type="spellStart"/>
      <w:r>
        <w:rPr>
          <w:rFonts w:ascii="Arial" w:hAnsi="Arial" w:cs="Arial"/>
          <w:cs/>
        </w:rPr>
        <w:t>Baht</w:t>
      </w:r>
      <w:proofErr w:type="spellEnd"/>
      <w:r>
        <w:rPr>
          <w:rFonts w:ascii="Arial" w:hAnsi="Arial" w:cs="Arial"/>
          <w:cs/>
        </w:rPr>
        <w:t>)</w:t>
      </w:r>
    </w:p>
    <w:tbl>
      <w:tblPr>
        <w:tblW w:w="8640" w:type="dxa"/>
        <w:tblInd w:w="540" w:type="dxa"/>
        <w:tblLayout w:type="fixed"/>
        <w:tblLook w:val="04A0" w:firstRow="1" w:lastRow="0" w:firstColumn="1" w:lastColumn="0" w:noHBand="0" w:noVBand="1"/>
      </w:tblPr>
      <w:tblGrid>
        <w:gridCol w:w="4950"/>
        <w:gridCol w:w="1845"/>
        <w:gridCol w:w="1845"/>
      </w:tblGrid>
      <w:tr w:rsidR="007E5C4C" w:rsidTr="00B22DB8">
        <w:tc>
          <w:tcPr>
            <w:tcW w:w="4950" w:type="dxa"/>
          </w:tcPr>
          <w:p w:rsidR="007E5C4C" w:rsidRDefault="007E5C4C" w:rsidP="00692862">
            <w:pPr>
              <w:keepNext/>
              <w:tabs>
                <w:tab w:val="left" w:pos="360"/>
                <w:tab w:val="left" w:pos="720"/>
                <w:tab w:val="center" w:pos="5760"/>
              </w:tabs>
              <w:spacing w:line="380" w:lineRule="exact"/>
              <w:jc w:val="both"/>
              <w:outlineLvl w:val="1"/>
              <w:rPr>
                <w:rFonts w:ascii="Arial" w:hAnsi="Arial" w:cs="Arial"/>
                <w:cs/>
              </w:rPr>
            </w:pPr>
          </w:p>
        </w:tc>
        <w:tc>
          <w:tcPr>
            <w:tcW w:w="3690" w:type="dxa"/>
            <w:gridSpan w:val="2"/>
            <w:hideMark/>
          </w:tcPr>
          <w:p w:rsidR="007E5C4C" w:rsidRDefault="002E481F" w:rsidP="00692862">
            <w:pPr>
              <w:pBdr>
                <w:bottom w:val="single" w:sz="4" w:space="1" w:color="auto"/>
              </w:pBdr>
              <w:spacing w:line="380" w:lineRule="exact"/>
              <w:jc w:val="center"/>
              <w:rPr>
                <w:rFonts w:ascii="Arial" w:hAnsi="Arial" w:cs="Arial"/>
                <w:cs/>
              </w:rPr>
            </w:pPr>
            <w:r>
              <w:rPr>
                <w:rFonts w:ascii="Arial" w:hAnsi="Arial" w:cs="Arial"/>
              </w:rPr>
              <w:t>Separate</w:t>
            </w:r>
            <w:r w:rsidR="007E5C4C">
              <w:rPr>
                <w:rFonts w:ascii="Arial" w:hAnsi="Arial" w:cs="Arial"/>
                <w:cs/>
              </w:rPr>
              <w:t xml:space="preserve"> </w:t>
            </w:r>
            <w:proofErr w:type="spellStart"/>
            <w:r w:rsidR="007E5C4C">
              <w:rPr>
                <w:rFonts w:ascii="Arial" w:hAnsi="Arial" w:cs="Arial"/>
                <w:cs/>
              </w:rPr>
              <w:t>financial</w:t>
            </w:r>
            <w:proofErr w:type="spellEnd"/>
            <w:r w:rsidR="007E5C4C">
              <w:rPr>
                <w:rFonts w:ascii="Arial" w:hAnsi="Arial" w:cs="Arial"/>
                <w:cs/>
              </w:rPr>
              <w:t xml:space="preserve"> </w:t>
            </w:r>
            <w:proofErr w:type="spellStart"/>
            <w:r w:rsidR="007E5C4C">
              <w:rPr>
                <w:rFonts w:ascii="Arial" w:hAnsi="Arial" w:cs="Arial"/>
                <w:cs/>
              </w:rPr>
              <w:t>statements</w:t>
            </w:r>
            <w:proofErr w:type="spellEnd"/>
          </w:p>
        </w:tc>
      </w:tr>
      <w:tr w:rsidR="007E5C4C" w:rsidTr="00B22DB8">
        <w:tc>
          <w:tcPr>
            <w:tcW w:w="4950" w:type="dxa"/>
          </w:tcPr>
          <w:p w:rsidR="007E5C4C" w:rsidRDefault="007E5C4C" w:rsidP="00692862">
            <w:pPr>
              <w:tabs>
                <w:tab w:val="left" w:pos="2880"/>
                <w:tab w:val="left" w:pos="5760"/>
                <w:tab w:val="decimal" w:pos="6660"/>
                <w:tab w:val="left" w:pos="7110"/>
                <w:tab w:val="decimal" w:pos="7920"/>
              </w:tabs>
              <w:spacing w:line="380" w:lineRule="exact"/>
              <w:jc w:val="both"/>
              <w:rPr>
                <w:rFonts w:ascii="Arial" w:eastAsia="Arial Unicode MS" w:hAnsi="Arial" w:cs="Arial"/>
                <w:cs/>
              </w:rPr>
            </w:pPr>
          </w:p>
        </w:tc>
        <w:tc>
          <w:tcPr>
            <w:tcW w:w="1845" w:type="dxa"/>
            <w:hideMark/>
          </w:tcPr>
          <w:p w:rsidR="007E5C4C" w:rsidRDefault="001D7C45" w:rsidP="00692862">
            <w:pPr>
              <w:pBdr>
                <w:bottom w:val="single" w:sz="4" w:space="1" w:color="auto"/>
              </w:pBdr>
              <w:spacing w:line="380" w:lineRule="exact"/>
              <w:jc w:val="center"/>
              <w:rPr>
                <w:rFonts w:ascii="Arial" w:eastAsia="Arial Unicode MS" w:hAnsi="Arial" w:cs="Arial"/>
                <w:cs/>
              </w:rPr>
            </w:pPr>
            <w:r>
              <w:rPr>
                <w:rFonts w:ascii="Arial" w:eastAsia="Arial Unicode MS" w:hAnsi="Arial" w:cs="Arial"/>
              </w:rPr>
              <w:t>30 June</w:t>
            </w:r>
            <w:r w:rsidR="00AF7225">
              <w:rPr>
                <w:rFonts w:ascii="Arial" w:eastAsia="Arial Unicode MS" w:hAnsi="Arial" w:cs="Arial"/>
              </w:rPr>
              <w:t xml:space="preserve">      </w:t>
            </w:r>
            <w:r w:rsidR="00EC4E56">
              <w:rPr>
                <w:rFonts w:ascii="Arial" w:eastAsia="Arial Unicode MS" w:hAnsi="Arial" w:cs="Arial"/>
              </w:rPr>
              <w:t>2019</w:t>
            </w:r>
          </w:p>
        </w:tc>
        <w:tc>
          <w:tcPr>
            <w:tcW w:w="1845" w:type="dxa"/>
            <w:hideMark/>
          </w:tcPr>
          <w:p w:rsidR="007E5C4C" w:rsidRDefault="00AF7225" w:rsidP="00692862">
            <w:pPr>
              <w:pBdr>
                <w:bottom w:val="single" w:sz="4" w:space="1" w:color="auto"/>
              </w:pBdr>
              <w:spacing w:line="380" w:lineRule="exact"/>
              <w:jc w:val="center"/>
              <w:rPr>
                <w:rFonts w:ascii="Arial" w:eastAsia="Arial Unicode MS" w:hAnsi="Arial" w:cs="Arial"/>
                <w:cs/>
              </w:rPr>
            </w:pPr>
            <w:r>
              <w:rPr>
                <w:rFonts w:ascii="Arial" w:eastAsia="Arial Unicode MS" w:hAnsi="Arial" w:cs="Arial"/>
                <w:cs/>
              </w:rPr>
              <w:t xml:space="preserve">31 </w:t>
            </w:r>
            <w:proofErr w:type="spellStart"/>
            <w:r>
              <w:rPr>
                <w:rFonts w:ascii="Arial" w:eastAsia="Arial Unicode MS" w:hAnsi="Arial" w:cs="Arial"/>
                <w:cs/>
              </w:rPr>
              <w:t>December</w:t>
            </w:r>
            <w:proofErr w:type="spellEnd"/>
            <w:r>
              <w:rPr>
                <w:rFonts w:ascii="Arial" w:eastAsia="Arial Unicode MS" w:hAnsi="Arial" w:cs="Arial"/>
                <w:cs/>
              </w:rPr>
              <w:t xml:space="preserve"> </w:t>
            </w:r>
            <w:r w:rsidR="00AB69FC">
              <w:rPr>
                <w:rFonts w:ascii="Arial" w:eastAsia="Arial Unicode MS" w:hAnsi="Arial"/>
              </w:rPr>
              <w:t>2018</w:t>
            </w:r>
          </w:p>
        </w:tc>
      </w:tr>
      <w:tr w:rsidR="00CD6A53" w:rsidTr="00B22DB8">
        <w:tc>
          <w:tcPr>
            <w:tcW w:w="4950" w:type="dxa"/>
            <w:hideMark/>
          </w:tcPr>
          <w:p w:rsidR="00CD6A53" w:rsidRDefault="00CD6A53" w:rsidP="00CD6A53">
            <w:pPr>
              <w:tabs>
                <w:tab w:val="left" w:pos="2880"/>
                <w:tab w:val="left" w:pos="5760"/>
                <w:tab w:val="decimal" w:pos="6660"/>
                <w:tab w:val="left" w:pos="7110"/>
                <w:tab w:val="decimal" w:pos="7920"/>
              </w:tabs>
              <w:spacing w:line="380" w:lineRule="exact"/>
              <w:jc w:val="both"/>
              <w:rPr>
                <w:rFonts w:ascii="Arial" w:eastAsia="Arial Unicode MS" w:hAnsi="Arial" w:cs="Arial"/>
                <w:cs/>
              </w:rPr>
            </w:pPr>
            <w:proofErr w:type="spellStart"/>
            <w:r>
              <w:rPr>
                <w:rFonts w:ascii="Arial" w:eastAsia="Arial Unicode MS" w:hAnsi="Arial" w:cs="Arial"/>
                <w:cs/>
              </w:rPr>
              <w:t>Less</w:t>
            </w:r>
            <w:proofErr w:type="spellEnd"/>
            <w:r>
              <w:rPr>
                <w:rFonts w:ascii="Arial" w:eastAsia="Arial Unicode MS" w:hAnsi="Arial" w:cs="Arial"/>
                <w:cs/>
              </w:rPr>
              <w:t xml:space="preserve"> </w:t>
            </w:r>
            <w:proofErr w:type="spellStart"/>
            <w:r>
              <w:rPr>
                <w:rFonts w:ascii="Arial" w:eastAsia="Arial Unicode MS" w:hAnsi="Arial" w:cs="Arial"/>
                <w:cs/>
              </w:rPr>
              <w:t>than</w:t>
            </w:r>
            <w:proofErr w:type="spellEnd"/>
            <w:r>
              <w:rPr>
                <w:rFonts w:ascii="Arial" w:eastAsia="Arial Unicode MS" w:hAnsi="Arial" w:cs="Arial"/>
                <w:cs/>
              </w:rPr>
              <w:t xml:space="preserve"> 1 </w:t>
            </w:r>
            <w:proofErr w:type="spellStart"/>
            <w:r>
              <w:rPr>
                <w:rFonts w:ascii="Arial" w:eastAsia="Arial Unicode MS" w:hAnsi="Arial" w:cs="Arial"/>
                <w:cs/>
              </w:rPr>
              <w:t>year</w:t>
            </w:r>
            <w:proofErr w:type="spellEnd"/>
          </w:p>
        </w:tc>
        <w:tc>
          <w:tcPr>
            <w:tcW w:w="1845" w:type="dxa"/>
          </w:tcPr>
          <w:p w:rsidR="00CD6A53" w:rsidRPr="00CD6A53" w:rsidRDefault="00CD6A53" w:rsidP="00CD6A53">
            <w:pPr>
              <w:tabs>
                <w:tab w:val="decimal" w:pos="1422"/>
              </w:tabs>
              <w:spacing w:line="380" w:lineRule="exact"/>
              <w:rPr>
                <w:rFonts w:ascii="Arial" w:eastAsia="Arial Unicode MS" w:hAnsi="Arial" w:cs="Arial"/>
              </w:rPr>
            </w:pPr>
            <w:r w:rsidRPr="00CD6A53">
              <w:rPr>
                <w:rFonts w:ascii="Arial" w:eastAsia="Arial Unicode MS" w:hAnsi="Arial" w:cs="Arial"/>
              </w:rPr>
              <w:t>4,303</w:t>
            </w:r>
          </w:p>
        </w:tc>
        <w:tc>
          <w:tcPr>
            <w:tcW w:w="1845" w:type="dxa"/>
          </w:tcPr>
          <w:p w:rsidR="00CD6A53" w:rsidRDefault="00CD6A53" w:rsidP="00CD6A53">
            <w:pPr>
              <w:tabs>
                <w:tab w:val="decimal" w:pos="1422"/>
              </w:tabs>
              <w:spacing w:line="380" w:lineRule="exact"/>
              <w:rPr>
                <w:rFonts w:ascii="Arial" w:eastAsia="Arial Unicode MS" w:hAnsi="Arial" w:cs="Arial"/>
                <w:cs/>
              </w:rPr>
            </w:pPr>
            <w:r>
              <w:rPr>
                <w:rFonts w:ascii="Arial" w:eastAsia="Arial Unicode MS" w:hAnsi="Arial" w:cs="Arial"/>
              </w:rPr>
              <w:t>3,864</w:t>
            </w:r>
          </w:p>
        </w:tc>
      </w:tr>
      <w:tr w:rsidR="00CD6A53" w:rsidTr="00B22DB8">
        <w:tc>
          <w:tcPr>
            <w:tcW w:w="4950" w:type="dxa"/>
            <w:hideMark/>
          </w:tcPr>
          <w:p w:rsidR="00CD6A53" w:rsidRPr="0082114A" w:rsidRDefault="00CD6A53" w:rsidP="00CD6A53">
            <w:pPr>
              <w:tabs>
                <w:tab w:val="left" w:pos="2880"/>
                <w:tab w:val="left" w:pos="5760"/>
                <w:tab w:val="decimal" w:pos="6660"/>
                <w:tab w:val="left" w:pos="7110"/>
                <w:tab w:val="decimal" w:pos="7920"/>
              </w:tabs>
              <w:spacing w:line="380" w:lineRule="exact"/>
              <w:jc w:val="both"/>
              <w:rPr>
                <w:rFonts w:ascii="Arial" w:eastAsia="Arial Unicode MS" w:hAnsi="Arial" w:cs="Arial"/>
                <w:lang w:val="en-US"/>
              </w:rPr>
            </w:pPr>
            <w:r w:rsidRPr="0082114A">
              <w:rPr>
                <w:rFonts w:ascii="Arial" w:eastAsia="Arial Unicode MS" w:hAnsi="Arial" w:cs="Arial"/>
                <w:lang w:val="en-US"/>
              </w:rPr>
              <w:t>In over 1 and up to 3 years</w:t>
            </w:r>
          </w:p>
        </w:tc>
        <w:tc>
          <w:tcPr>
            <w:tcW w:w="1845" w:type="dxa"/>
          </w:tcPr>
          <w:p w:rsidR="00CD6A53" w:rsidRPr="00CD6A53" w:rsidRDefault="00CD6A53" w:rsidP="00CD6A53">
            <w:pPr>
              <w:tabs>
                <w:tab w:val="decimal" w:pos="1422"/>
              </w:tabs>
              <w:spacing w:line="380" w:lineRule="exact"/>
              <w:rPr>
                <w:rFonts w:ascii="Arial" w:eastAsia="Arial Unicode MS" w:hAnsi="Arial" w:cs="Arial"/>
              </w:rPr>
            </w:pPr>
            <w:r w:rsidRPr="00CD6A53">
              <w:rPr>
                <w:rFonts w:ascii="Arial" w:eastAsia="Arial Unicode MS" w:hAnsi="Arial" w:cs="Arial"/>
              </w:rPr>
              <w:t>4,393</w:t>
            </w:r>
          </w:p>
        </w:tc>
        <w:tc>
          <w:tcPr>
            <w:tcW w:w="1845" w:type="dxa"/>
          </w:tcPr>
          <w:p w:rsidR="00CD6A53" w:rsidRDefault="00CD6A53" w:rsidP="00CD6A53">
            <w:pPr>
              <w:tabs>
                <w:tab w:val="decimal" w:pos="1422"/>
              </w:tabs>
              <w:spacing w:line="380" w:lineRule="exact"/>
              <w:rPr>
                <w:rFonts w:ascii="Arial" w:eastAsia="Arial Unicode MS" w:hAnsi="Arial" w:cs="Arial"/>
                <w:cs/>
              </w:rPr>
            </w:pPr>
            <w:r>
              <w:rPr>
                <w:rFonts w:ascii="Arial" w:eastAsia="Arial Unicode MS" w:hAnsi="Arial" w:cs="Arial"/>
              </w:rPr>
              <w:t>1,953</w:t>
            </w:r>
          </w:p>
        </w:tc>
      </w:tr>
    </w:tbl>
    <w:p w:rsidR="00E72407" w:rsidRDefault="00E72407">
      <w:pPr>
        <w:spacing w:after="200" w:line="276" w:lineRule="auto"/>
        <w:rPr>
          <w:rFonts w:ascii="Arial" w:hAnsi="Arial" w:cs="Arial"/>
          <w:b/>
          <w:bCs/>
        </w:rPr>
      </w:pPr>
      <w:r>
        <w:rPr>
          <w:rFonts w:ascii="Arial" w:hAnsi="Arial" w:cs="Arial"/>
          <w:b/>
          <w:bCs/>
        </w:rPr>
        <w:br w:type="page"/>
      </w:r>
    </w:p>
    <w:p w:rsidR="009F3CDE" w:rsidRPr="00DD03FF" w:rsidRDefault="00CA30EA" w:rsidP="007E5C4C">
      <w:pPr>
        <w:tabs>
          <w:tab w:val="left" w:pos="540"/>
        </w:tabs>
        <w:spacing w:before="240" w:after="120" w:line="380" w:lineRule="exact"/>
        <w:ind w:left="547" w:right="29" w:hanging="547"/>
        <w:rPr>
          <w:rFonts w:ascii="Arial" w:hAnsi="Arial" w:cs="Arial"/>
          <w:b/>
          <w:bCs/>
        </w:rPr>
      </w:pPr>
      <w:r>
        <w:rPr>
          <w:rFonts w:ascii="Arial" w:hAnsi="Arial" w:cs="Arial"/>
          <w:b/>
          <w:bCs/>
        </w:rPr>
        <w:t>11</w:t>
      </w:r>
      <w:r w:rsidR="009F3CDE" w:rsidRPr="00DD03FF">
        <w:rPr>
          <w:rFonts w:ascii="Arial" w:hAnsi="Arial" w:cs="Arial"/>
          <w:b/>
          <w:bCs/>
        </w:rPr>
        <w:t>.</w:t>
      </w:r>
      <w:r w:rsidR="009F3CDE" w:rsidRPr="00DD03FF">
        <w:rPr>
          <w:rFonts w:ascii="Arial" w:hAnsi="Arial" w:cs="Arial"/>
          <w:b/>
          <w:bCs/>
        </w:rPr>
        <w:tab/>
      </w:r>
      <w:r w:rsidR="00A438F0" w:rsidRPr="00DD03FF">
        <w:rPr>
          <w:rFonts w:ascii="Arial" w:hAnsi="Arial" w:cs="Arial"/>
          <w:b/>
          <w:bCs/>
        </w:rPr>
        <w:t xml:space="preserve">Land, </w:t>
      </w:r>
      <w:r w:rsidR="00C374AE">
        <w:rPr>
          <w:rFonts w:ascii="Arial" w:hAnsi="Arial" w:cs="Arial"/>
          <w:b/>
          <w:bCs/>
        </w:rPr>
        <w:t>b</w:t>
      </w:r>
      <w:r w:rsidR="009F3CDE" w:rsidRPr="00DD03FF">
        <w:rPr>
          <w:rFonts w:ascii="Arial" w:hAnsi="Arial" w:cs="Arial"/>
          <w:b/>
          <w:bCs/>
        </w:rPr>
        <w:t>uilding and equipment</w:t>
      </w:r>
    </w:p>
    <w:p w:rsidR="009F3CDE" w:rsidRPr="00DD03FF" w:rsidRDefault="00612BCF" w:rsidP="00C50DFA">
      <w:pPr>
        <w:spacing w:before="120" w:line="380" w:lineRule="exact"/>
        <w:ind w:left="547" w:right="29" w:hanging="547"/>
        <w:jc w:val="thaiDistribute"/>
        <w:rPr>
          <w:rFonts w:ascii="Arial" w:hAnsi="Arial" w:cs="Arial"/>
        </w:rPr>
      </w:pPr>
      <w:r>
        <w:rPr>
          <w:rFonts w:ascii="Arial" w:hAnsi="Arial" w:cs="Arial"/>
        </w:rPr>
        <w:tab/>
      </w:r>
      <w:r w:rsidR="009F3CDE" w:rsidRPr="00DD03FF">
        <w:rPr>
          <w:rFonts w:ascii="Arial" w:hAnsi="Arial" w:cs="Arial"/>
        </w:rPr>
        <w:t xml:space="preserve">Movements of the </w:t>
      </w:r>
      <w:r w:rsidR="00BE5849">
        <w:rPr>
          <w:rFonts w:ascii="Arial" w:hAnsi="Arial" w:cs="Arial"/>
        </w:rPr>
        <w:t xml:space="preserve">land, </w:t>
      </w:r>
      <w:r w:rsidR="009F3CDE" w:rsidRPr="00DD03FF">
        <w:rPr>
          <w:rFonts w:ascii="Arial" w:hAnsi="Arial" w:cs="Arial"/>
        </w:rPr>
        <w:t xml:space="preserve">building and equipment account during the </w:t>
      </w:r>
      <w:r w:rsidR="00584ACC">
        <w:rPr>
          <w:rFonts w:ascii="Arial" w:hAnsi="Arial" w:cs="Arial"/>
        </w:rPr>
        <w:t>six</w:t>
      </w:r>
      <w:r w:rsidR="009F3CDE" w:rsidRPr="00DD03FF">
        <w:rPr>
          <w:rFonts w:ascii="Arial" w:hAnsi="Arial" w:cs="Arial"/>
        </w:rPr>
        <w:t>-month period</w:t>
      </w:r>
      <w:r w:rsidR="00810FC3">
        <w:rPr>
          <w:rFonts w:ascii="Arial" w:hAnsi="Arial" w:cs="Arial"/>
        </w:rPr>
        <w:t>s</w:t>
      </w:r>
      <w:r w:rsidR="009F3CDE" w:rsidRPr="00DD03FF">
        <w:rPr>
          <w:rFonts w:ascii="Arial" w:hAnsi="Arial" w:cs="Arial"/>
        </w:rPr>
        <w:t xml:space="preserve"> ended </w:t>
      </w:r>
      <w:r w:rsidR="001D7C45">
        <w:rPr>
          <w:rFonts w:ascii="Arial" w:hAnsi="Arial" w:cs="Arial"/>
        </w:rPr>
        <w:t>30 June</w:t>
      </w:r>
      <w:r w:rsidR="000A3D2F">
        <w:rPr>
          <w:rFonts w:ascii="Arial" w:hAnsi="Arial" w:cs="Arial"/>
        </w:rPr>
        <w:t xml:space="preserve"> </w:t>
      </w:r>
      <w:r w:rsidR="00EC4E56">
        <w:rPr>
          <w:rFonts w:ascii="Arial" w:hAnsi="Arial" w:cs="Arial"/>
        </w:rPr>
        <w:t>2019</w:t>
      </w:r>
      <w:r w:rsidR="009F3CDE" w:rsidRPr="00DD03FF">
        <w:rPr>
          <w:rFonts w:ascii="Arial" w:hAnsi="Arial" w:cs="Arial"/>
          <w:cs/>
        </w:rPr>
        <w:t xml:space="preserve"> </w:t>
      </w:r>
      <w:r w:rsidR="009F3CDE" w:rsidRPr="00DD03FF">
        <w:rPr>
          <w:rFonts w:ascii="Arial" w:hAnsi="Arial" w:cs="Arial"/>
        </w:rPr>
        <w:t>are summarised below.</w:t>
      </w:r>
    </w:p>
    <w:p w:rsidR="00A438F0" w:rsidRPr="00C84177" w:rsidRDefault="00A438F0" w:rsidP="00C50DFA">
      <w:pPr>
        <w:spacing w:after="120" w:line="380" w:lineRule="exact"/>
        <w:ind w:left="547" w:right="29" w:hanging="547"/>
        <w:jc w:val="right"/>
        <w:rPr>
          <w:rFonts w:ascii="Arial" w:eastAsia="Arial Unicode MS" w:hAnsi="Arial" w:cs="Arial"/>
        </w:rPr>
      </w:pPr>
      <w:r w:rsidRPr="00C84177">
        <w:rPr>
          <w:rFonts w:ascii="Arial" w:eastAsia="Arial Unicode MS" w:hAnsi="Arial" w:cs="Arial"/>
          <w:cs/>
        </w:rPr>
        <w:t>(</w:t>
      </w:r>
      <w:r w:rsidRPr="00C84177">
        <w:rPr>
          <w:rFonts w:ascii="Arial" w:eastAsia="Arial Unicode MS" w:hAnsi="Arial" w:cs="Arial"/>
        </w:rPr>
        <w:t>Unit: Thousand Baht</w:t>
      </w:r>
      <w:r w:rsidRPr="00C84177">
        <w:rPr>
          <w:rFonts w:ascii="Arial" w:eastAsia="Arial Unicode MS" w:hAnsi="Arial" w:cs="Arial"/>
          <w:cs/>
        </w:rPr>
        <w:t>)</w:t>
      </w:r>
    </w:p>
    <w:tbl>
      <w:tblPr>
        <w:tblW w:w="8800" w:type="dxa"/>
        <w:tblInd w:w="558" w:type="dxa"/>
        <w:tblLayout w:type="fixed"/>
        <w:tblLook w:val="01E0" w:firstRow="1" w:lastRow="1" w:firstColumn="1" w:lastColumn="1" w:noHBand="0" w:noVBand="0"/>
      </w:tblPr>
      <w:tblGrid>
        <w:gridCol w:w="4680"/>
        <w:gridCol w:w="2050"/>
        <w:gridCol w:w="2070"/>
      </w:tblGrid>
      <w:tr w:rsidR="00A438F0" w:rsidRPr="00C84177" w:rsidTr="007C7C19">
        <w:tc>
          <w:tcPr>
            <w:tcW w:w="4680" w:type="dxa"/>
          </w:tcPr>
          <w:p w:rsidR="00A438F0" w:rsidRPr="00C84177" w:rsidRDefault="00A438F0" w:rsidP="002F49A3">
            <w:pPr>
              <w:tabs>
                <w:tab w:val="left" w:pos="900"/>
              </w:tabs>
              <w:spacing w:line="340" w:lineRule="exact"/>
              <w:ind w:right="29"/>
              <w:rPr>
                <w:rFonts w:ascii="Arial" w:hAnsi="Arial" w:cs="Arial"/>
                <w:u w:val="single"/>
              </w:rPr>
            </w:pPr>
          </w:p>
        </w:tc>
        <w:tc>
          <w:tcPr>
            <w:tcW w:w="2050" w:type="dxa"/>
          </w:tcPr>
          <w:p w:rsidR="00A438F0" w:rsidRPr="00C84177" w:rsidRDefault="00DE2D9F" w:rsidP="001626B9">
            <w:pPr>
              <w:pBdr>
                <w:bottom w:val="single" w:sz="4" w:space="1" w:color="auto"/>
              </w:pBdr>
              <w:spacing w:line="340" w:lineRule="exact"/>
              <w:ind w:right="29"/>
              <w:jc w:val="center"/>
              <w:rPr>
                <w:rFonts w:ascii="Arial" w:eastAsia="Arial Unicode MS" w:hAnsi="Arial" w:cs="Arial"/>
              </w:rPr>
            </w:pPr>
            <w:r w:rsidRPr="00C84177">
              <w:rPr>
                <w:rFonts w:ascii="Arial" w:eastAsia="Arial Unicode MS" w:hAnsi="Arial" w:cs="Arial"/>
              </w:rPr>
              <w:t>Consolidated</w:t>
            </w:r>
            <w:r w:rsidR="00E72407" w:rsidRPr="00C84177">
              <w:rPr>
                <w:rFonts w:ascii="Arial" w:eastAsia="Arial Unicode MS" w:hAnsi="Arial" w:cs="Arial"/>
              </w:rPr>
              <w:t xml:space="preserve">         </w:t>
            </w:r>
            <w:r w:rsidRPr="00C84177">
              <w:rPr>
                <w:rFonts w:ascii="Arial" w:eastAsia="Arial Unicode MS" w:hAnsi="Arial" w:cs="Arial"/>
              </w:rPr>
              <w:t xml:space="preserve"> financial statement</w:t>
            </w:r>
            <w:r w:rsidR="00C374AE" w:rsidRPr="00C84177">
              <w:rPr>
                <w:rFonts w:ascii="Arial" w:eastAsia="Arial Unicode MS" w:hAnsi="Arial" w:cs="Arial"/>
              </w:rPr>
              <w:t>s</w:t>
            </w:r>
          </w:p>
        </w:tc>
        <w:tc>
          <w:tcPr>
            <w:tcW w:w="2070" w:type="dxa"/>
          </w:tcPr>
          <w:p w:rsidR="00A438F0" w:rsidRPr="00C84177" w:rsidRDefault="00DE2D9F" w:rsidP="001626B9">
            <w:pPr>
              <w:pBdr>
                <w:bottom w:val="single" w:sz="4" w:space="1" w:color="auto"/>
              </w:pBdr>
              <w:tabs>
                <w:tab w:val="center" w:pos="6480"/>
                <w:tab w:val="center" w:pos="8820"/>
              </w:tabs>
              <w:spacing w:line="340" w:lineRule="exact"/>
              <w:ind w:right="29"/>
              <w:jc w:val="center"/>
              <w:rPr>
                <w:rFonts w:ascii="Arial" w:eastAsia="Arial Unicode MS" w:hAnsi="Arial" w:cs="Arial"/>
                <w:cs/>
              </w:rPr>
            </w:pPr>
            <w:r w:rsidRPr="00C84177">
              <w:rPr>
                <w:rFonts w:ascii="Arial" w:eastAsia="Arial Unicode MS" w:hAnsi="Arial" w:cs="Arial"/>
              </w:rPr>
              <w:t>Separate</w:t>
            </w:r>
            <w:r w:rsidR="00E72407" w:rsidRPr="00C84177">
              <w:rPr>
                <w:rFonts w:ascii="Arial" w:eastAsia="Arial Unicode MS" w:hAnsi="Arial" w:cs="Arial"/>
              </w:rPr>
              <w:t xml:space="preserve">             </w:t>
            </w:r>
            <w:r w:rsidRPr="00C84177">
              <w:rPr>
                <w:rFonts w:ascii="Arial" w:eastAsia="Arial Unicode MS" w:hAnsi="Arial" w:cs="Arial"/>
              </w:rPr>
              <w:t xml:space="preserve"> financial statements</w:t>
            </w:r>
          </w:p>
        </w:tc>
      </w:tr>
      <w:tr w:rsidR="008D09BB" w:rsidRPr="00C84177" w:rsidTr="007C7C19">
        <w:tc>
          <w:tcPr>
            <w:tcW w:w="4680" w:type="dxa"/>
          </w:tcPr>
          <w:p w:rsidR="008D09BB" w:rsidRPr="00C84177" w:rsidRDefault="008D09BB" w:rsidP="00846A45">
            <w:pPr>
              <w:tabs>
                <w:tab w:val="left" w:pos="900"/>
              </w:tabs>
              <w:spacing w:line="340" w:lineRule="exact"/>
              <w:ind w:right="29"/>
              <w:rPr>
                <w:rFonts w:ascii="Arial" w:hAnsi="Arial" w:cs="Arial"/>
                <w:b/>
                <w:bCs/>
              </w:rPr>
            </w:pPr>
            <w:r w:rsidRPr="00C84177">
              <w:rPr>
                <w:rFonts w:ascii="Arial" w:hAnsi="Arial" w:cs="Arial"/>
                <w:b/>
                <w:bCs/>
              </w:rPr>
              <w:t xml:space="preserve">Net book value as at 1 January </w:t>
            </w:r>
            <w:r w:rsidR="00EC4E56" w:rsidRPr="00C84177">
              <w:rPr>
                <w:rFonts w:ascii="Arial" w:hAnsi="Arial" w:cs="Arial"/>
                <w:b/>
                <w:bCs/>
              </w:rPr>
              <w:t>2019</w:t>
            </w:r>
          </w:p>
        </w:tc>
        <w:tc>
          <w:tcPr>
            <w:tcW w:w="2050" w:type="dxa"/>
          </w:tcPr>
          <w:p w:rsidR="008D09BB" w:rsidRPr="00C84177" w:rsidRDefault="00E72407" w:rsidP="008D09BB">
            <w:pPr>
              <w:tabs>
                <w:tab w:val="decimal" w:pos="1692"/>
              </w:tabs>
              <w:spacing w:line="340" w:lineRule="exact"/>
              <w:ind w:right="29"/>
              <w:rPr>
                <w:rFonts w:ascii="Arial" w:hAnsi="Arial" w:cs="Arial"/>
              </w:rPr>
            </w:pPr>
            <w:r w:rsidRPr="00C84177">
              <w:rPr>
                <w:rFonts w:ascii="Arial" w:hAnsi="Arial" w:cs="Arial"/>
              </w:rPr>
              <w:t>1,385,912</w:t>
            </w:r>
          </w:p>
        </w:tc>
        <w:tc>
          <w:tcPr>
            <w:tcW w:w="2070" w:type="dxa"/>
          </w:tcPr>
          <w:p w:rsidR="008D09BB" w:rsidRPr="00C84177" w:rsidRDefault="00E72407" w:rsidP="008D09BB">
            <w:pPr>
              <w:tabs>
                <w:tab w:val="decimal" w:pos="1692"/>
              </w:tabs>
              <w:spacing w:line="340" w:lineRule="exact"/>
              <w:ind w:right="29"/>
              <w:rPr>
                <w:rFonts w:ascii="Arial" w:hAnsi="Arial" w:cs="Arial"/>
                <w:cs/>
              </w:rPr>
            </w:pPr>
            <w:r w:rsidRPr="00C84177">
              <w:rPr>
                <w:rFonts w:ascii="Arial" w:hAnsi="Arial" w:cs="Arial"/>
              </w:rPr>
              <w:t>44,067</w:t>
            </w:r>
          </w:p>
        </w:tc>
      </w:tr>
      <w:tr w:rsidR="00CD6A53" w:rsidRPr="00C84177" w:rsidTr="007C7C19">
        <w:tc>
          <w:tcPr>
            <w:tcW w:w="4680" w:type="dxa"/>
          </w:tcPr>
          <w:p w:rsidR="00CD6A53" w:rsidRPr="00C84177" w:rsidRDefault="00CD6A53" w:rsidP="00CD6A53">
            <w:pPr>
              <w:tabs>
                <w:tab w:val="left" w:pos="900"/>
              </w:tabs>
              <w:spacing w:line="340" w:lineRule="exact"/>
              <w:ind w:right="29"/>
              <w:rPr>
                <w:rFonts w:ascii="Arial" w:hAnsi="Arial" w:cs="Arial"/>
              </w:rPr>
            </w:pPr>
            <w:r w:rsidRPr="00C84177">
              <w:rPr>
                <w:rFonts w:ascii="Arial" w:hAnsi="Arial" w:cs="Arial"/>
              </w:rPr>
              <w:t>Acquisitions during period - at cost</w:t>
            </w:r>
          </w:p>
        </w:tc>
        <w:tc>
          <w:tcPr>
            <w:tcW w:w="2050" w:type="dxa"/>
          </w:tcPr>
          <w:p w:rsidR="00CD6A53" w:rsidRPr="00C84177" w:rsidRDefault="00C84177" w:rsidP="00CD6A53">
            <w:pPr>
              <w:tabs>
                <w:tab w:val="decimal" w:pos="1692"/>
              </w:tabs>
              <w:spacing w:line="340" w:lineRule="exact"/>
              <w:ind w:right="29"/>
              <w:rPr>
                <w:rFonts w:ascii="Arial" w:hAnsi="Arial" w:cs="Arial"/>
              </w:rPr>
            </w:pPr>
            <w:r w:rsidRPr="00C84177">
              <w:rPr>
                <w:rFonts w:ascii="Arial" w:hAnsi="Arial" w:cs="Arial"/>
              </w:rPr>
              <w:t>25,334</w:t>
            </w:r>
          </w:p>
        </w:tc>
        <w:tc>
          <w:tcPr>
            <w:tcW w:w="2070" w:type="dxa"/>
          </w:tcPr>
          <w:p w:rsidR="00CD6A53" w:rsidRPr="00C84177" w:rsidRDefault="00CD6A53" w:rsidP="00CD6A53">
            <w:pPr>
              <w:tabs>
                <w:tab w:val="decimal" w:pos="1692"/>
              </w:tabs>
              <w:spacing w:line="340" w:lineRule="exact"/>
              <w:ind w:right="29"/>
              <w:rPr>
                <w:rFonts w:ascii="Arial" w:hAnsi="Arial" w:cs="Arial"/>
                <w:cs/>
              </w:rPr>
            </w:pPr>
            <w:r w:rsidRPr="00C84177">
              <w:rPr>
                <w:rFonts w:ascii="Arial" w:hAnsi="Arial" w:cs="Arial"/>
              </w:rPr>
              <w:t>402</w:t>
            </w:r>
          </w:p>
        </w:tc>
      </w:tr>
      <w:tr w:rsidR="00CD6A53" w:rsidRPr="00C84177" w:rsidTr="007C7C19">
        <w:tc>
          <w:tcPr>
            <w:tcW w:w="4680" w:type="dxa"/>
          </w:tcPr>
          <w:p w:rsidR="00CD6A53" w:rsidRPr="00C84177" w:rsidRDefault="00CD6A53" w:rsidP="00CD6A53">
            <w:pPr>
              <w:tabs>
                <w:tab w:val="left" w:pos="900"/>
              </w:tabs>
              <w:spacing w:line="340" w:lineRule="exact"/>
              <w:ind w:right="29"/>
              <w:rPr>
                <w:rFonts w:ascii="Arial" w:hAnsi="Arial" w:cs="Arial"/>
              </w:rPr>
            </w:pPr>
            <w:r w:rsidRPr="00C84177">
              <w:rPr>
                <w:rFonts w:ascii="Arial" w:hAnsi="Arial" w:cs="Arial"/>
              </w:rPr>
              <w:t>Transferred asset to investment in school</w:t>
            </w:r>
          </w:p>
        </w:tc>
        <w:tc>
          <w:tcPr>
            <w:tcW w:w="2050" w:type="dxa"/>
          </w:tcPr>
          <w:p w:rsidR="00CD6A53" w:rsidRPr="00C84177" w:rsidRDefault="00C84177" w:rsidP="00CD6A53">
            <w:pPr>
              <w:tabs>
                <w:tab w:val="decimal" w:pos="1692"/>
              </w:tabs>
              <w:spacing w:line="340" w:lineRule="exact"/>
              <w:ind w:right="29"/>
              <w:rPr>
                <w:rFonts w:ascii="Arial" w:hAnsi="Arial" w:cs="Arial"/>
                <w:cs/>
              </w:rPr>
            </w:pPr>
            <w:r w:rsidRPr="00C84177">
              <w:rPr>
                <w:rFonts w:ascii="Arial" w:hAnsi="Arial" w:cs="Arial"/>
              </w:rPr>
              <w:t>-</w:t>
            </w:r>
          </w:p>
        </w:tc>
        <w:tc>
          <w:tcPr>
            <w:tcW w:w="2070" w:type="dxa"/>
          </w:tcPr>
          <w:p w:rsidR="00CD6A53" w:rsidRPr="00C84177" w:rsidRDefault="00CD6A53" w:rsidP="00CD6A53">
            <w:pPr>
              <w:tabs>
                <w:tab w:val="decimal" w:pos="1692"/>
              </w:tabs>
              <w:spacing w:line="340" w:lineRule="exact"/>
              <w:ind w:right="29"/>
              <w:rPr>
                <w:rFonts w:ascii="Arial" w:hAnsi="Arial" w:cs="Arial"/>
                <w:cs/>
              </w:rPr>
            </w:pPr>
            <w:r w:rsidRPr="00C84177">
              <w:rPr>
                <w:rFonts w:ascii="Arial" w:hAnsi="Arial" w:cs="Arial"/>
              </w:rPr>
              <w:t>(22,821)</w:t>
            </w:r>
          </w:p>
        </w:tc>
      </w:tr>
      <w:tr w:rsidR="00CD6A53" w:rsidRPr="00C84177" w:rsidTr="007C7C19">
        <w:tc>
          <w:tcPr>
            <w:tcW w:w="4680" w:type="dxa"/>
          </w:tcPr>
          <w:p w:rsidR="00CD6A53" w:rsidRPr="00C84177" w:rsidRDefault="00CD6A53" w:rsidP="00CD6A53">
            <w:pPr>
              <w:tabs>
                <w:tab w:val="left" w:pos="900"/>
              </w:tabs>
              <w:spacing w:line="340" w:lineRule="exact"/>
              <w:ind w:right="29"/>
              <w:rPr>
                <w:rFonts w:ascii="Arial" w:hAnsi="Arial" w:cs="Arial"/>
              </w:rPr>
            </w:pPr>
            <w:r w:rsidRPr="00C84177">
              <w:rPr>
                <w:rFonts w:ascii="Arial" w:hAnsi="Arial" w:cs="Arial"/>
              </w:rPr>
              <w:t>Disposal/write-off</w:t>
            </w:r>
          </w:p>
        </w:tc>
        <w:tc>
          <w:tcPr>
            <w:tcW w:w="2050" w:type="dxa"/>
          </w:tcPr>
          <w:p w:rsidR="00CD6A53" w:rsidRPr="00C84177" w:rsidRDefault="00CD6A53" w:rsidP="00CD6A53">
            <w:pPr>
              <w:tabs>
                <w:tab w:val="decimal" w:pos="1692"/>
              </w:tabs>
              <w:spacing w:line="340" w:lineRule="exact"/>
              <w:ind w:right="29"/>
              <w:rPr>
                <w:rFonts w:ascii="Arial" w:hAnsi="Arial" w:cs="Arial"/>
                <w:cs/>
              </w:rPr>
            </w:pPr>
            <w:r w:rsidRPr="00C84177">
              <w:rPr>
                <w:rFonts w:ascii="Arial" w:hAnsi="Arial" w:cs="Arial"/>
              </w:rPr>
              <w:t>(249)</w:t>
            </w:r>
          </w:p>
        </w:tc>
        <w:tc>
          <w:tcPr>
            <w:tcW w:w="2070" w:type="dxa"/>
          </w:tcPr>
          <w:p w:rsidR="00CD6A53" w:rsidRPr="00C84177" w:rsidRDefault="00CD6A53" w:rsidP="00CD6A53">
            <w:pPr>
              <w:tabs>
                <w:tab w:val="decimal" w:pos="1692"/>
              </w:tabs>
              <w:spacing w:line="340" w:lineRule="exact"/>
              <w:ind w:right="29"/>
              <w:rPr>
                <w:rFonts w:ascii="Arial" w:hAnsi="Arial" w:cs="Arial"/>
              </w:rPr>
            </w:pPr>
            <w:r w:rsidRPr="00C84177">
              <w:rPr>
                <w:rFonts w:ascii="Arial" w:hAnsi="Arial" w:cs="Arial"/>
              </w:rPr>
              <w:t>(8)</w:t>
            </w:r>
          </w:p>
        </w:tc>
      </w:tr>
      <w:tr w:rsidR="00CD6A53" w:rsidRPr="00C84177" w:rsidTr="007C7C19">
        <w:tc>
          <w:tcPr>
            <w:tcW w:w="4680" w:type="dxa"/>
          </w:tcPr>
          <w:p w:rsidR="00CD6A53" w:rsidRPr="00C84177" w:rsidRDefault="00CD6A53" w:rsidP="00CD6A53">
            <w:pPr>
              <w:tabs>
                <w:tab w:val="left" w:pos="900"/>
              </w:tabs>
              <w:spacing w:line="340" w:lineRule="exact"/>
              <w:ind w:right="29"/>
              <w:rPr>
                <w:rFonts w:ascii="Arial" w:hAnsi="Arial" w:cs="Arial"/>
                <w:b/>
                <w:bCs/>
                <w:cs/>
              </w:rPr>
            </w:pPr>
            <w:r w:rsidRPr="00C84177">
              <w:rPr>
                <w:rFonts w:ascii="Arial" w:hAnsi="Arial" w:cs="Arial"/>
              </w:rPr>
              <w:t>Depreciation for the period</w:t>
            </w:r>
          </w:p>
        </w:tc>
        <w:tc>
          <w:tcPr>
            <w:tcW w:w="2050" w:type="dxa"/>
          </w:tcPr>
          <w:p w:rsidR="00CD6A53" w:rsidRPr="00C84177" w:rsidRDefault="00CD6A53" w:rsidP="00CD6A53">
            <w:pPr>
              <w:pBdr>
                <w:bottom w:val="single" w:sz="4" w:space="1" w:color="auto"/>
              </w:pBdr>
              <w:tabs>
                <w:tab w:val="decimal" w:pos="1692"/>
              </w:tabs>
              <w:spacing w:line="340" w:lineRule="exact"/>
              <w:ind w:right="29"/>
              <w:rPr>
                <w:rFonts w:ascii="Arial" w:hAnsi="Arial" w:cs="Arial"/>
              </w:rPr>
            </w:pPr>
            <w:r w:rsidRPr="00C84177">
              <w:rPr>
                <w:rFonts w:ascii="Arial" w:hAnsi="Arial" w:cs="Arial"/>
              </w:rPr>
              <w:t>(61,444)</w:t>
            </w:r>
          </w:p>
        </w:tc>
        <w:tc>
          <w:tcPr>
            <w:tcW w:w="2070" w:type="dxa"/>
          </w:tcPr>
          <w:p w:rsidR="00CD6A53" w:rsidRPr="00C84177" w:rsidRDefault="00CD6A53" w:rsidP="00CD6A53">
            <w:pPr>
              <w:pBdr>
                <w:bottom w:val="single" w:sz="4" w:space="1" w:color="auto"/>
              </w:pBdr>
              <w:tabs>
                <w:tab w:val="decimal" w:pos="1692"/>
              </w:tabs>
              <w:spacing w:line="340" w:lineRule="exact"/>
              <w:ind w:right="29"/>
              <w:rPr>
                <w:rFonts w:ascii="Arial" w:hAnsi="Arial" w:cs="Arial"/>
                <w:cs/>
              </w:rPr>
            </w:pPr>
            <w:r w:rsidRPr="00C84177">
              <w:rPr>
                <w:rFonts w:ascii="Arial" w:hAnsi="Arial" w:cs="Arial"/>
              </w:rPr>
              <w:t>(3,271)</w:t>
            </w:r>
          </w:p>
        </w:tc>
      </w:tr>
      <w:tr w:rsidR="00CD6A53" w:rsidRPr="00C84177" w:rsidTr="007C7C19">
        <w:tc>
          <w:tcPr>
            <w:tcW w:w="4680" w:type="dxa"/>
          </w:tcPr>
          <w:p w:rsidR="00CD6A53" w:rsidRPr="00C84177" w:rsidRDefault="00CD6A53" w:rsidP="00CD6A53">
            <w:pPr>
              <w:tabs>
                <w:tab w:val="left" w:pos="900"/>
              </w:tabs>
              <w:spacing w:line="340" w:lineRule="exact"/>
              <w:ind w:right="29"/>
              <w:rPr>
                <w:rFonts w:ascii="Arial" w:hAnsi="Arial" w:cs="Arial"/>
                <w:b/>
                <w:bCs/>
              </w:rPr>
            </w:pPr>
            <w:r w:rsidRPr="00C84177">
              <w:rPr>
                <w:rFonts w:ascii="Arial" w:hAnsi="Arial" w:cs="Arial"/>
                <w:b/>
                <w:bCs/>
              </w:rPr>
              <w:t>Net book value as at 30 June 2019</w:t>
            </w:r>
          </w:p>
        </w:tc>
        <w:tc>
          <w:tcPr>
            <w:tcW w:w="2050" w:type="dxa"/>
          </w:tcPr>
          <w:p w:rsidR="00CD6A53" w:rsidRPr="00C84177" w:rsidRDefault="00CD6A53" w:rsidP="00CD6A53">
            <w:pPr>
              <w:pBdr>
                <w:bottom w:val="double" w:sz="4" w:space="1" w:color="auto"/>
              </w:pBdr>
              <w:tabs>
                <w:tab w:val="decimal" w:pos="1692"/>
              </w:tabs>
              <w:spacing w:line="340" w:lineRule="exact"/>
              <w:ind w:right="29"/>
              <w:rPr>
                <w:rFonts w:ascii="Arial" w:hAnsi="Arial" w:cs="Arial"/>
                <w:cs/>
              </w:rPr>
            </w:pPr>
            <w:r w:rsidRPr="00C84177">
              <w:rPr>
                <w:rFonts w:ascii="Arial" w:hAnsi="Arial" w:cs="Arial"/>
              </w:rPr>
              <w:t>1,349,553</w:t>
            </w:r>
          </w:p>
        </w:tc>
        <w:tc>
          <w:tcPr>
            <w:tcW w:w="2070" w:type="dxa"/>
          </w:tcPr>
          <w:p w:rsidR="00CD6A53" w:rsidRPr="00C84177" w:rsidRDefault="00CD6A53" w:rsidP="00CD6A53">
            <w:pPr>
              <w:pBdr>
                <w:bottom w:val="double" w:sz="4" w:space="1" w:color="auto"/>
              </w:pBdr>
              <w:tabs>
                <w:tab w:val="decimal" w:pos="1692"/>
              </w:tabs>
              <w:spacing w:line="340" w:lineRule="exact"/>
              <w:ind w:right="29"/>
              <w:rPr>
                <w:rFonts w:ascii="Arial" w:hAnsi="Arial" w:cs="Arial"/>
                <w:cs/>
              </w:rPr>
            </w:pPr>
            <w:r w:rsidRPr="00C84177">
              <w:rPr>
                <w:rFonts w:ascii="Arial" w:hAnsi="Arial" w:cs="Arial"/>
              </w:rPr>
              <w:t>18,369</w:t>
            </w:r>
          </w:p>
        </w:tc>
      </w:tr>
    </w:tbl>
    <w:p w:rsidR="008D09BB" w:rsidRPr="008D09BB" w:rsidRDefault="008D09BB" w:rsidP="008D09BB">
      <w:pPr>
        <w:spacing w:before="240" w:after="120" w:line="380" w:lineRule="exact"/>
        <w:ind w:left="547" w:right="29"/>
        <w:jc w:val="thaiDistribute"/>
        <w:rPr>
          <w:rFonts w:ascii="Arial" w:hAnsi="Arial" w:cs="Arial"/>
        </w:rPr>
      </w:pPr>
      <w:r w:rsidRPr="008D09BB">
        <w:rPr>
          <w:rFonts w:ascii="Arial" w:hAnsi="Arial" w:cs="Arial"/>
        </w:rPr>
        <w:t xml:space="preserve">As at </w:t>
      </w:r>
      <w:r w:rsidR="001D7C45">
        <w:rPr>
          <w:rFonts w:ascii="Arial" w:hAnsi="Arial" w:cs="Arial"/>
        </w:rPr>
        <w:t>30 June</w:t>
      </w:r>
      <w:r w:rsidR="000A3D2F">
        <w:rPr>
          <w:rFonts w:ascii="Arial" w:hAnsi="Arial" w:cs="Arial"/>
        </w:rPr>
        <w:t xml:space="preserve"> </w:t>
      </w:r>
      <w:r w:rsidR="00EC4E56">
        <w:rPr>
          <w:rFonts w:ascii="Arial" w:hAnsi="Arial" w:cs="Arial"/>
        </w:rPr>
        <w:t>2019</w:t>
      </w:r>
      <w:r w:rsidRPr="008D09BB">
        <w:rPr>
          <w:rFonts w:ascii="Arial" w:hAnsi="Arial" w:cs="Arial"/>
        </w:rPr>
        <w:t xml:space="preserve">, the Company </w:t>
      </w:r>
      <w:r w:rsidR="006E4204">
        <w:rPr>
          <w:rFonts w:ascii="Arial" w:hAnsi="Arial" w:cs="Arial"/>
        </w:rPr>
        <w:t xml:space="preserve">and </w:t>
      </w:r>
      <w:r w:rsidR="00C374AE">
        <w:rPr>
          <w:rFonts w:ascii="Arial" w:hAnsi="Arial" w:cs="Arial"/>
        </w:rPr>
        <w:t xml:space="preserve">its </w:t>
      </w:r>
      <w:r w:rsidR="006E4204">
        <w:rPr>
          <w:rFonts w:ascii="Arial" w:hAnsi="Arial" w:cs="Arial"/>
        </w:rPr>
        <w:t xml:space="preserve">subsidiaries </w:t>
      </w:r>
      <w:r w:rsidRPr="008D09BB">
        <w:rPr>
          <w:rFonts w:ascii="Arial" w:hAnsi="Arial" w:cs="Arial"/>
        </w:rPr>
        <w:t xml:space="preserve">had vehicles </w:t>
      </w:r>
      <w:r w:rsidR="005E17BE">
        <w:rPr>
          <w:rFonts w:ascii="Arial" w:hAnsi="Arial" w:cs="Arial"/>
        </w:rPr>
        <w:t xml:space="preserve">and equipment </w:t>
      </w:r>
      <w:r w:rsidRPr="008D09BB">
        <w:rPr>
          <w:rFonts w:ascii="Arial" w:hAnsi="Arial" w:cs="Arial"/>
        </w:rPr>
        <w:t xml:space="preserve">with net book value of Baht </w:t>
      </w:r>
      <w:r w:rsidR="00CD6A53">
        <w:rPr>
          <w:rFonts w:ascii="Arial" w:hAnsi="Arial" w:cs="Arial"/>
        </w:rPr>
        <w:t>8</w:t>
      </w:r>
      <w:r w:rsidRPr="008D09BB">
        <w:rPr>
          <w:rFonts w:ascii="Arial" w:hAnsi="Arial" w:cs="Arial"/>
        </w:rPr>
        <w:t xml:space="preserve"> million (31 December </w:t>
      </w:r>
      <w:r w:rsidR="00EC4E56">
        <w:rPr>
          <w:rFonts w:ascii="Arial" w:hAnsi="Arial" w:cs="Arial"/>
        </w:rPr>
        <w:t>2018</w:t>
      </w:r>
      <w:r w:rsidRPr="008D09BB">
        <w:rPr>
          <w:rFonts w:ascii="Arial" w:hAnsi="Arial" w:cs="Arial"/>
        </w:rPr>
        <w:t xml:space="preserve">: Baht </w:t>
      </w:r>
      <w:r w:rsidR="00E72407">
        <w:rPr>
          <w:rFonts w:ascii="Arial" w:hAnsi="Arial" w:cs="Arial"/>
        </w:rPr>
        <w:t>11</w:t>
      </w:r>
      <w:r w:rsidRPr="008D09BB">
        <w:rPr>
          <w:rFonts w:ascii="Arial" w:hAnsi="Arial" w:cs="Arial"/>
        </w:rPr>
        <w:t xml:space="preserve"> million) </w:t>
      </w:r>
      <w:r w:rsidR="00954598">
        <w:rPr>
          <w:rFonts w:ascii="Arial" w:hAnsi="Arial" w:cs="Arial"/>
        </w:rPr>
        <w:t>(Separate financial statement</w:t>
      </w:r>
      <w:r w:rsidR="00C374AE">
        <w:rPr>
          <w:rFonts w:ascii="Arial" w:hAnsi="Arial" w:cs="Arial"/>
        </w:rPr>
        <w:t>s</w:t>
      </w:r>
      <w:r w:rsidR="00954598">
        <w:rPr>
          <w:rFonts w:ascii="Arial" w:hAnsi="Arial" w:cs="Arial"/>
        </w:rPr>
        <w:t xml:space="preserve">: </w:t>
      </w:r>
      <w:r w:rsidR="001F6A96">
        <w:rPr>
          <w:rFonts w:ascii="Arial" w:hAnsi="Arial" w:cs="Arial"/>
        </w:rPr>
        <w:t>Nil</w:t>
      </w:r>
      <w:r w:rsidR="00954598">
        <w:rPr>
          <w:rFonts w:ascii="Arial" w:hAnsi="Arial" w:cs="Arial"/>
        </w:rPr>
        <w:t xml:space="preserve"> (31 December </w:t>
      </w:r>
      <w:r w:rsidR="00EC4E56">
        <w:rPr>
          <w:rFonts w:ascii="Arial" w:hAnsi="Arial" w:cs="Arial"/>
        </w:rPr>
        <w:t>2018</w:t>
      </w:r>
      <w:r w:rsidR="00954598">
        <w:rPr>
          <w:rFonts w:ascii="Arial" w:hAnsi="Arial" w:cs="Arial"/>
        </w:rPr>
        <w:t xml:space="preserve">: </w:t>
      </w:r>
      <w:r w:rsidR="00E72407">
        <w:rPr>
          <w:rFonts w:ascii="Arial" w:hAnsi="Arial" w:cs="Arial"/>
        </w:rPr>
        <w:t>Nil</w:t>
      </w:r>
      <w:r w:rsidR="002E481F">
        <w:rPr>
          <w:rFonts w:ascii="Arial" w:hAnsi="Arial" w:cs="Arial"/>
        </w:rPr>
        <w:t>)</w:t>
      </w:r>
      <w:r w:rsidR="00954598">
        <w:rPr>
          <w:rFonts w:ascii="Arial" w:hAnsi="Arial" w:cs="Arial"/>
        </w:rPr>
        <w:t xml:space="preserve">) </w:t>
      </w:r>
      <w:r w:rsidRPr="008D09BB">
        <w:rPr>
          <w:rFonts w:ascii="Arial" w:hAnsi="Arial" w:cs="Arial"/>
        </w:rPr>
        <w:t xml:space="preserve">which were acquired </w:t>
      </w:r>
      <w:r w:rsidR="00954598">
        <w:rPr>
          <w:rFonts w:ascii="Arial" w:hAnsi="Arial" w:cs="Arial"/>
        </w:rPr>
        <w:t>under finance lease agreements.</w:t>
      </w:r>
    </w:p>
    <w:p w:rsidR="008D09BB" w:rsidRPr="008D09BB" w:rsidRDefault="008D09BB" w:rsidP="008D09BB">
      <w:pPr>
        <w:spacing w:before="120" w:after="120" w:line="380" w:lineRule="exact"/>
        <w:ind w:left="547" w:right="29"/>
        <w:jc w:val="thaiDistribute"/>
        <w:rPr>
          <w:rFonts w:ascii="Arial" w:hAnsi="Arial" w:cs="Arial"/>
        </w:rPr>
      </w:pPr>
      <w:r w:rsidRPr="008D09BB">
        <w:rPr>
          <w:rFonts w:ascii="Arial" w:hAnsi="Arial" w:cs="Arial"/>
        </w:rPr>
        <w:t xml:space="preserve">As at </w:t>
      </w:r>
      <w:r w:rsidR="001D7C45">
        <w:rPr>
          <w:rFonts w:ascii="Arial" w:hAnsi="Arial" w:cs="Arial"/>
        </w:rPr>
        <w:t>30 June</w:t>
      </w:r>
      <w:r w:rsidR="000A3D2F">
        <w:rPr>
          <w:rFonts w:ascii="Arial" w:hAnsi="Arial" w:cs="Arial"/>
        </w:rPr>
        <w:t xml:space="preserve"> </w:t>
      </w:r>
      <w:r w:rsidR="00EC4E56">
        <w:rPr>
          <w:rFonts w:ascii="Arial" w:hAnsi="Arial" w:cs="Arial"/>
        </w:rPr>
        <w:t>2019</w:t>
      </w:r>
      <w:r w:rsidRPr="008D09BB">
        <w:rPr>
          <w:rFonts w:ascii="Arial" w:hAnsi="Arial" w:cs="Arial"/>
        </w:rPr>
        <w:t xml:space="preserve">, certain items of building and equipment were fully depreciated but are still in use. The gross carrying amount before deducting accumulated depreciation of those assets amounted to approximately Baht </w:t>
      </w:r>
      <w:r w:rsidR="004C1CE4">
        <w:rPr>
          <w:rFonts w:ascii="Arial" w:hAnsi="Arial" w:cs="Browallia New"/>
          <w:szCs w:val="28"/>
          <w:lang w:val="en-US"/>
        </w:rPr>
        <w:t>81</w:t>
      </w:r>
      <w:r w:rsidRPr="008D09BB">
        <w:rPr>
          <w:rFonts w:ascii="Arial" w:hAnsi="Arial" w:cs="Arial"/>
        </w:rPr>
        <w:t xml:space="preserve"> million (31 December </w:t>
      </w:r>
      <w:r w:rsidR="00EC4E56">
        <w:rPr>
          <w:rFonts w:ascii="Arial" w:hAnsi="Arial" w:cs="Arial"/>
        </w:rPr>
        <w:t>2018</w:t>
      </w:r>
      <w:r w:rsidRPr="008D09BB">
        <w:rPr>
          <w:rFonts w:ascii="Arial" w:hAnsi="Arial" w:cs="Arial"/>
        </w:rPr>
        <w:t>: Baht</w:t>
      </w:r>
      <w:r w:rsidR="00F9109C">
        <w:rPr>
          <w:rFonts w:ascii="Arial" w:hAnsi="Arial" w:cs="Arial"/>
        </w:rPr>
        <w:t xml:space="preserve"> </w:t>
      </w:r>
      <w:r w:rsidR="00E72407">
        <w:rPr>
          <w:rFonts w:ascii="Arial" w:hAnsi="Arial" w:cs="Arial"/>
        </w:rPr>
        <w:t>78</w:t>
      </w:r>
      <w:r w:rsidRPr="008D09BB">
        <w:rPr>
          <w:rFonts w:ascii="Arial" w:hAnsi="Arial" w:cs="Arial"/>
        </w:rPr>
        <w:t xml:space="preserve"> million) (Separate financial statements: Baht </w:t>
      </w:r>
      <w:r w:rsidR="00CD6A53">
        <w:rPr>
          <w:rFonts w:ascii="Arial" w:hAnsi="Arial" w:cs="Arial"/>
        </w:rPr>
        <w:t>4</w:t>
      </w:r>
      <w:r w:rsidR="00157738">
        <w:rPr>
          <w:rFonts w:ascii="Arial" w:hAnsi="Arial" w:cs="Arial"/>
        </w:rPr>
        <w:t xml:space="preserve"> </w:t>
      </w:r>
      <w:r w:rsidRPr="008D09BB">
        <w:rPr>
          <w:rFonts w:ascii="Arial" w:hAnsi="Arial" w:cs="Arial"/>
        </w:rPr>
        <w:t xml:space="preserve">million (31 December </w:t>
      </w:r>
      <w:r w:rsidR="00EC4E56">
        <w:rPr>
          <w:rFonts w:ascii="Arial" w:hAnsi="Arial" w:cs="Arial"/>
        </w:rPr>
        <w:t>2018</w:t>
      </w:r>
      <w:r w:rsidR="002C1D68">
        <w:rPr>
          <w:rFonts w:ascii="Arial" w:hAnsi="Arial" w:cs="Arial"/>
        </w:rPr>
        <w:t>: Baht</w:t>
      </w:r>
      <w:r w:rsidR="00F9109C">
        <w:rPr>
          <w:rFonts w:ascii="Arial" w:hAnsi="Arial" w:cs="Arial"/>
        </w:rPr>
        <w:t xml:space="preserve"> </w:t>
      </w:r>
      <w:r w:rsidR="00E72407">
        <w:rPr>
          <w:rFonts w:ascii="Arial" w:hAnsi="Arial" w:cs="Arial"/>
        </w:rPr>
        <w:t>59</w:t>
      </w:r>
      <w:r w:rsidRPr="008D09BB">
        <w:rPr>
          <w:rFonts w:ascii="Arial" w:hAnsi="Arial" w:cs="Arial"/>
        </w:rPr>
        <w:t xml:space="preserve"> million)).</w:t>
      </w:r>
    </w:p>
    <w:p w:rsidR="006A7B82" w:rsidRPr="006A7B82" w:rsidRDefault="001F6A96" w:rsidP="008D09BB">
      <w:pPr>
        <w:spacing w:before="120" w:after="120" w:line="380" w:lineRule="exact"/>
        <w:ind w:left="547" w:right="29"/>
        <w:jc w:val="thaiDistribute"/>
        <w:rPr>
          <w:rFonts w:ascii="Arial" w:hAnsi="Arial" w:cs="Arial"/>
        </w:rPr>
      </w:pPr>
      <w:r>
        <w:rPr>
          <w:rFonts w:ascii="Arial" w:hAnsi="Arial" w:cs="Arial"/>
        </w:rPr>
        <w:t>As at 31 December 2018, t</w:t>
      </w:r>
      <w:r w:rsidR="006A7B82" w:rsidRPr="006A7B82">
        <w:rPr>
          <w:rFonts w:ascii="Arial" w:hAnsi="Arial" w:cs="Arial"/>
        </w:rPr>
        <w:t xml:space="preserve">he Company and its subsidiaries pledged their land and building amounting to approximately Baht </w:t>
      </w:r>
      <w:r>
        <w:rPr>
          <w:rFonts w:ascii="Arial" w:hAnsi="Arial" w:cs="Arial"/>
        </w:rPr>
        <w:t>853</w:t>
      </w:r>
      <w:r w:rsidR="006A7B82" w:rsidRPr="006A7B82">
        <w:rPr>
          <w:rFonts w:ascii="Arial" w:hAnsi="Arial" w:cs="Arial"/>
        </w:rPr>
        <w:t xml:space="preserve"> million </w:t>
      </w:r>
      <w:r w:rsidR="00954598">
        <w:rPr>
          <w:rFonts w:ascii="Arial" w:hAnsi="Arial" w:cs="Arial"/>
        </w:rPr>
        <w:t>(</w:t>
      </w:r>
      <w:r w:rsidR="001D7C45">
        <w:rPr>
          <w:rFonts w:ascii="Arial" w:hAnsi="Arial" w:cs="Arial"/>
        </w:rPr>
        <w:t>30 June</w:t>
      </w:r>
      <w:r>
        <w:rPr>
          <w:rFonts w:ascii="Arial" w:hAnsi="Arial" w:cs="Arial"/>
        </w:rPr>
        <w:t xml:space="preserve"> 2019: Nil</w:t>
      </w:r>
      <w:r w:rsidR="00954598">
        <w:rPr>
          <w:rFonts w:ascii="Arial" w:hAnsi="Arial" w:cs="Arial"/>
        </w:rPr>
        <w:t xml:space="preserve">) </w:t>
      </w:r>
      <w:r w:rsidR="006A7B82" w:rsidRPr="006A7B82">
        <w:rPr>
          <w:rFonts w:ascii="Arial" w:hAnsi="Arial" w:cs="Arial"/>
        </w:rPr>
        <w:t xml:space="preserve">(Separate financial statements: </w:t>
      </w:r>
      <w:r w:rsidR="001812DF">
        <w:rPr>
          <w:rFonts w:ascii="Arial" w:hAnsi="Arial" w:cs="Arial"/>
        </w:rPr>
        <w:t>Nil</w:t>
      </w:r>
      <w:r w:rsidR="006A7B82" w:rsidRPr="006A7B82">
        <w:rPr>
          <w:rFonts w:ascii="Arial" w:hAnsi="Arial" w:cs="Arial"/>
        </w:rPr>
        <w:t xml:space="preserve"> </w:t>
      </w:r>
      <w:r w:rsidR="00954598">
        <w:rPr>
          <w:rFonts w:ascii="Arial" w:hAnsi="Arial" w:cs="Arial"/>
        </w:rPr>
        <w:t>(</w:t>
      </w:r>
      <w:r w:rsidR="001D7C45">
        <w:rPr>
          <w:rFonts w:ascii="Arial" w:hAnsi="Arial" w:cs="Arial"/>
        </w:rPr>
        <w:t>30 June</w:t>
      </w:r>
      <w:r>
        <w:rPr>
          <w:rFonts w:ascii="Arial" w:hAnsi="Arial" w:cs="Arial"/>
        </w:rPr>
        <w:t xml:space="preserve"> 2019: Nil</w:t>
      </w:r>
      <w:r w:rsidR="006A7B82" w:rsidRPr="006A7B82">
        <w:rPr>
          <w:rFonts w:ascii="Arial" w:hAnsi="Arial" w:cs="Arial"/>
        </w:rPr>
        <w:t>)</w:t>
      </w:r>
      <w:r w:rsidR="001812DF">
        <w:rPr>
          <w:rFonts w:ascii="Arial" w:hAnsi="Arial" w:cs="Arial"/>
        </w:rPr>
        <w:t>)</w:t>
      </w:r>
      <w:r w:rsidR="006A7B82" w:rsidRPr="006A7B82">
        <w:rPr>
          <w:rFonts w:ascii="Arial" w:hAnsi="Arial" w:cs="Arial"/>
        </w:rPr>
        <w:t xml:space="preserve"> as collateral against credit facilities received from financial institutions.</w:t>
      </w:r>
      <w:r>
        <w:rPr>
          <w:rFonts w:ascii="Arial" w:hAnsi="Arial" w:cs="Arial"/>
        </w:rPr>
        <w:t xml:space="preserve"> The Company and its subsidiaries </w:t>
      </w:r>
      <w:r w:rsidR="007D61C4">
        <w:rPr>
          <w:rFonts w:ascii="Arial" w:hAnsi="Arial" w:cs="Arial"/>
        </w:rPr>
        <w:t>obtained the release of the collateral from the financial institutions during this period</w:t>
      </w:r>
      <w:r>
        <w:rPr>
          <w:rFonts w:ascii="Arial" w:hAnsi="Arial" w:cs="Arial"/>
        </w:rPr>
        <w:t>.</w:t>
      </w:r>
    </w:p>
    <w:p w:rsidR="00C84177" w:rsidRDefault="00C84177">
      <w:pPr>
        <w:spacing w:after="200" w:line="276" w:lineRule="auto"/>
        <w:rPr>
          <w:rFonts w:ascii="Arial" w:hAnsi="Arial" w:cs="Arial"/>
          <w:b/>
          <w:bCs/>
        </w:rPr>
      </w:pPr>
      <w:r>
        <w:rPr>
          <w:rFonts w:ascii="Arial" w:hAnsi="Arial" w:cs="Arial"/>
          <w:b/>
          <w:bCs/>
        </w:rPr>
        <w:br w:type="page"/>
      </w:r>
    </w:p>
    <w:p w:rsidR="009F3CDE" w:rsidRPr="00DD03FF" w:rsidRDefault="00CA30EA" w:rsidP="001638C5">
      <w:pPr>
        <w:tabs>
          <w:tab w:val="left" w:pos="2160"/>
        </w:tabs>
        <w:spacing w:before="120" w:after="60" w:line="380" w:lineRule="exact"/>
        <w:ind w:left="547" w:right="29" w:hanging="547"/>
        <w:rPr>
          <w:rFonts w:ascii="Arial" w:hAnsi="Arial" w:cs="Arial"/>
          <w:b/>
          <w:bCs/>
        </w:rPr>
      </w:pPr>
      <w:r>
        <w:rPr>
          <w:rFonts w:ascii="Arial" w:hAnsi="Arial" w:cs="Arial"/>
          <w:b/>
          <w:bCs/>
        </w:rPr>
        <w:t>12</w:t>
      </w:r>
      <w:r w:rsidR="009F3CDE" w:rsidRPr="00DD03FF">
        <w:rPr>
          <w:rFonts w:ascii="Arial" w:hAnsi="Arial" w:cs="Arial"/>
          <w:b/>
          <w:bCs/>
        </w:rPr>
        <w:t>.</w:t>
      </w:r>
      <w:r w:rsidR="009F3CDE" w:rsidRPr="00DD03FF">
        <w:rPr>
          <w:rFonts w:ascii="Arial" w:hAnsi="Arial" w:cs="Arial"/>
          <w:b/>
          <w:bCs/>
        </w:rPr>
        <w:tab/>
        <w:t>Intangible assets</w:t>
      </w:r>
    </w:p>
    <w:p w:rsidR="009F3CDE" w:rsidRPr="00DD03FF" w:rsidRDefault="00612BCF" w:rsidP="001638C5">
      <w:pPr>
        <w:spacing w:before="60" w:line="380" w:lineRule="exact"/>
        <w:ind w:left="547" w:right="29" w:hanging="547"/>
        <w:jc w:val="thaiDistribute"/>
        <w:rPr>
          <w:rFonts w:ascii="Arial" w:hAnsi="Arial" w:cs="Arial"/>
        </w:rPr>
      </w:pPr>
      <w:r>
        <w:rPr>
          <w:rFonts w:ascii="Arial" w:hAnsi="Arial" w:cs="Arial"/>
        </w:rPr>
        <w:tab/>
      </w:r>
      <w:r w:rsidR="009F3CDE" w:rsidRPr="00DD03FF">
        <w:rPr>
          <w:rFonts w:ascii="Arial" w:hAnsi="Arial" w:cs="Arial"/>
        </w:rPr>
        <w:t xml:space="preserve">Movements of intangible assets account during the </w:t>
      </w:r>
      <w:r w:rsidR="00584ACC">
        <w:rPr>
          <w:rFonts w:ascii="Arial" w:hAnsi="Arial" w:cs="Arial"/>
        </w:rPr>
        <w:t>six</w:t>
      </w:r>
      <w:r w:rsidR="009F3CDE" w:rsidRPr="00DD03FF">
        <w:rPr>
          <w:rFonts w:ascii="Arial" w:hAnsi="Arial" w:cs="Arial"/>
        </w:rPr>
        <w:t>-month period</w:t>
      </w:r>
      <w:r w:rsidR="005E17BE">
        <w:rPr>
          <w:rFonts w:ascii="Arial" w:hAnsi="Arial" w:cs="Arial"/>
        </w:rPr>
        <w:t>s</w:t>
      </w:r>
      <w:r w:rsidR="009F3CDE" w:rsidRPr="00DD03FF">
        <w:rPr>
          <w:rFonts w:ascii="Arial" w:hAnsi="Arial" w:cs="Arial"/>
        </w:rPr>
        <w:t xml:space="preserve"> ende</w:t>
      </w:r>
      <w:r w:rsidR="00F9109C">
        <w:rPr>
          <w:rFonts w:ascii="Arial" w:hAnsi="Arial" w:cs="Arial"/>
        </w:rPr>
        <w:t xml:space="preserve">d </w:t>
      </w:r>
      <w:r w:rsidR="001557CD">
        <w:rPr>
          <w:rFonts w:ascii="Arial" w:hAnsi="Arial" w:cs="Arial"/>
        </w:rPr>
        <w:t xml:space="preserve">                                </w:t>
      </w:r>
      <w:r w:rsidR="001D7C45">
        <w:rPr>
          <w:rFonts w:ascii="Arial" w:hAnsi="Arial" w:cs="Arial"/>
        </w:rPr>
        <w:t>30 June</w:t>
      </w:r>
      <w:r w:rsidR="000A3D2F">
        <w:rPr>
          <w:rFonts w:ascii="Arial" w:hAnsi="Arial" w:cs="Arial"/>
        </w:rPr>
        <w:t xml:space="preserve"> </w:t>
      </w:r>
      <w:r w:rsidR="00EC4E56">
        <w:rPr>
          <w:rFonts w:ascii="Arial" w:hAnsi="Arial" w:cs="Arial"/>
        </w:rPr>
        <w:t>2019</w:t>
      </w:r>
      <w:r w:rsidR="009F3CDE" w:rsidRPr="00DD03FF">
        <w:rPr>
          <w:rFonts w:ascii="Arial" w:hAnsi="Arial" w:cs="Arial"/>
        </w:rPr>
        <w:t xml:space="preserve"> are summarised below.</w:t>
      </w:r>
    </w:p>
    <w:p w:rsidR="00133ADA" w:rsidRPr="00C84177" w:rsidRDefault="009F3CDE" w:rsidP="008F5287">
      <w:pPr>
        <w:tabs>
          <w:tab w:val="left" w:pos="2160"/>
          <w:tab w:val="left" w:pos="2880"/>
          <w:tab w:val="decimal" w:pos="6660"/>
          <w:tab w:val="decimal" w:pos="8280"/>
        </w:tabs>
        <w:spacing w:after="120" w:line="380" w:lineRule="exact"/>
        <w:ind w:left="547" w:right="29" w:hanging="547"/>
        <w:jc w:val="right"/>
        <w:rPr>
          <w:rFonts w:ascii="Arial" w:hAnsi="Arial" w:cs="Arial"/>
        </w:rPr>
      </w:pPr>
      <w:r w:rsidRPr="00C84177">
        <w:rPr>
          <w:rFonts w:ascii="Arial" w:hAnsi="Arial" w:cs="Arial"/>
        </w:rPr>
        <w:t>(Unit: Thousand Baht)</w:t>
      </w:r>
    </w:p>
    <w:tbl>
      <w:tblPr>
        <w:tblW w:w="8800" w:type="dxa"/>
        <w:tblInd w:w="450" w:type="dxa"/>
        <w:tblLayout w:type="fixed"/>
        <w:tblLook w:val="01E0" w:firstRow="1" w:lastRow="1" w:firstColumn="1" w:lastColumn="1" w:noHBand="0" w:noVBand="0"/>
      </w:tblPr>
      <w:tblGrid>
        <w:gridCol w:w="4680"/>
        <w:gridCol w:w="2050"/>
        <w:gridCol w:w="2070"/>
      </w:tblGrid>
      <w:tr w:rsidR="00DE2D9F" w:rsidRPr="00C84177" w:rsidTr="00C84177">
        <w:tc>
          <w:tcPr>
            <w:tcW w:w="4680" w:type="dxa"/>
          </w:tcPr>
          <w:p w:rsidR="00DE2D9F" w:rsidRPr="00C84177" w:rsidRDefault="00DE2D9F" w:rsidP="00DE2D9F">
            <w:pPr>
              <w:tabs>
                <w:tab w:val="left" w:pos="900"/>
              </w:tabs>
              <w:spacing w:line="380" w:lineRule="exact"/>
              <w:ind w:right="27"/>
              <w:rPr>
                <w:rFonts w:ascii="Arial" w:hAnsi="Arial" w:cs="Arial"/>
                <w:u w:val="single"/>
              </w:rPr>
            </w:pPr>
          </w:p>
        </w:tc>
        <w:tc>
          <w:tcPr>
            <w:tcW w:w="2050" w:type="dxa"/>
          </w:tcPr>
          <w:p w:rsidR="00DE2D9F" w:rsidRPr="00C84177" w:rsidRDefault="00DE2D9F" w:rsidP="001626B9">
            <w:pPr>
              <w:pBdr>
                <w:bottom w:val="single" w:sz="4" w:space="1" w:color="auto"/>
              </w:pBdr>
              <w:spacing w:line="380" w:lineRule="exact"/>
              <w:ind w:right="27"/>
              <w:jc w:val="center"/>
              <w:rPr>
                <w:rFonts w:ascii="Arial" w:hAnsi="Arial" w:cs="Arial"/>
                <w:color w:val="000000"/>
              </w:rPr>
            </w:pPr>
            <w:r w:rsidRPr="00C84177">
              <w:rPr>
                <w:rFonts w:ascii="Arial" w:hAnsi="Arial" w:cs="Arial"/>
                <w:color w:val="000000"/>
              </w:rPr>
              <w:t>Consolidated</w:t>
            </w:r>
            <w:r w:rsidR="00E72407" w:rsidRPr="00C84177">
              <w:rPr>
                <w:rFonts w:ascii="Arial" w:hAnsi="Arial" w:cs="Arial"/>
                <w:color w:val="000000"/>
              </w:rPr>
              <w:t xml:space="preserve">         </w:t>
            </w:r>
            <w:r w:rsidRPr="00C84177">
              <w:rPr>
                <w:rFonts w:ascii="Arial" w:hAnsi="Arial" w:cs="Arial"/>
                <w:color w:val="000000"/>
              </w:rPr>
              <w:t xml:space="preserve"> financial statement</w:t>
            </w:r>
            <w:r w:rsidR="00954598" w:rsidRPr="00C84177">
              <w:rPr>
                <w:rFonts w:ascii="Arial" w:hAnsi="Arial" w:cs="Arial"/>
                <w:color w:val="000000"/>
              </w:rPr>
              <w:t>s</w:t>
            </w:r>
          </w:p>
        </w:tc>
        <w:tc>
          <w:tcPr>
            <w:tcW w:w="2070" w:type="dxa"/>
          </w:tcPr>
          <w:p w:rsidR="00DE2D9F" w:rsidRPr="00C84177" w:rsidRDefault="00DE2D9F" w:rsidP="001626B9">
            <w:pPr>
              <w:pBdr>
                <w:bottom w:val="single" w:sz="4" w:space="1" w:color="auto"/>
              </w:pBdr>
              <w:tabs>
                <w:tab w:val="center" w:pos="6480"/>
                <w:tab w:val="center" w:pos="8820"/>
              </w:tabs>
              <w:spacing w:line="380" w:lineRule="exact"/>
              <w:ind w:right="27"/>
              <w:jc w:val="center"/>
              <w:rPr>
                <w:rFonts w:ascii="Arial" w:hAnsi="Arial" w:cs="Arial"/>
                <w:color w:val="000000"/>
                <w:cs/>
              </w:rPr>
            </w:pPr>
            <w:r w:rsidRPr="00C84177">
              <w:rPr>
                <w:rFonts w:ascii="Arial" w:hAnsi="Arial" w:cs="Arial"/>
                <w:color w:val="000000"/>
              </w:rPr>
              <w:t>Separate</w:t>
            </w:r>
            <w:r w:rsidR="00E72407" w:rsidRPr="00C84177">
              <w:rPr>
                <w:rFonts w:ascii="Arial" w:hAnsi="Arial" w:cs="Arial"/>
                <w:color w:val="000000"/>
              </w:rPr>
              <w:t xml:space="preserve">                  </w:t>
            </w:r>
            <w:r w:rsidRPr="00C84177">
              <w:rPr>
                <w:rFonts w:ascii="Arial" w:hAnsi="Arial" w:cs="Arial"/>
                <w:color w:val="000000"/>
              </w:rPr>
              <w:t xml:space="preserve"> financial statements</w:t>
            </w:r>
          </w:p>
        </w:tc>
      </w:tr>
      <w:tr w:rsidR="008D09BB" w:rsidRPr="00C84177" w:rsidTr="00C84177">
        <w:tc>
          <w:tcPr>
            <w:tcW w:w="4680" w:type="dxa"/>
          </w:tcPr>
          <w:p w:rsidR="008D09BB" w:rsidRPr="00C84177" w:rsidRDefault="008D09BB" w:rsidP="00E8613B">
            <w:pPr>
              <w:tabs>
                <w:tab w:val="left" w:pos="900"/>
              </w:tabs>
              <w:spacing w:line="380" w:lineRule="exact"/>
              <w:ind w:right="27"/>
              <w:rPr>
                <w:rFonts w:ascii="Arial" w:hAnsi="Arial" w:cs="Arial"/>
                <w:b/>
                <w:bCs/>
              </w:rPr>
            </w:pPr>
            <w:r w:rsidRPr="00C84177">
              <w:rPr>
                <w:rFonts w:ascii="Arial" w:hAnsi="Arial" w:cs="Arial"/>
                <w:b/>
                <w:bCs/>
              </w:rPr>
              <w:t xml:space="preserve">Net book value as at 1 January </w:t>
            </w:r>
            <w:r w:rsidR="00EC4E56" w:rsidRPr="00C84177">
              <w:rPr>
                <w:rFonts w:ascii="Arial" w:hAnsi="Arial" w:cs="Arial"/>
                <w:b/>
                <w:bCs/>
              </w:rPr>
              <w:t>2019</w:t>
            </w:r>
          </w:p>
        </w:tc>
        <w:tc>
          <w:tcPr>
            <w:tcW w:w="2050" w:type="dxa"/>
          </w:tcPr>
          <w:p w:rsidR="008D09BB" w:rsidRPr="00C84177" w:rsidRDefault="00E72407" w:rsidP="008D09BB">
            <w:pPr>
              <w:tabs>
                <w:tab w:val="decimal" w:pos="1692"/>
              </w:tabs>
              <w:spacing w:line="380" w:lineRule="exact"/>
              <w:ind w:right="27"/>
              <w:rPr>
                <w:rFonts w:ascii="Arial" w:hAnsi="Arial" w:cs="Arial"/>
              </w:rPr>
            </w:pPr>
            <w:r w:rsidRPr="00C84177">
              <w:rPr>
                <w:rFonts w:ascii="Arial" w:hAnsi="Arial" w:cs="Arial"/>
              </w:rPr>
              <w:t>1,698</w:t>
            </w:r>
          </w:p>
        </w:tc>
        <w:tc>
          <w:tcPr>
            <w:tcW w:w="2070" w:type="dxa"/>
          </w:tcPr>
          <w:p w:rsidR="008D09BB" w:rsidRPr="00C84177" w:rsidRDefault="00E72407" w:rsidP="008D09BB">
            <w:pPr>
              <w:tabs>
                <w:tab w:val="decimal" w:pos="1692"/>
              </w:tabs>
              <w:spacing w:line="380" w:lineRule="exact"/>
              <w:ind w:right="27"/>
              <w:rPr>
                <w:rFonts w:ascii="Arial" w:hAnsi="Arial" w:cs="Arial"/>
              </w:rPr>
            </w:pPr>
            <w:r w:rsidRPr="00C84177">
              <w:rPr>
                <w:rFonts w:ascii="Arial" w:hAnsi="Arial" w:cs="Arial"/>
              </w:rPr>
              <w:t>1,589</w:t>
            </w:r>
          </w:p>
        </w:tc>
      </w:tr>
      <w:tr w:rsidR="00CD6A53" w:rsidRPr="00C84177" w:rsidTr="00C84177">
        <w:tc>
          <w:tcPr>
            <w:tcW w:w="4680" w:type="dxa"/>
          </w:tcPr>
          <w:p w:rsidR="00CD6A53" w:rsidRPr="00C84177" w:rsidRDefault="00C84177" w:rsidP="00CD6A53">
            <w:pPr>
              <w:tabs>
                <w:tab w:val="left" w:pos="900"/>
              </w:tabs>
              <w:spacing w:line="380" w:lineRule="exact"/>
              <w:ind w:right="27"/>
              <w:rPr>
                <w:rFonts w:ascii="Arial" w:hAnsi="Arial" w:cs="Arial"/>
              </w:rPr>
            </w:pPr>
            <w:r w:rsidRPr="00C84177">
              <w:rPr>
                <w:rFonts w:ascii="Arial" w:hAnsi="Arial" w:cs="Arial"/>
              </w:rPr>
              <w:t>Acquisition during period - at cost</w:t>
            </w:r>
          </w:p>
        </w:tc>
        <w:tc>
          <w:tcPr>
            <w:tcW w:w="2050" w:type="dxa"/>
          </w:tcPr>
          <w:p w:rsidR="00CD6A53" w:rsidRPr="00C84177" w:rsidRDefault="00CD6A53" w:rsidP="00CD6A53">
            <w:pPr>
              <w:tabs>
                <w:tab w:val="decimal" w:pos="1692"/>
              </w:tabs>
              <w:spacing w:line="380" w:lineRule="exact"/>
              <w:ind w:right="27"/>
              <w:rPr>
                <w:rFonts w:ascii="Arial" w:hAnsi="Arial" w:cs="Arial"/>
              </w:rPr>
            </w:pPr>
            <w:r w:rsidRPr="00C84177">
              <w:rPr>
                <w:rFonts w:ascii="Arial" w:hAnsi="Arial" w:cs="Arial"/>
              </w:rPr>
              <w:t>14</w:t>
            </w:r>
          </w:p>
        </w:tc>
        <w:tc>
          <w:tcPr>
            <w:tcW w:w="2070" w:type="dxa"/>
          </w:tcPr>
          <w:p w:rsidR="00CD6A53" w:rsidRPr="00C84177" w:rsidRDefault="00CD6A53" w:rsidP="00CD6A53">
            <w:pPr>
              <w:tabs>
                <w:tab w:val="decimal" w:pos="1692"/>
              </w:tabs>
              <w:spacing w:line="380" w:lineRule="exact"/>
              <w:ind w:right="27"/>
              <w:rPr>
                <w:rFonts w:ascii="Arial" w:hAnsi="Arial" w:cs="Arial"/>
              </w:rPr>
            </w:pPr>
            <w:r w:rsidRPr="00C84177">
              <w:rPr>
                <w:rFonts w:ascii="Arial" w:hAnsi="Arial" w:cs="Arial"/>
              </w:rPr>
              <w:t>-</w:t>
            </w:r>
          </w:p>
        </w:tc>
      </w:tr>
      <w:tr w:rsidR="00CD6A53" w:rsidRPr="00C84177" w:rsidTr="00C84177">
        <w:tc>
          <w:tcPr>
            <w:tcW w:w="4680" w:type="dxa"/>
          </w:tcPr>
          <w:p w:rsidR="00CD6A53" w:rsidRPr="00C84177" w:rsidRDefault="00CD6A53" w:rsidP="00CD6A53">
            <w:pPr>
              <w:tabs>
                <w:tab w:val="left" w:pos="900"/>
              </w:tabs>
              <w:spacing w:line="380" w:lineRule="exact"/>
              <w:ind w:right="27"/>
              <w:rPr>
                <w:rFonts w:ascii="Arial" w:hAnsi="Arial" w:cs="Arial"/>
              </w:rPr>
            </w:pPr>
            <w:r w:rsidRPr="00C84177">
              <w:rPr>
                <w:rFonts w:ascii="Arial" w:eastAsia="Arial Unicode MS" w:hAnsi="Arial" w:cs="Arial"/>
              </w:rPr>
              <w:t>Amortisation for the period</w:t>
            </w:r>
          </w:p>
        </w:tc>
        <w:tc>
          <w:tcPr>
            <w:tcW w:w="2050" w:type="dxa"/>
          </w:tcPr>
          <w:p w:rsidR="00CD6A53" w:rsidRPr="00C84177" w:rsidRDefault="00CD6A53" w:rsidP="00CD6A53">
            <w:pPr>
              <w:pBdr>
                <w:bottom w:val="single" w:sz="4" w:space="1" w:color="auto"/>
              </w:pBdr>
              <w:tabs>
                <w:tab w:val="decimal" w:pos="1692"/>
              </w:tabs>
              <w:spacing w:line="380" w:lineRule="exact"/>
              <w:ind w:right="27"/>
              <w:rPr>
                <w:rFonts w:ascii="Arial" w:hAnsi="Arial" w:cs="Arial"/>
              </w:rPr>
            </w:pPr>
            <w:r w:rsidRPr="00C84177">
              <w:rPr>
                <w:rFonts w:ascii="Arial" w:hAnsi="Arial" w:cs="Arial"/>
              </w:rPr>
              <w:t>(301)</w:t>
            </w:r>
          </w:p>
        </w:tc>
        <w:tc>
          <w:tcPr>
            <w:tcW w:w="2070" w:type="dxa"/>
          </w:tcPr>
          <w:p w:rsidR="00CD6A53" w:rsidRPr="00C84177" w:rsidRDefault="00CD6A53" w:rsidP="00CD6A53">
            <w:pPr>
              <w:pBdr>
                <w:bottom w:val="single" w:sz="4" w:space="1" w:color="auto"/>
              </w:pBdr>
              <w:tabs>
                <w:tab w:val="decimal" w:pos="1692"/>
              </w:tabs>
              <w:spacing w:line="380" w:lineRule="exact"/>
              <w:ind w:right="27"/>
              <w:rPr>
                <w:rFonts w:ascii="Arial" w:hAnsi="Arial" w:cs="Arial"/>
                <w:cs/>
              </w:rPr>
            </w:pPr>
            <w:r w:rsidRPr="00C84177">
              <w:rPr>
                <w:rFonts w:ascii="Arial" w:hAnsi="Arial" w:cs="Arial"/>
              </w:rPr>
              <w:t>(288)</w:t>
            </w:r>
          </w:p>
        </w:tc>
      </w:tr>
      <w:tr w:rsidR="00CD6A53" w:rsidRPr="00C84177" w:rsidTr="00C84177">
        <w:tc>
          <w:tcPr>
            <w:tcW w:w="4680" w:type="dxa"/>
          </w:tcPr>
          <w:p w:rsidR="00CD6A53" w:rsidRPr="00C84177" w:rsidRDefault="00CD6A53" w:rsidP="00CD6A53">
            <w:pPr>
              <w:tabs>
                <w:tab w:val="left" w:pos="900"/>
              </w:tabs>
              <w:spacing w:line="380" w:lineRule="exact"/>
              <w:ind w:right="27"/>
              <w:rPr>
                <w:rFonts w:ascii="Arial" w:hAnsi="Arial" w:cs="Arial"/>
                <w:b/>
                <w:bCs/>
                <w:cs/>
              </w:rPr>
            </w:pPr>
            <w:r w:rsidRPr="00C84177">
              <w:rPr>
                <w:rFonts w:ascii="Arial" w:hAnsi="Arial" w:cs="Arial"/>
                <w:b/>
                <w:bCs/>
              </w:rPr>
              <w:t>Net book value as at 30 June 2019</w:t>
            </w:r>
          </w:p>
        </w:tc>
        <w:tc>
          <w:tcPr>
            <w:tcW w:w="2050" w:type="dxa"/>
          </w:tcPr>
          <w:p w:rsidR="00CD6A53" w:rsidRPr="00C84177" w:rsidRDefault="00CD6A53" w:rsidP="00CD6A53">
            <w:pPr>
              <w:pBdr>
                <w:bottom w:val="double" w:sz="4" w:space="1" w:color="auto"/>
              </w:pBdr>
              <w:tabs>
                <w:tab w:val="decimal" w:pos="1692"/>
              </w:tabs>
              <w:spacing w:line="380" w:lineRule="exact"/>
              <w:ind w:right="27"/>
              <w:rPr>
                <w:rFonts w:ascii="Arial" w:hAnsi="Arial" w:cs="Arial"/>
                <w:cs/>
              </w:rPr>
            </w:pPr>
            <w:r w:rsidRPr="00C84177">
              <w:rPr>
                <w:rFonts w:ascii="Arial" w:hAnsi="Arial" w:cs="Arial"/>
              </w:rPr>
              <w:t>1,411</w:t>
            </w:r>
          </w:p>
        </w:tc>
        <w:tc>
          <w:tcPr>
            <w:tcW w:w="2070" w:type="dxa"/>
          </w:tcPr>
          <w:p w:rsidR="00CD6A53" w:rsidRPr="00C84177" w:rsidRDefault="00CD6A53" w:rsidP="00CD6A53">
            <w:pPr>
              <w:pBdr>
                <w:bottom w:val="double" w:sz="4" w:space="1" w:color="auto"/>
              </w:pBdr>
              <w:tabs>
                <w:tab w:val="decimal" w:pos="1692"/>
              </w:tabs>
              <w:spacing w:line="380" w:lineRule="exact"/>
              <w:ind w:right="27"/>
              <w:rPr>
                <w:rFonts w:ascii="Arial" w:hAnsi="Arial" w:cs="Arial"/>
                <w:cs/>
              </w:rPr>
            </w:pPr>
            <w:r w:rsidRPr="00C84177">
              <w:rPr>
                <w:rFonts w:ascii="Arial" w:hAnsi="Arial" w:cs="Arial"/>
              </w:rPr>
              <w:t>1,301</w:t>
            </w:r>
          </w:p>
        </w:tc>
      </w:tr>
    </w:tbl>
    <w:p w:rsidR="000C4B51" w:rsidRPr="00DD03FF" w:rsidRDefault="00CA30EA" w:rsidP="00506DEB">
      <w:pPr>
        <w:pStyle w:val="BlockText"/>
        <w:spacing w:before="120" w:line="380" w:lineRule="exact"/>
        <w:ind w:right="29" w:hanging="547"/>
        <w:rPr>
          <w:rFonts w:ascii="Arial" w:hAnsi="Arial" w:cs="Arial"/>
          <w:b/>
          <w:bCs/>
          <w:sz w:val="22"/>
          <w:szCs w:val="22"/>
        </w:rPr>
      </w:pPr>
      <w:r>
        <w:rPr>
          <w:rFonts w:ascii="Arial" w:hAnsi="Arial" w:cs="Arial"/>
          <w:b/>
          <w:bCs/>
          <w:sz w:val="22"/>
          <w:szCs w:val="22"/>
        </w:rPr>
        <w:t>13</w:t>
      </w:r>
      <w:r w:rsidR="008D09BB">
        <w:rPr>
          <w:rFonts w:ascii="Arial" w:hAnsi="Arial" w:cs="Arial"/>
          <w:b/>
          <w:bCs/>
          <w:sz w:val="22"/>
          <w:szCs w:val="22"/>
        </w:rPr>
        <w:t>.</w:t>
      </w:r>
      <w:r w:rsidR="000C4B51" w:rsidRPr="00DD03FF">
        <w:rPr>
          <w:rFonts w:ascii="Arial" w:hAnsi="Arial" w:cs="Arial"/>
          <w:b/>
          <w:bCs/>
          <w:sz w:val="22"/>
          <w:szCs w:val="22"/>
        </w:rPr>
        <w:tab/>
        <w:t xml:space="preserve">Trade and other payables </w:t>
      </w:r>
    </w:p>
    <w:p w:rsidR="003F49CC" w:rsidRPr="007C7C19" w:rsidRDefault="003F49CC" w:rsidP="00506DEB">
      <w:pPr>
        <w:pStyle w:val="BlockText"/>
        <w:spacing w:before="0" w:line="380" w:lineRule="exact"/>
        <w:ind w:right="29" w:hanging="547"/>
        <w:jc w:val="right"/>
        <w:rPr>
          <w:rFonts w:ascii="Arial" w:hAnsi="Arial" w:cs="Arial"/>
          <w:b/>
          <w:bCs/>
          <w:sz w:val="18"/>
          <w:szCs w:val="18"/>
        </w:rPr>
      </w:pPr>
      <w:r w:rsidRPr="007C7C19">
        <w:rPr>
          <w:rFonts w:ascii="Arial" w:hAnsi="Arial" w:cs="Arial"/>
          <w:sz w:val="18"/>
          <w:szCs w:val="18"/>
        </w:rPr>
        <w:t>(Unit: Thousand Baht)</w:t>
      </w:r>
    </w:p>
    <w:tbl>
      <w:tblPr>
        <w:tblW w:w="8910" w:type="dxa"/>
        <w:tblInd w:w="558" w:type="dxa"/>
        <w:tblLayout w:type="fixed"/>
        <w:tblLook w:val="04A0" w:firstRow="1" w:lastRow="0" w:firstColumn="1" w:lastColumn="0" w:noHBand="0" w:noVBand="1"/>
      </w:tblPr>
      <w:tblGrid>
        <w:gridCol w:w="3330"/>
        <w:gridCol w:w="1395"/>
        <w:gridCol w:w="1395"/>
        <w:gridCol w:w="1395"/>
        <w:gridCol w:w="1395"/>
      </w:tblGrid>
      <w:tr w:rsidR="008D09BB" w:rsidRPr="007C7C19" w:rsidTr="008D09BB">
        <w:tc>
          <w:tcPr>
            <w:tcW w:w="3330" w:type="dxa"/>
            <w:shd w:val="clear" w:color="auto" w:fill="auto"/>
          </w:tcPr>
          <w:p w:rsidR="008D09BB" w:rsidRPr="007C7C19" w:rsidRDefault="008D09BB" w:rsidP="008D09BB">
            <w:pPr>
              <w:spacing w:line="350" w:lineRule="exact"/>
              <w:ind w:right="27"/>
              <w:rPr>
                <w:rFonts w:ascii="Arial" w:hAnsi="Arial" w:cs="Arial"/>
                <w:sz w:val="18"/>
                <w:szCs w:val="18"/>
              </w:rPr>
            </w:pPr>
          </w:p>
        </w:tc>
        <w:tc>
          <w:tcPr>
            <w:tcW w:w="2790" w:type="dxa"/>
            <w:gridSpan w:val="2"/>
            <w:vAlign w:val="bottom"/>
          </w:tcPr>
          <w:p w:rsidR="008D09BB" w:rsidRPr="007C7C19" w:rsidRDefault="008D09BB" w:rsidP="008D09BB">
            <w:pPr>
              <w:pBdr>
                <w:bottom w:val="single" w:sz="6" w:space="1" w:color="auto"/>
              </w:pBdr>
              <w:spacing w:line="300" w:lineRule="exact"/>
              <w:ind w:right="27"/>
              <w:jc w:val="center"/>
              <w:rPr>
                <w:rFonts w:ascii="Arial" w:hAnsi="Arial" w:cs="Arial"/>
                <w:color w:val="000000"/>
                <w:sz w:val="18"/>
                <w:szCs w:val="18"/>
              </w:rPr>
            </w:pPr>
            <w:r w:rsidRPr="007C7C19">
              <w:rPr>
                <w:rFonts w:ascii="Arial" w:hAnsi="Arial" w:cs="Arial"/>
                <w:color w:val="000000"/>
                <w:sz w:val="18"/>
                <w:szCs w:val="18"/>
              </w:rPr>
              <w:t>Consolidated                          financial statement</w:t>
            </w:r>
            <w:r w:rsidR="002C1D68">
              <w:rPr>
                <w:rFonts w:ascii="Arial" w:hAnsi="Arial" w:cs="Arial"/>
                <w:color w:val="000000"/>
                <w:sz w:val="18"/>
                <w:szCs w:val="18"/>
              </w:rPr>
              <w:t>s</w:t>
            </w:r>
            <w:r w:rsidRPr="007C7C19">
              <w:rPr>
                <w:rFonts w:ascii="Arial" w:hAnsi="Arial" w:cs="Arial"/>
                <w:color w:val="000000"/>
                <w:sz w:val="18"/>
                <w:szCs w:val="18"/>
              </w:rPr>
              <w:t xml:space="preserve"> </w:t>
            </w:r>
          </w:p>
        </w:tc>
        <w:tc>
          <w:tcPr>
            <w:tcW w:w="2790" w:type="dxa"/>
            <w:gridSpan w:val="2"/>
            <w:shd w:val="clear" w:color="auto" w:fill="auto"/>
            <w:vAlign w:val="bottom"/>
          </w:tcPr>
          <w:p w:rsidR="008D09BB" w:rsidRDefault="008D09BB" w:rsidP="008D09BB">
            <w:pPr>
              <w:pBdr>
                <w:bottom w:val="single" w:sz="6" w:space="1" w:color="auto"/>
              </w:pBdr>
              <w:spacing w:line="300" w:lineRule="exact"/>
              <w:ind w:right="27"/>
              <w:jc w:val="center"/>
              <w:rPr>
                <w:rFonts w:ascii="Arial" w:hAnsi="Arial" w:cs="Arial"/>
                <w:color w:val="000000"/>
                <w:sz w:val="18"/>
                <w:szCs w:val="18"/>
              </w:rPr>
            </w:pPr>
            <w:r>
              <w:rPr>
                <w:rFonts w:ascii="Arial" w:hAnsi="Arial" w:cs="Arial"/>
                <w:color w:val="000000"/>
                <w:sz w:val="18"/>
                <w:szCs w:val="18"/>
              </w:rPr>
              <w:t>Separate                            financial statement</w:t>
            </w:r>
            <w:r w:rsidR="002C1D68">
              <w:rPr>
                <w:rFonts w:ascii="Arial" w:hAnsi="Arial" w:cs="Arial"/>
                <w:color w:val="000000"/>
                <w:sz w:val="18"/>
                <w:szCs w:val="18"/>
              </w:rPr>
              <w:t>s</w:t>
            </w:r>
          </w:p>
        </w:tc>
      </w:tr>
      <w:tr w:rsidR="00AF7225" w:rsidRPr="007C7C19" w:rsidTr="008D09BB">
        <w:tc>
          <w:tcPr>
            <w:tcW w:w="3330" w:type="dxa"/>
            <w:shd w:val="clear" w:color="auto" w:fill="auto"/>
          </w:tcPr>
          <w:p w:rsidR="00AF7225" w:rsidRPr="007C7C19" w:rsidRDefault="00AF7225" w:rsidP="00AF7225">
            <w:pPr>
              <w:spacing w:line="350" w:lineRule="exact"/>
              <w:ind w:right="27"/>
              <w:rPr>
                <w:rFonts w:ascii="Arial" w:hAnsi="Arial" w:cs="Arial"/>
                <w:sz w:val="18"/>
                <w:szCs w:val="18"/>
              </w:rPr>
            </w:pPr>
          </w:p>
        </w:tc>
        <w:tc>
          <w:tcPr>
            <w:tcW w:w="1395" w:type="dxa"/>
          </w:tcPr>
          <w:p w:rsidR="00AF7225" w:rsidRPr="007C7C19" w:rsidRDefault="001D7C45" w:rsidP="00AF7225">
            <w:pPr>
              <w:pBdr>
                <w:bottom w:val="single" w:sz="4" w:space="1" w:color="auto"/>
              </w:pBdr>
              <w:spacing w:line="350" w:lineRule="exact"/>
              <w:ind w:right="27"/>
              <w:jc w:val="center"/>
              <w:rPr>
                <w:rFonts w:ascii="Arial" w:hAnsi="Arial" w:cs="Arial"/>
                <w:sz w:val="18"/>
                <w:szCs w:val="18"/>
                <w:lang w:val="en-US"/>
              </w:rPr>
            </w:pPr>
            <w:r>
              <w:rPr>
                <w:rFonts w:ascii="Arial" w:hAnsi="Arial" w:cs="Arial"/>
                <w:sz w:val="18"/>
                <w:szCs w:val="18"/>
                <w:lang w:val="en-US"/>
              </w:rPr>
              <w:t>30 June</w:t>
            </w:r>
            <w:r w:rsidR="00AF7225">
              <w:rPr>
                <w:rFonts w:ascii="Arial" w:hAnsi="Arial" w:cs="Arial"/>
                <w:sz w:val="18"/>
                <w:szCs w:val="18"/>
                <w:lang w:val="en-US"/>
              </w:rPr>
              <w:t xml:space="preserve"> </w:t>
            </w:r>
            <w:r w:rsidR="00584ACC">
              <w:rPr>
                <w:rFonts w:ascii="Arial" w:hAnsi="Arial" w:cs="Arial"/>
                <w:sz w:val="18"/>
                <w:szCs w:val="18"/>
                <w:lang w:val="en-US"/>
              </w:rPr>
              <w:t xml:space="preserve">  </w:t>
            </w:r>
            <w:r w:rsidR="00EC4E56">
              <w:rPr>
                <w:rFonts w:ascii="Arial" w:hAnsi="Arial" w:cs="Arial"/>
                <w:sz w:val="18"/>
                <w:szCs w:val="18"/>
                <w:lang w:val="en-US"/>
              </w:rPr>
              <w:t>2019</w:t>
            </w:r>
          </w:p>
        </w:tc>
        <w:tc>
          <w:tcPr>
            <w:tcW w:w="1395" w:type="dxa"/>
            <w:shd w:val="clear" w:color="auto" w:fill="auto"/>
          </w:tcPr>
          <w:p w:rsidR="00AF7225" w:rsidRPr="007C7C19" w:rsidRDefault="00AF7225" w:rsidP="00AF7225">
            <w:pPr>
              <w:pBdr>
                <w:bottom w:val="single" w:sz="4" w:space="1" w:color="auto"/>
              </w:pBdr>
              <w:spacing w:line="350" w:lineRule="exact"/>
              <w:ind w:right="27"/>
              <w:jc w:val="center"/>
              <w:rPr>
                <w:rFonts w:ascii="Arial" w:hAnsi="Arial" w:cs="Arial"/>
                <w:sz w:val="18"/>
                <w:szCs w:val="18"/>
                <w:lang w:val="en-US"/>
              </w:rPr>
            </w:pPr>
            <w:r w:rsidRPr="007C7C19">
              <w:rPr>
                <w:rFonts w:ascii="Arial" w:hAnsi="Arial" w:cs="Arial"/>
                <w:sz w:val="18"/>
                <w:szCs w:val="18"/>
                <w:lang w:val="en-US"/>
              </w:rPr>
              <w:t xml:space="preserve">31 December </w:t>
            </w:r>
            <w:r w:rsidR="00EC4E56">
              <w:rPr>
                <w:rFonts w:ascii="Arial" w:hAnsi="Arial" w:cs="Arial"/>
                <w:sz w:val="18"/>
                <w:szCs w:val="18"/>
                <w:lang w:val="en-US"/>
              </w:rPr>
              <w:t>2018</w:t>
            </w:r>
          </w:p>
        </w:tc>
        <w:tc>
          <w:tcPr>
            <w:tcW w:w="1395" w:type="dxa"/>
            <w:shd w:val="clear" w:color="auto" w:fill="auto"/>
          </w:tcPr>
          <w:p w:rsidR="00AF7225" w:rsidRPr="007C7C19" w:rsidRDefault="001D7C45" w:rsidP="00AF7225">
            <w:pPr>
              <w:pBdr>
                <w:bottom w:val="single" w:sz="4" w:space="1" w:color="auto"/>
              </w:pBdr>
              <w:spacing w:line="350" w:lineRule="exact"/>
              <w:ind w:right="27"/>
              <w:jc w:val="center"/>
              <w:rPr>
                <w:rFonts w:ascii="Arial" w:hAnsi="Arial" w:cs="Arial"/>
                <w:sz w:val="18"/>
                <w:szCs w:val="18"/>
                <w:lang w:val="en-US"/>
              </w:rPr>
            </w:pPr>
            <w:r>
              <w:rPr>
                <w:rFonts w:ascii="Arial" w:hAnsi="Arial" w:cs="Arial"/>
                <w:sz w:val="18"/>
                <w:szCs w:val="18"/>
                <w:lang w:val="en-US"/>
              </w:rPr>
              <w:t>30 June</w:t>
            </w:r>
            <w:r w:rsidR="00AF7225">
              <w:rPr>
                <w:rFonts w:ascii="Arial" w:hAnsi="Arial" w:cs="Arial"/>
                <w:sz w:val="18"/>
                <w:szCs w:val="18"/>
                <w:lang w:val="en-US"/>
              </w:rPr>
              <w:t xml:space="preserve"> </w:t>
            </w:r>
            <w:r w:rsidR="00584ACC">
              <w:rPr>
                <w:rFonts w:ascii="Arial" w:hAnsi="Arial" w:cs="Arial"/>
                <w:sz w:val="18"/>
                <w:szCs w:val="18"/>
                <w:lang w:val="en-US"/>
              </w:rPr>
              <w:t xml:space="preserve">   </w:t>
            </w:r>
            <w:r w:rsidR="00EC4E56">
              <w:rPr>
                <w:rFonts w:ascii="Arial" w:hAnsi="Arial" w:cs="Arial"/>
                <w:sz w:val="18"/>
                <w:szCs w:val="18"/>
                <w:lang w:val="en-US"/>
              </w:rPr>
              <w:t>2019</w:t>
            </w:r>
          </w:p>
        </w:tc>
        <w:tc>
          <w:tcPr>
            <w:tcW w:w="1395" w:type="dxa"/>
          </w:tcPr>
          <w:p w:rsidR="00AF7225" w:rsidRPr="007C7C19" w:rsidRDefault="00AF7225" w:rsidP="00AF7225">
            <w:pPr>
              <w:pBdr>
                <w:bottom w:val="single" w:sz="4" w:space="1" w:color="auto"/>
              </w:pBdr>
              <w:spacing w:line="350" w:lineRule="exact"/>
              <w:ind w:right="27"/>
              <w:jc w:val="center"/>
              <w:rPr>
                <w:rFonts w:ascii="Arial" w:hAnsi="Arial" w:cs="Arial"/>
                <w:sz w:val="18"/>
                <w:szCs w:val="18"/>
                <w:lang w:val="en-US"/>
              </w:rPr>
            </w:pPr>
            <w:r w:rsidRPr="007C7C19">
              <w:rPr>
                <w:rFonts w:ascii="Arial" w:hAnsi="Arial" w:cs="Arial"/>
                <w:sz w:val="18"/>
                <w:szCs w:val="18"/>
                <w:lang w:val="en-US"/>
              </w:rPr>
              <w:t xml:space="preserve">31 December </w:t>
            </w:r>
            <w:r w:rsidR="00EC4E56">
              <w:rPr>
                <w:rFonts w:ascii="Arial" w:hAnsi="Arial" w:cs="Arial"/>
                <w:sz w:val="18"/>
                <w:szCs w:val="18"/>
                <w:lang w:val="en-US"/>
              </w:rPr>
              <w:t>2018</w:t>
            </w:r>
          </w:p>
        </w:tc>
      </w:tr>
      <w:tr w:rsidR="00CD6A53" w:rsidRPr="007C7C19" w:rsidTr="008D09BB">
        <w:trPr>
          <w:trHeight w:val="306"/>
        </w:trPr>
        <w:tc>
          <w:tcPr>
            <w:tcW w:w="3330" w:type="dxa"/>
            <w:shd w:val="clear" w:color="auto" w:fill="auto"/>
          </w:tcPr>
          <w:p w:rsidR="00CD6A53" w:rsidRPr="00AB69FC" w:rsidRDefault="00CD6A53" w:rsidP="00CD6A53">
            <w:pPr>
              <w:spacing w:line="360" w:lineRule="exact"/>
              <w:ind w:left="-60"/>
              <w:rPr>
                <w:rFonts w:ascii="Arial" w:hAnsi="Arial" w:cs="Arial"/>
                <w:sz w:val="18"/>
                <w:szCs w:val="18"/>
              </w:rPr>
            </w:pPr>
            <w:r w:rsidRPr="00AB69FC">
              <w:rPr>
                <w:rFonts w:ascii="Arial" w:hAnsi="Arial" w:cs="Arial"/>
                <w:sz w:val="18"/>
                <w:szCs w:val="18"/>
              </w:rPr>
              <w:t>Trade payable - unrelated parties</w:t>
            </w:r>
          </w:p>
        </w:tc>
        <w:tc>
          <w:tcPr>
            <w:tcW w:w="1395" w:type="dxa"/>
          </w:tcPr>
          <w:p w:rsidR="00CD6A53" w:rsidRPr="00CD6A53" w:rsidRDefault="00CD6A53" w:rsidP="00CD6A53">
            <w:pPr>
              <w:tabs>
                <w:tab w:val="decimal" w:pos="972"/>
              </w:tabs>
              <w:spacing w:line="360" w:lineRule="exact"/>
              <w:ind w:right="12"/>
              <w:rPr>
                <w:rFonts w:ascii="Arial" w:hAnsi="Arial" w:cs="Arial"/>
                <w:sz w:val="18"/>
                <w:szCs w:val="18"/>
              </w:rPr>
            </w:pPr>
            <w:r w:rsidRPr="00CD6A53">
              <w:rPr>
                <w:rFonts w:ascii="Arial" w:hAnsi="Arial" w:cs="Arial"/>
                <w:sz w:val="18"/>
                <w:szCs w:val="18"/>
              </w:rPr>
              <w:t>17,174</w:t>
            </w:r>
          </w:p>
        </w:tc>
        <w:tc>
          <w:tcPr>
            <w:tcW w:w="1395" w:type="dxa"/>
            <w:shd w:val="clear" w:color="auto" w:fill="auto"/>
          </w:tcPr>
          <w:p w:rsidR="00CD6A53" w:rsidRPr="00CD6A53" w:rsidRDefault="00CD6A53" w:rsidP="00CD6A53">
            <w:pPr>
              <w:tabs>
                <w:tab w:val="decimal" w:pos="972"/>
              </w:tabs>
              <w:spacing w:line="360" w:lineRule="exact"/>
              <w:ind w:right="12"/>
              <w:rPr>
                <w:rFonts w:ascii="Arial" w:hAnsi="Arial" w:cs="Arial"/>
                <w:sz w:val="18"/>
                <w:szCs w:val="18"/>
              </w:rPr>
            </w:pPr>
            <w:r w:rsidRPr="00CD6A53">
              <w:rPr>
                <w:rFonts w:ascii="Arial" w:hAnsi="Arial" w:cs="Arial"/>
                <w:sz w:val="18"/>
                <w:szCs w:val="18"/>
              </w:rPr>
              <w:t>3,557</w:t>
            </w:r>
          </w:p>
        </w:tc>
        <w:tc>
          <w:tcPr>
            <w:tcW w:w="1395" w:type="dxa"/>
            <w:shd w:val="clear" w:color="auto" w:fill="auto"/>
          </w:tcPr>
          <w:p w:rsidR="00CD6A53" w:rsidRPr="00CD6A53" w:rsidRDefault="00CD6A53" w:rsidP="00CD6A53">
            <w:pPr>
              <w:tabs>
                <w:tab w:val="decimal" w:pos="972"/>
              </w:tabs>
              <w:spacing w:line="360" w:lineRule="exact"/>
              <w:ind w:right="12"/>
              <w:rPr>
                <w:rFonts w:ascii="Arial" w:hAnsi="Arial" w:cs="Arial"/>
                <w:sz w:val="18"/>
                <w:szCs w:val="18"/>
              </w:rPr>
            </w:pPr>
            <w:r w:rsidRPr="00CD6A53">
              <w:rPr>
                <w:rFonts w:ascii="Arial" w:hAnsi="Arial" w:cs="Arial"/>
                <w:sz w:val="18"/>
                <w:szCs w:val="18"/>
              </w:rPr>
              <w:t>-</w:t>
            </w:r>
          </w:p>
        </w:tc>
        <w:tc>
          <w:tcPr>
            <w:tcW w:w="1395" w:type="dxa"/>
          </w:tcPr>
          <w:p w:rsidR="00CD6A53" w:rsidRPr="00AB69FC" w:rsidRDefault="00CD6A53" w:rsidP="00CD6A53">
            <w:pPr>
              <w:tabs>
                <w:tab w:val="decimal" w:pos="972"/>
              </w:tabs>
              <w:spacing w:line="360" w:lineRule="exact"/>
              <w:ind w:right="12"/>
              <w:rPr>
                <w:rFonts w:ascii="Arial" w:hAnsi="Arial" w:cs="Arial"/>
                <w:sz w:val="18"/>
                <w:szCs w:val="18"/>
              </w:rPr>
            </w:pPr>
            <w:r w:rsidRPr="00AB69FC">
              <w:rPr>
                <w:rFonts w:ascii="Arial" w:hAnsi="Arial" w:cs="Arial"/>
                <w:sz w:val="18"/>
                <w:szCs w:val="18"/>
              </w:rPr>
              <w:t>77</w:t>
            </w:r>
          </w:p>
        </w:tc>
      </w:tr>
      <w:tr w:rsidR="00CD6A53" w:rsidRPr="007C7C19" w:rsidTr="008D09BB">
        <w:trPr>
          <w:trHeight w:val="306"/>
        </w:trPr>
        <w:tc>
          <w:tcPr>
            <w:tcW w:w="3330" w:type="dxa"/>
            <w:shd w:val="clear" w:color="auto" w:fill="auto"/>
          </w:tcPr>
          <w:p w:rsidR="00CD6A53" w:rsidRPr="00AB69FC" w:rsidRDefault="00CD6A53" w:rsidP="00CD6A53">
            <w:pPr>
              <w:spacing w:line="360" w:lineRule="exact"/>
              <w:ind w:left="-60"/>
              <w:rPr>
                <w:rFonts w:ascii="Arial" w:hAnsi="Arial" w:cs="Arial"/>
                <w:sz w:val="18"/>
                <w:szCs w:val="18"/>
              </w:rPr>
            </w:pPr>
            <w:r w:rsidRPr="00AB69FC">
              <w:rPr>
                <w:rFonts w:ascii="Arial" w:hAnsi="Arial" w:cs="Arial"/>
                <w:sz w:val="18"/>
                <w:szCs w:val="18"/>
              </w:rPr>
              <w:t>Other payable - related parties</w:t>
            </w:r>
          </w:p>
        </w:tc>
        <w:tc>
          <w:tcPr>
            <w:tcW w:w="1395" w:type="dxa"/>
          </w:tcPr>
          <w:p w:rsidR="00CD6A53" w:rsidRPr="00CD6A53" w:rsidRDefault="00CD6A53" w:rsidP="00CD6A53">
            <w:pPr>
              <w:tabs>
                <w:tab w:val="decimal" w:pos="972"/>
              </w:tabs>
              <w:spacing w:line="360" w:lineRule="exact"/>
              <w:ind w:right="12"/>
              <w:rPr>
                <w:rFonts w:ascii="Arial" w:hAnsi="Arial" w:cs="Arial"/>
                <w:sz w:val="18"/>
                <w:szCs w:val="18"/>
              </w:rPr>
            </w:pPr>
            <w:r w:rsidRPr="00CD6A53">
              <w:rPr>
                <w:rFonts w:ascii="Arial" w:hAnsi="Arial" w:cs="Arial"/>
                <w:sz w:val="18"/>
                <w:szCs w:val="18"/>
              </w:rPr>
              <w:t>-</w:t>
            </w:r>
          </w:p>
        </w:tc>
        <w:tc>
          <w:tcPr>
            <w:tcW w:w="1395" w:type="dxa"/>
            <w:shd w:val="clear" w:color="auto" w:fill="auto"/>
          </w:tcPr>
          <w:p w:rsidR="00CD6A53" w:rsidRPr="00CD6A53" w:rsidRDefault="00CD6A53" w:rsidP="00CD6A53">
            <w:pPr>
              <w:tabs>
                <w:tab w:val="decimal" w:pos="972"/>
              </w:tabs>
              <w:spacing w:line="360" w:lineRule="exact"/>
              <w:ind w:right="12"/>
              <w:rPr>
                <w:rFonts w:ascii="Arial" w:hAnsi="Arial" w:cs="Arial"/>
                <w:sz w:val="18"/>
                <w:szCs w:val="18"/>
              </w:rPr>
            </w:pPr>
            <w:r w:rsidRPr="00CD6A53">
              <w:rPr>
                <w:rFonts w:ascii="Arial" w:hAnsi="Arial" w:cs="Arial"/>
                <w:sz w:val="18"/>
                <w:szCs w:val="18"/>
              </w:rPr>
              <w:t>521</w:t>
            </w:r>
          </w:p>
        </w:tc>
        <w:tc>
          <w:tcPr>
            <w:tcW w:w="1395" w:type="dxa"/>
            <w:shd w:val="clear" w:color="auto" w:fill="auto"/>
          </w:tcPr>
          <w:p w:rsidR="00CD6A53" w:rsidRPr="00CD6A53" w:rsidRDefault="00CD6A53" w:rsidP="00CD6A53">
            <w:pPr>
              <w:tabs>
                <w:tab w:val="decimal" w:pos="972"/>
              </w:tabs>
              <w:spacing w:line="360" w:lineRule="exact"/>
              <w:ind w:right="12"/>
              <w:rPr>
                <w:rFonts w:ascii="Arial" w:hAnsi="Arial" w:cs="Arial"/>
                <w:sz w:val="18"/>
                <w:szCs w:val="18"/>
              </w:rPr>
            </w:pPr>
            <w:r w:rsidRPr="00CD6A53">
              <w:rPr>
                <w:rFonts w:ascii="Arial" w:hAnsi="Arial" w:cs="Arial"/>
                <w:sz w:val="18"/>
                <w:szCs w:val="18"/>
              </w:rPr>
              <w:t>4,308</w:t>
            </w:r>
          </w:p>
        </w:tc>
        <w:tc>
          <w:tcPr>
            <w:tcW w:w="1395" w:type="dxa"/>
          </w:tcPr>
          <w:p w:rsidR="00CD6A53" w:rsidRPr="00AB69FC" w:rsidRDefault="00CD6A53" w:rsidP="00CD6A53">
            <w:pPr>
              <w:tabs>
                <w:tab w:val="decimal" w:pos="972"/>
              </w:tabs>
              <w:spacing w:line="360" w:lineRule="exact"/>
              <w:ind w:right="12"/>
              <w:rPr>
                <w:rFonts w:ascii="Arial" w:hAnsi="Arial" w:cs="Arial"/>
                <w:sz w:val="18"/>
                <w:szCs w:val="18"/>
              </w:rPr>
            </w:pPr>
            <w:r w:rsidRPr="00AB69FC">
              <w:rPr>
                <w:rFonts w:ascii="Arial" w:hAnsi="Arial" w:cs="Arial"/>
                <w:sz w:val="18"/>
                <w:szCs w:val="18"/>
              </w:rPr>
              <w:t>4,052</w:t>
            </w:r>
          </w:p>
        </w:tc>
      </w:tr>
      <w:tr w:rsidR="00CD6A53" w:rsidRPr="007C7C19" w:rsidTr="008D09BB">
        <w:trPr>
          <w:trHeight w:val="306"/>
        </w:trPr>
        <w:tc>
          <w:tcPr>
            <w:tcW w:w="3330" w:type="dxa"/>
            <w:shd w:val="clear" w:color="auto" w:fill="auto"/>
          </w:tcPr>
          <w:p w:rsidR="00CD6A53" w:rsidRPr="00AB69FC" w:rsidRDefault="00CD6A53" w:rsidP="00CD6A53">
            <w:pPr>
              <w:spacing w:line="360" w:lineRule="exact"/>
              <w:ind w:left="-60"/>
              <w:rPr>
                <w:rFonts w:ascii="Arial" w:hAnsi="Arial" w:cs="Arial"/>
                <w:sz w:val="18"/>
                <w:szCs w:val="18"/>
              </w:rPr>
            </w:pPr>
            <w:r w:rsidRPr="00AB69FC">
              <w:rPr>
                <w:rFonts w:ascii="Arial" w:hAnsi="Arial" w:cs="Arial"/>
                <w:sz w:val="18"/>
                <w:szCs w:val="18"/>
              </w:rPr>
              <w:t>Other payable - unrelated parties</w:t>
            </w:r>
          </w:p>
        </w:tc>
        <w:tc>
          <w:tcPr>
            <w:tcW w:w="1395" w:type="dxa"/>
          </w:tcPr>
          <w:p w:rsidR="00CD6A53" w:rsidRPr="00CD6A53" w:rsidRDefault="00CD6A53" w:rsidP="00CD6A53">
            <w:pPr>
              <w:tabs>
                <w:tab w:val="decimal" w:pos="972"/>
              </w:tabs>
              <w:spacing w:line="360" w:lineRule="exact"/>
              <w:ind w:right="12"/>
              <w:rPr>
                <w:rFonts w:ascii="Arial" w:hAnsi="Arial" w:cs="Arial"/>
                <w:sz w:val="18"/>
                <w:szCs w:val="18"/>
              </w:rPr>
            </w:pPr>
            <w:r w:rsidRPr="00CD6A53">
              <w:rPr>
                <w:rFonts w:ascii="Arial" w:hAnsi="Arial" w:cs="Arial"/>
                <w:sz w:val="18"/>
                <w:szCs w:val="18"/>
              </w:rPr>
              <w:t>10,259</w:t>
            </w:r>
          </w:p>
        </w:tc>
        <w:tc>
          <w:tcPr>
            <w:tcW w:w="1395" w:type="dxa"/>
            <w:shd w:val="clear" w:color="auto" w:fill="auto"/>
          </w:tcPr>
          <w:p w:rsidR="00CD6A53" w:rsidRPr="00CD6A53" w:rsidRDefault="00CD6A53" w:rsidP="00CD6A53">
            <w:pPr>
              <w:tabs>
                <w:tab w:val="decimal" w:pos="972"/>
              </w:tabs>
              <w:spacing w:line="360" w:lineRule="exact"/>
              <w:ind w:right="12"/>
              <w:rPr>
                <w:rFonts w:ascii="Arial" w:hAnsi="Arial" w:cs="Arial"/>
                <w:sz w:val="18"/>
                <w:szCs w:val="18"/>
              </w:rPr>
            </w:pPr>
            <w:r w:rsidRPr="00CD6A53">
              <w:rPr>
                <w:rFonts w:ascii="Arial" w:hAnsi="Arial" w:cs="Arial"/>
                <w:sz w:val="18"/>
                <w:szCs w:val="18"/>
              </w:rPr>
              <w:t>3,320</w:t>
            </w:r>
          </w:p>
        </w:tc>
        <w:tc>
          <w:tcPr>
            <w:tcW w:w="1395" w:type="dxa"/>
            <w:shd w:val="clear" w:color="auto" w:fill="auto"/>
          </w:tcPr>
          <w:p w:rsidR="00CD6A53" w:rsidRPr="00CD6A53" w:rsidRDefault="00CD6A53" w:rsidP="00CD6A53">
            <w:pPr>
              <w:tabs>
                <w:tab w:val="decimal" w:pos="972"/>
              </w:tabs>
              <w:spacing w:line="360" w:lineRule="exact"/>
              <w:ind w:right="12"/>
              <w:rPr>
                <w:rFonts w:ascii="Arial" w:hAnsi="Arial" w:cs="Arial"/>
                <w:sz w:val="18"/>
                <w:szCs w:val="18"/>
              </w:rPr>
            </w:pPr>
            <w:r w:rsidRPr="00CD6A53">
              <w:rPr>
                <w:rFonts w:ascii="Arial" w:hAnsi="Arial" w:cs="Arial"/>
                <w:sz w:val="18"/>
                <w:szCs w:val="18"/>
              </w:rPr>
              <w:t>2,646</w:t>
            </w:r>
          </w:p>
        </w:tc>
        <w:tc>
          <w:tcPr>
            <w:tcW w:w="1395" w:type="dxa"/>
          </w:tcPr>
          <w:p w:rsidR="00CD6A53" w:rsidRPr="00AB69FC" w:rsidRDefault="00CD6A53" w:rsidP="00CD6A53">
            <w:pPr>
              <w:tabs>
                <w:tab w:val="decimal" w:pos="972"/>
              </w:tabs>
              <w:spacing w:line="360" w:lineRule="exact"/>
              <w:ind w:right="12"/>
              <w:rPr>
                <w:rFonts w:ascii="Arial" w:hAnsi="Arial" w:cs="Arial"/>
                <w:sz w:val="18"/>
                <w:szCs w:val="18"/>
              </w:rPr>
            </w:pPr>
            <w:r w:rsidRPr="00AB69FC">
              <w:rPr>
                <w:rFonts w:ascii="Arial" w:hAnsi="Arial" w:cs="Arial"/>
                <w:sz w:val="18"/>
                <w:szCs w:val="18"/>
              </w:rPr>
              <w:t>51</w:t>
            </w:r>
          </w:p>
        </w:tc>
      </w:tr>
      <w:tr w:rsidR="00CD6A53" w:rsidRPr="007C7C19" w:rsidTr="008D09BB">
        <w:tc>
          <w:tcPr>
            <w:tcW w:w="3330" w:type="dxa"/>
            <w:shd w:val="clear" w:color="auto" w:fill="auto"/>
          </w:tcPr>
          <w:p w:rsidR="00CD6A53" w:rsidRPr="00AB69FC" w:rsidRDefault="00CD6A53" w:rsidP="00CD6A53">
            <w:pPr>
              <w:spacing w:line="360" w:lineRule="exact"/>
              <w:ind w:left="-60"/>
              <w:rPr>
                <w:rFonts w:ascii="Arial" w:hAnsi="Arial" w:cs="Arial"/>
                <w:sz w:val="18"/>
                <w:szCs w:val="18"/>
              </w:rPr>
            </w:pPr>
            <w:r w:rsidRPr="00AB69FC">
              <w:rPr>
                <w:rFonts w:ascii="Arial" w:hAnsi="Arial" w:cs="Arial"/>
                <w:sz w:val="18"/>
                <w:szCs w:val="18"/>
              </w:rPr>
              <w:t>Accrued expenses</w:t>
            </w:r>
          </w:p>
        </w:tc>
        <w:tc>
          <w:tcPr>
            <w:tcW w:w="1395" w:type="dxa"/>
          </w:tcPr>
          <w:p w:rsidR="00CD6A53" w:rsidRPr="00CD6A53" w:rsidRDefault="00CD6A53" w:rsidP="00CD6A53">
            <w:pPr>
              <w:pBdr>
                <w:bottom w:val="single" w:sz="6" w:space="1" w:color="auto"/>
              </w:pBdr>
              <w:tabs>
                <w:tab w:val="decimal" w:pos="972"/>
              </w:tabs>
              <w:spacing w:line="360" w:lineRule="exact"/>
              <w:ind w:right="12"/>
              <w:rPr>
                <w:rFonts w:ascii="Arial" w:hAnsi="Arial" w:cs="Arial"/>
                <w:sz w:val="18"/>
                <w:szCs w:val="18"/>
              </w:rPr>
            </w:pPr>
            <w:r w:rsidRPr="00CD6A53">
              <w:rPr>
                <w:rFonts w:ascii="Arial" w:hAnsi="Arial" w:cs="Arial"/>
                <w:sz w:val="18"/>
                <w:szCs w:val="18"/>
              </w:rPr>
              <w:t>29,</w:t>
            </w:r>
            <w:r w:rsidR="00B82D8A">
              <w:rPr>
                <w:rFonts w:ascii="Arial" w:hAnsi="Arial" w:cs="Arial"/>
                <w:sz w:val="18"/>
                <w:szCs w:val="18"/>
              </w:rPr>
              <w:t>461</w:t>
            </w:r>
          </w:p>
        </w:tc>
        <w:tc>
          <w:tcPr>
            <w:tcW w:w="1395" w:type="dxa"/>
            <w:shd w:val="clear" w:color="auto" w:fill="auto"/>
          </w:tcPr>
          <w:p w:rsidR="00CD6A53" w:rsidRPr="00CD6A53" w:rsidRDefault="00CD6A53" w:rsidP="00CD6A53">
            <w:pPr>
              <w:pBdr>
                <w:bottom w:val="single" w:sz="6" w:space="1" w:color="auto"/>
              </w:pBdr>
              <w:tabs>
                <w:tab w:val="decimal" w:pos="972"/>
              </w:tabs>
              <w:spacing w:line="360" w:lineRule="exact"/>
              <w:ind w:right="12"/>
              <w:rPr>
                <w:rFonts w:ascii="Arial" w:hAnsi="Arial" w:cs="Arial"/>
                <w:sz w:val="18"/>
                <w:szCs w:val="18"/>
              </w:rPr>
            </w:pPr>
            <w:r w:rsidRPr="00CD6A53">
              <w:rPr>
                <w:rFonts w:ascii="Arial" w:hAnsi="Arial" w:cs="Arial"/>
                <w:sz w:val="18"/>
                <w:szCs w:val="18"/>
              </w:rPr>
              <w:t>21,520</w:t>
            </w:r>
          </w:p>
        </w:tc>
        <w:tc>
          <w:tcPr>
            <w:tcW w:w="1395" w:type="dxa"/>
            <w:shd w:val="clear" w:color="auto" w:fill="auto"/>
          </w:tcPr>
          <w:p w:rsidR="00CD6A53" w:rsidRPr="00CD6A53" w:rsidRDefault="00CD6A53" w:rsidP="00CD6A53">
            <w:pPr>
              <w:pBdr>
                <w:bottom w:val="single" w:sz="6" w:space="1" w:color="auto"/>
              </w:pBdr>
              <w:tabs>
                <w:tab w:val="decimal" w:pos="972"/>
              </w:tabs>
              <w:spacing w:line="360" w:lineRule="exact"/>
              <w:ind w:right="12"/>
              <w:rPr>
                <w:rFonts w:ascii="Arial" w:hAnsi="Arial" w:cs="Arial"/>
                <w:sz w:val="18"/>
                <w:szCs w:val="18"/>
              </w:rPr>
            </w:pPr>
            <w:r w:rsidRPr="00CD6A53">
              <w:rPr>
                <w:rFonts w:ascii="Arial" w:hAnsi="Arial" w:cs="Arial"/>
                <w:sz w:val="18"/>
                <w:szCs w:val="18"/>
              </w:rPr>
              <w:t>5,626</w:t>
            </w:r>
          </w:p>
        </w:tc>
        <w:tc>
          <w:tcPr>
            <w:tcW w:w="1395" w:type="dxa"/>
          </w:tcPr>
          <w:p w:rsidR="00CD6A53" w:rsidRPr="00AB69FC" w:rsidRDefault="00CD6A53" w:rsidP="00CD6A53">
            <w:pPr>
              <w:pBdr>
                <w:bottom w:val="single" w:sz="6" w:space="1" w:color="auto"/>
              </w:pBdr>
              <w:tabs>
                <w:tab w:val="decimal" w:pos="972"/>
              </w:tabs>
              <w:spacing w:line="360" w:lineRule="exact"/>
              <w:ind w:right="12"/>
              <w:rPr>
                <w:rFonts w:ascii="Arial" w:hAnsi="Arial" w:cs="Arial"/>
                <w:sz w:val="18"/>
                <w:szCs w:val="18"/>
              </w:rPr>
            </w:pPr>
            <w:r w:rsidRPr="00AB69FC">
              <w:rPr>
                <w:rFonts w:ascii="Arial" w:hAnsi="Arial" w:cs="Arial"/>
                <w:sz w:val="18"/>
                <w:szCs w:val="18"/>
              </w:rPr>
              <w:t>5,941</w:t>
            </w:r>
          </w:p>
        </w:tc>
      </w:tr>
      <w:tr w:rsidR="00CD6A53" w:rsidRPr="007C7C19" w:rsidTr="008D09BB">
        <w:tc>
          <w:tcPr>
            <w:tcW w:w="3330" w:type="dxa"/>
            <w:shd w:val="clear" w:color="auto" w:fill="auto"/>
          </w:tcPr>
          <w:p w:rsidR="00CD6A53" w:rsidRPr="00AB69FC" w:rsidRDefault="00CD6A53" w:rsidP="00CD6A53">
            <w:pPr>
              <w:spacing w:line="360" w:lineRule="exact"/>
              <w:ind w:left="-60"/>
              <w:rPr>
                <w:rFonts w:ascii="Arial" w:hAnsi="Arial" w:cs="Arial"/>
                <w:sz w:val="18"/>
                <w:szCs w:val="18"/>
              </w:rPr>
            </w:pPr>
            <w:r w:rsidRPr="00AB69FC">
              <w:rPr>
                <w:rFonts w:ascii="Arial" w:hAnsi="Arial" w:cs="Arial"/>
                <w:sz w:val="18"/>
                <w:szCs w:val="18"/>
              </w:rPr>
              <w:t>Total</w:t>
            </w:r>
          </w:p>
        </w:tc>
        <w:tc>
          <w:tcPr>
            <w:tcW w:w="1395" w:type="dxa"/>
          </w:tcPr>
          <w:p w:rsidR="00CD6A53" w:rsidRPr="00CD6A53" w:rsidRDefault="00092865" w:rsidP="00CD6A53">
            <w:pPr>
              <w:pBdr>
                <w:bottom w:val="double" w:sz="4" w:space="1" w:color="auto"/>
              </w:pBdr>
              <w:tabs>
                <w:tab w:val="decimal" w:pos="972"/>
              </w:tabs>
              <w:spacing w:line="360" w:lineRule="exact"/>
              <w:ind w:right="12"/>
              <w:rPr>
                <w:rFonts w:ascii="Arial" w:hAnsi="Arial" w:cs="Arial"/>
                <w:sz w:val="18"/>
                <w:szCs w:val="18"/>
              </w:rPr>
            </w:pPr>
            <w:r>
              <w:rPr>
                <w:rFonts w:ascii="Arial" w:hAnsi="Arial" w:cs="Arial"/>
                <w:sz w:val="18"/>
                <w:szCs w:val="18"/>
              </w:rPr>
              <w:t>56</w:t>
            </w:r>
            <w:r w:rsidR="00CD6A53" w:rsidRPr="00CD6A53">
              <w:rPr>
                <w:rFonts w:ascii="Arial" w:hAnsi="Arial" w:cs="Arial"/>
                <w:sz w:val="18"/>
                <w:szCs w:val="18"/>
              </w:rPr>
              <w:t>,</w:t>
            </w:r>
            <w:r w:rsidR="008B0C99">
              <w:rPr>
                <w:rFonts w:ascii="Arial" w:hAnsi="Arial" w:cs="Arial"/>
                <w:sz w:val="18"/>
                <w:szCs w:val="18"/>
              </w:rPr>
              <w:t>894</w:t>
            </w:r>
          </w:p>
        </w:tc>
        <w:tc>
          <w:tcPr>
            <w:tcW w:w="1395" w:type="dxa"/>
            <w:shd w:val="clear" w:color="auto" w:fill="auto"/>
          </w:tcPr>
          <w:p w:rsidR="00CD6A53" w:rsidRPr="00CD6A53" w:rsidRDefault="00CD6A53" w:rsidP="00CD6A53">
            <w:pPr>
              <w:pBdr>
                <w:bottom w:val="double" w:sz="4" w:space="1" w:color="auto"/>
              </w:pBdr>
              <w:tabs>
                <w:tab w:val="decimal" w:pos="972"/>
              </w:tabs>
              <w:spacing w:line="360" w:lineRule="exact"/>
              <w:ind w:right="12"/>
              <w:rPr>
                <w:rFonts w:ascii="Arial" w:hAnsi="Arial" w:cs="Arial"/>
                <w:sz w:val="18"/>
                <w:szCs w:val="18"/>
              </w:rPr>
            </w:pPr>
            <w:r w:rsidRPr="00CD6A53">
              <w:rPr>
                <w:rFonts w:ascii="Arial" w:hAnsi="Arial" w:cs="Arial"/>
                <w:sz w:val="18"/>
                <w:szCs w:val="18"/>
              </w:rPr>
              <w:t>28,918</w:t>
            </w:r>
          </w:p>
        </w:tc>
        <w:tc>
          <w:tcPr>
            <w:tcW w:w="1395" w:type="dxa"/>
            <w:shd w:val="clear" w:color="auto" w:fill="auto"/>
          </w:tcPr>
          <w:p w:rsidR="00CD6A53" w:rsidRPr="00CD6A53" w:rsidRDefault="00CD6A53" w:rsidP="00CD6A53">
            <w:pPr>
              <w:pBdr>
                <w:bottom w:val="double" w:sz="4" w:space="1" w:color="auto"/>
              </w:pBdr>
              <w:tabs>
                <w:tab w:val="decimal" w:pos="972"/>
              </w:tabs>
              <w:spacing w:line="360" w:lineRule="exact"/>
              <w:ind w:right="12"/>
              <w:rPr>
                <w:rFonts w:ascii="Arial" w:hAnsi="Arial" w:cs="Arial"/>
                <w:sz w:val="18"/>
                <w:szCs w:val="18"/>
              </w:rPr>
            </w:pPr>
            <w:r w:rsidRPr="00CD6A53">
              <w:rPr>
                <w:rFonts w:ascii="Arial" w:hAnsi="Arial" w:cs="Arial"/>
                <w:sz w:val="18"/>
                <w:szCs w:val="18"/>
              </w:rPr>
              <w:t>12,580</w:t>
            </w:r>
          </w:p>
        </w:tc>
        <w:tc>
          <w:tcPr>
            <w:tcW w:w="1395" w:type="dxa"/>
          </w:tcPr>
          <w:p w:rsidR="00CD6A53" w:rsidRPr="00AB69FC" w:rsidRDefault="00CD6A53" w:rsidP="00CD6A53">
            <w:pPr>
              <w:pBdr>
                <w:bottom w:val="double" w:sz="4" w:space="1" w:color="auto"/>
              </w:pBdr>
              <w:tabs>
                <w:tab w:val="decimal" w:pos="972"/>
              </w:tabs>
              <w:spacing w:line="360" w:lineRule="exact"/>
              <w:ind w:right="12"/>
              <w:rPr>
                <w:rFonts w:ascii="Arial" w:hAnsi="Arial" w:cs="Arial"/>
                <w:sz w:val="18"/>
                <w:szCs w:val="18"/>
              </w:rPr>
            </w:pPr>
            <w:r w:rsidRPr="00AB69FC">
              <w:rPr>
                <w:rFonts w:ascii="Arial" w:hAnsi="Arial" w:cs="Arial"/>
                <w:sz w:val="18"/>
                <w:szCs w:val="18"/>
              </w:rPr>
              <w:t>10,121</w:t>
            </w:r>
          </w:p>
        </w:tc>
      </w:tr>
    </w:tbl>
    <w:p w:rsidR="008B0C99" w:rsidRPr="008B0C99" w:rsidRDefault="008B0C99" w:rsidP="008B0C99">
      <w:pPr>
        <w:pStyle w:val="BlockText"/>
        <w:spacing w:before="240" w:line="380" w:lineRule="exact"/>
        <w:ind w:right="29" w:hanging="547"/>
        <w:rPr>
          <w:rFonts w:ascii="Arial" w:hAnsi="Arial" w:cs="Arial"/>
          <w:b/>
          <w:bCs/>
          <w:sz w:val="22"/>
          <w:szCs w:val="22"/>
        </w:rPr>
      </w:pPr>
      <w:r w:rsidRPr="008B0C99">
        <w:rPr>
          <w:rFonts w:ascii="Arial" w:hAnsi="Arial" w:cs="Arial"/>
          <w:b/>
          <w:bCs/>
          <w:sz w:val="22"/>
          <w:szCs w:val="22"/>
        </w:rPr>
        <w:t xml:space="preserve">14. </w:t>
      </w:r>
      <w:r w:rsidR="00092865">
        <w:rPr>
          <w:rFonts w:ascii="Arial" w:hAnsi="Arial" w:cs="Arial"/>
          <w:b/>
          <w:bCs/>
          <w:sz w:val="22"/>
          <w:szCs w:val="22"/>
        </w:rPr>
        <w:tab/>
      </w:r>
      <w:r w:rsidRPr="008B0C99">
        <w:rPr>
          <w:rFonts w:ascii="Arial" w:hAnsi="Arial" w:cs="Arial"/>
          <w:b/>
          <w:bCs/>
          <w:sz w:val="22"/>
          <w:szCs w:val="22"/>
        </w:rPr>
        <w:t>Provision for long-term employee benefits</w:t>
      </w:r>
    </w:p>
    <w:p w:rsidR="008B0C99" w:rsidRDefault="008B0C99" w:rsidP="008B0C99">
      <w:pPr>
        <w:spacing w:before="120" w:after="120" w:line="380" w:lineRule="exact"/>
        <w:ind w:left="547" w:right="29" w:hanging="547"/>
        <w:jc w:val="both"/>
        <w:rPr>
          <w:rFonts w:ascii="Arial" w:hAnsi="Arial" w:cs="Arial"/>
        </w:rPr>
      </w:pPr>
      <w:r>
        <w:rPr>
          <w:rFonts w:ascii="Arial" w:hAnsi="Arial" w:cs="Arial"/>
        </w:rPr>
        <w:tab/>
        <w:t xml:space="preserve">On 5 April 2019, The </w:t>
      </w:r>
      <w:proofErr w:type="spellStart"/>
      <w:r>
        <w:rPr>
          <w:rFonts w:ascii="Arial" w:hAnsi="Arial" w:cs="Arial"/>
        </w:rPr>
        <w:t>Labor</w:t>
      </w:r>
      <w:proofErr w:type="spellEnd"/>
      <w:r>
        <w:rPr>
          <w:rFonts w:ascii="Arial" w:hAnsi="Arial" w:cs="Arial"/>
        </w:rPr>
        <w:t xml:space="preserve">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 This change is considered a post-employment benefits plan amendment and the </w:t>
      </w:r>
      <w:proofErr w:type="gramStart"/>
      <w:r>
        <w:rPr>
          <w:rFonts w:ascii="Arial" w:hAnsi="Arial" w:cs="Arial"/>
        </w:rPr>
        <w:t>Company</w:t>
      </w:r>
      <w:proofErr w:type="gramEnd"/>
      <w:r>
        <w:rPr>
          <w:rFonts w:ascii="Arial" w:hAnsi="Arial" w:cs="Arial"/>
        </w:rPr>
        <w:t xml:space="preserve"> and its subsidiaries have additional long-term employee benefit liabilities of Baht 1 million (The Company only: Baht 0.1 million) as a result. The Company and its subsidiaries reflected the effect of the change by recognising past service costs as expenses in the income statement of the current period.</w:t>
      </w:r>
    </w:p>
    <w:p w:rsidR="008B0C99" w:rsidRDefault="008B0C99" w:rsidP="002E425C">
      <w:pPr>
        <w:tabs>
          <w:tab w:val="left" w:pos="2160"/>
          <w:tab w:val="right" w:pos="7560"/>
          <w:tab w:val="right" w:pos="8540"/>
        </w:tabs>
        <w:spacing w:before="240" w:after="120" w:line="380" w:lineRule="exact"/>
        <w:ind w:left="547" w:right="29" w:hanging="547"/>
        <w:jc w:val="both"/>
        <w:rPr>
          <w:rFonts w:ascii="Arial" w:hAnsi="Arial" w:cs="Arial"/>
          <w:b/>
          <w:bCs/>
        </w:rPr>
      </w:pPr>
    </w:p>
    <w:p w:rsidR="008B0C99" w:rsidRDefault="008B0C99">
      <w:pPr>
        <w:spacing w:after="200" w:line="276" w:lineRule="auto"/>
        <w:rPr>
          <w:rFonts w:ascii="Arial" w:hAnsi="Arial" w:cs="Arial"/>
          <w:b/>
          <w:bCs/>
        </w:rPr>
      </w:pPr>
      <w:r>
        <w:rPr>
          <w:rFonts w:ascii="Arial" w:hAnsi="Arial" w:cs="Arial"/>
          <w:b/>
          <w:bCs/>
        </w:rPr>
        <w:br w:type="page"/>
      </w:r>
    </w:p>
    <w:p w:rsidR="008B0C99" w:rsidRPr="008B0C99" w:rsidRDefault="008B0C99" w:rsidP="008B0C99">
      <w:pPr>
        <w:pStyle w:val="BlockText"/>
        <w:spacing w:before="240" w:line="380" w:lineRule="exact"/>
        <w:ind w:right="29" w:hanging="547"/>
        <w:rPr>
          <w:rFonts w:ascii="Arial" w:hAnsi="Arial" w:cs="Arial"/>
          <w:b/>
          <w:bCs/>
          <w:sz w:val="22"/>
          <w:szCs w:val="22"/>
        </w:rPr>
      </w:pPr>
      <w:r w:rsidRPr="008B0C99">
        <w:rPr>
          <w:rFonts w:ascii="Arial" w:hAnsi="Arial" w:cs="Arial"/>
          <w:b/>
          <w:bCs/>
          <w:sz w:val="22"/>
          <w:szCs w:val="22"/>
        </w:rPr>
        <w:t>15.</w:t>
      </w:r>
      <w:r w:rsidRPr="008B0C99">
        <w:rPr>
          <w:rFonts w:ascii="Arial" w:hAnsi="Arial" w:cs="Arial"/>
          <w:b/>
          <w:bCs/>
          <w:sz w:val="22"/>
          <w:szCs w:val="22"/>
        </w:rPr>
        <w:tab/>
        <w:t>Premium on common share and statutory reserve</w:t>
      </w:r>
    </w:p>
    <w:p w:rsidR="008B0C99" w:rsidRPr="008B0C99" w:rsidRDefault="008B0C99" w:rsidP="008B0C99">
      <w:pPr>
        <w:spacing w:before="120" w:after="120" w:line="380" w:lineRule="exact"/>
        <w:ind w:left="547" w:right="29" w:hanging="547"/>
        <w:jc w:val="both"/>
        <w:rPr>
          <w:rFonts w:ascii="Arial" w:hAnsi="Arial" w:cs="Arial"/>
        </w:rPr>
      </w:pPr>
      <w:r>
        <w:rPr>
          <w:rFonts w:ascii="Arial" w:hAnsi="Arial" w:cs="Arial"/>
        </w:rPr>
        <w:tab/>
        <w:t xml:space="preserve">On 18 April 2019, the Annual General Meeting of the Shareholders of the year 2019 passed a resolution to approve the offset of the Company’s premium common on share of Baht 49.3 million </w:t>
      </w:r>
      <w:r w:rsidRPr="008B0C99">
        <w:rPr>
          <w:rFonts w:ascii="Arial" w:hAnsi="Arial" w:cs="Arial"/>
        </w:rPr>
        <w:t xml:space="preserve">and </w:t>
      </w:r>
      <w:r>
        <w:rPr>
          <w:rFonts w:ascii="Arial" w:hAnsi="Arial" w:cs="Arial"/>
        </w:rPr>
        <w:t xml:space="preserve">the Company’s </w:t>
      </w:r>
      <w:r w:rsidRPr="00C22633">
        <w:rPr>
          <w:rFonts w:ascii="Arial" w:hAnsi="Arial" w:cs="Arial"/>
        </w:rPr>
        <w:t>statutory</w:t>
      </w:r>
      <w:r>
        <w:rPr>
          <w:rFonts w:ascii="Arial" w:hAnsi="Arial" w:cs="Arial"/>
        </w:rPr>
        <w:t xml:space="preserve"> reserve of Baht 21.7 million against the Company’s deficit as at 31 December 2018 of Baht 71 million.</w:t>
      </w:r>
    </w:p>
    <w:p w:rsidR="008B0C99" w:rsidRPr="008B0C99" w:rsidRDefault="008B0C99" w:rsidP="008B0C99">
      <w:pPr>
        <w:spacing w:before="120" w:after="120" w:line="380" w:lineRule="exact"/>
        <w:ind w:left="547" w:right="29" w:hanging="547"/>
        <w:jc w:val="both"/>
        <w:rPr>
          <w:rFonts w:ascii="Arial" w:hAnsi="Arial" w:cs="Arial"/>
        </w:rPr>
      </w:pPr>
      <w:r>
        <w:rPr>
          <w:rFonts w:ascii="Arial" w:hAnsi="Arial" w:cs="Arial"/>
        </w:rPr>
        <w:tab/>
      </w:r>
      <w:r w:rsidRPr="008B0C99">
        <w:rPr>
          <w:rFonts w:ascii="Arial" w:hAnsi="Arial" w:cs="Arial"/>
        </w:rPr>
        <w:t>Movement of premium on common share and statutory reserve during the six-month periods ended 30 June 2019 are summarized below:</w:t>
      </w:r>
    </w:p>
    <w:p w:rsidR="008B0C99" w:rsidRPr="008B0C99" w:rsidRDefault="008B0C99" w:rsidP="00092865">
      <w:pPr>
        <w:tabs>
          <w:tab w:val="left" w:pos="540"/>
        </w:tabs>
        <w:spacing w:before="120" w:after="120" w:line="380" w:lineRule="exact"/>
        <w:ind w:left="540" w:right="90" w:hanging="540"/>
        <w:jc w:val="right"/>
        <w:rPr>
          <w:rFonts w:ascii="Arial" w:hAnsi="Arial"/>
        </w:rPr>
      </w:pPr>
      <w:r w:rsidRPr="008B0C99">
        <w:rPr>
          <w:rFonts w:ascii="Arial" w:hAnsi="Arial"/>
        </w:rPr>
        <w:t>(Unit: Thousand Baht)</w:t>
      </w:r>
    </w:p>
    <w:tbl>
      <w:tblPr>
        <w:tblW w:w="8730" w:type="dxa"/>
        <w:tblInd w:w="450" w:type="dxa"/>
        <w:tblLayout w:type="fixed"/>
        <w:tblLook w:val="0000" w:firstRow="0" w:lastRow="0" w:firstColumn="0" w:lastColumn="0" w:noHBand="0" w:noVBand="0"/>
      </w:tblPr>
      <w:tblGrid>
        <w:gridCol w:w="5310"/>
        <w:gridCol w:w="1710"/>
        <w:gridCol w:w="1710"/>
      </w:tblGrid>
      <w:tr w:rsidR="008B0C99" w:rsidRPr="008B0C99" w:rsidTr="00092865">
        <w:tc>
          <w:tcPr>
            <w:tcW w:w="5310" w:type="dxa"/>
          </w:tcPr>
          <w:p w:rsidR="008B0C99" w:rsidRPr="008B0C99" w:rsidRDefault="008B0C99" w:rsidP="008B0C99">
            <w:pPr>
              <w:tabs>
                <w:tab w:val="left" w:pos="2880"/>
                <w:tab w:val="right" w:pos="5040"/>
                <w:tab w:val="right" w:pos="6390"/>
                <w:tab w:val="right" w:pos="8190"/>
              </w:tabs>
              <w:spacing w:line="380" w:lineRule="exact"/>
              <w:ind w:right="-43"/>
              <w:jc w:val="both"/>
              <w:rPr>
                <w:rFonts w:ascii="Arial" w:eastAsia="Arial Unicode MS" w:hAnsi="Arial" w:cs="Arial Unicode MS"/>
              </w:rPr>
            </w:pPr>
          </w:p>
        </w:tc>
        <w:tc>
          <w:tcPr>
            <w:tcW w:w="3420" w:type="dxa"/>
            <w:gridSpan w:val="2"/>
          </w:tcPr>
          <w:p w:rsidR="008B0C99" w:rsidRPr="008B0C99" w:rsidRDefault="008B0C99" w:rsidP="008B0C99">
            <w:pPr>
              <w:pBdr>
                <w:bottom w:val="single" w:sz="4" w:space="1" w:color="auto"/>
              </w:pBdr>
              <w:spacing w:line="380" w:lineRule="exact"/>
              <w:ind w:left="-18" w:right="-18"/>
              <w:jc w:val="center"/>
              <w:rPr>
                <w:rFonts w:ascii="Arial" w:eastAsia="Arial Unicode MS" w:hAnsi="Arial" w:cs="Arial Unicode MS"/>
              </w:rPr>
            </w:pPr>
            <w:r w:rsidRPr="008B0C99">
              <w:rPr>
                <w:rFonts w:ascii="Arial" w:eastAsia="Arial Unicode MS" w:hAnsi="Arial" w:cs="Arial Unicode MS"/>
              </w:rPr>
              <w:t>Consolidated and separate financial statements</w:t>
            </w:r>
          </w:p>
        </w:tc>
      </w:tr>
      <w:tr w:rsidR="008B0C99" w:rsidRPr="008B0C99" w:rsidTr="00092865">
        <w:tc>
          <w:tcPr>
            <w:tcW w:w="5310" w:type="dxa"/>
          </w:tcPr>
          <w:p w:rsidR="008B0C99" w:rsidRPr="008B0C99" w:rsidRDefault="008B0C99" w:rsidP="008B0C99">
            <w:pPr>
              <w:tabs>
                <w:tab w:val="left" w:pos="2880"/>
                <w:tab w:val="right" w:pos="5040"/>
                <w:tab w:val="right" w:pos="6390"/>
                <w:tab w:val="right" w:pos="8190"/>
              </w:tabs>
              <w:spacing w:line="380" w:lineRule="exact"/>
              <w:ind w:right="-43"/>
              <w:jc w:val="both"/>
              <w:rPr>
                <w:rFonts w:ascii="Arial" w:eastAsia="Arial Unicode MS" w:hAnsi="Arial" w:cs="Arial Unicode MS"/>
              </w:rPr>
            </w:pPr>
          </w:p>
        </w:tc>
        <w:tc>
          <w:tcPr>
            <w:tcW w:w="1710" w:type="dxa"/>
          </w:tcPr>
          <w:p w:rsidR="008B0C99" w:rsidRDefault="008B0C99" w:rsidP="008B0C99">
            <w:pPr>
              <w:pBdr>
                <w:bottom w:val="single" w:sz="4" w:space="1" w:color="auto"/>
              </w:pBdr>
              <w:spacing w:line="380" w:lineRule="exact"/>
              <w:ind w:left="-18" w:right="-18"/>
              <w:jc w:val="center"/>
              <w:rPr>
                <w:rFonts w:ascii="Arial" w:eastAsia="Arial Unicode MS" w:hAnsi="Arial" w:cs="Arial Unicode MS"/>
              </w:rPr>
            </w:pPr>
            <w:r w:rsidRPr="008B0C99">
              <w:rPr>
                <w:rFonts w:ascii="Arial" w:eastAsia="Arial Unicode MS" w:hAnsi="Arial" w:cs="Arial Unicode MS"/>
              </w:rPr>
              <w:t xml:space="preserve">Premium on </w:t>
            </w:r>
          </w:p>
          <w:p w:rsidR="008B0C99" w:rsidRPr="008B0C99" w:rsidRDefault="008B0C99" w:rsidP="008B0C99">
            <w:pPr>
              <w:pBdr>
                <w:bottom w:val="single" w:sz="4" w:space="1" w:color="auto"/>
              </w:pBdr>
              <w:spacing w:line="380" w:lineRule="exact"/>
              <w:ind w:left="-18" w:right="-18"/>
              <w:jc w:val="center"/>
              <w:rPr>
                <w:rFonts w:ascii="Arial" w:eastAsia="Arial Unicode MS" w:hAnsi="Arial" w:cs="Arial Unicode MS"/>
              </w:rPr>
            </w:pPr>
            <w:r w:rsidRPr="008B0C99">
              <w:rPr>
                <w:rFonts w:ascii="Arial" w:eastAsia="Arial Unicode MS" w:hAnsi="Arial" w:cs="Arial Unicode MS"/>
              </w:rPr>
              <w:t>common share</w:t>
            </w:r>
          </w:p>
        </w:tc>
        <w:tc>
          <w:tcPr>
            <w:tcW w:w="1710" w:type="dxa"/>
          </w:tcPr>
          <w:p w:rsidR="008B0C99" w:rsidRPr="008B0C99" w:rsidRDefault="008B0C99" w:rsidP="008B0C99">
            <w:pPr>
              <w:pBdr>
                <w:bottom w:val="single" w:sz="4" w:space="1" w:color="auto"/>
              </w:pBdr>
              <w:spacing w:line="380" w:lineRule="exact"/>
              <w:ind w:left="-18" w:right="-18"/>
              <w:jc w:val="center"/>
              <w:rPr>
                <w:rFonts w:ascii="Arial" w:eastAsia="Arial Unicode MS" w:hAnsi="Arial" w:cs="Arial Unicode MS"/>
              </w:rPr>
            </w:pPr>
            <w:r w:rsidRPr="008B0C99">
              <w:rPr>
                <w:rFonts w:ascii="Arial" w:eastAsia="Arial Unicode MS" w:hAnsi="Arial" w:cs="Arial Unicode MS"/>
              </w:rPr>
              <w:t>Statutory reserve</w:t>
            </w:r>
          </w:p>
        </w:tc>
      </w:tr>
      <w:tr w:rsidR="008B0C99" w:rsidRPr="008B0C99" w:rsidTr="00092865">
        <w:tc>
          <w:tcPr>
            <w:tcW w:w="5310" w:type="dxa"/>
          </w:tcPr>
          <w:p w:rsidR="008B0C99" w:rsidRPr="008B0C99" w:rsidRDefault="008B0C99" w:rsidP="008B0C99">
            <w:pPr>
              <w:tabs>
                <w:tab w:val="left" w:pos="2880"/>
                <w:tab w:val="right" w:pos="5040"/>
                <w:tab w:val="right" w:pos="6390"/>
                <w:tab w:val="right" w:pos="8190"/>
              </w:tabs>
              <w:spacing w:line="380" w:lineRule="exact"/>
              <w:ind w:right="-43"/>
              <w:rPr>
                <w:rFonts w:ascii="Arial" w:eastAsia="Arial Unicode MS" w:hAnsi="Arial" w:cs="Arial Unicode MS"/>
                <w:u w:val="single"/>
              </w:rPr>
            </w:pPr>
          </w:p>
        </w:tc>
        <w:tc>
          <w:tcPr>
            <w:tcW w:w="1710" w:type="dxa"/>
          </w:tcPr>
          <w:p w:rsidR="008B0C99" w:rsidRPr="008B0C99" w:rsidRDefault="008B0C99" w:rsidP="008B0C99">
            <w:pPr>
              <w:spacing w:line="380" w:lineRule="exact"/>
              <w:jc w:val="center"/>
              <w:rPr>
                <w:rFonts w:ascii="Arial" w:eastAsia="Arial Unicode MS" w:hAnsi="Arial" w:cs="Arial Unicode MS"/>
              </w:rPr>
            </w:pPr>
          </w:p>
        </w:tc>
        <w:tc>
          <w:tcPr>
            <w:tcW w:w="1710" w:type="dxa"/>
          </w:tcPr>
          <w:p w:rsidR="008B0C99" w:rsidRPr="008B0C99" w:rsidRDefault="008B0C99" w:rsidP="008B0C99">
            <w:pPr>
              <w:spacing w:line="380" w:lineRule="exact"/>
              <w:jc w:val="center"/>
              <w:rPr>
                <w:rFonts w:ascii="Arial" w:eastAsia="Arial Unicode MS" w:hAnsi="Arial" w:cs="Arial Unicode MS"/>
              </w:rPr>
            </w:pPr>
          </w:p>
        </w:tc>
      </w:tr>
      <w:tr w:rsidR="008B0C99" w:rsidRPr="008B0C99" w:rsidTr="00092865">
        <w:tc>
          <w:tcPr>
            <w:tcW w:w="5310" w:type="dxa"/>
          </w:tcPr>
          <w:p w:rsidR="008B0C99" w:rsidRPr="008B0C99" w:rsidRDefault="00F72D8E" w:rsidP="008B0C99">
            <w:pPr>
              <w:tabs>
                <w:tab w:val="left" w:pos="2880"/>
                <w:tab w:val="right" w:pos="5040"/>
                <w:tab w:val="right" w:pos="6390"/>
                <w:tab w:val="right" w:pos="8190"/>
              </w:tabs>
              <w:spacing w:line="380" w:lineRule="exact"/>
              <w:ind w:right="-43"/>
              <w:rPr>
                <w:rFonts w:ascii="Arial" w:eastAsia="Arial Unicode MS" w:hAnsi="Arial" w:cs="Arial Unicode MS"/>
              </w:rPr>
            </w:pPr>
            <w:r>
              <w:rPr>
                <w:rFonts w:ascii="Arial" w:eastAsia="Arial Unicode MS" w:hAnsi="Arial" w:cs="Arial Unicode MS"/>
                <w:lang w:val="en-US"/>
              </w:rPr>
              <w:t>Balance</w:t>
            </w:r>
            <w:r w:rsidR="00B82D8A">
              <w:rPr>
                <w:rFonts w:ascii="Arial" w:eastAsia="Arial Unicode MS" w:hAnsi="Arial" w:cs="Arial Unicode MS"/>
              </w:rPr>
              <w:t xml:space="preserve"> as at 1 January 2019</w:t>
            </w:r>
          </w:p>
        </w:tc>
        <w:tc>
          <w:tcPr>
            <w:tcW w:w="1710" w:type="dxa"/>
            <w:vAlign w:val="bottom"/>
          </w:tcPr>
          <w:p w:rsidR="008B0C99" w:rsidRPr="008B0C99" w:rsidRDefault="008B0C99" w:rsidP="008B0C99">
            <w:pPr>
              <w:tabs>
                <w:tab w:val="decimal" w:pos="1332"/>
              </w:tabs>
              <w:spacing w:line="380" w:lineRule="exact"/>
              <w:jc w:val="both"/>
              <w:rPr>
                <w:rFonts w:ascii="Arial" w:eastAsia="Arial Unicode MS" w:hAnsi="Arial" w:cs="Arial Unicode MS"/>
              </w:rPr>
            </w:pPr>
            <w:r w:rsidRPr="008B0C99">
              <w:rPr>
                <w:rFonts w:ascii="Arial" w:eastAsia="Arial Unicode MS" w:hAnsi="Arial" w:cs="Arial Unicode MS"/>
              </w:rPr>
              <w:t>1,176,311</w:t>
            </w:r>
          </w:p>
        </w:tc>
        <w:tc>
          <w:tcPr>
            <w:tcW w:w="1710" w:type="dxa"/>
            <w:vAlign w:val="bottom"/>
          </w:tcPr>
          <w:p w:rsidR="008B0C99" w:rsidRPr="008B0C99" w:rsidRDefault="008B0C99" w:rsidP="008B0C99">
            <w:pPr>
              <w:tabs>
                <w:tab w:val="decimal" w:pos="1152"/>
              </w:tabs>
              <w:spacing w:line="380" w:lineRule="exact"/>
              <w:jc w:val="both"/>
              <w:rPr>
                <w:rFonts w:ascii="Arial" w:eastAsia="Arial Unicode MS" w:hAnsi="Arial" w:cs="Arial Unicode MS"/>
              </w:rPr>
            </w:pPr>
            <w:r w:rsidRPr="008B0C99">
              <w:rPr>
                <w:rFonts w:ascii="Arial" w:eastAsia="Arial Unicode MS" w:hAnsi="Arial" w:cs="Arial Unicode MS"/>
              </w:rPr>
              <w:t>21,720</w:t>
            </w:r>
          </w:p>
        </w:tc>
      </w:tr>
      <w:tr w:rsidR="008B0C99" w:rsidRPr="008B0C99" w:rsidTr="00092865">
        <w:tc>
          <w:tcPr>
            <w:tcW w:w="5310" w:type="dxa"/>
          </w:tcPr>
          <w:p w:rsidR="008B0C99" w:rsidRPr="008B0C99" w:rsidRDefault="008B0C99" w:rsidP="008B0C99">
            <w:pPr>
              <w:tabs>
                <w:tab w:val="left" w:pos="2880"/>
                <w:tab w:val="right" w:pos="5040"/>
                <w:tab w:val="right" w:pos="6390"/>
                <w:tab w:val="right" w:pos="8190"/>
              </w:tabs>
              <w:spacing w:line="380" w:lineRule="exact"/>
              <w:ind w:left="151" w:right="-43" w:hanging="151"/>
              <w:rPr>
                <w:rFonts w:ascii="Arial" w:eastAsia="Arial Unicode MS" w:hAnsi="Arial" w:cs="Arial Unicode MS"/>
              </w:rPr>
            </w:pPr>
            <w:r w:rsidRPr="008B0C99">
              <w:rPr>
                <w:rFonts w:ascii="Arial" w:eastAsia="Arial Unicode MS" w:hAnsi="Arial" w:cs="Arial Unicode MS"/>
              </w:rPr>
              <w:t>Reduction of premium on common shares and statutory reserve to offset the deficits</w:t>
            </w:r>
          </w:p>
        </w:tc>
        <w:tc>
          <w:tcPr>
            <w:tcW w:w="1710" w:type="dxa"/>
            <w:vAlign w:val="bottom"/>
          </w:tcPr>
          <w:p w:rsidR="008B0C99" w:rsidRPr="008B0C99" w:rsidRDefault="008B0C99" w:rsidP="008B0C99">
            <w:pPr>
              <w:pBdr>
                <w:bottom w:val="single" w:sz="4" w:space="1" w:color="auto"/>
              </w:pBdr>
              <w:tabs>
                <w:tab w:val="decimal" w:pos="1332"/>
              </w:tabs>
              <w:spacing w:line="380" w:lineRule="exact"/>
              <w:jc w:val="both"/>
              <w:rPr>
                <w:rFonts w:ascii="Arial" w:eastAsia="Arial Unicode MS" w:hAnsi="Arial" w:cs="Arial Unicode MS"/>
              </w:rPr>
            </w:pPr>
            <w:r w:rsidRPr="008B0C99">
              <w:rPr>
                <w:rFonts w:ascii="Arial" w:eastAsia="Arial Unicode MS" w:hAnsi="Arial" w:cs="Arial Unicode MS"/>
              </w:rPr>
              <w:t>(49,293)</w:t>
            </w:r>
          </w:p>
        </w:tc>
        <w:tc>
          <w:tcPr>
            <w:tcW w:w="1710" w:type="dxa"/>
            <w:vAlign w:val="bottom"/>
          </w:tcPr>
          <w:p w:rsidR="008B0C99" w:rsidRPr="008B0C99" w:rsidRDefault="008B0C99" w:rsidP="008B0C99">
            <w:pPr>
              <w:pBdr>
                <w:bottom w:val="single" w:sz="4" w:space="1" w:color="auto"/>
              </w:pBdr>
              <w:tabs>
                <w:tab w:val="decimal" w:pos="1152"/>
              </w:tabs>
              <w:spacing w:line="380" w:lineRule="exact"/>
              <w:jc w:val="both"/>
              <w:rPr>
                <w:rFonts w:ascii="Arial" w:eastAsia="Arial Unicode MS" w:hAnsi="Arial" w:cs="Arial Unicode MS"/>
              </w:rPr>
            </w:pPr>
            <w:r w:rsidRPr="008B0C99">
              <w:rPr>
                <w:rFonts w:ascii="Arial" w:eastAsia="Arial Unicode MS" w:hAnsi="Arial" w:cs="Arial Unicode MS"/>
              </w:rPr>
              <w:t>(21,720)</w:t>
            </w:r>
          </w:p>
        </w:tc>
      </w:tr>
      <w:tr w:rsidR="00B82D8A" w:rsidRPr="008B0C99" w:rsidTr="00092865">
        <w:tc>
          <w:tcPr>
            <w:tcW w:w="5310" w:type="dxa"/>
          </w:tcPr>
          <w:p w:rsidR="00B82D8A" w:rsidRPr="008B0C99" w:rsidRDefault="00F72D8E" w:rsidP="00B82D8A">
            <w:pPr>
              <w:tabs>
                <w:tab w:val="left" w:pos="2880"/>
                <w:tab w:val="right" w:pos="5040"/>
                <w:tab w:val="right" w:pos="6390"/>
                <w:tab w:val="right" w:pos="8190"/>
              </w:tabs>
              <w:spacing w:line="380" w:lineRule="exact"/>
              <w:ind w:right="-43"/>
              <w:rPr>
                <w:rFonts w:ascii="Arial" w:eastAsia="Arial Unicode MS" w:hAnsi="Arial" w:cs="Arial Unicode MS"/>
              </w:rPr>
            </w:pPr>
            <w:r>
              <w:rPr>
                <w:rFonts w:ascii="Arial" w:eastAsia="Arial Unicode MS" w:hAnsi="Arial" w:cs="Arial Unicode MS"/>
                <w:lang w:val="en-US"/>
              </w:rPr>
              <w:t>Balance</w:t>
            </w:r>
            <w:r>
              <w:rPr>
                <w:rFonts w:ascii="Arial" w:eastAsia="Arial Unicode MS" w:hAnsi="Arial" w:cs="Arial Unicode MS"/>
              </w:rPr>
              <w:t xml:space="preserve"> </w:t>
            </w:r>
            <w:r w:rsidR="00B82D8A">
              <w:rPr>
                <w:rFonts w:ascii="Arial" w:eastAsia="Arial Unicode MS" w:hAnsi="Arial" w:cs="Arial Unicode MS"/>
              </w:rPr>
              <w:t>as at 30 June 2019</w:t>
            </w:r>
          </w:p>
        </w:tc>
        <w:tc>
          <w:tcPr>
            <w:tcW w:w="1710" w:type="dxa"/>
            <w:vAlign w:val="bottom"/>
          </w:tcPr>
          <w:p w:rsidR="00B82D8A" w:rsidRPr="008B0C99" w:rsidRDefault="00B82D8A" w:rsidP="00B82D8A">
            <w:pPr>
              <w:pBdr>
                <w:bottom w:val="double" w:sz="4" w:space="1" w:color="auto"/>
              </w:pBdr>
              <w:tabs>
                <w:tab w:val="decimal" w:pos="1332"/>
              </w:tabs>
              <w:spacing w:line="380" w:lineRule="exact"/>
              <w:jc w:val="both"/>
              <w:rPr>
                <w:rFonts w:ascii="Arial" w:eastAsia="Arial Unicode MS" w:hAnsi="Arial" w:cs="Arial Unicode MS"/>
              </w:rPr>
            </w:pPr>
            <w:r w:rsidRPr="008B0C99">
              <w:rPr>
                <w:rFonts w:ascii="Arial" w:eastAsia="Arial Unicode MS" w:hAnsi="Arial" w:cs="Arial Unicode MS"/>
              </w:rPr>
              <w:t>1,127,018</w:t>
            </w:r>
          </w:p>
        </w:tc>
        <w:tc>
          <w:tcPr>
            <w:tcW w:w="1710" w:type="dxa"/>
            <w:vAlign w:val="bottom"/>
          </w:tcPr>
          <w:p w:rsidR="00B82D8A" w:rsidRPr="008B0C99" w:rsidRDefault="00B82D8A" w:rsidP="00B82D8A">
            <w:pPr>
              <w:pBdr>
                <w:bottom w:val="double" w:sz="4" w:space="1" w:color="auto"/>
              </w:pBdr>
              <w:tabs>
                <w:tab w:val="decimal" w:pos="1152"/>
              </w:tabs>
              <w:spacing w:line="380" w:lineRule="exact"/>
              <w:jc w:val="both"/>
              <w:rPr>
                <w:rFonts w:ascii="Arial" w:eastAsia="Arial Unicode MS" w:hAnsi="Arial" w:cs="Arial Unicode MS"/>
              </w:rPr>
            </w:pPr>
            <w:r w:rsidRPr="008B0C99">
              <w:rPr>
                <w:rFonts w:ascii="Arial" w:eastAsia="Arial Unicode MS" w:hAnsi="Arial" w:cs="Arial Unicode MS"/>
              </w:rPr>
              <w:t>-</w:t>
            </w:r>
          </w:p>
        </w:tc>
      </w:tr>
    </w:tbl>
    <w:p w:rsidR="001769FA" w:rsidRPr="00DD03FF" w:rsidRDefault="002E425C" w:rsidP="008B0C99">
      <w:pPr>
        <w:tabs>
          <w:tab w:val="left" w:pos="2160"/>
          <w:tab w:val="right" w:pos="7560"/>
          <w:tab w:val="right" w:pos="8540"/>
        </w:tabs>
        <w:spacing w:before="240" w:after="120" w:line="380" w:lineRule="exact"/>
        <w:ind w:left="547" w:right="29" w:hanging="547"/>
        <w:jc w:val="both"/>
        <w:rPr>
          <w:rFonts w:ascii="Arial" w:eastAsia="Arial Unicode MS" w:hAnsi="Arial" w:cs="Arial"/>
          <w:b/>
          <w:bCs/>
        </w:rPr>
      </w:pPr>
      <w:r>
        <w:rPr>
          <w:rFonts w:ascii="Arial" w:hAnsi="Arial" w:cs="Arial"/>
          <w:b/>
          <w:bCs/>
        </w:rPr>
        <w:t>1</w:t>
      </w:r>
      <w:r w:rsidR="008B0C99">
        <w:rPr>
          <w:rFonts w:ascii="Arial" w:hAnsi="Arial" w:cs="Arial"/>
          <w:b/>
          <w:bCs/>
        </w:rPr>
        <w:t>6</w:t>
      </w:r>
      <w:r w:rsidR="001769FA" w:rsidRPr="00DD03FF">
        <w:rPr>
          <w:rFonts w:ascii="Arial" w:hAnsi="Arial" w:cs="Arial"/>
          <w:b/>
          <w:bCs/>
        </w:rPr>
        <w:t>.</w:t>
      </w:r>
      <w:r w:rsidR="001769FA" w:rsidRPr="00DD03FF">
        <w:rPr>
          <w:rFonts w:ascii="Arial" w:hAnsi="Arial" w:cs="Arial"/>
          <w:b/>
          <w:bCs/>
          <w:cs/>
        </w:rPr>
        <w:tab/>
      </w:r>
      <w:r w:rsidR="001769FA" w:rsidRPr="00DD03FF">
        <w:rPr>
          <w:rFonts w:ascii="Arial" w:hAnsi="Arial" w:cs="Arial"/>
          <w:b/>
          <w:bCs/>
        </w:rPr>
        <w:t>Income tax</w:t>
      </w:r>
    </w:p>
    <w:p w:rsidR="00EC205F" w:rsidRDefault="00EC205F" w:rsidP="000C7780">
      <w:pPr>
        <w:spacing w:before="120" w:after="120" w:line="380" w:lineRule="exact"/>
        <w:ind w:left="540" w:right="27" w:hanging="540"/>
        <w:jc w:val="both"/>
        <w:rPr>
          <w:rFonts w:ascii="Arial" w:hAnsi="Arial" w:cs="Arial"/>
        </w:rPr>
      </w:pPr>
      <w:r w:rsidRPr="00DD03FF">
        <w:rPr>
          <w:rFonts w:ascii="Arial" w:hAnsi="Arial" w:cs="Arial"/>
        </w:rPr>
        <w:tab/>
      </w:r>
      <w:r w:rsidR="006B7F78">
        <w:rPr>
          <w:rFonts w:ascii="Arial" w:hAnsi="Arial" w:cs="Arial"/>
        </w:rPr>
        <w:t>Income</w:t>
      </w:r>
      <w:r w:rsidRPr="00DD03FF">
        <w:rPr>
          <w:rFonts w:ascii="Arial" w:hAnsi="Arial" w:cs="Arial"/>
        </w:rPr>
        <w:t xml:space="preserve"> tax expense</w:t>
      </w:r>
      <w:r w:rsidR="002E481F">
        <w:rPr>
          <w:rFonts w:ascii="Arial" w:hAnsi="Arial" w:cs="Arial"/>
        </w:rPr>
        <w:t>s</w:t>
      </w:r>
      <w:r w:rsidR="006B7F78">
        <w:rPr>
          <w:rFonts w:ascii="Arial" w:hAnsi="Arial" w:cs="Arial"/>
        </w:rPr>
        <w:t xml:space="preserve"> </w:t>
      </w:r>
      <w:r w:rsidRPr="00DD03FF">
        <w:rPr>
          <w:rFonts w:ascii="Arial" w:hAnsi="Arial" w:cs="Arial"/>
        </w:rPr>
        <w:t xml:space="preserve">for the </w:t>
      </w:r>
      <w:r w:rsidR="00157738">
        <w:rPr>
          <w:rFonts w:ascii="Arial" w:hAnsi="Arial" w:cs="Arial"/>
        </w:rPr>
        <w:t xml:space="preserve">three-month </w:t>
      </w:r>
      <w:r w:rsidR="00584ACC">
        <w:rPr>
          <w:rFonts w:ascii="Arial" w:hAnsi="Arial" w:cs="Arial"/>
        </w:rPr>
        <w:t xml:space="preserve">and six-month </w:t>
      </w:r>
      <w:r w:rsidRPr="00DD03FF">
        <w:rPr>
          <w:rFonts w:ascii="Arial" w:hAnsi="Arial" w:cs="Arial"/>
        </w:rPr>
        <w:t>period</w:t>
      </w:r>
      <w:r w:rsidR="00B22DB8">
        <w:rPr>
          <w:rFonts w:ascii="Arial" w:hAnsi="Arial" w:cs="Arial"/>
        </w:rPr>
        <w:t>s</w:t>
      </w:r>
      <w:r w:rsidRPr="00DD03FF">
        <w:rPr>
          <w:rFonts w:ascii="Arial" w:hAnsi="Arial" w:cs="Arial"/>
        </w:rPr>
        <w:t xml:space="preserve"> ended</w:t>
      </w:r>
      <w:r w:rsidR="00584ACC">
        <w:rPr>
          <w:rFonts w:ascii="Arial" w:hAnsi="Arial" w:cs="Arial"/>
        </w:rPr>
        <w:t xml:space="preserve"> </w:t>
      </w:r>
      <w:r w:rsidR="001D7C45">
        <w:rPr>
          <w:rFonts w:ascii="Arial" w:hAnsi="Arial" w:cs="Arial"/>
        </w:rPr>
        <w:t>30 June</w:t>
      </w:r>
      <w:r w:rsidR="000A3D2F">
        <w:rPr>
          <w:rFonts w:ascii="Arial" w:hAnsi="Arial" w:cs="Arial"/>
        </w:rPr>
        <w:t xml:space="preserve"> </w:t>
      </w:r>
      <w:r w:rsidR="00EC4E56">
        <w:rPr>
          <w:rFonts w:ascii="Arial" w:hAnsi="Arial" w:cs="Arial"/>
        </w:rPr>
        <w:t>2019</w:t>
      </w:r>
      <w:r w:rsidR="002E481F">
        <w:rPr>
          <w:rFonts w:ascii="Arial" w:hAnsi="Arial" w:cs="Arial"/>
        </w:rPr>
        <w:t xml:space="preserve"> and </w:t>
      </w:r>
      <w:r w:rsidR="00EC4E56">
        <w:rPr>
          <w:rFonts w:ascii="Arial" w:hAnsi="Arial" w:cs="Arial"/>
        </w:rPr>
        <w:t>2018</w:t>
      </w:r>
      <w:r w:rsidRPr="00DD03FF">
        <w:rPr>
          <w:rFonts w:ascii="Arial" w:hAnsi="Arial" w:cs="Arial"/>
        </w:rPr>
        <w:t xml:space="preserve"> are made up as follows:</w:t>
      </w:r>
    </w:p>
    <w:tbl>
      <w:tblPr>
        <w:tblW w:w="8820" w:type="dxa"/>
        <w:tblInd w:w="450" w:type="dxa"/>
        <w:tblLayout w:type="fixed"/>
        <w:tblLook w:val="0000" w:firstRow="0" w:lastRow="0" w:firstColumn="0" w:lastColumn="0" w:noHBand="0" w:noVBand="0"/>
      </w:tblPr>
      <w:tblGrid>
        <w:gridCol w:w="3300"/>
        <w:gridCol w:w="1380"/>
        <w:gridCol w:w="1380"/>
        <w:gridCol w:w="1380"/>
        <w:gridCol w:w="1380"/>
      </w:tblGrid>
      <w:tr w:rsidR="00971C78" w:rsidRPr="00C84177" w:rsidTr="00C84177">
        <w:tc>
          <w:tcPr>
            <w:tcW w:w="3300" w:type="dxa"/>
          </w:tcPr>
          <w:p w:rsidR="00971C78" w:rsidRPr="00C84177" w:rsidRDefault="00971C78" w:rsidP="00971C78">
            <w:pPr>
              <w:spacing w:line="380" w:lineRule="exact"/>
              <w:ind w:right="-18"/>
              <w:jc w:val="thaiDistribute"/>
              <w:rPr>
                <w:rFonts w:ascii="Arial" w:hAnsi="Arial" w:cs="Arial"/>
              </w:rPr>
            </w:pPr>
            <w:r w:rsidRPr="00C84177">
              <w:rPr>
                <w:rFonts w:ascii="Arial" w:hAnsi="Arial" w:cs="Arial"/>
                <w:b/>
                <w:bCs/>
                <w:cs/>
              </w:rPr>
              <w:tab/>
            </w:r>
            <w:r w:rsidRPr="00C84177">
              <w:rPr>
                <w:rFonts w:ascii="Arial" w:hAnsi="Arial" w:cs="Arial"/>
                <w:b/>
                <w:bCs/>
              </w:rPr>
              <w:tab/>
            </w:r>
            <w:r w:rsidRPr="00C84177">
              <w:rPr>
                <w:rFonts w:ascii="Arial" w:hAnsi="Arial" w:cs="Arial"/>
              </w:rPr>
              <w:tab/>
            </w:r>
          </w:p>
        </w:tc>
        <w:tc>
          <w:tcPr>
            <w:tcW w:w="2760" w:type="dxa"/>
            <w:gridSpan w:val="2"/>
          </w:tcPr>
          <w:p w:rsidR="00971C78" w:rsidRPr="00C84177" w:rsidRDefault="00971C78" w:rsidP="00971C78">
            <w:pPr>
              <w:tabs>
                <w:tab w:val="left" w:pos="600"/>
                <w:tab w:val="left" w:pos="900"/>
                <w:tab w:val="right" w:pos="7280"/>
                <w:tab w:val="right" w:pos="8540"/>
              </w:tabs>
              <w:spacing w:line="380" w:lineRule="exact"/>
              <w:ind w:right="-45"/>
              <w:jc w:val="right"/>
              <w:rPr>
                <w:rFonts w:ascii="Arial" w:hAnsi="Arial" w:cs="Arial"/>
                <w:cs/>
              </w:rPr>
            </w:pPr>
          </w:p>
        </w:tc>
        <w:tc>
          <w:tcPr>
            <w:tcW w:w="2760" w:type="dxa"/>
            <w:gridSpan w:val="2"/>
          </w:tcPr>
          <w:p w:rsidR="00971C78" w:rsidRPr="00C84177" w:rsidRDefault="00971C78" w:rsidP="00971C78">
            <w:pPr>
              <w:tabs>
                <w:tab w:val="left" w:pos="600"/>
                <w:tab w:val="left" w:pos="900"/>
                <w:tab w:val="right" w:pos="7280"/>
                <w:tab w:val="right" w:pos="8540"/>
              </w:tabs>
              <w:spacing w:line="380" w:lineRule="exact"/>
              <w:ind w:right="-45"/>
              <w:jc w:val="right"/>
              <w:rPr>
                <w:rFonts w:ascii="Arial" w:hAnsi="Arial" w:cs="Arial"/>
                <w:cs/>
              </w:rPr>
            </w:pPr>
            <w:r w:rsidRPr="00C84177">
              <w:rPr>
                <w:rFonts w:ascii="Arial" w:hAnsi="Arial" w:cs="Arial"/>
              </w:rPr>
              <w:t>(Unit: Thousand Baht)</w:t>
            </w:r>
          </w:p>
        </w:tc>
      </w:tr>
      <w:tr w:rsidR="00971C78" w:rsidRPr="00C84177" w:rsidTr="00C84177">
        <w:tc>
          <w:tcPr>
            <w:tcW w:w="3300" w:type="dxa"/>
          </w:tcPr>
          <w:p w:rsidR="00971C78" w:rsidRPr="00C84177" w:rsidRDefault="00971C78" w:rsidP="00971C78">
            <w:pPr>
              <w:spacing w:line="380" w:lineRule="exact"/>
              <w:ind w:right="-18"/>
              <w:jc w:val="thaiDistribute"/>
              <w:rPr>
                <w:rFonts w:ascii="Arial" w:hAnsi="Arial" w:cs="Arial"/>
              </w:rPr>
            </w:pPr>
          </w:p>
        </w:tc>
        <w:tc>
          <w:tcPr>
            <w:tcW w:w="2760" w:type="dxa"/>
            <w:gridSpan w:val="2"/>
            <w:vAlign w:val="bottom"/>
          </w:tcPr>
          <w:p w:rsidR="00971C78" w:rsidRPr="00C84177" w:rsidRDefault="00971C78" w:rsidP="00971C78">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 xml:space="preserve">Consolidated </w:t>
            </w:r>
          </w:p>
          <w:p w:rsidR="00971C78" w:rsidRPr="00C84177" w:rsidRDefault="00971C78" w:rsidP="00971C78">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financial statements</w:t>
            </w:r>
          </w:p>
        </w:tc>
        <w:tc>
          <w:tcPr>
            <w:tcW w:w="2760" w:type="dxa"/>
            <w:gridSpan w:val="2"/>
            <w:vAlign w:val="bottom"/>
          </w:tcPr>
          <w:p w:rsidR="00971C78" w:rsidRPr="00C84177" w:rsidRDefault="00971C78" w:rsidP="00971C78">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 xml:space="preserve">Separate </w:t>
            </w:r>
          </w:p>
          <w:p w:rsidR="00971C78" w:rsidRPr="00C84177" w:rsidRDefault="00971C78" w:rsidP="00971C78">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financial statements</w:t>
            </w:r>
          </w:p>
        </w:tc>
      </w:tr>
      <w:tr w:rsidR="00971C78" w:rsidRPr="00C84177" w:rsidTr="00C84177">
        <w:tc>
          <w:tcPr>
            <w:tcW w:w="3300" w:type="dxa"/>
          </w:tcPr>
          <w:p w:rsidR="00971C78" w:rsidRPr="00C84177" w:rsidRDefault="00971C78" w:rsidP="00971C78">
            <w:pPr>
              <w:spacing w:line="380" w:lineRule="exact"/>
              <w:ind w:right="-18"/>
              <w:jc w:val="thaiDistribute"/>
              <w:rPr>
                <w:rFonts w:ascii="Arial" w:hAnsi="Arial" w:cs="Arial"/>
              </w:rPr>
            </w:pPr>
          </w:p>
        </w:tc>
        <w:tc>
          <w:tcPr>
            <w:tcW w:w="5520" w:type="dxa"/>
            <w:gridSpan w:val="4"/>
            <w:vAlign w:val="bottom"/>
          </w:tcPr>
          <w:p w:rsidR="00971C78" w:rsidRPr="00C84177" w:rsidRDefault="00971C78" w:rsidP="005E17BE">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 xml:space="preserve">For the three-month periods ended </w:t>
            </w:r>
            <w:r w:rsidR="001D7C45" w:rsidRPr="00C84177">
              <w:rPr>
                <w:rFonts w:ascii="Arial" w:hAnsi="Arial" w:cs="Arial"/>
              </w:rPr>
              <w:t>30 June</w:t>
            </w:r>
          </w:p>
        </w:tc>
      </w:tr>
      <w:tr w:rsidR="00971C78" w:rsidRPr="00C84177" w:rsidTr="00C84177">
        <w:tc>
          <w:tcPr>
            <w:tcW w:w="3300" w:type="dxa"/>
          </w:tcPr>
          <w:p w:rsidR="00971C78" w:rsidRPr="00C84177" w:rsidRDefault="00971C78" w:rsidP="00971C78">
            <w:pPr>
              <w:spacing w:line="380" w:lineRule="exact"/>
              <w:ind w:right="-18"/>
              <w:jc w:val="thaiDistribute"/>
              <w:rPr>
                <w:rFonts w:ascii="Arial" w:hAnsi="Arial" w:cs="Arial"/>
                <w:b/>
                <w:bCs/>
                <w:u w:val="single"/>
              </w:rPr>
            </w:pPr>
          </w:p>
        </w:tc>
        <w:tc>
          <w:tcPr>
            <w:tcW w:w="1380" w:type="dxa"/>
          </w:tcPr>
          <w:p w:rsidR="00971C78" w:rsidRPr="00C84177" w:rsidRDefault="00EC4E56" w:rsidP="00BC1171">
            <w:pPr>
              <w:pBdr>
                <w:bottom w:val="single" w:sz="4" w:space="1" w:color="auto"/>
              </w:pBdr>
              <w:tabs>
                <w:tab w:val="left" w:pos="600"/>
                <w:tab w:val="right" w:pos="7280"/>
                <w:tab w:val="right" w:pos="8540"/>
              </w:tabs>
              <w:spacing w:line="380" w:lineRule="exact"/>
              <w:ind w:right="-45"/>
              <w:jc w:val="center"/>
              <w:rPr>
                <w:rFonts w:ascii="Arial" w:hAnsi="Arial" w:cs="Arial"/>
              </w:rPr>
            </w:pPr>
            <w:r w:rsidRPr="00C84177">
              <w:rPr>
                <w:rFonts w:ascii="Arial" w:hAnsi="Arial" w:cs="Arial"/>
              </w:rPr>
              <w:t>2019</w:t>
            </w:r>
          </w:p>
        </w:tc>
        <w:tc>
          <w:tcPr>
            <w:tcW w:w="1380" w:type="dxa"/>
          </w:tcPr>
          <w:p w:rsidR="00971C78" w:rsidRPr="00C84177" w:rsidRDefault="00EC4E56" w:rsidP="00971C78">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2018</w:t>
            </w:r>
          </w:p>
        </w:tc>
        <w:tc>
          <w:tcPr>
            <w:tcW w:w="1380" w:type="dxa"/>
          </w:tcPr>
          <w:p w:rsidR="00971C78" w:rsidRPr="00C84177" w:rsidRDefault="00EC4E56" w:rsidP="00971C78">
            <w:pPr>
              <w:pBdr>
                <w:bottom w:val="single" w:sz="4" w:space="1" w:color="auto"/>
              </w:pBdr>
              <w:tabs>
                <w:tab w:val="left" w:pos="600"/>
                <w:tab w:val="right" w:pos="7280"/>
                <w:tab w:val="right" w:pos="8540"/>
              </w:tabs>
              <w:spacing w:line="380" w:lineRule="exact"/>
              <w:ind w:right="-45"/>
              <w:jc w:val="center"/>
              <w:rPr>
                <w:rFonts w:ascii="Arial" w:hAnsi="Arial" w:cs="Arial"/>
              </w:rPr>
            </w:pPr>
            <w:r w:rsidRPr="00C84177">
              <w:rPr>
                <w:rFonts w:ascii="Arial" w:hAnsi="Arial" w:cs="Arial"/>
              </w:rPr>
              <w:t>2019</w:t>
            </w:r>
          </w:p>
        </w:tc>
        <w:tc>
          <w:tcPr>
            <w:tcW w:w="1380" w:type="dxa"/>
          </w:tcPr>
          <w:p w:rsidR="00971C78" w:rsidRPr="00C84177" w:rsidRDefault="00EC4E56" w:rsidP="00971C78">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2018</w:t>
            </w:r>
          </w:p>
        </w:tc>
      </w:tr>
      <w:tr w:rsidR="00AF7225" w:rsidRPr="00C84177" w:rsidTr="00C84177">
        <w:tc>
          <w:tcPr>
            <w:tcW w:w="3300" w:type="dxa"/>
          </w:tcPr>
          <w:p w:rsidR="00AF7225" w:rsidRPr="00C84177" w:rsidRDefault="00AF7225" w:rsidP="00AF7225">
            <w:pPr>
              <w:tabs>
                <w:tab w:val="left" w:pos="1440"/>
              </w:tabs>
              <w:spacing w:line="340" w:lineRule="exact"/>
              <w:ind w:left="222" w:hanging="222"/>
              <w:rPr>
                <w:rFonts w:ascii="Arial" w:hAnsi="Arial"/>
                <w:b/>
                <w:bCs/>
              </w:rPr>
            </w:pPr>
            <w:r w:rsidRPr="00C84177">
              <w:rPr>
                <w:rFonts w:ascii="Arial" w:hAnsi="Arial"/>
                <w:b/>
                <w:bCs/>
              </w:rPr>
              <w:t>Current income tax:</w:t>
            </w:r>
          </w:p>
        </w:tc>
        <w:tc>
          <w:tcPr>
            <w:tcW w:w="1380" w:type="dxa"/>
          </w:tcPr>
          <w:p w:rsidR="00AF7225" w:rsidRPr="00C84177" w:rsidRDefault="00AF7225" w:rsidP="00AF7225">
            <w:pPr>
              <w:tabs>
                <w:tab w:val="decimal" w:pos="793"/>
              </w:tabs>
              <w:spacing w:line="340" w:lineRule="exact"/>
              <w:jc w:val="both"/>
              <w:rPr>
                <w:rFonts w:ascii="Arial" w:hAnsi="Arial"/>
                <w:spacing w:val="-4"/>
              </w:rPr>
            </w:pPr>
          </w:p>
        </w:tc>
        <w:tc>
          <w:tcPr>
            <w:tcW w:w="1380" w:type="dxa"/>
          </w:tcPr>
          <w:p w:rsidR="00AF7225" w:rsidRPr="00C84177" w:rsidRDefault="00AF7225" w:rsidP="00AF7225">
            <w:pPr>
              <w:tabs>
                <w:tab w:val="decimal" w:pos="793"/>
              </w:tabs>
              <w:spacing w:line="340" w:lineRule="exact"/>
              <w:jc w:val="both"/>
              <w:rPr>
                <w:rFonts w:ascii="Arial" w:hAnsi="Arial"/>
                <w:spacing w:val="-4"/>
              </w:rPr>
            </w:pPr>
          </w:p>
        </w:tc>
        <w:tc>
          <w:tcPr>
            <w:tcW w:w="1380" w:type="dxa"/>
            <w:vAlign w:val="bottom"/>
          </w:tcPr>
          <w:p w:rsidR="00AF7225" w:rsidRPr="00C84177" w:rsidRDefault="00AF7225" w:rsidP="00AF7225">
            <w:pPr>
              <w:tabs>
                <w:tab w:val="decimal" w:pos="793"/>
              </w:tabs>
              <w:spacing w:line="340" w:lineRule="exact"/>
              <w:jc w:val="both"/>
              <w:rPr>
                <w:rFonts w:ascii="Arial" w:hAnsi="Arial"/>
                <w:spacing w:val="-4"/>
              </w:rPr>
            </w:pPr>
          </w:p>
        </w:tc>
        <w:tc>
          <w:tcPr>
            <w:tcW w:w="1380" w:type="dxa"/>
            <w:vAlign w:val="bottom"/>
          </w:tcPr>
          <w:p w:rsidR="00AF7225" w:rsidRPr="00C84177" w:rsidRDefault="00AF7225" w:rsidP="00AF7225">
            <w:pPr>
              <w:tabs>
                <w:tab w:val="decimal" w:pos="793"/>
              </w:tabs>
              <w:spacing w:line="340" w:lineRule="exact"/>
              <w:jc w:val="both"/>
              <w:rPr>
                <w:rFonts w:ascii="Arial" w:hAnsi="Arial"/>
                <w:spacing w:val="-4"/>
              </w:rPr>
            </w:pPr>
          </w:p>
        </w:tc>
      </w:tr>
      <w:tr w:rsidR="00CD6A53" w:rsidRPr="00C84177" w:rsidTr="00C84177">
        <w:tc>
          <w:tcPr>
            <w:tcW w:w="3300" w:type="dxa"/>
          </w:tcPr>
          <w:p w:rsidR="00CD6A53" w:rsidRPr="00C84177" w:rsidRDefault="00CD6A53" w:rsidP="00CD6A53">
            <w:pPr>
              <w:tabs>
                <w:tab w:val="left" w:pos="1440"/>
              </w:tabs>
              <w:spacing w:line="340" w:lineRule="exact"/>
              <w:ind w:left="222" w:hanging="222"/>
              <w:rPr>
                <w:rFonts w:ascii="Arial" w:hAnsi="Arial"/>
              </w:rPr>
            </w:pPr>
            <w:r w:rsidRPr="00C84177">
              <w:rPr>
                <w:rFonts w:ascii="Arial" w:hAnsi="Arial"/>
              </w:rPr>
              <w:t>Current income tax charge</w:t>
            </w:r>
          </w:p>
        </w:tc>
        <w:tc>
          <w:tcPr>
            <w:tcW w:w="1380" w:type="dxa"/>
            <w:vAlign w:val="bottom"/>
          </w:tcPr>
          <w:p w:rsidR="00CD6A53" w:rsidRPr="00C84177" w:rsidRDefault="00CD6A53" w:rsidP="00CD6A53">
            <w:pPr>
              <w:tabs>
                <w:tab w:val="decimal" w:pos="882"/>
              </w:tabs>
              <w:spacing w:line="340" w:lineRule="exact"/>
              <w:rPr>
                <w:rFonts w:ascii="Arial" w:hAnsi="Arial" w:cs="Arial"/>
                <w:spacing w:val="-4"/>
              </w:rPr>
            </w:pPr>
            <w:r w:rsidRPr="00C84177">
              <w:rPr>
                <w:rFonts w:ascii="Arial" w:hAnsi="Arial" w:cs="Arial"/>
                <w:spacing w:val="-4"/>
              </w:rPr>
              <w:t>836</w:t>
            </w:r>
          </w:p>
        </w:tc>
        <w:tc>
          <w:tcPr>
            <w:tcW w:w="1380" w:type="dxa"/>
            <w:vAlign w:val="bottom"/>
          </w:tcPr>
          <w:p w:rsidR="00CD6A53" w:rsidRPr="00C84177" w:rsidRDefault="00CD6A53" w:rsidP="00CD6A53">
            <w:pPr>
              <w:tabs>
                <w:tab w:val="decimal" w:pos="882"/>
              </w:tabs>
              <w:spacing w:line="340" w:lineRule="exact"/>
              <w:rPr>
                <w:rFonts w:ascii="Arial" w:hAnsi="Arial" w:cs="Arial"/>
                <w:spacing w:val="-4"/>
              </w:rPr>
            </w:pPr>
            <w:r w:rsidRPr="00C84177">
              <w:rPr>
                <w:rFonts w:ascii="Arial" w:hAnsi="Arial" w:cs="Arial"/>
                <w:spacing w:val="-4"/>
              </w:rPr>
              <w:t>(88)</w:t>
            </w:r>
          </w:p>
        </w:tc>
        <w:tc>
          <w:tcPr>
            <w:tcW w:w="1380" w:type="dxa"/>
            <w:vAlign w:val="bottom"/>
          </w:tcPr>
          <w:p w:rsidR="00CD6A53" w:rsidRPr="00C84177" w:rsidRDefault="00CD6A53" w:rsidP="00CD6A53">
            <w:pPr>
              <w:tabs>
                <w:tab w:val="decimal" w:pos="882"/>
              </w:tabs>
              <w:spacing w:line="340" w:lineRule="exact"/>
              <w:rPr>
                <w:rFonts w:ascii="Arial" w:hAnsi="Arial" w:cs="Arial"/>
                <w:spacing w:val="-4"/>
              </w:rPr>
            </w:pPr>
            <w:r w:rsidRPr="00C84177">
              <w:rPr>
                <w:rFonts w:ascii="Arial" w:hAnsi="Arial" w:cs="Arial"/>
                <w:spacing w:val="-4"/>
              </w:rPr>
              <w:t>-</w:t>
            </w:r>
          </w:p>
        </w:tc>
        <w:tc>
          <w:tcPr>
            <w:tcW w:w="1380" w:type="dxa"/>
            <w:vAlign w:val="bottom"/>
          </w:tcPr>
          <w:p w:rsidR="00CD6A53" w:rsidRPr="00C84177" w:rsidRDefault="00CD6A53" w:rsidP="00CD6A53">
            <w:pPr>
              <w:tabs>
                <w:tab w:val="decimal" w:pos="882"/>
              </w:tabs>
              <w:spacing w:line="340" w:lineRule="exact"/>
              <w:rPr>
                <w:rFonts w:ascii="Arial" w:hAnsi="Arial" w:cs="Arial"/>
                <w:spacing w:val="-4"/>
              </w:rPr>
            </w:pPr>
            <w:r w:rsidRPr="00C84177">
              <w:rPr>
                <w:rFonts w:ascii="Arial" w:hAnsi="Arial" w:cs="Arial"/>
                <w:spacing w:val="-4"/>
              </w:rPr>
              <w:t>-</w:t>
            </w:r>
          </w:p>
        </w:tc>
      </w:tr>
      <w:tr w:rsidR="00CD6A53" w:rsidRPr="00C84177" w:rsidTr="00C84177">
        <w:tc>
          <w:tcPr>
            <w:tcW w:w="3300" w:type="dxa"/>
          </w:tcPr>
          <w:p w:rsidR="00CD6A53" w:rsidRPr="00C84177" w:rsidRDefault="00CD6A53" w:rsidP="00CD6A53">
            <w:pPr>
              <w:tabs>
                <w:tab w:val="left" w:pos="567"/>
                <w:tab w:val="left" w:pos="1134"/>
                <w:tab w:val="left" w:pos="1701"/>
              </w:tabs>
              <w:spacing w:line="340" w:lineRule="exact"/>
              <w:ind w:left="222" w:hanging="222"/>
              <w:rPr>
                <w:rFonts w:ascii="Arial" w:hAnsi="Arial"/>
                <w:b/>
                <w:bCs/>
                <w:color w:val="000000"/>
              </w:rPr>
            </w:pPr>
            <w:r w:rsidRPr="00C84177">
              <w:rPr>
                <w:rFonts w:ascii="Arial" w:hAnsi="Arial"/>
                <w:b/>
                <w:bCs/>
                <w:color w:val="000000"/>
              </w:rPr>
              <w:t>Deferred tax:</w:t>
            </w:r>
          </w:p>
        </w:tc>
        <w:tc>
          <w:tcPr>
            <w:tcW w:w="1380" w:type="dxa"/>
            <w:vAlign w:val="bottom"/>
          </w:tcPr>
          <w:p w:rsidR="00CD6A53" w:rsidRPr="00C84177" w:rsidRDefault="00CD6A53" w:rsidP="00CD6A53">
            <w:pPr>
              <w:tabs>
                <w:tab w:val="decimal" w:pos="882"/>
              </w:tabs>
              <w:spacing w:line="340" w:lineRule="exact"/>
              <w:rPr>
                <w:rFonts w:ascii="Arial" w:hAnsi="Arial" w:cs="Arial"/>
                <w:spacing w:val="-4"/>
              </w:rPr>
            </w:pPr>
          </w:p>
        </w:tc>
        <w:tc>
          <w:tcPr>
            <w:tcW w:w="1380" w:type="dxa"/>
            <w:vAlign w:val="bottom"/>
          </w:tcPr>
          <w:p w:rsidR="00CD6A53" w:rsidRPr="00C84177" w:rsidRDefault="00CD6A53" w:rsidP="00CD6A53">
            <w:pPr>
              <w:tabs>
                <w:tab w:val="decimal" w:pos="882"/>
              </w:tabs>
              <w:spacing w:line="340" w:lineRule="exact"/>
              <w:rPr>
                <w:rFonts w:ascii="Arial" w:hAnsi="Arial" w:cs="Arial"/>
                <w:spacing w:val="-4"/>
              </w:rPr>
            </w:pPr>
          </w:p>
        </w:tc>
        <w:tc>
          <w:tcPr>
            <w:tcW w:w="1380" w:type="dxa"/>
            <w:vAlign w:val="bottom"/>
          </w:tcPr>
          <w:p w:rsidR="00CD6A53" w:rsidRPr="00C84177" w:rsidRDefault="00CD6A53" w:rsidP="00CD6A53">
            <w:pPr>
              <w:tabs>
                <w:tab w:val="decimal" w:pos="882"/>
              </w:tabs>
              <w:spacing w:line="340" w:lineRule="exact"/>
              <w:rPr>
                <w:rFonts w:ascii="Arial" w:hAnsi="Arial" w:cs="Arial"/>
                <w:spacing w:val="-4"/>
              </w:rPr>
            </w:pPr>
          </w:p>
        </w:tc>
        <w:tc>
          <w:tcPr>
            <w:tcW w:w="1380" w:type="dxa"/>
            <w:vAlign w:val="bottom"/>
          </w:tcPr>
          <w:p w:rsidR="00CD6A53" w:rsidRPr="00C84177" w:rsidRDefault="00CD6A53" w:rsidP="00CD6A53">
            <w:pPr>
              <w:tabs>
                <w:tab w:val="decimal" w:pos="882"/>
              </w:tabs>
              <w:spacing w:line="340" w:lineRule="exact"/>
              <w:rPr>
                <w:rFonts w:ascii="Arial" w:hAnsi="Arial" w:cs="Arial"/>
                <w:spacing w:val="-4"/>
              </w:rPr>
            </w:pPr>
          </w:p>
        </w:tc>
      </w:tr>
      <w:tr w:rsidR="00CD6A53" w:rsidRPr="00C84177" w:rsidTr="00C84177">
        <w:tc>
          <w:tcPr>
            <w:tcW w:w="3300" w:type="dxa"/>
          </w:tcPr>
          <w:p w:rsidR="00CD6A53" w:rsidRPr="00C84177" w:rsidRDefault="00CD6A53" w:rsidP="00CD6A53">
            <w:pPr>
              <w:tabs>
                <w:tab w:val="left" w:pos="567"/>
                <w:tab w:val="left" w:pos="1134"/>
                <w:tab w:val="left" w:pos="1701"/>
              </w:tabs>
              <w:spacing w:line="340" w:lineRule="exact"/>
              <w:ind w:left="222" w:hanging="222"/>
              <w:rPr>
                <w:rFonts w:ascii="Arial" w:hAnsi="Arial"/>
                <w:b/>
                <w:bCs/>
                <w:color w:val="000000"/>
              </w:rPr>
            </w:pPr>
            <w:r w:rsidRPr="00C84177">
              <w:rPr>
                <w:rFonts w:ascii="Arial" w:hAnsi="Arial"/>
              </w:rPr>
              <w:t xml:space="preserve">Relating to origination and reversal of temporary differences  </w:t>
            </w:r>
          </w:p>
        </w:tc>
        <w:tc>
          <w:tcPr>
            <w:tcW w:w="1380" w:type="dxa"/>
            <w:vAlign w:val="bottom"/>
          </w:tcPr>
          <w:p w:rsidR="00CD6A53" w:rsidRPr="00C84177" w:rsidRDefault="00CD6A53" w:rsidP="00CD6A53">
            <w:pPr>
              <w:pBdr>
                <w:bottom w:val="single" w:sz="4" w:space="1" w:color="auto"/>
              </w:pBdr>
              <w:tabs>
                <w:tab w:val="decimal" w:pos="882"/>
              </w:tabs>
              <w:spacing w:line="340" w:lineRule="exact"/>
              <w:rPr>
                <w:rFonts w:ascii="Arial" w:hAnsi="Arial" w:cs="Arial"/>
                <w:spacing w:val="-4"/>
              </w:rPr>
            </w:pPr>
            <w:r w:rsidRPr="00C84177">
              <w:rPr>
                <w:rFonts w:ascii="Arial" w:hAnsi="Arial" w:cs="Arial"/>
                <w:spacing w:val="-4"/>
              </w:rPr>
              <w:t>11</w:t>
            </w:r>
          </w:p>
        </w:tc>
        <w:tc>
          <w:tcPr>
            <w:tcW w:w="1380" w:type="dxa"/>
            <w:vAlign w:val="bottom"/>
          </w:tcPr>
          <w:p w:rsidR="00CD6A53" w:rsidRPr="00C84177" w:rsidRDefault="00CD6A53" w:rsidP="00CD6A53">
            <w:pPr>
              <w:pBdr>
                <w:bottom w:val="single" w:sz="4" w:space="1" w:color="auto"/>
              </w:pBdr>
              <w:tabs>
                <w:tab w:val="decimal" w:pos="882"/>
              </w:tabs>
              <w:spacing w:line="340" w:lineRule="exact"/>
              <w:rPr>
                <w:rFonts w:ascii="Arial" w:hAnsi="Arial" w:cs="Arial"/>
                <w:spacing w:val="-4"/>
              </w:rPr>
            </w:pPr>
            <w:r w:rsidRPr="00C84177">
              <w:rPr>
                <w:rFonts w:ascii="Arial" w:hAnsi="Arial" w:cs="Arial"/>
                <w:spacing w:val="-4"/>
              </w:rPr>
              <w:t>541</w:t>
            </w:r>
          </w:p>
        </w:tc>
        <w:tc>
          <w:tcPr>
            <w:tcW w:w="1380" w:type="dxa"/>
            <w:vAlign w:val="bottom"/>
          </w:tcPr>
          <w:p w:rsidR="00CD6A53" w:rsidRPr="00C84177" w:rsidRDefault="00CD6A53" w:rsidP="00CD6A53">
            <w:pPr>
              <w:pBdr>
                <w:bottom w:val="single" w:sz="4" w:space="1" w:color="auto"/>
              </w:pBdr>
              <w:tabs>
                <w:tab w:val="decimal" w:pos="882"/>
              </w:tabs>
              <w:spacing w:line="340" w:lineRule="exact"/>
              <w:rPr>
                <w:rFonts w:ascii="Arial" w:hAnsi="Arial" w:cs="Arial"/>
                <w:spacing w:val="-4"/>
              </w:rPr>
            </w:pPr>
            <w:r w:rsidRPr="00C84177">
              <w:rPr>
                <w:rFonts w:ascii="Arial" w:hAnsi="Arial" w:cs="Arial"/>
                <w:spacing w:val="-4"/>
              </w:rPr>
              <w:t>44</w:t>
            </w:r>
          </w:p>
        </w:tc>
        <w:tc>
          <w:tcPr>
            <w:tcW w:w="1380" w:type="dxa"/>
            <w:vAlign w:val="bottom"/>
          </w:tcPr>
          <w:p w:rsidR="00CD6A53" w:rsidRPr="00C84177" w:rsidRDefault="00CD6A53" w:rsidP="00CD6A53">
            <w:pPr>
              <w:pBdr>
                <w:bottom w:val="single" w:sz="4" w:space="1" w:color="auto"/>
              </w:pBdr>
              <w:tabs>
                <w:tab w:val="decimal" w:pos="882"/>
              </w:tabs>
              <w:spacing w:line="340" w:lineRule="exact"/>
              <w:rPr>
                <w:rFonts w:ascii="Arial" w:hAnsi="Arial" w:cs="Arial"/>
                <w:spacing w:val="-4"/>
              </w:rPr>
            </w:pPr>
            <w:r w:rsidRPr="00C84177">
              <w:rPr>
                <w:rFonts w:ascii="Arial" w:hAnsi="Arial" w:cs="Arial"/>
                <w:spacing w:val="-4"/>
              </w:rPr>
              <w:t>153</w:t>
            </w:r>
          </w:p>
        </w:tc>
      </w:tr>
      <w:tr w:rsidR="00CD6A53" w:rsidRPr="00C84177" w:rsidTr="00C84177">
        <w:tc>
          <w:tcPr>
            <w:tcW w:w="3300" w:type="dxa"/>
          </w:tcPr>
          <w:p w:rsidR="00CD6A53" w:rsidRPr="00C84177" w:rsidRDefault="002E425C" w:rsidP="00CD6A53">
            <w:pPr>
              <w:tabs>
                <w:tab w:val="left" w:pos="567"/>
                <w:tab w:val="left" w:pos="1134"/>
                <w:tab w:val="left" w:pos="1701"/>
              </w:tabs>
              <w:spacing w:line="340" w:lineRule="exact"/>
              <w:ind w:left="222" w:right="-108" w:hanging="222"/>
              <w:rPr>
                <w:rFonts w:ascii="Arial" w:hAnsi="Arial"/>
                <w:b/>
                <w:bCs/>
                <w:color w:val="000000"/>
              </w:rPr>
            </w:pPr>
            <w:r w:rsidRPr="00C84177">
              <w:rPr>
                <w:rFonts w:ascii="Arial" w:hAnsi="Arial"/>
                <w:b/>
                <w:bCs/>
                <w:color w:val="000000"/>
              </w:rPr>
              <w:t>I</w:t>
            </w:r>
            <w:r w:rsidR="00CD6A53" w:rsidRPr="00C84177">
              <w:rPr>
                <w:rFonts w:ascii="Arial" w:hAnsi="Arial"/>
                <w:b/>
                <w:bCs/>
                <w:color w:val="000000"/>
              </w:rPr>
              <w:t>ncome tax expenses reported in the statement of comprehensive income</w:t>
            </w:r>
          </w:p>
        </w:tc>
        <w:tc>
          <w:tcPr>
            <w:tcW w:w="1380" w:type="dxa"/>
            <w:vAlign w:val="bottom"/>
          </w:tcPr>
          <w:p w:rsidR="00CD6A53" w:rsidRPr="00C84177" w:rsidRDefault="00CD6A53" w:rsidP="00CD6A53">
            <w:pPr>
              <w:pBdr>
                <w:bottom w:val="double" w:sz="4" w:space="1" w:color="auto"/>
              </w:pBdr>
              <w:tabs>
                <w:tab w:val="decimal" w:pos="882"/>
              </w:tabs>
              <w:spacing w:line="340" w:lineRule="exact"/>
              <w:rPr>
                <w:rFonts w:ascii="Arial" w:hAnsi="Arial" w:cs="Arial"/>
                <w:spacing w:val="-4"/>
              </w:rPr>
            </w:pPr>
            <w:r w:rsidRPr="00C84177">
              <w:rPr>
                <w:rFonts w:ascii="Arial" w:hAnsi="Arial" w:cs="Arial"/>
                <w:spacing w:val="-4"/>
              </w:rPr>
              <w:t>847</w:t>
            </w:r>
          </w:p>
        </w:tc>
        <w:tc>
          <w:tcPr>
            <w:tcW w:w="1380" w:type="dxa"/>
            <w:vAlign w:val="bottom"/>
          </w:tcPr>
          <w:p w:rsidR="00CD6A53" w:rsidRPr="00C84177" w:rsidRDefault="00CD6A53" w:rsidP="00CD6A53">
            <w:pPr>
              <w:pBdr>
                <w:bottom w:val="double" w:sz="4" w:space="1" w:color="auto"/>
              </w:pBdr>
              <w:tabs>
                <w:tab w:val="decimal" w:pos="882"/>
              </w:tabs>
              <w:spacing w:line="340" w:lineRule="exact"/>
              <w:rPr>
                <w:rFonts w:ascii="Arial" w:hAnsi="Arial" w:cs="Arial"/>
                <w:spacing w:val="-4"/>
              </w:rPr>
            </w:pPr>
            <w:r w:rsidRPr="00C84177">
              <w:rPr>
                <w:rFonts w:ascii="Arial" w:hAnsi="Arial" w:cs="Arial"/>
                <w:spacing w:val="-4"/>
              </w:rPr>
              <w:t>453</w:t>
            </w:r>
          </w:p>
        </w:tc>
        <w:tc>
          <w:tcPr>
            <w:tcW w:w="1380" w:type="dxa"/>
            <w:vAlign w:val="bottom"/>
          </w:tcPr>
          <w:p w:rsidR="00CD6A53" w:rsidRPr="00C84177" w:rsidRDefault="00CD6A53" w:rsidP="00CD6A53">
            <w:pPr>
              <w:pBdr>
                <w:bottom w:val="double" w:sz="4" w:space="1" w:color="auto"/>
              </w:pBdr>
              <w:tabs>
                <w:tab w:val="decimal" w:pos="882"/>
              </w:tabs>
              <w:spacing w:line="340" w:lineRule="exact"/>
              <w:rPr>
                <w:rFonts w:ascii="Arial" w:hAnsi="Arial" w:cs="Arial"/>
                <w:spacing w:val="-4"/>
              </w:rPr>
            </w:pPr>
            <w:r w:rsidRPr="00C84177">
              <w:rPr>
                <w:rFonts w:ascii="Arial" w:hAnsi="Arial" w:cs="Arial"/>
                <w:spacing w:val="-4"/>
              </w:rPr>
              <w:t>44</w:t>
            </w:r>
          </w:p>
        </w:tc>
        <w:tc>
          <w:tcPr>
            <w:tcW w:w="1380" w:type="dxa"/>
            <w:vAlign w:val="bottom"/>
          </w:tcPr>
          <w:p w:rsidR="00CD6A53" w:rsidRPr="00C84177" w:rsidRDefault="00CD6A53" w:rsidP="00CD6A53">
            <w:pPr>
              <w:pBdr>
                <w:bottom w:val="double" w:sz="4" w:space="1" w:color="auto"/>
              </w:pBdr>
              <w:tabs>
                <w:tab w:val="decimal" w:pos="882"/>
              </w:tabs>
              <w:spacing w:line="340" w:lineRule="exact"/>
              <w:rPr>
                <w:rFonts w:ascii="Arial" w:hAnsi="Arial" w:cs="Arial"/>
                <w:spacing w:val="-4"/>
              </w:rPr>
            </w:pPr>
            <w:r w:rsidRPr="00C84177">
              <w:rPr>
                <w:rFonts w:ascii="Arial" w:hAnsi="Arial" w:cs="Arial"/>
                <w:spacing w:val="-4"/>
              </w:rPr>
              <w:t>153</w:t>
            </w:r>
          </w:p>
        </w:tc>
      </w:tr>
    </w:tbl>
    <w:p w:rsidR="00584ACC" w:rsidRDefault="00584ACC"/>
    <w:p w:rsidR="008B0C99" w:rsidRDefault="008B0C99">
      <w:r>
        <w:br w:type="page"/>
      </w:r>
    </w:p>
    <w:tbl>
      <w:tblPr>
        <w:tblW w:w="8820" w:type="dxa"/>
        <w:tblInd w:w="450" w:type="dxa"/>
        <w:tblLayout w:type="fixed"/>
        <w:tblLook w:val="0000" w:firstRow="0" w:lastRow="0" w:firstColumn="0" w:lastColumn="0" w:noHBand="0" w:noVBand="0"/>
      </w:tblPr>
      <w:tblGrid>
        <w:gridCol w:w="3300"/>
        <w:gridCol w:w="1380"/>
        <w:gridCol w:w="1380"/>
        <w:gridCol w:w="1380"/>
        <w:gridCol w:w="1380"/>
      </w:tblGrid>
      <w:tr w:rsidR="00584ACC" w:rsidRPr="00C84177" w:rsidTr="00C84177">
        <w:tc>
          <w:tcPr>
            <w:tcW w:w="3300" w:type="dxa"/>
          </w:tcPr>
          <w:p w:rsidR="00584ACC" w:rsidRPr="00C84177" w:rsidRDefault="00584ACC" w:rsidP="00445C21">
            <w:pPr>
              <w:spacing w:line="380" w:lineRule="exact"/>
              <w:ind w:right="-18"/>
              <w:jc w:val="thaiDistribute"/>
              <w:rPr>
                <w:rFonts w:ascii="Arial" w:hAnsi="Arial" w:cs="Arial"/>
              </w:rPr>
            </w:pPr>
            <w:r w:rsidRPr="00C84177">
              <w:rPr>
                <w:rFonts w:ascii="Arial" w:hAnsi="Arial" w:cs="Arial"/>
                <w:b/>
                <w:bCs/>
                <w:cs/>
              </w:rPr>
              <w:tab/>
            </w:r>
            <w:r w:rsidRPr="00C84177">
              <w:rPr>
                <w:rFonts w:ascii="Arial" w:hAnsi="Arial" w:cs="Arial"/>
                <w:b/>
                <w:bCs/>
              </w:rPr>
              <w:tab/>
            </w:r>
            <w:r w:rsidRPr="00C84177">
              <w:rPr>
                <w:rFonts w:ascii="Arial" w:hAnsi="Arial" w:cs="Arial"/>
              </w:rPr>
              <w:tab/>
            </w:r>
          </w:p>
        </w:tc>
        <w:tc>
          <w:tcPr>
            <w:tcW w:w="2760" w:type="dxa"/>
            <w:gridSpan w:val="2"/>
          </w:tcPr>
          <w:p w:rsidR="00584ACC" w:rsidRPr="00C84177" w:rsidRDefault="00584ACC" w:rsidP="00445C21">
            <w:pPr>
              <w:tabs>
                <w:tab w:val="left" w:pos="600"/>
                <w:tab w:val="left" w:pos="900"/>
                <w:tab w:val="right" w:pos="7280"/>
                <w:tab w:val="right" w:pos="8540"/>
              </w:tabs>
              <w:spacing w:line="380" w:lineRule="exact"/>
              <w:ind w:right="-45"/>
              <w:jc w:val="right"/>
              <w:rPr>
                <w:rFonts w:ascii="Arial" w:hAnsi="Arial" w:cs="Arial"/>
                <w:cs/>
              </w:rPr>
            </w:pPr>
          </w:p>
        </w:tc>
        <w:tc>
          <w:tcPr>
            <w:tcW w:w="2760" w:type="dxa"/>
            <w:gridSpan w:val="2"/>
          </w:tcPr>
          <w:p w:rsidR="00584ACC" w:rsidRPr="00C84177" w:rsidRDefault="00584ACC" w:rsidP="00445C21">
            <w:pPr>
              <w:tabs>
                <w:tab w:val="left" w:pos="600"/>
                <w:tab w:val="left" w:pos="900"/>
                <w:tab w:val="right" w:pos="7280"/>
                <w:tab w:val="right" w:pos="8540"/>
              </w:tabs>
              <w:spacing w:line="380" w:lineRule="exact"/>
              <w:ind w:right="-45"/>
              <w:jc w:val="right"/>
              <w:rPr>
                <w:rFonts w:ascii="Arial" w:hAnsi="Arial" w:cs="Arial"/>
                <w:cs/>
              </w:rPr>
            </w:pPr>
            <w:r w:rsidRPr="00C84177">
              <w:rPr>
                <w:rFonts w:ascii="Arial" w:hAnsi="Arial" w:cs="Arial"/>
              </w:rPr>
              <w:t>(Unit: Thousand Baht)</w:t>
            </w:r>
          </w:p>
        </w:tc>
      </w:tr>
      <w:tr w:rsidR="00584ACC" w:rsidRPr="00C84177" w:rsidTr="00C84177">
        <w:tc>
          <w:tcPr>
            <w:tcW w:w="3300" w:type="dxa"/>
          </w:tcPr>
          <w:p w:rsidR="00584ACC" w:rsidRPr="00C84177" w:rsidRDefault="00584ACC" w:rsidP="00445C21">
            <w:pPr>
              <w:spacing w:line="380" w:lineRule="exact"/>
              <w:ind w:right="-18"/>
              <w:jc w:val="thaiDistribute"/>
              <w:rPr>
                <w:rFonts w:ascii="Arial" w:hAnsi="Arial" w:cs="Arial"/>
              </w:rPr>
            </w:pPr>
          </w:p>
        </w:tc>
        <w:tc>
          <w:tcPr>
            <w:tcW w:w="2760" w:type="dxa"/>
            <w:gridSpan w:val="2"/>
            <w:vAlign w:val="bottom"/>
          </w:tcPr>
          <w:p w:rsidR="00584ACC" w:rsidRPr="00C84177" w:rsidRDefault="00584ACC" w:rsidP="00445C2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 xml:space="preserve">Consolidated </w:t>
            </w:r>
          </w:p>
          <w:p w:rsidR="00584ACC" w:rsidRPr="00C84177" w:rsidRDefault="00584ACC" w:rsidP="00445C2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financial statements</w:t>
            </w:r>
          </w:p>
        </w:tc>
        <w:tc>
          <w:tcPr>
            <w:tcW w:w="2760" w:type="dxa"/>
            <w:gridSpan w:val="2"/>
            <w:vAlign w:val="bottom"/>
          </w:tcPr>
          <w:p w:rsidR="00584ACC" w:rsidRPr="00C84177" w:rsidRDefault="00584ACC" w:rsidP="00445C2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 xml:space="preserve">Separate </w:t>
            </w:r>
          </w:p>
          <w:p w:rsidR="00584ACC" w:rsidRPr="00C84177" w:rsidRDefault="00584ACC" w:rsidP="00445C2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financial statements</w:t>
            </w:r>
          </w:p>
        </w:tc>
      </w:tr>
      <w:tr w:rsidR="00584ACC" w:rsidRPr="00C84177" w:rsidTr="00C84177">
        <w:tc>
          <w:tcPr>
            <w:tcW w:w="3300" w:type="dxa"/>
          </w:tcPr>
          <w:p w:rsidR="00584ACC" w:rsidRPr="00C84177" w:rsidRDefault="00584ACC" w:rsidP="00445C21">
            <w:pPr>
              <w:spacing w:line="380" w:lineRule="exact"/>
              <w:ind w:right="-18"/>
              <w:jc w:val="thaiDistribute"/>
              <w:rPr>
                <w:rFonts w:ascii="Arial" w:hAnsi="Arial" w:cs="Arial"/>
              </w:rPr>
            </w:pPr>
          </w:p>
        </w:tc>
        <w:tc>
          <w:tcPr>
            <w:tcW w:w="5520" w:type="dxa"/>
            <w:gridSpan w:val="4"/>
            <w:vAlign w:val="bottom"/>
          </w:tcPr>
          <w:p w:rsidR="00584ACC" w:rsidRPr="00C84177" w:rsidRDefault="00584ACC" w:rsidP="00445C2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For the six-month periods ended 30 June</w:t>
            </w:r>
          </w:p>
        </w:tc>
      </w:tr>
      <w:tr w:rsidR="00584ACC" w:rsidRPr="00C84177" w:rsidTr="00C84177">
        <w:tc>
          <w:tcPr>
            <w:tcW w:w="3300" w:type="dxa"/>
          </w:tcPr>
          <w:p w:rsidR="00584ACC" w:rsidRPr="00C84177" w:rsidRDefault="00584ACC" w:rsidP="00445C21">
            <w:pPr>
              <w:spacing w:line="380" w:lineRule="exact"/>
              <w:ind w:right="-18"/>
              <w:jc w:val="thaiDistribute"/>
              <w:rPr>
                <w:rFonts w:ascii="Arial" w:hAnsi="Arial" w:cs="Arial"/>
                <w:b/>
                <w:bCs/>
                <w:u w:val="single"/>
              </w:rPr>
            </w:pPr>
          </w:p>
        </w:tc>
        <w:tc>
          <w:tcPr>
            <w:tcW w:w="1380" w:type="dxa"/>
          </w:tcPr>
          <w:p w:rsidR="00584ACC" w:rsidRPr="00C84177" w:rsidRDefault="00584ACC" w:rsidP="00445C21">
            <w:pPr>
              <w:pBdr>
                <w:bottom w:val="single" w:sz="4" w:space="1" w:color="auto"/>
              </w:pBdr>
              <w:tabs>
                <w:tab w:val="left" w:pos="600"/>
                <w:tab w:val="right" w:pos="7280"/>
                <w:tab w:val="right" w:pos="8540"/>
              </w:tabs>
              <w:spacing w:line="380" w:lineRule="exact"/>
              <w:ind w:right="-45"/>
              <w:jc w:val="center"/>
              <w:rPr>
                <w:rFonts w:ascii="Arial" w:hAnsi="Arial" w:cs="Arial"/>
              </w:rPr>
            </w:pPr>
            <w:r w:rsidRPr="00C84177">
              <w:rPr>
                <w:rFonts w:ascii="Arial" w:hAnsi="Arial" w:cs="Arial"/>
              </w:rPr>
              <w:t>2019</w:t>
            </w:r>
          </w:p>
        </w:tc>
        <w:tc>
          <w:tcPr>
            <w:tcW w:w="1380" w:type="dxa"/>
          </w:tcPr>
          <w:p w:rsidR="00584ACC" w:rsidRPr="00C84177" w:rsidRDefault="00584ACC" w:rsidP="00445C2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2018</w:t>
            </w:r>
          </w:p>
        </w:tc>
        <w:tc>
          <w:tcPr>
            <w:tcW w:w="1380" w:type="dxa"/>
          </w:tcPr>
          <w:p w:rsidR="00584ACC" w:rsidRPr="00C84177" w:rsidRDefault="00584ACC" w:rsidP="00445C21">
            <w:pPr>
              <w:pBdr>
                <w:bottom w:val="single" w:sz="4" w:space="1" w:color="auto"/>
              </w:pBdr>
              <w:tabs>
                <w:tab w:val="left" w:pos="600"/>
                <w:tab w:val="right" w:pos="7280"/>
                <w:tab w:val="right" w:pos="8540"/>
              </w:tabs>
              <w:spacing w:line="380" w:lineRule="exact"/>
              <w:ind w:right="-45"/>
              <w:jc w:val="center"/>
              <w:rPr>
                <w:rFonts w:ascii="Arial" w:hAnsi="Arial" w:cs="Arial"/>
              </w:rPr>
            </w:pPr>
            <w:r w:rsidRPr="00C84177">
              <w:rPr>
                <w:rFonts w:ascii="Arial" w:hAnsi="Arial" w:cs="Arial"/>
              </w:rPr>
              <w:t>2019</w:t>
            </w:r>
          </w:p>
        </w:tc>
        <w:tc>
          <w:tcPr>
            <w:tcW w:w="1380" w:type="dxa"/>
          </w:tcPr>
          <w:p w:rsidR="00584ACC" w:rsidRPr="00C84177" w:rsidRDefault="00584ACC" w:rsidP="00445C2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2018</w:t>
            </w:r>
          </w:p>
        </w:tc>
      </w:tr>
      <w:tr w:rsidR="00584ACC" w:rsidRPr="00C84177" w:rsidTr="00C84177">
        <w:tc>
          <w:tcPr>
            <w:tcW w:w="3300" w:type="dxa"/>
          </w:tcPr>
          <w:p w:rsidR="00584ACC" w:rsidRPr="00C84177" w:rsidRDefault="00584ACC" w:rsidP="00445C21">
            <w:pPr>
              <w:tabs>
                <w:tab w:val="left" w:pos="1440"/>
              </w:tabs>
              <w:spacing w:line="340" w:lineRule="exact"/>
              <w:ind w:left="222" w:hanging="222"/>
              <w:rPr>
                <w:rFonts w:ascii="Arial" w:hAnsi="Arial"/>
                <w:b/>
                <w:bCs/>
              </w:rPr>
            </w:pPr>
            <w:r w:rsidRPr="00C84177">
              <w:rPr>
                <w:rFonts w:ascii="Arial" w:hAnsi="Arial"/>
                <w:b/>
                <w:bCs/>
              </w:rPr>
              <w:t>Current income tax:</w:t>
            </w:r>
          </w:p>
        </w:tc>
        <w:tc>
          <w:tcPr>
            <w:tcW w:w="1380" w:type="dxa"/>
          </w:tcPr>
          <w:p w:rsidR="00584ACC" w:rsidRPr="00C84177" w:rsidRDefault="00584ACC" w:rsidP="00445C21">
            <w:pPr>
              <w:tabs>
                <w:tab w:val="decimal" w:pos="793"/>
              </w:tabs>
              <w:spacing w:line="340" w:lineRule="exact"/>
              <w:jc w:val="both"/>
              <w:rPr>
                <w:rFonts w:ascii="Arial" w:hAnsi="Arial"/>
                <w:spacing w:val="-4"/>
              </w:rPr>
            </w:pPr>
          </w:p>
        </w:tc>
        <w:tc>
          <w:tcPr>
            <w:tcW w:w="1380" w:type="dxa"/>
          </w:tcPr>
          <w:p w:rsidR="00584ACC" w:rsidRPr="00C84177" w:rsidRDefault="00584ACC" w:rsidP="00445C21">
            <w:pPr>
              <w:tabs>
                <w:tab w:val="decimal" w:pos="793"/>
              </w:tabs>
              <w:spacing w:line="340" w:lineRule="exact"/>
              <w:jc w:val="both"/>
              <w:rPr>
                <w:rFonts w:ascii="Arial" w:hAnsi="Arial"/>
                <w:spacing w:val="-4"/>
              </w:rPr>
            </w:pPr>
          </w:p>
        </w:tc>
        <w:tc>
          <w:tcPr>
            <w:tcW w:w="1380" w:type="dxa"/>
            <w:vAlign w:val="bottom"/>
          </w:tcPr>
          <w:p w:rsidR="00584ACC" w:rsidRPr="00C84177" w:rsidRDefault="00584ACC" w:rsidP="00445C21">
            <w:pPr>
              <w:tabs>
                <w:tab w:val="decimal" w:pos="793"/>
              </w:tabs>
              <w:spacing w:line="340" w:lineRule="exact"/>
              <w:jc w:val="both"/>
              <w:rPr>
                <w:rFonts w:ascii="Arial" w:hAnsi="Arial"/>
                <w:spacing w:val="-4"/>
              </w:rPr>
            </w:pPr>
          </w:p>
        </w:tc>
        <w:tc>
          <w:tcPr>
            <w:tcW w:w="1380" w:type="dxa"/>
            <w:vAlign w:val="bottom"/>
          </w:tcPr>
          <w:p w:rsidR="00584ACC" w:rsidRPr="00C84177" w:rsidRDefault="00584ACC" w:rsidP="00445C21">
            <w:pPr>
              <w:tabs>
                <w:tab w:val="decimal" w:pos="793"/>
              </w:tabs>
              <w:spacing w:line="340" w:lineRule="exact"/>
              <w:jc w:val="both"/>
              <w:rPr>
                <w:rFonts w:ascii="Arial" w:hAnsi="Arial"/>
                <w:spacing w:val="-4"/>
              </w:rPr>
            </w:pPr>
          </w:p>
        </w:tc>
      </w:tr>
      <w:tr w:rsidR="00CD6A53" w:rsidRPr="00C84177" w:rsidTr="00C84177">
        <w:tc>
          <w:tcPr>
            <w:tcW w:w="3300" w:type="dxa"/>
          </w:tcPr>
          <w:p w:rsidR="00CD6A53" w:rsidRPr="00C84177" w:rsidRDefault="00CD6A53" w:rsidP="00CD6A53">
            <w:pPr>
              <w:tabs>
                <w:tab w:val="left" w:pos="1440"/>
              </w:tabs>
              <w:spacing w:line="340" w:lineRule="exact"/>
              <w:ind w:left="222" w:hanging="222"/>
              <w:rPr>
                <w:rFonts w:ascii="Arial" w:hAnsi="Arial"/>
              </w:rPr>
            </w:pPr>
            <w:r w:rsidRPr="00C84177">
              <w:rPr>
                <w:rFonts w:ascii="Arial" w:hAnsi="Arial"/>
              </w:rPr>
              <w:t>Current income tax charge</w:t>
            </w:r>
          </w:p>
        </w:tc>
        <w:tc>
          <w:tcPr>
            <w:tcW w:w="1380" w:type="dxa"/>
            <w:vAlign w:val="bottom"/>
          </w:tcPr>
          <w:p w:rsidR="00CD6A53" w:rsidRPr="00C84177" w:rsidRDefault="00CD6A53" w:rsidP="00CD6A53">
            <w:pPr>
              <w:tabs>
                <w:tab w:val="decimal" w:pos="882"/>
              </w:tabs>
              <w:spacing w:line="340" w:lineRule="exact"/>
              <w:rPr>
                <w:rFonts w:ascii="Arial" w:hAnsi="Arial" w:cs="Arial"/>
                <w:spacing w:val="-4"/>
              </w:rPr>
            </w:pPr>
            <w:r w:rsidRPr="00C84177">
              <w:rPr>
                <w:rFonts w:ascii="Arial" w:hAnsi="Arial" w:cs="Arial"/>
                <w:spacing w:val="-4"/>
              </w:rPr>
              <w:t>1,317</w:t>
            </w:r>
          </w:p>
        </w:tc>
        <w:tc>
          <w:tcPr>
            <w:tcW w:w="1380" w:type="dxa"/>
            <w:vAlign w:val="bottom"/>
          </w:tcPr>
          <w:p w:rsidR="00CD6A53" w:rsidRPr="00C84177" w:rsidRDefault="00CD6A53" w:rsidP="00CD6A53">
            <w:pPr>
              <w:tabs>
                <w:tab w:val="decimal" w:pos="882"/>
              </w:tabs>
              <w:spacing w:line="340" w:lineRule="exact"/>
              <w:rPr>
                <w:rFonts w:ascii="Arial" w:hAnsi="Arial" w:cs="Arial"/>
                <w:spacing w:val="-4"/>
              </w:rPr>
            </w:pPr>
            <w:r w:rsidRPr="00C84177">
              <w:rPr>
                <w:rFonts w:ascii="Arial" w:hAnsi="Arial" w:cs="Arial"/>
                <w:spacing w:val="-4"/>
              </w:rPr>
              <w:t>-</w:t>
            </w:r>
          </w:p>
        </w:tc>
        <w:tc>
          <w:tcPr>
            <w:tcW w:w="1380" w:type="dxa"/>
            <w:vAlign w:val="bottom"/>
          </w:tcPr>
          <w:p w:rsidR="00CD6A53" w:rsidRPr="00C84177" w:rsidRDefault="00CD6A53" w:rsidP="00CD6A53">
            <w:pPr>
              <w:tabs>
                <w:tab w:val="decimal" w:pos="882"/>
              </w:tabs>
              <w:spacing w:line="340" w:lineRule="exact"/>
              <w:rPr>
                <w:rFonts w:ascii="Arial" w:hAnsi="Arial" w:cs="Arial"/>
                <w:spacing w:val="-4"/>
              </w:rPr>
            </w:pPr>
            <w:r w:rsidRPr="00C84177">
              <w:rPr>
                <w:rFonts w:ascii="Arial" w:hAnsi="Arial" w:cs="Arial"/>
                <w:spacing w:val="-4"/>
              </w:rPr>
              <w:t>-</w:t>
            </w:r>
          </w:p>
        </w:tc>
        <w:tc>
          <w:tcPr>
            <w:tcW w:w="1380" w:type="dxa"/>
            <w:vAlign w:val="bottom"/>
          </w:tcPr>
          <w:p w:rsidR="00CD6A53" w:rsidRPr="00C84177" w:rsidRDefault="00CD6A53" w:rsidP="00CD6A53">
            <w:pPr>
              <w:tabs>
                <w:tab w:val="decimal" w:pos="882"/>
              </w:tabs>
              <w:spacing w:line="340" w:lineRule="exact"/>
              <w:rPr>
                <w:rFonts w:ascii="Arial" w:hAnsi="Arial" w:cs="Arial"/>
                <w:spacing w:val="-4"/>
              </w:rPr>
            </w:pPr>
            <w:r w:rsidRPr="00C84177">
              <w:rPr>
                <w:rFonts w:ascii="Arial" w:hAnsi="Arial" w:cs="Arial"/>
                <w:spacing w:val="-4"/>
              </w:rPr>
              <w:t>-</w:t>
            </w:r>
          </w:p>
        </w:tc>
      </w:tr>
      <w:tr w:rsidR="00CD6A53" w:rsidRPr="00C84177" w:rsidTr="00C84177">
        <w:tc>
          <w:tcPr>
            <w:tcW w:w="3300" w:type="dxa"/>
          </w:tcPr>
          <w:p w:rsidR="00CD6A53" w:rsidRPr="00C84177" w:rsidRDefault="00CD6A53" w:rsidP="00CD6A53">
            <w:pPr>
              <w:tabs>
                <w:tab w:val="left" w:pos="567"/>
                <w:tab w:val="left" w:pos="1134"/>
                <w:tab w:val="left" w:pos="1701"/>
              </w:tabs>
              <w:spacing w:line="340" w:lineRule="exact"/>
              <w:ind w:left="222" w:hanging="222"/>
              <w:rPr>
                <w:rFonts w:ascii="Arial" w:hAnsi="Arial"/>
                <w:b/>
                <w:bCs/>
                <w:color w:val="000000"/>
              </w:rPr>
            </w:pPr>
            <w:r w:rsidRPr="00C84177">
              <w:rPr>
                <w:rFonts w:ascii="Arial" w:hAnsi="Arial"/>
                <w:b/>
                <w:bCs/>
                <w:color w:val="000000"/>
              </w:rPr>
              <w:t>Deferred tax:</w:t>
            </w:r>
          </w:p>
        </w:tc>
        <w:tc>
          <w:tcPr>
            <w:tcW w:w="1380" w:type="dxa"/>
            <w:vAlign w:val="bottom"/>
          </w:tcPr>
          <w:p w:rsidR="00CD6A53" w:rsidRPr="00C84177" w:rsidRDefault="00CD6A53" w:rsidP="00CD6A53">
            <w:pPr>
              <w:tabs>
                <w:tab w:val="decimal" w:pos="882"/>
              </w:tabs>
              <w:spacing w:line="340" w:lineRule="exact"/>
              <w:rPr>
                <w:rFonts w:ascii="Arial" w:hAnsi="Arial" w:cs="Arial"/>
                <w:spacing w:val="-4"/>
              </w:rPr>
            </w:pPr>
          </w:p>
        </w:tc>
        <w:tc>
          <w:tcPr>
            <w:tcW w:w="1380" w:type="dxa"/>
            <w:vAlign w:val="bottom"/>
          </w:tcPr>
          <w:p w:rsidR="00CD6A53" w:rsidRPr="00C84177" w:rsidRDefault="00CD6A53" w:rsidP="00CD6A53">
            <w:pPr>
              <w:tabs>
                <w:tab w:val="decimal" w:pos="882"/>
              </w:tabs>
              <w:spacing w:line="340" w:lineRule="exact"/>
              <w:rPr>
                <w:rFonts w:ascii="Arial" w:hAnsi="Arial" w:cs="Arial"/>
                <w:spacing w:val="-4"/>
              </w:rPr>
            </w:pPr>
          </w:p>
        </w:tc>
        <w:tc>
          <w:tcPr>
            <w:tcW w:w="1380" w:type="dxa"/>
            <w:vAlign w:val="bottom"/>
          </w:tcPr>
          <w:p w:rsidR="00CD6A53" w:rsidRPr="00C84177" w:rsidRDefault="00CD6A53" w:rsidP="00CD6A53">
            <w:pPr>
              <w:tabs>
                <w:tab w:val="decimal" w:pos="882"/>
              </w:tabs>
              <w:spacing w:line="340" w:lineRule="exact"/>
              <w:rPr>
                <w:rFonts w:ascii="Arial" w:hAnsi="Arial" w:cs="Arial"/>
                <w:spacing w:val="-4"/>
              </w:rPr>
            </w:pPr>
          </w:p>
        </w:tc>
        <w:tc>
          <w:tcPr>
            <w:tcW w:w="1380" w:type="dxa"/>
            <w:vAlign w:val="bottom"/>
          </w:tcPr>
          <w:p w:rsidR="00CD6A53" w:rsidRPr="00C84177" w:rsidRDefault="00CD6A53" w:rsidP="00CD6A53">
            <w:pPr>
              <w:tabs>
                <w:tab w:val="decimal" w:pos="882"/>
              </w:tabs>
              <w:spacing w:line="340" w:lineRule="exact"/>
              <w:rPr>
                <w:rFonts w:ascii="Arial" w:hAnsi="Arial" w:cs="Arial"/>
                <w:spacing w:val="-4"/>
              </w:rPr>
            </w:pPr>
          </w:p>
        </w:tc>
      </w:tr>
      <w:tr w:rsidR="00CD6A53" w:rsidRPr="00C84177" w:rsidTr="00C84177">
        <w:tc>
          <w:tcPr>
            <w:tcW w:w="3300" w:type="dxa"/>
          </w:tcPr>
          <w:p w:rsidR="00CD6A53" w:rsidRPr="00C84177" w:rsidRDefault="00CD6A53" w:rsidP="00CD6A53">
            <w:pPr>
              <w:tabs>
                <w:tab w:val="left" w:pos="567"/>
                <w:tab w:val="left" w:pos="1134"/>
                <w:tab w:val="left" w:pos="1701"/>
              </w:tabs>
              <w:spacing w:line="340" w:lineRule="exact"/>
              <w:ind w:left="222" w:hanging="222"/>
              <w:rPr>
                <w:rFonts w:ascii="Arial" w:hAnsi="Arial"/>
                <w:b/>
                <w:bCs/>
                <w:color w:val="000000"/>
              </w:rPr>
            </w:pPr>
            <w:r w:rsidRPr="00C84177">
              <w:rPr>
                <w:rFonts w:ascii="Arial" w:hAnsi="Arial"/>
              </w:rPr>
              <w:t xml:space="preserve">Relating to origination and reversal of temporary differences  </w:t>
            </w:r>
          </w:p>
        </w:tc>
        <w:tc>
          <w:tcPr>
            <w:tcW w:w="1380" w:type="dxa"/>
            <w:vAlign w:val="bottom"/>
          </w:tcPr>
          <w:p w:rsidR="00CD6A53" w:rsidRPr="00C84177" w:rsidRDefault="00CD6A53" w:rsidP="00CD6A53">
            <w:pPr>
              <w:pBdr>
                <w:bottom w:val="single" w:sz="4" w:space="1" w:color="auto"/>
              </w:pBdr>
              <w:tabs>
                <w:tab w:val="decimal" w:pos="882"/>
              </w:tabs>
              <w:spacing w:line="340" w:lineRule="exact"/>
              <w:rPr>
                <w:rFonts w:ascii="Arial" w:hAnsi="Arial" w:cs="Arial"/>
                <w:spacing w:val="-4"/>
              </w:rPr>
            </w:pPr>
            <w:r w:rsidRPr="00C84177">
              <w:rPr>
                <w:rFonts w:ascii="Arial" w:hAnsi="Arial" w:cs="Arial"/>
                <w:spacing w:val="-4"/>
              </w:rPr>
              <w:t>(166)</w:t>
            </w:r>
          </w:p>
        </w:tc>
        <w:tc>
          <w:tcPr>
            <w:tcW w:w="1380" w:type="dxa"/>
            <w:vAlign w:val="bottom"/>
          </w:tcPr>
          <w:p w:rsidR="00CD6A53" w:rsidRPr="00C84177" w:rsidRDefault="00CD6A53" w:rsidP="00CD6A53">
            <w:pPr>
              <w:pBdr>
                <w:bottom w:val="single" w:sz="4" w:space="1" w:color="auto"/>
              </w:pBdr>
              <w:tabs>
                <w:tab w:val="decimal" w:pos="882"/>
              </w:tabs>
              <w:spacing w:line="340" w:lineRule="exact"/>
              <w:rPr>
                <w:rFonts w:ascii="Arial" w:hAnsi="Arial" w:cs="Arial"/>
                <w:spacing w:val="-4"/>
              </w:rPr>
            </w:pPr>
            <w:r w:rsidRPr="00C84177">
              <w:rPr>
                <w:rFonts w:ascii="Arial" w:hAnsi="Arial" w:cs="Arial"/>
                <w:spacing w:val="-4"/>
              </w:rPr>
              <w:t>560</w:t>
            </w:r>
          </w:p>
        </w:tc>
        <w:tc>
          <w:tcPr>
            <w:tcW w:w="1380" w:type="dxa"/>
            <w:vAlign w:val="bottom"/>
          </w:tcPr>
          <w:p w:rsidR="00CD6A53" w:rsidRPr="00C84177" w:rsidRDefault="00CD6A53" w:rsidP="00CD6A53">
            <w:pPr>
              <w:pBdr>
                <w:bottom w:val="single" w:sz="4" w:space="1" w:color="auto"/>
              </w:pBdr>
              <w:tabs>
                <w:tab w:val="decimal" w:pos="882"/>
              </w:tabs>
              <w:spacing w:line="340" w:lineRule="exact"/>
              <w:rPr>
                <w:rFonts w:ascii="Arial" w:hAnsi="Arial" w:cs="Arial"/>
                <w:spacing w:val="-4"/>
              </w:rPr>
            </w:pPr>
            <w:r w:rsidRPr="00C84177">
              <w:rPr>
                <w:rFonts w:ascii="Arial" w:hAnsi="Arial" w:cs="Arial"/>
                <w:spacing w:val="-4"/>
              </w:rPr>
              <w:t>16</w:t>
            </w:r>
          </w:p>
        </w:tc>
        <w:tc>
          <w:tcPr>
            <w:tcW w:w="1380" w:type="dxa"/>
            <w:vAlign w:val="bottom"/>
          </w:tcPr>
          <w:p w:rsidR="00CD6A53" w:rsidRPr="00C84177" w:rsidRDefault="00CD6A53" w:rsidP="00CD6A53">
            <w:pPr>
              <w:pBdr>
                <w:bottom w:val="single" w:sz="4" w:space="1" w:color="auto"/>
              </w:pBdr>
              <w:tabs>
                <w:tab w:val="decimal" w:pos="882"/>
              </w:tabs>
              <w:spacing w:line="340" w:lineRule="exact"/>
              <w:rPr>
                <w:rFonts w:ascii="Arial" w:hAnsi="Arial" w:cs="Arial"/>
                <w:spacing w:val="-4"/>
              </w:rPr>
            </w:pPr>
            <w:r w:rsidRPr="00C84177">
              <w:rPr>
                <w:rFonts w:ascii="Arial" w:hAnsi="Arial" w:cs="Arial"/>
                <w:spacing w:val="-4"/>
              </w:rPr>
              <w:t>153</w:t>
            </w:r>
          </w:p>
        </w:tc>
      </w:tr>
      <w:tr w:rsidR="002E425C" w:rsidRPr="00C84177" w:rsidTr="00C84177">
        <w:tc>
          <w:tcPr>
            <w:tcW w:w="3300" w:type="dxa"/>
          </w:tcPr>
          <w:p w:rsidR="002E425C" w:rsidRPr="00C84177" w:rsidRDefault="002E425C" w:rsidP="002E425C">
            <w:pPr>
              <w:tabs>
                <w:tab w:val="left" w:pos="567"/>
                <w:tab w:val="left" w:pos="1134"/>
                <w:tab w:val="left" w:pos="1701"/>
              </w:tabs>
              <w:spacing w:line="340" w:lineRule="exact"/>
              <w:ind w:left="222" w:right="-108" w:hanging="222"/>
              <w:rPr>
                <w:rFonts w:ascii="Arial" w:hAnsi="Arial"/>
                <w:b/>
                <w:bCs/>
                <w:color w:val="000000"/>
              </w:rPr>
            </w:pPr>
            <w:r w:rsidRPr="00C84177">
              <w:rPr>
                <w:rFonts w:ascii="Arial" w:hAnsi="Arial"/>
                <w:b/>
                <w:bCs/>
                <w:color w:val="000000"/>
              </w:rPr>
              <w:t>Income tax expenses reported in the statement of comprehensive income</w:t>
            </w:r>
          </w:p>
        </w:tc>
        <w:tc>
          <w:tcPr>
            <w:tcW w:w="1380" w:type="dxa"/>
            <w:vAlign w:val="bottom"/>
          </w:tcPr>
          <w:p w:rsidR="002E425C" w:rsidRPr="00C84177" w:rsidRDefault="002E425C" w:rsidP="002E425C">
            <w:pPr>
              <w:pBdr>
                <w:bottom w:val="double" w:sz="4" w:space="1" w:color="auto"/>
              </w:pBdr>
              <w:tabs>
                <w:tab w:val="decimal" w:pos="882"/>
              </w:tabs>
              <w:spacing w:line="340" w:lineRule="exact"/>
              <w:rPr>
                <w:rFonts w:ascii="Arial" w:hAnsi="Arial" w:cs="Arial"/>
                <w:spacing w:val="-4"/>
              </w:rPr>
            </w:pPr>
            <w:r w:rsidRPr="00C84177">
              <w:rPr>
                <w:rFonts w:ascii="Arial" w:hAnsi="Arial" w:cs="Arial"/>
                <w:spacing w:val="-4"/>
              </w:rPr>
              <w:t>1,151</w:t>
            </w:r>
          </w:p>
        </w:tc>
        <w:tc>
          <w:tcPr>
            <w:tcW w:w="1380" w:type="dxa"/>
            <w:vAlign w:val="bottom"/>
          </w:tcPr>
          <w:p w:rsidR="002E425C" w:rsidRPr="00C84177" w:rsidRDefault="002E425C" w:rsidP="002E425C">
            <w:pPr>
              <w:pBdr>
                <w:bottom w:val="double" w:sz="4" w:space="1" w:color="auto"/>
              </w:pBdr>
              <w:tabs>
                <w:tab w:val="decimal" w:pos="882"/>
              </w:tabs>
              <w:spacing w:line="340" w:lineRule="exact"/>
              <w:rPr>
                <w:rFonts w:ascii="Arial" w:hAnsi="Arial" w:cs="Arial"/>
                <w:spacing w:val="-4"/>
              </w:rPr>
            </w:pPr>
            <w:r w:rsidRPr="00C84177">
              <w:rPr>
                <w:rFonts w:ascii="Arial" w:hAnsi="Arial" w:cs="Arial"/>
                <w:spacing w:val="-4"/>
              </w:rPr>
              <w:t>560</w:t>
            </w:r>
          </w:p>
        </w:tc>
        <w:tc>
          <w:tcPr>
            <w:tcW w:w="1380" w:type="dxa"/>
            <w:vAlign w:val="bottom"/>
          </w:tcPr>
          <w:p w:rsidR="002E425C" w:rsidRPr="00C84177" w:rsidRDefault="002E425C" w:rsidP="002E425C">
            <w:pPr>
              <w:pBdr>
                <w:bottom w:val="double" w:sz="4" w:space="1" w:color="auto"/>
              </w:pBdr>
              <w:tabs>
                <w:tab w:val="decimal" w:pos="882"/>
              </w:tabs>
              <w:spacing w:line="340" w:lineRule="exact"/>
              <w:rPr>
                <w:rFonts w:ascii="Arial" w:hAnsi="Arial" w:cs="Arial"/>
                <w:spacing w:val="-4"/>
              </w:rPr>
            </w:pPr>
            <w:r w:rsidRPr="00C84177">
              <w:rPr>
                <w:rFonts w:ascii="Arial" w:hAnsi="Arial" w:cs="Arial"/>
                <w:spacing w:val="-4"/>
              </w:rPr>
              <w:t>16</w:t>
            </w:r>
          </w:p>
        </w:tc>
        <w:tc>
          <w:tcPr>
            <w:tcW w:w="1380" w:type="dxa"/>
            <w:vAlign w:val="bottom"/>
          </w:tcPr>
          <w:p w:rsidR="002E425C" w:rsidRPr="00C84177" w:rsidRDefault="002E425C" w:rsidP="002E425C">
            <w:pPr>
              <w:pBdr>
                <w:bottom w:val="double" w:sz="4" w:space="1" w:color="auto"/>
              </w:pBdr>
              <w:tabs>
                <w:tab w:val="decimal" w:pos="882"/>
              </w:tabs>
              <w:spacing w:line="340" w:lineRule="exact"/>
              <w:rPr>
                <w:rFonts w:ascii="Arial" w:hAnsi="Arial" w:cs="Arial"/>
                <w:spacing w:val="-4"/>
              </w:rPr>
            </w:pPr>
            <w:r w:rsidRPr="00C84177">
              <w:rPr>
                <w:rFonts w:ascii="Arial" w:hAnsi="Arial" w:cs="Arial"/>
                <w:spacing w:val="-4"/>
              </w:rPr>
              <w:t>153</w:t>
            </w:r>
          </w:p>
        </w:tc>
      </w:tr>
    </w:tbl>
    <w:p w:rsidR="00E72407" w:rsidRPr="00B55A64" w:rsidRDefault="00E72407" w:rsidP="00E72407">
      <w:pPr>
        <w:spacing w:before="240" w:after="120" w:line="380" w:lineRule="exact"/>
        <w:ind w:left="547"/>
        <w:jc w:val="thaiDistribute"/>
        <w:rPr>
          <w:rFonts w:ascii="Arial" w:hAnsi="Arial" w:cs="Arial"/>
        </w:rPr>
      </w:pPr>
      <w:r w:rsidRPr="00B55A64">
        <w:rPr>
          <w:rFonts w:ascii="Arial" w:hAnsi="Arial" w:cs="Arial"/>
        </w:rPr>
        <w:t>Pursuant to the Royal Decree issued under the Revenue Code regarding Exemption from Revenue Taxes No. 588, it is permitted to grant companies or juristic partnerships income tax exemption on the following.</w:t>
      </w:r>
    </w:p>
    <w:p w:rsidR="00E72407" w:rsidRPr="00B55A64" w:rsidRDefault="00E72407" w:rsidP="00E72407">
      <w:pPr>
        <w:pStyle w:val="ListParagraph"/>
        <w:numPr>
          <w:ilvl w:val="0"/>
          <w:numId w:val="21"/>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B55A64">
        <w:rPr>
          <w:rFonts w:ascii="Arial" w:hAnsi="Arial" w:cs="Arial"/>
          <w:sz w:val="22"/>
          <w:szCs w:val="22"/>
        </w:rPr>
        <w:t>Net profit derived from the business of private schools established under the Private schools</w:t>
      </w:r>
      <w:r w:rsidRPr="00B55A64">
        <w:rPr>
          <w:rFonts w:ascii="Arial" w:hAnsi="Arial" w:cs="Arial"/>
          <w:sz w:val="22"/>
          <w:szCs w:val="22"/>
          <w:cs/>
        </w:rPr>
        <w:t xml:space="preserve"> </w:t>
      </w:r>
      <w:r w:rsidRPr="00B55A64">
        <w:rPr>
          <w:rFonts w:ascii="Arial" w:hAnsi="Arial" w:cs="Arial"/>
          <w:sz w:val="22"/>
          <w:szCs w:val="22"/>
        </w:rPr>
        <w:t>Act, but not including net profit from the business of non-formal private schools in the type of tutorial schools established under the Private schools</w:t>
      </w:r>
      <w:r w:rsidRPr="00B55A64">
        <w:rPr>
          <w:rFonts w:ascii="Arial" w:hAnsi="Arial" w:cs="Arial"/>
          <w:sz w:val="22"/>
          <w:szCs w:val="22"/>
          <w:cs/>
        </w:rPr>
        <w:t xml:space="preserve"> </w:t>
      </w:r>
      <w:r w:rsidRPr="00B55A64">
        <w:rPr>
          <w:rFonts w:ascii="Arial" w:hAnsi="Arial" w:cs="Arial"/>
          <w:sz w:val="22"/>
          <w:szCs w:val="22"/>
        </w:rPr>
        <w:t>Act.</w:t>
      </w:r>
    </w:p>
    <w:p w:rsidR="00E72407" w:rsidRPr="00B55A64" w:rsidRDefault="00E72407" w:rsidP="00E72407">
      <w:pPr>
        <w:pStyle w:val="ListParagraph"/>
        <w:numPr>
          <w:ilvl w:val="0"/>
          <w:numId w:val="21"/>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B55A64">
        <w:rPr>
          <w:rFonts w:ascii="Arial" w:hAnsi="Arial" w:cs="Arial"/>
          <w:sz w:val="22"/>
          <w:szCs w:val="22"/>
        </w:rPr>
        <w:t>Dividend or share of profits of companies or juristic partnerships granted corporate income tax exemption under (1).</w:t>
      </w:r>
    </w:p>
    <w:p w:rsidR="00E72407" w:rsidRPr="00B55A64" w:rsidRDefault="00E72407" w:rsidP="00E72407">
      <w:pPr>
        <w:spacing w:before="120" w:after="120" w:line="380" w:lineRule="exact"/>
        <w:ind w:left="547" w:hanging="7"/>
        <w:jc w:val="thaiDistribute"/>
        <w:rPr>
          <w:rFonts w:ascii="Arial" w:hAnsi="Arial" w:cs="Arial"/>
          <w:cs/>
        </w:rPr>
      </w:pPr>
      <w:r w:rsidRPr="00B55A64">
        <w:rPr>
          <w:rFonts w:ascii="Arial" w:hAnsi="Arial" w:cs="Arial"/>
        </w:rPr>
        <w:t>The promulgation of this Royal Decree is to meet the objective of corporate income tax exemption for private schools and to encourage the private sector to take part in the education development.</w:t>
      </w:r>
    </w:p>
    <w:p w:rsidR="00E72407" w:rsidRPr="00B55A64" w:rsidRDefault="00E72407" w:rsidP="00E72407">
      <w:pPr>
        <w:spacing w:before="120" w:after="120" w:line="380" w:lineRule="exact"/>
        <w:ind w:left="547" w:hanging="7"/>
        <w:jc w:val="thaiDistribute"/>
        <w:rPr>
          <w:rFonts w:ascii="Arial" w:hAnsi="Arial" w:cs="Arial"/>
          <w:cs/>
        </w:rPr>
      </w:pPr>
      <w:r w:rsidRPr="00B55A64">
        <w:rPr>
          <w:rFonts w:ascii="Arial" w:hAnsi="Arial" w:cs="Arial"/>
        </w:rPr>
        <w:t xml:space="preserve">Following the Private School Act B.E. </w:t>
      </w:r>
      <w:r w:rsidRPr="00B55A64">
        <w:rPr>
          <w:rFonts w:ascii="Arial" w:hAnsi="Arial" w:cs="Arial"/>
          <w:cs/>
        </w:rPr>
        <w:t>2550</w:t>
      </w:r>
      <w:r w:rsidRPr="00B55A64">
        <w:rPr>
          <w:rFonts w:ascii="Arial" w:hAnsi="Arial" w:cs="Arial"/>
        </w:rPr>
        <w:t xml:space="preserve"> stipulates the following Sections: “Section </w:t>
      </w:r>
      <w:r w:rsidRPr="00B55A64">
        <w:rPr>
          <w:rFonts w:ascii="Arial" w:hAnsi="Arial" w:cs="Arial"/>
          <w:cs/>
        </w:rPr>
        <w:t>2</w:t>
      </w:r>
      <w:r>
        <w:rPr>
          <w:rFonts w:ascii="Arial" w:hAnsi="Arial" w:cs="Arial"/>
        </w:rPr>
        <w:t>4</w:t>
      </w:r>
      <w:r w:rsidRPr="00B55A64">
        <w:rPr>
          <w:rFonts w:ascii="Arial" w:hAnsi="Arial" w:cs="Arial"/>
        </w:rPr>
        <w:t>:</w:t>
      </w:r>
      <w:r w:rsidRPr="00B55A64">
        <w:rPr>
          <w:rFonts w:ascii="Arial" w:hAnsi="Arial" w:cs="Arial"/>
          <w:cs/>
        </w:rPr>
        <w:t xml:space="preserve"> </w:t>
      </w:r>
      <w:r w:rsidRPr="00B55A64">
        <w:rPr>
          <w:rFonts w:ascii="Arial" w:hAnsi="Arial" w:cs="Arial"/>
        </w:rPr>
        <w:t>Once a license to establish a Formal School has been obtained, such School shall become a juristic person from the date of receiving such license, and the Licensee shall become a representative of such juristic person.</w:t>
      </w:r>
    </w:p>
    <w:p w:rsidR="00E72407" w:rsidRPr="00B55A64" w:rsidRDefault="00E72407" w:rsidP="00E72407">
      <w:pPr>
        <w:spacing w:before="120" w:after="120" w:line="380" w:lineRule="exact"/>
        <w:ind w:left="547" w:hanging="7"/>
        <w:jc w:val="thaiDistribute"/>
        <w:rPr>
          <w:rFonts w:ascii="Arial" w:hAnsi="Arial" w:cs="Arial"/>
        </w:rPr>
      </w:pPr>
      <w:r w:rsidRPr="00B55A64">
        <w:rPr>
          <w:rFonts w:ascii="Arial" w:hAnsi="Arial" w:cs="Arial"/>
        </w:rPr>
        <w:t>“Section 48: The government shall provide subsidization and promotion to the Formal Schools in addition to the subsidy provided particularly on</w:t>
      </w:r>
      <w:r w:rsidRPr="00B55A64">
        <w:rPr>
          <w:rFonts w:ascii="Arial" w:hAnsi="Arial" w:cs="Arial"/>
          <w:cs/>
        </w:rPr>
        <w:t xml:space="preserve"> </w:t>
      </w:r>
      <w:r w:rsidRPr="00B55A64">
        <w:rPr>
          <w:rFonts w:ascii="Arial" w:hAnsi="Arial" w:cs="Arial"/>
        </w:rPr>
        <w:t>“(4) Reducing or exempting income tax of the Licensee, as provided for in the Revenue Code”.</w:t>
      </w:r>
    </w:p>
    <w:p w:rsidR="00E72407" w:rsidRPr="00B55A64" w:rsidRDefault="00E72407" w:rsidP="00E72407">
      <w:pPr>
        <w:spacing w:before="120" w:after="120" w:line="380" w:lineRule="exact"/>
        <w:ind w:left="547" w:hanging="7"/>
        <w:jc w:val="thaiDistribute"/>
        <w:rPr>
          <w:rFonts w:ascii="Arial" w:hAnsi="Arial" w:cs="Arial"/>
        </w:rPr>
      </w:pPr>
      <w:r>
        <w:rPr>
          <w:rFonts w:ascii="Arial" w:hAnsi="Arial" w:cs="Arial"/>
        </w:rPr>
        <w:t>One of the Main</w:t>
      </w:r>
      <w:r w:rsidRPr="00B55A64">
        <w:rPr>
          <w:rFonts w:ascii="Arial" w:hAnsi="Arial" w:cs="Arial"/>
        </w:rPr>
        <w:t xml:space="preserve"> reason for the enactment of the Private School Act </w:t>
      </w:r>
      <w:r>
        <w:rPr>
          <w:rFonts w:ascii="Arial" w:hAnsi="Arial" w:cs="Arial"/>
        </w:rPr>
        <w:t xml:space="preserve">B.E. 2550 </w:t>
      </w:r>
      <w:r w:rsidRPr="00B55A64">
        <w:rPr>
          <w:rFonts w:ascii="Arial" w:hAnsi="Arial" w:cs="Arial"/>
        </w:rPr>
        <w:t>is that the law on the National Education prescribes the principles of administration and management of private schools that a school shall become a juristic person and have administration and management committee to independently perform the duties of management and administration of education of a private school with the same supervision, monitoring, assessment of quality and standards as those of the s</w:t>
      </w:r>
      <w:r w:rsidR="00B22DB8">
        <w:rPr>
          <w:rFonts w:ascii="Arial" w:hAnsi="Arial" w:cs="Arial"/>
        </w:rPr>
        <w:t xml:space="preserve">tate educational establishment.           </w:t>
      </w:r>
      <w:r w:rsidRPr="00B55A64">
        <w:rPr>
          <w:rFonts w:ascii="Arial" w:hAnsi="Arial" w:cs="Arial"/>
        </w:rPr>
        <w:t xml:space="preserve"> In addition, the government shall provide subsidies</w:t>
      </w:r>
      <w:r w:rsidRPr="00B55A64" w:rsidDel="00FD247E">
        <w:rPr>
          <w:rFonts w:ascii="Arial" w:hAnsi="Arial" w:cs="Arial"/>
        </w:rPr>
        <w:t xml:space="preserve"> </w:t>
      </w:r>
      <w:r w:rsidRPr="00B55A64">
        <w:rPr>
          <w:rFonts w:ascii="Arial" w:hAnsi="Arial" w:cs="Arial"/>
        </w:rPr>
        <w:t>and other benefits as well as academic support to the private schools.</w:t>
      </w:r>
    </w:p>
    <w:p w:rsidR="00E72407" w:rsidRPr="00B55A64" w:rsidRDefault="00E72407" w:rsidP="00E72407">
      <w:pPr>
        <w:spacing w:before="120" w:after="120" w:line="380" w:lineRule="exact"/>
        <w:ind w:left="547" w:hanging="7"/>
        <w:jc w:val="thaiDistribute"/>
        <w:rPr>
          <w:rFonts w:ascii="Arial" w:hAnsi="Arial" w:cs="Arial"/>
        </w:rPr>
      </w:pPr>
      <w:r w:rsidRPr="00B55A64">
        <w:rPr>
          <w:rFonts w:ascii="Arial" w:hAnsi="Arial" w:cs="Arial"/>
        </w:rPr>
        <w:t>The Company has received remuneration from the allocation of net profits and retained earnings of the School. The Company's management believes that the net profits are exempted from income tax under Section 3</w:t>
      </w:r>
      <w:r>
        <w:rPr>
          <w:rFonts w:ascii="Arial" w:hAnsi="Arial" w:cs="Arial"/>
        </w:rPr>
        <w:t xml:space="preserve"> (1)</w:t>
      </w:r>
      <w:r w:rsidRPr="00B55A64">
        <w:rPr>
          <w:rFonts w:ascii="Arial" w:hAnsi="Arial" w:cs="Arial"/>
        </w:rPr>
        <w:t xml:space="preserve"> of the Royal Decree issued under the Revenue Code on Exemption from Revenue Taxes (No. 588), granting companies or juristic partnerships income tax exemption on net profits derived from the business of private schools established under the law governing private schools.</w:t>
      </w:r>
    </w:p>
    <w:p w:rsidR="00E72407" w:rsidRPr="00B55A64" w:rsidRDefault="00E72407" w:rsidP="00E72407">
      <w:pPr>
        <w:spacing w:before="120" w:after="120" w:line="380" w:lineRule="exact"/>
        <w:ind w:left="547" w:hanging="7"/>
        <w:jc w:val="thaiDistribute"/>
        <w:rPr>
          <w:rFonts w:ascii="Arial" w:hAnsi="Arial" w:cs="Arial"/>
        </w:rPr>
      </w:pPr>
      <w:r w:rsidRPr="00B55A64">
        <w:rPr>
          <w:rFonts w:ascii="Arial" w:hAnsi="Arial" w:cs="Arial"/>
        </w:rPr>
        <w:t xml:space="preserve">During the </w:t>
      </w:r>
      <w:r w:rsidR="001F6A96">
        <w:rPr>
          <w:rFonts w:ascii="Arial" w:hAnsi="Arial" w:cs="Arial"/>
        </w:rPr>
        <w:t>year 2018</w:t>
      </w:r>
      <w:r w:rsidRPr="00B55A64">
        <w:rPr>
          <w:rFonts w:ascii="Arial" w:hAnsi="Arial" w:cs="Arial"/>
        </w:rPr>
        <w:t xml:space="preserve">, the Revenue Department answered the discussion on the case where a Company obtained a license to establish a school that the allocated remuneration from the School’s operating results paid to the Company as a licensee is deemed as payment in return for proceeding the application process to obtain the </w:t>
      </w:r>
      <w:proofErr w:type="gramStart"/>
      <w:r w:rsidRPr="00B55A64">
        <w:rPr>
          <w:rFonts w:ascii="Arial" w:hAnsi="Arial" w:cs="Arial"/>
        </w:rPr>
        <w:t>license, and</w:t>
      </w:r>
      <w:proofErr w:type="gramEnd"/>
      <w:r w:rsidRPr="00B55A64">
        <w:rPr>
          <w:rFonts w:ascii="Arial" w:hAnsi="Arial" w:cs="Arial"/>
        </w:rPr>
        <w:t xml:space="preserve"> shall be implied that the licensee is not exempt from corporate income tax.</w:t>
      </w:r>
    </w:p>
    <w:p w:rsidR="00E72407" w:rsidRPr="00B55A64" w:rsidRDefault="00E72407" w:rsidP="00E72407">
      <w:pPr>
        <w:spacing w:before="120" w:after="120" w:line="380" w:lineRule="exact"/>
        <w:ind w:left="547" w:hanging="7"/>
        <w:jc w:val="thaiDistribute"/>
        <w:rPr>
          <w:rFonts w:ascii="Arial" w:hAnsi="Arial" w:cs="Arial"/>
        </w:rPr>
      </w:pPr>
      <w:r w:rsidRPr="00B55A64">
        <w:rPr>
          <w:rFonts w:ascii="Arial" w:hAnsi="Arial" w:cs="Arial"/>
        </w:rPr>
        <w:t xml:space="preserve">The Company’s management has discussed the treatment with relevant government officials on </w:t>
      </w:r>
      <w:r w:rsidRPr="00B55A64">
        <w:rPr>
          <w:rFonts w:ascii="Arial" w:hAnsi="Arial" w:cs="Arial"/>
          <w:cs/>
        </w:rPr>
        <w:t xml:space="preserve">7 </w:t>
      </w:r>
      <w:r w:rsidRPr="00B55A64">
        <w:rPr>
          <w:rFonts w:ascii="Arial" w:hAnsi="Arial" w:cs="Arial"/>
        </w:rPr>
        <w:t xml:space="preserve">November </w:t>
      </w:r>
      <w:r w:rsidRPr="00B55A64">
        <w:rPr>
          <w:rFonts w:ascii="Arial" w:hAnsi="Arial" w:cs="Arial"/>
          <w:cs/>
        </w:rPr>
        <w:t xml:space="preserve">2018 </w:t>
      </w:r>
      <w:r w:rsidRPr="00B55A64">
        <w:rPr>
          <w:rFonts w:ascii="Arial" w:hAnsi="Arial" w:cs="Arial"/>
        </w:rPr>
        <w:t xml:space="preserve">to obtain an understanding on taxation of the Company, who is a </w:t>
      </w:r>
      <w:proofErr w:type="spellStart"/>
      <w:r w:rsidRPr="00B55A64">
        <w:rPr>
          <w:rFonts w:ascii="Arial" w:hAnsi="Arial" w:cs="Arial"/>
        </w:rPr>
        <w:t>licensee</w:t>
      </w:r>
      <w:proofErr w:type="spellEnd"/>
      <w:r w:rsidRPr="00B55A64">
        <w:rPr>
          <w:rFonts w:ascii="Arial" w:hAnsi="Arial" w:cs="Arial"/>
        </w:rPr>
        <w:t xml:space="preserve"> to operate private school business. The relevant government officials informed that the Royal Decree issued under the Revenue Code on Exemption from Revenue Taxes No. </w:t>
      </w:r>
      <w:r w:rsidRPr="00B55A64">
        <w:rPr>
          <w:rFonts w:ascii="Arial" w:hAnsi="Arial" w:cs="Arial"/>
          <w:cs/>
        </w:rPr>
        <w:t xml:space="preserve">588 </w:t>
      </w:r>
      <w:r w:rsidRPr="00B55A64">
        <w:rPr>
          <w:rFonts w:ascii="Arial" w:hAnsi="Arial" w:cs="Arial"/>
        </w:rPr>
        <w:t>allows companies or juristic partnerships the income tax exemption on net profits derived from the business of private schools established under the law governing private schools</w:t>
      </w:r>
      <w:r w:rsidRPr="00B55A64">
        <w:rPr>
          <w:rFonts w:ascii="Arial" w:hAnsi="Arial" w:cs="Arial"/>
          <w:cs/>
        </w:rPr>
        <w:t xml:space="preserve"> </w:t>
      </w:r>
      <w:r w:rsidRPr="00B55A64">
        <w:rPr>
          <w:rFonts w:ascii="Arial" w:hAnsi="Arial" w:cs="Arial"/>
        </w:rPr>
        <w:t xml:space="preserve">and Section 48 (4) of the Private School Act also grants the licensee income tax exemption. The Company’s management believes that the consideration received from the allocation of net profits and retained earnings of the School are exempted from corporate income tax in accordance with the Royal Decree issued under the Revenue Code on Exemption from Revenue Taxes No. </w:t>
      </w:r>
      <w:r w:rsidRPr="00B55A64">
        <w:rPr>
          <w:rFonts w:ascii="Arial" w:hAnsi="Arial" w:cs="Arial"/>
          <w:cs/>
        </w:rPr>
        <w:t>588.</w:t>
      </w:r>
    </w:p>
    <w:p w:rsidR="008B0C99" w:rsidRDefault="008B0C99">
      <w:pPr>
        <w:spacing w:after="200" w:line="276" w:lineRule="auto"/>
        <w:rPr>
          <w:rFonts w:ascii="Arial" w:hAnsi="Arial" w:cs="Arial"/>
          <w:b/>
          <w:bCs/>
          <w:lang w:val="en-US"/>
        </w:rPr>
      </w:pPr>
      <w:r>
        <w:rPr>
          <w:rFonts w:ascii="Arial" w:hAnsi="Arial" w:cs="Arial"/>
          <w:b/>
          <w:bCs/>
          <w:lang w:val="en-US"/>
        </w:rPr>
        <w:br w:type="page"/>
      </w:r>
    </w:p>
    <w:p w:rsidR="00E72407" w:rsidRPr="00E41D84" w:rsidRDefault="002E425C" w:rsidP="00E72407">
      <w:pPr>
        <w:tabs>
          <w:tab w:val="left" w:pos="2160"/>
          <w:tab w:val="right" w:pos="7560"/>
          <w:tab w:val="right" w:pos="8540"/>
        </w:tabs>
        <w:spacing w:before="120" w:after="120" w:line="380" w:lineRule="exact"/>
        <w:ind w:left="547" w:right="29" w:hanging="547"/>
        <w:jc w:val="both"/>
        <w:rPr>
          <w:rFonts w:ascii="Arial" w:eastAsia="Arial Unicode MS" w:hAnsi="Arial" w:cs="Arial"/>
          <w:b/>
          <w:bCs/>
        </w:rPr>
      </w:pPr>
      <w:r>
        <w:rPr>
          <w:rFonts w:ascii="Arial" w:hAnsi="Arial" w:cs="Arial"/>
          <w:b/>
          <w:bCs/>
          <w:lang w:val="en-US"/>
        </w:rPr>
        <w:t>1</w:t>
      </w:r>
      <w:r w:rsidR="008B0C99">
        <w:rPr>
          <w:rFonts w:ascii="Arial" w:hAnsi="Arial" w:cs="Arial"/>
          <w:b/>
          <w:bCs/>
          <w:lang w:val="en-US"/>
        </w:rPr>
        <w:t>7</w:t>
      </w:r>
      <w:r w:rsidR="00E72407">
        <w:rPr>
          <w:rFonts w:ascii="Arial" w:hAnsi="Arial" w:cs="Arial"/>
          <w:b/>
          <w:bCs/>
          <w:lang w:val="en-US"/>
        </w:rPr>
        <w:t xml:space="preserve">. </w:t>
      </w:r>
      <w:r w:rsidR="00E72407">
        <w:rPr>
          <w:rFonts w:ascii="Arial" w:hAnsi="Arial" w:cs="Arial"/>
          <w:b/>
          <w:bCs/>
          <w:lang w:val="en-US"/>
        </w:rPr>
        <w:tab/>
      </w:r>
      <w:r w:rsidR="00E72407" w:rsidRPr="00E41D84">
        <w:rPr>
          <w:rFonts w:ascii="Arial" w:hAnsi="Arial" w:cs="Arial"/>
          <w:b/>
          <w:bCs/>
        </w:rPr>
        <w:t>Basic earnings per share</w:t>
      </w:r>
    </w:p>
    <w:p w:rsidR="00E72407" w:rsidRPr="00E41D84" w:rsidRDefault="00E72407" w:rsidP="00E72407">
      <w:pPr>
        <w:tabs>
          <w:tab w:val="left" w:pos="2160"/>
          <w:tab w:val="right" w:pos="6480"/>
          <w:tab w:val="right" w:pos="8640"/>
        </w:tabs>
        <w:spacing w:before="120" w:after="120" w:line="380" w:lineRule="exact"/>
        <w:ind w:left="547" w:right="-50" w:hanging="547"/>
        <w:jc w:val="thaiDistribute"/>
        <w:rPr>
          <w:rFonts w:ascii="Arial" w:hAnsi="Arial" w:cs="Arial"/>
        </w:rPr>
      </w:pPr>
      <w:r w:rsidRPr="00E41D84">
        <w:rPr>
          <w:rFonts w:ascii="Arial" w:hAnsi="Arial" w:cs="Arial"/>
        </w:rPr>
        <w:tab/>
        <w:t xml:space="preserve">Basic earnings per share is calculated by dividing net earnings for the period (not including other comprehensive income) by the weighted average number of ordinary shares issue during the period, after adjusting the number of ordinary shares in proportion to the change in the number of shares </w:t>
      </w:r>
      <w:proofErr w:type="gramStart"/>
      <w:r w:rsidRPr="00E41D84">
        <w:rPr>
          <w:rFonts w:ascii="Arial" w:hAnsi="Arial" w:cs="Arial"/>
        </w:rPr>
        <w:t>as a result of</w:t>
      </w:r>
      <w:proofErr w:type="gramEnd"/>
      <w:r w:rsidRPr="00E41D84">
        <w:rPr>
          <w:rFonts w:ascii="Arial" w:hAnsi="Arial" w:cs="Arial"/>
        </w:rPr>
        <w:t xml:space="preserve"> the change in par value from Baht 10 each to Baht 0.50 each.  The number of ordinary shares is adjusted as if the share spilt had occurred at the beginning of the earliest period reported.</w:t>
      </w:r>
    </w:p>
    <w:p w:rsidR="00E72407" w:rsidRPr="00E41D84" w:rsidRDefault="00E72407" w:rsidP="00E72407">
      <w:pPr>
        <w:tabs>
          <w:tab w:val="left" w:pos="2160"/>
          <w:tab w:val="right" w:pos="6480"/>
          <w:tab w:val="right" w:pos="8640"/>
        </w:tabs>
        <w:spacing w:before="120" w:after="120" w:line="380" w:lineRule="exact"/>
        <w:ind w:left="547" w:right="-50" w:hanging="547"/>
        <w:jc w:val="thaiDistribute"/>
        <w:rPr>
          <w:rFonts w:ascii="Arial" w:hAnsi="Arial" w:cs="Arial"/>
        </w:rPr>
      </w:pPr>
      <w:r w:rsidRPr="00E41D84">
        <w:rPr>
          <w:rFonts w:ascii="Arial" w:hAnsi="Arial" w:cs="Arial"/>
        </w:rPr>
        <w:tab/>
        <w:t>The following table sets forth the computation of basic earnings per share:</w:t>
      </w:r>
    </w:p>
    <w:tbl>
      <w:tblPr>
        <w:tblW w:w="8802" w:type="dxa"/>
        <w:tblInd w:w="450" w:type="dxa"/>
        <w:tblLook w:val="0000" w:firstRow="0" w:lastRow="0" w:firstColumn="0" w:lastColumn="0" w:noHBand="0" w:noVBand="0"/>
      </w:tblPr>
      <w:tblGrid>
        <w:gridCol w:w="3510"/>
        <w:gridCol w:w="1323"/>
        <w:gridCol w:w="1323"/>
        <w:gridCol w:w="1323"/>
        <w:gridCol w:w="1323"/>
      </w:tblGrid>
      <w:tr w:rsidR="00E72407" w:rsidRPr="00E41D84" w:rsidTr="00E72407">
        <w:trPr>
          <w:trHeight w:val="80"/>
        </w:trPr>
        <w:tc>
          <w:tcPr>
            <w:tcW w:w="3510" w:type="dxa"/>
            <w:tcBorders>
              <w:top w:val="nil"/>
              <w:left w:val="nil"/>
              <w:bottom w:val="nil"/>
              <w:right w:val="nil"/>
            </w:tcBorders>
          </w:tcPr>
          <w:p w:rsidR="00E72407" w:rsidRPr="00DC3B02" w:rsidRDefault="00E72407" w:rsidP="00E72407">
            <w:pPr>
              <w:tabs>
                <w:tab w:val="left" w:pos="1134"/>
                <w:tab w:val="left" w:pos="1701"/>
              </w:tabs>
              <w:spacing w:line="380" w:lineRule="exact"/>
              <w:ind w:left="-18" w:firstLine="18"/>
              <w:rPr>
                <w:rFonts w:ascii="Arial" w:hAnsi="Arial" w:cs="Arial"/>
                <w:sz w:val="18"/>
                <w:szCs w:val="18"/>
              </w:rPr>
            </w:pPr>
          </w:p>
        </w:tc>
        <w:tc>
          <w:tcPr>
            <w:tcW w:w="5292" w:type="dxa"/>
            <w:gridSpan w:val="4"/>
            <w:tcBorders>
              <w:top w:val="nil"/>
              <w:left w:val="nil"/>
              <w:bottom w:val="nil"/>
              <w:right w:val="nil"/>
            </w:tcBorders>
          </w:tcPr>
          <w:p w:rsidR="00E72407" w:rsidRPr="00DC3B02" w:rsidRDefault="00E72407" w:rsidP="00E72407">
            <w:pPr>
              <w:spacing w:line="380" w:lineRule="exact"/>
              <w:ind w:left="-18" w:right="-50" w:firstLine="18"/>
              <w:jc w:val="right"/>
              <w:rPr>
                <w:rFonts w:ascii="Arial" w:hAnsi="Arial" w:cs="Arial"/>
                <w:sz w:val="18"/>
                <w:szCs w:val="18"/>
              </w:rPr>
            </w:pPr>
            <w:r w:rsidRPr="00DC3B02">
              <w:rPr>
                <w:rFonts w:ascii="Arial" w:hAnsi="Arial" w:cs="Arial"/>
                <w:sz w:val="18"/>
                <w:szCs w:val="18"/>
              </w:rPr>
              <w:t>(Unit: Thousand Baht)</w:t>
            </w:r>
          </w:p>
        </w:tc>
      </w:tr>
      <w:tr w:rsidR="00E72407" w:rsidRPr="00E41D84" w:rsidTr="00E72407">
        <w:trPr>
          <w:trHeight w:val="297"/>
        </w:trPr>
        <w:tc>
          <w:tcPr>
            <w:tcW w:w="3510" w:type="dxa"/>
            <w:tcBorders>
              <w:top w:val="nil"/>
              <w:left w:val="nil"/>
              <w:bottom w:val="nil"/>
              <w:right w:val="nil"/>
            </w:tcBorders>
          </w:tcPr>
          <w:p w:rsidR="00E72407" w:rsidRPr="00DC3B02" w:rsidRDefault="00E72407" w:rsidP="00E72407">
            <w:pPr>
              <w:tabs>
                <w:tab w:val="left" w:pos="1134"/>
                <w:tab w:val="left" w:pos="1701"/>
              </w:tabs>
              <w:spacing w:line="380" w:lineRule="exact"/>
              <w:ind w:left="-18" w:firstLine="18"/>
              <w:rPr>
                <w:rFonts w:ascii="Arial" w:hAnsi="Arial" w:cs="Arial"/>
                <w:sz w:val="18"/>
                <w:szCs w:val="18"/>
              </w:rPr>
            </w:pPr>
          </w:p>
        </w:tc>
        <w:tc>
          <w:tcPr>
            <w:tcW w:w="5292" w:type="dxa"/>
            <w:gridSpan w:val="4"/>
            <w:tcBorders>
              <w:top w:val="nil"/>
              <w:left w:val="nil"/>
              <w:bottom w:val="nil"/>
            </w:tcBorders>
            <w:vAlign w:val="bottom"/>
          </w:tcPr>
          <w:p w:rsidR="00E72407" w:rsidRPr="00C52D54" w:rsidRDefault="00E72407" w:rsidP="00E72407">
            <w:pPr>
              <w:pBdr>
                <w:bottom w:val="single" w:sz="4" w:space="1" w:color="auto"/>
              </w:pBdr>
              <w:spacing w:line="380" w:lineRule="exact"/>
              <w:ind w:left="-18" w:right="-50" w:firstLine="18"/>
              <w:jc w:val="center"/>
              <w:rPr>
                <w:rFonts w:ascii="Arial" w:hAnsi="Arial" w:cstheme="minorBidi"/>
                <w:sz w:val="18"/>
                <w:szCs w:val="18"/>
              </w:rPr>
            </w:pPr>
            <w:r w:rsidRPr="00DC3B02">
              <w:rPr>
                <w:rFonts w:ascii="Arial" w:hAnsi="Arial" w:cs="Arial"/>
                <w:sz w:val="18"/>
                <w:szCs w:val="18"/>
              </w:rPr>
              <w:t>Fo</w:t>
            </w:r>
            <w:r>
              <w:rPr>
                <w:rFonts w:ascii="Arial" w:hAnsi="Arial" w:cs="Arial"/>
                <w:sz w:val="18"/>
                <w:szCs w:val="18"/>
              </w:rPr>
              <w:t xml:space="preserve">r the three-month periods ended </w:t>
            </w:r>
            <w:r w:rsidR="001D7C45">
              <w:rPr>
                <w:rFonts w:ascii="Arial" w:hAnsi="Arial" w:cs="Arial"/>
                <w:sz w:val="18"/>
                <w:szCs w:val="18"/>
              </w:rPr>
              <w:t>30 June</w:t>
            </w:r>
          </w:p>
        </w:tc>
      </w:tr>
      <w:tr w:rsidR="00E72407" w:rsidRPr="00E41D84" w:rsidTr="00E72407">
        <w:tc>
          <w:tcPr>
            <w:tcW w:w="3510" w:type="dxa"/>
            <w:tcBorders>
              <w:top w:val="nil"/>
              <w:left w:val="nil"/>
              <w:bottom w:val="nil"/>
              <w:right w:val="nil"/>
            </w:tcBorders>
          </w:tcPr>
          <w:p w:rsidR="00E72407" w:rsidRPr="00DC3B02" w:rsidRDefault="00E72407" w:rsidP="00E72407">
            <w:pPr>
              <w:tabs>
                <w:tab w:val="left" w:pos="1134"/>
                <w:tab w:val="left" w:pos="1701"/>
              </w:tabs>
              <w:spacing w:line="380" w:lineRule="exact"/>
              <w:ind w:left="-18" w:firstLine="18"/>
              <w:rPr>
                <w:rFonts w:ascii="Arial" w:hAnsi="Arial" w:cs="Arial"/>
                <w:sz w:val="18"/>
                <w:szCs w:val="18"/>
              </w:rPr>
            </w:pPr>
          </w:p>
        </w:tc>
        <w:tc>
          <w:tcPr>
            <w:tcW w:w="2646" w:type="dxa"/>
            <w:gridSpan w:val="2"/>
            <w:tcBorders>
              <w:top w:val="nil"/>
              <w:left w:val="nil"/>
              <w:bottom w:val="nil"/>
            </w:tcBorders>
            <w:vAlign w:val="bottom"/>
          </w:tcPr>
          <w:p w:rsidR="00E72407" w:rsidRPr="00DC3B02" w:rsidRDefault="00E72407" w:rsidP="00E72407">
            <w:pPr>
              <w:pBdr>
                <w:bottom w:val="single" w:sz="4" w:space="1" w:color="auto"/>
              </w:pBdr>
              <w:spacing w:line="380" w:lineRule="exact"/>
              <w:ind w:left="-18" w:right="-50" w:firstLine="18"/>
              <w:jc w:val="center"/>
              <w:rPr>
                <w:rFonts w:ascii="Arial" w:hAnsi="Arial" w:cs="Arial"/>
                <w:sz w:val="18"/>
                <w:szCs w:val="18"/>
                <w:cs/>
              </w:rPr>
            </w:pPr>
            <w:r w:rsidRPr="00DC3B02">
              <w:rPr>
                <w:rFonts w:ascii="Arial" w:hAnsi="Arial" w:cs="Arial"/>
                <w:sz w:val="18"/>
                <w:szCs w:val="18"/>
              </w:rPr>
              <w:t>Consolidated                           financial statements</w:t>
            </w:r>
          </w:p>
        </w:tc>
        <w:tc>
          <w:tcPr>
            <w:tcW w:w="2646" w:type="dxa"/>
            <w:gridSpan w:val="2"/>
            <w:vAlign w:val="bottom"/>
          </w:tcPr>
          <w:p w:rsidR="00E72407" w:rsidRPr="00DC3B02" w:rsidRDefault="00E72407" w:rsidP="00E72407">
            <w:pPr>
              <w:pBdr>
                <w:bottom w:val="single" w:sz="4" w:space="1" w:color="auto"/>
              </w:pBdr>
              <w:spacing w:line="380" w:lineRule="exact"/>
              <w:ind w:left="-18" w:right="-50" w:firstLine="18"/>
              <w:jc w:val="center"/>
              <w:rPr>
                <w:rFonts w:ascii="Arial" w:hAnsi="Arial" w:cs="Arial"/>
                <w:sz w:val="18"/>
                <w:szCs w:val="18"/>
              </w:rPr>
            </w:pPr>
            <w:r w:rsidRPr="00DC3B02">
              <w:rPr>
                <w:rFonts w:ascii="Arial" w:hAnsi="Arial" w:cs="Arial"/>
                <w:sz w:val="18"/>
                <w:szCs w:val="18"/>
              </w:rPr>
              <w:t>Separate                                  financial statements</w:t>
            </w:r>
          </w:p>
        </w:tc>
      </w:tr>
      <w:tr w:rsidR="00584ACC" w:rsidRPr="00E41D84" w:rsidTr="00E72407">
        <w:tc>
          <w:tcPr>
            <w:tcW w:w="3510" w:type="dxa"/>
            <w:tcBorders>
              <w:top w:val="nil"/>
              <w:left w:val="nil"/>
              <w:bottom w:val="nil"/>
              <w:right w:val="nil"/>
            </w:tcBorders>
          </w:tcPr>
          <w:p w:rsidR="00584ACC" w:rsidRPr="00DC3B02" w:rsidRDefault="00584ACC" w:rsidP="00584ACC">
            <w:pPr>
              <w:tabs>
                <w:tab w:val="left" w:pos="1134"/>
                <w:tab w:val="left" w:pos="1701"/>
              </w:tabs>
              <w:spacing w:line="380" w:lineRule="exact"/>
              <w:ind w:left="-18" w:firstLine="18"/>
              <w:rPr>
                <w:rFonts w:ascii="Arial" w:hAnsi="Arial" w:cs="Arial"/>
                <w:sz w:val="18"/>
                <w:szCs w:val="18"/>
                <w:cs/>
              </w:rPr>
            </w:pPr>
          </w:p>
        </w:tc>
        <w:tc>
          <w:tcPr>
            <w:tcW w:w="1323" w:type="dxa"/>
            <w:tcBorders>
              <w:top w:val="nil"/>
              <w:left w:val="nil"/>
              <w:bottom w:val="nil"/>
            </w:tcBorders>
          </w:tcPr>
          <w:p w:rsidR="00584ACC" w:rsidRPr="00DC3B02" w:rsidRDefault="00584ACC" w:rsidP="00584ACC">
            <w:pPr>
              <w:pBdr>
                <w:bottom w:val="single" w:sz="4" w:space="1" w:color="auto"/>
              </w:pBdr>
              <w:tabs>
                <w:tab w:val="right" w:pos="7200"/>
                <w:tab w:val="right" w:pos="8540"/>
              </w:tabs>
              <w:spacing w:line="380" w:lineRule="exact"/>
              <w:ind w:left="-18" w:firstLine="18"/>
              <w:jc w:val="center"/>
              <w:rPr>
                <w:rFonts w:ascii="Arial" w:hAnsi="Arial" w:cs="Arial"/>
                <w:sz w:val="18"/>
                <w:szCs w:val="18"/>
              </w:rPr>
            </w:pPr>
            <w:r w:rsidRPr="00DC3B02">
              <w:rPr>
                <w:rFonts w:ascii="Arial" w:hAnsi="Arial" w:cs="Arial"/>
                <w:sz w:val="18"/>
                <w:szCs w:val="18"/>
              </w:rPr>
              <w:t>201</w:t>
            </w:r>
            <w:r>
              <w:rPr>
                <w:rFonts w:ascii="Arial" w:hAnsi="Arial" w:cs="Arial"/>
                <w:sz w:val="18"/>
                <w:szCs w:val="18"/>
              </w:rPr>
              <w:t>9</w:t>
            </w:r>
          </w:p>
        </w:tc>
        <w:tc>
          <w:tcPr>
            <w:tcW w:w="1323" w:type="dxa"/>
            <w:tcBorders>
              <w:top w:val="nil"/>
              <w:bottom w:val="nil"/>
            </w:tcBorders>
          </w:tcPr>
          <w:p w:rsidR="00584ACC" w:rsidRPr="00DC3B02" w:rsidRDefault="00584ACC" w:rsidP="00584ACC">
            <w:pPr>
              <w:pBdr>
                <w:bottom w:val="single" w:sz="4" w:space="1" w:color="auto"/>
              </w:pBdr>
              <w:tabs>
                <w:tab w:val="right" w:pos="7200"/>
                <w:tab w:val="right" w:pos="8540"/>
              </w:tabs>
              <w:spacing w:line="380" w:lineRule="exact"/>
              <w:ind w:left="-18" w:firstLine="18"/>
              <w:jc w:val="center"/>
              <w:rPr>
                <w:rFonts w:ascii="Arial" w:hAnsi="Arial" w:cs="Arial"/>
                <w:sz w:val="18"/>
                <w:szCs w:val="18"/>
                <w:cs/>
              </w:rPr>
            </w:pPr>
            <w:r w:rsidRPr="00DC3B02">
              <w:rPr>
                <w:rFonts w:ascii="Arial" w:hAnsi="Arial" w:cs="Arial"/>
                <w:sz w:val="18"/>
                <w:szCs w:val="18"/>
              </w:rPr>
              <w:t>201</w:t>
            </w:r>
            <w:r>
              <w:rPr>
                <w:rFonts w:ascii="Arial" w:hAnsi="Arial" w:cs="Arial"/>
                <w:sz w:val="18"/>
                <w:szCs w:val="18"/>
              </w:rPr>
              <w:t>8</w:t>
            </w:r>
          </w:p>
        </w:tc>
        <w:tc>
          <w:tcPr>
            <w:tcW w:w="1323" w:type="dxa"/>
          </w:tcPr>
          <w:p w:rsidR="00584ACC" w:rsidRPr="00DC3B02" w:rsidRDefault="00584ACC" w:rsidP="00584ACC">
            <w:pPr>
              <w:pBdr>
                <w:bottom w:val="single" w:sz="4" w:space="1" w:color="auto"/>
              </w:pBdr>
              <w:tabs>
                <w:tab w:val="right" w:pos="7200"/>
                <w:tab w:val="right" w:pos="8540"/>
              </w:tabs>
              <w:spacing w:line="380" w:lineRule="exact"/>
              <w:ind w:left="-18" w:firstLine="18"/>
              <w:jc w:val="center"/>
              <w:rPr>
                <w:rFonts w:ascii="Arial" w:hAnsi="Arial" w:cs="Arial"/>
                <w:sz w:val="18"/>
                <w:szCs w:val="18"/>
              </w:rPr>
            </w:pPr>
            <w:r w:rsidRPr="00DC3B02">
              <w:rPr>
                <w:rFonts w:ascii="Arial" w:hAnsi="Arial" w:cs="Arial"/>
                <w:sz w:val="18"/>
                <w:szCs w:val="18"/>
              </w:rPr>
              <w:t>201</w:t>
            </w:r>
            <w:r>
              <w:rPr>
                <w:rFonts w:ascii="Arial" w:hAnsi="Arial" w:cs="Arial"/>
                <w:sz w:val="18"/>
                <w:szCs w:val="18"/>
              </w:rPr>
              <w:t>9</w:t>
            </w:r>
          </w:p>
        </w:tc>
        <w:tc>
          <w:tcPr>
            <w:tcW w:w="1323" w:type="dxa"/>
          </w:tcPr>
          <w:p w:rsidR="00584ACC" w:rsidRPr="00DC3B02" w:rsidRDefault="00584ACC" w:rsidP="00584ACC">
            <w:pPr>
              <w:pBdr>
                <w:bottom w:val="single" w:sz="4" w:space="1" w:color="auto"/>
              </w:pBdr>
              <w:tabs>
                <w:tab w:val="right" w:pos="7200"/>
                <w:tab w:val="right" w:pos="8540"/>
              </w:tabs>
              <w:spacing w:line="380" w:lineRule="exact"/>
              <w:ind w:left="-18" w:firstLine="18"/>
              <w:jc w:val="center"/>
              <w:rPr>
                <w:rFonts w:ascii="Arial" w:hAnsi="Arial" w:cs="Arial"/>
                <w:sz w:val="18"/>
                <w:szCs w:val="18"/>
                <w:cs/>
              </w:rPr>
            </w:pPr>
            <w:r w:rsidRPr="00DC3B02">
              <w:rPr>
                <w:rFonts w:ascii="Arial" w:hAnsi="Arial" w:cs="Arial"/>
                <w:sz w:val="18"/>
                <w:szCs w:val="18"/>
              </w:rPr>
              <w:t>201</w:t>
            </w:r>
            <w:r>
              <w:rPr>
                <w:rFonts w:ascii="Arial" w:hAnsi="Arial" w:cs="Arial"/>
                <w:sz w:val="18"/>
                <w:szCs w:val="18"/>
              </w:rPr>
              <w:t>8</w:t>
            </w:r>
          </w:p>
        </w:tc>
      </w:tr>
      <w:tr w:rsidR="00CD6A53" w:rsidRPr="00E41D84" w:rsidTr="00CD6A53">
        <w:trPr>
          <w:trHeight w:val="288"/>
        </w:trPr>
        <w:tc>
          <w:tcPr>
            <w:tcW w:w="3510" w:type="dxa"/>
            <w:tcBorders>
              <w:top w:val="nil"/>
              <w:left w:val="nil"/>
              <w:bottom w:val="nil"/>
              <w:right w:val="nil"/>
            </w:tcBorders>
          </w:tcPr>
          <w:p w:rsidR="00CD6A53" w:rsidRPr="00B639E9" w:rsidRDefault="00CD6A53" w:rsidP="00CD6A53">
            <w:pPr>
              <w:tabs>
                <w:tab w:val="left" w:pos="162"/>
              </w:tabs>
              <w:spacing w:line="380" w:lineRule="exact"/>
              <w:ind w:left="-18" w:right="-43" w:firstLine="18"/>
              <w:rPr>
                <w:rFonts w:ascii="Arial" w:hAnsi="Arial" w:cs="Arial"/>
                <w:sz w:val="18"/>
                <w:szCs w:val="18"/>
                <w:cs/>
              </w:rPr>
            </w:pPr>
            <w:r w:rsidRPr="00B639E9">
              <w:rPr>
                <w:rFonts w:ascii="Arial" w:hAnsi="Arial" w:cs="Arial"/>
                <w:sz w:val="18"/>
                <w:szCs w:val="18"/>
              </w:rPr>
              <w:t>Profit for the period (Thousand Baht)</w:t>
            </w:r>
          </w:p>
        </w:tc>
        <w:tc>
          <w:tcPr>
            <w:tcW w:w="1323" w:type="dxa"/>
            <w:tcBorders>
              <w:top w:val="nil"/>
              <w:left w:val="nil"/>
              <w:bottom w:val="nil"/>
            </w:tcBorders>
            <w:vAlign w:val="bottom"/>
          </w:tcPr>
          <w:p w:rsidR="00CD6A53" w:rsidRPr="00CD6A53" w:rsidRDefault="00CD6A53" w:rsidP="00CD6A53">
            <w:pPr>
              <w:spacing w:line="380" w:lineRule="exact"/>
              <w:ind w:left="-18" w:right="62"/>
              <w:jc w:val="right"/>
              <w:rPr>
                <w:rFonts w:ascii="Arial" w:hAnsi="Arial" w:cs="Arial"/>
                <w:sz w:val="18"/>
                <w:szCs w:val="18"/>
              </w:rPr>
            </w:pPr>
            <w:r w:rsidRPr="00CD6A53">
              <w:rPr>
                <w:rFonts w:ascii="Arial" w:hAnsi="Arial" w:cs="Arial"/>
                <w:sz w:val="18"/>
                <w:szCs w:val="18"/>
              </w:rPr>
              <w:t>52,042</w:t>
            </w:r>
          </w:p>
        </w:tc>
        <w:tc>
          <w:tcPr>
            <w:tcW w:w="1323" w:type="dxa"/>
            <w:tcBorders>
              <w:top w:val="nil"/>
              <w:bottom w:val="nil"/>
            </w:tcBorders>
            <w:vAlign w:val="bottom"/>
          </w:tcPr>
          <w:p w:rsidR="00CD6A53" w:rsidRPr="00CD6A53" w:rsidRDefault="00CD6A53" w:rsidP="00CD6A53">
            <w:pPr>
              <w:spacing w:line="380" w:lineRule="exact"/>
              <w:ind w:left="-18" w:right="62"/>
              <w:jc w:val="right"/>
              <w:rPr>
                <w:rFonts w:ascii="Arial" w:hAnsi="Arial" w:cs="Arial"/>
                <w:sz w:val="18"/>
                <w:szCs w:val="18"/>
              </w:rPr>
            </w:pPr>
            <w:r w:rsidRPr="00CD6A53">
              <w:rPr>
                <w:rFonts w:ascii="Arial" w:hAnsi="Arial" w:cs="Arial"/>
                <w:sz w:val="18"/>
                <w:szCs w:val="18"/>
              </w:rPr>
              <w:t>20,800</w:t>
            </w:r>
          </w:p>
        </w:tc>
        <w:tc>
          <w:tcPr>
            <w:tcW w:w="1323" w:type="dxa"/>
            <w:vAlign w:val="bottom"/>
          </w:tcPr>
          <w:p w:rsidR="00CD6A53" w:rsidRPr="00CD6A53" w:rsidRDefault="00CD6A53" w:rsidP="00CD6A53">
            <w:pPr>
              <w:spacing w:line="380" w:lineRule="exact"/>
              <w:ind w:right="62"/>
              <w:jc w:val="right"/>
              <w:rPr>
                <w:rFonts w:ascii="Arial" w:hAnsi="Arial" w:cs="Arial"/>
                <w:sz w:val="18"/>
                <w:szCs w:val="18"/>
              </w:rPr>
            </w:pPr>
            <w:r w:rsidRPr="00CD6A53">
              <w:rPr>
                <w:rFonts w:ascii="Arial" w:hAnsi="Arial" w:cs="Arial"/>
                <w:sz w:val="18"/>
                <w:szCs w:val="18"/>
              </w:rPr>
              <w:t>52,042</w:t>
            </w:r>
          </w:p>
        </w:tc>
        <w:tc>
          <w:tcPr>
            <w:tcW w:w="1323" w:type="dxa"/>
            <w:vAlign w:val="bottom"/>
          </w:tcPr>
          <w:p w:rsidR="00CD6A53" w:rsidRPr="00DC261C" w:rsidRDefault="00CD6A53" w:rsidP="00CD6A53">
            <w:pPr>
              <w:spacing w:line="380" w:lineRule="exact"/>
              <w:ind w:left="-18" w:right="62"/>
              <w:jc w:val="right"/>
              <w:rPr>
                <w:rFonts w:ascii="Arial" w:hAnsi="Arial" w:cs="Arial"/>
                <w:sz w:val="18"/>
                <w:szCs w:val="18"/>
              </w:rPr>
            </w:pPr>
            <w:r w:rsidRPr="00DC261C">
              <w:rPr>
                <w:rFonts w:ascii="Arial" w:hAnsi="Arial" w:cs="Arial" w:hint="cs"/>
                <w:sz w:val="18"/>
                <w:szCs w:val="18"/>
              </w:rPr>
              <w:t>20,800</w:t>
            </w:r>
          </w:p>
        </w:tc>
      </w:tr>
      <w:tr w:rsidR="00CD6A53" w:rsidRPr="00E41D84" w:rsidTr="00CD6A53">
        <w:trPr>
          <w:trHeight w:val="288"/>
        </w:trPr>
        <w:tc>
          <w:tcPr>
            <w:tcW w:w="3510" w:type="dxa"/>
            <w:tcBorders>
              <w:top w:val="nil"/>
              <w:left w:val="nil"/>
              <w:bottom w:val="nil"/>
              <w:right w:val="nil"/>
            </w:tcBorders>
          </w:tcPr>
          <w:p w:rsidR="00CD6A53" w:rsidRPr="00B639E9" w:rsidRDefault="00CD6A53" w:rsidP="00CD6A53">
            <w:pPr>
              <w:tabs>
                <w:tab w:val="left" w:pos="162"/>
              </w:tabs>
              <w:spacing w:line="380" w:lineRule="exact"/>
              <w:ind w:left="162" w:right="-43" w:hanging="162"/>
              <w:rPr>
                <w:rFonts w:ascii="Arial" w:hAnsi="Arial" w:cs="Arial"/>
                <w:sz w:val="18"/>
                <w:szCs w:val="18"/>
              </w:rPr>
            </w:pPr>
            <w:r w:rsidRPr="00B639E9">
              <w:rPr>
                <w:rFonts w:ascii="Arial" w:hAnsi="Arial" w:cs="Arial"/>
                <w:sz w:val="18"/>
                <w:szCs w:val="18"/>
              </w:rPr>
              <w:t>Weighted average number of ordinary shares (Thousand shares)</w:t>
            </w:r>
          </w:p>
        </w:tc>
        <w:tc>
          <w:tcPr>
            <w:tcW w:w="1323" w:type="dxa"/>
            <w:tcBorders>
              <w:top w:val="nil"/>
              <w:left w:val="nil"/>
              <w:bottom w:val="nil"/>
            </w:tcBorders>
            <w:vAlign w:val="bottom"/>
          </w:tcPr>
          <w:p w:rsidR="00CD6A53" w:rsidRPr="00CD6A53" w:rsidRDefault="00CD6A53" w:rsidP="00CD6A53">
            <w:pPr>
              <w:spacing w:line="380" w:lineRule="exact"/>
              <w:ind w:left="-18" w:right="62"/>
              <w:jc w:val="right"/>
              <w:rPr>
                <w:rFonts w:ascii="Arial" w:hAnsi="Arial" w:cs="Arial"/>
                <w:sz w:val="18"/>
                <w:szCs w:val="18"/>
              </w:rPr>
            </w:pPr>
            <w:r w:rsidRPr="00CD6A53">
              <w:rPr>
                <w:rFonts w:ascii="Arial" w:hAnsi="Arial" w:cs="Arial"/>
                <w:sz w:val="18"/>
                <w:szCs w:val="18"/>
              </w:rPr>
              <w:t>940,000</w:t>
            </w:r>
          </w:p>
        </w:tc>
        <w:tc>
          <w:tcPr>
            <w:tcW w:w="1323" w:type="dxa"/>
            <w:tcBorders>
              <w:top w:val="nil"/>
              <w:bottom w:val="nil"/>
            </w:tcBorders>
            <w:vAlign w:val="bottom"/>
          </w:tcPr>
          <w:p w:rsidR="00CD6A53" w:rsidRPr="00CD6A53" w:rsidRDefault="00CD6A53" w:rsidP="00CD6A53">
            <w:pPr>
              <w:spacing w:line="380" w:lineRule="exact"/>
              <w:ind w:left="-18" w:right="62"/>
              <w:jc w:val="right"/>
              <w:rPr>
                <w:rFonts w:ascii="Arial" w:hAnsi="Arial" w:cs="Arial"/>
                <w:sz w:val="18"/>
                <w:szCs w:val="18"/>
              </w:rPr>
            </w:pPr>
            <w:r w:rsidRPr="00CD6A53">
              <w:rPr>
                <w:rFonts w:ascii="Arial" w:hAnsi="Arial" w:cs="Arial"/>
                <w:sz w:val="18"/>
                <w:szCs w:val="18"/>
              </w:rPr>
              <w:t>547,472</w:t>
            </w:r>
          </w:p>
        </w:tc>
        <w:tc>
          <w:tcPr>
            <w:tcW w:w="1323" w:type="dxa"/>
            <w:vAlign w:val="bottom"/>
          </w:tcPr>
          <w:p w:rsidR="00CD6A53" w:rsidRPr="00CD6A53" w:rsidRDefault="00CD6A53" w:rsidP="00CD6A53">
            <w:pPr>
              <w:spacing w:line="380" w:lineRule="exact"/>
              <w:ind w:right="62"/>
              <w:jc w:val="right"/>
              <w:rPr>
                <w:rFonts w:ascii="Arial" w:hAnsi="Arial" w:cs="Arial"/>
                <w:sz w:val="18"/>
                <w:szCs w:val="18"/>
              </w:rPr>
            </w:pPr>
            <w:r w:rsidRPr="00CD6A53">
              <w:rPr>
                <w:rFonts w:ascii="Arial" w:hAnsi="Arial" w:cs="Arial"/>
                <w:sz w:val="18"/>
                <w:szCs w:val="18"/>
              </w:rPr>
              <w:t>940,000</w:t>
            </w:r>
          </w:p>
        </w:tc>
        <w:tc>
          <w:tcPr>
            <w:tcW w:w="1323" w:type="dxa"/>
            <w:vAlign w:val="bottom"/>
          </w:tcPr>
          <w:p w:rsidR="00CD6A53" w:rsidRPr="00DC261C" w:rsidRDefault="00CD6A53" w:rsidP="00CD6A53">
            <w:pPr>
              <w:spacing w:line="380" w:lineRule="exact"/>
              <w:ind w:left="-18" w:right="62"/>
              <w:jc w:val="right"/>
              <w:rPr>
                <w:rFonts w:ascii="Arial" w:hAnsi="Arial" w:cs="Arial"/>
                <w:sz w:val="18"/>
                <w:szCs w:val="18"/>
              </w:rPr>
            </w:pPr>
            <w:r w:rsidRPr="00DC261C">
              <w:rPr>
                <w:rFonts w:ascii="Arial" w:hAnsi="Arial" w:cs="Arial" w:hint="cs"/>
                <w:sz w:val="18"/>
                <w:szCs w:val="18"/>
              </w:rPr>
              <w:t>547,472</w:t>
            </w:r>
          </w:p>
        </w:tc>
      </w:tr>
      <w:tr w:rsidR="00CD6A53" w:rsidRPr="00E41D84" w:rsidTr="00CD6A53">
        <w:trPr>
          <w:trHeight w:val="288"/>
        </w:trPr>
        <w:tc>
          <w:tcPr>
            <w:tcW w:w="3510" w:type="dxa"/>
            <w:tcBorders>
              <w:top w:val="nil"/>
              <w:left w:val="nil"/>
              <w:bottom w:val="nil"/>
              <w:right w:val="nil"/>
            </w:tcBorders>
          </w:tcPr>
          <w:p w:rsidR="00CD6A53" w:rsidRPr="00B639E9" w:rsidRDefault="00CD6A53" w:rsidP="00CD6A53">
            <w:pPr>
              <w:tabs>
                <w:tab w:val="left" w:pos="162"/>
              </w:tabs>
              <w:spacing w:line="380" w:lineRule="exact"/>
              <w:ind w:left="-18" w:right="-43" w:firstLine="18"/>
              <w:rPr>
                <w:rFonts w:ascii="Arial" w:hAnsi="Arial" w:cs="Arial"/>
                <w:sz w:val="18"/>
                <w:szCs w:val="18"/>
              </w:rPr>
            </w:pPr>
            <w:r w:rsidRPr="00B639E9">
              <w:rPr>
                <w:rFonts w:ascii="Arial" w:hAnsi="Arial" w:cs="Arial"/>
                <w:sz w:val="18"/>
                <w:szCs w:val="18"/>
              </w:rPr>
              <w:t>Basic earnings per share (Baht/share)</w:t>
            </w:r>
          </w:p>
        </w:tc>
        <w:tc>
          <w:tcPr>
            <w:tcW w:w="1323" w:type="dxa"/>
            <w:tcBorders>
              <w:top w:val="nil"/>
              <w:left w:val="nil"/>
              <w:bottom w:val="nil"/>
            </w:tcBorders>
            <w:vAlign w:val="bottom"/>
          </w:tcPr>
          <w:p w:rsidR="00CD6A53" w:rsidRPr="00CD6A53" w:rsidRDefault="00CD6A53" w:rsidP="00CD6A53">
            <w:pPr>
              <w:spacing w:line="380" w:lineRule="exact"/>
              <w:ind w:left="-18" w:right="62"/>
              <w:jc w:val="right"/>
              <w:rPr>
                <w:rFonts w:ascii="Arial" w:hAnsi="Arial" w:cs="Arial"/>
                <w:sz w:val="18"/>
                <w:szCs w:val="18"/>
              </w:rPr>
            </w:pPr>
            <w:r w:rsidRPr="00CD6A53">
              <w:rPr>
                <w:rFonts w:ascii="Arial" w:hAnsi="Arial" w:cs="Arial"/>
                <w:sz w:val="18"/>
                <w:szCs w:val="18"/>
              </w:rPr>
              <w:t>0.06</w:t>
            </w:r>
          </w:p>
        </w:tc>
        <w:tc>
          <w:tcPr>
            <w:tcW w:w="1323" w:type="dxa"/>
            <w:tcBorders>
              <w:top w:val="nil"/>
              <w:bottom w:val="nil"/>
            </w:tcBorders>
            <w:vAlign w:val="bottom"/>
          </w:tcPr>
          <w:p w:rsidR="00CD6A53" w:rsidRPr="00CD6A53" w:rsidRDefault="00CD6A53" w:rsidP="00CD6A53">
            <w:pPr>
              <w:spacing w:line="380" w:lineRule="exact"/>
              <w:ind w:left="-18" w:right="62"/>
              <w:jc w:val="right"/>
              <w:rPr>
                <w:rFonts w:ascii="Arial" w:hAnsi="Arial" w:cs="Arial"/>
                <w:sz w:val="18"/>
                <w:szCs w:val="18"/>
              </w:rPr>
            </w:pPr>
            <w:r w:rsidRPr="00CD6A53">
              <w:rPr>
                <w:rFonts w:ascii="Arial" w:hAnsi="Arial" w:cs="Arial"/>
                <w:sz w:val="18"/>
                <w:szCs w:val="18"/>
              </w:rPr>
              <w:t>0.04</w:t>
            </w:r>
          </w:p>
        </w:tc>
        <w:tc>
          <w:tcPr>
            <w:tcW w:w="1323" w:type="dxa"/>
            <w:vAlign w:val="bottom"/>
          </w:tcPr>
          <w:p w:rsidR="00CD6A53" w:rsidRPr="00CD6A53" w:rsidRDefault="00CD6A53" w:rsidP="00CD6A53">
            <w:pPr>
              <w:tabs>
                <w:tab w:val="decimal" w:pos="684"/>
              </w:tabs>
              <w:spacing w:line="380" w:lineRule="exact"/>
              <w:ind w:right="62"/>
              <w:jc w:val="right"/>
              <w:rPr>
                <w:rFonts w:ascii="Arial" w:hAnsi="Arial" w:cs="Arial"/>
                <w:sz w:val="18"/>
                <w:szCs w:val="18"/>
              </w:rPr>
            </w:pPr>
            <w:r w:rsidRPr="00CD6A53">
              <w:rPr>
                <w:rFonts w:ascii="Arial" w:hAnsi="Arial" w:cs="Arial"/>
                <w:sz w:val="18"/>
                <w:szCs w:val="18"/>
              </w:rPr>
              <w:t>0.06</w:t>
            </w:r>
          </w:p>
        </w:tc>
        <w:tc>
          <w:tcPr>
            <w:tcW w:w="1323" w:type="dxa"/>
            <w:vAlign w:val="bottom"/>
          </w:tcPr>
          <w:p w:rsidR="00CD6A53" w:rsidRPr="00DC261C" w:rsidRDefault="00CD6A53" w:rsidP="00CD6A53">
            <w:pPr>
              <w:spacing w:line="380" w:lineRule="exact"/>
              <w:ind w:left="-18" w:right="62"/>
              <w:jc w:val="right"/>
              <w:rPr>
                <w:rFonts w:ascii="Arial" w:hAnsi="Arial" w:cs="Arial"/>
                <w:sz w:val="18"/>
                <w:szCs w:val="18"/>
              </w:rPr>
            </w:pPr>
            <w:r w:rsidRPr="00DC261C">
              <w:rPr>
                <w:rFonts w:ascii="Arial" w:hAnsi="Arial" w:cs="Arial" w:hint="cs"/>
                <w:sz w:val="18"/>
                <w:szCs w:val="18"/>
              </w:rPr>
              <w:t>0.04</w:t>
            </w:r>
          </w:p>
        </w:tc>
      </w:tr>
    </w:tbl>
    <w:p w:rsidR="00584ACC" w:rsidRDefault="00584ACC"/>
    <w:tbl>
      <w:tblPr>
        <w:tblW w:w="8802" w:type="dxa"/>
        <w:tblInd w:w="450" w:type="dxa"/>
        <w:tblLook w:val="0000" w:firstRow="0" w:lastRow="0" w:firstColumn="0" w:lastColumn="0" w:noHBand="0" w:noVBand="0"/>
      </w:tblPr>
      <w:tblGrid>
        <w:gridCol w:w="3510"/>
        <w:gridCol w:w="1323"/>
        <w:gridCol w:w="1323"/>
        <w:gridCol w:w="1323"/>
        <w:gridCol w:w="1323"/>
      </w:tblGrid>
      <w:tr w:rsidR="00584ACC" w:rsidRPr="00DC3B02" w:rsidTr="00445C21">
        <w:trPr>
          <w:trHeight w:val="80"/>
        </w:trPr>
        <w:tc>
          <w:tcPr>
            <w:tcW w:w="3510" w:type="dxa"/>
            <w:tcBorders>
              <w:top w:val="nil"/>
              <w:left w:val="nil"/>
              <w:bottom w:val="nil"/>
              <w:right w:val="nil"/>
            </w:tcBorders>
          </w:tcPr>
          <w:p w:rsidR="00584ACC" w:rsidRPr="00DC3B02" w:rsidRDefault="00584ACC" w:rsidP="00445C21">
            <w:pPr>
              <w:tabs>
                <w:tab w:val="left" w:pos="1134"/>
                <w:tab w:val="left" w:pos="1701"/>
              </w:tabs>
              <w:spacing w:line="380" w:lineRule="exact"/>
              <w:ind w:left="-18" w:firstLine="18"/>
              <w:rPr>
                <w:rFonts w:ascii="Arial" w:hAnsi="Arial" w:cs="Arial"/>
                <w:sz w:val="18"/>
                <w:szCs w:val="18"/>
              </w:rPr>
            </w:pPr>
          </w:p>
        </w:tc>
        <w:tc>
          <w:tcPr>
            <w:tcW w:w="5292" w:type="dxa"/>
            <w:gridSpan w:val="4"/>
            <w:tcBorders>
              <w:top w:val="nil"/>
              <w:left w:val="nil"/>
              <w:bottom w:val="nil"/>
              <w:right w:val="nil"/>
            </w:tcBorders>
          </w:tcPr>
          <w:p w:rsidR="00584ACC" w:rsidRPr="00DC3B02" w:rsidRDefault="00584ACC" w:rsidP="00445C21">
            <w:pPr>
              <w:spacing w:line="380" w:lineRule="exact"/>
              <w:ind w:left="-18" w:right="-50" w:firstLine="18"/>
              <w:jc w:val="right"/>
              <w:rPr>
                <w:rFonts w:ascii="Arial" w:hAnsi="Arial" w:cs="Arial"/>
                <w:sz w:val="18"/>
                <w:szCs w:val="18"/>
              </w:rPr>
            </w:pPr>
            <w:r w:rsidRPr="00DC3B02">
              <w:rPr>
                <w:rFonts w:ascii="Arial" w:hAnsi="Arial" w:cs="Arial"/>
                <w:sz w:val="18"/>
                <w:szCs w:val="18"/>
              </w:rPr>
              <w:t>(Unit: Thousand Baht)</w:t>
            </w:r>
          </w:p>
        </w:tc>
      </w:tr>
      <w:tr w:rsidR="00584ACC" w:rsidRPr="00C52D54" w:rsidTr="00445C21">
        <w:trPr>
          <w:trHeight w:val="297"/>
        </w:trPr>
        <w:tc>
          <w:tcPr>
            <w:tcW w:w="3510" w:type="dxa"/>
            <w:tcBorders>
              <w:top w:val="nil"/>
              <w:left w:val="nil"/>
              <w:bottom w:val="nil"/>
              <w:right w:val="nil"/>
            </w:tcBorders>
          </w:tcPr>
          <w:p w:rsidR="00584ACC" w:rsidRPr="00DC3B02" w:rsidRDefault="00584ACC" w:rsidP="00445C21">
            <w:pPr>
              <w:tabs>
                <w:tab w:val="left" w:pos="1134"/>
                <w:tab w:val="left" w:pos="1701"/>
              </w:tabs>
              <w:spacing w:line="380" w:lineRule="exact"/>
              <w:ind w:left="-18" w:firstLine="18"/>
              <w:rPr>
                <w:rFonts w:ascii="Arial" w:hAnsi="Arial" w:cs="Arial"/>
                <w:sz w:val="18"/>
                <w:szCs w:val="18"/>
              </w:rPr>
            </w:pPr>
          </w:p>
        </w:tc>
        <w:tc>
          <w:tcPr>
            <w:tcW w:w="5292" w:type="dxa"/>
            <w:gridSpan w:val="4"/>
            <w:tcBorders>
              <w:top w:val="nil"/>
              <w:left w:val="nil"/>
              <w:bottom w:val="nil"/>
            </w:tcBorders>
            <w:vAlign w:val="bottom"/>
          </w:tcPr>
          <w:p w:rsidR="00584ACC" w:rsidRPr="00C52D54" w:rsidRDefault="00584ACC" w:rsidP="00445C21">
            <w:pPr>
              <w:pBdr>
                <w:bottom w:val="single" w:sz="4" w:space="1" w:color="auto"/>
              </w:pBdr>
              <w:spacing w:line="380" w:lineRule="exact"/>
              <w:ind w:left="-18" w:right="-50" w:firstLine="18"/>
              <w:jc w:val="center"/>
              <w:rPr>
                <w:rFonts w:ascii="Arial" w:hAnsi="Arial" w:cstheme="minorBidi"/>
                <w:sz w:val="18"/>
                <w:szCs w:val="18"/>
              </w:rPr>
            </w:pPr>
            <w:r w:rsidRPr="00DC3B02">
              <w:rPr>
                <w:rFonts w:ascii="Arial" w:hAnsi="Arial" w:cs="Arial"/>
                <w:sz w:val="18"/>
                <w:szCs w:val="18"/>
              </w:rPr>
              <w:t>Fo</w:t>
            </w:r>
            <w:r>
              <w:rPr>
                <w:rFonts w:ascii="Arial" w:hAnsi="Arial" w:cs="Arial"/>
                <w:sz w:val="18"/>
                <w:szCs w:val="18"/>
              </w:rPr>
              <w:t>r the six-month periods ended 30 June</w:t>
            </w:r>
          </w:p>
        </w:tc>
      </w:tr>
      <w:tr w:rsidR="00584ACC" w:rsidRPr="00DC3B02" w:rsidTr="00445C21">
        <w:tc>
          <w:tcPr>
            <w:tcW w:w="3510" w:type="dxa"/>
            <w:tcBorders>
              <w:top w:val="nil"/>
              <w:left w:val="nil"/>
              <w:bottom w:val="nil"/>
              <w:right w:val="nil"/>
            </w:tcBorders>
          </w:tcPr>
          <w:p w:rsidR="00584ACC" w:rsidRPr="00DC3B02" w:rsidRDefault="00584ACC" w:rsidP="00445C21">
            <w:pPr>
              <w:tabs>
                <w:tab w:val="left" w:pos="1134"/>
                <w:tab w:val="left" w:pos="1701"/>
              </w:tabs>
              <w:spacing w:line="380" w:lineRule="exact"/>
              <w:ind w:left="-18" w:firstLine="18"/>
              <w:rPr>
                <w:rFonts w:ascii="Arial" w:hAnsi="Arial" w:cs="Arial"/>
                <w:sz w:val="18"/>
                <w:szCs w:val="18"/>
              </w:rPr>
            </w:pPr>
          </w:p>
        </w:tc>
        <w:tc>
          <w:tcPr>
            <w:tcW w:w="2646" w:type="dxa"/>
            <w:gridSpan w:val="2"/>
            <w:tcBorders>
              <w:top w:val="nil"/>
              <w:left w:val="nil"/>
              <w:bottom w:val="nil"/>
            </w:tcBorders>
            <w:vAlign w:val="bottom"/>
          </w:tcPr>
          <w:p w:rsidR="00584ACC" w:rsidRPr="00DC3B02" w:rsidRDefault="00584ACC" w:rsidP="00445C21">
            <w:pPr>
              <w:pBdr>
                <w:bottom w:val="single" w:sz="4" w:space="1" w:color="auto"/>
              </w:pBdr>
              <w:spacing w:line="380" w:lineRule="exact"/>
              <w:ind w:left="-18" w:right="-50" w:firstLine="18"/>
              <w:jc w:val="center"/>
              <w:rPr>
                <w:rFonts w:ascii="Arial" w:hAnsi="Arial" w:cs="Arial"/>
                <w:sz w:val="18"/>
                <w:szCs w:val="18"/>
                <w:cs/>
              </w:rPr>
            </w:pPr>
            <w:r w:rsidRPr="00DC3B02">
              <w:rPr>
                <w:rFonts w:ascii="Arial" w:hAnsi="Arial" w:cs="Arial"/>
                <w:sz w:val="18"/>
                <w:szCs w:val="18"/>
              </w:rPr>
              <w:t>Consolidated                           financial statements</w:t>
            </w:r>
          </w:p>
        </w:tc>
        <w:tc>
          <w:tcPr>
            <w:tcW w:w="2646" w:type="dxa"/>
            <w:gridSpan w:val="2"/>
            <w:vAlign w:val="bottom"/>
          </w:tcPr>
          <w:p w:rsidR="00584ACC" w:rsidRPr="00DC3B02" w:rsidRDefault="00584ACC" w:rsidP="00445C21">
            <w:pPr>
              <w:pBdr>
                <w:bottom w:val="single" w:sz="4" w:space="1" w:color="auto"/>
              </w:pBdr>
              <w:spacing w:line="380" w:lineRule="exact"/>
              <w:ind w:left="-18" w:right="-50" w:firstLine="18"/>
              <w:jc w:val="center"/>
              <w:rPr>
                <w:rFonts w:ascii="Arial" w:hAnsi="Arial" w:cs="Arial"/>
                <w:sz w:val="18"/>
                <w:szCs w:val="18"/>
              </w:rPr>
            </w:pPr>
            <w:r w:rsidRPr="00DC3B02">
              <w:rPr>
                <w:rFonts w:ascii="Arial" w:hAnsi="Arial" w:cs="Arial"/>
                <w:sz w:val="18"/>
                <w:szCs w:val="18"/>
              </w:rPr>
              <w:t>Separate                                  financial statements</w:t>
            </w:r>
          </w:p>
        </w:tc>
      </w:tr>
      <w:tr w:rsidR="00584ACC" w:rsidRPr="00DC3B02" w:rsidTr="00445C21">
        <w:tc>
          <w:tcPr>
            <w:tcW w:w="3510" w:type="dxa"/>
            <w:tcBorders>
              <w:top w:val="nil"/>
              <w:left w:val="nil"/>
              <w:bottom w:val="nil"/>
              <w:right w:val="nil"/>
            </w:tcBorders>
          </w:tcPr>
          <w:p w:rsidR="00584ACC" w:rsidRPr="00DC3B02" w:rsidRDefault="00584ACC" w:rsidP="00445C21">
            <w:pPr>
              <w:tabs>
                <w:tab w:val="left" w:pos="1134"/>
                <w:tab w:val="left" w:pos="1701"/>
              </w:tabs>
              <w:spacing w:line="380" w:lineRule="exact"/>
              <w:ind w:left="-18" w:firstLine="18"/>
              <w:rPr>
                <w:rFonts w:ascii="Arial" w:hAnsi="Arial" w:cs="Arial"/>
                <w:sz w:val="18"/>
                <w:szCs w:val="18"/>
                <w:cs/>
              </w:rPr>
            </w:pPr>
          </w:p>
        </w:tc>
        <w:tc>
          <w:tcPr>
            <w:tcW w:w="1323" w:type="dxa"/>
            <w:tcBorders>
              <w:top w:val="nil"/>
              <w:left w:val="nil"/>
              <w:bottom w:val="nil"/>
            </w:tcBorders>
          </w:tcPr>
          <w:p w:rsidR="00584ACC" w:rsidRPr="00DC3B02" w:rsidRDefault="00584ACC" w:rsidP="00445C21">
            <w:pPr>
              <w:pBdr>
                <w:bottom w:val="single" w:sz="4" w:space="1" w:color="auto"/>
              </w:pBdr>
              <w:tabs>
                <w:tab w:val="right" w:pos="7200"/>
                <w:tab w:val="right" w:pos="8540"/>
              </w:tabs>
              <w:spacing w:line="380" w:lineRule="exact"/>
              <w:ind w:left="-18" w:firstLine="18"/>
              <w:jc w:val="center"/>
              <w:rPr>
                <w:rFonts w:ascii="Arial" w:hAnsi="Arial" w:cs="Arial"/>
                <w:sz w:val="18"/>
                <w:szCs w:val="18"/>
              </w:rPr>
            </w:pPr>
            <w:r w:rsidRPr="00DC3B02">
              <w:rPr>
                <w:rFonts w:ascii="Arial" w:hAnsi="Arial" w:cs="Arial"/>
                <w:sz w:val="18"/>
                <w:szCs w:val="18"/>
              </w:rPr>
              <w:t>201</w:t>
            </w:r>
            <w:r>
              <w:rPr>
                <w:rFonts w:ascii="Arial" w:hAnsi="Arial" w:cs="Arial"/>
                <w:sz w:val="18"/>
                <w:szCs w:val="18"/>
              </w:rPr>
              <w:t>9</w:t>
            </w:r>
          </w:p>
        </w:tc>
        <w:tc>
          <w:tcPr>
            <w:tcW w:w="1323" w:type="dxa"/>
            <w:tcBorders>
              <w:top w:val="nil"/>
              <w:bottom w:val="nil"/>
            </w:tcBorders>
          </w:tcPr>
          <w:p w:rsidR="00584ACC" w:rsidRPr="00DC3B02" w:rsidRDefault="00584ACC" w:rsidP="00445C21">
            <w:pPr>
              <w:pBdr>
                <w:bottom w:val="single" w:sz="4" w:space="1" w:color="auto"/>
              </w:pBdr>
              <w:tabs>
                <w:tab w:val="right" w:pos="7200"/>
                <w:tab w:val="right" w:pos="8540"/>
              </w:tabs>
              <w:spacing w:line="380" w:lineRule="exact"/>
              <w:ind w:left="-18" w:firstLine="18"/>
              <w:jc w:val="center"/>
              <w:rPr>
                <w:rFonts w:ascii="Arial" w:hAnsi="Arial" w:cs="Arial"/>
                <w:sz w:val="18"/>
                <w:szCs w:val="18"/>
                <w:cs/>
              </w:rPr>
            </w:pPr>
            <w:r w:rsidRPr="00DC3B02">
              <w:rPr>
                <w:rFonts w:ascii="Arial" w:hAnsi="Arial" w:cs="Arial"/>
                <w:sz w:val="18"/>
                <w:szCs w:val="18"/>
              </w:rPr>
              <w:t>201</w:t>
            </w:r>
            <w:r>
              <w:rPr>
                <w:rFonts w:ascii="Arial" w:hAnsi="Arial" w:cs="Arial"/>
                <w:sz w:val="18"/>
                <w:szCs w:val="18"/>
              </w:rPr>
              <w:t>8</w:t>
            </w:r>
          </w:p>
        </w:tc>
        <w:tc>
          <w:tcPr>
            <w:tcW w:w="1323" w:type="dxa"/>
          </w:tcPr>
          <w:p w:rsidR="00584ACC" w:rsidRPr="00DC3B02" w:rsidRDefault="00584ACC" w:rsidP="00445C21">
            <w:pPr>
              <w:pBdr>
                <w:bottom w:val="single" w:sz="4" w:space="1" w:color="auto"/>
              </w:pBdr>
              <w:tabs>
                <w:tab w:val="right" w:pos="7200"/>
                <w:tab w:val="right" w:pos="8540"/>
              </w:tabs>
              <w:spacing w:line="380" w:lineRule="exact"/>
              <w:ind w:left="-18" w:firstLine="18"/>
              <w:jc w:val="center"/>
              <w:rPr>
                <w:rFonts w:ascii="Arial" w:hAnsi="Arial" w:cs="Arial"/>
                <w:sz w:val="18"/>
                <w:szCs w:val="18"/>
              </w:rPr>
            </w:pPr>
            <w:r w:rsidRPr="00DC3B02">
              <w:rPr>
                <w:rFonts w:ascii="Arial" w:hAnsi="Arial" w:cs="Arial"/>
                <w:sz w:val="18"/>
                <w:szCs w:val="18"/>
              </w:rPr>
              <w:t>201</w:t>
            </w:r>
            <w:r>
              <w:rPr>
                <w:rFonts w:ascii="Arial" w:hAnsi="Arial" w:cs="Arial"/>
                <w:sz w:val="18"/>
                <w:szCs w:val="18"/>
              </w:rPr>
              <w:t>9</w:t>
            </w:r>
          </w:p>
        </w:tc>
        <w:tc>
          <w:tcPr>
            <w:tcW w:w="1323" w:type="dxa"/>
          </w:tcPr>
          <w:p w:rsidR="00584ACC" w:rsidRPr="00DC3B02" w:rsidRDefault="00584ACC" w:rsidP="00445C21">
            <w:pPr>
              <w:pBdr>
                <w:bottom w:val="single" w:sz="4" w:space="1" w:color="auto"/>
              </w:pBdr>
              <w:tabs>
                <w:tab w:val="right" w:pos="7200"/>
                <w:tab w:val="right" w:pos="8540"/>
              </w:tabs>
              <w:spacing w:line="380" w:lineRule="exact"/>
              <w:ind w:left="-18" w:firstLine="18"/>
              <w:jc w:val="center"/>
              <w:rPr>
                <w:rFonts w:ascii="Arial" w:hAnsi="Arial" w:cs="Arial"/>
                <w:sz w:val="18"/>
                <w:szCs w:val="18"/>
                <w:cs/>
              </w:rPr>
            </w:pPr>
            <w:r w:rsidRPr="00DC3B02">
              <w:rPr>
                <w:rFonts w:ascii="Arial" w:hAnsi="Arial" w:cs="Arial"/>
                <w:sz w:val="18"/>
                <w:szCs w:val="18"/>
              </w:rPr>
              <w:t>201</w:t>
            </w:r>
            <w:r>
              <w:rPr>
                <w:rFonts w:ascii="Arial" w:hAnsi="Arial" w:cs="Arial"/>
                <w:sz w:val="18"/>
                <w:szCs w:val="18"/>
              </w:rPr>
              <w:t>8</w:t>
            </w:r>
          </w:p>
        </w:tc>
      </w:tr>
      <w:tr w:rsidR="00CD6A53" w:rsidRPr="00584ACC" w:rsidTr="00CD6A53">
        <w:trPr>
          <w:trHeight w:val="288"/>
        </w:trPr>
        <w:tc>
          <w:tcPr>
            <w:tcW w:w="3510" w:type="dxa"/>
            <w:tcBorders>
              <w:top w:val="nil"/>
              <w:left w:val="nil"/>
              <w:bottom w:val="nil"/>
              <w:right w:val="nil"/>
            </w:tcBorders>
          </w:tcPr>
          <w:p w:rsidR="00CD6A53" w:rsidRPr="00B639E9" w:rsidRDefault="00CD6A53" w:rsidP="00CD6A53">
            <w:pPr>
              <w:tabs>
                <w:tab w:val="left" w:pos="162"/>
              </w:tabs>
              <w:spacing w:line="380" w:lineRule="exact"/>
              <w:ind w:left="-18" w:right="-43" w:firstLine="18"/>
              <w:rPr>
                <w:rFonts w:ascii="Arial" w:hAnsi="Arial" w:cs="Arial"/>
                <w:sz w:val="18"/>
                <w:szCs w:val="18"/>
                <w:cs/>
              </w:rPr>
            </w:pPr>
            <w:r w:rsidRPr="00B639E9">
              <w:rPr>
                <w:rFonts w:ascii="Arial" w:hAnsi="Arial" w:cs="Arial"/>
                <w:sz w:val="18"/>
                <w:szCs w:val="18"/>
              </w:rPr>
              <w:t>Profit for the period (Thousand Baht)</w:t>
            </w:r>
          </w:p>
        </w:tc>
        <w:tc>
          <w:tcPr>
            <w:tcW w:w="1323" w:type="dxa"/>
            <w:tcBorders>
              <w:top w:val="nil"/>
              <w:left w:val="nil"/>
              <w:bottom w:val="nil"/>
            </w:tcBorders>
            <w:vAlign w:val="bottom"/>
          </w:tcPr>
          <w:p w:rsidR="00CD6A53" w:rsidRPr="00CD6A53" w:rsidRDefault="00CD6A53" w:rsidP="00CD6A53">
            <w:pPr>
              <w:spacing w:line="380" w:lineRule="exact"/>
              <w:ind w:left="-18" w:right="62"/>
              <w:jc w:val="right"/>
              <w:rPr>
                <w:rFonts w:ascii="Arial" w:hAnsi="Arial" w:cs="Arial"/>
                <w:sz w:val="18"/>
                <w:szCs w:val="18"/>
              </w:rPr>
            </w:pPr>
            <w:r w:rsidRPr="00CD6A53">
              <w:rPr>
                <w:rFonts w:ascii="Arial" w:hAnsi="Arial" w:cs="Arial"/>
                <w:sz w:val="18"/>
                <w:szCs w:val="18"/>
              </w:rPr>
              <w:t>94,500</w:t>
            </w:r>
          </w:p>
        </w:tc>
        <w:tc>
          <w:tcPr>
            <w:tcW w:w="1323" w:type="dxa"/>
            <w:tcBorders>
              <w:top w:val="nil"/>
              <w:bottom w:val="nil"/>
            </w:tcBorders>
            <w:vAlign w:val="bottom"/>
          </w:tcPr>
          <w:p w:rsidR="00CD6A53" w:rsidRPr="00CD6A53" w:rsidRDefault="00CD6A53" w:rsidP="00CD6A53">
            <w:pPr>
              <w:spacing w:line="380" w:lineRule="exact"/>
              <w:ind w:left="-18" w:right="62"/>
              <w:jc w:val="right"/>
              <w:rPr>
                <w:rFonts w:ascii="Arial" w:hAnsi="Arial" w:cs="Arial"/>
                <w:sz w:val="18"/>
                <w:szCs w:val="18"/>
              </w:rPr>
            </w:pPr>
            <w:r w:rsidRPr="00CD6A53">
              <w:rPr>
                <w:rFonts w:ascii="Arial" w:hAnsi="Arial" w:cs="Arial"/>
                <w:sz w:val="18"/>
                <w:szCs w:val="18"/>
              </w:rPr>
              <w:t>43,690</w:t>
            </w:r>
          </w:p>
        </w:tc>
        <w:tc>
          <w:tcPr>
            <w:tcW w:w="1323" w:type="dxa"/>
            <w:vAlign w:val="bottom"/>
          </w:tcPr>
          <w:p w:rsidR="00CD6A53" w:rsidRPr="00CD6A53" w:rsidRDefault="00CD6A53" w:rsidP="00CD6A53">
            <w:pPr>
              <w:spacing w:line="380" w:lineRule="exact"/>
              <w:ind w:left="-18" w:right="62"/>
              <w:jc w:val="right"/>
              <w:rPr>
                <w:rFonts w:ascii="Arial" w:hAnsi="Arial" w:cs="Arial"/>
                <w:sz w:val="18"/>
                <w:szCs w:val="18"/>
              </w:rPr>
            </w:pPr>
            <w:r w:rsidRPr="00CD6A53">
              <w:rPr>
                <w:rFonts w:ascii="Arial" w:hAnsi="Arial" w:cs="Arial"/>
                <w:sz w:val="18"/>
                <w:szCs w:val="18"/>
              </w:rPr>
              <w:t>94,500</w:t>
            </w:r>
          </w:p>
        </w:tc>
        <w:tc>
          <w:tcPr>
            <w:tcW w:w="1323" w:type="dxa"/>
            <w:vAlign w:val="bottom"/>
          </w:tcPr>
          <w:p w:rsidR="00CD6A53" w:rsidRPr="00DC261C" w:rsidRDefault="00CD6A53" w:rsidP="00CD6A53">
            <w:pPr>
              <w:spacing w:line="380" w:lineRule="exact"/>
              <w:ind w:left="-18" w:right="62"/>
              <w:jc w:val="right"/>
              <w:rPr>
                <w:rFonts w:ascii="Arial" w:hAnsi="Arial" w:cs="Arial"/>
                <w:sz w:val="18"/>
                <w:szCs w:val="18"/>
              </w:rPr>
            </w:pPr>
            <w:r w:rsidRPr="00DC261C">
              <w:rPr>
                <w:rFonts w:ascii="Arial" w:hAnsi="Arial" w:cs="Arial" w:hint="cs"/>
                <w:sz w:val="18"/>
                <w:szCs w:val="18"/>
              </w:rPr>
              <w:t>43,690</w:t>
            </w:r>
          </w:p>
        </w:tc>
      </w:tr>
      <w:tr w:rsidR="00CD6A53" w:rsidRPr="00584ACC" w:rsidTr="00CD6A53">
        <w:trPr>
          <w:trHeight w:val="288"/>
        </w:trPr>
        <w:tc>
          <w:tcPr>
            <w:tcW w:w="3510" w:type="dxa"/>
            <w:tcBorders>
              <w:top w:val="nil"/>
              <w:left w:val="nil"/>
              <w:bottom w:val="nil"/>
              <w:right w:val="nil"/>
            </w:tcBorders>
          </w:tcPr>
          <w:p w:rsidR="00CD6A53" w:rsidRPr="00B639E9" w:rsidRDefault="00CD6A53" w:rsidP="00CD6A53">
            <w:pPr>
              <w:tabs>
                <w:tab w:val="left" w:pos="162"/>
              </w:tabs>
              <w:spacing w:line="380" w:lineRule="exact"/>
              <w:ind w:left="162" w:right="-43" w:hanging="162"/>
              <w:rPr>
                <w:rFonts w:ascii="Arial" w:hAnsi="Arial" w:cs="Arial"/>
                <w:sz w:val="18"/>
                <w:szCs w:val="18"/>
              </w:rPr>
            </w:pPr>
            <w:r w:rsidRPr="00B639E9">
              <w:rPr>
                <w:rFonts w:ascii="Arial" w:hAnsi="Arial" w:cs="Arial"/>
                <w:sz w:val="18"/>
                <w:szCs w:val="18"/>
              </w:rPr>
              <w:t>Weighted average number of ordinary shares (Thousand shares)</w:t>
            </w:r>
          </w:p>
        </w:tc>
        <w:tc>
          <w:tcPr>
            <w:tcW w:w="1323" w:type="dxa"/>
            <w:tcBorders>
              <w:top w:val="nil"/>
              <w:left w:val="nil"/>
              <w:bottom w:val="nil"/>
            </w:tcBorders>
            <w:vAlign w:val="bottom"/>
          </w:tcPr>
          <w:p w:rsidR="00CD6A53" w:rsidRPr="00CD6A53" w:rsidRDefault="00CD6A53" w:rsidP="00CD6A53">
            <w:pPr>
              <w:spacing w:line="380" w:lineRule="exact"/>
              <w:ind w:left="-18" w:right="62"/>
              <w:jc w:val="right"/>
              <w:rPr>
                <w:rFonts w:ascii="Arial" w:hAnsi="Arial" w:cs="Arial"/>
                <w:sz w:val="18"/>
                <w:szCs w:val="18"/>
              </w:rPr>
            </w:pPr>
            <w:r w:rsidRPr="00CD6A53">
              <w:rPr>
                <w:rFonts w:ascii="Arial" w:hAnsi="Arial" w:cs="Arial"/>
                <w:sz w:val="18"/>
                <w:szCs w:val="18"/>
              </w:rPr>
              <w:t>940,000</w:t>
            </w:r>
          </w:p>
        </w:tc>
        <w:tc>
          <w:tcPr>
            <w:tcW w:w="1323" w:type="dxa"/>
            <w:tcBorders>
              <w:top w:val="nil"/>
              <w:bottom w:val="nil"/>
            </w:tcBorders>
            <w:vAlign w:val="bottom"/>
          </w:tcPr>
          <w:p w:rsidR="00CD6A53" w:rsidRPr="00CD6A53" w:rsidRDefault="00CD6A53" w:rsidP="00CD6A53">
            <w:pPr>
              <w:spacing w:line="380" w:lineRule="exact"/>
              <w:ind w:left="-18" w:right="62"/>
              <w:jc w:val="right"/>
              <w:rPr>
                <w:rFonts w:ascii="Arial" w:hAnsi="Arial" w:cs="Arial"/>
                <w:sz w:val="18"/>
                <w:szCs w:val="18"/>
              </w:rPr>
            </w:pPr>
            <w:r w:rsidRPr="00CD6A53">
              <w:rPr>
                <w:rFonts w:ascii="Arial" w:hAnsi="Arial" w:cs="Arial"/>
                <w:sz w:val="18"/>
                <w:szCs w:val="18"/>
              </w:rPr>
              <w:t>523,867</w:t>
            </w:r>
          </w:p>
        </w:tc>
        <w:tc>
          <w:tcPr>
            <w:tcW w:w="1323" w:type="dxa"/>
            <w:vAlign w:val="bottom"/>
          </w:tcPr>
          <w:p w:rsidR="00CD6A53" w:rsidRPr="00CD6A53" w:rsidRDefault="00CD6A53" w:rsidP="00CD6A53">
            <w:pPr>
              <w:spacing w:line="380" w:lineRule="exact"/>
              <w:ind w:left="-18" w:right="62"/>
              <w:jc w:val="right"/>
              <w:rPr>
                <w:rFonts w:ascii="Arial" w:hAnsi="Arial" w:cs="Arial"/>
                <w:sz w:val="18"/>
                <w:szCs w:val="18"/>
              </w:rPr>
            </w:pPr>
            <w:r w:rsidRPr="00CD6A53">
              <w:rPr>
                <w:rFonts w:ascii="Arial" w:hAnsi="Arial" w:cs="Arial"/>
                <w:sz w:val="18"/>
                <w:szCs w:val="18"/>
              </w:rPr>
              <w:t>940,000</w:t>
            </w:r>
          </w:p>
        </w:tc>
        <w:tc>
          <w:tcPr>
            <w:tcW w:w="1323" w:type="dxa"/>
            <w:vAlign w:val="bottom"/>
          </w:tcPr>
          <w:p w:rsidR="00CD6A53" w:rsidRPr="00DC261C" w:rsidRDefault="00CD6A53" w:rsidP="00CD6A53">
            <w:pPr>
              <w:spacing w:line="380" w:lineRule="exact"/>
              <w:ind w:left="-18" w:right="62"/>
              <w:jc w:val="right"/>
              <w:rPr>
                <w:rFonts w:ascii="Arial" w:hAnsi="Arial" w:cs="Arial"/>
                <w:sz w:val="18"/>
                <w:szCs w:val="18"/>
              </w:rPr>
            </w:pPr>
            <w:r w:rsidRPr="00DC261C">
              <w:rPr>
                <w:rFonts w:ascii="Arial" w:hAnsi="Arial" w:cs="Arial" w:hint="cs"/>
                <w:sz w:val="18"/>
                <w:szCs w:val="18"/>
              </w:rPr>
              <w:t>523,867</w:t>
            </w:r>
          </w:p>
        </w:tc>
      </w:tr>
      <w:tr w:rsidR="00CD6A53" w:rsidRPr="00584ACC" w:rsidTr="00CD6A53">
        <w:trPr>
          <w:trHeight w:val="288"/>
        </w:trPr>
        <w:tc>
          <w:tcPr>
            <w:tcW w:w="3510" w:type="dxa"/>
            <w:tcBorders>
              <w:top w:val="nil"/>
              <w:left w:val="nil"/>
              <w:bottom w:val="nil"/>
              <w:right w:val="nil"/>
            </w:tcBorders>
          </w:tcPr>
          <w:p w:rsidR="00CD6A53" w:rsidRPr="00B639E9" w:rsidRDefault="00CD6A53" w:rsidP="00CD6A53">
            <w:pPr>
              <w:tabs>
                <w:tab w:val="left" w:pos="162"/>
              </w:tabs>
              <w:spacing w:line="380" w:lineRule="exact"/>
              <w:ind w:left="-18" w:right="-43" w:firstLine="18"/>
              <w:rPr>
                <w:rFonts w:ascii="Arial" w:hAnsi="Arial" w:cs="Arial"/>
                <w:sz w:val="18"/>
                <w:szCs w:val="18"/>
              </w:rPr>
            </w:pPr>
            <w:r w:rsidRPr="00B639E9">
              <w:rPr>
                <w:rFonts w:ascii="Arial" w:hAnsi="Arial" w:cs="Arial"/>
                <w:sz w:val="18"/>
                <w:szCs w:val="18"/>
              </w:rPr>
              <w:t>Basic earnings per share (Baht/share)</w:t>
            </w:r>
          </w:p>
        </w:tc>
        <w:tc>
          <w:tcPr>
            <w:tcW w:w="1323" w:type="dxa"/>
            <w:tcBorders>
              <w:top w:val="nil"/>
              <w:left w:val="nil"/>
              <w:bottom w:val="nil"/>
            </w:tcBorders>
            <w:vAlign w:val="bottom"/>
          </w:tcPr>
          <w:p w:rsidR="00CD6A53" w:rsidRPr="00CD6A53" w:rsidRDefault="00CD6A53" w:rsidP="00CD6A53">
            <w:pPr>
              <w:spacing w:line="380" w:lineRule="exact"/>
              <w:ind w:left="-18" w:right="62"/>
              <w:jc w:val="right"/>
              <w:rPr>
                <w:rFonts w:ascii="Arial" w:hAnsi="Arial" w:cs="Arial"/>
                <w:sz w:val="18"/>
                <w:szCs w:val="18"/>
              </w:rPr>
            </w:pPr>
            <w:r w:rsidRPr="00CD6A53">
              <w:rPr>
                <w:rFonts w:ascii="Arial" w:hAnsi="Arial" w:cs="Arial"/>
                <w:sz w:val="18"/>
                <w:szCs w:val="18"/>
              </w:rPr>
              <w:t>0.10</w:t>
            </w:r>
          </w:p>
        </w:tc>
        <w:tc>
          <w:tcPr>
            <w:tcW w:w="1323" w:type="dxa"/>
            <w:tcBorders>
              <w:top w:val="nil"/>
              <w:bottom w:val="nil"/>
            </w:tcBorders>
            <w:vAlign w:val="bottom"/>
          </w:tcPr>
          <w:p w:rsidR="00CD6A53" w:rsidRPr="00CD6A53" w:rsidRDefault="00CD6A53" w:rsidP="00CD6A53">
            <w:pPr>
              <w:spacing w:line="380" w:lineRule="exact"/>
              <w:ind w:left="-18" w:right="62"/>
              <w:jc w:val="right"/>
              <w:rPr>
                <w:rFonts w:ascii="Arial" w:hAnsi="Arial" w:cs="Arial"/>
                <w:sz w:val="18"/>
                <w:szCs w:val="18"/>
              </w:rPr>
            </w:pPr>
            <w:r w:rsidRPr="00CD6A53">
              <w:rPr>
                <w:rFonts w:ascii="Arial" w:hAnsi="Arial" w:cs="Arial"/>
                <w:sz w:val="18"/>
                <w:szCs w:val="18"/>
              </w:rPr>
              <w:t>0.08</w:t>
            </w:r>
          </w:p>
        </w:tc>
        <w:tc>
          <w:tcPr>
            <w:tcW w:w="1323" w:type="dxa"/>
            <w:vAlign w:val="bottom"/>
          </w:tcPr>
          <w:p w:rsidR="00CD6A53" w:rsidRPr="00CD6A53" w:rsidRDefault="00CD6A53" w:rsidP="00CD6A53">
            <w:pPr>
              <w:spacing w:line="380" w:lineRule="exact"/>
              <w:ind w:left="-18" w:right="62"/>
              <w:jc w:val="right"/>
              <w:rPr>
                <w:rFonts w:ascii="Arial" w:hAnsi="Arial" w:cs="Arial"/>
                <w:sz w:val="18"/>
                <w:szCs w:val="18"/>
              </w:rPr>
            </w:pPr>
            <w:r w:rsidRPr="00CD6A53">
              <w:rPr>
                <w:rFonts w:ascii="Arial" w:hAnsi="Arial" w:cs="Arial"/>
                <w:sz w:val="18"/>
                <w:szCs w:val="18"/>
              </w:rPr>
              <w:t>0.10</w:t>
            </w:r>
          </w:p>
        </w:tc>
        <w:tc>
          <w:tcPr>
            <w:tcW w:w="1323" w:type="dxa"/>
            <w:vAlign w:val="bottom"/>
          </w:tcPr>
          <w:p w:rsidR="00CD6A53" w:rsidRPr="00DC261C" w:rsidRDefault="00CD6A53" w:rsidP="00CD6A53">
            <w:pPr>
              <w:spacing w:line="380" w:lineRule="exact"/>
              <w:ind w:left="-18" w:right="62"/>
              <w:jc w:val="right"/>
              <w:rPr>
                <w:rFonts w:ascii="Arial" w:hAnsi="Arial" w:cs="Arial"/>
                <w:sz w:val="18"/>
                <w:szCs w:val="18"/>
              </w:rPr>
            </w:pPr>
            <w:r w:rsidRPr="00DC261C">
              <w:rPr>
                <w:rFonts w:ascii="Arial" w:hAnsi="Arial" w:cs="Arial" w:hint="cs"/>
                <w:sz w:val="18"/>
                <w:szCs w:val="18"/>
              </w:rPr>
              <w:t>0.08</w:t>
            </w:r>
          </w:p>
        </w:tc>
      </w:tr>
    </w:tbl>
    <w:p w:rsidR="008E6A99" w:rsidRPr="00DD03FF" w:rsidRDefault="002E425C" w:rsidP="00612BCF">
      <w:pPr>
        <w:tabs>
          <w:tab w:val="left" w:pos="2160"/>
          <w:tab w:val="right" w:pos="7560"/>
          <w:tab w:val="right" w:pos="8540"/>
        </w:tabs>
        <w:spacing w:before="240" w:after="120" w:line="380" w:lineRule="exact"/>
        <w:ind w:left="547" w:right="29" w:hanging="547"/>
        <w:jc w:val="both"/>
        <w:rPr>
          <w:rFonts w:ascii="Arial" w:eastAsia="Arial Unicode MS" w:hAnsi="Arial" w:cs="Arial"/>
          <w:b/>
          <w:bCs/>
        </w:rPr>
      </w:pPr>
      <w:r>
        <w:rPr>
          <w:rFonts w:ascii="Arial" w:hAnsi="Arial" w:cs="Arial"/>
          <w:b/>
          <w:bCs/>
        </w:rPr>
        <w:t>1</w:t>
      </w:r>
      <w:r w:rsidR="008B0C99">
        <w:rPr>
          <w:rFonts w:ascii="Arial" w:hAnsi="Arial" w:cs="Arial"/>
          <w:b/>
          <w:bCs/>
        </w:rPr>
        <w:t>8</w:t>
      </w:r>
      <w:r w:rsidR="008E6A99" w:rsidRPr="00DD03FF">
        <w:rPr>
          <w:rFonts w:ascii="Arial" w:hAnsi="Arial" w:cs="Arial"/>
          <w:b/>
          <w:bCs/>
        </w:rPr>
        <w:t>.</w:t>
      </w:r>
      <w:r w:rsidR="008E6A99" w:rsidRPr="00DD03FF">
        <w:rPr>
          <w:rFonts w:ascii="Arial" w:hAnsi="Arial" w:cs="Arial"/>
          <w:b/>
          <w:bCs/>
          <w:cs/>
        </w:rPr>
        <w:tab/>
      </w:r>
      <w:r w:rsidR="008E6A99" w:rsidRPr="00DD03FF">
        <w:rPr>
          <w:rFonts w:ascii="Arial" w:eastAsia="Arial Unicode MS" w:hAnsi="Arial" w:cs="Arial"/>
          <w:b/>
          <w:bCs/>
        </w:rPr>
        <w:t>Segment information</w:t>
      </w:r>
    </w:p>
    <w:p w:rsidR="00C074A2" w:rsidRPr="00DD03FF" w:rsidRDefault="00C074A2" w:rsidP="000C2604">
      <w:pPr>
        <w:tabs>
          <w:tab w:val="left" w:pos="2160"/>
          <w:tab w:val="right" w:pos="7280"/>
          <w:tab w:val="right" w:pos="8540"/>
        </w:tabs>
        <w:spacing w:before="60" w:after="60" w:line="380" w:lineRule="exact"/>
        <w:ind w:left="547" w:right="29" w:hanging="547"/>
        <w:jc w:val="thaiDistribute"/>
        <w:rPr>
          <w:rFonts w:ascii="Arial" w:hAnsi="Arial" w:cs="Arial"/>
        </w:rPr>
      </w:pPr>
      <w:r w:rsidRPr="00DD03FF">
        <w:rPr>
          <w:rFonts w:ascii="Arial" w:hAnsi="Arial" w:cs="Arial"/>
        </w:rPr>
        <w:tab/>
        <w:t xml:space="preserve">The Company </w:t>
      </w:r>
      <w:r w:rsidR="006A7B82">
        <w:rPr>
          <w:rFonts w:ascii="Arial" w:hAnsi="Arial" w:cs="Arial"/>
        </w:rPr>
        <w:t xml:space="preserve">and its </w:t>
      </w:r>
      <w:r w:rsidR="00341B03">
        <w:rPr>
          <w:rFonts w:ascii="Arial" w:hAnsi="Arial" w:cs="Arial"/>
        </w:rPr>
        <w:t>subsidiaries</w:t>
      </w:r>
      <w:r w:rsidR="006A7B82">
        <w:rPr>
          <w:rFonts w:ascii="Arial" w:hAnsi="Arial" w:cs="Arial"/>
        </w:rPr>
        <w:t xml:space="preserve"> </w:t>
      </w:r>
      <w:r w:rsidR="00D02306">
        <w:rPr>
          <w:rFonts w:ascii="Arial" w:hAnsi="Arial" w:cs="Arial"/>
        </w:rPr>
        <w:t>are</w:t>
      </w:r>
      <w:r w:rsidRPr="00DD03FF">
        <w:rPr>
          <w:rFonts w:ascii="Arial" w:hAnsi="Arial" w:cs="Arial"/>
        </w:rPr>
        <w:t xml:space="preserve"> principally engaged in an international school. Its operations are carried on only in Thailand.</w:t>
      </w:r>
      <w:r w:rsidRPr="00DD03FF">
        <w:rPr>
          <w:rFonts w:ascii="Arial" w:hAnsi="Arial" w:cs="Arial"/>
          <w:cs/>
        </w:rPr>
        <w:t xml:space="preserve"> </w:t>
      </w:r>
      <w:r w:rsidRPr="00DD03FF">
        <w:rPr>
          <w:rFonts w:ascii="Arial" w:hAnsi="Arial" w:cs="Arial"/>
        </w:rPr>
        <w:t xml:space="preserve">Segment performance is measured based on operating profit or loss, on a basis consistent with that used to measure operating profit or loss in the financial statements. As a result, </w:t>
      </w:r>
      <w:proofErr w:type="gramStart"/>
      <w:r w:rsidRPr="00DD03FF">
        <w:rPr>
          <w:rFonts w:ascii="Arial" w:hAnsi="Arial" w:cs="Arial"/>
        </w:rPr>
        <w:t>all of</w:t>
      </w:r>
      <w:proofErr w:type="gramEnd"/>
      <w:r w:rsidRPr="00DD03FF">
        <w:rPr>
          <w:rFonts w:ascii="Arial" w:hAnsi="Arial" w:cs="Arial"/>
        </w:rPr>
        <w:t xml:space="preserve"> the revenues, operating profits and assets as reflected in these financial statements pertain exclusively to the aforementioned reportable operating segment and geographical area.</w:t>
      </w:r>
    </w:p>
    <w:p w:rsidR="008B0C99" w:rsidRDefault="008B0C99">
      <w:pPr>
        <w:spacing w:after="200" w:line="276" w:lineRule="auto"/>
        <w:rPr>
          <w:rFonts w:ascii="Arial" w:hAnsi="Arial" w:cstheme="minorBidi"/>
          <w:b/>
          <w:bCs/>
        </w:rPr>
      </w:pPr>
      <w:r>
        <w:rPr>
          <w:rFonts w:ascii="Arial" w:hAnsi="Arial" w:cstheme="minorBidi"/>
          <w:b/>
          <w:bCs/>
        </w:rPr>
        <w:br w:type="page"/>
      </w:r>
    </w:p>
    <w:p w:rsidR="00DC261C" w:rsidRDefault="002E425C" w:rsidP="00DC261C">
      <w:pPr>
        <w:tabs>
          <w:tab w:val="left" w:pos="1560"/>
        </w:tabs>
        <w:spacing w:before="120" w:after="120" w:line="380" w:lineRule="exact"/>
        <w:ind w:left="547" w:right="29" w:hanging="547"/>
        <w:jc w:val="thaiDistribute"/>
        <w:rPr>
          <w:rFonts w:ascii="Arial" w:hAnsi="Arial" w:cs="Arial"/>
          <w:b/>
          <w:bCs/>
        </w:rPr>
      </w:pPr>
      <w:r>
        <w:rPr>
          <w:rFonts w:ascii="Arial" w:hAnsi="Arial" w:cstheme="minorBidi"/>
          <w:b/>
          <w:bCs/>
        </w:rPr>
        <w:t>1</w:t>
      </w:r>
      <w:r w:rsidR="008B0C99">
        <w:rPr>
          <w:rFonts w:ascii="Arial" w:hAnsi="Arial" w:cstheme="minorBidi"/>
          <w:b/>
          <w:bCs/>
        </w:rPr>
        <w:t>9</w:t>
      </w:r>
      <w:r w:rsidR="00DC261C">
        <w:rPr>
          <w:rFonts w:ascii="Arial" w:hAnsi="Arial" w:cs="Arial"/>
          <w:b/>
          <w:bCs/>
        </w:rPr>
        <w:t>.</w:t>
      </w:r>
      <w:r w:rsidR="00DC261C">
        <w:rPr>
          <w:rFonts w:ascii="Arial" w:hAnsi="Arial" w:cs="Arial"/>
          <w:b/>
          <w:bCs/>
        </w:rPr>
        <w:tab/>
        <w:t>Dividends</w:t>
      </w:r>
    </w:p>
    <w:tbl>
      <w:tblPr>
        <w:tblW w:w="8820" w:type="dxa"/>
        <w:tblInd w:w="450" w:type="dxa"/>
        <w:tblLayout w:type="fixed"/>
        <w:tblLook w:val="04A0" w:firstRow="1" w:lastRow="0" w:firstColumn="1" w:lastColumn="0" w:noHBand="0" w:noVBand="1"/>
      </w:tblPr>
      <w:tblGrid>
        <w:gridCol w:w="2880"/>
        <w:gridCol w:w="2700"/>
        <w:gridCol w:w="1620"/>
        <w:gridCol w:w="1620"/>
      </w:tblGrid>
      <w:tr w:rsidR="00DC261C" w:rsidTr="00DC261C">
        <w:tc>
          <w:tcPr>
            <w:tcW w:w="2880" w:type="dxa"/>
            <w:vAlign w:val="bottom"/>
            <w:hideMark/>
          </w:tcPr>
          <w:p w:rsidR="00DC261C" w:rsidRDefault="00DC261C">
            <w:pPr>
              <w:pBdr>
                <w:bottom w:val="single" w:sz="4" w:space="1" w:color="auto"/>
              </w:pBdr>
              <w:spacing w:line="380" w:lineRule="exact"/>
              <w:ind w:right="29"/>
              <w:jc w:val="center"/>
              <w:rPr>
                <w:rFonts w:ascii="Arial" w:hAnsi="Arial" w:cs="Arial"/>
                <w:sz w:val="20"/>
                <w:szCs w:val="20"/>
                <w:lang w:val="en-US"/>
              </w:rPr>
            </w:pPr>
            <w:r>
              <w:rPr>
                <w:rFonts w:ascii="Arial" w:hAnsi="Arial" w:cs="Arial"/>
                <w:sz w:val="20"/>
                <w:szCs w:val="20"/>
                <w:lang w:val="en-US"/>
              </w:rPr>
              <w:t>Dividend paid</w:t>
            </w:r>
          </w:p>
        </w:tc>
        <w:tc>
          <w:tcPr>
            <w:tcW w:w="2700" w:type="dxa"/>
            <w:vAlign w:val="bottom"/>
            <w:hideMark/>
          </w:tcPr>
          <w:p w:rsidR="00DC261C" w:rsidRDefault="00DC261C">
            <w:pPr>
              <w:pBdr>
                <w:bottom w:val="single" w:sz="4" w:space="1" w:color="auto"/>
              </w:pBdr>
              <w:spacing w:line="380" w:lineRule="exact"/>
              <w:ind w:right="29"/>
              <w:jc w:val="center"/>
              <w:rPr>
                <w:rFonts w:ascii="Arial" w:hAnsi="Arial" w:cs="Arial"/>
                <w:sz w:val="20"/>
                <w:szCs w:val="20"/>
                <w:lang w:val="en-US"/>
              </w:rPr>
            </w:pPr>
            <w:r>
              <w:rPr>
                <w:rFonts w:ascii="Arial" w:hAnsi="Arial" w:cs="Arial"/>
                <w:sz w:val="20"/>
                <w:szCs w:val="20"/>
                <w:lang w:val="en-US"/>
              </w:rPr>
              <w:t>Approved by</w:t>
            </w:r>
          </w:p>
        </w:tc>
        <w:tc>
          <w:tcPr>
            <w:tcW w:w="1620" w:type="dxa"/>
            <w:vAlign w:val="bottom"/>
            <w:hideMark/>
          </w:tcPr>
          <w:p w:rsidR="00DC261C" w:rsidRDefault="00DC261C">
            <w:pPr>
              <w:pBdr>
                <w:bottom w:val="single" w:sz="4" w:space="1" w:color="auto"/>
              </w:pBdr>
              <w:spacing w:line="380" w:lineRule="exact"/>
              <w:ind w:right="29"/>
              <w:jc w:val="center"/>
              <w:rPr>
                <w:rFonts w:ascii="Arial" w:hAnsi="Arial" w:cs="Arial"/>
                <w:sz w:val="20"/>
                <w:szCs w:val="20"/>
                <w:lang w:val="en-US"/>
              </w:rPr>
            </w:pPr>
            <w:r>
              <w:rPr>
                <w:rFonts w:ascii="Arial" w:hAnsi="Arial" w:cs="Arial"/>
                <w:sz w:val="20"/>
                <w:szCs w:val="20"/>
                <w:lang w:val="en-US"/>
              </w:rPr>
              <w:t>Dividend paid</w:t>
            </w:r>
          </w:p>
        </w:tc>
        <w:tc>
          <w:tcPr>
            <w:tcW w:w="1620" w:type="dxa"/>
            <w:vAlign w:val="bottom"/>
            <w:hideMark/>
          </w:tcPr>
          <w:p w:rsidR="00DC261C" w:rsidRDefault="00DC261C">
            <w:pPr>
              <w:pBdr>
                <w:bottom w:val="single" w:sz="4" w:space="1" w:color="auto"/>
              </w:pBdr>
              <w:spacing w:line="380" w:lineRule="exact"/>
              <w:ind w:right="29"/>
              <w:jc w:val="center"/>
              <w:rPr>
                <w:rFonts w:ascii="Arial" w:hAnsi="Arial" w:cs="Arial"/>
                <w:sz w:val="20"/>
                <w:szCs w:val="20"/>
                <w:lang w:val="en-US"/>
              </w:rPr>
            </w:pPr>
            <w:r>
              <w:rPr>
                <w:rFonts w:ascii="Arial" w:hAnsi="Arial" w:cs="Arial"/>
                <w:sz w:val="20"/>
                <w:szCs w:val="20"/>
                <w:lang w:val="en-US"/>
              </w:rPr>
              <w:t>Dividend paid per shares</w:t>
            </w:r>
          </w:p>
        </w:tc>
      </w:tr>
      <w:tr w:rsidR="00DC261C" w:rsidTr="00DC261C">
        <w:tc>
          <w:tcPr>
            <w:tcW w:w="2880" w:type="dxa"/>
            <w:vAlign w:val="bottom"/>
          </w:tcPr>
          <w:p w:rsidR="00DC261C" w:rsidRDefault="00DC261C">
            <w:pPr>
              <w:spacing w:line="380" w:lineRule="exact"/>
              <w:ind w:right="29"/>
              <w:jc w:val="center"/>
              <w:rPr>
                <w:rFonts w:ascii="Arial" w:hAnsi="Arial" w:cs="Arial"/>
                <w:sz w:val="20"/>
                <w:szCs w:val="20"/>
                <w:lang w:val="en-US"/>
              </w:rPr>
            </w:pPr>
          </w:p>
        </w:tc>
        <w:tc>
          <w:tcPr>
            <w:tcW w:w="2700" w:type="dxa"/>
            <w:vAlign w:val="bottom"/>
          </w:tcPr>
          <w:p w:rsidR="00DC261C" w:rsidRDefault="00DC261C">
            <w:pPr>
              <w:spacing w:line="380" w:lineRule="exact"/>
              <w:ind w:right="29"/>
              <w:jc w:val="center"/>
              <w:rPr>
                <w:rFonts w:ascii="Arial" w:hAnsi="Arial" w:cs="Arial"/>
                <w:sz w:val="20"/>
                <w:szCs w:val="20"/>
                <w:lang w:val="en-US"/>
              </w:rPr>
            </w:pPr>
          </w:p>
        </w:tc>
        <w:tc>
          <w:tcPr>
            <w:tcW w:w="1620" w:type="dxa"/>
            <w:vAlign w:val="bottom"/>
            <w:hideMark/>
          </w:tcPr>
          <w:p w:rsidR="00DC261C" w:rsidRDefault="00DC261C">
            <w:pPr>
              <w:spacing w:line="380" w:lineRule="exact"/>
              <w:ind w:right="-108"/>
              <w:jc w:val="center"/>
              <w:rPr>
                <w:rFonts w:ascii="Arial" w:hAnsi="Arial" w:cs="Arial"/>
                <w:sz w:val="20"/>
                <w:szCs w:val="20"/>
                <w:lang w:val="en-US"/>
              </w:rPr>
            </w:pPr>
            <w:r>
              <w:rPr>
                <w:rFonts w:ascii="Arial" w:hAnsi="Arial" w:cs="Arial"/>
                <w:sz w:val="20"/>
                <w:szCs w:val="20"/>
                <w:lang w:val="en-US"/>
              </w:rPr>
              <w:t>(Thousand Baht)</w:t>
            </w:r>
          </w:p>
        </w:tc>
        <w:tc>
          <w:tcPr>
            <w:tcW w:w="1620" w:type="dxa"/>
            <w:vAlign w:val="bottom"/>
            <w:hideMark/>
          </w:tcPr>
          <w:p w:rsidR="00DC261C" w:rsidRDefault="00DC261C">
            <w:pPr>
              <w:spacing w:line="380" w:lineRule="exact"/>
              <w:ind w:right="29"/>
              <w:jc w:val="center"/>
              <w:rPr>
                <w:rFonts w:ascii="Arial" w:hAnsi="Arial" w:cs="Arial"/>
                <w:sz w:val="20"/>
                <w:szCs w:val="20"/>
                <w:lang w:val="en-US"/>
              </w:rPr>
            </w:pPr>
            <w:r>
              <w:rPr>
                <w:rFonts w:ascii="Arial" w:hAnsi="Arial" w:cs="Arial"/>
                <w:sz w:val="20"/>
                <w:szCs w:val="20"/>
                <w:lang w:val="en-US"/>
              </w:rPr>
              <w:t>(Baht)</w:t>
            </w:r>
          </w:p>
        </w:tc>
      </w:tr>
      <w:tr w:rsidR="00DC261C" w:rsidTr="00DC261C">
        <w:trPr>
          <w:trHeight w:val="306"/>
        </w:trPr>
        <w:tc>
          <w:tcPr>
            <w:tcW w:w="2880" w:type="dxa"/>
            <w:hideMark/>
          </w:tcPr>
          <w:p w:rsidR="00DC261C" w:rsidRDefault="00DC261C">
            <w:pPr>
              <w:spacing w:line="380" w:lineRule="exact"/>
              <w:rPr>
                <w:rFonts w:ascii="Arial" w:hAnsi="Arial" w:cs="Arial"/>
                <w:sz w:val="20"/>
                <w:szCs w:val="20"/>
              </w:rPr>
            </w:pPr>
            <w:r>
              <w:rPr>
                <w:rFonts w:ascii="Arial" w:hAnsi="Arial" w:cs="Arial"/>
                <w:sz w:val="20"/>
                <w:szCs w:val="20"/>
              </w:rPr>
              <w:t>Interim dividends for 2018</w:t>
            </w:r>
          </w:p>
        </w:tc>
        <w:tc>
          <w:tcPr>
            <w:tcW w:w="2700" w:type="dxa"/>
            <w:hideMark/>
          </w:tcPr>
          <w:p w:rsidR="00DC261C" w:rsidRDefault="00DC261C">
            <w:pPr>
              <w:spacing w:line="380" w:lineRule="exact"/>
              <w:ind w:left="162" w:hanging="162"/>
              <w:rPr>
                <w:rFonts w:ascii="Arial" w:hAnsi="Arial" w:cs="Arial"/>
                <w:sz w:val="20"/>
                <w:szCs w:val="20"/>
              </w:rPr>
            </w:pPr>
            <w:r>
              <w:rPr>
                <w:rFonts w:ascii="Arial" w:hAnsi="Arial" w:cs="Arial"/>
                <w:sz w:val="20"/>
                <w:szCs w:val="20"/>
              </w:rPr>
              <w:t>Board of Director’s meeting         on 10 May 2018</w:t>
            </w:r>
          </w:p>
        </w:tc>
        <w:tc>
          <w:tcPr>
            <w:tcW w:w="1620" w:type="dxa"/>
            <w:vAlign w:val="bottom"/>
            <w:hideMark/>
          </w:tcPr>
          <w:p w:rsidR="00DC261C" w:rsidRDefault="00DC261C">
            <w:pPr>
              <w:pBdr>
                <w:bottom w:val="single" w:sz="4" w:space="1" w:color="auto"/>
              </w:pBdr>
              <w:tabs>
                <w:tab w:val="decimal" w:pos="1152"/>
              </w:tabs>
              <w:spacing w:line="380" w:lineRule="exact"/>
              <w:jc w:val="both"/>
              <w:rPr>
                <w:rFonts w:ascii="Arial" w:hAnsi="Arial" w:cs="Arial"/>
                <w:sz w:val="20"/>
                <w:szCs w:val="20"/>
              </w:rPr>
            </w:pPr>
            <w:r>
              <w:rPr>
                <w:rFonts w:ascii="Arial" w:hAnsi="Arial" w:cs="Arial"/>
                <w:sz w:val="20"/>
                <w:szCs w:val="20"/>
              </w:rPr>
              <w:t>90,000</w:t>
            </w:r>
          </w:p>
        </w:tc>
        <w:tc>
          <w:tcPr>
            <w:tcW w:w="1620" w:type="dxa"/>
            <w:vAlign w:val="bottom"/>
            <w:hideMark/>
          </w:tcPr>
          <w:p w:rsidR="00DC261C" w:rsidRDefault="00DC261C">
            <w:pPr>
              <w:pBdr>
                <w:bottom w:val="single" w:sz="4" w:space="1" w:color="auto"/>
              </w:pBdr>
              <w:tabs>
                <w:tab w:val="decimal" w:pos="972"/>
              </w:tabs>
              <w:spacing w:line="380" w:lineRule="exact"/>
              <w:jc w:val="both"/>
              <w:rPr>
                <w:rFonts w:ascii="Arial" w:hAnsi="Arial" w:cs="Arial"/>
                <w:sz w:val="20"/>
                <w:szCs w:val="20"/>
              </w:rPr>
            </w:pPr>
            <w:r>
              <w:rPr>
                <w:rFonts w:ascii="Arial" w:hAnsi="Arial" w:cs="Arial"/>
                <w:sz w:val="20"/>
                <w:szCs w:val="20"/>
              </w:rPr>
              <w:t>3.60</w:t>
            </w:r>
          </w:p>
        </w:tc>
      </w:tr>
      <w:tr w:rsidR="00DC261C" w:rsidTr="00DC261C">
        <w:trPr>
          <w:trHeight w:val="306"/>
        </w:trPr>
        <w:tc>
          <w:tcPr>
            <w:tcW w:w="2880" w:type="dxa"/>
            <w:hideMark/>
          </w:tcPr>
          <w:p w:rsidR="00DC261C" w:rsidRDefault="00DC261C">
            <w:pPr>
              <w:spacing w:line="380" w:lineRule="exact"/>
              <w:rPr>
                <w:rFonts w:ascii="Arial" w:hAnsi="Arial" w:cs="Arial"/>
                <w:sz w:val="20"/>
                <w:szCs w:val="20"/>
                <w:lang w:val="en-US"/>
              </w:rPr>
            </w:pPr>
            <w:r>
              <w:rPr>
                <w:rFonts w:ascii="Arial" w:hAnsi="Arial" w:cs="Arial"/>
                <w:sz w:val="20"/>
                <w:szCs w:val="20"/>
              </w:rPr>
              <w:t>Total for 201</w:t>
            </w:r>
            <w:r>
              <w:rPr>
                <w:rFonts w:ascii="Arial" w:hAnsi="Arial" w:cs="Arial"/>
                <w:sz w:val="20"/>
                <w:szCs w:val="20"/>
                <w:lang w:val="en-US"/>
              </w:rPr>
              <w:t>8</w:t>
            </w:r>
          </w:p>
        </w:tc>
        <w:tc>
          <w:tcPr>
            <w:tcW w:w="2700" w:type="dxa"/>
          </w:tcPr>
          <w:p w:rsidR="00DC261C" w:rsidRDefault="00DC261C">
            <w:pPr>
              <w:spacing w:line="380" w:lineRule="exact"/>
              <w:rPr>
                <w:rFonts w:ascii="Arial" w:hAnsi="Arial" w:cs="Arial"/>
                <w:sz w:val="20"/>
                <w:szCs w:val="20"/>
              </w:rPr>
            </w:pPr>
          </w:p>
        </w:tc>
        <w:tc>
          <w:tcPr>
            <w:tcW w:w="1620" w:type="dxa"/>
            <w:vAlign w:val="bottom"/>
            <w:hideMark/>
          </w:tcPr>
          <w:p w:rsidR="00DC261C" w:rsidRDefault="00DC261C">
            <w:pPr>
              <w:pBdr>
                <w:bottom w:val="double" w:sz="4" w:space="1" w:color="auto"/>
              </w:pBdr>
              <w:tabs>
                <w:tab w:val="decimal" w:pos="1152"/>
              </w:tabs>
              <w:spacing w:line="380" w:lineRule="exact"/>
              <w:jc w:val="both"/>
              <w:rPr>
                <w:rFonts w:ascii="Arial" w:hAnsi="Arial" w:cs="Arial"/>
                <w:sz w:val="20"/>
                <w:szCs w:val="20"/>
              </w:rPr>
            </w:pPr>
            <w:r>
              <w:rPr>
                <w:rFonts w:ascii="Arial" w:hAnsi="Arial" w:cs="Arial"/>
                <w:sz w:val="20"/>
                <w:szCs w:val="20"/>
              </w:rPr>
              <w:t>90,000</w:t>
            </w:r>
          </w:p>
        </w:tc>
        <w:tc>
          <w:tcPr>
            <w:tcW w:w="1620" w:type="dxa"/>
            <w:vAlign w:val="bottom"/>
            <w:hideMark/>
          </w:tcPr>
          <w:p w:rsidR="00DC261C" w:rsidRDefault="00DC261C">
            <w:pPr>
              <w:pBdr>
                <w:bottom w:val="double" w:sz="4" w:space="1" w:color="auto"/>
              </w:pBdr>
              <w:tabs>
                <w:tab w:val="decimal" w:pos="972"/>
              </w:tabs>
              <w:spacing w:line="380" w:lineRule="exact"/>
              <w:jc w:val="both"/>
              <w:rPr>
                <w:rFonts w:ascii="Arial" w:hAnsi="Arial" w:cs="Arial"/>
                <w:sz w:val="20"/>
                <w:szCs w:val="20"/>
              </w:rPr>
            </w:pPr>
            <w:r>
              <w:rPr>
                <w:rFonts w:ascii="Arial" w:hAnsi="Arial" w:cs="Arial"/>
                <w:sz w:val="20"/>
                <w:szCs w:val="20"/>
              </w:rPr>
              <w:t>3.60</w:t>
            </w:r>
          </w:p>
        </w:tc>
      </w:tr>
    </w:tbl>
    <w:p w:rsidR="00C10F0C" w:rsidRPr="00DD03FF" w:rsidRDefault="008B0C99" w:rsidP="00DC261C">
      <w:pPr>
        <w:tabs>
          <w:tab w:val="left" w:pos="1560"/>
        </w:tabs>
        <w:spacing w:before="240" w:after="120" w:line="380" w:lineRule="exact"/>
        <w:ind w:left="547" w:right="29" w:hanging="547"/>
        <w:jc w:val="thaiDistribute"/>
        <w:rPr>
          <w:rFonts w:ascii="Arial" w:hAnsi="Arial" w:cs="Arial"/>
          <w:b/>
          <w:bCs/>
        </w:rPr>
      </w:pPr>
      <w:r>
        <w:rPr>
          <w:rFonts w:ascii="Arial" w:hAnsi="Arial" w:cs="Arial"/>
          <w:b/>
          <w:bCs/>
        </w:rPr>
        <w:t>20</w:t>
      </w:r>
      <w:r w:rsidR="00765631" w:rsidRPr="00DD03FF">
        <w:rPr>
          <w:rFonts w:ascii="Arial" w:hAnsi="Arial" w:cs="Arial"/>
          <w:b/>
          <w:bCs/>
        </w:rPr>
        <w:t>.</w:t>
      </w:r>
      <w:r w:rsidR="00765631" w:rsidRPr="00DD03FF">
        <w:rPr>
          <w:rFonts w:ascii="Arial" w:hAnsi="Arial" w:cs="Arial"/>
          <w:b/>
          <w:bCs/>
        </w:rPr>
        <w:tab/>
      </w:r>
      <w:r w:rsidR="00C10F0C" w:rsidRPr="00DD03FF">
        <w:rPr>
          <w:rFonts w:ascii="Arial" w:hAnsi="Arial" w:cs="Arial"/>
          <w:b/>
          <w:bCs/>
        </w:rPr>
        <w:t>Commitments and contingent liabilities</w:t>
      </w:r>
    </w:p>
    <w:p w:rsidR="00C074A2" w:rsidRPr="00DD03FF" w:rsidRDefault="008B0C99" w:rsidP="00FA304D">
      <w:pPr>
        <w:spacing w:before="120" w:after="120" w:line="380" w:lineRule="exact"/>
        <w:ind w:left="547" w:right="29" w:hanging="547"/>
        <w:jc w:val="both"/>
        <w:rPr>
          <w:rFonts w:ascii="Arial" w:hAnsi="Arial" w:cs="Arial"/>
          <w:b/>
          <w:bCs/>
        </w:rPr>
      </w:pPr>
      <w:r>
        <w:rPr>
          <w:rFonts w:ascii="Arial" w:hAnsi="Arial" w:cs="Arial"/>
          <w:b/>
          <w:bCs/>
        </w:rPr>
        <w:t>20</w:t>
      </w:r>
      <w:r w:rsidR="00C074A2" w:rsidRPr="00DD03FF">
        <w:rPr>
          <w:rFonts w:ascii="Arial" w:hAnsi="Arial" w:cs="Arial"/>
          <w:b/>
          <w:bCs/>
        </w:rPr>
        <w:t>.1</w:t>
      </w:r>
      <w:r w:rsidR="00C074A2" w:rsidRPr="00DD03FF">
        <w:rPr>
          <w:rFonts w:ascii="Arial" w:hAnsi="Arial" w:cs="Arial"/>
          <w:b/>
          <w:bCs/>
        </w:rPr>
        <w:tab/>
        <w:t xml:space="preserve">Operating lease </w:t>
      </w:r>
      <w:r w:rsidR="00954598">
        <w:rPr>
          <w:rFonts w:ascii="Arial" w:hAnsi="Arial" w:cs="Arial"/>
          <w:b/>
          <w:bCs/>
        </w:rPr>
        <w:t xml:space="preserve">and service agreements </w:t>
      </w:r>
      <w:r w:rsidR="00C074A2" w:rsidRPr="00DD03FF">
        <w:rPr>
          <w:rFonts w:ascii="Arial" w:hAnsi="Arial" w:cs="Arial"/>
          <w:b/>
          <w:bCs/>
        </w:rPr>
        <w:t>commitments</w:t>
      </w:r>
    </w:p>
    <w:p w:rsidR="00C074A2" w:rsidRPr="00DD03FF" w:rsidRDefault="00C074A2" w:rsidP="00FA304D">
      <w:pPr>
        <w:spacing w:before="120" w:after="120" w:line="380" w:lineRule="exact"/>
        <w:ind w:left="547" w:right="29" w:hanging="547"/>
        <w:jc w:val="both"/>
        <w:rPr>
          <w:rFonts w:ascii="Arial" w:hAnsi="Arial" w:cs="Arial"/>
        </w:rPr>
      </w:pPr>
      <w:r w:rsidRPr="00DD03FF">
        <w:rPr>
          <w:rFonts w:ascii="Arial" w:hAnsi="Arial" w:cs="Arial"/>
        </w:rPr>
        <w:tab/>
        <w:t xml:space="preserve">The Company </w:t>
      </w:r>
      <w:r w:rsidR="00D02306">
        <w:rPr>
          <w:rFonts w:ascii="Arial" w:hAnsi="Arial" w:cs="Arial"/>
        </w:rPr>
        <w:t xml:space="preserve">and its </w:t>
      </w:r>
      <w:r w:rsidR="00341B03">
        <w:rPr>
          <w:rFonts w:ascii="Arial" w:hAnsi="Arial" w:cs="Arial"/>
        </w:rPr>
        <w:t xml:space="preserve">subsidiaries </w:t>
      </w:r>
      <w:r w:rsidR="00D02306">
        <w:rPr>
          <w:rFonts w:ascii="Arial" w:hAnsi="Arial" w:cs="Arial"/>
        </w:rPr>
        <w:t xml:space="preserve">have </w:t>
      </w:r>
      <w:r w:rsidRPr="00DD03FF">
        <w:rPr>
          <w:rFonts w:ascii="Arial" w:hAnsi="Arial" w:cs="Arial"/>
        </w:rPr>
        <w:t xml:space="preserve">commitments under operating lease and service agreements relating to land, office building space and office equipment. The terms of the agreements are generally between 1 and </w:t>
      </w:r>
      <w:r w:rsidR="00285AE5">
        <w:rPr>
          <w:rFonts w:ascii="Arial" w:hAnsi="Arial" w:cs="Arial"/>
        </w:rPr>
        <w:t>30</w:t>
      </w:r>
      <w:r w:rsidRPr="00DD03FF">
        <w:rPr>
          <w:rFonts w:ascii="Arial" w:hAnsi="Arial" w:cs="Arial"/>
        </w:rPr>
        <w:t xml:space="preserve"> years. </w:t>
      </w:r>
    </w:p>
    <w:p w:rsidR="00C074A2" w:rsidRPr="00DD03FF" w:rsidRDefault="00FA304D" w:rsidP="00FA304D">
      <w:pPr>
        <w:spacing w:before="120" w:after="120" w:line="380" w:lineRule="exact"/>
        <w:ind w:left="540" w:right="27" w:hanging="540"/>
        <w:jc w:val="both"/>
        <w:rPr>
          <w:rFonts w:ascii="Arial" w:hAnsi="Arial" w:cs="Arial"/>
        </w:rPr>
      </w:pPr>
      <w:r>
        <w:rPr>
          <w:rFonts w:ascii="Arial" w:hAnsi="Arial" w:cs="Arial"/>
        </w:rPr>
        <w:tab/>
      </w:r>
      <w:r w:rsidR="00C074A2" w:rsidRPr="00DD03FF">
        <w:rPr>
          <w:rFonts w:ascii="Arial" w:hAnsi="Arial" w:cs="Arial"/>
        </w:rPr>
        <w:t>Future minimum lease payments were as follows.</w:t>
      </w:r>
    </w:p>
    <w:p w:rsidR="00C50DFA" w:rsidRPr="006E4204" w:rsidRDefault="00C50DFA" w:rsidP="00C50DFA">
      <w:pPr>
        <w:pStyle w:val="BlockText"/>
        <w:spacing w:before="120" w:after="120" w:line="380" w:lineRule="exact"/>
        <w:ind w:left="540" w:right="27" w:hanging="540"/>
        <w:jc w:val="right"/>
        <w:rPr>
          <w:rFonts w:ascii="Arial" w:hAnsi="Arial" w:cs="Arial"/>
          <w:b/>
          <w:bCs/>
          <w:sz w:val="18"/>
          <w:szCs w:val="18"/>
        </w:rPr>
      </w:pPr>
      <w:r w:rsidRPr="006E4204">
        <w:rPr>
          <w:rFonts w:ascii="Arial" w:hAnsi="Arial" w:cs="Arial"/>
          <w:sz w:val="18"/>
          <w:szCs w:val="18"/>
        </w:rPr>
        <w:t>(Unit: Thousand Baht)</w:t>
      </w:r>
    </w:p>
    <w:tbl>
      <w:tblPr>
        <w:tblW w:w="8910" w:type="dxa"/>
        <w:tblInd w:w="360" w:type="dxa"/>
        <w:tblLayout w:type="fixed"/>
        <w:tblLook w:val="04A0" w:firstRow="1" w:lastRow="0" w:firstColumn="1" w:lastColumn="0" w:noHBand="0" w:noVBand="1"/>
      </w:tblPr>
      <w:tblGrid>
        <w:gridCol w:w="3330"/>
        <w:gridCol w:w="1395"/>
        <w:gridCol w:w="1395"/>
        <w:gridCol w:w="1395"/>
        <w:gridCol w:w="1395"/>
      </w:tblGrid>
      <w:tr w:rsidR="00341B03" w:rsidRPr="006E4204" w:rsidTr="00AF7225">
        <w:tc>
          <w:tcPr>
            <w:tcW w:w="3330" w:type="dxa"/>
            <w:shd w:val="clear" w:color="auto" w:fill="auto"/>
          </w:tcPr>
          <w:p w:rsidR="00341B03" w:rsidRPr="006E4204" w:rsidRDefault="00341B03" w:rsidP="007E5C4C">
            <w:pPr>
              <w:spacing w:line="340" w:lineRule="exact"/>
              <w:ind w:right="29"/>
              <w:rPr>
                <w:rFonts w:ascii="Arial" w:hAnsi="Arial" w:cs="Arial"/>
                <w:sz w:val="18"/>
                <w:szCs w:val="18"/>
              </w:rPr>
            </w:pPr>
          </w:p>
        </w:tc>
        <w:tc>
          <w:tcPr>
            <w:tcW w:w="2790" w:type="dxa"/>
            <w:gridSpan w:val="2"/>
            <w:vAlign w:val="bottom"/>
          </w:tcPr>
          <w:p w:rsidR="00341B03" w:rsidRPr="006E4204" w:rsidRDefault="00341B03" w:rsidP="007E5C4C">
            <w:pPr>
              <w:pBdr>
                <w:bottom w:val="single" w:sz="6" w:space="1" w:color="auto"/>
              </w:pBdr>
              <w:spacing w:line="340" w:lineRule="exact"/>
              <w:ind w:right="29"/>
              <w:jc w:val="center"/>
              <w:rPr>
                <w:rFonts w:ascii="Arial" w:hAnsi="Arial" w:cs="Arial"/>
                <w:color w:val="000000"/>
                <w:sz w:val="18"/>
                <w:szCs w:val="18"/>
              </w:rPr>
            </w:pPr>
            <w:r w:rsidRPr="006E4204">
              <w:rPr>
                <w:rFonts w:ascii="Arial" w:hAnsi="Arial" w:cs="Arial"/>
                <w:color w:val="000000"/>
                <w:sz w:val="18"/>
                <w:szCs w:val="18"/>
              </w:rPr>
              <w:t>Consolidated                          financial statement</w:t>
            </w:r>
            <w:r w:rsidR="002C1D68">
              <w:rPr>
                <w:rFonts w:ascii="Arial" w:hAnsi="Arial" w:cs="Arial"/>
                <w:color w:val="000000"/>
                <w:sz w:val="18"/>
                <w:szCs w:val="18"/>
              </w:rPr>
              <w:t>s</w:t>
            </w:r>
            <w:r w:rsidRPr="006E4204">
              <w:rPr>
                <w:rFonts w:ascii="Arial" w:hAnsi="Arial" w:cs="Arial"/>
                <w:color w:val="000000"/>
                <w:sz w:val="18"/>
                <w:szCs w:val="18"/>
              </w:rPr>
              <w:t xml:space="preserve"> </w:t>
            </w:r>
          </w:p>
        </w:tc>
        <w:tc>
          <w:tcPr>
            <w:tcW w:w="2790" w:type="dxa"/>
            <w:gridSpan w:val="2"/>
            <w:shd w:val="clear" w:color="auto" w:fill="auto"/>
            <w:vAlign w:val="bottom"/>
          </w:tcPr>
          <w:p w:rsidR="00341B03" w:rsidRPr="006E4204" w:rsidRDefault="00341B03" w:rsidP="007E5C4C">
            <w:pPr>
              <w:pBdr>
                <w:bottom w:val="single" w:sz="6" w:space="1" w:color="auto"/>
              </w:pBdr>
              <w:spacing w:line="340" w:lineRule="exact"/>
              <w:ind w:right="29"/>
              <w:jc w:val="center"/>
              <w:rPr>
                <w:rFonts w:ascii="Arial" w:hAnsi="Arial" w:cs="Arial"/>
                <w:color w:val="000000"/>
                <w:sz w:val="18"/>
                <w:szCs w:val="18"/>
              </w:rPr>
            </w:pPr>
            <w:r w:rsidRPr="006E4204">
              <w:rPr>
                <w:rFonts w:ascii="Arial" w:hAnsi="Arial" w:cs="Arial"/>
                <w:color w:val="000000"/>
                <w:sz w:val="18"/>
                <w:szCs w:val="18"/>
              </w:rPr>
              <w:t>Separate                                        financial statement</w:t>
            </w:r>
            <w:r w:rsidR="002C1D68">
              <w:rPr>
                <w:rFonts w:ascii="Arial" w:hAnsi="Arial" w:cs="Arial"/>
                <w:color w:val="000000"/>
                <w:sz w:val="18"/>
                <w:szCs w:val="18"/>
              </w:rPr>
              <w:t>s</w:t>
            </w:r>
          </w:p>
        </w:tc>
      </w:tr>
      <w:tr w:rsidR="00AF7225" w:rsidRPr="006E4204" w:rsidTr="00AF7225">
        <w:tc>
          <w:tcPr>
            <w:tcW w:w="3330" w:type="dxa"/>
            <w:shd w:val="clear" w:color="auto" w:fill="auto"/>
          </w:tcPr>
          <w:p w:rsidR="00AF7225" w:rsidRPr="006E4204" w:rsidRDefault="00AF7225" w:rsidP="00AF7225">
            <w:pPr>
              <w:spacing w:line="340" w:lineRule="exact"/>
              <w:ind w:right="29"/>
              <w:rPr>
                <w:rFonts w:ascii="Arial" w:hAnsi="Arial" w:cs="Arial"/>
                <w:sz w:val="18"/>
                <w:szCs w:val="18"/>
              </w:rPr>
            </w:pPr>
          </w:p>
        </w:tc>
        <w:tc>
          <w:tcPr>
            <w:tcW w:w="1395" w:type="dxa"/>
          </w:tcPr>
          <w:p w:rsidR="00AF7225" w:rsidRPr="006E4204" w:rsidRDefault="001D7C45" w:rsidP="00AF7225">
            <w:pPr>
              <w:pBdr>
                <w:bottom w:val="single" w:sz="4" w:space="1" w:color="auto"/>
              </w:pBdr>
              <w:spacing w:line="340" w:lineRule="exact"/>
              <w:ind w:right="29"/>
              <w:jc w:val="center"/>
              <w:rPr>
                <w:rFonts w:ascii="Arial" w:hAnsi="Arial" w:cs="Arial"/>
                <w:sz w:val="18"/>
                <w:szCs w:val="18"/>
                <w:lang w:val="en-US"/>
              </w:rPr>
            </w:pPr>
            <w:r>
              <w:rPr>
                <w:rFonts w:ascii="Arial" w:hAnsi="Arial" w:cs="Arial"/>
                <w:sz w:val="18"/>
                <w:szCs w:val="18"/>
                <w:lang w:val="en-US"/>
              </w:rPr>
              <w:t>30 June</w:t>
            </w:r>
            <w:r w:rsidR="00AF7225">
              <w:rPr>
                <w:rFonts w:ascii="Arial" w:hAnsi="Arial" w:cs="Arial"/>
                <w:sz w:val="18"/>
                <w:szCs w:val="18"/>
                <w:lang w:val="en-US"/>
              </w:rPr>
              <w:t xml:space="preserve"> </w:t>
            </w:r>
            <w:r w:rsidR="00584ACC">
              <w:rPr>
                <w:rFonts w:ascii="Arial" w:hAnsi="Arial" w:cs="Arial"/>
                <w:sz w:val="18"/>
                <w:szCs w:val="18"/>
                <w:lang w:val="en-US"/>
              </w:rPr>
              <w:t xml:space="preserve">  </w:t>
            </w:r>
            <w:r w:rsidR="00EC4E56">
              <w:rPr>
                <w:rFonts w:ascii="Arial" w:hAnsi="Arial" w:cs="Arial"/>
                <w:sz w:val="18"/>
                <w:szCs w:val="18"/>
                <w:lang w:val="en-US"/>
              </w:rPr>
              <w:t>2019</w:t>
            </w:r>
          </w:p>
        </w:tc>
        <w:tc>
          <w:tcPr>
            <w:tcW w:w="1395" w:type="dxa"/>
            <w:shd w:val="clear" w:color="auto" w:fill="auto"/>
          </w:tcPr>
          <w:p w:rsidR="00AF7225" w:rsidRPr="006E4204" w:rsidRDefault="00AF7225" w:rsidP="00AF7225">
            <w:pPr>
              <w:pBdr>
                <w:bottom w:val="single" w:sz="4" w:space="1" w:color="auto"/>
              </w:pBdr>
              <w:spacing w:line="340" w:lineRule="exact"/>
              <w:ind w:right="29"/>
              <w:jc w:val="center"/>
              <w:rPr>
                <w:rFonts w:ascii="Arial" w:hAnsi="Arial" w:cs="Arial"/>
                <w:sz w:val="18"/>
                <w:szCs w:val="18"/>
                <w:lang w:val="en-US"/>
              </w:rPr>
            </w:pPr>
            <w:r w:rsidRPr="006E4204">
              <w:rPr>
                <w:rFonts w:ascii="Arial" w:hAnsi="Arial" w:cs="Arial"/>
                <w:sz w:val="18"/>
                <w:szCs w:val="18"/>
                <w:lang w:val="en-US"/>
              </w:rPr>
              <w:t xml:space="preserve">31 December    </w:t>
            </w:r>
            <w:r w:rsidR="00EC4E56">
              <w:rPr>
                <w:rFonts w:ascii="Arial" w:hAnsi="Arial" w:cs="Arial"/>
                <w:sz w:val="18"/>
                <w:szCs w:val="18"/>
                <w:lang w:val="en-US"/>
              </w:rPr>
              <w:t>2018</w:t>
            </w:r>
          </w:p>
        </w:tc>
        <w:tc>
          <w:tcPr>
            <w:tcW w:w="1395" w:type="dxa"/>
            <w:shd w:val="clear" w:color="auto" w:fill="auto"/>
          </w:tcPr>
          <w:p w:rsidR="00AF7225" w:rsidRPr="006E4204" w:rsidRDefault="001D7C45" w:rsidP="00AF7225">
            <w:pPr>
              <w:pBdr>
                <w:bottom w:val="single" w:sz="4" w:space="1" w:color="auto"/>
              </w:pBdr>
              <w:spacing w:line="340" w:lineRule="exact"/>
              <w:ind w:right="29"/>
              <w:jc w:val="center"/>
              <w:rPr>
                <w:rFonts w:ascii="Arial" w:hAnsi="Arial" w:cs="Arial"/>
                <w:sz w:val="18"/>
                <w:szCs w:val="18"/>
                <w:lang w:val="en-US"/>
              </w:rPr>
            </w:pPr>
            <w:r>
              <w:rPr>
                <w:rFonts w:ascii="Arial" w:hAnsi="Arial" w:cs="Arial"/>
                <w:sz w:val="18"/>
                <w:szCs w:val="18"/>
                <w:lang w:val="en-US"/>
              </w:rPr>
              <w:t>30 June</w:t>
            </w:r>
            <w:r w:rsidR="00AF7225">
              <w:rPr>
                <w:rFonts w:ascii="Arial" w:hAnsi="Arial" w:cs="Arial"/>
                <w:sz w:val="18"/>
                <w:szCs w:val="18"/>
                <w:lang w:val="en-US"/>
              </w:rPr>
              <w:t xml:space="preserve"> </w:t>
            </w:r>
            <w:r w:rsidR="00584ACC">
              <w:rPr>
                <w:rFonts w:ascii="Arial" w:hAnsi="Arial" w:cs="Arial"/>
                <w:sz w:val="18"/>
                <w:szCs w:val="18"/>
                <w:lang w:val="en-US"/>
              </w:rPr>
              <w:t xml:space="preserve">   </w:t>
            </w:r>
            <w:r w:rsidR="00EC4E56">
              <w:rPr>
                <w:rFonts w:ascii="Arial" w:hAnsi="Arial" w:cs="Arial"/>
                <w:sz w:val="18"/>
                <w:szCs w:val="18"/>
                <w:lang w:val="en-US"/>
              </w:rPr>
              <w:t>2019</w:t>
            </w:r>
          </w:p>
        </w:tc>
        <w:tc>
          <w:tcPr>
            <w:tcW w:w="1395" w:type="dxa"/>
          </w:tcPr>
          <w:p w:rsidR="00AF7225" w:rsidRPr="006E4204" w:rsidRDefault="00AF7225" w:rsidP="00AF7225">
            <w:pPr>
              <w:pBdr>
                <w:bottom w:val="single" w:sz="4" w:space="1" w:color="auto"/>
              </w:pBdr>
              <w:spacing w:line="340" w:lineRule="exact"/>
              <w:ind w:right="29"/>
              <w:jc w:val="center"/>
              <w:rPr>
                <w:rFonts w:ascii="Arial" w:hAnsi="Arial" w:cs="Arial"/>
                <w:sz w:val="18"/>
                <w:szCs w:val="18"/>
                <w:lang w:val="en-US"/>
              </w:rPr>
            </w:pPr>
            <w:r w:rsidRPr="006E4204">
              <w:rPr>
                <w:rFonts w:ascii="Arial" w:hAnsi="Arial" w:cs="Arial"/>
                <w:sz w:val="18"/>
                <w:szCs w:val="18"/>
                <w:lang w:val="en-US"/>
              </w:rPr>
              <w:t xml:space="preserve">31 December    </w:t>
            </w:r>
            <w:r w:rsidR="00EC4E56">
              <w:rPr>
                <w:rFonts w:ascii="Arial" w:hAnsi="Arial" w:cs="Arial"/>
                <w:sz w:val="18"/>
                <w:szCs w:val="18"/>
                <w:lang w:val="en-US"/>
              </w:rPr>
              <w:t>2018</w:t>
            </w:r>
          </w:p>
        </w:tc>
      </w:tr>
      <w:tr w:rsidR="00CD6A53" w:rsidRPr="00AF7225" w:rsidTr="00AF7225">
        <w:trPr>
          <w:trHeight w:val="306"/>
        </w:trPr>
        <w:tc>
          <w:tcPr>
            <w:tcW w:w="3330" w:type="dxa"/>
            <w:shd w:val="clear" w:color="auto" w:fill="auto"/>
          </w:tcPr>
          <w:p w:rsidR="00CD6A53" w:rsidRPr="00AB69FC" w:rsidRDefault="00CD6A53" w:rsidP="00CD6A53">
            <w:pPr>
              <w:tabs>
                <w:tab w:val="left" w:pos="900"/>
                <w:tab w:val="left" w:pos="1440"/>
                <w:tab w:val="right" w:pos="4860"/>
                <w:tab w:val="right" w:pos="6120"/>
                <w:tab w:val="right" w:pos="7380"/>
                <w:tab w:val="right" w:pos="8640"/>
              </w:tabs>
              <w:spacing w:line="380" w:lineRule="exact"/>
              <w:ind w:left="132"/>
              <w:rPr>
                <w:rFonts w:ascii="Arial" w:hAnsi="Arial" w:cs="Arial"/>
                <w:sz w:val="18"/>
                <w:szCs w:val="18"/>
                <w:cs/>
              </w:rPr>
            </w:pPr>
            <w:r w:rsidRPr="00AB69FC">
              <w:rPr>
                <w:rFonts w:ascii="Arial" w:hAnsi="Arial" w:cs="Arial"/>
                <w:sz w:val="18"/>
                <w:szCs w:val="18"/>
              </w:rPr>
              <w:t>In up to 1 year</w:t>
            </w:r>
          </w:p>
        </w:tc>
        <w:tc>
          <w:tcPr>
            <w:tcW w:w="1395" w:type="dxa"/>
          </w:tcPr>
          <w:p w:rsidR="00CD6A53" w:rsidRPr="00CD6A53" w:rsidRDefault="00CD6A53" w:rsidP="00CD6A53">
            <w:pPr>
              <w:tabs>
                <w:tab w:val="decimal" w:pos="972"/>
              </w:tabs>
              <w:spacing w:line="380" w:lineRule="exact"/>
              <w:rPr>
                <w:rFonts w:ascii="Arial" w:hAnsi="Arial" w:cs="Arial"/>
                <w:sz w:val="18"/>
                <w:szCs w:val="18"/>
              </w:rPr>
            </w:pPr>
            <w:r w:rsidRPr="00CD6A53">
              <w:rPr>
                <w:rFonts w:ascii="Arial" w:hAnsi="Arial" w:cs="Arial"/>
                <w:sz w:val="18"/>
                <w:szCs w:val="18"/>
              </w:rPr>
              <w:t>49,987</w:t>
            </w:r>
          </w:p>
        </w:tc>
        <w:tc>
          <w:tcPr>
            <w:tcW w:w="1395" w:type="dxa"/>
            <w:shd w:val="clear" w:color="auto" w:fill="auto"/>
          </w:tcPr>
          <w:p w:rsidR="00CD6A53" w:rsidRPr="00CD6A53" w:rsidRDefault="00CD6A53" w:rsidP="00CD6A53">
            <w:pPr>
              <w:tabs>
                <w:tab w:val="decimal" w:pos="972"/>
              </w:tabs>
              <w:spacing w:line="380" w:lineRule="exact"/>
              <w:rPr>
                <w:rFonts w:ascii="Arial" w:hAnsi="Arial" w:cs="Arial"/>
                <w:sz w:val="18"/>
                <w:szCs w:val="18"/>
              </w:rPr>
            </w:pPr>
            <w:r w:rsidRPr="00CD6A53">
              <w:rPr>
                <w:rFonts w:ascii="Arial" w:hAnsi="Arial" w:cs="Arial"/>
                <w:sz w:val="18"/>
                <w:szCs w:val="18"/>
              </w:rPr>
              <w:t>43,125</w:t>
            </w:r>
          </w:p>
        </w:tc>
        <w:tc>
          <w:tcPr>
            <w:tcW w:w="1395" w:type="dxa"/>
            <w:shd w:val="clear" w:color="auto" w:fill="auto"/>
          </w:tcPr>
          <w:p w:rsidR="00CD6A53" w:rsidRPr="00CD6A53" w:rsidRDefault="00CD6A53" w:rsidP="00CD6A53">
            <w:pPr>
              <w:tabs>
                <w:tab w:val="decimal" w:pos="972"/>
              </w:tabs>
              <w:spacing w:line="380" w:lineRule="exact"/>
              <w:rPr>
                <w:rFonts w:ascii="Arial" w:hAnsi="Arial" w:cs="Arial"/>
                <w:sz w:val="18"/>
                <w:szCs w:val="18"/>
              </w:rPr>
            </w:pPr>
            <w:r w:rsidRPr="00CD6A53">
              <w:rPr>
                <w:rFonts w:ascii="Arial" w:hAnsi="Arial" w:cs="Arial"/>
                <w:sz w:val="18"/>
                <w:szCs w:val="18"/>
              </w:rPr>
              <w:t>6,556</w:t>
            </w:r>
          </w:p>
        </w:tc>
        <w:tc>
          <w:tcPr>
            <w:tcW w:w="1395" w:type="dxa"/>
          </w:tcPr>
          <w:p w:rsidR="00CD6A53" w:rsidRPr="00AB69FC" w:rsidRDefault="00CD6A53" w:rsidP="00CD6A53">
            <w:pPr>
              <w:tabs>
                <w:tab w:val="decimal" w:pos="972"/>
              </w:tabs>
              <w:spacing w:line="380" w:lineRule="exact"/>
              <w:rPr>
                <w:rFonts w:ascii="Arial" w:hAnsi="Arial" w:cs="Arial"/>
                <w:sz w:val="18"/>
                <w:szCs w:val="18"/>
              </w:rPr>
            </w:pPr>
            <w:r w:rsidRPr="00AB69FC">
              <w:rPr>
                <w:rFonts w:ascii="Arial" w:hAnsi="Arial" w:cs="Arial"/>
                <w:sz w:val="18"/>
                <w:szCs w:val="18"/>
              </w:rPr>
              <w:t>21,149</w:t>
            </w:r>
          </w:p>
        </w:tc>
      </w:tr>
      <w:tr w:rsidR="00CD6A53" w:rsidRPr="00AF7225" w:rsidTr="00AF7225">
        <w:trPr>
          <w:trHeight w:val="306"/>
        </w:trPr>
        <w:tc>
          <w:tcPr>
            <w:tcW w:w="3330" w:type="dxa"/>
            <w:shd w:val="clear" w:color="auto" w:fill="auto"/>
          </w:tcPr>
          <w:p w:rsidR="00CD6A53" w:rsidRPr="00AB69FC" w:rsidRDefault="00CD6A53" w:rsidP="00CD6A53">
            <w:pPr>
              <w:tabs>
                <w:tab w:val="left" w:pos="900"/>
                <w:tab w:val="left" w:pos="1440"/>
                <w:tab w:val="right" w:pos="4860"/>
                <w:tab w:val="right" w:pos="6120"/>
                <w:tab w:val="right" w:pos="7380"/>
                <w:tab w:val="right" w:pos="8640"/>
              </w:tabs>
              <w:spacing w:line="380" w:lineRule="exact"/>
              <w:ind w:left="132"/>
              <w:rPr>
                <w:rFonts w:ascii="Arial" w:hAnsi="Arial" w:cs="Arial"/>
                <w:sz w:val="18"/>
                <w:szCs w:val="18"/>
                <w:cs/>
              </w:rPr>
            </w:pPr>
            <w:r w:rsidRPr="00AB69FC">
              <w:rPr>
                <w:rFonts w:ascii="Arial" w:hAnsi="Arial" w:cs="Arial"/>
                <w:sz w:val="18"/>
                <w:szCs w:val="18"/>
              </w:rPr>
              <w:t>In over 1 and up to 30 years</w:t>
            </w:r>
          </w:p>
        </w:tc>
        <w:tc>
          <w:tcPr>
            <w:tcW w:w="1395" w:type="dxa"/>
          </w:tcPr>
          <w:p w:rsidR="00CD6A53" w:rsidRPr="00CD6A53" w:rsidRDefault="00CD6A53" w:rsidP="00CD6A53">
            <w:pPr>
              <w:tabs>
                <w:tab w:val="decimal" w:pos="972"/>
              </w:tabs>
              <w:spacing w:line="380" w:lineRule="exact"/>
              <w:rPr>
                <w:rFonts w:ascii="Arial" w:hAnsi="Arial" w:cs="Arial"/>
                <w:sz w:val="18"/>
                <w:szCs w:val="18"/>
              </w:rPr>
            </w:pPr>
            <w:r w:rsidRPr="00CD6A53">
              <w:rPr>
                <w:rFonts w:ascii="Arial" w:hAnsi="Arial" w:cs="Arial"/>
                <w:sz w:val="18"/>
                <w:szCs w:val="18"/>
              </w:rPr>
              <w:t>785,066</w:t>
            </w:r>
          </w:p>
        </w:tc>
        <w:tc>
          <w:tcPr>
            <w:tcW w:w="1395" w:type="dxa"/>
            <w:shd w:val="clear" w:color="auto" w:fill="auto"/>
          </w:tcPr>
          <w:p w:rsidR="00CD6A53" w:rsidRPr="00CD6A53" w:rsidRDefault="00CD6A53" w:rsidP="00CD6A53">
            <w:pPr>
              <w:tabs>
                <w:tab w:val="decimal" w:pos="972"/>
              </w:tabs>
              <w:spacing w:line="380" w:lineRule="exact"/>
              <w:rPr>
                <w:rFonts w:ascii="Arial" w:hAnsi="Arial" w:cs="Arial"/>
                <w:sz w:val="18"/>
                <w:szCs w:val="18"/>
                <w:cs/>
              </w:rPr>
            </w:pPr>
            <w:r w:rsidRPr="00CD6A53">
              <w:rPr>
                <w:rFonts w:ascii="Arial" w:hAnsi="Arial" w:cs="Arial"/>
                <w:sz w:val="18"/>
                <w:szCs w:val="18"/>
              </w:rPr>
              <w:t>692,504</w:t>
            </w:r>
          </w:p>
        </w:tc>
        <w:tc>
          <w:tcPr>
            <w:tcW w:w="1395" w:type="dxa"/>
            <w:shd w:val="clear" w:color="auto" w:fill="auto"/>
          </w:tcPr>
          <w:p w:rsidR="00CD6A53" w:rsidRPr="00CD6A53" w:rsidRDefault="00CD6A53" w:rsidP="00CD6A53">
            <w:pPr>
              <w:tabs>
                <w:tab w:val="decimal" w:pos="972"/>
              </w:tabs>
              <w:spacing w:line="380" w:lineRule="exact"/>
              <w:rPr>
                <w:rFonts w:ascii="Arial" w:hAnsi="Arial" w:cs="Arial"/>
                <w:sz w:val="18"/>
                <w:szCs w:val="18"/>
                <w:cs/>
              </w:rPr>
            </w:pPr>
            <w:r w:rsidRPr="00CD6A53">
              <w:rPr>
                <w:rFonts w:ascii="Arial" w:hAnsi="Arial" w:cs="Arial"/>
                <w:sz w:val="18"/>
                <w:szCs w:val="18"/>
              </w:rPr>
              <w:t>28,926</w:t>
            </w:r>
          </w:p>
        </w:tc>
        <w:tc>
          <w:tcPr>
            <w:tcW w:w="1395" w:type="dxa"/>
          </w:tcPr>
          <w:p w:rsidR="00CD6A53" w:rsidRPr="00AB69FC" w:rsidRDefault="00CD6A53" w:rsidP="00CD6A53">
            <w:pPr>
              <w:tabs>
                <w:tab w:val="decimal" w:pos="972"/>
              </w:tabs>
              <w:spacing w:line="380" w:lineRule="exact"/>
              <w:rPr>
                <w:rFonts w:ascii="Arial" w:hAnsi="Arial" w:cs="Arial"/>
                <w:sz w:val="18"/>
                <w:szCs w:val="18"/>
                <w:cs/>
              </w:rPr>
            </w:pPr>
            <w:r w:rsidRPr="00AB69FC">
              <w:rPr>
                <w:rFonts w:ascii="Arial" w:hAnsi="Arial" w:cs="Arial"/>
                <w:sz w:val="18"/>
                <w:szCs w:val="18"/>
              </w:rPr>
              <w:t>637,003</w:t>
            </w:r>
          </w:p>
        </w:tc>
      </w:tr>
    </w:tbl>
    <w:p w:rsidR="00C074A2" w:rsidRPr="00DD03FF" w:rsidRDefault="008B0C99" w:rsidP="00612BCF">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Arial"/>
          <w:b/>
          <w:bCs/>
        </w:rPr>
      </w:pPr>
      <w:r>
        <w:rPr>
          <w:rFonts w:ascii="Arial" w:eastAsia="Arial Unicode MS" w:hAnsi="Arial" w:cs="Arial"/>
          <w:b/>
          <w:bCs/>
        </w:rPr>
        <w:t>20</w:t>
      </w:r>
      <w:r w:rsidR="00C074A2" w:rsidRPr="00DD03FF">
        <w:rPr>
          <w:rFonts w:ascii="Arial" w:eastAsia="Arial Unicode MS" w:hAnsi="Arial" w:cs="Arial"/>
          <w:b/>
          <w:bCs/>
        </w:rPr>
        <w:t>.2</w:t>
      </w:r>
      <w:r w:rsidR="00C074A2" w:rsidRPr="00DD03FF">
        <w:rPr>
          <w:rFonts w:ascii="Arial" w:eastAsia="Arial Unicode MS" w:hAnsi="Arial" w:cs="Arial"/>
          <w:b/>
          <w:bCs/>
        </w:rPr>
        <w:tab/>
        <w:t>Capital commitments</w:t>
      </w:r>
    </w:p>
    <w:p w:rsidR="00C074A2" w:rsidRPr="00DD03FF" w:rsidRDefault="00C074A2" w:rsidP="00DD03FF">
      <w:pPr>
        <w:tabs>
          <w:tab w:val="left" w:pos="2880"/>
          <w:tab w:val="left" w:pos="5760"/>
          <w:tab w:val="decimal" w:pos="6660"/>
          <w:tab w:val="left" w:pos="7110"/>
          <w:tab w:val="decimal" w:pos="7920"/>
        </w:tabs>
        <w:spacing w:before="120" w:after="120" w:line="380" w:lineRule="exact"/>
        <w:ind w:left="540" w:right="27" w:hanging="540"/>
        <w:jc w:val="both"/>
        <w:rPr>
          <w:rFonts w:ascii="Arial" w:eastAsia="Arial Unicode MS" w:hAnsi="Arial" w:cs="Arial"/>
        </w:rPr>
      </w:pPr>
      <w:r w:rsidRPr="00DD03FF">
        <w:rPr>
          <w:rFonts w:ascii="Arial" w:eastAsia="Arial Unicode MS" w:hAnsi="Arial" w:cs="Arial"/>
          <w:b/>
          <w:bCs/>
        </w:rPr>
        <w:tab/>
      </w:r>
      <w:r w:rsidRPr="00DD03FF">
        <w:rPr>
          <w:rFonts w:ascii="Arial" w:eastAsia="Arial Unicode MS" w:hAnsi="Arial" w:cs="Arial"/>
        </w:rPr>
        <w:t xml:space="preserve">As at </w:t>
      </w:r>
      <w:r w:rsidR="001D7C45">
        <w:rPr>
          <w:rFonts w:ascii="Arial" w:eastAsia="Arial Unicode MS" w:hAnsi="Arial" w:cs="Arial"/>
          <w:color w:val="000000"/>
        </w:rPr>
        <w:t>30 June</w:t>
      </w:r>
      <w:r w:rsidR="000A3D2F">
        <w:rPr>
          <w:rFonts w:ascii="Arial" w:eastAsia="Arial Unicode MS" w:hAnsi="Arial" w:cs="Arial"/>
          <w:color w:val="000000"/>
        </w:rPr>
        <w:t xml:space="preserve"> </w:t>
      </w:r>
      <w:r w:rsidR="00EC4E56">
        <w:rPr>
          <w:rFonts w:ascii="Arial" w:eastAsia="Arial Unicode MS" w:hAnsi="Arial" w:cs="Arial"/>
          <w:color w:val="000000"/>
        </w:rPr>
        <w:t>2019</w:t>
      </w:r>
      <w:r w:rsidRPr="00DD03FF">
        <w:rPr>
          <w:rFonts w:ascii="Arial" w:eastAsia="Arial Unicode MS" w:hAnsi="Arial" w:cs="Arial"/>
        </w:rPr>
        <w:t>, the Company</w:t>
      </w:r>
      <w:r w:rsidR="00BE5849">
        <w:rPr>
          <w:rFonts w:ascii="Arial" w:eastAsia="Arial Unicode MS" w:hAnsi="Arial" w:cs="Arial"/>
        </w:rPr>
        <w:t xml:space="preserve"> and its </w:t>
      </w:r>
      <w:r w:rsidR="00341B03">
        <w:rPr>
          <w:rFonts w:ascii="Arial" w:hAnsi="Arial" w:cs="Arial"/>
        </w:rPr>
        <w:t xml:space="preserve">subsidiaries </w:t>
      </w:r>
      <w:r w:rsidRPr="00DD03FF">
        <w:rPr>
          <w:rFonts w:ascii="Arial" w:eastAsia="Arial Unicode MS" w:hAnsi="Arial" w:cs="Arial"/>
        </w:rPr>
        <w:t xml:space="preserve">had capital commitments of Baht </w:t>
      </w:r>
      <w:r w:rsidR="00CD6A53">
        <w:rPr>
          <w:rFonts w:ascii="Arial" w:eastAsia="Arial Unicode MS" w:hAnsi="Arial" w:cs="Arial"/>
        </w:rPr>
        <w:t>58.5</w:t>
      </w:r>
      <w:r w:rsidR="00E84A6A" w:rsidRPr="00DD03FF">
        <w:rPr>
          <w:rFonts w:ascii="Arial" w:eastAsia="Arial Unicode MS" w:hAnsi="Arial" w:cs="Arial"/>
        </w:rPr>
        <w:t xml:space="preserve"> </w:t>
      </w:r>
      <w:r w:rsidRPr="00DD03FF">
        <w:rPr>
          <w:rFonts w:ascii="Arial" w:eastAsia="Arial Unicode MS" w:hAnsi="Arial" w:cs="Arial"/>
        </w:rPr>
        <w:t>million</w:t>
      </w:r>
      <w:r w:rsidR="00C027A4" w:rsidRPr="00DD03FF">
        <w:rPr>
          <w:rFonts w:ascii="Arial" w:eastAsia="Arial Unicode MS" w:hAnsi="Arial" w:cs="Arial"/>
        </w:rPr>
        <w:t xml:space="preserve"> (31 December </w:t>
      </w:r>
      <w:r w:rsidR="00EC4E56">
        <w:rPr>
          <w:rFonts w:ascii="Arial" w:eastAsia="Arial Unicode MS" w:hAnsi="Arial" w:cs="Arial"/>
        </w:rPr>
        <w:t>2018</w:t>
      </w:r>
      <w:r w:rsidR="00C027A4" w:rsidRPr="00DD03FF">
        <w:rPr>
          <w:rFonts w:ascii="Arial" w:eastAsia="Arial Unicode MS" w:hAnsi="Arial" w:cs="Arial"/>
        </w:rPr>
        <w:t xml:space="preserve">: Baht </w:t>
      </w:r>
      <w:r w:rsidR="00BC1171">
        <w:rPr>
          <w:rFonts w:ascii="Arial" w:eastAsia="Arial Unicode MS" w:hAnsi="Arial" w:cs="Arial"/>
        </w:rPr>
        <w:t>4</w:t>
      </w:r>
      <w:r w:rsidR="00E72407">
        <w:rPr>
          <w:rFonts w:ascii="Arial" w:eastAsia="Arial Unicode MS" w:hAnsi="Arial" w:cs="Arial"/>
        </w:rPr>
        <w:t>.4</w:t>
      </w:r>
      <w:r w:rsidR="00C027A4" w:rsidRPr="00DD03FF">
        <w:rPr>
          <w:rFonts w:ascii="Arial" w:eastAsia="Arial Unicode MS" w:hAnsi="Arial" w:cs="Arial"/>
        </w:rPr>
        <w:t xml:space="preserve"> million)</w:t>
      </w:r>
      <w:r w:rsidRPr="00DD03FF">
        <w:rPr>
          <w:rFonts w:ascii="Arial" w:eastAsia="Arial Unicode MS" w:hAnsi="Arial" w:cs="Arial"/>
        </w:rPr>
        <w:t xml:space="preserve"> </w:t>
      </w:r>
      <w:r w:rsidR="00341B03">
        <w:rPr>
          <w:rFonts w:ascii="Arial" w:eastAsia="Arial Unicode MS" w:hAnsi="Arial" w:cs="Arial"/>
        </w:rPr>
        <w:t>(Separate financial statement</w:t>
      </w:r>
      <w:r w:rsidR="005E17BE">
        <w:rPr>
          <w:rFonts w:ascii="Arial" w:eastAsia="Arial Unicode MS" w:hAnsi="Arial" w:cs="Arial"/>
        </w:rPr>
        <w:t>s</w:t>
      </w:r>
      <w:r w:rsidR="00341B03">
        <w:rPr>
          <w:rFonts w:ascii="Arial" w:eastAsia="Arial Unicode MS" w:hAnsi="Arial" w:cs="Arial"/>
        </w:rPr>
        <w:t>:</w:t>
      </w:r>
      <w:r w:rsidR="00846A45">
        <w:rPr>
          <w:rFonts w:ascii="Arial" w:eastAsia="Arial Unicode MS" w:hAnsi="Arial" w:cs="Arial"/>
        </w:rPr>
        <w:t xml:space="preserve"> </w:t>
      </w:r>
      <w:r w:rsidR="001F6A96">
        <w:rPr>
          <w:rFonts w:ascii="Arial" w:eastAsia="Arial Unicode MS" w:hAnsi="Arial" w:cs="Arial"/>
        </w:rPr>
        <w:t>Nil</w:t>
      </w:r>
      <w:r w:rsidR="00846A45">
        <w:rPr>
          <w:rFonts w:ascii="Arial" w:eastAsia="Arial Unicode MS" w:hAnsi="Arial" w:cs="Arial"/>
        </w:rPr>
        <w:t xml:space="preserve">                     </w:t>
      </w:r>
      <w:proofErr w:type="gramStart"/>
      <w:r w:rsidR="00846A45">
        <w:rPr>
          <w:rFonts w:ascii="Arial" w:eastAsia="Arial Unicode MS" w:hAnsi="Arial" w:cs="Arial"/>
        </w:rPr>
        <w:t xml:space="preserve">  </w:t>
      </w:r>
      <w:r w:rsidR="00341B03">
        <w:rPr>
          <w:rFonts w:ascii="Arial" w:eastAsia="Arial Unicode MS" w:hAnsi="Arial" w:cs="Arial"/>
        </w:rPr>
        <w:t xml:space="preserve"> (</w:t>
      </w:r>
      <w:proofErr w:type="gramEnd"/>
      <w:r w:rsidR="00341B03">
        <w:rPr>
          <w:rFonts w:ascii="Arial" w:eastAsia="Arial Unicode MS" w:hAnsi="Arial" w:cs="Arial"/>
        </w:rPr>
        <w:t xml:space="preserve">31 December </w:t>
      </w:r>
      <w:r w:rsidR="00EC4E56">
        <w:rPr>
          <w:rFonts w:ascii="Arial" w:eastAsia="Arial Unicode MS" w:hAnsi="Arial" w:cs="Arial"/>
        </w:rPr>
        <w:t>2018</w:t>
      </w:r>
      <w:r w:rsidR="00341B03">
        <w:rPr>
          <w:rFonts w:ascii="Arial" w:eastAsia="Arial Unicode MS" w:hAnsi="Arial" w:cs="Arial"/>
        </w:rPr>
        <w:t xml:space="preserve">: </w:t>
      </w:r>
      <w:r w:rsidR="002E481F">
        <w:rPr>
          <w:rFonts w:ascii="Arial" w:eastAsia="Arial Unicode MS" w:hAnsi="Arial" w:cs="Arial"/>
        </w:rPr>
        <w:t>B</w:t>
      </w:r>
      <w:r w:rsidR="00341B03">
        <w:rPr>
          <w:rFonts w:ascii="Arial" w:eastAsia="Arial Unicode MS" w:hAnsi="Arial" w:cs="Arial"/>
        </w:rPr>
        <w:t xml:space="preserve">aht </w:t>
      </w:r>
      <w:r w:rsidR="00E72407">
        <w:rPr>
          <w:rFonts w:ascii="Arial" w:eastAsia="Arial Unicode MS" w:hAnsi="Arial" w:cs="Arial"/>
        </w:rPr>
        <w:t>2</w:t>
      </w:r>
      <w:r w:rsidR="00BC1171">
        <w:rPr>
          <w:rFonts w:ascii="Arial" w:eastAsia="Arial Unicode MS" w:hAnsi="Arial" w:cs="Arial"/>
        </w:rPr>
        <w:t>.4</w:t>
      </w:r>
      <w:r w:rsidR="00341B03">
        <w:rPr>
          <w:rFonts w:ascii="Arial" w:eastAsia="Arial Unicode MS" w:hAnsi="Arial" w:cs="Arial"/>
        </w:rPr>
        <w:t xml:space="preserve"> million)) </w:t>
      </w:r>
      <w:r w:rsidRPr="00DD03FF">
        <w:rPr>
          <w:rFonts w:ascii="Arial" w:eastAsia="Arial Unicode MS" w:hAnsi="Arial" w:cs="Arial"/>
        </w:rPr>
        <w:t>mainly in building and building improvement.</w:t>
      </w:r>
    </w:p>
    <w:p w:rsidR="00C074A2" w:rsidRPr="00DD03FF" w:rsidRDefault="008B0C99" w:rsidP="00DD03FF">
      <w:pPr>
        <w:spacing w:before="120" w:after="120" w:line="380" w:lineRule="exact"/>
        <w:ind w:left="540" w:right="27" w:hanging="540"/>
        <w:rPr>
          <w:rFonts w:ascii="Arial" w:hAnsi="Arial" w:cs="Arial"/>
          <w:b/>
          <w:bCs/>
        </w:rPr>
      </w:pPr>
      <w:r>
        <w:rPr>
          <w:rFonts w:ascii="Arial" w:hAnsi="Arial" w:cs="Arial"/>
          <w:b/>
          <w:bCs/>
        </w:rPr>
        <w:t>20</w:t>
      </w:r>
      <w:r w:rsidR="00C074A2" w:rsidRPr="00DD03FF">
        <w:rPr>
          <w:rFonts w:ascii="Arial" w:hAnsi="Arial" w:cs="Arial"/>
          <w:b/>
          <w:bCs/>
        </w:rPr>
        <w:t>.3</w:t>
      </w:r>
      <w:r w:rsidR="00C074A2" w:rsidRPr="00DD03FF">
        <w:rPr>
          <w:rFonts w:ascii="Arial" w:hAnsi="Arial" w:cs="Arial"/>
          <w:b/>
          <w:bCs/>
        </w:rPr>
        <w:tab/>
        <w:t>Guarantees</w:t>
      </w:r>
    </w:p>
    <w:p w:rsidR="00C074A2" w:rsidRPr="00DD03FF" w:rsidRDefault="00C074A2" w:rsidP="00DD03FF">
      <w:pPr>
        <w:tabs>
          <w:tab w:val="left" w:pos="360"/>
          <w:tab w:val="left" w:pos="2880"/>
          <w:tab w:val="left" w:pos="5760"/>
          <w:tab w:val="decimal" w:pos="6660"/>
          <w:tab w:val="left" w:pos="7110"/>
          <w:tab w:val="decimal" w:pos="7920"/>
        </w:tabs>
        <w:spacing w:before="120" w:after="120" w:line="380" w:lineRule="exact"/>
        <w:ind w:left="540" w:right="27" w:hanging="540"/>
        <w:jc w:val="both"/>
        <w:rPr>
          <w:rFonts w:ascii="Arial" w:hAnsi="Arial" w:cs="Arial"/>
        </w:rPr>
      </w:pPr>
      <w:r w:rsidRPr="00DD03FF">
        <w:rPr>
          <w:rFonts w:ascii="Arial" w:hAnsi="Arial" w:cs="Arial"/>
        </w:rPr>
        <w:tab/>
      </w:r>
      <w:r w:rsidRPr="00DD03FF">
        <w:rPr>
          <w:rFonts w:ascii="Arial" w:hAnsi="Arial" w:cs="Arial"/>
        </w:rPr>
        <w:tab/>
        <w:t xml:space="preserve">As at </w:t>
      </w:r>
      <w:r w:rsidR="001D7C45">
        <w:rPr>
          <w:rFonts w:ascii="Arial" w:hAnsi="Arial" w:cs="Arial"/>
        </w:rPr>
        <w:t>30 June</w:t>
      </w:r>
      <w:r w:rsidR="000A3D2F">
        <w:rPr>
          <w:rFonts w:ascii="Arial" w:hAnsi="Arial" w:cs="Arial"/>
        </w:rPr>
        <w:t xml:space="preserve"> </w:t>
      </w:r>
      <w:r w:rsidR="00EC4E56">
        <w:rPr>
          <w:rFonts w:ascii="Arial" w:hAnsi="Arial" w:cs="Arial"/>
        </w:rPr>
        <w:t>2019</w:t>
      </w:r>
      <w:r w:rsidRPr="00DD03FF">
        <w:rPr>
          <w:rFonts w:ascii="Arial" w:hAnsi="Arial" w:cs="Arial"/>
        </w:rPr>
        <w:t xml:space="preserve">, there were outstanding bank guarantees of approximately Baht </w:t>
      </w:r>
      <w:r w:rsidR="00CD6A53">
        <w:rPr>
          <w:rFonts w:ascii="Arial" w:hAnsi="Arial" w:cs="Arial"/>
        </w:rPr>
        <w:t>1.37</w:t>
      </w:r>
      <w:r w:rsidRPr="00DD03FF">
        <w:rPr>
          <w:rFonts w:ascii="Arial" w:hAnsi="Arial" w:cs="Arial"/>
        </w:rPr>
        <w:t xml:space="preserve"> million</w:t>
      </w:r>
      <w:r w:rsidR="00C027A4" w:rsidRPr="00DD03FF">
        <w:rPr>
          <w:rFonts w:ascii="Arial" w:hAnsi="Arial" w:cs="Arial"/>
        </w:rPr>
        <w:t xml:space="preserve"> </w:t>
      </w:r>
      <w:r w:rsidR="00C027A4" w:rsidRPr="00DD03FF">
        <w:rPr>
          <w:rFonts w:ascii="Arial" w:eastAsia="Arial Unicode MS" w:hAnsi="Arial" w:cs="Arial"/>
        </w:rPr>
        <w:t xml:space="preserve">(31 December </w:t>
      </w:r>
      <w:r w:rsidR="00EC4E56">
        <w:rPr>
          <w:rFonts w:ascii="Arial" w:eastAsia="Arial Unicode MS" w:hAnsi="Arial" w:cs="Arial"/>
        </w:rPr>
        <w:t>2018</w:t>
      </w:r>
      <w:r w:rsidR="00C027A4" w:rsidRPr="00DD03FF">
        <w:rPr>
          <w:rFonts w:ascii="Arial" w:eastAsia="Arial Unicode MS" w:hAnsi="Arial" w:cs="Arial"/>
        </w:rPr>
        <w:t xml:space="preserve">: Baht </w:t>
      </w:r>
      <w:r w:rsidR="00BC1171">
        <w:rPr>
          <w:rFonts w:ascii="Arial" w:eastAsia="Arial Unicode MS" w:hAnsi="Arial" w:cs="Arial"/>
        </w:rPr>
        <w:t>1.</w:t>
      </w:r>
      <w:r w:rsidR="00CF12D9">
        <w:rPr>
          <w:rFonts w:ascii="Arial" w:eastAsia="Arial Unicode MS" w:hAnsi="Arial" w:cs="Arial"/>
        </w:rPr>
        <w:t>37</w:t>
      </w:r>
      <w:r w:rsidR="00C027A4" w:rsidRPr="00DD03FF">
        <w:rPr>
          <w:rFonts w:ascii="Arial" w:eastAsia="Arial Unicode MS" w:hAnsi="Arial" w:cs="Arial"/>
        </w:rPr>
        <w:t xml:space="preserve"> million)</w:t>
      </w:r>
      <w:r w:rsidR="00341B03" w:rsidRPr="00341B03">
        <w:rPr>
          <w:rFonts w:ascii="Arial" w:eastAsia="Arial Unicode MS" w:hAnsi="Arial" w:cs="Arial"/>
        </w:rPr>
        <w:t xml:space="preserve"> </w:t>
      </w:r>
      <w:r w:rsidR="00341B03">
        <w:rPr>
          <w:rFonts w:ascii="Arial" w:eastAsia="Arial Unicode MS" w:hAnsi="Arial" w:cs="Arial"/>
        </w:rPr>
        <w:t>(Separate financial statement</w:t>
      </w:r>
      <w:r w:rsidR="005E17BE">
        <w:rPr>
          <w:rFonts w:ascii="Arial" w:eastAsia="Arial Unicode MS" w:hAnsi="Arial" w:cs="Arial"/>
        </w:rPr>
        <w:t>s</w:t>
      </w:r>
      <w:r w:rsidR="00341B03">
        <w:rPr>
          <w:rFonts w:ascii="Arial" w:eastAsia="Arial Unicode MS" w:hAnsi="Arial" w:cs="Arial"/>
        </w:rPr>
        <w:t xml:space="preserve">: Baht </w:t>
      </w:r>
      <w:r w:rsidR="00CD6A53">
        <w:rPr>
          <w:rFonts w:ascii="Arial" w:eastAsia="Arial Unicode MS" w:hAnsi="Arial" w:cs="Arial"/>
        </w:rPr>
        <w:t>1.37</w:t>
      </w:r>
      <w:r w:rsidR="00341B03">
        <w:rPr>
          <w:rFonts w:ascii="Arial" w:eastAsia="Arial Unicode MS" w:hAnsi="Arial" w:cs="Arial"/>
        </w:rPr>
        <w:t xml:space="preserve"> million (31 December </w:t>
      </w:r>
      <w:r w:rsidR="00EC4E56">
        <w:rPr>
          <w:rFonts w:ascii="Arial" w:eastAsia="Arial Unicode MS" w:hAnsi="Arial" w:cs="Arial"/>
        </w:rPr>
        <w:t>2018</w:t>
      </w:r>
      <w:r w:rsidR="00341B03">
        <w:rPr>
          <w:rFonts w:ascii="Arial" w:eastAsia="Arial Unicode MS" w:hAnsi="Arial" w:cs="Arial"/>
        </w:rPr>
        <w:t xml:space="preserve">: </w:t>
      </w:r>
      <w:r w:rsidR="00807131">
        <w:rPr>
          <w:rFonts w:ascii="Arial" w:eastAsia="Arial Unicode MS" w:hAnsi="Arial" w:cs="Arial"/>
        </w:rPr>
        <w:t>B</w:t>
      </w:r>
      <w:r w:rsidR="00BC1171">
        <w:rPr>
          <w:rFonts w:ascii="Arial" w:eastAsia="Arial Unicode MS" w:hAnsi="Arial" w:cs="Arial"/>
        </w:rPr>
        <w:t>aht 1.</w:t>
      </w:r>
      <w:r w:rsidR="00CF12D9">
        <w:rPr>
          <w:rFonts w:ascii="Arial" w:eastAsia="Arial Unicode MS" w:hAnsi="Arial" w:cs="Arial"/>
        </w:rPr>
        <w:t>3</w:t>
      </w:r>
      <w:r w:rsidR="00341B03">
        <w:rPr>
          <w:rFonts w:ascii="Arial" w:eastAsia="Arial Unicode MS" w:hAnsi="Arial" w:cs="Arial"/>
        </w:rPr>
        <w:t xml:space="preserve">7 million)) </w:t>
      </w:r>
      <w:r w:rsidRPr="00DD03FF">
        <w:rPr>
          <w:rFonts w:ascii="Arial" w:hAnsi="Arial" w:cs="Arial"/>
        </w:rPr>
        <w:t xml:space="preserve">issued by banks on behalf of the Company in respect of certain performance bonds as required in the normal course of business. These included letters of guarantee to guarantee electricity use and among others.         </w:t>
      </w:r>
    </w:p>
    <w:p w:rsidR="008B0C99" w:rsidRDefault="008B0C99">
      <w:pPr>
        <w:spacing w:after="200" w:line="276" w:lineRule="auto"/>
        <w:rPr>
          <w:rFonts w:ascii="Arial" w:hAnsi="Arial" w:cstheme="minorBidi"/>
          <w:b/>
          <w:bCs/>
          <w:lang w:val="en-US"/>
        </w:rPr>
      </w:pPr>
      <w:r>
        <w:rPr>
          <w:rFonts w:ascii="Arial" w:hAnsi="Arial" w:cstheme="minorBidi"/>
          <w:b/>
          <w:bCs/>
          <w:lang w:val="en-US"/>
        </w:rPr>
        <w:br w:type="page"/>
      </w:r>
    </w:p>
    <w:p w:rsidR="009C664C" w:rsidRPr="00DD03FF" w:rsidRDefault="002E425C" w:rsidP="009C664C">
      <w:pPr>
        <w:spacing w:before="120" w:after="120" w:line="380" w:lineRule="exact"/>
        <w:ind w:left="540" w:right="27" w:hanging="540"/>
        <w:rPr>
          <w:rFonts w:ascii="Arial" w:hAnsi="Arial" w:cs="Arial"/>
          <w:b/>
          <w:bCs/>
          <w:cs/>
        </w:rPr>
      </w:pPr>
      <w:r>
        <w:rPr>
          <w:rFonts w:ascii="Arial" w:hAnsi="Arial" w:cstheme="minorBidi"/>
          <w:b/>
          <w:bCs/>
          <w:lang w:val="en-US"/>
        </w:rPr>
        <w:t>2</w:t>
      </w:r>
      <w:r w:rsidR="008B0C99">
        <w:rPr>
          <w:rFonts w:ascii="Arial" w:hAnsi="Arial" w:cstheme="minorBidi"/>
          <w:b/>
          <w:bCs/>
          <w:lang w:val="en-US"/>
        </w:rPr>
        <w:t>1</w:t>
      </w:r>
      <w:r w:rsidR="009C664C" w:rsidRPr="00DD03FF">
        <w:rPr>
          <w:rFonts w:ascii="Arial" w:hAnsi="Arial" w:cs="Arial"/>
          <w:b/>
          <w:bCs/>
        </w:rPr>
        <w:t>.</w:t>
      </w:r>
      <w:r w:rsidR="009C664C" w:rsidRPr="00DD03FF">
        <w:rPr>
          <w:rFonts w:ascii="Arial" w:hAnsi="Arial" w:cs="Arial"/>
          <w:b/>
          <w:bCs/>
        </w:rPr>
        <w:tab/>
        <w:t xml:space="preserve">Fair value of financial instruments </w:t>
      </w:r>
    </w:p>
    <w:p w:rsidR="009C664C" w:rsidRPr="00104266" w:rsidRDefault="009C664C" w:rsidP="009C664C">
      <w:pPr>
        <w:spacing w:before="120" w:after="120" w:line="380" w:lineRule="exact"/>
        <w:ind w:left="540"/>
        <w:jc w:val="thaiDistribute"/>
        <w:rPr>
          <w:rFonts w:ascii="Arial" w:hAnsi="Arial" w:cs="Arial"/>
        </w:rPr>
      </w:pPr>
      <w:r w:rsidRPr="00104266">
        <w:rPr>
          <w:rFonts w:ascii="Arial" w:hAnsi="Arial" w:cs="Arial"/>
        </w:rPr>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9C664C" w:rsidRPr="00104266" w:rsidRDefault="009C664C" w:rsidP="009C664C">
      <w:pPr>
        <w:spacing w:before="120" w:after="120" w:line="380" w:lineRule="exact"/>
        <w:ind w:left="540"/>
        <w:jc w:val="thaiDistribute"/>
        <w:rPr>
          <w:rFonts w:ascii="Arial" w:hAnsi="Arial" w:cs="Arial"/>
          <w:u w:val="single"/>
          <w:cs/>
        </w:rPr>
      </w:pPr>
      <w:r w:rsidRPr="00104266">
        <w:rPr>
          <w:rFonts w:ascii="Arial" w:hAnsi="Arial" w:cs="Arial"/>
          <w:u w:val="single"/>
        </w:rPr>
        <w:t>Fair value hierarchy</w:t>
      </w:r>
    </w:p>
    <w:p w:rsidR="009C664C" w:rsidRPr="006471A1" w:rsidRDefault="009C664C" w:rsidP="009C664C">
      <w:pPr>
        <w:spacing w:before="120" w:after="120" w:line="380" w:lineRule="exact"/>
        <w:ind w:left="540"/>
        <w:jc w:val="thaiDistribute"/>
        <w:rPr>
          <w:rFonts w:ascii="Arial" w:hAnsi="Arial" w:cs="Arial"/>
          <w:cs/>
        </w:rPr>
      </w:pPr>
      <w:r w:rsidRPr="006471A1">
        <w:rPr>
          <w:rFonts w:ascii="Arial" w:hAnsi="Arial" w:cs="Arial"/>
        </w:rPr>
        <w:t xml:space="preserve">In applying the above-mentioned valuation techniques, the Company and its subsidiaries </w:t>
      </w:r>
      <w:proofErr w:type="spellStart"/>
      <w:r w:rsidRPr="006471A1">
        <w:rPr>
          <w:rFonts w:ascii="Arial" w:hAnsi="Arial" w:cs="Arial"/>
        </w:rPr>
        <w:t>endeavor</w:t>
      </w:r>
      <w:proofErr w:type="spellEnd"/>
      <w:r w:rsidRPr="006471A1">
        <w:rPr>
          <w:rFonts w:ascii="Arial" w:hAnsi="Arial" w:cs="Arial"/>
        </w:rPr>
        <w:t xml:space="preserve"> to use relevant observable inputs as much as possible. TFRS 13 </w:t>
      </w:r>
      <w:r w:rsidRPr="006471A1">
        <w:rPr>
          <w:rFonts w:ascii="Arial" w:hAnsi="Arial" w:cs="Arial"/>
          <w:i/>
          <w:iCs/>
        </w:rPr>
        <w:t>Fair Value Measurement</w:t>
      </w:r>
      <w:r w:rsidRPr="006471A1">
        <w:rPr>
          <w:rFonts w:ascii="Arial" w:hAnsi="Arial" w:cs="Arial"/>
        </w:rPr>
        <w:t xml:space="preserve"> establishes a fair value hierarchy categorising such inputs into three levels as follows:</w:t>
      </w:r>
    </w:p>
    <w:p w:rsidR="009C664C" w:rsidRPr="006471A1" w:rsidRDefault="009C664C" w:rsidP="009C664C">
      <w:pPr>
        <w:tabs>
          <w:tab w:val="left" w:pos="1440"/>
          <w:tab w:val="left" w:pos="2866"/>
        </w:tabs>
        <w:spacing w:before="120" w:after="120" w:line="380" w:lineRule="exact"/>
        <w:ind w:left="1800" w:hanging="1260"/>
        <w:jc w:val="thaiDistribute"/>
        <w:rPr>
          <w:rFonts w:ascii="Arial" w:hAnsi="Arial" w:cs="Arial"/>
        </w:rPr>
      </w:pPr>
      <w:r w:rsidRPr="006471A1">
        <w:rPr>
          <w:rFonts w:ascii="Arial" w:hAnsi="Arial" w:cs="Arial"/>
        </w:rPr>
        <w:t>Level</w:t>
      </w:r>
      <w:r w:rsidRPr="006471A1">
        <w:rPr>
          <w:rFonts w:ascii="Arial" w:hAnsi="Arial" w:cs="Arial"/>
          <w:cs/>
        </w:rPr>
        <w:t xml:space="preserve"> </w:t>
      </w:r>
      <w:r w:rsidRPr="006471A1">
        <w:rPr>
          <w:rFonts w:ascii="Arial" w:hAnsi="Arial" w:cs="Arial"/>
        </w:rPr>
        <w:t xml:space="preserve">1 </w:t>
      </w:r>
      <w:r>
        <w:rPr>
          <w:rFonts w:ascii="Arial" w:hAnsi="Arial" w:cs="Arial"/>
        </w:rPr>
        <w:tab/>
      </w:r>
      <w:r w:rsidRPr="006471A1">
        <w:rPr>
          <w:rFonts w:ascii="Arial" w:hAnsi="Arial" w:cs="Arial"/>
        </w:rPr>
        <w:t xml:space="preserve">- </w:t>
      </w:r>
      <w:r>
        <w:rPr>
          <w:rFonts w:ascii="Arial" w:hAnsi="Arial" w:cs="Arial"/>
        </w:rPr>
        <w:tab/>
      </w:r>
      <w:r w:rsidRPr="006471A1">
        <w:rPr>
          <w:rFonts w:ascii="Arial" w:hAnsi="Arial" w:cs="Arial"/>
        </w:rPr>
        <w:t xml:space="preserve">Use of quoted market prices in an observable active market for such assets or liabilities </w:t>
      </w:r>
    </w:p>
    <w:p w:rsidR="009C664C" w:rsidRPr="006471A1" w:rsidRDefault="009C664C" w:rsidP="009C664C">
      <w:pPr>
        <w:tabs>
          <w:tab w:val="left" w:pos="1350"/>
          <w:tab w:val="left" w:pos="1440"/>
        </w:tabs>
        <w:spacing w:before="120" w:after="120" w:line="380" w:lineRule="exact"/>
        <w:ind w:left="1800" w:hanging="1260"/>
        <w:jc w:val="thaiDistribute"/>
        <w:rPr>
          <w:rFonts w:ascii="Arial" w:hAnsi="Arial" w:cs="Arial"/>
        </w:rPr>
      </w:pPr>
      <w:r w:rsidRPr="006471A1">
        <w:rPr>
          <w:rFonts w:ascii="Arial" w:hAnsi="Arial" w:cs="Arial"/>
        </w:rPr>
        <w:t>Level</w:t>
      </w:r>
      <w:r w:rsidRPr="006471A1">
        <w:rPr>
          <w:rFonts w:ascii="Arial" w:hAnsi="Arial" w:cs="Arial"/>
          <w:cs/>
        </w:rPr>
        <w:t xml:space="preserve"> </w:t>
      </w:r>
      <w:r w:rsidRPr="006471A1">
        <w:rPr>
          <w:rFonts w:ascii="Arial" w:hAnsi="Arial" w:cs="Arial"/>
        </w:rPr>
        <w:t xml:space="preserve">2 </w:t>
      </w:r>
      <w:r>
        <w:rPr>
          <w:rFonts w:ascii="Arial" w:hAnsi="Arial" w:cs="Arial"/>
        </w:rPr>
        <w:tab/>
      </w:r>
      <w:r>
        <w:rPr>
          <w:rFonts w:ascii="Arial" w:hAnsi="Arial" w:cs="Arial"/>
        </w:rPr>
        <w:tab/>
        <w:t>-</w:t>
      </w:r>
      <w:r w:rsidRPr="006471A1">
        <w:rPr>
          <w:rFonts w:ascii="Arial" w:hAnsi="Arial" w:cs="Arial"/>
        </w:rPr>
        <w:t xml:space="preserve"> </w:t>
      </w:r>
      <w:r>
        <w:rPr>
          <w:rFonts w:ascii="Arial" w:hAnsi="Arial" w:cs="Arial"/>
        </w:rPr>
        <w:tab/>
      </w:r>
      <w:r w:rsidRPr="006471A1">
        <w:rPr>
          <w:rFonts w:ascii="Arial" w:hAnsi="Arial" w:cs="Arial"/>
        </w:rPr>
        <w:t>Use of other observable inputs for such assets or liabilities, whether directly or indirectly</w:t>
      </w:r>
    </w:p>
    <w:p w:rsidR="009C664C" w:rsidRPr="006471A1" w:rsidRDefault="009C664C" w:rsidP="009C664C">
      <w:pPr>
        <w:tabs>
          <w:tab w:val="left" w:pos="1350"/>
          <w:tab w:val="left" w:pos="1440"/>
        </w:tabs>
        <w:spacing w:before="120" w:after="120" w:line="380" w:lineRule="exact"/>
        <w:ind w:left="1800" w:hanging="1260"/>
        <w:jc w:val="thaiDistribute"/>
        <w:rPr>
          <w:rFonts w:ascii="Arial" w:hAnsi="Arial" w:cs="Arial"/>
        </w:rPr>
      </w:pPr>
      <w:r w:rsidRPr="006471A1">
        <w:rPr>
          <w:rFonts w:ascii="Arial" w:hAnsi="Arial" w:cs="Arial"/>
        </w:rPr>
        <w:t>Level</w:t>
      </w:r>
      <w:r w:rsidRPr="006471A1">
        <w:rPr>
          <w:rFonts w:ascii="Arial" w:hAnsi="Arial" w:cs="Arial"/>
          <w:cs/>
        </w:rPr>
        <w:t xml:space="preserve"> </w:t>
      </w:r>
      <w:r w:rsidRPr="006471A1">
        <w:rPr>
          <w:rFonts w:ascii="Arial" w:hAnsi="Arial" w:cs="Arial"/>
        </w:rPr>
        <w:t>3</w:t>
      </w:r>
      <w:r w:rsidRPr="006471A1">
        <w:rPr>
          <w:rFonts w:ascii="Arial" w:hAnsi="Arial" w:cs="Arial"/>
        </w:rPr>
        <w:tab/>
      </w:r>
      <w:r>
        <w:rPr>
          <w:rFonts w:ascii="Arial" w:hAnsi="Arial" w:cs="Arial"/>
        </w:rPr>
        <w:tab/>
      </w:r>
      <w:r w:rsidRPr="006471A1">
        <w:rPr>
          <w:rFonts w:ascii="Arial" w:hAnsi="Arial" w:cs="Arial"/>
        </w:rPr>
        <w:t xml:space="preserve">- </w:t>
      </w:r>
      <w:r w:rsidRPr="006471A1">
        <w:rPr>
          <w:rFonts w:ascii="Arial" w:hAnsi="Arial" w:cs="Arial"/>
        </w:rPr>
        <w:tab/>
        <w:t xml:space="preserve">Use of unobservable inputs such as estimates of future cash flows </w:t>
      </w:r>
    </w:p>
    <w:p w:rsidR="009C664C" w:rsidRPr="00DD03FF" w:rsidRDefault="009C664C" w:rsidP="009C664C">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rPr>
      </w:pPr>
      <w:r w:rsidRPr="00DD03FF">
        <w:rPr>
          <w:rFonts w:ascii="Arial" w:hAnsi="Arial" w:cs="Arial"/>
        </w:rPr>
        <w:tab/>
        <w:t>During the current period, there were no transfers within the fair value hierarchy.</w:t>
      </w:r>
    </w:p>
    <w:p w:rsidR="00F9109C" w:rsidRDefault="002E425C" w:rsidP="00F72D8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rPr>
      </w:pPr>
      <w:r>
        <w:rPr>
          <w:rFonts w:ascii="Arial" w:hAnsi="Arial" w:cs="Arial"/>
          <w:b/>
          <w:bCs/>
        </w:rPr>
        <w:t>2</w:t>
      </w:r>
      <w:r w:rsidR="00F72D8E">
        <w:rPr>
          <w:rFonts w:ascii="Arial" w:hAnsi="Arial" w:cs="Arial"/>
          <w:b/>
          <w:bCs/>
        </w:rPr>
        <w:t>2</w:t>
      </w:r>
      <w:r w:rsidR="00301969" w:rsidRPr="007855C7">
        <w:rPr>
          <w:rFonts w:ascii="Arial" w:hAnsi="Arial" w:cs="Arial"/>
          <w:b/>
          <w:bCs/>
        </w:rPr>
        <w:t>.</w:t>
      </w:r>
      <w:r w:rsidR="00765631" w:rsidRPr="007855C7">
        <w:rPr>
          <w:rFonts w:ascii="Arial" w:hAnsi="Arial" w:cs="Arial"/>
          <w:b/>
          <w:bCs/>
        </w:rPr>
        <w:tab/>
      </w:r>
      <w:r w:rsidR="00C10F0C" w:rsidRPr="007855C7">
        <w:rPr>
          <w:rFonts w:ascii="Arial" w:hAnsi="Arial" w:cs="Arial"/>
          <w:b/>
          <w:bCs/>
        </w:rPr>
        <w:t xml:space="preserve">Approval of </w:t>
      </w:r>
      <w:r w:rsidR="00EE20EA" w:rsidRPr="007855C7">
        <w:rPr>
          <w:rFonts w:ascii="Arial" w:hAnsi="Arial" w:cs="Arial"/>
          <w:b/>
          <w:bCs/>
        </w:rPr>
        <w:t>int</w:t>
      </w:r>
      <w:bookmarkStart w:id="0" w:name="_GoBack"/>
      <w:bookmarkEnd w:id="0"/>
      <w:r w:rsidR="00EE20EA" w:rsidRPr="007855C7">
        <w:rPr>
          <w:rFonts w:ascii="Arial" w:hAnsi="Arial" w:cs="Arial"/>
          <w:b/>
          <w:bCs/>
        </w:rPr>
        <w:t xml:space="preserve">erim </w:t>
      </w:r>
      <w:r w:rsidR="00C10F0C" w:rsidRPr="007855C7">
        <w:rPr>
          <w:rFonts w:ascii="Arial" w:hAnsi="Arial" w:cs="Arial"/>
          <w:b/>
          <w:bCs/>
        </w:rPr>
        <w:t>financial statements</w:t>
      </w:r>
    </w:p>
    <w:p w:rsidR="00F76DE3" w:rsidRPr="00F9109C" w:rsidRDefault="00F9109C" w:rsidP="00F9109C">
      <w:pPr>
        <w:spacing w:before="120" w:after="120" w:line="380" w:lineRule="exact"/>
        <w:ind w:left="547" w:right="29" w:hanging="547"/>
        <w:jc w:val="thaiDistribute"/>
        <w:rPr>
          <w:rFonts w:ascii="Arial" w:hAnsi="Arial" w:cs="Arial"/>
          <w:b/>
          <w:bCs/>
        </w:rPr>
      </w:pPr>
      <w:r>
        <w:rPr>
          <w:rFonts w:ascii="Arial" w:hAnsi="Arial" w:cs="Arial"/>
          <w:b/>
          <w:bCs/>
        </w:rPr>
        <w:tab/>
      </w:r>
      <w:r w:rsidR="00F76DE3" w:rsidRPr="00DD03FF">
        <w:rPr>
          <w:rFonts w:ascii="Arial" w:hAnsi="Arial" w:cs="Arial"/>
        </w:rPr>
        <w:t xml:space="preserve">These </w:t>
      </w:r>
      <w:r w:rsidR="00397E3C" w:rsidRPr="00DD03FF">
        <w:rPr>
          <w:rFonts w:ascii="Arial" w:hAnsi="Arial" w:cs="Arial"/>
        </w:rPr>
        <w:t xml:space="preserve">interim </w:t>
      </w:r>
      <w:r w:rsidR="002C1D68">
        <w:rPr>
          <w:rFonts w:ascii="Arial" w:hAnsi="Arial" w:cs="Arial"/>
        </w:rPr>
        <w:t xml:space="preserve">consolidated </w:t>
      </w:r>
      <w:r w:rsidR="00F76DE3" w:rsidRPr="00DD03FF">
        <w:rPr>
          <w:rFonts w:ascii="Arial" w:hAnsi="Arial" w:cs="Arial"/>
        </w:rPr>
        <w:t>financial statements were authorised for issue by the Co</w:t>
      </w:r>
      <w:r w:rsidR="000625EE" w:rsidRPr="00DD03FF">
        <w:rPr>
          <w:rFonts w:ascii="Arial" w:hAnsi="Arial" w:cs="Arial"/>
        </w:rPr>
        <w:t xml:space="preserve">mpany’s </w:t>
      </w:r>
      <w:r w:rsidR="00D94C83">
        <w:rPr>
          <w:rFonts w:ascii="Arial" w:hAnsi="Arial" w:cs="Arial"/>
        </w:rPr>
        <w:t>Board of Directors</w:t>
      </w:r>
      <w:r w:rsidR="000625EE" w:rsidRPr="00DD03FF">
        <w:rPr>
          <w:rFonts w:ascii="Arial" w:hAnsi="Arial" w:cs="Arial"/>
        </w:rPr>
        <w:t xml:space="preserve"> on </w:t>
      </w:r>
      <w:r w:rsidR="00CD6A53">
        <w:rPr>
          <w:rFonts w:ascii="Arial" w:hAnsi="Arial" w:cs="Arial"/>
        </w:rPr>
        <w:t>14</w:t>
      </w:r>
      <w:r w:rsidR="005D5E22">
        <w:rPr>
          <w:rFonts w:ascii="Arial" w:hAnsi="Arial" w:cs="Arial"/>
        </w:rPr>
        <w:t xml:space="preserve"> Augu</w:t>
      </w:r>
      <w:r w:rsidR="00DC261C">
        <w:rPr>
          <w:rFonts w:ascii="Arial" w:hAnsi="Arial" w:cs="Arial"/>
        </w:rPr>
        <w:t>st</w:t>
      </w:r>
      <w:r w:rsidR="00AF7225">
        <w:rPr>
          <w:rFonts w:ascii="Arial" w:hAnsi="Arial" w:cs="Arial"/>
        </w:rPr>
        <w:t xml:space="preserve"> </w:t>
      </w:r>
      <w:r w:rsidR="00EC4E56">
        <w:rPr>
          <w:rFonts w:ascii="Arial" w:hAnsi="Arial" w:cs="Arial"/>
        </w:rPr>
        <w:t>2019</w:t>
      </w:r>
      <w:r w:rsidR="00574A85">
        <w:rPr>
          <w:rFonts w:ascii="Arial" w:hAnsi="Arial" w:cs="Arial"/>
        </w:rPr>
        <w:t>.</w:t>
      </w:r>
    </w:p>
    <w:sectPr w:rsidR="00F76DE3" w:rsidRPr="00F9109C" w:rsidSect="00C50DFA">
      <w:headerReference w:type="default" r:id="rId8"/>
      <w:footerReference w:type="even" r:id="rId9"/>
      <w:footerReference w:type="default" r:id="rId10"/>
      <w:pgSz w:w="11907" w:h="16840" w:code="9"/>
      <w:pgMar w:top="1296" w:right="837" w:bottom="1080" w:left="1800" w:header="720" w:footer="720" w:gutter="0"/>
      <w:pgNumType w:start="1"/>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5CB8" w:rsidRDefault="002A5CB8" w:rsidP="00B548D1">
      <w:pPr>
        <w:spacing w:line="240" w:lineRule="auto"/>
      </w:pPr>
      <w:r>
        <w:separator/>
      </w:r>
    </w:p>
  </w:endnote>
  <w:endnote w:type="continuationSeparator" w:id="0">
    <w:p w:rsidR="002A5CB8" w:rsidRDefault="002A5CB8" w:rsidP="00B548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67A" w:rsidRDefault="000E067A"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E067A" w:rsidRDefault="000E06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67A" w:rsidRPr="00FB0679" w:rsidRDefault="000E067A"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sidR="002E425C">
      <w:rPr>
        <w:rStyle w:val="PageNumber"/>
        <w:rFonts w:ascii="Arial" w:hAnsi="Arial" w:cs="Arial"/>
        <w:noProof/>
      </w:rPr>
      <w:t>21</w:t>
    </w:r>
    <w:r w:rsidRPr="00FB0679">
      <w:rPr>
        <w:rStyle w:val="PageNumber"/>
        <w:rFonts w:ascii="Arial" w:hAnsi="Arial" w:cs="Arial"/>
      </w:rPr>
      <w:fldChar w:fldCharType="end"/>
    </w:r>
  </w:p>
  <w:p w:rsidR="000E067A" w:rsidRDefault="000E06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5CB8" w:rsidRDefault="002A5CB8" w:rsidP="00B548D1">
      <w:pPr>
        <w:spacing w:line="240" w:lineRule="auto"/>
      </w:pPr>
      <w:r>
        <w:separator/>
      </w:r>
    </w:p>
  </w:footnote>
  <w:footnote w:type="continuationSeparator" w:id="0">
    <w:p w:rsidR="002A5CB8" w:rsidRDefault="002A5CB8" w:rsidP="00B548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67A" w:rsidRPr="00805340" w:rsidRDefault="000E067A">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2"/>
  </w:num>
  <w:num w:numId="2">
    <w:abstractNumId w:val="13"/>
  </w:num>
  <w:num w:numId="3">
    <w:abstractNumId w:val="8"/>
  </w:num>
  <w:num w:numId="4">
    <w:abstractNumId w:val="5"/>
  </w:num>
  <w:num w:numId="5">
    <w:abstractNumId w:val="20"/>
  </w:num>
  <w:num w:numId="6">
    <w:abstractNumId w:val="6"/>
  </w:num>
  <w:num w:numId="7">
    <w:abstractNumId w:val="11"/>
  </w:num>
  <w:num w:numId="8">
    <w:abstractNumId w:val="19"/>
  </w:num>
  <w:num w:numId="9">
    <w:abstractNumId w:val="10"/>
  </w:num>
  <w:num w:numId="10">
    <w:abstractNumId w:val="18"/>
  </w:num>
  <w:num w:numId="11">
    <w:abstractNumId w:val="15"/>
  </w:num>
  <w:num w:numId="12">
    <w:abstractNumId w:val="14"/>
  </w:num>
  <w:num w:numId="13">
    <w:abstractNumId w:val="16"/>
  </w:num>
  <w:num w:numId="1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abstractNumId w:val="4"/>
  </w:num>
  <w:num w:numId="16">
    <w:abstractNumId w:val="7"/>
  </w:num>
  <w:num w:numId="17">
    <w:abstractNumId w:val="3"/>
  </w:num>
  <w:num w:numId="18">
    <w:abstractNumId w:val="12"/>
  </w:num>
  <w:num w:numId="19">
    <w:abstractNumId w:val="1"/>
  </w:num>
  <w:num w:numId="20">
    <w:abstractNumId w:val="17"/>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5F"/>
    <w:rsid w:val="00000F5A"/>
    <w:rsid w:val="00001733"/>
    <w:rsid w:val="00001DA7"/>
    <w:rsid w:val="00006949"/>
    <w:rsid w:val="00010ACE"/>
    <w:rsid w:val="00014FD6"/>
    <w:rsid w:val="00025A8C"/>
    <w:rsid w:val="00031E95"/>
    <w:rsid w:val="000418FB"/>
    <w:rsid w:val="00041D85"/>
    <w:rsid w:val="00043705"/>
    <w:rsid w:val="00047249"/>
    <w:rsid w:val="00052667"/>
    <w:rsid w:val="00053685"/>
    <w:rsid w:val="00057F26"/>
    <w:rsid w:val="000611DA"/>
    <w:rsid w:val="00061D5A"/>
    <w:rsid w:val="000625EE"/>
    <w:rsid w:val="00063B2F"/>
    <w:rsid w:val="00064E3E"/>
    <w:rsid w:val="00065822"/>
    <w:rsid w:val="000705A7"/>
    <w:rsid w:val="000705D5"/>
    <w:rsid w:val="00070B69"/>
    <w:rsid w:val="0007100A"/>
    <w:rsid w:val="00071D5A"/>
    <w:rsid w:val="0007201B"/>
    <w:rsid w:val="0008098C"/>
    <w:rsid w:val="00080F38"/>
    <w:rsid w:val="00081BDC"/>
    <w:rsid w:val="000834A9"/>
    <w:rsid w:val="00083B72"/>
    <w:rsid w:val="00083C7E"/>
    <w:rsid w:val="00084442"/>
    <w:rsid w:val="00092865"/>
    <w:rsid w:val="00092937"/>
    <w:rsid w:val="000929E9"/>
    <w:rsid w:val="00093AA1"/>
    <w:rsid w:val="00093AF8"/>
    <w:rsid w:val="000A220E"/>
    <w:rsid w:val="000A32C7"/>
    <w:rsid w:val="000A3D2F"/>
    <w:rsid w:val="000A58F6"/>
    <w:rsid w:val="000A77E7"/>
    <w:rsid w:val="000B4459"/>
    <w:rsid w:val="000B55C2"/>
    <w:rsid w:val="000C1016"/>
    <w:rsid w:val="000C2604"/>
    <w:rsid w:val="000C4B51"/>
    <w:rsid w:val="000C6C95"/>
    <w:rsid w:val="000C7780"/>
    <w:rsid w:val="000D1879"/>
    <w:rsid w:val="000D4B55"/>
    <w:rsid w:val="000D6164"/>
    <w:rsid w:val="000D6214"/>
    <w:rsid w:val="000E067A"/>
    <w:rsid w:val="000F0BC0"/>
    <w:rsid w:val="000F263E"/>
    <w:rsid w:val="000F477C"/>
    <w:rsid w:val="000F6979"/>
    <w:rsid w:val="000F7746"/>
    <w:rsid w:val="00104B98"/>
    <w:rsid w:val="00106A19"/>
    <w:rsid w:val="001106BE"/>
    <w:rsid w:val="001110FC"/>
    <w:rsid w:val="00111E18"/>
    <w:rsid w:val="001124CC"/>
    <w:rsid w:val="0012715D"/>
    <w:rsid w:val="00131A06"/>
    <w:rsid w:val="00133ADA"/>
    <w:rsid w:val="0013413B"/>
    <w:rsid w:val="001351F2"/>
    <w:rsid w:val="00140D81"/>
    <w:rsid w:val="001424A3"/>
    <w:rsid w:val="001435AD"/>
    <w:rsid w:val="00144842"/>
    <w:rsid w:val="001451A9"/>
    <w:rsid w:val="0014733E"/>
    <w:rsid w:val="001504A3"/>
    <w:rsid w:val="00154454"/>
    <w:rsid w:val="0015471E"/>
    <w:rsid w:val="001557CD"/>
    <w:rsid w:val="00157738"/>
    <w:rsid w:val="0016052A"/>
    <w:rsid w:val="001613DF"/>
    <w:rsid w:val="0016237A"/>
    <w:rsid w:val="001626B9"/>
    <w:rsid w:val="00162E73"/>
    <w:rsid w:val="001638C5"/>
    <w:rsid w:val="001654A3"/>
    <w:rsid w:val="00166983"/>
    <w:rsid w:val="00171AB7"/>
    <w:rsid w:val="00173898"/>
    <w:rsid w:val="001762C7"/>
    <w:rsid w:val="0017697B"/>
    <w:rsid w:val="001769FA"/>
    <w:rsid w:val="001812DF"/>
    <w:rsid w:val="00183B1C"/>
    <w:rsid w:val="0018669D"/>
    <w:rsid w:val="001868E9"/>
    <w:rsid w:val="00186C23"/>
    <w:rsid w:val="001908B6"/>
    <w:rsid w:val="00192739"/>
    <w:rsid w:val="001A1329"/>
    <w:rsid w:val="001A4973"/>
    <w:rsid w:val="001A5D3D"/>
    <w:rsid w:val="001B0BE7"/>
    <w:rsid w:val="001B0F84"/>
    <w:rsid w:val="001B1A4F"/>
    <w:rsid w:val="001B3DEF"/>
    <w:rsid w:val="001B4B44"/>
    <w:rsid w:val="001B79C7"/>
    <w:rsid w:val="001C4129"/>
    <w:rsid w:val="001C4725"/>
    <w:rsid w:val="001C6F6A"/>
    <w:rsid w:val="001D248E"/>
    <w:rsid w:val="001D7C45"/>
    <w:rsid w:val="001D7D93"/>
    <w:rsid w:val="001E1882"/>
    <w:rsid w:val="001E4E14"/>
    <w:rsid w:val="001E5D62"/>
    <w:rsid w:val="001F21C9"/>
    <w:rsid w:val="001F2444"/>
    <w:rsid w:val="001F2953"/>
    <w:rsid w:val="001F492B"/>
    <w:rsid w:val="001F4F3E"/>
    <w:rsid w:val="001F621F"/>
    <w:rsid w:val="001F62BB"/>
    <w:rsid w:val="001F6A96"/>
    <w:rsid w:val="00202208"/>
    <w:rsid w:val="002032B7"/>
    <w:rsid w:val="002100B9"/>
    <w:rsid w:val="00210F5C"/>
    <w:rsid w:val="00212140"/>
    <w:rsid w:val="00212489"/>
    <w:rsid w:val="0021768C"/>
    <w:rsid w:val="00217708"/>
    <w:rsid w:val="00222136"/>
    <w:rsid w:val="00222408"/>
    <w:rsid w:val="0022479A"/>
    <w:rsid w:val="002302D8"/>
    <w:rsid w:val="002328B1"/>
    <w:rsid w:val="0023399F"/>
    <w:rsid w:val="00233BA7"/>
    <w:rsid w:val="002342A1"/>
    <w:rsid w:val="0023614B"/>
    <w:rsid w:val="00236808"/>
    <w:rsid w:val="00240808"/>
    <w:rsid w:val="00246505"/>
    <w:rsid w:val="00251D71"/>
    <w:rsid w:val="00253566"/>
    <w:rsid w:val="00255211"/>
    <w:rsid w:val="002555AD"/>
    <w:rsid w:val="002574E3"/>
    <w:rsid w:val="002615AF"/>
    <w:rsid w:val="00264F98"/>
    <w:rsid w:val="00265437"/>
    <w:rsid w:val="00266057"/>
    <w:rsid w:val="00267379"/>
    <w:rsid w:val="00272EDF"/>
    <w:rsid w:val="00272F12"/>
    <w:rsid w:val="00274111"/>
    <w:rsid w:val="002756E5"/>
    <w:rsid w:val="00281E39"/>
    <w:rsid w:val="00283032"/>
    <w:rsid w:val="00283421"/>
    <w:rsid w:val="00284BF5"/>
    <w:rsid w:val="00285AE5"/>
    <w:rsid w:val="00286D6F"/>
    <w:rsid w:val="002A5CB8"/>
    <w:rsid w:val="002B0574"/>
    <w:rsid w:val="002B4294"/>
    <w:rsid w:val="002C1C1D"/>
    <w:rsid w:val="002C1D68"/>
    <w:rsid w:val="002C2177"/>
    <w:rsid w:val="002D1E25"/>
    <w:rsid w:val="002D584A"/>
    <w:rsid w:val="002D7885"/>
    <w:rsid w:val="002E0BA9"/>
    <w:rsid w:val="002E117E"/>
    <w:rsid w:val="002E328E"/>
    <w:rsid w:val="002E333B"/>
    <w:rsid w:val="002E425C"/>
    <w:rsid w:val="002E481F"/>
    <w:rsid w:val="002F0976"/>
    <w:rsid w:val="002F0A32"/>
    <w:rsid w:val="002F107D"/>
    <w:rsid w:val="002F2E2F"/>
    <w:rsid w:val="002F48AB"/>
    <w:rsid w:val="002F49A3"/>
    <w:rsid w:val="002F49C4"/>
    <w:rsid w:val="002F7619"/>
    <w:rsid w:val="002F7B97"/>
    <w:rsid w:val="00300B63"/>
    <w:rsid w:val="00301969"/>
    <w:rsid w:val="00301EF1"/>
    <w:rsid w:val="00302012"/>
    <w:rsid w:val="00302ACF"/>
    <w:rsid w:val="00307D60"/>
    <w:rsid w:val="00314C92"/>
    <w:rsid w:val="0032186B"/>
    <w:rsid w:val="00324A6C"/>
    <w:rsid w:val="003326AD"/>
    <w:rsid w:val="00332B7A"/>
    <w:rsid w:val="0033316C"/>
    <w:rsid w:val="00333FB4"/>
    <w:rsid w:val="00335AE8"/>
    <w:rsid w:val="00340AF9"/>
    <w:rsid w:val="00341A85"/>
    <w:rsid w:val="00341B03"/>
    <w:rsid w:val="003423AD"/>
    <w:rsid w:val="00345252"/>
    <w:rsid w:val="003466FF"/>
    <w:rsid w:val="003517BF"/>
    <w:rsid w:val="0035588B"/>
    <w:rsid w:val="00355E01"/>
    <w:rsid w:val="00357801"/>
    <w:rsid w:val="003600E6"/>
    <w:rsid w:val="00372D01"/>
    <w:rsid w:val="003731CB"/>
    <w:rsid w:val="00375EF5"/>
    <w:rsid w:val="003773D3"/>
    <w:rsid w:val="00382A7D"/>
    <w:rsid w:val="00384066"/>
    <w:rsid w:val="0038578B"/>
    <w:rsid w:val="00385F84"/>
    <w:rsid w:val="00386104"/>
    <w:rsid w:val="00387129"/>
    <w:rsid w:val="00392347"/>
    <w:rsid w:val="003934CE"/>
    <w:rsid w:val="00394EB4"/>
    <w:rsid w:val="00396D1D"/>
    <w:rsid w:val="00396DC3"/>
    <w:rsid w:val="00397E3C"/>
    <w:rsid w:val="003A2C8D"/>
    <w:rsid w:val="003A2F21"/>
    <w:rsid w:val="003A422D"/>
    <w:rsid w:val="003A6C8F"/>
    <w:rsid w:val="003B1619"/>
    <w:rsid w:val="003B3ADB"/>
    <w:rsid w:val="003B4B13"/>
    <w:rsid w:val="003C21B9"/>
    <w:rsid w:val="003C4477"/>
    <w:rsid w:val="003C59A5"/>
    <w:rsid w:val="003D24EC"/>
    <w:rsid w:val="003D2DB9"/>
    <w:rsid w:val="003D555B"/>
    <w:rsid w:val="003E1F19"/>
    <w:rsid w:val="003E59EE"/>
    <w:rsid w:val="003E5CEE"/>
    <w:rsid w:val="003E67BA"/>
    <w:rsid w:val="003E779F"/>
    <w:rsid w:val="003F1488"/>
    <w:rsid w:val="003F16C0"/>
    <w:rsid w:val="003F49CC"/>
    <w:rsid w:val="003F6530"/>
    <w:rsid w:val="003F671A"/>
    <w:rsid w:val="004056E4"/>
    <w:rsid w:val="00406D0E"/>
    <w:rsid w:val="00407737"/>
    <w:rsid w:val="00411834"/>
    <w:rsid w:val="0042108D"/>
    <w:rsid w:val="00422E77"/>
    <w:rsid w:val="00423382"/>
    <w:rsid w:val="00423983"/>
    <w:rsid w:val="00424611"/>
    <w:rsid w:val="00424A89"/>
    <w:rsid w:val="00424E4B"/>
    <w:rsid w:val="00426EAC"/>
    <w:rsid w:val="00430228"/>
    <w:rsid w:val="00430CCA"/>
    <w:rsid w:val="00430FF6"/>
    <w:rsid w:val="0043427A"/>
    <w:rsid w:val="00435D21"/>
    <w:rsid w:val="00435EDA"/>
    <w:rsid w:val="00436D38"/>
    <w:rsid w:val="00441055"/>
    <w:rsid w:val="004459A0"/>
    <w:rsid w:val="00445C21"/>
    <w:rsid w:val="00446476"/>
    <w:rsid w:val="0044742D"/>
    <w:rsid w:val="00453731"/>
    <w:rsid w:val="00457ACD"/>
    <w:rsid w:val="00457EAC"/>
    <w:rsid w:val="00464659"/>
    <w:rsid w:val="00467D31"/>
    <w:rsid w:val="004708AB"/>
    <w:rsid w:val="00474B8F"/>
    <w:rsid w:val="00474EDB"/>
    <w:rsid w:val="00480889"/>
    <w:rsid w:val="00481FC4"/>
    <w:rsid w:val="00486F1A"/>
    <w:rsid w:val="0049086D"/>
    <w:rsid w:val="00492647"/>
    <w:rsid w:val="004962A7"/>
    <w:rsid w:val="004A4760"/>
    <w:rsid w:val="004B0421"/>
    <w:rsid w:val="004B0DD7"/>
    <w:rsid w:val="004B281D"/>
    <w:rsid w:val="004B2C3F"/>
    <w:rsid w:val="004B3AB9"/>
    <w:rsid w:val="004C1CE4"/>
    <w:rsid w:val="004C308A"/>
    <w:rsid w:val="004C49A8"/>
    <w:rsid w:val="004C61A8"/>
    <w:rsid w:val="004D4C29"/>
    <w:rsid w:val="004D6D60"/>
    <w:rsid w:val="004E0560"/>
    <w:rsid w:val="004E17D6"/>
    <w:rsid w:val="004E262B"/>
    <w:rsid w:val="004E5ADC"/>
    <w:rsid w:val="004E630A"/>
    <w:rsid w:val="004F4F50"/>
    <w:rsid w:val="00502369"/>
    <w:rsid w:val="00502B62"/>
    <w:rsid w:val="0050365E"/>
    <w:rsid w:val="00504086"/>
    <w:rsid w:val="00504817"/>
    <w:rsid w:val="00504CBB"/>
    <w:rsid w:val="00505C0B"/>
    <w:rsid w:val="00505CEB"/>
    <w:rsid w:val="00506DEB"/>
    <w:rsid w:val="00512CCC"/>
    <w:rsid w:val="00513279"/>
    <w:rsid w:val="00517471"/>
    <w:rsid w:val="00525B22"/>
    <w:rsid w:val="00525B7C"/>
    <w:rsid w:val="00530986"/>
    <w:rsid w:val="00533236"/>
    <w:rsid w:val="00536DC1"/>
    <w:rsid w:val="00540339"/>
    <w:rsid w:val="00540E41"/>
    <w:rsid w:val="00540F0F"/>
    <w:rsid w:val="00541ABD"/>
    <w:rsid w:val="005421E9"/>
    <w:rsid w:val="00542948"/>
    <w:rsid w:val="005429F8"/>
    <w:rsid w:val="00545CB2"/>
    <w:rsid w:val="00545E30"/>
    <w:rsid w:val="005468CF"/>
    <w:rsid w:val="005479FB"/>
    <w:rsid w:val="00547FA6"/>
    <w:rsid w:val="00550439"/>
    <w:rsid w:val="00551C54"/>
    <w:rsid w:val="00552034"/>
    <w:rsid w:val="00553F48"/>
    <w:rsid w:val="0056125B"/>
    <w:rsid w:val="00564917"/>
    <w:rsid w:val="00566191"/>
    <w:rsid w:val="00566429"/>
    <w:rsid w:val="005664B5"/>
    <w:rsid w:val="00566739"/>
    <w:rsid w:val="00574A85"/>
    <w:rsid w:val="00575A6F"/>
    <w:rsid w:val="005768CD"/>
    <w:rsid w:val="00580045"/>
    <w:rsid w:val="0058279D"/>
    <w:rsid w:val="005828B1"/>
    <w:rsid w:val="00583811"/>
    <w:rsid w:val="00583B3B"/>
    <w:rsid w:val="00583BCE"/>
    <w:rsid w:val="005841A5"/>
    <w:rsid w:val="005847CC"/>
    <w:rsid w:val="00584ACC"/>
    <w:rsid w:val="0058641A"/>
    <w:rsid w:val="005920F3"/>
    <w:rsid w:val="005923F2"/>
    <w:rsid w:val="005936F8"/>
    <w:rsid w:val="00594046"/>
    <w:rsid w:val="005A0B49"/>
    <w:rsid w:val="005A2566"/>
    <w:rsid w:val="005A2BE2"/>
    <w:rsid w:val="005A3299"/>
    <w:rsid w:val="005A4085"/>
    <w:rsid w:val="005A75C7"/>
    <w:rsid w:val="005B2282"/>
    <w:rsid w:val="005B2A55"/>
    <w:rsid w:val="005B642A"/>
    <w:rsid w:val="005B6613"/>
    <w:rsid w:val="005B6C76"/>
    <w:rsid w:val="005D5E22"/>
    <w:rsid w:val="005E02B3"/>
    <w:rsid w:val="005E17BE"/>
    <w:rsid w:val="005E185B"/>
    <w:rsid w:val="005E2D34"/>
    <w:rsid w:val="005E2DDF"/>
    <w:rsid w:val="005E7768"/>
    <w:rsid w:val="005F1B87"/>
    <w:rsid w:val="005F2BDE"/>
    <w:rsid w:val="005F3060"/>
    <w:rsid w:val="005F5D56"/>
    <w:rsid w:val="005F72F7"/>
    <w:rsid w:val="006060FE"/>
    <w:rsid w:val="00607505"/>
    <w:rsid w:val="00607F97"/>
    <w:rsid w:val="0061155A"/>
    <w:rsid w:val="00611BE2"/>
    <w:rsid w:val="00612BCF"/>
    <w:rsid w:val="006146F9"/>
    <w:rsid w:val="006163E7"/>
    <w:rsid w:val="0062107A"/>
    <w:rsid w:val="00621A99"/>
    <w:rsid w:val="00625507"/>
    <w:rsid w:val="00635613"/>
    <w:rsid w:val="006367DA"/>
    <w:rsid w:val="00637C95"/>
    <w:rsid w:val="00637FD1"/>
    <w:rsid w:val="00641E45"/>
    <w:rsid w:val="0064554D"/>
    <w:rsid w:val="00647EF6"/>
    <w:rsid w:val="00650056"/>
    <w:rsid w:val="006548B9"/>
    <w:rsid w:val="00655347"/>
    <w:rsid w:val="00657E52"/>
    <w:rsid w:val="00665161"/>
    <w:rsid w:val="00666FA6"/>
    <w:rsid w:val="006670BD"/>
    <w:rsid w:val="006674ED"/>
    <w:rsid w:val="00670E66"/>
    <w:rsid w:val="00671818"/>
    <w:rsid w:val="00672B24"/>
    <w:rsid w:val="0068247A"/>
    <w:rsid w:val="00687DD5"/>
    <w:rsid w:val="00692862"/>
    <w:rsid w:val="006A29EB"/>
    <w:rsid w:val="006A7569"/>
    <w:rsid w:val="006A7710"/>
    <w:rsid w:val="006A7B82"/>
    <w:rsid w:val="006B0A47"/>
    <w:rsid w:val="006B1F19"/>
    <w:rsid w:val="006B7F78"/>
    <w:rsid w:val="006C6DF6"/>
    <w:rsid w:val="006C7D71"/>
    <w:rsid w:val="006D1E3D"/>
    <w:rsid w:val="006D377D"/>
    <w:rsid w:val="006D37AC"/>
    <w:rsid w:val="006D4866"/>
    <w:rsid w:val="006D76AE"/>
    <w:rsid w:val="006D7DE7"/>
    <w:rsid w:val="006E3171"/>
    <w:rsid w:val="006E4204"/>
    <w:rsid w:val="006E6534"/>
    <w:rsid w:val="006E6B95"/>
    <w:rsid w:val="006F20E2"/>
    <w:rsid w:val="006F21B1"/>
    <w:rsid w:val="006F2D32"/>
    <w:rsid w:val="006F3233"/>
    <w:rsid w:val="006F4B7E"/>
    <w:rsid w:val="006F6EF4"/>
    <w:rsid w:val="006F7FCE"/>
    <w:rsid w:val="0070045D"/>
    <w:rsid w:val="00700D49"/>
    <w:rsid w:val="007057A6"/>
    <w:rsid w:val="00706543"/>
    <w:rsid w:val="00707191"/>
    <w:rsid w:val="0070770E"/>
    <w:rsid w:val="007104DB"/>
    <w:rsid w:val="00711505"/>
    <w:rsid w:val="0071164E"/>
    <w:rsid w:val="00712EAF"/>
    <w:rsid w:val="00721B63"/>
    <w:rsid w:val="00727588"/>
    <w:rsid w:val="00731C46"/>
    <w:rsid w:val="00732866"/>
    <w:rsid w:val="00734828"/>
    <w:rsid w:val="007513FD"/>
    <w:rsid w:val="00753CA8"/>
    <w:rsid w:val="0075435F"/>
    <w:rsid w:val="00754DF8"/>
    <w:rsid w:val="0075579A"/>
    <w:rsid w:val="00756CA6"/>
    <w:rsid w:val="00757B7E"/>
    <w:rsid w:val="00760F78"/>
    <w:rsid w:val="00761620"/>
    <w:rsid w:val="00762A92"/>
    <w:rsid w:val="00764A23"/>
    <w:rsid w:val="00764C02"/>
    <w:rsid w:val="00765631"/>
    <w:rsid w:val="00765DCF"/>
    <w:rsid w:val="00772064"/>
    <w:rsid w:val="00777E36"/>
    <w:rsid w:val="00784350"/>
    <w:rsid w:val="00784426"/>
    <w:rsid w:val="007855C7"/>
    <w:rsid w:val="00786681"/>
    <w:rsid w:val="00786B9E"/>
    <w:rsid w:val="0078773B"/>
    <w:rsid w:val="0079570B"/>
    <w:rsid w:val="007977EC"/>
    <w:rsid w:val="007A0545"/>
    <w:rsid w:val="007A378D"/>
    <w:rsid w:val="007A4B40"/>
    <w:rsid w:val="007A641D"/>
    <w:rsid w:val="007A7868"/>
    <w:rsid w:val="007B0E9B"/>
    <w:rsid w:val="007B41D9"/>
    <w:rsid w:val="007B4388"/>
    <w:rsid w:val="007B46A8"/>
    <w:rsid w:val="007B4C54"/>
    <w:rsid w:val="007C1369"/>
    <w:rsid w:val="007C230E"/>
    <w:rsid w:val="007C5790"/>
    <w:rsid w:val="007C7C19"/>
    <w:rsid w:val="007D1E9A"/>
    <w:rsid w:val="007D4381"/>
    <w:rsid w:val="007D61C4"/>
    <w:rsid w:val="007E0555"/>
    <w:rsid w:val="007E059A"/>
    <w:rsid w:val="007E073C"/>
    <w:rsid w:val="007E0A16"/>
    <w:rsid w:val="007E11BB"/>
    <w:rsid w:val="007E1299"/>
    <w:rsid w:val="007E26C7"/>
    <w:rsid w:val="007E51F4"/>
    <w:rsid w:val="007E5C4C"/>
    <w:rsid w:val="007F5655"/>
    <w:rsid w:val="007F5678"/>
    <w:rsid w:val="00801D1D"/>
    <w:rsid w:val="00805238"/>
    <w:rsid w:val="00805340"/>
    <w:rsid w:val="00806100"/>
    <w:rsid w:val="008067AE"/>
    <w:rsid w:val="00807131"/>
    <w:rsid w:val="0080731B"/>
    <w:rsid w:val="00810FC3"/>
    <w:rsid w:val="00811590"/>
    <w:rsid w:val="00812DD4"/>
    <w:rsid w:val="00821326"/>
    <w:rsid w:val="00823ACB"/>
    <w:rsid w:val="0082461E"/>
    <w:rsid w:val="0082641B"/>
    <w:rsid w:val="00826C0F"/>
    <w:rsid w:val="00830852"/>
    <w:rsid w:val="00833A91"/>
    <w:rsid w:val="0083606E"/>
    <w:rsid w:val="008367FF"/>
    <w:rsid w:val="00836C3D"/>
    <w:rsid w:val="008401AC"/>
    <w:rsid w:val="00841B88"/>
    <w:rsid w:val="008426D2"/>
    <w:rsid w:val="00844413"/>
    <w:rsid w:val="008447A8"/>
    <w:rsid w:val="008469C5"/>
    <w:rsid w:val="00846A45"/>
    <w:rsid w:val="00846F1C"/>
    <w:rsid w:val="00846FF6"/>
    <w:rsid w:val="00847BD7"/>
    <w:rsid w:val="008502CE"/>
    <w:rsid w:val="0085089A"/>
    <w:rsid w:val="00851204"/>
    <w:rsid w:val="008518EC"/>
    <w:rsid w:val="00852086"/>
    <w:rsid w:val="00854B1D"/>
    <w:rsid w:val="008604F5"/>
    <w:rsid w:val="00862B22"/>
    <w:rsid w:val="00862B96"/>
    <w:rsid w:val="00865B91"/>
    <w:rsid w:val="0087017F"/>
    <w:rsid w:val="00872D46"/>
    <w:rsid w:val="00875551"/>
    <w:rsid w:val="008758B3"/>
    <w:rsid w:val="00881EDB"/>
    <w:rsid w:val="00881FC4"/>
    <w:rsid w:val="008874EB"/>
    <w:rsid w:val="00887D89"/>
    <w:rsid w:val="00892787"/>
    <w:rsid w:val="00892A66"/>
    <w:rsid w:val="008A0FA0"/>
    <w:rsid w:val="008A46EC"/>
    <w:rsid w:val="008B0C99"/>
    <w:rsid w:val="008B4D87"/>
    <w:rsid w:val="008C1FBF"/>
    <w:rsid w:val="008C2659"/>
    <w:rsid w:val="008C3B9F"/>
    <w:rsid w:val="008C71F1"/>
    <w:rsid w:val="008C7279"/>
    <w:rsid w:val="008C7335"/>
    <w:rsid w:val="008C7CB6"/>
    <w:rsid w:val="008D09BB"/>
    <w:rsid w:val="008D20E1"/>
    <w:rsid w:val="008E1C3A"/>
    <w:rsid w:val="008E6117"/>
    <w:rsid w:val="008E6A99"/>
    <w:rsid w:val="008F0BBF"/>
    <w:rsid w:val="008F506D"/>
    <w:rsid w:val="008F5287"/>
    <w:rsid w:val="008F7590"/>
    <w:rsid w:val="00905730"/>
    <w:rsid w:val="00906156"/>
    <w:rsid w:val="00907C40"/>
    <w:rsid w:val="0091435A"/>
    <w:rsid w:val="009143FE"/>
    <w:rsid w:val="00917E16"/>
    <w:rsid w:val="00920B9C"/>
    <w:rsid w:val="00924FEA"/>
    <w:rsid w:val="00936938"/>
    <w:rsid w:val="00954598"/>
    <w:rsid w:val="00955682"/>
    <w:rsid w:val="00956C50"/>
    <w:rsid w:val="00956C98"/>
    <w:rsid w:val="009571BB"/>
    <w:rsid w:val="009617F9"/>
    <w:rsid w:val="0096657C"/>
    <w:rsid w:val="009714BD"/>
    <w:rsid w:val="00971C78"/>
    <w:rsid w:val="00972952"/>
    <w:rsid w:val="009738CD"/>
    <w:rsid w:val="00973A9A"/>
    <w:rsid w:val="00974BD8"/>
    <w:rsid w:val="00975B31"/>
    <w:rsid w:val="009760D3"/>
    <w:rsid w:val="00980AB2"/>
    <w:rsid w:val="00980E99"/>
    <w:rsid w:val="00981EAB"/>
    <w:rsid w:val="00983238"/>
    <w:rsid w:val="009909F0"/>
    <w:rsid w:val="00991FD9"/>
    <w:rsid w:val="00992333"/>
    <w:rsid w:val="009964C6"/>
    <w:rsid w:val="00997569"/>
    <w:rsid w:val="009A0CC4"/>
    <w:rsid w:val="009A1A4B"/>
    <w:rsid w:val="009A37CE"/>
    <w:rsid w:val="009B0CA4"/>
    <w:rsid w:val="009B19C8"/>
    <w:rsid w:val="009B2A5B"/>
    <w:rsid w:val="009B4BA1"/>
    <w:rsid w:val="009C1373"/>
    <w:rsid w:val="009C4FEA"/>
    <w:rsid w:val="009C5971"/>
    <w:rsid w:val="009C5B65"/>
    <w:rsid w:val="009C664C"/>
    <w:rsid w:val="009C7A74"/>
    <w:rsid w:val="009D05F3"/>
    <w:rsid w:val="009D1C36"/>
    <w:rsid w:val="009D2668"/>
    <w:rsid w:val="009D524C"/>
    <w:rsid w:val="009D5CEB"/>
    <w:rsid w:val="009D67BB"/>
    <w:rsid w:val="009D73DA"/>
    <w:rsid w:val="009D7803"/>
    <w:rsid w:val="009E2A53"/>
    <w:rsid w:val="009E3BF4"/>
    <w:rsid w:val="009E4AED"/>
    <w:rsid w:val="009E5774"/>
    <w:rsid w:val="009F1E5F"/>
    <w:rsid w:val="009F396F"/>
    <w:rsid w:val="009F3CDE"/>
    <w:rsid w:val="00A00366"/>
    <w:rsid w:val="00A0335E"/>
    <w:rsid w:val="00A04087"/>
    <w:rsid w:val="00A0719B"/>
    <w:rsid w:val="00A122BE"/>
    <w:rsid w:val="00A128B5"/>
    <w:rsid w:val="00A1412B"/>
    <w:rsid w:val="00A16E7E"/>
    <w:rsid w:val="00A2105F"/>
    <w:rsid w:val="00A24E3E"/>
    <w:rsid w:val="00A25B1E"/>
    <w:rsid w:val="00A27038"/>
    <w:rsid w:val="00A30022"/>
    <w:rsid w:val="00A30E3F"/>
    <w:rsid w:val="00A3202C"/>
    <w:rsid w:val="00A33C38"/>
    <w:rsid w:val="00A36F4C"/>
    <w:rsid w:val="00A3796D"/>
    <w:rsid w:val="00A420A7"/>
    <w:rsid w:val="00A438F0"/>
    <w:rsid w:val="00A43CDA"/>
    <w:rsid w:val="00A4456C"/>
    <w:rsid w:val="00A47D0B"/>
    <w:rsid w:val="00A52242"/>
    <w:rsid w:val="00A525F2"/>
    <w:rsid w:val="00A540FF"/>
    <w:rsid w:val="00A54670"/>
    <w:rsid w:val="00A548AE"/>
    <w:rsid w:val="00A57039"/>
    <w:rsid w:val="00A63CF5"/>
    <w:rsid w:val="00A64551"/>
    <w:rsid w:val="00A662F0"/>
    <w:rsid w:val="00A66764"/>
    <w:rsid w:val="00A71000"/>
    <w:rsid w:val="00A72ED9"/>
    <w:rsid w:val="00A73C78"/>
    <w:rsid w:val="00A750A1"/>
    <w:rsid w:val="00A774F7"/>
    <w:rsid w:val="00A81363"/>
    <w:rsid w:val="00A823C4"/>
    <w:rsid w:val="00A82DDA"/>
    <w:rsid w:val="00A838D7"/>
    <w:rsid w:val="00A83A12"/>
    <w:rsid w:val="00A840C1"/>
    <w:rsid w:val="00A844AF"/>
    <w:rsid w:val="00A85338"/>
    <w:rsid w:val="00A85CDC"/>
    <w:rsid w:val="00A8629F"/>
    <w:rsid w:val="00A9249F"/>
    <w:rsid w:val="00A97C43"/>
    <w:rsid w:val="00AA0766"/>
    <w:rsid w:val="00AA2DAC"/>
    <w:rsid w:val="00AA3733"/>
    <w:rsid w:val="00AA39EC"/>
    <w:rsid w:val="00AA654F"/>
    <w:rsid w:val="00AA6630"/>
    <w:rsid w:val="00AB0366"/>
    <w:rsid w:val="00AB0E7D"/>
    <w:rsid w:val="00AB1970"/>
    <w:rsid w:val="00AB1D49"/>
    <w:rsid w:val="00AB35B8"/>
    <w:rsid w:val="00AB5271"/>
    <w:rsid w:val="00AB69FC"/>
    <w:rsid w:val="00AC5F8E"/>
    <w:rsid w:val="00AC67FC"/>
    <w:rsid w:val="00AC71E3"/>
    <w:rsid w:val="00AD2D6B"/>
    <w:rsid w:val="00AD46D1"/>
    <w:rsid w:val="00AD5DB4"/>
    <w:rsid w:val="00AD5FED"/>
    <w:rsid w:val="00AE228F"/>
    <w:rsid w:val="00AE2902"/>
    <w:rsid w:val="00AE2B73"/>
    <w:rsid w:val="00AE7C86"/>
    <w:rsid w:val="00AF2301"/>
    <w:rsid w:val="00AF2E71"/>
    <w:rsid w:val="00AF7225"/>
    <w:rsid w:val="00AF782F"/>
    <w:rsid w:val="00AF7C36"/>
    <w:rsid w:val="00B0095F"/>
    <w:rsid w:val="00B02A78"/>
    <w:rsid w:val="00B05581"/>
    <w:rsid w:val="00B16B10"/>
    <w:rsid w:val="00B177AD"/>
    <w:rsid w:val="00B2082A"/>
    <w:rsid w:val="00B22DB8"/>
    <w:rsid w:val="00B23764"/>
    <w:rsid w:val="00B25103"/>
    <w:rsid w:val="00B30602"/>
    <w:rsid w:val="00B30EAB"/>
    <w:rsid w:val="00B3180E"/>
    <w:rsid w:val="00B340FD"/>
    <w:rsid w:val="00B35097"/>
    <w:rsid w:val="00B44853"/>
    <w:rsid w:val="00B44C7E"/>
    <w:rsid w:val="00B51383"/>
    <w:rsid w:val="00B520BB"/>
    <w:rsid w:val="00B52D02"/>
    <w:rsid w:val="00B548D1"/>
    <w:rsid w:val="00B54F3E"/>
    <w:rsid w:val="00B55D0F"/>
    <w:rsid w:val="00B55D14"/>
    <w:rsid w:val="00B61436"/>
    <w:rsid w:val="00B617D5"/>
    <w:rsid w:val="00B62C6C"/>
    <w:rsid w:val="00B633F5"/>
    <w:rsid w:val="00B639E9"/>
    <w:rsid w:val="00B70145"/>
    <w:rsid w:val="00B71214"/>
    <w:rsid w:val="00B74257"/>
    <w:rsid w:val="00B74428"/>
    <w:rsid w:val="00B7477C"/>
    <w:rsid w:val="00B77C96"/>
    <w:rsid w:val="00B804D7"/>
    <w:rsid w:val="00B82D8A"/>
    <w:rsid w:val="00B8439E"/>
    <w:rsid w:val="00B84CC1"/>
    <w:rsid w:val="00B97530"/>
    <w:rsid w:val="00BA1552"/>
    <w:rsid w:val="00BA58B6"/>
    <w:rsid w:val="00BA5AF7"/>
    <w:rsid w:val="00BB2586"/>
    <w:rsid w:val="00BB7CD9"/>
    <w:rsid w:val="00BC000A"/>
    <w:rsid w:val="00BC1171"/>
    <w:rsid w:val="00BC24BF"/>
    <w:rsid w:val="00BC3119"/>
    <w:rsid w:val="00BD3A35"/>
    <w:rsid w:val="00BD4888"/>
    <w:rsid w:val="00BD7369"/>
    <w:rsid w:val="00BE041B"/>
    <w:rsid w:val="00BE0FF1"/>
    <w:rsid w:val="00BE5849"/>
    <w:rsid w:val="00BF26F1"/>
    <w:rsid w:val="00BF6940"/>
    <w:rsid w:val="00C00315"/>
    <w:rsid w:val="00C02639"/>
    <w:rsid w:val="00C027A4"/>
    <w:rsid w:val="00C074A2"/>
    <w:rsid w:val="00C10F0C"/>
    <w:rsid w:val="00C1640D"/>
    <w:rsid w:val="00C17A80"/>
    <w:rsid w:val="00C342BD"/>
    <w:rsid w:val="00C3434E"/>
    <w:rsid w:val="00C351CE"/>
    <w:rsid w:val="00C374AE"/>
    <w:rsid w:val="00C409BE"/>
    <w:rsid w:val="00C50DFA"/>
    <w:rsid w:val="00C510A6"/>
    <w:rsid w:val="00C56DDF"/>
    <w:rsid w:val="00C64B99"/>
    <w:rsid w:val="00C66371"/>
    <w:rsid w:val="00C673B4"/>
    <w:rsid w:val="00C67F24"/>
    <w:rsid w:val="00C71B7E"/>
    <w:rsid w:val="00C72A3D"/>
    <w:rsid w:val="00C72DE1"/>
    <w:rsid w:val="00C750DD"/>
    <w:rsid w:val="00C820F7"/>
    <w:rsid w:val="00C83226"/>
    <w:rsid w:val="00C83814"/>
    <w:rsid w:val="00C84177"/>
    <w:rsid w:val="00C9216C"/>
    <w:rsid w:val="00C9555D"/>
    <w:rsid w:val="00C95FCC"/>
    <w:rsid w:val="00C96DEF"/>
    <w:rsid w:val="00C96F0B"/>
    <w:rsid w:val="00CA0073"/>
    <w:rsid w:val="00CA30EA"/>
    <w:rsid w:val="00CA491D"/>
    <w:rsid w:val="00CA7E19"/>
    <w:rsid w:val="00CA7E5A"/>
    <w:rsid w:val="00CB20E3"/>
    <w:rsid w:val="00CB3CF1"/>
    <w:rsid w:val="00CB3D4D"/>
    <w:rsid w:val="00CB5FFC"/>
    <w:rsid w:val="00CB7594"/>
    <w:rsid w:val="00CB7C21"/>
    <w:rsid w:val="00CB7FDE"/>
    <w:rsid w:val="00CC0AD2"/>
    <w:rsid w:val="00CC4432"/>
    <w:rsid w:val="00CC75F1"/>
    <w:rsid w:val="00CC7B70"/>
    <w:rsid w:val="00CD118B"/>
    <w:rsid w:val="00CD3AA2"/>
    <w:rsid w:val="00CD3D10"/>
    <w:rsid w:val="00CD6A53"/>
    <w:rsid w:val="00CD7071"/>
    <w:rsid w:val="00CE1E35"/>
    <w:rsid w:val="00CE5D0D"/>
    <w:rsid w:val="00CF12D9"/>
    <w:rsid w:val="00CF3776"/>
    <w:rsid w:val="00D015CB"/>
    <w:rsid w:val="00D02306"/>
    <w:rsid w:val="00D036CB"/>
    <w:rsid w:val="00D04D4A"/>
    <w:rsid w:val="00D05A7A"/>
    <w:rsid w:val="00D07798"/>
    <w:rsid w:val="00D07C93"/>
    <w:rsid w:val="00D12DFA"/>
    <w:rsid w:val="00D171E4"/>
    <w:rsid w:val="00D17865"/>
    <w:rsid w:val="00D21278"/>
    <w:rsid w:val="00D243DE"/>
    <w:rsid w:val="00D25FEF"/>
    <w:rsid w:val="00D26874"/>
    <w:rsid w:val="00D31FA6"/>
    <w:rsid w:val="00D35ECB"/>
    <w:rsid w:val="00D376BB"/>
    <w:rsid w:val="00D408EB"/>
    <w:rsid w:val="00D41A73"/>
    <w:rsid w:val="00D41BB5"/>
    <w:rsid w:val="00D4479F"/>
    <w:rsid w:val="00D44AFE"/>
    <w:rsid w:val="00D50C9F"/>
    <w:rsid w:val="00D53393"/>
    <w:rsid w:val="00D56E29"/>
    <w:rsid w:val="00D57C8E"/>
    <w:rsid w:val="00D615A3"/>
    <w:rsid w:val="00D61A4F"/>
    <w:rsid w:val="00D6483E"/>
    <w:rsid w:val="00D65D92"/>
    <w:rsid w:val="00D70837"/>
    <w:rsid w:val="00D72177"/>
    <w:rsid w:val="00D72ED2"/>
    <w:rsid w:val="00D734C7"/>
    <w:rsid w:val="00D83B44"/>
    <w:rsid w:val="00D865A4"/>
    <w:rsid w:val="00D91C47"/>
    <w:rsid w:val="00D93C3B"/>
    <w:rsid w:val="00D94624"/>
    <w:rsid w:val="00D94924"/>
    <w:rsid w:val="00D949AE"/>
    <w:rsid w:val="00D94C83"/>
    <w:rsid w:val="00D97805"/>
    <w:rsid w:val="00DA0C25"/>
    <w:rsid w:val="00DA2256"/>
    <w:rsid w:val="00DB24CD"/>
    <w:rsid w:val="00DB514C"/>
    <w:rsid w:val="00DB530F"/>
    <w:rsid w:val="00DB5EA3"/>
    <w:rsid w:val="00DB60AA"/>
    <w:rsid w:val="00DB72C6"/>
    <w:rsid w:val="00DC036A"/>
    <w:rsid w:val="00DC1BDC"/>
    <w:rsid w:val="00DC261C"/>
    <w:rsid w:val="00DC2F78"/>
    <w:rsid w:val="00DC3057"/>
    <w:rsid w:val="00DD03FF"/>
    <w:rsid w:val="00DD0BED"/>
    <w:rsid w:val="00DD5152"/>
    <w:rsid w:val="00DD721A"/>
    <w:rsid w:val="00DE2D9F"/>
    <w:rsid w:val="00DE59C3"/>
    <w:rsid w:val="00DF093D"/>
    <w:rsid w:val="00DF32A5"/>
    <w:rsid w:val="00DF4838"/>
    <w:rsid w:val="00DF4A4A"/>
    <w:rsid w:val="00DF60D3"/>
    <w:rsid w:val="00E02F43"/>
    <w:rsid w:val="00E043F4"/>
    <w:rsid w:val="00E1596E"/>
    <w:rsid w:val="00E159AD"/>
    <w:rsid w:val="00E16E76"/>
    <w:rsid w:val="00E17DF3"/>
    <w:rsid w:val="00E22F23"/>
    <w:rsid w:val="00E35539"/>
    <w:rsid w:val="00E35E46"/>
    <w:rsid w:val="00E36B23"/>
    <w:rsid w:val="00E4232C"/>
    <w:rsid w:val="00E47778"/>
    <w:rsid w:val="00E477FD"/>
    <w:rsid w:val="00E56115"/>
    <w:rsid w:val="00E5649B"/>
    <w:rsid w:val="00E5791B"/>
    <w:rsid w:val="00E61365"/>
    <w:rsid w:val="00E62E48"/>
    <w:rsid w:val="00E65339"/>
    <w:rsid w:val="00E655E7"/>
    <w:rsid w:val="00E66A1E"/>
    <w:rsid w:val="00E71C60"/>
    <w:rsid w:val="00E72407"/>
    <w:rsid w:val="00E72F32"/>
    <w:rsid w:val="00E74EB3"/>
    <w:rsid w:val="00E81D9A"/>
    <w:rsid w:val="00E82BFB"/>
    <w:rsid w:val="00E843A4"/>
    <w:rsid w:val="00E84A6A"/>
    <w:rsid w:val="00E8613B"/>
    <w:rsid w:val="00E86602"/>
    <w:rsid w:val="00E8673C"/>
    <w:rsid w:val="00E86B7E"/>
    <w:rsid w:val="00E874C6"/>
    <w:rsid w:val="00E878E9"/>
    <w:rsid w:val="00E8797D"/>
    <w:rsid w:val="00E909BB"/>
    <w:rsid w:val="00E92C08"/>
    <w:rsid w:val="00E93A8C"/>
    <w:rsid w:val="00E94901"/>
    <w:rsid w:val="00EA4C5A"/>
    <w:rsid w:val="00EA6167"/>
    <w:rsid w:val="00EB0E0F"/>
    <w:rsid w:val="00EB2982"/>
    <w:rsid w:val="00EB517C"/>
    <w:rsid w:val="00EB76BE"/>
    <w:rsid w:val="00EC0206"/>
    <w:rsid w:val="00EC205F"/>
    <w:rsid w:val="00EC30B2"/>
    <w:rsid w:val="00EC4E56"/>
    <w:rsid w:val="00EC6749"/>
    <w:rsid w:val="00ED5EA9"/>
    <w:rsid w:val="00ED7372"/>
    <w:rsid w:val="00EE20EA"/>
    <w:rsid w:val="00EE2BED"/>
    <w:rsid w:val="00EE3821"/>
    <w:rsid w:val="00EE462B"/>
    <w:rsid w:val="00EE49CB"/>
    <w:rsid w:val="00EF0162"/>
    <w:rsid w:val="00EF4DDF"/>
    <w:rsid w:val="00EF61D3"/>
    <w:rsid w:val="00EF654B"/>
    <w:rsid w:val="00EF6D04"/>
    <w:rsid w:val="00F00951"/>
    <w:rsid w:val="00F03583"/>
    <w:rsid w:val="00F22782"/>
    <w:rsid w:val="00F22993"/>
    <w:rsid w:val="00F22AD2"/>
    <w:rsid w:val="00F3273F"/>
    <w:rsid w:val="00F35302"/>
    <w:rsid w:val="00F353B7"/>
    <w:rsid w:val="00F3588E"/>
    <w:rsid w:val="00F455A2"/>
    <w:rsid w:val="00F50503"/>
    <w:rsid w:val="00F522AC"/>
    <w:rsid w:val="00F53308"/>
    <w:rsid w:val="00F5637E"/>
    <w:rsid w:val="00F564E2"/>
    <w:rsid w:val="00F604AE"/>
    <w:rsid w:val="00F6105C"/>
    <w:rsid w:val="00F70521"/>
    <w:rsid w:val="00F7284B"/>
    <w:rsid w:val="00F72D8E"/>
    <w:rsid w:val="00F75BF2"/>
    <w:rsid w:val="00F7616D"/>
    <w:rsid w:val="00F76DE3"/>
    <w:rsid w:val="00F80E9F"/>
    <w:rsid w:val="00F80EEE"/>
    <w:rsid w:val="00F838DD"/>
    <w:rsid w:val="00F83D48"/>
    <w:rsid w:val="00F84DAA"/>
    <w:rsid w:val="00F87813"/>
    <w:rsid w:val="00F9109C"/>
    <w:rsid w:val="00F93011"/>
    <w:rsid w:val="00F93412"/>
    <w:rsid w:val="00F94973"/>
    <w:rsid w:val="00FA304D"/>
    <w:rsid w:val="00FA5D26"/>
    <w:rsid w:val="00FB0679"/>
    <w:rsid w:val="00FB29BE"/>
    <w:rsid w:val="00FC0439"/>
    <w:rsid w:val="00FC34A4"/>
    <w:rsid w:val="00FC7756"/>
    <w:rsid w:val="00FD37DF"/>
    <w:rsid w:val="00FD3D1B"/>
    <w:rsid w:val="00FD690A"/>
    <w:rsid w:val="00FD724D"/>
    <w:rsid w:val="00FE0735"/>
    <w:rsid w:val="00FE57E1"/>
    <w:rsid w:val="00FE594F"/>
    <w:rsid w:val="00FE5AB0"/>
    <w:rsid w:val="00FE5DBE"/>
    <w:rsid w:val="00FE7A09"/>
    <w:rsid w:val="00FF29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66BB035"/>
  <w15:docId w15:val="{61FFB08E-62DD-43B5-B5CE-D1BFE313A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69FA"/>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rsid w:val="00B0095F"/>
    <w:pPr>
      <w:tabs>
        <w:tab w:val="right" w:pos="8505"/>
      </w:tabs>
    </w:pPr>
    <w:rPr>
      <w:rFonts w:cs="CG Times (W1)"/>
      <w:sz w:val="18"/>
      <w:szCs w:val="18"/>
    </w:rPr>
  </w:style>
  <w:style w:type="character" w:customStyle="1" w:styleId="FooterChar">
    <w:name w:val="Footer Char"/>
    <w:basedOn w:val="DefaultParagraphFont"/>
    <w:link w:val="Footer"/>
    <w:rsid w:val="00B0095F"/>
    <w:rPr>
      <w:rFonts w:ascii="Times New Roman" w:eastAsia="Times New Roman" w:hAnsi="Times New Roman" w:cs="CG Times (W1)"/>
      <w:sz w:val="18"/>
      <w:szCs w:val="18"/>
      <w:lang w:val="en-GB"/>
    </w:rPr>
  </w:style>
  <w:style w:type="paragraph" w:styleId="Header">
    <w:name w:val="header"/>
    <w:basedOn w:val="Normal"/>
    <w:link w:val="HeaderChar"/>
    <w:rsid w:val="00B0095F"/>
    <w:pPr>
      <w:spacing w:line="220" w:lineRule="exact"/>
      <w:jc w:val="right"/>
    </w:pPr>
    <w:rPr>
      <w:rFonts w:cs="CG Times (W1)"/>
      <w:i/>
      <w:iCs/>
      <w:sz w:val="18"/>
      <w:szCs w:val="18"/>
    </w:rPr>
  </w:style>
  <w:style w:type="character" w:customStyle="1" w:styleId="HeaderChar">
    <w:name w:val="Header Char"/>
    <w:basedOn w:val="DefaultParagraphFont"/>
    <w:link w:val="Header"/>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5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46343">
      <w:bodyDiv w:val="1"/>
      <w:marLeft w:val="0"/>
      <w:marRight w:val="0"/>
      <w:marTop w:val="0"/>
      <w:marBottom w:val="0"/>
      <w:divBdr>
        <w:top w:val="none" w:sz="0" w:space="0" w:color="auto"/>
        <w:left w:val="none" w:sz="0" w:space="0" w:color="auto"/>
        <w:bottom w:val="none" w:sz="0" w:space="0" w:color="auto"/>
        <w:right w:val="none" w:sz="0" w:space="0" w:color="auto"/>
      </w:divBdr>
    </w:div>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0989601">
      <w:bodyDiv w:val="1"/>
      <w:marLeft w:val="0"/>
      <w:marRight w:val="0"/>
      <w:marTop w:val="0"/>
      <w:marBottom w:val="0"/>
      <w:divBdr>
        <w:top w:val="none" w:sz="0" w:space="0" w:color="auto"/>
        <w:left w:val="none" w:sz="0" w:space="0" w:color="auto"/>
        <w:bottom w:val="none" w:sz="0" w:space="0" w:color="auto"/>
        <w:right w:val="none" w:sz="0" w:space="0" w:color="auto"/>
      </w:divBdr>
      <w:divsChild>
        <w:div w:id="988830333">
          <w:marLeft w:val="0"/>
          <w:marRight w:val="0"/>
          <w:marTop w:val="0"/>
          <w:marBottom w:val="0"/>
          <w:divBdr>
            <w:top w:val="none" w:sz="0" w:space="0" w:color="auto"/>
            <w:left w:val="none" w:sz="0" w:space="0" w:color="auto"/>
            <w:bottom w:val="double" w:sz="4" w:space="1" w:color="auto"/>
            <w:right w:val="none" w:sz="0" w:space="0" w:color="auto"/>
          </w:divBdr>
        </w:div>
        <w:div w:id="82192675">
          <w:marLeft w:val="0"/>
          <w:marRight w:val="0"/>
          <w:marTop w:val="0"/>
          <w:marBottom w:val="0"/>
          <w:divBdr>
            <w:top w:val="none" w:sz="0" w:space="0" w:color="auto"/>
            <w:left w:val="none" w:sz="0" w:space="0" w:color="auto"/>
            <w:bottom w:val="double" w:sz="4" w:space="1" w:color="auto"/>
            <w:right w:val="none" w:sz="0" w:space="0" w:color="auto"/>
          </w:divBdr>
        </w:div>
        <w:div w:id="758258840">
          <w:marLeft w:val="0"/>
          <w:marRight w:val="0"/>
          <w:marTop w:val="0"/>
          <w:marBottom w:val="0"/>
          <w:divBdr>
            <w:top w:val="none" w:sz="0" w:space="0" w:color="auto"/>
            <w:left w:val="none" w:sz="0" w:space="0" w:color="auto"/>
            <w:bottom w:val="double" w:sz="4" w:space="1" w:color="auto"/>
            <w:right w:val="none" w:sz="0" w:space="0" w:color="auto"/>
          </w:divBdr>
        </w:div>
        <w:div w:id="1973753137">
          <w:marLeft w:val="0"/>
          <w:marRight w:val="0"/>
          <w:marTop w:val="0"/>
          <w:marBottom w:val="0"/>
          <w:divBdr>
            <w:top w:val="none" w:sz="0" w:space="0" w:color="auto"/>
            <w:left w:val="none" w:sz="0" w:space="0" w:color="auto"/>
            <w:bottom w:val="double" w:sz="4" w:space="1" w:color="auto"/>
            <w:right w:val="none" w:sz="0" w:space="0" w:color="auto"/>
          </w:divBdr>
        </w:div>
      </w:divsChild>
    </w:div>
    <w:div w:id="1185826230">
      <w:bodyDiv w:val="1"/>
      <w:marLeft w:val="0"/>
      <w:marRight w:val="0"/>
      <w:marTop w:val="0"/>
      <w:marBottom w:val="0"/>
      <w:divBdr>
        <w:top w:val="none" w:sz="0" w:space="0" w:color="auto"/>
        <w:left w:val="none" w:sz="0" w:space="0" w:color="auto"/>
        <w:bottom w:val="none" w:sz="0" w:space="0" w:color="auto"/>
        <w:right w:val="none" w:sz="0" w:space="0" w:color="auto"/>
      </w:divBdr>
    </w:div>
    <w:div w:id="1411803950">
      <w:bodyDiv w:val="1"/>
      <w:marLeft w:val="0"/>
      <w:marRight w:val="0"/>
      <w:marTop w:val="0"/>
      <w:marBottom w:val="0"/>
      <w:divBdr>
        <w:top w:val="none" w:sz="0" w:space="0" w:color="auto"/>
        <w:left w:val="none" w:sz="0" w:space="0" w:color="auto"/>
        <w:bottom w:val="none" w:sz="0" w:space="0" w:color="auto"/>
        <w:right w:val="none" w:sz="0" w:space="0" w:color="auto"/>
      </w:divBdr>
    </w:div>
    <w:div w:id="169118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B9F93-CC68-4599-8285-D97131D3B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22</Pages>
  <Words>5423</Words>
  <Characters>30916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Sunantha Sawandwangkung</cp:lastModifiedBy>
  <cp:revision>68</cp:revision>
  <cp:lastPrinted>2019-08-07T03:33:00Z</cp:lastPrinted>
  <dcterms:created xsi:type="dcterms:W3CDTF">2017-08-02T15:13:00Z</dcterms:created>
  <dcterms:modified xsi:type="dcterms:W3CDTF">2019-08-07T03:33:00Z</dcterms:modified>
</cp:coreProperties>
</file>