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3085" w:rsidRPr="00966B15" w:rsidRDefault="00303085" w:rsidP="00303085">
      <w:pPr>
        <w:pStyle w:val="IndexHeading1"/>
        <w:spacing w:after="0" w:line="240" w:lineRule="atLeast"/>
        <w:ind w:left="1080" w:hanging="1080"/>
        <w:outlineLvl w:val="0"/>
      </w:pPr>
      <w:r w:rsidRPr="00966B15">
        <w:t>Note</w:t>
      </w:r>
      <w:r w:rsidRPr="00966B15">
        <w:tab/>
        <w:t>Contents</w:t>
      </w:r>
    </w:p>
    <w:p w:rsidR="00303085" w:rsidRPr="00966B15" w:rsidRDefault="00303085" w:rsidP="00303085">
      <w:pPr>
        <w:pStyle w:val="IndexHeading1"/>
        <w:spacing w:after="0" w:line="240" w:lineRule="atLeast"/>
        <w:ind w:left="0" w:firstLine="0"/>
        <w:outlineLvl w:val="0"/>
        <w:rPr>
          <w:b w:val="0"/>
          <w:bCs/>
        </w:rPr>
      </w:pPr>
    </w:p>
    <w:p w:rsidR="00303085" w:rsidRPr="00966B15" w:rsidRDefault="00303085"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General information</w:t>
      </w:r>
    </w:p>
    <w:p w:rsidR="00303085" w:rsidRPr="00966B15" w:rsidRDefault="00303085"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 xml:space="preserve">Basis of preparation of the </w:t>
      </w:r>
      <w:r w:rsidR="00D40B50" w:rsidRPr="00966B15">
        <w:t xml:space="preserve">interim </w:t>
      </w:r>
      <w:r w:rsidRPr="00966B15">
        <w:t>financial statements</w:t>
      </w:r>
    </w:p>
    <w:p w:rsidR="00BC417E"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Related parties</w:t>
      </w:r>
      <w:bookmarkStart w:id="0" w:name="_GoBack"/>
      <w:bookmarkEnd w:id="0"/>
    </w:p>
    <w:p w:rsidR="008A5767"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Trade accounts receivable</w:t>
      </w:r>
    </w:p>
    <w:p w:rsidR="00346496"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Investment in joint venture</w:t>
      </w:r>
    </w:p>
    <w:p w:rsidR="008A5767"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 xml:space="preserve">Investment in </w:t>
      </w:r>
      <w:r w:rsidR="000E72C8" w:rsidRPr="00966B15">
        <w:t>s</w:t>
      </w:r>
      <w:r w:rsidR="00212B0F" w:rsidRPr="00966B15">
        <w:t>ubsidiary</w:t>
      </w:r>
    </w:p>
    <w:p w:rsidR="00F71A56"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rPr>
          <w:szCs w:val="22"/>
        </w:rPr>
        <w:t>Property, plant and equipment</w:t>
      </w:r>
    </w:p>
    <w:p w:rsidR="00F71A56" w:rsidRPr="00966B15" w:rsidRDefault="002C3839"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Pr>
          <w:szCs w:val="22"/>
        </w:rPr>
        <w:t>S</w:t>
      </w:r>
      <w:r w:rsidR="00F71A56" w:rsidRPr="00966B15">
        <w:rPr>
          <w:szCs w:val="22"/>
        </w:rPr>
        <w:t>egment information</w:t>
      </w:r>
      <w:r>
        <w:rPr>
          <w:szCs w:val="22"/>
        </w:rPr>
        <w:t xml:space="preserve"> </w:t>
      </w:r>
      <w:r w:rsidRPr="002C3839">
        <w:rPr>
          <w:szCs w:val="22"/>
        </w:rPr>
        <w:t>and disaggregation of revenue</w:t>
      </w:r>
    </w:p>
    <w:p w:rsidR="00F71A56"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rPr>
          <w:szCs w:val="22"/>
        </w:rPr>
        <w:t>Income tax</w:t>
      </w:r>
    </w:p>
    <w:p w:rsidR="00F71A56"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Basic earnings</w:t>
      </w:r>
      <w:r w:rsidR="00DF2F8B">
        <w:t xml:space="preserve"> (loss)</w:t>
      </w:r>
      <w:r w:rsidRPr="00966B15">
        <w:t xml:space="preserve"> per share</w:t>
      </w:r>
    </w:p>
    <w:p w:rsidR="00FF57DC" w:rsidRPr="00FF57DC" w:rsidRDefault="00FF57DC" w:rsidP="00FF57DC">
      <w:pPr>
        <w:pStyle w:val="index"/>
        <w:numPr>
          <w:ilvl w:val="0"/>
          <w:numId w:val="17"/>
        </w:numPr>
        <w:tabs>
          <w:tab w:val="clear" w:pos="340"/>
          <w:tab w:val="clear" w:pos="907"/>
          <w:tab w:val="clear" w:pos="1134"/>
          <w:tab w:val="left" w:pos="1080"/>
        </w:tabs>
        <w:spacing w:after="0" w:line="240" w:lineRule="atLeast"/>
        <w:ind w:left="1080" w:hanging="1080"/>
        <w:outlineLvl w:val="0"/>
      </w:pPr>
      <w:r w:rsidRPr="00FF57DC">
        <w:t>Dividends</w:t>
      </w:r>
    </w:p>
    <w:p w:rsidR="001C489F"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Commitments with non-related parties</w:t>
      </w:r>
    </w:p>
    <w:p w:rsidR="00065344" w:rsidRPr="00610BA4" w:rsidRDefault="00065344"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610BA4">
        <w:t>Thai Financial Reporting Standards not yet adopted</w:t>
      </w:r>
    </w:p>
    <w:p w:rsidR="00065344" w:rsidRPr="00966B15" w:rsidRDefault="00065344" w:rsidP="00C46F9B">
      <w:pPr>
        <w:pStyle w:val="index"/>
        <w:numPr>
          <w:ilvl w:val="0"/>
          <w:numId w:val="17"/>
        </w:numPr>
        <w:tabs>
          <w:tab w:val="clear" w:pos="340"/>
          <w:tab w:val="clear" w:pos="907"/>
          <w:tab w:val="clear" w:pos="1134"/>
          <w:tab w:val="left" w:pos="1080"/>
        </w:tabs>
        <w:spacing w:after="0" w:line="240" w:lineRule="atLeast"/>
        <w:ind w:left="1080" w:hanging="1080"/>
        <w:outlineLvl w:val="0"/>
        <w:sectPr w:rsidR="00065344" w:rsidRPr="00966B15" w:rsidSect="005558ED">
          <w:footerReference w:type="default" r:id="rId8"/>
          <w:headerReference w:type="first" r:id="rId9"/>
          <w:footerReference w:type="first" r:id="rId10"/>
          <w:pgSz w:w="11909" w:h="16834" w:code="9"/>
          <w:pgMar w:top="691" w:right="1152" w:bottom="576" w:left="1152" w:header="720" w:footer="720" w:gutter="0"/>
          <w:pgNumType w:start="13"/>
          <w:cols w:space="720"/>
          <w:titlePg/>
        </w:sectPr>
      </w:pPr>
    </w:p>
    <w:p w:rsidR="004A4729" w:rsidRDefault="004A4729"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p>
    <w:p w:rsidR="00D5443B" w:rsidRPr="00966B15"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966B15">
        <w:rPr>
          <w:rFonts w:ascii="Times New Roman" w:hAnsi="Times New Roman" w:cs="Times New Roman"/>
          <w:sz w:val="22"/>
          <w:szCs w:val="22"/>
        </w:rPr>
        <w:t xml:space="preserve">These notes form an integral part of the </w:t>
      </w:r>
      <w:r w:rsidR="00FC5427" w:rsidRPr="00966B15">
        <w:rPr>
          <w:rFonts w:ascii="Times New Roman" w:hAnsi="Times New Roman" w:cs="Times New Roman"/>
          <w:sz w:val="22"/>
          <w:szCs w:val="22"/>
        </w:rPr>
        <w:t xml:space="preserve">interim </w:t>
      </w:r>
      <w:r w:rsidRPr="00966B15">
        <w:rPr>
          <w:rFonts w:ascii="Times New Roman" w:hAnsi="Times New Roman" w:cs="Times New Roman"/>
          <w:sz w:val="22"/>
          <w:szCs w:val="22"/>
        </w:rPr>
        <w:t>financial statements.</w:t>
      </w:r>
    </w:p>
    <w:p w:rsidR="00D5443B" w:rsidRPr="00966B15"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D5443B" w:rsidRPr="00966B15" w:rsidRDefault="00D5443B" w:rsidP="00CC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966B15">
        <w:rPr>
          <w:rFonts w:ascii="Times New Roman" w:hAnsi="Times New Roman" w:cs="Times New Roman"/>
          <w:sz w:val="22"/>
          <w:szCs w:val="22"/>
        </w:rPr>
        <w:t xml:space="preserve">The </w:t>
      </w:r>
      <w:r w:rsidR="00FC5427" w:rsidRPr="00966B15">
        <w:rPr>
          <w:rFonts w:ascii="Times New Roman" w:hAnsi="Times New Roman" w:cs="Times New Roman"/>
          <w:sz w:val="22"/>
          <w:szCs w:val="22"/>
        </w:rPr>
        <w:t xml:space="preserve">interim </w:t>
      </w:r>
      <w:r w:rsidRPr="00966B15">
        <w:rPr>
          <w:rFonts w:ascii="Times New Roman" w:hAnsi="Times New Roman" w:cs="Times New Roman"/>
          <w:sz w:val="22"/>
          <w:szCs w:val="22"/>
        </w:rPr>
        <w:t xml:space="preserve">financial statements </w:t>
      </w:r>
      <w:r w:rsidR="006A37EE" w:rsidRPr="00966B15">
        <w:rPr>
          <w:rFonts w:ascii="Times New Roman" w:hAnsi="Times New Roman" w:cs="Times New Roman"/>
          <w:sz w:val="22"/>
          <w:szCs w:val="22"/>
        </w:rPr>
        <w:t xml:space="preserve">issued for Thai regulatory reporting purposes are </w:t>
      </w:r>
      <w:r w:rsidR="00EF5C86">
        <w:rPr>
          <w:rFonts w:ascii="Times New Roman" w:hAnsi="Times New Roman" w:cs="Times New Roman"/>
          <w:sz w:val="22"/>
          <w:szCs w:val="22"/>
        </w:rPr>
        <w:t xml:space="preserve">prepared in the Thai </w:t>
      </w:r>
      <w:r w:rsidR="00EF5C86" w:rsidRPr="00B736CA">
        <w:rPr>
          <w:rFonts w:ascii="Times New Roman" w:hAnsi="Times New Roman" w:cs="Times New Roman"/>
          <w:sz w:val="22"/>
          <w:szCs w:val="22"/>
        </w:rPr>
        <w:t xml:space="preserve">language. </w:t>
      </w:r>
      <w:r w:rsidR="006A37EE" w:rsidRPr="00B736CA">
        <w:rPr>
          <w:rFonts w:ascii="Times New Roman" w:hAnsi="Times New Roman" w:cs="Times New Roman"/>
          <w:sz w:val="22"/>
          <w:szCs w:val="22"/>
        </w:rPr>
        <w:t xml:space="preserve">These English language financial statements have been prepared from the Thai language </w:t>
      </w:r>
      <w:r w:rsidR="00E377AA" w:rsidRPr="00B736CA">
        <w:rPr>
          <w:rFonts w:ascii="Times New Roman" w:hAnsi="Times New Roman" w:cs="Times New Roman"/>
          <w:sz w:val="22"/>
          <w:szCs w:val="22"/>
        </w:rPr>
        <w:t>interim</w:t>
      </w:r>
      <w:r w:rsidR="006A37EE" w:rsidRPr="00B736CA">
        <w:rPr>
          <w:rFonts w:ascii="Times New Roman" w:hAnsi="Times New Roman" w:cs="Times New Roman"/>
          <w:sz w:val="22"/>
          <w:szCs w:val="22"/>
        </w:rPr>
        <w:t xml:space="preserve"> financial </w:t>
      </w:r>
      <w:proofErr w:type="gramStart"/>
      <w:r w:rsidR="006A37EE" w:rsidRPr="00B736CA">
        <w:rPr>
          <w:rFonts w:ascii="Times New Roman" w:hAnsi="Times New Roman" w:cs="Times New Roman"/>
          <w:sz w:val="22"/>
          <w:szCs w:val="22"/>
        </w:rPr>
        <w:t>statements, and</w:t>
      </w:r>
      <w:proofErr w:type="gramEnd"/>
      <w:r w:rsidR="006A37EE" w:rsidRPr="00B736CA">
        <w:rPr>
          <w:rFonts w:ascii="Times New Roman" w:hAnsi="Times New Roman" w:cs="Times New Roman"/>
          <w:sz w:val="22"/>
          <w:szCs w:val="22"/>
        </w:rPr>
        <w:t xml:space="preserve"> </w:t>
      </w:r>
      <w:r w:rsidRPr="00B736CA">
        <w:rPr>
          <w:rFonts w:ascii="Times New Roman" w:hAnsi="Times New Roman" w:cs="Times New Roman"/>
          <w:sz w:val="22"/>
          <w:szCs w:val="22"/>
        </w:rPr>
        <w:t>were</w:t>
      </w:r>
      <w:r w:rsidR="006A37EE" w:rsidRPr="00B736CA">
        <w:rPr>
          <w:rFonts w:ascii="Times New Roman" w:hAnsi="Times New Roman" w:cs="Times New Roman"/>
          <w:sz w:val="22"/>
          <w:szCs w:val="22"/>
        </w:rPr>
        <w:t xml:space="preserve"> approved and</w:t>
      </w:r>
      <w:r w:rsidRPr="00B736CA">
        <w:rPr>
          <w:rFonts w:ascii="Times New Roman" w:hAnsi="Times New Roman" w:cs="Times New Roman"/>
          <w:sz w:val="22"/>
          <w:szCs w:val="22"/>
        </w:rPr>
        <w:t xml:space="preserve"> </w:t>
      </w:r>
      <w:proofErr w:type="spellStart"/>
      <w:r w:rsidRPr="00B736CA">
        <w:rPr>
          <w:rFonts w:ascii="Times New Roman" w:hAnsi="Times New Roman" w:cs="Times New Roman"/>
          <w:sz w:val="22"/>
          <w:szCs w:val="22"/>
        </w:rPr>
        <w:t>authorised</w:t>
      </w:r>
      <w:proofErr w:type="spellEnd"/>
      <w:r w:rsidRPr="00B736CA">
        <w:rPr>
          <w:rFonts w:ascii="Times New Roman" w:hAnsi="Times New Roman" w:cs="Times New Roman"/>
          <w:sz w:val="22"/>
          <w:szCs w:val="22"/>
        </w:rPr>
        <w:t xml:space="preserve"> for issue by the </w:t>
      </w:r>
      <w:r w:rsidR="00B92E41" w:rsidRPr="00B736CA">
        <w:rPr>
          <w:rFonts w:ascii="Times New Roman" w:hAnsi="Times New Roman" w:cs="Times New Roman"/>
          <w:sz w:val="22"/>
          <w:szCs w:val="22"/>
        </w:rPr>
        <w:t>Board of D</w:t>
      </w:r>
      <w:r w:rsidR="00F86F88" w:rsidRPr="00B736CA">
        <w:rPr>
          <w:rFonts w:ascii="Times New Roman" w:hAnsi="Times New Roman" w:cs="Times New Roman"/>
          <w:sz w:val="22"/>
          <w:szCs w:val="22"/>
        </w:rPr>
        <w:t>irectors</w:t>
      </w:r>
      <w:r w:rsidR="00E323F8" w:rsidRPr="00B736CA">
        <w:rPr>
          <w:rFonts w:ascii="Times New Roman" w:hAnsi="Times New Roman" w:cs="Times New Roman"/>
          <w:sz w:val="22"/>
          <w:szCs w:val="22"/>
        </w:rPr>
        <w:t xml:space="preserve"> </w:t>
      </w:r>
      <w:r w:rsidR="00B736CA" w:rsidRPr="00B736CA">
        <w:rPr>
          <w:rFonts w:ascii="Times New Roman" w:hAnsi="Times New Roman" w:cs="Times New Roman"/>
          <w:sz w:val="22"/>
          <w:szCs w:val="22"/>
        </w:rPr>
        <w:t xml:space="preserve">on </w:t>
      </w:r>
      <w:r w:rsidR="003003F0">
        <w:rPr>
          <w:rFonts w:ascii="Times New Roman" w:hAnsi="Times New Roman" w:cs="Times New Roman"/>
          <w:sz w:val="22"/>
          <w:szCs w:val="22"/>
        </w:rPr>
        <w:t xml:space="preserve">14 August </w:t>
      </w:r>
      <w:r w:rsidR="00701801">
        <w:rPr>
          <w:rFonts w:ascii="Times New Roman" w:hAnsi="Times New Roman" w:cs="Times New Roman"/>
          <w:sz w:val="22"/>
          <w:szCs w:val="22"/>
        </w:rPr>
        <w:t>2019.</w:t>
      </w:r>
    </w:p>
    <w:p w:rsidR="00DE39E1" w:rsidRPr="00966B15" w:rsidRDefault="00DE39E1"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p>
    <w:p w:rsidR="00D5443B" w:rsidRPr="00966B15" w:rsidRDefault="00D5443B" w:rsidP="00C46F9B">
      <w:pPr>
        <w:numPr>
          <w:ilvl w:val="0"/>
          <w:numId w:val="18"/>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t>General information</w:t>
      </w:r>
    </w:p>
    <w:p w:rsidR="00DE39E1" w:rsidRPr="00966B15" w:rsidRDefault="00DE39E1"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1348E1" w:rsidRPr="00966B15" w:rsidRDefault="00815391"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66B15">
        <w:rPr>
          <w:rFonts w:ascii="Times New Roman" w:hAnsi="Times New Roman" w:cs="Times New Roman"/>
          <w:sz w:val="22"/>
          <w:szCs w:val="22"/>
        </w:rPr>
        <w:t>The principal activities</w:t>
      </w:r>
      <w:r w:rsidR="00C00A2F" w:rsidRPr="00966B15">
        <w:rPr>
          <w:rFonts w:ascii="Times New Roman" w:hAnsi="Times New Roman" w:cs="Times New Roman"/>
          <w:sz w:val="22"/>
          <w:szCs w:val="22"/>
        </w:rPr>
        <w:t xml:space="preserve"> of the </w:t>
      </w:r>
      <w:r w:rsidR="00E77988">
        <w:rPr>
          <w:rFonts w:ascii="Times New Roman" w:hAnsi="Times New Roman" w:cs="Times New Roman"/>
          <w:sz w:val="22"/>
          <w:szCs w:val="22"/>
        </w:rPr>
        <w:t>Group</w:t>
      </w:r>
      <w:r w:rsidR="00C00A2F" w:rsidRPr="00966B15">
        <w:rPr>
          <w:rFonts w:ascii="Times New Roman" w:hAnsi="Times New Roman" w:cs="Times New Roman"/>
          <w:sz w:val="22"/>
          <w:szCs w:val="22"/>
        </w:rPr>
        <w:t xml:space="preserve"> are the </w:t>
      </w:r>
      <w:r w:rsidR="007C6E98" w:rsidRPr="00966B15">
        <w:rPr>
          <w:rFonts w:ascii="Times New Roman" w:hAnsi="Times New Roman" w:cs="Times New Roman"/>
          <w:sz w:val="22"/>
          <w:szCs w:val="22"/>
        </w:rPr>
        <w:t>manufacturing</w:t>
      </w:r>
      <w:r w:rsidR="00C00A2F" w:rsidRPr="00966B15">
        <w:rPr>
          <w:rFonts w:ascii="Times New Roman" w:hAnsi="Times New Roman" w:cs="Times New Roman"/>
          <w:sz w:val="22"/>
          <w:szCs w:val="22"/>
        </w:rPr>
        <w:t xml:space="preserve"> and </w:t>
      </w:r>
      <w:r w:rsidR="007C6E98" w:rsidRPr="00966B15">
        <w:rPr>
          <w:rFonts w:ascii="Times New Roman" w:hAnsi="Times New Roman" w:cs="Times New Roman"/>
          <w:sz w:val="22"/>
          <w:szCs w:val="22"/>
        </w:rPr>
        <w:t>sale</w:t>
      </w:r>
      <w:r w:rsidR="00C00A2F" w:rsidRPr="00966B15">
        <w:rPr>
          <w:rFonts w:ascii="Times New Roman" w:hAnsi="Times New Roman" w:cs="Times New Roman"/>
          <w:sz w:val="22"/>
          <w:szCs w:val="22"/>
        </w:rPr>
        <w:t xml:space="preserve"> of </w:t>
      </w:r>
      <w:r w:rsidRPr="00966B15">
        <w:rPr>
          <w:rFonts w:ascii="Times New Roman" w:hAnsi="Times New Roman" w:cs="Times New Roman"/>
          <w:sz w:val="22"/>
          <w:szCs w:val="22"/>
        </w:rPr>
        <w:t>beverage</w:t>
      </w:r>
      <w:r w:rsidR="00500F1A" w:rsidRPr="00966B15">
        <w:rPr>
          <w:rFonts w:ascii="Times New Roman" w:hAnsi="Times New Roman" w:cs="Times New Roman"/>
          <w:sz w:val="22"/>
          <w:szCs w:val="22"/>
        </w:rPr>
        <w:t>s</w:t>
      </w:r>
      <w:r w:rsidR="00C00A2F" w:rsidRPr="00966B15">
        <w:rPr>
          <w:rFonts w:ascii="Times New Roman" w:hAnsi="Times New Roman" w:cs="Times New Roman"/>
          <w:sz w:val="22"/>
          <w:szCs w:val="22"/>
        </w:rPr>
        <w:t>.</w:t>
      </w:r>
    </w:p>
    <w:p w:rsidR="005377A9" w:rsidRPr="00966B15" w:rsidRDefault="005377A9"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5377A9" w:rsidRPr="00966B15" w:rsidRDefault="005377A9"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66B15">
        <w:rPr>
          <w:rFonts w:ascii="Times New Roman" w:hAnsi="Times New Roman" w:cs="Times New Roman"/>
          <w:sz w:val="22"/>
          <w:szCs w:val="22"/>
        </w:rPr>
        <w:t>Detail</w:t>
      </w:r>
      <w:r w:rsidR="00A8034F" w:rsidRPr="00966B15">
        <w:rPr>
          <w:rFonts w:ascii="Times New Roman" w:hAnsi="Times New Roman" w:cs="Times New Roman"/>
          <w:sz w:val="22"/>
          <w:szCs w:val="22"/>
        </w:rPr>
        <w:t>s</w:t>
      </w:r>
      <w:r w:rsidRPr="00966B15">
        <w:rPr>
          <w:rFonts w:ascii="Times New Roman" w:hAnsi="Times New Roman" w:cs="Times New Roman"/>
          <w:sz w:val="22"/>
          <w:szCs w:val="22"/>
        </w:rPr>
        <w:t xml:space="preserve"> of joint venture</w:t>
      </w:r>
      <w:r w:rsidR="00F94047" w:rsidRPr="00966B15">
        <w:rPr>
          <w:rFonts w:ascii="Times New Roman" w:hAnsi="Times New Roman" w:cs="Times New Roman"/>
          <w:sz w:val="22"/>
          <w:szCs w:val="22"/>
        </w:rPr>
        <w:t xml:space="preserve"> and subsidiary</w:t>
      </w:r>
      <w:r w:rsidRPr="00966B15">
        <w:rPr>
          <w:rFonts w:ascii="Times New Roman" w:hAnsi="Times New Roman" w:cs="Times New Roman"/>
          <w:sz w:val="22"/>
          <w:szCs w:val="22"/>
        </w:rPr>
        <w:t xml:space="preserve"> as at 3</w:t>
      </w:r>
      <w:r w:rsidR="000B0BA1">
        <w:rPr>
          <w:rFonts w:ascii="Times New Roman" w:hAnsi="Times New Roman" w:cs="Times New Roman"/>
          <w:sz w:val="22"/>
          <w:szCs w:val="22"/>
        </w:rPr>
        <w:t>0</w:t>
      </w:r>
      <w:r w:rsidRPr="00966B15">
        <w:rPr>
          <w:rFonts w:ascii="Times New Roman" w:hAnsi="Times New Roman" w:cs="Times New Roman"/>
          <w:sz w:val="22"/>
          <w:szCs w:val="22"/>
        </w:rPr>
        <w:t xml:space="preserve"> </w:t>
      </w:r>
      <w:r w:rsidR="000B0BA1">
        <w:rPr>
          <w:rFonts w:ascii="Times New Roman" w:hAnsi="Times New Roman" w:cs="Times New Roman"/>
          <w:sz w:val="22"/>
          <w:szCs w:val="22"/>
        </w:rPr>
        <w:t xml:space="preserve">June </w:t>
      </w:r>
      <w:r w:rsidR="00BD4C50" w:rsidRPr="00966B15">
        <w:rPr>
          <w:rFonts w:ascii="Times New Roman" w:hAnsi="Times New Roman" w:cs="Times New Roman"/>
          <w:sz w:val="22"/>
          <w:szCs w:val="22"/>
        </w:rPr>
        <w:t>201</w:t>
      </w:r>
      <w:r w:rsidR="004F409C">
        <w:rPr>
          <w:rFonts w:ascii="Times New Roman" w:hAnsi="Times New Roman" w:cs="Times New Roman"/>
          <w:sz w:val="22"/>
          <w:szCs w:val="22"/>
        </w:rPr>
        <w:t>9</w:t>
      </w:r>
      <w:r w:rsidR="0001320D" w:rsidRPr="00966B15">
        <w:rPr>
          <w:rFonts w:ascii="Times New Roman" w:hAnsi="Times New Roman" w:cs="Times New Roman"/>
          <w:sz w:val="22"/>
          <w:szCs w:val="22"/>
        </w:rPr>
        <w:t xml:space="preserve"> </w:t>
      </w:r>
      <w:r w:rsidR="00BD4C50" w:rsidRPr="00966B15">
        <w:rPr>
          <w:rFonts w:ascii="Times New Roman" w:hAnsi="Times New Roman" w:cs="Times New Roman"/>
          <w:sz w:val="22"/>
          <w:szCs w:val="22"/>
        </w:rPr>
        <w:t>and 31 December 201</w:t>
      </w:r>
      <w:r w:rsidR="004F409C">
        <w:rPr>
          <w:rFonts w:ascii="Times New Roman" w:hAnsi="Times New Roman" w:cs="Times New Roman"/>
          <w:sz w:val="22"/>
          <w:szCs w:val="22"/>
        </w:rPr>
        <w:t>8</w:t>
      </w:r>
      <w:r w:rsidR="0001320D" w:rsidRPr="00966B15">
        <w:rPr>
          <w:rFonts w:ascii="Times New Roman" w:hAnsi="Times New Roman" w:cs="Times New Roman"/>
          <w:sz w:val="22"/>
          <w:szCs w:val="22"/>
        </w:rPr>
        <w:t xml:space="preserve"> </w:t>
      </w:r>
      <w:r w:rsidR="00A8034F" w:rsidRPr="00966B15">
        <w:rPr>
          <w:rFonts w:ascii="Times New Roman" w:hAnsi="Times New Roman" w:cs="Times New Roman"/>
          <w:sz w:val="22"/>
          <w:szCs w:val="22"/>
        </w:rPr>
        <w:t>are</w:t>
      </w:r>
      <w:r w:rsidRPr="00966B15">
        <w:rPr>
          <w:rFonts w:ascii="Times New Roman" w:hAnsi="Times New Roman" w:cs="Times New Roman"/>
          <w:sz w:val="22"/>
          <w:szCs w:val="22"/>
        </w:rPr>
        <w:t xml:space="preserve"> disclosed in note</w:t>
      </w:r>
      <w:r w:rsidR="00E377AA" w:rsidRPr="00966B15">
        <w:rPr>
          <w:rFonts w:ascii="Times New Roman" w:hAnsi="Times New Roman" w:cs="Times New Roman"/>
          <w:sz w:val="22"/>
          <w:szCs w:val="22"/>
        </w:rPr>
        <w:t>s</w:t>
      </w:r>
      <w:r w:rsidRPr="00966B15">
        <w:rPr>
          <w:rFonts w:ascii="Times New Roman" w:hAnsi="Times New Roman" w:cs="Times New Roman"/>
          <w:sz w:val="22"/>
          <w:szCs w:val="22"/>
        </w:rPr>
        <w:t xml:space="preserve"> 5 </w:t>
      </w:r>
      <w:r w:rsidR="00F94047" w:rsidRPr="00966B15">
        <w:rPr>
          <w:rFonts w:ascii="Times New Roman" w:hAnsi="Times New Roman" w:cs="Times New Roman"/>
          <w:sz w:val="22"/>
          <w:szCs w:val="22"/>
        </w:rPr>
        <w:t xml:space="preserve">and 6 </w:t>
      </w:r>
      <w:r w:rsidRPr="00966B15">
        <w:rPr>
          <w:rFonts w:ascii="Times New Roman" w:hAnsi="Times New Roman" w:cs="Times New Roman"/>
          <w:sz w:val="22"/>
          <w:szCs w:val="22"/>
        </w:rPr>
        <w:t>to the interim financial statements</w:t>
      </w:r>
      <w:r w:rsidR="00F94047" w:rsidRPr="00966B15">
        <w:rPr>
          <w:rFonts w:ascii="Times New Roman" w:hAnsi="Times New Roman" w:cs="Times New Roman"/>
          <w:sz w:val="22"/>
          <w:szCs w:val="22"/>
        </w:rPr>
        <w:t>, respectively</w:t>
      </w:r>
      <w:r w:rsidRPr="00966B15">
        <w:rPr>
          <w:rFonts w:ascii="Times New Roman" w:hAnsi="Times New Roman" w:cs="Times New Roman"/>
          <w:sz w:val="22"/>
          <w:szCs w:val="22"/>
        </w:rPr>
        <w:t>.</w:t>
      </w:r>
    </w:p>
    <w:p w:rsidR="001348E1" w:rsidRPr="006767CB" w:rsidRDefault="001348E1"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rsidR="00146F5F" w:rsidRPr="007B08FA" w:rsidRDefault="00146F5F" w:rsidP="00C46F9B">
      <w:pPr>
        <w:numPr>
          <w:ilvl w:val="0"/>
          <w:numId w:val="18"/>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7B08FA">
        <w:rPr>
          <w:rFonts w:ascii="Times New Roman" w:hAnsi="Times New Roman" w:cs="Times New Roman"/>
          <w:b/>
          <w:bCs/>
          <w:sz w:val="24"/>
          <w:szCs w:val="22"/>
        </w:rPr>
        <w:t xml:space="preserve">Basis of preparation of the </w:t>
      </w:r>
      <w:r w:rsidR="00C04741" w:rsidRPr="007B08FA">
        <w:rPr>
          <w:rFonts w:ascii="Times New Roman" w:hAnsi="Times New Roman" w:cs="Times New Roman"/>
          <w:b/>
          <w:bCs/>
          <w:sz w:val="24"/>
          <w:szCs w:val="22"/>
        </w:rPr>
        <w:t xml:space="preserve">interim </w:t>
      </w:r>
      <w:r w:rsidRPr="007B08FA">
        <w:rPr>
          <w:rFonts w:ascii="Times New Roman" w:hAnsi="Times New Roman" w:cs="Times New Roman"/>
          <w:b/>
          <w:bCs/>
          <w:sz w:val="24"/>
          <w:szCs w:val="22"/>
        </w:rPr>
        <w:t>financial statements</w:t>
      </w:r>
    </w:p>
    <w:p w:rsidR="003A0C13" w:rsidRPr="006767CB" w:rsidRDefault="003A0C13" w:rsidP="003A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rPr>
      </w:pPr>
    </w:p>
    <w:p w:rsidR="003A0C13" w:rsidRPr="007B08FA" w:rsidRDefault="003A0C13" w:rsidP="00C46F9B">
      <w:pPr>
        <w:pStyle w:val="BodyT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b/>
          <w:bCs/>
          <w:i/>
          <w:iCs/>
          <w:sz w:val="22"/>
          <w:szCs w:val="22"/>
        </w:rPr>
      </w:pPr>
      <w:r w:rsidRPr="007B08FA">
        <w:rPr>
          <w:rFonts w:ascii="Times New Roman" w:hAnsi="Times New Roman" w:cs="Times New Roman"/>
          <w:b/>
          <w:bCs/>
          <w:i/>
          <w:iCs/>
          <w:sz w:val="22"/>
          <w:szCs w:val="22"/>
        </w:rPr>
        <w:t>Statement of compliance</w:t>
      </w:r>
    </w:p>
    <w:p w:rsidR="003A0C13" w:rsidRPr="006767CB" w:rsidRDefault="003A0C13" w:rsidP="003A0C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rPr>
      </w:pPr>
    </w:p>
    <w:p w:rsidR="003A0C13" w:rsidRPr="00966B15" w:rsidRDefault="003A0C13" w:rsidP="003A0C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7B08FA">
        <w:rPr>
          <w:rFonts w:ascii="Times New Roman" w:hAnsi="Times New Roman" w:cs="Times New Roman"/>
          <w:sz w:val="22"/>
          <w:szCs w:val="22"/>
        </w:rPr>
        <w:t>The</w:t>
      </w:r>
      <w:r w:rsidR="00F02599">
        <w:rPr>
          <w:rFonts w:ascii="Times New Roman" w:hAnsi="Times New Roman" w:cs="Times New Roman"/>
          <w:sz w:val="22"/>
          <w:szCs w:val="22"/>
        </w:rPr>
        <w:t xml:space="preserve"> </w:t>
      </w:r>
      <w:r w:rsidRPr="007B08FA">
        <w:rPr>
          <w:rFonts w:ascii="Times New Roman" w:hAnsi="Times New Roman" w:cs="Times New Roman"/>
          <w:sz w:val="22"/>
          <w:szCs w:val="22"/>
        </w:rPr>
        <w:t>interim</w:t>
      </w:r>
      <w:r w:rsidR="005E26F1">
        <w:rPr>
          <w:rFonts w:ascii="Times New Roman" w:hAnsi="Times New Roman" w:cs="Times New Roman"/>
          <w:sz w:val="22"/>
          <w:szCs w:val="22"/>
        </w:rPr>
        <w:t xml:space="preserve"> </w:t>
      </w:r>
      <w:r w:rsidRPr="007B08FA">
        <w:rPr>
          <w:rFonts w:ascii="Times New Roman" w:hAnsi="Times New Roman" w:cs="Times New Roman"/>
          <w:sz w:val="22"/>
          <w:szCs w:val="22"/>
        </w:rPr>
        <w:t>financial statements</w:t>
      </w:r>
      <w:r w:rsidRPr="00966B15">
        <w:rPr>
          <w:rFonts w:ascii="Times New Roman" w:hAnsi="Times New Roman" w:cs="Times New Roman"/>
          <w:sz w:val="22"/>
          <w:szCs w:val="22"/>
        </w:rPr>
        <w:t xml:space="preserve"> are</w:t>
      </w:r>
      <w:r w:rsidR="003003F0">
        <w:rPr>
          <w:rFonts w:ascii="Times New Roman" w:hAnsi="Times New Roman" w:cs="Times New Roman"/>
          <w:sz w:val="22"/>
          <w:szCs w:val="22"/>
        </w:rPr>
        <w:t xml:space="preserve"> </w:t>
      </w:r>
      <w:r w:rsidR="003003F0" w:rsidRPr="003003F0">
        <w:rPr>
          <w:rFonts w:ascii="Times New Roman" w:hAnsi="Times New Roman" w:cs="Times New Roman"/>
          <w:sz w:val="22"/>
          <w:szCs w:val="22"/>
        </w:rPr>
        <w:t>presented in the same format as the annual financial statements</w:t>
      </w:r>
      <w:r w:rsidR="00C7379F">
        <w:rPr>
          <w:rFonts w:ascii="Times New Roman" w:hAnsi="Times New Roman" w:cs="Times New Roman"/>
          <w:sz w:val="22"/>
          <w:szCs w:val="22"/>
        </w:rPr>
        <w:t xml:space="preserve"> and prepared its n</w:t>
      </w:r>
      <w:r w:rsidR="003003F0" w:rsidRPr="003003F0">
        <w:rPr>
          <w:rFonts w:ascii="Times New Roman" w:hAnsi="Times New Roman" w:cs="Times New Roman"/>
          <w:sz w:val="22"/>
          <w:szCs w:val="22"/>
        </w:rPr>
        <w:t>otes to the interim financial statements</w:t>
      </w:r>
      <w:r w:rsidR="009C71E2">
        <w:rPr>
          <w:rFonts w:ascii="Times New Roman" w:hAnsi="Times New Roman" w:cs="Times New Roman"/>
          <w:sz w:val="22"/>
          <w:szCs w:val="22"/>
        </w:rPr>
        <w:t xml:space="preserve"> </w:t>
      </w:r>
      <w:r w:rsidR="003003F0" w:rsidRPr="003003F0">
        <w:rPr>
          <w:rFonts w:ascii="Times New Roman" w:hAnsi="Times New Roman" w:cs="Times New Roman"/>
          <w:sz w:val="22"/>
          <w:szCs w:val="22"/>
        </w:rPr>
        <w:t>on</w:t>
      </w:r>
      <w:r w:rsidR="003003F0">
        <w:rPr>
          <w:rFonts w:ascii="Times New Roman" w:hAnsi="Times New Roman" w:cs="Times New Roman"/>
          <w:sz w:val="22"/>
          <w:szCs w:val="22"/>
        </w:rPr>
        <w:t xml:space="preserve"> </w:t>
      </w:r>
      <w:r w:rsidRPr="00966B15">
        <w:rPr>
          <w:rFonts w:ascii="Times New Roman" w:hAnsi="Times New Roman" w:cs="Times New Roman"/>
          <w:sz w:val="22"/>
          <w:szCs w:val="22"/>
        </w:rPr>
        <w:t>a condensed basis</w:t>
      </w:r>
      <w:r w:rsidR="009C71E2">
        <w:rPr>
          <w:rFonts w:ascii="Times New Roman" w:hAnsi="Times New Roman" w:cs="Times New Roman"/>
          <w:sz w:val="22"/>
          <w:szCs w:val="22"/>
        </w:rPr>
        <w:t xml:space="preserve"> (“interim financial statement”)</w:t>
      </w:r>
      <w:r w:rsidRPr="00966B15">
        <w:rPr>
          <w:rFonts w:ascii="Times New Roman" w:hAnsi="Times New Roman" w:cs="Times New Roman"/>
          <w:sz w:val="22"/>
          <w:szCs w:val="22"/>
        </w:rPr>
        <w:t xml:space="preserve"> in accordance with Thai Accounting Stand</w:t>
      </w:r>
      <w:r w:rsidR="0093013D">
        <w:rPr>
          <w:rFonts w:ascii="Times New Roman" w:hAnsi="Times New Roman" w:cs="Times New Roman"/>
          <w:sz w:val="22"/>
          <w:szCs w:val="22"/>
        </w:rPr>
        <w:t xml:space="preserve">ard (“TAS”) No. 34 </w:t>
      </w:r>
      <w:r w:rsidRPr="00966B15">
        <w:rPr>
          <w:rFonts w:ascii="Times New Roman" w:hAnsi="Times New Roman" w:cs="Times New Roman"/>
          <w:i/>
          <w:iCs/>
          <w:sz w:val="22"/>
          <w:szCs w:val="22"/>
        </w:rPr>
        <w:t>Interim Financial Reporting</w:t>
      </w:r>
      <w:r w:rsidRPr="00966B15">
        <w:rPr>
          <w:rFonts w:ascii="Times New Roman" w:hAnsi="Times New Roman" w:cs="Times New Roman"/>
          <w:sz w:val="22"/>
          <w:szCs w:val="22"/>
        </w:rPr>
        <w:t>; guidelines promulgated by the Feder</w:t>
      </w:r>
      <w:r w:rsidR="00E57269">
        <w:rPr>
          <w:rFonts w:ascii="Times New Roman" w:hAnsi="Times New Roman" w:cs="Times New Roman"/>
          <w:sz w:val="22"/>
          <w:szCs w:val="22"/>
        </w:rPr>
        <w:t>ation of Accounting Professions</w:t>
      </w:r>
      <w:r w:rsidRPr="00966B15">
        <w:rPr>
          <w:rFonts w:ascii="Times New Roman" w:hAnsi="Times New Roman" w:cs="Times New Roman"/>
          <w:sz w:val="22"/>
          <w:szCs w:val="22"/>
        </w:rPr>
        <w:t xml:space="preserve"> and applicable rules and regulations of the Thai Securities and Exchange Commission.</w:t>
      </w:r>
    </w:p>
    <w:p w:rsidR="003A0C13" w:rsidRPr="00966B15" w:rsidRDefault="003A0C13" w:rsidP="003A0C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167259" w:rsidRPr="00997008" w:rsidRDefault="003A0C13" w:rsidP="00167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Cordia New"/>
          <w:sz w:val="22"/>
          <w:szCs w:val="22"/>
        </w:rPr>
      </w:pPr>
      <w:r w:rsidRPr="00167259">
        <w:rPr>
          <w:rFonts w:ascii="Times New Roman" w:hAnsi="Times New Roman" w:cs="Times New Roman"/>
          <w:sz w:val="22"/>
          <w:szCs w:val="22"/>
        </w:rPr>
        <w:t>The interim financial statements</w:t>
      </w:r>
      <w:r w:rsidRPr="00966B15">
        <w:rPr>
          <w:rFonts w:ascii="Times New Roman" w:hAnsi="Times New Roman" w:cs="Times New Roman"/>
          <w:sz w:val="22"/>
          <w:szCs w:val="22"/>
        </w:rPr>
        <w:t xml:space="preserve"> are prepared to provide an update on the financial statements for the year ended 3</w:t>
      </w:r>
      <w:r w:rsidR="0093013D">
        <w:rPr>
          <w:rFonts w:ascii="Times New Roman" w:hAnsi="Times New Roman" w:cs="Times New Roman"/>
          <w:sz w:val="22"/>
          <w:szCs w:val="22"/>
        </w:rPr>
        <w:t>1 December 201</w:t>
      </w:r>
      <w:r w:rsidR="004F409C">
        <w:rPr>
          <w:rFonts w:ascii="Times New Roman" w:hAnsi="Times New Roman" w:cs="Times New Roman"/>
          <w:sz w:val="22"/>
          <w:szCs w:val="22"/>
        </w:rPr>
        <w:t>8</w:t>
      </w:r>
      <w:r w:rsidRPr="00966B15">
        <w:rPr>
          <w:rFonts w:ascii="Times New Roman" w:hAnsi="Times New Roman" w:cs="Times New Roman"/>
          <w:sz w:val="22"/>
          <w:szCs w:val="22"/>
        </w:rPr>
        <w:t xml:space="preserve">.  They do not include </w:t>
      </w:r>
      <w:proofErr w:type="gramStart"/>
      <w:r w:rsidRPr="00966B15">
        <w:rPr>
          <w:rFonts w:ascii="Times New Roman" w:hAnsi="Times New Roman" w:cs="Times New Roman"/>
          <w:sz w:val="22"/>
          <w:szCs w:val="22"/>
        </w:rPr>
        <w:t>all of</w:t>
      </w:r>
      <w:proofErr w:type="gramEnd"/>
      <w:r w:rsidRPr="00966B15">
        <w:rPr>
          <w:rFonts w:ascii="Times New Roman" w:hAnsi="Times New Roman" w:cs="Times New Roman"/>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w:t>
      </w:r>
      <w:r w:rsidR="00B40BC3">
        <w:rPr>
          <w:rFonts w:ascii="Times New Roman" w:hAnsi="Times New Roman" w:cs="Times New Roman"/>
          <w:sz w:val="22"/>
          <w:szCs w:val="22"/>
        </w:rPr>
        <w:t xml:space="preserve"> and its subsidiary</w:t>
      </w:r>
      <w:r w:rsidRPr="00966B15">
        <w:rPr>
          <w:rFonts w:ascii="Times New Roman" w:hAnsi="Times New Roman" w:cs="Times New Roman"/>
          <w:sz w:val="22"/>
          <w:szCs w:val="22"/>
        </w:rPr>
        <w:t xml:space="preserve"> for</w:t>
      </w:r>
      <w:r w:rsidR="001F71D0">
        <w:rPr>
          <w:rFonts w:ascii="Times New Roman" w:hAnsi="Times New Roman" w:cs="Times New Roman"/>
          <w:sz w:val="22"/>
          <w:szCs w:val="22"/>
        </w:rPr>
        <w:t xml:space="preserve"> the year ended</w:t>
      </w:r>
      <w:r w:rsidR="001F71D0">
        <w:rPr>
          <w:rFonts w:ascii="Times New Roman" w:hAnsi="Times New Roman" w:cs="Times New Roman"/>
          <w:sz w:val="22"/>
          <w:szCs w:val="22"/>
        </w:rPr>
        <w:br/>
      </w:r>
      <w:r w:rsidR="0093013D">
        <w:rPr>
          <w:rFonts w:ascii="Times New Roman" w:hAnsi="Times New Roman" w:cs="Times New Roman"/>
          <w:sz w:val="22"/>
          <w:szCs w:val="22"/>
        </w:rPr>
        <w:t>31 December 201</w:t>
      </w:r>
      <w:r w:rsidR="004F409C">
        <w:rPr>
          <w:rFonts w:ascii="Times New Roman" w:hAnsi="Times New Roman" w:cs="Times New Roman"/>
          <w:sz w:val="22"/>
          <w:szCs w:val="22"/>
        </w:rPr>
        <w:t>8</w:t>
      </w:r>
      <w:r w:rsidRPr="00966B15">
        <w:rPr>
          <w:rFonts w:ascii="Times New Roman" w:hAnsi="Times New Roman" w:cs="Times New Roman"/>
          <w:sz w:val="22"/>
          <w:szCs w:val="22"/>
        </w:rPr>
        <w:t>.</w:t>
      </w:r>
    </w:p>
    <w:p w:rsidR="00167259" w:rsidRPr="006767CB" w:rsidRDefault="00167259" w:rsidP="00167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Cordia New"/>
        </w:rPr>
      </w:pPr>
    </w:p>
    <w:p w:rsidR="00167259" w:rsidRPr="00167259" w:rsidRDefault="00167259" w:rsidP="00167259">
      <w:pPr>
        <w:pStyle w:val="BodyT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b/>
          <w:bCs/>
          <w:i/>
          <w:iCs/>
          <w:sz w:val="22"/>
          <w:szCs w:val="22"/>
        </w:rPr>
      </w:pPr>
      <w:r w:rsidRPr="00167259">
        <w:rPr>
          <w:rFonts w:ascii="Times New Roman" w:hAnsi="Times New Roman" w:cs="Times New Roman"/>
          <w:b/>
          <w:bCs/>
          <w:i/>
          <w:iCs/>
          <w:sz w:val="22"/>
          <w:szCs w:val="22"/>
        </w:rPr>
        <w:t xml:space="preserve">Use of judgements, estimates and accounting policies   </w:t>
      </w:r>
    </w:p>
    <w:p w:rsidR="00167259" w:rsidRPr="006767CB" w:rsidRDefault="00167259" w:rsidP="00167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rPr>
      </w:pPr>
    </w:p>
    <w:p w:rsidR="00167259" w:rsidRPr="00167259" w:rsidRDefault="00167259" w:rsidP="00167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67259">
        <w:rPr>
          <w:rFonts w:ascii="Times New Roman" w:hAnsi="Times New Roman" w:cs="Cordia New"/>
          <w:sz w:val="22"/>
          <w:szCs w:val="22"/>
        </w:rPr>
        <w:t xml:space="preserve">In preparing these interim financial statements, judgements and estimates are made by management in applying the Group’s accounting policies. Actual results may differ from these </w:t>
      </w:r>
      <w:r w:rsidRPr="00167259">
        <w:rPr>
          <w:rFonts w:ascii="Times New Roman" w:hAnsi="Times New Roman" w:cs="Times New Roman"/>
          <w:sz w:val="22"/>
          <w:szCs w:val="22"/>
        </w:rPr>
        <w:t xml:space="preserve">estimates. The accounting policies, methods of computation and the key sources of estimation uncertainty were the same as those that applied to the financial statements for the year ended </w:t>
      </w:r>
      <w:r w:rsidRPr="00167259">
        <w:rPr>
          <w:rFonts w:ascii="Times New Roman" w:hAnsi="Times New Roman" w:cs="Times New Roman"/>
          <w:sz w:val="22"/>
          <w:szCs w:val="22"/>
          <w:cs/>
        </w:rPr>
        <w:t xml:space="preserve">31 </w:t>
      </w:r>
      <w:r w:rsidRPr="00167259">
        <w:rPr>
          <w:rFonts w:ascii="Times New Roman" w:hAnsi="Times New Roman" w:cs="Times New Roman"/>
          <w:sz w:val="22"/>
          <w:szCs w:val="22"/>
        </w:rPr>
        <w:t xml:space="preserve">December </w:t>
      </w:r>
      <w:r w:rsidRPr="00167259">
        <w:rPr>
          <w:rFonts w:ascii="Times New Roman" w:hAnsi="Times New Roman" w:cs="Times New Roman"/>
          <w:sz w:val="22"/>
          <w:szCs w:val="22"/>
          <w:cs/>
        </w:rPr>
        <w:t>2018</w:t>
      </w:r>
      <w:r w:rsidRPr="00167259">
        <w:rPr>
          <w:rFonts w:ascii="Times New Roman" w:hAnsi="Times New Roman" w:cs="Times New Roman"/>
          <w:sz w:val="22"/>
          <w:szCs w:val="22"/>
        </w:rPr>
        <w:t xml:space="preserve">, except for revenue recognition which requires additional judgement in determining the timing of the transfer of control - at a point in time or over time - according to the requirements of TFRS </w:t>
      </w:r>
      <w:r w:rsidRPr="00167259">
        <w:rPr>
          <w:rFonts w:ascii="Times New Roman" w:hAnsi="Times New Roman" w:cs="Times New Roman"/>
          <w:sz w:val="22"/>
          <w:szCs w:val="22"/>
          <w:cs/>
        </w:rPr>
        <w:t xml:space="preserve">15 </w:t>
      </w:r>
      <w:r w:rsidRPr="00C81062">
        <w:rPr>
          <w:rFonts w:ascii="Times New Roman" w:hAnsi="Times New Roman" w:cs="Times New Roman"/>
          <w:i/>
          <w:iCs/>
          <w:sz w:val="22"/>
          <w:szCs w:val="22"/>
        </w:rPr>
        <w:t>Revenue from Contracts with Customers</w:t>
      </w:r>
      <w:r w:rsidRPr="00167259">
        <w:rPr>
          <w:rFonts w:ascii="Times New Roman" w:hAnsi="Times New Roman" w:cs="Times New Roman"/>
          <w:sz w:val="22"/>
          <w:szCs w:val="22"/>
        </w:rPr>
        <w:t xml:space="preserve"> (“TFRS </w:t>
      </w:r>
      <w:r w:rsidRPr="00167259">
        <w:rPr>
          <w:rFonts w:ascii="Times New Roman" w:hAnsi="Times New Roman" w:cs="Times New Roman"/>
          <w:sz w:val="22"/>
          <w:szCs w:val="22"/>
          <w:cs/>
        </w:rPr>
        <w:t xml:space="preserve">15”) </w:t>
      </w:r>
      <w:r w:rsidRPr="00167259">
        <w:rPr>
          <w:rFonts w:ascii="Times New Roman" w:hAnsi="Times New Roman" w:cs="Times New Roman"/>
          <w:sz w:val="22"/>
          <w:szCs w:val="22"/>
        </w:rPr>
        <w:t>which the Group</w:t>
      </w:r>
      <w:r w:rsidR="00581439">
        <w:rPr>
          <w:rFonts w:ascii="Times New Roman" w:hAnsi="Times New Roman" w:cs="Times New Roman"/>
          <w:sz w:val="22"/>
          <w:szCs w:val="22"/>
        </w:rPr>
        <w:t xml:space="preserve"> </w:t>
      </w:r>
      <w:r w:rsidRPr="00167259">
        <w:rPr>
          <w:rFonts w:ascii="Times New Roman" w:hAnsi="Times New Roman" w:cs="Times New Roman"/>
          <w:sz w:val="22"/>
          <w:szCs w:val="22"/>
        </w:rPr>
        <w:t xml:space="preserve">has initially adopted to replace TAS </w:t>
      </w:r>
      <w:r w:rsidRPr="00167259">
        <w:rPr>
          <w:rFonts w:ascii="Times New Roman" w:hAnsi="Times New Roman" w:cs="Times New Roman"/>
          <w:sz w:val="22"/>
          <w:szCs w:val="22"/>
          <w:cs/>
        </w:rPr>
        <w:t xml:space="preserve">18 </w:t>
      </w:r>
      <w:r w:rsidRPr="00C81062">
        <w:rPr>
          <w:rFonts w:ascii="Times New Roman" w:hAnsi="Times New Roman" w:cs="Times New Roman"/>
          <w:i/>
          <w:iCs/>
          <w:sz w:val="22"/>
          <w:szCs w:val="22"/>
        </w:rPr>
        <w:t>Revenue</w:t>
      </w:r>
      <w:r w:rsidRPr="00167259">
        <w:rPr>
          <w:rFonts w:ascii="Times New Roman" w:hAnsi="Times New Roman" w:cs="Times New Roman"/>
          <w:sz w:val="22"/>
          <w:szCs w:val="22"/>
        </w:rPr>
        <w:t xml:space="preserve"> (“TAS </w:t>
      </w:r>
      <w:r w:rsidRPr="00167259">
        <w:rPr>
          <w:rFonts w:ascii="Times New Roman" w:hAnsi="Times New Roman" w:cs="Times New Roman"/>
          <w:sz w:val="22"/>
          <w:szCs w:val="22"/>
          <w:cs/>
        </w:rPr>
        <w:t>18”)</w:t>
      </w:r>
      <w:r w:rsidR="00C7379F">
        <w:rPr>
          <w:rFonts w:ascii="Times New Roman" w:hAnsi="Times New Roman" w:cs="Times New Roman"/>
          <w:sz w:val="22"/>
          <w:szCs w:val="22"/>
        </w:rPr>
        <w:t xml:space="preserve"> and related interpretations.</w:t>
      </w:r>
    </w:p>
    <w:p w:rsidR="003A0C13" w:rsidRPr="006767CB" w:rsidRDefault="003A0C13" w:rsidP="003A0C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rPr>
      </w:pPr>
    </w:p>
    <w:p w:rsidR="00481BAC" w:rsidRDefault="00481BAC" w:rsidP="000552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055267">
        <w:rPr>
          <w:rFonts w:ascii="Times New Roman" w:hAnsi="Times New Roman" w:cs="Times New Roman"/>
          <w:sz w:val="22"/>
          <w:szCs w:val="22"/>
        </w:rPr>
        <w:t xml:space="preserve">Under TFRS 15, the Group </w:t>
      </w:r>
      <w:proofErr w:type="spellStart"/>
      <w:r w:rsidRPr="00055267">
        <w:rPr>
          <w:rFonts w:ascii="Times New Roman" w:hAnsi="Times New Roman" w:cs="Times New Roman"/>
          <w:sz w:val="22"/>
          <w:szCs w:val="22"/>
        </w:rPr>
        <w:t>recognises</w:t>
      </w:r>
      <w:proofErr w:type="spellEnd"/>
      <w:r w:rsidRPr="00055267">
        <w:rPr>
          <w:rFonts w:ascii="Times New Roman" w:hAnsi="Times New Roman" w:cs="Times New Roman"/>
          <w:sz w:val="22"/>
          <w:szCs w:val="22"/>
        </w:rPr>
        <w:t xml:space="preserve"> revenue when a customer obtains control of the goods or services in an amount that reflects the consideration to which the</w:t>
      </w:r>
      <w:r w:rsidR="00526BDE" w:rsidRPr="00055267">
        <w:rPr>
          <w:rFonts w:ascii="Times New Roman" w:hAnsi="Times New Roman" w:cs="Times New Roman"/>
          <w:sz w:val="22"/>
          <w:szCs w:val="22"/>
        </w:rPr>
        <w:t xml:space="preserve"> </w:t>
      </w:r>
      <w:r w:rsidRPr="00055267">
        <w:rPr>
          <w:rFonts w:ascii="Times New Roman" w:hAnsi="Times New Roman" w:cs="Times New Roman"/>
          <w:sz w:val="22"/>
          <w:szCs w:val="22"/>
        </w:rPr>
        <w:t>Group</w:t>
      </w:r>
      <w:r w:rsidR="00526BDE" w:rsidRPr="00055267">
        <w:rPr>
          <w:rFonts w:ascii="Times New Roman" w:hAnsi="Times New Roman" w:cs="Times New Roman"/>
          <w:sz w:val="22"/>
          <w:szCs w:val="22"/>
        </w:rPr>
        <w:t xml:space="preserve"> </w:t>
      </w:r>
      <w:r w:rsidRPr="00055267">
        <w:rPr>
          <w:rFonts w:ascii="Times New Roman" w:hAnsi="Times New Roman" w:cs="Times New Roman"/>
          <w:sz w:val="22"/>
          <w:szCs w:val="22"/>
        </w:rPr>
        <w:t>expects to be entitled to.  In addition, judgment is required in determining the timing of the transfer of control for revenue recognition - at a point in time or over time. Whereas, under TAS 18, the Group</w:t>
      </w:r>
      <w:r w:rsidR="00526BDE" w:rsidRPr="00055267">
        <w:rPr>
          <w:rFonts w:ascii="Times New Roman" w:hAnsi="Times New Roman" w:cs="Times New Roman"/>
          <w:sz w:val="22"/>
          <w:szCs w:val="22"/>
        </w:rPr>
        <w:t xml:space="preserve"> </w:t>
      </w:r>
      <w:proofErr w:type="spellStart"/>
      <w:r w:rsidRPr="00055267">
        <w:rPr>
          <w:rFonts w:ascii="Times New Roman" w:hAnsi="Times New Roman" w:cs="Times New Roman"/>
          <w:sz w:val="22"/>
          <w:szCs w:val="22"/>
        </w:rPr>
        <w:t>recognises</w:t>
      </w:r>
      <w:proofErr w:type="spellEnd"/>
      <w:r w:rsidRPr="00055267">
        <w:rPr>
          <w:rFonts w:ascii="Times New Roman" w:hAnsi="Times New Roman" w:cs="Times New Roman"/>
          <w:sz w:val="22"/>
          <w:szCs w:val="22"/>
        </w:rPr>
        <w:t xml:space="preserve"> revenue from sale of goods when the significant risks and rewards of ownership of the goods have been transferred to the buyer, and </w:t>
      </w:r>
      <w:proofErr w:type="spellStart"/>
      <w:r w:rsidRPr="00055267">
        <w:rPr>
          <w:rFonts w:ascii="Times New Roman" w:hAnsi="Times New Roman" w:cs="Times New Roman"/>
          <w:sz w:val="22"/>
          <w:szCs w:val="22"/>
        </w:rPr>
        <w:t>recognises</w:t>
      </w:r>
      <w:proofErr w:type="spellEnd"/>
      <w:r w:rsidRPr="00055267">
        <w:rPr>
          <w:rFonts w:ascii="Times New Roman" w:hAnsi="Times New Roman" w:cs="Times New Roman"/>
          <w:sz w:val="22"/>
          <w:szCs w:val="22"/>
        </w:rPr>
        <w:t xml:space="preserve"> revenue from rendering of services by reference to the stage of completion of the transaction at the end of the reporting period. No revenue is </w:t>
      </w:r>
      <w:proofErr w:type="spellStart"/>
      <w:r w:rsidRPr="00055267">
        <w:rPr>
          <w:rFonts w:ascii="Times New Roman" w:hAnsi="Times New Roman" w:cs="Times New Roman"/>
          <w:sz w:val="22"/>
          <w:szCs w:val="22"/>
        </w:rPr>
        <w:t>recognised</w:t>
      </w:r>
      <w:proofErr w:type="spellEnd"/>
      <w:r w:rsidRPr="00055267">
        <w:rPr>
          <w:rFonts w:ascii="Times New Roman" w:hAnsi="Times New Roman" w:cs="Times New Roman"/>
          <w:sz w:val="22"/>
          <w:szCs w:val="22"/>
        </w:rPr>
        <w:t xml:space="preserve"> if there is continuing management involvement with the goods or there are significant uncertainties regarding recovery of the consideration due. Such change</w:t>
      </w:r>
      <w:r w:rsidR="00055267" w:rsidRPr="00055267">
        <w:rPr>
          <w:rFonts w:ascii="Times New Roman" w:hAnsi="Times New Roman" w:cs="Times New Roman"/>
          <w:sz w:val="22"/>
          <w:szCs w:val="22"/>
        </w:rPr>
        <w:t xml:space="preserve"> </w:t>
      </w:r>
      <w:r w:rsidRPr="00055267">
        <w:rPr>
          <w:rFonts w:ascii="Times New Roman" w:hAnsi="Times New Roman" w:cs="Times New Roman"/>
          <w:sz w:val="22"/>
          <w:szCs w:val="22"/>
        </w:rPr>
        <w:t>in accounting policy</w:t>
      </w:r>
      <w:r w:rsidR="00055267" w:rsidRPr="00055267">
        <w:rPr>
          <w:rFonts w:ascii="Times New Roman" w:hAnsi="Times New Roman" w:cs="Times New Roman"/>
          <w:sz w:val="22"/>
          <w:szCs w:val="22"/>
        </w:rPr>
        <w:t xml:space="preserve"> </w:t>
      </w:r>
      <w:r w:rsidRPr="00055267">
        <w:rPr>
          <w:rFonts w:ascii="Times New Roman" w:hAnsi="Times New Roman" w:cs="Times New Roman"/>
          <w:sz w:val="22"/>
          <w:szCs w:val="22"/>
        </w:rPr>
        <w:t>has</w:t>
      </w:r>
      <w:r w:rsidR="00055267" w:rsidRPr="00055267">
        <w:rPr>
          <w:rFonts w:ascii="Times New Roman" w:hAnsi="Times New Roman" w:cs="Times New Roman"/>
          <w:sz w:val="22"/>
          <w:szCs w:val="22"/>
        </w:rPr>
        <w:t xml:space="preserve"> </w:t>
      </w:r>
      <w:r w:rsidRPr="00055267">
        <w:rPr>
          <w:rFonts w:ascii="Times New Roman" w:hAnsi="Times New Roman" w:cs="Times New Roman"/>
          <w:sz w:val="22"/>
          <w:szCs w:val="22"/>
        </w:rPr>
        <w:t xml:space="preserve">no material impacts on the financial statements. </w:t>
      </w:r>
    </w:p>
    <w:p w:rsidR="004A4729" w:rsidRDefault="004A4729" w:rsidP="000552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9C71E2" w:rsidRDefault="009C71E2" w:rsidP="000552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9C71E2">
        <w:rPr>
          <w:rFonts w:ascii="Times New Roman" w:hAnsi="Times New Roman" w:cs="Times New Roman"/>
          <w:sz w:val="22"/>
          <w:szCs w:val="22"/>
        </w:rPr>
        <w:lastRenderedPageBreak/>
        <w:t xml:space="preserve">In addition, the Group has not early adopted </w:t>
      </w:r>
      <w:proofErr w:type="gramStart"/>
      <w:r w:rsidRPr="009C71E2">
        <w:rPr>
          <w:rFonts w:ascii="Times New Roman" w:hAnsi="Times New Roman" w:cs="Times New Roman"/>
          <w:sz w:val="22"/>
          <w:szCs w:val="22"/>
        </w:rPr>
        <w:t>a number of</w:t>
      </w:r>
      <w:proofErr w:type="gramEnd"/>
      <w:r w:rsidRPr="009C71E2">
        <w:rPr>
          <w:rFonts w:ascii="Times New Roman" w:hAnsi="Times New Roman" w:cs="Times New Roman"/>
          <w:sz w:val="22"/>
          <w:szCs w:val="22"/>
        </w:rPr>
        <w:t xml:space="preserve"> new TFRSs which are not yet effective for the current period in preparing these</w:t>
      </w:r>
      <w:r w:rsidRPr="009C71E2">
        <w:rPr>
          <w:rFonts w:ascii="Times New Roman" w:hAnsi="Times New Roman" w:cs="Times New Roman"/>
          <w:sz w:val="22"/>
          <w:szCs w:val="22"/>
          <w:rtl/>
        </w:rPr>
        <w:t xml:space="preserve"> </w:t>
      </w:r>
      <w:r w:rsidRPr="009C71E2">
        <w:rPr>
          <w:rFonts w:ascii="Times New Roman" w:hAnsi="Times New Roman" w:cs="Times New Roman"/>
          <w:sz w:val="22"/>
          <w:szCs w:val="22"/>
        </w:rPr>
        <w:t>interim financial statements. Those new TFRS that are relevant to the Group’s</w:t>
      </w:r>
      <w:r w:rsidR="000F7DBC">
        <w:rPr>
          <w:rFonts w:ascii="Times New Roman" w:hAnsi="Times New Roman" w:cs="Times New Roman"/>
          <w:sz w:val="22"/>
          <w:szCs w:val="22"/>
        </w:rPr>
        <w:t xml:space="preserve"> </w:t>
      </w:r>
      <w:r w:rsidRPr="009C71E2">
        <w:rPr>
          <w:rFonts w:ascii="Times New Roman" w:hAnsi="Times New Roman" w:cs="Times New Roman"/>
          <w:sz w:val="22"/>
          <w:szCs w:val="22"/>
        </w:rPr>
        <w:t xml:space="preserve">operations are disclosed in note </w:t>
      </w:r>
      <w:r>
        <w:rPr>
          <w:rFonts w:ascii="Times New Roman" w:hAnsi="Times New Roman" w:cs="Times New Roman"/>
          <w:sz w:val="22"/>
          <w:szCs w:val="22"/>
        </w:rPr>
        <w:t>1</w:t>
      </w:r>
      <w:r w:rsidRPr="009C71E2">
        <w:rPr>
          <w:rFonts w:ascii="Times New Roman" w:hAnsi="Times New Roman" w:cs="Times New Roman"/>
          <w:sz w:val="22"/>
          <w:szCs w:val="22"/>
        </w:rPr>
        <w:t>3</w:t>
      </w:r>
      <w:r w:rsidR="004A4729">
        <w:rPr>
          <w:rFonts w:ascii="Times New Roman" w:hAnsi="Times New Roman" w:cs="Times New Roman"/>
          <w:sz w:val="22"/>
          <w:szCs w:val="22"/>
        </w:rPr>
        <w:t xml:space="preserve"> to the interim financial statements</w:t>
      </w:r>
      <w:r>
        <w:rPr>
          <w:rFonts w:ascii="Times New Roman" w:hAnsi="Times New Roman" w:cs="Times New Roman"/>
          <w:sz w:val="22"/>
          <w:szCs w:val="22"/>
        </w:rPr>
        <w:t>.</w:t>
      </w:r>
    </w:p>
    <w:p w:rsidR="009C71E2" w:rsidRPr="00055267" w:rsidRDefault="009C71E2" w:rsidP="000552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52730F" w:rsidRPr="00966B15" w:rsidRDefault="0052730F" w:rsidP="00C46F9B">
      <w:pPr>
        <w:numPr>
          <w:ilvl w:val="0"/>
          <w:numId w:val="18"/>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t>Related parties</w:t>
      </w:r>
    </w:p>
    <w:p w:rsidR="005153C7" w:rsidRPr="00966B15" w:rsidRDefault="005153C7"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65715B" w:rsidRDefault="0065715B" w:rsidP="00701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65715B">
        <w:rPr>
          <w:rFonts w:ascii="Times New Roman" w:hAnsi="Times New Roman" w:cs="Times New Roman"/>
          <w:sz w:val="22"/>
          <w:szCs w:val="22"/>
        </w:rPr>
        <w:t xml:space="preserve">Relationship with </w:t>
      </w:r>
      <w:r w:rsidR="00842677" w:rsidRPr="0065715B">
        <w:rPr>
          <w:rFonts w:ascii="Times New Roman" w:hAnsi="Times New Roman" w:cs="Times New Roman"/>
          <w:sz w:val="22"/>
          <w:szCs w:val="22"/>
        </w:rPr>
        <w:t xml:space="preserve">joint venture </w:t>
      </w:r>
      <w:r w:rsidR="00842677">
        <w:rPr>
          <w:rFonts w:ascii="Times New Roman" w:hAnsi="Times New Roman" w:cs="Times New Roman"/>
          <w:sz w:val="22"/>
          <w:szCs w:val="22"/>
        </w:rPr>
        <w:t xml:space="preserve">and </w:t>
      </w:r>
      <w:r w:rsidRPr="0065715B">
        <w:rPr>
          <w:rFonts w:ascii="Times New Roman" w:hAnsi="Times New Roman" w:cs="Times New Roman"/>
          <w:sz w:val="22"/>
          <w:szCs w:val="22"/>
        </w:rPr>
        <w:t>subsidiar</w:t>
      </w:r>
      <w:r w:rsidR="00842677">
        <w:rPr>
          <w:rFonts w:ascii="Times New Roman" w:hAnsi="Times New Roman" w:cs="Times New Roman"/>
          <w:sz w:val="22"/>
          <w:szCs w:val="22"/>
        </w:rPr>
        <w:t>y</w:t>
      </w:r>
      <w:r w:rsidRPr="0065715B">
        <w:rPr>
          <w:rFonts w:ascii="Times New Roman" w:hAnsi="Times New Roman" w:cs="Times New Roman"/>
          <w:sz w:val="22"/>
          <w:szCs w:val="22"/>
        </w:rPr>
        <w:t xml:space="preserve"> are described in notes </w:t>
      </w:r>
      <w:r w:rsidR="00842677">
        <w:rPr>
          <w:rFonts w:ascii="Times New Roman" w:hAnsi="Times New Roman" w:cs="Times New Roman"/>
          <w:sz w:val="22"/>
          <w:szCs w:val="22"/>
        </w:rPr>
        <w:t>5</w:t>
      </w:r>
      <w:r w:rsidRPr="0065715B">
        <w:rPr>
          <w:rFonts w:ascii="Times New Roman" w:hAnsi="Times New Roman" w:cs="Times New Roman"/>
          <w:sz w:val="22"/>
          <w:szCs w:val="22"/>
        </w:rPr>
        <w:t xml:space="preserve"> and </w:t>
      </w:r>
      <w:r w:rsidR="00842677">
        <w:rPr>
          <w:rFonts w:ascii="Times New Roman" w:hAnsi="Times New Roman" w:cs="Times New Roman"/>
          <w:sz w:val="22"/>
          <w:szCs w:val="22"/>
        </w:rPr>
        <w:t>6 to the interim financial statement.</w:t>
      </w:r>
      <w:r w:rsidRPr="0065715B">
        <w:rPr>
          <w:rFonts w:ascii="Times New Roman" w:hAnsi="Times New Roman" w:cs="Times New Roman"/>
          <w:sz w:val="22"/>
          <w:szCs w:val="22"/>
        </w:rPr>
        <w:t xml:space="preserve"> </w:t>
      </w:r>
      <w:r w:rsidR="00842677">
        <w:rPr>
          <w:rFonts w:ascii="Times New Roman" w:hAnsi="Times New Roman" w:cs="Times New Roman"/>
          <w:sz w:val="22"/>
          <w:szCs w:val="22"/>
        </w:rPr>
        <w:t>Relationship with key management and other related parties</w:t>
      </w:r>
      <w:r w:rsidR="004A4729">
        <w:rPr>
          <w:rFonts w:ascii="Times New Roman" w:hAnsi="Times New Roman" w:cs="Times New Roman"/>
          <w:sz w:val="22"/>
          <w:szCs w:val="22"/>
        </w:rPr>
        <w:t xml:space="preserve"> that the Group had significant transactions during the period</w:t>
      </w:r>
      <w:r w:rsidR="00842677">
        <w:rPr>
          <w:rFonts w:ascii="Times New Roman" w:hAnsi="Times New Roman" w:cs="Times New Roman"/>
          <w:sz w:val="22"/>
          <w:szCs w:val="22"/>
        </w:rPr>
        <w:t xml:space="preserve"> were</w:t>
      </w:r>
      <w:r w:rsidRPr="0065715B">
        <w:rPr>
          <w:rFonts w:ascii="Times New Roman" w:hAnsi="Times New Roman" w:cs="Times New Roman"/>
          <w:sz w:val="22"/>
          <w:szCs w:val="22"/>
        </w:rPr>
        <w:t xml:space="preserve"> as follows:</w:t>
      </w:r>
    </w:p>
    <w:p w:rsidR="00842677" w:rsidRPr="00966B15" w:rsidRDefault="00842677" w:rsidP="0084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558" w:type="dxa"/>
        <w:tblLook w:val="04A0" w:firstRow="1" w:lastRow="0" w:firstColumn="1" w:lastColumn="0" w:noHBand="0" w:noVBand="1"/>
      </w:tblPr>
      <w:tblGrid>
        <w:gridCol w:w="3060"/>
        <w:gridCol w:w="1620"/>
        <w:gridCol w:w="4590"/>
      </w:tblGrid>
      <w:tr w:rsidR="00842677" w:rsidRPr="00966B15" w:rsidTr="00E77988">
        <w:trPr>
          <w:tblHeader/>
        </w:trPr>
        <w:tc>
          <w:tcPr>
            <w:tcW w:w="3060" w:type="dxa"/>
          </w:tcPr>
          <w:p w:rsidR="00842677" w:rsidRPr="00966B15" w:rsidRDefault="00842677" w:rsidP="00E7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66B15">
              <w:rPr>
                <w:rFonts w:ascii="Times New Roman" w:hAnsi="Times New Roman" w:cs="Times New Roman"/>
                <w:b/>
                <w:bCs/>
                <w:sz w:val="22"/>
                <w:szCs w:val="22"/>
              </w:rPr>
              <w:t>Name of entities</w:t>
            </w:r>
          </w:p>
        </w:tc>
        <w:tc>
          <w:tcPr>
            <w:tcW w:w="1620" w:type="dxa"/>
          </w:tcPr>
          <w:p w:rsidR="00842677" w:rsidRPr="00966B15" w:rsidRDefault="00842677" w:rsidP="00E7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66B15">
              <w:rPr>
                <w:rFonts w:ascii="Times New Roman" w:hAnsi="Times New Roman" w:cs="Times New Roman"/>
                <w:b/>
                <w:bCs/>
                <w:sz w:val="22"/>
                <w:szCs w:val="22"/>
              </w:rPr>
              <w:t>Country of</w:t>
            </w:r>
          </w:p>
        </w:tc>
        <w:tc>
          <w:tcPr>
            <w:tcW w:w="4590" w:type="dxa"/>
          </w:tcPr>
          <w:p w:rsidR="00842677" w:rsidRPr="00966B15" w:rsidRDefault="00842677" w:rsidP="00E7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66B15">
              <w:rPr>
                <w:rFonts w:ascii="Times New Roman" w:hAnsi="Times New Roman" w:cs="Times New Roman"/>
                <w:b/>
                <w:bCs/>
                <w:sz w:val="22"/>
                <w:szCs w:val="22"/>
              </w:rPr>
              <w:t>Nature of relationships</w:t>
            </w:r>
          </w:p>
        </w:tc>
      </w:tr>
      <w:tr w:rsidR="00842677" w:rsidRPr="00966B15" w:rsidTr="00E77988">
        <w:trPr>
          <w:tblHeader/>
        </w:trPr>
        <w:tc>
          <w:tcPr>
            <w:tcW w:w="3060" w:type="dxa"/>
          </w:tcPr>
          <w:p w:rsidR="00842677" w:rsidRPr="00966B15" w:rsidRDefault="00842677" w:rsidP="00E7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620" w:type="dxa"/>
          </w:tcPr>
          <w:p w:rsidR="00842677" w:rsidRPr="00966B15" w:rsidRDefault="00842677" w:rsidP="00E7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66B15">
              <w:rPr>
                <w:rFonts w:ascii="Times New Roman" w:hAnsi="Times New Roman" w:cs="Times New Roman"/>
                <w:b/>
                <w:bCs/>
                <w:sz w:val="22"/>
                <w:szCs w:val="22"/>
              </w:rPr>
              <w:t>incorporation/</w:t>
            </w:r>
          </w:p>
        </w:tc>
        <w:tc>
          <w:tcPr>
            <w:tcW w:w="4590" w:type="dxa"/>
          </w:tcPr>
          <w:p w:rsidR="00842677" w:rsidRPr="00966B15" w:rsidRDefault="00842677" w:rsidP="00E7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r>
      <w:tr w:rsidR="00842677" w:rsidRPr="00966B15" w:rsidTr="00E77988">
        <w:trPr>
          <w:tblHeader/>
        </w:trPr>
        <w:tc>
          <w:tcPr>
            <w:tcW w:w="3060" w:type="dxa"/>
          </w:tcPr>
          <w:p w:rsidR="00842677" w:rsidRPr="00966B15" w:rsidRDefault="00842677" w:rsidP="00E7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620" w:type="dxa"/>
          </w:tcPr>
          <w:p w:rsidR="00842677" w:rsidRPr="00966B15" w:rsidRDefault="00842677" w:rsidP="00E7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66B15">
              <w:rPr>
                <w:rFonts w:ascii="Times New Roman" w:hAnsi="Times New Roman" w:cs="Times New Roman"/>
                <w:b/>
                <w:bCs/>
                <w:sz w:val="22"/>
                <w:szCs w:val="22"/>
              </w:rPr>
              <w:t>nationality</w:t>
            </w:r>
          </w:p>
        </w:tc>
        <w:tc>
          <w:tcPr>
            <w:tcW w:w="4590" w:type="dxa"/>
          </w:tcPr>
          <w:p w:rsidR="00842677" w:rsidRPr="00966B15" w:rsidRDefault="00842677" w:rsidP="00E7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r>
      <w:tr w:rsidR="00842677" w:rsidRPr="00966B15" w:rsidTr="00E77988">
        <w:trPr>
          <w:trHeight w:val="137"/>
          <w:tblHeader/>
        </w:trPr>
        <w:tc>
          <w:tcPr>
            <w:tcW w:w="3060" w:type="dxa"/>
          </w:tcPr>
          <w:p w:rsidR="00842677" w:rsidRPr="00966B15" w:rsidRDefault="00842677" w:rsidP="00E7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620" w:type="dxa"/>
          </w:tcPr>
          <w:p w:rsidR="00842677" w:rsidRPr="00966B15" w:rsidRDefault="00842677" w:rsidP="00E7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4590" w:type="dxa"/>
          </w:tcPr>
          <w:p w:rsidR="00842677" w:rsidRPr="00966B15" w:rsidRDefault="00842677" w:rsidP="00E7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r>
      <w:tr w:rsidR="00842677" w:rsidRPr="00966B15" w:rsidTr="00E77988">
        <w:tc>
          <w:tcPr>
            <w:tcW w:w="3060" w:type="dxa"/>
          </w:tcPr>
          <w:p w:rsidR="00842677" w:rsidRPr="00966B15" w:rsidRDefault="00842677" w:rsidP="00E7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 xml:space="preserve">Tan </w:t>
            </w:r>
            <w:proofErr w:type="spellStart"/>
            <w:r w:rsidRPr="00966B15">
              <w:rPr>
                <w:rFonts w:ascii="Times New Roman" w:hAnsi="Times New Roman" w:cs="Times New Roman"/>
                <w:sz w:val="22"/>
                <w:szCs w:val="22"/>
              </w:rPr>
              <w:t>Passakornnatee</w:t>
            </w:r>
            <w:proofErr w:type="spellEnd"/>
          </w:p>
        </w:tc>
        <w:tc>
          <w:tcPr>
            <w:tcW w:w="1620" w:type="dxa"/>
          </w:tcPr>
          <w:p w:rsidR="00842677" w:rsidRPr="00966B15" w:rsidRDefault="00842677" w:rsidP="00E7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Thai</w:t>
            </w:r>
          </w:p>
        </w:tc>
        <w:tc>
          <w:tcPr>
            <w:tcW w:w="4590" w:type="dxa"/>
          </w:tcPr>
          <w:p w:rsidR="00842677" w:rsidRPr="00966B15" w:rsidRDefault="00842677" w:rsidP="00E7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5" w:hanging="135"/>
              <w:jc w:val="thaiDistribute"/>
              <w:rPr>
                <w:rFonts w:ascii="Times New Roman" w:hAnsi="Times New Roman" w:cs="Times New Roman"/>
                <w:sz w:val="22"/>
                <w:szCs w:val="22"/>
              </w:rPr>
            </w:pPr>
            <w:r w:rsidRPr="00966B15">
              <w:rPr>
                <w:rFonts w:ascii="Times New Roman" w:hAnsi="Times New Roman" w:cs="Times New Roman"/>
                <w:sz w:val="22"/>
                <w:szCs w:val="22"/>
              </w:rPr>
              <w:t>Persons having authority and responsibility for planning, directing and controlling the activities of the entity, directly or indirectly, including major shareholder and director of the Company</w:t>
            </w:r>
          </w:p>
        </w:tc>
      </w:tr>
      <w:tr w:rsidR="00842677" w:rsidRPr="00966B15" w:rsidTr="00E77988">
        <w:tc>
          <w:tcPr>
            <w:tcW w:w="3060" w:type="dxa"/>
            <w:shd w:val="clear" w:color="auto" w:fill="auto"/>
          </w:tcPr>
          <w:p w:rsidR="00842677" w:rsidRPr="00966B15" w:rsidRDefault="00842677" w:rsidP="00E7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roofErr w:type="spellStart"/>
            <w:r w:rsidRPr="00966B15">
              <w:rPr>
                <w:rFonts w:ascii="Times New Roman" w:hAnsi="Times New Roman" w:cs="Times New Roman"/>
                <w:sz w:val="22"/>
                <w:szCs w:val="22"/>
              </w:rPr>
              <w:t>Eng</w:t>
            </w:r>
            <w:proofErr w:type="spellEnd"/>
            <w:r w:rsidRPr="00966B15">
              <w:rPr>
                <w:rFonts w:ascii="Times New Roman" w:hAnsi="Times New Roman" w:cs="Times New Roman"/>
                <w:sz w:val="22"/>
                <w:szCs w:val="22"/>
              </w:rPr>
              <w:t xml:space="preserve"> </w:t>
            </w:r>
            <w:proofErr w:type="spellStart"/>
            <w:r w:rsidRPr="00966B15">
              <w:rPr>
                <w:rFonts w:ascii="Times New Roman" w:hAnsi="Times New Roman" w:cs="Times New Roman"/>
                <w:sz w:val="22"/>
                <w:szCs w:val="22"/>
              </w:rPr>
              <w:t>Passakornnatee</w:t>
            </w:r>
            <w:proofErr w:type="spellEnd"/>
          </w:p>
        </w:tc>
        <w:tc>
          <w:tcPr>
            <w:tcW w:w="1620" w:type="dxa"/>
            <w:shd w:val="clear" w:color="auto" w:fill="auto"/>
          </w:tcPr>
          <w:p w:rsidR="00842677" w:rsidRPr="00966B15" w:rsidRDefault="00842677" w:rsidP="00E7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Thai</w:t>
            </w:r>
          </w:p>
        </w:tc>
        <w:tc>
          <w:tcPr>
            <w:tcW w:w="4590" w:type="dxa"/>
            <w:shd w:val="clear" w:color="auto" w:fill="auto"/>
          </w:tcPr>
          <w:p w:rsidR="00842677" w:rsidRPr="00966B15" w:rsidRDefault="00842677" w:rsidP="00E7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5" w:hanging="135"/>
              <w:jc w:val="thaiDistribute"/>
              <w:rPr>
                <w:rFonts w:ascii="Times New Roman" w:hAnsi="Times New Roman" w:cs="Times New Roman"/>
                <w:sz w:val="22"/>
                <w:szCs w:val="22"/>
              </w:rPr>
            </w:pPr>
            <w:r w:rsidRPr="00966B15">
              <w:rPr>
                <w:rFonts w:ascii="Times New Roman" w:hAnsi="Times New Roman" w:cs="Times New Roman"/>
                <w:sz w:val="22"/>
                <w:szCs w:val="22"/>
              </w:rPr>
              <w:t>Major shareholder and director of the Company</w:t>
            </w:r>
          </w:p>
        </w:tc>
      </w:tr>
      <w:tr w:rsidR="00842677" w:rsidRPr="00966B15" w:rsidTr="00E77988">
        <w:tc>
          <w:tcPr>
            <w:tcW w:w="3060" w:type="dxa"/>
            <w:shd w:val="clear" w:color="auto" w:fill="auto"/>
          </w:tcPr>
          <w:p w:rsidR="00842677" w:rsidRPr="00966B15" w:rsidRDefault="00842677" w:rsidP="00E7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I Am Green Tea Co., Ltd.</w:t>
            </w:r>
          </w:p>
        </w:tc>
        <w:tc>
          <w:tcPr>
            <w:tcW w:w="1620" w:type="dxa"/>
            <w:shd w:val="clear" w:color="auto" w:fill="auto"/>
          </w:tcPr>
          <w:p w:rsidR="00842677" w:rsidRPr="00966B15" w:rsidRDefault="00842677" w:rsidP="00E7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Thailand</w:t>
            </w:r>
          </w:p>
        </w:tc>
        <w:tc>
          <w:tcPr>
            <w:tcW w:w="4590" w:type="dxa"/>
            <w:shd w:val="clear" w:color="auto" w:fill="auto"/>
          </w:tcPr>
          <w:p w:rsidR="00842677" w:rsidRPr="00966B15" w:rsidRDefault="00842677" w:rsidP="00E7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5" w:hanging="135"/>
              <w:jc w:val="thaiDistribute"/>
              <w:rPr>
                <w:rFonts w:ascii="Times New Roman" w:hAnsi="Times New Roman" w:cs="Times New Roman"/>
                <w:sz w:val="22"/>
                <w:szCs w:val="22"/>
              </w:rPr>
            </w:pPr>
            <w:r w:rsidRPr="00966B15">
              <w:rPr>
                <w:rFonts w:ascii="Times New Roman" w:hAnsi="Times New Roman" w:cs="Times New Roman"/>
                <w:sz w:val="22"/>
                <w:szCs w:val="22"/>
              </w:rPr>
              <w:t xml:space="preserve">Shared shareholders and a close relative of the director of the </w:t>
            </w:r>
            <w:r>
              <w:rPr>
                <w:rFonts w:ascii="Times New Roman" w:hAnsi="Times New Roman" w:cs="Times New Roman"/>
                <w:sz w:val="22"/>
                <w:szCs w:val="22"/>
              </w:rPr>
              <w:t xml:space="preserve">Company </w:t>
            </w:r>
            <w:r w:rsidRPr="00966B15">
              <w:rPr>
                <w:rFonts w:ascii="Times New Roman" w:hAnsi="Times New Roman" w:cs="Times New Roman"/>
                <w:sz w:val="22"/>
                <w:szCs w:val="22"/>
              </w:rPr>
              <w:t>is the director</w:t>
            </w:r>
          </w:p>
        </w:tc>
      </w:tr>
    </w:tbl>
    <w:p w:rsidR="00842677" w:rsidRDefault="00842677" w:rsidP="0084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842677" w:rsidRPr="00966B15" w:rsidRDefault="00842677" w:rsidP="0084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Sig</w:t>
      </w:r>
      <w:r>
        <w:rPr>
          <w:rFonts w:ascii="Times New Roman" w:hAnsi="Times New Roman" w:cs="Times New Roman"/>
          <w:sz w:val="22"/>
          <w:szCs w:val="22"/>
        </w:rPr>
        <w:t xml:space="preserve">nificant transactions for the three-month and six-month periods ended 30 June </w:t>
      </w:r>
      <w:r w:rsidRPr="00966B15">
        <w:rPr>
          <w:rFonts w:ascii="Times New Roman" w:hAnsi="Times New Roman" w:cs="Times New Roman"/>
          <w:sz w:val="22"/>
          <w:szCs w:val="22"/>
        </w:rPr>
        <w:t>201</w:t>
      </w:r>
      <w:r>
        <w:rPr>
          <w:rFonts w:ascii="Times New Roman" w:hAnsi="Times New Roman" w:cs="Times New Roman"/>
          <w:sz w:val="22"/>
          <w:szCs w:val="22"/>
        </w:rPr>
        <w:t>9</w:t>
      </w:r>
      <w:r w:rsidRPr="00966B15">
        <w:rPr>
          <w:rFonts w:ascii="Times New Roman" w:hAnsi="Times New Roman" w:cs="Times New Roman"/>
          <w:sz w:val="22"/>
          <w:szCs w:val="22"/>
        </w:rPr>
        <w:t xml:space="preserve"> and 201</w:t>
      </w:r>
      <w:r>
        <w:rPr>
          <w:rFonts w:ascii="Times New Roman" w:hAnsi="Times New Roman" w:cs="Times New Roman"/>
          <w:sz w:val="22"/>
          <w:szCs w:val="22"/>
        </w:rPr>
        <w:t>8</w:t>
      </w:r>
      <w:r w:rsidRPr="00966B15">
        <w:rPr>
          <w:rFonts w:ascii="Times New Roman" w:hAnsi="Times New Roman" w:cs="Times New Roman"/>
          <w:sz w:val="22"/>
          <w:szCs w:val="22"/>
        </w:rPr>
        <w:t xml:space="preserve"> with related parties were as follows:</w:t>
      </w:r>
    </w:p>
    <w:p w:rsidR="00842677" w:rsidRDefault="00842677" w:rsidP="00701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701801" w:rsidRPr="005A6732" w:rsidTr="007720F6">
        <w:trPr>
          <w:cantSplit/>
        </w:trPr>
        <w:tc>
          <w:tcPr>
            <w:tcW w:w="3600" w:type="dxa"/>
          </w:tcPr>
          <w:p w:rsidR="00701801" w:rsidRPr="00DC3A2E" w:rsidRDefault="00701801" w:rsidP="007720F6">
            <w:pPr>
              <w:pStyle w:val="acctfourfigures"/>
              <w:tabs>
                <w:tab w:val="clear" w:pos="765"/>
              </w:tabs>
              <w:spacing w:line="240" w:lineRule="atLeast"/>
              <w:rPr>
                <w:b/>
                <w:bCs/>
                <w:i/>
                <w:iCs/>
                <w:szCs w:val="22"/>
                <w:lang w:val="en-US"/>
              </w:rPr>
            </w:pPr>
          </w:p>
        </w:tc>
        <w:tc>
          <w:tcPr>
            <w:tcW w:w="2700" w:type="dxa"/>
            <w:gridSpan w:val="3"/>
          </w:tcPr>
          <w:p w:rsidR="00701801" w:rsidRPr="00966B15" w:rsidRDefault="00701801" w:rsidP="007720F6">
            <w:pPr>
              <w:pStyle w:val="BodyTextIndentnosp"/>
              <w:spacing w:line="240" w:lineRule="atLeast"/>
              <w:ind w:left="-169" w:right="-79" w:firstLine="54"/>
              <w:jc w:val="center"/>
              <w:rPr>
                <w:b/>
                <w:bCs/>
                <w:szCs w:val="22"/>
                <w:lang w:val="en-US"/>
              </w:rPr>
            </w:pPr>
            <w:r>
              <w:rPr>
                <w:b/>
                <w:bCs/>
              </w:rPr>
              <w:t>Consolidated</w:t>
            </w:r>
          </w:p>
        </w:tc>
        <w:tc>
          <w:tcPr>
            <w:tcW w:w="180" w:type="dxa"/>
          </w:tcPr>
          <w:p w:rsidR="00701801" w:rsidRPr="00DC3A2E" w:rsidRDefault="00701801" w:rsidP="007720F6">
            <w:pPr>
              <w:pStyle w:val="BodyTextIndentnosp"/>
              <w:tabs>
                <w:tab w:val="decimal" w:pos="1190"/>
              </w:tabs>
              <w:spacing w:line="240" w:lineRule="atLeast"/>
              <w:ind w:left="-115" w:right="-187"/>
              <w:rPr>
                <w:b/>
                <w:bCs/>
                <w:szCs w:val="22"/>
                <w:lang w:val="en-US"/>
              </w:rPr>
            </w:pPr>
          </w:p>
        </w:tc>
        <w:tc>
          <w:tcPr>
            <w:tcW w:w="2700" w:type="dxa"/>
            <w:gridSpan w:val="3"/>
          </w:tcPr>
          <w:p w:rsidR="00701801" w:rsidRPr="00DC3A2E" w:rsidRDefault="00701801" w:rsidP="007720F6">
            <w:pPr>
              <w:pStyle w:val="acctfourfigures"/>
              <w:tabs>
                <w:tab w:val="clear" w:pos="765"/>
              </w:tabs>
              <w:spacing w:line="240" w:lineRule="atLeast"/>
              <w:ind w:left="-79" w:right="-79"/>
              <w:jc w:val="center"/>
              <w:rPr>
                <w:szCs w:val="22"/>
                <w:lang w:bidi="th-TH"/>
              </w:rPr>
            </w:pPr>
            <w:r w:rsidRPr="00DC3A2E">
              <w:rPr>
                <w:b/>
                <w:bCs/>
                <w:szCs w:val="22"/>
                <w:lang w:val="en-US"/>
              </w:rPr>
              <w:t>Separate</w:t>
            </w:r>
          </w:p>
        </w:tc>
      </w:tr>
      <w:tr w:rsidR="00701801" w:rsidRPr="005A6732" w:rsidTr="007720F6">
        <w:trPr>
          <w:cantSplit/>
        </w:trPr>
        <w:tc>
          <w:tcPr>
            <w:tcW w:w="3600" w:type="dxa"/>
          </w:tcPr>
          <w:p w:rsidR="00701801" w:rsidRPr="00DC3A2E" w:rsidRDefault="00701801" w:rsidP="007720F6">
            <w:pPr>
              <w:pStyle w:val="acctfourfigures"/>
              <w:tabs>
                <w:tab w:val="clear" w:pos="765"/>
              </w:tabs>
              <w:spacing w:line="240" w:lineRule="atLeast"/>
              <w:rPr>
                <w:b/>
                <w:bCs/>
                <w:i/>
                <w:iCs/>
                <w:szCs w:val="22"/>
                <w:lang w:val="en-US"/>
              </w:rPr>
            </w:pPr>
          </w:p>
        </w:tc>
        <w:tc>
          <w:tcPr>
            <w:tcW w:w="2700" w:type="dxa"/>
            <w:gridSpan w:val="3"/>
          </w:tcPr>
          <w:p w:rsidR="00701801" w:rsidRPr="00966B15" w:rsidRDefault="00701801" w:rsidP="007720F6">
            <w:pPr>
              <w:pStyle w:val="BodyTextIndentnosp"/>
              <w:spacing w:line="240" w:lineRule="atLeast"/>
              <w:ind w:left="-169" w:right="-79" w:firstLine="54"/>
              <w:jc w:val="center"/>
              <w:rPr>
                <w:b/>
                <w:bCs/>
              </w:rPr>
            </w:pPr>
            <w:r>
              <w:rPr>
                <w:b/>
                <w:bCs/>
              </w:rPr>
              <w:t>financial statements</w:t>
            </w:r>
          </w:p>
        </w:tc>
        <w:tc>
          <w:tcPr>
            <w:tcW w:w="180" w:type="dxa"/>
          </w:tcPr>
          <w:p w:rsidR="00701801" w:rsidRPr="00DC3A2E" w:rsidRDefault="00701801" w:rsidP="007720F6">
            <w:pPr>
              <w:pStyle w:val="BodyTextIndentnosp"/>
              <w:tabs>
                <w:tab w:val="decimal" w:pos="1190"/>
              </w:tabs>
              <w:spacing w:line="240" w:lineRule="atLeast"/>
              <w:ind w:left="-115" w:right="-187"/>
              <w:rPr>
                <w:b/>
                <w:bCs/>
                <w:szCs w:val="22"/>
                <w:lang w:val="en-US"/>
              </w:rPr>
            </w:pPr>
          </w:p>
        </w:tc>
        <w:tc>
          <w:tcPr>
            <w:tcW w:w="2700" w:type="dxa"/>
            <w:gridSpan w:val="3"/>
          </w:tcPr>
          <w:p w:rsidR="00701801" w:rsidRPr="00DC3A2E" w:rsidRDefault="00701801" w:rsidP="007720F6">
            <w:pPr>
              <w:pStyle w:val="acctfourfigures"/>
              <w:tabs>
                <w:tab w:val="clear" w:pos="765"/>
              </w:tabs>
              <w:spacing w:line="240" w:lineRule="atLeast"/>
              <w:ind w:left="-79" w:right="-79"/>
              <w:jc w:val="center"/>
              <w:rPr>
                <w:szCs w:val="22"/>
                <w:lang w:bidi="th-TH"/>
              </w:rPr>
            </w:pPr>
            <w:r w:rsidRPr="00DC3A2E">
              <w:rPr>
                <w:b/>
                <w:bCs/>
                <w:szCs w:val="22"/>
                <w:lang w:val="en-US"/>
              </w:rPr>
              <w:t>financial statements</w:t>
            </w:r>
          </w:p>
        </w:tc>
      </w:tr>
      <w:tr w:rsidR="00701801" w:rsidRPr="00501355" w:rsidTr="007720F6">
        <w:trPr>
          <w:cantSplit/>
        </w:trPr>
        <w:tc>
          <w:tcPr>
            <w:tcW w:w="3600" w:type="dxa"/>
          </w:tcPr>
          <w:p w:rsidR="00701801" w:rsidRPr="00DC3A2E" w:rsidRDefault="00701801" w:rsidP="00701801">
            <w:pPr>
              <w:pStyle w:val="acctfourfigures"/>
              <w:tabs>
                <w:tab w:val="clear" w:pos="765"/>
              </w:tabs>
              <w:spacing w:line="240" w:lineRule="atLeast"/>
              <w:ind w:right="-79"/>
              <w:rPr>
                <w:b/>
                <w:bCs/>
                <w:i/>
                <w:iCs/>
                <w:szCs w:val="22"/>
                <w:lang w:val="en-US"/>
              </w:rPr>
            </w:pPr>
            <w:r w:rsidRPr="00DC3A2E">
              <w:rPr>
                <w:b/>
                <w:bCs/>
                <w:i/>
                <w:iCs/>
                <w:szCs w:val="22"/>
                <w:lang w:val="en-US"/>
              </w:rPr>
              <w:t>Three-month period ended 30 June</w:t>
            </w:r>
          </w:p>
        </w:tc>
        <w:tc>
          <w:tcPr>
            <w:tcW w:w="1260" w:type="dxa"/>
          </w:tcPr>
          <w:p w:rsidR="00701801" w:rsidRPr="00DC3A2E" w:rsidRDefault="00701801" w:rsidP="00701801">
            <w:pPr>
              <w:pStyle w:val="BodyTextIndentnosp"/>
              <w:spacing w:line="240" w:lineRule="atLeast"/>
              <w:ind w:left="-169" w:right="-79" w:firstLine="54"/>
              <w:jc w:val="center"/>
              <w:rPr>
                <w:szCs w:val="22"/>
                <w:lang w:val="en-US"/>
              </w:rPr>
            </w:pPr>
            <w:r w:rsidRPr="00DC3A2E">
              <w:rPr>
                <w:szCs w:val="22"/>
                <w:lang w:val="en-US"/>
              </w:rPr>
              <w:t>201</w:t>
            </w:r>
            <w:r>
              <w:rPr>
                <w:szCs w:val="22"/>
                <w:lang w:val="en-US"/>
              </w:rPr>
              <w:t>9</w:t>
            </w:r>
          </w:p>
        </w:tc>
        <w:tc>
          <w:tcPr>
            <w:tcW w:w="180" w:type="dxa"/>
          </w:tcPr>
          <w:p w:rsidR="00701801" w:rsidRPr="00DC3A2E" w:rsidRDefault="00701801" w:rsidP="00701801">
            <w:pPr>
              <w:pStyle w:val="BodyTextIndentnosp"/>
              <w:spacing w:line="240" w:lineRule="atLeast"/>
              <w:ind w:left="-169" w:right="-79" w:firstLine="54"/>
              <w:jc w:val="center"/>
              <w:rPr>
                <w:szCs w:val="22"/>
                <w:lang w:val="en-US"/>
              </w:rPr>
            </w:pPr>
          </w:p>
        </w:tc>
        <w:tc>
          <w:tcPr>
            <w:tcW w:w="1260" w:type="dxa"/>
          </w:tcPr>
          <w:p w:rsidR="00701801" w:rsidRPr="00DC3A2E" w:rsidRDefault="00701801" w:rsidP="00701801">
            <w:pPr>
              <w:pStyle w:val="BodyTextIndentnosp"/>
              <w:spacing w:line="240" w:lineRule="atLeast"/>
              <w:ind w:left="-169" w:right="-79" w:firstLine="54"/>
              <w:jc w:val="center"/>
              <w:rPr>
                <w:szCs w:val="22"/>
                <w:lang w:val="en-US"/>
              </w:rPr>
            </w:pPr>
            <w:r w:rsidRPr="00DC3A2E">
              <w:rPr>
                <w:szCs w:val="22"/>
                <w:lang w:val="en-US"/>
              </w:rPr>
              <w:t>201</w:t>
            </w:r>
            <w:r>
              <w:rPr>
                <w:szCs w:val="22"/>
                <w:lang w:val="en-US"/>
              </w:rPr>
              <w:t>8</w:t>
            </w:r>
          </w:p>
        </w:tc>
        <w:tc>
          <w:tcPr>
            <w:tcW w:w="180" w:type="dxa"/>
          </w:tcPr>
          <w:p w:rsidR="00701801" w:rsidRPr="00DC3A2E" w:rsidRDefault="00701801" w:rsidP="00701801">
            <w:pPr>
              <w:pStyle w:val="BodyTextIndentnosp"/>
              <w:tabs>
                <w:tab w:val="decimal" w:pos="1190"/>
              </w:tabs>
              <w:spacing w:line="240" w:lineRule="atLeast"/>
              <w:ind w:left="-115" w:right="-187"/>
              <w:jc w:val="center"/>
              <w:rPr>
                <w:szCs w:val="22"/>
                <w:lang w:val="en-US"/>
              </w:rPr>
            </w:pPr>
          </w:p>
        </w:tc>
        <w:tc>
          <w:tcPr>
            <w:tcW w:w="1260" w:type="dxa"/>
          </w:tcPr>
          <w:p w:rsidR="00701801" w:rsidRPr="00DC3A2E" w:rsidRDefault="00701801" w:rsidP="00701801">
            <w:pPr>
              <w:pStyle w:val="BodyTextIndentnosp"/>
              <w:spacing w:line="240" w:lineRule="atLeast"/>
              <w:ind w:left="-169" w:right="-79" w:firstLine="54"/>
              <w:jc w:val="center"/>
              <w:rPr>
                <w:szCs w:val="22"/>
                <w:lang w:val="en-US"/>
              </w:rPr>
            </w:pPr>
            <w:r w:rsidRPr="00DC3A2E">
              <w:rPr>
                <w:szCs w:val="22"/>
                <w:lang w:val="en-US"/>
              </w:rPr>
              <w:t>201</w:t>
            </w:r>
            <w:r>
              <w:rPr>
                <w:szCs w:val="22"/>
                <w:lang w:val="en-US"/>
              </w:rPr>
              <w:t>9</w:t>
            </w:r>
          </w:p>
        </w:tc>
        <w:tc>
          <w:tcPr>
            <w:tcW w:w="180" w:type="dxa"/>
          </w:tcPr>
          <w:p w:rsidR="00701801" w:rsidRPr="00DC3A2E" w:rsidRDefault="00701801" w:rsidP="00701801">
            <w:pPr>
              <w:pStyle w:val="BodyTextIndentnosp"/>
              <w:spacing w:line="240" w:lineRule="atLeast"/>
              <w:ind w:left="-169" w:right="-79" w:firstLine="54"/>
              <w:jc w:val="center"/>
              <w:rPr>
                <w:szCs w:val="22"/>
                <w:lang w:val="en-US"/>
              </w:rPr>
            </w:pPr>
          </w:p>
        </w:tc>
        <w:tc>
          <w:tcPr>
            <w:tcW w:w="1260" w:type="dxa"/>
          </w:tcPr>
          <w:p w:rsidR="00701801" w:rsidRPr="00DC3A2E" w:rsidRDefault="00701801" w:rsidP="00701801">
            <w:pPr>
              <w:pStyle w:val="BodyTextIndentnosp"/>
              <w:spacing w:line="240" w:lineRule="atLeast"/>
              <w:ind w:left="-169" w:right="-79" w:firstLine="54"/>
              <w:jc w:val="center"/>
              <w:rPr>
                <w:szCs w:val="22"/>
                <w:lang w:val="en-US"/>
              </w:rPr>
            </w:pPr>
            <w:r w:rsidRPr="00DC3A2E">
              <w:rPr>
                <w:szCs w:val="22"/>
                <w:lang w:val="en-US"/>
              </w:rPr>
              <w:t>201</w:t>
            </w:r>
            <w:r>
              <w:rPr>
                <w:szCs w:val="22"/>
                <w:lang w:val="en-US"/>
              </w:rPr>
              <w:t>8</w:t>
            </w:r>
          </w:p>
        </w:tc>
      </w:tr>
      <w:tr w:rsidR="00701801" w:rsidRPr="005A6732" w:rsidTr="007720F6">
        <w:trPr>
          <w:cantSplit/>
        </w:trPr>
        <w:tc>
          <w:tcPr>
            <w:tcW w:w="3600" w:type="dxa"/>
          </w:tcPr>
          <w:p w:rsidR="00701801" w:rsidRPr="00DC3A2E" w:rsidRDefault="00701801" w:rsidP="00701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i/>
                <w:iCs/>
                <w:sz w:val="22"/>
                <w:szCs w:val="22"/>
              </w:rPr>
            </w:pPr>
          </w:p>
        </w:tc>
        <w:tc>
          <w:tcPr>
            <w:tcW w:w="5580" w:type="dxa"/>
            <w:gridSpan w:val="7"/>
          </w:tcPr>
          <w:p w:rsidR="00701801" w:rsidRPr="00DC3A2E" w:rsidRDefault="00701801" w:rsidP="00701801">
            <w:pPr>
              <w:pStyle w:val="acctfourfigures"/>
              <w:tabs>
                <w:tab w:val="clear" w:pos="765"/>
              </w:tabs>
              <w:spacing w:line="240" w:lineRule="atLeast"/>
              <w:ind w:left="-79" w:right="-79"/>
              <w:jc w:val="center"/>
              <w:rPr>
                <w:i/>
                <w:iCs/>
                <w:szCs w:val="22"/>
              </w:rPr>
            </w:pPr>
            <w:r w:rsidRPr="00DC3A2E">
              <w:rPr>
                <w:i/>
                <w:iCs/>
                <w:szCs w:val="22"/>
              </w:rPr>
              <w:t>(in thousand Baht)</w:t>
            </w:r>
          </w:p>
        </w:tc>
      </w:tr>
      <w:tr w:rsidR="000F7DBC" w:rsidRPr="00501355" w:rsidTr="007720F6">
        <w:trPr>
          <w:cantSplit/>
        </w:trPr>
        <w:tc>
          <w:tcPr>
            <w:tcW w:w="3600" w:type="dxa"/>
          </w:tcPr>
          <w:p w:rsidR="000F7DBC" w:rsidRPr="00DC3A2E" w:rsidRDefault="000F7DBC" w:rsidP="000F7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C3A2E">
              <w:rPr>
                <w:rFonts w:ascii="Times New Roman" w:hAnsi="Times New Roman" w:cs="Times New Roman"/>
                <w:b/>
                <w:bCs/>
                <w:sz w:val="22"/>
                <w:szCs w:val="22"/>
              </w:rPr>
              <w:t>Subsidiary</w:t>
            </w:r>
          </w:p>
        </w:tc>
        <w:tc>
          <w:tcPr>
            <w:tcW w:w="1260" w:type="dxa"/>
          </w:tcPr>
          <w:p w:rsidR="000F7DBC" w:rsidRPr="00DC3A2E" w:rsidRDefault="000F7DBC" w:rsidP="000F7DBC">
            <w:pPr>
              <w:pStyle w:val="BodyTextIndentnosp"/>
              <w:spacing w:line="240" w:lineRule="atLeast"/>
              <w:ind w:left="-115" w:right="-79"/>
              <w:rPr>
                <w:b/>
                <w:bCs/>
                <w:szCs w:val="22"/>
                <w:lang w:val="en-US"/>
              </w:rPr>
            </w:pPr>
          </w:p>
        </w:tc>
        <w:tc>
          <w:tcPr>
            <w:tcW w:w="180" w:type="dxa"/>
          </w:tcPr>
          <w:p w:rsidR="000F7DBC" w:rsidRPr="00DC3A2E" w:rsidRDefault="000F7DBC" w:rsidP="000F7DBC">
            <w:pPr>
              <w:pStyle w:val="BodyTextIndentnosp"/>
              <w:tabs>
                <w:tab w:val="decimal" w:pos="776"/>
              </w:tabs>
              <w:spacing w:line="240" w:lineRule="atLeast"/>
              <w:ind w:left="-115" w:right="-79"/>
              <w:rPr>
                <w:b/>
                <w:bCs/>
                <w:szCs w:val="22"/>
                <w:lang w:val="en-US"/>
              </w:rPr>
            </w:pPr>
          </w:p>
        </w:tc>
        <w:tc>
          <w:tcPr>
            <w:tcW w:w="1260" w:type="dxa"/>
          </w:tcPr>
          <w:p w:rsidR="000F7DBC" w:rsidRPr="00DC3A2E" w:rsidRDefault="000F7DBC" w:rsidP="000F7DBC">
            <w:pPr>
              <w:pStyle w:val="BodyTextIndentnosp"/>
              <w:tabs>
                <w:tab w:val="decimal" w:pos="776"/>
              </w:tabs>
              <w:spacing w:line="240" w:lineRule="atLeast"/>
              <w:ind w:left="-115" w:right="-79"/>
              <w:rPr>
                <w:b/>
                <w:bCs/>
                <w:szCs w:val="22"/>
                <w:lang w:val="en-US"/>
              </w:rPr>
            </w:pPr>
          </w:p>
        </w:tc>
        <w:tc>
          <w:tcPr>
            <w:tcW w:w="180" w:type="dxa"/>
          </w:tcPr>
          <w:p w:rsidR="000F7DBC" w:rsidRPr="00DC3A2E" w:rsidRDefault="000F7DBC" w:rsidP="000F7DBC">
            <w:pPr>
              <w:pStyle w:val="BodyTextIndentnosp"/>
              <w:tabs>
                <w:tab w:val="decimal" w:pos="776"/>
              </w:tabs>
              <w:spacing w:line="240" w:lineRule="atLeast"/>
              <w:ind w:left="-115" w:right="-79"/>
              <w:rPr>
                <w:b/>
                <w:bCs/>
                <w:szCs w:val="22"/>
                <w:lang w:val="en-US"/>
              </w:rPr>
            </w:pPr>
          </w:p>
        </w:tc>
        <w:tc>
          <w:tcPr>
            <w:tcW w:w="1260" w:type="dxa"/>
          </w:tcPr>
          <w:p w:rsidR="000F7DBC" w:rsidRPr="00DC3A2E" w:rsidRDefault="000F7DBC" w:rsidP="000F7DBC">
            <w:pPr>
              <w:pStyle w:val="BodyTextIndentnosp"/>
              <w:tabs>
                <w:tab w:val="decimal" w:pos="776"/>
              </w:tabs>
              <w:spacing w:line="240" w:lineRule="atLeast"/>
              <w:ind w:left="-115" w:right="-79"/>
              <w:rPr>
                <w:b/>
                <w:bCs/>
                <w:szCs w:val="22"/>
                <w:lang w:val="en-US"/>
              </w:rPr>
            </w:pPr>
          </w:p>
        </w:tc>
        <w:tc>
          <w:tcPr>
            <w:tcW w:w="180" w:type="dxa"/>
          </w:tcPr>
          <w:p w:rsidR="000F7DBC" w:rsidRPr="00DC3A2E" w:rsidRDefault="000F7DBC" w:rsidP="000F7DBC">
            <w:pPr>
              <w:pStyle w:val="BodyTextIndentnosp"/>
              <w:tabs>
                <w:tab w:val="decimal" w:pos="776"/>
              </w:tabs>
              <w:spacing w:line="240" w:lineRule="atLeast"/>
              <w:ind w:left="-115" w:right="-187"/>
              <w:rPr>
                <w:b/>
                <w:bCs/>
                <w:szCs w:val="22"/>
                <w:lang w:val="en-US"/>
              </w:rPr>
            </w:pPr>
          </w:p>
        </w:tc>
        <w:tc>
          <w:tcPr>
            <w:tcW w:w="1260" w:type="dxa"/>
          </w:tcPr>
          <w:p w:rsidR="000F7DBC" w:rsidRPr="00DC3A2E" w:rsidRDefault="000F7DBC" w:rsidP="000F7DBC">
            <w:pPr>
              <w:pStyle w:val="BodyTextIndentnosp"/>
              <w:tabs>
                <w:tab w:val="decimal" w:pos="776"/>
              </w:tabs>
              <w:spacing w:line="240" w:lineRule="atLeast"/>
              <w:ind w:left="-115" w:right="-79"/>
              <w:rPr>
                <w:b/>
                <w:bCs/>
                <w:szCs w:val="22"/>
                <w:lang w:val="en-US"/>
              </w:rPr>
            </w:pPr>
          </w:p>
        </w:tc>
      </w:tr>
      <w:tr w:rsidR="000F7DBC" w:rsidRPr="00501355" w:rsidTr="007720F6">
        <w:trPr>
          <w:cantSplit/>
        </w:trPr>
        <w:tc>
          <w:tcPr>
            <w:tcW w:w="3600" w:type="dxa"/>
          </w:tcPr>
          <w:p w:rsidR="000F7DBC" w:rsidRPr="00DC3A2E" w:rsidRDefault="000F7DBC" w:rsidP="000F7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C3A2E">
              <w:rPr>
                <w:rFonts w:ascii="Times New Roman" w:hAnsi="Times New Roman" w:cs="Times New Roman"/>
                <w:sz w:val="22"/>
                <w:szCs w:val="22"/>
              </w:rPr>
              <w:t>Sale of goods</w:t>
            </w:r>
          </w:p>
        </w:tc>
        <w:tc>
          <w:tcPr>
            <w:tcW w:w="1260" w:type="dxa"/>
          </w:tcPr>
          <w:p w:rsidR="000F7DBC" w:rsidRPr="00966B15" w:rsidRDefault="000F7DBC" w:rsidP="000F7DBC">
            <w:pPr>
              <w:pStyle w:val="BodyTextIndentnosp"/>
              <w:tabs>
                <w:tab w:val="decimal" w:pos="1094"/>
              </w:tabs>
              <w:spacing w:line="240" w:lineRule="atLeast"/>
              <w:ind w:left="-115" w:right="-79"/>
              <w:rPr>
                <w:szCs w:val="22"/>
                <w:lang w:val="en-US" w:bidi="th-TH"/>
              </w:rPr>
            </w:pPr>
            <w:r>
              <w:rPr>
                <w:szCs w:val="22"/>
                <w:lang w:val="en-US" w:bidi="th-TH"/>
              </w:rPr>
              <w:t>-</w:t>
            </w:r>
          </w:p>
        </w:tc>
        <w:tc>
          <w:tcPr>
            <w:tcW w:w="180" w:type="dxa"/>
          </w:tcPr>
          <w:p w:rsidR="000F7DBC" w:rsidRPr="00DC3A2E" w:rsidRDefault="000F7DBC" w:rsidP="000F7DBC">
            <w:pPr>
              <w:pStyle w:val="BodyTextIndentnosp"/>
              <w:tabs>
                <w:tab w:val="decimal" w:pos="776"/>
              </w:tabs>
              <w:spacing w:line="240" w:lineRule="atLeast"/>
              <w:ind w:left="-115" w:right="-79"/>
              <w:rPr>
                <w:szCs w:val="22"/>
                <w:lang w:val="en-US"/>
              </w:rPr>
            </w:pPr>
          </w:p>
        </w:tc>
        <w:tc>
          <w:tcPr>
            <w:tcW w:w="1260" w:type="dxa"/>
          </w:tcPr>
          <w:p w:rsidR="000F7DBC" w:rsidRPr="00966B15" w:rsidRDefault="000F7DBC" w:rsidP="000F7DBC">
            <w:pPr>
              <w:pStyle w:val="BodyTextIndentnosp"/>
              <w:tabs>
                <w:tab w:val="decimal" w:pos="1094"/>
              </w:tabs>
              <w:spacing w:line="240" w:lineRule="atLeast"/>
              <w:ind w:left="-115" w:right="-79"/>
              <w:rPr>
                <w:szCs w:val="22"/>
                <w:lang w:val="en-US" w:bidi="th-TH"/>
              </w:rPr>
            </w:pPr>
            <w:r>
              <w:rPr>
                <w:szCs w:val="22"/>
                <w:lang w:val="en-US" w:bidi="th-TH"/>
              </w:rPr>
              <w:t>-</w:t>
            </w:r>
          </w:p>
        </w:tc>
        <w:tc>
          <w:tcPr>
            <w:tcW w:w="180" w:type="dxa"/>
          </w:tcPr>
          <w:p w:rsidR="000F7DBC" w:rsidRPr="00DC3A2E" w:rsidRDefault="000F7DBC" w:rsidP="000F7DBC">
            <w:pPr>
              <w:pStyle w:val="BodyTextIndentnosp"/>
              <w:tabs>
                <w:tab w:val="decimal" w:pos="776"/>
              </w:tabs>
              <w:spacing w:line="240" w:lineRule="atLeast"/>
              <w:ind w:left="-115" w:right="-79"/>
              <w:rPr>
                <w:szCs w:val="22"/>
                <w:lang w:val="en-US"/>
              </w:rPr>
            </w:pPr>
          </w:p>
        </w:tc>
        <w:tc>
          <w:tcPr>
            <w:tcW w:w="1260" w:type="dxa"/>
          </w:tcPr>
          <w:p w:rsidR="000F7DBC" w:rsidRPr="00966B15" w:rsidRDefault="000F7DBC" w:rsidP="000F7DBC">
            <w:pPr>
              <w:pStyle w:val="BodyTextIndentnosp"/>
              <w:tabs>
                <w:tab w:val="decimal" w:pos="1094"/>
              </w:tabs>
              <w:spacing w:line="240" w:lineRule="atLeast"/>
              <w:ind w:left="-115" w:right="-79"/>
              <w:rPr>
                <w:szCs w:val="22"/>
                <w:lang w:val="en-US" w:bidi="th-TH"/>
              </w:rPr>
            </w:pPr>
            <w:r>
              <w:rPr>
                <w:szCs w:val="22"/>
                <w:lang w:val="en-US" w:bidi="th-TH"/>
              </w:rPr>
              <w:t>-</w:t>
            </w:r>
          </w:p>
        </w:tc>
        <w:tc>
          <w:tcPr>
            <w:tcW w:w="180" w:type="dxa"/>
          </w:tcPr>
          <w:p w:rsidR="000F7DBC" w:rsidRPr="00DC3A2E" w:rsidRDefault="000F7DBC" w:rsidP="000F7DBC">
            <w:pPr>
              <w:pStyle w:val="BodyTextIndentnosp"/>
              <w:tabs>
                <w:tab w:val="decimal" w:pos="776"/>
              </w:tabs>
              <w:spacing w:line="240" w:lineRule="atLeast"/>
              <w:ind w:left="-115" w:right="-187"/>
              <w:rPr>
                <w:szCs w:val="22"/>
                <w:lang w:val="en-US"/>
              </w:rPr>
            </w:pPr>
          </w:p>
        </w:tc>
        <w:tc>
          <w:tcPr>
            <w:tcW w:w="1260" w:type="dxa"/>
          </w:tcPr>
          <w:p w:rsidR="000F7DBC" w:rsidRPr="00DC3A2E" w:rsidRDefault="000F7DBC" w:rsidP="000F7DBC">
            <w:pPr>
              <w:pStyle w:val="BodyTextIndentnosp"/>
              <w:tabs>
                <w:tab w:val="decimal" w:pos="1091"/>
              </w:tabs>
              <w:spacing w:line="240" w:lineRule="atLeast"/>
              <w:ind w:left="-115" w:right="-79"/>
              <w:rPr>
                <w:szCs w:val="22"/>
                <w:lang w:val="en-US" w:bidi="th-TH"/>
              </w:rPr>
            </w:pPr>
            <w:r>
              <w:rPr>
                <w:szCs w:val="22"/>
                <w:lang w:val="en-US" w:bidi="th-TH"/>
              </w:rPr>
              <w:t>18,885</w:t>
            </w:r>
          </w:p>
        </w:tc>
      </w:tr>
      <w:tr w:rsidR="000F7DBC" w:rsidRPr="00501355" w:rsidTr="007720F6">
        <w:trPr>
          <w:cantSplit/>
        </w:trPr>
        <w:tc>
          <w:tcPr>
            <w:tcW w:w="3600" w:type="dxa"/>
          </w:tcPr>
          <w:p w:rsidR="000F7DBC" w:rsidRPr="00DC3A2E" w:rsidRDefault="000F7DBC" w:rsidP="000F7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C3A2E">
              <w:rPr>
                <w:rFonts w:ascii="Times New Roman" w:hAnsi="Times New Roman" w:cs="Times New Roman"/>
                <w:sz w:val="22"/>
                <w:szCs w:val="22"/>
              </w:rPr>
              <w:t>Management service income</w:t>
            </w:r>
          </w:p>
        </w:tc>
        <w:tc>
          <w:tcPr>
            <w:tcW w:w="1260" w:type="dxa"/>
          </w:tcPr>
          <w:p w:rsidR="000F7DBC" w:rsidRPr="00966B15" w:rsidRDefault="000F7DBC" w:rsidP="000F7DBC">
            <w:pPr>
              <w:pStyle w:val="BodyTextIndentnosp"/>
              <w:tabs>
                <w:tab w:val="decimal" w:pos="1094"/>
              </w:tabs>
              <w:spacing w:line="240" w:lineRule="atLeast"/>
              <w:ind w:left="-115" w:right="-79"/>
              <w:rPr>
                <w:szCs w:val="22"/>
                <w:lang w:val="en-US" w:bidi="th-TH"/>
              </w:rPr>
            </w:pPr>
            <w:r>
              <w:rPr>
                <w:szCs w:val="22"/>
                <w:lang w:val="en-US" w:bidi="th-TH"/>
              </w:rPr>
              <w:t>-</w:t>
            </w:r>
          </w:p>
        </w:tc>
        <w:tc>
          <w:tcPr>
            <w:tcW w:w="180" w:type="dxa"/>
          </w:tcPr>
          <w:p w:rsidR="000F7DBC" w:rsidRPr="00DC3A2E" w:rsidRDefault="000F7DBC" w:rsidP="000F7DBC">
            <w:pPr>
              <w:pStyle w:val="BodyTextIndentnosp"/>
              <w:tabs>
                <w:tab w:val="decimal" w:pos="776"/>
              </w:tabs>
              <w:spacing w:line="240" w:lineRule="atLeast"/>
              <w:ind w:left="-115" w:right="-79"/>
              <w:rPr>
                <w:szCs w:val="22"/>
                <w:lang w:val="en-US"/>
              </w:rPr>
            </w:pPr>
          </w:p>
        </w:tc>
        <w:tc>
          <w:tcPr>
            <w:tcW w:w="1260" w:type="dxa"/>
          </w:tcPr>
          <w:p w:rsidR="000F7DBC" w:rsidRPr="00966B15" w:rsidRDefault="000F7DBC" w:rsidP="000F7DBC">
            <w:pPr>
              <w:pStyle w:val="BodyTextIndentnosp"/>
              <w:tabs>
                <w:tab w:val="decimal" w:pos="1094"/>
              </w:tabs>
              <w:spacing w:line="240" w:lineRule="atLeast"/>
              <w:ind w:left="-115" w:right="-79"/>
              <w:rPr>
                <w:szCs w:val="22"/>
                <w:lang w:val="en-US" w:bidi="th-TH"/>
              </w:rPr>
            </w:pPr>
            <w:r>
              <w:rPr>
                <w:szCs w:val="22"/>
                <w:lang w:val="en-US" w:bidi="th-TH"/>
              </w:rPr>
              <w:t>-</w:t>
            </w:r>
          </w:p>
        </w:tc>
        <w:tc>
          <w:tcPr>
            <w:tcW w:w="180" w:type="dxa"/>
          </w:tcPr>
          <w:p w:rsidR="000F7DBC" w:rsidRPr="00DC3A2E" w:rsidRDefault="000F7DBC" w:rsidP="000F7DBC">
            <w:pPr>
              <w:pStyle w:val="BodyTextIndentnosp"/>
              <w:tabs>
                <w:tab w:val="decimal" w:pos="776"/>
              </w:tabs>
              <w:spacing w:line="240" w:lineRule="atLeast"/>
              <w:ind w:left="-115" w:right="-79"/>
              <w:rPr>
                <w:szCs w:val="22"/>
                <w:lang w:val="en-US"/>
              </w:rPr>
            </w:pPr>
          </w:p>
        </w:tc>
        <w:tc>
          <w:tcPr>
            <w:tcW w:w="1260" w:type="dxa"/>
          </w:tcPr>
          <w:p w:rsidR="000F7DBC" w:rsidRPr="00966B15" w:rsidRDefault="000F7DBC" w:rsidP="000F7DBC">
            <w:pPr>
              <w:pStyle w:val="BodyTextIndentnosp"/>
              <w:tabs>
                <w:tab w:val="decimal" w:pos="1094"/>
              </w:tabs>
              <w:spacing w:line="240" w:lineRule="atLeast"/>
              <w:ind w:left="-115" w:right="-79"/>
              <w:rPr>
                <w:szCs w:val="22"/>
                <w:lang w:val="en-US" w:bidi="th-TH"/>
              </w:rPr>
            </w:pPr>
            <w:r>
              <w:rPr>
                <w:szCs w:val="22"/>
                <w:lang w:val="en-US" w:bidi="th-TH"/>
              </w:rPr>
              <w:t>-</w:t>
            </w:r>
          </w:p>
        </w:tc>
        <w:tc>
          <w:tcPr>
            <w:tcW w:w="180" w:type="dxa"/>
          </w:tcPr>
          <w:p w:rsidR="000F7DBC" w:rsidRPr="00DC3A2E" w:rsidRDefault="000F7DBC" w:rsidP="000F7DBC">
            <w:pPr>
              <w:pStyle w:val="BodyTextIndentnosp"/>
              <w:tabs>
                <w:tab w:val="decimal" w:pos="776"/>
              </w:tabs>
              <w:spacing w:line="240" w:lineRule="atLeast"/>
              <w:ind w:left="-115" w:right="-187"/>
              <w:rPr>
                <w:szCs w:val="22"/>
                <w:lang w:val="en-US"/>
              </w:rPr>
            </w:pPr>
          </w:p>
        </w:tc>
        <w:tc>
          <w:tcPr>
            <w:tcW w:w="1260" w:type="dxa"/>
          </w:tcPr>
          <w:p w:rsidR="000F7DBC" w:rsidRPr="00DC3A2E" w:rsidRDefault="000F7DBC" w:rsidP="000F7DBC">
            <w:pPr>
              <w:pStyle w:val="BodyTextIndentnosp"/>
              <w:tabs>
                <w:tab w:val="decimal" w:pos="1091"/>
              </w:tabs>
              <w:spacing w:line="240" w:lineRule="atLeast"/>
              <w:ind w:left="-115" w:right="-79"/>
              <w:rPr>
                <w:szCs w:val="22"/>
                <w:lang w:val="en-US" w:bidi="th-TH"/>
              </w:rPr>
            </w:pPr>
            <w:r>
              <w:rPr>
                <w:szCs w:val="22"/>
                <w:lang w:val="en-US" w:bidi="th-TH"/>
              </w:rPr>
              <w:t>600</w:t>
            </w:r>
          </w:p>
        </w:tc>
      </w:tr>
      <w:tr w:rsidR="000F7DBC" w:rsidRPr="00501355" w:rsidTr="007720F6">
        <w:trPr>
          <w:cantSplit/>
        </w:trPr>
        <w:tc>
          <w:tcPr>
            <w:tcW w:w="3600" w:type="dxa"/>
          </w:tcPr>
          <w:p w:rsidR="000F7DBC" w:rsidRPr="00DC3A2E" w:rsidRDefault="000F7DBC" w:rsidP="000F7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C3A2E">
              <w:rPr>
                <w:rFonts w:ascii="Times New Roman" w:hAnsi="Times New Roman" w:cs="Times New Roman"/>
                <w:sz w:val="22"/>
                <w:szCs w:val="22"/>
              </w:rPr>
              <w:t>Interest income</w:t>
            </w:r>
          </w:p>
        </w:tc>
        <w:tc>
          <w:tcPr>
            <w:tcW w:w="1260" w:type="dxa"/>
          </w:tcPr>
          <w:p w:rsidR="000F7DBC" w:rsidRPr="00966B15" w:rsidRDefault="000F7DBC" w:rsidP="000F7DBC">
            <w:pPr>
              <w:pStyle w:val="BodyTextIndentnosp"/>
              <w:tabs>
                <w:tab w:val="decimal" w:pos="1094"/>
              </w:tabs>
              <w:spacing w:line="240" w:lineRule="atLeast"/>
              <w:ind w:left="-115" w:right="-79"/>
              <w:rPr>
                <w:szCs w:val="22"/>
                <w:lang w:val="en-US" w:bidi="th-TH"/>
              </w:rPr>
            </w:pPr>
            <w:r>
              <w:rPr>
                <w:szCs w:val="22"/>
                <w:lang w:val="en-US" w:bidi="th-TH"/>
              </w:rPr>
              <w:t>-</w:t>
            </w:r>
          </w:p>
        </w:tc>
        <w:tc>
          <w:tcPr>
            <w:tcW w:w="180" w:type="dxa"/>
          </w:tcPr>
          <w:p w:rsidR="000F7DBC" w:rsidRPr="00DC3A2E" w:rsidRDefault="000F7DBC" w:rsidP="000F7DBC">
            <w:pPr>
              <w:pStyle w:val="BodyTextIndentnosp"/>
              <w:tabs>
                <w:tab w:val="decimal" w:pos="776"/>
              </w:tabs>
              <w:spacing w:line="240" w:lineRule="atLeast"/>
              <w:ind w:left="-115" w:right="-79"/>
              <w:rPr>
                <w:szCs w:val="22"/>
                <w:lang w:val="en-US"/>
              </w:rPr>
            </w:pPr>
          </w:p>
        </w:tc>
        <w:tc>
          <w:tcPr>
            <w:tcW w:w="1260" w:type="dxa"/>
          </w:tcPr>
          <w:p w:rsidR="000F7DBC" w:rsidRPr="00966B15" w:rsidRDefault="000F7DBC" w:rsidP="000F7DBC">
            <w:pPr>
              <w:pStyle w:val="BodyTextIndentnosp"/>
              <w:tabs>
                <w:tab w:val="decimal" w:pos="1094"/>
              </w:tabs>
              <w:spacing w:line="240" w:lineRule="atLeast"/>
              <w:ind w:left="-115" w:right="-79"/>
              <w:rPr>
                <w:szCs w:val="22"/>
                <w:lang w:val="en-US" w:bidi="th-TH"/>
              </w:rPr>
            </w:pPr>
            <w:r>
              <w:rPr>
                <w:szCs w:val="22"/>
                <w:lang w:val="en-US" w:bidi="th-TH"/>
              </w:rPr>
              <w:t>-</w:t>
            </w:r>
          </w:p>
        </w:tc>
        <w:tc>
          <w:tcPr>
            <w:tcW w:w="180" w:type="dxa"/>
          </w:tcPr>
          <w:p w:rsidR="000F7DBC" w:rsidRPr="00DC3A2E" w:rsidRDefault="000F7DBC" w:rsidP="000F7DBC">
            <w:pPr>
              <w:pStyle w:val="BodyTextIndentnosp"/>
              <w:tabs>
                <w:tab w:val="decimal" w:pos="776"/>
              </w:tabs>
              <w:spacing w:line="240" w:lineRule="atLeast"/>
              <w:ind w:left="-115" w:right="-79"/>
              <w:rPr>
                <w:szCs w:val="22"/>
                <w:lang w:val="en-US"/>
              </w:rPr>
            </w:pPr>
          </w:p>
        </w:tc>
        <w:tc>
          <w:tcPr>
            <w:tcW w:w="1260" w:type="dxa"/>
          </w:tcPr>
          <w:p w:rsidR="000F7DBC" w:rsidRPr="00DC3A2E" w:rsidRDefault="000F7DBC" w:rsidP="000F7DBC">
            <w:pPr>
              <w:pStyle w:val="BodyTextIndentnosp"/>
              <w:tabs>
                <w:tab w:val="decimal" w:pos="1091"/>
              </w:tabs>
              <w:spacing w:line="240" w:lineRule="atLeast"/>
              <w:ind w:left="-115" w:right="-79"/>
              <w:rPr>
                <w:szCs w:val="22"/>
                <w:cs/>
                <w:lang w:val="en-US" w:bidi="th-TH"/>
              </w:rPr>
            </w:pPr>
            <w:r>
              <w:rPr>
                <w:szCs w:val="22"/>
                <w:lang w:val="en-US" w:bidi="th-TH"/>
              </w:rPr>
              <w:t>1,246</w:t>
            </w:r>
          </w:p>
        </w:tc>
        <w:tc>
          <w:tcPr>
            <w:tcW w:w="180" w:type="dxa"/>
          </w:tcPr>
          <w:p w:rsidR="000F7DBC" w:rsidRPr="00DC3A2E" w:rsidRDefault="000F7DBC" w:rsidP="000F7DBC">
            <w:pPr>
              <w:pStyle w:val="BodyTextIndentnosp"/>
              <w:tabs>
                <w:tab w:val="decimal" w:pos="776"/>
              </w:tabs>
              <w:spacing w:line="240" w:lineRule="atLeast"/>
              <w:ind w:left="-115" w:right="-187"/>
              <w:rPr>
                <w:szCs w:val="22"/>
                <w:lang w:val="en-US"/>
              </w:rPr>
            </w:pPr>
          </w:p>
        </w:tc>
        <w:tc>
          <w:tcPr>
            <w:tcW w:w="1260" w:type="dxa"/>
          </w:tcPr>
          <w:p w:rsidR="000F7DBC" w:rsidRPr="00DC3A2E" w:rsidRDefault="000F7DBC" w:rsidP="000F7DBC">
            <w:pPr>
              <w:pStyle w:val="BodyTextIndentnosp"/>
              <w:tabs>
                <w:tab w:val="decimal" w:pos="1091"/>
              </w:tabs>
              <w:spacing w:line="240" w:lineRule="atLeast"/>
              <w:ind w:left="-115" w:right="-79"/>
              <w:rPr>
                <w:szCs w:val="22"/>
                <w:cs/>
                <w:lang w:val="en-US" w:bidi="th-TH"/>
              </w:rPr>
            </w:pPr>
            <w:r>
              <w:rPr>
                <w:szCs w:val="22"/>
                <w:lang w:val="en-US" w:bidi="th-TH"/>
              </w:rPr>
              <w:t>1,829</w:t>
            </w:r>
          </w:p>
        </w:tc>
      </w:tr>
      <w:tr w:rsidR="000F7DBC" w:rsidRPr="00501355" w:rsidTr="007720F6">
        <w:trPr>
          <w:cantSplit/>
        </w:trPr>
        <w:tc>
          <w:tcPr>
            <w:tcW w:w="3600" w:type="dxa"/>
          </w:tcPr>
          <w:p w:rsidR="000F7DBC" w:rsidRPr="00DC3A2E" w:rsidRDefault="000F7DBC" w:rsidP="000F7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1260" w:type="dxa"/>
          </w:tcPr>
          <w:p w:rsidR="000F7DBC" w:rsidRPr="00DC3A2E" w:rsidRDefault="000F7DBC" w:rsidP="000F7DBC">
            <w:pPr>
              <w:pStyle w:val="BodyTextIndentnosp"/>
              <w:tabs>
                <w:tab w:val="decimal" w:pos="776"/>
              </w:tabs>
              <w:spacing w:line="240" w:lineRule="atLeast"/>
              <w:ind w:left="-115" w:right="-79"/>
              <w:rPr>
                <w:b/>
                <w:bCs/>
                <w:szCs w:val="22"/>
                <w:lang w:val="en-US"/>
              </w:rPr>
            </w:pPr>
          </w:p>
        </w:tc>
        <w:tc>
          <w:tcPr>
            <w:tcW w:w="180" w:type="dxa"/>
          </w:tcPr>
          <w:p w:rsidR="000F7DBC" w:rsidRPr="00DC3A2E" w:rsidRDefault="000F7DBC" w:rsidP="000F7DBC">
            <w:pPr>
              <w:pStyle w:val="BodyTextIndentnosp"/>
              <w:tabs>
                <w:tab w:val="decimal" w:pos="776"/>
              </w:tabs>
              <w:spacing w:line="240" w:lineRule="atLeast"/>
              <w:ind w:left="-115" w:right="-79"/>
              <w:rPr>
                <w:b/>
                <w:bCs/>
                <w:szCs w:val="22"/>
                <w:lang w:val="en-US"/>
              </w:rPr>
            </w:pPr>
          </w:p>
        </w:tc>
        <w:tc>
          <w:tcPr>
            <w:tcW w:w="1260" w:type="dxa"/>
          </w:tcPr>
          <w:p w:rsidR="000F7DBC" w:rsidRPr="00DC3A2E" w:rsidRDefault="000F7DBC" w:rsidP="000F7DBC">
            <w:pPr>
              <w:pStyle w:val="BodyTextIndentnosp"/>
              <w:tabs>
                <w:tab w:val="decimal" w:pos="776"/>
              </w:tabs>
              <w:spacing w:line="240" w:lineRule="atLeast"/>
              <w:ind w:left="-115" w:right="-79"/>
              <w:rPr>
                <w:b/>
                <w:bCs/>
                <w:szCs w:val="22"/>
                <w:lang w:val="en-US"/>
              </w:rPr>
            </w:pPr>
          </w:p>
        </w:tc>
        <w:tc>
          <w:tcPr>
            <w:tcW w:w="180" w:type="dxa"/>
          </w:tcPr>
          <w:p w:rsidR="000F7DBC" w:rsidRPr="00DC3A2E" w:rsidRDefault="000F7DBC" w:rsidP="000F7DBC">
            <w:pPr>
              <w:pStyle w:val="BodyTextIndentnosp"/>
              <w:tabs>
                <w:tab w:val="decimal" w:pos="776"/>
              </w:tabs>
              <w:spacing w:line="240" w:lineRule="atLeast"/>
              <w:ind w:left="-115" w:right="-79"/>
              <w:rPr>
                <w:b/>
                <w:bCs/>
                <w:szCs w:val="22"/>
                <w:lang w:val="en-US"/>
              </w:rPr>
            </w:pPr>
          </w:p>
        </w:tc>
        <w:tc>
          <w:tcPr>
            <w:tcW w:w="1260" w:type="dxa"/>
          </w:tcPr>
          <w:p w:rsidR="000F7DBC" w:rsidRPr="00DC3A2E" w:rsidRDefault="000F7DBC" w:rsidP="000F7DBC">
            <w:pPr>
              <w:pStyle w:val="BodyTextIndentnosp"/>
              <w:tabs>
                <w:tab w:val="decimal" w:pos="776"/>
              </w:tabs>
              <w:spacing w:line="240" w:lineRule="atLeast"/>
              <w:ind w:left="-115" w:right="-79"/>
              <w:rPr>
                <w:b/>
                <w:bCs/>
                <w:szCs w:val="22"/>
                <w:lang w:val="en-US"/>
              </w:rPr>
            </w:pPr>
          </w:p>
        </w:tc>
        <w:tc>
          <w:tcPr>
            <w:tcW w:w="180" w:type="dxa"/>
          </w:tcPr>
          <w:p w:rsidR="000F7DBC" w:rsidRPr="00DC3A2E" w:rsidRDefault="000F7DBC" w:rsidP="000F7DBC">
            <w:pPr>
              <w:pStyle w:val="BodyTextIndentnosp"/>
              <w:tabs>
                <w:tab w:val="decimal" w:pos="776"/>
              </w:tabs>
              <w:spacing w:line="240" w:lineRule="atLeast"/>
              <w:ind w:left="-115" w:right="-187"/>
              <w:rPr>
                <w:b/>
                <w:bCs/>
                <w:szCs w:val="22"/>
                <w:lang w:val="en-US"/>
              </w:rPr>
            </w:pPr>
          </w:p>
        </w:tc>
        <w:tc>
          <w:tcPr>
            <w:tcW w:w="1260" w:type="dxa"/>
          </w:tcPr>
          <w:p w:rsidR="000F7DBC" w:rsidRPr="00DC3A2E" w:rsidRDefault="000F7DBC" w:rsidP="000F7DBC">
            <w:pPr>
              <w:pStyle w:val="BodyTextIndentnosp"/>
              <w:tabs>
                <w:tab w:val="decimal" w:pos="776"/>
              </w:tabs>
              <w:spacing w:line="240" w:lineRule="atLeast"/>
              <w:ind w:left="-115" w:right="-79"/>
              <w:rPr>
                <w:b/>
                <w:bCs/>
                <w:szCs w:val="22"/>
                <w:lang w:val="en-US"/>
              </w:rPr>
            </w:pPr>
          </w:p>
        </w:tc>
      </w:tr>
      <w:tr w:rsidR="000F7DBC" w:rsidRPr="00501355" w:rsidTr="007720F6">
        <w:trPr>
          <w:cantSplit/>
        </w:trPr>
        <w:tc>
          <w:tcPr>
            <w:tcW w:w="3600" w:type="dxa"/>
          </w:tcPr>
          <w:p w:rsidR="000F7DBC" w:rsidRPr="00DC3A2E" w:rsidRDefault="000F7DBC" w:rsidP="000F7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DC3A2E">
              <w:rPr>
                <w:rFonts w:ascii="Times New Roman" w:hAnsi="Times New Roman" w:cs="Times New Roman"/>
                <w:b/>
                <w:bCs/>
                <w:sz w:val="22"/>
                <w:szCs w:val="22"/>
              </w:rPr>
              <w:t>Other related parties</w:t>
            </w:r>
          </w:p>
        </w:tc>
        <w:tc>
          <w:tcPr>
            <w:tcW w:w="1260" w:type="dxa"/>
          </w:tcPr>
          <w:p w:rsidR="000F7DBC" w:rsidRPr="00DC3A2E" w:rsidRDefault="000F7DBC" w:rsidP="000F7DBC">
            <w:pPr>
              <w:pStyle w:val="BodyTextIndentnosp"/>
              <w:tabs>
                <w:tab w:val="decimal" w:pos="776"/>
              </w:tabs>
              <w:spacing w:line="240" w:lineRule="atLeast"/>
              <w:ind w:left="-115" w:right="-79"/>
              <w:rPr>
                <w:b/>
                <w:bCs/>
                <w:szCs w:val="22"/>
                <w:lang w:val="en-US"/>
              </w:rPr>
            </w:pPr>
          </w:p>
        </w:tc>
        <w:tc>
          <w:tcPr>
            <w:tcW w:w="180" w:type="dxa"/>
          </w:tcPr>
          <w:p w:rsidR="000F7DBC" w:rsidRPr="00DC3A2E" w:rsidRDefault="000F7DBC" w:rsidP="000F7DBC">
            <w:pPr>
              <w:pStyle w:val="BodyTextIndentnosp"/>
              <w:tabs>
                <w:tab w:val="decimal" w:pos="776"/>
              </w:tabs>
              <w:spacing w:line="240" w:lineRule="atLeast"/>
              <w:ind w:left="-115" w:right="-79"/>
              <w:rPr>
                <w:b/>
                <w:bCs/>
                <w:szCs w:val="22"/>
                <w:lang w:val="en-US"/>
              </w:rPr>
            </w:pPr>
          </w:p>
        </w:tc>
        <w:tc>
          <w:tcPr>
            <w:tcW w:w="1260" w:type="dxa"/>
          </w:tcPr>
          <w:p w:rsidR="000F7DBC" w:rsidRPr="00DC3A2E" w:rsidRDefault="000F7DBC" w:rsidP="000F7DBC">
            <w:pPr>
              <w:pStyle w:val="BodyTextIndentnosp"/>
              <w:tabs>
                <w:tab w:val="decimal" w:pos="776"/>
              </w:tabs>
              <w:spacing w:line="240" w:lineRule="atLeast"/>
              <w:ind w:left="-115" w:right="-79"/>
              <w:rPr>
                <w:b/>
                <w:bCs/>
                <w:szCs w:val="22"/>
                <w:lang w:val="en-US"/>
              </w:rPr>
            </w:pPr>
          </w:p>
        </w:tc>
        <w:tc>
          <w:tcPr>
            <w:tcW w:w="180" w:type="dxa"/>
          </w:tcPr>
          <w:p w:rsidR="000F7DBC" w:rsidRPr="00DC3A2E" w:rsidRDefault="000F7DBC" w:rsidP="000F7DBC">
            <w:pPr>
              <w:pStyle w:val="BodyTextIndentnosp"/>
              <w:tabs>
                <w:tab w:val="decimal" w:pos="776"/>
              </w:tabs>
              <w:spacing w:line="240" w:lineRule="atLeast"/>
              <w:ind w:left="-115" w:right="-79"/>
              <w:rPr>
                <w:b/>
                <w:bCs/>
                <w:szCs w:val="22"/>
                <w:lang w:val="en-US"/>
              </w:rPr>
            </w:pPr>
          </w:p>
        </w:tc>
        <w:tc>
          <w:tcPr>
            <w:tcW w:w="1260" w:type="dxa"/>
          </w:tcPr>
          <w:p w:rsidR="000F7DBC" w:rsidRPr="00DC3A2E" w:rsidRDefault="000F7DBC" w:rsidP="000F7DBC">
            <w:pPr>
              <w:pStyle w:val="BodyTextIndentnosp"/>
              <w:tabs>
                <w:tab w:val="decimal" w:pos="776"/>
              </w:tabs>
              <w:spacing w:line="240" w:lineRule="atLeast"/>
              <w:ind w:left="-115" w:right="-79"/>
              <w:rPr>
                <w:b/>
                <w:bCs/>
                <w:szCs w:val="22"/>
                <w:lang w:val="en-US"/>
              </w:rPr>
            </w:pPr>
          </w:p>
        </w:tc>
        <w:tc>
          <w:tcPr>
            <w:tcW w:w="180" w:type="dxa"/>
          </w:tcPr>
          <w:p w:rsidR="000F7DBC" w:rsidRPr="00DC3A2E" w:rsidRDefault="000F7DBC" w:rsidP="000F7DBC">
            <w:pPr>
              <w:pStyle w:val="BodyTextIndentnosp"/>
              <w:tabs>
                <w:tab w:val="decimal" w:pos="776"/>
              </w:tabs>
              <w:spacing w:line="240" w:lineRule="atLeast"/>
              <w:ind w:left="-115" w:right="-187"/>
              <w:rPr>
                <w:b/>
                <w:bCs/>
                <w:szCs w:val="22"/>
                <w:lang w:val="en-US"/>
              </w:rPr>
            </w:pPr>
          </w:p>
        </w:tc>
        <w:tc>
          <w:tcPr>
            <w:tcW w:w="1260" w:type="dxa"/>
          </w:tcPr>
          <w:p w:rsidR="000F7DBC" w:rsidRPr="00DC3A2E" w:rsidRDefault="000F7DBC" w:rsidP="000F7DBC">
            <w:pPr>
              <w:pStyle w:val="BodyTextIndentnosp"/>
              <w:tabs>
                <w:tab w:val="decimal" w:pos="776"/>
              </w:tabs>
              <w:spacing w:line="240" w:lineRule="atLeast"/>
              <w:ind w:left="-115" w:right="-79"/>
              <w:rPr>
                <w:b/>
                <w:bCs/>
                <w:szCs w:val="22"/>
                <w:lang w:val="en-US"/>
              </w:rPr>
            </w:pPr>
          </w:p>
        </w:tc>
      </w:tr>
      <w:tr w:rsidR="000F7DBC" w:rsidRPr="00501355" w:rsidTr="007720F6">
        <w:trPr>
          <w:cantSplit/>
        </w:trPr>
        <w:tc>
          <w:tcPr>
            <w:tcW w:w="3600" w:type="dxa"/>
          </w:tcPr>
          <w:p w:rsidR="000F7DBC" w:rsidRPr="00DC3A2E" w:rsidRDefault="000F7DBC" w:rsidP="000F7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DC3A2E">
              <w:rPr>
                <w:rFonts w:ascii="Times New Roman" w:hAnsi="Times New Roman" w:cs="Times New Roman"/>
                <w:sz w:val="22"/>
                <w:szCs w:val="22"/>
              </w:rPr>
              <w:t>Sale of goods</w:t>
            </w:r>
          </w:p>
        </w:tc>
        <w:tc>
          <w:tcPr>
            <w:tcW w:w="1260" w:type="dxa"/>
          </w:tcPr>
          <w:p w:rsidR="000F7DBC" w:rsidRPr="00DC3A2E" w:rsidRDefault="000F7DBC" w:rsidP="000F7DBC">
            <w:pPr>
              <w:pStyle w:val="BodyTextIndentnosp"/>
              <w:tabs>
                <w:tab w:val="decimal" w:pos="1094"/>
              </w:tabs>
              <w:spacing w:line="240" w:lineRule="atLeast"/>
              <w:ind w:left="-115" w:right="-79"/>
              <w:rPr>
                <w:szCs w:val="22"/>
                <w:lang w:val="en-US"/>
              </w:rPr>
            </w:pPr>
            <w:r w:rsidRPr="0099559E">
              <w:rPr>
                <w:szCs w:val="22"/>
                <w:lang w:val="en-US"/>
              </w:rPr>
              <w:t>105,359</w:t>
            </w:r>
          </w:p>
        </w:tc>
        <w:tc>
          <w:tcPr>
            <w:tcW w:w="180" w:type="dxa"/>
          </w:tcPr>
          <w:p w:rsidR="000F7DBC" w:rsidRPr="00DC3A2E" w:rsidRDefault="000F7DBC" w:rsidP="000F7DBC">
            <w:pPr>
              <w:pStyle w:val="BodyTextIndentnosp"/>
              <w:tabs>
                <w:tab w:val="decimal" w:pos="776"/>
              </w:tabs>
              <w:spacing w:line="240" w:lineRule="atLeast"/>
              <w:ind w:left="-115" w:right="-79"/>
              <w:rPr>
                <w:szCs w:val="22"/>
                <w:lang w:val="en-US"/>
              </w:rPr>
            </w:pPr>
          </w:p>
        </w:tc>
        <w:tc>
          <w:tcPr>
            <w:tcW w:w="1260" w:type="dxa"/>
          </w:tcPr>
          <w:p w:rsidR="000F7DBC" w:rsidRPr="00DC3A2E" w:rsidRDefault="000F7DBC" w:rsidP="000F7DBC">
            <w:pPr>
              <w:pStyle w:val="BodyTextIndentnosp"/>
              <w:tabs>
                <w:tab w:val="decimal" w:pos="1094"/>
              </w:tabs>
              <w:spacing w:line="240" w:lineRule="atLeast"/>
              <w:ind w:left="-115" w:right="-79"/>
              <w:rPr>
                <w:szCs w:val="22"/>
                <w:lang w:val="en-US"/>
              </w:rPr>
            </w:pPr>
            <w:r>
              <w:rPr>
                <w:szCs w:val="22"/>
                <w:lang w:val="en-US"/>
              </w:rPr>
              <w:t>64,334</w:t>
            </w:r>
          </w:p>
        </w:tc>
        <w:tc>
          <w:tcPr>
            <w:tcW w:w="180" w:type="dxa"/>
          </w:tcPr>
          <w:p w:rsidR="000F7DBC" w:rsidRPr="00DC3A2E" w:rsidRDefault="000F7DBC" w:rsidP="000F7DBC">
            <w:pPr>
              <w:pStyle w:val="BodyTextIndentnosp"/>
              <w:tabs>
                <w:tab w:val="decimal" w:pos="776"/>
              </w:tabs>
              <w:spacing w:line="240" w:lineRule="atLeast"/>
              <w:ind w:left="-115" w:right="-79"/>
              <w:rPr>
                <w:szCs w:val="22"/>
                <w:lang w:val="en-US"/>
              </w:rPr>
            </w:pPr>
          </w:p>
        </w:tc>
        <w:tc>
          <w:tcPr>
            <w:tcW w:w="1260" w:type="dxa"/>
          </w:tcPr>
          <w:p w:rsidR="000F7DBC" w:rsidRPr="00DC3A2E" w:rsidRDefault="000F7DBC" w:rsidP="000F7DBC">
            <w:pPr>
              <w:pStyle w:val="BodyTextIndentnosp"/>
              <w:tabs>
                <w:tab w:val="decimal" w:pos="1091"/>
              </w:tabs>
              <w:spacing w:line="240" w:lineRule="atLeast"/>
              <w:ind w:left="-115" w:right="-79"/>
              <w:rPr>
                <w:szCs w:val="22"/>
                <w:lang w:val="en-US"/>
              </w:rPr>
            </w:pPr>
            <w:r w:rsidRPr="0099559E">
              <w:rPr>
                <w:szCs w:val="22"/>
                <w:lang w:val="en-US"/>
              </w:rPr>
              <w:t>105,359</w:t>
            </w:r>
          </w:p>
        </w:tc>
        <w:tc>
          <w:tcPr>
            <w:tcW w:w="180" w:type="dxa"/>
          </w:tcPr>
          <w:p w:rsidR="000F7DBC" w:rsidRPr="00DC3A2E" w:rsidRDefault="000F7DBC" w:rsidP="000F7DBC">
            <w:pPr>
              <w:pStyle w:val="BodyTextIndentnosp"/>
              <w:tabs>
                <w:tab w:val="decimal" w:pos="776"/>
              </w:tabs>
              <w:spacing w:line="240" w:lineRule="atLeast"/>
              <w:ind w:left="-115" w:right="-187"/>
              <w:rPr>
                <w:szCs w:val="22"/>
                <w:lang w:val="en-US"/>
              </w:rPr>
            </w:pPr>
          </w:p>
        </w:tc>
        <w:tc>
          <w:tcPr>
            <w:tcW w:w="1260" w:type="dxa"/>
          </w:tcPr>
          <w:p w:rsidR="000F7DBC" w:rsidRPr="00DC3A2E" w:rsidRDefault="000F7DBC" w:rsidP="000F7DBC">
            <w:pPr>
              <w:pStyle w:val="BodyTextIndentnosp"/>
              <w:tabs>
                <w:tab w:val="decimal" w:pos="1091"/>
              </w:tabs>
              <w:spacing w:line="240" w:lineRule="atLeast"/>
              <w:ind w:left="-115" w:right="-79"/>
              <w:rPr>
                <w:szCs w:val="22"/>
                <w:lang w:val="en-US"/>
              </w:rPr>
            </w:pPr>
            <w:r>
              <w:rPr>
                <w:szCs w:val="22"/>
                <w:lang w:val="en-US"/>
              </w:rPr>
              <w:t>59,723</w:t>
            </w:r>
          </w:p>
        </w:tc>
      </w:tr>
      <w:tr w:rsidR="000F7DBC" w:rsidRPr="00501355" w:rsidTr="007720F6">
        <w:trPr>
          <w:cantSplit/>
        </w:trPr>
        <w:tc>
          <w:tcPr>
            <w:tcW w:w="3600" w:type="dxa"/>
          </w:tcPr>
          <w:p w:rsidR="000F7DBC" w:rsidRPr="00DC3A2E" w:rsidRDefault="000F7DBC" w:rsidP="000F7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DC3A2E">
              <w:rPr>
                <w:rFonts w:ascii="Times New Roman" w:hAnsi="Times New Roman" w:cs="Times New Roman"/>
                <w:sz w:val="22"/>
                <w:szCs w:val="22"/>
              </w:rPr>
              <w:t>Purchase of goods</w:t>
            </w:r>
          </w:p>
        </w:tc>
        <w:tc>
          <w:tcPr>
            <w:tcW w:w="1260" w:type="dxa"/>
          </w:tcPr>
          <w:p w:rsidR="000F7DBC" w:rsidRPr="00DC3A2E" w:rsidRDefault="000F7DBC" w:rsidP="000F7DBC">
            <w:pPr>
              <w:pStyle w:val="BodyTextIndentnosp"/>
              <w:tabs>
                <w:tab w:val="decimal" w:pos="1094"/>
              </w:tabs>
              <w:spacing w:line="240" w:lineRule="atLeast"/>
              <w:ind w:left="-115" w:right="-79"/>
              <w:rPr>
                <w:szCs w:val="22"/>
                <w:lang w:val="en-US"/>
              </w:rPr>
            </w:pPr>
            <w:r w:rsidRPr="0099559E">
              <w:rPr>
                <w:szCs w:val="22"/>
                <w:lang w:val="en-US"/>
              </w:rPr>
              <w:t>43</w:t>
            </w:r>
          </w:p>
        </w:tc>
        <w:tc>
          <w:tcPr>
            <w:tcW w:w="180" w:type="dxa"/>
          </w:tcPr>
          <w:p w:rsidR="000F7DBC" w:rsidRPr="00DC3A2E" w:rsidRDefault="000F7DBC" w:rsidP="000F7DBC">
            <w:pPr>
              <w:pStyle w:val="BodyTextIndentnosp"/>
              <w:tabs>
                <w:tab w:val="decimal" w:pos="776"/>
              </w:tabs>
              <w:spacing w:line="240" w:lineRule="atLeast"/>
              <w:ind w:left="-115" w:right="-79"/>
              <w:rPr>
                <w:szCs w:val="22"/>
                <w:lang w:val="en-US"/>
              </w:rPr>
            </w:pPr>
          </w:p>
        </w:tc>
        <w:tc>
          <w:tcPr>
            <w:tcW w:w="1260" w:type="dxa"/>
          </w:tcPr>
          <w:p w:rsidR="000F7DBC" w:rsidRPr="00DC3A2E" w:rsidRDefault="000F7DBC" w:rsidP="000F7DBC">
            <w:pPr>
              <w:pStyle w:val="BodyTextIndentnosp"/>
              <w:tabs>
                <w:tab w:val="decimal" w:pos="1094"/>
              </w:tabs>
              <w:spacing w:line="240" w:lineRule="atLeast"/>
              <w:ind w:left="-115" w:right="-79"/>
              <w:rPr>
                <w:szCs w:val="22"/>
                <w:lang w:val="en-US"/>
              </w:rPr>
            </w:pPr>
            <w:r>
              <w:rPr>
                <w:szCs w:val="22"/>
                <w:lang w:val="en-US"/>
              </w:rPr>
              <w:t>105</w:t>
            </w:r>
          </w:p>
        </w:tc>
        <w:tc>
          <w:tcPr>
            <w:tcW w:w="180" w:type="dxa"/>
          </w:tcPr>
          <w:p w:rsidR="000F7DBC" w:rsidRPr="00DC3A2E" w:rsidRDefault="000F7DBC" w:rsidP="000F7DBC">
            <w:pPr>
              <w:pStyle w:val="BodyTextIndentnosp"/>
              <w:tabs>
                <w:tab w:val="decimal" w:pos="776"/>
              </w:tabs>
              <w:spacing w:line="240" w:lineRule="atLeast"/>
              <w:ind w:left="-115" w:right="-79"/>
              <w:rPr>
                <w:szCs w:val="22"/>
                <w:lang w:val="en-US"/>
              </w:rPr>
            </w:pPr>
          </w:p>
        </w:tc>
        <w:tc>
          <w:tcPr>
            <w:tcW w:w="1260" w:type="dxa"/>
          </w:tcPr>
          <w:p w:rsidR="000F7DBC" w:rsidRPr="00DC3A2E" w:rsidRDefault="000F7DBC" w:rsidP="000F7DBC">
            <w:pPr>
              <w:pStyle w:val="BodyTextIndentnosp"/>
              <w:tabs>
                <w:tab w:val="decimal" w:pos="1091"/>
              </w:tabs>
              <w:spacing w:line="240" w:lineRule="atLeast"/>
              <w:ind w:left="-115" w:right="-79"/>
              <w:rPr>
                <w:szCs w:val="22"/>
                <w:lang w:val="en-US"/>
              </w:rPr>
            </w:pPr>
            <w:r>
              <w:rPr>
                <w:szCs w:val="22"/>
                <w:lang w:val="en-US"/>
              </w:rPr>
              <w:t>43</w:t>
            </w:r>
          </w:p>
        </w:tc>
        <w:tc>
          <w:tcPr>
            <w:tcW w:w="180" w:type="dxa"/>
          </w:tcPr>
          <w:p w:rsidR="000F7DBC" w:rsidRPr="00DC3A2E" w:rsidRDefault="000F7DBC" w:rsidP="000F7DBC">
            <w:pPr>
              <w:pStyle w:val="BodyTextIndentnosp"/>
              <w:tabs>
                <w:tab w:val="decimal" w:pos="776"/>
              </w:tabs>
              <w:spacing w:line="240" w:lineRule="atLeast"/>
              <w:ind w:left="-115" w:right="-187"/>
              <w:rPr>
                <w:szCs w:val="22"/>
                <w:lang w:val="en-US"/>
              </w:rPr>
            </w:pPr>
          </w:p>
        </w:tc>
        <w:tc>
          <w:tcPr>
            <w:tcW w:w="1260" w:type="dxa"/>
          </w:tcPr>
          <w:p w:rsidR="000F7DBC" w:rsidRPr="00DC3A2E" w:rsidRDefault="000F7DBC" w:rsidP="000F7DBC">
            <w:pPr>
              <w:pStyle w:val="BodyTextIndentnosp"/>
              <w:tabs>
                <w:tab w:val="decimal" w:pos="1091"/>
              </w:tabs>
              <w:spacing w:line="240" w:lineRule="atLeast"/>
              <w:ind w:left="-115" w:right="-79"/>
              <w:rPr>
                <w:szCs w:val="22"/>
                <w:lang w:val="en-US"/>
              </w:rPr>
            </w:pPr>
            <w:r>
              <w:rPr>
                <w:szCs w:val="22"/>
                <w:lang w:val="en-US"/>
              </w:rPr>
              <w:t>105</w:t>
            </w:r>
          </w:p>
        </w:tc>
      </w:tr>
      <w:tr w:rsidR="000F7DBC" w:rsidRPr="00501355" w:rsidTr="007720F6">
        <w:trPr>
          <w:cantSplit/>
        </w:trPr>
        <w:tc>
          <w:tcPr>
            <w:tcW w:w="3600" w:type="dxa"/>
          </w:tcPr>
          <w:p w:rsidR="000F7DBC" w:rsidRPr="00DC3A2E" w:rsidRDefault="000F7DBC" w:rsidP="000F7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DC3A2E">
              <w:rPr>
                <w:rFonts w:ascii="Times New Roman" w:hAnsi="Times New Roman" w:cs="Times New Roman"/>
                <w:sz w:val="22"/>
                <w:szCs w:val="22"/>
              </w:rPr>
              <w:t>Other expenses</w:t>
            </w:r>
          </w:p>
        </w:tc>
        <w:tc>
          <w:tcPr>
            <w:tcW w:w="1260" w:type="dxa"/>
          </w:tcPr>
          <w:p w:rsidR="000F7DBC" w:rsidRPr="00DC3A2E" w:rsidRDefault="000F7DBC" w:rsidP="000F7DBC">
            <w:pPr>
              <w:pStyle w:val="BodyTextIndentnosp"/>
              <w:tabs>
                <w:tab w:val="decimal" w:pos="1094"/>
              </w:tabs>
              <w:spacing w:line="240" w:lineRule="atLeast"/>
              <w:ind w:left="-115" w:right="-79"/>
              <w:rPr>
                <w:szCs w:val="22"/>
                <w:lang w:val="en-US"/>
              </w:rPr>
            </w:pPr>
            <w:r w:rsidRPr="0099559E">
              <w:rPr>
                <w:szCs w:val="22"/>
                <w:lang w:val="en-US"/>
              </w:rPr>
              <w:t>192</w:t>
            </w:r>
          </w:p>
        </w:tc>
        <w:tc>
          <w:tcPr>
            <w:tcW w:w="180" w:type="dxa"/>
          </w:tcPr>
          <w:p w:rsidR="000F7DBC" w:rsidRPr="00DC3A2E" w:rsidRDefault="000F7DBC" w:rsidP="000F7DBC">
            <w:pPr>
              <w:pStyle w:val="BodyTextIndentnosp"/>
              <w:tabs>
                <w:tab w:val="decimal" w:pos="776"/>
              </w:tabs>
              <w:spacing w:line="240" w:lineRule="atLeast"/>
              <w:ind w:left="-115" w:right="-79"/>
              <w:rPr>
                <w:szCs w:val="22"/>
                <w:lang w:val="en-US"/>
              </w:rPr>
            </w:pPr>
          </w:p>
        </w:tc>
        <w:tc>
          <w:tcPr>
            <w:tcW w:w="1260" w:type="dxa"/>
          </w:tcPr>
          <w:p w:rsidR="000F7DBC" w:rsidRPr="00DC3A2E" w:rsidRDefault="000F7DBC" w:rsidP="000F7DBC">
            <w:pPr>
              <w:pStyle w:val="BodyTextIndentnosp"/>
              <w:tabs>
                <w:tab w:val="decimal" w:pos="1094"/>
              </w:tabs>
              <w:spacing w:line="240" w:lineRule="atLeast"/>
              <w:ind w:left="-115" w:right="-79"/>
              <w:rPr>
                <w:szCs w:val="22"/>
                <w:lang w:val="en-US"/>
              </w:rPr>
            </w:pPr>
            <w:r>
              <w:rPr>
                <w:szCs w:val="22"/>
                <w:lang w:val="en-US"/>
              </w:rPr>
              <w:t>723</w:t>
            </w:r>
          </w:p>
        </w:tc>
        <w:tc>
          <w:tcPr>
            <w:tcW w:w="180" w:type="dxa"/>
          </w:tcPr>
          <w:p w:rsidR="000F7DBC" w:rsidRPr="00DC3A2E" w:rsidRDefault="000F7DBC" w:rsidP="000F7DBC">
            <w:pPr>
              <w:pStyle w:val="BodyTextIndentnosp"/>
              <w:tabs>
                <w:tab w:val="decimal" w:pos="776"/>
              </w:tabs>
              <w:spacing w:line="240" w:lineRule="atLeast"/>
              <w:ind w:left="-115" w:right="-79"/>
              <w:rPr>
                <w:szCs w:val="22"/>
                <w:lang w:val="en-US"/>
              </w:rPr>
            </w:pPr>
          </w:p>
        </w:tc>
        <w:tc>
          <w:tcPr>
            <w:tcW w:w="1260" w:type="dxa"/>
          </w:tcPr>
          <w:p w:rsidR="000F7DBC" w:rsidRPr="00DC3A2E" w:rsidRDefault="000F7DBC" w:rsidP="000F7DBC">
            <w:pPr>
              <w:pStyle w:val="BodyTextIndentnosp"/>
              <w:tabs>
                <w:tab w:val="decimal" w:pos="1091"/>
              </w:tabs>
              <w:spacing w:line="240" w:lineRule="atLeast"/>
              <w:ind w:left="-115" w:right="-79"/>
              <w:rPr>
                <w:szCs w:val="22"/>
                <w:lang w:val="en-US"/>
              </w:rPr>
            </w:pPr>
            <w:r w:rsidRPr="0099559E">
              <w:rPr>
                <w:szCs w:val="22"/>
                <w:lang w:val="en-US"/>
              </w:rPr>
              <w:t>192</w:t>
            </w:r>
          </w:p>
        </w:tc>
        <w:tc>
          <w:tcPr>
            <w:tcW w:w="180" w:type="dxa"/>
          </w:tcPr>
          <w:p w:rsidR="000F7DBC" w:rsidRPr="00DC3A2E" w:rsidRDefault="000F7DBC" w:rsidP="000F7DBC">
            <w:pPr>
              <w:pStyle w:val="BodyTextIndentnosp"/>
              <w:tabs>
                <w:tab w:val="decimal" w:pos="776"/>
              </w:tabs>
              <w:spacing w:line="240" w:lineRule="atLeast"/>
              <w:ind w:left="-115" w:right="-187"/>
              <w:rPr>
                <w:szCs w:val="22"/>
                <w:lang w:val="en-US"/>
              </w:rPr>
            </w:pPr>
          </w:p>
        </w:tc>
        <w:tc>
          <w:tcPr>
            <w:tcW w:w="1260" w:type="dxa"/>
          </w:tcPr>
          <w:p w:rsidR="000F7DBC" w:rsidRPr="00DC3A2E" w:rsidRDefault="000F7DBC" w:rsidP="000F7DBC">
            <w:pPr>
              <w:pStyle w:val="BodyTextIndentnosp"/>
              <w:tabs>
                <w:tab w:val="decimal" w:pos="1091"/>
              </w:tabs>
              <w:spacing w:line="240" w:lineRule="atLeast"/>
              <w:ind w:left="-115" w:right="-79"/>
              <w:rPr>
                <w:szCs w:val="22"/>
                <w:lang w:val="en-US"/>
              </w:rPr>
            </w:pPr>
            <w:r>
              <w:rPr>
                <w:szCs w:val="22"/>
                <w:lang w:val="en-US"/>
              </w:rPr>
              <w:t>648</w:t>
            </w:r>
          </w:p>
        </w:tc>
      </w:tr>
    </w:tbl>
    <w:p w:rsidR="00701801" w:rsidRDefault="00701801" w:rsidP="00701801">
      <w:r w:rsidRPr="006C16A0">
        <w:rPr>
          <w:rFonts w:ascii="Times New Roman" w:hAnsi="Times New Roman" w:cs="Times New Roman"/>
          <w:sz w:val="22"/>
          <w:szCs w:val="22"/>
        </w:rPr>
        <w:tab/>
      </w:r>
      <w:r w:rsidRPr="006C16A0">
        <w:rPr>
          <w:rFonts w:ascii="Times New Roman" w:hAnsi="Times New Roman" w:cs="Times New Roman"/>
          <w:sz w:val="22"/>
          <w:szCs w:val="22"/>
        </w:rPr>
        <w:tab/>
      </w:r>
    </w:p>
    <w:tbl>
      <w:tblPr>
        <w:tblW w:w="9180" w:type="dxa"/>
        <w:tblInd w:w="529"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701801" w:rsidRPr="00501355" w:rsidTr="007720F6">
        <w:trPr>
          <w:cantSplit/>
        </w:trPr>
        <w:tc>
          <w:tcPr>
            <w:tcW w:w="3600" w:type="dxa"/>
          </w:tcPr>
          <w:p w:rsidR="00701801" w:rsidRPr="00DC3A2E" w:rsidRDefault="00701801" w:rsidP="007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DC3A2E">
              <w:rPr>
                <w:rFonts w:ascii="Times New Roman" w:hAnsi="Times New Roman" w:cs="Times New Roman"/>
                <w:b/>
                <w:bCs/>
                <w:sz w:val="22"/>
                <w:szCs w:val="22"/>
              </w:rPr>
              <w:t>Key management personnel</w:t>
            </w:r>
          </w:p>
        </w:tc>
        <w:tc>
          <w:tcPr>
            <w:tcW w:w="1260" w:type="dxa"/>
          </w:tcPr>
          <w:p w:rsidR="00701801" w:rsidRPr="00DC3A2E" w:rsidRDefault="00701801" w:rsidP="007720F6">
            <w:pPr>
              <w:pStyle w:val="BodyTextIndentnosp"/>
              <w:tabs>
                <w:tab w:val="decimal" w:pos="1091"/>
              </w:tabs>
              <w:spacing w:line="240" w:lineRule="atLeast"/>
              <w:ind w:left="-115" w:right="-79"/>
              <w:rPr>
                <w:szCs w:val="22"/>
                <w:lang w:val="en-US"/>
              </w:rPr>
            </w:pPr>
          </w:p>
        </w:tc>
        <w:tc>
          <w:tcPr>
            <w:tcW w:w="180" w:type="dxa"/>
          </w:tcPr>
          <w:p w:rsidR="00701801" w:rsidRPr="00DC3A2E" w:rsidRDefault="00701801" w:rsidP="007720F6">
            <w:pPr>
              <w:pStyle w:val="BodyTextIndentnosp"/>
              <w:tabs>
                <w:tab w:val="decimal" w:pos="776"/>
              </w:tabs>
              <w:spacing w:line="240" w:lineRule="atLeast"/>
              <w:ind w:left="-115" w:right="-79"/>
              <w:rPr>
                <w:b/>
                <w:bCs/>
                <w:szCs w:val="22"/>
                <w:lang w:val="en-US"/>
              </w:rPr>
            </w:pPr>
          </w:p>
        </w:tc>
        <w:tc>
          <w:tcPr>
            <w:tcW w:w="1260" w:type="dxa"/>
          </w:tcPr>
          <w:p w:rsidR="00701801" w:rsidRPr="00DC3A2E" w:rsidRDefault="00701801" w:rsidP="007720F6">
            <w:pPr>
              <w:pStyle w:val="BodyTextIndentnosp"/>
              <w:tabs>
                <w:tab w:val="decimal" w:pos="1091"/>
              </w:tabs>
              <w:spacing w:line="240" w:lineRule="atLeast"/>
              <w:ind w:left="-115" w:right="-79"/>
              <w:rPr>
                <w:szCs w:val="22"/>
                <w:lang w:val="en-US"/>
              </w:rPr>
            </w:pPr>
          </w:p>
        </w:tc>
        <w:tc>
          <w:tcPr>
            <w:tcW w:w="180" w:type="dxa"/>
          </w:tcPr>
          <w:p w:rsidR="00701801" w:rsidRPr="00DC3A2E" w:rsidRDefault="00701801" w:rsidP="007720F6">
            <w:pPr>
              <w:pStyle w:val="BodyTextIndentnosp"/>
              <w:tabs>
                <w:tab w:val="decimal" w:pos="776"/>
              </w:tabs>
              <w:spacing w:line="240" w:lineRule="atLeast"/>
              <w:ind w:left="-115" w:right="-79"/>
              <w:rPr>
                <w:b/>
                <w:bCs/>
                <w:szCs w:val="22"/>
                <w:lang w:val="en-US"/>
              </w:rPr>
            </w:pPr>
          </w:p>
        </w:tc>
        <w:tc>
          <w:tcPr>
            <w:tcW w:w="1260" w:type="dxa"/>
          </w:tcPr>
          <w:p w:rsidR="00701801" w:rsidRPr="00DC3A2E" w:rsidRDefault="00701801" w:rsidP="007720F6">
            <w:pPr>
              <w:pStyle w:val="BodyTextIndentnosp"/>
              <w:tabs>
                <w:tab w:val="decimal" w:pos="823"/>
              </w:tabs>
              <w:spacing w:line="240" w:lineRule="atLeast"/>
              <w:ind w:left="-115" w:right="-79"/>
              <w:rPr>
                <w:szCs w:val="22"/>
                <w:lang w:val="en-US"/>
              </w:rPr>
            </w:pPr>
          </w:p>
        </w:tc>
        <w:tc>
          <w:tcPr>
            <w:tcW w:w="180" w:type="dxa"/>
          </w:tcPr>
          <w:p w:rsidR="00701801" w:rsidRPr="00DC3A2E" w:rsidRDefault="00701801" w:rsidP="007720F6">
            <w:pPr>
              <w:pStyle w:val="BodyTextIndentnosp"/>
              <w:tabs>
                <w:tab w:val="decimal" w:pos="776"/>
              </w:tabs>
              <w:spacing w:line="240" w:lineRule="atLeast"/>
              <w:ind w:left="-115" w:right="-187"/>
              <w:rPr>
                <w:b/>
                <w:bCs/>
                <w:szCs w:val="22"/>
                <w:lang w:val="en-US"/>
              </w:rPr>
            </w:pPr>
          </w:p>
        </w:tc>
        <w:tc>
          <w:tcPr>
            <w:tcW w:w="1260" w:type="dxa"/>
          </w:tcPr>
          <w:p w:rsidR="00701801" w:rsidRPr="00DC3A2E" w:rsidRDefault="00701801" w:rsidP="007720F6">
            <w:pPr>
              <w:pStyle w:val="BodyTextIndentnosp"/>
              <w:tabs>
                <w:tab w:val="decimal" w:pos="823"/>
              </w:tabs>
              <w:spacing w:line="240" w:lineRule="atLeast"/>
              <w:ind w:left="-115" w:right="-79"/>
              <w:rPr>
                <w:szCs w:val="22"/>
                <w:lang w:val="en-US"/>
              </w:rPr>
            </w:pPr>
          </w:p>
        </w:tc>
      </w:tr>
      <w:tr w:rsidR="00701801" w:rsidRPr="00501355" w:rsidTr="007720F6">
        <w:trPr>
          <w:cantSplit/>
        </w:trPr>
        <w:tc>
          <w:tcPr>
            <w:tcW w:w="3600" w:type="dxa"/>
          </w:tcPr>
          <w:p w:rsidR="00701801" w:rsidRPr="00DC3A2E" w:rsidRDefault="00701801" w:rsidP="007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DC3A2E">
              <w:rPr>
                <w:rFonts w:ascii="Times New Roman" w:hAnsi="Times New Roman" w:cs="Times New Roman"/>
                <w:sz w:val="22"/>
                <w:szCs w:val="22"/>
              </w:rPr>
              <w:t xml:space="preserve">Key management personnel </w:t>
            </w:r>
          </w:p>
        </w:tc>
        <w:tc>
          <w:tcPr>
            <w:tcW w:w="1260" w:type="dxa"/>
          </w:tcPr>
          <w:p w:rsidR="00701801" w:rsidRPr="00DC3A2E" w:rsidRDefault="00701801" w:rsidP="007720F6">
            <w:pPr>
              <w:pStyle w:val="BodyTextIndentnosp"/>
              <w:tabs>
                <w:tab w:val="decimal" w:pos="1091"/>
              </w:tabs>
              <w:spacing w:line="240" w:lineRule="atLeast"/>
              <w:ind w:left="-115" w:right="-79"/>
              <w:rPr>
                <w:szCs w:val="22"/>
                <w:lang w:val="en-US"/>
              </w:rPr>
            </w:pPr>
          </w:p>
        </w:tc>
        <w:tc>
          <w:tcPr>
            <w:tcW w:w="180" w:type="dxa"/>
          </w:tcPr>
          <w:p w:rsidR="00701801" w:rsidRPr="00DC3A2E" w:rsidRDefault="00701801" w:rsidP="007720F6">
            <w:pPr>
              <w:pStyle w:val="BodyTextIndentnosp"/>
              <w:tabs>
                <w:tab w:val="decimal" w:pos="776"/>
              </w:tabs>
              <w:spacing w:line="240" w:lineRule="atLeast"/>
              <w:ind w:left="-115" w:right="-79"/>
              <w:rPr>
                <w:szCs w:val="22"/>
                <w:lang w:val="en-US"/>
              </w:rPr>
            </w:pPr>
          </w:p>
        </w:tc>
        <w:tc>
          <w:tcPr>
            <w:tcW w:w="1260" w:type="dxa"/>
          </w:tcPr>
          <w:p w:rsidR="00701801" w:rsidRPr="00DC3A2E" w:rsidRDefault="00701801" w:rsidP="007720F6">
            <w:pPr>
              <w:pStyle w:val="BodyTextIndentnosp"/>
              <w:tabs>
                <w:tab w:val="decimal" w:pos="1091"/>
              </w:tabs>
              <w:spacing w:line="240" w:lineRule="atLeast"/>
              <w:ind w:left="-115" w:right="-79"/>
              <w:rPr>
                <w:szCs w:val="22"/>
                <w:lang w:val="en-US"/>
              </w:rPr>
            </w:pPr>
          </w:p>
        </w:tc>
        <w:tc>
          <w:tcPr>
            <w:tcW w:w="180" w:type="dxa"/>
          </w:tcPr>
          <w:p w:rsidR="00701801" w:rsidRPr="00DC3A2E" w:rsidRDefault="00701801" w:rsidP="007720F6">
            <w:pPr>
              <w:pStyle w:val="BodyTextIndentnosp"/>
              <w:tabs>
                <w:tab w:val="decimal" w:pos="776"/>
              </w:tabs>
              <w:spacing w:line="240" w:lineRule="atLeast"/>
              <w:ind w:left="-115" w:right="-79"/>
              <w:rPr>
                <w:szCs w:val="22"/>
                <w:lang w:val="en-US"/>
              </w:rPr>
            </w:pPr>
          </w:p>
        </w:tc>
        <w:tc>
          <w:tcPr>
            <w:tcW w:w="1260" w:type="dxa"/>
          </w:tcPr>
          <w:p w:rsidR="00701801" w:rsidRPr="00DC3A2E" w:rsidRDefault="00701801" w:rsidP="007720F6">
            <w:pPr>
              <w:pStyle w:val="BodyTextIndentnosp"/>
              <w:tabs>
                <w:tab w:val="decimal" w:pos="823"/>
              </w:tabs>
              <w:spacing w:line="240" w:lineRule="atLeast"/>
              <w:ind w:left="-115" w:right="-79"/>
              <w:rPr>
                <w:szCs w:val="22"/>
                <w:lang w:val="en-US"/>
              </w:rPr>
            </w:pPr>
          </w:p>
        </w:tc>
        <w:tc>
          <w:tcPr>
            <w:tcW w:w="180" w:type="dxa"/>
          </w:tcPr>
          <w:p w:rsidR="00701801" w:rsidRPr="00DC3A2E" w:rsidRDefault="00701801" w:rsidP="007720F6">
            <w:pPr>
              <w:pStyle w:val="BodyTextIndentnosp"/>
              <w:tabs>
                <w:tab w:val="decimal" w:pos="776"/>
              </w:tabs>
              <w:spacing w:line="240" w:lineRule="atLeast"/>
              <w:ind w:left="-115" w:right="-187"/>
              <w:rPr>
                <w:szCs w:val="22"/>
                <w:lang w:val="en-US"/>
              </w:rPr>
            </w:pPr>
          </w:p>
        </w:tc>
        <w:tc>
          <w:tcPr>
            <w:tcW w:w="1260" w:type="dxa"/>
          </w:tcPr>
          <w:p w:rsidR="00701801" w:rsidRPr="00DC3A2E" w:rsidRDefault="00701801" w:rsidP="007720F6">
            <w:pPr>
              <w:pStyle w:val="BodyTextIndentnosp"/>
              <w:tabs>
                <w:tab w:val="decimal" w:pos="823"/>
              </w:tabs>
              <w:spacing w:line="240" w:lineRule="atLeast"/>
              <w:ind w:left="-115" w:right="-79"/>
              <w:rPr>
                <w:szCs w:val="22"/>
                <w:lang w:val="en-US"/>
              </w:rPr>
            </w:pPr>
          </w:p>
        </w:tc>
      </w:tr>
      <w:tr w:rsidR="00701801" w:rsidRPr="00501355" w:rsidTr="007720F6">
        <w:trPr>
          <w:cantSplit/>
        </w:trPr>
        <w:tc>
          <w:tcPr>
            <w:tcW w:w="3600" w:type="dxa"/>
          </w:tcPr>
          <w:p w:rsidR="00701801" w:rsidRPr="00DC3A2E" w:rsidRDefault="00701801" w:rsidP="007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 xml:space="preserve">   c</w:t>
            </w:r>
            <w:r w:rsidRPr="00DC3A2E">
              <w:rPr>
                <w:rFonts w:ascii="Times New Roman" w:hAnsi="Times New Roman" w:cs="Times New Roman"/>
                <w:sz w:val="22"/>
                <w:szCs w:val="22"/>
              </w:rPr>
              <w:t>ompensation</w:t>
            </w:r>
          </w:p>
        </w:tc>
        <w:tc>
          <w:tcPr>
            <w:tcW w:w="1260" w:type="dxa"/>
          </w:tcPr>
          <w:p w:rsidR="00701801" w:rsidRPr="00DC3A2E" w:rsidRDefault="00701801" w:rsidP="007720F6">
            <w:pPr>
              <w:pStyle w:val="BodyTextIndentnosp"/>
              <w:tabs>
                <w:tab w:val="decimal" w:pos="1094"/>
              </w:tabs>
              <w:spacing w:line="240" w:lineRule="atLeast"/>
              <w:ind w:left="-115" w:right="-79"/>
              <w:rPr>
                <w:szCs w:val="22"/>
                <w:lang w:val="en-US"/>
              </w:rPr>
            </w:pPr>
          </w:p>
        </w:tc>
        <w:tc>
          <w:tcPr>
            <w:tcW w:w="180" w:type="dxa"/>
          </w:tcPr>
          <w:p w:rsidR="00701801" w:rsidRPr="00DC3A2E" w:rsidRDefault="00701801" w:rsidP="007720F6">
            <w:pPr>
              <w:pStyle w:val="BodyTextIndentnosp"/>
              <w:tabs>
                <w:tab w:val="decimal" w:pos="776"/>
              </w:tabs>
              <w:spacing w:line="240" w:lineRule="atLeast"/>
              <w:ind w:left="-115" w:right="-79"/>
              <w:rPr>
                <w:szCs w:val="22"/>
                <w:lang w:val="en-US"/>
              </w:rPr>
            </w:pPr>
          </w:p>
        </w:tc>
        <w:tc>
          <w:tcPr>
            <w:tcW w:w="1260" w:type="dxa"/>
          </w:tcPr>
          <w:p w:rsidR="00701801" w:rsidRPr="00DC3A2E" w:rsidRDefault="00701801" w:rsidP="007720F6">
            <w:pPr>
              <w:pStyle w:val="BodyTextIndentnosp"/>
              <w:tabs>
                <w:tab w:val="decimal" w:pos="1001"/>
              </w:tabs>
              <w:spacing w:line="240" w:lineRule="atLeast"/>
              <w:ind w:left="-115" w:right="-79"/>
              <w:rPr>
                <w:szCs w:val="22"/>
                <w:lang w:val="en-US"/>
              </w:rPr>
            </w:pPr>
          </w:p>
        </w:tc>
        <w:tc>
          <w:tcPr>
            <w:tcW w:w="180" w:type="dxa"/>
          </w:tcPr>
          <w:p w:rsidR="00701801" w:rsidRPr="00DC3A2E" w:rsidRDefault="00701801" w:rsidP="007720F6">
            <w:pPr>
              <w:pStyle w:val="BodyTextIndentnosp"/>
              <w:tabs>
                <w:tab w:val="decimal" w:pos="776"/>
              </w:tabs>
              <w:spacing w:line="240" w:lineRule="atLeast"/>
              <w:ind w:left="-115" w:right="-79"/>
              <w:rPr>
                <w:szCs w:val="22"/>
                <w:lang w:val="en-US"/>
              </w:rPr>
            </w:pPr>
          </w:p>
        </w:tc>
        <w:tc>
          <w:tcPr>
            <w:tcW w:w="1260" w:type="dxa"/>
          </w:tcPr>
          <w:p w:rsidR="00701801" w:rsidRPr="00DC3A2E" w:rsidRDefault="00701801" w:rsidP="007720F6">
            <w:pPr>
              <w:pStyle w:val="BodyTextIndentnosp"/>
              <w:tabs>
                <w:tab w:val="decimal" w:pos="1091"/>
              </w:tabs>
              <w:spacing w:line="240" w:lineRule="atLeast"/>
              <w:ind w:left="-115" w:right="-79"/>
              <w:rPr>
                <w:szCs w:val="22"/>
                <w:lang w:val="en-US"/>
              </w:rPr>
            </w:pPr>
          </w:p>
        </w:tc>
        <w:tc>
          <w:tcPr>
            <w:tcW w:w="180" w:type="dxa"/>
          </w:tcPr>
          <w:p w:rsidR="00701801" w:rsidRPr="00DC3A2E" w:rsidRDefault="00701801" w:rsidP="007720F6">
            <w:pPr>
              <w:pStyle w:val="BodyTextIndentnosp"/>
              <w:tabs>
                <w:tab w:val="decimal" w:pos="776"/>
              </w:tabs>
              <w:spacing w:line="240" w:lineRule="atLeast"/>
              <w:ind w:left="-115" w:right="-187"/>
              <w:rPr>
                <w:szCs w:val="22"/>
                <w:lang w:val="en-US"/>
              </w:rPr>
            </w:pPr>
          </w:p>
        </w:tc>
        <w:tc>
          <w:tcPr>
            <w:tcW w:w="1260" w:type="dxa"/>
          </w:tcPr>
          <w:p w:rsidR="00701801" w:rsidRPr="00DC3A2E" w:rsidRDefault="00701801" w:rsidP="007720F6">
            <w:pPr>
              <w:pStyle w:val="BodyTextIndentnosp"/>
              <w:tabs>
                <w:tab w:val="decimal" w:pos="1091"/>
              </w:tabs>
              <w:spacing w:line="240" w:lineRule="atLeast"/>
              <w:ind w:left="-115" w:right="-79"/>
              <w:rPr>
                <w:szCs w:val="22"/>
                <w:lang w:val="en-US"/>
              </w:rPr>
            </w:pPr>
          </w:p>
        </w:tc>
      </w:tr>
      <w:tr w:rsidR="00701801" w:rsidRPr="00501355" w:rsidTr="007720F6">
        <w:trPr>
          <w:cantSplit/>
        </w:trPr>
        <w:tc>
          <w:tcPr>
            <w:tcW w:w="3600" w:type="dxa"/>
          </w:tcPr>
          <w:p w:rsidR="00701801" w:rsidRPr="00DC3A2E" w:rsidRDefault="00701801" w:rsidP="00701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DC3A2E">
              <w:rPr>
                <w:rFonts w:ascii="Times New Roman" w:hAnsi="Times New Roman" w:cs="Times New Roman"/>
                <w:sz w:val="22"/>
                <w:szCs w:val="22"/>
              </w:rPr>
              <w:t xml:space="preserve">   Short-term employee benefit</w:t>
            </w:r>
          </w:p>
        </w:tc>
        <w:tc>
          <w:tcPr>
            <w:tcW w:w="1260" w:type="dxa"/>
          </w:tcPr>
          <w:p w:rsidR="00701801" w:rsidRPr="00DC3A2E" w:rsidRDefault="006E7C71" w:rsidP="00701801">
            <w:pPr>
              <w:pStyle w:val="BodyTextIndentnosp"/>
              <w:tabs>
                <w:tab w:val="decimal" w:pos="1094"/>
              </w:tabs>
              <w:spacing w:line="240" w:lineRule="atLeast"/>
              <w:ind w:left="-115" w:right="-79"/>
              <w:rPr>
                <w:szCs w:val="22"/>
                <w:lang w:val="en-US"/>
              </w:rPr>
            </w:pPr>
            <w:r>
              <w:rPr>
                <w:szCs w:val="22"/>
                <w:lang w:val="en-US"/>
              </w:rPr>
              <w:t>9,125</w:t>
            </w:r>
          </w:p>
        </w:tc>
        <w:tc>
          <w:tcPr>
            <w:tcW w:w="180" w:type="dxa"/>
          </w:tcPr>
          <w:p w:rsidR="00701801" w:rsidRPr="00DC3A2E" w:rsidRDefault="00701801" w:rsidP="00701801">
            <w:pPr>
              <w:pStyle w:val="BodyTextIndentnosp"/>
              <w:tabs>
                <w:tab w:val="decimal" w:pos="776"/>
              </w:tabs>
              <w:spacing w:line="240" w:lineRule="atLeast"/>
              <w:ind w:left="-115" w:right="-79"/>
              <w:rPr>
                <w:szCs w:val="22"/>
                <w:lang w:val="en-US"/>
              </w:rPr>
            </w:pPr>
          </w:p>
        </w:tc>
        <w:tc>
          <w:tcPr>
            <w:tcW w:w="1260" w:type="dxa"/>
          </w:tcPr>
          <w:p w:rsidR="00701801" w:rsidRPr="00DC3A2E" w:rsidRDefault="00701801" w:rsidP="00701801">
            <w:pPr>
              <w:pStyle w:val="BodyTextIndentnosp"/>
              <w:tabs>
                <w:tab w:val="decimal" w:pos="1094"/>
              </w:tabs>
              <w:spacing w:line="240" w:lineRule="atLeast"/>
              <w:ind w:left="-115" w:right="-79"/>
              <w:rPr>
                <w:szCs w:val="22"/>
                <w:lang w:val="en-US"/>
              </w:rPr>
            </w:pPr>
            <w:r>
              <w:rPr>
                <w:szCs w:val="22"/>
                <w:lang w:val="en-US"/>
              </w:rPr>
              <w:t>9,958</w:t>
            </w:r>
          </w:p>
        </w:tc>
        <w:tc>
          <w:tcPr>
            <w:tcW w:w="180" w:type="dxa"/>
          </w:tcPr>
          <w:p w:rsidR="00701801" w:rsidRPr="00DC3A2E" w:rsidRDefault="00701801" w:rsidP="00701801">
            <w:pPr>
              <w:pStyle w:val="BodyTextIndentnosp"/>
              <w:tabs>
                <w:tab w:val="decimal" w:pos="776"/>
              </w:tabs>
              <w:spacing w:line="240" w:lineRule="atLeast"/>
              <w:ind w:left="-115" w:right="-79"/>
              <w:rPr>
                <w:szCs w:val="22"/>
                <w:lang w:val="en-US"/>
              </w:rPr>
            </w:pPr>
          </w:p>
        </w:tc>
        <w:tc>
          <w:tcPr>
            <w:tcW w:w="1260" w:type="dxa"/>
          </w:tcPr>
          <w:p w:rsidR="00701801" w:rsidRPr="00DC3A2E" w:rsidRDefault="006E7C71" w:rsidP="00701801">
            <w:pPr>
              <w:pStyle w:val="BodyTextIndentnosp"/>
              <w:tabs>
                <w:tab w:val="decimal" w:pos="1091"/>
              </w:tabs>
              <w:spacing w:line="240" w:lineRule="atLeast"/>
              <w:ind w:left="-115" w:right="-79"/>
              <w:rPr>
                <w:szCs w:val="22"/>
                <w:lang w:val="en-US"/>
              </w:rPr>
            </w:pPr>
            <w:r w:rsidRPr="006E7C71">
              <w:rPr>
                <w:szCs w:val="22"/>
                <w:lang w:val="en-US"/>
              </w:rPr>
              <w:t>9,125</w:t>
            </w:r>
          </w:p>
        </w:tc>
        <w:tc>
          <w:tcPr>
            <w:tcW w:w="180" w:type="dxa"/>
          </w:tcPr>
          <w:p w:rsidR="00701801" w:rsidRPr="00DC3A2E" w:rsidRDefault="00701801" w:rsidP="00701801">
            <w:pPr>
              <w:pStyle w:val="BodyTextIndentnosp"/>
              <w:tabs>
                <w:tab w:val="decimal" w:pos="776"/>
              </w:tabs>
              <w:spacing w:line="240" w:lineRule="atLeast"/>
              <w:ind w:left="-115" w:right="-187"/>
              <w:rPr>
                <w:szCs w:val="22"/>
                <w:lang w:val="en-US"/>
              </w:rPr>
            </w:pPr>
          </w:p>
        </w:tc>
        <w:tc>
          <w:tcPr>
            <w:tcW w:w="1260" w:type="dxa"/>
          </w:tcPr>
          <w:p w:rsidR="00701801" w:rsidRPr="00DC3A2E" w:rsidRDefault="00701801" w:rsidP="00701801">
            <w:pPr>
              <w:pStyle w:val="BodyTextIndentnosp"/>
              <w:tabs>
                <w:tab w:val="decimal" w:pos="1091"/>
              </w:tabs>
              <w:spacing w:line="240" w:lineRule="atLeast"/>
              <w:ind w:left="-115" w:right="-79"/>
              <w:rPr>
                <w:szCs w:val="22"/>
                <w:lang w:val="en-US"/>
              </w:rPr>
            </w:pPr>
            <w:r>
              <w:rPr>
                <w:szCs w:val="22"/>
                <w:lang w:val="en-US"/>
              </w:rPr>
              <w:t>9,958</w:t>
            </w:r>
          </w:p>
        </w:tc>
      </w:tr>
      <w:tr w:rsidR="00701801" w:rsidRPr="00501355" w:rsidTr="007720F6">
        <w:trPr>
          <w:cantSplit/>
        </w:trPr>
        <w:tc>
          <w:tcPr>
            <w:tcW w:w="3600" w:type="dxa"/>
          </w:tcPr>
          <w:p w:rsidR="00701801" w:rsidRPr="00DC3A2E" w:rsidRDefault="00701801" w:rsidP="00701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DC3A2E">
              <w:rPr>
                <w:rFonts w:ascii="Times New Roman" w:hAnsi="Times New Roman" w:cs="Times New Roman"/>
                <w:sz w:val="22"/>
                <w:szCs w:val="22"/>
              </w:rPr>
              <w:t xml:space="preserve">   Post-employment benefits</w:t>
            </w:r>
          </w:p>
        </w:tc>
        <w:tc>
          <w:tcPr>
            <w:tcW w:w="1260" w:type="dxa"/>
            <w:tcBorders>
              <w:bottom w:val="single" w:sz="4" w:space="0" w:color="auto"/>
            </w:tcBorders>
          </w:tcPr>
          <w:p w:rsidR="00701801" w:rsidRPr="00DC3A2E" w:rsidRDefault="0099559E" w:rsidP="00701801">
            <w:pPr>
              <w:pStyle w:val="BodyTextIndentnosp"/>
              <w:tabs>
                <w:tab w:val="decimal" w:pos="1094"/>
              </w:tabs>
              <w:spacing w:line="240" w:lineRule="atLeast"/>
              <w:ind w:left="-115" w:right="-79"/>
              <w:rPr>
                <w:szCs w:val="22"/>
                <w:lang w:val="en-US"/>
              </w:rPr>
            </w:pPr>
            <w:r w:rsidRPr="0099559E">
              <w:rPr>
                <w:szCs w:val="22"/>
                <w:lang w:val="en-US"/>
              </w:rPr>
              <w:t>322</w:t>
            </w:r>
          </w:p>
        </w:tc>
        <w:tc>
          <w:tcPr>
            <w:tcW w:w="180" w:type="dxa"/>
          </w:tcPr>
          <w:p w:rsidR="00701801" w:rsidRPr="00DC3A2E" w:rsidRDefault="00701801" w:rsidP="00701801">
            <w:pPr>
              <w:pStyle w:val="BodyTextIndentnosp"/>
              <w:tabs>
                <w:tab w:val="decimal" w:pos="776"/>
              </w:tabs>
              <w:spacing w:line="240" w:lineRule="atLeast"/>
              <w:ind w:left="-115" w:right="-79"/>
              <w:rPr>
                <w:szCs w:val="22"/>
                <w:lang w:val="en-US"/>
              </w:rPr>
            </w:pPr>
          </w:p>
        </w:tc>
        <w:tc>
          <w:tcPr>
            <w:tcW w:w="1260" w:type="dxa"/>
            <w:tcBorders>
              <w:bottom w:val="single" w:sz="4" w:space="0" w:color="auto"/>
            </w:tcBorders>
          </w:tcPr>
          <w:p w:rsidR="00701801" w:rsidRPr="00DC3A2E" w:rsidRDefault="00701801" w:rsidP="00701801">
            <w:pPr>
              <w:pStyle w:val="BodyTextIndentnosp"/>
              <w:tabs>
                <w:tab w:val="decimal" w:pos="1094"/>
              </w:tabs>
              <w:spacing w:line="240" w:lineRule="atLeast"/>
              <w:ind w:left="-115" w:right="-79"/>
              <w:rPr>
                <w:szCs w:val="22"/>
                <w:lang w:val="en-US"/>
              </w:rPr>
            </w:pPr>
            <w:r>
              <w:rPr>
                <w:szCs w:val="22"/>
                <w:lang w:val="en-US"/>
              </w:rPr>
              <w:t>413</w:t>
            </w:r>
          </w:p>
        </w:tc>
        <w:tc>
          <w:tcPr>
            <w:tcW w:w="180" w:type="dxa"/>
          </w:tcPr>
          <w:p w:rsidR="00701801" w:rsidRPr="00DC3A2E" w:rsidRDefault="00701801" w:rsidP="00701801">
            <w:pPr>
              <w:pStyle w:val="BodyTextIndentnosp"/>
              <w:tabs>
                <w:tab w:val="decimal" w:pos="776"/>
              </w:tabs>
              <w:spacing w:line="240" w:lineRule="atLeast"/>
              <w:ind w:left="-115" w:right="-79"/>
              <w:rPr>
                <w:szCs w:val="22"/>
                <w:lang w:val="en-US"/>
              </w:rPr>
            </w:pPr>
          </w:p>
        </w:tc>
        <w:tc>
          <w:tcPr>
            <w:tcW w:w="1260" w:type="dxa"/>
            <w:tcBorders>
              <w:bottom w:val="single" w:sz="4" w:space="0" w:color="auto"/>
            </w:tcBorders>
          </w:tcPr>
          <w:p w:rsidR="00701801" w:rsidRPr="00DC3A2E" w:rsidRDefault="0099559E" w:rsidP="00701801">
            <w:pPr>
              <w:pStyle w:val="BodyTextIndentnosp"/>
              <w:tabs>
                <w:tab w:val="decimal" w:pos="1091"/>
              </w:tabs>
              <w:spacing w:line="240" w:lineRule="atLeast"/>
              <w:ind w:left="-115" w:right="-79"/>
              <w:rPr>
                <w:szCs w:val="22"/>
                <w:lang w:val="en-US"/>
              </w:rPr>
            </w:pPr>
            <w:r w:rsidRPr="0099559E">
              <w:rPr>
                <w:szCs w:val="22"/>
                <w:lang w:val="en-US"/>
              </w:rPr>
              <w:t>322</w:t>
            </w:r>
          </w:p>
        </w:tc>
        <w:tc>
          <w:tcPr>
            <w:tcW w:w="180" w:type="dxa"/>
          </w:tcPr>
          <w:p w:rsidR="00701801" w:rsidRPr="00DC3A2E" w:rsidRDefault="00701801" w:rsidP="00701801">
            <w:pPr>
              <w:pStyle w:val="BodyTextIndentnosp"/>
              <w:tabs>
                <w:tab w:val="decimal" w:pos="776"/>
              </w:tabs>
              <w:spacing w:line="240" w:lineRule="atLeast"/>
              <w:ind w:left="-115" w:right="-187"/>
              <w:rPr>
                <w:szCs w:val="22"/>
                <w:lang w:val="en-US"/>
              </w:rPr>
            </w:pPr>
          </w:p>
        </w:tc>
        <w:tc>
          <w:tcPr>
            <w:tcW w:w="1260" w:type="dxa"/>
            <w:tcBorders>
              <w:bottom w:val="single" w:sz="4" w:space="0" w:color="auto"/>
            </w:tcBorders>
          </w:tcPr>
          <w:p w:rsidR="00701801" w:rsidRPr="00DC3A2E" w:rsidRDefault="00701801" w:rsidP="00701801">
            <w:pPr>
              <w:pStyle w:val="BodyTextIndentnosp"/>
              <w:tabs>
                <w:tab w:val="decimal" w:pos="1091"/>
              </w:tabs>
              <w:spacing w:line="240" w:lineRule="atLeast"/>
              <w:ind w:left="-115" w:right="-79"/>
              <w:rPr>
                <w:szCs w:val="22"/>
                <w:lang w:val="en-US"/>
              </w:rPr>
            </w:pPr>
            <w:r>
              <w:rPr>
                <w:szCs w:val="22"/>
                <w:lang w:val="en-US"/>
              </w:rPr>
              <w:t>413</w:t>
            </w:r>
          </w:p>
        </w:tc>
      </w:tr>
      <w:tr w:rsidR="00701801" w:rsidRPr="00B2229E" w:rsidTr="007720F6">
        <w:trPr>
          <w:cantSplit/>
        </w:trPr>
        <w:tc>
          <w:tcPr>
            <w:tcW w:w="3600" w:type="dxa"/>
          </w:tcPr>
          <w:p w:rsidR="00701801" w:rsidRPr="00DC3A2E" w:rsidRDefault="00701801" w:rsidP="00701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DC3A2E">
              <w:rPr>
                <w:rFonts w:ascii="Times New Roman" w:hAnsi="Times New Roman" w:cs="Times New Roman"/>
                <w:b/>
                <w:bCs/>
                <w:sz w:val="22"/>
                <w:szCs w:val="22"/>
              </w:rPr>
              <w:t xml:space="preserve">   Total key management personnel </w:t>
            </w:r>
          </w:p>
        </w:tc>
        <w:tc>
          <w:tcPr>
            <w:tcW w:w="1260" w:type="dxa"/>
            <w:tcBorders>
              <w:top w:val="single" w:sz="4" w:space="0" w:color="auto"/>
            </w:tcBorders>
          </w:tcPr>
          <w:p w:rsidR="00701801" w:rsidRPr="00DC3A2E" w:rsidRDefault="00701801" w:rsidP="00701801">
            <w:pPr>
              <w:pStyle w:val="BodyTextIndentnosp"/>
              <w:tabs>
                <w:tab w:val="decimal" w:pos="1094"/>
              </w:tabs>
              <w:spacing w:line="240" w:lineRule="atLeast"/>
              <w:ind w:left="-115" w:right="-79"/>
              <w:rPr>
                <w:szCs w:val="22"/>
                <w:lang w:val="en-US"/>
              </w:rPr>
            </w:pPr>
          </w:p>
        </w:tc>
        <w:tc>
          <w:tcPr>
            <w:tcW w:w="180" w:type="dxa"/>
          </w:tcPr>
          <w:p w:rsidR="00701801" w:rsidRPr="00DC3A2E" w:rsidRDefault="00701801" w:rsidP="00701801">
            <w:pPr>
              <w:pStyle w:val="BodyTextIndentnosp"/>
              <w:tabs>
                <w:tab w:val="decimal" w:pos="776"/>
              </w:tabs>
              <w:spacing w:line="240" w:lineRule="atLeast"/>
              <w:ind w:left="-115" w:right="-79"/>
              <w:rPr>
                <w:b/>
                <w:bCs/>
                <w:szCs w:val="22"/>
                <w:lang w:val="en-US"/>
              </w:rPr>
            </w:pPr>
          </w:p>
        </w:tc>
        <w:tc>
          <w:tcPr>
            <w:tcW w:w="1260" w:type="dxa"/>
            <w:tcBorders>
              <w:top w:val="single" w:sz="4" w:space="0" w:color="auto"/>
            </w:tcBorders>
          </w:tcPr>
          <w:p w:rsidR="00701801" w:rsidRPr="00DC3A2E" w:rsidRDefault="00701801" w:rsidP="00701801">
            <w:pPr>
              <w:pStyle w:val="BodyTextIndentnosp"/>
              <w:tabs>
                <w:tab w:val="decimal" w:pos="1094"/>
              </w:tabs>
              <w:spacing w:line="240" w:lineRule="atLeast"/>
              <w:ind w:left="-115" w:right="-79"/>
              <w:rPr>
                <w:szCs w:val="22"/>
                <w:lang w:val="en-US"/>
              </w:rPr>
            </w:pPr>
          </w:p>
        </w:tc>
        <w:tc>
          <w:tcPr>
            <w:tcW w:w="180" w:type="dxa"/>
          </w:tcPr>
          <w:p w:rsidR="00701801" w:rsidRPr="00DC3A2E" w:rsidRDefault="00701801" w:rsidP="00701801">
            <w:pPr>
              <w:pStyle w:val="BodyTextIndentnosp"/>
              <w:tabs>
                <w:tab w:val="decimal" w:pos="776"/>
              </w:tabs>
              <w:spacing w:line="240" w:lineRule="atLeast"/>
              <w:ind w:left="-115" w:right="-79"/>
              <w:rPr>
                <w:b/>
                <w:bCs/>
                <w:szCs w:val="22"/>
                <w:lang w:val="en-US"/>
              </w:rPr>
            </w:pPr>
          </w:p>
        </w:tc>
        <w:tc>
          <w:tcPr>
            <w:tcW w:w="1260" w:type="dxa"/>
            <w:tcBorders>
              <w:top w:val="single" w:sz="4" w:space="0" w:color="auto"/>
            </w:tcBorders>
          </w:tcPr>
          <w:p w:rsidR="00701801" w:rsidRPr="00DC3A2E" w:rsidRDefault="00701801" w:rsidP="00701801">
            <w:pPr>
              <w:pStyle w:val="BodyTextIndentnosp"/>
              <w:tabs>
                <w:tab w:val="decimal" w:pos="1091"/>
              </w:tabs>
              <w:spacing w:line="240" w:lineRule="atLeast"/>
              <w:ind w:left="-115" w:right="-79"/>
              <w:rPr>
                <w:szCs w:val="22"/>
                <w:lang w:val="en-US"/>
              </w:rPr>
            </w:pPr>
          </w:p>
        </w:tc>
        <w:tc>
          <w:tcPr>
            <w:tcW w:w="180" w:type="dxa"/>
          </w:tcPr>
          <w:p w:rsidR="00701801" w:rsidRPr="00DC3A2E" w:rsidRDefault="00701801" w:rsidP="00701801">
            <w:pPr>
              <w:pStyle w:val="BodyTextIndentnosp"/>
              <w:tabs>
                <w:tab w:val="decimal" w:pos="776"/>
              </w:tabs>
              <w:spacing w:line="240" w:lineRule="atLeast"/>
              <w:ind w:left="-115" w:right="-187"/>
              <w:rPr>
                <w:b/>
                <w:bCs/>
                <w:szCs w:val="22"/>
                <w:lang w:val="en-US"/>
              </w:rPr>
            </w:pPr>
          </w:p>
        </w:tc>
        <w:tc>
          <w:tcPr>
            <w:tcW w:w="1260" w:type="dxa"/>
            <w:tcBorders>
              <w:top w:val="single" w:sz="4" w:space="0" w:color="auto"/>
            </w:tcBorders>
          </w:tcPr>
          <w:p w:rsidR="00701801" w:rsidRPr="00DC3A2E" w:rsidRDefault="00701801" w:rsidP="00701801">
            <w:pPr>
              <w:pStyle w:val="BodyTextIndentnosp"/>
              <w:tabs>
                <w:tab w:val="decimal" w:pos="1091"/>
              </w:tabs>
              <w:spacing w:line="240" w:lineRule="atLeast"/>
              <w:ind w:left="-115" w:right="-79"/>
              <w:rPr>
                <w:szCs w:val="22"/>
                <w:lang w:val="en-US"/>
              </w:rPr>
            </w:pPr>
          </w:p>
        </w:tc>
      </w:tr>
      <w:tr w:rsidR="00701801" w:rsidRPr="00B2229E" w:rsidTr="007720F6">
        <w:trPr>
          <w:cantSplit/>
        </w:trPr>
        <w:tc>
          <w:tcPr>
            <w:tcW w:w="3600" w:type="dxa"/>
          </w:tcPr>
          <w:p w:rsidR="00701801" w:rsidRPr="00DC3A2E" w:rsidRDefault="00701801" w:rsidP="00701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DC3A2E">
              <w:rPr>
                <w:rFonts w:ascii="Times New Roman" w:hAnsi="Times New Roman" w:cs="Times New Roman"/>
                <w:b/>
                <w:bCs/>
                <w:sz w:val="22"/>
                <w:szCs w:val="22"/>
              </w:rPr>
              <w:t xml:space="preserve">      compensation</w:t>
            </w:r>
          </w:p>
        </w:tc>
        <w:tc>
          <w:tcPr>
            <w:tcW w:w="1260" w:type="dxa"/>
            <w:tcBorders>
              <w:bottom w:val="double" w:sz="4" w:space="0" w:color="auto"/>
            </w:tcBorders>
          </w:tcPr>
          <w:p w:rsidR="00701801" w:rsidRPr="00DC3A2E" w:rsidRDefault="006E7C71" w:rsidP="00701801">
            <w:pPr>
              <w:pStyle w:val="BodyTextIndentnosp"/>
              <w:tabs>
                <w:tab w:val="decimal" w:pos="1094"/>
              </w:tabs>
              <w:spacing w:line="240" w:lineRule="atLeast"/>
              <w:ind w:left="-115" w:right="-79"/>
              <w:rPr>
                <w:b/>
                <w:bCs/>
                <w:szCs w:val="22"/>
                <w:lang w:val="en-US"/>
              </w:rPr>
            </w:pPr>
            <w:r>
              <w:rPr>
                <w:b/>
                <w:bCs/>
                <w:szCs w:val="22"/>
                <w:lang w:val="en-US"/>
              </w:rPr>
              <w:t>9,447</w:t>
            </w:r>
          </w:p>
        </w:tc>
        <w:tc>
          <w:tcPr>
            <w:tcW w:w="180" w:type="dxa"/>
          </w:tcPr>
          <w:p w:rsidR="00701801" w:rsidRPr="00DC3A2E" w:rsidRDefault="00701801" w:rsidP="00701801">
            <w:pPr>
              <w:pStyle w:val="BodyTextIndentnosp"/>
              <w:tabs>
                <w:tab w:val="decimal" w:pos="776"/>
              </w:tabs>
              <w:spacing w:line="240" w:lineRule="atLeast"/>
              <w:ind w:left="-115" w:right="-79"/>
              <w:rPr>
                <w:b/>
                <w:bCs/>
                <w:szCs w:val="22"/>
                <w:lang w:val="en-US"/>
              </w:rPr>
            </w:pPr>
          </w:p>
        </w:tc>
        <w:tc>
          <w:tcPr>
            <w:tcW w:w="1260" w:type="dxa"/>
            <w:tcBorders>
              <w:bottom w:val="double" w:sz="4" w:space="0" w:color="auto"/>
            </w:tcBorders>
          </w:tcPr>
          <w:p w:rsidR="00701801" w:rsidRPr="00DC3A2E" w:rsidRDefault="00701801" w:rsidP="00701801">
            <w:pPr>
              <w:pStyle w:val="BodyTextIndentnosp"/>
              <w:tabs>
                <w:tab w:val="decimal" w:pos="1094"/>
              </w:tabs>
              <w:spacing w:line="240" w:lineRule="atLeast"/>
              <w:ind w:left="-115" w:right="-79"/>
              <w:rPr>
                <w:b/>
                <w:bCs/>
                <w:szCs w:val="22"/>
                <w:lang w:val="en-US"/>
              </w:rPr>
            </w:pPr>
            <w:r>
              <w:rPr>
                <w:b/>
                <w:bCs/>
                <w:szCs w:val="22"/>
                <w:lang w:val="en-US"/>
              </w:rPr>
              <w:t>10,371</w:t>
            </w:r>
          </w:p>
        </w:tc>
        <w:tc>
          <w:tcPr>
            <w:tcW w:w="180" w:type="dxa"/>
          </w:tcPr>
          <w:p w:rsidR="00701801" w:rsidRPr="00DC3A2E" w:rsidRDefault="00701801" w:rsidP="00701801">
            <w:pPr>
              <w:pStyle w:val="BodyTextIndentnosp"/>
              <w:tabs>
                <w:tab w:val="decimal" w:pos="776"/>
              </w:tabs>
              <w:spacing w:line="240" w:lineRule="atLeast"/>
              <w:ind w:left="-115" w:right="-79"/>
              <w:rPr>
                <w:b/>
                <w:bCs/>
                <w:szCs w:val="22"/>
                <w:lang w:val="en-US"/>
              </w:rPr>
            </w:pPr>
          </w:p>
        </w:tc>
        <w:tc>
          <w:tcPr>
            <w:tcW w:w="1260" w:type="dxa"/>
            <w:tcBorders>
              <w:bottom w:val="double" w:sz="4" w:space="0" w:color="auto"/>
            </w:tcBorders>
          </w:tcPr>
          <w:p w:rsidR="00701801" w:rsidRPr="00DC3A2E" w:rsidRDefault="006E7C71" w:rsidP="00701801">
            <w:pPr>
              <w:pStyle w:val="BodyTextIndentnosp"/>
              <w:tabs>
                <w:tab w:val="decimal" w:pos="1091"/>
              </w:tabs>
              <w:spacing w:line="240" w:lineRule="atLeast"/>
              <w:ind w:left="-115" w:right="-79"/>
              <w:rPr>
                <w:b/>
                <w:bCs/>
                <w:szCs w:val="22"/>
                <w:lang w:val="en-US"/>
              </w:rPr>
            </w:pPr>
            <w:r w:rsidRPr="006E7C71">
              <w:rPr>
                <w:b/>
                <w:bCs/>
                <w:szCs w:val="22"/>
                <w:lang w:val="en-US"/>
              </w:rPr>
              <w:t>9,447</w:t>
            </w:r>
          </w:p>
        </w:tc>
        <w:tc>
          <w:tcPr>
            <w:tcW w:w="180" w:type="dxa"/>
          </w:tcPr>
          <w:p w:rsidR="00701801" w:rsidRPr="00DC3A2E" w:rsidRDefault="00701801" w:rsidP="00701801">
            <w:pPr>
              <w:pStyle w:val="BodyTextIndentnosp"/>
              <w:tabs>
                <w:tab w:val="decimal" w:pos="776"/>
              </w:tabs>
              <w:spacing w:line="240" w:lineRule="atLeast"/>
              <w:ind w:left="-115" w:right="-187"/>
              <w:rPr>
                <w:b/>
                <w:bCs/>
                <w:szCs w:val="22"/>
                <w:lang w:val="en-US"/>
              </w:rPr>
            </w:pPr>
          </w:p>
        </w:tc>
        <w:tc>
          <w:tcPr>
            <w:tcW w:w="1260" w:type="dxa"/>
            <w:tcBorders>
              <w:bottom w:val="double" w:sz="4" w:space="0" w:color="auto"/>
            </w:tcBorders>
          </w:tcPr>
          <w:p w:rsidR="00701801" w:rsidRPr="00DC3A2E" w:rsidRDefault="00701801" w:rsidP="00701801">
            <w:pPr>
              <w:pStyle w:val="BodyTextIndentnosp"/>
              <w:tabs>
                <w:tab w:val="decimal" w:pos="1091"/>
              </w:tabs>
              <w:spacing w:line="240" w:lineRule="atLeast"/>
              <w:ind w:left="-115" w:right="-79"/>
              <w:rPr>
                <w:b/>
                <w:bCs/>
                <w:szCs w:val="22"/>
                <w:lang w:val="en-US"/>
              </w:rPr>
            </w:pPr>
            <w:r>
              <w:rPr>
                <w:b/>
                <w:bCs/>
                <w:szCs w:val="22"/>
                <w:lang w:val="en-US"/>
              </w:rPr>
              <w:t>10,371</w:t>
            </w:r>
          </w:p>
        </w:tc>
      </w:tr>
    </w:tbl>
    <w:p w:rsidR="004A4729" w:rsidRDefault="004A4729"/>
    <w:p w:rsidR="00842677" w:rsidRPr="00842677" w:rsidRDefault="004A4729">
      <w:pPr>
        <w:rPr>
          <w:sz w:val="10"/>
          <w:szCs w:val="10"/>
        </w:rPr>
      </w:pPr>
      <w:r>
        <w:br w:type="page"/>
      </w:r>
    </w:p>
    <w:tbl>
      <w:tblPr>
        <w:tblW w:w="9180" w:type="dxa"/>
        <w:tblInd w:w="529"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701801" w:rsidRPr="005A6732" w:rsidTr="007720F6">
        <w:trPr>
          <w:cantSplit/>
        </w:trPr>
        <w:tc>
          <w:tcPr>
            <w:tcW w:w="3600" w:type="dxa"/>
          </w:tcPr>
          <w:p w:rsidR="00701801" w:rsidRDefault="00701801" w:rsidP="007720F6">
            <w:pPr>
              <w:pStyle w:val="acctfourfigures"/>
              <w:tabs>
                <w:tab w:val="clear" w:pos="765"/>
              </w:tabs>
              <w:spacing w:line="240" w:lineRule="atLeast"/>
              <w:rPr>
                <w:b/>
                <w:bCs/>
                <w:i/>
                <w:iCs/>
                <w:szCs w:val="22"/>
                <w:lang w:val="en-US"/>
              </w:rPr>
            </w:pPr>
          </w:p>
        </w:tc>
        <w:tc>
          <w:tcPr>
            <w:tcW w:w="2700" w:type="dxa"/>
            <w:gridSpan w:val="3"/>
          </w:tcPr>
          <w:p w:rsidR="00701801" w:rsidRPr="00966B15" w:rsidRDefault="00701801" w:rsidP="007720F6">
            <w:pPr>
              <w:pStyle w:val="BodyTextIndentnosp"/>
              <w:spacing w:line="240" w:lineRule="atLeast"/>
              <w:ind w:left="-169" w:right="-79" w:firstLine="54"/>
              <w:jc w:val="center"/>
              <w:rPr>
                <w:b/>
                <w:bCs/>
                <w:szCs w:val="22"/>
                <w:lang w:val="en-US"/>
              </w:rPr>
            </w:pPr>
            <w:r>
              <w:rPr>
                <w:b/>
                <w:bCs/>
              </w:rPr>
              <w:t>Consolidated</w:t>
            </w:r>
          </w:p>
        </w:tc>
        <w:tc>
          <w:tcPr>
            <w:tcW w:w="180" w:type="dxa"/>
          </w:tcPr>
          <w:p w:rsidR="00701801" w:rsidRPr="0087456B" w:rsidRDefault="00701801" w:rsidP="007720F6">
            <w:pPr>
              <w:pStyle w:val="BodyTextIndentnosp"/>
              <w:tabs>
                <w:tab w:val="decimal" w:pos="1190"/>
              </w:tabs>
              <w:spacing w:line="240" w:lineRule="atLeast"/>
              <w:ind w:left="-115" w:right="-187"/>
              <w:rPr>
                <w:b/>
                <w:bCs/>
                <w:szCs w:val="22"/>
                <w:lang w:val="en-US"/>
              </w:rPr>
            </w:pPr>
          </w:p>
        </w:tc>
        <w:tc>
          <w:tcPr>
            <w:tcW w:w="2700" w:type="dxa"/>
            <w:gridSpan w:val="3"/>
          </w:tcPr>
          <w:p w:rsidR="00701801" w:rsidRPr="005A6732" w:rsidRDefault="00701801" w:rsidP="007720F6">
            <w:pPr>
              <w:pStyle w:val="acctfourfigures"/>
              <w:tabs>
                <w:tab w:val="clear" w:pos="765"/>
              </w:tabs>
              <w:spacing w:line="240" w:lineRule="atLeast"/>
              <w:ind w:left="-79" w:right="-79"/>
              <w:jc w:val="center"/>
              <w:rPr>
                <w:szCs w:val="22"/>
                <w:lang w:bidi="th-TH"/>
              </w:rPr>
            </w:pPr>
            <w:r w:rsidRPr="0087456B">
              <w:rPr>
                <w:b/>
                <w:bCs/>
                <w:szCs w:val="22"/>
                <w:lang w:val="en-US"/>
              </w:rPr>
              <w:t>Separate</w:t>
            </w:r>
          </w:p>
        </w:tc>
      </w:tr>
      <w:tr w:rsidR="00701801" w:rsidRPr="005A6732" w:rsidTr="007720F6">
        <w:trPr>
          <w:cantSplit/>
        </w:trPr>
        <w:tc>
          <w:tcPr>
            <w:tcW w:w="3600" w:type="dxa"/>
          </w:tcPr>
          <w:p w:rsidR="00701801" w:rsidRDefault="00701801" w:rsidP="007720F6">
            <w:pPr>
              <w:pStyle w:val="acctfourfigures"/>
              <w:tabs>
                <w:tab w:val="clear" w:pos="765"/>
              </w:tabs>
              <w:spacing w:line="240" w:lineRule="atLeast"/>
              <w:rPr>
                <w:b/>
                <w:bCs/>
                <w:i/>
                <w:iCs/>
                <w:szCs w:val="22"/>
                <w:lang w:val="en-US"/>
              </w:rPr>
            </w:pPr>
          </w:p>
        </w:tc>
        <w:tc>
          <w:tcPr>
            <w:tcW w:w="2700" w:type="dxa"/>
            <w:gridSpan w:val="3"/>
          </w:tcPr>
          <w:p w:rsidR="00701801" w:rsidRPr="00966B15" w:rsidRDefault="00701801" w:rsidP="007720F6">
            <w:pPr>
              <w:pStyle w:val="BodyTextIndentnosp"/>
              <w:spacing w:line="240" w:lineRule="atLeast"/>
              <w:ind w:left="-169" w:right="-79" w:firstLine="54"/>
              <w:jc w:val="center"/>
              <w:rPr>
                <w:b/>
                <w:bCs/>
              </w:rPr>
            </w:pPr>
            <w:r>
              <w:rPr>
                <w:b/>
                <w:bCs/>
              </w:rPr>
              <w:t>financial statements</w:t>
            </w:r>
          </w:p>
        </w:tc>
        <w:tc>
          <w:tcPr>
            <w:tcW w:w="180" w:type="dxa"/>
          </w:tcPr>
          <w:p w:rsidR="00701801" w:rsidRPr="0087456B" w:rsidRDefault="00701801" w:rsidP="007720F6">
            <w:pPr>
              <w:pStyle w:val="BodyTextIndentnosp"/>
              <w:tabs>
                <w:tab w:val="decimal" w:pos="1190"/>
              </w:tabs>
              <w:spacing w:line="240" w:lineRule="atLeast"/>
              <w:ind w:left="-115" w:right="-187"/>
              <w:rPr>
                <w:b/>
                <w:bCs/>
                <w:szCs w:val="22"/>
                <w:lang w:val="en-US"/>
              </w:rPr>
            </w:pPr>
          </w:p>
        </w:tc>
        <w:tc>
          <w:tcPr>
            <w:tcW w:w="2700" w:type="dxa"/>
            <w:gridSpan w:val="3"/>
          </w:tcPr>
          <w:p w:rsidR="00701801" w:rsidRPr="005A6732" w:rsidRDefault="00701801" w:rsidP="007720F6">
            <w:pPr>
              <w:pStyle w:val="acctfourfigures"/>
              <w:tabs>
                <w:tab w:val="clear" w:pos="765"/>
              </w:tabs>
              <w:spacing w:line="240" w:lineRule="atLeast"/>
              <w:ind w:left="-79" w:right="-79"/>
              <w:jc w:val="center"/>
              <w:rPr>
                <w:szCs w:val="22"/>
                <w:lang w:bidi="th-TH"/>
              </w:rPr>
            </w:pPr>
            <w:r w:rsidRPr="0087456B">
              <w:rPr>
                <w:b/>
                <w:bCs/>
                <w:szCs w:val="22"/>
                <w:lang w:val="en-US"/>
              </w:rPr>
              <w:t>financial statements</w:t>
            </w:r>
          </w:p>
        </w:tc>
      </w:tr>
      <w:tr w:rsidR="00701801" w:rsidRPr="005A6732" w:rsidTr="007720F6">
        <w:trPr>
          <w:cantSplit/>
        </w:trPr>
        <w:tc>
          <w:tcPr>
            <w:tcW w:w="3600" w:type="dxa"/>
          </w:tcPr>
          <w:p w:rsidR="00701801" w:rsidRPr="007D5819" w:rsidRDefault="00701801" w:rsidP="007720F6">
            <w:pPr>
              <w:pStyle w:val="acctfourfigures"/>
              <w:tabs>
                <w:tab w:val="clear" w:pos="765"/>
              </w:tabs>
              <w:spacing w:line="240" w:lineRule="atLeast"/>
              <w:rPr>
                <w:b/>
                <w:bCs/>
                <w:i/>
                <w:iCs/>
                <w:szCs w:val="22"/>
                <w:lang w:val="en-US"/>
              </w:rPr>
            </w:pPr>
            <w:r>
              <w:rPr>
                <w:b/>
                <w:bCs/>
                <w:i/>
                <w:iCs/>
                <w:szCs w:val="22"/>
                <w:lang w:val="en-US"/>
              </w:rPr>
              <w:t>Six-month period ended 30 June</w:t>
            </w:r>
          </w:p>
        </w:tc>
        <w:tc>
          <w:tcPr>
            <w:tcW w:w="1260" w:type="dxa"/>
          </w:tcPr>
          <w:p w:rsidR="00701801" w:rsidRPr="00DC3A2E" w:rsidRDefault="00701801" w:rsidP="007720F6">
            <w:pPr>
              <w:pStyle w:val="BodyTextIndentnosp"/>
              <w:spacing w:line="240" w:lineRule="atLeast"/>
              <w:ind w:left="-169" w:right="-79" w:firstLine="54"/>
              <w:jc w:val="center"/>
              <w:rPr>
                <w:szCs w:val="22"/>
                <w:lang w:val="en-US"/>
              </w:rPr>
            </w:pPr>
            <w:r w:rsidRPr="00DC3A2E">
              <w:rPr>
                <w:szCs w:val="22"/>
                <w:lang w:val="en-US"/>
              </w:rPr>
              <w:t>201</w:t>
            </w:r>
            <w:r w:rsidR="00B62B5A">
              <w:rPr>
                <w:szCs w:val="22"/>
                <w:lang w:val="en-US"/>
              </w:rPr>
              <w:t>9</w:t>
            </w:r>
          </w:p>
        </w:tc>
        <w:tc>
          <w:tcPr>
            <w:tcW w:w="180" w:type="dxa"/>
          </w:tcPr>
          <w:p w:rsidR="00701801" w:rsidRPr="00DC3A2E" w:rsidRDefault="00701801" w:rsidP="007720F6">
            <w:pPr>
              <w:pStyle w:val="BodyTextIndentnosp"/>
              <w:spacing w:line="240" w:lineRule="atLeast"/>
              <w:ind w:left="-169" w:right="-79" w:firstLine="54"/>
              <w:jc w:val="center"/>
              <w:rPr>
                <w:szCs w:val="22"/>
                <w:lang w:val="en-US"/>
              </w:rPr>
            </w:pPr>
          </w:p>
        </w:tc>
        <w:tc>
          <w:tcPr>
            <w:tcW w:w="1260" w:type="dxa"/>
          </w:tcPr>
          <w:p w:rsidR="00701801" w:rsidRPr="00DC3A2E" w:rsidRDefault="00701801" w:rsidP="007720F6">
            <w:pPr>
              <w:pStyle w:val="BodyTextIndentnosp"/>
              <w:spacing w:line="240" w:lineRule="atLeast"/>
              <w:ind w:left="-169" w:right="-79" w:firstLine="54"/>
              <w:jc w:val="center"/>
              <w:rPr>
                <w:szCs w:val="22"/>
                <w:lang w:val="en-US"/>
              </w:rPr>
            </w:pPr>
            <w:r w:rsidRPr="00DC3A2E">
              <w:rPr>
                <w:szCs w:val="22"/>
                <w:lang w:val="en-US"/>
              </w:rPr>
              <w:t>201</w:t>
            </w:r>
            <w:r w:rsidR="00B62B5A">
              <w:rPr>
                <w:szCs w:val="22"/>
                <w:lang w:val="en-US"/>
              </w:rPr>
              <w:t>8</w:t>
            </w:r>
          </w:p>
        </w:tc>
        <w:tc>
          <w:tcPr>
            <w:tcW w:w="180" w:type="dxa"/>
          </w:tcPr>
          <w:p w:rsidR="00701801" w:rsidRPr="00DC3A2E" w:rsidRDefault="00701801" w:rsidP="007720F6">
            <w:pPr>
              <w:pStyle w:val="BodyTextIndentnosp"/>
              <w:tabs>
                <w:tab w:val="decimal" w:pos="1190"/>
              </w:tabs>
              <w:spacing w:line="240" w:lineRule="atLeast"/>
              <w:ind w:left="-115" w:right="-187"/>
              <w:jc w:val="center"/>
              <w:rPr>
                <w:szCs w:val="22"/>
                <w:lang w:val="en-US"/>
              </w:rPr>
            </w:pPr>
          </w:p>
        </w:tc>
        <w:tc>
          <w:tcPr>
            <w:tcW w:w="1260" w:type="dxa"/>
          </w:tcPr>
          <w:p w:rsidR="00701801" w:rsidRPr="00DC3A2E" w:rsidRDefault="00701801" w:rsidP="007720F6">
            <w:pPr>
              <w:pStyle w:val="BodyTextIndentnosp"/>
              <w:spacing w:line="240" w:lineRule="atLeast"/>
              <w:ind w:left="-115" w:right="-79"/>
              <w:jc w:val="center"/>
              <w:rPr>
                <w:szCs w:val="22"/>
                <w:lang w:val="en-US"/>
              </w:rPr>
            </w:pPr>
            <w:r w:rsidRPr="00DC3A2E">
              <w:rPr>
                <w:szCs w:val="22"/>
                <w:lang w:val="en-US"/>
              </w:rPr>
              <w:t>201</w:t>
            </w:r>
            <w:r w:rsidR="00B62B5A">
              <w:rPr>
                <w:szCs w:val="22"/>
                <w:lang w:val="en-US"/>
              </w:rPr>
              <w:t>9</w:t>
            </w:r>
          </w:p>
        </w:tc>
        <w:tc>
          <w:tcPr>
            <w:tcW w:w="180" w:type="dxa"/>
          </w:tcPr>
          <w:p w:rsidR="00701801" w:rsidRPr="00DC3A2E" w:rsidRDefault="00701801" w:rsidP="007720F6">
            <w:pPr>
              <w:pStyle w:val="BodyTextIndentnosp"/>
              <w:tabs>
                <w:tab w:val="decimal" w:pos="1190"/>
              </w:tabs>
              <w:spacing w:line="240" w:lineRule="atLeast"/>
              <w:ind w:left="-115" w:right="-187"/>
              <w:jc w:val="center"/>
              <w:rPr>
                <w:szCs w:val="22"/>
                <w:lang w:val="en-US"/>
              </w:rPr>
            </w:pPr>
          </w:p>
        </w:tc>
        <w:tc>
          <w:tcPr>
            <w:tcW w:w="1260" w:type="dxa"/>
          </w:tcPr>
          <w:p w:rsidR="00701801" w:rsidRPr="00DC3A2E" w:rsidRDefault="00701801" w:rsidP="007720F6">
            <w:pPr>
              <w:pStyle w:val="BodyTextIndentnosp"/>
              <w:spacing w:line="240" w:lineRule="atLeast"/>
              <w:ind w:left="-115" w:right="-79"/>
              <w:jc w:val="center"/>
              <w:rPr>
                <w:szCs w:val="22"/>
                <w:lang w:val="en-US"/>
              </w:rPr>
            </w:pPr>
            <w:r w:rsidRPr="00DC3A2E">
              <w:rPr>
                <w:szCs w:val="22"/>
                <w:lang w:val="en-US"/>
              </w:rPr>
              <w:t>201</w:t>
            </w:r>
            <w:r w:rsidR="00B62B5A">
              <w:rPr>
                <w:szCs w:val="22"/>
                <w:lang w:val="en-US"/>
              </w:rPr>
              <w:t>8</w:t>
            </w:r>
          </w:p>
        </w:tc>
      </w:tr>
      <w:tr w:rsidR="00701801" w:rsidRPr="005A6732" w:rsidTr="007720F6">
        <w:trPr>
          <w:cantSplit/>
        </w:trPr>
        <w:tc>
          <w:tcPr>
            <w:tcW w:w="3600" w:type="dxa"/>
          </w:tcPr>
          <w:p w:rsidR="00701801" w:rsidRPr="005A6732" w:rsidRDefault="00701801" w:rsidP="007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5580" w:type="dxa"/>
            <w:gridSpan w:val="7"/>
          </w:tcPr>
          <w:p w:rsidR="00701801" w:rsidRPr="005A6732" w:rsidRDefault="00701801" w:rsidP="007720F6">
            <w:pPr>
              <w:pStyle w:val="acctfourfigures"/>
              <w:tabs>
                <w:tab w:val="clear" w:pos="765"/>
              </w:tabs>
              <w:spacing w:line="240" w:lineRule="atLeast"/>
              <w:ind w:left="-79" w:right="-79"/>
              <w:jc w:val="center"/>
              <w:rPr>
                <w:i/>
                <w:iCs/>
                <w:szCs w:val="22"/>
              </w:rPr>
            </w:pPr>
            <w:r w:rsidRPr="005A6732">
              <w:rPr>
                <w:i/>
                <w:iCs/>
                <w:szCs w:val="22"/>
              </w:rPr>
              <w:t>(in thousand Baht)</w:t>
            </w:r>
          </w:p>
        </w:tc>
      </w:tr>
      <w:tr w:rsidR="000F7DBC" w:rsidRPr="00501355" w:rsidTr="007720F6">
        <w:trPr>
          <w:cantSplit/>
        </w:trPr>
        <w:tc>
          <w:tcPr>
            <w:tcW w:w="3600" w:type="dxa"/>
          </w:tcPr>
          <w:p w:rsidR="000F7DBC" w:rsidRPr="00B936EA" w:rsidRDefault="000F7DBC" w:rsidP="000F7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Subsidiary</w:t>
            </w:r>
          </w:p>
        </w:tc>
        <w:tc>
          <w:tcPr>
            <w:tcW w:w="1260" w:type="dxa"/>
          </w:tcPr>
          <w:p w:rsidR="000F7DBC" w:rsidRPr="00501355" w:rsidRDefault="000F7DBC" w:rsidP="000F7DBC">
            <w:pPr>
              <w:pStyle w:val="BodyTextIndentnosp"/>
              <w:tabs>
                <w:tab w:val="decimal" w:pos="776"/>
              </w:tabs>
              <w:spacing w:line="240" w:lineRule="atLeast"/>
              <w:ind w:left="-115" w:right="-79"/>
              <w:rPr>
                <w:b/>
                <w:bCs/>
                <w:szCs w:val="22"/>
                <w:lang w:val="en-US"/>
              </w:rPr>
            </w:pPr>
          </w:p>
        </w:tc>
        <w:tc>
          <w:tcPr>
            <w:tcW w:w="180" w:type="dxa"/>
          </w:tcPr>
          <w:p w:rsidR="000F7DBC" w:rsidRPr="00501355" w:rsidRDefault="000F7DBC" w:rsidP="000F7DBC">
            <w:pPr>
              <w:pStyle w:val="BodyTextIndentnosp"/>
              <w:tabs>
                <w:tab w:val="decimal" w:pos="776"/>
              </w:tabs>
              <w:spacing w:line="240" w:lineRule="atLeast"/>
              <w:ind w:left="-115" w:right="-79"/>
              <w:rPr>
                <w:b/>
                <w:bCs/>
                <w:szCs w:val="22"/>
                <w:lang w:val="en-US"/>
              </w:rPr>
            </w:pPr>
          </w:p>
        </w:tc>
        <w:tc>
          <w:tcPr>
            <w:tcW w:w="1260" w:type="dxa"/>
          </w:tcPr>
          <w:p w:rsidR="000F7DBC" w:rsidRPr="00501355" w:rsidRDefault="000F7DBC" w:rsidP="000F7DBC">
            <w:pPr>
              <w:pStyle w:val="BodyTextIndentnosp"/>
              <w:tabs>
                <w:tab w:val="decimal" w:pos="776"/>
              </w:tabs>
              <w:spacing w:line="240" w:lineRule="atLeast"/>
              <w:ind w:left="-115" w:right="-79"/>
              <w:rPr>
                <w:b/>
                <w:bCs/>
                <w:szCs w:val="22"/>
                <w:lang w:val="en-US"/>
              </w:rPr>
            </w:pPr>
          </w:p>
        </w:tc>
        <w:tc>
          <w:tcPr>
            <w:tcW w:w="180" w:type="dxa"/>
          </w:tcPr>
          <w:p w:rsidR="000F7DBC" w:rsidRPr="00501355" w:rsidRDefault="000F7DBC" w:rsidP="000F7DBC">
            <w:pPr>
              <w:pStyle w:val="BodyTextIndentnosp"/>
              <w:tabs>
                <w:tab w:val="decimal" w:pos="776"/>
              </w:tabs>
              <w:spacing w:line="240" w:lineRule="atLeast"/>
              <w:ind w:left="-115" w:right="-79"/>
              <w:rPr>
                <w:b/>
                <w:bCs/>
                <w:szCs w:val="22"/>
                <w:lang w:val="en-US"/>
              </w:rPr>
            </w:pPr>
          </w:p>
        </w:tc>
        <w:tc>
          <w:tcPr>
            <w:tcW w:w="1260" w:type="dxa"/>
          </w:tcPr>
          <w:p w:rsidR="000F7DBC" w:rsidRPr="00501355" w:rsidRDefault="000F7DBC" w:rsidP="000F7DBC">
            <w:pPr>
              <w:pStyle w:val="BodyTextIndentnosp"/>
              <w:tabs>
                <w:tab w:val="decimal" w:pos="776"/>
              </w:tabs>
              <w:spacing w:line="240" w:lineRule="atLeast"/>
              <w:ind w:left="-115" w:right="-79"/>
              <w:rPr>
                <w:b/>
                <w:bCs/>
                <w:szCs w:val="22"/>
                <w:lang w:val="en-US"/>
              </w:rPr>
            </w:pPr>
          </w:p>
        </w:tc>
        <w:tc>
          <w:tcPr>
            <w:tcW w:w="180" w:type="dxa"/>
          </w:tcPr>
          <w:p w:rsidR="000F7DBC" w:rsidRPr="00501355" w:rsidRDefault="000F7DBC" w:rsidP="000F7DBC">
            <w:pPr>
              <w:pStyle w:val="BodyTextIndentnosp"/>
              <w:tabs>
                <w:tab w:val="decimal" w:pos="776"/>
              </w:tabs>
              <w:spacing w:line="240" w:lineRule="atLeast"/>
              <w:ind w:left="-115" w:right="-187"/>
              <w:rPr>
                <w:b/>
                <w:bCs/>
                <w:szCs w:val="22"/>
                <w:lang w:val="en-US"/>
              </w:rPr>
            </w:pPr>
          </w:p>
        </w:tc>
        <w:tc>
          <w:tcPr>
            <w:tcW w:w="1260" w:type="dxa"/>
          </w:tcPr>
          <w:p w:rsidR="000F7DBC" w:rsidRPr="00501355" w:rsidRDefault="000F7DBC" w:rsidP="000F7DBC">
            <w:pPr>
              <w:pStyle w:val="BodyTextIndentnosp"/>
              <w:tabs>
                <w:tab w:val="decimal" w:pos="776"/>
              </w:tabs>
              <w:spacing w:line="240" w:lineRule="atLeast"/>
              <w:ind w:left="-115" w:right="-79"/>
              <w:rPr>
                <w:b/>
                <w:bCs/>
                <w:szCs w:val="22"/>
                <w:lang w:val="en-US"/>
              </w:rPr>
            </w:pPr>
          </w:p>
        </w:tc>
      </w:tr>
      <w:tr w:rsidR="000F7DBC" w:rsidRPr="00723999" w:rsidTr="007720F6">
        <w:trPr>
          <w:cantSplit/>
        </w:trPr>
        <w:tc>
          <w:tcPr>
            <w:tcW w:w="3600" w:type="dxa"/>
          </w:tcPr>
          <w:p w:rsidR="000F7DBC" w:rsidRPr="006D2C20" w:rsidRDefault="000F7DBC" w:rsidP="000F7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D2C20">
              <w:rPr>
                <w:rFonts w:ascii="Times New Roman" w:hAnsi="Times New Roman" w:cs="Times New Roman"/>
                <w:sz w:val="22"/>
                <w:szCs w:val="22"/>
              </w:rPr>
              <w:t>Sale of goods</w:t>
            </w:r>
          </w:p>
        </w:tc>
        <w:tc>
          <w:tcPr>
            <w:tcW w:w="1260" w:type="dxa"/>
          </w:tcPr>
          <w:p w:rsidR="000F7DBC" w:rsidRDefault="000F7DBC" w:rsidP="000F7DBC">
            <w:pPr>
              <w:pStyle w:val="BodyTextIndentnosp"/>
              <w:tabs>
                <w:tab w:val="decimal" w:pos="1091"/>
              </w:tabs>
              <w:spacing w:line="240" w:lineRule="atLeast"/>
              <w:ind w:left="-115" w:right="-79"/>
              <w:rPr>
                <w:szCs w:val="22"/>
                <w:lang w:val="en-US"/>
              </w:rPr>
            </w:pPr>
            <w:r>
              <w:rPr>
                <w:szCs w:val="22"/>
                <w:lang w:val="en-US"/>
              </w:rPr>
              <w:t>-</w:t>
            </w:r>
          </w:p>
        </w:tc>
        <w:tc>
          <w:tcPr>
            <w:tcW w:w="180" w:type="dxa"/>
          </w:tcPr>
          <w:p w:rsidR="000F7DBC" w:rsidRDefault="000F7DBC" w:rsidP="000F7DBC">
            <w:pPr>
              <w:pStyle w:val="BodyTextIndentnosp"/>
              <w:tabs>
                <w:tab w:val="decimal" w:pos="776"/>
              </w:tabs>
              <w:spacing w:line="240" w:lineRule="atLeast"/>
              <w:ind w:left="-115" w:right="-79"/>
              <w:rPr>
                <w:szCs w:val="22"/>
                <w:lang w:val="en-US"/>
              </w:rPr>
            </w:pPr>
          </w:p>
        </w:tc>
        <w:tc>
          <w:tcPr>
            <w:tcW w:w="1260" w:type="dxa"/>
          </w:tcPr>
          <w:p w:rsidR="000F7DBC" w:rsidRDefault="000F7DBC" w:rsidP="000F7DBC">
            <w:pPr>
              <w:pStyle w:val="BodyTextIndentnosp"/>
              <w:tabs>
                <w:tab w:val="decimal" w:pos="1091"/>
              </w:tabs>
              <w:spacing w:line="240" w:lineRule="atLeast"/>
              <w:ind w:left="-115" w:right="-79"/>
              <w:rPr>
                <w:szCs w:val="22"/>
                <w:lang w:val="en-US"/>
              </w:rPr>
            </w:pPr>
            <w:r>
              <w:rPr>
                <w:szCs w:val="22"/>
                <w:lang w:val="en-US"/>
              </w:rPr>
              <w:t>-</w:t>
            </w:r>
          </w:p>
        </w:tc>
        <w:tc>
          <w:tcPr>
            <w:tcW w:w="180" w:type="dxa"/>
          </w:tcPr>
          <w:p w:rsidR="000F7DBC" w:rsidRDefault="000F7DBC" w:rsidP="000F7DBC">
            <w:pPr>
              <w:pStyle w:val="BodyTextIndentnosp"/>
              <w:tabs>
                <w:tab w:val="decimal" w:pos="776"/>
              </w:tabs>
              <w:spacing w:line="240" w:lineRule="atLeast"/>
              <w:ind w:left="-115" w:right="-79"/>
              <w:rPr>
                <w:szCs w:val="22"/>
                <w:lang w:val="en-US"/>
              </w:rPr>
            </w:pPr>
          </w:p>
        </w:tc>
        <w:tc>
          <w:tcPr>
            <w:tcW w:w="1260" w:type="dxa"/>
          </w:tcPr>
          <w:p w:rsidR="000F7DBC" w:rsidRDefault="000F7DBC" w:rsidP="000F7DBC">
            <w:pPr>
              <w:pStyle w:val="BodyTextIndentnosp"/>
              <w:tabs>
                <w:tab w:val="decimal" w:pos="1091"/>
              </w:tabs>
              <w:spacing w:line="240" w:lineRule="atLeast"/>
              <w:ind w:left="-115" w:right="-79"/>
              <w:rPr>
                <w:szCs w:val="22"/>
                <w:lang w:val="en-US"/>
              </w:rPr>
            </w:pPr>
            <w:r>
              <w:rPr>
                <w:szCs w:val="22"/>
                <w:lang w:val="en-US"/>
              </w:rPr>
              <w:t>-</w:t>
            </w:r>
          </w:p>
        </w:tc>
        <w:tc>
          <w:tcPr>
            <w:tcW w:w="180" w:type="dxa"/>
          </w:tcPr>
          <w:p w:rsidR="000F7DBC" w:rsidRPr="00501355" w:rsidRDefault="000F7DBC" w:rsidP="000F7DBC">
            <w:pPr>
              <w:pStyle w:val="BodyTextIndentnosp"/>
              <w:tabs>
                <w:tab w:val="decimal" w:pos="776"/>
              </w:tabs>
              <w:spacing w:line="240" w:lineRule="atLeast"/>
              <w:ind w:left="-115" w:right="-187"/>
              <w:rPr>
                <w:szCs w:val="22"/>
                <w:lang w:val="en-US"/>
              </w:rPr>
            </w:pPr>
          </w:p>
        </w:tc>
        <w:tc>
          <w:tcPr>
            <w:tcW w:w="1260" w:type="dxa"/>
          </w:tcPr>
          <w:p w:rsidR="000F7DBC" w:rsidRDefault="000F7DBC" w:rsidP="000F7DBC">
            <w:pPr>
              <w:pStyle w:val="BodyTextIndentnosp"/>
              <w:tabs>
                <w:tab w:val="decimal" w:pos="1091"/>
              </w:tabs>
              <w:spacing w:line="240" w:lineRule="atLeast"/>
              <w:ind w:left="-115" w:right="-79"/>
              <w:rPr>
                <w:szCs w:val="22"/>
                <w:lang w:val="en-US"/>
              </w:rPr>
            </w:pPr>
            <w:r>
              <w:rPr>
                <w:szCs w:val="22"/>
                <w:lang w:val="en-US"/>
              </w:rPr>
              <w:t>32,243</w:t>
            </w:r>
          </w:p>
        </w:tc>
      </w:tr>
      <w:tr w:rsidR="000F7DBC" w:rsidRPr="00723999" w:rsidTr="007720F6">
        <w:trPr>
          <w:cantSplit/>
        </w:trPr>
        <w:tc>
          <w:tcPr>
            <w:tcW w:w="3600" w:type="dxa"/>
          </w:tcPr>
          <w:p w:rsidR="000F7DBC" w:rsidRPr="0022686E" w:rsidRDefault="000F7DBC" w:rsidP="000F7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Pr>
                <w:rFonts w:ascii="Times New Roman" w:hAnsi="Times New Roman" w:cs="Times New Roman"/>
                <w:sz w:val="22"/>
                <w:szCs w:val="22"/>
              </w:rPr>
              <w:t>Management service income</w:t>
            </w:r>
          </w:p>
        </w:tc>
        <w:tc>
          <w:tcPr>
            <w:tcW w:w="1260" w:type="dxa"/>
          </w:tcPr>
          <w:p w:rsidR="000F7DBC" w:rsidRDefault="000F7DBC" w:rsidP="000F7DBC">
            <w:pPr>
              <w:pStyle w:val="BodyTextIndentnosp"/>
              <w:tabs>
                <w:tab w:val="decimal" w:pos="1091"/>
              </w:tabs>
              <w:spacing w:line="240" w:lineRule="atLeast"/>
              <w:ind w:left="-115" w:right="-79"/>
              <w:rPr>
                <w:szCs w:val="22"/>
                <w:lang w:val="en-US"/>
              </w:rPr>
            </w:pPr>
            <w:r>
              <w:rPr>
                <w:szCs w:val="22"/>
                <w:lang w:val="en-US"/>
              </w:rPr>
              <w:t>-</w:t>
            </w:r>
          </w:p>
        </w:tc>
        <w:tc>
          <w:tcPr>
            <w:tcW w:w="180" w:type="dxa"/>
          </w:tcPr>
          <w:p w:rsidR="000F7DBC" w:rsidRDefault="000F7DBC" w:rsidP="000F7DBC">
            <w:pPr>
              <w:pStyle w:val="BodyTextIndentnosp"/>
              <w:tabs>
                <w:tab w:val="decimal" w:pos="776"/>
              </w:tabs>
              <w:spacing w:line="240" w:lineRule="atLeast"/>
              <w:ind w:left="-115" w:right="-79"/>
              <w:rPr>
                <w:szCs w:val="22"/>
                <w:lang w:val="en-US"/>
              </w:rPr>
            </w:pPr>
          </w:p>
        </w:tc>
        <w:tc>
          <w:tcPr>
            <w:tcW w:w="1260" w:type="dxa"/>
          </w:tcPr>
          <w:p w:rsidR="000F7DBC" w:rsidRDefault="000F7DBC" w:rsidP="000F7DBC">
            <w:pPr>
              <w:pStyle w:val="BodyTextIndentnosp"/>
              <w:tabs>
                <w:tab w:val="decimal" w:pos="1091"/>
              </w:tabs>
              <w:spacing w:line="240" w:lineRule="atLeast"/>
              <w:ind w:left="-115" w:right="-79"/>
              <w:rPr>
                <w:szCs w:val="22"/>
                <w:lang w:val="en-US"/>
              </w:rPr>
            </w:pPr>
            <w:r>
              <w:rPr>
                <w:szCs w:val="22"/>
                <w:lang w:val="en-US"/>
              </w:rPr>
              <w:t>-</w:t>
            </w:r>
          </w:p>
        </w:tc>
        <w:tc>
          <w:tcPr>
            <w:tcW w:w="180" w:type="dxa"/>
          </w:tcPr>
          <w:p w:rsidR="000F7DBC" w:rsidRDefault="000F7DBC" w:rsidP="000F7DBC">
            <w:pPr>
              <w:pStyle w:val="BodyTextIndentnosp"/>
              <w:tabs>
                <w:tab w:val="decimal" w:pos="776"/>
              </w:tabs>
              <w:spacing w:line="240" w:lineRule="atLeast"/>
              <w:ind w:left="-115" w:right="-79"/>
              <w:rPr>
                <w:szCs w:val="22"/>
                <w:lang w:val="en-US"/>
              </w:rPr>
            </w:pPr>
          </w:p>
        </w:tc>
        <w:tc>
          <w:tcPr>
            <w:tcW w:w="1260" w:type="dxa"/>
          </w:tcPr>
          <w:p w:rsidR="000F7DBC" w:rsidRDefault="000F7DBC" w:rsidP="000F7DBC">
            <w:pPr>
              <w:pStyle w:val="BodyTextIndentnosp"/>
              <w:tabs>
                <w:tab w:val="decimal" w:pos="1091"/>
              </w:tabs>
              <w:spacing w:line="240" w:lineRule="atLeast"/>
              <w:ind w:left="-115" w:right="-79"/>
              <w:rPr>
                <w:szCs w:val="22"/>
                <w:lang w:val="en-US"/>
              </w:rPr>
            </w:pPr>
            <w:r>
              <w:rPr>
                <w:szCs w:val="22"/>
                <w:lang w:val="en-US"/>
              </w:rPr>
              <w:t>-</w:t>
            </w:r>
          </w:p>
        </w:tc>
        <w:tc>
          <w:tcPr>
            <w:tcW w:w="180" w:type="dxa"/>
          </w:tcPr>
          <w:p w:rsidR="000F7DBC" w:rsidRPr="00501355" w:rsidRDefault="000F7DBC" w:rsidP="000F7DBC">
            <w:pPr>
              <w:pStyle w:val="BodyTextIndentnosp"/>
              <w:tabs>
                <w:tab w:val="decimal" w:pos="776"/>
              </w:tabs>
              <w:spacing w:line="240" w:lineRule="atLeast"/>
              <w:ind w:left="-115" w:right="-187"/>
              <w:rPr>
                <w:szCs w:val="22"/>
                <w:lang w:val="en-US"/>
              </w:rPr>
            </w:pPr>
          </w:p>
        </w:tc>
        <w:tc>
          <w:tcPr>
            <w:tcW w:w="1260" w:type="dxa"/>
          </w:tcPr>
          <w:p w:rsidR="000F7DBC" w:rsidRDefault="000F7DBC" w:rsidP="000F7DBC">
            <w:pPr>
              <w:pStyle w:val="BodyTextIndentnosp"/>
              <w:tabs>
                <w:tab w:val="decimal" w:pos="1091"/>
              </w:tabs>
              <w:spacing w:line="240" w:lineRule="atLeast"/>
              <w:ind w:left="-115" w:right="-79"/>
              <w:rPr>
                <w:szCs w:val="22"/>
                <w:lang w:val="en-US"/>
              </w:rPr>
            </w:pPr>
            <w:r>
              <w:rPr>
                <w:szCs w:val="22"/>
                <w:lang w:val="en-US"/>
              </w:rPr>
              <w:t>1,200</w:t>
            </w:r>
          </w:p>
        </w:tc>
      </w:tr>
      <w:tr w:rsidR="000F7DBC" w:rsidRPr="00723999" w:rsidTr="007720F6">
        <w:trPr>
          <w:cantSplit/>
        </w:trPr>
        <w:tc>
          <w:tcPr>
            <w:tcW w:w="3600" w:type="dxa"/>
          </w:tcPr>
          <w:p w:rsidR="000F7DBC" w:rsidRPr="006D2C20" w:rsidRDefault="000F7DBC" w:rsidP="000F7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D2C20">
              <w:rPr>
                <w:rFonts w:ascii="Times New Roman" w:hAnsi="Times New Roman" w:cs="Times New Roman"/>
                <w:sz w:val="22"/>
                <w:szCs w:val="22"/>
              </w:rPr>
              <w:t xml:space="preserve">Interest </w:t>
            </w:r>
            <w:r>
              <w:rPr>
                <w:rFonts w:ascii="Times New Roman" w:hAnsi="Times New Roman" w:cs="Times New Roman"/>
                <w:sz w:val="22"/>
                <w:szCs w:val="22"/>
              </w:rPr>
              <w:t>income</w:t>
            </w:r>
          </w:p>
        </w:tc>
        <w:tc>
          <w:tcPr>
            <w:tcW w:w="1260" w:type="dxa"/>
          </w:tcPr>
          <w:p w:rsidR="000F7DBC" w:rsidRDefault="000F7DBC" w:rsidP="000F7DBC">
            <w:pPr>
              <w:pStyle w:val="BodyTextIndentnosp"/>
              <w:tabs>
                <w:tab w:val="decimal" w:pos="1091"/>
              </w:tabs>
              <w:spacing w:line="240" w:lineRule="atLeast"/>
              <w:ind w:left="-115" w:right="-79"/>
              <w:rPr>
                <w:szCs w:val="22"/>
                <w:lang w:val="en-US"/>
              </w:rPr>
            </w:pPr>
            <w:r>
              <w:rPr>
                <w:szCs w:val="22"/>
                <w:lang w:val="en-US"/>
              </w:rPr>
              <w:t>-</w:t>
            </w:r>
          </w:p>
        </w:tc>
        <w:tc>
          <w:tcPr>
            <w:tcW w:w="180" w:type="dxa"/>
          </w:tcPr>
          <w:p w:rsidR="000F7DBC" w:rsidRDefault="000F7DBC" w:rsidP="000F7DBC">
            <w:pPr>
              <w:pStyle w:val="BodyTextIndentnosp"/>
              <w:tabs>
                <w:tab w:val="decimal" w:pos="776"/>
              </w:tabs>
              <w:spacing w:line="240" w:lineRule="atLeast"/>
              <w:ind w:left="-115" w:right="-79"/>
              <w:rPr>
                <w:szCs w:val="22"/>
                <w:lang w:val="en-US"/>
              </w:rPr>
            </w:pPr>
          </w:p>
        </w:tc>
        <w:tc>
          <w:tcPr>
            <w:tcW w:w="1260" w:type="dxa"/>
          </w:tcPr>
          <w:p w:rsidR="000F7DBC" w:rsidRDefault="000F7DBC" w:rsidP="000F7DBC">
            <w:pPr>
              <w:pStyle w:val="BodyTextIndentnosp"/>
              <w:tabs>
                <w:tab w:val="decimal" w:pos="1091"/>
              </w:tabs>
              <w:spacing w:line="240" w:lineRule="atLeast"/>
              <w:ind w:left="-115" w:right="-79"/>
              <w:rPr>
                <w:szCs w:val="22"/>
                <w:lang w:val="en-US"/>
              </w:rPr>
            </w:pPr>
            <w:r>
              <w:rPr>
                <w:szCs w:val="22"/>
                <w:lang w:val="en-US"/>
              </w:rPr>
              <w:t>-</w:t>
            </w:r>
          </w:p>
        </w:tc>
        <w:tc>
          <w:tcPr>
            <w:tcW w:w="180" w:type="dxa"/>
          </w:tcPr>
          <w:p w:rsidR="000F7DBC" w:rsidRDefault="000F7DBC" w:rsidP="000F7DBC">
            <w:pPr>
              <w:pStyle w:val="BodyTextIndentnosp"/>
              <w:tabs>
                <w:tab w:val="decimal" w:pos="776"/>
              </w:tabs>
              <w:spacing w:line="240" w:lineRule="atLeast"/>
              <w:ind w:left="-115" w:right="-79"/>
              <w:rPr>
                <w:szCs w:val="22"/>
                <w:lang w:val="en-US"/>
              </w:rPr>
            </w:pPr>
          </w:p>
        </w:tc>
        <w:tc>
          <w:tcPr>
            <w:tcW w:w="1260" w:type="dxa"/>
          </w:tcPr>
          <w:p w:rsidR="000F7DBC" w:rsidRDefault="000F7DBC" w:rsidP="000F7DBC">
            <w:pPr>
              <w:pStyle w:val="BodyTextIndentnosp"/>
              <w:tabs>
                <w:tab w:val="decimal" w:pos="1091"/>
              </w:tabs>
              <w:spacing w:line="240" w:lineRule="atLeast"/>
              <w:ind w:left="-115" w:right="-79"/>
              <w:rPr>
                <w:szCs w:val="22"/>
                <w:lang w:val="en-US"/>
              </w:rPr>
            </w:pPr>
            <w:r>
              <w:rPr>
                <w:szCs w:val="22"/>
                <w:lang w:val="en-US"/>
              </w:rPr>
              <w:t>2,479</w:t>
            </w:r>
          </w:p>
        </w:tc>
        <w:tc>
          <w:tcPr>
            <w:tcW w:w="180" w:type="dxa"/>
          </w:tcPr>
          <w:p w:rsidR="000F7DBC" w:rsidRPr="00501355" w:rsidRDefault="000F7DBC" w:rsidP="000F7DBC">
            <w:pPr>
              <w:pStyle w:val="BodyTextIndentnosp"/>
              <w:tabs>
                <w:tab w:val="decimal" w:pos="776"/>
              </w:tabs>
              <w:spacing w:line="240" w:lineRule="atLeast"/>
              <w:ind w:left="-115" w:right="-187"/>
              <w:rPr>
                <w:szCs w:val="22"/>
                <w:lang w:val="en-US"/>
              </w:rPr>
            </w:pPr>
          </w:p>
        </w:tc>
        <w:tc>
          <w:tcPr>
            <w:tcW w:w="1260" w:type="dxa"/>
          </w:tcPr>
          <w:p w:rsidR="000F7DBC" w:rsidRDefault="000F7DBC" w:rsidP="000F7DBC">
            <w:pPr>
              <w:pStyle w:val="BodyTextIndentnosp"/>
              <w:tabs>
                <w:tab w:val="decimal" w:pos="1091"/>
              </w:tabs>
              <w:spacing w:line="240" w:lineRule="atLeast"/>
              <w:ind w:left="-115" w:right="-79"/>
              <w:rPr>
                <w:szCs w:val="22"/>
                <w:lang w:val="en-US"/>
              </w:rPr>
            </w:pPr>
            <w:r>
              <w:rPr>
                <w:szCs w:val="22"/>
                <w:lang w:val="en-US"/>
              </w:rPr>
              <w:t>4,511</w:t>
            </w:r>
          </w:p>
        </w:tc>
      </w:tr>
      <w:tr w:rsidR="000F7DBC" w:rsidRPr="00723999" w:rsidTr="007720F6">
        <w:trPr>
          <w:cantSplit/>
        </w:trPr>
        <w:tc>
          <w:tcPr>
            <w:tcW w:w="3600" w:type="dxa"/>
          </w:tcPr>
          <w:p w:rsidR="000F7DBC" w:rsidRPr="006D2C20" w:rsidRDefault="000F7DBC" w:rsidP="000F7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rsidR="000F7DBC" w:rsidRDefault="000F7DBC" w:rsidP="000F7DBC">
            <w:pPr>
              <w:pStyle w:val="BodyTextIndentnosp"/>
              <w:tabs>
                <w:tab w:val="decimal" w:pos="1091"/>
              </w:tabs>
              <w:spacing w:line="240" w:lineRule="atLeast"/>
              <w:ind w:left="-115" w:right="-79"/>
              <w:rPr>
                <w:szCs w:val="22"/>
                <w:lang w:val="en-US"/>
              </w:rPr>
            </w:pPr>
          </w:p>
        </w:tc>
        <w:tc>
          <w:tcPr>
            <w:tcW w:w="180" w:type="dxa"/>
          </w:tcPr>
          <w:p w:rsidR="000F7DBC" w:rsidRDefault="000F7DBC" w:rsidP="000F7DBC">
            <w:pPr>
              <w:pStyle w:val="BodyTextIndentnosp"/>
              <w:tabs>
                <w:tab w:val="decimal" w:pos="776"/>
              </w:tabs>
              <w:spacing w:line="240" w:lineRule="atLeast"/>
              <w:ind w:left="-115" w:right="-79"/>
              <w:rPr>
                <w:szCs w:val="22"/>
                <w:lang w:val="en-US"/>
              </w:rPr>
            </w:pPr>
          </w:p>
        </w:tc>
        <w:tc>
          <w:tcPr>
            <w:tcW w:w="1260" w:type="dxa"/>
          </w:tcPr>
          <w:p w:rsidR="000F7DBC" w:rsidRDefault="000F7DBC" w:rsidP="000F7DBC">
            <w:pPr>
              <w:pStyle w:val="BodyTextIndentnosp"/>
              <w:tabs>
                <w:tab w:val="decimal" w:pos="1091"/>
              </w:tabs>
              <w:spacing w:line="240" w:lineRule="atLeast"/>
              <w:ind w:left="-115" w:right="-79"/>
              <w:rPr>
                <w:szCs w:val="22"/>
                <w:lang w:val="en-US"/>
              </w:rPr>
            </w:pPr>
          </w:p>
        </w:tc>
        <w:tc>
          <w:tcPr>
            <w:tcW w:w="180" w:type="dxa"/>
          </w:tcPr>
          <w:p w:rsidR="000F7DBC" w:rsidRDefault="000F7DBC" w:rsidP="000F7DBC">
            <w:pPr>
              <w:pStyle w:val="BodyTextIndentnosp"/>
              <w:tabs>
                <w:tab w:val="decimal" w:pos="776"/>
              </w:tabs>
              <w:spacing w:line="240" w:lineRule="atLeast"/>
              <w:ind w:left="-115" w:right="-79"/>
              <w:rPr>
                <w:szCs w:val="22"/>
                <w:lang w:val="en-US"/>
              </w:rPr>
            </w:pPr>
          </w:p>
        </w:tc>
        <w:tc>
          <w:tcPr>
            <w:tcW w:w="1260" w:type="dxa"/>
          </w:tcPr>
          <w:p w:rsidR="000F7DBC" w:rsidRDefault="000F7DBC" w:rsidP="000F7DBC">
            <w:pPr>
              <w:pStyle w:val="BodyTextIndentnosp"/>
              <w:tabs>
                <w:tab w:val="decimal" w:pos="832"/>
                <w:tab w:val="decimal" w:pos="1001"/>
              </w:tabs>
              <w:spacing w:line="240" w:lineRule="atLeast"/>
              <w:ind w:left="-115" w:right="-79"/>
              <w:rPr>
                <w:szCs w:val="22"/>
                <w:lang w:val="en-US"/>
              </w:rPr>
            </w:pPr>
          </w:p>
        </w:tc>
        <w:tc>
          <w:tcPr>
            <w:tcW w:w="180" w:type="dxa"/>
          </w:tcPr>
          <w:p w:rsidR="000F7DBC" w:rsidRPr="00501355" w:rsidRDefault="000F7DBC" w:rsidP="000F7DBC">
            <w:pPr>
              <w:pStyle w:val="BodyTextIndentnosp"/>
              <w:tabs>
                <w:tab w:val="decimal" w:pos="776"/>
              </w:tabs>
              <w:spacing w:line="240" w:lineRule="atLeast"/>
              <w:ind w:left="-115" w:right="-187"/>
              <w:rPr>
                <w:szCs w:val="22"/>
                <w:lang w:val="en-US"/>
              </w:rPr>
            </w:pPr>
          </w:p>
        </w:tc>
        <w:tc>
          <w:tcPr>
            <w:tcW w:w="1260" w:type="dxa"/>
          </w:tcPr>
          <w:p w:rsidR="000F7DBC" w:rsidRDefault="000F7DBC" w:rsidP="000F7DBC">
            <w:pPr>
              <w:pStyle w:val="BodyTextIndentnosp"/>
              <w:tabs>
                <w:tab w:val="decimal" w:pos="832"/>
                <w:tab w:val="decimal" w:pos="1001"/>
              </w:tabs>
              <w:spacing w:line="240" w:lineRule="atLeast"/>
              <w:ind w:left="-115" w:right="-79"/>
              <w:rPr>
                <w:szCs w:val="22"/>
                <w:lang w:val="en-US"/>
              </w:rPr>
            </w:pPr>
          </w:p>
        </w:tc>
      </w:tr>
      <w:tr w:rsidR="000F7DBC" w:rsidRPr="00723999" w:rsidTr="007720F6">
        <w:trPr>
          <w:cantSplit/>
        </w:trPr>
        <w:tc>
          <w:tcPr>
            <w:tcW w:w="3600" w:type="dxa"/>
          </w:tcPr>
          <w:p w:rsidR="000F7DBC" w:rsidRPr="00501355" w:rsidRDefault="000F7DBC" w:rsidP="000F7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Other r</w:t>
            </w:r>
            <w:r w:rsidRPr="00501355">
              <w:rPr>
                <w:rFonts w:ascii="Times New Roman" w:hAnsi="Times New Roman" w:cs="Times New Roman"/>
                <w:b/>
                <w:bCs/>
                <w:sz w:val="22"/>
                <w:szCs w:val="22"/>
              </w:rPr>
              <w:t>elated parties</w:t>
            </w:r>
          </w:p>
        </w:tc>
        <w:tc>
          <w:tcPr>
            <w:tcW w:w="1260" w:type="dxa"/>
          </w:tcPr>
          <w:p w:rsidR="000F7DBC" w:rsidRPr="00501355" w:rsidRDefault="000F7DBC" w:rsidP="000F7DBC">
            <w:pPr>
              <w:pStyle w:val="BodyTextIndentnosp"/>
              <w:tabs>
                <w:tab w:val="decimal" w:pos="767"/>
                <w:tab w:val="decimal" w:pos="1091"/>
              </w:tabs>
              <w:spacing w:line="240" w:lineRule="atLeast"/>
              <w:ind w:left="-115" w:right="-79"/>
              <w:rPr>
                <w:b/>
                <w:bCs/>
                <w:szCs w:val="22"/>
                <w:lang w:val="en-US"/>
              </w:rPr>
            </w:pPr>
          </w:p>
        </w:tc>
        <w:tc>
          <w:tcPr>
            <w:tcW w:w="180" w:type="dxa"/>
          </w:tcPr>
          <w:p w:rsidR="000F7DBC" w:rsidRPr="00501355" w:rsidRDefault="000F7DBC" w:rsidP="000F7DBC">
            <w:pPr>
              <w:pStyle w:val="BodyTextIndentnosp"/>
              <w:tabs>
                <w:tab w:val="decimal" w:pos="767"/>
              </w:tabs>
              <w:spacing w:line="240" w:lineRule="atLeast"/>
              <w:ind w:left="-115" w:right="-79"/>
              <w:rPr>
                <w:b/>
                <w:bCs/>
                <w:szCs w:val="22"/>
                <w:lang w:val="en-US"/>
              </w:rPr>
            </w:pPr>
          </w:p>
        </w:tc>
        <w:tc>
          <w:tcPr>
            <w:tcW w:w="1260" w:type="dxa"/>
          </w:tcPr>
          <w:p w:rsidR="000F7DBC" w:rsidRPr="00501355" w:rsidRDefault="000F7DBC" w:rsidP="000F7DBC">
            <w:pPr>
              <w:pStyle w:val="BodyTextIndentnosp"/>
              <w:tabs>
                <w:tab w:val="decimal" w:pos="767"/>
                <w:tab w:val="decimal" w:pos="1091"/>
              </w:tabs>
              <w:spacing w:line="240" w:lineRule="atLeast"/>
              <w:ind w:left="-115" w:right="-79"/>
              <w:rPr>
                <w:b/>
                <w:bCs/>
                <w:szCs w:val="22"/>
                <w:lang w:val="en-US"/>
              </w:rPr>
            </w:pPr>
          </w:p>
        </w:tc>
        <w:tc>
          <w:tcPr>
            <w:tcW w:w="180" w:type="dxa"/>
          </w:tcPr>
          <w:p w:rsidR="000F7DBC" w:rsidRPr="00501355" w:rsidRDefault="000F7DBC" w:rsidP="000F7DBC">
            <w:pPr>
              <w:pStyle w:val="BodyTextIndentnosp"/>
              <w:tabs>
                <w:tab w:val="decimal" w:pos="767"/>
              </w:tabs>
              <w:spacing w:line="240" w:lineRule="atLeast"/>
              <w:ind w:left="-115" w:right="-79"/>
              <w:rPr>
                <w:b/>
                <w:bCs/>
                <w:szCs w:val="22"/>
                <w:lang w:val="en-US"/>
              </w:rPr>
            </w:pPr>
          </w:p>
        </w:tc>
        <w:tc>
          <w:tcPr>
            <w:tcW w:w="1260" w:type="dxa"/>
          </w:tcPr>
          <w:p w:rsidR="000F7DBC" w:rsidRPr="00501355" w:rsidRDefault="000F7DBC" w:rsidP="000F7DBC">
            <w:pPr>
              <w:pStyle w:val="BodyTextIndentnosp"/>
              <w:tabs>
                <w:tab w:val="decimal" w:pos="767"/>
                <w:tab w:val="decimal" w:pos="832"/>
              </w:tabs>
              <w:spacing w:line="240" w:lineRule="atLeast"/>
              <w:ind w:left="-115" w:right="-79"/>
              <w:rPr>
                <w:b/>
                <w:bCs/>
                <w:szCs w:val="22"/>
                <w:lang w:val="en-US"/>
              </w:rPr>
            </w:pPr>
          </w:p>
        </w:tc>
        <w:tc>
          <w:tcPr>
            <w:tcW w:w="180" w:type="dxa"/>
          </w:tcPr>
          <w:p w:rsidR="000F7DBC" w:rsidRPr="00501355" w:rsidRDefault="000F7DBC" w:rsidP="000F7DBC">
            <w:pPr>
              <w:pStyle w:val="BodyTextIndentnosp"/>
              <w:tabs>
                <w:tab w:val="decimal" w:pos="767"/>
              </w:tabs>
              <w:spacing w:line="240" w:lineRule="atLeast"/>
              <w:ind w:left="-115" w:right="-79"/>
              <w:rPr>
                <w:b/>
                <w:bCs/>
                <w:szCs w:val="22"/>
                <w:lang w:val="en-US"/>
              </w:rPr>
            </w:pPr>
          </w:p>
        </w:tc>
        <w:tc>
          <w:tcPr>
            <w:tcW w:w="1260" w:type="dxa"/>
          </w:tcPr>
          <w:p w:rsidR="000F7DBC" w:rsidRPr="00501355" w:rsidRDefault="000F7DBC" w:rsidP="000F7DBC">
            <w:pPr>
              <w:pStyle w:val="BodyTextIndentnosp"/>
              <w:tabs>
                <w:tab w:val="decimal" w:pos="767"/>
                <w:tab w:val="decimal" w:pos="832"/>
              </w:tabs>
              <w:spacing w:line="240" w:lineRule="atLeast"/>
              <w:ind w:left="-115" w:right="-79"/>
              <w:rPr>
                <w:b/>
                <w:bCs/>
                <w:szCs w:val="22"/>
                <w:lang w:val="en-US"/>
              </w:rPr>
            </w:pPr>
          </w:p>
        </w:tc>
      </w:tr>
      <w:tr w:rsidR="000F7DBC" w:rsidRPr="00723999" w:rsidTr="007720F6">
        <w:trPr>
          <w:cantSplit/>
        </w:trPr>
        <w:tc>
          <w:tcPr>
            <w:tcW w:w="3600" w:type="dxa"/>
          </w:tcPr>
          <w:p w:rsidR="000F7DBC" w:rsidRPr="00501355" w:rsidRDefault="000F7DBC" w:rsidP="000F7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Sale of goods</w:t>
            </w:r>
          </w:p>
        </w:tc>
        <w:tc>
          <w:tcPr>
            <w:tcW w:w="1260" w:type="dxa"/>
          </w:tcPr>
          <w:p w:rsidR="000F7DBC" w:rsidRPr="00B5314F" w:rsidRDefault="000F7DBC" w:rsidP="000F7DBC">
            <w:pPr>
              <w:pStyle w:val="BodyTextIndentnosp"/>
              <w:tabs>
                <w:tab w:val="decimal" w:pos="1091"/>
              </w:tabs>
              <w:spacing w:line="240" w:lineRule="atLeast"/>
              <w:ind w:left="-115" w:right="-79"/>
              <w:rPr>
                <w:szCs w:val="22"/>
                <w:lang w:val="en-US"/>
              </w:rPr>
            </w:pPr>
            <w:r w:rsidRPr="0099559E">
              <w:rPr>
                <w:szCs w:val="22"/>
                <w:lang w:val="en-US"/>
              </w:rPr>
              <w:t>172,568</w:t>
            </w:r>
          </w:p>
        </w:tc>
        <w:tc>
          <w:tcPr>
            <w:tcW w:w="180" w:type="dxa"/>
          </w:tcPr>
          <w:p w:rsidR="000F7DBC" w:rsidRDefault="000F7DBC" w:rsidP="000F7DBC">
            <w:pPr>
              <w:pStyle w:val="BodyTextIndentnosp"/>
              <w:tabs>
                <w:tab w:val="decimal" w:pos="778"/>
              </w:tabs>
              <w:spacing w:line="240" w:lineRule="atLeast"/>
              <w:ind w:left="-115" w:right="-79"/>
              <w:rPr>
                <w:szCs w:val="22"/>
                <w:lang w:val="en-US"/>
              </w:rPr>
            </w:pPr>
          </w:p>
        </w:tc>
        <w:tc>
          <w:tcPr>
            <w:tcW w:w="1260" w:type="dxa"/>
          </w:tcPr>
          <w:p w:rsidR="000F7DBC" w:rsidRPr="00B5314F" w:rsidRDefault="000F7DBC" w:rsidP="000F7DBC">
            <w:pPr>
              <w:pStyle w:val="BodyTextIndentnosp"/>
              <w:tabs>
                <w:tab w:val="decimal" w:pos="1091"/>
              </w:tabs>
              <w:spacing w:line="240" w:lineRule="atLeast"/>
              <w:ind w:left="-115" w:right="-79"/>
              <w:rPr>
                <w:szCs w:val="22"/>
                <w:lang w:val="en-US"/>
              </w:rPr>
            </w:pPr>
            <w:r>
              <w:rPr>
                <w:szCs w:val="22"/>
                <w:lang w:val="en-US"/>
              </w:rPr>
              <w:t>204,542</w:t>
            </w:r>
          </w:p>
        </w:tc>
        <w:tc>
          <w:tcPr>
            <w:tcW w:w="180" w:type="dxa"/>
          </w:tcPr>
          <w:p w:rsidR="000F7DBC" w:rsidRDefault="000F7DBC" w:rsidP="000F7DBC">
            <w:pPr>
              <w:pStyle w:val="BodyTextIndentnosp"/>
              <w:tabs>
                <w:tab w:val="decimal" w:pos="778"/>
              </w:tabs>
              <w:spacing w:line="240" w:lineRule="atLeast"/>
              <w:ind w:left="-115" w:right="-79"/>
              <w:rPr>
                <w:szCs w:val="22"/>
                <w:lang w:val="en-US"/>
              </w:rPr>
            </w:pPr>
          </w:p>
        </w:tc>
        <w:tc>
          <w:tcPr>
            <w:tcW w:w="1260" w:type="dxa"/>
          </w:tcPr>
          <w:p w:rsidR="000F7DBC" w:rsidRPr="00723999" w:rsidRDefault="000F7DBC" w:rsidP="000F7DBC">
            <w:pPr>
              <w:pStyle w:val="BodyTextIndentnosp"/>
              <w:tabs>
                <w:tab w:val="decimal" w:pos="1091"/>
              </w:tabs>
              <w:spacing w:line="240" w:lineRule="atLeast"/>
              <w:ind w:left="-115" w:right="-79"/>
              <w:rPr>
                <w:szCs w:val="22"/>
                <w:lang w:val="en-US"/>
              </w:rPr>
            </w:pPr>
            <w:r w:rsidRPr="0099559E">
              <w:rPr>
                <w:szCs w:val="22"/>
                <w:lang w:val="en-US"/>
              </w:rPr>
              <w:t>172,568</w:t>
            </w:r>
          </w:p>
        </w:tc>
        <w:tc>
          <w:tcPr>
            <w:tcW w:w="180" w:type="dxa"/>
          </w:tcPr>
          <w:p w:rsidR="000F7DBC" w:rsidRPr="00501355" w:rsidRDefault="000F7DBC" w:rsidP="000F7DBC">
            <w:pPr>
              <w:pStyle w:val="BodyTextIndentnosp"/>
              <w:tabs>
                <w:tab w:val="decimal" w:pos="778"/>
              </w:tabs>
              <w:spacing w:line="240" w:lineRule="atLeast"/>
              <w:ind w:left="-115" w:right="-79"/>
              <w:rPr>
                <w:szCs w:val="22"/>
                <w:lang w:val="en-US"/>
              </w:rPr>
            </w:pPr>
          </w:p>
        </w:tc>
        <w:tc>
          <w:tcPr>
            <w:tcW w:w="1260" w:type="dxa"/>
          </w:tcPr>
          <w:p w:rsidR="000F7DBC" w:rsidRPr="00723999" w:rsidRDefault="000F7DBC" w:rsidP="000F7DBC">
            <w:pPr>
              <w:pStyle w:val="BodyTextIndentnosp"/>
              <w:tabs>
                <w:tab w:val="decimal" w:pos="1091"/>
              </w:tabs>
              <w:spacing w:line="240" w:lineRule="atLeast"/>
              <w:ind w:left="-115" w:right="-79"/>
              <w:rPr>
                <w:szCs w:val="22"/>
                <w:lang w:val="en-US"/>
              </w:rPr>
            </w:pPr>
            <w:r>
              <w:rPr>
                <w:szCs w:val="22"/>
                <w:lang w:val="en-US"/>
              </w:rPr>
              <w:t>175,689</w:t>
            </w:r>
          </w:p>
        </w:tc>
      </w:tr>
      <w:tr w:rsidR="000F7DBC" w:rsidRPr="00723999" w:rsidTr="007720F6">
        <w:trPr>
          <w:cantSplit/>
        </w:trPr>
        <w:tc>
          <w:tcPr>
            <w:tcW w:w="3600" w:type="dxa"/>
          </w:tcPr>
          <w:p w:rsidR="000F7DBC" w:rsidRPr="00501355" w:rsidRDefault="000F7DBC" w:rsidP="000F7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C41FF9">
              <w:rPr>
                <w:rFonts w:ascii="Times New Roman" w:hAnsi="Times New Roman"/>
                <w:sz w:val="22"/>
                <w:szCs w:val="22"/>
              </w:rPr>
              <w:t>Purchase of goods</w:t>
            </w:r>
          </w:p>
        </w:tc>
        <w:tc>
          <w:tcPr>
            <w:tcW w:w="1260" w:type="dxa"/>
          </w:tcPr>
          <w:p w:rsidR="000F7DBC" w:rsidRPr="00B5314F" w:rsidRDefault="000F7DBC" w:rsidP="000F7DBC">
            <w:pPr>
              <w:pStyle w:val="BodyTextIndentnosp"/>
              <w:tabs>
                <w:tab w:val="decimal" w:pos="1091"/>
              </w:tabs>
              <w:spacing w:line="240" w:lineRule="atLeast"/>
              <w:ind w:left="-115" w:right="-79"/>
              <w:rPr>
                <w:szCs w:val="22"/>
                <w:lang w:val="en-US"/>
              </w:rPr>
            </w:pPr>
            <w:r>
              <w:rPr>
                <w:szCs w:val="22"/>
                <w:lang w:val="en-US"/>
              </w:rPr>
              <w:t>43</w:t>
            </w:r>
          </w:p>
        </w:tc>
        <w:tc>
          <w:tcPr>
            <w:tcW w:w="180" w:type="dxa"/>
          </w:tcPr>
          <w:p w:rsidR="000F7DBC" w:rsidRDefault="000F7DBC" w:rsidP="000F7DBC">
            <w:pPr>
              <w:pStyle w:val="BodyTextIndentnosp"/>
              <w:tabs>
                <w:tab w:val="decimal" w:pos="778"/>
              </w:tabs>
              <w:spacing w:line="240" w:lineRule="atLeast"/>
              <w:ind w:left="-115" w:right="-79"/>
              <w:rPr>
                <w:szCs w:val="22"/>
                <w:lang w:val="en-US"/>
              </w:rPr>
            </w:pPr>
          </w:p>
        </w:tc>
        <w:tc>
          <w:tcPr>
            <w:tcW w:w="1260" w:type="dxa"/>
          </w:tcPr>
          <w:p w:rsidR="000F7DBC" w:rsidRPr="00B5314F" w:rsidRDefault="000F7DBC" w:rsidP="000F7DBC">
            <w:pPr>
              <w:pStyle w:val="BodyTextIndentnosp"/>
              <w:tabs>
                <w:tab w:val="decimal" w:pos="1091"/>
              </w:tabs>
              <w:spacing w:line="240" w:lineRule="atLeast"/>
              <w:ind w:left="-115" w:right="-79"/>
              <w:rPr>
                <w:szCs w:val="22"/>
                <w:lang w:val="en-US"/>
              </w:rPr>
            </w:pPr>
            <w:r>
              <w:rPr>
                <w:szCs w:val="22"/>
                <w:lang w:val="en-US"/>
              </w:rPr>
              <w:t>228</w:t>
            </w:r>
          </w:p>
        </w:tc>
        <w:tc>
          <w:tcPr>
            <w:tcW w:w="180" w:type="dxa"/>
          </w:tcPr>
          <w:p w:rsidR="000F7DBC" w:rsidRDefault="000F7DBC" w:rsidP="000F7DBC">
            <w:pPr>
              <w:pStyle w:val="BodyTextIndentnosp"/>
              <w:tabs>
                <w:tab w:val="decimal" w:pos="778"/>
              </w:tabs>
              <w:spacing w:line="240" w:lineRule="atLeast"/>
              <w:ind w:left="-115" w:right="-79"/>
              <w:rPr>
                <w:szCs w:val="22"/>
                <w:lang w:val="en-US"/>
              </w:rPr>
            </w:pPr>
          </w:p>
        </w:tc>
        <w:tc>
          <w:tcPr>
            <w:tcW w:w="1260" w:type="dxa"/>
          </w:tcPr>
          <w:p w:rsidR="000F7DBC" w:rsidRPr="00723999" w:rsidRDefault="000F7DBC" w:rsidP="000F7DBC">
            <w:pPr>
              <w:pStyle w:val="BodyTextIndentnosp"/>
              <w:tabs>
                <w:tab w:val="decimal" w:pos="1091"/>
              </w:tabs>
              <w:spacing w:line="240" w:lineRule="atLeast"/>
              <w:ind w:left="-115" w:right="-79"/>
              <w:rPr>
                <w:szCs w:val="22"/>
                <w:lang w:val="en-US"/>
              </w:rPr>
            </w:pPr>
            <w:r>
              <w:rPr>
                <w:szCs w:val="22"/>
                <w:lang w:val="en-US"/>
              </w:rPr>
              <w:t>43</w:t>
            </w:r>
          </w:p>
        </w:tc>
        <w:tc>
          <w:tcPr>
            <w:tcW w:w="180" w:type="dxa"/>
          </w:tcPr>
          <w:p w:rsidR="000F7DBC" w:rsidRPr="00501355" w:rsidRDefault="000F7DBC" w:rsidP="000F7DBC">
            <w:pPr>
              <w:pStyle w:val="BodyTextIndentnosp"/>
              <w:tabs>
                <w:tab w:val="decimal" w:pos="778"/>
              </w:tabs>
              <w:spacing w:line="240" w:lineRule="atLeast"/>
              <w:ind w:left="-115" w:right="-79"/>
              <w:rPr>
                <w:szCs w:val="22"/>
                <w:lang w:val="en-US"/>
              </w:rPr>
            </w:pPr>
          </w:p>
        </w:tc>
        <w:tc>
          <w:tcPr>
            <w:tcW w:w="1260" w:type="dxa"/>
          </w:tcPr>
          <w:p w:rsidR="000F7DBC" w:rsidRPr="00723999" w:rsidRDefault="000F7DBC" w:rsidP="000F7DBC">
            <w:pPr>
              <w:pStyle w:val="BodyTextIndentnosp"/>
              <w:tabs>
                <w:tab w:val="decimal" w:pos="1091"/>
              </w:tabs>
              <w:spacing w:line="240" w:lineRule="atLeast"/>
              <w:ind w:left="-115" w:right="-79"/>
              <w:rPr>
                <w:szCs w:val="22"/>
                <w:lang w:val="en-US"/>
              </w:rPr>
            </w:pPr>
            <w:r>
              <w:rPr>
                <w:szCs w:val="22"/>
                <w:lang w:val="en-US"/>
              </w:rPr>
              <w:t>228</w:t>
            </w:r>
          </w:p>
        </w:tc>
      </w:tr>
      <w:tr w:rsidR="000F7DBC" w:rsidRPr="00723999" w:rsidTr="007720F6">
        <w:trPr>
          <w:cantSplit/>
        </w:trPr>
        <w:tc>
          <w:tcPr>
            <w:tcW w:w="3600" w:type="dxa"/>
          </w:tcPr>
          <w:p w:rsidR="000F7DBC" w:rsidRPr="00501355" w:rsidRDefault="000F7DBC" w:rsidP="000F7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C41FF9">
              <w:rPr>
                <w:rFonts w:ascii="Times New Roman" w:hAnsi="Times New Roman"/>
                <w:sz w:val="22"/>
                <w:szCs w:val="22"/>
              </w:rPr>
              <w:t xml:space="preserve">Other </w:t>
            </w:r>
            <w:r>
              <w:rPr>
                <w:rFonts w:ascii="Times New Roman" w:hAnsi="Times New Roman"/>
                <w:sz w:val="22"/>
                <w:szCs w:val="22"/>
              </w:rPr>
              <w:t>expenses</w:t>
            </w:r>
          </w:p>
        </w:tc>
        <w:tc>
          <w:tcPr>
            <w:tcW w:w="1260" w:type="dxa"/>
          </w:tcPr>
          <w:p w:rsidR="000F7DBC" w:rsidRPr="00B5314F" w:rsidRDefault="000F7DBC" w:rsidP="000F7DBC">
            <w:pPr>
              <w:pStyle w:val="BodyTextIndentnosp"/>
              <w:tabs>
                <w:tab w:val="decimal" w:pos="1091"/>
              </w:tabs>
              <w:spacing w:line="240" w:lineRule="atLeast"/>
              <w:ind w:left="-115" w:right="-79"/>
              <w:rPr>
                <w:szCs w:val="22"/>
                <w:lang w:val="en-US"/>
              </w:rPr>
            </w:pPr>
            <w:r>
              <w:rPr>
                <w:szCs w:val="22"/>
                <w:lang w:val="en-US"/>
              </w:rPr>
              <w:t>320</w:t>
            </w:r>
          </w:p>
        </w:tc>
        <w:tc>
          <w:tcPr>
            <w:tcW w:w="180" w:type="dxa"/>
          </w:tcPr>
          <w:p w:rsidR="000F7DBC" w:rsidRDefault="000F7DBC" w:rsidP="000F7DBC">
            <w:pPr>
              <w:pStyle w:val="BodyTextIndentnosp"/>
              <w:tabs>
                <w:tab w:val="decimal" w:pos="778"/>
              </w:tabs>
              <w:spacing w:line="240" w:lineRule="atLeast"/>
              <w:ind w:left="-115" w:right="-79"/>
              <w:rPr>
                <w:szCs w:val="22"/>
                <w:lang w:val="en-US"/>
              </w:rPr>
            </w:pPr>
          </w:p>
        </w:tc>
        <w:tc>
          <w:tcPr>
            <w:tcW w:w="1260" w:type="dxa"/>
          </w:tcPr>
          <w:p w:rsidR="000F7DBC" w:rsidRPr="00B5314F" w:rsidRDefault="000F7DBC" w:rsidP="000F7DBC">
            <w:pPr>
              <w:pStyle w:val="BodyTextIndentnosp"/>
              <w:tabs>
                <w:tab w:val="decimal" w:pos="1091"/>
              </w:tabs>
              <w:spacing w:line="240" w:lineRule="atLeast"/>
              <w:ind w:left="-115" w:right="-79"/>
              <w:rPr>
                <w:szCs w:val="22"/>
                <w:lang w:val="en-US"/>
              </w:rPr>
            </w:pPr>
            <w:r>
              <w:rPr>
                <w:szCs w:val="22"/>
                <w:lang w:val="en-US"/>
              </w:rPr>
              <w:t>851</w:t>
            </w:r>
          </w:p>
        </w:tc>
        <w:tc>
          <w:tcPr>
            <w:tcW w:w="180" w:type="dxa"/>
          </w:tcPr>
          <w:p w:rsidR="000F7DBC" w:rsidRDefault="000F7DBC" w:rsidP="000F7DBC">
            <w:pPr>
              <w:pStyle w:val="BodyTextIndentnosp"/>
              <w:tabs>
                <w:tab w:val="decimal" w:pos="778"/>
              </w:tabs>
              <w:spacing w:line="240" w:lineRule="atLeast"/>
              <w:ind w:left="-115" w:right="-79"/>
              <w:rPr>
                <w:szCs w:val="22"/>
                <w:lang w:val="en-US"/>
              </w:rPr>
            </w:pPr>
          </w:p>
        </w:tc>
        <w:tc>
          <w:tcPr>
            <w:tcW w:w="1260" w:type="dxa"/>
          </w:tcPr>
          <w:p w:rsidR="000F7DBC" w:rsidRPr="00723999" w:rsidRDefault="000F7DBC" w:rsidP="000F7DBC">
            <w:pPr>
              <w:pStyle w:val="BodyTextIndentnosp"/>
              <w:tabs>
                <w:tab w:val="decimal" w:pos="1091"/>
              </w:tabs>
              <w:spacing w:line="240" w:lineRule="atLeast"/>
              <w:ind w:left="-115" w:right="-79"/>
              <w:rPr>
                <w:szCs w:val="22"/>
                <w:lang w:val="en-US"/>
              </w:rPr>
            </w:pPr>
            <w:r>
              <w:rPr>
                <w:szCs w:val="22"/>
                <w:lang w:val="en-US"/>
              </w:rPr>
              <w:t>320</w:t>
            </w:r>
          </w:p>
        </w:tc>
        <w:tc>
          <w:tcPr>
            <w:tcW w:w="180" w:type="dxa"/>
          </w:tcPr>
          <w:p w:rsidR="000F7DBC" w:rsidRPr="00501355" w:rsidRDefault="000F7DBC" w:rsidP="000F7DBC">
            <w:pPr>
              <w:pStyle w:val="BodyTextIndentnosp"/>
              <w:tabs>
                <w:tab w:val="decimal" w:pos="778"/>
              </w:tabs>
              <w:spacing w:line="240" w:lineRule="atLeast"/>
              <w:ind w:left="-115" w:right="-79"/>
              <w:rPr>
                <w:szCs w:val="22"/>
                <w:lang w:val="en-US"/>
              </w:rPr>
            </w:pPr>
          </w:p>
        </w:tc>
        <w:tc>
          <w:tcPr>
            <w:tcW w:w="1260" w:type="dxa"/>
          </w:tcPr>
          <w:p w:rsidR="000F7DBC" w:rsidRPr="00723999" w:rsidRDefault="000F7DBC" w:rsidP="000F7DBC">
            <w:pPr>
              <w:pStyle w:val="BodyTextIndentnosp"/>
              <w:tabs>
                <w:tab w:val="decimal" w:pos="1091"/>
              </w:tabs>
              <w:spacing w:line="240" w:lineRule="atLeast"/>
              <w:ind w:left="-115" w:right="-79"/>
              <w:rPr>
                <w:szCs w:val="22"/>
                <w:lang w:val="en-US"/>
              </w:rPr>
            </w:pPr>
            <w:r>
              <w:rPr>
                <w:szCs w:val="22"/>
                <w:lang w:val="en-US"/>
              </w:rPr>
              <w:t>686</w:t>
            </w:r>
          </w:p>
        </w:tc>
      </w:tr>
      <w:tr w:rsidR="0099559E" w:rsidRPr="00501355" w:rsidTr="007720F6">
        <w:trPr>
          <w:cantSplit/>
        </w:trPr>
        <w:tc>
          <w:tcPr>
            <w:tcW w:w="3600" w:type="dxa"/>
          </w:tcPr>
          <w:p w:rsidR="0099559E" w:rsidRDefault="0099559E" w:rsidP="00995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Pr>
          <w:p w:rsidR="0099559E" w:rsidRPr="00B5314F" w:rsidRDefault="0099559E" w:rsidP="0099559E">
            <w:pPr>
              <w:pStyle w:val="BodyTextIndentnosp"/>
              <w:tabs>
                <w:tab w:val="decimal" w:pos="1091"/>
              </w:tabs>
              <w:spacing w:line="240" w:lineRule="atLeast"/>
              <w:ind w:left="-115" w:right="-79"/>
              <w:rPr>
                <w:szCs w:val="22"/>
                <w:lang w:val="en-US"/>
              </w:rPr>
            </w:pPr>
          </w:p>
        </w:tc>
        <w:tc>
          <w:tcPr>
            <w:tcW w:w="180" w:type="dxa"/>
          </w:tcPr>
          <w:p w:rsidR="0099559E" w:rsidRPr="00501355" w:rsidRDefault="0099559E" w:rsidP="0099559E">
            <w:pPr>
              <w:pStyle w:val="BodyTextIndentnosp"/>
              <w:tabs>
                <w:tab w:val="decimal" w:pos="778"/>
              </w:tabs>
              <w:spacing w:line="240" w:lineRule="atLeast"/>
              <w:ind w:left="-115" w:right="-79"/>
              <w:rPr>
                <w:b/>
                <w:bCs/>
                <w:szCs w:val="22"/>
                <w:lang w:val="en-US"/>
              </w:rPr>
            </w:pPr>
          </w:p>
        </w:tc>
        <w:tc>
          <w:tcPr>
            <w:tcW w:w="1260" w:type="dxa"/>
          </w:tcPr>
          <w:p w:rsidR="0099559E" w:rsidRPr="00B5314F" w:rsidRDefault="0099559E" w:rsidP="0099559E">
            <w:pPr>
              <w:pStyle w:val="BodyTextIndentnosp"/>
              <w:tabs>
                <w:tab w:val="decimal" w:pos="1091"/>
              </w:tabs>
              <w:spacing w:line="240" w:lineRule="atLeast"/>
              <w:ind w:left="-115" w:right="-79"/>
              <w:rPr>
                <w:szCs w:val="22"/>
                <w:lang w:val="en-US"/>
              </w:rPr>
            </w:pPr>
          </w:p>
        </w:tc>
        <w:tc>
          <w:tcPr>
            <w:tcW w:w="180" w:type="dxa"/>
          </w:tcPr>
          <w:p w:rsidR="0099559E" w:rsidRPr="00501355" w:rsidRDefault="0099559E" w:rsidP="0099559E">
            <w:pPr>
              <w:pStyle w:val="BodyTextIndentnosp"/>
              <w:tabs>
                <w:tab w:val="decimal" w:pos="778"/>
              </w:tabs>
              <w:spacing w:line="240" w:lineRule="atLeast"/>
              <w:ind w:left="-115" w:right="-79"/>
              <w:rPr>
                <w:b/>
                <w:bCs/>
                <w:szCs w:val="22"/>
                <w:lang w:val="en-US"/>
              </w:rPr>
            </w:pPr>
          </w:p>
        </w:tc>
        <w:tc>
          <w:tcPr>
            <w:tcW w:w="1260" w:type="dxa"/>
          </w:tcPr>
          <w:p w:rsidR="0099559E" w:rsidRPr="00723999" w:rsidRDefault="0099559E" w:rsidP="0099559E">
            <w:pPr>
              <w:pStyle w:val="BodyTextIndentnosp"/>
              <w:tabs>
                <w:tab w:val="decimal" w:pos="832"/>
                <w:tab w:val="decimal" w:pos="1001"/>
              </w:tabs>
              <w:spacing w:line="240" w:lineRule="atLeast"/>
              <w:ind w:left="-115" w:right="-79"/>
              <w:rPr>
                <w:szCs w:val="22"/>
                <w:lang w:val="en-US"/>
              </w:rPr>
            </w:pPr>
          </w:p>
        </w:tc>
        <w:tc>
          <w:tcPr>
            <w:tcW w:w="180" w:type="dxa"/>
          </w:tcPr>
          <w:p w:rsidR="0099559E" w:rsidRPr="00501355" w:rsidRDefault="0099559E" w:rsidP="0099559E">
            <w:pPr>
              <w:pStyle w:val="BodyTextIndentnosp"/>
              <w:tabs>
                <w:tab w:val="decimal" w:pos="778"/>
              </w:tabs>
              <w:spacing w:line="240" w:lineRule="atLeast"/>
              <w:ind w:left="-115" w:right="-79"/>
              <w:rPr>
                <w:b/>
                <w:bCs/>
                <w:szCs w:val="22"/>
                <w:lang w:val="en-US"/>
              </w:rPr>
            </w:pPr>
          </w:p>
        </w:tc>
        <w:tc>
          <w:tcPr>
            <w:tcW w:w="1260" w:type="dxa"/>
          </w:tcPr>
          <w:p w:rsidR="0099559E" w:rsidRPr="00723999" w:rsidRDefault="0099559E" w:rsidP="0099559E">
            <w:pPr>
              <w:pStyle w:val="BodyTextIndentnosp"/>
              <w:tabs>
                <w:tab w:val="decimal" w:pos="832"/>
                <w:tab w:val="decimal" w:pos="1001"/>
              </w:tabs>
              <w:spacing w:line="240" w:lineRule="atLeast"/>
              <w:ind w:left="-115" w:right="-79"/>
              <w:rPr>
                <w:szCs w:val="22"/>
                <w:lang w:val="en-US"/>
              </w:rPr>
            </w:pPr>
          </w:p>
        </w:tc>
      </w:tr>
      <w:tr w:rsidR="0099559E" w:rsidRPr="00501355" w:rsidTr="007720F6">
        <w:trPr>
          <w:cantSplit/>
        </w:trPr>
        <w:tc>
          <w:tcPr>
            <w:tcW w:w="3600" w:type="dxa"/>
          </w:tcPr>
          <w:p w:rsidR="0099559E" w:rsidRPr="00501355" w:rsidRDefault="0099559E" w:rsidP="00995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Key management personnel</w:t>
            </w:r>
          </w:p>
        </w:tc>
        <w:tc>
          <w:tcPr>
            <w:tcW w:w="1260" w:type="dxa"/>
          </w:tcPr>
          <w:p w:rsidR="0099559E" w:rsidRPr="00B5314F" w:rsidRDefault="0099559E" w:rsidP="0099559E">
            <w:pPr>
              <w:pStyle w:val="BodyTextIndentnosp"/>
              <w:tabs>
                <w:tab w:val="decimal" w:pos="1091"/>
              </w:tabs>
              <w:spacing w:line="240" w:lineRule="atLeast"/>
              <w:ind w:left="-115" w:right="-79"/>
              <w:rPr>
                <w:szCs w:val="22"/>
                <w:lang w:val="en-US"/>
              </w:rPr>
            </w:pPr>
          </w:p>
        </w:tc>
        <w:tc>
          <w:tcPr>
            <w:tcW w:w="180" w:type="dxa"/>
          </w:tcPr>
          <w:p w:rsidR="0099559E" w:rsidRPr="00501355" w:rsidRDefault="0099559E" w:rsidP="0099559E">
            <w:pPr>
              <w:pStyle w:val="BodyTextIndentnosp"/>
              <w:tabs>
                <w:tab w:val="decimal" w:pos="778"/>
              </w:tabs>
              <w:spacing w:line="240" w:lineRule="atLeast"/>
              <w:ind w:left="-115" w:right="-79"/>
              <w:rPr>
                <w:b/>
                <w:bCs/>
                <w:szCs w:val="22"/>
                <w:lang w:val="en-US"/>
              </w:rPr>
            </w:pPr>
          </w:p>
        </w:tc>
        <w:tc>
          <w:tcPr>
            <w:tcW w:w="1260" w:type="dxa"/>
          </w:tcPr>
          <w:p w:rsidR="0099559E" w:rsidRPr="00B5314F" w:rsidRDefault="0099559E" w:rsidP="0099559E">
            <w:pPr>
              <w:pStyle w:val="BodyTextIndentnosp"/>
              <w:tabs>
                <w:tab w:val="decimal" w:pos="1091"/>
              </w:tabs>
              <w:spacing w:line="240" w:lineRule="atLeast"/>
              <w:ind w:left="-115" w:right="-79"/>
              <w:rPr>
                <w:szCs w:val="22"/>
                <w:lang w:val="en-US"/>
              </w:rPr>
            </w:pPr>
          </w:p>
        </w:tc>
        <w:tc>
          <w:tcPr>
            <w:tcW w:w="180" w:type="dxa"/>
          </w:tcPr>
          <w:p w:rsidR="0099559E" w:rsidRPr="00501355" w:rsidRDefault="0099559E" w:rsidP="0099559E">
            <w:pPr>
              <w:pStyle w:val="BodyTextIndentnosp"/>
              <w:tabs>
                <w:tab w:val="decimal" w:pos="778"/>
              </w:tabs>
              <w:spacing w:line="240" w:lineRule="atLeast"/>
              <w:ind w:left="-115" w:right="-79"/>
              <w:rPr>
                <w:b/>
                <w:bCs/>
                <w:szCs w:val="22"/>
                <w:lang w:val="en-US"/>
              </w:rPr>
            </w:pPr>
          </w:p>
        </w:tc>
        <w:tc>
          <w:tcPr>
            <w:tcW w:w="1260" w:type="dxa"/>
          </w:tcPr>
          <w:p w:rsidR="0099559E" w:rsidRPr="00723999" w:rsidRDefault="0099559E" w:rsidP="0099559E">
            <w:pPr>
              <w:pStyle w:val="BodyTextIndentnosp"/>
              <w:tabs>
                <w:tab w:val="decimal" w:pos="832"/>
                <w:tab w:val="decimal" w:pos="1001"/>
              </w:tabs>
              <w:spacing w:line="240" w:lineRule="atLeast"/>
              <w:ind w:left="-115" w:right="-79"/>
              <w:rPr>
                <w:szCs w:val="22"/>
                <w:lang w:val="en-US"/>
              </w:rPr>
            </w:pPr>
          </w:p>
        </w:tc>
        <w:tc>
          <w:tcPr>
            <w:tcW w:w="180" w:type="dxa"/>
          </w:tcPr>
          <w:p w:rsidR="0099559E" w:rsidRPr="00501355" w:rsidRDefault="0099559E" w:rsidP="0099559E">
            <w:pPr>
              <w:pStyle w:val="BodyTextIndentnosp"/>
              <w:tabs>
                <w:tab w:val="decimal" w:pos="778"/>
              </w:tabs>
              <w:spacing w:line="240" w:lineRule="atLeast"/>
              <w:ind w:left="-115" w:right="-79"/>
              <w:rPr>
                <w:b/>
                <w:bCs/>
                <w:szCs w:val="22"/>
                <w:lang w:val="en-US"/>
              </w:rPr>
            </w:pPr>
          </w:p>
        </w:tc>
        <w:tc>
          <w:tcPr>
            <w:tcW w:w="1260" w:type="dxa"/>
          </w:tcPr>
          <w:p w:rsidR="0099559E" w:rsidRPr="00723999" w:rsidRDefault="0099559E" w:rsidP="0099559E">
            <w:pPr>
              <w:pStyle w:val="BodyTextIndentnosp"/>
              <w:tabs>
                <w:tab w:val="decimal" w:pos="832"/>
                <w:tab w:val="decimal" w:pos="1001"/>
              </w:tabs>
              <w:spacing w:line="240" w:lineRule="atLeast"/>
              <w:ind w:left="-115" w:right="-79"/>
              <w:rPr>
                <w:szCs w:val="22"/>
                <w:lang w:val="en-US"/>
              </w:rPr>
            </w:pPr>
          </w:p>
        </w:tc>
      </w:tr>
      <w:tr w:rsidR="0099559E" w:rsidRPr="00501355" w:rsidTr="007720F6">
        <w:trPr>
          <w:cantSplit/>
        </w:trPr>
        <w:tc>
          <w:tcPr>
            <w:tcW w:w="3600" w:type="dxa"/>
          </w:tcPr>
          <w:p w:rsidR="0099559E" w:rsidRPr="00501355" w:rsidRDefault="0099559E" w:rsidP="00995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Key management personnel </w:t>
            </w:r>
          </w:p>
        </w:tc>
        <w:tc>
          <w:tcPr>
            <w:tcW w:w="1260" w:type="dxa"/>
          </w:tcPr>
          <w:p w:rsidR="0099559E" w:rsidRPr="00B5314F" w:rsidRDefault="0099559E" w:rsidP="0099559E">
            <w:pPr>
              <w:pStyle w:val="BodyTextIndentnosp"/>
              <w:tabs>
                <w:tab w:val="decimal" w:pos="1091"/>
              </w:tabs>
              <w:spacing w:line="240" w:lineRule="atLeast"/>
              <w:ind w:left="-115" w:right="-79"/>
              <w:rPr>
                <w:szCs w:val="22"/>
                <w:lang w:val="en-US"/>
              </w:rPr>
            </w:pPr>
          </w:p>
        </w:tc>
        <w:tc>
          <w:tcPr>
            <w:tcW w:w="180" w:type="dxa"/>
          </w:tcPr>
          <w:p w:rsidR="0099559E" w:rsidRPr="00501355" w:rsidRDefault="0099559E" w:rsidP="0099559E">
            <w:pPr>
              <w:pStyle w:val="BodyTextIndentnosp"/>
              <w:tabs>
                <w:tab w:val="decimal" w:pos="778"/>
              </w:tabs>
              <w:spacing w:line="240" w:lineRule="atLeast"/>
              <w:ind w:left="-115" w:right="-79"/>
              <w:rPr>
                <w:szCs w:val="22"/>
                <w:lang w:val="en-US"/>
              </w:rPr>
            </w:pPr>
          </w:p>
        </w:tc>
        <w:tc>
          <w:tcPr>
            <w:tcW w:w="1260" w:type="dxa"/>
          </w:tcPr>
          <w:p w:rsidR="0099559E" w:rsidRPr="00B5314F" w:rsidRDefault="0099559E" w:rsidP="0099559E">
            <w:pPr>
              <w:pStyle w:val="BodyTextIndentnosp"/>
              <w:tabs>
                <w:tab w:val="decimal" w:pos="1091"/>
              </w:tabs>
              <w:spacing w:line="240" w:lineRule="atLeast"/>
              <w:ind w:left="-115" w:right="-79"/>
              <w:rPr>
                <w:szCs w:val="22"/>
                <w:lang w:val="en-US"/>
              </w:rPr>
            </w:pPr>
          </w:p>
        </w:tc>
        <w:tc>
          <w:tcPr>
            <w:tcW w:w="180" w:type="dxa"/>
          </w:tcPr>
          <w:p w:rsidR="0099559E" w:rsidRPr="00501355" w:rsidRDefault="0099559E" w:rsidP="0099559E">
            <w:pPr>
              <w:pStyle w:val="BodyTextIndentnosp"/>
              <w:tabs>
                <w:tab w:val="decimal" w:pos="778"/>
              </w:tabs>
              <w:spacing w:line="240" w:lineRule="atLeast"/>
              <w:ind w:left="-115" w:right="-79"/>
              <w:rPr>
                <w:szCs w:val="22"/>
                <w:lang w:val="en-US"/>
              </w:rPr>
            </w:pPr>
          </w:p>
        </w:tc>
        <w:tc>
          <w:tcPr>
            <w:tcW w:w="1260" w:type="dxa"/>
          </w:tcPr>
          <w:p w:rsidR="0099559E" w:rsidRPr="00723999" w:rsidRDefault="0099559E" w:rsidP="0099559E">
            <w:pPr>
              <w:pStyle w:val="BodyTextIndentnosp"/>
              <w:tabs>
                <w:tab w:val="decimal" w:pos="832"/>
                <w:tab w:val="decimal" w:pos="1001"/>
              </w:tabs>
              <w:spacing w:line="240" w:lineRule="atLeast"/>
              <w:ind w:left="-115" w:right="-79"/>
              <w:rPr>
                <w:szCs w:val="22"/>
                <w:lang w:val="en-US"/>
              </w:rPr>
            </w:pPr>
          </w:p>
        </w:tc>
        <w:tc>
          <w:tcPr>
            <w:tcW w:w="180" w:type="dxa"/>
          </w:tcPr>
          <w:p w:rsidR="0099559E" w:rsidRPr="00501355" w:rsidRDefault="0099559E" w:rsidP="0099559E">
            <w:pPr>
              <w:pStyle w:val="BodyTextIndentnosp"/>
              <w:tabs>
                <w:tab w:val="decimal" w:pos="778"/>
              </w:tabs>
              <w:spacing w:line="240" w:lineRule="atLeast"/>
              <w:ind w:left="-115" w:right="-79"/>
              <w:rPr>
                <w:szCs w:val="22"/>
                <w:lang w:val="en-US"/>
              </w:rPr>
            </w:pPr>
          </w:p>
        </w:tc>
        <w:tc>
          <w:tcPr>
            <w:tcW w:w="1260" w:type="dxa"/>
          </w:tcPr>
          <w:p w:rsidR="0099559E" w:rsidRPr="00723999" w:rsidRDefault="0099559E" w:rsidP="0099559E">
            <w:pPr>
              <w:pStyle w:val="BodyTextIndentnosp"/>
              <w:tabs>
                <w:tab w:val="decimal" w:pos="832"/>
                <w:tab w:val="decimal" w:pos="1001"/>
              </w:tabs>
              <w:spacing w:line="240" w:lineRule="atLeast"/>
              <w:ind w:left="-115" w:right="-79"/>
              <w:rPr>
                <w:szCs w:val="22"/>
                <w:lang w:val="en-US"/>
              </w:rPr>
            </w:pPr>
          </w:p>
        </w:tc>
      </w:tr>
      <w:tr w:rsidR="0099559E" w:rsidRPr="00501355" w:rsidTr="007720F6">
        <w:trPr>
          <w:cantSplit/>
        </w:trPr>
        <w:tc>
          <w:tcPr>
            <w:tcW w:w="3600" w:type="dxa"/>
          </w:tcPr>
          <w:p w:rsidR="0099559E" w:rsidRDefault="0099559E" w:rsidP="00995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compensation</w:t>
            </w:r>
          </w:p>
        </w:tc>
        <w:tc>
          <w:tcPr>
            <w:tcW w:w="1260" w:type="dxa"/>
          </w:tcPr>
          <w:p w:rsidR="0099559E" w:rsidRPr="00B5314F" w:rsidRDefault="0099559E" w:rsidP="0099559E">
            <w:pPr>
              <w:pStyle w:val="BodyTextIndentnosp"/>
              <w:tabs>
                <w:tab w:val="decimal" w:pos="1091"/>
              </w:tabs>
              <w:spacing w:line="240" w:lineRule="atLeast"/>
              <w:ind w:left="-115" w:right="-79"/>
              <w:rPr>
                <w:szCs w:val="22"/>
                <w:lang w:val="en-US"/>
              </w:rPr>
            </w:pPr>
          </w:p>
        </w:tc>
        <w:tc>
          <w:tcPr>
            <w:tcW w:w="180" w:type="dxa"/>
          </w:tcPr>
          <w:p w:rsidR="0099559E" w:rsidRPr="00501355" w:rsidRDefault="0099559E" w:rsidP="0099559E">
            <w:pPr>
              <w:pStyle w:val="BodyTextIndentnosp"/>
              <w:tabs>
                <w:tab w:val="decimal" w:pos="778"/>
              </w:tabs>
              <w:spacing w:line="240" w:lineRule="atLeast"/>
              <w:ind w:left="-115" w:right="-79"/>
              <w:rPr>
                <w:szCs w:val="22"/>
                <w:lang w:val="en-US"/>
              </w:rPr>
            </w:pPr>
          </w:p>
        </w:tc>
        <w:tc>
          <w:tcPr>
            <w:tcW w:w="1260" w:type="dxa"/>
          </w:tcPr>
          <w:p w:rsidR="0099559E" w:rsidRPr="00B5314F" w:rsidRDefault="0099559E" w:rsidP="0099559E">
            <w:pPr>
              <w:pStyle w:val="BodyTextIndentnosp"/>
              <w:tabs>
                <w:tab w:val="decimal" w:pos="1091"/>
              </w:tabs>
              <w:spacing w:line="240" w:lineRule="atLeast"/>
              <w:ind w:left="-115" w:right="-79"/>
              <w:rPr>
                <w:szCs w:val="22"/>
                <w:lang w:val="en-US"/>
              </w:rPr>
            </w:pPr>
          </w:p>
        </w:tc>
        <w:tc>
          <w:tcPr>
            <w:tcW w:w="180" w:type="dxa"/>
          </w:tcPr>
          <w:p w:rsidR="0099559E" w:rsidRPr="00501355" w:rsidRDefault="0099559E" w:rsidP="0099559E">
            <w:pPr>
              <w:pStyle w:val="BodyTextIndentnosp"/>
              <w:tabs>
                <w:tab w:val="decimal" w:pos="778"/>
              </w:tabs>
              <w:spacing w:line="240" w:lineRule="atLeast"/>
              <w:ind w:left="-115" w:right="-79"/>
              <w:rPr>
                <w:szCs w:val="22"/>
                <w:lang w:val="en-US"/>
              </w:rPr>
            </w:pPr>
          </w:p>
        </w:tc>
        <w:tc>
          <w:tcPr>
            <w:tcW w:w="1260" w:type="dxa"/>
          </w:tcPr>
          <w:p w:rsidR="0099559E" w:rsidRPr="00723999" w:rsidRDefault="0099559E" w:rsidP="0099559E">
            <w:pPr>
              <w:pStyle w:val="BodyTextIndentnosp"/>
              <w:tabs>
                <w:tab w:val="decimal" w:pos="832"/>
                <w:tab w:val="decimal" w:pos="1001"/>
              </w:tabs>
              <w:spacing w:line="240" w:lineRule="atLeast"/>
              <w:ind w:left="-115" w:right="-79"/>
              <w:rPr>
                <w:szCs w:val="22"/>
                <w:lang w:val="en-US"/>
              </w:rPr>
            </w:pPr>
          </w:p>
        </w:tc>
        <w:tc>
          <w:tcPr>
            <w:tcW w:w="180" w:type="dxa"/>
          </w:tcPr>
          <w:p w:rsidR="0099559E" w:rsidRPr="00501355" w:rsidRDefault="0099559E" w:rsidP="0099559E">
            <w:pPr>
              <w:pStyle w:val="BodyTextIndentnosp"/>
              <w:tabs>
                <w:tab w:val="decimal" w:pos="778"/>
              </w:tabs>
              <w:spacing w:line="240" w:lineRule="atLeast"/>
              <w:ind w:left="-115" w:right="-79"/>
              <w:rPr>
                <w:szCs w:val="22"/>
                <w:lang w:val="en-US"/>
              </w:rPr>
            </w:pPr>
          </w:p>
        </w:tc>
        <w:tc>
          <w:tcPr>
            <w:tcW w:w="1260" w:type="dxa"/>
          </w:tcPr>
          <w:p w:rsidR="0099559E" w:rsidRPr="00723999" w:rsidRDefault="0099559E" w:rsidP="0099559E">
            <w:pPr>
              <w:pStyle w:val="BodyTextIndentnosp"/>
              <w:tabs>
                <w:tab w:val="decimal" w:pos="832"/>
                <w:tab w:val="decimal" w:pos="1001"/>
              </w:tabs>
              <w:spacing w:line="240" w:lineRule="atLeast"/>
              <w:ind w:left="-115" w:right="-79"/>
              <w:rPr>
                <w:szCs w:val="22"/>
                <w:lang w:val="en-US"/>
              </w:rPr>
            </w:pPr>
          </w:p>
        </w:tc>
      </w:tr>
      <w:tr w:rsidR="0099559E" w:rsidRPr="00501355" w:rsidTr="007720F6">
        <w:trPr>
          <w:cantSplit/>
        </w:trPr>
        <w:tc>
          <w:tcPr>
            <w:tcW w:w="3600" w:type="dxa"/>
          </w:tcPr>
          <w:p w:rsidR="0099559E" w:rsidRPr="00501355" w:rsidRDefault="0099559E" w:rsidP="00995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Short-term employee benefit</w:t>
            </w:r>
          </w:p>
        </w:tc>
        <w:tc>
          <w:tcPr>
            <w:tcW w:w="1260" w:type="dxa"/>
          </w:tcPr>
          <w:p w:rsidR="0099559E" w:rsidRPr="00B5314F" w:rsidRDefault="00A10E47" w:rsidP="0099559E">
            <w:pPr>
              <w:pStyle w:val="BodyTextIndentnosp"/>
              <w:tabs>
                <w:tab w:val="decimal" w:pos="1091"/>
              </w:tabs>
              <w:spacing w:line="240" w:lineRule="atLeast"/>
              <w:ind w:left="-115" w:right="-79"/>
              <w:rPr>
                <w:szCs w:val="22"/>
                <w:lang w:val="en-US"/>
              </w:rPr>
            </w:pPr>
            <w:r>
              <w:rPr>
                <w:szCs w:val="22"/>
                <w:lang w:val="en-US"/>
              </w:rPr>
              <w:t>17,107</w:t>
            </w:r>
          </w:p>
        </w:tc>
        <w:tc>
          <w:tcPr>
            <w:tcW w:w="180" w:type="dxa"/>
          </w:tcPr>
          <w:p w:rsidR="0099559E" w:rsidRDefault="0099559E" w:rsidP="0099559E">
            <w:pPr>
              <w:pStyle w:val="BodyTextIndentnosp"/>
              <w:tabs>
                <w:tab w:val="decimal" w:pos="778"/>
              </w:tabs>
              <w:spacing w:line="240" w:lineRule="atLeast"/>
              <w:ind w:left="-115" w:right="-79"/>
              <w:rPr>
                <w:szCs w:val="22"/>
                <w:lang w:val="en-US"/>
              </w:rPr>
            </w:pPr>
          </w:p>
        </w:tc>
        <w:tc>
          <w:tcPr>
            <w:tcW w:w="1260" w:type="dxa"/>
          </w:tcPr>
          <w:p w:rsidR="0099559E" w:rsidRPr="00B5314F" w:rsidRDefault="0099559E" w:rsidP="0099559E">
            <w:pPr>
              <w:pStyle w:val="BodyTextIndentnosp"/>
              <w:tabs>
                <w:tab w:val="decimal" w:pos="1091"/>
              </w:tabs>
              <w:spacing w:line="240" w:lineRule="atLeast"/>
              <w:ind w:left="-115" w:right="-79"/>
              <w:rPr>
                <w:szCs w:val="22"/>
                <w:lang w:val="en-US"/>
              </w:rPr>
            </w:pPr>
            <w:r>
              <w:rPr>
                <w:szCs w:val="22"/>
                <w:lang w:val="en-US"/>
              </w:rPr>
              <w:t>17,806</w:t>
            </w:r>
          </w:p>
        </w:tc>
        <w:tc>
          <w:tcPr>
            <w:tcW w:w="180" w:type="dxa"/>
          </w:tcPr>
          <w:p w:rsidR="0099559E" w:rsidRDefault="0099559E" w:rsidP="0099559E">
            <w:pPr>
              <w:pStyle w:val="BodyTextIndentnosp"/>
              <w:tabs>
                <w:tab w:val="decimal" w:pos="778"/>
              </w:tabs>
              <w:spacing w:line="240" w:lineRule="atLeast"/>
              <w:ind w:left="-115" w:right="-79"/>
              <w:rPr>
                <w:szCs w:val="22"/>
                <w:lang w:val="en-US"/>
              </w:rPr>
            </w:pPr>
          </w:p>
        </w:tc>
        <w:tc>
          <w:tcPr>
            <w:tcW w:w="1260" w:type="dxa"/>
          </w:tcPr>
          <w:p w:rsidR="0099559E" w:rsidRPr="00723999" w:rsidRDefault="00A10E47" w:rsidP="0099559E">
            <w:pPr>
              <w:pStyle w:val="BodyTextIndentnosp"/>
              <w:tabs>
                <w:tab w:val="decimal" w:pos="1102"/>
              </w:tabs>
              <w:spacing w:line="240" w:lineRule="atLeast"/>
              <w:ind w:left="-115" w:right="-79"/>
              <w:rPr>
                <w:szCs w:val="22"/>
                <w:lang w:val="en-US"/>
              </w:rPr>
            </w:pPr>
            <w:r w:rsidRPr="00A10E47">
              <w:rPr>
                <w:szCs w:val="22"/>
                <w:lang w:val="en-US"/>
              </w:rPr>
              <w:t>17,107</w:t>
            </w:r>
          </w:p>
        </w:tc>
        <w:tc>
          <w:tcPr>
            <w:tcW w:w="180" w:type="dxa"/>
          </w:tcPr>
          <w:p w:rsidR="0099559E" w:rsidRPr="00501355" w:rsidRDefault="0099559E" w:rsidP="0099559E">
            <w:pPr>
              <w:pStyle w:val="BodyTextIndentnosp"/>
              <w:tabs>
                <w:tab w:val="decimal" w:pos="778"/>
              </w:tabs>
              <w:spacing w:line="240" w:lineRule="atLeast"/>
              <w:ind w:left="-115" w:right="-79"/>
              <w:rPr>
                <w:szCs w:val="22"/>
                <w:lang w:val="en-US"/>
              </w:rPr>
            </w:pPr>
          </w:p>
        </w:tc>
        <w:tc>
          <w:tcPr>
            <w:tcW w:w="1260" w:type="dxa"/>
          </w:tcPr>
          <w:p w:rsidR="0099559E" w:rsidRPr="00723999" w:rsidRDefault="0099559E" w:rsidP="0099559E">
            <w:pPr>
              <w:pStyle w:val="BodyTextIndentnosp"/>
              <w:tabs>
                <w:tab w:val="decimal" w:pos="1102"/>
              </w:tabs>
              <w:spacing w:line="240" w:lineRule="atLeast"/>
              <w:ind w:left="-115" w:right="-79"/>
              <w:rPr>
                <w:szCs w:val="22"/>
                <w:lang w:val="en-US"/>
              </w:rPr>
            </w:pPr>
            <w:r>
              <w:rPr>
                <w:szCs w:val="22"/>
                <w:lang w:val="en-US"/>
              </w:rPr>
              <w:t>17,806</w:t>
            </w:r>
          </w:p>
        </w:tc>
      </w:tr>
      <w:tr w:rsidR="0099559E" w:rsidRPr="00501355" w:rsidTr="007720F6">
        <w:trPr>
          <w:cantSplit/>
          <w:trHeight w:val="74"/>
        </w:trPr>
        <w:tc>
          <w:tcPr>
            <w:tcW w:w="3600" w:type="dxa"/>
          </w:tcPr>
          <w:p w:rsidR="0099559E" w:rsidRPr="00501355" w:rsidRDefault="0099559E" w:rsidP="00995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Post-employment benefits</w:t>
            </w:r>
          </w:p>
        </w:tc>
        <w:tc>
          <w:tcPr>
            <w:tcW w:w="1260" w:type="dxa"/>
            <w:tcBorders>
              <w:bottom w:val="single" w:sz="4" w:space="0" w:color="auto"/>
            </w:tcBorders>
          </w:tcPr>
          <w:p w:rsidR="0099559E" w:rsidRPr="00B5314F" w:rsidRDefault="0099559E" w:rsidP="0099559E">
            <w:pPr>
              <w:pStyle w:val="BodyTextIndentnosp"/>
              <w:tabs>
                <w:tab w:val="decimal" w:pos="1091"/>
              </w:tabs>
              <w:spacing w:line="240" w:lineRule="atLeast"/>
              <w:ind w:left="-115" w:right="-79"/>
              <w:rPr>
                <w:szCs w:val="22"/>
                <w:lang w:val="en-US"/>
              </w:rPr>
            </w:pPr>
            <w:r>
              <w:rPr>
                <w:szCs w:val="22"/>
                <w:lang w:val="en-US"/>
              </w:rPr>
              <w:t>644</w:t>
            </w:r>
          </w:p>
        </w:tc>
        <w:tc>
          <w:tcPr>
            <w:tcW w:w="180" w:type="dxa"/>
          </w:tcPr>
          <w:p w:rsidR="0099559E" w:rsidRDefault="0099559E" w:rsidP="0099559E">
            <w:pPr>
              <w:pStyle w:val="BodyTextIndentnosp"/>
              <w:tabs>
                <w:tab w:val="decimal" w:pos="778"/>
              </w:tabs>
              <w:spacing w:line="240" w:lineRule="atLeast"/>
              <w:ind w:left="-115" w:right="-79"/>
              <w:rPr>
                <w:szCs w:val="22"/>
                <w:lang w:val="en-US"/>
              </w:rPr>
            </w:pPr>
          </w:p>
        </w:tc>
        <w:tc>
          <w:tcPr>
            <w:tcW w:w="1260" w:type="dxa"/>
            <w:tcBorders>
              <w:bottom w:val="single" w:sz="4" w:space="0" w:color="auto"/>
            </w:tcBorders>
          </w:tcPr>
          <w:p w:rsidR="0099559E" w:rsidRPr="00B5314F" w:rsidRDefault="0099559E" w:rsidP="0099559E">
            <w:pPr>
              <w:pStyle w:val="BodyTextIndentnosp"/>
              <w:tabs>
                <w:tab w:val="decimal" w:pos="1091"/>
              </w:tabs>
              <w:spacing w:line="240" w:lineRule="atLeast"/>
              <w:ind w:left="-115" w:right="-79"/>
              <w:rPr>
                <w:szCs w:val="22"/>
                <w:lang w:val="en-US"/>
              </w:rPr>
            </w:pPr>
            <w:r>
              <w:rPr>
                <w:szCs w:val="22"/>
                <w:lang w:val="en-US"/>
              </w:rPr>
              <w:t>827</w:t>
            </w:r>
          </w:p>
        </w:tc>
        <w:tc>
          <w:tcPr>
            <w:tcW w:w="180" w:type="dxa"/>
          </w:tcPr>
          <w:p w:rsidR="0099559E" w:rsidRDefault="0099559E" w:rsidP="0099559E">
            <w:pPr>
              <w:pStyle w:val="BodyTextIndentnosp"/>
              <w:tabs>
                <w:tab w:val="decimal" w:pos="778"/>
              </w:tabs>
              <w:spacing w:line="240" w:lineRule="atLeast"/>
              <w:ind w:left="-115" w:right="-79"/>
              <w:rPr>
                <w:szCs w:val="22"/>
                <w:lang w:val="en-US"/>
              </w:rPr>
            </w:pPr>
          </w:p>
        </w:tc>
        <w:tc>
          <w:tcPr>
            <w:tcW w:w="1260" w:type="dxa"/>
            <w:tcBorders>
              <w:bottom w:val="single" w:sz="4" w:space="0" w:color="auto"/>
            </w:tcBorders>
          </w:tcPr>
          <w:p w:rsidR="0099559E" w:rsidRPr="00723999" w:rsidRDefault="0099559E" w:rsidP="0099559E">
            <w:pPr>
              <w:pStyle w:val="BodyTextIndentnosp"/>
              <w:tabs>
                <w:tab w:val="decimal" w:pos="1102"/>
              </w:tabs>
              <w:spacing w:line="240" w:lineRule="atLeast"/>
              <w:ind w:left="-115" w:right="-79"/>
              <w:rPr>
                <w:szCs w:val="22"/>
                <w:lang w:val="en-US"/>
              </w:rPr>
            </w:pPr>
            <w:r>
              <w:rPr>
                <w:szCs w:val="22"/>
                <w:lang w:val="en-US"/>
              </w:rPr>
              <w:t>644</w:t>
            </w:r>
          </w:p>
        </w:tc>
        <w:tc>
          <w:tcPr>
            <w:tcW w:w="180" w:type="dxa"/>
          </w:tcPr>
          <w:p w:rsidR="0099559E" w:rsidRPr="00501355" w:rsidRDefault="0099559E" w:rsidP="0099559E">
            <w:pPr>
              <w:pStyle w:val="BodyTextIndentnosp"/>
              <w:tabs>
                <w:tab w:val="decimal" w:pos="778"/>
              </w:tabs>
              <w:spacing w:line="240" w:lineRule="atLeast"/>
              <w:ind w:left="-115" w:right="-79"/>
              <w:rPr>
                <w:szCs w:val="22"/>
                <w:lang w:val="en-US"/>
              </w:rPr>
            </w:pPr>
          </w:p>
        </w:tc>
        <w:tc>
          <w:tcPr>
            <w:tcW w:w="1260" w:type="dxa"/>
            <w:tcBorders>
              <w:bottom w:val="single" w:sz="4" w:space="0" w:color="auto"/>
            </w:tcBorders>
          </w:tcPr>
          <w:p w:rsidR="0099559E" w:rsidRPr="00723999" w:rsidRDefault="0099559E" w:rsidP="0099559E">
            <w:pPr>
              <w:pStyle w:val="BodyTextIndentnosp"/>
              <w:tabs>
                <w:tab w:val="decimal" w:pos="1102"/>
              </w:tabs>
              <w:spacing w:line="240" w:lineRule="atLeast"/>
              <w:ind w:left="-115" w:right="-79"/>
              <w:rPr>
                <w:szCs w:val="22"/>
                <w:lang w:val="en-US"/>
              </w:rPr>
            </w:pPr>
            <w:r>
              <w:rPr>
                <w:szCs w:val="22"/>
                <w:lang w:val="en-US"/>
              </w:rPr>
              <w:t>827</w:t>
            </w:r>
          </w:p>
        </w:tc>
      </w:tr>
      <w:tr w:rsidR="0099559E" w:rsidRPr="00B2229E" w:rsidTr="007720F6">
        <w:trPr>
          <w:cantSplit/>
        </w:trPr>
        <w:tc>
          <w:tcPr>
            <w:tcW w:w="3600" w:type="dxa"/>
          </w:tcPr>
          <w:p w:rsidR="0099559E" w:rsidRPr="00B2229E" w:rsidRDefault="0099559E" w:rsidP="00995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2229E">
              <w:rPr>
                <w:rFonts w:ascii="Times New Roman" w:hAnsi="Times New Roman" w:cs="Times New Roman"/>
                <w:b/>
                <w:bCs/>
                <w:sz w:val="22"/>
                <w:szCs w:val="22"/>
              </w:rPr>
              <w:t xml:space="preserve">   Total key management personnel </w:t>
            </w:r>
          </w:p>
        </w:tc>
        <w:tc>
          <w:tcPr>
            <w:tcW w:w="1260" w:type="dxa"/>
            <w:tcBorders>
              <w:top w:val="single" w:sz="4" w:space="0" w:color="auto"/>
            </w:tcBorders>
          </w:tcPr>
          <w:p w:rsidR="0099559E" w:rsidRDefault="0099559E" w:rsidP="0099559E">
            <w:pPr>
              <w:pStyle w:val="BodyTextIndentnosp"/>
              <w:tabs>
                <w:tab w:val="decimal" w:pos="778"/>
                <w:tab w:val="decimal" w:pos="1091"/>
              </w:tabs>
              <w:spacing w:line="240" w:lineRule="atLeast"/>
              <w:ind w:left="-115" w:right="-79"/>
              <w:rPr>
                <w:b/>
                <w:bCs/>
                <w:szCs w:val="22"/>
                <w:lang w:val="en-US"/>
              </w:rPr>
            </w:pPr>
          </w:p>
        </w:tc>
        <w:tc>
          <w:tcPr>
            <w:tcW w:w="180" w:type="dxa"/>
          </w:tcPr>
          <w:p w:rsidR="0099559E" w:rsidRDefault="0099559E" w:rsidP="0099559E">
            <w:pPr>
              <w:pStyle w:val="BodyTextIndentnosp"/>
              <w:tabs>
                <w:tab w:val="decimal" w:pos="778"/>
              </w:tabs>
              <w:spacing w:line="240" w:lineRule="atLeast"/>
              <w:ind w:left="-115" w:right="-79"/>
              <w:rPr>
                <w:b/>
                <w:bCs/>
                <w:szCs w:val="22"/>
                <w:lang w:val="en-US"/>
              </w:rPr>
            </w:pPr>
          </w:p>
        </w:tc>
        <w:tc>
          <w:tcPr>
            <w:tcW w:w="1260" w:type="dxa"/>
            <w:tcBorders>
              <w:top w:val="single" w:sz="4" w:space="0" w:color="auto"/>
            </w:tcBorders>
          </w:tcPr>
          <w:p w:rsidR="0099559E" w:rsidRDefault="0099559E" w:rsidP="0099559E">
            <w:pPr>
              <w:pStyle w:val="BodyTextIndentnosp"/>
              <w:tabs>
                <w:tab w:val="decimal" w:pos="778"/>
                <w:tab w:val="decimal" w:pos="1091"/>
              </w:tabs>
              <w:spacing w:line="240" w:lineRule="atLeast"/>
              <w:ind w:left="-115" w:right="-79"/>
              <w:rPr>
                <w:b/>
                <w:bCs/>
                <w:szCs w:val="22"/>
                <w:lang w:val="en-US"/>
              </w:rPr>
            </w:pPr>
          </w:p>
        </w:tc>
        <w:tc>
          <w:tcPr>
            <w:tcW w:w="180" w:type="dxa"/>
          </w:tcPr>
          <w:p w:rsidR="0099559E" w:rsidRDefault="0099559E" w:rsidP="0099559E">
            <w:pPr>
              <w:pStyle w:val="BodyTextIndentnosp"/>
              <w:tabs>
                <w:tab w:val="decimal" w:pos="778"/>
              </w:tabs>
              <w:spacing w:line="240" w:lineRule="atLeast"/>
              <w:ind w:left="-115" w:right="-79"/>
              <w:rPr>
                <w:b/>
                <w:bCs/>
                <w:szCs w:val="22"/>
                <w:lang w:val="en-US"/>
              </w:rPr>
            </w:pPr>
          </w:p>
        </w:tc>
        <w:tc>
          <w:tcPr>
            <w:tcW w:w="1260" w:type="dxa"/>
            <w:tcBorders>
              <w:top w:val="single" w:sz="4" w:space="0" w:color="auto"/>
            </w:tcBorders>
          </w:tcPr>
          <w:p w:rsidR="0099559E" w:rsidRDefault="0099559E" w:rsidP="0099559E">
            <w:pPr>
              <w:pStyle w:val="BodyTextIndentnosp"/>
              <w:tabs>
                <w:tab w:val="decimal" w:pos="1001"/>
                <w:tab w:val="decimal" w:pos="1102"/>
              </w:tabs>
              <w:spacing w:line="240" w:lineRule="atLeast"/>
              <w:ind w:left="-115" w:right="-79"/>
              <w:rPr>
                <w:b/>
                <w:bCs/>
                <w:szCs w:val="22"/>
                <w:lang w:val="en-US"/>
              </w:rPr>
            </w:pPr>
          </w:p>
        </w:tc>
        <w:tc>
          <w:tcPr>
            <w:tcW w:w="180" w:type="dxa"/>
          </w:tcPr>
          <w:p w:rsidR="0099559E" w:rsidRPr="00B2229E" w:rsidRDefault="0099559E" w:rsidP="0099559E">
            <w:pPr>
              <w:pStyle w:val="BodyTextIndentnosp"/>
              <w:tabs>
                <w:tab w:val="decimal" w:pos="778"/>
              </w:tabs>
              <w:spacing w:line="240" w:lineRule="atLeast"/>
              <w:ind w:left="-115" w:right="-79"/>
              <w:rPr>
                <w:b/>
                <w:bCs/>
                <w:szCs w:val="22"/>
                <w:lang w:val="en-US"/>
              </w:rPr>
            </w:pPr>
          </w:p>
        </w:tc>
        <w:tc>
          <w:tcPr>
            <w:tcW w:w="1260" w:type="dxa"/>
            <w:tcBorders>
              <w:top w:val="single" w:sz="4" w:space="0" w:color="auto"/>
            </w:tcBorders>
          </w:tcPr>
          <w:p w:rsidR="0099559E" w:rsidRDefault="0099559E" w:rsidP="0099559E">
            <w:pPr>
              <w:pStyle w:val="BodyTextIndentnosp"/>
              <w:tabs>
                <w:tab w:val="decimal" w:pos="1001"/>
                <w:tab w:val="decimal" w:pos="1102"/>
              </w:tabs>
              <w:spacing w:line="240" w:lineRule="atLeast"/>
              <w:ind w:left="-115" w:right="-79"/>
              <w:rPr>
                <w:b/>
                <w:bCs/>
                <w:szCs w:val="22"/>
                <w:lang w:val="en-US"/>
              </w:rPr>
            </w:pPr>
          </w:p>
        </w:tc>
      </w:tr>
      <w:tr w:rsidR="0099559E" w:rsidRPr="00B2229E" w:rsidTr="007720F6">
        <w:trPr>
          <w:cantSplit/>
        </w:trPr>
        <w:tc>
          <w:tcPr>
            <w:tcW w:w="3600" w:type="dxa"/>
          </w:tcPr>
          <w:p w:rsidR="0099559E" w:rsidRPr="00B2229E" w:rsidRDefault="0099559E" w:rsidP="00995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 xml:space="preserve">      </w:t>
            </w:r>
            <w:r w:rsidRPr="00B2229E">
              <w:rPr>
                <w:rFonts w:ascii="Times New Roman" w:hAnsi="Times New Roman" w:cs="Times New Roman"/>
                <w:b/>
                <w:bCs/>
                <w:sz w:val="22"/>
                <w:szCs w:val="22"/>
              </w:rPr>
              <w:t>compensation</w:t>
            </w:r>
          </w:p>
        </w:tc>
        <w:tc>
          <w:tcPr>
            <w:tcW w:w="1260" w:type="dxa"/>
            <w:tcBorders>
              <w:bottom w:val="double" w:sz="4" w:space="0" w:color="auto"/>
            </w:tcBorders>
          </w:tcPr>
          <w:p w:rsidR="0099559E" w:rsidRDefault="00A10E47" w:rsidP="0099559E">
            <w:pPr>
              <w:pStyle w:val="BodyTextIndentnosp"/>
              <w:tabs>
                <w:tab w:val="decimal" w:pos="1091"/>
              </w:tabs>
              <w:spacing w:line="240" w:lineRule="atLeast"/>
              <w:ind w:left="-115" w:right="-79"/>
              <w:rPr>
                <w:b/>
                <w:bCs/>
                <w:szCs w:val="22"/>
                <w:lang w:val="en-US"/>
              </w:rPr>
            </w:pPr>
            <w:r>
              <w:rPr>
                <w:b/>
                <w:bCs/>
                <w:szCs w:val="22"/>
                <w:lang w:val="en-US"/>
              </w:rPr>
              <w:t>17,751</w:t>
            </w:r>
          </w:p>
        </w:tc>
        <w:tc>
          <w:tcPr>
            <w:tcW w:w="180" w:type="dxa"/>
          </w:tcPr>
          <w:p w:rsidR="0099559E" w:rsidRDefault="0099559E" w:rsidP="0099559E">
            <w:pPr>
              <w:pStyle w:val="BodyTextIndentnosp"/>
              <w:tabs>
                <w:tab w:val="decimal" w:pos="778"/>
              </w:tabs>
              <w:spacing w:line="240" w:lineRule="atLeast"/>
              <w:ind w:left="-115" w:right="-79"/>
              <w:rPr>
                <w:b/>
                <w:bCs/>
                <w:szCs w:val="22"/>
                <w:lang w:val="en-US"/>
              </w:rPr>
            </w:pPr>
          </w:p>
        </w:tc>
        <w:tc>
          <w:tcPr>
            <w:tcW w:w="1260" w:type="dxa"/>
            <w:tcBorders>
              <w:bottom w:val="double" w:sz="4" w:space="0" w:color="auto"/>
            </w:tcBorders>
          </w:tcPr>
          <w:p w:rsidR="0099559E" w:rsidRDefault="0099559E" w:rsidP="0099559E">
            <w:pPr>
              <w:pStyle w:val="BodyTextIndentnosp"/>
              <w:tabs>
                <w:tab w:val="decimal" w:pos="1091"/>
              </w:tabs>
              <w:spacing w:line="240" w:lineRule="atLeast"/>
              <w:ind w:left="-115" w:right="-79"/>
              <w:rPr>
                <w:b/>
                <w:bCs/>
                <w:szCs w:val="22"/>
                <w:lang w:val="en-US"/>
              </w:rPr>
            </w:pPr>
            <w:r>
              <w:rPr>
                <w:b/>
                <w:bCs/>
                <w:szCs w:val="22"/>
                <w:lang w:val="en-US"/>
              </w:rPr>
              <w:t>18,633</w:t>
            </w:r>
          </w:p>
        </w:tc>
        <w:tc>
          <w:tcPr>
            <w:tcW w:w="180" w:type="dxa"/>
          </w:tcPr>
          <w:p w:rsidR="0099559E" w:rsidRDefault="0099559E" w:rsidP="0099559E">
            <w:pPr>
              <w:pStyle w:val="BodyTextIndentnosp"/>
              <w:tabs>
                <w:tab w:val="decimal" w:pos="778"/>
              </w:tabs>
              <w:spacing w:line="240" w:lineRule="atLeast"/>
              <w:ind w:left="-115" w:right="-79"/>
              <w:rPr>
                <w:b/>
                <w:bCs/>
                <w:szCs w:val="22"/>
                <w:lang w:val="en-US"/>
              </w:rPr>
            </w:pPr>
          </w:p>
        </w:tc>
        <w:tc>
          <w:tcPr>
            <w:tcW w:w="1260" w:type="dxa"/>
            <w:tcBorders>
              <w:bottom w:val="double" w:sz="4" w:space="0" w:color="auto"/>
            </w:tcBorders>
          </w:tcPr>
          <w:p w:rsidR="0099559E" w:rsidRDefault="00A10E47" w:rsidP="0099559E">
            <w:pPr>
              <w:pStyle w:val="BodyTextIndentnosp"/>
              <w:tabs>
                <w:tab w:val="decimal" w:pos="1102"/>
              </w:tabs>
              <w:spacing w:line="240" w:lineRule="atLeast"/>
              <w:ind w:left="-115" w:right="-79"/>
              <w:rPr>
                <w:b/>
                <w:bCs/>
                <w:szCs w:val="22"/>
                <w:lang w:val="en-US"/>
              </w:rPr>
            </w:pPr>
            <w:r w:rsidRPr="00A10E47">
              <w:rPr>
                <w:b/>
                <w:bCs/>
                <w:szCs w:val="22"/>
                <w:lang w:val="en-US"/>
              </w:rPr>
              <w:t>17,751</w:t>
            </w:r>
          </w:p>
        </w:tc>
        <w:tc>
          <w:tcPr>
            <w:tcW w:w="180" w:type="dxa"/>
          </w:tcPr>
          <w:p w:rsidR="0099559E" w:rsidRPr="00B2229E" w:rsidRDefault="0099559E" w:rsidP="0099559E">
            <w:pPr>
              <w:pStyle w:val="BodyTextIndentnosp"/>
              <w:tabs>
                <w:tab w:val="decimal" w:pos="778"/>
              </w:tabs>
              <w:spacing w:line="240" w:lineRule="atLeast"/>
              <w:ind w:left="-115" w:right="-79"/>
              <w:rPr>
                <w:b/>
                <w:bCs/>
                <w:szCs w:val="22"/>
                <w:lang w:val="en-US"/>
              </w:rPr>
            </w:pPr>
          </w:p>
        </w:tc>
        <w:tc>
          <w:tcPr>
            <w:tcW w:w="1260" w:type="dxa"/>
            <w:tcBorders>
              <w:bottom w:val="double" w:sz="4" w:space="0" w:color="auto"/>
            </w:tcBorders>
          </w:tcPr>
          <w:p w:rsidR="0099559E" w:rsidRDefault="0099559E" w:rsidP="0099559E">
            <w:pPr>
              <w:pStyle w:val="BodyTextIndentnosp"/>
              <w:tabs>
                <w:tab w:val="decimal" w:pos="1102"/>
              </w:tabs>
              <w:spacing w:line="240" w:lineRule="atLeast"/>
              <w:ind w:left="-115" w:right="-79"/>
              <w:rPr>
                <w:b/>
                <w:bCs/>
                <w:szCs w:val="22"/>
                <w:lang w:val="en-US"/>
              </w:rPr>
            </w:pPr>
            <w:r>
              <w:rPr>
                <w:b/>
                <w:bCs/>
                <w:szCs w:val="22"/>
                <w:lang w:val="en-US"/>
              </w:rPr>
              <w:t>18,633</w:t>
            </w:r>
          </w:p>
        </w:tc>
      </w:tr>
    </w:tbl>
    <w:p w:rsidR="003F3701" w:rsidRDefault="00842677"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br/>
      </w:r>
      <w:r w:rsidR="003F3701" w:rsidRPr="00167259">
        <w:rPr>
          <w:rFonts w:ascii="Times New Roman" w:hAnsi="Times New Roman" w:cs="Times New Roman"/>
          <w:sz w:val="22"/>
          <w:szCs w:val="22"/>
        </w:rPr>
        <w:t>Balance</w:t>
      </w:r>
      <w:r w:rsidR="003F3701" w:rsidRPr="00966B15">
        <w:rPr>
          <w:rFonts w:ascii="Times New Roman" w:hAnsi="Times New Roman" w:cs="Times New Roman"/>
          <w:sz w:val="22"/>
          <w:szCs w:val="22"/>
        </w:rPr>
        <w:t>s as at 3</w:t>
      </w:r>
      <w:r w:rsidR="00B62B5A">
        <w:rPr>
          <w:rFonts w:ascii="Times New Roman" w:hAnsi="Times New Roman" w:cs="Times New Roman"/>
          <w:sz w:val="22"/>
          <w:szCs w:val="22"/>
        </w:rPr>
        <w:t>0</w:t>
      </w:r>
      <w:r w:rsidR="003F3701" w:rsidRPr="00966B15">
        <w:rPr>
          <w:rFonts w:ascii="Times New Roman" w:hAnsi="Times New Roman" w:cs="Times New Roman"/>
          <w:sz w:val="22"/>
          <w:szCs w:val="22"/>
        </w:rPr>
        <w:t xml:space="preserve"> </w:t>
      </w:r>
      <w:r w:rsidR="00B62B5A">
        <w:rPr>
          <w:rFonts w:ascii="Times New Roman" w:hAnsi="Times New Roman" w:cs="Times New Roman"/>
          <w:sz w:val="22"/>
          <w:szCs w:val="22"/>
        </w:rPr>
        <w:t>June</w:t>
      </w:r>
      <w:r w:rsidR="00805246" w:rsidRPr="00966B15">
        <w:rPr>
          <w:rFonts w:ascii="Times New Roman" w:hAnsi="Times New Roman" w:cs="Times New Roman"/>
          <w:sz w:val="22"/>
          <w:szCs w:val="22"/>
        </w:rPr>
        <w:t xml:space="preserve"> 201</w:t>
      </w:r>
      <w:r w:rsidR="00782194">
        <w:rPr>
          <w:rFonts w:ascii="Times New Roman" w:hAnsi="Times New Roman" w:cs="Times New Roman"/>
          <w:sz w:val="22"/>
          <w:szCs w:val="22"/>
        </w:rPr>
        <w:t>9</w:t>
      </w:r>
      <w:r w:rsidR="0001320D" w:rsidRPr="00966B15">
        <w:rPr>
          <w:rFonts w:ascii="Times New Roman" w:hAnsi="Times New Roman" w:cs="Times New Roman"/>
          <w:sz w:val="22"/>
          <w:szCs w:val="22"/>
        </w:rPr>
        <w:t xml:space="preserve"> </w:t>
      </w:r>
      <w:r w:rsidR="00805246" w:rsidRPr="00966B15">
        <w:rPr>
          <w:rFonts w:ascii="Times New Roman" w:hAnsi="Times New Roman" w:cs="Times New Roman"/>
          <w:sz w:val="22"/>
          <w:szCs w:val="22"/>
        </w:rPr>
        <w:t>and 31 December 201</w:t>
      </w:r>
      <w:r w:rsidR="00782194">
        <w:rPr>
          <w:rFonts w:ascii="Times New Roman" w:hAnsi="Times New Roman" w:cs="Times New Roman"/>
          <w:sz w:val="22"/>
          <w:szCs w:val="22"/>
        </w:rPr>
        <w:t>8</w:t>
      </w:r>
      <w:r w:rsidR="0001320D" w:rsidRPr="00966B15">
        <w:rPr>
          <w:rFonts w:ascii="Times New Roman" w:hAnsi="Times New Roman" w:cs="Times New Roman"/>
          <w:sz w:val="22"/>
          <w:szCs w:val="22"/>
        </w:rPr>
        <w:t xml:space="preserve"> </w:t>
      </w:r>
      <w:r w:rsidR="003F3701" w:rsidRPr="00966B15">
        <w:rPr>
          <w:rFonts w:ascii="Times New Roman" w:hAnsi="Times New Roman" w:cs="Times New Roman"/>
          <w:sz w:val="22"/>
          <w:szCs w:val="22"/>
        </w:rPr>
        <w:t>with related parties were as follows:</w:t>
      </w:r>
    </w:p>
    <w:p w:rsidR="001050AF" w:rsidRPr="00966B15" w:rsidRDefault="001050AF"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B116E5" w:rsidRPr="00966B15" w:rsidTr="0086158E">
        <w:trPr>
          <w:cantSplit/>
        </w:trPr>
        <w:tc>
          <w:tcPr>
            <w:tcW w:w="3600" w:type="dxa"/>
          </w:tcPr>
          <w:p w:rsidR="00B116E5" w:rsidRPr="00966B15" w:rsidRDefault="00B116E5" w:rsidP="00B1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rsidR="00B116E5" w:rsidRPr="00966B15" w:rsidRDefault="00B116E5" w:rsidP="00B116E5">
            <w:pPr>
              <w:pStyle w:val="BodyTextIndentnosp"/>
              <w:spacing w:line="240" w:lineRule="atLeast"/>
              <w:ind w:left="-169" w:right="-79" w:firstLine="54"/>
              <w:jc w:val="center"/>
              <w:rPr>
                <w:b/>
                <w:bCs/>
                <w:szCs w:val="22"/>
                <w:lang w:val="en-US"/>
              </w:rPr>
            </w:pPr>
            <w:r>
              <w:rPr>
                <w:b/>
                <w:bCs/>
              </w:rPr>
              <w:t>Consolidated</w:t>
            </w:r>
          </w:p>
        </w:tc>
        <w:tc>
          <w:tcPr>
            <w:tcW w:w="180" w:type="dxa"/>
          </w:tcPr>
          <w:p w:rsidR="00B116E5" w:rsidRPr="00966B15" w:rsidRDefault="00B116E5" w:rsidP="00B116E5">
            <w:pPr>
              <w:pStyle w:val="BodyTextIndentnosp"/>
              <w:tabs>
                <w:tab w:val="decimal" w:pos="1190"/>
              </w:tabs>
              <w:spacing w:line="240" w:lineRule="atLeast"/>
              <w:ind w:left="-115" w:right="-187"/>
              <w:rPr>
                <w:b/>
                <w:bCs/>
                <w:szCs w:val="22"/>
                <w:lang w:val="en-US"/>
              </w:rPr>
            </w:pPr>
          </w:p>
        </w:tc>
        <w:tc>
          <w:tcPr>
            <w:tcW w:w="2700" w:type="dxa"/>
            <w:gridSpan w:val="3"/>
          </w:tcPr>
          <w:p w:rsidR="00B116E5" w:rsidRPr="00966B15" w:rsidRDefault="00B116E5" w:rsidP="00B116E5">
            <w:pPr>
              <w:pStyle w:val="BodyTextIndentnosp"/>
              <w:spacing w:line="240" w:lineRule="atLeast"/>
              <w:ind w:left="-115" w:right="-79"/>
              <w:jc w:val="center"/>
              <w:rPr>
                <w:b/>
                <w:bCs/>
                <w:szCs w:val="22"/>
                <w:lang w:val="en-US"/>
              </w:rPr>
            </w:pPr>
            <w:r w:rsidRPr="00966B15">
              <w:rPr>
                <w:b/>
                <w:bCs/>
                <w:szCs w:val="22"/>
                <w:lang w:val="en-US"/>
              </w:rPr>
              <w:t>Separate</w:t>
            </w:r>
          </w:p>
        </w:tc>
      </w:tr>
      <w:tr w:rsidR="00B116E5" w:rsidRPr="00966B15" w:rsidTr="0086158E">
        <w:trPr>
          <w:cantSplit/>
        </w:trPr>
        <w:tc>
          <w:tcPr>
            <w:tcW w:w="3600" w:type="dxa"/>
          </w:tcPr>
          <w:p w:rsidR="00B116E5" w:rsidRPr="00966B15" w:rsidRDefault="00B116E5" w:rsidP="00B1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rsidR="00B116E5" w:rsidRPr="00966B15" w:rsidRDefault="00B116E5" w:rsidP="00B116E5">
            <w:pPr>
              <w:pStyle w:val="BodyTextIndentnosp"/>
              <w:spacing w:line="240" w:lineRule="atLeast"/>
              <w:ind w:left="-169" w:right="-79" w:firstLine="54"/>
              <w:jc w:val="center"/>
              <w:rPr>
                <w:b/>
                <w:bCs/>
              </w:rPr>
            </w:pPr>
            <w:r>
              <w:rPr>
                <w:b/>
                <w:bCs/>
              </w:rPr>
              <w:t>financial statements</w:t>
            </w:r>
          </w:p>
        </w:tc>
        <w:tc>
          <w:tcPr>
            <w:tcW w:w="180" w:type="dxa"/>
          </w:tcPr>
          <w:p w:rsidR="00B116E5" w:rsidRPr="00966B15" w:rsidRDefault="00B116E5" w:rsidP="00B116E5">
            <w:pPr>
              <w:pStyle w:val="BodyTextIndentnosp"/>
              <w:tabs>
                <w:tab w:val="decimal" w:pos="1190"/>
              </w:tabs>
              <w:spacing w:line="240" w:lineRule="atLeast"/>
              <w:ind w:left="-115" w:right="-187"/>
              <w:rPr>
                <w:b/>
                <w:bCs/>
                <w:szCs w:val="22"/>
                <w:lang w:val="en-US"/>
              </w:rPr>
            </w:pPr>
          </w:p>
        </w:tc>
        <w:tc>
          <w:tcPr>
            <w:tcW w:w="2700" w:type="dxa"/>
            <w:gridSpan w:val="3"/>
          </w:tcPr>
          <w:p w:rsidR="00B116E5" w:rsidRPr="00966B15" w:rsidRDefault="00B116E5" w:rsidP="00B116E5">
            <w:pPr>
              <w:pStyle w:val="BodyTextIndentnosp"/>
              <w:spacing w:line="240" w:lineRule="atLeast"/>
              <w:ind w:left="-115" w:right="-79"/>
              <w:jc w:val="center"/>
              <w:rPr>
                <w:b/>
                <w:bCs/>
                <w:szCs w:val="22"/>
                <w:lang w:val="en-US"/>
              </w:rPr>
            </w:pPr>
            <w:r w:rsidRPr="00966B15">
              <w:rPr>
                <w:b/>
                <w:bCs/>
                <w:szCs w:val="22"/>
                <w:lang w:val="en-US"/>
              </w:rPr>
              <w:t>financial statements</w:t>
            </w:r>
          </w:p>
        </w:tc>
      </w:tr>
      <w:tr w:rsidR="00B62B5A" w:rsidRPr="00966B15" w:rsidTr="0086158E">
        <w:trPr>
          <w:cantSplit/>
        </w:trPr>
        <w:tc>
          <w:tcPr>
            <w:tcW w:w="3600" w:type="dxa"/>
          </w:tcPr>
          <w:p w:rsidR="00B62B5A" w:rsidRPr="00966B15"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rsidR="00B62B5A" w:rsidRPr="00966B15" w:rsidRDefault="00B62B5A" w:rsidP="00B62B5A">
            <w:pPr>
              <w:pStyle w:val="acctfourfigures"/>
              <w:tabs>
                <w:tab w:val="clear" w:pos="765"/>
              </w:tabs>
              <w:spacing w:line="240" w:lineRule="atLeast"/>
              <w:ind w:left="-79" w:right="-79"/>
              <w:jc w:val="center"/>
              <w:rPr>
                <w:szCs w:val="22"/>
                <w:cs/>
                <w:lang w:bidi="th-TH"/>
              </w:rPr>
            </w:pPr>
            <w:r>
              <w:rPr>
                <w:szCs w:val="22"/>
                <w:lang w:bidi="th-TH"/>
              </w:rPr>
              <w:t>30 June</w:t>
            </w:r>
          </w:p>
        </w:tc>
        <w:tc>
          <w:tcPr>
            <w:tcW w:w="180" w:type="dxa"/>
          </w:tcPr>
          <w:p w:rsidR="00B62B5A" w:rsidRPr="00966B15" w:rsidRDefault="00B62B5A" w:rsidP="00B62B5A">
            <w:pPr>
              <w:pStyle w:val="BodyTextIndentnosp"/>
              <w:spacing w:line="240" w:lineRule="atLeast"/>
              <w:ind w:left="-115"/>
              <w:jc w:val="right"/>
              <w:rPr>
                <w:szCs w:val="22"/>
                <w:lang w:val="en-US"/>
              </w:rPr>
            </w:pPr>
          </w:p>
        </w:tc>
        <w:tc>
          <w:tcPr>
            <w:tcW w:w="1260" w:type="dxa"/>
          </w:tcPr>
          <w:p w:rsidR="00B62B5A" w:rsidRPr="00966B15" w:rsidRDefault="00B62B5A" w:rsidP="00B62B5A">
            <w:pPr>
              <w:pStyle w:val="acctfourfigures"/>
              <w:tabs>
                <w:tab w:val="clear" w:pos="765"/>
              </w:tabs>
              <w:spacing w:line="240" w:lineRule="atLeast"/>
              <w:ind w:left="-79" w:right="-79"/>
              <w:jc w:val="center"/>
              <w:rPr>
                <w:szCs w:val="22"/>
                <w:cs/>
                <w:lang w:bidi="th-TH"/>
              </w:rPr>
            </w:pPr>
            <w:r w:rsidRPr="00966B15">
              <w:rPr>
                <w:szCs w:val="22"/>
                <w:lang w:bidi="th-TH"/>
              </w:rPr>
              <w:t>31 December</w:t>
            </w:r>
          </w:p>
        </w:tc>
        <w:tc>
          <w:tcPr>
            <w:tcW w:w="180" w:type="dxa"/>
          </w:tcPr>
          <w:p w:rsidR="00B62B5A" w:rsidRPr="00966B15" w:rsidRDefault="00B62B5A" w:rsidP="00B62B5A">
            <w:pPr>
              <w:pStyle w:val="BodyTextIndentnosp"/>
              <w:tabs>
                <w:tab w:val="decimal" w:pos="1190"/>
              </w:tabs>
              <w:spacing w:line="240" w:lineRule="atLeast"/>
              <w:ind w:left="-115" w:right="-187"/>
              <w:jc w:val="center"/>
              <w:rPr>
                <w:szCs w:val="22"/>
                <w:lang w:val="en-US"/>
              </w:rPr>
            </w:pPr>
          </w:p>
        </w:tc>
        <w:tc>
          <w:tcPr>
            <w:tcW w:w="1260" w:type="dxa"/>
          </w:tcPr>
          <w:p w:rsidR="00B62B5A" w:rsidRPr="00966B15" w:rsidRDefault="00B62B5A" w:rsidP="00B62B5A">
            <w:pPr>
              <w:pStyle w:val="acctfourfigures"/>
              <w:tabs>
                <w:tab w:val="clear" w:pos="765"/>
              </w:tabs>
              <w:spacing w:line="240" w:lineRule="atLeast"/>
              <w:ind w:left="-79" w:right="-79"/>
              <w:jc w:val="center"/>
              <w:rPr>
                <w:szCs w:val="22"/>
                <w:cs/>
                <w:lang w:bidi="th-TH"/>
              </w:rPr>
            </w:pPr>
            <w:r>
              <w:rPr>
                <w:szCs w:val="22"/>
                <w:lang w:bidi="th-TH"/>
              </w:rPr>
              <w:t>30 June</w:t>
            </w:r>
          </w:p>
        </w:tc>
        <w:tc>
          <w:tcPr>
            <w:tcW w:w="180" w:type="dxa"/>
          </w:tcPr>
          <w:p w:rsidR="00B62B5A" w:rsidRPr="00966B15" w:rsidRDefault="00B62B5A" w:rsidP="00B62B5A">
            <w:pPr>
              <w:pStyle w:val="BodyTextIndentnosp"/>
              <w:spacing w:line="240" w:lineRule="atLeast"/>
              <w:ind w:left="-115"/>
              <w:jc w:val="right"/>
              <w:rPr>
                <w:szCs w:val="22"/>
                <w:lang w:val="en-US"/>
              </w:rPr>
            </w:pPr>
          </w:p>
        </w:tc>
        <w:tc>
          <w:tcPr>
            <w:tcW w:w="1260" w:type="dxa"/>
          </w:tcPr>
          <w:p w:rsidR="00B62B5A" w:rsidRPr="00966B15" w:rsidRDefault="00B62B5A" w:rsidP="00B62B5A">
            <w:pPr>
              <w:pStyle w:val="acctfourfigures"/>
              <w:tabs>
                <w:tab w:val="clear" w:pos="765"/>
              </w:tabs>
              <w:spacing w:line="240" w:lineRule="atLeast"/>
              <w:ind w:left="-79" w:right="-79"/>
              <w:jc w:val="center"/>
              <w:rPr>
                <w:szCs w:val="22"/>
                <w:cs/>
                <w:lang w:bidi="th-TH"/>
              </w:rPr>
            </w:pPr>
            <w:r w:rsidRPr="00966B15">
              <w:rPr>
                <w:szCs w:val="22"/>
                <w:lang w:bidi="th-TH"/>
              </w:rPr>
              <w:t>31 December</w:t>
            </w:r>
          </w:p>
        </w:tc>
      </w:tr>
      <w:tr w:rsidR="00B62B5A" w:rsidRPr="00966B15" w:rsidTr="0086158E">
        <w:trPr>
          <w:cantSplit/>
        </w:trPr>
        <w:tc>
          <w:tcPr>
            <w:tcW w:w="3600" w:type="dxa"/>
          </w:tcPr>
          <w:p w:rsidR="00B62B5A" w:rsidRPr="00966B15"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66B15">
              <w:rPr>
                <w:rFonts w:ascii="Times New Roman" w:hAnsi="Times New Roman" w:cs="Times New Roman"/>
                <w:b/>
                <w:bCs/>
                <w:i/>
                <w:iCs/>
                <w:sz w:val="22"/>
                <w:szCs w:val="22"/>
              </w:rPr>
              <w:t>Trade accounts receivable</w:t>
            </w:r>
          </w:p>
        </w:tc>
        <w:tc>
          <w:tcPr>
            <w:tcW w:w="1260" w:type="dxa"/>
          </w:tcPr>
          <w:p w:rsidR="00B62B5A" w:rsidRPr="00966B15" w:rsidRDefault="00B62B5A" w:rsidP="00B62B5A">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c>
          <w:tcPr>
            <w:tcW w:w="180" w:type="dxa"/>
          </w:tcPr>
          <w:p w:rsidR="00B62B5A" w:rsidRPr="00966B15" w:rsidRDefault="00B62B5A" w:rsidP="00B62B5A">
            <w:pPr>
              <w:pStyle w:val="BodyTextIndentnosp"/>
              <w:tabs>
                <w:tab w:val="decimal" w:pos="1190"/>
              </w:tabs>
              <w:spacing w:line="240" w:lineRule="atLeast"/>
              <w:ind w:left="-115" w:right="-187"/>
              <w:jc w:val="center"/>
              <w:rPr>
                <w:szCs w:val="22"/>
                <w:lang w:val="en-US"/>
              </w:rPr>
            </w:pPr>
          </w:p>
        </w:tc>
        <w:tc>
          <w:tcPr>
            <w:tcW w:w="1260" w:type="dxa"/>
          </w:tcPr>
          <w:p w:rsidR="00B62B5A" w:rsidRPr="00966B15" w:rsidRDefault="00B62B5A" w:rsidP="00B62B5A">
            <w:pPr>
              <w:pStyle w:val="BodyTextIndentnosp"/>
              <w:spacing w:line="240" w:lineRule="atLeast"/>
              <w:ind w:left="-169" w:right="-79" w:firstLine="54"/>
              <w:jc w:val="center"/>
              <w:rPr>
                <w:szCs w:val="22"/>
                <w:lang w:val="en-US"/>
              </w:rPr>
            </w:pPr>
            <w:r w:rsidRPr="00966B15">
              <w:rPr>
                <w:szCs w:val="22"/>
                <w:lang w:val="en-US"/>
              </w:rPr>
              <w:t>201</w:t>
            </w:r>
            <w:r>
              <w:rPr>
                <w:szCs w:val="22"/>
                <w:lang w:val="en-US"/>
              </w:rPr>
              <w:t>8</w:t>
            </w:r>
          </w:p>
        </w:tc>
        <w:tc>
          <w:tcPr>
            <w:tcW w:w="180" w:type="dxa"/>
          </w:tcPr>
          <w:p w:rsidR="00B62B5A" w:rsidRPr="00966B15" w:rsidRDefault="00B62B5A" w:rsidP="00B62B5A">
            <w:pPr>
              <w:pStyle w:val="BodyTextIndentnosp"/>
              <w:tabs>
                <w:tab w:val="decimal" w:pos="1190"/>
              </w:tabs>
              <w:spacing w:line="240" w:lineRule="atLeast"/>
              <w:ind w:left="-115" w:right="-187"/>
              <w:jc w:val="center"/>
              <w:rPr>
                <w:szCs w:val="22"/>
                <w:lang w:val="en-US"/>
              </w:rPr>
            </w:pPr>
          </w:p>
        </w:tc>
        <w:tc>
          <w:tcPr>
            <w:tcW w:w="1260" w:type="dxa"/>
          </w:tcPr>
          <w:p w:rsidR="00B62B5A" w:rsidRPr="00966B15" w:rsidRDefault="00B62B5A" w:rsidP="00B62B5A">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c>
          <w:tcPr>
            <w:tcW w:w="180" w:type="dxa"/>
          </w:tcPr>
          <w:p w:rsidR="00B62B5A" w:rsidRPr="00966B15" w:rsidRDefault="00B62B5A" w:rsidP="00B62B5A">
            <w:pPr>
              <w:pStyle w:val="BodyTextIndentnosp"/>
              <w:tabs>
                <w:tab w:val="decimal" w:pos="1190"/>
              </w:tabs>
              <w:spacing w:line="240" w:lineRule="atLeast"/>
              <w:ind w:left="-115" w:right="-187"/>
              <w:jc w:val="center"/>
              <w:rPr>
                <w:szCs w:val="22"/>
                <w:lang w:val="en-US"/>
              </w:rPr>
            </w:pPr>
          </w:p>
        </w:tc>
        <w:tc>
          <w:tcPr>
            <w:tcW w:w="1260" w:type="dxa"/>
          </w:tcPr>
          <w:p w:rsidR="00B62B5A" w:rsidRPr="00966B15" w:rsidRDefault="00B62B5A" w:rsidP="00B62B5A">
            <w:pPr>
              <w:pStyle w:val="BodyTextIndentnosp"/>
              <w:spacing w:line="240" w:lineRule="atLeast"/>
              <w:ind w:left="-115" w:right="-79"/>
              <w:jc w:val="center"/>
              <w:rPr>
                <w:szCs w:val="28"/>
                <w:cs/>
                <w:lang w:val="en-US" w:bidi="th-TH"/>
              </w:rPr>
            </w:pPr>
            <w:r w:rsidRPr="00966B15">
              <w:rPr>
                <w:szCs w:val="22"/>
                <w:lang w:val="en-US"/>
              </w:rPr>
              <w:t>201</w:t>
            </w:r>
            <w:r>
              <w:rPr>
                <w:szCs w:val="22"/>
                <w:lang w:val="en-US"/>
              </w:rPr>
              <w:t>8</w:t>
            </w:r>
          </w:p>
        </w:tc>
      </w:tr>
      <w:tr w:rsidR="00B62B5A" w:rsidRPr="00966B15" w:rsidTr="0086158E">
        <w:trPr>
          <w:cantSplit/>
        </w:trPr>
        <w:tc>
          <w:tcPr>
            <w:tcW w:w="3600" w:type="dxa"/>
          </w:tcPr>
          <w:p w:rsidR="00B62B5A" w:rsidRPr="00966B15"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0" w:type="dxa"/>
            <w:gridSpan w:val="7"/>
          </w:tcPr>
          <w:p w:rsidR="00B62B5A" w:rsidRPr="00966B15" w:rsidRDefault="00B62B5A" w:rsidP="00B62B5A">
            <w:pPr>
              <w:pStyle w:val="BodyTextIndentnosp"/>
              <w:spacing w:line="240" w:lineRule="atLeast"/>
              <w:ind w:left="-115" w:right="-79"/>
              <w:jc w:val="center"/>
              <w:rPr>
                <w:szCs w:val="22"/>
                <w:lang w:val="en-US"/>
              </w:rPr>
            </w:pPr>
            <w:r w:rsidRPr="00966B15">
              <w:rPr>
                <w:i/>
                <w:iCs/>
                <w:szCs w:val="22"/>
              </w:rPr>
              <w:t>(in thousand Baht)</w:t>
            </w:r>
          </w:p>
        </w:tc>
      </w:tr>
      <w:tr w:rsidR="00B62B5A" w:rsidRPr="00966B15" w:rsidTr="00AB48CC">
        <w:trPr>
          <w:cantSplit/>
        </w:trPr>
        <w:tc>
          <w:tcPr>
            <w:tcW w:w="3600" w:type="dxa"/>
          </w:tcPr>
          <w:p w:rsidR="00B62B5A" w:rsidRPr="00966B15"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rsidR="00B62B5A" w:rsidRPr="00966B15" w:rsidRDefault="00B62B5A" w:rsidP="00B62B5A">
            <w:pPr>
              <w:pStyle w:val="BodyTextIndentnosp"/>
              <w:tabs>
                <w:tab w:val="decimal" w:pos="191"/>
              </w:tabs>
              <w:spacing w:line="240" w:lineRule="atLeast"/>
              <w:ind w:left="-115" w:right="-79"/>
              <w:rPr>
                <w:szCs w:val="22"/>
                <w:lang w:val="en-US"/>
              </w:rPr>
            </w:pPr>
          </w:p>
        </w:tc>
        <w:tc>
          <w:tcPr>
            <w:tcW w:w="180" w:type="dxa"/>
          </w:tcPr>
          <w:p w:rsidR="00B62B5A" w:rsidRPr="00966B15" w:rsidRDefault="00B62B5A" w:rsidP="00B62B5A">
            <w:pPr>
              <w:pStyle w:val="BodyTextIndentnosp"/>
              <w:tabs>
                <w:tab w:val="decimal" w:pos="1271"/>
              </w:tabs>
              <w:spacing w:line="240" w:lineRule="atLeast"/>
              <w:ind w:left="-169" w:right="-79" w:firstLine="54"/>
              <w:rPr>
                <w:szCs w:val="22"/>
                <w:lang w:val="en-US"/>
              </w:rPr>
            </w:pPr>
          </w:p>
        </w:tc>
        <w:tc>
          <w:tcPr>
            <w:tcW w:w="1260" w:type="dxa"/>
          </w:tcPr>
          <w:p w:rsidR="00B62B5A" w:rsidRPr="00966B15" w:rsidRDefault="00B62B5A" w:rsidP="00B62B5A">
            <w:pPr>
              <w:pStyle w:val="BodyTextIndentnosp"/>
              <w:tabs>
                <w:tab w:val="decimal" w:pos="1271"/>
              </w:tabs>
              <w:spacing w:line="240" w:lineRule="atLeast"/>
              <w:ind w:left="-169" w:right="-79" w:firstLine="54"/>
              <w:rPr>
                <w:szCs w:val="22"/>
                <w:lang w:val="en-US"/>
              </w:rPr>
            </w:pPr>
          </w:p>
        </w:tc>
        <w:tc>
          <w:tcPr>
            <w:tcW w:w="180" w:type="dxa"/>
          </w:tcPr>
          <w:p w:rsidR="00B62B5A" w:rsidRPr="00966B15" w:rsidRDefault="00B62B5A" w:rsidP="00B62B5A">
            <w:pPr>
              <w:pStyle w:val="BodyTextIndentnosp"/>
              <w:tabs>
                <w:tab w:val="decimal" w:pos="1190"/>
              </w:tabs>
              <w:spacing w:line="240" w:lineRule="atLeast"/>
              <w:ind w:left="-115" w:right="-187"/>
              <w:rPr>
                <w:szCs w:val="22"/>
                <w:lang w:val="en-US"/>
              </w:rPr>
            </w:pPr>
          </w:p>
        </w:tc>
        <w:tc>
          <w:tcPr>
            <w:tcW w:w="1260" w:type="dxa"/>
          </w:tcPr>
          <w:p w:rsidR="00B62B5A" w:rsidRPr="00966B15" w:rsidRDefault="00B62B5A" w:rsidP="00B62B5A">
            <w:pPr>
              <w:pStyle w:val="BodyTextIndentnosp"/>
              <w:tabs>
                <w:tab w:val="decimal" w:pos="1001"/>
              </w:tabs>
              <w:spacing w:line="240" w:lineRule="atLeast"/>
              <w:ind w:left="-115" w:right="-79"/>
              <w:rPr>
                <w:szCs w:val="22"/>
                <w:lang w:val="en-US"/>
              </w:rPr>
            </w:pPr>
          </w:p>
        </w:tc>
        <w:tc>
          <w:tcPr>
            <w:tcW w:w="180" w:type="dxa"/>
          </w:tcPr>
          <w:p w:rsidR="00B62B5A" w:rsidRPr="00966B15" w:rsidRDefault="00B62B5A" w:rsidP="00B62B5A">
            <w:pPr>
              <w:pStyle w:val="BodyTextIndentnosp"/>
              <w:tabs>
                <w:tab w:val="decimal" w:pos="1190"/>
              </w:tabs>
              <w:spacing w:line="240" w:lineRule="atLeast"/>
              <w:ind w:left="-115" w:right="-187"/>
              <w:rPr>
                <w:szCs w:val="22"/>
                <w:lang w:val="en-US"/>
              </w:rPr>
            </w:pPr>
          </w:p>
        </w:tc>
        <w:tc>
          <w:tcPr>
            <w:tcW w:w="1260" w:type="dxa"/>
          </w:tcPr>
          <w:p w:rsidR="00B62B5A" w:rsidRPr="00966B15" w:rsidRDefault="00B62B5A" w:rsidP="00B62B5A">
            <w:pPr>
              <w:pStyle w:val="BodyTextIndentnosp"/>
              <w:tabs>
                <w:tab w:val="decimal" w:pos="1001"/>
              </w:tabs>
              <w:spacing w:line="240" w:lineRule="atLeast"/>
              <w:ind w:left="-115" w:right="-79"/>
              <w:rPr>
                <w:szCs w:val="22"/>
                <w:lang w:val="en-US"/>
              </w:rPr>
            </w:pPr>
          </w:p>
        </w:tc>
      </w:tr>
      <w:tr w:rsidR="00B62B5A" w:rsidRPr="00966B15" w:rsidTr="00AB48CC">
        <w:trPr>
          <w:cantSplit/>
        </w:trPr>
        <w:tc>
          <w:tcPr>
            <w:tcW w:w="3600" w:type="dxa"/>
          </w:tcPr>
          <w:p w:rsidR="00B62B5A" w:rsidRPr="00966B15"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R</w:t>
            </w:r>
            <w:r w:rsidRPr="00966B15">
              <w:rPr>
                <w:rFonts w:ascii="Times New Roman" w:hAnsi="Times New Roman" w:cs="Times New Roman"/>
                <w:sz w:val="22"/>
                <w:szCs w:val="22"/>
              </w:rPr>
              <w:t>elated parties</w:t>
            </w:r>
          </w:p>
        </w:tc>
        <w:tc>
          <w:tcPr>
            <w:tcW w:w="1260" w:type="dxa"/>
            <w:tcBorders>
              <w:bottom w:val="double" w:sz="4" w:space="0" w:color="auto"/>
            </w:tcBorders>
          </w:tcPr>
          <w:p w:rsidR="00B62B5A" w:rsidRPr="00AB48CC" w:rsidRDefault="00B31A3D" w:rsidP="00B62B5A">
            <w:pPr>
              <w:pStyle w:val="BodyTextIndentnosp"/>
              <w:tabs>
                <w:tab w:val="decimal" w:pos="1091"/>
              </w:tabs>
              <w:spacing w:line="240" w:lineRule="atLeast"/>
              <w:ind w:left="-169" w:right="-79" w:firstLine="54"/>
              <w:rPr>
                <w:b/>
                <w:bCs/>
                <w:szCs w:val="22"/>
                <w:lang w:val="en-US"/>
              </w:rPr>
            </w:pPr>
            <w:r w:rsidRPr="00B31A3D">
              <w:rPr>
                <w:b/>
                <w:bCs/>
                <w:szCs w:val="22"/>
                <w:lang w:val="en-US"/>
              </w:rPr>
              <w:t>62,793</w:t>
            </w:r>
          </w:p>
        </w:tc>
        <w:tc>
          <w:tcPr>
            <w:tcW w:w="180" w:type="dxa"/>
          </w:tcPr>
          <w:p w:rsidR="00B62B5A" w:rsidRPr="00AB48CC" w:rsidRDefault="00B62B5A" w:rsidP="00B62B5A">
            <w:pPr>
              <w:pStyle w:val="BodyTextIndentnosp"/>
              <w:tabs>
                <w:tab w:val="decimal" w:pos="1271"/>
              </w:tabs>
              <w:spacing w:line="240" w:lineRule="atLeast"/>
              <w:ind w:left="-169" w:right="-79" w:firstLine="54"/>
              <w:rPr>
                <w:b/>
                <w:bCs/>
                <w:szCs w:val="22"/>
                <w:lang w:val="en-US"/>
              </w:rPr>
            </w:pPr>
          </w:p>
        </w:tc>
        <w:tc>
          <w:tcPr>
            <w:tcW w:w="1260" w:type="dxa"/>
            <w:tcBorders>
              <w:bottom w:val="double" w:sz="4" w:space="0" w:color="auto"/>
            </w:tcBorders>
          </w:tcPr>
          <w:p w:rsidR="00B62B5A" w:rsidRPr="00966B15" w:rsidRDefault="00B62B5A" w:rsidP="00B62B5A">
            <w:pPr>
              <w:pStyle w:val="BodyTextIndentnosp"/>
              <w:tabs>
                <w:tab w:val="decimal" w:pos="1091"/>
              </w:tabs>
              <w:spacing w:line="240" w:lineRule="atLeast"/>
              <w:ind w:left="-169" w:right="-79" w:firstLine="54"/>
              <w:rPr>
                <w:b/>
                <w:bCs/>
                <w:szCs w:val="22"/>
                <w:lang w:val="en-US"/>
              </w:rPr>
            </w:pPr>
            <w:r>
              <w:rPr>
                <w:b/>
                <w:bCs/>
                <w:szCs w:val="22"/>
                <w:lang w:val="en-US"/>
              </w:rPr>
              <w:t>36,745</w:t>
            </w:r>
          </w:p>
        </w:tc>
        <w:tc>
          <w:tcPr>
            <w:tcW w:w="180" w:type="dxa"/>
          </w:tcPr>
          <w:p w:rsidR="00B62B5A" w:rsidRPr="00966B15" w:rsidRDefault="00B62B5A" w:rsidP="00B62B5A">
            <w:pPr>
              <w:pStyle w:val="BodyTextIndentnosp"/>
              <w:tabs>
                <w:tab w:val="decimal" w:pos="1190"/>
              </w:tabs>
              <w:spacing w:line="240" w:lineRule="atLeast"/>
              <w:ind w:left="-115" w:right="-187"/>
              <w:rPr>
                <w:b/>
                <w:bCs/>
                <w:szCs w:val="22"/>
                <w:lang w:val="en-US"/>
              </w:rPr>
            </w:pPr>
          </w:p>
        </w:tc>
        <w:tc>
          <w:tcPr>
            <w:tcW w:w="1260" w:type="dxa"/>
            <w:tcBorders>
              <w:bottom w:val="double" w:sz="4" w:space="0" w:color="auto"/>
            </w:tcBorders>
          </w:tcPr>
          <w:p w:rsidR="00B62B5A" w:rsidRPr="00966B15" w:rsidRDefault="00B31A3D" w:rsidP="00B62B5A">
            <w:pPr>
              <w:pStyle w:val="BodyTextIndentnosp"/>
              <w:tabs>
                <w:tab w:val="decimal" w:pos="1091"/>
              </w:tabs>
              <w:spacing w:line="240" w:lineRule="atLeast"/>
              <w:ind w:left="-169" w:right="-79" w:firstLine="54"/>
              <w:rPr>
                <w:b/>
                <w:bCs/>
                <w:szCs w:val="22"/>
                <w:lang w:val="en-US"/>
              </w:rPr>
            </w:pPr>
            <w:r w:rsidRPr="00B31A3D">
              <w:rPr>
                <w:b/>
                <w:bCs/>
                <w:szCs w:val="22"/>
                <w:lang w:val="en-US"/>
              </w:rPr>
              <w:t>62,793</w:t>
            </w:r>
          </w:p>
        </w:tc>
        <w:tc>
          <w:tcPr>
            <w:tcW w:w="180" w:type="dxa"/>
          </w:tcPr>
          <w:p w:rsidR="00B62B5A" w:rsidRPr="00966B15" w:rsidRDefault="00B62B5A" w:rsidP="00B62B5A">
            <w:pPr>
              <w:pStyle w:val="BodyTextIndentnosp"/>
              <w:tabs>
                <w:tab w:val="decimal" w:pos="1190"/>
              </w:tabs>
              <w:spacing w:line="240" w:lineRule="atLeast"/>
              <w:ind w:left="-115" w:right="-187"/>
              <w:rPr>
                <w:b/>
                <w:bCs/>
                <w:szCs w:val="22"/>
                <w:lang w:val="en-US"/>
              </w:rPr>
            </w:pPr>
          </w:p>
        </w:tc>
        <w:tc>
          <w:tcPr>
            <w:tcW w:w="1260" w:type="dxa"/>
            <w:tcBorders>
              <w:bottom w:val="double" w:sz="4" w:space="0" w:color="auto"/>
            </w:tcBorders>
          </w:tcPr>
          <w:p w:rsidR="00B62B5A" w:rsidRPr="00966B15" w:rsidRDefault="00B62B5A" w:rsidP="00B62B5A">
            <w:pPr>
              <w:pStyle w:val="BodyTextIndentnosp"/>
              <w:tabs>
                <w:tab w:val="decimal" w:pos="1091"/>
              </w:tabs>
              <w:spacing w:line="240" w:lineRule="atLeast"/>
              <w:ind w:left="-169" w:right="-79" w:firstLine="54"/>
              <w:rPr>
                <w:b/>
                <w:bCs/>
                <w:szCs w:val="22"/>
                <w:lang w:val="en-US"/>
              </w:rPr>
            </w:pPr>
            <w:r>
              <w:rPr>
                <w:b/>
                <w:bCs/>
                <w:szCs w:val="22"/>
                <w:lang w:val="en-US"/>
              </w:rPr>
              <w:t>36,745</w:t>
            </w:r>
          </w:p>
        </w:tc>
      </w:tr>
    </w:tbl>
    <w:p w:rsidR="00966B15" w:rsidRDefault="00966B15" w:rsidP="00966B15">
      <w:pPr>
        <w:spacing w:line="240" w:lineRule="auto"/>
        <w:rPr>
          <w:rFonts w:ascii="Times New Roman" w:hAnsi="Times New Roman" w:cstheme="minorBidi"/>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600"/>
        <w:gridCol w:w="1257"/>
        <w:gridCol w:w="183"/>
        <w:gridCol w:w="1260"/>
        <w:gridCol w:w="180"/>
        <w:gridCol w:w="1260"/>
        <w:gridCol w:w="180"/>
        <w:gridCol w:w="1260"/>
      </w:tblGrid>
      <w:tr w:rsidR="000F7DBC" w:rsidRPr="00966B15" w:rsidTr="000F7DBC">
        <w:trPr>
          <w:cantSplit/>
        </w:trPr>
        <w:tc>
          <w:tcPr>
            <w:tcW w:w="3600" w:type="dxa"/>
          </w:tcPr>
          <w:p w:rsidR="000F7DBC" w:rsidRPr="00966B15" w:rsidRDefault="000F7DBC" w:rsidP="000F7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966B15">
              <w:rPr>
                <w:rFonts w:ascii="Times New Roman" w:hAnsi="Times New Roman" w:cs="Times New Roman"/>
                <w:b/>
                <w:bCs/>
                <w:i/>
                <w:iCs/>
                <w:sz w:val="22"/>
                <w:szCs w:val="22"/>
              </w:rPr>
              <w:t>Other current receivables</w:t>
            </w:r>
          </w:p>
        </w:tc>
        <w:tc>
          <w:tcPr>
            <w:tcW w:w="1257" w:type="dxa"/>
          </w:tcPr>
          <w:p w:rsidR="000F7DBC" w:rsidRPr="00966B15" w:rsidRDefault="000F7DBC" w:rsidP="000F7DBC">
            <w:pPr>
              <w:pStyle w:val="BodyTextIndentnosp"/>
              <w:spacing w:line="240" w:lineRule="atLeast"/>
              <w:ind w:left="-115" w:right="-79"/>
              <w:rPr>
                <w:szCs w:val="22"/>
                <w:lang w:val="en-US"/>
              </w:rPr>
            </w:pPr>
          </w:p>
        </w:tc>
        <w:tc>
          <w:tcPr>
            <w:tcW w:w="183" w:type="dxa"/>
          </w:tcPr>
          <w:p w:rsidR="000F7DBC" w:rsidRPr="00966B15" w:rsidRDefault="000F7DBC" w:rsidP="000F7DBC">
            <w:pPr>
              <w:pStyle w:val="BodyTextIndentnosp"/>
              <w:tabs>
                <w:tab w:val="decimal" w:pos="1271"/>
              </w:tabs>
              <w:spacing w:line="240" w:lineRule="atLeast"/>
              <w:ind w:left="-169" w:right="-79" w:firstLine="54"/>
              <w:rPr>
                <w:szCs w:val="22"/>
                <w:lang w:val="en-US"/>
              </w:rPr>
            </w:pPr>
          </w:p>
        </w:tc>
        <w:tc>
          <w:tcPr>
            <w:tcW w:w="1260" w:type="dxa"/>
          </w:tcPr>
          <w:p w:rsidR="000F7DBC" w:rsidRPr="00966B15" w:rsidRDefault="000F7DBC" w:rsidP="000F7DBC">
            <w:pPr>
              <w:pStyle w:val="BodyTextIndentnosp"/>
              <w:spacing w:line="240" w:lineRule="atLeast"/>
              <w:ind w:left="-115" w:right="-79"/>
              <w:rPr>
                <w:szCs w:val="22"/>
                <w:lang w:val="en-US"/>
              </w:rPr>
            </w:pPr>
          </w:p>
        </w:tc>
        <w:tc>
          <w:tcPr>
            <w:tcW w:w="180" w:type="dxa"/>
          </w:tcPr>
          <w:p w:rsidR="000F7DBC" w:rsidRPr="00966B15" w:rsidRDefault="000F7DBC" w:rsidP="000F7DBC">
            <w:pPr>
              <w:pStyle w:val="BodyTextIndentnosp"/>
              <w:tabs>
                <w:tab w:val="decimal" w:pos="1190"/>
              </w:tabs>
              <w:spacing w:line="240" w:lineRule="atLeast"/>
              <w:ind w:left="-115" w:right="-187"/>
              <w:rPr>
                <w:szCs w:val="22"/>
                <w:lang w:val="en-US"/>
              </w:rPr>
            </w:pPr>
          </w:p>
        </w:tc>
        <w:tc>
          <w:tcPr>
            <w:tcW w:w="1260" w:type="dxa"/>
          </w:tcPr>
          <w:p w:rsidR="000F7DBC" w:rsidRPr="00966B15" w:rsidRDefault="000F7DBC" w:rsidP="000F7DBC">
            <w:pPr>
              <w:pStyle w:val="BodyTextIndentnosp"/>
              <w:tabs>
                <w:tab w:val="decimal" w:pos="1001"/>
              </w:tabs>
              <w:spacing w:line="240" w:lineRule="atLeast"/>
              <w:ind w:left="-115" w:right="-79"/>
              <w:rPr>
                <w:szCs w:val="22"/>
                <w:lang w:val="en-US"/>
              </w:rPr>
            </w:pPr>
          </w:p>
        </w:tc>
        <w:tc>
          <w:tcPr>
            <w:tcW w:w="180" w:type="dxa"/>
          </w:tcPr>
          <w:p w:rsidR="000F7DBC" w:rsidRPr="00966B15" w:rsidRDefault="000F7DBC" w:rsidP="000F7DBC">
            <w:pPr>
              <w:pStyle w:val="BodyTextIndentnosp"/>
              <w:tabs>
                <w:tab w:val="decimal" w:pos="1190"/>
              </w:tabs>
              <w:spacing w:line="240" w:lineRule="atLeast"/>
              <w:ind w:left="-115" w:right="-187"/>
              <w:rPr>
                <w:szCs w:val="22"/>
                <w:lang w:val="en-US"/>
              </w:rPr>
            </w:pPr>
          </w:p>
        </w:tc>
        <w:tc>
          <w:tcPr>
            <w:tcW w:w="1260" w:type="dxa"/>
          </w:tcPr>
          <w:p w:rsidR="000F7DBC" w:rsidRPr="00966B15" w:rsidRDefault="000F7DBC" w:rsidP="000F7DBC">
            <w:pPr>
              <w:pStyle w:val="BodyTextIndentnosp"/>
              <w:tabs>
                <w:tab w:val="decimal" w:pos="1001"/>
              </w:tabs>
              <w:spacing w:line="240" w:lineRule="atLeast"/>
              <w:ind w:left="-115" w:right="-79"/>
              <w:rPr>
                <w:szCs w:val="22"/>
                <w:lang w:val="en-US"/>
              </w:rPr>
            </w:pPr>
          </w:p>
        </w:tc>
      </w:tr>
      <w:tr w:rsidR="000F7DBC" w:rsidRPr="002D360E" w:rsidTr="000F7DBC">
        <w:trPr>
          <w:cantSplit/>
        </w:trPr>
        <w:tc>
          <w:tcPr>
            <w:tcW w:w="3600" w:type="dxa"/>
          </w:tcPr>
          <w:p w:rsidR="000F7DBC" w:rsidRPr="00966B15" w:rsidRDefault="000F7DBC" w:rsidP="000F7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966B15">
              <w:rPr>
                <w:rFonts w:ascii="Times New Roman" w:hAnsi="Times New Roman" w:cs="Times New Roman"/>
                <w:sz w:val="22"/>
                <w:szCs w:val="22"/>
              </w:rPr>
              <w:t>Subsidiary</w:t>
            </w:r>
          </w:p>
        </w:tc>
        <w:tc>
          <w:tcPr>
            <w:tcW w:w="1257" w:type="dxa"/>
          </w:tcPr>
          <w:p w:rsidR="000F7DBC" w:rsidRPr="006B2514" w:rsidRDefault="000F7DBC" w:rsidP="000F7DBC">
            <w:pPr>
              <w:pStyle w:val="BodyTextIndentnosp"/>
              <w:tabs>
                <w:tab w:val="decimal" w:pos="1091"/>
              </w:tabs>
              <w:spacing w:line="240" w:lineRule="atLeast"/>
              <w:ind w:left="-169" w:right="-79" w:firstLine="54"/>
              <w:rPr>
                <w:b/>
                <w:bCs/>
                <w:szCs w:val="22"/>
                <w:lang w:val="en-US"/>
              </w:rPr>
            </w:pPr>
            <w:r w:rsidRPr="002D360E">
              <w:rPr>
                <w:szCs w:val="22"/>
                <w:lang w:val="en-US"/>
              </w:rPr>
              <w:t>-</w:t>
            </w:r>
          </w:p>
        </w:tc>
        <w:tc>
          <w:tcPr>
            <w:tcW w:w="183" w:type="dxa"/>
          </w:tcPr>
          <w:p w:rsidR="000F7DBC" w:rsidRPr="00966B15" w:rsidRDefault="000F7DBC" w:rsidP="000F7DBC">
            <w:pPr>
              <w:pStyle w:val="BodyTextIndentnosp"/>
              <w:tabs>
                <w:tab w:val="decimal" w:pos="1091"/>
              </w:tabs>
              <w:spacing w:line="240" w:lineRule="atLeast"/>
              <w:ind w:left="-169" w:right="-79" w:firstLine="54"/>
              <w:rPr>
                <w:szCs w:val="22"/>
                <w:lang w:val="en-US"/>
              </w:rPr>
            </w:pPr>
          </w:p>
        </w:tc>
        <w:tc>
          <w:tcPr>
            <w:tcW w:w="1260" w:type="dxa"/>
          </w:tcPr>
          <w:p w:rsidR="000F7DBC" w:rsidRPr="002D360E" w:rsidRDefault="000F7DBC" w:rsidP="000F7DBC">
            <w:pPr>
              <w:pStyle w:val="BodyTextIndentnosp"/>
              <w:tabs>
                <w:tab w:val="decimal" w:pos="1091"/>
              </w:tabs>
              <w:spacing w:line="240" w:lineRule="atLeast"/>
              <w:ind w:left="-169" w:right="-79" w:firstLine="54"/>
              <w:rPr>
                <w:szCs w:val="22"/>
                <w:lang w:val="en-US"/>
              </w:rPr>
            </w:pPr>
            <w:r w:rsidRPr="002D360E">
              <w:rPr>
                <w:szCs w:val="22"/>
                <w:lang w:val="en-US"/>
              </w:rPr>
              <w:t>-</w:t>
            </w:r>
          </w:p>
        </w:tc>
        <w:tc>
          <w:tcPr>
            <w:tcW w:w="180" w:type="dxa"/>
          </w:tcPr>
          <w:p w:rsidR="000F7DBC" w:rsidRPr="00966B15" w:rsidRDefault="000F7DBC" w:rsidP="000F7DBC">
            <w:pPr>
              <w:pStyle w:val="BodyTextIndentnosp"/>
              <w:tabs>
                <w:tab w:val="decimal" w:pos="1091"/>
              </w:tabs>
              <w:spacing w:line="240" w:lineRule="atLeast"/>
              <w:ind w:left="-169" w:right="-79" w:firstLine="54"/>
              <w:rPr>
                <w:szCs w:val="22"/>
                <w:lang w:val="en-US"/>
              </w:rPr>
            </w:pPr>
          </w:p>
        </w:tc>
        <w:tc>
          <w:tcPr>
            <w:tcW w:w="1260" w:type="dxa"/>
          </w:tcPr>
          <w:p w:rsidR="000F7DBC" w:rsidRPr="006B2514" w:rsidRDefault="000F7DBC" w:rsidP="000F7DBC">
            <w:pPr>
              <w:pStyle w:val="BodyTextIndentnosp"/>
              <w:tabs>
                <w:tab w:val="decimal" w:pos="1091"/>
              </w:tabs>
              <w:spacing w:line="240" w:lineRule="atLeast"/>
              <w:ind w:left="-169" w:right="-79" w:firstLine="54"/>
              <w:rPr>
                <w:b/>
                <w:bCs/>
                <w:szCs w:val="22"/>
                <w:lang w:val="en-US"/>
              </w:rPr>
            </w:pPr>
            <w:r w:rsidRPr="002D360E">
              <w:rPr>
                <w:szCs w:val="22"/>
                <w:lang w:val="en-US"/>
              </w:rPr>
              <w:t>-</w:t>
            </w:r>
          </w:p>
        </w:tc>
        <w:tc>
          <w:tcPr>
            <w:tcW w:w="180" w:type="dxa"/>
          </w:tcPr>
          <w:p w:rsidR="000F7DBC" w:rsidRPr="006B2514" w:rsidRDefault="000F7DBC" w:rsidP="000F7DBC">
            <w:pPr>
              <w:pStyle w:val="BodyTextIndentnosp"/>
              <w:tabs>
                <w:tab w:val="decimal" w:pos="1091"/>
              </w:tabs>
              <w:spacing w:line="240" w:lineRule="atLeast"/>
              <w:ind w:left="-169" w:right="-79" w:firstLine="54"/>
              <w:rPr>
                <w:b/>
                <w:bCs/>
                <w:szCs w:val="22"/>
                <w:lang w:val="en-US"/>
              </w:rPr>
            </w:pPr>
          </w:p>
        </w:tc>
        <w:tc>
          <w:tcPr>
            <w:tcW w:w="1260" w:type="dxa"/>
          </w:tcPr>
          <w:p w:rsidR="000F7DBC" w:rsidRPr="002D360E" w:rsidRDefault="000F7DBC" w:rsidP="000F7DBC">
            <w:pPr>
              <w:pStyle w:val="BodyTextIndentnosp"/>
              <w:tabs>
                <w:tab w:val="decimal" w:pos="1091"/>
              </w:tabs>
              <w:spacing w:line="240" w:lineRule="atLeast"/>
              <w:ind w:left="-169" w:right="-79" w:firstLine="54"/>
              <w:rPr>
                <w:szCs w:val="22"/>
                <w:lang w:val="en-US"/>
              </w:rPr>
            </w:pPr>
            <w:r w:rsidRPr="002D360E">
              <w:rPr>
                <w:szCs w:val="22"/>
                <w:lang w:val="en-US"/>
              </w:rPr>
              <w:t>4,936</w:t>
            </w:r>
          </w:p>
        </w:tc>
      </w:tr>
      <w:tr w:rsidR="000F7DBC" w:rsidRPr="002D360E" w:rsidTr="000F7DBC">
        <w:trPr>
          <w:cantSplit/>
        </w:trPr>
        <w:tc>
          <w:tcPr>
            <w:tcW w:w="3600" w:type="dxa"/>
          </w:tcPr>
          <w:p w:rsidR="000F7DBC" w:rsidRPr="00966B15" w:rsidRDefault="000F7DBC" w:rsidP="000F7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Other related parties</w:t>
            </w:r>
          </w:p>
        </w:tc>
        <w:tc>
          <w:tcPr>
            <w:tcW w:w="1257" w:type="dxa"/>
            <w:tcBorders>
              <w:bottom w:val="single" w:sz="4" w:space="0" w:color="auto"/>
            </w:tcBorders>
          </w:tcPr>
          <w:p w:rsidR="000F7DBC" w:rsidRPr="00B75905" w:rsidRDefault="000F7DBC" w:rsidP="000F7DBC">
            <w:pPr>
              <w:pStyle w:val="BodyTextIndentnosp"/>
              <w:tabs>
                <w:tab w:val="decimal" w:pos="1091"/>
              </w:tabs>
              <w:spacing w:line="240" w:lineRule="atLeast"/>
              <w:ind w:left="-169" w:right="-79" w:firstLine="54"/>
              <w:rPr>
                <w:szCs w:val="22"/>
                <w:lang w:val="en-US"/>
              </w:rPr>
            </w:pPr>
            <w:r w:rsidRPr="002D360E">
              <w:rPr>
                <w:szCs w:val="22"/>
                <w:lang w:val="en-US"/>
              </w:rPr>
              <w:t>-</w:t>
            </w:r>
          </w:p>
        </w:tc>
        <w:tc>
          <w:tcPr>
            <w:tcW w:w="183" w:type="dxa"/>
          </w:tcPr>
          <w:p w:rsidR="000F7DBC" w:rsidRPr="00966B15" w:rsidRDefault="000F7DBC" w:rsidP="000F7DBC">
            <w:pPr>
              <w:pStyle w:val="BodyTextIndentnosp"/>
              <w:tabs>
                <w:tab w:val="decimal" w:pos="1091"/>
              </w:tabs>
              <w:spacing w:line="240" w:lineRule="atLeast"/>
              <w:ind w:left="-169" w:right="-79" w:firstLine="54"/>
              <w:rPr>
                <w:szCs w:val="22"/>
                <w:lang w:val="en-US"/>
              </w:rPr>
            </w:pPr>
          </w:p>
        </w:tc>
        <w:tc>
          <w:tcPr>
            <w:tcW w:w="1260" w:type="dxa"/>
            <w:tcBorders>
              <w:bottom w:val="single" w:sz="4" w:space="0" w:color="auto"/>
            </w:tcBorders>
          </w:tcPr>
          <w:p w:rsidR="000F7DBC" w:rsidRPr="002D360E" w:rsidRDefault="000F7DBC" w:rsidP="000F7DBC">
            <w:pPr>
              <w:pStyle w:val="BodyTextIndentnosp"/>
              <w:tabs>
                <w:tab w:val="decimal" w:pos="1091"/>
              </w:tabs>
              <w:spacing w:line="240" w:lineRule="atLeast"/>
              <w:ind w:left="-169" w:right="-79" w:firstLine="54"/>
              <w:rPr>
                <w:szCs w:val="22"/>
                <w:lang w:val="en-US"/>
              </w:rPr>
            </w:pPr>
            <w:r w:rsidRPr="002D360E">
              <w:rPr>
                <w:szCs w:val="22"/>
                <w:lang w:val="en-US"/>
              </w:rPr>
              <w:t>213</w:t>
            </w:r>
          </w:p>
        </w:tc>
        <w:tc>
          <w:tcPr>
            <w:tcW w:w="180" w:type="dxa"/>
          </w:tcPr>
          <w:p w:rsidR="000F7DBC" w:rsidRPr="00966B15" w:rsidRDefault="000F7DBC" w:rsidP="000F7DBC">
            <w:pPr>
              <w:pStyle w:val="BodyTextIndentnosp"/>
              <w:tabs>
                <w:tab w:val="decimal" w:pos="1091"/>
              </w:tabs>
              <w:spacing w:line="240" w:lineRule="atLeast"/>
              <w:ind w:left="-169" w:right="-79" w:firstLine="54"/>
              <w:rPr>
                <w:szCs w:val="22"/>
                <w:lang w:val="en-US"/>
              </w:rPr>
            </w:pPr>
          </w:p>
        </w:tc>
        <w:tc>
          <w:tcPr>
            <w:tcW w:w="1260" w:type="dxa"/>
            <w:tcBorders>
              <w:bottom w:val="single" w:sz="4" w:space="0" w:color="auto"/>
            </w:tcBorders>
          </w:tcPr>
          <w:p w:rsidR="000F7DBC" w:rsidRPr="00B75905" w:rsidRDefault="000F7DBC" w:rsidP="000F7DBC">
            <w:pPr>
              <w:pStyle w:val="BodyTextIndentnosp"/>
              <w:tabs>
                <w:tab w:val="decimal" w:pos="1091"/>
              </w:tabs>
              <w:spacing w:line="240" w:lineRule="atLeast"/>
              <w:ind w:left="-169" w:right="-79" w:firstLine="54"/>
              <w:rPr>
                <w:szCs w:val="22"/>
                <w:lang w:val="en-US"/>
              </w:rPr>
            </w:pPr>
            <w:r w:rsidRPr="002D360E">
              <w:rPr>
                <w:szCs w:val="22"/>
                <w:lang w:val="en-US"/>
              </w:rPr>
              <w:t>-</w:t>
            </w:r>
          </w:p>
        </w:tc>
        <w:tc>
          <w:tcPr>
            <w:tcW w:w="180" w:type="dxa"/>
          </w:tcPr>
          <w:p w:rsidR="000F7DBC" w:rsidRPr="006B2514" w:rsidRDefault="000F7DBC" w:rsidP="000F7DBC">
            <w:pPr>
              <w:pStyle w:val="BodyTextIndentnosp"/>
              <w:tabs>
                <w:tab w:val="decimal" w:pos="1091"/>
              </w:tabs>
              <w:spacing w:line="240" w:lineRule="atLeast"/>
              <w:ind w:left="-169" w:right="-79" w:firstLine="54"/>
              <w:rPr>
                <w:b/>
                <w:bCs/>
                <w:szCs w:val="22"/>
                <w:lang w:val="en-US"/>
              </w:rPr>
            </w:pPr>
          </w:p>
        </w:tc>
        <w:tc>
          <w:tcPr>
            <w:tcW w:w="1260" w:type="dxa"/>
            <w:tcBorders>
              <w:bottom w:val="single" w:sz="4" w:space="0" w:color="auto"/>
            </w:tcBorders>
          </w:tcPr>
          <w:p w:rsidR="000F7DBC" w:rsidRPr="002D360E" w:rsidRDefault="000F7DBC" w:rsidP="000F7DBC">
            <w:pPr>
              <w:pStyle w:val="BodyTextIndentnosp"/>
              <w:tabs>
                <w:tab w:val="decimal" w:pos="1091"/>
              </w:tabs>
              <w:spacing w:line="240" w:lineRule="atLeast"/>
              <w:ind w:left="-169" w:right="-79" w:firstLine="54"/>
              <w:rPr>
                <w:szCs w:val="22"/>
                <w:lang w:val="en-US"/>
              </w:rPr>
            </w:pPr>
            <w:r w:rsidRPr="002D360E">
              <w:rPr>
                <w:szCs w:val="22"/>
                <w:lang w:val="en-US"/>
              </w:rPr>
              <w:t>213</w:t>
            </w:r>
          </w:p>
        </w:tc>
      </w:tr>
      <w:tr w:rsidR="000F7DBC" w:rsidRPr="006B2514" w:rsidTr="000F7DBC">
        <w:trPr>
          <w:cantSplit/>
        </w:trPr>
        <w:tc>
          <w:tcPr>
            <w:tcW w:w="3600" w:type="dxa"/>
          </w:tcPr>
          <w:p w:rsidR="000F7DBC" w:rsidRPr="002D360E" w:rsidRDefault="000F7DBC" w:rsidP="000F7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D360E">
              <w:rPr>
                <w:rFonts w:ascii="Times New Roman" w:hAnsi="Times New Roman" w:cs="Times New Roman"/>
                <w:b/>
                <w:bCs/>
                <w:sz w:val="22"/>
                <w:szCs w:val="22"/>
              </w:rPr>
              <w:t>Total</w:t>
            </w:r>
          </w:p>
        </w:tc>
        <w:tc>
          <w:tcPr>
            <w:tcW w:w="1257" w:type="dxa"/>
            <w:tcBorders>
              <w:top w:val="single" w:sz="4" w:space="0" w:color="auto"/>
              <w:bottom w:val="double" w:sz="4" w:space="0" w:color="auto"/>
            </w:tcBorders>
          </w:tcPr>
          <w:p w:rsidR="000F7DBC" w:rsidRPr="00B31A3D" w:rsidRDefault="000F7DBC" w:rsidP="000F7DBC">
            <w:pPr>
              <w:pStyle w:val="BodyTextIndentnosp"/>
              <w:tabs>
                <w:tab w:val="decimal" w:pos="1091"/>
              </w:tabs>
              <w:spacing w:line="240" w:lineRule="atLeast"/>
              <w:ind w:left="-169" w:right="-79" w:firstLine="54"/>
              <w:rPr>
                <w:b/>
                <w:bCs/>
                <w:szCs w:val="22"/>
                <w:lang w:val="en-US"/>
              </w:rPr>
            </w:pPr>
            <w:r w:rsidRPr="00B75905">
              <w:rPr>
                <w:szCs w:val="22"/>
                <w:lang w:val="en-US"/>
              </w:rPr>
              <w:t>-</w:t>
            </w:r>
          </w:p>
        </w:tc>
        <w:tc>
          <w:tcPr>
            <w:tcW w:w="183" w:type="dxa"/>
          </w:tcPr>
          <w:p w:rsidR="000F7DBC" w:rsidRPr="00966B15" w:rsidRDefault="000F7DBC" w:rsidP="000F7DBC">
            <w:pPr>
              <w:pStyle w:val="BodyTextIndentnosp"/>
              <w:tabs>
                <w:tab w:val="decimal" w:pos="1091"/>
              </w:tabs>
              <w:spacing w:line="240" w:lineRule="atLeast"/>
              <w:ind w:left="-169" w:right="-79" w:firstLine="54"/>
              <w:rPr>
                <w:szCs w:val="22"/>
                <w:lang w:val="en-US"/>
              </w:rPr>
            </w:pPr>
          </w:p>
        </w:tc>
        <w:tc>
          <w:tcPr>
            <w:tcW w:w="1260" w:type="dxa"/>
            <w:tcBorders>
              <w:top w:val="single" w:sz="4" w:space="0" w:color="auto"/>
              <w:bottom w:val="double" w:sz="4" w:space="0" w:color="auto"/>
            </w:tcBorders>
          </w:tcPr>
          <w:p w:rsidR="000F7DBC" w:rsidRPr="006B2514" w:rsidRDefault="000F7DBC" w:rsidP="000F7DBC">
            <w:pPr>
              <w:pStyle w:val="BodyTextIndentnosp"/>
              <w:tabs>
                <w:tab w:val="decimal" w:pos="1091"/>
              </w:tabs>
              <w:spacing w:line="240" w:lineRule="atLeast"/>
              <w:ind w:left="-169" w:right="-79" w:firstLine="54"/>
              <w:rPr>
                <w:b/>
                <w:bCs/>
                <w:szCs w:val="22"/>
                <w:lang w:val="en-US"/>
              </w:rPr>
            </w:pPr>
            <w:r>
              <w:rPr>
                <w:b/>
                <w:bCs/>
                <w:szCs w:val="22"/>
                <w:lang w:val="en-US"/>
              </w:rPr>
              <w:t>213</w:t>
            </w:r>
          </w:p>
        </w:tc>
        <w:tc>
          <w:tcPr>
            <w:tcW w:w="180" w:type="dxa"/>
          </w:tcPr>
          <w:p w:rsidR="000F7DBC" w:rsidRPr="00966B15" w:rsidRDefault="000F7DBC" w:rsidP="000F7DBC">
            <w:pPr>
              <w:pStyle w:val="BodyTextIndentnosp"/>
              <w:tabs>
                <w:tab w:val="decimal" w:pos="1091"/>
              </w:tabs>
              <w:spacing w:line="240" w:lineRule="atLeast"/>
              <w:ind w:left="-169" w:right="-79" w:firstLine="54"/>
              <w:rPr>
                <w:szCs w:val="22"/>
                <w:lang w:val="en-US"/>
              </w:rPr>
            </w:pPr>
          </w:p>
        </w:tc>
        <w:tc>
          <w:tcPr>
            <w:tcW w:w="1260" w:type="dxa"/>
            <w:tcBorders>
              <w:top w:val="single" w:sz="4" w:space="0" w:color="auto"/>
              <w:bottom w:val="double" w:sz="4" w:space="0" w:color="auto"/>
            </w:tcBorders>
          </w:tcPr>
          <w:p w:rsidR="000F7DBC" w:rsidRPr="00B75905" w:rsidRDefault="000F7DBC" w:rsidP="000F7DBC">
            <w:pPr>
              <w:pStyle w:val="BodyTextIndentnosp"/>
              <w:tabs>
                <w:tab w:val="decimal" w:pos="1091"/>
              </w:tabs>
              <w:spacing w:line="240" w:lineRule="atLeast"/>
              <w:ind w:left="-169" w:right="-79" w:firstLine="54"/>
              <w:rPr>
                <w:szCs w:val="22"/>
                <w:lang w:val="en-US"/>
              </w:rPr>
            </w:pPr>
            <w:r w:rsidRPr="00B75905">
              <w:rPr>
                <w:szCs w:val="22"/>
                <w:lang w:val="en-US"/>
              </w:rPr>
              <w:t>-</w:t>
            </w:r>
          </w:p>
        </w:tc>
        <w:tc>
          <w:tcPr>
            <w:tcW w:w="180" w:type="dxa"/>
          </w:tcPr>
          <w:p w:rsidR="000F7DBC" w:rsidRPr="006B2514" w:rsidRDefault="000F7DBC" w:rsidP="000F7DBC">
            <w:pPr>
              <w:pStyle w:val="BodyTextIndentnosp"/>
              <w:tabs>
                <w:tab w:val="decimal" w:pos="1091"/>
              </w:tabs>
              <w:spacing w:line="240" w:lineRule="atLeast"/>
              <w:ind w:left="-169" w:right="-79" w:firstLine="54"/>
              <w:rPr>
                <w:b/>
                <w:bCs/>
                <w:szCs w:val="22"/>
                <w:lang w:val="en-US"/>
              </w:rPr>
            </w:pPr>
          </w:p>
        </w:tc>
        <w:tc>
          <w:tcPr>
            <w:tcW w:w="1260" w:type="dxa"/>
            <w:tcBorders>
              <w:top w:val="single" w:sz="4" w:space="0" w:color="auto"/>
              <w:bottom w:val="double" w:sz="4" w:space="0" w:color="auto"/>
            </w:tcBorders>
            <w:shd w:val="clear" w:color="auto" w:fill="auto"/>
          </w:tcPr>
          <w:p w:rsidR="000F7DBC" w:rsidRPr="006B2514" w:rsidRDefault="000F7DBC" w:rsidP="000F7DBC">
            <w:pPr>
              <w:pStyle w:val="BodyTextIndentnosp"/>
              <w:tabs>
                <w:tab w:val="decimal" w:pos="1091"/>
              </w:tabs>
              <w:spacing w:line="240" w:lineRule="atLeast"/>
              <w:ind w:left="-169" w:right="-79" w:firstLine="54"/>
              <w:rPr>
                <w:b/>
                <w:bCs/>
                <w:szCs w:val="22"/>
                <w:lang w:val="en-US"/>
              </w:rPr>
            </w:pPr>
            <w:r>
              <w:rPr>
                <w:b/>
                <w:bCs/>
                <w:szCs w:val="22"/>
                <w:lang w:val="en-US"/>
              </w:rPr>
              <w:t>5,149</w:t>
            </w:r>
          </w:p>
        </w:tc>
      </w:tr>
    </w:tbl>
    <w:p w:rsidR="000F7DBC" w:rsidRDefault="000F7DBC" w:rsidP="000F7DBC"/>
    <w:tbl>
      <w:tblPr>
        <w:tblW w:w="9180" w:type="dxa"/>
        <w:tblInd w:w="529"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0F7DBC" w:rsidRPr="00966B15" w:rsidTr="000F7DBC">
        <w:trPr>
          <w:cantSplit/>
        </w:trPr>
        <w:tc>
          <w:tcPr>
            <w:tcW w:w="3600" w:type="dxa"/>
          </w:tcPr>
          <w:p w:rsidR="000F7DBC" w:rsidRPr="00966B15" w:rsidRDefault="000F7DBC" w:rsidP="000F7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966B15">
              <w:rPr>
                <w:rFonts w:ascii="Times New Roman" w:hAnsi="Times New Roman" w:cs="Times New Roman"/>
                <w:b/>
                <w:bCs/>
                <w:i/>
                <w:iCs/>
                <w:sz w:val="22"/>
                <w:szCs w:val="22"/>
              </w:rPr>
              <w:t>Short-term loans to subsidiary</w:t>
            </w:r>
          </w:p>
        </w:tc>
        <w:tc>
          <w:tcPr>
            <w:tcW w:w="1260" w:type="dxa"/>
          </w:tcPr>
          <w:p w:rsidR="000F7DBC" w:rsidRPr="00966B15" w:rsidRDefault="000F7DBC" w:rsidP="000F7DBC">
            <w:pPr>
              <w:pStyle w:val="BodyTextIndentnosp"/>
              <w:spacing w:line="240" w:lineRule="atLeast"/>
              <w:ind w:left="-115" w:right="-79"/>
              <w:rPr>
                <w:szCs w:val="22"/>
                <w:lang w:val="en-US"/>
              </w:rPr>
            </w:pPr>
          </w:p>
        </w:tc>
        <w:tc>
          <w:tcPr>
            <w:tcW w:w="180" w:type="dxa"/>
          </w:tcPr>
          <w:p w:rsidR="000F7DBC" w:rsidRPr="00966B15" w:rsidRDefault="000F7DBC" w:rsidP="000F7DBC">
            <w:pPr>
              <w:pStyle w:val="BodyTextIndentnosp"/>
              <w:tabs>
                <w:tab w:val="decimal" w:pos="1271"/>
              </w:tabs>
              <w:spacing w:line="240" w:lineRule="atLeast"/>
              <w:ind w:left="-169" w:right="-79" w:firstLine="54"/>
              <w:rPr>
                <w:szCs w:val="22"/>
                <w:lang w:val="en-US"/>
              </w:rPr>
            </w:pPr>
          </w:p>
        </w:tc>
        <w:tc>
          <w:tcPr>
            <w:tcW w:w="1260" w:type="dxa"/>
          </w:tcPr>
          <w:p w:rsidR="000F7DBC" w:rsidRPr="00966B15" w:rsidRDefault="000F7DBC" w:rsidP="000F7DBC">
            <w:pPr>
              <w:pStyle w:val="BodyTextIndentnosp"/>
              <w:spacing w:line="240" w:lineRule="atLeast"/>
              <w:ind w:left="-115" w:right="-79"/>
              <w:rPr>
                <w:szCs w:val="22"/>
                <w:lang w:val="en-US"/>
              </w:rPr>
            </w:pPr>
          </w:p>
        </w:tc>
        <w:tc>
          <w:tcPr>
            <w:tcW w:w="180" w:type="dxa"/>
          </w:tcPr>
          <w:p w:rsidR="000F7DBC" w:rsidRPr="00966B15" w:rsidRDefault="000F7DBC" w:rsidP="000F7DBC">
            <w:pPr>
              <w:pStyle w:val="BodyTextIndentnosp"/>
              <w:tabs>
                <w:tab w:val="decimal" w:pos="1190"/>
              </w:tabs>
              <w:spacing w:line="240" w:lineRule="atLeast"/>
              <w:ind w:left="-115" w:right="-187"/>
              <w:rPr>
                <w:szCs w:val="22"/>
                <w:lang w:val="en-US"/>
              </w:rPr>
            </w:pPr>
          </w:p>
        </w:tc>
        <w:tc>
          <w:tcPr>
            <w:tcW w:w="1260" w:type="dxa"/>
          </w:tcPr>
          <w:p w:rsidR="000F7DBC" w:rsidRPr="00966B15" w:rsidRDefault="000F7DBC" w:rsidP="000F7DBC">
            <w:pPr>
              <w:pStyle w:val="BodyTextIndentnosp"/>
              <w:tabs>
                <w:tab w:val="decimal" w:pos="1001"/>
              </w:tabs>
              <w:spacing w:line="240" w:lineRule="atLeast"/>
              <w:ind w:left="-115" w:right="-79"/>
              <w:rPr>
                <w:szCs w:val="22"/>
                <w:lang w:val="en-US"/>
              </w:rPr>
            </w:pPr>
          </w:p>
        </w:tc>
        <w:tc>
          <w:tcPr>
            <w:tcW w:w="180" w:type="dxa"/>
          </w:tcPr>
          <w:p w:rsidR="000F7DBC" w:rsidRPr="00966B15" w:rsidRDefault="000F7DBC" w:rsidP="000F7DBC">
            <w:pPr>
              <w:pStyle w:val="BodyTextIndentnosp"/>
              <w:tabs>
                <w:tab w:val="decimal" w:pos="1190"/>
              </w:tabs>
              <w:spacing w:line="240" w:lineRule="atLeast"/>
              <w:ind w:left="-115" w:right="-187"/>
              <w:rPr>
                <w:szCs w:val="22"/>
                <w:lang w:val="en-US"/>
              </w:rPr>
            </w:pPr>
          </w:p>
        </w:tc>
        <w:tc>
          <w:tcPr>
            <w:tcW w:w="1260" w:type="dxa"/>
          </w:tcPr>
          <w:p w:rsidR="000F7DBC" w:rsidRPr="00966B15" w:rsidRDefault="000F7DBC" w:rsidP="000F7DBC">
            <w:pPr>
              <w:pStyle w:val="BodyTextIndentnosp"/>
              <w:tabs>
                <w:tab w:val="decimal" w:pos="1001"/>
              </w:tabs>
              <w:spacing w:line="240" w:lineRule="atLeast"/>
              <w:ind w:left="-115" w:right="-79"/>
              <w:rPr>
                <w:szCs w:val="22"/>
                <w:lang w:val="en-US"/>
              </w:rPr>
            </w:pPr>
          </w:p>
        </w:tc>
      </w:tr>
      <w:tr w:rsidR="000F7DBC" w:rsidRPr="00966B15" w:rsidTr="000F7DBC">
        <w:trPr>
          <w:cantSplit/>
        </w:trPr>
        <w:tc>
          <w:tcPr>
            <w:tcW w:w="3600" w:type="dxa"/>
          </w:tcPr>
          <w:p w:rsidR="000F7DBC" w:rsidRPr="00966B15" w:rsidRDefault="000F7DBC" w:rsidP="000F7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966B15">
              <w:rPr>
                <w:rFonts w:ascii="Times New Roman" w:hAnsi="Times New Roman" w:cs="Times New Roman"/>
                <w:sz w:val="22"/>
                <w:szCs w:val="22"/>
              </w:rPr>
              <w:t>Ichitan</w:t>
            </w:r>
            <w:proofErr w:type="spellEnd"/>
            <w:r w:rsidRPr="00966B15">
              <w:rPr>
                <w:rFonts w:ascii="Times New Roman" w:hAnsi="Times New Roman" w:cs="Times New Roman"/>
                <w:sz w:val="22"/>
                <w:szCs w:val="22"/>
              </w:rPr>
              <w:t xml:space="preserve"> Power Co., Ltd.</w:t>
            </w:r>
          </w:p>
        </w:tc>
        <w:tc>
          <w:tcPr>
            <w:tcW w:w="1260" w:type="dxa"/>
            <w:tcBorders>
              <w:bottom w:val="double" w:sz="4" w:space="0" w:color="auto"/>
            </w:tcBorders>
          </w:tcPr>
          <w:p w:rsidR="000F7DBC" w:rsidRPr="00B75905" w:rsidRDefault="000F7DBC" w:rsidP="000F7DBC">
            <w:pPr>
              <w:pStyle w:val="BodyTextIndentnosp"/>
              <w:tabs>
                <w:tab w:val="decimal" w:pos="1102"/>
              </w:tabs>
              <w:spacing w:line="240" w:lineRule="atLeast"/>
              <w:ind w:left="-169" w:right="-79" w:firstLine="54"/>
              <w:rPr>
                <w:szCs w:val="22"/>
                <w:lang w:val="en-US"/>
              </w:rPr>
            </w:pPr>
            <w:r w:rsidRPr="00B75905">
              <w:rPr>
                <w:szCs w:val="22"/>
                <w:lang w:val="en-US"/>
              </w:rPr>
              <w:t>-</w:t>
            </w:r>
          </w:p>
        </w:tc>
        <w:tc>
          <w:tcPr>
            <w:tcW w:w="180" w:type="dxa"/>
          </w:tcPr>
          <w:p w:rsidR="000F7DBC" w:rsidRPr="00B75905" w:rsidRDefault="000F7DBC" w:rsidP="000F7DBC">
            <w:pPr>
              <w:pStyle w:val="BodyTextIndentnosp"/>
              <w:tabs>
                <w:tab w:val="decimal" w:pos="1091"/>
              </w:tabs>
              <w:spacing w:line="240" w:lineRule="atLeast"/>
              <w:ind w:left="-115" w:right="-79"/>
              <w:rPr>
                <w:szCs w:val="28"/>
                <w:lang w:val="en-US" w:bidi="th-TH"/>
              </w:rPr>
            </w:pPr>
          </w:p>
        </w:tc>
        <w:tc>
          <w:tcPr>
            <w:tcW w:w="1260" w:type="dxa"/>
            <w:tcBorders>
              <w:bottom w:val="double" w:sz="4" w:space="0" w:color="auto"/>
            </w:tcBorders>
          </w:tcPr>
          <w:p w:rsidR="000F7DBC" w:rsidRPr="00B75905" w:rsidRDefault="000F7DBC" w:rsidP="000F7DBC">
            <w:pPr>
              <w:pStyle w:val="BodyTextIndentnosp"/>
              <w:tabs>
                <w:tab w:val="decimal" w:pos="1102"/>
              </w:tabs>
              <w:spacing w:line="240" w:lineRule="atLeast"/>
              <w:ind w:left="-169" w:right="-79" w:firstLine="54"/>
              <w:rPr>
                <w:szCs w:val="22"/>
                <w:lang w:val="en-US"/>
              </w:rPr>
            </w:pPr>
            <w:r w:rsidRPr="00B75905">
              <w:rPr>
                <w:szCs w:val="22"/>
                <w:lang w:val="en-US"/>
              </w:rPr>
              <w:t>-</w:t>
            </w:r>
          </w:p>
        </w:tc>
        <w:tc>
          <w:tcPr>
            <w:tcW w:w="180" w:type="dxa"/>
          </w:tcPr>
          <w:p w:rsidR="000F7DBC" w:rsidRPr="00B75905" w:rsidRDefault="000F7DBC" w:rsidP="000F7DBC">
            <w:pPr>
              <w:pStyle w:val="BodyTextIndentnosp"/>
              <w:tabs>
                <w:tab w:val="decimal" w:pos="1091"/>
              </w:tabs>
              <w:spacing w:line="240" w:lineRule="atLeast"/>
              <w:ind w:left="-115" w:right="-79"/>
              <w:rPr>
                <w:szCs w:val="28"/>
                <w:lang w:val="en-US" w:bidi="th-TH"/>
              </w:rPr>
            </w:pPr>
          </w:p>
        </w:tc>
        <w:tc>
          <w:tcPr>
            <w:tcW w:w="1260" w:type="dxa"/>
            <w:tcBorders>
              <w:bottom w:val="double" w:sz="4" w:space="0" w:color="auto"/>
            </w:tcBorders>
          </w:tcPr>
          <w:p w:rsidR="000F7DBC" w:rsidRPr="00966B15" w:rsidRDefault="000F7DBC" w:rsidP="000F7DBC">
            <w:pPr>
              <w:pStyle w:val="BodyTextIndentnosp"/>
              <w:tabs>
                <w:tab w:val="decimal" w:pos="1091"/>
              </w:tabs>
              <w:spacing w:line="240" w:lineRule="atLeast"/>
              <w:ind w:left="-169" w:right="-79" w:firstLine="54"/>
              <w:rPr>
                <w:b/>
                <w:bCs/>
                <w:szCs w:val="22"/>
                <w:lang w:val="en-US"/>
              </w:rPr>
            </w:pPr>
            <w:r>
              <w:rPr>
                <w:b/>
                <w:bCs/>
                <w:szCs w:val="22"/>
                <w:lang w:val="en-US"/>
              </w:rPr>
              <w:t>1</w:t>
            </w:r>
            <w:r w:rsidRPr="00966B15">
              <w:rPr>
                <w:b/>
                <w:bCs/>
                <w:szCs w:val="22"/>
                <w:lang w:val="en-US"/>
              </w:rPr>
              <w:t>00,000</w:t>
            </w:r>
          </w:p>
        </w:tc>
        <w:tc>
          <w:tcPr>
            <w:tcW w:w="180" w:type="dxa"/>
          </w:tcPr>
          <w:p w:rsidR="000F7DBC" w:rsidRPr="00966B15" w:rsidRDefault="000F7DBC" w:rsidP="000F7DBC">
            <w:pPr>
              <w:pStyle w:val="BodyTextIndentnosp"/>
              <w:tabs>
                <w:tab w:val="decimal" w:pos="1091"/>
              </w:tabs>
              <w:spacing w:line="240" w:lineRule="atLeast"/>
              <w:ind w:left="-115" w:right="-79"/>
              <w:rPr>
                <w:b/>
                <w:bCs/>
                <w:szCs w:val="28"/>
                <w:lang w:val="en-US" w:bidi="th-TH"/>
              </w:rPr>
            </w:pPr>
          </w:p>
        </w:tc>
        <w:tc>
          <w:tcPr>
            <w:tcW w:w="1260" w:type="dxa"/>
            <w:tcBorders>
              <w:bottom w:val="double" w:sz="4" w:space="0" w:color="auto"/>
            </w:tcBorders>
          </w:tcPr>
          <w:p w:rsidR="000F7DBC" w:rsidRPr="00966B15" w:rsidRDefault="000F7DBC" w:rsidP="000F7DBC">
            <w:pPr>
              <w:pStyle w:val="BodyTextIndentnosp"/>
              <w:tabs>
                <w:tab w:val="decimal" w:pos="1091"/>
              </w:tabs>
              <w:spacing w:line="240" w:lineRule="atLeast"/>
              <w:ind w:left="-169" w:right="-79" w:firstLine="54"/>
              <w:rPr>
                <w:b/>
                <w:bCs/>
                <w:szCs w:val="22"/>
                <w:lang w:val="en-US"/>
              </w:rPr>
            </w:pPr>
            <w:r>
              <w:rPr>
                <w:b/>
                <w:bCs/>
                <w:szCs w:val="22"/>
                <w:lang w:val="en-US"/>
              </w:rPr>
              <w:t>1</w:t>
            </w:r>
            <w:r w:rsidRPr="00966B15">
              <w:rPr>
                <w:b/>
                <w:bCs/>
                <w:szCs w:val="22"/>
                <w:lang w:val="en-US"/>
              </w:rPr>
              <w:t>00,000</w:t>
            </w:r>
          </w:p>
        </w:tc>
      </w:tr>
    </w:tbl>
    <w:p w:rsidR="000F7DBC" w:rsidRPr="00997008" w:rsidRDefault="000F7DBC" w:rsidP="000F7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510"/>
        <w:gridCol w:w="1350"/>
        <w:gridCol w:w="180"/>
        <w:gridCol w:w="1260"/>
        <w:gridCol w:w="180"/>
        <w:gridCol w:w="1260"/>
        <w:gridCol w:w="180"/>
        <w:gridCol w:w="1260"/>
      </w:tblGrid>
      <w:tr w:rsidR="000F7DBC" w:rsidRPr="00B936EA" w:rsidTr="000F7DBC">
        <w:trPr>
          <w:cantSplit/>
        </w:trPr>
        <w:tc>
          <w:tcPr>
            <w:tcW w:w="3510" w:type="dxa"/>
          </w:tcPr>
          <w:p w:rsidR="000F7DBC" w:rsidRPr="00B936EA" w:rsidRDefault="000F7DBC" w:rsidP="000F7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
                <w:bCs/>
                <w:i/>
                <w:iCs/>
                <w:sz w:val="22"/>
                <w:szCs w:val="22"/>
              </w:rPr>
              <w:t>Accrued expenses</w:t>
            </w:r>
          </w:p>
        </w:tc>
        <w:tc>
          <w:tcPr>
            <w:tcW w:w="1350" w:type="dxa"/>
          </w:tcPr>
          <w:p w:rsidR="000F7DBC" w:rsidRPr="00966B15" w:rsidRDefault="000F7DBC" w:rsidP="000F7DBC">
            <w:pPr>
              <w:pStyle w:val="BodyTextIndentnosp"/>
              <w:spacing w:line="240" w:lineRule="atLeast"/>
              <w:ind w:left="-169" w:right="-79" w:firstLine="54"/>
              <w:jc w:val="center"/>
              <w:rPr>
                <w:szCs w:val="22"/>
                <w:lang w:val="en-US"/>
              </w:rPr>
            </w:pPr>
          </w:p>
        </w:tc>
        <w:tc>
          <w:tcPr>
            <w:tcW w:w="180" w:type="dxa"/>
          </w:tcPr>
          <w:p w:rsidR="000F7DBC" w:rsidRPr="00966B15" w:rsidRDefault="000F7DBC" w:rsidP="000F7DBC">
            <w:pPr>
              <w:pStyle w:val="BodyTextIndentnosp"/>
              <w:tabs>
                <w:tab w:val="decimal" w:pos="1190"/>
              </w:tabs>
              <w:spacing w:line="240" w:lineRule="atLeast"/>
              <w:ind w:left="-115" w:right="-187"/>
              <w:jc w:val="center"/>
              <w:rPr>
                <w:szCs w:val="22"/>
                <w:lang w:val="en-US"/>
              </w:rPr>
            </w:pPr>
          </w:p>
        </w:tc>
        <w:tc>
          <w:tcPr>
            <w:tcW w:w="1260" w:type="dxa"/>
          </w:tcPr>
          <w:p w:rsidR="000F7DBC" w:rsidRPr="00966B15" w:rsidRDefault="000F7DBC" w:rsidP="000F7DBC">
            <w:pPr>
              <w:pStyle w:val="BodyTextIndentnosp"/>
              <w:spacing w:line="240" w:lineRule="atLeast"/>
              <w:ind w:left="-169" w:right="-79" w:firstLine="54"/>
              <w:jc w:val="center"/>
              <w:rPr>
                <w:szCs w:val="22"/>
                <w:lang w:val="en-US"/>
              </w:rPr>
            </w:pPr>
          </w:p>
        </w:tc>
        <w:tc>
          <w:tcPr>
            <w:tcW w:w="180" w:type="dxa"/>
          </w:tcPr>
          <w:p w:rsidR="000F7DBC" w:rsidRPr="00966B15" w:rsidRDefault="000F7DBC" w:rsidP="000F7DBC">
            <w:pPr>
              <w:pStyle w:val="BodyTextIndentnosp"/>
              <w:tabs>
                <w:tab w:val="decimal" w:pos="1190"/>
              </w:tabs>
              <w:spacing w:line="240" w:lineRule="atLeast"/>
              <w:ind w:left="-115" w:right="-187"/>
              <w:jc w:val="center"/>
              <w:rPr>
                <w:szCs w:val="22"/>
                <w:lang w:val="en-US"/>
              </w:rPr>
            </w:pPr>
          </w:p>
        </w:tc>
        <w:tc>
          <w:tcPr>
            <w:tcW w:w="1260" w:type="dxa"/>
          </w:tcPr>
          <w:p w:rsidR="000F7DBC" w:rsidRPr="00966B15" w:rsidRDefault="000F7DBC" w:rsidP="000F7DBC">
            <w:pPr>
              <w:pStyle w:val="BodyTextIndentnosp"/>
              <w:spacing w:line="240" w:lineRule="atLeast"/>
              <w:ind w:left="-169" w:right="-79" w:firstLine="54"/>
              <w:jc w:val="center"/>
              <w:rPr>
                <w:szCs w:val="22"/>
                <w:lang w:val="en-US"/>
              </w:rPr>
            </w:pPr>
          </w:p>
        </w:tc>
        <w:tc>
          <w:tcPr>
            <w:tcW w:w="180" w:type="dxa"/>
          </w:tcPr>
          <w:p w:rsidR="000F7DBC" w:rsidRPr="00966B15" w:rsidRDefault="000F7DBC" w:rsidP="000F7DBC">
            <w:pPr>
              <w:pStyle w:val="BodyTextIndentnosp"/>
              <w:tabs>
                <w:tab w:val="decimal" w:pos="1190"/>
              </w:tabs>
              <w:spacing w:line="240" w:lineRule="atLeast"/>
              <w:ind w:left="-115" w:right="-187"/>
              <w:jc w:val="center"/>
              <w:rPr>
                <w:szCs w:val="22"/>
                <w:lang w:val="en-US"/>
              </w:rPr>
            </w:pPr>
          </w:p>
        </w:tc>
        <w:tc>
          <w:tcPr>
            <w:tcW w:w="1260" w:type="dxa"/>
          </w:tcPr>
          <w:p w:rsidR="000F7DBC" w:rsidRPr="00966B15" w:rsidRDefault="000F7DBC" w:rsidP="000F7DBC">
            <w:pPr>
              <w:pStyle w:val="BodyTextIndentnosp"/>
              <w:spacing w:line="240" w:lineRule="atLeast"/>
              <w:ind w:left="-169" w:right="-79" w:firstLine="54"/>
              <w:jc w:val="center"/>
              <w:rPr>
                <w:szCs w:val="22"/>
                <w:lang w:val="en-US"/>
              </w:rPr>
            </w:pPr>
          </w:p>
        </w:tc>
      </w:tr>
      <w:tr w:rsidR="000F7DBC" w:rsidRPr="00476500" w:rsidTr="000F7DBC">
        <w:trPr>
          <w:cantSplit/>
        </w:trPr>
        <w:tc>
          <w:tcPr>
            <w:tcW w:w="3510" w:type="dxa"/>
          </w:tcPr>
          <w:p w:rsidR="000F7DBC" w:rsidRPr="00501355" w:rsidRDefault="000F7DBC" w:rsidP="000F7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Related parties</w:t>
            </w:r>
          </w:p>
        </w:tc>
        <w:tc>
          <w:tcPr>
            <w:tcW w:w="1350" w:type="dxa"/>
            <w:tcBorders>
              <w:bottom w:val="double" w:sz="4" w:space="0" w:color="auto"/>
            </w:tcBorders>
          </w:tcPr>
          <w:p w:rsidR="000F7DBC" w:rsidRPr="00476500" w:rsidRDefault="000F7DBC" w:rsidP="000F7DBC">
            <w:pPr>
              <w:pStyle w:val="BodyTextIndentnosp"/>
              <w:tabs>
                <w:tab w:val="decimal" w:pos="1192"/>
              </w:tabs>
              <w:spacing w:line="240" w:lineRule="atLeast"/>
              <w:ind w:left="-169" w:right="-79" w:firstLine="54"/>
              <w:rPr>
                <w:b/>
                <w:bCs/>
                <w:szCs w:val="22"/>
                <w:lang w:val="en-US"/>
              </w:rPr>
            </w:pPr>
            <w:r w:rsidRPr="00B31A3D">
              <w:rPr>
                <w:b/>
                <w:bCs/>
                <w:szCs w:val="22"/>
                <w:lang w:val="en-US"/>
              </w:rPr>
              <w:t>1,570</w:t>
            </w:r>
          </w:p>
        </w:tc>
        <w:tc>
          <w:tcPr>
            <w:tcW w:w="180" w:type="dxa"/>
          </w:tcPr>
          <w:p w:rsidR="000F7DBC" w:rsidRPr="00476500" w:rsidRDefault="000F7DBC" w:rsidP="000F7DBC">
            <w:pPr>
              <w:pStyle w:val="BodyTextIndentnosp"/>
              <w:tabs>
                <w:tab w:val="decimal" w:pos="1091"/>
              </w:tabs>
              <w:spacing w:line="240" w:lineRule="atLeast"/>
              <w:ind w:left="-169" w:right="-79" w:firstLine="54"/>
              <w:rPr>
                <w:b/>
                <w:bCs/>
                <w:szCs w:val="22"/>
                <w:lang w:val="en-US"/>
              </w:rPr>
            </w:pPr>
          </w:p>
        </w:tc>
        <w:tc>
          <w:tcPr>
            <w:tcW w:w="1260" w:type="dxa"/>
            <w:tcBorders>
              <w:bottom w:val="double" w:sz="4" w:space="0" w:color="auto"/>
            </w:tcBorders>
          </w:tcPr>
          <w:p w:rsidR="000F7DBC" w:rsidRPr="00476500" w:rsidRDefault="000F7DBC" w:rsidP="000F7DBC">
            <w:pPr>
              <w:pStyle w:val="BodyTextIndentnosp"/>
              <w:tabs>
                <w:tab w:val="decimal" w:pos="1091"/>
              </w:tabs>
              <w:spacing w:line="240" w:lineRule="atLeast"/>
              <w:ind w:left="-169" w:right="-79" w:firstLine="54"/>
              <w:rPr>
                <w:b/>
                <w:bCs/>
                <w:szCs w:val="22"/>
                <w:lang w:val="en-US"/>
              </w:rPr>
            </w:pPr>
            <w:r>
              <w:rPr>
                <w:b/>
                <w:bCs/>
                <w:szCs w:val="22"/>
                <w:lang w:val="en-US"/>
              </w:rPr>
              <w:t>1,474</w:t>
            </w:r>
          </w:p>
        </w:tc>
        <w:tc>
          <w:tcPr>
            <w:tcW w:w="180" w:type="dxa"/>
          </w:tcPr>
          <w:p w:rsidR="000F7DBC" w:rsidRPr="00476500" w:rsidRDefault="000F7DBC" w:rsidP="000F7DBC">
            <w:pPr>
              <w:pStyle w:val="BodyTextIndentnosp"/>
              <w:tabs>
                <w:tab w:val="decimal" w:pos="1091"/>
              </w:tabs>
              <w:spacing w:line="240" w:lineRule="atLeast"/>
              <w:ind w:left="-169" w:right="-79" w:firstLine="54"/>
              <w:rPr>
                <w:b/>
                <w:bCs/>
                <w:szCs w:val="22"/>
                <w:lang w:val="en-US"/>
              </w:rPr>
            </w:pPr>
          </w:p>
        </w:tc>
        <w:tc>
          <w:tcPr>
            <w:tcW w:w="1260" w:type="dxa"/>
            <w:tcBorders>
              <w:bottom w:val="double" w:sz="4" w:space="0" w:color="auto"/>
            </w:tcBorders>
          </w:tcPr>
          <w:p w:rsidR="000F7DBC" w:rsidRPr="00476500" w:rsidRDefault="000F7DBC" w:rsidP="000F7DBC">
            <w:pPr>
              <w:pStyle w:val="BodyTextIndentnosp"/>
              <w:tabs>
                <w:tab w:val="decimal" w:pos="1091"/>
              </w:tabs>
              <w:spacing w:line="240" w:lineRule="atLeast"/>
              <w:ind w:left="-169" w:right="-79" w:firstLine="54"/>
              <w:rPr>
                <w:b/>
                <w:bCs/>
                <w:szCs w:val="22"/>
                <w:lang w:val="en-US"/>
              </w:rPr>
            </w:pPr>
            <w:r w:rsidRPr="00B31A3D">
              <w:rPr>
                <w:b/>
                <w:bCs/>
                <w:szCs w:val="22"/>
                <w:lang w:val="en-US"/>
              </w:rPr>
              <w:t>1,570</w:t>
            </w:r>
          </w:p>
        </w:tc>
        <w:tc>
          <w:tcPr>
            <w:tcW w:w="180" w:type="dxa"/>
          </w:tcPr>
          <w:p w:rsidR="000F7DBC" w:rsidRPr="00476500" w:rsidRDefault="000F7DBC" w:rsidP="000F7DBC">
            <w:pPr>
              <w:pStyle w:val="BodyTextIndentnosp"/>
              <w:tabs>
                <w:tab w:val="decimal" w:pos="1091"/>
              </w:tabs>
              <w:spacing w:line="240" w:lineRule="atLeast"/>
              <w:ind w:left="-169" w:right="-79" w:firstLine="54"/>
              <w:rPr>
                <w:b/>
                <w:bCs/>
                <w:szCs w:val="22"/>
                <w:lang w:val="en-US"/>
              </w:rPr>
            </w:pPr>
          </w:p>
        </w:tc>
        <w:tc>
          <w:tcPr>
            <w:tcW w:w="1260" w:type="dxa"/>
            <w:tcBorders>
              <w:bottom w:val="double" w:sz="4" w:space="0" w:color="auto"/>
            </w:tcBorders>
          </w:tcPr>
          <w:p w:rsidR="000F7DBC" w:rsidRPr="00476500" w:rsidRDefault="000F7DBC" w:rsidP="000F7DBC">
            <w:pPr>
              <w:pStyle w:val="BodyTextIndentnosp"/>
              <w:tabs>
                <w:tab w:val="decimal" w:pos="1091"/>
              </w:tabs>
              <w:spacing w:line="240" w:lineRule="atLeast"/>
              <w:ind w:left="-169" w:right="-79" w:firstLine="54"/>
              <w:rPr>
                <w:b/>
                <w:bCs/>
                <w:szCs w:val="22"/>
                <w:lang w:val="en-US"/>
              </w:rPr>
            </w:pPr>
            <w:r>
              <w:rPr>
                <w:b/>
                <w:bCs/>
                <w:szCs w:val="22"/>
                <w:lang w:val="en-US"/>
              </w:rPr>
              <w:t>1,474</w:t>
            </w:r>
          </w:p>
        </w:tc>
      </w:tr>
    </w:tbl>
    <w:p w:rsidR="004A4729" w:rsidRDefault="004A4729" w:rsidP="00966B15">
      <w:pPr>
        <w:spacing w:line="240" w:lineRule="auto"/>
        <w:rPr>
          <w:rFonts w:ascii="Times New Roman" w:hAnsi="Times New Roman" w:cstheme="minorBidi"/>
        </w:rPr>
      </w:pPr>
    </w:p>
    <w:p w:rsidR="004A4729" w:rsidRPr="00842677" w:rsidRDefault="004A4729" w:rsidP="00966B15">
      <w:pPr>
        <w:spacing w:line="240" w:lineRule="auto"/>
        <w:rPr>
          <w:rFonts w:ascii="Times New Roman" w:hAnsi="Times New Roman" w:cstheme="minorBidi"/>
        </w:rPr>
      </w:pPr>
      <w:r>
        <w:rPr>
          <w:rFonts w:ascii="Times New Roman" w:hAnsi="Times New Roman" w:cstheme="minorBidi"/>
        </w:rPr>
        <w:br w:type="page"/>
      </w:r>
    </w:p>
    <w:p w:rsidR="00146F5F" w:rsidRPr="00966B15" w:rsidRDefault="00146F5F" w:rsidP="00C46F9B">
      <w:pPr>
        <w:numPr>
          <w:ilvl w:val="0"/>
          <w:numId w:val="18"/>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4"/>
        </w:rPr>
        <w:lastRenderedPageBreak/>
        <w:t>Trade accounts receivable</w:t>
      </w:r>
    </w:p>
    <w:p w:rsidR="00983886" w:rsidRPr="00C1228E" w:rsidRDefault="00983886" w:rsidP="000F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547"/>
        <w:jc w:val="both"/>
        <w:rPr>
          <w:rFonts w:ascii="Times New Roman" w:hAnsi="Times New Roman" w:cs="Times New Roman"/>
          <w:sz w:val="14"/>
          <w:szCs w:val="14"/>
        </w:rPr>
      </w:pPr>
    </w:p>
    <w:tbl>
      <w:tblPr>
        <w:tblW w:w="9180" w:type="dxa"/>
        <w:tblInd w:w="529" w:type="dxa"/>
        <w:tblLayout w:type="fixed"/>
        <w:tblCellMar>
          <w:left w:w="79" w:type="dxa"/>
          <w:right w:w="79" w:type="dxa"/>
        </w:tblCellMar>
        <w:tblLook w:val="0000" w:firstRow="0" w:lastRow="0" w:firstColumn="0" w:lastColumn="0" w:noHBand="0" w:noVBand="0"/>
      </w:tblPr>
      <w:tblGrid>
        <w:gridCol w:w="2610"/>
        <w:gridCol w:w="810"/>
        <w:gridCol w:w="1350"/>
        <w:gridCol w:w="180"/>
        <w:gridCol w:w="1260"/>
        <w:gridCol w:w="180"/>
        <w:gridCol w:w="1350"/>
        <w:gridCol w:w="180"/>
        <w:gridCol w:w="1260"/>
      </w:tblGrid>
      <w:tr w:rsidR="0045782E" w:rsidRPr="00B936EA" w:rsidTr="0045782E">
        <w:trPr>
          <w:cantSplit/>
        </w:trPr>
        <w:tc>
          <w:tcPr>
            <w:tcW w:w="2610" w:type="dxa"/>
          </w:tcPr>
          <w:p w:rsidR="0045782E" w:rsidRPr="00B936EA" w:rsidRDefault="0045782E" w:rsidP="00B1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rsidR="0045782E" w:rsidRDefault="0045782E" w:rsidP="00B116E5">
            <w:pPr>
              <w:pStyle w:val="BodyTextIndentnosp"/>
              <w:spacing w:line="240" w:lineRule="atLeast"/>
              <w:ind w:left="-169" w:right="-79" w:firstLine="54"/>
              <w:jc w:val="center"/>
              <w:rPr>
                <w:b/>
                <w:bCs/>
              </w:rPr>
            </w:pPr>
          </w:p>
        </w:tc>
        <w:tc>
          <w:tcPr>
            <w:tcW w:w="2970" w:type="dxa"/>
            <w:gridSpan w:val="4"/>
          </w:tcPr>
          <w:p w:rsidR="0045782E" w:rsidRPr="00966B15" w:rsidRDefault="0045782E" w:rsidP="00B116E5">
            <w:pPr>
              <w:pStyle w:val="BodyTextIndentnosp"/>
              <w:spacing w:line="240" w:lineRule="atLeast"/>
              <w:ind w:left="-169" w:right="-79" w:firstLine="54"/>
              <w:jc w:val="center"/>
              <w:rPr>
                <w:b/>
                <w:bCs/>
                <w:szCs w:val="22"/>
                <w:lang w:val="en-US"/>
              </w:rPr>
            </w:pPr>
            <w:r>
              <w:rPr>
                <w:b/>
                <w:bCs/>
              </w:rPr>
              <w:t>Consolidated</w:t>
            </w:r>
          </w:p>
        </w:tc>
        <w:tc>
          <w:tcPr>
            <w:tcW w:w="2790" w:type="dxa"/>
            <w:gridSpan w:val="3"/>
          </w:tcPr>
          <w:p w:rsidR="0045782E" w:rsidRPr="00B936EA" w:rsidRDefault="0045782E" w:rsidP="00B116E5">
            <w:pPr>
              <w:pStyle w:val="BodyTextIndentnosp"/>
              <w:spacing w:line="240" w:lineRule="atLeast"/>
              <w:ind w:left="-115" w:right="-79"/>
              <w:jc w:val="center"/>
              <w:rPr>
                <w:b/>
                <w:bCs/>
                <w:szCs w:val="22"/>
                <w:lang w:val="en-US"/>
              </w:rPr>
            </w:pPr>
            <w:r w:rsidRPr="00B936EA">
              <w:rPr>
                <w:b/>
                <w:bCs/>
                <w:szCs w:val="22"/>
                <w:lang w:val="en-US"/>
              </w:rPr>
              <w:t>Separate</w:t>
            </w:r>
          </w:p>
        </w:tc>
      </w:tr>
      <w:tr w:rsidR="0045782E" w:rsidRPr="00B936EA" w:rsidTr="0045782E">
        <w:trPr>
          <w:cantSplit/>
        </w:trPr>
        <w:tc>
          <w:tcPr>
            <w:tcW w:w="2610" w:type="dxa"/>
          </w:tcPr>
          <w:p w:rsidR="0045782E" w:rsidRPr="00B936EA" w:rsidRDefault="0045782E" w:rsidP="00B1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rsidR="0045782E" w:rsidRDefault="0045782E" w:rsidP="00B116E5">
            <w:pPr>
              <w:pStyle w:val="BodyTextIndentnosp"/>
              <w:spacing w:line="240" w:lineRule="atLeast"/>
              <w:ind w:left="-169" w:right="-79" w:firstLine="54"/>
              <w:jc w:val="center"/>
              <w:rPr>
                <w:b/>
                <w:bCs/>
              </w:rPr>
            </w:pPr>
          </w:p>
        </w:tc>
        <w:tc>
          <w:tcPr>
            <w:tcW w:w="2790" w:type="dxa"/>
            <w:gridSpan w:val="3"/>
          </w:tcPr>
          <w:p w:rsidR="0045782E" w:rsidRPr="00966B15" w:rsidRDefault="0045782E" w:rsidP="00B116E5">
            <w:pPr>
              <w:pStyle w:val="BodyTextIndentnosp"/>
              <w:spacing w:line="240" w:lineRule="atLeast"/>
              <w:ind w:left="-169" w:right="-79" w:firstLine="54"/>
              <w:jc w:val="center"/>
              <w:rPr>
                <w:b/>
                <w:bCs/>
              </w:rPr>
            </w:pPr>
            <w:r>
              <w:rPr>
                <w:b/>
                <w:bCs/>
              </w:rPr>
              <w:t>financial statements</w:t>
            </w:r>
          </w:p>
        </w:tc>
        <w:tc>
          <w:tcPr>
            <w:tcW w:w="180" w:type="dxa"/>
          </w:tcPr>
          <w:p w:rsidR="0045782E" w:rsidRPr="00B936EA" w:rsidRDefault="0045782E" w:rsidP="00B116E5">
            <w:pPr>
              <w:pStyle w:val="BodyTextIndentnosp"/>
              <w:tabs>
                <w:tab w:val="decimal" w:pos="1190"/>
              </w:tabs>
              <w:spacing w:line="240" w:lineRule="atLeast"/>
              <w:ind w:left="-115" w:right="-187"/>
              <w:rPr>
                <w:b/>
                <w:bCs/>
                <w:szCs w:val="22"/>
                <w:lang w:val="en-US"/>
              </w:rPr>
            </w:pPr>
          </w:p>
        </w:tc>
        <w:tc>
          <w:tcPr>
            <w:tcW w:w="2790" w:type="dxa"/>
            <w:gridSpan w:val="3"/>
          </w:tcPr>
          <w:p w:rsidR="0045782E" w:rsidRPr="00B936EA" w:rsidRDefault="0045782E" w:rsidP="00B116E5">
            <w:pPr>
              <w:pStyle w:val="BodyTextIndentnosp"/>
              <w:spacing w:line="240" w:lineRule="atLeast"/>
              <w:ind w:left="-115" w:right="-79"/>
              <w:jc w:val="center"/>
              <w:rPr>
                <w:b/>
                <w:bCs/>
                <w:szCs w:val="22"/>
                <w:lang w:val="en-US"/>
              </w:rPr>
            </w:pPr>
            <w:r w:rsidRPr="00B936EA">
              <w:rPr>
                <w:b/>
                <w:bCs/>
                <w:szCs w:val="22"/>
                <w:lang w:val="en-US"/>
              </w:rPr>
              <w:t>financial statements</w:t>
            </w:r>
          </w:p>
        </w:tc>
      </w:tr>
      <w:tr w:rsidR="0045782E" w:rsidRPr="00A83C75" w:rsidTr="0045782E">
        <w:trPr>
          <w:cantSplit/>
        </w:trPr>
        <w:tc>
          <w:tcPr>
            <w:tcW w:w="2610" w:type="dxa"/>
          </w:tcPr>
          <w:p w:rsidR="0045782E" w:rsidRPr="00501355" w:rsidRDefault="0045782E"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rsidR="0045782E" w:rsidRDefault="0045782E" w:rsidP="00B62B5A">
            <w:pPr>
              <w:pStyle w:val="acctfourfigures"/>
              <w:tabs>
                <w:tab w:val="clear" w:pos="765"/>
              </w:tabs>
              <w:spacing w:line="240" w:lineRule="atLeast"/>
              <w:ind w:left="-79" w:right="-79"/>
              <w:jc w:val="center"/>
              <w:rPr>
                <w:szCs w:val="22"/>
                <w:lang w:bidi="th-TH"/>
              </w:rPr>
            </w:pPr>
          </w:p>
        </w:tc>
        <w:tc>
          <w:tcPr>
            <w:tcW w:w="1350" w:type="dxa"/>
          </w:tcPr>
          <w:p w:rsidR="0045782E" w:rsidRPr="00966B15" w:rsidRDefault="0045782E" w:rsidP="00B62B5A">
            <w:pPr>
              <w:pStyle w:val="acctfourfigures"/>
              <w:tabs>
                <w:tab w:val="clear" w:pos="765"/>
              </w:tabs>
              <w:spacing w:line="240" w:lineRule="atLeast"/>
              <w:ind w:left="-79" w:right="-79"/>
              <w:jc w:val="center"/>
              <w:rPr>
                <w:szCs w:val="22"/>
                <w:cs/>
                <w:lang w:bidi="th-TH"/>
              </w:rPr>
            </w:pPr>
            <w:r>
              <w:rPr>
                <w:szCs w:val="22"/>
                <w:lang w:bidi="th-TH"/>
              </w:rPr>
              <w:t>30 June</w:t>
            </w:r>
          </w:p>
        </w:tc>
        <w:tc>
          <w:tcPr>
            <w:tcW w:w="180" w:type="dxa"/>
          </w:tcPr>
          <w:p w:rsidR="0045782E" w:rsidRPr="00966B15" w:rsidRDefault="0045782E" w:rsidP="00B62B5A">
            <w:pPr>
              <w:pStyle w:val="BodyTextIndentnosp"/>
              <w:spacing w:line="240" w:lineRule="atLeast"/>
              <w:ind w:left="-115"/>
              <w:jc w:val="right"/>
              <w:rPr>
                <w:szCs w:val="22"/>
                <w:lang w:val="en-US"/>
              </w:rPr>
            </w:pPr>
          </w:p>
        </w:tc>
        <w:tc>
          <w:tcPr>
            <w:tcW w:w="1260" w:type="dxa"/>
          </w:tcPr>
          <w:p w:rsidR="0045782E" w:rsidRPr="00966B15" w:rsidRDefault="0045782E" w:rsidP="00B62B5A">
            <w:pPr>
              <w:pStyle w:val="acctfourfigures"/>
              <w:tabs>
                <w:tab w:val="clear" w:pos="765"/>
              </w:tabs>
              <w:spacing w:line="240" w:lineRule="atLeast"/>
              <w:ind w:left="-79" w:right="-79"/>
              <w:jc w:val="center"/>
              <w:rPr>
                <w:szCs w:val="22"/>
                <w:cs/>
                <w:lang w:bidi="th-TH"/>
              </w:rPr>
            </w:pPr>
            <w:r w:rsidRPr="00966B15">
              <w:rPr>
                <w:szCs w:val="22"/>
                <w:lang w:bidi="th-TH"/>
              </w:rPr>
              <w:t>31 December</w:t>
            </w:r>
          </w:p>
        </w:tc>
        <w:tc>
          <w:tcPr>
            <w:tcW w:w="180" w:type="dxa"/>
          </w:tcPr>
          <w:p w:rsidR="0045782E" w:rsidRPr="00966B15" w:rsidRDefault="0045782E" w:rsidP="00B62B5A">
            <w:pPr>
              <w:pStyle w:val="BodyTextIndentnosp"/>
              <w:tabs>
                <w:tab w:val="decimal" w:pos="1190"/>
              </w:tabs>
              <w:spacing w:line="240" w:lineRule="atLeast"/>
              <w:ind w:left="-115" w:right="-187"/>
              <w:jc w:val="center"/>
              <w:rPr>
                <w:szCs w:val="22"/>
                <w:lang w:val="en-US"/>
              </w:rPr>
            </w:pPr>
          </w:p>
        </w:tc>
        <w:tc>
          <w:tcPr>
            <w:tcW w:w="1350" w:type="dxa"/>
          </w:tcPr>
          <w:p w:rsidR="0045782E" w:rsidRPr="00966B15" w:rsidRDefault="0045782E" w:rsidP="00B62B5A">
            <w:pPr>
              <w:pStyle w:val="acctfourfigures"/>
              <w:tabs>
                <w:tab w:val="clear" w:pos="765"/>
              </w:tabs>
              <w:spacing w:line="240" w:lineRule="atLeast"/>
              <w:ind w:left="-79" w:right="-79"/>
              <w:jc w:val="center"/>
              <w:rPr>
                <w:szCs w:val="22"/>
                <w:cs/>
                <w:lang w:bidi="th-TH"/>
              </w:rPr>
            </w:pPr>
            <w:r>
              <w:rPr>
                <w:szCs w:val="22"/>
                <w:lang w:bidi="th-TH"/>
              </w:rPr>
              <w:t>30 June</w:t>
            </w:r>
          </w:p>
        </w:tc>
        <w:tc>
          <w:tcPr>
            <w:tcW w:w="180" w:type="dxa"/>
          </w:tcPr>
          <w:p w:rsidR="0045782E" w:rsidRPr="00966B15" w:rsidRDefault="0045782E" w:rsidP="00B62B5A">
            <w:pPr>
              <w:pStyle w:val="BodyTextIndentnosp"/>
              <w:spacing w:line="240" w:lineRule="atLeast"/>
              <w:ind w:left="-115"/>
              <w:jc w:val="right"/>
              <w:rPr>
                <w:szCs w:val="22"/>
                <w:lang w:val="en-US"/>
              </w:rPr>
            </w:pPr>
          </w:p>
        </w:tc>
        <w:tc>
          <w:tcPr>
            <w:tcW w:w="1260" w:type="dxa"/>
          </w:tcPr>
          <w:p w:rsidR="0045782E" w:rsidRPr="00966B15" w:rsidRDefault="0045782E" w:rsidP="00B62B5A">
            <w:pPr>
              <w:pStyle w:val="acctfourfigures"/>
              <w:tabs>
                <w:tab w:val="clear" w:pos="765"/>
              </w:tabs>
              <w:spacing w:line="240" w:lineRule="atLeast"/>
              <w:ind w:left="-79" w:right="-79"/>
              <w:jc w:val="center"/>
              <w:rPr>
                <w:szCs w:val="22"/>
                <w:cs/>
                <w:lang w:bidi="th-TH"/>
              </w:rPr>
            </w:pPr>
            <w:r w:rsidRPr="00966B15">
              <w:rPr>
                <w:szCs w:val="22"/>
                <w:lang w:bidi="th-TH"/>
              </w:rPr>
              <w:t>31 December</w:t>
            </w:r>
          </w:p>
        </w:tc>
      </w:tr>
      <w:tr w:rsidR="0045782E" w:rsidRPr="00A83C75" w:rsidTr="0045782E">
        <w:trPr>
          <w:cantSplit/>
        </w:trPr>
        <w:tc>
          <w:tcPr>
            <w:tcW w:w="2610" w:type="dxa"/>
          </w:tcPr>
          <w:p w:rsidR="0045782E" w:rsidRPr="00501355" w:rsidRDefault="0045782E"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rsidR="0045782E" w:rsidRPr="0045782E" w:rsidRDefault="0045782E" w:rsidP="00B62B5A">
            <w:pPr>
              <w:pStyle w:val="BodyTextIndentnosp"/>
              <w:spacing w:line="240" w:lineRule="atLeast"/>
              <w:ind w:left="-169" w:right="-79" w:firstLine="54"/>
              <w:jc w:val="center"/>
              <w:rPr>
                <w:i/>
                <w:iCs/>
                <w:szCs w:val="22"/>
                <w:lang w:val="en-US"/>
              </w:rPr>
            </w:pPr>
            <w:r w:rsidRPr="0045782E">
              <w:rPr>
                <w:i/>
                <w:iCs/>
                <w:szCs w:val="22"/>
                <w:lang w:val="en-US"/>
              </w:rPr>
              <w:t>Note</w:t>
            </w:r>
          </w:p>
        </w:tc>
        <w:tc>
          <w:tcPr>
            <w:tcW w:w="1350" w:type="dxa"/>
          </w:tcPr>
          <w:p w:rsidR="0045782E" w:rsidRPr="00966B15" w:rsidRDefault="0045782E" w:rsidP="00B62B5A">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c>
          <w:tcPr>
            <w:tcW w:w="180" w:type="dxa"/>
          </w:tcPr>
          <w:p w:rsidR="0045782E" w:rsidRPr="00966B15" w:rsidRDefault="0045782E" w:rsidP="00B62B5A">
            <w:pPr>
              <w:pStyle w:val="BodyTextIndentnosp"/>
              <w:tabs>
                <w:tab w:val="decimal" w:pos="1190"/>
              </w:tabs>
              <w:spacing w:line="240" w:lineRule="atLeast"/>
              <w:ind w:left="-115" w:right="-187"/>
              <w:jc w:val="center"/>
              <w:rPr>
                <w:szCs w:val="22"/>
                <w:lang w:val="en-US"/>
              </w:rPr>
            </w:pPr>
          </w:p>
        </w:tc>
        <w:tc>
          <w:tcPr>
            <w:tcW w:w="1260" w:type="dxa"/>
          </w:tcPr>
          <w:p w:rsidR="0045782E" w:rsidRPr="00966B15" w:rsidRDefault="0045782E" w:rsidP="00B62B5A">
            <w:pPr>
              <w:pStyle w:val="BodyTextIndentnosp"/>
              <w:spacing w:line="240" w:lineRule="atLeast"/>
              <w:ind w:left="-169" w:right="-79" w:firstLine="54"/>
              <w:jc w:val="center"/>
              <w:rPr>
                <w:szCs w:val="22"/>
                <w:lang w:val="en-US"/>
              </w:rPr>
            </w:pPr>
            <w:r w:rsidRPr="00966B15">
              <w:rPr>
                <w:szCs w:val="22"/>
                <w:lang w:val="en-US"/>
              </w:rPr>
              <w:t>201</w:t>
            </w:r>
            <w:r>
              <w:rPr>
                <w:szCs w:val="22"/>
                <w:lang w:val="en-US"/>
              </w:rPr>
              <w:t>8</w:t>
            </w:r>
          </w:p>
        </w:tc>
        <w:tc>
          <w:tcPr>
            <w:tcW w:w="180" w:type="dxa"/>
          </w:tcPr>
          <w:p w:rsidR="0045782E" w:rsidRPr="00966B15" w:rsidRDefault="0045782E" w:rsidP="00B62B5A">
            <w:pPr>
              <w:pStyle w:val="BodyTextIndentnosp"/>
              <w:tabs>
                <w:tab w:val="decimal" w:pos="1190"/>
              </w:tabs>
              <w:spacing w:line="240" w:lineRule="atLeast"/>
              <w:ind w:left="-115" w:right="-187"/>
              <w:jc w:val="center"/>
              <w:rPr>
                <w:szCs w:val="22"/>
                <w:lang w:val="en-US"/>
              </w:rPr>
            </w:pPr>
          </w:p>
        </w:tc>
        <w:tc>
          <w:tcPr>
            <w:tcW w:w="1350" w:type="dxa"/>
          </w:tcPr>
          <w:p w:rsidR="0045782E" w:rsidRPr="00966B15" w:rsidRDefault="0045782E" w:rsidP="00B62B5A">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c>
          <w:tcPr>
            <w:tcW w:w="180" w:type="dxa"/>
          </w:tcPr>
          <w:p w:rsidR="0045782E" w:rsidRPr="00966B15" w:rsidRDefault="0045782E" w:rsidP="00B62B5A">
            <w:pPr>
              <w:pStyle w:val="BodyTextIndentnosp"/>
              <w:tabs>
                <w:tab w:val="decimal" w:pos="1190"/>
              </w:tabs>
              <w:spacing w:line="240" w:lineRule="atLeast"/>
              <w:ind w:left="-115" w:right="-187"/>
              <w:jc w:val="center"/>
              <w:rPr>
                <w:szCs w:val="22"/>
                <w:lang w:val="en-US"/>
              </w:rPr>
            </w:pPr>
          </w:p>
        </w:tc>
        <w:tc>
          <w:tcPr>
            <w:tcW w:w="1260" w:type="dxa"/>
          </w:tcPr>
          <w:p w:rsidR="0045782E" w:rsidRPr="00966B15" w:rsidRDefault="0045782E" w:rsidP="00B62B5A">
            <w:pPr>
              <w:pStyle w:val="BodyTextIndentnosp"/>
              <w:spacing w:line="240" w:lineRule="atLeast"/>
              <w:ind w:left="-169" w:right="-79" w:firstLine="54"/>
              <w:jc w:val="center"/>
              <w:rPr>
                <w:szCs w:val="22"/>
                <w:lang w:val="en-US"/>
              </w:rPr>
            </w:pPr>
            <w:r w:rsidRPr="00966B15">
              <w:rPr>
                <w:szCs w:val="22"/>
                <w:lang w:val="en-US"/>
              </w:rPr>
              <w:t>201</w:t>
            </w:r>
            <w:r>
              <w:rPr>
                <w:szCs w:val="22"/>
                <w:lang w:val="en-US"/>
              </w:rPr>
              <w:t>8</w:t>
            </w:r>
          </w:p>
        </w:tc>
      </w:tr>
      <w:tr w:rsidR="0045782E" w:rsidRPr="00501355" w:rsidTr="0045782E">
        <w:trPr>
          <w:cantSplit/>
        </w:trPr>
        <w:tc>
          <w:tcPr>
            <w:tcW w:w="2610" w:type="dxa"/>
          </w:tcPr>
          <w:p w:rsidR="0045782E" w:rsidRPr="00501355" w:rsidRDefault="0045782E"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10" w:type="dxa"/>
          </w:tcPr>
          <w:p w:rsidR="0045782E" w:rsidRPr="005A6732" w:rsidRDefault="0045782E" w:rsidP="00B62B5A">
            <w:pPr>
              <w:pStyle w:val="BodyTextIndentnosp"/>
              <w:spacing w:line="240" w:lineRule="atLeast"/>
              <w:ind w:left="-115" w:right="-79"/>
              <w:jc w:val="center"/>
              <w:rPr>
                <w:i/>
                <w:iCs/>
                <w:szCs w:val="22"/>
              </w:rPr>
            </w:pPr>
          </w:p>
        </w:tc>
        <w:tc>
          <w:tcPr>
            <w:tcW w:w="5760" w:type="dxa"/>
            <w:gridSpan w:val="7"/>
          </w:tcPr>
          <w:p w:rsidR="0045782E" w:rsidRPr="00501355" w:rsidRDefault="0045782E" w:rsidP="00B62B5A">
            <w:pPr>
              <w:pStyle w:val="BodyTextIndentnosp"/>
              <w:spacing w:line="240" w:lineRule="atLeast"/>
              <w:ind w:left="-115" w:right="-79"/>
              <w:jc w:val="center"/>
              <w:rPr>
                <w:szCs w:val="22"/>
                <w:lang w:val="en-US"/>
              </w:rPr>
            </w:pPr>
            <w:r w:rsidRPr="005A6732">
              <w:rPr>
                <w:i/>
                <w:iCs/>
                <w:szCs w:val="22"/>
              </w:rPr>
              <w:t>(in thousand Baht)</w:t>
            </w:r>
          </w:p>
        </w:tc>
      </w:tr>
      <w:tr w:rsidR="0045782E" w:rsidRPr="00EE43D2" w:rsidTr="0045782E">
        <w:trPr>
          <w:cantSplit/>
        </w:trPr>
        <w:tc>
          <w:tcPr>
            <w:tcW w:w="2610" w:type="dxa"/>
          </w:tcPr>
          <w:p w:rsidR="0045782E" w:rsidRPr="00767496" w:rsidRDefault="0045782E"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Related parties</w:t>
            </w:r>
          </w:p>
        </w:tc>
        <w:tc>
          <w:tcPr>
            <w:tcW w:w="810" w:type="dxa"/>
          </w:tcPr>
          <w:p w:rsidR="0045782E" w:rsidRPr="00EE43D2" w:rsidRDefault="0045782E" w:rsidP="00B62B5A">
            <w:pPr>
              <w:pStyle w:val="BodyTextIndentnosp"/>
              <w:tabs>
                <w:tab w:val="decimal" w:pos="1001"/>
              </w:tabs>
              <w:spacing w:line="240" w:lineRule="atLeast"/>
              <w:ind w:left="-115" w:right="-79"/>
              <w:rPr>
                <w:szCs w:val="22"/>
                <w:lang w:val="en-US"/>
              </w:rPr>
            </w:pPr>
          </w:p>
        </w:tc>
        <w:tc>
          <w:tcPr>
            <w:tcW w:w="1350" w:type="dxa"/>
          </w:tcPr>
          <w:p w:rsidR="0045782E" w:rsidRPr="00EE43D2" w:rsidRDefault="0045782E" w:rsidP="00B62B5A">
            <w:pPr>
              <w:pStyle w:val="BodyTextIndentnosp"/>
              <w:tabs>
                <w:tab w:val="decimal" w:pos="1001"/>
              </w:tabs>
              <w:spacing w:line="240" w:lineRule="atLeast"/>
              <w:ind w:left="-115" w:right="-79"/>
              <w:rPr>
                <w:szCs w:val="22"/>
                <w:lang w:val="en-US"/>
              </w:rPr>
            </w:pPr>
          </w:p>
        </w:tc>
        <w:tc>
          <w:tcPr>
            <w:tcW w:w="180" w:type="dxa"/>
          </w:tcPr>
          <w:p w:rsidR="0045782E" w:rsidRPr="00EE43D2" w:rsidRDefault="0045782E" w:rsidP="00B62B5A">
            <w:pPr>
              <w:pStyle w:val="BodyTextIndentnosp"/>
              <w:tabs>
                <w:tab w:val="decimal" w:pos="1001"/>
              </w:tabs>
              <w:spacing w:line="240" w:lineRule="atLeast"/>
              <w:ind w:left="-115" w:right="-79"/>
              <w:rPr>
                <w:szCs w:val="22"/>
                <w:lang w:val="en-US"/>
              </w:rPr>
            </w:pPr>
          </w:p>
        </w:tc>
        <w:tc>
          <w:tcPr>
            <w:tcW w:w="1260" w:type="dxa"/>
          </w:tcPr>
          <w:p w:rsidR="0045782E" w:rsidRPr="00EE43D2" w:rsidRDefault="0045782E" w:rsidP="00B62B5A">
            <w:pPr>
              <w:pStyle w:val="BodyTextIndentnosp"/>
              <w:tabs>
                <w:tab w:val="decimal" w:pos="1001"/>
              </w:tabs>
              <w:spacing w:line="240" w:lineRule="atLeast"/>
              <w:ind w:left="-115" w:right="-79"/>
              <w:rPr>
                <w:szCs w:val="22"/>
                <w:lang w:val="en-US"/>
              </w:rPr>
            </w:pPr>
          </w:p>
        </w:tc>
        <w:tc>
          <w:tcPr>
            <w:tcW w:w="180" w:type="dxa"/>
          </w:tcPr>
          <w:p w:rsidR="0045782E" w:rsidRPr="00EE43D2" w:rsidRDefault="0045782E" w:rsidP="00B62B5A">
            <w:pPr>
              <w:pStyle w:val="BodyTextIndentnosp"/>
              <w:tabs>
                <w:tab w:val="decimal" w:pos="1001"/>
              </w:tabs>
              <w:spacing w:line="240" w:lineRule="atLeast"/>
              <w:ind w:left="-115" w:right="-79"/>
              <w:rPr>
                <w:szCs w:val="22"/>
                <w:lang w:val="en-US"/>
              </w:rPr>
            </w:pPr>
          </w:p>
        </w:tc>
        <w:tc>
          <w:tcPr>
            <w:tcW w:w="1350" w:type="dxa"/>
          </w:tcPr>
          <w:p w:rsidR="0045782E" w:rsidRPr="00EE43D2" w:rsidRDefault="0045782E" w:rsidP="00B62B5A">
            <w:pPr>
              <w:pStyle w:val="BodyTextIndentnosp"/>
              <w:tabs>
                <w:tab w:val="decimal" w:pos="1001"/>
              </w:tabs>
              <w:spacing w:line="240" w:lineRule="atLeast"/>
              <w:ind w:left="-115" w:right="-79"/>
              <w:rPr>
                <w:szCs w:val="22"/>
                <w:lang w:val="en-US"/>
              </w:rPr>
            </w:pPr>
          </w:p>
        </w:tc>
        <w:tc>
          <w:tcPr>
            <w:tcW w:w="180" w:type="dxa"/>
          </w:tcPr>
          <w:p w:rsidR="0045782E" w:rsidRPr="00EE43D2" w:rsidRDefault="0045782E" w:rsidP="00B62B5A">
            <w:pPr>
              <w:pStyle w:val="BodyTextIndentnosp"/>
              <w:tabs>
                <w:tab w:val="decimal" w:pos="1001"/>
              </w:tabs>
              <w:spacing w:line="240" w:lineRule="atLeast"/>
              <w:ind w:left="-115" w:right="-79"/>
              <w:rPr>
                <w:szCs w:val="22"/>
                <w:lang w:val="en-US"/>
              </w:rPr>
            </w:pPr>
          </w:p>
        </w:tc>
        <w:tc>
          <w:tcPr>
            <w:tcW w:w="1260" w:type="dxa"/>
          </w:tcPr>
          <w:p w:rsidR="0045782E" w:rsidRPr="00EE43D2" w:rsidRDefault="0045782E" w:rsidP="00B62B5A">
            <w:pPr>
              <w:pStyle w:val="BodyTextIndentnosp"/>
              <w:tabs>
                <w:tab w:val="decimal" w:pos="1001"/>
              </w:tabs>
              <w:spacing w:line="240" w:lineRule="atLeast"/>
              <w:ind w:left="-115" w:right="-79"/>
              <w:rPr>
                <w:szCs w:val="22"/>
                <w:lang w:val="en-US"/>
              </w:rPr>
            </w:pPr>
          </w:p>
        </w:tc>
      </w:tr>
      <w:tr w:rsidR="0045782E" w:rsidRPr="00EE43D2" w:rsidTr="0045782E">
        <w:trPr>
          <w:cantSplit/>
        </w:trPr>
        <w:tc>
          <w:tcPr>
            <w:tcW w:w="2610" w:type="dxa"/>
          </w:tcPr>
          <w:p w:rsidR="0045782E" w:rsidRPr="00E63981" w:rsidRDefault="0045782E"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Within credit terms</w:t>
            </w:r>
          </w:p>
        </w:tc>
        <w:tc>
          <w:tcPr>
            <w:tcW w:w="810" w:type="dxa"/>
          </w:tcPr>
          <w:p w:rsidR="0045782E" w:rsidRPr="0045782E" w:rsidRDefault="0045782E" w:rsidP="0045782E">
            <w:pPr>
              <w:pStyle w:val="BodyTextIndentnosp"/>
              <w:tabs>
                <w:tab w:val="decimal" w:pos="372"/>
              </w:tabs>
              <w:spacing w:line="240" w:lineRule="atLeast"/>
              <w:ind w:left="-169" w:right="-79" w:firstLine="54"/>
              <w:rPr>
                <w:i/>
                <w:iCs/>
                <w:szCs w:val="22"/>
                <w:lang w:val="en-US"/>
              </w:rPr>
            </w:pPr>
            <w:r w:rsidRPr="0045782E">
              <w:rPr>
                <w:i/>
                <w:iCs/>
                <w:szCs w:val="22"/>
                <w:lang w:val="en-US"/>
              </w:rPr>
              <w:t>3</w:t>
            </w:r>
          </w:p>
        </w:tc>
        <w:tc>
          <w:tcPr>
            <w:tcW w:w="1350" w:type="dxa"/>
          </w:tcPr>
          <w:p w:rsidR="0045782E" w:rsidRPr="00FC76E1" w:rsidRDefault="0045782E" w:rsidP="00B62B5A">
            <w:pPr>
              <w:pStyle w:val="BodyTextIndentnosp"/>
              <w:tabs>
                <w:tab w:val="decimal" w:pos="1181"/>
              </w:tabs>
              <w:spacing w:line="240" w:lineRule="atLeast"/>
              <w:ind w:left="-169" w:right="-79" w:firstLine="54"/>
              <w:rPr>
                <w:szCs w:val="22"/>
                <w:lang w:val="en-US"/>
              </w:rPr>
            </w:pPr>
            <w:r w:rsidRPr="00B31A3D">
              <w:rPr>
                <w:szCs w:val="22"/>
                <w:lang w:val="en-US"/>
              </w:rPr>
              <w:t>62,793</w:t>
            </w:r>
          </w:p>
        </w:tc>
        <w:tc>
          <w:tcPr>
            <w:tcW w:w="180" w:type="dxa"/>
          </w:tcPr>
          <w:p w:rsidR="0045782E" w:rsidRPr="00FC76E1" w:rsidRDefault="0045782E" w:rsidP="00B62B5A">
            <w:pPr>
              <w:pStyle w:val="BodyTextIndentnosp"/>
              <w:tabs>
                <w:tab w:val="decimal" w:pos="1001"/>
              </w:tabs>
              <w:spacing w:line="240" w:lineRule="atLeast"/>
              <w:ind w:left="-115" w:right="-79"/>
              <w:rPr>
                <w:szCs w:val="22"/>
                <w:lang w:val="en-US"/>
              </w:rPr>
            </w:pPr>
          </w:p>
        </w:tc>
        <w:tc>
          <w:tcPr>
            <w:tcW w:w="1260" w:type="dxa"/>
          </w:tcPr>
          <w:p w:rsidR="0045782E" w:rsidRPr="00FC76E1" w:rsidRDefault="0045782E" w:rsidP="00B62B5A">
            <w:pPr>
              <w:pStyle w:val="BodyTextIndentnosp"/>
              <w:tabs>
                <w:tab w:val="decimal" w:pos="1091"/>
              </w:tabs>
              <w:spacing w:line="240" w:lineRule="atLeast"/>
              <w:ind w:left="-169" w:right="-79" w:firstLine="54"/>
              <w:rPr>
                <w:szCs w:val="22"/>
                <w:lang w:val="en-US"/>
              </w:rPr>
            </w:pPr>
            <w:r>
              <w:rPr>
                <w:szCs w:val="22"/>
                <w:lang w:val="en-US"/>
              </w:rPr>
              <w:t>36,745</w:t>
            </w:r>
          </w:p>
        </w:tc>
        <w:tc>
          <w:tcPr>
            <w:tcW w:w="180" w:type="dxa"/>
          </w:tcPr>
          <w:p w:rsidR="0045782E" w:rsidRPr="00FC76E1" w:rsidRDefault="0045782E" w:rsidP="00B62B5A">
            <w:pPr>
              <w:pStyle w:val="BodyTextIndentnosp"/>
              <w:tabs>
                <w:tab w:val="decimal" w:pos="1001"/>
              </w:tabs>
              <w:spacing w:line="240" w:lineRule="atLeast"/>
              <w:ind w:left="-115" w:right="-79"/>
              <w:rPr>
                <w:szCs w:val="22"/>
                <w:lang w:val="en-US"/>
              </w:rPr>
            </w:pPr>
          </w:p>
        </w:tc>
        <w:tc>
          <w:tcPr>
            <w:tcW w:w="1350" w:type="dxa"/>
          </w:tcPr>
          <w:p w:rsidR="0045782E" w:rsidRPr="00FC76E1" w:rsidRDefault="0045782E" w:rsidP="00B62B5A">
            <w:pPr>
              <w:pStyle w:val="BodyTextIndentnosp"/>
              <w:tabs>
                <w:tab w:val="decimal" w:pos="1181"/>
              </w:tabs>
              <w:spacing w:line="240" w:lineRule="atLeast"/>
              <w:ind w:left="-169" w:right="-79" w:firstLine="54"/>
              <w:rPr>
                <w:szCs w:val="22"/>
                <w:lang w:val="en-US"/>
              </w:rPr>
            </w:pPr>
            <w:r w:rsidRPr="005B1034">
              <w:rPr>
                <w:szCs w:val="22"/>
                <w:lang w:val="en-US"/>
              </w:rPr>
              <w:t>62,793</w:t>
            </w:r>
          </w:p>
        </w:tc>
        <w:tc>
          <w:tcPr>
            <w:tcW w:w="180" w:type="dxa"/>
          </w:tcPr>
          <w:p w:rsidR="0045782E" w:rsidRPr="00FC76E1" w:rsidRDefault="0045782E" w:rsidP="00B62B5A">
            <w:pPr>
              <w:pStyle w:val="BodyTextIndentnosp"/>
              <w:tabs>
                <w:tab w:val="decimal" w:pos="1001"/>
              </w:tabs>
              <w:spacing w:line="240" w:lineRule="atLeast"/>
              <w:ind w:left="-115" w:right="-79"/>
              <w:rPr>
                <w:szCs w:val="22"/>
                <w:lang w:val="en-US"/>
              </w:rPr>
            </w:pPr>
          </w:p>
        </w:tc>
        <w:tc>
          <w:tcPr>
            <w:tcW w:w="1260" w:type="dxa"/>
          </w:tcPr>
          <w:p w:rsidR="0045782E" w:rsidRPr="00FC76E1" w:rsidRDefault="0045782E" w:rsidP="00B62B5A">
            <w:pPr>
              <w:pStyle w:val="BodyTextIndentnosp"/>
              <w:tabs>
                <w:tab w:val="decimal" w:pos="1102"/>
              </w:tabs>
              <w:spacing w:line="240" w:lineRule="atLeast"/>
              <w:ind w:left="-169" w:right="-79" w:firstLine="54"/>
              <w:rPr>
                <w:szCs w:val="22"/>
                <w:lang w:val="en-US"/>
              </w:rPr>
            </w:pPr>
            <w:r>
              <w:rPr>
                <w:szCs w:val="22"/>
                <w:lang w:val="en-US"/>
              </w:rPr>
              <w:t>36,745</w:t>
            </w:r>
          </w:p>
        </w:tc>
      </w:tr>
      <w:tr w:rsidR="0045782E" w:rsidRPr="008F52EC" w:rsidTr="0045782E">
        <w:trPr>
          <w:cantSplit/>
        </w:trPr>
        <w:tc>
          <w:tcPr>
            <w:tcW w:w="2610" w:type="dxa"/>
          </w:tcPr>
          <w:p w:rsidR="0045782E" w:rsidRPr="004440F2" w:rsidRDefault="0045782E"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rsidR="0045782E" w:rsidRPr="005B1034" w:rsidRDefault="0045782E" w:rsidP="00B62B5A">
            <w:pPr>
              <w:pStyle w:val="BodyTextIndentnosp"/>
              <w:tabs>
                <w:tab w:val="decimal" w:pos="1181"/>
              </w:tabs>
              <w:spacing w:line="240" w:lineRule="atLeast"/>
              <w:ind w:left="-169" w:right="-79" w:firstLine="54"/>
              <w:rPr>
                <w:b/>
                <w:bCs/>
                <w:szCs w:val="22"/>
                <w:lang w:val="en-US"/>
              </w:rPr>
            </w:pPr>
          </w:p>
        </w:tc>
        <w:tc>
          <w:tcPr>
            <w:tcW w:w="1350" w:type="dxa"/>
            <w:tcBorders>
              <w:top w:val="single" w:sz="4" w:space="0" w:color="auto"/>
              <w:bottom w:val="single" w:sz="4" w:space="0" w:color="auto"/>
            </w:tcBorders>
          </w:tcPr>
          <w:p w:rsidR="0045782E" w:rsidRPr="008F52EC" w:rsidRDefault="0045782E" w:rsidP="00B62B5A">
            <w:pPr>
              <w:pStyle w:val="BodyTextIndentnosp"/>
              <w:tabs>
                <w:tab w:val="decimal" w:pos="1181"/>
              </w:tabs>
              <w:spacing w:line="240" w:lineRule="atLeast"/>
              <w:ind w:left="-169" w:right="-79" w:firstLine="54"/>
              <w:rPr>
                <w:b/>
                <w:bCs/>
                <w:szCs w:val="22"/>
                <w:lang w:val="en-US"/>
              </w:rPr>
            </w:pPr>
            <w:r w:rsidRPr="005B1034">
              <w:rPr>
                <w:b/>
                <w:bCs/>
                <w:szCs w:val="22"/>
                <w:lang w:val="en-US"/>
              </w:rPr>
              <w:t>62,793</w:t>
            </w:r>
          </w:p>
        </w:tc>
        <w:tc>
          <w:tcPr>
            <w:tcW w:w="180" w:type="dxa"/>
          </w:tcPr>
          <w:p w:rsidR="0045782E" w:rsidRPr="008F52EC" w:rsidRDefault="0045782E" w:rsidP="00B62B5A">
            <w:pPr>
              <w:pStyle w:val="BodyTextIndentnosp"/>
              <w:tabs>
                <w:tab w:val="decimal" w:pos="1001"/>
              </w:tabs>
              <w:spacing w:line="240" w:lineRule="atLeast"/>
              <w:ind w:left="-115" w:right="-79"/>
              <w:rPr>
                <w:b/>
                <w:bCs/>
                <w:szCs w:val="22"/>
                <w:lang w:val="en-US"/>
              </w:rPr>
            </w:pPr>
          </w:p>
        </w:tc>
        <w:tc>
          <w:tcPr>
            <w:tcW w:w="1260" w:type="dxa"/>
            <w:tcBorders>
              <w:top w:val="single" w:sz="4" w:space="0" w:color="auto"/>
              <w:bottom w:val="single" w:sz="4" w:space="0" w:color="auto"/>
            </w:tcBorders>
          </w:tcPr>
          <w:p w:rsidR="0045782E" w:rsidRPr="008F52EC" w:rsidRDefault="0045782E" w:rsidP="00B62B5A">
            <w:pPr>
              <w:pStyle w:val="BodyTextIndentnosp"/>
              <w:tabs>
                <w:tab w:val="decimal" w:pos="1091"/>
              </w:tabs>
              <w:spacing w:line="240" w:lineRule="atLeast"/>
              <w:ind w:left="-169" w:right="-79" w:firstLine="54"/>
              <w:rPr>
                <w:b/>
                <w:bCs/>
                <w:szCs w:val="22"/>
                <w:lang w:val="en-US"/>
              </w:rPr>
            </w:pPr>
            <w:r>
              <w:rPr>
                <w:b/>
                <w:bCs/>
                <w:szCs w:val="22"/>
                <w:lang w:val="en-US"/>
              </w:rPr>
              <w:t>36,745</w:t>
            </w:r>
          </w:p>
        </w:tc>
        <w:tc>
          <w:tcPr>
            <w:tcW w:w="180" w:type="dxa"/>
          </w:tcPr>
          <w:p w:rsidR="0045782E" w:rsidRPr="008F52EC" w:rsidRDefault="0045782E" w:rsidP="00B62B5A">
            <w:pPr>
              <w:pStyle w:val="BodyTextIndentnosp"/>
              <w:tabs>
                <w:tab w:val="decimal" w:pos="1001"/>
              </w:tabs>
              <w:spacing w:line="240" w:lineRule="atLeast"/>
              <w:ind w:left="-115" w:right="-79"/>
              <w:rPr>
                <w:b/>
                <w:bCs/>
                <w:szCs w:val="22"/>
                <w:lang w:val="en-US"/>
              </w:rPr>
            </w:pPr>
          </w:p>
        </w:tc>
        <w:tc>
          <w:tcPr>
            <w:tcW w:w="1350" w:type="dxa"/>
            <w:tcBorders>
              <w:top w:val="single" w:sz="4" w:space="0" w:color="auto"/>
              <w:bottom w:val="single" w:sz="4" w:space="0" w:color="auto"/>
            </w:tcBorders>
          </w:tcPr>
          <w:p w:rsidR="0045782E" w:rsidRPr="008F52EC" w:rsidRDefault="0045782E" w:rsidP="00B62B5A">
            <w:pPr>
              <w:pStyle w:val="BodyTextIndentnosp"/>
              <w:tabs>
                <w:tab w:val="decimal" w:pos="1181"/>
              </w:tabs>
              <w:spacing w:line="240" w:lineRule="atLeast"/>
              <w:ind w:left="-169" w:right="-79" w:firstLine="54"/>
              <w:rPr>
                <w:b/>
                <w:bCs/>
                <w:szCs w:val="22"/>
                <w:lang w:val="en-US"/>
              </w:rPr>
            </w:pPr>
            <w:r w:rsidRPr="005B1034">
              <w:rPr>
                <w:b/>
                <w:bCs/>
                <w:szCs w:val="22"/>
                <w:lang w:val="en-US"/>
              </w:rPr>
              <w:t>62,793</w:t>
            </w:r>
          </w:p>
        </w:tc>
        <w:tc>
          <w:tcPr>
            <w:tcW w:w="180" w:type="dxa"/>
          </w:tcPr>
          <w:p w:rsidR="0045782E" w:rsidRPr="008F52EC" w:rsidRDefault="0045782E" w:rsidP="00B62B5A">
            <w:pPr>
              <w:pStyle w:val="BodyTextIndentnosp"/>
              <w:tabs>
                <w:tab w:val="decimal" w:pos="1001"/>
              </w:tabs>
              <w:spacing w:line="240" w:lineRule="atLeast"/>
              <w:ind w:left="-115" w:right="-79"/>
              <w:rPr>
                <w:b/>
                <w:bCs/>
                <w:szCs w:val="22"/>
                <w:lang w:val="en-US"/>
              </w:rPr>
            </w:pPr>
          </w:p>
        </w:tc>
        <w:tc>
          <w:tcPr>
            <w:tcW w:w="1260" w:type="dxa"/>
            <w:tcBorders>
              <w:top w:val="single" w:sz="4" w:space="0" w:color="auto"/>
              <w:bottom w:val="single" w:sz="4" w:space="0" w:color="auto"/>
            </w:tcBorders>
          </w:tcPr>
          <w:p w:rsidR="0045782E" w:rsidRPr="008F52EC" w:rsidRDefault="0045782E" w:rsidP="00B62B5A">
            <w:pPr>
              <w:pStyle w:val="BodyTextIndentnosp"/>
              <w:tabs>
                <w:tab w:val="decimal" w:pos="1102"/>
              </w:tabs>
              <w:spacing w:line="240" w:lineRule="atLeast"/>
              <w:ind w:left="-169" w:right="-79" w:firstLine="54"/>
              <w:rPr>
                <w:b/>
                <w:bCs/>
                <w:szCs w:val="22"/>
                <w:lang w:val="en-US"/>
              </w:rPr>
            </w:pPr>
            <w:r>
              <w:rPr>
                <w:b/>
                <w:bCs/>
                <w:szCs w:val="22"/>
                <w:lang w:val="en-US"/>
              </w:rPr>
              <w:t>36,745</w:t>
            </w:r>
          </w:p>
        </w:tc>
      </w:tr>
      <w:tr w:rsidR="0045782E" w:rsidRPr="00692D15" w:rsidTr="0045782E">
        <w:trPr>
          <w:cantSplit/>
        </w:trPr>
        <w:tc>
          <w:tcPr>
            <w:tcW w:w="2610" w:type="dxa"/>
          </w:tcPr>
          <w:p w:rsidR="0045782E" w:rsidRPr="00767496" w:rsidRDefault="0045782E"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Other</w:t>
            </w:r>
            <w:r w:rsidRPr="00767496">
              <w:rPr>
                <w:rFonts w:ascii="Times New Roman" w:hAnsi="Times New Roman" w:cs="Times New Roman"/>
                <w:b/>
                <w:bCs/>
                <w:sz w:val="22"/>
                <w:szCs w:val="22"/>
              </w:rPr>
              <w:t xml:space="preserve"> parties</w:t>
            </w:r>
          </w:p>
        </w:tc>
        <w:tc>
          <w:tcPr>
            <w:tcW w:w="810" w:type="dxa"/>
          </w:tcPr>
          <w:p w:rsidR="0045782E" w:rsidRPr="00692D15" w:rsidRDefault="0045782E" w:rsidP="00B62B5A">
            <w:pPr>
              <w:pStyle w:val="BodyTextIndentnosp"/>
              <w:tabs>
                <w:tab w:val="decimal" w:pos="1181"/>
              </w:tabs>
              <w:spacing w:line="240" w:lineRule="atLeast"/>
              <w:ind w:left="-169" w:right="-79" w:firstLine="54"/>
              <w:rPr>
                <w:szCs w:val="22"/>
                <w:lang w:val="en-US"/>
              </w:rPr>
            </w:pPr>
          </w:p>
        </w:tc>
        <w:tc>
          <w:tcPr>
            <w:tcW w:w="1350" w:type="dxa"/>
          </w:tcPr>
          <w:p w:rsidR="0045782E" w:rsidRPr="00692D15" w:rsidRDefault="0045782E" w:rsidP="00B62B5A">
            <w:pPr>
              <w:pStyle w:val="BodyTextIndentnosp"/>
              <w:tabs>
                <w:tab w:val="decimal" w:pos="1181"/>
              </w:tabs>
              <w:spacing w:line="240" w:lineRule="atLeast"/>
              <w:ind w:left="-169" w:right="-79" w:firstLine="54"/>
              <w:rPr>
                <w:szCs w:val="22"/>
                <w:lang w:val="en-US"/>
              </w:rPr>
            </w:pPr>
          </w:p>
        </w:tc>
        <w:tc>
          <w:tcPr>
            <w:tcW w:w="180" w:type="dxa"/>
          </w:tcPr>
          <w:p w:rsidR="0045782E" w:rsidRPr="00692D15" w:rsidRDefault="0045782E" w:rsidP="00B62B5A">
            <w:pPr>
              <w:pStyle w:val="BodyTextIndentnosp"/>
              <w:tabs>
                <w:tab w:val="decimal" w:pos="1181"/>
              </w:tabs>
              <w:spacing w:line="240" w:lineRule="atLeast"/>
              <w:ind w:left="-169" w:right="-79" w:firstLine="54"/>
              <w:rPr>
                <w:szCs w:val="22"/>
                <w:lang w:val="en-US"/>
              </w:rPr>
            </w:pPr>
          </w:p>
        </w:tc>
        <w:tc>
          <w:tcPr>
            <w:tcW w:w="1260" w:type="dxa"/>
          </w:tcPr>
          <w:p w:rsidR="0045782E" w:rsidRPr="00692D15" w:rsidRDefault="0045782E" w:rsidP="00B62B5A">
            <w:pPr>
              <w:pStyle w:val="BodyTextIndentnosp"/>
              <w:tabs>
                <w:tab w:val="decimal" w:pos="1091"/>
              </w:tabs>
              <w:spacing w:line="240" w:lineRule="atLeast"/>
              <w:ind w:left="-169" w:right="-79" w:firstLine="54"/>
              <w:rPr>
                <w:szCs w:val="22"/>
                <w:lang w:val="en-US"/>
              </w:rPr>
            </w:pPr>
          </w:p>
        </w:tc>
        <w:tc>
          <w:tcPr>
            <w:tcW w:w="180" w:type="dxa"/>
          </w:tcPr>
          <w:p w:rsidR="0045782E" w:rsidRPr="00692D15" w:rsidRDefault="0045782E" w:rsidP="00B62B5A">
            <w:pPr>
              <w:pStyle w:val="BodyTextIndentnosp"/>
              <w:tabs>
                <w:tab w:val="decimal" w:pos="1190"/>
              </w:tabs>
              <w:spacing w:line="240" w:lineRule="atLeast"/>
              <w:ind w:left="-115" w:right="-187"/>
              <w:rPr>
                <w:szCs w:val="22"/>
                <w:lang w:val="en-US"/>
              </w:rPr>
            </w:pPr>
          </w:p>
        </w:tc>
        <w:tc>
          <w:tcPr>
            <w:tcW w:w="1350" w:type="dxa"/>
          </w:tcPr>
          <w:p w:rsidR="0045782E" w:rsidRPr="00692D15" w:rsidRDefault="0045782E" w:rsidP="00B62B5A">
            <w:pPr>
              <w:pStyle w:val="BodyTextIndentnosp"/>
              <w:tabs>
                <w:tab w:val="decimal" w:pos="1181"/>
              </w:tabs>
              <w:spacing w:line="240" w:lineRule="atLeast"/>
              <w:ind w:left="-169" w:right="-79" w:firstLine="54"/>
              <w:rPr>
                <w:szCs w:val="22"/>
                <w:lang w:val="en-US"/>
              </w:rPr>
            </w:pPr>
          </w:p>
        </w:tc>
        <w:tc>
          <w:tcPr>
            <w:tcW w:w="180" w:type="dxa"/>
          </w:tcPr>
          <w:p w:rsidR="0045782E" w:rsidRPr="00692D15" w:rsidRDefault="0045782E" w:rsidP="00B62B5A">
            <w:pPr>
              <w:pStyle w:val="BodyTextIndentnosp"/>
              <w:tabs>
                <w:tab w:val="decimal" w:pos="1190"/>
              </w:tabs>
              <w:spacing w:line="240" w:lineRule="atLeast"/>
              <w:ind w:left="-115" w:right="-187"/>
              <w:rPr>
                <w:szCs w:val="22"/>
                <w:lang w:val="en-US"/>
              </w:rPr>
            </w:pPr>
          </w:p>
        </w:tc>
        <w:tc>
          <w:tcPr>
            <w:tcW w:w="1260" w:type="dxa"/>
          </w:tcPr>
          <w:p w:rsidR="0045782E" w:rsidRPr="00692D15" w:rsidRDefault="0045782E" w:rsidP="00B62B5A">
            <w:pPr>
              <w:pStyle w:val="BodyTextIndentnosp"/>
              <w:tabs>
                <w:tab w:val="decimal" w:pos="1181"/>
              </w:tabs>
              <w:spacing w:line="240" w:lineRule="atLeast"/>
              <w:ind w:left="-169" w:right="-79" w:firstLine="54"/>
              <w:rPr>
                <w:szCs w:val="22"/>
                <w:lang w:val="en-US"/>
              </w:rPr>
            </w:pPr>
          </w:p>
        </w:tc>
      </w:tr>
      <w:tr w:rsidR="0045782E" w:rsidRPr="00FC76E1" w:rsidTr="0045782E">
        <w:trPr>
          <w:cantSplit/>
        </w:trPr>
        <w:tc>
          <w:tcPr>
            <w:tcW w:w="2610" w:type="dxa"/>
          </w:tcPr>
          <w:p w:rsidR="0045782E" w:rsidRPr="00E63981" w:rsidRDefault="0045782E"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Within credit terms</w:t>
            </w:r>
          </w:p>
        </w:tc>
        <w:tc>
          <w:tcPr>
            <w:tcW w:w="810" w:type="dxa"/>
          </w:tcPr>
          <w:p w:rsidR="0045782E" w:rsidRPr="005B1034" w:rsidRDefault="0045782E" w:rsidP="00B62B5A">
            <w:pPr>
              <w:pStyle w:val="BodyTextIndentnosp"/>
              <w:tabs>
                <w:tab w:val="decimal" w:pos="1181"/>
              </w:tabs>
              <w:spacing w:line="240" w:lineRule="atLeast"/>
              <w:ind w:left="-169" w:right="-79" w:firstLine="54"/>
              <w:rPr>
                <w:szCs w:val="22"/>
                <w:lang w:val="en-US"/>
              </w:rPr>
            </w:pPr>
          </w:p>
        </w:tc>
        <w:tc>
          <w:tcPr>
            <w:tcW w:w="1350" w:type="dxa"/>
          </w:tcPr>
          <w:p w:rsidR="0045782E" w:rsidRPr="00EE43D2" w:rsidRDefault="0045782E" w:rsidP="00B62B5A">
            <w:pPr>
              <w:pStyle w:val="BodyTextIndentnosp"/>
              <w:tabs>
                <w:tab w:val="decimal" w:pos="1181"/>
              </w:tabs>
              <w:spacing w:line="240" w:lineRule="atLeast"/>
              <w:ind w:left="-169" w:right="-79" w:firstLine="54"/>
              <w:rPr>
                <w:szCs w:val="22"/>
                <w:lang w:val="en-US"/>
              </w:rPr>
            </w:pPr>
            <w:r w:rsidRPr="005B1034">
              <w:rPr>
                <w:szCs w:val="22"/>
                <w:lang w:val="en-US"/>
              </w:rPr>
              <w:t>942,344</w:t>
            </w:r>
          </w:p>
        </w:tc>
        <w:tc>
          <w:tcPr>
            <w:tcW w:w="180" w:type="dxa"/>
          </w:tcPr>
          <w:p w:rsidR="0045782E" w:rsidRPr="00EE43D2" w:rsidRDefault="0045782E" w:rsidP="00B62B5A">
            <w:pPr>
              <w:pStyle w:val="BodyTextIndentnosp"/>
              <w:tabs>
                <w:tab w:val="decimal" w:pos="1001"/>
              </w:tabs>
              <w:spacing w:line="240" w:lineRule="atLeast"/>
              <w:ind w:left="-115" w:right="-79"/>
              <w:rPr>
                <w:szCs w:val="22"/>
                <w:lang w:val="en-US"/>
              </w:rPr>
            </w:pPr>
          </w:p>
        </w:tc>
        <w:tc>
          <w:tcPr>
            <w:tcW w:w="1260" w:type="dxa"/>
          </w:tcPr>
          <w:p w:rsidR="0045782E" w:rsidRPr="00EE43D2" w:rsidRDefault="0045782E" w:rsidP="00B62B5A">
            <w:pPr>
              <w:pStyle w:val="BodyTextIndentnosp"/>
              <w:tabs>
                <w:tab w:val="decimal" w:pos="1091"/>
              </w:tabs>
              <w:spacing w:line="240" w:lineRule="atLeast"/>
              <w:ind w:left="-169" w:right="-79" w:firstLine="54"/>
              <w:rPr>
                <w:szCs w:val="22"/>
                <w:lang w:val="en-US"/>
              </w:rPr>
            </w:pPr>
            <w:r>
              <w:rPr>
                <w:szCs w:val="22"/>
                <w:lang w:val="en-US"/>
              </w:rPr>
              <w:t>707,855</w:t>
            </w:r>
          </w:p>
        </w:tc>
        <w:tc>
          <w:tcPr>
            <w:tcW w:w="180" w:type="dxa"/>
          </w:tcPr>
          <w:p w:rsidR="0045782E" w:rsidRPr="00EE43D2" w:rsidRDefault="0045782E" w:rsidP="00B62B5A">
            <w:pPr>
              <w:pStyle w:val="BodyTextIndentnosp"/>
              <w:tabs>
                <w:tab w:val="decimal" w:pos="1001"/>
              </w:tabs>
              <w:spacing w:line="240" w:lineRule="atLeast"/>
              <w:ind w:left="-115" w:right="-79"/>
              <w:rPr>
                <w:szCs w:val="22"/>
                <w:lang w:val="en-US"/>
              </w:rPr>
            </w:pPr>
          </w:p>
        </w:tc>
        <w:tc>
          <w:tcPr>
            <w:tcW w:w="1350" w:type="dxa"/>
          </w:tcPr>
          <w:p w:rsidR="0045782E" w:rsidRPr="00EE43D2" w:rsidRDefault="0045782E" w:rsidP="00B62B5A">
            <w:pPr>
              <w:pStyle w:val="BodyTextIndentnosp"/>
              <w:tabs>
                <w:tab w:val="decimal" w:pos="1181"/>
              </w:tabs>
              <w:spacing w:line="240" w:lineRule="atLeast"/>
              <w:ind w:left="-169" w:right="-79" w:firstLine="54"/>
              <w:rPr>
                <w:szCs w:val="22"/>
                <w:lang w:val="en-US"/>
              </w:rPr>
            </w:pPr>
            <w:r w:rsidRPr="005B1034">
              <w:rPr>
                <w:szCs w:val="22"/>
                <w:lang w:val="en-US"/>
              </w:rPr>
              <w:t>942,344</w:t>
            </w:r>
          </w:p>
        </w:tc>
        <w:tc>
          <w:tcPr>
            <w:tcW w:w="180" w:type="dxa"/>
          </w:tcPr>
          <w:p w:rsidR="0045782E" w:rsidRPr="00EE43D2" w:rsidRDefault="0045782E" w:rsidP="00B62B5A">
            <w:pPr>
              <w:pStyle w:val="BodyTextIndentnosp"/>
              <w:tabs>
                <w:tab w:val="decimal" w:pos="1001"/>
              </w:tabs>
              <w:spacing w:line="240" w:lineRule="atLeast"/>
              <w:ind w:left="-115" w:right="-79"/>
              <w:rPr>
                <w:szCs w:val="22"/>
                <w:lang w:val="en-US"/>
              </w:rPr>
            </w:pPr>
          </w:p>
        </w:tc>
        <w:tc>
          <w:tcPr>
            <w:tcW w:w="1260" w:type="dxa"/>
          </w:tcPr>
          <w:p w:rsidR="0045782E" w:rsidRPr="00EE43D2" w:rsidRDefault="0045782E" w:rsidP="00B62B5A">
            <w:pPr>
              <w:pStyle w:val="BodyTextIndentnosp"/>
              <w:tabs>
                <w:tab w:val="decimal" w:pos="1091"/>
              </w:tabs>
              <w:spacing w:line="240" w:lineRule="atLeast"/>
              <w:ind w:left="-169" w:right="-79" w:firstLine="54"/>
              <w:rPr>
                <w:szCs w:val="22"/>
                <w:lang w:val="en-US"/>
              </w:rPr>
            </w:pPr>
            <w:r w:rsidRPr="00E332FF">
              <w:rPr>
                <w:szCs w:val="22"/>
                <w:lang w:val="en-US"/>
              </w:rPr>
              <w:t>707,855</w:t>
            </w:r>
          </w:p>
        </w:tc>
      </w:tr>
      <w:tr w:rsidR="0045782E" w:rsidRPr="00EE43D2" w:rsidTr="0045782E">
        <w:trPr>
          <w:cantSplit/>
        </w:trPr>
        <w:tc>
          <w:tcPr>
            <w:tcW w:w="2610" w:type="dxa"/>
          </w:tcPr>
          <w:p w:rsidR="0045782E" w:rsidRDefault="0045782E"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Overdue less than 3 months</w:t>
            </w:r>
          </w:p>
        </w:tc>
        <w:tc>
          <w:tcPr>
            <w:tcW w:w="810" w:type="dxa"/>
          </w:tcPr>
          <w:p w:rsidR="0045782E" w:rsidRDefault="0045782E" w:rsidP="00B62B5A">
            <w:pPr>
              <w:pStyle w:val="BodyTextIndentnosp"/>
              <w:tabs>
                <w:tab w:val="decimal" w:pos="1181"/>
              </w:tabs>
              <w:spacing w:line="240" w:lineRule="atLeast"/>
              <w:ind w:left="-169" w:right="-79" w:firstLine="54"/>
              <w:rPr>
                <w:szCs w:val="22"/>
                <w:lang w:val="en-US"/>
              </w:rPr>
            </w:pPr>
          </w:p>
        </w:tc>
        <w:tc>
          <w:tcPr>
            <w:tcW w:w="1350" w:type="dxa"/>
          </w:tcPr>
          <w:p w:rsidR="0045782E" w:rsidRPr="00EE43D2" w:rsidRDefault="0045782E" w:rsidP="00B62B5A">
            <w:pPr>
              <w:pStyle w:val="BodyTextIndentnosp"/>
              <w:tabs>
                <w:tab w:val="decimal" w:pos="1181"/>
              </w:tabs>
              <w:spacing w:line="240" w:lineRule="atLeast"/>
              <w:ind w:left="-169" w:right="-79" w:firstLine="54"/>
              <w:rPr>
                <w:szCs w:val="22"/>
                <w:lang w:val="en-US"/>
              </w:rPr>
            </w:pPr>
            <w:r>
              <w:rPr>
                <w:szCs w:val="22"/>
                <w:lang w:val="en-US"/>
              </w:rPr>
              <w:t>-</w:t>
            </w:r>
          </w:p>
        </w:tc>
        <w:tc>
          <w:tcPr>
            <w:tcW w:w="180" w:type="dxa"/>
          </w:tcPr>
          <w:p w:rsidR="0045782E" w:rsidRPr="00EE43D2" w:rsidRDefault="0045782E" w:rsidP="00B62B5A">
            <w:pPr>
              <w:pStyle w:val="BodyTextIndentnosp"/>
              <w:tabs>
                <w:tab w:val="decimal" w:pos="1001"/>
              </w:tabs>
              <w:spacing w:line="240" w:lineRule="atLeast"/>
              <w:ind w:left="-115" w:right="-79"/>
              <w:rPr>
                <w:szCs w:val="22"/>
                <w:lang w:val="en-US"/>
              </w:rPr>
            </w:pPr>
          </w:p>
        </w:tc>
        <w:tc>
          <w:tcPr>
            <w:tcW w:w="1260" w:type="dxa"/>
          </w:tcPr>
          <w:p w:rsidR="0045782E" w:rsidRPr="00EE43D2" w:rsidRDefault="0045782E" w:rsidP="00B62B5A">
            <w:pPr>
              <w:pStyle w:val="BodyTextIndentnosp"/>
              <w:tabs>
                <w:tab w:val="decimal" w:pos="1091"/>
              </w:tabs>
              <w:spacing w:line="240" w:lineRule="atLeast"/>
              <w:ind w:left="-169" w:right="-79" w:firstLine="54"/>
              <w:rPr>
                <w:szCs w:val="22"/>
                <w:lang w:val="en-US"/>
              </w:rPr>
            </w:pPr>
            <w:r>
              <w:rPr>
                <w:szCs w:val="22"/>
                <w:lang w:val="en-US"/>
              </w:rPr>
              <w:t>344</w:t>
            </w:r>
          </w:p>
        </w:tc>
        <w:tc>
          <w:tcPr>
            <w:tcW w:w="180" w:type="dxa"/>
          </w:tcPr>
          <w:p w:rsidR="0045782E" w:rsidRPr="00EE43D2" w:rsidRDefault="0045782E" w:rsidP="00B62B5A">
            <w:pPr>
              <w:pStyle w:val="BodyTextIndentnosp"/>
              <w:tabs>
                <w:tab w:val="decimal" w:pos="1001"/>
              </w:tabs>
              <w:spacing w:line="240" w:lineRule="atLeast"/>
              <w:ind w:left="-115" w:right="-79"/>
              <w:rPr>
                <w:szCs w:val="22"/>
                <w:lang w:val="en-US"/>
              </w:rPr>
            </w:pPr>
          </w:p>
        </w:tc>
        <w:tc>
          <w:tcPr>
            <w:tcW w:w="1350" w:type="dxa"/>
          </w:tcPr>
          <w:p w:rsidR="0045782E" w:rsidRPr="00EE43D2" w:rsidRDefault="0045782E" w:rsidP="00B62B5A">
            <w:pPr>
              <w:pStyle w:val="BodyTextIndentnosp"/>
              <w:tabs>
                <w:tab w:val="decimal" w:pos="1181"/>
              </w:tabs>
              <w:spacing w:line="240" w:lineRule="atLeast"/>
              <w:ind w:left="-169" w:right="-79" w:firstLine="54"/>
              <w:rPr>
                <w:szCs w:val="22"/>
                <w:lang w:val="en-US"/>
              </w:rPr>
            </w:pPr>
            <w:r>
              <w:rPr>
                <w:szCs w:val="22"/>
                <w:lang w:val="en-US"/>
              </w:rPr>
              <w:t>-</w:t>
            </w:r>
          </w:p>
        </w:tc>
        <w:tc>
          <w:tcPr>
            <w:tcW w:w="180" w:type="dxa"/>
          </w:tcPr>
          <w:p w:rsidR="0045782E" w:rsidRPr="00EE43D2" w:rsidRDefault="0045782E" w:rsidP="00B62B5A">
            <w:pPr>
              <w:pStyle w:val="BodyTextIndentnosp"/>
              <w:tabs>
                <w:tab w:val="decimal" w:pos="1001"/>
              </w:tabs>
              <w:spacing w:line="240" w:lineRule="atLeast"/>
              <w:ind w:left="-115" w:right="-79"/>
              <w:rPr>
                <w:szCs w:val="22"/>
                <w:lang w:val="en-US"/>
              </w:rPr>
            </w:pPr>
          </w:p>
        </w:tc>
        <w:tc>
          <w:tcPr>
            <w:tcW w:w="1260" w:type="dxa"/>
          </w:tcPr>
          <w:p w:rsidR="0045782E" w:rsidRPr="00EE43D2" w:rsidRDefault="0045782E" w:rsidP="00B62B5A">
            <w:pPr>
              <w:pStyle w:val="BodyTextIndentnosp"/>
              <w:tabs>
                <w:tab w:val="decimal" w:pos="1091"/>
              </w:tabs>
              <w:spacing w:line="240" w:lineRule="atLeast"/>
              <w:ind w:left="-169" w:right="-79" w:firstLine="54"/>
              <w:rPr>
                <w:szCs w:val="22"/>
                <w:lang w:val="en-US"/>
              </w:rPr>
            </w:pPr>
            <w:r>
              <w:rPr>
                <w:szCs w:val="22"/>
                <w:lang w:val="en-US"/>
              </w:rPr>
              <w:t>344</w:t>
            </w:r>
          </w:p>
        </w:tc>
      </w:tr>
      <w:tr w:rsidR="0045782E" w:rsidRPr="00EE43D2" w:rsidTr="0045782E">
        <w:trPr>
          <w:cantSplit/>
        </w:trPr>
        <w:tc>
          <w:tcPr>
            <w:tcW w:w="2610" w:type="dxa"/>
          </w:tcPr>
          <w:p w:rsidR="0045782E" w:rsidRDefault="0045782E"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6</w:t>
            </w:r>
            <w:r w:rsidRPr="00D2282A">
              <w:rPr>
                <w:rFonts w:ascii="Times New Roman" w:hAnsi="Times New Roman" w:cs="Cordia New" w:hint="cs"/>
                <w:sz w:val="22"/>
                <w:szCs w:val="22"/>
                <w:cs/>
              </w:rPr>
              <w:t xml:space="preserve"> </w:t>
            </w:r>
            <w:r>
              <w:rPr>
                <w:rFonts w:ascii="Times New Roman" w:hAnsi="Times New Roman" w:cs="Times New Roman"/>
                <w:sz w:val="22"/>
                <w:szCs w:val="22"/>
              </w:rPr>
              <w:t>-</w:t>
            </w:r>
            <w:r w:rsidRPr="00D2282A">
              <w:rPr>
                <w:rFonts w:ascii="Times New Roman" w:hAnsi="Times New Roman" w:cs="Cordia New" w:hint="cs"/>
                <w:sz w:val="22"/>
                <w:szCs w:val="22"/>
                <w:cs/>
              </w:rPr>
              <w:t xml:space="preserve"> </w:t>
            </w:r>
            <w:r>
              <w:rPr>
                <w:rFonts w:ascii="Times New Roman" w:hAnsi="Times New Roman" w:cs="Times New Roman"/>
                <w:sz w:val="22"/>
                <w:szCs w:val="22"/>
              </w:rPr>
              <w:t>12 months</w:t>
            </w:r>
          </w:p>
        </w:tc>
        <w:tc>
          <w:tcPr>
            <w:tcW w:w="810" w:type="dxa"/>
          </w:tcPr>
          <w:p w:rsidR="0045782E" w:rsidRPr="005B1034" w:rsidRDefault="0045782E" w:rsidP="00B62B5A">
            <w:pPr>
              <w:pStyle w:val="BodyTextIndentnosp"/>
              <w:tabs>
                <w:tab w:val="decimal" w:pos="1181"/>
              </w:tabs>
              <w:spacing w:line="240" w:lineRule="atLeast"/>
              <w:ind w:left="-169" w:right="-79" w:firstLine="54"/>
              <w:rPr>
                <w:szCs w:val="22"/>
                <w:lang w:val="en-US"/>
              </w:rPr>
            </w:pPr>
          </w:p>
        </w:tc>
        <w:tc>
          <w:tcPr>
            <w:tcW w:w="1350" w:type="dxa"/>
            <w:tcBorders>
              <w:bottom w:val="single" w:sz="4" w:space="0" w:color="auto"/>
            </w:tcBorders>
          </w:tcPr>
          <w:p w:rsidR="0045782E" w:rsidRPr="00EE43D2" w:rsidRDefault="0045782E" w:rsidP="00B62B5A">
            <w:pPr>
              <w:pStyle w:val="BodyTextIndentnosp"/>
              <w:tabs>
                <w:tab w:val="decimal" w:pos="1181"/>
              </w:tabs>
              <w:spacing w:line="240" w:lineRule="atLeast"/>
              <w:ind w:left="-169" w:right="-79" w:firstLine="54"/>
              <w:rPr>
                <w:szCs w:val="22"/>
                <w:lang w:val="en-US"/>
              </w:rPr>
            </w:pPr>
            <w:r w:rsidRPr="005B1034">
              <w:rPr>
                <w:szCs w:val="22"/>
                <w:lang w:val="en-US"/>
              </w:rPr>
              <w:t>2,800</w:t>
            </w:r>
          </w:p>
        </w:tc>
        <w:tc>
          <w:tcPr>
            <w:tcW w:w="180" w:type="dxa"/>
          </w:tcPr>
          <w:p w:rsidR="0045782E" w:rsidRPr="00EE43D2" w:rsidRDefault="0045782E" w:rsidP="00B62B5A">
            <w:pPr>
              <w:pStyle w:val="BodyTextIndentnosp"/>
              <w:tabs>
                <w:tab w:val="decimal" w:pos="1001"/>
              </w:tabs>
              <w:spacing w:line="240" w:lineRule="atLeast"/>
              <w:ind w:left="-115" w:right="-79"/>
              <w:rPr>
                <w:szCs w:val="22"/>
                <w:lang w:val="en-US"/>
              </w:rPr>
            </w:pPr>
          </w:p>
        </w:tc>
        <w:tc>
          <w:tcPr>
            <w:tcW w:w="1260" w:type="dxa"/>
            <w:tcBorders>
              <w:bottom w:val="single" w:sz="4" w:space="0" w:color="auto"/>
            </w:tcBorders>
          </w:tcPr>
          <w:p w:rsidR="0045782E" w:rsidRPr="00EE43D2" w:rsidRDefault="0045782E" w:rsidP="00B62B5A">
            <w:pPr>
              <w:pStyle w:val="BodyTextIndentnosp"/>
              <w:tabs>
                <w:tab w:val="decimal" w:pos="1091"/>
              </w:tabs>
              <w:spacing w:line="240" w:lineRule="atLeast"/>
              <w:ind w:left="-169" w:right="-79" w:firstLine="54"/>
              <w:rPr>
                <w:szCs w:val="22"/>
                <w:lang w:val="en-US"/>
              </w:rPr>
            </w:pPr>
            <w:r>
              <w:rPr>
                <w:szCs w:val="22"/>
                <w:lang w:val="en-US"/>
              </w:rPr>
              <w:t>2,800</w:t>
            </w:r>
          </w:p>
        </w:tc>
        <w:tc>
          <w:tcPr>
            <w:tcW w:w="180" w:type="dxa"/>
          </w:tcPr>
          <w:p w:rsidR="0045782E" w:rsidRPr="00EE43D2" w:rsidRDefault="0045782E" w:rsidP="00B62B5A">
            <w:pPr>
              <w:pStyle w:val="BodyTextIndentnosp"/>
              <w:tabs>
                <w:tab w:val="decimal" w:pos="1001"/>
              </w:tabs>
              <w:spacing w:line="240" w:lineRule="atLeast"/>
              <w:ind w:left="-115" w:right="-79"/>
              <w:rPr>
                <w:szCs w:val="22"/>
                <w:lang w:val="en-US"/>
              </w:rPr>
            </w:pPr>
          </w:p>
        </w:tc>
        <w:tc>
          <w:tcPr>
            <w:tcW w:w="1350" w:type="dxa"/>
            <w:tcBorders>
              <w:bottom w:val="single" w:sz="4" w:space="0" w:color="auto"/>
            </w:tcBorders>
          </w:tcPr>
          <w:p w:rsidR="0045782E" w:rsidRPr="00EE43D2" w:rsidRDefault="0045782E" w:rsidP="00B62B5A">
            <w:pPr>
              <w:pStyle w:val="BodyTextIndentnosp"/>
              <w:tabs>
                <w:tab w:val="decimal" w:pos="1181"/>
              </w:tabs>
              <w:spacing w:line="240" w:lineRule="atLeast"/>
              <w:ind w:left="-169" w:right="-79" w:firstLine="54"/>
              <w:rPr>
                <w:szCs w:val="22"/>
                <w:lang w:val="en-US"/>
              </w:rPr>
            </w:pPr>
            <w:r w:rsidRPr="005B1034">
              <w:rPr>
                <w:szCs w:val="22"/>
                <w:lang w:val="en-US"/>
              </w:rPr>
              <w:t>2,800</w:t>
            </w:r>
          </w:p>
        </w:tc>
        <w:tc>
          <w:tcPr>
            <w:tcW w:w="180" w:type="dxa"/>
          </w:tcPr>
          <w:p w:rsidR="0045782E" w:rsidRPr="00EE43D2" w:rsidRDefault="0045782E" w:rsidP="00B62B5A">
            <w:pPr>
              <w:pStyle w:val="BodyTextIndentnosp"/>
              <w:tabs>
                <w:tab w:val="decimal" w:pos="1001"/>
              </w:tabs>
              <w:spacing w:line="240" w:lineRule="atLeast"/>
              <w:ind w:left="-115" w:right="-79"/>
              <w:rPr>
                <w:szCs w:val="22"/>
                <w:lang w:val="en-US"/>
              </w:rPr>
            </w:pPr>
          </w:p>
        </w:tc>
        <w:tc>
          <w:tcPr>
            <w:tcW w:w="1260" w:type="dxa"/>
            <w:tcBorders>
              <w:bottom w:val="single" w:sz="4" w:space="0" w:color="auto"/>
            </w:tcBorders>
          </w:tcPr>
          <w:p w:rsidR="0045782E" w:rsidRPr="00EE43D2" w:rsidRDefault="0045782E" w:rsidP="00B62B5A">
            <w:pPr>
              <w:pStyle w:val="BodyTextIndentnosp"/>
              <w:tabs>
                <w:tab w:val="decimal" w:pos="1091"/>
              </w:tabs>
              <w:spacing w:line="240" w:lineRule="atLeast"/>
              <w:ind w:left="-169" w:right="-79" w:firstLine="54"/>
              <w:rPr>
                <w:szCs w:val="22"/>
                <w:lang w:val="en-US"/>
              </w:rPr>
            </w:pPr>
            <w:r>
              <w:rPr>
                <w:szCs w:val="22"/>
                <w:lang w:val="en-US"/>
              </w:rPr>
              <w:t>2,800</w:t>
            </w:r>
          </w:p>
        </w:tc>
      </w:tr>
      <w:tr w:rsidR="0045782E" w:rsidRPr="008F52EC" w:rsidTr="0045782E">
        <w:trPr>
          <w:cantSplit/>
        </w:trPr>
        <w:tc>
          <w:tcPr>
            <w:tcW w:w="2610" w:type="dxa"/>
          </w:tcPr>
          <w:p w:rsidR="0045782E" w:rsidRPr="004440F2" w:rsidRDefault="0045782E"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rsidR="0045782E" w:rsidRPr="005B1034" w:rsidRDefault="0045782E" w:rsidP="00B62B5A">
            <w:pPr>
              <w:pStyle w:val="BodyTextIndentnosp"/>
              <w:tabs>
                <w:tab w:val="decimal" w:pos="1181"/>
              </w:tabs>
              <w:spacing w:line="240" w:lineRule="atLeast"/>
              <w:ind w:left="-169" w:right="-79" w:firstLine="54"/>
              <w:rPr>
                <w:b/>
                <w:bCs/>
                <w:szCs w:val="22"/>
                <w:lang w:val="en-US"/>
              </w:rPr>
            </w:pPr>
          </w:p>
        </w:tc>
        <w:tc>
          <w:tcPr>
            <w:tcW w:w="1350" w:type="dxa"/>
            <w:tcBorders>
              <w:top w:val="single" w:sz="4" w:space="0" w:color="auto"/>
              <w:bottom w:val="single" w:sz="4" w:space="0" w:color="auto"/>
            </w:tcBorders>
          </w:tcPr>
          <w:p w:rsidR="0045782E" w:rsidRPr="008F52EC" w:rsidRDefault="0045782E" w:rsidP="00B62B5A">
            <w:pPr>
              <w:pStyle w:val="BodyTextIndentnosp"/>
              <w:tabs>
                <w:tab w:val="decimal" w:pos="1181"/>
              </w:tabs>
              <w:spacing w:line="240" w:lineRule="atLeast"/>
              <w:ind w:left="-169" w:right="-79" w:firstLine="54"/>
              <w:rPr>
                <w:b/>
                <w:bCs/>
                <w:szCs w:val="22"/>
                <w:lang w:val="en-US"/>
              </w:rPr>
            </w:pPr>
            <w:r w:rsidRPr="005B1034">
              <w:rPr>
                <w:b/>
                <w:bCs/>
                <w:szCs w:val="22"/>
                <w:lang w:val="en-US"/>
              </w:rPr>
              <w:t>945,144</w:t>
            </w:r>
          </w:p>
        </w:tc>
        <w:tc>
          <w:tcPr>
            <w:tcW w:w="180" w:type="dxa"/>
          </w:tcPr>
          <w:p w:rsidR="0045782E" w:rsidRPr="008F52EC" w:rsidRDefault="0045782E" w:rsidP="00B62B5A">
            <w:pPr>
              <w:pStyle w:val="BodyTextIndentnosp"/>
              <w:tabs>
                <w:tab w:val="decimal" w:pos="1001"/>
              </w:tabs>
              <w:spacing w:line="240" w:lineRule="atLeast"/>
              <w:ind w:left="-115" w:right="-79"/>
              <w:rPr>
                <w:b/>
                <w:bCs/>
                <w:szCs w:val="22"/>
                <w:lang w:val="en-US"/>
              </w:rPr>
            </w:pPr>
          </w:p>
        </w:tc>
        <w:tc>
          <w:tcPr>
            <w:tcW w:w="1260" w:type="dxa"/>
            <w:tcBorders>
              <w:top w:val="single" w:sz="4" w:space="0" w:color="auto"/>
              <w:bottom w:val="single" w:sz="4" w:space="0" w:color="auto"/>
            </w:tcBorders>
          </w:tcPr>
          <w:p w:rsidR="0045782E" w:rsidRPr="008F52EC" w:rsidRDefault="0045782E" w:rsidP="00B62B5A">
            <w:pPr>
              <w:pStyle w:val="BodyTextIndentnosp"/>
              <w:tabs>
                <w:tab w:val="decimal" w:pos="1091"/>
              </w:tabs>
              <w:spacing w:line="240" w:lineRule="atLeast"/>
              <w:ind w:left="-169" w:right="-79" w:firstLine="54"/>
              <w:rPr>
                <w:b/>
                <w:bCs/>
                <w:szCs w:val="22"/>
                <w:lang w:val="en-US"/>
              </w:rPr>
            </w:pPr>
            <w:r>
              <w:rPr>
                <w:b/>
                <w:bCs/>
                <w:szCs w:val="22"/>
                <w:lang w:val="en-US"/>
              </w:rPr>
              <w:t>710,999</w:t>
            </w:r>
          </w:p>
        </w:tc>
        <w:tc>
          <w:tcPr>
            <w:tcW w:w="180" w:type="dxa"/>
          </w:tcPr>
          <w:p w:rsidR="0045782E" w:rsidRPr="008F52EC" w:rsidRDefault="0045782E" w:rsidP="00B62B5A">
            <w:pPr>
              <w:pStyle w:val="BodyTextIndentnosp"/>
              <w:tabs>
                <w:tab w:val="decimal" w:pos="1001"/>
              </w:tabs>
              <w:spacing w:line="240" w:lineRule="atLeast"/>
              <w:ind w:left="-115" w:right="-79"/>
              <w:rPr>
                <w:b/>
                <w:bCs/>
                <w:szCs w:val="22"/>
                <w:lang w:val="en-US"/>
              </w:rPr>
            </w:pPr>
          </w:p>
        </w:tc>
        <w:tc>
          <w:tcPr>
            <w:tcW w:w="1350" w:type="dxa"/>
            <w:tcBorders>
              <w:top w:val="single" w:sz="4" w:space="0" w:color="auto"/>
              <w:bottom w:val="single" w:sz="4" w:space="0" w:color="auto"/>
            </w:tcBorders>
          </w:tcPr>
          <w:p w:rsidR="0045782E" w:rsidRPr="008F52EC" w:rsidRDefault="0045782E" w:rsidP="00B62B5A">
            <w:pPr>
              <w:pStyle w:val="BodyTextIndentnosp"/>
              <w:tabs>
                <w:tab w:val="decimal" w:pos="1181"/>
              </w:tabs>
              <w:spacing w:line="240" w:lineRule="atLeast"/>
              <w:ind w:left="-169" w:right="-79" w:firstLine="54"/>
              <w:rPr>
                <w:b/>
                <w:bCs/>
                <w:szCs w:val="22"/>
                <w:lang w:val="en-US"/>
              </w:rPr>
            </w:pPr>
            <w:r w:rsidRPr="005B1034">
              <w:rPr>
                <w:b/>
                <w:bCs/>
                <w:szCs w:val="22"/>
                <w:lang w:val="en-US"/>
              </w:rPr>
              <w:t>945,144</w:t>
            </w:r>
          </w:p>
        </w:tc>
        <w:tc>
          <w:tcPr>
            <w:tcW w:w="180" w:type="dxa"/>
          </w:tcPr>
          <w:p w:rsidR="0045782E" w:rsidRPr="008F52EC" w:rsidRDefault="0045782E" w:rsidP="00B62B5A">
            <w:pPr>
              <w:pStyle w:val="BodyTextIndentnosp"/>
              <w:tabs>
                <w:tab w:val="decimal" w:pos="1001"/>
              </w:tabs>
              <w:spacing w:line="240" w:lineRule="atLeast"/>
              <w:ind w:left="-115" w:right="-79"/>
              <w:rPr>
                <w:b/>
                <w:bCs/>
                <w:szCs w:val="22"/>
                <w:lang w:val="en-US"/>
              </w:rPr>
            </w:pPr>
          </w:p>
        </w:tc>
        <w:tc>
          <w:tcPr>
            <w:tcW w:w="1260" w:type="dxa"/>
            <w:tcBorders>
              <w:top w:val="single" w:sz="4" w:space="0" w:color="auto"/>
              <w:bottom w:val="single" w:sz="4" w:space="0" w:color="auto"/>
            </w:tcBorders>
          </w:tcPr>
          <w:p w:rsidR="0045782E" w:rsidRPr="008F52EC" w:rsidRDefault="0045782E" w:rsidP="00B62B5A">
            <w:pPr>
              <w:pStyle w:val="BodyTextIndentnosp"/>
              <w:tabs>
                <w:tab w:val="decimal" w:pos="1091"/>
              </w:tabs>
              <w:spacing w:line="240" w:lineRule="atLeast"/>
              <w:ind w:left="-169" w:right="-79" w:firstLine="54"/>
              <w:rPr>
                <w:b/>
                <w:bCs/>
                <w:szCs w:val="22"/>
                <w:lang w:val="en-US"/>
              </w:rPr>
            </w:pPr>
            <w:r>
              <w:rPr>
                <w:b/>
                <w:bCs/>
                <w:szCs w:val="22"/>
                <w:lang w:val="en-US"/>
              </w:rPr>
              <w:t>710,999</w:t>
            </w:r>
          </w:p>
        </w:tc>
      </w:tr>
      <w:tr w:rsidR="0045782E" w:rsidRPr="00FC76E1" w:rsidTr="0045782E">
        <w:trPr>
          <w:cantSplit/>
        </w:trPr>
        <w:tc>
          <w:tcPr>
            <w:tcW w:w="2610" w:type="dxa"/>
          </w:tcPr>
          <w:p w:rsidR="0045782E" w:rsidRDefault="0045782E"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rsidR="0045782E" w:rsidRPr="00FC76E1" w:rsidRDefault="0045782E" w:rsidP="00B62B5A">
            <w:pPr>
              <w:pStyle w:val="BodyTextIndentnosp"/>
              <w:tabs>
                <w:tab w:val="decimal" w:pos="1181"/>
              </w:tabs>
              <w:spacing w:line="240" w:lineRule="atLeast"/>
              <w:ind w:left="-169" w:right="-79" w:firstLine="54"/>
              <w:rPr>
                <w:szCs w:val="22"/>
                <w:lang w:val="en-US"/>
              </w:rPr>
            </w:pPr>
          </w:p>
        </w:tc>
        <w:tc>
          <w:tcPr>
            <w:tcW w:w="1350" w:type="dxa"/>
            <w:tcBorders>
              <w:top w:val="single" w:sz="4" w:space="0" w:color="auto"/>
            </w:tcBorders>
          </w:tcPr>
          <w:p w:rsidR="0045782E" w:rsidRPr="00FC76E1" w:rsidRDefault="0045782E" w:rsidP="00B62B5A">
            <w:pPr>
              <w:pStyle w:val="BodyTextIndentnosp"/>
              <w:tabs>
                <w:tab w:val="decimal" w:pos="1181"/>
              </w:tabs>
              <w:spacing w:line="240" w:lineRule="atLeast"/>
              <w:ind w:left="-169" w:right="-79" w:firstLine="54"/>
              <w:rPr>
                <w:szCs w:val="22"/>
                <w:lang w:val="en-US"/>
              </w:rPr>
            </w:pPr>
          </w:p>
        </w:tc>
        <w:tc>
          <w:tcPr>
            <w:tcW w:w="180" w:type="dxa"/>
          </w:tcPr>
          <w:p w:rsidR="0045782E" w:rsidRPr="00FC76E1" w:rsidRDefault="0045782E" w:rsidP="00B62B5A">
            <w:pPr>
              <w:pStyle w:val="BodyTextIndentnosp"/>
              <w:tabs>
                <w:tab w:val="decimal" w:pos="1001"/>
              </w:tabs>
              <w:spacing w:line="240" w:lineRule="atLeast"/>
              <w:ind w:left="-115" w:right="-79"/>
              <w:rPr>
                <w:szCs w:val="22"/>
                <w:lang w:val="en-US"/>
              </w:rPr>
            </w:pPr>
          </w:p>
        </w:tc>
        <w:tc>
          <w:tcPr>
            <w:tcW w:w="1260" w:type="dxa"/>
            <w:tcBorders>
              <w:top w:val="single" w:sz="4" w:space="0" w:color="auto"/>
            </w:tcBorders>
          </w:tcPr>
          <w:p w:rsidR="0045782E" w:rsidRPr="00FC76E1" w:rsidRDefault="0045782E" w:rsidP="00B62B5A">
            <w:pPr>
              <w:pStyle w:val="BodyTextIndentnosp"/>
              <w:tabs>
                <w:tab w:val="decimal" w:pos="1091"/>
              </w:tabs>
              <w:spacing w:line="240" w:lineRule="atLeast"/>
              <w:ind w:left="-169" w:right="-79" w:firstLine="54"/>
              <w:rPr>
                <w:szCs w:val="22"/>
                <w:lang w:val="en-US"/>
              </w:rPr>
            </w:pPr>
          </w:p>
        </w:tc>
        <w:tc>
          <w:tcPr>
            <w:tcW w:w="180" w:type="dxa"/>
          </w:tcPr>
          <w:p w:rsidR="0045782E" w:rsidRPr="00FC76E1" w:rsidRDefault="0045782E" w:rsidP="00B62B5A">
            <w:pPr>
              <w:pStyle w:val="BodyTextIndentnosp"/>
              <w:tabs>
                <w:tab w:val="decimal" w:pos="1001"/>
              </w:tabs>
              <w:spacing w:line="240" w:lineRule="atLeast"/>
              <w:ind w:left="-115" w:right="-79"/>
              <w:rPr>
                <w:szCs w:val="22"/>
                <w:lang w:val="en-US"/>
              </w:rPr>
            </w:pPr>
          </w:p>
        </w:tc>
        <w:tc>
          <w:tcPr>
            <w:tcW w:w="1350" w:type="dxa"/>
            <w:tcBorders>
              <w:top w:val="single" w:sz="4" w:space="0" w:color="auto"/>
            </w:tcBorders>
          </w:tcPr>
          <w:p w:rsidR="0045782E" w:rsidRPr="00FC76E1" w:rsidRDefault="0045782E" w:rsidP="00B62B5A">
            <w:pPr>
              <w:pStyle w:val="BodyTextIndentnosp"/>
              <w:tabs>
                <w:tab w:val="decimal" w:pos="1181"/>
              </w:tabs>
              <w:spacing w:line="240" w:lineRule="atLeast"/>
              <w:ind w:left="-169" w:right="-79" w:firstLine="54"/>
              <w:rPr>
                <w:szCs w:val="22"/>
                <w:lang w:val="en-US"/>
              </w:rPr>
            </w:pPr>
          </w:p>
        </w:tc>
        <w:tc>
          <w:tcPr>
            <w:tcW w:w="180" w:type="dxa"/>
          </w:tcPr>
          <w:p w:rsidR="0045782E" w:rsidRPr="00FC76E1" w:rsidRDefault="0045782E" w:rsidP="00B62B5A">
            <w:pPr>
              <w:pStyle w:val="BodyTextIndentnosp"/>
              <w:tabs>
                <w:tab w:val="decimal" w:pos="1001"/>
              </w:tabs>
              <w:spacing w:line="240" w:lineRule="atLeast"/>
              <w:ind w:left="-115" w:right="-79"/>
              <w:rPr>
                <w:szCs w:val="22"/>
                <w:lang w:val="en-US"/>
              </w:rPr>
            </w:pPr>
          </w:p>
        </w:tc>
        <w:tc>
          <w:tcPr>
            <w:tcW w:w="1260" w:type="dxa"/>
            <w:tcBorders>
              <w:top w:val="single" w:sz="4" w:space="0" w:color="auto"/>
            </w:tcBorders>
          </w:tcPr>
          <w:p w:rsidR="0045782E" w:rsidRPr="00FC76E1" w:rsidRDefault="0045782E" w:rsidP="00B62B5A">
            <w:pPr>
              <w:pStyle w:val="BodyTextIndentnosp"/>
              <w:tabs>
                <w:tab w:val="decimal" w:pos="1181"/>
              </w:tabs>
              <w:spacing w:line="240" w:lineRule="atLeast"/>
              <w:ind w:left="-169" w:right="-79" w:firstLine="54"/>
              <w:rPr>
                <w:szCs w:val="22"/>
                <w:lang w:val="en-US"/>
              </w:rPr>
            </w:pPr>
          </w:p>
        </w:tc>
      </w:tr>
      <w:tr w:rsidR="0045782E" w:rsidRPr="00724360" w:rsidTr="0045782E">
        <w:trPr>
          <w:cantSplit/>
        </w:trPr>
        <w:tc>
          <w:tcPr>
            <w:tcW w:w="2610" w:type="dxa"/>
          </w:tcPr>
          <w:p w:rsidR="0045782E" w:rsidRPr="00DB4017" w:rsidRDefault="0045782E"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Total</w:t>
            </w:r>
          </w:p>
        </w:tc>
        <w:tc>
          <w:tcPr>
            <w:tcW w:w="810" w:type="dxa"/>
          </w:tcPr>
          <w:p w:rsidR="0045782E" w:rsidRPr="005B1034" w:rsidRDefault="0045782E" w:rsidP="00B62B5A">
            <w:pPr>
              <w:pStyle w:val="BodyTextIndentnosp"/>
              <w:tabs>
                <w:tab w:val="decimal" w:pos="1181"/>
              </w:tabs>
              <w:spacing w:line="240" w:lineRule="atLeast"/>
              <w:ind w:left="-169" w:right="-79" w:firstLine="54"/>
              <w:rPr>
                <w:b/>
                <w:bCs/>
                <w:szCs w:val="22"/>
                <w:lang w:val="en-US"/>
              </w:rPr>
            </w:pPr>
          </w:p>
        </w:tc>
        <w:tc>
          <w:tcPr>
            <w:tcW w:w="1350" w:type="dxa"/>
            <w:tcBorders>
              <w:bottom w:val="double" w:sz="4" w:space="0" w:color="auto"/>
            </w:tcBorders>
          </w:tcPr>
          <w:p w:rsidR="0045782E" w:rsidRPr="00724360" w:rsidRDefault="0045782E" w:rsidP="00B62B5A">
            <w:pPr>
              <w:pStyle w:val="BodyTextIndentnosp"/>
              <w:tabs>
                <w:tab w:val="decimal" w:pos="1181"/>
              </w:tabs>
              <w:spacing w:line="240" w:lineRule="atLeast"/>
              <w:ind w:left="-169" w:right="-79" w:firstLine="54"/>
              <w:rPr>
                <w:b/>
                <w:bCs/>
                <w:szCs w:val="22"/>
                <w:lang w:val="en-US"/>
              </w:rPr>
            </w:pPr>
            <w:r w:rsidRPr="005B1034">
              <w:rPr>
                <w:b/>
                <w:bCs/>
                <w:szCs w:val="22"/>
                <w:lang w:val="en-US"/>
              </w:rPr>
              <w:t>1,007,937</w:t>
            </w:r>
          </w:p>
        </w:tc>
        <w:tc>
          <w:tcPr>
            <w:tcW w:w="180" w:type="dxa"/>
          </w:tcPr>
          <w:p w:rsidR="0045782E" w:rsidRPr="00724360" w:rsidRDefault="0045782E" w:rsidP="00B62B5A">
            <w:pPr>
              <w:pStyle w:val="BodyTextIndentnosp"/>
              <w:tabs>
                <w:tab w:val="decimal" w:pos="1001"/>
              </w:tabs>
              <w:spacing w:line="240" w:lineRule="atLeast"/>
              <w:ind w:left="-115" w:right="-79"/>
              <w:rPr>
                <w:b/>
                <w:bCs/>
                <w:szCs w:val="22"/>
                <w:lang w:val="en-US"/>
              </w:rPr>
            </w:pPr>
          </w:p>
        </w:tc>
        <w:tc>
          <w:tcPr>
            <w:tcW w:w="1260" w:type="dxa"/>
            <w:tcBorders>
              <w:bottom w:val="double" w:sz="4" w:space="0" w:color="auto"/>
            </w:tcBorders>
          </w:tcPr>
          <w:p w:rsidR="0045782E" w:rsidRPr="00724360" w:rsidRDefault="0045782E" w:rsidP="00B62B5A">
            <w:pPr>
              <w:pStyle w:val="BodyTextIndentnosp"/>
              <w:tabs>
                <w:tab w:val="decimal" w:pos="1091"/>
              </w:tabs>
              <w:spacing w:line="240" w:lineRule="atLeast"/>
              <w:ind w:left="-169" w:right="-79" w:firstLine="54"/>
              <w:rPr>
                <w:b/>
                <w:bCs/>
                <w:szCs w:val="22"/>
                <w:lang w:val="en-US"/>
              </w:rPr>
            </w:pPr>
            <w:r>
              <w:rPr>
                <w:b/>
                <w:bCs/>
                <w:szCs w:val="22"/>
                <w:lang w:val="en-US"/>
              </w:rPr>
              <w:t>747,744</w:t>
            </w:r>
          </w:p>
        </w:tc>
        <w:tc>
          <w:tcPr>
            <w:tcW w:w="180" w:type="dxa"/>
          </w:tcPr>
          <w:p w:rsidR="0045782E" w:rsidRPr="00724360" w:rsidRDefault="0045782E" w:rsidP="00B62B5A">
            <w:pPr>
              <w:pStyle w:val="BodyTextIndentnosp"/>
              <w:tabs>
                <w:tab w:val="decimal" w:pos="1001"/>
              </w:tabs>
              <w:spacing w:line="240" w:lineRule="atLeast"/>
              <w:ind w:left="-115" w:right="-79"/>
              <w:rPr>
                <w:b/>
                <w:bCs/>
                <w:szCs w:val="22"/>
                <w:lang w:val="en-US"/>
              </w:rPr>
            </w:pPr>
          </w:p>
        </w:tc>
        <w:tc>
          <w:tcPr>
            <w:tcW w:w="1350" w:type="dxa"/>
            <w:tcBorders>
              <w:bottom w:val="double" w:sz="4" w:space="0" w:color="auto"/>
            </w:tcBorders>
          </w:tcPr>
          <w:p w:rsidR="0045782E" w:rsidRPr="00724360" w:rsidRDefault="0045782E" w:rsidP="00B62B5A">
            <w:pPr>
              <w:pStyle w:val="BodyTextIndentnosp"/>
              <w:tabs>
                <w:tab w:val="decimal" w:pos="1181"/>
              </w:tabs>
              <w:spacing w:line="240" w:lineRule="atLeast"/>
              <w:ind w:left="-169" w:right="-79" w:firstLine="54"/>
              <w:rPr>
                <w:b/>
                <w:bCs/>
                <w:szCs w:val="22"/>
                <w:lang w:val="en-US"/>
              </w:rPr>
            </w:pPr>
            <w:r w:rsidRPr="005B1034">
              <w:rPr>
                <w:b/>
                <w:bCs/>
                <w:szCs w:val="22"/>
                <w:lang w:val="en-US"/>
              </w:rPr>
              <w:t>1,007,937</w:t>
            </w:r>
          </w:p>
        </w:tc>
        <w:tc>
          <w:tcPr>
            <w:tcW w:w="180" w:type="dxa"/>
          </w:tcPr>
          <w:p w:rsidR="0045782E" w:rsidRPr="00724360" w:rsidRDefault="0045782E" w:rsidP="00B62B5A">
            <w:pPr>
              <w:pStyle w:val="BodyTextIndentnosp"/>
              <w:tabs>
                <w:tab w:val="decimal" w:pos="1001"/>
              </w:tabs>
              <w:spacing w:line="240" w:lineRule="atLeast"/>
              <w:ind w:left="-115" w:right="-79"/>
              <w:rPr>
                <w:b/>
                <w:bCs/>
                <w:szCs w:val="22"/>
                <w:lang w:val="en-US"/>
              </w:rPr>
            </w:pPr>
          </w:p>
        </w:tc>
        <w:tc>
          <w:tcPr>
            <w:tcW w:w="1260" w:type="dxa"/>
            <w:tcBorders>
              <w:bottom w:val="double" w:sz="4" w:space="0" w:color="auto"/>
            </w:tcBorders>
          </w:tcPr>
          <w:p w:rsidR="0045782E" w:rsidRPr="00724360" w:rsidRDefault="0045782E" w:rsidP="00B62B5A">
            <w:pPr>
              <w:pStyle w:val="BodyTextIndentnosp"/>
              <w:tabs>
                <w:tab w:val="decimal" w:pos="1102"/>
              </w:tabs>
              <w:spacing w:line="240" w:lineRule="atLeast"/>
              <w:ind w:left="-169" w:right="-79" w:firstLine="54"/>
              <w:rPr>
                <w:b/>
                <w:bCs/>
                <w:szCs w:val="22"/>
                <w:lang w:val="en-US"/>
              </w:rPr>
            </w:pPr>
            <w:r>
              <w:rPr>
                <w:b/>
                <w:bCs/>
                <w:szCs w:val="22"/>
                <w:lang w:val="en-US"/>
              </w:rPr>
              <w:t>747,744</w:t>
            </w:r>
          </w:p>
        </w:tc>
      </w:tr>
    </w:tbl>
    <w:p w:rsidR="00194114" w:rsidRPr="00C1228E" w:rsidRDefault="00194114" w:rsidP="000F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547"/>
        <w:jc w:val="both"/>
        <w:rPr>
          <w:rFonts w:ascii="Times New Roman" w:hAnsi="Times New Roman" w:cs="Times New Roman"/>
          <w:sz w:val="14"/>
          <w:szCs w:val="14"/>
        </w:rPr>
      </w:pPr>
    </w:p>
    <w:p w:rsidR="005422B2" w:rsidRPr="00966B15" w:rsidRDefault="00552EEF" w:rsidP="00542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sz w:val="22"/>
          <w:szCs w:val="28"/>
        </w:rPr>
        <w:t xml:space="preserve">The normal </w:t>
      </w:r>
      <w:r>
        <w:rPr>
          <w:rFonts w:ascii="Times New Roman" w:hAnsi="Times New Roman" w:cs="Times New Roman"/>
          <w:sz w:val="22"/>
          <w:szCs w:val="22"/>
        </w:rPr>
        <w:t>c</w:t>
      </w:r>
      <w:r w:rsidR="00A66543" w:rsidRPr="00966B15">
        <w:rPr>
          <w:rFonts w:ascii="Times New Roman" w:hAnsi="Times New Roman" w:cs="Times New Roman"/>
          <w:sz w:val="22"/>
          <w:szCs w:val="22"/>
        </w:rPr>
        <w:t>redit term</w:t>
      </w:r>
      <w:r w:rsidR="0055308E">
        <w:rPr>
          <w:rFonts w:ascii="Times New Roman" w:hAnsi="Times New Roman" w:cs="Times New Roman"/>
          <w:sz w:val="22"/>
          <w:szCs w:val="22"/>
        </w:rPr>
        <w:t>s</w:t>
      </w:r>
      <w:r w:rsidR="00A66543" w:rsidRPr="00966B15">
        <w:rPr>
          <w:rFonts w:ascii="Times New Roman" w:hAnsi="Times New Roman" w:cs="Times New Roman"/>
          <w:sz w:val="22"/>
          <w:szCs w:val="22"/>
        </w:rPr>
        <w:t xml:space="preserve"> granted by the </w:t>
      </w:r>
      <w:r w:rsidR="00F6367F" w:rsidRPr="00966B15">
        <w:rPr>
          <w:rFonts w:ascii="Times New Roman" w:hAnsi="Times New Roman" w:cs="Times New Roman"/>
          <w:sz w:val="22"/>
          <w:szCs w:val="22"/>
        </w:rPr>
        <w:t>Group</w:t>
      </w:r>
      <w:r w:rsidR="00A66543" w:rsidRPr="00966B15">
        <w:rPr>
          <w:rFonts w:ascii="Times New Roman" w:hAnsi="Times New Roman" w:cs="Times New Roman"/>
          <w:sz w:val="22"/>
          <w:szCs w:val="22"/>
        </w:rPr>
        <w:t xml:space="preserve"> </w:t>
      </w:r>
      <w:r w:rsidR="00A22765" w:rsidRPr="00966B15">
        <w:rPr>
          <w:rFonts w:ascii="Times New Roman" w:hAnsi="Times New Roman" w:cs="Times New Roman"/>
          <w:sz w:val="22"/>
          <w:szCs w:val="22"/>
        </w:rPr>
        <w:t>range from</w:t>
      </w:r>
      <w:r w:rsidR="00DF0651">
        <w:rPr>
          <w:rFonts w:ascii="Times New Roman" w:hAnsi="Times New Roman" w:cs="Times New Roman"/>
          <w:sz w:val="22"/>
          <w:szCs w:val="22"/>
        </w:rPr>
        <w:t xml:space="preserve"> 30 </w:t>
      </w:r>
      <w:r w:rsidR="00A22765" w:rsidRPr="00966B15">
        <w:rPr>
          <w:rFonts w:ascii="Times New Roman" w:hAnsi="Times New Roman" w:cs="Times New Roman"/>
          <w:sz w:val="22"/>
          <w:szCs w:val="22"/>
        </w:rPr>
        <w:t>days</w:t>
      </w:r>
      <w:r w:rsidR="00A66543" w:rsidRPr="00966B15">
        <w:rPr>
          <w:rFonts w:ascii="Times New Roman" w:hAnsi="Times New Roman" w:cs="Times New Roman"/>
          <w:sz w:val="22"/>
          <w:szCs w:val="22"/>
        </w:rPr>
        <w:t xml:space="preserve"> </w:t>
      </w:r>
      <w:r w:rsidR="00DF0651">
        <w:rPr>
          <w:rFonts w:ascii="Times New Roman" w:hAnsi="Times New Roman" w:cs="Times New Roman"/>
          <w:sz w:val="22"/>
          <w:szCs w:val="22"/>
        </w:rPr>
        <w:t>to 60</w:t>
      </w:r>
      <w:r w:rsidR="0027766F" w:rsidRPr="00966B15">
        <w:rPr>
          <w:rFonts w:ascii="Times New Roman" w:hAnsi="Times New Roman" w:cs="Times New Roman"/>
          <w:sz w:val="22"/>
          <w:szCs w:val="22"/>
        </w:rPr>
        <w:t xml:space="preserve"> </w:t>
      </w:r>
      <w:r w:rsidR="00A66543" w:rsidRPr="00966B15">
        <w:rPr>
          <w:rFonts w:ascii="Times New Roman" w:hAnsi="Times New Roman" w:cs="Times New Roman"/>
          <w:sz w:val="22"/>
          <w:szCs w:val="22"/>
        </w:rPr>
        <w:t>day</w:t>
      </w:r>
      <w:r w:rsidR="005422B2">
        <w:rPr>
          <w:rFonts w:ascii="Times New Roman" w:hAnsi="Times New Roman" w:cs="Times New Roman"/>
          <w:sz w:val="22"/>
          <w:szCs w:val="22"/>
        </w:rPr>
        <w:t>s.</w:t>
      </w:r>
    </w:p>
    <w:p w:rsidR="00A66543" w:rsidRPr="00C1228E" w:rsidRDefault="00A66543" w:rsidP="000F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547"/>
        <w:jc w:val="both"/>
        <w:rPr>
          <w:rFonts w:ascii="Times New Roman" w:hAnsi="Times New Roman" w:cs="Times New Roman"/>
          <w:sz w:val="14"/>
          <w:szCs w:val="14"/>
        </w:rPr>
      </w:pPr>
    </w:p>
    <w:p w:rsidR="001C01CA" w:rsidRPr="00966B15" w:rsidRDefault="009C71F7" w:rsidP="00C46F9B">
      <w:pPr>
        <w:numPr>
          <w:ilvl w:val="0"/>
          <w:numId w:val="18"/>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t>Investment in joint venture</w:t>
      </w:r>
    </w:p>
    <w:p w:rsidR="005E03E6" w:rsidRPr="00C1228E" w:rsidRDefault="005E03E6" w:rsidP="000F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547"/>
        <w:jc w:val="both"/>
        <w:rPr>
          <w:rFonts w:ascii="Times New Roman" w:hAnsi="Times New Roman" w:cs="Times New Roman"/>
          <w:sz w:val="14"/>
          <w:szCs w:val="14"/>
        </w:rPr>
      </w:pPr>
    </w:p>
    <w:p w:rsidR="00B62B5A" w:rsidRPr="00966B15"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Movements during the six</w:t>
      </w:r>
      <w:r w:rsidRPr="00966B15">
        <w:rPr>
          <w:rFonts w:ascii="Times New Roman" w:hAnsi="Times New Roman" w:cs="Times New Roman"/>
          <w:sz w:val="22"/>
          <w:szCs w:val="22"/>
        </w:rPr>
        <w:t>-m</w:t>
      </w:r>
      <w:r>
        <w:rPr>
          <w:rFonts w:ascii="Times New Roman" w:hAnsi="Times New Roman" w:cs="Times New Roman"/>
          <w:sz w:val="22"/>
          <w:szCs w:val="22"/>
        </w:rPr>
        <w:t>onth periods ended 30 June 201</w:t>
      </w:r>
      <w:r w:rsidR="00670715">
        <w:rPr>
          <w:rFonts w:ascii="Times New Roman" w:hAnsi="Times New Roman" w:cs="Times New Roman"/>
          <w:sz w:val="22"/>
          <w:szCs w:val="22"/>
        </w:rPr>
        <w:t>9</w:t>
      </w:r>
      <w:r>
        <w:rPr>
          <w:rFonts w:ascii="Times New Roman" w:hAnsi="Times New Roman" w:cs="Times New Roman"/>
          <w:sz w:val="22"/>
          <w:szCs w:val="22"/>
        </w:rPr>
        <w:t xml:space="preserve"> and 201</w:t>
      </w:r>
      <w:r w:rsidR="00670715">
        <w:rPr>
          <w:rFonts w:ascii="Times New Roman" w:hAnsi="Times New Roman" w:cs="Times New Roman"/>
          <w:sz w:val="22"/>
          <w:szCs w:val="22"/>
        </w:rPr>
        <w:t>8</w:t>
      </w:r>
      <w:r w:rsidRPr="00966B15">
        <w:rPr>
          <w:rFonts w:ascii="Times New Roman" w:hAnsi="Times New Roman" w:cs="Times New Roman"/>
          <w:sz w:val="22"/>
          <w:szCs w:val="22"/>
        </w:rPr>
        <w:t xml:space="preserve"> were as follows:</w:t>
      </w:r>
    </w:p>
    <w:p w:rsidR="00B62B5A" w:rsidRPr="00C1228E" w:rsidRDefault="00B62B5A" w:rsidP="000F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both"/>
        <w:rPr>
          <w:rFonts w:ascii="Times New Roman" w:hAnsi="Times New Roman" w:cs="Cordia New"/>
          <w:sz w:val="14"/>
          <w:szCs w:val="14"/>
        </w:rPr>
      </w:pPr>
      <w:r w:rsidRPr="00C1228E">
        <w:rPr>
          <w:rFonts w:ascii="Times New Roman" w:hAnsi="Times New Roman" w:cs="Times New Roman"/>
          <w:sz w:val="14"/>
          <w:szCs w:val="14"/>
        </w:rPr>
        <w:tab/>
      </w:r>
    </w:p>
    <w:tbl>
      <w:tblPr>
        <w:tblW w:w="9180" w:type="dxa"/>
        <w:tblInd w:w="529"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B62B5A" w:rsidRPr="00B936EA" w:rsidTr="007720F6">
        <w:trPr>
          <w:cantSplit/>
        </w:trPr>
        <w:tc>
          <w:tcPr>
            <w:tcW w:w="3600" w:type="dxa"/>
          </w:tcPr>
          <w:p w:rsidR="00B62B5A" w:rsidRPr="00B936EA" w:rsidRDefault="00B62B5A" w:rsidP="007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rsidR="00B62B5A" w:rsidRPr="00966B15" w:rsidRDefault="00B62B5A" w:rsidP="007720F6">
            <w:pPr>
              <w:pStyle w:val="BodyTextIndentnosp"/>
              <w:spacing w:line="240" w:lineRule="atLeast"/>
              <w:ind w:left="-169" w:right="-79" w:firstLine="54"/>
              <w:jc w:val="center"/>
              <w:rPr>
                <w:b/>
                <w:bCs/>
                <w:szCs w:val="22"/>
                <w:lang w:val="en-US"/>
              </w:rPr>
            </w:pPr>
            <w:r>
              <w:rPr>
                <w:b/>
                <w:bCs/>
              </w:rPr>
              <w:t>Consolidated</w:t>
            </w:r>
          </w:p>
        </w:tc>
        <w:tc>
          <w:tcPr>
            <w:tcW w:w="180" w:type="dxa"/>
          </w:tcPr>
          <w:p w:rsidR="00B62B5A" w:rsidRPr="00B936EA" w:rsidRDefault="00B62B5A" w:rsidP="007720F6">
            <w:pPr>
              <w:pStyle w:val="BodyTextIndentnosp"/>
              <w:tabs>
                <w:tab w:val="decimal" w:pos="1190"/>
              </w:tabs>
              <w:spacing w:line="240" w:lineRule="atLeast"/>
              <w:ind w:left="-115" w:right="-187"/>
              <w:rPr>
                <w:b/>
                <w:bCs/>
                <w:szCs w:val="22"/>
                <w:lang w:val="en-US"/>
              </w:rPr>
            </w:pPr>
          </w:p>
        </w:tc>
        <w:tc>
          <w:tcPr>
            <w:tcW w:w="2700" w:type="dxa"/>
            <w:gridSpan w:val="3"/>
          </w:tcPr>
          <w:p w:rsidR="00B62B5A" w:rsidRPr="00B936EA" w:rsidRDefault="00B62B5A" w:rsidP="007720F6">
            <w:pPr>
              <w:pStyle w:val="BodyTextIndentnosp"/>
              <w:spacing w:line="240" w:lineRule="atLeast"/>
              <w:ind w:left="-115" w:right="-79"/>
              <w:jc w:val="center"/>
              <w:rPr>
                <w:b/>
                <w:bCs/>
                <w:szCs w:val="22"/>
                <w:lang w:val="en-US"/>
              </w:rPr>
            </w:pPr>
            <w:r w:rsidRPr="00B936EA">
              <w:rPr>
                <w:b/>
                <w:bCs/>
                <w:szCs w:val="22"/>
                <w:lang w:val="en-US"/>
              </w:rPr>
              <w:t>Separate</w:t>
            </w:r>
          </w:p>
        </w:tc>
      </w:tr>
      <w:tr w:rsidR="00B62B5A" w:rsidRPr="00B936EA" w:rsidTr="007720F6">
        <w:trPr>
          <w:cantSplit/>
        </w:trPr>
        <w:tc>
          <w:tcPr>
            <w:tcW w:w="3600" w:type="dxa"/>
          </w:tcPr>
          <w:p w:rsidR="00B62B5A" w:rsidRPr="00B936EA" w:rsidRDefault="00B62B5A" w:rsidP="007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rsidR="00B62B5A" w:rsidRPr="00966B15" w:rsidRDefault="00B62B5A" w:rsidP="007720F6">
            <w:pPr>
              <w:pStyle w:val="BodyTextIndentnosp"/>
              <w:spacing w:line="240" w:lineRule="atLeast"/>
              <w:ind w:left="-169" w:right="-79" w:firstLine="54"/>
              <w:jc w:val="center"/>
              <w:rPr>
                <w:b/>
                <w:bCs/>
              </w:rPr>
            </w:pPr>
            <w:r>
              <w:rPr>
                <w:b/>
                <w:bCs/>
              </w:rPr>
              <w:t>financial statements</w:t>
            </w:r>
          </w:p>
        </w:tc>
        <w:tc>
          <w:tcPr>
            <w:tcW w:w="180" w:type="dxa"/>
          </w:tcPr>
          <w:p w:rsidR="00B62B5A" w:rsidRPr="00B936EA" w:rsidRDefault="00B62B5A" w:rsidP="007720F6">
            <w:pPr>
              <w:pStyle w:val="BodyTextIndentnosp"/>
              <w:tabs>
                <w:tab w:val="decimal" w:pos="1190"/>
              </w:tabs>
              <w:spacing w:line="240" w:lineRule="atLeast"/>
              <w:ind w:left="-115" w:right="-187"/>
              <w:rPr>
                <w:b/>
                <w:bCs/>
                <w:szCs w:val="22"/>
                <w:lang w:val="en-US"/>
              </w:rPr>
            </w:pPr>
          </w:p>
        </w:tc>
        <w:tc>
          <w:tcPr>
            <w:tcW w:w="2700" w:type="dxa"/>
            <w:gridSpan w:val="3"/>
          </w:tcPr>
          <w:p w:rsidR="00B62B5A" w:rsidRPr="00B936EA" w:rsidRDefault="00B62B5A" w:rsidP="007720F6">
            <w:pPr>
              <w:pStyle w:val="BodyTextIndentnosp"/>
              <w:spacing w:line="240" w:lineRule="atLeast"/>
              <w:ind w:left="-115" w:right="-79"/>
              <w:jc w:val="center"/>
              <w:rPr>
                <w:b/>
                <w:bCs/>
                <w:szCs w:val="22"/>
                <w:lang w:val="en-US"/>
              </w:rPr>
            </w:pPr>
            <w:r w:rsidRPr="00B936EA">
              <w:rPr>
                <w:b/>
                <w:bCs/>
                <w:szCs w:val="22"/>
                <w:lang w:val="en-US"/>
              </w:rPr>
              <w:t>financial statements</w:t>
            </w:r>
          </w:p>
        </w:tc>
      </w:tr>
      <w:tr w:rsidR="00B62B5A" w:rsidRPr="00B936EA" w:rsidTr="007720F6">
        <w:trPr>
          <w:cantSplit/>
        </w:trPr>
        <w:tc>
          <w:tcPr>
            <w:tcW w:w="3600" w:type="dxa"/>
          </w:tcPr>
          <w:p w:rsidR="00B62B5A" w:rsidRPr="00B936EA"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260" w:type="dxa"/>
          </w:tcPr>
          <w:p w:rsidR="00B62B5A" w:rsidRPr="00966B15" w:rsidRDefault="00B62B5A" w:rsidP="00B62B5A">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c>
          <w:tcPr>
            <w:tcW w:w="180" w:type="dxa"/>
          </w:tcPr>
          <w:p w:rsidR="00B62B5A" w:rsidRPr="00966B15" w:rsidRDefault="00B62B5A" w:rsidP="00B62B5A">
            <w:pPr>
              <w:pStyle w:val="BodyTextIndentnosp"/>
              <w:tabs>
                <w:tab w:val="decimal" w:pos="1190"/>
              </w:tabs>
              <w:spacing w:line="240" w:lineRule="atLeast"/>
              <w:ind w:left="-115" w:right="-187"/>
              <w:jc w:val="center"/>
              <w:rPr>
                <w:szCs w:val="22"/>
                <w:lang w:val="en-US"/>
              </w:rPr>
            </w:pPr>
          </w:p>
        </w:tc>
        <w:tc>
          <w:tcPr>
            <w:tcW w:w="1260" w:type="dxa"/>
          </w:tcPr>
          <w:p w:rsidR="00B62B5A" w:rsidRPr="00966B15" w:rsidRDefault="00B62B5A" w:rsidP="00B62B5A">
            <w:pPr>
              <w:pStyle w:val="BodyTextIndentnosp"/>
              <w:spacing w:line="240" w:lineRule="atLeast"/>
              <w:ind w:left="-169" w:right="-79" w:firstLine="54"/>
              <w:jc w:val="center"/>
              <w:rPr>
                <w:szCs w:val="22"/>
                <w:lang w:val="en-US"/>
              </w:rPr>
            </w:pPr>
            <w:r w:rsidRPr="00966B15">
              <w:rPr>
                <w:szCs w:val="22"/>
                <w:lang w:val="en-US"/>
              </w:rPr>
              <w:t>201</w:t>
            </w:r>
            <w:r>
              <w:rPr>
                <w:szCs w:val="22"/>
                <w:lang w:val="en-US"/>
              </w:rPr>
              <w:t>8</w:t>
            </w:r>
          </w:p>
        </w:tc>
        <w:tc>
          <w:tcPr>
            <w:tcW w:w="180" w:type="dxa"/>
          </w:tcPr>
          <w:p w:rsidR="00B62B5A" w:rsidRPr="00966B15" w:rsidRDefault="00B62B5A" w:rsidP="00B62B5A">
            <w:pPr>
              <w:pStyle w:val="BodyTextIndentnosp"/>
              <w:tabs>
                <w:tab w:val="decimal" w:pos="1190"/>
              </w:tabs>
              <w:spacing w:line="240" w:lineRule="atLeast"/>
              <w:ind w:left="-115" w:right="-187"/>
              <w:jc w:val="center"/>
              <w:rPr>
                <w:szCs w:val="22"/>
                <w:lang w:val="en-US"/>
              </w:rPr>
            </w:pPr>
          </w:p>
        </w:tc>
        <w:tc>
          <w:tcPr>
            <w:tcW w:w="1260" w:type="dxa"/>
          </w:tcPr>
          <w:p w:rsidR="00B62B5A" w:rsidRPr="00966B15" w:rsidRDefault="00B62B5A" w:rsidP="00B62B5A">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c>
          <w:tcPr>
            <w:tcW w:w="180" w:type="dxa"/>
          </w:tcPr>
          <w:p w:rsidR="00B62B5A" w:rsidRPr="00966B15" w:rsidRDefault="00B62B5A" w:rsidP="00B62B5A">
            <w:pPr>
              <w:pStyle w:val="BodyTextIndentnosp"/>
              <w:tabs>
                <w:tab w:val="decimal" w:pos="1190"/>
              </w:tabs>
              <w:spacing w:line="240" w:lineRule="atLeast"/>
              <w:ind w:left="-115" w:right="-187"/>
              <w:jc w:val="center"/>
              <w:rPr>
                <w:szCs w:val="22"/>
                <w:lang w:val="en-US"/>
              </w:rPr>
            </w:pPr>
          </w:p>
        </w:tc>
        <w:tc>
          <w:tcPr>
            <w:tcW w:w="1260" w:type="dxa"/>
          </w:tcPr>
          <w:p w:rsidR="00B62B5A" w:rsidRPr="00966B15" w:rsidRDefault="00B62B5A" w:rsidP="00B62B5A">
            <w:pPr>
              <w:pStyle w:val="BodyTextIndentnosp"/>
              <w:spacing w:line="240" w:lineRule="atLeast"/>
              <w:ind w:left="-169" w:right="-79" w:firstLine="54"/>
              <w:jc w:val="center"/>
              <w:rPr>
                <w:szCs w:val="22"/>
                <w:lang w:val="en-US"/>
              </w:rPr>
            </w:pPr>
            <w:r w:rsidRPr="00966B15">
              <w:rPr>
                <w:szCs w:val="22"/>
                <w:lang w:val="en-US"/>
              </w:rPr>
              <w:t>201</w:t>
            </w:r>
            <w:r>
              <w:rPr>
                <w:szCs w:val="22"/>
                <w:lang w:val="en-US"/>
              </w:rPr>
              <w:t>8</w:t>
            </w:r>
          </w:p>
        </w:tc>
      </w:tr>
      <w:tr w:rsidR="00B62B5A" w:rsidRPr="00B936EA" w:rsidTr="007720F6">
        <w:trPr>
          <w:cantSplit/>
        </w:trPr>
        <w:tc>
          <w:tcPr>
            <w:tcW w:w="3600" w:type="dxa"/>
          </w:tcPr>
          <w:p w:rsidR="00B62B5A" w:rsidRPr="00B936EA"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80" w:type="dxa"/>
            <w:gridSpan w:val="7"/>
          </w:tcPr>
          <w:p w:rsidR="00B62B5A" w:rsidRPr="00B936EA" w:rsidRDefault="00B62B5A" w:rsidP="00B62B5A">
            <w:pPr>
              <w:pStyle w:val="BodyTextIndentnosp"/>
              <w:spacing w:line="240" w:lineRule="atLeast"/>
              <w:ind w:left="-115" w:right="-79"/>
              <w:jc w:val="center"/>
              <w:rPr>
                <w:szCs w:val="22"/>
                <w:lang w:val="en-US"/>
              </w:rPr>
            </w:pPr>
            <w:r w:rsidRPr="00B936EA">
              <w:rPr>
                <w:i/>
                <w:iCs/>
                <w:szCs w:val="22"/>
              </w:rPr>
              <w:t>(in thousand Baht)</w:t>
            </w:r>
          </w:p>
        </w:tc>
      </w:tr>
      <w:tr w:rsidR="00B62B5A" w:rsidRPr="00B936EA" w:rsidTr="007720F6">
        <w:trPr>
          <w:cantSplit/>
        </w:trPr>
        <w:tc>
          <w:tcPr>
            <w:tcW w:w="3600" w:type="dxa"/>
          </w:tcPr>
          <w:p w:rsidR="00B62B5A" w:rsidRPr="00462FD7" w:rsidRDefault="00B62B5A" w:rsidP="00B62B5A">
            <w:pPr>
              <w:rPr>
                <w:rFonts w:ascii="Times New Roman" w:hAnsi="Times New Roman" w:cs="Times New Roman"/>
                <w:sz w:val="22"/>
                <w:szCs w:val="22"/>
              </w:rPr>
            </w:pPr>
            <w:r w:rsidRPr="00462FD7">
              <w:rPr>
                <w:rFonts w:ascii="Times New Roman" w:hAnsi="Times New Roman" w:cs="Times New Roman"/>
                <w:b/>
                <w:bCs/>
                <w:sz w:val="22"/>
                <w:szCs w:val="22"/>
              </w:rPr>
              <w:t>Joint venture</w:t>
            </w:r>
          </w:p>
        </w:tc>
        <w:tc>
          <w:tcPr>
            <w:tcW w:w="1260" w:type="dxa"/>
          </w:tcPr>
          <w:p w:rsidR="00B62B5A" w:rsidRPr="00E725B8" w:rsidRDefault="00B62B5A" w:rsidP="00B62B5A">
            <w:pPr>
              <w:pStyle w:val="BodyTextIndentnosp"/>
              <w:tabs>
                <w:tab w:val="decimal" w:pos="1028"/>
              </w:tabs>
              <w:spacing w:line="240" w:lineRule="atLeast"/>
              <w:ind w:left="-115" w:right="-79"/>
              <w:rPr>
                <w:szCs w:val="22"/>
                <w:lang w:val="en-US"/>
              </w:rPr>
            </w:pPr>
          </w:p>
        </w:tc>
        <w:tc>
          <w:tcPr>
            <w:tcW w:w="180" w:type="dxa"/>
          </w:tcPr>
          <w:p w:rsidR="00B62B5A" w:rsidRPr="00B936EA" w:rsidRDefault="00B62B5A" w:rsidP="00B62B5A">
            <w:pPr>
              <w:pStyle w:val="BodyTextIndentnosp"/>
              <w:tabs>
                <w:tab w:val="decimal" w:pos="1028"/>
              </w:tabs>
              <w:spacing w:line="240" w:lineRule="atLeast"/>
              <w:ind w:left="-169" w:right="-79" w:firstLine="54"/>
              <w:rPr>
                <w:szCs w:val="22"/>
                <w:lang w:val="en-US"/>
              </w:rPr>
            </w:pPr>
          </w:p>
        </w:tc>
        <w:tc>
          <w:tcPr>
            <w:tcW w:w="1260" w:type="dxa"/>
          </w:tcPr>
          <w:p w:rsidR="00B62B5A" w:rsidRPr="00B936EA" w:rsidRDefault="00B62B5A" w:rsidP="00B62B5A">
            <w:pPr>
              <w:pStyle w:val="BodyTextIndentnosp"/>
              <w:tabs>
                <w:tab w:val="decimal" w:pos="1028"/>
              </w:tabs>
              <w:spacing w:line="240" w:lineRule="atLeast"/>
              <w:ind w:left="-169" w:right="-79" w:firstLine="54"/>
              <w:rPr>
                <w:szCs w:val="22"/>
                <w:lang w:val="en-US"/>
              </w:rPr>
            </w:pPr>
          </w:p>
        </w:tc>
        <w:tc>
          <w:tcPr>
            <w:tcW w:w="180" w:type="dxa"/>
          </w:tcPr>
          <w:p w:rsidR="00B62B5A" w:rsidRPr="00B936EA" w:rsidRDefault="00B62B5A" w:rsidP="00B62B5A">
            <w:pPr>
              <w:pStyle w:val="BodyTextIndentnosp"/>
              <w:tabs>
                <w:tab w:val="decimal" w:pos="1028"/>
              </w:tabs>
              <w:spacing w:line="240" w:lineRule="atLeast"/>
              <w:ind w:left="-115" w:right="-187"/>
              <w:rPr>
                <w:szCs w:val="22"/>
                <w:lang w:val="en-US"/>
              </w:rPr>
            </w:pPr>
          </w:p>
        </w:tc>
        <w:tc>
          <w:tcPr>
            <w:tcW w:w="1260" w:type="dxa"/>
          </w:tcPr>
          <w:p w:rsidR="00B62B5A" w:rsidRPr="00B936EA" w:rsidRDefault="00B62B5A" w:rsidP="00B62B5A">
            <w:pPr>
              <w:pStyle w:val="BodyTextIndentnosp"/>
              <w:tabs>
                <w:tab w:val="decimal" w:pos="1028"/>
              </w:tabs>
              <w:spacing w:line="240" w:lineRule="atLeast"/>
              <w:ind w:left="-115" w:right="-79"/>
              <w:rPr>
                <w:szCs w:val="22"/>
                <w:lang w:val="en-US"/>
              </w:rPr>
            </w:pPr>
          </w:p>
        </w:tc>
        <w:tc>
          <w:tcPr>
            <w:tcW w:w="180" w:type="dxa"/>
          </w:tcPr>
          <w:p w:rsidR="00B62B5A" w:rsidRPr="00B936EA" w:rsidRDefault="00B62B5A" w:rsidP="00B62B5A">
            <w:pPr>
              <w:pStyle w:val="BodyTextIndentnosp"/>
              <w:tabs>
                <w:tab w:val="decimal" w:pos="1028"/>
              </w:tabs>
              <w:spacing w:line="240" w:lineRule="atLeast"/>
              <w:ind w:left="-115" w:right="-187"/>
              <w:rPr>
                <w:szCs w:val="22"/>
                <w:lang w:val="en-US"/>
              </w:rPr>
            </w:pPr>
          </w:p>
        </w:tc>
        <w:tc>
          <w:tcPr>
            <w:tcW w:w="1260" w:type="dxa"/>
          </w:tcPr>
          <w:p w:rsidR="00B62B5A" w:rsidRPr="00B936EA" w:rsidRDefault="00B62B5A" w:rsidP="00B62B5A">
            <w:pPr>
              <w:pStyle w:val="BodyTextIndentnosp"/>
              <w:tabs>
                <w:tab w:val="decimal" w:pos="1028"/>
              </w:tabs>
              <w:spacing w:line="240" w:lineRule="atLeast"/>
              <w:ind w:left="-115" w:right="-79"/>
              <w:rPr>
                <w:szCs w:val="22"/>
                <w:lang w:val="en-US"/>
              </w:rPr>
            </w:pPr>
          </w:p>
        </w:tc>
      </w:tr>
      <w:tr w:rsidR="00B62B5A" w:rsidRPr="00BF7C17" w:rsidTr="007720F6">
        <w:trPr>
          <w:cantSplit/>
        </w:trPr>
        <w:tc>
          <w:tcPr>
            <w:tcW w:w="3600" w:type="dxa"/>
          </w:tcPr>
          <w:p w:rsidR="00B62B5A" w:rsidRPr="00462FD7" w:rsidRDefault="00B62B5A" w:rsidP="00B62B5A">
            <w:pPr>
              <w:rPr>
                <w:rFonts w:ascii="Times New Roman" w:hAnsi="Times New Roman" w:cs="Times New Roman"/>
                <w:sz w:val="22"/>
                <w:szCs w:val="22"/>
              </w:rPr>
            </w:pPr>
            <w:r w:rsidRPr="00462FD7">
              <w:rPr>
                <w:rFonts w:ascii="Times New Roman" w:hAnsi="Times New Roman" w:cs="Times New Roman"/>
                <w:sz w:val="22"/>
                <w:szCs w:val="22"/>
              </w:rPr>
              <w:t>At 1 January</w:t>
            </w:r>
          </w:p>
        </w:tc>
        <w:tc>
          <w:tcPr>
            <w:tcW w:w="1260" w:type="dxa"/>
          </w:tcPr>
          <w:p w:rsidR="00B62B5A" w:rsidRPr="00B936EA" w:rsidRDefault="005B1034" w:rsidP="00B62B5A">
            <w:pPr>
              <w:pStyle w:val="BodyTextIndentnosp"/>
              <w:tabs>
                <w:tab w:val="decimal" w:pos="1091"/>
              </w:tabs>
              <w:spacing w:line="240" w:lineRule="atLeast"/>
              <w:ind w:left="-115" w:right="-79"/>
              <w:rPr>
                <w:szCs w:val="22"/>
                <w:lang w:val="en-US"/>
              </w:rPr>
            </w:pPr>
            <w:r w:rsidRPr="005B1034">
              <w:rPr>
                <w:szCs w:val="22"/>
                <w:lang w:val="en-US"/>
              </w:rPr>
              <w:t>86,934</w:t>
            </w:r>
          </w:p>
        </w:tc>
        <w:tc>
          <w:tcPr>
            <w:tcW w:w="180" w:type="dxa"/>
          </w:tcPr>
          <w:p w:rsidR="00B62B5A" w:rsidRPr="00B936EA" w:rsidRDefault="00B62B5A" w:rsidP="00B62B5A">
            <w:pPr>
              <w:pStyle w:val="BodyTextIndentnosp"/>
              <w:tabs>
                <w:tab w:val="decimal" w:pos="1028"/>
              </w:tabs>
              <w:spacing w:line="240" w:lineRule="atLeast"/>
              <w:ind w:left="-169" w:right="-79" w:firstLine="54"/>
              <w:rPr>
                <w:szCs w:val="22"/>
                <w:lang w:val="en-US"/>
              </w:rPr>
            </w:pPr>
          </w:p>
        </w:tc>
        <w:tc>
          <w:tcPr>
            <w:tcW w:w="1260" w:type="dxa"/>
          </w:tcPr>
          <w:p w:rsidR="00B62B5A" w:rsidRPr="00B936EA" w:rsidRDefault="00B62B5A" w:rsidP="00B62B5A">
            <w:pPr>
              <w:pStyle w:val="BodyTextIndentnosp"/>
              <w:tabs>
                <w:tab w:val="decimal" w:pos="1091"/>
              </w:tabs>
              <w:spacing w:line="240" w:lineRule="atLeast"/>
              <w:ind w:left="-115" w:right="-79"/>
              <w:rPr>
                <w:szCs w:val="22"/>
                <w:lang w:val="en-US"/>
              </w:rPr>
            </w:pPr>
            <w:r>
              <w:rPr>
                <w:szCs w:val="22"/>
                <w:lang w:val="en-US"/>
              </w:rPr>
              <w:t>61,202</w:t>
            </w:r>
          </w:p>
        </w:tc>
        <w:tc>
          <w:tcPr>
            <w:tcW w:w="180" w:type="dxa"/>
          </w:tcPr>
          <w:p w:rsidR="00B62B5A" w:rsidRPr="00B936EA" w:rsidRDefault="00B62B5A" w:rsidP="00B62B5A">
            <w:pPr>
              <w:pStyle w:val="BodyTextIndentnosp"/>
              <w:tabs>
                <w:tab w:val="decimal" w:pos="1028"/>
              </w:tabs>
              <w:spacing w:line="240" w:lineRule="atLeast"/>
              <w:ind w:left="-115" w:right="-187"/>
              <w:rPr>
                <w:szCs w:val="22"/>
                <w:lang w:val="en-US"/>
              </w:rPr>
            </w:pPr>
          </w:p>
        </w:tc>
        <w:tc>
          <w:tcPr>
            <w:tcW w:w="1260" w:type="dxa"/>
          </w:tcPr>
          <w:p w:rsidR="00B62B5A" w:rsidRPr="00B936EA" w:rsidRDefault="005B1034" w:rsidP="00B62B5A">
            <w:pPr>
              <w:pStyle w:val="BodyTextIndentnosp"/>
              <w:tabs>
                <w:tab w:val="decimal" w:pos="1091"/>
              </w:tabs>
              <w:spacing w:line="240" w:lineRule="atLeast"/>
              <w:ind w:left="-115" w:right="-79"/>
              <w:rPr>
                <w:szCs w:val="22"/>
                <w:lang w:val="en-US"/>
              </w:rPr>
            </w:pPr>
            <w:r w:rsidRPr="005B1034">
              <w:rPr>
                <w:szCs w:val="22"/>
                <w:lang w:val="en-US"/>
              </w:rPr>
              <w:t>86,970</w:t>
            </w:r>
          </w:p>
        </w:tc>
        <w:tc>
          <w:tcPr>
            <w:tcW w:w="180" w:type="dxa"/>
          </w:tcPr>
          <w:p w:rsidR="00B62B5A" w:rsidRPr="00B936EA" w:rsidRDefault="00B62B5A" w:rsidP="00B62B5A">
            <w:pPr>
              <w:pStyle w:val="BodyTextIndentnosp"/>
              <w:tabs>
                <w:tab w:val="decimal" w:pos="1028"/>
              </w:tabs>
              <w:spacing w:line="240" w:lineRule="atLeast"/>
              <w:ind w:left="-115" w:right="-187"/>
              <w:rPr>
                <w:szCs w:val="22"/>
                <w:lang w:val="en-US"/>
              </w:rPr>
            </w:pPr>
          </w:p>
        </w:tc>
        <w:tc>
          <w:tcPr>
            <w:tcW w:w="1260" w:type="dxa"/>
          </w:tcPr>
          <w:p w:rsidR="00B62B5A" w:rsidRPr="00B936EA" w:rsidRDefault="00B62B5A" w:rsidP="00B62B5A">
            <w:pPr>
              <w:pStyle w:val="BodyTextIndentnosp"/>
              <w:tabs>
                <w:tab w:val="decimal" w:pos="1091"/>
              </w:tabs>
              <w:spacing w:line="240" w:lineRule="atLeast"/>
              <w:ind w:left="-115" w:right="-79"/>
              <w:rPr>
                <w:szCs w:val="22"/>
                <w:lang w:val="en-US"/>
              </w:rPr>
            </w:pPr>
            <w:r>
              <w:rPr>
                <w:szCs w:val="22"/>
                <w:lang w:val="en-US"/>
              </w:rPr>
              <w:t>61,270</w:t>
            </w:r>
          </w:p>
        </w:tc>
      </w:tr>
      <w:tr w:rsidR="00B62B5A" w:rsidRPr="00BF7C17" w:rsidTr="007720F6">
        <w:trPr>
          <w:cantSplit/>
        </w:trPr>
        <w:tc>
          <w:tcPr>
            <w:tcW w:w="3600" w:type="dxa"/>
          </w:tcPr>
          <w:p w:rsidR="00B62B5A" w:rsidRPr="00462FD7" w:rsidRDefault="00B62B5A" w:rsidP="00B62B5A">
            <w:pPr>
              <w:rPr>
                <w:rFonts w:ascii="Times New Roman" w:hAnsi="Times New Roman" w:cs="Times New Roman"/>
                <w:sz w:val="22"/>
                <w:szCs w:val="22"/>
              </w:rPr>
            </w:pPr>
            <w:r>
              <w:rPr>
                <w:rFonts w:ascii="Times New Roman" w:hAnsi="Times New Roman" w:cs="Times New Roman"/>
                <w:sz w:val="22"/>
                <w:szCs w:val="22"/>
              </w:rPr>
              <w:t>Additional paid-up</w:t>
            </w:r>
          </w:p>
        </w:tc>
        <w:tc>
          <w:tcPr>
            <w:tcW w:w="1260" w:type="dxa"/>
          </w:tcPr>
          <w:p w:rsidR="00B62B5A" w:rsidRPr="00B936EA" w:rsidRDefault="005B1034" w:rsidP="00B62B5A">
            <w:pPr>
              <w:pStyle w:val="BodyTextIndentnosp"/>
              <w:tabs>
                <w:tab w:val="decimal" w:pos="1091"/>
              </w:tabs>
              <w:spacing w:line="240" w:lineRule="atLeast"/>
              <w:ind w:left="-115" w:right="-79"/>
              <w:rPr>
                <w:szCs w:val="22"/>
                <w:lang w:val="en-US"/>
              </w:rPr>
            </w:pPr>
            <w:r w:rsidRPr="005B1034">
              <w:rPr>
                <w:szCs w:val="22"/>
                <w:lang w:val="en-US"/>
              </w:rPr>
              <w:t>104,400</w:t>
            </w:r>
          </w:p>
        </w:tc>
        <w:tc>
          <w:tcPr>
            <w:tcW w:w="180" w:type="dxa"/>
          </w:tcPr>
          <w:p w:rsidR="00B62B5A" w:rsidRPr="00B936EA" w:rsidRDefault="00B62B5A" w:rsidP="00B62B5A">
            <w:pPr>
              <w:pStyle w:val="BodyTextIndentnosp"/>
              <w:tabs>
                <w:tab w:val="decimal" w:pos="1028"/>
              </w:tabs>
              <w:spacing w:line="240" w:lineRule="atLeast"/>
              <w:ind w:left="-169" w:right="-79" w:firstLine="54"/>
              <w:rPr>
                <w:szCs w:val="22"/>
                <w:lang w:val="en-US"/>
              </w:rPr>
            </w:pPr>
          </w:p>
        </w:tc>
        <w:tc>
          <w:tcPr>
            <w:tcW w:w="1260" w:type="dxa"/>
          </w:tcPr>
          <w:p w:rsidR="00B62B5A" w:rsidRPr="00B936EA" w:rsidRDefault="00B62B5A" w:rsidP="00B62B5A">
            <w:pPr>
              <w:pStyle w:val="BodyTextIndentnosp"/>
              <w:tabs>
                <w:tab w:val="decimal" w:pos="1091"/>
              </w:tabs>
              <w:spacing w:line="240" w:lineRule="atLeast"/>
              <w:ind w:left="-115" w:right="-79"/>
              <w:rPr>
                <w:szCs w:val="22"/>
                <w:lang w:val="en-US"/>
              </w:rPr>
            </w:pPr>
            <w:r>
              <w:rPr>
                <w:szCs w:val="22"/>
                <w:lang w:val="en-US"/>
              </w:rPr>
              <w:t>158,700</w:t>
            </w:r>
          </w:p>
        </w:tc>
        <w:tc>
          <w:tcPr>
            <w:tcW w:w="180" w:type="dxa"/>
          </w:tcPr>
          <w:p w:rsidR="00B62B5A" w:rsidRPr="00B936EA" w:rsidRDefault="00B62B5A" w:rsidP="00B62B5A">
            <w:pPr>
              <w:pStyle w:val="BodyTextIndentnosp"/>
              <w:tabs>
                <w:tab w:val="decimal" w:pos="1028"/>
              </w:tabs>
              <w:spacing w:line="240" w:lineRule="atLeast"/>
              <w:ind w:left="-115" w:right="-187"/>
              <w:rPr>
                <w:szCs w:val="22"/>
                <w:lang w:val="en-US"/>
              </w:rPr>
            </w:pPr>
          </w:p>
        </w:tc>
        <w:tc>
          <w:tcPr>
            <w:tcW w:w="1260" w:type="dxa"/>
          </w:tcPr>
          <w:p w:rsidR="00B62B5A" w:rsidRPr="00B936EA" w:rsidRDefault="005B1034" w:rsidP="00B62B5A">
            <w:pPr>
              <w:pStyle w:val="BodyTextIndentnosp"/>
              <w:tabs>
                <w:tab w:val="decimal" w:pos="1091"/>
              </w:tabs>
              <w:spacing w:line="240" w:lineRule="atLeast"/>
              <w:ind w:left="-115" w:right="-79"/>
              <w:rPr>
                <w:szCs w:val="22"/>
                <w:lang w:val="en-US"/>
              </w:rPr>
            </w:pPr>
            <w:r w:rsidRPr="005B1034">
              <w:rPr>
                <w:szCs w:val="22"/>
                <w:lang w:val="en-US"/>
              </w:rPr>
              <w:t>104,400</w:t>
            </w:r>
          </w:p>
        </w:tc>
        <w:tc>
          <w:tcPr>
            <w:tcW w:w="180" w:type="dxa"/>
          </w:tcPr>
          <w:p w:rsidR="00B62B5A" w:rsidRPr="00B936EA" w:rsidRDefault="00B62B5A" w:rsidP="00B62B5A">
            <w:pPr>
              <w:pStyle w:val="BodyTextIndentnosp"/>
              <w:tabs>
                <w:tab w:val="decimal" w:pos="1028"/>
              </w:tabs>
              <w:spacing w:line="240" w:lineRule="atLeast"/>
              <w:ind w:left="-115" w:right="-187"/>
              <w:rPr>
                <w:szCs w:val="22"/>
                <w:lang w:val="en-US"/>
              </w:rPr>
            </w:pPr>
          </w:p>
        </w:tc>
        <w:tc>
          <w:tcPr>
            <w:tcW w:w="1260" w:type="dxa"/>
          </w:tcPr>
          <w:p w:rsidR="00B62B5A" w:rsidRPr="00B936EA" w:rsidRDefault="00B62B5A" w:rsidP="00B62B5A">
            <w:pPr>
              <w:pStyle w:val="BodyTextIndentnosp"/>
              <w:tabs>
                <w:tab w:val="decimal" w:pos="1091"/>
              </w:tabs>
              <w:spacing w:line="240" w:lineRule="atLeast"/>
              <w:ind w:left="-115" w:right="-79"/>
              <w:rPr>
                <w:szCs w:val="22"/>
                <w:lang w:val="en-US"/>
              </w:rPr>
            </w:pPr>
            <w:r>
              <w:rPr>
                <w:szCs w:val="22"/>
                <w:lang w:val="en-US"/>
              </w:rPr>
              <w:t>158,700</w:t>
            </w:r>
          </w:p>
        </w:tc>
      </w:tr>
      <w:tr w:rsidR="00B62B5A" w:rsidRPr="00B936EA" w:rsidTr="007720F6">
        <w:trPr>
          <w:cantSplit/>
        </w:trPr>
        <w:tc>
          <w:tcPr>
            <w:tcW w:w="3600" w:type="dxa"/>
          </w:tcPr>
          <w:p w:rsidR="00B62B5A" w:rsidRPr="00462FD7" w:rsidRDefault="00B62B5A" w:rsidP="00B62B5A">
            <w:pPr>
              <w:ind w:left="180" w:hanging="180"/>
              <w:rPr>
                <w:rFonts w:ascii="Times New Roman" w:hAnsi="Times New Roman" w:cs="Times New Roman"/>
                <w:sz w:val="22"/>
                <w:szCs w:val="22"/>
              </w:rPr>
            </w:pPr>
            <w:r>
              <w:rPr>
                <w:rFonts w:ascii="Times New Roman" w:hAnsi="Times New Roman" w:cs="Times New Roman"/>
                <w:sz w:val="22"/>
                <w:szCs w:val="22"/>
              </w:rPr>
              <w:t>Share of net loss of investment</w:t>
            </w:r>
          </w:p>
        </w:tc>
        <w:tc>
          <w:tcPr>
            <w:tcW w:w="1260" w:type="dxa"/>
          </w:tcPr>
          <w:p w:rsidR="00B62B5A" w:rsidRPr="00B936EA" w:rsidRDefault="00B62B5A" w:rsidP="00B62B5A">
            <w:pPr>
              <w:pStyle w:val="BodyTextIndentnosp"/>
              <w:tabs>
                <w:tab w:val="decimal" w:pos="1091"/>
              </w:tabs>
              <w:spacing w:line="240" w:lineRule="atLeast"/>
              <w:ind w:left="-115" w:right="-79"/>
              <w:rPr>
                <w:szCs w:val="22"/>
                <w:lang w:val="en-US"/>
              </w:rPr>
            </w:pPr>
          </w:p>
        </w:tc>
        <w:tc>
          <w:tcPr>
            <w:tcW w:w="180" w:type="dxa"/>
          </w:tcPr>
          <w:p w:rsidR="00B62B5A" w:rsidRPr="00B936EA" w:rsidRDefault="00B62B5A" w:rsidP="00B62B5A">
            <w:pPr>
              <w:pStyle w:val="BodyTextIndentnosp"/>
              <w:tabs>
                <w:tab w:val="decimal" w:pos="1028"/>
              </w:tabs>
              <w:spacing w:line="240" w:lineRule="atLeast"/>
              <w:ind w:left="-169" w:right="-79" w:firstLine="54"/>
              <w:rPr>
                <w:szCs w:val="22"/>
                <w:lang w:val="en-US"/>
              </w:rPr>
            </w:pPr>
          </w:p>
        </w:tc>
        <w:tc>
          <w:tcPr>
            <w:tcW w:w="1260" w:type="dxa"/>
          </w:tcPr>
          <w:p w:rsidR="00B62B5A" w:rsidRPr="00B936EA" w:rsidRDefault="00B62B5A" w:rsidP="00B62B5A">
            <w:pPr>
              <w:pStyle w:val="BodyTextIndentnosp"/>
              <w:tabs>
                <w:tab w:val="decimal" w:pos="1091"/>
              </w:tabs>
              <w:spacing w:line="240" w:lineRule="atLeast"/>
              <w:ind w:left="-115" w:right="-79"/>
              <w:rPr>
                <w:szCs w:val="22"/>
                <w:lang w:val="en-US"/>
              </w:rPr>
            </w:pPr>
          </w:p>
        </w:tc>
        <w:tc>
          <w:tcPr>
            <w:tcW w:w="180" w:type="dxa"/>
          </w:tcPr>
          <w:p w:rsidR="00B62B5A" w:rsidRPr="00B936EA" w:rsidRDefault="00B62B5A" w:rsidP="00B62B5A">
            <w:pPr>
              <w:pStyle w:val="BodyTextIndentnosp"/>
              <w:tabs>
                <w:tab w:val="decimal" w:pos="1028"/>
              </w:tabs>
              <w:spacing w:line="240" w:lineRule="atLeast"/>
              <w:ind w:left="-115" w:right="-187"/>
              <w:rPr>
                <w:szCs w:val="22"/>
                <w:lang w:val="en-US"/>
              </w:rPr>
            </w:pPr>
          </w:p>
        </w:tc>
        <w:tc>
          <w:tcPr>
            <w:tcW w:w="1260" w:type="dxa"/>
          </w:tcPr>
          <w:p w:rsidR="00B62B5A" w:rsidRPr="00B936EA" w:rsidRDefault="00B62B5A" w:rsidP="00B62B5A">
            <w:pPr>
              <w:pStyle w:val="BodyTextIndentnosp"/>
              <w:tabs>
                <w:tab w:val="decimal" w:pos="1091"/>
              </w:tabs>
              <w:spacing w:line="240" w:lineRule="atLeast"/>
              <w:ind w:left="-115" w:right="-79"/>
              <w:rPr>
                <w:szCs w:val="22"/>
                <w:lang w:val="en-US"/>
              </w:rPr>
            </w:pPr>
          </w:p>
        </w:tc>
        <w:tc>
          <w:tcPr>
            <w:tcW w:w="180" w:type="dxa"/>
          </w:tcPr>
          <w:p w:rsidR="00B62B5A" w:rsidRPr="00B936EA" w:rsidRDefault="00B62B5A" w:rsidP="00B62B5A">
            <w:pPr>
              <w:pStyle w:val="BodyTextIndentnosp"/>
              <w:tabs>
                <w:tab w:val="decimal" w:pos="1028"/>
              </w:tabs>
              <w:spacing w:line="240" w:lineRule="atLeast"/>
              <w:ind w:left="-115" w:right="-187"/>
              <w:rPr>
                <w:szCs w:val="22"/>
                <w:lang w:val="en-US"/>
              </w:rPr>
            </w:pPr>
          </w:p>
        </w:tc>
        <w:tc>
          <w:tcPr>
            <w:tcW w:w="1260" w:type="dxa"/>
          </w:tcPr>
          <w:p w:rsidR="00B62B5A" w:rsidRPr="00B936EA" w:rsidRDefault="00B62B5A" w:rsidP="00B62B5A">
            <w:pPr>
              <w:pStyle w:val="BodyTextIndentnosp"/>
              <w:tabs>
                <w:tab w:val="decimal" w:pos="1091"/>
              </w:tabs>
              <w:spacing w:line="240" w:lineRule="atLeast"/>
              <w:ind w:left="-115" w:right="-79"/>
              <w:rPr>
                <w:szCs w:val="22"/>
                <w:lang w:val="en-US"/>
              </w:rPr>
            </w:pPr>
          </w:p>
        </w:tc>
      </w:tr>
      <w:tr w:rsidR="00B62B5A" w:rsidTr="007720F6">
        <w:trPr>
          <w:cantSplit/>
        </w:trPr>
        <w:tc>
          <w:tcPr>
            <w:tcW w:w="3600" w:type="dxa"/>
          </w:tcPr>
          <w:p w:rsidR="00B62B5A" w:rsidRDefault="00B62B5A" w:rsidP="00B62B5A">
            <w:pPr>
              <w:ind w:left="180" w:hanging="180"/>
              <w:rPr>
                <w:rFonts w:ascii="Times New Roman" w:hAnsi="Times New Roman" w:cs="Times New Roman"/>
                <w:sz w:val="22"/>
                <w:szCs w:val="22"/>
              </w:rPr>
            </w:pPr>
            <w:r w:rsidRPr="00B936EA">
              <w:rPr>
                <w:rFonts w:ascii="Times New Roman" w:hAnsi="Times New Roman" w:cs="Times New Roman"/>
                <w:sz w:val="22"/>
                <w:szCs w:val="22"/>
              </w:rPr>
              <w:t xml:space="preserve">   </w:t>
            </w:r>
            <w:r>
              <w:rPr>
                <w:rFonts w:ascii="Times New Roman" w:hAnsi="Times New Roman" w:cs="Times New Roman"/>
                <w:sz w:val="22"/>
                <w:szCs w:val="22"/>
              </w:rPr>
              <w:t>in joint venture</w:t>
            </w:r>
          </w:p>
        </w:tc>
        <w:tc>
          <w:tcPr>
            <w:tcW w:w="1260" w:type="dxa"/>
          </w:tcPr>
          <w:p w:rsidR="00B62B5A" w:rsidRPr="00505777" w:rsidRDefault="005B1034" w:rsidP="00B62B5A">
            <w:pPr>
              <w:pStyle w:val="BodyTextIndentnosp"/>
              <w:tabs>
                <w:tab w:val="decimal" w:pos="1102"/>
              </w:tabs>
              <w:spacing w:line="240" w:lineRule="atLeast"/>
              <w:ind w:left="-115" w:right="-79"/>
              <w:rPr>
                <w:szCs w:val="22"/>
                <w:lang w:val="en-US"/>
              </w:rPr>
            </w:pPr>
            <w:r w:rsidRPr="005B1034">
              <w:rPr>
                <w:szCs w:val="22"/>
                <w:lang w:val="en-US"/>
              </w:rPr>
              <w:t>(11,255)</w:t>
            </w:r>
          </w:p>
        </w:tc>
        <w:tc>
          <w:tcPr>
            <w:tcW w:w="180" w:type="dxa"/>
          </w:tcPr>
          <w:p w:rsidR="00B62B5A" w:rsidRPr="00505777" w:rsidRDefault="00B62B5A" w:rsidP="00B62B5A">
            <w:pPr>
              <w:pStyle w:val="BodyTextIndentnosp"/>
              <w:tabs>
                <w:tab w:val="decimal" w:pos="1028"/>
              </w:tabs>
              <w:spacing w:line="240" w:lineRule="atLeast"/>
              <w:ind w:left="-169" w:right="-79" w:firstLine="54"/>
              <w:rPr>
                <w:szCs w:val="22"/>
                <w:lang w:val="en-US"/>
              </w:rPr>
            </w:pPr>
          </w:p>
        </w:tc>
        <w:tc>
          <w:tcPr>
            <w:tcW w:w="1260" w:type="dxa"/>
          </w:tcPr>
          <w:p w:rsidR="00B62B5A" w:rsidRPr="00505777" w:rsidRDefault="00B62B5A" w:rsidP="00B62B5A">
            <w:pPr>
              <w:pStyle w:val="BodyTextIndentnosp"/>
              <w:tabs>
                <w:tab w:val="decimal" w:pos="1102"/>
              </w:tabs>
              <w:spacing w:line="240" w:lineRule="atLeast"/>
              <w:ind w:left="-115" w:right="-79"/>
              <w:rPr>
                <w:szCs w:val="22"/>
                <w:lang w:val="en-US"/>
              </w:rPr>
            </w:pPr>
            <w:r w:rsidRPr="00505777">
              <w:rPr>
                <w:szCs w:val="22"/>
                <w:lang w:val="en-US"/>
              </w:rPr>
              <w:t>(86,796)</w:t>
            </w:r>
          </w:p>
        </w:tc>
        <w:tc>
          <w:tcPr>
            <w:tcW w:w="180" w:type="dxa"/>
          </w:tcPr>
          <w:p w:rsidR="00B62B5A" w:rsidRPr="00B936EA" w:rsidRDefault="00B62B5A" w:rsidP="00B62B5A">
            <w:pPr>
              <w:pStyle w:val="BodyTextIndentnosp"/>
              <w:tabs>
                <w:tab w:val="decimal" w:pos="1028"/>
              </w:tabs>
              <w:spacing w:line="240" w:lineRule="atLeast"/>
              <w:ind w:left="-115" w:right="-187"/>
              <w:rPr>
                <w:szCs w:val="22"/>
                <w:lang w:val="en-US"/>
              </w:rPr>
            </w:pPr>
          </w:p>
        </w:tc>
        <w:tc>
          <w:tcPr>
            <w:tcW w:w="1260" w:type="dxa"/>
          </w:tcPr>
          <w:p w:rsidR="00B62B5A" w:rsidRDefault="005B1034" w:rsidP="00B62B5A">
            <w:pPr>
              <w:pStyle w:val="BodyTextIndentnosp"/>
              <w:tabs>
                <w:tab w:val="decimal" w:pos="1091"/>
              </w:tabs>
              <w:spacing w:line="240" w:lineRule="atLeast"/>
              <w:ind w:left="-115" w:right="-79"/>
              <w:rPr>
                <w:szCs w:val="22"/>
                <w:lang w:val="en-US"/>
              </w:rPr>
            </w:pPr>
            <w:r>
              <w:rPr>
                <w:szCs w:val="22"/>
                <w:lang w:val="en-US"/>
              </w:rPr>
              <w:t>-</w:t>
            </w:r>
          </w:p>
        </w:tc>
        <w:tc>
          <w:tcPr>
            <w:tcW w:w="180" w:type="dxa"/>
          </w:tcPr>
          <w:p w:rsidR="00B62B5A" w:rsidRPr="00B936EA" w:rsidRDefault="00B62B5A" w:rsidP="00B62B5A">
            <w:pPr>
              <w:pStyle w:val="BodyTextIndentnosp"/>
              <w:tabs>
                <w:tab w:val="decimal" w:pos="1028"/>
              </w:tabs>
              <w:spacing w:line="240" w:lineRule="atLeast"/>
              <w:ind w:left="-115" w:right="-187"/>
              <w:rPr>
                <w:szCs w:val="22"/>
                <w:lang w:val="en-US"/>
              </w:rPr>
            </w:pPr>
          </w:p>
        </w:tc>
        <w:tc>
          <w:tcPr>
            <w:tcW w:w="1260" w:type="dxa"/>
          </w:tcPr>
          <w:p w:rsidR="00B62B5A" w:rsidRDefault="00B62B5A" w:rsidP="00B62B5A">
            <w:pPr>
              <w:pStyle w:val="BodyTextIndentnosp"/>
              <w:tabs>
                <w:tab w:val="decimal" w:pos="1091"/>
              </w:tabs>
              <w:spacing w:line="240" w:lineRule="atLeast"/>
              <w:ind w:left="-115" w:right="-79"/>
              <w:rPr>
                <w:szCs w:val="22"/>
                <w:lang w:val="en-US"/>
              </w:rPr>
            </w:pPr>
            <w:r>
              <w:rPr>
                <w:szCs w:val="22"/>
                <w:lang w:val="en-US"/>
              </w:rPr>
              <w:t>-</w:t>
            </w:r>
          </w:p>
        </w:tc>
      </w:tr>
      <w:tr w:rsidR="00B62B5A" w:rsidRPr="00505777" w:rsidTr="007720F6">
        <w:trPr>
          <w:cantSplit/>
        </w:trPr>
        <w:tc>
          <w:tcPr>
            <w:tcW w:w="3600" w:type="dxa"/>
          </w:tcPr>
          <w:p w:rsidR="00B62B5A" w:rsidRPr="00505777" w:rsidRDefault="00B62B5A" w:rsidP="00B62B5A">
            <w:pPr>
              <w:ind w:left="180" w:hanging="180"/>
              <w:rPr>
                <w:rFonts w:ascii="Times New Roman" w:hAnsi="Times New Roman" w:cs="Times New Roman"/>
                <w:sz w:val="22"/>
                <w:szCs w:val="22"/>
              </w:rPr>
            </w:pPr>
            <w:r w:rsidRPr="00505777">
              <w:rPr>
                <w:rFonts w:ascii="Times New Roman" w:hAnsi="Times New Roman" w:cs="Times New Roman"/>
                <w:sz w:val="22"/>
                <w:szCs w:val="22"/>
              </w:rPr>
              <w:t>Allowance for impairment</w:t>
            </w:r>
          </w:p>
        </w:tc>
        <w:tc>
          <w:tcPr>
            <w:tcW w:w="1260" w:type="dxa"/>
          </w:tcPr>
          <w:p w:rsidR="00B62B5A" w:rsidRPr="00505777" w:rsidRDefault="005B1034" w:rsidP="00B62B5A">
            <w:pPr>
              <w:pStyle w:val="BodyTextIndentnosp"/>
              <w:tabs>
                <w:tab w:val="decimal" w:pos="1102"/>
              </w:tabs>
              <w:spacing w:line="240" w:lineRule="atLeast"/>
              <w:ind w:left="-115" w:right="-79"/>
              <w:rPr>
                <w:szCs w:val="22"/>
                <w:lang w:val="en-US"/>
              </w:rPr>
            </w:pPr>
            <w:r>
              <w:rPr>
                <w:szCs w:val="22"/>
                <w:lang w:val="en-US"/>
              </w:rPr>
              <w:t>-</w:t>
            </w:r>
          </w:p>
        </w:tc>
        <w:tc>
          <w:tcPr>
            <w:tcW w:w="180" w:type="dxa"/>
          </w:tcPr>
          <w:p w:rsidR="00B62B5A" w:rsidRPr="00505777" w:rsidRDefault="00B62B5A" w:rsidP="00B62B5A">
            <w:pPr>
              <w:pStyle w:val="BodyTextIndentnosp"/>
              <w:tabs>
                <w:tab w:val="decimal" w:pos="1028"/>
              </w:tabs>
              <w:spacing w:line="240" w:lineRule="atLeast"/>
              <w:ind w:left="-169" w:right="-79" w:firstLine="54"/>
              <w:rPr>
                <w:szCs w:val="22"/>
                <w:lang w:val="en-US"/>
              </w:rPr>
            </w:pPr>
          </w:p>
        </w:tc>
        <w:tc>
          <w:tcPr>
            <w:tcW w:w="1260" w:type="dxa"/>
          </w:tcPr>
          <w:p w:rsidR="00B62B5A" w:rsidRPr="00505777" w:rsidRDefault="00B62B5A" w:rsidP="00B62B5A">
            <w:pPr>
              <w:pStyle w:val="BodyTextIndentnosp"/>
              <w:tabs>
                <w:tab w:val="decimal" w:pos="1102"/>
              </w:tabs>
              <w:spacing w:line="240" w:lineRule="atLeast"/>
              <w:ind w:left="-115" w:right="-79"/>
              <w:rPr>
                <w:szCs w:val="22"/>
                <w:lang w:val="en-US"/>
              </w:rPr>
            </w:pPr>
            <w:r w:rsidRPr="00505777">
              <w:rPr>
                <w:szCs w:val="22"/>
                <w:lang w:val="en-US"/>
              </w:rPr>
              <w:t>-</w:t>
            </w:r>
          </w:p>
        </w:tc>
        <w:tc>
          <w:tcPr>
            <w:tcW w:w="180" w:type="dxa"/>
          </w:tcPr>
          <w:p w:rsidR="00B62B5A" w:rsidRPr="00505777" w:rsidRDefault="00B62B5A" w:rsidP="00B62B5A">
            <w:pPr>
              <w:pStyle w:val="BodyTextIndentnosp"/>
              <w:tabs>
                <w:tab w:val="decimal" w:pos="1028"/>
              </w:tabs>
              <w:spacing w:line="240" w:lineRule="atLeast"/>
              <w:ind w:left="-115" w:right="-187"/>
              <w:rPr>
                <w:szCs w:val="22"/>
                <w:lang w:val="en-US"/>
              </w:rPr>
            </w:pPr>
          </w:p>
        </w:tc>
        <w:tc>
          <w:tcPr>
            <w:tcW w:w="1260" w:type="dxa"/>
          </w:tcPr>
          <w:p w:rsidR="00B62B5A" w:rsidRPr="00505777" w:rsidRDefault="005B1034" w:rsidP="00B62B5A">
            <w:pPr>
              <w:pStyle w:val="BodyTextIndentnosp"/>
              <w:tabs>
                <w:tab w:val="decimal" w:pos="1091"/>
              </w:tabs>
              <w:spacing w:line="240" w:lineRule="atLeast"/>
              <w:ind w:left="-115" w:right="-79"/>
              <w:rPr>
                <w:szCs w:val="22"/>
                <w:lang w:val="en-US"/>
              </w:rPr>
            </w:pPr>
            <w:r w:rsidRPr="005B1034">
              <w:rPr>
                <w:szCs w:val="22"/>
                <w:lang w:val="en-US"/>
              </w:rPr>
              <w:t>(18,100)</w:t>
            </w:r>
          </w:p>
        </w:tc>
        <w:tc>
          <w:tcPr>
            <w:tcW w:w="180" w:type="dxa"/>
          </w:tcPr>
          <w:p w:rsidR="00B62B5A" w:rsidRPr="00505777" w:rsidRDefault="00B62B5A" w:rsidP="00B62B5A">
            <w:pPr>
              <w:pStyle w:val="BodyTextIndentnosp"/>
              <w:tabs>
                <w:tab w:val="decimal" w:pos="1028"/>
              </w:tabs>
              <w:spacing w:line="240" w:lineRule="atLeast"/>
              <w:ind w:left="-115" w:right="-187"/>
              <w:rPr>
                <w:szCs w:val="22"/>
                <w:lang w:val="en-US"/>
              </w:rPr>
            </w:pPr>
          </w:p>
        </w:tc>
        <w:tc>
          <w:tcPr>
            <w:tcW w:w="1260" w:type="dxa"/>
          </w:tcPr>
          <w:p w:rsidR="00B62B5A" w:rsidRPr="00505777" w:rsidRDefault="00B62B5A" w:rsidP="00B62B5A">
            <w:pPr>
              <w:pStyle w:val="BodyTextIndentnosp"/>
              <w:tabs>
                <w:tab w:val="decimal" w:pos="1091"/>
              </w:tabs>
              <w:spacing w:line="240" w:lineRule="atLeast"/>
              <w:ind w:left="-115" w:right="-79"/>
              <w:rPr>
                <w:szCs w:val="22"/>
                <w:lang w:val="en-US"/>
              </w:rPr>
            </w:pPr>
            <w:r w:rsidRPr="00505777">
              <w:rPr>
                <w:szCs w:val="22"/>
                <w:lang w:val="en-US"/>
              </w:rPr>
              <w:t>(107,500)</w:t>
            </w:r>
          </w:p>
        </w:tc>
      </w:tr>
      <w:tr w:rsidR="00B62B5A" w:rsidRPr="00505777" w:rsidTr="007720F6">
        <w:trPr>
          <w:cantSplit/>
        </w:trPr>
        <w:tc>
          <w:tcPr>
            <w:tcW w:w="3600" w:type="dxa"/>
          </w:tcPr>
          <w:p w:rsidR="00B62B5A" w:rsidRPr="00505777"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r w:rsidRPr="00505777">
              <w:rPr>
                <w:rFonts w:ascii="Times New Roman" w:hAnsi="Times New Roman" w:cs="Times New Roman"/>
                <w:sz w:val="22"/>
                <w:szCs w:val="22"/>
              </w:rPr>
              <w:t>Ex</w:t>
            </w:r>
            <w:r>
              <w:rPr>
                <w:rFonts w:ascii="Times New Roman" w:hAnsi="Times New Roman" w:cs="Times New Roman"/>
                <w:sz w:val="22"/>
                <w:szCs w:val="22"/>
              </w:rPr>
              <w:t>change differences on translati</w:t>
            </w:r>
            <w:r w:rsidRPr="00505777">
              <w:rPr>
                <w:rFonts w:ascii="Times New Roman" w:hAnsi="Times New Roman" w:cs="Times New Roman"/>
                <w:sz w:val="22"/>
                <w:szCs w:val="22"/>
              </w:rPr>
              <w:t>n</w:t>
            </w:r>
            <w:r>
              <w:rPr>
                <w:rFonts w:ascii="Times New Roman" w:hAnsi="Times New Roman" w:cs="Times New Roman"/>
                <w:sz w:val="22"/>
                <w:szCs w:val="22"/>
              </w:rPr>
              <w:t>g</w:t>
            </w:r>
          </w:p>
        </w:tc>
        <w:tc>
          <w:tcPr>
            <w:tcW w:w="1260" w:type="dxa"/>
          </w:tcPr>
          <w:p w:rsidR="00B62B5A" w:rsidRPr="00505777" w:rsidRDefault="00B62B5A" w:rsidP="00B62B5A">
            <w:pPr>
              <w:pStyle w:val="BodyTextIndentnosp"/>
              <w:tabs>
                <w:tab w:val="decimal" w:pos="1102"/>
              </w:tabs>
              <w:spacing w:line="240" w:lineRule="atLeast"/>
              <w:ind w:left="-115" w:right="-79"/>
              <w:rPr>
                <w:szCs w:val="22"/>
                <w:lang w:val="en-US"/>
              </w:rPr>
            </w:pPr>
          </w:p>
        </w:tc>
        <w:tc>
          <w:tcPr>
            <w:tcW w:w="180" w:type="dxa"/>
          </w:tcPr>
          <w:p w:rsidR="00B62B5A" w:rsidRPr="00505777" w:rsidRDefault="00B62B5A" w:rsidP="00B62B5A">
            <w:pPr>
              <w:pStyle w:val="BodyTextIndentnosp"/>
              <w:tabs>
                <w:tab w:val="decimal" w:pos="1028"/>
              </w:tabs>
              <w:spacing w:line="240" w:lineRule="atLeast"/>
              <w:ind w:left="-169" w:right="-79" w:firstLine="54"/>
              <w:rPr>
                <w:szCs w:val="22"/>
                <w:lang w:val="en-US"/>
              </w:rPr>
            </w:pPr>
          </w:p>
        </w:tc>
        <w:tc>
          <w:tcPr>
            <w:tcW w:w="1260" w:type="dxa"/>
          </w:tcPr>
          <w:p w:rsidR="00B62B5A" w:rsidRPr="00505777" w:rsidRDefault="00B62B5A" w:rsidP="00B62B5A">
            <w:pPr>
              <w:pStyle w:val="BodyTextIndentnosp"/>
              <w:tabs>
                <w:tab w:val="decimal" w:pos="1102"/>
              </w:tabs>
              <w:spacing w:line="240" w:lineRule="atLeast"/>
              <w:ind w:left="-115" w:right="-79"/>
              <w:rPr>
                <w:szCs w:val="22"/>
                <w:lang w:val="en-US"/>
              </w:rPr>
            </w:pPr>
          </w:p>
        </w:tc>
        <w:tc>
          <w:tcPr>
            <w:tcW w:w="180" w:type="dxa"/>
          </w:tcPr>
          <w:p w:rsidR="00B62B5A" w:rsidRPr="00505777" w:rsidRDefault="00B62B5A" w:rsidP="00B62B5A">
            <w:pPr>
              <w:pStyle w:val="BodyTextIndentnosp"/>
              <w:tabs>
                <w:tab w:val="decimal" w:pos="1028"/>
              </w:tabs>
              <w:spacing w:line="240" w:lineRule="atLeast"/>
              <w:ind w:left="-115" w:right="-187"/>
              <w:rPr>
                <w:szCs w:val="22"/>
                <w:lang w:val="en-US"/>
              </w:rPr>
            </w:pPr>
          </w:p>
        </w:tc>
        <w:tc>
          <w:tcPr>
            <w:tcW w:w="1260" w:type="dxa"/>
          </w:tcPr>
          <w:p w:rsidR="00B62B5A" w:rsidRPr="00505777" w:rsidRDefault="00B62B5A" w:rsidP="00B62B5A">
            <w:pPr>
              <w:pStyle w:val="BodyTextIndentnosp"/>
              <w:tabs>
                <w:tab w:val="decimal" w:pos="1001"/>
                <w:tab w:val="decimal" w:pos="1091"/>
              </w:tabs>
              <w:spacing w:line="240" w:lineRule="atLeast"/>
              <w:ind w:left="-115" w:right="-79"/>
              <w:rPr>
                <w:szCs w:val="22"/>
                <w:lang w:val="en-US"/>
              </w:rPr>
            </w:pPr>
          </w:p>
        </w:tc>
        <w:tc>
          <w:tcPr>
            <w:tcW w:w="180" w:type="dxa"/>
          </w:tcPr>
          <w:p w:rsidR="00B62B5A" w:rsidRPr="00505777" w:rsidRDefault="00B62B5A" w:rsidP="00B62B5A">
            <w:pPr>
              <w:pStyle w:val="BodyTextIndentnosp"/>
              <w:tabs>
                <w:tab w:val="decimal" w:pos="1028"/>
              </w:tabs>
              <w:spacing w:line="240" w:lineRule="atLeast"/>
              <w:ind w:left="-115" w:right="-187"/>
              <w:rPr>
                <w:szCs w:val="22"/>
                <w:lang w:val="en-US"/>
              </w:rPr>
            </w:pPr>
          </w:p>
        </w:tc>
        <w:tc>
          <w:tcPr>
            <w:tcW w:w="1260" w:type="dxa"/>
          </w:tcPr>
          <w:p w:rsidR="00B62B5A" w:rsidRPr="00505777" w:rsidRDefault="00B62B5A" w:rsidP="00B62B5A">
            <w:pPr>
              <w:pStyle w:val="BodyTextIndentnosp"/>
              <w:tabs>
                <w:tab w:val="decimal" w:pos="1001"/>
                <w:tab w:val="decimal" w:pos="1091"/>
              </w:tabs>
              <w:spacing w:line="240" w:lineRule="atLeast"/>
              <w:ind w:left="-115" w:right="-79"/>
              <w:rPr>
                <w:szCs w:val="22"/>
                <w:lang w:val="en-US"/>
              </w:rPr>
            </w:pPr>
          </w:p>
        </w:tc>
      </w:tr>
      <w:tr w:rsidR="00B62B5A" w:rsidRPr="00505777" w:rsidTr="007720F6">
        <w:trPr>
          <w:cantSplit/>
        </w:trPr>
        <w:tc>
          <w:tcPr>
            <w:tcW w:w="3600" w:type="dxa"/>
          </w:tcPr>
          <w:p w:rsidR="00B62B5A" w:rsidRPr="00505777"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505777">
              <w:rPr>
                <w:rFonts w:ascii="Times New Roman" w:hAnsi="Times New Roman" w:cs="Times New Roman"/>
                <w:sz w:val="22"/>
                <w:szCs w:val="22"/>
              </w:rPr>
              <w:t xml:space="preserve">   </w:t>
            </w:r>
            <w:r w:rsidR="00C7379F">
              <w:rPr>
                <w:rFonts w:ascii="Times New Roman" w:hAnsi="Times New Roman" w:cs="Times New Roman"/>
                <w:sz w:val="22"/>
                <w:szCs w:val="22"/>
              </w:rPr>
              <w:t>foreign operations</w:t>
            </w:r>
          </w:p>
        </w:tc>
        <w:tc>
          <w:tcPr>
            <w:tcW w:w="1260" w:type="dxa"/>
            <w:tcBorders>
              <w:bottom w:val="single" w:sz="4" w:space="0" w:color="auto"/>
            </w:tcBorders>
            <w:vAlign w:val="bottom"/>
          </w:tcPr>
          <w:p w:rsidR="00B62B5A" w:rsidRPr="00505777" w:rsidRDefault="005B1034" w:rsidP="00B62B5A">
            <w:pPr>
              <w:pStyle w:val="BodyTextIndentnosp"/>
              <w:tabs>
                <w:tab w:val="decimal" w:pos="1091"/>
              </w:tabs>
              <w:spacing w:line="240" w:lineRule="atLeast"/>
              <w:ind w:left="-115" w:right="-79"/>
              <w:rPr>
                <w:szCs w:val="22"/>
                <w:lang w:val="en-US"/>
              </w:rPr>
            </w:pPr>
            <w:r w:rsidRPr="005B1034">
              <w:rPr>
                <w:szCs w:val="22"/>
                <w:lang w:val="en-US"/>
              </w:rPr>
              <w:t>(6,828)</w:t>
            </w:r>
          </w:p>
        </w:tc>
        <w:tc>
          <w:tcPr>
            <w:tcW w:w="180" w:type="dxa"/>
            <w:vAlign w:val="bottom"/>
          </w:tcPr>
          <w:p w:rsidR="00B62B5A" w:rsidRPr="00505777" w:rsidRDefault="00B62B5A" w:rsidP="00B62B5A">
            <w:pPr>
              <w:pStyle w:val="BodyTextIndentnosp"/>
              <w:tabs>
                <w:tab w:val="decimal" w:pos="1028"/>
              </w:tabs>
              <w:spacing w:line="240" w:lineRule="atLeast"/>
              <w:ind w:left="-169" w:right="-79" w:firstLine="54"/>
              <w:rPr>
                <w:szCs w:val="22"/>
                <w:lang w:val="en-US"/>
              </w:rPr>
            </w:pPr>
          </w:p>
        </w:tc>
        <w:tc>
          <w:tcPr>
            <w:tcW w:w="1260" w:type="dxa"/>
            <w:vAlign w:val="bottom"/>
          </w:tcPr>
          <w:p w:rsidR="00B62B5A" w:rsidRPr="00505777" w:rsidRDefault="00B62B5A" w:rsidP="00B62B5A">
            <w:pPr>
              <w:pStyle w:val="BodyTextIndentnosp"/>
              <w:tabs>
                <w:tab w:val="decimal" w:pos="1091"/>
              </w:tabs>
              <w:spacing w:line="240" w:lineRule="atLeast"/>
              <w:ind w:left="-115" w:right="-79"/>
              <w:rPr>
                <w:szCs w:val="22"/>
                <w:lang w:val="en-US"/>
              </w:rPr>
            </w:pPr>
            <w:r w:rsidRPr="00505777">
              <w:rPr>
                <w:szCs w:val="22"/>
                <w:lang w:val="en-US"/>
              </w:rPr>
              <w:t>(20,715)</w:t>
            </w:r>
          </w:p>
        </w:tc>
        <w:tc>
          <w:tcPr>
            <w:tcW w:w="180" w:type="dxa"/>
            <w:vAlign w:val="bottom"/>
          </w:tcPr>
          <w:p w:rsidR="00B62B5A" w:rsidRPr="00505777" w:rsidRDefault="00B62B5A" w:rsidP="00B62B5A">
            <w:pPr>
              <w:pStyle w:val="BodyTextIndentnosp"/>
              <w:tabs>
                <w:tab w:val="decimal" w:pos="1028"/>
              </w:tabs>
              <w:spacing w:line="240" w:lineRule="atLeast"/>
              <w:ind w:left="-115" w:right="-187"/>
              <w:rPr>
                <w:szCs w:val="22"/>
                <w:lang w:val="en-US"/>
              </w:rPr>
            </w:pPr>
          </w:p>
        </w:tc>
        <w:tc>
          <w:tcPr>
            <w:tcW w:w="1260" w:type="dxa"/>
            <w:vAlign w:val="bottom"/>
          </w:tcPr>
          <w:p w:rsidR="00B62B5A" w:rsidRPr="00505777" w:rsidRDefault="005B1034" w:rsidP="00B62B5A">
            <w:pPr>
              <w:pStyle w:val="BodyTextIndentnosp"/>
              <w:tabs>
                <w:tab w:val="decimal" w:pos="1091"/>
              </w:tabs>
              <w:spacing w:line="240" w:lineRule="atLeast"/>
              <w:ind w:left="-115" w:right="-79"/>
              <w:rPr>
                <w:szCs w:val="22"/>
                <w:lang w:val="en-US"/>
              </w:rPr>
            </w:pPr>
            <w:r>
              <w:rPr>
                <w:szCs w:val="22"/>
                <w:lang w:val="en-US"/>
              </w:rPr>
              <w:t>-</w:t>
            </w:r>
          </w:p>
        </w:tc>
        <w:tc>
          <w:tcPr>
            <w:tcW w:w="180" w:type="dxa"/>
            <w:vAlign w:val="bottom"/>
          </w:tcPr>
          <w:p w:rsidR="00B62B5A" w:rsidRPr="00505777" w:rsidRDefault="00B62B5A" w:rsidP="00B62B5A">
            <w:pPr>
              <w:pStyle w:val="BodyTextIndentnosp"/>
              <w:tabs>
                <w:tab w:val="decimal" w:pos="1028"/>
              </w:tabs>
              <w:spacing w:line="240" w:lineRule="atLeast"/>
              <w:ind w:left="-115" w:right="-187"/>
              <w:rPr>
                <w:szCs w:val="22"/>
                <w:lang w:val="en-US"/>
              </w:rPr>
            </w:pPr>
          </w:p>
        </w:tc>
        <w:tc>
          <w:tcPr>
            <w:tcW w:w="1260" w:type="dxa"/>
            <w:vAlign w:val="bottom"/>
          </w:tcPr>
          <w:p w:rsidR="00B62B5A" w:rsidRPr="00505777" w:rsidRDefault="00B62B5A" w:rsidP="00B62B5A">
            <w:pPr>
              <w:pStyle w:val="BodyTextIndentnosp"/>
              <w:tabs>
                <w:tab w:val="decimal" w:pos="1091"/>
              </w:tabs>
              <w:spacing w:line="240" w:lineRule="atLeast"/>
              <w:ind w:left="-115" w:right="-79"/>
              <w:rPr>
                <w:szCs w:val="22"/>
                <w:lang w:val="en-US"/>
              </w:rPr>
            </w:pPr>
            <w:r w:rsidRPr="00505777">
              <w:rPr>
                <w:szCs w:val="22"/>
                <w:lang w:val="en-US"/>
              </w:rPr>
              <w:t>-</w:t>
            </w:r>
          </w:p>
        </w:tc>
      </w:tr>
      <w:tr w:rsidR="00B62B5A" w:rsidRPr="00573D7A" w:rsidTr="007720F6">
        <w:trPr>
          <w:cantSplit/>
        </w:trPr>
        <w:tc>
          <w:tcPr>
            <w:tcW w:w="3600" w:type="dxa"/>
          </w:tcPr>
          <w:p w:rsidR="00B62B5A" w:rsidRPr="00505777" w:rsidRDefault="00B62B5A" w:rsidP="00B62B5A">
            <w:pPr>
              <w:rPr>
                <w:rFonts w:ascii="Times New Roman" w:hAnsi="Times New Roman" w:cs="Cordia New"/>
                <w:b/>
                <w:bCs/>
                <w:sz w:val="22"/>
                <w:szCs w:val="22"/>
              </w:rPr>
            </w:pPr>
            <w:r w:rsidRPr="00505777">
              <w:rPr>
                <w:rFonts w:ascii="Times New Roman" w:hAnsi="Times New Roman" w:cs="Times New Roman"/>
                <w:b/>
                <w:bCs/>
                <w:sz w:val="22"/>
                <w:szCs w:val="22"/>
              </w:rPr>
              <w:t>At 30 June</w:t>
            </w:r>
          </w:p>
        </w:tc>
        <w:tc>
          <w:tcPr>
            <w:tcW w:w="1260" w:type="dxa"/>
            <w:tcBorders>
              <w:top w:val="single" w:sz="4" w:space="0" w:color="auto"/>
              <w:bottom w:val="double" w:sz="4" w:space="0" w:color="auto"/>
            </w:tcBorders>
          </w:tcPr>
          <w:p w:rsidR="00B62B5A" w:rsidRPr="00505777" w:rsidRDefault="005B1034" w:rsidP="00B62B5A">
            <w:pPr>
              <w:pStyle w:val="BodyTextIndentnosp"/>
              <w:tabs>
                <w:tab w:val="decimal" w:pos="1102"/>
              </w:tabs>
              <w:spacing w:line="240" w:lineRule="atLeast"/>
              <w:ind w:left="-115" w:right="-79"/>
              <w:rPr>
                <w:b/>
                <w:bCs/>
                <w:szCs w:val="22"/>
                <w:lang w:val="en-US"/>
              </w:rPr>
            </w:pPr>
            <w:r w:rsidRPr="005B1034">
              <w:rPr>
                <w:b/>
                <w:bCs/>
                <w:szCs w:val="22"/>
                <w:lang w:val="en-US"/>
              </w:rPr>
              <w:t>173,251</w:t>
            </w:r>
          </w:p>
        </w:tc>
        <w:tc>
          <w:tcPr>
            <w:tcW w:w="180" w:type="dxa"/>
          </w:tcPr>
          <w:p w:rsidR="00B62B5A" w:rsidRPr="00505777" w:rsidRDefault="00B62B5A" w:rsidP="00B62B5A">
            <w:pPr>
              <w:pStyle w:val="BodyTextIndentnosp"/>
              <w:tabs>
                <w:tab w:val="decimal" w:pos="1028"/>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rsidR="00B62B5A" w:rsidRPr="00505777" w:rsidRDefault="00B62B5A" w:rsidP="00B62B5A">
            <w:pPr>
              <w:pStyle w:val="BodyTextIndentnosp"/>
              <w:tabs>
                <w:tab w:val="decimal" w:pos="1102"/>
              </w:tabs>
              <w:spacing w:line="240" w:lineRule="atLeast"/>
              <w:ind w:left="-115" w:right="-79"/>
              <w:rPr>
                <w:b/>
                <w:bCs/>
                <w:szCs w:val="22"/>
                <w:lang w:val="en-US"/>
              </w:rPr>
            </w:pPr>
            <w:r w:rsidRPr="00505777">
              <w:rPr>
                <w:b/>
                <w:bCs/>
                <w:szCs w:val="22"/>
                <w:lang w:val="en-US"/>
              </w:rPr>
              <w:t>112,391</w:t>
            </w:r>
          </w:p>
        </w:tc>
        <w:tc>
          <w:tcPr>
            <w:tcW w:w="180" w:type="dxa"/>
          </w:tcPr>
          <w:p w:rsidR="00B62B5A" w:rsidRPr="00505777" w:rsidRDefault="00B62B5A" w:rsidP="00B62B5A">
            <w:pPr>
              <w:pStyle w:val="BodyTextIndentnosp"/>
              <w:tabs>
                <w:tab w:val="decimal" w:pos="1028"/>
              </w:tabs>
              <w:spacing w:line="240" w:lineRule="atLeast"/>
              <w:ind w:left="-115" w:right="-187"/>
              <w:rPr>
                <w:b/>
                <w:bCs/>
                <w:szCs w:val="22"/>
                <w:lang w:val="en-US"/>
              </w:rPr>
            </w:pPr>
          </w:p>
        </w:tc>
        <w:tc>
          <w:tcPr>
            <w:tcW w:w="1260" w:type="dxa"/>
            <w:tcBorders>
              <w:top w:val="single" w:sz="4" w:space="0" w:color="auto"/>
              <w:bottom w:val="double" w:sz="4" w:space="0" w:color="auto"/>
            </w:tcBorders>
          </w:tcPr>
          <w:p w:rsidR="00B62B5A" w:rsidRPr="00505777" w:rsidRDefault="005B1034" w:rsidP="00B62B5A">
            <w:pPr>
              <w:pStyle w:val="BodyTextIndentnosp"/>
              <w:tabs>
                <w:tab w:val="decimal" w:pos="1091"/>
              </w:tabs>
              <w:spacing w:line="240" w:lineRule="atLeast"/>
              <w:ind w:left="-115" w:right="-79"/>
              <w:rPr>
                <w:b/>
                <w:bCs/>
                <w:szCs w:val="22"/>
                <w:lang w:val="en-US"/>
              </w:rPr>
            </w:pPr>
            <w:r w:rsidRPr="005B1034">
              <w:rPr>
                <w:b/>
                <w:bCs/>
                <w:szCs w:val="22"/>
                <w:lang w:val="en-US"/>
              </w:rPr>
              <w:t>173,270</w:t>
            </w:r>
          </w:p>
        </w:tc>
        <w:tc>
          <w:tcPr>
            <w:tcW w:w="180" w:type="dxa"/>
          </w:tcPr>
          <w:p w:rsidR="00B62B5A" w:rsidRPr="00505777" w:rsidRDefault="00B62B5A" w:rsidP="00B62B5A">
            <w:pPr>
              <w:pStyle w:val="BodyTextIndentnosp"/>
              <w:tabs>
                <w:tab w:val="decimal" w:pos="1028"/>
              </w:tabs>
              <w:spacing w:line="240" w:lineRule="atLeast"/>
              <w:ind w:left="-115" w:right="-187"/>
              <w:rPr>
                <w:b/>
                <w:bCs/>
                <w:szCs w:val="22"/>
                <w:lang w:val="en-US"/>
              </w:rPr>
            </w:pPr>
          </w:p>
        </w:tc>
        <w:tc>
          <w:tcPr>
            <w:tcW w:w="1260" w:type="dxa"/>
            <w:tcBorders>
              <w:top w:val="single" w:sz="4" w:space="0" w:color="auto"/>
              <w:bottom w:val="double" w:sz="4" w:space="0" w:color="auto"/>
            </w:tcBorders>
          </w:tcPr>
          <w:p w:rsidR="00B62B5A" w:rsidRPr="00505777" w:rsidRDefault="00B62B5A" w:rsidP="00B62B5A">
            <w:pPr>
              <w:pStyle w:val="BodyTextIndentnosp"/>
              <w:tabs>
                <w:tab w:val="decimal" w:pos="1091"/>
              </w:tabs>
              <w:spacing w:line="240" w:lineRule="atLeast"/>
              <w:ind w:left="-115" w:right="-79"/>
              <w:rPr>
                <w:b/>
                <w:bCs/>
                <w:szCs w:val="22"/>
                <w:lang w:val="en-US"/>
              </w:rPr>
            </w:pPr>
            <w:r w:rsidRPr="00505777">
              <w:rPr>
                <w:b/>
                <w:bCs/>
                <w:szCs w:val="22"/>
                <w:lang w:val="en-US"/>
              </w:rPr>
              <w:t>112,470</w:t>
            </w:r>
          </w:p>
        </w:tc>
      </w:tr>
    </w:tbl>
    <w:p w:rsidR="00B62B5A" w:rsidRPr="00C1228E" w:rsidRDefault="00B62B5A" w:rsidP="000F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both"/>
        <w:rPr>
          <w:rFonts w:ascii="Times New Roman" w:hAnsi="Times New Roman" w:cs="Cordia New"/>
          <w:sz w:val="14"/>
          <w:szCs w:val="14"/>
        </w:rPr>
      </w:pPr>
    </w:p>
    <w:p w:rsidR="00DD402E" w:rsidRDefault="00DD402E" w:rsidP="00B0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On 10</w:t>
      </w:r>
      <w:r w:rsidRPr="00475332">
        <w:rPr>
          <w:rFonts w:ascii="Times New Roman" w:hAnsi="Times New Roman" w:cs="Times New Roman"/>
          <w:sz w:val="22"/>
          <w:szCs w:val="22"/>
        </w:rPr>
        <w:t xml:space="preserve"> J</w:t>
      </w:r>
      <w:r>
        <w:rPr>
          <w:rFonts w:ascii="Times New Roman" w:hAnsi="Times New Roman" w:cs="Times New Roman"/>
          <w:sz w:val="22"/>
          <w:szCs w:val="22"/>
        </w:rPr>
        <w:t>anuary</w:t>
      </w:r>
      <w:r w:rsidRPr="00475332">
        <w:rPr>
          <w:rFonts w:ascii="Times New Roman" w:hAnsi="Times New Roman" w:cs="Times New Roman"/>
          <w:sz w:val="22"/>
          <w:szCs w:val="22"/>
        </w:rPr>
        <w:t xml:space="preserve"> 201</w:t>
      </w:r>
      <w:r>
        <w:rPr>
          <w:rFonts w:ascii="Times New Roman" w:hAnsi="Times New Roman" w:cs="Times New Roman"/>
          <w:sz w:val="22"/>
          <w:szCs w:val="22"/>
        </w:rPr>
        <w:t>9</w:t>
      </w:r>
      <w:r w:rsidRPr="00475332">
        <w:rPr>
          <w:rFonts w:ascii="Times New Roman" w:hAnsi="Times New Roman" w:cs="Times New Roman"/>
          <w:sz w:val="22"/>
          <w:szCs w:val="22"/>
        </w:rPr>
        <w:t>, the Company received a funding call notice from the joint venture to call for an additional</w:t>
      </w:r>
      <w:r>
        <w:rPr>
          <w:rFonts w:ascii="Times New Roman" w:hAnsi="Times New Roman" w:cs="Times New Roman"/>
          <w:sz w:val="22"/>
          <w:szCs w:val="22"/>
        </w:rPr>
        <w:t xml:space="preserve"> paid-up of Indonesian Rupiah 45</w:t>
      </w:r>
      <w:r w:rsidRPr="00475332">
        <w:rPr>
          <w:rFonts w:ascii="Times New Roman" w:hAnsi="Times New Roman" w:cs="Times New Roman"/>
          <w:sz w:val="22"/>
          <w:szCs w:val="22"/>
        </w:rPr>
        <w:t xml:space="preserve">,000 million (or equivalent to Baht </w:t>
      </w:r>
      <w:r>
        <w:rPr>
          <w:rFonts w:ascii="Times New Roman" w:hAnsi="Times New Roman" w:cs="Times New Roman"/>
          <w:sz w:val="22"/>
          <w:szCs w:val="22"/>
        </w:rPr>
        <w:t>104.4</w:t>
      </w:r>
      <w:r w:rsidRPr="00475332">
        <w:rPr>
          <w:rFonts w:ascii="Times New Roman" w:hAnsi="Times New Roman" w:cs="Times New Roman"/>
          <w:sz w:val="22"/>
          <w:szCs w:val="22"/>
        </w:rPr>
        <w:t xml:space="preserve"> million) </w:t>
      </w:r>
      <w:proofErr w:type="gramStart"/>
      <w:r w:rsidRPr="00475332">
        <w:rPr>
          <w:rFonts w:ascii="Times New Roman" w:hAnsi="Times New Roman" w:cs="Times New Roman"/>
          <w:sz w:val="22"/>
          <w:szCs w:val="22"/>
        </w:rPr>
        <w:t>for the purpose of</w:t>
      </w:r>
      <w:proofErr w:type="gramEnd"/>
      <w:r w:rsidRPr="00475332">
        <w:rPr>
          <w:rFonts w:ascii="Times New Roman" w:hAnsi="Times New Roman" w:cs="Times New Roman"/>
          <w:sz w:val="22"/>
          <w:szCs w:val="22"/>
        </w:rPr>
        <w:t xml:space="preserve"> additional working capital. The Company pai</w:t>
      </w:r>
      <w:r>
        <w:rPr>
          <w:rFonts w:ascii="Times New Roman" w:hAnsi="Times New Roman" w:cs="Times New Roman"/>
          <w:sz w:val="22"/>
          <w:szCs w:val="22"/>
        </w:rPr>
        <w:t>d the said paid-up capital on 23</w:t>
      </w:r>
      <w:r w:rsidRPr="00475332">
        <w:rPr>
          <w:rFonts w:ascii="Times New Roman" w:hAnsi="Times New Roman" w:cs="Times New Roman"/>
          <w:sz w:val="22"/>
          <w:szCs w:val="22"/>
        </w:rPr>
        <w:t xml:space="preserve"> </w:t>
      </w:r>
      <w:r>
        <w:rPr>
          <w:rFonts w:ascii="Times New Roman" w:hAnsi="Times New Roman" w:cs="Times New Roman"/>
          <w:sz w:val="22"/>
          <w:szCs w:val="22"/>
        </w:rPr>
        <w:t>January</w:t>
      </w:r>
      <w:r w:rsidRPr="00475332">
        <w:rPr>
          <w:rFonts w:ascii="Times New Roman" w:hAnsi="Times New Roman" w:cs="Times New Roman"/>
          <w:sz w:val="22"/>
          <w:szCs w:val="22"/>
        </w:rPr>
        <w:t xml:space="preserve"> 201</w:t>
      </w:r>
      <w:r>
        <w:rPr>
          <w:rFonts w:ascii="Times New Roman" w:hAnsi="Times New Roman" w:cs="Times New Roman"/>
          <w:sz w:val="22"/>
          <w:szCs w:val="22"/>
        </w:rPr>
        <w:t>9</w:t>
      </w:r>
      <w:r w:rsidRPr="00475332">
        <w:rPr>
          <w:rFonts w:ascii="Times New Roman" w:hAnsi="Times New Roman" w:cs="Times New Roman"/>
          <w:sz w:val="22"/>
          <w:szCs w:val="22"/>
        </w:rPr>
        <w:t xml:space="preserve"> and the joint venture completely registered the capital increase with the Indonesia Inv</w:t>
      </w:r>
      <w:r>
        <w:rPr>
          <w:rFonts w:ascii="Times New Roman" w:hAnsi="Times New Roman" w:cs="Times New Roman"/>
          <w:sz w:val="22"/>
          <w:szCs w:val="22"/>
        </w:rPr>
        <w:t>estment Coordinating Board on 23</w:t>
      </w:r>
      <w:r w:rsidRPr="00475332">
        <w:rPr>
          <w:rFonts w:ascii="Times New Roman" w:hAnsi="Times New Roman" w:cs="Times New Roman"/>
          <w:sz w:val="22"/>
          <w:szCs w:val="22"/>
        </w:rPr>
        <w:t xml:space="preserve"> </w:t>
      </w:r>
      <w:r>
        <w:rPr>
          <w:rFonts w:ascii="Times New Roman" w:hAnsi="Times New Roman" w:cs="Times New Roman"/>
          <w:sz w:val="22"/>
          <w:szCs w:val="22"/>
        </w:rPr>
        <w:t>January</w:t>
      </w:r>
      <w:r w:rsidRPr="00475332">
        <w:rPr>
          <w:rFonts w:ascii="Times New Roman" w:hAnsi="Times New Roman" w:cs="Times New Roman"/>
          <w:sz w:val="22"/>
          <w:szCs w:val="22"/>
        </w:rPr>
        <w:t xml:space="preserve"> 201</w:t>
      </w:r>
      <w:r>
        <w:rPr>
          <w:rFonts w:ascii="Times New Roman" w:hAnsi="Times New Roman" w:cs="Times New Roman"/>
          <w:sz w:val="22"/>
          <w:szCs w:val="22"/>
        </w:rPr>
        <w:t>9</w:t>
      </w:r>
      <w:r w:rsidRPr="00475332">
        <w:rPr>
          <w:rFonts w:ascii="Times New Roman" w:hAnsi="Times New Roman" w:cs="Times New Roman"/>
          <w:sz w:val="22"/>
          <w:szCs w:val="22"/>
        </w:rPr>
        <w:t>.</w:t>
      </w:r>
    </w:p>
    <w:p w:rsidR="00DD402E" w:rsidRPr="00C1228E" w:rsidRDefault="00DD402E" w:rsidP="000F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547"/>
        <w:jc w:val="both"/>
        <w:rPr>
          <w:rFonts w:ascii="Times New Roman" w:hAnsi="Times New Roman" w:cs="Times New Roman"/>
          <w:spacing w:val="6"/>
          <w:sz w:val="14"/>
          <w:szCs w:val="14"/>
        </w:rPr>
      </w:pPr>
    </w:p>
    <w:p w:rsidR="00B62B5A" w:rsidRDefault="00B01956" w:rsidP="00B0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966B15">
        <w:rPr>
          <w:rFonts w:ascii="Times New Roman" w:hAnsi="Times New Roman" w:cs="Times New Roman"/>
          <w:sz w:val="22"/>
          <w:szCs w:val="22"/>
        </w:rPr>
        <w:t>Due to the actual sales of beverage branded “</w:t>
      </w:r>
      <w:proofErr w:type="spellStart"/>
      <w:r w:rsidRPr="00966B15">
        <w:rPr>
          <w:rFonts w:ascii="Times New Roman" w:hAnsi="Times New Roman" w:cs="Times New Roman"/>
          <w:sz w:val="22"/>
          <w:szCs w:val="22"/>
        </w:rPr>
        <w:t>Ichitan</w:t>
      </w:r>
      <w:proofErr w:type="spellEnd"/>
      <w:r w:rsidRPr="00966B15">
        <w:rPr>
          <w:rFonts w:ascii="Times New Roman" w:hAnsi="Times New Roman" w:cs="Times New Roman"/>
          <w:sz w:val="22"/>
          <w:szCs w:val="22"/>
        </w:rPr>
        <w:t>” in Indonesia may be significantly less than initial expectations and forecasts. The management of the Company believed that the value of investment in PTI</w:t>
      </w:r>
      <w:r w:rsidRPr="00966B15">
        <w:rPr>
          <w:rFonts w:ascii="Times New Roman" w:hAnsi="Times New Roman" w:cs="Times New Roman"/>
          <w:spacing w:val="-2"/>
          <w:sz w:val="22"/>
          <w:szCs w:val="22"/>
        </w:rPr>
        <w:t xml:space="preserve"> might have been impaired and assessed the recoverable amount of investment in PTI</w:t>
      </w:r>
      <w:r w:rsidRPr="00966B15">
        <w:rPr>
          <w:rFonts w:ascii="Times New Roman" w:hAnsi="Times New Roman" w:cs="Times New Roman"/>
          <w:sz w:val="22"/>
          <w:szCs w:val="22"/>
        </w:rPr>
        <w:t xml:space="preserve"> </w:t>
      </w:r>
      <w:r w:rsidRPr="0095308D">
        <w:rPr>
          <w:rFonts w:ascii="Times New Roman" w:hAnsi="Times New Roman" w:cs="Times New Roman"/>
          <w:spacing w:val="-2"/>
          <w:sz w:val="22"/>
          <w:szCs w:val="22"/>
        </w:rPr>
        <w:t>which</w:t>
      </w:r>
      <w:r w:rsidR="00B40BC3" w:rsidRPr="0095308D">
        <w:rPr>
          <w:rFonts w:ascii="Times New Roman" w:hAnsi="Times New Roman" w:cs="Times New Roman"/>
          <w:spacing w:val="-2"/>
          <w:sz w:val="22"/>
          <w:szCs w:val="22"/>
        </w:rPr>
        <w:t xml:space="preserve"> is</w:t>
      </w:r>
      <w:r w:rsidRPr="0095308D">
        <w:rPr>
          <w:rFonts w:ascii="Times New Roman" w:hAnsi="Times New Roman" w:cs="Times New Roman"/>
          <w:spacing w:val="-2"/>
          <w:sz w:val="22"/>
          <w:szCs w:val="22"/>
        </w:rPr>
        <w:t xml:space="preserve"> calculated based on the fair value less cost of disposal of investment in PTI. Based on the result</w:t>
      </w:r>
      <w:r w:rsidRPr="00966B15">
        <w:rPr>
          <w:rFonts w:ascii="Times New Roman" w:hAnsi="Times New Roman" w:cs="Times New Roman"/>
          <w:sz w:val="22"/>
          <w:szCs w:val="22"/>
        </w:rPr>
        <w:t xml:space="preserve"> </w:t>
      </w:r>
      <w:r w:rsidR="0072761B">
        <w:rPr>
          <w:rFonts w:ascii="Times New Roman" w:hAnsi="Times New Roman" w:cs="Times New Roman"/>
          <w:sz w:val="22"/>
          <w:szCs w:val="22"/>
        </w:rPr>
        <w:t xml:space="preserve">of </w:t>
      </w:r>
      <w:r w:rsidRPr="00966B15">
        <w:rPr>
          <w:rFonts w:ascii="Times New Roman" w:hAnsi="Times New Roman" w:cs="Times New Roman"/>
          <w:sz w:val="22"/>
          <w:szCs w:val="22"/>
        </w:rPr>
        <w:t xml:space="preserve">the assessment and management judgment, the Company recorded impairment </w:t>
      </w:r>
      <w:r w:rsidRPr="00BA62D9">
        <w:rPr>
          <w:rFonts w:ascii="Times New Roman" w:hAnsi="Times New Roman" w:cs="Times New Roman"/>
          <w:sz w:val="22"/>
          <w:szCs w:val="22"/>
        </w:rPr>
        <w:t>loss</w:t>
      </w:r>
      <w:r w:rsidR="00DF0651" w:rsidRPr="00BA62D9">
        <w:rPr>
          <w:rFonts w:ascii="Times New Roman" w:hAnsi="Times New Roman" w:cs="Times New Roman"/>
          <w:sz w:val="22"/>
          <w:szCs w:val="22"/>
        </w:rPr>
        <w:t xml:space="preserve"> on investment</w:t>
      </w:r>
      <w:r w:rsidR="00BA62D9" w:rsidRPr="00BA62D9">
        <w:rPr>
          <w:rFonts w:ascii="Times New Roman" w:hAnsi="Times New Roman" w:cs="Times New Roman"/>
          <w:sz w:val="22"/>
          <w:szCs w:val="22"/>
        </w:rPr>
        <w:t xml:space="preserve"> in the statement of comprehensive income of separate financial statements</w:t>
      </w:r>
      <w:r w:rsidR="00DF0651" w:rsidRPr="00BA62D9">
        <w:rPr>
          <w:rFonts w:ascii="Times New Roman" w:hAnsi="Times New Roman" w:cs="Times New Roman"/>
          <w:sz w:val="22"/>
          <w:szCs w:val="22"/>
        </w:rPr>
        <w:t xml:space="preserve"> </w:t>
      </w:r>
      <w:r w:rsidR="00BA62D9" w:rsidRPr="00BA62D9">
        <w:rPr>
          <w:rFonts w:ascii="Times New Roman" w:hAnsi="Times New Roman" w:cs="Times New Roman"/>
          <w:sz w:val="22"/>
          <w:szCs w:val="22"/>
        </w:rPr>
        <w:t>for the three-month and six-month period</w:t>
      </w:r>
      <w:r w:rsidR="004A4729">
        <w:rPr>
          <w:rFonts w:ascii="Times New Roman" w:hAnsi="Times New Roman" w:cs="Times New Roman"/>
          <w:sz w:val="22"/>
          <w:szCs w:val="22"/>
        </w:rPr>
        <w:t>s</w:t>
      </w:r>
      <w:r w:rsidR="00BA62D9" w:rsidRPr="00BA62D9">
        <w:rPr>
          <w:rFonts w:ascii="Times New Roman" w:hAnsi="Times New Roman" w:cs="Times New Roman"/>
          <w:sz w:val="22"/>
          <w:szCs w:val="22"/>
        </w:rPr>
        <w:t xml:space="preserve"> ended 30 June 2019 with the amount of</w:t>
      </w:r>
      <w:r w:rsidR="0072761B" w:rsidRPr="00BA62D9">
        <w:rPr>
          <w:rFonts w:ascii="Times New Roman" w:hAnsi="Times New Roman" w:cs="Times New Roman"/>
          <w:color w:val="FF0000"/>
          <w:sz w:val="22"/>
          <w:szCs w:val="22"/>
        </w:rPr>
        <w:t xml:space="preserve"> </w:t>
      </w:r>
      <w:r w:rsidR="0072761B" w:rsidRPr="00BA62D9">
        <w:rPr>
          <w:rFonts w:ascii="Times New Roman" w:hAnsi="Times New Roman" w:cs="Times New Roman"/>
          <w:sz w:val="22"/>
          <w:szCs w:val="22"/>
        </w:rPr>
        <w:t>Baht</w:t>
      </w:r>
      <w:r w:rsidR="00A056A0" w:rsidRPr="00BA62D9">
        <w:rPr>
          <w:rFonts w:ascii="Times New Roman" w:hAnsi="Times New Roman" w:cs="Times New Roman"/>
          <w:sz w:val="22"/>
          <w:szCs w:val="22"/>
        </w:rPr>
        <w:t xml:space="preserve"> </w:t>
      </w:r>
      <w:r w:rsidR="00336231" w:rsidRPr="00BA62D9">
        <w:rPr>
          <w:rFonts w:ascii="Times New Roman" w:hAnsi="Times New Roman" w:cs="Times New Roman"/>
          <w:sz w:val="22"/>
          <w:szCs w:val="22"/>
        </w:rPr>
        <w:t>8.1</w:t>
      </w:r>
      <w:r w:rsidR="00A056A0" w:rsidRPr="00BA62D9">
        <w:rPr>
          <w:rFonts w:ascii="Times New Roman" w:hAnsi="Times New Roman" w:cs="Times New Roman"/>
          <w:sz w:val="22"/>
          <w:szCs w:val="22"/>
        </w:rPr>
        <w:t xml:space="preserve"> </w:t>
      </w:r>
      <w:r w:rsidR="0072761B" w:rsidRPr="00BA62D9">
        <w:rPr>
          <w:rFonts w:ascii="Times New Roman" w:hAnsi="Times New Roman" w:cs="Times New Roman"/>
          <w:sz w:val="22"/>
          <w:szCs w:val="22"/>
        </w:rPr>
        <w:t>million</w:t>
      </w:r>
      <w:r w:rsidR="006F2CC7" w:rsidRPr="00BA62D9">
        <w:rPr>
          <w:rFonts w:ascii="Times New Roman" w:hAnsi="Times New Roman" w:cs="Times New Roman"/>
          <w:sz w:val="22"/>
          <w:szCs w:val="22"/>
        </w:rPr>
        <w:t xml:space="preserve"> and Baht 18.1 million</w:t>
      </w:r>
      <w:r w:rsidR="00BA62D9" w:rsidRPr="00BA62D9">
        <w:rPr>
          <w:rFonts w:ascii="Times New Roman" w:hAnsi="Times New Roman" w:cs="Times New Roman"/>
          <w:sz w:val="22"/>
          <w:szCs w:val="22"/>
        </w:rPr>
        <w:t xml:space="preserve">, respectively </w:t>
      </w:r>
      <w:r w:rsidR="007F7866" w:rsidRPr="00BA62D9">
        <w:rPr>
          <w:rFonts w:ascii="Times New Roman" w:hAnsi="Times New Roman" w:cs="Times New Roman"/>
          <w:i/>
          <w:iCs/>
          <w:sz w:val="22"/>
          <w:szCs w:val="22"/>
        </w:rPr>
        <w:t>(</w:t>
      </w:r>
      <w:r w:rsidR="005705CF" w:rsidRPr="00BA62D9">
        <w:rPr>
          <w:rFonts w:ascii="Times New Roman" w:hAnsi="Times New Roman" w:cs="Times New Roman"/>
          <w:i/>
          <w:iCs/>
          <w:sz w:val="22"/>
          <w:szCs w:val="22"/>
        </w:rPr>
        <w:t xml:space="preserve">for the year ended </w:t>
      </w:r>
      <w:r w:rsidR="00DF0651" w:rsidRPr="00BA62D9">
        <w:rPr>
          <w:rFonts w:ascii="Times New Roman" w:hAnsi="Times New Roman" w:cs="Times New Roman"/>
          <w:i/>
          <w:iCs/>
          <w:sz w:val="22"/>
          <w:szCs w:val="22"/>
        </w:rPr>
        <w:t>31 December 201</w:t>
      </w:r>
      <w:r w:rsidR="00F01F88" w:rsidRPr="00BA62D9">
        <w:rPr>
          <w:rFonts w:ascii="Times New Roman" w:hAnsi="Times New Roman" w:cs="Times New Roman"/>
          <w:i/>
          <w:iCs/>
          <w:sz w:val="22"/>
          <w:szCs w:val="22"/>
        </w:rPr>
        <w:t>8</w:t>
      </w:r>
      <w:r w:rsidR="00DF0651" w:rsidRPr="00BA62D9">
        <w:rPr>
          <w:rFonts w:ascii="Times New Roman" w:hAnsi="Times New Roman" w:cs="Times New Roman"/>
          <w:i/>
          <w:iCs/>
          <w:sz w:val="22"/>
          <w:szCs w:val="22"/>
        </w:rPr>
        <w:t xml:space="preserve">: Baht </w:t>
      </w:r>
      <w:r w:rsidR="00875DD1" w:rsidRPr="00BA62D9">
        <w:rPr>
          <w:rFonts w:ascii="Times New Roman" w:hAnsi="Times New Roman" w:cs="Times New Roman"/>
          <w:i/>
          <w:iCs/>
          <w:sz w:val="22"/>
          <w:szCs w:val="22"/>
        </w:rPr>
        <w:t>133.0</w:t>
      </w:r>
      <w:r w:rsidR="007F7866" w:rsidRPr="00BA62D9">
        <w:rPr>
          <w:rFonts w:ascii="Times New Roman" w:hAnsi="Times New Roman" w:cs="Times New Roman"/>
          <w:i/>
          <w:iCs/>
          <w:sz w:val="22"/>
          <w:szCs w:val="22"/>
        </w:rPr>
        <w:t xml:space="preserve"> million</w:t>
      </w:r>
      <w:r w:rsidR="007F7866" w:rsidRPr="0058553F">
        <w:rPr>
          <w:rFonts w:ascii="Times New Roman" w:hAnsi="Times New Roman" w:cs="Times New Roman"/>
          <w:i/>
          <w:iCs/>
          <w:sz w:val="22"/>
          <w:szCs w:val="22"/>
        </w:rPr>
        <w:t>)</w:t>
      </w:r>
      <w:r w:rsidR="0095308D" w:rsidRPr="00C15C7D">
        <w:rPr>
          <w:rFonts w:ascii="Times New Roman" w:hAnsi="Times New Roman" w:cs="Times New Roman"/>
          <w:spacing w:val="4"/>
          <w:sz w:val="22"/>
          <w:szCs w:val="22"/>
        </w:rPr>
        <w:t xml:space="preserve"> and the Company had </w:t>
      </w:r>
      <w:r w:rsidR="005422B2" w:rsidRPr="00C15C7D">
        <w:rPr>
          <w:rFonts w:ascii="Times New Roman" w:hAnsi="Times New Roman" w:cs="Times New Roman"/>
          <w:spacing w:val="4"/>
          <w:sz w:val="22"/>
          <w:szCs w:val="22"/>
        </w:rPr>
        <w:t>the carrying amount of investment in joint venture as at 3</w:t>
      </w:r>
      <w:r w:rsidR="00336231" w:rsidRPr="00C15C7D">
        <w:rPr>
          <w:rFonts w:ascii="Times New Roman" w:hAnsi="Times New Roman" w:cs="Times New Roman"/>
          <w:spacing w:val="4"/>
          <w:sz w:val="22"/>
          <w:szCs w:val="22"/>
        </w:rPr>
        <w:t>0</w:t>
      </w:r>
      <w:r w:rsidR="005422B2" w:rsidRPr="00C15C7D">
        <w:rPr>
          <w:rFonts w:ascii="Times New Roman" w:hAnsi="Times New Roman" w:cs="Times New Roman"/>
          <w:spacing w:val="4"/>
          <w:sz w:val="22"/>
          <w:szCs w:val="22"/>
        </w:rPr>
        <w:t xml:space="preserve"> </w:t>
      </w:r>
      <w:r w:rsidR="00336231" w:rsidRPr="00C15C7D">
        <w:rPr>
          <w:rFonts w:ascii="Times New Roman" w:hAnsi="Times New Roman" w:cs="Times New Roman"/>
          <w:spacing w:val="4"/>
          <w:sz w:val="22"/>
          <w:szCs w:val="22"/>
        </w:rPr>
        <w:t>June</w:t>
      </w:r>
      <w:r w:rsidR="0095308D" w:rsidRPr="00C15C7D">
        <w:rPr>
          <w:rFonts w:ascii="Times New Roman" w:hAnsi="Times New Roman" w:cs="Times New Roman"/>
          <w:spacing w:val="4"/>
          <w:sz w:val="22"/>
          <w:szCs w:val="22"/>
        </w:rPr>
        <w:t xml:space="preserve"> </w:t>
      </w:r>
      <w:r w:rsidR="0095308D">
        <w:rPr>
          <w:rFonts w:ascii="Times New Roman" w:hAnsi="Times New Roman" w:cs="Times New Roman"/>
          <w:sz w:val="22"/>
          <w:szCs w:val="22"/>
        </w:rPr>
        <w:t>201</w:t>
      </w:r>
      <w:r w:rsidR="00F01F88">
        <w:rPr>
          <w:rFonts w:ascii="Times New Roman" w:hAnsi="Times New Roman" w:cs="Times New Roman"/>
          <w:sz w:val="22"/>
          <w:szCs w:val="22"/>
        </w:rPr>
        <w:t>9</w:t>
      </w:r>
      <w:r w:rsidR="005422B2">
        <w:rPr>
          <w:rFonts w:ascii="Times New Roman" w:hAnsi="Times New Roman" w:cs="Times New Roman"/>
          <w:sz w:val="22"/>
          <w:szCs w:val="22"/>
        </w:rPr>
        <w:t xml:space="preserve"> amounted </w:t>
      </w:r>
      <w:r w:rsidR="005422B2" w:rsidRPr="00A056A0">
        <w:rPr>
          <w:rFonts w:ascii="Times New Roman" w:hAnsi="Times New Roman" w:cs="Times New Roman"/>
          <w:sz w:val="22"/>
          <w:szCs w:val="22"/>
        </w:rPr>
        <w:t>to</w:t>
      </w:r>
      <w:r w:rsidRPr="00A056A0">
        <w:rPr>
          <w:rFonts w:ascii="Times New Roman" w:hAnsi="Times New Roman" w:cs="Times New Roman"/>
          <w:sz w:val="22"/>
          <w:szCs w:val="22"/>
        </w:rPr>
        <w:t xml:space="preserve"> </w:t>
      </w:r>
      <w:r w:rsidR="005422B2" w:rsidRPr="00A056A0">
        <w:rPr>
          <w:rFonts w:ascii="Times New Roman" w:hAnsi="Times New Roman" w:cs="Times New Roman"/>
          <w:sz w:val="22"/>
          <w:szCs w:val="22"/>
        </w:rPr>
        <w:t>Baht</w:t>
      </w:r>
      <w:r w:rsidR="00EB6976" w:rsidRPr="00723FB4">
        <w:rPr>
          <w:rFonts w:ascii="Times New Roman" w:hAnsi="Times New Roman" w:cs="Cordia New" w:hint="cs"/>
          <w:sz w:val="22"/>
          <w:szCs w:val="22"/>
          <w:cs/>
        </w:rPr>
        <w:t xml:space="preserve"> </w:t>
      </w:r>
      <w:r w:rsidR="00EB6976" w:rsidRPr="00723FB4">
        <w:rPr>
          <w:rFonts w:ascii="Times New Roman" w:hAnsi="Times New Roman" w:cs="Cordia New"/>
          <w:sz w:val="22"/>
          <w:szCs w:val="22"/>
        </w:rPr>
        <w:t>1</w:t>
      </w:r>
      <w:r w:rsidR="00336231">
        <w:rPr>
          <w:rFonts w:ascii="Times New Roman" w:hAnsi="Times New Roman" w:cs="Cordia New"/>
          <w:sz w:val="22"/>
          <w:szCs w:val="22"/>
        </w:rPr>
        <w:t>73</w:t>
      </w:r>
      <w:r w:rsidR="00EB6976" w:rsidRPr="00723FB4">
        <w:rPr>
          <w:rFonts w:ascii="Times New Roman" w:hAnsi="Times New Roman" w:cs="Cordia New"/>
          <w:sz w:val="22"/>
          <w:szCs w:val="22"/>
        </w:rPr>
        <w:t>.</w:t>
      </w:r>
      <w:r w:rsidR="00336231">
        <w:rPr>
          <w:rFonts w:ascii="Times New Roman" w:hAnsi="Times New Roman" w:cs="Cordia New"/>
          <w:sz w:val="22"/>
          <w:szCs w:val="22"/>
        </w:rPr>
        <w:t>3</w:t>
      </w:r>
      <w:r w:rsidR="005422B2" w:rsidRPr="00A056A0">
        <w:rPr>
          <w:rFonts w:ascii="Times New Roman" w:hAnsi="Times New Roman" w:cs="Times New Roman"/>
          <w:sz w:val="22"/>
          <w:szCs w:val="22"/>
        </w:rPr>
        <w:t xml:space="preserve"> million </w:t>
      </w:r>
      <w:r w:rsidR="005422B2" w:rsidRPr="0058553F">
        <w:rPr>
          <w:rFonts w:ascii="Times New Roman" w:hAnsi="Times New Roman" w:cs="Times New Roman"/>
          <w:i/>
          <w:iCs/>
          <w:sz w:val="22"/>
          <w:szCs w:val="22"/>
        </w:rPr>
        <w:t>(31 December 201</w:t>
      </w:r>
      <w:r w:rsidR="00F01F88" w:rsidRPr="0058553F">
        <w:rPr>
          <w:rFonts w:ascii="Times New Roman" w:hAnsi="Times New Roman" w:cs="Times New Roman"/>
          <w:i/>
          <w:iCs/>
          <w:sz w:val="22"/>
          <w:szCs w:val="22"/>
        </w:rPr>
        <w:t>8</w:t>
      </w:r>
      <w:r w:rsidR="00B245DB">
        <w:rPr>
          <w:rFonts w:ascii="Times New Roman" w:hAnsi="Times New Roman" w:cs="Times New Roman"/>
          <w:i/>
          <w:iCs/>
          <w:sz w:val="22"/>
          <w:szCs w:val="22"/>
        </w:rPr>
        <w:t>: Baht 87</w:t>
      </w:r>
      <w:r w:rsidR="005422B2" w:rsidRPr="0058553F">
        <w:rPr>
          <w:rFonts w:ascii="Times New Roman" w:hAnsi="Times New Roman" w:cs="Times New Roman"/>
          <w:i/>
          <w:iCs/>
          <w:sz w:val="22"/>
          <w:szCs w:val="22"/>
        </w:rPr>
        <w:t>.</w:t>
      </w:r>
      <w:r w:rsidR="00B245DB">
        <w:rPr>
          <w:rFonts w:ascii="Times New Roman" w:hAnsi="Times New Roman" w:cs="Times New Roman"/>
          <w:i/>
          <w:iCs/>
          <w:sz w:val="22"/>
          <w:szCs w:val="22"/>
        </w:rPr>
        <w:t>0</w:t>
      </w:r>
      <w:r w:rsidR="005422B2" w:rsidRPr="0058553F">
        <w:rPr>
          <w:rFonts w:ascii="Times New Roman" w:hAnsi="Times New Roman" w:cs="Times New Roman"/>
          <w:i/>
          <w:iCs/>
          <w:sz w:val="22"/>
          <w:szCs w:val="22"/>
        </w:rPr>
        <w:t xml:space="preserve"> million)</w:t>
      </w:r>
      <w:r w:rsidR="00C15C7D">
        <w:rPr>
          <w:rFonts w:ascii="Times New Roman" w:hAnsi="Times New Roman" w:cs="Times New Roman"/>
          <w:i/>
          <w:iCs/>
          <w:sz w:val="22"/>
          <w:szCs w:val="22"/>
        </w:rPr>
        <w:t>.</w:t>
      </w:r>
    </w:p>
    <w:p w:rsidR="00DE6D38" w:rsidRPr="00966B15" w:rsidRDefault="00DE6D38" w:rsidP="00DE6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sectPr w:rsidR="00DE6D38" w:rsidRPr="00966B15" w:rsidSect="00406894">
          <w:headerReference w:type="default" r:id="rId11"/>
          <w:pgSz w:w="11909" w:h="16834" w:code="9"/>
          <w:pgMar w:top="691" w:right="1152" w:bottom="1350" w:left="1152" w:header="720" w:footer="720" w:gutter="0"/>
          <w:cols w:space="720"/>
        </w:sectPr>
      </w:pPr>
    </w:p>
    <w:p w:rsidR="007B661D" w:rsidRPr="00966B15" w:rsidRDefault="007B661D" w:rsidP="006E5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966B15">
        <w:rPr>
          <w:rFonts w:ascii="Times New Roman" w:hAnsi="Times New Roman" w:cs="Times New Roman"/>
          <w:sz w:val="22"/>
          <w:szCs w:val="22"/>
        </w:rPr>
        <w:lastRenderedPageBreak/>
        <w:t xml:space="preserve">Investment in </w:t>
      </w:r>
      <w:r w:rsidR="009C71F7" w:rsidRPr="00966B15">
        <w:rPr>
          <w:rFonts w:ascii="Times New Roman" w:hAnsi="Times New Roman" w:cs="Times New Roman"/>
          <w:sz w:val="22"/>
          <w:szCs w:val="22"/>
        </w:rPr>
        <w:t>joint venture</w:t>
      </w:r>
      <w:r w:rsidRPr="00966B15">
        <w:rPr>
          <w:rFonts w:ascii="Times New Roman" w:hAnsi="Times New Roman" w:cs="Times New Roman"/>
          <w:sz w:val="22"/>
          <w:szCs w:val="22"/>
        </w:rPr>
        <w:t xml:space="preserve"> as at 3</w:t>
      </w:r>
      <w:r w:rsidR="00B62B5A">
        <w:rPr>
          <w:rFonts w:ascii="Times New Roman" w:hAnsi="Times New Roman" w:cs="Times New Roman"/>
          <w:sz w:val="22"/>
          <w:szCs w:val="22"/>
        </w:rPr>
        <w:t>0</w:t>
      </w:r>
      <w:r w:rsidRPr="00966B15">
        <w:rPr>
          <w:rFonts w:ascii="Times New Roman" w:hAnsi="Times New Roman" w:cs="Times New Roman"/>
          <w:sz w:val="22"/>
          <w:szCs w:val="22"/>
        </w:rPr>
        <w:t xml:space="preserve"> </w:t>
      </w:r>
      <w:r w:rsidR="00B62B5A">
        <w:rPr>
          <w:rFonts w:ascii="Times New Roman" w:hAnsi="Times New Roman" w:cs="Times New Roman"/>
          <w:sz w:val="22"/>
          <w:szCs w:val="22"/>
        </w:rPr>
        <w:t>June</w:t>
      </w:r>
      <w:r w:rsidR="00DA1AEC" w:rsidRPr="00966B15">
        <w:rPr>
          <w:rFonts w:ascii="Times New Roman" w:hAnsi="Times New Roman" w:cs="Times New Roman"/>
          <w:sz w:val="22"/>
          <w:szCs w:val="22"/>
        </w:rPr>
        <w:t xml:space="preserve"> 201</w:t>
      </w:r>
      <w:r w:rsidR="00875DD1">
        <w:rPr>
          <w:rFonts w:ascii="Times New Roman" w:hAnsi="Times New Roman" w:cs="Times New Roman"/>
          <w:sz w:val="22"/>
          <w:szCs w:val="22"/>
        </w:rPr>
        <w:t>9</w:t>
      </w:r>
      <w:r w:rsidR="0001320D" w:rsidRPr="00966B15">
        <w:rPr>
          <w:rFonts w:ascii="Times New Roman" w:hAnsi="Times New Roman" w:cs="Times New Roman"/>
          <w:sz w:val="22"/>
          <w:szCs w:val="22"/>
        </w:rPr>
        <w:t xml:space="preserve"> </w:t>
      </w:r>
      <w:r w:rsidR="00DA1AEC" w:rsidRPr="00966B15">
        <w:rPr>
          <w:rFonts w:ascii="Times New Roman" w:hAnsi="Times New Roman" w:cs="Times New Roman"/>
          <w:sz w:val="22"/>
          <w:szCs w:val="22"/>
        </w:rPr>
        <w:t xml:space="preserve">and 31 </w:t>
      </w:r>
      <w:r w:rsidRPr="00966B15">
        <w:rPr>
          <w:rFonts w:ascii="Times New Roman" w:hAnsi="Times New Roman" w:cs="Times New Roman"/>
          <w:sz w:val="22"/>
          <w:szCs w:val="22"/>
        </w:rPr>
        <w:t>December 201</w:t>
      </w:r>
      <w:r w:rsidR="00875DD1">
        <w:rPr>
          <w:rFonts w:ascii="Times New Roman" w:hAnsi="Times New Roman" w:cs="Times New Roman"/>
          <w:sz w:val="22"/>
          <w:szCs w:val="22"/>
        </w:rPr>
        <w:t>8</w:t>
      </w:r>
      <w:r w:rsidR="0001320D" w:rsidRPr="00966B15">
        <w:rPr>
          <w:rFonts w:ascii="Times New Roman" w:hAnsi="Times New Roman" w:cs="Times New Roman"/>
          <w:sz w:val="22"/>
          <w:szCs w:val="22"/>
        </w:rPr>
        <w:t xml:space="preserve"> </w:t>
      </w:r>
      <w:r w:rsidRPr="00966B15">
        <w:rPr>
          <w:rFonts w:ascii="Times New Roman" w:hAnsi="Times New Roman" w:cs="Times New Roman"/>
          <w:sz w:val="22"/>
          <w:szCs w:val="22"/>
        </w:rPr>
        <w:t>were as follows:</w:t>
      </w:r>
    </w:p>
    <w:p w:rsidR="007B661D" w:rsidRDefault="007B661D"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bl>
      <w:tblPr>
        <w:tblW w:w="14490" w:type="dxa"/>
        <w:tblInd w:w="529" w:type="dxa"/>
        <w:tblLayout w:type="fixed"/>
        <w:tblCellMar>
          <w:left w:w="79" w:type="dxa"/>
          <w:right w:w="79" w:type="dxa"/>
        </w:tblCellMar>
        <w:tblLook w:val="0000" w:firstRow="0" w:lastRow="0" w:firstColumn="0" w:lastColumn="0" w:noHBand="0" w:noVBand="0"/>
      </w:tblPr>
      <w:tblGrid>
        <w:gridCol w:w="2340"/>
        <w:gridCol w:w="1890"/>
        <w:gridCol w:w="180"/>
        <w:gridCol w:w="1350"/>
        <w:gridCol w:w="900"/>
        <w:gridCol w:w="180"/>
        <w:gridCol w:w="900"/>
        <w:gridCol w:w="180"/>
        <w:gridCol w:w="990"/>
        <w:gridCol w:w="180"/>
        <w:gridCol w:w="900"/>
        <w:gridCol w:w="180"/>
        <w:gridCol w:w="990"/>
        <w:gridCol w:w="180"/>
        <w:gridCol w:w="900"/>
        <w:gridCol w:w="180"/>
        <w:gridCol w:w="990"/>
        <w:gridCol w:w="180"/>
        <w:gridCol w:w="900"/>
      </w:tblGrid>
      <w:tr w:rsidR="00987FE2" w:rsidRPr="0072559E" w:rsidTr="006A6393">
        <w:trPr>
          <w:cantSplit/>
          <w:tblHeader/>
        </w:trPr>
        <w:tc>
          <w:tcPr>
            <w:tcW w:w="2340" w:type="dxa"/>
          </w:tcPr>
          <w:p w:rsidR="00987FE2" w:rsidRPr="0072559E" w:rsidRDefault="00987FE2" w:rsidP="00B7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sz w:val="22"/>
                <w:szCs w:val="22"/>
              </w:rPr>
            </w:pPr>
          </w:p>
        </w:tc>
        <w:tc>
          <w:tcPr>
            <w:tcW w:w="12150" w:type="dxa"/>
            <w:gridSpan w:val="18"/>
          </w:tcPr>
          <w:p w:rsidR="00987FE2" w:rsidRPr="0072559E" w:rsidRDefault="00987FE2" w:rsidP="00DF0651">
            <w:pPr>
              <w:pStyle w:val="acctmergecolhdg"/>
              <w:spacing w:line="240" w:lineRule="atLeast"/>
              <w:ind w:left="450" w:hanging="450"/>
              <w:rPr>
                <w:szCs w:val="22"/>
              </w:rPr>
            </w:pPr>
            <w:r>
              <w:rPr>
                <w:szCs w:val="22"/>
              </w:rPr>
              <w:t>Consolidated f</w:t>
            </w:r>
            <w:r w:rsidRPr="0072559E">
              <w:rPr>
                <w:szCs w:val="22"/>
              </w:rPr>
              <w:t>inancial statements</w:t>
            </w:r>
          </w:p>
        </w:tc>
      </w:tr>
      <w:tr w:rsidR="00987FE2" w:rsidRPr="002A03A9" w:rsidTr="006A6393">
        <w:trPr>
          <w:cantSplit/>
          <w:tblHeader/>
        </w:trPr>
        <w:tc>
          <w:tcPr>
            <w:tcW w:w="2340" w:type="dxa"/>
          </w:tcPr>
          <w:p w:rsidR="00987FE2" w:rsidRPr="002A03A9" w:rsidRDefault="00987FE2" w:rsidP="00B7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890" w:type="dxa"/>
            <w:vAlign w:val="bottom"/>
          </w:tcPr>
          <w:p w:rsidR="00987FE2" w:rsidRPr="002A03A9" w:rsidRDefault="00987FE2" w:rsidP="00B7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2A03A9">
              <w:rPr>
                <w:rFonts w:ascii="Times New Roman" w:hAnsi="Times New Roman" w:cs="Times New Roman"/>
                <w:sz w:val="22"/>
                <w:szCs w:val="22"/>
              </w:rPr>
              <w:t>Type of business</w:t>
            </w:r>
          </w:p>
        </w:tc>
        <w:tc>
          <w:tcPr>
            <w:tcW w:w="180" w:type="dxa"/>
            <w:vAlign w:val="bottom"/>
          </w:tcPr>
          <w:p w:rsidR="00987FE2" w:rsidRPr="002A03A9" w:rsidRDefault="00987FE2" w:rsidP="00B7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350" w:type="dxa"/>
            <w:vAlign w:val="bottom"/>
          </w:tcPr>
          <w:p w:rsidR="00987FE2" w:rsidRDefault="00987FE2" w:rsidP="00B7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2"/>
                <w:szCs w:val="22"/>
              </w:rPr>
            </w:pPr>
            <w:r>
              <w:rPr>
                <w:rFonts w:ascii="Times New Roman" w:hAnsi="Times New Roman" w:cs="Times New Roman"/>
                <w:sz w:val="22"/>
                <w:szCs w:val="22"/>
              </w:rPr>
              <w:t>Country of</w:t>
            </w:r>
          </w:p>
          <w:p w:rsidR="00987FE2" w:rsidRPr="002A03A9" w:rsidRDefault="00987FE2" w:rsidP="00B7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2"/>
                <w:szCs w:val="22"/>
              </w:rPr>
            </w:pPr>
            <w:r w:rsidRPr="002A03A9">
              <w:rPr>
                <w:rFonts w:ascii="Times New Roman" w:hAnsi="Times New Roman" w:cs="Times New Roman"/>
                <w:sz w:val="22"/>
                <w:szCs w:val="22"/>
              </w:rPr>
              <w:t>incorporation</w:t>
            </w:r>
          </w:p>
        </w:tc>
        <w:tc>
          <w:tcPr>
            <w:tcW w:w="1980" w:type="dxa"/>
            <w:gridSpan w:val="3"/>
            <w:vAlign w:val="bottom"/>
          </w:tcPr>
          <w:p w:rsidR="00987FE2" w:rsidRPr="002A03A9" w:rsidRDefault="00987FE2" w:rsidP="00B7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2A03A9">
              <w:rPr>
                <w:rFonts w:ascii="Times New Roman" w:hAnsi="Times New Roman" w:cs="Times New Roman"/>
                <w:sz w:val="22"/>
                <w:szCs w:val="22"/>
              </w:rPr>
              <w:t>Ownership</w:t>
            </w:r>
          </w:p>
          <w:p w:rsidR="00987FE2" w:rsidRPr="002A03A9" w:rsidRDefault="00987FE2" w:rsidP="00B7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2A03A9">
              <w:rPr>
                <w:rFonts w:ascii="Times New Roman" w:hAnsi="Times New Roman" w:cs="Times New Roman"/>
                <w:sz w:val="22"/>
                <w:szCs w:val="22"/>
              </w:rPr>
              <w:t>interest</w:t>
            </w:r>
          </w:p>
        </w:tc>
        <w:tc>
          <w:tcPr>
            <w:tcW w:w="180" w:type="dxa"/>
            <w:vAlign w:val="bottom"/>
          </w:tcPr>
          <w:p w:rsidR="00987FE2" w:rsidRPr="002A03A9" w:rsidRDefault="00987FE2" w:rsidP="00B7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2070" w:type="dxa"/>
            <w:gridSpan w:val="3"/>
            <w:vAlign w:val="bottom"/>
          </w:tcPr>
          <w:p w:rsidR="00987FE2" w:rsidRPr="002A03A9" w:rsidRDefault="00987FE2" w:rsidP="00B7702F">
            <w:pPr>
              <w:pStyle w:val="acctmergecolhdg"/>
              <w:spacing w:line="240" w:lineRule="atLeast"/>
              <w:ind w:left="450" w:hanging="450"/>
              <w:rPr>
                <w:b w:val="0"/>
                <w:bCs/>
                <w:szCs w:val="22"/>
              </w:rPr>
            </w:pPr>
          </w:p>
          <w:p w:rsidR="00987FE2" w:rsidRPr="002A03A9" w:rsidRDefault="00987FE2" w:rsidP="00B7702F">
            <w:pPr>
              <w:pStyle w:val="acctmergecolhdg"/>
              <w:spacing w:line="240" w:lineRule="atLeast"/>
              <w:ind w:left="450" w:hanging="450"/>
              <w:rPr>
                <w:b w:val="0"/>
                <w:bCs/>
                <w:szCs w:val="22"/>
              </w:rPr>
            </w:pPr>
            <w:r w:rsidRPr="002A03A9">
              <w:rPr>
                <w:b w:val="0"/>
                <w:bCs/>
                <w:szCs w:val="22"/>
              </w:rPr>
              <w:t>Paid-up capital</w:t>
            </w:r>
          </w:p>
        </w:tc>
        <w:tc>
          <w:tcPr>
            <w:tcW w:w="180" w:type="dxa"/>
            <w:vAlign w:val="bottom"/>
          </w:tcPr>
          <w:p w:rsidR="00987FE2" w:rsidRPr="002A03A9" w:rsidRDefault="00987FE2" w:rsidP="00B7702F">
            <w:pPr>
              <w:pStyle w:val="acctmergecolhdg"/>
              <w:spacing w:line="240" w:lineRule="atLeast"/>
              <w:ind w:left="450" w:hanging="450"/>
              <w:rPr>
                <w:b w:val="0"/>
                <w:bCs/>
                <w:szCs w:val="22"/>
              </w:rPr>
            </w:pPr>
          </w:p>
        </w:tc>
        <w:tc>
          <w:tcPr>
            <w:tcW w:w="2070" w:type="dxa"/>
            <w:gridSpan w:val="3"/>
            <w:vAlign w:val="bottom"/>
          </w:tcPr>
          <w:p w:rsidR="00987FE2" w:rsidRPr="002A03A9" w:rsidRDefault="00987FE2" w:rsidP="00B7702F">
            <w:pPr>
              <w:pStyle w:val="acctmergecolhdg"/>
              <w:spacing w:line="240" w:lineRule="atLeast"/>
              <w:ind w:left="450" w:hanging="450"/>
              <w:rPr>
                <w:b w:val="0"/>
                <w:bCs/>
                <w:szCs w:val="22"/>
              </w:rPr>
            </w:pPr>
          </w:p>
          <w:p w:rsidR="00987FE2" w:rsidRPr="002A03A9" w:rsidRDefault="00987FE2" w:rsidP="00B7702F">
            <w:pPr>
              <w:pStyle w:val="acctmergecolhdg"/>
              <w:spacing w:line="240" w:lineRule="atLeast"/>
              <w:ind w:left="450" w:hanging="450"/>
              <w:rPr>
                <w:b w:val="0"/>
                <w:bCs/>
                <w:szCs w:val="22"/>
              </w:rPr>
            </w:pPr>
            <w:r w:rsidRPr="002A03A9">
              <w:rPr>
                <w:b w:val="0"/>
                <w:bCs/>
                <w:szCs w:val="22"/>
              </w:rPr>
              <w:t>Cost</w:t>
            </w:r>
          </w:p>
        </w:tc>
        <w:tc>
          <w:tcPr>
            <w:tcW w:w="180" w:type="dxa"/>
            <w:vAlign w:val="bottom"/>
          </w:tcPr>
          <w:p w:rsidR="00987FE2" w:rsidRPr="002A03A9" w:rsidRDefault="00987FE2" w:rsidP="00B7702F">
            <w:pPr>
              <w:pStyle w:val="acctmergecolhdg"/>
              <w:spacing w:line="240" w:lineRule="atLeast"/>
              <w:ind w:left="450" w:hanging="450"/>
              <w:rPr>
                <w:b w:val="0"/>
                <w:bCs/>
                <w:szCs w:val="22"/>
              </w:rPr>
            </w:pPr>
          </w:p>
        </w:tc>
        <w:tc>
          <w:tcPr>
            <w:tcW w:w="2070" w:type="dxa"/>
            <w:gridSpan w:val="3"/>
            <w:vAlign w:val="bottom"/>
          </w:tcPr>
          <w:p w:rsidR="00987FE2" w:rsidRPr="002A03A9" w:rsidRDefault="00987FE2" w:rsidP="00B7702F">
            <w:pPr>
              <w:pStyle w:val="acctmergecolhdg"/>
              <w:spacing w:line="240" w:lineRule="atLeast"/>
              <w:ind w:left="450" w:hanging="450"/>
              <w:rPr>
                <w:b w:val="0"/>
                <w:bCs/>
                <w:szCs w:val="22"/>
              </w:rPr>
            </w:pPr>
          </w:p>
          <w:p w:rsidR="00987FE2" w:rsidRPr="002A03A9" w:rsidRDefault="00987FE2" w:rsidP="00B7702F">
            <w:pPr>
              <w:pStyle w:val="acctmergecolhdg"/>
              <w:spacing w:line="240" w:lineRule="atLeast"/>
              <w:ind w:left="450" w:hanging="450"/>
              <w:rPr>
                <w:b w:val="0"/>
                <w:bCs/>
                <w:szCs w:val="22"/>
              </w:rPr>
            </w:pPr>
            <w:r w:rsidRPr="002A03A9">
              <w:rPr>
                <w:b w:val="0"/>
                <w:bCs/>
                <w:szCs w:val="22"/>
              </w:rPr>
              <w:t>Equity</w:t>
            </w:r>
          </w:p>
        </w:tc>
      </w:tr>
      <w:tr w:rsidR="00B62B5A" w:rsidRPr="002A03A9" w:rsidTr="006A6393">
        <w:trPr>
          <w:cantSplit/>
          <w:tblHeader/>
        </w:trPr>
        <w:tc>
          <w:tcPr>
            <w:tcW w:w="2340" w:type="dxa"/>
          </w:tcPr>
          <w:p w:rsidR="00B62B5A" w:rsidRPr="002A03A9" w:rsidRDefault="00B62B5A" w:rsidP="00B62B5A">
            <w:pPr>
              <w:pStyle w:val="acctfourfigures"/>
              <w:tabs>
                <w:tab w:val="clear" w:pos="765"/>
              </w:tabs>
              <w:spacing w:line="240" w:lineRule="atLeast"/>
              <w:ind w:left="450" w:hanging="450"/>
              <w:jc w:val="center"/>
              <w:rPr>
                <w:szCs w:val="22"/>
              </w:rPr>
            </w:pPr>
          </w:p>
        </w:tc>
        <w:tc>
          <w:tcPr>
            <w:tcW w:w="1890" w:type="dxa"/>
          </w:tcPr>
          <w:p w:rsidR="00B62B5A" w:rsidRPr="002A03A9" w:rsidRDefault="00B62B5A" w:rsidP="00B62B5A">
            <w:pPr>
              <w:pStyle w:val="acctmergecolhdg"/>
              <w:spacing w:line="240" w:lineRule="atLeast"/>
              <w:ind w:left="450" w:hanging="450"/>
              <w:rPr>
                <w:b w:val="0"/>
                <w:bCs/>
                <w:szCs w:val="22"/>
                <w:highlight w:val="cyan"/>
              </w:rPr>
            </w:pPr>
          </w:p>
        </w:tc>
        <w:tc>
          <w:tcPr>
            <w:tcW w:w="180" w:type="dxa"/>
          </w:tcPr>
          <w:p w:rsidR="00B62B5A" w:rsidRPr="002A03A9" w:rsidRDefault="00B62B5A" w:rsidP="00B62B5A">
            <w:pPr>
              <w:pStyle w:val="acctmergecolhdg"/>
              <w:spacing w:line="240" w:lineRule="atLeast"/>
              <w:ind w:left="450" w:hanging="450"/>
              <w:rPr>
                <w:b w:val="0"/>
                <w:bCs/>
                <w:szCs w:val="22"/>
                <w:highlight w:val="cyan"/>
              </w:rPr>
            </w:pPr>
          </w:p>
        </w:tc>
        <w:tc>
          <w:tcPr>
            <w:tcW w:w="1350" w:type="dxa"/>
          </w:tcPr>
          <w:p w:rsidR="00B62B5A" w:rsidRPr="002A03A9" w:rsidRDefault="00B62B5A" w:rsidP="00B62B5A">
            <w:pPr>
              <w:pStyle w:val="acctmergecolhdg"/>
              <w:spacing w:line="240" w:lineRule="atLeast"/>
              <w:ind w:left="450" w:hanging="450"/>
              <w:rPr>
                <w:b w:val="0"/>
                <w:bCs/>
                <w:szCs w:val="22"/>
                <w:highlight w:val="cyan"/>
              </w:rPr>
            </w:pPr>
          </w:p>
        </w:tc>
        <w:tc>
          <w:tcPr>
            <w:tcW w:w="900" w:type="dxa"/>
          </w:tcPr>
          <w:p w:rsidR="00B62B5A" w:rsidRPr="00966B15" w:rsidRDefault="00B62B5A" w:rsidP="00B62B5A">
            <w:pPr>
              <w:pStyle w:val="acctmergecolhdg"/>
              <w:spacing w:line="240" w:lineRule="atLeast"/>
              <w:ind w:left="450" w:hanging="450"/>
              <w:rPr>
                <w:b w:val="0"/>
                <w:bCs/>
                <w:szCs w:val="22"/>
              </w:rPr>
            </w:pPr>
            <w:r>
              <w:rPr>
                <w:b w:val="0"/>
                <w:bCs/>
                <w:szCs w:val="22"/>
              </w:rPr>
              <w:t>30</w:t>
            </w:r>
          </w:p>
        </w:tc>
        <w:tc>
          <w:tcPr>
            <w:tcW w:w="180" w:type="dxa"/>
          </w:tcPr>
          <w:p w:rsidR="00B62B5A" w:rsidRPr="00966B15" w:rsidRDefault="00B62B5A" w:rsidP="00B62B5A">
            <w:pPr>
              <w:pStyle w:val="acctmergecolhdg"/>
              <w:spacing w:line="240" w:lineRule="atLeast"/>
              <w:ind w:left="450" w:hanging="450"/>
              <w:rPr>
                <w:b w:val="0"/>
                <w:bCs/>
                <w:szCs w:val="22"/>
              </w:rPr>
            </w:pPr>
          </w:p>
        </w:tc>
        <w:tc>
          <w:tcPr>
            <w:tcW w:w="900" w:type="dxa"/>
          </w:tcPr>
          <w:p w:rsidR="00B62B5A" w:rsidRPr="00966B15" w:rsidRDefault="00B62B5A" w:rsidP="00B62B5A">
            <w:pPr>
              <w:pStyle w:val="acctmergecolhdg"/>
              <w:spacing w:line="240" w:lineRule="atLeast"/>
              <w:ind w:left="450" w:hanging="450"/>
              <w:rPr>
                <w:b w:val="0"/>
                <w:bCs/>
                <w:szCs w:val="22"/>
              </w:rPr>
            </w:pPr>
            <w:r w:rsidRPr="00966B15">
              <w:rPr>
                <w:b w:val="0"/>
                <w:bCs/>
                <w:szCs w:val="22"/>
              </w:rPr>
              <w:t>31</w:t>
            </w:r>
          </w:p>
        </w:tc>
        <w:tc>
          <w:tcPr>
            <w:tcW w:w="180" w:type="dxa"/>
          </w:tcPr>
          <w:p w:rsidR="00B62B5A" w:rsidRPr="002A03A9" w:rsidRDefault="00B62B5A" w:rsidP="00B62B5A">
            <w:pPr>
              <w:pStyle w:val="acctmergecolhdg"/>
              <w:spacing w:line="240" w:lineRule="atLeast"/>
              <w:ind w:left="450" w:hanging="450"/>
              <w:rPr>
                <w:b w:val="0"/>
                <w:bCs/>
                <w:szCs w:val="22"/>
              </w:rPr>
            </w:pPr>
          </w:p>
        </w:tc>
        <w:tc>
          <w:tcPr>
            <w:tcW w:w="990" w:type="dxa"/>
          </w:tcPr>
          <w:p w:rsidR="00B62B5A" w:rsidRPr="00966B15" w:rsidRDefault="00B62B5A" w:rsidP="00B62B5A">
            <w:pPr>
              <w:pStyle w:val="acctmergecolhdg"/>
              <w:spacing w:line="240" w:lineRule="atLeast"/>
              <w:ind w:left="450" w:hanging="450"/>
              <w:rPr>
                <w:b w:val="0"/>
                <w:bCs/>
                <w:szCs w:val="22"/>
              </w:rPr>
            </w:pPr>
            <w:r>
              <w:rPr>
                <w:b w:val="0"/>
                <w:bCs/>
                <w:szCs w:val="22"/>
              </w:rPr>
              <w:t>30</w:t>
            </w:r>
          </w:p>
        </w:tc>
        <w:tc>
          <w:tcPr>
            <w:tcW w:w="180" w:type="dxa"/>
          </w:tcPr>
          <w:p w:rsidR="00B62B5A" w:rsidRPr="00966B15" w:rsidRDefault="00B62B5A" w:rsidP="00B62B5A">
            <w:pPr>
              <w:pStyle w:val="acctmergecolhdg"/>
              <w:spacing w:line="240" w:lineRule="atLeast"/>
              <w:ind w:left="450" w:hanging="450"/>
              <w:rPr>
                <w:b w:val="0"/>
                <w:bCs/>
                <w:szCs w:val="22"/>
              </w:rPr>
            </w:pPr>
          </w:p>
        </w:tc>
        <w:tc>
          <w:tcPr>
            <w:tcW w:w="900" w:type="dxa"/>
          </w:tcPr>
          <w:p w:rsidR="00B62B5A" w:rsidRPr="00966B15" w:rsidRDefault="00B62B5A" w:rsidP="00B62B5A">
            <w:pPr>
              <w:pStyle w:val="acctmergecolhdg"/>
              <w:spacing w:line="240" w:lineRule="atLeast"/>
              <w:ind w:left="450" w:hanging="450"/>
              <w:rPr>
                <w:b w:val="0"/>
                <w:bCs/>
                <w:szCs w:val="22"/>
              </w:rPr>
            </w:pPr>
            <w:r w:rsidRPr="00966B15">
              <w:rPr>
                <w:b w:val="0"/>
                <w:bCs/>
                <w:szCs w:val="22"/>
              </w:rPr>
              <w:t>31</w:t>
            </w:r>
          </w:p>
        </w:tc>
        <w:tc>
          <w:tcPr>
            <w:tcW w:w="180" w:type="dxa"/>
          </w:tcPr>
          <w:p w:rsidR="00B62B5A" w:rsidRPr="002A03A9" w:rsidRDefault="00B62B5A" w:rsidP="00B62B5A">
            <w:pPr>
              <w:pStyle w:val="acctmergecolhdg"/>
              <w:spacing w:line="240" w:lineRule="atLeast"/>
              <w:ind w:left="450" w:hanging="450"/>
              <w:rPr>
                <w:b w:val="0"/>
                <w:bCs/>
                <w:szCs w:val="22"/>
              </w:rPr>
            </w:pPr>
          </w:p>
        </w:tc>
        <w:tc>
          <w:tcPr>
            <w:tcW w:w="990" w:type="dxa"/>
          </w:tcPr>
          <w:p w:rsidR="00B62B5A" w:rsidRPr="00966B15" w:rsidRDefault="00B62B5A" w:rsidP="00B62B5A">
            <w:pPr>
              <w:pStyle w:val="acctmergecolhdg"/>
              <w:spacing w:line="240" w:lineRule="atLeast"/>
              <w:ind w:left="450" w:hanging="450"/>
              <w:rPr>
                <w:b w:val="0"/>
                <w:bCs/>
                <w:szCs w:val="22"/>
              </w:rPr>
            </w:pPr>
            <w:r>
              <w:rPr>
                <w:b w:val="0"/>
                <w:bCs/>
                <w:szCs w:val="22"/>
              </w:rPr>
              <w:t>30</w:t>
            </w:r>
          </w:p>
        </w:tc>
        <w:tc>
          <w:tcPr>
            <w:tcW w:w="180" w:type="dxa"/>
          </w:tcPr>
          <w:p w:rsidR="00B62B5A" w:rsidRPr="00966B15" w:rsidRDefault="00B62B5A" w:rsidP="00B62B5A">
            <w:pPr>
              <w:pStyle w:val="acctmergecolhdg"/>
              <w:spacing w:line="240" w:lineRule="atLeast"/>
              <w:ind w:left="450" w:hanging="450"/>
              <w:rPr>
                <w:b w:val="0"/>
                <w:bCs/>
                <w:szCs w:val="22"/>
              </w:rPr>
            </w:pPr>
          </w:p>
        </w:tc>
        <w:tc>
          <w:tcPr>
            <w:tcW w:w="900" w:type="dxa"/>
          </w:tcPr>
          <w:p w:rsidR="00B62B5A" w:rsidRPr="00966B15" w:rsidRDefault="00B62B5A" w:rsidP="00B62B5A">
            <w:pPr>
              <w:pStyle w:val="acctmergecolhdg"/>
              <w:spacing w:line="240" w:lineRule="atLeast"/>
              <w:ind w:left="450" w:hanging="450"/>
              <w:rPr>
                <w:b w:val="0"/>
                <w:bCs/>
                <w:szCs w:val="22"/>
              </w:rPr>
            </w:pPr>
            <w:r w:rsidRPr="00966B15">
              <w:rPr>
                <w:b w:val="0"/>
                <w:bCs/>
                <w:szCs w:val="22"/>
              </w:rPr>
              <w:t>31</w:t>
            </w:r>
          </w:p>
        </w:tc>
        <w:tc>
          <w:tcPr>
            <w:tcW w:w="180" w:type="dxa"/>
          </w:tcPr>
          <w:p w:rsidR="00B62B5A" w:rsidRPr="002A03A9" w:rsidRDefault="00B62B5A" w:rsidP="00B62B5A">
            <w:pPr>
              <w:pStyle w:val="acctmergecolhdg"/>
              <w:spacing w:line="240" w:lineRule="atLeast"/>
              <w:ind w:left="450" w:hanging="450"/>
              <w:rPr>
                <w:b w:val="0"/>
                <w:bCs/>
                <w:szCs w:val="22"/>
              </w:rPr>
            </w:pPr>
          </w:p>
        </w:tc>
        <w:tc>
          <w:tcPr>
            <w:tcW w:w="990" w:type="dxa"/>
          </w:tcPr>
          <w:p w:rsidR="00B62B5A" w:rsidRPr="00966B15" w:rsidRDefault="00B62B5A" w:rsidP="00B62B5A">
            <w:pPr>
              <w:pStyle w:val="acctmergecolhdg"/>
              <w:spacing w:line="240" w:lineRule="atLeast"/>
              <w:ind w:left="450" w:hanging="450"/>
              <w:rPr>
                <w:b w:val="0"/>
                <w:bCs/>
                <w:szCs w:val="22"/>
              </w:rPr>
            </w:pPr>
            <w:r>
              <w:rPr>
                <w:b w:val="0"/>
                <w:bCs/>
                <w:szCs w:val="22"/>
              </w:rPr>
              <w:t>30</w:t>
            </w:r>
          </w:p>
        </w:tc>
        <w:tc>
          <w:tcPr>
            <w:tcW w:w="180" w:type="dxa"/>
          </w:tcPr>
          <w:p w:rsidR="00B62B5A" w:rsidRPr="00966B15" w:rsidRDefault="00B62B5A" w:rsidP="00B62B5A">
            <w:pPr>
              <w:pStyle w:val="acctmergecolhdg"/>
              <w:spacing w:line="240" w:lineRule="atLeast"/>
              <w:ind w:left="450" w:hanging="450"/>
              <w:rPr>
                <w:b w:val="0"/>
                <w:bCs/>
                <w:szCs w:val="22"/>
              </w:rPr>
            </w:pPr>
          </w:p>
        </w:tc>
        <w:tc>
          <w:tcPr>
            <w:tcW w:w="900" w:type="dxa"/>
          </w:tcPr>
          <w:p w:rsidR="00B62B5A" w:rsidRPr="00966B15" w:rsidRDefault="00B62B5A" w:rsidP="00B62B5A">
            <w:pPr>
              <w:pStyle w:val="acctmergecolhdg"/>
              <w:spacing w:line="240" w:lineRule="atLeast"/>
              <w:ind w:left="450" w:hanging="450"/>
              <w:rPr>
                <w:b w:val="0"/>
                <w:bCs/>
                <w:szCs w:val="22"/>
              </w:rPr>
            </w:pPr>
            <w:r w:rsidRPr="00966B15">
              <w:rPr>
                <w:b w:val="0"/>
                <w:bCs/>
                <w:szCs w:val="22"/>
              </w:rPr>
              <w:t>31</w:t>
            </w:r>
          </w:p>
        </w:tc>
      </w:tr>
      <w:tr w:rsidR="00B62B5A" w:rsidRPr="002A03A9" w:rsidTr="006A6393">
        <w:trPr>
          <w:cantSplit/>
          <w:tblHeader/>
        </w:trPr>
        <w:tc>
          <w:tcPr>
            <w:tcW w:w="2340" w:type="dxa"/>
          </w:tcPr>
          <w:p w:rsidR="00B62B5A" w:rsidRPr="002A03A9" w:rsidRDefault="00B62B5A" w:rsidP="00B62B5A">
            <w:pPr>
              <w:pStyle w:val="acctfourfigures"/>
              <w:tabs>
                <w:tab w:val="clear" w:pos="765"/>
              </w:tabs>
              <w:spacing w:line="240" w:lineRule="atLeast"/>
              <w:ind w:left="450" w:hanging="450"/>
              <w:jc w:val="center"/>
              <w:rPr>
                <w:szCs w:val="22"/>
              </w:rPr>
            </w:pPr>
          </w:p>
        </w:tc>
        <w:tc>
          <w:tcPr>
            <w:tcW w:w="1890" w:type="dxa"/>
          </w:tcPr>
          <w:p w:rsidR="00B62B5A" w:rsidRPr="002A03A9" w:rsidRDefault="00B62B5A" w:rsidP="00B62B5A">
            <w:pPr>
              <w:pStyle w:val="acctmergecolhdg"/>
              <w:spacing w:line="240" w:lineRule="atLeast"/>
              <w:ind w:left="450" w:hanging="450"/>
              <w:rPr>
                <w:b w:val="0"/>
                <w:bCs/>
                <w:szCs w:val="22"/>
                <w:highlight w:val="cyan"/>
              </w:rPr>
            </w:pPr>
          </w:p>
        </w:tc>
        <w:tc>
          <w:tcPr>
            <w:tcW w:w="180" w:type="dxa"/>
          </w:tcPr>
          <w:p w:rsidR="00B62B5A" w:rsidRPr="002A03A9" w:rsidRDefault="00B62B5A" w:rsidP="00B62B5A">
            <w:pPr>
              <w:pStyle w:val="acctmergecolhdg"/>
              <w:spacing w:line="240" w:lineRule="atLeast"/>
              <w:ind w:left="450" w:hanging="450"/>
              <w:rPr>
                <w:b w:val="0"/>
                <w:bCs/>
                <w:szCs w:val="22"/>
                <w:highlight w:val="cyan"/>
              </w:rPr>
            </w:pPr>
          </w:p>
        </w:tc>
        <w:tc>
          <w:tcPr>
            <w:tcW w:w="1350" w:type="dxa"/>
          </w:tcPr>
          <w:p w:rsidR="00B62B5A" w:rsidRPr="002A03A9" w:rsidRDefault="00B62B5A" w:rsidP="00B62B5A">
            <w:pPr>
              <w:pStyle w:val="acctmergecolhdg"/>
              <w:spacing w:line="240" w:lineRule="atLeast"/>
              <w:ind w:left="450" w:hanging="450"/>
              <w:rPr>
                <w:b w:val="0"/>
                <w:bCs/>
                <w:szCs w:val="22"/>
                <w:highlight w:val="cyan"/>
              </w:rPr>
            </w:pPr>
          </w:p>
        </w:tc>
        <w:tc>
          <w:tcPr>
            <w:tcW w:w="900" w:type="dxa"/>
          </w:tcPr>
          <w:p w:rsidR="00B62B5A" w:rsidRPr="00966B15" w:rsidRDefault="00B62B5A" w:rsidP="00B62B5A">
            <w:pPr>
              <w:pStyle w:val="acctmergecolhdg"/>
              <w:spacing w:line="240" w:lineRule="atLeast"/>
              <w:ind w:left="450" w:hanging="450"/>
              <w:rPr>
                <w:b w:val="0"/>
                <w:bCs/>
                <w:szCs w:val="22"/>
              </w:rPr>
            </w:pPr>
            <w:r>
              <w:rPr>
                <w:b w:val="0"/>
                <w:bCs/>
                <w:szCs w:val="22"/>
              </w:rPr>
              <w:t>June</w:t>
            </w:r>
          </w:p>
        </w:tc>
        <w:tc>
          <w:tcPr>
            <w:tcW w:w="180" w:type="dxa"/>
          </w:tcPr>
          <w:p w:rsidR="00B62B5A" w:rsidRPr="00966B15" w:rsidRDefault="00B62B5A" w:rsidP="00B62B5A">
            <w:pPr>
              <w:pStyle w:val="acctmergecolhdg"/>
              <w:spacing w:line="240" w:lineRule="atLeast"/>
              <w:ind w:left="450" w:hanging="450"/>
              <w:rPr>
                <w:b w:val="0"/>
                <w:bCs/>
                <w:szCs w:val="22"/>
              </w:rPr>
            </w:pPr>
          </w:p>
        </w:tc>
        <w:tc>
          <w:tcPr>
            <w:tcW w:w="900" w:type="dxa"/>
          </w:tcPr>
          <w:p w:rsidR="00B62B5A" w:rsidRPr="00966B15" w:rsidRDefault="00B62B5A" w:rsidP="00B62B5A">
            <w:pPr>
              <w:pStyle w:val="acctmergecolhdg"/>
              <w:spacing w:line="240" w:lineRule="atLeast"/>
              <w:ind w:left="450" w:right="-169" w:hanging="619"/>
              <w:rPr>
                <w:b w:val="0"/>
                <w:bCs/>
                <w:szCs w:val="22"/>
              </w:rPr>
            </w:pPr>
            <w:r w:rsidRPr="00966B15">
              <w:rPr>
                <w:b w:val="0"/>
                <w:bCs/>
                <w:szCs w:val="22"/>
              </w:rPr>
              <w:t>December</w:t>
            </w:r>
          </w:p>
        </w:tc>
        <w:tc>
          <w:tcPr>
            <w:tcW w:w="180" w:type="dxa"/>
          </w:tcPr>
          <w:p w:rsidR="00B62B5A" w:rsidRPr="002A03A9" w:rsidRDefault="00B62B5A" w:rsidP="00B62B5A">
            <w:pPr>
              <w:pStyle w:val="acctmergecolhdg"/>
              <w:spacing w:line="240" w:lineRule="atLeast"/>
              <w:ind w:left="450" w:hanging="450"/>
              <w:rPr>
                <w:b w:val="0"/>
                <w:bCs/>
                <w:szCs w:val="22"/>
              </w:rPr>
            </w:pPr>
          </w:p>
        </w:tc>
        <w:tc>
          <w:tcPr>
            <w:tcW w:w="990" w:type="dxa"/>
          </w:tcPr>
          <w:p w:rsidR="00B62B5A" w:rsidRPr="00966B15" w:rsidRDefault="00B62B5A" w:rsidP="00B62B5A">
            <w:pPr>
              <w:pStyle w:val="acctmergecolhdg"/>
              <w:spacing w:line="240" w:lineRule="atLeast"/>
              <w:ind w:left="450" w:hanging="450"/>
              <w:rPr>
                <w:b w:val="0"/>
                <w:bCs/>
                <w:szCs w:val="22"/>
              </w:rPr>
            </w:pPr>
            <w:r>
              <w:rPr>
                <w:b w:val="0"/>
                <w:bCs/>
                <w:szCs w:val="22"/>
              </w:rPr>
              <w:t>June</w:t>
            </w:r>
          </w:p>
        </w:tc>
        <w:tc>
          <w:tcPr>
            <w:tcW w:w="180" w:type="dxa"/>
          </w:tcPr>
          <w:p w:rsidR="00B62B5A" w:rsidRPr="00966B15" w:rsidRDefault="00B62B5A" w:rsidP="00B62B5A">
            <w:pPr>
              <w:pStyle w:val="acctmergecolhdg"/>
              <w:spacing w:line="240" w:lineRule="atLeast"/>
              <w:ind w:left="450" w:hanging="450"/>
              <w:rPr>
                <w:b w:val="0"/>
                <w:bCs/>
                <w:szCs w:val="22"/>
              </w:rPr>
            </w:pPr>
          </w:p>
        </w:tc>
        <w:tc>
          <w:tcPr>
            <w:tcW w:w="900" w:type="dxa"/>
          </w:tcPr>
          <w:p w:rsidR="00B62B5A" w:rsidRPr="00966B15" w:rsidRDefault="00B62B5A" w:rsidP="00B62B5A">
            <w:pPr>
              <w:pStyle w:val="acctmergecolhdg"/>
              <w:spacing w:line="240" w:lineRule="atLeast"/>
              <w:ind w:left="450" w:right="-169" w:hanging="619"/>
              <w:rPr>
                <w:b w:val="0"/>
                <w:bCs/>
                <w:szCs w:val="22"/>
              </w:rPr>
            </w:pPr>
            <w:r w:rsidRPr="00966B15">
              <w:rPr>
                <w:b w:val="0"/>
                <w:bCs/>
                <w:szCs w:val="22"/>
              </w:rPr>
              <w:t>December</w:t>
            </w:r>
          </w:p>
        </w:tc>
        <w:tc>
          <w:tcPr>
            <w:tcW w:w="180" w:type="dxa"/>
          </w:tcPr>
          <w:p w:rsidR="00B62B5A" w:rsidRPr="002A03A9" w:rsidRDefault="00B62B5A" w:rsidP="00B62B5A">
            <w:pPr>
              <w:pStyle w:val="acctmergecolhdg"/>
              <w:spacing w:line="240" w:lineRule="atLeast"/>
              <w:ind w:left="450" w:hanging="450"/>
              <w:rPr>
                <w:b w:val="0"/>
                <w:bCs/>
                <w:szCs w:val="22"/>
              </w:rPr>
            </w:pPr>
          </w:p>
        </w:tc>
        <w:tc>
          <w:tcPr>
            <w:tcW w:w="990" w:type="dxa"/>
          </w:tcPr>
          <w:p w:rsidR="00B62B5A" w:rsidRPr="00966B15" w:rsidRDefault="00B62B5A" w:rsidP="00B62B5A">
            <w:pPr>
              <w:pStyle w:val="acctmergecolhdg"/>
              <w:spacing w:line="240" w:lineRule="atLeast"/>
              <w:ind w:left="450" w:hanging="450"/>
              <w:rPr>
                <w:b w:val="0"/>
                <w:bCs/>
                <w:szCs w:val="22"/>
              </w:rPr>
            </w:pPr>
            <w:r>
              <w:rPr>
                <w:b w:val="0"/>
                <w:bCs/>
                <w:szCs w:val="22"/>
              </w:rPr>
              <w:t>June</w:t>
            </w:r>
          </w:p>
        </w:tc>
        <w:tc>
          <w:tcPr>
            <w:tcW w:w="180" w:type="dxa"/>
          </w:tcPr>
          <w:p w:rsidR="00B62B5A" w:rsidRPr="00966B15" w:rsidRDefault="00B62B5A" w:rsidP="00B62B5A">
            <w:pPr>
              <w:pStyle w:val="acctmergecolhdg"/>
              <w:spacing w:line="240" w:lineRule="atLeast"/>
              <w:ind w:left="450" w:hanging="450"/>
              <w:rPr>
                <w:b w:val="0"/>
                <w:bCs/>
                <w:szCs w:val="22"/>
              </w:rPr>
            </w:pPr>
          </w:p>
        </w:tc>
        <w:tc>
          <w:tcPr>
            <w:tcW w:w="900" w:type="dxa"/>
          </w:tcPr>
          <w:p w:rsidR="00B62B5A" w:rsidRPr="00966B15" w:rsidRDefault="00B62B5A" w:rsidP="00B62B5A">
            <w:pPr>
              <w:pStyle w:val="acctmergecolhdg"/>
              <w:spacing w:line="240" w:lineRule="atLeast"/>
              <w:ind w:left="450" w:right="-169" w:hanging="619"/>
              <w:rPr>
                <w:b w:val="0"/>
                <w:bCs/>
                <w:szCs w:val="22"/>
              </w:rPr>
            </w:pPr>
            <w:r w:rsidRPr="00966B15">
              <w:rPr>
                <w:b w:val="0"/>
                <w:bCs/>
                <w:szCs w:val="22"/>
              </w:rPr>
              <w:t>December</w:t>
            </w:r>
          </w:p>
        </w:tc>
        <w:tc>
          <w:tcPr>
            <w:tcW w:w="180" w:type="dxa"/>
          </w:tcPr>
          <w:p w:rsidR="00B62B5A" w:rsidRPr="002A03A9" w:rsidRDefault="00B62B5A" w:rsidP="00B62B5A">
            <w:pPr>
              <w:pStyle w:val="acctmergecolhdg"/>
              <w:spacing w:line="240" w:lineRule="atLeast"/>
              <w:ind w:left="450" w:hanging="450"/>
              <w:rPr>
                <w:b w:val="0"/>
                <w:bCs/>
                <w:szCs w:val="22"/>
              </w:rPr>
            </w:pPr>
          </w:p>
        </w:tc>
        <w:tc>
          <w:tcPr>
            <w:tcW w:w="990" w:type="dxa"/>
          </w:tcPr>
          <w:p w:rsidR="00B62B5A" w:rsidRPr="00966B15" w:rsidRDefault="00B62B5A" w:rsidP="00B62B5A">
            <w:pPr>
              <w:pStyle w:val="acctmergecolhdg"/>
              <w:spacing w:line="240" w:lineRule="atLeast"/>
              <w:ind w:left="450" w:hanging="450"/>
              <w:rPr>
                <w:b w:val="0"/>
                <w:bCs/>
                <w:szCs w:val="22"/>
              </w:rPr>
            </w:pPr>
            <w:r>
              <w:rPr>
                <w:b w:val="0"/>
                <w:bCs/>
                <w:szCs w:val="22"/>
              </w:rPr>
              <w:t>June</w:t>
            </w:r>
          </w:p>
        </w:tc>
        <w:tc>
          <w:tcPr>
            <w:tcW w:w="180" w:type="dxa"/>
          </w:tcPr>
          <w:p w:rsidR="00B62B5A" w:rsidRPr="00966B15" w:rsidRDefault="00B62B5A" w:rsidP="00B62B5A">
            <w:pPr>
              <w:pStyle w:val="acctmergecolhdg"/>
              <w:spacing w:line="240" w:lineRule="atLeast"/>
              <w:ind w:left="450" w:hanging="450"/>
              <w:rPr>
                <w:b w:val="0"/>
                <w:bCs/>
                <w:szCs w:val="22"/>
              </w:rPr>
            </w:pPr>
          </w:p>
        </w:tc>
        <w:tc>
          <w:tcPr>
            <w:tcW w:w="900" w:type="dxa"/>
          </w:tcPr>
          <w:p w:rsidR="00B62B5A" w:rsidRPr="00966B15" w:rsidRDefault="00B62B5A" w:rsidP="00B62B5A">
            <w:pPr>
              <w:pStyle w:val="acctmergecolhdg"/>
              <w:spacing w:line="240" w:lineRule="atLeast"/>
              <w:ind w:left="450" w:right="-169" w:hanging="619"/>
              <w:rPr>
                <w:b w:val="0"/>
                <w:bCs/>
                <w:szCs w:val="22"/>
              </w:rPr>
            </w:pPr>
            <w:r w:rsidRPr="00966B15">
              <w:rPr>
                <w:b w:val="0"/>
                <w:bCs/>
                <w:szCs w:val="22"/>
              </w:rPr>
              <w:t>December</w:t>
            </w:r>
          </w:p>
        </w:tc>
      </w:tr>
      <w:tr w:rsidR="00B62B5A" w:rsidRPr="002A03A9" w:rsidTr="006A6393">
        <w:trPr>
          <w:cantSplit/>
          <w:tblHeader/>
        </w:trPr>
        <w:tc>
          <w:tcPr>
            <w:tcW w:w="2340" w:type="dxa"/>
          </w:tcPr>
          <w:p w:rsidR="00B62B5A" w:rsidRPr="002A03A9" w:rsidRDefault="00B62B5A" w:rsidP="00B62B5A">
            <w:pPr>
              <w:pStyle w:val="acctfourfigures"/>
              <w:tabs>
                <w:tab w:val="clear" w:pos="765"/>
              </w:tabs>
              <w:spacing w:line="240" w:lineRule="atLeast"/>
              <w:ind w:left="450" w:hanging="450"/>
              <w:jc w:val="center"/>
              <w:rPr>
                <w:szCs w:val="22"/>
              </w:rPr>
            </w:pPr>
          </w:p>
        </w:tc>
        <w:tc>
          <w:tcPr>
            <w:tcW w:w="1890" w:type="dxa"/>
          </w:tcPr>
          <w:p w:rsidR="00B62B5A" w:rsidRPr="002A03A9" w:rsidRDefault="00B62B5A" w:rsidP="00B62B5A">
            <w:pPr>
              <w:pStyle w:val="acctmergecolhdg"/>
              <w:spacing w:line="240" w:lineRule="atLeast"/>
              <w:ind w:left="450" w:hanging="450"/>
              <w:rPr>
                <w:b w:val="0"/>
                <w:bCs/>
                <w:szCs w:val="22"/>
                <w:highlight w:val="cyan"/>
              </w:rPr>
            </w:pPr>
          </w:p>
        </w:tc>
        <w:tc>
          <w:tcPr>
            <w:tcW w:w="180" w:type="dxa"/>
          </w:tcPr>
          <w:p w:rsidR="00B62B5A" w:rsidRPr="002A03A9" w:rsidRDefault="00B62B5A" w:rsidP="00B62B5A">
            <w:pPr>
              <w:pStyle w:val="acctmergecolhdg"/>
              <w:spacing w:line="240" w:lineRule="atLeast"/>
              <w:ind w:left="450" w:hanging="450"/>
              <w:rPr>
                <w:b w:val="0"/>
                <w:bCs/>
                <w:szCs w:val="22"/>
                <w:highlight w:val="cyan"/>
              </w:rPr>
            </w:pPr>
          </w:p>
        </w:tc>
        <w:tc>
          <w:tcPr>
            <w:tcW w:w="1350" w:type="dxa"/>
          </w:tcPr>
          <w:p w:rsidR="00B62B5A" w:rsidRPr="002A03A9" w:rsidRDefault="00B62B5A" w:rsidP="00B62B5A">
            <w:pPr>
              <w:pStyle w:val="acctmergecolhdg"/>
              <w:spacing w:line="240" w:lineRule="atLeast"/>
              <w:ind w:left="450" w:hanging="450"/>
              <w:rPr>
                <w:b w:val="0"/>
                <w:bCs/>
                <w:szCs w:val="22"/>
                <w:highlight w:val="cyan"/>
              </w:rPr>
            </w:pPr>
          </w:p>
        </w:tc>
        <w:tc>
          <w:tcPr>
            <w:tcW w:w="900" w:type="dxa"/>
          </w:tcPr>
          <w:p w:rsidR="00B62B5A" w:rsidRPr="00966B15" w:rsidRDefault="00B62B5A" w:rsidP="00B62B5A">
            <w:pPr>
              <w:pStyle w:val="acctmergecolhdg"/>
              <w:spacing w:line="240" w:lineRule="atLeast"/>
              <w:ind w:left="450" w:hanging="450"/>
              <w:rPr>
                <w:b w:val="0"/>
                <w:bCs/>
                <w:szCs w:val="22"/>
              </w:rPr>
            </w:pPr>
            <w:r w:rsidRPr="00966B15">
              <w:rPr>
                <w:b w:val="0"/>
                <w:bCs/>
                <w:szCs w:val="22"/>
              </w:rPr>
              <w:t>201</w:t>
            </w:r>
            <w:r>
              <w:rPr>
                <w:b w:val="0"/>
                <w:bCs/>
                <w:szCs w:val="22"/>
              </w:rPr>
              <w:t>9</w:t>
            </w:r>
          </w:p>
        </w:tc>
        <w:tc>
          <w:tcPr>
            <w:tcW w:w="180" w:type="dxa"/>
          </w:tcPr>
          <w:p w:rsidR="00B62B5A" w:rsidRPr="00966B15" w:rsidRDefault="00B62B5A" w:rsidP="00B62B5A">
            <w:pPr>
              <w:pStyle w:val="acctmergecolhdg"/>
              <w:spacing w:line="240" w:lineRule="atLeast"/>
              <w:ind w:left="450" w:hanging="450"/>
              <w:rPr>
                <w:b w:val="0"/>
                <w:bCs/>
                <w:szCs w:val="22"/>
              </w:rPr>
            </w:pPr>
          </w:p>
        </w:tc>
        <w:tc>
          <w:tcPr>
            <w:tcW w:w="900" w:type="dxa"/>
          </w:tcPr>
          <w:p w:rsidR="00B62B5A" w:rsidRPr="00966B15" w:rsidRDefault="00B62B5A" w:rsidP="00B62B5A">
            <w:pPr>
              <w:pStyle w:val="acctmergecolhdg"/>
              <w:spacing w:line="240" w:lineRule="atLeast"/>
              <w:ind w:left="450" w:hanging="450"/>
              <w:rPr>
                <w:b w:val="0"/>
                <w:bCs/>
                <w:szCs w:val="22"/>
              </w:rPr>
            </w:pPr>
            <w:r w:rsidRPr="00966B15">
              <w:rPr>
                <w:b w:val="0"/>
                <w:bCs/>
                <w:szCs w:val="22"/>
              </w:rPr>
              <w:t>201</w:t>
            </w:r>
            <w:r>
              <w:rPr>
                <w:b w:val="0"/>
                <w:bCs/>
                <w:szCs w:val="22"/>
              </w:rPr>
              <w:t>8</w:t>
            </w:r>
          </w:p>
        </w:tc>
        <w:tc>
          <w:tcPr>
            <w:tcW w:w="180" w:type="dxa"/>
          </w:tcPr>
          <w:p w:rsidR="00B62B5A" w:rsidRPr="002A03A9" w:rsidRDefault="00B62B5A" w:rsidP="00B62B5A">
            <w:pPr>
              <w:pStyle w:val="acctmergecolhdg"/>
              <w:spacing w:line="240" w:lineRule="atLeast"/>
              <w:ind w:left="450" w:hanging="450"/>
              <w:rPr>
                <w:b w:val="0"/>
                <w:bCs/>
                <w:szCs w:val="22"/>
              </w:rPr>
            </w:pPr>
          </w:p>
        </w:tc>
        <w:tc>
          <w:tcPr>
            <w:tcW w:w="990" w:type="dxa"/>
          </w:tcPr>
          <w:p w:rsidR="00B62B5A" w:rsidRPr="00966B15" w:rsidRDefault="00B62B5A" w:rsidP="00B62B5A">
            <w:pPr>
              <w:pStyle w:val="acctmergecolhdg"/>
              <w:spacing w:line="240" w:lineRule="atLeast"/>
              <w:ind w:left="450" w:hanging="450"/>
              <w:rPr>
                <w:b w:val="0"/>
                <w:bCs/>
                <w:szCs w:val="22"/>
              </w:rPr>
            </w:pPr>
            <w:r w:rsidRPr="00966B15">
              <w:rPr>
                <w:b w:val="0"/>
                <w:bCs/>
                <w:szCs w:val="22"/>
              </w:rPr>
              <w:t>201</w:t>
            </w:r>
            <w:r>
              <w:rPr>
                <w:b w:val="0"/>
                <w:bCs/>
                <w:szCs w:val="22"/>
              </w:rPr>
              <w:t>9</w:t>
            </w:r>
          </w:p>
        </w:tc>
        <w:tc>
          <w:tcPr>
            <w:tcW w:w="180" w:type="dxa"/>
          </w:tcPr>
          <w:p w:rsidR="00B62B5A" w:rsidRPr="00966B15" w:rsidRDefault="00B62B5A" w:rsidP="00B62B5A">
            <w:pPr>
              <w:pStyle w:val="acctmergecolhdg"/>
              <w:spacing w:line="240" w:lineRule="atLeast"/>
              <w:ind w:left="450" w:hanging="450"/>
              <w:rPr>
                <w:b w:val="0"/>
                <w:bCs/>
                <w:szCs w:val="22"/>
              </w:rPr>
            </w:pPr>
          </w:p>
        </w:tc>
        <w:tc>
          <w:tcPr>
            <w:tcW w:w="900" w:type="dxa"/>
          </w:tcPr>
          <w:p w:rsidR="00B62B5A" w:rsidRPr="00966B15" w:rsidRDefault="00B62B5A" w:rsidP="00B62B5A">
            <w:pPr>
              <w:pStyle w:val="acctmergecolhdg"/>
              <w:spacing w:line="240" w:lineRule="atLeast"/>
              <w:ind w:left="450" w:hanging="450"/>
              <w:rPr>
                <w:b w:val="0"/>
                <w:bCs/>
                <w:szCs w:val="22"/>
              </w:rPr>
            </w:pPr>
            <w:r w:rsidRPr="00966B15">
              <w:rPr>
                <w:b w:val="0"/>
                <w:bCs/>
                <w:szCs w:val="22"/>
              </w:rPr>
              <w:t>201</w:t>
            </w:r>
            <w:r>
              <w:rPr>
                <w:b w:val="0"/>
                <w:bCs/>
                <w:szCs w:val="22"/>
              </w:rPr>
              <w:t>8</w:t>
            </w:r>
          </w:p>
        </w:tc>
        <w:tc>
          <w:tcPr>
            <w:tcW w:w="180" w:type="dxa"/>
          </w:tcPr>
          <w:p w:rsidR="00B62B5A" w:rsidRPr="002A03A9" w:rsidRDefault="00B62B5A" w:rsidP="00B62B5A">
            <w:pPr>
              <w:pStyle w:val="acctmergecolhdg"/>
              <w:spacing w:line="240" w:lineRule="atLeast"/>
              <w:ind w:left="450" w:hanging="450"/>
              <w:rPr>
                <w:b w:val="0"/>
                <w:bCs/>
                <w:szCs w:val="22"/>
              </w:rPr>
            </w:pPr>
          </w:p>
        </w:tc>
        <w:tc>
          <w:tcPr>
            <w:tcW w:w="990" w:type="dxa"/>
          </w:tcPr>
          <w:p w:rsidR="00B62B5A" w:rsidRPr="00966B15" w:rsidRDefault="00B62B5A" w:rsidP="00B62B5A">
            <w:pPr>
              <w:pStyle w:val="acctmergecolhdg"/>
              <w:spacing w:line="240" w:lineRule="atLeast"/>
              <w:ind w:left="450" w:hanging="450"/>
              <w:rPr>
                <w:b w:val="0"/>
                <w:bCs/>
                <w:szCs w:val="22"/>
              </w:rPr>
            </w:pPr>
            <w:r w:rsidRPr="00966B15">
              <w:rPr>
                <w:b w:val="0"/>
                <w:bCs/>
                <w:szCs w:val="22"/>
              </w:rPr>
              <w:t>201</w:t>
            </w:r>
            <w:r>
              <w:rPr>
                <w:b w:val="0"/>
                <w:bCs/>
                <w:szCs w:val="22"/>
              </w:rPr>
              <w:t>9</w:t>
            </w:r>
          </w:p>
        </w:tc>
        <w:tc>
          <w:tcPr>
            <w:tcW w:w="180" w:type="dxa"/>
          </w:tcPr>
          <w:p w:rsidR="00B62B5A" w:rsidRPr="00966B15" w:rsidRDefault="00B62B5A" w:rsidP="00B62B5A">
            <w:pPr>
              <w:pStyle w:val="acctmergecolhdg"/>
              <w:spacing w:line="240" w:lineRule="atLeast"/>
              <w:ind w:left="450" w:hanging="450"/>
              <w:rPr>
                <w:b w:val="0"/>
                <w:bCs/>
                <w:szCs w:val="22"/>
              </w:rPr>
            </w:pPr>
          </w:p>
        </w:tc>
        <w:tc>
          <w:tcPr>
            <w:tcW w:w="900" w:type="dxa"/>
          </w:tcPr>
          <w:p w:rsidR="00B62B5A" w:rsidRPr="00966B15" w:rsidRDefault="00B62B5A" w:rsidP="00B62B5A">
            <w:pPr>
              <w:pStyle w:val="acctmergecolhdg"/>
              <w:spacing w:line="240" w:lineRule="atLeast"/>
              <w:ind w:left="450" w:hanging="450"/>
              <w:rPr>
                <w:b w:val="0"/>
                <w:bCs/>
                <w:szCs w:val="22"/>
              </w:rPr>
            </w:pPr>
            <w:r w:rsidRPr="00966B15">
              <w:rPr>
                <w:b w:val="0"/>
                <w:bCs/>
                <w:szCs w:val="22"/>
              </w:rPr>
              <w:t>201</w:t>
            </w:r>
            <w:r>
              <w:rPr>
                <w:b w:val="0"/>
                <w:bCs/>
                <w:szCs w:val="22"/>
              </w:rPr>
              <w:t>8</w:t>
            </w:r>
          </w:p>
        </w:tc>
        <w:tc>
          <w:tcPr>
            <w:tcW w:w="180" w:type="dxa"/>
          </w:tcPr>
          <w:p w:rsidR="00B62B5A" w:rsidRPr="002A03A9" w:rsidRDefault="00B62B5A" w:rsidP="00B62B5A">
            <w:pPr>
              <w:pStyle w:val="acctmergecolhdg"/>
              <w:spacing w:line="240" w:lineRule="atLeast"/>
              <w:ind w:left="450" w:hanging="450"/>
              <w:rPr>
                <w:b w:val="0"/>
                <w:bCs/>
                <w:szCs w:val="22"/>
              </w:rPr>
            </w:pPr>
          </w:p>
        </w:tc>
        <w:tc>
          <w:tcPr>
            <w:tcW w:w="990" w:type="dxa"/>
          </w:tcPr>
          <w:p w:rsidR="00B62B5A" w:rsidRPr="00966B15" w:rsidRDefault="00B62B5A" w:rsidP="00B62B5A">
            <w:pPr>
              <w:pStyle w:val="acctmergecolhdg"/>
              <w:spacing w:line="240" w:lineRule="atLeast"/>
              <w:ind w:left="450" w:hanging="450"/>
              <w:rPr>
                <w:b w:val="0"/>
                <w:bCs/>
                <w:szCs w:val="22"/>
              </w:rPr>
            </w:pPr>
            <w:r w:rsidRPr="00966B15">
              <w:rPr>
                <w:b w:val="0"/>
                <w:bCs/>
                <w:szCs w:val="22"/>
              </w:rPr>
              <w:t>201</w:t>
            </w:r>
            <w:r>
              <w:rPr>
                <w:b w:val="0"/>
                <w:bCs/>
                <w:szCs w:val="22"/>
              </w:rPr>
              <w:t>9</w:t>
            </w:r>
          </w:p>
        </w:tc>
        <w:tc>
          <w:tcPr>
            <w:tcW w:w="180" w:type="dxa"/>
          </w:tcPr>
          <w:p w:rsidR="00B62B5A" w:rsidRPr="00966B15" w:rsidRDefault="00B62B5A" w:rsidP="00B62B5A">
            <w:pPr>
              <w:pStyle w:val="acctmergecolhdg"/>
              <w:spacing w:line="240" w:lineRule="atLeast"/>
              <w:ind w:left="450" w:hanging="450"/>
              <w:rPr>
                <w:b w:val="0"/>
                <w:bCs/>
                <w:szCs w:val="22"/>
              </w:rPr>
            </w:pPr>
          </w:p>
        </w:tc>
        <w:tc>
          <w:tcPr>
            <w:tcW w:w="900" w:type="dxa"/>
          </w:tcPr>
          <w:p w:rsidR="00B62B5A" w:rsidRPr="00966B15" w:rsidRDefault="00B62B5A" w:rsidP="00B62B5A">
            <w:pPr>
              <w:pStyle w:val="acctmergecolhdg"/>
              <w:spacing w:line="240" w:lineRule="atLeast"/>
              <w:ind w:left="450" w:hanging="450"/>
              <w:rPr>
                <w:b w:val="0"/>
                <w:bCs/>
                <w:szCs w:val="22"/>
              </w:rPr>
            </w:pPr>
            <w:r w:rsidRPr="00966B15">
              <w:rPr>
                <w:b w:val="0"/>
                <w:bCs/>
                <w:szCs w:val="22"/>
              </w:rPr>
              <w:t>201</w:t>
            </w:r>
            <w:r>
              <w:rPr>
                <w:b w:val="0"/>
                <w:bCs/>
                <w:szCs w:val="22"/>
              </w:rPr>
              <w:t>8</w:t>
            </w:r>
          </w:p>
        </w:tc>
      </w:tr>
      <w:tr w:rsidR="00B62B5A" w:rsidRPr="0072559E" w:rsidTr="006A6393">
        <w:trPr>
          <w:cantSplit/>
        </w:trPr>
        <w:tc>
          <w:tcPr>
            <w:tcW w:w="2340" w:type="dxa"/>
          </w:tcPr>
          <w:p w:rsidR="00B62B5A" w:rsidRPr="002A03A9"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90" w:type="dxa"/>
          </w:tcPr>
          <w:p w:rsidR="00B62B5A" w:rsidRPr="002A03A9"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80" w:type="dxa"/>
          </w:tcPr>
          <w:p w:rsidR="00B62B5A" w:rsidRPr="002A03A9"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350" w:type="dxa"/>
          </w:tcPr>
          <w:p w:rsidR="00B62B5A" w:rsidRPr="002A03A9"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980" w:type="dxa"/>
            <w:gridSpan w:val="3"/>
          </w:tcPr>
          <w:p w:rsidR="00B62B5A" w:rsidRPr="002A03A9"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i/>
                <w:iCs/>
                <w:sz w:val="22"/>
                <w:szCs w:val="22"/>
              </w:rPr>
            </w:pPr>
            <w:r>
              <w:rPr>
                <w:rFonts w:ascii="Times New Roman" w:hAnsi="Times New Roman" w:cs="Times New Roman"/>
                <w:i/>
                <w:iCs/>
                <w:sz w:val="22"/>
                <w:szCs w:val="22"/>
              </w:rPr>
              <w:t>(%)</w:t>
            </w:r>
          </w:p>
        </w:tc>
        <w:tc>
          <w:tcPr>
            <w:tcW w:w="180" w:type="dxa"/>
          </w:tcPr>
          <w:p w:rsidR="00B62B5A" w:rsidRPr="002A03A9"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6570" w:type="dxa"/>
            <w:gridSpan w:val="11"/>
          </w:tcPr>
          <w:p w:rsidR="00B62B5A" w:rsidRPr="0072559E" w:rsidRDefault="00B62B5A" w:rsidP="00B62B5A">
            <w:pPr>
              <w:pStyle w:val="acctfourfigures"/>
              <w:tabs>
                <w:tab w:val="clear" w:pos="765"/>
              </w:tabs>
              <w:spacing w:line="240" w:lineRule="atLeast"/>
              <w:ind w:left="450" w:right="11" w:hanging="450"/>
              <w:jc w:val="center"/>
              <w:rPr>
                <w:i/>
                <w:iCs/>
                <w:szCs w:val="22"/>
              </w:rPr>
            </w:pPr>
            <w:r w:rsidRPr="0072559E">
              <w:rPr>
                <w:i/>
                <w:iCs/>
                <w:szCs w:val="22"/>
              </w:rPr>
              <w:t>(in thousand Baht)</w:t>
            </w:r>
          </w:p>
        </w:tc>
      </w:tr>
      <w:tr w:rsidR="00B62B5A" w:rsidRPr="002A03A9" w:rsidTr="006A6393">
        <w:trPr>
          <w:cantSplit/>
        </w:trPr>
        <w:tc>
          <w:tcPr>
            <w:tcW w:w="2340" w:type="dxa"/>
          </w:tcPr>
          <w:p w:rsidR="00B62B5A" w:rsidRPr="009B0B84"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35"/>
              <w:rPr>
                <w:rFonts w:ascii="Times New Roman" w:hAnsi="Times New Roman" w:cs="Times New Roman"/>
                <w:b/>
                <w:bCs/>
                <w:i/>
                <w:iCs/>
                <w:sz w:val="22"/>
                <w:szCs w:val="22"/>
              </w:rPr>
            </w:pPr>
            <w:r w:rsidRPr="009B0B84">
              <w:rPr>
                <w:rFonts w:ascii="Times New Roman" w:hAnsi="Times New Roman" w:cs="Times New Roman"/>
                <w:b/>
                <w:bCs/>
                <w:i/>
                <w:iCs/>
                <w:sz w:val="22"/>
                <w:szCs w:val="22"/>
              </w:rPr>
              <w:t>Joint venture</w:t>
            </w:r>
          </w:p>
        </w:tc>
        <w:tc>
          <w:tcPr>
            <w:tcW w:w="1890" w:type="dxa"/>
          </w:tcPr>
          <w:p w:rsidR="00B62B5A" w:rsidRPr="002A03A9"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80" w:type="dxa"/>
          </w:tcPr>
          <w:p w:rsidR="00B62B5A" w:rsidRPr="002A03A9"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350" w:type="dxa"/>
          </w:tcPr>
          <w:p w:rsidR="00B62B5A" w:rsidRPr="002A03A9"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900" w:type="dxa"/>
          </w:tcPr>
          <w:p w:rsidR="00B62B5A" w:rsidRPr="002A03A9"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80" w:type="dxa"/>
          </w:tcPr>
          <w:p w:rsidR="00B62B5A" w:rsidRPr="002A03A9"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900" w:type="dxa"/>
          </w:tcPr>
          <w:p w:rsidR="00B62B5A" w:rsidRPr="002A03A9"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i/>
                <w:iCs/>
                <w:sz w:val="22"/>
                <w:szCs w:val="22"/>
              </w:rPr>
            </w:pPr>
          </w:p>
        </w:tc>
        <w:tc>
          <w:tcPr>
            <w:tcW w:w="180" w:type="dxa"/>
          </w:tcPr>
          <w:p w:rsidR="00B62B5A" w:rsidRPr="002A03A9"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990" w:type="dxa"/>
          </w:tcPr>
          <w:p w:rsidR="00B62B5A" w:rsidRPr="002A03A9"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68" w:right="-90"/>
              <w:rPr>
                <w:rFonts w:ascii="Times New Roman" w:hAnsi="Times New Roman" w:cs="Times New Roman"/>
                <w:sz w:val="22"/>
                <w:szCs w:val="22"/>
              </w:rPr>
            </w:pPr>
          </w:p>
        </w:tc>
        <w:tc>
          <w:tcPr>
            <w:tcW w:w="180" w:type="dxa"/>
          </w:tcPr>
          <w:p w:rsidR="00B62B5A" w:rsidRPr="002A03A9" w:rsidRDefault="00B62B5A" w:rsidP="00B62B5A">
            <w:pPr>
              <w:pStyle w:val="acctfourfigures"/>
              <w:tabs>
                <w:tab w:val="clear" w:pos="765"/>
              </w:tabs>
              <w:spacing w:line="240" w:lineRule="atLeast"/>
              <w:ind w:left="450" w:hanging="450"/>
              <w:rPr>
                <w:szCs w:val="22"/>
              </w:rPr>
            </w:pPr>
          </w:p>
        </w:tc>
        <w:tc>
          <w:tcPr>
            <w:tcW w:w="900" w:type="dxa"/>
          </w:tcPr>
          <w:p w:rsidR="00B62B5A" w:rsidRPr="002A03A9" w:rsidRDefault="00B62B5A" w:rsidP="00B62B5A">
            <w:pPr>
              <w:pStyle w:val="acctfourfigures"/>
              <w:tabs>
                <w:tab w:val="clear" w:pos="765"/>
                <w:tab w:val="decimal" w:pos="562"/>
              </w:tabs>
              <w:spacing w:line="240" w:lineRule="atLeast"/>
              <w:ind w:left="-68" w:right="-90" w:firstLine="68"/>
              <w:rPr>
                <w:szCs w:val="22"/>
              </w:rPr>
            </w:pPr>
          </w:p>
        </w:tc>
        <w:tc>
          <w:tcPr>
            <w:tcW w:w="180" w:type="dxa"/>
          </w:tcPr>
          <w:p w:rsidR="00B62B5A" w:rsidRPr="002A03A9" w:rsidRDefault="00B62B5A" w:rsidP="00B62B5A">
            <w:pPr>
              <w:pStyle w:val="acctfourfigures"/>
              <w:tabs>
                <w:tab w:val="clear" w:pos="765"/>
              </w:tabs>
              <w:spacing w:line="240" w:lineRule="atLeast"/>
              <w:ind w:left="450" w:hanging="450"/>
              <w:rPr>
                <w:szCs w:val="22"/>
              </w:rPr>
            </w:pPr>
          </w:p>
        </w:tc>
        <w:tc>
          <w:tcPr>
            <w:tcW w:w="990" w:type="dxa"/>
          </w:tcPr>
          <w:p w:rsidR="00B62B5A" w:rsidRPr="002A03A9" w:rsidRDefault="00B62B5A" w:rsidP="00B62B5A">
            <w:pPr>
              <w:pStyle w:val="acctfourfigures"/>
              <w:tabs>
                <w:tab w:val="clear" w:pos="765"/>
                <w:tab w:val="decimal" w:pos="832"/>
              </w:tabs>
              <w:spacing w:line="240" w:lineRule="atLeast"/>
              <w:ind w:left="-68" w:right="-90"/>
              <w:rPr>
                <w:szCs w:val="22"/>
              </w:rPr>
            </w:pPr>
          </w:p>
        </w:tc>
        <w:tc>
          <w:tcPr>
            <w:tcW w:w="180" w:type="dxa"/>
          </w:tcPr>
          <w:p w:rsidR="00B62B5A" w:rsidRPr="002A03A9" w:rsidRDefault="00B62B5A" w:rsidP="00B62B5A">
            <w:pPr>
              <w:pStyle w:val="acctfourfigures"/>
              <w:tabs>
                <w:tab w:val="clear" w:pos="765"/>
              </w:tabs>
              <w:spacing w:line="240" w:lineRule="atLeast"/>
              <w:ind w:left="450" w:hanging="450"/>
              <w:rPr>
                <w:szCs w:val="22"/>
              </w:rPr>
            </w:pPr>
          </w:p>
        </w:tc>
        <w:tc>
          <w:tcPr>
            <w:tcW w:w="900" w:type="dxa"/>
          </w:tcPr>
          <w:p w:rsidR="00B62B5A" w:rsidRPr="002A03A9" w:rsidRDefault="00B62B5A" w:rsidP="00B62B5A">
            <w:pPr>
              <w:pStyle w:val="acctfourfigures"/>
              <w:tabs>
                <w:tab w:val="clear" w:pos="765"/>
                <w:tab w:val="decimal" w:pos="562"/>
              </w:tabs>
              <w:spacing w:line="240" w:lineRule="atLeast"/>
              <w:ind w:left="-68" w:right="-90"/>
              <w:rPr>
                <w:szCs w:val="22"/>
              </w:rPr>
            </w:pPr>
          </w:p>
        </w:tc>
        <w:tc>
          <w:tcPr>
            <w:tcW w:w="180" w:type="dxa"/>
          </w:tcPr>
          <w:p w:rsidR="00B62B5A" w:rsidRPr="002A03A9" w:rsidRDefault="00B62B5A" w:rsidP="00B62B5A">
            <w:pPr>
              <w:pStyle w:val="acctfourfigures"/>
              <w:tabs>
                <w:tab w:val="clear" w:pos="765"/>
              </w:tabs>
              <w:spacing w:line="240" w:lineRule="atLeast"/>
              <w:ind w:left="450" w:hanging="450"/>
              <w:rPr>
                <w:szCs w:val="22"/>
              </w:rPr>
            </w:pPr>
          </w:p>
        </w:tc>
        <w:tc>
          <w:tcPr>
            <w:tcW w:w="990" w:type="dxa"/>
          </w:tcPr>
          <w:p w:rsidR="00B62B5A" w:rsidRPr="002A03A9" w:rsidRDefault="00B62B5A" w:rsidP="00B62B5A">
            <w:pPr>
              <w:pStyle w:val="acctfourfigures"/>
              <w:tabs>
                <w:tab w:val="clear" w:pos="765"/>
                <w:tab w:val="decimal" w:pos="832"/>
              </w:tabs>
              <w:spacing w:line="240" w:lineRule="atLeast"/>
              <w:ind w:left="-68" w:right="11" w:firstLine="68"/>
              <w:rPr>
                <w:szCs w:val="22"/>
              </w:rPr>
            </w:pPr>
          </w:p>
        </w:tc>
        <w:tc>
          <w:tcPr>
            <w:tcW w:w="180" w:type="dxa"/>
          </w:tcPr>
          <w:p w:rsidR="00B62B5A" w:rsidRPr="002A03A9" w:rsidRDefault="00B62B5A" w:rsidP="00B62B5A">
            <w:pPr>
              <w:pStyle w:val="acctfourfigures"/>
              <w:tabs>
                <w:tab w:val="clear" w:pos="765"/>
              </w:tabs>
              <w:spacing w:line="240" w:lineRule="atLeast"/>
              <w:ind w:left="450" w:hanging="450"/>
              <w:rPr>
                <w:szCs w:val="22"/>
              </w:rPr>
            </w:pPr>
          </w:p>
        </w:tc>
        <w:tc>
          <w:tcPr>
            <w:tcW w:w="900" w:type="dxa"/>
          </w:tcPr>
          <w:p w:rsidR="00B62B5A" w:rsidRPr="002A03A9" w:rsidRDefault="00B62B5A" w:rsidP="00B62B5A">
            <w:pPr>
              <w:pStyle w:val="acctfourfigures"/>
              <w:tabs>
                <w:tab w:val="clear" w:pos="765"/>
                <w:tab w:val="decimal" w:pos="562"/>
              </w:tabs>
              <w:spacing w:line="240" w:lineRule="atLeast"/>
              <w:ind w:left="22" w:right="-90" w:hanging="22"/>
              <w:rPr>
                <w:szCs w:val="22"/>
              </w:rPr>
            </w:pPr>
          </w:p>
        </w:tc>
      </w:tr>
      <w:tr w:rsidR="00B62B5A" w:rsidRPr="002A03A9" w:rsidTr="006A6393">
        <w:trPr>
          <w:cantSplit/>
        </w:trPr>
        <w:tc>
          <w:tcPr>
            <w:tcW w:w="2340" w:type="dxa"/>
          </w:tcPr>
          <w:p w:rsidR="00B62B5A" w:rsidRPr="002A03A9"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890" w:type="dxa"/>
          </w:tcPr>
          <w:p w:rsidR="00B62B5A" w:rsidRPr="002A03A9"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2A03A9">
              <w:rPr>
                <w:rFonts w:ascii="Times New Roman" w:hAnsi="Times New Roman" w:cs="Times New Roman"/>
                <w:sz w:val="22"/>
                <w:szCs w:val="22"/>
              </w:rPr>
              <w:t>Manufacturing</w:t>
            </w:r>
            <w:r>
              <w:rPr>
                <w:rFonts w:ascii="Times New Roman" w:hAnsi="Times New Roman" w:cs="Times New Roman"/>
                <w:sz w:val="22"/>
                <w:szCs w:val="22"/>
              </w:rPr>
              <w:t xml:space="preserve"> and</w:t>
            </w:r>
          </w:p>
        </w:tc>
        <w:tc>
          <w:tcPr>
            <w:tcW w:w="180" w:type="dxa"/>
          </w:tcPr>
          <w:p w:rsidR="00B62B5A" w:rsidRPr="002A03A9"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350" w:type="dxa"/>
          </w:tcPr>
          <w:p w:rsidR="00B62B5A" w:rsidRPr="002A03A9"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00" w:type="dxa"/>
          </w:tcPr>
          <w:p w:rsidR="00B62B5A" w:rsidRPr="002A03A9"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80" w:type="dxa"/>
          </w:tcPr>
          <w:p w:rsidR="00B62B5A" w:rsidRPr="002A03A9"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00" w:type="dxa"/>
          </w:tcPr>
          <w:p w:rsidR="00B62B5A" w:rsidRPr="002A03A9"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sz w:val="22"/>
                <w:szCs w:val="22"/>
              </w:rPr>
            </w:pPr>
          </w:p>
        </w:tc>
        <w:tc>
          <w:tcPr>
            <w:tcW w:w="180" w:type="dxa"/>
          </w:tcPr>
          <w:p w:rsidR="00B62B5A" w:rsidRPr="002A03A9"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rsidR="00B62B5A" w:rsidRPr="002A03A9" w:rsidRDefault="00B62B5A" w:rsidP="00B62B5A">
            <w:pPr>
              <w:pStyle w:val="acctfourfigures"/>
              <w:tabs>
                <w:tab w:val="clear" w:pos="765"/>
                <w:tab w:val="decimal" w:pos="742"/>
              </w:tabs>
              <w:spacing w:line="240" w:lineRule="atLeast"/>
              <w:ind w:left="-68" w:right="-90"/>
              <w:rPr>
                <w:szCs w:val="22"/>
              </w:rPr>
            </w:pPr>
          </w:p>
        </w:tc>
        <w:tc>
          <w:tcPr>
            <w:tcW w:w="180" w:type="dxa"/>
          </w:tcPr>
          <w:p w:rsidR="00B62B5A" w:rsidRPr="002A03A9" w:rsidRDefault="00B62B5A" w:rsidP="00B62B5A">
            <w:pPr>
              <w:pStyle w:val="acctfourfigures"/>
              <w:tabs>
                <w:tab w:val="clear" w:pos="765"/>
              </w:tabs>
              <w:spacing w:line="240" w:lineRule="atLeast"/>
              <w:ind w:left="450" w:hanging="450"/>
              <w:rPr>
                <w:szCs w:val="22"/>
              </w:rPr>
            </w:pPr>
          </w:p>
        </w:tc>
        <w:tc>
          <w:tcPr>
            <w:tcW w:w="900" w:type="dxa"/>
          </w:tcPr>
          <w:p w:rsidR="00B62B5A" w:rsidRPr="002A03A9" w:rsidRDefault="00B62B5A" w:rsidP="00B62B5A">
            <w:pPr>
              <w:pStyle w:val="acctfourfigures"/>
              <w:tabs>
                <w:tab w:val="clear" w:pos="765"/>
                <w:tab w:val="decimal" w:pos="562"/>
              </w:tabs>
              <w:spacing w:line="240" w:lineRule="atLeast"/>
              <w:ind w:left="-68" w:right="-90" w:firstLine="68"/>
              <w:rPr>
                <w:szCs w:val="22"/>
              </w:rPr>
            </w:pPr>
          </w:p>
        </w:tc>
        <w:tc>
          <w:tcPr>
            <w:tcW w:w="180" w:type="dxa"/>
          </w:tcPr>
          <w:p w:rsidR="00B62B5A" w:rsidRPr="002A03A9" w:rsidRDefault="00B62B5A" w:rsidP="00B62B5A">
            <w:pPr>
              <w:pStyle w:val="acctfourfigures"/>
              <w:tabs>
                <w:tab w:val="clear" w:pos="765"/>
              </w:tabs>
              <w:spacing w:line="240" w:lineRule="atLeast"/>
              <w:ind w:left="450" w:hanging="450"/>
              <w:rPr>
                <w:szCs w:val="22"/>
              </w:rPr>
            </w:pPr>
          </w:p>
        </w:tc>
        <w:tc>
          <w:tcPr>
            <w:tcW w:w="990" w:type="dxa"/>
          </w:tcPr>
          <w:p w:rsidR="00B62B5A" w:rsidRPr="002A03A9" w:rsidRDefault="00B62B5A" w:rsidP="00B62B5A">
            <w:pPr>
              <w:pStyle w:val="acctfourfigures"/>
              <w:tabs>
                <w:tab w:val="clear" w:pos="765"/>
                <w:tab w:val="decimal" w:pos="832"/>
              </w:tabs>
              <w:spacing w:line="240" w:lineRule="atLeast"/>
              <w:ind w:left="-68" w:right="-90"/>
              <w:rPr>
                <w:szCs w:val="22"/>
              </w:rPr>
            </w:pPr>
          </w:p>
        </w:tc>
        <w:tc>
          <w:tcPr>
            <w:tcW w:w="180" w:type="dxa"/>
          </w:tcPr>
          <w:p w:rsidR="00B62B5A" w:rsidRPr="002A03A9" w:rsidRDefault="00B62B5A" w:rsidP="00B62B5A">
            <w:pPr>
              <w:pStyle w:val="acctfourfigures"/>
              <w:tabs>
                <w:tab w:val="clear" w:pos="765"/>
              </w:tabs>
              <w:spacing w:line="240" w:lineRule="atLeast"/>
              <w:ind w:left="450" w:hanging="450"/>
              <w:rPr>
                <w:szCs w:val="22"/>
              </w:rPr>
            </w:pPr>
          </w:p>
        </w:tc>
        <w:tc>
          <w:tcPr>
            <w:tcW w:w="900" w:type="dxa"/>
          </w:tcPr>
          <w:p w:rsidR="00B62B5A" w:rsidRPr="002A03A9" w:rsidRDefault="00B62B5A" w:rsidP="00B62B5A">
            <w:pPr>
              <w:pStyle w:val="acctfourfigures"/>
              <w:tabs>
                <w:tab w:val="clear" w:pos="765"/>
                <w:tab w:val="decimal" w:pos="562"/>
              </w:tabs>
              <w:spacing w:line="240" w:lineRule="atLeast"/>
              <w:ind w:left="-68" w:right="-90"/>
              <w:rPr>
                <w:szCs w:val="22"/>
              </w:rPr>
            </w:pPr>
          </w:p>
        </w:tc>
        <w:tc>
          <w:tcPr>
            <w:tcW w:w="180" w:type="dxa"/>
          </w:tcPr>
          <w:p w:rsidR="00B62B5A" w:rsidRPr="002A03A9" w:rsidRDefault="00B62B5A" w:rsidP="00B62B5A">
            <w:pPr>
              <w:pStyle w:val="acctfourfigures"/>
              <w:tabs>
                <w:tab w:val="clear" w:pos="765"/>
              </w:tabs>
              <w:spacing w:line="240" w:lineRule="atLeast"/>
              <w:ind w:left="450" w:hanging="450"/>
              <w:rPr>
                <w:szCs w:val="22"/>
              </w:rPr>
            </w:pPr>
          </w:p>
        </w:tc>
        <w:tc>
          <w:tcPr>
            <w:tcW w:w="990" w:type="dxa"/>
          </w:tcPr>
          <w:p w:rsidR="00B62B5A" w:rsidRPr="002A03A9" w:rsidRDefault="00B62B5A" w:rsidP="00B62B5A">
            <w:pPr>
              <w:pStyle w:val="acctfourfigures"/>
              <w:tabs>
                <w:tab w:val="clear" w:pos="765"/>
                <w:tab w:val="decimal" w:pos="832"/>
              </w:tabs>
              <w:spacing w:line="240" w:lineRule="atLeast"/>
              <w:ind w:left="-68" w:right="11" w:firstLine="68"/>
              <w:rPr>
                <w:szCs w:val="22"/>
              </w:rPr>
            </w:pPr>
          </w:p>
        </w:tc>
        <w:tc>
          <w:tcPr>
            <w:tcW w:w="180" w:type="dxa"/>
          </w:tcPr>
          <w:p w:rsidR="00B62B5A" w:rsidRPr="002A03A9" w:rsidRDefault="00B62B5A" w:rsidP="00B62B5A">
            <w:pPr>
              <w:pStyle w:val="acctfourfigures"/>
              <w:tabs>
                <w:tab w:val="clear" w:pos="765"/>
              </w:tabs>
              <w:spacing w:line="240" w:lineRule="atLeast"/>
              <w:ind w:left="450" w:hanging="450"/>
              <w:rPr>
                <w:szCs w:val="22"/>
              </w:rPr>
            </w:pPr>
          </w:p>
        </w:tc>
        <w:tc>
          <w:tcPr>
            <w:tcW w:w="900" w:type="dxa"/>
          </w:tcPr>
          <w:p w:rsidR="00B62B5A" w:rsidRPr="002A03A9" w:rsidRDefault="00B62B5A" w:rsidP="00B62B5A">
            <w:pPr>
              <w:pStyle w:val="acctfourfigures"/>
              <w:tabs>
                <w:tab w:val="clear" w:pos="765"/>
                <w:tab w:val="decimal" w:pos="562"/>
              </w:tabs>
              <w:spacing w:line="240" w:lineRule="atLeast"/>
              <w:ind w:left="22" w:right="-90" w:hanging="22"/>
              <w:rPr>
                <w:szCs w:val="22"/>
              </w:rPr>
            </w:pPr>
          </w:p>
        </w:tc>
      </w:tr>
      <w:tr w:rsidR="00B62B5A" w:rsidRPr="002A03A9" w:rsidTr="006A6393">
        <w:trPr>
          <w:cantSplit/>
          <w:trHeight w:val="80"/>
        </w:trPr>
        <w:tc>
          <w:tcPr>
            <w:tcW w:w="2340" w:type="dxa"/>
          </w:tcPr>
          <w:p w:rsidR="00B62B5A" w:rsidRPr="002A03A9"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r w:rsidRPr="002A03A9">
              <w:rPr>
                <w:rFonts w:ascii="Times New Roman" w:hAnsi="Times New Roman" w:cs="Times New Roman"/>
                <w:sz w:val="22"/>
                <w:szCs w:val="22"/>
              </w:rPr>
              <w:t xml:space="preserve">PT </w:t>
            </w:r>
            <w:proofErr w:type="spellStart"/>
            <w:r w:rsidRPr="002A03A9">
              <w:rPr>
                <w:rFonts w:ascii="Times New Roman" w:hAnsi="Times New Roman" w:cs="Times New Roman"/>
                <w:sz w:val="22"/>
                <w:szCs w:val="22"/>
              </w:rPr>
              <w:t>Ichi</w:t>
            </w:r>
            <w:proofErr w:type="spellEnd"/>
            <w:r w:rsidRPr="002A03A9">
              <w:rPr>
                <w:rFonts w:ascii="Times New Roman" w:hAnsi="Times New Roman" w:cs="Times New Roman"/>
                <w:sz w:val="22"/>
                <w:szCs w:val="22"/>
              </w:rPr>
              <w:t xml:space="preserve"> Tan Indonesia</w:t>
            </w:r>
          </w:p>
        </w:tc>
        <w:tc>
          <w:tcPr>
            <w:tcW w:w="1890" w:type="dxa"/>
          </w:tcPr>
          <w:p w:rsidR="00B62B5A" w:rsidRPr="002A03A9"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sale of beverages</w:t>
            </w:r>
          </w:p>
        </w:tc>
        <w:tc>
          <w:tcPr>
            <w:tcW w:w="180" w:type="dxa"/>
          </w:tcPr>
          <w:p w:rsidR="00B62B5A" w:rsidRPr="002A03A9"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350" w:type="dxa"/>
          </w:tcPr>
          <w:p w:rsidR="00B62B5A" w:rsidRPr="002A03A9"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Indonesia</w:t>
            </w:r>
          </w:p>
        </w:tc>
        <w:tc>
          <w:tcPr>
            <w:tcW w:w="900" w:type="dxa"/>
          </w:tcPr>
          <w:p w:rsidR="00B62B5A" w:rsidRPr="002A03A9" w:rsidRDefault="00C1114E"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50</w:t>
            </w:r>
          </w:p>
        </w:tc>
        <w:tc>
          <w:tcPr>
            <w:tcW w:w="180" w:type="dxa"/>
          </w:tcPr>
          <w:p w:rsidR="00B62B5A" w:rsidRPr="002A03A9"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00" w:type="dxa"/>
          </w:tcPr>
          <w:p w:rsidR="00B62B5A" w:rsidRPr="002A03A9"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50</w:t>
            </w:r>
          </w:p>
        </w:tc>
        <w:tc>
          <w:tcPr>
            <w:tcW w:w="180" w:type="dxa"/>
          </w:tcPr>
          <w:p w:rsidR="00B62B5A" w:rsidRPr="002A03A9"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rsidR="00B62B5A" w:rsidRPr="002A03A9" w:rsidRDefault="00C1114E" w:rsidP="00B62B5A">
            <w:pPr>
              <w:pStyle w:val="acctfourfigures"/>
              <w:spacing w:line="240" w:lineRule="atLeast"/>
              <w:ind w:left="-68" w:right="-90"/>
              <w:jc w:val="center"/>
              <w:rPr>
                <w:szCs w:val="22"/>
              </w:rPr>
            </w:pPr>
            <w:r w:rsidRPr="00C1114E">
              <w:rPr>
                <w:szCs w:val="22"/>
              </w:rPr>
              <w:t>1,270,741</w:t>
            </w:r>
          </w:p>
        </w:tc>
        <w:tc>
          <w:tcPr>
            <w:tcW w:w="180" w:type="dxa"/>
          </w:tcPr>
          <w:p w:rsidR="00B62B5A" w:rsidRPr="002A03A9" w:rsidRDefault="00B62B5A" w:rsidP="00B62B5A">
            <w:pPr>
              <w:pStyle w:val="acctfourfigures"/>
              <w:tabs>
                <w:tab w:val="clear" w:pos="765"/>
              </w:tabs>
              <w:spacing w:line="240" w:lineRule="atLeast"/>
              <w:ind w:left="450" w:hanging="450"/>
              <w:rPr>
                <w:szCs w:val="22"/>
              </w:rPr>
            </w:pPr>
          </w:p>
        </w:tc>
        <w:tc>
          <w:tcPr>
            <w:tcW w:w="900" w:type="dxa"/>
          </w:tcPr>
          <w:p w:rsidR="00B62B5A" w:rsidRPr="002A03A9" w:rsidRDefault="00B62B5A" w:rsidP="00B62B5A">
            <w:pPr>
              <w:pStyle w:val="acctfourfigures"/>
              <w:spacing w:line="240" w:lineRule="atLeast"/>
              <w:ind w:left="-68" w:right="-90"/>
              <w:jc w:val="center"/>
              <w:rPr>
                <w:szCs w:val="22"/>
              </w:rPr>
            </w:pPr>
            <w:r>
              <w:rPr>
                <w:szCs w:val="22"/>
              </w:rPr>
              <w:t>1,061,941</w:t>
            </w:r>
          </w:p>
        </w:tc>
        <w:tc>
          <w:tcPr>
            <w:tcW w:w="180" w:type="dxa"/>
          </w:tcPr>
          <w:p w:rsidR="00B62B5A" w:rsidRPr="002A03A9" w:rsidRDefault="00B62B5A" w:rsidP="00B62B5A">
            <w:pPr>
              <w:pStyle w:val="acctfourfigures"/>
              <w:tabs>
                <w:tab w:val="clear" w:pos="765"/>
              </w:tabs>
              <w:spacing w:line="240" w:lineRule="atLeast"/>
              <w:ind w:left="450" w:hanging="450"/>
              <w:rPr>
                <w:szCs w:val="22"/>
              </w:rPr>
            </w:pPr>
          </w:p>
        </w:tc>
        <w:tc>
          <w:tcPr>
            <w:tcW w:w="990" w:type="dxa"/>
            <w:tcBorders>
              <w:bottom w:val="single" w:sz="4" w:space="0" w:color="auto"/>
            </w:tcBorders>
          </w:tcPr>
          <w:p w:rsidR="00B62B5A" w:rsidRPr="00A056A0" w:rsidRDefault="00C1114E" w:rsidP="00B62B5A">
            <w:pPr>
              <w:pStyle w:val="acctfourfigures"/>
              <w:tabs>
                <w:tab w:val="clear" w:pos="765"/>
                <w:tab w:val="decimal" w:pos="832"/>
              </w:tabs>
              <w:spacing w:line="240" w:lineRule="atLeast"/>
              <w:ind w:left="-68" w:right="-90"/>
              <w:rPr>
                <w:rFonts w:cs="Angsana New"/>
                <w:szCs w:val="28"/>
                <w:lang w:val="en-US" w:bidi="th-TH"/>
              </w:rPr>
            </w:pPr>
            <w:r w:rsidRPr="00C1114E">
              <w:rPr>
                <w:rFonts w:cs="Angsana New"/>
                <w:szCs w:val="28"/>
                <w:lang w:val="en-US" w:bidi="th-TH"/>
              </w:rPr>
              <w:t>635,370</w:t>
            </w:r>
          </w:p>
        </w:tc>
        <w:tc>
          <w:tcPr>
            <w:tcW w:w="180" w:type="dxa"/>
          </w:tcPr>
          <w:p w:rsidR="00B62B5A" w:rsidRPr="002A03A9" w:rsidRDefault="00B62B5A" w:rsidP="00B62B5A">
            <w:pPr>
              <w:pStyle w:val="acctfourfigures"/>
              <w:tabs>
                <w:tab w:val="clear" w:pos="765"/>
              </w:tabs>
              <w:spacing w:line="240" w:lineRule="atLeast"/>
              <w:ind w:left="450" w:hanging="450"/>
              <w:rPr>
                <w:szCs w:val="22"/>
              </w:rPr>
            </w:pPr>
          </w:p>
        </w:tc>
        <w:tc>
          <w:tcPr>
            <w:tcW w:w="900" w:type="dxa"/>
            <w:tcBorders>
              <w:bottom w:val="single" w:sz="4" w:space="0" w:color="auto"/>
            </w:tcBorders>
          </w:tcPr>
          <w:p w:rsidR="00B62B5A" w:rsidRPr="00505777" w:rsidRDefault="00B62B5A" w:rsidP="00B62B5A">
            <w:pPr>
              <w:pStyle w:val="acctfourfigures"/>
              <w:tabs>
                <w:tab w:val="clear" w:pos="765"/>
                <w:tab w:val="decimal" w:pos="740"/>
              </w:tabs>
              <w:spacing w:line="240" w:lineRule="atLeast"/>
              <w:ind w:left="-68" w:right="-90"/>
              <w:rPr>
                <w:szCs w:val="22"/>
              </w:rPr>
            </w:pPr>
            <w:r>
              <w:rPr>
                <w:szCs w:val="22"/>
              </w:rPr>
              <w:t>530,970</w:t>
            </w:r>
          </w:p>
        </w:tc>
        <w:tc>
          <w:tcPr>
            <w:tcW w:w="180" w:type="dxa"/>
          </w:tcPr>
          <w:p w:rsidR="00B62B5A" w:rsidRPr="002A03A9" w:rsidRDefault="00B62B5A" w:rsidP="00B62B5A">
            <w:pPr>
              <w:pStyle w:val="acctfourfigures"/>
              <w:tabs>
                <w:tab w:val="clear" w:pos="765"/>
              </w:tabs>
              <w:spacing w:line="240" w:lineRule="atLeast"/>
              <w:ind w:left="450" w:hanging="450"/>
              <w:rPr>
                <w:szCs w:val="22"/>
              </w:rPr>
            </w:pPr>
          </w:p>
        </w:tc>
        <w:tc>
          <w:tcPr>
            <w:tcW w:w="990" w:type="dxa"/>
            <w:tcBorders>
              <w:bottom w:val="single" w:sz="4" w:space="0" w:color="auto"/>
            </w:tcBorders>
          </w:tcPr>
          <w:p w:rsidR="00B62B5A" w:rsidRPr="002A03A9" w:rsidRDefault="00C1114E" w:rsidP="00B62B5A">
            <w:pPr>
              <w:pStyle w:val="acctfourfigures"/>
              <w:tabs>
                <w:tab w:val="clear" w:pos="765"/>
                <w:tab w:val="decimal" w:pos="821"/>
              </w:tabs>
              <w:spacing w:line="240" w:lineRule="atLeast"/>
              <w:ind w:left="-68" w:right="11" w:firstLine="68"/>
              <w:rPr>
                <w:szCs w:val="22"/>
              </w:rPr>
            </w:pPr>
            <w:r w:rsidRPr="00C1114E">
              <w:rPr>
                <w:szCs w:val="22"/>
              </w:rPr>
              <w:t>173,251</w:t>
            </w:r>
          </w:p>
        </w:tc>
        <w:tc>
          <w:tcPr>
            <w:tcW w:w="180" w:type="dxa"/>
          </w:tcPr>
          <w:p w:rsidR="00B62B5A" w:rsidRPr="002A03A9" w:rsidRDefault="00B62B5A" w:rsidP="00B62B5A">
            <w:pPr>
              <w:pStyle w:val="acctfourfigures"/>
              <w:tabs>
                <w:tab w:val="clear" w:pos="765"/>
              </w:tabs>
              <w:spacing w:line="240" w:lineRule="atLeast"/>
              <w:ind w:left="450" w:hanging="450"/>
              <w:rPr>
                <w:szCs w:val="22"/>
              </w:rPr>
            </w:pPr>
          </w:p>
        </w:tc>
        <w:tc>
          <w:tcPr>
            <w:tcW w:w="900" w:type="dxa"/>
            <w:tcBorders>
              <w:bottom w:val="single" w:sz="4" w:space="0" w:color="auto"/>
            </w:tcBorders>
          </w:tcPr>
          <w:p w:rsidR="00B62B5A" w:rsidRPr="00505777" w:rsidRDefault="00B62B5A" w:rsidP="00B62B5A">
            <w:pPr>
              <w:pStyle w:val="acctfourfigures"/>
              <w:tabs>
                <w:tab w:val="clear" w:pos="765"/>
                <w:tab w:val="decimal" w:pos="725"/>
              </w:tabs>
              <w:spacing w:line="240" w:lineRule="atLeast"/>
              <w:ind w:left="-68" w:right="11" w:firstLine="68"/>
              <w:rPr>
                <w:szCs w:val="22"/>
              </w:rPr>
            </w:pPr>
            <w:r>
              <w:rPr>
                <w:szCs w:val="22"/>
              </w:rPr>
              <w:t>86,934</w:t>
            </w:r>
          </w:p>
        </w:tc>
      </w:tr>
      <w:tr w:rsidR="00B62B5A" w:rsidRPr="002A03A9" w:rsidTr="006A6393">
        <w:trPr>
          <w:cantSplit/>
        </w:trPr>
        <w:tc>
          <w:tcPr>
            <w:tcW w:w="2340" w:type="dxa"/>
          </w:tcPr>
          <w:p w:rsidR="00B62B5A" w:rsidRPr="002A03A9"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r w:rsidRPr="002A03A9">
              <w:rPr>
                <w:rFonts w:ascii="Times New Roman" w:hAnsi="Times New Roman" w:cs="Times New Roman"/>
                <w:b/>
                <w:bCs/>
                <w:sz w:val="22"/>
                <w:szCs w:val="22"/>
              </w:rPr>
              <w:t>Total</w:t>
            </w:r>
          </w:p>
        </w:tc>
        <w:tc>
          <w:tcPr>
            <w:tcW w:w="1890" w:type="dxa"/>
          </w:tcPr>
          <w:p w:rsidR="00B62B5A" w:rsidRPr="002A03A9"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rsidR="00B62B5A" w:rsidRPr="002A03A9"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350" w:type="dxa"/>
          </w:tcPr>
          <w:p w:rsidR="00B62B5A" w:rsidRPr="002A03A9"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00" w:type="dxa"/>
          </w:tcPr>
          <w:p w:rsidR="00B62B5A" w:rsidRPr="002A03A9"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rsidR="00B62B5A" w:rsidRPr="002A03A9"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00" w:type="dxa"/>
          </w:tcPr>
          <w:p w:rsidR="00B62B5A" w:rsidRPr="002A03A9"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rsidR="00B62B5A" w:rsidRPr="002A03A9" w:rsidRDefault="00B62B5A" w:rsidP="00B6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tcPr>
          <w:p w:rsidR="00B62B5A" w:rsidRPr="002A03A9" w:rsidRDefault="00B62B5A" w:rsidP="00B62B5A">
            <w:pPr>
              <w:pStyle w:val="acctfourfigures"/>
              <w:tabs>
                <w:tab w:val="clear" w:pos="765"/>
                <w:tab w:val="decimal" w:pos="742"/>
              </w:tabs>
              <w:spacing w:line="240" w:lineRule="atLeast"/>
              <w:ind w:left="-68" w:right="-90"/>
              <w:rPr>
                <w:b/>
                <w:bCs/>
                <w:szCs w:val="22"/>
              </w:rPr>
            </w:pPr>
          </w:p>
        </w:tc>
        <w:tc>
          <w:tcPr>
            <w:tcW w:w="180" w:type="dxa"/>
          </w:tcPr>
          <w:p w:rsidR="00B62B5A" w:rsidRPr="002A03A9" w:rsidRDefault="00B62B5A" w:rsidP="00B62B5A">
            <w:pPr>
              <w:pStyle w:val="acctfourfigures"/>
              <w:tabs>
                <w:tab w:val="clear" w:pos="765"/>
              </w:tabs>
              <w:spacing w:line="240" w:lineRule="atLeast"/>
              <w:ind w:left="450" w:hanging="450"/>
              <w:rPr>
                <w:b/>
                <w:bCs/>
                <w:szCs w:val="22"/>
              </w:rPr>
            </w:pPr>
          </w:p>
        </w:tc>
        <w:tc>
          <w:tcPr>
            <w:tcW w:w="900" w:type="dxa"/>
          </w:tcPr>
          <w:p w:rsidR="00B62B5A" w:rsidRPr="002A03A9" w:rsidRDefault="00B62B5A" w:rsidP="00B62B5A">
            <w:pPr>
              <w:pStyle w:val="acctfourfigures"/>
              <w:tabs>
                <w:tab w:val="clear" w:pos="765"/>
                <w:tab w:val="decimal" w:pos="742"/>
              </w:tabs>
              <w:spacing w:line="240" w:lineRule="atLeast"/>
              <w:ind w:left="-68" w:right="-90"/>
              <w:rPr>
                <w:b/>
                <w:bCs/>
                <w:szCs w:val="22"/>
              </w:rPr>
            </w:pPr>
          </w:p>
        </w:tc>
        <w:tc>
          <w:tcPr>
            <w:tcW w:w="180" w:type="dxa"/>
          </w:tcPr>
          <w:p w:rsidR="00B62B5A" w:rsidRPr="002A03A9" w:rsidRDefault="00B62B5A" w:rsidP="00B62B5A">
            <w:pPr>
              <w:pStyle w:val="acctfourfigures"/>
              <w:tabs>
                <w:tab w:val="clear" w:pos="765"/>
              </w:tabs>
              <w:spacing w:line="240" w:lineRule="atLeast"/>
              <w:ind w:left="450" w:hanging="450"/>
              <w:rPr>
                <w:szCs w:val="22"/>
              </w:rPr>
            </w:pPr>
          </w:p>
        </w:tc>
        <w:tc>
          <w:tcPr>
            <w:tcW w:w="990" w:type="dxa"/>
            <w:tcBorders>
              <w:bottom w:val="double" w:sz="4" w:space="0" w:color="auto"/>
            </w:tcBorders>
          </w:tcPr>
          <w:p w:rsidR="00B62B5A" w:rsidRPr="00D50A71" w:rsidRDefault="00C1114E" w:rsidP="00B62B5A">
            <w:pPr>
              <w:pStyle w:val="acctfourfigures"/>
              <w:tabs>
                <w:tab w:val="clear" w:pos="765"/>
                <w:tab w:val="decimal" w:pos="832"/>
              </w:tabs>
              <w:spacing w:line="240" w:lineRule="atLeast"/>
              <w:ind w:left="-68" w:right="-90"/>
              <w:jc w:val="both"/>
              <w:rPr>
                <w:b/>
                <w:bCs/>
                <w:szCs w:val="22"/>
              </w:rPr>
            </w:pPr>
            <w:r w:rsidRPr="00C1114E">
              <w:rPr>
                <w:b/>
                <w:bCs/>
                <w:szCs w:val="22"/>
              </w:rPr>
              <w:t>635,370</w:t>
            </w:r>
          </w:p>
        </w:tc>
        <w:tc>
          <w:tcPr>
            <w:tcW w:w="180" w:type="dxa"/>
          </w:tcPr>
          <w:p w:rsidR="00B62B5A" w:rsidRPr="002A03A9" w:rsidRDefault="00B62B5A" w:rsidP="00B62B5A">
            <w:pPr>
              <w:pStyle w:val="acctfourfigures"/>
              <w:tabs>
                <w:tab w:val="clear" w:pos="765"/>
              </w:tabs>
              <w:spacing w:line="240" w:lineRule="atLeast"/>
              <w:ind w:left="450" w:hanging="450"/>
              <w:rPr>
                <w:szCs w:val="22"/>
              </w:rPr>
            </w:pPr>
          </w:p>
        </w:tc>
        <w:tc>
          <w:tcPr>
            <w:tcW w:w="900" w:type="dxa"/>
            <w:tcBorders>
              <w:bottom w:val="double" w:sz="4" w:space="0" w:color="auto"/>
            </w:tcBorders>
          </w:tcPr>
          <w:p w:rsidR="00B62B5A" w:rsidRPr="00505777" w:rsidRDefault="00B62B5A" w:rsidP="00B62B5A">
            <w:pPr>
              <w:pStyle w:val="acctfourfigures"/>
              <w:tabs>
                <w:tab w:val="clear" w:pos="765"/>
                <w:tab w:val="decimal" w:pos="740"/>
              </w:tabs>
              <w:spacing w:line="240" w:lineRule="atLeast"/>
              <w:ind w:left="-68" w:right="-90"/>
              <w:jc w:val="both"/>
              <w:rPr>
                <w:b/>
                <w:bCs/>
                <w:szCs w:val="22"/>
              </w:rPr>
            </w:pPr>
            <w:r>
              <w:rPr>
                <w:b/>
                <w:bCs/>
                <w:szCs w:val="22"/>
              </w:rPr>
              <w:t>530,970</w:t>
            </w:r>
          </w:p>
        </w:tc>
        <w:tc>
          <w:tcPr>
            <w:tcW w:w="180" w:type="dxa"/>
          </w:tcPr>
          <w:p w:rsidR="00B62B5A" w:rsidRPr="002A03A9" w:rsidRDefault="00B62B5A" w:rsidP="00B62B5A">
            <w:pPr>
              <w:pStyle w:val="acctfourfigures"/>
              <w:tabs>
                <w:tab w:val="clear" w:pos="765"/>
              </w:tabs>
              <w:spacing w:line="240" w:lineRule="atLeast"/>
              <w:ind w:left="450" w:hanging="450"/>
              <w:rPr>
                <w:szCs w:val="22"/>
              </w:rPr>
            </w:pPr>
          </w:p>
        </w:tc>
        <w:tc>
          <w:tcPr>
            <w:tcW w:w="990" w:type="dxa"/>
            <w:tcBorders>
              <w:bottom w:val="double" w:sz="4" w:space="0" w:color="auto"/>
            </w:tcBorders>
          </w:tcPr>
          <w:p w:rsidR="00B62B5A" w:rsidRPr="002A03A9" w:rsidRDefault="00C1114E" w:rsidP="00B62B5A">
            <w:pPr>
              <w:pStyle w:val="acctfourfigures"/>
              <w:tabs>
                <w:tab w:val="clear" w:pos="765"/>
                <w:tab w:val="decimal" w:pos="821"/>
              </w:tabs>
              <w:spacing w:line="240" w:lineRule="atLeast"/>
              <w:ind w:left="-68" w:right="11" w:firstLine="68"/>
              <w:rPr>
                <w:b/>
                <w:bCs/>
                <w:szCs w:val="22"/>
              </w:rPr>
            </w:pPr>
            <w:r w:rsidRPr="00C1114E">
              <w:rPr>
                <w:b/>
                <w:bCs/>
                <w:szCs w:val="22"/>
              </w:rPr>
              <w:t>173,251</w:t>
            </w:r>
          </w:p>
        </w:tc>
        <w:tc>
          <w:tcPr>
            <w:tcW w:w="180" w:type="dxa"/>
          </w:tcPr>
          <w:p w:rsidR="00B62B5A" w:rsidRPr="002A03A9" w:rsidRDefault="00B62B5A" w:rsidP="00B62B5A">
            <w:pPr>
              <w:pStyle w:val="acctfourfigures"/>
              <w:tabs>
                <w:tab w:val="clear" w:pos="765"/>
              </w:tabs>
              <w:spacing w:line="240" w:lineRule="atLeast"/>
              <w:ind w:left="450" w:hanging="450"/>
              <w:rPr>
                <w:szCs w:val="22"/>
              </w:rPr>
            </w:pPr>
          </w:p>
        </w:tc>
        <w:tc>
          <w:tcPr>
            <w:tcW w:w="900" w:type="dxa"/>
            <w:tcBorders>
              <w:bottom w:val="double" w:sz="4" w:space="0" w:color="auto"/>
            </w:tcBorders>
          </w:tcPr>
          <w:p w:rsidR="00B62B5A" w:rsidRPr="00505777" w:rsidRDefault="00B62B5A" w:rsidP="00B62B5A">
            <w:pPr>
              <w:pStyle w:val="acctfourfigures"/>
              <w:tabs>
                <w:tab w:val="clear" w:pos="765"/>
                <w:tab w:val="decimal" w:pos="725"/>
              </w:tabs>
              <w:spacing w:line="240" w:lineRule="atLeast"/>
              <w:ind w:left="-68" w:right="11" w:firstLine="68"/>
              <w:rPr>
                <w:b/>
                <w:bCs/>
                <w:szCs w:val="22"/>
              </w:rPr>
            </w:pPr>
            <w:r>
              <w:rPr>
                <w:b/>
                <w:bCs/>
                <w:szCs w:val="22"/>
              </w:rPr>
              <w:t>86,934</w:t>
            </w:r>
          </w:p>
        </w:tc>
      </w:tr>
    </w:tbl>
    <w:p w:rsidR="00F5539D" w:rsidRDefault="00F5539D" w:rsidP="00F55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bl>
      <w:tblPr>
        <w:tblpPr w:leftFromText="180" w:rightFromText="180" w:vertAnchor="text" w:horzAnchor="margin" w:tblpX="542" w:tblpY="183"/>
        <w:tblW w:w="14499" w:type="dxa"/>
        <w:tblLayout w:type="fixed"/>
        <w:tblCellMar>
          <w:left w:w="79" w:type="dxa"/>
          <w:right w:w="79" w:type="dxa"/>
        </w:tblCellMar>
        <w:tblLook w:val="0000" w:firstRow="0" w:lastRow="0" w:firstColumn="0" w:lastColumn="0" w:noHBand="0" w:noVBand="0"/>
      </w:tblPr>
      <w:tblGrid>
        <w:gridCol w:w="2340"/>
        <w:gridCol w:w="1062"/>
        <w:gridCol w:w="180"/>
        <w:gridCol w:w="1008"/>
        <w:gridCol w:w="180"/>
        <w:gridCol w:w="1260"/>
        <w:gridCol w:w="180"/>
        <w:gridCol w:w="1317"/>
        <w:gridCol w:w="180"/>
        <w:gridCol w:w="933"/>
        <w:gridCol w:w="180"/>
        <w:gridCol w:w="957"/>
        <w:gridCol w:w="180"/>
        <w:gridCol w:w="990"/>
        <w:gridCol w:w="180"/>
        <w:gridCol w:w="1032"/>
        <w:gridCol w:w="180"/>
        <w:gridCol w:w="990"/>
        <w:gridCol w:w="180"/>
        <w:gridCol w:w="990"/>
      </w:tblGrid>
      <w:tr w:rsidR="00987FE2" w:rsidRPr="00A62009" w:rsidTr="003C2406">
        <w:trPr>
          <w:cantSplit/>
          <w:tblHeader/>
        </w:trPr>
        <w:tc>
          <w:tcPr>
            <w:tcW w:w="2340" w:type="dxa"/>
          </w:tcPr>
          <w:p w:rsidR="00987FE2" w:rsidRPr="00A62009" w:rsidRDefault="00987FE2" w:rsidP="003C2406">
            <w:pPr>
              <w:rPr>
                <w:rFonts w:ascii="Times New Roman" w:hAnsi="Times New Roman" w:cs="Times New Roman"/>
                <w:sz w:val="22"/>
                <w:szCs w:val="22"/>
              </w:rPr>
            </w:pPr>
          </w:p>
        </w:tc>
        <w:tc>
          <w:tcPr>
            <w:tcW w:w="12159" w:type="dxa"/>
            <w:gridSpan w:val="19"/>
          </w:tcPr>
          <w:p w:rsidR="00987FE2" w:rsidRPr="00A62009" w:rsidRDefault="00987FE2" w:rsidP="003C2406">
            <w:pPr>
              <w:pStyle w:val="acctmergecolhdg"/>
              <w:spacing w:line="240" w:lineRule="atLeast"/>
              <w:rPr>
                <w:b w:val="0"/>
                <w:bCs/>
                <w:szCs w:val="22"/>
              </w:rPr>
            </w:pPr>
            <w:r w:rsidRPr="00A62009">
              <w:rPr>
                <w:szCs w:val="22"/>
              </w:rPr>
              <w:t>Separate financial statements</w:t>
            </w:r>
          </w:p>
        </w:tc>
      </w:tr>
      <w:tr w:rsidR="00987FE2" w:rsidRPr="00A62009" w:rsidTr="003C2406">
        <w:trPr>
          <w:cantSplit/>
          <w:tblHeader/>
        </w:trPr>
        <w:tc>
          <w:tcPr>
            <w:tcW w:w="2340" w:type="dxa"/>
          </w:tcPr>
          <w:p w:rsidR="00987FE2" w:rsidRPr="00A62009" w:rsidRDefault="00987FE2" w:rsidP="003C2406">
            <w:pPr>
              <w:rPr>
                <w:rFonts w:ascii="Times New Roman" w:hAnsi="Times New Roman" w:cs="Times New Roman"/>
                <w:sz w:val="22"/>
                <w:szCs w:val="22"/>
              </w:rPr>
            </w:pPr>
          </w:p>
        </w:tc>
        <w:tc>
          <w:tcPr>
            <w:tcW w:w="2250" w:type="dxa"/>
            <w:gridSpan w:val="3"/>
          </w:tcPr>
          <w:p w:rsidR="00987FE2" w:rsidRPr="00A62009" w:rsidRDefault="00987FE2" w:rsidP="003C2406">
            <w:pPr>
              <w:jc w:val="center"/>
              <w:rPr>
                <w:rFonts w:ascii="Times New Roman" w:hAnsi="Times New Roman" w:cs="Times New Roman"/>
                <w:sz w:val="22"/>
                <w:szCs w:val="22"/>
              </w:rPr>
            </w:pPr>
            <w:r w:rsidRPr="00A62009">
              <w:rPr>
                <w:rFonts w:ascii="Times New Roman" w:hAnsi="Times New Roman" w:cs="Times New Roman"/>
                <w:sz w:val="22"/>
                <w:szCs w:val="22"/>
              </w:rPr>
              <w:t>Ownership</w:t>
            </w:r>
            <w:r>
              <w:rPr>
                <w:rFonts w:ascii="Times New Roman" w:hAnsi="Times New Roman" w:cs="Times New Roman"/>
                <w:sz w:val="22"/>
                <w:szCs w:val="22"/>
              </w:rPr>
              <w:t xml:space="preserve"> </w:t>
            </w:r>
            <w:r w:rsidRPr="00A62009">
              <w:rPr>
                <w:rFonts w:ascii="Times New Roman" w:hAnsi="Times New Roman" w:cs="Times New Roman"/>
                <w:sz w:val="22"/>
                <w:szCs w:val="22"/>
              </w:rPr>
              <w:t>interest</w:t>
            </w:r>
          </w:p>
        </w:tc>
        <w:tc>
          <w:tcPr>
            <w:tcW w:w="180" w:type="dxa"/>
          </w:tcPr>
          <w:p w:rsidR="00987FE2" w:rsidRPr="00A62009" w:rsidRDefault="00987FE2" w:rsidP="003C2406">
            <w:pPr>
              <w:pStyle w:val="acctmergecolhdg"/>
              <w:spacing w:line="240" w:lineRule="atLeast"/>
              <w:rPr>
                <w:b w:val="0"/>
                <w:bCs/>
                <w:szCs w:val="22"/>
              </w:rPr>
            </w:pPr>
          </w:p>
        </w:tc>
        <w:tc>
          <w:tcPr>
            <w:tcW w:w="2757" w:type="dxa"/>
            <w:gridSpan w:val="3"/>
          </w:tcPr>
          <w:p w:rsidR="00987FE2" w:rsidRPr="00A62009" w:rsidRDefault="00987FE2" w:rsidP="003C2406">
            <w:pPr>
              <w:pStyle w:val="acctmergecolhdg"/>
              <w:spacing w:line="240" w:lineRule="atLeast"/>
              <w:rPr>
                <w:b w:val="0"/>
                <w:bCs/>
                <w:szCs w:val="22"/>
              </w:rPr>
            </w:pPr>
            <w:r w:rsidRPr="00A62009">
              <w:rPr>
                <w:b w:val="0"/>
                <w:bCs/>
                <w:szCs w:val="22"/>
              </w:rPr>
              <w:t>Paid-up capital</w:t>
            </w:r>
            <w:r w:rsidRPr="00A62009" w:rsidDel="00EB514B">
              <w:rPr>
                <w:b w:val="0"/>
                <w:bCs/>
                <w:szCs w:val="22"/>
              </w:rPr>
              <w:t xml:space="preserve"> </w:t>
            </w:r>
            <w:r w:rsidRPr="00A62009">
              <w:rPr>
                <w:b w:val="0"/>
                <w:bCs/>
                <w:szCs w:val="22"/>
              </w:rPr>
              <w:t xml:space="preserve"> </w:t>
            </w:r>
          </w:p>
        </w:tc>
        <w:tc>
          <w:tcPr>
            <w:tcW w:w="180" w:type="dxa"/>
          </w:tcPr>
          <w:p w:rsidR="00987FE2" w:rsidRPr="00A62009" w:rsidRDefault="00987FE2" w:rsidP="003C2406">
            <w:pPr>
              <w:pStyle w:val="acctmergecolhdg"/>
              <w:spacing w:line="240" w:lineRule="atLeast"/>
              <w:rPr>
                <w:b w:val="0"/>
                <w:bCs/>
                <w:szCs w:val="22"/>
              </w:rPr>
            </w:pPr>
          </w:p>
        </w:tc>
        <w:tc>
          <w:tcPr>
            <w:tcW w:w="2070" w:type="dxa"/>
            <w:gridSpan w:val="3"/>
          </w:tcPr>
          <w:p w:rsidR="00987FE2" w:rsidRPr="00A62009" w:rsidRDefault="00987FE2" w:rsidP="003C2406">
            <w:pPr>
              <w:pStyle w:val="acctmergecolhdg"/>
              <w:spacing w:line="240" w:lineRule="atLeast"/>
              <w:rPr>
                <w:b w:val="0"/>
                <w:bCs/>
                <w:szCs w:val="22"/>
              </w:rPr>
            </w:pPr>
            <w:r w:rsidRPr="00A62009">
              <w:rPr>
                <w:b w:val="0"/>
                <w:bCs/>
                <w:szCs w:val="22"/>
              </w:rPr>
              <w:t>Cost</w:t>
            </w:r>
          </w:p>
        </w:tc>
        <w:tc>
          <w:tcPr>
            <w:tcW w:w="180" w:type="dxa"/>
          </w:tcPr>
          <w:p w:rsidR="00987FE2" w:rsidRPr="00A62009" w:rsidRDefault="00987FE2" w:rsidP="003C2406">
            <w:pPr>
              <w:pStyle w:val="acctmergecolhdg"/>
              <w:spacing w:line="240" w:lineRule="atLeast"/>
              <w:rPr>
                <w:b w:val="0"/>
                <w:bCs/>
                <w:szCs w:val="22"/>
              </w:rPr>
            </w:pPr>
          </w:p>
        </w:tc>
        <w:tc>
          <w:tcPr>
            <w:tcW w:w="2202" w:type="dxa"/>
            <w:gridSpan w:val="3"/>
          </w:tcPr>
          <w:p w:rsidR="00987FE2" w:rsidRPr="00A62009" w:rsidRDefault="00987FE2" w:rsidP="003C2406">
            <w:pPr>
              <w:pStyle w:val="acctmergecolhdg"/>
              <w:spacing w:line="240" w:lineRule="atLeast"/>
              <w:rPr>
                <w:b w:val="0"/>
                <w:bCs/>
                <w:szCs w:val="22"/>
              </w:rPr>
            </w:pPr>
            <w:r w:rsidRPr="00A62009">
              <w:rPr>
                <w:b w:val="0"/>
                <w:bCs/>
                <w:szCs w:val="22"/>
              </w:rPr>
              <w:t>Impairment</w:t>
            </w:r>
          </w:p>
        </w:tc>
        <w:tc>
          <w:tcPr>
            <w:tcW w:w="180" w:type="dxa"/>
          </w:tcPr>
          <w:p w:rsidR="00987FE2" w:rsidRPr="00A62009" w:rsidRDefault="00987FE2" w:rsidP="003C2406">
            <w:pPr>
              <w:pStyle w:val="acctmergecolhdg"/>
              <w:spacing w:line="240" w:lineRule="atLeast"/>
              <w:rPr>
                <w:b w:val="0"/>
                <w:bCs/>
                <w:szCs w:val="22"/>
              </w:rPr>
            </w:pPr>
          </w:p>
        </w:tc>
        <w:tc>
          <w:tcPr>
            <w:tcW w:w="2160" w:type="dxa"/>
            <w:gridSpan w:val="3"/>
          </w:tcPr>
          <w:p w:rsidR="00987FE2" w:rsidRPr="00A62009" w:rsidRDefault="00987FE2" w:rsidP="003C2406">
            <w:pPr>
              <w:pStyle w:val="acctmergecolhdg"/>
              <w:spacing w:line="240" w:lineRule="atLeast"/>
              <w:ind w:left="450" w:hanging="450"/>
              <w:rPr>
                <w:b w:val="0"/>
                <w:bCs/>
                <w:szCs w:val="22"/>
              </w:rPr>
            </w:pPr>
            <w:r>
              <w:rPr>
                <w:b w:val="0"/>
                <w:bCs/>
                <w:szCs w:val="22"/>
              </w:rPr>
              <w:t>At cost-</w:t>
            </w:r>
            <w:r w:rsidRPr="00A62009">
              <w:rPr>
                <w:b w:val="0"/>
                <w:bCs/>
                <w:szCs w:val="22"/>
              </w:rPr>
              <w:t>net</w:t>
            </w:r>
          </w:p>
        </w:tc>
      </w:tr>
      <w:tr w:rsidR="009F0BCC" w:rsidRPr="002A03A9" w:rsidTr="003C2406">
        <w:trPr>
          <w:cantSplit/>
          <w:tblHeader/>
        </w:trPr>
        <w:tc>
          <w:tcPr>
            <w:tcW w:w="2340" w:type="dxa"/>
          </w:tcPr>
          <w:p w:rsidR="009F0BCC" w:rsidRPr="00A62009" w:rsidRDefault="009F0BCC" w:rsidP="009F0BCC">
            <w:pPr>
              <w:pStyle w:val="acctfourfigures"/>
              <w:spacing w:line="240" w:lineRule="atLeast"/>
              <w:jc w:val="center"/>
              <w:rPr>
                <w:szCs w:val="22"/>
              </w:rPr>
            </w:pPr>
          </w:p>
        </w:tc>
        <w:tc>
          <w:tcPr>
            <w:tcW w:w="1062" w:type="dxa"/>
          </w:tcPr>
          <w:p w:rsidR="009F0BCC" w:rsidRPr="00966B15" w:rsidRDefault="009F0BCC" w:rsidP="009F0BCC">
            <w:pPr>
              <w:pStyle w:val="acctmergecolhdg"/>
              <w:spacing w:line="240" w:lineRule="atLeast"/>
              <w:ind w:left="450" w:hanging="450"/>
              <w:rPr>
                <w:b w:val="0"/>
                <w:bCs/>
                <w:szCs w:val="22"/>
              </w:rPr>
            </w:pPr>
            <w:r>
              <w:rPr>
                <w:b w:val="0"/>
                <w:bCs/>
                <w:szCs w:val="22"/>
              </w:rPr>
              <w:t>30</w:t>
            </w:r>
          </w:p>
        </w:tc>
        <w:tc>
          <w:tcPr>
            <w:tcW w:w="180" w:type="dxa"/>
          </w:tcPr>
          <w:p w:rsidR="009F0BCC" w:rsidRPr="00966B15" w:rsidRDefault="009F0BCC" w:rsidP="009F0BCC">
            <w:pPr>
              <w:pStyle w:val="acctmergecolhdg"/>
              <w:spacing w:line="240" w:lineRule="atLeast"/>
              <w:ind w:left="450" w:hanging="450"/>
              <w:rPr>
                <w:b w:val="0"/>
                <w:bCs/>
                <w:szCs w:val="22"/>
              </w:rPr>
            </w:pPr>
          </w:p>
        </w:tc>
        <w:tc>
          <w:tcPr>
            <w:tcW w:w="1008" w:type="dxa"/>
          </w:tcPr>
          <w:p w:rsidR="009F0BCC" w:rsidRPr="00966B15" w:rsidRDefault="009F0BCC" w:rsidP="009F0BCC">
            <w:pPr>
              <w:pStyle w:val="acctmergecolhdg"/>
              <w:spacing w:line="240" w:lineRule="atLeast"/>
              <w:ind w:left="450" w:hanging="450"/>
              <w:rPr>
                <w:b w:val="0"/>
                <w:bCs/>
                <w:szCs w:val="22"/>
              </w:rPr>
            </w:pPr>
            <w:r w:rsidRPr="00966B15">
              <w:rPr>
                <w:b w:val="0"/>
                <w:bCs/>
                <w:szCs w:val="22"/>
              </w:rPr>
              <w:t>31</w:t>
            </w:r>
          </w:p>
        </w:tc>
        <w:tc>
          <w:tcPr>
            <w:tcW w:w="180" w:type="dxa"/>
          </w:tcPr>
          <w:p w:rsidR="009F0BCC" w:rsidRPr="00A62009" w:rsidRDefault="009F0BCC" w:rsidP="009F0BCC">
            <w:pPr>
              <w:pStyle w:val="acctfourfigures"/>
              <w:spacing w:line="240" w:lineRule="atLeast"/>
              <w:rPr>
                <w:szCs w:val="22"/>
              </w:rPr>
            </w:pPr>
          </w:p>
        </w:tc>
        <w:tc>
          <w:tcPr>
            <w:tcW w:w="1260" w:type="dxa"/>
          </w:tcPr>
          <w:p w:rsidR="009F0BCC" w:rsidRPr="00966B15" w:rsidRDefault="009F0BCC" w:rsidP="009F0BCC">
            <w:pPr>
              <w:pStyle w:val="acctmergecolhdg"/>
              <w:spacing w:line="240" w:lineRule="atLeast"/>
              <w:ind w:left="450" w:hanging="450"/>
              <w:rPr>
                <w:b w:val="0"/>
                <w:bCs/>
                <w:szCs w:val="22"/>
              </w:rPr>
            </w:pPr>
            <w:r>
              <w:rPr>
                <w:b w:val="0"/>
                <w:bCs/>
                <w:szCs w:val="22"/>
              </w:rPr>
              <w:t>30</w:t>
            </w:r>
          </w:p>
        </w:tc>
        <w:tc>
          <w:tcPr>
            <w:tcW w:w="180" w:type="dxa"/>
          </w:tcPr>
          <w:p w:rsidR="009F0BCC" w:rsidRPr="00966B15" w:rsidRDefault="009F0BCC" w:rsidP="009F0BCC">
            <w:pPr>
              <w:pStyle w:val="acctmergecolhdg"/>
              <w:spacing w:line="240" w:lineRule="atLeast"/>
              <w:ind w:left="450" w:hanging="450"/>
              <w:rPr>
                <w:b w:val="0"/>
                <w:bCs/>
                <w:szCs w:val="22"/>
              </w:rPr>
            </w:pPr>
          </w:p>
        </w:tc>
        <w:tc>
          <w:tcPr>
            <w:tcW w:w="1317" w:type="dxa"/>
          </w:tcPr>
          <w:p w:rsidR="009F0BCC" w:rsidRPr="00966B15" w:rsidRDefault="009F0BCC" w:rsidP="009F0BCC">
            <w:pPr>
              <w:pStyle w:val="acctmergecolhdg"/>
              <w:spacing w:line="240" w:lineRule="atLeast"/>
              <w:ind w:left="450" w:hanging="450"/>
              <w:rPr>
                <w:b w:val="0"/>
                <w:bCs/>
                <w:szCs w:val="22"/>
              </w:rPr>
            </w:pPr>
            <w:r w:rsidRPr="00966B15">
              <w:rPr>
                <w:b w:val="0"/>
                <w:bCs/>
                <w:szCs w:val="22"/>
              </w:rPr>
              <w:t>31</w:t>
            </w:r>
          </w:p>
        </w:tc>
        <w:tc>
          <w:tcPr>
            <w:tcW w:w="180" w:type="dxa"/>
          </w:tcPr>
          <w:p w:rsidR="009F0BCC" w:rsidRPr="002A03A9" w:rsidRDefault="009F0BCC" w:rsidP="009F0BCC">
            <w:pPr>
              <w:pStyle w:val="acctmergecolhdg"/>
              <w:spacing w:line="240" w:lineRule="atLeast"/>
              <w:ind w:left="450" w:hanging="450"/>
              <w:rPr>
                <w:b w:val="0"/>
                <w:bCs/>
                <w:szCs w:val="22"/>
              </w:rPr>
            </w:pPr>
          </w:p>
        </w:tc>
        <w:tc>
          <w:tcPr>
            <w:tcW w:w="933" w:type="dxa"/>
          </w:tcPr>
          <w:p w:rsidR="009F0BCC" w:rsidRPr="00966B15" w:rsidRDefault="009F0BCC" w:rsidP="009F0BCC">
            <w:pPr>
              <w:pStyle w:val="acctmergecolhdg"/>
              <w:spacing w:line="240" w:lineRule="atLeast"/>
              <w:ind w:left="450" w:hanging="450"/>
              <w:rPr>
                <w:b w:val="0"/>
                <w:bCs/>
                <w:szCs w:val="22"/>
              </w:rPr>
            </w:pPr>
            <w:r>
              <w:rPr>
                <w:b w:val="0"/>
                <w:bCs/>
                <w:szCs w:val="22"/>
              </w:rPr>
              <w:t>30</w:t>
            </w:r>
          </w:p>
        </w:tc>
        <w:tc>
          <w:tcPr>
            <w:tcW w:w="180" w:type="dxa"/>
          </w:tcPr>
          <w:p w:rsidR="009F0BCC" w:rsidRPr="00966B15" w:rsidRDefault="009F0BCC" w:rsidP="009F0BCC">
            <w:pPr>
              <w:pStyle w:val="acctmergecolhdg"/>
              <w:spacing w:line="240" w:lineRule="atLeast"/>
              <w:ind w:left="450" w:hanging="450"/>
              <w:rPr>
                <w:b w:val="0"/>
                <w:bCs/>
                <w:szCs w:val="22"/>
              </w:rPr>
            </w:pPr>
          </w:p>
        </w:tc>
        <w:tc>
          <w:tcPr>
            <w:tcW w:w="957" w:type="dxa"/>
          </w:tcPr>
          <w:p w:rsidR="009F0BCC" w:rsidRPr="00966B15" w:rsidRDefault="009F0BCC" w:rsidP="009F0BCC">
            <w:pPr>
              <w:pStyle w:val="acctmergecolhdg"/>
              <w:spacing w:line="240" w:lineRule="atLeast"/>
              <w:ind w:left="450" w:hanging="450"/>
              <w:rPr>
                <w:b w:val="0"/>
                <w:bCs/>
                <w:szCs w:val="22"/>
              </w:rPr>
            </w:pPr>
            <w:r w:rsidRPr="00966B15">
              <w:rPr>
                <w:b w:val="0"/>
                <w:bCs/>
                <w:szCs w:val="22"/>
              </w:rPr>
              <w:t>31</w:t>
            </w:r>
          </w:p>
        </w:tc>
        <w:tc>
          <w:tcPr>
            <w:tcW w:w="180" w:type="dxa"/>
          </w:tcPr>
          <w:p w:rsidR="009F0BCC" w:rsidRPr="002A03A9" w:rsidRDefault="009F0BCC" w:rsidP="009F0BCC">
            <w:pPr>
              <w:pStyle w:val="acctmergecolhdg"/>
              <w:spacing w:line="240" w:lineRule="atLeast"/>
              <w:ind w:left="450" w:hanging="450"/>
              <w:rPr>
                <w:b w:val="0"/>
                <w:bCs/>
                <w:szCs w:val="22"/>
              </w:rPr>
            </w:pPr>
          </w:p>
        </w:tc>
        <w:tc>
          <w:tcPr>
            <w:tcW w:w="990" w:type="dxa"/>
          </w:tcPr>
          <w:p w:rsidR="009F0BCC" w:rsidRPr="00966B15" w:rsidRDefault="009F0BCC" w:rsidP="009F0BCC">
            <w:pPr>
              <w:pStyle w:val="acctmergecolhdg"/>
              <w:spacing w:line="240" w:lineRule="atLeast"/>
              <w:ind w:left="450" w:hanging="450"/>
              <w:rPr>
                <w:b w:val="0"/>
                <w:bCs/>
                <w:szCs w:val="22"/>
              </w:rPr>
            </w:pPr>
            <w:r>
              <w:rPr>
                <w:b w:val="0"/>
                <w:bCs/>
                <w:szCs w:val="22"/>
              </w:rPr>
              <w:t>30</w:t>
            </w:r>
          </w:p>
        </w:tc>
        <w:tc>
          <w:tcPr>
            <w:tcW w:w="180" w:type="dxa"/>
          </w:tcPr>
          <w:p w:rsidR="009F0BCC" w:rsidRPr="00966B15" w:rsidRDefault="009F0BCC" w:rsidP="009F0BCC">
            <w:pPr>
              <w:pStyle w:val="acctmergecolhdg"/>
              <w:spacing w:line="240" w:lineRule="atLeast"/>
              <w:ind w:left="450" w:hanging="450"/>
              <w:rPr>
                <w:b w:val="0"/>
                <w:bCs/>
                <w:szCs w:val="22"/>
              </w:rPr>
            </w:pPr>
          </w:p>
        </w:tc>
        <w:tc>
          <w:tcPr>
            <w:tcW w:w="1032" w:type="dxa"/>
          </w:tcPr>
          <w:p w:rsidR="009F0BCC" w:rsidRPr="00966B15" w:rsidRDefault="009F0BCC" w:rsidP="009F0BCC">
            <w:pPr>
              <w:pStyle w:val="acctmergecolhdg"/>
              <w:spacing w:line="240" w:lineRule="atLeast"/>
              <w:ind w:left="450" w:hanging="450"/>
              <w:rPr>
                <w:b w:val="0"/>
                <w:bCs/>
                <w:szCs w:val="22"/>
              </w:rPr>
            </w:pPr>
            <w:r w:rsidRPr="00966B15">
              <w:rPr>
                <w:b w:val="0"/>
                <w:bCs/>
                <w:szCs w:val="22"/>
              </w:rPr>
              <w:t>31</w:t>
            </w:r>
          </w:p>
        </w:tc>
        <w:tc>
          <w:tcPr>
            <w:tcW w:w="180" w:type="dxa"/>
          </w:tcPr>
          <w:p w:rsidR="009F0BCC" w:rsidRPr="002A03A9" w:rsidRDefault="009F0BCC" w:rsidP="009F0BCC">
            <w:pPr>
              <w:pStyle w:val="acctmergecolhdg"/>
              <w:spacing w:line="240" w:lineRule="atLeast"/>
              <w:ind w:left="450" w:hanging="450"/>
              <w:rPr>
                <w:b w:val="0"/>
                <w:bCs/>
                <w:szCs w:val="22"/>
              </w:rPr>
            </w:pPr>
          </w:p>
        </w:tc>
        <w:tc>
          <w:tcPr>
            <w:tcW w:w="990" w:type="dxa"/>
          </w:tcPr>
          <w:p w:rsidR="009F0BCC" w:rsidRPr="00966B15" w:rsidRDefault="009F0BCC" w:rsidP="009F0BCC">
            <w:pPr>
              <w:pStyle w:val="acctmergecolhdg"/>
              <w:spacing w:line="240" w:lineRule="atLeast"/>
              <w:ind w:left="450" w:hanging="450"/>
              <w:rPr>
                <w:b w:val="0"/>
                <w:bCs/>
                <w:szCs w:val="22"/>
              </w:rPr>
            </w:pPr>
            <w:r>
              <w:rPr>
                <w:b w:val="0"/>
                <w:bCs/>
                <w:szCs w:val="22"/>
              </w:rPr>
              <w:t>30</w:t>
            </w:r>
          </w:p>
        </w:tc>
        <w:tc>
          <w:tcPr>
            <w:tcW w:w="180" w:type="dxa"/>
          </w:tcPr>
          <w:p w:rsidR="009F0BCC" w:rsidRPr="00966B15" w:rsidRDefault="009F0BCC" w:rsidP="009F0BCC">
            <w:pPr>
              <w:pStyle w:val="acctmergecolhdg"/>
              <w:spacing w:line="240" w:lineRule="atLeast"/>
              <w:ind w:left="450" w:hanging="450"/>
              <w:rPr>
                <w:b w:val="0"/>
                <w:bCs/>
                <w:szCs w:val="22"/>
              </w:rPr>
            </w:pPr>
          </w:p>
        </w:tc>
        <w:tc>
          <w:tcPr>
            <w:tcW w:w="990" w:type="dxa"/>
          </w:tcPr>
          <w:p w:rsidR="009F0BCC" w:rsidRPr="00966B15" w:rsidRDefault="009F0BCC" w:rsidP="009F0BCC">
            <w:pPr>
              <w:pStyle w:val="acctmergecolhdg"/>
              <w:spacing w:line="240" w:lineRule="atLeast"/>
              <w:ind w:left="450" w:hanging="450"/>
              <w:rPr>
                <w:b w:val="0"/>
                <w:bCs/>
                <w:szCs w:val="22"/>
              </w:rPr>
            </w:pPr>
            <w:r w:rsidRPr="00966B15">
              <w:rPr>
                <w:b w:val="0"/>
                <w:bCs/>
                <w:szCs w:val="22"/>
              </w:rPr>
              <w:t>31</w:t>
            </w:r>
          </w:p>
        </w:tc>
      </w:tr>
      <w:tr w:rsidR="009F0BCC" w:rsidRPr="002A03A9" w:rsidTr="003C2406">
        <w:trPr>
          <w:cantSplit/>
          <w:tblHeader/>
        </w:trPr>
        <w:tc>
          <w:tcPr>
            <w:tcW w:w="2340" w:type="dxa"/>
          </w:tcPr>
          <w:p w:rsidR="009F0BCC" w:rsidRPr="00A62009" w:rsidRDefault="009F0BCC" w:rsidP="009F0BCC">
            <w:pPr>
              <w:pStyle w:val="acctfourfigures"/>
              <w:spacing w:line="240" w:lineRule="atLeast"/>
              <w:jc w:val="center"/>
              <w:rPr>
                <w:szCs w:val="22"/>
              </w:rPr>
            </w:pPr>
          </w:p>
        </w:tc>
        <w:tc>
          <w:tcPr>
            <w:tcW w:w="1062" w:type="dxa"/>
          </w:tcPr>
          <w:p w:rsidR="009F0BCC" w:rsidRPr="00966B15" w:rsidRDefault="009F0BCC" w:rsidP="009F0BCC">
            <w:pPr>
              <w:pStyle w:val="acctmergecolhdg"/>
              <w:spacing w:line="240" w:lineRule="atLeast"/>
              <w:ind w:left="450" w:hanging="450"/>
              <w:rPr>
                <w:b w:val="0"/>
                <w:bCs/>
                <w:szCs w:val="22"/>
              </w:rPr>
            </w:pPr>
            <w:r>
              <w:rPr>
                <w:b w:val="0"/>
                <w:bCs/>
                <w:szCs w:val="22"/>
              </w:rPr>
              <w:t>June</w:t>
            </w:r>
          </w:p>
        </w:tc>
        <w:tc>
          <w:tcPr>
            <w:tcW w:w="180" w:type="dxa"/>
          </w:tcPr>
          <w:p w:rsidR="009F0BCC" w:rsidRPr="00966B15" w:rsidRDefault="009F0BCC" w:rsidP="009F0BCC">
            <w:pPr>
              <w:pStyle w:val="acctmergecolhdg"/>
              <w:spacing w:line="240" w:lineRule="atLeast"/>
              <w:ind w:left="450" w:hanging="450"/>
              <w:rPr>
                <w:b w:val="0"/>
                <w:bCs/>
                <w:szCs w:val="22"/>
              </w:rPr>
            </w:pPr>
          </w:p>
        </w:tc>
        <w:tc>
          <w:tcPr>
            <w:tcW w:w="1008" w:type="dxa"/>
          </w:tcPr>
          <w:p w:rsidR="009F0BCC" w:rsidRPr="00966B15" w:rsidRDefault="009F0BCC" w:rsidP="009F0BCC">
            <w:pPr>
              <w:pStyle w:val="acctmergecolhdg"/>
              <w:spacing w:line="240" w:lineRule="atLeast"/>
              <w:ind w:left="450" w:right="-169" w:hanging="619"/>
              <w:rPr>
                <w:b w:val="0"/>
                <w:bCs/>
                <w:szCs w:val="22"/>
              </w:rPr>
            </w:pPr>
            <w:r w:rsidRPr="00966B15">
              <w:rPr>
                <w:b w:val="0"/>
                <w:bCs/>
                <w:szCs w:val="22"/>
              </w:rPr>
              <w:t>December</w:t>
            </w:r>
          </w:p>
        </w:tc>
        <w:tc>
          <w:tcPr>
            <w:tcW w:w="180" w:type="dxa"/>
          </w:tcPr>
          <w:p w:rsidR="009F0BCC" w:rsidRPr="00A62009" w:rsidRDefault="009F0BCC" w:rsidP="009F0BCC">
            <w:pPr>
              <w:pStyle w:val="acctfourfigures"/>
              <w:spacing w:line="240" w:lineRule="atLeast"/>
              <w:rPr>
                <w:szCs w:val="22"/>
              </w:rPr>
            </w:pPr>
          </w:p>
        </w:tc>
        <w:tc>
          <w:tcPr>
            <w:tcW w:w="1260" w:type="dxa"/>
          </w:tcPr>
          <w:p w:rsidR="009F0BCC" w:rsidRPr="00966B15" w:rsidRDefault="009F0BCC" w:rsidP="009F0BCC">
            <w:pPr>
              <w:pStyle w:val="acctmergecolhdg"/>
              <w:spacing w:line="240" w:lineRule="atLeast"/>
              <w:ind w:left="450" w:hanging="450"/>
              <w:rPr>
                <w:b w:val="0"/>
                <w:bCs/>
                <w:szCs w:val="22"/>
              </w:rPr>
            </w:pPr>
            <w:r>
              <w:rPr>
                <w:b w:val="0"/>
                <w:bCs/>
                <w:szCs w:val="22"/>
              </w:rPr>
              <w:t>June</w:t>
            </w:r>
          </w:p>
        </w:tc>
        <w:tc>
          <w:tcPr>
            <w:tcW w:w="180" w:type="dxa"/>
          </w:tcPr>
          <w:p w:rsidR="009F0BCC" w:rsidRPr="00966B15" w:rsidRDefault="009F0BCC" w:rsidP="009F0BCC">
            <w:pPr>
              <w:pStyle w:val="acctmergecolhdg"/>
              <w:spacing w:line="240" w:lineRule="atLeast"/>
              <w:ind w:left="450" w:hanging="450"/>
              <w:rPr>
                <w:b w:val="0"/>
                <w:bCs/>
                <w:szCs w:val="22"/>
              </w:rPr>
            </w:pPr>
          </w:p>
        </w:tc>
        <w:tc>
          <w:tcPr>
            <w:tcW w:w="1317" w:type="dxa"/>
          </w:tcPr>
          <w:p w:rsidR="009F0BCC" w:rsidRPr="00966B15" w:rsidRDefault="009F0BCC" w:rsidP="009F0BCC">
            <w:pPr>
              <w:pStyle w:val="acctmergecolhdg"/>
              <w:spacing w:line="240" w:lineRule="atLeast"/>
              <w:ind w:left="450" w:right="-169" w:hanging="619"/>
              <w:rPr>
                <w:b w:val="0"/>
                <w:bCs/>
                <w:szCs w:val="22"/>
              </w:rPr>
            </w:pPr>
            <w:r w:rsidRPr="00966B15">
              <w:rPr>
                <w:b w:val="0"/>
                <w:bCs/>
                <w:szCs w:val="22"/>
              </w:rPr>
              <w:t>December</w:t>
            </w:r>
          </w:p>
        </w:tc>
        <w:tc>
          <w:tcPr>
            <w:tcW w:w="180" w:type="dxa"/>
          </w:tcPr>
          <w:p w:rsidR="009F0BCC" w:rsidRPr="002A03A9" w:rsidRDefault="009F0BCC" w:rsidP="009F0BCC">
            <w:pPr>
              <w:pStyle w:val="acctmergecolhdg"/>
              <w:spacing w:line="240" w:lineRule="atLeast"/>
              <w:ind w:left="450" w:hanging="450"/>
              <w:rPr>
                <w:b w:val="0"/>
                <w:bCs/>
                <w:szCs w:val="22"/>
              </w:rPr>
            </w:pPr>
          </w:p>
        </w:tc>
        <w:tc>
          <w:tcPr>
            <w:tcW w:w="933" w:type="dxa"/>
          </w:tcPr>
          <w:p w:rsidR="009F0BCC" w:rsidRPr="00966B15" w:rsidRDefault="009F0BCC" w:rsidP="009F0BCC">
            <w:pPr>
              <w:pStyle w:val="acctmergecolhdg"/>
              <w:spacing w:line="240" w:lineRule="atLeast"/>
              <w:ind w:left="450" w:hanging="450"/>
              <w:rPr>
                <w:b w:val="0"/>
                <w:bCs/>
                <w:szCs w:val="22"/>
              </w:rPr>
            </w:pPr>
            <w:r>
              <w:rPr>
                <w:b w:val="0"/>
                <w:bCs/>
                <w:szCs w:val="22"/>
              </w:rPr>
              <w:t>June</w:t>
            </w:r>
          </w:p>
        </w:tc>
        <w:tc>
          <w:tcPr>
            <w:tcW w:w="180" w:type="dxa"/>
          </w:tcPr>
          <w:p w:rsidR="009F0BCC" w:rsidRPr="00966B15" w:rsidRDefault="009F0BCC" w:rsidP="009F0BCC">
            <w:pPr>
              <w:pStyle w:val="acctmergecolhdg"/>
              <w:spacing w:line="240" w:lineRule="atLeast"/>
              <w:ind w:left="450" w:hanging="450"/>
              <w:rPr>
                <w:b w:val="0"/>
                <w:bCs/>
                <w:szCs w:val="22"/>
              </w:rPr>
            </w:pPr>
          </w:p>
        </w:tc>
        <w:tc>
          <w:tcPr>
            <w:tcW w:w="957" w:type="dxa"/>
          </w:tcPr>
          <w:p w:rsidR="009F0BCC" w:rsidRPr="00966B15" w:rsidRDefault="009F0BCC" w:rsidP="009F0BCC">
            <w:pPr>
              <w:pStyle w:val="acctmergecolhdg"/>
              <w:spacing w:line="240" w:lineRule="atLeast"/>
              <w:ind w:left="450" w:right="-169" w:hanging="619"/>
              <w:rPr>
                <w:b w:val="0"/>
                <w:bCs/>
                <w:szCs w:val="22"/>
              </w:rPr>
            </w:pPr>
            <w:r w:rsidRPr="00966B15">
              <w:rPr>
                <w:b w:val="0"/>
                <w:bCs/>
                <w:szCs w:val="22"/>
              </w:rPr>
              <w:t>December</w:t>
            </w:r>
          </w:p>
        </w:tc>
        <w:tc>
          <w:tcPr>
            <w:tcW w:w="180" w:type="dxa"/>
          </w:tcPr>
          <w:p w:rsidR="009F0BCC" w:rsidRPr="002A03A9" w:rsidRDefault="009F0BCC" w:rsidP="009F0BCC">
            <w:pPr>
              <w:pStyle w:val="acctmergecolhdg"/>
              <w:spacing w:line="240" w:lineRule="atLeast"/>
              <w:ind w:left="450" w:hanging="450"/>
              <w:rPr>
                <w:b w:val="0"/>
                <w:bCs/>
                <w:szCs w:val="22"/>
              </w:rPr>
            </w:pPr>
          </w:p>
        </w:tc>
        <w:tc>
          <w:tcPr>
            <w:tcW w:w="990" w:type="dxa"/>
          </w:tcPr>
          <w:p w:rsidR="009F0BCC" w:rsidRPr="00966B15" w:rsidRDefault="009F0BCC" w:rsidP="009F0BCC">
            <w:pPr>
              <w:pStyle w:val="acctmergecolhdg"/>
              <w:spacing w:line="240" w:lineRule="atLeast"/>
              <w:ind w:left="450" w:hanging="450"/>
              <w:rPr>
                <w:b w:val="0"/>
                <w:bCs/>
                <w:szCs w:val="22"/>
              </w:rPr>
            </w:pPr>
            <w:r>
              <w:rPr>
                <w:b w:val="0"/>
                <w:bCs/>
                <w:szCs w:val="22"/>
              </w:rPr>
              <w:t>June</w:t>
            </w:r>
          </w:p>
        </w:tc>
        <w:tc>
          <w:tcPr>
            <w:tcW w:w="180" w:type="dxa"/>
          </w:tcPr>
          <w:p w:rsidR="009F0BCC" w:rsidRPr="00966B15" w:rsidRDefault="009F0BCC" w:rsidP="009F0BCC">
            <w:pPr>
              <w:pStyle w:val="acctmergecolhdg"/>
              <w:spacing w:line="240" w:lineRule="atLeast"/>
              <w:ind w:left="450" w:hanging="450"/>
              <w:rPr>
                <w:b w:val="0"/>
                <w:bCs/>
                <w:szCs w:val="22"/>
              </w:rPr>
            </w:pPr>
          </w:p>
        </w:tc>
        <w:tc>
          <w:tcPr>
            <w:tcW w:w="1032" w:type="dxa"/>
          </w:tcPr>
          <w:p w:rsidR="009F0BCC" w:rsidRPr="00966B15" w:rsidRDefault="009F0BCC" w:rsidP="009F0BCC">
            <w:pPr>
              <w:pStyle w:val="acctmergecolhdg"/>
              <w:spacing w:line="240" w:lineRule="atLeast"/>
              <w:ind w:left="450" w:right="-169" w:hanging="619"/>
              <w:rPr>
                <w:b w:val="0"/>
                <w:bCs/>
                <w:szCs w:val="22"/>
              </w:rPr>
            </w:pPr>
            <w:r w:rsidRPr="00966B15">
              <w:rPr>
                <w:b w:val="0"/>
                <w:bCs/>
                <w:szCs w:val="22"/>
              </w:rPr>
              <w:t>December</w:t>
            </w:r>
          </w:p>
        </w:tc>
        <w:tc>
          <w:tcPr>
            <w:tcW w:w="180" w:type="dxa"/>
          </w:tcPr>
          <w:p w:rsidR="009F0BCC" w:rsidRPr="002A03A9" w:rsidRDefault="009F0BCC" w:rsidP="009F0BCC">
            <w:pPr>
              <w:pStyle w:val="acctmergecolhdg"/>
              <w:spacing w:line="240" w:lineRule="atLeast"/>
              <w:ind w:left="450" w:hanging="450"/>
              <w:rPr>
                <w:b w:val="0"/>
                <w:bCs/>
                <w:szCs w:val="22"/>
              </w:rPr>
            </w:pPr>
          </w:p>
        </w:tc>
        <w:tc>
          <w:tcPr>
            <w:tcW w:w="990" w:type="dxa"/>
          </w:tcPr>
          <w:p w:rsidR="009F0BCC" w:rsidRPr="00966B15" w:rsidRDefault="009F0BCC" w:rsidP="009F0BCC">
            <w:pPr>
              <w:pStyle w:val="acctmergecolhdg"/>
              <w:spacing w:line="240" w:lineRule="atLeast"/>
              <w:ind w:left="450" w:hanging="450"/>
              <w:rPr>
                <w:b w:val="0"/>
                <w:bCs/>
                <w:szCs w:val="22"/>
              </w:rPr>
            </w:pPr>
            <w:r>
              <w:rPr>
                <w:b w:val="0"/>
                <w:bCs/>
                <w:szCs w:val="22"/>
              </w:rPr>
              <w:t>June</w:t>
            </w:r>
          </w:p>
        </w:tc>
        <w:tc>
          <w:tcPr>
            <w:tcW w:w="180" w:type="dxa"/>
          </w:tcPr>
          <w:p w:rsidR="009F0BCC" w:rsidRPr="00966B15" w:rsidRDefault="009F0BCC" w:rsidP="009F0BCC">
            <w:pPr>
              <w:pStyle w:val="acctmergecolhdg"/>
              <w:spacing w:line="240" w:lineRule="atLeast"/>
              <w:ind w:left="450" w:hanging="450"/>
              <w:rPr>
                <w:b w:val="0"/>
                <w:bCs/>
                <w:szCs w:val="22"/>
              </w:rPr>
            </w:pPr>
          </w:p>
        </w:tc>
        <w:tc>
          <w:tcPr>
            <w:tcW w:w="990" w:type="dxa"/>
          </w:tcPr>
          <w:p w:rsidR="009F0BCC" w:rsidRPr="00966B15" w:rsidRDefault="009F0BCC" w:rsidP="009F0BCC">
            <w:pPr>
              <w:pStyle w:val="acctmergecolhdg"/>
              <w:spacing w:line="240" w:lineRule="atLeast"/>
              <w:ind w:left="450" w:right="-169" w:hanging="619"/>
              <w:rPr>
                <w:b w:val="0"/>
                <w:bCs/>
                <w:szCs w:val="22"/>
              </w:rPr>
            </w:pPr>
            <w:r w:rsidRPr="00966B15">
              <w:rPr>
                <w:b w:val="0"/>
                <w:bCs/>
                <w:szCs w:val="22"/>
              </w:rPr>
              <w:t>December</w:t>
            </w:r>
          </w:p>
        </w:tc>
      </w:tr>
      <w:tr w:rsidR="009F0BCC" w:rsidRPr="002A03A9" w:rsidTr="003C2406">
        <w:trPr>
          <w:cantSplit/>
          <w:tblHeader/>
        </w:trPr>
        <w:tc>
          <w:tcPr>
            <w:tcW w:w="2340" w:type="dxa"/>
          </w:tcPr>
          <w:p w:rsidR="009F0BCC" w:rsidRPr="00A62009" w:rsidRDefault="009F0BCC" w:rsidP="009F0BCC">
            <w:pPr>
              <w:pStyle w:val="acctfourfigures"/>
              <w:spacing w:line="240" w:lineRule="atLeast"/>
              <w:jc w:val="center"/>
              <w:rPr>
                <w:szCs w:val="22"/>
              </w:rPr>
            </w:pPr>
          </w:p>
        </w:tc>
        <w:tc>
          <w:tcPr>
            <w:tcW w:w="1062" w:type="dxa"/>
          </w:tcPr>
          <w:p w:rsidR="009F0BCC" w:rsidRPr="00966B15" w:rsidRDefault="009F0BCC" w:rsidP="009F0BCC">
            <w:pPr>
              <w:pStyle w:val="acctmergecolhdg"/>
              <w:spacing w:line="240" w:lineRule="atLeast"/>
              <w:ind w:left="450" w:hanging="450"/>
              <w:rPr>
                <w:b w:val="0"/>
                <w:bCs/>
                <w:szCs w:val="22"/>
              </w:rPr>
            </w:pPr>
            <w:r w:rsidRPr="00966B15">
              <w:rPr>
                <w:b w:val="0"/>
                <w:bCs/>
                <w:szCs w:val="22"/>
              </w:rPr>
              <w:t>201</w:t>
            </w:r>
            <w:r>
              <w:rPr>
                <w:b w:val="0"/>
                <w:bCs/>
                <w:szCs w:val="22"/>
              </w:rPr>
              <w:t>9</w:t>
            </w:r>
          </w:p>
        </w:tc>
        <w:tc>
          <w:tcPr>
            <w:tcW w:w="180" w:type="dxa"/>
          </w:tcPr>
          <w:p w:rsidR="009F0BCC" w:rsidRPr="00966B15" w:rsidRDefault="009F0BCC" w:rsidP="009F0BCC">
            <w:pPr>
              <w:pStyle w:val="acctmergecolhdg"/>
              <w:spacing w:line="240" w:lineRule="atLeast"/>
              <w:ind w:left="450" w:hanging="450"/>
              <w:rPr>
                <w:b w:val="0"/>
                <w:bCs/>
                <w:szCs w:val="22"/>
              </w:rPr>
            </w:pPr>
          </w:p>
        </w:tc>
        <w:tc>
          <w:tcPr>
            <w:tcW w:w="1008" w:type="dxa"/>
          </w:tcPr>
          <w:p w:rsidR="009F0BCC" w:rsidRPr="00966B15" w:rsidRDefault="009F0BCC" w:rsidP="009F0BCC">
            <w:pPr>
              <w:pStyle w:val="acctmergecolhdg"/>
              <w:spacing w:line="240" w:lineRule="atLeast"/>
              <w:ind w:left="450" w:hanging="450"/>
              <w:rPr>
                <w:b w:val="0"/>
                <w:bCs/>
                <w:szCs w:val="22"/>
              </w:rPr>
            </w:pPr>
            <w:r w:rsidRPr="00966B15">
              <w:rPr>
                <w:b w:val="0"/>
                <w:bCs/>
                <w:szCs w:val="22"/>
              </w:rPr>
              <w:t>201</w:t>
            </w:r>
            <w:r>
              <w:rPr>
                <w:b w:val="0"/>
                <w:bCs/>
                <w:szCs w:val="22"/>
              </w:rPr>
              <w:t>8</w:t>
            </w:r>
          </w:p>
        </w:tc>
        <w:tc>
          <w:tcPr>
            <w:tcW w:w="180" w:type="dxa"/>
          </w:tcPr>
          <w:p w:rsidR="009F0BCC" w:rsidRPr="00A62009" w:rsidRDefault="009F0BCC" w:rsidP="009F0BCC">
            <w:pPr>
              <w:pStyle w:val="acctfourfigures"/>
              <w:spacing w:line="240" w:lineRule="atLeast"/>
              <w:rPr>
                <w:szCs w:val="22"/>
              </w:rPr>
            </w:pPr>
          </w:p>
        </w:tc>
        <w:tc>
          <w:tcPr>
            <w:tcW w:w="1260" w:type="dxa"/>
          </w:tcPr>
          <w:p w:rsidR="009F0BCC" w:rsidRPr="00966B15" w:rsidRDefault="009F0BCC" w:rsidP="009F0BCC">
            <w:pPr>
              <w:pStyle w:val="acctmergecolhdg"/>
              <w:spacing w:line="240" w:lineRule="atLeast"/>
              <w:ind w:left="450" w:hanging="450"/>
              <w:rPr>
                <w:b w:val="0"/>
                <w:bCs/>
                <w:szCs w:val="22"/>
              </w:rPr>
            </w:pPr>
            <w:r w:rsidRPr="00966B15">
              <w:rPr>
                <w:b w:val="0"/>
                <w:bCs/>
                <w:szCs w:val="22"/>
              </w:rPr>
              <w:t>201</w:t>
            </w:r>
            <w:r>
              <w:rPr>
                <w:b w:val="0"/>
                <w:bCs/>
                <w:szCs w:val="22"/>
              </w:rPr>
              <w:t>9</w:t>
            </w:r>
          </w:p>
        </w:tc>
        <w:tc>
          <w:tcPr>
            <w:tcW w:w="180" w:type="dxa"/>
          </w:tcPr>
          <w:p w:rsidR="009F0BCC" w:rsidRPr="00966B15" w:rsidRDefault="009F0BCC" w:rsidP="009F0BCC">
            <w:pPr>
              <w:pStyle w:val="acctmergecolhdg"/>
              <w:spacing w:line="240" w:lineRule="atLeast"/>
              <w:ind w:left="450" w:hanging="450"/>
              <w:rPr>
                <w:b w:val="0"/>
                <w:bCs/>
                <w:szCs w:val="22"/>
              </w:rPr>
            </w:pPr>
          </w:p>
        </w:tc>
        <w:tc>
          <w:tcPr>
            <w:tcW w:w="1317" w:type="dxa"/>
          </w:tcPr>
          <w:p w:rsidR="009F0BCC" w:rsidRPr="00966B15" w:rsidRDefault="009F0BCC" w:rsidP="009F0BCC">
            <w:pPr>
              <w:pStyle w:val="acctmergecolhdg"/>
              <w:spacing w:line="240" w:lineRule="atLeast"/>
              <w:ind w:left="450" w:hanging="450"/>
              <w:rPr>
                <w:b w:val="0"/>
                <w:bCs/>
                <w:szCs w:val="22"/>
              </w:rPr>
            </w:pPr>
            <w:r w:rsidRPr="00966B15">
              <w:rPr>
                <w:b w:val="0"/>
                <w:bCs/>
                <w:szCs w:val="22"/>
              </w:rPr>
              <w:t>201</w:t>
            </w:r>
            <w:r>
              <w:rPr>
                <w:b w:val="0"/>
                <w:bCs/>
                <w:szCs w:val="22"/>
              </w:rPr>
              <w:t>8</w:t>
            </w:r>
          </w:p>
        </w:tc>
        <w:tc>
          <w:tcPr>
            <w:tcW w:w="180" w:type="dxa"/>
          </w:tcPr>
          <w:p w:rsidR="009F0BCC" w:rsidRPr="002A03A9" w:rsidRDefault="009F0BCC" w:rsidP="009F0BCC">
            <w:pPr>
              <w:pStyle w:val="acctmergecolhdg"/>
              <w:spacing w:line="240" w:lineRule="atLeast"/>
              <w:ind w:left="450" w:hanging="450"/>
              <w:rPr>
                <w:b w:val="0"/>
                <w:bCs/>
                <w:szCs w:val="22"/>
              </w:rPr>
            </w:pPr>
          </w:p>
        </w:tc>
        <w:tc>
          <w:tcPr>
            <w:tcW w:w="933" w:type="dxa"/>
          </w:tcPr>
          <w:p w:rsidR="009F0BCC" w:rsidRPr="00966B15" w:rsidRDefault="009F0BCC" w:rsidP="009F0BCC">
            <w:pPr>
              <w:pStyle w:val="acctmergecolhdg"/>
              <w:spacing w:line="240" w:lineRule="atLeast"/>
              <w:ind w:left="450" w:hanging="450"/>
              <w:rPr>
                <w:b w:val="0"/>
                <w:bCs/>
                <w:szCs w:val="22"/>
              </w:rPr>
            </w:pPr>
            <w:r w:rsidRPr="00966B15">
              <w:rPr>
                <w:b w:val="0"/>
                <w:bCs/>
                <w:szCs w:val="22"/>
              </w:rPr>
              <w:t>201</w:t>
            </w:r>
            <w:r>
              <w:rPr>
                <w:b w:val="0"/>
                <w:bCs/>
                <w:szCs w:val="22"/>
              </w:rPr>
              <w:t>9</w:t>
            </w:r>
          </w:p>
        </w:tc>
        <w:tc>
          <w:tcPr>
            <w:tcW w:w="180" w:type="dxa"/>
          </w:tcPr>
          <w:p w:rsidR="009F0BCC" w:rsidRPr="00966B15" w:rsidRDefault="009F0BCC" w:rsidP="009F0BCC">
            <w:pPr>
              <w:pStyle w:val="acctmergecolhdg"/>
              <w:spacing w:line="240" w:lineRule="atLeast"/>
              <w:ind w:left="450" w:hanging="450"/>
              <w:rPr>
                <w:b w:val="0"/>
                <w:bCs/>
                <w:szCs w:val="22"/>
              </w:rPr>
            </w:pPr>
          </w:p>
        </w:tc>
        <w:tc>
          <w:tcPr>
            <w:tcW w:w="957" w:type="dxa"/>
          </w:tcPr>
          <w:p w:rsidR="009F0BCC" w:rsidRPr="00966B15" w:rsidRDefault="009F0BCC" w:rsidP="009F0BCC">
            <w:pPr>
              <w:pStyle w:val="acctmergecolhdg"/>
              <w:spacing w:line="240" w:lineRule="atLeast"/>
              <w:ind w:left="450" w:hanging="450"/>
              <w:rPr>
                <w:b w:val="0"/>
                <w:bCs/>
                <w:szCs w:val="22"/>
              </w:rPr>
            </w:pPr>
            <w:r w:rsidRPr="00966B15">
              <w:rPr>
                <w:b w:val="0"/>
                <w:bCs/>
                <w:szCs w:val="22"/>
              </w:rPr>
              <w:t>201</w:t>
            </w:r>
            <w:r>
              <w:rPr>
                <w:b w:val="0"/>
                <w:bCs/>
                <w:szCs w:val="22"/>
              </w:rPr>
              <w:t>8</w:t>
            </w:r>
          </w:p>
        </w:tc>
        <w:tc>
          <w:tcPr>
            <w:tcW w:w="180" w:type="dxa"/>
          </w:tcPr>
          <w:p w:rsidR="009F0BCC" w:rsidRPr="002A03A9" w:rsidRDefault="009F0BCC" w:rsidP="009F0BCC">
            <w:pPr>
              <w:pStyle w:val="acctmergecolhdg"/>
              <w:spacing w:line="240" w:lineRule="atLeast"/>
              <w:ind w:left="450" w:hanging="450"/>
              <w:rPr>
                <w:b w:val="0"/>
                <w:bCs/>
                <w:szCs w:val="22"/>
              </w:rPr>
            </w:pPr>
          </w:p>
        </w:tc>
        <w:tc>
          <w:tcPr>
            <w:tcW w:w="990" w:type="dxa"/>
          </w:tcPr>
          <w:p w:rsidR="009F0BCC" w:rsidRPr="00966B15" w:rsidRDefault="009F0BCC" w:rsidP="009F0BCC">
            <w:pPr>
              <w:pStyle w:val="acctmergecolhdg"/>
              <w:spacing w:line="240" w:lineRule="atLeast"/>
              <w:ind w:left="450" w:hanging="450"/>
              <w:rPr>
                <w:b w:val="0"/>
                <w:bCs/>
                <w:szCs w:val="22"/>
              </w:rPr>
            </w:pPr>
            <w:r w:rsidRPr="00966B15">
              <w:rPr>
                <w:b w:val="0"/>
                <w:bCs/>
                <w:szCs w:val="22"/>
              </w:rPr>
              <w:t>201</w:t>
            </w:r>
            <w:r>
              <w:rPr>
                <w:b w:val="0"/>
                <w:bCs/>
                <w:szCs w:val="22"/>
              </w:rPr>
              <w:t>9</w:t>
            </w:r>
          </w:p>
        </w:tc>
        <w:tc>
          <w:tcPr>
            <w:tcW w:w="180" w:type="dxa"/>
          </w:tcPr>
          <w:p w:rsidR="009F0BCC" w:rsidRPr="00966B15" w:rsidRDefault="009F0BCC" w:rsidP="009F0BCC">
            <w:pPr>
              <w:pStyle w:val="acctmergecolhdg"/>
              <w:spacing w:line="240" w:lineRule="atLeast"/>
              <w:ind w:left="450" w:hanging="450"/>
              <w:rPr>
                <w:b w:val="0"/>
                <w:bCs/>
                <w:szCs w:val="22"/>
              </w:rPr>
            </w:pPr>
          </w:p>
        </w:tc>
        <w:tc>
          <w:tcPr>
            <w:tcW w:w="1032" w:type="dxa"/>
          </w:tcPr>
          <w:p w:rsidR="009F0BCC" w:rsidRPr="00966B15" w:rsidRDefault="009F0BCC" w:rsidP="009F0BCC">
            <w:pPr>
              <w:pStyle w:val="acctmergecolhdg"/>
              <w:spacing w:line="240" w:lineRule="atLeast"/>
              <w:ind w:left="450" w:hanging="450"/>
              <w:rPr>
                <w:b w:val="0"/>
                <w:bCs/>
                <w:szCs w:val="22"/>
              </w:rPr>
            </w:pPr>
            <w:r w:rsidRPr="00966B15">
              <w:rPr>
                <w:b w:val="0"/>
                <w:bCs/>
                <w:szCs w:val="22"/>
              </w:rPr>
              <w:t>201</w:t>
            </w:r>
            <w:r>
              <w:rPr>
                <w:b w:val="0"/>
                <w:bCs/>
                <w:szCs w:val="22"/>
              </w:rPr>
              <w:t>8</w:t>
            </w:r>
          </w:p>
        </w:tc>
        <w:tc>
          <w:tcPr>
            <w:tcW w:w="180" w:type="dxa"/>
          </w:tcPr>
          <w:p w:rsidR="009F0BCC" w:rsidRPr="002A03A9" w:rsidRDefault="009F0BCC" w:rsidP="009F0BCC">
            <w:pPr>
              <w:pStyle w:val="acctmergecolhdg"/>
              <w:spacing w:line="240" w:lineRule="atLeast"/>
              <w:ind w:left="450" w:hanging="450"/>
              <w:rPr>
                <w:b w:val="0"/>
                <w:bCs/>
                <w:szCs w:val="22"/>
              </w:rPr>
            </w:pPr>
          </w:p>
        </w:tc>
        <w:tc>
          <w:tcPr>
            <w:tcW w:w="990" w:type="dxa"/>
          </w:tcPr>
          <w:p w:rsidR="009F0BCC" w:rsidRPr="00966B15" w:rsidRDefault="009F0BCC" w:rsidP="009F0BCC">
            <w:pPr>
              <w:pStyle w:val="acctmergecolhdg"/>
              <w:spacing w:line="240" w:lineRule="atLeast"/>
              <w:ind w:left="450" w:hanging="450"/>
              <w:rPr>
                <w:b w:val="0"/>
                <w:bCs/>
                <w:szCs w:val="22"/>
              </w:rPr>
            </w:pPr>
            <w:r w:rsidRPr="00966B15">
              <w:rPr>
                <w:b w:val="0"/>
                <w:bCs/>
                <w:szCs w:val="22"/>
              </w:rPr>
              <w:t>201</w:t>
            </w:r>
            <w:r>
              <w:rPr>
                <w:b w:val="0"/>
                <w:bCs/>
                <w:szCs w:val="22"/>
              </w:rPr>
              <w:t>9</w:t>
            </w:r>
          </w:p>
        </w:tc>
        <w:tc>
          <w:tcPr>
            <w:tcW w:w="180" w:type="dxa"/>
          </w:tcPr>
          <w:p w:rsidR="009F0BCC" w:rsidRPr="00966B15" w:rsidRDefault="009F0BCC" w:rsidP="009F0BCC">
            <w:pPr>
              <w:pStyle w:val="acctmergecolhdg"/>
              <w:spacing w:line="240" w:lineRule="atLeast"/>
              <w:ind w:left="450" w:hanging="450"/>
              <w:rPr>
                <w:b w:val="0"/>
                <w:bCs/>
                <w:szCs w:val="22"/>
              </w:rPr>
            </w:pPr>
          </w:p>
        </w:tc>
        <w:tc>
          <w:tcPr>
            <w:tcW w:w="990" w:type="dxa"/>
          </w:tcPr>
          <w:p w:rsidR="009F0BCC" w:rsidRPr="00966B15" w:rsidRDefault="009F0BCC" w:rsidP="009F0BCC">
            <w:pPr>
              <w:pStyle w:val="acctmergecolhdg"/>
              <w:spacing w:line="240" w:lineRule="atLeast"/>
              <w:ind w:left="450" w:hanging="450"/>
              <w:rPr>
                <w:b w:val="0"/>
                <w:bCs/>
                <w:szCs w:val="22"/>
              </w:rPr>
            </w:pPr>
            <w:r w:rsidRPr="00966B15">
              <w:rPr>
                <w:b w:val="0"/>
                <w:bCs/>
                <w:szCs w:val="22"/>
              </w:rPr>
              <w:t>201</w:t>
            </w:r>
            <w:r>
              <w:rPr>
                <w:b w:val="0"/>
                <w:bCs/>
                <w:szCs w:val="22"/>
              </w:rPr>
              <w:t>8</w:t>
            </w:r>
          </w:p>
        </w:tc>
      </w:tr>
      <w:tr w:rsidR="009F0BCC" w:rsidRPr="00B6100D" w:rsidTr="003C2406">
        <w:trPr>
          <w:cantSplit/>
          <w:trHeight w:val="270"/>
        </w:trPr>
        <w:tc>
          <w:tcPr>
            <w:tcW w:w="2340" w:type="dxa"/>
          </w:tcPr>
          <w:p w:rsidR="009F0BCC" w:rsidRPr="00A62009" w:rsidRDefault="009F0BCC" w:rsidP="009F0BCC">
            <w:pPr>
              <w:rPr>
                <w:rFonts w:ascii="Times New Roman" w:hAnsi="Times New Roman" w:cs="Times New Roman"/>
                <w:b/>
                <w:bCs/>
                <w:sz w:val="22"/>
                <w:szCs w:val="22"/>
              </w:rPr>
            </w:pPr>
          </w:p>
        </w:tc>
        <w:tc>
          <w:tcPr>
            <w:tcW w:w="2250" w:type="dxa"/>
            <w:gridSpan w:val="3"/>
          </w:tcPr>
          <w:p w:rsidR="009F0BCC" w:rsidRPr="00A62009" w:rsidRDefault="009F0BCC" w:rsidP="009F0BCC">
            <w:pPr>
              <w:jc w:val="center"/>
              <w:rPr>
                <w:rFonts w:ascii="Times New Roman" w:hAnsi="Times New Roman" w:cs="Times New Roman"/>
                <w:i/>
                <w:iCs/>
                <w:sz w:val="22"/>
                <w:szCs w:val="22"/>
              </w:rPr>
            </w:pPr>
            <w:r w:rsidRPr="00A62009">
              <w:rPr>
                <w:rFonts w:ascii="Times New Roman" w:hAnsi="Times New Roman" w:cs="Times New Roman"/>
                <w:i/>
                <w:iCs/>
                <w:sz w:val="22"/>
                <w:szCs w:val="22"/>
              </w:rPr>
              <w:t>(%)</w:t>
            </w:r>
          </w:p>
        </w:tc>
        <w:tc>
          <w:tcPr>
            <w:tcW w:w="180" w:type="dxa"/>
          </w:tcPr>
          <w:p w:rsidR="009F0BCC" w:rsidRPr="00A62009" w:rsidRDefault="009F0BCC" w:rsidP="009F0BCC">
            <w:pPr>
              <w:pStyle w:val="acctfourfigures"/>
              <w:spacing w:line="240" w:lineRule="atLeast"/>
              <w:rPr>
                <w:szCs w:val="22"/>
              </w:rPr>
            </w:pPr>
          </w:p>
        </w:tc>
        <w:tc>
          <w:tcPr>
            <w:tcW w:w="9729" w:type="dxa"/>
            <w:gridSpan w:val="15"/>
          </w:tcPr>
          <w:p w:rsidR="009F0BCC" w:rsidRPr="00B6100D" w:rsidRDefault="009F0BCC" w:rsidP="009F0BCC">
            <w:pPr>
              <w:pStyle w:val="acctmergecolhdg"/>
              <w:spacing w:line="240" w:lineRule="atLeast"/>
              <w:ind w:left="450" w:hanging="450"/>
              <w:rPr>
                <w:b w:val="0"/>
                <w:bCs/>
                <w:i/>
                <w:iCs/>
                <w:szCs w:val="22"/>
              </w:rPr>
            </w:pPr>
            <w:r>
              <w:rPr>
                <w:b w:val="0"/>
                <w:bCs/>
                <w:i/>
                <w:iCs/>
                <w:szCs w:val="22"/>
              </w:rPr>
              <w:t>(in</w:t>
            </w:r>
            <w:r w:rsidRPr="00B6100D">
              <w:rPr>
                <w:b w:val="0"/>
                <w:bCs/>
                <w:i/>
                <w:iCs/>
                <w:szCs w:val="22"/>
              </w:rPr>
              <w:t xml:space="preserve"> </w:t>
            </w:r>
            <w:r>
              <w:rPr>
                <w:b w:val="0"/>
                <w:bCs/>
                <w:i/>
                <w:iCs/>
                <w:szCs w:val="22"/>
              </w:rPr>
              <w:t>thousand</w:t>
            </w:r>
            <w:r w:rsidRPr="00B6100D">
              <w:rPr>
                <w:b w:val="0"/>
                <w:bCs/>
                <w:i/>
                <w:iCs/>
                <w:szCs w:val="22"/>
              </w:rPr>
              <w:t xml:space="preserve"> Baht)</w:t>
            </w:r>
          </w:p>
        </w:tc>
      </w:tr>
      <w:tr w:rsidR="009F0BCC" w:rsidRPr="008D253B" w:rsidTr="003C2406">
        <w:trPr>
          <w:cantSplit/>
          <w:trHeight w:val="270"/>
        </w:trPr>
        <w:tc>
          <w:tcPr>
            <w:tcW w:w="2340" w:type="dxa"/>
          </w:tcPr>
          <w:p w:rsidR="009F0BCC" w:rsidRPr="00A62009" w:rsidRDefault="009F0BCC" w:rsidP="009F0BCC">
            <w:pPr>
              <w:rPr>
                <w:rFonts w:ascii="Times New Roman" w:hAnsi="Times New Roman" w:cs="Times New Roman"/>
                <w:b/>
                <w:bCs/>
                <w:i/>
                <w:iCs/>
                <w:sz w:val="22"/>
                <w:szCs w:val="22"/>
              </w:rPr>
            </w:pPr>
            <w:r>
              <w:rPr>
                <w:rFonts w:ascii="Times New Roman" w:hAnsi="Times New Roman" w:cs="Times New Roman"/>
                <w:b/>
                <w:bCs/>
                <w:i/>
                <w:iCs/>
                <w:sz w:val="22"/>
                <w:szCs w:val="22"/>
              </w:rPr>
              <w:t>Joint venture</w:t>
            </w:r>
          </w:p>
        </w:tc>
        <w:tc>
          <w:tcPr>
            <w:tcW w:w="1062" w:type="dxa"/>
          </w:tcPr>
          <w:p w:rsidR="009F0BCC" w:rsidRPr="00A62009" w:rsidRDefault="009F0BCC" w:rsidP="009F0BCC">
            <w:pPr>
              <w:tabs>
                <w:tab w:val="clear" w:pos="454"/>
                <w:tab w:val="decimal" w:pos="461"/>
              </w:tabs>
              <w:rPr>
                <w:rFonts w:ascii="Times New Roman" w:hAnsi="Times New Roman" w:cs="Times New Roman"/>
                <w:sz w:val="22"/>
                <w:szCs w:val="22"/>
              </w:rPr>
            </w:pPr>
          </w:p>
        </w:tc>
        <w:tc>
          <w:tcPr>
            <w:tcW w:w="180" w:type="dxa"/>
          </w:tcPr>
          <w:p w:rsidR="009F0BCC" w:rsidRPr="00A62009" w:rsidRDefault="009F0BCC" w:rsidP="009F0BCC">
            <w:pPr>
              <w:tabs>
                <w:tab w:val="clear" w:pos="454"/>
                <w:tab w:val="decimal" w:pos="461"/>
              </w:tabs>
              <w:rPr>
                <w:rFonts w:ascii="Times New Roman" w:hAnsi="Times New Roman" w:cs="Times New Roman"/>
                <w:sz w:val="22"/>
                <w:szCs w:val="22"/>
              </w:rPr>
            </w:pPr>
          </w:p>
        </w:tc>
        <w:tc>
          <w:tcPr>
            <w:tcW w:w="1008" w:type="dxa"/>
          </w:tcPr>
          <w:p w:rsidR="009F0BCC" w:rsidRPr="00A62009" w:rsidRDefault="009F0BCC" w:rsidP="009F0BCC">
            <w:pPr>
              <w:tabs>
                <w:tab w:val="clear" w:pos="454"/>
                <w:tab w:val="decimal" w:pos="461"/>
              </w:tabs>
              <w:rPr>
                <w:rFonts w:ascii="Times New Roman" w:hAnsi="Times New Roman" w:cs="Times New Roman"/>
                <w:sz w:val="22"/>
                <w:szCs w:val="22"/>
              </w:rPr>
            </w:pPr>
          </w:p>
        </w:tc>
        <w:tc>
          <w:tcPr>
            <w:tcW w:w="180" w:type="dxa"/>
          </w:tcPr>
          <w:p w:rsidR="009F0BCC" w:rsidRPr="00A62009" w:rsidRDefault="009F0BCC" w:rsidP="009F0BCC">
            <w:pPr>
              <w:pStyle w:val="acctfourfigures"/>
              <w:spacing w:line="240" w:lineRule="atLeast"/>
              <w:rPr>
                <w:szCs w:val="22"/>
              </w:rPr>
            </w:pPr>
          </w:p>
        </w:tc>
        <w:tc>
          <w:tcPr>
            <w:tcW w:w="1260" w:type="dxa"/>
          </w:tcPr>
          <w:p w:rsidR="009F0BCC" w:rsidRPr="00A62009" w:rsidRDefault="009F0BCC" w:rsidP="009F0BCC">
            <w:pPr>
              <w:pStyle w:val="acctfourfigures"/>
              <w:tabs>
                <w:tab w:val="clear" w:pos="765"/>
                <w:tab w:val="decimal" w:pos="551"/>
              </w:tabs>
              <w:spacing w:line="240" w:lineRule="atLeast"/>
              <w:ind w:right="11"/>
              <w:rPr>
                <w:szCs w:val="22"/>
              </w:rPr>
            </w:pPr>
          </w:p>
        </w:tc>
        <w:tc>
          <w:tcPr>
            <w:tcW w:w="180" w:type="dxa"/>
          </w:tcPr>
          <w:p w:rsidR="009F0BCC" w:rsidRPr="00A62009" w:rsidRDefault="009F0BCC" w:rsidP="009F0BCC">
            <w:pPr>
              <w:pStyle w:val="acctfourfigures"/>
              <w:tabs>
                <w:tab w:val="clear" w:pos="765"/>
                <w:tab w:val="decimal" w:pos="551"/>
              </w:tabs>
              <w:spacing w:line="240" w:lineRule="atLeast"/>
              <w:rPr>
                <w:szCs w:val="22"/>
              </w:rPr>
            </w:pPr>
          </w:p>
        </w:tc>
        <w:tc>
          <w:tcPr>
            <w:tcW w:w="1317" w:type="dxa"/>
          </w:tcPr>
          <w:p w:rsidR="009F0BCC" w:rsidRPr="00A62009" w:rsidRDefault="009F0BCC" w:rsidP="009F0BCC">
            <w:pPr>
              <w:pStyle w:val="acctfourfigures"/>
              <w:tabs>
                <w:tab w:val="clear" w:pos="765"/>
                <w:tab w:val="decimal" w:pos="551"/>
              </w:tabs>
              <w:spacing w:line="240" w:lineRule="atLeast"/>
              <w:ind w:right="11"/>
              <w:rPr>
                <w:szCs w:val="22"/>
              </w:rPr>
            </w:pPr>
          </w:p>
        </w:tc>
        <w:tc>
          <w:tcPr>
            <w:tcW w:w="180" w:type="dxa"/>
          </w:tcPr>
          <w:p w:rsidR="009F0BCC" w:rsidRPr="00A62009" w:rsidRDefault="009F0BCC" w:rsidP="009F0BCC">
            <w:pPr>
              <w:pStyle w:val="acctfourfigures"/>
              <w:tabs>
                <w:tab w:val="clear" w:pos="765"/>
                <w:tab w:val="decimal" w:pos="551"/>
              </w:tabs>
              <w:spacing w:line="240" w:lineRule="atLeast"/>
              <w:rPr>
                <w:szCs w:val="22"/>
              </w:rPr>
            </w:pPr>
          </w:p>
        </w:tc>
        <w:tc>
          <w:tcPr>
            <w:tcW w:w="933" w:type="dxa"/>
          </w:tcPr>
          <w:p w:rsidR="009F0BCC" w:rsidRPr="00A62009" w:rsidRDefault="009F0BCC" w:rsidP="009F0BCC">
            <w:pPr>
              <w:pStyle w:val="acctfourfigures"/>
              <w:tabs>
                <w:tab w:val="clear" w:pos="765"/>
                <w:tab w:val="decimal" w:pos="551"/>
              </w:tabs>
              <w:spacing w:line="240" w:lineRule="atLeast"/>
              <w:ind w:right="11"/>
              <w:rPr>
                <w:szCs w:val="22"/>
              </w:rPr>
            </w:pPr>
          </w:p>
        </w:tc>
        <w:tc>
          <w:tcPr>
            <w:tcW w:w="180" w:type="dxa"/>
          </w:tcPr>
          <w:p w:rsidR="009F0BCC" w:rsidRPr="00A62009" w:rsidRDefault="009F0BCC" w:rsidP="009F0BCC">
            <w:pPr>
              <w:pStyle w:val="acctfourfigures"/>
              <w:tabs>
                <w:tab w:val="clear" w:pos="765"/>
                <w:tab w:val="decimal" w:pos="551"/>
              </w:tabs>
              <w:spacing w:line="240" w:lineRule="atLeast"/>
              <w:ind w:right="11"/>
              <w:rPr>
                <w:szCs w:val="22"/>
              </w:rPr>
            </w:pPr>
          </w:p>
        </w:tc>
        <w:tc>
          <w:tcPr>
            <w:tcW w:w="957" w:type="dxa"/>
          </w:tcPr>
          <w:p w:rsidR="009F0BCC" w:rsidRPr="00A62009" w:rsidRDefault="009F0BCC" w:rsidP="009F0BCC">
            <w:pPr>
              <w:pStyle w:val="acctfourfigures"/>
              <w:tabs>
                <w:tab w:val="clear" w:pos="765"/>
                <w:tab w:val="decimal" w:pos="551"/>
              </w:tabs>
              <w:spacing w:line="240" w:lineRule="atLeast"/>
              <w:ind w:right="11"/>
              <w:rPr>
                <w:szCs w:val="22"/>
              </w:rPr>
            </w:pPr>
          </w:p>
        </w:tc>
        <w:tc>
          <w:tcPr>
            <w:tcW w:w="180" w:type="dxa"/>
          </w:tcPr>
          <w:p w:rsidR="009F0BCC" w:rsidRPr="00A62009" w:rsidRDefault="009F0BCC" w:rsidP="009F0BCC">
            <w:pPr>
              <w:pStyle w:val="acctfourfigures"/>
              <w:tabs>
                <w:tab w:val="clear" w:pos="765"/>
                <w:tab w:val="decimal" w:pos="551"/>
              </w:tabs>
              <w:spacing w:line="240" w:lineRule="atLeast"/>
              <w:ind w:right="11"/>
              <w:rPr>
                <w:szCs w:val="22"/>
              </w:rPr>
            </w:pPr>
          </w:p>
        </w:tc>
        <w:tc>
          <w:tcPr>
            <w:tcW w:w="990" w:type="dxa"/>
          </w:tcPr>
          <w:p w:rsidR="009F0BCC" w:rsidRPr="00A62009" w:rsidRDefault="009F0BCC" w:rsidP="009F0BCC">
            <w:pPr>
              <w:pStyle w:val="acctfourfigures"/>
              <w:tabs>
                <w:tab w:val="clear" w:pos="765"/>
                <w:tab w:val="decimal" w:pos="551"/>
              </w:tabs>
              <w:spacing w:line="240" w:lineRule="atLeast"/>
              <w:ind w:right="11"/>
              <w:rPr>
                <w:szCs w:val="22"/>
              </w:rPr>
            </w:pPr>
          </w:p>
        </w:tc>
        <w:tc>
          <w:tcPr>
            <w:tcW w:w="180" w:type="dxa"/>
          </w:tcPr>
          <w:p w:rsidR="009F0BCC" w:rsidRPr="00A62009" w:rsidRDefault="009F0BCC" w:rsidP="009F0BCC">
            <w:pPr>
              <w:pStyle w:val="acctfourfigures"/>
              <w:tabs>
                <w:tab w:val="clear" w:pos="765"/>
                <w:tab w:val="decimal" w:pos="551"/>
              </w:tabs>
              <w:spacing w:line="240" w:lineRule="atLeast"/>
              <w:rPr>
                <w:szCs w:val="22"/>
              </w:rPr>
            </w:pPr>
          </w:p>
        </w:tc>
        <w:tc>
          <w:tcPr>
            <w:tcW w:w="1032" w:type="dxa"/>
          </w:tcPr>
          <w:p w:rsidR="009F0BCC" w:rsidRPr="00A62009" w:rsidRDefault="009F0BCC" w:rsidP="009F0BCC">
            <w:pPr>
              <w:pStyle w:val="acctfourfigures"/>
              <w:tabs>
                <w:tab w:val="clear" w:pos="765"/>
                <w:tab w:val="decimal" w:pos="551"/>
              </w:tabs>
              <w:spacing w:line="240" w:lineRule="atLeast"/>
              <w:ind w:right="11"/>
              <w:rPr>
                <w:szCs w:val="22"/>
              </w:rPr>
            </w:pPr>
          </w:p>
        </w:tc>
        <w:tc>
          <w:tcPr>
            <w:tcW w:w="180" w:type="dxa"/>
          </w:tcPr>
          <w:p w:rsidR="009F0BCC" w:rsidRPr="00A62009" w:rsidRDefault="009F0BCC" w:rsidP="009F0BCC">
            <w:pPr>
              <w:pStyle w:val="acctfourfigures"/>
              <w:tabs>
                <w:tab w:val="clear" w:pos="765"/>
                <w:tab w:val="decimal" w:pos="551"/>
              </w:tabs>
              <w:spacing w:line="240" w:lineRule="atLeast"/>
              <w:rPr>
                <w:szCs w:val="22"/>
              </w:rPr>
            </w:pPr>
          </w:p>
        </w:tc>
        <w:tc>
          <w:tcPr>
            <w:tcW w:w="990" w:type="dxa"/>
          </w:tcPr>
          <w:p w:rsidR="009F0BCC" w:rsidRPr="008D253B" w:rsidRDefault="009F0BCC" w:rsidP="009F0BCC">
            <w:pPr>
              <w:pStyle w:val="acctmergecolhdg"/>
              <w:spacing w:line="240" w:lineRule="atLeast"/>
              <w:ind w:left="450" w:hanging="450"/>
              <w:rPr>
                <w:b w:val="0"/>
                <w:bCs/>
                <w:szCs w:val="22"/>
              </w:rPr>
            </w:pPr>
          </w:p>
        </w:tc>
        <w:tc>
          <w:tcPr>
            <w:tcW w:w="180" w:type="dxa"/>
          </w:tcPr>
          <w:p w:rsidR="009F0BCC" w:rsidRPr="008D253B" w:rsidRDefault="009F0BCC" w:rsidP="009F0BCC">
            <w:pPr>
              <w:pStyle w:val="acctmergecolhdg"/>
              <w:spacing w:line="240" w:lineRule="atLeast"/>
              <w:ind w:left="450" w:hanging="450"/>
              <w:rPr>
                <w:b w:val="0"/>
                <w:bCs/>
                <w:szCs w:val="22"/>
              </w:rPr>
            </w:pPr>
          </w:p>
        </w:tc>
        <w:tc>
          <w:tcPr>
            <w:tcW w:w="990" w:type="dxa"/>
          </w:tcPr>
          <w:p w:rsidR="009F0BCC" w:rsidRPr="008D253B" w:rsidRDefault="009F0BCC" w:rsidP="009F0BCC">
            <w:pPr>
              <w:pStyle w:val="acctmergecolhdg"/>
              <w:spacing w:line="240" w:lineRule="atLeast"/>
              <w:ind w:left="450" w:hanging="450"/>
              <w:rPr>
                <w:b w:val="0"/>
                <w:bCs/>
                <w:szCs w:val="22"/>
              </w:rPr>
            </w:pPr>
          </w:p>
        </w:tc>
      </w:tr>
      <w:tr w:rsidR="009F0BCC" w:rsidRPr="0098534B" w:rsidTr="003C2406">
        <w:trPr>
          <w:cantSplit/>
          <w:trHeight w:val="270"/>
        </w:trPr>
        <w:tc>
          <w:tcPr>
            <w:tcW w:w="2340" w:type="dxa"/>
          </w:tcPr>
          <w:p w:rsidR="009F0BCC" w:rsidRPr="00A62009" w:rsidRDefault="009F0BCC" w:rsidP="009F0BCC">
            <w:pPr>
              <w:rPr>
                <w:rFonts w:ascii="Times New Roman" w:hAnsi="Times New Roman" w:cs="Times New Roman"/>
                <w:sz w:val="22"/>
                <w:szCs w:val="22"/>
              </w:rPr>
            </w:pPr>
            <w:r w:rsidRPr="002A03A9">
              <w:rPr>
                <w:rFonts w:ascii="Times New Roman" w:hAnsi="Times New Roman" w:cs="Times New Roman"/>
                <w:sz w:val="22"/>
                <w:szCs w:val="22"/>
              </w:rPr>
              <w:t xml:space="preserve">PT </w:t>
            </w:r>
            <w:proofErr w:type="spellStart"/>
            <w:r w:rsidRPr="002A03A9">
              <w:rPr>
                <w:rFonts w:ascii="Times New Roman" w:hAnsi="Times New Roman" w:cs="Times New Roman"/>
                <w:sz w:val="22"/>
                <w:szCs w:val="22"/>
              </w:rPr>
              <w:t>Ichi</w:t>
            </w:r>
            <w:proofErr w:type="spellEnd"/>
            <w:r w:rsidRPr="002A03A9">
              <w:rPr>
                <w:rFonts w:ascii="Times New Roman" w:hAnsi="Times New Roman" w:cs="Times New Roman"/>
                <w:sz w:val="22"/>
                <w:szCs w:val="22"/>
              </w:rPr>
              <w:t xml:space="preserve"> Tan Indonesia</w:t>
            </w:r>
          </w:p>
        </w:tc>
        <w:tc>
          <w:tcPr>
            <w:tcW w:w="1062" w:type="dxa"/>
          </w:tcPr>
          <w:p w:rsidR="009F0BCC" w:rsidRPr="00A62009" w:rsidRDefault="00C1114E" w:rsidP="009F0BCC">
            <w:pPr>
              <w:pStyle w:val="acctfourfigures"/>
              <w:tabs>
                <w:tab w:val="clear" w:pos="765"/>
                <w:tab w:val="decimal" w:pos="608"/>
              </w:tabs>
              <w:spacing w:line="240" w:lineRule="atLeast"/>
              <w:ind w:right="11"/>
              <w:rPr>
                <w:szCs w:val="22"/>
              </w:rPr>
            </w:pPr>
            <w:r>
              <w:rPr>
                <w:szCs w:val="22"/>
              </w:rPr>
              <w:t>50</w:t>
            </w:r>
          </w:p>
        </w:tc>
        <w:tc>
          <w:tcPr>
            <w:tcW w:w="180" w:type="dxa"/>
          </w:tcPr>
          <w:p w:rsidR="009F0BCC" w:rsidRPr="00A62009" w:rsidRDefault="009F0BCC" w:rsidP="009F0BCC">
            <w:pPr>
              <w:tabs>
                <w:tab w:val="clear" w:pos="454"/>
                <w:tab w:val="decimal" w:pos="461"/>
              </w:tabs>
              <w:rPr>
                <w:rFonts w:ascii="Times New Roman" w:hAnsi="Times New Roman" w:cs="Times New Roman"/>
                <w:sz w:val="22"/>
                <w:szCs w:val="22"/>
              </w:rPr>
            </w:pPr>
          </w:p>
        </w:tc>
        <w:tc>
          <w:tcPr>
            <w:tcW w:w="1008" w:type="dxa"/>
          </w:tcPr>
          <w:p w:rsidR="009F0BCC" w:rsidRPr="00A62009" w:rsidRDefault="009F0BCC" w:rsidP="009F0BCC">
            <w:pPr>
              <w:pStyle w:val="acctfourfigures"/>
              <w:tabs>
                <w:tab w:val="clear" w:pos="765"/>
                <w:tab w:val="decimal" w:pos="608"/>
              </w:tabs>
              <w:spacing w:line="240" w:lineRule="atLeast"/>
              <w:ind w:right="11"/>
              <w:rPr>
                <w:szCs w:val="22"/>
              </w:rPr>
            </w:pPr>
            <w:r>
              <w:rPr>
                <w:szCs w:val="22"/>
              </w:rPr>
              <w:t>50</w:t>
            </w:r>
          </w:p>
        </w:tc>
        <w:tc>
          <w:tcPr>
            <w:tcW w:w="180" w:type="dxa"/>
          </w:tcPr>
          <w:p w:rsidR="009F0BCC" w:rsidRPr="00A62009" w:rsidRDefault="009F0BCC" w:rsidP="009F0BCC">
            <w:pPr>
              <w:pStyle w:val="acctfourfigures"/>
              <w:spacing w:line="240" w:lineRule="atLeast"/>
              <w:rPr>
                <w:szCs w:val="22"/>
              </w:rPr>
            </w:pPr>
          </w:p>
        </w:tc>
        <w:tc>
          <w:tcPr>
            <w:tcW w:w="1260" w:type="dxa"/>
          </w:tcPr>
          <w:p w:rsidR="009F0BCC" w:rsidRPr="002A03A9" w:rsidRDefault="00C1114E" w:rsidP="009F0BCC">
            <w:pPr>
              <w:pStyle w:val="acctfourfigures"/>
              <w:tabs>
                <w:tab w:val="clear" w:pos="765"/>
                <w:tab w:val="decimal" w:pos="742"/>
              </w:tabs>
              <w:spacing w:line="240" w:lineRule="atLeast"/>
              <w:ind w:left="-68" w:right="-90"/>
              <w:jc w:val="center"/>
              <w:rPr>
                <w:szCs w:val="22"/>
              </w:rPr>
            </w:pPr>
            <w:r w:rsidRPr="00C1114E">
              <w:rPr>
                <w:szCs w:val="22"/>
              </w:rPr>
              <w:t>1,270,741</w:t>
            </w:r>
          </w:p>
        </w:tc>
        <w:tc>
          <w:tcPr>
            <w:tcW w:w="180" w:type="dxa"/>
          </w:tcPr>
          <w:p w:rsidR="009F0BCC" w:rsidRPr="00A62009" w:rsidRDefault="009F0BCC" w:rsidP="009F0BCC">
            <w:pPr>
              <w:pStyle w:val="acctfourfigures"/>
              <w:tabs>
                <w:tab w:val="clear" w:pos="765"/>
                <w:tab w:val="decimal" w:pos="551"/>
              </w:tabs>
              <w:spacing w:line="240" w:lineRule="atLeast"/>
              <w:rPr>
                <w:szCs w:val="22"/>
              </w:rPr>
            </w:pPr>
          </w:p>
        </w:tc>
        <w:tc>
          <w:tcPr>
            <w:tcW w:w="1317" w:type="dxa"/>
          </w:tcPr>
          <w:p w:rsidR="009F0BCC" w:rsidRPr="002A03A9" w:rsidRDefault="009F0BCC" w:rsidP="009F0BCC">
            <w:pPr>
              <w:pStyle w:val="acctfourfigures"/>
              <w:tabs>
                <w:tab w:val="clear" w:pos="765"/>
                <w:tab w:val="decimal" w:pos="742"/>
              </w:tabs>
              <w:spacing w:line="240" w:lineRule="atLeast"/>
              <w:ind w:left="-68" w:right="-90"/>
              <w:jc w:val="center"/>
              <w:rPr>
                <w:szCs w:val="22"/>
              </w:rPr>
            </w:pPr>
            <w:r>
              <w:rPr>
                <w:szCs w:val="22"/>
              </w:rPr>
              <w:t>1,061,941</w:t>
            </w:r>
          </w:p>
        </w:tc>
        <w:tc>
          <w:tcPr>
            <w:tcW w:w="180" w:type="dxa"/>
          </w:tcPr>
          <w:p w:rsidR="009F0BCC" w:rsidRPr="00A62009" w:rsidRDefault="009F0BCC" w:rsidP="009F0BCC">
            <w:pPr>
              <w:pStyle w:val="acctfourfigures"/>
              <w:tabs>
                <w:tab w:val="clear" w:pos="765"/>
                <w:tab w:val="decimal" w:pos="551"/>
              </w:tabs>
              <w:spacing w:line="240" w:lineRule="atLeast"/>
              <w:rPr>
                <w:szCs w:val="22"/>
              </w:rPr>
            </w:pPr>
          </w:p>
        </w:tc>
        <w:tc>
          <w:tcPr>
            <w:tcW w:w="933" w:type="dxa"/>
            <w:tcBorders>
              <w:bottom w:val="single" w:sz="4" w:space="0" w:color="auto"/>
            </w:tcBorders>
          </w:tcPr>
          <w:p w:rsidR="009F0BCC" w:rsidRPr="002A03A9" w:rsidRDefault="00C1114E" w:rsidP="009F0BCC">
            <w:pPr>
              <w:pStyle w:val="acctfourfigures"/>
              <w:tabs>
                <w:tab w:val="clear" w:pos="765"/>
                <w:tab w:val="decimal" w:pos="764"/>
              </w:tabs>
              <w:spacing w:line="240" w:lineRule="atLeast"/>
              <w:ind w:left="-68" w:right="-90"/>
              <w:rPr>
                <w:szCs w:val="22"/>
              </w:rPr>
            </w:pPr>
            <w:r w:rsidRPr="00C1114E">
              <w:rPr>
                <w:szCs w:val="22"/>
              </w:rPr>
              <w:t>635,370</w:t>
            </w:r>
          </w:p>
        </w:tc>
        <w:tc>
          <w:tcPr>
            <w:tcW w:w="180" w:type="dxa"/>
          </w:tcPr>
          <w:p w:rsidR="009F0BCC" w:rsidRPr="00A62009" w:rsidRDefault="009F0BCC" w:rsidP="009F0BCC">
            <w:pPr>
              <w:pStyle w:val="acctfourfigures"/>
              <w:tabs>
                <w:tab w:val="clear" w:pos="765"/>
                <w:tab w:val="decimal" w:pos="551"/>
              </w:tabs>
              <w:spacing w:line="240" w:lineRule="atLeast"/>
              <w:ind w:right="11"/>
              <w:rPr>
                <w:szCs w:val="22"/>
              </w:rPr>
            </w:pPr>
          </w:p>
        </w:tc>
        <w:tc>
          <w:tcPr>
            <w:tcW w:w="957" w:type="dxa"/>
            <w:tcBorders>
              <w:bottom w:val="single" w:sz="4" w:space="0" w:color="auto"/>
            </w:tcBorders>
          </w:tcPr>
          <w:p w:rsidR="009F0BCC" w:rsidRPr="002A03A9" w:rsidRDefault="009F0BCC" w:rsidP="009F0BCC">
            <w:pPr>
              <w:pStyle w:val="acctfourfigures"/>
              <w:tabs>
                <w:tab w:val="clear" w:pos="765"/>
                <w:tab w:val="decimal" w:pos="764"/>
              </w:tabs>
              <w:spacing w:line="240" w:lineRule="atLeast"/>
              <w:ind w:left="-68" w:right="-90"/>
              <w:rPr>
                <w:szCs w:val="22"/>
              </w:rPr>
            </w:pPr>
            <w:r>
              <w:rPr>
                <w:szCs w:val="22"/>
              </w:rPr>
              <w:t>530,970</w:t>
            </w:r>
          </w:p>
        </w:tc>
        <w:tc>
          <w:tcPr>
            <w:tcW w:w="180" w:type="dxa"/>
          </w:tcPr>
          <w:p w:rsidR="009F0BCC" w:rsidRPr="00A62009" w:rsidRDefault="009F0BCC" w:rsidP="009F0BCC">
            <w:pPr>
              <w:pStyle w:val="acctfourfigures"/>
              <w:tabs>
                <w:tab w:val="clear" w:pos="765"/>
                <w:tab w:val="decimal" w:pos="551"/>
              </w:tabs>
              <w:spacing w:line="240" w:lineRule="atLeast"/>
              <w:ind w:right="11"/>
              <w:rPr>
                <w:szCs w:val="22"/>
              </w:rPr>
            </w:pPr>
          </w:p>
        </w:tc>
        <w:tc>
          <w:tcPr>
            <w:tcW w:w="990" w:type="dxa"/>
            <w:tcBorders>
              <w:bottom w:val="single" w:sz="4" w:space="0" w:color="auto"/>
            </w:tcBorders>
          </w:tcPr>
          <w:p w:rsidR="009F0BCC" w:rsidRPr="00A62009" w:rsidRDefault="00C1114E" w:rsidP="009F0BCC">
            <w:pPr>
              <w:pStyle w:val="acctfourfigures"/>
              <w:tabs>
                <w:tab w:val="clear" w:pos="765"/>
                <w:tab w:val="decimal" w:pos="791"/>
              </w:tabs>
              <w:spacing w:line="240" w:lineRule="atLeast"/>
              <w:ind w:left="-68" w:right="-90"/>
              <w:rPr>
                <w:szCs w:val="22"/>
              </w:rPr>
            </w:pPr>
            <w:r w:rsidRPr="00C1114E">
              <w:rPr>
                <w:szCs w:val="22"/>
              </w:rPr>
              <w:t>(462,100)</w:t>
            </w:r>
          </w:p>
        </w:tc>
        <w:tc>
          <w:tcPr>
            <w:tcW w:w="180" w:type="dxa"/>
          </w:tcPr>
          <w:p w:rsidR="009F0BCC" w:rsidRPr="00A62009" w:rsidRDefault="009F0BCC" w:rsidP="009F0BCC">
            <w:pPr>
              <w:pStyle w:val="acctfourfigures"/>
              <w:tabs>
                <w:tab w:val="clear" w:pos="765"/>
                <w:tab w:val="decimal" w:pos="551"/>
              </w:tabs>
              <w:spacing w:line="240" w:lineRule="atLeast"/>
              <w:rPr>
                <w:szCs w:val="22"/>
              </w:rPr>
            </w:pPr>
          </w:p>
        </w:tc>
        <w:tc>
          <w:tcPr>
            <w:tcW w:w="1032" w:type="dxa"/>
            <w:tcBorders>
              <w:bottom w:val="single" w:sz="4" w:space="0" w:color="auto"/>
            </w:tcBorders>
          </w:tcPr>
          <w:p w:rsidR="009F0BCC" w:rsidRPr="00A62009" w:rsidRDefault="009F0BCC" w:rsidP="009F0BCC">
            <w:pPr>
              <w:pStyle w:val="acctfourfigures"/>
              <w:tabs>
                <w:tab w:val="clear" w:pos="765"/>
                <w:tab w:val="decimal" w:pos="843"/>
              </w:tabs>
              <w:spacing w:line="240" w:lineRule="atLeast"/>
              <w:ind w:left="-68" w:right="-90"/>
              <w:rPr>
                <w:szCs w:val="22"/>
              </w:rPr>
            </w:pPr>
            <w:r>
              <w:rPr>
                <w:szCs w:val="22"/>
              </w:rPr>
              <w:t>(444,000)</w:t>
            </w:r>
          </w:p>
        </w:tc>
        <w:tc>
          <w:tcPr>
            <w:tcW w:w="180" w:type="dxa"/>
          </w:tcPr>
          <w:p w:rsidR="009F0BCC" w:rsidRPr="00A62009" w:rsidRDefault="009F0BCC" w:rsidP="009F0BCC">
            <w:pPr>
              <w:pStyle w:val="acctfourfigures"/>
              <w:tabs>
                <w:tab w:val="clear" w:pos="765"/>
                <w:tab w:val="decimal" w:pos="551"/>
              </w:tabs>
              <w:spacing w:line="240" w:lineRule="atLeast"/>
              <w:rPr>
                <w:szCs w:val="22"/>
              </w:rPr>
            </w:pPr>
          </w:p>
        </w:tc>
        <w:tc>
          <w:tcPr>
            <w:tcW w:w="990" w:type="dxa"/>
            <w:tcBorders>
              <w:bottom w:val="single" w:sz="4" w:space="0" w:color="auto"/>
            </w:tcBorders>
          </w:tcPr>
          <w:p w:rsidR="009F0BCC" w:rsidRPr="0098534B" w:rsidRDefault="00C1114E" w:rsidP="009F0BCC">
            <w:pPr>
              <w:pStyle w:val="acctfourfigures"/>
              <w:tabs>
                <w:tab w:val="clear" w:pos="765"/>
                <w:tab w:val="decimal" w:pos="821"/>
              </w:tabs>
              <w:spacing w:line="240" w:lineRule="atLeast"/>
              <w:ind w:left="-68" w:right="11" w:firstLine="68"/>
              <w:rPr>
                <w:szCs w:val="22"/>
              </w:rPr>
            </w:pPr>
            <w:r w:rsidRPr="00C1114E">
              <w:rPr>
                <w:szCs w:val="22"/>
              </w:rPr>
              <w:t>173,270</w:t>
            </w:r>
          </w:p>
        </w:tc>
        <w:tc>
          <w:tcPr>
            <w:tcW w:w="180" w:type="dxa"/>
          </w:tcPr>
          <w:p w:rsidR="009F0BCC" w:rsidRPr="008D253B" w:rsidRDefault="009F0BCC" w:rsidP="009F0BCC">
            <w:pPr>
              <w:pStyle w:val="acctmergecolhdg"/>
              <w:spacing w:line="240" w:lineRule="atLeast"/>
              <w:ind w:left="450" w:hanging="450"/>
              <w:rPr>
                <w:b w:val="0"/>
                <w:bCs/>
                <w:szCs w:val="22"/>
              </w:rPr>
            </w:pPr>
          </w:p>
        </w:tc>
        <w:tc>
          <w:tcPr>
            <w:tcW w:w="990" w:type="dxa"/>
            <w:tcBorders>
              <w:bottom w:val="single" w:sz="4" w:space="0" w:color="auto"/>
            </w:tcBorders>
          </w:tcPr>
          <w:p w:rsidR="009F0BCC" w:rsidRPr="0098534B" w:rsidRDefault="009F0BCC" w:rsidP="009F0BCC">
            <w:pPr>
              <w:pStyle w:val="acctfourfigures"/>
              <w:tabs>
                <w:tab w:val="clear" w:pos="765"/>
                <w:tab w:val="decimal" w:pos="821"/>
              </w:tabs>
              <w:spacing w:line="240" w:lineRule="atLeast"/>
              <w:ind w:left="-68" w:right="11" w:firstLine="68"/>
              <w:rPr>
                <w:szCs w:val="22"/>
              </w:rPr>
            </w:pPr>
            <w:r>
              <w:rPr>
                <w:szCs w:val="22"/>
              </w:rPr>
              <w:t>86,970</w:t>
            </w:r>
          </w:p>
        </w:tc>
      </w:tr>
      <w:tr w:rsidR="009F0BCC" w:rsidRPr="001A0D36" w:rsidTr="003C2406">
        <w:trPr>
          <w:cantSplit/>
        </w:trPr>
        <w:tc>
          <w:tcPr>
            <w:tcW w:w="2340" w:type="dxa"/>
          </w:tcPr>
          <w:p w:rsidR="009F0BCC" w:rsidRPr="00A62009" w:rsidRDefault="009F0BCC" w:rsidP="009F0BCC">
            <w:pPr>
              <w:rPr>
                <w:rFonts w:ascii="Times New Roman" w:hAnsi="Times New Roman" w:cs="Times New Roman"/>
                <w:b/>
                <w:bCs/>
                <w:sz w:val="22"/>
                <w:szCs w:val="22"/>
              </w:rPr>
            </w:pPr>
            <w:r w:rsidRPr="00A62009">
              <w:rPr>
                <w:rFonts w:ascii="Times New Roman" w:hAnsi="Times New Roman" w:cs="Times New Roman"/>
                <w:b/>
                <w:bCs/>
                <w:sz w:val="22"/>
                <w:szCs w:val="22"/>
              </w:rPr>
              <w:t>Total</w:t>
            </w:r>
          </w:p>
        </w:tc>
        <w:tc>
          <w:tcPr>
            <w:tcW w:w="1062" w:type="dxa"/>
          </w:tcPr>
          <w:p w:rsidR="009F0BCC" w:rsidRPr="00A62009" w:rsidRDefault="009F0BCC" w:rsidP="009F0BCC">
            <w:pPr>
              <w:tabs>
                <w:tab w:val="clear" w:pos="454"/>
                <w:tab w:val="decimal" w:pos="461"/>
              </w:tabs>
              <w:rPr>
                <w:rFonts w:ascii="Times New Roman" w:hAnsi="Times New Roman" w:cs="Times New Roman"/>
                <w:b/>
                <w:bCs/>
                <w:sz w:val="22"/>
                <w:szCs w:val="22"/>
              </w:rPr>
            </w:pPr>
          </w:p>
        </w:tc>
        <w:tc>
          <w:tcPr>
            <w:tcW w:w="180" w:type="dxa"/>
          </w:tcPr>
          <w:p w:rsidR="009F0BCC" w:rsidRPr="00A62009" w:rsidRDefault="009F0BCC" w:rsidP="009F0BCC">
            <w:pPr>
              <w:tabs>
                <w:tab w:val="clear" w:pos="454"/>
                <w:tab w:val="decimal" w:pos="461"/>
              </w:tabs>
              <w:rPr>
                <w:rFonts w:ascii="Times New Roman" w:hAnsi="Times New Roman" w:cs="Times New Roman"/>
                <w:b/>
                <w:bCs/>
                <w:sz w:val="22"/>
                <w:szCs w:val="22"/>
              </w:rPr>
            </w:pPr>
          </w:p>
        </w:tc>
        <w:tc>
          <w:tcPr>
            <w:tcW w:w="1008" w:type="dxa"/>
          </w:tcPr>
          <w:p w:rsidR="009F0BCC" w:rsidRPr="00A62009" w:rsidRDefault="009F0BCC" w:rsidP="009F0BCC">
            <w:pPr>
              <w:tabs>
                <w:tab w:val="clear" w:pos="454"/>
                <w:tab w:val="decimal" w:pos="461"/>
              </w:tabs>
              <w:rPr>
                <w:rFonts w:ascii="Times New Roman" w:hAnsi="Times New Roman" w:cs="Times New Roman"/>
                <w:b/>
                <w:bCs/>
                <w:sz w:val="22"/>
                <w:szCs w:val="22"/>
              </w:rPr>
            </w:pPr>
          </w:p>
        </w:tc>
        <w:tc>
          <w:tcPr>
            <w:tcW w:w="180" w:type="dxa"/>
          </w:tcPr>
          <w:p w:rsidR="009F0BCC" w:rsidRPr="00A62009" w:rsidRDefault="009F0BCC" w:rsidP="009F0BCC">
            <w:pPr>
              <w:pStyle w:val="acctfourfigures"/>
              <w:spacing w:line="240" w:lineRule="atLeast"/>
              <w:rPr>
                <w:szCs w:val="22"/>
              </w:rPr>
            </w:pPr>
          </w:p>
        </w:tc>
        <w:tc>
          <w:tcPr>
            <w:tcW w:w="1260" w:type="dxa"/>
          </w:tcPr>
          <w:p w:rsidR="009F0BCC" w:rsidRPr="00A62009" w:rsidRDefault="009F0BCC" w:rsidP="009F0BCC">
            <w:pPr>
              <w:pStyle w:val="acctfourfigures"/>
              <w:tabs>
                <w:tab w:val="clear" w:pos="765"/>
                <w:tab w:val="decimal" w:pos="551"/>
              </w:tabs>
              <w:spacing w:line="240" w:lineRule="atLeast"/>
              <w:ind w:right="11"/>
              <w:rPr>
                <w:b/>
                <w:bCs/>
                <w:szCs w:val="22"/>
              </w:rPr>
            </w:pPr>
          </w:p>
        </w:tc>
        <w:tc>
          <w:tcPr>
            <w:tcW w:w="180" w:type="dxa"/>
          </w:tcPr>
          <w:p w:rsidR="009F0BCC" w:rsidRPr="00A62009" w:rsidRDefault="009F0BCC" w:rsidP="009F0BCC">
            <w:pPr>
              <w:pStyle w:val="acctfourfigures"/>
              <w:tabs>
                <w:tab w:val="clear" w:pos="765"/>
                <w:tab w:val="decimal" w:pos="551"/>
              </w:tabs>
              <w:spacing w:line="240" w:lineRule="atLeast"/>
              <w:rPr>
                <w:szCs w:val="22"/>
              </w:rPr>
            </w:pPr>
          </w:p>
        </w:tc>
        <w:tc>
          <w:tcPr>
            <w:tcW w:w="1317" w:type="dxa"/>
          </w:tcPr>
          <w:p w:rsidR="009F0BCC" w:rsidRPr="00A62009" w:rsidRDefault="009F0BCC" w:rsidP="009F0BCC">
            <w:pPr>
              <w:pStyle w:val="acctfourfigures"/>
              <w:tabs>
                <w:tab w:val="clear" w:pos="765"/>
                <w:tab w:val="decimal" w:pos="551"/>
              </w:tabs>
              <w:spacing w:line="240" w:lineRule="atLeast"/>
              <w:ind w:right="11"/>
              <w:rPr>
                <w:b/>
                <w:bCs/>
                <w:szCs w:val="22"/>
              </w:rPr>
            </w:pPr>
          </w:p>
        </w:tc>
        <w:tc>
          <w:tcPr>
            <w:tcW w:w="180" w:type="dxa"/>
          </w:tcPr>
          <w:p w:rsidR="009F0BCC" w:rsidRPr="00A62009" w:rsidRDefault="009F0BCC" w:rsidP="009F0BCC">
            <w:pPr>
              <w:pStyle w:val="acctfourfigures"/>
              <w:tabs>
                <w:tab w:val="clear" w:pos="765"/>
                <w:tab w:val="decimal" w:pos="551"/>
              </w:tabs>
              <w:spacing w:line="240" w:lineRule="atLeast"/>
              <w:rPr>
                <w:szCs w:val="22"/>
              </w:rPr>
            </w:pPr>
          </w:p>
        </w:tc>
        <w:tc>
          <w:tcPr>
            <w:tcW w:w="933" w:type="dxa"/>
            <w:tcBorders>
              <w:bottom w:val="double" w:sz="4" w:space="0" w:color="auto"/>
            </w:tcBorders>
          </w:tcPr>
          <w:p w:rsidR="009F0BCC" w:rsidRPr="00D1402A" w:rsidRDefault="00C1114E" w:rsidP="009F0BCC">
            <w:pPr>
              <w:pStyle w:val="acctfourfigures"/>
              <w:tabs>
                <w:tab w:val="clear" w:pos="765"/>
                <w:tab w:val="decimal" w:pos="764"/>
              </w:tabs>
              <w:spacing w:line="240" w:lineRule="atLeast"/>
              <w:ind w:left="-68" w:right="-90"/>
              <w:jc w:val="both"/>
              <w:rPr>
                <w:b/>
                <w:bCs/>
                <w:szCs w:val="22"/>
              </w:rPr>
            </w:pPr>
            <w:r w:rsidRPr="00C1114E">
              <w:rPr>
                <w:b/>
                <w:bCs/>
                <w:szCs w:val="22"/>
              </w:rPr>
              <w:t>635,370</w:t>
            </w:r>
          </w:p>
        </w:tc>
        <w:tc>
          <w:tcPr>
            <w:tcW w:w="180" w:type="dxa"/>
          </w:tcPr>
          <w:p w:rsidR="009F0BCC" w:rsidRPr="00A62009" w:rsidRDefault="009F0BCC" w:rsidP="009F0BCC">
            <w:pPr>
              <w:pStyle w:val="acctfourfigures"/>
              <w:tabs>
                <w:tab w:val="clear" w:pos="765"/>
                <w:tab w:val="decimal" w:pos="551"/>
              </w:tabs>
              <w:spacing w:line="240" w:lineRule="atLeast"/>
              <w:ind w:right="11"/>
              <w:rPr>
                <w:b/>
                <w:bCs/>
                <w:szCs w:val="22"/>
              </w:rPr>
            </w:pPr>
          </w:p>
        </w:tc>
        <w:tc>
          <w:tcPr>
            <w:tcW w:w="957" w:type="dxa"/>
            <w:tcBorders>
              <w:bottom w:val="double" w:sz="4" w:space="0" w:color="auto"/>
            </w:tcBorders>
          </w:tcPr>
          <w:p w:rsidR="009F0BCC" w:rsidRPr="00D50A71" w:rsidRDefault="009F0BCC" w:rsidP="009F0BCC">
            <w:pPr>
              <w:pStyle w:val="acctfourfigures"/>
              <w:tabs>
                <w:tab w:val="clear" w:pos="765"/>
                <w:tab w:val="decimal" w:pos="764"/>
              </w:tabs>
              <w:spacing w:line="240" w:lineRule="atLeast"/>
              <w:ind w:left="-68" w:right="-90"/>
              <w:jc w:val="both"/>
              <w:rPr>
                <w:b/>
                <w:bCs/>
                <w:szCs w:val="22"/>
              </w:rPr>
            </w:pPr>
            <w:r>
              <w:rPr>
                <w:b/>
                <w:bCs/>
                <w:szCs w:val="22"/>
              </w:rPr>
              <w:t>530,970</w:t>
            </w:r>
          </w:p>
        </w:tc>
        <w:tc>
          <w:tcPr>
            <w:tcW w:w="180" w:type="dxa"/>
          </w:tcPr>
          <w:p w:rsidR="009F0BCC" w:rsidRPr="00A62009" w:rsidRDefault="009F0BCC" w:rsidP="009F0BCC">
            <w:pPr>
              <w:pStyle w:val="acctfourfigures"/>
              <w:tabs>
                <w:tab w:val="clear" w:pos="765"/>
                <w:tab w:val="decimal" w:pos="551"/>
              </w:tabs>
              <w:spacing w:line="240" w:lineRule="atLeast"/>
              <w:ind w:right="11"/>
              <w:rPr>
                <w:b/>
                <w:bCs/>
                <w:szCs w:val="22"/>
              </w:rPr>
            </w:pPr>
          </w:p>
        </w:tc>
        <w:tc>
          <w:tcPr>
            <w:tcW w:w="990" w:type="dxa"/>
            <w:tcBorders>
              <w:bottom w:val="double" w:sz="4" w:space="0" w:color="auto"/>
            </w:tcBorders>
          </w:tcPr>
          <w:p w:rsidR="009F0BCC" w:rsidRPr="00D1402A" w:rsidRDefault="00C1114E" w:rsidP="009F0BCC">
            <w:pPr>
              <w:pStyle w:val="acctfourfigures"/>
              <w:tabs>
                <w:tab w:val="clear" w:pos="765"/>
                <w:tab w:val="decimal" w:pos="791"/>
              </w:tabs>
              <w:spacing w:line="240" w:lineRule="atLeast"/>
              <w:ind w:left="-68" w:right="-90"/>
              <w:rPr>
                <w:b/>
                <w:bCs/>
                <w:szCs w:val="22"/>
              </w:rPr>
            </w:pPr>
            <w:r w:rsidRPr="00C1114E">
              <w:rPr>
                <w:b/>
                <w:bCs/>
                <w:szCs w:val="22"/>
              </w:rPr>
              <w:t>(462,100)</w:t>
            </w:r>
          </w:p>
        </w:tc>
        <w:tc>
          <w:tcPr>
            <w:tcW w:w="180" w:type="dxa"/>
          </w:tcPr>
          <w:p w:rsidR="009F0BCC" w:rsidRPr="00D1402A" w:rsidRDefault="009F0BCC" w:rsidP="009F0BCC">
            <w:pPr>
              <w:pStyle w:val="acctfourfigures"/>
              <w:tabs>
                <w:tab w:val="clear" w:pos="765"/>
                <w:tab w:val="decimal" w:pos="551"/>
              </w:tabs>
              <w:spacing w:line="240" w:lineRule="atLeast"/>
              <w:rPr>
                <w:b/>
                <w:bCs/>
                <w:szCs w:val="22"/>
              </w:rPr>
            </w:pPr>
          </w:p>
        </w:tc>
        <w:tc>
          <w:tcPr>
            <w:tcW w:w="1032" w:type="dxa"/>
            <w:tcBorders>
              <w:bottom w:val="double" w:sz="4" w:space="0" w:color="auto"/>
            </w:tcBorders>
          </w:tcPr>
          <w:p w:rsidR="009F0BCC" w:rsidRPr="001A0D36" w:rsidRDefault="009F0BCC" w:rsidP="009F0BCC">
            <w:pPr>
              <w:pStyle w:val="acctfourfigures"/>
              <w:tabs>
                <w:tab w:val="clear" w:pos="765"/>
                <w:tab w:val="decimal" w:pos="843"/>
              </w:tabs>
              <w:spacing w:line="240" w:lineRule="atLeast"/>
              <w:ind w:left="-68" w:right="-90"/>
              <w:rPr>
                <w:b/>
                <w:bCs/>
                <w:szCs w:val="22"/>
              </w:rPr>
            </w:pPr>
            <w:r>
              <w:rPr>
                <w:b/>
                <w:bCs/>
                <w:szCs w:val="22"/>
              </w:rPr>
              <w:t>(444,000)</w:t>
            </w:r>
          </w:p>
        </w:tc>
        <w:tc>
          <w:tcPr>
            <w:tcW w:w="180" w:type="dxa"/>
          </w:tcPr>
          <w:p w:rsidR="009F0BCC" w:rsidRPr="00A62009" w:rsidRDefault="009F0BCC" w:rsidP="009F0BCC">
            <w:pPr>
              <w:pStyle w:val="acctfourfigures"/>
              <w:tabs>
                <w:tab w:val="clear" w:pos="765"/>
                <w:tab w:val="decimal" w:pos="551"/>
              </w:tabs>
              <w:spacing w:line="240" w:lineRule="atLeast"/>
              <w:rPr>
                <w:szCs w:val="22"/>
              </w:rPr>
            </w:pPr>
          </w:p>
        </w:tc>
        <w:tc>
          <w:tcPr>
            <w:tcW w:w="990" w:type="dxa"/>
            <w:tcBorders>
              <w:bottom w:val="double" w:sz="4" w:space="0" w:color="auto"/>
            </w:tcBorders>
          </w:tcPr>
          <w:p w:rsidR="009F0BCC" w:rsidRPr="001A0D36" w:rsidRDefault="00C1114E" w:rsidP="009F0BCC">
            <w:pPr>
              <w:pStyle w:val="acctfourfigures"/>
              <w:tabs>
                <w:tab w:val="clear" w:pos="765"/>
                <w:tab w:val="decimal" w:pos="821"/>
              </w:tabs>
              <w:spacing w:line="240" w:lineRule="atLeast"/>
              <w:ind w:left="-68" w:right="11" w:firstLine="68"/>
              <w:rPr>
                <w:b/>
                <w:bCs/>
                <w:szCs w:val="22"/>
              </w:rPr>
            </w:pPr>
            <w:r w:rsidRPr="00C1114E">
              <w:rPr>
                <w:b/>
                <w:bCs/>
                <w:szCs w:val="22"/>
              </w:rPr>
              <w:t>173,270</w:t>
            </w:r>
          </w:p>
        </w:tc>
        <w:tc>
          <w:tcPr>
            <w:tcW w:w="180" w:type="dxa"/>
          </w:tcPr>
          <w:p w:rsidR="009F0BCC" w:rsidRPr="008D253B" w:rsidRDefault="009F0BCC" w:rsidP="009F0BCC">
            <w:pPr>
              <w:pStyle w:val="acctmergecolhdg"/>
              <w:spacing w:line="240" w:lineRule="atLeast"/>
              <w:ind w:left="450" w:hanging="450"/>
              <w:rPr>
                <w:b w:val="0"/>
                <w:bCs/>
                <w:szCs w:val="22"/>
              </w:rPr>
            </w:pPr>
          </w:p>
        </w:tc>
        <w:tc>
          <w:tcPr>
            <w:tcW w:w="990" w:type="dxa"/>
            <w:tcBorders>
              <w:bottom w:val="double" w:sz="4" w:space="0" w:color="auto"/>
            </w:tcBorders>
          </w:tcPr>
          <w:p w:rsidR="009F0BCC" w:rsidRPr="001A0D36" w:rsidRDefault="009F0BCC" w:rsidP="009F0BCC">
            <w:pPr>
              <w:pStyle w:val="acctfourfigures"/>
              <w:tabs>
                <w:tab w:val="clear" w:pos="765"/>
                <w:tab w:val="decimal" w:pos="821"/>
              </w:tabs>
              <w:spacing w:line="240" w:lineRule="atLeast"/>
              <w:ind w:left="-68" w:right="11" w:firstLine="68"/>
              <w:rPr>
                <w:b/>
                <w:bCs/>
                <w:szCs w:val="22"/>
              </w:rPr>
            </w:pPr>
            <w:r>
              <w:rPr>
                <w:b/>
                <w:bCs/>
                <w:szCs w:val="22"/>
              </w:rPr>
              <w:t>86,970</w:t>
            </w:r>
          </w:p>
        </w:tc>
      </w:tr>
    </w:tbl>
    <w:p w:rsidR="00987FE2" w:rsidRPr="00966B15" w:rsidRDefault="00987FE2" w:rsidP="00F55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p w:rsidR="007B661D" w:rsidRPr="00966B15" w:rsidRDefault="007B661D" w:rsidP="006E5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966B15">
        <w:rPr>
          <w:rFonts w:ascii="Times New Roman" w:hAnsi="Times New Roman" w:cs="Times New Roman"/>
          <w:bCs/>
          <w:sz w:val="22"/>
          <w:szCs w:val="22"/>
        </w:rPr>
        <w:t>None of the Company</w:t>
      </w:r>
      <w:r w:rsidR="009C71F7" w:rsidRPr="00966B15">
        <w:rPr>
          <w:rFonts w:ascii="Times New Roman" w:hAnsi="Times New Roman" w:cs="Times New Roman"/>
          <w:bCs/>
          <w:sz w:val="22"/>
          <w:szCs w:val="22"/>
        </w:rPr>
        <w:t xml:space="preserve">’s joint venture </w:t>
      </w:r>
      <w:r w:rsidRPr="00966B15">
        <w:rPr>
          <w:rFonts w:ascii="Times New Roman" w:hAnsi="Times New Roman" w:cs="Times New Roman"/>
          <w:bCs/>
          <w:sz w:val="22"/>
          <w:szCs w:val="22"/>
        </w:rPr>
        <w:t>is publicly listed and consequently do not have published price quotations.</w:t>
      </w:r>
    </w:p>
    <w:p w:rsidR="001C01CA" w:rsidRPr="00966B15" w:rsidRDefault="007B661D"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sectPr w:rsidR="001C01CA" w:rsidRPr="00966B15" w:rsidSect="008B1864">
          <w:headerReference w:type="default" r:id="rId12"/>
          <w:pgSz w:w="16834" w:h="11909" w:orient="landscape" w:code="9"/>
          <w:pgMar w:top="1152" w:right="814" w:bottom="1152" w:left="1143" w:header="720" w:footer="720" w:gutter="0"/>
          <w:cols w:space="720"/>
          <w:docGrid w:linePitch="245"/>
        </w:sectPr>
      </w:pPr>
      <w:r w:rsidRPr="00966B15">
        <w:rPr>
          <w:rFonts w:ascii="Times New Roman" w:hAnsi="Times New Roman" w:cs="Times New Roman"/>
          <w:bCs/>
          <w:sz w:val="22"/>
          <w:szCs w:val="22"/>
        </w:rPr>
        <w:t xml:space="preserve"> </w:t>
      </w:r>
    </w:p>
    <w:p w:rsidR="00E14556" w:rsidRDefault="00993651" w:rsidP="00C46F9B">
      <w:pPr>
        <w:numPr>
          <w:ilvl w:val="0"/>
          <w:numId w:val="18"/>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lastRenderedPageBreak/>
        <w:t xml:space="preserve">Investment in </w:t>
      </w:r>
      <w:r w:rsidR="00E377AA" w:rsidRPr="00966B15">
        <w:rPr>
          <w:rFonts w:ascii="Times New Roman" w:hAnsi="Times New Roman" w:cs="Times New Roman"/>
          <w:b/>
          <w:bCs/>
          <w:sz w:val="24"/>
          <w:szCs w:val="22"/>
        </w:rPr>
        <w:t>s</w:t>
      </w:r>
      <w:r w:rsidR="00212B0F" w:rsidRPr="00966B15">
        <w:rPr>
          <w:rFonts w:ascii="Times New Roman" w:hAnsi="Times New Roman" w:cs="Times New Roman"/>
          <w:b/>
          <w:bCs/>
          <w:sz w:val="24"/>
          <w:szCs w:val="22"/>
        </w:rPr>
        <w:t>ubsidiary</w:t>
      </w:r>
    </w:p>
    <w:p w:rsidR="001B7F73" w:rsidRPr="00966B15" w:rsidRDefault="001B7F73" w:rsidP="001B7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rsidR="004B0B8E" w:rsidRPr="00966B15" w:rsidRDefault="00FF4933" w:rsidP="006E5DD9">
      <w:pPr>
        <w:tabs>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Investment</w:t>
      </w:r>
      <w:r w:rsidR="004B0B8E" w:rsidRPr="00966B15">
        <w:rPr>
          <w:rFonts w:ascii="Times New Roman" w:hAnsi="Times New Roman" w:cs="Times New Roman"/>
          <w:sz w:val="22"/>
          <w:szCs w:val="22"/>
        </w:rPr>
        <w:t xml:space="preserve"> in </w:t>
      </w:r>
      <w:r w:rsidR="00635F17" w:rsidRPr="00966B15">
        <w:rPr>
          <w:rFonts w:ascii="Times New Roman" w:hAnsi="Times New Roman" w:cs="Times New Roman"/>
          <w:sz w:val="22"/>
          <w:szCs w:val="22"/>
        </w:rPr>
        <w:t>s</w:t>
      </w:r>
      <w:r w:rsidR="00212B0F" w:rsidRPr="00966B15">
        <w:rPr>
          <w:rFonts w:ascii="Times New Roman" w:hAnsi="Times New Roman" w:cs="Times New Roman"/>
          <w:sz w:val="22"/>
          <w:szCs w:val="22"/>
        </w:rPr>
        <w:t>ubsidiary</w:t>
      </w:r>
      <w:r w:rsidR="004B0B8E" w:rsidRPr="00966B15">
        <w:rPr>
          <w:rFonts w:ascii="Times New Roman" w:hAnsi="Times New Roman" w:cs="Times New Roman"/>
          <w:sz w:val="22"/>
          <w:szCs w:val="22"/>
        </w:rPr>
        <w:t xml:space="preserve"> as at 3</w:t>
      </w:r>
      <w:r w:rsidR="009F0BCC">
        <w:rPr>
          <w:rFonts w:ascii="Times New Roman" w:hAnsi="Times New Roman" w:cs="Times New Roman"/>
          <w:sz w:val="22"/>
          <w:szCs w:val="22"/>
        </w:rPr>
        <w:t>0</w:t>
      </w:r>
      <w:r w:rsidR="004B0B8E" w:rsidRPr="00966B15">
        <w:rPr>
          <w:rFonts w:ascii="Times New Roman" w:hAnsi="Times New Roman" w:cs="Times New Roman"/>
          <w:sz w:val="22"/>
          <w:szCs w:val="22"/>
        </w:rPr>
        <w:t xml:space="preserve"> </w:t>
      </w:r>
      <w:r w:rsidR="009F0BCC">
        <w:rPr>
          <w:rFonts w:ascii="Times New Roman" w:hAnsi="Times New Roman" w:cs="Times New Roman"/>
          <w:sz w:val="22"/>
          <w:szCs w:val="22"/>
        </w:rPr>
        <w:t>June</w:t>
      </w:r>
      <w:r w:rsidR="004B0B8E" w:rsidRPr="00966B15">
        <w:rPr>
          <w:rFonts w:ascii="Times New Roman" w:hAnsi="Times New Roman" w:cs="Times New Roman"/>
          <w:sz w:val="22"/>
          <w:szCs w:val="22"/>
        </w:rPr>
        <w:t xml:space="preserve"> 201</w:t>
      </w:r>
      <w:r w:rsidR="00D8253F">
        <w:rPr>
          <w:rFonts w:ascii="Times New Roman" w:hAnsi="Times New Roman" w:cs="Times New Roman"/>
          <w:sz w:val="22"/>
          <w:szCs w:val="22"/>
        </w:rPr>
        <w:t>9</w:t>
      </w:r>
      <w:r w:rsidR="004B0B8E" w:rsidRPr="00966B15">
        <w:rPr>
          <w:rFonts w:ascii="Times New Roman" w:hAnsi="Times New Roman" w:cs="Times New Roman"/>
          <w:sz w:val="22"/>
          <w:szCs w:val="22"/>
        </w:rPr>
        <w:t xml:space="preserve"> and 31 Dece</w:t>
      </w:r>
      <w:r w:rsidR="00470676">
        <w:rPr>
          <w:rFonts w:ascii="Times New Roman" w:hAnsi="Times New Roman" w:cs="Times New Roman"/>
          <w:sz w:val="22"/>
          <w:szCs w:val="22"/>
        </w:rPr>
        <w:t>mber 201</w:t>
      </w:r>
      <w:r w:rsidR="00D8253F">
        <w:rPr>
          <w:rFonts w:ascii="Times New Roman" w:hAnsi="Times New Roman" w:cs="Times New Roman"/>
          <w:sz w:val="22"/>
          <w:szCs w:val="22"/>
        </w:rPr>
        <w:t>8</w:t>
      </w:r>
      <w:r w:rsidR="00635F17" w:rsidRPr="00966B15">
        <w:rPr>
          <w:rFonts w:ascii="Times New Roman" w:hAnsi="Times New Roman" w:cs="Times New Roman"/>
          <w:sz w:val="22"/>
          <w:szCs w:val="22"/>
        </w:rPr>
        <w:t>, and dividend income</w:t>
      </w:r>
      <w:r w:rsidR="004B0B8E" w:rsidRPr="00966B15">
        <w:rPr>
          <w:rFonts w:ascii="Times New Roman" w:hAnsi="Times New Roman" w:cs="Times New Roman"/>
          <w:sz w:val="22"/>
          <w:szCs w:val="22"/>
        </w:rPr>
        <w:t xml:space="preserve"> for the </w:t>
      </w:r>
      <w:r w:rsidR="009F0BCC">
        <w:rPr>
          <w:rFonts w:ascii="Times New Roman" w:hAnsi="Times New Roman" w:cs="Times New Roman"/>
          <w:sz w:val="22"/>
          <w:szCs w:val="22"/>
        </w:rPr>
        <w:t>six</w:t>
      </w:r>
      <w:r w:rsidR="004B0B8E" w:rsidRPr="00966B15">
        <w:rPr>
          <w:rFonts w:ascii="Times New Roman" w:hAnsi="Times New Roman" w:cs="Times New Roman"/>
          <w:sz w:val="22"/>
          <w:szCs w:val="22"/>
        </w:rPr>
        <w:t>-month periods ended 3</w:t>
      </w:r>
      <w:r w:rsidR="009F0BCC">
        <w:rPr>
          <w:rFonts w:ascii="Times New Roman" w:hAnsi="Times New Roman" w:cs="Times New Roman"/>
          <w:sz w:val="22"/>
          <w:szCs w:val="22"/>
        </w:rPr>
        <w:t>0</w:t>
      </w:r>
      <w:r w:rsidR="004B0B8E" w:rsidRPr="00966B15">
        <w:rPr>
          <w:rFonts w:ascii="Times New Roman" w:hAnsi="Times New Roman" w:cs="Times New Roman"/>
          <w:sz w:val="22"/>
          <w:szCs w:val="22"/>
        </w:rPr>
        <w:t xml:space="preserve"> </w:t>
      </w:r>
      <w:r w:rsidR="009F0BCC">
        <w:rPr>
          <w:rFonts w:ascii="Times New Roman" w:hAnsi="Times New Roman" w:cs="Times New Roman"/>
          <w:sz w:val="22"/>
          <w:szCs w:val="22"/>
        </w:rPr>
        <w:t>June</w:t>
      </w:r>
      <w:r w:rsidR="004B0B8E" w:rsidRPr="00966B15">
        <w:rPr>
          <w:rFonts w:ascii="Times New Roman" w:hAnsi="Times New Roman" w:cs="Times New Roman"/>
          <w:sz w:val="22"/>
          <w:szCs w:val="22"/>
        </w:rPr>
        <w:t xml:space="preserve"> 201</w:t>
      </w:r>
      <w:r w:rsidR="00D8253F">
        <w:rPr>
          <w:rFonts w:ascii="Times New Roman" w:hAnsi="Times New Roman" w:cs="Times New Roman"/>
          <w:sz w:val="22"/>
          <w:szCs w:val="22"/>
        </w:rPr>
        <w:t>9</w:t>
      </w:r>
      <w:r w:rsidR="00470676">
        <w:rPr>
          <w:rFonts w:ascii="Times New Roman" w:hAnsi="Times New Roman" w:cs="Times New Roman"/>
          <w:sz w:val="22"/>
          <w:szCs w:val="22"/>
        </w:rPr>
        <w:t xml:space="preserve"> and 201</w:t>
      </w:r>
      <w:r w:rsidR="00D8253F">
        <w:rPr>
          <w:rFonts w:ascii="Times New Roman" w:hAnsi="Times New Roman" w:cs="Times New Roman"/>
          <w:sz w:val="22"/>
          <w:szCs w:val="22"/>
        </w:rPr>
        <w:t>8</w:t>
      </w:r>
      <w:r w:rsidR="004B0B8E" w:rsidRPr="00966B15">
        <w:rPr>
          <w:rFonts w:ascii="Times New Roman" w:hAnsi="Times New Roman" w:cs="Times New Roman"/>
          <w:sz w:val="22"/>
          <w:szCs w:val="22"/>
        </w:rPr>
        <w:t xml:space="preserve"> were as follows:</w:t>
      </w:r>
    </w:p>
    <w:p w:rsidR="00993651" w:rsidRDefault="00993651" w:rsidP="0099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sz w:val="22"/>
          <w:szCs w:val="22"/>
        </w:rPr>
      </w:pPr>
    </w:p>
    <w:tbl>
      <w:tblPr>
        <w:tblW w:w="14684" w:type="dxa"/>
        <w:tblInd w:w="529" w:type="dxa"/>
        <w:tblLayout w:type="fixed"/>
        <w:tblCellMar>
          <w:left w:w="79" w:type="dxa"/>
          <w:right w:w="79" w:type="dxa"/>
        </w:tblCellMar>
        <w:tblLook w:val="0000" w:firstRow="0" w:lastRow="0" w:firstColumn="0" w:lastColumn="0" w:noHBand="0" w:noVBand="0"/>
      </w:tblPr>
      <w:tblGrid>
        <w:gridCol w:w="2340"/>
        <w:gridCol w:w="1710"/>
        <w:gridCol w:w="180"/>
        <w:gridCol w:w="1260"/>
        <w:gridCol w:w="990"/>
        <w:gridCol w:w="180"/>
        <w:gridCol w:w="990"/>
        <w:gridCol w:w="180"/>
        <w:gridCol w:w="990"/>
        <w:gridCol w:w="180"/>
        <w:gridCol w:w="994"/>
        <w:gridCol w:w="180"/>
        <w:gridCol w:w="990"/>
        <w:gridCol w:w="180"/>
        <w:gridCol w:w="994"/>
        <w:gridCol w:w="180"/>
        <w:gridCol w:w="992"/>
        <w:gridCol w:w="180"/>
        <w:gridCol w:w="994"/>
      </w:tblGrid>
      <w:tr w:rsidR="00470676" w:rsidRPr="00E07EC5" w:rsidTr="00B40BC3">
        <w:trPr>
          <w:cantSplit/>
          <w:tblHeader/>
        </w:trPr>
        <w:tc>
          <w:tcPr>
            <w:tcW w:w="2340" w:type="dxa"/>
          </w:tcPr>
          <w:p w:rsidR="00470676" w:rsidRPr="00B936EA" w:rsidRDefault="00470676" w:rsidP="00B7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sz w:val="22"/>
                <w:szCs w:val="22"/>
              </w:rPr>
            </w:pPr>
          </w:p>
        </w:tc>
        <w:tc>
          <w:tcPr>
            <w:tcW w:w="12344" w:type="dxa"/>
            <w:gridSpan w:val="18"/>
          </w:tcPr>
          <w:p w:rsidR="00470676" w:rsidRPr="00E07EC5" w:rsidRDefault="00470676" w:rsidP="00B7702F">
            <w:pPr>
              <w:pStyle w:val="acctmergecolhdg"/>
              <w:spacing w:line="240" w:lineRule="atLeast"/>
              <w:ind w:left="450" w:hanging="450"/>
              <w:rPr>
                <w:szCs w:val="22"/>
              </w:rPr>
            </w:pPr>
            <w:r w:rsidRPr="00ED07D6">
              <w:t>Separate financial statements</w:t>
            </w:r>
          </w:p>
        </w:tc>
      </w:tr>
      <w:tr w:rsidR="00B40BC3" w:rsidRPr="00B936EA" w:rsidTr="00B40BC3">
        <w:trPr>
          <w:cantSplit/>
          <w:tblHeader/>
        </w:trPr>
        <w:tc>
          <w:tcPr>
            <w:tcW w:w="2340" w:type="dxa"/>
          </w:tcPr>
          <w:p w:rsidR="00B40BC3" w:rsidRPr="00B936EA" w:rsidRDefault="00B40BC3" w:rsidP="00470676">
            <w:pPr>
              <w:pStyle w:val="acctfourfigures"/>
              <w:tabs>
                <w:tab w:val="clear" w:pos="765"/>
              </w:tabs>
              <w:spacing w:line="240" w:lineRule="atLeast"/>
              <w:ind w:left="450" w:hanging="450"/>
              <w:jc w:val="center"/>
              <w:rPr>
                <w:szCs w:val="22"/>
              </w:rPr>
            </w:pPr>
          </w:p>
        </w:tc>
        <w:tc>
          <w:tcPr>
            <w:tcW w:w="1710" w:type="dxa"/>
          </w:tcPr>
          <w:p w:rsidR="00B40BC3" w:rsidRPr="00B936EA" w:rsidRDefault="00B40BC3" w:rsidP="00470676">
            <w:pPr>
              <w:pStyle w:val="acctmergecolhdg"/>
              <w:spacing w:line="240" w:lineRule="atLeast"/>
              <w:ind w:left="-79" w:right="-79"/>
              <w:rPr>
                <w:b w:val="0"/>
                <w:bCs/>
                <w:szCs w:val="22"/>
                <w:highlight w:val="cyan"/>
              </w:rPr>
            </w:pPr>
          </w:p>
        </w:tc>
        <w:tc>
          <w:tcPr>
            <w:tcW w:w="180" w:type="dxa"/>
          </w:tcPr>
          <w:p w:rsidR="00B40BC3" w:rsidRPr="00B936EA" w:rsidRDefault="00B40BC3" w:rsidP="00470676">
            <w:pPr>
              <w:pStyle w:val="acctmergecolhdg"/>
              <w:spacing w:line="240" w:lineRule="atLeast"/>
              <w:ind w:left="450" w:hanging="450"/>
              <w:rPr>
                <w:b w:val="0"/>
                <w:bCs/>
                <w:szCs w:val="22"/>
                <w:highlight w:val="cyan"/>
              </w:rPr>
            </w:pPr>
          </w:p>
        </w:tc>
        <w:tc>
          <w:tcPr>
            <w:tcW w:w="1260" w:type="dxa"/>
          </w:tcPr>
          <w:p w:rsidR="00B40BC3" w:rsidRPr="00B936EA" w:rsidRDefault="00B40BC3" w:rsidP="00470676">
            <w:pPr>
              <w:pStyle w:val="acctmergecolhdg"/>
              <w:spacing w:line="240" w:lineRule="atLeast"/>
              <w:ind w:left="450" w:hanging="450"/>
              <w:rPr>
                <w:b w:val="0"/>
                <w:bCs/>
                <w:szCs w:val="22"/>
                <w:highlight w:val="cyan"/>
              </w:rPr>
            </w:pPr>
          </w:p>
        </w:tc>
        <w:tc>
          <w:tcPr>
            <w:tcW w:w="990" w:type="dxa"/>
          </w:tcPr>
          <w:p w:rsidR="00B40BC3" w:rsidRPr="00966B15" w:rsidRDefault="00B40BC3" w:rsidP="00470676">
            <w:pPr>
              <w:pStyle w:val="acctmergecolhdg"/>
              <w:spacing w:line="240" w:lineRule="atLeast"/>
              <w:ind w:left="450" w:hanging="450"/>
              <w:rPr>
                <w:b w:val="0"/>
                <w:bCs/>
                <w:szCs w:val="22"/>
              </w:rPr>
            </w:pPr>
          </w:p>
        </w:tc>
        <w:tc>
          <w:tcPr>
            <w:tcW w:w="180" w:type="dxa"/>
          </w:tcPr>
          <w:p w:rsidR="00B40BC3" w:rsidRPr="00966B15" w:rsidRDefault="00B40BC3" w:rsidP="00470676">
            <w:pPr>
              <w:pStyle w:val="acctmergecolhdg"/>
              <w:spacing w:line="240" w:lineRule="atLeast"/>
              <w:ind w:left="450" w:hanging="450"/>
              <w:rPr>
                <w:b w:val="0"/>
                <w:bCs/>
                <w:szCs w:val="22"/>
              </w:rPr>
            </w:pPr>
          </w:p>
        </w:tc>
        <w:tc>
          <w:tcPr>
            <w:tcW w:w="990" w:type="dxa"/>
          </w:tcPr>
          <w:p w:rsidR="00B40BC3" w:rsidRPr="00966B15" w:rsidRDefault="00B40BC3" w:rsidP="00470676">
            <w:pPr>
              <w:pStyle w:val="acctmergecolhdg"/>
              <w:spacing w:line="240" w:lineRule="atLeast"/>
              <w:ind w:left="450" w:hanging="450"/>
              <w:rPr>
                <w:b w:val="0"/>
                <w:bCs/>
                <w:szCs w:val="22"/>
              </w:rPr>
            </w:pPr>
          </w:p>
        </w:tc>
        <w:tc>
          <w:tcPr>
            <w:tcW w:w="180" w:type="dxa"/>
          </w:tcPr>
          <w:p w:rsidR="00B40BC3" w:rsidRPr="00B936EA" w:rsidRDefault="00B40BC3" w:rsidP="00470676">
            <w:pPr>
              <w:pStyle w:val="acctmergecolhdg"/>
              <w:spacing w:line="240" w:lineRule="atLeast"/>
              <w:ind w:left="450" w:hanging="450"/>
              <w:rPr>
                <w:b w:val="0"/>
                <w:bCs/>
                <w:szCs w:val="22"/>
              </w:rPr>
            </w:pPr>
          </w:p>
        </w:tc>
        <w:tc>
          <w:tcPr>
            <w:tcW w:w="990" w:type="dxa"/>
          </w:tcPr>
          <w:p w:rsidR="00B40BC3" w:rsidRPr="00966B15" w:rsidRDefault="00B40BC3" w:rsidP="00470676">
            <w:pPr>
              <w:pStyle w:val="acctmergecolhdg"/>
              <w:spacing w:line="240" w:lineRule="atLeast"/>
              <w:ind w:left="450" w:hanging="450"/>
              <w:rPr>
                <w:b w:val="0"/>
                <w:bCs/>
                <w:szCs w:val="22"/>
              </w:rPr>
            </w:pPr>
          </w:p>
        </w:tc>
        <w:tc>
          <w:tcPr>
            <w:tcW w:w="180" w:type="dxa"/>
          </w:tcPr>
          <w:p w:rsidR="00B40BC3" w:rsidRPr="00966B15" w:rsidRDefault="00B40BC3" w:rsidP="00470676">
            <w:pPr>
              <w:pStyle w:val="acctmergecolhdg"/>
              <w:spacing w:line="240" w:lineRule="atLeast"/>
              <w:ind w:left="450" w:hanging="450"/>
              <w:rPr>
                <w:b w:val="0"/>
                <w:bCs/>
                <w:szCs w:val="22"/>
              </w:rPr>
            </w:pPr>
          </w:p>
        </w:tc>
        <w:tc>
          <w:tcPr>
            <w:tcW w:w="994" w:type="dxa"/>
          </w:tcPr>
          <w:p w:rsidR="00B40BC3" w:rsidRPr="00966B15" w:rsidRDefault="00B40BC3" w:rsidP="00470676">
            <w:pPr>
              <w:pStyle w:val="acctmergecolhdg"/>
              <w:spacing w:line="240" w:lineRule="atLeast"/>
              <w:ind w:left="450" w:hanging="450"/>
              <w:rPr>
                <w:b w:val="0"/>
                <w:bCs/>
                <w:szCs w:val="22"/>
              </w:rPr>
            </w:pPr>
          </w:p>
        </w:tc>
        <w:tc>
          <w:tcPr>
            <w:tcW w:w="180" w:type="dxa"/>
          </w:tcPr>
          <w:p w:rsidR="00B40BC3" w:rsidRPr="00B936EA" w:rsidRDefault="00B40BC3" w:rsidP="00470676">
            <w:pPr>
              <w:pStyle w:val="acctmergecolhdg"/>
              <w:spacing w:line="240" w:lineRule="atLeast"/>
              <w:ind w:left="450" w:hanging="450"/>
              <w:rPr>
                <w:b w:val="0"/>
                <w:bCs/>
                <w:szCs w:val="22"/>
              </w:rPr>
            </w:pPr>
          </w:p>
        </w:tc>
        <w:tc>
          <w:tcPr>
            <w:tcW w:w="990" w:type="dxa"/>
          </w:tcPr>
          <w:p w:rsidR="00B40BC3" w:rsidRPr="00966B15" w:rsidRDefault="00B40BC3" w:rsidP="00470676">
            <w:pPr>
              <w:pStyle w:val="acctmergecolhdg"/>
              <w:spacing w:line="240" w:lineRule="atLeast"/>
              <w:ind w:left="450" w:hanging="450"/>
              <w:rPr>
                <w:b w:val="0"/>
                <w:bCs/>
                <w:szCs w:val="22"/>
              </w:rPr>
            </w:pPr>
          </w:p>
        </w:tc>
        <w:tc>
          <w:tcPr>
            <w:tcW w:w="180" w:type="dxa"/>
          </w:tcPr>
          <w:p w:rsidR="00B40BC3" w:rsidRPr="00966B15" w:rsidRDefault="00B40BC3" w:rsidP="00470676">
            <w:pPr>
              <w:pStyle w:val="acctmergecolhdg"/>
              <w:spacing w:line="240" w:lineRule="atLeast"/>
              <w:ind w:left="450" w:hanging="450"/>
              <w:rPr>
                <w:b w:val="0"/>
                <w:bCs/>
                <w:szCs w:val="22"/>
              </w:rPr>
            </w:pPr>
          </w:p>
        </w:tc>
        <w:tc>
          <w:tcPr>
            <w:tcW w:w="994" w:type="dxa"/>
          </w:tcPr>
          <w:p w:rsidR="00B40BC3" w:rsidRPr="00966B15" w:rsidRDefault="00B40BC3" w:rsidP="00470676">
            <w:pPr>
              <w:pStyle w:val="acctmergecolhdg"/>
              <w:spacing w:line="240" w:lineRule="atLeast"/>
              <w:ind w:left="450" w:hanging="450"/>
              <w:rPr>
                <w:b w:val="0"/>
                <w:bCs/>
                <w:szCs w:val="22"/>
              </w:rPr>
            </w:pPr>
          </w:p>
        </w:tc>
        <w:tc>
          <w:tcPr>
            <w:tcW w:w="180" w:type="dxa"/>
          </w:tcPr>
          <w:p w:rsidR="00B40BC3" w:rsidRPr="00B936EA" w:rsidRDefault="00B40BC3" w:rsidP="00470676">
            <w:pPr>
              <w:pStyle w:val="acctmergecolhdg"/>
              <w:spacing w:line="240" w:lineRule="atLeast"/>
              <w:ind w:left="450" w:hanging="450"/>
              <w:rPr>
                <w:b w:val="0"/>
                <w:bCs/>
                <w:szCs w:val="22"/>
              </w:rPr>
            </w:pPr>
          </w:p>
        </w:tc>
        <w:tc>
          <w:tcPr>
            <w:tcW w:w="2166" w:type="dxa"/>
            <w:gridSpan w:val="3"/>
          </w:tcPr>
          <w:p w:rsidR="00B40BC3" w:rsidRPr="00966B15" w:rsidRDefault="00DF2F8B" w:rsidP="00470676">
            <w:pPr>
              <w:pStyle w:val="acctmergecolhdg"/>
              <w:spacing w:line="240" w:lineRule="atLeast"/>
              <w:ind w:left="450" w:hanging="450"/>
              <w:rPr>
                <w:b w:val="0"/>
                <w:bCs/>
                <w:szCs w:val="22"/>
              </w:rPr>
            </w:pPr>
            <w:r w:rsidRPr="00ED07D6">
              <w:rPr>
                <w:b w:val="0"/>
                <w:bCs/>
                <w:szCs w:val="22"/>
              </w:rPr>
              <w:t>Dividend income</w:t>
            </w:r>
          </w:p>
        </w:tc>
      </w:tr>
      <w:tr w:rsidR="00DF2F8B" w:rsidRPr="00B936EA" w:rsidTr="001F43E2">
        <w:trPr>
          <w:cantSplit/>
          <w:tblHeader/>
        </w:trPr>
        <w:tc>
          <w:tcPr>
            <w:tcW w:w="2340" w:type="dxa"/>
          </w:tcPr>
          <w:p w:rsidR="00DF2F8B" w:rsidRPr="00B936EA" w:rsidRDefault="00DF2F8B" w:rsidP="00470676">
            <w:pPr>
              <w:pStyle w:val="acctfourfigures"/>
              <w:tabs>
                <w:tab w:val="clear" w:pos="765"/>
              </w:tabs>
              <w:spacing w:line="240" w:lineRule="atLeast"/>
              <w:ind w:left="450" w:hanging="450"/>
              <w:jc w:val="center"/>
              <w:rPr>
                <w:szCs w:val="22"/>
              </w:rPr>
            </w:pPr>
          </w:p>
        </w:tc>
        <w:tc>
          <w:tcPr>
            <w:tcW w:w="1710" w:type="dxa"/>
          </w:tcPr>
          <w:p w:rsidR="00DF2F8B" w:rsidRPr="00B936EA" w:rsidRDefault="00DF2F8B" w:rsidP="00470676">
            <w:pPr>
              <w:pStyle w:val="acctmergecolhdg"/>
              <w:spacing w:line="240" w:lineRule="atLeast"/>
              <w:ind w:left="-79" w:right="-79"/>
              <w:rPr>
                <w:b w:val="0"/>
                <w:bCs/>
                <w:szCs w:val="22"/>
                <w:highlight w:val="cyan"/>
              </w:rPr>
            </w:pPr>
          </w:p>
        </w:tc>
        <w:tc>
          <w:tcPr>
            <w:tcW w:w="180" w:type="dxa"/>
          </w:tcPr>
          <w:p w:rsidR="00DF2F8B" w:rsidRPr="00B936EA" w:rsidRDefault="00DF2F8B" w:rsidP="00470676">
            <w:pPr>
              <w:pStyle w:val="acctmergecolhdg"/>
              <w:spacing w:line="240" w:lineRule="atLeast"/>
              <w:ind w:left="450" w:hanging="450"/>
              <w:rPr>
                <w:b w:val="0"/>
                <w:bCs/>
                <w:szCs w:val="22"/>
                <w:highlight w:val="cyan"/>
              </w:rPr>
            </w:pPr>
          </w:p>
        </w:tc>
        <w:tc>
          <w:tcPr>
            <w:tcW w:w="1260" w:type="dxa"/>
          </w:tcPr>
          <w:p w:rsidR="00DF2F8B" w:rsidRPr="00DF2F8B" w:rsidRDefault="00DF2F8B" w:rsidP="00DF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2"/>
                <w:szCs w:val="22"/>
              </w:rPr>
            </w:pPr>
            <w:r w:rsidRPr="00B936EA">
              <w:rPr>
                <w:rFonts w:ascii="Times New Roman" w:hAnsi="Times New Roman" w:cs="Times New Roman"/>
                <w:sz w:val="22"/>
                <w:szCs w:val="22"/>
              </w:rPr>
              <w:t>Country of</w:t>
            </w:r>
          </w:p>
        </w:tc>
        <w:tc>
          <w:tcPr>
            <w:tcW w:w="2160" w:type="dxa"/>
            <w:gridSpan w:val="3"/>
          </w:tcPr>
          <w:p w:rsidR="00DF2F8B" w:rsidRPr="00DF2F8B" w:rsidRDefault="00DF2F8B" w:rsidP="00470676">
            <w:pPr>
              <w:pStyle w:val="acctmergecolhdg"/>
              <w:spacing w:line="240" w:lineRule="atLeast"/>
              <w:ind w:left="450" w:hanging="450"/>
              <w:rPr>
                <w:b w:val="0"/>
                <w:bCs/>
                <w:szCs w:val="22"/>
              </w:rPr>
            </w:pPr>
            <w:r w:rsidRPr="00DF2F8B">
              <w:rPr>
                <w:b w:val="0"/>
                <w:bCs/>
                <w:szCs w:val="22"/>
              </w:rPr>
              <w:t>Ownership</w:t>
            </w:r>
          </w:p>
        </w:tc>
        <w:tc>
          <w:tcPr>
            <w:tcW w:w="180" w:type="dxa"/>
          </w:tcPr>
          <w:p w:rsidR="00DF2F8B" w:rsidRPr="00B936EA" w:rsidRDefault="00DF2F8B" w:rsidP="00470676">
            <w:pPr>
              <w:pStyle w:val="acctmergecolhdg"/>
              <w:spacing w:line="240" w:lineRule="atLeast"/>
              <w:ind w:left="450" w:hanging="450"/>
              <w:rPr>
                <w:b w:val="0"/>
                <w:bCs/>
                <w:szCs w:val="22"/>
              </w:rPr>
            </w:pPr>
          </w:p>
        </w:tc>
        <w:tc>
          <w:tcPr>
            <w:tcW w:w="990" w:type="dxa"/>
          </w:tcPr>
          <w:p w:rsidR="00DF2F8B" w:rsidRPr="00966B15" w:rsidRDefault="00DF2F8B" w:rsidP="00470676">
            <w:pPr>
              <w:pStyle w:val="acctmergecolhdg"/>
              <w:spacing w:line="240" w:lineRule="atLeast"/>
              <w:ind w:left="450" w:hanging="450"/>
              <w:rPr>
                <w:b w:val="0"/>
                <w:bCs/>
                <w:szCs w:val="22"/>
              </w:rPr>
            </w:pPr>
          </w:p>
        </w:tc>
        <w:tc>
          <w:tcPr>
            <w:tcW w:w="180" w:type="dxa"/>
          </w:tcPr>
          <w:p w:rsidR="00DF2F8B" w:rsidRPr="00966B15" w:rsidRDefault="00DF2F8B" w:rsidP="00470676">
            <w:pPr>
              <w:pStyle w:val="acctmergecolhdg"/>
              <w:spacing w:line="240" w:lineRule="atLeast"/>
              <w:ind w:left="450" w:hanging="450"/>
              <w:rPr>
                <w:b w:val="0"/>
                <w:bCs/>
                <w:szCs w:val="22"/>
              </w:rPr>
            </w:pPr>
          </w:p>
        </w:tc>
        <w:tc>
          <w:tcPr>
            <w:tcW w:w="994" w:type="dxa"/>
          </w:tcPr>
          <w:p w:rsidR="00DF2F8B" w:rsidRPr="00966B15" w:rsidRDefault="00DF2F8B" w:rsidP="00470676">
            <w:pPr>
              <w:pStyle w:val="acctmergecolhdg"/>
              <w:spacing w:line="240" w:lineRule="atLeast"/>
              <w:ind w:left="450" w:hanging="450"/>
              <w:rPr>
                <w:b w:val="0"/>
                <w:bCs/>
                <w:szCs w:val="22"/>
              </w:rPr>
            </w:pPr>
          </w:p>
        </w:tc>
        <w:tc>
          <w:tcPr>
            <w:tcW w:w="180" w:type="dxa"/>
          </w:tcPr>
          <w:p w:rsidR="00DF2F8B" w:rsidRPr="00B936EA" w:rsidRDefault="00DF2F8B" w:rsidP="00470676">
            <w:pPr>
              <w:pStyle w:val="acctmergecolhdg"/>
              <w:spacing w:line="240" w:lineRule="atLeast"/>
              <w:ind w:left="450" w:hanging="450"/>
              <w:rPr>
                <w:b w:val="0"/>
                <w:bCs/>
                <w:szCs w:val="22"/>
              </w:rPr>
            </w:pPr>
          </w:p>
        </w:tc>
        <w:tc>
          <w:tcPr>
            <w:tcW w:w="990" w:type="dxa"/>
          </w:tcPr>
          <w:p w:rsidR="00DF2F8B" w:rsidRPr="00966B15" w:rsidRDefault="00DF2F8B" w:rsidP="00470676">
            <w:pPr>
              <w:pStyle w:val="acctmergecolhdg"/>
              <w:spacing w:line="240" w:lineRule="atLeast"/>
              <w:ind w:left="450" w:hanging="450"/>
              <w:rPr>
                <w:b w:val="0"/>
                <w:bCs/>
                <w:szCs w:val="22"/>
              </w:rPr>
            </w:pPr>
          </w:p>
        </w:tc>
        <w:tc>
          <w:tcPr>
            <w:tcW w:w="180" w:type="dxa"/>
          </w:tcPr>
          <w:p w:rsidR="00DF2F8B" w:rsidRPr="00966B15" w:rsidRDefault="00DF2F8B" w:rsidP="00470676">
            <w:pPr>
              <w:pStyle w:val="acctmergecolhdg"/>
              <w:spacing w:line="240" w:lineRule="atLeast"/>
              <w:ind w:left="450" w:hanging="450"/>
              <w:rPr>
                <w:b w:val="0"/>
                <w:bCs/>
                <w:szCs w:val="22"/>
              </w:rPr>
            </w:pPr>
          </w:p>
        </w:tc>
        <w:tc>
          <w:tcPr>
            <w:tcW w:w="994" w:type="dxa"/>
          </w:tcPr>
          <w:p w:rsidR="00DF2F8B" w:rsidRPr="00966B15" w:rsidRDefault="00DF2F8B" w:rsidP="00470676">
            <w:pPr>
              <w:pStyle w:val="acctmergecolhdg"/>
              <w:spacing w:line="240" w:lineRule="atLeast"/>
              <w:ind w:left="450" w:hanging="450"/>
              <w:rPr>
                <w:b w:val="0"/>
                <w:bCs/>
                <w:szCs w:val="22"/>
              </w:rPr>
            </w:pPr>
          </w:p>
        </w:tc>
        <w:tc>
          <w:tcPr>
            <w:tcW w:w="180" w:type="dxa"/>
          </w:tcPr>
          <w:p w:rsidR="00DF2F8B" w:rsidRPr="00B936EA" w:rsidRDefault="00DF2F8B" w:rsidP="00470676">
            <w:pPr>
              <w:pStyle w:val="acctmergecolhdg"/>
              <w:spacing w:line="240" w:lineRule="atLeast"/>
              <w:ind w:left="450" w:hanging="450"/>
              <w:rPr>
                <w:b w:val="0"/>
                <w:bCs/>
                <w:szCs w:val="22"/>
              </w:rPr>
            </w:pPr>
          </w:p>
        </w:tc>
        <w:tc>
          <w:tcPr>
            <w:tcW w:w="2166" w:type="dxa"/>
            <w:gridSpan w:val="3"/>
          </w:tcPr>
          <w:p w:rsidR="00DF2F8B" w:rsidRDefault="00DF2F8B" w:rsidP="00470676">
            <w:pPr>
              <w:pStyle w:val="acctmergecolhdg"/>
              <w:spacing w:line="240" w:lineRule="atLeast"/>
              <w:ind w:left="450" w:hanging="450"/>
              <w:rPr>
                <w:b w:val="0"/>
                <w:bCs/>
                <w:szCs w:val="22"/>
              </w:rPr>
            </w:pPr>
            <w:r>
              <w:rPr>
                <w:b w:val="0"/>
                <w:bCs/>
                <w:szCs w:val="22"/>
              </w:rPr>
              <w:t xml:space="preserve">for the </w:t>
            </w:r>
            <w:r w:rsidR="00F27ECA">
              <w:rPr>
                <w:b w:val="0"/>
                <w:bCs/>
                <w:szCs w:val="22"/>
              </w:rPr>
              <w:t>six</w:t>
            </w:r>
            <w:r>
              <w:rPr>
                <w:b w:val="0"/>
                <w:bCs/>
                <w:szCs w:val="22"/>
              </w:rPr>
              <w:t>-month</w:t>
            </w:r>
          </w:p>
        </w:tc>
      </w:tr>
      <w:tr w:rsidR="00DF2F8B" w:rsidRPr="00B936EA" w:rsidTr="001F43E2">
        <w:trPr>
          <w:cantSplit/>
          <w:tblHeader/>
        </w:trPr>
        <w:tc>
          <w:tcPr>
            <w:tcW w:w="2340" w:type="dxa"/>
          </w:tcPr>
          <w:p w:rsidR="00DF2F8B" w:rsidRPr="00B936EA" w:rsidRDefault="00DF2F8B" w:rsidP="00470676">
            <w:pPr>
              <w:pStyle w:val="acctfourfigures"/>
              <w:tabs>
                <w:tab w:val="clear" w:pos="765"/>
              </w:tabs>
              <w:spacing w:line="240" w:lineRule="atLeast"/>
              <w:ind w:left="450" w:hanging="450"/>
              <w:jc w:val="center"/>
              <w:rPr>
                <w:szCs w:val="22"/>
              </w:rPr>
            </w:pPr>
            <w:r w:rsidRPr="00ED07D6">
              <w:rPr>
                <w:szCs w:val="22"/>
              </w:rPr>
              <w:t>Name of subsidiary</w:t>
            </w:r>
          </w:p>
        </w:tc>
        <w:tc>
          <w:tcPr>
            <w:tcW w:w="1710" w:type="dxa"/>
          </w:tcPr>
          <w:p w:rsidR="00DF2F8B" w:rsidRPr="00DF2F8B" w:rsidRDefault="00DF2F8B" w:rsidP="00470676">
            <w:pPr>
              <w:pStyle w:val="acctmergecolhdg"/>
              <w:spacing w:line="240" w:lineRule="atLeast"/>
              <w:ind w:left="-79" w:right="-79"/>
              <w:rPr>
                <w:b w:val="0"/>
                <w:bCs/>
                <w:szCs w:val="22"/>
                <w:highlight w:val="cyan"/>
              </w:rPr>
            </w:pPr>
            <w:r w:rsidRPr="00DF2F8B">
              <w:rPr>
                <w:b w:val="0"/>
                <w:bCs/>
                <w:szCs w:val="22"/>
              </w:rPr>
              <w:t>Type of business</w:t>
            </w:r>
          </w:p>
        </w:tc>
        <w:tc>
          <w:tcPr>
            <w:tcW w:w="180" w:type="dxa"/>
          </w:tcPr>
          <w:p w:rsidR="00DF2F8B" w:rsidRPr="00B936EA" w:rsidRDefault="00DF2F8B" w:rsidP="00470676">
            <w:pPr>
              <w:pStyle w:val="acctmergecolhdg"/>
              <w:spacing w:line="240" w:lineRule="atLeast"/>
              <w:ind w:left="450" w:hanging="450"/>
              <w:rPr>
                <w:b w:val="0"/>
                <w:bCs/>
                <w:szCs w:val="22"/>
                <w:highlight w:val="cyan"/>
              </w:rPr>
            </w:pPr>
          </w:p>
        </w:tc>
        <w:tc>
          <w:tcPr>
            <w:tcW w:w="1260" w:type="dxa"/>
          </w:tcPr>
          <w:p w:rsidR="00DF2F8B" w:rsidRPr="00DF2F8B" w:rsidRDefault="00DF2F8B" w:rsidP="00DF2F8B">
            <w:pPr>
              <w:pStyle w:val="acctmergecolhdg"/>
              <w:spacing w:line="240" w:lineRule="atLeast"/>
              <w:ind w:left="-79" w:right="-79"/>
              <w:rPr>
                <w:b w:val="0"/>
                <w:bCs/>
                <w:szCs w:val="22"/>
                <w:highlight w:val="cyan"/>
              </w:rPr>
            </w:pPr>
            <w:r w:rsidRPr="00DF2F8B">
              <w:rPr>
                <w:b w:val="0"/>
                <w:bCs/>
                <w:szCs w:val="22"/>
              </w:rPr>
              <w:t>incorporation</w:t>
            </w:r>
          </w:p>
        </w:tc>
        <w:tc>
          <w:tcPr>
            <w:tcW w:w="2160" w:type="dxa"/>
            <w:gridSpan w:val="3"/>
          </w:tcPr>
          <w:p w:rsidR="00DF2F8B" w:rsidRPr="00DF2F8B" w:rsidRDefault="00DF2F8B" w:rsidP="00470676">
            <w:pPr>
              <w:pStyle w:val="acctmergecolhdg"/>
              <w:spacing w:line="240" w:lineRule="atLeast"/>
              <w:ind w:left="450" w:hanging="450"/>
              <w:rPr>
                <w:b w:val="0"/>
                <w:bCs/>
                <w:szCs w:val="22"/>
              </w:rPr>
            </w:pPr>
            <w:r w:rsidRPr="00DF2F8B">
              <w:rPr>
                <w:b w:val="0"/>
                <w:bCs/>
                <w:szCs w:val="22"/>
              </w:rPr>
              <w:t>interest</w:t>
            </w:r>
          </w:p>
        </w:tc>
        <w:tc>
          <w:tcPr>
            <w:tcW w:w="180" w:type="dxa"/>
          </w:tcPr>
          <w:p w:rsidR="00DF2F8B" w:rsidRPr="00B936EA" w:rsidRDefault="00DF2F8B" w:rsidP="00470676">
            <w:pPr>
              <w:pStyle w:val="acctmergecolhdg"/>
              <w:spacing w:line="240" w:lineRule="atLeast"/>
              <w:ind w:left="450" w:hanging="450"/>
              <w:rPr>
                <w:b w:val="0"/>
                <w:bCs/>
                <w:szCs w:val="22"/>
              </w:rPr>
            </w:pPr>
          </w:p>
        </w:tc>
        <w:tc>
          <w:tcPr>
            <w:tcW w:w="2164" w:type="dxa"/>
            <w:gridSpan w:val="3"/>
          </w:tcPr>
          <w:p w:rsidR="00DF2F8B" w:rsidRPr="00966B15" w:rsidRDefault="00DF2F8B" w:rsidP="00470676">
            <w:pPr>
              <w:pStyle w:val="acctmergecolhdg"/>
              <w:spacing w:line="240" w:lineRule="atLeast"/>
              <w:ind w:left="450" w:hanging="450"/>
              <w:rPr>
                <w:b w:val="0"/>
                <w:bCs/>
                <w:szCs w:val="22"/>
              </w:rPr>
            </w:pPr>
            <w:r w:rsidRPr="00B936EA">
              <w:rPr>
                <w:b w:val="0"/>
                <w:bCs/>
                <w:szCs w:val="22"/>
              </w:rPr>
              <w:t>Paid-up capital</w:t>
            </w:r>
          </w:p>
        </w:tc>
        <w:tc>
          <w:tcPr>
            <w:tcW w:w="180" w:type="dxa"/>
          </w:tcPr>
          <w:p w:rsidR="00DF2F8B" w:rsidRPr="00B936EA" w:rsidRDefault="00DF2F8B" w:rsidP="00470676">
            <w:pPr>
              <w:pStyle w:val="acctmergecolhdg"/>
              <w:spacing w:line="240" w:lineRule="atLeast"/>
              <w:ind w:left="450" w:hanging="450"/>
              <w:rPr>
                <w:b w:val="0"/>
                <w:bCs/>
                <w:szCs w:val="22"/>
              </w:rPr>
            </w:pPr>
          </w:p>
        </w:tc>
        <w:tc>
          <w:tcPr>
            <w:tcW w:w="2164" w:type="dxa"/>
            <w:gridSpan w:val="3"/>
          </w:tcPr>
          <w:p w:rsidR="00DF2F8B" w:rsidRPr="00966B15" w:rsidRDefault="00DF2F8B" w:rsidP="00470676">
            <w:pPr>
              <w:pStyle w:val="acctmergecolhdg"/>
              <w:spacing w:line="240" w:lineRule="atLeast"/>
              <w:ind w:left="450" w:hanging="450"/>
              <w:rPr>
                <w:b w:val="0"/>
                <w:bCs/>
                <w:szCs w:val="22"/>
              </w:rPr>
            </w:pPr>
            <w:r w:rsidRPr="00B936EA">
              <w:rPr>
                <w:b w:val="0"/>
                <w:bCs/>
                <w:szCs w:val="22"/>
              </w:rPr>
              <w:t>Cost</w:t>
            </w:r>
          </w:p>
        </w:tc>
        <w:tc>
          <w:tcPr>
            <w:tcW w:w="180" w:type="dxa"/>
          </w:tcPr>
          <w:p w:rsidR="00DF2F8B" w:rsidRPr="00B936EA" w:rsidRDefault="00DF2F8B" w:rsidP="00470676">
            <w:pPr>
              <w:pStyle w:val="acctmergecolhdg"/>
              <w:spacing w:line="240" w:lineRule="atLeast"/>
              <w:ind w:left="450" w:hanging="450"/>
              <w:rPr>
                <w:b w:val="0"/>
                <w:bCs/>
                <w:szCs w:val="22"/>
              </w:rPr>
            </w:pPr>
          </w:p>
        </w:tc>
        <w:tc>
          <w:tcPr>
            <w:tcW w:w="2166" w:type="dxa"/>
            <w:gridSpan w:val="3"/>
          </w:tcPr>
          <w:p w:rsidR="00DF2F8B" w:rsidRDefault="00DF2F8B" w:rsidP="00470676">
            <w:pPr>
              <w:pStyle w:val="acctmergecolhdg"/>
              <w:spacing w:line="240" w:lineRule="atLeast"/>
              <w:ind w:left="450" w:hanging="450"/>
              <w:rPr>
                <w:b w:val="0"/>
                <w:bCs/>
                <w:szCs w:val="22"/>
              </w:rPr>
            </w:pPr>
            <w:r>
              <w:rPr>
                <w:b w:val="0"/>
                <w:bCs/>
                <w:szCs w:val="22"/>
              </w:rPr>
              <w:t>period end</w:t>
            </w:r>
            <w:r w:rsidR="0014729F">
              <w:rPr>
                <w:b w:val="0"/>
                <w:bCs/>
                <w:szCs w:val="22"/>
              </w:rPr>
              <w:t>ed</w:t>
            </w:r>
          </w:p>
        </w:tc>
      </w:tr>
      <w:tr w:rsidR="009F0BCC" w:rsidRPr="00B936EA" w:rsidTr="00B40BC3">
        <w:trPr>
          <w:cantSplit/>
          <w:tblHeader/>
        </w:trPr>
        <w:tc>
          <w:tcPr>
            <w:tcW w:w="2340" w:type="dxa"/>
          </w:tcPr>
          <w:p w:rsidR="009F0BCC" w:rsidRPr="00B936EA" w:rsidRDefault="009F0BCC" w:rsidP="009F0BCC">
            <w:pPr>
              <w:pStyle w:val="acctfourfigures"/>
              <w:tabs>
                <w:tab w:val="clear" w:pos="765"/>
              </w:tabs>
              <w:spacing w:line="240" w:lineRule="atLeast"/>
              <w:ind w:left="450" w:hanging="450"/>
              <w:jc w:val="center"/>
              <w:rPr>
                <w:szCs w:val="22"/>
              </w:rPr>
            </w:pPr>
          </w:p>
        </w:tc>
        <w:tc>
          <w:tcPr>
            <w:tcW w:w="1710" w:type="dxa"/>
          </w:tcPr>
          <w:p w:rsidR="009F0BCC" w:rsidRPr="00B936EA" w:rsidRDefault="009F0BCC" w:rsidP="009F0BCC">
            <w:pPr>
              <w:pStyle w:val="acctmergecolhdg"/>
              <w:spacing w:line="240" w:lineRule="atLeast"/>
              <w:ind w:left="-79" w:right="-79"/>
              <w:rPr>
                <w:b w:val="0"/>
                <w:bCs/>
                <w:szCs w:val="22"/>
                <w:highlight w:val="cyan"/>
              </w:rPr>
            </w:pPr>
          </w:p>
        </w:tc>
        <w:tc>
          <w:tcPr>
            <w:tcW w:w="180" w:type="dxa"/>
          </w:tcPr>
          <w:p w:rsidR="009F0BCC" w:rsidRPr="00B936EA" w:rsidRDefault="009F0BCC" w:rsidP="009F0BCC">
            <w:pPr>
              <w:pStyle w:val="acctmergecolhdg"/>
              <w:spacing w:line="240" w:lineRule="atLeast"/>
              <w:ind w:left="450" w:hanging="450"/>
              <w:rPr>
                <w:b w:val="0"/>
                <w:bCs/>
                <w:szCs w:val="22"/>
                <w:highlight w:val="cyan"/>
              </w:rPr>
            </w:pPr>
          </w:p>
        </w:tc>
        <w:tc>
          <w:tcPr>
            <w:tcW w:w="1260" w:type="dxa"/>
          </w:tcPr>
          <w:p w:rsidR="009F0BCC" w:rsidRPr="00B936EA" w:rsidRDefault="009F0BCC" w:rsidP="009F0BCC">
            <w:pPr>
              <w:pStyle w:val="acctmergecolhdg"/>
              <w:spacing w:line="240" w:lineRule="atLeast"/>
              <w:ind w:left="450" w:hanging="450"/>
              <w:rPr>
                <w:b w:val="0"/>
                <w:bCs/>
                <w:szCs w:val="22"/>
                <w:highlight w:val="cyan"/>
              </w:rPr>
            </w:pPr>
          </w:p>
        </w:tc>
        <w:tc>
          <w:tcPr>
            <w:tcW w:w="990" w:type="dxa"/>
          </w:tcPr>
          <w:p w:rsidR="009F0BCC" w:rsidRPr="00966B15" w:rsidRDefault="009F0BCC" w:rsidP="009F0BCC">
            <w:pPr>
              <w:pStyle w:val="acctmergecolhdg"/>
              <w:spacing w:line="240" w:lineRule="atLeast"/>
              <w:ind w:left="450" w:hanging="450"/>
              <w:rPr>
                <w:b w:val="0"/>
                <w:bCs/>
                <w:szCs w:val="22"/>
              </w:rPr>
            </w:pPr>
            <w:r>
              <w:rPr>
                <w:b w:val="0"/>
                <w:bCs/>
                <w:szCs w:val="22"/>
              </w:rPr>
              <w:t>30</w:t>
            </w:r>
          </w:p>
        </w:tc>
        <w:tc>
          <w:tcPr>
            <w:tcW w:w="180" w:type="dxa"/>
          </w:tcPr>
          <w:p w:rsidR="009F0BCC" w:rsidRPr="00966B15" w:rsidRDefault="009F0BCC" w:rsidP="009F0BCC">
            <w:pPr>
              <w:pStyle w:val="acctmergecolhdg"/>
              <w:spacing w:line="240" w:lineRule="atLeast"/>
              <w:ind w:left="450" w:hanging="450"/>
              <w:rPr>
                <w:b w:val="0"/>
                <w:bCs/>
                <w:szCs w:val="22"/>
              </w:rPr>
            </w:pPr>
          </w:p>
        </w:tc>
        <w:tc>
          <w:tcPr>
            <w:tcW w:w="990" w:type="dxa"/>
          </w:tcPr>
          <w:p w:rsidR="009F0BCC" w:rsidRPr="00966B15" w:rsidRDefault="009F0BCC" w:rsidP="009F0BCC">
            <w:pPr>
              <w:pStyle w:val="acctmergecolhdg"/>
              <w:spacing w:line="240" w:lineRule="atLeast"/>
              <w:ind w:left="450" w:hanging="450"/>
              <w:rPr>
                <w:b w:val="0"/>
                <w:bCs/>
                <w:szCs w:val="22"/>
              </w:rPr>
            </w:pPr>
            <w:r w:rsidRPr="00966B15">
              <w:rPr>
                <w:b w:val="0"/>
                <w:bCs/>
                <w:szCs w:val="22"/>
              </w:rPr>
              <w:t>31</w:t>
            </w:r>
          </w:p>
        </w:tc>
        <w:tc>
          <w:tcPr>
            <w:tcW w:w="180" w:type="dxa"/>
          </w:tcPr>
          <w:p w:rsidR="009F0BCC" w:rsidRPr="00B936EA" w:rsidRDefault="009F0BCC" w:rsidP="009F0BCC">
            <w:pPr>
              <w:pStyle w:val="acctmergecolhdg"/>
              <w:spacing w:line="240" w:lineRule="atLeast"/>
              <w:ind w:left="450" w:hanging="450"/>
              <w:rPr>
                <w:b w:val="0"/>
                <w:bCs/>
                <w:szCs w:val="22"/>
              </w:rPr>
            </w:pPr>
          </w:p>
        </w:tc>
        <w:tc>
          <w:tcPr>
            <w:tcW w:w="990" w:type="dxa"/>
          </w:tcPr>
          <w:p w:rsidR="009F0BCC" w:rsidRPr="00966B15" w:rsidRDefault="009F0BCC" w:rsidP="009F0BCC">
            <w:pPr>
              <w:pStyle w:val="acctmergecolhdg"/>
              <w:spacing w:line="240" w:lineRule="atLeast"/>
              <w:ind w:left="450" w:hanging="450"/>
              <w:rPr>
                <w:b w:val="0"/>
                <w:bCs/>
                <w:szCs w:val="22"/>
              </w:rPr>
            </w:pPr>
            <w:r>
              <w:rPr>
                <w:b w:val="0"/>
                <w:bCs/>
                <w:szCs w:val="22"/>
              </w:rPr>
              <w:t>30</w:t>
            </w:r>
          </w:p>
        </w:tc>
        <w:tc>
          <w:tcPr>
            <w:tcW w:w="180" w:type="dxa"/>
          </w:tcPr>
          <w:p w:rsidR="009F0BCC" w:rsidRPr="00966B15" w:rsidRDefault="009F0BCC" w:rsidP="009F0BCC">
            <w:pPr>
              <w:pStyle w:val="acctmergecolhdg"/>
              <w:spacing w:line="240" w:lineRule="atLeast"/>
              <w:ind w:left="450" w:hanging="450"/>
              <w:rPr>
                <w:b w:val="0"/>
                <w:bCs/>
                <w:szCs w:val="22"/>
              </w:rPr>
            </w:pPr>
          </w:p>
        </w:tc>
        <w:tc>
          <w:tcPr>
            <w:tcW w:w="994" w:type="dxa"/>
          </w:tcPr>
          <w:p w:rsidR="009F0BCC" w:rsidRPr="00966B15" w:rsidRDefault="009F0BCC" w:rsidP="009F0BCC">
            <w:pPr>
              <w:pStyle w:val="acctmergecolhdg"/>
              <w:spacing w:line="240" w:lineRule="atLeast"/>
              <w:ind w:left="450" w:hanging="450"/>
              <w:rPr>
                <w:b w:val="0"/>
                <w:bCs/>
                <w:szCs w:val="22"/>
              </w:rPr>
            </w:pPr>
            <w:r w:rsidRPr="00966B15">
              <w:rPr>
                <w:b w:val="0"/>
                <w:bCs/>
                <w:szCs w:val="22"/>
              </w:rPr>
              <w:t>31</w:t>
            </w:r>
          </w:p>
        </w:tc>
        <w:tc>
          <w:tcPr>
            <w:tcW w:w="180" w:type="dxa"/>
          </w:tcPr>
          <w:p w:rsidR="009F0BCC" w:rsidRPr="00B936EA" w:rsidRDefault="009F0BCC" w:rsidP="009F0BCC">
            <w:pPr>
              <w:pStyle w:val="acctmergecolhdg"/>
              <w:spacing w:line="240" w:lineRule="atLeast"/>
              <w:ind w:left="450" w:hanging="450"/>
              <w:rPr>
                <w:b w:val="0"/>
                <w:bCs/>
                <w:szCs w:val="22"/>
              </w:rPr>
            </w:pPr>
          </w:p>
        </w:tc>
        <w:tc>
          <w:tcPr>
            <w:tcW w:w="990" w:type="dxa"/>
          </w:tcPr>
          <w:p w:rsidR="009F0BCC" w:rsidRPr="00966B15" w:rsidRDefault="009F0BCC" w:rsidP="009F0BCC">
            <w:pPr>
              <w:pStyle w:val="acctmergecolhdg"/>
              <w:spacing w:line="240" w:lineRule="atLeast"/>
              <w:ind w:left="450" w:hanging="450"/>
              <w:rPr>
                <w:b w:val="0"/>
                <w:bCs/>
                <w:szCs w:val="22"/>
              </w:rPr>
            </w:pPr>
            <w:r>
              <w:rPr>
                <w:b w:val="0"/>
                <w:bCs/>
                <w:szCs w:val="22"/>
              </w:rPr>
              <w:t>30</w:t>
            </w:r>
          </w:p>
        </w:tc>
        <w:tc>
          <w:tcPr>
            <w:tcW w:w="180" w:type="dxa"/>
          </w:tcPr>
          <w:p w:rsidR="009F0BCC" w:rsidRPr="00966B15" w:rsidRDefault="009F0BCC" w:rsidP="009F0BCC">
            <w:pPr>
              <w:pStyle w:val="acctmergecolhdg"/>
              <w:spacing w:line="240" w:lineRule="atLeast"/>
              <w:ind w:left="450" w:hanging="450"/>
              <w:rPr>
                <w:b w:val="0"/>
                <w:bCs/>
                <w:szCs w:val="22"/>
              </w:rPr>
            </w:pPr>
          </w:p>
        </w:tc>
        <w:tc>
          <w:tcPr>
            <w:tcW w:w="994" w:type="dxa"/>
          </w:tcPr>
          <w:p w:rsidR="009F0BCC" w:rsidRPr="00966B15" w:rsidRDefault="009F0BCC" w:rsidP="009F0BCC">
            <w:pPr>
              <w:pStyle w:val="acctmergecolhdg"/>
              <w:spacing w:line="240" w:lineRule="atLeast"/>
              <w:ind w:left="450" w:hanging="450"/>
              <w:rPr>
                <w:b w:val="0"/>
                <w:bCs/>
                <w:szCs w:val="22"/>
              </w:rPr>
            </w:pPr>
            <w:r w:rsidRPr="00966B15">
              <w:rPr>
                <w:b w:val="0"/>
                <w:bCs/>
                <w:szCs w:val="22"/>
              </w:rPr>
              <w:t>31</w:t>
            </w:r>
          </w:p>
        </w:tc>
        <w:tc>
          <w:tcPr>
            <w:tcW w:w="180" w:type="dxa"/>
          </w:tcPr>
          <w:p w:rsidR="009F0BCC" w:rsidRPr="00B936EA" w:rsidRDefault="009F0BCC" w:rsidP="009F0BCC">
            <w:pPr>
              <w:pStyle w:val="acctmergecolhdg"/>
              <w:spacing w:line="240" w:lineRule="atLeast"/>
              <w:ind w:left="450" w:hanging="450"/>
              <w:rPr>
                <w:b w:val="0"/>
                <w:bCs/>
                <w:szCs w:val="22"/>
              </w:rPr>
            </w:pPr>
          </w:p>
        </w:tc>
        <w:tc>
          <w:tcPr>
            <w:tcW w:w="992" w:type="dxa"/>
          </w:tcPr>
          <w:p w:rsidR="009F0BCC" w:rsidRPr="00966B15" w:rsidRDefault="009F0BCC" w:rsidP="009F0BCC">
            <w:pPr>
              <w:pStyle w:val="acctmergecolhdg"/>
              <w:spacing w:line="240" w:lineRule="atLeast"/>
              <w:ind w:left="450" w:hanging="450"/>
              <w:rPr>
                <w:b w:val="0"/>
                <w:bCs/>
                <w:szCs w:val="22"/>
              </w:rPr>
            </w:pPr>
            <w:r>
              <w:rPr>
                <w:b w:val="0"/>
                <w:bCs/>
                <w:szCs w:val="22"/>
              </w:rPr>
              <w:t>30</w:t>
            </w:r>
          </w:p>
        </w:tc>
        <w:tc>
          <w:tcPr>
            <w:tcW w:w="180" w:type="dxa"/>
          </w:tcPr>
          <w:p w:rsidR="009F0BCC" w:rsidRPr="00966B15" w:rsidRDefault="009F0BCC" w:rsidP="009F0BCC">
            <w:pPr>
              <w:pStyle w:val="acctmergecolhdg"/>
              <w:spacing w:line="240" w:lineRule="atLeast"/>
              <w:ind w:left="450" w:hanging="450"/>
              <w:rPr>
                <w:b w:val="0"/>
                <w:bCs/>
                <w:szCs w:val="22"/>
              </w:rPr>
            </w:pPr>
          </w:p>
        </w:tc>
        <w:tc>
          <w:tcPr>
            <w:tcW w:w="994" w:type="dxa"/>
          </w:tcPr>
          <w:p w:rsidR="009F0BCC" w:rsidRPr="00966B15" w:rsidRDefault="009F0BCC" w:rsidP="009F0BCC">
            <w:pPr>
              <w:pStyle w:val="acctmergecolhdg"/>
              <w:spacing w:line="240" w:lineRule="atLeast"/>
              <w:ind w:left="450" w:hanging="450"/>
              <w:rPr>
                <w:b w:val="0"/>
                <w:bCs/>
                <w:szCs w:val="22"/>
              </w:rPr>
            </w:pPr>
            <w:r>
              <w:rPr>
                <w:b w:val="0"/>
                <w:bCs/>
                <w:szCs w:val="22"/>
              </w:rPr>
              <w:t>30</w:t>
            </w:r>
          </w:p>
        </w:tc>
      </w:tr>
      <w:tr w:rsidR="009F0BCC" w:rsidRPr="00B936EA" w:rsidTr="00B40BC3">
        <w:trPr>
          <w:cantSplit/>
          <w:tblHeader/>
        </w:trPr>
        <w:tc>
          <w:tcPr>
            <w:tcW w:w="2340" w:type="dxa"/>
          </w:tcPr>
          <w:p w:rsidR="009F0BCC" w:rsidRPr="00B936EA" w:rsidRDefault="009F0BCC" w:rsidP="009F0BCC">
            <w:pPr>
              <w:pStyle w:val="acctfourfigures"/>
              <w:tabs>
                <w:tab w:val="clear" w:pos="765"/>
              </w:tabs>
              <w:spacing w:line="240" w:lineRule="atLeast"/>
              <w:ind w:left="450" w:hanging="450"/>
              <w:jc w:val="center"/>
              <w:rPr>
                <w:szCs w:val="22"/>
              </w:rPr>
            </w:pPr>
          </w:p>
        </w:tc>
        <w:tc>
          <w:tcPr>
            <w:tcW w:w="1710" w:type="dxa"/>
          </w:tcPr>
          <w:p w:rsidR="009F0BCC" w:rsidRPr="00B936EA" w:rsidRDefault="009F0BCC" w:rsidP="009F0BCC">
            <w:pPr>
              <w:pStyle w:val="acctmergecolhdg"/>
              <w:spacing w:line="240" w:lineRule="atLeast"/>
              <w:ind w:left="-79" w:right="-79"/>
              <w:rPr>
                <w:b w:val="0"/>
                <w:bCs/>
                <w:szCs w:val="22"/>
                <w:highlight w:val="cyan"/>
              </w:rPr>
            </w:pPr>
          </w:p>
        </w:tc>
        <w:tc>
          <w:tcPr>
            <w:tcW w:w="180" w:type="dxa"/>
          </w:tcPr>
          <w:p w:rsidR="009F0BCC" w:rsidRPr="00B936EA" w:rsidRDefault="009F0BCC" w:rsidP="009F0BCC">
            <w:pPr>
              <w:pStyle w:val="acctmergecolhdg"/>
              <w:spacing w:line="240" w:lineRule="atLeast"/>
              <w:ind w:left="450" w:hanging="450"/>
              <w:rPr>
                <w:b w:val="0"/>
                <w:bCs/>
                <w:szCs w:val="22"/>
                <w:highlight w:val="cyan"/>
              </w:rPr>
            </w:pPr>
          </w:p>
        </w:tc>
        <w:tc>
          <w:tcPr>
            <w:tcW w:w="1260" w:type="dxa"/>
          </w:tcPr>
          <w:p w:rsidR="009F0BCC" w:rsidRPr="00B936EA" w:rsidRDefault="009F0BCC" w:rsidP="009F0BCC">
            <w:pPr>
              <w:pStyle w:val="acctmergecolhdg"/>
              <w:spacing w:line="240" w:lineRule="atLeast"/>
              <w:ind w:left="450" w:hanging="450"/>
              <w:rPr>
                <w:b w:val="0"/>
                <w:bCs/>
                <w:szCs w:val="22"/>
                <w:highlight w:val="cyan"/>
              </w:rPr>
            </w:pPr>
          </w:p>
        </w:tc>
        <w:tc>
          <w:tcPr>
            <w:tcW w:w="990" w:type="dxa"/>
          </w:tcPr>
          <w:p w:rsidR="009F0BCC" w:rsidRPr="00966B15" w:rsidRDefault="009F0BCC" w:rsidP="009F0BCC">
            <w:pPr>
              <w:pStyle w:val="acctmergecolhdg"/>
              <w:spacing w:line="240" w:lineRule="atLeast"/>
              <w:ind w:left="450" w:hanging="450"/>
              <w:rPr>
                <w:b w:val="0"/>
                <w:bCs/>
                <w:szCs w:val="22"/>
              </w:rPr>
            </w:pPr>
            <w:r>
              <w:rPr>
                <w:b w:val="0"/>
                <w:bCs/>
                <w:szCs w:val="22"/>
              </w:rPr>
              <w:t>June</w:t>
            </w:r>
          </w:p>
        </w:tc>
        <w:tc>
          <w:tcPr>
            <w:tcW w:w="180" w:type="dxa"/>
          </w:tcPr>
          <w:p w:rsidR="009F0BCC" w:rsidRPr="00966B15" w:rsidRDefault="009F0BCC" w:rsidP="009F0BCC">
            <w:pPr>
              <w:pStyle w:val="acctmergecolhdg"/>
              <w:spacing w:line="240" w:lineRule="atLeast"/>
              <w:ind w:left="450" w:hanging="450"/>
              <w:rPr>
                <w:b w:val="0"/>
                <w:bCs/>
                <w:szCs w:val="22"/>
              </w:rPr>
            </w:pPr>
          </w:p>
        </w:tc>
        <w:tc>
          <w:tcPr>
            <w:tcW w:w="990" w:type="dxa"/>
          </w:tcPr>
          <w:p w:rsidR="009F0BCC" w:rsidRPr="00966B15" w:rsidRDefault="009F0BCC" w:rsidP="009F0BCC">
            <w:pPr>
              <w:pStyle w:val="acctmergecolhdg"/>
              <w:spacing w:line="240" w:lineRule="atLeast"/>
              <w:ind w:left="450" w:right="-169" w:hanging="619"/>
              <w:rPr>
                <w:b w:val="0"/>
                <w:bCs/>
                <w:szCs w:val="22"/>
              </w:rPr>
            </w:pPr>
            <w:r w:rsidRPr="00966B15">
              <w:rPr>
                <w:b w:val="0"/>
                <w:bCs/>
                <w:szCs w:val="22"/>
              </w:rPr>
              <w:t>December</w:t>
            </w:r>
          </w:p>
        </w:tc>
        <w:tc>
          <w:tcPr>
            <w:tcW w:w="180" w:type="dxa"/>
          </w:tcPr>
          <w:p w:rsidR="009F0BCC" w:rsidRPr="00B936EA" w:rsidRDefault="009F0BCC" w:rsidP="009F0BCC">
            <w:pPr>
              <w:pStyle w:val="acctmergecolhdg"/>
              <w:spacing w:line="240" w:lineRule="atLeast"/>
              <w:ind w:left="450" w:hanging="450"/>
              <w:rPr>
                <w:b w:val="0"/>
                <w:bCs/>
                <w:szCs w:val="22"/>
              </w:rPr>
            </w:pPr>
          </w:p>
        </w:tc>
        <w:tc>
          <w:tcPr>
            <w:tcW w:w="990" w:type="dxa"/>
          </w:tcPr>
          <w:p w:rsidR="009F0BCC" w:rsidRPr="00966B15" w:rsidRDefault="009F0BCC" w:rsidP="009F0BCC">
            <w:pPr>
              <w:pStyle w:val="acctmergecolhdg"/>
              <w:spacing w:line="240" w:lineRule="atLeast"/>
              <w:ind w:left="450" w:hanging="450"/>
              <w:rPr>
                <w:b w:val="0"/>
                <w:bCs/>
                <w:szCs w:val="22"/>
              </w:rPr>
            </w:pPr>
            <w:r>
              <w:rPr>
                <w:b w:val="0"/>
                <w:bCs/>
                <w:szCs w:val="22"/>
              </w:rPr>
              <w:t>June</w:t>
            </w:r>
          </w:p>
        </w:tc>
        <w:tc>
          <w:tcPr>
            <w:tcW w:w="180" w:type="dxa"/>
          </w:tcPr>
          <w:p w:rsidR="009F0BCC" w:rsidRPr="00966B15" w:rsidRDefault="009F0BCC" w:rsidP="009F0BCC">
            <w:pPr>
              <w:pStyle w:val="acctmergecolhdg"/>
              <w:spacing w:line="240" w:lineRule="atLeast"/>
              <w:ind w:left="450" w:hanging="450"/>
              <w:rPr>
                <w:b w:val="0"/>
                <w:bCs/>
                <w:szCs w:val="22"/>
              </w:rPr>
            </w:pPr>
          </w:p>
        </w:tc>
        <w:tc>
          <w:tcPr>
            <w:tcW w:w="994" w:type="dxa"/>
          </w:tcPr>
          <w:p w:rsidR="009F0BCC" w:rsidRPr="00966B15" w:rsidRDefault="009F0BCC" w:rsidP="009F0BCC">
            <w:pPr>
              <w:pStyle w:val="acctmergecolhdg"/>
              <w:spacing w:line="240" w:lineRule="atLeast"/>
              <w:ind w:left="450" w:right="-169" w:hanging="619"/>
              <w:rPr>
                <w:b w:val="0"/>
                <w:bCs/>
                <w:szCs w:val="22"/>
              </w:rPr>
            </w:pPr>
            <w:r w:rsidRPr="00966B15">
              <w:rPr>
                <w:b w:val="0"/>
                <w:bCs/>
                <w:szCs w:val="22"/>
              </w:rPr>
              <w:t>December</w:t>
            </w:r>
          </w:p>
        </w:tc>
        <w:tc>
          <w:tcPr>
            <w:tcW w:w="180" w:type="dxa"/>
          </w:tcPr>
          <w:p w:rsidR="009F0BCC" w:rsidRPr="00B936EA" w:rsidRDefault="009F0BCC" w:rsidP="009F0BCC">
            <w:pPr>
              <w:pStyle w:val="acctmergecolhdg"/>
              <w:spacing w:line="240" w:lineRule="atLeast"/>
              <w:ind w:left="450" w:hanging="450"/>
              <w:rPr>
                <w:b w:val="0"/>
                <w:bCs/>
                <w:szCs w:val="22"/>
              </w:rPr>
            </w:pPr>
          </w:p>
        </w:tc>
        <w:tc>
          <w:tcPr>
            <w:tcW w:w="990" w:type="dxa"/>
          </w:tcPr>
          <w:p w:rsidR="009F0BCC" w:rsidRPr="00966B15" w:rsidRDefault="009F0BCC" w:rsidP="009F0BCC">
            <w:pPr>
              <w:pStyle w:val="acctmergecolhdg"/>
              <w:spacing w:line="240" w:lineRule="atLeast"/>
              <w:ind w:left="450" w:hanging="450"/>
              <w:rPr>
                <w:b w:val="0"/>
                <w:bCs/>
                <w:szCs w:val="22"/>
              </w:rPr>
            </w:pPr>
            <w:r>
              <w:rPr>
                <w:b w:val="0"/>
                <w:bCs/>
                <w:szCs w:val="22"/>
              </w:rPr>
              <w:t>June</w:t>
            </w:r>
          </w:p>
        </w:tc>
        <w:tc>
          <w:tcPr>
            <w:tcW w:w="180" w:type="dxa"/>
          </w:tcPr>
          <w:p w:rsidR="009F0BCC" w:rsidRPr="00966B15" w:rsidRDefault="009F0BCC" w:rsidP="009F0BCC">
            <w:pPr>
              <w:pStyle w:val="acctmergecolhdg"/>
              <w:spacing w:line="240" w:lineRule="atLeast"/>
              <w:ind w:left="450" w:hanging="450"/>
              <w:rPr>
                <w:b w:val="0"/>
                <w:bCs/>
                <w:szCs w:val="22"/>
              </w:rPr>
            </w:pPr>
          </w:p>
        </w:tc>
        <w:tc>
          <w:tcPr>
            <w:tcW w:w="994" w:type="dxa"/>
          </w:tcPr>
          <w:p w:rsidR="009F0BCC" w:rsidRPr="00966B15" w:rsidRDefault="009F0BCC" w:rsidP="009F0BCC">
            <w:pPr>
              <w:pStyle w:val="acctmergecolhdg"/>
              <w:spacing w:line="240" w:lineRule="atLeast"/>
              <w:ind w:left="450" w:right="-169" w:hanging="619"/>
              <w:rPr>
                <w:b w:val="0"/>
                <w:bCs/>
                <w:szCs w:val="22"/>
              </w:rPr>
            </w:pPr>
            <w:r w:rsidRPr="00966B15">
              <w:rPr>
                <w:b w:val="0"/>
                <w:bCs/>
                <w:szCs w:val="22"/>
              </w:rPr>
              <w:t>December</w:t>
            </w:r>
          </w:p>
        </w:tc>
        <w:tc>
          <w:tcPr>
            <w:tcW w:w="180" w:type="dxa"/>
          </w:tcPr>
          <w:p w:rsidR="009F0BCC" w:rsidRPr="00B936EA" w:rsidRDefault="009F0BCC" w:rsidP="009F0BCC">
            <w:pPr>
              <w:pStyle w:val="acctmergecolhdg"/>
              <w:spacing w:line="240" w:lineRule="atLeast"/>
              <w:ind w:left="450" w:hanging="450"/>
              <w:rPr>
                <w:b w:val="0"/>
                <w:bCs/>
                <w:szCs w:val="22"/>
              </w:rPr>
            </w:pPr>
          </w:p>
        </w:tc>
        <w:tc>
          <w:tcPr>
            <w:tcW w:w="992" w:type="dxa"/>
          </w:tcPr>
          <w:p w:rsidR="009F0BCC" w:rsidRPr="00966B15" w:rsidRDefault="009F0BCC" w:rsidP="009F0BCC">
            <w:pPr>
              <w:pStyle w:val="acctmergecolhdg"/>
              <w:spacing w:line="240" w:lineRule="atLeast"/>
              <w:ind w:left="450" w:hanging="450"/>
              <w:rPr>
                <w:b w:val="0"/>
                <w:bCs/>
                <w:szCs w:val="22"/>
              </w:rPr>
            </w:pPr>
            <w:r>
              <w:rPr>
                <w:b w:val="0"/>
                <w:bCs/>
                <w:szCs w:val="22"/>
              </w:rPr>
              <w:t>June</w:t>
            </w:r>
          </w:p>
        </w:tc>
        <w:tc>
          <w:tcPr>
            <w:tcW w:w="180" w:type="dxa"/>
          </w:tcPr>
          <w:p w:rsidR="009F0BCC" w:rsidRPr="00966B15" w:rsidRDefault="009F0BCC" w:rsidP="009F0BCC">
            <w:pPr>
              <w:pStyle w:val="acctmergecolhdg"/>
              <w:spacing w:line="240" w:lineRule="atLeast"/>
              <w:ind w:left="450" w:hanging="450"/>
              <w:rPr>
                <w:b w:val="0"/>
                <w:bCs/>
                <w:szCs w:val="22"/>
              </w:rPr>
            </w:pPr>
          </w:p>
        </w:tc>
        <w:tc>
          <w:tcPr>
            <w:tcW w:w="994" w:type="dxa"/>
          </w:tcPr>
          <w:p w:rsidR="009F0BCC" w:rsidRPr="00966B15" w:rsidRDefault="009F0BCC" w:rsidP="009F0BCC">
            <w:pPr>
              <w:pStyle w:val="acctmergecolhdg"/>
              <w:spacing w:line="240" w:lineRule="atLeast"/>
              <w:ind w:left="450" w:hanging="450"/>
              <w:rPr>
                <w:b w:val="0"/>
                <w:bCs/>
                <w:szCs w:val="22"/>
              </w:rPr>
            </w:pPr>
            <w:r>
              <w:rPr>
                <w:b w:val="0"/>
                <w:bCs/>
                <w:szCs w:val="22"/>
              </w:rPr>
              <w:t>June</w:t>
            </w:r>
          </w:p>
        </w:tc>
      </w:tr>
      <w:tr w:rsidR="009F0BCC" w:rsidRPr="00B936EA" w:rsidTr="00B40BC3">
        <w:trPr>
          <w:cantSplit/>
          <w:tblHeader/>
        </w:trPr>
        <w:tc>
          <w:tcPr>
            <w:tcW w:w="2340" w:type="dxa"/>
          </w:tcPr>
          <w:p w:rsidR="009F0BCC" w:rsidRPr="00B936EA" w:rsidRDefault="009F0BCC" w:rsidP="009F0BCC">
            <w:pPr>
              <w:pStyle w:val="acctfourfigures"/>
              <w:tabs>
                <w:tab w:val="clear" w:pos="765"/>
              </w:tabs>
              <w:spacing w:line="240" w:lineRule="atLeast"/>
              <w:ind w:left="450" w:hanging="450"/>
              <w:jc w:val="center"/>
              <w:rPr>
                <w:szCs w:val="22"/>
              </w:rPr>
            </w:pPr>
          </w:p>
        </w:tc>
        <w:tc>
          <w:tcPr>
            <w:tcW w:w="1710" w:type="dxa"/>
          </w:tcPr>
          <w:p w:rsidR="009F0BCC" w:rsidRPr="00B936EA" w:rsidRDefault="009F0BCC" w:rsidP="009F0BCC">
            <w:pPr>
              <w:pStyle w:val="acctmergecolhdg"/>
              <w:spacing w:line="240" w:lineRule="atLeast"/>
              <w:ind w:left="-79" w:right="-79"/>
              <w:rPr>
                <w:b w:val="0"/>
                <w:bCs/>
                <w:szCs w:val="22"/>
                <w:highlight w:val="cyan"/>
              </w:rPr>
            </w:pPr>
          </w:p>
        </w:tc>
        <w:tc>
          <w:tcPr>
            <w:tcW w:w="180" w:type="dxa"/>
          </w:tcPr>
          <w:p w:rsidR="009F0BCC" w:rsidRPr="00B936EA" w:rsidRDefault="009F0BCC" w:rsidP="009F0BCC">
            <w:pPr>
              <w:pStyle w:val="acctmergecolhdg"/>
              <w:spacing w:line="240" w:lineRule="atLeast"/>
              <w:ind w:left="450" w:hanging="450"/>
              <w:rPr>
                <w:b w:val="0"/>
                <w:bCs/>
                <w:szCs w:val="22"/>
                <w:highlight w:val="cyan"/>
              </w:rPr>
            </w:pPr>
          </w:p>
        </w:tc>
        <w:tc>
          <w:tcPr>
            <w:tcW w:w="1260" w:type="dxa"/>
          </w:tcPr>
          <w:p w:rsidR="009F0BCC" w:rsidRPr="00B936EA" w:rsidRDefault="009F0BCC" w:rsidP="009F0BCC">
            <w:pPr>
              <w:pStyle w:val="acctmergecolhdg"/>
              <w:spacing w:line="240" w:lineRule="atLeast"/>
              <w:ind w:left="450" w:hanging="450"/>
              <w:rPr>
                <w:b w:val="0"/>
                <w:bCs/>
                <w:szCs w:val="22"/>
                <w:highlight w:val="cyan"/>
              </w:rPr>
            </w:pPr>
          </w:p>
        </w:tc>
        <w:tc>
          <w:tcPr>
            <w:tcW w:w="990" w:type="dxa"/>
          </w:tcPr>
          <w:p w:rsidR="009F0BCC" w:rsidRPr="00966B15" w:rsidRDefault="009F0BCC" w:rsidP="009F0BCC">
            <w:pPr>
              <w:pStyle w:val="acctmergecolhdg"/>
              <w:spacing w:line="240" w:lineRule="atLeast"/>
              <w:ind w:left="450" w:hanging="450"/>
              <w:rPr>
                <w:b w:val="0"/>
                <w:bCs/>
                <w:szCs w:val="22"/>
              </w:rPr>
            </w:pPr>
            <w:r w:rsidRPr="00966B15">
              <w:rPr>
                <w:b w:val="0"/>
                <w:bCs/>
                <w:szCs w:val="22"/>
              </w:rPr>
              <w:t>201</w:t>
            </w:r>
            <w:r>
              <w:rPr>
                <w:b w:val="0"/>
                <w:bCs/>
                <w:szCs w:val="22"/>
              </w:rPr>
              <w:t>9</w:t>
            </w:r>
          </w:p>
        </w:tc>
        <w:tc>
          <w:tcPr>
            <w:tcW w:w="180" w:type="dxa"/>
          </w:tcPr>
          <w:p w:rsidR="009F0BCC" w:rsidRPr="00966B15" w:rsidRDefault="009F0BCC" w:rsidP="009F0BCC">
            <w:pPr>
              <w:pStyle w:val="acctmergecolhdg"/>
              <w:spacing w:line="240" w:lineRule="atLeast"/>
              <w:ind w:left="450" w:hanging="450"/>
              <w:rPr>
                <w:b w:val="0"/>
                <w:bCs/>
                <w:szCs w:val="22"/>
              </w:rPr>
            </w:pPr>
          </w:p>
        </w:tc>
        <w:tc>
          <w:tcPr>
            <w:tcW w:w="990" w:type="dxa"/>
          </w:tcPr>
          <w:p w:rsidR="009F0BCC" w:rsidRPr="00966B15" w:rsidRDefault="009F0BCC" w:rsidP="009F0BCC">
            <w:pPr>
              <w:pStyle w:val="acctmergecolhdg"/>
              <w:spacing w:line="240" w:lineRule="atLeast"/>
              <w:ind w:left="450" w:hanging="450"/>
              <w:rPr>
                <w:b w:val="0"/>
                <w:bCs/>
                <w:szCs w:val="22"/>
              </w:rPr>
            </w:pPr>
            <w:r w:rsidRPr="00966B15">
              <w:rPr>
                <w:b w:val="0"/>
                <w:bCs/>
                <w:szCs w:val="22"/>
              </w:rPr>
              <w:t>201</w:t>
            </w:r>
            <w:r>
              <w:rPr>
                <w:b w:val="0"/>
                <w:bCs/>
                <w:szCs w:val="22"/>
              </w:rPr>
              <w:t>8</w:t>
            </w:r>
          </w:p>
        </w:tc>
        <w:tc>
          <w:tcPr>
            <w:tcW w:w="180" w:type="dxa"/>
          </w:tcPr>
          <w:p w:rsidR="009F0BCC" w:rsidRPr="00B936EA" w:rsidRDefault="009F0BCC" w:rsidP="009F0BCC">
            <w:pPr>
              <w:pStyle w:val="acctmergecolhdg"/>
              <w:spacing w:line="240" w:lineRule="atLeast"/>
              <w:ind w:left="450" w:hanging="450"/>
              <w:rPr>
                <w:b w:val="0"/>
                <w:bCs/>
                <w:szCs w:val="22"/>
              </w:rPr>
            </w:pPr>
          </w:p>
        </w:tc>
        <w:tc>
          <w:tcPr>
            <w:tcW w:w="990" w:type="dxa"/>
          </w:tcPr>
          <w:p w:rsidR="009F0BCC" w:rsidRPr="00966B15" w:rsidRDefault="009F0BCC" w:rsidP="009F0BCC">
            <w:pPr>
              <w:pStyle w:val="acctmergecolhdg"/>
              <w:spacing w:line="240" w:lineRule="atLeast"/>
              <w:ind w:left="450" w:hanging="450"/>
              <w:rPr>
                <w:b w:val="0"/>
                <w:bCs/>
                <w:szCs w:val="22"/>
              </w:rPr>
            </w:pPr>
            <w:r w:rsidRPr="00966B15">
              <w:rPr>
                <w:b w:val="0"/>
                <w:bCs/>
                <w:szCs w:val="22"/>
              </w:rPr>
              <w:t>201</w:t>
            </w:r>
            <w:r>
              <w:rPr>
                <w:b w:val="0"/>
                <w:bCs/>
                <w:szCs w:val="22"/>
              </w:rPr>
              <w:t>9</w:t>
            </w:r>
          </w:p>
        </w:tc>
        <w:tc>
          <w:tcPr>
            <w:tcW w:w="180" w:type="dxa"/>
          </w:tcPr>
          <w:p w:rsidR="009F0BCC" w:rsidRPr="00966B15" w:rsidRDefault="009F0BCC" w:rsidP="009F0BCC">
            <w:pPr>
              <w:pStyle w:val="acctmergecolhdg"/>
              <w:spacing w:line="240" w:lineRule="atLeast"/>
              <w:ind w:left="450" w:hanging="450"/>
              <w:rPr>
                <w:b w:val="0"/>
                <w:bCs/>
                <w:szCs w:val="22"/>
              </w:rPr>
            </w:pPr>
          </w:p>
        </w:tc>
        <w:tc>
          <w:tcPr>
            <w:tcW w:w="994" w:type="dxa"/>
          </w:tcPr>
          <w:p w:rsidR="009F0BCC" w:rsidRPr="00966B15" w:rsidRDefault="009F0BCC" w:rsidP="009F0BCC">
            <w:pPr>
              <w:pStyle w:val="acctmergecolhdg"/>
              <w:spacing w:line="240" w:lineRule="atLeast"/>
              <w:ind w:left="450" w:hanging="450"/>
              <w:rPr>
                <w:b w:val="0"/>
                <w:bCs/>
                <w:szCs w:val="22"/>
              </w:rPr>
            </w:pPr>
            <w:r w:rsidRPr="00966B15">
              <w:rPr>
                <w:b w:val="0"/>
                <w:bCs/>
                <w:szCs w:val="22"/>
              </w:rPr>
              <w:t>201</w:t>
            </w:r>
            <w:r>
              <w:rPr>
                <w:b w:val="0"/>
                <w:bCs/>
                <w:szCs w:val="22"/>
              </w:rPr>
              <w:t>8</w:t>
            </w:r>
          </w:p>
        </w:tc>
        <w:tc>
          <w:tcPr>
            <w:tcW w:w="180" w:type="dxa"/>
          </w:tcPr>
          <w:p w:rsidR="009F0BCC" w:rsidRPr="00B936EA" w:rsidRDefault="009F0BCC" w:rsidP="009F0BCC">
            <w:pPr>
              <w:pStyle w:val="acctmergecolhdg"/>
              <w:spacing w:line="240" w:lineRule="atLeast"/>
              <w:ind w:left="450" w:hanging="450"/>
              <w:rPr>
                <w:b w:val="0"/>
                <w:bCs/>
                <w:szCs w:val="22"/>
              </w:rPr>
            </w:pPr>
          </w:p>
        </w:tc>
        <w:tc>
          <w:tcPr>
            <w:tcW w:w="990" w:type="dxa"/>
          </w:tcPr>
          <w:p w:rsidR="009F0BCC" w:rsidRPr="00966B15" w:rsidRDefault="009F0BCC" w:rsidP="009F0BCC">
            <w:pPr>
              <w:pStyle w:val="acctmergecolhdg"/>
              <w:spacing w:line="240" w:lineRule="atLeast"/>
              <w:ind w:left="450" w:hanging="450"/>
              <w:rPr>
                <w:b w:val="0"/>
                <w:bCs/>
                <w:szCs w:val="22"/>
              </w:rPr>
            </w:pPr>
            <w:r w:rsidRPr="00966B15">
              <w:rPr>
                <w:b w:val="0"/>
                <w:bCs/>
                <w:szCs w:val="22"/>
              </w:rPr>
              <w:t>201</w:t>
            </w:r>
            <w:r>
              <w:rPr>
                <w:b w:val="0"/>
                <w:bCs/>
                <w:szCs w:val="22"/>
              </w:rPr>
              <w:t>9</w:t>
            </w:r>
          </w:p>
        </w:tc>
        <w:tc>
          <w:tcPr>
            <w:tcW w:w="180" w:type="dxa"/>
          </w:tcPr>
          <w:p w:rsidR="009F0BCC" w:rsidRPr="00966B15" w:rsidRDefault="009F0BCC" w:rsidP="009F0BCC">
            <w:pPr>
              <w:pStyle w:val="acctmergecolhdg"/>
              <w:spacing w:line="240" w:lineRule="atLeast"/>
              <w:ind w:left="450" w:hanging="450"/>
              <w:rPr>
                <w:b w:val="0"/>
                <w:bCs/>
                <w:szCs w:val="22"/>
              </w:rPr>
            </w:pPr>
          </w:p>
        </w:tc>
        <w:tc>
          <w:tcPr>
            <w:tcW w:w="994" w:type="dxa"/>
          </w:tcPr>
          <w:p w:rsidR="009F0BCC" w:rsidRPr="00966B15" w:rsidRDefault="009F0BCC" w:rsidP="009F0BCC">
            <w:pPr>
              <w:pStyle w:val="acctmergecolhdg"/>
              <w:spacing w:line="240" w:lineRule="atLeast"/>
              <w:ind w:left="450" w:hanging="450"/>
              <w:rPr>
                <w:b w:val="0"/>
                <w:bCs/>
                <w:szCs w:val="22"/>
              </w:rPr>
            </w:pPr>
            <w:r w:rsidRPr="00966B15">
              <w:rPr>
                <w:b w:val="0"/>
                <w:bCs/>
                <w:szCs w:val="22"/>
              </w:rPr>
              <w:t>201</w:t>
            </w:r>
            <w:r>
              <w:rPr>
                <w:b w:val="0"/>
                <w:bCs/>
                <w:szCs w:val="22"/>
              </w:rPr>
              <w:t>8</w:t>
            </w:r>
          </w:p>
        </w:tc>
        <w:tc>
          <w:tcPr>
            <w:tcW w:w="180" w:type="dxa"/>
          </w:tcPr>
          <w:p w:rsidR="009F0BCC" w:rsidRPr="00B936EA" w:rsidRDefault="009F0BCC" w:rsidP="009F0BCC">
            <w:pPr>
              <w:pStyle w:val="acctmergecolhdg"/>
              <w:spacing w:line="240" w:lineRule="atLeast"/>
              <w:ind w:left="450" w:hanging="450"/>
              <w:rPr>
                <w:b w:val="0"/>
                <w:bCs/>
                <w:szCs w:val="22"/>
              </w:rPr>
            </w:pPr>
          </w:p>
        </w:tc>
        <w:tc>
          <w:tcPr>
            <w:tcW w:w="992" w:type="dxa"/>
          </w:tcPr>
          <w:p w:rsidR="009F0BCC" w:rsidRPr="00966B15" w:rsidRDefault="009F0BCC" w:rsidP="009F0BCC">
            <w:pPr>
              <w:pStyle w:val="acctmergecolhdg"/>
              <w:spacing w:line="240" w:lineRule="atLeast"/>
              <w:ind w:left="450" w:hanging="450"/>
              <w:rPr>
                <w:b w:val="0"/>
                <w:bCs/>
                <w:szCs w:val="22"/>
              </w:rPr>
            </w:pPr>
            <w:r w:rsidRPr="00966B15">
              <w:rPr>
                <w:b w:val="0"/>
                <w:bCs/>
                <w:szCs w:val="22"/>
              </w:rPr>
              <w:t>201</w:t>
            </w:r>
            <w:r>
              <w:rPr>
                <w:b w:val="0"/>
                <w:bCs/>
                <w:szCs w:val="22"/>
              </w:rPr>
              <w:t>9</w:t>
            </w:r>
          </w:p>
        </w:tc>
        <w:tc>
          <w:tcPr>
            <w:tcW w:w="180" w:type="dxa"/>
          </w:tcPr>
          <w:p w:rsidR="009F0BCC" w:rsidRPr="00966B15" w:rsidRDefault="009F0BCC" w:rsidP="009F0BCC">
            <w:pPr>
              <w:pStyle w:val="acctmergecolhdg"/>
              <w:spacing w:line="240" w:lineRule="atLeast"/>
              <w:ind w:left="450" w:hanging="450"/>
              <w:rPr>
                <w:b w:val="0"/>
                <w:bCs/>
                <w:szCs w:val="22"/>
              </w:rPr>
            </w:pPr>
          </w:p>
        </w:tc>
        <w:tc>
          <w:tcPr>
            <w:tcW w:w="994" w:type="dxa"/>
          </w:tcPr>
          <w:p w:rsidR="009F0BCC" w:rsidRPr="00966B15" w:rsidRDefault="009F0BCC" w:rsidP="009F0BCC">
            <w:pPr>
              <w:pStyle w:val="acctmergecolhdg"/>
              <w:spacing w:line="240" w:lineRule="atLeast"/>
              <w:ind w:left="450" w:hanging="450"/>
              <w:rPr>
                <w:b w:val="0"/>
                <w:bCs/>
                <w:szCs w:val="22"/>
              </w:rPr>
            </w:pPr>
            <w:r w:rsidRPr="00966B15">
              <w:rPr>
                <w:b w:val="0"/>
                <w:bCs/>
                <w:szCs w:val="22"/>
              </w:rPr>
              <w:t>201</w:t>
            </w:r>
            <w:r>
              <w:rPr>
                <w:b w:val="0"/>
                <w:bCs/>
                <w:szCs w:val="22"/>
              </w:rPr>
              <w:t>8</w:t>
            </w:r>
          </w:p>
        </w:tc>
      </w:tr>
      <w:tr w:rsidR="009F0BCC" w:rsidRPr="00B936EA" w:rsidTr="00B40BC3">
        <w:trPr>
          <w:cantSplit/>
        </w:trPr>
        <w:tc>
          <w:tcPr>
            <w:tcW w:w="2340" w:type="dxa"/>
          </w:tcPr>
          <w:p w:rsidR="009F0BCC" w:rsidRPr="00B936EA"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710" w:type="dxa"/>
          </w:tcPr>
          <w:p w:rsidR="009F0BCC" w:rsidRPr="00B936EA"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rPr>
                <w:rFonts w:ascii="Times New Roman" w:hAnsi="Times New Roman" w:cs="Times New Roman"/>
                <w:i/>
                <w:iCs/>
                <w:sz w:val="22"/>
                <w:szCs w:val="22"/>
              </w:rPr>
            </w:pPr>
          </w:p>
        </w:tc>
        <w:tc>
          <w:tcPr>
            <w:tcW w:w="180" w:type="dxa"/>
          </w:tcPr>
          <w:p w:rsidR="009F0BCC" w:rsidRPr="00B936EA"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260" w:type="dxa"/>
          </w:tcPr>
          <w:p w:rsidR="009F0BCC" w:rsidRPr="00B936EA"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2160" w:type="dxa"/>
            <w:gridSpan w:val="3"/>
          </w:tcPr>
          <w:p w:rsidR="009F0BCC" w:rsidRPr="00B936EA"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i/>
                <w:iCs/>
                <w:sz w:val="22"/>
                <w:szCs w:val="22"/>
              </w:rPr>
            </w:pPr>
            <w:r w:rsidRPr="00B936EA">
              <w:rPr>
                <w:rFonts w:ascii="Times New Roman" w:hAnsi="Times New Roman" w:cs="Times New Roman"/>
                <w:i/>
                <w:iCs/>
                <w:sz w:val="22"/>
                <w:szCs w:val="22"/>
              </w:rPr>
              <w:t>(%)</w:t>
            </w:r>
          </w:p>
        </w:tc>
        <w:tc>
          <w:tcPr>
            <w:tcW w:w="180" w:type="dxa"/>
          </w:tcPr>
          <w:p w:rsidR="009F0BCC" w:rsidRPr="00B936EA"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6854" w:type="dxa"/>
            <w:gridSpan w:val="11"/>
          </w:tcPr>
          <w:p w:rsidR="009F0BCC" w:rsidRPr="00B936EA" w:rsidRDefault="009F0BCC" w:rsidP="009F0BCC">
            <w:pPr>
              <w:pStyle w:val="acctfourfigures"/>
              <w:tabs>
                <w:tab w:val="clear" w:pos="765"/>
              </w:tabs>
              <w:spacing w:line="240" w:lineRule="atLeast"/>
              <w:ind w:left="450" w:right="11" w:hanging="450"/>
              <w:jc w:val="center"/>
              <w:rPr>
                <w:i/>
                <w:iCs/>
                <w:szCs w:val="22"/>
              </w:rPr>
            </w:pPr>
            <w:r w:rsidRPr="00B936EA">
              <w:rPr>
                <w:i/>
                <w:iCs/>
                <w:szCs w:val="22"/>
              </w:rPr>
              <w:t>(in thousand Baht)</w:t>
            </w:r>
          </w:p>
        </w:tc>
      </w:tr>
      <w:tr w:rsidR="009F0BCC" w:rsidRPr="00B936EA" w:rsidTr="00B40BC3">
        <w:trPr>
          <w:cantSplit/>
          <w:trHeight w:val="80"/>
        </w:trPr>
        <w:tc>
          <w:tcPr>
            <w:tcW w:w="2340" w:type="dxa"/>
          </w:tcPr>
          <w:p w:rsidR="009F0BCC" w:rsidRPr="00B936EA"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69" w:hanging="450"/>
              <w:rPr>
                <w:rFonts w:ascii="Times New Roman" w:hAnsi="Times New Roman" w:cs="Times New Roman"/>
                <w:sz w:val="22"/>
                <w:szCs w:val="22"/>
              </w:rPr>
            </w:pPr>
            <w:r>
              <w:rPr>
                <w:rFonts w:ascii="Times New Roman" w:hAnsi="Times New Roman" w:cs="Times New Roman"/>
                <w:b/>
                <w:bCs/>
                <w:i/>
                <w:iCs/>
                <w:sz w:val="22"/>
                <w:szCs w:val="22"/>
              </w:rPr>
              <w:t>Local d</w:t>
            </w:r>
            <w:r w:rsidRPr="00ED07D6">
              <w:rPr>
                <w:rFonts w:ascii="Times New Roman" w:hAnsi="Times New Roman" w:cs="Times New Roman"/>
                <w:b/>
                <w:bCs/>
                <w:i/>
                <w:iCs/>
                <w:sz w:val="22"/>
                <w:szCs w:val="22"/>
              </w:rPr>
              <w:t xml:space="preserve">irect </w:t>
            </w:r>
            <w:r>
              <w:rPr>
                <w:rFonts w:ascii="Times New Roman" w:hAnsi="Times New Roman" w:cs="Times New Roman"/>
                <w:b/>
                <w:bCs/>
                <w:i/>
                <w:iCs/>
                <w:sz w:val="22"/>
                <w:szCs w:val="22"/>
              </w:rPr>
              <w:t>subsidiary</w:t>
            </w:r>
          </w:p>
        </w:tc>
        <w:tc>
          <w:tcPr>
            <w:tcW w:w="1710" w:type="dxa"/>
          </w:tcPr>
          <w:p w:rsidR="009F0BCC" w:rsidRPr="00B936EA"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80" w:type="dxa"/>
          </w:tcPr>
          <w:p w:rsidR="009F0BCC" w:rsidRPr="00B936EA"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260" w:type="dxa"/>
          </w:tcPr>
          <w:p w:rsidR="009F0BCC" w:rsidRPr="00B936EA"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rsidR="009F0BCC" w:rsidRPr="00B936EA"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80" w:type="dxa"/>
          </w:tcPr>
          <w:p w:rsidR="009F0BCC" w:rsidRPr="00B936EA"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rsidR="009F0BCC" w:rsidRPr="00B936EA"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sz w:val="22"/>
                <w:szCs w:val="22"/>
              </w:rPr>
            </w:pPr>
          </w:p>
        </w:tc>
        <w:tc>
          <w:tcPr>
            <w:tcW w:w="180" w:type="dxa"/>
          </w:tcPr>
          <w:p w:rsidR="009F0BCC" w:rsidRPr="00B936EA"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rsidR="009F0BCC" w:rsidRPr="00B936EA" w:rsidRDefault="009F0BCC" w:rsidP="009F0BCC">
            <w:pPr>
              <w:pStyle w:val="acctfourfigures"/>
              <w:tabs>
                <w:tab w:val="clear" w:pos="765"/>
                <w:tab w:val="decimal" w:pos="742"/>
              </w:tabs>
              <w:spacing w:line="240" w:lineRule="atLeast"/>
              <w:ind w:left="-68" w:right="-90"/>
              <w:rPr>
                <w:szCs w:val="22"/>
              </w:rPr>
            </w:pPr>
          </w:p>
        </w:tc>
        <w:tc>
          <w:tcPr>
            <w:tcW w:w="180" w:type="dxa"/>
          </w:tcPr>
          <w:p w:rsidR="009F0BCC" w:rsidRPr="00B936EA" w:rsidRDefault="009F0BCC" w:rsidP="009F0BCC">
            <w:pPr>
              <w:pStyle w:val="acctfourfigures"/>
              <w:tabs>
                <w:tab w:val="clear" w:pos="765"/>
              </w:tabs>
              <w:spacing w:line="240" w:lineRule="atLeast"/>
              <w:ind w:left="450" w:hanging="450"/>
              <w:rPr>
                <w:szCs w:val="22"/>
              </w:rPr>
            </w:pPr>
          </w:p>
        </w:tc>
        <w:tc>
          <w:tcPr>
            <w:tcW w:w="994" w:type="dxa"/>
          </w:tcPr>
          <w:p w:rsidR="009F0BCC" w:rsidRPr="00B936EA" w:rsidRDefault="009F0BCC" w:rsidP="009F0BCC">
            <w:pPr>
              <w:pStyle w:val="acctfourfigures"/>
              <w:tabs>
                <w:tab w:val="clear" w:pos="765"/>
                <w:tab w:val="decimal" w:pos="562"/>
              </w:tabs>
              <w:spacing w:line="240" w:lineRule="atLeast"/>
              <w:ind w:left="-68" w:right="-90" w:firstLine="68"/>
              <w:rPr>
                <w:szCs w:val="22"/>
              </w:rPr>
            </w:pPr>
          </w:p>
        </w:tc>
        <w:tc>
          <w:tcPr>
            <w:tcW w:w="180" w:type="dxa"/>
          </w:tcPr>
          <w:p w:rsidR="009F0BCC" w:rsidRPr="00B936EA" w:rsidRDefault="009F0BCC" w:rsidP="009F0BCC">
            <w:pPr>
              <w:pStyle w:val="acctfourfigures"/>
              <w:tabs>
                <w:tab w:val="clear" w:pos="765"/>
              </w:tabs>
              <w:spacing w:line="240" w:lineRule="atLeast"/>
              <w:ind w:left="450" w:hanging="450"/>
              <w:rPr>
                <w:szCs w:val="22"/>
              </w:rPr>
            </w:pPr>
          </w:p>
        </w:tc>
        <w:tc>
          <w:tcPr>
            <w:tcW w:w="990" w:type="dxa"/>
          </w:tcPr>
          <w:p w:rsidR="009F0BCC" w:rsidRPr="00B936EA" w:rsidRDefault="009F0BCC" w:rsidP="009F0BCC">
            <w:pPr>
              <w:pStyle w:val="acctfourfigures"/>
              <w:tabs>
                <w:tab w:val="clear" w:pos="765"/>
                <w:tab w:val="decimal" w:pos="832"/>
              </w:tabs>
              <w:spacing w:line="240" w:lineRule="atLeast"/>
              <w:ind w:left="-68" w:right="-90"/>
              <w:rPr>
                <w:szCs w:val="22"/>
              </w:rPr>
            </w:pPr>
          </w:p>
        </w:tc>
        <w:tc>
          <w:tcPr>
            <w:tcW w:w="180" w:type="dxa"/>
          </w:tcPr>
          <w:p w:rsidR="009F0BCC" w:rsidRPr="00B936EA" w:rsidRDefault="009F0BCC" w:rsidP="009F0BCC">
            <w:pPr>
              <w:pStyle w:val="acctfourfigures"/>
              <w:tabs>
                <w:tab w:val="clear" w:pos="765"/>
              </w:tabs>
              <w:spacing w:line="240" w:lineRule="atLeast"/>
              <w:ind w:left="450" w:hanging="450"/>
              <w:rPr>
                <w:szCs w:val="22"/>
              </w:rPr>
            </w:pPr>
          </w:p>
        </w:tc>
        <w:tc>
          <w:tcPr>
            <w:tcW w:w="994" w:type="dxa"/>
          </w:tcPr>
          <w:p w:rsidR="009F0BCC" w:rsidRPr="00B936EA" w:rsidRDefault="009F0BCC" w:rsidP="009F0BCC">
            <w:pPr>
              <w:pStyle w:val="acctfourfigures"/>
              <w:tabs>
                <w:tab w:val="clear" w:pos="765"/>
                <w:tab w:val="decimal" w:pos="562"/>
              </w:tabs>
              <w:spacing w:line="240" w:lineRule="atLeast"/>
              <w:ind w:left="-68" w:right="-90"/>
              <w:rPr>
                <w:szCs w:val="22"/>
              </w:rPr>
            </w:pPr>
          </w:p>
        </w:tc>
        <w:tc>
          <w:tcPr>
            <w:tcW w:w="180" w:type="dxa"/>
          </w:tcPr>
          <w:p w:rsidR="009F0BCC" w:rsidRPr="00B936EA" w:rsidRDefault="009F0BCC" w:rsidP="009F0BCC">
            <w:pPr>
              <w:pStyle w:val="acctfourfigures"/>
              <w:tabs>
                <w:tab w:val="clear" w:pos="765"/>
              </w:tabs>
              <w:spacing w:line="240" w:lineRule="atLeast"/>
              <w:ind w:left="450" w:hanging="450"/>
              <w:rPr>
                <w:szCs w:val="22"/>
              </w:rPr>
            </w:pPr>
          </w:p>
        </w:tc>
        <w:tc>
          <w:tcPr>
            <w:tcW w:w="992" w:type="dxa"/>
          </w:tcPr>
          <w:p w:rsidR="009F0BCC" w:rsidRPr="00B936EA" w:rsidRDefault="009F0BCC" w:rsidP="009F0BCC">
            <w:pPr>
              <w:pStyle w:val="acctfourfigures"/>
              <w:tabs>
                <w:tab w:val="clear" w:pos="765"/>
                <w:tab w:val="decimal" w:pos="832"/>
              </w:tabs>
              <w:spacing w:line="240" w:lineRule="atLeast"/>
              <w:ind w:left="-68" w:right="11" w:firstLine="68"/>
              <w:rPr>
                <w:szCs w:val="22"/>
              </w:rPr>
            </w:pPr>
          </w:p>
        </w:tc>
        <w:tc>
          <w:tcPr>
            <w:tcW w:w="180" w:type="dxa"/>
          </w:tcPr>
          <w:p w:rsidR="009F0BCC" w:rsidRPr="00B936EA" w:rsidRDefault="009F0BCC" w:rsidP="009F0BCC">
            <w:pPr>
              <w:pStyle w:val="acctfourfigures"/>
              <w:tabs>
                <w:tab w:val="clear" w:pos="765"/>
              </w:tabs>
              <w:spacing w:line="240" w:lineRule="atLeast"/>
              <w:ind w:left="450" w:hanging="450"/>
              <w:rPr>
                <w:szCs w:val="22"/>
              </w:rPr>
            </w:pPr>
          </w:p>
        </w:tc>
        <w:tc>
          <w:tcPr>
            <w:tcW w:w="994" w:type="dxa"/>
          </w:tcPr>
          <w:p w:rsidR="009F0BCC" w:rsidRPr="00B936EA" w:rsidRDefault="009F0BCC" w:rsidP="009F0BCC">
            <w:pPr>
              <w:pStyle w:val="acctfourfigures"/>
              <w:tabs>
                <w:tab w:val="clear" w:pos="765"/>
                <w:tab w:val="decimal" w:pos="562"/>
              </w:tabs>
              <w:spacing w:line="240" w:lineRule="atLeast"/>
              <w:ind w:left="22" w:right="-90" w:hanging="22"/>
              <w:rPr>
                <w:szCs w:val="22"/>
              </w:rPr>
            </w:pPr>
          </w:p>
        </w:tc>
      </w:tr>
      <w:tr w:rsidR="009F0BCC" w:rsidRPr="002A03A9" w:rsidTr="00B7702F">
        <w:trPr>
          <w:cantSplit/>
        </w:trPr>
        <w:tc>
          <w:tcPr>
            <w:tcW w:w="2340" w:type="dxa"/>
          </w:tcPr>
          <w:p w:rsidR="009F0BCC" w:rsidRPr="00B936EA"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roofErr w:type="spellStart"/>
            <w:r w:rsidRPr="00ED07D6">
              <w:rPr>
                <w:rFonts w:ascii="Times New Roman" w:hAnsi="Times New Roman" w:cs="Times New Roman"/>
                <w:sz w:val="22"/>
                <w:szCs w:val="22"/>
                <w:lang w:eastAsia="x-none"/>
              </w:rPr>
              <w:t>Ichita</w:t>
            </w:r>
            <w:r>
              <w:rPr>
                <w:rFonts w:ascii="Times New Roman" w:hAnsi="Times New Roman" w:cs="Times New Roman"/>
                <w:sz w:val="22"/>
                <w:szCs w:val="22"/>
                <w:lang w:eastAsia="x-none"/>
              </w:rPr>
              <w:t>n</w:t>
            </w:r>
            <w:proofErr w:type="spellEnd"/>
            <w:r>
              <w:rPr>
                <w:rFonts w:ascii="Times New Roman" w:hAnsi="Times New Roman" w:cs="Times New Roman"/>
                <w:sz w:val="22"/>
                <w:szCs w:val="22"/>
                <w:lang w:eastAsia="x-none"/>
              </w:rPr>
              <w:t xml:space="preserve"> Power </w:t>
            </w:r>
            <w:r w:rsidRPr="00ED07D6">
              <w:rPr>
                <w:rFonts w:ascii="Times New Roman" w:hAnsi="Times New Roman" w:cs="Times New Roman"/>
                <w:sz w:val="22"/>
                <w:szCs w:val="22"/>
                <w:lang w:eastAsia="x-none"/>
              </w:rPr>
              <w:t>Co.,</w:t>
            </w:r>
            <w:r>
              <w:rPr>
                <w:rFonts w:ascii="Times New Roman" w:hAnsi="Times New Roman" w:cs="Times New Roman"/>
                <w:sz w:val="22"/>
                <w:szCs w:val="22"/>
                <w:lang w:eastAsia="x-none"/>
              </w:rPr>
              <w:t xml:space="preserve"> </w:t>
            </w:r>
            <w:r w:rsidRPr="00ED07D6">
              <w:rPr>
                <w:rFonts w:ascii="Times New Roman" w:hAnsi="Times New Roman" w:cs="Times New Roman"/>
                <w:sz w:val="22"/>
                <w:szCs w:val="22"/>
                <w:lang w:eastAsia="x-none"/>
              </w:rPr>
              <w:t>Ltd.</w:t>
            </w:r>
          </w:p>
        </w:tc>
        <w:tc>
          <w:tcPr>
            <w:tcW w:w="1710" w:type="dxa"/>
          </w:tcPr>
          <w:p w:rsidR="009F0BCC" w:rsidRPr="00B936EA"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S</w:t>
            </w:r>
            <w:r w:rsidRPr="00B936EA">
              <w:rPr>
                <w:rFonts w:ascii="Times New Roman" w:hAnsi="Times New Roman" w:cs="Times New Roman"/>
                <w:sz w:val="22"/>
                <w:szCs w:val="22"/>
              </w:rPr>
              <w:t>ale of beverages</w:t>
            </w:r>
          </w:p>
        </w:tc>
        <w:tc>
          <w:tcPr>
            <w:tcW w:w="180" w:type="dxa"/>
          </w:tcPr>
          <w:p w:rsidR="009F0BCC" w:rsidRPr="00B936EA"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260" w:type="dxa"/>
          </w:tcPr>
          <w:p w:rsidR="009F0BCC" w:rsidRPr="00B936EA"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Thailand</w:t>
            </w:r>
          </w:p>
        </w:tc>
        <w:tc>
          <w:tcPr>
            <w:tcW w:w="990" w:type="dxa"/>
          </w:tcPr>
          <w:p w:rsidR="009F0BCC" w:rsidRPr="00B936EA" w:rsidRDefault="002E0E24"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2E0E24">
              <w:rPr>
                <w:rFonts w:ascii="Times New Roman" w:hAnsi="Times New Roman" w:cs="Times New Roman"/>
                <w:sz w:val="22"/>
                <w:szCs w:val="22"/>
              </w:rPr>
              <w:t>99.99</w:t>
            </w:r>
          </w:p>
        </w:tc>
        <w:tc>
          <w:tcPr>
            <w:tcW w:w="180" w:type="dxa"/>
          </w:tcPr>
          <w:p w:rsidR="009F0BCC" w:rsidRPr="00B936EA"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rsidR="009F0BCC" w:rsidRPr="00B936EA"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99.99</w:t>
            </w:r>
          </w:p>
        </w:tc>
        <w:tc>
          <w:tcPr>
            <w:tcW w:w="180" w:type="dxa"/>
          </w:tcPr>
          <w:p w:rsidR="009F0BCC" w:rsidRPr="00B936EA"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rsidR="009F0BCC" w:rsidRPr="002A03A9" w:rsidRDefault="002E0E24" w:rsidP="009F0BCC">
            <w:pPr>
              <w:pStyle w:val="acctfourfigures"/>
              <w:tabs>
                <w:tab w:val="clear" w:pos="765"/>
                <w:tab w:val="decimal" w:pos="742"/>
              </w:tabs>
              <w:spacing w:line="240" w:lineRule="atLeast"/>
              <w:ind w:left="-68" w:right="-90"/>
              <w:jc w:val="center"/>
              <w:rPr>
                <w:szCs w:val="22"/>
              </w:rPr>
            </w:pPr>
            <w:r w:rsidRPr="002E0E24">
              <w:rPr>
                <w:szCs w:val="22"/>
              </w:rPr>
              <w:t>1,000</w:t>
            </w:r>
          </w:p>
        </w:tc>
        <w:tc>
          <w:tcPr>
            <w:tcW w:w="180" w:type="dxa"/>
          </w:tcPr>
          <w:p w:rsidR="009F0BCC" w:rsidRPr="002A03A9" w:rsidRDefault="009F0BCC" w:rsidP="009F0BCC">
            <w:pPr>
              <w:pStyle w:val="acctfourfigures"/>
              <w:tabs>
                <w:tab w:val="clear" w:pos="765"/>
              </w:tabs>
              <w:spacing w:line="240" w:lineRule="atLeast"/>
              <w:ind w:left="450" w:hanging="450"/>
              <w:rPr>
                <w:szCs w:val="22"/>
              </w:rPr>
            </w:pPr>
          </w:p>
        </w:tc>
        <w:tc>
          <w:tcPr>
            <w:tcW w:w="994" w:type="dxa"/>
          </w:tcPr>
          <w:p w:rsidR="009F0BCC" w:rsidRPr="002A03A9" w:rsidRDefault="009F0BCC" w:rsidP="009F0BCC">
            <w:pPr>
              <w:pStyle w:val="acctfourfigures"/>
              <w:tabs>
                <w:tab w:val="clear" w:pos="765"/>
                <w:tab w:val="decimal" w:pos="742"/>
              </w:tabs>
              <w:spacing w:line="240" w:lineRule="atLeast"/>
              <w:ind w:left="-68" w:right="-90"/>
              <w:jc w:val="center"/>
              <w:rPr>
                <w:szCs w:val="22"/>
              </w:rPr>
            </w:pPr>
            <w:r>
              <w:rPr>
                <w:szCs w:val="22"/>
              </w:rPr>
              <w:t>1,000</w:t>
            </w:r>
          </w:p>
        </w:tc>
        <w:tc>
          <w:tcPr>
            <w:tcW w:w="180" w:type="dxa"/>
          </w:tcPr>
          <w:p w:rsidR="009F0BCC" w:rsidRPr="002A03A9" w:rsidRDefault="009F0BCC" w:rsidP="009F0BCC">
            <w:pPr>
              <w:pStyle w:val="acctfourfigures"/>
              <w:tabs>
                <w:tab w:val="clear" w:pos="765"/>
              </w:tabs>
              <w:spacing w:line="240" w:lineRule="atLeast"/>
              <w:ind w:left="450" w:hanging="450"/>
              <w:rPr>
                <w:szCs w:val="22"/>
              </w:rPr>
            </w:pPr>
          </w:p>
        </w:tc>
        <w:tc>
          <w:tcPr>
            <w:tcW w:w="990" w:type="dxa"/>
            <w:tcBorders>
              <w:bottom w:val="single" w:sz="4" w:space="0" w:color="auto"/>
            </w:tcBorders>
          </w:tcPr>
          <w:p w:rsidR="009F0BCC" w:rsidRPr="002A03A9" w:rsidRDefault="002E0E24" w:rsidP="009F0BCC">
            <w:pPr>
              <w:pStyle w:val="acctfourfigures"/>
              <w:tabs>
                <w:tab w:val="clear" w:pos="765"/>
                <w:tab w:val="decimal" w:pos="832"/>
              </w:tabs>
              <w:spacing w:line="240" w:lineRule="atLeast"/>
              <w:ind w:left="-68" w:right="-90"/>
              <w:rPr>
                <w:szCs w:val="22"/>
              </w:rPr>
            </w:pPr>
            <w:r w:rsidRPr="002E0E24">
              <w:rPr>
                <w:szCs w:val="22"/>
              </w:rPr>
              <w:t>1,000</w:t>
            </w:r>
          </w:p>
        </w:tc>
        <w:tc>
          <w:tcPr>
            <w:tcW w:w="180" w:type="dxa"/>
          </w:tcPr>
          <w:p w:rsidR="009F0BCC" w:rsidRPr="002A03A9" w:rsidRDefault="009F0BCC" w:rsidP="009F0BCC">
            <w:pPr>
              <w:pStyle w:val="acctfourfigures"/>
              <w:tabs>
                <w:tab w:val="clear" w:pos="765"/>
              </w:tabs>
              <w:spacing w:line="240" w:lineRule="atLeast"/>
              <w:ind w:left="450" w:hanging="450"/>
              <w:rPr>
                <w:szCs w:val="22"/>
              </w:rPr>
            </w:pPr>
          </w:p>
        </w:tc>
        <w:tc>
          <w:tcPr>
            <w:tcW w:w="994" w:type="dxa"/>
            <w:tcBorders>
              <w:bottom w:val="single" w:sz="4" w:space="0" w:color="auto"/>
            </w:tcBorders>
          </w:tcPr>
          <w:p w:rsidR="009F0BCC" w:rsidRPr="002A03A9" w:rsidRDefault="009F0BCC" w:rsidP="009F0BCC">
            <w:pPr>
              <w:pStyle w:val="acctfourfigures"/>
              <w:tabs>
                <w:tab w:val="clear" w:pos="765"/>
                <w:tab w:val="decimal" w:pos="832"/>
              </w:tabs>
              <w:spacing w:line="240" w:lineRule="atLeast"/>
              <w:ind w:left="-68" w:right="-90"/>
              <w:rPr>
                <w:szCs w:val="22"/>
              </w:rPr>
            </w:pPr>
            <w:r>
              <w:rPr>
                <w:szCs w:val="22"/>
              </w:rPr>
              <w:t>1,000</w:t>
            </w:r>
          </w:p>
        </w:tc>
        <w:tc>
          <w:tcPr>
            <w:tcW w:w="180" w:type="dxa"/>
          </w:tcPr>
          <w:p w:rsidR="009F0BCC" w:rsidRPr="002A03A9" w:rsidRDefault="009F0BCC" w:rsidP="009F0BCC">
            <w:pPr>
              <w:pStyle w:val="acctfourfigures"/>
              <w:tabs>
                <w:tab w:val="clear" w:pos="765"/>
              </w:tabs>
              <w:spacing w:line="240" w:lineRule="atLeast"/>
              <w:ind w:left="450" w:hanging="450"/>
              <w:rPr>
                <w:szCs w:val="22"/>
              </w:rPr>
            </w:pPr>
          </w:p>
        </w:tc>
        <w:tc>
          <w:tcPr>
            <w:tcW w:w="992" w:type="dxa"/>
            <w:tcBorders>
              <w:bottom w:val="single" w:sz="4" w:space="0" w:color="auto"/>
            </w:tcBorders>
          </w:tcPr>
          <w:p w:rsidR="009F0BCC" w:rsidRPr="00D1402A" w:rsidRDefault="002E0E24" w:rsidP="009F0BCC">
            <w:pPr>
              <w:pStyle w:val="acctfourfigures"/>
              <w:tabs>
                <w:tab w:val="clear" w:pos="765"/>
                <w:tab w:val="decimal" w:pos="821"/>
              </w:tabs>
              <w:spacing w:line="240" w:lineRule="atLeast"/>
              <w:ind w:left="-68" w:right="11" w:firstLine="68"/>
              <w:rPr>
                <w:szCs w:val="22"/>
              </w:rPr>
            </w:pPr>
            <w:r>
              <w:rPr>
                <w:szCs w:val="22"/>
              </w:rPr>
              <w:t>-</w:t>
            </w:r>
          </w:p>
        </w:tc>
        <w:tc>
          <w:tcPr>
            <w:tcW w:w="180" w:type="dxa"/>
          </w:tcPr>
          <w:p w:rsidR="009F0BCC" w:rsidRPr="00D1402A" w:rsidRDefault="009F0BCC" w:rsidP="009F0BCC">
            <w:pPr>
              <w:pStyle w:val="acctfourfigures"/>
              <w:tabs>
                <w:tab w:val="clear" w:pos="765"/>
              </w:tabs>
              <w:spacing w:line="240" w:lineRule="atLeast"/>
              <w:ind w:left="450" w:hanging="450"/>
              <w:rPr>
                <w:szCs w:val="22"/>
              </w:rPr>
            </w:pPr>
          </w:p>
        </w:tc>
        <w:tc>
          <w:tcPr>
            <w:tcW w:w="994" w:type="dxa"/>
            <w:tcBorders>
              <w:bottom w:val="single" w:sz="4" w:space="0" w:color="auto"/>
            </w:tcBorders>
          </w:tcPr>
          <w:p w:rsidR="009F0BCC" w:rsidRPr="00D1402A" w:rsidRDefault="009F0BCC" w:rsidP="009F0BCC">
            <w:pPr>
              <w:pStyle w:val="acctfourfigures"/>
              <w:tabs>
                <w:tab w:val="clear" w:pos="765"/>
                <w:tab w:val="decimal" w:pos="821"/>
              </w:tabs>
              <w:spacing w:line="240" w:lineRule="atLeast"/>
              <w:ind w:left="-68" w:right="11" w:firstLine="68"/>
              <w:rPr>
                <w:szCs w:val="22"/>
              </w:rPr>
            </w:pPr>
            <w:r w:rsidRPr="00D1402A">
              <w:rPr>
                <w:szCs w:val="22"/>
              </w:rPr>
              <w:t>-</w:t>
            </w:r>
          </w:p>
        </w:tc>
      </w:tr>
      <w:tr w:rsidR="009F0BCC" w:rsidRPr="002A03A9" w:rsidTr="00B7702F">
        <w:trPr>
          <w:cantSplit/>
        </w:trPr>
        <w:tc>
          <w:tcPr>
            <w:tcW w:w="2340" w:type="dxa"/>
          </w:tcPr>
          <w:p w:rsidR="009F0BCC" w:rsidRPr="00B936EA"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r w:rsidRPr="00B936EA">
              <w:rPr>
                <w:rFonts w:ascii="Times New Roman" w:hAnsi="Times New Roman" w:cs="Times New Roman"/>
                <w:b/>
                <w:bCs/>
                <w:sz w:val="22"/>
                <w:szCs w:val="22"/>
              </w:rPr>
              <w:t>Total</w:t>
            </w:r>
          </w:p>
        </w:tc>
        <w:tc>
          <w:tcPr>
            <w:tcW w:w="1710" w:type="dxa"/>
          </w:tcPr>
          <w:p w:rsidR="009F0BCC" w:rsidRPr="00B936EA"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rPr>
                <w:rFonts w:ascii="Times New Roman" w:hAnsi="Times New Roman" w:cs="Times New Roman"/>
                <w:b/>
                <w:bCs/>
                <w:sz w:val="22"/>
                <w:szCs w:val="22"/>
              </w:rPr>
            </w:pPr>
          </w:p>
        </w:tc>
        <w:tc>
          <w:tcPr>
            <w:tcW w:w="180" w:type="dxa"/>
          </w:tcPr>
          <w:p w:rsidR="009F0BCC" w:rsidRPr="00B936EA"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260" w:type="dxa"/>
          </w:tcPr>
          <w:p w:rsidR="009F0BCC" w:rsidRPr="00B936EA"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tcPr>
          <w:p w:rsidR="009F0BCC" w:rsidRPr="00B936EA"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rsidR="009F0BCC" w:rsidRPr="00B936EA"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tcPr>
          <w:p w:rsidR="009F0BCC" w:rsidRPr="00B936EA"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rsidR="009F0BCC" w:rsidRPr="00B936EA"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tcPr>
          <w:p w:rsidR="009F0BCC" w:rsidRPr="002A03A9" w:rsidRDefault="009F0BCC" w:rsidP="009F0BCC">
            <w:pPr>
              <w:pStyle w:val="acctfourfigures"/>
              <w:tabs>
                <w:tab w:val="clear" w:pos="765"/>
                <w:tab w:val="decimal" w:pos="742"/>
              </w:tabs>
              <w:spacing w:line="240" w:lineRule="atLeast"/>
              <w:ind w:left="-68" w:right="-90"/>
              <w:rPr>
                <w:b/>
                <w:bCs/>
                <w:szCs w:val="22"/>
              </w:rPr>
            </w:pPr>
          </w:p>
        </w:tc>
        <w:tc>
          <w:tcPr>
            <w:tcW w:w="180" w:type="dxa"/>
          </w:tcPr>
          <w:p w:rsidR="009F0BCC" w:rsidRPr="002A03A9" w:rsidRDefault="009F0BCC" w:rsidP="009F0BCC">
            <w:pPr>
              <w:pStyle w:val="acctfourfigures"/>
              <w:tabs>
                <w:tab w:val="clear" w:pos="765"/>
              </w:tabs>
              <w:spacing w:line="240" w:lineRule="atLeast"/>
              <w:ind w:left="450" w:hanging="450"/>
              <w:rPr>
                <w:b/>
                <w:bCs/>
                <w:szCs w:val="22"/>
              </w:rPr>
            </w:pPr>
          </w:p>
        </w:tc>
        <w:tc>
          <w:tcPr>
            <w:tcW w:w="994" w:type="dxa"/>
          </w:tcPr>
          <w:p w:rsidR="009F0BCC" w:rsidRPr="002A03A9" w:rsidRDefault="009F0BCC" w:rsidP="009F0BCC">
            <w:pPr>
              <w:pStyle w:val="acctfourfigures"/>
              <w:tabs>
                <w:tab w:val="clear" w:pos="765"/>
                <w:tab w:val="decimal" w:pos="742"/>
              </w:tabs>
              <w:spacing w:line="240" w:lineRule="atLeast"/>
              <w:ind w:left="-68" w:right="-90"/>
              <w:rPr>
                <w:b/>
                <w:bCs/>
                <w:szCs w:val="22"/>
              </w:rPr>
            </w:pPr>
          </w:p>
        </w:tc>
        <w:tc>
          <w:tcPr>
            <w:tcW w:w="180" w:type="dxa"/>
          </w:tcPr>
          <w:p w:rsidR="009F0BCC" w:rsidRPr="002A03A9" w:rsidRDefault="009F0BCC" w:rsidP="009F0BCC">
            <w:pPr>
              <w:pStyle w:val="acctfourfigures"/>
              <w:tabs>
                <w:tab w:val="clear" w:pos="765"/>
              </w:tabs>
              <w:spacing w:line="240" w:lineRule="atLeast"/>
              <w:ind w:left="450" w:hanging="450"/>
              <w:rPr>
                <w:szCs w:val="22"/>
              </w:rPr>
            </w:pPr>
          </w:p>
        </w:tc>
        <w:tc>
          <w:tcPr>
            <w:tcW w:w="990" w:type="dxa"/>
            <w:tcBorders>
              <w:top w:val="single" w:sz="4" w:space="0" w:color="auto"/>
              <w:bottom w:val="double" w:sz="4" w:space="0" w:color="auto"/>
            </w:tcBorders>
          </w:tcPr>
          <w:p w:rsidR="009F0BCC" w:rsidRPr="002A03A9" w:rsidRDefault="002E0E24" w:rsidP="009F0BCC">
            <w:pPr>
              <w:pStyle w:val="acctfourfigures"/>
              <w:tabs>
                <w:tab w:val="clear" w:pos="765"/>
                <w:tab w:val="decimal" w:pos="832"/>
              </w:tabs>
              <w:spacing w:line="240" w:lineRule="atLeast"/>
              <w:ind w:left="-68" w:right="-90"/>
              <w:jc w:val="both"/>
              <w:rPr>
                <w:b/>
                <w:bCs/>
                <w:szCs w:val="22"/>
              </w:rPr>
            </w:pPr>
            <w:r w:rsidRPr="002E0E24">
              <w:rPr>
                <w:b/>
                <w:bCs/>
                <w:szCs w:val="22"/>
              </w:rPr>
              <w:t>1,000</w:t>
            </w:r>
          </w:p>
        </w:tc>
        <w:tc>
          <w:tcPr>
            <w:tcW w:w="180" w:type="dxa"/>
          </w:tcPr>
          <w:p w:rsidR="009F0BCC" w:rsidRPr="002A03A9" w:rsidRDefault="009F0BCC" w:rsidP="009F0BCC">
            <w:pPr>
              <w:pStyle w:val="acctfourfigures"/>
              <w:tabs>
                <w:tab w:val="clear" w:pos="765"/>
              </w:tabs>
              <w:spacing w:line="240" w:lineRule="atLeast"/>
              <w:ind w:left="450" w:hanging="450"/>
              <w:rPr>
                <w:szCs w:val="22"/>
              </w:rPr>
            </w:pPr>
          </w:p>
        </w:tc>
        <w:tc>
          <w:tcPr>
            <w:tcW w:w="994" w:type="dxa"/>
            <w:tcBorders>
              <w:top w:val="single" w:sz="4" w:space="0" w:color="auto"/>
              <w:bottom w:val="double" w:sz="4" w:space="0" w:color="auto"/>
            </w:tcBorders>
          </w:tcPr>
          <w:p w:rsidR="009F0BCC" w:rsidRPr="002A03A9" w:rsidRDefault="009F0BCC" w:rsidP="009F0BCC">
            <w:pPr>
              <w:pStyle w:val="acctfourfigures"/>
              <w:tabs>
                <w:tab w:val="clear" w:pos="765"/>
                <w:tab w:val="decimal" w:pos="832"/>
              </w:tabs>
              <w:spacing w:line="240" w:lineRule="atLeast"/>
              <w:ind w:left="-68" w:right="-90"/>
              <w:jc w:val="both"/>
              <w:rPr>
                <w:b/>
                <w:bCs/>
                <w:szCs w:val="22"/>
              </w:rPr>
            </w:pPr>
            <w:r>
              <w:rPr>
                <w:b/>
                <w:bCs/>
                <w:szCs w:val="22"/>
              </w:rPr>
              <w:t>1,000</w:t>
            </w:r>
          </w:p>
        </w:tc>
        <w:tc>
          <w:tcPr>
            <w:tcW w:w="180" w:type="dxa"/>
          </w:tcPr>
          <w:p w:rsidR="009F0BCC" w:rsidRPr="002A03A9" w:rsidRDefault="009F0BCC" w:rsidP="009F0BCC">
            <w:pPr>
              <w:pStyle w:val="acctfourfigures"/>
              <w:tabs>
                <w:tab w:val="clear" w:pos="765"/>
              </w:tabs>
              <w:spacing w:line="240" w:lineRule="atLeast"/>
              <w:ind w:left="450" w:hanging="450"/>
              <w:rPr>
                <w:szCs w:val="22"/>
              </w:rPr>
            </w:pPr>
          </w:p>
        </w:tc>
        <w:tc>
          <w:tcPr>
            <w:tcW w:w="992" w:type="dxa"/>
            <w:tcBorders>
              <w:top w:val="single" w:sz="4" w:space="0" w:color="auto"/>
              <w:bottom w:val="double" w:sz="4" w:space="0" w:color="auto"/>
            </w:tcBorders>
          </w:tcPr>
          <w:p w:rsidR="009F0BCC" w:rsidRPr="001B7F73" w:rsidRDefault="002E0E24" w:rsidP="009F0BCC">
            <w:pPr>
              <w:pStyle w:val="acctfourfigures"/>
              <w:tabs>
                <w:tab w:val="clear" w:pos="765"/>
                <w:tab w:val="decimal" w:pos="821"/>
              </w:tabs>
              <w:spacing w:line="240" w:lineRule="atLeast"/>
              <w:ind w:left="-68" w:right="11" w:firstLine="68"/>
              <w:rPr>
                <w:b/>
                <w:bCs/>
                <w:szCs w:val="22"/>
              </w:rPr>
            </w:pPr>
            <w:r>
              <w:rPr>
                <w:b/>
                <w:bCs/>
                <w:szCs w:val="22"/>
              </w:rPr>
              <w:t>-</w:t>
            </w:r>
          </w:p>
        </w:tc>
        <w:tc>
          <w:tcPr>
            <w:tcW w:w="180" w:type="dxa"/>
          </w:tcPr>
          <w:p w:rsidR="009F0BCC" w:rsidRPr="001B7F73" w:rsidRDefault="009F0BCC" w:rsidP="009F0BCC">
            <w:pPr>
              <w:pStyle w:val="acctfourfigures"/>
              <w:tabs>
                <w:tab w:val="clear" w:pos="765"/>
              </w:tabs>
              <w:spacing w:line="240" w:lineRule="atLeast"/>
              <w:ind w:left="450" w:hanging="450"/>
              <w:rPr>
                <w:b/>
                <w:bCs/>
                <w:szCs w:val="22"/>
              </w:rPr>
            </w:pPr>
          </w:p>
        </w:tc>
        <w:tc>
          <w:tcPr>
            <w:tcW w:w="994" w:type="dxa"/>
            <w:tcBorders>
              <w:top w:val="single" w:sz="4" w:space="0" w:color="auto"/>
              <w:bottom w:val="double" w:sz="4" w:space="0" w:color="auto"/>
            </w:tcBorders>
          </w:tcPr>
          <w:p w:rsidR="009F0BCC" w:rsidRPr="001B7F73" w:rsidRDefault="009F0BCC" w:rsidP="009F0BCC">
            <w:pPr>
              <w:pStyle w:val="acctfourfigures"/>
              <w:tabs>
                <w:tab w:val="clear" w:pos="765"/>
                <w:tab w:val="decimal" w:pos="821"/>
              </w:tabs>
              <w:spacing w:line="240" w:lineRule="atLeast"/>
              <w:ind w:left="-68" w:right="11" w:firstLine="68"/>
              <w:rPr>
                <w:b/>
                <w:bCs/>
                <w:szCs w:val="22"/>
              </w:rPr>
            </w:pPr>
            <w:r w:rsidRPr="001B7F73">
              <w:rPr>
                <w:b/>
                <w:bCs/>
                <w:szCs w:val="22"/>
              </w:rPr>
              <w:t>-</w:t>
            </w:r>
          </w:p>
        </w:tc>
      </w:tr>
    </w:tbl>
    <w:p w:rsidR="00470676" w:rsidRDefault="00470676" w:rsidP="0099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sz w:val="22"/>
          <w:szCs w:val="22"/>
        </w:rPr>
      </w:pPr>
    </w:p>
    <w:p w:rsidR="00470676" w:rsidRPr="00966B15" w:rsidRDefault="00470676" w:rsidP="0099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sz w:val="22"/>
          <w:szCs w:val="22"/>
        </w:rPr>
      </w:pPr>
    </w:p>
    <w:p w:rsidR="00ED07D6" w:rsidRPr="00966B15" w:rsidRDefault="00ED07D6" w:rsidP="0099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sz w:val="22"/>
          <w:szCs w:val="22"/>
        </w:rPr>
        <w:sectPr w:rsidR="00ED07D6" w:rsidRPr="00966B15" w:rsidSect="008B1864">
          <w:pgSz w:w="16834" w:h="11909" w:orient="landscape" w:code="9"/>
          <w:pgMar w:top="1152" w:right="691" w:bottom="1152" w:left="1152" w:header="720" w:footer="720" w:gutter="0"/>
          <w:cols w:space="720"/>
          <w:docGrid w:linePitch="245"/>
        </w:sectPr>
      </w:pPr>
    </w:p>
    <w:p w:rsidR="0059278A" w:rsidRPr="00966B15" w:rsidRDefault="000E6752" w:rsidP="00C46F9B">
      <w:pPr>
        <w:numPr>
          <w:ilvl w:val="0"/>
          <w:numId w:val="18"/>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4"/>
        </w:rPr>
        <w:lastRenderedPageBreak/>
        <w:t>Property, plant</w:t>
      </w:r>
      <w:r w:rsidR="0059278A" w:rsidRPr="00966B15">
        <w:rPr>
          <w:rFonts w:ascii="Times New Roman" w:hAnsi="Times New Roman" w:cs="Times New Roman"/>
          <w:b/>
          <w:bCs/>
          <w:sz w:val="24"/>
          <w:szCs w:val="24"/>
        </w:rPr>
        <w:t xml:space="preserve"> and equipment</w:t>
      </w:r>
    </w:p>
    <w:p w:rsidR="00C45809" w:rsidRDefault="00C45809"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9F0BCC"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66B15">
        <w:rPr>
          <w:rFonts w:ascii="Times New Roman" w:hAnsi="Times New Roman" w:cs="Times New Roman"/>
          <w:sz w:val="22"/>
          <w:szCs w:val="22"/>
        </w:rPr>
        <w:t>Acquisitions, disposals and transfers of property, plant and equipmen</w:t>
      </w:r>
      <w:r>
        <w:rPr>
          <w:rFonts w:ascii="Times New Roman" w:hAnsi="Times New Roman" w:cs="Times New Roman"/>
          <w:sz w:val="22"/>
          <w:szCs w:val="22"/>
        </w:rPr>
        <w:t>t during the six</w:t>
      </w:r>
      <w:r w:rsidRPr="00966B15">
        <w:rPr>
          <w:rFonts w:ascii="Times New Roman" w:hAnsi="Times New Roman" w:cs="Times New Roman"/>
          <w:sz w:val="22"/>
          <w:szCs w:val="22"/>
        </w:rPr>
        <w:t>-month period</w:t>
      </w:r>
      <w:r>
        <w:rPr>
          <w:rFonts w:ascii="Times New Roman" w:hAnsi="Times New Roman" w:cs="Times New Roman"/>
          <w:sz w:val="22"/>
          <w:szCs w:val="22"/>
        </w:rPr>
        <w:t xml:space="preserve"> ended 30 June </w:t>
      </w:r>
      <w:r w:rsidRPr="00966B15">
        <w:rPr>
          <w:rFonts w:ascii="Times New Roman" w:hAnsi="Times New Roman" w:cs="Times New Roman"/>
          <w:sz w:val="22"/>
          <w:szCs w:val="22"/>
        </w:rPr>
        <w:t>201</w:t>
      </w:r>
      <w:r>
        <w:rPr>
          <w:rFonts w:ascii="Times New Roman" w:hAnsi="Times New Roman" w:cs="Times New Roman"/>
          <w:sz w:val="22"/>
          <w:szCs w:val="22"/>
        </w:rPr>
        <w:t>9</w:t>
      </w:r>
      <w:r w:rsidRPr="00966B15">
        <w:rPr>
          <w:rFonts w:ascii="Times New Roman" w:hAnsi="Times New Roman" w:cs="Times New Roman"/>
          <w:sz w:val="22"/>
          <w:szCs w:val="22"/>
        </w:rPr>
        <w:t xml:space="preserve"> w</w:t>
      </w:r>
      <w:r w:rsidR="00965474">
        <w:rPr>
          <w:rFonts w:ascii="Times New Roman" w:hAnsi="Times New Roman"/>
          <w:sz w:val="22"/>
          <w:szCs w:val="28"/>
        </w:rPr>
        <w:t>as</w:t>
      </w:r>
      <w:r w:rsidRPr="00966B15">
        <w:rPr>
          <w:rFonts w:ascii="Times New Roman" w:hAnsi="Times New Roman" w:cs="Times New Roman"/>
          <w:sz w:val="22"/>
          <w:szCs w:val="22"/>
        </w:rPr>
        <w:t xml:space="preserve"> as follows:</w:t>
      </w:r>
    </w:p>
    <w:p w:rsidR="009F0BCC"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143"/>
        <w:gridCol w:w="180"/>
        <w:gridCol w:w="1287"/>
      </w:tblGrid>
      <w:tr w:rsidR="009F0BCC" w:rsidRPr="00966B15" w:rsidTr="007720F6">
        <w:trPr>
          <w:tblHeader/>
        </w:trPr>
        <w:tc>
          <w:tcPr>
            <w:tcW w:w="3690" w:type="dxa"/>
          </w:tcPr>
          <w:p w:rsidR="009F0BCC" w:rsidRPr="00966B15" w:rsidRDefault="009F0BCC" w:rsidP="009F0BCC">
            <w:pPr>
              <w:shd w:val="clear" w:color="auto" w:fill="FFFFFF"/>
              <w:rPr>
                <w:rFonts w:ascii="Times New Roman" w:hAnsi="Times New Roman" w:cs="Times New Roman"/>
                <w:b/>
                <w:bCs/>
                <w:i/>
                <w:iCs/>
                <w:sz w:val="22"/>
                <w:szCs w:val="22"/>
              </w:rPr>
            </w:pPr>
          </w:p>
        </w:tc>
        <w:tc>
          <w:tcPr>
            <w:tcW w:w="2700" w:type="dxa"/>
            <w:gridSpan w:val="3"/>
          </w:tcPr>
          <w:p w:rsidR="009F0BCC" w:rsidRPr="00966B15" w:rsidRDefault="00965474" w:rsidP="009F0BCC">
            <w:pPr>
              <w:pStyle w:val="acctmergecolhdg"/>
              <w:shd w:val="clear" w:color="auto" w:fill="FFFFFF"/>
              <w:spacing w:line="240" w:lineRule="atLeast"/>
              <w:rPr>
                <w:b w:val="0"/>
                <w:bCs/>
                <w:szCs w:val="22"/>
              </w:rPr>
            </w:pPr>
            <w:r>
              <w:rPr>
                <w:bCs/>
                <w:szCs w:val="22"/>
              </w:rPr>
              <w:t xml:space="preserve">Consolidated </w:t>
            </w:r>
            <w:r w:rsidRPr="00966B15">
              <w:rPr>
                <w:bCs/>
                <w:szCs w:val="22"/>
              </w:rPr>
              <w:t>financial statements</w:t>
            </w:r>
          </w:p>
        </w:tc>
        <w:tc>
          <w:tcPr>
            <w:tcW w:w="180" w:type="dxa"/>
          </w:tcPr>
          <w:p w:rsidR="009F0BCC" w:rsidRPr="00966B15" w:rsidRDefault="009F0BCC" w:rsidP="009F0BCC">
            <w:pPr>
              <w:pStyle w:val="acctmergecolhdg"/>
              <w:shd w:val="clear" w:color="auto" w:fill="FFFFFF"/>
              <w:spacing w:line="240" w:lineRule="atLeast"/>
              <w:jc w:val="left"/>
              <w:rPr>
                <w:szCs w:val="22"/>
              </w:rPr>
            </w:pPr>
          </w:p>
        </w:tc>
        <w:tc>
          <w:tcPr>
            <w:tcW w:w="2610" w:type="dxa"/>
            <w:gridSpan w:val="3"/>
          </w:tcPr>
          <w:p w:rsidR="009F0BCC" w:rsidRPr="00966B15" w:rsidRDefault="00965474" w:rsidP="009F0BCC">
            <w:pPr>
              <w:pStyle w:val="acctmergecolhdg"/>
              <w:shd w:val="clear" w:color="auto" w:fill="FFFFFF"/>
              <w:spacing w:line="240" w:lineRule="atLeast"/>
              <w:rPr>
                <w:b w:val="0"/>
                <w:bCs/>
                <w:szCs w:val="22"/>
              </w:rPr>
            </w:pPr>
            <w:r w:rsidRPr="00710DE0">
              <w:rPr>
                <w:bCs/>
                <w:szCs w:val="22"/>
              </w:rPr>
              <w:t>Separate financial statements</w:t>
            </w:r>
          </w:p>
        </w:tc>
      </w:tr>
      <w:tr w:rsidR="009F0BCC" w:rsidRPr="00966B15" w:rsidTr="007720F6">
        <w:trPr>
          <w:trHeight w:val="103"/>
          <w:tblHeader/>
        </w:trPr>
        <w:tc>
          <w:tcPr>
            <w:tcW w:w="3690" w:type="dxa"/>
          </w:tcPr>
          <w:p w:rsidR="009F0BCC" w:rsidRPr="00966B15" w:rsidRDefault="009F0BCC" w:rsidP="007720F6">
            <w:pPr>
              <w:pStyle w:val="acctfourfigures"/>
              <w:shd w:val="clear" w:color="auto" w:fill="FFFFFF"/>
              <w:spacing w:line="240" w:lineRule="atLeast"/>
              <w:jc w:val="center"/>
              <w:rPr>
                <w:szCs w:val="22"/>
              </w:rPr>
            </w:pPr>
          </w:p>
          <w:p w:rsidR="009F0BCC" w:rsidRPr="00966B15" w:rsidRDefault="009F0BCC" w:rsidP="007720F6">
            <w:pPr>
              <w:pStyle w:val="acctfourfigures"/>
              <w:shd w:val="clear" w:color="auto" w:fill="FFFFFF"/>
              <w:spacing w:line="240" w:lineRule="atLeast"/>
              <w:jc w:val="center"/>
              <w:rPr>
                <w:szCs w:val="22"/>
              </w:rPr>
            </w:pPr>
          </w:p>
          <w:p w:rsidR="009F0BCC" w:rsidRPr="00966B15" w:rsidRDefault="009F0BCC" w:rsidP="007720F6">
            <w:pPr>
              <w:pStyle w:val="acctfourfigures"/>
              <w:shd w:val="clear" w:color="auto" w:fill="FFFFFF"/>
              <w:spacing w:line="240" w:lineRule="atLeast"/>
              <w:rPr>
                <w:szCs w:val="22"/>
              </w:rPr>
            </w:pPr>
          </w:p>
          <w:p w:rsidR="009F0BCC" w:rsidRPr="00966B15" w:rsidRDefault="009F0BCC" w:rsidP="007720F6">
            <w:pPr>
              <w:pStyle w:val="acctfourfigures"/>
              <w:shd w:val="clear" w:color="auto" w:fill="FFFFFF"/>
              <w:spacing w:line="240" w:lineRule="atLeast"/>
              <w:rPr>
                <w:szCs w:val="22"/>
              </w:rPr>
            </w:pPr>
          </w:p>
          <w:p w:rsidR="009F0BCC" w:rsidRPr="00966B15" w:rsidRDefault="009F0BCC" w:rsidP="007720F6">
            <w:pPr>
              <w:pStyle w:val="acctfourfigures"/>
              <w:shd w:val="clear" w:color="auto" w:fill="FFFFFF"/>
              <w:spacing w:line="240" w:lineRule="atLeast"/>
              <w:rPr>
                <w:szCs w:val="22"/>
              </w:rPr>
            </w:pPr>
          </w:p>
        </w:tc>
        <w:tc>
          <w:tcPr>
            <w:tcW w:w="1260" w:type="dxa"/>
          </w:tcPr>
          <w:p w:rsidR="009F0BCC" w:rsidRPr="00966B15" w:rsidRDefault="009F0BCC" w:rsidP="007720F6">
            <w:pPr>
              <w:pStyle w:val="acctfourfigures"/>
              <w:shd w:val="clear" w:color="auto" w:fill="FFFFFF"/>
              <w:tabs>
                <w:tab w:val="clear" w:pos="765"/>
              </w:tabs>
              <w:spacing w:line="240" w:lineRule="atLeast"/>
              <w:ind w:left="-106" w:right="-79"/>
              <w:jc w:val="center"/>
              <w:rPr>
                <w:szCs w:val="22"/>
              </w:rPr>
            </w:pPr>
          </w:p>
          <w:p w:rsidR="009F0BCC" w:rsidRPr="00966B15" w:rsidRDefault="009F0BCC" w:rsidP="007720F6">
            <w:pPr>
              <w:pStyle w:val="acctfourfigures"/>
              <w:shd w:val="clear" w:color="auto" w:fill="FFFFFF"/>
              <w:tabs>
                <w:tab w:val="clear" w:pos="765"/>
              </w:tabs>
              <w:spacing w:line="240" w:lineRule="atLeast"/>
              <w:ind w:left="-106" w:right="-79"/>
              <w:jc w:val="center"/>
              <w:rPr>
                <w:szCs w:val="22"/>
              </w:rPr>
            </w:pPr>
            <w:r w:rsidRPr="00966B15">
              <w:rPr>
                <w:szCs w:val="22"/>
              </w:rPr>
              <w:t>Acquisitions</w:t>
            </w:r>
          </w:p>
          <w:p w:rsidR="009F0BCC" w:rsidRPr="00966B15" w:rsidRDefault="009F0BCC" w:rsidP="007720F6">
            <w:pPr>
              <w:pStyle w:val="acctfourfigures"/>
              <w:shd w:val="clear" w:color="auto" w:fill="FFFFFF"/>
              <w:tabs>
                <w:tab w:val="clear" w:pos="765"/>
              </w:tabs>
              <w:spacing w:line="240" w:lineRule="atLeast"/>
              <w:ind w:left="-106" w:right="-79"/>
              <w:jc w:val="center"/>
              <w:rPr>
                <w:szCs w:val="22"/>
              </w:rPr>
            </w:pPr>
            <w:r w:rsidRPr="00966B15">
              <w:rPr>
                <w:szCs w:val="22"/>
              </w:rPr>
              <w:t>and</w:t>
            </w:r>
          </w:p>
          <w:p w:rsidR="009F0BCC" w:rsidRPr="00966B15" w:rsidRDefault="009F0BCC" w:rsidP="007720F6">
            <w:pPr>
              <w:pStyle w:val="acctfourfigures"/>
              <w:shd w:val="clear" w:color="auto" w:fill="FFFFFF"/>
              <w:tabs>
                <w:tab w:val="clear" w:pos="765"/>
              </w:tabs>
              <w:spacing w:line="240" w:lineRule="atLeast"/>
              <w:ind w:left="-106" w:right="-79"/>
              <w:jc w:val="center"/>
              <w:rPr>
                <w:szCs w:val="22"/>
              </w:rPr>
            </w:pPr>
            <w:r w:rsidRPr="00966B15">
              <w:rPr>
                <w:szCs w:val="22"/>
              </w:rPr>
              <w:t>transfers in</w:t>
            </w:r>
          </w:p>
          <w:p w:rsidR="009F0BCC" w:rsidRPr="00966B15" w:rsidRDefault="009F0BCC" w:rsidP="007720F6">
            <w:pPr>
              <w:pStyle w:val="acctfourfigures"/>
              <w:shd w:val="clear" w:color="auto" w:fill="FFFFFF"/>
              <w:tabs>
                <w:tab w:val="clear" w:pos="765"/>
              </w:tabs>
              <w:spacing w:line="240" w:lineRule="atLeast"/>
              <w:ind w:left="-106" w:right="-79"/>
              <w:jc w:val="center"/>
              <w:rPr>
                <w:szCs w:val="22"/>
                <w:rtl/>
                <w:cs/>
              </w:rPr>
            </w:pPr>
            <w:r w:rsidRPr="00966B15">
              <w:rPr>
                <w:szCs w:val="22"/>
              </w:rPr>
              <w:t>- at cost</w:t>
            </w:r>
          </w:p>
        </w:tc>
        <w:tc>
          <w:tcPr>
            <w:tcW w:w="180" w:type="dxa"/>
          </w:tcPr>
          <w:p w:rsidR="009F0BCC" w:rsidRPr="00966B15" w:rsidRDefault="009F0BCC" w:rsidP="007720F6">
            <w:pPr>
              <w:pStyle w:val="acctfourfigures"/>
              <w:shd w:val="clear" w:color="auto" w:fill="FFFFFF"/>
              <w:spacing w:line="240" w:lineRule="atLeast"/>
              <w:jc w:val="center"/>
              <w:rPr>
                <w:szCs w:val="22"/>
              </w:rPr>
            </w:pPr>
          </w:p>
          <w:p w:rsidR="009F0BCC" w:rsidRPr="00966B15" w:rsidRDefault="009F0BCC" w:rsidP="007720F6">
            <w:pPr>
              <w:pStyle w:val="acctfourfigures"/>
              <w:shd w:val="clear" w:color="auto" w:fill="FFFFFF"/>
              <w:spacing w:line="240" w:lineRule="atLeast"/>
              <w:jc w:val="center"/>
              <w:rPr>
                <w:szCs w:val="22"/>
              </w:rPr>
            </w:pPr>
          </w:p>
          <w:p w:rsidR="009F0BCC" w:rsidRPr="00966B15" w:rsidRDefault="009F0BCC" w:rsidP="007720F6">
            <w:pPr>
              <w:pStyle w:val="acctfourfigures"/>
              <w:shd w:val="clear" w:color="auto" w:fill="FFFFFF"/>
              <w:spacing w:line="240" w:lineRule="atLeast"/>
              <w:jc w:val="center"/>
              <w:rPr>
                <w:szCs w:val="22"/>
              </w:rPr>
            </w:pPr>
          </w:p>
          <w:p w:rsidR="009F0BCC" w:rsidRPr="00966B15" w:rsidRDefault="009F0BCC" w:rsidP="007720F6">
            <w:pPr>
              <w:pStyle w:val="acctfourfigures"/>
              <w:shd w:val="clear" w:color="auto" w:fill="FFFFFF"/>
              <w:spacing w:line="240" w:lineRule="atLeast"/>
              <w:jc w:val="center"/>
              <w:rPr>
                <w:szCs w:val="22"/>
              </w:rPr>
            </w:pPr>
          </w:p>
          <w:p w:rsidR="009F0BCC" w:rsidRPr="00966B15" w:rsidRDefault="009F0BCC" w:rsidP="007720F6">
            <w:pPr>
              <w:pStyle w:val="acctfourfigures"/>
              <w:shd w:val="clear" w:color="auto" w:fill="FFFFFF"/>
              <w:spacing w:line="240" w:lineRule="atLeast"/>
              <w:jc w:val="center"/>
              <w:rPr>
                <w:szCs w:val="22"/>
              </w:rPr>
            </w:pPr>
          </w:p>
        </w:tc>
        <w:tc>
          <w:tcPr>
            <w:tcW w:w="1260" w:type="dxa"/>
          </w:tcPr>
          <w:p w:rsidR="009F0BCC" w:rsidRPr="00966B15" w:rsidRDefault="009F0BCC" w:rsidP="007720F6">
            <w:pPr>
              <w:pStyle w:val="acctfourfigures"/>
              <w:shd w:val="clear" w:color="auto" w:fill="FFFFFF"/>
              <w:tabs>
                <w:tab w:val="clear" w:pos="765"/>
              </w:tabs>
              <w:spacing w:line="240" w:lineRule="atLeast"/>
              <w:ind w:left="-106" w:right="-79"/>
              <w:jc w:val="center"/>
              <w:rPr>
                <w:szCs w:val="22"/>
              </w:rPr>
            </w:pPr>
            <w:r w:rsidRPr="00966B15">
              <w:rPr>
                <w:szCs w:val="22"/>
              </w:rPr>
              <w:t>Disposals</w:t>
            </w:r>
          </w:p>
          <w:p w:rsidR="009F0BCC" w:rsidRPr="00966B15" w:rsidRDefault="009F0BCC" w:rsidP="007720F6">
            <w:pPr>
              <w:pStyle w:val="acctfourfigures"/>
              <w:shd w:val="clear" w:color="auto" w:fill="FFFFFF"/>
              <w:tabs>
                <w:tab w:val="clear" w:pos="765"/>
              </w:tabs>
              <w:spacing w:line="240" w:lineRule="atLeast"/>
              <w:ind w:left="-106" w:right="-79"/>
              <w:jc w:val="center"/>
              <w:rPr>
                <w:szCs w:val="22"/>
              </w:rPr>
            </w:pPr>
            <w:r w:rsidRPr="00966B15">
              <w:rPr>
                <w:szCs w:val="22"/>
              </w:rPr>
              <w:t xml:space="preserve">and </w:t>
            </w:r>
          </w:p>
          <w:p w:rsidR="009F0BCC" w:rsidRPr="00966B15" w:rsidRDefault="009F0BCC" w:rsidP="007720F6">
            <w:pPr>
              <w:pStyle w:val="acctfourfigures"/>
              <w:shd w:val="clear" w:color="auto" w:fill="FFFFFF"/>
              <w:tabs>
                <w:tab w:val="clear" w:pos="765"/>
              </w:tabs>
              <w:spacing w:line="240" w:lineRule="atLeast"/>
              <w:ind w:left="-106" w:right="-79"/>
              <w:jc w:val="center"/>
              <w:rPr>
                <w:szCs w:val="22"/>
              </w:rPr>
            </w:pPr>
            <w:r w:rsidRPr="00966B15">
              <w:rPr>
                <w:szCs w:val="22"/>
              </w:rPr>
              <w:t xml:space="preserve">transfers out </w:t>
            </w:r>
          </w:p>
          <w:p w:rsidR="009F0BCC" w:rsidRPr="00966B15" w:rsidRDefault="009F0BCC" w:rsidP="007720F6">
            <w:pPr>
              <w:pStyle w:val="acctfourfigures"/>
              <w:shd w:val="clear" w:color="auto" w:fill="FFFFFF"/>
              <w:tabs>
                <w:tab w:val="clear" w:pos="765"/>
              </w:tabs>
              <w:spacing w:line="240" w:lineRule="atLeast"/>
              <w:ind w:left="-106" w:right="-79"/>
              <w:jc w:val="center"/>
              <w:rPr>
                <w:szCs w:val="22"/>
              </w:rPr>
            </w:pPr>
            <w:r w:rsidRPr="00966B15">
              <w:rPr>
                <w:szCs w:val="22"/>
              </w:rPr>
              <w:t>- net book value</w:t>
            </w:r>
          </w:p>
        </w:tc>
        <w:tc>
          <w:tcPr>
            <w:tcW w:w="180" w:type="dxa"/>
          </w:tcPr>
          <w:p w:rsidR="009F0BCC" w:rsidRPr="00966B15" w:rsidRDefault="009F0BCC" w:rsidP="007720F6">
            <w:pPr>
              <w:pStyle w:val="acctfourfigures"/>
              <w:shd w:val="clear" w:color="auto" w:fill="FFFFFF"/>
              <w:spacing w:line="240" w:lineRule="atLeast"/>
              <w:jc w:val="center"/>
              <w:rPr>
                <w:szCs w:val="22"/>
              </w:rPr>
            </w:pPr>
          </w:p>
          <w:p w:rsidR="009F0BCC" w:rsidRPr="00966B15" w:rsidRDefault="009F0BCC" w:rsidP="007720F6">
            <w:pPr>
              <w:pStyle w:val="acctfourfigures"/>
              <w:shd w:val="clear" w:color="auto" w:fill="FFFFFF"/>
              <w:spacing w:line="240" w:lineRule="atLeast"/>
              <w:jc w:val="center"/>
              <w:rPr>
                <w:szCs w:val="22"/>
              </w:rPr>
            </w:pPr>
          </w:p>
          <w:p w:rsidR="009F0BCC" w:rsidRPr="00966B15" w:rsidRDefault="009F0BCC" w:rsidP="007720F6">
            <w:pPr>
              <w:pStyle w:val="acctfourfigures"/>
              <w:shd w:val="clear" w:color="auto" w:fill="FFFFFF"/>
              <w:spacing w:line="240" w:lineRule="atLeast"/>
              <w:jc w:val="center"/>
              <w:rPr>
                <w:szCs w:val="22"/>
              </w:rPr>
            </w:pPr>
          </w:p>
          <w:p w:rsidR="009F0BCC" w:rsidRPr="00966B15" w:rsidRDefault="009F0BCC" w:rsidP="007720F6">
            <w:pPr>
              <w:pStyle w:val="acctfourfigures"/>
              <w:shd w:val="clear" w:color="auto" w:fill="FFFFFF"/>
              <w:spacing w:line="240" w:lineRule="atLeast"/>
              <w:jc w:val="center"/>
              <w:rPr>
                <w:szCs w:val="22"/>
              </w:rPr>
            </w:pPr>
          </w:p>
          <w:p w:rsidR="009F0BCC" w:rsidRPr="00966B15" w:rsidRDefault="009F0BCC" w:rsidP="007720F6">
            <w:pPr>
              <w:pStyle w:val="acctfourfigures"/>
              <w:shd w:val="clear" w:color="auto" w:fill="FFFFFF"/>
              <w:spacing w:line="240" w:lineRule="atLeast"/>
              <w:jc w:val="center"/>
              <w:rPr>
                <w:szCs w:val="22"/>
              </w:rPr>
            </w:pPr>
          </w:p>
        </w:tc>
        <w:tc>
          <w:tcPr>
            <w:tcW w:w="1143" w:type="dxa"/>
          </w:tcPr>
          <w:p w:rsidR="009F0BCC" w:rsidRPr="00966B15" w:rsidRDefault="009F0BCC" w:rsidP="007720F6">
            <w:pPr>
              <w:pStyle w:val="acctfourfigures"/>
              <w:shd w:val="clear" w:color="auto" w:fill="FFFFFF"/>
              <w:tabs>
                <w:tab w:val="clear" w:pos="765"/>
              </w:tabs>
              <w:spacing w:line="240" w:lineRule="atLeast"/>
              <w:ind w:left="-106" w:right="-79"/>
              <w:jc w:val="center"/>
              <w:rPr>
                <w:szCs w:val="22"/>
              </w:rPr>
            </w:pPr>
          </w:p>
          <w:p w:rsidR="009F0BCC" w:rsidRPr="00966B15" w:rsidRDefault="009F0BCC" w:rsidP="007720F6">
            <w:pPr>
              <w:pStyle w:val="acctfourfigures"/>
              <w:shd w:val="clear" w:color="auto" w:fill="FFFFFF"/>
              <w:tabs>
                <w:tab w:val="clear" w:pos="765"/>
              </w:tabs>
              <w:spacing w:line="240" w:lineRule="atLeast"/>
              <w:ind w:left="-106" w:right="-79"/>
              <w:jc w:val="center"/>
              <w:rPr>
                <w:szCs w:val="22"/>
              </w:rPr>
            </w:pPr>
            <w:r w:rsidRPr="00966B15">
              <w:rPr>
                <w:szCs w:val="22"/>
              </w:rPr>
              <w:t>Acquisitions</w:t>
            </w:r>
          </w:p>
          <w:p w:rsidR="009F0BCC" w:rsidRPr="00966B15" w:rsidRDefault="009F0BCC" w:rsidP="007720F6">
            <w:pPr>
              <w:pStyle w:val="acctfourfigures"/>
              <w:shd w:val="clear" w:color="auto" w:fill="FFFFFF"/>
              <w:tabs>
                <w:tab w:val="clear" w:pos="765"/>
              </w:tabs>
              <w:spacing w:line="240" w:lineRule="atLeast"/>
              <w:ind w:left="-106" w:right="-79"/>
              <w:jc w:val="center"/>
              <w:rPr>
                <w:szCs w:val="22"/>
              </w:rPr>
            </w:pPr>
            <w:r w:rsidRPr="00966B15">
              <w:rPr>
                <w:szCs w:val="22"/>
              </w:rPr>
              <w:t>and</w:t>
            </w:r>
          </w:p>
          <w:p w:rsidR="009F0BCC" w:rsidRPr="00966B15" w:rsidRDefault="009F0BCC" w:rsidP="007720F6">
            <w:pPr>
              <w:pStyle w:val="acctfourfigures"/>
              <w:shd w:val="clear" w:color="auto" w:fill="FFFFFF"/>
              <w:tabs>
                <w:tab w:val="clear" w:pos="765"/>
              </w:tabs>
              <w:spacing w:line="240" w:lineRule="atLeast"/>
              <w:ind w:left="-106" w:right="-79"/>
              <w:jc w:val="center"/>
              <w:rPr>
                <w:szCs w:val="22"/>
              </w:rPr>
            </w:pPr>
            <w:r w:rsidRPr="00966B15">
              <w:rPr>
                <w:szCs w:val="22"/>
              </w:rPr>
              <w:t>transfers in</w:t>
            </w:r>
          </w:p>
          <w:p w:rsidR="009F0BCC" w:rsidRPr="00966B15" w:rsidRDefault="009F0BCC" w:rsidP="007720F6">
            <w:pPr>
              <w:pStyle w:val="acctfourfigures"/>
              <w:shd w:val="clear" w:color="auto" w:fill="FFFFFF"/>
              <w:tabs>
                <w:tab w:val="clear" w:pos="765"/>
              </w:tabs>
              <w:spacing w:line="240" w:lineRule="atLeast"/>
              <w:ind w:left="-106" w:right="-79"/>
              <w:jc w:val="center"/>
              <w:rPr>
                <w:szCs w:val="22"/>
                <w:rtl/>
                <w:cs/>
              </w:rPr>
            </w:pPr>
            <w:r w:rsidRPr="00966B15">
              <w:rPr>
                <w:szCs w:val="22"/>
              </w:rPr>
              <w:t>- at cost</w:t>
            </w:r>
          </w:p>
        </w:tc>
        <w:tc>
          <w:tcPr>
            <w:tcW w:w="180" w:type="dxa"/>
          </w:tcPr>
          <w:p w:rsidR="009F0BCC" w:rsidRPr="00966B15" w:rsidRDefault="009F0BCC" w:rsidP="007720F6">
            <w:pPr>
              <w:pStyle w:val="acctfourfigures"/>
              <w:shd w:val="clear" w:color="auto" w:fill="FFFFFF"/>
              <w:spacing w:line="240" w:lineRule="atLeast"/>
              <w:jc w:val="center"/>
              <w:rPr>
                <w:szCs w:val="22"/>
              </w:rPr>
            </w:pPr>
          </w:p>
          <w:p w:rsidR="009F0BCC" w:rsidRPr="00966B15" w:rsidRDefault="009F0BCC" w:rsidP="007720F6">
            <w:pPr>
              <w:pStyle w:val="acctfourfigures"/>
              <w:shd w:val="clear" w:color="auto" w:fill="FFFFFF"/>
              <w:spacing w:line="240" w:lineRule="atLeast"/>
              <w:jc w:val="center"/>
              <w:rPr>
                <w:szCs w:val="22"/>
              </w:rPr>
            </w:pPr>
          </w:p>
          <w:p w:rsidR="009F0BCC" w:rsidRPr="00966B15" w:rsidRDefault="009F0BCC" w:rsidP="007720F6">
            <w:pPr>
              <w:pStyle w:val="acctfourfigures"/>
              <w:shd w:val="clear" w:color="auto" w:fill="FFFFFF"/>
              <w:spacing w:line="240" w:lineRule="atLeast"/>
              <w:jc w:val="center"/>
              <w:rPr>
                <w:szCs w:val="22"/>
              </w:rPr>
            </w:pPr>
          </w:p>
          <w:p w:rsidR="009F0BCC" w:rsidRPr="00966B15" w:rsidRDefault="009F0BCC" w:rsidP="007720F6">
            <w:pPr>
              <w:pStyle w:val="acctfourfigures"/>
              <w:shd w:val="clear" w:color="auto" w:fill="FFFFFF"/>
              <w:spacing w:line="240" w:lineRule="atLeast"/>
              <w:jc w:val="center"/>
              <w:rPr>
                <w:szCs w:val="22"/>
              </w:rPr>
            </w:pPr>
          </w:p>
          <w:p w:rsidR="009F0BCC" w:rsidRPr="00966B15" w:rsidRDefault="009F0BCC" w:rsidP="007720F6">
            <w:pPr>
              <w:pStyle w:val="acctfourfigures"/>
              <w:shd w:val="clear" w:color="auto" w:fill="FFFFFF"/>
              <w:spacing w:line="240" w:lineRule="atLeast"/>
              <w:jc w:val="center"/>
              <w:rPr>
                <w:szCs w:val="22"/>
              </w:rPr>
            </w:pPr>
          </w:p>
        </w:tc>
        <w:tc>
          <w:tcPr>
            <w:tcW w:w="1287" w:type="dxa"/>
          </w:tcPr>
          <w:p w:rsidR="009F0BCC" w:rsidRPr="00966B15" w:rsidRDefault="009F0BCC" w:rsidP="007720F6">
            <w:pPr>
              <w:pStyle w:val="acctfourfigures"/>
              <w:shd w:val="clear" w:color="auto" w:fill="FFFFFF"/>
              <w:tabs>
                <w:tab w:val="clear" w:pos="765"/>
              </w:tabs>
              <w:spacing w:line="240" w:lineRule="atLeast"/>
              <w:jc w:val="center"/>
              <w:rPr>
                <w:szCs w:val="22"/>
              </w:rPr>
            </w:pPr>
            <w:r w:rsidRPr="00966B15">
              <w:rPr>
                <w:szCs w:val="22"/>
              </w:rPr>
              <w:t>Disposals</w:t>
            </w:r>
          </w:p>
          <w:p w:rsidR="009F0BCC" w:rsidRPr="00966B15" w:rsidRDefault="009F0BCC" w:rsidP="007720F6">
            <w:pPr>
              <w:pStyle w:val="acctfourfigures"/>
              <w:shd w:val="clear" w:color="auto" w:fill="FFFFFF"/>
              <w:tabs>
                <w:tab w:val="clear" w:pos="765"/>
              </w:tabs>
              <w:spacing w:line="240" w:lineRule="atLeast"/>
              <w:jc w:val="center"/>
              <w:rPr>
                <w:szCs w:val="22"/>
              </w:rPr>
            </w:pPr>
            <w:r w:rsidRPr="00966B15">
              <w:rPr>
                <w:szCs w:val="22"/>
              </w:rPr>
              <w:t>and</w:t>
            </w:r>
          </w:p>
          <w:p w:rsidR="009F0BCC" w:rsidRPr="00966B15" w:rsidRDefault="009F0BCC" w:rsidP="007720F6">
            <w:pPr>
              <w:pStyle w:val="acctfourfigures"/>
              <w:shd w:val="clear" w:color="auto" w:fill="FFFFFF"/>
              <w:tabs>
                <w:tab w:val="clear" w:pos="765"/>
              </w:tabs>
              <w:spacing w:line="240" w:lineRule="atLeast"/>
              <w:jc w:val="center"/>
              <w:rPr>
                <w:szCs w:val="22"/>
              </w:rPr>
            </w:pPr>
            <w:r w:rsidRPr="00966B15">
              <w:rPr>
                <w:szCs w:val="22"/>
              </w:rPr>
              <w:t>transfers out - net book value</w:t>
            </w:r>
          </w:p>
        </w:tc>
      </w:tr>
      <w:tr w:rsidR="009F0BCC" w:rsidRPr="00966B15" w:rsidTr="007720F6">
        <w:trPr>
          <w:tblHeader/>
        </w:trPr>
        <w:tc>
          <w:tcPr>
            <w:tcW w:w="3690" w:type="dxa"/>
          </w:tcPr>
          <w:p w:rsidR="009F0BCC" w:rsidRPr="00966B15" w:rsidRDefault="009F0BCC" w:rsidP="007720F6">
            <w:pPr>
              <w:shd w:val="clear" w:color="auto" w:fill="FFFFFF"/>
              <w:rPr>
                <w:rFonts w:ascii="Times New Roman" w:hAnsi="Times New Roman" w:cs="Times New Roman"/>
                <w:b/>
                <w:bCs/>
                <w:i/>
                <w:iCs/>
                <w:sz w:val="22"/>
                <w:szCs w:val="22"/>
              </w:rPr>
            </w:pPr>
          </w:p>
        </w:tc>
        <w:tc>
          <w:tcPr>
            <w:tcW w:w="5490" w:type="dxa"/>
            <w:gridSpan w:val="7"/>
          </w:tcPr>
          <w:p w:rsidR="009F0BCC" w:rsidRPr="00966B15" w:rsidRDefault="009F0BCC" w:rsidP="007720F6">
            <w:pPr>
              <w:pStyle w:val="acctfourfigures"/>
              <w:shd w:val="clear" w:color="auto" w:fill="FFFFFF"/>
              <w:spacing w:line="240" w:lineRule="atLeast"/>
              <w:jc w:val="center"/>
              <w:rPr>
                <w:i/>
                <w:iCs/>
                <w:szCs w:val="22"/>
              </w:rPr>
            </w:pPr>
            <w:r w:rsidRPr="00966B15">
              <w:rPr>
                <w:i/>
                <w:iCs/>
                <w:szCs w:val="22"/>
              </w:rPr>
              <w:t>(in thousand Baht)</w:t>
            </w:r>
          </w:p>
        </w:tc>
      </w:tr>
      <w:tr w:rsidR="009F0BCC" w:rsidRPr="00966B15" w:rsidTr="007720F6">
        <w:tc>
          <w:tcPr>
            <w:tcW w:w="3690" w:type="dxa"/>
          </w:tcPr>
          <w:p w:rsidR="009F0BCC" w:rsidRPr="00966B15" w:rsidRDefault="009F0BCC" w:rsidP="007720F6">
            <w:pPr>
              <w:shd w:val="clear" w:color="auto" w:fill="FFFFFF"/>
              <w:spacing w:line="240" w:lineRule="auto"/>
              <w:ind w:left="180" w:hanging="180"/>
              <w:rPr>
                <w:rFonts w:ascii="Times New Roman" w:hAnsi="Times New Roman" w:cs="Times New Roman"/>
                <w:sz w:val="22"/>
                <w:szCs w:val="22"/>
              </w:rPr>
            </w:pPr>
          </w:p>
        </w:tc>
        <w:tc>
          <w:tcPr>
            <w:tcW w:w="1260" w:type="dxa"/>
            <w:shd w:val="clear" w:color="auto" w:fill="auto"/>
          </w:tcPr>
          <w:p w:rsidR="009F0BCC" w:rsidRPr="00966B15" w:rsidRDefault="009F0BCC" w:rsidP="007720F6">
            <w:pPr>
              <w:pStyle w:val="acctfourfigures"/>
              <w:shd w:val="clear" w:color="auto" w:fill="FFFFFF"/>
              <w:tabs>
                <w:tab w:val="clear" w:pos="765"/>
                <w:tab w:val="decimal" w:pos="1091"/>
              </w:tabs>
              <w:spacing w:line="240" w:lineRule="auto"/>
              <w:ind w:right="-79"/>
              <w:rPr>
                <w:sz w:val="16"/>
                <w:szCs w:val="16"/>
              </w:rPr>
            </w:pPr>
          </w:p>
        </w:tc>
        <w:tc>
          <w:tcPr>
            <w:tcW w:w="180" w:type="dxa"/>
            <w:shd w:val="clear" w:color="auto" w:fill="auto"/>
          </w:tcPr>
          <w:p w:rsidR="009F0BCC" w:rsidRPr="00966B15" w:rsidRDefault="009F0BCC" w:rsidP="007720F6">
            <w:pPr>
              <w:pStyle w:val="acctfourfigures"/>
              <w:shd w:val="clear" w:color="auto" w:fill="FFFFFF"/>
              <w:spacing w:line="240" w:lineRule="auto"/>
              <w:rPr>
                <w:sz w:val="16"/>
                <w:szCs w:val="16"/>
              </w:rPr>
            </w:pPr>
          </w:p>
        </w:tc>
        <w:tc>
          <w:tcPr>
            <w:tcW w:w="1260" w:type="dxa"/>
            <w:shd w:val="clear" w:color="auto" w:fill="auto"/>
          </w:tcPr>
          <w:p w:rsidR="009F0BCC" w:rsidRPr="00966B15" w:rsidRDefault="009F0BCC" w:rsidP="007720F6">
            <w:pPr>
              <w:pStyle w:val="acctfourfigures"/>
              <w:shd w:val="clear" w:color="auto" w:fill="FFFFFF"/>
              <w:tabs>
                <w:tab w:val="clear" w:pos="765"/>
                <w:tab w:val="decimal" w:pos="911"/>
              </w:tabs>
              <w:spacing w:line="240" w:lineRule="auto"/>
              <w:ind w:right="-79"/>
              <w:rPr>
                <w:sz w:val="16"/>
                <w:szCs w:val="16"/>
              </w:rPr>
            </w:pPr>
          </w:p>
        </w:tc>
        <w:tc>
          <w:tcPr>
            <w:tcW w:w="180" w:type="dxa"/>
            <w:shd w:val="clear" w:color="auto" w:fill="auto"/>
          </w:tcPr>
          <w:p w:rsidR="009F0BCC" w:rsidRPr="00966B15" w:rsidRDefault="009F0BCC" w:rsidP="007720F6">
            <w:pPr>
              <w:pStyle w:val="acctfourfigures"/>
              <w:shd w:val="clear" w:color="auto" w:fill="FFFFFF"/>
              <w:spacing w:line="240" w:lineRule="auto"/>
              <w:rPr>
                <w:sz w:val="16"/>
                <w:szCs w:val="16"/>
              </w:rPr>
            </w:pPr>
          </w:p>
        </w:tc>
        <w:tc>
          <w:tcPr>
            <w:tcW w:w="1143" w:type="dxa"/>
            <w:shd w:val="clear" w:color="auto" w:fill="auto"/>
          </w:tcPr>
          <w:p w:rsidR="009F0BCC" w:rsidRPr="00966B15" w:rsidRDefault="009F0BCC" w:rsidP="007720F6">
            <w:pPr>
              <w:pStyle w:val="acctfourfigures"/>
              <w:shd w:val="clear" w:color="auto" w:fill="FFFFFF"/>
              <w:tabs>
                <w:tab w:val="clear" w:pos="765"/>
                <w:tab w:val="decimal" w:pos="1091"/>
              </w:tabs>
              <w:spacing w:line="240" w:lineRule="auto"/>
              <w:ind w:right="-79"/>
              <w:rPr>
                <w:sz w:val="16"/>
                <w:szCs w:val="16"/>
              </w:rPr>
            </w:pPr>
          </w:p>
        </w:tc>
        <w:tc>
          <w:tcPr>
            <w:tcW w:w="180" w:type="dxa"/>
            <w:shd w:val="clear" w:color="auto" w:fill="auto"/>
          </w:tcPr>
          <w:p w:rsidR="009F0BCC" w:rsidRPr="00966B15" w:rsidRDefault="009F0BCC" w:rsidP="007720F6">
            <w:pPr>
              <w:pStyle w:val="acctfourfigures"/>
              <w:shd w:val="clear" w:color="auto" w:fill="FFFFFF"/>
              <w:spacing w:line="240" w:lineRule="auto"/>
              <w:rPr>
                <w:sz w:val="16"/>
                <w:szCs w:val="16"/>
              </w:rPr>
            </w:pPr>
          </w:p>
        </w:tc>
        <w:tc>
          <w:tcPr>
            <w:tcW w:w="1287" w:type="dxa"/>
            <w:shd w:val="clear" w:color="auto" w:fill="auto"/>
          </w:tcPr>
          <w:p w:rsidR="009F0BCC" w:rsidRPr="00966B15" w:rsidRDefault="009F0BCC" w:rsidP="007720F6">
            <w:pPr>
              <w:pStyle w:val="acctfourfigures"/>
              <w:shd w:val="clear" w:color="auto" w:fill="FFFFFF"/>
              <w:tabs>
                <w:tab w:val="clear" w:pos="765"/>
                <w:tab w:val="decimal" w:pos="1001"/>
              </w:tabs>
              <w:spacing w:line="240" w:lineRule="auto"/>
              <w:ind w:right="-79"/>
              <w:rPr>
                <w:sz w:val="16"/>
                <w:szCs w:val="16"/>
              </w:rPr>
            </w:pPr>
          </w:p>
        </w:tc>
      </w:tr>
      <w:tr w:rsidR="009F0BCC" w:rsidRPr="00710DE0" w:rsidTr="007720F6">
        <w:tc>
          <w:tcPr>
            <w:tcW w:w="3690" w:type="dxa"/>
          </w:tcPr>
          <w:p w:rsidR="009F0BCC" w:rsidRPr="00710DE0" w:rsidRDefault="009F0BCC" w:rsidP="009F0BCC">
            <w:pPr>
              <w:shd w:val="clear" w:color="auto" w:fill="FFFFFF"/>
              <w:rPr>
                <w:rFonts w:ascii="Times New Roman" w:hAnsi="Times New Roman" w:cs="Times New Roman"/>
                <w:sz w:val="22"/>
                <w:szCs w:val="22"/>
              </w:rPr>
            </w:pPr>
            <w:r w:rsidRPr="00710DE0">
              <w:rPr>
                <w:rFonts w:ascii="Times New Roman" w:hAnsi="Times New Roman" w:cs="Times New Roman"/>
                <w:sz w:val="22"/>
                <w:szCs w:val="22"/>
              </w:rPr>
              <w:t>Building and building improvements</w:t>
            </w:r>
          </w:p>
        </w:tc>
        <w:tc>
          <w:tcPr>
            <w:tcW w:w="1260" w:type="dxa"/>
            <w:shd w:val="clear" w:color="auto" w:fill="auto"/>
          </w:tcPr>
          <w:p w:rsidR="009F0BCC" w:rsidRPr="00710DE0" w:rsidRDefault="003523FF" w:rsidP="009F0BCC">
            <w:pPr>
              <w:pStyle w:val="acctfourfigures"/>
              <w:shd w:val="clear" w:color="auto" w:fill="FFFFFF"/>
              <w:tabs>
                <w:tab w:val="clear" w:pos="765"/>
                <w:tab w:val="decimal" w:pos="1064"/>
              </w:tabs>
              <w:spacing w:line="240" w:lineRule="atLeast"/>
              <w:ind w:right="-79"/>
              <w:rPr>
                <w:szCs w:val="22"/>
              </w:rPr>
            </w:pPr>
            <w:r w:rsidRPr="003523FF">
              <w:rPr>
                <w:szCs w:val="22"/>
              </w:rPr>
              <w:t>4,082</w:t>
            </w:r>
          </w:p>
        </w:tc>
        <w:tc>
          <w:tcPr>
            <w:tcW w:w="180" w:type="dxa"/>
            <w:shd w:val="clear" w:color="auto" w:fill="auto"/>
          </w:tcPr>
          <w:p w:rsidR="009F0BCC" w:rsidRPr="00710DE0" w:rsidRDefault="009F0BCC" w:rsidP="009F0BCC">
            <w:pPr>
              <w:pStyle w:val="acctfourfigures"/>
              <w:shd w:val="clear" w:color="auto" w:fill="FFFFFF"/>
              <w:spacing w:line="240" w:lineRule="atLeast"/>
              <w:rPr>
                <w:szCs w:val="22"/>
              </w:rPr>
            </w:pPr>
          </w:p>
        </w:tc>
        <w:tc>
          <w:tcPr>
            <w:tcW w:w="1260" w:type="dxa"/>
            <w:shd w:val="clear" w:color="auto" w:fill="auto"/>
          </w:tcPr>
          <w:p w:rsidR="009F0BCC" w:rsidRPr="00710DE0" w:rsidRDefault="003523FF" w:rsidP="009F0BCC">
            <w:pPr>
              <w:pStyle w:val="acctfourfigures"/>
              <w:shd w:val="clear" w:color="auto" w:fill="FFFFFF"/>
              <w:tabs>
                <w:tab w:val="clear" w:pos="765"/>
                <w:tab w:val="decimal" w:pos="1001"/>
              </w:tabs>
              <w:spacing w:line="240" w:lineRule="atLeast"/>
              <w:ind w:right="-79"/>
              <w:rPr>
                <w:szCs w:val="22"/>
              </w:rPr>
            </w:pPr>
            <w:r>
              <w:rPr>
                <w:szCs w:val="22"/>
              </w:rPr>
              <w:t>-</w:t>
            </w:r>
          </w:p>
        </w:tc>
        <w:tc>
          <w:tcPr>
            <w:tcW w:w="180" w:type="dxa"/>
            <w:shd w:val="clear" w:color="auto" w:fill="auto"/>
          </w:tcPr>
          <w:p w:rsidR="009F0BCC" w:rsidRPr="00710DE0" w:rsidRDefault="009F0BCC" w:rsidP="009F0BCC">
            <w:pPr>
              <w:pStyle w:val="acctfourfigures"/>
              <w:shd w:val="clear" w:color="auto" w:fill="FFFFFF"/>
              <w:spacing w:line="240" w:lineRule="atLeast"/>
              <w:rPr>
                <w:szCs w:val="22"/>
              </w:rPr>
            </w:pPr>
          </w:p>
        </w:tc>
        <w:tc>
          <w:tcPr>
            <w:tcW w:w="1143" w:type="dxa"/>
            <w:shd w:val="clear" w:color="auto" w:fill="auto"/>
          </w:tcPr>
          <w:p w:rsidR="009F0BCC" w:rsidRPr="00710DE0" w:rsidRDefault="00787ED0" w:rsidP="00556226">
            <w:pPr>
              <w:pStyle w:val="acctfourfigures"/>
              <w:shd w:val="clear" w:color="auto" w:fill="FFFFFF"/>
              <w:tabs>
                <w:tab w:val="clear" w:pos="765"/>
                <w:tab w:val="decimal" w:pos="980"/>
              </w:tabs>
              <w:spacing w:line="240" w:lineRule="atLeast"/>
              <w:ind w:right="-79"/>
              <w:rPr>
                <w:szCs w:val="22"/>
              </w:rPr>
            </w:pPr>
            <w:r w:rsidRPr="00787ED0">
              <w:rPr>
                <w:szCs w:val="22"/>
              </w:rPr>
              <w:t>4,082</w:t>
            </w:r>
          </w:p>
        </w:tc>
        <w:tc>
          <w:tcPr>
            <w:tcW w:w="180" w:type="dxa"/>
            <w:shd w:val="clear" w:color="auto" w:fill="auto"/>
          </w:tcPr>
          <w:p w:rsidR="009F0BCC" w:rsidRPr="00710DE0" w:rsidRDefault="009F0BCC" w:rsidP="009F0BCC">
            <w:pPr>
              <w:pStyle w:val="acctfourfigures"/>
              <w:shd w:val="clear" w:color="auto" w:fill="FFFFFF"/>
              <w:spacing w:line="240" w:lineRule="atLeast"/>
              <w:rPr>
                <w:szCs w:val="22"/>
              </w:rPr>
            </w:pPr>
          </w:p>
        </w:tc>
        <w:tc>
          <w:tcPr>
            <w:tcW w:w="1287" w:type="dxa"/>
            <w:shd w:val="clear" w:color="auto" w:fill="auto"/>
          </w:tcPr>
          <w:p w:rsidR="009F0BCC" w:rsidRPr="00710DE0" w:rsidRDefault="008177BB" w:rsidP="009F0BCC">
            <w:pPr>
              <w:pStyle w:val="acctfourfigures"/>
              <w:shd w:val="clear" w:color="auto" w:fill="FFFFFF"/>
              <w:tabs>
                <w:tab w:val="clear" w:pos="765"/>
                <w:tab w:val="decimal" w:pos="1001"/>
              </w:tabs>
              <w:spacing w:line="240" w:lineRule="atLeast"/>
              <w:ind w:right="-79"/>
              <w:rPr>
                <w:szCs w:val="22"/>
              </w:rPr>
            </w:pPr>
            <w:r>
              <w:rPr>
                <w:szCs w:val="22"/>
              </w:rPr>
              <w:t>-</w:t>
            </w:r>
          </w:p>
        </w:tc>
      </w:tr>
      <w:tr w:rsidR="009F0BCC" w:rsidRPr="00710DE0" w:rsidTr="007720F6">
        <w:tc>
          <w:tcPr>
            <w:tcW w:w="3690" w:type="dxa"/>
          </w:tcPr>
          <w:p w:rsidR="009F0BCC" w:rsidRPr="00710DE0" w:rsidRDefault="009F0BCC" w:rsidP="009F0BCC">
            <w:pPr>
              <w:shd w:val="clear" w:color="auto" w:fill="FFFFFF"/>
              <w:rPr>
                <w:rFonts w:ascii="Times New Roman" w:hAnsi="Times New Roman" w:cs="Times New Roman"/>
                <w:sz w:val="22"/>
                <w:szCs w:val="22"/>
              </w:rPr>
            </w:pPr>
            <w:r w:rsidRPr="00710DE0">
              <w:rPr>
                <w:rFonts w:ascii="Times New Roman" w:hAnsi="Times New Roman" w:cs="Times New Roman"/>
                <w:sz w:val="22"/>
                <w:szCs w:val="22"/>
              </w:rPr>
              <w:t xml:space="preserve">Furniture, fixtures and </w:t>
            </w:r>
          </w:p>
        </w:tc>
        <w:tc>
          <w:tcPr>
            <w:tcW w:w="1260" w:type="dxa"/>
            <w:shd w:val="clear" w:color="auto" w:fill="auto"/>
          </w:tcPr>
          <w:p w:rsidR="009F0BCC" w:rsidRPr="00710DE0" w:rsidRDefault="009F0BCC" w:rsidP="009F0BCC">
            <w:pPr>
              <w:pStyle w:val="acctfourfigures"/>
              <w:shd w:val="clear" w:color="auto" w:fill="FFFFFF"/>
              <w:tabs>
                <w:tab w:val="clear" w:pos="765"/>
                <w:tab w:val="decimal" w:pos="1064"/>
              </w:tabs>
              <w:spacing w:line="240" w:lineRule="atLeast"/>
              <w:ind w:right="-79"/>
              <w:rPr>
                <w:szCs w:val="22"/>
              </w:rPr>
            </w:pPr>
          </w:p>
        </w:tc>
        <w:tc>
          <w:tcPr>
            <w:tcW w:w="180" w:type="dxa"/>
            <w:shd w:val="clear" w:color="auto" w:fill="auto"/>
          </w:tcPr>
          <w:p w:rsidR="009F0BCC" w:rsidRPr="00710DE0" w:rsidRDefault="009F0BCC" w:rsidP="009F0BCC">
            <w:pPr>
              <w:pStyle w:val="acctfourfigures"/>
              <w:shd w:val="clear" w:color="auto" w:fill="FFFFFF"/>
              <w:spacing w:line="240" w:lineRule="atLeast"/>
              <w:rPr>
                <w:szCs w:val="22"/>
              </w:rPr>
            </w:pPr>
          </w:p>
        </w:tc>
        <w:tc>
          <w:tcPr>
            <w:tcW w:w="1260" w:type="dxa"/>
            <w:shd w:val="clear" w:color="auto" w:fill="auto"/>
          </w:tcPr>
          <w:p w:rsidR="009F0BCC" w:rsidRPr="00710DE0" w:rsidRDefault="009F0BCC" w:rsidP="009F0BCC">
            <w:pPr>
              <w:pStyle w:val="acctfourfigures"/>
              <w:shd w:val="clear" w:color="auto" w:fill="FFFFFF"/>
              <w:tabs>
                <w:tab w:val="clear" w:pos="765"/>
                <w:tab w:val="decimal" w:pos="1001"/>
              </w:tabs>
              <w:spacing w:line="240" w:lineRule="atLeast"/>
              <w:ind w:right="-79"/>
              <w:rPr>
                <w:szCs w:val="22"/>
              </w:rPr>
            </w:pPr>
          </w:p>
        </w:tc>
        <w:tc>
          <w:tcPr>
            <w:tcW w:w="180" w:type="dxa"/>
            <w:shd w:val="clear" w:color="auto" w:fill="auto"/>
          </w:tcPr>
          <w:p w:rsidR="009F0BCC" w:rsidRPr="00710DE0" w:rsidRDefault="009F0BCC" w:rsidP="009F0BCC">
            <w:pPr>
              <w:pStyle w:val="acctfourfigures"/>
              <w:shd w:val="clear" w:color="auto" w:fill="FFFFFF"/>
              <w:spacing w:line="240" w:lineRule="atLeast"/>
              <w:rPr>
                <w:szCs w:val="22"/>
              </w:rPr>
            </w:pPr>
          </w:p>
        </w:tc>
        <w:tc>
          <w:tcPr>
            <w:tcW w:w="1143" w:type="dxa"/>
            <w:shd w:val="clear" w:color="auto" w:fill="auto"/>
          </w:tcPr>
          <w:p w:rsidR="009F0BCC" w:rsidRPr="00710DE0" w:rsidRDefault="009F0BCC" w:rsidP="008177BB">
            <w:pPr>
              <w:pStyle w:val="acctfourfigures"/>
              <w:shd w:val="clear" w:color="auto" w:fill="FFFFFF"/>
              <w:tabs>
                <w:tab w:val="clear" w:pos="765"/>
                <w:tab w:val="decimal" w:pos="980"/>
              </w:tabs>
              <w:spacing w:line="240" w:lineRule="atLeast"/>
              <w:ind w:right="-79"/>
              <w:rPr>
                <w:szCs w:val="22"/>
              </w:rPr>
            </w:pPr>
          </w:p>
        </w:tc>
        <w:tc>
          <w:tcPr>
            <w:tcW w:w="180" w:type="dxa"/>
            <w:shd w:val="clear" w:color="auto" w:fill="auto"/>
          </w:tcPr>
          <w:p w:rsidR="009F0BCC" w:rsidRPr="00710DE0" w:rsidRDefault="009F0BCC" w:rsidP="009F0BCC">
            <w:pPr>
              <w:pStyle w:val="acctfourfigures"/>
              <w:shd w:val="clear" w:color="auto" w:fill="FFFFFF"/>
              <w:spacing w:line="240" w:lineRule="atLeast"/>
              <w:rPr>
                <w:szCs w:val="22"/>
              </w:rPr>
            </w:pPr>
          </w:p>
        </w:tc>
        <w:tc>
          <w:tcPr>
            <w:tcW w:w="1287" w:type="dxa"/>
            <w:shd w:val="clear" w:color="auto" w:fill="auto"/>
          </w:tcPr>
          <w:p w:rsidR="009F0BCC" w:rsidRPr="00710DE0" w:rsidRDefault="009F0BCC" w:rsidP="009F0BCC">
            <w:pPr>
              <w:pStyle w:val="acctfourfigures"/>
              <w:shd w:val="clear" w:color="auto" w:fill="FFFFFF"/>
              <w:tabs>
                <w:tab w:val="clear" w:pos="765"/>
                <w:tab w:val="decimal" w:pos="1001"/>
              </w:tabs>
              <w:spacing w:line="240" w:lineRule="atLeast"/>
              <w:ind w:right="-79"/>
              <w:rPr>
                <w:szCs w:val="22"/>
              </w:rPr>
            </w:pPr>
          </w:p>
        </w:tc>
      </w:tr>
      <w:tr w:rsidR="008177BB" w:rsidRPr="00710DE0" w:rsidTr="007720F6">
        <w:tc>
          <w:tcPr>
            <w:tcW w:w="3690" w:type="dxa"/>
          </w:tcPr>
          <w:p w:rsidR="008177BB" w:rsidRPr="00710DE0" w:rsidRDefault="008177BB" w:rsidP="008177BB">
            <w:pPr>
              <w:shd w:val="clear" w:color="auto" w:fill="FFFFFF"/>
              <w:rPr>
                <w:rFonts w:ascii="Times New Roman" w:hAnsi="Times New Roman" w:cs="Times New Roman"/>
                <w:sz w:val="22"/>
                <w:szCs w:val="22"/>
              </w:rPr>
            </w:pPr>
            <w:r w:rsidRPr="00710DE0">
              <w:rPr>
                <w:rFonts w:ascii="Times New Roman" w:hAnsi="Times New Roman" w:cs="Times New Roman"/>
                <w:sz w:val="22"/>
                <w:szCs w:val="22"/>
              </w:rPr>
              <w:t xml:space="preserve">   office equipment</w:t>
            </w:r>
          </w:p>
        </w:tc>
        <w:tc>
          <w:tcPr>
            <w:tcW w:w="1260" w:type="dxa"/>
            <w:shd w:val="clear" w:color="auto" w:fill="auto"/>
          </w:tcPr>
          <w:p w:rsidR="008177BB" w:rsidRPr="00710DE0" w:rsidRDefault="008177BB" w:rsidP="008177BB">
            <w:pPr>
              <w:pStyle w:val="acctfourfigures"/>
              <w:shd w:val="clear" w:color="auto" w:fill="FFFFFF"/>
              <w:tabs>
                <w:tab w:val="clear" w:pos="765"/>
                <w:tab w:val="decimal" w:pos="1064"/>
              </w:tabs>
              <w:spacing w:line="240" w:lineRule="atLeast"/>
              <w:ind w:right="-79"/>
              <w:rPr>
                <w:szCs w:val="22"/>
              </w:rPr>
            </w:pPr>
            <w:r w:rsidRPr="003523FF">
              <w:rPr>
                <w:szCs w:val="22"/>
              </w:rPr>
              <w:t>998</w:t>
            </w:r>
          </w:p>
        </w:tc>
        <w:tc>
          <w:tcPr>
            <w:tcW w:w="180" w:type="dxa"/>
            <w:shd w:val="clear" w:color="auto" w:fill="auto"/>
          </w:tcPr>
          <w:p w:rsidR="008177BB" w:rsidRPr="00710DE0" w:rsidRDefault="008177BB" w:rsidP="008177BB">
            <w:pPr>
              <w:pStyle w:val="acctfourfigures"/>
              <w:shd w:val="clear" w:color="auto" w:fill="FFFFFF"/>
              <w:spacing w:line="240" w:lineRule="atLeast"/>
              <w:rPr>
                <w:szCs w:val="22"/>
              </w:rPr>
            </w:pPr>
          </w:p>
        </w:tc>
        <w:tc>
          <w:tcPr>
            <w:tcW w:w="1260" w:type="dxa"/>
            <w:shd w:val="clear" w:color="auto" w:fill="auto"/>
          </w:tcPr>
          <w:p w:rsidR="008177BB" w:rsidRPr="00445D5C" w:rsidRDefault="008177BB" w:rsidP="008177BB">
            <w:pPr>
              <w:pStyle w:val="acctfourfigures"/>
              <w:shd w:val="clear" w:color="auto" w:fill="FFFFFF"/>
              <w:tabs>
                <w:tab w:val="clear" w:pos="765"/>
                <w:tab w:val="decimal" w:pos="1001"/>
              </w:tabs>
              <w:spacing w:line="240" w:lineRule="atLeast"/>
              <w:ind w:right="-79"/>
              <w:rPr>
                <w:szCs w:val="22"/>
              </w:rPr>
            </w:pPr>
            <w:r w:rsidRPr="003523FF">
              <w:rPr>
                <w:szCs w:val="22"/>
              </w:rPr>
              <w:t>(5)</w:t>
            </w:r>
          </w:p>
        </w:tc>
        <w:tc>
          <w:tcPr>
            <w:tcW w:w="180" w:type="dxa"/>
            <w:shd w:val="clear" w:color="auto" w:fill="auto"/>
          </w:tcPr>
          <w:p w:rsidR="008177BB" w:rsidRPr="00710DE0" w:rsidRDefault="008177BB" w:rsidP="008177BB">
            <w:pPr>
              <w:pStyle w:val="acctfourfigures"/>
              <w:shd w:val="clear" w:color="auto" w:fill="FFFFFF"/>
              <w:spacing w:line="240" w:lineRule="atLeast"/>
              <w:rPr>
                <w:szCs w:val="22"/>
              </w:rPr>
            </w:pPr>
          </w:p>
        </w:tc>
        <w:tc>
          <w:tcPr>
            <w:tcW w:w="1143" w:type="dxa"/>
            <w:shd w:val="clear" w:color="auto" w:fill="auto"/>
          </w:tcPr>
          <w:p w:rsidR="008177BB" w:rsidRPr="00710DE0" w:rsidRDefault="008177BB" w:rsidP="008177BB">
            <w:pPr>
              <w:pStyle w:val="acctfourfigures"/>
              <w:shd w:val="clear" w:color="auto" w:fill="FFFFFF"/>
              <w:tabs>
                <w:tab w:val="clear" w:pos="765"/>
                <w:tab w:val="decimal" w:pos="980"/>
              </w:tabs>
              <w:spacing w:line="240" w:lineRule="atLeast"/>
              <w:ind w:right="-79"/>
              <w:rPr>
                <w:szCs w:val="22"/>
              </w:rPr>
            </w:pPr>
            <w:r w:rsidRPr="003523FF">
              <w:rPr>
                <w:szCs w:val="22"/>
              </w:rPr>
              <w:t>998</w:t>
            </w:r>
          </w:p>
        </w:tc>
        <w:tc>
          <w:tcPr>
            <w:tcW w:w="180" w:type="dxa"/>
            <w:shd w:val="clear" w:color="auto" w:fill="auto"/>
          </w:tcPr>
          <w:p w:rsidR="008177BB" w:rsidRPr="00710DE0" w:rsidRDefault="008177BB" w:rsidP="008177BB">
            <w:pPr>
              <w:pStyle w:val="acctfourfigures"/>
              <w:shd w:val="clear" w:color="auto" w:fill="FFFFFF"/>
              <w:spacing w:line="240" w:lineRule="atLeast"/>
              <w:rPr>
                <w:szCs w:val="22"/>
              </w:rPr>
            </w:pPr>
          </w:p>
        </w:tc>
        <w:tc>
          <w:tcPr>
            <w:tcW w:w="1287" w:type="dxa"/>
            <w:shd w:val="clear" w:color="auto" w:fill="auto"/>
          </w:tcPr>
          <w:p w:rsidR="008177BB" w:rsidRPr="00445D5C" w:rsidRDefault="008177BB" w:rsidP="008177BB">
            <w:pPr>
              <w:pStyle w:val="acctfourfigures"/>
              <w:shd w:val="clear" w:color="auto" w:fill="FFFFFF"/>
              <w:tabs>
                <w:tab w:val="clear" w:pos="765"/>
                <w:tab w:val="decimal" w:pos="1001"/>
              </w:tabs>
              <w:spacing w:line="240" w:lineRule="atLeast"/>
              <w:ind w:right="-79"/>
              <w:rPr>
                <w:szCs w:val="22"/>
              </w:rPr>
            </w:pPr>
            <w:r w:rsidRPr="008177BB">
              <w:rPr>
                <w:szCs w:val="22"/>
              </w:rPr>
              <w:t>(5)</w:t>
            </w:r>
          </w:p>
        </w:tc>
      </w:tr>
      <w:tr w:rsidR="008177BB" w:rsidRPr="00710DE0" w:rsidTr="007720F6">
        <w:tc>
          <w:tcPr>
            <w:tcW w:w="3690" w:type="dxa"/>
          </w:tcPr>
          <w:p w:rsidR="008177BB" w:rsidRPr="00710DE0" w:rsidRDefault="008177BB" w:rsidP="008177BB">
            <w:pPr>
              <w:shd w:val="clear" w:color="auto" w:fill="FFFFFF"/>
              <w:rPr>
                <w:rFonts w:ascii="Times New Roman" w:hAnsi="Times New Roman" w:cs="Times New Roman"/>
                <w:sz w:val="22"/>
                <w:szCs w:val="22"/>
              </w:rPr>
            </w:pPr>
            <w:r w:rsidRPr="00710DE0">
              <w:rPr>
                <w:rFonts w:ascii="Times New Roman" w:hAnsi="Times New Roman" w:cs="Times New Roman"/>
                <w:sz w:val="22"/>
                <w:szCs w:val="22"/>
              </w:rPr>
              <w:t>Tool and equipment</w:t>
            </w:r>
          </w:p>
        </w:tc>
        <w:tc>
          <w:tcPr>
            <w:tcW w:w="1260" w:type="dxa"/>
            <w:shd w:val="clear" w:color="auto" w:fill="auto"/>
          </w:tcPr>
          <w:p w:rsidR="008177BB" w:rsidRPr="00710DE0" w:rsidRDefault="008177BB" w:rsidP="008177BB">
            <w:pPr>
              <w:pStyle w:val="acctfourfigures"/>
              <w:shd w:val="clear" w:color="auto" w:fill="FFFFFF"/>
              <w:tabs>
                <w:tab w:val="clear" w:pos="765"/>
                <w:tab w:val="decimal" w:pos="1064"/>
              </w:tabs>
              <w:spacing w:line="240" w:lineRule="atLeast"/>
              <w:ind w:right="-79"/>
              <w:rPr>
                <w:szCs w:val="22"/>
              </w:rPr>
            </w:pPr>
            <w:r w:rsidRPr="003523FF">
              <w:rPr>
                <w:szCs w:val="22"/>
              </w:rPr>
              <w:t>14,767</w:t>
            </w:r>
          </w:p>
        </w:tc>
        <w:tc>
          <w:tcPr>
            <w:tcW w:w="180" w:type="dxa"/>
            <w:shd w:val="clear" w:color="auto" w:fill="auto"/>
          </w:tcPr>
          <w:p w:rsidR="008177BB" w:rsidRPr="00710DE0" w:rsidRDefault="008177BB" w:rsidP="008177BB">
            <w:pPr>
              <w:pStyle w:val="acctfourfigures"/>
              <w:shd w:val="clear" w:color="auto" w:fill="FFFFFF"/>
              <w:spacing w:line="240" w:lineRule="atLeast"/>
              <w:rPr>
                <w:szCs w:val="22"/>
              </w:rPr>
            </w:pPr>
          </w:p>
        </w:tc>
        <w:tc>
          <w:tcPr>
            <w:tcW w:w="1260" w:type="dxa"/>
            <w:shd w:val="clear" w:color="auto" w:fill="auto"/>
          </w:tcPr>
          <w:p w:rsidR="008177BB" w:rsidRPr="00445D5C" w:rsidRDefault="008177BB" w:rsidP="008177BB">
            <w:pPr>
              <w:pStyle w:val="acctfourfigures"/>
              <w:shd w:val="clear" w:color="auto" w:fill="FFFFFF"/>
              <w:tabs>
                <w:tab w:val="clear" w:pos="765"/>
                <w:tab w:val="decimal" w:pos="1001"/>
              </w:tabs>
              <w:spacing w:line="240" w:lineRule="atLeast"/>
              <w:ind w:right="-79"/>
              <w:rPr>
                <w:szCs w:val="22"/>
              </w:rPr>
            </w:pPr>
            <w:r w:rsidRPr="003523FF">
              <w:rPr>
                <w:szCs w:val="22"/>
              </w:rPr>
              <w:t>(54)</w:t>
            </w:r>
          </w:p>
        </w:tc>
        <w:tc>
          <w:tcPr>
            <w:tcW w:w="180" w:type="dxa"/>
            <w:shd w:val="clear" w:color="auto" w:fill="auto"/>
          </w:tcPr>
          <w:p w:rsidR="008177BB" w:rsidRPr="00710DE0" w:rsidRDefault="008177BB" w:rsidP="008177BB">
            <w:pPr>
              <w:pStyle w:val="acctfourfigures"/>
              <w:shd w:val="clear" w:color="auto" w:fill="FFFFFF"/>
              <w:spacing w:line="240" w:lineRule="atLeast"/>
              <w:rPr>
                <w:szCs w:val="22"/>
              </w:rPr>
            </w:pPr>
          </w:p>
        </w:tc>
        <w:tc>
          <w:tcPr>
            <w:tcW w:w="1143" w:type="dxa"/>
            <w:shd w:val="clear" w:color="auto" w:fill="auto"/>
          </w:tcPr>
          <w:p w:rsidR="008177BB" w:rsidRPr="00710DE0" w:rsidRDefault="008177BB" w:rsidP="008177BB">
            <w:pPr>
              <w:pStyle w:val="acctfourfigures"/>
              <w:shd w:val="clear" w:color="auto" w:fill="FFFFFF"/>
              <w:tabs>
                <w:tab w:val="clear" w:pos="765"/>
                <w:tab w:val="decimal" w:pos="980"/>
              </w:tabs>
              <w:spacing w:line="240" w:lineRule="atLeast"/>
              <w:ind w:right="-79"/>
              <w:rPr>
                <w:szCs w:val="22"/>
              </w:rPr>
            </w:pPr>
            <w:r w:rsidRPr="003523FF">
              <w:rPr>
                <w:szCs w:val="22"/>
              </w:rPr>
              <w:t>14,767</w:t>
            </w:r>
          </w:p>
        </w:tc>
        <w:tc>
          <w:tcPr>
            <w:tcW w:w="180" w:type="dxa"/>
            <w:shd w:val="clear" w:color="auto" w:fill="auto"/>
          </w:tcPr>
          <w:p w:rsidR="008177BB" w:rsidRPr="00710DE0" w:rsidRDefault="008177BB" w:rsidP="008177BB">
            <w:pPr>
              <w:pStyle w:val="acctfourfigures"/>
              <w:shd w:val="clear" w:color="auto" w:fill="FFFFFF"/>
              <w:spacing w:line="240" w:lineRule="atLeast"/>
              <w:rPr>
                <w:szCs w:val="22"/>
              </w:rPr>
            </w:pPr>
          </w:p>
        </w:tc>
        <w:tc>
          <w:tcPr>
            <w:tcW w:w="1287" w:type="dxa"/>
            <w:shd w:val="clear" w:color="auto" w:fill="auto"/>
          </w:tcPr>
          <w:p w:rsidR="008177BB" w:rsidRPr="00445D5C" w:rsidRDefault="008177BB" w:rsidP="008177BB">
            <w:pPr>
              <w:pStyle w:val="acctfourfigures"/>
              <w:shd w:val="clear" w:color="auto" w:fill="FFFFFF"/>
              <w:tabs>
                <w:tab w:val="clear" w:pos="765"/>
                <w:tab w:val="decimal" w:pos="1001"/>
              </w:tabs>
              <w:spacing w:line="240" w:lineRule="atLeast"/>
              <w:ind w:right="-79"/>
              <w:rPr>
                <w:szCs w:val="22"/>
              </w:rPr>
            </w:pPr>
            <w:r w:rsidRPr="008177BB">
              <w:rPr>
                <w:szCs w:val="22"/>
              </w:rPr>
              <w:t>(54)</w:t>
            </w:r>
          </w:p>
        </w:tc>
      </w:tr>
      <w:tr w:rsidR="008177BB" w:rsidRPr="00710DE0" w:rsidTr="007720F6">
        <w:tc>
          <w:tcPr>
            <w:tcW w:w="3690" w:type="dxa"/>
          </w:tcPr>
          <w:p w:rsidR="008177BB" w:rsidRPr="00710DE0" w:rsidRDefault="008177BB" w:rsidP="008177BB">
            <w:pPr>
              <w:shd w:val="clear" w:color="auto" w:fill="FFFFFF"/>
              <w:rPr>
                <w:rFonts w:ascii="Times New Roman" w:hAnsi="Times New Roman" w:cs="Times New Roman"/>
                <w:sz w:val="22"/>
                <w:szCs w:val="22"/>
              </w:rPr>
            </w:pPr>
            <w:r w:rsidRPr="00710DE0">
              <w:rPr>
                <w:rFonts w:ascii="Times New Roman" w:hAnsi="Times New Roman" w:cs="Times New Roman"/>
                <w:sz w:val="22"/>
                <w:szCs w:val="22"/>
              </w:rPr>
              <w:t>Assets under construction and</w:t>
            </w:r>
          </w:p>
        </w:tc>
        <w:tc>
          <w:tcPr>
            <w:tcW w:w="1260" w:type="dxa"/>
            <w:shd w:val="clear" w:color="auto" w:fill="auto"/>
          </w:tcPr>
          <w:p w:rsidR="008177BB" w:rsidRPr="00710DE0" w:rsidRDefault="008177BB" w:rsidP="008177BB">
            <w:pPr>
              <w:pStyle w:val="acctfourfigures"/>
              <w:shd w:val="clear" w:color="auto" w:fill="FFFFFF"/>
              <w:tabs>
                <w:tab w:val="clear" w:pos="765"/>
                <w:tab w:val="decimal" w:pos="1064"/>
              </w:tabs>
              <w:spacing w:line="240" w:lineRule="atLeast"/>
              <w:ind w:right="-79"/>
              <w:rPr>
                <w:szCs w:val="22"/>
              </w:rPr>
            </w:pPr>
          </w:p>
        </w:tc>
        <w:tc>
          <w:tcPr>
            <w:tcW w:w="180" w:type="dxa"/>
            <w:shd w:val="clear" w:color="auto" w:fill="auto"/>
          </w:tcPr>
          <w:p w:rsidR="008177BB" w:rsidRPr="00710DE0" w:rsidRDefault="008177BB" w:rsidP="008177BB">
            <w:pPr>
              <w:pStyle w:val="acctfourfigures"/>
              <w:shd w:val="clear" w:color="auto" w:fill="FFFFFF"/>
              <w:spacing w:line="240" w:lineRule="atLeast"/>
              <w:rPr>
                <w:szCs w:val="22"/>
              </w:rPr>
            </w:pPr>
          </w:p>
        </w:tc>
        <w:tc>
          <w:tcPr>
            <w:tcW w:w="1260" w:type="dxa"/>
            <w:shd w:val="clear" w:color="auto" w:fill="auto"/>
          </w:tcPr>
          <w:p w:rsidR="008177BB" w:rsidRPr="00445D5C" w:rsidRDefault="008177BB" w:rsidP="008177BB">
            <w:pPr>
              <w:pStyle w:val="acctfourfigures"/>
              <w:shd w:val="clear" w:color="auto" w:fill="FFFFFF"/>
              <w:tabs>
                <w:tab w:val="clear" w:pos="765"/>
                <w:tab w:val="decimal" w:pos="1001"/>
              </w:tabs>
              <w:spacing w:line="240" w:lineRule="atLeast"/>
              <w:ind w:right="-79"/>
              <w:rPr>
                <w:szCs w:val="22"/>
              </w:rPr>
            </w:pPr>
          </w:p>
        </w:tc>
        <w:tc>
          <w:tcPr>
            <w:tcW w:w="180" w:type="dxa"/>
            <w:shd w:val="clear" w:color="auto" w:fill="auto"/>
          </w:tcPr>
          <w:p w:rsidR="008177BB" w:rsidRPr="00710DE0" w:rsidRDefault="008177BB" w:rsidP="008177BB">
            <w:pPr>
              <w:pStyle w:val="acctfourfigures"/>
              <w:shd w:val="clear" w:color="auto" w:fill="FFFFFF"/>
              <w:spacing w:line="240" w:lineRule="atLeast"/>
              <w:rPr>
                <w:szCs w:val="22"/>
              </w:rPr>
            </w:pPr>
          </w:p>
        </w:tc>
        <w:tc>
          <w:tcPr>
            <w:tcW w:w="1143" w:type="dxa"/>
            <w:shd w:val="clear" w:color="auto" w:fill="auto"/>
          </w:tcPr>
          <w:p w:rsidR="008177BB" w:rsidRPr="00710DE0" w:rsidRDefault="008177BB" w:rsidP="008177BB">
            <w:pPr>
              <w:pStyle w:val="acctfourfigures"/>
              <w:shd w:val="clear" w:color="auto" w:fill="FFFFFF"/>
              <w:tabs>
                <w:tab w:val="clear" w:pos="765"/>
                <w:tab w:val="decimal" w:pos="1064"/>
              </w:tabs>
              <w:spacing w:line="240" w:lineRule="atLeast"/>
              <w:ind w:right="-79"/>
              <w:rPr>
                <w:szCs w:val="22"/>
              </w:rPr>
            </w:pPr>
          </w:p>
        </w:tc>
        <w:tc>
          <w:tcPr>
            <w:tcW w:w="180" w:type="dxa"/>
            <w:shd w:val="clear" w:color="auto" w:fill="auto"/>
          </w:tcPr>
          <w:p w:rsidR="008177BB" w:rsidRPr="00710DE0" w:rsidRDefault="008177BB" w:rsidP="008177BB">
            <w:pPr>
              <w:pStyle w:val="acctfourfigures"/>
              <w:shd w:val="clear" w:color="auto" w:fill="FFFFFF"/>
              <w:spacing w:line="240" w:lineRule="atLeast"/>
              <w:rPr>
                <w:szCs w:val="22"/>
              </w:rPr>
            </w:pPr>
          </w:p>
        </w:tc>
        <w:tc>
          <w:tcPr>
            <w:tcW w:w="1287" w:type="dxa"/>
            <w:shd w:val="clear" w:color="auto" w:fill="auto"/>
          </w:tcPr>
          <w:p w:rsidR="008177BB" w:rsidRPr="00445D5C" w:rsidRDefault="008177BB" w:rsidP="008177BB">
            <w:pPr>
              <w:pStyle w:val="acctfourfigures"/>
              <w:shd w:val="clear" w:color="auto" w:fill="FFFFFF"/>
              <w:tabs>
                <w:tab w:val="clear" w:pos="765"/>
                <w:tab w:val="decimal" w:pos="1001"/>
              </w:tabs>
              <w:spacing w:line="240" w:lineRule="atLeast"/>
              <w:ind w:right="-79"/>
              <w:rPr>
                <w:szCs w:val="22"/>
              </w:rPr>
            </w:pPr>
          </w:p>
        </w:tc>
      </w:tr>
      <w:tr w:rsidR="008177BB" w:rsidRPr="00710DE0" w:rsidTr="007720F6">
        <w:tc>
          <w:tcPr>
            <w:tcW w:w="3690" w:type="dxa"/>
          </w:tcPr>
          <w:p w:rsidR="008177BB" w:rsidRPr="00710DE0" w:rsidRDefault="008177BB" w:rsidP="008177BB">
            <w:pPr>
              <w:shd w:val="clear" w:color="auto" w:fill="FFFFFF"/>
              <w:rPr>
                <w:rFonts w:ascii="Times New Roman" w:hAnsi="Times New Roman" w:cs="Times New Roman"/>
                <w:sz w:val="22"/>
                <w:szCs w:val="22"/>
              </w:rPr>
            </w:pPr>
            <w:r w:rsidRPr="00710DE0">
              <w:rPr>
                <w:rFonts w:ascii="Times New Roman" w:hAnsi="Times New Roman" w:cs="Times New Roman"/>
                <w:sz w:val="22"/>
                <w:szCs w:val="22"/>
              </w:rPr>
              <w:t xml:space="preserve">   installation</w:t>
            </w:r>
          </w:p>
        </w:tc>
        <w:tc>
          <w:tcPr>
            <w:tcW w:w="1260" w:type="dxa"/>
            <w:tcBorders>
              <w:bottom w:val="single" w:sz="4" w:space="0" w:color="auto"/>
            </w:tcBorders>
            <w:shd w:val="clear" w:color="auto" w:fill="auto"/>
          </w:tcPr>
          <w:p w:rsidR="008177BB" w:rsidRPr="00710DE0" w:rsidRDefault="008B02C1" w:rsidP="008177BB">
            <w:pPr>
              <w:pStyle w:val="acctfourfigures"/>
              <w:shd w:val="clear" w:color="auto" w:fill="FFFFFF"/>
              <w:tabs>
                <w:tab w:val="clear" w:pos="765"/>
                <w:tab w:val="decimal" w:pos="1064"/>
              </w:tabs>
              <w:spacing w:line="240" w:lineRule="atLeast"/>
              <w:ind w:right="-79"/>
              <w:rPr>
                <w:szCs w:val="22"/>
              </w:rPr>
            </w:pPr>
            <w:r>
              <w:rPr>
                <w:szCs w:val="22"/>
              </w:rPr>
              <w:t>46,402</w:t>
            </w:r>
          </w:p>
        </w:tc>
        <w:tc>
          <w:tcPr>
            <w:tcW w:w="180" w:type="dxa"/>
            <w:shd w:val="clear" w:color="auto" w:fill="auto"/>
          </w:tcPr>
          <w:p w:rsidR="008177BB" w:rsidRPr="00710DE0" w:rsidRDefault="008177BB" w:rsidP="008177BB">
            <w:pPr>
              <w:pStyle w:val="acctfourfigures"/>
              <w:shd w:val="clear" w:color="auto" w:fill="FFFFFF"/>
              <w:spacing w:line="240" w:lineRule="atLeast"/>
              <w:rPr>
                <w:szCs w:val="22"/>
              </w:rPr>
            </w:pPr>
          </w:p>
        </w:tc>
        <w:tc>
          <w:tcPr>
            <w:tcW w:w="1260" w:type="dxa"/>
            <w:tcBorders>
              <w:bottom w:val="single" w:sz="4" w:space="0" w:color="auto"/>
            </w:tcBorders>
            <w:shd w:val="clear" w:color="auto" w:fill="auto"/>
          </w:tcPr>
          <w:p w:rsidR="008177BB" w:rsidRPr="00445D5C" w:rsidRDefault="00AE418E" w:rsidP="008177BB">
            <w:pPr>
              <w:pStyle w:val="acctfourfigures"/>
              <w:shd w:val="clear" w:color="auto" w:fill="FFFFFF"/>
              <w:tabs>
                <w:tab w:val="clear" w:pos="765"/>
                <w:tab w:val="decimal" w:pos="1001"/>
              </w:tabs>
              <w:spacing w:line="240" w:lineRule="atLeast"/>
              <w:ind w:right="-79"/>
              <w:rPr>
                <w:szCs w:val="22"/>
              </w:rPr>
            </w:pPr>
            <w:r>
              <w:rPr>
                <w:szCs w:val="22"/>
              </w:rPr>
              <w:t>(</w:t>
            </w:r>
            <w:r w:rsidR="008B02C1">
              <w:rPr>
                <w:szCs w:val="22"/>
              </w:rPr>
              <w:t>11,086</w:t>
            </w:r>
            <w:r>
              <w:rPr>
                <w:szCs w:val="22"/>
              </w:rPr>
              <w:t>)</w:t>
            </w:r>
          </w:p>
        </w:tc>
        <w:tc>
          <w:tcPr>
            <w:tcW w:w="180" w:type="dxa"/>
            <w:shd w:val="clear" w:color="auto" w:fill="auto"/>
          </w:tcPr>
          <w:p w:rsidR="008177BB" w:rsidRPr="00710DE0" w:rsidRDefault="008177BB" w:rsidP="008177BB">
            <w:pPr>
              <w:pStyle w:val="acctfourfigures"/>
              <w:shd w:val="clear" w:color="auto" w:fill="FFFFFF"/>
              <w:spacing w:line="240" w:lineRule="atLeast"/>
              <w:rPr>
                <w:szCs w:val="22"/>
              </w:rPr>
            </w:pPr>
          </w:p>
        </w:tc>
        <w:tc>
          <w:tcPr>
            <w:tcW w:w="1143" w:type="dxa"/>
            <w:tcBorders>
              <w:bottom w:val="single" w:sz="4" w:space="0" w:color="auto"/>
            </w:tcBorders>
            <w:shd w:val="clear" w:color="auto" w:fill="auto"/>
          </w:tcPr>
          <w:p w:rsidR="008177BB" w:rsidRPr="00710DE0" w:rsidRDefault="008B02C1" w:rsidP="008177BB">
            <w:pPr>
              <w:pStyle w:val="acctfourfigures"/>
              <w:shd w:val="clear" w:color="auto" w:fill="FFFFFF"/>
              <w:tabs>
                <w:tab w:val="clear" w:pos="765"/>
                <w:tab w:val="decimal" w:pos="980"/>
              </w:tabs>
              <w:spacing w:line="240" w:lineRule="atLeast"/>
              <w:ind w:right="-79"/>
              <w:rPr>
                <w:szCs w:val="22"/>
              </w:rPr>
            </w:pPr>
            <w:r w:rsidRPr="008B02C1">
              <w:rPr>
                <w:szCs w:val="22"/>
              </w:rPr>
              <w:t>46,402</w:t>
            </w:r>
          </w:p>
        </w:tc>
        <w:tc>
          <w:tcPr>
            <w:tcW w:w="180" w:type="dxa"/>
            <w:shd w:val="clear" w:color="auto" w:fill="auto"/>
          </w:tcPr>
          <w:p w:rsidR="008177BB" w:rsidRPr="00710DE0" w:rsidRDefault="008177BB" w:rsidP="008177BB">
            <w:pPr>
              <w:pStyle w:val="acctfourfigures"/>
              <w:shd w:val="clear" w:color="auto" w:fill="FFFFFF"/>
              <w:spacing w:line="240" w:lineRule="atLeast"/>
              <w:rPr>
                <w:szCs w:val="22"/>
              </w:rPr>
            </w:pPr>
          </w:p>
        </w:tc>
        <w:tc>
          <w:tcPr>
            <w:tcW w:w="1287" w:type="dxa"/>
            <w:tcBorders>
              <w:bottom w:val="single" w:sz="4" w:space="0" w:color="auto"/>
            </w:tcBorders>
            <w:shd w:val="clear" w:color="auto" w:fill="auto"/>
          </w:tcPr>
          <w:p w:rsidR="008177BB" w:rsidRPr="00445D5C" w:rsidRDefault="001F498B" w:rsidP="008177BB">
            <w:pPr>
              <w:pStyle w:val="acctfourfigures"/>
              <w:shd w:val="clear" w:color="auto" w:fill="FFFFFF"/>
              <w:tabs>
                <w:tab w:val="clear" w:pos="765"/>
                <w:tab w:val="decimal" w:pos="1001"/>
              </w:tabs>
              <w:spacing w:line="240" w:lineRule="atLeast"/>
              <w:ind w:right="-79"/>
              <w:rPr>
                <w:szCs w:val="22"/>
              </w:rPr>
            </w:pPr>
            <w:r>
              <w:rPr>
                <w:szCs w:val="22"/>
              </w:rPr>
              <w:t>(11,086)</w:t>
            </w:r>
          </w:p>
        </w:tc>
      </w:tr>
      <w:tr w:rsidR="008B02C1" w:rsidRPr="00710DE0" w:rsidTr="007720F6">
        <w:tc>
          <w:tcPr>
            <w:tcW w:w="3690" w:type="dxa"/>
          </w:tcPr>
          <w:p w:rsidR="008B02C1" w:rsidRPr="00710DE0" w:rsidRDefault="008B02C1" w:rsidP="008B02C1">
            <w:pPr>
              <w:shd w:val="clear" w:color="auto" w:fill="FFFFFF"/>
              <w:rPr>
                <w:rFonts w:ascii="Times New Roman" w:hAnsi="Times New Roman" w:cs="Times New Roman"/>
                <w:b/>
                <w:bCs/>
                <w:sz w:val="22"/>
                <w:szCs w:val="22"/>
                <w:shd w:val="clear" w:color="auto" w:fill="E6E6E6"/>
              </w:rPr>
            </w:pPr>
            <w:r w:rsidRPr="00710DE0">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rsidR="008B02C1" w:rsidRPr="00710DE0" w:rsidRDefault="008B02C1" w:rsidP="008B02C1">
            <w:pPr>
              <w:pStyle w:val="acctfourfigures"/>
              <w:shd w:val="clear" w:color="auto" w:fill="FFFFFF"/>
              <w:tabs>
                <w:tab w:val="clear" w:pos="765"/>
                <w:tab w:val="decimal" w:pos="1064"/>
              </w:tabs>
              <w:spacing w:line="240" w:lineRule="atLeast"/>
              <w:ind w:right="-79"/>
              <w:rPr>
                <w:b/>
                <w:bCs/>
                <w:szCs w:val="22"/>
              </w:rPr>
            </w:pPr>
            <w:r>
              <w:rPr>
                <w:b/>
                <w:bCs/>
                <w:szCs w:val="22"/>
              </w:rPr>
              <w:t>66,249</w:t>
            </w:r>
          </w:p>
        </w:tc>
        <w:tc>
          <w:tcPr>
            <w:tcW w:w="180" w:type="dxa"/>
            <w:shd w:val="clear" w:color="auto" w:fill="auto"/>
          </w:tcPr>
          <w:p w:rsidR="008B02C1" w:rsidRPr="00710DE0" w:rsidRDefault="008B02C1" w:rsidP="008B02C1">
            <w:pPr>
              <w:pStyle w:val="acctfourfigures"/>
              <w:shd w:val="clear" w:color="auto" w:fill="FFFFFF"/>
              <w:spacing w:line="240" w:lineRule="atLeast"/>
              <w:rPr>
                <w:szCs w:val="22"/>
              </w:rPr>
            </w:pPr>
          </w:p>
        </w:tc>
        <w:tc>
          <w:tcPr>
            <w:tcW w:w="1260" w:type="dxa"/>
            <w:tcBorders>
              <w:top w:val="single" w:sz="4" w:space="0" w:color="auto"/>
              <w:bottom w:val="double" w:sz="4" w:space="0" w:color="auto"/>
            </w:tcBorders>
            <w:shd w:val="clear" w:color="auto" w:fill="auto"/>
          </w:tcPr>
          <w:p w:rsidR="008B02C1" w:rsidRPr="00710DE0" w:rsidRDefault="004A4729" w:rsidP="008B02C1">
            <w:pPr>
              <w:pStyle w:val="acctfourfigures"/>
              <w:shd w:val="clear" w:color="auto" w:fill="FFFFFF"/>
              <w:tabs>
                <w:tab w:val="clear" w:pos="765"/>
                <w:tab w:val="decimal" w:pos="1001"/>
              </w:tabs>
              <w:spacing w:line="240" w:lineRule="atLeast"/>
              <w:ind w:right="-79"/>
              <w:rPr>
                <w:b/>
                <w:bCs/>
                <w:szCs w:val="22"/>
              </w:rPr>
            </w:pPr>
            <w:r>
              <w:rPr>
                <w:b/>
                <w:bCs/>
                <w:szCs w:val="22"/>
              </w:rPr>
              <w:t>(</w:t>
            </w:r>
            <w:r w:rsidR="008B02C1">
              <w:rPr>
                <w:b/>
                <w:bCs/>
                <w:szCs w:val="22"/>
              </w:rPr>
              <w:t>11,145</w:t>
            </w:r>
            <w:r>
              <w:rPr>
                <w:b/>
                <w:bCs/>
                <w:szCs w:val="22"/>
              </w:rPr>
              <w:t>)</w:t>
            </w:r>
          </w:p>
        </w:tc>
        <w:tc>
          <w:tcPr>
            <w:tcW w:w="180" w:type="dxa"/>
            <w:shd w:val="clear" w:color="auto" w:fill="auto"/>
          </w:tcPr>
          <w:p w:rsidR="008B02C1" w:rsidRPr="00710DE0" w:rsidRDefault="008B02C1" w:rsidP="008B02C1">
            <w:pPr>
              <w:pStyle w:val="acctfourfigures"/>
              <w:shd w:val="clear" w:color="auto" w:fill="FFFFFF"/>
              <w:spacing w:line="240" w:lineRule="atLeast"/>
              <w:rPr>
                <w:szCs w:val="22"/>
              </w:rPr>
            </w:pPr>
          </w:p>
        </w:tc>
        <w:tc>
          <w:tcPr>
            <w:tcW w:w="1143" w:type="dxa"/>
            <w:tcBorders>
              <w:top w:val="single" w:sz="4" w:space="0" w:color="auto"/>
              <w:bottom w:val="double" w:sz="4" w:space="0" w:color="auto"/>
            </w:tcBorders>
            <w:shd w:val="clear" w:color="auto" w:fill="auto"/>
          </w:tcPr>
          <w:p w:rsidR="008B02C1" w:rsidRPr="00710DE0" w:rsidRDefault="008B02C1" w:rsidP="002A51C3">
            <w:pPr>
              <w:pStyle w:val="acctfourfigures"/>
              <w:shd w:val="clear" w:color="auto" w:fill="FFFFFF"/>
              <w:tabs>
                <w:tab w:val="clear" w:pos="765"/>
                <w:tab w:val="decimal" w:pos="972"/>
              </w:tabs>
              <w:spacing w:line="240" w:lineRule="atLeast"/>
              <w:ind w:right="-79"/>
              <w:rPr>
                <w:b/>
                <w:bCs/>
                <w:szCs w:val="22"/>
              </w:rPr>
            </w:pPr>
            <w:r>
              <w:rPr>
                <w:b/>
                <w:bCs/>
                <w:szCs w:val="22"/>
              </w:rPr>
              <w:t>66,249</w:t>
            </w:r>
          </w:p>
        </w:tc>
        <w:tc>
          <w:tcPr>
            <w:tcW w:w="180" w:type="dxa"/>
            <w:shd w:val="clear" w:color="auto" w:fill="auto"/>
          </w:tcPr>
          <w:p w:rsidR="008B02C1" w:rsidRPr="00710DE0" w:rsidRDefault="008B02C1" w:rsidP="008B02C1">
            <w:pPr>
              <w:pStyle w:val="acctfourfigures"/>
              <w:shd w:val="clear" w:color="auto" w:fill="FFFFFF"/>
              <w:spacing w:line="240" w:lineRule="atLeast"/>
              <w:rPr>
                <w:szCs w:val="22"/>
              </w:rPr>
            </w:pPr>
          </w:p>
        </w:tc>
        <w:tc>
          <w:tcPr>
            <w:tcW w:w="1287" w:type="dxa"/>
            <w:tcBorders>
              <w:top w:val="single" w:sz="4" w:space="0" w:color="auto"/>
              <w:bottom w:val="double" w:sz="4" w:space="0" w:color="auto"/>
            </w:tcBorders>
            <w:shd w:val="clear" w:color="auto" w:fill="auto"/>
          </w:tcPr>
          <w:p w:rsidR="008B02C1" w:rsidRPr="00710DE0" w:rsidRDefault="004A4729" w:rsidP="008B02C1">
            <w:pPr>
              <w:pStyle w:val="acctfourfigures"/>
              <w:shd w:val="clear" w:color="auto" w:fill="FFFFFF"/>
              <w:tabs>
                <w:tab w:val="clear" w:pos="765"/>
                <w:tab w:val="decimal" w:pos="1001"/>
              </w:tabs>
              <w:spacing w:line="240" w:lineRule="atLeast"/>
              <w:ind w:right="-79"/>
              <w:rPr>
                <w:b/>
                <w:bCs/>
                <w:szCs w:val="22"/>
              </w:rPr>
            </w:pPr>
            <w:r>
              <w:rPr>
                <w:b/>
                <w:bCs/>
                <w:szCs w:val="22"/>
              </w:rPr>
              <w:t>(</w:t>
            </w:r>
            <w:r w:rsidR="008B02C1">
              <w:rPr>
                <w:b/>
                <w:bCs/>
                <w:szCs w:val="22"/>
              </w:rPr>
              <w:t>11,145</w:t>
            </w:r>
            <w:r>
              <w:rPr>
                <w:b/>
                <w:bCs/>
                <w:szCs w:val="22"/>
              </w:rPr>
              <w:t>)</w:t>
            </w:r>
          </w:p>
        </w:tc>
      </w:tr>
    </w:tbl>
    <w:p w:rsidR="009F0BCC" w:rsidRPr="00710DE0"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0"/>
        <w:jc w:val="both"/>
        <w:rPr>
          <w:rFonts w:ascii="Times New Roman" w:hAnsi="Times New Roman" w:cs="Times New Roman"/>
          <w:sz w:val="22"/>
          <w:szCs w:val="22"/>
        </w:rPr>
      </w:pPr>
    </w:p>
    <w:p w:rsidR="009F0BCC"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rsidR="00B6354A" w:rsidRDefault="00965474" w:rsidP="00C46F9B">
      <w:pPr>
        <w:numPr>
          <w:ilvl w:val="0"/>
          <w:numId w:val="18"/>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S</w:t>
      </w:r>
      <w:r w:rsidR="00B6354A" w:rsidRPr="00966B15">
        <w:rPr>
          <w:rFonts w:ascii="Times New Roman" w:hAnsi="Times New Roman" w:cs="Times New Roman"/>
          <w:b/>
          <w:bCs/>
          <w:sz w:val="24"/>
          <w:szCs w:val="24"/>
        </w:rPr>
        <w:t>egment information</w:t>
      </w:r>
      <w:r w:rsidR="00303BAA">
        <w:rPr>
          <w:rFonts w:ascii="Times New Roman" w:hAnsi="Times New Roman" w:cs="Times New Roman"/>
          <w:b/>
          <w:bCs/>
          <w:sz w:val="24"/>
          <w:szCs w:val="24"/>
        </w:rPr>
        <w:t xml:space="preserve"> </w:t>
      </w:r>
      <w:r w:rsidR="00303BAA" w:rsidRPr="00303BAA">
        <w:rPr>
          <w:rFonts w:ascii="Times New Roman" w:hAnsi="Times New Roman" w:cs="Times New Roman"/>
          <w:b/>
          <w:bCs/>
          <w:sz w:val="24"/>
          <w:szCs w:val="24"/>
        </w:rPr>
        <w:t>and disaggregation of revenue</w:t>
      </w:r>
    </w:p>
    <w:p w:rsidR="00B6354A" w:rsidRPr="00C46F9B" w:rsidRDefault="00B6354A" w:rsidP="00BE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2"/>
          <w:szCs w:val="22"/>
        </w:rPr>
      </w:pPr>
    </w:p>
    <w:p w:rsidR="00B6354A" w:rsidRPr="00966B15" w:rsidRDefault="006055E8" w:rsidP="001B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966B15">
        <w:rPr>
          <w:rFonts w:ascii="Times New Roman" w:hAnsi="Times New Roman" w:cs="Times New Roman"/>
          <w:b/>
          <w:bCs/>
          <w:i/>
          <w:iCs/>
          <w:sz w:val="22"/>
          <w:szCs w:val="22"/>
        </w:rPr>
        <w:t>Reportable segment</w:t>
      </w:r>
    </w:p>
    <w:p w:rsidR="002A36BB" w:rsidRPr="00966B15" w:rsidRDefault="002A36BB" w:rsidP="001B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2A36BB" w:rsidRPr="00966B15" w:rsidRDefault="006055E8" w:rsidP="001B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 xml:space="preserve">Management considers that the </w:t>
      </w:r>
      <w:r w:rsidR="006343C8" w:rsidRPr="00966B15">
        <w:rPr>
          <w:rFonts w:ascii="Times New Roman" w:hAnsi="Times New Roman" w:cs="Times New Roman"/>
          <w:sz w:val="22"/>
          <w:szCs w:val="22"/>
        </w:rPr>
        <w:t>Group</w:t>
      </w:r>
      <w:r w:rsidRPr="00966B15">
        <w:rPr>
          <w:rFonts w:ascii="Times New Roman" w:hAnsi="Times New Roman" w:cs="Times New Roman"/>
          <w:sz w:val="22"/>
          <w:szCs w:val="22"/>
        </w:rPr>
        <w:t xml:space="preserve"> operates in a single line of business, namely the Beverage business, and has, therefore, only one reportable segment.</w:t>
      </w:r>
    </w:p>
    <w:p w:rsidR="00303BAA" w:rsidRDefault="00303BAA"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rsidR="00096541" w:rsidRPr="00966B15" w:rsidRDefault="00FD3BBF"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966B15">
        <w:rPr>
          <w:rFonts w:ascii="Times New Roman" w:hAnsi="Times New Roman" w:cs="Times New Roman"/>
          <w:b/>
          <w:bCs/>
          <w:i/>
          <w:iCs/>
          <w:sz w:val="22"/>
          <w:szCs w:val="22"/>
        </w:rPr>
        <w:t>Geographical information</w:t>
      </w:r>
    </w:p>
    <w:p w:rsidR="00096541" w:rsidRPr="00966B15" w:rsidRDefault="00096541"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6C14A0" w:rsidRPr="00966B15" w:rsidRDefault="00761827"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 xml:space="preserve">In presenting </w:t>
      </w:r>
      <w:r w:rsidR="006C14A0" w:rsidRPr="00966B15">
        <w:rPr>
          <w:rFonts w:ascii="Times New Roman" w:hAnsi="Times New Roman" w:cs="Times New Roman"/>
          <w:sz w:val="22"/>
          <w:szCs w:val="22"/>
        </w:rPr>
        <w:t xml:space="preserve">information </w:t>
      </w:r>
      <w:r w:rsidRPr="00966B15">
        <w:rPr>
          <w:rFonts w:ascii="Times New Roman" w:hAnsi="Times New Roman" w:cs="Times New Roman"/>
          <w:sz w:val="22"/>
          <w:szCs w:val="22"/>
        </w:rPr>
        <w:t xml:space="preserve">on the basis of geographical area, </w:t>
      </w:r>
      <w:r w:rsidR="00807D2D" w:rsidRPr="00966B15">
        <w:rPr>
          <w:rFonts w:ascii="Times New Roman" w:hAnsi="Times New Roman" w:cs="Times New Roman"/>
          <w:sz w:val="22"/>
          <w:szCs w:val="22"/>
        </w:rPr>
        <w:t xml:space="preserve">segment </w:t>
      </w:r>
      <w:r w:rsidR="006C14A0" w:rsidRPr="00966B15">
        <w:rPr>
          <w:rFonts w:ascii="Times New Roman" w:hAnsi="Times New Roman" w:cs="Times New Roman"/>
          <w:sz w:val="22"/>
          <w:szCs w:val="22"/>
        </w:rPr>
        <w:t xml:space="preserve">revenues </w:t>
      </w:r>
      <w:proofErr w:type="gramStart"/>
      <w:r w:rsidRPr="00966B15">
        <w:rPr>
          <w:rFonts w:ascii="Times New Roman" w:hAnsi="Times New Roman" w:cs="Times New Roman"/>
          <w:sz w:val="22"/>
          <w:szCs w:val="22"/>
        </w:rPr>
        <w:t>is</w:t>
      </w:r>
      <w:proofErr w:type="gramEnd"/>
      <w:r w:rsidRPr="00966B15">
        <w:rPr>
          <w:rFonts w:ascii="Times New Roman" w:hAnsi="Times New Roman" w:cs="Times New Roman"/>
          <w:sz w:val="22"/>
          <w:szCs w:val="22"/>
        </w:rPr>
        <w:t xml:space="preserve"> based on the geographical location of customers.</w:t>
      </w:r>
    </w:p>
    <w:p w:rsidR="006C14A0" w:rsidRPr="00966B15" w:rsidRDefault="006C14A0"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6C14A0" w:rsidRDefault="0022340A"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sz w:val="22"/>
          <w:szCs w:val="28"/>
        </w:rPr>
        <w:t>R</w:t>
      </w:r>
      <w:r w:rsidR="00880371" w:rsidRPr="00966B15">
        <w:rPr>
          <w:rFonts w:ascii="Times New Roman" w:hAnsi="Times New Roman" w:cs="Times New Roman"/>
          <w:sz w:val="22"/>
          <w:szCs w:val="22"/>
        </w:rPr>
        <w:t xml:space="preserve">evenue </w:t>
      </w:r>
      <w:r>
        <w:rPr>
          <w:rFonts w:ascii="Times New Roman" w:hAnsi="Times New Roman" w:cs="Times New Roman"/>
          <w:sz w:val="22"/>
          <w:szCs w:val="22"/>
        </w:rPr>
        <w:t>is disaggregated by primary</w:t>
      </w:r>
      <w:r w:rsidR="00880371" w:rsidRPr="00966B15">
        <w:rPr>
          <w:rFonts w:ascii="Times New Roman" w:hAnsi="Times New Roman" w:cs="Times New Roman"/>
          <w:sz w:val="22"/>
          <w:szCs w:val="22"/>
        </w:rPr>
        <w:t xml:space="preserve"> geographical</w:t>
      </w:r>
      <w:r w:rsidR="00517C67" w:rsidRPr="00966B15">
        <w:rPr>
          <w:rFonts w:ascii="Times New Roman" w:hAnsi="Times New Roman" w:cs="Times New Roman"/>
          <w:sz w:val="22"/>
          <w:szCs w:val="22"/>
        </w:rPr>
        <w:t xml:space="preserve"> area</w:t>
      </w:r>
      <w:r w:rsidR="00117860" w:rsidRPr="00966B15">
        <w:rPr>
          <w:rFonts w:ascii="Times New Roman" w:hAnsi="Times New Roman" w:cs="Times New Roman"/>
          <w:sz w:val="22"/>
          <w:szCs w:val="22"/>
        </w:rPr>
        <w:t>s</w:t>
      </w:r>
      <w:r w:rsidR="00517C67" w:rsidRPr="00966B15">
        <w:rPr>
          <w:rFonts w:ascii="Times New Roman" w:hAnsi="Times New Roman" w:cs="Times New Roman"/>
          <w:sz w:val="22"/>
          <w:szCs w:val="22"/>
        </w:rPr>
        <w:t xml:space="preserve"> </w:t>
      </w:r>
      <w:r>
        <w:rPr>
          <w:rFonts w:ascii="Times New Roman" w:hAnsi="Times New Roman" w:cs="Times New Roman"/>
          <w:sz w:val="22"/>
          <w:szCs w:val="22"/>
        </w:rPr>
        <w:t xml:space="preserve">and timing of revenue recognition </w:t>
      </w:r>
      <w:r w:rsidR="00517C67" w:rsidRPr="00966B15">
        <w:rPr>
          <w:rFonts w:ascii="Times New Roman" w:hAnsi="Times New Roman" w:cs="Times New Roman"/>
          <w:sz w:val="22"/>
          <w:szCs w:val="22"/>
        </w:rPr>
        <w:t xml:space="preserve">of the Group </w:t>
      </w:r>
      <w:r w:rsidR="00330F5D">
        <w:rPr>
          <w:rFonts w:ascii="Times New Roman" w:hAnsi="Times New Roman" w:cs="Times New Roman"/>
          <w:sz w:val="22"/>
          <w:szCs w:val="22"/>
        </w:rPr>
        <w:t xml:space="preserve">for the </w:t>
      </w:r>
      <w:r w:rsidR="001C0EFF">
        <w:rPr>
          <w:rFonts w:ascii="Times New Roman" w:hAnsi="Times New Roman" w:cs="Times New Roman"/>
          <w:sz w:val="22"/>
          <w:szCs w:val="22"/>
        </w:rPr>
        <w:t xml:space="preserve">three-month and </w:t>
      </w:r>
      <w:r w:rsidR="009F0BCC">
        <w:rPr>
          <w:rFonts w:ascii="Times New Roman" w:hAnsi="Times New Roman" w:cs="Times New Roman"/>
          <w:sz w:val="22"/>
          <w:szCs w:val="22"/>
        </w:rPr>
        <w:t>six</w:t>
      </w:r>
      <w:r w:rsidR="00330F5D">
        <w:rPr>
          <w:rFonts w:ascii="Times New Roman" w:hAnsi="Times New Roman" w:cs="Times New Roman"/>
          <w:sz w:val="22"/>
          <w:szCs w:val="22"/>
        </w:rPr>
        <w:t>-month periods ended</w:t>
      </w:r>
      <w:r w:rsidR="00517C67" w:rsidRPr="00966B15">
        <w:rPr>
          <w:rFonts w:ascii="Times New Roman" w:hAnsi="Times New Roman" w:cs="Times New Roman"/>
          <w:sz w:val="22"/>
          <w:szCs w:val="22"/>
        </w:rPr>
        <w:t xml:space="preserve"> 3</w:t>
      </w:r>
      <w:r w:rsidR="009F0BCC">
        <w:rPr>
          <w:rFonts w:ascii="Times New Roman" w:hAnsi="Times New Roman" w:cs="Times New Roman"/>
          <w:sz w:val="22"/>
          <w:szCs w:val="22"/>
        </w:rPr>
        <w:t>0</w:t>
      </w:r>
      <w:r w:rsidR="00517C67" w:rsidRPr="00966B15">
        <w:rPr>
          <w:rFonts w:ascii="Times New Roman" w:hAnsi="Times New Roman" w:cs="Times New Roman"/>
          <w:sz w:val="22"/>
          <w:szCs w:val="22"/>
        </w:rPr>
        <w:t xml:space="preserve"> </w:t>
      </w:r>
      <w:r w:rsidR="009F0BCC">
        <w:rPr>
          <w:rFonts w:ascii="Times New Roman" w:hAnsi="Times New Roman" w:cs="Times New Roman"/>
          <w:sz w:val="22"/>
          <w:szCs w:val="22"/>
        </w:rPr>
        <w:t>June</w:t>
      </w:r>
      <w:r w:rsidR="00B7702F">
        <w:rPr>
          <w:rFonts w:ascii="Times New Roman" w:hAnsi="Times New Roman" w:cs="Times New Roman"/>
          <w:sz w:val="22"/>
          <w:szCs w:val="22"/>
        </w:rPr>
        <w:t xml:space="preserve"> 201</w:t>
      </w:r>
      <w:r w:rsidR="00B77D1D">
        <w:rPr>
          <w:rFonts w:ascii="Times New Roman" w:hAnsi="Times New Roman" w:cs="Times New Roman"/>
          <w:sz w:val="22"/>
          <w:szCs w:val="22"/>
        </w:rPr>
        <w:t>9</w:t>
      </w:r>
      <w:r w:rsidR="00B7702F">
        <w:rPr>
          <w:rFonts w:ascii="Times New Roman" w:hAnsi="Times New Roman" w:cs="Times New Roman"/>
          <w:sz w:val="22"/>
          <w:szCs w:val="22"/>
        </w:rPr>
        <w:t xml:space="preserve"> and 201</w:t>
      </w:r>
      <w:r w:rsidR="00B77D1D">
        <w:rPr>
          <w:rFonts w:ascii="Times New Roman" w:hAnsi="Times New Roman" w:cs="Times New Roman"/>
          <w:sz w:val="22"/>
          <w:szCs w:val="22"/>
        </w:rPr>
        <w:t>8</w:t>
      </w:r>
      <w:r w:rsidR="00A7077C">
        <w:rPr>
          <w:rFonts w:ascii="Times New Roman" w:hAnsi="Times New Roman" w:cs="Times New Roman"/>
          <w:sz w:val="22"/>
          <w:szCs w:val="22"/>
        </w:rPr>
        <w:t xml:space="preserve"> </w:t>
      </w:r>
      <w:r w:rsidR="004E018E" w:rsidRPr="00966B15">
        <w:rPr>
          <w:rFonts w:ascii="Times New Roman" w:hAnsi="Times New Roman" w:cs="Times New Roman"/>
          <w:sz w:val="22"/>
          <w:szCs w:val="22"/>
        </w:rPr>
        <w:t>were as follows:</w:t>
      </w:r>
    </w:p>
    <w:p w:rsidR="001E4BEB" w:rsidRPr="00966B15" w:rsidRDefault="001E4BEB"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170"/>
        <w:gridCol w:w="180"/>
        <w:gridCol w:w="1260"/>
      </w:tblGrid>
      <w:tr w:rsidR="001E4BEB" w:rsidRPr="00966B15" w:rsidTr="00CE6EC5">
        <w:trPr>
          <w:cantSplit/>
        </w:trPr>
        <w:tc>
          <w:tcPr>
            <w:tcW w:w="3690" w:type="dxa"/>
          </w:tcPr>
          <w:p w:rsidR="001E4BEB" w:rsidRPr="00966B15" w:rsidRDefault="001E4BEB" w:rsidP="00CE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bookmarkStart w:id="1" w:name="_Hlk14785835"/>
          </w:p>
        </w:tc>
        <w:tc>
          <w:tcPr>
            <w:tcW w:w="2700" w:type="dxa"/>
            <w:gridSpan w:val="3"/>
          </w:tcPr>
          <w:p w:rsidR="001E4BEB" w:rsidRPr="00966B15" w:rsidRDefault="001E4BEB" w:rsidP="00CE6EC5">
            <w:pPr>
              <w:pStyle w:val="BodyTextIndentnosp"/>
              <w:spacing w:line="240" w:lineRule="atLeast"/>
              <w:ind w:left="-169" w:right="-79" w:firstLine="54"/>
              <w:jc w:val="center"/>
              <w:rPr>
                <w:b/>
                <w:bCs/>
                <w:szCs w:val="22"/>
                <w:lang w:val="en-US"/>
              </w:rPr>
            </w:pPr>
            <w:r>
              <w:rPr>
                <w:b/>
                <w:bCs/>
              </w:rPr>
              <w:t>Consolidated</w:t>
            </w:r>
          </w:p>
        </w:tc>
        <w:tc>
          <w:tcPr>
            <w:tcW w:w="180" w:type="dxa"/>
          </w:tcPr>
          <w:p w:rsidR="001E4BEB" w:rsidRPr="00966B15" w:rsidRDefault="001E4BEB" w:rsidP="00CE6EC5">
            <w:pPr>
              <w:pStyle w:val="BodyTextIndentnosp"/>
              <w:tabs>
                <w:tab w:val="decimal" w:pos="1190"/>
              </w:tabs>
              <w:spacing w:line="240" w:lineRule="atLeast"/>
              <w:ind w:left="-115" w:right="-187"/>
              <w:rPr>
                <w:b/>
                <w:bCs/>
                <w:szCs w:val="22"/>
                <w:lang w:val="en-US"/>
              </w:rPr>
            </w:pPr>
          </w:p>
        </w:tc>
        <w:tc>
          <w:tcPr>
            <w:tcW w:w="2610" w:type="dxa"/>
            <w:gridSpan w:val="3"/>
          </w:tcPr>
          <w:p w:rsidR="001E4BEB" w:rsidRPr="00966B15" w:rsidRDefault="001E4BEB" w:rsidP="00CE6EC5">
            <w:pPr>
              <w:pStyle w:val="BodyTextIndentnosp"/>
              <w:spacing w:line="240" w:lineRule="atLeast"/>
              <w:ind w:left="-115" w:right="-79"/>
              <w:jc w:val="center"/>
              <w:rPr>
                <w:b/>
                <w:bCs/>
                <w:szCs w:val="22"/>
                <w:lang w:val="en-US"/>
              </w:rPr>
            </w:pPr>
            <w:r w:rsidRPr="00966B15">
              <w:rPr>
                <w:b/>
                <w:bCs/>
                <w:szCs w:val="22"/>
                <w:lang w:val="en-US"/>
              </w:rPr>
              <w:t>Separate</w:t>
            </w:r>
          </w:p>
        </w:tc>
      </w:tr>
      <w:tr w:rsidR="001E4BEB" w:rsidRPr="00966B15" w:rsidTr="00CE6EC5">
        <w:trPr>
          <w:cantSplit/>
        </w:trPr>
        <w:tc>
          <w:tcPr>
            <w:tcW w:w="3690" w:type="dxa"/>
          </w:tcPr>
          <w:p w:rsidR="001E4BEB" w:rsidRPr="00966B15" w:rsidRDefault="001E4BEB" w:rsidP="00CE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rsidR="001E4BEB" w:rsidRPr="00966B15" w:rsidRDefault="001E4BEB" w:rsidP="00CE6EC5">
            <w:pPr>
              <w:pStyle w:val="BodyTextIndentnosp"/>
              <w:spacing w:line="240" w:lineRule="atLeast"/>
              <w:ind w:left="-169" w:right="-79" w:firstLine="54"/>
              <w:jc w:val="center"/>
              <w:rPr>
                <w:b/>
                <w:bCs/>
              </w:rPr>
            </w:pPr>
            <w:r>
              <w:rPr>
                <w:b/>
                <w:bCs/>
              </w:rPr>
              <w:t>financial statements</w:t>
            </w:r>
          </w:p>
        </w:tc>
        <w:tc>
          <w:tcPr>
            <w:tcW w:w="180" w:type="dxa"/>
          </w:tcPr>
          <w:p w:rsidR="001E4BEB" w:rsidRPr="00966B15" w:rsidRDefault="001E4BEB" w:rsidP="00CE6EC5">
            <w:pPr>
              <w:pStyle w:val="BodyTextIndentnosp"/>
              <w:tabs>
                <w:tab w:val="decimal" w:pos="1190"/>
              </w:tabs>
              <w:spacing w:line="240" w:lineRule="atLeast"/>
              <w:ind w:left="-115" w:right="-187"/>
              <w:rPr>
                <w:b/>
                <w:bCs/>
                <w:szCs w:val="22"/>
                <w:lang w:val="en-US"/>
              </w:rPr>
            </w:pPr>
          </w:p>
        </w:tc>
        <w:tc>
          <w:tcPr>
            <w:tcW w:w="2610" w:type="dxa"/>
            <w:gridSpan w:val="3"/>
          </w:tcPr>
          <w:p w:rsidR="001E4BEB" w:rsidRPr="00966B15" w:rsidRDefault="001E4BEB" w:rsidP="00CE6EC5">
            <w:pPr>
              <w:pStyle w:val="BodyTextIndentnosp"/>
              <w:spacing w:line="240" w:lineRule="atLeast"/>
              <w:ind w:left="-115" w:right="-79"/>
              <w:jc w:val="center"/>
              <w:rPr>
                <w:b/>
                <w:bCs/>
                <w:szCs w:val="22"/>
                <w:lang w:val="en-US"/>
              </w:rPr>
            </w:pPr>
            <w:r w:rsidRPr="00966B15">
              <w:rPr>
                <w:b/>
                <w:bCs/>
                <w:szCs w:val="22"/>
                <w:lang w:val="en-US"/>
              </w:rPr>
              <w:t>financial statements</w:t>
            </w:r>
          </w:p>
        </w:tc>
      </w:tr>
      <w:tr w:rsidR="001E4BEB" w:rsidRPr="00966B15" w:rsidTr="00CE6EC5">
        <w:trPr>
          <w:cantSplit/>
        </w:trPr>
        <w:tc>
          <w:tcPr>
            <w:tcW w:w="3690" w:type="dxa"/>
          </w:tcPr>
          <w:p w:rsidR="001E4BEB" w:rsidRPr="00966B15" w:rsidRDefault="001E4BEB" w:rsidP="00CE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966B15">
              <w:rPr>
                <w:rFonts w:ascii="Times New Roman" w:hAnsi="Times New Roman" w:cs="Times New Roman"/>
                <w:b/>
                <w:bCs/>
                <w:i/>
                <w:iCs/>
                <w:sz w:val="22"/>
                <w:szCs w:val="22"/>
              </w:rPr>
              <w:t>Three-month period ended 3</w:t>
            </w:r>
            <w:r>
              <w:rPr>
                <w:rFonts w:ascii="Times New Roman" w:hAnsi="Times New Roman" w:cs="Times New Roman"/>
                <w:b/>
                <w:bCs/>
                <w:i/>
                <w:iCs/>
                <w:sz w:val="22"/>
                <w:szCs w:val="22"/>
              </w:rPr>
              <w:t>0</w:t>
            </w:r>
            <w:r w:rsidRPr="00966B15">
              <w:rPr>
                <w:rFonts w:ascii="Times New Roman" w:hAnsi="Times New Roman" w:cs="Times New Roman"/>
                <w:b/>
                <w:bCs/>
                <w:i/>
                <w:iCs/>
                <w:sz w:val="22"/>
                <w:szCs w:val="22"/>
              </w:rPr>
              <w:t xml:space="preserve"> </w:t>
            </w:r>
            <w:r w:rsidR="00E46EF8">
              <w:rPr>
                <w:rFonts w:ascii="Times New Roman" w:hAnsi="Times New Roman" w:cs="Times New Roman"/>
                <w:b/>
                <w:bCs/>
                <w:i/>
                <w:iCs/>
                <w:sz w:val="22"/>
                <w:szCs w:val="22"/>
              </w:rPr>
              <w:t>June</w:t>
            </w:r>
          </w:p>
        </w:tc>
        <w:tc>
          <w:tcPr>
            <w:tcW w:w="1260" w:type="dxa"/>
          </w:tcPr>
          <w:p w:rsidR="001E4BEB" w:rsidRPr="00384BC9" w:rsidRDefault="001E4BEB" w:rsidP="00CE6EC5">
            <w:pPr>
              <w:pStyle w:val="BodyTextIndentnosp"/>
              <w:spacing w:line="240" w:lineRule="atLeast"/>
              <w:ind w:left="-169" w:right="-79" w:firstLine="54"/>
              <w:jc w:val="center"/>
              <w:rPr>
                <w:rFonts w:cs="Angsana New"/>
                <w:szCs w:val="28"/>
                <w:lang w:val="en-US" w:bidi="th-TH"/>
              </w:rPr>
            </w:pPr>
            <w:r w:rsidRPr="00966B15">
              <w:rPr>
                <w:szCs w:val="22"/>
                <w:lang w:val="en-US"/>
              </w:rPr>
              <w:t>201</w:t>
            </w:r>
            <w:r>
              <w:rPr>
                <w:rFonts w:cs="Angsana New"/>
                <w:szCs w:val="28"/>
                <w:lang w:val="en-US" w:bidi="th-TH"/>
              </w:rPr>
              <w:t>9</w:t>
            </w:r>
          </w:p>
        </w:tc>
        <w:tc>
          <w:tcPr>
            <w:tcW w:w="180" w:type="dxa"/>
          </w:tcPr>
          <w:p w:rsidR="001E4BEB" w:rsidRPr="00966B15" w:rsidRDefault="001E4BEB" w:rsidP="00CE6EC5">
            <w:pPr>
              <w:pStyle w:val="BodyTextIndentnosp"/>
              <w:tabs>
                <w:tab w:val="decimal" w:pos="1190"/>
              </w:tabs>
              <w:spacing w:line="240" w:lineRule="atLeast"/>
              <w:ind w:left="-115" w:right="-187"/>
              <w:jc w:val="center"/>
              <w:rPr>
                <w:szCs w:val="22"/>
                <w:lang w:val="en-US"/>
              </w:rPr>
            </w:pPr>
          </w:p>
        </w:tc>
        <w:tc>
          <w:tcPr>
            <w:tcW w:w="1260" w:type="dxa"/>
          </w:tcPr>
          <w:p w:rsidR="001E4BEB" w:rsidRPr="00966B15" w:rsidRDefault="001E4BEB" w:rsidP="00CE6EC5">
            <w:pPr>
              <w:pStyle w:val="BodyTextIndentnosp"/>
              <w:spacing w:line="240" w:lineRule="atLeast"/>
              <w:ind w:left="-169" w:right="-79" w:firstLine="54"/>
              <w:jc w:val="center"/>
              <w:rPr>
                <w:szCs w:val="22"/>
                <w:lang w:val="en-US"/>
              </w:rPr>
            </w:pPr>
            <w:r w:rsidRPr="00966B15">
              <w:rPr>
                <w:szCs w:val="22"/>
                <w:lang w:val="en-US"/>
              </w:rPr>
              <w:t>201</w:t>
            </w:r>
            <w:r>
              <w:rPr>
                <w:szCs w:val="22"/>
                <w:lang w:val="en-US"/>
              </w:rPr>
              <w:t>8</w:t>
            </w:r>
          </w:p>
        </w:tc>
        <w:tc>
          <w:tcPr>
            <w:tcW w:w="180" w:type="dxa"/>
          </w:tcPr>
          <w:p w:rsidR="001E4BEB" w:rsidRPr="00966B15" w:rsidRDefault="001E4BEB" w:rsidP="00CE6EC5">
            <w:pPr>
              <w:pStyle w:val="BodyTextIndentnosp"/>
              <w:tabs>
                <w:tab w:val="decimal" w:pos="1190"/>
              </w:tabs>
              <w:spacing w:line="240" w:lineRule="atLeast"/>
              <w:ind w:left="-115" w:right="-187"/>
              <w:jc w:val="center"/>
              <w:rPr>
                <w:szCs w:val="22"/>
                <w:lang w:val="en-US"/>
              </w:rPr>
            </w:pPr>
          </w:p>
        </w:tc>
        <w:tc>
          <w:tcPr>
            <w:tcW w:w="1170" w:type="dxa"/>
          </w:tcPr>
          <w:p w:rsidR="001E4BEB" w:rsidRPr="00966B15" w:rsidRDefault="001E4BEB" w:rsidP="00CE6EC5">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c>
          <w:tcPr>
            <w:tcW w:w="180" w:type="dxa"/>
          </w:tcPr>
          <w:p w:rsidR="001E4BEB" w:rsidRPr="00966B15" w:rsidRDefault="001E4BEB" w:rsidP="00CE6EC5">
            <w:pPr>
              <w:pStyle w:val="BodyTextIndentnosp"/>
              <w:tabs>
                <w:tab w:val="decimal" w:pos="1190"/>
              </w:tabs>
              <w:spacing w:line="240" w:lineRule="atLeast"/>
              <w:ind w:left="-115" w:right="-187"/>
              <w:jc w:val="center"/>
              <w:rPr>
                <w:szCs w:val="22"/>
                <w:lang w:val="en-US"/>
              </w:rPr>
            </w:pPr>
          </w:p>
        </w:tc>
        <w:tc>
          <w:tcPr>
            <w:tcW w:w="1260" w:type="dxa"/>
          </w:tcPr>
          <w:p w:rsidR="001E4BEB" w:rsidRPr="00966B15" w:rsidRDefault="001E4BEB" w:rsidP="00CE6EC5">
            <w:pPr>
              <w:pStyle w:val="BodyTextIndentnosp"/>
              <w:spacing w:line="240" w:lineRule="atLeast"/>
              <w:ind w:left="-169" w:right="-79" w:firstLine="54"/>
              <w:jc w:val="center"/>
              <w:rPr>
                <w:szCs w:val="22"/>
                <w:lang w:val="en-US"/>
              </w:rPr>
            </w:pPr>
            <w:r w:rsidRPr="00966B15">
              <w:rPr>
                <w:szCs w:val="22"/>
                <w:lang w:val="en-US"/>
              </w:rPr>
              <w:t>201</w:t>
            </w:r>
            <w:r>
              <w:rPr>
                <w:szCs w:val="22"/>
                <w:lang w:val="en-US"/>
              </w:rPr>
              <w:t>8</w:t>
            </w:r>
          </w:p>
        </w:tc>
      </w:tr>
      <w:tr w:rsidR="001E4BEB" w:rsidRPr="00966B15" w:rsidTr="00CE6EC5">
        <w:trPr>
          <w:cantSplit/>
        </w:trPr>
        <w:tc>
          <w:tcPr>
            <w:tcW w:w="3690" w:type="dxa"/>
          </w:tcPr>
          <w:p w:rsidR="001E4BEB" w:rsidRPr="00966B15" w:rsidRDefault="001E4BEB" w:rsidP="00CE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490" w:type="dxa"/>
            <w:gridSpan w:val="7"/>
          </w:tcPr>
          <w:p w:rsidR="001E4BEB" w:rsidRPr="00966B15" w:rsidRDefault="001E4BEB" w:rsidP="00CE6EC5">
            <w:pPr>
              <w:pStyle w:val="BodyTextIndentnosp"/>
              <w:spacing w:line="240" w:lineRule="atLeast"/>
              <w:ind w:left="-115" w:right="-79"/>
              <w:jc w:val="center"/>
              <w:rPr>
                <w:szCs w:val="22"/>
                <w:lang w:val="en-US"/>
              </w:rPr>
            </w:pPr>
            <w:r w:rsidRPr="00966B15">
              <w:rPr>
                <w:i/>
                <w:iCs/>
                <w:szCs w:val="22"/>
              </w:rPr>
              <w:t>(in thousand Baht)</w:t>
            </w:r>
          </w:p>
        </w:tc>
      </w:tr>
      <w:tr w:rsidR="001E4BEB" w:rsidRPr="00966B15" w:rsidTr="00CE6EC5">
        <w:trPr>
          <w:cantSplit/>
        </w:trPr>
        <w:tc>
          <w:tcPr>
            <w:tcW w:w="3690" w:type="dxa"/>
          </w:tcPr>
          <w:p w:rsidR="001E4BEB" w:rsidRPr="0022340A" w:rsidRDefault="001E4BEB" w:rsidP="00CE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22340A">
              <w:rPr>
                <w:rFonts w:ascii="Times New Roman" w:hAnsi="Times New Roman" w:cs="Times New Roman"/>
                <w:b/>
                <w:bCs/>
                <w:sz w:val="22"/>
                <w:szCs w:val="22"/>
              </w:rPr>
              <w:t>Geographical information</w:t>
            </w:r>
          </w:p>
        </w:tc>
        <w:tc>
          <w:tcPr>
            <w:tcW w:w="5490" w:type="dxa"/>
            <w:gridSpan w:val="7"/>
          </w:tcPr>
          <w:p w:rsidR="001E4BEB" w:rsidRPr="00966B15" w:rsidRDefault="001E4BEB" w:rsidP="00CE6EC5">
            <w:pPr>
              <w:pStyle w:val="BodyTextIndentnosp"/>
              <w:spacing w:line="240" w:lineRule="atLeast"/>
              <w:ind w:left="-115" w:right="-79"/>
              <w:jc w:val="center"/>
              <w:rPr>
                <w:i/>
                <w:iCs/>
                <w:szCs w:val="22"/>
              </w:rPr>
            </w:pPr>
          </w:p>
        </w:tc>
      </w:tr>
      <w:tr w:rsidR="001E4BEB" w:rsidRPr="00966B15" w:rsidTr="00CE6EC5">
        <w:trPr>
          <w:cantSplit/>
        </w:trPr>
        <w:tc>
          <w:tcPr>
            <w:tcW w:w="3690" w:type="dxa"/>
          </w:tcPr>
          <w:p w:rsidR="001E4BEB" w:rsidRPr="00966B15" w:rsidRDefault="001E4BEB" w:rsidP="00CE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966B15">
              <w:rPr>
                <w:rFonts w:ascii="Times New Roman" w:hAnsi="Times New Roman" w:cs="Times New Roman"/>
                <w:sz w:val="22"/>
                <w:szCs w:val="22"/>
              </w:rPr>
              <w:t>Thailand</w:t>
            </w:r>
          </w:p>
        </w:tc>
        <w:tc>
          <w:tcPr>
            <w:tcW w:w="1260" w:type="dxa"/>
          </w:tcPr>
          <w:p w:rsidR="001E4BEB" w:rsidRPr="00966B15" w:rsidRDefault="00E46EF8" w:rsidP="00CE6EC5">
            <w:pPr>
              <w:pStyle w:val="BodyTextIndentnosp"/>
              <w:tabs>
                <w:tab w:val="decimal" w:pos="1091"/>
              </w:tabs>
              <w:spacing w:line="240" w:lineRule="atLeast"/>
              <w:ind w:left="-115" w:right="-79"/>
              <w:rPr>
                <w:szCs w:val="22"/>
                <w:lang w:val="en-US"/>
              </w:rPr>
            </w:pPr>
            <w:r w:rsidRPr="00E46EF8">
              <w:rPr>
                <w:szCs w:val="22"/>
                <w:lang w:val="en-US"/>
              </w:rPr>
              <w:t>1,200,188</w:t>
            </w:r>
          </w:p>
        </w:tc>
        <w:tc>
          <w:tcPr>
            <w:tcW w:w="180" w:type="dxa"/>
          </w:tcPr>
          <w:p w:rsidR="001E4BEB" w:rsidRPr="00966B15" w:rsidRDefault="001E4BEB" w:rsidP="00CE6EC5">
            <w:pPr>
              <w:pStyle w:val="BodyTextIndentnosp"/>
              <w:tabs>
                <w:tab w:val="decimal" w:pos="1271"/>
              </w:tabs>
              <w:spacing w:line="240" w:lineRule="atLeast"/>
              <w:ind w:left="-169" w:right="-79" w:firstLine="54"/>
              <w:rPr>
                <w:szCs w:val="22"/>
                <w:lang w:val="en-US"/>
              </w:rPr>
            </w:pPr>
          </w:p>
        </w:tc>
        <w:tc>
          <w:tcPr>
            <w:tcW w:w="1260" w:type="dxa"/>
          </w:tcPr>
          <w:p w:rsidR="001E4BEB" w:rsidRPr="00966B15" w:rsidRDefault="00E46EF8" w:rsidP="00CE6EC5">
            <w:pPr>
              <w:pStyle w:val="BodyTextIndentnosp"/>
              <w:tabs>
                <w:tab w:val="decimal" w:pos="1091"/>
              </w:tabs>
              <w:spacing w:line="240" w:lineRule="atLeast"/>
              <w:ind w:left="-115" w:right="-79"/>
              <w:rPr>
                <w:szCs w:val="22"/>
                <w:lang w:val="en-US"/>
              </w:rPr>
            </w:pPr>
            <w:r w:rsidRPr="00E46EF8">
              <w:rPr>
                <w:szCs w:val="22"/>
                <w:lang w:val="en-US"/>
              </w:rPr>
              <w:t>870,709</w:t>
            </w:r>
          </w:p>
        </w:tc>
        <w:tc>
          <w:tcPr>
            <w:tcW w:w="180" w:type="dxa"/>
          </w:tcPr>
          <w:p w:rsidR="001E4BEB" w:rsidRPr="00966B15" w:rsidRDefault="001E4BEB" w:rsidP="00CE6EC5">
            <w:pPr>
              <w:pStyle w:val="BodyTextIndentnosp"/>
              <w:tabs>
                <w:tab w:val="decimal" w:pos="1190"/>
              </w:tabs>
              <w:spacing w:line="240" w:lineRule="atLeast"/>
              <w:ind w:left="-115" w:right="-187"/>
              <w:rPr>
                <w:szCs w:val="22"/>
                <w:lang w:val="en-US"/>
              </w:rPr>
            </w:pPr>
          </w:p>
        </w:tc>
        <w:tc>
          <w:tcPr>
            <w:tcW w:w="1170" w:type="dxa"/>
          </w:tcPr>
          <w:p w:rsidR="001E4BEB" w:rsidRPr="00966B15" w:rsidRDefault="00E46EF8" w:rsidP="00CE6EC5">
            <w:pPr>
              <w:pStyle w:val="BodyTextIndentnosp"/>
              <w:tabs>
                <w:tab w:val="decimal" w:pos="1001"/>
              </w:tabs>
              <w:spacing w:line="240" w:lineRule="atLeast"/>
              <w:ind w:left="-115" w:right="-79"/>
              <w:rPr>
                <w:szCs w:val="22"/>
                <w:lang w:val="en-US"/>
              </w:rPr>
            </w:pPr>
            <w:r w:rsidRPr="00E46EF8">
              <w:rPr>
                <w:szCs w:val="22"/>
                <w:lang w:val="en-US"/>
              </w:rPr>
              <w:t>1,200,285</w:t>
            </w:r>
          </w:p>
        </w:tc>
        <w:tc>
          <w:tcPr>
            <w:tcW w:w="180" w:type="dxa"/>
          </w:tcPr>
          <w:p w:rsidR="001E4BEB" w:rsidRPr="00966B15" w:rsidRDefault="001E4BEB" w:rsidP="00CE6EC5">
            <w:pPr>
              <w:pStyle w:val="BodyTextIndentnosp"/>
              <w:tabs>
                <w:tab w:val="decimal" w:pos="1190"/>
              </w:tabs>
              <w:spacing w:line="240" w:lineRule="atLeast"/>
              <w:ind w:left="-115" w:right="-187"/>
              <w:rPr>
                <w:szCs w:val="22"/>
                <w:lang w:val="en-US"/>
              </w:rPr>
            </w:pPr>
          </w:p>
        </w:tc>
        <w:tc>
          <w:tcPr>
            <w:tcW w:w="1260" w:type="dxa"/>
          </w:tcPr>
          <w:p w:rsidR="001E4BEB" w:rsidRPr="00966B15" w:rsidRDefault="00E46EF8" w:rsidP="00CE6EC5">
            <w:pPr>
              <w:pStyle w:val="BodyTextIndentnosp"/>
              <w:tabs>
                <w:tab w:val="decimal" w:pos="1087"/>
              </w:tabs>
              <w:spacing w:line="240" w:lineRule="atLeast"/>
              <w:ind w:left="-115" w:right="-79"/>
              <w:rPr>
                <w:szCs w:val="22"/>
                <w:lang w:val="en-US"/>
              </w:rPr>
            </w:pPr>
            <w:r w:rsidRPr="00E46EF8">
              <w:rPr>
                <w:szCs w:val="22"/>
                <w:lang w:val="en-US"/>
              </w:rPr>
              <w:t>860,024</w:t>
            </w:r>
          </w:p>
        </w:tc>
      </w:tr>
      <w:tr w:rsidR="001E4BEB" w:rsidRPr="00966B15" w:rsidTr="00CE6EC5">
        <w:trPr>
          <w:cantSplit/>
        </w:trPr>
        <w:tc>
          <w:tcPr>
            <w:tcW w:w="3690" w:type="dxa"/>
          </w:tcPr>
          <w:p w:rsidR="001E4BEB" w:rsidRPr="00966B15" w:rsidRDefault="001E4BEB" w:rsidP="00CE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966B15">
              <w:rPr>
                <w:rFonts w:ascii="Times New Roman" w:hAnsi="Times New Roman" w:cs="Times New Roman"/>
                <w:sz w:val="22"/>
                <w:szCs w:val="22"/>
              </w:rPr>
              <w:t>Other</w:t>
            </w:r>
            <w:r>
              <w:rPr>
                <w:rFonts w:ascii="Times New Roman" w:hAnsi="Times New Roman" w:cs="Times New Roman"/>
                <w:sz w:val="22"/>
                <w:szCs w:val="22"/>
              </w:rPr>
              <w:t>s</w:t>
            </w:r>
          </w:p>
        </w:tc>
        <w:tc>
          <w:tcPr>
            <w:tcW w:w="1260" w:type="dxa"/>
            <w:tcBorders>
              <w:bottom w:val="single" w:sz="4" w:space="0" w:color="auto"/>
            </w:tcBorders>
          </w:tcPr>
          <w:p w:rsidR="001E4BEB" w:rsidRPr="00966B15" w:rsidRDefault="00E46EF8" w:rsidP="00CE6EC5">
            <w:pPr>
              <w:pStyle w:val="BodyTextIndentnosp"/>
              <w:tabs>
                <w:tab w:val="decimal" w:pos="1091"/>
              </w:tabs>
              <w:spacing w:line="240" w:lineRule="atLeast"/>
              <w:ind w:left="-115" w:right="-79"/>
              <w:rPr>
                <w:szCs w:val="22"/>
                <w:lang w:val="en-US"/>
              </w:rPr>
            </w:pPr>
            <w:r w:rsidRPr="00E46EF8">
              <w:rPr>
                <w:szCs w:val="22"/>
                <w:lang w:val="en-US"/>
              </w:rPr>
              <w:t>444,899</w:t>
            </w:r>
          </w:p>
        </w:tc>
        <w:tc>
          <w:tcPr>
            <w:tcW w:w="180" w:type="dxa"/>
          </w:tcPr>
          <w:p w:rsidR="001E4BEB" w:rsidRPr="00966B15" w:rsidRDefault="001E4BEB" w:rsidP="00CE6EC5">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rsidR="001E4BEB" w:rsidRPr="00966B15" w:rsidRDefault="00E46EF8" w:rsidP="00CE6EC5">
            <w:pPr>
              <w:pStyle w:val="BodyTextIndentnosp"/>
              <w:tabs>
                <w:tab w:val="decimal" w:pos="1091"/>
              </w:tabs>
              <w:spacing w:line="240" w:lineRule="atLeast"/>
              <w:ind w:left="-115" w:right="-79"/>
              <w:rPr>
                <w:szCs w:val="22"/>
                <w:lang w:val="en-US"/>
              </w:rPr>
            </w:pPr>
            <w:r w:rsidRPr="00E46EF8">
              <w:rPr>
                <w:szCs w:val="22"/>
                <w:lang w:val="en-US"/>
              </w:rPr>
              <w:t>462,287</w:t>
            </w:r>
          </w:p>
        </w:tc>
        <w:tc>
          <w:tcPr>
            <w:tcW w:w="180" w:type="dxa"/>
          </w:tcPr>
          <w:p w:rsidR="001E4BEB" w:rsidRPr="00966B15" w:rsidRDefault="001E4BEB" w:rsidP="00CE6EC5">
            <w:pPr>
              <w:pStyle w:val="BodyTextIndentnosp"/>
              <w:tabs>
                <w:tab w:val="decimal" w:pos="1190"/>
              </w:tabs>
              <w:spacing w:line="240" w:lineRule="atLeast"/>
              <w:ind w:left="-115" w:right="-187"/>
              <w:rPr>
                <w:szCs w:val="22"/>
                <w:lang w:val="en-US"/>
              </w:rPr>
            </w:pPr>
          </w:p>
        </w:tc>
        <w:tc>
          <w:tcPr>
            <w:tcW w:w="1170" w:type="dxa"/>
            <w:tcBorders>
              <w:bottom w:val="single" w:sz="4" w:space="0" w:color="auto"/>
            </w:tcBorders>
          </w:tcPr>
          <w:p w:rsidR="001E4BEB" w:rsidRPr="00966B15" w:rsidRDefault="00E46EF8" w:rsidP="00CE6EC5">
            <w:pPr>
              <w:pStyle w:val="BodyTextIndentnosp"/>
              <w:tabs>
                <w:tab w:val="decimal" w:pos="1001"/>
              </w:tabs>
              <w:spacing w:line="240" w:lineRule="atLeast"/>
              <w:ind w:left="-115" w:right="-79"/>
              <w:rPr>
                <w:szCs w:val="22"/>
                <w:lang w:val="en-US"/>
              </w:rPr>
            </w:pPr>
            <w:r w:rsidRPr="00E46EF8">
              <w:rPr>
                <w:szCs w:val="22"/>
                <w:lang w:val="en-US"/>
              </w:rPr>
              <w:t>444,899</w:t>
            </w:r>
          </w:p>
        </w:tc>
        <w:tc>
          <w:tcPr>
            <w:tcW w:w="180" w:type="dxa"/>
          </w:tcPr>
          <w:p w:rsidR="001E4BEB" w:rsidRPr="00966B15" w:rsidRDefault="001E4BEB" w:rsidP="00CE6EC5">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rsidR="001E4BEB" w:rsidRPr="00966B15" w:rsidRDefault="00E46EF8" w:rsidP="00CE6EC5">
            <w:pPr>
              <w:pStyle w:val="BodyTextIndentnosp"/>
              <w:tabs>
                <w:tab w:val="decimal" w:pos="1087"/>
              </w:tabs>
              <w:spacing w:line="240" w:lineRule="atLeast"/>
              <w:ind w:left="-115" w:right="-79"/>
              <w:rPr>
                <w:szCs w:val="22"/>
                <w:lang w:val="en-US"/>
              </w:rPr>
            </w:pPr>
            <w:r w:rsidRPr="00E46EF8">
              <w:rPr>
                <w:szCs w:val="22"/>
                <w:lang w:val="en-US"/>
              </w:rPr>
              <w:t>462,287</w:t>
            </w:r>
          </w:p>
        </w:tc>
      </w:tr>
      <w:tr w:rsidR="001E4BEB" w:rsidRPr="00966B15" w:rsidTr="00CE6EC5">
        <w:trPr>
          <w:cantSplit/>
        </w:trPr>
        <w:tc>
          <w:tcPr>
            <w:tcW w:w="3690" w:type="dxa"/>
          </w:tcPr>
          <w:p w:rsidR="001E4BEB" w:rsidRPr="00966B15" w:rsidRDefault="001E4BEB" w:rsidP="00CE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966B15">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1E4BEB" w:rsidRPr="00966B15" w:rsidRDefault="00E46EF8" w:rsidP="00CE6EC5">
            <w:pPr>
              <w:pStyle w:val="BodyTextIndentnosp"/>
              <w:tabs>
                <w:tab w:val="decimal" w:pos="1091"/>
              </w:tabs>
              <w:spacing w:line="240" w:lineRule="atLeast"/>
              <w:ind w:left="-115" w:right="-79"/>
              <w:rPr>
                <w:b/>
                <w:bCs/>
                <w:szCs w:val="22"/>
                <w:lang w:val="en-US"/>
              </w:rPr>
            </w:pPr>
            <w:r w:rsidRPr="00E46EF8">
              <w:rPr>
                <w:b/>
                <w:bCs/>
                <w:szCs w:val="22"/>
                <w:lang w:val="en-US"/>
              </w:rPr>
              <w:t>1,645,087</w:t>
            </w:r>
          </w:p>
        </w:tc>
        <w:tc>
          <w:tcPr>
            <w:tcW w:w="180" w:type="dxa"/>
          </w:tcPr>
          <w:p w:rsidR="001E4BEB" w:rsidRPr="00966B15" w:rsidRDefault="001E4BEB" w:rsidP="00CE6EC5">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rsidR="001E4BEB" w:rsidRPr="00966B15" w:rsidRDefault="00E46EF8" w:rsidP="00CE6EC5">
            <w:pPr>
              <w:pStyle w:val="BodyTextIndentnosp"/>
              <w:tabs>
                <w:tab w:val="decimal" w:pos="1091"/>
              </w:tabs>
              <w:spacing w:line="240" w:lineRule="atLeast"/>
              <w:ind w:left="-115" w:right="-79"/>
              <w:rPr>
                <w:b/>
                <w:bCs/>
                <w:szCs w:val="22"/>
                <w:lang w:val="en-US"/>
              </w:rPr>
            </w:pPr>
            <w:r w:rsidRPr="00E46EF8">
              <w:rPr>
                <w:b/>
                <w:bCs/>
                <w:szCs w:val="22"/>
                <w:lang w:val="en-US"/>
              </w:rPr>
              <w:t>1,332,996</w:t>
            </w:r>
          </w:p>
        </w:tc>
        <w:tc>
          <w:tcPr>
            <w:tcW w:w="180" w:type="dxa"/>
          </w:tcPr>
          <w:p w:rsidR="001E4BEB" w:rsidRPr="00966B15" w:rsidRDefault="001E4BEB" w:rsidP="00CE6EC5">
            <w:pPr>
              <w:pStyle w:val="BodyTextIndentnosp"/>
              <w:tabs>
                <w:tab w:val="decimal" w:pos="1190"/>
              </w:tabs>
              <w:spacing w:line="240" w:lineRule="atLeast"/>
              <w:ind w:left="-115" w:right="-187"/>
              <w:rPr>
                <w:b/>
                <w:bCs/>
                <w:szCs w:val="22"/>
                <w:lang w:val="en-US"/>
              </w:rPr>
            </w:pPr>
          </w:p>
        </w:tc>
        <w:tc>
          <w:tcPr>
            <w:tcW w:w="1170" w:type="dxa"/>
            <w:tcBorders>
              <w:top w:val="single" w:sz="4" w:space="0" w:color="auto"/>
              <w:bottom w:val="double" w:sz="4" w:space="0" w:color="auto"/>
            </w:tcBorders>
          </w:tcPr>
          <w:p w:rsidR="001E4BEB" w:rsidRPr="00966B15" w:rsidRDefault="00E46EF8" w:rsidP="00CE6EC5">
            <w:pPr>
              <w:pStyle w:val="BodyTextIndentnosp"/>
              <w:tabs>
                <w:tab w:val="decimal" w:pos="1001"/>
              </w:tabs>
              <w:spacing w:line="240" w:lineRule="atLeast"/>
              <w:ind w:left="-115" w:right="-79"/>
              <w:rPr>
                <w:b/>
                <w:bCs/>
                <w:szCs w:val="22"/>
                <w:lang w:val="en-US"/>
              </w:rPr>
            </w:pPr>
            <w:r w:rsidRPr="00E46EF8">
              <w:rPr>
                <w:b/>
                <w:bCs/>
                <w:szCs w:val="22"/>
                <w:lang w:val="en-US"/>
              </w:rPr>
              <w:t>1,645,184</w:t>
            </w:r>
          </w:p>
        </w:tc>
        <w:tc>
          <w:tcPr>
            <w:tcW w:w="180" w:type="dxa"/>
          </w:tcPr>
          <w:p w:rsidR="001E4BEB" w:rsidRPr="00966B15" w:rsidRDefault="001E4BEB" w:rsidP="00CE6EC5">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rsidR="001E4BEB" w:rsidRPr="00966B15" w:rsidRDefault="00E46EF8" w:rsidP="00CE6EC5">
            <w:pPr>
              <w:pStyle w:val="BodyTextIndentnosp"/>
              <w:tabs>
                <w:tab w:val="decimal" w:pos="1087"/>
              </w:tabs>
              <w:spacing w:line="240" w:lineRule="atLeast"/>
              <w:ind w:left="-115" w:right="-79"/>
              <w:rPr>
                <w:b/>
                <w:bCs/>
                <w:szCs w:val="22"/>
                <w:lang w:val="en-US"/>
              </w:rPr>
            </w:pPr>
            <w:r w:rsidRPr="00E46EF8">
              <w:rPr>
                <w:b/>
                <w:bCs/>
                <w:szCs w:val="22"/>
                <w:lang w:val="en-US"/>
              </w:rPr>
              <w:t>1,322,311</w:t>
            </w:r>
          </w:p>
        </w:tc>
      </w:tr>
      <w:tr w:rsidR="001E4BEB" w:rsidRPr="00966B15" w:rsidTr="00CE6EC5">
        <w:trPr>
          <w:cantSplit/>
        </w:trPr>
        <w:tc>
          <w:tcPr>
            <w:tcW w:w="3690" w:type="dxa"/>
          </w:tcPr>
          <w:p w:rsidR="001E4BEB" w:rsidRPr="00966B15" w:rsidRDefault="001E4BEB" w:rsidP="00CE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Borders>
              <w:top w:val="double" w:sz="4" w:space="0" w:color="auto"/>
            </w:tcBorders>
          </w:tcPr>
          <w:p w:rsidR="001E4BEB" w:rsidRDefault="001E4BEB" w:rsidP="00CE6EC5">
            <w:pPr>
              <w:pStyle w:val="BodyTextIndentnosp"/>
              <w:tabs>
                <w:tab w:val="decimal" w:pos="1091"/>
              </w:tabs>
              <w:spacing w:line="240" w:lineRule="atLeast"/>
              <w:ind w:left="-115" w:right="-79"/>
              <w:rPr>
                <w:szCs w:val="22"/>
                <w:lang w:val="en-US"/>
              </w:rPr>
            </w:pPr>
          </w:p>
        </w:tc>
        <w:tc>
          <w:tcPr>
            <w:tcW w:w="180" w:type="dxa"/>
          </w:tcPr>
          <w:p w:rsidR="001E4BEB" w:rsidRPr="00966B15" w:rsidRDefault="001E4BEB" w:rsidP="00CE6EC5">
            <w:pPr>
              <w:pStyle w:val="BodyTextIndentnosp"/>
              <w:tabs>
                <w:tab w:val="decimal" w:pos="1271"/>
              </w:tabs>
              <w:spacing w:line="240" w:lineRule="atLeast"/>
              <w:ind w:left="-169" w:right="-79" w:firstLine="54"/>
              <w:rPr>
                <w:szCs w:val="22"/>
                <w:lang w:val="en-US"/>
              </w:rPr>
            </w:pPr>
          </w:p>
        </w:tc>
        <w:tc>
          <w:tcPr>
            <w:tcW w:w="1260" w:type="dxa"/>
            <w:tcBorders>
              <w:top w:val="double" w:sz="4" w:space="0" w:color="auto"/>
            </w:tcBorders>
          </w:tcPr>
          <w:p w:rsidR="001E4BEB" w:rsidRDefault="001E4BEB" w:rsidP="00CE6EC5">
            <w:pPr>
              <w:pStyle w:val="BodyTextIndentnosp"/>
              <w:tabs>
                <w:tab w:val="decimal" w:pos="1091"/>
              </w:tabs>
              <w:spacing w:line="240" w:lineRule="atLeast"/>
              <w:ind w:left="-115" w:right="-79"/>
              <w:rPr>
                <w:szCs w:val="22"/>
                <w:lang w:val="en-US"/>
              </w:rPr>
            </w:pPr>
          </w:p>
        </w:tc>
        <w:tc>
          <w:tcPr>
            <w:tcW w:w="180" w:type="dxa"/>
          </w:tcPr>
          <w:p w:rsidR="001E4BEB" w:rsidRPr="00966B15" w:rsidRDefault="001E4BEB" w:rsidP="00CE6EC5">
            <w:pPr>
              <w:pStyle w:val="BodyTextIndentnosp"/>
              <w:tabs>
                <w:tab w:val="decimal" w:pos="1190"/>
              </w:tabs>
              <w:spacing w:line="240" w:lineRule="atLeast"/>
              <w:ind w:left="-115" w:right="-187"/>
              <w:rPr>
                <w:szCs w:val="22"/>
                <w:lang w:val="en-US"/>
              </w:rPr>
            </w:pPr>
          </w:p>
        </w:tc>
        <w:tc>
          <w:tcPr>
            <w:tcW w:w="1170" w:type="dxa"/>
            <w:tcBorders>
              <w:top w:val="double" w:sz="4" w:space="0" w:color="auto"/>
            </w:tcBorders>
          </w:tcPr>
          <w:p w:rsidR="001E4BEB" w:rsidRDefault="001E4BEB" w:rsidP="00CE6EC5">
            <w:pPr>
              <w:pStyle w:val="BodyTextIndentnosp"/>
              <w:tabs>
                <w:tab w:val="decimal" w:pos="1001"/>
              </w:tabs>
              <w:spacing w:line="240" w:lineRule="atLeast"/>
              <w:ind w:left="-115" w:right="-79"/>
              <w:rPr>
                <w:szCs w:val="22"/>
                <w:lang w:val="en-US"/>
              </w:rPr>
            </w:pPr>
          </w:p>
        </w:tc>
        <w:tc>
          <w:tcPr>
            <w:tcW w:w="180" w:type="dxa"/>
          </w:tcPr>
          <w:p w:rsidR="001E4BEB" w:rsidRPr="00966B15" w:rsidRDefault="001E4BEB" w:rsidP="00CE6EC5">
            <w:pPr>
              <w:pStyle w:val="BodyTextIndentnosp"/>
              <w:tabs>
                <w:tab w:val="decimal" w:pos="1190"/>
              </w:tabs>
              <w:spacing w:line="240" w:lineRule="atLeast"/>
              <w:ind w:left="-115" w:right="-187"/>
              <w:rPr>
                <w:szCs w:val="22"/>
                <w:lang w:val="en-US"/>
              </w:rPr>
            </w:pPr>
          </w:p>
        </w:tc>
        <w:tc>
          <w:tcPr>
            <w:tcW w:w="1260" w:type="dxa"/>
            <w:tcBorders>
              <w:top w:val="double" w:sz="4" w:space="0" w:color="auto"/>
            </w:tcBorders>
          </w:tcPr>
          <w:p w:rsidR="001E4BEB" w:rsidRDefault="001E4BEB" w:rsidP="00CE6EC5">
            <w:pPr>
              <w:pStyle w:val="BodyTextIndentnosp"/>
              <w:tabs>
                <w:tab w:val="decimal" w:pos="1087"/>
              </w:tabs>
              <w:spacing w:line="240" w:lineRule="atLeast"/>
              <w:ind w:left="-115" w:right="-79"/>
              <w:rPr>
                <w:szCs w:val="22"/>
                <w:lang w:val="en-US"/>
              </w:rPr>
            </w:pPr>
          </w:p>
        </w:tc>
      </w:tr>
      <w:tr w:rsidR="001E4BEB" w:rsidRPr="00966B15" w:rsidTr="00CE6EC5">
        <w:trPr>
          <w:cantSplit/>
        </w:trPr>
        <w:tc>
          <w:tcPr>
            <w:tcW w:w="3690" w:type="dxa"/>
          </w:tcPr>
          <w:p w:rsidR="001E4BEB" w:rsidRPr="0022340A" w:rsidRDefault="001E4BEB" w:rsidP="00CE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22340A">
              <w:rPr>
                <w:rFonts w:ascii="Times New Roman" w:hAnsi="Times New Roman" w:cs="Times New Roman"/>
                <w:b/>
                <w:bCs/>
                <w:sz w:val="22"/>
                <w:szCs w:val="22"/>
              </w:rPr>
              <w:t>Timing of revenue recognition</w:t>
            </w:r>
          </w:p>
        </w:tc>
        <w:tc>
          <w:tcPr>
            <w:tcW w:w="1260" w:type="dxa"/>
          </w:tcPr>
          <w:p w:rsidR="001E4BEB" w:rsidRDefault="001E4BEB" w:rsidP="00CE6EC5">
            <w:pPr>
              <w:pStyle w:val="BodyTextIndentnosp"/>
              <w:tabs>
                <w:tab w:val="decimal" w:pos="1091"/>
              </w:tabs>
              <w:spacing w:line="240" w:lineRule="atLeast"/>
              <w:ind w:left="-115" w:right="-79"/>
              <w:rPr>
                <w:szCs w:val="22"/>
                <w:lang w:val="en-US"/>
              </w:rPr>
            </w:pPr>
          </w:p>
        </w:tc>
        <w:tc>
          <w:tcPr>
            <w:tcW w:w="180" w:type="dxa"/>
          </w:tcPr>
          <w:p w:rsidR="001E4BEB" w:rsidRPr="00966B15" w:rsidRDefault="001E4BEB" w:rsidP="00CE6EC5">
            <w:pPr>
              <w:pStyle w:val="BodyTextIndentnosp"/>
              <w:tabs>
                <w:tab w:val="decimal" w:pos="1271"/>
              </w:tabs>
              <w:spacing w:line="240" w:lineRule="atLeast"/>
              <w:ind w:left="-169" w:right="-79" w:firstLine="54"/>
              <w:rPr>
                <w:szCs w:val="22"/>
                <w:lang w:val="en-US"/>
              </w:rPr>
            </w:pPr>
          </w:p>
        </w:tc>
        <w:tc>
          <w:tcPr>
            <w:tcW w:w="1260" w:type="dxa"/>
          </w:tcPr>
          <w:p w:rsidR="001E4BEB" w:rsidRDefault="001E4BEB" w:rsidP="00CE6EC5">
            <w:pPr>
              <w:pStyle w:val="BodyTextIndentnosp"/>
              <w:tabs>
                <w:tab w:val="decimal" w:pos="1091"/>
              </w:tabs>
              <w:spacing w:line="240" w:lineRule="atLeast"/>
              <w:ind w:left="-115" w:right="-79"/>
              <w:rPr>
                <w:szCs w:val="22"/>
                <w:lang w:val="en-US"/>
              </w:rPr>
            </w:pPr>
          </w:p>
        </w:tc>
        <w:tc>
          <w:tcPr>
            <w:tcW w:w="180" w:type="dxa"/>
          </w:tcPr>
          <w:p w:rsidR="001E4BEB" w:rsidRPr="00966B15" w:rsidRDefault="001E4BEB" w:rsidP="00CE6EC5">
            <w:pPr>
              <w:pStyle w:val="BodyTextIndentnosp"/>
              <w:tabs>
                <w:tab w:val="decimal" w:pos="1190"/>
              </w:tabs>
              <w:spacing w:line="240" w:lineRule="atLeast"/>
              <w:ind w:left="-115" w:right="-187"/>
              <w:rPr>
                <w:szCs w:val="22"/>
                <w:lang w:val="en-US"/>
              </w:rPr>
            </w:pPr>
          </w:p>
        </w:tc>
        <w:tc>
          <w:tcPr>
            <w:tcW w:w="1170" w:type="dxa"/>
          </w:tcPr>
          <w:p w:rsidR="001E4BEB" w:rsidRDefault="001E4BEB" w:rsidP="00CE6EC5">
            <w:pPr>
              <w:pStyle w:val="BodyTextIndentnosp"/>
              <w:tabs>
                <w:tab w:val="decimal" w:pos="1001"/>
              </w:tabs>
              <w:spacing w:line="240" w:lineRule="atLeast"/>
              <w:ind w:left="-115" w:right="-79"/>
              <w:rPr>
                <w:szCs w:val="22"/>
                <w:lang w:val="en-US"/>
              </w:rPr>
            </w:pPr>
          </w:p>
        </w:tc>
        <w:tc>
          <w:tcPr>
            <w:tcW w:w="180" w:type="dxa"/>
          </w:tcPr>
          <w:p w:rsidR="001E4BEB" w:rsidRPr="00966B15" w:rsidRDefault="001E4BEB" w:rsidP="00CE6EC5">
            <w:pPr>
              <w:pStyle w:val="BodyTextIndentnosp"/>
              <w:tabs>
                <w:tab w:val="decimal" w:pos="1190"/>
              </w:tabs>
              <w:spacing w:line="240" w:lineRule="atLeast"/>
              <w:ind w:left="-115" w:right="-187"/>
              <w:rPr>
                <w:szCs w:val="22"/>
                <w:lang w:val="en-US"/>
              </w:rPr>
            </w:pPr>
          </w:p>
        </w:tc>
        <w:tc>
          <w:tcPr>
            <w:tcW w:w="1260" w:type="dxa"/>
          </w:tcPr>
          <w:p w:rsidR="001E4BEB" w:rsidRDefault="001E4BEB" w:rsidP="00CE6EC5">
            <w:pPr>
              <w:pStyle w:val="BodyTextIndentnosp"/>
              <w:tabs>
                <w:tab w:val="decimal" w:pos="1087"/>
              </w:tabs>
              <w:spacing w:line="240" w:lineRule="atLeast"/>
              <w:ind w:left="-115" w:right="-79"/>
              <w:rPr>
                <w:szCs w:val="22"/>
                <w:lang w:val="en-US"/>
              </w:rPr>
            </w:pPr>
          </w:p>
        </w:tc>
      </w:tr>
      <w:tr w:rsidR="001E4BEB" w:rsidRPr="00966B15" w:rsidTr="00CE6EC5">
        <w:trPr>
          <w:cantSplit/>
        </w:trPr>
        <w:tc>
          <w:tcPr>
            <w:tcW w:w="3690" w:type="dxa"/>
          </w:tcPr>
          <w:p w:rsidR="001E4BEB" w:rsidRPr="00966B15" w:rsidRDefault="001E4BEB" w:rsidP="00CE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At a point in time</w:t>
            </w:r>
          </w:p>
        </w:tc>
        <w:tc>
          <w:tcPr>
            <w:tcW w:w="1260" w:type="dxa"/>
            <w:tcBorders>
              <w:bottom w:val="single" w:sz="4" w:space="0" w:color="auto"/>
            </w:tcBorders>
          </w:tcPr>
          <w:p w:rsidR="001E4BEB" w:rsidRPr="0022340A" w:rsidRDefault="00E46EF8" w:rsidP="00CE6EC5">
            <w:pPr>
              <w:pStyle w:val="BodyTextIndentnosp"/>
              <w:tabs>
                <w:tab w:val="decimal" w:pos="1091"/>
              </w:tabs>
              <w:spacing w:line="240" w:lineRule="atLeast"/>
              <w:ind w:left="-115" w:right="-79"/>
              <w:rPr>
                <w:szCs w:val="22"/>
                <w:lang w:val="en-US"/>
              </w:rPr>
            </w:pPr>
            <w:r w:rsidRPr="00E46EF8">
              <w:rPr>
                <w:szCs w:val="22"/>
                <w:lang w:val="en-US"/>
              </w:rPr>
              <w:t>1,645,087</w:t>
            </w:r>
          </w:p>
        </w:tc>
        <w:tc>
          <w:tcPr>
            <w:tcW w:w="180" w:type="dxa"/>
          </w:tcPr>
          <w:p w:rsidR="001E4BEB" w:rsidRPr="0022340A" w:rsidRDefault="001E4BEB" w:rsidP="00CE6EC5">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rsidR="001E4BEB" w:rsidRPr="0022340A" w:rsidRDefault="00E46EF8" w:rsidP="00CE6EC5">
            <w:pPr>
              <w:pStyle w:val="BodyTextIndentnosp"/>
              <w:tabs>
                <w:tab w:val="decimal" w:pos="1091"/>
              </w:tabs>
              <w:spacing w:line="240" w:lineRule="atLeast"/>
              <w:ind w:left="-115" w:right="-79"/>
              <w:rPr>
                <w:szCs w:val="22"/>
                <w:lang w:val="en-US"/>
              </w:rPr>
            </w:pPr>
            <w:r w:rsidRPr="00E46EF8">
              <w:rPr>
                <w:szCs w:val="22"/>
                <w:lang w:val="en-US"/>
              </w:rPr>
              <w:t>1,332,996</w:t>
            </w:r>
          </w:p>
        </w:tc>
        <w:tc>
          <w:tcPr>
            <w:tcW w:w="180" w:type="dxa"/>
          </w:tcPr>
          <w:p w:rsidR="001E4BEB" w:rsidRPr="0022340A" w:rsidRDefault="001E4BEB" w:rsidP="00CE6EC5">
            <w:pPr>
              <w:pStyle w:val="BodyTextIndentnosp"/>
              <w:tabs>
                <w:tab w:val="decimal" w:pos="1190"/>
              </w:tabs>
              <w:spacing w:line="240" w:lineRule="atLeast"/>
              <w:ind w:left="-115" w:right="-187"/>
              <w:rPr>
                <w:szCs w:val="22"/>
                <w:lang w:val="en-US"/>
              </w:rPr>
            </w:pPr>
          </w:p>
        </w:tc>
        <w:tc>
          <w:tcPr>
            <w:tcW w:w="1170" w:type="dxa"/>
            <w:tcBorders>
              <w:bottom w:val="single" w:sz="4" w:space="0" w:color="auto"/>
            </w:tcBorders>
          </w:tcPr>
          <w:p w:rsidR="001E4BEB" w:rsidRPr="0022340A" w:rsidRDefault="00E46EF8" w:rsidP="00CE6EC5">
            <w:pPr>
              <w:pStyle w:val="BodyTextIndentnosp"/>
              <w:tabs>
                <w:tab w:val="decimal" w:pos="1001"/>
              </w:tabs>
              <w:spacing w:line="240" w:lineRule="atLeast"/>
              <w:ind w:left="-115" w:right="-79"/>
              <w:rPr>
                <w:szCs w:val="22"/>
                <w:lang w:val="en-US"/>
              </w:rPr>
            </w:pPr>
            <w:r w:rsidRPr="00E46EF8">
              <w:rPr>
                <w:szCs w:val="22"/>
                <w:lang w:val="en-US"/>
              </w:rPr>
              <w:t>1,645,184</w:t>
            </w:r>
          </w:p>
        </w:tc>
        <w:tc>
          <w:tcPr>
            <w:tcW w:w="180" w:type="dxa"/>
          </w:tcPr>
          <w:p w:rsidR="001E4BEB" w:rsidRPr="0022340A" w:rsidRDefault="001E4BEB" w:rsidP="00CE6EC5">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rsidR="001E4BEB" w:rsidRPr="0022340A" w:rsidRDefault="00E46EF8" w:rsidP="00CE6EC5">
            <w:pPr>
              <w:pStyle w:val="BodyTextIndentnosp"/>
              <w:tabs>
                <w:tab w:val="decimal" w:pos="1087"/>
              </w:tabs>
              <w:spacing w:line="240" w:lineRule="atLeast"/>
              <w:ind w:left="-115" w:right="-79"/>
              <w:rPr>
                <w:szCs w:val="22"/>
                <w:lang w:val="en-US"/>
              </w:rPr>
            </w:pPr>
            <w:r w:rsidRPr="00E46EF8">
              <w:rPr>
                <w:szCs w:val="22"/>
                <w:lang w:val="en-US"/>
              </w:rPr>
              <w:t>1,322,311</w:t>
            </w:r>
          </w:p>
        </w:tc>
      </w:tr>
      <w:tr w:rsidR="001E4BEB" w:rsidRPr="00966B15" w:rsidTr="00CE6EC5">
        <w:trPr>
          <w:cantSplit/>
        </w:trPr>
        <w:tc>
          <w:tcPr>
            <w:tcW w:w="3690" w:type="dxa"/>
          </w:tcPr>
          <w:p w:rsidR="001E4BEB" w:rsidRPr="00966B15" w:rsidRDefault="001E4BEB" w:rsidP="00CE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966B15">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1E4BEB" w:rsidRPr="00966B15" w:rsidRDefault="00E46EF8" w:rsidP="00CE6EC5">
            <w:pPr>
              <w:pStyle w:val="BodyTextIndentnosp"/>
              <w:tabs>
                <w:tab w:val="decimal" w:pos="1091"/>
              </w:tabs>
              <w:spacing w:line="240" w:lineRule="atLeast"/>
              <w:ind w:left="-115" w:right="-79"/>
              <w:rPr>
                <w:b/>
                <w:bCs/>
                <w:szCs w:val="22"/>
                <w:lang w:val="en-US"/>
              </w:rPr>
            </w:pPr>
            <w:r w:rsidRPr="00E46EF8">
              <w:rPr>
                <w:b/>
                <w:bCs/>
                <w:szCs w:val="22"/>
                <w:lang w:val="en-US"/>
              </w:rPr>
              <w:t>1,645,087</w:t>
            </w:r>
          </w:p>
        </w:tc>
        <w:tc>
          <w:tcPr>
            <w:tcW w:w="180" w:type="dxa"/>
          </w:tcPr>
          <w:p w:rsidR="001E4BEB" w:rsidRPr="00966B15" w:rsidRDefault="001E4BEB" w:rsidP="00CE6EC5">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rsidR="001E4BEB" w:rsidRPr="00966B15" w:rsidRDefault="00E46EF8" w:rsidP="00CE6EC5">
            <w:pPr>
              <w:pStyle w:val="BodyTextIndentnosp"/>
              <w:tabs>
                <w:tab w:val="decimal" w:pos="1091"/>
              </w:tabs>
              <w:spacing w:line="240" w:lineRule="atLeast"/>
              <w:ind w:left="-115" w:right="-79"/>
              <w:rPr>
                <w:b/>
                <w:bCs/>
                <w:szCs w:val="22"/>
                <w:lang w:val="en-US"/>
              </w:rPr>
            </w:pPr>
            <w:r w:rsidRPr="00E46EF8">
              <w:rPr>
                <w:b/>
                <w:bCs/>
                <w:szCs w:val="22"/>
                <w:lang w:val="en-US"/>
              </w:rPr>
              <w:t>1,332,996</w:t>
            </w:r>
          </w:p>
        </w:tc>
        <w:tc>
          <w:tcPr>
            <w:tcW w:w="180" w:type="dxa"/>
          </w:tcPr>
          <w:p w:rsidR="001E4BEB" w:rsidRPr="00966B15" w:rsidRDefault="001E4BEB" w:rsidP="00CE6EC5">
            <w:pPr>
              <w:pStyle w:val="BodyTextIndentnosp"/>
              <w:tabs>
                <w:tab w:val="decimal" w:pos="1190"/>
              </w:tabs>
              <w:spacing w:line="240" w:lineRule="atLeast"/>
              <w:ind w:left="-115" w:right="-187"/>
              <w:rPr>
                <w:b/>
                <w:bCs/>
                <w:szCs w:val="22"/>
                <w:lang w:val="en-US"/>
              </w:rPr>
            </w:pPr>
          </w:p>
        </w:tc>
        <w:tc>
          <w:tcPr>
            <w:tcW w:w="1170" w:type="dxa"/>
            <w:tcBorders>
              <w:top w:val="single" w:sz="4" w:space="0" w:color="auto"/>
              <w:bottom w:val="double" w:sz="4" w:space="0" w:color="auto"/>
            </w:tcBorders>
          </w:tcPr>
          <w:p w:rsidR="001E4BEB" w:rsidRPr="00966B15" w:rsidRDefault="00E46EF8" w:rsidP="00CE6EC5">
            <w:pPr>
              <w:pStyle w:val="BodyTextIndentnosp"/>
              <w:tabs>
                <w:tab w:val="decimal" w:pos="1001"/>
              </w:tabs>
              <w:spacing w:line="240" w:lineRule="atLeast"/>
              <w:ind w:left="-115" w:right="-79"/>
              <w:rPr>
                <w:b/>
                <w:bCs/>
                <w:szCs w:val="22"/>
                <w:lang w:val="en-US"/>
              </w:rPr>
            </w:pPr>
            <w:r w:rsidRPr="00E46EF8">
              <w:rPr>
                <w:b/>
                <w:bCs/>
                <w:szCs w:val="22"/>
                <w:lang w:val="en-US"/>
              </w:rPr>
              <w:t>1,645,184</w:t>
            </w:r>
          </w:p>
        </w:tc>
        <w:tc>
          <w:tcPr>
            <w:tcW w:w="180" w:type="dxa"/>
          </w:tcPr>
          <w:p w:rsidR="001E4BEB" w:rsidRPr="00966B15" w:rsidRDefault="001E4BEB" w:rsidP="00CE6EC5">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rsidR="001E4BEB" w:rsidRPr="00966B15" w:rsidRDefault="00E46EF8" w:rsidP="00CE6EC5">
            <w:pPr>
              <w:pStyle w:val="BodyTextIndentnosp"/>
              <w:tabs>
                <w:tab w:val="decimal" w:pos="1087"/>
              </w:tabs>
              <w:spacing w:line="240" w:lineRule="atLeast"/>
              <w:ind w:left="-115" w:right="-79"/>
              <w:rPr>
                <w:b/>
                <w:bCs/>
                <w:szCs w:val="22"/>
                <w:lang w:val="en-US"/>
              </w:rPr>
            </w:pPr>
            <w:r w:rsidRPr="00E46EF8">
              <w:rPr>
                <w:b/>
                <w:bCs/>
                <w:szCs w:val="22"/>
                <w:lang w:val="en-US"/>
              </w:rPr>
              <w:t>1,322,311</w:t>
            </w:r>
          </w:p>
        </w:tc>
      </w:tr>
    </w:tbl>
    <w:p w:rsidR="00880371" w:rsidRDefault="00880371"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highlight w:val="yellow"/>
        </w:rPr>
      </w:pPr>
    </w:p>
    <w:p w:rsidR="00487DB8" w:rsidRPr="00966B15" w:rsidRDefault="00487DB8"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highlight w:val="yellow"/>
        </w:rPr>
      </w:pPr>
    </w:p>
    <w:bookmarkEnd w:id="1"/>
    <w:tbl>
      <w:tblPr>
        <w:tblW w:w="9180" w:type="dxa"/>
        <w:tblInd w:w="529"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170"/>
        <w:gridCol w:w="180"/>
        <w:gridCol w:w="1260"/>
      </w:tblGrid>
      <w:tr w:rsidR="001E4BEB" w:rsidRPr="00966B15" w:rsidTr="00CE6EC5">
        <w:trPr>
          <w:cantSplit/>
        </w:trPr>
        <w:tc>
          <w:tcPr>
            <w:tcW w:w="3690" w:type="dxa"/>
          </w:tcPr>
          <w:p w:rsidR="001E4BEB" w:rsidRPr="00966B15" w:rsidRDefault="00303BAA" w:rsidP="00CE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lastRenderedPageBreak/>
              <w:br w:type="page"/>
            </w:r>
          </w:p>
        </w:tc>
        <w:tc>
          <w:tcPr>
            <w:tcW w:w="2700" w:type="dxa"/>
            <w:gridSpan w:val="3"/>
          </w:tcPr>
          <w:p w:rsidR="001E4BEB" w:rsidRPr="00966B15" w:rsidRDefault="001E4BEB" w:rsidP="00CE6EC5">
            <w:pPr>
              <w:pStyle w:val="BodyTextIndentnosp"/>
              <w:spacing w:line="240" w:lineRule="atLeast"/>
              <w:ind w:left="-169" w:right="-79" w:firstLine="54"/>
              <w:jc w:val="center"/>
              <w:rPr>
                <w:b/>
                <w:bCs/>
                <w:szCs w:val="22"/>
                <w:lang w:val="en-US"/>
              </w:rPr>
            </w:pPr>
            <w:r>
              <w:rPr>
                <w:b/>
                <w:bCs/>
              </w:rPr>
              <w:t>Consolidated</w:t>
            </w:r>
          </w:p>
        </w:tc>
        <w:tc>
          <w:tcPr>
            <w:tcW w:w="180" w:type="dxa"/>
          </w:tcPr>
          <w:p w:rsidR="001E4BEB" w:rsidRPr="00966B15" w:rsidRDefault="001E4BEB" w:rsidP="00CE6EC5">
            <w:pPr>
              <w:pStyle w:val="BodyTextIndentnosp"/>
              <w:tabs>
                <w:tab w:val="decimal" w:pos="1190"/>
              </w:tabs>
              <w:spacing w:line="240" w:lineRule="atLeast"/>
              <w:ind w:left="-115" w:right="-187"/>
              <w:rPr>
                <w:b/>
                <w:bCs/>
                <w:szCs w:val="22"/>
                <w:lang w:val="en-US"/>
              </w:rPr>
            </w:pPr>
          </w:p>
        </w:tc>
        <w:tc>
          <w:tcPr>
            <w:tcW w:w="2610" w:type="dxa"/>
            <w:gridSpan w:val="3"/>
          </w:tcPr>
          <w:p w:rsidR="001E4BEB" w:rsidRPr="00966B15" w:rsidRDefault="001E4BEB" w:rsidP="00CE6EC5">
            <w:pPr>
              <w:pStyle w:val="BodyTextIndentnosp"/>
              <w:spacing w:line="240" w:lineRule="atLeast"/>
              <w:ind w:left="-115" w:right="-79"/>
              <w:jc w:val="center"/>
              <w:rPr>
                <w:b/>
                <w:bCs/>
                <w:szCs w:val="22"/>
                <w:lang w:val="en-US"/>
              </w:rPr>
            </w:pPr>
            <w:r w:rsidRPr="00966B15">
              <w:rPr>
                <w:b/>
                <w:bCs/>
                <w:szCs w:val="22"/>
                <w:lang w:val="en-US"/>
              </w:rPr>
              <w:t>Separate</w:t>
            </w:r>
          </w:p>
        </w:tc>
      </w:tr>
      <w:tr w:rsidR="001E4BEB" w:rsidRPr="00966B15" w:rsidTr="00CE6EC5">
        <w:trPr>
          <w:cantSplit/>
        </w:trPr>
        <w:tc>
          <w:tcPr>
            <w:tcW w:w="3690" w:type="dxa"/>
          </w:tcPr>
          <w:p w:rsidR="001E4BEB" w:rsidRPr="00966B15" w:rsidRDefault="001E4BEB" w:rsidP="00CE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rsidR="001E4BEB" w:rsidRPr="00966B15" w:rsidRDefault="001E4BEB" w:rsidP="00CE6EC5">
            <w:pPr>
              <w:pStyle w:val="BodyTextIndentnosp"/>
              <w:spacing w:line="240" w:lineRule="atLeast"/>
              <w:ind w:left="-169" w:right="-79" w:firstLine="54"/>
              <w:jc w:val="center"/>
              <w:rPr>
                <w:b/>
                <w:bCs/>
              </w:rPr>
            </w:pPr>
            <w:r>
              <w:rPr>
                <w:b/>
                <w:bCs/>
              </w:rPr>
              <w:t>financial statements</w:t>
            </w:r>
          </w:p>
        </w:tc>
        <w:tc>
          <w:tcPr>
            <w:tcW w:w="180" w:type="dxa"/>
          </w:tcPr>
          <w:p w:rsidR="001E4BEB" w:rsidRPr="00966B15" w:rsidRDefault="001E4BEB" w:rsidP="00CE6EC5">
            <w:pPr>
              <w:pStyle w:val="BodyTextIndentnosp"/>
              <w:tabs>
                <w:tab w:val="decimal" w:pos="1190"/>
              </w:tabs>
              <w:spacing w:line="240" w:lineRule="atLeast"/>
              <w:ind w:left="-115" w:right="-187"/>
              <w:rPr>
                <w:b/>
                <w:bCs/>
                <w:szCs w:val="22"/>
                <w:lang w:val="en-US"/>
              </w:rPr>
            </w:pPr>
          </w:p>
        </w:tc>
        <w:tc>
          <w:tcPr>
            <w:tcW w:w="2610" w:type="dxa"/>
            <w:gridSpan w:val="3"/>
          </w:tcPr>
          <w:p w:rsidR="001E4BEB" w:rsidRPr="00966B15" w:rsidRDefault="001E4BEB" w:rsidP="00CE6EC5">
            <w:pPr>
              <w:pStyle w:val="BodyTextIndentnosp"/>
              <w:spacing w:line="240" w:lineRule="atLeast"/>
              <w:ind w:left="-115" w:right="-79"/>
              <w:jc w:val="center"/>
              <w:rPr>
                <w:b/>
                <w:bCs/>
                <w:szCs w:val="22"/>
                <w:lang w:val="en-US"/>
              </w:rPr>
            </w:pPr>
            <w:r w:rsidRPr="00966B15">
              <w:rPr>
                <w:b/>
                <w:bCs/>
                <w:szCs w:val="22"/>
                <w:lang w:val="en-US"/>
              </w:rPr>
              <w:t>financial statements</w:t>
            </w:r>
          </w:p>
        </w:tc>
      </w:tr>
      <w:tr w:rsidR="001E4BEB" w:rsidRPr="00966B15" w:rsidTr="00CE6EC5">
        <w:trPr>
          <w:cantSplit/>
        </w:trPr>
        <w:tc>
          <w:tcPr>
            <w:tcW w:w="3690" w:type="dxa"/>
          </w:tcPr>
          <w:p w:rsidR="001E4BEB" w:rsidRPr="00966B15" w:rsidRDefault="00E46EF8" w:rsidP="00CE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Pr>
                <w:rFonts w:ascii="Times New Roman" w:hAnsi="Times New Roman" w:cs="Times New Roman"/>
                <w:b/>
                <w:bCs/>
                <w:i/>
                <w:iCs/>
                <w:sz w:val="22"/>
                <w:szCs w:val="22"/>
              </w:rPr>
              <w:t>Six</w:t>
            </w:r>
            <w:r w:rsidR="001E4BEB" w:rsidRPr="00966B15">
              <w:rPr>
                <w:rFonts w:ascii="Times New Roman" w:hAnsi="Times New Roman" w:cs="Times New Roman"/>
                <w:b/>
                <w:bCs/>
                <w:i/>
                <w:iCs/>
                <w:sz w:val="22"/>
                <w:szCs w:val="22"/>
              </w:rPr>
              <w:t>-month period ended 3</w:t>
            </w:r>
            <w:r w:rsidR="001E4BEB">
              <w:rPr>
                <w:rFonts w:ascii="Times New Roman" w:hAnsi="Times New Roman" w:cs="Times New Roman"/>
                <w:b/>
                <w:bCs/>
                <w:i/>
                <w:iCs/>
                <w:sz w:val="22"/>
                <w:szCs w:val="22"/>
              </w:rPr>
              <w:t>0</w:t>
            </w:r>
            <w:r w:rsidR="001E4BEB" w:rsidRPr="00966B15">
              <w:rPr>
                <w:rFonts w:ascii="Times New Roman" w:hAnsi="Times New Roman" w:cs="Times New Roman"/>
                <w:b/>
                <w:bCs/>
                <w:i/>
                <w:iCs/>
                <w:sz w:val="22"/>
                <w:szCs w:val="22"/>
              </w:rPr>
              <w:t xml:space="preserve"> </w:t>
            </w:r>
            <w:r>
              <w:rPr>
                <w:rFonts w:ascii="Times New Roman" w:hAnsi="Times New Roman" w:cs="Times New Roman"/>
                <w:b/>
                <w:bCs/>
                <w:i/>
                <w:iCs/>
                <w:sz w:val="22"/>
                <w:szCs w:val="22"/>
              </w:rPr>
              <w:t>June</w:t>
            </w:r>
          </w:p>
        </w:tc>
        <w:tc>
          <w:tcPr>
            <w:tcW w:w="1260" w:type="dxa"/>
          </w:tcPr>
          <w:p w:rsidR="001E4BEB" w:rsidRPr="00384BC9" w:rsidRDefault="001E4BEB" w:rsidP="00CE6EC5">
            <w:pPr>
              <w:pStyle w:val="BodyTextIndentnosp"/>
              <w:spacing w:line="240" w:lineRule="atLeast"/>
              <w:ind w:left="-169" w:right="-79" w:firstLine="54"/>
              <w:jc w:val="center"/>
              <w:rPr>
                <w:rFonts w:cs="Angsana New"/>
                <w:szCs w:val="28"/>
                <w:lang w:val="en-US" w:bidi="th-TH"/>
              </w:rPr>
            </w:pPr>
            <w:r w:rsidRPr="00966B15">
              <w:rPr>
                <w:szCs w:val="22"/>
                <w:lang w:val="en-US"/>
              </w:rPr>
              <w:t>201</w:t>
            </w:r>
            <w:r>
              <w:rPr>
                <w:rFonts w:cs="Angsana New"/>
                <w:szCs w:val="28"/>
                <w:lang w:val="en-US" w:bidi="th-TH"/>
              </w:rPr>
              <w:t>9</w:t>
            </w:r>
          </w:p>
        </w:tc>
        <w:tc>
          <w:tcPr>
            <w:tcW w:w="180" w:type="dxa"/>
          </w:tcPr>
          <w:p w:rsidR="001E4BEB" w:rsidRPr="00966B15" w:rsidRDefault="001E4BEB" w:rsidP="00CE6EC5">
            <w:pPr>
              <w:pStyle w:val="BodyTextIndentnosp"/>
              <w:tabs>
                <w:tab w:val="decimal" w:pos="1190"/>
              </w:tabs>
              <w:spacing w:line="240" w:lineRule="atLeast"/>
              <w:ind w:left="-115" w:right="-187"/>
              <w:jc w:val="center"/>
              <w:rPr>
                <w:szCs w:val="22"/>
                <w:lang w:val="en-US"/>
              </w:rPr>
            </w:pPr>
          </w:p>
        </w:tc>
        <w:tc>
          <w:tcPr>
            <w:tcW w:w="1260" w:type="dxa"/>
          </w:tcPr>
          <w:p w:rsidR="001E4BEB" w:rsidRPr="00966B15" w:rsidRDefault="001E4BEB" w:rsidP="00CE6EC5">
            <w:pPr>
              <w:pStyle w:val="BodyTextIndentnosp"/>
              <w:spacing w:line="240" w:lineRule="atLeast"/>
              <w:ind w:left="-169" w:right="-79" w:firstLine="54"/>
              <w:jc w:val="center"/>
              <w:rPr>
                <w:szCs w:val="22"/>
                <w:lang w:val="en-US"/>
              </w:rPr>
            </w:pPr>
            <w:r w:rsidRPr="00966B15">
              <w:rPr>
                <w:szCs w:val="22"/>
                <w:lang w:val="en-US"/>
              </w:rPr>
              <w:t>201</w:t>
            </w:r>
            <w:r>
              <w:rPr>
                <w:szCs w:val="22"/>
                <w:lang w:val="en-US"/>
              </w:rPr>
              <w:t>8</w:t>
            </w:r>
          </w:p>
        </w:tc>
        <w:tc>
          <w:tcPr>
            <w:tcW w:w="180" w:type="dxa"/>
          </w:tcPr>
          <w:p w:rsidR="001E4BEB" w:rsidRPr="00966B15" w:rsidRDefault="001E4BEB" w:rsidP="00CE6EC5">
            <w:pPr>
              <w:pStyle w:val="BodyTextIndentnosp"/>
              <w:tabs>
                <w:tab w:val="decimal" w:pos="1190"/>
              </w:tabs>
              <w:spacing w:line="240" w:lineRule="atLeast"/>
              <w:ind w:left="-115" w:right="-187"/>
              <w:jc w:val="center"/>
              <w:rPr>
                <w:szCs w:val="22"/>
                <w:lang w:val="en-US"/>
              </w:rPr>
            </w:pPr>
          </w:p>
        </w:tc>
        <w:tc>
          <w:tcPr>
            <w:tcW w:w="1170" w:type="dxa"/>
          </w:tcPr>
          <w:p w:rsidR="001E4BEB" w:rsidRPr="00966B15" w:rsidRDefault="001E4BEB" w:rsidP="00CE6EC5">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c>
          <w:tcPr>
            <w:tcW w:w="180" w:type="dxa"/>
          </w:tcPr>
          <w:p w:rsidR="001E4BEB" w:rsidRPr="00966B15" w:rsidRDefault="001E4BEB" w:rsidP="00CE6EC5">
            <w:pPr>
              <w:pStyle w:val="BodyTextIndentnosp"/>
              <w:tabs>
                <w:tab w:val="decimal" w:pos="1190"/>
              </w:tabs>
              <w:spacing w:line="240" w:lineRule="atLeast"/>
              <w:ind w:left="-115" w:right="-187"/>
              <w:jc w:val="center"/>
              <w:rPr>
                <w:szCs w:val="22"/>
                <w:lang w:val="en-US"/>
              </w:rPr>
            </w:pPr>
          </w:p>
        </w:tc>
        <w:tc>
          <w:tcPr>
            <w:tcW w:w="1260" w:type="dxa"/>
          </w:tcPr>
          <w:p w:rsidR="001E4BEB" w:rsidRPr="00966B15" w:rsidRDefault="001E4BEB" w:rsidP="00CE6EC5">
            <w:pPr>
              <w:pStyle w:val="BodyTextIndentnosp"/>
              <w:spacing w:line="240" w:lineRule="atLeast"/>
              <w:ind w:left="-169" w:right="-79" w:firstLine="54"/>
              <w:jc w:val="center"/>
              <w:rPr>
                <w:szCs w:val="22"/>
                <w:lang w:val="en-US"/>
              </w:rPr>
            </w:pPr>
            <w:r w:rsidRPr="00966B15">
              <w:rPr>
                <w:szCs w:val="22"/>
                <w:lang w:val="en-US"/>
              </w:rPr>
              <w:t>201</w:t>
            </w:r>
            <w:r>
              <w:rPr>
                <w:szCs w:val="22"/>
                <w:lang w:val="en-US"/>
              </w:rPr>
              <w:t>8</w:t>
            </w:r>
          </w:p>
        </w:tc>
      </w:tr>
      <w:tr w:rsidR="001E4BEB" w:rsidRPr="00966B15" w:rsidTr="00CE6EC5">
        <w:trPr>
          <w:cantSplit/>
        </w:trPr>
        <w:tc>
          <w:tcPr>
            <w:tcW w:w="3690" w:type="dxa"/>
          </w:tcPr>
          <w:p w:rsidR="001E4BEB" w:rsidRPr="00966B15" w:rsidRDefault="001E4BEB" w:rsidP="00CE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490" w:type="dxa"/>
            <w:gridSpan w:val="7"/>
          </w:tcPr>
          <w:p w:rsidR="001E4BEB" w:rsidRPr="00966B15" w:rsidRDefault="001E4BEB" w:rsidP="00CE6EC5">
            <w:pPr>
              <w:pStyle w:val="BodyTextIndentnosp"/>
              <w:spacing w:line="240" w:lineRule="atLeast"/>
              <w:ind w:left="-115" w:right="-79"/>
              <w:jc w:val="center"/>
              <w:rPr>
                <w:szCs w:val="22"/>
                <w:lang w:val="en-US"/>
              </w:rPr>
            </w:pPr>
            <w:r w:rsidRPr="00966B15">
              <w:rPr>
                <w:i/>
                <w:iCs/>
                <w:szCs w:val="22"/>
              </w:rPr>
              <w:t>(in thousand Baht)</w:t>
            </w:r>
          </w:p>
        </w:tc>
      </w:tr>
      <w:tr w:rsidR="001E4BEB" w:rsidRPr="00966B15" w:rsidTr="00CE6EC5">
        <w:trPr>
          <w:cantSplit/>
        </w:trPr>
        <w:tc>
          <w:tcPr>
            <w:tcW w:w="3690" w:type="dxa"/>
          </w:tcPr>
          <w:p w:rsidR="001E4BEB" w:rsidRPr="0022340A" w:rsidRDefault="001E4BEB" w:rsidP="00CE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22340A">
              <w:rPr>
                <w:rFonts w:ascii="Times New Roman" w:hAnsi="Times New Roman" w:cs="Times New Roman"/>
                <w:b/>
                <w:bCs/>
                <w:sz w:val="22"/>
                <w:szCs w:val="22"/>
              </w:rPr>
              <w:t>Geographical information</w:t>
            </w:r>
          </w:p>
        </w:tc>
        <w:tc>
          <w:tcPr>
            <w:tcW w:w="5490" w:type="dxa"/>
            <w:gridSpan w:val="7"/>
          </w:tcPr>
          <w:p w:rsidR="001E4BEB" w:rsidRPr="00966B15" w:rsidRDefault="001E4BEB" w:rsidP="00CE6EC5">
            <w:pPr>
              <w:pStyle w:val="BodyTextIndentnosp"/>
              <w:spacing w:line="240" w:lineRule="atLeast"/>
              <w:ind w:left="-115" w:right="-79"/>
              <w:jc w:val="center"/>
              <w:rPr>
                <w:i/>
                <w:iCs/>
                <w:szCs w:val="22"/>
              </w:rPr>
            </w:pPr>
          </w:p>
        </w:tc>
      </w:tr>
      <w:tr w:rsidR="001E4BEB" w:rsidRPr="00966B15" w:rsidTr="00CE6EC5">
        <w:trPr>
          <w:cantSplit/>
        </w:trPr>
        <w:tc>
          <w:tcPr>
            <w:tcW w:w="3690" w:type="dxa"/>
          </w:tcPr>
          <w:p w:rsidR="001E4BEB" w:rsidRPr="00966B15" w:rsidRDefault="001E4BEB" w:rsidP="00CE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966B15">
              <w:rPr>
                <w:rFonts w:ascii="Times New Roman" w:hAnsi="Times New Roman" w:cs="Times New Roman"/>
                <w:sz w:val="22"/>
                <w:szCs w:val="22"/>
              </w:rPr>
              <w:t>Thailand</w:t>
            </w:r>
          </w:p>
        </w:tc>
        <w:tc>
          <w:tcPr>
            <w:tcW w:w="1260" w:type="dxa"/>
          </w:tcPr>
          <w:p w:rsidR="001E4BEB" w:rsidRPr="00966B15" w:rsidRDefault="00D67DD1" w:rsidP="00CE6EC5">
            <w:pPr>
              <w:pStyle w:val="BodyTextIndentnosp"/>
              <w:tabs>
                <w:tab w:val="decimal" w:pos="1091"/>
              </w:tabs>
              <w:spacing w:line="240" w:lineRule="atLeast"/>
              <w:ind w:left="-115" w:right="-79"/>
              <w:rPr>
                <w:szCs w:val="22"/>
                <w:lang w:val="en-US"/>
              </w:rPr>
            </w:pPr>
            <w:r w:rsidRPr="00D67DD1">
              <w:rPr>
                <w:szCs w:val="22"/>
                <w:lang w:val="en-US"/>
              </w:rPr>
              <w:t>2,091,833</w:t>
            </w:r>
          </w:p>
        </w:tc>
        <w:tc>
          <w:tcPr>
            <w:tcW w:w="180" w:type="dxa"/>
          </w:tcPr>
          <w:p w:rsidR="001E4BEB" w:rsidRPr="00966B15" w:rsidRDefault="001E4BEB" w:rsidP="00CE6EC5">
            <w:pPr>
              <w:pStyle w:val="BodyTextIndentnosp"/>
              <w:tabs>
                <w:tab w:val="decimal" w:pos="1271"/>
              </w:tabs>
              <w:spacing w:line="240" w:lineRule="atLeast"/>
              <w:ind w:left="-169" w:right="-79" w:firstLine="54"/>
              <w:rPr>
                <w:szCs w:val="22"/>
                <w:lang w:val="en-US"/>
              </w:rPr>
            </w:pPr>
          </w:p>
        </w:tc>
        <w:tc>
          <w:tcPr>
            <w:tcW w:w="1260" w:type="dxa"/>
          </w:tcPr>
          <w:p w:rsidR="001E4BEB" w:rsidRPr="00966B15" w:rsidRDefault="00D67DD1" w:rsidP="00CE6EC5">
            <w:pPr>
              <w:pStyle w:val="BodyTextIndentnosp"/>
              <w:tabs>
                <w:tab w:val="decimal" w:pos="1091"/>
              </w:tabs>
              <w:spacing w:line="240" w:lineRule="atLeast"/>
              <w:ind w:left="-115" w:right="-79"/>
              <w:rPr>
                <w:szCs w:val="22"/>
                <w:lang w:val="en-US"/>
              </w:rPr>
            </w:pPr>
            <w:r w:rsidRPr="00D67DD1">
              <w:rPr>
                <w:szCs w:val="22"/>
                <w:lang w:val="en-US"/>
              </w:rPr>
              <w:t>1,839,869</w:t>
            </w:r>
          </w:p>
        </w:tc>
        <w:tc>
          <w:tcPr>
            <w:tcW w:w="180" w:type="dxa"/>
          </w:tcPr>
          <w:p w:rsidR="001E4BEB" w:rsidRPr="00966B15" w:rsidRDefault="001E4BEB" w:rsidP="00CE6EC5">
            <w:pPr>
              <w:pStyle w:val="BodyTextIndentnosp"/>
              <w:tabs>
                <w:tab w:val="decimal" w:pos="1190"/>
              </w:tabs>
              <w:spacing w:line="240" w:lineRule="atLeast"/>
              <w:ind w:left="-115" w:right="-187"/>
              <w:rPr>
                <w:szCs w:val="22"/>
                <w:lang w:val="en-US"/>
              </w:rPr>
            </w:pPr>
          </w:p>
        </w:tc>
        <w:tc>
          <w:tcPr>
            <w:tcW w:w="1170" w:type="dxa"/>
          </w:tcPr>
          <w:p w:rsidR="001E4BEB" w:rsidRPr="00966B15" w:rsidRDefault="00D67DD1" w:rsidP="00CE6EC5">
            <w:pPr>
              <w:pStyle w:val="BodyTextIndentnosp"/>
              <w:tabs>
                <w:tab w:val="decimal" w:pos="1001"/>
              </w:tabs>
              <w:spacing w:line="240" w:lineRule="atLeast"/>
              <w:ind w:left="-115" w:right="-79"/>
              <w:rPr>
                <w:szCs w:val="22"/>
                <w:lang w:val="en-US"/>
              </w:rPr>
            </w:pPr>
            <w:r w:rsidRPr="00D67DD1">
              <w:rPr>
                <w:szCs w:val="22"/>
                <w:lang w:val="en-US"/>
              </w:rPr>
              <w:t>2,091,990</w:t>
            </w:r>
          </w:p>
        </w:tc>
        <w:tc>
          <w:tcPr>
            <w:tcW w:w="180" w:type="dxa"/>
          </w:tcPr>
          <w:p w:rsidR="001E4BEB" w:rsidRPr="00966B15" w:rsidRDefault="001E4BEB" w:rsidP="00CE6EC5">
            <w:pPr>
              <w:pStyle w:val="BodyTextIndentnosp"/>
              <w:tabs>
                <w:tab w:val="decimal" w:pos="1190"/>
              </w:tabs>
              <w:spacing w:line="240" w:lineRule="atLeast"/>
              <w:ind w:left="-115" w:right="-187"/>
              <w:rPr>
                <w:szCs w:val="22"/>
                <w:lang w:val="en-US"/>
              </w:rPr>
            </w:pPr>
          </w:p>
        </w:tc>
        <w:tc>
          <w:tcPr>
            <w:tcW w:w="1260" w:type="dxa"/>
          </w:tcPr>
          <w:p w:rsidR="001E4BEB" w:rsidRPr="00966B15" w:rsidRDefault="00D67DD1" w:rsidP="00CE6EC5">
            <w:pPr>
              <w:pStyle w:val="BodyTextIndentnosp"/>
              <w:tabs>
                <w:tab w:val="decimal" w:pos="1087"/>
              </w:tabs>
              <w:spacing w:line="240" w:lineRule="atLeast"/>
              <w:ind w:left="-115" w:right="-79"/>
              <w:rPr>
                <w:szCs w:val="22"/>
                <w:lang w:val="en-US"/>
              </w:rPr>
            </w:pPr>
            <w:r w:rsidRPr="00D67DD1">
              <w:rPr>
                <w:szCs w:val="22"/>
                <w:lang w:val="en-US"/>
              </w:rPr>
              <w:t>1,655,021</w:t>
            </w:r>
          </w:p>
        </w:tc>
      </w:tr>
      <w:tr w:rsidR="001E4BEB" w:rsidRPr="00966B15" w:rsidTr="00CE6EC5">
        <w:trPr>
          <w:cantSplit/>
        </w:trPr>
        <w:tc>
          <w:tcPr>
            <w:tcW w:w="3690" w:type="dxa"/>
          </w:tcPr>
          <w:p w:rsidR="001E4BEB" w:rsidRPr="00966B15" w:rsidRDefault="001E4BEB" w:rsidP="00CE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966B15">
              <w:rPr>
                <w:rFonts w:ascii="Times New Roman" w:hAnsi="Times New Roman" w:cs="Times New Roman"/>
                <w:sz w:val="22"/>
                <w:szCs w:val="22"/>
              </w:rPr>
              <w:t>Other</w:t>
            </w:r>
            <w:r>
              <w:rPr>
                <w:rFonts w:ascii="Times New Roman" w:hAnsi="Times New Roman" w:cs="Times New Roman"/>
                <w:sz w:val="22"/>
                <w:szCs w:val="22"/>
              </w:rPr>
              <w:t>s</w:t>
            </w:r>
          </w:p>
        </w:tc>
        <w:tc>
          <w:tcPr>
            <w:tcW w:w="1260" w:type="dxa"/>
            <w:tcBorders>
              <w:bottom w:val="single" w:sz="4" w:space="0" w:color="auto"/>
            </w:tcBorders>
          </w:tcPr>
          <w:p w:rsidR="001E4BEB" w:rsidRPr="00966B15" w:rsidRDefault="00D67DD1" w:rsidP="00CE6EC5">
            <w:pPr>
              <w:pStyle w:val="BodyTextIndentnosp"/>
              <w:tabs>
                <w:tab w:val="decimal" w:pos="1091"/>
              </w:tabs>
              <w:spacing w:line="240" w:lineRule="atLeast"/>
              <w:ind w:left="-115" w:right="-79"/>
              <w:rPr>
                <w:szCs w:val="22"/>
                <w:lang w:val="en-US"/>
              </w:rPr>
            </w:pPr>
            <w:r w:rsidRPr="00D67DD1">
              <w:rPr>
                <w:szCs w:val="22"/>
                <w:lang w:val="en-US"/>
              </w:rPr>
              <w:t>872,617</w:t>
            </w:r>
          </w:p>
        </w:tc>
        <w:tc>
          <w:tcPr>
            <w:tcW w:w="180" w:type="dxa"/>
          </w:tcPr>
          <w:p w:rsidR="001E4BEB" w:rsidRPr="00966B15" w:rsidRDefault="001E4BEB" w:rsidP="00CE6EC5">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rsidR="001E4BEB" w:rsidRPr="00966B15" w:rsidRDefault="00D67DD1" w:rsidP="00CE6EC5">
            <w:pPr>
              <w:pStyle w:val="BodyTextIndentnosp"/>
              <w:tabs>
                <w:tab w:val="decimal" w:pos="1091"/>
              </w:tabs>
              <w:spacing w:line="240" w:lineRule="atLeast"/>
              <w:ind w:left="-115" w:right="-79"/>
              <w:rPr>
                <w:szCs w:val="22"/>
                <w:lang w:val="en-US"/>
              </w:rPr>
            </w:pPr>
            <w:r w:rsidRPr="00D67DD1">
              <w:rPr>
                <w:szCs w:val="22"/>
                <w:lang w:val="en-US"/>
              </w:rPr>
              <w:t>814,674</w:t>
            </w:r>
          </w:p>
        </w:tc>
        <w:tc>
          <w:tcPr>
            <w:tcW w:w="180" w:type="dxa"/>
          </w:tcPr>
          <w:p w:rsidR="001E4BEB" w:rsidRPr="00966B15" w:rsidRDefault="001E4BEB" w:rsidP="00CE6EC5">
            <w:pPr>
              <w:pStyle w:val="BodyTextIndentnosp"/>
              <w:tabs>
                <w:tab w:val="decimal" w:pos="1190"/>
              </w:tabs>
              <w:spacing w:line="240" w:lineRule="atLeast"/>
              <w:ind w:left="-115" w:right="-187"/>
              <w:rPr>
                <w:szCs w:val="22"/>
                <w:lang w:val="en-US"/>
              </w:rPr>
            </w:pPr>
          </w:p>
        </w:tc>
        <w:tc>
          <w:tcPr>
            <w:tcW w:w="1170" w:type="dxa"/>
            <w:tcBorders>
              <w:bottom w:val="single" w:sz="4" w:space="0" w:color="auto"/>
            </w:tcBorders>
          </w:tcPr>
          <w:p w:rsidR="001E4BEB" w:rsidRPr="00966B15" w:rsidRDefault="00D67DD1" w:rsidP="00CE6EC5">
            <w:pPr>
              <w:pStyle w:val="BodyTextIndentnosp"/>
              <w:tabs>
                <w:tab w:val="decimal" w:pos="1001"/>
              </w:tabs>
              <w:spacing w:line="240" w:lineRule="atLeast"/>
              <w:ind w:left="-115" w:right="-79"/>
              <w:rPr>
                <w:szCs w:val="22"/>
                <w:lang w:val="en-US"/>
              </w:rPr>
            </w:pPr>
            <w:r w:rsidRPr="00D67DD1">
              <w:rPr>
                <w:szCs w:val="22"/>
                <w:lang w:val="en-US"/>
              </w:rPr>
              <w:t>872,617</w:t>
            </w:r>
          </w:p>
        </w:tc>
        <w:tc>
          <w:tcPr>
            <w:tcW w:w="180" w:type="dxa"/>
          </w:tcPr>
          <w:p w:rsidR="001E4BEB" w:rsidRPr="00966B15" w:rsidRDefault="001E4BEB" w:rsidP="00CE6EC5">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rsidR="001E4BEB" w:rsidRPr="00966B15" w:rsidRDefault="00D67DD1" w:rsidP="00CE6EC5">
            <w:pPr>
              <w:pStyle w:val="BodyTextIndentnosp"/>
              <w:tabs>
                <w:tab w:val="decimal" w:pos="1087"/>
              </w:tabs>
              <w:spacing w:line="240" w:lineRule="atLeast"/>
              <w:ind w:left="-115" w:right="-79"/>
              <w:rPr>
                <w:szCs w:val="22"/>
                <w:lang w:val="en-US"/>
              </w:rPr>
            </w:pPr>
            <w:r w:rsidRPr="00D67DD1">
              <w:rPr>
                <w:szCs w:val="22"/>
                <w:lang w:val="en-US"/>
              </w:rPr>
              <w:t>814,674</w:t>
            </w:r>
          </w:p>
        </w:tc>
      </w:tr>
      <w:tr w:rsidR="001E4BEB" w:rsidRPr="00966B15" w:rsidTr="00CE6EC5">
        <w:trPr>
          <w:cantSplit/>
        </w:trPr>
        <w:tc>
          <w:tcPr>
            <w:tcW w:w="3690" w:type="dxa"/>
          </w:tcPr>
          <w:p w:rsidR="001E4BEB" w:rsidRPr="00966B15" w:rsidRDefault="001E4BEB" w:rsidP="00CE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966B15">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1E4BEB" w:rsidRPr="00966B15" w:rsidRDefault="00D67DD1" w:rsidP="00CE6EC5">
            <w:pPr>
              <w:pStyle w:val="BodyTextIndentnosp"/>
              <w:tabs>
                <w:tab w:val="decimal" w:pos="1091"/>
              </w:tabs>
              <w:spacing w:line="240" w:lineRule="atLeast"/>
              <w:ind w:left="-115" w:right="-79"/>
              <w:rPr>
                <w:b/>
                <w:bCs/>
                <w:szCs w:val="22"/>
                <w:lang w:val="en-US"/>
              </w:rPr>
            </w:pPr>
            <w:r w:rsidRPr="00D67DD1">
              <w:rPr>
                <w:b/>
                <w:bCs/>
                <w:szCs w:val="22"/>
                <w:lang w:val="en-US"/>
              </w:rPr>
              <w:t>2,964,450</w:t>
            </w:r>
          </w:p>
        </w:tc>
        <w:tc>
          <w:tcPr>
            <w:tcW w:w="180" w:type="dxa"/>
          </w:tcPr>
          <w:p w:rsidR="001E4BEB" w:rsidRPr="00966B15" w:rsidRDefault="001E4BEB" w:rsidP="00CE6EC5">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rsidR="001E4BEB" w:rsidRPr="00966B15" w:rsidRDefault="00D67DD1" w:rsidP="00CE6EC5">
            <w:pPr>
              <w:pStyle w:val="BodyTextIndentnosp"/>
              <w:tabs>
                <w:tab w:val="decimal" w:pos="1091"/>
              </w:tabs>
              <w:spacing w:line="240" w:lineRule="atLeast"/>
              <w:ind w:left="-115" w:right="-79"/>
              <w:rPr>
                <w:b/>
                <w:bCs/>
                <w:szCs w:val="22"/>
                <w:lang w:val="en-US"/>
              </w:rPr>
            </w:pPr>
            <w:r w:rsidRPr="00D67DD1">
              <w:rPr>
                <w:b/>
                <w:bCs/>
                <w:szCs w:val="22"/>
                <w:lang w:val="en-US"/>
              </w:rPr>
              <w:t>2,654,543</w:t>
            </w:r>
          </w:p>
        </w:tc>
        <w:tc>
          <w:tcPr>
            <w:tcW w:w="180" w:type="dxa"/>
          </w:tcPr>
          <w:p w:rsidR="001E4BEB" w:rsidRPr="00966B15" w:rsidRDefault="001E4BEB" w:rsidP="00CE6EC5">
            <w:pPr>
              <w:pStyle w:val="BodyTextIndentnosp"/>
              <w:tabs>
                <w:tab w:val="decimal" w:pos="1190"/>
              </w:tabs>
              <w:spacing w:line="240" w:lineRule="atLeast"/>
              <w:ind w:left="-115" w:right="-187"/>
              <w:rPr>
                <w:b/>
                <w:bCs/>
                <w:szCs w:val="22"/>
                <w:lang w:val="en-US"/>
              </w:rPr>
            </w:pPr>
          </w:p>
        </w:tc>
        <w:tc>
          <w:tcPr>
            <w:tcW w:w="1170" w:type="dxa"/>
            <w:tcBorders>
              <w:top w:val="single" w:sz="4" w:space="0" w:color="auto"/>
              <w:bottom w:val="double" w:sz="4" w:space="0" w:color="auto"/>
            </w:tcBorders>
          </w:tcPr>
          <w:p w:rsidR="001E4BEB" w:rsidRPr="00966B15" w:rsidRDefault="00D67DD1" w:rsidP="00CE6EC5">
            <w:pPr>
              <w:pStyle w:val="BodyTextIndentnosp"/>
              <w:tabs>
                <w:tab w:val="decimal" w:pos="1001"/>
              </w:tabs>
              <w:spacing w:line="240" w:lineRule="atLeast"/>
              <w:ind w:left="-115" w:right="-79"/>
              <w:rPr>
                <w:b/>
                <w:bCs/>
                <w:szCs w:val="22"/>
                <w:lang w:val="en-US"/>
              </w:rPr>
            </w:pPr>
            <w:r w:rsidRPr="00D67DD1">
              <w:rPr>
                <w:b/>
                <w:bCs/>
                <w:szCs w:val="22"/>
                <w:lang w:val="en-US"/>
              </w:rPr>
              <w:t>2,964,607</w:t>
            </w:r>
          </w:p>
        </w:tc>
        <w:tc>
          <w:tcPr>
            <w:tcW w:w="180" w:type="dxa"/>
          </w:tcPr>
          <w:p w:rsidR="001E4BEB" w:rsidRPr="00966B15" w:rsidRDefault="001E4BEB" w:rsidP="00CE6EC5">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rsidR="001E4BEB" w:rsidRPr="00966B15" w:rsidRDefault="00D67DD1" w:rsidP="00CE6EC5">
            <w:pPr>
              <w:pStyle w:val="BodyTextIndentnosp"/>
              <w:tabs>
                <w:tab w:val="decimal" w:pos="1087"/>
              </w:tabs>
              <w:spacing w:line="240" w:lineRule="atLeast"/>
              <w:ind w:left="-115" w:right="-79"/>
              <w:rPr>
                <w:b/>
                <w:bCs/>
                <w:szCs w:val="22"/>
                <w:lang w:val="en-US"/>
              </w:rPr>
            </w:pPr>
            <w:r w:rsidRPr="00D67DD1">
              <w:rPr>
                <w:b/>
                <w:bCs/>
                <w:szCs w:val="22"/>
                <w:lang w:val="en-US"/>
              </w:rPr>
              <w:t>2,469,695</w:t>
            </w:r>
          </w:p>
        </w:tc>
      </w:tr>
      <w:tr w:rsidR="001E4BEB" w:rsidRPr="00966B15" w:rsidTr="00CE6EC5">
        <w:trPr>
          <w:cantSplit/>
        </w:trPr>
        <w:tc>
          <w:tcPr>
            <w:tcW w:w="3690" w:type="dxa"/>
          </w:tcPr>
          <w:p w:rsidR="001E4BEB" w:rsidRPr="00966B15" w:rsidRDefault="001E4BEB" w:rsidP="00CE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Borders>
              <w:top w:val="double" w:sz="4" w:space="0" w:color="auto"/>
            </w:tcBorders>
          </w:tcPr>
          <w:p w:rsidR="001E4BEB" w:rsidRDefault="001E4BEB" w:rsidP="00CE6EC5">
            <w:pPr>
              <w:pStyle w:val="BodyTextIndentnosp"/>
              <w:tabs>
                <w:tab w:val="decimal" w:pos="1091"/>
              </w:tabs>
              <w:spacing w:line="240" w:lineRule="atLeast"/>
              <w:ind w:left="-115" w:right="-79"/>
              <w:rPr>
                <w:szCs w:val="22"/>
                <w:lang w:val="en-US"/>
              </w:rPr>
            </w:pPr>
          </w:p>
        </w:tc>
        <w:tc>
          <w:tcPr>
            <w:tcW w:w="180" w:type="dxa"/>
          </w:tcPr>
          <w:p w:rsidR="001E4BEB" w:rsidRPr="00966B15" w:rsidRDefault="001E4BEB" w:rsidP="00CE6EC5">
            <w:pPr>
              <w:pStyle w:val="BodyTextIndentnosp"/>
              <w:tabs>
                <w:tab w:val="decimal" w:pos="1271"/>
              </w:tabs>
              <w:spacing w:line="240" w:lineRule="atLeast"/>
              <w:ind w:left="-169" w:right="-79" w:firstLine="54"/>
              <w:rPr>
                <w:szCs w:val="22"/>
                <w:lang w:val="en-US"/>
              </w:rPr>
            </w:pPr>
          </w:p>
        </w:tc>
        <w:tc>
          <w:tcPr>
            <w:tcW w:w="1260" w:type="dxa"/>
            <w:tcBorders>
              <w:top w:val="double" w:sz="4" w:space="0" w:color="auto"/>
            </w:tcBorders>
          </w:tcPr>
          <w:p w:rsidR="001E4BEB" w:rsidRDefault="001E4BEB" w:rsidP="00CE6EC5">
            <w:pPr>
              <w:pStyle w:val="BodyTextIndentnosp"/>
              <w:tabs>
                <w:tab w:val="decimal" w:pos="1091"/>
              </w:tabs>
              <w:spacing w:line="240" w:lineRule="atLeast"/>
              <w:ind w:left="-115" w:right="-79"/>
              <w:rPr>
                <w:szCs w:val="22"/>
                <w:lang w:val="en-US"/>
              </w:rPr>
            </w:pPr>
          </w:p>
        </w:tc>
        <w:tc>
          <w:tcPr>
            <w:tcW w:w="180" w:type="dxa"/>
          </w:tcPr>
          <w:p w:rsidR="001E4BEB" w:rsidRPr="00966B15" w:rsidRDefault="001E4BEB" w:rsidP="00CE6EC5">
            <w:pPr>
              <w:pStyle w:val="BodyTextIndentnosp"/>
              <w:tabs>
                <w:tab w:val="decimal" w:pos="1190"/>
              </w:tabs>
              <w:spacing w:line="240" w:lineRule="atLeast"/>
              <w:ind w:left="-115" w:right="-187"/>
              <w:rPr>
                <w:szCs w:val="22"/>
                <w:lang w:val="en-US"/>
              </w:rPr>
            </w:pPr>
          </w:p>
        </w:tc>
        <w:tc>
          <w:tcPr>
            <w:tcW w:w="1170" w:type="dxa"/>
            <w:tcBorders>
              <w:top w:val="double" w:sz="4" w:space="0" w:color="auto"/>
            </w:tcBorders>
          </w:tcPr>
          <w:p w:rsidR="001E4BEB" w:rsidRDefault="001E4BEB" w:rsidP="00CE6EC5">
            <w:pPr>
              <w:pStyle w:val="BodyTextIndentnosp"/>
              <w:tabs>
                <w:tab w:val="decimal" w:pos="1001"/>
              </w:tabs>
              <w:spacing w:line="240" w:lineRule="atLeast"/>
              <w:ind w:left="-115" w:right="-79"/>
              <w:rPr>
                <w:szCs w:val="22"/>
                <w:lang w:val="en-US"/>
              </w:rPr>
            </w:pPr>
          </w:p>
        </w:tc>
        <w:tc>
          <w:tcPr>
            <w:tcW w:w="180" w:type="dxa"/>
          </w:tcPr>
          <w:p w:rsidR="001E4BEB" w:rsidRPr="00966B15" w:rsidRDefault="001E4BEB" w:rsidP="00CE6EC5">
            <w:pPr>
              <w:pStyle w:val="BodyTextIndentnosp"/>
              <w:tabs>
                <w:tab w:val="decimal" w:pos="1190"/>
              </w:tabs>
              <w:spacing w:line="240" w:lineRule="atLeast"/>
              <w:ind w:left="-115" w:right="-187"/>
              <w:rPr>
                <w:szCs w:val="22"/>
                <w:lang w:val="en-US"/>
              </w:rPr>
            </w:pPr>
          </w:p>
        </w:tc>
        <w:tc>
          <w:tcPr>
            <w:tcW w:w="1260" w:type="dxa"/>
            <w:tcBorders>
              <w:top w:val="double" w:sz="4" w:space="0" w:color="auto"/>
            </w:tcBorders>
          </w:tcPr>
          <w:p w:rsidR="001E4BEB" w:rsidRDefault="001E4BEB" w:rsidP="00CE6EC5">
            <w:pPr>
              <w:pStyle w:val="BodyTextIndentnosp"/>
              <w:tabs>
                <w:tab w:val="decimal" w:pos="1087"/>
              </w:tabs>
              <w:spacing w:line="240" w:lineRule="atLeast"/>
              <w:ind w:left="-115" w:right="-79"/>
              <w:rPr>
                <w:szCs w:val="22"/>
                <w:lang w:val="en-US"/>
              </w:rPr>
            </w:pPr>
          </w:p>
        </w:tc>
      </w:tr>
      <w:tr w:rsidR="001E4BEB" w:rsidRPr="00966B15" w:rsidTr="00CE6EC5">
        <w:trPr>
          <w:cantSplit/>
        </w:trPr>
        <w:tc>
          <w:tcPr>
            <w:tcW w:w="3690" w:type="dxa"/>
          </w:tcPr>
          <w:p w:rsidR="001E4BEB" w:rsidRPr="0022340A" w:rsidRDefault="001E4BEB" w:rsidP="00CE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22340A">
              <w:rPr>
                <w:rFonts w:ascii="Times New Roman" w:hAnsi="Times New Roman" w:cs="Times New Roman"/>
                <w:b/>
                <w:bCs/>
                <w:sz w:val="22"/>
                <w:szCs w:val="22"/>
              </w:rPr>
              <w:t>Timing of revenue recognition</w:t>
            </w:r>
          </w:p>
        </w:tc>
        <w:tc>
          <w:tcPr>
            <w:tcW w:w="1260" w:type="dxa"/>
          </w:tcPr>
          <w:p w:rsidR="001E4BEB" w:rsidRDefault="001E4BEB" w:rsidP="00CE6EC5">
            <w:pPr>
              <w:pStyle w:val="BodyTextIndentnosp"/>
              <w:tabs>
                <w:tab w:val="decimal" w:pos="1091"/>
              </w:tabs>
              <w:spacing w:line="240" w:lineRule="atLeast"/>
              <w:ind w:left="-115" w:right="-79"/>
              <w:rPr>
                <w:szCs w:val="22"/>
                <w:lang w:val="en-US"/>
              </w:rPr>
            </w:pPr>
          </w:p>
        </w:tc>
        <w:tc>
          <w:tcPr>
            <w:tcW w:w="180" w:type="dxa"/>
          </w:tcPr>
          <w:p w:rsidR="001E4BEB" w:rsidRPr="00966B15" w:rsidRDefault="001E4BEB" w:rsidP="00CE6EC5">
            <w:pPr>
              <w:pStyle w:val="BodyTextIndentnosp"/>
              <w:tabs>
                <w:tab w:val="decimal" w:pos="1271"/>
              </w:tabs>
              <w:spacing w:line="240" w:lineRule="atLeast"/>
              <w:ind w:left="-169" w:right="-79" w:firstLine="54"/>
              <w:rPr>
                <w:szCs w:val="22"/>
                <w:lang w:val="en-US"/>
              </w:rPr>
            </w:pPr>
          </w:p>
        </w:tc>
        <w:tc>
          <w:tcPr>
            <w:tcW w:w="1260" w:type="dxa"/>
          </w:tcPr>
          <w:p w:rsidR="001E4BEB" w:rsidRDefault="001E4BEB" w:rsidP="00CE6EC5">
            <w:pPr>
              <w:pStyle w:val="BodyTextIndentnosp"/>
              <w:tabs>
                <w:tab w:val="decimal" w:pos="1091"/>
              </w:tabs>
              <w:spacing w:line="240" w:lineRule="atLeast"/>
              <w:ind w:left="-115" w:right="-79"/>
              <w:rPr>
                <w:szCs w:val="22"/>
                <w:lang w:val="en-US"/>
              </w:rPr>
            </w:pPr>
          </w:p>
        </w:tc>
        <w:tc>
          <w:tcPr>
            <w:tcW w:w="180" w:type="dxa"/>
          </w:tcPr>
          <w:p w:rsidR="001E4BEB" w:rsidRPr="00966B15" w:rsidRDefault="001E4BEB" w:rsidP="00CE6EC5">
            <w:pPr>
              <w:pStyle w:val="BodyTextIndentnosp"/>
              <w:tabs>
                <w:tab w:val="decimal" w:pos="1190"/>
              </w:tabs>
              <w:spacing w:line="240" w:lineRule="atLeast"/>
              <w:ind w:left="-115" w:right="-187"/>
              <w:rPr>
                <w:szCs w:val="22"/>
                <w:lang w:val="en-US"/>
              </w:rPr>
            </w:pPr>
          </w:p>
        </w:tc>
        <w:tc>
          <w:tcPr>
            <w:tcW w:w="1170" w:type="dxa"/>
          </w:tcPr>
          <w:p w:rsidR="001E4BEB" w:rsidRDefault="001E4BEB" w:rsidP="00CE6EC5">
            <w:pPr>
              <w:pStyle w:val="BodyTextIndentnosp"/>
              <w:tabs>
                <w:tab w:val="decimal" w:pos="1001"/>
              </w:tabs>
              <w:spacing w:line="240" w:lineRule="atLeast"/>
              <w:ind w:left="-115" w:right="-79"/>
              <w:rPr>
                <w:szCs w:val="22"/>
                <w:lang w:val="en-US"/>
              </w:rPr>
            </w:pPr>
          </w:p>
        </w:tc>
        <w:tc>
          <w:tcPr>
            <w:tcW w:w="180" w:type="dxa"/>
          </w:tcPr>
          <w:p w:rsidR="001E4BEB" w:rsidRPr="00966B15" w:rsidRDefault="001E4BEB" w:rsidP="00CE6EC5">
            <w:pPr>
              <w:pStyle w:val="BodyTextIndentnosp"/>
              <w:tabs>
                <w:tab w:val="decimal" w:pos="1190"/>
              </w:tabs>
              <w:spacing w:line="240" w:lineRule="atLeast"/>
              <w:ind w:left="-115" w:right="-187"/>
              <w:rPr>
                <w:szCs w:val="22"/>
                <w:lang w:val="en-US"/>
              </w:rPr>
            </w:pPr>
          </w:p>
        </w:tc>
        <w:tc>
          <w:tcPr>
            <w:tcW w:w="1260" w:type="dxa"/>
          </w:tcPr>
          <w:p w:rsidR="001E4BEB" w:rsidRDefault="001E4BEB" w:rsidP="00CE6EC5">
            <w:pPr>
              <w:pStyle w:val="BodyTextIndentnosp"/>
              <w:tabs>
                <w:tab w:val="decimal" w:pos="1087"/>
              </w:tabs>
              <w:spacing w:line="240" w:lineRule="atLeast"/>
              <w:ind w:left="-115" w:right="-79"/>
              <w:rPr>
                <w:szCs w:val="22"/>
                <w:lang w:val="en-US"/>
              </w:rPr>
            </w:pPr>
          </w:p>
        </w:tc>
      </w:tr>
      <w:tr w:rsidR="001E4BEB" w:rsidRPr="00966B15" w:rsidTr="00CE6EC5">
        <w:trPr>
          <w:cantSplit/>
        </w:trPr>
        <w:tc>
          <w:tcPr>
            <w:tcW w:w="3690" w:type="dxa"/>
          </w:tcPr>
          <w:p w:rsidR="001E4BEB" w:rsidRPr="00966B15" w:rsidRDefault="001E4BEB" w:rsidP="00CE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At a point in time</w:t>
            </w:r>
          </w:p>
        </w:tc>
        <w:tc>
          <w:tcPr>
            <w:tcW w:w="1260" w:type="dxa"/>
            <w:tcBorders>
              <w:bottom w:val="single" w:sz="4" w:space="0" w:color="auto"/>
            </w:tcBorders>
          </w:tcPr>
          <w:p w:rsidR="001E4BEB" w:rsidRPr="00D67DD1" w:rsidRDefault="00D67DD1" w:rsidP="00CE6EC5">
            <w:pPr>
              <w:pStyle w:val="BodyTextIndentnosp"/>
              <w:tabs>
                <w:tab w:val="decimal" w:pos="1091"/>
              </w:tabs>
              <w:spacing w:line="240" w:lineRule="atLeast"/>
              <w:ind w:left="-115" w:right="-79"/>
              <w:rPr>
                <w:szCs w:val="22"/>
                <w:lang w:val="en-US"/>
              </w:rPr>
            </w:pPr>
            <w:r w:rsidRPr="00D67DD1">
              <w:rPr>
                <w:szCs w:val="22"/>
                <w:lang w:val="en-US"/>
              </w:rPr>
              <w:t>2,964,450</w:t>
            </w:r>
          </w:p>
        </w:tc>
        <w:tc>
          <w:tcPr>
            <w:tcW w:w="180" w:type="dxa"/>
          </w:tcPr>
          <w:p w:rsidR="001E4BEB" w:rsidRPr="00D67DD1" w:rsidRDefault="001E4BEB" w:rsidP="00CE6EC5">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rsidR="001E4BEB" w:rsidRPr="00D67DD1" w:rsidRDefault="00D67DD1" w:rsidP="00CE6EC5">
            <w:pPr>
              <w:pStyle w:val="BodyTextIndentnosp"/>
              <w:tabs>
                <w:tab w:val="decimal" w:pos="1091"/>
              </w:tabs>
              <w:spacing w:line="240" w:lineRule="atLeast"/>
              <w:ind w:left="-115" w:right="-79"/>
              <w:rPr>
                <w:szCs w:val="22"/>
                <w:lang w:val="en-US"/>
              </w:rPr>
            </w:pPr>
            <w:r w:rsidRPr="00D67DD1">
              <w:rPr>
                <w:szCs w:val="22"/>
                <w:lang w:val="en-US"/>
              </w:rPr>
              <w:t>2,654,543</w:t>
            </w:r>
          </w:p>
        </w:tc>
        <w:tc>
          <w:tcPr>
            <w:tcW w:w="180" w:type="dxa"/>
          </w:tcPr>
          <w:p w:rsidR="001E4BEB" w:rsidRPr="00D67DD1" w:rsidRDefault="001E4BEB" w:rsidP="00CE6EC5">
            <w:pPr>
              <w:pStyle w:val="BodyTextIndentnosp"/>
              <w:tabs>
                <w:tab w:val="decimal" w:pos="1190"/>
              </w:tabs>
              <w:spacing w:line="240" w:lineRule="atLeast"/>
              <w:ind w:left="-115" w:right="-187"/>
              <w:rPr>
                <w:szCs w:val="22"/>
                <w:lang w:val="en-US"/>
              </w:rPr>
            </w:pPr>
          </w:p>
        </w:tc>
        <w:tc>
          <w:tcPr>
            <w:tcW w:w="1170" w:type="dxa"/>
            <w:tcBorders>
              <w:bottom w:val="single" w:sz="4" w:space="0" w:color="auto"/>
            </w:tcBorders>
          </w:tcPr>
          <w:p w:rsidR="001E4BEB" w:rsidRPr="00D67DD1" w:rsidRDefault="00D67DD1" w:rsidP="00CE6EC5">
            <w:pPr>
              <w:pStyle w:val="BodyTextIndentnosp"/>
              <w:tabs>
                <w:tab w:val="decimal" w:pos="1001"/>
              </w:tabs>
              <w:spacing w:line="240" w:lineRule="atLeast"/>
              <w:ind w:left="-115" w:right="-79"/>
              <w:rPr>
                <w:szCs w:val="22"/>
                <w:lang w:val="en-US"/>
              </w:rPr>
            </w:pPr>
            <w:r w:rsidRPr="00D67DD1">
              <w:rPr>
                <w:szCs w:val="22"/>
                <w:lang w:val="en-US"/>
              </w:rPr>
              <w:t>2,964,607</w:t>
            </w:r>
          </w:p>
        </w:tc>
        <w:tc>
          <w:tcPr>
            <w:tcW w:w="180" w:type="dxa"/>
          </w:tcPr>
          <w:p w:rsidR="001E4BEB" w:rsidRPr="00D67DD1" w:rsidRDefault="001E4BEB" w:rsidP="00CE6EC5">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rsidR="001E4BEB" w:rsidRPr="00D67DD1" w:rsidRDefault="00D67DD1" w:rsidP="00CE6EC5">
            <w:pPr>
              <w:pStyle w:val="BodyTextIndentnosp"/>
              <w:tabs>
                <w:tab w:val="decimal" w:pos="1087"/>
              </w:tabs>
              <w:spacing w:line="240" w:lineRule="atLeast"/>
              <w:ind w:left="-115" w:right="-79"/>
              <w:rPr>
                <w:szCs w:val="22"/>
                <w:lang w:val="en-US"/>
              </w:rPr>
            </w:pPr>
            <w:r w:rsidRPr="00D67DD1">
              <w:rPr>
                <w:szCs w:val="22"/>
                <w:lang w:val="en-US"/>
              </w:rPr>
              <w:t>2,469,695</w:t>
            </w:r>
          </w:p>
        </w:tc>
      </w:tr>
      <w:tr w:rsidR="001E4BEB" w:rsidRPr="00966B15" w:rsidTr="00CE6EC5">
        <w:trPr>
          <w:cantSplit/>
        </w:trPr>
        <w:tc>
          <w:tcPr>
            <w:tcW w:w="3690" w:type="dxa"/>
          </w:tcPr>
          <w:p w:rsidR="001E4BEB" w:rsidRPr="00966B15" w:rsidRDefault="001E4BEB" w:rsidP="00CE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966B15">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1E4BEB" w:rsidRPr="00966B15" w:rsidRDefault="00D67DD1" w:rsidP="00CE6EC5">
            <w:pPr>
              <w:pStyle w:val="BodyTextIndentnosp"/>
              <w:tabs>
                <w:tab w:val="decimal" w:pos="1091"/>
              </w:tabs>
              <w:spacing w:line="240" w:lineRule="atLeast"/>
              <w:ind w:left="-115" w:right="-79"/>
              <w:rPr>
                <w:b/>
                <w:bCs/>
                <w:szCs w:val="22"/>
                <w:lang w:val="en-US"/>
              </w:rPr>
            </w:pPr>
            <w:r w:rsidRPr="00D67DD1">
              <w:rPr>
                <w:b/>
                <w:bCs/>
                <w:szCs w:val="22"/>
                <w:lang w:val="en-US"/>
              </w:rPr>
              <w:t>2,964,450</w:t>
            </w:r>
          </w:p>
        </w:tc>
        <w:tc>
          <w:tcPr>
            <w:tcW w:w="180" w:type="dxa"/>
          </w:tcPr>
          <w:p w:rsidR="001E4BEB" w:rsidRPr="00966B15" w:rsidRDefault="001E4BEB" w:rsidP="00CE6EC5">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rsidR="001E4BEB" w:rsidRPr="00966B15" w:rsidRDefault="00D67DD1" w:rsidP="00CE6EC5">
            <w:pPr>
              <w:pStyle w:val="BodyTextIndentnosp"/>
              <w:tabs>
                <w:tab w:val="decimal" w:pos="1091"/>
              </w:tabs>
              <w:spacing w:line="240" w:lineRule="atLeast"/>
              <w:ind w:left="-115" w:right="-79"/>
              <w:rPr>
                <w:b/>
                <w:bCs/>
                <w:szCs w:val="22"/>
                <w:lang w:val="en-US"/>
              </w:rPr>
            </w:pPr>
            <w:r w:rsidRPr="00D67DD1">
              <w:rPr>
                <w:b/>
                <w:bCs/>
                <w:szCs w:val="22"/>
                <w:lang w:val="en-US"/>
              </w:rPr>
              <w:t>2,654,543</w:t>
            </w:r>
          </w:p>
        </w:tc>
        <w:tc>
          <w:tcPr>
            <w:tcW w:w="180" w:type="dxa"/>
          </w:tcPr>
          <w:p w:rsidR="001E4BEB" w:rsidRPr="00966B15" w:rsidRDefault="001E4BEB" w:rsidP="00CE6EC5">
            <w:pPr>
              <w:pStyle w:val="BodyTextIndentnosp"/>
              <w:tabs>
                <w:tab w:val="decimal" w:pos="1190"/>
              </w:tabs>
              <w:spacing w:line="240" w:lineRule="atLeast"/>
              <w:ind w:left="-115" w:right="-187"/>
              <w:rPr>
                <w:b/>
                <w:bCs/>
                <w:szCs w:val="22"/>
                <w:lang w:val="en-US"/>
              </w:rPr>
            </w:pPr>
          </w:p>
        </w:tc>
        <w:tc>
          <w:tcPr>
            <w:tcW w:w="1170" w:type="dxa"/>
            <w:tcBorders>
              <w:top w:val="single" w:sz="4" w:space="0" w:color="auto"/>
              <w:bottom w:val="double" w:sz="4" w:space="0" w:color="auto"/>
            </w:tcBorders>
          </w:tcPr>
          <w:p w:rsidR="001E4BEB" w:rsidRPr="00966B15" w:rsidRDefault="00D67DD1" w:rsidP="00CE6EC5">
            <w:pPr>
              <w:pStyle w:val="BodyTextIndentnosp"/>
              <w:tabs>
                <w:tab w:val="decimal" w:pos="1001"/>
              </w:tabs>
              <w:spacing w:line="240" w:lineRule="atLeast"/>
              <w:ind w:left="-115" w:right="-79"/>
              <w:rPr>
                <w:b/>
                <w:bCs/>
                <w:szCs w:val="22"/>
                <w:lang w:val="en-US"/>
              </w:rPr>
            </w:pPr>
            <w:r w:rsidRPr="00D67DD1">
              <w:rPr>
                <w:b/>
                <w:bCs/>
                <w:szCs w:val="22"/>
                <w:lang w:val="en-US"/>
              </w:rPr>
              <w:t>2,964,607</w:t>
            </w:r>
          </w:p>
        </w:tc>
        <w:tc>
          <w:tcPr>
            <w:tcW w:w="180" w:type="dxa"/>
          </w:tcPr>
          <w:p w:rsidR="001E4BEB" w:rsidRPr="00966B15" w:rsidRDefault="001E4BEB" w:rsidP="00CE6EC5">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rsidR="001E4BEB" w:rsidRPr="00966B15" w:rsidRDefault="00D67DD1" w:rsidP="00CE6EC5">
            <w:pPr>
              <w:pStyle w:val="BodyTextIndentnosp"/>
              <w:tabs>
                <w:tab w:val="decimal" w:pos="1087"/>
              </w:tabs>
              <w:spacing w:line="240" w:lineRule="atLeast"/>
              <w:ind w:left="-115" w:right="-79"/>
              <w:rPr>
                <w:b/>
                <w:bCs/>
                <w:szCs w:val="22"/>
                <w:lang w:val="en-US"/>
              </w:rPr>
            </w:pPr>
            <w:r w:rsidRPr="00D67DD1">
              <w:rPr>
                <w:b/>
                <w:bCs/>
                <w:szCs w:val="22"/>
                <w:lang w:val="en-US"/>
              </w:rPr>
              <w:t>2,469,695</w:t>
            </w:r>
          </w:p>
        </w:tc>
      </w:tr>
    </w:tbl>
    <w:p w:rsidR="00303BAA" w:rsidRPr="00B53FFB" w:rsidRDefault="00303BAA" w:rsidP="00B53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sz w:val="22"/>
          <w:szCs w:val="22"/>
        </w:rPr>
      </w:pPr>
    </w:p>
    <w:p w:rsidR="00B53FFB" w:rsidRDefault="00B53FFB" w:rsidP="00B53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B53FFB">
        <w:rPr>
          <w:rFonts w:ascii="Times New Roman" w:hAnsi="Times New Roman" w:cs="Times New Roman"/>
          <w:b/>
          <w:bCs/>
          <w:i/>
          <w:iCs/>
          <w:sz w:val="22"/>
          <w:szCs w:val="22"/>
        </w:rPr>
        <w:t>Major customer</w:t>
      </w:r>
    </w:p>
    <w:p w:rsidR="00B53FFB" w:rsidRPr="00B53FFB" w:rsidRDefault="00B53FFB" w:rsidP="00B53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rsidR="00096541" w:rsidRPr="00966B15" w:rsidRDefault="007E7135" w:rsidP="000A4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4A4729">
        <w:rPr>
          <w:rFonts w:ascii="Times New Roman" w:hAnsi="Times New Roman" w:cs="Times New Roman"/>
          <w:spacing w:val="-2"/>
          <w:sz w:val="22"/>
          <w:szCs w:val="22"/>
        </w:rPr>
        <w:t>Revenues from one customer</w:t>
      </w:r>
      <w:r w:rsidR="00381FD7" w:rsidRPr="004A4729">
        <w:rPr>
          <w:rFonts w:ascii="Times New Roman" w:hAnsi="Times New Roman" w:cs="Times New Roman"/>
          <w:spacing w:val="-2"/>
          <w:sz w:val="22"/>
          <w:szCs w:val="22"/>
        </w:rPr>
        <w:t xml:space="preserve"> of the </w:t>
      </w:r>
      <w:r w:rsidR="000A4CC9" w:rsidRPr="004A4729">
        <w:rPr>
          <w:rFonts w:ascii="Times New Roman" w:hAnsi="Times New Roman" w:cs="Times New Roman"/>
          <w:spacing w:val="-2"/>
          <w:sz w:val="22"/>
          <w:szCs w:val="22"/>
        </w:rPr>
        <w:t>Group</w:t>
      </w:r>
      <w:r w:rsidR="00D96905" w:rsidRPr="004A4729">
        <w:rPr>
          <w:rFonts w:ascii="Times New Roman" w:hAnsi="Times New Roman" w:cs="Times New Roman"/>
          <w:spacing w:val="-2"/>
          <w:sz w:val="22"/>
          <w:szCs w:val="22"/>
        </w:rPr>
        <w:t xml:space="preserve"> and the Company</w:t>
      </w:r>
      <w:r w:rsidR="00FD539E" w:rsidRPr="004A4729">
        <w:rPr>
          <w:rFonts w:ascii="Times New Roman" w:hAnsi="Times New Roman" w:cs="Times New Roman"/>
          <w:spacing w:val="-2"/>
          <w:sz w:val="22"/>
          <w:szCs w:val="22"/>
        </w:rPr>
        <w:t xml:space="preserve"> for the three-</w:t>
      </w:r>
      <w:r w:rsidR="001F0994" w:rsidRPr="004A4729">
        <w:rPr>
          <w:rFonts w:ascii="Times New Roman" w:hAnsi="Times New Roman" w:cs="Times New Roman"/>
          <w:spacing w:val="-2"/>
          <w:sz w:val="22"/>
          <w:szCs w:val="22"/>
        </w:rPr>
        <w:t>month</w:t>
      </w:r>
      <w:r w:rsidR="00303BAA" w:rsidRPr="004A4729">
        <w:rPr>
          <w:rFonts w:ascii="Times New Roman" w:hAnsi="Times New Roman" w:cs="Times New Roman"/>
          <w:spacing w:val="-2"/>
          <w:sz w:val="22"/>
          <w:szCs w:val="22"/>
        </w:rPr>
        <w:t xml:space="preserve"> and six-month</w:t>
      </w:r>
      <w:r w:rsidR="001F0994" w:rsidRPr="004A4729">
        <w:rPr>
          <w:rFonts w:ascii="Times New Roman" w:hAnsi="Times New Roman" w:cs="Times New Roman"/>
          <w:spacing w:val="-2"/>
          <w:sz w:val="22"/>
          <w:szCs w:val="22"/>
        </w:rPr>
        <w:t xml:space="preserve"> period</w:t>
      </w:r>
      <w:r w:rsidR="004A4729" w:rsidRPr="004A4729">
        <w:rPr>
          <w:rFonts w:ascii="Times New Roman" w:hAnsi="Times New Roman" w:cs="Times New Roman"/>
          <w:spacing w:val="-2"/>
          <w:sz w:val="22"/>
          <w:szCs w:val="22"/>
        </w:rPr>
        <w:t>s</w:t>
      </w:r>
      <w:r w:rsidR="004A4729">
        <w:rPr>
          <w:rFonts w:ascii="Times New Roman" w:hAnsi="Times New Roman" w:cs="Times New Roman"/>
          <w:sz w:val="22"/>
          <w:szCs w:val="22"/>
        </w:rPr>
        <w:br/>
      </w:r>
      <w:r w:rsidR="001F0994" w:rsidRPr="00966B15">
        <w:rPr>
          <w:rFonts w:ascii="Times New Roman" w:hAnsi="Times New Roman" w:cs="Times New Roman"/>
          <w:sz w:val="22"/>
          <w:szCs w:val="22"/>
        </w:rPr>
        <w:t>ended 3</w:t>
      </w:r>
      <w:r w:rsidR="00EB36CF">
        <w:rPr>
          <w:rFonts w:ascii="Times New Roman" w:hAnsi="Times New Roman" w:cs="Times New Roman"/>
          <w:sz w:val="22"/>
          <w:szCs w:val="22"/>
        </w:rPr>
        <w:t>0 June</w:t>
      </w:r>
      <w:r w:rsidR="001F0994" w:rsidRPr="00966B15">
        <w:rPr>
          <w:rFonts w:ascii="Times New Roman" w:hAnsi="Times New Roman" w:cs="Times New Roman"/>
          <w:sz w:val="22"/>
          <w:szCs w:val="22"/>
        </w:rPr>
        <w:t xml:space="preserve"> 201</w:t>
      </w:r>
      <w:r w:rsidR="00B77D1D">
        <w:rPr>
          <w:rFonts w:ascii="Times New Roman" w:hAnsi="Times New Roman" w:cs="Times New Roman"/>
          <w:sz w:val="22"/>
          <w:szCs w:val="22"/>
        </w:rPr>
        <w:t>9</w:t>
      </w:r>
      <w:r w:rsidR="0095308D">
        <w:rPr>
          <w:rFonts w:ascii="Times New Roman" w:hAnsi="Times New Roman" w:cs="Times New Roman"/>
          <w:sz w:val="22"/>
          <w:szCs w:val="22"/>
        </w:rPr>
        <w:t xml:space="preserve"> </w:t>
      </w:r>
      <w:r w:rsidR="000A4CC9" w:rsidRPr="00966B15">
        <w:rPr>
          <w:rFonts w:ascii="Times New Roman" w:hAnsi="Times New Roman" w:cs="Times New Roman"/>
          <w:sz w:val="22"/>
          <w:szCs w:val="22"/>
        </w:rPr>
        <w:t>represent</w:t>
      </w:r>
      <w:r w:rsidR="00381FD7" w:rsidRPr="00966B15">
        <w:rPr>
          <w:rFonts w:ascii="Times New Roman" w:hAnsi="Times New Roman" w:cs="Times New Roman"/>
          <w:sz w:val="22"/>
          <w:szCs w:val="22"/>
        </w:rPr>
        <w:t xml:space="preserve"> approximate</w:t>
      </w:r>
      <w:r w:rsidR="00CA7901" w:rsidRPr="00966B15">
        <w:rPr>
          <w:rFonts w:ascii="Times New Roman" w:hAnsi="Times New Roman" w:cs="Times New Roman"/>
          <w:sz w:val="22"/>
          <w:szCs w:val="22"/>
        </w:rPr>
        <w:t xml:space="preserve">ly </w:t>
      </w:r>
      <w:r w:rsidR="00CA7901" w:rsidRPr="00D1402A">
        <w:rPr>
          <w:rFonts w:ascii="Times New Roman" w:hAnsi="Times New Roman" w:cs="Times New Roman"/>
          <w:sz w:val="22"/>
          <w:szCs w:val="22"/>
        </w:rPr>
        <w:t>Baht</w:t>
      </w:r>
      <w:r w:rsidR="00D1402A" w:rsidRPr="00D1402A">
        <w:rPr>
          <w:rFonts w:ascii="Times New Roman" w:hAnsi="Times New Roman" w:cs="Times New Roman"/>
          <w:sz w:val="22"/>
          <w:szCs w:val="22"/>
        </w:rPr>
        <w:t xml:space="preserve"> </w:t>
      </w:r>
      <w:r w:rsidR="00C1228E">
        <w:rPr>
          <w:rFonts w:ascii="Times New Roman" w:hAnsi="Times New Roman" w:cs="Times New Roman"/>
          <w:sz w:val="22"/>
          <w:szCs w:val="22"/>
        </w:rPr>
        <w:t>1</w:t>
      </w:r>
      <w:r w:rsidR="005836B5">
        <w:rPr>
          <w:rFonts w:ascii="Times New Roman" w:hAnsi="Times New Roman" w:cs="Times New Roman"/>
          <w:sz w:val="22"/>
          <w:szCs w:val="22"/>
        </w:rPr>
        <w:t>,</w:t>
      </w:r>
      <w:r w:rsidR="00C1228E">
        <w:rPr>
          <w:rFonts w:ascii="Times New Roman" w:hAnsi="Times New Roman" w:cs="Times New Roman"/>
          <w:sz w:val="22"/>
          <w:szCs w:val="22"/>
        </w:rPr>
        <w:t>150</w:t>
      </w:r>
      <w:r w:rsidR="005836B5">
        <w:rPr>
          <w:rFonts w:ascii="Times New Roman" w:hAnsi="Times New Roman" w:cs="Times New Roman"/>
          <w:sz w:val="22"/>
          <w:szCs w:val="22"/>
        </w:rPr>
        <w:t>.</w:t>
      </w:r>
      <w:r w:rsidR="00C1228E">
        <w:rPr>
          <w:rFonts w:ascii="Times New Roman" w:hAnsi="Times New Roman" w:cs="Times New Roman"/>
          <w:sz w:val="22"/>
          <w:szCs w:val="22"/>
        </w:rPr>
        <w:t>7</w:t>
      </w:r>
      <w:r w:rsidR="00EB36CF">
        <w:rPr>
          <w:rFonts w:ascii="Times New Roman" w:hAnsi="Times New Roman" w:cs="Times New Roman"/>
          <w:sz w:val="22"/>
          <w:szCs w:val="22"/>
        </w:rPr>
        <w:t xml:space="preserve"> </w:t>
      </w:r>
      <w:r w:rsidRPr="00D1402A">
        <w:rPr>
          <w:rFonts w:ascii="Times New Roman" w:hAnsi="Times New Roman" w:cs="Times New Roman"/>
          <w:sz w:val="22"/>
          <w:szCs w:val="22"/>
        </w:rPr>
        <w:t>million</w:t>
      </w:r>
      <w:r w:rsidR="000A4CC9" w:rsidRPr="00D1402A">
        <w:rPr>
          <w:rFonts w:ascii="Times New Roman" w:hAnsi="Times New Roman" w:cs="Times New Roman"/>
          <w:sz w:val="22"/>
          <w:szCs w:val="22"/>
        </w:rPr>
        <w:t xml:space="preserve"> and Baht</w:t>
      </w:r>
      <w:r w:rsidR="005836B5">
        <w:rPr>
          <w:rFonts w:ascii="Times New Roman" w:hAnsi="Times New Roman" w:cs="Times New Roman"/>
          <w:sz w:val="22"/>
          <w:szCs w:val="22"/>
        </w:rPr>
        <w:t xml:space="preserve"> 2,01</w:t>
      </w:r>
      <w:r w:rsidR="00C1228E">
        <w:rPr>
          <w:rFonts w:ascii="Times New Roman" w:hAnsi="Times New Roman" w:cs="Times New Roman"/>
          <w:sz w:val="22"/>
          <w:szCs w:val="22"/>
        </w:rPr>
        <w:t>1</w:t>
      </w:r>
      <w:r w:rsidR="005836B5">
        <w:rPr>
          <w:rFonts w:ascii="Times New Roman" w:hAnsi="Times New Roman" w:cs="Times New Roman"/>
          <w:sz w:val="22"/>
          <w:szCs w:val="22"/>
        </w:rPr>
        <w:t>.</w:t>
      </w:r>
      <w:r w:rsidR="00C1228E">
        <w:rPr>
          <w:rFonts w:ascii="Times New Roman" w:hAnsi="Times New Roman" w:cs="Times New Roman"/>
          <w:sz w:val="22"/>
          <w:szCs w:val="22"/>
        </w:rPr>
        <w:t>1</w:t>
      </w:r>
      <w:r w:rsidR="000A4CC9" w:rsidRPr="00D1402A">
        <w:rPr>
          <w:rFonts w:ascii="Times New Roman" w:hAnsi="Times New Roman" w:cs="Times New Roman"/>
          <w:sz w:val="22"/>
          <w:szCs w:val="22"/>
        </w:rPr>
        <w:t xml:space="preserve"> million</w:t>
      </w:r>
      <w:r w:rsidR="000A4CC9" w:rsidRPr="00966B15">
        <w:rPr>
          <w:rFonts w:ascii="Times New Roman" w:hAnsi="Times New Roman" w:cs="Times New Roman"/>
          <w:sz w:val="22"/>
          <w:szCs w:val="22"/>
        </w:rPr>
        <w:t xml:space="preserve"> </w:t>
      </w:r>
      <w:r w:rsidR="005836B5" w:rsidRPr="005836B5">
        <w:rPr>
          <w:rFonts w:ascii="Times New Roman" w:hAnsi="Times New Roman" w:cs="Times New Roman"/>
          <w:sz w:val="22"/>
          <w:szCs w:val="22"/>
        </w:rPr>
        <w:t>in the consolidated financial statements, respectively, and Baht</w:t>
      </w:r>
      <w:r w:rsidR="005836B5">
        <w:rPr>
          <w:rFonts w:ascii="Times New Roman" w:hAnsi="Times New Roman" w:cs="Times New Roman"/>
          <w:sz w:val="22"/>
          <w:szCs w:val="22"/>
        </w:rPr>
        <w:t xml:space="preserve"> 1,15</w:t>
      </w:r>
      <w:r w:rsidR="00C1228E">
        <w:rPr>
          <w:rFonts w:ascii="Times New Roman" w:hAnsi="Times New Roman" w:cs="Times New Roman"/>
          <w:sz w:val="22"/>
          <w:szCs w:val="22"/>
        </w:rPr>
        <w:t>1</w:t>
      </w:r>
      <w:r w:rsidR="005836B5">
        <w:rPr>
          <w:rFonts w:ascii="Times New Roman" w:hAnsi="Times New Roman" w:cs="Times New Roman"/>
          <w:sz w:val="22"/>
          <w:szCs w:val="22"/>
        </w:rPr>
        <w:t>.</w:t>
      </w:r>
      <w:r w:rsidR="00C1228E">
        <w:rPr>
          <w:rFonts w:ascii="Times New Roman" w:hAnsi="Times New Roman" w:cs="Times New Roman"/>
          <w:sz w:val="22"/>
          <w:szCs w:val="22"/>
        </w:rPr>
        <w:t>3</w:t>
      </w:r>
      <w:r w:rsidR="005836B5" w:rsidRPr="005836B5">
        <w:rPr>
          <w:rFonts w:ascii="Times New Roman" w:hAnsi="Times New Roman" w:cs="Times New Roman"/>
          <w:sz w:val="22"/>
          <w:szCs w:val="22"/>
        </w:rPr>
        <w:t xml:space="preserve"> million and Baht</w:t>
      </w:r>
      <w:r w:rsidR="005836B5">
        <w:rPr>
          <w:rFonts w:ascii="Times New Roman" w:hAnsi="Times New Roman" w:cs="Times New Roman"/>
          <w:sz w:val="22"/>
          <w:szCs w:val="22"/>
        </w:rPr>
        <w:t xml:space="preserve"> 2,01</w:t>
      </w:r>
      <w:r w:rsidR="00C1228E">
        <w:rPr>
          <w:rFonts w:ascii="Times New Roman" w:hAnsi="Times New Roman" w:cs="Times New Roman"/>
          <w:sz w:val="22"/>
          <w:szCs w:val="22"/>
        </w:rPr>
        <w:t>2</w:t>
      </w:r>
      <w:r w:rsidR="005836B5">
        <w:rPr>
          <w:rFonts w:ascii="Times New Roman" w:hAnsi="Times New Roman" w:cs="Times New Roman"/>
          <w:sz w:val="22"/>
          <w:szCs w:val="22"/>
        </w:rPr>
        <w:t>.</w:t>
      </w:r>
      <w:r w:rsidR="00C1228E">
        <w:rPr>
          <w:rFonts w:ascii="Times New Roman" w:hAnsi="Times New Roman" w:cs="Times New Roman"/>
          <w:sz w:val="22"/>
          <w:szCs w:val="22"/>
        </w:rPr>
        <w:t>0</w:t>
      </w:r>
      <w:r w:rsidR="005836B5" w:rsidRPr="005836B5">
        <w:rPr>
          <w:rFonts w:ascii="Times New Roman" w:hAnsi="Times New Roman" w:cs="Times New Roman"/>
          <w:sz w:val="22"/>
          <w:szCs w:val="22"/>
        </w:rPr>
        <w:t xml:space="preserve"> million in the separate financial statements, respectively</w:t>
      </w:r>
      <w:r w:rsidR="00A755C8" w:rsidRPr="00966B15">
        <w:rPr>
          <w:rFonts w:ascii="Times New Roman" w:hAnsi="Times New Roman" w:cs="Times New Roman"/>
          <w:sz w:val="22"/>
          <w:szCs w:val="22"/>
        </w:rPr>
        <w:t xml:space="preserve"> </w:t>
      </w:r>
      <w:r w:rsidR="00FD3BBF" w:rsidRPr="00966B15">
        <w:rPr>
          <w:rFonts w:ascii="Times New Roman" w:hAnsi="Times New Roman" w:cs="Times New Roman"/>
          <w:i/>
          <w:iCs/>
          <w:sz w:val="22"/>
          <w:szCs w:val="22"/>
        </w:rPr>
        <w:t>(</w:t>
      </w:r>
      <w:r w:rsidR="008E66E9" w:rsidRPr="008E66E9">
        <w:rPr>
          <w:rFonts w:ascii="Times New Roman" w:hAnsi="Times New Roman" w:cs="Times New Roman"/>
          <w:i/>
          <w:iCs/>
          <w:sz w:val="22"/>
          <w:szCs w:val="22"/>
        </w:rPr>
        <w:t>for the three-month and six-month period</w:t>
      </w:r>
      <w:r w:rsidR="004A4729">
        <w:rPr>
          <w:rFonts w:ascii="Times New Roman" w:hAnsi="Times New Roman" w:cs="Times New Roman"/>
          <w:i/>
          <w:iCs/>
          <w:sz w:val="22"/>
          <w:szCs w:val="22"/>
        </w:rPr>
        <w:t>s</w:t>
      </w:r>
      <w:r w:rsidR="008E66E9" w:rsidRPr="008E66E9">
        <w:rPr>
          <w:rFonts w:ascii="Times New Roman" w:hAnsi="Times New Roman" w:cs="Times New Roman"/>
          <w:i/>
          <w:iCs/>
          <w:sz w:val="22"/>
          <w:szCs w:val="22"/>
        </w:rPr>
        <w:t xml:space="preserve"> ended 30 June 2018</w:t>
      </w:r>
      <w:r w:rsidR="00306F18">
        <w:rPr>
          <w:rFonts w:ascii="Times New Roman" w:hAnsi="Times New Roman" w:cs="Times New Roman"/>
          <w:i/>
          <w:iCs/>
          <w:sz w:val="22"/>
          <w:szCs w:val="22"/>
        </w:rPr>
        <w:t xml:space="preserve"> </w:t>
      </w:r>
      <w:r w:rsidR="00306F18" w:rsidRPr="00306F18">
        <w:rPr>
          <w:rFonts w:ascii="Times New Roman" w:hAnsi="Times New Roman" w:cs="Times New Roman"/>
          <w:i/>
          <w:iCs/>
          <w:sz w:val="22"/>
          <w:szCs w:val="22"/>
        </w:rPr>
        <w:t>rep</w:t>
      </w:r>
      <w:r w:rsidR="00306F18">
        <w:rPr>
          <w:rFonts w:ascii="Times New Roman" w:hAnsi="Times New Roman" w:cs="Times New Roman"/>
          <w:i/>
          <w:iCs/>
          <w:sz w:val="22"/>
          <w:szCs w:val="22"/>
        </w:rPr>
        <w:t xml:space="preserve">resent approximately Baht 847.8 million and Baht 1,707.3 million </w:t>
      </w:r>
      <w:r w:rsidR="009F2321">
        <w:rPr>
          <w:rFonts w:ascii="Times New Roman" w:hAnsi="Times New Roman" w:cs="Times New Roman"/>
          <w:i/>
          <w:iCs/>
          <w:sz w:val="22"/>
          <w:szCs w:val="22"/>
        </w:rPr>
        <w:t xml:space="preserve">in </w:t>
      </w:r>
      <w:r w:rsidR="000A4CC9" w:rsidRPr="00966B15">
        <w:rPr>
          <w:rFonts w:ascii="Times New Roman" w:hAnsi="Times New Roman" w:cs="Times New Roman"/>
          <w:i/>
          <w:iCs/>
          <w:sz w:val="22"/>
          <w:szCs w:val="22"/>
        </w:rPr>
        <w:t xml:space="preserve">the </w:t>
      </w:r>
      <w:r w:rsidR="00636A27">
        <w:rPr>
          <w:rFonts w:ascii="Times New Roman" w:hAnsi="Times New Roman" w:cs="Times New Roman"/>
          <w:i/>
          <w:iCs/>
          <w:sz w:val="22"/>
          <w:szCs w:val="22"/>
        </w:rPr>
        <w:t xml:space="preserve">consolidated </w:t>
      </w:r>
      <w:r w:rsidR="000A4CC9" w:rsidRPr="00966B15">
        <w:rPr>
          <w:rFonts w:ascii="Times New Roman" w:hAnsi="Times New Roman" w:cs="Times New Roman"/>
          <w:i/>
          <w:iCs/>
          <w:sz w:val="22"/>
          <w:szCs w:val="22"/>
        </w:rPr>
        <w:t>financial statements</w:t>
      </w:r>
      <w:r w:rsidR="00306F18">
        <w:rPr>
          <w:rFonts w:ascii="Times New Roman" w:hAnsi="Times New Roman" w:cs="Times New Roman"/>
          <w:i/>
          <w:iCs/>
          <w:sz w:val="22"/>
          <w:szCs w:val="22"/>
        </w:rPr>
        <w:t>, respectively,</w:t>
      </w:r>
      <w:r w:rsidR="000A4CC9" w:rsidRPr="00966B15">
        <w:rPr>
          <w:rFonts w:ascii="Times New Roman" w:hAnsi="Times New Roman" w:cs="Times New Roman"/>
          <w:i/>
          <w:iCs/>
          <w:sz w:val="22"/>
          <w:szCs w:val="22"/>
        </w:rPr>
        <w:t xml:space="preserve"> and</w:t>
      </w:r>
      <w:r w:rsidR="00306F18">
        <w:rPr>
          <w:rFonts w:ascii="Times New Roman" w:hAnsi="Times New Roman" w:cs="Times New Roman"/>
          <w:i/>
          <w:iCs/>
          <w:sz w:val="22"/>
          <w:szCs w:val="22"/>
        </w:rPr>
        <w:t xml:space="preserve"> </w:t>
      </w:r>
      <w:r w:rsidR="00306F18" w:rsidRPr="00E1062A">
        <w:rPr>
          <w:rFonts w:ascii="Times New Roman" w:hAnsi="Times New Roman" w:cs="Times New Roman"/>
          <w:i/>
          <w:iCs/>
          <w:sz w:val="22"/>
          <w:szCs w:val="22"/>
        </w:rPr>
        <w:t xml:space="preserve">Baht </w:t>
      </w:r>
      <w:r w:rsidR="00306F18">
        <w:rPr>
          <w:rFonts w:ascii="Times New Roman" w:hAnsi="Times New Roman" w:cs="Times New Roman"/>
          <w:i/>
          <w:iCs/>
          <w:sz w:val="22"/>
          <w:szCs w:val="22"/>
        </w:rPr>
        <w:t>818.2</w:t>
      </w:r>
      <w:r w:rsidR="00306F18" w:rsidRPr="00E1062A">
        <w:rPr>
          <w:rFonts w:ascii="Times New Roman" w:hAnsi="Times New Roman" w:cs="Times New Roman"/>
          <w:i/>
          <w:iCs/>
          <w:sz w:val="22"/>
          <w:szCs w:val="22"/>
        </w:rPr>
        <w:t xml:space="preserve"> million and Baht </w:t>
      </w:r>
      <w:r w:rsidR="00306F18">
        <w:rPr>
          <w:rFonts w:ascii="Times New Roman" w:hAnsi="Times New Roman" w:cs="Times New Roman"/>
          <w:i/>
          <w:iCs/>
          <w:sz w:val="22"/>
          <w:szCs w:val="22"/>
        </w:rPr>
        <w:t>1,513.6</w:t>
      </w:r>
      <w:r w:rsidR="00306F18" w:rsidRPr="00E1062A">
        <w:rPr>
          <w:rFonts w:ascii="Times New Roman" w:hAnsi="Times New Roman" w:cs="Times New Roman"/>
          <w:i/>
          <w:iCs/>
          <w:sz w:val="22"/>
          <w:szCs w:val="22"/>
        </w:rPr>
        <w:t xml:space="preserve"> million</w:t>
      </w:r>
      <w:r w:rsidR="000A4CC9" w:rsidRPr="00966B15">
        <w:rPr>
          <w:rFonts w:ascii="Times New Roman" w:hAnsi="Times New Roman" w:cs="Times New Roman"/>
          <w:i/>
          <w:iCs/>
          <w:sz w:val="22"/>
          <w:szCs w:val="22"/>
        </w:rPr>
        <w:t xml:space="preserve"> </w:t>
      </w:r>
      <w:r w:rsidR="00306F18">
        <w:rPr>
          <w:rFonts w:ascii="Times New Roman" w:hAnsi="Times New Roman" w:cs="Times New Roman"/>
          <w:i/>
          <w:iCs/>
          <w:sz w:val="22"/>
          <w:szCs w:val="22"/>
        </w:rPr>
        <w:t xml:space="preserve">in the </w:t>
      </w:r>
      <w:r w:rsidR="0095308D">
        <w:rPr>
          <w:rFonts w:ascii="Times New Roman" w:hAnsi="Times New Roman" w:cs="Times New Roman"/>
          <w:i/>
          <w:iCs/>
          <w:sz w:val="22"/>
          <w:szCs w:val="22"/>
        </w:rPr>
        <w:t xml:space="preserve">separate </w:t>
      </w:r>
      <w:r w:rsidR="000A4CC9" w:rsidRPr="00E1062A">
        <w:rPr>
          <w:rFonts w:ascii="Times New Roman" w:hAnsi="Times New Roman" w:cs="Times New Roman"/>
          <w:i/>
          <w:iCs/>
          <w:sz w:val="22"/>
          <w:szCs w:val="22"/>
        </w:rPr>
        <w:t>financial statements</w:t>
      </w:r>
      <w:r w:rsidR="00636A27" w:rsidRPr="00E1062A">
        <w:rPr>
          <w:rFonts w:ascii="Times New Roman" w:hAnsi="Times New Roman" w:cs="Times New Roman"/>
          <w:i/>
          <w:iCs/>
          <w:sz w:val="22"/>
          <w:szCs w:val="22"/>
        </w:rPr>
        <w:t>, respectively</w:t>
      </w:r>
      <w:r w:rsidRPr="00E1062A">
        <w:rPr>
          <w:rFonts w:ascii="Times New Roman" w:hAnsi="Times New Roman" w:cs="Times New Roman"/>
          <w:i/>
          <w:iCs/>
          <w:sz w:val="22"/>
          <w:szCs w:val="22"/>
        </w:rPr>
        <w:t>)</w:t>
      </w:r>
      <w:r w:rsidRPr="00966B15">
        <w:rPr>
          <w:rFonts w:ascii="Times New Roman" w:hAnsi="Times New Roman" w:cs="Times New Roman"/>
          <w:sz w:val="22"/>
          <w:szCs w:val="22"/>
        </w:rPr>
        <w:t xml:space="preserve"> of the </w:t>
      </w:r>
      <w:r w:rsidR="00F65BC1" w:rsidRPr="00966B15">
        <w:rPr>
          <w:rFonts w:ascii="Times New Roman" w:hAnsi="Times New Roman" w:cs="Times New Roman"/>
          <w:sz w:val="22"/>
          <w:szCs w:val="22"/>
        </w:rPr>
        <w:t>Group</w:t>
      </w:r>
      <w:r w:rsidR="00D96905" w:rsidRPr="00966B15">
        <w:rPr>
          <w:rFonts w:ascii="Times New Roman" w:hAnsi="Times New Roman" w:cs="Times New Roman"/>
          <w:sz w:val="22"/>
          <w:szCs w:val="22"/>
        </w:rPr>
        <w:t xml:space="preserve"> and the Company</w:t>
      </w:r>
      <w:r w:rsidRPr="00966B15">
        <w:rPr>
          <w:rFonts w:ascii="Times New Roman" w:hAnsi="Times New Roman" w:cs="Times New Roman"/>
          <w:sz w:val="22"/>
          <w:szCs w:val="22"/>
        </w:rPr>
        <w:t>’s total revenues.</w:t>
      </w:r>
    </w:p>
    <w:p w:rsidR="00096541" w:rsidRPr="00966B15" w:rsidRDefault="00096541" w:rsidP="001B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B6354A" w:rsidRPr="00330F5D" w:rsidRDefault="0002313D" w:rsidP="00C46F9B">
      <w:pPr>
        <w:numPr>
          <w:ilvl w:val="0"/>
          <w:numId w:val="18"/>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330F5D">
        <w:rPr>
          <w:rFonts w:ascii="Times New Roman" w:hAnsi="Times New Roman" w:cs="Times New Roman"/>
          <w:b/>
          <w:bCs/>
          <w:sz w:val="24"/>
          <w:szCs w:val="24"/>
        </w:rPr>
        <w:t>Income tax</w:t>
      </w:r>
    </w:p>
    <w:p w:rsidR="00B6354A" w:rsidRPr="00966B15" w:rsidRDefault="00B6354A" w:rsidP="001B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rsidR="00C1228E" w:rsidRDefault="00D629EA" w:rsidP="00C12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205"/>
        </w:tabs>
        <w:ind w:left="540"/>
        <w:jc w:val="both"/>
        <w:rPr>
          <w:rFonts w:ascii="Times New Roman" w:hAnsi="Times New Roman" w:cs="Times New Roman"/>
          <w:spacing w:val="-2"/>
          <w:sz w:val="22"/>
          <w:szCs w:val="22"/>
        </w:rPr>
      </w:pPr>
      <w:r w:rsidRPr="00D629EA">
        <w:rPr>
          <w:rFonts w:ascii="Times New Roman" w:hAnsi="Times New Roman" w:cs="Times New Roman"/>
          <w:spacing w:val="-2"/>
          <w:sz w:val="22"/>
          <w:szCs w:val="22"/>
        </w:rPr>
        <w:t xml:space="preserve">Income tax is </w:t>
      </w:r>
      <w:proofErr w:type="spellStart"/>
      <w:r w:rsidRPr="00D629EA">
        <w:rPr>
          <w:rFonts w:ascii="Times New Roman" w:hAnsi="Times New Roman" w:cs="Times New Roman"/>
          <w:spacing w:val="-2"/>
          <w:sz w:val="22"/>
          <w:szCs w:val="22"/>
        </w:rPr>
        <w:t>recognised</w:t>
      </w:r>
      <w:proofErr w:type="spellEnd"/>
      <w:r w:rsidRPr="00D629EA">
        <w:rPr>
          <w:rFonts w:ascii="Times New Roman" w:hAnsi="Times New Roman" w:cs="Times New Roman"/>
          <w:spacing w:val="-2"/>
          <w:sz w:val="22"/>
          <w:szCs w:val="22"/>
        </w:rPr>
        <w:t xml:space="preserve"> based on management’s best estimate of the weighted average annual income tax rate expected for the full financial year multiplied by the pre-tax income of the interim period. The Group and the Company’s effective tax rate in respect of the continuing operations for the three-month and six-month periods ended 30 June 201</w:t>
      </w:r>
      <w:r w:rsidR="0068103E">
        <w:rPr>
          <w:rFonts w:ascii="Times New Roman" w:hAnsi="Times New Roman" w:cs="Times New Roman"/>
          <w:spacing w:val="-2"/>
          <w:sz w:val="22"/>
          <w:szCs w:val="22"/>
        </w:rPr>
        <w:t>9</w:t>
      </w:r>
      <w:r w:rsidRPr="00D629EA">
        <w:rPr>
          <w:rFonts w:ascii="Times New Roman" w:hAnsi="Times New Roman" w:cs="Times New Roman"/>
          <w:spacing w:val="-2"/>
          <w:sz w:val="22"/>
          <w:szCs w:val="22"/>
        </w:rPr>
        <w:t xml:space="preserve"> were negative at the rate of </w:t>
      </w:r>
      <w:r w:rsidR="0068103E">
        <w:rPr>
          <w:rFonts w:ascii="Times New Roman" w:hAnsi="Times New Roman" w:cs="Times New Roman"/>
          <w:spacing w:val="-2"/>
          <w:sz w:val="22"/>
          <w:szCs w:val="22"/>
        </w:rPr>
        <w:t>1</w:t>
      </w:r>
      <w:r w:rsidR="00C7379F">
        <w:rPr>
          <w:rFonts w:ascii="Times New Roman" w:hAnsi="Times New Roman" w:cs="Times New Roman"/>
          <w:spacing w:val="-2"/>
          <w:sz w:val="22"/>
          <w:szCs w:val="22"/>
        </w:rPr>
        <w:t>3</w:t>
      </w:r>
      <w:r w:rsidRPr="00D629EA">
        <w:rPr>
          <w:rFonts w:ascii="Times New Roman" w:hAnsi="Times New Roman" w:cs="Times New Roman"/>
          <w:spacing w:val="-2"/>
          <w:sz w:val="22"/>
          <w:szCs w:val="22"/>
        </w:rPr>
        <w:t xml:space="preserve">% and </w:t>
      </w:r>
      <w:r w:rsidR="00C7379F">
        <w:rPr>
          <w:rFonts w:ascii="Times New Roman" w:hAnsi="Times New Roman" w:cs="Times New Roman"/>
          <w:spacing w:val="-2"/>
          <w:sz w:val="22"/>
          <w:szCs w:val="22"/>
        </w:rPr>
        <w:t>8</w:t>
      </w:r>
      <w:r w:rsidRPr="00D629EA">
        <w:rPr>
          <w:rFonts w:ascii="Times New Roman" w:hAnsi="Times New Roman" w:cs="Times New Roman"/>
          <w:spacing w:val="-2"/>
          <w:sz w:val="22"/>
          <w:szCs w:val="22"/>
        </w:rPr>
        <w:t xml:space="preserve">% in the consolidated financial statements, respectively, and there were negative at the rate of </w:t>
      </w:r>
      <w:r w:rsidR="0068103E">
        <w:rPr>
          <w:rFonts w:ascii="Times New Roman" w:hAnsi="Times New Roman" w:cs="Times New Roman"/>
          <w:spacing w:val="-2"/>
          <w:sz w:val="22"/>
          <w:szCs w:val="22"/>
        </w:rPr>
        <w:t>1</w:t>
      </w:r>
      <w:r w:rsidR="00C7379F">
        <w:rPr>
          <w:rFonts w:ascii="Times New Roman" w:hAnsi="Times New Roman" w:cs="Times New Roman"/>
          <w:spacing w:val="-2"/>
          <w:sz w:val="22"/>
          <w:szCs w:val="22"/>
        </w:rPr>
        <w:t>3</w:t>
      </w:r>
      <w:r w:rsidRPr="00D629EA">
        <w:rPr>
          <w:rFonts w:ascii="Times New Roman" w:hAnsi="Times New Roman" w:cs="Times New Roman"/>
          <w:spacing w:val="-2"/>
          <w:sz w:val="22"/>
          <w:szCs w:val="22"/>
        </w:rPr>
        <w:t xml:space="preserve">% and </w:t>
      </w:r>
      <w:r w:rsidR="00C7379F">
        <w:rPr>
          <w:rFonts w:ascii="Times New Roman" w:hAnsi="Times New Roman" w:cs="Times New Roman"/>
          <w:spacing w:val="-2"/>
          <w:sz w:val="22"/>
          <w:szCs w:val="22"/>
        </w:rPr>
        <w:t>8</w:t>
      </w:r>
      <w:r w:rsidRPr="00D629EA">
        <w:rPr>
          <w:rFonts w:ascii="Times New Roman" w:hAnsi="Times New Roman" w:cs="Times New Roman"/>
          <w:spacing w:val="-2"/>
          <w:sz w:val="22"/>
          <w:szCs w:val="22"/>
        </w:rPr>
        <w:t xml:space="preserve">% in the separate financial statements, respectively </w:t>
      </w:r>
      <w:r w:rsidRPr="0068103E">
        <w:rPr>
          <w:rFonts w:ascii="Times New Roman" w:hAnsi="Times New Roman" w:cs="Times New Roman"/>
          <w:i/>
          <w:iCs/>
          <w:spacing w:val="-2"/>
          <w:sz w:val="22"/>
          <w:szCs w:val="22"/>
        </w:rPr>
        <w:t>(for the three-month and six-month periods ended 30 June 201</w:t>
      </w:r>
      <w:r w:rsidR="0068103E">
        <w:rPr>
          <w:rFonts w:ascii="Times New Roman" w:hAnsi="Times New Roman" w:cs="Times New Roman"/>
          <w:i/>
          <w:iCs/>
          <w:spacing w:val="-2"/>
          <w:sz w:val="22"/>
          <w:szCs w:val="22"/>
        </w:rPr>
        <w:t>8</w:t>
      </w:r>
      <w:r w:rsidRPr="0068103E">
        <w:rPr>
          <w:rFonts w:ascii="Times New Roman" w:hAnsi="Times New Roman" w:cs="Times New Roman"/>
          <w:i/>
          <w:iCs/>
          <w:spacing w:val="-2"/>
          <w:sz w:val="22"/>
          <w:szCs w:val="22"/>
        </w:rPr>
        <w:t xml:space="preserve"> were negative at the rate of </w:t>
      </w:r>
      <w:r w:rsidR="0068103E">
        <w:rPr>
          <w:rFonts w:ascii="Times New Roman" w:hAnsi="Times New Roman" w:cs="Times New Roman"/>
          <w:i/>
          <w:iCs/>
          <w:spacing w:val="-2"/>
          <w:sz w:val="22"/>
          <w:szCs w:val="22"/>
        </w:rPr>
        <w:t>51</w:t>
      </w:r>
      <w:r w:rsidRPr="0068103E">
        <w:rPr>
          <w:rFonts w:ascii="Times New Roman" w:hAnsi="Times New Roman" w:cs="Times New Roman"/>
          <w:i/>
          <w:iCs/>
          <w:spacing w:val="-2"/>
          <w:sz w:val="22"/>
          <w:szCs w:val="22"/>
        </w:rPr>
        <w:t>% and 1</w:t>
      </w:r>
      <w:r w:rsidR="0068103E">
        <w:rPr>
          <w:rFonts w:ascii="Times New Roman" w:hAnsi="Times New Roman" w:cs="Times New Roman"/>
          <w:i/>
          <w:iCs/>
          <w:spacing w:val="-2"/>
          <w:sz w:val="22"/>
          <w:szCs w:val="22"/>
        </w:rPr>
        <w:t>05</w:t>
      </w:r>
      <w:r w:rsidRPr="0068103E">
        <w:rPr>
          <w:rFonts w:ascii="Times New Roman" w:hAnsi="Times New Roman" w:cs="Times New Roman"/>
          <w:i/>
          <w:iCs/>
          <w:spacing w:val="-2"/>
          <w:sz w:val="22"/>
          <w:szCs w:val="22"/>
        </w:rPr>
        <w:t xml:space="preserve">% in the consolidated financial statements, respectively, and there were negative at the rate of </w:t>
      </w:r>
      <w:r w:rsidR="0068103E">
        <w:rPr>
          <w:rFonts w:ascii="Times New Roman" w:hAnsi="Times New Roman" w:cs="Times New Roman"/>
          <w:i/>
          <w:iCs/>
          <w:spacing w:val="-2"/>
          <w:sz w:val="22"/>
          <w:szCs w:val="22"/>
        </w:rPr>
        <w:t>61</w:t>
      </w:r>
      <w:r w:rsidRPr="0068103E">
        <w:rPr>
          <w:rFonts w:ascii="Times New Roman" w:hAnsi="Times New Roman" w:cs="Times New Roman"/>
          <w:i/>
          <w:iCs/>
          <w:spacing w:val="-2"/>
          <w:sz w:val="22"/>
          <w:szCs w:val="22"/>
        </w:rPr>
        <w:t xml:space="preserve">% and </w:t>
      </w:r>
      <w:r w:rsidR="0068103E">
        <w:rPr>
          <w:rFonts w:ascii="Times New Roman" w:hAnsi="Times New Roman" w:cs="Times New Roman"/>
          <w:i/>
          <w:iCs/>
          <w:spacing w:val="-2"/>
          <w:sz w:val="22"/>
          <w:szCs w:val="22"/>
        </w:rPr>
        <w:t>6</w:t>
      </w:r>
      <w:r w:rsidRPr="0068103E">
        <w:rPr>
          <w:rFonts w:ascii="Times New Roman" w:hAnsi="Times New Roman" w:cs="Times New Roman"/>
          <w:i/>
          <w:iCs/>
          <w:spacing w:val="-2"/>
          <w:sz w:val="22"/>
          <w:szCs w:val="22"/>
        </w:rPr>
        <w:t>0% in the separate financial statements, respectively).</w:t>
      </w:r>
      <w:r w:rsidRPr="00D629EA">
        <w:rPr>
          <w:rFonts w:ascii="Times New Roman" w:hAnsi="Times New Roman" w:cs="Times New Roman"/>
          <w:spacing w:val="-2"/>
          <w:sz w:val="22"/>
          <w:szCs w:val="22"/>
        </w:rPr>
        <w:t xml:space="preserve"> This change in effective tax rate was caused mainly by differences between income and expense both accounting and taxation, which the Group and the Company had significant portion of the net profit derived from promoted activities for which are not subject to tax.</w:t>
      </w:r>
    </w:p>
    <w:p w:rsidR="00A8167D" w:rsidRDefault="00A8167D" w:rsidP="00C12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205"/>
        </w:tabs>
        <w:jc w:val="both"/>
        <w:rPr>
          <w:rFonts w:ascii="Times New Roman" w:hAnsi="Times New Roman" w:cs="Times New Roman"/>
          <w:b/>
          <w:bCs/>
          <w:i/>
          <w:iCs/>
          <w:sz w:val="22"/>
          <w:szCs w:val="22"/>
        </w:rPr>
      </w:pPr>
    </w:p>
    <w:p w:rsidR="00647729" w:rsidRPr="00966B15" w:rsidRDefault="00C1228E" w:rsidP="00C46F9B">
      <w:pPr>
        <w:numPr>
          <w:ilvl w:val="0"/>
          <w:numId w:val="18"/>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Pr>
          <w:rFonts w:ascii="Times New Roman" w:hAnsi="Times New Roman" w:cs="Times New Roman"/>
          <w:b/>
          <w:bCs/>
          <w:sz w:val="24"/>
          <w:szCs w:val="22"/>
        </w:rPr>
        <w:br w:type="page"/>
      </w:r>
      <w:r w:rsidR="00B6354A" w:rsidRPr="00966B15">
        <w:rPr>
          <w:rFonts w:ascii="Times New Roman" w:hAnsi="Times New Roman" w:cs="Times New Roman"/>
          <w:b/>
          <w:bCs/>
          <w:sz w:val="24"/>
          <w:szCs w:val="22"/>
        </w:rPr>
        <w:lastRenderedPageBreak/>
        <w:t>Basic e</w:t>
      </w:r>
      <w:r w:rsidR="00647729" w:rsidRPr="00966B15">
        <w:rPr>
          <w:rFonts w:ascii="Times New Roman" w:hAnsi="Times New Roman" w:cs="Times New Roman"/>
          <w:b/>
          <w:bCs/>
          <w:sz w:val="24"/>
          <w:szCs w:val="22"/>
        </w:rPr>
        <w:t xml:space="preserve">arnings </w:t>
      </w:r>
      <w:r w:rsidR="00DF2F8B">
        <w:rPr>
          <w:rFonts w:ascii="Times New Roman" w:hAnsi="Times New Roman" w:cs="Times New Roman"/>
          <w:b/>
          <w:bCs/>
          <w:sz w:val="24"/>
          <w:szCs w:val="22"/>
        </w:rPr>
        <w:t xml:space="preserve">(loss) </w:t>
      </w:r>
      <w:r w:rsidR="00647729" w:rsidRPr="00966B15">
        <w:rPr>
          <w:rFonts w:ascii="Times New Roman" w:hAnsi="Times New Roman" w:cs="Times New Roman"/>
          <w:b/>
          <w:bCs/>
          <w:sz w:val="24"/>
          <w:szCs w:val="22"/>
        </w:rPr>
        <w:t>per share</w:t>
      </w:r>
    </w:p>
    <w:p w:rsidR="00647729" w:rsidRPr="00966B15" w:rsidRDefault="00647729" w:rsidP="009C3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rsidR="00647729" w:rsidRDefault="005E79A1" w:rsidP="0063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966B15">
        <w:rPr>
          <w:rFonts w:ascii="Times New Roman" w:hAnsi="Times New Roman" w:cs="Times New Roman"/>
          <w:sz w:val="22"/>
          <w:szCs w:val="22"/>
        </w:rPr>
        <w:t xml:space="preserve">The calculations of basic earnings </w:t>
      </w:r>
      <w:r w:rsidR="00DF2F8B">
        <w:rPr>
          <w:rFonts w:ascii="Times New Roman" w:hAnsi="Times New Roman" w:cs="Times New Roman"/>
          <w:sz w:val="22"/>
          <w:szCs w:val="22"/>
        </w:rPr>
        <w:t xml:space="preserve">(loss) </w:t>
      </w:r>
      <w:r w:rsidRPr="00966B15">
        <w:rPr>
          <w:rFonts w:ascii="Times New Roman" w:hAnsi="Times New Roman" w:cs="Times New Roman"/>
          <w:sz w:val="22"/>
          <w:szCs w:val="22"/>
        </w:rPr>
        <w:t xml:space="preserve">per share for the </w:t>
      </w:r>
      <w:r w:rsidR="001F0994" w:rsidRPr="00966B15">
        <w:rPr>
          <w:rFonts w:ascii="Times New Roman" w:hAnsi="Times New Roman" w:cs="Times New Roman"/>
          <w:sz w:val="22"/>
          <w:szCs w:val="22"/>
        </w:rPr>
        <w:t>three-month</w:t>
      </w:r>
      <w:r w:rsidR="001F1A88">
        <w:rPr>
          <w:rFonts w:ascii="Times New Roman" w:hAnsi="Times New Roman" w:cs="Times New Roman"/>
          <w:sz w:val="22"/>
          <w:szCs w:val="22"/>
        </w:rPr>
        <w:t xml:space="preserve"> and six-month</w:t>
      </w:r>
      <w:r w:rsidR="001F0994" w:rsidRPr="00966B15">
        <w:rPr>
          <w:rFonts w:ascii="Times New Roman" w:hAnsi="Times New Roman" w:cs="Times New Roman"/>
          <w:sz w:val="22"/>
          <w:szCs w:val="22"/>
        </w:rPr>
        <w:t xml:space="preserve"> periods</w:t>
      </w:r>
      <w:r w:rsidRPr="00966B15">
        <w:rPr>
          <w:rFonts w:ascii="Times New Roman" w:hAnsi="Times New Roman" w:cs="Times New Roman"/>
          <w:sz w:val="22"/>
          <w:szCs w:val="22"/>
        </w:rPr>
        <w:t xml:space="preserve"> ended </w:t>
      </w:r>
      <w:r w:rsidR="001F1A88">
        <w:rPr>
          <w:rFonts w:ascii="Times New Roman" w:hAnsi="Times New Roman" w:cs="Times New Roman"/>
          <w:sz w:val="22"/>
          <w:szCs w:val="22"/>
        </w:rPr>
        <w:br/>
      </w:r>
      <w:r w:rsidR="009F0BCC">
        <w:rPr>
          <w:rFonts w:ascii="Times New Roman" w:hAnsi="Times New Roman" w:cs="Times New Roman"/>
          <w:sz w:val="22"/>
          <w:szCs w:val="22"/>
        </w:rPr>
        <w:t>30 June</w:t>
      </w:r>
      <w:r w:rsidRPr="00966B15">
        <w:rPr>
          <w:rFonts w:ascii="Times New Roman" w:hAnsi="Times New Roman" w:cs="Times New Roman"/>
          <w:sz w:val="22"/>
          <w:szCs w:val="22"/>
        </w:rPr>
        <w:t xml:space="preserve"> 201</w:t>
      </w:r>
      <w:r w:rsidR="00B77D1D">
        <w:rPr>
          <w:rFonts w:ascii="Times New Roman" w:hAnsi="Times New Roman" w:cs="Times New Roman"/>
          <w:sz w:val="22"/>
          <w:szCs w:val="22"/>
        </w:rPr>
        <w:t>9</w:t>
      </w:r>
      <w:r w:rsidR="0001320D" w:rsidRPr="00966B15">
        <w:rPr>
          <w:rFonts w:ascii="Times New Roman" w:hAnsi="Times New Roman" w:cs="Times New Roman"/>
          <w:sz w:val="22"/>
          <w:szCs w:val="22"/>
        </w:rPr>
        <w:t xml:space="preserve"> </w:t>
      </w:r>
      <w:r w:rsidRPr="00966B15">
        <w:rPr>
          <w:rFonts w:ascii="Times New Roman" w:hAnsi="Times New Roman" w:cs="Times New Roman"/>
          <w:sz w:val="22"/>
          <w:szCs w:val="22"/>
        </w:rPr>
        <w:t>and 201</w:t>
      </w:r>
      <w:r w:rsidR="00B77D1D">
        <w:rPr>
          <w:rFonts w:ascii="Times New Roman" w:hAnsi="Times New Roman" w:cs="Times New Roman"/>
          <w:sz w:val="22"/>
          <w:szCs w:val="22"/>
        </w:rPr>
        <w:t>8</w:t>
      </w:r>
      <w:r w:rsidR="0001320D" w:rsidRPr="00966B15">
        <w:rPr>
          <w:rFonts w:ascii="Times New Roman" w:hAnsi="Times New Roman" w:cs="Times New Roman"/>
          <w:sz w:val="22"/>
          <w:szCs w:val="22"/>
        </w:rPr>
        <w:t xml:space="preserve"> </w:t>
      </w:r>
      <w:r w:rsidRPr="00966B15">
        <w:rPr>
          <w:rFonts w:ascii="Times New Roman" w:hAnsi="Times New Roman" w:cs="Times New Roman"/>
          <w:sz w:val="22"/>
          <w:szCs w:val="22"/>
        </w:rPr>
        <w:t xml:space="preserve">were based on the profit </w:t>
      </w:r>
      <w:r w:rsidR="00DF2F8B">
        <w:rPr>
          <w:rFonts w:ascii="Times New Roman" w:hAnsi="Times New Roman" w:cs="Times New Roman"/>
          <w:sz w:val="22"/>
          <w:szCs w:val="22"/>
        </w:rPr>
        <w:t xml:space="preserve">(loss) </w:t>
      </w:r>
      <w:r w:rsidRPr="00966B15">
        <w:rPr>
          <w:rFonts w:ascii="Times New Roman" w:hAnsi="Times New Roman" w:cs="Times New Roman"/>
          <w:sz w:val="22"/>
          <w:szCs w:val="22"/>
        </w:rPr>
        <w:t xml:space="preserve">for the </w:t>
      </w:r>
      <w:r w:rsidR="001F0994" w:rsidRPr="00966B15">
        <w:rPr>
          <w:rFonts w:ascii="Times New Roman" w:hAnsi="Times New Roman" w:cs="Times New Roman"/>
          <w:sz w:val="22"/>
          <w:szCs w:val="22"/>
        </w:rPr>
        <w:t>period</w:t>
      </w:r>
      <w:r w:rsidRPr="00966B15">
        <w:rPr>
          <w:rFonts w:ascii="Times New Roman" w:hAnsi="Times New Roman" w:cs="Times New Roman"/>
          <w:sz w:val="22"/>
          <w:szCs w:val="22"/>
        </w:rPr>
        <w:t xml:space="preserve">s attributable to ordinary shareholders of the Company and the number of ordinary shares outstanding during the </w:t>
      </w:r>
      <w:r w:rsidR="001F0994" w:rsidRPr="00966B15">
        <w:rPr>
          <w:rFonts w:ascii="Times New Roman" w:hAnsi="Times New Roman" w:cs="Times New Roman"/>
          <w:sz w:val="22"/>
          <w:szCs w:val="22"/>
        </w:rPr>
        <w:t>period</w:t>
      </w:r>
      <w:r w:rsidRPr="00966B15">
        <w:rPr>
          <w:rFonts w:ascii="Times New Roman" w:hAnsi="Times New Roman" w:cs="Times New Roman"/>
          <w:sz w:val="22"/>
          <w:szCs w:val="22"/>
        </w:rPr>
        <w:t>s as follows:</w:t>
      </w:r>
    </w:p>
    <w:p w:rsidR="00A8167D" w:rsidRPr="00A8167D" w:rsidRDefault="00A8167D" w:rsidP="0063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4"/>
          <w:szCs w:val="14"/>
        </w:rPr>
      </w:pPr>
    </w:p>
    <w:tbl>
      <w:tblPr>
        <w:tblW w:w="9180" w:type="dxa"/>
        <w:tblInd w:w="529" w:type="dxa"/>
        <w:tblLayout w:type="fixed"/>
        <w:tblCellMar>
          <w:left w:w="79" w:type="dxa"/>
          <w:right w:w="79" w:type="dxa"/>
        </w:tblCellMar>
        <w:tblLook w:val="0000" w:firstRow="0" w:lastRow="0" w:firstColumn="0" w:lastColumn="0" w:noHBand="0" w:noVBand="0"/>
      </w:tblPr>
      <w:tblGrid>
        <w:gridCol w:w="3956"/>
        <w:gridCol w:w="1174"/>
        <w:gridCol w:w="180"/>
        <w:gridCol w:w="1170"/>
        <w:gridCol w:w="180"/>
        <w:gridCol w:w="1170"/>
        <w:gridCol w:w="180"/>
        <w:gridCol w:w="1170"/>
      </w:tblGrid>
      <w:tr w:rsidR="009F0BCC" w:rsidRPr="00966B15" w:rsidTr="007720F6">
        <w:trPr>
          <w:cantSplit/>
        </w:trPr>
        <w:tc>
          <w:tcPr>
            <w:tcW w:w="3956" w:type="dxa"/>
          </w:tcPr>
          <w:p w:rsidR="009F0BCC" w:rsidRPr="00966B15" w:rsidRDefault="009F0BCC" w:rsidP="007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4" w:type="dxa"/>
            <w:gridSpan w:val="3"/>
          </w:tcPr>
          <w:p w:rsidR="009F0BCC" w:rsidRPr="00966B15" w:rsidRDefault="009F0BCC" w:rsidP="007720F6">
            <w:pPr>
              <w:pStyle w:val="BodyTextIndentnosp"/>
              <w:spacing w:line="240" w:lineRule="atLeast"/>
              <w:ind w:left="-169" w:right="-79" w:firstLine="54"/>
              <w:jc w:val="center"/>
              <w:rPr>
                <w:b/>
                <w:bCs/>
                <w:szCs w:val="22"/>
                <w:lang w:val="en-US"/>
              </w:rPr>
            </w:pPr>
            <w:r>
              <w:rPr>
                <w:b/>
                <w:bCs/>
              </w:rPr>
              <w:t>Consolidated</w:t>
            </w:r>
          </w:p>
        </w:tc>
        <w:tc>
          <w:tcPr>
            <w:tcW w:w="180" w:type="dxa"/>
          </w:tcPr>
          <w:p w:rsidR="009F0BCC" w:rsidRPr="00966B15" w:rsidRDefault="009F0BCC" w:rsidP="007720F6">
            <w:pPr>
              <w:pStyle w:val="BodyTextIndentnosp"/>
              <w:tabs>
                <w:tab w:val="decimal" w:pos="1190"/>
              </w:tabs>
              <w:spacing w:line="240" w:lineRule="atLeast"/>
              <w:ind w:left="-115" w:right="-187"/>
              <w:rPr>
                <w:b/>
                <w:bCs/>
                <w:szCs w:val="22"/>
                <w:lang w:val="en-US"/>
              </w:rPr>
            </w:pPr>
          </w:p>
        </w:tc>
        <w:tc>
          <w:tcPr>
            <w:tcW w:w="2520" w:type="dxa"/>
            <w:gridSpan w:val="3"/>
          </w:tcPr>
          <w:p w:rsidR="009F0BCC" w:rsidRPr="00966B15" w:rsidRDefault="009F0BCC" w:rsidP="007720F6">
            <w:pPr>
              <w:pStyle w:val="BodyTextIndentnosp"/>
              <w:spacing w:line="240" w:lineRule="atLeast"/>
              <w:ind w:left="-115" w:right="-79"/>
              <w:jc w:val="center"/>
              <w:rPr>
                <w:b/>
                <w:bCs/>
                <w:szCs w:val="22"/>
                <w:lang w:val="en-US"/>
              </w:rPr>
            </w:pPr>
            <w:r w:rsidRPr="00966B15">
              <w:rPr>
                <w:b/>
                <w:bCs/>
                <w:szCs w:val="22"/>
                <w:lang w:val="en-US"/>
              </w:rPr>
              <w:t>Separate</w:t>
            </w:r>
          </w:p>
        </w:tc>
      </w:tr>
      <w:tr w:rsidR="009F0BCC" w:rsidRPr="00966B15" w:rsidTr="007720F6">
        <w:trPr>
          <w:cantSplit/>
        </w:trPr>
        <w:tc>
          <w:tcPr>
            <w:tcW w:w="3956" w:type="dxa"/>
          </w:tcPr>
          <w:p w:rsidR="009F0BCC" w:rsidRPr="00966B15" w:rsidRDefault="009F0BCC" w:rsidP="007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4" w:type="dxa"/>
            <w:gridSpan w:val="3"/>
          </w:tcPr>
          <w:p w:rsidR="009F0BCC" w:rsidRPr="00966B15" w:rsidRDefault="009F0BCC" w:rsidP="007720F6">
            <w:pPr>
              <w:pStyle w:val="BodyTextIndentnosp"/>
              <w:spacing w:line="240" w:lineRule="atLeast"/>
              <w:ind w:left="-169" w:right="-79" w:firstLine="54"/>
              <w:jc w:val="center"/>
              <w:rPr>
                <w:b/>
                <w:bCs/>
              </w:rPr>
            </w:pPr>
            <w:r>
              <w:rPr>
                <w:b/>
                <w:bCs/>
              </w:rPr>
              <w:t>financial statements</w:t>
            </w:r>
          </w:p>
        </w:tc>
        <w:tc>
          <w:tcPr>
            <w:tcW w:w="180" w:type="dxa"/>
          </w:tcPr>
          <w:p w:rsidR="009F0BCC" w:rsidRPr="00966B15" w:rsidRDefault="009F0BCC" w:rsidP="007720F6">
            <w:pPr>
              <w:pStyle w:val="BodyTextIndentnosp"/>
              <w:tabs>
                <w:tab w:val="decimal" w:pos="1190"/>
              </w:tabs>
              <w:spacing w:line="240" w:lineRule="atLeast"/>
              <w:ind w:left="-115" w:right="-187"/>
              <w:rPr>
                <w:b/>
                <w:bCs/>
                <w:szCs w:val="22"/>
                <w:lang w:val="en-US"/>
              </w:rPr>
            </w:pPr>
          </w:p>
        </w:tc>
        <w:tc>
          <w:tcPr>
            <w:tcW w:w="2520" w:type="dxa"/>
            <w:gridSpan w:val="3"/>
          </w:tcPr>
          <w:p w:rsidR="009F0BCC" w:rsidRPr="00966B15" w:rsidRDefault="009F0BCC" w:rsidP="007720F6">
            <w:pPr>
              <w:pStyle w:val="BodyTextIndentnosp"/>
              <w:spacing w:line="240" w:lineRule="atLeast"/>
              <w:ind w:left="-115" w:right="-79"/>
              <w:jc w:val="center"/>
              <w:rPr>
                <w:b/>
                <w:bCs/>
                <w:szCs w:val="22"/>
                <w:lang w:val="en-US"/>
              </w:rPr>
            </w:pPr>
            <w:r w:rsidRPr="00966B15">
              <w:rPr>
                <w:b/>
                <w:bCs/>
                <w:szCs w:val="22"/>
                <w:lang w:val="en-US"/>
              </w:rPr>
              <w:t>financial statements</w:t>
            </w:r>
          </w:p>
        </w:tc>
      </w:tr>
      <w:tr w:rsidR="009F0BCC" w:rsidRPr="00966B15" w:rsidTr="007720F6">
        <w:trPr>
          <w:cantSplit/>
        </w:trPr>
        <w:tc>
          <w:tcPr>
            <w:tcW w:w="3956" w:type="dxa"/>
          </w:tcPr>
          <w:p w:rsidR="009F0BCC" w:rsidRPr="00966B15" w:rsidRDefault="009F0BCC" w:rsidP="009F0BCC">
            <w:pPr>
              <w:pStyle w:val="acctfourfigures"/>
              <w:tabs>
                <w:tab w:val="clear" w:pos="765"/>
              </w:tabs>
              <w:spacing w:line="240" w:lineRule="atLeast"/>
              <w:rPr>
                <w:b/>
                <w:bCs/>
                <w:i/>
                <w:iCs/>
                <w:szCs w:val="22"/>
                <w:lang w:val="en-US"/>
              </w:rPr>
            </w:pPr>
            <w:r w:rsidRPr="00966B15">
              <w:rPr>
                <w:b/>
                <w:bCs/>
                <w:i/>
                <w:iCs/>
                <w:szCs w:val="22"/>
                <w:lang w:val="en-US"/>
              </w:rPr>
              <w:t xml:space="preserve">Three-month period ended </w:t>
            </w:r>
            <w:r w:rsidRPr="00847C53">
              <w:rPr>
                <w:b/>
                <w:bCs/>
                <w:i/>
                <w:iCs/>
                <w:szCs w:val="22"/>
                <w:lang w:val="en-US"/>
              </w:rPr>
              <w:t>30 June</w:t>
            </w:r>
          </w:p>
        </w:tc>
        <w:tc>
          <w:tcPr>
            <w:tcW w:w="1174" w:type="dxa"/>
          </w:tcPr>
          <w:p w:rsidR="009F0BCC" w:rsidRPr="00384BC9" w:rsidRDefault="009F0BCC" w:rsidP="009F0BCC">
            <w:pPr>
              <w:pStyle w:val="BodyTextIndentnosp"/>
              <w:spacing w:line="240" w:lineRule="atLeast"/>
              <w:ind w:left="-169" w:right="-79" w:firstLine="54"/>
              <w:jc w:val="center"/>
              <w:rPr>
                <w:rFonts w:cs="Angsana New"/>
                <w:szCs w:val="28"/>
                <w:lang w:val="en-US" w:bidi="th-TH"/>
              </w:rPr>
            </w:pPr>
            <w:r w:rsidRPr="00966B15">
              <w:rPr>
                <w:szCs w:val="22"/>
                <w:lang w:val="en-US"/>
              </w:rPr>
              <w:t>201</w:t>
            </w:r>
            <w:r>
              <w:rPr>
                <w:rFonts w:cs="Angsana New"/>
                <w:szCs w:val="28"/>
                <w:lang w:val="en-US" w:bidi="th-TH"/>
              </w:rPr>
              <w:t>9</w:t>
            </w:r>
          </w:p>
        </w:tc>
        <w:tc>
          <w:tcPr>
            <w:tcW w:w="180" w:type="dxa"/>
          </w:tcPr>
          <w:p w:rsidR="009F0BCC" w:rsidRPr="00966B15" w:rsidRDefault="009F0BCC" w:rsidP="009F0BCC">
            <w:pPr>
              <w:pStyle w:val="BodyTextIndentnosp"/>
              <w:tabs>
                <w:tab w:val="decimal" w:pos="1190"/>
              </w:tabs>
              <w:spacing w:line="240" w:lineRule="atLeast"/>
              <w:ind w:left="-115" w:right="-187"/>
              <w:jc w:val="center"/>
              <w:rPr>
                <w:szCs w:val="22"/>
                <w:lang w:val="en-US"/>
              </w:rPr>
            </w:pPr>
          </w:p>
        </w:tc>
        <w:tc>
          <w:tcPr>
            <w:tcW w:w="1170" w:type="dxa"/>
          </w:tcPr>
          <w:p w:rsidR="009F0BCC" w:rsidRPr="00966B15" w:rsidRDefault="009F0BCC" w:rsidP="009F0BCC">
            <w:pPr>
              <w:pStyle w:val="BodyTextIndentnosp"/>
              <w:spacing w:line="240" w:lineRule="atLeast"/>
              <w:ind w:left="-169" w:right="-79" w:firstLine="54"/>
              <w:jc w:val="center"/>
              <w:rPr>
                <w:szCs w:val="22"/>
                <w:lang w:val="en-US"/>
              </w:rPr>
            </w:pPr>
            <w:r w:rsidRPr="00966B15">
              <w:rPr>
                <w:szCs w:val="22"/>
                <w:lang w:val="en-US"/>
              </w:rPr>
              <w:t>201</w:t>
            </w:r>
            <w:r>
              <w:rPr>
                <w:szCs w:val="22"/>
                <w:lang w:val="en-US"/>
              </w:rPr>
              <w:t>8</w:t>
            </w:r>
          </w:p>
        </w:tc>
        <w:tc>
          <w:tcPr>
            <w:tcW w:w="180" w:type="dxa"/>
          </w:tcPr>
          <w:p w:rsidR="009F0BCC" w:rsidRPr="00966B15" w:rsidRDefault="009F0BCC" w:rsidP="009F0BCC">
            <w:pPr>
              <w:pStyle w:val="BodyTextIndentnosp"/>
              <w:tabs>
                <w:tab w:val="decimal" w:pos="1190"/>
              </w:tabs>
              <w:spacing w:line="240" w:lineRule="atLeast"/>
              <w:ind w:left="-115" w:right="-187"/>
              <w:jc w:val="center"/>
              <w:rPr>
                <w:szCs w:val="22"/>
                <w:lang w:val="en-US"/>
              </w:rPr>
            </w:pPr>
          </w:p>
        </w:tc>
        <w:tc>
          <w:tcPr>
            <w:tcW w:w="1170" w:type="dxa"/>
          </w:tcPr>
          <w:p w:rsidR="009F0BCC" w:rsidRPr="00384BC9" w:rsidRDefault="009F0BCC" w:rsidP="009F0BCC">
            <w:pPr>
              <w:pStyle w:val="BodyTextIndentnosp"/>
              <w:spacing w:line="240" w:lineRule="atLeast"/>
              <w:ind w:left="-169" w:right="-79" w:firstLine="54"/>
              <w:jc w:val="center"/>
              <w:rPr>
                <w:rFonts w:cs="Angsana New"/>
                <w:szCs w:val="28"/>
                <w:lang w:val="en-US" w:bidi="th-TH"/>
              </w:rPr>
            </w:pPr>
            <w:r w:rsidRPr="00966B15">
              <w:rPr>
                <w:szCs w:val="22"/>
                <w:lang w:val="en-US"/>
              </w:rPr>
              <w:t>201</w:t>
            </w:r>
            <w:r>
              <w:rPr>
                <w:rFonts w:cs="Angsana New"/>
                <w:szCs w:val="28"/>
                <w:lang w:val="en-US" w:bidi="th-TH"/>
              </w:rPr>
              <w:t>9</w:t>
            </w:r>
          </w:p>
        </w:tc>
        <w:tc>
          <w:tcPr>
            <w:tcW w:w="180" w:type="dxa"/>
          </w:tcPr>
          <w:p w:rsidR="009F0BCC" w:rsidRPr="00966B15" w:rsidRDefault="009F0BCC" w:rsidP="009F0BCC">
            <w:pPr>
              <w:pStyle w:val="BodyTextIndentnosp"/>
              <w:tabs>
                <w:tab w:val="decimal" w:pos="1190"/>
              </w:tabs>
              <w:spacing w:line="240" w:lineRule="atLeast"/>
              <w:ind w:left="-115" w:right="-187"/>
              <w:jc w:val="center"/>
              <w:rPr>
                <w:szCs w:val="22"/>
                <w:lang w:val="en-US"/>
              </w:rPr>
            </w:pPr>
          </w:p>
        </w:tc>
        <w:tc>
          <w:tcPr>
            <w:tcW w:w="1170" w:type="dxa"/>
          </w:tcPr>
          <w:p w:rsidR="009F0BCC" w:rsidRPr="00966B15" w:rsidRDefault="009F0BCC" w:rsidP="009F0BCC">
            <w:pPr>
              <w:pStyle w:val="BodyTextIndentnosp"/>
              <w:spacing w:line="240" w:lineRule="atLeast"/>
              <w:ind w:left="-169" w:right="-79" w:firstLine="54"/>
              <w:jc w:val="center"/>
              <w:rPr>
                <w:szCs w:val="22"/>
                <w:lang w:val="en-US"/>
              </w:rPr>
            </w:pPr>
            <w:r w:rsidRPr="00966B15">
              <w:rPr>
                <w:szCs w:val="22"/>
                <w:lang w:val="en-US"/>
              </w:rPr>
              <w:t>201</w:t>
            </w:r>
            <w:r>
              <w:rPr>
                <w:szCs w:val="22"/>
                <w:lang w:val="en-US"/>
              </w:rPr>
              <w:t>8</w:t>
            </w:r>
          </w:p>
        </w:tc>
      </w:tr>
      <w:tr w:rsidR="009F0BCC" w:rsidRPr="00966B15" w:rsidTr="007720F6">
        <w:trPr>
          <w:cantSplit/>
        </w:trPr>
        <w:tc>
          <w:tcPr>
            <w:tcW w:w="3956" w:type="dxa"/>
          </w:tcPr>
          <w:p w:rsidR="009F0BCC" w:rsidRPr="00966B15"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224" w:type="dxa"/>
            <w:gridSpan w:val="7"/>
          </w:tcPr>
          <w:p w:rsidR="009F0BCC" w:rsidRPr="00966B15" w:rsidRDefault="009F0BCC" w:rsidP="009F0BCC">
            <w:pPr>
              <w:pStyle w:val="BodyTextIndentnosp"/>
              <w:spacing w:line="240" w:lineRule="atLeast"/>
              <w:ind w:left="-115" w:right="-79"/>
              <w:jc w:val="center"/>
              <w:rPr>
                <w:szCs w:val="22"/>
                <w:lang w:val="en-US"/>
              </w:rPr>
            </w:pPr>
            <w:r w:rsidRPr="00966B15">
              <w:rPr>
                <w:i/>
                <w:iCs/>
                <w:szCs w:val="22"/>
              </w:rPr>
              <w:t>(in thousand Baht)</w:t>
            </w:r>
          </w:p>
        </w:tc>
      </w:tr>
      <w:tr w:rsidR="009F0BCC" w:rsidRPr="00966B15" w:rsidTr="007720F6">
        <w:trPr>
          <w:cantSplit/>
        </w:trPr>
        <w:tc>
          <w:tcPr>
            <w:tcW w:w="3956" w:type="dxa"/>
          </w:tcPr>
          <w:p w:rsidR="009F0BCC" w:rsidRPr="00966B15"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66B15">
              <w:rPr>
                <w:rFonts w:ascii="Times New Roman" w:hAnsi="Times New Roman" w:cs="Times New Roman"/>
                <w:b/>
                <w:bCs/>
                <w:sz w:val="22"/>
                <w:szCs w:val="22"/>
              </w:rPr>
              <w:t>Profit</w:t>
            </w:r>
            <w:r>
              <w:rPr>
                <w:rFonts w:ascii="Times New Roman" w:hAnsi="Times New Roman" w:cs="Times New Roman"/>
                <w:b/>
                <w:bCs/>
                <w:sz w:val="22"/>
                <w:szCs w:val="22"/>
              </w:rPr>
              <w:t xml:space="preserve"> (loss)</w:t>
            </w:r>
            <w:r w:rsidRPr="00966B15">
              <w:rPr>
                <w:rFonts w:ascii="Times New Roman" w:hAnsi="Times New Roman" w:cs="Times New Roman"/>
                <w:b/>
                <w:bCs/>
                <w:sz w:val="22"/>
                <w:szCs w:val="22"/>
              </w:rPr>
              <w:t xml:space="preserve"> for the period attributable</w:t>
            </w:r>
          </w:p>
        </w:tc>
        <w:tc>
          <w:tcPr>
            <w:tcW w:w="1174" w:type="dxa"/>
          </w:tcPr>
          <w:p w:rsidR="009F0BCC" w:rsidRPr="00966B15" w:rsidRDefault="009F0BCC" w:rsidP="009F0BCC">
            <w:pPr>
              <w:pStyle w:val="BodyTextIndentnosp"/>
              <w:tabs>
                <w:tab w:val="right" w:pos="911"/>
              </w:tabs>
              <w:spacing w:line="240" w:lineRule="atLeast"/>
              <w:ind w:left="-115" w:right="101"/>
              <w:jc w:val="right"/>
              <w:rPr>
                <w:i/>
                <w:iCs/>
                <w:szCs w:val="22"/>
                <w:lang w:val="en-US"/>
              </w:rPr>
            </w:pPr>
          </w:p>
        </w:tc>
        <w:tc>
          <w:tcPr>
            <w:tcW w:w="180" w:type="dxa"/>
          </w:tcPr>
          <w:p w:rsidR="009F0BCC" w:rsidRPr="00966B15" w:rsidRDefault="009F0BCC" w:rsidP="009F0BCC">
            <w:pPr>
              <w:pStyle w:val="BodyTextIndentnosp"/>
              <w:tabs>
                <w:tab w:val="right" w:pos="911"/>
              </w:tabs>
              <w:spacing w:line="240" w:lineRule="atLeast"/>
              <w:ind w:left="-169" w:right="101" w:firstLine="54"/>
              <w:jc w:val="right"/>
              <w:rPr>
                <w:szCs w:val="22"/>
                <w:lang w:val="en-US"/>
              </w:rPr>
            </w:pPr>
          </w:p>
        </w:tc>
        <w:tc>
          <w:tcPr>
            <w:tcW w:w="1170" w:type="dxa"/>
          </w:tcPr>
          <w:p w:rsidR="009F0BCC" w:rsidRPr="00966B15" w:rsidRDefault="009F0BCC" w:rsidP="009F0BCC">
            <w:pPr>
              <w:pStyle w:val="BodyTextIndentnosp"/>
              <w:tabs>
                <w:tab w:val="right" w:pos="911"/>
              </w:tabs>
              <w:spacing w:line="240" w:lineRule="atLeast"/>
              <w:ind w:left="-169" w:right="101" w:firstLine="54"/>
              <w:jc w:val="right"/>
              <w:rPr>
                <w:szCs w:val="22"/>
                <w:lang w:val="en-US"/>
              </w:rPr>
            </w:pPr>
          </w:p>
        </w:tc>
        <w:tc>
          <w:tcPr>
            <w:tcW w:w="180" w:type="dxa"/>
          </w:tcPr>
          <w:p w:rsidR="009F0BCC" w:rsidRPr="00966B15" w:rsidRDefault="009F0BCC" w:rsidP="009F0BCC">
            <w:pPr>
              <w:pStyle w:val="BodyTextIndentnosp"/>
              <w:tabs>
                <w:tab w:val="right" w:pos="911"/>
              </w:tabs>
              <w:spacing w:line="240" w:lineRule="atLeast"/>
              <w:ind w:left="-115" w:right="101"/>
              <w:jc w:val="right"/>
              <w:rPr>
                <w:szCs w:val="22"/>
                <w:lang w:val="en-US"/>
              </w:rPr>
            </w:pPr>
          </w:p>
        </w:tc>
        <w:tc>
          <w:tcPr>
            <w:tcW w:w="1170" w:type="dxa"/>
          </w:tcPr>
          <w:p w:rsidR="009F0BCC" w:rsidRPr="00966B15" w:rsidRDefault="009F0BCC" w:rsidP="009F0BCC">
            <w:pPr>
              <w:pStyle w:val="BodyTextIndentnosp"/>
              <w:tabs>
                <w:tab w:val="right" w:pos="911"/>
              </w:tabs>
              <w:spacing w:line="240" w:lineRule="atLeast"/>
              <w:ind w:left="-115" w:right="101"/>
              <w:jc w:val="right"/>
              <w:rPr>
                <w:szCs w:val="22"/>
                <w:lang w:val="en-US"/>
              </w:rPr>
            </w:pPr>
          </w:p>
        </w:tc>
        <w:tc>
          <w:tcPr>
            <w:tcW w:w="180" w:type="dxa"/>
          </w:tcPr>
          <w:p w:rsidR="009F0BCC" w:rsidRPr="00966B15" w:rsidRDefault="009F0BCC" w:rsidP="009F0BCC">
            <w:pPr>
              <w:pStyle w:val="BodyTextIndentnosp"/>
              <w:tabs>
                <w:tab w:val="right" w:pos="911"/>
              </w:tabs>
              <w:spacing w:line="240" w:lineRule="atLeast"/>
              <w:ind w:left="-115" w:right="101"/>
              <w:jc w:val="right"/>
              <w:rPr>
                <w:szCs w:val="22"/>
                <w:lang w:val="en-US"/>
              </w:rPr>
            </w:pPr>
          </w:p>
        </w:tc>
        <w:tc>
          <w:tcPr>
            <w:tcW w:w="1170" w:type="dxa"/>
          </w:tcPr>
          <w:p w:rsidR="009F0BCC" w:rsidRPr="00966B15" w:rsidRDefault="009F0BCC" w:rsidP="009F0BCC">
            <w:pPr>
              <w:pStyle w:val="BodyTextIndentnosp"/>
              <w:tabs>
                <w:tab w:val="right" w:pos="911"/>
              </w:tabs>
              <w:spacing w:line="240" w:lineRule="atLeast"/>
              <w:ind w:left="-115" w:right="101"/>
              <w:jc w:val="right"/>
              <w:rPr>
                <w:szCs w:val="22"/>
                <w:lang w:val="en-US"/>
              </w:rPr>
            </w:pPr>
          </w:p>
        </w:tc>
      </w:tr>
      <w:tr w:rsidR="009F0BCC" w:rsidRPr="00966B15" w:rsidTr="007720F6">
        <w:trPr>
          <w:cantSplit/>
        </w:trPr>
        <w:tc>
          <w:tcPr>
            <w:tcW w:w="3956" w:type="dxa"/>
          </w:tcPr>
          <w:p w:rsidR="009F0BCC" w:rsidRPr="00966B15"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66B15">
              <w:rPr>
                <w:rFonts w:ascii="Times New Roman" w:hAnsi="Times New Roman" w:cs="Times New Roman"/>
                <w:b/>
                <w:bCs/>
                <w:sz w:val="22"/>
                <w:szCs w:val="22"/>
              </w:rPr>
              <w:t xml:space="preserve">   to ordinary shareholders of</w:t>
            </w:r>
          </w:p>
        </w:tc>
        <w:tc>
          <w:tcPr>
            <w:tcW w:w="1174" w:type="dxa"/>
          </w:tcPr>
          <w:p w:rsidR="009F0BCC" w:rsidRPr="00966B15" w:rsidRDefault="009F0BCC" w:rsidP="009F0BCC">
            <w:pPr>
              <w:pStyle w:val="BodyTextIndentnosp"/>
              <w:tabs>
                <w:tab w:val="right" w:pos="911"/>
              </w:tabs>
              <w:spacing w:line="240" w:lineRule="atLeast"/>
              <w:ind w:left="-115" w:right="101"/>
              <w:jc w:val="right"/>
              <w:rPr>
                <w:i/>
                <w:iCs/>
                <w:szCs w:val="22"/>
                <w:lang w:val="en-US"/>
              </w:rPr>
            </w:pPr>
          </w:p>
        </w:tc>
        <w:tc>
          <w:tcPr>
            <w:tcW w:w="180" w:type="dxa"/>
          </w:tcPr>
          <w:p w:rsidR="009F0BCC" w:rsidRPr="00966B15" w:rsidRDefault="009F0BCC" w:rsidP="009F0BCC">
            <w:pPr>
              <w:pStyle w:val="BodyTextIndentnosp"/>
              <w:tabs>
                <w:tab w:val="right" w:pos="911"/>
              </w:tabs>
              <w:spacing w:line="240" w:lineRule="atLeast"/>
              <w:ind w:left="-169" w:right="101" w:firstLine="54"/>
              <w:jc w:val="right"/>
              <w:rPr>
                <w:szCs w:val="22"/>
                <w:lang w:val="en-US"/>
              </w:rPr>
            </w:pPr>
          </w:p>
        </w:tc>
        <w:tc>
          <w:tcPr>
            <w:tcW w:w="1170" w:type="dxa"/>
          </w:tcPr>
          <w:p w:rsidR="009F0BCC" w:rsidRPr="00966B15" w:rsidRDefault="009F0BCC" w:rsidP="009F0BCC">
            <w:pPr>
              <w:pStyle w:val="BodyTextIndentnosp"/>
              <w:tabs>
                <w:tab w:val="right" w:pos="911"/>
              </w:tabs>
              <w:spacing w:line="240" w:lineRule="atLeast"/>
              <w:ind w:left="-169" w:right="101" w:firstLine="54"/>
              <w:jc w:val="right"/>
              <w:rPr>
                <w:szCs w:val="22"/>
                <w:lang w:val="en-US"/>
              </w:rPr>
            </w:pPr>
          </w:p>
        </w:tc>
        <w:tc>
          <w:tcPr>
            <w:tcW w:w="180" w:type="dxa"/>
          </w:tcPr>
          <w:p w:rsidR="009F0BCC" w:rsidRPr="00966B15" w:rsidRDefault="009F0BCC" w:rsidP="009F0BCC">
            <w:pPr>
              <w:pStyle w:val="BodyTextIndentnosp"/>
              <w:tabs>
                <w:tab w:val="right" w:pos="911"/>
              </w:tabs>
              <w:spacing w:line="240" w:lineRule="atLeast"/>
              <w:ind w:left="-115" w:right="101"/>
              <w:jc w:val="right"/>
              <w:rPr>
                <w:szCs w:val="22"/>
                <w:lang w:val="en-US"/>
              </w:rPr>
            </w:pPr>
          </w:p>
        </w:tc>
        <w:tc>
          <w:tcPr>
            <w:tcW w:w="1170" w:type="dxa"/>
          </w:tcPr>
          <w:p w:rsidR="009F0BCC" w:rsidRPr="00966B15" w:rsidRDefault="009F0BCC" w:rsidP="009F0BCC">
            <w:pPr>
              <w:pStyle w:val="BodyTextIndentnosp"/>
              <w:tabs>
                <w:tab w:val="right" w:pos="911"/>
              </w:tabs>
              <w:spacing w:line="240" w:lineRule="atLeast"/>
              <w:ind w:left="-115" w:right="101"/>
              <w:jc w:val="right"/>
              <w:rPr>
                <w:szCs w:val="22"/>
                <w:lang w:val="en-US"/>
              </w:rPr>
            </w:pPr>
          </w:p>
        </w:tc>
        <w:tc>
          <w:tcPr>
            <w:tcW w:w="180" w:type="dxa"/>
          </w:tcPr>
          <w:p w:rsidR="009F0BCC" w:rsidRPr="00966B15" w:rsidRDefault="009F0BCC" w:rsidP="009F0BCC">
            <w:pPr>
              <w:pStyle w:val="BodyTextIndentnosp"/>
              <w:tabs>
                <w:tab w:val="right" w:pos="911"/>
              </w:tabs>
              <w:spacing w:line="240" w:lineRule="atLeast"/>
              <w:ind w:left="-115" w:right="101"/>
              <w:jc w:val="right"/>
              <w:rPr>
                <w:szCs w:val="22"/>
                <w:lang w:val="en-US"/>
              </w:rPr>
            </w:pPr>
          </w:p>
        </w:tc>
        <w:tc>
          <w:tcPr>
            <w:tcW w:w="1170" w:type="dxa"/>
          </w:tcPr>
          <w:p w:rsidR="009F0BCC" w:rsidRPr="00966B15" w:rsidRDefault="009F0BCC" w:rsidP="009F0BCC">
            <w:pPr>
              <w:pStyle w:val="BodyTextIndentnosp"/>
              <w:tabs>
                <w:tab w:val="right" w:pos="911"/>
              </w:tabs>
              <w:spacing w:line="240" w:lineRule="atLeast"/>
              <w:ind w:left="-115" w:right="101"/>
              <w:jc w:val="right"/>
              <w:rPr>
                <w:szCs w:val="22"/>
                <w:lang w:val="en-US"/>
              </w:rPr>
            </w:pPr>
          </w:p>
        </w:tc>
      </w:tr>
      <w:tr w:rsidR="009F0BCC" w:rsidRPr="00966B15" w:rsidTr="007720F6">
        <w:trPr>
          <w:cantSplit/>
        </w:trPr>
        <w:tc>
          <w:tcPr>
            <w:tcW w:w="3956" w:type="dxa"/>
          </w:tcPr>
          <w:p w:rsidR="009F0BCC" w:rsidRPr="00966B15"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66B15">
              <w:rPr>
                <w:rFonts w:ascii="Times New Roman" w:hAnsi="Times New Roman" w:cs="Times New Roman"/>
                <w:b/>
                <w:bCs/>
                <w:sz w:val="22"/>
                <w:szCs w:val="22"/>
              </w:rPr>
              <w:t xml:space="preserve">   the Company (basic)</w:t>
            </w:r>
          </w:p>
        </w:tc>
        <w:tc>
          <w:tcPr>
            <w:tcW w:w="1174" w:type="dxa"/>
            <w:tcBorders>
              <w:bottom w:val="double" w:sz="4" w:space="0" w:color="auto"/>
            </w:tcBorders>
            <w:shd w:val="clear" w:color="auto" w:fill="auto"/>
          </w:tcPr>
          <w:p w:rsidR="009F0BCC" w:rsidRPr="00966B15" w:rsidRDefault="00A8167D" w:rsidP="009F0BCC">
            <w:pPr>
              <w:pStyle w:val="BodyTextIndentnosp"/>
              <w:spacing w:line="240" w:lineRule="atLeast"/>
              <w:ind w:left="-79" w:right="11"/>
              <w:jc w:val="right"/>
              <w:rPr>
                <w:b/>
                <w:bCs/>
                <w:szCs w:val="22"/>
                <w:lang w:val="en-US"/>
              </w:rPr>
            </w:pPr>
            <w:r w:rsidRPr="00A8167D">
              <w:rPr>
                <w:b/>
                <w:bCs/>
                <w:szCs w:val="22"/>
                <w:lang w:val="en-US"/>
              </w:rPr>
              <w:t>13</w:t>
            </w:r>
            <w:r w:rsidR="00C41825">
              <w:rPr>
                <w:b/>
                <w:bCs/>
                <w:szCs w:val="22"/>
                <w:lang w:val="en-US"/>
              </w:rPr>
              <w:t>6</w:t>
            </w:r>
            <w:r w:rsidRPr="00A8167D">
              <w:rPr>
                <w:b/>
                <w:bCs/>
                <w:szCs w:val="22"/>
                <w:lang w:val="en-US"/>
              </w:rPr>
              <w:t>,</w:t>
            </w:r>
            <w:r w:rsidR="00C41825">
              <w:rPr>
                <w:b/>
                <w:bCs/>
                <w:szCs w:val="22"/>
                <w:lang w:val="en-US"/>
              </w:rPr>
              <w:t>750</w:t>
            </w:r>
          </w:p>
        </w:tc>
        <w:tc>
          <w:tcPr>
            <w:tcW w:w="180" w:type="dxa"/>
          </w:tcPr>
          <w:p w:rsidR="009F0BCC" w:rsidRPr="00966B15" w:rsidRDefault="009F0BCC" w:rsidP="009F0BCC">
            <w:pPr>
              <w:pStyle w:val="BodyTextIndentnosp"/>
              <w:tabs>
                <w:tab w:val="right" w:pos="911"/>
              </w:tabs>
              <w:spacing w:line="240" w:lineRule="atLeast"/>
              <w:ind w:left="-169" w:right="101" w:firstLine="54"/>
              <w:jc w:val="right"/>
              <w:rPr>
                <w:b/>
                <w:bCs/>
                <w:szCs w:val="22"/>
                <w:lang w:val="en-US"/>
              </w:rPr>
            </w:pPr>
          </w:p>
        </w:tc>
        <w:tc>
          <w:tcPr>
            <w:tcW w:w="1170" w:type="dxa"/>
            <w:tcBorders>
              <w:bottom w:val="double" w:sz="4" w:space="0" w:color="auto"/>
            </w:tcBorders>
          </w:tcPr>
          <w:p w:rsidR="009F0BCC" w:rsidRPr="00966B15" w:rsidRDefault="009F0BCC" w:rsidP="009F0BCC">
            <w:pPr>
              <w:pStyle w:val="BodyTextIndentnosp"/>
              <w:spacing w:line="240" w:lineRule="atLeast"/>
              <w:ind w:left="-79" w:right="11"/>
              <w:jc w:val="right"/>
              <w:rPr>
                <w:b/>
                <w:bCs/>
                <w:szCs w:val="22"/>
                <w:lang w:val="en-US"/>
              </w:rPr>
            </w:pPr>
            <w:r>
              <w:rPr>
                <w:b/>
                <w:bCs/>
                <w:szCs w:val="22"/>
                <w:lang w:val="en-US"/>
              </w:rPr>
              <w:t>(30,371)</w:t>
            </w:r>
          </w:p>
        </w:tc>
        <w:tc>
          <w:tcPr>
            <w:tcW w:w="180" w:type="dxa"/>
          </w:tcPr>
          <w:p w:rsidR="009F0BCC" w:rsidRPr="00966B15" w:rsidRDefault="009F0BCC" w:rsidP="009F0BCC">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rsidR="009F0BCC" w:rsidRPr="00966B15" w:rsidRDefault="00A8167D" w:rsidP="009F0BCC">
            <w:pPr>
              <w:pStyle w:val="BodyTextIndentnosp"/>
              <w:spacing w:line="240" w:lineRule="atLeast"/>
              <w:ind w:left="-169" w:right="11" w:firstLine="54"/>
              <w:jc w:val="right"/>
              <w:rPr>
                <w:b/>
                <w:bCs/>
                <w:szCs w:val="22"/>
                <w:lang w:val="en-US"/>
              </w:rPr>
            </w:pPr>
            <w:r w:rsidRPr="00A8167D">
              <w:rPr>
                <w:b/>
                <w:bCs/>
                <w:szCs w:val="22"/>
                <w:lang w:val="en-US"/>
              </w:rPr>
              <w:t>13</w:t>
            </w:r>
            <w:r w:rsidR="00C41825">
              <w:rPr>
                <w:b/>
                <w:bCs/>
                <w:szCs w:val="22"/>
                <w:lang w:val="en-US"/>
              </w:rPr>
              <w:t>4</w:t>
            </w:r>
            <w:r w:rsidRPr="00A8167D">
              <w:rPr>
                <w:b/>
                <w:bCs/>
                <w:szCs w:val="22"/>
                <w:lang w:val="en-US"/>
              </w:rPr>
              <w:t>,</w:t>
            </w:r>
            <w:r w:rsidR="00C41825">
              <w:rPr>
                <w:b/>
                <w:bCs/>
                <w:szCs w:val="22"/>
                <w:lang w:val="en-US"/>
              </w:rPr>
              <w:t>847</w:t>
            </w:r>
          </w:p>
        </w:tc>
        <w:tc>
          <w:tcPr>
            <w:tcW w:w="180" w:type="dxa"/>
          </w:tcPr>
          <w:p w:rsidR="009F0BCC" w:rsidRPr="00966B15" w:rsidRDefault="009F0BCC" w:rsidP="009F0BCC">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rsidR="009F0BCC" w:rsidRPr="00966B15" w:rsidRDefault="009F0BCC" w:rsidP="009F0BCC">
            <w:pPr>
              <w:pStyle w:val="BodyTextIndentnosp"/>
              <w:spacing w:line="240" w:lineRule="atLeast"/>
              <w:ind w:left="-169" w:right="11" w:firstLine="54"/>
              <w:jc w:val="right"/>
              <w:rPr>
                <w:b/>
                <w:bCs/>
                <w:szCs w:val="22"/>
                <w:lang w:val="en-US"/>
              </w:rPr>
            </w:pPr>
            <w:r>
              <w:rPr>
                <w:b/>
                <w:bCs/>
                <w:szCs w:val="22"/>
                <w:lang w:val="en-US"/>
              </w:rPr>
              <w:t>(20,611)</w:t>
            </w:r>
          </w:p>
        </w:tc>
      </w:tr>
      <w:tr w:rsidR="009F0BCC" w:rsidRPr="00966B15" w:rsidTr="00A8167D">
        <w:trPr>
          <w:cantSplit/>
          <w:trHeight w:val="188"/>
        </w:trPr>
        <w:tc>
          <w:tcPr>
            <w:tcW w:w="3956" w:type="dxa"/>
          </w:tcPr>
          <w:p w:rsidR="009F0BCC" w:rsidRPr="00966B15"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4" w:type="dxa"/>
            <w:tcBorders>
              <w:top w:val="double" w:sz="4" w:space="0" w:color="auto"/>
            </w:tcBorders>
          </w:tcPr>
          <w:p w:rsidR="009F0BCC" w:rsidRPr="00966B15" w:rsidRDefault="009F0BCC" w:rsidP="009F0BCC">
            <w:pPr>
              <w:pStyle w:val="BodyTextIndentnosp"/>
              <w:spacing w:line="240" w:lineRule="atLeast"/>
              <w:ind w:left="-79" w:right="11"/>
              <w:jc w:val="right"/>
              <w:rPr>
                <w:b/>
                <w:bCs/>
                <w:szCs w:val="22"/>
                <w:lang w:val="en-US"/>
              </w:rPr>
            </w:pPr>
          </w:p>
        </w:tc>
        <w:tc>
          <w:tcPr>
            <w:tcW w:w="180" w:type="dxa"/>
          </w:tcPr>
          <w:p w:rsidR="009F0BCC" w:rsidRPr="00966B15" w:rsidRDefault="009F0BCC" w:rsidP="009F0BCC">
            <w:pPr>
              <w:pStyle w:val="BodyTextIndentnosp"/>
              <w:tabs>
                <w:tab w:val="right" w:pos="911"/>
              </w:tabs>
              <w:spacing w:line="240" w:lineRule="atLeast"/>
              <w:ind w:left="-169" w:right="101" w:firstLine="54"/>
              <w:jc w:val="right"/>
              <w:rPr>
                <w:b/>
                <w:bCs/>
                <w:szCs w:val="22"/>
                <w:lang w:val="en-US"/>
              </w:rPr>
            </w:pPr>
          </w:p>
        </w:tc>
        <w:tc>
          <w:tcPr>
            <w:tcW w:w="1170" w:type="dxa"/>
            <w:tcBorders>
              <w:top w:val="double" w:sz="4" w:space="0" w:color="auto"/>
            </w:tcBorders>
          </w:tcPr>
          <w:p w:rsidR="009F0BCC" w:rsidRPr="00966B15" w:rsidRDefault="009F0BCC" w:rsidP="009F0BCC">
            <w:pPr>
              <w:pStyle w:val="BodyTextIndentnosp"/>
              <w:spacing w:line="240" w:lineRule="atLeast"/>
              <w:ind w:left="-79" w:right="11"/>
              <w:jc w:val="right"/>
              <w:rPr>
                <w:b/>
                <w:bCs/>
                <w:szCs w:val="22"/>
                <w:lang w:val="en-US"/>
              </w:rPr>
            </w:pPr>
          </w:p>
        </w:tc>
        <w:tc>
          <w:tcPr>
            <w:tcW w:w="180" w:type="dxa"/>
          </w:tcPr>
          <w:p w:rsidR="009F0BCC" w:rsidRPr="00966B15" w:rsidRDefault="009F0BCC" w:rsidP="009F0BCC">
            <w:pPr>
              <w:pStyle w:val="BodyTextIndentnosp"/>
              <w:tabs>
                <w:tab w:val="right" w:pos="911"/>
              </w:tabs>
              <w:spacing w:line="240" w:lineRule="atLeast"/>
              <w:ind w:left="-115" w:right="101"/>
              <w:jc w:val="right"/>
              <w:rPr>
                <w:b/>
                <w:bCs/>
                <w:szCs w:val="22"/>
                <w:lang w:val="en-US"/>
              </w:rPr>
            </w:pPr>
          </w:p>
        </w:tc>
        <w:tc>
          <w:tcPr>
            <w:tcW w:w="1170" w:type="dxa"/>
            <w:tcBorders>
              <w:top w:val="double" w:sz="4" w:space="0" w:color="auto"/>
            </w:tcBorders>
          </w:tcPr>
          <w:p w:rsidR="009F0BCC" w:rsidRPr="00966B15" w:rsidRDefault="009F0BCC" w:rsidP="009F0BCC">
            <w:pPr>
              <w:pStyle w:val="BodyTextIndentnosp"/>
              <w:spacing w:line="240" w:lineRule="atLeast"/>
              <w:ind w:left="-169" w:right="11" w:firstLine="54"/>
              <w:jc w:val="right"/>
              <w:rPr>
                <w:b/>
                <w:bCs/>
                <w:szCs w:val="22"/>
                <w:lang w:val="en-US"/>
              </w:rPr>
            </w:pPr>
          </w:p>
        </w:tc>
        <w:tc>
          <w:tcPr>
            <w:tcW w:w="180" w:type="dxa"/>
          </w:tcPr>
          <w:p w:rsidR="009F0BCC" w:rsidRPr="00966B15" w:rsidRDefault="009F0BCC" w:rsidP="009F0BCC">
            <w:pPr>
              <w:pStyle w:val="BodyTextIndentnosp"/>
              <w:tabs>
                <w:tab w:val="right" w:pos="911"/>
              </w:tabs>
              <w:spacing w:line="240" w:lineRule="atLeast"/>
              <w:ind w:left="-115" w:right="101"/>
              <w:jc w:val="right"/>
              <w:rPr>
                <w:b/>
                <w:bCs/>
                <w:szCs w:val="22"/>
                <w:lang w:val="en-US"/>
              </w:rPr>
            </w:pPr>
          </w:p>
        </w:tc>
        <w:tc>
          <w:tcPr>
            <w:tcW w:w="1170" w:type="dxa"/>
            <w:tcBorders>
              <w:top w:val="double" w:sz="4" w:space="0" w:color="auto"/>
            </w:tcBorders>
          </w:tcPr>
          <w:p w:rsidR="009F0BCC" w:rsidRPr="00966B15" w:rsidRDefault="009F0BCC" w:rsidP="009F0BCC">
            <w:pPr>
              <w:pStyle w:val="BodyTextIndentnosp"/>
              <w:spacing w:line="240" w:lineRule="atLeast"/>
              <w:ind w:left="-169" w:right="11" w:firstLine="54"/>
              <w:jc w:val="right"/>
              <w:rPr>
                <w:b/>
                <w:bCs/>
                <w:szCs w:val="22"/>
                <w:lang w:val="en-US"/>
              </w:rPr>
            </w:pPr>
          </w:p>
        </w:tc>
      </w:tr>
      <w:tr w:rsidR="009F0BCC" w:rsidRPr="00966B15" w:rsidTr="007720F6">
        <w:trPr>
          <w:cantSplit/>
        </w:trPr>
        <w:tc>
          <w:tcPr>
            <w:tcW w:w="3956" w:type="dxa"/>
          </w:tcPr>
          <w:p w:rsidR="009F0BCC" w:rsidRPr="00966B15"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66B15">
              <w:rPr>
                <w:rFonts w:ascii="Times New Roman" w:hAnsi="Times New Roman" w:cs="Times New Roman"/>
                <w:b/>
                <w:bCs/>
                <w:sz w:val="22"/>
                <w:szCs w:val="22"/>
              </w:rPr>
              <w:t>Number of ordinary shares outstanding</w:t>
            </w:r>
          </w:p>
        </w:tc>
        <w:tc>
          <w:tcPr>
            <w:tcW w:w="1174" w:type="dxa"/>
            <w:tcBorders>
              <w:bottom w:val="double" w:sz="4" w:space="0" w:color="auto"/>
            </w:tcBorders>
          </w:tcPr>
          <w:p w:rsidR="009F0BCC" w:rsidRPr="00966B15" w:rsidRDefault="00A8167D" w:rsidP="009F0BCC">
            <w:pPr>
              <w:pStyle w:val="BodyTextIndentnosp"/>
              <w:spacing w:line="240" w:lineRule="atLeast"/>
              <w:ind w:left="-79" w:right="11"/>
              <w:jc w:val="right"/>
              <w:rPr>
                <w:b/>
                <w:bCs/>
                <w:szCs w:val="22"/>
                <w:lang w:val="en-US"/>
              </w:rPr>
            </w:pPr>
            <w:r>
              <w:rPr>
                <w:b/>
                <w:bCs/>
                <w:szCs w:val="22"/>
                <w:lang w:val="en-US"/>
              </w:rPr>
              <w:t>1,300,000</w:t>
            </w:r>
          </w:p>
        </w:tc>
        <w:tc>
          <w:tcPr>
            <w:tcW w:w="180" w:type="dxa"/>
          </w:tcPr>
          <w:p w:rsidR="009F0BCC" w:rsidRPr="00966B15" w:rsidRDefault="009F0BCC" w:rsidP="009F0BCC">
            <w:pPr>
              <w:pStyle w:val="BodyTextIndentnosp"/>
              <w:tabs>
                <w:tab w:val="right" w:pos="911"/>
              </w:tabs>
              <w:spacing w:line="240" w:lineRule="atLeast"/>
              <w:ind w:left="-169" w:right="101" w:firstLine="54"/>
              <w:jc w:val="right"/>
              <w:rPr>
                <w:b/>
                <w:bCs/>
                <w:szCs w:val="22"/>
                <w:lang w:val="en-US"/>
              </w:rPr>
            </w:pPr>
          </w:p>
        </w:tc>
        <w:tc>
          <w:tcPr>
            <w:tcW w:w="1170" w:type="dxa"/>
            <w:tcBorders>
              <w:bottom w:val="double" w:sz="4" w:space="0" w:color="auto"/>
            </w:tcBorders>
          </w:tcPr>
          <w:p w:rsidR="009F0BCC" w:rsidRPr="00966B15" w:rsidRDefault="009F0BCC" w:rsidP="009F0BCC">
            <w:pPr>
              <w:pStyle w:val="BodyTextIndentnosp"/>
              <w:spacing w:line="240" w:lineRule="atLeast"/>
              <w:ind w:left="-79" w:right="11"/>
              <w:jc w:val="right"/>
              <w:rPr>
                <w:b/>
                <w:bCs/>
                <w:szCs w:val="22"/>
                <w:lang w:val="en-US"/>
              </w:rPr>
            </w:pPr>
            <w:r>
              <w:rPr>
                <w:b/>
                <w:bCs/>
                <w:szCs w:val="22"/>
                <w:lang w:val="en-US"/>
              </w:rPr>
              <w:t>1,300,000</w:t>
            </w:r>
          </w:p>
        </w:tc>
        <w:tc>
          <w:tcPr>
            <w:tcW w:w="180" w:type="dxa"/>
          </w:tcPr>
          <w:p w:rsidR="009F0BCC" w:rsidRPr="00966B15" w:rsidRDefault="009F0BCC" w:rsidP="009F0BCC">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rsidR="009F0BCC" w:rsidRPr="00966B15" w:rsidRDefault="00A8167D" w:rsidP="009F0BCC">
            <w:pPr>
              <w:pStyle w:val="BodyTextIndentnosp"/>
              <w:spacing w:line="240" w:lineRule="atLeast"/>
              <w:ind w:left="-169" w:right="11" w:firstLine="54"/>
              <w:jc w:val="right"/>
              <w:rPr>
                <w:b/>
                <w:bCs/>
                <w:szCs w:val="22"/>
                <w:lang w:val="en-US"/>
              </w:rPr>
            </w:pPr>
            <w:r>
              <w:rPr>
                <w:b/>
                <w:bCs/>
                <w:szCs w:val="22"/>
                <w:lang w:val="en-US"/>
              </w:rPr>
              <w:t>1,300,000</w:t>
            </w:r>
          </w:p>
        </w:tc>
        <w:tc>
          <w:tcPr>
            <w:tcW w:w="180" w:type="dxa"/>
          </w:tcPr>
          <w:p w:rsidR="009F0BCC" w:rsidRPr="00966B15" w:rsidRDefault="009F0BCC" w:rsidP="009F0BCC">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rsidR="009F0BCC" w:rsidRPr="00966B15" w:rsidRDefault="009F0BCC" w:rsidP="009F0BCC">
            <w:pPr>
              <w:pStyle w:val="BodyTextIndentnosp"/>
              <w:spacing w:line="240" w:lineRule="atLeast"/>
              <w:ind w:left="-169" w:right="11" w:firstLine="54"/>
              <w:jc w:val="right"/>
              <w:rPr>
                <w:b/>
                <w:bCs/>
                <w:szCs w:val="22"/>
                <w:lang w:val="en-US"/>
              </w:rPr>
            </w:pPr>
            <w:r>
              <w:rPr>
                <w:b/>
                <w:bCs/>
                <w:szCs w:val="22"/>
                <w:lang w:val="en-US"/>
              </w:rPr>
              <w:t>1,300,000</w:t>
            </w:r>
          </w:p>
        </w:tc>
      </w:tr>
      <w:tr w:rsidR="009F0BCC" w:rsidRPr="00966B15" w:rsidTr="007720F6">
        <w:trPr>
          <w:cantSplit/>
        </w:trPr>
        <w:tc>
          <w:tcPr>
            <w:tcW w:w="3956" w:type="dxa"/>
          </w:tcPr>
          <w:p w:rsidR="009F0BCC" w:rsidRPr="00966B15"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4" w:type="dxa"/>
            <w:tcBorders>
              <w:top w:val="double" w:sz="4" w:space="0" w:color="auto"/>
            </w:tcBorders>
          </w:tcPr>
          <w:p w:rsidR="009F0BCC" w:rsidRPr="00966B15" w:rsidRDefault="009F0BCC" w:rsidP="009F0BCC">
            <w:pPr>
              <w:pStyle w:val="BodyTextIndentnosp"/>
              <w:spacing w:line="240" w:lineRule="atLeast"/>
              <w:ind w:left="-79" w:right="11"/>
              <w:jc w:val="right"/>
              <w:rPr>
                <w:b/>
                <w:bCs/>
                <w:szCs w:val="22"/>
                <w:lang w:val="en-US"/>
              </w:rPr>
            </w:pPr>
          </w:p>
        </w:tc>
        <w:tc>
          <w:tcPr>
            <w:tcW w:w="180" w:type="dxa"/>
          </w:tcPr>
          <w:p w:rsidR="009F0BCC" w:rsidRPr="00966B15" w:rsidRDefault="009F0BCC" w:rsidP="009F0BCC">
            <w:pPr>
              <w:pStyle w:val="BodyTextIndentnosp"/>
              <w:tabs>
                <w:tab w:val="right" w:pos="911"/>
              </w:tabs>
              <w:spacing w:line="240" w:lineRule="atLeast"/>
              <w:ind w:left="-169" w:right="101" w:firstLine="54"/>
              <w:jc w:val="right"/>
              <w:rPr>
                <w:b/>
                <w:bCs/>
                <w:szCs w:val="22"/>
                <w:lang w:val="en-US"/>
              </w:rPr>
            </w:pPr>
          </w:p>
        </w:tc>
        <w:tc>
          <w:tcPr>
            <w:tcW w:w="1170" w:type="dxa"/>
            <w:tcBorders>
              <w:top w:val="double" w:sz="4" w:space="0" w:color="auto"/>
            </w:tcBorders>
          </w:tcPr>
          <w:p w:rsidR="009F0BCC" w:rsidRPr="00966B15" w:rsidRDefault="009F0BCC" w:rsidP="009F0BCC">
            <w:pPr>
              <w:pStyle w:val="BodyTextIndentnosp"/>
              <w:spacing w:line="240" w:lineRule="atLeast"/>
              <w:ind w:left="-79" w:right="11"/>
              <w:jc w:val="right"/>
              <w:rPr>
                <w:b/>
                <w:bCs/>
                <w:szCs w:val="22"/>
                <w:lang w:val="en-US"/>
              </w:rPr>
            </w:pPr>
          </w:p>
        </w:tc>
        <w:tc>
          <w:tcPr>
            <w:tcW w:w="180" w:type="dxa"/>
          </w:tcPr>
          <w:p w:rsidR="009F0BCC" w:rsidRPr="00966B15" w:rsidRDefault="009F0BCC" w:rsidP="009F0BCC">
            <w:pPr>
              <w:pStyle w:val="BodyTextIndentnosp"/>
              <w:tabs>
                <w:tab w:val="right" w:pos="911"/>
              </w:tabs>
              <w:spacing w:line="240" w:lineRule="atLeast"/>
              <w:ind w:left="-115" w:right="101"/>
              <w:jc w:val="right"/>
              <w:rPr>
                <w:b/>
                <w:bCs/>
                <w:szCs w:val="22"/>
                <w:lang w:val="en-US"/>
              </w:rPr>
            </w:pPr>
          </w:p>
        </w:tc>
        <w:tc>
          <w:tcPr>
            <w:tcW w:w="1170" w:type="dxa"/>
            <w:tcBorders>
              <w:top w:val="double" w:sz="4" w:space="0" w:color="auto"/>
            </w:tcBorders>
          </w:tcPr>
          <w:p w:rsidR="009F0BCC" w:rsidRPr="00966B15" w:rsidRDefault="009F0BCC" w:rsidP="009F0BCC">
            <w:pPr>
              <w:pStyle w:val="BodyTextIndentnosp"/>
              <w:spacing w:line="240" w:lineRule="atLeast"/>
              <w:ind w:left="-169" w:right="11" w:firstLine="54"/>
              <w:jc w:val="right"/>
              <w:rPr>
                <w:b/>
                <w:bCs/>
                <w:szCs w:val="22"/>
                <w:lang w:val="en-US"/>
              </w:rPr>
            </w:pPr>
          </w:p>
        </w:tc>
        <w:tc>
          <w:tcPr>
            <w:tcW w:w="180" w:type="dxa"/>
          </w:tcPr>
          <w:p w:rsidR="009F0BCC" w:rsidRPr="00966B15" w:rsidRDefault="009F0BCC" w:rsidP="009F0BCC">
            <w:pPr>
              <w:pStyle w:val="BodyTextIndentnosp"/>
              <w:tabs>
                <w:tab w:val="right" w:pos="911"/>
              </w:tabs>
              <w:spacing w:line="240" w:lineRule="atLeast"/>
              <w:ind w:left="-115" w:right="101"/>
              <w:jc w:val="right"/>
              <w:rPr>
                <w:b/>
                <w:bCs/>
                <w:szCs w:val="22"/>
                <w:lang w:val="en-US"/>
              </w:rPr>
            </w:pPr>
          </w:p>
        </w:tc>
        <w:tc>
          <w:tcPr>
            <w:tcW w:w="1170" w:type="dxa"/>
            <w:tcBorders>
              <w:top w:val="double" w:sz="4" w:space="0" w:color="auto"/>
            </w:tcBorders>
          </w:tcPr>
          <w:p w:rsidR="009F0BCC" w:rsidRPr="00966B15" w:rsidRDefault="009F0BCC" w:rsidP="009F0BCC">
            <w:pPr>
              <w:pStyle w:val="BodyTextIndentnosp"/>
              <w:spacing w:line="240" w:lineRule="atLeast"/>
              <w:ind w:left="-169" w:right="11" w:firstLine="54"/>
              <w:jc w:val="right"/>
              <w:rPr>
                <w:b/>
                <w:bCs/>
                <w:szCs w:val="22"/>
                <w:lang w:val="en-US"/>
              </w:rPr>
            </w:pPr>
          </w:p>
        </w:tc>
      </w:tr>
      <w:tr w:rsidR="009F0BCC" w:rsidRPr="00966B15" w:rsidTr="007720F6">
        <w:trPr>
          <w:cantSplit/>
        </w:trPr>
        <w:tc>
          <w:tcPr>
            <w:tcW w:w="3956" w:type="dxa"/>
          </w:tcPr>
          <w:p w:rsidR="009F0BCC" w:rsidRPr="00966B15"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66B15">
              <w:rPr>
                <w:rFonts w:ascii="Times New Roman" w:hAnsi="Times New Roman" w:cs="Times New Roman"/>
                <w:b/>
                <w:bCs/>
                <w:sz w:val="22"/>
                <w:szCs w:val="22"/>
              </w:rPr>
              <w:t>Earnings</w:t>
            </w:r>
            <w:r>
              <w:rPr>
                <w:rFonts w:ascii="Times New Roman" w:hAnsi="Times New Roman" w:cs="Times New Roman"/>
                <w:b/>
                <w:bCs/>
                <w:sz w:val="22"/>
                <w:szCs w:val="22"/>
              </w:rPr>
              <w:t xml:space="preserve"> (loss)</w:t>
            </w:r>
            <w:r w:rsidRPr="00966B15">
              <w:rPr>
                <w:rFonts w:ascii="Times New Roman" w:hAnsi="Times New Roman" w:cs="Times New Roman"/>
                <w:b/>
                <w:bCs/>
                <w:sz w:val="22"/>
                <w:szCs w:val="22"/>
              </w:rPr>
              <w:t xml:space="preserve"> per share (basic)</w:t>
            </w:r>
          </w:p>
        </w:tc>
        <w:tc>
          <w:tcPr>
            <w:tcW w:w="1174" w:type="dxa"/>
          </w:tcPr>
          <w:p w:rsidR="009F0BCC" w:rsidRPr="00966B15" w:rsidRDefault="009F0BCC" w:rsidP="009F0BCC">
            <w:pPr>
              <w:pStyle w:val="BodyTextIndentnosp"/>
              <w:spacing w:line="240" w:lineRule="atLeast"/>
              <w:ind w:left="-79" w:right="11"/>
              <w:jc w:val="right"/>
              <w:rPr>
                <w:b/>
                <w:bCs/>
                <w:szCs w:val="22"/>
                <w:lang w:val="en-US"/>
              </w:rPr>
            </w:pPr>
          </w:p>
        </w:tc>
        <w:tc>
          <w:tcPr>
            <w:tcW w:w="180" w:type="dxa"/>
          </w:tcPr>
          <w:p w:rsidR="009F0BCC" w:rsidRPr="00966B15" w:rsidRDefault="009F0BCC" w:rsidP="009F0BCC">
            <w:pPr>
              <w:pStyle w:val="BodyTextIndentnosp"/>
              <w:tabs>
                <w:tab w:val="right" w:pos="911"/>
              </w:tabs>
              <w:spacing w:line="240" w:lineRule="atLeast"/>
              <w:ind w:left="-169" w:right="101" w:firstLine="54"/>
              <w:jc w:val="right"/>
              <w:rPr>
                <w:b/>
                <w:bCs/>
                <w:szCs w:val="22"/>
                <w:lang w:val="en-US"/>
              </w:rPr>
            </w:pPr>
          </w:p>
        </w:tc>
        <w:tc>
          <w:tcPr>
            <w:tcW w:w="1170" w:type="dxa"/>
          </w:tcPr>
          <w:p w:rsidR="009F0BCC" w:rsidRPr="00966B15" w:rsidRDefault="009F0BCC" w:rsidP="009F0BCC">
            <w:pPr>
              <w:pStyle w:val="BodyTextIndentnosp"/>
              <w:spacing w:line="240" w:lineRule="atLeast"/>
              <w:ind w:left="-79" w:right="11"/>
              <w:jc w:val="right"/>
              <w:rPr>
                <w:b/>
                <w:bCs/>
                <w:szCs w:val="22"/>
                <w:lang w:val="en-US"/>
              </w:rPr>
            </w:pPr>
          </w:p>
        </w:tc>
        <w:tc>
          <w:tcPr>
            <w:tcW w:w="180" w:type="dxa"/>
          </w:tcPr>
          <w:p w:rsidR="009F0BCC" w:rsidRPr="00966B15" w:rsidRDefault="009F0BCC" w:rsidP="009F0BCC">
            <w:pPr>
              <w:pStyle w:val="BodyTextIndentnosp"/>
              <w:tabs>
                <w:tab w:val="right" w:pos="911"/>
              </w:tabs>
              <w:spacing w:line="240" w:lineRule="atLeast"/>
              <w:ind w:left="-115" w:right="101"/>
              <w:jc w:val="right"/>
              <w:rPr>
                <w:b/>
                <w:bCs/>
                <w:szCs w:val="22"/>
                <w:lang w:val="en-US"/>
              </w:rPr>
            </w:pPr>
          </w:p>
        </w:tc>
        <w:tc>
          <w:tcPr>
            <w:tcW w:w="1170" w:type="dxa"/>
          </w:tcPr>
          <w:p w:rsidR="009F0BCC" w:rsidRPr="00966B15" w:rsidRDefault="009F0BCC" w:rsidP="009F0BCC">
            <w:pPr>
              <w:pStyle w:val="BodyTextIndentnosp"/>
              <w:spacing w:line="240" w:lineRule="atLeast"/>
              <w:ind w:left="-169" w:right="11" w:firstLine="54"/>
              <w:jc w:val="right"/>
              <w:rPr>
                <w:b/>
                <w:bCs/>
                <w:szCs w:val="22"/>
                <w:lang w:val="en-US"/>
              </w:rPr>
            </w:pPr>
          </w:p>
        </w:tc>
        <w:tc>
          <w:tcPr>
            <w:tcW w:w="180" w:type="dxa"/>
          </w:tcPr>
          <w:p w:rsidR="009F0BCC" w:rsidRPr="00966B15" w:rsidRDefault="009F0BCC" w:rsidP="009F0BCC">
            <w:pPr>
              <w:pStyle w:val="BodyTextIndentnosp"/>
              <w:tabs>
                <w:tab w:val="right" w:pos="911"/>
              </w:tabs>
              <w:spacing w:line="240" w:lineRule="atLeast"/>
              <w:ind w:left="-115" w:right="101"/>
              <w:jc w:val="right"/>
              <w:rPr>
                <w:b/>
                <w:bCs/>
                <w:szCs w:val="22"/>
                <w:lang w:val="en-US"/>
              </w:rPr>
            </w:pPr>
          </w:p>
        </w:tc>
        <w:tc>
          <w:tcPr>
            <w:tcW w:w="1170" w:type="dxa"/>
          </w:tcPr>
          <w:p w:rsidR="009F0BCC" w:rsidRPr="00966B15" w:rsidRDefault="009F0BCC" w:rsidP="009F0BCC">
            <w:pPr>
              <w:pStyle w:val="BodyTextIndentnosp"/>
              <w:spacing w:line="240" w:lineRule="atLeast"/>
              <w:ind w:left="-169" w:right="11" w:firstLine="54"/>
              <w:jc w:val="right"/>
              <w:rPr>
                <w:b/>
                <w:bCs/>
                <w:szCs w:val="22"/>
                <w:lang w:val="en-US"/>
              </w:rPr>
            </w:pPr>
          </w:p>
        </w:tc>
      </w:tr>
      <w:tr w:rsidR="009F0BCC" w:rsidRPr="00966B15" w:rsidTr="007720F6">
        <w:trPr>
          <w:cantSplit/>
        </w:trPr>
        <w:tc>
          <w:tcPr>
            <w:tcW w:w="3956" w:type="dxa"/>
          </w:tcPr>
          <w:p w:rsidR="009F0BCC" w:rsidRPr="00966B15"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66B15">
              <w:rPr>
                <w:rFonts w:ascii="Times New Roman" w:hAnsi="Times New Roman" w:cs="Times New Roman"/>
                <w:b/>
                <w:bCs/>
                <w:sz w:val="22"/>
                <w:szCs w:val="22"/>
              </w:rPr>
              <w:t xml:space="preserve">   </w:t>
            </w:r>
            <w:r w:rsidRPr="00966B15">
              <w:rPr>
                <w:rFonts w:ascii="Times New Roman" w:hAnsi="Times New Roman" w:cs="Times New Roman"/>
                <w:b/>
                <w:bCs/>
                <w:i/>
                <w:iCs/>
                <w:sz w:val="22"/>
                <w:szCs w:val="22"/>
              </w:rPr>
              <w:t xml:space="preserve"> (in Baht)</w:t>
            </w:r>
          </w:p>
        </w:tc>
        <w:tc>
          <w:tcPr>
            <w:tcW w:w="1174" w:type="dxa"/>
            <w:tcBorders>
              <w:bottom w:val="double" w:sz="4" w:space="0" w:color="auto"/>
            </w:tcBorders>
          </w:tcPr>
          <w:p w:rsidR="009F0BCC" w:rsidRPr="00966B15" w:rsidRDefault="00A8167D" w:rsidP="009F0BCC">
            <w:pPr>
              <w:pStyle w:val="BodyTextIndentnosp"/>
              <w:spacing w:line="240" w:lineRule="atLeast"/>
              <w:ind w:left="-79" w:right="11"/>
              <w:jc w:val="right"/>
              <w:rPr>
                <w:b/>
                <w:bCs/>
                <w:szCs w:val="22"/>
                <w:lang w:val="en-US"/>
              </w:rPr>
            </w:pPr>
            <w:r w:rsidRPr="00A8167D">
              <w:rPr>
                <w:b/>
                <w:bCs/>
                <w:szCs w:val="22"/>
                <w:lang w:val="en-US"/>
              </w:rPr>
              <w:t>0.11</w:t>
            </w:r>
          </w:p>
        </w:tc>
        <w:tc>
          <w:tcPr>
            <w:tcW w:w="180" w:type="dxa"/>
          </w:tcPr>
          <w:p w:rsidR="009F0BCC" w:rsidRPr="00966B15" w:rsidRDefault="009F0BCC" w:rsidP="009F0BCC">
            <w:pPr>
              <w:pStyle w:val="BodyTextIndentnosp"/>
              <w:tabs>
                <w:tab w:val="right" w:pos="911"/>
              </w:tabs>
              <w:spacing w:line="240" w:lineRule="atLeast"/>
              <w:ind w:left="-169" w:right="101" w:firstLine="54"/>
              <w:jc w:val="right"/>
              <w:rPr>
                <w:b/>
                <w:bCs/>
                <w:szCs w:val="22"/>
                <w:lang w:val="en-US"/>
              </w:rPr>
            </w:pPr>
          </w:p>
        </w:tc>
        <w:tc>
          <w:tcPr>
            <w:tcW w:w="1170" w:type="dxa"/>
            <w:tcBorders>
              <w:bottom w:val="double" w:sz="4" w:space="0" w:color="auto"/>
            </w:tcBorders>
          </w:tcPr>
          <w:p w:rsidR="009F0BCC" w:rsidRPr="00966B15" w:rsidRDefault="009F0BCC" w:rsidP="009F0BCC">
            <w:pPr>
              <w:pStyle w:val="BodyTextIndentnosp"/>
              <w:spacing w:line="240" w:lineRule="atLeast"/>
              <w:ind w:left="-79" w:right="11"/>
              <w:jc w:val="right"/>
              <w:rPr>
                <w:b/>
                <w:bCs/>
                <w:szCs w:val="22"/>
                <w:lang w:val="en-US"/>
              </w:rPr>
            </w:pPr>
            <w:r>
              <w:rPr>
                <w:b/>
                <w:bCs/>
                <w:szCs w:val="22"/>
                <w:lang w:val="en-US"/>
              </w:rPr>
              <w:t>(0.02)</w:t>
            </w:r>
          </w:p>
        </w:tc>
        <w:tc>
          <w:tcPr>
            <w:tcW w:w="180" w:type="dxa"/>
          </w:tcPr>
          <w:p w:rsidR="009F0BCC" w:rsidRPr="00966B15" w:rsidRDefault="009F0BCC" w:rsidP="009F0BCC">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rsidR="009F0BCC" w:rsidRPr="00966B15" w:rsidRDefault="00A8167D" w:rsidP="009F0BCC">
            <w:pPr>
              <w:pStyle w:val="BodyTextIndentnosp"/>
              <w:spacing w:line="240" w:lineRule="atLeast"/>
              <w:ind w:left="-169" w:right="11" w:firstLine="54"/>
              <w:jc w:val="right"/>
              <w:rPr>
                <w:b/>
                <w:bCs/>
                <w:szCs w:val="22"/>
                <w:lang w:val="en-US"/>
              </w:rPr>
            </w:pPr>
            <w:r w:rsidRPr="00A8167D">
              <w:rPr>
                <w:b/>
                <w:bCs/>
                <w:szCs w:val="22"/>
                <w:lang w:val="en-US"/>
              </w:rPr>
              <w:t>0.1</w:t>
            </w:r>
            <w:r w:rsidR="00C41825">
              <w:rPr>
                <w:b/>
                <w:bCs/>
                <w:szCs w:val="22"/>
                <w:lang w:val="en-US"/>
              </w:rPr>
              <w:t>0</w:t>
            </w:r>
          </w:p>
        </w:tc>
        <w:tc>
          <w:tcPr>
            <w:tcW w:w="180" w:type="dxa"/>
          </w:tcPr>
          <w:p w:rsidR="009F0BCC" w:rsidRPr="00966B15" w:rsidRDefault="009F0BCC" w:rsidP="009F0BCC">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rsidR="009F0BCC" w:rsidRPr="00966B15" w:rsidRDefault="009F0BCC" w:rsidP="009F0BCC">
            <w:pPr>
              <w:pStyle w:val="BodyTextIndentnosp"/>
              <w:spacing w:line="240" w:lineRule="atLeast"/>
              <w:ind w:left="-169" w:right="11" w:firstLine="54"/>
              <w:jc w:val="right"/>
              <w:rPr>
                <w:b/>
                <w:bCs/>
                <w:szCs w:val="22"/>
                <w:lang w:val="en-US"/>
              </w:rPr>
            </w:pPr>
            <w:r>
              <w:rPr>
                <w:b/>
                <w:bCs/>
                <w:szCs w:val="22"/>
                <w:lang w:val="en-US"/>
              </w:rPr>
              <w:t>(0.02)</w:t>
            </w:r>
          </w:p>
        </w:tc>
      </w:tr>
    </w:tbl>
    <w:p w:rsidR="00A8167D" w:rsidRDefault="00A8167D"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956"/>
        <w:gridCol w:w="1174"/>
        <w:gridCol w:w="180"/>
        <w:gridCol w:w="1170"/>
        <w:gridCol w:w="180"/>
        <w:gridCol w:w="1170"/>
        <w:gridCol w:w="180"/>
        <w:gridCol w:w="1170"/>
      </w:tblGrid>
      <w:tr w:rsidR="009F0BCC" w:rsidRPr="00966B15" w:rsidTr="007720F6">
        <w:trPr>
          <w:cantSplit/>
        </w:trPr>
        <w:tc>
          <w:tcPr>
            <w:tcW w:w="3956" w:type="dxa"/>
          </w:tcPr>
          <w:p w:rsidR="009F0BCC" w:rsidRPr="00966B15" w:rsidRDefault="009F0BCC" w:rsidP="007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4" w:type="dxa"/>
            <w:gridSpan w:val="3"/>
          </w:tcPr>
          <w:p w:rsidR="009F0BCC" w:rsidRPr="00966B15" w:rsidRDefault="009F0BCC" w:rsidP="007720F6">
            <w:pPr>
              <w:pStyle w:val="BodyTextIndentnosp"/>
              <w:spacing w:line="240" w:lineRule="atLeast"/>
              <w:ind w:left="-169" w:right="-79" w:firstLine="54"/>
              <w:jc w:val="center"/>
              <w:rPr>
                <w:b/>
                <w:bCs/>
                <w:szCs w:val="22"/>
                <w:lang w:val="en-US"/>
              </w:rPr>
            </w:pPr>
            <w:r>
              <w:rPr>
                <w:b/>
                <w:bCs/>
              </w:rPr>
              <w:t>Consolidated</w:t>
            </w:r>
          </w:p>
        </w:tc>
        <w:tc>
          <w:tcPr>
            <w:tcW w:w="180" w:type="dxa"/>
          </w:tcPr>
          <w:p w:rsidR="009F0BCC" w:rsidRPr="00966B15" w:rsidRDefault="009F0BCC" w:rsidP="007720F6">
            <w:pPr>
              <w:pStyle w:val="BodyTextIndentnosp"/>
              <w:tabs>
                <w:tab w:val="decimal" w:pos="1190"/>
              </w:tabs>
              <w:spacing w:line="240" w:lineRule="atLeast"/>
              <w:ind w:left="-115" w:right="-187"/>
              <w:rPr>
                <w:b/>
                <w:bCs/>
                <w:szCs w:val="22"/>
                <w:lang w:val="en-US"/>
              </w:rPr>
            </w:pPr>
          </w:p>
        </w:tc>
        <w:tc>
          <w:tcPr>
            <w:tcW w:w="2520" w:type="dxa"/>
            <w:gridSpan w:val="3"/>
          </w:tcPr>
          <w:p w:rsidR="009F0BCC" w:rsidRPr="00966B15" w:rsidRDefault="009F0BCC" w:rsidP="007720F6">
            <w:pPr>
              <w:pStyle w:val="BodyTextIndentnosp"/>
              <w:spacing w:line="240" w:lineRule="atLeast"/>
              <w:ind w:left="-115" w:right="-79"/>
              <w:jc w:val="center"/>
              <w:rPr>
                <w:b/>
                <w:bCs/>
                <w:szCs w:val="22"/>
                <w:lang w:val="en-US"/>
              </w:rPr>
            </w:pPr>
            <w:r w:rsidRPr="00966B15">
              <w:rPr>
                <w:b/>
                <w:bCs/>
                <w:szCs w:val="22"/>
                <w:lang w:val="en-US"/>
              </w:rPr>
              <w:t>Separate</w:t>
            </w:r>
          </w:p>
        </w:tc>
      </w:tr>
      <w:tr w:rsidR="009F0BCC" w:rsidRPr="00966B15" w:rsidTr="007720F6">
        <w:trPr>
          <w:cantSplit/>
        </w:trPr>
        <w:tc>
          <w:tcPr>
            <w:tcW w:w="3956" w:type="dxa"/>
          </w:tcPr>
          <w:p w:rsidR="009F0BCC" w:rsidRPr="00966B15" w:rsidRDefault="009F0BCC" w:rsidP="007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4" w:type="dxa"/>
            <w:gridSpan w:val="3"/>
          </w:tcPr>
          <w:p w:rsidR="009F0BCC" w:rsidRPr="00966B15" w:rsidRDefault="009F0BCC" w:rsidP="007720F6">
            <w:pPr>
              <w:pStyle w:val="BodyTextIndentnosp"/>
              <w:spacing w:line="240" w:lineRule="atLeast"/>
              <w:ind w:left="-169" w:right="-79" w:firstLine="54"/>
              <w:jc w:val="center"/>
              <w:rPr>
                <w:b/>
                <w:bCs/>
              </w:rPr>
            </w:pPr>
            <w:r>
              <w:rPr>
                <w:b/>
                <w:bCs/>
              </w:rPr>
              <w:t>financial statements</w:t>
            </w:r>
          </w:p>
        </w:tc>
        <w:tc>
          <w:tcPr>
            <w:tcW w:w="180" w:type="dxa"/>
          </w:tcPr>
          <w:p w:rsidR="009F0BCC" w:rsidRPr="00966B15" w:rsidRDefault="009F0BCC" w:rsidP="007720F6">
            <w:pPr>
              <w:pStyle w:val="BodyTextIndentnosp"/>
              <w:tabs>
                <w:tab w:val="decimal" w:pos="1190"/>
              </w:tabs>
              <w:spacing w:line="240" w:lineRule="atLeast"/>
              <w:ind w:left="-115" w:right="-187"/>
              <w:rPr>
                <w:b/>
                <w:bCs/>
                <w:szCs w:val="22"/>
                <w:lang w:val="en-US"/>
              </w:rPr>
            </w:pPr>
          </w:p>
        </w:tc>
        <w:tc>
          <w:tcPr>
            <w:tcW w:w="2520" w:type="dxa"/>
            <w:gridSpan w:val="3"/>
          </w:tcPr>
          <w:p w:rsidR="009F0BCC" w:rsidRPr="00966B15" w:rsidRDefault="009F0BCC" w:rsidP="007720F6">
            <w:pPr>
              <w:pStyle w:val="BodyTextIndentnosp"/>
              <w:spacing w:line="240" w:lineRule="atLeast"/>
              <w:ind w:left="-115" w:right="-79"/>
              <w:jc w:val="center"/>
              <w:rPr>
                <w:b/>
                <w:bCs/>
                <w:szCs w:val="22"/>
                <w:lang w:val="en-US"/>
              </w:rPr>
            </w:pPr>
            <w:r w:rsidRPr="00966B15">
              <w:rPr>
                <w:b/>
                <w:bCs/>
                <w:szCs w:val="22"/>
                <w:lang w:val="en-US"/>
              </w:rPr>
              <w:t>financial statements</w:t>
            </w:r>
          </w:p>
        </w:tc>
      </w:tr>
      <w:tr w:rsidR="009F0BCC" w:rsidRPr="00966B15" w:rsidTr="007720F6">
        <w:trPr>
          <w:cantSplit/>
        </w:trPr>
        <w:tc>
          <w:tcPr>
            <w:tcW w:w="3956" w:type="dxa"/>
          </w:tcPr>
          <w:p w:rsidR="009F0BCC" w:rsidRPr="00966B15" w:rsidRDefault="009F0BCC" w:rsidP="009F0BCC">
            <w:pPr>
              <w:pStyle w:val="acctfourfigures"/>
              <w:tabs>
                <w:tab w:val="clear" w:pos="765"/>
              </w:tabs>
              <w:spacing w:line="240" w:lineRule="atLeast"/>
              <w:rPr>
                <w:b/>
                <w:bCs/>
                <w:i/>
                <w:iCs/>
                <w:szCs w:val="22"/>
                <w:lang w:val="en-US"/>
              </w:rPr>
            </w:pPr>
            <w:r>
              <w:rPr>
                <w:b/>
                <w:bCs/>
                <w:i/>
                <w:iCs/>
                <w:szCs w:val="22"/>
                <w:lang w:val="en-US"/>
              </w:rPr>
              <w:t>Six</w:t>
            </w:r>
            <w:r w:rsidRPr="00966B15">
              <w:rPr>
                <w:b/>
                <w:bCs/>
                <w:i/>
                <w:iCs/>
                <w:szCs w:val="22"/>
                <w:lang w:val="en-US"/>
              </w:rPr>
              <w:t xml:space="preserve">-month period ended </w:t>
            </w:r>
            <w:r w:rsidRPr="00847C53">
              <w:rPr>
                <w:b/>
                <w:bCs/>
                <w:i/>
                <w:iCs/>
                <w:szCs w:val="22"/>
                <w:lang w:val="en-US"/>
              </w:rPr>
              <w:t>30 June</w:t>
            </w:r>
          </w:p>
        </w:tc>
        <w:tc>
          <w:tcPr>
            <w:tcW w:w="1174" w:type="dxa"/>
          </w:tcPr>
          <w:p w:rsidR="009F0BCC" w:rsidRPr="00384BC9" w:rsidRDefault="009F0BCC" w:rsidP="009F0BCC">
            <w:pPr>
              <w:pStyle w:val="BodyTextIndentnosp"/>
              <w:spacing w:line="240" w:lineRule="atLeast"/>
              <w:ind w:left="-169" w:right="-79" w:firstLine="54"/>
              <w:jc w:val="center"/>
              <w:rPr>
                <w:rFonts w:cs="Angsana New"/>
                <w:szCs w:val="28"/>
                <w:lang w:val="en-US" w:bidi="th-TH"/>
              </w:rPr>
            </w:pPr>
            <w:r w:rsidRPr="00966B15">
              <w:rPr>
                <w:szCs w:val="22"/>
                <w:lang w:val="en-US"/>
              </w:rPr>
              <w:t>201</w:t>
            </w:r>
            <w:r>
              <w:rPr>
                <w:rFonts w:cs="Angsana New"/>
                <w:szCs w:val="28"/>
                <w:lang w:val="en-US" w:bidi="th-TH"/>
              </w:rPr>
              <w:t>9</w:t>
            </w:r>
          </w:p>
        </w:tc>
        <w:tc>
          <w:tcPr>
            <w:tcW w:w="180" w:type="dxa"/>
          </w:tcPr>
          <w:p w:rsidR="009F0BCC" w:rsidRPr="00966B15" w:rsidRDefault="009F0BCC" w:rsidP="009F0BCC">
            <w:pPr>
              <w:pStyle w:val="BodyTextIndentnosp"/>
              <w:tabs>
                <w:tab w:val="decimal" w:pos="1190"/>
              </w:tabs>
              <w:spacing w:line="240" w:lineRule="atLeast"/>
              <w:ind w:left="-115" w:right="-187"/>
              <w:jc w:val="center"/>
              <w:rPr>
                <w:szCs w:val="22"/>
                <w:lang w:val="en-US"/>
              </w:rPr>
            </w:pPr>
          </w:p>
        </w:tc>
        <w:tc>
          <w:tcPr>
            <w:tcW w:w="1170" w:type="dxa"/>
          </w:tcPr>
          <w:p w:rsidR="009F0BCC" w:rsidRPr="00966B15" w:rsidRDefault="009F0BCC" w:rsidP="009F0BCC">
            <w:pPr>
              <w:pStyle w:val="BodyTextIndentnosp"/>
              <w:spacing w:line="240" w:lineRule="atLeast"/>
              <w:ind w:left="-169" w:right="-79" w:firstLine="54"/>
              <w:jc w:val="center"/>
              <w:rPr>
                <w:szCs w:val="22"/>
                <w:lang w:val="en-US"/>
              </w:rPr>
            </w:pPr>
            <w:r w:rsidRPr="00966B15">
              <w:rPr>
                <w:szCs w:val="22"/>
                <w:lang w:val="en-US"/>
              </w:rPr>
              <w:t>201</w:t>
            </w:r>
            <w:r>
              <w:rPr>
                <w:szCs w:val="22"/>
                <w:lang w:val="en-US"/>
              </w:rPr>
              <w:t>8</w:t>
            </w:r>
          </w:p>
        </w:tc>
        <w:tc>
          <w:tcPr>
            <w:tcW w:w="180" w:type="dxa"/>
          </w:tcPr>
          <w:p w:rsidR="009F0BCC" w:rsidRPr="00966B15" w:rsidRDefault="009F0BCC" w:rsidP="009F0BCC">
            <w:pPr>
              <w:pStyle w:val="BodyTextIndentnosp"/>
              <w:tabs>
                <w:tab w:val="decimal" w:pos="1190"/>
              </w:tabs>
              <w:spacing w:line="240" w:lineRule="atLeast"/>
              <w:ind w:left="-115" w:right="-187"/>
              <w:jc w:val="center"/>
              <w:rPr>
                <w:szCs w:val="22"/>
                <w:lang w:val="en-US"/>
              </w:rPr>
            </w:pPr>
          </w:p>
        </w:tc>
        <w:tc>
          <w:tcPr>
            <w:tcW w:w="1170" w:type="dxa"/>
          </w:tcPr>
          <w:p w:rsidR="009F0BCC" w:rsidRPr="00384BC9" w:rsidRDefault="009F0BCC" w:rsidP="009F0BCC">
            <w:pPr>
              <w:pStyle w:val="BodyTextIndentnosp"/>
              <w:spacing w:line="240" w:lineRule="atLeast"/>
              <w:ind w:left="-169" w:right="-79" w:firstLine="54"/>
              <w:jc w:val="center"/>
              <w:rPr>
                <w:rFonts w:cs="Angsana New"/>
                <w:szCs w:val="28"/>
                <w:lang w:val="en-US" w:bidi="th-TH"/>
              </w:rPr>
            </w:pPr>
            <w:r w:rsidRPr="00966B15">
              <w:rPr>
                <w:szCs w:val="22"/>
                <w:lang w:val="en-US"/>
              </w:rPr>
              <w:t>201</w:t>
            </w:r>
            <w:r>
              <w:rPr>
                <w:rFonts w:cs="Angsana New"/>
                <w:szCs w:val="28"/>
                <w:lang w:val="en-US" w:bidi="th-TH"/>
              </w:rPr>
              <w:t>9</w:t>
            </w:r>
          </w:p>
        </w:tc>
        <w:tc>
          <w:tcPr>
            <w:tcW w:w="180" w:type="dxa"/>
          </w:tcPr>
          <w:p w:rsidR="009F0BCC" w:rsidRPr="00966B15" w:rsidRDefault="009F0BCC" w:rsidP="009F0BCC">
            <w:pPr>
              <w:pStyle w:val="BodyTextIndentnosp"/>
              <w:tabs>
                <w:tab w:val="decimal" w:pos="1190"/>
              </w:tabs>
              <w:spacing w:line="240" w:lineRule="atLeast"/>
              <w:ind w:left="-115" w:right="-187"/>
              <w:jc w:val="center"/>
              <w:rPr>
                <w:szCs w:val="22"/>
                <w:lang w:val="en-US"/>
              </w:rPr>
            </w:pPr>
          </w:p>
        </w:tc>
        <w:tc>
          <w:tcPr>
            <w:tcW w:w="1170" w:type="dxa"/>
          </w:tcPr>
          <w:p w:rsidR="009F0BCC" w:rsidRPr="00966B15" w:rsidRDefault="009F0BCC" w:rsidP="009F0BCC">
            <w:pPr>
              <w:pStyle w:val="BodyTextIndentnosp"/>
              <w:spacing w:line="240" w:lineRule="atLeast"/>
              <w:ind w:left="-169" w:right="-79" w:firstLine="54"/>
              <w:jc w:val="center"/>
              <w:rPr>
                <w:szCs w:val="22"/>
                <w:lang w:val="en-US"/>
              </w:rPr>
            </w:pPr>
            <w:r w:rsidRPr="00966B15">
              <w:rPr>
                <w:szCs w:val="22"/>
                <w:lang w:val="en-US"/>
              </w:rPr>
              <w:t>201</w:t>
            </w:r>
            <w:r>
              <w:rPr>
                <w:szCs w:val="22"/>
                <w:lang w:val="en-US"/>
              </w:rPr>
              <w:t>8</w:t>
            </w:r>
          </w:p>
        </w:tc>
      </w:tr>
      <w:tr w:rsidR="009F0BCC" w:rsidRPr="00966B15" w:rsidTr="007720F6">
        <w:trPr>
          <w:cantSplit/>
        </w:trPr>
        <w:tc>
          <w:tcPr>
            <w:tcW w:w="3956" w:type="dxa"/>
          </w:tcPr>
          <w:p w:rsidR="009F0BCC" w:rsidRPr="00966B15"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224" w:type="dxa"/>
            <w:gridSpan w:val="7"/>
          </w:tcPr>
          <w:p w:rsidR="009F0BCC" w:rsidRPr="00966B15" w:rsidRDefault="009F0BCC" w:rsidP="009F0BCC">
            <w:pPr>
              <w:pStyle w:val="BodyTextIndentnosp"/>
              <w:spacing w:line="240" w:lineRule="atLeast"/>
              <w:ind w:left="-115" w:right="-79"/>
              <w:jc w:val="center"/>
              <w:rPr>
                <w:szCs w:val="22"/>
                <w:lang w:val="en-US"/>
              </w:rPr>
            </w:pPr>
            <w:r w:rsidRPr="00966B15">
              <w:rPr>
                <w:i/>
                <w:iCs/>
                <w:szCs w:val="22"/>
              </w:rPr>
              <w:t>(in thousand Baht)</w:t>
            </w:r>
          </w:p>
        </w:tc>
      </w:tr>
      <w:tr w:rsidR="009F0BCC" w:rsidRPr="00966B15" w:rsidTr="007720F6">
        <w:trPr>
          <w:cantSplit/>
        </w:trPr>
        <w:tc>
          <w:tcPr>
            <w:tcW w:w="3956" w:type="dxa"/>
          </w:tcPr>
          <w:p w:rsidR="009F0BCC" w:rsidRPr="00966B15"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66B15">
              <w:rPr>
                <w:rFonts w:ascii="Times New Roman" w:hAnsi="Times New Roman" w:cs="Times New Roman"/>
                <w:b/>
                <w:bCs/>
                <w:sz w:val="22"/>
                <w:szCs w:val="22"/>
              </w:rPr>
              <w:t>Profit</w:t>
            </w:r>
            <w:r>
              <w:rPr>
                <w:rFonts w:ascii="Times New Roman" w:hAnsi="Times New Roman" w:cs="Times New Roman"/>
                <w:b/>
                <w:bCs/>
                <w:sz w:val="22"/>
                <w:szCs w:val="22"/>
              </w:rPr>
              <w:t xml:space="preserve"> (loss)</w:t>
            </w:r>
            <w:r w:rsidRPr="00966B15">
              <w:rPr>
                <w:rFonts w:ascii="Times New Roman" w:hAnsi="Times New Roman" w:cs="Times New Roman"/>
                <w:b/>
                <w:bCs/>
                <w:sz w:val="22"/>
                <w:szCs w:val="22"/>
              </w:rPr>
              <w:t xml:space="preserve"> for the period attributable</w:t>
            </w:r>
          </w:p>
        </w:tc>
        <w:tc>
          <w:tcPr>
            <w:tcW w:w="1174" w:type="dxa"/>
          </w:tcPr>
          <w:p w:rsidR="009F0BCC" w:rsidRPr="00966B15" w:rsidRDefault="009F0BCC" w:rsidP="009F0BCC">
            <w:pPr>
              <w:pStyle w:val="BodyTextIndentnosp"/>
              <w:tabs>
                <w:tab w:val="right" w:pos="911"/>
              </w:tabs>
              <w:spacing w:line="240" w:lineRule="atLeast"/>
              <w:ind w:left="-115" w:right="101"/>
              <w:jc w:val="right"/>
              <w:rPr>
                <w:i/>
                <w:iCs/>
                <w:szCs w:val="22"/>
                <w:lang w:val="en-US"/>
              </w:rPr>
            </w:pPr>
          </w:p>
        </w:tc>
        <w:tc>
          <w:tcPr>
            <w:tcW w:w="180" w:type="dxa"/>
          </w:tcPr>
          <w:p w:rsidR="009F0BCC" w:rsidRPr="00966B15" w:rsidRDefault="009F0BCC" w:rsidP="009F0BCC">
            <w:pPr>
              <w:pStyle w:val="BodyTextIndentnosp"/>
              <w:tabs>
                <w:tab w:val="right" w:pos="911"/>
              </w:tabs>
              <w:spacing w:line="240" w:lineRule="atLeast"/>
              <w:ind w:left="-169" w:right="101" w:firstLine="54"/>
              <w:jc w:val="right"/>
              <w:rPr>
                <w:szCs w:val="22"/>
                <w:lang w:val="en-US"/>
              </w:rPr>
            </w:pPr>
          </w:p>
        </w:tc>
        <w:tc>
          <w:tcPr>
            <w:tcW w:w="1170" w:type="dxa"/>
          </w:tcPr>
          <w:p w:rsidR="009F0BCC" w:rsidRPr="00966B15" w:rsidRDefault="009F0BCC" w:rsidP="009F0BCC">
            <w:pPr>
              <w:pStyle w:val="BodyTextIndentnosp"/>
              <w:tabs>
                <w:tab w:val="right" w:pos="911"/>
              </w:tabs>
              <w:spacing w:line="240" w:lineRule="atLeast"/>
              <w:ind w:left="-169" w:right="101" w:firstLine="54"/>
              <w:jc w:val="right"/>
              <w:rPr>
                <w:szCs w:val="22"/>
                <w:lang w:val="en-US"/>
              </w:rPr>
            </w:pPr>
          </w:p>
        </w:tc>
        <w:tc>
          <w:tcPr>
            <w:tcW w:w="180" w:type="dxa"/>
          </w:tcPr>
          <w:p w:rsidR="009F0BCC" w:rsidRPr="00966B15" w:rsidRDefault="009F0BCC" w:rsidP="009F0BCC">
            <w:pPr>
              <w:pStyle w:val="BodyTextIndentnosp"/>
              <w:tabs>
                <w:tab w:val="right" w:pos="911"/>
              </w:tabs>
              <w:spacing w:line="240" w:lineRule="atLeast"/>
              <w:ind w:left="-115" w:right="101"/>
              <w:jc w:val="right"/>
              <w:rPr>
                <w:szCs w:val="22"/>
                <w:lang w:val="en-US"/>
              </w:rPr>
            </w:pPr>
          </w:p>
        </w:tc>
        <w:tc>
          <w:tcPr>
            <w:tcW w:w="1170" w:type="dxa"/>
          </w:tcPr>
          <w:p w:rsidR="009F0BCC" w:rsidRPr="00966B15" w:rsidRDefault="009F0BCC" w:rsidP="009F0BCC">
            <w:pPr>
              <w:pStyle w:val="BodyTextIndentnosp"/>
              <w:tabs>
                <w:tab w:val="right" w:pos="911"/>
              </w:tabs>
              <w:spacing w:line="240" w:lineRule="atLeast"/>
              <w:ind w:left="-115" w:right="101"/>
              <w:jc w:val="right"/>
              <w:rPr>
                <w:szCs w:val="22"/>
                <w:lang w:val="en-US"/>
              </w:rPr>
            </w:pPr>
          </w:p>
        </w:tc>
        <w:tc>
          <w:tcPr>
            <w:tcW w:w="180" w:type="dxa"/>
          </w:tcPr>
          <w:p w:rsidR="009F0BCC" w:rsidRPr="00966B15" w:rsidRDefault="009F0BCC" w:rsidP="009F0BCC">
            <w:pPr>
              <w:pStyle w:val="BodyTextIndentnosp"/>
              <w:tabs>
                <w:tab w:val="right" w:pos="911"/>
              </w:tabs>
              <w:spacing w:line="240" w:lineRule="atLeast"/>
              <w:ind w:left="-115" w:right="101"/>
              <w:jc w:val="right"/>
              <w:rPr>
                <w:szCs w:val="22"/>
                <w:lang w:val="en-US"/>
              </w:rPr>
            </w:pPr>
          </w:p>
        </w:tc>
        <w:tc>
          <w:tcPr>
            <w:tcW w:w="1170" w:type="dxa"/>
          </w:tcPr>
          <w:p w:rsidR="009F0BCC" w:rsidRPr="00966B15" w:rsidRDefault="009F0BCC" w:rsidP="009F0BCC">
            <w:pPr>
              <w:pStyle w:val="BodyTextIndentnosp"/>
              <w:tabs>
                <w:tab w:val="right" w:pos="911"/>
              </w:tabs>
              <w:spacing w:line="240" w:lineRule="atLeast"/>
              <w:ind w:left="-115" w:right="101"/>
              <w:jc w:val="right"/>
              <w:rPr>
                <w:szCs w:val="22"/>
                <w:lang w:val="en-US"/>
              </w:rPr>
            </w:pPr>
          </w:p>
        </w:tc>
      </w:tr>
      <w:tr w:rsidR="009F0BCC" w:rsidRPr="00966B15" w:rsidTr="007720F6">
        <w:trPr>
          <w:cantSplit/>
        </w:trPr>
        <w:tc>
          <w:tcPr>
            <w:tcW w:w="3956" w:type="dxa"/>
          </w:tcPr>
          <w:p w:rsidR="009F0BCC" w:rsidRPr="00966B15"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66B15">
              <w:rPr>
                <w:rFonts w:ascii="Times New Roman" w:hAnsi="Times New Roman" w:cs="Times New Roman"/>
                <w:b/>
                <w:bCs/>
                <w:sz w:val="22"/>
                <w:szCs w:val="22"/>
              </w:rPr>
              <w:t xml:space="preserve">   to ordinary shareholders of</w:t>
            </w:r>
          </w:p>
        </w:tc>
        <w:tc>
          <w:tcPr>
            <w:tcW w:w="1174" w:type="dxa"/>
          </w:tcPr>
          <w:p w:rsidR="009F0BCC" w:rsidRPr="00966B15" w:rsidRDefault="009F0BCC" w:rsidP="009F0BCC">
            <w:pPr>
              <w:pStyle w:val="BodyTextIndentnosp"/>
              <w:tabs>
                <w:tab w:val="right" w:pos="911"/>
              </w:tabs>
              <w:spacing w:line="240" w:lineRule="atLeast"/>
              <w:ind w:left="-115" w:right="101"/>
              <w:jc w:val="right"/>
              <w:rPr>
                <w:i/>
                <w:iCs/>
                <w:szCs w:val="22"/>
                <w:lang w:val="en-US"/>
              </w:rPr>
            </w:pPr>
          </w:p>
        </w:tc>
        <w:tc>
          <w:tcPr>
            <w:tcW w:w="180" w:type="dxa"/>
          </w:tcPr>
          <w:p w:rsidR="009F0BCC" w:rsidRPr="00966B15" w:rsidRDefault="009F0BCC" w:rsidP="009F0BCC">
            <w:pPr>
              <w:pStyle w:val="BodyTextIndentnosp"/>
              <w:tabs>
                <w:tab w:val="right" w:pos="911"/>
              </w:tabs>
              <w:spacing w:line="240" w:lineRule="atLeast"/>
              <w:ind w:left="-169" w:right="101" w:firstLine="54"/>
              <w:jc w:val="right"/>
              <w:rPr>
                <w:szCs w:val="22"/>
                <w:lang w:val="en-US"/>
              </w:rPr>
            </w:pPr>
          </w:p>
        </w:tc>
        <w:tc>
          <w:tcPr>
            <w:tcW w:w="1170" w:type="dxa"/>
          </w:tcPr>
          <w:p w:rsidR="009F0BCC" w:rsidRPr="00966B15" w:rsidRDefault="009F0BCC" w:rsidP="009F0BCC">
            <w:pPr>
              <w:pStyle w:val="BodyTextIndentnosp"/>
              <w:tabs>
                <w:tab w:val="right" w:pos="911"/>
              </w:tabs>
              <w:spacing w:line="240" w:lineRule="atLeast"/>
              <w:ind w:left="-169" w:right="101" w:firstLine="54"/>
              <w:jc w:val="right"/>
              <w:rPr>
                <w:szCs w:val="22"/>
                <w:lang w:val="en-US"/>
              </w:rPr>
            </w:pPr>
          </w:p>
        </w:tc>
        <w:tc>
          <w:tcPr>
            <w:tcW w:w="180" w:type="dxa"/>
          </w:tcPr>
          <w:p w:rsidR="009F0BCC" w:rsidRPr="00966B15" w:rsidRDefault="009F0BCC" w:rsidP="009F0BCC">
            <w:pPr>
              <w:pStyle w:val="BodyTextIndentnosp"/>
              <w:tabs>
                <w:tab w:val="right" w:pos="911"/>
              </w:tabs>
              <w:spacing w:line="240" w:lineRule="atLeast"/>
              <w:ind w:left="-115" w:right="101"/>
              <w:jc w:val="right"/>
              <w:rPr>
                <w:szCs w:val="22"/>
                <w:lang w:val="en-US"/>
              </w:rPr>
            </w:pPr>
          </w:p>
        </w:tc>
        <w:tc>
          <w:tcPr>
            <w:tcW w:w="1170" w:type="dxa"/>
          </w:tcPr>
          <w:p w:rsidR="009F0BCC" w:rsidRPr="00966B15" w:rsidRDefault="009F0BCC" w:rsidP="009F0BCC">
            <w:pPr>
              <w:pStyle w:val="BodyTextIndentnosp"/>
              <w:tabs>
                <w:tab w:val="right" w:pos="911"/>
              </w:tabs>
              <w:spacing w:line="240" w:lineRule="atLeast"/>
              <w:ind w:left="-115" w:right="101"/>
              <w:jc w:val="right"/>
              <w:rPr>
                <w:szCs w:val="22"/>
                <w:lang w:val="en-US"/>
              </w:rPr>
            </w:pPr>
          </w:p>
        </w:tc>
        <w:tc>
          <w:tcPr>
            <w:tcW w:w="180" w:type="dxa"/>
          </w:tcPr>
          <w:p w:rsidR="009F0BCC" w:rsidRPr="00966B15" w:rsidRDefault="009F0BCC" w:rsidP="009F0BCC">
            <w:pPr>
              <w:pStyle w:val="BodyTextIndentnosp"/>
              <w:tabs>
                <w:tab w:val="right" w:pos="911"/>
              </w:tabs>
              <w:spacing w:line="240" w:lineRule="atLeast"/>
              <w:ind w:left="-115" w:right="101"/>
              <w:jc w:val="right"/>
              <w:rPr>
                <w:szCs w:val="22"/>
                <w:lang w:val="en-US"/>
              </w:rPr>
            </w:pPr>
          </w:p>
        </w:tc>
        <w:tc>
          <w:tcPr>
            <w:tcW w:w="1170" w:type="dxa"/>
          </w:tcPr>
          <w:p w:rsidR="009F0BCC" w:rsidRPr="00966B15" w:rsidRDefault="009F0BCC" w:rsidP="009F0BCC">
            <w:pPr>
              <w:pStyle w:val="BodyTextIndentnosp"/>
              <w:tabs>
                <w:tab w:val="right" w:pos="911"/>
              </w:tabs>
              <w:spacing w:line="240" w:lineRule="atLeast"/>
              <w:ind w:left="-115" w:right="101"/>
              <w:jc w:val="right"/>
              <w:rPr>
                <w:szCs w:val="22"/>
                <w:lang w:val="en-US"/>
              </w:rPr>
            </w:pPr>
          </w:p>
        </w:tc>
      </w:tr>
      <w:tr w:rsidR="009F0BCC" w:rsidRPr="00966B15" w:rsidTr="007720F6">
        <w:trPr>
          <w:cantSplit/>
        </w:trPr>
        <w:tc>
          <w:tcPr>
            <w:tcW w:w="3956" w:type="dxa"/>
          </w:tcPr>
          <w:p w:rsidR="009F0BCC" w:rsidRPr="00966B15"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66B15">
              <w:rPr>
                <w:rFonts w:ascii="Times New Roman" w:hAnsi="Times New Roman" w:cs="Times New Roman"/>
                <w:b/>
                <w:bCs/>
                <w:sz w:val="22"/>
                <w:szCs w:val="22"/>
              </w:rPr>
              <w:t xml:space="preserve">   the Company (basic)</w:t>
            </w:r>
          </w:p>
        </w:tc>
        <w:tc>
          <w:tcPr>
            <w:tcW w:w="1174" w:type="dxa"/>
            <w:tcBorders>
              <w:bottom w:val="double" w:sz="4" w:space="0" w:color="auto"/>
            </w:tcBorders>
            <w:shd w:val="clear" w:color="auto" w:fill="auto"/>
          </w:tcPr>
          <w:p w:rsidR="009F0BCC" w:rsidRPr="00966B15" w:rsidRDefault="00A8167D" w:rsidP="009F0BCC">
            <w:pPr>
              <w:pStyle w:val="BodyTextIndentnosp"/>
              <w:spacing w:line="240" w:lineRule="atLeast"/>
              <w:ind w:left="-79" w:right="11"/>
              <w:jc w:val="right"/>
              <w:rPr>
                <w:b/>
                <w:bCs/>
                <w:szCs w:val="22"/>
                <w:lang w:val="en-US"/>
              </w:rPr>
            </w:pPr>
            <w:r w:rsidRPr="00A8167D">
              <w:rPr>
                <w:b/>
                <w:bCs/>
                <w:szCs w:val="22"/>
                <w:lang w:val="en-US"/>
              </w:rPr>
              <w:t>25</w:t>
            </w:r>
            <w:r w:rsidR="00C41825">
              <w:rPr>
                <w:b/>
                <w:bCs/>
                <w:szCs w:val="22"/>
                <w:lang w:val="en-US"/>
              </w:rPr>
              <w:t>0,991</w:t>
            </w:r>
          </w:p>
        </w:tc>
        <w:tc>
          <w:tcPr>
            <w:tcW w:w="180" w:type="dxa"/>
          </w:tcPr>
          <w:p w:rsidR="009F0BCC" w:rsidRPr="00966B15" w:rsidRDefault="009F0BCC" w:rsidP="009F0BCC">
            <w:pPr>
              <w:pStyle w:val="BodyTextIndentnosp"/>
              <w:tabs>
                <w:tab w:val="right" w:pos="911"/>
              </w:tabs>
              <w:spacing w:line="240" w:lineRule="atLeast"/>
              <w:ind w:left="-169" w:right="101" w:firstLine="54"/>
              <w:jc w:val="right"/>
              <w:rPr>
                <w:b/>
                <w:bCs/>
                <w:szCs w:val="22"/>
                <w:lang w:val="en-US"/>
              </w:rPr>
            </w:pPr>
          </w:p>
        </w:tc>
        <w:tc>
          <w:tcPr>
            <w:tcW w:w="1170" w:type="dxa"/>
            <w:tcBorders>
              <w:bottom w:val="double" w:sz="4" w:space="0" w:color="auto"/>
            </w:tcBorders>
          </w:tcPr>
          <w:p w:rsidR="009F0BCC" w:rsidRPr="00966B15" w:rsidRDefault="009F0BCC" w:rsidP="009F0BCC">
            <w:pPr>
              <w:pStyle w:val="BodyTextIndentnosp"/>
              <w:spacing w:line="240" w:lineRule="atLeast"/>
              <w:ind w:left="-79" w:right="11"/>
              <w:jc w:val="right"/>
              <w:rPr>
                <w:b/>
                <w:bCs/>
                <w:szCs w:val="22"/>
                <w:lang w:val="en-US"/>
              </w:rPr>
            </w:pPr>
            <w:r>
              <w:rPr>
                <w:b/>
                <w:bCs/>
                <w:szCs w:val="22"/>
                <w:lang w:val="en-US"/>
              </w:rPr>
              <w:t>2,539</w:t>
            </w:r>
          </w:p>
        </w:tc>
        <w:tc>
          <w:tcPr>
            <w:tcW w:w="180" w:type="dxa"/>
          </w:tcPr>
          <w:p w:rsidR="009F0BCC" w:rsidRPr="00966B15" w:rsidRDefault="009F0BCC" w:rsidP="009F0BCC">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rsidR="009F0BCC" w:rsidRPr="00966B15" w:rsidRDefault="00C41825" w:rsidP="009F0BCC">
            <w:pPr>
              <w:pStyle w:val="BodyTextIndentnosp"/>
              <w:spacing w:line="240" w:lineRule="atLeast"/>
              <w:ind w:left="-169" w:right="11" w:firstLine="54"/>
              <w:jc w:val="right"/>
              <w:rPr>
                <w:b/>
                <w:bCs/>
                <w:szCs w:val="22"/>
                <w:lang w:val="en-US"/>
              </w:rPr>
            </w:pPr>
            <w:r>
              <w:rPr>
                <w:b/>
                <w:bCs/>
                <w:szCs w:val="22"/>
                <w:lang w:val="en-US"/>
              </w:rPr>
              <w:t>246,787</w:t>
            </w:r>
          </w:p>
        </w:tc>
        <w:tc>
          <w:tcPr>
            <w:tcW w:w="180" w:type="dxa"/>
          </w:tcPr>
          <w:p w:rsidR="009F0BCC" w:rsidRPr="00966B15" w:rsidRDefault="009F0BCC" w:rsidP="009F0BCC">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rsidR="009F0BCC" w:rsidRPr="00966B15" w:rsidRDefault="009F0BCC" w:rsidP="009F0BCC">
            <w:pPr>
              <w:pStyle w:val="BodyTextIndentnosp"/>
              <w:spacing w:line="240" w:lineRule="atLeast"/>
              <w:ind w:left="-169" w:right="11" w:firstLine="54"/>
              <w:jc w:val="right"/>
              <w:rPr>
                <w:b/>
                <w:bCs/>
                <w:szCs w:val="22"/>
                <w:lang w:val="en-US"/>
              </w:rPr>
            </w:pPr>
            <w:r>
              <w:rPr>
                <w:b/>
                <w:bCs/>
                <w:szCs w:val="22"/>
                <w:lang w:val="en-US"/>
              </w:rPr>
              <w:t>(37,736)</w:t>
            </w:r>
          </w:p>
        </w:tc>
      </w:tr>
      <w:tr w:rsidR="009F0BCC" w:rsidRPr="00966B15" w:rsidTr="007720F6">
        <w:trPr>
          <w:cantSplit/>
        </w:trPr>
        <w:tc>
          <w:tcPr>
            <w:tcW w:w="3956" w:type="dxa"/>
          </w:tcPr>
          <w:p w:rsidR="009F0BCC" w:rsidRPr="00966B15"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4" w:type="dxa"/>
            <w:tcBorders>
              <w:top w:val="double" w:sz="4" w:space="0" w:color="auto"/>
            </w:tcBorders>
          </w:tcPr>
          <w:p w:rsidR="009F0BCC" w:rsidRPr="00966B15" w:rsidRDefault="009F0BCC" w:rsidP="009F0BCC">
            <w:pPr>
              <w:pStyle w:val="BodyTextIndentnosp"/>
              <w:spacing w:line="240" w:lineRule="atLeast"/>
              <w:ind w:left="-79" w:right="11"/>
              <w:jc w:val="right"/>
              <w:rPr>
                <w:b/>
                <w:bCs/>
                <w:szCs w:val="22"/>
                <w:lang w:val="en-US"/>
              </w:rPr>
            </w:pPr>
          </w:p>
        </w:tc>
        <w:tc>
          <w:tcPr>
            <w:tcW w:w="180" w:type="dxa"/>
          </w:tcPr>
          <w:p w:rsidR="009F0BCC" w:rsidRPr="00966B15" w:rsidRDefault="009F0BCC" w:rsidP="009F0BCC">
            <w:pPr>
              <w:pStyle w:val="BodyTextIndentnosp"/>
              <w:tabs>
                <w:tab w:val="right" w:pos="911"/>
              </w:tabs>
              <w:spacing w:line="240" w:lineRule="atLeast"/>
              <w:ind w:left="-169" w:right="101" w:firstLine="54"/>
              <w:jc w:val="right"/>
              <w:rPr>
                <w:b/>
                <w:bCs/>
                <w:szCs w:val="22"/>
                <w:lang w:val="en-US"/>
              </w:rPr>
            </w:pPr>
          </w:p>
        </w:tc>
        <w:tc>
          <w:tcPr>
            <w:tcW w:w="1170" w:type="dxa"/>
            <w:tcBorders>
              <w:top w:val="double" w:sz="4" w:space="0" w:color="auto"/>
            </w:tcBorders>
          </w:tcPr>
          <w:p w:rsidR="009F0BCC" w:rsidRPr="00966B15" w:rsidRDefault="009F0BCC" w:rsidP="009F0BCC">
            <w:pPr>
              <w:pStyle w:val="BodyTextIndentnosp"/>
              <w:spacing w:line="240" w:lineRule="atLeast"/>
              <w:ind w:left="-79" w:right="11"/>
              <w:jc w:val="right"/>
              <w:rPr>
                <w:b/>
                <w:bCs/>
                <w:szCs w:val="22"/>
                <w:lang w:val="en-US"/>
              </w:rPr>
            </w:pPr>
          </w:p>
        </w:tc>
        <w:tc>
          <w:tcPr>
            <w:tcW w:w="180" w:type="dxa"/>
          </w:tcPr>
          <w:p w:rsidR="009F0BCC" w:rsidRPr="00966B15" w:rsidRDefault="009F0BCC" w:rsidP="009F0BCC">
            <w:pPr>
              <w:pStyle w:val="BodyTextIndentnosp"/>
              <w:tabs>
                <w:tab w:val="right" w:pos="911"/>
              </w:tabs>
              <w:spacing w:line="240" w:lineRule="atLeast"/>
              <w:ind w:left="-115" w:right="101"/>
              <w:jc w:val="right"/>
              <w:rPr>
                <w:b/>
                <w:bCs/>
                <w:szCs w:val="22"/>
                <w:lang w:val="en-US"/>
              </w:rPr>
            </w:pPr>
          </w:p>
        </w:tc>
        <w:tc>
          <w:tcPr>
            <w:tcW w:w="1170" w:type="dxa"/>
            <w:tcBorders>
              <w:top w:val="double" w:sz="4" w:space="0" w:color="auto"/>
            </w:tcBorders>
          </w:tcPr>
          <w:p w:rsidR="009F0BCC" w:rsidRPr="00966B15" w:rsidRDefault="009F0BCC" w:rsidP="009F0BCC">
            <w:pPr>
              <w:pStyle w:val="BodyTextIndentnosp"/>
              <w:spacing w:line="240" w:lineRule="atLeast"/>
              <w:ind w:left="-169" w:right="11" w:firstLine="54"/>
              <w:jc w:val="right"/>
              <w:rPr>
                <w:b/>
                <w:bCs/>
                <w:szCs w:val="22"/>
                <w:lang w:val="en-US"/>
              </w:rPr>
            </w:pPr>
          </w:p>
        </w:tc>
        <w:tc>
          <w:tcPr>
            <w:tcW w:w="180" w:type="dxa"/>
          </w:tcPr>
          <w:p w:rsidR="009F0BCC" w:rsidRPr="00966B15" w:rsidRDefault="009F0BCC" w:rsidP="009F0BCC">
            <w:pPr>
              <w:pStyle w:val="BodyTextIndentnosp"/>
              <w:tabs>
                <w:tab w:val="right" w:pos="911"/>
              </w:tabs>
              <w:spacing w:line="240" w:lineRule="atLeast"/>
              <w:ind w:left="-115" w:right="101"/>
              <w:jc w:val="right"/>
              <w:rPr>
                <w:b/>
                <w:bCs/>
                <w:szCs w:val="22"/>
                <w:lang w:val="en-US"/>
              </w:rPr>
            </w:pPr>
          </w:p>
        </w:tc>
        <w:tc>
          <w:tcPr>
            <w:tcW w:w="1170" w:type="dxa"/>
            <w:tcBorders>
              <w:top w:val="double" w:sz="4" w:space="0" w:color="auto"/>
            </w:tcBorders>
          </w:tcPr>
          <w:p w:rsidR="009F0BCC" w:rsidRPr="00966B15" w:rsidRDefault="009F0BCC" w:rsidP="009F0BCC">
            <w:pPr>
              <w:pStyle w:val="BodyTextIndentnosp"/>
              <w:spacing w:line="240" w:lineRule="atLeast"/>
              <w:ind w:left="-169" w:right="11" w:firstLine="54"/>
              <w:jc w:val="right"/>
              <w:rPr>
                <w:b/>
                <w:bCs/>
                <w:szCs w:val="22"/>
                <w:lang w:val="en-US"/>
              </w:rPr>
            </w:pPr>
          </w:p>
        </w:tc>
      </w:tr>
      <w:tr w:rsidR="009F0BCC" w:rsidRPr="00966B15" w:rsidTr="007720F6">
        <w:trPr>
          <w:cantSplit/>
        </w:trPr>
        <w:tc>
          <w:tcPr>
            <w:tcW w:w="3956" w:type="dxa"/>
          </w:tcPr>
          <w:p w:rsidR="009F0BCC" w:rsidRPr="00966B15"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66B15">
              <w:rPr>
                <w:rFonts w:ascii="Times New Roman" w:hAnsi="Times New Roman" w:cs="Times New Roman"/>
                <w:b/>
                <w:bCs/>
                <w:sz w:val="22"/>
                <w:szCs w:val="22"/>
              </w:rPr>
              <w:t>Number of ordinary shares outstanding</w:t>
            </w:r>
          </w:p>
        </w:tc>
        <w:tc>
          <w:tcPr>
            <w:tcW w:w="1174" w:type="dxa"/>
            <w:tcBorders>
              <w:bottom w:val="double" w:sz="4" w:space="0" w:color="auto"/>
            </w:tcBorders>
          </w:tcPr>
          <w:p w:rsidR="009F0BCC" w:rsidRPr="00966B15" w:rsidRDefault="00A8167D" w:rsidP="009F0BCC">
            <w:pPr>
              <w:pStyle w:val="BodyTextIndentnosp"/>
              <w:spacing w:line="240" w:lineRule="atLeast"/>
              <w:ind w:left="-79" w:right="11"/>
              <w:jc w:val="right"/>
              <w:rPr>
                <w:b/>
                <w:bCs/>
                <w:szCs w:val="22"/>
                <w:lang w:val="en-US"/>
              </w:rPr>
            </w:pPr>
            <w:r>
              <w:rPr>
                <w:b/>
                <w:bCs/>
                <w:szCs w:val="22"/>
                <w:lang w:val="en-US"/>
              </w:rPr>
              <w:t>1,300,000</w:t>
            </w:r>
          </w:p>
        </w:tc>
        <w:tc>
          <w:tcPr>
            <w:tcW w:w="180" w:type="dxa"/>
          </w:tcPr>
          <w:p w:rsidR="009F0BCC" w:rsidRPr="00966B15" w:rsidRDefault="009F0BCC" w:rsidP="009F0BCC">
            <w:pPr>
              <w:pStyle w:val="BodyTextIndentnosp"/>
              <w:tabs>
                <w:tab w:val="right" w:pos="911"/>
              </w:tabs>
              <w:spacing w:line="240" w:lineRule="atLeast"/>
              <w:ind w:left="-169" w:right="101" w:firstLine="54"/>
              <w:jc w:val="right"/>
              <w:rPr>
                <w:b/>
                <w:bCs/>
                <w:szCs w:val="22"/>
                <w:lang w:val="en-US"/>
              </w:rPr>
            </w:pPr>
          </w:p>
        </w:tc>
        <w:tc>
          <w:tcPr>
            <w:tcW w:w="1170" w:type="dxa"/>
            <w:tcBorders>
              <w:bottom w:val="double" w:sz="4" w:space="0" w:color="auto"/>
            </w:tcBorders>
          </w:tcPr>
          <w:p w:rsidR="009F0BCC" w:rsidRPr="00966B15" w:rsidRDefault="009F0BCC" w:rsidP="009F0BCC">
            <w:pPr>
              <w:pStyle w:val="BodyTextIndentnosp"/>
              <w:spacing w:line="240" w:lineRule="atLeast"/>
              <w:ind w:left="-79" w:right="11"/>
              <w:jc w:val="right"/>
              <w:rPr>
                <w:b/>
                <w:bCs/>
                <w:szCs w:val="22"/>
                <w:lang w:val="en-US"/>
              </w:rPr>
            </w:pPr>
            <w:r>
              <w:rPr>
                <w:b/>
                <w:bCs/>
                <w:szCs w:val="22"/>
                <w:lang w:val="en-US"/>
              </w:rPr>
              <w:t>1,300,000</w:t>
            </w:r>
          </w:p>
        </w:tc>
        <w:tc>
          <w:tcPr>
            <w:tcW w:w="180" w:type="dxa"/>
          </w:tcPr>
          <w:p w:rsidR="009F0BCC" w:rsidRPr="00966B15" w:rsidRDefault="009F0BCC" w:rsidP="009F0BCC">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rsidR="009F0BCC" w:rsidRPr="00966B15" w:rsidRDefault="00A8167D" w:rsidP="009F0BCC">
            <w:pPr>
              <w:pStyle w:val="BodyTextIndentnosp"/>
              <w:spacing w:line="240" w:lineRule="atLeast"/>
              <w:ind w:left="-169" w:right="11" w:firstLine="54"/>
              <w:jc w:val="right"/>
              <w:rPr>
                <w:b/>
                <w:bCs/>
                <w:szCs w:val="22"/>
                <w:lang w:val="en-US"/>
              </w:rPr>
            </w:pPr>
            <w:r>
              <w:rPr>
                <w:b/>
                <w:bCs/>
                <w:szCs w:val="22"/>
                <w:lang w:val="en-US"/>
              </w:rPr>
              <w:t>1,300,000</w:t>
            </w:r>
          </w:p>
        </w:tc>
        <w:tc>
          <w:tcPr>
            <w:tcW w:w="180" w:type="dxa"/>
          </w:tcPr>
          <w:p w:rsidR="009F0BCC" w:rsidRPr="00966B15" w:rsidRDefault="009F0BCC" w:rsidP="009F0BCC">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rsidR="009F0BCC" w:rsidRPr="00966B15" w:rsidRDefault="009F0BCC" w:rsidP="009F0BCC">
            <w:pPr>
              <w:pStyle w:val="BodyTextIndentnosp"/>
              <w:spacing w:line="240" w:lineRule="atLeast"/>
              <w:ind w:left="-169" w:right="11" w:firstLine="54"/>
              <w:jc w:val="right"/>
              <w:rPr>
                <w:b/>
                <w:bCs/>
                <w:szCs w:val="22"/>
                <w:lang w:val="en-US"/>
              </w:rPr>
            </w:pPr>
            <w:r>
              <w:rPr>
                <w:b/>
                <w:bCs/>
                <w:szCs w:val="22"/>
                <w:lang w:val="en-US"/>
              </w:rPr>
              <w:t>1,300,000</w:t>
            </w:r>
          </w:p>
        </w:tc>
      </w:tr>
      <w:tr w:rsidR="009F0BCC" w:rsidRPr="00966B15" w:rsidTr="007720F6">
        <w:trPr>
          <w:cantSplit/>
        </w:trPr>
        <w:tc>
          <w:tcPr>
            <w:tcW w:w="3956" w:type="dxa"/>
          </w:tcPr>
          <w:p w:rsidR="009F0BCC" w:rsidRPr="00966B15"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4" w:type="dxa"/>
            <w:tcBorders>
              <w:top w:val="double" w:sz="4" w:space="0" w:color="auto"/>
            </w:tcBorders>
          </w:tcPr>
          <w:p w:rsidR="009F0BCC" w:rsidRPr="00966B15" w:rsidRDefault="009F0BCC" w:rsidP="009F0BCC">
            <w:pPr>
              <w:pStyle w:val="BodyTextIndentnosp"/>
              <w:spacing w:line="240" w:lineRule="atLeast"/>
              <w:ind w:left="-79" w:right="11"/>
              <w:jc w:val="right"/>
              <w:rPr>
                <w:b/>
                <w:bCs/>
                <w:szCs w:val="22"/>
                <w:lang w:val="en-US"/>
              </w:rPr>
            </w:pPr>
          </w:p>
        </w:tc>
        <w:tc>
          <w:tcPr>
            <w:tcW w:w="180" w:type="dxa"/>
          </w:tcPr>
          <w:p w:rsidR="009F0BCC" w:rsidRPr="00966B15" w:rsidRDefault="009F0BCC" w:rsidP="009F0BCC">
            <w:pPr>
              <w:pStyle w:val="BodyTextIndentnosp"/>
              <w:tabs>
                <w:tab w:val="right" w:pos="911"/>
              </w:tabs>
              <w:spacing w:line="240" w:lineRule="atLeast"/>
              <w:ind w:left="-169" w:right="101" w:firstLine="54"/>
              <w:jc w:val="right"/>
              <w:rPr>
                <w:b/>
                <w:bCs/>
                <w:szCs w:val="22"/>
                <w:lang w:val="en-US"/>
              </w:rPr>
            </w:pPr>
          </w:p>
        </w:tc>
        <w:tc>
          <w:tcPr>
            <w:tcW w:w="1170" w:type="dxa"/>
            <w:tcBorders>
              <w:top w:val="double" w:sz="4" w:space="0" w:color="auto"/>
            </w:tcBorders>
          </w:tcPr>
          <w:p w:rsidR="009F0BCC" w:rsidRPr="00966B15" w:rsidRDefault="009F0BCC" w:rsidP="009F0BCC">
            <w:pPr>
              <w:pStyle w:val="BodyTextIndentnosp"/>
              <w:spacing w:line="240" w:lineRule="atLeast"/>
              <w:ind w:left="-79" w:right="11"/>
              <w:jc w:val="right"/>
              <w:rPr>
                <w:b/>
                <w:bCs/>
                <w:szCs w:val="22"/>
                <w:lang w:val="en-US"/>
              </w:rPr>
            </w:pPr>
          </w:p>
        </w:tc>
        <w:tc>
          <w:tcPr>
            <w:tcW w:w="180" w:type="dxa"/>
          </w:tcPr>
          <w:p w:rsidR="009F0BCC" w:rsidRPr="00966B15" w:rsidRDefault="009F0BCC" w:rsidP="009F0BCC">
            <w:pPr>
              <w:pStyle w:val="BodyTextIndentnosp"/>
              <w:tabs>
                <w:tab w:val="right" w:pos="911"/>
              </w:tabs>
              <w:spacing w:line="240" w:lineRule="atLeast"/>
              <w:ind w:left="-115" w:right="101"/>
              <w:jc w:val="right"/>
              <w:rPr>
                <w:b/>
                <w:bCs/>
                <w:szCs w:val="22"/>
                <w:lang w:val="en-US"/>
              </w:rPr>
            </w:pPr>
          </w:p>
        </w:tc>
        <w:tc>
          <w:tcPr>
            <w:tcW w:w="1170" w:type="dxa"/>
            <w:tcBorders>
              <w:top w:val="double" w:sz="4" w:space="0" w:color="auto"/>
            </w:tcBorders>
          </w:tcPr>
          <w:p w:rsidR="009F0BCC" w:rsidRPr="00966B15" w:rsidRDefault="009F0BCC" w:rsidP="009F0BCC">
            <w:pPr>
              <w:pStyle w:val="BodyTextIndentnosp"/>
              <w:spacing w:line="240" w:lineRule="atLeast"/>
              <w:ind w:left="-169" w:right="11" w:firstLine="54"/>
              <w:jc w:val="right"/>
              <w:rPr>
                <w:b/>
                <w:bCs/>
                <w:szCs w:val="22"/>
                <w:lang w:val="en-US"/>
              </w:rPr>
            </w:pPr>
          </w:p>
        </w:tc>
        <w:tc>
          <w:tcPr>
            <w:tcW w:w="180" w:type="dxa"/>
          </w:tcPr>
          <w:p w:rsidR="009F0BCC" w:rsidRPr="00966B15" w:rsidRDefault="009F0BCC" w:rsidP="009F0BCC">
            <w:pPr>
              <w:pStyle w:val="BodyTextIndentnosp"/>
              <w:tabs>
                <w:tab w:val="right" w:pos="911"/>
              </w:tabs>
              <w:spacing w:line="240" w:lineRule="atLeast"/>
              <w:ind w:left="-115" w:right="101"/>
              <w:jc w:val="right"/>
              <w:rPr>
                <w:b/>
                <w:bCs/>
                <w:szCs w:val="22"/>
                <w:lang w:val="en-US"/>
              </w:rPr>
            </w:pPr>
          </w:p>
        </w:tc>
        <w:tc>
          <w:tcPr>
            <w:tcW w:w="1170" w:type="dxa"/>
            <w:tcBorders>
              <w:top w:val="double" w:sz="4" w:space="0" w:color="auto"/>
            </w:tcBorders>
          </w:tcPr>
          <w:p w:rsidR="009F0BCC" w:rsidRPr="00966B15" w:rsidRDefault="009F0BCC" w:rsidP="009F0BCC">
            <w:pPr>
              <w:pStyle w:val="BodyTextIndentnosp"/>
              <w:spacing w:line="240" w:lineRule="atLeast"/>
              <w:ind w:left="-169" w:right="11" w:firstLine="54"/>
              <w:jc w:val="right"/>
              <w:rPr>
                <w:b/>
                <w:bCs/>
                <w:szCs w:val="22"/>
                <w:lang w:val="en-US"/>
              </w:rPr>
            </w:pPr>
          </w:p>
        </w:tc>
      </w:tr>
      <w:tr w:rsidR="009F0BCC" w:rsidRPr="00966B15" w:rsidTr="007720F6">
        <w:trPr>
          <w:cantSplit/>
        </w:trPr>
        <w:tc>
          <w:tcPr>
            <w:tcW w:w="3956" w:type="dxa"/>
          </w:tcPr>
          <w:p w:rsidR="009F0BCC" w:rsidRPr="00966B15"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66B15">
              <w:rPr>
                <w:rFonts w:ascii="Times New Roman" w:hAnsi="Times New Roman" w:cs="Times New Roman"/>
                <w:b/>
                <w:bCs/>
                <w:sz w:val="22"/>
                <w:szCs w:val="22"/>
              </w:rPr>
              <w:t>Earnings</w:t>
            </w:r>
            <w:r>
              <w:rPr>
                <w:rFonts w:ascii="Times New Roman" w:hAnsi="Times New Roman" w:cs="Times New Roman"/>
                <w:b/>
                <w:bCs/>
                <w:sz w:val="22"/>
                <w:szCs w:val="22"/>
              </w:rPr>
              <w:t xml:space="preserve"> (loss)</w:t>
            </w:r>
            <w:r w:rsidRPr="00966B15">
              <w:rPr>
                <w:rFonts w:ascii="Times New Roman" w:hAnsi="Times New Roman" w:cs="Times New Roman"/>
                <w:b/>
                <w:bCs/>
                <w:sz w:val="22"/>
                <w:szCs w:val="22"/>
              </w:rPr>
              <w:t xml:space="preserve"> per share (basic)</w:t>
            </w:r>
          </w:p>
        </w:tc>
        <w:tc>
          <w:tcPr>
            <w:tcW w:w="1174" w:type="dxa"/>
          </w:tcPr>
          <w:p w:rsidR="009F0BCC" w:rsidRPr="00966B15" w:rsidRDefault="009F0BCC" w:rsidP="009F0BCC">
            <w:pPr>
              <w:pStyle w:val="BodyTextIndentnosp"/>
              <w:spacing w:line="240" w:lineRule="atLeast"/>
              <w:ind w:left="-79" w:right="11"/>
              <w:jc w:val="right"/>
              <w:rPr>
                <w:b/>
                <w:bCs/>
                <w:szCs w:val="22"/>
                <w:lang w:val="en-US"/>
              </w:rPr>
            </w:pPr>
          </w:p>
        </w:tc>
        <w:tc>
          <w:tcPr>
            <w:tcW w:w="180" w:type="dxa"/>
          </w:tcPr>
          <w:p w:rsidR="009F0BCC" w:rsidRPr="00966B15" w:rsidRDefault="009F0BCC" w:rsidP="009F0BCC">
            <w:pPr>
              <w:pStyle w:val="BodyTextIndentnosp"/>
              <w:tabs>
                <w:tab w:val="right" w:pos="911"/>
              </w:tabs>
              <w:spacing w:line="240" w:lineRule="atLeast"/>
              <w:ind w:left="-169" w:right="101" w:firstLine="54"/>
              <w:jc w:val="right"/>
              <w:rPr>
                <w:b/>
                <w:bCs/>
                <w:szCs w:val="22"/>
                <w:lang w:val="en-US"/>
              </w:rPr>
            </w:pPr>
          </w:p>
        </w:tc>
        <w:tc>
          <w:tcPr>
            <w:tcW w:w="1170" w:type="dxa"/>
          </w:tcPr>
          <w:p w:rsidR="009F0BCC" w:rsidRPr="00966B15" w:rsidRDefault="009F0BCC" w:rsidP="009F0BCC">
            <w:pPr>
              <w:pStyle w:val="BodyTextIndentnosp"/>
              <w:spacing w:line="240" w:lineRule="atLeast"/>
              <w:ind w:left="-79" w:right="11"/>
              <w:jc w:val="right"/>
              <w:rPr>
                <w:b/>
                <w:bCs/>
                <w:szCs w:val="22"/>
                <w:lang w:val="en-US"/>
              </w:rPr>
            </w:pPr>
          </w:p>
        </w:tc>
        <w:tc>
          <w:tcPr>
            <w:tcW w:w="180" w:type="dxa"/>
          </w:tcPr>
          <w:p w:rsidR="009F0BCC" w:rsidRPr="00966B15" w:rsidRDefault="009F0BCC" w:rsidP="009F0BCC">
            <w:pPr>
              <w:pStyle w:val="BodyTextIndentnosp"/>
              <w:tabs>
                <w:tab w:val="right" w:pos="911"/>
              </w:tabs>
              <w:spacing w:line="240" w:lineRule="atLeast"/>
              <w:ind w:left="-115" w:right="101"/>
              <w:jc w:val="right"/>
              <w:rPr>
                <w:b/>
                <w:bCs/>
                <w:szCs w:val="22"/>
                <w:lang w:val="en-US"/>
              </w:rPr>
            </w:pPr>
          </w:p>
        </w:tc>
        <w:tc>
          <w:tcPr>
            <w:tcW w:w="1170" w:type="dxa"/>
          </w:tcPr>
          <w:p w:rsidR="009F0BCC" w:rsidRPr="00966B15" w:rsidRDefault="009F0BCC" w:rsidP="009F0BCC">
            <w:pPr>
              <w:pStyle w:val="BodyTextIndentnosp"/>
              <w:spacing w:line="240" w:lineRule="atLeast"/>
              <w:ind w:left="-169" w:right="11" w:firstLine="54"/>
              <w:jc w:val="right"/>
              <w:rPr>
                <w:b/>
                <w:bCs/>
                <w:szCs w:val="22"/>
                <w:lang w:val="en-US"/>
              </w:rPr>
            </w:pPr>
          </w:p>
        </w:tc>
        <w:tc>
          <w:tcPr>
            <w:tcW w:w="180" w:type="dxa"/>
          </w:tcPr>
          <w:p w:rsidR="009F0BCC" w:rsidRPr="00966B15" w:rsidRDefault="009F0BCC" w:rsidP="009F0BCC">
            <w:pPr>
              <w:pStyle w:val="BodyTextIndentnosp"/>
              <w:tabs>
                <w:tab w:val="right" w:pos="911"/>
              </w:tabs>
              <w:spacing w:line="240" w:lineRule="atLeast"/>
              <w:ind w:left="-115" w:right="101"/>
              <w:jc w:val="right"/>
              <w:rPr>
                <w:b/>
                <w:bCs/>
                <w:szCs w:val="22"/>
                <w:lang w:val="en-US"/>
              </w:rPr>
            </w:pPr>
          </w:p>
        </w:tc>
        <w:tc>
          <w:tcPr>
            <w:tcW w:w="1170" w:type="dxa"/>
          </w:tcPr>
          <w:p w:rsidR="009F0BCC" w:rsidRPr="00966B15" w:rsidRDefault="009F0BCC" w:rsidP="009F0BCC">
            <w:pPr>
              <w:pStyle w:val="BodyTextIndentnosp"/>
              <w:spacing w:line="240" w:lineRule="atLeast"/>
              <w:ind w:left="-169" w:right="11" w:firstLine="54"/>
              <w:jc w:val="right"/>
              <w:rPr>
                <w:b/>
                <w:bCs/>
                <w:szCs w:val="22"/>
                <w:lang w:val="en-US"/>
              </w:rPr>
            </w:pPr>
          </w:p>
        </w:tc>
      </w:tr>
      <w:tr w:rsidR="009F0BCC" w:rsidRPr="00966B15" w:rsidTr="007720F6">
        <w:trPr>
          <w:cantSplit/>
        </w:trPr>
        <w:tc>
          <w:tcPr>
            <w:tcW w:w="3956" w:type="dxa"/>
          </w:tcPr>
          <w:p w:rsidR="009F0BCC" w:rsidRPr="00966B15" w:rsidRDefault="009F0BCC"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66B15">
              <w:rPr>
                <w:rFonts w:ascii="Times New Roman" w:hAnsi="Times New Roman" w:cs="Times New Roman"/>
                <w:b/>
                <w:bCs/>
                <w:sz w:val="22"/>
                <w:szCs w:val="22"/>
              </w:rPr>
              <w:t xml:space="preserve">   </w:t>
            </w:r>
            <w:r w:rsidRPr="00966B15">
              <w:rPr>
                <w:rFonts w:ascii="Times New Roman" w:hAnsi="Times New Roman" w:cs="Times New Roman"/>
                <w:b/>
                <w:bCs/>
                <w:i/>
                <w:iCs/>
                <w:sz w:val="22"/>
                <w:szCs w:val="22"/>
              </w:rPr>
              <w:t xml:space="preserve"> (in Baht)</w:t>
            </w:r>
          </w:p>
        </w:tc>
        <w:tc>
          <w:tcPr>
            <w:tcW w:w="1174" w:type="dxa"/>
            <w:tcBorders>
              <w:bottom w:val="double" w:sz="4" w:space="0" w:color="auto"/>
            </w:tcBorders>
          </w:tcPr>
          <w:p w:rsidR="009F0BCC" w:rsidRPr="00966B15" w:rsidRDefault="00A8167D" w:rsidP="009F0BCC">
            <w:pPr>
              <w:pStyle w:val="BodyTextIndentnosp"/>
              <w:spacing w:line="240" w:lineRule="atLeast"/>
              <w:ind w:left="-79" w:right="11"/>
              <w:jc w:val="right"/>
              <w:rPr>
                <w:b/>
                <w:bCs/>
                <w:szCs w:val="22"/>
                <w:lang w:val="en-US"/>
              </w:rPr>
            </w:pPr>
            <w:r w:rsidRPr="00A8167D">
              <w:rPr>
                <w:b/>
                <w:bCs/>
                <w:szCs w:val="22"/>
                <w:lang w:val="en-US"/>
              </w:rPr>
              <w:t>0.</w:t>
            </w:r>
            <w:r w:rsidR="00C41825">
              <w:rPr>
                <w:b/>
                <w:bCs/>
                <w:szCs w:val="22"/>
                <w:lang w:val="en-US"/>
              </w:rPr>
              <w:t>19</w:t>
            </w:r>
          </w:p>
        </w:tc>
        <w:tc>
          <w:tcPr>
            <w:tcW w:w="180" w:type="dxa"/>
          </w:tcPr>
          <w:p w:rsidR="009F0BCC" w:rsidRPr="00966B15" w:rsidRDefault="009F0BCC" w:rsidP="009F0BCC">
            <w:pPr>
              <w:pStyle w:val="BodyTextIndentnosp"/>
              <w:tabs>
                <w:tab w:val="right" w:pos="911"/>
              </w:tabs>
              <w:spacing w:line="240" w:lineRule="atLeast"/>
              <w:ind w:left="-169" w:right="101" w:firstLine="54"/>
              <w:jc w:val="right"/>
              <w:rPr>
                <w:b/>
                <w:bCs/>
                <w:szCs w:val="22"/>
                <w:lang w:val="en-US"/>
              </w:rPr>
            </w:pPr>
          </w:p>
        </w:tc>
        <w:tc>
          <w:tcPr>
            <w:tcW w:w="1170" w:type="dxa"/>
            <w:tcBorders>
              <w:bottom w:val="double" w:sz="4" w:space="0" w:color="auto"/>
            </w:tcBorders>
          </w:tcPr>
          <w:p w:rsidR="009F0BCC" w:rsidRPr="00966B15" w:rsidRDefault="009F0BCC" w:rsidP="009F0BCC">
            <w:pPr>
              <w:pStyle w:val="BodyTextIndentnosp"/>
              <w:spacing w:line="240" w:lineRule="atLeast"/>
              <w:ind w:left="-79" w:right="11"/>
              <w:jc w:val="right"/>
              <w:rPr>
                <w:b/>
                <w:bCs/>
                <w:szCs w:val="22"/>
                <w:lang w:val="en-US"/>
              </w:rPr>
            </w:pPr>
            <w:r>
              <w:rPr>
                <w:b/>
                <w:bCs/>
                <w:szCs w:val="22"/>
                <w:lang w:val="en-US"/>
              </w:rPr>
              <w:t>0.00</w:t>
            </w:r>
          </w:p>
        </w:tc>
        <w:tc>
          <w:tcPr>
            <w:tcW w:w="180" w:type="dxa"/>
          </w:tcPr>
          <w:p w:rsidR="009F0BCC" w:rsidRPr="00966B15" w:rsidRDefault="009F0BCC" w:rsidP="009F0BCC">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rsidR="009F0BCC" w:rsidRPr="00966B15" w:rsidRDefault="00A8167D" w:rsidP="009F0BCC">
            <w:pPr>
              <w:pStyle w:val="BodyTextIndentnosp"/>
              <w:spacing w:line="240" w:lineRule="atLeast"/>
              <w:ind w:left="-169" w:right="11" w:firstLine="54"/>
              <w:jc w:val="right"/>
              <w:rPr>
                <w:b/>
                <w:bCs/>
                <w:szCs w:val="22"/>
                <w:lang w:val="en-US"/>
              </w:rPr>
            </w:pPr>
            <w:r>
              <w:rPr>
                <w:b/>
                <w:bCs/>
                <w:szCs w:val="22"/>
                <w:lang w:val="en-US"/>
              </w:rPr>
              <w:t>0.19</w:t>
            </w:r>
          </w:p>
        </w:tc>
        <w:tc>
          <w:tcPr>
            <w:tcW w:w="180" w:type="dxa"/>
          </w:tcPr>
          <w:p w:rsidR="009F0BCC" w:rsidRPr="00966B15" w:rsidRDefault="009F0BCC" w:rsidP="009F0BCC">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rsidR="009F0BCC" w:rsidRPr="00966B15" w:rsidRDefault="009F0BCC" w:rsidP="009F0BCC">
            <w:pPr>
              <w:pStyle w:val="BodyTextIndentnosp"/>
              <w:spacing w:line="240" w:lineRule="atLeast"/>
              <w:ind w:left="-169" w:right="11" w:firstLine="54"/>
              <w:jc w:val="right"/>
              <w:rPr>
                <w:b/>
                <w:bCs/>
                <w:szCs w:val="22"/>
                <w:lang w:val="en-US"/>
              </w:rPr>
            </w:pPr>
            <w:r>
              <w:rPr>
                <w:b/>
                <w:bCs/>
                <w:szCs w:val="22"/>
                <w:lang w:val="en-US"/>
              </w:rPr>
              <w:t>(0.03)</w:t>
            </w:r>
          </w:p>
        </w:tc>
      </w:tr>
    </w:tbl>
    <w:p w:rsidR="009819E9" w:rsidRDefault="009819E9" w:rsidP="009C3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b/>
          <w:bCs/>
          <w:sz w:val="24"/>
          <w:szCs w:val="24"/>
        </w:rPr>
      </w:pPr>
    </w:p>
    <w:p w:rsidR="0069518B" w:rsidRDefault="0069518B" w:rsidP="0069518B">
      <w:pPr>
        <w:numPr>
          <w:ilvl w:val="0"/>
          <w:numId w:val="18"/>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69518B">
        <w:rPr>
          <w:rFonts w:ascii="Times New Roman" w:hAnsi="Times New Roman" w:cs="Times New Roman"/>
          <w:b/>
          <w:bCs/>
          <w:sz w:val="24"/>
          <w:szCs w:val="22"/>
        </w:rPr>
        <w:t>Dividends</w:t>
      </w:r>
    </w:p>
    <w:p w:rsidR="0069518B" w:rsidRDefault="0069518B" w:rsidP="0069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rsidR="0069518B" w:rsidRDefault="0069518B" w:rsidP="00C7379F">
      <w:pPr>
        <w:pStyle w:val="block"/>
        <w:spacing w:after="0" w:line="240" w:lineRule="atLeast"/>
        <w:ind w:left="540"/>
        <w:jc w:val="both"/>
      </w:pPr>
      <w:r w:rsidRPr="0069518B">
        <w:t>The dividends paid by the Group to the shareholders are as follows:</w:t>
      </w:r>
    </w:p>
    <w:p w:rsidR="00554120" w:rsidRPr="00554120" w:rsidRDefault="00554120" w:rsidP="0069518B">
      <w:pPr>
        <w:pStyle w:val="block"/>
        <w:spacing w:after="0" w:line="240" w:lineRule="atLeast"/>
        <w:ind w:left="340"/>
        <w:jc w:val="both"/>
        <w:rPr>
          <w:sz w:val="2"/>
          <w:szCs w:val="2"/>
        </w:rPr>
      </w:pPr>
    </w:p>
    <w:tbl>
      <w:tblPr>
        <w:tblW w:w="9108" w:type="dxa"/>
        <w:tblInd w:w="540" w:type="dxa"/>
        <w:tblLook w:val="04A0" w:firstRow="1" w:lastRow="0" w:firstColumn="1" w:lastColumn="0" w:noHBand="0" w:noVBand="1"/>
      </w:tblPr>
      <w:tblGrid>
        <w:gridCol w:w="2448"/>
        <w:gridCol w:w="1494"/>
        <w:gridCol w:w="2013"/>
        <w:gridCol w:w="1379"/>
        <w:gridCol w:w="234"/>
        <w:gridCol w:w="1540"/>
      </w:tblGrid>
      <w:tr w:rsidR="00997008" w:rsidRPr="0069518B" w:rsidTr="009F2321">
        <w:tc>
          <w:tcPr>
            <w:tcW w:w="2448" w:type="dxa"/>
            <w:shd w:val="clear" w:color="auto" w:fill="auto"/>
          </w:tcPr>
          <w:p w:rsidR="0069518B" w:rsidRPr="0069518B" w:rsidRDefault="0069518B" w:rsidP="00997008">
            <w:pPr>
              <w:pStyle w:val="block"/>
              <w:spacing w:after="0" w:line="240" w:lineRule="atLeast"/>
              <w:ind w:left="0"/>
              <w:jc w:val="center"/>
            </w:pPr>
          </w:p>
        </w:tc>
        <w:tc>
          <w:tcPr>
            <w:tcW w:w="1494" w:type="dxa"/>
            <w:shd w:val="clear" w:color="auto" w:fill="auto"/>
            <w:vAlign w:val="bottom"/>
          </w:tcPr>
          <w:p w:rsidR="0069518B" w:rsidRPr="00CB5371" w:rsidRDefault="0069518B" w:rsidP="00997008">
            <w:pPr>
              <w:pStyle w:val="block"/>
              <w:spacing w:after="0" w:line="240" w:lineRule="atLeast"/>
              <w:ind w:left="0"/>
              <w:jc w:val="center"/>
            </w:pPr>
            <w:r w:rsidRPr="00CB5371">
              <w:t>Approval date</w:t>
            </w:r>
          </w:p>
        </w:tc>
        <w:tc>
          <w:tcPr>
            <w:tcW w:w="2013" w:type="dxa"/>
            <w:shd w:val="clear" w:color="auto" w:fill="auto"/>
            <w:vAlign w:val="bottom"/>
          </w:tcPr>
          <w:p w:rsidR="0069518B" w:rsidRPr="00CB5371" w:rsidRDefault="0069518B" w:rsidP="00997008">
            <w:pPr>
              <w:pStyle w:val="block"/>
              <w:spacing w:after="0" w:line="240" w:lineRule="atLeast"/>
              <w:ind w:left="0"/>
              <w:jc w:val="center"/>
            </w:pPr>
            <w:r w:rsidRPr="00CB5371">
              <w:t>Payment schedule</w:t>
            </w:r>
          </w:p>
        </w:tc>
        <w:tc>
          <w:tcPr>
            <w:tcW w:w="1379" w:type="dxa"/>
            <w:shd w:val="clear" w:color="auto" w:fill="auto"/>
            <w:vAlign w:val="bottom"/>
          </w:tcPr>
          <w:p w:rsidR="0069518B" w:rsidRPr="00CB5371" w:rsidRDefault="0069518B" w:rsidP="00997008">
            <w:pPr>
              <w:pStyle w:val="block"/>
              <w:spacing w:after="0" w:line="240" w:lineRule="atLeast"/>
              <w:ind w:left="-83" w:right="-108"/>
              <w:jc w:val="center"/>
              <w:rPr>
                <w:i/>
                <w:iCs/>
              </w:rPr>
            </w:pPr>
            <w:r w:rsidRPr="00CB5371">
              <w:t>Dividend rate per share</w:t>
            </w:r>
            <w:r w:rsidRPr="00CB5371">
              <w:rPr>
                <w:i/>
                <w:iCs/>
              </w:rPr>
              <w:t xml:space="preserve"> </w:t>
            </w:r>
          </w:p>
        </w:tc>
        <w:tc>
          <w:tcPr>
            <w:tcW w:w="234" w:type="dxa"/>
            <w:shd w:val="clear" w:color="auto" w:fill="auto"/>
            <w:vAlign w:val="bottom"/>
          </w:tcPr>
          <w:p w:rsidR="0069518B" w:rsidRPr="00CB5371" w:rsidRDefault="0069518B" w:rsidP="00997008">
            <w:pPr>
              <w:pStyle w:val="block"/>
              <w:spacing w:after="0" w:line="240" w:lineRule="atLeast"/>
              <w:ind w:left="0"/>
              <w:jc w:val="center"/>
              <w:rPr>
                <w:i/>
                <w:iCs/>
              </w:rPr>
            </w:pPr>
          </w:p>
        </w:tc>
        <w:tc>
          <w:tcPr>
            <w:tcW w:w="1540" w:type="dxa"/>
            <w:shd w:val="clear" w:color="auto" w:fill="auto"/>
            <w:vAlign w:val="bottom"/>
          </w:tcPr>
          <w:p w:rsidR="0069518B" w:rsidRPr="00CB5371" w:rsidRDefault="0069518B" w:rsidP="00997008">
            <w:pPr>
              <w:pStyle w:val="block"/>
              <w:spacing w:after="0" w:line="240" w:lineRule="atLeast"/>
              <w:ind w:left="-96" w:right="-83"/>
              <w:jc w:val="center"/>
              <w:rPr>
                <w:rFonts w:cs="Angsana New"/>
                <w:i/>
                <w:iCs/>
                <w:lang w:val="en-US" w:bidi="th-TH"/>
              </w:rPr>
            </w:pPr>
            <w:r w:rsidRPr="00CB5371">
              <w:rPr>
                <w:rFonts w:cs="Angsana New"/>
                <w:lang w:val="en-US" w:bidi="th-TH"/>
              </w:rPr>
              <w:t>Amount</w:t>
            </w:r>
          </w:p>
        </w:tc>
      </w:tr>
      <w:tr w:rsidR="00997008" w:rsidRPr="0069518B" w:rsidTr="009F2321">
        <w:tc>
          <w:tcPr>
            <w:tcW w:w="2448" w:type="dxa"/>
            <w:shd w:val="clear" w:color="auto" w:fill="auto"/>
          </w:tcPr>
          <w:p w:rsidR="0069518B" w:rsidRPr="0069518B" w:rsidRDefault="0069518B" w:rsidP="00997008">
            <w:pPr>
              <w:pStyle w:val="block"/>
              <w:spacing w:after="0" w:line="240" w:lineRule="atLeast"/>
              <w:ind w:left="-135" w:right="-146"/>
              <w:jc w:val="center"/>
            </w:pPr>
          </w:p>
        </w:tc>
        <w:tc>
          <w:tcPr>
            <w:tcW w:w="1494" w:type="dxa"/>
            <w:shd w:val="clear" w:color="auto" w:fill="auto"/>
            <w:vAlign w:val="bottom"/>
          </w:tcPr>
          <w:p w:rsidR="0069518B" w:rsidRPr="0069518B" w:rsidRDefault="0069518B" w:rsidP="00997008">
            <w:pPr>
              <w:pStyle w:val="block"/>
              <w:spacing w:after="0" w:line="240" w:lineRule="atLeast"/>
              <w:ind w:left="-135" w:right="-146"/>
              <w:jc w:val="center"/>
            </w:pPr>
          </w:p>
        </w:tc>
        <w:tc>
          <w:tcPr>
            <w:tcW w:w="2013" w:type="dxa"/>
            <w:shd w:val="clear" w:color="auto" w:fill="auto"/>
            <w:vAlign w:val="bottom"/>
          </w:tcPr>
          <w:p w:rsidR="0069518B" w:rsidRPr="0069518B" w:rsidRDefault="0069518B" w:rsidP="00997008">
            <w:pPr>
              <w:pStyle w:val="block"/>
              <w:spacing w:after="0" w:line="240" w:lineRule="atLeast"/>
              <w:ind w:left="-70" w:right="-146"/>
              <w:jc w:val="center"/>
            </w:pPr>
          </w:p>
        </w:tc>
        <w:tc>
          <w:tcPr>
            <w:tcW w:w="1379" w:type="dxa"/>
            <w:shd w:val="clear" w:color="auto" w:fill="auto"/>
            <w:vAlign w:val="bottom"/>
          </w:tcPr>
          <w:p w:rsidR="0069518B" w:rsidRPr="0069518B" w:rsidRDefault="0069518B" w:rsidP="00997008">
            <w:pPr>
              <w:pStyle w:val="block"/>
              <w:spacing w:after="0" w:line="240" w:lineRule="atLeast"/>
              <w:ind w:left="0"/>
              <w:jc w:val="center"/>
            </w:pPr>
            <w:r w:rsidRPr="00997008">
              <w:rPr>
                <w:i/>
                <w:iCs/>
              </w:rPr>
              <w:t>(Baht)</w:t>
            </w:r>
          </w:p>
        </w:tc>
        <w:tc>
          <w:tcPr>
            <w:tcW w:w="234" w:type="dxa"/>
            <w:shd w:val="clear" w:color="auto" w:fill="auto"/>
            <w:vAlign w:val="bottom"/>
          </w:tcPr>
          <w:p w:rsidR="0069518B" w:rsidRPr="0069518B" w:rsidRDefault="0069518B" w:rsidP="00997008">
            <w:pPr>
              <w:pStyle w:val="block"/>
              <w:spacing w:after="0" w:line="240" w:lineRule="atLeast"/>
              <w:ind w:left="0"/>
              <w:jc w:val="center"/>
            </w:pPr>
          </w:p>
        </w:tc>
        <w:tc>
          <w:tcPr>
            <w:tcW w:w="1540" w:type="dxa"/>
            <w:shd w:val="clear" w:color="auto" w:fill="auto"/>
            <w:vAlign w:val="bottom"/>
          </w:tcPr>
          <w:p w:rsidR="0069518B" w:rsidRPr="0069518B" w:rsidRDefault="0069518B" w:rsidP="00997008">
            <w:pPr>
              <w:pStyle w:val="block"/>
              <w:spacing w:after="0" w:line="240" w:lineRule="atLeast"/>
              <w:ind w:left="-96" w:right="-83"/>
              <w:jc w:val="center"/>
            </w:pPr>
            <w:r w:rsidRPr="00997008">
              <w:rPr>
                <w:i/>
                <w:iCs/>
              </w:rPr>
              <w:t>(in million Baht)</w:t>
            </w:r>
          </w:p>
        </w:tc>
      </w:tr>
      <w:tr w:rsidR="00997008" w:rsidRPr="0069518B" w:rsidTr="009F2321">
        <w:tc>
          <w:tcPr>
            <w:tcW w:w="2448" w:type="dxa"/>
            <w:shd w:val="clear" w:color="auto" w:fill="auto"/>
            <w:vAlign w:val="bottom"/>
          </w:tcPr>
          <w:p w:rsidR="0069518B" w:rsidRPr="00997008" w:rsidRDefault="0069518B" w:rsidP="00997008">
            <w:pPr>
              <w:pStyle w:val="block"/>
              <w:spacing w:after="0" w:line="240" w:lineRule="atLeast"/>
              <w:ind w:left="0" w:right="-146"/>
              <w:rPr>
                <w:rFonts w:cs="Cordia New"/>
                <w:i/>
                <w:iCs/>
                <w:lang w:val="en-US" w:bidi="th-TH"/>
              </w:rPr>
            </w:pPr>
            <w:r w:rsidRPr="00997008">
              <w:rPr>
                <w:rFonts w:cs="Cordia New"/>
                <w:i/>
                <w:iCs/>
                <w:lang w:val="en-US" w:bidi="th-TH"/>
              </w:rPr>
              <w:t>2019</w:t>
            </w:r>
          </w:p>
        </w:tc>
        <w:tc>
          <w:tcPr>
            <w:tcW w:w="1494" w:type="dxa"/>
            <w:shd w:val="clear" w:color="auto" w:fill="auto"/>
            <w:vAlign w:val="bottom"/>
          </w:tcPr>
          <w:p w:rsidR="0069518B" w:rsidRPr="0069518B" w:rsidRDefault="0069518B" w:rsidP="00997008">
            <w:pPr>
              <w:pStyle w:val="block"/>
              <w:spacing w:after="0" w:line="240" w:lineRule="atLeast"/>
              <w:ind w:left="-135" w:right="-146"/>
              <w:jc w:val="center"/>
            </w:pPr>
          </w:p>
        </w:tc>
        <w:tc>
          <w:tcPr>
            <w:tcW w:w="2013" w:type="dxa"/>
            <w:shd w:val="clear" w:color="auto" w:fill="auto"/>
            <w:vAlign w:val="bottom"/>
          </w:tcPr>
          <w:p w:rsidR="0069518B" w:rsidRPr="0069518B" w:rsidRDefault="0069518B" w:rsidP="00997008">
            <w:pPr>
              <w:pStyle w:val="block"/>
              <w:spacing w:after="0" w:line="240" w:lineRule="atLeast"/>
              <w:ind w:left="-70" w:right="-146"/>
              <w:jc w:val="center"/>
            </w:pPr>
          </w:p>
        </w:tc>
        <w:tc>
          <w:tcPr>
            <w:tcW w:w="1379" w:type="dxa"/>
            <w:shd w:val="clear" w:color="auto" w:fill="auto"/>
            <w:vAlign w:val="bottom"/>
          </w:tcPr>
          <w:p w:rsidR="0069518B" w:rsidRPr="0069518B" w:rsidRDefault="0069518B" w:rsidP="00997008">
            <w:pPr>
              <w:pStyle w:val="block"/>
              <w:spacing w:after="0" w:line="240" w:lineRule="atLeast"/>
              <w:ind w:left="0"/>
              <w:jc w:val="center"/>
            </w:pPr>
          </w:p>
        </w:tc>
        <w:tc>
          <w:tcPr>
            <w:tcW w:w="234" w:type="dxa"/>
            <w:shd w:val="clear" w:color="auto" w:fill="auto"/>
            <w:vAlign w:val="bottom"/>
          </w:tcPr>
          <w:p w:rsidR="0069518B" w:rsidRPr="0069518B" w:rsidRDefault="0069518B" w:rsidP="00997008">
            <w:pPr>
              <w:pStyle w:val="block"/>
              <w:spacing w:after="0" w:line="240" w:lineRule="atLeast"/>
              <w:ind w:left="0"/>
              <w:jc w:val="center"/>
            </w:pPr>
          </w:p>
        </w:tc>
        <w:tc>
          <w:tcPr>
            <w:tcW w:w="1540" w:type="dxa"/>
            <w:shd w:val="clear" w:color="auto" w:fill="auto"/>
            <w:vAlign w:val="bottom"/>
          </w:tcPr>
          <w:p w:rsidR="0069518B" w:rsidRPr="0069518B" w:rsidRDefault="0069518B" w:rsidP="00997008">
            <w:pPr>
              <w:pStyle w:val="block"/>
              <w:spacing w:after="0" w:line="240" w:lineRule="atLeast"/>
              <w:ind w:left="-96" w:right="-83"/>
              <w:jc w:val="center"/>
            </w:pPr>
          </w:p>
        </w:tc>
      </w:tr>
      <w:tr w:rsidR="00997008" w:rsidRPr="0069518B" w:rsidTr="009F2321">
        <w:tc>
          <w:tcPr>
            <w:tcW w:w="2448" w:type="dxa"/>
            <w:shd w:val="clear" w:color="auto" w:fill="auto"/>
          </w:tcPr>
          <w:p w:rsidR="0069518B" w:rsidRPr="0069518B" w:rsidRDefault="009F2321" w:rsidP="00997008">
            <w:pPr>
              <w:pStyle w:val="block"/>
              <w:spacing w:after="0" w:line="240" w:lineRule="atLeast"/>
              <w:ind w:left="-18" w:right="-146"/>
            </w:pPr>
            <w:r>
              <w:t>2018 Annual</w:t>
            </w:r>
            <w:r w:rsidR="0069518B" w:rsidRPr="0069518B">
              <w:t xml:space="preserve"> dividend</w:t>
            </w:r>
          </w:p>
        </w:tc>
        <w:tc>
          <w:tcPr>
            <w:tcW w:w="1494" w:type="dxa"/>
            <w:shd w:val="clear" w:color="auto" w:fill="auto"/>
            <w:vAlign w:val="bottom"/>
          </w:tcPr>
          <w:p w:rsidR="0069518B" w:rsidRPr="0069518B" w:rsidRDefault="0069518B" w:rsidP="00997008">
            <w:pPr>
              <w:pStyle w:val="block"/>
              <w:spacing w:after="0" w:line="240" w:lineRule="atLeast"/>
              <w:ind w:left="-135" w:right="-146"/>
              <w:jc w:val="center"/>
            </w:pPr>
            <w:r>
              <w:t>25</w:t>
            </w:r>
            <w:r w:rsidRPr="0069518B">
              <w:t xml:space="preserve"> </w:t>
            </w:r>
            <w:r>
              <w:t>April</w:t>
            </w:r>
            <w:r w:rsidRPr="0069518B">
              <w:t xml:space="preserve"> 2019</w:t>
            </w:r>
          </w:p>
        </w:tc>
        <w:tc>
          <w:tcPr>
            <w:tcW w:w="2013" w:type="dxa"/>
            <w:shd w:val="clear" w:color="auto" w:fill="auto"/>
            <w:vAlign w:val="bottom"/>
          </w:tcPr>
          <w:p w:rsidR="0069518B" w:rsidRPr="0069518B" w:rsidRDefault="0069518B" w:rsidP="00997008">
            <w:pPr>
              <w:pStyle w:val="block"/>
              <w:spacing w:after="0" w:line="240" w:lineRule="atLeast"/>
              <w:ind w:left="-70" w:right="-146"/>
              <w:jc w:val="center"/>
            </w:pPr>
            <w:r>
              <w:t>21 May</w:t>
            </w:r>
            <w:r w:rsidRPr="0069518B">
              <w:t xml:space="preserve"> 2019</w:t>
            </w:r>
          </w:p>
        </w:tc>
        <w:tc>
          <w:tcPr>
            <w:tcW w:w="1379" w:type="dxa"/>
            <w:tcBorders>
              <w:bottom w:val="double" w:sz="4" w:space="0" w:color="auto"/>
            </w:tcBorders>
            <w:shd w:val="clear" w:color="auto" w:fill="auto"/>
            <w:vAlign w:val="bottom"/>
          </w:tcPr>
          <w:p w:rsidR="0069518B" w:rsidRPr="00997008" w:rsidRDefault="0069518B" w:rsidP="009F2321">
            <w:pPr>
              <w:pStyle w:val="block"/>
              <w:spacing w:after="0" w:line="240" w:lineRule="atLeast"/>
              <w:ind w:left="0" w:right="192"/>
              <w:jc w:val="right"/>
              <w:rPr>
                <w:b/>
                <w:bCs/>
              </w:rPr>
            </w:pPr>
            <w:r w:rsidRPr="00997008">
              <w:rPr>
                <w:b/>
                <w:bCs/>
              </w:rPr>
              <w:t>0.</w:t>
            </w:r>
            <w:r w:rsidR="001814AA">
              <w:rPr>
                <w:b/>
                <w:bCs/>
              </w:rPr>
              <w:t>0</w:t>
            </w:r>
            <w:r w:rsidRPr="00997008">
              <w:rPr>
                <w:b/>
                <w:bCs/>
              </w:rPr>
              <w:t>5</w:t>
            </w:r>
          </w:p>
        </w:tc>
        <w:tc>
          <w:tcPr>
            <w:tcW w:w="234" w:type="dxa"/>
            <w:shd w:val="clear" w:color="auto" w:fill="auto"/>
            <w:vAlign w:val="bottom"/>
          </w:tcPr>
          <w:p w:rsidR="0069518B" w:rsidRPr="00997008" w:rsidRDefault="0069518B" w:rsidP="00997008">
            <w:pPr>
              <w:pStyle w:val="block"/>
              <w:spacing w:after="0" w:line="240" w:lineRule="atLeast"/>
              <w:ind w:left="0"/>
              <w:jc w:val="center"/>
              <w:rPr>
                <w:b/>
                <w:bCs/>
              </w:rPr>
            </w:pPr>
          </w:p>
        </w:tc>
        <w:tc>
          <w:tcPr>
            <w:tcW w:w="1540" w:type="dxa"/>
            <w:tcBorders>
              <w:bottom w:val="double" w:sz="4" w:space="0" w:color="auto"/>
            </w:tcBorders>
            <w:shd w:val="clear" w:color="auto" w:fill="auto"/>
            <w:vAlign w:val="bottom"/>
          </w:tcPr>
          <w:p w:rsidR="0069518B" w:rsidRPr="00997008" w:rsidRDefault="0069518B" w:rsidP="009F2321">
            <w:pPr>
              <w:pStyle w:val="block"/>
              <w:spacing w:after="0" w:line="240" w:lineRule="atLeast"/>
              <w:ind w:left="-96" w:right="158"/>
              <w:jc w:val="right"/>
              <w:rPr>
                <w:b/>
                <w:bCs/>
              </w:rPr>
            </w:pPr>
            <w:r w:rsidRPr="00997008">
              <w:rPr>
                <w:b/>
                <w:bCs/>
              </w:rPr>
              <w:t>65</w:t>
            </w:r>
          </w:p>
        </w:tc>
      </w:tr>
      <w:tr w:rsidR="00997008" w:rsidRPr="0069518B" w:rsidTr="009F2321">
        <w:tc>
          <w:tcPr>
            <w:tcW w:w="2448" w:type="dxa"/>
            <w:shd w:val="clear" w:color="auto" w:fill="auto"/>
          </w:tcPr>
          <w:p w:rsidR="0069518B" w:rsidRPr="0069518B" w:rsidRDefault="0069518B" w:rsidP="00997008">
            <w:pPr>
              <w:pStyle w:val="block"/>
              <w:spacing w:after="0" w:line="240" w:lineRule="atLeast"/>
              <w:ind w:left="-18" w:right="-146"/>
            </w:pPr>
          </w:p>
        </w:tc>
        <w:tc>
          <w:tcPr>
            <w:tcW w:w="1494" w:type="dxa"/>
            <w:shd w:val="clear" w:color="auto" w:fill="auto"/>
            <w:vAlign w:val="bottom"/>
          </w:tcPr>
          <w:p w:rsidR="0069518B" w:rsidRPr="0069518B" w:rsidRDefault="0069518B" w:rsidP="00997008">
            <w:pPr>
              <w:pStyle w:val="block"/>
              <w:spacing w:after="0" w:line="240" w:lineRule="atLeast"/>
              <w:ind w:left="-135" w:right="-146"/>
              <w:jc w:val="center"/>
            </w:pPr>
          </w:p>
        </w:tc>
        <w:tc>
          <w:tcPr>
            <w:tcW w:w="2013" w:type="dxa"/>
            <w:shd w:val="clear" w:color="auto" w:fill="auto"/>
            <w:vAlign w:val="bottom"/>
          </w:tcPr>
          <w:p w:rsidR="0069518B" w:rsidRPr="0069518B" w:rsidRDefault="0069518B" w:rsidP="00997008">
            <w:pPr>
              <w:pStyle w:val="block"/>
              <w:spacing w:after="0" w:line="240" w:lineRule="atLeast"/>
              <w:ind w:left="-70" w:right="-146"/>
              <w:jc w:val="center"/>
            </w:pPr>
          </w:p>
        </w:tc>
        <w:tc>
          <w:tcPr>
            <w:tcW w:w="1379" w:type="dxa"/>
            <w:tcBorders>
              <w:top w:val="double" w:sz="4" w:space="0" w:color="auto"/>
            </w:tcBorders>
            <w:shd w:val="clear" w:color="auto" w:fill="auto"/>
            <w:vAlign w:val="bottom"/>
          </w:tcPr>
          <w:p w:rsidR="0069518B" w:rsidRPr="0069518B" w:rsidRDefault="0069518B" w:rsidP="00997008">
            <w:pPr>
              <w:pStyle w:val="block"/>
              <w:spacing w:after="0" w:line="240" w:lineRule="atLeast"/>
              <w:ind w:left="0"/>
              <w:jc w:val="center"/>
            </w:pPr>
          </w:p>
        </w:tc>
        <w:tc>
          <w:tcPr>
            <w:tcW w:w="234" w:type="dxa"/>
            <w:shd w:val="clear" w:color="auto" w:fill="auto"/>
            <w:vAlign w:val="bottom"/>
          </w:tcPr>
          <w:p w:rsidR="0069518B" w:rsidRPr="0069518B" w:rsidRDefault="0069518B" w:rsidP="00997008">
            <w:pPr>
              <w:pStyle w:val="block"/>
              <w:spacing w:after="0" w:line="240" w:lineRule="atLeast"/>
              <w:ind w:left="0"/>
              <w:jc w:val="center"/>
            </w:pPr>
          </w:p>
        </w:tc>
        <w:tc>
          <w:tcPr>
            <w:tcW w:w="1540" w:type="dxa"/>
            <w:tcBorders>
              <w:top w:val="double" w:sz="4" w:space="0" w:color="auto"/>
            </w:tcBorders>
            <w:shd w:val="clear" w:color="auto" w:fill="auto"/>
            <w:vAlign w:val="bottom"/>
          </w:tcPr>
          <w:p w:rsidR="0069518B" w:rsidRPr="0069518B" w:rsidRDefault="0069518B" w:rsidP="00997008">
            <w:pPr>
              <w:pStyle w:val="block"/>
              <w:spacing w:after="0" w:line="240" w:lineRule="atLeast"/>
              <w:ind w:left="-96" w:right="-83"/>
              <w:jc w:val="center"/>
            </w:pPr>
          </w:p>
        </w:tc>
      </w:tr>
      <w:tr w:rsidR="00997008" w:rsidRPr="0069518B" w:rsidTr="009F2321">
        <w:tc>
          <w:tcPr>
            <w:tcW w:w="2448" w:type="dxa"/>
            <w:shd w:val="clear" w:color="auto" w:fill="auto"/>
          </w:tcPr>
          <w:p w:rsidR="0069518B" w:rsidRPr="00997008" w:rsidRDefault="0069518B" w:rsidP="00997008">
            <w:pPr>
              <w:pStyle w:val="block"/>
              <w:spacing w:after="0" w:line="240" w:lineRule="atLeast"/>
              <w:ind w:left="-18" w:right="-146"/>
              <w:rPr>
                <w:i/>
                <w:iCs/>
              </w:rPr>
            </w:pPr>
            <w:r w:rsidRPr="00997008">
              <w:rPr>
                <w:i/>
                <w:iCs/>
              </w:rPr>
              <w:t>2018</w:t>
            </w:r>
          </w:p>
        </w:tc>
        <w:tc>
          <w:tcPr>
            <w:tcW w:w="1494" w:type="dxa"/>
            <w:shd w:val="clear" w:color="auto" w:fill="auto"/>
            <w:vAlign w:val="bottom"/>
          </w:tcPr>
          <w:p w:rsidR="0069518B" w:rsidRPr="0069518B" w:rsidRDefault="0069518B" w:rsidP="00997008">
            <w:pPr>
              <w:pStyle w:val="block"/>
              <w:spacing w:after="0" w:line="240" w:lineRule="atLeast"/>
              <w:ind w:left="-135" w:right="-146"/>
              <w:jc w:val="center"/>
            </w:pPr>
          </w:p>
        </w:tc>
        <w:tc>
          <w:tcPr>
            <w:tcW w:w="2013" w:type="dxa"/>
            <w:shd w:val="clear" w:color="auto" w:fill="auto"/>
            <w:vAlign w:val="bottom"/>
          </w:tcPr>
          <w:p w:rsidR="0069518B" w:rsidRPr="0069518B" w:rsidRDefault="0069518B" w:rsidP="00997008">
            <w:pPr>
              <w:pStyle w:val="block"/>
              <w:spacing w:after="0" w:line="240" w:lineRule="atLeast"/>
              <w:ind w:left="-70" w:right="-146"/>
              <w:jc w:val="center"/>
            </w:pPr>
          </w:p>
        </w:tc>
        <w:tc>
          <w:tcPr>
            <w:tcW w:w="1379" w:type="dxa"/>
            <w:shd w:val="clear" w:color="auto" w:fill="auto"/>
            <w:vAlign w:val="bottom"/>
          </w:tcPr>
          <w:p w:rsidR="0069518B" w:rsidRPr="0069518B" w:rsidRDefault="0069518B" w:rsidP="00997008">
            <w:pPr>
              <w:pStyle w:val="block"/>
              <w:spacing w:after="0" w:line="240" w:lineRule="atLeast"/>
              <w:ind w:left="0"/>
              <w:jc w:val="center"/>
            </w:pPr>
          </w:p>
        </w:tc>
        <w:tc>
          <w:tcPr>
            <w:tcW w:w="234" w:type="dxa"/>
            <w:shd w:val="clear" w:color="auto" w:fill="auto"/>
            <w:vAlign w:val="bottom"/>
          </w:tcPr>
          <w:p w:rsidR="0069518B" w:rsidRPr="0069518B" w:rsidRDefault="0069518B" w:rsidP="00997008">
            <w:pPr>
              <w:pStyle w:val="block"/>
              <w:spacing w:after="0" w:line="240" w:lineRule="atLeast"/>
              <w:ind w:left="0"/>
              <w:jc w:val="center"/>
            </w:pPr>
          </w:p>
        </w:tc>
        <w:tc>
          <w:tcPr>
            <w:tcW w:w="1540" w:type="dxa"/>
            <w:shd w:val="clear" w:color="auto" w:fill="auto"/>
            <w:vAlign w:val="bottom"/>
          </w:tcPr>
          <w:p w:rsidR="0069518B" w:rsidRPr="0069518B" w:rsidRDefault="0069518B" w:rsidP="00997008">
            <w:pPr>
              <w:pStyle w:val="block"/>
              <w:spacing w:after="0" w:line="240" w:lineRule="atLeast"/>
              <w:ind w:left="-96" w:right="-83"/>
              <w:jc w:val="center"/>
            </w:pPr>
          </w:p>
        </w:tc>
      </w:tr>
      <w:tr w:rsidR="00997008" w:rsidRPr="00997008" w:rsidTr="009F2321">
        <w:tc>
          <w:tcPr>
            <w:tcW w:w="2448" w:type="dxa"/>
            <w:shd w:val="clear" w:color="auto" w:fill="auto"/>
          </w:tcPr>
          <w:p w:rsidR="0069518B" w:rsidRPr="0069518B" w:rsidRDefault="009F2321" w:rsidP="00997008">
            <w:pPr>
              <w:pStyle w:val="block"/>
              <w:spacing w:after="0" w:line="240" w:lineRule="atLeast"/>
              <w:ind w:left="-18" w:right="-146"/>
            </w:pPr>
            <w:r>
              <w:t>2017 Annual</w:t>
            </w:r>
            <w:r w:rsidR="0069518B" w:rsidRPr="0069518B">
              <w:t xml:space="preserve"> dividend</w:t>
            </w:r>
          </w:p>
        </w:tc>
        <w:tc>
          <w:tcPr>
            <w:tcW w:w="1494" w:type="dxa"/>
            <w:shd w:val="clear" w:color="auto" w:fill="auto"/>
            <w:vAlign w:val="bottom"/>
          </w:tcPr>
          <w:p w:rsidR="0069518B" w:rsidRPr="0069518B" w:rsidRDefault="00AF5EAA" w:rsidP="00997008">
            <w:pPr>
              <w:pStyle w:val="block"/>
              <w:spacing w:after="0" w:line="240" w:lineRule="atLeast"/>
              <w:ind w:left="-135" w:right="-146"/>
              <w:jc w:val="center"/>
            </w:pPr>
            <w:r>
              <w:t>25</w:t>
            </w:r>
            <w:r w:rsidRPr="0069518B">
              <w:t xml:space="preserve"> </w:t>
            </w:r>
            <w:r>
              <w:t>April</w:t>
            </w:r>
            <w:r w:rsidRPr="0069518B">
              <w:t xml:space="preserve"> 201</w:t>
            </w:r>
            <w:r>
              <w:t>8</w:t>
            </w:r>
          </w:p>
        </w:tc>
        <w:tc>
          <w:tcPr>
            <w:tcW w:w="2013" w:type="dxa"/>
            <w:shd w:val="clear" w:color="auto" w:fill="auto"/>
            <w:vAlign w:val="bottom"/>
          </w:tcPr>
          <w:p w:rsidR="0069518B" w:rsidRPr="0069518B" w:rsidRDefault="00AF5EAA" w:rsidP="00997008">
            <w:pPr>
              <w:pStyle w:val="block"/>
              <w:spacing w:after="0" w:line="240" w:lineRule="atLeast"/>
              <w:ind w:left="-70" w:right="-146"/>
              <w:jc w:val="center"/>
            </w:pPr>
            <w:r>
              <w:t>18 May</w:t>
            </w:r>
            <w:r w:rsidR="0069518B" w:rsidRPr="0069518B">
              <w:t xml:space="preserve"> 2018</w:t>
            </w:r>
          </w:p>
        </w:tc>
        <w:tc>
          <w:tcPr>
            <w:tcW w:w="1379" w:type="dxa"/>
            <w:tcBorders>
              <w:bottom w:val="double" w:sz="4" w:space="0" w:color="auto"/>
            </w:tcBorders>
            <w:shd w:val="clear" w:color="auto" w:fill="auto"/>
            <w:vAlign w:val="bottom"/>
          </w:tcPr>
          <w:p w:rsidR="0069518B" w:rsidRPr="00997008" w:rsidRDefault="0069518B" w:rsidP="009F2321">
            <w:pPr>
              <w:pStyle w:val="block"/>
              <w:spacing w:after="0" w:line="240" w:lineRule="atLeast"/>
              <w:ind w:left="0" w:right="192"/>
              <w:jc w:val="right"/>
              <w:rPr>
                <w:b/>
                <w:bCs/>
              </w:rPr>
            </w:pPr>
            <w:r w:rsidRPr="00997008">
              <w:rPr>
                <w:b/>
                <w:bCs/>
              </w:rPr>
              <w:t>0.</w:t>
            </w:r>
            <w:r w:rsidR="00C91710">
              <w:rPr>
                <w:b/>
                <w:bCs/>
              </w:rPr>
              <w:t>15</w:t>
            </w:r>
          </w:p>
        </w:tc>
        <w:tc>
          <w:tcPr>
            <w:tcW w:w="234" w:type="dxa"/>
            <w:shd w:val="clear" w:color="auto" w:fill="auto"/>
            <w:vAlign w:val="bottom"/>
          </w:tcPr>
          <w:p w:rsidR="0069518B" w:rsidRPr="00997008" w:rsidRDefault="0069518B" w:rsidP="00997008">
            <w:pPr>
              <w:pStyle w:val="block"/>
              <w:spacing w:after="0" w:line="240" w:lineRule="atLeast"/>
              <w:ind w:left="0"/>
              <w:jc w:val="center"/>
              <w:rPr>
                <w:b/>
                <w:bCs/>
              </w:rPr>
            </w:pPr>
          </w:p>
        </w:tc>
        <w:tc>
          <w:tcPr>
            <w:tcW w:w="1540" w:type="dxa"/>
            <w:tcBorders>
              <w:bottom w:val="double" w:sz="4" w:space="0" w:color="auto"/>
            </w:tcBorders>
            <w:shd w:val="clear" w:color="auto" w:fill="auto"/>
            <w:vAlign w:val="bottom"/>
          </w:tcPr>
          <w:p w:rsidR="0069518B" w:rsidRPr="00997008" w:rsidRDefault="00C91710" w:rsidP="009F2321">
            <w:pPr>
              <w:pStyle w:val="block"/>
              <w:tabs>
                <w:tab w:val="decimal" w:pos="874"/>
              </w:tabs>
              <w:spacing w:after="0" w:line="240" w:lineRule="atLeast"/>
              <w:ind w:left="-96" w:right="158"/>
              <w:jc w:val="right"/>
              <w:rPr>
                <w:b/>
                <w:bCs/>
              </w:rPr>
            </w:pPr>
            <w:r>
              <w:rPr>
                <w:b/>
                <w:bCs/>
              </w:rPr>
              <w:t>195</w:t>
            </w:r>
          </w:p>
        </w:tc>
      </w:tr>
    </w:tbl>
    <w:p w:rsidR="00625A49" w:rsidRDefault="00625A49" w:rsidP="0069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rsidR="00625A49" w:rsidRDefault="00625A49" w:rsidP="0069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rsidR="00625A49" w:rsidRPr="00625A49" w:rsidRDefault="00625A49" w:rsidP="00625A49">
      <w:pPr>
        <w:rPr>
          <w:rFonts w:ascii="Times New Roman" w:hAnsi="Times New Roman" w:cs="Times New Roman"/>
          <w:sz w:val="24"/>
          <w:szCs w:val="22"/>
        </w:rPr>
      </w:pPr>
    </w:p>
    <w:p w:rsidR="00625A49" w:rsidRPr="00625A49" w:rsidRDefault="00625A49" w:rsidP="00625A49">
      <w:pPr>
        <w:rPr>
          <w:rFonts w:ascii="Times New Roman" w:hAnsi="Times New Roman" w:cs="Times New Roman"/>
          <w:sz w:val="24"/>
          <w:szCs w:val="22"/>
        </w:rPr>
      </w:pPr>
    </w:p>
    <w:p w:rsidR="00625A49" w:rsidRPr="00625A49" w:rsidRDefault="00625A49" w:rsidP="00625A49">
      <w:pPr>
        <w:rPr>
          <w:rFonts w:ascii="Times New Roman" w:hAnsi="Times New Roman" w:cs="Times New Roman"/>
          <w:sz w:val="24"/>
          <w:szCs w:val="22"/>
        </w:rPr>
      </w:pPr>
    </w:p>
    <w:p w:rsidR="00625A49" w:rsidRPr="00625A49" w:rsidRDefault="00625A49" w:rsidP="00625A49">
      <w:pPr>
        <w:rPr>
          <w:rFonts w:ascii="Times New Roman" w:hAnsi="Times New Roman" w:cs="Times New Roman"/>
          <w:sz w:val="24"/>
          <w:szCs w:val="22"/>
        </w:rPr>
      </w:pPr>
    </w:p>
    <w:p w:rsidR="00997008" w:rsidRPr="00C1228E" w:rsidRDefault="007E4A4F" w:rsidP="00997008">
      <w:pPr>
        <w:numPr>
          <w:ilvl w:val="0"/>
          <w:numId w:val="18"/>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4"/>
        </w:rPr>
        <w:lastRenderedPageBreak/>
        <w:t>Commitments with non-related parties</w:t>
      </w:r>
    </w:p>
    <w:tbl>
      <w:tblPr>
        <w:tblpPr w:leftFromText="180" w:rightFromText="180" w:vertAnchor="text" w:horzAnchor="margin" w:tblpXSpec="right" w:tblpY="461"/>
        <w:tblW w:w="9169" w:type="dxa"/>
        <w:tblLayout w:type="fixed"/>
        <w:tblCellMar>
          <w:left w:w="79" w:type="dxa"/>
          <w:right w:w="79" w:type="dxa"/>
        </w:tblCellMar>
        <w:tblLook w:val="0000" w:firstRow="0" w:lastRow="0" w:firstColumn="0" w:lastColumn="0" w:noHBand="0" w:noVBand="0"/>
      </w:tblPr>
      <w:tblGrid>
        <w:gridCol w:w="5209"/>
        <w:gridCol w:w="180"/>
        <w:gridCol w:w="1440"/>
        <w:gridCol w:w="270"/>
        <w:gridCol w:w="180"/>
        <w:gridCol w:w="180"/>
        <w:gridCol w:w="1350"/>
        <w:gridCol w:w="179"/>
        <w:gridCol w:w="181"/>
      </w:tblGrid>
      <w:tr w:rsidR="003A511A" w:rsidRPr="0058237C" w:rsidTr="003A511A">
        <w:trPr>
          <w:cantSplit/>
        </w:trPr>
        <w:tc>
          <w:tcPr>
            <w:tcW w:w="5209" w:type="dxa"/>
          </w:tcPr>
          <w:p w:rsidR="003A511A" w:rsidRPr="0058237C" w:rsidRDefault="003A511A" w:rsidP="00C6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58237C">
              <w:rPr>
                <w:rFonts w:ascii="Times New Roman" w:hAnsi="Times New Roman"/>
                <w:b/>
                <w:bCs/>
                <w:i/>
                <w:iCs/>
                <w:sz w:val="22"/>
                <w:szCs w:val="22"/>
              </w:rPr>
              <w:t>Other commitments</w:t>
            </w:r>
          </w:p>
        </w:tc>
        <w:tc>
          <w:tcPr>
            <w:tcW w:w="1890" w:type="dxa"/>
            <w:gridSpan w:val="3"/>
          </w:tcPr>
          <w:p w:rsidR="003A511A" w:rsidRPr="0058237C" w:rsidRDefault="003A511A" w:rsidP="00C655FC">
            <w:pPr>
              <w:pStyle w:val="BodyTextIndentnosp"/>
              <w:spacing w:line="240" w:lineRule="atLeast"/>
              <w:ind w:left="-169" w:right="-79" w:firstLine="54"/>
              <w:jc w:val="center"/>
              <w:rPr>
                <w:b/>
                <w:bCs/>
                <w:szCs w:val="22"/>
                <w:lang w:val="en-US"/>
              </w:rPr>
            </w:pPr>
          </w:p>
        </w:tc>
        <w:tc>
          <w:tcPr>
            <w:tcW w:w="180" w:type="dxa"/>
          </w:tcPr>
          <w:p w:rsidR="003A511A" w:rsidRPr="0058237C" w:rsidRDefault="003A511A" w:rsidP="00C655FC">
            <w:pPr>
              <w:pStyle w:val="BodyTextIndentnosp"/>
              <w:tabs>
                <w:tab w:val="decimal" w:pos="1190"/>
              </w:tabs>
              <w:spacing w:line="240" w:lineRule="atLeast"/>
              <w:ind w:left="-115" w:right="-187"/>
              <w:rPr>
                <w:b/>
                <w:bCs/>
                <w:szCs w:val="22"/>
                <w:lang w:val="en-US"/>
              </w:rPr>
            </w:pPr>
          </w:p>
        </w:tc>
        <w:tc>
          <w:tcPr>
            <w:tcW w:w="1890" w:type="dxa"/>
            <w:gridSpan w:val="4"/>
          </w:tcPr>
          <w:p w:rsidR="003A511A" w:rsidRPr="0058237C" w:rsidRDefault="003A511A" w:rsidP="00C655FC">
            <w:pPr>
              <w:pStyle w:val="BodyTextIndentnosp"/>
              <w:spacing w:line="240" w:lineRule="atLeast"/>
              <w:ind w:left="-115" w:right="-79"/>
              <w:jc w:val="center"/>
              <w:rPr>
                <w:b/>
                <w:bCs/>
                <w:szCs w:val="22"/>
                <w:lang w:val="en-US"/>
              </w:rPr>
            </w:pPr>
          </w:p>
        </w:tc>
      </w:tr>
      <w:tr w:rsidR="00C655FC" w:rsidRPr="0058237C" w:rsidTr="003A511A">
        <w:trPr>
          <w:cantSplit/>
          <w:trHeight w:val="119"/>
        </w:trPr>
        <w:tc>
          <w:tcPr>
            <w:tcW w:w="5209" w:type="dxa"/>
          </w:tcPr>
          <w:p w:rsidR="00C655FC" w:rsidRPr="0058237C" w:rsidRDefault="00C655FC" w:rsidP="00C6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890" w:type="dxa"/>
            <w:gridSpan w:val="3"/>
          </w:tcPr>
          <w:p w:rsidR="00C655FC" w:rsidRPr="0058237C" w:rsidRDefault="00C655FC" w:rsidP="00C655FC">
            <w:pPr>
              <w:pStyle w:val="BodyTextIndentnosp"/>
              <w:spacing w:line="240" w:lineRule="atLeast"/>
              <w:ind w:left="-169" w:right="-79" w:firstLine="54"/>
              <w:jc w:val="center"/>
              <w:rPr>
                <w:b/>
                <w:bCs/>
                <w:szCs w:val="22"/>
                <w:lang w:val="en-US"/>
              </w:rPr>
            </w:pPr>
            <w:r w:rsidRPr="0058237C">
              <w:rPr>
                <w:b/>
                <w:bCs/>
              </w:rPr>
              <w:t>Consolidated</w:t>
            </w:r>
          </w:p>
        </w:tc>
        <w:tc>
          <w:tcPr>
            <w:tcW w:w="180" w:type="dxa"/>
          </w:tcPr>
          <w:p w:rsidR="00C655FC" w:rsidRPr="0058237C" w:rsidRDefault="00C655FC" w:rsidP="00C655FC">
            <w:pPr>
              <w:pStyle w:val="BodyTextIndentnosp"/>
              <w:tabs>
                <w:tab w:val="decimal" w:pos="1190"/>
              </w:tabs>
              <w:spacing w:line="240" w:lineRule="atLeast"/>
              <w:ind w:left="-115" w:right="-187"/>
              <w:rPr>
                <w:b/>
                <w:bCs/>
                <w:szCs w:val="22"/>
                <w:lang w:val="en-US"/>
              </w:rPr>
            </w:pPr>
          </w:p>
        </w:tc>
        <w:tc>
          <w:tcPr>
            <w:tcW w:w="1890" w:type="dxa"/>
            <w:gridSpan w:val="4"/>
          </w:tcPr>
          <w:p w:rsidR="00C655FC" w:rsidRPr="0058237C" w:rsidRDefault="00C655FC" w:rsidP="00C655FC">
            <w:pPr>
              <w:pStyle w:val="BodyTextIndentnosp"/>
              <w:spacing w:line="240" w:lineRule="atLeast"/>
              <w:ind w:left="-115" w:right="-79"/>
              <w:jc w:val="center"/>
              <w:rPr>
                <w:b/>
                <w:bCs/>
                <w:szCs w:val="22"/>
                <w:lang w:val="en-US"/>
              </w:rPr>
            </w:pPr>
            <w:r w:rsidRPr="0058237C">
              <w:rPr>
                <w:b/>
                <w:bCs/>
                <w:szCs w:val="22"/>
                <w:lang w:val="en-US"/>
              </w:rPr>
              <w:t>Separate</w:t>
            </w:r>
          </w:p>
        </w:tc>
      </w:tr>
      <w:tr w:rsidR="00C655FC" w:rsidRPr="0058237C" w:rsidTr="003A511A">
        <w:trPr>
          <w:cantSplit/>
        </w:trPr>
        <w:tc>
          <w:tcPr>
            <w:tcW w:w="5209" w:type="dxa"/>
          </w:tcPr>
          <w:p w:rsidR="00C655FC" w:rsidRPr="0058237C" w:rsidRDefault="00C655FC" w:rsidP="00C6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890" w:type="dxa"/>
            <w:gridSpan w:val="3"/>
          </w:tcPr>
          <w:p w:rsidR="00C655FC" w:rsidRPr="0058237C" w:rsidRDefault="00C655FC" w:rsidP="00C655FC">
            <w:pPr>
              <w:pStyle w:val="BodyTextIndentnosp"/>
              <w:spacing w:line="240" w:lineRule="atLeast"/>
              <w:ind w:left="-169" w:right="-79" w:firstLine="54"/>
              <w:jc w:val="center"/>
              <w:rPr>
                <w:b/>
                <w:bCs/>
              </w:rPr>
            </w:pPr>
            <w:r w:rsidRPr="0058237C">
              <w:rPr>
                <w:b/>
                <w:bCs/>
              </w:rPr>
              <w:t>financial statements</w:t>
            </w:r>
          </w:p>
        </w:tc>
        <w:tc>
          <w:tcPr>
            <w:tcW w:w="180" w:type="dxa"/>
          </w:tcPr>
          <w:p w:rsidR="00C655FC" w:rsidRPr="0058237C" w:rsidRDefault="00C655FC" w:rsidP="00C655FC">
            <w:pPr>
              <w:pStyle w:val="BodyTextIndentnosp"/>
              <w:tabs>
                <w:tab w:val="decimal" w:pos="1190"/>
              </w:tabs>
              <w:spacing w:line="240" w:lineRule="atLeast"/>
              <w:ind w:left="-115" w:right="-187"/>
              <w:rPr>
                <w:b/>
                <w:bCs/>
                <w:szCs w:val="22"/>
                <w:lang w:val="en-US"/>
              </w:rPr>
            </w:pPr>
          </w:p>
        </w:tc>
        <w:tc>
          <w:tcPr>
            <w:tcW w:w="1890" w:type="dxa"/>
            <w:gridSpan w:val="4"/>
          </w:tcPr>
          <w:p w:rsidR="00C655FC" w:rsidRPr="0058237C" w:rsidRDefault="00C655FC" w:rsidP="00C655FC">
            <w:pPr>
              <w:pStyle w:val="BodyTextIndentnosp"/>
              <w:spacing w:line="240" w:lineRule="atLeast"/>
              <w:ind w:left="-115" w:right="-79"/>
              <w:jc w:val="center"/>
              <w:rPr>
                <w:b/>
                <w:bCs/>
                <w:szCs w:val="22"/>
                <w:lang w:val="en-US"/>
              </w:rPr>
            </w:pPr>
            <w:r w:rsidRPr="0058237C">
              <w:rPr>
                <w:b/>
                <w:bCs/>
                <w:szCs w:val="22"/>
                <w:lang w:val="en-US"/>
              </w:rPr>
              <w:t>financial statements</w:t>
            </w:r>
          </w:p>
        </w:tc>
      </w:tr>
      <w:tr w:rsidR="00C655FC" w:rsidRPr="0058237C" w:rsidTr="003A511A">
        <w:trPr>
          <w:cantSplit/>
        </w:trPr>
        <w:tc>
          <w:tcPr>
            <w:tcW w:w="5209" w:type="dxa"/>
          </w:tcPr>
          <w:p w:rsidR="00C655FC" w:rsidRPr="0058237C" w:rsidRDefault="00C655FC" w:rsidP="00C6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3960" w:type="dxa"/>
            <w:gridSpan w:val="8"/>
          </w:tcPr>
          <w:p w:rsidR="00C655FC" w:rsidRPr="0058237C" w:rsidRDefault="00C655FC" w:rsidP="00C655FC">
            <w:pPr>
              <w:pStyle w:val="BodyTextIndentnosp"/>
              <w:spacing w:line="240" w:lineRule="atLeast"/>
              <w:ind w:left="-115" w:right="-79"/>
              <w:jc w:val="center"/>
              <w:rPr>
                <w:szCs w:val="22"/>
                <w:lang w:val="en-US"/>
              </w:rPr>
            </w:pPr>
            <w:r w:rsidRPr="0058237C">
              <w:rPr>
                <w:i/>
                <w:iCs/>
                <w:szCs w:val="22"/>
              </w:rPr>
              <w:t>(in thousand Baht)</w:t>
            </w:r>
          </w:p>
        </w:tc>
      </w:tr>
      <w:tr w:rsidR="00C655FC" w:rsidRPr="0058237C" w:rsidTr="003A511A">
        <w:trPr>
          <w:cantSplit/>
        </w:trPr>
        <w:tc>
          <w:tcPr>
            <w:tcW w:w="5209" w:type="dxa"/>
          </w:tcPr>
          <w:p w:rsidR="00C655FC" w:rsidRPr="0058237C" w:rsidRDefault="00C655FC" w:rsidP="00C6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890" w:type="dxa"/>
            <w:gridSpan w:val="3"/>
          </w:tcPr>
          <w:p w:rsidR="00C655FC" w:rsidRPr="0058237C" w:rsidRDefault="00C655FC" w:rsidP="00C655FC">
            <w:pPr>
              <w:pStyle w:val="BodyTextIndentnosp"/>
              <w:tabs>
                <w:tab w:val="decimal" w:pos="1271"/>
              </w:tabs>
              <w:spacing w:line="240" w:lineRule="atLeast"/>
              <w:ind w:left="-169" w:right="-79" w:firstLine="54"/>
              <w:rPr>
                <w:szCs w:val="22"/>
                <w:lang w:val="en-US"/>
              </w:rPr>
            </w:pPr>
          </w:p>
        </w:tc>
        <w:tc>
          <w:tcPr>
            <w:tcW w:w="180" w:type="dxa"/>
          </w:tcPr>
          <w:p w:rsidR="00C655FC" w:rsidRPr="0058237C" w:rsidRDefault="00C655FC" w:rsidP="00C655FC">
            <w:pPr>
              <w:pStyle w:val="BodyTextIndentnosp"/>
              <w:tabs>
                <w:tab w:val="decimal" w:pos="1190"/>
              </w:tabs>
              <w:spacing w:line="240" w:lineRule="atLeast"/>
              <w:ind w:left="-115" w:right="-187"/>
              <w:rPr>
                <w:szCs w:val="22"/>
                <w:lang w:val="en-US"/>
              </w:rPr>
            </w:pPr>
          </w:p>
        </w:tc>
        <w:tc>
          <w:tcPr>
            <w:tcW w:w="1890" w:type="dxa"/>
            <w:gridSpan w:val="4"/>
          </w:tcPr>
          <w:p w:rsidR="00C655FC" w:rsidRPr="0058237C" w:rsidRDefault="00C655FC" w:rsidP="00C655FC">
            <w:pPr>
              <w:pStyle w:val="BodyTextIndentnosp"/>
              <w:tabs>
                <w:tab w:val="decimal" w:pos="1001"/>
              </w:tabs>
              <w:spacing w:line="240" w:lineRule="atLeast"/>
              <w:ind w:left="-115" w:right="-79"/>
              <w:rPr>
                <w:szCs w:val="22"/>
                <w:lang w:val="en-US"/>
              </w:rPr>
            </w:pPr>
          </w:p>
        </w:tc>
      </w:tr>
      <w:tr w:rsidR="00D83A2B" w:rsidRPr="0058237C" w:rsidTr="00D83A2B">
        <w:trPr>
          <w:cantSplit/>
        </w:trPr>
        <w:tc>
          <w:tcPr>
            <w:tcW w:w="5209" w:type="dxa"/>
          </w:tcPr>
          <w:p w:rsidR="00D83A2B" w:rsidRPr="0058237C" w:rsidRDefault="00D83A2B" w:rsidP="00D8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8237C">
              <w:rPr>
                <w:rFonts w:ascii="Times New Roman" w:hAnsi="Times New Roman"/>
                <w:sz w:val="22"/>
                <w:szCs w:val="22"/>
              </w:rPr>
              <w:t>Purchase orders for goods and supplies</w:t>
            </w:r>
          </w:p>
        </w:tc>
        <w:tc>
          <w:tcPr>
            <w:tcW w:w="180" w:type="dxa"/>
          </w:tcPr>
          <w:p w:rsidR="00D83A2B" w:rsidRPr="0058237C" w:rsidRDefault="00D83A2B" w:rsidP="00D83A2B">
            <w:pPr>
              <w:pStyle w:val="BodyTextIndentnosp"/>
              <w:tabs>
                <w:tab w:val="decimal" w:pos="2360"/>
              </w:tabs>
              <w:spacing w:line="240" w:lineRule="atLeast"/>
              <w:ind w:left="-169" w:right="-79" w:firstLine="54"/>
              <w:jc w:val="right"/>
              <w:rPr>
                <w:szCs w:val="22"/>
                <w:lang w:val="en-US"/>
              </w:rPr>
            </w:pPr>
          </w:p>
        </w:tc>
        <w:tc>
          <w:tcPr>
            <w:tcW w:w="1440" w:type="dxa"/>
            <w:tcBorders>
              <w:bottom w:val="single" w:sz="4" w:space="0" w:color="auto"/>
            </w:tcBorders>
          </w:tcPr>
          <w:p w:rsidR="00D83A2B" w:rsidRPr="0058237C" w:rsidRDefault="00D83A2B" w:rsidP="00D83A2B">
            <w:pPr>
              <w:pStyle w:val="BodyTextIndentnosp"/>
              <w:tabs>
                <w:tab w:val="decimal" w:pos="2360"/>
              </w:tabs>
              <w:spacing w:line="240" w:lineRule="atLeast"/>
              <w:ind w:left="-169" w:right="98" w:firstLine="54"/>
              <w:jc w:val="right"/>
              <w:rPr>
                <w:szCs w:val="22"/>
                <w:lang w:val="en-US"/>
              </w:rPr>
            </w:pPr>
            <w:r w:rsidRPr="0058237C">
              <w:rPr>
                <w:szCs w:val="22"/>
                <w:lang w:val="en-US"/>
              </w:rPr>
              <w:t>103,760</w:t>
            </w:r>
          </w:p>
        </w:tc>
        <w:tc>
          <w:tcPr>
            <w:tcW w:w="270" w:type="dxa"/>
          </w:tcPr>
          <w:p w:rsidR="00D83A2B" w:rsidRPr="0058237C" w:rsidRDefault="00D83A2B" w:rsidP="00D83A2B">
            <w:pPr>
              <w:pStyle w:val="BodyTextIndentnosp"/>
              <w:tabs>
                <w:tab w:val="decimal" w:pos="2360"/>
              </w:tabs>
              <w:spacing w:line="240" w:lineRule="atLeast"/>
              <w:ind w:left="-169" w:right="-79" w:firstLine="54"/>
              <w:jc w:val="right"/>
              <w:rPr>
                <w:szCs w:val="22"/>
                <w:lang w:val="en-US"/>
              </w:rPr>
            </w:pPr>
          </w:p>
        </w:tc>
        <w:tc>
          <w:tcPr>
            <w:tcW w:w="180" w:type="dxa"/>
          </w:tcPr>
          <w:p w:rsidR="00D83A2B" w:rsidRPr="0058237C" w:rsidRDefault="00D83A2B" w:rsidP="00D83A2B">
            <w:pPr>
              <w:pStyle w:val="BodyTextIndentnosp"/>
              <w:tabs>
                <w:tab w:val="decimal" w:pos="1190"/>
              </w:tabs>
              <w:spacing w:line="240" w:lineRule="atLeast"/>
              <w:ind w:left="-115" w:right="-187"/>
              <w:rPr>
                <w:szCs w:val="22"/>
                <w:lang w:val="en-US"/>
              </w:rPr>
            </w:pPr>
          </w:p>
        </w:tc>
        <w:tc>
          <w:tcPr>
            <w:tcW w:w="180" w:type="dxa"/>
          </w:tcPr>
          <w:p w:rsidR="00D83A2B" w:rsidRPr="0058237C" w:rsidRDefault="00D83A2B" w:rsidP="00D83A2B">
            <w:pPr>
              <w:pStyle w:val="BodyTextIndentnosp"/>
              <w:tabs>
                <w:tab w:val="decimal" w:pos="2360"/>
              </w:tabs>
              <w:spacing w:line="240" w:lineRule="atLeast"/>
              <w:ind w:left="-169" w:right="-79" w:firstLine="54"/>
              <w:jc w:val="right"/>
              <w:rPr>
                <w:szCs w:val="22"/>
                <w:lang w:val="en-US"/>
              </w:rPr>
            </w:pPr>
          </w:p>
        </w:tc>
        <w:tc>
          <w:tcPr>
            <w:tcW w:w="1350" w:type="dxa"/>
            <w:tcBorders>
              <w:bottom w:val="single" w:sz="4" w:space="0" w:color="auto"/>
            </w:tcBorders>
          </w:tcPr>
          <w:p w:rsidR="00D83A2B" w:rsidRPr="0058237C" w:rsidRDefault="00D83A2B" w:rsidP="00D83A2B">
            <w:pPr>
              <w:pStyle w:val="BodyTextIndentnosp"/>
              <w:tabs>
                <w:tab w:val="decimal" w:pos="2360"/>
              </w:tabs>
              <w:spacing w:line="240" w:lineRule="atLeast"/>
              <w:ind w:left="-169" w:right="98" w:firstLine="54"/>
              <w:jc w:val="right"/>
              <w:rPr>
                <w:szCs w:val="22"/>
                <w:lang w:val="en-US"/>
              </w:rPr>
            </w:pPr>
            <w:r w:rsidRPr="0058237C">
              <w:rPr>
                <w:szCs w:val="22"/>
                <w:lang w:val="en-US"/>
              </w:rPr>
              <w:t>103,760</w:t>
            </w:r>
          </w:p>
        </w:tc>
        <w:tc>
          <w:tcPr>
            <w:tcW w:w="179" w:type="dxa"/>
          </w:tcPr>
          <w:p w:rsidR="00D83A2B" w:rsidRPr="0058237C" w:rsidRDefault="00D83A2B" w:rsidP="00D83A2B">
            <w:pPr>
              <w:pStyle w:val="BodyTextIndentnosp"/>
              <w:tabs>
                <w:tab w:val="decimal" w:pos="2360"/>
              </w:tabs>
              <w:spacing w:line="240" w:lineRule="atLeast"/>
              <w:ind w:left="-169" w:right="-79" w:firstLine="54"/>
              <w:jc w:val="right"/>
              <w:rPr>
                <w:szCs w:val="22"/>
                <w:lang w:val="en-US"/>
              </w:rPr>
            </w:pPr>
          </w:p>
        </w:tc>
        <w:tc>
          <w:tcPr>
            <w:tcW w:w="181" w:type="dxa"/>
          </w:tcPr>
          <w:p w:rsidR="00D83A2B" w:rsidRPr="0058237C" w:rsidRDefault="00D83A2B" w:rsidP="00D83A2B">
            <w:pPr>
              <w:pStyle w:val="BodyTextIndentnosp"/>
              <w:tabs>
                <w:tab w:val="decimal" w:pos="2360"/>
              </w:tabs>
              <w:spacing w:line="240" w:lineRule="atLeast"/>
              <w:ind w:left="-169" w:right="-79" w:firstLine="54"/>
              <w:jc w:val="right"/>
              <w:rPr>
                <w:szCs w:val="22"/>
                <w:lang w:val="en-US"/>
              </w:rPr>
            </w:pPr>
          </w:p>
        </w:tc>
      </w:tr>
      <w:tr w:rsidR="00D83A2B" w:rsidRPr="00FA6A1B" w:rsidTr="00D83A2B">
        <w:trPr>
          <w:cantSplit/>
        </w:trPr>
        <w:tc>
          <w:tcPr>
            <w:tcW w:w="5209" w:type="dxa"/>
          </w:tcPr>
          <w:p w:rsidR="00D83A2B" w:rsidRPr="0058237C" w:rsidRDefault="00D83A2B" w:rsidP="00D8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8237C">
              <w:rPr>
                <w:rFonts w:ascii="Times New Roman" w:hAnsi="Times New Roman" w:cs="Times New Roman"/>
                <w:b/>
                <w:bCs/>
                <w:sz w:val="22"/>
                <w:szCs w:val="22"/>
              </w:rPr>
              <w:t>Total</w:t>
            </w:r>
          </w:p>
        </w:tc>
        <w:tc>
          <w:tcPr>
            <w:tcW w:w="180" w:type="dxa"/>
            <w:tcBorders>
              <w:bottom w:val="nil"/>
            </w:tcBorders>
          </w:tcPr>
          <w:p w:rsidR="00D83A2B" w:rsidRPr="0058237C" w:rsidRDefault="00D83A2B" w:rsidP="00D83A2B">
            <w:pPr>
              <w:pStyle w:val="BodyTextIndentnosp"/>
              <w:tabs>
                <w:tab w:val="decimal" w:pos="2360"/>
              </w:tabs>
              <w:spacing w:line="240" w:lineRule="atLeast"/>
              <w:ind w:left="-169" w:right="-79" w:firstLine="54"/>
              <w:jc w:val="right"/>
              <w:rPr>
                <w:b/>
                <w:bCs/>
                <w:szCs w:val="22"/>
                <w:lang w:val="en-US"/>
              </w:rPr>
            </w:pPr>
          </w:p>
        </w:tc>
        <w:tc>
          <w:tcPr>
            <w:tcW w:w="1440" w:type="dxa"/>
            <w:tcBorders>
              <w:top w:val="single" w:sz="4" w:space="0" w:color="auto"/>
              <w:bottom w:val="double" w:sz="4" w:space="0" w:color="auto"/>
            </w:tcBorders>
          </w:tcPr>
          <w:p w:rsidR="00D83A2B" w:rsidRPr="0058237C" w:rsidRDefault="00D83A2B" w:rsidP="00D83A2B">
            <w:pPr>
              <w:pStyle w:val="BodyTextIndentnosp"/>
              <w:tabs>
                <w:tab w:val="decimal" w:pos="2360"/>
              </w:tabs>
              <w:spacing w:line="240" w:lineRule="atLeast"/>
              <w:ind w:left="-169" w:right="98" w:firstLine="54"/>
              <w:jc w:val="right"/>
              <w:rPr>
                <w:b/>
                <w:bCs/>
                <w:szCs w:val="22"/>
                <w:lang w:val="en-US"/>
              </w:rPr>
            </w:pPr>
            <w:r w:rsidRPr="0058237C">
              <w:rPr>
                <w:b/>
                <w:bCs/>
                <w:szCs w:val="22"/>
                <w:lang w:val="en-US"/>
              </w:rPr>
              <w:t>103,760</w:t>
            </w:r>
          </w:p>
        </w:tc>
        <w:tc>
          <w:tcPr>
            <w:tcW w:w="270" w:type="dxa"/>
            <w:tcBorders>
              <w:bottom w:val="nil"/>
            </w:tcBorders>
          </w:tcPr>
          <w:p w:rsidR="00D83A2B" w:rsidRPr="0058237C" w:rsidRDefault="00D83A2B" w:rsidP="00D83A2B">
            <w:pPr>
              <w:pStyle w:val="BodyTextIndentnosp"/>
              <w:tabs>
                <w:tab w:val="decimal" w:pos="2360"/>
              </w:tabs>
              <w:spacing w:line="240" w:lineRule="atLeast"/>
              <w:ind w:left="-169" w:right="-79" w:firstLine="54"/>
              <w:jc w:val="right"/>
              <w:rPr>
                <w:b/>
                <w:bCs/>
                <w:szCs w:val="22"/>
                <w:lang w:val="en-US"/>
              </w:rPr>
            </w:pPr>
          </w:p>
        </w:tc>
        <w:tc>
          <w:tcPr>
            <w:tcW w:w="180" w:type="dxa"/>
          </w:tcPr>
          <w:p w:rsidR="00D83A2B" w:rsidRPr="0058237C" w:rsidRDefault="00D83A2B" w:rsidP="00D83A2B">
            <w:pPr>
              <w:pStyle w:val="BodyTextIndentnosp"/>
              <w:tabs>
                <w:tab w:val="decimal" w:pos="1190"/>
              </w:tabs>
              <w:spacing w:line="240" w:lineRule="atLeast"/>
              <w:ind w:left="-115" w:right="-187"/>
              <w:rPr>
                <w:b/>
                <w:bCs/>
                <w:szCs w:val="22"/>
                <w:lang w:val="en-US"/>
              </w:rPr>
            </w:pPr>
          </w:p>
        </w:tc>
        <w:tc>
          <w:tcPr>
            <w:tcW w:w="180" w:type="dxa"/>
          </w:tcPr>
          <w:p w:rsidR="00D83A2B" w:rsidRPr="0058237C" w:rsidRDefault="00D83A2B" w:rsidP="00D83A2B">
            <w:pPr>
              <w:pStyle w:val="BodyTextIndentnosp"/>
              <w:tabs>
                <w:tab w:val="decimal" w:pos="2360"/>
              </w:tabs>
              <w:spacing w:line="240" w:lineRule="atLeast"/>
              <w:ind w:left="-169" w:right="-79" w:firstLine="54"/>
              <w:jc w:val="right"/>
              <w:rPr>
                <w:b/>
                <w:bCs/>
                <w:szCs w:val="22"/>
                <w:lang w:val="en-US"/>
              </w:rPr>
            </w:pPr>
          </w:p>
        </w:tc>
        <w:tc>
          <w:tcPr>
            <w:tcW w:w="1350" w:type="dxa"/>
            <w:tcBorders>
              <w:top w:val="single" w:sz="4" w:space="0" w:color="auto"/>
              <w:bottom w:val="double" w:sz="4" w:space="0" w:color="auto"/>
            </w:tcBorders>
          </w:tcPr>
          <w:p w:rsidR="00D83A2B" w:rsidRPr="0058237C" w:rsidRDefault="00D83A2B" w:rsidP="00D83A2B">
            <w:pPr>
              <w:pStyle w:val="BodyTextIndentnosp"/>
              <w:tabs>
                <w:tab w:val="decimal" w:pos="2360"/>
              </w:tabs>
              <w:spacing w:line="240" w:lineRule="atLeast"/>
              <w:ind w:left="-169" w:right="98" w:firstLine="54"/>
              <w:jc w:val="right"/>
              <w:rPr>
                <w:b/>
                <w:bCs/>
                <w:szCs w:val="22"/>
                <w:lang w:val="en-US"/>
              </w:rPr>
            </w:pPr>
            <w:r w:rsidRPr="0058237C">
              <w:rPr>
                <w:b/>
                <w:bCs/>
                <w:szCs w:val="22"/>
                <w:lang w:val="en-US"/>
              </w:rPr>
              <w:t>103,760</w:t>
            </w:r>
          </w:p>
        </w:tc>
        <w:tc>
          <w:tcPr>
            <w:tcW w:w="179" w:type="dxa"/>
          </w:tcPr>
          <w:p w:rsidR="00D83A2B" w:rsidRPr="0058237C" w:rsidRDefault="00D83A2B" w:rsidP="00D83A2B">
            <w:pPr>
              <w:pStyle w:val="BodyTextIndentnosp"/>
              <w:tabs>
                <w:tab w:val="decimal" w:pos="2360"/>
              </w:tabs>
              <w:spacing w:line="240" w:lineRule="atLeast"/>
              <w:ind w:left="-169" w:right="-79" w:firstLine="54"/>
              <w:jc w:val="right"/>
              <w:rPr>
                <w:b/>
                <w:bCs/>
                <w:szCs w:val="22"/>
                <w:lang w:val="en-US"/>
              </w:rPr>
            </w:pPr>
          </w:p>
        </w:tc>
        <w:tc>
          <w:tcPr>
            <w:tcW w:w="181" w:type="dxa"/>
          </w:tcPr>
          <w:p w:rsidR="00D83A2B" w:rsidRPr="0058237C" w:rsidRDefault="00D83A2B" w:rsidP="00D83A2B">
            <w:pPr>
              <w:pStyle w:val="BodyTextIndentnosp"/>
              <w:tabs>
                <w:tab w:val="decimal" w:pos="2360"/>
              </w:tabs>
              <w:spacing w:line="240" w:lineRule="atLeast"/>
              <w:ind w:left="-169" w:right="-79" w:firstLine="54"/>
              <w:jc w:val="right"/>
              <w:rPr>
                <w:b/>
                <w:bCs/>
                <w:szCs w:val="22"/>
                <w:lang w:val="en-US"/>
              </w:rPr>
            </w:pPr>
          </w:p>
        </w:tc>
      </w:tr>
    </w:tbl>
    <w:p w:rsidR="00341BFE" w:rsidRDefault="00341BFE" w:rsidP="00A0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i/>
          <w:iCs/>
          <w:sz w:val="22"/>
          <w:szCs w:val="22"/>
        </w:rPr>
      </w:pPr>
    </w:p>
    <w:p w:rsidR="00341BFE" w:rsidRDefault="00341BFE" w:rsidP="00341BFE">
      <w:pPr>
        <w:rPr>
          <w:rFonts w:ascii="Times New Roman" w:hAnsi="Times New Roman"/>
          <w:sz w:val="22"/>
          <w:szCs w:val="22"/>
        </w:rPr>
      </w:pPr>
    </w:p>
    <w:p w:rsidR="001C1690" w:rsidRPr="00C45809" w:rsidRDefault="001C1690" w:rsidP="00C4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b/>
          <w:bCs/>
          <w:i/>
          <w:iCs/>
          <w:sz w:val="22"/>
          <w:szCs w:val="22"/>
        </w:rPr>
      </w:pPr>
      <w:r w:rsidRPr="00C45809">
        <w:rPr>
          <w:rFonts w:ascii="Times New Roman" w:hAnsi="Times New Roman" w:cs="Times New Roman"/>
          <w:b/>
          <w:bCs/>
          <w:i/>
          <w:iCs/>
          <w:sz w:val="22"/>
          <w:szCs w:val="22"/>
        </w:rPr>
        <w:t>Significant agreements with non-related parties</w:t>
      </w:r>
    </w:p>
    <w:p w:rsidR="001C1690" w:rsidRPr="00C45809" w:rsidRDefault="001C1690" w:rsidP="00C4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rsidR="00FF4933" w:rsidRPr="00C45809" w:rsidRDefault="00FF4933" w:rsidP="00C4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r w:rsidRPr="00C45809">
        <w:rPr>
          <w:rFonts w:ascii="Times New Roman" w:hAnsi="Times New Roman" w:cs="Times New Roman"/>
          <w:sz w:val="22"/>
          <w:szCs w:val="22"/>
        </w:rPr>
        <w:t xml:space="preserve">As at </w:t>
      </w:r>
      <w:r w:rsidR="009F0BCC">
        <w:rPr>
          <w:rFonts w:ascii="Times New Roman" w:hAnsi="Times New Roman" w:cs="Times New Roman"/>
          <w:sz w:val="22"/>
          <w:szCs w:val="22"/>
        </w:rPr>
        <w:t>30 June</w:t>
      </w:r>
      <w:r w:rsidRPr="00C45809">
        <w:rPr>
          <w:rFonts w:ascii="Times New Roman" w:hAnsi="Times New Roman" w:cs="Times New Roman"/>
          <w:sz w:val="22"/>
          <w:szCs w:val="22"/>
        </w:rPr>
        <w:t xml:space="preserve"> 201</w:t>
      </w:r>
      <w:r w:rsidR="00B77D1D">
        <w:rPr>
          <w:rFonts w:ascii="Times New Roman" w:hAnsi="Times New Roman"/>
          <w:sz w:val="22"/>
          <w:szCs w:val="22"/>
        </w:rPr>
        <w:t>9</w:t>
      </w:r>
      <w:r w:rsidRPr="00C45809">
        <w:rPr>
          <w:rFonts w:ascii="Times New Roman" w:hAnsi="Times New Roman" w:cs="Times New Roman"/>
          <w:sz w:val="22"/>
          <w:szCs w:val="22"/>
        </w:rPr>
        <w:t xml:space="preserve">, the </w:t>
      </w:r>
      <w:r w:rsidR="006E5DD9" w:rsidRPr="00C45809">
        <w:rPr>
          <w:rFonts w:ascii="Times New Roman" w:hAnsi="Times New Roman" w:cs="Times New Roman"/>
          <w:sz w:val="22"/>
          <w:szCs w:val="22"/>
        </w:rPr>
        <w:t>Group</w:t>
      </w:r>
      <w:r w:rsidRPr="00C45809">
        <w:rPr>
          <w:rFonts w:ascii="Times New Roman" w:hAnsi="Times New Roman" w:cs="Times New Roman"/>
          <w:sz w:val="22"/>
          <w:szCs w:val="22"/>
        </w:rPr>
        <w:t xml:space="preserve"> had the</w:t>
      </w:r>
      <w:r w:rsidR="007F36C9">
        <w:rPr>
          <w:rFonts w:ascii="Times New Roman" w:hAnsi="Times New Roman" w:cs="Times New Roman"/>
          <w:sz w:val="22"/>
          <w:szCs w:val="22"/>
        </w:rPr>
        <w:t xml:space="preserve"> </w:t>
      </w:r>
      <w:r w:rsidR="00DF2F8B">
        <w:rPr>
          <w:rFonts w:ascii="Times New Roman" w:hAnsi="Times New Roman" w:cs="Times New Roman"/>
          <w:sz w:val="22"/>
          <w:szCs w:val="22"/>
        </w:rPr>
        <w:t>significant agreements with non-related parties</w:t>
      </w:r>
      <w:r w:rsidR="00B07322">
        <w:rPr>
          <w:rFonts w:ascii="Times New Roman" w:hAnsi="Times New Roman" w:cs="Times New Roman"/>
          <w:sz w:val="22"/>
          <w:szCs w:val="22"/>
        </w:rPr>
        <w:t xml:space="preserve"> which have changes during the six-month period ended 30 June 2019 as follow</w:t>
      </w:r>
      <w:r w:rsidR="00202563">
        <w:rPr>
          <w:rFonts w:ascii="Times New Roman" w:hAnsi="Times New Roman" w:cs="Times New Roman"/>
          <w:sz w:val="22"/>
          <w:szCs w:val="22"/>
        </w:rPr>
        <w:t>s</w:t>
      </w:r>
      <w:r w:rsidR="00B07322">
        <w:rPr>
          <w:rFonts w:ascii="Times New Roman" w:hAnsi="Times New Roman" w:cs="Times New Roman"/>
          <w:sz w:val="22"/>
          <w:szCs w:val="22"/>
        </w:rPr>
        <w:t>:</w:t>
      </w:r>
    </w:p>
    <w:p w:rsidR="00FF4933" w:rsidRPr="00C45809" w:rsidRDefault="00FF4933" w:rsidP="00C4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rsidR="001A4242" w:rsidRPr="00FD0E31" w:rsidRDefault="001A4242" w:rsidP="001A4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FD0E31">
        <w:rPr>
          <w:rFonts w:ascii="Times New Roman" w:hAnsi="Times New Roman"/>
          <w:i/>
          <w:iCs/>
          <w:sz w:val="22"/>
          <w:szCs w:val="22"/>
        </w:rPr>
        <w:t>Product distribution agreements</w:t>
      </w:r>
    </w:p>
    <w:p w:rsidR="001A4242" w:rsidRPr="00FD0E31" w:rsidRDefault="001A4242" w:rsidP="001A4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1A4242" w:rsidRDefault="001A4242" w:rsidP="001A4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445D5C">
        <w:rPr>
          <w:rFonts w:ascii="Times New Roman" w:hAnsi="Times New Roman" w:cs="Times New Roman"/>
          <w:sz w:val="22"/>
          <w:szCs w:val="22"/>
        </w:rPr>
        <w:t xml:space="preserve">The Company has </w:t>
      </w:r>
      <w:r w:rsidR="00593FD3">
        <w:rPr>
          <w:rFonts w:ascii="Times New Roman" w:hAnsi="Times New Roman" w:cs="Times New Roman"/>
          <w:sz w:val="22"/>
          <w:szCs w:val="22"/>
        </w:rPr>
        <w:t>a</w:t>
      </w:r>
      <w:r w:rsidRPr="00445D5C">
        <w:rPr>
          <w:rFonts w:ascii="Times New Roman" w:hAnsi="Times New Roman" w:cs="Times New Roman"/>
          <w:sz w:val="22"/>
          <w:szCs w:val="22"/>
        </w:rPr>
        <w:t xml:space="preserve"> production distribution </w:t>
      </w:r>
      <w:r w:rsidRPr="00445D5C">
        <w:rPr>
          <w:rFonts w:ascii="Times New Roman" w:hAnsi="Times New Roman" w:cs="Times New Roman"/>
          <w:color w:val="000000"/>
          <w:sz w:val="22"/>
          <w:szCs w:val="22"/>
        </w:rPr>
        <w:t xml:space="preserve">agreement with </w:t>
      </w:r>
      <w:r w:rsidR="00B07322">
        <w:rPr>
          <w:rFonts w:ascii="Times New Roman" w:hAnsi="Times New Roman" w:cs="Times New Roman"/>
          <w:color w:val="000000"/>
          <w:sz w:val="22"/>
          <w:szCs w:val="22"/>
        </w:rPr>
        <w:t>a</w:t>
      </w:r>
      <w:r w:rsidRPr="00445D5C">
        <w:rPr>
          <w:rFonts w:ascii="Times New Roman" w:hAnsi="Times New Roman" w:cs="Times New Roman"/>
          <w:color w:val="000000"/>
          <w:sz w:val="22"/>
          <w:szCs w:val="22"/>
        </w:rPr>
        <w:t xml:space="preserve"> local compan</w:t>
      </w:r>
      <w:r w:rsidR="00B07322">
        <w:rPr>
          <w:rFonts w:ascii="Times New Roman" w:hAnsi="Times New Roman" w:cs="Times New Roman"/>
          <w:color w:val="000000"/>
          <w:sz w:val="22"/>
          <w:szCs w:val="22"/>
        </w:rPr>
        <w:t xml:space="preserve">y. </w:t>
      </w:r>
      <w:r w:rsidRPr="00445D5C">
        <w:rPr>
          <w:rFonts w:ascii="Times New Roman" w:hAnsi="Times New Roman" w:cs="Times New Roman"/>
          <w:sz w:val="22"/>
          <w:szCs w:val="22"/>
        </w:rPr>
        <w:t>Under the terms of the agreement, the Company agrees to pay distribution fees at the rates as specified in the agreement.</w:t>
      </w:r>
      <w:r w:rsidR="002A51C3">
        <w:rPr>
          <w:rFonts w:ascii="Times New Roman" w:hAnsi="Times New Roman" w:cs="Times New Roman"/>
          <w:sz w:val="22"/>
          <w:szCs w:val="22"/>
        </w:rPr>
        <w:br/>
      </w:r>
      <w:r w:rsidRPr="00445D5C">
        <w:rPr>
          <w:rFonts w:ascii="Times New Roman" w:hAnsi="Times New Roman" w:cs="Times New Roman"/>
          <w:sz w:val="22"/>
          <w:szCs w:val="22"/>
        </w:rPr>
        <w:t>The</w:t>
      </w:r>
      <w:r w:rsidR="00B07322">
        <w:rPr>
          <w:rFonts w:ascii="Times New Roman" w:hAnsi="Times New Roman" w:cs="Times New Roman"/>
          <w:sz w:val="22"/>
          <w:szCs w:val="22"/>
        </w:rPr>
        <w:t xml:space="preserve"> </w:t>
      </w:r>
      <w:r w:rsidRPr="00445D5C">
        <w:rPr>
          <w:rFonts w:ascii="Times New Roman" w:hAnsi="Times New Roman" w:cs="Times New Roman"/>
          <w:sz w:val="22"/>
          <w:szCs w:val="22"/>
        </w:rPr>
        <w:t>agreement shall be in effect from 1 February 201</w:t>
      </w:r>
      <w:r w:rsidR="00071B11">
        <w:rPr>
          <w:rFonts w:ascii="Times New Roman" w:hAnsi="Times New Roman" w:cs="Times New Roman"/>
          <w:sz w:val="22"/>
          <w:szCs w:val="22"/>
        </w:rPr>
        <w:t>9</w:t>
      </w:r>
      <w:r w:rsidRPr="00445D5C">
        <w:rPr>
          <w:rFonts w:ascii="Times New Roman" w:hAnsi="Times New Roman" w:cs="Times New Roman"/>
          <w:sz w:val="22"/>
          <w:szCs w:val="22"/>
        </w:rPr>
        <w:t xml:space="preserve"> to 31 January 20</w:t>
      </w:r>
      <w:r w:rsidR="00071B11">
        <w:rPr>
          <w:rFonts w:ascii="Times New Roman" w:hAnsi="Times New Roman" w:cs="Times New Roman"/>
          <w:sz w:val="22"/>
          <w:szCs w:val="22"/>
        </w:rPr>
        <w:t>22</w:t>
      </w:r>
      <w:r w:rsidRPr="00445D5C">
        <w:rPr>
          <w:rFonts w:ascii="Times New Roman" w:hAnsi="Times New Roman" w:cs="Times New Roman"/>
          <w:sz w:val="22"/>
          <w:szCs w:val="22"/>
        </w:rPr>
        <w:t xml:space="preserve"> and is renewable automatically for another 3 years.  The contractual parties have a right to terminate the agreement by giving </w:t>
      </w:r>
      <w:proofErr w:type="gramStart"/>
      <w:r w:rsidRPr="00445D5C">
        <w:rPr>
          <w:rFonts w:ascii="Times New Roman" w:hAnsi="Times New Roman" w:cs="Times New Roman"/>
          <w:sz w:val="22"/>
          <w:szCs w:val="22"/>
        </w:rPr>
        <w:t>advance notice</w:t>
      </w:r>
      <w:proofErr w:type="gramEnd"/>
      <w:r w:rsidRPr="00445D5C">
        <w:rPr>
          <w:rFonts w:ascii="Times New Roman" w:hAnsi="Times New Roman" w:cs="Times New Roman"/>
          <w:sz w:val="22"/>
          <w:szCs w:val="22"/>
        </w:rPr>
        <w:t xml:space="preserve"> of not less than 6 months</w:t>
      </w:r>
      <w:r w:rsidRPr="00445D5C">
        <w:rPr>
          <w:rFonts w:ascii="Times New Roman" w:hAnsi="Times New Roman" w:cs="Times New Roman"/>
          <w:sz w:val="22"/>
          <w:szCs w:val="22"/>
          <w:cs/>
        </w:rPr>
        <w:t xml:space="preserve"> </w:t>
      </w:r>
      <w:r w:rsidRPr="00445D5C">
        <w:rPr>
          <w:rFonts w:ascii="Times New Roman" w:hAnsi="Times New Roman" w:cs="Times New Roman"/>
          <w:sz w:val="22"/>
          <w:szCs w:val="22"/>
        </w:rPr>
        <w:t xml:space="preserve">prior to the expiration of the agreement. </w:t>
      </w:r>
    </w:p>
    <w:p w:rsidR="001A4242" w:rsidRDefault="001A4242" w:rsidP="006A3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rPr>
      </w:pPr>
    </w:p>
    <w:p w:rsidR="001A4242" w:rsidRPr="00FD0E31" w:rsidRDefault="001A4242" w:rsidP="001A4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FD0E31">
        <w:rPr>
          <w:rFonts w:ascii="Times New Roman" w:hAnsi="Times New Roman"/>
          <w:i/>
          <w:iCs/>
          <w:sz w:val="22"/>
          <w:szCs w:val="22"/>
        </w:rPr>
        <w:t>Domestic t</w:t>
      </w:r>
      <w:r w:rsidRPr="00FD0E31">
        <w:rPr>
          <w:rFonts w:ascii="Times New Roman" w:hAnsi="Times New Roman" w:cs="Times New Roman"/>
          <w:i/>
          <w:iCs/>
          <w:sz w:val="22"/>
          <w:szCs w:val="22"/>
        </w:rPr>
        <w:t>ransportation services agreement</w:t>
      </w:r>
    </w:p>
    <w:p w:rsidR="001A4242" w:rsidRPr="00FD0E31" w:rsidRDefault="001A4242" w:rsidP="00D5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jc w:val="both"/>
        <w:rPr>
          <w:rFonts w:ascii="Times New Roman" w:hAnsi="Times New Roman" w:cs="Times New Roman"/>
          <w:sz w:val="22"/>
          <w:szCs w:val="22"/>
        </w:rPr>
      </w:pPr>
    </w:p>
    <w:p w:rsidR="00341BFE" w:rsidRDefault="001A4242" w:rsidP="00C12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r w:rsidRPr="00FD0E31">
        <w:rPr>
          <w:rFonts w:ascii="Times New Roman" w:hAnsi="Times New Roman" w:cs="Times New Roman"/>
          <w:sz w:val="22"/>
          <w:szCs w:val="22"/>
        </w:rPr>
        <w:t>The Company has a domestic transportation services agreement with a local company. Under the terms of the agreement, the Company agrees to pay disbursements and comply with conditions as specified in the agreement.  The agreement shall be in effect from 1 April</w:t>
      </w:r>
      <w:r w:rsidRPr="00FD0E31">
        <w:rPr>
          <w:rFonts w:ascii="Times New Roman" w:hAnsi="Times New Roman" w:cs="Cordia New" w:hint="cs"/>
          <w:sz w:val="22"/>
          <w:szCs w:val="22"/>
          <w:cs/>
        </w:rPr>
        <w:t xml:space="preserve"> </w:t>
      </w:r>
      <w:r w:rsidRPr="00FD0E31">
        <w:rPr>
          <w:rFonts w:ascii="Times New Roman" w:hAnsi="Times New Roman" w:cs="Cordia New"/>
          <w:sz w:val="22"/>
          <w:szCs w:val="22"/>
        </w:rPr>
        <w:t>201</w:t>
      </w:r>
      <w:r w:rsidR="002E3E4C">
        <w:rPr>
          <w:rFonts w:ascii="Times New Roman" w:hAnsi="Times New Roman" w:cs="Cordia New"/>
          <w:sz w:val="22"/>
          <w:szCs w:val="22"/>
        </w:rPr>
        <w:t>9</w:t>
      </w:r>
      <w:r w:rsidRPr="00FD0E31">
        <w:rPr>
          <w:rFonts w:ascii="Times New Roman" w:hAnsi="Times New Roman" w:cs="Cordia New"/>
          <w:sz w:val="22"/>
          <w:szCs w:val="22"/>
        </w:rPr>
        <w:t xml:space="preserve"> to 31 March 20</w:t>
      </w:r>
      <w:r w:rsidR="002E3E4C">
        <w:rPr>
          <w:rFonts w:ascii="Times New Roman" w:hAnsi="Times New Roman" w:cs="Cordia New"/>
          <w:sz w:val="22"/>
          <w:szCs w:val="22"/>
        </w:rPr>
        <w:t>24</w:t>
      </w:r>
      <w:r w:rsidRPr="00FD0E31">
        <w:rPr>
          <w:rFonts w:ascii="Times New Roman" w:hAnsi="Times New Roman" w:cs="Cordia New"/>
          <w:sz w:val="22"/>
          <w:szCs w:val="22"/>
        </w:rPr>
        <w:t xml:space="preserve"> and is renewable automatically for another 5 years. The contractual parties have a right to terminate the agreement by </w:t>
      </w:r>
      <w:r w:rsidRPr="008C51C4">
        <w:rPr>
          <w:rFonts w:ascii="Times New Roman" w:hAnsi="Times New Roman" w:cs="Cordia New"/>
          <w:sz w:val="22"/>
          <w:szCs w:val="22"/>
        </w:rPr>
        <w:t xml:space="preserve">giving </w:t>
      </w:r>
      <w:proofErr w:type="gramStart"/>
      <w:r w:rsidRPr="008C51C4">
        <w:rPr>
          <w:rFonts w:ascii="Times New Roman" w:hAnsi="Times New Roman" w:cs="Cordia New"/>
          <w:sz w:val="22"/>
          <w:szCs w:val="22"/>
        </w:rPr>
        <w:t>advance notice</w:t>
      </w:r>
      <w:proofErr w:type="gramEnd"/>
      <w:r w:rsidRPr="00FD0E31">
        <w:rPr>
          <w:rFonts w:ascii="Times New Roman" w:hAnsi="Times New Roman" w:cs="Cordia New"/>
          <w:sz w:val="22"/>
          <w:szCs w:val="22"/>
        </w:rPr>
        <w:t xml:space="preserve"> of not less than 6 months prior to the expiration of the agreement</w:t>
      </w:r>
      <w:r>
        <w:rPr>
          <w:rFonts w:ascii="Times New Roman" w:hAnsi="Times New Roman" w:cs="Cordia New"/>
          <w:sz w:val="22"/>
          <w:szCs w:val="22"/>
        </w:rPr>
        <w:t>.</w:t>
      </w:r>
    </w:p>
    <w:p w:rsidR="00341BFE" w:rsidRPr="006A35B9" w:rsidRDefault="00341BFE" w:rsidP="0023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rsidR="00FB2688" w:rsidRDefault="00FB2688" w:rsidP="00946A95">
      <w:pPr>
        <w:numPr>
          <w:ilvl w:val="0"/>
          <w:numId w:val="18"/>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FB2688">
        <w:rPr>
          <w:rFonts w:ascii="Times New Roman" w:hAnsi="Times New Roman" w:cs="Times New Roman"/>
          <w:b/>
          <w:bCs/>
          <w:sz w:val="24"/>
          <w:szCs w:val="24"/>
        </w:rPr>
        <w:t>Thai Financial Reporting Standards not yet adopted</w:t>
      </w:r>
    </w:p>
    <w:p w:rsidR="008923BE" w:rsidRPr="0047243E" w:rsidRDefault="008923BE" w:rsidP="00D5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cs="Times New Roman"/>
          <w:b/>
          <w:bCs/>
          <w:sz w:val="22"/>
          <w:szCs w:val="22"/>
        </w:rPr>
      </w:pPr>
    </w:p>
    <w:p w:rsidR="008923BE" w:rsidRPr="0047243E" w:rsidRDefault="008923BE" w:rsidP="008923BE">
      <w:pPr>
        <w:ind w:left="562"/>
        <w:jc w:val="both"/>
        <w:rPr>
          <w:rFonts w:ascii="Times New Roman" w:hAnsi="Times New Roman" w:cs="Times New Roman"/>
          <w:sz w:val="22"/>
          <w:szCs w:val="22"/>
        </w:rPr>
      </w:pPr>
      <w:proofErr w:type="gramStart"/>
      <w:r w:rsidRPr="0047243E">
        <w:rPr>
          <w:rFonts w:ascii="Times New Roman" w:hAnsi="Times New Roman" w:cs="Times New Roman"/>
          <w:sz w:val="22"/>
          <w:szCs w:val="22"/>
        </w:rPr>
        <w:t>A number of</w:t>
      </w:r>
      <w:proofErr w:type="gramEnd"/>
      <w:r w:rsidRPr="0047243E">
        <w:rPr>
          <w:rFonts w:ascii="Times New Roman" w:hAnsi="Times New Roman" w:cs="Times New Roman"/>
          <w:sz w:val="22"/>
          <w:szCs w:val="22"/>
        </w:rPr>
        <w:t xml:space="preserve"> new TFRS which are relevant to the Group’s operations are expected to</w:t>
      </w:r>
      <w:r w:rsidR="0047243E" w:rsidRPr="0047243E">
        <w:rPr>
          <w:rFonts w:ascii="Times New Roman" w:hAnsi="Times New Roman" w:cs="Times New Roman"/>
          <w:sz w:val="22"/>
          <w:szCs w:val="22"/>
        </w:rPr>
        <w:t xml:space="preserve"> have significant impact on the </w:t>
      </w:r>
      <w:r w:rsidRPr="0047243E">
        <w:rPr>
          <w:rFonts w:ascii="Times New Roman" w:hAnsi="Times New Roman" w:cs="Times New Roman"/>
          <w:sz w:val="22"/>
          <w:szCs w:val="22"/>
        </w:rPr>
        <w:t>consolidated and separate financial statements on the date of initial application. Those TFRS which become effective for annual financial reporting periods beginning on or after 1 January 2020</w:t>
      </w:r>
      <w:r w:rsidRPr="0047243E">
        <w:rPr>
          <w:rFonts w:ascii="Times New Roman" w:hAnsi="Times New Roman" w:cs="Times New Roman"/>
          <w:sz w:val="22"/>
          <w:szCs w:val="22"/>
          <w:cs/>
        </w:rPr>
        <w:t xml:space="preserve"> </w:t>
      </w:r>
      <w:r w:rsidRPr="0047243E">
        <w:rPr>
          <w:rFonts w:ascii="Times New Roman" w:hAnsi="Times New Roman" w:cs="Times New Roman"/>
          <w:sz w:val="22"/>
          <w:szCs w:val="22"/>
        </w:rPr>
        <w:t xml:space="preserve">are as follows: </w:t>
      </w:r>
    </w:p>
    <w:p w:rsidR="008923BE" w:rsidRPr="00382B7E" w:rsidRDefault="008923BE" w:rsidP="00D500BA">
      <w:pPr>
        <w:spacing w:line="200" w:lineRule="exact"/>
        <w:ind w:left="547"/>
        <w:jc w:val="both"/>
        <w:rPr>
          <w:rFonts w:ascii="Times New Roman" w:hAnsi="Times New Roman" w:cs="Times New Roman"/>
          <w:i/>
          <w:iCs/>
          <w:color w:val="0000FF"/>
          <w:sz w:val="22"/>
          <w:szCs w:val="22"/>
          <w:shd w:val="clear" w:color="auto" w:fill="D9D9D9"/>
        </w:rPr>
      </w:pPr>
    </w:p>
    <w:tbl>
      <w:tblPr>
        <w:tblW w:w="0" w:type="auto"/>
        <w:tblInd w:w="450" w:type="dxa"/>
        <w:tblLook w:val="04A0" w:firstRow="1" w:lastRow="0" w:firstColumn="1" w:lastColumn="0" w:noHBand="0" w:noVBand="1"/>
      </w:tblPr>
      <w:tblGrid>
        <w:gridCol w:w="2340"/>
        <w:gridCol w:w="5760"/>
      </w:tblGrid>
      <w:tr w:rsidR="00C46F9B" w:rsidRPr="00C46F9B" w:rsidTr="00C46F9B">
        <w:trPr>
          <w:tblHeader/>
        </w:trPr>
        <w:tc>
          <w:tcPr>
            <w:tcW w:w="2340" w:type="dxa"/>
            <w:shd w:val="clear" w:color="auto" w:fill="auto"/>
            <w:vAlign w:val="bottom"/>
          </w:tcPr>
          <w:p w:rsidR="008923BE" w:rsidRPr="00C46F9B" w:rsidRDefault="008923BE" w:rsidP="00C46F9B">
            <w:pPr>
              <w:spacing w:line="240" w:lineRule="auto"/>
              <w:jc w:val="center"/>
              <w:rPr>
                <w:rFonts w:ascii="Times New Roman" w:hAnsi="Times New Roman" w:cs="Times New Roman"/>
                <w:b/>
                <w:bCs/>
                <w:sz w:val="22"/>
                <w:szCs w:val="22"/>
                <w:shd w:val="clear" w:color="auto" w:fill="D9D9D9"/>
                <w:rtl/>
                <w:cs/>
              </w:rPr>
            </w:pPr>
            <w:r w:rsidRPr="00C46F9B">
              <w:rPr>
                <w:rFonts w:ascii="Times New Roman" w:eastAsia="Calibri" w:hAnsi="Times New Roman" w:cs="Times New Roman"/>
                <w:b/>
                <w:bCs/>
                <w:sz w:val="22"/>
                <w:szCs w:val="22"/>
              </w:rPr>
              <w:t>TFRS</w:t>
            </w:r>
          </w:p>
        </w:tc>
        <w:tc>
          <w:tcPr>
            <w:tcW w:w="5760" w:type="dxa"/>
            <w:shd w:val="clear" w:color="auto" w:fill="auto"/>
            <w:vAlign w:val="bottom"/>
          </w:tcPr>
          <w:p w:rsidR="008923BE" w:rsidRPr="00C46F9B" w:rsidRDefault="008923BE" w:rsidP="00C46F9B">
            <w:pPr>
              <w:spacing w:line="240" w:lineRule="auto"/>
              <w:jc w:val="center"/>
              <w:rPr>
                <w:rFonts w:ascii="Times New Roman" w:eastAsia="Calibri" w:hAnsi="Times New Roman" w:cs="Times New Roman"/>
                <w:b/>
                <w:bCs/>
                <w:sz w:val="22"/>
                <w:szCs w:val="22"/>
              </w:rPr>
            </w:pPr>
            <w:r w:rsidRPr="00C46F9B">
              <w:rPr>
                <w:rFonts w:ascii="Times New Roman" w:hAnsi="Times New Roman" w:cs="Times New Roman"/>
                <w:b/>
                <w:bCs/>
                <w:sz w:val="22"/>
                <w:szCs w:val="22"/>
              </w:rPr>
              <w:t>Topic</w:t>
            </w:r>
          </w:p>
        </w:tc>
      </w:tr>
      <w:tr w:rsidR="00C46F9B" w:rsidRPr="00C46F9B" w:rsidTr="00C46F9B">
        <w:tc>
          <w:tcPr>
            <w:tcW w:w="2340" w:type="dxa"/>
            <w:shd w:val="clear" w:color="auto" w:fill="auto"/>
          </w:tcPr>
          <w:p w:rsidR="008923BE" w:rsidRPr="00202AC1" w:rsidRDefault="008923BE" w:rsidP="001963F6">
            <w:pPr>
              <w:spacing w:line="240" w:lineRule="auto"/>
              <w:ind w:left="162" w:hanging="76"/>
              <w:rPr>
                <w:rFonts w:ascii="Times New Roman" w:eastAsia="Calibri" w:hAnsi="Times New Roman" w:cs="Times New Roman"/>
                <w:sz w:val="22"/>
                <w:szCs w:val="22"/>
                <w:rtl/>
                <w:cs/>
              </w:rPr>
            </w:pPr>
            <w:r w:rsidRPr="00202AC1">
              <w:rPr>
                <w:rFonts w:ascii="Times New Roman" w:eastAsia="Calibri" w:hAnsi="Times New Roman" w:cs="Times New Roman"/>
                <w:sz w:val="22"/>
                <w:szCs w:val="22"/>
              </w:rPr>
              <w:t>TFRS 7*</w:t>
            </w:r>
          </w:p>
        </w:tc>
        <w:tc>
          <w:tcPr>
            <w:tcW w:w="5760" w:type="dxa"/>
            <w:shd w:val="clear" w:color="auto" w:fill="auto"/>
          </w:tcPr>
          <w:p w:rsidR="008923BE" w:rsidRPr="00202AC1" w:rsidRDefault="008923BE" w:rsidP="00C46F9B">
            <w:pPr>
              <w:spacing w:line="240" w:lineRule="auto"/>
              <w:ind w:left="162" w:hanging="162"/>
              <w:rPr>
                <w:rFonts w:ascii="Times New Roman" w:eastAsia="Calibri" w:hAnsi="Times New Roman" w:cs="Times New Roman"/>
                <w:sz w:val="22"/>
                <w:szCs w:val="22"/>
                <w:rtl/>
                <w:cs/>
              </w:rPr>
            </w:pPr>
            <w:r w:rsidRPr="00202AC1">
              <w:rPr>
                <w:rFonts w:ascii="Times New Roman" w:eastAsia="Calibri" w:hAnsi="Times New Roman" w:cs="Times New Roman"/>
                <w:sz w:val="22"/>
                <w:szCs w:val="22"/>
              </w:rPr>
              <w:t>Financial Instruments: Disclosures</w:t>
            </w:r>
          </w:p>
        </w:tc>
      </w:tr>
      <w:tr w:rsidR="00C46F9B" w:rsidRPr="00C46F9B" w:rsidTr="00C46F9B">
        <w:tc>
          <w:tcPr>
            <w:tcW w:w="2340" w:type="dxa"/>
            <w:shd w:val="clear" w:color="auto" w:fill="auto"/>
          </w:tcPr>
          <w:p w:rsidR="008923BE" w:rsidRPr="00202AC1" w:rsidRDefault="008923BE" w:rsidP="009071A0">
            <w:pPr>
              <w:spacing w:line="240" w:lineRule="auto"/>
              <w:ind w:left="162" w:hanging="76"/>
              <w:rPr>
                <w:rFonts w:ascii="Times New Roman" w:eastAsia="Calibri" w:hAnsi="Times New Roman" w:cs="Times New Roman"/>
                <w:sz w:val="22"/>
                <w:szCs w:val="22"/>
                <w:rtl/>
                <w:cs/>
              </w:rPr>
            </w:pPr>
            <w:r w:rsidRPr="00202AC1">
              <w:rPr>
                <w:rFonts w:ascii="Times New Roman" w:eastAsia="Calibri" w:hAnsi="Times New Roman" w:cs="Times New Roman"/>
                <w:sz w:val="22"/>
                <w:szCs w:val="22"/>
              </w:rPr>
              <w:t>TFRS 9*</w:t>
            </w:r>
          </w:p>
        </w:tc>
        <w:tc>
          <w:tcPr>
            <w:tcW w:w="5760" w:type="dxa"/>
            <w:shd w:val="clear" w:color="auto" w:fill="auto"/>
          </w:tcPr>
          <w:p w:rsidR="008923BE" w:rsidRPr="00202AC1" w:rsidRDefault="008923BE" w:rsidP="00C46F9B">
            <w:pPr>
              <w:spacing w:line="240" w:lineRule="auto"/>
              <w:ind w:left="162" w:hanging="162"/>
              <w:rPr>
                <w:rFonts w:ascii="Times New Roman" w:eastAsia="Calibri" w:hAnsi="Times New Roman" w:cs="Times New Roman"/>
                <w:sz w:val="22"/>
                <w:szCs w:val="22"/>
                <w:rtl/>
                <w:cs/>
              </w:rPr>
            </w:pPr>
            <w:r w:rsidRPr="00202AC1">
              <w:rPr>
                <w:rFonts w:ascii="Times New Roman" w:eastAsia="Calibri" w:hAnsi="Times New Roman" w:cs="Times New Roman"/>
                <w:sz w:val="22"/>
                <w:szCs w:val="22"/>
              </w:rPr>
              <w:t>Financial Instruments</w:t>
            </w:r>
          </w:p>
        </w:tc>
      </w:tr>
      <w:tr w:rsidR="00C46F9B" w:rsidRPr="00C46F9B" w:rsidTr="00C46F9B">
        <w:tc>
          <w:tcPr>
            <w:tcW w:w="2340" w:type="dxa"/>
            <w:shd w:val="clear" w:color="auto" w:fill="auto"/>
          </w:tcPr>
          <w:p w:rsidR="008923BE" w:rsidRPr="00202AC1" w:rsidRDefault="008923BE" w:rsidP="009071A0">
            <w:pPr>
              <w:spacing w:line="240" w:lineRule="auto"/>
              <w:ind w:left="162" w:hanging="76"/>
              <w:rPr>
                <w:rFonts w:ascii="Times New Roman" w:eastAsia="Calibri" w:hAnsi="Times New Roman" w:cs="Times New Roman"/>
                <w:sz w:val="22"/>
                <w:szCs w:val="22"/>
              </w:rPr>
            </w:pPr>
            <w:r w:rsidRPr="00202AC1">
              <w:rPr>
                <w:rFonts w:ascii="Times New Roman" w:eastAsia="Calibri" w:hAnsi="Times New Roman" w:cs="Times New Roman"/>
                <w:sz w:val="22"/>
                <w:szCs w:val="22"/>
              </w:rPr>
              <w:t>TFRS 16</w:t>
            </w:r>
          </w:p>
        </w:tc>
        <w:tc>
          <w:tcPr>
            <w:tcW w:w="5760" w:type="dxa"/>
            <w:shd w:val="clear" w:color="auto" w:fill="auto"/>
          </w:tcPr>
          <w:p w:rsidR="008923BE" w:rsidRPr="00202AC1" w:rsidRDefault="008923BE" w:rsidP="00C46F9B">
            <w:pPr>
              <w:spacing w:line="240" w:lineRule="auto"/>
              <w:ind w:left="162" w:hanging="162"/>
              <w:rPr>
                <w:rFonts w:ascii="Times New Roman" w:eastAsia="Calibri" w:hAnsi="Times New Roman" w:cs="Times New Roman"/>
                <w:sz w:val="22"/>
                <w:szCs w:val="22"/>
                <w:rtl/>
                <w:cs/>
              </w:rPr>
            </w:pPr>
            <w:r w:rsidRPr="00202AC1">
              <w:rPr>
                <w:rFonts w:ascii="Times New Roman" w:eastAsia="Calibri" w:hAnsi="Times New Roman" w:cs="Times New Roman"/>
                <w:sz w:val="22"/>
                <w:szCs w:val="22"/>
              </w:rPr>
              <w:t>Leases</w:t>
            </w:r>
          </w:p>
        </w:tc>
      </w:tr>
      <w:tr w:rsidR="00C46F9B" w:rsidRPr="00C46F9B" w:rsidTr="00C46F9B">
        <w:tc>
          <w:tcPr>
            <w:tcW w:w="2340" w:type="dxa"/>
            <w:shd w:val="clear" w:color="auto" w:fill="auto"/>
          </w:tcPr>
          <w:p w:rsidR="008923BE" w:rsidRPr="00202AC1" w:rsidRDefault="008923BE" w:rsidP="009071A0">
            <w:pPr>
              <w:spacing w:line="240" w:lineRule="auto"/>
              <w:ind w:left="162" w:hanging="76"/>
              <w:rPr>
                <w:rFonts w:ascii="Times New Roman" w:eastAsia="Calibri" w:hAnsi="Times New Roman" w:cs="Times New Roman"/>
                <w:sz w:val="22"/>
                <w:szCs w:val="22"/>
                <w:rtl/>
                <w:cs/>
              </w:rPr>
            </w:pPr>
            <w:r w:rsidRPr="00202AC1">
              <w:rPr>
                <w:rFonts w:ascii="Times New Roman" w:eastAsia="Calibri" w:hAnsi="Times New Roman" w:cs="Times New Roman"/>
                <w:sz w:val="22"/>
                <w:szCs w:val="22"/>
              </w:rPr>
              <w:t>TAS 32*</w:t>
            </w:r>
          </w:p>
        </w:tc>
        <w:tc>
          <w:tcPr>
            <w:tcW w:w="5760" w:type="dxa"/>
            <w:shd w:val="clear" w:color="auto" w:fill="auto"/>
          </w:tcPr>
          <w:p w:rsidR="008923BE" w:rsidRPr="00202AC1" w:rsidRDefault="008923BE" w:rsidP="00C46F9B">
            <w:pPr>
              <w:spacing w:line="240" w:lineRule="auto"/>
              <w:ind w:left="162" w:hanging="162"/>
              <w:rPr>
                <w:rFonts w:ascii="Times New Roman" w:eastAsia="Calibri" w:hAnsi="Times New Roman" w:cs="Times New Roman"/>
                <w:sz w:val="22"/>
                <w:szCs w:val="22"/>
                <w:rtl/>
                <w:cs/>
              </w:rPr>
            </w:pPr>
            <w:r w:rsidRPr="00202AC1">
              <w:rPr>
                <w:rFonts w:ascii="Times New Roman" w:eastAsia="Calibri" w:hAnsi="Times New Roman" w:cs="Times New Roman"/>
                <w:sz w:val="22"/>
                <w:szCs w:val="22"/>
              </w:rPr>
              <w:t>Financial Instruments: Presentation</w:t>
            </w:r>
          </w:p>
        </w:tc>
      </w:tr>
      <w:tr w:rsidR="00C46F9B" w:rsidRPr="00C46F9B" w:rsidTr="00C46F9B">
        <w:trPr>
          <w:trHeight w:val="80"/>
        </w:trPr>
        <w:tc>
          <w:tcPr>
            <w:tcW w:w="2340" w:type="dxa"/>
            <w:shd w:val="clear" w:color="auto" w:fill="auto"/>
          </w:tcPr>
          <w:p w:rsidR="008923BE" w:rsidRPr="00202AC1" w:rsidRDefault="008923BE" w:rsidP="009071A0">
            <w:pPr>
              <w:spacing w:line="240" w:lineRule="auto"/>
              <w:ind w:left="162" w:hanging="76"/>
              <w:rPr>
                <w:rFonts w:ascii="Times New Roman" w:eastAsia="Calibri" w:hAnsi="Times New Roman" w:cs="Times New Roman"/>
                <w:sz w:val="22"/>
                <w:szCs w:val="22"/>
                <w:rtl/>
                <w:cs/>
              </w:rPr>
            </w:pPr>
            <w:r w:rsidRPr="00202AC1">
              <w:rPr>
                <w:rFonts w:ascii="Times New Roman" w:eastAsia="Calibri" w:hAnsi="Times New Roman" w:cs="Times New Roman"/>
                <w:sz w:val="22"/>
                <w:szCs w:val="22"/>
              </w:rPr>
              <w:t>TFRIC 16*</w:t>
            </w:r>
          </w:p>
        </w:tc>
        <w:tc>
          <w:tcPr>
            <w:tcW w:w="5760" w:type="dxa"/>
            <w:shd w:val="clear" w:color="auto" w:fill="auto"/>
          </w:tcPr>
          <w:p w:rsidR="008923BE" w:rsidRPr="00202AC1" w:rsidRDefault="008923BE" w:rsidP="00C46F9B">
            <w:pPr>
              <w:spacing w:line="240" w:lineRule="auto"/>
              <w:ind w:left="162" w:hanging="162"/>
              <w:rPr>
                <w:rFonts w:ascii="Times New Roman" w:eastAsia="Calibri" w:hAnsi="Times New Roman" w:cs="Times New Roman"/>
                <w:sz w:val="22"/>
                <w:szCs w:val="22"/>
                <w:rtl/>
                <w:cs/>
              </w:rPr>
            </w:pPr>
            <w:r w:rsidRPr="00202AC1">
              <w:rPr>
                <w:rFonts w:ascii="Times New Roman" w:eastAsia="Calibri" w:hAnsi="Times New Roman" w:cs="Times New Roman"/>
                <w:sz w:val="22"/>
                <w:szCs w:val="22"/>
              </w:rPr>
              <w:t>Hedges of a Net Investment in a Foreign Operation</w:t>
            </w:r>
          </w:p>
        </w:tc>
      </w:tr>
    </w:tbl>
    <w:p w:rsidR="008923BE" w:rsidRPr="0082103C" w:rsidRDefault="008923BE" w:rsidP="00D500BA">
      <w:pPr>
        <w:spacing w:line="200" w:lineRule="exact"/>
        <w:ind w:left="547"/>
        <w:jc w:val="both"/>
        <w:rPr>
          <w:rFonts w:ascii="Times New Roman" w:hAnsi="Times New Roman" w:cs="Times New Roman"/>
          <w:sz w:val="22"/>
          <w:szCs w:val="22"/>
          <w:highlight w:val="cyan"/>
        </w:rPr>
      </w:pPr>
    </w:p>
    <w:p w:rsidR="00C1228E" w:rsidRDefault="008923BE" w:rsidP="008923BE">
      <w:pPr>
        <w:ind w:left="540"/>
        <w:jc w:val="both"/>
        <w:rPr>
          <w:rFonts w:ascii="Times New Roman" w:hAnsi="Times New Roman" w:cs="Times New Roman"/>
          <w:i/>
          <w:iCs/>
          <w:sz w:val="22"/>
          <w:szCs w:val="22"/>
        </w:rPr>
      </w:pPr>
      <w:r w:rsidRPr="00653040">
        <w:rPr>
          <w:rFonts w:ascii="Times New Roman" w:hAnsi="Times New Roman" w:cs="Times New Roman"/>
          <w:i/>
          <w:iCs/>
          <w:sz w:val="22"/>
          <w:szCs w:val="22"/>
        </w:rPr>
        <w:t>* TFRS - Financial instruments standards</w:t>
      </w:r>
    </w:p>
    <w:p w:rsidR="00C1228E" w:rsidRPr="00593FD3" w:rsidRDefault="00321209" w:rsidP="00321209">
      <w:pPr>
        <w:pStyle w:val="ListParagraph"/>
        <w:numPr>
          <w:ilvl w:val="1"/>
          <w:numId w:val="20"/>
        </w:numPr>
        <w:tabs>
          <w:tab w:val="clear" w:pos="227"/>
          <w:tab w:val="clear" w:pos="454"/>
          <w:tab w:val="clear" w:pos="680"/>
          <w:tab w:val="clear" w:pos="81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contextualSpacing/>
        <w:jc w:val="thaiDistribute"/>
        <w:rPr>
          <w:rFonts w:ascii="Times New Roman" w:hAnsi="Times New Roman" w:cs="Times New Roman"/>
          <w:b/>
          <w:bCs/>
          <w:i/>
          <w:iCs/>
          <w:sz w:val="22"/>
        </w:rPr>
      </w:pPr>
      <w:r>
        <w:rPr>
          <w:rFonts w:ascii="Times New Roman" w:hAnsi="Times New Roman" w:cs="Times New Roman"/>
          <w:i/>
          <w:iCs/>
          <w:sz w:val="22"/>
        </w:rPr>
        <w:br w:type="page"/>
      </w:r>
      <w:r w:rsidR="00C1228E" w:rsidRPr="00593FD3">
        <w:rPr>
          <w:rFonts w:ascii="Times New Roman" w:hAnsi="Times New Roman" w:cs="Times New Roman"/>
          <w:b/>
          <w:bCs/>
          <w:i/>
          <w:iCs/>
          <w:sz w:val="22"/>
        </w:rPr>
        <w:lastRenderedPageBreak/>
        <w:t>TFRS - Financial instruments standards</w:t>
      </w:r>
    </w:p>
    <w:p w:rsidR="00C1228E" w:rsidRPr="00C1228E" w:rsidRDefault="00C1228E" w:rsidP="00C1228E">
      <w:pPr>
        <w:pStyle w:val="ListParagraph"/>
        <w:spacing w:line="240" w:lineRule="auto"/>
        <w:ind w:left="540"/>
        <w:jc w:val="thaiDistribute"/>
        <w:rPr>
          <w:rFonts w:ascii="Times New Roman" w:hAnsi="Times New Roman" w:cs="Times New Roman"/>
          <w:sz w:val="22"/>
        </w:rPr>
      </w:pPr>
    </w:p>
    <w:p w:rsidR="00C1228E" w:rsidRPr="00CA223D" w:rsidRDefault="00C1228E" w:rsidP="00C1228E">
      <w:pPr>
        <w:pStyle w:val="ListParagraph"/>
        <w:spacing w:line="240" w:lineRule="auto"/>
        <w:ind w:left="900"/>
        <w:jc w:val="thaiDistribute"/>
        <w:rPr>
          <w:rFonts w:ascii="Times New Roman" w:hAnsi="Times New Roman" w:cs="Times New Roman"/>
          <w:spacing w:val="-1"/>
          <w:sz w:val="22"/>
        </w:rPr>
      </w:pPr>
      <w:r w:rsidRPr="00CA223D">
        <w:rPr>
          <w:rFonts w:ascii="Times New Roman" w:hAnsi="Times New Roman" w:cs="Times New Roman"/>
          <w:spacing w:val="-1"/>
          <w:sz w:val="22"/>
        </w:rPr>
        <w:t>These TFRSs establish requirements related to definition, recognition, measurement, impairment and derecognition of financial assets and financial liabilities, including accounting for derivatives and hedge accounting.</w:t>
      </w:r>
      <w:r w:rsidR="00B07322" w:rsidRPr="00CA223D">
        <w:rPr>
          <w:rFonts w:ascii="Times New Roman" w:hAnsi="Times New Roman" w:cs="Times New Roman"/>
          <w:spacing w:val="-1"/>
          <w:sz w:val="22"/>
        </w:rPr>
        <w:t xml:space="preserve"> </w:t>
      </w:r>
      <w:r w:rsidRPr="00CA223D">
        <w:rPr>
          <w:rFonts w:ascii="Times New Roman" w:hAnsi="Times New Roman" w:cs="Times New Roman"/>
          <w:spacing w:val="-1"/>
          <w:sz w:val="22"/>
        </w:rPr>
        <w:t>When these TFRSs are effective, some accounting standards,</w:t>
      </w:r>
      <w:r w:rsidR="00B07322" w:rsidRPr="00CA223D">
        <w:rPr>
          <w:rFonts w:ascii="Times New Roman" w:hAnsi="Times New Roman" w:cs="Times New Roman"/>
          <w:spacing w:val="-1"/>
          <w:sz w:val="22"/>
        </w:rPr>
        <w:t xml:space="preserve"> </w:t>
      </w:r>
      <w:r w:rsidRPr="00CA223D">
        <w:rPr>
          <w:rFonts w:ascii="Times New Roman" w:hAnsi="Times New Roman" w:cs="Times New Roman"/>
          <w:spacing w:val="-1"/>
          <w:sz w:val="22"/>
        </w:rPr>
        <w:t>interpretations and guidance which are currently effective will be cancelled.</w:t>
      </w:r>
    </w:p>
    <w:p w:rsidR="00C1228E" w:rsidRPr="00C1228E" w:rsidRDefault="00C1228E" w:rsidP="00C1228E">
      <w:pPr>
        <w:pStyle w:val="ListParagraph"/>
        <w:spacing w:line="240" w:lineRule="auto"/>
        <w:ind w:left="540"/>
        <w:jc w:val="thaiDistribute"/>
        <w:rPr>
          <w:rFonts w:ascii="Times New Roman" w:hAnsi="Times New Roman" w:cs="Times New Roman"/>
          <w:sz w:val="22"/>
        </w:rPr>
      </w:pPr>
    </w:p>
    <w:p w:rsidR="00C1228E" w:rsidRPr="00593FD3" w:rsidRDefault="00C1228E" w:rsidP="00C1228E">
      <w:pPr>
        <w:pStyle w:val="ListParagraph"/>
        <w:numPr>
          <w:ilvl w:val="1"/>
          <w:numId w:val="20"/>
        </w:numPr>
        <w:tabs>
          <w:tab w:val="clear" w:pos="227"/>
          <w:tab w:val="clear" w:pos="454"/>
          <w:tab w:val="clear" w:pos="680"/>
          <w:tab w:val="clear" w:pos="81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contextualSpacing/>
        <w:jc w:val="thaiDistribute"/>
        <w:rPr>
          <w:rFonts w:ascii="Times New Roman" w:hAnsi="Times New Roman" w:cs="Times New Roman"/>
          <w:b/>
          <w:bCs/>
          <w:i/>
          <w:iCs/>
          <w:sz w:val="22"/>
        </w:rPr>
      </w:pPr>
      <w:r w:rsidRPr="00593FD3">
        <w:rPr>
          <w:rFonts w:ascii="Times New Roman" w:hAnsi="Times New Roman" w:cs="Times New Roman"/>
          <w:b/>
          <w:bCs/>
          <w:i/>
          <w:iCs/>
          <w:sz w:val="22"/>
        </w:rPr>
        <w:t>TFRS 16 Leases</w:t>
      </w:r>
    </w:p>
    <w:p w:rsidR="00C1228E" w:rsidRPr="00C1228E" w:rsidRDefault="00C1228E" w:rsidP="00C1228E">
      <w:pPr>
        <w:pStyle w:val="ListParagraph"/>
        <w:spacing w:line="240" w:lineRule="auto"/>
        <w:ind w:left="562"/>
        <w:jc w:val="thaiDistribute"/>
        <w:rPr>
          <w:rFonts w:ascii="Times New Roman" w:hAnsi="Times New Roman" w:cs="Times New Roman"/>
          <w:sz w:val="22"/>
        </w:rPr>
      </w:pPr>
    </w:p>
    <w:p w:rsidR="00C1228E" w:rsidRPr="00C1228E" w:rsidRDefault="00C1228E" w:rsidP="00C1228E">
      <w:pPr>
        <w:spacing w:line="240" w:lineRule="auto"/>
        <w:ind w:left="900"/>
        <w:jc w:val="both"/>
        <w:rPr>
          <w:rFonts w:ascii="Times New Roman" w:hAnsi="Times New Roman" w:cs="Times New Roman"/>
          <w:sz w:val="22"/>
          <w:szCs w:val="22"/>
        </w:rPr>
      </w:pPr>
      <w:r w:rsidRPr="00CA223D">
        <w:rPr>
          <w:rFonts w:ascii="Times New Roman" w:hAnsi="Times New Roman" w:cs="Times New Roman"/>
          <w:spacing w:val="-1"/>
          <w:sz w:val="22"/>
          <w:szCs w:val="22"/>
        </w:rPr>
        <w:t xml:space="preserve">TFRS 16 introduces a single lessee accounting model for lessees. A lessee </w:t>
      </w:r>
      <w:proofErr w:type="spellStart"/>
      <w:r w:rsidRPr="00CA223D">
        <w:rPr>
          <w:rFonts w:ascii="Times New Roman" w:hAnsi="Times New Roman" w:cs="Times New Roman"/>
          <w:spacing w:val="-1"/>
          <w:sz w:val="22"/>
          <w:szCs w:val="22"/>
        </w:rPr>
        <w:t>recognises</w:t>
      </w:r>
      <w:proofErr w:type="spellEnd"/>
      <w:r w:rsidRPr="00CA223D">
        <w:rPr>
          <w:rFonts w:ascii="Times New Roman" w:hAnsi="Times New Roman" w:cs="Times New Roman"/>
          <w:spacing w:val="-1"/>
          <w:sz w:val="22"/>
          <w:szCs w:val="22"/>
        </w:rPr>
        <w:t xml:space="preserve"> a right-of-use</w:t>
      </w:r>
      <w:r w:rsidRPr="00C1228E">
        <w:rPr>
          <w:rFonts w:ascii="Times New Roman" w:hAnsi="Times New Roman" w:cs="Times New Roman"/>
          <w:sz w:val="22"/>
          <w:szCs w:val="22"/>
        </w:rPr>
        <w:t xml:space="preserve"> asset and a lease liability. There are recognition exemptions for short-term leases and leases of low-value items.</w:t>
      </w:r>
      <w:r w:rsidR="00321209">
        <w:rPr>
          <w:rFonts w:ascii="Times New Roman" w:hAnsi="Times New Roman" w:cs="Times New Roman"/>
          <w:sz w:val="22"/>
          <w:szCs w:val="22"/>
        </w:rPr>
        <w:t xml:space="preserve"> </w:t>
      </w:r>
      <w:r w:rsidRPr="00C1228E">
        <w:rPr>
          <w:rFonts w:ascii="Times New Roman" w:hAnsi="Times New Roman" w:cs="Times New Roman"/>
          <w:sz w:val="22"/>
          <w:szCs w:val="22"/>
        </w:rPr>
        <w:t xml:space="preserve">When this TFRS is effective, some accounting standards and interpretations which are currently effective will be cancelled. </w:t>
      </w:r>
    </w:p>
    <w:p w:rsidR="00C1228E" w:rsidRPr="00C1228E" w:rsidRDefault="00C1228E" w:rsidP="00C1228E">
      <w:pPr>
        <w:pStyle w:val="ListParagraph"/>
        <w:spacing w:line="240" w:lineRule="auto"/>
        <w:ind w:left="540"/>
        <w:jc w:val="thaiDistribute"/>
        <w:rPr>
          <w:rFonts w:ascii="Times New Roman" w:hAnsi="Times New Roman" w:cs="Times New Roman"/>
          <w:sz w:val="22"/>
        </w:rPr>
      </w:pPr>
    </w:p>
    <w:p w:rsidR="00C1228E" w:rsidRPr="00C1228E" w:rsidRDefault="00C1228E" w:rsidP="00C1228E">
      <w:pPr>
        <w:spacing w:line="240" w:lineRule="auto"/>
        <w:ind w:left="540"/>
        <w:jc w:val="both"/>
        <w:rPr>
          <w:rFonts w:ascii="Times New Roman" w:hAnsi="Times New Roman" w:cs="Times New Roman"/>
          <w:sz w:val="22"/>
          <w:szCs w:val="22"/>
        </w:rPr>
      </w:pPr>
      <w:r w:rsidRPr="00C1228E">
        <w:rPr>
          <w:rFonts w:ascii="Times New Roman" w:hAnsi="Times New Roman" w:cs="Times New Roman"/>
          <w:sz w:val="22"/>
          <w:szCs w:val="22"/>
        </w:rPr>
        <w:t xml:space="preserve">Management is presently considering the potential impact of adopting and initially applying those TFRSs on the financial statements. </w:t>
      </w:r>
    </w:p>
    <w:p w:rsidR="00C1228E" w:rsidRPr="00C1228E" w:rsidRDefault="00C1228E" w:rsidP="00D500BA">
      <w:pPr>
        <w:spacing w:line="200" w:lineRule="exact"/>
        <w:ind w:left="547"/>
        <w:jc w:val="both"/>
        <w:rPr>
          <w:rFonts w:ascii="Times New Roman" w:hAnsi="Times New Roman" w:cs="Times New Roman"/>
          <w:sz w:val="22"/>
          <w:szCs w:val="22"/>
        </w:rPr>
      </w:pPr>
    </w:p>
    <w:sectPr w:rsidR="00C1228E" w:rsidRPr="00C1228E" w:rsidSect="00131940">
      <w:headerReference w:type="default" r:id="rId13"/>
      <w:pgSz w:w="11909" w:h="16834" w:code="9"/>
      <w:pgMar w:top="691" w:right="1152" w:bottom="1170"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24FE" w:rsidRDefault="003E24FE">
      <w:r>
        <w:separator/>
      </w:r>
    </w:p>
  </w:endnote>
  <w:endnote w:type="continuationSeparator" w:id="0">
    <w:p w:rsidR="003E24FE" w:rsidRDefault="003E2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ngsana New">
    <w:panose1 w:val="02020603050405020304"/>
    <w:charset w:val="DE"/>
    <w:family w:val="roman"/>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4FE" w:rsidRPr="008B3C68" w:rsidRDefault="003E24FE" w:rsidP="00CD7E70">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szCs w:val="22"/>
      </w:rPr>
      <w:t>23</w:t>
    </w:r>
    <w:r w:rsidRPr="008B3C68">
      <w:rPr>
        <w:rStyle w:val="PageNumber"/>
        <w:rFonts w:ascii="Times New Roman" w:hAnsi="Times New Roman"/>
        <w:sz w:val="22"/>
        <w:szCs w:val="22"/>
      </w:rPr>
      <w:fldChar w:fldCharType="end"/>
    </w:r>
  </w:p>
  <w:p w:rsidR="003E24FE" w:rsidRPr="000001B0" w:rsidRDefault="00FF145B" w:rsidP="00CD7E7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7216" behindDoc="0" locked="0" layoutInCell="1" allowOverlap="1">
              <wp:simplePos x="0" y="0"/>
              <wp:positionH relativeFrom="column">
                <wp:posOffset>6057900</wp:posOffset>
              </wp:positionH>
              <wp:positionV relativeFrom="paragraph">
                <wp:posOffset>3315970</wp:posOffset>
              </wp:positionV>
              <wp:extent cx="914400" cy="914400"/>
              <wp:effectExtent l="9525" t="10795" r="9525" b="8255"/>
              <wp:wrapNone/>
              <wp:docPr id="1"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FCB6CD" id="Rectangle 50" o:spid="_x0000_s1026" style="position:absolute;margin-left:477pt;margin-top:261.1pt;width:1in;height:1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"/>
          </w:pict>
        </mc:Fallback>
      </mc:AlternateContent>
    </w:r>
  </w:p>
  <w:p w:rsidR="003E24FE" w:rsidRPr="00CD7E70" w:rsidRDefault="003E24FE" w:rsidP="00CD7E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4FE" w:rsidRPr="00CE104E" w:rsidRDefault="003E24FE" w:rsidP="00CE104E">
    <w:pPr>
      <w:pStyle w:val="Footer"/>
      <w:framePr w:wrap="around" w:vAnchor="text" w:hAnchor="margin" w:xAlign="center" w:y="1"/>
      <w:rPr>
        <w:rStyle w:val="PageNumber"/>
        <w:rFonts w:ascii="Times New Roman" w:hAnsi="Times New Roman"/>
        <w:sz w:val="22"/>
        <w:szCs w:val="22"/>
      </w:rPr>
    </w:pPr>
    <w:r>
      <w:rPr>
        <w:rStyle w:val="PageNumber"/>
        <w:rFonts w:ascii="Times New Roman" w:hAnsi="Times New Roman"/>
        <w:sz w:val="22"/>
        <w:szCs w:val="22"/>
      </w:rPr>
      <w:t>13</w:t>
    </w:r>
  </w:p>
  <w:p w:rsidR="003E24FE" w:rsidRPr="000001B0" w:rsidRDefault="003E24FE" w:rsidP="000001B0">
    <w:pPr>
      <w:pStyle w:val="Footer"/>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24FE" w:rsidRDefault="003E24FE">
      <w:r>
        <w:separator/>
      </w:r>
    </w:p>
  </w:footnote>
  <w:footnote w:type="continuationSeparator" w:id="0">
    <w:p w:rsidR="003E24FE" w:rsidRDefault="003E2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4FE" w:rsidRPr="007164A4" w:rsidRDefault="003E24FE"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rsidR="003E24FE" w:rsidRDefault="003E24FE"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rsidR="003E24FE" w:rsidRDefault="003E24FE" w:rsidP="00701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 xml:space="preserve">For </w:t>
    </w:r>
    <w:r w:rsidRPr="00EE6870">
      <w:rPr>
        <w:rFonts w:ascii="Times New Roman" w:hAnsi="Times New Roman"/>
        <w:b/>
        <w:bCs/>
        <w:sz w:val="24"/>
        <w:szCs w:val="24"/>
      </w:rPr>
      <w:t>the three-month and six-month</w:t>
    </w:r>
    <w:r>
      <w:rPr>
        <w:rFonts w:ascii="Times New Roman" w:hAnsi="Times New Roman"/>
        <w:b/>
        <w:bCs/>
        <w:sz w:val="24"/>
        <w:szCs w:val="24"/>
      </w:rPr>
      <w:t xml:space="preserve"> periods ended 30 June 2019 (Unaudited)</w:t>
    </w:r>
  </w:p>
  <w:p w:rsidR="003E24FE" w:rsidRDefault="003E24FE"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3E24FE" w:rsidRPr="007164A4" w:rsidRDefault="003E24FE"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4FE" w:rsidRPr="007164A4" w:rsidRDefault="003E24FE" w:rsidP="003B5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rsidR="003E24FE" w:rsidRDefault="003E24FE" w:rsidP="003B5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rsidR="003E24FE" w:rsidRDefault="003E24FE"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 xml:space="preserve">For </w:t>
    </w:r>
    <w:r w:rsidRPr="00EE6870">
      <w:rPr>
        <w:rFonts w:ascii="Times New Roman" w:hAnsi="Times New Roman"/>
        <w:b/>
        <w:bCs/>
        <w:sz w:val="24"/>
        <w:szCs w:val="24"/>
      </w:rPr>
      <w:t>the three-month and six-month</w:t>
    </w:r>
    <w:r>
      <w:rPr>
        <w:rFonts w:ascii="Times New Roman" w:hAnsi="Times New Roman"/>
        <w:b/>
        <w:bCs/>
        <w:sz w:val="24"/>
        <w:szCs w:val="24"/>
      </w:rPr>
      <w:t xml:space="preserve"> periods ended 30 June 2019 (Unaudited)</w:t>
    </w:r>
  </w:p>
  <w:p w:rsidR="003E24FE" w:rsidRDefault="003E24FE" w:rsidP="00DE3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4FE" w:rsidRPr="007164A4" w:rsidRDefault="003E24FE" w:rsidP="003B5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rsidR="003E24FE" w:rsidRDefault="003E24FE" w:rsidP="003B5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rsidR="003E24FE" w:rsidRDefault="003E24FE"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 xml:space="preserve">For </w:t>
    </w:r>
    <w:r w:rsidRPr="00EE6870">
      <w:rPr>
        <w:rFonts w:ascii="Times New Roman" w:hAnsi="Times New Roman"/>
        <w:b/>
        <w:bCs/>
        <w:sz w:val="24"/>
        <w:szCs w:val="24"/>
      </w:rPr>
      <w:t>the three-month and six-month</w:t>
    </w:r>
    <w:r>
      <w:rPr>
        <w:rFonts w:ascii="Times New Roman" w:hAnsi="Times New Roman"/>
        <w:b/>
        <w:bCs/>
        <w:sz w:val="24"/>
        <w:szCs w:val="24"/>
      </w:rPr>
      <w:t xml:space="preserve"> periods ended 30 June 2019 (Unaudited)</w:t>
    </w:r>
  </w:p>
  <w:p w:rsidR="003E24FE" w:rsidRDefault="003E24FE" w:rsidP="00DE3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cs/>
      </w:rPr>
    </w:pPr>
  </w:p>
  <w:p w:rsidR="003E24FE" w:rsidRDefault="003E24FE" w:rsidP="00DE3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4FE" w:rsidRPr="007164A4" w:rsidRDefault="003E24FE" w:rsidP="003B5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rsidR="003E24FE" w:rsidRDefault="003E24FE" w:rsidP="003B5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rsidR="003E24FE" w:rsidRDefault="003E24FE" w:rsidP="009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 xml:space="preserve">For </w:t>
    </w:r>
    <w:r w:rsidRPr="00EE6870">
      <w:rPr>
        <w:rFonts w:ascii="Times New Roman" w:hAnsi="Times New Roman"/>
        <w:b/>
        <w:bCs/>
        <w:sz w:val="24"/>
        <w:szCs w:val="24"/>
      </w:rPr>
      <w:t>the three-month and six-month</w:t>
    </w:r>
    <w:r>
      <w:rPr>
        <w:rFonts w:ascii="Times New Roman" w:hAnsi="Times New Roman"/>
        <w:b/>
        <w:bCs/>
        <w:sz w:val="24"/>
        <w:szCs w:val="24"/>
      </w:rPr>
      <w:t xml:space="preserve"> periods ended 30 June 2019 (Unaudited)</w:t>
    </w:r>
  </w:p>
  <w:p w:rsidR="003E24FE" w:rsidRDefault="003E24FE" w:rsidP="00DE3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cs/>
      </w:rPr>
    </w:pPr>
  </w:p>
  <w:p w:rsidR="003E24FE" w:rsidRDefault="003E24FE" w:rsidP="00DE3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079048AA"/>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1B9F4D77"/>
    <w:multiLevelType w:val="multilevel"/>
    <w:tmpl w:val="CF1AC0FC"/>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2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5906AA"/>
    <w:multiLevelType w:val="hybridMultilevel"/>
    <w:tmpl w:val="EBACE14A"/>
    <w:lvl w:ilvl="0" w:tplc="D2CEA600">
      <w:start w:val="1"/>
      <w:numFmt w:val="lowerLetter"/>
      <w:lvlText w:val="(%1)"/>
      <w:lvlJc w:val="left"/>
      <w:pPr>
        <w:ind w:left="360" w:hanging="360"/>
      </w:pPr>
      <w:rPr>
        <w:rFonts w:ascii="Times New Roman" w:hAnsi="Times New Roman" w:hint="default"/>
        <w:b/>
        <w:i/>
        <w:sz w:val="22"/>
      </w:rPr>
    </w:lvl>
    <w:lvl w:ilvl="1" w:tplc="F0A0B7EA" w:tentative="1">
      <w:start w:val="1"/>
      <w:numFmt w:val="lowerLetter"/>
      <w:lvlText w:val="%2."/>
      <w:lvlJc w:val="left"/>
      <w:pPr>
        <w:ind w:left="1080" w:hanging="360"/>
      </w:pPr>
    </w:lvl>
    <w:lvl w:ilvl="2" w:tplc="3C0868B0" w:tentative="1">
      <w:start w:val="1"/>
      <w:numFmt w:val="lowerRoman"/>
      <w:lvlText w:val="%3."/>
      <w:lvlJc w:val="right"/>
      <w:pPr>
        <w:ind w:left="1800" w:hanging="180"/>
      </w:pPr>
    </w:lvl>
    <w:lvl w:ilvl="3" w:tplc="AFEA4858" w:tentative="1">
      <w:start w:val="1"/>
      <w:numFmt w:val="decimal"/>
      <w:lvlText w:val="%4."/>
      <w:lvlJc w:val="left"/>
      <w:pPr>
        <w:ind w:left="2520" w:hanging="360"/>
      </w:pPr>
    </w:lvl>
    <w:lvl w:ilvl="4" w:tplc="D71CD3E2" w:tentative="1">
      <w:start w:val="1"/>
      <w:numFmt w:val="lowerLetter"/>
      <w:lvlText w:val="%5."/>
      <w:lvlJc w:val="left"/>
      <w:pPr>
        <w:ind w:left="3240" w:hanging="360"/>
      </w:pPr>
    </w:lvl>
    <w:lvl w:ilvl="5" w:tplc="2BEA29DE" w:tentative="1">
      <w:start w:val="1"/>
      <w:numFmt w:val="lowerRoman"/>
      <w:lvlText w:val="%6."/>
      <w:lvlJc w:val="right"/>
      <w:pPr>
        <w:ind w:left="3960" w:hanging="180"/>
      </w:pPr>
    </w:lvl>
    <w:lvl w:ilvl="6" w:tplc="91EEDE3C" w:tentative="1">
      <w:start w:val="1"/>
      <w:numFmt w:val="decimal"/>
      <w:lvlText w:val="%7."/>
      <w:lvlJc w:val="left"/>
      <w:pPr>
        <w:ind w:left="4680" w:hanging="360"/>
      </w:pPr>
    </w:lvl>
    <w:lvl w:ilvl="7" w:tplc="25184CC2" w:tentative="1">
      <w:start w:val="1"/>
      <w:numFmt w:val="lowerLetter"/>
      <w:lvlText w:val="%8."/>
      <w:lvlJc w:val="left"/>
      <w:pPr>
        <w:ind w:left="5400" w:hanging="360"/>
      </w:pPr>
    </w:lvl>
    <w:lvl w:ilvl="8" w:tplc="13ECB82C" w:tentative="1">
      <w:start w:val="1"/>
      <w:numFmt w:val="lowerRoman"/>
      <w:lvlText w:val="%9."/>
      <w:lvlJc w:val="right"/>
      <w:pPr>
        <w:ind w:left="6120" w:hanging="180"/>
      </w:pPr>
    </w:lvl>
  </w:abstractNum>
  <w:abstractNum w:abstractNumId="24" w15:restartNumberingAfterBreak="0">
    <w:nsid w:val="76C65C30"/>
    <w:multiLevelType w:val="hybridMultilevel"/>
    <w:tmpl w:val="20304DDE"/>
    <w:lvl w:ilvl="0" w:tplc="0122EEA0">
      <w:start w:val="1"/>
      <w:numFmt w:val="bullet"/>
      <w:pStyle w:val="BodyTextbullet"/>
      <w:lvlText w:val=""/>
      <w:lvlJc w:val="left"/>
      <w:pPr>
        <w:tabs>
          <w:tab w:val="num" w:pos="1440"/>
        </w:tabs>
        <w:ind w:left="1440" w:hanging="360"/>
      </w:pPr>
      <w:rPr>
        <w:rFonts w:ascii="Symbol" w:hAnsi="Symbol" w:hint="default"/>
        <w:color w:val="auto"/>
        <w:sz w:val="22"/>
      </w:rPr>
    </w:lvl>
    <w:lvl w:ilvl="1" w:tplc="FC725934">
      <w:start w:val="1"/>
      <w:numFmt w:val="bullet"/>
      <w:lvlText w:val="o"/>
      <w:lvlJc w:val="left"/>
      <w:pPr>
        <w:tabs>
          <w:tab w:val="num" w:pos="2520"/>
        </w:tabs>
        <w:ind w:left="2520" w:hanging="360"/>
      </w:pPr>
      <w:rPr>
        <w:rFonts w:ascii="Courier New" w:hAnsi="Courier New" w:hint="default"/>
      </w:rPr>
    </w:lvl>
    <w:lvl w:ilvl="2" w:tplc="9B883542" w:tentative="1">
      <w:start w:val="1"/>
      <w:numFmt w:val="bullet"/>
      <w:lvlText w:val=""/>
      <w:lvlJc w:val="left"/>
      <w:pPr>
        <w:tabs>
          <w:tab w:val="num" w:pos="3240"/>
        </w:tabs>
        <w:ind w:left="3240" w:hanging="360"/>
      </w:pPr>
      <w:rPr>
        <w:rFonts w:ascii="Wingdings" w:hAnsi="Wingdings" w:hint="default"/>
      </w:rPr>
    </w:lvl>
    <w:lvl w:ilvl="3" w:tplc="95264DDA" w:tentative="1">
      <w:start w:val="1"/>
      <w:numFmt w:val="bullet"/>
      <w:lvlText w:val=""/>
      <w:lvlJc w:val="left"/>
      <w:pPr>
        <w:tabs>
          <w:tab w:val="num" w:pos="3960"/>
        </w:tabs>
        <w:ind w:left="3960" w:hanging="360"/>
      </w:pPr>
      <w:rPr>
        <w:rFonts w:ascii="Symbol" w:hAnsi="Symbol" w:hint="default"/>
      </w:rPr>
    </w:lvl>
    <w:lvl w:ilvl="4" w:tplc="FFC83092" w:tentative="1">
      <w:start w:val="1"/>
      <w:numFmt w:val="bullet"/>
      <w:lvlText w:val="o"/>
      <w:lvlJc w:val="left"/>
      <w:pPr>
        <w:tabs>
          <w:tab w:val="num" w:pos="4680"/>
        </w:tabs>
        <w:ind w:left="4680" w:hanging="360"/>
      </w:pPr>
      <w:rPr>
        <w:rFonts w:ascii="Courier New" w:hAnsi="Courier New" w:hint="default"/>
      </w:rPr>
    </w:lvl>
    <w:lvl w:ilvl="5" w:tplc="B958E266" w:tentative="1">
      <w:start w:val="1"/>
      <w:numFmt w:val="bullet"/>
      <w:lvlText w:val=""/>
      <w:lvlJc w:val="left"/>
      <w:pPr>
        <w:tabs>
          <w:tab w:val="num" w:pos="5400"/>
        </w:tabs>
        <w:ind w:left="5400" w:hanging="360"/>
      </w:pPr>
      <w:rPr>
        <w:rFonts w:ascii="Wingdings" w:hAnsi="Wingdings" w:hint="default"/>
      </w:rPr>
    </w:lvl>
    <w:lvl w:ilvl="6" w:tplc="205A94B6" w:tentative="1">
      <w:start w:val="1"/>
      <w:numFmt w:val="bullet"/>
      <w:lvlText w:val=""/>
      <w:lvlJc w:val="left"/>
      <w:pPr>
        <w:tabs>
          <w:tab w:val="num" w:pos="6120"/>
        </w:tabs>
        <w:ind w:left="6120" w:hanging="360"/>
      </w:pPr>
      <w:rPr>
        <w:rFonts w:ascii="Symbol" w:hAnsi="Symbol" w:hint="default"/>
      </w:rPr>
    </w:lvl>
    <w:lvl w:ilvl="7" w:tplc="B5B2F04C" w:tentative="1">
      <w:start w:val="1"/>
      <w:numFmt w:val="bullet"/>
      <w:lvlText w:val="o"/>
      <w:lvlJc w:val="left"/>
      <w:pPr>
        <w:tabs>
          <w:tab w:val="num" w:pos="6840"/>
        </w:tabs>
        <w:ind w:left="6840" w:hanging="360"/>
      </w:pPr>
      <w:rPr>
        <w:rFonts w:ascii="Courier New" w:hAnsi="Courier New" w:hint="default"/>
      </w:rPr>
    </w:lvl>
    <w:lvl w:ilvl="8" w:tplc="147C1556"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7"/>
  </w:num>
  <w:num w:numId="12">
    <w:abstractNumId w:val="14"/>
  </w:num>
  <w:num w:numId="13">
    <w:abstractNumId w:val="20"/>
  </w:num>
  <w:num w:numId="14">
    <w:abstractNumId w:val="15"/>
  </w:num>
  <w:num w:numId="15">
    <w:abstractNumId w:val="18"/>
  </w:num>
  <w:num w:numId="16">
    <w:abstractNumId w:val="24"/>
  </w:num>
  <w:num w:numId="17">
    <w:abstractNumId w:val="12"/>
  </w:num>
  <w:num w:numId="18">
    <w:abstractNumId w:val="10"/>
  </w:num>
  <w:num w:numId="19">
    <w:abstractNumId w:val="23"/>
  </w:num>
  <w:num w:numId="20">
    <w:abstractNumId w:val="11"/>
  </w:num>
  <w:num w:numId="21">
    <w:abstractNumId w:val="16"/>
  </w:num>
  <w:num w:numId="22">
    <w:abstractNumId w:val="19"/>
  </w:num>
  <w:num w:numId="23">
    <w:abstractNumId w:val="13"/>
  </w:num>
  <w:num w:numId="24">
    <w:abstractNumId w:val="22"/>
  </w:num>
  <w:num w:numId="25">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9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550"/>
    <w:rsid w:val="000009FD"/>
    <w:rsid w:val="00001F70"/>
    <w:rsid w:val="00002A6D"/>
    <w:rsid w:val="00002A7F"/>
    <w:rsid w:val="00003E4A"/>
    <w:rsid w:val="000047DF"/>
    <w:rsid w:val="00004EF2"/>
    <w:rsid w:val="0000555A"/>
    <w:rsid w:val="00005699"/>
    <w:rsid w:val="00005870"/>
    <w:rsid w:val="00005FB7"/>
    <w:rsid w:val="0000671C"/>
    <w:rsid w:val="00006F1C"/>
    <w:rsid w:val="00007256"/>
    <w:rsid w:val="00007392"/>
    <w:rsid w:val="00007A83"/>
    <w:rsid w:val="0001079E"/>
    <w:rsid w:val="000109E4"/>
    <w:rsid w:val="00010A44"/>
    <w:rsid w:val="000114D9"/>
    <w:rsid w:val="00011602"/>
    <w:rsid w:val="0001167B"/>
    <w:rsid w:val="000119B0"/>
    <w:rsid w:val="000121F2"/>
    <w:rsid w:val="0001320D"/>
    <w:rsid w:val="000134F4"/>
    <w:rsid w:val="000136F7"/>
    <w:rsid w:val="00013A2A"/>
    <w:rsid w:val="00013E16"/>
    <w:rsid w:val="00013FB2"/>
    <w:rsid w:val="000144F1"/>
    <w:rsid w:val="000145A1"/>
    <w:rsid w:val="0001507D"/>
    <w:rsid w:val="0001598B"/>
    <w:rsid w:val="00015A0A"/>
    <w:rsid w:val="00016631"/>
    <w:rsid w:val="000168A3"/>
    <w:rsid w:val="00017C62"/>
    <w:rsid w:val="00020620"/>
    <w:rsid w:val="00020847"/>
    <w:rsid w:val="00020E09"/>
    <w:rsid w:val="00021487"/>
    <w:rsid w:val="00021E5B"/>
    <w:rsid w:val="00021F72"/>
    <w:rsid w:val="00022432"/>
    <w:rsid w:val="00022910"/>
    <w:rsid w:val="0002305F"/>
    <w:rsid w:val="0002313D"/>
    <w:rsid w:val="00023765"/>
    <w:rsid w:val="00023A77"/>
    <w:rsid w:val="00023DEB"/>
    <w:rsid w:val="00024BBF"/>
    <w:rsid w:val="0002507E"/>
    <w:rsid w:val="0002573A"/>
    <w:rsid w:val="000259CE"/>
    <w:rsid w:val="00025AA8"/>
    <w:rsid w:val="00025C5A"/>
    <w:rsid w:val="00026100"/>
    <w:rsid w:val="00026616"/>
    <w:rsid w:val="000267DA"/>
    <w:rsid w:val="00026EE7"/>
    <w:rsid w:val="00026F51"/>
    <w:rsid w:val="0002715C"/>
    <w:rsid w:val="00030089"/>
    <w:rsid w:val="00030460"/>
    <w:rsid w:val="00030558"/>
    <w:rsid w:val="00030D05"/>
    <w:rsid w:val="00031CE9"/>
    <w:rsid w:val="00031D06"/>
    <w:rsid w:val="00032035"/>
    <w:rsid w:val="0003360F"/>
    <w:rsid w:val="00033C5F"/>
    <w:rsid w:val="000346E9"/>
    <w:rsid w:val="0003473B"/>
    <w:rsid w:val="00034994"/>
    <w:rsid w:val="00035175"/>
    <w:rsid w:val="00035C33"/>
    <w:rsid w:val="00035CEE"/>
    <w:rsid w:val="0003625B"/>
    <w:rsid w:val="000379A7"/>
    <w:rsid w:val="00037D79"/>
    <w:rsid w:val="000408BF"/>
    <w:rsid w:val="00041006"/>
    <w:rsid w:val="00041072"/>
    <w:rsid w:val="0004123B"/>
    <w:rsid w:val="000414CB"/>
    <w:rsid w:val="00041566"/>
    <w:rsid w:val="00041859"/>
    <w:rsid w:val="00041F92"/>
    <w:rsid w:val="00042FB0"/>
    <w:rsid w:val="00043846"/>
    <w:rsid w:val="00043C98"/>
    <w:rsid w:val="000440AA"/>
    <w:rsid w:val="000442C8"/>
    <w:rsid w:val="000447D5"/>
    <w:rsid w:val="00045C1D"/>
    <w:rsid w:val="000466D0"/>
    <w:rsid w:val="000470B7"/>
    <w:rsid w:val="000476B7"/>
    <w:rsid w:val="00050008"/>
    <w:rsid w:val="00051A48"/>
    <w:rsid w:val="00051EE9"/>
    <w:rsid w:val="00052D6D"/>
    <w:rsid w:val="00053144"/>
    <w:rsid w:val="00053E5C"/>
    <w:rsid w:val="000548B0"/>
    <w:rsid w:val="00054928"/>
    <w:rsid w:val="00054AAB"/>
    <w:rsid w:val="00055000"/>
    <w:rsid w:val="000551D5"/>
    <w:rsid w:val="00055267"/>
    <w:rsid w:val="00055919"/>
    <w:rsid w:val="0005606F"/>
    <w:rsid w:val="0005635E"/>
    <w:rsid w:val="00056794"/>
    <w:rsid w:val="00056900"/>
    <w:rsid w:val="00056BB1"/>
    <w:rsid w:val="00057AE4"/>
    <w:rsid w:val="00060096"/>
    <w:rsid w:val="00060C46"/>
    <w:rsid w:val="000613B6"/>
    <w:rsid w:val="0006140D"/>
    <w:rsid w:val="00061813"/>
    <w:rsid w:val="00062B47"/>
    <w:rsid w:val="00065057"/>
    <w:rsid w:val="00065344"/>
    <w:rsid w:val="00065B50"/>
    <w:rsid w:val="00066CD1"/>
    <w:rsid w:val="00066E5F"/>
    <w:rsid w:val="00070203"/>
    <w:rsid w:val="00070612"/>
    <w:rsid w:val="00070D89"/>
    <w:rsid w:val="00071B11"/>
    <w:rsid w:val="0007302A"/>
    <w:rsid w:val="00073CDA"/>
    <w:rsid w:val="00074344"/>
    <w:rsid w:val="00075B63"/>
    <w:rsid w:val="00075C22"/>
    <w:rsid w:val="000760E3"/>
    <w:rsid w:val="000761C3"/>
    <w:rsid w:val="0007646C"/>
    <w:rsid w:val="0007682D"/>
    <w:rsid w:val="00076CF9"/>
    <w:rsid w:val="000775EF"/>
    <w:rsid w:val="00077B39"/>
    <w:rsid w:val="00077CD6"/>
    <w:rsid w:val="0008076C"/>
    <w:rsid w:val="00080CB5"/>
    <w:rsid w:val="00080E68"/>
    <w:rsid w:val="000813B0"/>
    <w:rsid w:val="00082116"/>
    <w:rsid w:val="00082A71"/>
    <w:rsid w:val="0008329D"/>
    <w:rsid w:val="00083A80"/>
    <w:rsid w:val="00083FF7"/>
    <w:rsid w:val="00085908"/>
    <w:rsid w:val="00085B2E"/>
    <w:rsid w:val="00086EB0"/>
    <w:rsid w:val="00087BC2"/>
    <w:rsid w:val="000904D7"/>
    <w:rsid w:val="00090586"/>
    <w:rsid w:val="00090EDE"/>
    <w:rsid w:val="000930B5"/>
    <w:rsid w:val="0009385E"/>
    <w:rsid w:val="00093B3B"/>
    <w:rsid w:val="00094284"/>
    <w:rsid w:val="000944AC"/>
    <w:rsid w:val="00094568"/>
    <w:rsid w:val="00094999"/>
    <w:rsid w:val="0009510E"/>
    <w:rsid w:val="000962F7"/>
    <w:rsid w:val="000964E8"/>
    <w:rsid w:val="00096541"/>
    <w:rsid w:val="00096AD1"/>
    <w:rsid w:val="00096B0B"/>
    <w:rsid w:val="00096D23"/>
    <w:rsid w:val="000A03B3"/>
    <w:rsid w:val="000A06F8"/>
    <w:rsid w:val="000A1100"/>
    <w:rsid w:val="000A111C"/>
    <w:rsid w:val="000A182B"/>
    <w:rsid w:val="000A1CDB"/>
    <w:rsid w:val="000A2365"/>
    <w:rsid w:val="000A311D"/>
    <w:rsid w:val="000A40DE"/>
    <w:rsid w:val="000A4BCD"/>
    <w:rsid w:val="000A4CC9"/>
    <w:rsid w:val="000A4FB6"/>
    <w:rsid w:val="000A7EEE"/>
    <w:rsid w:val="000B0BA1"/>
    <w:rsid w:val="000B0E38"/>
    <w:rsid w:val="000B120B"/>
    <w:rsid w:val="000B15BE"/>
    <w:rsid w:val="000B18D7"/>
    <w:rsid w:val="000B203C"/>
    <w:rsid w:val="000B205A"/>
    <w:rsid w:val="000B2B34"/>
    <w:rsid w:val="000B2B41"/>
    <w:rsid w:val="000B4474"/>
    <w:rsid w:val="000B4678"/>
    <w:rsid w:val="000B4AEE"/>
    <w:rsid w:val="000B50FF"/>
    <w:rsid w:val="000B6E34"/>
    <w:rsid w:val="000B7188"/>
    <w:rsid w:val="000B72D1"/>
    <w:rsid w:val="000B7540"/>
    <w:rsid w:val="000B7585"/>
    <w:rsid w:val="000C1346"/>
    <w:rsid w:val="000C144C"/>
    <w:rsid w:val="000C19EF"/>
    <w:rsid w:val="000C1A63"/>
    <w:rsid w:val="000C1B78"/>
    <w:rsid w:val="000C20A9"/>
    <w:rsid w:val="000C2131"/>
    <w:rsid w:val="000C2FF1"/>
    <w:rsid w:val="000C4110"/>
    <w:rsid w:val="000C4420"/>
    <w:rsid w:val="000C5F38"/>
    <w:rsid w:val="000C6DF9"/>
    <w:rsid w:val="000C7787"/>
    <w:rsid w:val="000C7A62"/>
    <w:rsid w:val="000C7E05"/>
    <w:rsid w:val="000D0547"/>
    <w:rsid w:val="000D072C"/>
    <w:rsid w:val="000D083C"/>
    <w:rsid w:val="000D0B39"/>
    <w:rsid w:val="000D0BFD"/>
    <w:rsid w:val="000D0FC4"/>
    <w:rsid w:val="000D462A"/>
    <w:rsid w:val="000D4EE0"/>
    <w:rsid w:val="000D50E9"/>
    <w:rsid w:val="000D52DB"/>
    <w:rsid w:val="000D5336"/>
    <w:rsid w:val="000D57DB"/>
    <w:rsid w:val="000D5B3A"/>
    <w:rsid w:val="000D6586"/>
    <w:rsid w:val="000D6F7C"/>
    <w:rsid w:val="000D7199"/>
    <w:rsid w:val="000D79F8"/>
    <w:rsid w:val="000E0D02"/>
    <w:rsid w:val="000E1AD1"/>
    <w:rsid w:val="000E1C3E"/>
    <w:rsid w:val="000E1E55"/>
    <w:rsid w:val="000E2C96"/>
    <w:rsid w:val="000E3F60"/>
    <w:rsid w:val="000E4B9A"/>
    <w:rsid w:val="000E5453"/>
    <w:rsid w:val="000E54A4"/>
    <w:rsid w:val="000E54CC"/>
    <w:rsid w:val="000E55BD"/>
    <w:rsid w:val="000E5AAA"/>
    <w:rsid w:val="000E5BCD"/>
    <w:rsid w:val="000E5D2E"/>
    <w:rsid w:val="000E5E2A"/>
    <w:rsid w:val="000E6603"/>
    <w:rsid w:val="000E6752"/>
    <w:rsid w:val="000E6BB8"/>
    <w:rsid w:val="000E6C25"/>
    <w:rsid w:val="000E72C8"/>
    <w:rsid w:val="000F0397"/>
    <w:rsid w:val="000F0602"/>
    <w:rsid w:val="000F0CC6"/>
    <w:rsid w:val="000F1648"/>
    <w:rsid w:val="000F16C8"/>
    <w:rsid w:val="000F1D89"/>
    <w:rsid w:val="000F20E8"/>
    <w:rsid w:val="000F2A30"/>
    <w:rsid w:val="000F303D"/>
    <w:rsid w:val="000F3AAD"/>
    <w:rsid w:val="000F4A73"/>
    <w:rsid w:val="000F4DA2"/>
    <w:rsid w:val="000F4DF9"/>
    <w:rsid w:val="000F5239"/>
    <w:rsid w:val="000F59E4"/>
    <w:rsid w:val="000F5C04"/>
    <w:rsid w:val="000F6F73"/>
    <w:rsid w:val="000F7245"/>
    <w:rsid w:val="000F7288"/>
    <w:rsid w:val="000F7DBC"/>
    <w:rsid w:val="001000FF"/>
    <w:rsid w:val="001002E4"/>
    <w:rsid w:val="00100C2F"/>
    <w:rsid w:val="0010129A"/>
    <w:rsid w:val="00101519"/>
    <w:rsid w:val="00102168"/>
    <w:rsid w:val="00102E30"/>
    <w:rsid w:val="00102F09"/>
    <w:rsid w:val="00103879"/>
    <w:rsid w:val="001050AF"/>
    <w:rsid w:val="00105CEF"/>
    <w:rsid w:val="00106C3D"/>
    <w:rsid w:val="001075FE"/>
    <w:rsid w:val="00107938"/>
    <w:rsid w:val="00110D61"/>
    <w:rsid w:val="00110DFC"/>
    <w:rsid w:val="0011135E"/>
    <w:rsid w:val="001120B5"/>
    <w:rsid w:val="00113EC8"/>
    <w:rsid w:val="00114246"/>
    <w:rsid w:val="00114ABD"/>
    <w:rsid w:val="00114F10"/>
    <w:rsid w:val="00116274"/>
    <w:rsid w:val="00116393"/>
    <w:rsid w:val="001164BB"/>
    <w:rsid w:val="00116D4C"/>
    <w:rsid w:val="00117860"/>
    <w:rsid w:val="00117CD8"/>
    <w:rsid w:val="00117F71"/>
    <w:rsid w:val="00120566"/>
    <w:rsid w:val="00120E22"/>
    <w:rsid w:val="001218B9"/>
    <w:rsid w:val="00121B12"/>
    <w:rsid w:val="00121DB4"/>
    <w:rsid w:val="001229A4"/>
    <w:rsid w:val="001230E1"/>
    <w:rsid w:val="0012332E"/>
    <w:rsid w:val="00124028"/>
    <w:rsid w:val="001243FC"/>
    <w:rsid w:val="00124539"/>
    <w:rsid w:val="00124AC5"/>
    <w:rsid w:val="00124D33"/>
    <w:rsid w:val="00126E72"/>
    <w:rsid w:val="001272B5"/>
    <w:rsid w:val="00130F70"/>
    <w:rsid w:val="00131218"/>
    <w:rsid w:val="0013154A"/>
    <w:rsid w:val="0013168E"/>
    <w:rsid w:val="001316A2"/>
    <w:rsid w:val="00131940"/>
    <w:rsid w:val="00131B9D"/>
    <w:rsid w:val="0013226B"/>
    <w:rsid w:val="00132371"/>
    <w:rsid w:val="00132D09"/>
    <w:rsid w:val="0013444D"/>
    <w:rsid w:val="001346CA"/>
    <w:rsid w:val="001348E1"/>
    <w:rsid w:val="00134E91"/>
    <w:rsid w:val="00135A5B"/>
    <w:rsid w:val="00135F21"/>
    <w:rsid w:val="00136B6F"/>
    <w:rsid w:val="00137786"/>
    <w:rsid w:val="00137F5F"/>
    <w:rsid w:val="001401E8"/>
    <w:rsid w:val="00140B10"/>
    <w:rsid w:val="001412DE"/>
    <w:rsid w:val="001419B5"/>
    <w:rsid w:val="00141CE0"/>
    <w:rsid w:val="00143B9C"/>
    <w:rsid w:val="001446B6"/>
    <w:rsid w:val="00144F2D"/>
    <w:rsid w:val="00145A51"/>
    <w:rsid w:val="00145E01"/>
    <w:rsid w:val="00145E76"/>
    <w:rsid w:val="0014666B"/>
    <w:rsid w:val="00146F5F"/>
    <w:rsid w:val="00146FB9"/>
    <w:rsid w:val="00147213"/>
    <w:rsid w:val="0014729F"/>
    <w:rsid w:val="00147314"/>
    <w:rsid w:val="00147E92"/>
    <w:rsid w:val="00150030"/>
    <w:rsid w:val="00152625"/>
    <w:rsid w:val="001526F4"/>
    <w:rsid w:val="001528F9"/>
    <w:rsid w:val="00152CD8"/>
    <w:rsid w:val="00152E2A"/>
    <w:rsid w:val="001535AC"/>
    <w:rsid w:val="0015383A"/>
    <w:rsid w:val="0015417B"/>
    <w:rsid w:val="00154ED8"/>
    <w:rsid w:val="0015541C"/>
    <w:rsid w:val="00155474"/>
    <w:rsid w:val="00155B36"/>
    <w:rsid w:val="00155BCC"/>
    <w:rsid w:val="00156553"/>
    <w:rsid w:val="0015658A"/>
    <w:rsid w:val="00156F13"/>
    <w:rsid w:val="00157E32"/>
    <w:rsid w:val="00160376"/>
    <w:rsid w:val="0016092E"/>
    <w:rsid w:val="00160C3E"/>
    <w:rsid w:val="00160C45"/>
    <w:rsid w:val="001612F0"/>
    <w:rsid w:val="001613D7"/>
    <w:rsid w:val="00161AEA"/>
    <w:rsid w:val="00161D5F"/>
    <w:rsid w:val="00162728"/>
    <w:rsid w:val="00162B0A"/>
    <w:rsid w:val="00163270"/>
    <w:rsid w:val="0016329E"/>
    <w:rsid w:val="00163854"/>
    <w:rsid w:val="00164014"/>
    <w:rsid w:val="0016447C"/>
    <w:rsid w:val="001658D5"/>
    <w:rsid w:val="00165E12"/>
    <w:rsid w:val="001665CB"/>
    <w:rsid w:val="0016671C"/>
    <w:rsid w:val="00166CE5"/>
    <w:rsid w:val="00167259"/>
    <w:rsid w:val="00167DE3"/>
    <w:rsid w:val="001704AA"/>
    <w:rsid w:val="00171600"/>
    <w:rsid w:val="00171741"/>
    <w:rsid w:val="001718A5"/>
    <w:rsid w:val="0017204E"/>
    <w:rsid w:val="001725AC"/>
    <w:rsid w:val="00172DA0"/>
    <w:rsid w:val="001738DE"/>
    <w:rsid w:val="00173BDE"/>
    <w:rsid w:val="00174542"/>
    <w:rsid w:val="00174E4E"/>
    <w:rsid w:val="00175910"/>
    <w:rsid w:val="00175E24"/>
    <w:rsid w:val="0017619F"/>
    <w:rsid w:val="0017637A"/>
    <w:rsid w:val="0017705A"/>
    <w:rsid w:val="00177537"/>
    <w:rsid w:val="001775C2"/>
    <w:rsid w:val="0017763E"/>
    <w:rsid w:val="00177BC1"/>
    <w:rsid w:val="00177D44"/>
    <w:rsid w:val="001800FF"/>
    <w:rsid w:val="001809AC"/>
    <w:rsid w:val="00180D11"/>
    <w:rsid w:val="00180DB4"/>
    <w:rsid w:val="001814AA"/>
    <w:rsid w:val="0018169E"/>
    <w:rsid w:val="0018174E"/>
    <w:rsid w:val="00181A52"/>
    <w:rsid w:val="00181FC5"/>
    <w:rsid w:val="001829E5"/>
    <w:rsid w:val="00182A0D"/>
    <w:rsid w:val="00182F49"/>
    <w:rsid w:val="001830C9"/>
    <w:rsid w:val="0018439F"/>
    <w:rsid w:val="0018441A"/>
    <w:rsid w:val="00184733"/>
    <w:rsid w:val="00184D74"/>
    <w:rsid w:val="00185C8A"/>
    <w:rsid w:val="00185F93"/>
    <w:rsid w:val="00186303"/>
    <w:rsid w:val="001863E1"/>
    <w:rsid w:val="00190EEC"/>
    <w:rsid w:val="0019114E"/>
    <w:rsid w:val="00191200"/>
    <w:rsid w:val="00191398"/>
    <w:rsid w:val="0019193C"/>
    <w:rsid w:val="00191DB1"/>
    <w:rsid w:val="0019221D"/>
    <w:rsid w:val="001923B1"/>
    <w:rsid w:val="00193146"/>
    <w:rsid w:val="00193BB4"/>
    <w:rsid w:val="00194114"/>
    <w:rsid w:val="001943B1"/>
    <w:rsid w:val="0019507A"/>
    <w:rsid w:val="001952A2"/>
    <w:rsid w:val="001963F6"/>
    <w:rsid w:val="00197647"/>
    <w:rsid w:val="001A0234"/>
    <w:rsid w:val="001A092F"/>
    <w:rsid w:val="001A0E71"/>
    <w:rsid w:val="001A27E0"/>
    <w:rsid w:val="001A2C20"/>
    <w:rsid w:val="001A3C2E"/>
    <w:rsid w:val="001A3FF5"/>
    <w:rsid w:val="001A4242"/>
    <w:rsid w:val="001A4393"/>
    <w:rsid w:val="001A4A67"/>
    <w:rsid w:val="001A535E"/>
    <w:rsid w:val="001A5C2C"/>
    <w:rsid w:val="001A63E1"/>
    <w:rsid w:val="001A7079"/>
    <w:rsid w:val="001A7AC7"/>
    <w:rsid w:val="001A7B12"/>
    <w:rsid w:val="001A7B29"/>
    <w:rsid w:val="001B024D"/>
    <w:rsid w:val="001B0590"/>
    <w:rsid w:val="001B0737"/>
    <w:rsid w:val="001B0AE6"/>
    <w:rsid w:val="001B1394"/>
    <w:rsid w:val="001B15AE"/>
    <w:rsid w:val="001B1667"/>
    <w:rsid w:val="001B1BBF"/>
    <w:rsid w:val="001B2034"/>
    <w:rsid w:val="001B2B10"/>
    <w:rsid w:val="001B2CDB"/>
    <w:rsid w:val="001B30DF"/>
    <w:rsid w:val="001B42CB"/>
    <w:rsid w:val="001B498E"/>
    <w:rsid w:val="001B5092"/>
    <w:rsid w:val="001B5296"/>
    <w:rsid w:val="001B54B7"/>
    <w:rsid w:val="001B5F00"/>
    <w:rsid w:val="001B73DF"/>
    <w:rsid w:val="001B7513"/>
    <w:rsid w:val="001B7B00"/>
    <w:rsid w:val="001B7F73"/>
    <w:rsid w:val="001B7FB1"/>
    <w:rsid w:val="001C0042"/>
    <w:rsid w:val="001C01CA"/>
    <w:rsid w:val="001C0388"/>
    <w:rsid w:val="001C0E5A"/>
    <w:rsid w:val="001C0EFF"/>
    <w:rsid w:val="001C1690"/>
    <w:rsid w:val="001C20A5"/>
    <w:rsid w:val="001C241A"/>
    <w:rsid w:val="001C3065"/>
    <w:rsid w:val="001C3FFD"/>
    <w:rsid w:val="001C4150"/>
    <w:rsid w:val="001C489F"/>
    <w:rsid w:val="001C49C8"/>
    <w:rsid w:val="001C56BB"/>
    <w:rsid w:val="001C644E"/>
    <w:rsid w:val="001C645A"/>
    <w:rsid w:val="001C69F5"/>
    <w:rsid w:val="001C6EEC"/>
    <w:rsid w:val="001C76AB"/>
    <w:rsid w:val="001D25F8"/>
    <w:rsid w:val="001D29D3"/>
    <w:rsid w:val="001D33D5"/>
    <w:rsid w:val="001D3720"/>
    <w:rsid w:val="001D3804"/>
    <w:rsid w:val="001D3B45"/>
    <w:rsid w:val="001D3C8F"/>
    <w:rsid w:val="001D3E3D"/>
    <w:rsid w:val="001D40AE"/>
    <w:rsid w:val="001D5176"/>
    <w:rsid w:val="001D5FF3"/>
    <w:rsid w:val="001D611E"/>
    <w:rsid w:val="001D7443"/>
    <w:rsid w:val="001E0A4D"/>
    <w:rsid w:val="001E1356"/>
    <w:rsid w:val="001E20D4"/>
    <w:rsid w:val="001E269B"/>
    <w:rsid w:val="001E297A"/>
    <w:rsid w:val="001E2EF4"/>
    <w:rsid w:val="001E3461"/>
    <w:rsid w:val="001E360E"/>
    <w:rsid w:val="001E46F8"/>
    <w:rsid w:val="001E473F"/>
    <w:rsid w:val="001E4763"/>
    <w:rsid w:val="001E4BEB"/>
    <w:rsid w:val="001E59DF"/>
    <w:rsid w:val="001E5FB5"/>
    <w:rsid w:val="001E61B4"/>
    <w:rsid w:val="001E6298"/>
    <w:rsid w:val="001E69FC"/>
    <w:rsid w:val="001E6E9F"/>
    <w:rsid w:val="001E783C"/>
    <w:rsid w:val="001E7A5E"/>
    <w:rsid w:val="001F06BC"/>
    <w:rsid w:val="001F0994"/>
    <w:rsid w:val="001F0A9C"/>
    <w:rsid w:val="001F1412"/>
    <w:rsid w:val="001F1A88"/>
    <w:rsid w:val="001F20C0"/>
    <w:rsid w:val="001F23F5"/>
    <w:rsid w:val="001F2940"/>
    <w:rsid w:val="001F2EAD"/>
    <w:rsid w:val="001F3027"/>
    <w:rsid w:val="001F3B47"/>
    <w:rsid w:val="001F43E2"/>
    <w:rsid w:val="001F498B"/>
    <w:rsid w:val="001F6AC9"/>
    <w:rsid w:val="001F6C4E"/>
    <w:rsid w:val="001F71D0"/>
    <w:rsid w:val="001F7BE5"/>
    <w:rsid w:val="001F7FA5"/>
    <w:rsid w:val="00200013"/>
    <w:rsid w:val="002001FA"/>
    <w:rsid w:val="00200B60"/>
    <w:rsid w:val="002020F5"/>
    <w:rsid w:val="00202563"/>
    <w:rsid w:val="002025B0"/>
    <w:rsid w:val="00202813"/>
    <w:rsid w:val="00202AC1"/>
    <w:rsid w:val="00202EC0"/>
    <w:rsid w:val="0020311A"/>
    <w:rsid w:val="002046D6"/>
    <w:rsid w:val="00204A1E"/>
    <w:rsid w:val="00205FF2"/>
    <w:rsid w:val="00206127"/>
    <w:rsid w:val="00206850"/>
    <w:rsid w:val="00206D9E"/>
    <w:rsid w:val="00207936"/>
    <w:rsid w:val="00207A32"/>
    <w:rsid w:val="00210351"/>
    <w:rsid w:val="002103DA"/>
    <w:rsid w:val="00211DAF"/>
    <w:rsid w:val="002122CC"/>
    <w:rsid w:val="002127A2"/>
    <w:rsid w:val="00212B0F"/>
    <w:rsid w:val="002136A3"/>
    <w:rsid w:val="002145AF"/>
    <w:rsid w:val="002147EB"/>
    <w:rsid w:val="00214C8A"/>
    <w:rsid w:val="002153F1"/>
    <w:rsid w:val="002161DE"/>
    <w:rsid w:val="002163B4"/>
    <w:rsid w:val="00217552"/>
    <w:rsid w:val="00217C4D"/>
    <w:rsid w:val="002211B2"/>
    <w:rsid w:val="0022123C"/>
    <w:rsid w:val="00221AA5"/>
    <w:rsid w:val="00222F8C"/>
    <w:rsid w:val="0022340A"/>
    <w:rsid w:val="002235D3"/>
    <w:rsid w:val="002245FB"/>
    <w:rsid w:val="00225060"/>
    <w:rsid w:val="002257AA"/>
    <w:rsid w:val="00225931"/>
    <w:rsid w:val="00225F18"/>
    <w:rsid w:val="00225FA0"/>
    <w:rsid w:val="00225FD0"/>
    <w:rsid w:val="0022636F"/>
    <w:rsid w:val="0022689B"/>
    <w:rsid w:val="00226A4A"/>
    <w:rsid w:val="00226E85"/>
    <w:rsid w:val="00227619"/>
    <w:rsid w:val="002304B2"/>
    <w:rsid w:val="0023067B"/>
    <w:rsid w:val="00231353"/>
    <w:rsid w:val="00231EB3"/>
    <w:rsid w:val="00232401"/>
    <w:rsid w:val="00232948"/>
    <w:rsid w:val="00233397"/>
    <w:rsid w:val="00233CE8"/>
    <w:rsid w:val="0023438D"/>
    <w:rsid w:val="00234982"/>
    <w:rsid w:val="00234CAC"/>
    <w:rsid w:val="00234FD4"/>
    <w:rsid w:val="00235085"/>
    <w:rsid w:val="00235208"/>
    <w:rsid w:val="002354DE"/>
    <w:rsid w:val="002367B9"/>
    <w:rsid w:val="00236F7D"/>
    <w:rsid w:val="00240306"/>
    <w:rsid w:val="00240408"/>
    <w:rsid w:val="002407BF"/>
    <w:rsid w:val="00240C60"/>
    <w:rsid w:val="002412B5"/>
    <w:rsid w:val="002417AB"/>
    <w:rsid w:val="0024242C"/>
    <w:rsid w:val="00242874"/>
    <w:rsid w:val="00242CDC"/>
    <w:rsid w:val="002441F4"/>
    <w:rsid w:val="00244366"/>
    <w:rsid w:val="00244A0E"/>
    <w:rsid w:val="0024501D"/>
    <w:rsid w:val="002450DC"/>
    <w:rsid w:val="00245627"/>
    <w:rsid w:val="00245C37"/>
    <w:rsid w:val="00245E84"/>
    <w:rsid w:val="00246F31"/>
    <w:rsid w:val="00247308"/>
    <w:rsid w:val="0024788B"/>
    <w:rsid w:val="002479DB"/>
    <w:rsid w:val="00247C66"/>
    <w:rsid w:val="00250307"/>
    <w:rsid w:val="00250A87"/>
    <w:rsid w:val="00251D08"/>
    <w:rsid w:val="00253884"/>
    <w:rsid w:val="00253908"/>
    <w:rsid w:val="00253BE0"/>
    <w:rsid w:val="00254292"/>
    <w:rsid w:val="002545BC"/>
    <w:rsid w:val="00255E5A"/>
    <w:rsid w:val="00256981"/>
    <w:rsid w:val="00256A09"/>
    <w:rsid w:val="00256F8E"/>
    <w:rsid w:val="00260C5A"/>
    <w:rsid w:val="0026110F"/>
    <w:rsid w:val="002619BE"/>
    <w:rsid w:val="00261EC3"/>
    <w:rsid w:val="002621A7"/>
    <w:rsid w:val="00262A5E"/>
    <w:rsid w:val="002638AC"/>
    <w:rsid w:val="002639A4"/>
    <w:rsid w:val="00263BAA"/>
    <w:rsid w:val="0026463C"/>
    <w:rsid w:val="00266148"/>
    <w:rsid w:val="002664A0"/>
    <w:rsid w:val="002669E8"/>
    <w:rsid w:val="00266F2A"/>
    <w:rsid w:val="0026732A"/>
    <w:rsid w:val="00267367"/>
    <w:rsid w:val="0026771B"/>
    <w:rsid w:val="00267B0A"/>
    <w:rsid w:val="00267CC2"/>
    <w:rsid w:val="00270B3C"/>
    <w:rsid w:val="00271319"/>
    <w:rsid w:val="0027140C"/>
    <w:rsid w:val="00271589"/>
    <w:rsid w:val="00271871"/>
    <w:rsid w:val="0027192B"/>
    <w:rsid w:val="00272258"/>
    <w:rsid w:val="00272545"/>
    <w:rsid w:val="00272845"/>
    <w:rsid w:val="00272B70"/>
    <w:rsid w:val="00273AD4"/>
    <w:rsid w:val="00273E09"/>
    <w:rsid w:val="00274B57"/>
    <w:rsid w:val="002751C1"/>
    <w:rsid w:val="00275333"/>
    <w:rsid w:val="002757A7"/>
    <w:rsid w:val="00275ACD"/>
    <w:rsid w:val="00275AF0"/>
    <w:rsid w:val="0027755A"/>
    <w:rsid w:val="0027766F"/>
    <w:rsid w:val="002804DC"/>
    <w:rsid w:val="00280C9A"/>
    <w:rsid w:val="0028155B"/>
    <w:rsid w:val="00282001"/>
    <w:rsid w:val="00282A44"/>
    <w:rsid w:val="002832B8"/>
    <w:rsid w:val="0028353D"/>
    <w:rsid w:val="002842A8"/>
    <w:rsid w:val="002844EC"/>
    <w:rsid w:val="002846A2"/>
    <w:rsid w:val="002848FF"/>
    <w:rsid w:val="00284A08"/>
    <w:rsid w:val="002855A3"/>
    <w:rsid w:val="00287A7C"/>
    <w:rsid w:val="00287C0B"/>
    <w:rsid w:val="00290502"/>
    <w:rsid w:val="002907E2"/>
    <w:rsid w:val="00290B57"/>
    <w:rsid w:val="00290D6E"/>
    <w:rsid w:val="00291235"/>
    <w:rsid w:val="00291264"/>
    <w:rsid w:val="00291686"/>
    <w:rsid w:val="002917BC"/>
    <w:rsid w:val="002918FB"/>
    <w:rsid w:val="0029195F"/>
    <w:rsid w:val="00291C42"/>
    <w:rsid w:val="0029265C"/>
    <w:rsid w:val="00292A7E"/>
    <w:rsid w:val="00293250"/>
    <w:rsid w:val="00293DC6"/>
    <w:rsid w:val="00294258"/>
    <w:rsid w:val="00294B7C"/>
    <w:rsid w:val="002953A9"/>
    <w:rsid w:val="0029554F"/>
    <w:rsid w:val="00295569"/>
    <w:rsid w:val="00295756"/>
    <w:rsid w:val="002962B7"/>
    <w:rsid w:val="00296432"/>
    <w:rsid w:val="002977E6"/>
    <w:rsid w:val="002A15A1"/>
    <w:rsid w:val="002A1D72"/>
    <w:rsid w:val="002A20B0"/>
    <w:rsid w:val="002A2438"/>
    <w:rsid w:val="002A3252"/>
    <w:rsid w:val="002A36BB"/>
    <w:rsid w:val="002A389B"/>
    <w:rsid w:val="002A3CAA"/>
    <w:rsid w:val="002A4BE8"/>
    <w:rsid w:val="002A4E0C"/>
    <w:rsid w:val="002A51C3"/>
    <w:rsid w:val="002A6C63"/>
    <w:rsid w:val="002A6F85"/>
    <w:rsid w:val="002A7785"/>
    <w:rsid w:val="002B111C"/>
    <w:rsid w:val="002B130F"/>
    <w:rsid w:val="002B1A2C"/>
    <w:rsid w:val="002B1C4E"/>
    <w:rsid w:val="002B2C31"/>
    <w:rsid w:val="002B3333"/>
    <w:rsid w:val="002B39A3"/>
    <w:rsid w:val="002B39F5"/>
    <w:rsid w:val="002B45C2"/>
    <w:rsid w:val="002B4D7E"/>
    <w:rsid w:val="002B529B"/>
    <w:rsid w:val="002B5CB4"/>
    <w:rsid w:val="002B63A8"/>
    <w:rsid w:val="002B6CF4"/>
    <w:rsid w:val="002B7D5F"/>
    <w:rsid w:val="002C0833"/>
    <w:rsid w:val="002C0B04"/>
    <w:rsid w:val="002C2671"/>
    <w:rsid w:val="002C2B36"/>
    <w:rsid w:val="002C315B"/>
    <w:rsid w:val="002C3507"/>
    <w:rsid w:val="002C3839"/>
    <w:rsid w:val="002C43CF"/>
    <w:rsid w:val="002C473A"/>
    <w:rsid w:val="002C4F4E"/>
    <w:rsid w:val="002C567A"/>
    <w:rsid w:val="002C5CE6"/>
    <w:rsid w:val="002C5E5F"/>
    <w:rsid w:val="002C6B90"/>
    <w:rsid w:val="002C71F4"/>
    <w:rsid w:val="002C72F1"/>
    <w:rsid w:val="002C7928"/>
    <w:rsid w:val="002C7CEC"/>
    <w:rsid w:val="002C7FD2"/>
    <w:rsid w:val="002D0075"/>
    <w:rsid w:val="002D04E6"/>
    <w:rsid w:val="002D0744"/>
    <w:rsid w:val="002D0B95"/>
    <w:rsid w:val="002D0EAC"/>
    <w:rsid w:val="002D1208"/>
    <w:rsid w:val="002D203F"/>
    <w:rsid w:val="002D2C8E"/>
    <w:rsid w:val="002D33E0"/>
    <w:rsid w:val="002D4820"/>
    <w:rsid w:val="002D5F3E"/>
    <w:rsid w:val="002D65DD"/>
    <w:rsid w:val="002D6CC0"/>
    <w:rsid w:val="002D77E6"/>
    <w:rsid w:val="002D7815"/>
    <w:rsid w:val="002D7A7C"/>
    <w:rsid w:val="002D7EE6"/>
    <w:rsid w:val="002E08B7"/>
    <w:rsid w:val="002E0E24"/>
    <w:rsid w:val="002E0F4D"/>
    <w:rsid w:val="002E0FF7"/>
    <w:rsid w:val="002E1108"/>
    <w:rsid w:val="002E20B9"/>
    <w:rsid w:val="002E26D9"/>
    <w:rsid w:val="002E2B9C"/>
    <w:rsid w:val="002E341A"/>
    <w:rsid w:val="002E3E4C"/>
    <w:rsid w:val="002E4406"/>
    <w:rsid w:val="002E4798"/>
    <w:rsid w:val="002E4C44"/>
    <w:rsid w:val="002E69F3"/>
    <w:rsid w:val="002E7486"/>
    <w:rsid w:val="002E7C57"/>
    <w:rsid w:val="002F03F3"/>
    <w:rsid w:val="002F0D12"/>
    <w:rsid w:val="002F1640"/>
    <w:rsid w:val="002F17DA"/>
    <w:rsid w:val="002F1E70"/>
    <w:rsid w:val="002F32DF"/>
    <w:rsid w:val="002F351A"/>
    <w:rsid w:val="002F3761"/>
    <w:rsid w:val="002F37BB"/>
    <w:rsid w:val="002F3FF2"/>
    <w:rsid w:val="002F50C9"/>
    <w:rsid w:val="002F5805"/>
    <w:rsid w:val="002F595E"/>
    <w:rsid w:val="002F5BC5"/>
    <w:rsid w:val="002F5C92"/>
    <w:rsid w:val="002F6439"/>
    <w:rsid w:val="002F6AA6"/>
    <w:rsid w:val="002F6D80"/>
    <w:rsid w:val="002F7821"/>
    <w:rsid w:val="002F78E8"/>
    <w:rsid w:val="002F791B"/>
    <w:rsid w:val="003003F0"/>
    <w:rsid w:val="00300477"/>
    <w:rsid w:val="003008B3"/>
    <w:rsid w:val="00301038"/>
    <w:rsid w:val="003015CE"/>
    <w:rsid w:val="00302853"/>
    <w:rsid w:val="00302D4B"/>
    <w:rsid w:val="00303085"/>
    <w:rsid w:val="00303838"/>
    <w:rsid w:val="003039DF"/>
    <w:rsid w:val="00303BAA"/>
    <w:rsid w:val="003043AE"/>
    <w:rsid w:val="00304E65"/>
    <w:rsid w:val="00304EFF"/>
    <w:rsid w:val="00305C9E"/>
    <w:rsid w:val="00305D7E"/>
    <w:rsid w:val="00305E27"/>
    <w:rsid w:val="00306579"/>
    <w:rsid w:val="00306F18"/>
    <w:rsid w:val="00307B9F"/>
    <w:rsid w:val="00307DEC"/>
    <w:rsid w:val="00310146"/>
    <w:rsid w:val="003105BB"/>
    <w:rsid w:val="0031072C"/>
    <w:rsid w:val="00310CE4"/>
    <w:rsid w:val="003115CD"/>
    <w:rsid w:val="0031161F"/>
    <w:rsid w:val="00312112"/>
    <w:rsid w:val="003129CD"/>
    <w:rsid w:val="00312FF9"/>
    <w:rsid w:val="00315797"/>
    <w:rsid w:val="0031589D"/>
    <w:rsid w:val="00315E08"/>
    <w:rsid w:val="003169E6"/>
    <w:rsid w:val="003174BA"/>
    <w:rsid w:val="00317991"/>
    <w:rsid w:val="00317A6C"/>
    <w:rsid w:val="00320712"/>
    <w:rsid w:val="00320F9F"/>
    <w:rsid w:val="00321209"/>
    <w:rsid w:val="0032143F"/>
    <w:rsid w:val="003222E7"/>
    <w:rsid w:val="00322975"/>
    <w:rsid w:val="00323753"/>
    <w:rsid w:val="00323776"/>
    <w:rsid w:val="003238E8"/>
    <w:rsid w:val="00323990"/>
    <w:rsid w:val="00323ADB"/>
    <w:rsid w:val="00323B0D"/>
    <w:rsid w:val="003244C9"/>
    <w:rsid w:val="003244E4"/>
    <w:rsid w:val="003257FB"/>
    <w:rsid w:val="00326568"/>
    <w:rsid w:val="00326BC2"/>
    <w:rsid w:val="00326CCB"/>
    <w:rsid w:val="00327B65"/>
    <w:rsid w:val="00327FA0"/>
    <w:rsid w:val="00330F5D"/>
    <w:rsid w:val="00331AF3"/>
    <w:rsid w:val="00332221"/>
    <w:rsid w:val="00332EBF"/>
    <w:rsid w:val="003330F3"/>
    <w:rsid w:val="00333290"/>
    <w:rsid w:val="00333EF3"/>
    <w:rsid w:val="003347EE"/>
    <w:rsid w:val="00334CAF"/>
    <w:rsid w:val="00336231"/>
    <w:rsid w:val="00336AC5"/>
    <w:rsid w:val="00336B58"/>
    <w:rsid w:val="003378FC"/>
    <w:rsid w:val="00340DEF"/>
    <w:rsid w:val="0034134D"/>
    <w:rsid w:val="003419F2"/>
    <w:rsid w:val="00341BFE"/>
    <w:rsid w:val="00341E89"/>
    <w:rsid w:val="00342B35"/>
    <w:rsid w:val="00342C38"/>
    <w:rsid w:val="00342EAE"/>
    <w:rsid w:val="00342F36"/>
    <w:rsid w:val="00342F47"/>
    <w:rsid w:val="003432BE"/>
    <w:rsid w:val="0034385C"/>
    <w:rsid w:val="00343C7D"/>
    <w:rsid w:val="003443EF"/>
    <w:rsid w:val="003448EA"/>
    <w:rsid w:val="003455A0"/>
    <w:rsid w:val="003455B3"/>
    <w:rsid w:val="0034624E"/>
    <w:rsid w:val="00346292"/>
    <w:rsid w:val="00346496"/>
    <w:rsid w:val="003469D1"/>
    <w:rsid w:val="00346D13"/>
    <w:rsid w:val="00350AEB"/>
    <w:rsid w:val="00350D2A"/>
    <w:rsid w:val="00351504"/>
    <w:rsid w:val="00351D4B"/>
    <w:rsid w:val="00351E3A"/>
    <w:rsid w:val="0035233F"/>
    <w:rsid w:val="003523FF"/>
    <w:rsid w:val="00352CE3"/>
    <w:rsid w:val="00353E64"/>
    <w:rsid w:val="00354CDD"/>
    <w:rsid w:val="00355653"/>
    <w:rsid w:val="0035588C"/>
    <w:rsid w:val="00356362"/>
    <w:rsid w:val="003571D9"/>
    <w:rsid w:val="00357A5C"/>
    <w:rsid w:val="00357A6E"/>
    <w:rsid w:val="00360159"/>
    <w:rsid w:val="003605BB"/>
    <w:rsid w:val="003607CB"/>
    <w:rsid w:val="00360FB2"/>
    <w:rsid w:val="00361000"/>
    <w:rsid w:val="0036119F"/>
    <w:rsid w:val="0036153B"/>
    <w:rsid w:val="00361ED7"/>
    <w:rsid w:val="00362399"/>
    <w:rsid w:val="003629D0"/>
    <w:rsid w:val="003635AC"/>
    <w:rsid w:val="00363D0B"/>
    <w:rsid w:val="00364B58"/>
    <w:rsid w:val="00365F4F"/>
    <w:rsid w:val="0036626B"/>
    <w:rsid w:val="003666FD"/>
    <w:rsid w:val="00366A63"/>
    <w:rsid w:val="003671F0"/>
    <w:rsid w:val="00367963"/>
    <w:rsid w:val="00367BD7"/>
    <w:rsid w:val="003703F2"/>
    <w:rsid w:val="00371080"/>
    <w:rsid w:val="00371164"/>
    <w:rsid w:val="0037151F"/>
    <w:rsid w:val="00371635"/>
    <w:rsid w:val="00371C66"/>
    <w:rsid w:val="00372312"/>
    <w:rsid w:val="00372615"/>
    <w:rsid w:val="00372ACF"/>
    <w:rsid w:val="00372D85"/>
    <w:rsid w:val="00372F5F"/>
    <w:rsid w:val="0037330B"/>
    <w:rsid w:val="00374624"/>
    <w:rsid w:val="003756E0"/>
    <w:rsid w:val="0037618C"/>
    <w:rsid w:val="00377106"/>
    <w:rsid w:val="00381257"/>
    <w:rsid w:val="0038184D"/>
    <w:rsid w:val="00381D5A"/>
    <w:rsid w:val="00381FD7"/>
    <w:rsid w:val="00382193"/>
    <w:rsid w:val="00382B7E"/>
    <w:rsid w:val="00382E6D"/>
    <w:rsid w:val="00383806"/>
    <w:rsid w:val="00383DBC"/>
    <w:rsid w:val="00383E85"/>
    <w:rsid w:val="00384BC9"/>
    <w:rsid w:val="003851E6"/>
    <w:rsid w:val="00385211"/>
    <w:rsid w:val="003868F5"/>
    <w:rsid w:val="00386B3F"/>
    <w:rsid w:val="00387FF9"/>
    <w:rsid w:val="00390C13"/>
    <w:rsid w:val="0039138A"/>
    <w:rsid w:val="0039257C"/>
    <w:rsid w:val="00392AB9"/>
    <w:rsid w:val="00392CDD"/>
    <w:rsid w:val="00393200"/>
    <w:rsid w:val="00393383"/>
    <w:rsid w:val="00393F3D"/>
    <w:rsid w:val="00393FF5"/>
    <w:rsid w:val="0039464F"/>
    <w:rsid w:val="00394C79"/>
    <w:rsid w:val="00395424"/>
    <w:rsid w:val="00395FB8"/>
    <w:rsid w:val="00396477"/>
    <w:rsid w:val="00396872"/>
    <w:rsid w:val="00397805"/>
    <w:rsid w:val="003A0AED"/>
    <w:rsid w:val="003A0C13"/>
    <w:rsid w:val="003A16A8"/>
    <w:rsid w:val="003A1C81"/>
    <w:rsid w:val="003A1C91"/>
    <w:rsid w:val="003A2826"/>
    <w:rsid w:val="003A2A6F"/>
    <w:rsid w:val="003A2D0E"/>
    <w:rsid w:val="003A3169"/>
    <w:rsid w:val="003A35CF"/>
    <w:rsid w:val="003A3A7B"/>
    <w:rsid w:val="003A4694"/>
    <w:rsid w:val="003A511A"/>
    <w:rsid w:val="003A5B4D"/>
    <w:rsid w:val="003A5C74"/>
    <w:rsid w:val="003A5C75"/>
    <w:rsid w:val="003A6332"/>
    <w:rsid w:val="003A6A13"/>
    <w:rsid w:val="003A6C3A"/>
    <w:rsid w:val="003A7696"/>
    <w:rsid w:val="003A79FC"/>
    <w:rsid w:val="003A7CEB"/>
    <w:rsid w:val="003A7D89"/>
    <w:rsid w:val="003A7E1E"/>
    <w:rsid w:val="003B07DF"/>
    <w:rsid w:val="003B0B74"/>
    <w:rsid w:val="003B0FF1"/>
    <w:rsid w:val="003B12F1"/>
    <w:rsid w:val="003B16DB"/>
    <w:rsid w:val="003B173A"/>
    <w:rsid w:val="003B25A6"/>
    <w:rsid w:val="003B2F5D"/>
    <w:rsid w:val="003B4159"/>
    <w:rsid w:val="003B4842"/>
    <w:rsid w:val="003B4A45"/>
    <w:rsid w:val="003B4C72"/>
    <w:rsid w:val="003B4D9E"/>
    <w:rsid w:val="003B50D4"/>
    <w:rsid w:val="003B50E6"/>
    <w:rsid w:val="003B5297"/>
    <w:rsid w:val="003B5583"/>
    <w:rsid w:val="003B55F6"/>
    <w:rsid w:val="003B6AF7"/>
    <w:rsid w:val="003B796E"/>
    <w:rsid w:val="003C0396"/>
    <w:rsid w:val="003C0DBA"/>
    <w:rsid w:val="003C187C"/>
    <w:rsid w:val="003C18E5"/>
    <w:rsid w:val="003C22AC"/>
    <w:rsid w:val="003C2406"/>
    <w:rsid w:val="003C2668"/>
    <w:rsid w:val="003C2BEF"/>
    <w:rsid w:val="003C388E"/>
    <w:rsid w:val="003C4467"/>
    <w:rsid w:val="003C5598"/>
    <w:rsid w:val="003C5ECE"/>
    <w:rsid w:val="003C6541"/>
    <w:rsid w:val="003C67B4"/>
    <w:rsid w:val="003C6D13"/>
    <w:rsid w:val="003C718C"/>
    <w:rsid w:val="003D143F"/>
    <w:rsid w:val="003D1949"/>
    <w:rsid w:val="003D1F0A"/>
    <w:rsid w:val="003D2768"/>
    <w:rsid w:val="003D5B78"/>
    <w:rsid w:val="003D5BA1"/>
    <w:rsid w:val="003D5E70"/>
    <w:rsid w:val="003D5EF0"/>
    <w:rsid w:val="003D5FE7"/>
    <w:rsid w:val="003D6975"/>
    <w:rsid w:val="003D6B96"/>
    <w:rsid w:val="003D6F96"/>
    <w:rsid w:val="003D712A"/>
    <w:rsid w:val="003D7299"/>
    <w:rsid w:val="003D72BB"/>
    <w:rsid w:val="003D73A4"/>
    <w:rsid w:val="003E0523"/>
    <w:rsid w:val="003E0DA1"/>
    <w:rsid w:val="003E0E74"/>
    <w:rsid w:val="003E1209"/>
    <w:rsid w:val="003E1AF7"/>
    <w:rsid w:val="003E1CF0"/>
    <w:rsid w:val="003E1D25"/>
    <w:rsid w:val="003E22CE"/>
    <w:rsid w:val="003E24FE"/>
    <w:rsid w:val="003E2775"/>
    <w:rsid w:val="003E2C2B"/>
    <w:rsid w:val="003E3B77"/>
    <w:rsid w:val="003E3EC2"/>
    <w:rsid w:val="003E4216"/>
    <w:rsid w:val="003E43D2"/>
    <w:rsid w:val="003E442B"/>
    <w:rsid w:val="003E558C"/>
    <w:rsid w:val="003E5815"/>
    <w:rsid w:val="003E64C0"/>
    <w:rsid w:val="003E6A12"/>
    <w:rsid w:val="003E6F4F"/>
    <w:rsid w:val="003F0033"/>
    <w:rsid w:val="003F008A"/>
    <w:rsid w:val="003F0568"/>
    <w:rsid w:val="003F0887"/>
    <w:rsid w:val="003F09BA"/>
    <w:rsid w:val="003F0CA1"/>
    <w:rsid w:val="003F16EE"/>
    <w:rsid w:val="003F1926"/>
    <w:rsid w:val="003F2074"/>
    <w:rsid w:val="003F21E7"/>
    <w:rsid w:val="003F30E0"/>
    <w:rsid w:val="003F31AD"/>
    <w:rsid w:val="003F323C"/>
    <w:rsid w:val="003F3701"/>
    <w:rsid w:val="003F38DC"/>
    <w:rsid w:val="003F3B32"/>
    <w:rsid w:val="003F3C42"/>
    <w:rsid w:val="003F3F80"/>
    <w:rsid w:val="003F4873"/>
    <w:rsid w:val="003F5B28"/>
    <w:rsid w:val="003F6353"/>
    <w:rsid w:val="003F697F"/>
    <w:rsid w:val="003F6A1D"/>
    <w:rsid w:val="003F7130"/>
    <w:rsid w:val="00400344"/>
    <w:rsid w:val="00400432"/>
    <w:rsid w:val="0040111B"/>
    <w:rsid w:val="00401262"/>
    <w:rsid w:val="0040141F"/>
    <w:rsid w:val="0040142B"/>
    <w:rsid w:val="0040201C"/>
    <w:rsid w:val="0040369A"/>
    <w:rsid w:val="004052D0"/>
    <w:rsid w:val="00406031"/>
    <w:rsid w:val="00406688"/>
    <w:rsid w:val="00406894"/>
    <w:rsid w:val="00406EB5"/>
    <w:rsid w:val="004078E6"/>
    <w:rsid w:val="00410346"/>
    <w:rsid w:val="00410C4C"/>
    <w:rsid w:val="00410CB3"/>
    <w:rsid w:val="00411A2B"/>
    <w:rsid w:val="00413106"/>
    <w:rsid w:val="0041314A"/>
    <w:rsid w:val="00413E35"/>
    <w:rsid w:val="00414869"/>
    <w:rsid w:val="00414C76"/>
    <w:rsid w:val="00414CA7"/>
    <w:rsid w:val="00414ECC"/>
    <w:rsid w:val="00414F6F"/>
    <w:rsid w:val="00415AEB"/>
    <w:rsid w:val="00415BA5"/>
    <w:rsid w:val="00416470"/>
    <w:rsid w:val="004174B6"/>
    <w:rsid w:val="0041766B"/>
    <w:rsid w:val="00420852"/>
    <w:rsid w:val="004220DE"/>
    <w:rsid w:val="004221DB"/>
    <w:rsid w:val="00422755"/>
    <w:rsid w:val="0042276E"/>
    <w:rsid w:val="00422B9B"/>
    <w:rsid w:val="00423995"/>
    <w:rsid w:val="00423A2A"/>
    <w:rsid w:val="00423A99"/>
    <w:rsid w:val="00423ECD"/>
    <w:rsid w:val="004243F4"/>
    <w:rsid w:val="00424E46"/>
    <w:rsid w:val="004252EF"/>
    <w:rsid w:val="0042612E"/>
    <w:rsid w:val="00426828"/>
    <w:rsid w:val="00426CA4"/>
    <w:rsid w:val="00426EF6"/>
    <w:rsid w:val="004278A1"/>
    <w:rsid w:val="00427FA6"/>
    <w:rsid w:val="0043073C"/>
    <w:rsid w:val="004307C0"/>
    <w:rsid w:val="00430827"/>
    <w:rsid w:val="004309E6"/>
    <w:rsid w:val="00430A15"/>
    <w:rsid w:val="00430AAC"/>
    <w:rsid w:val="00431424"/>
    <w:rsid w:val="00431B04"/>
    <w:rsid w:val="00431B2D"/>
    <w:rsid w:val="004327A8"/>
    <w:rsid w:val="00434758"/>
    <w:rsid w:val="00434ABE"/>
    <w:rsid w:val="00435C9F"/>
    <w:rsid w:val="0043618B"/>
    <w:rsid w:val="004363DB"/>
    <w:rsid w:val="00436637"/>
    <w:rsid w:val="0043666E"/>
    <w:rsid w:val="00436A0B"/>
    <w:rsid w:val="00436A37"/>
    <w:rsid w:val="004372D8"/>
    <w:rsid w:val="00437C55"/>
    <w:rsid w:val="00440D33"/>
    <w:rsid w:val="00441477"/>
    <w:rsid w:val="00441B81"/>
    <w:rsid w:val="00441D34"/>
    <w:rsid w:val="00442010"/>
    <w:rsid w:val="004420B0"/>
    <w:rsid w:val="00442113"/>
    <w:rsid w:val="00442CA7"/>
    <w:rsid w:val="004430C8"/>
    <w:rsid w:val="004433C2"/>
    <w:rsid w:val="00443A85"/>
    <w:rsid w:val="004452F4"/>
    <w:rsid w:val="004452F9"/>
    <w:rsid w:val="004470B5"/>
    <w:rsid w:val="004473B6"/>
    <w:rsid w:val="00447B60"/>
    <w:rsid w:val="00447C5C"/>
    <w:rsid w:val="0045064C"/>
    <w:rsid w:val="00450962"/>
    <w:rsid w:val="00452018"/>
    <w:rsid w:val="0045233E"/>
    <w:rsid w:val="00452916"/>
    <w:rsid w:val="0045456B"/>
    <w:rsid w:val="00454745"/>
    <w:rsid w:val="00454D02"/>
    <w:rsid w:val="00455C57"/>
    <w:rsid w:val="004566FF"/>
    <w:rsid w:val="0045691E"/>
    <w:rsid w:val="00456ED2"/>
    <w:rsid w:val="00457524"/>
    <w:rsid w:val="00457707"/>
    <w:rsid w:val="0045782E"/>
    <w:rsid w:val="00460050"/>
    <w:rsid w:val="004609D9"/>
    <w:rsid w:val="00460A82"/>
    <w:rsid w:val="004613BA"/>
    <w:rsid w:val="00461C87"/>
    <w:rsid w:val="004623B2"/>
    <w:rsid w:val="004626DB"/>
    <w:rsid w:val="004629D8"/>
    <w:rsid w:val="00463839"/>
    <w:rsid w:val="00463A65"/>
    <w:rsid w:val="00464A7E"/>
    <w:rsid w:val="00464DBF"/>
    <w:rsid w:val="004662AB"/>
    <w:rsid w:val="00466383"/>
    <w:rsid w:val="0046664A"/>
    <w:rsid w:val="00467403"/>
    <w:rsid w:val="004675CD"/>
    <w:rsid w:val="00467721"/>
    <w:rsid w:val="004679F9"/>
    <w:rsid w:val="00467E3A"/>
    <w:rsid w:val="00470676"/>
    <w:rsid w:val="00470F86"/>
    <w:rsid w:val="0047243E"/>
    <w:rsid w:val="004724F4"/>
    <w:rsid w:val="00472EF6"/>
    <w:rsid w:val="00473081"/>
    <w:rsid w:val="004731B4"/>
    <w:rsid w:val="00473A36"/>
    <w:rsid w:val="00473D4D"/>
    <w:rsid w:val="00473E44"/>
    <w:rsid w:val="0047471D"/>
    <w:rsid w:val="00475560"/>
    <w:rsid w:val="0047567A"/>
    <w:rsid w:val="00475C05"/>
    <w:rsid w:val="00476644"/>
    <w:rsid w:val="00481BAC"/>
    <w:rsid w:val="00482328"/>
    <w:rsid w:val="004824A5"/>
    <w:rsid w:val="0048251D"/>
    <w:rsid w:val="004827A1"/>
    <w:rsid w:val="00482D2A"/>
    <w:rsid w:val="00482DF0"/>
    <w:rsid w:val="00484887"/>
    <w:rsid w:val="00484C74"/>
    <w:rsid w:val="0048512F"/>
    <w:rsid w:val="00485147"/>
    <w:rsid w:val="00485FAD"/>
    <w:rsid w:val="00487C6A"/>
    <w:rsid w:val="00487DB8"/>
    <w:rsid w:val="004900EF"/>
    <w:rsid w:val="00490524"/>
    <w:rsid w:val="004927A5"/>
    <w:rsid w:val="004927F3"/>
    <w:rsid w:val="00492C5D"/>
    <w:rsid w:val="00493B7D"/>
    <w:rsid w:val="00493CEA"/>
    <w:rsid w:val="00493D59"/>
    <w:rsid w:val="00494C2A"/>
    <w:rsid w:val="00494DED"/>
    <w:rsid w:val="004951CB"/>
    <w:rsid w:val="00495F1F"/>
    <w:rsid w:val="00495F82"/>
    <w:rsid w:val="00496259"/>
    <w:rsid w:val="00496A2E"/>
    <w:rsid w:val="0049700E"/>
    <w:rsid w:val="004974EF"/>
    <w:rsid w:val="004976C2"/>
    <w:rsid w:val="004978B6"/>
    <w:rsid w:val="00497C8A"/>
    <w:rsid w:val="004A099B"/>
    <w:rsid w:val="004A0BB3"/>
    <w:rsid w:val="004A2074"/>
    <w:rsid w:val="004A21F7"/>
    <w:rsid w:val="004A249A"/>
    <w:rsid w:val="004A3193"/>
    <w:rsid w:val="004A354A"/>
    <w:rsid w:val="004A41BF"/>
    <w:rsid w:val="004A4288"/>
    <w:rsid w:val="004A4729"/>
    <w:rsid w:val="004A4FFD"/>
    <w:rsid w:val="004A53F0"/>
    <w:rsid w:val="004A5C4E"/>
    <w:rsid w:val="004A62DF"/>
    <w:rsid w:val="004A7029"/>
    <w:rsid w:val="004A7B8C"/>
    <w:rsid w:val="004A7E94"/>
    <w:rsid w:val="004B01AC"/>
    <w:rsid w:val="004B065A"/>
    <w:rsid w:val="004B070E"/>
    <w:rsid w:val="004B07D1"/>
    <w:rsid w:val="004B0B8E"/>
    <w:rsid w:val="004B126B"/>
    <w:rsid w:val="004B2220"/>
    <w:rsid w:val="004B2631"/>
    <w:rsid w:val="004B36D4"/>
    <w:rsid w:val="004B3726"/>
    <w:rsid w:val="004B493C"/>
    <w:rsid w:val="004B6233"/>
    <w:rsid w:val="004B7B73"/>
    <w:rsid w:val="004B7C26"/>
    <w:rsid w:val="004C002D"/>
    <w:rsid w:val="004C0735"/>
    <w:rsid w:val="004C074B"/>
    <w:rsid w:val="004C0E7F"/>
    <w:rsid w:val="004C123F"/>
    <w:rsid w:val="004C1928"/>
    <w:rsid w:val="004C25AA"/>
    <w:rsid w:val="004C307D"/>
    <w:rsid w:val="004C3D83"/>
    <w:rsid w:val="004C4279"/>
    <w:rsid w:val="004C42DA"/>
    <w:rsid w:val="004C4735"/>
    <w:rsid w:val="004C571E"/>
    <w:rsid w:val="004C6BC6"/>
    <w:rsid w:val="004C6D24"/>
    <w:rsid w:val="004C6F7D"/>
    <w:rsid w:val="004C7325"/>
    <w:rsid w:val="004C747C"/>
    <w:rsid w:val="004C7677"/>
    <w:rsid w:val="004D05DD"/>
    <w:rsid w:val="004D0D9A"/>
    <w:rsid w:val="004D1141"/>
    <w:rsid w:val="004D214F"/>
    <w:rsid w:val="004D3129"/>
    <w:rsid w:val="004D377D"/>
    <w:rsid w:val="004D392C"/>
    <w:rsid w:val="004D4C8F"/>
    <w:rsid w:val="004D5650"/>
    <w:rsid w:val="004D57F8"/>
    <w:rsid w:val="004D5929"/>
    <w:rsid w:val="004D5B61"/>
    <w:rsid w:val="004D5E22"/>
    <w:rsid w:val="004D6441"/>
    <w:rsid w:val="004D6F90"/>
    <w:rsid w:val="004D7743"/>
    <w:rsid w:val="004D79F8"/>
    <w:rsid w:val="004D7BA8"/>
    <w:rsid w:val="004D7D0B"/>
    <w:rsid w:val="004E018E"/>
    <w:rsid w:val="004E073A"/>
    <w:rsid w:val="004E105A"/>
    <w:rsid w:val="004E2863"/>
    <w:rsid w:val="004E2F88"/>
    <w:rsid w:val="004E357D"/>
    <w:rsid w:val="004E4503"/>
    <w:rsid w:val="004E4CC5"/>
    <w:rsid w:val="004E4DB0"/>
    <w:rsid w:val="004E565A"/>
    <w:rsid w:val="004E60D1"/>
    <w:rsid w:val="004E649E"/>
    <w:rsid w:val="004E6934"/>
    <w:rsid w:val="004E7595"/>
    <w:rsid w:val="004E7F80"/>
    <w:rsid w:val="004F0C04"/>
    <w:rsid w:val="004F0DBB"/>
    <w:rsid w:val="004F0F34"/>
    <w:rsid w:val="004F1604"/>
    <w:rsid w:val="004F1968"/>
    <w:rsid w:val="004F1DBB"/>
    <w:rsid w:val="004F24A9"/>
    <w:rsid w:val="004F2B41"/>
    <w:rsid w:val="004F3496"/>
    <w:rsid w:val="004F3A2F"/>
    <w:rsid w:val="004F409C"/>
    <w:rsid w:val="004F453D"/>
    <w:rsid w:val="004F4C59"/>
    <w:rsid w:val="004F5F7C"/>
    <w:rsid w:val="004F6680"/>
    <w:rsid w:val="004F6A38"/>
    <w:rsid w:val="004F7747"/>
    <w:rsid w:val="004F7B57"/>
    <w:rsid w:val="00500F1A"/>
    <w:rsid w:val="00501009"/>
    <w:rsid w:val="005012E2"/>
    <w:rsid w:val="00501355"/>
    <w:rsid w:val="005013E5"/>
    <w:rsid w:val="00501A62"/>
    <w:rsid w:val="00501D8B"/>
    <w:rsid w:val="00501E2C"/>
    <w:rsid w:val="00501F1A"/>
    <w:rsid w:val="005025FA"/>
    <w:rsid w:val="00503178"/>
    <w:rsid w:val="00503344"/>
    <w:rsid w:val="00503A10"/>
    <w:rsid w:val="00504C7A"/>
    <w:rsid w:val="0050537B"/>
    <w:rsid w:val="00506288"/>
    <w:rsid w:val="005071DB"/>
    <w:rsid w:val="00510363"/>
    <w:rsid w:val="00510ECC"/>
    <w:rsid w:val="00512067"/>
    <w:rsid w:val="0051210D"/>
    <w:rsid w:val="005131F0"/>
    <w:rsid w:val="0051464B"/>
    <w:rsid w:val="00514FBB"/>
    <w:rsid w:val="005151C2"/>
    <w:rsid w:val="005153C7"/>
    <w:rsid w:val="005153DE"/>
    <w:rsid w:val="0051563F"/>
    <w:rsid w:val="00515769"/>
    <w:rsid w:val="005163A3"/>
    <w:rsid w:val="00516804"/>
    <w:rsid w:val="00516DEA"/>
    <w:rsid w:val="00516E0F"/>
    <w:rsid w:val="00517C67"/>
    <w:rsid w:val="005202AF"/>
    <w:rsid w:val="005206EF"/>
    <w:rsid w:val="00520E5E"/>
    <w:rsid w:val="005211AD"/>
    <w:rsid w:val="0052163E"/>
    <w:rsid w:val="005217E5"/>
    <w:rsid w:val="0052185B"/>
    <w:rsid w:val="00523E08"/>
    <w:rsid w:val="00524151"/>
    <w:rsid w:val="005242E4"/>
    <w:rsid w:val="00524488"/>
    <w:rsid w:val="00524CE1"/>
    <w:rsid w:val="005250CC"/>
    <w:rsid w:val="005252A0"/>
    <w:rsid w:val="005256BA"/>
    <w:rsid w:val="005256CC"/>
    <w:rsid w:val="00526AA3"/>
    <w:rsid w:val="00526BDE"/>
    <w:rsid w:val="00527016"/>
    <w:rsid w:val="0052730F"/>
    <w:rsid w:val="005277DD"/>
    <w:rsid w:val="00527BEC"/>
    <w:rsid w:val="00527D40"/>
    <w:rsid w:val="00527D68"/>
    <w:rsid w:val="00531419"/>
    <w:rsid w:val="005316F1"/>
    <w:rsid w:val="00531CED"/>
    <w:rsid w:val="005324EA"/>
    <w:rsid w:val="00532BEE"/>
    <w:rsid w:val="0053352F"/>
    <w:rsid w:val="00534F1C"/>
    <w:rsid w:val="005350D5"/>
    <w:rsid w:val="00535A5E"/>
    <w:rsid w:val="00535FDF"/>
    <w:rsid w:val="00536BED"/>
    <w:rsid w:val="005377A9"/>
    <w:rsid w:val="00537A73"/>
    <w:rsid w:val="00537C62"/>
    <w:rsid w:val="00540AF8"/>
    <w:rsid w:val="005410ED"/>
    <w:rsid w:val="00541968"/>
    <w:rsid w:val="00541EA9"/>
    <w:rsid w:val="005422B2"/>
    <w:rsid w:val="00542308"/>
    <w:rsid w:val="0054314F"/>
    <w:rsid w:val="005432FC"/>
    <w:rsid w:val="00543F1D"/>
    <w:rsid w:val="00544584"/>
    <w:rsid w:val="005447AE"/>
    <w:rsid w:val="00546128"/>
    <w:rsid w:val="00547506"/>
    <w:rsid w:val="00547F66"/>
    <w:rsid w:val="00550099"/>
    <w:rsid w:val="00550564"/>
    <w:rsid w:val="00550EA1"/>
    <w:rsid w:val="00551505"/>
    <w:rsid w:val="00551694"/>
    <w:rsid w:val="00551F2E"/>
    <w:rsid w:val="00552090"/>
    <w:rsid w:val="0055288A"/>
    <w:rsid w:val="005528FA"/>
    <w:rsid w:val="00552EEF"/>
    <w:rsid w:val="0055308E"/>
    <w:rsid w:val="0055361B"/>
    <w:rsid w:val="00554120"/>
    <w:rsid w:val="00554460"/>
    <w:rsid w:val="005544E0"/>
    <w:rsid w:val="00554617"/>
    <w:rsid w:val="00554FD3"/>
    <w:rsid w:val="005558ED"/>
    <w:rsid w:val="00555935"/>
    <w:rsid w:val="00555EF8"/>
    <w:rsid w:val="005560A1"/>
    <w:rsid w:val="00556204"/>
    <w:rsid w:val="00556226"/>
    <w:rsid w:val="00556354"/>
    <w:rsid w:val="005566FD"/>
    <w:rsid w:val="00557219"/>
    <w:rsid w:val="005574AB"/>
    <w:rsid w:val="00557DC5"/>
    <w:rsid w:val="005609CA"/>
    <w:rsid w:val="005613DF"/>
    <w:rsid w:val="00561E97"/>
    <w:rsid w:val="005629F5"/>
    <w:rsid w:val="00562AC2"/>
    <w:rsid w:val="00562B8B"/>
    <w:rsid w:val="00562FBC"/>
    <w:rsid w:val="00563BCD"/>
    <w:rsid w:val="005645DC"/>
    <w:rsid w:val="00564937"/>
    <w:rsid w:val="005650C2"/>
    <w:rsid w:val="0056554F"/>
    <w:rsid w:val="005657D7"/>
    <w:rsid w:val="005658CE"/>
    <w:rsid w:val="00565AF3"/>
    <w:rsid w:val="005665A7"/>
    <w:rsid w:val="005667A3"/>
    <w:rsid w:val="005667BB"/>
    <w:rsid w:val="00567438"/>
    <w:rsid w:val="00567B94"/>
    <w:rsid w:val="005701C7"/>
    <w:rsid w:val="005705CF"/>
    <w:rsid w:val="00571CBB"/>
    <w:rsid w:val="005721F5"/>
    <w:rsid w:val="005728F7"/>
    <w:rsid w:val="00573B9E"/>
    <w:rsid w:val="00573BB7"/>
    <w:rsid w:val="00574C3C"/>
    <w:rsid w:val="00574F1C"/>
    <w:rsid w:val="00575E97"/>
    <w:rsid w:val="00576111"/>
    <w:rsid w:val="00576175"/>
    <w:rsid w:val="005761A2"/>
    <w:rsid w:val="00576BB4"/>
    <w:rsid w:val="00577069"/>
    <w:rsid w:val="005771E4"/>
    <w:rsid w:val="00577FEF"/>
    <w:rsid w:val="005804F4"/>
    <w:rsid w:val="00581439"/>
    <w:rsid w:val="00581FF2"/>
    <w:rsid w:val="0058237C"/>
    <w:rsid w:val="005823CB"/>
    <w:rsid w:val="0058242B"/>
    <w:rsid w:val="005826ED"/>
    <w:rsid w:val="00582992"/>
    <w:rsid w:val="005836B5"/>
    <w:rsid w:val="00584168"/>
    <w:rsid w:val="0058497C"/>
    <w:rsid w:val="00584F9C"/>
    <w:rsid w:val="0058553F"/>
    <w:rsid w:val="00586548"/>
    <w:rsid w:val="00587561"/>
    <w:rsid w:val="0059134D"/>
    <w:rsid w:val="00591EEA"/>
    <w:rsid w:val="00592208"/>
    <w:rsid w:val="00592287"/>
    <w:rsid w:val="0059278A"/>
    <w:rsid w:val="005927C8"/>
    <w:rsid w:val="00592A99"/>
    <w:rsid w:val="0059395D"/>
    <w:rsid w:val="005939DE"/>
    <w:rsid w:val="00593C6E"/>
    <w:rsid w:val="00593C7C"/>
    <w:rsid w:val="00593FD3"/>
    <w:rsid w:val="00594D46"/>
    <w:rsid w:val="0059503B"/>
    <w:rsid w:val="005951F1"/>
    <w:rsid w:val="00596523"/>
    <w:rsid w:val="005967F9"/>
    <w:rsid w:val="00596A26"/>
    <w:rsid w:val="00597206"/>
    <w:rsid w:val="005975A9"/>
    <w:rsid w:val="00597B78"/>
    <w:rsid w:val="005A01D6"/>
    <w:rsid w:val="005A25AC"/>
    <w:rsid w:val="005A2EB0"/>
    <w:rsid w:val="005A2F89"/>
    <w:rsid w:val="005A30B3"/>
    <w:rsid w:val="005A4004"/>
    <w:rsid w:val="005A4FE7"/>
    <w:rsid w:val="005A5952"/>
    <w:rsid w:val="005A6732"/>
    <w:rsid w:val="005A6C38"/>
    <w:rsid w:val="005A7243"/>
    <w:rsid w:val="005A7DEC"/>
    <w:rsid w:val="005A7FAA"/>
    <w:rsid w:val="005B0785"/>
    <w:rsid w:val="005B0BAD"/>
    <w:rsid w:val="005B1034"/>
    <w:rsid w:val="005B11AE"/>
    <w:rsid w:val="005B1917"/>
    <w:rsid w:val="005B1CC5"/>
    <w:rsid w:val="005B26FF"/>
    <w:rsid w:val="005B272B"/>
    <w:rsid w:val="005B311E"/>
    <w:rsid w:val="005B31D8"/>
    <w:rsid w:val="005B3DD6"/>
    <w:rsid w:val="005B432C"/>
    <w:rsid w:val="005B4762"/>
    <w:rsid w:val="005B4D5C"/>
    <w:rsid w:val="005B7355"/>
    <w:rsid w:val="005B77BD"/>
    <w:rsid w:val="005B7FA6"/>
    <w:rsid w:val="005C041C"/>
    <w:rsid w:val="005C07DA"/>
    <w:rsid w:val="005C107A"/>
    <w:rsid w:val="005C1A19"/>
    <w:rsid w:val="005C1EDB"/>
    <w:rsid w:val="005C20C8"/>
    <w:rsid w:val="005C2220"/>
    <w:rsid w:val="005C4384"/>
    <w:rsid w:val="005C4570"/>
    <w:rsid w:val="005C5F88"/>
    <w:rsid w:val="005C5FA0"/>
    <w:rsid w:val="005C656E"/>
    <w:rsid w:val="005D01D7"/>
    <w:rsid w:val="005D0EE6"/>
    <w:rsid w:val="005D1697"/>
    <w:rsid w:val="005D1D77"/>
    <w:rsid w:val="005D3373"/>
    <w:rsid w:val="005D347D"/>
    <w:rsid w:val="005D362D"/>
    <w:rsid w:val="005D41A1"/>
    <w:rsid w:val="005D4CF3"/>
    <w:rsid w:val="005D5B8A"/>
    <w:rsid w:val="005D5F06"/>
    <w:rsid w:val="005D6002"/>
    <w:rsid w:val="005D6503"/>
    <w:rsid w:val="005D658C"/>
    <w:rsid w:val="005D6857"/>
    <w:rsid w:val="005D6C52"/>
    <w:rsid w:val="005D708E"/>
    <w:rsid w:val="005D7739"/>
    <w:rsid w:val="005D7C7D"/>
    <w:rsid w:val="005D7FC8"/>
    <w:rsid w:val="005E03E6"/>
    <w:rsid w:val="005E0795"/>
    <w:rsid w:val="005E12BA"/>
    <w:rsid w:val="005E1369"/>
    <w:rsid w:val="005E15C9"/>
    <w:rsid w:val="005E26F1"/>
    <w:rsid w:val="005E27F6"/>
    <w:rsid w:val="005E3703"/>
    <w:rsid w:val="005E46BB"/>
    <w:rsid w:val="005E50CF"/>
    <w:rsid w:val="005E52E8"/>
    <w:rsid w:val="005E5F61"/>
    <w:rsid w:val="005E79A1"/>
    <w:rsid w:val="005F109C"/>
    <w:rsid w:val="005F11F7"/>
    <w:rsid w:val="005F1AC3"/>
    <w:rsid w:val="005F208F"/>
    <w:rsid w:val="005F21C4"/>
    <w:rsid w:val="005F25F3"/>
    <w:rsid w:val="005F26C8"/>
    <w:rsid w:val="005F3176"/>
    <w:rsid w:val="005F3EA3"/>
    <w:rsid w:val="005F3ED8"/>
    <w:rsid w:val="005F3F15"/>
    <w:rsid w:val="005F410F"/>
    <w:rsid w:val="005F43ED"/>
    <w:rsid w:val="005F5AE4"/>
    <w:rsid w:val="005F633A"/>
    <w:rsid w:val="005F65F6"/>
    <w:rsid w:val="005F6C02"/>
    <w:rsid w:val="005F6CF8"/>
    <w:rsid w:val="005F6FD8"/>
    <w:rsid w:val="005F71FC"/>
    <w:rsid w:val="005F74B2"/>
    <w:rsid w:val="005F7A55"/>
    <w:rsid w:val="006011D8"/>
    <w:rsid w:val="006019E7"/>
    <w:rsid w:val="00602DD8"/>
    <w:rsid w:val="00602E4D"/>
    <w:rsid w:val="00602EB8"/>
    <w:rsid w:val="00603B37"/>
    <w:rsid w:val="00604689"/>
    <w:rsid w:val="00605479"/>
    <w:rsid w:val="006055C0"/>
    <w:rsid w:val="006055E8"/>
    <w:rsid w:val="006061D5"/>
    <w:rsid w:val="00606896"/>
    <w:rsid w:val="00606AD7"/>
    <w:rsid w:val="00606D45"/>
    <w:rsid w:val="00607CBB"/>
    <w:rsid w:val="00607F36"/>
    <w:rsid w:val="006118FB"/>
    <w:rsid w:val="00611B54"/>
    <w:rsid w:val="00612E7D"/>
    <w:rsid w:val="006131C3"/>
    <w:rsid w:val="00613BCF"/>
    <w:rsid w:val="00614AF3"/>
    <w:rsid w:val="00614CD1"/>
    <w:rsid w:val="00615A5A"/>
    <w:rsid w:val="00615F64"/>
    <w:rsid w:val="006161D5"/>
    <w:rsid w:val="006166B0"/>
    <w:rsid w:val="00616E36"/>
    <w:rsid w:val="006176C2"/>
    <w:rsid w:val="006176E7"/>
    <w:rsid w:val="00620AD6"/>
    <w:rsid w:val="00620E19"/>
    <w:rsid w:val="0062197F"/>
    <w:rsid w:val="00622391"/>
    <w:rsid w:val="00623312"/>
    <w:rsid w:val="006233EF"/>
    <w:rsid w:val="006240A2"/>
    <w:rsid w:val="0062446B"/>
    <w:rsid w:val="00624515"/>
    <w:rsid w:val="00625A49"/>
    <w:rsid w:val="00626667"/>
    <w:rsid w:val="00626D78"/>
    <w:rsid w:val="00627560"/>
    <w:rsid w:val="00627D62"/>
    <w:rsid w:val="00627D66"/>
    <w:rsid w:val="00630177"/>
    <w:rsid w:val="00630C34"/>
    <w:rsid w:val="00630D83"/>
    <w:rsid w:val="0063121A"/>
    <w:rsid w:val="00631EE6"/>
    <w:rsid w:val="006322FF"/>
    <w:rsid w:val="0063240B"/>
    <w:rsid w:val="0063300B"/>
    <w:rsid w:val="00633588"/>
    <w:rsid w:val="00633849"/>
    <w:rsid w:val="00633B1E"/>
    <w:rsid w:val="00633F34"/>
    <w:rsid w:val="006343C8"/>
    <w:rsid w:val="006345E9"/>
    <w:rsid w:val="00634EA0"/>
    <w:rsid w:val="00635361"/>
    <w:rsid w:val="00635D90"/>
    <w:rsid w:val="00635F17"/>
    <w:rsid w:val="00636A27"/>
    <w:rsid w:val="00637287"/>
    <w:rsid w:val="00637297"/>
    <w:rsid w:val="00637933"/>
    <w:rsid w:val="00640DAA"/>
    <w:rsid w:val="00640F69"/>
    <w:rsid w:val="0064127E"/>
    <w:rsid w:val="006419E2"/>
    <w:rsid w:val="00641FAC"/>
    <w:rsid w:val="00642E51"/>
    <w:rsid w:val="0064345B"/>
    <w:rsid w:val="00643657"/>
    <w:rsid w:val="0064391C"/>
    <w:rsid w:val="00643CCA"/>
    <w:rsid w:val="00643DAB"/>
    <w:rsid w:val="00643FB7"/>
    <w:rsid w:val="006441AA"/>
    <w:rsid w:val="00644CC1"/>
    <w:rsid w:val="006450E9"/>
    <w:rsid w:val="00645184"/>
    <w:rsid w:val="00645335"/>
    <w:rsid w:val="00645AC5"/>
    <w:rsid w:val="00646C6A"/>
    <w:rsid w:val="00647729"/>
    <w:rsid w:val="00647AA8"/>
    <w:rsid w:val="0065001A"/>
    <w:rsid w:val="006514AB"/>
    <w:rsid w:val="006514CA"/>
    <w:rsid w:val="00651D4D"/>
    <w:rsid w:val="00652BED"/>
    <w:rsid w:val="00652C20"/>
    <w:rsid w:val="00653040"/>
    <w:rsid w:val="006534E1"/>
    <w:rsid w:val="006537F6"/>
    <w:rsid w:val="006540B8"/>
    <w:rsid w:val="00654DCC"/>
    <w:rsid w:val="00654F03"/>
    <w:rsid w:val="006554D9"/>
    <w:rsid w:val="006557D7"/>
    <w:rsid w:val="00656485"/>
    <w:rsid w:val="006566A5"/>
    <w:rsid w:val="0065715B"/>
    <w:rsid w:val="0065787A"/>
    <w:rsid w:val="00661186"/>
    <w:rsid w:val="0066256B"/>
    <w:rsid w:val="00662EFD"/>
    <w:rsid w:val="0066344C"/>
    <w:rsid w:val="006639F7"/>
    <w:rsid w:val="006640D8"/>
    <w:rsid w:val="00665F23"/>
    <w:rsid w:val="00665F4C"/>
    <w:rsid w:val="00665F90"/>
    <w:rsid w:val="00667A74"/>
    <w:rsid w:val="0067018C"/>
    <w:rsid w:val="006701ED"/>
    <w:rsid w:val="00670580"/>
    <w:rsid w:val="00670715"/>
    <w:rsid w:val="006707E0"/>
    <w:rsid w:val="006708EC"/>
    <w:rsid w:val="00670D07"/>
    <w:rsid w:val="00670DC1"/>
    <w:rsid w:val="00670DD5"/>
    <w:rsid w:val="00671678"/>
    <w:rsid w:val="00671A38"/>
    <w:rsid w:val="0067253E"/>
    <w:rsid w:val="006729E9"/>
    <w:rsid w:val="00672E8D"/>
    <w:rsid w:val="00673799"/>
    <w:rsid w:val="0067430D"/>
    <w:rsid w:val="00674334"/>
    <w:rsid w:val="006754FA"/>
    <w:rsid w:val="00676045"/>
    <w:rsid w:val="006760C0"/>
    <w:rsid w:val="006760D4"/>
    <w:rsid w:val="0067627A"/>
    <w:rsid w:val="00676443"/>
    <w:rsid w:val="00676777"/>
    <w:rsid w:val="006767CB"/>
    <w:rsid w:val="00676C34"/>
    <w:rsid w:val="00676C6E"/>
    <w:rsid w:val="00677064"/>
    <w:rsid w:val="006770C3"/>
    <w:rsid w:val="00677AF5"/>
    <w:rsid w:val="00680A01"/>
    <w:rsid w:val="00680E52"/>
    <w:rsid w:val="0068103E"/>
    <w:rsid w:val="0068117E"/>
    <w:rsid w:val="006814C4"/>
    <w:rsid w:val="00681606"/>
    <w:rsid w:val="00681D7A"/>
    <w:rsid w:val="00683F76"/>
    <w:rsid w:val="0068598F"/>
    <w:rsid w:val="00685A8F"/>
    <w:rsid w:val="00686614"/>
    <w:rsid w:val="0068692F"/>
    <w:rsid w:val="00686CB0"/>
    <w:rsid w:val="00687058"/>
    <w:rsid w:val="00690B30"/>
    <w:rsid w:val="00690F8A"/>
    <w:rsid w:val="00690FB3"/>
    <w:rsid w:val="006910F6"/>
    <w:rsid w:val="0069176F"/>
    <w:rsid w:val="00691809"/>
    <w:rsid w:val="006921B1"/>
    <w:rsid w:val="00692A63"/>
    <w:rsid w:val="00693400"/>
    <w:rsid w:val="00694830"/>
    <w:rsid w:val="00694C9E"/>
    <w:rsid w:val="0069518B"/>
    <w:rsid w:val="00695CA9"/>
    <w:rsid w:val="00695E0A"/>
    <w:rsid w:val="00696585"/>
    <w:rsid w:val="006971A3"/>
    <w:rsid w:val="00697378"/>
    <w:rsid w:val="006A019E"/>
    <w:rsid w:val="006A0B46"/>
    <w:rsid w:val="006A0C51"/>
    <w:rsid w:val="006A0F97"/>
    <w:rsid w:val="006A1B05"/>
    <w:rsid w:val="006A1F74"/>
    <w:rsid w:val="006A2119"/>
    <w:rsid w:val="006A2E72"/>
    <w:rsid w:val="006A32C1"/>
    <w:rsid w:val="006A35B8"/>
    <w:rsid w:val="006A35B9"/>
    <w:rsid w:val="006A37EE"/>
    <w:rsid w:val="006A4D7F"/>
    <w:rsid w:val="006A5BE9"/>
    <w:rsid w:val="006A5C2C"/>
    <w:rsid w:val="006A5C91"/>
    <w:rsid w:val="006A6003"/>
    <w:rsid w:val="006A6393"/>
    <w:rsid w:val="006A6B10"/>
    <w:rsid w:val="006A77B3"/>
    <w:rsid w:val="006A77FA"/>
    <w:rsid w:val="006A7EE8"/>
    <w:rsid w:val="006B0606"/>
    <w:rsid w:val="006B0B35"/>
    <w:rsid w:val="006B0C59"/>
    <w:rsid w:val="006B1EA3"/>
    <w:rsid w:val="006B2514"/>
    <w:rsid w:val="006B2D40"/>
    <w:rsid w:val="006B2E31"/>
    <w:rsid w:val="006B4283"/>
    <w:rsid w:val="006B4AAC"/>
    <w:rsid w:val="006B4B84"/>
    <w:rsid w:val="006B4EC9"/>
    <w:rsid w:val="006B6426"/>
    <w:rsid w:val="006B672A"/>
    <w:rsid w:val="006B77AB"/>
    <w:rsid w:val="006B78D6"/>
    <w:rsid w:val="006C00DD"/>
    <w:rsid w:val="006C0307"/>
    <w:rsid w:val="006C0453"/>
    <w:rsid w:val="006C0497"/>
    <w:rsid w:val="006C05A3"/>
    <w:rsid w:val="006C0794"/>
    <w:rsid w:val="006C0F45"/>
    <w:rsid w:val="006C1113"/>
    <w:rsid w:val="006C14A0"/>
    <w:rsid w:val="006C186A"/>
    <w:rsid w:val="006C3C4D"/>
    <w:rsid w:val="006C3F9B"/>
    <w:rsid w:val="006C411F"/>
    <w:rsid w:val="006C62CB"/>
    <w:rsid w:val="006C62E0"/>
    <w:rsid w:val="006C6998"/>
    <w:rsid w:val="006C6AEE"/>
    <w:rsid w:val="006C7138"/>
    <w:rsid w:val="006C7234"/>
    <w:rsid w:val="006C7869"/>
    <w:rsid w:val="006C78D5"/>
    <w:rsid w:val="006D09F0"/>
    <w:rsid w:val="006D1064"/>
    <w:rsid w:val="006D1407"/>
    <w:rsid w:val="006D1F8E"/>
    <w:rsid w:val="006D1FFB"/>
    <w:rsid w:val="006D24C4"/>
    <w:rsid w:val="006D2AD0"/>
    <w:rsid w:val="006D2C20"/>
    <w:rsid w:val="006D3087"/>
    <w:rsid w:val="006D4EAB"/>
    <w:rsid w:val="006D514C"/>
    <w:rsid w:val="006D547E"/>
    <w:rsid w:val="006D6273"/>
    <w:rsid w:val="006D6D74"/>
    <w:rsid w:val="006D79F1"/>
    <w:rsid w:val="006E1EB0"/>
    <w:rsid w:val="006E21F3"/>
    <w:rsid w:val="006E247E"/>
    <w:rsid w:val="006E27BE"/>
    <w:rsid w:val="006E3306"/>
    <w:rsid w:val="006E37C5"/>
    <w:rsid w:val="006E4970"/>
    <w:rsid w:val="006E507A"/>
    <w:rsid w:val="006E591E"/>
    <w:rsid w:val="006E5DD9"/>
    <w:rsid w:val="006E65D9"/>
    <w:rsid w:val="006E6D09"/>
    <w:rsid w:val="006E779B"/>
    <w:rsid w:val="006E7BC2"/>
    <w:rsid w:val="006E7C71"/>
    <w:rsid w:val="006F04D6"/>
    <w:rsid w:val="006F0A5C"/>
    <w:rsid w:val="006F0D8D"/>
    <w:rsid w:val="006F10C8"/>
    <w:rsid w:val="006F175A"/>
    <w:rsid w:val="006F179C"/>
    <w:rsid w:val="006F1F16"/>
    <w:rsid w:val="006F206E"/>
    <w:rsid w:val="006F2CC7"/>
    <w:rsid w:val="006F3224"/>
    <w:rsid w:val="006F32A8"/>
    <w:rsid w:val="006F3FDA"/>
    <w:rsid w:val="006F53B3"/>
    <w:rsid w:val="006F5566"/>
    <w:rsid w:val="006F5854"/>
    <w:rsid w:val="006F5885"/>
    <w:rsid w:val="006F5A86"/>
    <w:rsid w:val="006F5EDF"/>
    <w:rsid w:val="006F5F4A"/>
    <w:rsid w:val="006F6A86"/>
    <w:rsid w:val="006F6E34"/>
    <w:rsid w:val="006F70D5"/>
    <w:rsid w:val="006F752D"/>
    <w:rsid w:val="007000E4"/>
    <w:rsid w:val="0070054F"/>
    <w:rsid w:val="00700737"/>
    <w:rsid w:val="00700753"/>
    <w:rsid w:val="00700BAA"/>
    <w:rsid w:val="00701801"/>
    <w:rsid w:val="00701ADB"/>
    <w:rsid w:val="00701D70"/>
    <w:rsid w:val="00702AC0"/>
    <w:rsid w:val="00702AE1"/>
    <w:rsid w:val="0070388B"/>
    <w:rsid w:val="007042A3"/>
    <w:rsid w:val="007044DE"/>
    <w:rsid w:val="0070450E"/>
    <w:rsid w:val="00705221"/>
    <w:rsid w:val="00705482"/>
    <w:rsid w:val="007059F0"/>
    <w:rsid w:val="007064D5"/>
    <w:rsid w:val="0070651C"/>
    <w:rsid w:val="00706E94"/>
    <w:rsid w:val="00710159"/>
    <w:rsid w:val="00710696"/>
    <w:rsid w:val="00711056"/>
    <w:rsid w:val="00711081"/>
    <w:rsid w:val="007117F1"/>
    <w:rsid w:val="00711911"/>
    <w:rsid w:val="00711CF5"/>
    <w:rsid w:val="00712233"/>
    <w:rsid w:val="007131EB"/>
    <w:rsid w:val="007133C1"/>
    <w:rsid w:val="00713934"/>
    <w:rsid w:val="00713A72"/>
    <w:rsid w:val="00714C30"/>
    <w:rsid w:val="00715347"/>
    <w:rsid w:val="00715E7E"/>
    <w:rsid w:val="0071716E"/>
    <w:rsid w:val="00720517"/>
    <w:rsid w:val="00721831"/>
    <w:rsid w:val="00721A24"/>
    <w:rsid w:val="0072231E"/>
    <w:rsid w:val="007227AA"/>
    <w:rsid w:val="00722B5C"/>
    <w:rsid w:val="00722C06"/>
    <w:rsid w:val="0072332C"/>
    <w:rsid w:val="007238B9"/>
    <w:rsid w:val="00723FB4"/>
    <w:rsid w:val="00724195"/>
    <w:rsid w:val="00724714"/>
    <w:rsid w:val="00725557"/>
    <w:rsid w:val="0072595E"/>
    <w:rsid w:val="00725A7A"/>
    <w:rsid w:val="00726E4A"/>
    <w:rsid w:val="0072761B"/>
    <w:rsid w:val="00727863"/>
    <w:rsid w:val="00727BDE"/>
    <w:rsid w:val="00727C35"/>
    <w:rsid w:val="00727C81"/>
    <w:rsid w:val="00731FB4"/>
    <w:rsid w:val="0073253A"/>
    <w:rsid w:val="0073305E"/>
    <w:rsid w:val="007332DE"/>
    <w:rsid w:val="00733417"/>
    <w:rsid w:val="0073728D"/>
    <w:rsid w:val="00737D4D"/>
    <w:rsid w:val="007400AE"/>
    <w:rsid w:val="007400DE"/>
    <w:rsid w:val="007400F6"/>
    <w:rsid w:val="00740963"/>
    <w:rsid w:val="00741825"/>
    <w:rsid w:val="00741EB8"/>
    <w:rsid w:val="007424CB"/>
    <w:rsid w:val="00742CEF"/>
    <w:rsid w:val="00744409"/>
    <w:rsid w:val="00744596"/>
    <w:rsid w:val="00744FEA"/>
    <w:rsid w:val="007459A5"/>
    <w:rsid w:val="00745B42"/>
    <w:rsid w:val="00746F21"/>
    <w:rsid w:val="007470F8"/>
    <w:rsid w:val="00747367"/>
    <w:rsid w:val="00747AA0"/>
    <w:rsid w:val="00747CB9"/>
    <w:rsid w:val="00751125"/>
    <w:rsid w:val="00752287"/>
    <w:rsid w:val="007522D4"/>
    <w:rsid w:val="007526CB"/>
    <w:rsid w:val="00752A5B"/>
    <w:rsid w:val="00752E30"/>
    <w:rsid w:val="0075307C"/>
    <w:rsid w:val="007535A8"/>
    <w:rsid w:val="00753F2F"/>
    <w:rsid w:val="00754039"/>
    <w:rsid w:val="00754810"/>
    <w:rsid w:val="0075481F"/>
    <w:rsid w:val="0075490A"/>
    <w:rsid w:val="00754F1D"/>
    <w:rsid w:val="007554F2"/>
    <w:rsid w:val="00755626"/>
    <w:rsid w:val="007556BB"/>
    <w:rsid w:val="007569A2"/>
    <w:rsid w:val="00757404"/>
    <w:rsid w:val="007575B2"/>
    <w:rsid w:val="00757A14"/>
    <w:rsid w:val="00757DA6"/>
    <w:rsid w:val="00757F4A"/>
    <w:rsid w:val="00760B53"/>
    <w:rsid w:val="00761827"/>
    <w:rsid w:val="00762E25"/>
    <w:rsid w:val="00763784"/>
    <w:rsid w:val="00763E8F"/>
    <w:rsid w:val="00764A62"/>
    <w:rsid w:val="00764F10"/>
    <w:rsid w:val="0076545F"/>
    <w:rsid w:val="00766092"/>
    <w:rsid w:val="0076648B"/>
    <w:rsid w:val="00766735"/>
    <w:rsid w:val="00766AAD"/>
    <w:rsid w:val="00767496"/>
    <w:rsid w:val="00767FA6"/>
    <w:rsid w:val="00770EE2"/>
    <w:rsid w:val="007712D4"/>
    <w:rsid w:val="007717F6"/>
    <w:rsid w:val="00771DD5"/>
    <w:rsid w:val="007720F6"/>
    <w:rsid w:val="007722AE"/>
    <w:rsid w:val="007724DF"/>
    <w:rsid w:val="007730F6"/>
    <w:rsid w:val="007741DF"/>
    <w:rsid w:val="00776389"/>
    <w:rsid w:val="007778F4"/>
    <w:rsid w:val="00777E83"/>
    <w:rsid w:val="007806E9"/>
    <w:rsid w:val="00780827"/>
    <w:rsid w:val="00780D01"/>
    <w:rsid w:val="00780E02"/>
    <w:rsid w:val="0078113C"/>
    <w:rsid w:val="007813CA"/>
    <w:rsid w:val="00781773"/>
    <w:rsid w:val="00781A49"/>
    <w:rsid w:val="00781F54"/>
    <w:rsid w:val="00782147"/>
    <w:rsid w:val="00782194"/>
    <w:rsid w:val="007822ED"/>
    <w:rsid w:val="007822F7"/>
    <w:rsid w:val="00782E13"/>
    <w:rsid w:val="007831A6"/>
    <w:rsid w:val="007833DA"/>
    <w:rsid w:val="00783F4A"/>
    <w:rsid w:val="00784025"/>
    <w:rsid w:val="00784090"/>
    <w:rsid w:val="00785260"/>
    <w:rsid w:val="0078547B"/>
    <w:rsid w:val="00785535"/>
    <w:rsid w:val="00785A75"/>
    <w:rsid w:val="00785D0F"/>
    <w:rsid w:val="00785D31"/>
    <w:rsid w:val="00786A40"/>
    <w:rsid w:val="00786A94"/>
    <w:rsid w:val="00787393"/>
    <w:rsid w:val="007874F0"/>
    <w:rsid w:val="007876E1"/>
    <w:rsid w:val="00787ED0"/>
    <w:rsid w:val="007909B0"/>
    <w:rsid w:val="00791B92"/>
    <w:rsid w:val="0079207F"/>
    <w:rsid w:val="00793D0A"/>
    <w:rsid w:val="00794D40"/>
    <w:rsid w:val="0079511A"/>
    <w:rsid w:val="00795743"/>
    <w:rsid w:val="00796203"/>
    <w:rsid w:val="00796409"/>
    <w:rsid w:val="007967CE"/>
    <w:rsid w:val="00796B5C"/>
    <w:rsid w:val="00796FF8"/>
    <w:rsid w:val="0079779D"/>
    <w:rsid w:val="007A0AFC"/>
    <w:rsid w:val="007A0DA3"/>
    <w:rsid w:val="007A0EC9"/>
    <w:rsid w:val="007A30AA"/>
    <w:rsid w:val="007A3292"/>
    <w:rsid w:val="007A46FC"/>
    <w:rsid w:val="007A536D"/>
    <w:rsid w:val="007A654D"/>
    <w:rsid w:val="007A671B"/>
    <w:rsid w:val="007A6F4F"/>
    <w:rsid w:val="007A7AA7"/>
    <w:rsid w:val="007B002B"/>
    <w:rsid w:val="007B08FA"/>
    <w:rsid w:val="007B16D1"/>
    <w:rsid w:val="007B2178"/>
    <w:rsid w:val="007B3BFA"/>
    <w:rsid w:val="007B3D10"/>
    <w:rsid w:val="007B55D5"/>
    <w:rsid w:val="007B572F"/>
    <w:rsid w:val="007B581E"/>
    <w:rsid w:val="007B5D69"/>
    <w:rsid w:val="007B5F9D"/>
    <w:rsid w:val="007B6085"/>
    <w:rsid w:val="007B652B"/>
    <w:rsid w:val="007B661D"/>
    <w:rsid w:val="007B6936"/>
    <w:rsid w:val="007B6CFA"/>
    <w:rsid w:val="007C056D"/>
    <w:rsid w:val="007C1163"/>
    <w:rsid w:val="007C15DC"/>
    <w:rsid w:val="007C1BC6"/>
    <w:rsid w:val="007C2010"/>
    <w:rsid w:val="007C2214"/>
    <w:rsid w:val="007C22C3"/>
    <w:rsid w:val="007C2787"/>
    <w:rsid w:val="007C2902"/>
    <w:rsid w:val="007C2CC8"/>
    <w:rsid w:val="007C3351"/>
    <w:rsid w:val="007C393E"/>
    <w:rsid w:val="007C3DC8"/>
    <w:rsid w:val="007C4161"/>
    <w:rsid w:val="007C41C3"/>
    <w:rsid w:val="007C4693"/>
    <w:rsid w:val="007C502F"/>
    <w:rsid w:val="007C55AE"/>
    <w:rsid w:val="007C58CB"/>
    <w:rsid w:val="007C59D1"/>
    <w:rsid w:val="007C6E98"/>
    <w:rsid w:val="007C74FB"/>
    <w:rsid w:val="007C76C1"/>
    <w:rsid w:val="007C7B13"/>
    <w:rsid w:val="007D086E"/>
    <w:rsid w:val="007D1727"/>
    <w:rsid w:val="007D1A8C"/>
    <w:rsid w:val="007D27FB"/>
    <w:rsid w:val="007D3267"/>
    <w:rsid w:val="007D3847"/>
    <w:rsid w:val="007D4C28"/>
    <w:rsid w:val="007D5058"/>
    <w:rsid w:val="007D5819"/>
    <w:rsid w:val="007D5C93"/>
    <w:rsid w:val="007D5FD5"/>
    <w:rsid w:val="007D6EA0"/>
    <w:rsid w:val="007D77AC"/>
    <w:rsid w:val="007E09E6"/>
    <w:rsid w:val="007E1E5B"/>
    <w:rsid w:val="007E3405"/>
    <w:rsid w:val="007E3693"/>
    <w:rsid w:val="007E3D7A"/>
    <w:rsid w:val="007E4A4F"/>
    <w:rsid w:val="007E4DAD"/>
    <w:rsid w:val="007E4E53"/>
    <w:rsid w:val="007E522C"/>
    <w:rsid w:val="007E6995"/>
    <w:rsid w:val="007E7135"/>
    <w:rsid w:val="007E72CC"/>
    <w:rsid w:val="007E7555"/>
    <w:rsid w:val="007E7645"/>
    <w:rsid w:val="007E7B5F"/>
    <w:rsid w:val="007E7FA9"/>
    <w:rsid w:val="007F1397"/>
    <w:rsid w:val="007F17B6"/>
    <w:rsid w:val="007F17DB"/>
    <w:rsid w:val="007F1EF8"/>
    <w:rsid w:val="007F288C"/>
    <w:rsid w:val="007F2B04"/>
    <w:rsid w:val="007F2EF5"/>
    <w:rsid w:val="007F30BB"/>
    <w:rsid w:val="007F3273"/>
    <w:rsid w:val="007F3474"/>
    <w:rsid w:val="007F34EB"/>
    <w:rsid w:val="007F36C9"/>
    <w:rsid w:val="007F3974"/>
    <w:rsid w:val="007F39E8"/>
    <w:rsid w:val="007F3F96"/>
    <w:rsid w:val="007F4881"/>
    <w:rsid w:val="007F4B77"/>
    <w:rsid w:val="007F4D0C"/>
    <w:rsid w:val="007F52D3"/>
    <w:rsid w:val="007F53EA"/>
    <w:rsid w:val="007F649C"/>
    <w:rsid w:val="007F736D"/>
    <w:rsid w:val="007F745A"/>
    <w:rsid w:val="007F7752"/>
    <w:rsid w:val="007F7866"/>
    <w:rsid w:val="007F7D01"/>
    <w:rsid w:val="00800040"/>
    <w:rsid w:val="008010AA"/>
    <w:rsid w:val="008012D2"/>
    <w:rsid w:val="00803A0D"/>
    <w:rsid w:val="00804DC3"/>
    <w:rsid w:val="00805246"/>
    <w:rsid w:val="008053ED"/>
    <w:rsid w:val="00805681"/>
    <w:rsid w:val="00805A70"/>
    <w:rsid w:val="008060F1"/>
    <w:rsid w:val="0080678A"/>
    <w:rsid w:val="00806B39"/>
    <w:rsid w:val="00807A08"/>
    <w:rsid w:val="00807BD9"/>
    <w:rsid w:val="00807D2D"/>
    <w:rsid w:val="00810EBC"/>
    <w:rsid w:val="008114D3"/>
    <w:rsid w:val="0081166C"/>
    <w:rsid w:val="00811747"/>
    <w:rsid w:val="00812881"/>
    <w:rsid w:val="00812AB7"/>
    <w:rsid w:val="00812F1C"/>
    <w:rsid w:val="0081305B"/>
    <w:rsid w:val="008133A5"/>
    <w:rsid w:val="008137D8"/>
    <w:rsid w:val="00813BE1"/>
    <w:rsid w:val="0081479B"/>
    <w:rsid w:val="00814972"/>
    <w:rsid w:val="00815034"/>
    <w:rsid w:val="008150EE"/>
    <w:rsid w:val="008151E6"/>
    <w:rsid w:val="00815391"/>
    <w:rsid w:val="008166F3"/>
    <w:rsid w:val="00816999"/>
    <w:rsid w:val="00816D87"/>
    <w:rsid w:val="008170F8"/>
    <w:rsid w:val="008171ED"/>
    <w:rsid w:val="0081762C"/>
    <w:rsid w:val="008177BB"/>
    <w:rsid w:val="00817977"/>
    <w:rsid w:val="00817BDF"/>
    <w:rsid w:val="00817E62"/>
    <w:rsid w:val="0082103C"/>
    <w:rsid w:val="00821101"/>
    <w:rsid w:val="0082141D"/>
    <w:rsid w:val="00821B38"/>
    <w:rsid w:val="00822184"/>
    <w:rsid w:val="008221EA"/>
    <w:rsid w:val="00822294"/>
    <w:rsid w:val="0082269D"/>
    <w:rsid w:val="008227BA"/>
    <w:rsid w:val="008227EB"/>
    <w:rsid w:val="00822A4C"/>
    <w:rsid w:val="00823473"/>
    <w:rsid w:val="00823729"/>
    <w:rsid w:val="00823F28"/>
    <w:rsid w:val="00823FF1"/>
    <w:rsid w:val="00824125"/>
    <w:rsid w:val="008243F7"/>
    <w:rsid w:val="00824C8B"/>
    <w:rsid w:val="0082555B"/>
    <w:rsid w:val="008256A5"/>
    <w:rsid w:val="00825B05"/>
    <w:rsid w:val="00825B37"/>
    <w:rsid w:val="00825E5D"/>
    <w:rsid w:val="008263F2"/>
    <w:rsid w:val="00826BC4"/>
    <w:rsid w:val="008272B5"/>
    <w:rsid w:val="008273D8"/>
    <w:rsid w:val="008275A1"/>
    <w:rsid w:val="00827915"/>
    <w:rsid w:val="0082798D"/>
    <w:rsid w:val="00827F2A"/>
    <w:rsid w:val="0083029D"/>
    <w:rsid w:val="00830470"/>
    <w:rsid w:val="00830514"/>
    <w:rsid w:val="008305EB"/>
    <w:rsid w:val="008307A0"/>
    <w:rsid w:val="008312E7"/>
    <w:rsid w:val="0083151B"/>
    <w:rsid w:val="00831651"/>
    <w:rsid w:val="00832D75"/>
    <w:rsid w:val="00833D30"/>
    <w:rsid w:val="008341A0"/>
    <w:rsid w:val="00834FFB"/>
    <w:rsid w:val="00835DC9"/>
    <w:rsid w:val="00836951"/>
    <w:rsid w:val="00836B4C"/>
    <w:rsid w:val="00836C00"/>
    <w:rsid w:val="00837AEE"/>
    <w:rsid w:val="008407FA"/>
    <w:rsid w:val="00840A48"/>
    <w:rsid w:val="00841ADB"/>
    <w:rsid w:val="00841BEE"/>
    <w:rsid w:val="00841E39"/>
    <w:rsid w:val="0084203A"/>
    <w:rsid w:val="00842677"/>
    <w:rsid w:val="00843CBE"/>
    <w:rsid w:val="00843E61"/>
    <w:rsid w:val="00843ECB"/>
    <w:rsid w:val="00844156"/>
    <w:rsid w:val="00844378"/>
    <w:rsid w:val="008448C0"/>
    <w:rsid w:val="0084542A"/>
    <w:rsid w:val="008456C4"/>
    <w:rsid w:val="00845C70"/>
    <w:rsid w:val="008462B5"/>
    <w:rsid w:val="00846911"/>
    <w:rsid w:val="00846913"/>
    <w:rsid w:val="008472DE"/>
    <w:rsid w:val="008477CC"/>
    <w:rsid w:val="008479F2"/>
    <w:rsid w:val="00847B67"/>
    <w:rsid w:val="00847CD5"/>
    <w:rsid w:val="008501A7"/>
    <w:rsid w:val="008511A3"/>
    <w:rsid w:val="0085172D"/>
    <w:rsid w:val="0085180D"/>
    <w:rsid w:val="00852CC2"/>
    <w:rsid w:val="00852DA3"/>
    <w:rsid w:val="00852DC2"/>
    <w:rsid w:val="00854667"/>
    <w:rsid w:val="00855159"/>
    <w:rsid w:val="00855E24"/>
    <w:rsid w:val="0085645F"/>
    <w:rsid w:val="008570C9"/>
    <w:rsid w:val="00857DAA"/>
    <w:rsid w:val="008603D2"/>
    <w:rsid w:val="00860C99"/>
    <w:rsid w:val="0086158E"/>
    <w:rsid w:val="00861ECE"/>
    <w:rsid w:val="00862D10"/>
    <w:rsid w:val="008644FC"/>
    <w:rsid w:val="00865526"/>
    <w:rsid w:val="0086675A"/>
    <w:rsid w:val="00866F2A"/>
    <w:rsid w:val="0086792B"/>
    <w:rsid w:val="00870304"/>
    <w:rsid w:val="008703D0"/>
    <w:rsid w:val="0087070C"/>
    <w:rsid w:val="0087133C"/>
    <w:rsid w:val="00871A0F"/>
    <w:rsid w:val="00871C1B"/>
    <w:rsid w:val="008722B0"/>
    <w:rsid w:val="00872819"/>
    <w:rsid w:val="0087282A"/>
    <w:rsid w:val="00873589"/>
    <w:rsid w:val="0087379B"/>
    <w:rsid w:val="00873C61"/>
    <w:rsid w:val="0087451D"/>
    <w:rsid w:val="00874817"/>
    <w:rsid w:val="00874E8E"/>
    <w:rsid w:val="0087512E"/>
    <w:rsid w:val="00875451"/>
    <w:rsid w:val="00875DD1"/>
    <w:rsid w:val="00876255"/>
    <w:rsid w:val="00876605"/>
    <w:rsid w:val="00876FCE"/>
    <w:rsid w:val="008770BF"/>
    <w:rsid w:val="008800DE"/>
    <w:rsid w:val="00880371"/>
    <w:rsid w:val="0088117E"/>
    <w:rsid w:val="00881922"/>
    <w:rsid w:val="00882105"/>
    <w:rsid w:val="008824E1"/>
    <w:rsid w:val="00882AE2"/>
    <w:rsid w:val="00883186"/>
    <w:rsid w:val="00883616"/>
    <w:rsid w:val="008840F0"/>
    <w:rsid w:val="008842A7"/>
    <w:rsid w:val="00884968"/>
    <w:rsid w:val="00884985"/>
    <w:rsid w:val="00884D3C"/>
    <w:rsid w:val="008851B0"/>
    <w:rsid w:val="0088531F"/>
    <w:rsid w:val="00885906"/>
    <w:rsid w:val="00885CE0"/>
    <w:rsid w:val="00887074"/>
    <w:rsid w:val="0089024C"/>
    <w:rsid w:val="0089038E"/>
    <w:rsid w:val="008907E6"/>
    <w:rsid w:val="00890984"/>
    <w:rsid w:val="00890BEF"/>
    <w:rsid w:val="00890DC6"/>
    <w:rsid w:val="00890E93"/>
    <w:rsid w:val="00891A8E"/>
    <w:rsid w:val="008923BE"/>
    <w:rsid w:val="008926E1"/>
    <w:rsid w:val="00894302"/>
    <w:rsid w:val="008944AD"/>
    <w:rsid w:val="008945BA"/>
    <w:rsid w:val="00894A56"/>
    <w:rsid w:val="00895048"/>
    <w:rsid w:val="008953D9"/>
    <w:rsid w:val="008960A5"/>
    <w:rsid w:val="00896483"/>
    <w:rsid w:val="008964ED"/>
    <w:rsid w:val="0089696A"/>
    <w:rsid w:val="00897745"/>
    <w:rsid w:val="008A191B"/>
    <w:rsid w:val="008A2099"/>
    <w:rsid w:val="008A3508"/>
    <w:rsid w:val="008A3CFB"/>
    <w:rsid w:val="008A4871"/>
    <w:rsid w:val="008A5015"/>
    <w:rsid w:val="008A5767"/>
    <w:rsid w:val="008A6623"/>
    <w:rsid w:val="008A755B"/>
    <w:rsid w:val="008B02C1"/>
    <w:rsid w:val="008B063B"/>
    <w:rsid w:val="008B0699"/>
    <w:rsid w:val="008B129A"/>
    <w:rsid w:val="008B1864"/>
    <w:rsid w:val="008B1961"/>
    <w:rsid w:val="008B2040"/>
    <w:rsid w:val="008B2879"/>
    <w:rsid w:val="008B38DC"/>
    <w:rsid w:val="008B3C68"/>
    <w:rsid w:val="008B4278"/>
    <w:rsid w:val="008B43A5"/>
    <w:rsid w:val="008B4A54"/>
    <w:rsid w:val="008B4C3A"/>
    <w:rsid w:val="008B514D"/>
    <w:rsid w:val="008B53F8"/>
    <w:rsid w:val="008B5541"/>
    <w:rsid w:val="008B5639"/>
    <w:rsid w:val="008B63CD"/>
    <w:rsid w:val="008B74C5"/>
    <w:rsid w:val="008B7A0C"/>
    <w:rsid w:val="008C0A5D"/>
    <w:rsid w:val="008C0B3F"/>
    <w:rsid w:val="008C1D4C"/>
    <w:rsid w:val="008C2278"/>
    <w:rsid w:val="008C2A57"/>
    <w:rsid w:val="008C2E86"/>
    <w:rsid w:val="008C3E5A"/>
    <w:rsid w:val="008C4676"/>
    <w:rsid w:val="008C46CA"/>
    <w:rsid w:val="008C51C4"/>
    <w:rsid w:val="008C555B"/>
    <w:rsid w:val="008C579D"/>
    <w:rsid w:val="008C6602"/>
    <w:rsid w:val="008C6C0F"/>
    <w:rsid w:val="008C7093"/>
    <w:rsid w:val="008C7EFB"/>
    <w:rsid w:val="008D0778"/>
    <w:rsid w:val="008D0C03"/>
    <w:rsid w:val="008D15FA"/>
    <w:rsid w:val="008D1CD8"/>
    <w:rsid w:val="008D1EA9"/>
    <w:rsid w:val="008D1EFB"/>
    <w:rsid w:val="008D3635"/>
    <w:rsid w:val="008D4D8C"/>
    <w:rsid w:val="008D5063"/>
    <w:rsid w:val="008D5BBD"/>
    <w:rsid w:val="008D5C37"/>
    <w:rsid w:val="008D5CA7"/>
    <w:rsid w:val="008D5CFB"/>
    <w:rsid w:val="008D5DC4"/>
    <w:rsid w:val="008D70B7"/>
    <w:rsid w:val="008D7BFA"/>
    <w:rsid w:val="008E1044"/>
    <w:rsid w:val="008E198F"/>
    <w:rsid w:val="008E2845"/>
    <w:rsid w:val="008E28F5"/>
    <w:rsid w:val="008E2FB4"/>
    <w:rsid w:val="008E3A4E"/>
    <w:rsid w:val="008E3BF6"/>
    <w:rsid w:val="008E4757"/>
    <w:rsid w:val="008E66E9"/>
    <w:rsid w:val="008E7D0C"/>
    <w:rsid w:val="008E7F32"/>
    <w:rsid w:val="008F03AF"/>
    <w:rsid w:val="008F0463"/>
    <w:rsid w:val="008F1E41"/>
    <w:rsid w:val="008F2303"/>
    <w:rsid w:val="008F3437"/>
    <w:rsid w:val="008F3BC7"/>
    <w:rsid w:val="008F477F"/>
    <w:rsid w:val="008F4CB5"/>
    <w:rsid w:val="008F4EC8"/>
    <w:rsid w:val="008F5558"/>
    <w:rsid w:val="008F5892"/>
    <w:rsid w:val="008F5BDA"/>
    <w:rsid w:val="008F6212"/>
    <w:rsid w:val="008F64EC"/>
    <w:rsid w:val="008F7271"/>
    <w:rsid w:val="008F7552"/>
    <w:rsid w:val="008F7FFC"/>
    <w:rsid w:val="009000CF"/>
    <w:rsid w:val="00900431"/>
    <w:rsid w:val="0090199B"/>
    <w:rsid w:val="0090310E"/>
    <w:rsid w:val="00904618"/>
    <w:rsid w:val="009046B5"/>
    <w:rsid w:val="009047F9"/>
    <w:rsid w:val="0090592C"/>
    <w:rsid w:val="00905D16"/>
    <w:rsid w:val="009070C3"/>
    <w:rsid w:val="009071A0"/>
    <w:rsid w:val="009072EE"/>
    <w:rsid w:val="00907C54"/>
    <w:rsid w:val="00907F89"/>
    <w:rsid w:val="0091010E"/>
    <w:rsid w:val="00910268"/>
    <w:rsid w:val="00910341"/>
    <w:rsid w:val="00910D1F"/>
    <w:rsid w:val="00911B6A"/>
    <w:rsid w:val="00911EA3"/>
    <w:rsid w:val="0091415C"/>
    <w:rsid w:val="00915A2A"/>
    <w:rsid w:val="009173BF"/>
    <w:rsid w:val="00917458"/>
    <w:rsid w:val="009178CB"/>
    <w:rsid w:val="00917A7D"/>
    <w:rsid w:val="00917F58"/>
    <w:rsid w:val="00920DA0"/>
    <w:rsid w:val="009211D2"/>
    <w:rsid w:val="00922455"/>
    <w:rsid w:val="00922938"/>
    <w:rsid w:val="00922CF3"/>
    <w:rsid w:val="00922E01"/>
    <w:rsid w:val="00923815"/>
    <w:rsid w:val="009239E1"/>
    <w:rsid w:val="009252D1"/>
    <w:rsid w:val="009255B7"/>
    <w:rsid w:val="00925D7A"/>
    <w:rsid w:val="00925D84"/>
    <w:rsid w:val="00926772"/>
    <w:rsid w:val="00927072"/>
    <w:rsid w:val="0093013D"/>
    <w:rsid w:val="009305D4"/>
    <w:rsid w:val="009310CE"/>
    <w:rsid w:val="0093214D"/>
    <w:rsid w:val="009322C2"/>
    <w:rsid w:val="00932ADF"/>
    <w:rsid w:val="009332DD"/>
    <w:rsid w:val="00933E6B"/>
    <w:rsid w:val="00934673"/>
    <w:rsid w:val="0093492B"/>
    <w:rsid w:val="0093529E"/>
    <w:rsid w:val="009354EE"/>
    <w:rsid w:val="00936246"/>
    <w:rsid w:val="00936264"/>
    <w:rsid w:val="00936795"/>
    <w:rsid w:val="00936E43"/>
    <w:rsid w:val="00936FD4"/>
    <w:rsid w:val="009373E3"/>
    <w:rsid w:val="00937C48"/>
    <w:rsid w:val="00940F57"/>
    <w:rsid w:val="009417AC"/>
    <w:rsid w:val="009420D9"/>
    <w:rsid w:val="009422BE"/>
    <w:rsid w:val="0094262C"/>
    <w:rsid w:val="009434C6"/>
    <w:rsid w:val="009441BE"/>
    <w:rsid w:val="00944492"/>
    <w:rsid w:val="009453FE"/>
    <w:rsid w:val="00945911"/>
    <w:rsid w:val="00945C1E"/>
    <w:rsid w:val="00945C6D"/>
    <w:rsid w:val="00946A14"/>
    <w:rsid w:val="00946A95"/>
    <w:rsid w:val="00946C4B"/>
    <w:rsid w:val="00946CB5"/>
    <w:rsid w:val="0094703E"/>
    <w:rsid w:val="00951004"/>
    <w:rsid w:val="0095107D"/>
    <w:rsid w:val="00951974"/>
    <w:rsid w:val="00951D06"/>
    <w:rsid w:val="00951D67"/>
    <w:rsid w:val="0095308D"/>
    <w:rsid w:val="00953599"/>
    <w:rsid w:val="00954E8E"/>
    <w:rsid w:val="00954EDB"/>
    <w:rsid w:val="009555A5"/>
    <w:rsid w:val="009557F0"/>
    <w:rsid w:val="0095783C"/>
    <w:rsid w:val="009612A5"/>
    <w:rsid w:val="009618F9"/>
    <w:rsid w:val="00962704"/>
    <w:rsid w:val="00963081"/>
    <w:rsid w:val="009636FB"/>
    <w:rsid w:val="009639CF"/>
    <w:rsid w:val="00963FF6"/>
    <w:rsid w:val="00964E3C"/>
    <w:rsid w:val="00965474"/>
    <w:rsid w:val="00965D0C"/>
    <w:rsid w:val="00965DC7"/>
    <w:rsid w:val="009669EB"/>
    <w:rsid w:val="00966B15"/>
    <w:rsid w:val="00967A68"/>
    <w:rsid w:val="0097021A"/>
    <w:rsid w:val="00970928"/>
    <w:rsid w:val="009714AE"/>
    <w:rsid w:val="009718F4"/>
    <w:rsid w:val="00971B08"/>
    <w:rsid w:val="00971EAB"/>
    <w:rsid w:val="00972141"/>
    <w:rsid w:val="009733B9"/>
    <w:rsid w:val="009734C8"/>
    <w:rsid w:val="009739C4"/>
    <w:rsid w:val="009739EF"/>
    <w:rsid w:val="00974D8A"/>
    <w:rsid w:val="00974F0E"/>
    <w:rsid w:val="009750AE"/>
    <w:rsid w:val="00975D81"/>
    <w:rsid w:val="00976381"/>
    <w:rsid w:val="009773AA"/>
    <w:rsid w:val="0098049C"/>
    <w:rsid w:val="00980A0C"/>
    <w:rsid w:val="009811D3"/>
    <w:rsid w:val="00981455"/>
    <w:rsid w:val="009819E9"/>
    <w:rsid w:val="00981E06"/>
    <w:rsid w:val="00982C35"/>
    <w:rsid w:val="00983088"/>
    <w:rsid w:val="00983886"/>
    <w:rsid w:val="00984148"/>
    <w:rsid w:val="0098418D"/>
    <w:rsid w:val="00984582"/>
    <w:rsid w:val="009847B5"/>
    <w:rsid w:val="0098485E"/>
    <w:rsid w:val="00984CC3"/>
    <w:rsid w:val="00985180"/>
    <w:rsid w:val="0098550A"/>
    <w:rsid w:val="00985AB1"/>
    <w:rsid w:val="00987373"/>
    <w:rsid w:val="00987FE2"/>
    <w:rsid w:val="00990BB8"/>
    <w:rsid w:val="00990F5D"/>
    <w:rsid w:val="00990F63"/>
    <w:rsid w:val="009915B2"/>
    <w:rsid w:val="00991759"/>
    <w:rsid w:val="00991906"/>
    <w:rsid w:val="00991A64"/>
    <w:rsid w:val="00992154"/>
    <w:rsid w:val="009921F3"/>
    <w:rsid w:val="0099222B"/>
    <w:rsid w:val="009928A9"/>
    <w:rsid w:val="00992A77"/>
    <w:rsid w:val="00992AC3"/>
    <w:rsid w:val="00992DD0"/>
    <w:rsid w:val="00993651"/>
    <w:rsid w:val="009936B5"/>
    <w:rsid w:val="009939A9"/>
    <w:rsid w:val="009942E2"/>
    <w:rsid w:val="009949F7"/>
    <w:rsid w:val="00995313"/>
    <w:rsid w:val="0099559E"/>
    <w:rsid w:val="009959AB"/>
    <w:rsid w:val="00995C4C"/>
    <w:rsid w:val="00996128"/>
    <w:rsid w:val="00997008"/>
    <w:rsid w:val="009974E5"/>
    <w:rsid w:val="00997FEA"/>
    <w:rsid w:val="009A14F0"/>
    <w:rsid w:val="009A275B"/>
    <w:rsid w:val="009A51BB"/>
    <w:rsid w:val="009A64B5"/>
    <w:rsid w:val="009A754F"/>
    <w:rsid w:val="009A75BC"/>
    <w:rsid w:val="009A788F"/>
    <w:rsid w:val="009B0A3F"/>
    <w:rsid w:val="009B1292"/>
    <w:rsid w:val="009B1920"/>
    <w:rsid w:val="009B1EC5"/>
    <w:rsid w:val="009B31CD"/>
    <w:rsid w:val="009B3C5C"/>
    <w:rsid w:val="009B418F"/>
    <w:rsid w:val="009B4C93"/>
    <w:rsid w:val="009B4FE4"/>
    <w:rsid w:val="009B64F8"/>
    <w:rsid w:val="009B6DB0"/>
    <w:rsid w:val="009B7B8D"/>
    <w:rsid w:val="009C00C9"/>
    <w:rsid w:val="009C0FBA"/>
    <w:rsid w:val="009C1220"/>
    <w:rsid w:val="009C15F3"/>
    <w:rsid w:val="009C221A"/>
    <w:rsid w:val="009C287D"/>
    <w:rsid w:val="009C29B3"/>
    <w:rsid w:val="009C31A4"/>
    <w:rsid w:val="009C3219"/>
    <w:rsid w:val="009C3745"/>
    <w:rsid w:val="009C3B45"/>
    <w:rsid w:val="009C4275"/>
    <w:rsid w:val="009C53D5"/>
    <w:rsid w:val="009C6023"/>
    <w:rsid w:val="009C71E2"/>
    <w:rsid w:val="009C71F7"/>
    <w:rsid w:val="009C73C2"/>
    <w:rsid w:val="009C7A12"/>
    <w:rsid w:val="009D1477"/>
    <w:rsid w:val="009D22A7"/>
    <w:rsid w:val="009D23E9"/>
    <w:rsid w:val="009D29AF"/>
    <w:rsid w:val="009D329B"/>
    <w:rsid w:val="009D460E"/>
    <w:rsid w:val="009D46ED"/>
    <w:rsid w:val="009D4743"/>
    <w:rsid w:val="009D51F7"/>
    <w:rsid w:val="009D51FB"/>
    <w:rsid w:val="009D5229"/>
    <w:rsid w:val="009D587C"/>
    <w:rsid w:val="009D61D5"/>
    <w:rsid w:val="009D6858"/>
    <w:rsid w:val="009D72EB"/>
    <w:rsid w:val="009D762F"/>
    <w:rsid w:val="009D7B14"/>
    <w:rsid w:val="009E0065"/>
    <w:rsid w:val="009E12EF"/>
    <w:rsid w:val="009E15FC"/>
    <w:rsid w:val="009E1743"/>
    <w:rsid w:val="009E1987"/>
    <w:rsid w:val="009E2A3E"/>
    <w:rsid w:val="009E3F02"/>
    <w:rsid w:val="009E3FEE"/>
    <w:rsid w:val="009E4D15"/>
    <w:rsid w:val="009E4D57"/>
    <w:rsid w:val="009E652D"/>
    <w:rsid w:val="009E6669"/>
    <w:rsid w:val="009E6726"/>
    <w:rsid w:val="009E6B43"/>
    <w:rsid w:val="009E7104"/>
    <w:rsid w:val="009E7377"/>
    <w:rsid w:val="009E7944"/>
    <w:rsid w:val="009E7E81"/>
    <w:rsid w:val="009E7EA6"/>
    <w:rsid w:val="009F046E"/>
    <w:rsid w:val="009F0BCC"/>
    <w:rsid w:val="009F14F6"/>
    <w:rsid w:val="009F21A2"/>
    <w:rsid w:val="009F2321"/>
    <w:rsid w:val="009F27FE"/>
    <w:rsid w:val="009F3477"/>
    <w:rsid w:val="009F3F16"/>
    <w:rsid w:val="009F547C"/>
    <w:rsid w:val="009F5ACD"/>
    <w:rsid w:val="009F5E0F"/>
    <w:rsid w:val="009F629A"/>
    <w:rsid w:val="009F62EA"/>
    <w:rsid w:val="009F6FC5"/>
    <w:rsid w:val="009F7BB3"/>
    <w:rsid w:val="00A0005C"/>
    <w:rsid w:val="00A0134A"/>
    <w:rsid w:val="00A02AFE"/>
    <w:rsid w:val="00A0314D"/>
    <w:rsid w:val="00A03AAA"/>
    <w:rsid w:val="00A03CE2"/>
    <w:rsid w:val="00A040EA"/>
    <w:rsid w:val="00A053E4"/>
    <w:rsid w:val="00A056A0"/>
    <w:rsid w:val="00A0652D"/>
    <w:rsid w:val="00A06A01"/>
    <w:rsid w:val="00A06AF6"/>
    <w:rsid w:val="00A07090"/>
    <w:rsid w:val="00A073ED"/>
    <w:rsid w:val="00A0741A"/>
    <w:rsid w:val="00A07582"/>
    <w:rsid w:val="00A10E47"/>
    <w:rsid w:val="00A135AA"/>
    <w:rsid w:val="00A135DC"/>
    <w:rsid w:val="00A13D72"/>
    <w:rsid w:val="00A13E68"/>
    <w:rsid w:val="00A140AD"/>
    <w:rsid w:val="00A151D8"/>
    <w:rsid w:val="00A1544A"/>
    <w:rsid w:val="00A15987"/>
    <w:rsid w:val="00A15BAE"/>
    <w:rsid w:val="00A16FA9"/>
    <w:rsid w:val="00A17025"/>
    <w:rsid w:val="00A17612"/>
    <w:rsid w:val="00A20CE2"/>
    <w:rsid w:val="00A20E98"/>
    <w:rsid w:val="00A219CE"/>
    <w:rsid w:val="00A21A79"/>
    <w:rsid w:val="00A21CCE"/>
    <w:rsid w:val="00A22049"/>
    <w:rsid w:val="00A22431"/>
    <w:rsid w:val="00A225E1"/>
    <w:rsid w:val="00A22765"/>
    <w:rsid w:val="00A22A41"/>
    <w:rsid w:val="00A22B53"/>
    <w:rsid w:val="00A23A2F"/>
    <w:rsid w:val="00A2513B"/>
    <w:rsid w:val="00A26505"/>
    <w:rsid w:val="00A268DE"/>
    <w:rsid w:val="00A26B7E"/>
    <w:rsid w:val="00A2764D"/>
    <w:rsid w:val="00A27FCF"/>
    <w:rsid w:val="00A30C0B"/>
    <w:rsid w:val="00A30E9A"/>
    <w:rsid w:val="00A3101F"/>
    <w:rsid w:val="00A32BC8"/>
    <w:rsid w:val="00A32CC7"/>
    <w:rsid w:val="00A33F78"/>
    <w:rsid w:val="00A34A1D"/>
    <w:rsid w:val="00A34BB8"/>
    <w:rsid w:val="00A35654"/>
    <w:rsid w:val="00A35ECC"/>
    <w:rsid w:val="00A3617F"/>
    <w:rsid w:val="00A37843"/>
    <w:rsid w:val="00A37907"/>
    <w:rsid w:val="00A4035C"/>
    <w:rsid w:val="00A406DD"/>
    <w:rsid w:val="00A40EBF"/>
    <w:rsid w:val="00A40FA6"/>
    <w:rsid w:val="00A41B4D"/>
    <w:rsid w:val="00A42334"/>
    <w:rsid w:val="00A428D3"/>
    <w:rsid w:val="00A4323E"/>
    <w:rsid w:val="00A433E6"/>
    <w:rsid w:val="00A43D81"/>
    <w:rsid w:val="00A44031"/>
    <w:rsid w:val="00A45372"/>
    <w:rsid w:val="00A454A4"/>
    <w:rsid w:val="00A456FF"/>
    <w:rsid w:val="00A465FF"/>
    <w:rsid w:val="00A51233"/>
    <w:rsid w:val="00A5173B"/>
    <w:rsid w:val="00A51C30"/>
    <w:rsid w:val="00A51C52"/>
    <w:rsid w:val="00A51DCF"/>
    <w:rsid w:val="00A5202B"/>
    <w:rsid w:val="00A52149"/>
    <w:rsid w:val="00A5214B"/>
    <w:rsid w:val="00A525B4"/>
    <w:rsid w:val="00A526F0"/>
    <w:rsid w:val="00A52783"/>
    <w:rsid w:val="00A52F84"/>
    <w:rsid w:val="00A532DE"/>
    <w:rsid w:val="00A533DB"/>
    <w:rsid w:val="00A565C6"/>
    <w:rsid w:val="00A567F7"/>
    <w:rsid w:val="00A569E6"/>
    <w:rsid w:val="00A56CCA"/>
    <w:rsid w:val="00A56DFB"/>
    <w:rsid w:val="00A57A19"/>
    <w:rsid w:val="00A603D8"/>
    <w:rsid w:val="00A60817"/>
    <w:rsid w:val="00A60AFC"/>
    <w:rsid w:val="00A6169B"/>
    <w:rsid w:val="00A61FCF"/>
    <w:rsid w:val="00A62371"/>
    <w:rsid w:val="00A6253F"/>
    <w:rsid w:val="00A64301"/>
    <w:rsid w:val="00A648A7"/>
    <w:rsid w:val="00A65AC8"/>
    <w:rsid w:val="00A65C8E"/>
    <w:rsid w:val="00A66543"/>
    <w:rsid w:val="00A66AE7"/>
    <w:rsid w:val="00A66F15"/>
    <w:rsid w:val="00A6716A"/>
    <w:rsid w:val="00A7077C"/>
    <w:rsid w:val="00A71E30"/>
    <w:rsid w:val="00A72BD8"/>
    <w:rsid w:val="00A7321D"/>
    <w:rsid w:val="00A73811"/>
    <w:rsid w:val="00A74BDE"/>
    <w:rsid w:val="00A75076"/>
    <w:rsid w:val="00A755C8"/>
    <w:rsid w:val="00A757FA"/>
    <w:rsid w:val="00A761D7"/>
    <w:rsid w:val="00A762CC"/>
    <w:rsid w:val="00A76603"/>
    <w:rsid w:val="00A76614"/>
    <w:rsid w:val="00A77422"/>
    <w:rsid w:val="00A77AB6"/>
    <w:rsid w:val="00A801E3"/>
    <w:rsid w:val="00A8034F"/>
    <w:rsid w:val="00A807AF"/>
    <w:rsid w:val="00A808E3"/>
    <w:rsid w:val="00A80A68"/>
    <w:rsid w:val="00A811CD"/>
    <w:rsid w:val="00A8167D"/>
    <w:rsid w:val="00A81B80"/>
    <w:rsid w:val="00A81D29"/>
    <w:rsid w:val="00A824D5"/>
    <w:rsid w:val="00A8295C"/>
    <w:rsid w:val="00A82D71"/>
    <w:rsid w:val="00A8365F"/>
    <w:rsid w:val="00A8389D"/>
    <w:rsid w:val="00A84311"/>
    <w:rsid w:val="00A84F1C"/>
    <w:rsid w:val="00A85743"/>
    <w:rsid w:val="00A85FFE"/>
    <w:rsid w:val="00A86158"/>
    <w:rsid w:val="00A878E3"/>
    <w:rsid w:val="00A909B6"/>
    <w:rsid w:val="00A91160"/>
    <w:rsid w:val="00A91675"/>
    <w:rsid w:val="00A91B71"/>
    <w:rsid w:val="00A92408"/>
    <w:rsid w:val="00A929C4"/>
    <w:rsid w:val="00A934C4"/>
    <w:rsid w:val="00A93BDE"/>
    <w:rsid w:val="00A9447F"/>
    <w:rsid w:val="00A9492D"/>
    <w:rsid w:val="00A94BE7"/>
    <w:rsid w:val="00A94C1A"/>
    <w:rsid w:val="00A94FE2"/>
    <w:rsid w:val="00A9548D"/>
    <w:rsid w:val="00A96579"/>
    <w:rsid w:val="00A96AA9"/>
    <w:rsid w:val="00A971CE"/>
    <w:rsid w:val="00A97981"/>
    <w:rsid w:val="00A97C78"/>
    <w:rsid w:val="00A97F48"/>
    <w:rsid w:val="00AA0256"/>
    <w:rsid w:val="00AA036E"/>
    <w:rsid w:val="00AA0658"/>
    <w:rsid w:val="00AA07AC"/>
    <w:rsid w:val="00AA0917"/>
    <w:rsid w:val="00AA1485"/>
    <w:rsid w:val="00AA275D"/>
    <w:rsid w:val="00AA283B"/>
    <w:rsid w:val="00AA28D8"/>
    <w:rsid w:val="00AA2EC3"/>
    <w:rsid w:val="00AA3824"/>
    <w:rsid w:val="00AA3E80"/>
    <w:rsid w:val="00AA49CE"/>
    <w:rsid w:val="00AA5E67"/>
    <w:rsid w:val="00AA60F6"/>
    <w:rsid w:val="00AA620B"/>
    <w:rsid w:val="00AA6702"/>
    <w:rsid w:val="00AA6846"/>
    <w:rsid w:val="00AA73ED"/>
    <w:rsid w:val="00AA7BEB"/>
    <w:rsid w:val="00AA7FEA"/>
    <w:rsid w:val="00AB0532"/>
    <w:rsid w:val="00AB0C28"/>
    <w:rsid w:val="00AB1C09"/>
    <w:rsid w:val="00AB2A1B"/>
    <w:rsid w:val="00AB2C94"/>
    <w:rsid w:val="00AB2D60"/>
    <w:rsid w:val="00AB3C62"/>
    <w:rsid w:val="00AB3ECF"/>
    <w:rsid w:val="00AB4143"/>
    <w:rsid w:val="00AB430D"/>
    <w:rsid w:val="00AB4470"/>
    <w:rsid w:val="00AB46BA"/>
    <w:rsid w:val="00AB48CC"/>
    <w:rsid w:val="00AB4FDE"/>
    <w:rsid w:val="00AB535F"/>
    <w:rsid w:val="00AB59E6"/>
    <w:rsid w:val="00AB5B93"/>
    <w:rsid w:val="00AB6271"/>
    <w:rsid w:val="00AB65C8"/>
    <w:rsid w:val="00AB6604"/>
    <w:rsid w:val="00AB66FB"/>
    <w:rsid w:val="00AB6ABE"/>
    <w:rsid w:val="00AB7097"/>
    <w:rsid w:val="00AC023B"/>
    <w:rsid w:val="00AC0649"/>
    <w:rsid w:val="00AC06A9"/>
    <w:rsid w:val="00AC159D"/>
    <w:rsid w:val="00AC1777"/>
    <w:rsid w:val="00AC2124"/>
    <w:rsid w:val="00AC309A"/>
    <w:rsid w:val="00AC3A8E"/>
    <w:rsid w:val="00AC3D3E"/>
    <w:rsid w:val="00AC55B0"/>
    <w:rsid w:val="00AC6729"/>
    <w:rsid w:val="00AC6904"/>
    <w:rsid w:val="00AC715B"/>
    <w:rsid w:val="00AC7C07"/>
    <w:rsid w:val="00AC7C13"/>
    <w:rsid w:val="00AD047A"/>
    <w:rsid w:val="00AD0EF0"/>
    <w:rsid w:val="00AD0F41"/>
    <w:rsid w:val="00AD14D4"/>
    <w:rsid w:val="00AD1F6A"/>
    <w:rsid w:val="00AD26F0"/>
    <w:rsid w:val="00AD299C"/>
    <w:rsid w:val="00AD2B9F"/>
    <w:rsid w:val="00AD390C"/>
    <w:rsid w:val="00AD4BE6"/>
    <w:rsid w:val="00AD4EFE"/>
    <w:rsid w:val="00AD5B86"/>
    <w:rsid w:val="00AD5FC4"/>
    <w:rsid w:val="00AD610A"/>
    <w:rsid w:val="00AD68FC"/>
    <w:rsid w:val="00AD6B60"/>
    <w:rsid w:val="00AD7A76"/>
    <w:rsid w:val="00AE0A1C"/>
    <w:rsid w:val="00AE0AD6"/>
    <w:rsid w:val="00AE0E3E"/>
    <w:rsid w:val="00AE0F77"/>
    <w:rsid w:val="00AE1735"/>
    <w:rsid w:val="00AE1935"/>
    <w:rsid w:val="00AE1AE9"/>
    <w:rsid w:val="00AE1BA3"/>
    <w:rsid w:val="00AE1BFA"/>
    <w:rsid w:val="00AE1E70"/>
    <w:rsid w:val="00AE1EE0"/>
    <w:rsid w:val="00AE227F"/>
    <w:rsid w:val="00AE2A1F"/>
    <w:rsid w:val="00AE2BCE"/>
    <w:rsid w:val="00AE2D7A"/>
    <w:rsid w:val="00AE2EC1"/>
    <w:rsid w:val="00AE418E"/>
    <w:rsid w:val="00AE46DE"/>
    <w:rsid w:val="00AE4F7B"/>
    <w:rsid w:val="00AE612F"/>
    <w:rsid w:val="00AE716A"/>
    <w:rsid w:val="00AE7699"/>
    <w:rsid w:val="00AF173E"/>
    <w:rsid w:val="00AF1A0E"/>
    <w:rsid w:val="00AF23E0"/>
    <w:rsid w:val="00AF36A2"/>
    <w:rsid w:val="00AF38B0"/>
    <w:rsid w:val="00AF4D0D"/>
    <w:rsid w:val="00AF4ECB"/>
    <w:rsid w:val="00AF5B76"/>
    <w:rsid w:val="00AF5EAA"/>
    <w:rsid w:val="00AF5EC8"/>
    <w:rsid w:val="00AF6693"/>
    <w:rsid w:val="00AF6805"/>
    <w:rsid w:val="00AF6955"/>
    <w:rsid w:val="00AF77D2"/>
    <w:rsid w:val="00B009D4"/>
    <w:rsid w:val="00B00C55"/>
    <w:rsid w:val="00B01956"/>
    <w:rsid w:val="00B01CA0"/>
    <w:rsid w:val="00B01DA0"/>
    <w:rsid w:val="00B01F62"/>
    <w:rsid w:val="00B02452"/>
    <w:rsid w:val="00B02DD3"/>
    <w:rsid w:val="00B03003"/>
    <w:rsid w:val="00B03A1D"/>
    <w:rsid w:val="00B04999"/>
    <w:rsid w:val="00B04AF7"/>
    <w:rsid w:val="00B05886"/>
    <w:rsid w:val="00B06071"/>
    <w:rsid w:val="00B064B1"/>
    <w:rsid w:val="00B068FB"/>
    <w:rsid w:val="00B06A2F"/>
    <w:rsid w:val="00B06DEA"/>
    <w:rsid w:val="00B07322"/>
    <w:rsid w:val="00B07709"/>
    <w:rsid w:val="00B10A52"/>
    <w:rsid w:val="00B116E5"/>
    <w:rsid w:val="00B11E50"/>
    <w:rsid w:val="00B11E80"/>
    <w:rsid w:val="00B12255"/>
    <w:rsid w:val="00B12AAA"/>
    <w:rsid w:val="00B131F7"/>
    <w:rsid w:val="00B1376F"/>
    <w:rsid w:val="00B13FCB"/>
    <w:rsid w:val="00B1544E"/>
    <w:rsid w:val="00B170E8"/>
    <w:rsid w:val="00B173D7"/>
    <w:rsid w:val="00B1770B"/>
    <w:rsid w:val="00B17B25"/>
    <w:rsid w:val="00B20A13"/>
    <w:rsid w:val="00B20A60"/>
    <w:rsid w:val="00B20B07"/>
    <w:rsid w:val="00B20DCF"/>
    <w:rsid w:val="00B21E9A"/>
    <w:rsid w:val="00B221F9"/>
    <w:rsid w:val="00B2229E"/>
    <w:rsid w:val="00B223D4"/>
    <w:rsid w:val="00B234E0"/>
    <w:rsid w:val="00B238CF"/>
    <w:rsid w:val="00B23A47"/>
    <w:rsid w:val="00B23BAD"/>
    <w:rsid w:val="00B23D05"/>
    <w:rsid w:val="00B240F1"/>
    <w:rsid w:val="00B245DB"/>
    <w:rsid w:val="00B261FB"/>
    <w:rsid w:val="00B26FAE"/>
    <w:rsid w:val="00B27A77"/>
    <w:rsid w:val="00B3151E"/>
    <w:rsid w:val="00B316CF"/>
    <w:rsid w:val="00B31A3D"/>
    <w:rsid w:val="00B325C9"/>
    <w:rsid w:val="00B3337A"/>
    <w:rsid w:val="00B3407C"/>
    <w:rsid w:val="00B34A01"/>
    <w:rsid w:val="00B35061"/>
    <w:rsid w:val="00B3546C"/>
    <w:rsid w:val="00B35539"/>
    <w:rsid w:val="00B3599B"/>
    <w:rsid w:val="00B37358"/>
    <w:rsid w:val="00B37BB1"/>
    <w:rsid w:val="00B37E37"/>
    <w:rsid w:val="00B403A4"/>
    <w:rsid w:val="00B40BC3"/>
    <w:rsid w:val="00B425B3"/>
    <w:rsid w:val="00B42ACC"/>
    <w:rsid w:val="00B42B83"/>
    <w:rsid w:val="00B43130"/>
    <w:rsid w:val="00B436F0"/>
    <w:rsid w:val="00B44499"/>
    <w:rsid w:val="00B45249"/>
    <w:rsid w:val="00B45D0E"/>
    <w:rsid w:val="00B45EC8"/>
    <w:rsid w:val="00B46C1D"/>
    <w:rsid w:val="00B46C8A"/>
    <w:rsid w:val="00B47628"/>
    <w:rsid w:val="00B4781D"/>
    <w:rsid w:val="00B47A52"/>
    <w:rsid w:val="00B47F7A"/>
    <w:rsid w:val="00B505DA"/>
    <w:rsid w:val="00B50633"/>
    <w:rsid w:val="00B51559"/>
    <w:rsid w:val="00B519C9"/>
    <w:rsid w:val="00B51C1F"/>
    <w:rsid w:val="00B51EFB"/>
    <w:rsid w:val="00B5210B"/>
    <w:rsid w:val="00B522B4"/>
    <w:rsid w:val="00B525FF"/>
    <w:rsid w:val="00B52946"/>
    <w:rsid w:val="00B537A4"/>
    <w:rsid w:val="00B53FFB"/>
    <w:rsid w:val="00B54D48"/>
    <w:rsid w:val="00B55426"/>
    <w:rsid w:val="00B554F7"/>
    <w:rsid w:val="00B5626E"/>
    <w:rsid w:val="00B562A8"/>
    <w:rsid w:val="00B5715C"/>
    <w:rsid w:val="00B57883"/>
    <w:rsid w:val="00B60E8B"/>
    <w:rsid w:val="00B61ADE"/>
    <w:rsid w:val="00B61B94"/>
    <w:rsid w:val="00B62435"/>
    <w:rsid w:val="00B62B5A"/>
    <w:rsid w:val="00B6354A"/>
    <w:rsid w:val="00B635F0"/>
    <w:rsid w:val="00B63CBC"/>
    <w:rsid w:val="00B64534"/>
    <w:rsid w:val="00B650F1"/>
    <w:rsid w:val="00B67283"/>
    <w:rsid w:val="00B67A91"/>
    <w:rsid w:val="00B7149E"/>
    <w:rsid w:val="00B72E02"/>
    <w:rsid w:val="00B736CA"/>
    <w:rsid w:val="00B75905"/>
    <w:rsid w:val="00B759A7"/>
    <w:rsid w:val="00B75BCD"/>
    <w:rsid w:val="00B760B4"/>
    <w:rsid w:val="00B76231"/>
    <w:rsid w:val="00B76441"/>
    <w:rsid w:val="00B76823"/>
    <w:rsid w:val="00B76FC0"/>
    <w:rsid w:val="00B7702F"/>
    <w:rsid w:val="00B77D1D"/>
    <w:rsid w:val="00B8049B"/>
    <w:rsid w:val="00B82017"/>
    <w:rsid w:val="00B827FE"/>
    <w:rsid w:val="00B82E49"/>
    <w:rsid w:val="00B84F93"/>
    <w:rsid w:val="00B853E8"/>
    <w:rsid w:val="00B8665E"/>
    <w:rsid w:val="00B866F3"/>
    <w:rsid w:val="00B86A15"/>
    <w:rsid w:val="00B87788"/>
    <w:rsid w:val="00B877F9"/>
    <w:rsid w:val="00B87D7E"/>
    <w:rsid w:val="00B9026D"/>
    <w:rsid w:val="00B904BA"/>
    <w:rsid w:val="00B9160F"/>
    <w:rsid w:val="00B91BC1"/>
    <w:rsid w:val="00B91DC5"/>
    <w:rsid w:val="00B924A3"/>
    <w:rsid w:val="00B92515"/>
    <w:rsid w:val="00B92611"/>
    <w:rsid w:val="00B92E41"/>
    <w:rsid w:val="00B93439"/>
    <w:rsid w:val="00B93510"/>
    <w:rsid w:val="00B936EA"/>
    <w:rsid w:val="00B937BC"/>
    <w:rsid w:val="00B9442D"/>
    <w:rsid w:val="00B94C7C"/>
    <w:rsid w:val="00B95214"/>
    <w:rsid w:val="00B95287"/>
    <w:rsid w:val="00B954DB"/>
    <w:rsid w:val="00B96CDD"/>
    <w:rsid w:val="00B9765D"/>
    <w:rsid w:val="00B9794C"/>
    <w:rsid w:val="00B97D76"/>
    <w:rsid w:val="00BA0B6C"/>
    <w:rsid w:val="00BA1739"/>
    <w:rsid w:val="00BA1908"/>
    <w:rsid w:val="00BA1CFD"/>
    <w:rsid w:val="00BA1F58"/>
    <w:rsid w:val="00BA2520"/>
    <w:rsid w:val="00BA295F"/>
    <w:rsid w:val="00BA2BB5"/>
    <w:rsid w:val="00BA4CAE"/>
    <w:rsid w:val="00BA5044"/>
    <w:rsid w:val="00BA5C7D"/>
    <w:rsid w:val="00BA62D9"/>
    <w:rsid w:val="00BA68E3"/>
    <w:rsid w:val="00BA6B3E"/>
    <w:rsid w:val="00BB0E8B"/>
    <w:rsid w:val="00BB116F"/>
    <w:rsid w:val="00BB2845"/>
    <w:rsid w:val="00BB323F"/>
    <w:rsid w:val="00BB440D"/>
    <w:rsid w:val="00BB4E64"/>
    <w:rsid w:val="00BB5AB8"/>
    <w:rsid w:val="00BB5B1B"/>
    <w:rsid w:val="00BB68CD"/>
    <w:rsid w:val="00BB788B"/>
    <w:rsid w:val="00BB79B3"/>
    <w:rsid w:val="00BC056F"/>
    <w:rsid w:val="00BC18B0"/>
    <w:rsid w:val="00BC1DEC"/>
    <w:rsid w:val="00BC2187"/>
    <w:rsid w:val="00BC235C"/>
    <w:rsid w:val="00BC245E"/>
    <w:rsid w:val="00BC329F"/>
    <w:rsid w:val="00BC346F"/>
    <w:rsid w:val="00BC34E4"/>
    <w:rsid w:val="00BC3886"/>
    <w:rsid w:val="00BC3A5D"/>
    <w:rsid w:val="00BC417E"/>
    <w:rsid w:val="00BC47F3"/>
    <w:rsid w:val="00BC48A0"/>
    <w:rsid w:val="00BC4BAC"/>
    <w:rsid w:val="00BC5341"/>
    <w:rsid w:val="00BC5709"/>
    <w:rsid w:val="00BC5CE3"/>
    <w:rsid w:val="00BC66C3"/>
    <w:rsid w:val="00BC6E83"/>
    <w:rsid w:val="00BC719C"/>
    <w:rsid w:val="00BC71E5"/>
    <w:rsid w:val="00BC78FE"/>
    <w:rsid w:val="00BC7C4D"/>
    <w:rsid w:val="00BD03E1"/>
    <w:rsid w:val="00BD04D9"/>
    <w:rsid w:val="00BD0FE5"/>
    <w:rsid w:val="00BD1D76"/>
    <w:rsid w:val="00BD21DB"/>
    <w:rsid w:val="00BD2637"/>
    <w:rsid w:val="00BD36DD"/>
    <w:rsid w:val="00BD3833"/>
    <w:rsid w:val="00BD3CD4"/>
    <w:rsid w:val="00BD4C50"/>
    <w:rsid w:val="00BD719A"/>
    <w:rsid w:val="00BE0F5D"/>
    <w:rsid w:val="00BE2263"/>
    <w:rsid w:val="00BE2A11"/>
    <w:rsid w:val="00BE2ADA"/>
    <w:rsid w:val="00BE2B5F"/>
    <w:rsid w:val="00BE316C"/>
    <w:rsid w:val="00BE34C8"/>
    <w:rsid w:val="00BE36E0"/>
    <w:rsid w:val="00BE37A3"/>
    <w:rsid w:val="00BE38E5"/>
    <w:rsid w:val="00BE3D61"/>
    <w:rsid w:val="00BE416F"/>
    <w:rsid w:val="00BE6868"/>
    <w:rsid w:val="00BE6D89"/>
    <w:rsid w:val="00BE7BA6"/>
    <w:rsid w:val="00BE7F95"/>
    <w:rsid w:val="00BF04DA"/>
    <w:rsid w:val="00BF0703"/>
    <w:rsid w:val="00BF0B4D"/>
    <w:rsid w:val="00BF0D5C"/>
    <w:rsid w:val="00BF0EDC"/>
    <w:rsid w:val="00BF1B1E"/>
    <w:rsid w:val="00BF2522"/>
    <w:rsid w:val="00BF292C"/>
    <w:rsid w:val="00BF3092"/>
    <w:rsid w:val="00BF35BA"/>
    <w:rsid w:val="00BF3D05"/>
    <w:rsid w:val="00BF421A"/>
    <w:rsid w:val="00BF53FB"/>
    <w:rsid w:val="00BF6346"/>
    <w:rsid w:val="00BF66A9"/>
    <w:rsid w:val="00BF7453"/>
    <w:rsid w:val="00BF75E7"/>
    <w:rsid w:val="00BF7FA8"/>
    <w:rsid w:val="00C00898"/>
    <w:rsid w:val="00C00A2F"/>
    <w:rsid w:val="00C01A31"/>
    <w:rsid w:val="00C02A28"/>
    <w:rsid w:val="00C02CE3"/>
    <w:rsid w:val="00C03077"/>
    <w:rsid w:val="00C0321D"/>
    <w:rsid w:val="00C03664"/>
    <w:rsid w:val="00C043CC"/>
    <w:rsid w:val="00C04741"/>
    <w:rsid w:val="00C04920"/>
    <w:rsid w:val="00C04C3F"/>
    <w:rsid w:val="00C056E7"/>
    <w:rsid w:val="00C05FCC"/>
    <w:rsid w:val="00C063BA"/>
    <w:rsid w:val="00C06A48"/>
    <w:rsid w:val="00C07C00"/>
    <w:rsid w:val="00C10771"/>
    <w:rsid w:val="00C1086E"/>
    <w:rsid w:val="00C10CBD"/>
    <w:rsid w:val="00C10D92"/>
    <w:rsid w:val="00C1114E"/>
    <w:rsid w:val="00C11E20"/>
    <w:rsid w:val="00C1228E"/>
    <w:rsid w:val="00C122F9"/>
    <w:rsid w:val="00C12328"/>
    <w:rsid w:val="00C12DE9"/>
    <w:rsid w:val="00C137CD"/>
    <w:rsid w:val="00C141AD"/>
    <w:rsid w:val="00C14265"/>
    <w:rsid w:val="00C1584E"/>
    <w:rsid w:val="00C15C7D"/>
    <w:rsid w:val="00C16B8D"/>
    <w:rsid w:val="00C16E0F"/>
    <w:rsid w:val="00C16EEA"/>
    <w:rsid w:val="00C1705B"/>
    <w:rsid w:val="00C17F99"/>
    <w:rsid w:val="00C214E8"/>
    <w:rsid w:val="00C22EA7"/>
    <w:rsid w:val="00C232BB"/>
    <w:rsid w:val="00C23719"/>
    <w:rsid w:val="00C2372C"/>
    <w:rsid w:val="00C241AF"/>
    <w:rsid w:val="00C254E5"/>
    <w:rsid w:val="00C25817"/>
    <w:rsid w:val="00C25ABF"/>
    <w:rsid w:val="00C26364"/>
    <w:rsid w:val="00C26680"/>
    <w:rsid w:val="00C26694"/>
    <w:rsid w:val="00C26B61"/>
    <w:rsid w:val="00C27146"/>
    <w:rsid w:val="00C274C8"/>
    <w:rsid w:val="00C27764"/>
    <w:rsid w:val="00C313CB"/>
    <w:rsid w:val="00C3143D"/>
    <w:rsid w:val="00C315A7"/>
    <w:rsid w:val="00C31D91"/>
    <w:rsid w:val="00C328E1"/>
    <w:rsid w:val="00C32965"/>
    <w:rsid w:val="00C32E2A"/>
    <w:rsid w:val="00C335BD"/>
    <w:rsid w:val="00C335F4"/>
    <w:rsid w:val="00C34388"/>
    <w:rsid w:val="00C344DF"/>
    <w:rsid w:val="00C34798"/>
    <w:rsid w:val="00C34861"/>
    <w:rsid w:val="00C353EF"/>
    <w:rsid w:val="00C35AEC"/>
    <w:rsid w:val="00C36671"/>
    <w:rsid w:val="00C3667A"/>
    <w:rsid w:val="00C37105"/>
    <w:rsid w:val="00C3745B"/>
    <w:rsid w:val="00C377B6"/>
    <w:rsid w:val="00C37DB3"/>
    <w:rsid w:val="00C37F82"/>
    <w:rsid w:val="00C405B4"/>
    <w:rsid w:val="00C4098E"/>
    <w:rsid w:val="00C40F7F"/>
    <w:rsid w:val="00C41825"/>
    <w:rsid w:val="00C41FF9"/>
    <w:rsid w:val="00C425D3"/>
    <w:rsid w:val="00C45189"/>
    <w:rsid w:val="00C45307"/>
    <w:rsid w:val="00C45809"/>
    <w:rsid w:val="00C45D56"/>
    <w:rsid w:val="00C46CE4"/>
    <w:rsid w:val="00C46F9B"/>
    <w:rsid w:val="00C477C8"/>
    <w:rsid w:val="00C47C68"/>
    <w:rsid w:val="00C501D7"/>
    <w:rsid w:val="00C50436"/>
    <w:rsid w:val="00C50E2F"/>
    <w:rsid w:val="00C518DE"/>
    <w:rsid w:val="00C51966"/>
    <w:rsid w:val="00C519F4"/>
    <w:rsid w:val="00C52081"/>
    <w:rsid w:val="00C53B8B"/>
    <w:rsid w:val="00C541C2"/>
    <w:rsid w:val="00C5420E"/>
    <w:rsid w:val="00C554B0"/>
    <w:rsid w:val="00C55C88"/>
    <w:rsid w:val="00C564E9"/>
    <w:rsid w:val="00C57918"/>
    <w:rsid w:val="00C57AB8"/>
    <w:rsid w:val="00C57D33"/>
    <w:rsid w:val="00C60283"/>
    <w:rsid w:val="00C61750"/>
    <w:rsid w:val="00C6191D"/>
    <w:rsid w:val="00C62614"/>
    <w:rsid w:val="00C62A1A"/>
    <w:rsid w:val="00C63408"/>
    <w:rsid w:val="00C6364D"/>
    <w:rsid w:val="00C636EE"/>
    <w:rsid w:val="00C63BBD"/>
    <w:rsid w:val="00C63D41"/>
    <w:rsid w:val="00C63E9A"/>
    <w:rsid w:val="00C63F93"/>
    <w:rsid w:val="00C64416"/>
    <w:rsid w:val="00C64CAD"/>
    <w:rsid w:val="00C650ED"/>
    <w:rsid w:val="00C655FC"/>
    <w:rsid w:val="00C66145"/>
    <w:rsid w:val="00C662E7"/>
    <w:rsid w:val="00C66776"/>
    <w:rsid w:val="00C66B83"/>
    <w:rsid w:val="00C677CD"/>
    <w:rsid w:val="00C702F9"/>
    <w:rsid w:val="00C7087D"/>
    <w:rsid w:val="00C7096B"/>
    <w:rsid w:val="00C71A56"/>
    <w:rsid w:val="00C7335A"/>
    <w:rsid w:val="00C7376E"/>
    <w:rsid w:val="00C7379F"/>
    <w:rsid w:val="00C74615"/>
    <w:rsid w:val="00C75EEC"/>
    <w:rsid w:val="00C76FE5"/>
    <w:rsid w:val="00C77500"/>
    <w:rsid w:val="00C8010C"/>
    <w:rsid w:val="00C80166"/>
    <w:rsid w:val="00C80B21"/>
    <w:rsid w:val="00C80D9A"/>
    <w:rsid w:val="00C81062"/>
    <w:rsid w:val="00C810A7"/>
    <w:rsid w:val="00C81200"/>
    <w:rsid w:val="00C828E0"/>
    <w:rsid w:val="00C838D8"/>
    <w:rsid w:val="00C839C5"/>
    <w:rsid w:val="00C839FF"/>
    <w:rsid w:val="00C83AFA"/>
    <w:rsid w:val="00C83FFD"/>
    <w:rsid w:val="00C8465E"/>
    <w:rsid w:val="00C84FAF"/>
    <w:rsid w:val="00C85A3B"/>
    <w:rsid w:val="00C85CA9"/>
    <w:rsid w:val="00C86136"/>
    <w:rsid w:val="00C86F90"/>
    <w:rsid w:val="00C8702C"/>
    <w:rsid w:val="00C872C5"/>
    <w:rsid w:val="00C87E97"/>
    <w:rsid w:val="00C904FA"/>
    <w:rsid w:val="00C90F61"/>
    <w:rsid w:val="00C91528"/>
    <w:rsid w:val="00C91710"/>
    <w:rsid w:val="00C922B9"/>
    <w:rsid w:val="00C932EB"/>
    <w:rsid w:val="00C93562"/>
    <w:rsid w:val="00C9394C"/>
    <w:rsid w:val="00C93DB2"/>
    <w:rsid w:val="00C93DC3"/>
    <w:rsid w:val="00C93F89"/>
    <w:rsid w:val="00C94E29"/>
    <w:rsid w:val="00C94F18"/>
    <w:rsid w:val="00C95135"/>
    <w:rsid w:val="00C955D8"/>
    <w:rsid w:val="00C95A60"/>
    <w:rsid w:val="00C95DFA"/>
    <w:rsid w:val="00C95F76"/>
    <w:rsid w:val="00C96EF0"/>
    <w:rsid w:val="00CA0556"/>
    <w:rsid w:val="00CA1099"/>
    <w:rsid w:val="00CA185B"/>
    <w:rsid w:val="00CA189B"/>
    <w:rsid w:val="00CA223D"/>
    <w:rsid w:val="00CA2D1F"/>
    <w:rsid w:val="00CA41DB"/>
    <w:rsid w:val="00CA4285"/>
    <w:rsid w:val="00CA5198"/>
    <w:rsid w:val="00CA55F3"/>
    <w:rsid w:val="00CA6380"/>
    <w:rsid w:val="00CA6707"/>
    <w:rsid w:val="00CA6FB6"/>
    <w:rsid w:val="00CA75A7"/>
    <w:rsid w:val="00CA77C0"/>
    <w:rsid w:val="00CA7901"/>
    <w:rsid w:val="00CA7EB3"/>
    <w:rsid w:val="00CB069A"/>
    <w:rsid w:val="00CB09CE"/>
    <w:rsid w:val="00CB161B"/>
    <w:rsid w:val="00CB192E"/>
    <w:rsid w:val="00CB2C3C"/>
    <w:rsid w:val="00CB4AF5"/>
    <w:rsid w:val="00CB4BA0"/>
    <w:rsid w:val="00CB4DBD"/>
    <w:rsid w:val="00CB5371"/>
    <w:rsid w:val="00CB611E"/>
    <w:rsid w:val="00CB61A7"/>
    <w:rsid w:val="00CB673C"/>
    <w:rsid w:val="00CB69A2"/>
    <w:rsid w:val="00CB6C23"/>
    <w:rsid w:val="00CB6CB0"/>
    <w:rsid w:val="00CB75C2"/>
    <w:rsid w:val="00CB7E4D"/>
    <w:rsid w:val="00CC070F"/>
    <w:rsid w:val="00CC078F"/>
    <w:rsid w:val="00CC13C9"/>
    <w:rsid w:val="00CC1B88"/>
    <w:rsid w:val="00CC1C09"/>
    <w:rsid w:val="00CC208E"/>
    <w:rsid w:val="00CC210F"/>
    <w:rsid w:val="00CC254B"/>
    <w:rsid w:val="00CC277C"/>
    <w:rsid w:val="00CC2EAD"/>
    <w:rsid w:val="00CC3BFA"/>
    <w:rsid w:val="00CC3D09"/>
    <w:rsid w:val="00CC4D23"/>
    <w:rsid w:val="00CC501C"/>
    <w:rsid w:val="00CC584A"/>
    <w:rsid w:val="00CC58D0"/>
    <w:rsid w:val="00CC66C1"/>
    <w:rsid w:val="00CC6E5C"/>
    <w:rsid w:val="00CC718F"/>
    <w:rsid w:val="00CC7A9D"/>
    <w:rsid w:val="00CC7C6C"/>
    <w:rsid w:val="00CD042F"/>
    <w:rsid w:val="00CD2117"/>
    <w:rsid w:val="00CD2D28"/>
    <w:rsid w:val="00CD2E46"/>
    <w:rsid w:val="00CD3022"/>
    <w:rsid w:val="00CD3B12"/>
    <w:rsid w:val="00CD406B"/>
    <w:rsid w:val="00CD41C9"/>
    <w:rsid w:val="00CD57E4"/>
    <w:rsid w:val="00CD6B21"/>
    <w:rsid w:val="00CD7510"/>
    <w:rsid w:val="00CD7C0C"/>
    <w:rsid w:val="00CD7C9A"/>
    <w:rsid w:val="00CD7DA1"/>
    <w:rsid w:val="00CD7E70"/>
    <w:rsid w:val="00CE0710"/>
    <w:rsid w:val="00CE07EC"/>
    <w:rsid w:val="00CE104E"/>
    <w:rsid w:val="00CE13A9"/>
    <w:rsid w:val="00CE21F0"/>
    <w:rsid w:val="00CE278E"/>
    <w:rsid w:val="00CE2BBA"/>
    <w:rsid w:val="00CE336E"/>
    <w:rsid w:val="00CE4D99"/>
    <w:rsid w:val="00CE639F"/>
    <w:rsid w:val="00CE6EC5"/>
    <w:rsid w:val="00CE6F2D"/>
    <w:rsid w:val="00CE752A"/>
    <w:rsid w:val="00CF0281"/>
    <w:rsid w:val="00CF0BA4"/>
    <w:rsid w:val="00CF0C2B"/>
    <w:rsid w:val="00CF14DE"/>
    <w:rsid w:val="00CF1B94"/>
    <w:rsid w:val="00CF2EDE"/>
    <w:rsid w:val="00CF323B"/>
    <w:rsid w:val="00CF3397"/>
    <w:rsid w:val="00CF4147"/>
    <w:rsid w:val="00CF4378"/>
    <w:rsid w:val="00CF59F1"/>
    <w:rsid w:val="00CF5A0A"/>
    <w:rsid w:val="00CF5A6F"/>
    <w:rsid w:val="00CF67FE"/>
    <w:rsid w:val="00CF684F"/>
    <w:rsid w:val="00CF69AD"/>
    <w:rsid w:val="00CF6A48"/>
    <w:rsid w:val="00CF735D"/>
    <w:rsid w:val="00CF7693"/>
    <w:rsid w:val="00D01B1D"/>
    <w:rsid w:val="00D02374"/>
    <w:rsid w:val="00D0245F"/>
    <w:rsid w:val="00D02657"/>
    <w:rsid w:val="00D03A92"/>
    <w:rsid w:val="00D03B76"/>
    <w:rsid w:val="00D04B8A"/>
    <w:rsid w:val="00D04C0E"/>
    <w:rsid w:val="00D04E6C"/>
    <w:rsid w:val="00D05E91"/>
    <w:rsid w:val="00D068EA"/>
    <w:rsid w:val="00D07647"/>
    <w:rsid w:val="00D07BF8"/>
    <w:rsid w:val="00D07F9E"/>
    <w:rsid w:val="00D108BB"/>
    <w:rsid w:val="00D10D33"/>
    <w:rsid w:val="00D11712"/>
    <w:rsid w:val="00D11BA1"/>
    <w:rsid w:val="00D12A13"/>
    <w:rsid w:val="00D12E39"/>
    <w:rsid w:val="00D13803"/>
    <w:rsid w:val="00D13F12"/>
    <w:rsid w:val="00D1402A"/>
    <w:rsid w:val="00D148C9"/>
    <w:rsid w:val="00D14C03"/>
    <w:rsid w:val="00D14D2E"/>
    <w:rsid w:val="00D14F53"/>
    <w:rsid w:val="00D15DF4"/>
    <w:rsid w:val="00D1631B"/>
    <w:rsid w:val="00D16831"/>
    <w:rsid w:val="00D17919"/>
    <w:rsid w:val="00D17E8A"/>
    <w:rsid w:val="00D2017B"/>
    <w:rsid w:val="00D20FCB"/>
    <w:rsid w:val="00D21ABF"/>
    <w:rsid w:val="00D22058"/>
    <w:rsid w:val="00D23046"/>
    <w:rsid w:val="00D23918"/>
    <w:rsid w:val="00D23D05"/>
    <w:rsid w:val="00D247E0"/>
    <w:rsid w:val="00D24C31"/>
    <w:rsid w:val="00D26922"/>
    <w:rsid w:val="00D2693C"/>
    <w:rsid w:val="00D30C26"/>
    <w:rsid w:val="00D30CB6"/>
    <w:rsid w:val="00D30F47"/>
    <w:rsid w:val="00D3121C"/>
    <w:rsid w:val="00D31375"/>
    <w:rsid w:val="00D320D8"/>
    <w:rsid w:val="00D32D4C"/>
    <w:rsid w:val="00D33F97"/>
    <w:rsid w:val="00D34463"/>
    <w:rsid w:val="00D35D4C"/>
    <w:rsid w:val="00D35F1A"/>
    <w:rsid w:val="00D362C8"/>
    <w:rsid w:val="00D3677C"/>
    <w:rsid w:val="00D3690D"/>
    <w:rsid w:val="00D36D9C"/>
    <w:rsid w:val="00D37C88"/>
    <w:rsid w:val="00D40B50"/>
    <w:rsid w:val="00D41767"/>
    <w:rsid w:val="00D41DE9"/>
    <w:rsid w:val="00D427BB"/>
    <w:rsid w:val="00D4381D"/>
    <w:rsid w:val="00D443AC"/>
    <w:rsid w:val="00D44785"/>
    <w:rsid w:val="00D45DD3"/>
    <w:rsid w:val="00D45F39"/>
    <w:rsid w:val="00D46851"/>
    <w:rsid w:val="00D46C04"/>
    <w:rsid w:val="00D47665"/>
    <w:rsid w:val="00D47680"/>
    <w:rsid w:val="00D500BA"/>
    <w:rsid w:val="00D502D5"/>
    <w:rsid w:val="00D5083C"/>
    <w:rsid w:val="00D50C53"/>
    <w:rsid w:val="00D522A6"/>
    <w:rsid w:val="00D529A2"/>
    <w:rsid w:val="00D53194"/>
    <w:rsid w:val="00D535ED"/>
    <w:rsid w:val="00D53D2F"/>
    <w:rsid w:val="00D5443B"/>
    <w:rsid w:val="00D549F7"/>
    <w:rsid w:val="00D54FF7"/>
    <w:rsid w:val="00D5538D"/>
    <w:rsid w:val="00D555BB"/>
    <w:rsid w:val="00D5693E"/>
    <w:rsid w:val="00D56BD7"/>
    <w:rsid w:val="00D57155"/>
    <w:rsid w:val="00D57252"/>
    <w:rsid w:val="00D57450"/>
    <w:rsid w:val="00D5789A"/>
    <w:rsid w:val="00D60029"/>
    <w:rsid w:val="00D602B7"/>
    <w:rsid w:val="00D621AC"/>
    <w:rsid w:val="00D629EA"/>
    <w:rsid w:val="00D62D53"/>
    <w:rsid w:val="00D634E0"/>
    <w:rsid w:val="00D63589"/>
    <w:rsid w:val="00D63BA1"/>
    <w:rsid w:val="00D63E7A"/>
    <w:rsid w:val="00D63F6C"/>
    <w:rsid w:val="00D63F77"/>
    <w:rsid w:val="00D64524"/>
    <w:rsid w:val="00D64752"/>
    <w:rsid w:val="00D64C07"/>
    <w:rsid w:val="00D65143"/>
    <w:rsid w:val="00D65661"/>
    <w:rsid w:val="00D658D3"/>
    <w:rsid w:val="00D660BD"/>
    <w:rsid w:val="00D6613C"/>
    <w:rsid w:val="00D6628B"/>
    <w:rsid w:val="00D66460"/>
    <w:rsid w:val="00D6652F"/>
    <w:rsid w:val="00D66903"/>
    <w:rsid w:val="00D66B9F"/>
    <w:rsid w:val="00D66E3F"/>
    <w:rsid w:val="00D67173"/>
    <w:rsid w:val="00D67943"/>
    <w:rsid w:val="00D67B1C"/>
    <w:rsid w:val="00D67DD1"/>
    <w:rsid w:val="00D70116"/>
    <w:rsid w:val="00D70AF1"/>
    <w:rsid w:val="00D71520"/>
    <w:rsid w:val="00D72568"/>
    <w:rsid w:val="00D72741"/>
    <w:rsid w:val="00D73F2D"/>
    <w:rsid w:val="00D74172"/>
    <w:rsid w:val="00D744DC"/>
    <w:rsid w:val="00D74501"/>
    <w:rsid w:val="00D74547"/>
    <w:rsid w:val="00D745D3"/>
    <w:rsid w:val="00D745FE"/>
    <w:rsid w:val="00D7472D"/>
    <w:rsid w:val="00D74AF5"/>
    <w:rsid w:val="00D7514F"/>
    <w:rsid w:val="00D75615"/>
    <w:rsid w:val="00D77239"/>
    <w:rsid w:val="00D77286"/>
    <w:rsid w:val="00D77C3E"/>
    <w:rsid w:val="00D77DFD"/>
    <w:rsid w:val="00D813C6"/>
    <w:rsid w:val="00D8160C"/>
    <w:rsid w:val="00D81660"/>
    <w:rsid w:val="00D8253F"/>
    <w:rsid w:val="00D82E97"/>
    <w:rsid w:val="00D83800"/>
    <w:rsid w:val="00D838B4"/>
    <w:rsid w:val="00D83A2B"/>
    <w:rsid w:val="00D83B96"/>
    <w:rsid w:val="00D84EBB"/>
    <w:rsid w:val="00D8555B"/>
    <w:rsid w:val="00D85C9C"/>
    <w:rsid w:val="00D8650B"/>
    <w:rsid w:val="00D86828"/>
    <w:rsid w:val="00D86AF5"/>
    <w:rsid w:val="00D86BF6"/>
    <w:rsid w:val="00D86CFC"/>
    <w:rsid w:val="00D875AB"/>
    <w:rsid w:val="00D876E1"/>
    <w:rsid w:val="00D87BAF"/>
    <w:rsid w:val="00D90200"/>
    <w:rsid w:val="00D904A6"/>
    <w:rsid w:val="00D90893"/>
    <w:rsid w:val="00D92149"/>
    <w:rsid w:val="00D92596"/>
    <w:rsid w:val="00D931B6"/>
    <w:rsid w:val="00D9390D"/>
    <w:rsid w:val="00D93BA4"/>
    <w:rsid w:val="00D93CFA"/>
    <w:rsid w:val="00D93F9E"/>
    <w:rsid w:val="00D949DF"/>
    <w:rsid w:val="00D9591A"/>
    <w:rsid w:val="00D96012"/>
    <w:rsid w:val="00D96830"/>
    <w:rsid w:val="00D96905"/>
    <w:rsid w:val="00D96E98"/>
    <w:rsid w:val="00D96F25"/>
    <w:rsid w:val="00D9758A"/>
    <w:rsid w:val="00DA156E"/>
    <w:rsid w:val="00DA190C"/>
    <w:rsid w:val="00DA1AEC"/>
    <w:rsid w:val="00DA21E6"/>
    <w:rsid w:val="00DA39AE"/>
    <w:rsid w:val="00DA3A54"/>
    <w:rsid w:val="00DA4EC7"/>
    <w:rsid w:val="00DA50C5"/>
    <w:rsid w:val="00DA516C"/>
    <w:rsid w:val="00DA5D80"/>
    <w:rsid w:val="00DA5EDC"/>
    <w:rsid w:val="00DA5FFD"/>
    <w:rsid w:val="00DA70DA"/>
    <w:rsid w:val="00DA71BB"/>
    <w:rsid w:val="00DA76C8"/>
    <w:rsid w:val="00DA7A9D"/>
    <w:rsid w:val="00DB0DFC"/>
    <w:rsid w:val="00DB1901"/>
    <w:rsid w:val="00DB1A7B"/>
    <w:rsid w:val="00DB4017"/>
    <w:rsid w:val="00DB468F"/>
    <w:rsid w:val="00DB5162"/>
    <w:rsid w:val="00DB5387"/>
    <w:rsid w:val="00DB6F4C"/>
    <w:rsid w:val="00DB7923"/>
    <w:rsid w:val="00DC03EF"/>
    <w:rsid w:val="00DC04C9"/>
    <w:rsid w:val="00DC1C5D"/>
    <w:rsid w:val="00DC1F0C"/>
    <w:rsid w:val="00DC2460"/>
    <w:rsid w:val="00DC2786"/>
    <w:rsid w:val="00DC2CB1"/>
    <w:rsid w:val="00DC2CD4"/>
    <w:rsid w:val="00DC310C"/>
    <w:rsid w:val="00DC3984"/>
    <w:rsid w:val="00DC4AA4"/>
    <w:rsid w:val="00DC5145"/>
    <w:rsid w:val="00DC5765"/>
    <w:rsid w:val="00DC589A"/>
    <w:rsid w:val="00DC5F89"/>
    <w:rsid w:val="00DC6083"/>
    <w:rsid w:val="00DC60D2"/>
    <w:rsid w:val="00DC6B88"/>
    <w:rsid w:val="00DD0348"/>
    <w:rsid w:val="00DD0C89"/>
    <w:rsid w:val="00DD12EB"/>
    <w:rsid w:val="00DD229A"/>
    <w:rsid w:val="00DD2F5D"/>
    <w:rsid w:val="00DD3B99"/>
    <w:rsid w:val="00DD3D87"/>
    <w:rsid w:val="00DD402E"/>
    <w:rsid w:val="00DD5381"/>
    <w:rsid w:val="00DD53B4"/>
    <w:rsid w:val="00DD556A"/>
    <w:rsid w:val="00DD600E"/>
    <w:rsid w:val="00DD77AF"/>
    <w:rsid w:val="00DD7ED0"/>
    <w:rsid w:val="00DE011F"/>
    <w:rsid w:val="00DE0CC0"/>
    <w:rsid w:val="00DE10EE"/>
    <w:rsid w:val="00DE1AC0"/>
    <w:rsid w:val="00DE2EC6"/>
    <w:rsid w:val="00DE351F"/>
    <w:rsid w:val="00DE39E1"/>
    <w:rsid w:val="00DE3FCF"/>
    <w:rsid w:val="00DE4754"/>
    <w:rsid w:val="00DE47A9"/>
    <w:rsid w:val="00DE5972"/>
    <w:rsid w:val="00DE5E0D"/>
    <w:rsid w:val="00DE686A"/>
    <w:rsid w:val="00DE6D38"/>
    <w:rsid w:val="00DE6E73"/>
    <w:rsid w:val="00DE705A"/>
    <w:rsid w:val="00DF0651"/>
    <w:rsid w:val="00DF0A56"/>
    <w:rsid w:val="00DF106F"/>
    <w:rsid w:val="00DF1E9B"/>
    <w:rsid w:val="00DF206A"/>
    <w:rsid w:val="00DF249E"/>
    <w:rsid w:val="00DF2F8B"/>
    <w:rsid w:val="00DF3C01"/>
    <w:rsid w:val="00DF3E0C"/>
    <w:rsid w:val="00DF3E2E"/>
    <w:rsid w:val="00DF5078"/>
    <w:rsid w:val="00DF5586"/>
    <w:rsid w:val="00DF61D8"/>
    <w:rsid w:val="00DF6275"/>
    <w:rsid w:val="00DF64EF"/>
    <w:rsid w:val="00DF6555"/>
    <w:rsid w:val="00DF662A"/>
    <w:rsid w:val="00DF67DA"/>
    <w:rsid w:val="00DF7370"/>
    <w:rsid w:val="00DF7C1F"/>
    <w:rsid w:val="00DF7C51"/>
    <w:rsid w:val="00E00152"/>
    <w:rsid w:val="00E00555"/>
    <w:rsid w:val="00E00D3E"/>
    <w:rsid w:val="00E0118D"/>
    <w:rsid w:val="00E019AC"/>
    <w:rsid w:val="00E01BDF"/>
    <w:rsid w:val="00E01FCD"/>
    <w:rsid w:val="00E02955"/>
    <w:rsid w:val="00E02D68"/>
    <w:rsid w:val="00E02F0A"/>
    <w:rsid w:val="00E03187"/>
    <w:rsid w:val="00E04D90"/>
    <w:rsid w:val="00E04FFE"/>
    <w:rsid w:val="00E0555F"/>
    <w:rsid w:val="00E05778"/>
    <w:rsid w:val="00E06081"/>
    <w:rsid w:val="00E06672"/>
    <w:rsid w:val="00E06857"/>
    <w:rsid w:val="00E07EC5"/>
    <w:rsid w:val="00E1062A"/>
    <w:rsid w:val="00E106FF"/>
    <w:rsid w:val="00E11586"/>
    <w:rsid w:val="00E12187"/>
    <w:rsid w:val="00E124A0"/>
    <w:rsid w:val="00E124C5"/>
    <w:rsid w:val="00E12648"/>
    <w:rsid w:val="00E12B34"/>
    <w:rsid w:val="00E12BE6"/>
    <w:rsid w:val="00E13B0B"/>
    <w:rsid w:val="00E14252"/>
    <w:rsid w:val="00E144E8"/>
    <w:rsid w:val="00E14556"/>
    <w:rsid w:val="00E15167"/>
    <w:rsid w:val="00E155C9"/>
    <w:rsid w:val="00E15AC8"/>
    <w:rsid w:val="00E16145"/>
    <w:rsid w:val="00E16281"/>
    <w:rsid w:val="00E163E8"/>
    <w:rsid w:val="00E172E7"/>
    <w:rsid w:val="00E175EA"/>
    <w:rsid w:val="00E17B51"/>
    <w:rsid w:val="00E20421"/>
    <w:rsid w:val="00E2044C"/>
    <w:rsid w:val="00E208EE"/>
    <w:rsid w:val="00E20AF9"/>
    <w:rsid w:val="00E20E74"/>
    <w:rsid w:val="00E21504"/>
    <w:rsid w:val="00E215A7"/>
    <w:rsid w:val="00E218BE"/>
    <w:rsid w:val="00E219FC"/>
    <w:rsid w:val="00E2333C"/>
    <w:rsid w:val="00E2389F"/>
    <w:rsid w:val="00E24479"/>
    <w:rsid w:val="00E24720"/>
    <w:rsid w:val="00E24799"/>
    <w:rsid w:val="00E24DFA"/>
    <w:rsid w:val="00E25121"/>
    <w:rsid w:val="00E25CC0"/>
    <w:rsid w:val="00E26083"/>
    <w:rsid w:val="00E2720A"/>
    <w:rsid w:val="00E305F4"/>
    <w:rsid w:val="00E309FA"/>
    <w:rsid w:val="00E3118E"/>
    <w:rsid w:val="00E31A84"/>
    <w:rsid w:val="00E31B93"/>
    <w:rsid w:val="00E31F75"/>
    <w:rsid w:val="00E323F8"/>
    <w:rsid w:val="00E32667"/>
    <w:rsid w:val="00E327E4"/>
    <w:rsid w:val="00E32D6C"/>
    <w:rsid w:val="00E330AE"/>
    <w:rsid w:val="00E338AB"/>
    <w:rsid w:val="00E34355"/>
    <w:rsid w:val="00E34915"/>
    <w:rsid w:val="00E34EAE"/>
    <w:rsid w:val="00E354CF"/>
    <w:rsid w:val="00E35F14"/>
    <w:rsid w:val="00E373E8"/>
    <w:rsid w:val="00E377AA"/>
    <w:rsid w:val="00E4071B"/>
    <w:rsid w:val="00E4082D"/>
    <w:rsid w:val="00E40FAF"/>
    <w:rsid w:val="00E41201"/>
    <w:rsid w:val="00E412AC"/>
    <w:rsid w:val="00E41449"/>
    <w:rsid w:val="00E41500"/>
    <w:rsid w:val="00E42734"/>
    <w:rsid w:val="00E427D9"/>
    <w:rsid w:val="00E43145"/>
    <w:rsid w:val="00E431D5"/>
    <w:rsid w:val="00E43695"/>
    <w:rsid w:val="00E43AF2"/>
    <w:rsid w:val="00E43C7A"/>
    <w:rsid w:val="00E443EA"/>
    <w:rsid w:val="00E44B10"/>
    <w:rsid w:val="00E45392"/>
    <w:rsid w:val="00E4584C"/>
    <w:rsid w:val="00E45A79"/>
    <w:rsid w:val="00E45C6C"/>
    <w:rsid w:val="00E46D8E"/>
    <w:rsid w:val="00E46EF8"/>
    <w:rsid w:val="00E47EE1"/>
    <w:rsid w:val="00E50DC4"/>
    <w:rsid w:val="00E5209D"/>
    <w:rsid w:val="00E52521"/>
    <w:rsid w:val="00E525B5"/>
    <w:rsid w:val="00E52E6E"/>
    <w:rsid w:val="00E531B7"/>
    <w:rsid w:val="00E535A4"/>
    <w:rsid w:val="00E536B6"/>
    <w:rsid w:val="00E53FF9"/>
    <w:rsid w:val="00E5413A"/>
    <w:rsid w:val="00E5474B"/>
    <w:rsid w:val="00E54D0F"/>
    <w:rsid w:val="00E56532"/>
    <w:rsid w:val="00E568D1"/>
    <w:rsid w:val="00E56A36"/>
    <w:rsid w:val="00E56AA6"/>
    <w:rsid w:val="00E56EFD"/>
    <w:rsid w:val="00E5713A"/>
    <w:rsid w:val="00E57269"/>
    <w:rsid w:val="00E575B8"/>
    <w:rsid w:val="00E61393"/>
    <w:rsid w:val="00E61508"/>
    <w:rsid w:val="00E61DAC"/>
    <w:rsid w:val="00E6201D"/>
    <w:rsid w:val="00E62A24"/>
    <w:rsid w:val="00E62DF8"/>
    <w:rsid w:val="00E6346F"/>
    <w:rsid w:val="00E63981"/>
    <w:rsid w:val="00E65694"/>
    <w:rsid w:val="00E65704"/>
    <w:rsid w:val="00E65A89"/>
    <w:rsid w:val="00E65B45"/>
    <w:rsid w:val="00E65D4E"/>
    <w:rsid w:val="00E65EDE"/>
    <w:rsid w:val="00E66029"/>
    <w:rsid w:val="00E6605E"/>
    <w:rsid w:val="00E666F2"/>
    <w:rsid w:val="00E667C8"/>
    <w:rsid w:val="00E669EF"/>
    <w:rsid w:val="00E66BF5"/>
    <w:rsid w:val="00E66DE2"/>
    <w:rsid w:val="00E704B4"/>
    <w:rsid w:val="00E713CD"/>
    <w:rsid w:val="00E7162C"/>
    <w:rsid w:val="00E71CFF"/>
    <w:rsid w:val="00E71D66"/>
    <w:rsid w:val="00E72197"/>
    <w:rsid w:val="00E7221C"/>
    <w:rsid w:val="00E72269"/>
    <w:rsid w:val="00E72A3B"/>
    <w:rsid w:val="00E73968"/>
    <w:rsid w:val="00E743FF"/>
    <w:rsid w:val="00E747F5"/>
    <w:rsid w:val="00E748F9"/>
    <w:rsid w:val="00E74AF9"/>
    <w:rsid w:val="00E74DE9"/>
    <w:rsid w:val="00E74F0D"/>
    <w:rsid w:val="00E75311"/>
    <w:rsid w:val="00E75CCD"/>
    <w:rsid w:val="00E766BA"/>
    <w:rsid w:val="00E76C78"/>
    <w:rsid w:val="00E77094"/>
    <w:rsid w:val="00E77261"/>
    <w:rsid w:val="00E77988"/>
    <w:rsid w:val="00E77C07"/>
    <w:rsid w:val="00E80698"/>
    <w:rsid w:val="00E81055"/>
    <w:rsid w:val="00E820FA"/>
    <w:rsid w:val="00E8255F"/>
    <w:rsid w:val="00E82624"/>
    <w:rsid w:val="00E82CB4"/>
    <w:rsid w:val="00E82D18"/>
    <w:rsid w:val="00E84254"/>
    <w:rsid w:val="00E847A6"/>
    <w:rsid w:val="00E848BB"/>
    <w:rsid w:val="00E84B5B"/>
    <w:rsid w:val="00E84FB8"/>
    <w:rsid w:val="00E85E66"/>
    <w:rsid w:val="00E85EF5"/>
    <w:rsid w:val="00E8605D"/>
    <w:rsid w:val="00E86212"/>
    <w:rsid w:val="00E87129"/>
    <w:rsid w:val="00E8748E"/>
    <w:rsid w:val="00E8787E"/>
    <w:rsid w:val="00E920DD"/>
    <w:rsid w:val="00E92985"/>
    <w:rsid w:val="00E92DDB"/>
    <w:rsid w:val="00E936D2"/>
    <w:rsid w:val="00E938D5"/>
    <w:rsid w:val="00E93D9F"/>
    <w:rsid w:val="00E94A56"/>
    <w:rsid w:val="00E94B06"/>
    <w:rsid w:val="00E94C57"/>
    <w:rsid w:val="00E95733"/>
    <w:rsid w:val="00E959B1"/>
    <w:rsid w:val="00E95D5D"/>
    <w:rsid w:val="00E96170"/>
    <w:rsid w:val="00E967B1"/>
    <w:rsid w:val="00E96F05"/>
    <w:rsid w:val="00E97272"/>
    <w:rsid w:val="00EA037F"/>
    <w:rsid w:val="00EA0D59"/>
    <w:rsid w:val="00EA22D3"/>
    <w:rsid w:val="00EA2628"/>
    <w:rsid w:val="00EA2C43"/>
    <w:rsid w:val="00EA3050"/>
    <w:rsid w:val="00EA3858"/>
    <w:rsid w:val="00EA4ABD"/>
    <w:rsid w:val="00EA4F28"/>
    <w:rsid w:val="00EA6176"/>
    <w:rsid w:val="00EA6A98"/>
    <w:rsid w:val="00EA706B"/>
    <w:rsid w:val="00EA7504"/>
    <w:rsid w:val="00EA75D4"/>
    <w:rsid w:val="00EA7904"/>
    <w:rsid w:val="00EA7961"/>
    <w:rsid w:val="00EB0352"/>
    <w:rsid w:val="00EB0851"/>
    <w:rsid w:val="00EB0F97"/>
    <w:rsid w:val="00EB1CA2"/>
    <w:rsid w:val="00EB212B"/>
    <w:rsid w:val="00EB2829"/>
    <w:rsid w:val="00EB2A13"/>
    <w:rsid w:val="00EB2CD9"/>
    <w:rsid w:val="00EB36CF"/>
    <w:rsid w:val="00EB3C22"/>
    <w:rsid w:val="00EB3F32"/>
    <w:rsid w:val="00EB3FFF"/>
    <w:rsid w:val="00EB43D8"/>
    <w:rsid w:val="00EB48B8"/>
    <w:rsid w:val="00EB54B2"/>
    <w:rsid w:val="00EB5735"/>
    <w:rsid w:val="00EB6384"/>
    <w:rsid w:val="00EB6976"/>
    <w:rsid w:val="00EB6B5A"/>
    <w:rsid w:val="00EC06C9"/>
    <w:rsid w:val="00EC09AF"/>
    <w:rsid w:val="00EC0C50"/>
    <w:rsid w:val="00EC0F40"/>
    <w:rsid w:val="00EC1BB6"/>
    <w:rsid w:val="00EC24A3"/>
    <w:rsid w:val="00EC2B52"/>
    <w:rsid w:val="00EC3791"/>
    <w:rsid w:val="00EC4FFF"/>
    <w:rsid w:val="00EC506B"/>
    <w:rsid w:val="00EC5DE8"/>
    <w:rsid w:val="00EC69FF"/>
    <w:rsid w:val="00EC7172"/>
    <w:rsid w:val="00EC71C2"/>
    <w:rsid w:val="00EC7D0A"/>
    <w:rsid w:val="00ED0129"/>
    <w:rsid w:val="00ED020D"/>
    <w:rsid w:val="00ED06F6"/>
    <w:rsid w:val="00ED07D6"/>
    <w:rsid w:val="00ED1E2E"/>
    <w:rsid w:val="00ED2533"/>
    <w:rsid w:val="00ED27E6"/>
    <w:rsid w:val="00ED288B"/>
    <w:rsid w:val="00ED2EB0"/>
    <w:rsid w:val="00ED3609"/>
    <w:rsid w:val="00ED3AD2"/>
    <w:rsid w:val="00ED4434"/>
    <w:rsid w:val="00ED4D9D"/>
    <w:rsid w:val="00ED4FBA"/>
    <w:rsid w:val="00ED5FE2"/>
    <w:rsid w:val="00ED632B"/>
    <w:rsid w:val="00ED6BBF"/>
    <w:rsid w:val="00ED74ED"/>
    <w:rsid w:val="00ED76C4"/>
    <w:rsid w:val="00EE0161"/>
    <w:rsid w:val="00EE06EF"/>
    <w:rsid w:val="00EE0721"/>
    <w:rsid w:val="00EE0F7B"/>
    <w:rsid w:val="00EE16D0"/>
    <w:rsid w:val="00EE2B13"/>
    <w:rsid w:val="00EE2F84"/>
    <w:rsid w:val="00EE334E"/>
    <w:rsid w:val="00EE3AEF"/>
    <w:rsid w:val="00EE4630"/>
    <w:rsid w:val="00EE494A"/>
    <w:rsid w:val="00EE4B9F"/>
    <w:rsid w:val="00EF011E"/>
    <w:rsid w:val="00EF147B"/>
    <w:rsid w:val="00EF1B55"/>
    <w:rsid w:val="00EF1E9E"/>
    <w:rsid w:val="00EF3615"/>
    <w:rsid w:val="00EF4941"/>
    <w:rsid w:val="00EF49A1"/>
    <w:rsid w:val="00EF4F04"/>
    <w:rsid w:val="00EF5C86"/>
    <w:rsid w:val="00EF5D6C"/>
    <w:rsid w:val="00EF7E21"/>
    <w:rsid w:val="00F01096"/>
    <w:rsid w:val="00F01F88"/>
    <w:rsid w:val="00F020A8"/>
    <w:rsid w:val="00F022CA"/>
    <w:rsid w:val="00F02599"/>
    <w:rsid w:val="00F029B2"/>
    <w:rsid w:val="00F031FB"/>
    <w:rsid w:val="00F03640"/>
    <w:rsid w:val="00F03D6F"/>
    <w:rsid w:val="00F0473D"/>
    <w:rsid w:val="00F050D4"/>
    <w:rsid w:val="00F07877"/>
    <w:rsid w:val="00F10C9D"/>
    <w:rsid w:val="00F11F85"/>
    <w:rsid w:val="00F129B0"/>
    <w:rsid w:val="00F13095"/>
    <w:rsid w:val="00F136F2"/>
    <w:rsid w:val="00F13B86"/>
    <w:rsid w:val="00F13E6C"/>
    <w:rsid w:val="00F15295"/>
    <w:rsid w:val="00F15EC6"/>
    <w:rsid w:val="00F16134"/>
    <w:rsid w:val="00F16CD5"/>
    <w:rsid w:val="00F172A8"/>
    <w:rsid w:val="00F17B05"/>
    <w:rsid w:val="00F17BBB"/>
    <w:rsid w:val="00F20AAF"/>
    <w:rsid w:val="00F2182B"/>
    <w:rsid w:val="00F2221D"/>
    <w:rsid w:val="00F22DC0"/>
    <w:rsid w:val="00F230CC"/>
    <w:rsid w:val="00F238DA"/>
    <w:rsid w:val="00F25218"/>
    <w:rsid w:val="00F254B5"/>
    <w:rsid w:val="00F26649"/>
    <w:rsid w:val="00F272AB"/>
    <w:rsid w:val="00F275EE"/>
    <w:rsid w:val="00F279BB"/>
    <w:rsid w:val="00F27ECA"/>
    <w:rsid w:val="00F27FB3"/>
    <w:rsid w:val="00F30072"/>
    <w:rsid w:val="00F306DB"/>
    <w:rsid w:val="00F30DA3"/>
    <w:rsid w:val="00F31333"/>
    <w:rsid w:val="00F318B0"/>
    <w:rsid w:val="00F31C29"/>
    <w:rsid w:val="00F324A1"/>
    <w:rsid w:val="00F32587"/>
    <w:rsid w:val="00F32E39"/>
    <w:rsid w:val="00F33207"/>
    <w:rsid w:val="00F3339E"/>
    <w:rsid w:val="00F3410B"/>
    <w:rsid w:val="00F34689"/>
    <w:rsid w:val="00F34772"/>
    <w:rsid w:val="00F347B8"/>
    <w:rsid w:val="00F351E8"/>
    <w:rsid w:val="00F3591A"/>
    <w:rsid w:val="00F3647D"/>
    <w:rsid w:val="00F367CF"/>
    <w:rsid w:val="00F36BD0"/>
    <w:rsid w:val="00F373C8"/>
    <w:rsid w:val="00F37607"/>
    <w:rsid w:val="00F37669"/>
    <w:rsid w:val="00F400C3"/>
    <w:rsid w:val="00F406CB"/>
    <w:rsid w:val="00F409A7"/>
    <w:rsid w:val="00F40A50"/>
    <w:rsid w:val="00F4114A"/>
    <w:rsid w:val="00F415BF"/>
    <w:rsid w:val="00F41751"/>
    <w:rsid w:val="00F41A30"/>
    <w:rsid w:val="00F42326"/>
    <w:rsid w:val="00F42626"/>
    <w:rsid w:val="00F43185"/>
    <w:rsid w:val="00F43976"/>
    <w:rsid w:val="00F43CD0"/>
    <w:rsid w:val="00F43F7E"/>
    <w:rsid w:val="00F45503"/>
    <w:rsid w:val="00F46A29"/>
    <w:rsid w:val="00F46CC6"/>
    <w:rsid w:val="00F46EC9"/>
    <w:rsid w:val="00F479F1"/>
    <w:rsid w:val="00F47B58"/>
    <w:rsid w:val="00F50660"/>
    <w:rsid w:val="00F506DE"/>
    <w:rsid w:val="00F507FD"/>
    <w:rsid w:val="00F509B2"/>
    <w:rsid w:val="00F50EE2"/>
    <w:rsid w:val="00F51B1F"/>
    <w:rsid w:val="00F52110"/>
    <w:rsid w:val="00F53408"/>
    <w:rsid w:val="00F53A94"/>
    <w:rsid w:val="00F544B4"/>
    <w:rsid w:val="00F54555"/>
    <w:rsid w:val="00F54B45"/>
    <w:rsid w:val="00F5539D"/>
    <w:rsid w:val="00F5547E"/>
    <w:rsid w:val="00F55949"/>
    <w:rsid w:val="00F55F40"/>
    <w:rsid w:val="00F5654C"/>
    <w:rsid w:val="00F60983"/>
    <w:rsid w:val="00F60BBD"/>
    <w:rsid w:val="00F60D66"/>
    <w:rsid w:val="00F6126F"/>
    <w:rsid w:val="00F61AEC"/>
    <w:rsid w:val="00F61D8C"/>
    <w:rsid w:val="00F62341"/>
    <w:rsid w:val="00F624E0"/>
    <w:rsid w:val="00F62EA4"/>
    <w:rsid w:val="00F6321D"/>
    <w:rsid w:val="00F6367F"/>
    <w:rsid w:val="00F643C5"/>
    <w:rsid w:val="00F64A50"/>
    <w:rsid w:val="00F65BC1"/>
    <w:rsid w:val="00F6725E"/>
    <w:rsid w:val="00F7020B"/>
    <w:rsid w:val="00F702AD"/>
    <w:rsid w:val="00F70805"/>
    <w:rsid w:val="00F7086D"/>
    <w:rsid w:val="00F70E7D"/>
    <w:rsid w:val="00F715DD"/>
    <w:rsid w:val="00F71A56"/>
    <w:rsid w:val="00F7252A"/>
    <w:rsid w:val="00F72536"/>
    <w:rsid w:val="00F7266F"/>
    <w:rsid w:val="00F73327"/>
    <w:rsid w:val="00F734A0"/>
    <w:rsid w:val="00F75373"/>
    <w:rsid w:val="00F76495"/>
    <w:rsid w:val="00F77CD9"/>
    <w:rsid w:val="00F80A28"/>
    <w:rsid w:val="00F80D78"/>
    <w:rsid w:val="00F80FC7"/>
    <w:rsid w:val="00F8252C"/>
    <w:rsid w:val="00F832AC"/>
    <w:rsid w:val="00F83336"/>
    <w:rsid w:val="00F83704"/>
    <w:rsid w:val="00F83C39"/>
    <w:rsid w:val="00F8405D"/>
    <w:rsid w:val="00F84308"/>
    <w:rsid w:val="00F84F41"/>
    <w:rsid w:val="00F8554E"/>
    <w:rsid w:val="00F86236"/>
    <w:rsid w:val="00F86F88"/>
    <w:rsid w:val="00F87EF1"/>
    <w:rsid w:val="00F87F81"/>
    <w:rsid w:val="00F901C5"/>
    <w:rsid w:val="00F9071C"/>
    <w:rsid w:val="00F90EF9"/>
    <w:rsid w:val="00F912EE"/>
    <w:rsid w:val="00F91722"/>
    <w:rsid w:val="00F91817"/>
    <w:rsid w:val="00F9254F"/>
    <w:rsid w:val="00F92D51"/>
    <w:rsid w:val="00F93ECD"/>
    <w:rsid w:val="00F93F26"/>
    <w:rsid w:val="00F94047"/>
    <w:rsid w:val="00F95195"/>
    <w:rsid w:val="00F95542"/>
    <w:rsid w:val="00F957E3"/>
    <w:rsid w:val="00F96083"/>
    <w:rsid w:val="00F974F9"/>
    <w:rsid w:val="00F97C97"/>
    <w:rsid w:val="00F97E96"/>
    <w:rsid w:val="00FA130E"/>
    <w:rsid w:val="00FA2342"/>
    <w:rsid w:val="00FA249E"/>
    <w:rsid w:val="00FA3DDC"/>
    <w:rsid w:val="00FA4331"/>
    <w:rsid w:val="00FA4F24"/>
    <w:rsid w:val="00FA53E9"/>
    <w:rsid w:val="00FA5402"/>
    <w:rsid w:val="00FA5790"/>
    <w:rsid w:val="00FA6551"/>
    <w:rsid w:val="00FA6798"/>
    <w:rsid w:val="00FA6D12"/>
    <w:rsid w:val="00FA6F66"/>
    <w:rsid w:val="00FA7073"/>
    <w:rsid w:val="00FA77EA"/>
    <w:rsid w:val="00FB097F"/>
    <w:rsid w:val="00FB0B2E"/>
    <w:rsid w:val="00FB0E61"/>
    <w:rsid w:val="00FB1783"/>
    <w:rsid w:val="00FB180A"/>
    <w:rsid w:val="00FB1C8B"/>
    <w:rsid w:val="00FB2019"/>
    <w:rsid w:val="00FB2688"/>
    <w:rsid w:val="00FB26B5"/>
    <w:rsid w:val="00FB32B7"/>
    <w:rsid w:val="00FB3DDB"/>
    <w:rsid w:val="00FB51C4"/>
    <w:rsid w:val="00FB5FD0"/>
    <w:rsid w:val="00FB60D4"/>
    <w:rsid w:val="00FB6F6E"/>
    <w:rsid w:val="00FB75A5"/>
    <w:rsid w:val="00FB7CAC"/>
    <w:rsid w:val="00FB7FEF"/>
    <w:rsid w:val="00FC082E"/>
    <w:rsid w:val="00FC1D04"/>
    <w:rsid w:val="00FC2256"/>
    <w:rsid w:val="00FC2CF1"/>
    <w:rsid w:val="00FC2D39"/>
    <w:rsid w:val="00FC397F"/>
    <w:rsid w:val="00FC3C86"/>
    <w:rsid w:val="00FC4253"/>
    <w:rsid w:val="00FC427C"/>
    <w:rsid w:val="00FC4C51"/>
    <w:rsid w:val="00FC5254"/>
    <w:rsid w:val="00FC5427"/>
    <w:rsid w:val="00FC55FA"/>
    <w:rsid w:val="00FC5B1B"/>
    <w:rsid w:val="00FC5E51"/>
    <w:rsid w:val="00FC61BE"/>
    <w:rsid w:val="00FC653D"/>
    <w:rsid w:val="00FC67CE"/>
    <w:rsid w:val="00FC6CE0"/>
    <w:rsid w:val="00FC6FE7"/>
    <w:rsid w:val="00FC721D"/>
    <w:rsid w:val="00FC7A39"/>
    <w:rsid w:val="00FD0421"/>
    <w:rsid w:val="00FD0ACF"/>
    <w:rsid w:val="00FD194C"/>
    <w:rsid w:val="00FD1B5B"/>
    <w:rsid w:val="00FD2429"/>
    <w:rsid w:val="00FD2969"/>
    <w:rsid w:val="00FD2BE1"/>
    <w:rsid w:val="00FD2F35"/>
    <w:rsid w:val="00FD3008"/>
    <w:rsid w:val="00FD32A3"/>
    <w:rsid w:val="00FD3BBF"/>
    <w:rsid w:val="00FD406F"/>
    <w:rsid w:val="00FD503C"/>
    <w:rsid w:val="00FD539E"/>
    <w:rsid w:val="00FD6C86"/>
    <w:rsid w:val="00FD7A64"/>
    <w:rsid w:val="00FD7EF1"/>
    <w:rsid w:val="00FE0240"/>
    <w:rsid w:val="00FE15FE"/>
    <w:rsid w:val="00FE1CF3"/>
    <w:rsid w:val="00FE215D"/>
    <w:rsid w:val="00FE3E81"/>
    <w:rsid w:val="00FE403D"/>
    <w:rsid w:val="00FE41FF"/>
    <w:rsid w:val="00FE4C77"/>
    <w:rsid w:val="00FE58D9"/>
    <w:rsid w:val="00FE5D72"/>
    <w:rsid w:val="00FE5F12"/>
    <w:rsid w:val="00FE611C"/>
    <w:rsid w:val="00FE6489"/>
    <w:rsid w:val="00FE6E3E"/>
    <w:rsid w:val="00FE7D18"/>
    <w:rsid w:val="00FF01A1"/>
    <w:rsid w:val="00FF037D"/>
    <w:rsid w:val="00FF0505"/>
    <w:rsid w:val="00FF0C79"/>
    <w:rsid w:val="00FF0E74"/>
    <w:rsid w:val="00FF145B"/>
    <w:rsid w:val="00FF1525"/>
    <w:rsid w:val="00FF194D"/>
    <w:rsid w:val="00FF1FFB"/>
    <w:rsid w:val="00FF233E"/>
    <w:rsid w:val="00FF23DA"/>
    <w:rsid w:val="00FF34B7"/>
    <w:rsid w:val="00FF3528"/>
    <w:rsid w:val="00FF368A"/>
    <w:rsid w:val="00FF4933"/>
    <w:rsid w:val="00FF4EF1"/>
    <w:rsid w:val="00FF57DC"/>
    <w:rsid w:val="00FF665D"/>
    <w:rsid w:val="00FF76C0"/>
    <w:rsid w:val="00FF7B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9"/>
    <o:shapelayout v:ext="edit">
      <o:idmap v:ext="edit" data="1"/>
    </o:shapelayout>
  </w:shapeDefaults>
  <w:decimalSymbol w:val="."/>
  <w:listSeparator w:val=","/>
  <w15:chartTrackingRefBased/>
  <w15:docId w15:val="{83C6B780-76A8-42AB-AA1F-B78AC8695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06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E2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E24720"/>
    <w:rPr>
      <w:bCs/>
      <w:i/>
      <w:iCs/>
      <w:sz w:val="22"/>
      <w:szCs w:val="22"/>
      <w:lang w:eastAsia="en-GB"/>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semiHidden/>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basedOn w:val="Normal"/>
    <w:uiPriority w:val="34"/>
    <w:qFormat/>
    <w:rsid w:val="009173BF"/>
    <w:pPr>
      <w:ind w:left="720"/>
    </w:pPr>
    <w:rPr>
      <w:szCs w:val="22"/>
    </w:rPr>
  </w:style>
  <w:style w:type="paragraph" w:customStyle="1" w:styleId="RNormal">
    <w:name w:val="RNormal"/>
    <w:basedOn w:val="Normal"/>
    <w:rsid w:val="003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C4518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C4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rmalWeb">
    <w:name w:val="Normal (Web)"/>
    <w:basedOn w:val="Normal"/>
    <w:uiPriority w:val="99"/>
    <w:unhideWhenUsed/>
    <w:rsid w:val="00FF1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3041304">
      <w:bodyDiv w:val="1"/>
      <w:marLeft w:val="0"/>
      <w:marRight w:val="0"/>
      <w:marTop w:val="0"/>
      <w:marBottom w:val="0"/>
      <w:divBdr>
        <w:top w:val="none" w:sz="0" w:space="0" w:color="auto"/>
        <w:left w:val="none" w:sz="0" w:space="0" w:color="auto"/>
        <w:bottom w:val="none" w:sz="0" w:space="0" w:color="auto"/>
        <w:right w:val="none" w:sz="0" w:space="0" w:color="auto"/>
      </w:divBdr>
    </w:div>
    <w:div w:id="613250122">
      <w:bodyDiv w:val="1"/>
      <w:marLeft w:val="0"/>
      <w:marRight w:val="0"/>
      <w:marTop w:val="0"/>
      <w:marBottom w:val="0"/>
      <w:divBdr>
        <w:top w:val="none" w:sz="0" w:space="0" w:color="auto"/>
        <w:left w:val="none" w:sz="0" w:space="0" w:color="auto"/>
        <w:bottom w:val="none" w:sz="0" w:space="0" w:color="auto"/>
        <w:right w:val="none" w:sz="0" w:space="0" w:color="auto"/>
      </w:divBdr>
    </w:div>
    <w:div w:id="1053432914">
      <w:bodyDiv w:val="1"/>
      <w:marLeft w:val="0"/>
      <w:marRight w:val="0"/>
      <w:marTop w:val="0"/>
      <w:marBottom w:val="0"/>
      <w:divBdr>
        <w:top w:val="none" w:sz="0" w:space="0" w:color="auto"/>
        <w:left w:val="none" w:sz="0" w:space="0" w:color="auto"/>
        <w:bottom w:val="none" w:sz="0" w:space="0" w:color="auto"/>
        <w:right w:val="none" w:sz="0" w:space="0" w:color="auto"/>
      </w:divBdr>
    </w:div>
    <w:div w:id="1152603006">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2007053609">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15EF85-9E66-4F1B-9893-69F88AAD2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2934</Words>
  <Characters>17600</Characters>
  <Application>Microsoft Office Word</Application>
  <DocSecurity>0</DocSecurity>
  <Lines>146</Lines>
  <Paragraphs>40</Paragraphs>
  <ScaleCrop>false</ScaleCrop>
  <HeadingPairs>
    <vt:vector size="2" baseType="variant">
      <vt:variant>
        <vt:lpstr>Title</vt:lpstr>
      </vt:variant>
      <vt:variant>
        <vt:i4>1</vt:i4>
      </vt:variant>
    </vt:vector>
  </HeadingPairs>
  <TitlesOfParts>
    <vt:vector size="1" baseType="lpstr">
      <vt:lpstr>Asia Pet (Thailand) Limited</vt:lpstr>
    </vt:vector>
  </TitlesOfParts>
  <Company>KPMG</Company>
  <LinksUpToDate>false</LinksUpToDate>
  <CharactersWithSpaces>20494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Pet (Thailand) Limited</dc:title>
  <dc:subject/>
  <dc:creator>Ananya, Sukyai</dc:creator>
  <cp:keywords/>
  <dc:description/>
  <cp:lastModifiedBy>Somjai, Nigonyanont</cp:lastModifiedBy>
  <cp:revision>3</cp:revision>
  <cp:lastPrinted>2019-08-09T08:35:00Z</cp:lastPrinted>
  <dcterms:created xsi:type="dcterms:W3CDTF">2019-08-13T11:10:00Z</dcterms:created>
  <dcterms:modified xsi:type="dcterms:W3CDTF">2019-08-13T11:11:00Z</dcterms:modified>
</cp:coreProperties>
</file>