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11EA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AD3B35" w:rsidRPr="00AD3B3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FA0055" w:rsidRDefault="00FD5807" w:rsidP="00E6431A">
      <w:pPr>
        <w:pStyle w:val="5"/>
        <w:jc w:val="thaiDistribute"/>
      </w:pPr>
      <w:r w:rsidRPr="00FA0055">
        <w:rPr>
          <w:cs/>
        </w:rPr>
        <w:t>เสนอ</w:t>
      </w:r>
      <w:r w:rsidR="00B837F7" w:rsidRPr="00FA0055">
        <w:rPr>
          <w:rFonts w:hint="cs"/>
          <w:cs/>
          <w:lang w:val="en-US"/>
        </w:rPr>
        <w:t>ต่อ</w:t>
      </w:r>
      <w:r w:rsidRPr="00FA0055">
        <w:rPr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FA0055">
        <w:t>(</w:t>
      </w:r>
      <w:r w:rsidRPr="00FA0055">
        <w:rPr>
          <w:cs/>
        </w:rPr>
        <w:t>มหาชน</w:t>
      </w:r>
      <w:r w:rsidRPr="00FA0055"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F3618E" w:rsidRPr="000D5734" w:rsidRDefault="000D5734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0D5734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E7323">
        <w:rPr>
          <w:rFonts w:ascii="Angsana New" w:hAnsi="Angsana New" w:cs="Angsana New"/>
          <w:sz w:val="32"/>
          <w:szCs w:val="32"/>
        </w:rPr>
        <w:t>30</w:t>
      </w:r>
      <w:r w:rsidRPr="000D5734">
        <w:rPr>
          <w:rFonts w:ascii="Angsana New" w:hAnsi="Angsana New" w:cs="Angsana New"/>
          <w:sz w:val="32"/>
          <w:szCs w:val="32"/>
        </w:rPr>
        <w:t xml:space="preserve"> </w:t>
      </w:r>
      <w:r w:rsidR="004E732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/>
          <w:sz w:val="32"/>
          <w:szCs w:val="32"/>
        </w:rPr>
        <w:t>2562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 w:hint="cs"/>
          <w:sz w:val="32"/>
          <w:szCs w:val="32"/>
          <w:cs/>
        </w:rPr>
        <w:t>และ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4E7323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4E7323" w:rsidRPr="003C351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สามเดือนและสำหรับงวดหกเดือน สิ้นสุดวันที่ </w:t>
      </w:r>
      <w:r w:rsidR="004E7323" w:rsidRPr="003C351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E7323" w:rsidRPr="003C3512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มิถุนายน </w:t>
      </w:r>
      <w:r w:rsidR="004E7323" w:rsidRPr="003C3512">
        <w:rPr>
          <w:rFonts w:ascii="Angsana New" w:hAnsi="Angsana New" w:cs="Angsana New"/>
          <w:spacing w:val="-8"/>
          <w:sz w:val="32"/>
          <w:szCs w:val="32"/>
        </w:rPr>
        <w:t xml:space="preserve">2562 </w:t>
      </w:r>
      <w:r w:rsidRPr="003C3512">
        <w:rPr>
          <w:rFonts w:ascii="Angsana New" w:hAnsi="Angsana New" w:cs="Angsana New"/>
          <w:spacing w:val="-8"/>
          <w:sz w:val="32"/>
          <w:szCs w:val="32"/>
          <w:cs/>
        </w:rPr>
        <w:t>งบแสดงการเปลี่ยนแปลงส่วนของผู้ถือหุ้นรวม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0D5734">
        <w:rPr>
          <w:rFonts w:ascii="Angsana New" w:hAnsi="Angsana New" w:cs="Angsana New"/>
          <w:sz w:val="32"/>
          <w:szCs w:val="32"/>
          <w:cs/>
        </w:rPr>
        <w:t>เฉพาะกิจการ สำหรับงวด</w:t>
      </w:r>
      <w:r w:rsidR="004E7323">
        <w:rPr>
          <w:rFonts w:ascii="Angsana New" w:hAnsi="Angsana New" w:cs="Angsana New" w:hint="cs"/>
          <w:sz w:val="32"/>
          <w:szCs w:val="32"/>
          <w:cs/>
        </w:rPr>
        <w:t>หก</w:t>
      </w:r>
      <w:r w:rsidRPr="000D5734">
        <w:rPr>
          <w:rFonts w:ascii="Angsana New" w:hAnsi="Angsana New" w:cs="Angsana New"/>
          <w:sz w:val="32"/>
          <w:szCs w:val="32"/>
          <w:cs/>
        </w:rPr>
        <w:t>เดือน สิ้นสุดวันเดียวกัน และหมายเหตุประกอบ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การเงินแบบย่อของบริษัท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</w:t>
      </w:r>
      <w:r w:rsidRPr="000D5734">
        <w:rPr>
          <w:rFonts w:ascii="Angsana New" w:hAnsi="Angsana New" w:cs="Angsana New" w:hint="cs"/>
          <w:sz w:val="32"/>
          <w:szCs w:val="32"/>
          <w:cs/>
        </w:rPr>
        <w:t>กิจการของ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773D2B">
        <w:rPr>
          <w:rFonts w:ascii="Angsana New" w:hAnsi="Angsana New" w:cs="Angsana New"/>
          <w:sz w:val="32"/>
          <w:szCs w:val="32"/>
        </w:rPr>
        <w:t xml:space="preserve">            </w:t>
      </w:r>
      <w:r w:rsidRPr="000D5734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094673">
        <w:rPr>
          <w:rFonts w:ascii="Angsana New" w:hAnsi="Angsana New" w:cs="Angsana New"/>
          <w:sz w:val="32"/>
          <w:szCs w:val="32"/>
        </w:rPr>
        <w:t xml:space="preserve"> 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D5734">
        <w:rPr>
          <w:rFonts w:ascii="Angsana New" w:hAnsi="Angsana New" w:cs="Angsana New"/>
          <w:sz w:val="32"/>
          <w:szCs w:val="32"/>
        </w:rPr>
        <w:t>34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3C3512">
        <w:rPr>
          <w:rFonts w:ascii="Angsana New" w:hAnsi="Angsana New" w:cs="Angsana New"/>
          <w:sz w:val="32"/>
          <w:szCs w:val="32"/>
        </w:rPr>
        <w:t xml:space="preserve">  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7F3E8E" w:rsidRPr="003C3512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</w:t>
      </w:r>
      <w:r w:rsidRPr="003C3512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การเงินระหว่างกาลดังกล่าว</w:t>
      </w:r>
      <w:r w:rsidR="00773D2B">
        <w:rPr>
          <w:rFonts w:ascii="Angsana New" w:hAnsi="Angsana New" w:cs="Angsana New"/>
          <w:spacing w:val="-2"/>
          <w:sz w:val="32"/>
          <w:szCs w:val="32"/>
        </w:rPr>
        <w:t xml:space="preserve">                      </w:t>
      </w:r>
      <w:r w:rsidRPr="00773D2B">
        <w:rPr>
          <w:rFonts w:ascii="Angsana New" w:hAnsi="Angsana New" w:cs="Angsana New"/>
          <w:sz w:val="32"/>
          <w:szCs w:val="32"/>
          <w:cs/>
        </w:rPr>
        <w:t>จากผลการสอบทานของข้าพเจ้า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E0B39">
        <w:rPr>
          <w:rFonts w:ascii="Angsana New" w:hAnsi="Angsana New" w:cs="Angsana New"/>
          <w:spacing w:val="-2"/>
          <w:sz w:val="32"/>
          <w:szCs w:val="32"/>
        </w:rPr>
        <w:t>2410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</w:rPr>
        <w:t>“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3E384A">
        <w:rPr>
          <w:rFonts w:ascii="Angsana New" w:hAnsi="Angsana New" w:cs="Angsana New"/>
          <w:spacing w:val="-6"/>
          <w:sz w:val="32"/>
          <w:szCs w:val="32"/>
        </w:rPr>
        <w:t>”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การสอบทานดังกล่าวประกอบด้วย</w:t>
      </w:r>
      <w:r w:rsidRPr="003E384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การใช้วิธี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3618E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7F3E8E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การเงินระหว่างกาลดังกล่าวไม่ได้จัดทำขึ้น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ตามมาตรฐานการบัญชี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ฉบับที่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34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เรื่อง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0D5734" w:rsidRP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D329AB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3618E" w:rsidRPr="00636F0C" w:rsidRDefault="000D5734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FE0B39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733EBD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30C2E" w:rsidRPr="00E84B0A">
        <w:rPr>
          <w:rFonts w:ascii="Angsana New" w:hAnsi="Angsana New" w:cs="Angsana New"/>
          <w:sz w:val="32"/>
          <w:szCs w:val="32"/>
        </w:rPr>
        <w:t>19</w:t>
      </w:r>
      <w:r w:rsidRPr="002B1E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E18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ฯ ลดทุน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จดทะเบียนในปี </w:t>
      </w:r>
      <w:r>
        <w:rPr>
          <w:rFonts w:ascii="Angsana New" w:hAnsi="Angsana New" w:cs="Angsana New"/>
          <w:spacing w:val="-2"/>
          <w:sz w:val="32"/>
          <w:szCs w:val="32"/>
        </w:rPr>
        <w:t>2548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โดยนำผลจากการลดทุนชดเชยกับบัญชีขาดทุนสะสมทั้งจำนวนก่อนนำมาชดเชย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กับบัญชีส่วนต่ำกว่ามูลค่าหุ้น ทำให้บริษัทฯ มีส่วนต่ำกว่ามูลค่าหุ้นคงเหลือ 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264.64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อย่างไรก็ตามสภาวิชาชีพบัญชีฯ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>
        <w:rPr>
          <w:rFonts w:ascii="Angsana New" w:hAnsi="Angsana New" w:cs="Angsana New"/>
          <w:spacing w:val="-2"/>
          <w:sz w:val="32"/>
          <w:szCs w:val="32"/>
        </w:rPr>
        <w:t>4/2561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2"/>
          <w:szCs w:val="32"/>
        </w:rPr>
        <w:t>26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>
        <w:rPr>
          <w:rFonts w:ascii="Angsana New" w:hAnsi="Angsana New" w:cs="Angsana New"/>
          <w:spacing w:val="-2"/>
          <w:sz w:val="32"/>
          <w:szCs w:val="32"/>
        </w:rPr>
        <w:t>2564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 ข้าพเจ้า</w:t>
      </w:r>
      <w:r>
        <w:rPr>
          <w:rFonts w:ascii="Angsana New" w:hAnsi="Angsana New" w:cs="Angsana New"/>
          <w:sz w:val="32"/>
          <w:szCs w:val="32"/>
          <w:cs/>
        </w:rPr>
        <w:t>มิได้</w:t>
      </w:r>
      <w:r w:rsidRPr="00FE0B39">
        <w:rPr>
          <w:rFonts w:ascii="Angsana New" w:hAnsi="Angsana New" w:cs="Angsana New"/>
          <w:sz w:val="32"/>
          <w:szCs w:val="32"/>
          <w:cs/>
        </w:rPr>
        <w:t>ให้ข้อสรุปอย่างมีเงื่อนไข</w:t>
      </w:r>
      <w:r>
        <w:rPr>
          <w:rFonts w:ascii="Angsana New" w:hAnsi="Angsana New" w:cs="Angsana New" w:hint="cs"/>
          <w:sz w:val="32"/>
          <w:szCs w:val="32"/>
          <w:cs/>
        </w:rPr>
        <w:t>ต่อเรื่องดังกล่าว</w:t>
      </w:r>
    </w:p>
    <w:p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0D5734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ผู้สอบบัญชีรับอนุญาต เลข</w:t>
            </w:r>
            <w:r w:rsidR="000D5734">
              <w:rPr>
                <w:rFonts w:ascii="Angsana New" w:hAnsi="Angsana New" w:cs="Angsana New" w:hint="cs"/>
                <w:sz w:val="32"/>
                <w:szCs w:val="32"/>
                <w:cs/>
              </w:rPr>
              <w:t>ทะเบียน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51158C" w:rsidRDefault="0051158C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84B0A" w:rsidRDefault="00E84B0A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0D5734">
        <w:rPr>
          <w:rFonts w:ascii="Angsana New" w:hAnsi="Angsana New" w:cs="Angsana New"/>
          <w:sz w:val="30"/>
          <w:szCs w:val="30"/>
        </w:rPr>
        <w:t>1</w:t>
      </w:r>
      <w:r w:rsidR="005970A3">
        <w:rPr>
          <w:rFonts w:ascii="Angsana New" w:hAnsi="Angsana New" w:cs="Angsana New"/>
          <w:sz w:val="30"/>
          <w:szCs w:val="30"/>
        </w:rPr>
        <w:t>4</w:t>
      </w:r>
      <w:bookmarkStart w:id="0" w:name="_GoBack"/>
      <w:bookmarkEnd w:id="0"/>
      <w:r w:rsidR="000D5734">
        <w:rPr>
          <w:rFonts w:ascii="Angsana New" w:hAnsi="Angsana New" w:cs="Angsana New"/>
          <w:sz w:val="30"/>
          <w:szCs w:val="30"/>
        </w:rPr>
        <w:t xml:space="preserve"> </w:t>
      </w:r>
      <w:r w:rsidR="004E732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2562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17E" w:rsidRDefault="0031017E" w:rsidP="00481C04">
      <w:pPr>
        <w:spacing w:before="0" w:after="0" w:line="240" w:lineRule="auto"/>
      </w:pPr>
      <w:r>
        <w:separator/>
      </w:r>
    </w:p>
  </w:endnote>
  <w:endnote w:type="continuationSeparator" w:id="0">
    <w:p w:rsidR="0031017E" w:rsidRDefault="0031017E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17E" w:rsidRDefault="0031017E" w:rsidP="00481C04">
      <w:pPr>
        <w:spacing w:before="0" w:after="0" w:line="240" w:lineRule="auto"/>
      </w:pPr>
      <w:r>
        <w:separator/>
      </w:r>
    </w:p>
  </w:footnote>
  <w:footnote w:type="continuationSeparator" w:id="0">
    <w:p w:rsidR="0031017E" w:rsidRDefault="0031017E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5970A3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1196"/>
    <w:rsid w:val="0000510E"/>
    <w:rsid w:val="00006D55"/>
    <w:rsid w:val="00007B07"/>
    <w:rsid w:val="0001143C"/>
    <w:rsid w:val="00014DAC"/>
    <w:rsid w:val="00015FB7"/>
    <w:rsid w:val="00023C5D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24C2"/>
    <w:rsid w:val="0009365A"/>
    <w:rsid w:val="00094673"/>
    <w:rsid w:val="000A668C"/>
    <w:rsid w:val="000B05FA"/>
    <w:rsid w:val="000B4585"/>
    <w:rsid w:val="000C3114"/>
    <w:rsid w:val="000C371C"/>
    <w:rsid w:val="000C5DFD"/>
    <w:rsid w:val="000D09E7"/>
    <w:rsid w:val="000D4F6D"/>
    <w:rsid w:val="000D5734"/>
    <w:rsid w:val="000D7077"/>
    <w:rsid w:val="000E134C"/>
    <w:rsid w:val="000E63DA"/>
    <w:rsid w:val="000E70A1"/>
    <w:rsid w:val="000F1A54"/>
    <w:rsid w:val="000F37A2"/>
    <w:rsid w:val="00105FF7"/>
    <w:rsid w:val="00106199"/>
    <w:rsid w:val="00111EA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3073"/>
    <w:rsid w:val="001D756E"/>
    <w:rsid w:val="001E772A"/>
    <w:rsid w:val="001F53D3"/>
    <w:rsid w:val="00210ACA"/>
    <w:rsid w:val="002122F3"/>
    <w:rsid w:val="00213CE8"/>
    <w:rsid w:val="00216186"/>
    <w:rsid w:val="00216A96"/>
    <w:rsid w:val="00227C39"/>
    <w:rsid w:val="00230C2E"/>
    <w:rsid w:val="00240CD6"/>
    <w:rsid w:val="00240DA7"/>
    <w:rsid w:val="00243A5B"/>
    <w:rsid w:val="002455A4"/>
    <w:rsid w:val="00246838"/>
    <w:rsid w:val="0025568B"/>
    <w:rsid w:val="00256581"/>
    <w:rsid w:val="002717BC"/>
    <w:rsid w:val="00275F98"/>
    <w:rsid w:val="00286DEF"/>
    <w:rsid w:val="002A1B37"/>
    <w:rsid w:val="002C41EE"/>
    <w:rsid w:val="002D06D8"/>
    <w:rsid w:val="002D4F3C"/>
    <w:rsid w:val="002E0571"/>
    <w:rsid w:val="002E5713"/>
    <w:rsid w:val="002E5B6E"/>
    <w:rsid w:val="002F1CD9"/>
    <w:rsid w:val="003047AE"/>
    <w:rsid w:val="00305A1B"/>
    <w:rsid w:val="0031017E"/>
    <w:rsid w:val="0031480E"/>
    <w:rsid w:val="00320629"/>
    <w:rsid w:val="0032299D"/>
    <w:rsid w:val="00326535"/>
    <w:rsid w:val="00335327"/>
    <w:rsid w:val="003437B8"/>
    <w:rsid w:val="00357E9F"/>
    <w:rsid w:val="003641F2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31D5"/>
    <w:rsid w:val="003A0AA6"/>
    <w:rsid w:val="003A3AA4"/>
    <w:rsid w:val="003B160D"/>
    <w:rsid w:val="003B2819"/>
    <w:rsid w:val="003B2D09"/>
    <w:rsid w:val="003C3512"/>
    <w:rsid w:val="003C540A"/>
    <w:rsid w:val="003E5F46"/>
    <w:rsid w:val="003E6AAC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636A6"/>
    <w:rsid w:val="0047091C"/>
    <w:rsid w:val="00474332"/>
    <w:rsid w:val="00480CAC"/>
    <w:rsid w:val="00481C04"/>
    <w:rsid w:val="0048425E"/>
    <w:rsid w:val="00495A0D"/>
    <w:rsid w:val="004A257C"/>
    <w:rsid w:val="004A70B3"/>
    <w:rsid w:val="004B1D75"/>
    <w:rsid w:val="004B4D42"/>
    <w:rsid w:val="004B6873"/>
    <w:rsid w:val="004C7177"/>
    <w:rsid w:val="004D31E2"/>
    <w:rsid w:val="004D6C6B"/>
    <w:rsid w:val="004E7323"/>
    <w:rsid w:val="004F0E98"/>
    <w:rsid w:val="00504CB7"/>
    <w:rsid w:val="00507587"/>
    <w:rsid w:val="0051158C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970A3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5A69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D079C"/>
    <w:rsid w:val="006D2AB4"/>
    <w:rsid w:val="006D4957"/>
    <w:rsid w:val="006D5F2D"/>
    <w:rsid w:val="006E4BCD"/>
    <w:rsid w:val="006E616B"/>
    <w:rsid w:val="006F51AC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3D2B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20A5"/>
    <w:rsid w:val="007F29F6"/>
    <w:rsid w:val="007F3E8E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4DF5"/>
    <w:rsid w:val="009F0603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D3B35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43B8"/>
    <w:rsid w:val="00B75D2C"/>
    <w:rsid w:val="00B811F1"/>
    <w:rsid w:val="00B837F7"/>
    <w:rsid w:val="00B914D5"/>
    <w:rsid w:val="00B933AE"/>
    <w:rsid w:val="00B94CF6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E6D34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80A72"/>
    <w:rsid w:val="00E84B0A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7063F"/>
    <w:rsid w:val="00F724DF"/>
    <w:rsid w:val="00F82D56"/>
    <w:rsid w:val="00F85CAF"/>
    <w:rsid w:val="00F97442"/>
    <w:rsid w:val="00FA0055"/>
    <w:rsid w:val="00FA497E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AA0CD-4F36-405B-B7A5-85503D4C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52</cp:revision>
  <cp:lastPrinted>2019-08-05T13:35:00Z</cp:lastPrinted>
  <dcterms:created xsi:type="dcterms:W3CDTF">2018-03-28T10:22:00Z</dcterms:created>
  <dcterms:modified xsi:type="dcterms:W3CDTF">2019-08-13T04:33:00Z</dcterms:modified>
</cp:coreProperties>
</file>