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644D9" w14:textId="03B41883" w:rsidR="000B729B" w:rsidRPr="001075E6" w:rsidRDefault="000B729B" w:rsidP="001075E6">
      <w:pPr>
        <w:tabs>
          <w:tab w:val="left" w:pos="0"/>
        </w:tabs>
        <w:autoSpaceDE w:val="0"/>
        <w:autoSpaceDN w:val="0"/>
        <w:adjustRightInd w:val="0"/>
        <w:spacing w:line="380" w:lineRule="exact"/>
        <w:jc w:val="center"/>
        <w:rPr>
          <w:rFonts w:cs="Times New Roman"/>
          <w:b/>
          <w:bCs/>
          <w:sz w:val="20"/>
          <w:szCs w:val="20"/>
        </w:rPr>
      </w:pPr>
      <w:bookmarkStart w:id="0" w:name="_Hlk16333649"/>
      <w:bookmarkStart w:id="1" w:name="OLE_LINK5"/>
      <w:r w:rsidRPr="001075E6">
        <w:rPr>
          <w:rFonts w:cs="Times New Roman"/>
          <w:b/>
          <w:bCs/>
          <w:sz w:val="20"/>
          <w:szCs w:val="20"/>
        </w:rPr>
        <w:t>ASSET FIVE GROUP PUBLIC COMPANY LIMITED</w:t>
      </w:r>
    </w:p>
    <w:p w14:paraId="60D62B4A" w14:textId="31C9CA9C" w:rsidR="00AE4345" w:rsidRPr="001075E6" w:rsidRDefault="00AE4345" w:rsidP="001075E6">
      <w:pPr>
        <w:pStyle w:val="a4"/>
        <w:spacing w:line="380" w:lineRule="exact"/>
        <w:jc w:val="center"/>
        <w:rPr>
          <w:rFonts w:cs="Times New Roman"/>
          <w:b/>
          <w:bCs/>
          <w:sz w:val="20"/>
          <w:szCs w:val="20"/>
        </w:rPr>
      </w:pPr>
      <w:r w:rsidRPr="001075E6">
        <w:rPr>
          <w:rFonts w:cs="Times New Roman"/>
          <w:b/>
          <w:bCs/>
          <w:sz w:val="20"/>
          <w:szCs w:val="20"/>
          <w:cs/>
        </w:rPr>
        <w:t>(</w:t>
      </w:r>
      <w:r w:rsidR="001075E6" w:rsidRPr="001075E6">
        <w:rPr>
          <w:rFonts w:cs="Times New Roman"/>
          <w:b/>
          <w:bCs/>
          <w:sz w:val="20"/>
          <w:szCs w:val="20"/>
        </w:rPr>
        <w:t>FORMER</w:t>
      </w:r>
      <w:r w:rsidR="001075E6">
        <w:rPr>
          <w:rFonts w:cs="Times New Roman"/>
          <w:b/>
          <w:bCs/>
          <w:sz w:val="20"/>
          <w:szCs w:val="20"/>
        </w:rPr>
        <w:t>L</w:t>
      </w:r>
      <w:r w:rsidR="001075E6" w:rsidRPr="001075E6">
        <w:rPr>
          <w:rFonts w:cs="Times New Roman"/>
          <w:b/>
          <w:bCs/>
          <w:sz w:val="20"/>
          <w:szCs w:val="20"/>
        </w:rPr>
        <w:t>Y NAMED</w:t>
      </w:r>
      <w:r w:rsidRPr="001075E6">
        <w:rPr>
          <w:rFonts w:cs="Times New Roman"/>
          <w:b/>
          <w:bCs/>
          <w:sz w:val="20"/>
          <w:szCs w:val="20"/>
          <w:cs/>
        </w:rPr>
        <w:t xml:space="preserve"> </w:t>
      </w:r>
      <w:r w:rsidR="000B729B" w:rsidRPr="001075E6">
        <w:rPr>
          <w:rFonts w:cs="Times New Roman"/>
          <w:b/>
          <w:bCs/>
          <w:sz w:val="20"/>
          <w:szCs w:val="20"/>
        </w:rPr>
        <w:t>ADAMAS INCORPORATION PUBLIC COMPANY LIMITED)</w:t>
      </w:r>
    </w:p>
    <w:p w14:paraId="5C817CF3" w14:textId="1848BCE6" w:rsidR="001075E6" w:rsidRPr="001075E6" w:rsidRDefault="001075E6" w:rsidP="001075E6">
      <w:pPr>
        <w:pStyle w:val="a4"/>
        <w:spacing w:line="380" w:lineRule="exact"/>
        <w:jc w:val="center"/>
        <w:rPr>
          <w:rFonts w:cs="Times New Roman"/>
          <w:b/>
          <w:bCs/>
          <w:sz w:val="20"/>
          <w:szCs w:val="20"/>
        </w:rPr>
      </w:pPr>
      <w:r w:rsidRPr="001075E6">
        <w:rPr>
          <w:rFonts w:cs="Times New Roman"/>
          <w:b/>
          <w:bCs/>
          <w:sz w:val="20"/>
          <w:szCs w:val="20"/>
        </w:rPr>
        <w:t>AND SUBSIDIARIES</w:t>
      </w:r>
    </w:p>
    <w:bookmarkEnd w:id="0"/>
    <w:p w14:paraId="4DE30B99" w14:textId="19B08CB4" w:rsidR="00670A2D" w:rsidRPr="001075E6" w:rsidRDefault="00670A2D" w:rsidP="001075E6">
      <w:pPr>
        <w:pStyle w:val="a4"/>
        <w:spacing w:line="380" w:lineRule="exact"/>
        <w:jc w:val="center"/>
        <w:rPr>
          <w:rFonts w:cs="Times New Roman"/>
          <w:b/>
          <w:bCs/>
          <w:sz w:val="20"/>
          <w:szCs w:val="20"/>
        </w:rPr>
      </w:pPr>
      <w:r w:rsidRPr="001075E6">
        <w:rPr>
          <w:rFonts w:cs="Times New Roman"/>
          <w:b/>
          <w:bCs/>
          <w:sz w:val="20"/>
          <w:szCs w:val="20"/>
        </w:rPr>
        <w:t>CONDENSED NOTES TO FINANCIAL STATEMENT</w:t>
      </w:r>
      <w:r w:rsidR="001075E6" w:rsidRPr="001075E6">
        <w:rPr>
          <w:rFonts w:cs="Times New Roman"/>
          <w:b/>
          <w:bCs/>
          <w:sz w:val="20"/>
          <w:szCs w:val="20"/>
        </w:rPr>
        <w:t>S</w:t>
      </w:r>
    </w:p>
    <w:p w14:paraId="1A40D496" w14:textId="75E7138D" w:rsidR="00670A2D" w:rsidRPr="001075E6" w:rsidRDefault="00670A2D" w:rsidP="001075E6">
      <w:pPr>
        <w:pStyle w:val="a4"/>
        <w:spacing w:line="380" w:lineRule="exact"/>
        <w:jc w:val="center"/>
        <w:rPr>
          <w:rFonts w:cs="Times New Roman"/>
          <w:b/>
          <w:bCs/>
          <w:sz w:val="20"/>
          <w:szCs w:val="20"/>
        </w:rPr>
      </w:pPr>
      <w:r w:rsidRPr="001075E6">
        <w:rPr>
          <w:rFonts w:cs="Times New Roman"/>
          <w:b/>
          <w:bCs/>
          <w:sz w:val="20"/>
          <w:szCs w:val="20"/>
        </w:rPr>
        <w:t xml:space="preserve">FOR THE </w:t>
      </w:r>
      <w:r w:rsidR="000B3E80" w:rsidRPr="001075E6">
        <w:rPr>
          <w:rFonts w:cs="Times New Roman"/>
          <w:b/>
          <w:bCs/>
          <w:sz w:val="20"/>
          <w:szCs w:val="20"/>
        </w:rPr>
        <w:t>SIX</w:t>
      </w:r>
      <w:r w:rsidRPr="001075E6">
        <w:rPr>
          <w:rFonts w:cs="Times New Roman"/>
          <w:b/>
          <w:bCs/>
          <w:sz w:val="20"/>
          <w:szCs w:val="20"/>
        </w:rPr>
        <w:t xml:space="preserve">-MONTH PERIODS ENDED </w:t>
      </w:r>
      <w:r w:rsidR="000B3E80" w:rsidRPr="001075E6">
        <w:rPr>
          <w:rFonts w:cs="Times New Roman"/>
          <w:b/>
          <w:bCs/>
          <w:sz w:val="20"/>
          <w:szCs w:val="20"/>
        </w:rPr>
        <w:t>JUNE</w:t>
      </w:r>
      <w:r w:rsidRPr="001075E6">
        <w:rPr>
          <w:rFonts w:cs="Times New Roman"/>
          <w:b/>
          <w:bCs/>
          <w:sz w:val="20"/>
          <w:szCs w:val="20"/>
        </w:rPr>
        <w:t xml:space="preserve"> 3</w:t>
      </w:r>
      <w:r w:rsidR="000B3E80" w:rsidRPr="001075E6">
        <w:rPr>
          <w:rFonts w:cs="Times New Roman"/>
          <w:b/>
          <w:bCs/>
          <w:sz w:val="20"/>
          <w:szCs w:val="20"/>
        </w:rPr>
        <w:t>0</w:t>
      </w:r>
      <w:r w:rsidRPr="001075E6">
        <w:rPr>
          <w:rFonts w:cs="Times New Roman"/>
          <w:b/>
          <w:bCs/>
          <w:sz w:val="20"/>
          <w:szCs w:val="20"/>
        </w:rPr>
        <w:t>, 2019</w:t>
      </w:r>
    </w:p>
    <w:p w14:paraId="44283677" w14:textId="77777777" w:rsidR="00670A2D" w:rsidRPr="001075E6" w:rsidRDefault="00670A2D" w:rsidP="001075E6">
      <w:pPr>
        <w:spacing w:line="380" w:lineRule="exact"/>
        <w:jc w:val="center"/>
        <w:rPr>
          <w:rFonts w:cs="Times New Roman"/>
          <w:b/>
          <w:bCs/>
          <w:sz w:val="20"/>
          <w:szCs w:val="20"/>
        </w:rPr>
      </w:pPr>
      <w:r w:rsidRPr="001075E6">
        <w:rPr>
          <w:rFonts w:cs="Times New Roman"/>
          <w:b/>
          <w:bCs/>
          <w:sz w:val="20"/>
          <w:szCs w:val="20"/>
        </w:rPr>
        <w:t>(UNAUDITED/REVIEWED ONLY)</w:t>
      </w:r>
    </w:p>
    <w:p w14:paraId="55BE4101" w14:textId="77777777" w:rsidR="00670A2D" w:rsidRPr="001075E6" w:rsidRDefault="00670A2D" w:rsidP="00670A2D">
      <w:pPr>
        <w:spacing w:line="340" w:lineRule="exact"/>
        <w:jc w:val="center"/>
        <w:rPr>
          <w:rFonts w:cs="Times New Roman"/>
          <w:b/>
          <w:bCs/>
          <w:sz w:val="20"/>
          <w:szCs w:val="20"/>
        </w:rPr>
      </w:pPr>
    </w:p>
    <w:p w14:paraId="7ED0B207" w14:textId="77777777" w:rsidR="00670A2D" w:rsidRPr="001075E6" w:rsidRDefault="00670A2D" w:rsidP="001075E6">
      <w:pPr>
        <w:pStyle w:val="Preformatted"/>
        <w:numPr>
          <w:ilvl w:val="0"/>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67" w:hanging="567"/>
        <w:rPr>
          <w:rFonts w:cs="Times New Roman"/>
          <w:b/>
          <w:bCs/>
        </w:rPr>
      </w:pPr>
      <w:r w:rsidRPr="001075E6">
        <w:rPr>
          <w:rFonts w:cs="Times New Roman"/>
          <w:b/>
          <w:bCs/>
        </w:rPr>
        <w:t>GERNERAL INFORMATION</w:t>
      </w:r>
    </w:p>
    <w:p w14:paraId="274AC19D" w14:textId="77777777" w:rsidR="00670A2D" w:rsidRPr="001075E6" w:rsidRDefault="00670A2D" w:rsidP="001075E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40" w:hanging="540"/>
        <w:rPr>
          <w:rFonts w:cs="Times New Roman"/>
          <w:b/>
          <w:bCs/>
          <w:cs/>
        </w:rPr>
      </w:pPr>
      <w:r w:rsidRPr="001075E6">
        <w:rPr>
          <w:rFonts w:cs="Times New Roman"/>
          <w:b/>
          <w:bCs/>
        </w:rPr>
        <w:t>1.1</w:t>
      </w:r>
      <w:r w:rsidRPr="001075E6">
        <w:rPr>
          <w:rFonts w:cs="Times New Roman"/>
          <w:b/>
          <w:bCs/>
        </w:rPr>
        <w:tab/>
        <w:t>GERNERAL INFORMARION OF COMPANY</w:t>
      </w:r>
    </w:p>
    <w:p w14:paraId="79F25C4E" w14:textId="4B4C1E6B" w:rsidR="00670A2D" w:rsidRPr="001075E6" w:rsidRDefault="000A2C60" w:rsidP="001075E6">
      <w:pPr>
        <w:spacing w:before="200" w:line="340" w:lineRule="exact"/>
        <w:ind w:left="540"/>
        <w:jc w:val="thaiDistribute"/>
        <w:rPr>
          <w:rFonts w:cs="Times New Roman"/>
          <w:sz w:val="20"/>
          <w:szCs w:val="20"/>
        </w:rPr>
      </w:pPr>
      <w:r w:rsidRPr="001075E6">
        <w:rPr>
          <w:rFonts w:cs="Times New Roman"/>
          <w:sz w:val="20"/>
          <w:szCs w:val="20"/>
        </w:rPr>
        <w:t xml:space="preserve">Asset Five Group Public Company Limited </w:t>
      </w:r>
      <w:r w:rsidR="00670A2D" w:rsidRPr="001075E6">
        <w:rPr>
          <w:rFonts w:cs="Times New Roman"/>
          <w:sz w:val="20"/>
          <w:szCs w:val="20"/>
        </w:rPr>
        <w:t>“The Company” was incorporated and the address of its registered office is 3</w:t>
      </w:r>
      <w:r w:rsidR="00831401" w:rsidRPr="001075E6">
        <w:rPr>
          <w:rFonts w:cs="Times New Roman"/>
          <w:sz w:val="20"/>
          <w:szCs w:val="20"/>
        </w:rPr>
        <w:t>49</w:t>
      </w:r>
      <w:r w:rsidR="00670A2D" w:rsidRPr="001075E6">
        <w:rPr>
          <w:rFonts w:cs="Times New Roman"/>
          <w:sz w:val="20"/>
          <w:szCs w:val="20"/>
        </w:rPr>
        <w:t xml:space="preserve"> S</w:t>
      </w:r>
      <w:r w:rsidR="00831401" w:rsidRPr="001075E6">
        <w:rPr>
          <w:rFonts w:cs="Times New Roman"/>
          <w:sz w:val="20"/>
          <w:szCs w:val="20"/>
        </w:rPr>
        <w:t>J Infinite one business complex 19</w:t>
      </w:r>
      <w:r w:rsidR="00831401" w:rsidRPr="001075E6">
        <w:rPr>
          <w:rFonts w:cs="Times New Roman"/>
          <w:sz w:val="20"/>
          <w:szCs w:val="20"/>
          <w:vertAlign w:val="superscript"/>
        </w:rPr>
        <w:t>th</w:t>
      </w:r>
      <w:r w:rsidR="00831401" w:rsidRPr="001075E6">
        <w:rPr>
          <w:rFonts w:cs="Times New Roman"/>
          <w:sz w:val="20"/>
          <w:szCs w:val="20"/>
        </w:rPr>
        <w:t xml:space="preserve"> Floor 1901 Unit Vibhavadi-Rangsit Road, Chomphon, Chatuchak </w:t>
      </w:r>
      <w:r w:rsidR="00670A2D" w:rsidRPr="001075E6">
        <w:rPr>
          <w:rFonts w:cs="Times New Roman"/>
          <w:sz w:val="20"/>
          <w:szCs w:val="20"/>
        </w:rPr>
        <w:t>Bangkok.</w:t>
      </w:r>
    </w:p>
    <w:p w14:paraId="61CC05FC" w14:textId="748C9BBB" w:rsidR="00014AFF" w:rsidRPr="001075E6" w:rsidRDefault="001A09D0" w:rsidP="001075E6">
      <w:pPr>
        <w:spacing w:before="200" w:line="340" w:lineRule="exact"/>
        <w:ind w:left="540"/>
        <w:jc w:val="thaiDistribute"/>
        <w:rPr>
          <w:rFonts w:cs="Times New Roman"/>
          <w:sz w:val="20"/>
          <w:szCs w:val="20"/>
        </w:rPr>
      </w:pPr>
      <w:r w:rsidRPr="001075E6">
        <w:rPr>
          <w:rFonts w:cs="Times New Roman"/>
          <w:sz w:val="20"/>
          <w:szCs w:val="20"/>
        </w:rPr>
        <w:t>The</w:t>
      </w:r>
      <w:r w:rsidR="00670A2D" w:rsidRPr="001075E6">
        <w:rPr>
          <w:rFonts w:cs="Times New Roman"/>
          <w:sz w:val="20"/>
          <w:szCs w:val="20"/>
          <w:cs/>
        </w:rPr>
        <w:t xml:space="preserve"> </w:t>
      </w:r>
      <w:r w:rsidRPr="001075E6">
        <w:rPr>
          <w:rFonts w:cs="Times New Roman"/>
          <w:sz w:val="20"/>
          <w:szCs w:val="20"/>
        </w:rPr>
        <w:t xml:space="preserve">Company has changed its title named </w:t>
      </w:r>
      <w:r w:rsidR="00670A2D" w:rsidRPr="001075E6">
        <w:rPr>
          <w:rFonts w:cs="Times New Roman"/>
          <w:sz w:val="20"/>
          <w:szCs w:val="20"/>
        </w:rPr>
        <w:t>“</w:t>
      </w:r>
      <w:r w:rsidR="00014AFF" w:rsidRPr="001075E6">
        <w:rPr>
          <w:rFonts w:cs="Times New Roman"/>
          <w:sz w:val="20"/>
          <w:szCs w:val="20"/>
        </w:rPr>
        <w:t>Asset Five Group Public Company Limited” and t</w:t>
      </w:r>
      <w:r w:rsidR="00DC2D6C" w:rsidRPr="001075E6">
        <w:rPr>
          <w:rFonts w:cs="Times New Roman"/>
          <w:sz w:val="20"/>
          <w:szCs w:val="20"/>
        </w:rPr>
        <w:t xml:space="preserve">he </w:t>
      </w:r>
      <w:r w:rsidRPr="001075E6">
        <w:rPr>
          <w:rFonts w:cs="Times New Roman"/>
          <w:sz w:val="20"/>
          <w:szCs w:val="20"/>
        </w:rPr>
        <w:t>C</w:t>
      </w:r>
      <w:r w:rsidR="00014AFF" w:rsidRPr="001075E6">
        <w:rPr>
          <w:rFonts w:cs="Times New Roman"/>
          <w:sz w:val="20"/>
          <w:szCs w:val="20"/>
        </w:rPr>
        <w:t xml:space="preserve">ompany registered the change of the Company’s name with the Ministry of Commerce on </w:t>
      </w:r>
      <w:r w:rsidR="00CD217E" w:rsidRPr="001075E6">
        <w:rPr>
          <w:rFonts w:cs="Times New Roman"/>
          <w:sz w:val="20"/>
          <w:szCs w:val="20"/>
        </w:rPr>
        <w:t>May 10,</w:t>
      </w:r>
      <w:r w:rsidR="00014AFF" w:rsidRPr="001075E6">
        <w:rPr>
          <w:rFonts w:cs="Times New Roman"/>
          <w:sz w:val="20"/>
          <w:szCs w:val="20"/>
        </w:rPr>
        <w:t xml:space="preserve"> 2019</w:t>
      </w:r>
      <w:r w:rsidR="00014AFF" w:rsidRPr="001075E6">
        <w:rPr>
          <w:rFonts w:cs="Times New Roman"/>
          <w:sz w:val="20"/>
          <w:szCs w:val="20"/>
          <w:cs/>
        </w:rPr>
        <w:t xml:space="preserve">. </w:t>
      </w:r>
    </w:p>
    <w:p w14:paraId="6B0E72E1" w14:textId="77777777" w:rsidR="00670A2D" w:rsidRPr="001075E6" w:rsidRDefault="00670A2D" w:rsidP="001075E6">
      <w:pPr>
        <w:spacing w:before="200" w:line="340" w:lineRule="exact"/>
        <w:ind w:left="540"/>
        <w:jc w:val="thaiDistribute"/>
        <w:rPr>
          <w:rFonts w:cs="Times New Roman"/>
          <w:sz w:val="20"/>
          <w:szCs w:val="20"/>
        </w:rPr>
      </w:pPr>
      <w:r w:rsidRPr="001075E6">
        <w:rPr>
          <w:rFonts w:cs="Times New Roman"/>
          <w:sz w:val="20"/>
          <w:szCs w:val="20"/>
        </w:rPr>
        <w:t xml:space="preserve">The Company has registered as a listed company in the MAI </w:t>
      </w:r>
      <w:r w:rsidRPr="001075E6">
        <w:rPr>
          <w:rFonts w:cs="Times New Roman"/>
          <w:sz w:val="20"/>
          <w:szCs w:val="20"/>
          <w:cs/>
        </w:rPr>
        <w:t>(</w:t>
      </w:r>
      <w:r w:rsidRPr="001075E6">
        <w:rPr>
          <w:rFonts w:cs="Times New Roman"/>
          <w:sz w:val="20"/>
          <w:szCs w:val="20"/>
        </w:rPr>
        <w:t>Market for Alternative Investment) of The Stock Exchange of Thailand on November 17, 2003.</w:t>
      </w:r>
      <w:r w:rsidRPr="001075E6">
        <w:rPr>
          <w:rFonts w:cs="Times New Roman"/>
          <w:sz w:val="20"/>
          <w:szCs w:val="20"/>
          <w:cs/>
        </w:rPr>
        <w:t xml:space="preserve"> </w:t>
      </w:r>
    </w:p>
    <w:p w14:paraId="245A15E1" w14:textId="77777777" w:rsidR="00670A2D" w:rsidRPr="001075E6" w:rsidRDefault="00670A2D" w:rsidP="001075E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40"/>
        <w:jc w:val="thaiDistribute"/>
        <w:rPr>
          <w:rFonts w:cs="Times New Roman"/>
          <w:spacing w:val="-6"/>
          <w:cs/>
        </w:rPr>
      </w:pPr>
      <w:r w:rsidRPr="001075E6">
        <w:rPr>
          <w:rFonts w:cs="Times New Roman"/>
          <w:spacing w:val="-6"/>
          <w:lang w:val="en-US"/>
        </w:rPr>
        <w:t xml:space="preserve">Major </w:t>
      </w:r>
      <w:r w:rsidRPr="001075E6">
        <w:rPr>
          <w:rFonts w:cs="Times New Roman"/>
          <w:lang w:val="en-US"/>
        </w:rPr>
        <w:t>shareholders</w:t>
      </w:r>
      <w:r w:rsidRPr="001075E6">
        <w:rPr>
          <w:rFonts w:cs="Times New Roman"/>
          <w:spacing w:val="-6"/>
          <w:lang w:val="en-US"/>
        </w:rPr>
        <w:t xml:space="preserve"> are Mr. </w:t>
      </w:r>
      <w:r w:rsidRPr="001075E6">
        <w:rPr>
          <w:rFonts w:cs="Times New Roman"/>
          <w:lang w:val="en-US"/>
        </w:rPr>
        <w:t>Supachoke Panchasarp</w:t>
      </w:r>
      <w:r w:rsidRPr="001075E6">
        <w:rPr>
          <w:rFonts w:cs="Times New Roman"/>
          <w:spacing w:val="-6"/>
          <w:lang w:val="en-US"/>
        </w:rPr>
        <w:t xml:space="preserve"> </w:t>
      </w:r>
      <w:r w:rsidRPr="001075E6">
        <w:rPr>
          <w:rFonts w:cs="Times New Roman"/>
          <w:lang w:val="en-US"/>
        </w:rPr>
        <w:t>and Mr. Kriangkrai Sirayanichkan</w:t>
      </w:r>
      <w:r w:rsidRPr="001075E6">
        <w:rPr>
          <w:rFonts w:cs="Times New Roman"/>
          <w:spacing w:val="-6"/>
          <w:cs/>
        </w:rPr>
        <w:t xml:space="preserve"> </w:t>
      </w:r>
      <w:r w:rsidRPr="001075E6">
        <w:rPr>
          <w:rFonts w:cs="Times New Roman"/>
          <w:spacing w:val="-6"/>
          <w:lang w:val="en-US"/>
        </w:rPr>
        <w:t xml:space="preserve">who </w:t>
      </w:r>
      <w:r w:rsidRPr="001075E6">
        <w:rPr>
          <w:rFonts w:cs="Times New Roman"/>
          <w:lang w:val="en-US"/>
        </w:rPr>
        <w:t xml:space="preserve">held share </w:t>
      </w:r>
      <w:r w:rsidRPr="001075E6">
        <w:rPr>
          <w:rFonts w:cs="Times New Roman"/>
          <w:spacing w:val="-6"/>
          <w:lang w:val="en-US"/>
        </w:rPr>
        <w:t>capital and 41.68% and 28.95% respectively.</w:t>
      </w:r>
      <w:r w:rsidRPr="001075E6">
        <w:rPr>
          <w:rFonts w:cs="Times New Roman"/>
          <w:spacing w:val="-6"/>
          <w:cs/>
        </w:rPr>
        <w:t xml:space="preserve"> </w:t>
      </w:r>
    </w:p>
    <w:p w14:paraId="2F062132" w14:textId="77777777" w:rsidR="00670A2D" w:rsidRPr="001075E6" w:rsidRDefault="00670A2D" w:rsidP="001075E6">
      <w:pPr>
        <w:spacing w:before="200" w:line="340" w:lineRule="exact"/>
        <w:ind w:left="540"/>
        <w:rPr>
          <w:rFonts w:cs="Times New Roman"/>
          <w:sz w:val="20"/>
          <w:szCs w:val="20"/>
          <w:cs/>
        </w:rPr>
      </w:pPr>
      <w:r w:rsidRPr="001075E6">
        <w:rPr>
          <w:rFonts w:cs="Times New Roman"/>
          <w:sz w:val="20"/>
          <w:szCs w:val="20"/>
        </w:rPr>
        <w:t>The Company operates as the Holding Company in order to invest in any businesses.</w:t>
      </w:r>
    </w:p>
    <w:p w14:paraId="19344772" w14:textId="77777777" w:rsidR="00670A2D" w:rsidRPr="001075E6" w:rsidRDefault="00670A2D" w:rsidP="001075E6">
      <w:pPr>
        <w:pStyle w:val="Preformatted"/>
        <w:tabs>
          <w:tab w:val="clear" w:pos="0"/>
          <w:tab w:val="left" w:pos="567"/>
        </w:tabs>
        <w:spacing w:before="200" w:line="340" w:lineRule="exact"/>
        <w:ind w:left="567" w:hanging="567"/>
        <w:jc w:val="thaiDistribute"/>
        <w:rPr>
          <w:rFonts w:cs="Times New Roman"/>
          <w:b/>
          <w:bCs/>
        </w:rPr>
      </w:pPr>
      <w:r w:rsidRPr="001075E6">
        <w:rPr>
          <w:rFonts w:cs="Times New Roman"/>
          <w:b/>
          <w:bCs/>
        </w:rPr>
        <w:t>1.2</w:t>
      </w:r>
      <w:r w:rsidRPr="001075E6">
        <w:rPr>
          <w:rFonts w:cs="Times New Roman"/>
          <w:b/>
          <w:bCs/>
        </w:rPr>
        <w:tab/>
        <w:t>SIGNIFICANT MEETING RESOLUTION AND COMPANY’S OPERATION</w:t>
      </w:r>
    </w:p>
    <w:p w14:paraId="7FC1328F" w14:textId="1E065F4B" w:rsidR="007D3006" w:rsidRPr="001075E6" w:rsidRDefault="00670A2D" w:rsidP="001075E6">
      <w:pPr>
        <w:spacing w:before="200" w:line="340" w:lineRule="exact"/>
        <w:ind w:left="540"/>
        <w:jc w:val="thaiDistribute"/>
        <w:rPr>
          <w:rFonts w:cs="Times New Roman"/>
          <w:sz w:val="20"/>
          <w:szCs w:val="20"/>
        </w:rPr>
      </w:pPr>
      <w:r w:rsidRPr="001075E6">
        <w:rPr>
          <w:rFonts w:cs="Times New Roman"/>
          <w:sz w:val="20"/>
          <w:szCs w:val="20"/>
        </w:rPr>
        <w:t>In 20</w:t>
      </w:r>
      <w:r w:rsidRPr="001075E6">
        <w:rPr>
          <w:rFonts w:cs="Times New Roman"/>
          <w:sz w:val="20"/>
          <w:szCs w:val="20"/>
          <w:cs/>
        </w:rPr>
        <w:t>1</w:t>
      </w:r>
      <w:r w:rsidRPr="001075E6">
        <w:rPr>
          <w:rFonts w:cs="Times New Roman"/>
          <w:sz w:val="20"/>
          <w:szCs w:val="20"/>
        </w:rPr>
        <w:t xml:space="preserve">4, the Company has disposed entire investments in subsidiary, and acquired the ordinary shares of </w:t>
      </w:r>
      <w:r w:rsidR="007D3006" w:rsidRPr="001075E6">
        <w:rPr>
          <w:rFonts w:cs="Times New Roman"/>
          <w:sz w:val="20"/>
          <w:szCs w:val="20"/>
        </w:rPr>
        <w:t xml:space="preserve">other company </w:t>
      </w:r>
      <w:r w:rsidRPr="001075E6">
        <w:rPr>
          <w:rFonts w:cs="Times New Roman"/>
          <w:sz w:val="20"/>
          <w:szCs w:val="20"/>
        </w:rPr>
        <w:t xml:space="preserve">in which, the Company has not complied with the regulation </w:t>
      </w:r>
      <w:r w:rsidR="00E25C43" w:rsidRPr="001075E6">
        <w:rPr>
          <w:rFonts w:cs="Times New Roman"/>
          <w:sz w:val="20"/>
          <w:szCs w:val="20"/>
        </w:rPr>
        <w:t xml:space="preserve">of </w:t>
      </w:r>
      <w:r w:rsidRPr="001075E6">
        <w:rPr>
          <w:rFonts w:cs="Times New Roman"/>
          <w:sz w:val="20"/>
          <w:szCs w:val="20"/>
        </w:rPr>
        <w:t>the Stock Exchange and the Securities Exchange Commission. As a result, the most of Company’s assets are in the form of the Cash Company.</w:t>
      </w:r>
      <w:r w:rsidR="001075E6">
        <w:rPr>
          <w:rFonts w:cs="Times New Roman"/>
          <w:sz w:val="20"/>
          <w:szCs w:val="20"/>
        </w:rPr>
        <w:t xml:space="preserve"> The Company has tried to correct the qualification which do not conform to the criteria of the SET.</w:t>
      </w:r>
    </w:p>
    <w:p w14:paraId="7D79F7EA" w14:textId="77777777" w:rsidR="00670A2D" w:rsidRPr="001075E6" w:rsidRDefault="00670A2D" w:rsidP="001075E6">
      <w:pPr>
        <w:tabs>
          <w:tab w:val="left" w:pos="567"/>
        </w:tabs>
        <w:spacing w:before="200" w:line="340" w:lineRule="exact"/>
        <w:ind w:left="540"/>
        <w:jc w:val="thaiDistribute"/>
        <w:rPr>
          <w:rFonts w:cs="Times New Roman"/>
          <w:sz w:val="20"/>
          <w:szCs w:val="20"/>
        </w:rPr>
      </w:pPr>
      <w:r w:rsidRPr="001075E6">
        <w:rPr>
          <w:rFonts w:cs="Times New Roman"/>
          <w:sz w:val="20"/>
          <w:szCs w:val="20"/>
        </w:rPr>
        <w:t>In 2018, the Stock Exchange informed that the Company has corrected Cash Company completely.</w:t>
      </w:r>
    </w:p>
    <w:p w14:paraId="789C1503" w14:textId="1041EC3C" w:rsidR="00670A2D" w:rsidRDefault="00E25C43" w:rsidP="001075E6">
      <w:pPr>
        <w:tabs>
          <w:tab w:val="left" w:pos="567"/>
        </w:tabs>
        <w:spacing w:before="200" w:line="340" w:lineRule="exact"/>
        <w:ind w:left="540"/>
        <w:jc w:val="thaiDistribute"/>
        <w:rPr>
          <w:rFonts w:cs="Times New Roman"/>
          <w:sz w:val="20"/>
          <w:szCs w:val="20"/>
        </w:rPr>
      </w:pPr>
      <w:r w:rsidRPr="001075E6">
        <w:rPr>
          <w:rFonts w:cs="Times New Roman"/>
          <w:sz w:val="20"/>
          <w:szCs w:val="20"/>
        </w:rPr>
        <w:t>However,</w:t>
      </w:r>
      <w:r w:rsidR="00670A2D" w:rsidRPr="001075E6">
        <w:rPr>
          <w:rFonts w:cs="Times New Roman"/>
          <w:sz w:val="20"/>
          <w:szCs w:val="20"/>
        </w:rPr>
        <w:t xml:space="preserve"> the Company is being proceeded in order to have a qualification in accordance with the relisting criteria of the Stock Exchange (the SET) and is being applied for further listing. If the Company has not corrected the qualification in time as determined by the SET. The relisting may be </w:t>
      </w:r>
      <w:r w:rsidRPr="001075E6">
        <w:rPr>
          <w:rFonts w:cs="Times New Roman"/>
          <w:sz w:val="20"/>
          <w:szCs w:val="20"/>
        </w:rPr>
        <w:t xml:space="preserve">not </w:t>
      </w:r>
      <w:r w:rsidR="00670A2D" w:rsidRPr="001075E6">
        <w:rPr>
          <w:rFonts w:cs="Times New Roman"/>
          <w:sz w:val="20"/>
          <w:szCs w:val="20"/>
        </w:rPr>
        <w:t>considered and listed securities may be revoked. At present, the Stock Exchange ordered to suspend the trading of the Company including deny the issuance of securities in which the Company issued to the other companies.</w:t>
      </w:r>
    </w:p>
    <w:p w14:paraId="16DF0921" w14:textId="327BBEEF" w:rsidR="00670A2D" w:rsidRPr="001075E6" w:rsidRDefault="001075E6" w:rsidP="001075E6">
      <w:pPr>
        <w:tabs>
          <w:tab w:val="left" w:pos="567"/>
        </w:tabs>
        <w:spacing w:before="200" w:line="340" w:lineRule="exact"/>
        <w:ind w:left="540"/>
        <w:jc w:val="thaiDistribute"/>
        <w:rPr>
          <w:rFonts w:cs="Times New Roman"/>
          <w:sz w:val="20"/>
          <w:szCs w:val="20"/>
        </w:rPr>
      </w:pPr>
      <w:r>
        <w:rPr>
          <w:rFonts w:cs="Times New Roman"/>
          <w:sz w:val="20"/>
          <w:szCs w:val="20"/>
        </w:rPr>
        <w:br w:type="page"/>
      </w:r>
      <w:r w:rsidR="00E25C43" w:rsidRPr="001075E6">
        <w:rPr>
          <w:rFonts w:cs="Times New Roman"/>
          <w:sz w:val="20"/>
          <w:szCs w:val="20"/>
        </w:rPr>
        <w:lastRenderedPageBreak/>
        <w:t>O</w:t>
      </w:r>
      <w:r w:rsidR="00670A2D" w:rsidRPr="001075E6">
        <w:rPr>
          <w:rFonts w:cs="Times New Roman"/>
          <w:sz w:val="20"/>
          <w:szCs w:val="20"/>
        </w:rPr>
        <w:t xml:space="preserve">n February 8, 2019, the SET received the entire securities which the Company issued to the other companies and started to be listed securities </w:t>
      </w:r>
      <w:r w:rsidR="00E25C43" w:rsidRPr="001075E6">
        <w:rPr>
          <w:rFonts w:cs="Times New Roman"/>
          <w:sz w:val="20"/>
          <w:szCs w:val="20"/>
        </w:rPr>
        <w:t xml:space="preserve">since </w:t>
      </w:r>
      <w:r w:rsidR="00670A2D" w:rsidRPr="001075E6">
        <w:rPr>
          <w:rFonts w:cs="Times New Roman"/>
          <w:sz w:val="20"/>
          <w:szCs w:val="20"/>
        </w:rPr>
        <w:t xml:space="preserve">from February 11, 2019 but the SET still prohibit the trading of the Company’s securities until the Company proceeds to resolve the cause of the revocation in accordance with the criteria of the SET. </w:t>
      </w:r>
    </w:p>
    <w:p w14:paraId="056E0657" w14:textId="77777777" w:rsidR="00670A2D" w:rsidRPr="001075E6" w:rsidRDefault="00670A2D" w:rsidP="002B1271">
      <w:pPr>
        <w:tabs>
          <w:tab w:val="left" w:pos="540"/>
        </w:tabs>
        <w:spacing w:before="240" w:line="420" w:lineRule="exact"/>
        <w:jc w:val="thaiDistribute"/>
        <w:rPr>
          <w:rFonts w:cs="Times New Roman"/>
          <w:b/>
          <w:bCs/>
          <w:sz w:val="20"/>
          <w:szCs w:val="20"/>
        </w:rPr>
      </w:pPr>
      <w:bookmarkStart w:id="2" w:name="_Hlk7543264"/>
      <w:r w:rsidRPr="001075E6">
        <w:rPr>
          <w:rFonts w:cs="Times New Roman"/>
          <w:b/>
          <w:bCs/>
          <w:sz w:val="20"/>
          <w:szCs w:val="20"/>
        </w:rPr>
        <w:t>2.</w:t>
      </w:r>
      <w:r w:rsidRPr="001075E6">
        <w:rPr>
          <w:rFonts w:cs="Times New Roman"/>
          <w:b/>
          <w:bCs/>
          <w:sz w:val="20"/>
          <w:szCs w:val="20"/>
        </w:rPr>
        <w:tab/>
        <w:t>BASIS FOR INTERIM FINANCIAL STATEMENTS PREPARATION</w:t>
      </w:r>
    </w:p>
    <w:p w14:paraId="68F5F8CA" w14:textId="77777777" w:rsidR="00670A2D" w:rsidRPr="001075E6" w:rsidRDefault="00670A2D" w:rsidP="001A09D0">
      <w:pPr>
        <w:spacing w:before="200" w:line="360" w:lineRule="exact"/>
        <w:ind w:left="567" w:hanging="567"/>
        <w:jc w:val="thaiDistribute"/>
        <w:rPr>
          <w:rFonts w:cs="Times New Roman"/>
          <w:sz w:val="20"/>
          <w:szCs w:val="20"/>
        </w:rPr>
      </w:pPr>
      <w:r w:rsidRPr="001075E6">
        <w:rPr>
          <w:rFonts w:cs="Times New Roman"/>
          <w:sz w:val="20"/>
          <w:szCs w:val="20"/>
        </w:rPr>
        <w:t>2.1</w:t>
      </w:r>
      <w:r w:rsidRPr="001075E6">
        <w:rPr>
          <w:rFonts w:cs="Times New Roman"/>
          <w:sz w:val="20"/>
          <w:szCs w:val="20"/>
        </w:rPr>
        <w:tab/>
        <w:t>The interim financial statements are prepared on a condensed basis and in accordance with Thai Accounting Standard No. 34</w:t>
      </w:r>
      <w:r w:rsidRPr="001075E6">
        <w:rPr>
          <w:rFonts w:cs="Times New Roman"/>
          <w:sz w:val="20"/>
          <w:szCs w:val="20"/>
          <w:cs/>
        </w:rPr>
        <w:t xml:space="preserve"> (</w:t>
      </w:r>
      <w:r w:rsidRPr="001075E6">
        <w:rPr>
          <w:rFonts w:cs="Times New Roman"/>
          <w:sz w:val="20"/>
          <w:szCs w:val="20"/>
        </w:rPr>
        <w:t>Revised 2018</w:t>
      </w:r>
      <w:r w:rsidRPr="001075E6">
        <w:rPr>
          <w:rFonts w:cs="Times New Roman"/>
          <w:sz w:val="20"/>
          <w:szCs w:val="20"/>
          <w:cs/>
        </w:rPr>
        <w:t xml:space="preserve">) </w:t>
      </w:r>
      <w:r w:rsidRPr="001075E6">
        <w:rPr>
          <w:rFonts w:cs="Times New Roman"/>
          <w:sz w:val="20"/>
          <w:szCs w:val="20"/>
        </w:rPr>
        <w:t>Interim Financial Reporting, guidelines promulgated by the Federation of Accounting Professions; and applicable rules and regulations of the Securities and Exchange Commission.</w:t>
      </w:r>
    </w:p>
    <w:p w14:paraId="3F565EA2" w14:textId="77777777" w:rsidR="00670A2D" w:rsidRPr="001075E6" w:rsidRDefault="00670A2D" w:rsidP="001A09D0">
      <w:pPr>
        <w:spacing w:before="200" w:line="360" w:lineRule="exact"/>
        <w:ind w:left="567" w:hanging="567"/>
        <w:jc w:val="thaiDistribute"/>
        <w:rPr>
          <w:rFonts w:cs="Times New Roman"/>
          <w:sz w:val="20"/>
          <w:szCs w:val="20"/>
        </w:rPr>
      </w:pPr>
      <w:r w:rsidRPr="001075E6">
        <w:rPr>
          <w:rFonts w:cs="Times New Roman"/>
          <w:sz w:val="20"/>
          <w:szCs w:val="20"/>
        </w:rPr>
        <w:t>2.2</w:t>
      </w:r>
      <w:r w:rsidRPr="001075E6">
        <w:rPr>
          <w:rFonts w:cs="Times New Roman"/>
          <w:sz w:val="20"/>
          <w:szCs w:val="20"/>
        </w:rPr>
        <w:tab/>
        <w:t>The interim financial statements are prepared to provide an update on the financial statements for the year ended December 31, 2018</w:t>
      </w:r>
      <w:r w:rsidRPr="001075E6">
        <w:rPr>
          <w:rFonts w:cs="Times New Roman"/>
          <w:sz w:val="20"/>
          <w:szCs w:val="20"/>
          <w:cs/>
        </w:rPr>
        <w:t xml:space="preserve">. </w:t>
      </w:r>
      <w:r w:rsidRPr="001075E6">
        <w:rPr>
          <w:rFonts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2018</w:t>
      </w:r>
      <w:r w:rsidRPr="001075E6">
        <w:rPr>
          <w:rFonts w:cs="Times New Roman"/>
          <w:sz w:val="20"/>
          <w:szCs w:val="20"/>
          <w:cs/>
        </w:rPr>
        <w:t>.</w:t>
      </w:r>
    </w:p>
    <w:p w14:paraId="6F79535A" w14:textId="77777777" w:rsidR="00670A2D" w:rsidRPr="001075E6" w:rsidRDefault="00670A2D" w:rsidP="001A09D0">
      <w:pPr>
        <w:spacing w:before="200" w:line="360" w:lineRule="exact"/>
        <w:ind w:left="567" w:hanging="567"/>
        <w:jc w:val="thaiDistribute"/>
        <w:rPr>
          <w:rFonts w:cs="Times New Roman"/>
          <w:spacing w:val="-4"/>
          <w:sz w:val="20"/>
          <w:szCs w:val="20"/>
        </w:rPr>
      </w:pPr>
      <w:r w:rsidRPr="001075E6">
        <w:rPr>
          <w:rFonts w:cs="Times New Roman"/>
          <w:spacing w:val="-4"/>
          <w:sz w:val="20"/>
          <w:szCs w:val="20"/>
        </w:rPr>
        <w:t>2.3</w:t>
      </w:r>
      <w:r w:rsidRPr="001075E6">
        <w:rPr>
          <w:rFonts w:cs="Times New Roman"/>
          <w:spacing w:val="-4"/>
          <w:sz w:val="20"/>
          <w:szCs w:val="20"/>
        </w:rPr>
        <w:tab/>
        <w:t>An English translation of the consolidated and separate financial statements has been prepared from the financial statements that are issued in the Thai language for the convenience of the readers.</w:t>
      </w:r>
    </w:p>
    <w:p w14:paraId="1C7F901E" w14:textId="5FD89452" w:rsidR="00670A2D" w:rsidRPr="001075E6" w:rsidRDefault="00670A2D" w:rsidP="003D1883">
      <w:pPr>
        <w:spacing w:before="200" w:line="340" w:lineRule="exact"/>
        <w:ind w:left="567" w:hanging="567"/>
        <w:jc w:val="thaiDistribute"/>
        <w:rPr>
          <w:rFonts w:cs="Times New Roman"/>
          <w:spacing w:val="-4"/>
          <w:sz w:val="20"/>
          <w:szCs w:val="20"/>
          <w:cs/>
        </w:rPr>
      </w:pPr>
      <w:r w:rsidRPr="001075E6">
        <w:rPr>
          <w:rFonts w:cs="Times New Roman"/>
          <w:spacing w:val="-4"/>
          <w:sz w:val="20"/>
          <w:szCs w:val="20"/>
        </w:rPr>
        <w:t>2.4</w:t>
      </w:r>
      <w:r w:rsidRPr="001075E6">
        <w:rPr>
          <w:rFonts w:cs="Times New Roman"/>
          <w:spacing w:val="-4"/>
          <w:sz w:val="20"/>
          <w:szCs w:val="20"/>
        </w:rPr>
        <w:tab/>
      </w:r>
      <w:r w:rsidR="001A09D0" w:rsidRPr="001075E6">
        <w:rPr>
          <w:rFonts w:cs="Times New Roman"/>
          <w:spacing w:val="-4"/>
          <w:sz w:val="20"/>
          <w:szCs w:val="20"/>
        </w:rPr>
        <w:t>The s</w:t>
      </w:r>
      <w:r w:rsidR="00CD217E" w:rsidRPr="001075E6">
        <w:rPr>
          <w:rFonts w:cs="Times New Roman"/>
          <w:spacing w:val="-4"/>
          <w:sz w:val="20"/>
          <w:szCs w:val="20"/>
        </w:rPr>
        <w:t xml:space="preserve">tatements of financial position as at </w:t>
      </w:r>
      <w:r w:rsidR="00831401" w:rsidRPr="001075E6">
        <w:rPr>
          <w:rFonts w:cs="Times New Roman"/>
          <w:spacing w:val="-4"/>
          <w:sz w:val="20"/>
          <w:szCs w:val="20"/>
        </w:rPr>
        <w:t>December</w:t>
      </w:r>
      <w:r w:rsidR="00CD217E" w:rsidRPr="001075E6">
        <w:rPr>
          <w:rFonts w:cs="Times New Roman"/>
          <w:spacing w:val="-4"/>
          <w:sz w:val="20"/>
          <w:szCs w:val="20"/>
        </w:rPr>
        <w:t xml:space="preserve"> </w:t>
      </w:r>
      <w:r w:rsidR="00CD217E" w:rsidRPr="001075E6">
        <w:rPr>
          <w:rFonts w:cs="Times New Roman"/>
          <w:spacing w:val="-4"/>
          <w:sz w:val="20"/>
          <w:szCs w:val="20"/>
          <w:cs/>
        </w:rPr>
        <w:t>31</w:t>
      </w:r>
      <w:r w:rsidR="00CD217E" w:rsidRPr="001075E6">
        <w:rPr>
          <w:rFonts w:cs="Times New Roman"/>
          <w:spacing w:val="-4"/>
          <w:sz w:val="20"/>
          <w:szCs w:val="20"/>
        </w:rPr>
        <w:t xml:space="preserve">, </w:t>
      </w:r>
      <w:r w:rsidR="00CD217E" w:rsidRPr="001075E6">
        <w:rPr>
          <w:rFonts w:cs="Times New Roman"/>
          <w:spacing w:val="-4"/>
          <w:sz w:val="20"/>
          <w:szCs w:val="20"/>
          <w:cs/>
        </w:rPr>
        <w:t>201</w:t>
      </w:r>
      <w:r w:rsidR="00831401" w:rsidRPr="001075E6">
        <w:rPr>
          <w:rFonts w:cs="Times New Roman"/>
          <w:spacing w:val="-4"/>
          <w:sz w:val="20"/>
          <w:szCs w:val="20"/>
        </w:rPr>
        <w:t>8</w:t>
      </w:r>
      <w:r w:rsidR="001A09D0" w:rsidRPr="001075E6">
        <w:rPr>
          <w:rFonts w:cs="Times New Roman"/>
          <w:spacing w:val="-4"/>
          <w:sz w:val="20"/>
          <w:szCs w:val="20"/>
        </w:rPr>
        <w:t>, presented as comparative information, have been prepared by using reverse business acquisition method that</w:t>
      </w:r>
      <w:r w:rsidR="003D1883" w:rsidRPr="001075E6">
        <w:rPr>
          <w:rFonts w:cs="Times New Roman"/>
          <w:spacing w:val="-4"/>
          <w:sz w:val="20"/>
          <w:szCs w:val="20"/>
        </w:rPr>
        <w:t xml:space="preserve"> ASSET FIVE GROUP PUBLIC COMPANY LIMITED (</w:t>
      </w:r>
      <w:r w:rsidR="001075E6" w:rsidRPr="001075E6">
        <w:rPr>
          <w:rFonts w:cs="Times New Roman"/>
          <w:spacing w:val="-4"/>
          <w:sz w:val="20"/>
          <w:szCs w:val="20"/>
        </w:rPr>
        <w:t>Formerly</w:t>
      </w:r>
      <w:r w:rsidR="003D1883" w:rsidRPr="001075E6">
        <w:rPr>
          <w:rFonts w:cs="Times New Roman"/>
          <w:spacing w:val="-4"/>
          <w:sz w:val="20"/>
          <w:szCs w:val="20"/>
          <w:cs/>
        </w:rPr>
        <w:t xml:space="preserve"> </w:t>
      </w:r>
      <w:r w:rsidR="001075E6" w:rsidRPr="001075E6">
        <w:rPr>
          <w:rFonts w:cs="Times New Roman"/>
          <w:spacing w:val="-4"/>
          <w:sz w:val="20"/>
          <w:szCs w:val="20"/>
        </w:rPr>
        <w:t>named</w:t>
      </w:r>
      <w:r w:rsidR="001075E6">
        <w:rPr>
          <w:rFonts w:cs="Times New Roman"/>
          <w:spacing w:val="-4"/>
          <w:sz w:val="20"/>
          <w:szCs w:val="20"/>
        </w:rPr>
        <w:t xml:space="preserve"> </w:t>
      </w:r>
      <w:r w:rsidR="003D1883" w:rsidRPr="001075E6">
        <w:rPr>
          <w:rFonts w:cs="Times New Roman"/>
          <w:spacing w:val="-4"/>
          <w:sz w:val="20"/>
          <w:szCs w:val="20"/>
        </w:rPr>
        <w:t>ADAMAS INCORPORATION PUBLIC COMPANY LIMITED)</w:t>
      </w:r>
      <w:r w:rsidR="003D1883" w:rsidRPr="001075E6">
        <w:rPr>
          <w:rFonts w:cs="Times New Roman"/>
          <w:sz w:val="20"/>
          <w:szCs w:val="20"/>
        </w:rPr>
        <w:t xml:space="preserve">, </w:t>
      </w:r>
      <w:r w:rsidR="009C624B" w:rsidRPr="001075E6">
        <w:rPr>
          <w:rFonts w:cs="Times New Roman"/>
          <w:sz w:val="20"/>
          <w:szCs w:val="20"/>
        </w:rPr>
        <w:t>a legally parent company but is an acquirer in accounting basis and</w:t>
      </w:r>
      <w:r w:rsidR="003B01B4" w:rsidRPr="001075E6">
        <w:rPr>
          <w:rFonts w:cs="Times New Roman"/>
        </w:rPr>
        <w:t xml:space="preserve"> </w:t>
      </w:r>
      <w:r w:rsidR="003B01B4" w:rsidRPr="001075E6">
        <w:rPr>
          <w:rFonts w:cs="Times New Roman"/>
          <w:sz w:val="20"/>
          <w:szCs w:val="20"/>
        </w:rPr>
        <w:t>Asset Five Holding Co., Ltd.</w:t>
      </w:r>
      <w:r w:rsidR="009C624B" w:rsidRPr="001075E6">
        <w:rPr>
          <w:rFonts w:cs="Times New Roman"/>
          <w:sz w:val="20"/>
          <w:szCs w:val="20"/>
        </w:rPr>
        <w:t xml:space="preserve">, a legally subsidiary but is an acquire in accounting basis. </w:t>
      </w:r>
    </w:p>
    <w:p w14:paraId="64C8A271" w14:textId="7F320746" w:rsidR="00670A2D" w:rsidRPr="001075E6" w:rsidRDefault="00670A2D" w:rsidP="009C624B">
      <w:pPr>
        <w:spacing w:before="200" w:line="340" w:lineRule="exact"/>
        <w:ind w:left="567" w:hanging="567"/>
        <w:jc w:val="thaiDistribute"/>
        <w:rPr>
          <w:rFonts w:cs="Times New Roman"/>
          <w:spacing w:val="-4"/>
          <w:sz w:val="20"/>
          <w:szCs w:val="20"/>
        </w:rPr>
      </w:pPr>
      <w:r w:rsidRPr="001075E6">
        <w:rPr>
          <w:rFonts w:cs="Times New Roman"/>
          <w:spacing w:val="-4"/>
          <w:sz w:val="20"/>
          <w:szCs w:val="20"/>
        </w:rPr>
        <w:t>2.5</w:t>
      </w:r>
      <w:r w:rsidRPr="001075E6">
        <w:rPr>
          <w:rFonts w:cs="Times New Roman"/>
          <w:color w:val="FF0000"/>
          <w:spacing w:val="-4"/>
          <w:sz w:val="20"/>
          <w:szCs w:val="20"/>
        </w:rPr>
        <w:tab/>
      </w:r>
      <w:bookmarkStart w:id="3" w:name="_Hlk7543275"/>
      <w:r w:rsidR="00764CF3" w:rsidRPr="001075E6">
        <w:rPr>
          <w:rFonts w:cs="Times New Roman"/>
          <w:spacing w:val="-4"/>
          <w:sz w:val="20"/>
          <w:szCs w:val="20"/>
        </w:rPr>
        <w:t xml:space="preserve">The consolidated statements of comprehensive income </w:t>
      </w:r>
      <w:r w:rsidR="001075E6" w:rsidRPr="001075E6">
        <w:rPr>
          <w:rFonts w:cs="Times New Roman"/>
          <w:spacing w:val="-4"/>
          <w:sz w:val="20"/>
          <w:szCs w:val="20"/>
        </w:rPr>
        <w:t>for the three-month and six-month periods ended June 30, 2018,</w:t>
      </w:r>
      <w:r w:rsidR="001075E6">
        <w:rPr>
          <w:rFonts w:cs="Times New Roman"/>
          <w:spacing w:val="-4"/>
          <w:sz w:val="20"/>
          <w:szCs w:val="20"/>
        </w:rPr>
        <w:t xml:space="preserve"> </w:t>
      </w:r>
      <w:r w:rsidR="00764CF3" w:rsidRPr="001075E6">
        <w:rPr>
          <w:rFonts w:cs="Times New Roman"/>
          <w:spacing w:val="-4"/>
          <w:sz w:val="20"/>
          <w:szCs w:val="20"/>
        </w:rPr>
        <w:t>consolidated statements of changes in shareholders’ equity</w:t>
      </w:r>
      <w:r w:rsidR="00764CF3" w:rsidRPr="001075E6">
        <w:rPr>
          <w:rFonts w:cs="Times New Roman"/>
          <w:spacing w:val="-4"/>
          <w:cs/>
        </w:rPr>
        <w:t xml:space="preserve"> </w:t>
      </w:r>
      <w:r w:rsidR="00764CF3" w:rsidRPr="001075E6">
        <w:rPr>
          <w:rFonts w:cs="Times New Roman"/>
          <w:spacing w:val="-4"/>
          <w:sz w:val="20"/>
          <w:szCs w:val="20"/>
        </w:rPr>
        <w:t xml:space="preserve">and statements of cash flows for the six-month periods </w:t>
      </w:r>
      <w:r w:rsidR="00764CF3" w:rsidRPr="001075E6">
        <w:rPr>
          <w:rFonts w:cs="Times New Roman"/>
          <w:sz w:val="20"/>
          <w:szCs w:val="20"/>
          <w:lang w:val="en-GB"/>
        </w:rPr>
        <w:t>then ended</w:t>
      </w:r>
      <w:r w:rsidR="00764CF3" w:rsidRPr="001075E6">
        <w:rPr>
          <w:rFonts w:cs="Times New Roman"/>
          <w:spacing w:val="-4"/>
          <w:cs/>
        </w:rPr>
        <w:t xml:space="preserve"> </w:t>
      </w:r>
      <w:bookmarkEnd w:id="3"/>
      <w:r w:rsidR="00764CF3" w:rsidRPr="001075E6">
        <w:rPr>
          <w:rFonts w:cs="Times New Roman"/>
          <w:spacing w:val="-4"/>
          <w:sz w:val="20"/>
          <w:szCs w:val="20"/>
        </w:rPr>
        <w:t>presented a comparative information , have been prepared by management of the Company which were not reviewed by the auditor.</w:t>
      </w:r>
    </w:p>
    <w:p w14:paraId="000CB733" w14:textId="77777777" w:rsidR="009C624B" w:rsidRPr="001075E6" w:rsidRDefault="009C624B" w:rsidP="009C624B">
      <w:pPr>
        <w:spacing w:before="200" w:line="340" w:lineRule="exact"/>
        <w:ind w:left="567" w:hanging="567"/>
        <w:jc w:val="thaiDistribute"/>
        <w:rPr>
          <w:rFonts w:cs="Times New Roman"/>
          <w:spacing w:val="-4"/>
          <w:sz w:val="20"/>
          <w:szCs w:val="20"/>
        </w:rPr>
      </w:pPr>
    </w:p>
    <w:p w14:paraId="02DCD375" w14:textId="77777777" w:rsidR="00670A2D" w:rsidRPr="001075E6" w:rsidRDefault="009C624B" w:rsidP="00831401">
      <w:pPr>
        <w:spacing w:before="200" w:after="120" w:line="340" w:lineRule="exact"/>
        <w:ind w:left="567" w:hanging="567"/>
        <w:jc w:val="thaiDistribute"/>
        <w:rPr>
          <w:rFonts w:cs="Times New Roman"/>
          <w:spacing w:val="-6"/>
          <w:sz w:val="20"/>
          <w:szCs w:val="20"/>
        </w:rPr>
      </w:pPr>
      <w:r w:rsidRPr="001075E6">
        <w:rPr>
          <w:rFonts w:cs="Times New Roman"/>
          <w:spacing w:val="-4"/>
          <w:sz w:val="20"/>
          <w:szCs w:val="20"/>
        </w:rPr>
        <w:br w:type="page"/>
      </w:r>
      <w:r w:rsidR="00670A2D" w:rsidRPr="001075E6">
        <w:rPr>
          <w:rFonts w:cs="Times New Roman"/>
          <w:spacing w:val="-6"/>
          <w:sz w:val="20"/>
          <w:szCs w:val="20"/>
        </w:rPr>
        <w:lastRenderedPageBreak/>
        <w:t>2.6</w:t>
      </w:r>
      <w:r w:rsidR="00670A2D" w:rsidRPr="001075E6">
        <w:rPr>
          <w:rFonts w:cs="Times New Roman"/>
          <w:spacing w:val="-6"/>
          <w:sz w:val="20"/>
          <w:szCs w:val="20"/>
        </w:rPr>
        <w:tab/>
        <w:t>These interim financial statements have been prepared by using the same measurement and basis of the consolidated financial statements for the year ended December 31, 2018.</w:t>
      </w:r>
      <w:r w:rsidRPr="001075E6">
        <w:rPr>
          <w:rFonts w:cs="Times New Roman"/>
          <w:spacing w:val="-6"/>
          <w:sz w:val="20"/>
          <w:szCs w:val="20"/>
        </w:rPr>
        <w:t xml:space="preserve"> The </w:t>
      </w:r>
      <w:r w:rsidR="00831401" w:rsidRPr="001075E6">
        <w:rPr>
          <w:rFonts w:cs="Times New Roman"/>
          <w:spacing w:val="-6"/>
          <w:sz w:val="20"/>
          <w:szCs w:val="20"/>
        </w:rPr>
        <w:t xml:space="preserve">legally </w:t>
      </w:r>
      <w:r w:rsidRPr="001075E6">
        <w:rPr>
          <w:rFonts w:cs="Times New Roman"/>
          <w:spacing w:val="-6"/>
          <w:sz w:val="20"/>
          <w:szCs w:val="20"/>
        </w:rPr>
        <w:t xml:space="preserve">details are as </w:t>
      </w:r>
      <w:r w:rsidR="00831401" w:rsidRPr="001075E6">
        <w:rPr>
          <w:rFonts w:cs="Times New Roman"/>
          <w:spacing w:val="-6"/>
          <w:sz w:val="20"/>
          <w:szCs w:val="20"/>
        </w:rPr>
        <w:t>follows:</w:t>
      </w:r>
    </w:p>
    <w:tbl>
      <w:tblPr>
        <w:tblW w:w="8835" w:type="dxa"/>
        <w:tblInd w:w="378" w:type="dxa"/>
        <w:tblLayout w:type="fixed"/>
        <w:tblLook w:val="0000" w:firstRow="0" w:lastRow="0" w:firstColumn="0" w:lastColumn="0" w:noHBand="0" w:noVBand="0"/>
      </w:tblPr>
      <w:tblGrid>
        <w:gridCol w:w="3690"/>
        <w:gridCol w:w="1512"/>
        <w:gridCol w:w="1260"/>
        <w:gridCol w:w="1185"/>
        <w:gridCol w:w="1188"/>
      </w:tblGrid>
      <w:tr w:rsidR="00670A2D" w:rsidRPr="001075E6" w14:paraId="46E2ECA2" w14:textId="77777777" w:rsidTr="00F06C6C">
        <w:trPr>
          <w:cantSplit/>
          <w:trHeight w:val="57"/>
          <w:tblHeader/>
        </w:trPr>
        <w:tc>
          <w:tcPr>
            <w:tcW w:w="3690" w:type="dxa"/>
            <w:vAlign w:val="bottom"/>
          </w:tcPr>
          <w:p w14:paraId="6CA8DE42" w14:textId="77777777" w:rsidR="00670A2D" w:rsidRPr="001075E6" w:rsidRDefault="00670A2D" w:rsidP="001B1D89">
            <w:pPr>
              <w:spacing w:line="340" w:lineRule="exact"/>
              <w:ind w:left="885" w:right="-108"/>
              <w:jc w:val="center"/>
              <w:rPr>
                <w:rFonts w:cs="Times New Roman"/>
                <w:sz w:val="20"/>
                <w:szCs w:val="20"/>
              </w:rPr>
            </w:pPr>
          </w:p>
        </w:tc>
        <w:tc>
          <w:tcPr>
            <w:tcW w:w="1512" w:type="dxa"/>
            <w:vAlign w:val="bottom"/>
          </w:tcPr>
          <w:p w14:paraId="25637EA9" w14:textId="77777777" w:rsidR="00670A2D" w:rsidRPr="001075E6" w:rsidRDefault="00670A2D" w:rsidP="001B1D89">
            <w:pPr>
              <w:spacing w:line="340" w:lineRule="exact"/>
              <w:ind w:left="-18" w:right="-18"/>
              <w:jc w:val="center"/>
              <w:rPr>
                <w:rFonts w:cs="Times New Roman"/>
                <w:sz w:val="20"/>
                <w:szCs w:val="20"/>
                <w:cs/>
              </w:rPr>
            </w:pPr>
            <w:r w:rsidRPr="001075E6">
              <w:rPr>
                <w:rFonts w:cs="Times New Roman"/>
                <w:sz w:val="20"/>
                <w:szCs w:val="20"/>
                <w:cs/>
              </w:rPr>
              <w:t>Typ</w:t>
            </w:r>
            <w:r w:rsidRPr="001075E6">
              <w:rPr>
                <w:rFonts w:cs="Times New Roman"/>
                <w:sz w:val="20"/>
                <w:szCs w:val="20"/>
              </w:rPr>
              <w:t>e</w:t>
            </w:r>
            <w:r w:rsidRPr="001075E6">
              <w:rPr>
                <w:rFonts w:cs="Times New Roman"/>
                <w:sz w:val="20"/>
                <w:szCs w:val="20"/>
                <w:cs/>
              </w:rPr>
              <w:t xml:space="preserve"> of</w:t>
            </w:r>
          </w:p>
        </w:tc>
        <w:tc>
          <w:tcPr>
            <w:tcW w:w="1260" w:type="dxa"/>
            <w:vMerge w:val="restart"/>
            <w:vAlign w:val="bottom"/>
          </w:tcPr>
          <w:p w14:paraId="74FEE465" w14:textId="77777777" w:rsidR="00670A2D" w:rsidRPr="001075E6" w:rsidRDefault="00670A2D" w:rsidP="001B1D89">
            <w:pPr>
              <w:pBdr>
                <w:bottom w:val="single" w:sz="4" w:space="1" w:color="auto"/>
              </w:pBdr>
              <w:spacing w:line="340" w:lineRule="exact"/>
              <w:ind w:left="-45"/>
              <w:jc w:val="center"/>
              <w:rPr>
                <w:rFonts w:cs="Times New Roman"/>
                <w:sz w:val="20"/>
                <w:szCs w:val="20"/>
                <w:highlight w:val="yellow"/>
                <w:cs/>
              </w:rPr>
            </w:pPr>
            <w:r w:rsidRPr="001075E6">
              <w:rPr>
                <w:rFonts w:cs="Times New Roman"/>
                <w:sz w:val="20"/>
                <w:szCs w:val="20"/>
              </w:rPr>
              <w:t>Country of incorporation</w:t>
            </w:r>
          </w:p>
        </w:tc>
        <w:tc>
          <w:tcPr>
            <w:tcW w:w="2373" w:type="dxa"/>
            <w:gridSpan w:val="2"/>
            <w:vMerge w:val="restart"/>
            <w:vAlign w:val="bottom"/>
          </w:tcPr>
          <w:p w14:paraId="718CF013" w14:textId="77777777" w:rsidR="00670A2D" w:rsidRPr="001075E6" w:rsidRDefault="009C624B" w:rsidP="001B1D89">
            <w:pPr>
              <w:pBdr>
                <w:bottom w:val="single" w:sz="4" w:space="1" w:color="auto"/>
              </w:pBdr>
              <w:spacing w:line="340" w:lineRule="exact"/>
              <w:ind w:right="-45"/>
              <w:jc w:val="center"/>
              <w:rPr>
                <w:rFonts w:cs="Times New Roman"/>
                <w:sz w:val="20"/>
                <w:szCs w:val="20"/>
                <w:highlight w:val="yellow"/>
                <w:cs/>
              </w:rPr>
            </w:pPr>
            <w:r w:rsidRPr="001075E6">
              <w:rPr>
                <w:rFonts w:cs="Times New Roman"/>
                <w:sz w:val="20"/>
                <w:szCs w:val="20"/>
              </w:rPr>
              <w:t>Percentage of investments</w:t>
            </w:r>
          </w:p>
        </w:tc>
      </w:tr>
      <w:tr w:rsidR="00670A2D" w:rsidRPr="001075E6" w14:paraId="526ABDEC" w14:textId="77777777" w:rsidTr="00F06C6C">
        <w:trPr>
          <w:cantSplit/>
          <w:trHeight w:val="57"/>
          <w:tblHeader/>
        </w:trPr>
        <w:tc>
          <w:tcPr>
            <w:tcW w:w="3690" w:type="dxa"/>
            <w:vAlign w:val="bottom"/>
          </w:tcPr>
          <w:p w14:paraId="0A9CD3B4" w14:textId="77777777" w:rsidR="00670A2D" w:rsidRPr="001075E6" w:rsidRDefault="00670A2D" w:rsidP="001B1D89">
            <w:pPr>
              <w:pBdr>
                <w:bottom w:val="single" w:sz="4" w:space="1" w:color="auto"/>
              </w:pBdr>
              <w:spacing w:line="340" w:lineRule="exact"/>
              <w:ind w:left="885" w:right="-108"/>
              <w:jc w:val="center"/>
              <w:rPr>
                <w:rFonts w:cs="Times New Roman"/>
                <w:sz w:val="20"/>
                <w:szCs w:val="20"/>
                <w:cs/>
              </w:rPr>
            </w:pPr>
            <w:r w:rsidRPr="001075E6">
              <w:rPr>
                <w:rFonts w:cs="Times New Roman"/>
                <w:sz w:val="20"/>
                <w:szCs w:val="20"/>
              </w:rPr>
              <w:t>Name of entity</w:t>
            </w:r>
          </w:p>
        </w:tc>
        <w:tc>
          <w:tcPr>
            <w:tcW w:w="1512" w:type="dxa"/>
            <w:vAlign w:val="bottom"/>
          </w:tcPr>
          <w:p w14:paraId="3D72537E" w14:textId="77777777" w:rsidR="00670A2D" w:rsidRPr="001075E6" w:rsidRDefault="00670A2D" w:rsidP="001B1D89">
            <w:pPr>
              <w:pBdr>
                <w:bottom w:val="single" w:sz="4" w:space="1" w:color="auto"/>
              </w:pBdr>
              <w:spacing w:line="340" w:lineRule="exact"/>
              <w:ind w:left="-18" w:right="-18"/>
              <w:jc w:val="center"/>
              <w:rPr>
                <w:rFonts w:cs="Times New Roman"/>
                <w:sz w:val="20"/>
                <w:szCs w:val="20"/>
                <w:cs/>
              </w:rPr>
            </w:pPr>
            <w:r w:rsidRPr="001075E6">
              <w:rPr>
                <w:rFonts w:cs="Times New Roman"/>
                <w:sz w:val="20"/>
                <w:szCs w:val="20"/>
                <w:cs/>
              </w:rPr>
              <w:t>business</w:t>
            </w:r>
          </w:p>
        </w:tc>
        <w:tc>
          <w:tcPr>
            <w:tcW w:w="1260" w:type="dxa"/>
            <w:vMerge/>
            <w:vAlign w:val="bottom"/>
          </w:tcPr>
          <w:p w14:paraId="65F9DDF7" w14:textId="77777777" w:rsidR="00670A2D" w:rsidRPr="001075E6" w:rsidRDefault="00670A2D" w:rsidP="001B1D89">
            <w:pPr>
              <w:pBdr>
                <w:bottom w:val="single" w:sz="4" w:space="1" w:color="auto"/>
              </w:pBdr>
              <w:spacing w:line="340" w:lineRule="exact"/>
              <w:ind w:left="-45"/>
              <w:jc w:val="center"/>
              <w:rPr>
                <w:rFonts w:cs="Times New Roman"/>
                <w:sz w:val="20"/>
                <w:szCs w:val="20"/>
                <w:cs/>
              </w:rPr>
            </w:pPr>
          </w:p>
        </w:tc>
        <w:tc>
          <w:tcPr>
            <w:tcW w:w="2373" w:type="dxa"/>
            <w:gridSpan w:val="2"/>
            <w:vMerge/>
            <w:vAlign w:val="bottom"/>
          </w:tcPr>
          <w:p w14:paraId="3DC53ABA" w14:textId="77777777" w:rsidR="00670A2D" w:rsidRPr="001075E6" w:rsidRDefault="00670A2D" w:rsidP="001B1D89">
            <w:pPr>
              <w:pBdr>
                <w:bottom w:val="single" w:sz="4" w:space="1" w:color="auto"/>
              </w:pBdr>
              <w:spacing w:line="340" w:lineRule="exact"/>
              <w:ind w:right="-45"/>
              <w:jc w:val="center"/>
              <w:rPr>
                <w:rFonts w:cs="Times New Roman"/>
                <w:sz w:val="20"/>
                <w:szCs w:val="20"/>
                <w:cs/>
              </w:rPr>
            </w:pPr>
          </w:p>
        </w:tc>
      </w:tr>
      <w:tr w:rsidR="00670A2D" w:rsidRPr="001075E6" w14:paraId="4C7C19B2" w14:textId="77777777" w:rsidTr="00F06C6C">
        <w:trPr>
          <w:cantSplit/>
          <w:trHeight w:val="57"/>
          <w:tblHeader/>
        </w:trPr>
        <w:tc>
          <w:tcPr>
            <w:tcW w:w="3690" w:type="dxa"/>
            <w:vAlign w:val="bottom"/>
          </w:tcPr>
          <w:p w14:paraId="6404E418" w14:textId="77777777" w:rsidR="00670A2D" w:rsidRPr="001075E6" w:rsidRDefault="00670A2D" w:rsidP="001B1D89">
            <w:pPr>
              <w:tabs>
                <w:tab w:val="left" w:pos="702"/>
                <w:tab w:val="left" w:pos="1062"/>
              </w:tabs>
              <w:spacing w:line="340" w:lineRule="exact"/>
              <w:ind w:left="885" w:right="-108"/>
              <w:jc w:val="center"/>
              <w:rPr>
                <w:rFonts w:cs="Times New Roman"/>
                <w:b/>
                <w:bCs/>
                <w:i/>
                <w:iCs/>
                <w:sz w:val="20"/>
                <w:szCs w:val="20"/>
                <w:cs/>
              </w:rPr>
            </w:pPr>
          </w:p>
        </w:tc>
        <w:tc>
          <w:tcPr>
            <w:tcW w:w="1512" w:type="dxa"/>
            <w:vAlign w:val="bottom"/>
          </w:tcPr>
          <w:p w14:paraId="2AAF52FF" w14:textId="77777777" w:rsidR="00670A2D" w:rsidRPr="001075E6" w:rsidRDefault="00670A2D" w:rsidP="001B1D89">
            <w:pPr>
              <w:spacing w:line="340" w:lineRule="exact"/>
              <w:ind w:left="-18" w:right="-18"/>
              <w:jc w:val="center"/>
              <w:rPr>
                <w:rFonts w:cs="Times New Roman"/>
                <w:sz w:val="20"/>
                <w:szCs w:val="20"/>
              </w:rPr>
            </w:pPr>
          </w:p>
        </w:tc>
        <w:tc>
          <w:tcPr>
            <w:tcW w:w="1260" w:type="dxa"/>
            <w:vAlign w:val="bottom"/>
          </w:tcPr>
          <w:p w14:paraId="230FD828" w14:textId="77777777" w:rsidR="00670A2D" w:rsidRPr="001075E6" w:rsidRDefault="00670A2D" w:rsidP="001B1D89">
            <w:pPr>
              <w:spacing w:line="340" w:lineRule="exact"/>
              <w:ind w:left="-45"/>
              <w:jc w:val="center"/>
              <w:rPr>
                <w:rFonts w:cs="Times New Roman"/>
                <w:sz w:val="20"/>
                <w:szCs w:val="20"/>
              </w:rPr>
            </w:pPr>
          </w:p>
        </w:tc>
        <w:tc>
          <w:tcPr>
            <w:tcW w:w="1185" w:type="dxa"/>
            <w:vAlign w:val="bottom"/>
          </w:tcPr>
          <w:p w14:paraId="31E43001" w14:textId="6073A142" w:rsidR="00670A2D" w:rsidRPr="001075E6" w:rsidRDefault="000B3E80" w:rsidP="001B1D89">
            <w:pPr>
              <w:spacing w:line="340" w:lineRule="exact"/>
              <w:ind w:left="-35" w:right="-108"/>
              <w:jc w:val="center"/>
              <w:rPr>
                <w:rFonts w:cs="Times New Roman"/>
                <w:sz w:val="20"/>
                <w:szCs w:val="20"/>
              </w:rPr>
            </w:pPr>
            <w:r w:rsidRPr="001075E6">
              <w:rPr>
                <w:rFonts w:cs="Times New Roman"/>
                <w:sz w:val="20"/>
                <w:szCs w:val="20"/>
              </w:rPr>
              <w:t>June</w:t>
            </w:r>
            <w:r w:rsidR="00670A2D" w:rsidRPr="001075E6">
              <w:rPr>
                <w:rFonts w:cs="Times New Roman"/>
                <w:sz w:val="20"/>
                <w:szCs w:val="20"/>
              </w:rPr>
              <w:t xml:space="preserve"> 3</w:t>
            </w:r>
            <w:r w:rsidRPr="001075E6">
              <w:rPr>
                <w:rFonts w:cs="Times New Roman"/>
                <w:sz w:val="20"/>
                <w:szCs w:val="20"/>
              </w:rPr>
              <w:t>0</w:t>
            </w:r>
            <w:r w:rsidR="00670A2D" w:rsidRPr="001075E6">
              <w:rPr>
                <w:rFonts w:cs="Times New Roman"/>
                <w:sz w:val="20"/>
                <w:szCs w:val="20"/>
              </w:rPr>
              <w:t>,</w:t>
            </w:r>
          </w:p>
        </w:tc>
        <w:tc>
          <w:tcPr>
            <w:tcW w:w="1188" w:type="dxa"/>
            <w:vAlign w:val="bottom"/>
          </w:tcPr>
          <w:p w14:paraId="1A12560E" w14:textId="77777777" w:rsidR="00670A2D" w:rsidRPr="001075E6" w:rsidRDefault="00670A2D" w:rsidP="001B1D89">
            <w:pPr>
              <w:spacing w:line="340" w:lineRule="exact"/>
              <w:ind w:left="-35" w:right="-108"/>
              <w:jc w:val="center"/>
              <w:rPr>
                <w:rFonts w:cs="Times New Roman"/>
                <w:sz w:val="20"/>
                <w:szCs w:val="20"/>
              </w:rPr>
            </w:pPr>
            <w:r w:rsidRPr="001075E6">
              <w:rPr>
                <w:rFonts w:cs="Times New Roman"/>
                <w:sz w:val="20"/>
                <w:szCs w:val="20"/>
              </w:rPr>
              <w:t>December 31</w:t>
            </w:r>
          </w:p>
        </w:tc>
      </w:tr>
      <w:tr w:rsidR="00670A2D" w:rsidRPr="001075E6" w14:paraId="47B4AF82" w14:textId="77777777" w:rsidTr="00F06C6C">
        <w:trPr>
          <w:cantSplit/>
          <w:trHeight w:val="57"/>
          <w:tblHeader/>
        </w:trPr>
        <w:tc>
          <w:tcPr>
            <w:tcW w:w="3690" w:type="dxa"/>
            <w:vAlign w:val="bottom"/>
          </w:tcPr>
          <w:p w14:paraId="4FF2ADDC" w14:textId="77777777" w:rsidR="00670A2D" w:rsidRPr="001075E6" w:rsidRDefault="00670A2D" w:rsidP="001B1D89">
            <w:pPr>
              <w:tabs>
                <w:tab w:val="left" w:pos="702"/>
                <w:tab w:val="left" w:pos="1062"/>
              </w:tabs>
              <w:spacing w:line="340" w:lineRule="exact"/>
              <w:ind w:left="885" w:right="-108"/>
              <w:jc w:val="center"/>
              <w:rPr>
                <w:rFonts w:cs="Times New Roman"/>
                <w:b/>
                <w:bCs/>
                <w:i/>
                <w:iCs/>
                <w:sz w:val="20"/>
                <w:szCs w:val="20"/>
                <w:cs/>
              </w:rPr>
            </w:pPr>
          </w:p>
        </w:tc>
        <w:tc>
          <w:tcPr>
            <w:tcW w:w="1512" w:type="dxa"/>
            <w:vAlign w:val="bottom"/>
          </w:tcPr>
          <w:p w14:paraId="2C04B5DA" w14:textId="77777777" w:rsidR="00670A2D" w:rsidRPr="001075E6" w:rsidRDefault="00670A2D" w:rsidP="001B1D89">
            <w:pPr>
              <w:spacing w:line="340" w:lineRule="exact"/>
              <w:ind w:left="-18" w:right="-18"/>
              <w:jc w:val="center"/>
              <w:rPr>
                <w:rFonts w:cs="Times New Roman"/>
                <w:sz w:val="20"/>
                <w:szCs w:val="20"/>
              </w:rPr>
            </w:pPr>
          </w:p>
        </w:tc>
        <w:tc>
          <w:tcPr>
            <w:tcW w:w="1260" w:type="dxa"/>
            <w:vAlign w:val="bottom"/>
          </w:tcPr>
          <w:p w14:paraId="4BC1395F" w14:textId="77777777" w:rsidR="00670A2D" w:rsidRPr="001075E6" w:rsidRDefault="00670A2D" w:rsidP="001B1D89">
            <w:pPr>
              <w:spacing w:line="340" w:lineRule="exact"/>
              <w:ind w:left="-45"/>
              <w:jc w:val="center"/>
              <w:rPr>
                <w:rFonts w:cs="Times New Roman"/>
                <w:sz w:val="20"/>
                <w:szCs w:val="20"/>
              </w:rPr>
            </w:pPr>
          </w:p>
        </w:tc>
        <w:tc>
          <w:tcPr>
            <w:tcW w:w="1185" w:type="dxa"/>
            <w:vAlign w:val="bottom"/>
          </w:tcPr>
          <w:p w14:paraId="4EC2CECC" w14:textId="77777777" w:rsidR="00670A2D" w:rsidRPr="001075E6" w:rsidRDefault="00670A2D" w:rsidP="001B1D89">
            <w:pPr>
              <w:pBdr>
                <w:bottom w:val="single" w:sz="4" w:space="1" w:color="auto"/>
              </w:pBdr>
              <w:spacing w:line="340" w:lineRule="exact"/>
              <w:ind w:left="-35" w:right="-108"/>
              <w:jc w:val="center"/>
              <w:rPr>
                <w:rFonts w:cs="Times New Roman"/>
                <w:sz w:val="20"/>
                <w:szCs w:val="20"/>
              </w:rPr>
            </w:pPr>
            <w:r w:rsidRPr="001075E6">
              <w:rPr>
                <w:rFonts w:cs="Times New Roman"/>
                <w:sz w:val="20"/>
                <w:szCs w:val="20"/>
              </w:rPr>
              <w:t>2019</w:t>
            </w:r>
          </w:p>
        </w:tc>
        <w:tc>
          <w:tcPr>
            <w:tcW w:w="1188" w:type="dxa"/>
            <w:vAlign w:val="bottom"/>
          </w:tcPr>
          <w:p w14:paraId="2284476C" w14:textId="77777777" w:rsidR="00670A2D" w:rsidRPr="001075E6" w:rsidRDefault="00670A2D" w:rsidP="001B1D89">
            <w:pPr>
              <w:pBdr>
                <w:bottom w:val="single" w:sz="4" w:space="1" w:color="auto"/>
              </w:pBdr>
              <w:spacing w:line="340" w:lineRule="exact"/>
              <w:ind w:left="-35" w:right="-108"/>
              <w:jc w:val="center"/>
              <w:rPr>
                <w:rFonts w:cs="Times New Roman"/>
                <w:sz w:val="20"/>
                <w:szCs w:val="20"/>
              </w:rPr>
            </w:pPr>
            <w:r w:rsidRPr="001075E6">
              <w:rPr>
                <w:rFonts w:cs="Times New Roman"/>
                <w:sz w:val="20"/>
                <w:szCs w:val="20"/>
              </w:rPr>
              <w:t>2018</w:t>
            </w:r>
          </w:p>
        </w:tc>
      </w:tr>
      <w:tr w:rsidR="00670A2D" w:rsidRPr="001075E6" w14:paraId="4E6832EE" w14:textId="77777777" w:rsidTr="00F06C6C">
        <w:trPr>
          <w:cantSplit/>
          <w:trHeight w:val="86"/>
          <w:tblHeader/>
        </w:trPr>
        <w:tc>
          <w:tcPr>
            <w:tcW w:w="3690" w:type="dxa"/>
            <w:vAlign w:val="bottom"/>
          </w:tcPr>
          <w:p w14:paraId="79BDEDAF" w14:textId="77777777" w:rsidR="00670A2D" w:rsidRPr="001075E6" w:rsidRDefault="00670A2D" w:rsidP="001B1D89">
            <w:pPr>
              <w:tabs>
                <w:tab w:val="left" w:pos="702"/>
                <w:tab w:val="left" w:pos="1062"/>
              </w:tabs>
              <w:spacing w:line="340" w:lineRule="exact"/>
              <w:ind w:left="885" w:right="-108"/>
              <w:rPr>
                <w:rFonts w:cs="Times New Roman"/>
                <w:b/>
                <w:bCs/>
                <w:sz w:val="20"/>
                <w:szCs w:val="20"/>
                <w:highlight w:val="yellow"/>
                <w:cs/>
              </w:rPr>
            </w:pPr>
          </w:p>
        </w:tc>
        <w:tc>
          <w:tcPr>
            <w:tcW w:w="1512" w:type="dxa"/>
            <w:vAlign w:val="bottom"/>
          </w:tcPr>
          <w:p w14:paraId="06543C27" w14:textId="77777777" w:rsidR="00670A2D" w:rsidRPr="001075E6" w:rsidRDefault="00670A2D" w:rsidP="001B1D89">
            <w:pPr>
              <w:spacing w:line="340" w:lineRule="exact"/>
              <w:ind w:left="-18" w:right="-18"/>
              <w:rPr>
                <w:rFonts w:cs="Times New Roman"/>
                <w:sz w:val="20"/>
                <w:szCs w:val="20"/>
                <w:highlight w:val="yellow"/>
              </w:rPr>
            </w:pPr>
          </w:p>
        </w:tc>
        <w:tc>
          <w:tcPr>
            <w:tcW w:w="1260" w:type="dxa"/>
            <w:vAlign w:val="bottom"/>
          </w:tcPr>
          <w:p w14:paraId="68945518" w14:textId="77777777" w:rsidR="00670A2D" w:rsidRPr="001075E6" w:rsidRDefault="00670A2D" w:rsidP="001B1D89">
            <w:pPr>
              <w:spacing w:line="340" w:lineRule="exact"/>
              <w:ind w:left="-45"/>
              <w:jc w:val="center"/>
              <w:rPr>
                <w:rFonts w:cs="Times New Roman"/>
                <w:sz w:val="20"/>
                <w:szCs w:val="20"/>
                <w:highlight w:val="yellow"/>
              </w:rPr>
            </w:pPr>
          </w:p>
        </w:tc>
        <w:tc>
          <w:tcPr>
            <w:tcW w:w="1185" w:type="dxa"/>
            <w:vAlign w:val="bottom"/>
          </w:tcPr>
          <w:p w14:paraId="1D916B03" w14:textId="77777777" w:rsidR="00670A2D" w:rsidRPr="001075E6" w:rsidRDefault="00670A2D" w:rsidP="001B1D89">
            <w:pPr>
              <w:spacing w:line="340" w:lineRule="exact"/>
              <w:ind w:left="-35" w:right="-151"/>
              <w:jc w:val="center"/>
              <w:rPr>
                <w:rFonts w:cs="Times New Roman"/>
                <w:i/>
                <w:iCs/>
                <w:sz w:val="20"/>
                <w:szCs w:val="20"/>
              </w:rPr>
            </w:pPr>
            <w:r w:rsidRPr="001075E6">
              <w:rPr>
                <w:rFonts w:cs="Times New Roman"/>
                <w:i/>
                <w:iCs/>
                <w:sz w:val="20"/>
                <w:szCs w:val="20"/>
              </w:rPr>
              <w:t>%</w:t>
            </w:r>
          </w:p>
        </w:tc>
        <w:tc>
          <w:tcPr>
            <w:tcW w:w="1188" w:type="dxa"/>
            <w:vAlign w:val="bottom"/>
          </w:tcPr>
          <w:p w14:paraId="6EC31E24" w14:textId="77777777" w:rsidR="00670A2D" w:rsidRPr="001075E6" w:rsidRDefault="00670A2D" w:rsidP="001B1D89">
            <w:pPr>
              <w:spacing w:line="340" w:lineRule="exact"/>
              <w:ind w:left="-35" w:right="-151"/>
              <w:jc w:val="center"/>
              <w:rPr>
                <w:rFonts w:cs="Times New Roman"/>
                <w:i/>
                <w:iCs/>
                <w:sz w:val="20"/>
                <w:szCs w:val="20"/>
              </w:rPr>
            </w:pPr>
            <w:r w:rsidRPr="001075E6">
              <w:rPr>
                <w:rFonts w:cs="Times New Roman"/>
                <w:i/>
                <w:iCs/>
                <w:sz w:val="20"/>
                <w:szCs w:val="20"/>
              </w:rPr>
              <w:t>%</w:t>
            </w:r>
          </w:p>
        </w:tc>
      </w:tr>
      <w:tr w:rsidR="00670A2D" w:rsidRPr="001075E6" w14:paraId="4B52BFA8" w14:textId="77777777" w:rsidTr="00F06C6C">
        <w:trPr>
          <w:cantSplit/>
          <w:trHeight w:val="86"/>
          <w:tblHeader/>
        </w:trPr>
        <w:tc>
          <w:tcPr>
            <w:tcW w:w="3690" w:type="dxa"/>
            <w:vAlign w:val="bottom"/>
          </w:tcPr>
          <w:p w14:paraId="0E76A503" w14:textId="77777777" w:rsidR="00670A2D" w:rsidRPr="001075E6" w:rsidRDefault="00670A2D" w:rsidP="009C624B">
            <w:pPr>
              <w:tabs>
                <w:tab w:val="left" w:pos="702"/>
                <w:tab w:val="left" w:pos="1062"/>
              </w:tabs>
              <w:spacing w:line="340" w:lineRule="exact"/>
              <w:ind w:left="885" w:right="-108" w:hanging="336"/>
              <w:rPr>
                <w:rFonts w:cs="Times New Roman"/>
                <w:b/>
                <w:bCs/>
                <w:sz w:val="20"/>
                <w:szCs w:val="20"/>
                <w:cs/>
              </w:rPr>
            </w:pPr>
            <w:r w:rsidRPr="001075E6">
              <w:rPr>
                <w:rFonts w:cs="Times New Roman"/>
                <w:b/>
                <w:bCs/>
                <w:sz w:val="20"/>
                <w:szCs w:val="20"/>
              </w:rPr>
              <w:t>Subsidiar</w:t>
            </w:r>
            <w:r w:rsidR="009C624B" w:rsidRPr="001075E6">
              <w:rPr>
                <w:rFonts w:cs="Times New Roman"/>
                <w:b/>
                <w:bCs/>
                <w:sz w:val="20"/>
                <w:szCs w:val="20"/>
              </w:rPr>
              <w:t>y</w:t>
            </w:r>
          </w:p>
        </w:tc>
        <w:tc>
          <w:tcPr>
            <w:tcW w:w="1512" w:type="dxa"/>
            <w:vAlign w:val="bottom"/>
          </w:tcPr>
          <w:p w14:paraId="78A521AE" w14:textId="77777777" w:rsidR="00670A2D" w:rsidRPr="001075E6" w:rsidRDefault="00670A2D" w:rsidP="001B1D89">
            <w:pPr>
              <w:spacing w:line="340" w:lineRule="exact"/>
              <w:ind w:left="-18" w:right="-18"/>
              <w:rPr>
                <w:rFonts w:cs="Times New Roman"/>
                <w:sz w:val="20"/>
                <w:szCs w:val="20"/>
              </w:rPr>
            </w:pPr>
          </w:p>
        </w:tc>
        <w:tc>
          <w:tcPr>
            <w:tcW w:w="1260" w:type="dxa"/>
            <w:vAlign w:val="bottom"/>
          </w:tcPr>
          <w:p w14:paraId="7209F5E3" w14:textId="77777777" w:rsidR="00670A2D" w:rsidRPr="001075E6" w:rsidRDefault="00670A2D" w:rsidP="001B1D89">
            <w:pPr>
              <w:spacing w:line="340" w:lineRule="exact"/>
              <w:ind w:left="-45"/>
              <w:jc w:val="center"/>
              <w:rPr>
                <w:rFonts w:cs="Times New Roman"/>
                <w:sz w:val="20"/>
                <w:szCs w:val="20"/>
              </w:rPr>
            </w:pPr>
          </w:p>
        </w:tc>
        <w:tc>
          <w:tcPr>
            <w:tcW w:w="1185" w:type="dxa"/>
            <w:vAlign w:val="bottom"/>
          </w:tcPr>
          <w:p w14:paraId="032AF20A" w14:textId="77777777" w:rsidR="00670A2D" w:rsidRPr="001075E6" w:rsidRDefault="00670A2D" w:rsidP="001B1D89">
            <w:pPr>
              <w:spacing w:line="340" w:lineRule="exact"/>
              <w:ind w:left="-35" w:right="-151"/>
              <w:jc w:val="center"/>
              <w:rPr>
                <w:rFonts w:cs="Times New Roman"/>
                <w:i/>
                <w:iCs/>
                <w:sz w:val="20"/>
                <w:szCs w:val="20"/>
                <w:cs/>
              </w:rPr>
            </w:pPr>
          </w:p>
        </w:tc>
        <w:tc>
          <w:tcPr>
            <w:tcW w:w="1188" w:type="dxa"/>
            <w:vAlign w:val="bottom"/>
          </w:tcPr>
          <w:p w14:paraId="219424C1" w14:textId="77777777" w:rsidR="00670A2D" w:rsidRPr="001075E6" w:rsidRDefault="00670A2D" w:rsidP="001B1D89">
            <w:pPr>
              <w:spacing w:line="340" w:lineRule="exact"/>
              <w:ind w:left="-35" w:right="-151"/>
              <w:jc w:val="center"/>
              <w:rPr>
                <w:rFonts w:cs="Times New Roman"/>
                <w:i/>
                <w:iCs/>
                <w:sz w:val="20"/>
                <w:szCs w:val="20"/>
                <w:cs/>
              </w:rPr>
            </w:pPr>
          </w:p>
        </w:tc>
      </w:tr>
      <w:tr w:rsidR="00670A2D" w:rsidRPr="001075E6" w14:paraId="14F3574A" w14:textId="77777777" w:rsidTr="00F06C6C">
        <w:trPr>
          <w:cantSplit/>
          <w:trHeight w:val="329"/>
        </w:trPr>
        <w:tc>
          <w:tcPr>
            <w:tcW w:w="3690" w:type="dxa"/>
            <w:vAlign w:val="bottom"/>
          </w:tcPr>
          <w:p w14:paraId="408F5BB6" w14:textId="77777777" w:rsidR="00670A2D" w:rsidRPr="001075E6" w:rsidRDefault="00670A2D" w:rsidP="009C624B">
            <w:pPr>
              <w:pStyle w:val="Preformatted"/>
              <w:tabs>
                <w:tab w:val="clear" w:pos="0"/>
                <w:tab w:val="clear" w:pos="9590"/>
              </w:tabs>
              <w:spacing w:line="340" w:lineRule="exact"/>
              <w:ind w:left="885" w:right="-108" w:hanging="336"/>
              <w:rPr>
                <w:rFonts w:cs="Times New Roman"/>
                <w:lang w:val="en-US"/>
              </w:rPr>
            </w:pPr>
            <w:r w:rsidRPr="001075E6">
              <w:rPr>
                <w:rFonts w:cs="Times New Roman"/>
                <w:lang w:val="en-US"/>
              </w:rPr>
              <w:t>Asset Five Development Co., Ltd.</w:t>
            </w:r>
          </w:p>
        </w:tc>
        <w:tc>
          <w:tcPr>
            <w:tcW w:w="1512" w:type="dxa"/>
            <w:vAlign w:val="bottom"/>
          </w:tcPr>
          <w:p w14:paraId="56BE1A20" w14:textId="77777777" w:rsidR="00670A2D" w:rsidRPr="001075E6" w:rsidRDefault="00670A2D" w:rsidP="001B1D89">
            <w:pPr>
              <w:spacing w:line="340" w:lineRule="exact"/>
              <w:ind w:left="60" w:right="-18"/>
              <w:rPr>
                <w:rFonts w:cs="Times New Roman"/>
                <w:sz w:val="20"/>
                <w:szCs w:val="20"/>
                <w:cs/>
                <w:lang w:eastAsia="en-US"/>
              </w:rPr>
            </w:pPr>
            <w:r w:rsidRPr="001075E6">
              <w:rPr>
                <w:rFonts w:cs="Times New Roman"/>
                <w:bCs/>
                <w:sz w:val="20"/>
                <w:szCs w:val="20"/>
                <w:lang w:eastAsia="en-US"/>
              </w:rPr>
              <w:t>Real estate</w:t>
            </w:r>
          </w:p>
        </w:tc>
        <w:tc>
          <w:tcPr>
            <w:tcW w:w="1260" w:type="dxa"/>
            <w:vAlign w:val="bottom"/>
          </w:tcPr>
          <w:p w14:paraId="55FD22A1" w14:textId="77777777" w:rsidR="00670A2D" w:rsidRPr="001075E6" w:rsidRDefault="00670A2D" w:rsidP="001B1D89">
            <w:pPr>
              <w:spacing w:line="340" w:lineRule="exact"/>
              <w:ind w:left="-45"/>
              <w:jc w:val="center"/>
              <w:rPr>
                <w:rFonts w:cs="Times New Roman"/>
                <w:sz w:val="20"/>
                <w:szCs w:val="20"/>
                <w:cs/>
              </w:rPr>
            </w:pPr>
            <w:r w:rsidRPr="001075E6">
              <w:rPr>
                <w:rFonts w:cs="Times New Roman"/>
                <w:bCs/>
                <w:sz w:val="20"/>
                <w:szCs w:val="20"/>
              </w:rPr>
              <w:t>Thailand</w:t>
            </w:r>
          </w:p>
        </w:tc>
        <w:tc>
          <w:tcPr>
            <w:tcW w:w="1185" w:type="dxa"/>
            <w:vAlign w:val="bottom"/>
          </w:tcPr>
          <w:p w14:paraId="6B264EA1" w14:textId="77777777" w:rsidR="00670A2D" w:rsidRPr="001075E6" w:rsidRDefault="00670A2D" w:rsidP="001B1D89">
            <w:pPr>
              <w:spacing w:line="340" w:lineRule="exact"/>
              <w:ind w:left="-35" w:right="-151"/>
              <w:jc w:val="center"/>
              <w:rPr>
                <w:rFonts w:cs="Times New Roman"/>
                <w:sz w:val="20"/>
                <w:szCs w:val="20"/>
              </w:rPr>
            </w:pPr>
            <w:r w:rsidRPr="001075E6">
              <w:rPr>
                <w:rFonts w:cs="Times New Roman"/>
                <w:sz w:val="20"/>
                <w:szCs w:val="20"/>
              </w:rPr>
              <w:t>96.67</w:t>
            </w:r>
          </w:p>
        </w:tc>
        <w:tc>
          <w:tcPr>
            <w:tcW w:w="1188" w:type="dxa"/>
            <w:vAlign w:val="bottom"/>
          </w:tcPr>
          <w:p w14:paraId="37A37604" w14:textId="77777777" w:rsidR="00670A2D" w:rsidRPr="001075E6" w:rsidRDefault="00670A2D" w:rsidP="001B1D89">
            <w:pPr>
              <w:spacing w:line="340" w:lineRule="exact"/>
              <w:ind w:left="-35" w:right="-151"/>
              <w:jc w:val="center"/>
              <w:rPr>
                <w:rFonts w:cs="Times New Roman"/>
                <w:sz w:val="20"/>
                <w:szCs w:val="20"/>
              </w:rPr>
            </w:pPr>
            <w:r w:rsidRPr="001075E6">
              <w:rPr>
                <w:rFonts w:cs="Times New Roman"/>
                <w:sz w:val="20"/>
                <w:szCs w:val="20"/>
              </w:rPr>
              <w:t>96.67</w:t>
            </w:r>
          </w:p>
        </w:tc>
      </w:tr>
      <w:tr w:rsidR="00670A2D" w:rsidRPr="001075E6" w14:paraId="6015F4ED" w14:textId="77777777" w:rsidTr="00F06C6C">
        <w:trPr>
          <w:cantSplit/>
          <w:trHeight w:val="329"/>
        </w:trPr>
        <w:tc>
          <w:tcPr>
            <w:tcW w:w="3690" w:type="dxa"/>
            <w:vAlign w:val="bottom"/>
          </w:tcPr>
          <w:p w14:paraId="56687192" w14:textId="77777777" w:rsidR="00670A2D" w:rsidRPr="001075E6" w:rsidRDefault="00670A2D" w:rsidP="009C624B">
            <w:pPr>
              <w:pStyle w:val="Preformatted"/>
              <w:tabs>
                <w:tab w:val="clear" w:pos="0"/>
                <w:tab w:val="clear" w:pos="9590"/>
              </w:tabs>
              <w:spacing w:line="340" w:lineRule="exact"/>
              <w:ind w:left="885" w:right="-108" w:hanging="336"/>
              <w:rPr>
                <w:rFonts w:cs="Times New Roman"/>
                <w:lang w:val="en-US"/>
              </w:rPr>
            </w:pPr>
            <w:r w:rsidRPr="001075E6">
              <w:rPr>
                <w:rFonts w:cs="Times New Roman"/>
                <w:b/>
                <w:bCs/>
                <w:cs/>
              </w:rPr>
              <w:t xml:space="preserve">Indirect </w:t>
            </w:r>
            <w:r w:rsidRPr="001075E6">
              <w:rPr>
                <w:rFonts w:cs="Times New Roman"/>
                <w:b/>
                <w:bCs/>
                <w:lang w:val="en-US"/>
              </w:rPr>
              <w:t>subsidiar</w:t>
            </w:r>
            <w:r w:rsidR="009C624B" w:rsidRPr="001075E6">
              <w:rPr>
                <w:rFonts w:cs="Times New Roman"/>
                <w:b/>
                <w:bCs/>
                <w:lang w:val="en-US"/>
              </w:rPr>
              <w:t>y</w:t>
            </w:r>
          </w:p>
        </w:tc>
        <w:tc>
          <w:tcPr>
            <w:tcW w:w="1512" w:type="dxa"/>
            <w:vAlign w:val="bottom"/>
          </w:tcPr>
          <w:p w14:paraId="7FD9D703" w14:textId="77777777" w:rsidR="00670A2D" w:rsidRPr="001075E6" w:rsidRDefault="00670A2D" w:rsidP="001B1D89">
            <w:pPr>
              <w:spacing w:line="340" w:lineRule="exact"/>
              <w:ind w:left="60" w:right="-18"/>
              <w:rPr>
                <w:rFonts w:cs="Times New Roman"/>
                <w:bCs/>
                <w:sz w:val="20"/>
                <w:szCs w:val="20"/>
                <w:lang w:eastAsia="en-US"/>
              </w:rPr>
            </w:pPr>
          </w:p>
        </w:tc>
        <w:tc>
          <w:tcPr>
            <w:tcW w:w="1260" w:type="dxa"/>
            <w:vAlign w:val="bottom"/>
          </w:tcPr>
          <w:p w14:paraId="631A7A49" w14:textId="77777777" w:rsidR="00670A2D" w:rsidRPr="001075E6" w:rsidRDefault="00670A2D" w:rsidP="001B1D89">
            <w:pPr>
              <w:spacing w:line="340" w:lineRule="exact"/>
              <w:ind w:left="-45"/>
              <w:jc w:val="center"/>
              <w:rPr>
                <w:rFonts w:cs="Times New Roman"/>
                <w:bCs/>
                <w:sz w:val="20"/>
                <w:szCs w:val="20"/>
              </w:rPr>
            </w:pPr>
          </w:p>
        </w:tc>
        <w:tc>
          <w:tcPr>
            <w:tcW w:w="1185" w:type="dxa"/>
            <w:vAlign w:val="bottom"/>
          </w:tcPr>
          <w:p w14:paraId="09D22774" w14:textId="77777777" w:rsidR="00670A2D" w:rsidRPr="001075E6" w:rsidRDefault="00670A2D" w:rsidP="001B1D89">
            <w:pPr>
              <w:spacing w:line="340" w:lineRule="exact"/>
              <w:ind w:left="-35" w:right="-151"/>
              <w:jc w:val="center"/>
              <w:rPr>
                <w:rFonts w:cs="Times New Roman"/>
                <w:sz w:val="20"/>
                <w:szCs w:val="20"/>
              </w:rPr>
            </w:pPr>
          </w:p>
        </w:tc>
        <w:tc>
          <w:tcPr>
            <w:tcW w:w="1188" w:type="dxa"/>
            <w:vAlign w:val="bottom"/>
          </w:tcPr>
          <w:p w14:paraId="5E4033F4" w14:textId="77777777" w:rsidR="00670A2D" w:rsidRPr="001075E6" w:rsidRDefault="00670A2D" w:rsidP="001B1D89">
            <w:pPr>
              <w:spacing w:line="340" w:lineRule="exact"/>
              <w:ind w:left="-35" w:right="-151"/>
              <w:jc w:val="center"/>
              <w:rPr>
                <w:rFonts w:cs="Times New Roman"/>
                <w:sz w:val="20"/>
                <w:szCs w:val="20"/>
              </w:rPr>
            </w:pPr>
          </w:p>
        </w:tc>
      </w:tr>
      <w:tr w:rsidR="00670A2D" w:rsidRPr="001075E6" w14:paraId="78CD145C" w14:textId="77777777" w:rsidTr="00F06C6C">
        <w:trPr>
          <w:cantSplit/>
          <w:trHeight w:val="329"/>
        </w:trPr>
        <w:tc>
          <w:tcPr>
            <w:tcW w:w="3690" w:type="dxa"/>
            <w:vAlign w:val="bottom"/>
          </w:tcPr>
          <w:p w14:paraId="45620768" w14:textId="014C7D54" w:rsidR="00670A2D" w:rsidRPr="001075E6" w:rsidRDefault="00670A2D" w:rsidP="0071241B">
            <w:pPr>
              <w:pStyle w:val="Preformatted"/>
              <w:tabs>
                <w:tab w:val="clear" w:pos="0"/>
                <w:tab w:val="clear" w:pos="9590"/>
              </w:tabs>
              <w:spacing w:line="340" w:lineRule="exact"/>
              <w:ind w:left="885" w:right="-108" w:hanging="336"/>
              <w:rPr>
                <w:rFonts w:cs="Times New Roman"/>
                <w:cs/>
                <w:lang w:val="en-US"/>
              </w:rPr>
            </w:pPr>
            <w:r w:rsidRPr="001075E6">
              <w:rPr>
                <w:rFonts w:cs="Times New Roman"/>
                <w:lang w:val="en-US"/>
              </w:rPr>
              <w:t>Rachaya Real Estate Co., Ltd</w:t>
            </w:r>
            <w:r w:rsidR="00613FB7">
              <w:rPr>
                <w:rFonts w:cs="Times New Roman"/>
                <w:lang w:val="en-US"/>
              </w:rPr>
              <w:t>.</w:t>
            </w:r>
            <w:r w:rsidR="0071241B" w:rsidRPr="007B6617">
              <w:rPr>
                <w:rFonts w:ascii="Angsana New" w:hAnsi="Angsana New"/>
                <w:sz w:val="26"/>
                <w:szCs w:val="26"/>
                <w:vertAlign w:val="superscript"/>
                <w:lang w:val="en-US"/>
              </w:rPr>
              <w:t>(1)</w:t>
            </w:r>
            <w:r w:rsidR="0071241B" w:rsidRPr="0071241B">
              <w:rPr>
                <w:rFonts w:cs="Times New Roman"/>
                <w:sz w:val="14"/>
                <w:szCs w:val="14"/>
                <w:lang w:val="en-US"/>
              </w:rPr>
              <w:fldChar w:fldCharType="begin"/>
            </w:r>
            <w:r w:rsidR="0071241B" w:rsidRPr="0071241B">
              <w:rPr>
                <w:rFonts w:cs="Times New Roman"/>
                <w:sz w:val="14"/>
                <w:szCs w:val="14"/>
                <w:lang w:val="en-US"/>
              </w:rPr>
              <w:instrText xml:space="preserve"> QUOTE </w:instrText>
            </w:r>
            <w:r w:rsidR="00116A50">
              <w:rPr>
                <w:rFonts w:cs="Times New Roman"/>
                <w:sz w:val="14"/>
                <w:szCs w:val="14"/>
                <w:lang w:val="en-US"/>
              </w:rPr>
              <w:pict w14:anchorId="4995A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stylePaneFormatFilter w:val=&quot;3F01&quot;/&gt;&lt;w:defaultTabStop w:val=&quot;720&quot;/&gt;&lt;w:doNotHyphenateCaps/&gt;&lt;w:drawingGridHorizontalSpacing w:val=&quot;140&quot;/&gt;&lt;w:displayHorizontalDrawingGridEvery w:val=&quot;0&quot;/&gt;&lt;w:displayVerticalDrawingGridEvery w:val=&quot;0&quot;/&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applyBreakingRules/&gt;&lt;w:useWord2002TableStyleRules/&gt;&lt;/w:compat&gt;&lt;wsp:rsids&gt;&lt;wsp:rsidRoot wsp:val=&quot;00DB3014&quot;/&gt;&lt;wsp:rsid wsp:val=&quot;000000D8&quot;/&gt;&lt;wsp:rsid wsp:val=&quot;000002C2&quot;/&gt;&lt;wsp:rsid wsp:val=&quot;000005DB&quot;/&gt;&lt;wsp:rsid wsp:val=&quot;0000089F&quot;/&gt;&lt;wsp:rsid wsp:val=&quot;00001088&quot;/&gt;&lt;wsp:rsid wsp:val=&quot;00001378&quot;/&gt;&lt;wsp:rsid wsp:val=&quot;000015F4&quot;/&gt;&lt;wsp:rsid wsp:val=&quot;00001810&quot;/&gt;&lt;wsp:rsid wsp:val=&quot;0000190C&quot;/&gt;&lt;wsp:rsid wsp:val=&quot;00002916&quot;/&gt;&lt;wsp:rsid wsp:val=&quot;00002970&quot;/&gt;&lt;wsp:rsid wsp:val=&quot;00002A6D&quot;/&gt;&lt;wsp:rsid wsp:val=&quot;00002E99&quot;/&gt;&lt;wsp:rsid wsp:val=&quot;000033D8&quot;/&gt;&lt;wsp:rsid wsp:val=&quot;000034BC&quot;/&gt;&lt;wsp:rsid wsp:val=&quot;00003BB8&quot;/&gt;&lt;wsp:rsid wsp:val=&quot;00003D68&quot;/&gt;&lt;wsp:rsid wsp:val=&quot;00004130&quot;/&gt;&lt;wsp:rsid wsp:val=&quot;000045A3&quot;/&gt;&lt;wsp:rsid wsp:val=&quot;00004F90&quot;/&gt;&lt;wsp:rsid wsp:val=&quot;00005041&quot;/&gt;&lt;wsp:rsid wsp:val=&quot;000053E7&quot;/&gt;&lt;wsp:rsid wsp:val=&quot;00005608&quot;/&gt;&lt;wsp:rsid wsp:val=&quot;00005A75&quot;/&gt;&lt;wsp:rsid wsp:val=&quot;00005B61&quot;/&gt;&lt;wsp:rsid wsp:val=&quot;00005D40&quot;/&gt;&lt;wsp:rsid wsp:val=&quot;00006B35&quot;/&gt;&lt;wsp:rsid wsp:val=&quot;00006C35&quot;/&gt;&lt;wsp:rsid wsp:val=&quot;00006E70&quot;/&gt;&lt;wsp:rsid wsp:val=&quot;00006ECB&quot;/&gt;&lt;wsp:rsid wsp:val=&quot;00006EDF&quot;/&gt;&lt;wsp:rsid wsp:val=&quot;00006F7A&quot;/&gt;&lt;wsp:rsid wsp:val=&quot;0000712C&quot;/&gt;&lt;wsp:rsid wsp:val=&quot;0000757F&quot;/&gt;&lt;wsp:rsid wsp:val=&quot;000077C8&quot;/&gt;&lt;wsp:rsid wsp:val=&quot;000079FC&quot;/&gt;&lt;wsp:rsid wsp:val=&quot;0001008F&quot;/&gt;&lt;wsp:rsid wsp:val=&quot;00010275&quot;/&gt;&lt;wsp:rsid wsp:val=&quot;00010305&quot;/&gt;&lt;wsp:rsid wsp:val=&quot;000104F0&quot;/&gt;&lt;wsp:rsid wsp:val=&quot;00010CCF&quot;/&gt;&lt;wsp:rsid wsp:val=&quot;00010CEE&quot;/&gt;&lt;wsp:rsid wsp:val=&quot;00010D10&quot;/&gt;&lt;wsp:rsid wsp:val=&quot;00010DB3&quot;/&gt;&lt;wsp:rsid wsp:val=&quot;00011BE2&quot;/&gt;&lt;wsp:rsid wsp:val=&quot;00011C09&quot;/&gt;&lt;wsp:rsid wsp:val=&quot;00011DBE&quot;/&gt;&lt;wsp:rsid wsp:val=&quot;00012146&quot;/&gt;&lt;wsp:rsid wsp:val=&quot;00012881&quot;/&gt;&lt;wsp:rsid wsp:val=&quot;00012923&quot;/&gt;&lt;wsp:rsid wsp:val=&quot;00012A03&quot;/&gt;&lt;wsp:rsid wsp:val=&quot;00012DB8&quot;/&gt;&lt;wsp:rsid wsp:val=&quot;0001397D&quot;/&gt;&lt;wsp:rsid wsp:val=&quot;00013DD4&quot;/&gt;&lt;wsp:rsid wsp:val=&quot;00014080&quot;/&gt;&lt;wsp:rsid wsp:val=&quot;00014100&quot;/&gt;&lt;wsp:rsid wsp:val=&quot;000143C4&quot;/&gt;&lt;wsp:rsid wsp:val=&quot;000143EE&quot;/&gt;&lt;wsp:rsid wsp:val=&quot;0001444C&quot;/&gt;&lt;wsp:rsid wsp:val=&quot;00014492&quot;/&gt;&lt;wsp:rsid wsp:val=&quot;000145AE&quot;/&gt;&lt;wsp:rsid wsp:val=&quot;0001479F&quot;/&gt;&lt;wsp:rsid wsp:val=&quot;000148AC&quot;/&gt;&lt;wsp:rsid wsp:val=&quot;000149B7&quot;/&gt;&lt;wsp:rsid wsp:val=&quot;00014A11&quot;/&gt;&lt;wsp:rsid wsp:val=&quot;00014AFF&quot;/&gt;&lt;wsp:rsid wsp:val=&quot;00014C3F&quot;/&gt;&lt;wsp:rsid wsp:val=&quot;0001509A&quot;/&gt;&lt;wsp:rsid wsp:val=&quot;0001517D&quot;/&gt;&lt;wsp:rsid wsp:val=&quot;00015368&quot;/&gt;&lt;wsp:rsid wsp:val=&quot;00015626&quot;/&gt;&lt;wsp:rsid wsp:val=&quot;00015CB7&quot;/&gt;&lt;wsp:rsid wsp:val=&quot;00015D2D&quot;/&gt;&lt;wsp:rsid wsp:val=&quot;000165AD&quot;/&gt;&lt;wsp:rsid wsp:val=&quot;00016A13&quot;/&gt;&lt;wsp:rsid wsp:val=&quot;00016E77&quot;/&gt;&lt;wsp:rsid wsp:val=&quot;00017311&quot;/&gt;&lt;wsp:rsid wsp:val=&quot;00017713&quot;/&gt;&lt;wsp:rsid wsp:val=&quot;000177E2&quot;/&gt;&lt;wsp:rsid wsp:val=&quot;00017A7C&quot;/&gt;&lt;wsp:rsid wsp:val=&quot;00017B54&quot;/&gt;&lt;wsp:rsid wsp:val=&quot;00020528&quot;/&gt;&lt;wsp:rsid wsp:val=&quot;00020579&quot;/&gt;&lt;wsp:rsid wsp:val=&quot;00020951&quot;/&gt;&lt;wsp:rsid wsp:val=&quot;00020F51&quot;/&gt;&lt;wsp:rsid wsp:val=&quot;00020FC6&quot;/&gt;&lt;wsp:rsid wsp:val=&quot;000210E4&quot;/&gt;&lt;wsp:rsid wsp:val=&quot;0002122E&quot;/&gt;&lt;wsp:rsid wsp:val=&quot;00021639&quot;/&gt;&lt;wsp:rsid wsp:val=&quot;00021B45&quot;/&gt;&lt;wsp:rsid wsp:val=&quot;00021D57&quot;/&gt;&lt;wsp:rsid wsp:val=&quot;00021DD0&quot;/&gt;&lt;wsp:rsid wsp:val=&quot;00021ED0&quot;/&gt;&lt;wsp:rsid wsp:val=&quot;00022157&quot;/&gt;&lt;wsp:rsid wsp:val=&quot;000223A4&quot;/&gt;&lt;wsp:rsid wsp:val=&quot;00022437&quot;/&gt;&lt;wsp:rsid wsp:val=&quot;00022728&quot;/&gt;&lt;wsp:rsid wsp:val=&quot;0002286A&quot;/&gt;&lt;wsp:rsid wsp:val=&quot;00022B9E&quot;/&gt;&lt;wsp:rsid wsp:val=&quot;00023145&quot;/&gt;&lt;wsp:rsid wsp:val=&quot;000231B9&quot;/&gt;&lt;wsp:rsid wsp:val=&quot;000235B7&quot;/&gt;&lt;wsp:rsid wsp:val=&quot;000239A2&quot;/&gt;&lt;wsp:rsid wsp:val=&quot;000239A5&quot;/&gt;&lt;wsp:rsid wsp:val=&quot;00023ED5&quot;/&gt;&lt;wsp:rsid wsp:val=&quot;00023FF9&quot;/&gt;&lt;wsp:rsid wsp:val=&quot;000242FC&quot;/&gt;&lt;wsp:rsid wsp:val=&quot;00024491&quot;/&gt;&lt;wsp:rsid wsp:val=&quot;0002467E&quot;/&gt;&lt;wsp:rsid wsp:val=&quot;00024909&quot;/&gt;&lt;wsp:rsid wsp:val=&quot;0002585E&quot;/&gt;&lt;wsp:rsid wsp:val=&quot;00025AF0&quot;/&gt;&lt;wsp:rsid wsp:val=&quot;00025B12&quot;/&gt;&lt;wsp:rsid wsp:val=&quot;00025C51&quot;/&gt;&lt;wsp:rsid wsp:val=&quot;00025E4B&quot;/&gt;&lt;wsp:rsid wsp:val=&quot;00026521&quot;/&gt;&lt;wsp:rsid wsp:val=&quot;000268C3&quot;/&gt;&lt;wsp:rsid wsp:val=&quot;0002698E&quot;/&gt;&lt;wsp:rsid wsp:val=&quot;00026EDA&quot;/&gt;&lt;wsp:rsid wsp:val=&quot;000273CC&quot;/&gt;&lt;wsp:rsid wsp:val=&quot;00027971&quot;/&gt;&lt;wsp:rsid wsp:val=&quot;00027BC8&quot;/&gt;&lt;wsp:rsid wsp:val=&quot;00027F38&quot;/&gt;&lt;wsp:rsid wsp:val=&quot;00027F7F&quot;/&gt;&lt;wsp:rsid wsp:val=&quot;000302A6&quot;/&gt;&lt;wsp:rsid wsp:val=&quot;000303A8&quot;/&gt;&lt;wsp:rsid wsp:val=&quot;00030663&quot;/&gt;&lt;wsp:rsid wsp:val=&quot;0003069A&quot;/&gt;&lt;wsp:rsid wsp:val=&quot;00030780&quot;/&gt;&lt;wsp:rsid wsp:val=&quot;00030886&quot;/&gt;&lt;wsp:rsid wsp:val=&quot;00030944&quot;/&gt;&lt;wsp:rsid wsp:val=&quot;000309E6&quot;/&gt;&lt;wsp:rsid wsp:val=&quot;00030A6B&quot;/&gt;&lt;wsp:rsid wsp:val=&quot;00030D56&quot;/&gt;&lt;wsp:rsid wsp:val=&quot;00030DE6&quot;/&gt;&lt;wsp:rsid wsp:val=&quot;00031129&quot;/&gt;&lt;wsp:rsid wsp:val=&quot;000314CC&quot;/&gt;&lt;wsp:rsid wsp:val=&quot;00031B32&quot;/&gt;&lt;wsp:rsid wsp:val=&quot;000321D0&quot;/&gt;&lt;wsp:rsid wsp:val=&quot;00032241&quot;/&gt;&lt;wsp:rsid wsp:val=&quot;0003243F&quot;/&gt;&lt;wsp:rsid wsp:val=&quot;000326F2&quot;/&gt;&lt;wsp:rsid wsp:val=&quot;0003293B&quot;/&gt;&lt;wsp:rsid wsp:val=&quot;0003295D&quot;/&gt;&lt;wsp:rsid wsp:val=&quot;00032990&quot;/&gt;&lt;wsp:rsid wsp:val=&quot;00032E7C&quot;/&gt;&lt;wsp:rsid wsp:val=&quot;0003307D&quot;/&gt;&lt;wsp:rsid wsp:val=&quot;00033083&quot;/&gt;&lt;wsp:rsid wsp:val=&quot;00033ADB&quot;/&gt;&lt;wsp:rsid wsp:val=&quot;0003436F&quot;/&gt;&lt;wsp:rsid wsp:val=&quot;00034377&quot;/&gt;&lt;wsp:rsid wsp:val=&quot;000343FA&quot;/&gt;&lt;wsp:rsid wsp:val=&quot;000346A6&quot;/&gt;&lt;wsp:rsid wsp:val=&quot;00034705&quot;/&gt;&lt;wsp:rsid wsp:val=&quot;00034A1D&quot;/&gt;&lt;wsp:rsid wsp:val=&quot;00034A60&quot;/&gt;&lt;wsp:rsid wsp:val=&quot;00034ECD&quot;/&gt;&lt;wsp:rsid wsp:val=&quot;000354E3&quot;/&gt;&lt;wsp:rsid wsp:val=&quot;000357CD&quot;/&gt;&lt;wsp:rsid wsp:val=&quot;00035821&quot;/&gt;&lt;wsp:rsid wsp:val=&quot;0003590B&quot;/&gt;&lt;wsp:rsid wsp:val=&quot;000359C6&quot;/&gt;&lt;wsp:rsid wsp:val=&quot;00035C3F&quot;/&gt;&lt;wsp:rsid wsp:val=&quot;00036073&quot;/&gt;&lt;wsp:rsid wsp:val=&quot;0003623A&quot;/&gt;&lt;wsp:rsid wsp:val=&quot;000362A8&quot;/&gt;&lt;wsp:rsid wsp:val=&quot;0003651C&quot;/&gt;&lt;wsp:rsid wsp:val=&quot;00036900&quot;/&gt;&lt;wsp:rsid wsp:val=&quot;00036A44&quot;/&gt;&lt;wsp:rsid wsp:val=&quot;00036B96&quot;/&gt;&lt;wsp:rsid wsp:val=&quot;00036BFF&quot;/&gt;&lt;wsp:rsid wsp:val=&quot;00036CB7&quot;/&gt;&lt;wsp:rsid wsp:val=&quot;000370E4&quot;/&gt;&lt;wsp:rsid wsp:val=&quot;00037567&quot;/&gt;&lt;wsp:rsid wsp:val=&quot;00037812&quot;/&gt;&lt;wsp:rsid wsp:val=&quot;0003794C&quot;/&gt;&lt;wsp:rsid wsp:val=&quot;00037BE5&quot;/&gt;&lt;wsp:rsid wsp:val=&quot;00037D44&quot;/&gt;&lt;wsp:rsid wsp:val=&quot;00037E1C&quot;/&gt;&lt;wsp:rsid wsp:val=&quot;00037E2A&quot;/&gt;&lt;wsp:rsid wsp:val=&quot;00037ED2&quot;/&gt;&lt;wsp:rsid wsp:val=&quot;0004003E&quot;/&gt;&lt;wsp:rsid wsp:val=&quot;000401F2&quot;/&gt;&lt;wsp:rsid wsp:val=&quot;0004048A&quot;/&gt;&lt;wsp:rsid wsp:val=&quot;000408FD&quot;/&gt;&lt;wsp:rsid wsp:val=&quot;00040EE4&quot;/&gt;&lt;wsp:rsid wsp:val=&quot;0004143B&quot;/&gt;&lt;wsp:rsid wsp:val=&quot;00041468&quot;/&gt;&lt;wsp:rsid wsp:val=&quot;0004188E&quot;/&gt;&lt;wsp:rsid wsp:val=&quot;00041A06&quot;/&gt;&lt;wsp:rsid wsp:val=&quot;00041BB7&quot;/&gt;&lt;wsp:rsid wsp:val=&quot;00041BD8&quot;/&gt;&lt;wsp:rsid wsp:val=&quot;00041F9D&quot;/&gt;&lt;wsp:rsid wsp:val=&quot;0004204D&quot;/&gt;&lt;wsp:rsid wsp:val=&quot;0004220E&quot;/&gt;&lt;wsp:rsid wsp:val=&quot;0004229D&quot;/&gt;&lt;wsp:rsid wsp:val=&quot;000423EA&quot;/&gt;&lt;wsp:rsid wsp:val=&quot;00042609&quot;/&gt;&lt;wsp:rsid wsp:val=&quot;00042824&quot;/&gt;&lt;wsp:rsid wsp:val=&quot;000431AC&quot;/&gt;&lt;wsp:rsid wsp:val=&quot;000435D6&quot;/&gt;&lt;wsp:rsid wsp:val=&quot;00043689&quot;/&gt;&lt;wsp:rsid wsp:val=&quot;00043A6A&quot;/&gt;&lt;wsp:rsid wsp:val=&quot;00043EC3&quot;/&gt;&lt;wsp:rsid wsp:val=&quot;00043F3C&quot;/&gt;&lt;wsp:rsid wsp:val=&quot;00044207&quot;/&gt;&lt;wsp:rsid wsp:val=&quot;0004431D&quot;/&gt;&lt;wsp:rsid wsp:val=&quot;000446B4&quot;/&gt;&lt;wsp:rsid wsp:val=&quot;000446F4&quot;/&gt;&lt;wsp:rsid wsp:val=&quot;0004485F&quot;/&gt;&lt;wsp:rsid wsp:val=&quot;00044AF3&quot;/&gt;&lt;wsp:rsid wsp:val=&quot;00045474&quot;/&gt;&lt;wsp:rsid wsp:val=&quot;00045528&quot;/&gt;&lt;wsp:rsid wsp:val=&quot;000455ED&quot;/&gt;&lt;wsp:rsid wsp:val=&quot;000458F8&quot;/&gt;&lt;wsp:rsid wsp:val=&quot;00046018&quot;/&gt;&lt;wsp:rsid wsp:val=&quot;0004609E&quot;/&gt;&lt;wsp:rsid wsp:val=&quot;00046670&quot;/&gt;&lt;wsp:rsid wsp:val=&quot;00046E61&quot;/&gt;&lt;wsp:rsid wsp:val=&quot;0004711C&quot;/&gt;&lt;wsp:rsid wsp:val=&quot;00047515&quot;/&gt;&lt;wsp:rsid wsp:val=&quot;00047596&quot;/&gt;&lt;wsp:rsid wsp:val=&quot;00047688&quot;/&gt;&lt;wsp:rsid wsp:val=&quot;000479CF&quot;/&gt;&lt;wsp:rsid wsp:val=&quot;00047A68&quot;/&gt;&lt;wsp:rsid wsp:val=&quot;00047E66&quot;/&gt;&lt;wsp:rsid wsp:val=&quot;000500CD&quot;/&gt;&lt;wsp:rsid wsp:val=&quot;000505BF&quot;/&gt;&lt;wsp:rsid wsp:val=&quot;0005103F&quot;/&gt;&lt;wsp:rsid wsp:val=&quot;00051494&quot;/&gt;&lt;wsp:rsid wsp:val=&quot;000516AE&quot;/&gt;&lt;wsp:rsid wsp:val=&quot;000517FA&quot;/&gt;&lt;wsp:rsid wsp:val=&quot;00051C18&quot;/&gt;&lt;wsp:rsid wsp:val=&quot;00051F32&quot;/&gt;&lt;wsp:rsid wsp:val=&quot;000520DF&quot;/&gt;&lt;wsp:rsid wsp:val=&quot;0005228F&quot;/&gt;&lt;wsp:rsid wsp:val=&quot;00052327&quot;/&gt;&lt;wsp:rsid wsp:val=&quot;0005273C&quot;/&gt;&lt;wsp:rsid wsp:val=&quot;00052763&quot;/&gt;&lt;wsp:rsid wsp:val=&quot;000528F5&quot;/&gt;&lt;wsp:rsid wsp:val=&quot;00052BB8&quot;/&gt;&lt;wsp:rsid wsp:val=&quot;00052E64&quot;/&gt;&lt;wsp:rsid wsp:val=&quot;00053202&quot;/&gt;&lt;wsp:rsid wsp:val=&quot;00053466&quot;/&gt;&lt;wsp:rsid wsp:val=&quot;000537F7&quot;/&gt;&lt;wsp:rsid wsp:val=&quot;0005392A&quot;/&gt;&lt;wsp:rsid wsp:val=&quot;00053B54&quot;/&gt;&lt;wsp:rsid wsp:val=&quot;00053E30&quot;/&gt;&lt;wsp:rsid wsp:val=&quot;00053FDD&quot;/&gt;&lt;wsp:rsid wsp:val=&quot;000540F1&quot;/&gt;&lt;wsp:rsid wsp:val=&quot;00054192&quot;/&gt;&lt;wsp:rsid wsp:val=&quot;000541C8&quot;/&gt;&lt;wsp:rsid wsp:val=&quot;000546A4&quot;/&gt;&lt;wsp:rsid wsp:val=&quot;00054728&quot;/&gt;&lt;wsp:rsid wsp:val=&quot;000547CB&quot;/&gt;&lt;wsp:rsid wsp:val=&quot;000548B7&quot;/&gt;&lt;wsp:rsid wsp:val=&quot;00054B6F&quot;/&gt;&lt;wsp:rsid wsp:val=&quot;0005529E&quot;/&gt;&lt;wsp:rsid wsp:val=&quot;00055857&quot;/&gt;&lt;wsp:rsid wsp:val=&quot;00055893&quot;/&gt;&lt;wsp:rsid wsp:val=&quot;00055D26&quot;/&gt;&lt;wsp:rsid wsp:val=&quot;0005634D&quot;/&gt;&lt;wsp:rsid wsp:val=&quot;00056B61&quot;/&gt;&lt;wsp:rsid wsp:val=&quot;00056DDB&quot;/&gt;&lt;wsp:rsid wsp:val=&quot;00057078&quot;/&gt;&lt;wsp:rsid wsp:val=&quot;0005760C&quot;/&gt;&lt;wsp:rsid wsp:val=&quot;00057889&quot;/&gt;&lt;wsp:rsid wsp:val=&quot;00057AF6&quot;/&gt;&lt;wsp:rsid wsp:val=&quot;00057E16&quot;/&gt;&lt;wsp:rsid wsp:val=&quot;00057F98&quot;/&gt;&lt;wsp:rsid wsp:val=&quot;000600B3&quot;/&gt;&lt;wsp:rsid wsp:val=&quot;000601FB&quot;/&gt;&lt;wsp:rsid wsp:val=&quot;00060296&quot;/&gt;&lt;wsp:rsid wsp:val=&quot;00060B16&quot;/&gt;&lt;wsp:rsid wsp:val=&quot;00061969&quot;/&gt;&lt;wsp:rsid wsp:val=&quot;00061E90&quot;/&gt;&lt;wsp:rsid wsp:val=&quot;00062AEA&quot;/&gt;&lt;wsp:rsid wsp:val=&quot;00062D32&quot;/&gt;&lt;wsp:rsid wsp:val=&quot;0006312F&quot;/&gt;&lt;wsp:rsid wsp:val=&quot;00063213&quot;/&gt;&lt;wsp:rsid wsp:val=&quot;00063411&quot;/&gt;&lt;wsp:rsid wsp:val=&quot;0006343F&quot;/&gt;&lt;wsp:rsid wsp:val=&quot;0006352A&quot;/&gt;&lt;wsp:rsid wsp:val=&quot;00063AAD&quot;/&gt;&lt;wsp:rsid wsp:val=&quot;00063BD2&quot;/&gt;&lt;wsp:rsid wsp:val=&quot;00063CC4&quot;/&gt;&lt;wsp:rsid wsp:val=&quot;00064544&quot;/&gt;&lt;wsp:rsid wsp:val=&quot;00064C9E&quot;/&gt;&lt;wsp:rsid wsp:val=&quot;0006510A&quot;/&gt;&lt;wsp:rsid wsp:val=&quot;00065316&quot;/&gt;&lt;wsp:rsid wsp:val=&quot;00065347&quot;/&gt;&lt;wsp:rsid wsp:val=&quot;000657D5&quot;/&gt;&lt;wsp:rsid wsp:val=&quot;00065C55&quot;/&gt;&lt;wsp:rsid wsp:val=&quot;00065D2F&quot;/&gt;&lt;wsp:rsid wsp:val=&quot;0006600E&quot;/&gt;&lt;wsp:rsid wsp:val=&quot;00066160&quot;/&gt;&lt;wsp:rsid wsp:val=&quot;00066368&quot;/&gt;&lt;wsp:rsid wsp:val=&quot;000667B1&quot;/&gt;&lt;wsp:rsid wsp:val=&quot;00066A80&quot;/&gt;&lt;wsp:rsid wsp:val=&quot;00066B4A&quot;/&gt;&lt;wsp:rsid wsp:val=&quot;00067009&quot;/&gt;&lt;wsp:rsid wsp:val=&quot;00067079&quot;/&gt;&lt;wsp:rsid wsp:val=&quot;0006708D&quot;/&gt;&lt;wsp:rsid wsp:val=&quot;0006715D&quot;/&gt;&lt;wsp:rsid wsp:val=&quot;000677D4&quot;/&gt;&lt;wsp:rsid wsp:val=&quot;00067A6F&quot;/&gt;&lt;wsp:rsid wsp:val=&quot;00070176&quot;/&gt;&lt;wsp:rsid wsp:val=&quot;0007039D&quot;/&gt;&lt;wsp:rsid wsp:val=&quot;000709D0&quot;/&gt;&lt;wsp:rsid wsp:val=&quot;00070A80&quot;/&gt;&lt;wsp:rsid wsp:val=&quot;00070BE6&quot;/&gt;&lt;wsp:rsid wsp:val=&quot;00070FE0&quot;/&gt;&lt;wsp:rsid wsp:val=&quot;0007125C&quot;/&gt;&lt;wsp:rsid wsp:val=&quot;00071366&quot;/&gt;&lt;wsp:rsid wsp:val=&quot;00071C3B&quot;/&gt;&lt;wsp:rsid wsp:val=&quot;00071E89&quot;/&gt;&lt;wsp:rsid wsp:val=&quot;00072169&quot;/&gt;&lt;wsp:rsid wsp:val=&quot;000723AA&quot;/&gt;&lt;wsp:rsid wsp:val=&quot;0007259C&quot;/&gt;&lt;wsp:rsid wsp:val=&quot;00072AE1&quot;/&gt;&lt;wsp:rsid wsp:val=&quot;00072B66&quot;/&gt;&lt;wsp:rsid wsp:val=&quot;00072EA4&quot;/&gt;&lt;wsp:rsid wsp:val=&quot;00072F34&quot;/&gt;&lt;wsp:rsid wsp:val=&quot;00073114&quot;/&gt;&lt;wsp:rsid wsp:val=&quot;000731CE&quot;/&gt;&lt;wsp:rsid wsp:val=&quot;00073290&quot;/&gt;&lt;wsp:rsid wsp:val=&quot;00073419&quot;/&gt;&lt;wsp:rsid wsp:val=&quot;000736EE&quot;/&gt;&lt;wsp:rsid wsp:val=&quot;00073B09&quot;/&gt;&lt;wsp:rsid wsp:val=&quot;00073B69&quot;/&gt;&lt;wsp:rsid wsp:val=&quot;00073C14&quot;/&gt;&lt;wsp:rsid wsp:val=&quot;0007404A&quot;/&gt;&lt;wsp:rsid wsp:val=&quot;00074235&quot;/&gt;&lt;wsp:rsid wsp:val=&quot;000745A0&quot;/&gt;&lt;wsp:rsid wsp:val=&quot;0007510D&quot;/&gt;&lt;wsp:rsid wsp:val=&quot;000751AC&quot;/&gt;&lt;wsp:rsid wsp:val=&quot;000752CB&quot;/&gt;&lt;wsp:rsid wsp:val=&quot;0007551A&quot;/&gt;&lt;wsp:rsid wsp:val=&quot;0007575C&quot;/&gt;&lt;wsp:rsid wsp:val=&quot;0007590A&quot;/&gt;&lt;wsp:rsid wsp:val=&quot;00075AEA&quot;/&gt;&lt;wsp:rsid wsp:val=&quot;000761C6&quot;/&gt;&lt;wsp:rsid wsp:val=&quot;000765F6&quot;/&gt;&lt;wsp:rsid wsp:val=&quot;00076937&quot;/&gt;&lt;wsp:rsid wsp:val=&quot;00076AE8&quot;/&gt;&lt;wsp:rsid wsp:val=&quot;00076FD5&quot;/&gt;&lt;wsp:rsid wsp:val=&quot;0007703E&quot;/&gt;&lt;wsp:rsid wsp:val=&quot;00077448&quot;/&gt;&lt;wsp:rsid wsp:val=&quot;0007755B&quot;/&gt;&lt;wsp:rsid wsp:val=&quot;00077586&quot;/&gt;&lt;wsp:rsid wsp:val=&quot;0007766E&quot;/&gt;&lt;wsp:rsid wsp:val=&quot;00077EB8&quot;/&gt;&lt;wsp:rsid wsp:val=&quot;00077EBA&quot;/&gt;&lt;wsp:rsid wsp:val=&quot;00080007&quot;/&gt;&lt;wsp:rsid wsp:val=&quot;00080EB6&quot;/&gt;&lt;wsp:rsid wsp:val=&quot;000810A6&quot;/&gt;&lt;wsp:rsid wsp:val=&quot;0008175F&quot;/&gt;&lt;wsp:rsid wsp:val=&quot;000818EE&quot;/&gt;&lt;wsp:rsid wsp:val=&quot;0008191D&quot;/&gt;&lt;wsp:rsid wsp:val=&quot;00081B60&quot;/&gt;&lt;wsp:rsid wsp:val=&quot;00081CA5&quot;/&gt;&lt;wsp:rsid wsp:val=&quot;00081E92&quot;/&gt;&lt;wsp:rsid wsp:val=&quot;0008236D&quot;/&gt;&lt;wsp:rsid wsp:val=&quot;00082943&quot;/&gt;&lt;wsp:rsid wsp:val=&quot;00082A54&quot;/&gt;&lt;wsp:rsid wsp:val=&quot;00082C0C&quot;/&gt;&lt;wsp:rsid wsp:val=&quot;00082C3F&quot;/&gt;&lt;wsp:rsid wsp:val=&quot;00082D6E&quot;/&gt;&lt;wsp:rsid wsp:val=&quot;00082F7B&quot;/&gt;&lt;wsp:rsid wsp:val=&quot;0008313F&quot;/&gt;&lt;wsp:rsid wsp:val=&quot;00083272&quot;/&gt;&lt;wsp:rsid wsp:val=&quot;00083544&quot;/&gt;&lt;wsp:rsid wsp:val=&quot;0008354D&quot;/&gt;&lt;wsp:rsid wsp:val=&quot;000835C5&quot;/&gt;&lt;wsp:rsid wsp:val=&quot;00083804&quot;/&gt;&lt;wsp:rsid wsp:val=&quot;00083944&quot;/&gt;&lt;wsp:rsid wsp:val=&quot;00083A67&quot;/&gt;&lt;wsp:rsid wsp:val=&quot;00083AC5&quot;/&gt;&lt;wsp:rsid wsp:val=&quot;000841DF&quot;/&gt;&lt;wsp:rsid wsp:val=&quot;00084208&quot;/&gt;&lt;wsp:rsid wsp:val=&quot;000843E6&quot;/&gt;&lt;wsp:rsid wsp:val=&quot;0008448B&quot;/&gt;&lt;wsp:rsid wsp:val=&quot;000845B8&quot;/&gt;&lt;wsp:rsid wsp:val=&quot;000847E4&quot;/&gt;&lt;wsp:rsid wsp:val=&quot;000853A6&quot;/&gt;&lt;wsp:rsid wsp:val=&quot;000856D4&quot;/&gt;&lt;wsp:rsid wsp:val=&quot;00085CFE&quot;/&gt;&lt;wsp:rsid wsp:val=&quot;0008621F&quot;/&gt;&lt;wsp:rsid wsp:val=&quot;000870D6&quot;/&gt;&lt;wsp:rsid wsp:val=&quot;000871EC&quot;/&gt;&lt;wsp:rsid wsp:val=&quot;00087555&quot;/&gt;&lt;wsp:rsid wsp:val=&quot;0008778B&quot;/&gt;&lt;wsp:rsid wsp:val=&quot;0008786E&quot;/&gt;&lt;wsp:rsid wsp:val=&quot;000879AB&quot;/&gt;&lt;wsp:rsid wsp:val=&quot;00087B05&quot;/&gt;&lt;wsp:rsid wsp:val=&quot;00087E25&quot;/&gt;&lt;wsp:rsid wsp:val=&quot;0009006D&quot;/&gt;&lt;wsp:rsid wsp:val=&quot;00090303&quot;/&gt;&lt;wsp:rsid wsp:val=&quot;0009063C&quot;/&gt;&lt;wsp:rsid wsp:val=&quot;00090671&quot;/&gt;&lt;wsp:rsid wsp:val=&quot;000907E0&quot;/&gt;&lt;wsp:rsid wsp:val=&quot;00090C4C&quot;/&gt;&lt;wsp:rsid wsp:val=&quot;00090F55&quot;/&gt;&lt;wsp:rsid wsp:val=&quot;0009105E&quot;/&gt;&lt;wsp:rsid wsp:val=&quot;0009124F&quot;/&gt;&lt;wsp:rsid wsp:val=&quot;00091458&quot;/&gt;&lt;wsp:rsid wsp:val=&quot;00091548&quot;/&gt;&lt;wsp:rsid wsp:val=&quot;000915F1&quot;/&gt;&lt;wsp:rsid wsp:val=&quot;0009193E&quot;/&gt;&lt;wsp:rsid wsp:val=&quot;00091FDF&quot;/&gt;&lt;wsp:rsid wsp:val=&quot;00092177&quot;/&gt;&lt;wsp:rsid wsp:val=&quot;00092361&quot;/&gt;&lt;wsp:rsid wsp:val=&quot;00092507&quot;/&gt;&lt;wsp:rsid wsp:val=&quot;00092646&quot;/&gt;&lt;wsp:rsid wsp:val=&quot;00092D9F&quot;/&gt;&lt;wsp:rsid wsp:val=&quot;00093401&quot;/&gt;&lt;wsp:rsid wsp:val=&quot;000934BE&quot;/&gt;&lt;wsp:rsid wsp:val=&quot;00093810&quot;/&gt;&lt;wsp:rsid wsp:val=&quot;00093981&quot;/&gt;&lt;wsp:rsid wsp:val=&quot;00093C05&quot;/&gt;&lt;wsp:rsid wsp:val=&quot;00094413&quot;/&gt;&lt;wsp:rsid wsp:val=&quot;00094A6B&quot;/&gt;&lt;wsp:rsid wsp:val=&quot;00094A74&quot;/&gt;&lt;wsp:rsid wsp:val=&quot;00094E65&quot;/&gt;&lt;wsp:rsid wsp:val=&quot;00094E7F&quot;/&gt;&lt;wsp:rsid wsp:val=&quot;000952B4&quot;/&gt;&lt;wsp:rsid wsp:val=&quot;00095433&quot;/&gt;&lt;wsp:rsid wsp:val=&quot;00095515&quot;/&gt;&lt;wsp:rsid wsp:val=&quot;0009568D&quot;/&gt;&lt;wsp:rsid wsp:val=&quot;0009577E&quot;/&gt;&lt;wsp:rsid wsp:val=&quot;00095799&quot;/&gt;&lt;wsp:rsid wsp:val=&quot;00095C4B&quot;/&gt;&lt;wsp:rsid wsp:val=&quot;00096888&quot;/&gt;&lt;wsp:rsid wsp:val=&quot;00096E94&quot;/&gt;&lt;wsp:rsid wsp:val=&quot;00096EFF&quot;/&gt;&lt;wsp:rsid wsp:val=&quot;0009700F&quot;/&gt;&lt;wsp:rsid wsp:val=&quot;00097C4F&quot;/&gt;&lt;wsp:rsid wsp:val=&quot;00097CD2&quot;/&gt;&lt;wsp:rsid wsp:val=&quot;00097E52&quot;/&gt;&lt;wsp:rsid wsp:val=&quot;000A01F9&quot;/&gt;&lt;wsp:rsid wsp:val=&quot;000A0248&quot;/&gt;&lt;wsp:rsid wsp:val=&quot;000A0382&quot;/&gt;&lt;wsp:rsid wsp:val=&quot;000A06DA&quot;/&gt;&lt;wsp:rsid wsp:val=&quot;000A0744&quot;/&gt;&lt;wsp:rsid wsp:val=&quot;000A0932&quot;/&gt;&lt;wsp:rsid wsp:val=&quot;000A0B82&quot;/&gt;&lt;wsp:rsid wsp:val=&quot;000A0BA0&quot;/&gt;&lt;wsp:rsid wsp:val=&quot;000A0E07&quot;/&gt;&lt;wsp:rsid wsp:val=&quot;000A12BA&quot;/&gt;&lt;wsp:rsid wsp:val=&quot;000A14F2&quot;/&gt;&lt;wsp:rsid wsp:val=&quot;000A1517&quot;/&gt;&lt;wsp:rsid wsp:val=&quot;000A16C0&quot;/&gt;&lt;wsp:rsid wsp:val=&quot;000A185C&quot;/&gt;&lt;wsp:rsid wsp:val=&quot;000A195B&quot;/&gt;&lt;wsp:rsid wsp:val=&quot;000A1BA5&quot;/&gt;&lt;wsp:rsid wsp:val=&quot;000A2363&quot;/&gt;&lt;wsp:rsid wsp:val=&quot;000A2672&quot;/&gt;&lt;wsp:rsid wsp:val=&quot;000A2B87&quot;/&gt;&lt;wsp:rsid wsp:val=&quot;000A2C60&quot;/&gt;&lt;wsp:rsid wsp:val=&quot;000A2FDE&quot;/&gt;&lt;wsp:rsid wsp:val=&quot;000A31F1&quot;/&gt;&lt;wsp:rsid wsp:val=&quot;000A329C&quot;/&gt;&lt;wsp:rsid wsp:val=&quot;000A359E&quot;/&gt;&lt;wsp:rsid wsp:val=&quot;000A3F05&quot;/&gt;&lt;wsp:rsid wsp:val=&quot;000A422C&quot;/&gt;&lt;wsp:rsid wsp:val=&quot;000A4C13&quot;/&gt;&lt;wsp:rsid wsp:val=&quot;000A4D54&quot;/&gt;&lt;wsp:rsid wsp:val=&quot;000A5053&quot;/&gt;&lt;wsp:rsid wsp:val=&quot;000A5546&quot;/&gt;&lt;wsp:rsid wsp:val=&quot;000A55F5&quot;/&gt;&lt;wsp:rsid wsp:val=&quot;000A56F3&quot;/&gt;&lt;wsp:rsid wsp:val=&quot;000A571F&quot;/&gt;&lt;wsp:rsid wsp:val=&quot;000A5AF5&quot;/&gt;&lt;wsp:rsid wsp:val=&quot;000A5B08&quot;/&gt;&lt;wsp:rsid wsp:val=&quot;000A5FB9&quot;/&gt;&lt;wsp:rsid wsp:val=&quot;000A60AD&quot;/&gt;&lt;wsp:rsid wsp:val=&quot;000A62D9&quot;/&gt;&lt;wsp:rsid wsp:val=&quot;000A62F1&quot;/&gt;&lt;wsp:rsid wsp:val=&quot;000A634D&quot;/&gt;&lt;wsp:rsid wsp:val=&quot;000A6A34&quot;/&gt;&lt;wsp:rsid wsp:val=&quot;000A6A43&quot;/&gt;&lt;wsp:rsid wsp:val=&quot;000A6BFD&quot;/&gt;&lt;wsp:rsid wsp:val=&quot;000A7395&quot;/&gt;&lt;wsp:rsid wsp:val=&quot;000A78E7&quot;/&gt;&lt;wsp:rsid wsp:val=&quot;000A7D0B&quot;/&gt;&lt;wsp:rsid wsp:val=&quot;000A7E31&quot;/&gt;&lt;wsp:rsid wsp:val=&quot;000B0B53&quot;/&gt;&lt;wsp:rsid wsp:val=&quot;000B0C6A&quot;/&gt;&lt;wsp:rsid wsp:val=&quot;000B0CE7&quot;/&gt;&lt;wsp:rsid wsp:val=&quot;000B1008&quot;/&gt;&lt;wsp:rsid wsp:val=&quot;000B1143&quot;/&gt;&lt;wsp:rsid wsp:val=&quot;000B1315&quot;/&gt;&lt;wsp:rsid wsp:val=&quot;000B1A05&quot;/&gt;&lt;wsp:rsid wsp:val=&quot;000B1B56&quot;/&gt;&lt;wsp:rsid wsp:val=&quot;000B1C7A&quot;/&gt;&lt;wsp:rsid wsp:val=&quot;000B1E00&quot;/&gt;&lt;wsp:rsid wsp:val=&quot;000B210C&quot;/&gt;&lt;wsp:rsid wsp:val=&quot;000B2631&quot;/&gt;&lt;wsp:rsid wsp:val=&quot;000B28DE&quot;/&gt;&lt;wsp:rsid wsp:val=&quot;000B2A59&quot;/&gt;&lt;wsp:rsid wsp:val=&quot;000B3378&quot;/&gt;&lt;wsp:rsid wsp:val=&quot;000B3AD2&quot;/&gt;&lt;wsp:rsid wsp:val=&quot;000B3CFE&quot;/&gt;&lt;wsp:rsid wsp:val=&quot;000B3E34&quot;/&gt;&lt;wsp:rsid wsp:val=&quot;000B3E80&quot;/&gt;&lt;wsp:rsid wsp:val=&quot;000B43DB&quot;/&gt;&lt;wsp:rsid wsp:val=&quot;000B4499&quot;/&gt;&lt;wsp:rsid wsp:val=&quot;000B48DD&quot;/&gt;&lt;wsp:rsid wsp:val=&quot;000B4B6C&quot;/&gt;&lt;wsp:rsid wsp:val=&quot;000B4E65&quot;/&gt;&lt;wsp:rsid wsp:val=&quot;000B51C5&quot;/&gt;&lt;wsp:rsid wsp:val=&quot;000B5515&quot;/&gt;&lt;wsp:rsid wsp:val=&quot;000B570B&quot;/&gt;&lt;wsp:rsid wsp:val=&quot;000B5909&quot;/&gt;&lt;wsp:rsid wsp:val=&quot;000B596B&quot;/&gt;&lt;wsp:rsid wsp:val=&quot;000B5970&quot;/&gt;&lt;wsp:rsid wsp:val=&quot;000B5C7A&quot;/&gt;&lt;wsp:rsid wsp:val=&quot;000B60DD&quot;/&gt;&lt;wsp:rsid wsp:val=&quot;000B6C7C&quot;/&gt;&lt;wsp:rsid wsp:val=&quot;000B729B&quot;/&gt;&lt;wsp:rsid wsp:val=&quot;000B74ED&quot;/&gt;&lt;wsp:rsid wsp:val=&quot;000B75BC&quot;/&gt;&lt;wsp:rsid wsp:val=&quot;000B784E&quot;/&gt;&lt;wsp:rsid wsp:val=&quot;000B7B87&quot;/&gt;&lt;wsp:rsid wsp:val=&quot;000B7EEF&quot;/&gt;&lt;wsp:rsid wsp:val=&quot;000C04E4&quot;/&gt;&lt;wsp:rsid wsp:val=&quot;000C0735&quot;/&gt;&lt;wsp:rsid wsp:val=&quot;000C0CF4&quot;/&gt;&lt;wsp:rsid wsp:val=&quot;000C11E1&quot;/&gt;&lt;wsp:rsid wsp:val=&quot;000C12B8&quot;/&gt;&lt;wsp:rsid wsp:val=&quot;000C132A&quot;/&gt;&lt;wsp:rsid wsp:val=&quot;000C1C3F&quot;/&gt;&lt;wsp:rsid wsp:val=&quot;000C1C62&quot;/&gt;&lt;wsp:rsid wsp:val=&quot;000C1F5D&quot;/&gt;&lt;wsp:rsid wsp:val=&quot;000C2351&quot;/&gt;&lt;wsp:rsid wsp:val=&quot;000C24DD&quot;/&gt;&lt;wsp:rsid wsp:val=&quot;000C2776&quot;/&gt;&lt;wsp:rsid wsp:val=&quot;000C2A17&quot;/&gt;&lt;wsp:rsid wsp:val=&quot;000C3211&quot;/&gt;&lt;wsp:rsid wsp:val=&quot;000C385F&quot;/&gt;&lt;wsp:rsid wsp:val=&quot;000C3EBA&quot;/&gt;&lt;wsp:rsid wsp:val=&quot;000C3F33&quot;/&gt;&lt;wsp:rsid wsp:val=&quot;000C4101&quot;/&gt;&lt;wsp:rsid wsp:val=&quot;000C4153&quot;/&gt;&lt;wsp:rsid wsp:val=&quot;000C4189&quot;/&gt;&lt;wsp:rsid wsp:val=&quot;000C41A0&quot;/&gt;&lt;wsp:rsid wsp:val=&quot;000C42C5&quot;/&gt;&lt;wsp:rsid wsp:val=&quot;000C487B&quot;/&gt;&lt;wsp:rsid wsp:val=&quot;000C4D93&quot;/&gt;&lt;wsp:rsid wsp:val=&quot;000C53D5&quot;/&gt;&lt;wsp:rsid wsp:val=&quot;000C560E&quot;/&gt;&lt;wsp:rsid wsp:val=&quot;000C5696&quot;/&gt;&lt;wsp:rsid wsp:val=&quot;000C5A9E&quot;/&gt;&lt;wsp:rsid wsp:val=&quot;000C5AFD&quot;/&gt;&lt;wsp:rsid wsp:val=&quot;000C62C9&quot;/&gt;&lt;wsp:rsid wsp:val=&quot;000C633C&quot;/&gt;&lt;wsp:rsid wsp:val=&quot;000C677E&quot;/&gt;&lt;wsp:rsid wsp:val=&quot;000C67A4&quot;/&gt;&lt;wsp:rsid wsp:val=&quot;000C69D8&quot;/&gt;&lt;wsp:rsid wsp:val=&quot;000C6A96&quot;/&gt;&lt;wsp:rsid wsp:val=&quot;000C6B7E&quot;/&gt;&lt;wsp:rsid wsp:val=&quot;000C77B7&quot;/&gt;&lt;wsp:rsid wsp:val=&quot;000C78DE&quot;/&gt;&lt;wsp:rsid wsp:val=&quot;000C7D54&quot;/&gt;&lt;wsp:rsid wsp:val=&quot;000C7D65&quot;/&gt;&lt;wsp:rsid wsp:val=&quot;000D0003&quot;/&gt;&lt;wsp:rsid wsp:val=&quot;000D00E8&quot;/&gt;&lt;wsp:rsid wsp:val=&quot;000D0364&quot;/&gt;&lt;wsp:rsid wsp:val=&quot;000D04BE&quot;/&gt;&lt;wsp:rsid wsp:val=&quot;000D0CE4&quot;/&gt;&lt;wsp:rsid wsp:val=&quot;000D0F40&quot;/&gt;&lt;wsp:rsid wsp:val=&quot;000D1152&quot;/&gt;&lt;wsp:rsid wsp:val=&quot;000D115D&quot;/&gt;&lt;wsp:rsid wsp:val=&quot;000D1277&quot;/&gt;&lt;wsp:rsid wsp:val=&quot;000D22C3&quot;/&gt;&lt;wsp:rsid wsp:val=&quot;000D24CC&quot;/&gt;&lt;wsp:rsid wsp:val=&quot;000D268D&quot;/&gt;&lt;wsp:rsid wsp:val=&quot;000D2A79&quot;/&gt;&lt;wsp:rsid wsp:val=&quot;000D2D6F&quot;/&gt;&lt;wsp:rsid wsp:val=&quot;000D3192&quot;/&gt;&lt;wsp:rsid wsp:val=&quot;000D43A9&quot;/&gt;&lt;wsp:rsid wsp:val=&quot;000D4DB8&quot;/&gt;&lt;wsp:rsid wsp:val=&quot;000D4F84&quot;/&gt;&lt;wsp:rsid wsp:val=&quot;000D5561&quot;/&gt;&lt;wsp:rsid wsp:val=&quot;000D5972&quot;/&gt;&lt;wsp:rsid wsp:val=&quot;000D5A2F&quot;/&gt;&lt;wsp:rsid wsp:val=&quot;000D5B1C&quot;/&gt;&lt;wsp:rsid wsp:val=&quot;000D600A&quot;/&gt;&lt;wsp:rsid wsp:val=&quot;000D6155&quot;/&gt;&lt;wsp:rsid wsp:val=&quot;000D6B5F&quot;/&gt;&lt;wsp:rsid wsp:val=&quot;000D6BA5&quot;/&gt;&lt;wsp:rsid wsp:val=&quot;000D6E57&quot;/&gt;&lt;wsp:rsid wsp:val=&quot;000D77D9&quot;/&gt;&lt;wsp:rsid wsp:val=&quot;000D7C29&quot;/&gt;&lt;wsp:rsid wsp:val=&quot;000E00A6&quot;/&gt;&lt;wsp:rsid wsp:val=&quot;000E0CC5&quot;/&gt;&lt;wsp:rsid wsp:val=&quot;000E1001&quot;/&gt;&lt;wsp:rsid wsp:val=&quot;000E102A&quot;/&gt;&lt;wsp:rsid wsp:val=&quot;000E14B9&quot;/&gt;&lt;wsp:rsid wsp:val=&quot;000E1C31&quot;/&gt;&lt;wsp:rsid wsp:val=&quot;000E1DB2&quot;/&gt;&lt;wsp:rsid wsp:val=&quot;000E208B&quot;/&gt;&lt;wsp:rsid wsp:val=&quot;000E2466&quot;/&gt;&lt;wsp:rsid wsp:val=&quot;000E24C5&quot;/&gt;&lt;wsp:rsid wsp:val=&quot;000E2501&quot;/&gt;&lt;wsp:rsid wsp:val=&quot;000E26DA&quot;/&gt;&lt;wsp:rsid wsp:val=&quot;000E27EB&quot;/&gt;&lt;wsp:rsid wsp:val=&quot;000E290B&quot;/&gt;&lt;wsp:rsid wsp:val=&quot;000E2C08&quot;/&gt;&lt;wsp:rsid wsp:val=&quot;000E2CCE&quot;/&gt;&lt;wsp:rsid wsp:val=&quot;000E2EB3&quot;/&gt;&lt;wsp:rsid wsp:val=&quot;000E3154&quot;/&gt;&lt;wsp:rsid wsp:val=&quot;000E316D&quot;/&gt;&lt;wsp:rsid wsp:val=&quot;000E394E&quot;/&gt;&lt;wsp:rsid wsp:val=&quot;000E3C8C&quot;/&gt;&lt;wsp:rsid wsp:val=&quot;000E3DE8&quot;/&gt;&lt;wsp:rsid wsp:val=&quot;000E3FE0&quot;/&gt;&lt;wsp:rsid wsp:val=&quot;000E40E2&quot;/&gt;&lt;wsp:rsid wsp:val=&quot;000E4128&quot;/&gt;&lt;wsp:rsid wsp:val=&quot;000E421A&quot;/&gt;&lt;wsp:rsid wsp:val=&quot;000E4224&quot;/&gt;&lt;wsp:rsid wsp:val=&quot;000E43C6&quot;/&gt;&lt;wsp:rsid wsp:val=&quot;000E44D3&quot;/&gt;&lt;wsp:rsid wsp:val=&quot;000E4524&quot;/&gt;&lt;wsp:rsid wsp:val=&quot;000E45D6&quot;/&gt;&lt;wsp:rsid wsp:val=&quot;000E4B05&quot;/&gt;&lt;wsp:rsid wsp:val=&quot;000E4EA9&quot;/&gt;&lt;wsp:rsid wsp:val=&quot;000E4EE7&quot;/&gt;&lt;wsp:rsid wsp:val=&quot;000E4F15&quot;/&gt;&lt;wsp:rsid wsp:val=&quot;000E5148&quot;/&gt;&lt;wsp:rsid wsp:val=&quot;000E518B&quot;/&gt;&lt;wsp:rsid wsp:val=&quot;000E5E00&quot;/&gt;&lt;wsp:rsid wsp:val=&quot;000E5FA6&quot;/&gt;&lt;wsp:rsid wsp:val=&quot;000E61C9&quot;/&gt;&lt;wsp:rsid wsp:val=&quot;000E6365&quot;/&gt;&lt;wsp:rsid wsp:val=&quot;000E6545&quot;/&gt;&lt;wsp:rsid wsp:val=&quot;000E6799&quot;/&gt;&lt;wsp:rsid wsp:val=&quot;000E67D3&quot;/&gt;&lt;wsp:rsid wsp:val=&quot;000E6B19&quot;/&gt;&lt;wsp:rsid wsp:val=&quot;000E6D4F&quot;/&gt;&lt;wsp:rsid wsp:val=&quot;000E6D67&quot;/&gt;&lt;wsp:rsid wsp:val=&quot;000E6FC5&quot;/&gt;&lt;wsp:rsid wsp:val=&quot;000E749D&quot;/&gt;&lt;wsp:rsid wsp:val=&quot;000E7581&quot;/&gt;&lt;wsp:rsid wsp:val=&quot;000E7692&quot;/&gt;&lt;wsp:rsid wsp:val=&quot;000E78E0&quot;/&gt;&lt;wsp:rsid wsp:val=&quot;000E7A7E&quot;/&gt;&lt;wsp:rsid wsp:val=&quot;000E7D34&quot;/&gt;&lt;wsp:rsid wsp:val=&quot;000F0306&quot;/&gt;&lt;wsp:rsid wsp:val=&quot;000F0627&quot;/&gt;&lt;wsp:rsid wsp:val=&quot;000F094D&quot;/&gt;&lt;wsp:rsid wsp:val=&quot;000F0C5F&quot;/&gt;&lt;wsp:rsid wsp:val=&quot;000F0CC5&quot;/&gt;&lt;wsp:rsid wsp:val=&quot;000F10BE&quot;/&gt;&lt;wsp:rsid wsp:val=&quot;000F16B3&quot;/&gt;&lt;wsp:rsid wsp:val=&quot;000F1762&quot;/&gt;&lt;wsp:rsid wsp:val=&quot;000F18E9&quot;/&gt;&lt;wsp:rsid wsp:val=&quot;000F19D2&quot;/&gt;&lt;wsp:rsid wsp:val=&quot;000F1A09&quot;/&gt;&lt;wsp:rsid wsp:val=&quot;000F1B12&quot;/&gt;&lt;wsp:rsid wsp:val=&quot;000F1BF5&quot;/&gt;&lt;wsp:rsid wsp:val=&quot;000F1DBB&quot;/&gt;&lt;wsp:rsid wsp:val=&quot;000F2212&quot;/&gt;&lt;wsp:rsid wsp:val=&quot;000F24BD&quot;/&gt;&lt;wsp:rsid wsp:val=&quot;000F25E2&quot;/&gt;&lt;wsp:rsid wsp:val=&quot;000F27D7&quot;/&gt;&lt;wsp:rsid wsp:val=&quot;000F3786&quot;/&gt;&lt;wsp:rsid wsp:val=&quot;000F387E&quot;/&gt;&lt;wsp:rsid wsp:val=&quot;000F3D80&quot;/&gt;&lt;wsp:rsid wsp:val=&quot;000F41C6&quot;/&gt;&lt;wsp:rsid wsp:val=&quot;000F4429&quot;/&gt;&lt;wsp:rsid wsp:val=&quot;000F46B5&quot;/&gt;&lt;wsp:rsid wsp:val=&quot;000F4864&quot;/&gt;&lt;wsp:rsid wsp:val=&quot;000F4D10&quot;/&gt;&lt;wsp:rsid wsp:val=&quot;000F4FC4&quot;/&gt;&lt;wsp:rsid wsp:val=&quot;000F5045&quot;/&gt;&lt;wsp:rsid wsp:val=&quot;000F513B&quot;/&gt;&lt;wsp:rsid wsp:val=&quot;000F5204&quot;/&gt;&lt;wsp:rsid wsp:val=&quot;000F529E&quot;/&gt;&lt;wsp:rsid wsp:val=&quot;000F53B5&quot;/&gt;&lt;wsp:rsid wsp:val=&quot;000F540D&quot;/&gt;&lt;wsp:rsid wsp:val=&quot;000F549A&quot;/&gt;&lt;wsp:rsid wsp:val=&quot;000F54AF&quot;/&gt;&lt;wsp:rsid wsp:val=&quot;000F56BB&quot;/&gt;&lt;wsp:rsid wsp:val=&quot;000F5C04&quot;/&gt;&lt;wsp:rsid wsp:val=&quot;000F5D5C&quot;/&gt;&lt;wsp:rsid wsp:val=&quot;000F5E16&quot;/&gt;&lt;wsp:rsid wsp:val=&quot;000F63F8&quot;/&gt;&lt;wsp:rsid wsp:val=&quot;000F64C9&quot;/&gt;&lt;wsp:rsid wsp:val=&quot;000F698A&quot;/&gt;&lt;wsp:rsid wsp:val=&quot;000F6F89&quot;/&gt;&lt;wsp:rsid wsp:val=&quot;000F6FA0&quot;/&gt;&lt;wsp:rsid wsp:val=&quot;000F7035&quot;/&gt;&lt;wsp:rsid wsp:val=&quot;000F7046&quot;/&gt;&lt;wsp:rsid wsp:val=&quot;000F7595&quot;/&gt;&lt;wsp:rsid wsp:val=&quot;000F75FA&quot;/&gt;&lt;wsp:rsid wsp:val=&quot;000F7D06&quot;/&gt;&lt;wsp:rsid wsp:val=&quot;000F7E07&quot;/&gt;&lt;wsp:rsid wsp:val=&quot;00100340&quot;/&gt;&lt;wsp:rsid wsp:val=&quot;00100395&quot;/&gt;&lt;wsp:rsid wsp:val=&quot;001009BC&quot;/&gt;&lt;wsp:rsid wsp:val=&quot;0010169A&quot;/&gt;&lt;wsp:rsid wsp:val=&quot;001016CB&quot;/&gt;&lt;wsp:rsid wsp:val=&quot;001017DD&quot;/&gt;&lt;wsp:rsid wsp:val=&quot;001018EF&quot;/&gt;&lt;wsp:rsid wsp:val=&quot;00101BDA&quot;/&gt;&lt;wsp:rsid wsp:val=&quot;00101D91&quot;/&gt;&lt;wsp:rsid wsp:val=&quot;00101F5F&quot;/&gt;&lt;wsp:rsid wsp:val=&quot;00102279&quot;/&gt;&lt;wsp:rsid wsp:val=&quot;001024AD&quot;/&gt;&lt;wsp:rsid wsp:val=&quot;001029CC&quot;/&gt;&lt;wsp:rsid wsp:val=&quot;00102A65&quot;/&gt;&lt;wsp:rsid wsp:val=&quot;00102E05&quot;/&gt;&lt;wsp:rsid wsp:val=&quot;00103422&quot;/&gt;&lt;wsp:rsid wsp:val=&quot;001039AD&quot;/&gt;&lt;wsp:rsid wsp:val=&quot;00103D38&quot;/&gt;&lt;wsp:rsid wsp:val=&quot;00104013&quot;/&gt;&lt;wsp:rsid wsp:val=&quot;0010434E&quot;/&gt;&lt;wsp:rsid wsp:val=&quot;0010435D&quot;/&gt;&lt;wsp:rsid wsp:val=&quot;00104587&quot;/&gt;&lt;wsp:rsid wsp:val=&quot;001046C5&quot;/&gt;&lt;wsp:rsid wsp:val=&quot;001047FD&quot;/&gt;&lt;wsp:rsid wsp:val=&quot;001048B2&quot;/&gt;&lt;wsp:rsid wsp:val=&quot;00104D0A&quot;/&gt;&lt;wsp:rsid wsp:val=&quot;00105718&quot;/&gt;&lt;wsp:rsid wsp:val=&quot;0010580E&quot;/&gt;&lt;wsp:rsid wsp:val=&quot;00105F40&quot;/&gt;&lt;wsp:rsid wsp:val=&quot;00105F87&quot;/&gt;&lt;wsp:rsid wsp:val=&quot;001060BD&quot;/&gt;&lt;wsp:rsid wsp:val=&quot;00106190&quot;/&gt;&lt;wsp:rsid wsp:val=&quot;001062C0&quot;/&gt;&lt;wsp:rsid wsp:val=&quot;001065F2&quot;/&gt;&lt;wsp:rsid wsp:val=&quot;00106768&quot;/&gt;&lt;wsp:rsid wsp:val=&quot;00106B24&quot;/&gt;&lt;wsp:rsid wsp:val=&quot;00107176&quot;/&gt;&lt;wsp:rsid wsp:val=&quot;00107220&quot;/&gt;&lt;wsp:rsid wsp:val=&quot;00107486&quot;/&gt;&lt;wsp:rsid wsp:val=&quot;0010756E&quot;/&gt;&lt;wsp:rsid wsp:val=&quot;001075E6&quot;/&gt;&lt;wsp:rsid wsp:val=&quot;001075E8&quot;/&gt;&lt;wsp:rsid wsp:val=&quot;0010774D&quot;/&gt;&lt;wsp:rsid wsp:val=&quot;0010776E&quot;/&gt;&lt;wsp:rsid wsp:val=&quot;001079DA&quot;/&gt;&lt;wsp:rsid wsp:val=&quot;00107B2C&quot;/&gt;&lt;wsp:rsid wsp:val=&quot;0011082A&quot;/&gt;&lt;wsp:rsid wsp:val=&quot;0011088B&quot;/&gt;&lt;wsp:rsid wsp:val=&quot;00110915&quot;/&gt;&lt;wsp:rsid wsp:val=&quot;00110B9A&quot;/&gt;&lt;wsp:rsid wsp:val=&quot;00110C6D&quot;/&gt;&lt;wsp:rsid wsp:val=&quot;001111BE&quot;/&gt;&lt;wsp:rsid wsp:val=&quot;0011174F&quot;/&gt;&lt;wsp:rsid wsp:val=&quot;001119D6&quot;/&gt;&lt;wsp:rsid wsp:val=&quot;00111BFC&quot;/&gt;&lt;wsp:rsid wsp:val=&quot;00111C94&quot;/&gt;&lt;wsp:rsid wsp:val=&quot;001120A5&quot;/&gt;&lt;wsp:rsid wsp:val=&quot;001121EF&quot;/&gt;&lt;wsp:rsid wsp:val=&quot;00112931&quot;/&gt;&lt;wsp:rsid wsp:val=&quot;00112AE0&quot;/&gt;&lt;wsp:rsid wsp:val=&quot;00112B82&quot;/&gt;&lt;wsp:rsid wsp:val=&quot;00112CC1&quot;/&gt;&lt;wsp:rsid wsp:val=&quot;00112E7E&quot;/&gt;&lt;wsp:rsid wsp:val=&quot;001133A3&quot;/&gt;&lt;wsp:rsid wsp:val=&quot;00113463&quot;/&gt;&lt;wsp:rsid wsp:val=&quot;0011348A&quot;/&gt;&lt;wsp:rsid wsp:val=&quot;001134FD&quot;/&gt;&lt;wsp:rsid wsp:val=&quot;001138DB&quot;/&gt;&lt;wsp:rsid wsp:val=&quot;00113B6A&quot;/&gt;&lt;wsp:rsid wsp:val=&quot;00113C39&quot;/&gt;&lt;wsp:rsid wsp:val=&quot;00113CCD&quot;/&gt;&lt;wsp:rsid wsp:val=&quot;00113E01&quot;/&gt;&lt;wsp:rsid wsp:val=&quot;00114004&quot;/&gt;&lt;wsp:rsid wsp:val=&quot;00114EE9&quot;/&gt;&lt;wsp:rsid wsp:val=&quot;00115149&quot;/&gt;&lt;wsp:rsid wsp:val=&quot;001151DB&quot;/&gt;&lt;wsp:rsid wsp:val=&quot;001155A7&quot;/&gt;&lt;wsp:rsid wsp:val=&quot;00115DDD&quot;/&gt;&lt;wsp:rsid wsp:val=&quot;00116270&quot;/&gt;&lt;wsp:rsid wsp:val=&quot;001168A7&quot;/&gt;&lt;wsp:rsid wsp:val=&quot;00116C05&quot;/&gt;&lt;wsp:rsid wsp:val=&quot;0011704C&quot;/&gt;&lt;wsp:rsid wsp:val=&quot;001170F8&quot;/&gt;&lt;wsp:rsid wsp:val=&quot;00117F39&quot;/&gt;&lt;wsp:rsid wsp:val=&quot;00120382&quot;/&gt;&lt;wsp:rsid wsp:val=&quot;00120781&quot;/&gt;&lt;wsp:rsid wsp:val=&quot;00120797&quot;/&gt;&lt;wsp:rsid wsp:val=&quot;00120924&quot;/&gt;&lt;wsp:rsid wsp:val=&quot;00120B30&quot;/&gt;&lt;wsp:rsid wsp:val=&quot;00120BAC&quot;/&gt;&lt;wsp:rsid wsp:val=&quot;00120CEF&quot;/&gt;&lt;wsp:rsid wsp:val=&quot;00120DC9&quot;/&gt;&lt;wsp:rsid wsp:val=&quot;00120E34&quot;/&gt;&lt;wsp:rsid wsp:val=&quot;00120E42&quot;/&gt;&lt;wsp:rsid wsp:val=&quot;00120EBA&quot;/&gt;&lt;wsp:rsid wsp:val=&quot;00120FF4&quot;/&gt;&lt;wsp:rsid wsp:val=&quot;00121087&quot;/&gt;&lt;wsp:rsid wsp:val=&quot;00121278&quot;/&gt;&lt;wsp:rsid wsp:val=&quot;001214E5&quot;/&gt;&lt;wsp:rsid wsp:val=&quot;001215CC&quot;/&gt;&lt;wsp:rsid wsp:val=&quot;0012178A&quot;/&gt;&lt;wsp:rsid wsp:val=&quot;00121985&quot;/&gt;&lt;wsp:rsid wsp:val=&quot;001219A5&quot;/&gt;&lt;wsp:rsid wsp:val=&quot;00121FC5&quot;/&gt;&lt;wsp:rsid wsp:val=&quot;00122289&quot;/&gt;&lt;wsp:rsid wsp:val=&quot;00122486&quot;/&gt;&lt;wsp:rsid wsp:val=&quot;0012304D&quot;/&gt;&lt;wsp:rsid wsp:val=&quot;001232BD&quot;/&gt;&lt;wsp:rsid wsp:val=&quot;001237B9&quot;/&gt;&lt;wsp:rsid wsp:val=&quot;001239E0&quot;/&gt;&lt;wsp:rsid wsp:val=&quot;00123AEF&quot;/&gt;&lt;wsp:rsid wsp:val=&quot;00123E34&quot;/&gt;&lt;wsp:rsid wsp:val=&quot;001241D6&quot;/&gt;&lt;wsp:rsid wsp:val=&quot;00124302&quot;/&gt;&lt;wsp:rsid wsp:val=&quot;00124366&quot;/&gt;&lt;wsp:rsid wsp:val=&quot;001246C2&quot;/&gt;&lt;wsp:rsid wsp:val=&quot;0012471D&quot;/&gt;&lt;wsp:rsid wsp:val=&quot;001247C0&quot;/&gt;&lt;wsp:rsid wsp:val=&quot;00124905&quot;/&gt;&lt;wsp:rsid wsp:val=&quot;00124AE2&quot;/&gt;&lt;wsp:rsid wsp:val=&quot;00124D31&quot;/&gt;&lt;wsp:rsid wsp:val=&quot;001250A4&quot;/&gt;&lt;wsp:rsid wsp:val=&quot;0012550A&quot;/&gt;&lt;wsp:rsid wsp:val=&quot;00125706&quot;/&gt;&lt;wsp:rsid wsp:val=&quot;00125912&quot;/&gt;&lt;wsp:rsid wsp:val=&quot;00125A1E&quot;/&gt;&lt;wsp:rsid wsp:val=&quot;00125B90&quot;/&gt;&lt;wsp:rsid wsp:val=&quot;00125C41&quot;/&gt;&lt;wsp:rsid wsp:val=&quot;00125C46&quot;/&gt;&lt;wsp:rsid wsp:val=&quot;00125D85&quot;/&gt;&lt;wsp:rsid wsp:val=&quot;00126227&quot;/&gt;&lt;wsp:rsid wsp:val=&quot;001263C5&quot;/&gt;&lt;wsp:rsid wsp:val=&quot;00126540&quot;/&gt;&lt;wsp:rsid wsp:val=&quot;001265FB&quot;/&gt;&lt;wsp:rsid wsp:val=&quot;001269CB&quot;/&gt;&lt;wsp:rsid wsp:val=&quot;00126FEB&quot;/&gt;&lt;wsp:rsid wsp:val=&quot;00127249&quot;/&gt;&lt;wsp:rsid wsp:val=&quot;00127525&quot;/&gt;&lt;wsp:rsid wsp:val=&quot;0012764F&quot;/&gt;&lt;wsp:rsid wsp:val=&quot;00127BD8&quot;/&gt;&lt;wsp:rsid wsp:val=&quot;00127F47&quot;/&gt;&lt;wsp:rsid wsp:val=&quot;00130116&quot;/&gt;&lt;wsp:rsid wsp:val=&quot;001301FD&quot;/&gt;&lt;wsp:rsid wsp:val=&quot;00130805&quot;/&gt;&lt;wsp:rsid wsp:val=&quot;00130A6C&quot;/&gt;&lt;wsp:rsid wsp:val=&quot;00131AFD&quot;/&gt;&lt;wsp:rsid wsp:val=&quot;00131B73&quot;/&gt;&lt;wsp:rsid wsp:val=&quot;00131B7A&quot;/&gt;&lt;wsp:rsid wsp:val=&quot;00132022&quot;/&gt;&lt;wsp:rsid wsp:val=&quot;001320FE&quot;/&gt;&lt;wsp:rsid wsp:val=&quot;00132A10&quot;/&gt;&lt;wsp:rsid wsp:val=&quot;00132A3F&quot;/&gt;&lt;wsp:rsid wsp:val=&quot;00132D98&quot;/&gt;&lt;wsp:rsid wsp:val=&quot;00132DE9&quot;/&gt;&lt;wsp:rsid wsp:val=&quot;00132DEF&quot;/&gt;&lt;wsp:rsid wsp:val=&quot;00132E69&quot;/&gt;&lt;wsp:rsid wsp:val=&quot;00132F2E&quot;/&gt;&lt;wsp:rsid wsp:val=&quot;00132FF2&quot;/&gt;&lt;wsp:rsid wsp:val=&quot;00133215&quot;/&gt;&lt;wsp:rsid wsp:val=&quot;0013326F&quot;/&gt;&lt;wsp:rsid wsp:val=&quot;00134578&quot;/&gt;&lt;wsp:rsid wsp:val=&quot;001345BC&quot;/&gt;&lt;wsp:rsid wsp:val=&quot;001346CD&quot;/&gt;&lt;wsp:rsid wsp:val=&quot;00134927&quot;/&gt;&lt;wsp:rsid wsp:val=&quot;00134C00&quot;/&gt;&lt;wsp:rsid wsp:val=&quot;0013552E&quot;/&gt;&lt;wsp:rsid wsp:val=&quot;001355D4&quot;/&gt;&lt;wsp:rsid wsp:val=&quot;0013592D&quot;/&gt;&lt;wsp:rsid wsp:val=&quot;00135E19&quot;/&gt;&lt;wsp:rsid wsp:val=&quot;0013611F&quot;/&gt;&lt;wsp:rsid wsp:val=&quot;001362A5&quot;/&gt;&lt;wsp:rsid wsp:val=&quot;00136473&quot;/&gt;&lt;wsp:rsid wsp:val=&quot;00136926&quot;/&gt;&lt;wsp:rsid wsp:val=&quot;001369CC&quot;/&gt;&lt;wsp:rsid wsp:val=&quot;00136FF6&quot;/&gt;&lt;wsp:rsid wsp:val=&quot;00137457&quot;/&gt;&lt;wsp:rsid wsp:val=&quot;001374BD&quot;/&gt;&lt;wsp:rsid wsp:val=&quot;00137BBC&quot;/&gt;&lt;wsp:rsid wsp:val=&quot;0014014B&quot;/&gt;&lt;wsp:rsid wsp:val=&quot;001405B6&quot;/&gt;&lt;wsp:rsid wsp:val=&quot;00140A99&quot;/&gt;&lt;wsp:rsid wsp:val=&quot;00140ECF&quot;/&gt;&lt;wsp:rsid wsp:val=&quot;001411E9&quot;/&gt;&lt;wsp:rsid wsp:val=&quot;001412A6&quot;/&gt;&lt;wsp:rsid wsp:val=&quot;001414F9&quot;/&gt;&lt;wsp:rsid wsp:val=&quot;00141C0F&quot;/&gt;&lt;wsp:rsid wsp:val=&quot;00141F2C&quot;/&gt;&lt;wsp:rsid wsp:val=&quot;0014234F&quot;/&gt;&lt;wsp:rsid wsp:val=&quot;00142480&quot;/&gt;&lt;wsp:rsid wsp:val=&quot;00142542&quot;/&gt;&lt;wsp:rsid wsp:val=&quot;001428C9&quot;/&gt;&lt;wsp:rsid wsp:val=&quot;00142A2C&quot;/&gt;&lt;wsp:rsid wsp:val=&quot;00142A9D&quot;/&gt;&lt;wsp:rsid wsp:val=&quot;00142D27&quot;/&gt;&lt;wsp:rsid wsp:val=&quot;00142D5E&quot;/&gt;&lt;wsp:rsid wsp:val=&quot;00142E68&quot;/&gt;&lt;wsp:rsid wsp:val=&quot;00142FA9&quot;/&gt;&lt;wsp:rsid wsp:val=&quot;00143008&quot;/&gt;&lt;wsp:rsid wsp:val=&quot;001433EE&quot;/&gt;&lt;wsp:rsid wsp:val=&quot;00143596&quot;/&gt;&lt;wsp:rsid wsp:val=&quot;001438AC&quot;/&gt;&lt;wsp:rsid wsp:val=&quot;00143B93&quot;/&gt;&lt;wsp:rsid wsp:val=&quot;001441DD&quot;/&gt;&lt;wsp:rsid wsp:val=&quot;00144502&quot;/&gt;&lt;wsp:rsid wsp:val=&quot;00144A98&quot;/&gt;&lt;wsp:rsid wsp:val=&quot;00144BCC&quot;/&gt;&lt;wsp:rsid wsp:val=&quot;001453EB&quot;/&gt;&lt;wsp:rsid wsp:val=&quot;00145531&quot;/&gt;&lt;wsp:rsid wsp:val=&quot;00145604&quot;/&gt;&lt;wsp:rsid wsp:val=&quot;00145E92&quot;/&gt;&lt;wsp:rsid wsp:val=&quot;001461F3&quot;/&gt;&lt;wsp:rsid wsp:val=&quot;0014629E&quot;/&gt;&lt;wsp:rsid wsp:val=&quot;0014652E&quot;/&gt;&lt;wsp:rsid wsp:val=&quot;00146725&quot;/&gt;&lt;wsp:rsid wsp:val=&quot;00146737&quot;/&gt;&lt;wsp:rsid wsp:val=&quot;00146B52&quot;/&gt;&lt;wsp:rsid wsp:val=&quot;00146B90&quot;/&gt;&lt;wsp:rsid wsp:val=&quot;001477D9&quot;/&gt;&lt;wsp:rsid wsp:val=&quot;00147A19&quot;/&gt;&lt;wsp:rsid wsp:val=&quot;00147CD8&quot;/&gt;&lt;wsp:rsid wsp:val=&quot;00147F70&quot;/&gt;&lt;wsp:rsid wsp:val=&quot;00150098&quot;/&gt;&lt;wsp:rsid wsp:val=&quot;0015017C&quot;/&gt;&lt;wsp:rsid wsp:val=&quot;00150342&quot;/&gt;&lt;wsp:rsid wsp:val=&quot;00150A2E&quot;/&gt;&lt;wsp:rsid wsp:val=&quot;00150E4F&quot;/&gt;&lt;wsp:rsid wsp:val=&quot;001512AB&quot;/&gt;&lt;wsp:rsid wsp:val=&quot;00151AC7&quot;/&gt;&lt;wsp:rsid wsp:val=&quot;00151F1A&quot;/&gt;&lt;wsp:rsid wsp:val=&quot;00151F73&quot;/&gt;&lt;wsp:rsid wsp:val=&quot;00152007&quot;/&gt;&lt;wsp:rsid wsp:val=&quot;00152142&quot;/&gt;&lt;wsp:rsid wsp:val=&quot;00152588&quot;/&gt;&lt;wsp:rsid wsp:val=&quot;0015295F&quot;/&gt;&lt;wsp:rsid wsp:val=&quot;00152B1D&quot;/&gt;&lt;wsp:rsid wsp:val=&quot;00152CAC&quot;/&gt;&lt;wsp:rsid wsp:val=&quot;00152D8F&quot;/&gt;&lt;wsp:rsid wsp:val=&quot;00153209&quot;/&gt;&lt;wsp:rsid wsp:val=&quot;0015322B&quot;/&gt;&lt;wsp:rsid wsp:val=&quot;001535AB&quot;/&gt;&lt;wsp:rsid wsp:val=&quot;001537CA&quot;/&gt;&lt;wsp:rsid wsp:val=&quot;001539BD&quot;/&gt;&lt;wsp:rsid wsp:val=&quot;00153B14&quot;/&gt;&lt;wsp:rsid wsp:val=&quot;00153F25&quot;/&gt;&lt;wsp:rsid wsp:val=&quot;0015454E&quot;/&gt;&lt;wsp:rsid wsp:val=&quot;001547EC&quot;/&gt;&lt;wsp:rsid wsp:val=&quot;00154A85&quot;/&gt;&lt;wsp:rsid wsp:val=&quot;00154ADA&quot;/&gt;&lt;wsp:rsid wsp:val=&quot;00154EAC&quot;/&gt;&lt;wsp:rsid wsp:val=&quot;00155442&quot;/&gt;&lt;wsp:rsid wsp:val=&quot;00155B0A&quot;/&gt;&lt;wsp:rsid wsp:val=&quot;00155C7A&quot;/&gt;&lt;wsp:rsid wsp:val=&quot;00155D25&quot;/&gt;&lt;wsp:rsid wsp:val=&quot;00155FE3&quot;/&gt;&lt;wsp:rsid wsp:val=&quot;0015600E&quot;/&gt;&lt;wsp:rsid wsp:val=&quot;00156056&quot;/&gt;&lt;wsp:rsid wsp:val=&quot;001561AA&quot;/&gt;&lt;wsp:rsid wsp:val=&quot;001567C8&quot;/&gt;&lt;wsp:rsid wsp:val=&quot;001568D7&quot;/&gt;&lt;wsp:rsid wsp:val=&quot;00156955&quot;/&gt;&lt;wsp:rsid wsp:val=&quot;00156B47&quot;/&gt;&lt;wsp:rsid wsp:val=&quot;00156DD4&quot;/&gt;&lt;wsp:rsid wsp:val=&quot;00157031&quot;/&gt;&lt;wsp:rsid wsp:val=&quot;00157308&quot;/&gt;&lt;wsp:rsid wsp:val=&quot;001603BF&quot;/&gt;&lt;wsp:rsid wsp:val=&quot;00160B67&quot;/&gt;&lt;wsp:rsid wsp:val=&quot;00160C36&quot;/&gt;&lt;wsp:rsid wsp:val=&quot;00160C49&quot;/&gt;&lt;wsp:rsid wsp:val=&quot;00160FEB&quot;/&gt;&lt;wsp:rsid wsp:val=&quot;00161102&quot;/&gt;&lt;wsp:rsid wsp:val=&quot;0016128A&quot;/&gt;&lt;wsp:rsid wsp:val=&quot;0016130A&quot;/&gt;&lt;wsp:rsid wsp:val=&quot;00161363&quot;/&gt;&lt;wsp:rsid wsp:val=&quot;001613B9&quot;/&gt;&lt;wsp:rsid wsp:val=&quot;00161A81&quot;/&gt;&lt;wsp:rsid wsp:val=&quot;00162581&quot;/&gt;&lt;wsp:rsid wsp:val=&quot;0016302D&quot;/&gt;&lt;wsp:rsid wsp:val=&quot;00163407&quot;/&gt;&lt;wsp:rsid wsp:val=&quot;00163790&quot;/&gt;&lt;wsp:rsid wsp:val=&quot;00163981&quot;/&gt;&lt;wsp:rsid wsp:val=&quot;00163989&quot;/&gt;&lt;wsp:rsid wsp:val=&quot;00163F41&quot;/&gt;&lt;wsp:rsid wsp:val=&quot;00164159&quot;/&gt;&lt;wsp:rsid wsp:val=&quot;00164703&quot;/&gt;&lt;wsp:rsid wsp:val=&quot;001647C7&quot;/&gt;&lt;wsp:rsid wsp:val=&quot;0016483C&quot;/&gt;&lt;wsp:rsid wsp:val=&quot;001656C9&quot;/&gt;&lt;wsp:rsid wsp:val=&quot;00165B42&quot;/&gt;&lt;wsp:rsid wsp:val=&quot;00165C52&quot;/&gt;&lt;wsp:rsid wsp:val=&quot;0016624B&quot;/&gt;&lt;wsp:rsid wsp:val=&quot;001666F0&quot;/&gt;&lt;wsp:rsid wsp:val=&quot;001667CF&quot;/&gt;&lt;wsp:rsid wsp:val=&quot;00166A19&quot;/&gt;&lt;wsp:rsid wsp:val=&quot;00166FB2&quot;/&gt;&lt;wsp:rsid wsp:val=&quot;0016733C&quot;/&gt;&lt;wsp:rsid wsp:val=&quot;00167B8F&quot;/&gt;&lt;wsp:rsid wsp:val=&quot;00167CE3&quot;/&gt;&lt;wsp:rsid wsp:val=&quot;00167EF6&quot;/&gt;&lt;wsp:rsid wsp:val=&quot;00167F49&quot;/&gt;&lt;wsp:rsid wsp:val=&quot;001700E2&quot;/&gt;&lt;wsp:rsid wsp:val=&quot;001701C8&quot;/&gt;&lt;wsp:rsid wsp:val=&quot;00170678&quot;/&gt;&lt;wsp:rsid wsp:val=&quot;001707E9&quot;/&gt;&lt;wsp:rsid wsp:val=&quot;001708BB&quot;/&gt;&lt;wsp:rsid wsp:val=&quot;00170B86&quot;/&gt;&lt;wsp:rsid wsp:val=&quot;00170D44&quot;/&gt;&lt;wsp:rsid wsp:val=&quot;00170D4A&quot;/&gt;&lt;wsp:rsid wsp:val=&quot;00170E36&quot;/&gt;&lt;wsp:rsid wsp:val=&quot;00171300&quot;/&gt;&lt;wsp:rsid wsp:val=&quot;0017133D&quot;/&gt;&lt;wsp:rsid wsp:val=&quot;00171413&quot;/&gt;&lt;wsp:rsid wsp:val=&quot;001714B4&quot;/&gt;&lt;wsp:rsid wsp:val=&quot;001717C9&quot;/&gt;&lt;wsp:rsid wsp:val=&quot;00171A41&quot;/&gt;&lt;wsp:rsid wsp:val=&quot;00171AD2&quot;/&gt;&lt;wsp:rsid wsp:val=&quot;00171B71&quot;/&gt;&lt;wsp:rsid wsp:val=&quot;00171C6E&quot;/&gt;&lt;wsp:rsid wsp:val=&quot;00171CAC&quot;/&gt;&lt;wsp:rsid wsp:val=&quot;00172098&quot;/&gt;&lt;wsp:rsid wsp:val=&quot;00172235&quot;/&gt;&lt;wsp:rsid wsp:val=&quot;00172314&quot;/&gt;&lt;wsp:rsid wsp:val=&quot;00172658&quot;/&gt;&lt;wsp:rsid wsp:val=&quot;0017284F&quot;/&gt;&lt;wsp:rsid wsp:val=&quot;0017296A&quot;/&gt;&lt;wsp:rsid wsp:val=&quot;00172C92&quot;/&gt;&lt;wsp:rsid wsp:val=&quot;00172CDA&quot;/&gt;&lt;wsp:rsid wsp:val=&quot;00172E0C&quot;/&gt;&lt;wsp:rsid wsp:val=&quot;00173230&quot;/&gt;&lt;wsp:rsid wsp:val=&quot;00173615&quot;/&gt;&lt;wsp:rsid wsp:val=&quot;001738EE&quot;/&gt;&lt;wsp:rsid wsp:val=&quot;00174104&quot;/&gt;&lt;wsp:rsid wsp:val=&quot;0017462E&quot;/&gt;&lt;wsp:rsid wsp:val=&quot;00175766&quot;/&gt;&lt;wsp:rsid wsp:val=&quot;00175BD9&quot;/&gt;&lt;wsp:rsid wsp:val=&quot;00175CE8&quot;/&gt;&lt;wsp:rsid wsp:val=&quot;00175F58&quot;/&gt;&lt;wsp:rsid wsp:val=&quot;00175FAB&quot;/&gt;&lt;wsp:rsid wsp:val=&quot;001763A8&quot;/&gt;&lt;wsp:rsid wsp:val=&quot;00176C88&quot;/&gt;&lt;wsp:rsid wsp:val=&quot;0017722D&quot;/&gt;&lt;wsp:rsid wsp:val=&quot;0017736A&quot;/&gt;&lt;wsp:rsid wsp:val=&quot;001774EA&quot;/&gt;&lt;wsp:rsid wsp:val=&quot;0017763C&quot;/&gt;&lt;wsp:rsid wsp:val=&quot;001776F1&quot;/&gt;&lt;wsp:rsid wsp:val=&quot;0017778F&quot;/&gt;&lt;wsp:rsid wsp:val=&quot;001778B7&quot;/&gt;&lt;wsp:rsid wsp:val=&quot;00177E9E&quot;/&gt;&lt;wsp:rsid wsp:val=&quot;00177F16&quot;/&gt;&lt;wsp:rsid wsp:val=&quot;00180112&quot;/&gt;&lt;wsp:rsid wsp:val=&quot;001802AA&quot;/&gt;&lt;wsp:rsid wsp:val=&quot;001803CC&quot;/&gt;&lt;wsp:rsid wsp:val=&quot;001803D7&quot;/&gt;&lt;wsp:rsid wsp:val=&quot;00180617&quot;/&gt;&lt;wsp:rsid wsp:val=&quot;001806B3&quot;/&gt;&lt;wsp:rsid wsp:val=&quot;001807EB&quot;/&gt;&lt;wsp:rsid wsp:val=&quot;001809B3&quot;/&gt;&lt;wsp:rsid wsp:val=&quot;001809C5&quot;/&gt;&lt;wsp:rsid wsp:val=&quot;00180D6A&quot;/&gt;&lt;wsp:rsid wsp:val=&quot;00180E54&quot;/&gt;&lt;wsp:rsid wsp:val=&quot;001814F4&quot;/&gt;&lt;wsp:rsid wsp:val=&quot;0018180D&quot;/&gt;&lt;wsp:rsid wsp:val=&quot;00181B19&quot;/&gt;&lt;wsp:rsid wsp:val=&quot;00181D93&quot;/&gt;&lt;wsp:rsid wsp:val=&quot;00181E00&quot;/&gt;&lt;wsp:rsid wsp:val=&quot;00181F06&quot;/&gt;&lt;wsp:rsid wsp:val=&quot;00181FD1&quot;/&gt;&lt;wsp:rsid wsp:val=&quot;001838BC&quot;/&gt;&lt;wsp:rsid wsp:val=&quot;00183A2B&quot;/&gt;&lt;wsp:rsid wsp:val=&quot;00183D1D&quot;/&gt;&lt;wsp:rsid wsp:val=&quot;00183F1D&quot;/&gt;&lt;wsp:rsid wsp:val=&quot;0018409A&quot;/&gt;&lt;wsp:rsid wsp:val=&quot;0018447F&quot;/&gt;&lt;wsp:rsid wsp:val=&quot;00184499&quot;/&gt;&lt;wsp:rsid wsp:val=&quot;0018489F&quot;/&gt;&lt;wsp:rsid wsp:val=&quot;00184943&quot;/&gt;&lt;wsp:rsid wsp:val=&quot;0018522F&quot;/&gt;&lt;wsp:rsid wsp:val=&quot;00185518&quot;/&gt;&lt;wsp:rsid wsp:val=&quot;001856D8&quot;/&gt;&lt;wsp:rsid wsp:val=&quot;00185946&quot;/&gt;&lt;wsp:rsid wsp:val=&quot;001865BE&quot;/&gt;&lt;wsp:rsid wsp:val=&quot;00186689&quot;/&gt;&lt;wsp:rsid wsp:val=&quot;00186711&quot;/&gt;&lt;wsp:rsid wsp:val=&quot;00186740&quot;/&gt;&lt;wsp:rsid wsp:val=&quot;00186BCC&quot;/&gt;&lt;wsp:rsid wsp:val=&quot;00186D2E&quot;/&gt;&lt;wsp:rsid wsp:val=&quot;001872C6&quot;/&gt;&lt;wsp:rsid wsp:val=&quot;00187444&quot;/&gt;&lt;wsp:rsid wsp:val=&quot;001875C5&quot;/&gt;&lt;wsp:rsid wsp:val=&quot;00187862&quot;/&gt;&lt;wsp:rsid wsp:val=&quot;00187B0E&quot;/&gt;&lt;wsp:rsid wsp:val=&quot;00187E1A&quot;/&gt;&lt;wsp:rsid wsp:val=&quot;00190606&quot;/&gt;&lt;wsp:rsid wsp:val=&quot;00190673&quot;/&gt;&lt;wsp:rsid wsp:val=&quot;00190695&quot;/&gt;&lt;wsp:rsid wsp:val=&quot;00190A30&quot;/&gt;&lt;wsp:rsid wsp:val=&quot;00190F1F&quot;/&gt;&lt;wsp:rsid wsp:val=&quot;00190F28&quot;/&gt;&lt;wsp:rsid wsp:val=&quot;0019120C&quot;/&gt;&lt;wsp:rsid wsp:val=&quot;0019152D&quot;/&gt;&lt;wsp:rsid wsp:val=&quot;001917F6&quot;/&gt;&lt;wsp:rsid wsp:val=&quot;00191922&quot;/&gt;&lt;wsp:rsid wsp:val=&quot;00191FC7&quot;/&gt;&lt;wsp:rsid wsp:val=&quot;00191FE5&quot;/&gt;&lt;wsp:rsid wsp:val=&quot;00192300&quot;/&gt;&lt;wsp:rsid wsp:val=&quot;00192520&quot;/&gt;&lt;wsp:rsid wsp:val=&quot;001926F8&quot;/&gt;&lt;wsp:rsid wsp:val=&quot;00192AD3&quot;/&gt;&lt;wsp:rsid wsp:val=&quot;00192E55&quot;/&gt;&lt;wsp:rsid wsp:val=&quot;0019304C&quot;/&gt;&lt;wsp:rsid wsp:val=&quot;00193059&quot;/&gt;&lt;wsp:rsid wsp:val=&quot;0019349F&quot;/&gt;&lt;wsp:rsid wsp:val=&quot;001939C4&quot;/&gt;&lt;wsp:rsid wsp:val=&quot;001941BA&quot;/&gt;&lt;wsp:rsid wsp:val=&quot;00194745&quot;/&gt;&lt;wsp:rsid wsp:val=&quot;00194932&quot;/&gt;&lt;wsp:rsid wsp:val=&quot;00194F45&quot;/&gt;&lt;wsp:rsid wsp:val=&quot;00195028&quot;/&gt;&lt;wsp:rsid wsp:val=&quot;0019505D&quot;/&gt;&lt;wsp:rsid wsp:val=&quot;00195071&quot;/&gt;&lt;wsp:rsid wsp:val=&quot;00195227&quot;/&gt;&lt;wsp:rsid wsp:val=&quot;00195296&quot;/&gt;&lt;wsp:rsid wsp:val=&quot;001954AE&quot;/&gt;&lt;wsp:rsid wsp:val=&quot;00195518&quot;/&gt;&lt;wsp:rsid wsp:val=&quot;00196253&quot;/&gt;&lt;wsp:rsid wsp:val=&quot;0019641D&quot;/&gt;&lt;wsp:rsid wsp:val=&quot;0019682D&quot;/&gt;&lt;wsp:rsid wsp:val=&quot;001968B6&quot;/&gt;&lt;wsp:rsid wsp:val=&quot;00196F8D&quot;/&gt;&lt;wsp:rsid wsp:val=&quot;00197122&quot;/&gt;&lt;wsp:rsid wsp:val=&quot;00197291&quot;/&gt;&lt;wsp:rsid wsp:val=&quot;00197397&quot;/&gt;&lt;wsp:rsid wsp:val=&quot;00197B5A&quot;/&gt;&lt;wsp:rsid wsp:val=&quot;00197DD0&quot;/&gt;&lt;wsp:rsid wsp:val=&quot;001A0374&quot;/&gt;&lt;wsp:rsid wsp:val=&quot;001A048E&quot;/&gt;&lt;wsp:rsid wsp:val=&quot;001A049D&quot;/&gt;&lt;wsp:rsid wsp:val=&quot;001A089E&quot;/&gt;&lt;wsp:rsid wsp:val=&quot;001A0970&quot;/&gt;&lt;wsp:rsid wsp:val=&quot;001A09D0&quot;/&gt;&lt;wsp:rsid wsp:val=&quot;001A1573&quot;/&gt;&lt;wsp:rsid wsp:val=&quot;001A15B9&quot;/&gt;&lt;wsp:rsid wsp:val=&quot;001A1694&quot;/&gt;&lt;wsp:rsid wsp:val=&quot;001A1E32&quot;/&gt;&lt;wsp:rsid wsp:val=&quot;001A2273&quot;/&gt;&lt;wsp:rsid wsp:val=&quot;001A28A7&quot;/&gt;&lt;wsp:rsid wsp:val=&quot;001A2C9B&quot;/&gt;&lt;wsp:rsid wsp:val=&quot;001A2D7E&quot;/&gt;&lt;wsp:rsid wsp:val=&quot;001A2DBF&quot;/&gt;&lt;wsp:rsid wsp:val=&quot;001A2DDE&quot;/&gt;&lt;wsp:rsid wsp:val=&quot;001A2EB9&quot;/&gt;&lt;wsp:rsid wsp:val=&quot;001A2FBC&quot;/&gt;&lt;wsp:rsid wsp:val=&quot;001A34BC&quot;/&gt;&lt;wsp:rsid wsp:val=&quot;001A3A40&quot;/&gt;&lt;wsp:rsid wsp:val=&quot;001A3B4F&quot;/&gt;&lt;wsp:rsid wsp:val=&quot;001A3D7B&quot;/&gt;&lt;wsp:rsid wsp:val=&quot;001A41AF&quot;/&gt;&lt;wsp:rsid wsp:val=&quot;001A4D27&quot;/&gt;&lt;wsp:rsid wsp:val=&quot;001A4F65&quot;/&gt;&lt;wsp:rsid wsp:val=&quot;001A5121&quot;/&gt;&lt;wsp:rsid wsp:val=&quot;001A51A1&quot;/&gt;&lt;wsp:rsid wsp:val=&quot;001A54DC&quot;/&gt;&lt;wsp:rsid wsp:val=&quot;001A5729&quot;/&gt;&lt;wsp:rsid wsp:val=&quot;001A5D54&quot;/&gt;&lt;wsp:rsid wsp:val=&quot;001A5DD6&quot;/&gt;&lt;wsp:rsid wsp:val=&quot;001A625B&quot;/&gt;&lt;wsp:rsid wsp:val=&quot;001A6320&quot;/&gt;&lt;wsp:rsid wsp:val=&quot;001A6369&quot;/&gt;&lt;wsp:rsid wsp:val=&quot;001A6496&quot;/&gt;&lt;wsp:rsid wsp:val=&quot;001A6530&quot;/&gt;&lt;wsp:rsid wsp:val=&quot;001A653E&quot;/&gt;&lt;wsp:rsid wsp:val=&quot;001A65CA&quot;/&gt;&lt;wsp:rsid wsp:val=&quot;001A69B8&quot;/&gt;&lt;wsp:rsid wsp:val=&quot;001A6FBC&quot;/&gt;&lt;wsp:rsid wsp:val=&quot;001A752B&quot;/&gt;&lt;wsp:rsid wsp:val=&quot;001A7656&quot;/&gt;&lt;wsp:rsid wsp:val=&quot;001A7760&quot;/&gt;&lt;wsp:rsid wsp:val=&quot;001A78DF&quot;/&gt;&lt;wsp:rsid wsp:val=&quot;001A7B63&quot;/&gt;&lt;wsp:rsid wsp:val=&quot;001A7BBC&quot;/&gt;&lt;wsp:rsid wsp:val=&quot;001A7C65&quot;/&gt;&lt;wsp:rsid wsp:val=&quot;001B0883&quot;/&gt;&lt;wsp:rsid wsp:val=&quot;001B0B54&quot;/&gt;&lt;wsp:rsid wsp:val=&quot;001B0D6B&quot;/&gt;&lt;wsp:rsid wsp:val=&quot;001B1041&quot;/&gt;&lt;wsp:rsid wsp:val=&quot;001B139F&quot;/&gt;&lt;wsp:rsid wsp:val=&quot;001B1449&quot;/&gt;&lt;wsp:rsid wsp:val=&quot;001B16F9&quot;/&gt;&lt;wsp:rsid wsp:val=&quot;001B18C0&quot;/&gt;&lt;wsp:rsid wsp:val=&quot;001B1D89&quot;/&gt;&lt;wsp:rsid wsp:val=&quot;001B1F03&quot;/&gt;&lt;wsp:rsid wsp:val=&quot;001B2656&quot;/&gt;&lt;wsp:rsid wsp:val=&quot;001B2659&quot;/&gt;&lt;wsp:rsid wsp:val=&quot;001B27E8&quot;/&gt;&lt;wsp:rsid wsp:val=&quot;001B29F7&quot;/&gt;&lt;wsp:rsid wsp:val=&quot;001B2C24&quot;/&gt;&lt;wsp:rsid wsp:val=&quot;001B2CFE&quot;/&gt;&lt;wsp:rsid wsp:val=&quot;001B336F&quot;/&gt;&lt;wsp:rsid wsp:val=&quot;001B384B&quot;/&gt;&lt;wsp:rsid wsp:val=&quot;001B38B1&quot;/&gt;&lt;wsp:rsid wsp:val=&quot;001B3DA8&quot;/&gt;&lt;wsp:rsid wsp:val=&quot;001B48EC&quot;/&gt;&lt;wsp:rsid wsp:val=&quot;001B4B80&quot;/&gt;&lt;wsp:rsid wsp:val=&quot;001B4BD6&quot;/&gt;&lt;wsp:rsid wsp:val=&quot;001B516E&quot;/&gt;&lt;wsp:rsid wsp:val=&quot;001B5285&quot;/&gt;&lt;wsp:rsid wsp:val=&quot;001B598F&quot;/&gt;&lt;wsp:rsid wsp:val=&quot;001B5BC3&quot;/&gt;&lt;wsp:rsid wsp:val=&quot;001B607D&quot;/&gt;&lt;wsp:rsid wsp:val=&quot;001B63BE&quot;/&gt;&lt;wsp:rsid wsp:val=&quot;001B6D04&quot;/&gt;&lt;wsp:rsid wsp:val=&quot;001B716F&quot;/&gt;&lt;wsp:rsid wsp:val=&quot;001B718B&quot;/&gt;&lt;wsp:rsid wsp:val=&quot;001B74D7&quot;/&gt;&lt;wsp:rsid wsp:val=&quot;001B74ED&quot;/&gt;&lt;wsp:rsid wsp:val=&quot;001B7A9B&quot;/&gt;&lt;wsp:rsid wsp:val=&quot;001B7B31&quot;/&gt;&lt;wsp:rsid wsp:val=&quot;001B7B6C&quot;/&gt;&lt;wsp:rsid wsp:val=&quot;001B7C8F&quot;/&gt;&lt;wsp:rsid wsp:val=&quot;001C0073&quot;/&gt;&lt;wsp:rsid wsp:val=&quot;001C0265&quot;/&gt;&lt;wsp:rsid wsp:val=&quot;001C0302&quot;/&gt;&lt;wsp:rsid wsp:val=&quot;001C030A&quot;/&gt;&lt;wsp:rsid wsp:val=&quot;001C04CC&quot;/&gt;&lt;wsp:rsid wsp:val=&quot;001C057D&quot;/&gt;&lt;wsp:rsid wsp:val=&quot;001C05E5&quot;/&gt;&lt;wsp:rsid wsp:val=&quot;001C06DE&quot;/&gt;&lt;wsp:rsid wsp:val=&quot;001C07E5&quot;/&gt;&lt;wsp:rsid wsp:val=&quot;001C095C&quot;/&gt;&lt;wsp:rsid wsp:val=&quot;001C0DBE&quot;/&gt;&lt;wsp:rsid wsp:val=&quot;001C0E92&quot;/&gt;&lt;wsp:rsid wsp:val=&quot;001C1146&quot;/&gt;&lt;wsp:rsid wsp:val=&quot;001C1186&quot;/&gt;&lt;wsp:rsid wsp:val=&quot;001C15E2&quot;/&gt;&lt;wsp:rsid wsp:val=&quot;001C1C66&quot;/&gt;&lt;wsp:rsid wsp:val=&quot;001C1C86&quot;/&gt;&lt;wsp:rsid wsp:val=&quot;001C2462&quot;/&gt;&lt;wsp:rsid wsp:val=&quot;001C279E&quot;/&gt;&lt;wsp:rsid wsp:val=&quot;001C29AD&quot;/&gt;&lt;wsp:rsid wsp:val=&quot;001C2EEB&quot;/&gt;&lt;wsp:rsid wsp:val=&quot;001C303C&quot;/&gt;&lt;wsp:rsid wsp:val=&quot;001C3232&quot;/&gt;&lt;wsp:rsid wsp:val=&quot;001C3296&quot;/&gt;&lt;wsp:rsid wsp:val=&quot;001C33BF&quot;/&gt;&lt;wsp:rsid wsp:val=&quot;001C3560&quot;/&gt;&lt;wsp:rsid wsp:val=&quot;001C364B&quot;/&gt;&lt;wsp:rsid wsp:val=&quot;001C3878&quot;/&gt;&lt;wsp:rsid wsp:val=&quot;001C457C&quot;/&gt;&lt;wsp:rsid wsp:val=&quot;001C4A8D&quot;/&gt;&lt;wsp:rsid wsp:val=&quot;001C4AE5&quot;/&gt;&lt;wsp:rsid wsp:val=&quot;001C526F&quot;/&gt;&lt;wsp:rsid wsp:val=&quot;001C53DE&quot;/&gt;&lt;wsp:rsid wsp:val=&quot;001C55EB&quot;/&gt;&lt;wsp:rsid wsp:val=&quot;001C5B40&quot;/&gt;&lt;wsp:rsid wsp:val=&quot;001C5C53&quot;/&gt;&lt;wsp:rsid wsp:val=&quot;001C5C81&quot;/&gt;&lt;wsp:rsid wsp:val=&quot;001C5DEC&quot;/&gt;&lt;wsp:rsid wsp:val=&quot;001C5E41&quot;/&gt;&lt;wsp:rsid wsp:val=&quot;001C623E&quot;/&gt;&lt;wsp:rsid wsp:val=&quot;001C661B&quot;/&gt;&lt;wsp:rsid wsp:val=&quot;001C6AC6&quot;/&gt;&lt;wsp:rsid wsp:val=&quot;001C6B33&quot;/&gt;&lt;wsp:rsid wsp:val=&quot;001C6BB2&quot;/&gt;&lt;wsp:rsid wsp:val=&quot;001C701F&quot;/&gt;&lt;wsp:rsid wsp:val=&quot;001C759E&quot;/&gt;&lt;wsp:rsid wsp:val=&quot;001C75C4&quot;/&gt;&lt;wsp:rsid wsp:val=&quot;001C76F8&quot;/&gt;&lt;wsp:rsid wsp:val=&quot;001C7811&quot;/&gt;&lt;wsp:rsid wsp:val=&quot;001D04BA&quot;/&gt;&lt;wsp:rsid wsp:val=&quot;001D05BD&quot;/&gt;&lt;wsp:rsid wsp:val=&quot;001D08E3&quot;/&gt;&lt;wsp:rsid wsp:val=&quot;001D0D82&quot;/&gt;&lt;wsp:rsid wsp:val=&quot;001D0ECB&quot;/&gt;&lt;wsp:rsid wsp:val=&quot;001D1395&quot;/&gt;&lt;wsp:rsid wsp:val=&quot;001D1B8D&quot;/&gt;&lt;wsp:rsid wsp:val=&quot;001D1D04&quot;/&gt;&lt;wsp:rsid wsp:val=&quot;001D1D78&quot;/&gt;&lt;wsp:rsid wsp:val=&quot;001D206D&quot;/&gt;&lt;wsp:rsid wsp:val=&quot;001D2145&quot;/&gt;&lt;wsp:rsid wsp:val=&quot;001D23AE&quot;/&gt;&lt;wsp:rsid wsp:val=&quot;001D2420&quot;/&gt;&lt;wsp:rsid wsp:val=&quot;001D245D&quot;/&gt;&lt;wsp:rsid wsp:val=&quot;001D28A7&quot;/&gt;&lt;wsp:rsid wsp:val=&quot;001D291B&quot;/&gt;&lt;wsp:rsid wsp:val=&quot;001D2AE6&quot;/&gt;&lt;wsp:rsid wsp:val=&quot;001D2E8B&quot;/&gt;&lt;wsp:rsid wsp:val=&quot;001D3222&quot;/&gt;&lt;wsp:rsid wsp:val=&quot;001D402A&quot;/&gt;&lt;wsp:rsid wsp:val=&quot;001D4595&quot;/&gt;&lt;wsp:rsid wsp:val=&quot;001D4736&quot;/&gt;&lt;wsp:rsid wsp:val=&quot;001D4935&quot;/&gt;&lt;wsp:rsid wsp:val=&quot;001D4B79&quot;/&gt;&lt;wsp:rsid wsp:val=&quot;001D4BB2&quot;/&gt;&lt;wsp:rsid wsp:val=&quot;001D4DFD&quot;/&gt;&lt;wsp:rsid wsp:val=&quot;001D5074&quot;/&gt;&lt;wsp:rsid wsp:val=&quot;001D575A&quot;/&gt;&lt;wsp:rsid wsp:val=&quot;001D588A&quot;/&gt;&lt;wsp:rsid wsp:val=&quot;001D5C19&quot;/&gt;&lt;wsp:rsid wsp:val=&quot;001D612C&quot;/&gt;&lt;wsp:rsid wsp:val=&quot;001D61AB&quot;/&gt;&lt;wsp:rsid wsp:val=&quot;001D6497&quot;/&gt;&lt;wsp:rsid wsp:val=&quot;001D651B&quot;/&gt;&lt;wsp:rsid wsp:val=&quot;001D66C6&quot;/&gt;&lt;wsp:rsid wsp:val=&quot;001D6C8F&quot;/&gt;&lt;wsp:rsid wsp:val=&quot;001D6D13&quot;/&gt;&lt;wsp:rsid wsp:val=&quot;001D6ED3&quot;/&gt;&lt;wsp:rsid wsp:val=&quot;001D729E&quot;/&gt;&lt;wsp:rsid wsp:val=&quot;001D7567&quot;/&gt;&lt;wsp:rsid wsp:val=&quot;001D76D4&quot;/&gt;&lt;wsp:rsid wsp:val=&quot;001D7CDC&quot;/&gt;&lt;wsp:rsid wsp:val=&quot;001D7F1E&quot;/&gt;&lt;wsp:rsid wsp:val=&quot;001E005C&quot;/&gt;&lt;wsp:rsid wsp:val=&quot;001E0C69&quot;/&gt;&lt;wsp:rsid wsp:val=&quot;001E0C87&quot;/&gt;&lt;wsp:rsid wsp:val=&quot;001E0DA7&quot;/&gt;&lt;wsp:rsid wsp:val=&quot;001E1130&quot;/&gt;&lt;wsp:rsid wsp:val=&quot;001E169E&quot;/&gt;&lt;wsp:rsid wsp:val=&quot;001E1749&quot;/&gt;&lt;wsp:rsid wsp:val=&quot;001E1F91&quot;/&gt;&lt;wsp:rsid wsp:val=&quot;001E1FC1&quot;/&gt;&lt;wsp:rsid wsp:val=&quot;001E21BF&quot;/&gt;&lt;wsp:rsid wsp:val=&quot;001E2347&quot;/&gt;&lt;wsp:rsid wsp:val=&quot;001E2829&quot;/&gt;&lt;wsp:rsid wsp:val=&quot;001E2866&quot;/&gt;&lt;wsp:rsid wsp:val=&quot;001E2AE7&quot;/&gt;&lt;wsp:rsid wsp:val=&quot;001E2D5D&quot;/&gt;&lt;wsp:rsid wsp:val=&quot;001E33FA&quot;/&gt;&lt;wsp:rsid wsp:val=&quot;001E3911&quot;/&gt;&lt;wsp:rsid wsp:val=&quot;001E465B&quot;/&gt;&lt;wsp:rsid wsp:val=&quot;001E5472&quot;/&gt;&lt;wsp:rsid wsp:val=&quot;001E5B2D&quot;/&gt;&lt;wsp:rsid wsp:val=&quot;001E5B34&quot;/&gt;&lt;wsp:rsid wsp:val=&quot;001E5D76&quot;/&gt;&lt;wsp:rsid wsp:val=&quot;001E5E60&quot;/&gt;&lt;wsp:rsid wsp:val=&quot;001E6B4B&quot;/&gt;&lt;wsp:rsid wsp:val=&quot;001E6D78&quot;/&gt;&lt;wsp:rsid wsp:val=&quot;001E6ECB&quot;/&gt;&lt;wsp:rsid wsp:val=&quot;001E728B&quot;/&gt;&lt;wsp:rsid wsp:val=&quot;001E73E4&quot;/&gt;&lt;wsp:rsid wsp:val=&quot;001E7639&quot;/&gt;&lt;wsp:rsid wsp:val=&quot;001E7869&quot;/&gt;&lt;wsp:rsid wsp:val=&quot;001E7F46&quot;/&gt;&lt;wsp:rsid wsp:val=&quot;001F05D7&quot;/&gt;&lt;wsp:rsid wsp:val=&quot;001F06CA&quot;/&gt;&lt;wsp:rsid wsp:val=&quot;001F0A61&quot;/&gt;&lt;wsp:rsid wsp:val=&quot;001F0A93&quot;/&gt;&lt;wsp:rsid wsp:val=&quot;001F0AD1&quot;/&gt;&lt;wsp:rsid wsp:val=&quot;001F0DE8&quot;/&gt;&lt;wsp:rsid wsp:val=&quot;001F16B4&quot;/&gt;&lt;wsp:rsid wsp:val=&quot;001F18EB&quot;/&gt;&lt;wsp:rsid wsp:val=&quot;001F1969&quot;/&gt;&lt;wsp:rsid wsp:val=&quot;001F2174&quot;/&gt;&lt;wsp:rsid wsp:val=&quot;001F2278&quot;/&gt;&lt;wsp:rsid wsp:val=&quot;001F24D7&quot;/&gt;&lt;wsp:rsid wsp:val=&quot;001F28C0&quot;/&gt;&lt;wsp:rsid wsp:val=&quot;001F2BE6&quot;/&gt;&lt;wsp:rsid wsp:val=&quot;001F2E70&quot;/&gt;&lt;wsp:rsid wsp:val=&quot;001F2FB9&quot;/&gt;&lt;wsp:rsid wsp:val=&quot;001F30EF&quot;/&gt;&lt;wsp:rsid wsp:val=&quot;001F3401&quot;/&gt;&lt;wsp:rsid wsp:val=&quot;001F3454&quot;/&gt;&lt;wsp:rsid wsp:val=&quot;001F35DF&quot;/&gt;&lt;wsp:rsid wsp:val=&quot;001F3646&quot;/&gt;&lt;wsp:rsid wsp:val=&quot;001F3B14&quot;/&gt;&lt;wsp:rsid wsp:val=&quot;001F3D91&quot;/&gt;&lt;wsp:rsid wsp:val=&quot;001F3F9D&quot;/&gt;&lt;wsp:rsid wsp:val=&quot;001F48FA&quot;/&gt;&lt;wsp:rsid wsp:val=&quot;001F4B4D&quot;/&gt;&lt;wsp:rsid wsp:val=&quot;001F4D13&quot;/&gt;&lt;wsp:rsid wsp:val=&quot;001F51BF&quot;/&gt;&lt;wsp:rsid wsp:val=&quot;001F5522&quot;/&gt;&lt;wsp:rsid wsp:val=&quot;001F5924&quot;/&gt;&lt;wsp:rsid wsp:val=&quot;001F5D98&quot;/&gt;&lt;wsp:rsid wsp:val=&quot;001F5DE7&quot;/&gt;&lt;wsp:rsid wsp:val=&quot;001F5EF9&quot;/&gt;&lt;wsp:rsid wsp:val=&quot;001F614C&quot;/&gt;&lt;wsp:rsid wsp:val=&quot;001F674D&quot;/&gt;&lt;wsp:rsid wsp:val=&quot;001F686F&quot;/&gt;&lt;wsp:rsid wsp:val=&quot;001F68D3&quot;/&gt;&lt;wsp:rsid wsp:val=&quot;001F6B12&quot;/&gt;&lt;wsp:rsid wsp:val=&quot;001F6BE0&quot;/&gt;&lt;wsp:rsid wsp:val=&quot;001F6C2E&quot;/&gt;&lt;wsp:rsid wsp:val=&quot;001F6D25&quot;/&gt;&lt;wsp:rsid wsp:val=&quot;001F6FDF&quot;/&gt;&lt;wsp:rsid wsp:val=&quot;001F7126&quot;/&gt;&lt;wsp:rsid wsp:val=&quot;001F772F&quot;/&gt;&lt;wsp:rsid wsp:val=&quot;001F7A01&quot;/&gt;&lt;wsp:rsid wsp:val=&quot;001F7D80&quot;/&gt;&lt;wsp:rsid wsp:val=&quot;0020007C&quot;/&gt;&lt;wsp:rsid wsp:val=&quot;0020054B&quot;/&gt;&lt;wsp:rsid wsp:val=&quot;002005BD&quot;/&gt;&lt;wsp:rsid wsp:val=&quot;00200890&quot;/&gt;&lt;wsp:rsid wsp:val=&quot;0020105B&quot;/&gt;&lt;wsp:rsid wsp:val=&quot;002012A0&quot;/&gt;&lt;wsp:rsid wsp:val=&quot;00201393&quot;/&gt;&lt;wsp:rsid wsp:val=&quot;00201747&quot;/&gt;&lt;wsp:rsid wsp:val=&quot;002018CF&quot;/&gt;&lt;wsp:rsid wsp:val=&quot;00201B30&quot;/&gt;&lt;wsp:rsid wsp:val=&quot;00201D14&quot;/&gt;&lt;wsp:rsid wsp:val=&quot;00201DC3&quot;/&gt;&lt;wsp:rsid wsp:val=&quot;00201ED9&quot;/&gt;&lt;wsp:rsid wsp:val=&quot;0020256C&quot;/&gt;&lt;wsp:rsid wsp:val=&quot;002027FF&quot;/&gt;&lt;wsp:rsid wsp:val=&quot;00202935&quot;/&gt;&lt;wsp:rsid wsp:val=&quot;00202B1F&quot;/&gt;&lt;wsp:rsid wsp:val=&quot;00203239&quot;/&gt;&lt;wsp:rsid wsp:val=&quot;00203416&quot;/&gt;&lt;wsp:rsid wsp:val=&quot;00203503&quot;/&gt;&lt;wsp:rsid wsp:val=&quot;00203A0E&quot;/&gt;&lt;wsp:rsid wsp:val=&quot;00203B8D&quot;/&gt;&lt;wsp:rsid wsp:val=&quot;00203DD1&quot;/&gt;&lt;wsp:rsid wsp:val=&quot;00203E00&quot;/&gt;&lt;wsp:rsid wsp:val=&quot;00203F0B&quot;/&gt;&lt;wsp:rsid wsp:val=&quot;00203F56&quot;/&gt;&lt;wsp:rsid wsp:val=&quot;00204272&quot;/&gt;&lt;wsp:rsid wsp:val=&quot;00204369&quot;/&gt;&lt;wsp:rsid wsp:val=&quot;00204581&quot;/&gt;&lt;wsp:rsid wsp:val=&quot;002048B1&quot;/&gt;&lt;wsp:rsid wsp:val=&quot;002049F5&quot;/&gt;&lt;wsp:rsid wsp:val=&quot;00204E99&quot;/&gt;&lt;wsp:rsid wsp:val=&quot;00205176&quot;/&gt;&lt;wsp:rsid wsp:val=&quot;00205220&quot;/&gt;&lt;wsp:rsid wsp:val=&quot;002053B7&quot;/&gt;&lt;wsp:rsid wsp:val=&quot;0020570C&quot;/&gt;&lt;wsp:rsid wsp:val=&quot;00205991&quot;/&gt;&lt;wsp:rsid wsp:val=&quot;00205A2A&quot;/&gt;&lt;wsp:rsid wsp:val=&quot;00206022&quot;/&gt;&lt;wsp:rsid wsp:val=&quot;002061EC&quot;/&gt;&lt;wsp:rsid wsp:val=&quot;0020642C&quot;/&gt;&lt;wsp:rsid wsp:val=&quot;00206A0E&quot;/&gt;&lt;wsp:rsid wsp:val=&quot;00206DCB&quot;/&gt;&lt;wsp:rsid wsp:val=&quot;002070B4&quot;/&gt;&lt;wsp:rsid wsp:val=&quot;0020719C&quot;/&gt;&lt;wsp:rsid wsp:val=&quot;00207527&quot;/&gt;&lt;wsp:rsid wsp:val=&quot;0020758D&quot;/&gt;&lt;wsp:rsid wsp:val=&quot;00207828&quot;/&gt;&lt;wsp:rsid wsp:val=&quot;002078E3&quot;/&gt;&lt;wsp:rsid wsp:val=&quot;00207BA4&quot;/&gt;&lt;wsp:rsid wsp:val=&quot;00210261&quot;/&gt;&lt;wsp:rsid wsp:val=&quot;002106BD&quot;/&gt;&lt;wsp:rsid wsp:val=&quot;002107DD&quot;/&gt;&lt;wsp:rsid wsp:val=&quot;00210D13&quot;/&gt;&lt;wsp:rsid wsp:val=&quot;002111B6&quot;/&gt;&lt;wsp:rsid wsp:val=&quot;00211919&quot;/&gt;&lt;wsp:rsid wsp:val=&quot;00211990&quot;/&gt;&lt;wsp:rsid wsp:val=&quot;00211DB4&quot;/&gt;&lt;wsp:rsid wsp:val=&quot;00212A05&quot;/&gt;&lt;wsp:rsid wsp:val=&quot;00212A2C&quot;/&gt;&lt;wsp:rsid wsp:val=&quot;00212DE8&quot;/&gt;&lt;wsp:rsid wsp:val=&quot;002130F2&quot;/&gt;&lt;wsp:rsid wsp:val=&quot;002133D9&quot;/&gt;&lt;wsp:rsid wsp:val=&quot;0021399B&quot;/&gt;&lt;wsp:rsid wsp:val=&quot;00213A0F&quot;/&gt;&lt;wsp:rsid wsp:val=&quot;00213D90&quot;/&gt;&lt;wsp:rsid wsp:val=&quot;00213FA8&quot;/&gt;&lt;wsp:rsid wsp:val=&quot;002142DC&quot;/&gt;&lt;wsp:rsid wsp:val=&quot;002144FE&quot;/&gt;&lt;wsp:rsid wsp:val=&quot;002145BE&quot;/&gt;&lt;wsp:rsid wsp:val=&quot;002145F9&quot;/&gt;&lt;wsp:rsid wsp:val=&quot;0021481B&quot;/&gt;&lt;wsp:rsid wsp:val=&quot;00214833&quot;/&gt;&lt;wsp:rsid wsp:val=&quot;00214854&quot;/&gt;&lt;wsp:rsid wsp:val=&quot;002148DB&quot;/&gt;&lt;wsp:rsid wsp:val=&quot;00214A04&quot;/&gt;&lt;wsp:rsid wsp:val=&quot;00214AB5&quot;/&gt;&lt;wsp:rsid wsp:val=&quot;00214BF8&quot;/&gt;&lt;wsp:rsid wsp:val=&quot;00214CC5&quot;/&gt;&lt;wsp:rsid wsp:val=&quot;00215263&quot;/&gt;&lt;wsp:rsid wsp:val=&quot;0021534E&quot;/&gt;&lt;wsp:rsid wsp:val=&quot;00215659&quot;/&gt;&lt;wsp:rsid wsp:val=&quot;002156C6&quot;/&gt;&lt;wsp:rsid wsp:val=&quot;002159BF&quot;/&gt;&lt;wsp:rsid wsp:val=&quot;00215A87&quot;/&gt;&lt;wsp:rsid wsp:val=&quot;00215BCF&quot;/&gt;&lt;wsp:rsid wsp:val=&quot;00216002&quot;/&gt;&lt;wsp:rsid wsp:val=&quot;002163EB&quot;/&gt;&lt;wsp:rsid wsp:val=&quot;0021663D&quot;/&gt;&lt;wsp:rsid wsp:val=&quot;00216959&quot;/&gt;&lt;wsp:rsid wsp:val=&quot;00216FD2&quot;/&gt;&lt;wsp:rsid wsp:val=&quot;00217323&quot;/&gt;&lt;wsp:rsid wsp:val=&quot;002173D2&quot;/&gt;&lt;wsp:rsid wsp:val=&quot;0021744D&quot;/&gt;&lt;wsp:rsid wsp:val=&quot;002174E7&quot;/&gt;&lt;wsp:rsid wsp:val=&quot;002175CB&quot;/&gt;&lt;wsp:rsid wsp:val=&quot;002175DA&quot;/&gt;&lt;wsp:rsid wsp:val=&quot;00217FC4&quot;/&gt;&lt;wsp:rsid wsp:val=&quot;00217FE6&quot;/&gt;&lt;wsp:rsid wsp:val=&quot;00220051&quot;/&gt;&lt;wsp:rsid wsp:val=&quot;00220058&quot;/&gt;&lt;wsp:rsid wsp:val=&quot;002200C9&quot;/&gt;&lt;wsp:rsid wsp:val=&quot;002201BA&quot;/&gt;&lt;wsp:rsid wsp:val=&quot;002201E4&quot;/&gt;&lt;wsp:rsid wsp:val=&quot;00220A2F&quot;/&gt;&lt;wsp:rsid wsp:val=&quot;00220CF4&quot;/&gt;&lt;wsp:rsid wsp:val=&quot;00220FE3&quot;/&gt;&lt;wsp:rsid wsp:val=&quot;002210E3&quot;/&gt;&lt;wsp:rsid wsp:val=&quot;00222291&quot;/&gt;&lt;wsp:rsid wsp:val=&quot;0022229A&quot;/&gt;&lt;wsp:rsid wsp:val=&quot;00222CD4&quot;/&gt;&lt;wsp:rsid wsp:val=&quot;00223205&quot;/&gt;&lt;wsp:rsid wsp:val=&quot;00223225&quot;/&gt;&lt;wsp:rsid wsp:val=&quot;00223546&quot;/&gt;&lt;wsp:rsid wsp:val=&quot;002249EE&quot;/&gt;&lt;wsp:rsid wsp:val=&quot;00224AE4&quot;/&gt;&lt;wsp:rsid wsp:val=&quot;00224BA0&quot;/&gt;&lt;wsp:rsid wsp:val=&quot;00224DD3&quot;/&gt;&lt;wsp:rsid wsp:val=&quot;00224DEE&quot;/&gt;&lt;wsp:rsid wsp:val=&quot;002255FC&quot;/&gt;&lt;wsp:rsid wsp:val=&quot;0022560B&quot;/&gt;&lt;wsp:rsid wsp:val=&quot;00225BF8&quot;/&gt;&lt;wsp:rsid wsp:val=&quot;00225EFF&quot;/&gt;&lt;wsp:rsid wsp:val=&quot;002262EB&quot;/&gt;&lt;wsp:rsid wsp:val=&quot;002266D9&quot;/&gt;&lt;wsp:rsid wsp:val=&quot;00226BA0&quot;/&gt;&lt;wsp:rsid wsp:val=&quot;00226FC1&quot;/&gt;&lt;wsp:rsid wsp:val=&quot;00227569&quot;/&gt;&lt;wsp:rsid wsp:val=&quot;00227A5D&quot;/&gt;&lt;wsp:rsid wsp:val=&quot;00227B55&quot;/&gt;&lt;wsp:rsid wsp:val=&quot;00227D21&quot;/&gt;&lt;wsp:rsid wsp:val=&quot;0023027B&quot;/&gt;&lt;wsp:rsid wsp:val=&quot;002302DD&quot;/&gt;&lt;wsp:rsid wsp:val=&quot;00230818&quot;/&gt;&lt;wsp:rsid wsp:val=&quot;00230872&quot;/&gt;&lt;wsp:rsid wsp:val=&quot;00230906&quot;/&gt;&lt;wsp:rsid wsp:val=&quot;00230C03&quot;/&gt;&lt;wsp:rsid wsp:val=&quot;00230C61&quot;/&gt;&lt;wsp:rsid wsp:val=&quot;00230F94&quot;/&gt;&lt;wsp:rsid wsp:val=&quot;00231285&quot;/&gt;&lt;wsp:rsid wsp:val=&quot;002320B3&quot;/&gt;&lt;wsp:rsid wsp:val=&quot;002322A1&quot;/&gt;&lt;wsp:rsid wsp:val=&quot;0023234A&quot;/&gt;&lt;wsp:rsid wsp:val=&quot;00232807&quot;/&gt;&lt;wsp:rsid wsp:val=&quot;00232A2F&quot;/&gt;&lt;wsp:rsid wsp:val=&quot;00232CA3&quot;/&gt;&lt;wsp:rsid wsp:val=&quot;00232D68&quot;/&gt;&lt;wsp:rsid wsp:val=&quot;00232DD2&quot;/&gt;&lt;wsp:rsid wsp:val=&quot;00232E05&quot;/&gt;&lt;wsp:rsid wsp:val=&quot;0023389F&quot;/&gt;&lt;wsp:rsid wsp:val=&quot;002338C6&quot;/&gt;&lt;wsp:rsid wsp:val=&quot;00233CA4&quot;/&gt;&lt;wsp:rsid wsp:val=&quot;00233D9C&quot;/&gt;&lt;wsp:rsid wsp:val=&quot;00234267&quot;/&gt;&lt;wsp:rsid wsp:val=&quot;002349B9&quot;/&gt;&lt;wsp:rsid wsp:val=&quot;00234F56&quot;/&gt;&lt;wsp:rsid wsp:val=&quot;00234FE0&quot;/&gt;&lt;wsp:rsid wsp:val=&quot;00235002&quot;/&gt;&lt;wsp:rsid wsp:val=&quot;00235C7F&quot;/&gt;&lt;wsp:rsid wsp:val=&quot;00235E33&quot;/&gt;&lt;wsp:rsid wsp:val=&quot;00235E45&quot;/&gt;&lt;wsp:rsid wsp:val=&quot;0023697C&quot;/&gt;&lt;wsp:rsid wsp:val=&quot;00236B4A&quot;/&gt;&lt;wsp:rsid wsp:val=&quot;002375CF&quot;/&gt;&lt;wsp:rsid wsp:val=&quot;00237B1B&quot;/&gt;&lt;wsp:rsid wsp:val=&quot;00237B97&quot;/&gt;&lt;wsp:rsid wsp:val=&quot;00237E07&quot;/&gt;&lt;wsp:rsid wsp:val=&quot;00240109&quot;/&gt;&lt;wsp:rsid wsp:val=&quot;002401F7&quot;/&gt;&lt;wsp:rsid wsp:val=&quot;0024049D&quot;/&gt;&lt;wsp:rsid wsp:val=&quot;002404B4&quot;/&gt;&lt;wsp:rsid wsp:val=&quot;00240816&quot;/&gt;&lt;wsp:rsid wsp:val=&quot;00240897&quot;/&gt;&lt;wsp:rsid wsp:val=&quot;002408FB&quot;/&gt;&lt;wsp:rsid wsp:val=&quot;00240969&quot;/&gt;&lt;wsp:rsid wsp:val=&quot;00240A03&quot;/&gt;&lt;wsp:rsid wsp:val=&quot;00240A4A&quot;/&gt;&lt;wsp:rsid wsp:val=&quot;002413BB&quot;/&gt;&lt;wsp:rsid wsp:val=&quot;0024148D&quot;/&gt;&lt;wsp:rsid wsp:val=&quot;00241685&quot;/&gt;&lt;wsp:rsid wsp:val=&quot;00241A3B&quot;/&gt;&lt;wsp:rsid wsp:val=&quot;00241C96&quot;/&gt;&lt;wsp:rsid wsp:val=&quot;00242110&quot;/&gt;&lt;wsp:rsid wsp:val=&quot;002424FD&quot;/&gt;&lt;wsp:rsid wsp:val=&quot;0024256B&quot;/&gt;&lt;wsp:rsid wsp:val=&quot;002427CE&quot;/&gt;&lt;wsp:rsid wsp:val=&quot;002428F1&quot;/&gt;&lt;wsp:rsid wsp:val=&quot;00242A7E&quot;/&gt;&lt;wsp:rsid wsp:val=&quot;00242BA6&quot;/&gt;&lt;wsp:rsid wsp:val=&quot;00242F1C&quot;/&gt;&lt;wsp:rsid wsp:val=&quot;0024304E&quot;/&gt;&lt;wsp:rsid wsp:val=&quot;0024308B&quot;/&gt;&lt;wsp:rsid wsp:val=&quot;0024318A&quot;/&gt;&lt;wsp:rsid wsp:val=&quot;00243494&quot;/&gt;&lt;wsp:rsid wsp:val=&quot;0024354D&quot;/&gt;&lt;wsp:rsid wsp:val=&quot;0024365A&quot;/&gt;&lt;wsp:rsid wsp:val=&quot;00243678&quot;/&gt;&lt;wsp:rsid wsp:val=&quot;002437B0&quot;/&gt;&lt;wsp:rsid wsp:val=&quot;00243AE0&quot;/&gt;&lt;wsp:rsid wsp:val=&quot;00243E12&quot;/&gt;&lt;wsp:rsid wsp:val=&quot;00243F73&quot;/&gt;&lt;wsp:rsid wsp:val=&quot;00244242&quot;/&gt;&lt;wsp:rsid wsp:val=&quot;00244616&quot;/&gt;&lt;wsp:rsid wsp:val=&quot;0024477E&quot;/&gt;&lt;wsp:rsid wsp:val=&quot;0024482E&quot;/&gt;&lt;wsp:rsid wsp:val=&quot;002448BF&quot;/&gt;&lt;wsp:rsid wsp:val=&quot;00244977&quot;/&gt;&lt;wsp:rsid wsp:val=&quot;00244E6C&quot;/&gt;&lt;wsp:rsid wsp:val=&quot;00244EED&quot;/&gt;&lt;wsp:rsid wsp:val=&quot;00245058&quot;/&gt;&lt;wsp:rsid wsp:val=&quot;0024510D&quot;/&gt;&lt;wsp:rsid wsp:val=&quot;00245377&quot;/&gt;&lt;wsp:rsid wsp:val=&quot;00245405&quot;/&gt;&lt;wsp:rsid wsp:val=&quot;002454D6&quot;/&gt;&lt;wsp:rsid wsp:val=&quot;00245BA4&quot;/&gt;&lt;wsp:rsid wsp:val=&quot;00245C6E&quot;/&gt;&lt;wsp:rsid wsp:val=&quot;00245FF4&quot;/&gt;&lt;wsp:rsid wsp:val=&quot;00246281&quot;/&gt;&lt;wsp:rsid wsp:val=&quot;00246828&quot;/&gt;&lt;wsp:rsid wsp:val=&quot;0024686B&quot;/&gt;&lt;wsp:rsid wsp:val=&quot;00246F76&quot;/&gt;&lt;wsp:rsid wsp:val=&quot;00246FDE&quot;/&gt;&lt;wsp:rsid wsp:val=&quot;00247136&quot;/&gt;&lt;wsp:rsid wsp:val=&quot;00247587&quot;/&gt;&lt;wsp:rsid wsp:val=&quot;002475A3&quot;/&gt;&lt;wsp:rsid wsp:val=&quot;00247A55&quot;/&gt;&lt;wsp:rsid wsp:val=&quot;00247B76&quot;/&gt;&lt;wsp:rsid wsp:val=&quot;00247C8B&quot;/&gt;&lt;wsp:rsid wsp:val=&quot;00247F55&quot;/&gt;&lt;wsp:rsid wsp:val=&quot;002505F3&quot;/&gt;&lt;wsp:rsid wsp:val=&quot;00250600&quot;/&gt;&lt;wsp:rsid wsp:val=&quot;00250931&quot;/&gt;&lt;wsp:rsid wsp:val=&quot;00250D17&quot;/&gt;&lt;wsp:rsid wsp:val=&quot;00250DEF&quot;/&gt;&lt;wsp:rsid wsp:val=&quot;00250E90&quot;/&gt;&lt;wsp:rsid wsp:val=&quot;00250F05&quot;/&gt;&lt;wsp:rsid wsp:val=&quot;002513AB&quot;/&gt;&lt;wsp:rsid wsp:val=&quot;0025143C&quot;/&gt;&lt;wsp:rsid wsp:val=&quot;002517CE&quot;/&gt;&lt;wsp:rsid wsp:val=&quot;002519E8&quot;/&gt;&lt;wsp:rsid wsp:val=&quot;00251FF3&quot;/&gt;&lt;wsp:rsid wsp:val=&quot;00252AE2&quot;/&gt;&lt;wsp:rsid wsp:val=&quot;00252CFE&quot;/&gt;&lt;wsp:rsid wsp:val=&quot;00252DC5&quot;/&gt;&lt;wsp:rsid wsp:val=&quot;0025301C&quot;/&gt;&lt;wsp:rsid wsp:val=&quot;0025314D&quot;/&gt;&lt;wsp:rsid wsp:val=&quot;002534DC&quot;/&gt;&lt;wsp:rsid wsp:val=&quot;00253E32&quot;/&gt;&lt;wsp:rsid wsp:val=&quot;00254816&quot;/&gt;&lt;wsp:rsid wsp:val=&quot;00254925&quot;/&gt;&lt;wsp:rsid wsp:val=&quot;00254C0D&quot;/&gt;&lt;wsp:rsid wsp:val=&quot;00254DBB&quot;/&gt;&lt;wsp:rsid wsp:val=&quot;00254EA9&quot;/&gt;&lt;wsp:rsid wsp:val=&quot;00255547&quot;/&gt;&lt;wsp:rsid wsp:val=&quot;00255613&quot;/&gt;&lt;wsp:rsid wsp:val=&quot;00255AB2&quot;/&gt;&lt;wsp:rsid wsp:val=&quot;00255E7B&quot;/&gt;&lt;wsp:rsid wsp:val=&quot;002563AB&quot;/&gt;&lt;wsp:rsid wsp:val=&quot;00256511&quot;/&gt;&lt;wsp:rsid wsp:val=&quot;002568ED&quot;/&gt;&lt;wsp:rsid wsp:val=&quot;00256D03&quot;/&gt;&lt;wsp:rsid wsp:val=&quot;00257CCD&quot;/&gt;&lt;wsp:rsid wsp:val=&quot;00257DCC&quot;/&gt;&lt;wsp:rsid wsp:val=&quot;00260007&quot;/&gt;&lt;wsp:rsid wsp:val=&quot;002608EC&quot;/&gt;&lt;wsp:rsid wsp:val=&quot;002608F6&quot;/&gt;&lt;wsp:rsid wsp:val=&quot;00260A34&quot;/&gt;&lt;wsp:rsid wsp:val=&quot;00260DA9&quot;/&gt;&lt;wsp:rsid wsp:val=&quot;00260F39&quot;/&gt;&lt;wsp:rsid wsp:val=&quot;002612A3&quot;/&gt;&lt;wsp:rsid wsp:val=&quot;0026134E&quot;/&gt;&lt;wsp:rsid wsp:val=&quot;0026135C&quot;/&gt;&lt;wsp:rsid wsp:val=&quot;0026170F&quot;/&gt;&lt;wsp:rsid wsp:val=&quot;002617FC&quot;/&gt;&lt;wsp:rsid wsp:val=&quot;00261811&quot;/&gt;&lt;wsp:rsid wsp:val=&quot;00261C12&quot;/&gt;&lt;wsp:rsid wsp:val=&quot;00261E41&quot;/&gt;&lt;wsp:rsid wsp:val=&quot;00261FDE&quot;/&gt;&lt;wsp:rsid wsp:val=&quot;002622AE&quot;/&gt;&lt;wsp:rsid wsp:val=&quot;0026248D&quot;/&gt;&lt;wsp:rsid wsp:val=&quot;00262799&quot;/&gt;&lt;wsp:rsid wsp:val=&quot;00263194&quot;/&gt;&lt;wsp:rsid wsp:val=&quot;00263196&quot;/&gt;&lt;wsp:rsid wsp:val=&quot;00263357&quot;/&gt;&lt;wsp:rsid wsp:val=&quot;0026344B&quot;/&gt;&lt;wsp:rsid wsp:val=&quot;002638B8&quot;/&gt;&lt;wsp:rsid wsp:val=&quot;00263B9A&quot;/&gt;&lt;wsp:rsid wsp:val=&quot;00263CD9&quot;/&gt;&lt;wsp:rsid wsp:val=&quot;00263D0E&quot;/&gt;&lt;wsp:rsid wsp:val=&quot;00264765&quot;/&gt;&lt;wsp:rsid wsp:val=&quot;00264BD9&quot;/&gt;&lt;wsp:rsid wsp:val=&quot;00264E92&quot;/&gt;&lt;wsp:rsid wsp:val=&quot;002655F6&quot;/&gt;&lt;wsp:rsid wsp:val=&quot;0026578D&quot;/&gt;&lt;wsp:rsid wsp:val=&quot;00265A06&quot;/&gt;&lt;wsp:rsid wsp:val=&quot;00265AC9&quot;/&gt;&lt;wsp:rsid wsp:val=&quot;00265AD9&quot;/&gt;&lt;wsp:rsid wsp:val=&quot;00265C88&quot;/&gt;&lt;wsp:rsid wsp:val=&quot;0026687E&quot;/&gt;&lt;wsp:rsid wsp:val=&quot;00266952&quot;/&gt;&lt;wsp:rsid wsp:val=&quot;00266DC8&quot;/&gt;&lt;wsp:rsid wsp:val=&quot;00266E57&quot;/&gt;&lt;wsp:rsid wsp:val=&quot;00266EFC&quot;/&gt;&lt;wsp:rsid wsp:val=&quot;00267316&quot;/&gt;&lt;wsp:rsid wsp:val=&quot;0026761D&quot;/&gt;&lt;wsp:rsid wsp:val=&quot;00267749&quot;/&gt;&lt;wsp:rsid wsp:val=&quot;002677FA&quot;/&gt;&lt;wsp:rsid wsp:val=&quot;0026786E&quot;/&gt;&lt;wsp:rsid wsp:val=&quot;00267B52&quot;/&gt;&lt;wsp:rsid wsp:val=&quot;00267D89&quot;/&gt;&lt;wsp:rsid wsp:val=&quot;00270369&quot;/&gt;&lt;wsp:rsid wsp:val=&quot;0027079C&quot;/&gt;&lt;wsp:rsid wsp:val=&quot;002707CA&quot;/&gt;&lt;wsp:rsid wsp:val=&quot;00270983&quot;/&gt;&lt;wsp:rsid wsp:val=&quot;00270B0C&quot;/&gt;&lt;wsp:rsid wsp:val=&quot;00270B7F&quot;/&gt;&lt;wsp:rsid wsp:val=&quot;00270F32&quot;/&gt;&lt;wsp:rsid wsp:val=&quot;002713C2&quot;/&gt;&lt;wsp:rsid wsp:val=&quot;0027149D&quot;/&gt;&lt;wsp:rsid wsp:val=&quot;0027191C&quot;/&gt;&lt;wsp:rsid wsp:val=&quot;00271A7D&quot;/&gt;&lt;wsp:rsid wsp:val=&quot;00271B21&quot;/&gt;&lt;wsp:rsid wsp:val=&quot;00271C07&quot;/&gt;&lt;wsp:rsid wsp:val=&quot;00271C8D&quot;/&gt;&lt;wsp:rsid wsp:val=&quot;00272ADA&quot;/&gt;&lt;wsp:rsid wsp:val=&quot;00272C76&quot;/&gt;&lt;wsp:rsid wsp:val=&quot;00272FED&quot;/&gt;&lt;wsp:rsid wsp:val=&quot;002730E8&quot;/&gt;&lt;wsp:rsid wsp:val=&quot;0027323D&quot;/&gt;&lt;wsp:rsid wsp:val=&quot;002735F9&quot;/&gt;&lt;wsp:rsid wsp:val=&quot;002737D6&quot;/&gt;&lt;wsp:rsid wsp:val=&quot;00273D7C&quot;/&gt;&lt;wsp:rsid wsp:val=&quot;00273E82&quot;/&gt;&lt;wsp:rsid wsp:val=&quot;00274025&quot;/&gt;&lt;wsp:rsid wsp:val=&quot;002744C4&quot;/&gt;&lt;wsp:rsid wsp:val=&quot;00274B48&quot;/&gt;&lt;wsp:rsid wsp:val=&quot;00274B9B&quot;/&gt;&lt;wsp:rsid wsp:val=&quot;00274CDD&quot;/&gt;&lt;wsp:rsid wsp:val=&quot;00274E89&quot;/&gt;&lt;wsp:rsid wsp:val=&quot;0027532E&quot;/&gt;&lt;wsp:rsid wsp:val=&quot;002753D1&quot;/&gt;&lt;wsp:rsid wsp:val=&quot;00275A08&quot;/&gt;&lt;wsp:rsid wsp:val=&quot;00275C63&quot;/&gt;&lt;wsp:rsid wsp:val=&quot;00275CEB&quot;/&gt;&lt;wsp:rsid wsp:val=&quot;00275EA7&quot;/&gt;&lt;wsp:rsid wsp:val=&quot;0027633F&quot;/&gt;&lt;wsp:rsid wsp:val=&quot;00276358&quot;/&gt;&lt;wsp:rsid wsp:val=&quot;002765AC&quot;/&gt;&lt;wsp:rsid wsp:val=&quot;002765EF&quot;/&gt;&lt;wsp:rsid wsp:val=&quot;002768E7&quot;/&gt;&lt;wsp:rsid wsp:val=&quot;00276B11&quot;/&gt;&lt;wsp:rsid wsp:val=&quot;00276F19&quot;/&gt;&lt;wsp:rsid wsp:val=&quot;0027709B&quot;/&gt;&lt;wsp:rsid wsp:val=&quot;00277191&quot;/&gt;&lt;wsp:rsid wsp:val=&quot;00277447&quot;/&gt;&lt;wsp:rsid wsp:val=&quot;002774EB&quot;/&gt;&lt;wsp:rsid wsp:val=&quot;0027783C&quot;/&gt;&lt;wsp:rsid wsp:val=&quot;002800C4&quot;/&gt;&lt;wsp:rsid wsp:val=&quot;002801F4&quot;/&gt;&lt;wsp:rsid wsp:val=&quot;00281210&quot;/&gt;&lt;wsp:rsid wsp:val=&quot;002813DD&quot;/&gt;&lt;wsp:rsid wsp:val=&quot;002814AB&quot;/&gt;&lt;wsp:rsid wsp:val=&quot;002816E6&quot;/&gt;&lt;wsp:rsid wsp:val=&quot;00281D2B&quot;/&gt;&lt;wsp:rsid wsp:val=&quot;00281E3F&quot;/&gt;&lt;wsp:rsid wsp:val=&quot;0028272D&quot;/&gt;&lt;wsp:rsid wsp:val=&quot;00282794&quot;/&gt;&lt;wsp:rsid wsp:val=&quot;00282939&quot;/&gt;&lt;wsp:rsid wsp:val=&quot;0028342E&quot;/&gt;&lt;wsp:rsid wsp:val=&quot;0028389D&quot;/&gt;&lt;wsp:rsid wsp:val=&quot;002841C8&quot;/&gt;&lt;wsp:rsid wsp:val=&quot;00284238&quot;/&gt;&lt;wsp:rsid wsp:val=&quot;002852E1&quot;/&gt;&lt;wsp:rsid wsp:val=&quot;002854A4&quot;/&gt;&lt;wsp:rsid wsp:val=&quot;002857A5&quot;/&gt;&lt;wsp:rsid wsp:val=&quot;00285AD5&quot;/&gt;&lt;wsp:rsid wsp:val=&quot;00285F2A&quot;/&gt;&lt;wsp:rsid wsp:val=&quot;002865F4&quot;/&gt;&lt;wsp:rsid wsp:val=&quot;00286812&quot;/&gt;&lt;wsp:rsid wsp:val=&quot;00286883&quot;/&gt;&lt;wsp:rsid wsp:val=&quot;002868C0&quot;/&gt;&lt;wsp:rsid wsp:val=&quot;00286C49&quot;/&gt;&lt;wsp:rsid wsp:val=&quot;00286C51&quot;/&gt;&lt;wsp:rsid wsp:val=&quot;002872F2&quot;/&gt;&lt;wsp:rsid wsp:val=&quot;002874BD&quot;/&gt;&lt;wsp:rsid wsp:val=&quot;00287C16&quot;/&gt;&lt;wsp:rsid wsp:val=&quot;00287CC4&quot;/&gt;&lt;wsp:rsid wsp:val=&quot;0029044E&quot;/&gt;&lt;wsp:rsid wsp:val=&quot;002904E7&quot;/&gt;&lt;wsp:rsid wsp:val=&quot;00290A90&quot;/&gt;&lt;wsp:rsid wsp:val=&quot;00290FA5&quot;/&gt;&lt;wsp:rsid wsp:val=&quot;0029152A&quot;/&gt;&lt;wsp:rsid wsp:val=&quot;00291742&quot;/&gt;&lt;wsp:rsid wsp:val=&quot;002917B1&quot;/&gt;&lt;wsp:rsid wsp:val=&quot;002918B1&quot;/&gt;&lt;wsp:rsid wsp:val=&quot;00291A72&quot;/&gt;&lt;wsp:rsid wsp:val=&quot;00291CAE&quot;/&gt;&lt;wsp:rsid wsp:val=&quot;00292408&quot;/&gt;&lt;wsp:rsid wsp:val=&quot;002924FE&quot;/&gt;&lt;wsp:rsid wsp:val=&quot;00292866&quot;/&gt;&lt;wsp:rsid wsp:val=&quot;00292AF0&quot;/&gt;&lt;wsp:rsid wsp:val=&quot;00292B7F&quot;/&gt;&lt;wsp:rsid wsp:val=&quot;0029322A&quot;/&gt;&lt;wsp:rsid wsp:val=&quot;0029343B&quot;/&gt;&lt;wsp:rsid wsp:val=&quot;00293578&quot;/&gt;&lt;wsp:rsid wsp:val=&quot;002937E3&quot;/&gt;&lt;wsp:rsid wsp:val=&quot;00293B45&quot;/&gt;&lt;wsp:rsid wsp:val=&quot;00293BA3&quot;/&gt;&lt;wsp:rsid wsp:val=&quot;00293F15&quot;/&gt;&lt;wsp:rsid wsp:val=&quot;00294073&quot;/&gt;&lt;wsp:rsid wsp:val=&quot;002943AD&quot;/&gt;&lt;wsp:rsid wsp:val=&quot;00294772&quot;/&gt;&lt;wsp:rsid wsp:val=&quot;00294BDC&quot;/&gt;&lt;wsp:rsid wsp:val=&quot;00294BEE&quot;/&gt;&lt;wsp:rsid wsp:val=&quot;002954B2&quot;/&gt;&lt;wsp:rsid wsp:val=&quot;002956B6&quot;/&gt;&lt;wsp:rsid wsp:val=&quot;00295B87&quot;/&gt;&lt;wsp:rsid wsp:val=&quot;002962BE&quot;/&gt;&lt;wsp:rsid wsp:val=&quot;0029636D&quot;/&gt;&lt;wsp:rsid wsp:val=&quot;0029647A&quot;/&gt;&lt;wsp:rsid wsp:val=&quot;00296652&quot;/&gt;&lt;wsp:rsid wsp:val=&quot;002968E7&quot;/&gt;&lt;wsp:rsid wsp:val=&quot;00296A25&quot;/&gt;&lt;wsp:rsid wsp:val=&quot;00296BC1&quot;/&gt;&lt;wsp:rsid wsp:val=&quot;0029764B&quot;/&gt;&lt;wsp:rsid wsp:val=&quot;0029785E&quot;/&gt;&lt;wsp:rsid wsp:val=&quot;00297899&quot;/&gt;&lt;wsp:rsid wsp:val=&quot;00297D98&quot;/&gt;&lt;wsp:rsid wsp:val=&quot;002A00F5&quot;/&gt;&lt;wsp:rsid wsp:val=&quot;002A0453&quot;/&gt;&lt;wsp:rsid wsp:val=&quot;002A0F0F&quot;/&gt;&lt;wsp:rsid wsp:val=&quot;002A18EF&quot;/&gt;&lt;wsp:rsid wsp:val=&quot;002A197D&quot;/&gt;&lt;wsp:rsid wsp:val=&quot;002A1A4C&quot;/&gt;&lt;wsp:rsid wsp:val=&quot;002A1AA9&quot;/&gt;&lt;wsp:rsid wsp:val=&quot;002A1AF8&quot;/&gt;&lt;wsp:rsid wsp:val=&quot;002A1BDA&quot;/&gt;&lt;wsp:rsid wsp:val=&quot;002A1F62&quot;/&gt;&lt;wsp:rsid wsp:val=&quot;002A23A9&quot;/&gt;&lt;wsp:rsid wsp:val=&quot;002A2E67&quot;/&gt;&lt;wsp:rsid wsp:val=&quot;002A325C&quot;/&gt;&lt;wsp:rsid wsp:val=&quot;002A326A&quot;/&gt;&lt;wsp:rsid wsp:val=&quot;002A334B&quot;/&gt;&lt;wsp:rsid wsp:val=&quot;002A33BA&quot;/&gt;&lt;wsp:rsid wsp:val=&quot;002A3617&quot;/&gt;&lt;wsp:rsid wsp:val=&quot;002A384B&quot;/&gt;&lt;wsp:rsid wsp:val=&quot;002A3981&quot;/&gt;&lt;wsp:rsid wsp:val=&quot;002A3E7A&quot;/&gt;&lt;wsp:rsid wsp:val=&quot;002A4442&quot;/&gt;&lt;wsp:rsid wsp:val=&quot;002A4F4C&quot;/&gt;&lt;wsp:rsid wsp:val=&quot;002A500D&quot;/&gt;&lt;wsp:rsid wsp:val=&quot;002A505F&quot;/&gt;&lt;wsp:rsid wsp:val=&quot;002A50C5&quot;/&gt;&lt;wsp:rsid wsp:val=&quot;002A5543&quot;/&gt;&lt;wsp:rsid wsp:val=&quot;002A58A6&quot;/&gt;&lt;wsp:rsid wsp:val=&quot;002A5B57&quot;/&gt;&lt;wsp:rsid wsp:val=&quot;002A5C00&quot;/&gt;&lt;wsp:rsid wsp:val=&quot;002A6286&quot;/&gt;&lt;wsp:rsid wsp:val=&quot;002A6552&quot;/&gt;&lt;wsp:rsid wsp:val=&quot;002A6E6F&quot;/&gt;&lt;wsp:rsid wsp:val=&quot;002A6F51&quot;/&gt;&lt;wsp:rsid wsp:val=&quot;002A76C1&quot;/&gt;&lt;wsp:rsid wsp:val=&quot;002A78DC&quot;/&gt;&lt;wsp:rsid wsp:val=&quot;002B0098&quot;/&gt;&lt;wsp:rsid wsp:val=&quot;002B00E1&quot;/&gt;&lt;wsp:rsid wsp:val=&quot;002B012B&quot;/&gt;&lt;wsp:rsid wsp:val=&quot;002B0523&quot;/&gt;&lt;wsp:rsid wsp:val=&quot;002B0754&quot;/&gt;&lt;wsp:rsid wsp:val=&quot;002B077F&quot;/&gt;&lt;wsp:rsid wsp:val=&quot;002B099D&quot;/&gt;&lt;wsp:rsid wsp:val=&quot;002B0A8E&quot;/&gt;&lt;wsp:rsid wsp:val=&quot;002B10ED&quot;/&gt;&lt;wsp:rsid wsp:val=&quot;002B1271&quot;/&gt;&lt;wsp:rsid wsp:val=&quot;002B12DF&quot;/&gt;&lt;wsp:rsid wsp:val=&quot;002B18A2&quot;/&gt;&lt;wsp:rsid wsp:val=&quot;002B1B62&quot;/&gt;&lt;wsp:rsid wsp:val=&quot;002B1B7D&quot;/&gt;&lt;wsp:rsid wsp:val=&quot;002B1B95&quot;/&gt;&lt;wsp:rsid wsp:val=&quot;002B1D64&quot;/&gt;&lt;wsp:rsid wsp:val=&quot;002B1F35&quot;/&gt;&lt;wsp:rsid wsp:val=&quot;002B2335&quot;/&gt;&lt;wsp:rsid wsp:val=&quot;002B2916&quot;/&gt;&lt;wsp:rsid wsp:val=&quot;002B2BEA&quot;/&gt;&lt;wsp:rsid wsp:val=&quot;002B331E&quot;/&gt;&lt;wsp:rsid wsp:val=&quot;002B3533&quot;/&gt;&lt;wsp:rsid wsp:val=&quot;002B35E0&quot;/&gt;&lt;wsp:rsid wsp:val=&quot;002B388E&quot;/&gt;&lt;wsp:rsid wsp:val=&quot;002B3B40&quot;/&gt;&lt;wsp:rsid wsp:val=&quot;002B3CCF&quot;/&gt;&lt;wsp:rsid wsp:val=&quot;002B434E&quot;/&gt;&lt;wsp:rsid wsp:val=&quot;002B4714&quot;/&gt;&lt;wsp:rsid wsp:val=&quot;002B483E&quot;/&gt;&lt;wsp:rsid wsp:val=&quot;002B4890&quot;/&gt;&lt;wsp:rsid wsp:val=&quot;002B4962&quot;/&gt;&lt;wsp:rsid wsp:val=&quot;002B4A73&quot;/&gt;&lt;wsp:rsid wsp:val=&quot;002B4FEF&quot;/&gt;&lt;wsp:rsid wsp:val=&quot;002B59E7&quot;/&gt;&lt;wsp:rsid wsp:val=&quot;002B5D21&quot;/&gt;&lt;wsp:rsid wsp:val=&quot;002B5D46&quot;/&gt;&lt;wsp:rsid wsp:val=&quot;002B5D6E&quot;/&gt;&lt;wsp:rsid wsp:val=&quot;002B5D9A&quot;/&gt;&lt;wsp:rsid wsp:val=&quot;002B5FF2&quot;/&gt;&lt;wsp:rsid wsp:val=&quot;002B6559&quot;/&gt;&lt;wsp:rsid wsp:val=&quot;002B6BE6&quot;/&gt;&lt;wsp:rsid wsp:val=&quot;002B6C64&quot;/&gt;&lt;wsp:rsid wsp:val=&quot;002B714F&quot;/&gt;&lt;wsp:rsid wsp:val=&quot;002B7E24&quot;/&gt;&lt;wsp:rsid wsp:val=&quot;002C0481&quot;/&gt;&lt;wsp:rsid wsp:val=&quot;002C0616&quot;/&gt;&lt;wsp:rsid wsp:val=&quot;002C0D4A&quot;/&gt;&lt;wsp:rsid wsp:val=&quot;002C110C&quot;/&gt;&lt;wsp:rsid wsp:val=&quot;002C16BF&quot;/&gt;&lt;wsp:rsid wsp:val=&quot;002C17DD&quot;/&gt;&lt;wsp:rsid wsp:val=&quot;002C196F&quot;/&gt;&lt;wsp:rsid wsp:val=&quot;002C2668&quot;/&gt;&lt;wsp:rsid wsp:val=&quot;002C2EF0&quot;/&gt;&lt;wsp:rsid wsp:val=&quot;002C2F71&quot;/&gt;&lt;wsp:rsid wsp:val=&quot;002C3162&quot;/&gt;&lt;wsp:rsid wsp:val=&quot;002C3373&quot;/&gt;&lt;wsp:rsid wsp:val=&quot;002C3477&quot;/&gt;&lt;wsp:rsid wsp:val=&quot;002C3613&quot;/&gt;&lt;wsp:rsid wsp:val=&quot;002C38FA&quot;/&gt;&lt;wsp:rsid wsp:val=&quot;002C3FD8&quot;/&gt;&lt;wsp:rsid wsp:val=&quot;002C3FDC&quot;/&gt;&lt;wsp:rsid wsp:val=&quot;002C4156&quot;/&gt;&lt;wsp:rsid wsp:val=&quot;002C4367&quot;/&gt;&lt;wsp:rsid wsp:val=&quot;002C4383&quot;/&gt;&lt;wsp:rsid wsp:val=&quot;002C4499&quot;/&gt;&lt;wsp:rsid wsp:val=&quot;002C460C&quot;/&gt;&lt;wsp:rsid wsp:val=&quot;002C487D&quot;/&gt;&lt;wsp:rsid wsp:val=&quot;002C4CAD&quot;/&gt;&lt;wsp:rsid wsp:val=&quot;002C4D5A&quot;/&gt;&lt;wsp:rsid wsp:val=&quot;002C509F&quot;/&gt;&lt;wsp:rsid wsp:val=&quot;002C50FF&quot;/&gt;&lt;wsp:rsid wsp:val=&quot;002C521B&quot;/&gt;&lt;wsp:rsid wsp:val=&quot;002C5567&quot;/&gt;&lt;wsp:rsid wsp:val=&quot;002C595B&quot;/&gt;&lt;wsp:rsid wsp:val=&quot;002C5A62&quot;/&gt;&lt;wsp:rsid wsp:val=&quot;002C5BC9&quot;/&gt;&lt;wsp:rsid wsp:val=&quot;002C5D3A&quot;/&gt;&lt;wsp:rsid wsp:val=&quot;002C5F49&quot;/&gt;&lt;wsp:rsid wsp:val=&quot;002C634D&quot;/&gt;&lt;wsp:rsid wsp:val=&quot;002C649A&quot;/&gt;&lt;wsp:rsid wsp:val=&quot;002C696F&quot;/&gt;&lt;wsp:rsid wsp:val=&quot;002C6B20&quot;/&gt;&lt;wsp:rsid wsp:val=&quot;002C6B79&quot;/&gt;&lt;wsp:rsid wsp:val=&quot;002C7163&quot;/&gt;&lt;wsp:rsid wsp:val=&quot;002C7536&quot;/&gt;&lt;wsp:rsid wsp:val=&quot;002C789F&quot;/&gt;&lt;wsp:rsid wsp:val=&quot;002C795B&quot;/&gt;&lt;wsp:rsid wsp:val=&quot;002C7C62&quot;/&gt;&lt;wsp:rsid wsp:val=&quot;002D095B&quot;/&gt;&lt;wsp:rsid wsp:val=&quot;002D0FE4&quot;/&gt;&lt;wsp:rsid wsp:val=&quot;002D13C5&quot;/&gt;&lt;wsp:rsid wsp:val=&quot;002D14BA&quot;/&gt;&lt;wsp:rsid wsp:val=&quot;002D1511&quot;/&gt;&lt;wsp:rsid wsp:val=&quot;002D1765&quot;/&gt;&lt;wsp:rsid wsp:val=&quot;002D181C&quot;/&gt;&lt;wsp:rsid wsp:val=&quot;002D1839&quot;/&gt;&lt;wsp:rsid wsp:val=&quot;002D1AD6&quot;/&gt;&lt;wsp:rsid wsp:val=&quot;002D1EF7&quot;/&gt;&lt;wsp:rsid wsp:val=&quot;002D223F&quot;/&gt;&lt;wsp:rsid wsp:val=&quot;002D2461&quot;/&gt;&lt;wsp:rsid wsp:val=&quot;002D24FA&quot;/&gt;&lt;wsp:rsid wsp:val=&quot;002D2512&quot;/&gt;&lt;wsp:rsid wsp:val=&quot;002D296D&quot;/&gt;&lt;wsp:rsid wsp:val=&quot;002D2B8F&quot;/&gt;&lt;wsp:rsid wsp:val=&quot;002D30DA&quot;/&gt;&lt;wsp:rsid wsp:val=&quot;002D31B5&quot;/&gt;&lt;wsp:rsid wsp:val=&quot;002D31B6&quot;/&gt;&lt;wsp:rsid wsp:val=&quot;002D3228&quot;/&gt;&lt;wsp:rsid wsp:val=&quot;002D3C7A&quot;/&gt;&lt;wsp:rsid wsp:val=&quot;002D3CE4&quot;/&gt;&lt;wsp:rsid wsp:val=&quot;002D3CEE&quot;/&gt;&lt;wsp:rsid wsp:val=&quot;002D3E1F&quot;/&gt;&lt;wsp:rsid wsp:val=&quot;002D4376&quot;/&gt;&lt;wsp:rsid wsp:val=&quot;002D46C6&quot;/&gt;&lt;wsp:rsid wsp:val=&quot;002D509D&quot;/&gt;&lt;wsp:rsid wsp:val=&quot;002D50A2&quot;/&gt;&lt;wsp:rsid wsp:val=&quot;002D50D3&quot;/&gt;&lt;wsp:rsid wsp:val=&quot;002D512B&quot;/&gt;&lt;wsp:rsid wsp:val=&quot;002D52A8&quot;/&gt;&lt;wsp:rsid wsp:val=&quot;002D54B9&quot;/&gt;&lt;wsp:rsid wsp:val=&quot;002D5500&quot;/&gt;&lt;wsp:rsid wsp:val=&quot;002D5550&quot;/&gt;&lt;wsp:rsid wsp:val=&quot;002D5757&quot;/&gt;&lt;wsp:rsid wsp:val=&quot;002D5E2D&quot;/&gt;&lt;wsp:rsid wsp:val=&quot;002D5F5D&quot;/&gt;&lt;wsp:rsid wsp:val=&quot;002D61BC&quot;/&gt;&lt;wsp:rsid wsp:val=&quot;002D624F&quot;/&gt;&lt;wsp:rsid wsp:val=&quot;002D6657&quot;/&gt;&lt;wsp:rsid wsp:val=&quot;002D6D15&quot;/&gt;&lt;wsp:rsid wsp:val=&quot;002D7242&quot;/&gt;&lt;wsp:rsid wsp:val=&quot;002D7723&quot;/&gt;&lt;wsp:rsid wsp:val=&quot;002D7A6D&quot;/&gt;&lt;wsp:rsid wsp:val=&quot;002E0388&quot;/&gt;&lt;wsp:rsid wsp:val=&quot;002E09BF&quot;/&gt;&lt;wsp:rsid wsp:val=&quot;002E0CCA&quot;/&gt;&lt;wsp:rsid wsp:val=&quot;002E0FF9&quot;/&gt;&lt;wsp:rsid wsp:val=&quot;002E11F0&quot;/&gt;&lt;wsp:rsid wsp:val=&quot;002E1654&quot;/&gt;&lt;wsp:rsid wsp:val=&quot;002E1BBD&quot;/&gt;&lt;wsp:rsid wsp:val=&quot;002E1CB1&quot;/&gt;&lt;wsp:rsid wsp:val=&quot;002E1E52&quot;/&gt;&lt;wsp:rsid wsp:val=&quot;002E1F93&quot;/&gt;&lt;wsp:rsid wsp:val=&quot;002E201F&quot;/&gt;&lt;wsp:rsid wsp:val=&quot;002E277C&quot;/&gt;&lt;wsp:rsid wsp:val=&quot;002E27ED&quot;/&gt;&lt;wsp:rsid wsp:val=&quot;002E2A47&quot;/&gt;&lt;wsp:rsid wsp:val=&quot;002E2E65&quot;/&gt;&lt;wsp:rsid wsp:val=&quot;002E2FEF&quot;/&gt;&lt;wsp:rsid wsp:val=&quot;002E3262&quot;/&gt;&lt;wsp:rsid wsp:val=&quot;002E3600&quot;/&gt;&lt;wsp:rsid wsp:val=&quot;002E3A66&quot;/&gt;&lt;wsp:rsid wsp:val=&quot;002E3C65&quot;/&gt;&lt;wsp:rsid wsp:val=&quot;002E3D70&quot;/&gt;&lt;wsp:rsid wsp:val=&quot;002E3E30&quot;/&gt;&lt;wsp:rsid wsp:val=&quot;002E41F3&quot;/&gt;&lt;wsp:rsid wsp:val=&quot;002E4277&quot;/&gt;&lt;wsp:rsid wsp:val=&quot;002E4584&quot;/&gt;&lt;wsp:rsid wsp:val=&quot;002E4900&quot;/&gt;&lt;wsp:rsid wsp:val=&quot;002E4B6B&quot;/&gt;&lt;wsp:rsid wsp:val=&quot;002E4D78&quot;/&gt;&lt;wsp:rsid wsp:val=&quot;002E4DE8&quot;/&gt;&lt;wsp:rsid wsp:val=&quot;002E4F19&quot;/&gt;&lt;wsp:rsid wsp:val=&quot;002E50A5&quot;/&gt;&lt;wsp:rsid wsp:val=&quot;002E5260&quot;/&gt;&lt;wsp:rsid wsp:val=&quot;002E537A&quot;/&gt;&lt;wsp:rsid wsp:val=&quot;002E5390&quot;/&gt;&lt;wsp:rsid wsp:val=&quot;002E53B0&quot;/&gt;&lt;wsp:rsid wsp:val=&quot;002E53D3&quot;/&gt;&lt;wsp:rsid wsp:val=&quot;002E5455&quot;/&gt;&lt;wsp:rsid wsp:val=&quot;002E5AAF&quot;/&gt;&lt;wsp:rsid wsp:val=&quot;002E5D64&quot;/&gt;&lt;wsp:rsid wsp:val=&quot;002E5E17&quot;/&gt;&lt;wsp:rsid wsp:val=&quot;002E5EFA&quot;/&gt;&lt;wsp:rsid wsp:val=&quot;002E5FB5&quot;/&gt;&lt;wsp:rsid wsp:val=&quot;002E6A64&quot;/&gt;&lt;wsp:rsid wsp:val=&quot;002E6BBC&quot;/&gt;&lt;wsp:rsid wsp:val=&quot;002E6CA7&quot;/&gt;&lt;wsp:rsid wsp:val=&quot;002E6E91&quot;/&gt;&lt;wsp:rsid wsp:val=&quot;002E6F5C&quot;/&gt;&lt;wsp:rsid wsp:val=&quot;002E7587&quot;/&gt;&lt;wsp:rsid wsp:val=&quot;002E7C91&quot;/&gt;&lt;wsp:rsid wsp:val=&quot;002F0171&quot;/&gt;&lt;wsp:rsid wsp:val=&quot;002F0229&quot;/&gt;&lt;wsp:rsid wsp:val=&quot;002F0613&quot;/&gt;&lt;wsp:rsid wsp:val=&quot;002F0655&quot;/&gt;&lt;wsp:rsid wsp:val=&quot;002F06A3&quot;/&gt;&lt;wsp:rsid wsp:val=&quot;002F0B4B&quot;/&gt;&lt;wsp:rsid wsp:val=&quot;002F10F5&quot;/&gt;&lt;wsp:rsid wsp:val=&quot;002F1241&quot;/&gt;&lt;wsp:rsid wsp:val=&quot;002F15F0&quot;/&gt;&lt;wsp:rsid wsp:val=&quot;002F1742&quot;/&gt;&lt;wsp:rsid wsp:val=&quot;002F1B3B&quot;/&gt;&lt;wsp:rsid wsp:val=&quot;002F1BD8&quot;/&gt;&lt;wsp:rsid wsp:val=&quot;002F1BF0&quot;/&gt;&lt;wsp:rsid wsp:val=&quot;002F1DE8&quot;/&gt;&lt;wsp:rsid wsp:val=&quot;002F20B2&quot;/&gt;&lt;wsp:rsid wsp:val=&quot;002F20F1&quot;/&gt;&lt;wsp:rsid wsp:val=&quot;002F22EB&quot;/&gt;&lt;wsp:rsid wsp:val=&quot;002F24D2&quot;/&gt;&lt;wsp:rsid wsp:val=&quot;002F29E7&quot;/&gt;&lt;wsp:rsid wsp:val=&quot;002F2F17&quot;/&gt;&lt;wsp:rsid wsp:val=&quot;002F2F33&quot;/&gt;&lt;wsp:rsid wsp:val=&quot;002F36AE&quot;/&gt;&lt;wsp:rsid wsp:val=&quot;002F38A4&quot;/&gt;&lt;wsp:rsid wsp:val=&quot;002F38F7&quot;/&gt;&lt;wsp:rsid wsp:val=&quot;002F3DD7&quot;/&gt;&lt;wsp:rsid wsp:val=&quot;002F40F8&quot;/&gt;&lt;wsp:rsid wsp:val=&quot;002F44CC&quot;/&gt;&lt;wsp:rsid wsp:val=&quot;002F5026&quot;/&gt;&lt;wsp:rsid wsp:val=&quot;002F547D&quot;/&gt;&lt;wsp:rsid wsp:val=&quot;002F5667&quot;/&gt;&lt;wsp:rsid wsp:val=&quot;002F58F8&quot;/&gt;&lt;wsp:rsid wsp:val=&quot;002F5CA9&quot;/&gt;&lt;wsp:rsid wsp:val=&quot;002F5E09&quot;/&gt;&lt;wsp:rsid wsp:val=&quot;002F6017&quot;/&gt;&lt;wsp:rsid wsp:val=&quot;002F60E4&quot;/&gt;&lt;wsp:rsid wsp:val=&quot;002F63DB&quot;/&gt;&lt;wsp:rsid wsp:val=&quot;002F6620&quot;/&gt;&lt;wsp:rsid wsp:val=&quot;002F6814&quot;/&gt;&lt;wsp:rsid wsp:val=&quot;002F6A56&quot;/&gt;&lt;wsp:rsid wsp:val=&quot;002F7630&quot;/&gt;&lt;wsp:rsid wsp:val=&quot;002F7A6C&quot;/&gt;&lt;wsp:rsid wsp:val=&quot;002F7C3E&quot;/&gt;&lt;wsp:rsid wsp:val=&quot;002F7DAA&quot;/&gt;&lt;wsp:rsid wsp:val=&quot;002F7E70&quot;/&gt;&lt;wsp:rsid wsp:val=&quot;002F7E8A&quot;/&gt;&lt;wsp:rsid wsp:val=&quot;002F7F02&quot;/&gt;&lt;wsp:rsid wsp:val=&quot;002F7F07&quot;/&gt;&lt;wsp:rsid wsp:val=&quot;00300503&quot;/&gt;&lt;wsp:rsid wsp:val=&quot;003005D9&quot;/&gt;&lt;wsp:rsid wsp:val=&quot;00300720&quot;/&gt;&lt;wsp:rsid wsp:val=&quot;0030091C&quot;/&gt;&lt;wsp:rsid wsp:val=&quot;0030095E&quot;/&gt;&lt;wsp:rsid wsp:val=&quot;0030099B&quot;/&gt;&lt;wsp:rsid wsp:val=&quot;00300A43&quot;/&gt;&lt;wsp:rsid wsp:val=&quot;00300F02&quot;/&gt;&lt;wsp:rsid wsp:val=&quot;003015EB&quot;/&gt;&lt;wsp:rsid wsp:val=&quot;0030166F&quot;/&gt;&lt;wsp:rsid wsp:val=&quot;003017E8&quot;/&gt;&lt;wsp:rsid wsp:val=&quot;003018E6&quot;/&gt;&lt;wsp:rsid wsp:val=&quot;003018F4&quot;/&gt;&lt;wsp:rsid wsp:val=&quot;003029AE&quot;/&gt;&lt;wsp:rsid wsp:val=&quot;00302B7B&quot;/&gt;&lt;wsp:rsid wsp:val=&quot;00302DAA&quot;/&gt;&lt;wsp:rsid wsp:val=&quot;003031CE&quot;/&gt;&lt;wsp:rsid wsp:val=&quot;003032CF&quot;/&gt;&lt;wsp:rsid wsp:val=&quot;0030359C&quot;/&gt;&lt;wsp:rsid wsp:val=&quot;00303614&quot;/&gt;&lt;wsp:rsid wsp:val=&quot;003038C0&quot;/&gt;&lt;wsp:rsid wsp:val=&quot;00303921&quot;/&gt;&lt;wsp:rsid wsp:val=&quot;00303DA8&quot;/&gt;&lt;wsp:rsid wsp:val=&quot;00303F7E&quot;/&gt;&lt;wsp:rsid wsp:val=&quot;00303F9B&quot;/&gt;&lt;wsp:rsid wsp:val=&quot;00304858&quot;/&gt;&lt;wsp:rsid wsp:val=&quot;003049A8&quot;/&gt;&lt;wsp:rsid wsp:val=&quot;00304B20&quot;/&gt;&lt;wsp:rsid wsp:val=&quot;00305102&quot;/&gt;&lt;wsp:rsid wsp:val=&quot;003052D5&quot;/&gt;&lt;wsp:rsid wsp:val=&quot;003055F0&quot;/&gt;&lt;wsp:rsid wsp:val=&quot;0030577B&quot;/&gt;&lt;wsp:rsid wsp:val=&quot;003057EE&quot;/&gt;&lt;wsp:rsid wsp:val=&quot;00305865&quot;/&gt;&lt;wsp:rsid wsp:val=&quot;003058F7&quot;/&gt;&lt;wsp:rsid wsp:val=&quot;00305C45&quot;/&gt;&lt;wsp:rsid wsp:val=&quot;00305F63&quot;/&gt;&lt;wsp:rsid wsp:val=&quot;00306116&quot;/&gt;&lt;wsp:rsid wsp:val=&quot;00306649&quot;/&gt;&lt;wsp:rsid wsp:val=&quot;00306659&quot;/&gt;&lt;wsp:rsid wsp:val=&quot;00306902&quot;/&gt;&lt;wsp:rsid wsp:val=&quot;00306D9D&quot;/&gt;&lt;wsp:rsid wsp:val=&quot;00307004&quot;/&gt;&lt;wsp:rsid wsp:val=&quot;00307304&quot;/&gt;&lt;wsp:rsid wsp:val=&quot;003076C1&quot;/&gt;&lt;wsp:rsid wsp:val=&quot;003077B9&quot;/&gt;&lt;wsp:rsid wsp:val=&quot;00307858&quot;/&gt;&lt;wsp:rsid wsp:val=&quot;00307D2D&quot;/&gt;&lt;wsp:rsid wsp:val=&quot;00307E45&quot;/&gt;&lt;wsp:rsid wsp:val=&quot;00307FBB&quot;/&gt;&lt;wsp:rsid wsp:val=&quot;0031025A&quot;/&gt;&lt;wsp:rsid wsp:val=&quot;00310324&quot;/&gt;&lt;wsp:rsid wsp:val=&quot;003108A2&quot;/&gt;&lt;wsp:rsid wsp:val=&quot;00310DED&quot;/&gt;&lt;wsp:rsid wsp:val=&quot;00310FBD&quot;/&gt;&lt;wsp:rsid wsp:val=&quot;003112D0&quot;/&gt;&lt;wsp:rsid wsp:val=&quot;003113D0&quot;/&gt;&lt;wsp:rsid wsp:val=&quot;00311408&quot;/&gt;&lt;wsp:rsid wsp:val=&quot;003115D0&quot;/&gt;&lt;wsp:rsid wsp:val=&quot;003118F3&quot;/&gt;&lt;wsp:rsid wsp:val=&quot;00311B7B&quot;/&gt;&lt;wsp:rsid wsp:val=&quot;00312386&quot;/&gt;&lt;wsp:rsid wsp:val=&quot;00312630&quot;/&gt;&lt;wsp:rsid wsp:val=&quot;003127E5&quot;/&gt;&lt;wsp:rsid wsp:val=&quot;0031282F&quot;/&gt;&lt;wsp:rsid wsp:val=&quot;003129B5&quot;/&gt;&lt;wsp:rsid wsp:val=&quot;00312F98&quot;/&gt;&lt;wsp:rsid wsp:val=&quot;00313169&quot;/&gt;&lt;wsp:rsid wsp:val=&quot;00313327&quot;/&gt;&lt;wsp:rsid wsp:val=&quot;003134DF&quot;/&gt;&lt;wsp:rsid wsp:val=&quot;0031363A&quot;/&gt;&lt;wsp:rsid wsp:val=&quot;00314468&quot;/&gt;&lt;wsp:rsid wsp:val=&quot;003144C7&quot;/&gt;&lt;wsp:rsid wsp:val=&quot;0031504C&quot;/&gt;&lt;wsp:rsid wsp:val=&quot;003150AF&quot;/&gt;&lt;wsp:rsid wsp:val=&quot;00315114&quot;/&gt;&lt;wsp:rsid wsp:val=&quot;00315614&quot;/&gt;&lt;wsp:rsid wsp:val=&quot;00315926&quot;/&gt;&lt;wsp:rsid wsp:val=&quot;00315BB5&quot;/&gt;&lt;wsp:rsid wsp:val=&quot;00315CB4&quot;/&gt;&lt;wsp:rsid wsp:val=&quot;00315DD6&quot;/&gt;&lt;wsp:rsid wsp:val=&quot;00315E2D&quot;/&gt;&lt;wsp:rsid wsp:val=&quot;00315FE0&quot;/&gt;&lt;wsp:rsid wsp:val=&quot;0031610A&quot;/&gt;&lt;wsp:rsid wsp:val=&quot;00316213&quot;/&gt;&lt;wsp:rsid wsp:val=&quot;00316414&quot;/&gt;&lt;wsp:rsid wsp:val=&quot;0031675F&quot;/&gt;&lt;wsp:rsid wsp:val=&quot;00316F00&quot;/&gt;&lt;wsp:rsid wsp:val=&quot;003171FB&quot;/&gt;&lt;wsp:rsid wsp:val=&quot;00317422&quot;/&gt;&lt;wsp:rsid wsp:val=&quot;00317AD6&quot;/&gt;&lt;wsp:rsid wsp:val=&quot;00317B31&quot;/&gt;&lt;wsp:rsid wsp:val=&quot;00317CB3&quot;/&gt;&lt;wsp:rsid wsp:val=&quot;0032003D&quot;/&gt;&lt;wsp:rsid wsp:val=&quot;00320137&quot;/&gt;&lt;wsp:rsid wsp:val=&quot;00320661&quot;/&gt;&lt;wsp:rsid wsp:val=&quot;003206E4&quot;/&gt;&lt;wsp:rsid wsp:val=&quot;00320736&quot;/&gt;&lt;wsp:rsid wsp:val=&quot;00320900&quot;/&gt;&lt;wsp:rsid wsp:val=&quot;00320BB8&quot;/&gt;&lt;wsp:rsid wsp:val=&quot;00320D28&quot;/&gt;&lt;wsp:rsid wsp:val=&quot;00320E63&quot;/&gt;&lt;wsp:rsid wsp:val=&quot;00321A23&quot;/&gt;&lt;wsp:rsid wsp:val=&quot;00321AC7&quot;/&gt;&lt;wsp:rsid wsp:val=&quot;00321CB7&quot;/&gt;&lt;wsp:rsid wsp:val=&quot;00321CE5&quot;/&gt;&lt;wsp:rsid wsp:val=&quot;00321EE5&quot;/&gt;&lt;wsp:rsid wsp:val=&quot;00322309&quot;/&gt;&lt;wsp:rsid wsp:val=&quot;003223FB&quot;/&gt;&lt;wsp:rsid wsp:val=&quot;00322444&quot;/&gt;&lt;wsp:rsid wsp:val=&quot;003224CA&quot;/&gt;&lt;wsp:rsid wsp:val=&quot;00322583&quot;/&gt;&lt;wsp:rsid wsp:val=&quot;00322A3C&quot;/&gt;&lt;wsp:rsid wsp:val=&quot;00322FB4&quot;/&gt;&lt;wsp:rsid wsp:val=&quot;003233CD&quot;/&gt;&lt;wsp:rsid wsp:val=&quot;00323448&quot;/&gt;&lt;wsp:rsid wsp:val=&quot;003238A5&quot;/&gt;&lt;wsp:rsid wsp:val=&quot;00323A38&quot;/&gt;&lt;wsp:rsid wsp:val=&quot;00323C24&quot;/&gt;&lt;wsp:rsid wsp:val=&quot;00323D01&quot;/&gt;&lt;wsp:rsid wsp:val=&quot;00324255&quot;/&gt;&lt;wsp:rsid wsp:val=&quot;0032426A&quot;/&gt;&lt;wsp:rsid wsp:val=&quot;003248A9&quot;/&gt;&lt;wsp:rsid wsp:val=&quot;00324A08&quot;/&gt;&lt;wsp:rsid wsp:val=&quot;003253F9&quot;/&gt;&lt;wsp:rsid wsp:val=&quot;003254EB&quot;/&gt;&lt;wsp:rsid wsp:val=&quot;00325510&quot;/&gt;&lt;wsp:rsid wsp:val=&quot;00325E5E&quot;/&gt;&lt;wsp:rsid wsp:val=&quot;00326021&quot;/&gt;&lt;wsp:rsid wsp:val=&quot;0032641A&quot;/&gt;&lt;wsp:rsid wsp:val=&quot;003264F1&quot;/&gt;&lt;wsp:rsid wsp:val=&quot;0032654B&quot;/&gt;&lt;wsp:rsid wsp:val=&quot;00326A65&quot;/&gt;&lt;wsp:rsid wsp:val=&quot;00326CC8&quot;/&gt;&lt;wsp:rsid wsp:val=&quot;00326D1A&quot;/&gt;&lt;wsp:rsid wsp:val=&quot;00326E93&quot;/&gt;&lt;wsp:rsid wsp:val=&quot;00327050&quot;/&gt;&lt;wsp:rsid wsp:val=&quot;00327B3E&quot;/&gt;&lt;wsp:rsid wsp:val=&quot;00327BE5&quot;/&gt;&lt;wsp:rsid wsp:val=&quot;00327CE3&quot;/&gt;&lt;wsp:rsid wsp:val=&quot;00330172&quot;/&gt;&lt;wsp:rsid wsp:val=&quot;0033047D&quot;/&gt;&lt;wsp:rsid wsp:val=&quot;003304EB&quot;/&gt;&lt;wsp:rsid wsp:val=&quot;00330B10&quot;/&gt;&lt;wsp:rsid wsp:val=&quot;00331774&quot;/&gt;&lt;wsp:rsid wsp:val=&quot;00331B55&quot;/&gt;&lt;wsp:rsid wsp:val=&quot;00331F64&quot;/&gt;&lt;wsp:rsid wsp:val=&quot;00331F7B&quot;/&gt;&lt;wsp:rsid wsp:val=&quot;00332375&quot;/&gt;&lt;wsp:rsid wsp:val=&quot;003326D2&quot;/&gt;&lt;wsp:rsid wsp:val=&quot;00332987&quot;/&gt;&lt;wsp:rsid wsp:val=&quot;00332B40&quot;/&gt;&lt;wsp:rsid wsp:val=&quot;003333FD&quot;/&gt;&lt;wsp:rsid wsp:val=&quot;003334BB&quot;/&gt;&lt;wsp:rsid wsp:val=&quot;003334F6&quot;/&gt;&lt;wsp:rsid wsp:val=&quot;0033350E&quot;/&gt;&lt;wsp:rsid wsp:val=&quot;00333851&quot;/&gt;&lt;wsp:rsid wsp:val=&quot;003339AE&quot;/&gt;&lt;wsp:rsid wsp:val=&quot;003339FE&quot;/&gt;&lt;wsp:rsid wsp:val=&quot;00333AA8&quot;/&gt;&lt;wsp:rsid wsp:val=&quot;00333ADB&quot;/&gt;&lt;wsp:rsid wsp:val=&quot;00333AFC&quot;/&gt;&lt;wsp:rsid wsp:val=&quot;00333D0C&quot;/&gt;&lt;wsp:rsid wsp:val=&quot;00333D46&quot;/&gt;&lt;wsp:rsid wsp:val=&quot;00333F9F&quot;/&gt;&lt;wsp:rsid wsp:val=&quot;0033420F&quot;/&gt;&lt;wsp:rsid wsp:val=&quot;00334280&quot;/&gt;&lt;wsp:rsid wsp:val=&quot;003342CF&quot;/&gt;&lt;wsp:rsid wsp:val=&quot;003343A4&quot;/&gt;&lt;wsp:rsid wsp:val=&quot;00334838&quot;/&gt;&lt;wsp:rsid wsp:val=&quot;00334F1D&quot;/&gt;&lt;wsp:rsid wsp:val=&quot;003351BC&quot;/&gt;&lt;wsp:rsid wsp:val=&quot;003354D6&quot;/&gt;&lt;wsp:rsid wsp:val=&quot;0033648F&quot;/&gt;&lt;wsp:rsid wsp:val=&quot;00336AD5&quot;/&gt;&lt;wsp:rsid wsp:val=&quot;00336BDE&quot;/&gt;&lt;wsp:rsid wsp:val=&quot;003370A3&quot;/&gt;&lt;wsp:rsid wsp:val=&quot;003374E9&quot;/&gt;&lt;wsp:rsid wsp:val=&quot;0033796E&quot;/&gt;&lt;wsp:rsid wsp:val=&quot;00337C84&quot;/&gt;&lt;wsp:rsid wsp:val=&quot;00337DB5&quot;/&gt;&lt;wsp:rsid wsp:val=&quot;003402BB&quot;/&gt;&lt;wsp:rsid wsp:val=&quot;0034053D&quot;/&gt;&lt;wsp:rsid wsp:val=&quot;00340547&quot;/&gt;&lt;wsp:rsid wsp:val=&quot;0034062C&quot;/&gt;&lt;wsp:rsid wsp:val=&quot;0034073D&quot;/&gt;&lt;wsp:rsid wsp:val=&quot;00340F46&quot;/&gt;&lt;wsp:rsid wsp:val=&quot;00340F6A&quot;/&gt;&lt;wsp:rsid wsp:val=&quot;00340FBA&quot;/&gt;&lt;wsp:rsid wsp:val=&quot;0034116A&quot;/&gt;&lt;wsp:rsid wsp:val=&quot;00341511&quot;/&gt;&lt;wsp:rsid wsp:val=&quot;0034161B&quot;/&gt;&lt;wsp:rsid wsp:val=&quot;003416F2&quot;/&gt;&lt;wsp:rsid wsp:val=&quot;00342095&quot;/&gt;&lt;wsp:rsid wsp:val=&quot;003422CD&quot;/&gt;&lt;wsp:rsid wsp:val=&quot;00342858&quot;/&gt;&lt;wsp:rsid wsp:val=&quot;003428AA&quot;/&gt;&lt;wsp:rsid wsp:val=&quot;00343356&quot;/&gt;&lt;wsp:rsid wsp:val=&quot;0034351E&quot;/&gt;&lt;wsp:rsid wsp:val=&quot;003439AA&quot;/&gt;&lt;wsp:rsid wsp:val=&quot;00343AD5&quot;/&gt;&lt;wsp:rsid wsp:val=&quot;00343CEE&quot;/&gt;&lt;wsp:rsid wsp:val=&quot;00343E62&quot;/&gt;&lt;wsp:rsid wsp:val=&quot;00344171&quot;/&gt;&lt;wsp:rsid wsp:val=&quot;0034423C&quot;/&gt;&lt;wsp:rsid wsp:val=&quot;00344BA4&quot;/&gt;&lt;wsp:rsid wsp:val=&quot;00344BF6&quot;/&gt;&lt;wsp:rsid wsp:val=&quot;00344D71&quot;/&gt;&lt;wsp:rsid wsp:val=&quot;003451DA&quot;/&gt;&lt;wsp:rsid wsp:val=&quot;003456ED&quot;/&gt;&lt;wsp:rsid wsp:val=&quot;00345A5C&quot;/&gt;&lt;wsp:rsid wsp:val=&quot;00345A66&quot;/&gt;&lt;wsp:rsid wsp:val=&quot;00345C0A&quot;/&gt;&lt;wsp:rsid wsp:val=&quot;00345E0D&quot;/&gt;&lt;wsp:rsid wsp:val=&quot;003463B7&quot;/&gt;&lt;wsp:rsid wsp:val=&quot;003467B6&quot;/&gt;&lt;wsp:rsid wsp:val=&quot;00346D4D&quot;/&gt;&lt;wsp:rsid wsp:val=&quot;00346EA4&quot;/&gt;&lt;wsp:rsid wsp:val=&quot;00347153&quot;/&gt;&lt;wsp:rsid wsp:val=&quot;003471A7&quot;/&gt;&lt;wsp:rsid wsp:val=&quot;003475E7&quot;/&gt;&lt;wsp:rsid wsp:val=&quot;0034776E&quot;/&gt;&lt;wsp:rsid wsp:val=&quot;00347A73&quot;/&gt;&lt;wsp:rsid wsp:val=&quot;00347B4F&quot;/&gt;&lt;wsp:rsid wsp:val=&quot;00347B80&quot;/&gt;&lt;wsp:rsid wsp:val=&quot;00347D3F&quot;/&gt;&lt;wsp:rsid wsp:val=&quot;00347F14&quot;/&gt;&lt;wsp:rsid wsp:val=&quot;003504DD&quot;/&gt;&lt;wsp:rsid wsp:val=&quot;0035078B&quot;/&gt;&lt;wsp:rsid wsp:val=&quot;00350881&quot;/&gt;&lt;wsp:rsid wsp:val=&quot;00350940&quot;/&gt;&lt;wsp:rsid wsp:val=&quot;00350FB5&quot;/&gt;&lt;wsp:rsid wsp:val=&quot;0035115B&quot;/&gt;&lt;wsp:rsid wsp:val=&quot;00351802&quot;/&gt;&lt;wsp:rsid wsp:val=&quot;00351943&quot;/&gt;&lt;wsp:rsid wsp:val=&quot;00351F8D&quot;/&gt;&lt;wsp:rsid wsp:val=&quot;00352330&quot;/&gt;&lt;wsp:rsid wsp:val=&quot;0035233D&quot;/&gt;&lt;wsp:rsid wsp:val=&quot;003524F6&quot;/&gt;&lt;wsp:rsid wsp:val=&quot;0035275C&quot;/&gt;&lt;wsp:rsid wsp:val=&quot;00352D27&quot;/&gt;&lt;wsp:rsid wsp:val=&quot;00352D4F&quot;/&gt;&lt;wsp:rsid wsp:val=&quot;00352E12&quot;/&gt;&lt;wsp:rsid wsp:val=&quot;00353DEF&quot;/&gt;&lt;wsp:rsid wsp:val=&quot;00353E04&quot;/&gt;&lt;wsp:rsid wsp:val=&quot;0035409A&quot;/&gt;&lt;wsp:rsid wsp:val=&quot;0035418B&quot;/&gt;&lt;wsp:rsid wsp:val=&quot;0035480F&quot;/&gt;&lt;wsp:rsid wsp:val=&quot;00354D42&quot;/&gt;&lt;wsp:rsid wsp:val=&quot;00354EA3&quot;/&gt;&lt;wsp:rsid wsp:val=&quot;00354FD7&quot;/&gt;&lt;wsp:rsid wsp:val=&quot;003551BF&quot;/&gt;&lt;wsp:rsid wsp:val=&quot;0035528F&quot;/&gt;&lt;wsp:rsid wsp:val=&quot;003554A3&quot;/&gt;&lt;wsp:rsid wsp:val=&quot;00355590&quot;/&gt;&lt;wsp:rsid wsp:val=&quot;00355805&quot;/&gt;&lt;wsp:rsid wsp:val=&quot;00356DD1&quot;/&gt;&lt;wsp:rsid wsp:val=&quot;00357094&quot;/&gt;&lt;wsp:rsid wsp:val=&quot;003576A7&quot;/&gt;&lt;wsp:rsid wsp:val=&quot;00357D92&quot;/&gt;&lt;wsp:rsid wsp:val=&quot;00357F4B&quot;/&gt;&lt;wsp:rsid wsp:val=&quot;00360062&quot;/&gt;&lt;wsp:rsid wsp:val=&quot;0036027F&quot;/&gt;&lt;wsp:rsid wsp:val=&quot;003604CC&quot;/&gt;&lt;wsp:rsid wsp:val=&quot;00360D1B&quot;/&gt;&lt;wsp:rsid wsp:val=&quot;00360F61&quot;/&gt;&lt;wsp:rsid wsp:val=&quot;00361161&quot;/&gt;&lt;wsp:rsid wsp:val=&quot;00361225&quot;/&gt;&lt;wsp:rsid wsp:val=&quot;00361616&quot;/&gt;&lt;wsp:rsid wsp:val=&quot;0036169F&quot;/&gt;&lt;wsp:rsid wsp:val=&quot;00361C38&quot;/&gt;&lt;wsp:rsid wsp:val=&quot;00362022&quot;/&gt;&lt;wsp:rsid wsp:val=&quot;0036218E&quot;/&gt;&lt;wsp:rsid wsp:val=&quot;003622DB&quot;/&gt;&lt;wsp:rsid wsp:val=&quot;003627ED&quot;/&gt;&lt;wsp:rsid wsp:val=&quot;00362939&quot;/&gt;&lt;wsp:rsid wsp:val=&quot;00362B5B&quot;/&gt;&lt;wsp:rsid wsp:val=&quot;00362D6A&quot;/&gt;&lt;wsp:rsid wsp:val=&quot;0036305C&quot;/&gt;&lt;wsp:rsid wsp:val=&quot;003632A3&quot;/&gt;&lt;wsp:rsid wsp:val=&quot;003633A4&quot;/&gt;&lt;wsp:rsid wsp:val=&quot;003633B0&quot;/&gt;&lt;wsp:rsid wsp:val=&quot;003634F6&quot;/&gt;&lt;wsp:rsid wsp:val=&quot;00363B80&quot;/&gt;&lt;wsp:rsid wsp:val=&quot;0036409C&quot;/&gt;&lt;wsp:rsid wsp:val=&quot;00364233&quot;/&gt;&lt;wsp:rsid wsp:val=&quot;003642DF&quot;/&gt;&lt;wsp:rsid wsp:val=&quot;00364663&quot;/&gt;&lt;wsp:rsid wsp:val=&quot;00364ABA&quot;/&gt;&lt;wsp:rsid wsp:val=&quot;00364C21&quot;/&gt;&lt;wsp:rsid wsp:val=&quot;00365045&quot;/&gt;&lt;wsp:rsid wsp:val=&quot;003653C8&quot;/&gt;&lt;wsp:rsid wsp:val=&quot;00365612&quot;/&gt;&lt;wsp:rsid wsp:val=&quot;00365AA0&quot;/&gt;&lt;wsp:rsid wsp:val=&quot;00365E5D&quot;/&gt;&lt;wsp:rsid wsp:val=&quot;00366028&quot;/&gt;&lt;wsp:rsid wsp:val=&quot;0036643A&quot;/&gt;&lt;wsp:rsid wsp:val=&quot;0036645D&quot;/&gt;&lt;wsp:rsid wsp:val=&quot;00366F1E&quot;/&gt;&lt;wsp:rsid wsp:val=&quot;0036738C&quot;/&gt;&lt;wsp:rsid wsp:val=&quot;003674DB&quot;/&gt;&lt;wsp:rsid wsp:val=&quot;003679E9&quot;/&gt;&lt;wsp:rsid wsp:val=&quot;00367D36&quot;/&gt;&lt;wsp:rsid wsp:val=&quot;0037032A&quot;/&gt;&lt;wsp:rsid wsp:val=&quot;0037054B&quot;/&gt;&lt;wsp:rsid wsp:val=&quot;00370559&quot;/&gt;&lt;wsp:rsid wsp:val=&quot;00370D7F&quot;/&gt;&lt;wsp:rsid wsp:val=&quot;003712CB&quot;/&gt;&lt;wsp:rsid wsp:val=&quot;0037137B&quot;/&gt;&lt;wsp:rsid wsp:val=&quot;00371535&quot;/&gt;&lt;wsp:rsid wsp:val=&quot;003716DA&quot;/&gt;&lt;wsp:rsid wsp:val=&quot;00371947&quot;/&gt;&lt;wsp:rsid wsp:val=&quot;00371BE7&quot;/&gt;&lt;wsp:rsid wsp:val=&quot;00371E1F&quot;/&gt;&lt;wsp:rsid wsp:val=&quot;00371EE8&quot;/&gt;&lt;wsp:rsid wsp:val=&quot;00371F97&quot;/&gt;&lt;wsp:rsid wsp:val=&quot;003721DE&quot;/&gt;&lt;wsp:rsid wsp:val=&quot;0037263A&quot;/&gt;&lt;wsp:rsid wsp:val=&quot;0037264E&quot;/&gt;&lt;wsp:rsid wsp:val=&quot;00372BC6&quot;/&gt;&lt;wsp:rsid wsp:val=&quot;00372C81&quot;/&gt;&lt;wsp:rsid wsp:val=&quot;00373547&quot;/&gt;&lt;wsp:rsid wsp:val=&quot;003735F9&quot;/&gt;&lt;wsp:rsid wsp:val=&quot;00373695&quot;/&gt;&lt;wsp:rsid wsp:val=&quot;003737DD&quot;/&gt;&lt;wsp:rsid wsp:val=&quot;00373C4E&quot;/&gt;&lt;wsp:rsid wsp:val=&quot;00373FD4&quot;/&gt;&lt;wsp:rsid wsp:val=&quot;003740EF&quot;/&gt;&lt;wsp:rsid wsp:val=&quot;003743C2&quot;/&gt;&lt;wsp:rsid wsp:val=&quot;0037440E&quot;/&gt;&lt;wsp:rsid wsp:val=&quot;003744C0&quot;/&gt;&lt;wsp:rsid wsp:val=&quot;003749F3&quot;/&gt;&lt;wsp:rsid wsp:val=&quot;003751EE&quot;/&gt;&lt;wsp:rsid wsp:val=&quot;003751F4&quot;/&gt;&lt;wsp:rsid wsp:val=&quot;00375282&quot;/&gt;&lt;wsp:rsid wsp:val=&quot;00375427&quot;/&gt;&lt;wsp:rsid wsp:val=&quot;00375A08&quot;/&gt;&lt;wsp:rsid wsp:val=&quot;00375C3D&quot;/&gt;&lt;wsp:rsid wsp:val=&quot;00375C7A&quot;/&gt;&lt;wsp:rsid wsp:val=&quot;003764AA&quot;/&gt;&lt;wsp:rsid wsp:val=&quot;0037661A&quot;/&gt;&lt;wsp:rsid wsp:val=&quot;00376671&quot;/&gt;&lt;wsp:rsid wsp:val=&quot;0037675E&quot;/&gt;&lt;wsp:rsid wsp:val=&quot;00376D79&quot;/&gt;&lt;wsp:rsid wsp:val=&quot;00376DF1&quot;/&gt;&lt;wsp:rsid wsp:val=&quot;003773F4&quot;/&gt;&lt;wsp:rsid wsp:val=&quot;0037766A&quot;/&gt;&lt;wsp:rsid wsp:val=&quot;003776E3&quot;/&gt;&lt;wsp:rsid wsp:val=&quot;003777B9&quot;/&gt;&lt;wsp:rsid wsp:val=&quot;00377E2F&quot;/&gt;&lt;wsp:rsid wsp:val=&quot;00377F2A&quot;/&gt;&lt;wsp:rsid wsp:val=&quot;0038032B&quot;/&gt;&lt;wsp:rsid wsp:val=&quot;00380557&quot;/&gt;&lt;wsp:rsid wsp:val=&quot;00380AD3&quot;/&gt;&lt;wsp:rsid wsp:val=&quot;00380BE2&quot;/&gt;&lt;wsp:rsid wsp:val=&quot;00380DE4&quot;/&gt;&lt;wsp:rsid wsp:val=&quot;00380E5A&quot;/&gt;&lt;wsp:rsid wsp:val=&quot;00380FED&quot;/&gt;&lt;wsp:rsid wsp:val=&quot;00380FF0&quot;/&gt;&lt;wsp:rsid wsp:val=&quot;00381731&quot;/&gt;&lt;wsp:rsid wsp:val=&quot;0038173D&quot;/&gt;&lt;wsp:rsid wsp:val=&quot;00381A25&quot;/&gt;&lt;wsp:rsid wsp:val=&quot;00381A28&quot;/&gt;&lt;wsp:rsid wsp:val=&quot;00381E90&quot;/&gt;&lt;wsp:rsid wsp:val=&quot;00381F0B&quot;/&gt;&lt;wsp:rsid wsp:val=&quot;003822E6&quot;/&gt;&lt;wsp:rsid wsp:val=&quot;00382388&quot;/&gt;&lt;wsp:rsid wsp:val=&quot;003824EF&quot;/&gt;&lt;wsp:rsid wsp:val=&quot;003827E2&quot;/&gt;&lt;wsp:rsid wsp:val=&quot;00382864&quot;/&gt;&lt;wsp:rsid wsp:val=&quot;00382C57&quot;/&gt;&lt;wsp:rsid wsp:val=&quot;00382D92&quot;/&gt;&lt;wsp:rsid wsp:val=&quot;0038332B&quot;/&gt;&lt;wsp:rsid wsp:val=&quot;00383625&quot;/&gt;&lt;wsp:rsid wsp:val=&quot;00383ADD&quot;/&gt;&lt;wsp:rsid wsp:val=&quot;00383D34&quot;/&gt;&lt;wsp:rsid wsp:val=&quot;00383DB4&quot;/&gt;&lt;wsp:rsid wsp:val=&quot;00384102&quot;/&gt;&lt;wsp:rsid wsp:val=&quot;00384376&quot;/&gt;&lt;wsp:rsid wsp:val=&quot;00384A3F&quot;/&gt;&lt;wsp:rsid wsp:val=&quot;00384B77&quot;/&gt;&lt;wsp:rsid wsp:val=&quot;00384E01&quot;/&gt;&lt;wsp:rsid wsp:val=&quot;00384F18&quot;/&gt;&lt;wsp:rsid wsp:val=&quot;00385133&quot;/&gt;&lt;wsp:rsid wsp:val=&quot;003852A2&quot;/&gt;&lt;wsp:rsid wsp:val=&quot;003854DA&quot;/&gt;&lt;wsp:rsid wsp:val=&quot;00385566&quot;/&gt;&lt;wsp:rsid wsp:val=&quot;003856D7&quot;/&gt;&lt;wsp:rsid wsp:val=&quot;003860F6&quot;/&gt;&lt;wsp:rsid wsp:val=&quot;00386305&quot;/&gt;&lt;wsp:rsid wsp:val=&quot;00386487&quot;/&gt;&lt;wsp:rsid wsp:val=&quot;003865E6&quot;/&gt;&lt;wsp:rsid wsp:val=&quot;0038670E&quot;/&gt;&lt;wsp:rsid wsp:val=&quot;003868C4&quot;/&gt;&lt;wsp:rsid wsp:val=&quot;00386BAA&quot;/&gt;&lt;wsp:rsid wsp:val=&quot;00386E7F&quot;/&gt;&lt;wsp:rsid wsp:val=&quot;00386ECB&quot;/&gt;&lt;wsp:rsid wsp:val=&quot;00386FA5&quot;/&gt;&lt;wsp:rsid wsp:val=&quot;00387442&quot;/&gt;&lt;wsp:rsid wsp:val=&quot;0038755F&quot;/&gt;&lt;wsp:rsid wsp:val=&quot;00387740&quot;/&gt;&lt;wsp:rsid wsp:val=&quot;0038796D&quot;/&gt;&lt;wsp:rsid wsp:val=&quot;00387C97&quot;/&gt;&lt;wsp:rsid wsp:val=&quot;003900F6&quot;/&gt;&lt;wsp:rsid wsp:val=&quot;00390199&quot;/&gt;&lt;wsp:rsid wsp:val=&quot;00390463&quot;/&gt;&lt;wsp:rsid wsp:val=&quot;0039075A&quot;/&gt;&lt;wsp:rsid wsp:val=&quot;00390A41&quot;/&gt;&lt;wsp:rsid wsp:val=&quot;00390E97&quot;/&gt;&lt;wsp:rsid wsp:val=&quot;00390FCA&quot;/&gt;&lt;wsp:rsid wsp:val=&quot;003910E2&quot;/&gt;&lt;wsp:rsid wsp:val=&quot;0039142E&quot;/&gt;&lt;wsp:rsid wsp:val=&quot;003914E3&quot;/&gt;&lt;wsp:rsid wsp:val=&quot;00391575&quot;/&gt;&lt;wsp:rsid wsp:val=&quot;003915CB&quot;/&gt;&lt;wsp:rsid wsp:val=&quot;00391C65&quot;/&gt;&lt;wsp:rsid wsp:val=&quot;00391C86&quot;/&gt;&lt;wsp:rsid wsp:val=&quot;00391DAC&quot;/&gt;&lt;wsp:rsid wsp:val=&quot;00392042&quot;/&gt;&lt;wsp:rsid wsp:val=&quot;00392589&quot;/&gt;&lt;wsp:rsid wsp:val=&quot;00392BF4&quot;/&gt;&lt;wsp:rsid wsp:val=&quot;00392C54&quot;/&gt;&lt;wsp:rsid wsp:val=&quot;00392D66&quot;/&gt;&lt;wsp:rsid wsp:val=&quot;003930FA&quot;/&gt;&lt;wsp:rsid wsp:val=&quot;00393291&quot;/&gt;&lt;wsp:rsid wsp:val=&quot;00393701&quot;/&gt;&lt;wsp:rsid wsp:val=&quot;00393860&quot;/&gt;&lt;wsp:rsid wsp:val=&quot;00393ED8&quot;/&gt;&lt;wsp:rsid wsp:val=&quot;00393FC7&quot;/&gt;&lt;wsp:rsid wsp:val=&quot;003942A8&quot;/&gt;&lt;wsp:rsid wsp:val=&quot;00394593&quot;/&gt;&lt;wsp:rsid wsp:val=&quot;00394BB7&quot;/&gt;&lt;wsp:rsid wsp:val=&quot;00394D8B&quot;/&gt;&lt;wsp:rsid wsp:val=&quot;00394FA2&quot;/&gt;&lt;wsp:rsid wsp:val=&quot;00395356&quot;/&gt;&lt;wsp:rsid wsp:val=&quot;00395368&quot;/&gt;&lt;wsp:rsid wsp:val=&quot;0039564B&quot;/&gt;&lt;wsp:rsid wsp:val=&quot;00395651&quot;/&gt;&lt;wsp:rsid wsp:val=&quot;00395821&quot;/&gt;&lt;wsp:rsid wsp:val=&quot;00395C00&quot;/&gt;&lt;wsp:rsid wsp:val=&quot;00395D86&quot;/&gt;&lt;wsp:rsid wsp:val=&quot;00395E38&quot;/&gt;&lt;wsp:rsid wsp:val=&quot;00396539&quot;/&gt;&lt;wsp:rsid wsp:val=&quot;00396758&quot;/&gt;&lt;wsp:rsid wsp:val=&quot;003968D2&quot;/&gt;&lt;wsp:rsid wsp:val=&quot;00396D2D&quot;/&gt;&lt;wsp:rsid wsp:val=&quot;00396D70&quot;/&gt;&lt;wsp:rsid wsp:val=&quot;00396DFE&quot;/&gt;&lt;wsp:rsid wsp:val=&quot;00397038&quot;/&gt;&lt;wsp:rsid wsp:val=&quot;00397417&quot;/&gt;&lt;wsp:rsid wsp:val=&quot;00397A35&quot;/&gt;&lt;wsp:rsid wsp:val=&quot;00397E32&quot;/&gt;&lt;wsp:rsid wsp:val=&quot;00397E67&quot;/&gt;&lt;wsp:rsid wsp:val=&quot;00397EA4&quot;/&gt;&lt;wsp:rsid wsp:val=&quot;00397F95&quot;/&gt;&lt;wsp:rsid wsp:val=&quot;003A049B&quot;/&gt;&lt;wsp:rsid wsp:val=&quot;003A066B&quot;/&gt;&lt;wsp:rsid wsp:val=&quot;003A0935&quot;/&gt;&lt;wsp:rsid wsp:val=&quot;003A0AAF&quot;/&gt;&lt;wsp:rsid wsp:val=&quot;003A0CA9&quot;/&gt;&lt;wsp:rsid wsp:val=&quot;003A1101&quot;/&gt;&lt;wsp:rsid wsp:val=&quot;003A11CB&quot;/&gt;&lt;wsp:rsid wsp:val=&quot;003A175B&quot;/&gt;&lt;wsp:rsid wsp:val=&quot;003A1887&quot;/&gt;&lt;wsp:rsid wsp:val=&quot;003A18B1&quot;/&gt;&lt;wsp:rsid wsp:val=&quot;003A1AFC&quot;/&gt;&lt;wsp:rsid wsp:val=&quot;003A1B22&quot;/&gt;&lt;wsp:rsid wsp:val=&quot;003A2B44&quot;/&gt;&lt;wsp:rsid wsp:val=&quot;003A2D55&quot;/&gt;&lt;wsp:rsid wsp:val=&quot;003A2E0C&quot;/&gt;&lt;wsp:rsid wsp:val=&quot;003A3B3D&quot;/&gt;&lt;wsp:rsid wsp:val=&quot;003A3DA0&quot;/&gt;&lt;wsp:rsid wsp:val=&quot;003A40AE&quot;/&gt;&lt;wsp:rsid wsp:val=&quot;003A4167&quot;/&gt;&lt;wsp:rsid wsp:val=&quot;003A44BC&quot;/&gt;&lt;wsp:rsid wsp:val=&quot;003A46BA&quot;/&gt;&lt;wsp:rsid wsp:val=&quot;003A47A7&quot;/&gt;&lt;wsp:rsid wsp:val=&quot;003A480B&quot;/&gt;&lt;wsp:rsid wsp:val=&quot;003A4849&quot;/&gt;&lt;wsp:rsid wsp:val=&quot;003A4A76&quot;/&gt;&lt;wsp:rsid wsp:val=&quot;003A4B89&quot;/&gt;&lt;wsp:rsid wsp:val=&quot;003A4BA7&quot;/&gt;&lt;wsp:rsid wsp:val=&quot;003A5252&quot;/&gt;&lt;wsp:rsid wsp:val=&quot;003A5257&quot;/&gt;&lt;wsp:rsid wsp:val=&quot;003A5641&quot;/&gt;&lt;wsp:rsid wsp:val=&quot;003A59A7&quot;/&gt;&lt;wsp:rsid wsp:val=&quot;003A5D1E&quot;/&gt;&lt;wsp:rsid wsp:val=&quot;003A5DB5&quot;/&gt;&lt;wsp:rsid wsp:val=&quot;003A5E3A&quot;/&gt;&lt;wsp:rsid wsp:val=&quot;003A5F62&quot;/&gt;&lt;wsp:rsid wsp:val=&quot;003A65B6&quot;/&gt;&lt;wsp:rsid wsp:val=&quot;003A6BAF&quot;/&gt;&lt;wsp:rsid wsp:val=&quot;003A6C83&quot;/&gt;&lt;wsp:rsid wsp:val=&quot;003A70BE&quot;/&gt;&lt;wsp:rsid wsp:val=&quot;003A72A5&quot;/&gt;&lt;wsp:rsid wsp:val=&quot;003A7858&quot;/&gt;&lt;wsp:rsid wsp:val=&quot;003A78DB&quot;/&gt;&lt;wsp:rsid wsp:val=&quot;003A7A16&quot;/&gt;&lt;wsp:rsid wsp:val=&quot;003A7E29&quot;/&gt;&lt;wsp:rsid wsp:val=&quot;003A7FF6&quot;/&gt;&lt;wsp:rsid wsp:val=&quot;003B0023&quot;/&gt;&lt;wsp:rsid wsp:val=&quot;003B01B4&quot;/&gt;&lt;wsp:rsid wsp:val=&quot;003B0931&quot;/&gt;&lt;wsp:rsid wsp:val=&quot;003B0984&quot;/&gt;&lt;wsp:rsid wsp:val=&quot;003B09EB&quot;/&gt;&lt;wsp:rsid wsp:val=&quot;003B0AE3&quot;/&gt;&lt;wsp:rsid wsp:val=&quot;003B0D0A&quot;/&gt;&lt;wsp:rsid wsp:val=&quot;003B0D43&quot;/&gt;&lt;wsp:rsid wsp:val=&quot;003B1442&quot;/&gt;&lt;wsp:rsid wsp:val=&quot;003B1455&quot;/&gt;&lt;wsp:rsid wsp:val=&quot;003B14F2&quot;/&gt;&lt;wsp:rsid wsp:val=&quot;003B1588&quot;/&gt;&lt;wsp:rsid wsp:val=&quot;003B163D&quot;/&gt;&lt;wsp:rsid wsp:val=&quot;003B1C3F&quot;/&gt;&lt;wsp:rsid wsp:val=&quot;003B1D1F&quot;/&gt;&lt;wsp:rsid wsp:val=&quot;003B1D77&quot;/&gt;&lt;wsp:rsid wsp:val=&quot;003B1E55&quot;/&gt;&lt;wsp:rsid wsp:val=&quot;003B22DB&quot;/&gt;&lt;wsp:rsid wsp:val=&quot;003B249E&quot;/&gt;&lt;wsp:rsid wsp:val=&quot;003B257B&quot;/&gt;&lt;wsp:rsid wsp:val=&quot;003B25BD&quot;/&gt;&lt;wsp:rsid wsp:val=&quot;003B2726&quot;/&gt;&lt;wsp:rsid wsp:val=&quot;003B2745&quot;/&gt;&lt;wsp:rsid wsp:val=&quot;003B2757&quot;/&gt;&lt;wsp:rsid wsp:val=&quot;003B2ABD&quot;/&gt;&lt;wsp:rsid wsp:val=&quot;003B2BD7&quot;/&gt;&lt;wsp:rsid wsp:val=&quot;003B2D37&quot;/&gt;&lt;wsp:rsid wsp:val=&quot;003B2DE9&quot;/&gt;&lt;wsp:rsid wsp:val=&quot;003B3078&quot;/&gt;&lt;wsp:rsid wsp:val=&quot;003B38D0&quot;/&gt;&lt;wsp:rsid wsp:val=&quot;003B38E2&quot;/&gt;&lt;wsp:rsid wsp:val=&quot;003B3940&quot;/&gt;&lt;wsp:rsid wsp:val=&quot;003B3C9F&quot;/&gt;&lt;wsp:rsid wsp:val=&quot;003B3DE3&quot;/&gt;&lt;wsp:rsid wsp:val=&quot;003B403A&quot;/&gt;&lt;wsp:rsid wsp:val=&quot;003B4150&quot;/&gt;&lt;wsp:rsid wsp:val=&quot;003B422F&quot;/&gt;&lt;wsp:rsid wsp:val=&quot;003B42BE&quot;/&gt;&lt;wsp:rsid wsp:val=&quot;003B4500&quot;/&gt;&lt;wsp:rsid wsp:val=&quot;003B47ED&quot;/&gt;&lt;wsp:rsid wsp:val=&quot;003B4845&quot;/&gt;&lt;wsp:rsid wsp:val=&quot;003B4895&quot;/&gt;&lt;wsp:rsid wsp:val=&quot;003B48BD&quot;/&gt;&lt;wsp:rsid wsp:val=&quot;003B4C4A&quot;/&gt;&lt;wsp:rsid wsp:val=&quot;003B4C68&quot;/&gt;&lt;wsp:rsid wsp:val=&quot;003B508E&quot;/&gt;&lt;wsp:rsid wsp:val=&quot;003B531B&quot;/&gt;&lt;wsp:rsid wsp:val=&quot;003B5559&quot;/&gt;&lt;wsp:rsid wsp:val=&quot;003B60EB&quot;/&gt;&lt;wsp:rsid wsp:val=&quot;003B6250&quot;/&gt;&lt;wsp:rsid wsp:val=&quot;003B6A86&quot;/&gt;&lt;wsp:rsid wsp:val=&quot;003B6B6F&quot;/&gt;&lt;wsp:rsid wsp:val=&quot;003B6EB1&quot;/&gt;&lt;wsp:rsid wsp:val=&quot;003B7454&quot;/&gt;&lt;wsp:rsid wsp:val=&quot;003B76D6&quot;/&gt;&lt;wsp:rsid wsp:val=&quot;003B7732&quot;/&gt;&lt;wsp:rsid wsp:val=&quot;003B786B&quot;/&gt;&lt;wsp:rsid wsp:val=&quot;003B791B&quot;/&gt;&lt;wsp:rsid wsp:val=&quot;003B7ABF&quot;/&gt;&lt;wsp:rsid wsp:val=&quot;003B7C3F&quot;/&gt;&lt;wsp:rsid wsp:val=&quot;003B7C61&quot;/&gt;&lt;wsp:rsid wsp:val=&quot;003B7CAA&quot;/&gt;&lt;wsp:rsid wsp:val=&quot;003B7DAA&quot;/&gt;&lt;wsp:rsid wsp:val=&quot;003B7FDD&quot;/&gt;&lt;wsp:rsid wsp:val=&quot;003C0696&quot;/&gt;&lt;wsp:rsid wsp:val=&quot;003C0D3D&quot;/&gt;&lt;wsp:rsid wsp:val=&quot;003C10DD&quot;/&gt;&lt;wsp:rsid wsp:val=&quot;003C15B1&quot;/&gt;&lt;wsp:rsid wsp:val=&quot;003C1606&quot;/&gt;&lt;wsp:rsid wsp:val=&quot;003C1960&quot;/&gt;&lt;wsp:rsid wsp:val=&quot;003C1E31&quot;/&gt;&lt;wsp:rsid wsp:val=&quot;003C2657&quot;/&gt;&lt;wsp:rsid wsp:val=&quot;003C27C1&quot;/&gt;&lt;wsp:rsid wsp:val=&quot;003C2DBA&quot;/&gt;&lt;wsp:rsid wsp:val=&quot;003C2ED6&quot;/&gt;&lt;wsp:rsid wsp:val=&quot;003C2FD8&quot;/&gt;&lt;wsp:rsid wsp:val=&quot;003C3035&quot;/&gt;&lt;wsp:rsid wsp:val=&quot;003C3345&quot;/&gt;&lt;wsp:rsid wsp:val=&quot;003C33EF&quot;/&gt;&lt;wsp:rsid wsp:val=&quot;003C386C&quot;/&gt;&lt;wsp:rsid wsp:val=&quot;003C3939&quot;/&gt;&lt;wsp:rsid wsp:val=&quot;003C3A88&quot;/&gt;&lt;wsp:rsid wsp:val=&quot;003C3AAD&quot;/&gt;&lt;wsp:rsid wsp:val=&quot;003C3E93&quot;/&gt;&lt;wsp:rsid wsp:val=&quot;003C41B3&quot;/&gt;&lt;wsp:rsid wsp:val=&quot;003C4471&quot;/&gt;&lt;wsp:rsid wsp:val=&quot;003C4551&quot;/&gt;&lt;wsp:rsid wsp:val=&quot;003C4BD8&quot;/&gt;&lt;wsp:rsid wsp:val=&quot;003C4C08&quot;/&gt;&lt;wsp:rsid wsp:val=&quot;003C50AC&quot;/&gt;&lt;wsp:rsid wsp:val=&quot;003C5557&quot;/&gt;&lt;wsp:rsid wsp:val=&quot;003C5E09&quot;/&gt;&lt;wsp:rsid wsp:val=&quot;003C62E5&quot;/&gt;&lt;wsp:rsid wsp:val=&quot;003C6C8F&quot;/&gt;&lt;wsp:rsid wsp:val=&quot;003C6F5D&quot;/&gt;&lt;wsp:rsid wsp:val=&quot;003C6F7C&quot;/&gt;&lt;wsp:rsid wsp:val=&quot;003C7192&quot;/&gt;&lt;wsp:rsid wsp:val=&quot;003C74AE&quot;/&gt;&lt;wsp:rsid wsp:val=&quot;003C7C04&quot;/&gt;&lt;wsp:rsid wsp:val=&quot;003C7F83&quot;/&gt;&lt;wsp:rsid wsp:val=&quot;003D0059&quot;/&gt;&lt;wsp:rsid wsp:val=&quot;003D01D1&quot;/&gt;&lt;wsp:rsid wsp:val=&quot;003D03F8&quot;/&gt;&lt;wsp:rsid wsp:val=&quot;003D0875&quot;/&gt;&lt;wsp:rsid wsp:val=&quot;003D0953&quot;/&gt;&lt;wsp:rsid wsp:val=&quot;003D0A0A&quot;/&gt;&lt;wsp:rsid wsp:val=&quot;003D0EB8&quot;/&gt;&lt;wsp:rsid wsp:val=&quot;003D1091&quot;/&gt;&lt;wsp:rsid wsp:val=&quot;003D112B&quot;/&gt;&lt;wsp:rsid wsp:val=&quot;003D16D6&quot;/&gt;&lt;wsp:rsid wsp:val=&quot;003D173D&quot;/&gt;&lt;wsp:rsid wsp:val=&quot;003D181A&quot;/&gt;&lt;wsp:rsid wsp:val=&quot;003D1883&quot;/&gt;&lt;wsp:rsid wsp:val=&quot;003D1B5A&quot;/&gt;&lt;wsp:rsid wsp:val=&quot;003D1BEF&quot;/&gt;&lt;wsp:rsid wsp:val=&quot;003D1C19&quot;/&gt;&lt;wsp:rsid wsp:val=&quot;003D1E00&quot;/&gt;&lt;wsp:rsid wsp:val=&quot;003D1E7F&quot;/&gt;&lt;wsp:rsid wsp:val=&quot;003D203D&quot;/&gt;&lt;wsp:rsid wsp:val=&quot;003D211D&quot;/&gt;&lt;wsp:rsid wsp:val=&quot;003D25B9&quot;/&gt;&lt;wsp:rsid wsp:val=&quot;003D2778&quot;/&gt;&lt;wsp:rsid wsp:val=&quot;003D2B3D&quot;/&gt;&lt;wsp:rsid wsp:val=&quot;003D2E78&quot;/&gt;&lt;wsp:rsid wsp:val=&quot;003D31AE&quot;/&gt;&lt;wsp:rsid wsp:val=&quot;003D3404&quot;/&gt;&lt;wsp:rsid wsp:val=&quot;003D3422&quot;/&gt;&lt;wsp:rsid wsp:val=&quot;003D38D7&quot;/&gt;&lt;wsp:rsid wsp:val=&quot;003D3A07&quot;/&gt;&lt;wsp:rsid wsp:val=&quot;003D3BFC&quot;/&gt;&lt;wsp:rsid wsp:val=&quot;003D4078&quot;/&gt;&lt;wsp:rsid wsp:val=&quot;003D4306&quot;/&gt;&lt;wsp:rsid wsp:val=&quot;003D52BB&quot;/&gt;&lt;wsp:rsid wsp:val=&quot;003D52DB&quot;/&gt;&lt;wsp:rsid wsp:val=&quot;003D56B0&quot;/&gt;&lt;wsp:rsid wsp:val=&quot;003D574D&quot;/&gt;&lt;wsp:rsid wsp:val=&quot;003D577C&quot;/&gt;&lt;wsp:rsid wsp:val=&quot;003D66FC&quot;/&gt;&lt;wsp:rsid wsp:val=&quot;003D6EB8&quot;/&gt;&lt;wsp:rsid wsp:val=&quot;003D6F56&quot;/&gt;&lt;wsp:rsid wsp:val=&quot;003D6F82&quot;/&gt;&lt;wsp:rsid wsp:val=&quot;003D71D1&quot;/&gt;&lt;wsp:rsid wsp:val=&quot;003D7286&quot;/&gt;&lt;wsp:rsid wsp:val=&quot;003D770D&quot;/&gt;&lt;wsp:rsid wsp:val=&quot;003D773E&quot;/&gt;&lt;wsp:rsid wsp:val=&quot;003D78A7&quot;/&gt;&lt;wsp:rsid wsp:val=&quot;003E040C&quot;/&gt;&lt;wsp:rsid wsp:val=&quot;003E0444&quot;/&gt;&lt;wsp:rsid wsp:val=&quot;003E0890&quot;/&gt;&lt;wsp:rsid wsp:val=&quot;003E08D0&quot;/&gt;&lt;wsp:rsid wsp:val=&quot;003E0A20&quot;/&gt;&lt;wsp:rsid wsp:val=&quot;003E0E54&quot;/&gt;&lt;wsp:rsid wsp:val=&quot;003E0E6D&quot;/&gt;&lt;wsp:rsid wsp:val=&quot;003E1001&quot;/&gt;&lt;wsp:rsid wsp:val=&quot;003E110A&quot;/&gt;&lt;wsp:rsid wsp:val=&quot;003E16BA&quot;/&gt;&lt;wsp:rsid wsp:val=&quot;003E16FD&quot;/&gt;&lt;wsp:rsid wsp:val=&quot;003E17DF&quot;/&gt;&lt;wsp:rsid wsp:val=&quot;003E1F58&quot;/&gt;&lt;wsp:rsid wsp:val=&quot;003E2721&quot;/&gt;&lt;wsp:rsid wsp:val=&quot;003E2CD4&quot;/&gt;&lt;wsp:rsid wsp:val=&quot;003E323A&quot;/&gt;&lt;wsp:rsid wsp:val=&quot;003E365C&quot;/&gt;&lt;wsp:rsid wsp:val=&quot;003E369E&quot;/&gt;&lt;wsp:rsid wsp:val=&quot;003E39F7&quot;/&gt;&lt;wsp:rsid wsp:val=&quot;003E3B45&quot;/&gt;&lt;wsp:rsid wsp:val=&quot;003E3DA6&quot;/&gt;&lt;wsp:rsid wsp:val=&quot;003E3FFC&quot;/&gt;&lt;wsp:rsid wsp:val=&quot;003E401C&quot;/&gt;&lt;wsp:rsid wsp:val=&quot;003E4419&quot;/&gt;&lt;wsp:rsid wsp:val=&quot;003E44FF&quot;/&gt;&lt;wsp:rsid wsp:val=&quot;003E45BA&quot;/&gt;&lt;wsp:rsid wsp:val=&quot;003E4A4F&quot;/&gt;&lt;wsp:rsid wsp:val=&quot;003E4AE7&quot;/&gt;&lt;wsp:rsid wsp:val=&quot;003E4B4F&quot;/&gt;&lt;wsp:rsid wsp:val=&quot;003E4DCB&quot;/&gt;&lt;wsp:rsid wsp:val=&quot;003E4FD8&quot;/&gt;&lt;wsp:rsid wsp:val=&quot;003E53B8&quot;/&gt;&lt;wsp:rsid wsp:val=&quot;003E54C9&quot;/&gt;&lt;wsp:rsid wsp:val=&quot;003E5A5E&quot;/&gt;&lt;wsp:rsid wsp:val=&quot;003E5D53&quot;/&gt;&lt;wsp:rsid wsp:val=&quot;003E6247&quot;/&gt;&lt;wsp:rsid wsp:val=&quot;003E64B4&quot;/&gt;&lt;wsp:rsid wsp:val=&quot;003E6795&quot;/&gt;&lt;wsp:rsid wsp:val=&quot;003E69E1&quot;/&gt;&lt;wsp:rsid wsp:val=&quot;003E69E2&quot;/&gt;&lt;wsp:rsid wsp:val=&quot;003E7127&quot;/&gt;&lt;wsp:rsid wsp:val=&quot;003E75F8&quot;/&gt;&lt;wsp:rsid wsp:val=&quot;003E7DAB&quot;/&gt;&lt;wsp:rsid wsp:val=&quot;003E7F2F&quot;/&gt;&lt;wsp:rsid wsp:val=&quot;003E7F48&quot;/&gt;&lt;wsp:rsid wsp:val=&quot;003F03D8&quot;/&gt;&lt;wsp:rsid wsp:val=&quot;003F0646&quot;/&gt;&lt;wsp:rsid wsp:val=&quot;003F0870&quot;/&gt;&lt;wsp:rsid wsp:val=&quot;003F0A11&quot;/&gt;&lt;wsp:rsid wsp:val=&quot;003F0CBB&quot;/&gt;&lt;wsp:rsid wsp:val=&quot;003F10D0&quot;/&gt;&lt;wsp:rsid wsp:val=&quot;003F166A&quot;/&gt;&lt;wsp:rsid wsp:val=&quot;003F1727&quot;/&gt;&lt;wsp:rsid wsp:val=&quot;003F17FA&quot;/&gt;&lt;wsp:rsid wsp:val=&quot;003F1B8A&quot;/&gt;&lt;wsp:rsid wsp:val=&quot;003F1D8E&quot;/&gt;&lt;wsp:rsid wsp:val=&quot;003F206D&quot;/&gt;&lt;wsp:rsid wsp:val=&quot;003F20D5&quot;/&gt;&lt;wsp:rsid wsp:val=&quot;003F25A7&quot;/&gt;&lt;wsp:rsid wsp:val=&quot;003F25DD&quot;/&gt;&lt;wsp:rsid wsp:val=&quot;003F35D8&quot;/&gt;&lt;wsp:rsid wsp:val=&quot;003F3D09&quot;/&gt;&lt;wsp:rsid wsp:val=&quot;003F4365&quot;/&gt;&lt;wsp:rsid wsp:val=&quot;003F43D8&quot;/&gt;&lt;wsp:rsid wsp:val=&quot;003F4BBC&quot;/&gt;&lt;wsp:rsid wsp:val=&quot;003F4D5A&quot;/&gt;&lt;wsp:rsid wsp:val=&quot;003F518B&quot;/&gt;&lt;wsp:rsid wsp:val=&quot;003F53C9&quot;/&gt;&lt;wsp:rsid wsp:val=&quot;003F542E&quot;/&gt;&lt;wsp:rsid wsp:val=&quot;003F5AB9&quot;/&gt;&lt;wsp:rsid wsp:val=&quot;003F5B66&quot;/&gt;&lt;wsp:rsid wsp:val=&quot;003F5C2C&quot;/&gt;&lt;wsp:rsid wsp:val=&quot;003F5CAA&quot;/&gt;&lt;wsp:rsid wsp:val=&quot;003F5CC6&quot;/&gt;&lt;wsp:rsid wsp:val=&quot;003F5DC9&quot;/&gt;&lt;wsp:rsid wsp:val=&quot;003F5F26&quot;/&gt;&lt;wsp:rsid wsp:val=&quot;003F6173&quot;/&gt;&lt;wsp:rsid wsp:val=&quot;003F72BB&quot;/&gt;&lt;wsp:rsid wsp:val=&quot;003F7379&quot;/&gt;&lt;wsp:rsid wsp:val=&quot;003F7948&quot;/&gt;&lt;wsp:rsid wsp:val=&quot;003F7AC7&quot;/&gt;&lt;wsp:rsid wsp:val=&quot;003F7D1E&quot;/&gt;&lt;wsp:rsid wsp:val=&quot;0040005A&quot;/&gt;&lt;wsp:rsid wsp:val=&quot;004000B2&quot;/&gt;&lt;wsp:rsid wsp:val=&quot;00400205&quot;/&gt;&lt;wsp:rsid wsp:val=&quot;00400715&quot;/&gt;&lt;wsp:rsid wsp:val=&quot;00400A48&quot;/&gt;&lt;wsp:rsid wsp:val=&quot;00400F09&quot;/&gt;&lt;wsp:rsid wsp:val=&quot;00400FE1&quot;/&gt;&lt;wsp:rsid wsp:val=&quot;004010D0&quot;/&gt;&lt;wsp:rsid wsp:val=&quot;00401613&quot;/&gt;&lt;wsp:rsid wsp:val=&quot;00401659&quot;/&gt;&lt;wsp:rsid wsp:val=&quot;0040189D&quot;/&gt;&lt;wsp:rsid wsp:val=&quot;00401D1E&quot;/&gt;&lt;wsp:rsid wsp:val=&quot;004022BF&quot;/&gt;&lt;wsp:rsid wsp:val=&quot;004022C8&quot;/&gt;&lt;wsp:rsid wsp:val=&quot;004026EE&quot;/&gt;&lt;wsp:rsid wsp:val=&quot;00402AF3&quot;/&gt;&lt;wsp:rsid wsp:val=&quot;00402FCF&quot;/&gt;&lt;wsp:rsid wsp:val=&quot;0040337A&quot;/&gt;&lt;wsp:rsid wsp:val=&quot;0040373C&quot;/&gt;&lt;wsp:rsid wsp:val=&quot;004037BE&quot;/&gt;&lt;wsp:rsid wsp:val=&quot;00403874&quot;/&gt;&lt;wsp:rsid wsp:val=&quot;00404027&quot;/&gt;&lt;wsp:rsid wsp:val=&quot;004042A9&quot;/&gt;&lt;wsp:rsid wsp:val=&quot;004043AA&quot;/&gt;&lt;wsp:rsid wsp:val=&quot;0040453F&quot;/&gt;&lt;wsp:rsid wsp:val=&quot;004045C3&quot;/&gt;&lt;wsp:rsid wsp:val=&quot;00404A07&quot;/&gt;&lt;wsp:rsid wsp:val=&quot;00404A12&quot;/&gt;&lt;wsp:rsid wsp:val=&quot;00404AB2&quot;/&gt;&lt;wsp:rsid wsp:val=&quot;00404B5E&quot;/&gt;&lt;wsp:rsid wsp:val=&quot;00404C5B&quot;/&gt;&lt;wsp:rsid wsp:val=&quot;00404EA5&quot;/&gt;&lt;wsp:rsid wsp:val=&quot;004056DA&quot;/&gt;&lt;wsp:rsid wsp:val=&quot;00405A04&quot;/&gt;&lt;wsp:rsid wsp:val=&quot;00405CF5&quot;/&gt;&lt;wsp:rsid wsp:val=&quot;0040626F&quot;/&gt;&lt;wsp:rsid wsp:val=&quot;004063C0&quot;/&gt;&lt;wsp:rsid wsp:val=&quot;004063FE&quot;/&gt;&lt;wsp:rsid wsp:val=&quot;00406AA2&quot;/&gt;&lt;wsp:rsid wsp:val=&quot;00406E02&quot;/&gt;&lt;wsp:rsid wsp:val=&quot;00407403&quot;/&gt;&lt;wsp:rsid wsp:val=&quot;0040750B&quot;/&gt;&lt;wsp:rsid wsp:val=&quot;00407868&quot;/&gt;&lt;wsp:rsid wsp:val=&quot;0041006D&quot;/&gt;&lt;wsp:rsid wsp:val=&quot;0041015E&quot;/&gt;&lt;wsp:rsid wsp:val=&quot;004104E3&quot;/&gt;&lt;wsp:rsid wsp:val=&quot;00410684&quot;/&gt;&lt;wsp:rsid wsp:val=&quot;004106E1&quot;/&gt;&lt;wsp:rsid wsp:val=&quot;0041074E&quot;/&gt;&lt;wsp:rsid wsp:val=&quot;00410B15&quot;/&gt;&lt;wsp:rsid wsp:val=&quot;00411146&quot;/&gt;&lt;wsp:rsid wsp:val=&quot;00411377&quot;/&gt;&lt;wsp:rsid wsp:val=&quot;00412114&quot;/&gt;&lt;wsp:rsid wsp:val=&quot;00412A4A&quot;/&gt;&lt;wsp:rsid wsp:val=&quot;00412DAF&quot;/&gt;&lt;wsp:rsid wsp:val=&quot;00412EDA&quot;/&gt;&lt;wsp:rsid wsp:val=&quot;00413063&quot;/&gt;&lt;wsp:rsid wsp:val=&quot;004131B3&quot;/&gt;&lt;wsp:rsid wsp:val=&quot;004134F7&quot;/&gt;&lt;wsp:rsid wsp:val=&quot;00413568&quot;/&gt;&lt;wsp:rsid wsp:val=&quot;004139C1&quot;/&gt;&lt;wsp:rsid wsp:val=&quot;004139E1&quot;/&gt;&lt;wsp:rsid wsp:val=&quot;00413C66&quot;/&gt;&lt;wsp:rsid wsp:val=&quot;004140D4&quot;/&gt;&lt;wsp:rsid wsp:val=&quot;004141E5&quot;/&gt;&lt;wsp:rsid wsp:val=&quot;00414245&quot;/&gt;&lt;wsp:rsid wsp:val=&quot;00414468&quot;/&gt;&lt;wsp:rsid wsp:val=&quot;004149D6&quot;/&gt;&lt;wsp:rsid wsp:val=&quot;00414E15&quot;/&gt;&lt;wsp:rsid wsp:val=&quot;00415715&quot;/&gt;&lt;wsp:rsid wsp:val=&quot;00415AEB&quot;/&gt;&lt;wsp:rsid wsp:val=&quot;00415D30&quot;/&gt;&lt;wsp:rsid wsp:val=&quot;00415D7F&quot;/&gt;&lt;wsp:rsid wsp:val=&quot;004162C6&quot;/&gt;&lt;wsp:rsid wsp:val=&quot;004162E9&quot;/&gt;&lt;wsp:rsid wsp:val=&quot;00416808&quot;/&gt;&lt;wsp:rsid wsp:val=&quot;00416814&quot;/&gt;&lt;wsp:rsid wsp:val=&quot;00416D75&quot;/&gt;&lt;wsp:rsid wsp:val=&quot;00417087&quot;/&gt;&lt;wsp:rsid wsp:val=&quot;004170B9&quot;/&gt;&lt;wsp:rsid wsp:val=&quot;00417220&quot;/&gt;&lt;wsp:rsid wsp:val=&quot;004177C1&quot;/&gt;&lt;wsp:rsid wsp:val=&quot;00417870&quot;/&gt;&lt;wsp:rsid wsp:val=&quot;004178C4&quot;/&gt;&lt;wsp:rsid wsp:val=&quot;00417DDD&quot;/&gt;&lt;wsp:rsid wsp:val=&quot;00420522&quot;/&gt;&lt;wsp:rsid wsp:val=&quot;0042084D&quot;/&gt;&lt;wsp:rsid wsp:val=&quot;00420A30&quot;/&gt;&lt;wsp:rsid wsp:val=&quot;00420CBD&quot;/&gt;&lt;wsp:rsid wsp:val=&quot;004210EC&quot;/&gt;&lt;wsp:rsid wsp:val=&quot;004210F4&quot;/&gt;&lt;wsp:rsid wsp:val=&quot;004211F8&quot;/&gt;&lt;wsp:rsid wsp:val=&quot;00421825&quot;/&gt;&lt;wsp:rsid wsp:val=&quot;00421880&quot;/&gt;&lt;wsp:rsid wsp:val=&quot;004218BB&quot;/&gt;&lt;wsp:rsid wsp:val=&quot;00421982&quot;/&gt;&lt;wsp:rsid wsp:val=&quot;00421A53&quot;/&gt;&lt;wsp:rsid wsp:val=&quot;0042241F&quot;/&gt;&lt;wsp:rsid wsp:val=&quot;004229CB&quot;/&gt;&lt;wsp:rsid wsp:val=&quot;00422C6D&quot;/&gt;&lt;wsp:rsid wsp:val=&quot;00422D69&quot;/&gt;&lt;wsp:rsid wsp:val=&quot;00422DB4&quot;/&gt;&lt;wsp:rsid wsp:val=&quot;00423216&quot;/&gt;&lt;wsp:rsid wsp:val=&quot;00423416&quot;/&gt;&lt;wsp:rsid wsp:val=&quot;00423443&quot;/&gt;&lt;wsp:rsid wsp:val=&quot;004235E5&quot;/&gt;&lt;wsp:rsid wsp:val=&quot;00423A46&quot;/&gt;&lt;wsp:rsid wsp:val=&quot;00424B26&quot;/&gt;&lt;wsp:rsid wsp:val=&quot;00424E3E&quot;/&gt;&lt;wsp:rsid wsp:val=&quot;00424F26&quot;/&gt;&lt;wsp:rsid wsp:val=&quot;004255FC&quot;/&gt;&lt;wsp:rsid wsp:val=&quot;00425841&quot;/&gt;&lt;wsp:rsid wsp:val=&quot;004258AF&quot;/&gt;&lt;wsp:rsid wsp:val=&quot;00425940&quot;/&gt;&lt;wsp:rsid wsp:val=&quot;00425A6B&quot;/&gt;&lt;wsp:rsid wsp:val=&quot;00425AA6&quot;/&gt;&lt;wsp:rsid wsp:val=&quot;00426062&quot;/&gt;&lt;wsp:rsid wsp:val=&quot;00426406&quot;/&gt;&lt;wsp:rsid wsp:val=&quot;004265AC&quot;/&gt;&lt;wsp:rsid wsp:val=&quot;00426A95&quot;/&gt;&lt;wsp:rsid wsp:val=&quot;00426CA1&quot;/&gt;&lt;wsp:rsid wsp:val=&quot;004275D7&quot;/&gt;&lt;wsp:rsid wsp:val=&quot;00427B3E&quot;/&gt;&lt;wsp:rsid wsp:val=&quot;00430005&quot;/&gt;&lt;wsp:rsid wsp:val=&quot;004300EE&quot;/&gt;&lt;wsp:rsid wsp:val=&quot;00430986&quot;/&gt;&lt;wsp:rsid wsp:val=&quot;00430D45&quot;/&gt;&lt;wsp:rsid wsp:val=&quot;00431315&quot;/&gt;&lt;wsp:rsid wsp:val=&quot;004313D7&quot;/&gt;&lt;wsp:rsid wsp:val=&quot;00431963&quot;/&gt;&lt;wsp:rsid wsp:val=&quot;00431A01&quot;/&gt;&lt;wsp:rsid wsp:val=&quot;00431E75&quot;/&gt;&lt;wsp:rsid wsp:val=&quot;00432396&quot;/&gt;&lt;wsp:rsid wsp:val=&quot;0043249A&quot;/&gt;&lt;wsp:rsid wsp:val=&quot;004328E0&quot;/&gt;&lt;wsp:rsid wsp:val=&quot;004329B3&quot;/&gt;&lt;wsp:rsid wsp:val=&quot;00432A60&quot;/&gt;&lt;wsp:rsid wsp:val=&quot;00432E4F&quot;/&gt;&lt;wsp:rsid wsp:val=&quot;0043345D&quot;/&gt;&lt;wsp:rsid wsp:val=&quot;00433AC4&quot;/&gt;&lt;wsp:rsid wsp:val=&quot;00433BEC&quot;/&gt;&lt;wsp:rsid wsp:val=&quot;00433D0F&quot;/&gt;&lt;wsp:rsid wsp:val=&quot;00433FC2&quot;/&gt;&lt;wsp:rsid wsp:val=&quot;00433FC5&quot;/&gt;&lt;wsp:rsid wsp:val=&quot;004345E4&quot;/&gt;&lt;wsp:rsid wsp:val=&quot;0043489B&quot;/&gt;&lt;wsp:rsid wsp:val=&quot;004348E2&quot;/&gt;&lt;wsp:rsid wsp:val=&quot;00434FE2&quot;/&gt;&lt;wsp:rsid wsp:val=&quot;004354EB&quot;/&gt;&lt;wsp:rsid wsp:val=&quot;00435A77&quot;/&gt;&lt;wsp:rsid wsp:val=&quot;00435EEA&quot;/&gt;&lt;wsp:rsid wsp:val=&quot;00436454&quot;/&gt;&lt;wsp:rsid wsp:val=&quot;004368A5&quot;/&gt;&lt;wsp:rsid wsp:val=&quot;004368EB&quot;/&gt;&lt;wsp:rsid wsp:val=&quot;004370CB&quot;/&gt;&lt;wsp:rsid wsp:val=&quot;004371E6&quot;/&gt;&lt;wsp:rsid wsp:val=&quot;0043724E&quot;/&gt;&lt;wsp:rsid wsp:val=&quot;004376B0&quot;/&gt;&lt;wsp:rsid wsp:val=&quot;004378A8&quot;/&gt;&lt;wsp:rsid wsp:val=&quot;00437A7C&quot;/&gt;&lt;wsp:rsid wsp:val=&quot;00437EB3&quot;/&gt;&lt;wsp:rsid wsp:val=&quot;0044004E&quot;/&gt;&lt;wsp:rsid wsp:val=&quot;0044016C&quot;/&gt;&lt;wsp:rsid wsp:val=&quot;00440308&quot;/&gt;&lt;wsp:rsid wsp:val=&quot;0044065D&quot;/&gt;&lt;wsp:rsid wsp:val=&quot;00440A6D&quot;/&gt;&lt;wsp:rsid wsp:val=&quot;00440ACE&quot;/&gt;&lt;wsp:rsid wsp:val=&quot;00440C14&quot;/&gt;&lt;wsp:rsid wsp:val=&quot;00440F06&quot;/&gt;&lt;wsp:rsid wsp:val=&quot;00441790&quot;/&gt;&lt;wsp:rsid wsp:val=&quot;004417B4&quot;/&gt;&lt;wsp:rsid wsp:val=&quot;0044180C&quot;/&gt;&lt;wsp:rsid wsp:val=&quot;004419E0&quot;/&gt;&lt;wsp:rsid wsp:val=&quot;00441A14&quot;/&gt;&lt;wsp:rsid wsp:val=&quot;00441D3C&quot;/&gt;&lt;wsp:rsid wsp:val=&quot;00441D56&quot;/&gt;&lt;wsp:rsid wsp:val=&quot;00441DB7&quot;/&gt;&lt;wsp:rsid wsp:val=&quot;00441E30&quot;/&gt;&lt;wsp:rsid wsp:val=&quot;00441FC1&quot;/&gt;&lt;wsp:rsid wsp:val=&quot;00442141&quot;/&gt;&lt;wsp:rsid wsp:val=&quot;004427A4&quot;/&gt;&lt;wsp:rsid wsp:val=&quot;004429CF&quot;/&gt;&lt;wsp:rsid wsp:val=&quot;00442E06&quot;/&gt;&lt;wsp:rsid wsp:val=&quot;00442EDC&quot;/&gt;&lt;wsp:rsid wsp:val=&quot;00443C51&quot;/&gt;&lt;wsp:rsid wsp:val=&quot;00443E3E&quot;/&gt;&lt;wsp:rsid wsp:val=&quot;00443E4F&quot;/&gt;&lt;wsp:rsid wsp:val=&quot;00443EA8&quot;/&gt;&lt;wsp:rsid wsp:val=&quot;00443EC1&quot;/&gt;&lt;wsp:rsid wsp:val=&quot;0044408F&quot;/&gt;&lt;wsp:rsid wsp:val=&quot;004444DF&quot;/&gt;&lt;wsp:rsid wsp:val=&quot;00444915&quot;/&gt;&lt;wsp:rsid wsp:val=&quot;00444DFE&quot;/&gt;&lt;wsp:rsid wsp:val=&quot;00444E9D&quot;/&gt;&lt;wsp:rsid wsp:val=&quot;0044532F&quot;/&gt;&lt;wsp:rsid wsp:val=&quot;0044560E&quot;/&gt;&lt;wsp:rsid wsp:val=&quot;00445EE4&quot;/&gt;&lt;wsp:rsid wsp:val=&quot;00446A55&quot;/&gt;&lt;wsp:rsid wsp:val=&quot;00446DAD&quot;/&gt;&lt;wsp:rsid wsp:val=&quot;00446E51&quot;/&gt;&lt;wsp:rsid wsp:val=&quot;00446F3A&quot;/&gt;&lt;wsp:rsid wsp:val=&quot;0044709D&quot;/&gt;&lt;wsp:rsid wsp:val=&quot;004470B3&quot;/&gt;&lt;wsp:rsid wsp:val=&quot;00447296&quot;/&gt;&lt;wsp:rsid wsp:val=&quot;00447533&quot;/&gt;&lt;wsp:rsid wsp:val=&quot;0044756E&quot;/&gt;&lt;wsp:rsid wsp:val=&quot;00447760&quot;/&gt;&lt;wsp:rsid wsp:val=&quot;004478BC&quot;/&gt;&lt;wsp:rsid wsp:val=&quot;00447E8F&quot;/&gt;&lt;wsp:rsid wsp:val=&quot;00450167&quot;/&gt;&lt;wsp:rsid wsp:val=&quot;0045022F&quot;/&gt;&lt;wsp:rsid wsp:val=&quot;004502E0&quot;/&gt;&lt;wsp:rsid wsp:val=&quot;004505C0&quot;/&gt;&lt;wsp:rsid wsp:val=&quot;00450735&quot;/&gt;&lt;wsp:rsid wsp:val=&quot;004508E8&quot;/&gt;&lt;wsp:rsid wsp:val=&quot;00450931&quot;/&gt;&lt;wsp:rsid wsp:val=&quot;00450FA5&quot;/&gt;&lt;wsp:rsid wsp:val=&quot;0045120A&quot;/&gt;&lt;wsp:rsid wsp:val=&quot;00451435&quot;/&gt;&lt;wsp:rsid wsp:val=&quot;00451C17&quot;/&gt;&lt;wsp:rsid wsp:val=&quot;00451C9C&quot;/&gt;&lt;wsp:rsid wsp:val=&quot;00452366&quot;/&gt;&lt;wsp:rsid wsp:val=&quot;00452C00&quot;/&gt;&lt;wsp:rsid wsp:val=&quot;00452C9D&quot;/&gt;&lt;wsp:rsid wsp:val=&quot;00452E31&quot;/&gt;&lt;wsp:rsid wsp:val=&quot;00453408&quot;/&gt;&lt;wsp:rsid wsp:val=&quot;004539B3&quot;/&gt;&lt;wsp:rsid wsp:val=&quot;00453E43&quot;/&gt;&lt;wsp:rsid wsp:val=&quot;00454171&quot;/&gt;&lt;wsp:rsid wsp:val=&quot;004541A1&quot;/&gt;&lt;wsp:rsid wsp:val=&quot;004545C3&quot;/&gt;&lt;wsp:rsid wsp:val=&quot;00454865&quot;/&gt;&lt;wsp:rsid wsp:val=&quot;00454B42&quot;/&gt;&lt;wsp:rsid wsp:val=&quot;00455158&quot;/&gt;&lt;wsp:rsid wsp:val=&quot;004553FE&quot;/&gt;&lt;wsp:rsid wsp:val=&quot;00455719&quot;/&gt;&lt;wsp:rsid wsp:val=&quot;004558AA&quot;/&gt;&lt;wsp:rsid wsp:val=&quot;00455A08&quot;/&gt;&lt;wsp:rsid wsp:val=&quot;00455B0C&quot;/&gt;&lt;wsp:rsid wsp:val=&quot;004563B9&quot;/&gt;&lt;wsp:rsid wsp:val=&quot;00456404&quot;/&gt;&lt;wsp:rsid wsp:val=&quot;004567DD&quot;/&gt;&lt;wsp:rsid wsp:val=&quot;00456ABE&quot;/&gt;&lt;wsp:rsid wsp:val=&quot;00456F87&quot;/&gt;&lt;wsp:rsid wsp:val=&quot;00456F8C&quot;/&gt;&lt;wsp:rsid wsp:val=&quot;00457058&quot;/&gt;&lt;wsp:rsid wsp:val=&quot;00457151&quot;/&gt;&lt;wsp:rsid wsp:val=&quot;0045721F&quot;/&gt;&lt;wsp:rsid wsp:val=&quot;00457385&quot;/&gt;&lt;wsp:rsid wsp:val=&quot;0045747B&quot;/&gt;&lt;wsp:rsid wsp:val=&quot;0045765D&quot;/&gt;&lt;wsp:rsid wsp:val=&quot;004600DE&quot;/&gt;&lt;wsp:rsid wsp:val=&quot;004605B9&quot;/&gt;&lt;wsp:rsid wsp:val=&quot;004606FC&quot;/&gt;&lt;wsp:rsid wsp:val=&quot;00460802&quot;/&gt;&lt;wsp:rsid wsp:val=&quot;00460A27&quot;/&gt;&lt;wsp:rsid wsp:val=&quot;00460AA2&quot;/&gt;&lt;wsp:rsid wsp:val=&quot;00460AE5&quot;/&gt;&lt;wsp:rsid wsp:val=&quot;00461291&quot;/&gt;&lt;wsp:rsid wsp:val=&quot;004615C9&quot;/&gt;&lt;wsp:rsid wsp:val=&quot;004619E6&quot;/&gt;&lt;wsp:rsid wsp:val=&quot;0046216D&quot;/&gt;&lt;wsp:rsid wsp:val=&quot;0046220D&quot;/&gt;&lt;wsp:rsid wsp:val=&quot;0046252A&quot;/&gt;&lt;wsp:rsid wsp:val=&quot;0046257C&quot;/&gt;&lt;wsp:rsid wsp:val=&quot;00462585&quot;/&gt;&lt;wsp:rsid wsp:val=&quot;00462902&quot;/&gt;&lt;wsp:rsid wsp:val=&quot;00463195&quot;/&gt;&lt;wsp:rsid wsp:val=&quot;0046326A&quot;/&gt;&lt;wsp:rsid wsp:val=&quot;004632E7&quot;/&gt;&lt;wsp:rsid wsp:val=&quot;004633FE&quot;/&gt;&lt;wsp:rsid wsp:val=&quot;0046340E&quot;/&gt;&lt;wsp:rsid wsp:val=&quot;00463C6C&quot;/&gt;&lt;wsp:rsid wsp:val=&quot;004640CB&quot;/&gt;&lt;wsp:rsid wsp:val=&quot;004645B3&quot;/&gt;&lt;wsp:rsid wsp:val=&quot;00464737&quot;/&gt;&lt;wsp:rsid wsp:val=&quot;004647EE&quot;/&gt;&lt;wsp:rsid wsp:val=&quot;0046482D&quot;/&gt;&lt;wsp:rsid wsp:val=&quot;0046576E&quot;/&gt;&lt;wsp:rsid wsp:val=&quot;00465988&quot;/&gt;&lt;wsp:rsid wsp:val=&quot;00465B86&quot;/&gt;&lt;wsp:rsid wsp:val=&quot;00465EF4&quot;/&gt;&lt;wsp:rsid wsp:val=&quot;00466201&quot;/&gt;&lt;wsp:rsid wsp:val=&quot;004662EC&quot;/&gt;&lt;wsp:rsid wsp:val=&quot;0046639A&quot;/&gt;&lt;wsp:rsid wsp:val=&quot;004669E9&quot;/&gt;&lt;wsp:rsid wsp:val=&quot;00466E9E&quot;/&gt;&lt;wsp:rsid wsp:val=&quot;0046720F&quot;/&gt;&lt;wsp:rsid wsp:val=&quot;00467753&quot;/&gt;&lt;wsp:rsid wsp:val=&quot;00467AA1&quot;/&gt;&lt;wsp:rsid wsp:val=&quot;00467C6C&quot;/&gt;&lt;wsp:rsid wsp:val=&quot;00467E2A&quot;/&gt;&lt;wsp:rsid wsp:val=&quot;00467EFE&quot;/&gt;&lt;wsp:rsid wsp:val=&quot;00467FFE&quot;/&gt;&lt;wsp:rsid wsp:val=&quot;0047007B&quot;/&gt;&lt;wsp:rsid wsp:val=&quot;004702B0&quot;/&gt;&lt;wsp:rsid wsp:val=&quot;004704D0&quot;/&gt;&lt;wsp:rsid wsp:val=&quot;0047065E&quot;/&gt;&lt;wsp:rsid wsp:val=&quot;004707FC&quot;/&gt;&lt;wsp:rsid wsp:val=&quot;0047086B&quot;/&gt;&lt;wsp:rsid wsp:val=&quot;00470C0E&quot;/&gt;&lt;wsp:rsid wsp:val=&quot;00471305&quot;/&gt;&lt;wsp:rsid wsp:val=&quot;0047140B&quot;/&gt;&lt;wsp:rsid wsp:val=&quot;004714FD&quot;/&gt;&lt;wsp:rsid wsp:val=&quot;00471B1D&quot;/&gt;&lt;wsp:rsid wsp:val=&quot;00472003&quot;/&gt;&lt;wsp:rsid wsp:val=&quot;00472596&quot;/&gt;&lt;wsp:rsid wsp:val=&quot;004727DA&quot;/&gt;&lt;wsp:rsid wsp:val=&quot;00472DA0&quot;/&gt;&lt;wsp:rsid wsp:val=&quot;00472DA9&quot;/&gt;&lt;wsp:rsid wsp:val=&quot;00472DDD&quot;/&gt;&lt;wsp:rsid wsp:val=&quot;004735FE&quot;/&gt;&lt;wsp:rsid wsp:val=&quot;0047361F&quot;/&gt;&lt;wsp:rsid wsp:val=&quot;004738D6&quot;/&gt;&lt;wsp:rsid wsp:val=&quot;004747B0&quot;/&gt;&lt;wsp:rsid wsp:val=&quot;00474837&quot;/&gt;&lt;wsp:rsid wsp:val=&quot;0047493C&quot;/&gt;&lt;wsp:rsid wsp:val=&quot;00475610&quot;/&gt;&lt;wsp:rsid wsp:val=&quot;0047568E&quot;/&gt;&lt;wsp:rsid wsp:val=&quot;0047590F&quot;/&gt;&lt;wsp:rsid wsp:val=&quot;00475A8C&quot;/&gt;&lt;wsp:rsid wsp:val=&quot;00475C1F&quot;/&gt;&lt;wsp:rsid wsp:val=&quot;00475C47&quot;/&gt;&lt;wsp:rsid wsp:val=&quot;00475DBE&quot;/&gt;&lt;wsp:rsid wsp:val=&quot;0047603D&quot;/&gt;&lt;wsp:rsid wsp:val=&quot;00476308&quot;/&gt;&lt;wsp:rsid wsp:val=&quot;00476379&quot;/&gt;&lt;wsp:rsid wsp:val=&quot;0047669D&quot;/&gt;&lt;wsp:rsid wsp:val=&quot;0047681A&quot;/&gt;&lt;wsp:rsid wsp:val=&quot;00476945&quot;/&gt;&lt;wsp:rsid wsp:val=&quot;00476FA9&quot;/&gt;&lt;wsp:rsid wsp:val=&quot;00477003&quot;/&gt;&lt;wsp:rsid wsp:val=&quot;004771C6&quot;/&gt;&lt;wsp:rsid wsp:val=&quot;0047722D&quot;/&gt;&lt;wsp:rsid wsp:val=&quot;0047725A&quot;/&gt;&lt;wsp:rsid wsp:val=&quot;004773ED&quot;/&gt;&lt;wsp:rsid wsp:val=&quot;00477993&quot;/&gt;&lt;wsp:rsid wsp:val=&quot;00477F2C&quot;/&gt;&lt;wsp:rsid wsp:val=&quot;00477FE7&quot;/&gt;&lt;wsp:rsid wsp:val=&quot;00480189&quot;/&gt;&lt;wsp:rsid wsp:val=&quot;004808C1&quot;/&gt;&lt;wsp:rsid wsp:val=&quot;00480961&quot;/&gt;&lt;wsp:rsid wsp:val=&quot;00480A8E&quot;/&gt;&lt;wsp:rsid wsp:val=&quot;00480B53&quot;/&gt;&lt;wsp:rsid wsp:val=&quot;00481239&quot;/&gt;&lt;wsp:rsid wsp:val=&quot;0048143D&quot;/&gt;&lt;wsp:rsid wsp:val=&quot;00481522&quot;/&gt;&lt;wsp:rsid wsp:val=&quot;004820DD&quot;/&gt;&lt;wsp:rsid wsp:val=&quot;004825C7&quot;/&gt;&lt;wsp:rsid wsp:val=&quot;00482819&quot;/&gt;&lt;wsp:rsid wsp:val=&quot;00482EB7&quot;/&gt;&lt;wsp:rsid wsp:val=&quot;0048321F&quot;/&gt;&lt;wsp:rsid wsp:val=&quot;004832BF&quot;/&gt;&lt;wsp:rsid wsp:val=&quot;00483384&quot;/&gt;&lt;wsp:rsid wsp:val=&quot;00483598&quot;/&gt;&lt;wsp:rsid wsp:val=&quot;00483E80&quot;/&gt;&lt;wsp:rsid wsp:val=&quot;004840D0&quot;/&gt;&lt;wsp:rsid wsp:val=&quot;0048435A&quot;/&gt;&lt;wsp:rsid wsp:val=&quot;004843D3&quot;/&gt;&lt;wsp:rsid wsp:val=&quot;004846AA&quot;/&gt;&lt;wsp:rsid wsp:val=&quot;0048492E&quot;/&gt;&lt;wsp:rsid wsp:val=&quot;0048504A&quot;/&gt;&lt;wsp:rsid wsp:val=&quot;00485562&quot;/&gt;&lt;wsp:rsid wsp:val=&quot;00485B2D&quot;/&gt;&lt;wsp:rsid wsp:val=&quot;00485C40&quot;/&gt;&lt;wsp:rsid wsp:val=&quot;00485CCA&quot;/&gt;&lt;wsp:rsid wsp:val=&quot;00485F20&quot;/&gt;&lt;wsp:rsid wsp:val=&quot;004860A0&quot;/&gt;&lt;wsp:rsid wsp:val=&quot;004862CD&quot;/&gt;&lt;wsp:rsid wsp:val=&quot;00486434&quot;/&gt;&lt;wsp:rsid wsp:val=&quot;00486466&quot;/&gt;&lt;wsp:rsid wsp:val=&quot;00486548&quot;/&gt;&lt;wsp:rsid wsp:val=&quot;00486802&quot;/&gt;&lt;wsp:rsid wsp:val=&quot;00486856&quot;/&gt;&lt;wsp:rsid wsp:val=&quot;0048690F&quot;/&gt;&lt;wsp:rsid wsp:val=&quot;00486B43&quot;/&gt;&lt;wsp:rsid wsp:val=&quot;00486F6E&quot;/&gt;&lt;wsp:rsid wsp:val=&quot;00487572&quot;/&gt;&lt;wsp:rsid wsp:val=&quot;00487932&quot;/&gt;&lt;wsp:rsid wsp:val=&quot;004879AC&quot;/&gt;&lt;wsp:rsid wsp:val=&quot;004879D0&quot;/&gt;&lt;wsp:rsid wsp:val=&quot;00487A41&quot;/&gt;&lt;wsp:rsid wsp:val=&quot;00487BEE&quot;/&gt;&lt;wsp:rsid wsp:val=&quot;004902A1&quot;/&gt;&lt;wsp:rsid wsp:val=&quot;00490547&quot;/&gt;&lt;wsp:rsid wsp:val=&quot;00490A34&quot;/&gt;&lt;wsp:rsid wsp:val=&quot;00490ED9&quot;/&gt;&lt;wsp:rsid wsp:val=&quot;00490F12&quot;/&gt;&lt;wsp:rsid wsp:val=&quot;004913B3&quot;/&gt;&lt;wsp:rsid wsp:val=&quot;00491473&quot;/&gt;&lt;wsp:rsid wsp:val=&quot;004914CA&quot;/&gt;&lt;wsp:rsid wsp:val=&quot;004915A0&quot;/&gt;&lt;wsp:rsid wsp:val=&quot;00491A30&quot;/&gt;&lt;wsp:rsid wsp:val=&quot;00491ADC&quot;/&gt;&lt;wsp:rsid wsp:val=&quot;00491B25&quot;/&gt;&lt;wsp:rsid wsp:val=&quot;00491DD9&quot;/&gt;&lt;wsp:rsid wsp:val=&quot;0049233D&quot;/&gt;&lt;wsp:rsid wsp:val=&quot;00492356&quot;/&gt;&lt;wsp:rsid wsp:val=&quot;00492A5B&quot;/&gt;&lt;wsp:rsid wsp:val=&quot;00492C2D&quot;/&gt;&lt;wsp:rsid wsp:val=&quot;004930A6&quot;/&gt;&lt;wsp:rsid wsp:val=&quot;0049331B&quot;/&gt;&lt;wsp:rsid wsp:val=&quot;0049358D&quot;/&gt;&lt;wsp:rsid wsp:val=&quot;00493712&quot;/&gt;&lt;wsp:rsid wsp:val=&quot;00493AB2&quot;/&gt;&lt;wsp:rsid wsp:val=&quot;00493B67&quot;/&gt;&lt;wsp:rsid wsp:val=&quot;00493BCB&quot;/&gt;&lt;wsp:rsid wsp:val=&quot;00493D56&quot;/&gt;&lt;wsp:rsid wsp:val=&quot;00493EAD&quot;/&gt;&lt;wsp:rsid wsp:val=&quot;00493EB2&quot;/&gt;&lt;wsp:rsid wsp:val=&quot;00494155&quot;/&gt;&lt;wsp:rsid wsp:val=&quot;00494245&quot;/&gt;&lt;wsp:rsid wsp:val=&quot;00494755&quot;/&gt;&lt;wsp:rsid wsp:val=&quot;00494765&quot;/&gt;&lt;wsp:rsid wsp:val=&quot;0049480B&quot;/&gt;&lt;wsp:rsid wsp:val=&quot;00494829&quot;/&gt;&lt;wsp:rsid wsp:val=&quot;00494A12&quot;/&gt;&lt;wsp:rsid wsp:val=&quot;00495231&quot;/&gt;&lt;wsp:rsid wsp:val=&quot;004952BD&quot;/&gt;&lt;wsp:rsid wsp:val=&quot;00495763&quot;/&gt;&lt;wsp:rsid wsp:val=&quot;004957E3&quot;/&gt;&lt;wsp:rsid wsp:val=&quot;00495A20&quot;/&gt;&lt;wsp:rsid wsp:val=&quot;004961B3&quot;/&gt;&lt;wsp:rsid wsp:val=&quot;00496477&quot;/&gt;&lt;wsp:rsid wsp:val=&quot;004966C5&quot;/&gt;&lt;wsp:rsid wsp:val=&quot;00496DD0&quot;/&gt;&lt;wsp:rsid wsp:val=&quot;004976E4&quot;/&gt;&lt;wsp:rsid wsp:val=&quot;00497A00&quot;/&gt;&lt;wsp:rsid wsp:val=&quot;00497A80&quot;/&gt;&lt;wsp:rsid wsp:val=&quot;00497C74&quot;/&gt;&lt;wsp:rsid wsp:val=&quot;00497DD7&quot;/&gt;&lt;wsp:rsid wsp:val=&quot;004A032B&quot;/&gt;&lt;wsp:rsid wsp:val=&quot;004A0482&quot;/&gt;&lt;wsp:rsid wsp:val=&quot;004A05CA&quot;/&gt;&lt;wsp:rsid wsp:val=&quot;004A0C90&quot;/&gt;&lt;wsp:rsid wsp:val=&quot;004A0FF1&quot;/&gt;&lt;wsp:rsid wsp:val=&quot;004A12F2&quot;/&gt;&lt;wsp:rsid wsp:val=&quot;004A1859&quot;/&gt;&lt;wsp:rsid wsp:val=&quot;004A1DA1&quot;/&gt;&lt;wsp:rsid wsp:val=&quot;004A1F38&quot;/&gt;&lt;wsp:rsid wsp:val=&quot;004A23E2&quot;/&gt;&lt;wsp:rsid wsp:val=&quot;004A2446&quot;/&gt;&lt;wsp:rsid wsp:val=&quot;004A282E&quot;/&gt;&lt;wsp:rsid wsp:val=&quot;004A2B0A&quot;/&gt;&lt;wsp:rsid wsp:val=&quot;004A2CF8&quot;/&gt;&lt;wsp:rsid wsp:val=&quot;004A2FA1&quot;/&gt;&lt;wsp:rsid wsp:val=&quot;004A31B2&quot;/&gt;&lt;wsp:rsid wsp:val=&quot;004A32BC&quot;/&gt;&lt;wsp:rsid wsp:val=&quot;004A347B&quot;/&gt;&lt;wsp:rsid wsp:val=&quot;004A3524&quot;/&gt;&lt;wsp:rsid wsp:val=&quot;004A3898&quot;/&gt;&lt;wsp:rsid wsp:val=&quot;004A38AB&quot;/&gt;&lt;wsp:rsid wsp:val=&quot;004A4138&quot;/&gt;&lt;wsp:rsid wsp:val=&quot;004A41B5&quot;/&gt;&lt;wsp:rsid wsp:val=&quot;004A43FC&quot;/&gt;&lt;wsp:rsid wsp:val=&quot;004A44C3&quot;/&gt;&lt;wsp:rsid wsp:val=&quot;004A452F&quot;/&gt;&lt;wsp:rsid wsp:val=&quot;004A4708&quot;/&gt;&lt;wsp:rsid wsp:val=&quot;004A479A&quot;/&gt;&lt;wsp:rsid wsp:val=&quot;004A49AD&quot;/&gt;&lt;wsp:rsid wsp:val=&quot;004A49FC&quot;/&gt;&lt;wsp:rsid wsp:val=&quot;004A4A32&quot;/&gt;&lt;wsp:rsid wsp:val=&quot;004A4C19&quot;/&gt;&lt;wsp:rsid wsp:val=&quot;004A4E14&quot;/&gt;&lt;wsp:rsid wsp:val=&quot;004A531A&quot;/&gt;&lt;wsp:rsid wsp:val=&quot;004A5407&quot;/&gt;&lt;wsp:rsid wsp:val=&quot;004A57EA&quot;/&gt;&lt;wsp:rsid wsp:val=&quot;004A58E6&quot;/&gt;&lt;wsp:rsid wsp:val=&quot;004A5ACA&quot;/&gt;&lt;wsp:rsid wsp:val=&quot;004A5BE6&quot;/&gt;&lt;wsp:rsid wsp:val=&quot;004A5C90&quot;/&gt;&lt;wsp:rsid wsp:val=&quot;004A5E7D&quot;/&gt;&lt;wsp:rsid wsp:val=&quot;004A6087&quot;/&gt;&lt;wsp:rsid wsp:val=&quot;004A648C&quot;/&gt;&lt;wsp:rsid wsp:val=&quot;004A64F2&quot;/&gt;&lt;wsp:rsid wsp:val=&quot;004A65E5&quot;/&gt;&lt;wsp:rsid wsp:val=&quot;004A68AD&quot;/&gt;&lt;wsp:rsid wsp:val=&quot;004A6D53&quot;/&gt;&lt;wsp:rsid wsp:val=&quot;004A745C&quot;/&gt;&lt;wsp:rsid wsp:val=&quot;004A788B&quot;/&gt;&lt;wsp:rsid wsp:val=&quot;004A78EB&quot;/&gt;&lt;wsp:rsid wsp:val=&quot;004A79F0&quot;/&gt;&lt;wsp:rsid wsp:val=&quot;004B015F&quot;/&gt;&lt;wsp:rsid wsp:val=&quot;004B049A&quot;/&gt;&lt;wsp:rsid wsp:val=&quot;004B07B1&quot;/&gt;&lt;wsp:rsid wsp:val=&quot;004B0A15&quot;/&gt;&lt;wsp:rsid wsp:val=&quot;004B0D9F&quot;/&gt;&lt;wsp:rsid wsp:val=&quot;004B1175&quot;/&gt;&lt;wsp:rsid wsp:val=&quot;004B1240&quot;/&gt;&lt;wsp:rsid wsp:val=&quot;004B1346&quot;/&gt;&lt;wsp:rsid wsp:val=&quot;004B1AE0&quot;/&gt;&lt;wsp:rsid wsp:val=&quot;004B1E3B&quot;/&gt;&lt;wsp:rsid wsp:val=&quot;004B2087&quot;/&gt;&lt;wsp:rsid wsp:val=&quot;004B2477&quot;/&gt;&lt;wsp:rsid wsp:val=&quot;004B292A&quot;/&gt;&lt;wsp:rsid wsp:val=&quot;004B2B4F&quot;/&gt;&lt;wsp:rsid wsp:val=&quot;004B2C5C&quot;/&gt;&lt;wsp:rsid wsp:val=&quot;004B2CE3&quot;/&gt;&lt;wsp:rsid wsp:val=&quot;004B2EA8&quot;/&gt;&lt;wsp:rsid wsp:val=&quot;004B3AF2&quot;/&gt;&lt;wsp:rsid wsp:val=&quot;004B4A6F&quot;/&gt;&lt;wsp:rsid wsp:val=&quot;004B4C9C&quot;/&gt;&lt;wsp:rsid wsp:val=&quot;004B4E50&quot;/&gt;&lt;wsp:rsid wsp:val=&quot;004B519B&quot;/&gt;&lt;wsp:rsid wsp:val=&quot;004B51CF&quot;/&gt;&lt;wsp:rsid wsp:val=&quot;004B534E&quot;/&gt;&lt;wsp:rsid wsp:val=&quot;004B5B64&quot;/&gt;&lt;wsp:rsid wsp:val=&quot;004B5BE2&quot;/&gt;&lt;wsp:rsid wsp:val=&quot;004B5EA0&quot;/&gt;&lt;wsp:rsid wsp:val=&quot;004B6448&quot;/&gt;&lt;wsp:rsid wsp:val=&quot;004B659C&quot;/&gt;&lt;wsp:rsid wsp:val=&quot;004B690B&quot;/&gt;&lt;wsp:rsid wsp:val=&quot;004B6CC0&quot;/&gt;&lt;wsp:rsid wsp:val=&quot;004B6D9E&quot;/&gt;&lt;wsp:rsid wsp:val=&quot;004B71E9&quot;/&gt;&lt;wsp:rsid wsp:val=&quot;004B72BE&quot;/&gt;&lt;wsp:rsid wsp:val=&quot;004B7FBF&quot;/&gt;&lt;wsp:rsid wsp:val=&quot;004C0175&quot;/&gt;&lt;wsp:rsid wsp:val=&quot;004C0479&quot;/&gt;&lt;wsp:rsid wsp:val=&quot;004C0CF5&quot;/&gt;&lt;wsp:rsid wsp:val=&quot;004C133B&quot;/&gt;&lt;wsp:rsid wsp:val=&quot;004C27C9&quot;/&gt;&lt;wsp:rsid wsp:val=&quot;004C2EA5&quot;/&gt;&lt;wsp:rsid wsp:val=&quot;004C318F&quot;/&gt;&lt;wsp:rsid wsp:val=&quot;004C36D1&quot;/&gt;&lt;wsp:rsid wsp:val=&quot;004C3C8A&quot;/&gt;&lt;wsp:rsid wsp:val=&quot;004C3FC9&quot;/&gt;&lt;wsp:rsid wsp:val=&quot;004C4204&quot;/&gt;&lt;wsp:rsid wsp:val=&quot;004C452D&quot;/&gt;&lt;wsp:rsid wsp:val=&quot;004C4A1E&quot;/&gt;&lt;wsp:rsid wsp:val=&quot;004C4A69&quot;/&gt;&lt;wsp:rsid wsp:val=&quot;004C4D1D&quot;/&gt;&lt;wsp:rsid wsp:val=&quot;004C4F83&quot;/&gt;&lt;wsp:rsid wsp:val=&quot;004C4F92&quot;/&gt;&lt;wsp:rsid wsp:val=&quot;004C5019&quot;/&gt;&lt;wsp:rsid wsp:val=&quot;004C5105&quot;/&gt;&lt;wsp:rsid wsp:val=&quot;004C5923&quot;/&gt;&lt;wsp:rsid wsp:val=&quot;004C5982&quot;/&gt;&lt;wsp:rsid wsp:val=&quot;004C59B8&quot;/&gt;&lt;wsp:rsid wsp:val=&quot;004C5A53&quot;/&gt;&lt;wsp:rsid wsp:val=&quot;004C5CD0&quot;/&gt;&lt;wsp:rsid wsp:val=&quot;004C5DD9&quot;/&gt;&lt;wsp:rsid wsp:val=&quot;004C65E6&quot;/&gt;&lt;wsp:rsid wsp:val=&quot;004C660B&quot;/&gt;&lt;wsp:rsid wsp:val=&quot;004C66B1&quot;/&gt;&lt;wsp:rsid wsp:val=&quot;004C6A15&quot;/&gt;&lt;wsp:rsid wsp:val=&quot;004C6A6B&quot;/&gt;&lt;wsp:rsid wsp:val=&quot;004C6A8F&quot;/&gt;&lt;wsp:rsid wsp:val=&quot;004C6EE5&quot;/&gt;&lt;wsp:rsid wsp:val=&quot;004C73E7&quot;/&gt;&lt;wsp:rsid wsp:val=&quot;004C7995&quot;/&gt;&lt;wsp:rsid wsp:val=&quot;004C7B7B&quot;/&gt;&lt;wsp:rsid wsp:val=&quot;004C7B7C&quot;/&gt;&lt;wsp:rsid wsp:val=&quot;004C7E0A&quot;/&gt;&lt;wsp:rsid wsp:val=&quot;004D006B&quot;/&gt;&lt;wsp:rsid wsp:val=&quot;004D00CB&quot;/&gt;&lt;wsp:rsid wsp:val=&quot;004D0545&quot;/&gt;&lt;wsp:rsid wsp:val=&quot;004D08F3&quot;/&gt;&lt;wsp:rsid wsp:val=&quot;004D0A36&quot;/&gt;&lt;wsp:rsid wsp:val=&quot;004D0AB1&quot;/&gt;&lt;wsp:rsid wsp:val=&quot;004D0BA5&quot;/&gt;&lt;wsp:rsid wsp:val=&quot;004D0C36&quot;/&gt;&lt;wsp:rsid wsp:val=&quot;004D105D&quot;/&gt;&lt;wsp:rsid wsp:val=&quot;004D195F&quot;/&gt;&lt;wsp:rsid wsp:val=&quot;004D1B67&quot;/&gt;&lt;wsp:rsid wsp:val=&quot;004D1E1A&quot;/&gt;&lt;wsp:rsid wsp:val=&quot;004D2239&quot;/&gt;&lt;wsp:rsid wsp:val=&quot;004D2576&quot;/&gt;&lt;wsp:rsid wsp:val=&quot;004D2B45&quot;/&gt;&lt;wsp:rsid wsp:val=&quot;004D2C03&quot;/&gt;&lt;wsp:rsid wsp:val=&quot;004D2D5A&quot;/&gt;&lt;wsp:rsid wsp:val=&quot;004D32FA&quot;/&gt;&lt;wsp:rsid wsp:val=&quot;004D3CDF&quot;/&gt;&lt;wsp:rsid wsp:val=&quot;004D401D&quot;/&gt;&lt;wsp:rsid wsp:val=&quot;004D415A&quot;/&gt;&lt;wsp:rsid wsp:val=&quot;004D43FE&quot;/&gt;&lt;wsp:rsid wsp:val=&quot;004D46A4&quot;/&gt;&lt;wsp:rsid wsp:val=&quot;004D485C&quot;/&gt;&lt;wsp:rsid wsp:val=&quot;004D4993&quot;/&gt;&lt;wsp:rsid wsp:val=&quot;004D49D0&quot;/&gt;&lt;wsp:rsid wsp:val=&quot;004D58A1&quot;/&gt;&lt;wsp:rsid wsp:val=&quot;004D5A30&quot;/&gt;&lt;wsp:rsid wsp:val=&quot;004D5B94&quot;/&gt;&lt;wsp:rsid wsp:val=&quot;004D5C5F&quot;/&gt;&lt;wsp:rsid wsp:val=&quot;004D5D00&quot;/&gt;&lt;wsp:rsid wsp:val=&quot;004D5ED2&quot;/&gt;&lt;wsp:rsid wsp:val=&quot;004D609C&quot;/&gt;&lt;wsp:rsid wsp:val=&quot;004D61AB&quot;/&gt;&lt;wsp:rsid wsp:val=&quot;004D62DD&quot;/&gt;&lt;wsp:rsid wsp:val=&quot;004D66E5&quot;/&gt;&lt;wsp:rsid wsp:val=&quot;004D678A&quot;/&gt;&lt;wsp:rsid wsp:val=&quot;004D682D&quot;/&gt;&lt;wsp:rsid wsp:val=&quot;004D68C3&quot;/&gt;&lt;wsp:rsid wsp:val=&quot;004D6FE7&quot;/&gt;&lt;wsp:rsid wsp:val=&quot;004D7054&quot;/&gt;&lt;wsp:rsid wsp:val=&quot;004D7417&quot;/&gt;&lt;wsp:rsid wsp:val=&quot;004D745E&quot;/&gt;&lt;wsp:rsid wsp:val=&quot;004D7499&quot;/&gt;&lt;wsp:rsid wsp:val=&quot;004D77EE&quot;/&gt;&lt;wsp:rsid wsp:val=&quot;004D7914&quot;/&gt;&lt;wsp:rsid wsp:val=&quot;004D7BE2&quot;/&gt;&lt;wsp:rsid wsp:val=&quot;004D7E24&quot;/&gt;&lt;wsp:rsid wsp:val=&quot;004E0000&quot;/&gt;&lt;wsp:rsid wsp:val=&quot;004E011A&quot;/&gt;&lt;wsp:rsid wsp:val=&quot;004E0212&quot;/&gt;&lt;wsp:rsid wsp:val=&quot;004E021D&quot;/&gt;&lt;wsp:rsid wsp:val=&quot;004E0265&quot;/&gt;&lt;wsp:rsid wsp:val=&quot;004E04EE&quot;/&gt;&lt;wsp:rsid wsp:val=&quot;004E0538&quot;/&gt;&lt;wsp:rsid wsp:val=&quot;004E08B5&quot;/&gt;&lt;wsp:rsid wsp:val=&quot;004E08B6&quot;/&gt;&lt;wsp:rsid wsp:val=&quot;004E0FD6&quot;/&gt;&lt;wsp:rsid wsp:val=&quot;004E10B8&quot;/&gt;&lt;wsp:rsid wsp:val=&quot;004E1AB5&quot;/&gt;&lt;wsp:rsid wsp:val=&quot;004E20DB&quot;/&gt;&lt;wsp:rsid wsp:val=&quot;004E25C7&quot;/&gt;&lt;wsp:rsid wsp:val=&quot;004E2764&quot;/&gt;&lt;wsp:rsid wsp:val=&quot;004E29C1&quot;/&gt;&lt;wsp:rsid wsp:val=&quot;004E2BAC&quot;/&gt;&lt;wsp:rsid wsp:val=&quot;004E2C62&quot;/&gt;&lt;wsp:rsid wsp:val=&quot;004E2C95&quot;/&gt;&lt;wsp:rsid wsp:val=&quot;004E2FA6&quot;/&gt;&lt;wsp:rsid wsp:val=&quot;004E3ABA&quot;/&gt;&lt;wsp:rsid wsp:val=&quot;004E3BC2&quot;/&gt;&lt;wsp:rsid wsp:val=&quot;004E41BC&quot;/&gt;&lt;wsp:rsid wsp:val=&quot;004E456C&quot;/&gt;&lt;wsp:rsid wsp:val=&quot;004E52B4&quot;/&gt;&lt;wsp:rsid wsp:val=&quot;004E5323&quot;/&gt;&lt;wsp:rsid wsp:val=&quot;004E551B&quot;/&gt;&lt;wsp:rsid wsp:val=&quot;004E5AD2&quot;/&gt;&lt;wsp:rsid wsp:val=&quot;004E68BE&quot;/&gt;&lt;wsp:rsid wsp:val=&quot;004E6A0F&quot;/&gt;&lt;wsp:rsid wsp:val=&quot;004E6AC2&quot;/&gt;&lt;wsp:rsid wsp:val=&quot;004E6C08&quot;/&gt;&lt;wsp:rsid wsp:val=&quot;004E6C8C&quot;/&gt;&lt;wsp:rsid wsp:val=&quot;004E6DBC&quot;/&gt;&lt;wsp:rsid wsp:val=&quot;004E71BE&quot;/&gt;&lt;wsp:rsid wsp:val=&quot;004E74A8&quot;/&gt;&lt;wsp:rsid wsp:val=&quot;004E7ACC&quot;/&gt;&lt;wsp:rsid wsp:val=&quot;004E7C20&quot;/&gt;&lt;wsp:rsid wsp:val=&quot;004E7C55&quot;/&gt;&lt;wsp:rsid wsp:val=&quot;004E7DA0&quot;/&gt;&lt;wsp:rsid wsp:val=&quot;004F0284&quot;/&gt;&lt;wsp:rsid wsp:val=&quot;004F081F&quot;/&gt;&lt;wsp:rsid wsp:val=&quot;004F0E60&quot;/&gt;&lt;wsp:rsid wsp:val=&quot;004F0F45&quot;/&gt;&lt;wsp:rsid wsp:val=&quot;004F124D&quot;/&gt;&lt;wsp:rsid wsp:val=&quot;004F162C&quot;/&gt;&lt;wsp:rsid wsp:val=&quot;004F1B4E&quot;/&gt;&lt;wsp:rsid wsp:val=&quot;004F1B95&quot;/&gt;&lt;wsp:rsid wsp:val=&quot;004F23F0&quot;/&gt;&lt;wsp:rsid wsp:val=&quot;004F2C27&quot;/&gt;&lt;wsp:rsid wsp:val=&quot;004F2D03&quot;/&gt;&lt;wsp:rsid wsp:val=&quot;004F3166&quot;/&gt;&lt;wsp:rsid wsp:val=&quot;004F3E56&quot;/&gt;&lt;wsp:rsid wsp:val=&quot;004F4138&quot;/&gt;&lt;wsp:rsid wsp:val=&quot;004F41B9&quot;/&gt;&lt;wsp:rsid wsp:val=&quot;004F4633&quot;/&gt;&lt;wsp:rsid wsp:val=&quot;004F4E36&quot;/&gt;&lt;wsp:rsid wsp:val=&quot;004F4F59&quot;/&gt;&lt;wsp:rsid wsp:val=&quot;004F52E2&quot;/&gt;&lt;wsp:rsid wsp:val=&quot;004F5460&quot;/&gt;&lt;wsp:rsid wsp:val=&quot;004F550D&quot;/&gt;&lt;wsp:rsid wsp:val=&quot;004F563D&quot;/&gt;&lt;wsp:rsid wsp:val=&quot;004F5CEA&quot;/&gt;&lt;wsp:rsid wsp:val=&quot;004F6973&quot;/&gt;&lt;wsp:rsid wsp:val=&quot;004F75A2&quot;/&gt;&lt;wsp:rsid wsp:val=&quot;004F7CCE&quot;/&gt;&lt;wsp:rsid wsp:val=&quot;004F7E2D&quot;/&gt;&lt;wsp:rsid wsp:val=&quot;00500268&quot;/&gt;&lt;wsp:rsid wsp:val=&quot;00500354&quot;/&gt;&lt;wsp:rsid wsp:val=&quot;00500BC0&quot;/&gt;&lt;wsp:rsid wsp:val=&quot;00500C3A&quot;/&gt;&lt;wsp:rsid wsp:val=&quot;00500C77&quot;/&gt;&lt;wsp:rsid wsp:val=&quot;00500D34&quot;/&gt;&lt;wsp:rsid wsp:val=&quot;00500EF7&quot;/&gt;&lt;wsp:rsid wsp:val=&quot;005010AB&quot;/&gt;&lt;wsp:rsid wsp:val=&quot;0050110A&quot;/&gt;&lt;wsp:rsid wsp:val=&quot;00501A90&quot;/&gt;&lt;wsp:rsid wsp:val=&quot;00501DE7&quot;/&gt;&lt;wsp:rsid wsp:val=&quot;00502210&quot;/&gt;&lt;wsp:rsid wsp:val=&quot;0050233C&quot;/&gt;&lt;wsp:rsid wsp:val=&quot;005023C6&quot;/&gt;&lt;wsp:rsid wsp:val=&quot;00502562&quot;/&gt;&lt;wsp:rsid wsp:val=&quot;00502861&quot;/&gt;&lt;wsp:rsid wsp:val=&quot;005032C8&quot;/&gt;&lt;wsp:rsid wsp:val=&quot;00503741&quot;/&gt;&lt;wsp:rsid wsp:val=&quot;00503923&quot;/&gt;&lt;wsp:rsid wsp:val=&quot;00503D59&quot;/&gt;&lt;wsp:rsid wsp:val=&quot;00503E99&quot;/&gt;&lt;wsp:rsid wsp:val=&quot;00504481&quot;/&gt;&lt;wsp:rsid wsp:val=&quot;0050451C&quot;/&gt;&lt;wsp:rsid wsp:val=&quot;00504902&quot;/&gt;&lt;wsp:rsid wsp:val=&quot;0050502A&quot;/&gt;&lt;wsp:rsid wsp:val=&quot;00505412&quot;/&gt;&lt;wsp:rsid wsp:val=&quot;005054E4&quot;/&gt;&lt;wsp:rsid wsp:val=&quot;00505E4E&quot;/&gt;&lt;wsp:rsid wsp:val=&quot;00505F14&quot;/&gt;&lt;wsp:rsid wsp:val=&quot;00505F48&quot;/&gt;&lt;wsp:rsid wsp:val=&quot;0050614B&quot;/&gt;&lt;wsp:rsid wsp:val=&quot;005062AB&quot;/&gt;&lt;wsp:rsid wsp:val=&quot;00506B82&quot;/&gt;&lt;wsp:rsid wsp:val=&quot;00506FE8&quot;/&gt;&lt;wsp:rsid wsp:val=&quot;0050702F&quot;/&gt;&lt;wsp:rsid wsp:val=&quot;005070CF&quot;/&gt;&lt;wsp:rsid wsp:val=&quot;0050712E&quot;/&gt;&lt;wsp:rsid wsp:val=&quot;00507320&quot;/&gt;&lt;wsp:rsid wsp:val=&quot;0050748B&quot;/&gt;&lt;wsp:rsid wsp:val=&quot;00507651&quot;/&gt;&lt;wsp:rsid wsp:val=&quot;00507677&quot;/&gt;&lt;wsp:rsid wsp:val=&quot;00507E40&quot;/&gt;&lt;wsp:rsid wsp:val=&quot;00507F46&quot;/&gt;&lt;wsp:rsid wsp:val=&quot;00510038&quot;/&gt;&lt;wsp:rsid wsp:val=&quot;00510045&quot;/&gt;&lt;wsp:rsid wsp:val=&quot;00510423&quot;/&gt;&lt;wsp:rsid wsp:val=&quot;00510A6D&quot;/&gt;&lt;wsp:rsid wsp:val=&quot;00510A99&quot;/&gt;&lt;wsp:rsid wsp:val=&quot;00510B62&quot;/&gt;&lt;wsp:rsid wsp:val=&quot;00510DED&quot;/&gt;&lt;wsp:rsid wsp:val=&quot;00511072&quot;/&gt;&lt;wsp:rsid wsp:val=&quot;005110C8&quot;/&gt;&lt;wsp:rsid wsp:val=&quot;005114F1&quot;/&gt;&lt;wsp:rsid wsp:val=&quot;0051176F&quot;/&gt;&lt;wsp:rsid wsp:val=&quot;00511D30&quot;/&gt;&lt;wsp:rsid wsp:val=&quot;00511E92&quot;/&gt;&lt;wsp:rsid wsp:val=&quot;00511F64&quot;/&gt;&lt;wsp:rsid wsp:val=&quot;0051221F&quot;/&gt;&lt;wsp:rsid wsp:val=&quot;005122A5&quot;/&gt;&lt;wsp:rsid wsp:val=&quot;0051250C&quot;/&gt;&lt;wsp:rsid wsp:val=&quot;005125FC&quot;/&gt;&lt;wsp:rsid wsp:val=&quot;00512826&quot;/&gt;&lt;wsp:rsid wsp:val=&quot;0051317C&quot;/&gt;&lt;wsp:rsid wsp:val=&quot;00513585&quot;/&gt;&lt;wsp:rsid wsp:val=&quot;00513A2B&quot;/&gt;&lt;wsp:rsid wsp:val=&quot;00513F3F&quot;/&gt;&lt;wsp:rsid wsp:val=&quot;005140F8&quot;/&gt;&lt;wsp:rsid wsp:val=&quot;0051424F&quot;/&gt;&lt;wsp:rsid wsp:val=&quot;005148D1&quot;/&gt;&lt;wsp:rsid wsp:val=&quot;00514C0E&quot;/&gt;&lt;wsp:rsid wsp:val=&quot;00514C34&quot;/&gt;&lt;wsp:rsid wsp:val=&quot;00514D4A&quot;/&gt;&lt;wsp:rsid wsp:val=&quot;00515043&quot;/&gt;&lt;wsp:rsid wsp:val=&quot;00515691&quot;/&gt;&lt;wsp:rsid wsp:val=&quot;00515693&quot;/&gt;&lt;wsp:rsid wsp:val=&quot;005159BC&quot;/&gt;&lt;wsp:rsid wsp:val=&quot;00515D27&quot;/&gt;&lt;wsp:rsid wsp:val=&quot;00515E4A&quot;/&gt;&lt;wsp:rsid wsp:val=&quot;00516306&quot;/&gt;&lt;wsp:rsid wsp:val=&quot;00516405&quot;/&gt;&lt;wsp:rsid wsp:val=&quot;00516525&quot;/&gt;&lt;wsp:rsid wsp:val=&quot;005168FB&quot;/&gt;&lt;wsp:rsid wsp:val=&quot;00516A42&quot;/&gt;&lt;wsp:rsid wsp:val=&quot;00516B6C&quot;/&gt;&lt;wsp:rsid wsp:val=&quot;00516C82&quot;/&gt;&lt;wsp:rsid wsp:val=&quot;0051717F&quot;/&gt;&lt;wsp:rsid wsp:val=&quot;00517A16&quot;/&gt;&lt;wsp:rsid wsp:val=&quot;005200E4&quot;/&gt;&lt;wsp:rsid wsp:val=&quot;005203A2&quot;/&gt;&lt;wsp:rsid wsp:val=&quot;005206C7&quot;/&gt;&lt;wsp:rsid wsp:val=&quot;00520890&quot;/&gt;&lt;wsp:rsid wsp:val=&quot;00520DEF&quot;/&gt;&lt;wsp:rsid wsp:val=&quot;00520F85&quot;/&gt;&lt;wsp:rsid wsp:val=&quot;00520FE2&quot;/&gt;&lt;wsp:rsid wsp:val=&quot;00521537&quot;/&gt;&lt;wsp:rsid wsp:val=&quot;00521678&quot;/&gt;&lt;wsp:rsid wsp:val=&quot;00521C74&quot;/&gt;&lt;wsp:rsid wsp:val=&quot;005220B2&quot;/&gt;&lt;wsp:rsid wsp:val=&quot;005222E9&quot;/&gt;&lt;wsp:rsid wsp:val=&quot;0052235D&quot;/&gt;&lt;wsp:rsid wsp:val=&quot;00522434&quot;/&gt;&lt;wsp:rsid wsp:val=&quot;005225F1&quot;/&gt;&lt;wsp:rsid wsp:val=&quot;005226BC&quot;/&gt;&lt;wsp:rsid wsp:val=&quot;0052299A&quot;/&gt;&lt;wsp:rsid wsp:val=&quot;005232E2&quot;/&gt;&lt;wsp:rsid wsp:val=&quot;00523313&quot;/&gt;&lt;wsp:rsid wsp:val=&quot;005235DE&quot;/&gt;&lt;wsp:rsid wsp:val=&quot;00523BC7&quot;/&gt;&lt;wsp:rsid wsp:val=&quot;00523D5D&quot;/&gt;&lt;wsp:rsid wsp:val=&quot;00523EE9&quot;/&gt;&lt;wsp:rsid wsp:val=&quot;005240A5&quot;/&gt;&lt;wsp:rsid wsp:val=&quot;00524134&quot;/&gt;&lt;wsp:rsid wsp:val=&quot;005243BF&quot;/&gt;&lt;wsp:rsid wsp:val=&quot;00524AB0&quot;/&gt;&lt;wsp:rsid wsp:val=&quot;00525041&quot;/&gt;&lt;wsp:rsid wsp:val=&quot;005250C3&quot;/&gt;&lt;wsp:rsid wsp:val=&quot;005251FC&quot;/&gt;&lt;wsp:rsid wsp:val=&quot;005252C9&quot;/&gt;&lt;wsp:rsid wsp:val=&quot;00525427&quot;/&gt;&lt;wsp:rsid wsp:val=&quot;0052544B&quot;/&gt;&lt;wsp:rsid wsp:val=&quot;005257DC&quot;/&gt;&lt;wsp:rsid wsp:val=&quot;005257F5&quot;/&gt;&lt;wsp:rsid wsp:val=&quot;00526020&quot;/&gt;&lt;wsp:rsid wsp:val=&quot;00526BD1&quot;/&gt;&lt;wsp:rsid wsp:val=&quot;00527173&quot;/&gt;&lt;wsp:rsid wsp:val=&quot;005273B3&quot;/&gt;&lt;wsp:rsid wsp:val=&quot;00527757&quot;/&gt;&lt;wsp:rsid wsp:val=&quot;00527777&quot;/&gt;&lt;wsp:rsid wsp:val=&quot;0052797B&quot;/&gt;&lt;wsp:rsid wsp:val=&quot;0053068B&quot;/&gt;&lt;wsp:rsid wsp:val=&quot;00530AB2&quot;/&gt;&lt;wsp:rsid wsp:val=&quot;00530E39&quot;/&gt;&lt;wsp:rsid wsp:val=&quot;005311BA&quot;/&gt;&lt;wsp:rsid wsp:val=&quot;005312A3&quot;/&gt;&lt;wsp:rsid wsp:val=&quot;0053163F&quot;/&gt;&lt;wsp:rsid wsp:val=&quot;005317A3&quot;/&gt;&lt;wsp:rsid wsp:val=&quot;005318BE&quot;/&gt;&lt;wsp:rsid wsp:val=&quot;00531908&quot;/&gt;&lt;wsp:rsid wsp:val=&quot;005319A1&quot;/&gt;&lt;wsp:rsid wsp:val=&quot;00532325&quot;/&gt;&lt;wsp:rsid wsp:val=&quot;00532489&quot;/&gt;&lt;wsp:rsid wsp:val=&quot;005328D2&quot;/&gt;&lt;wsp:rsid wsp:val=&quot;005329F3&quot;/&gt;&lt;wsp:rsid wsp:val=&quot;00532C44&quot;/&gt;&lt;wsp:rsid wsp:val=&quot;00532F36&quot;/&gt;&lt;wsp:rsid wsp:val=&quot;005331BB&quot;/&gt;&lt;wsp:rsid wsp:val=&quot;00533835&quot;/&gt;&lt;wsp:rsid wsp:val=&quot;00533C0F&quot;/&gt;&lt;wsp:rsid wsp:val=&quot;00533C64&quot;/&gt;&lt;wsp:rsid wsp:val=&quot;00533CB8&quot;/&gt;&lt;wsp:rsid wsp:val=&quot;00533EC6&quot;/&gt;&lt;wsp:rsid wsp:val=&quot;00533F7B&quot;/&gt;&lt;wsp:rsid wsp:val=&quot;005341DA&quot;/&gt;&lt;wsp:rsid wsp:val=&quot;0053423A&quot;/&gt;&lt;wsp:rsid wsp:val=&quot;0053429A&quot;/&gt;&lt;wsp:rsid wsp:val=&quot;005343FD&quot;/&gt;&lt;wsp:rsid wsp:val=&quot;00534578&quot;/&gt;&lt;wsp:rsid wsp:val=&quot;005348A4&quot;/&gt;&lt;wsp:rsid wsp:val=&quot;0053507A&quot;/&gt;&lt;wsp:rsid wsp:val=&quot;00535300&quot;/&gt;&lt;wsp:rsid wsp:val=&quot;0053583B&quot;/&gt;&lt;wsp:rsid wsp:val=&quot;00535A1D&quot;/&gt;&lt;wsp:rsid wsp:val=&quot;00535B9B&quot;/&gt;&lt;wsp:rsid wsp:val=&quot;00535DE8&quot;/&gt;&lt;wsp:rsid wsp:val=&quot;0053625F&quot;/&gt;&lt;wsp:rsid wsp:val=&quot;005366B1&quot;/&gt;&lt;wsp:rsid wsp:val=&quot;00536921&quot;/&gt;&lt;wsp:rsid wsp:val=&quot;00536C82&quot;/&gt;&lt;wsp:rsid wsp:val=&quot;00537021&quot;/&gt;&lt;wsp:rsid wsp:val=&quot;0053747E&quot;/&gt;&lt;wsp:rsid wsp:val=&quot;005374AF&quot;/&gt;&lt;wsp:rsid wsp:val=&quot;00537514&quot;/&gt;&lt;wsp:rsid wsp:val=&quot;0053785F&quot;/&gt;&lt;wsp:rsid wsp:val=&quot;00537C60&quot;/&gt;&lt;wsp:rsid wsp:val=&quot;00537E80&quot;/&gt;&lt;wsp:rsid wsp:val=&quot;00537ECE&quot;/&gt;&lt;wsp:rsid wsp:val=&quot;0054089D&quot;/&gt;&lt;wsp:rsid wsp:val=&quot;005408C4&quot;/&gt;&lt;wsp:rsid wsp:val=&quot;005409E0&quot;/&gt;&lt;wsp:rsid wsp:val=&quot;00540D21&quot;/&gt;&lt;wsp:rsid wsp:val=&quot;00540FC3&quot;/&gt;&lt;wsp:rsid wsp:val=&quot;00541189&quot;/&gt;&lt;wsp:rsid wsp:val=&quot;0054186F&quot;/&gt;&lt;wsp:rsid wsp:val=&quot;00541B39&quot;/&gt;&lt;wsp:rsid wsp:val=&quot;00542067&quot;/&gt;&lt;wsp:rsid wsp:val=&quot;00542123&quot;/&gt;&lt;wsp:rsid wsp:val=&quot;005422DA&quot;/&gt;&lt;wsp:rsid wsp:val=&quot;0054246C&quot;/&gt;&lt;wsp:rsid wsp:val=&quot;005429CA&quot;/&gt;&lt;wsp:rsid wsp:val=&quot;00542F27&quot;/&gt;&lt;wsp:rsid wsp:val=&quot;00542FFF&quot;/&gt;&lt;wsp:rsid wsp:val=&quot;00543035&quot;/&gt;&lt;wsp:rsid wsp:val=&quot;0054324B&quot;/&gt;&lt;wsp:rsid wsp:val=&quot;0054333B&quot;/&gt;&lt;wsp:rsid wsp:val=&quot;0054338E&quot;/&gt;&lt;wsp:rsid wsp:val=&quot;005434A2&quot;/&gt;&lt;wsp:rsid wsp:val=&quot;0054365D&quot;/&gt;&lt;wsp:rsid wsp:val=&quot;0054377E&quot;/&gt;&lt;wsp:rsid wsp:val=&quot;00543DBE&quot;/&gt;&lt;wsp:rsid wsp:val=&quot;00544261&quot;/&gt;&lt;wsp:rsid wsp:val=&quot;005442A9&quot;/&gt;&lt;wsp:rsid wsp:val=&quot;005442FD&quot;/&gt;&lt;wsp:rsid wsp:val=&quot;00544343&quot;/&gt;&lt;wsp:rsid wsp:val=&quot;00544448&quot;/&gt;&lt;wsp:rsid wsp:val=&quot;0054449F&quot;/&gt;&lt;wsp:rsid wsp:val=&quot;00544521&quot;/&gt;&lt;wsp:rsid wsp:val=&quot;0054484A&quot;/&gt;&lt;wsp:rsid wsp:val=&quot;00544AA6&quot;/&gt;&lt;wsp:rsid wsp:val=&quot;00544AFB&quot;/&gt;&lt;wsp:rsid wsp:val=&quot;00545313&quot;/&gt;&lt;wsp:rsid wsp:val=&quot;00545333&quot;/&gt;&lt;wsp:rsid wsp:val=&quot;005456C3&quot;/&gt;&lt;wsp:rsid wsp:val=&quot;00545718&quot;/&gt;&lt;wsp:rsid wsp:val=&quot;0054599A&quot;/&gt;&lt;wsp:rsid wsp:val=&quot;00545BB0&quot;/&gt;&lt;wsp:rsid wsp:val=&quot;00545FCD&quot;/&gt;&lt;wsp:rsid wsp:val=&quot;005461BB&quot;/&gt;&lt;wsp:rsid wsp:val=&quot;005464F4&quot;/&gt;&lt;wsp:rsid wsp:val=&quot;00546573&quot;/&gt;&lt;wsp:rsid wsp:val=&quot;005467A0&quot;/&gt;&lt;wsp:rsid wsp:val=&quot;00547724&quot;/&gt;&lt;wsp:rsid wsp:val=&quot;00547998&quot;/&gt;&lt;wsp:rsid wsp:val=&quot;00547C39&quot;/&gt;&lt;wsp:rsid wsp:val=&quot;00547DC2&quot;/&gt;&lt;wsp:rsid wsp:val=&quot;00547ED0&quot;/&gt;&lt;wsp:rsid wsp:val=&quot;00550127&quot;/&gt;&lt;wsp:rsid wsp:val=&quot;00550359&quot;/&gt;&lt;wsp:rsid wsp:val=&quot;0055042B&quot;/&gt;&lt;wsp:rsid wsp:val=&quot;00550474&quot;/&gt;&lt;wsp:rsid wsp:val=&quot;00550B9B&quot;/&gt;&lt;wsp:rsid wsp:val=&quot;00551131&quot;/&gt;&lt;wsp:rsid wsp:val=&quot;0055174E&quot;/&gt;&lt;wsp:rsid wsp:val=&quot;005519CC&quot;/&gt;&lt;wsp:rsid wsp:val=&quot;00551C18&quot;/&gt;&lt;wsp:rsid wsp:val=&quot;00551EF4&quot;/&gt;&lt;wsp:rsid wsp:val=&quot;0055206A&quot;/&gt;&lt;wsp:rsid wsp:val=&quot;005522BE&quot;/&gt;&lt;wsp:rsid wsp:val=&quot;00552305&quot;/&gt;&lt;wsp:rsid wsp:val=&quot;0055230C&quot;/&gt;&lt;wsp:rsid wsp:val=&quot;0055238C&quot;/&gt;&lt;wsp:rsid wsp:val=&quot;00552B80&quot;/&gt;&lt;wsp:rsid wsp:val=&quot;005535C3&quot;/&gt;&lt;wsp:rsid wsp:val=&quot;00553C7F&quot;/&gt;&lt;wsp:rsid wsp:val=&quot;00553C96&quot;/&gt;&lt;wsp:rsid wsp:val=&quot;005544C1&quot;/&gt;&lt;wsp:rsid wsp:val=&quot;00554FBF&quot;/&gt;&lt;wsp:rsid wsp:val=&quot;0055569C&quot;/&gt;&lt;wsp:rsid wsp:val=&quot;00555AB5&quot;/&gt;&lt;wsp:rsid wsp:val=&quot;00555E80&quot;/&gt;&lt;wsp:rsid wsp:val=&quot;00556046&quot;/&gt;&lt;wsp:rsid wsp:val=&quot;0055616A&quot;/&gt;&lt;wsp:rsid wsp:val=&quot;0055640A&quot;/&gt;&lt;wsp:rsid wsp:val=&quot;0055645E&quot;/&gt;&lt;wsp:rsid wsp:val=&quot;005564AF&quot;/&gt;&lt;wsp:rsid wsp:val=&quot;0055674D&quot;/&gt;&lt;wsp:rsid wsp:val=&quot;0055689A&quot;/&gt;&lt;wsp:rsid wsp:val=&quot;0055693F&quot;/&gt;&lt;wsp:rsid wsp:val=&quot;0055695D&quot;/&gt;&lt;wsp:rsid wsp:val=&quot;00556FB4&quot;/&gt;&lt;wsp:rsid wsp:val=&quot;00557010&quot;/&gt;&lt;wsp:rsid wsp:val=&quot;0055723B&quot;/&gt;&lt;wsp:rsid wsp:val=&quot;0055768B&quot;/&gt;&lt;wsp:rsid wsp:val=&quot;0055770D&quot;/&gt;&lt;wsp:rsid wsp:val=&quot;00557CE8&quot;/&gt;&lt;wsp:rsid wsp:val=&quot;0056006B&quot;/&gt;&lt;wsp:rsid wsp:val=&quot;005601D6&quot;/&gt;&lt;wsp:rsid wsp:val=&quot;005604D8&quot;/&gt;&lt;wsp:rsid wsp:val=&quot;00560618&quot;/&gt;&lt;wsp:rsid wsp:val=&quot;005609A6&quot;/&gt;&lt;wsp:rsid wsp:val=&quot;00560BBE&quot;/&gt;&lt;wsp:rsid wsp:val=&quot;00560E31&quot;/&gt;&lt;wsp:rsid wsp:val=&quot;0056165F&quot;/&gt;&lt;wsp:rsid wsp:val=&quot;00562376&quot;/&gt;&lt;wsp:rsid wsp:val=&quot;005627C0&quot;/&gt;&lt;wsp:rsid wsp:val=&quot;0056323B&quot;/&gt;&lt;wsp:rsid wsp:val=&quot;005639C5&quot;/&gt;&lt;wsp:rsid wsp:val=&quot;00563A72&quot;/&gt;&lt;wsp:rsid wsp:val=&quot;0056411C&quot;/&gt;&lt;wsp:rsid wsp:val=&quot;005642EA&quot;/&gt;&lt;wsp:rsid wsp:val=&quot;00564B79&quot;/&gt;&lt;wsp:rsid wsp:val=&quot;00564C30&quot;/&gt;&lt;wsp:rsid wsp:val=&quot;00565052&quot;/&gt;&lt;wsp:rsid wsp:val=&quot;005650FA&quot;/&gt;&lt;wsp:rsid wsp:val=&quot;00565341&quot;/&gt;&lt;wsp:rsid wsp:val=&quot;00565915&quot;/&gt;&lt;wsp:rsid wsp:val=&quot;00565AFF&quot;/&gt;&lt;wsp:rsid wsp:val=&quot;00565C5C&quot;/&gt;&lt;wsp:rsid wsp:val=&quot;00565E9F&quot;/&gt;&lt;wsp:rsid wsp:val=&quot;005663DE&quot;/&gt;&lt;wsp:rsid wsp:val=&quot;00566795&quot;/&gt;&lt;wsp:rsid wsp:val=&quot;005669F0&quot;/&gt;&lt;wsp:rsid wsp:val=&quot;00566E03&quot;/&gt;&lt;wsp:rsid wsp:val=&quot;005670BD&quot;/&gt;&lt;wsp:rsid wsp:val=&quot;00567231&quot;/&gt;&lt;wsp:rsid wsp:val=&quot;00567624&quot;/&gt;&lt;wsp:rsid wsp:val=&quot;00567ADA&quot;/&gt;&lt;wsp:rsid wsp:val=&quot;00567DFE&quot;/&gt;&lt;wsp:rsid wsp:val=&quot;00567E9F&quot;/&gt;&lt;wsp:rsid wsp:val=&quot;00567EC1&quot;/&gt;&lt;wsp:rsid wsp:val=&quot;005700E3&quot;/&gt;&lt;wsp:rsid wsp:val=&quot;005702EA&quot;/&gt;&lt;wsp:rsid wsp:val=&quot;005705A4&quot;/&gt;&lt;wsp:rsid wsp:val=&quot;005705D7&quot;/&gt;&lt;wsp:rsid wsp:val=&quot;0057060A&quot;/&gt;&lt;wsp:rsid wsp:val=&quot;00570CDC&quot;/&gt;&lt;wsp:rsid wsp:val=&quot;00570DE0&quot;/&gt;&lt;wsp:rsid wsp:val=&quot;00571283&quot;/&gt;&lt;wsp:rsid wsp:val=&quot;00571A6E&quot;/&gt;&lt;wsp:rsid wsp:val=&quot;00571FA0&quot;/&gt;&lt;wsp:rsid wsp:val=&quot;0057221B&quot;/&gt;&lt;wsp:rsid wsp:val=&quot;005724AF&quot;/&gt;&lt;wsp:rsid wsp:val=&quot;0057251D&quot;/&gt;&lt;wsp:rsid wsp:val=&quot;005727E1&quot;/&gt;&lt;wsp:rsid wsp:val=&quot;00572927&quot;/&gt;&lt;wsp:rsid wsp:val=&quot;00572965&quot;/&gt;&lt;wsp:rsid wsp:val=&quot;00572AB1&quot;/&gt;&lt;wsp:rsid wsp:val=&quot;00572F0D&quot;/&gt;&lt;wsp:rsid wsp:val=&quot;00573051&quot;/&gt;&lt;wsp:rsid wsp:val=&quot;005730A4&quot;/&gt;&lt;wsp:rsid wsp:val=&quot;00573105&quot;/&gt;&lt;wsp:rsid wsp:val=&quot;00573B5C&quot;/&gt;&lt;wsp:rsid wsp:val=&quot;005744D9&quot;/&gt;&lt;wsp:rsid wsp:val=&quot;00574BE9&quot;/&gt;&lt;wsp:rsid wsp:val=&quot;00574D0B&quot;/&gt;&lt;wsp:rsid wsp:val=&quot;005754D0&quot;/&gt;&lt;wsp:rsid wsp:val=&quot;0057584A&quot;/&gt;&lt;wsp:rsid wsp:val=&quot;00575D47&quot;/&gt;&lt;wsp:rsid wsp:val=&quot;00575F09&quot;/&gt;&lt;wsp:rsid wsp:val=&quot;005766B6&quot;/&gt;&lt;wsp:rsid wsp:val=&quot;00576E11&quot;/&gt;&lt;wsp:rsid wsp:val=&quot;00576FF3&quot;/&gt;&lt;wsp:rsid wsp:val=&quot;00577295&quot;/&gt;&lt;wsp:rsid wsp:val=&quot;0057750D&quot;/&gt;&lt;wsp:rsid wsp:val=&quot;005775EC&quot;/&gt;&lt;wsp:rsid wsp:val=&quot;005777FF&quot;/&gt;&lt;wsp:rsid wsp:val=&quot;00577834&quot;/&gt;&lt;wsp:rsid wsp:val=&quot;00580341&quot;/&gt;&lt;wsp:rsid wsp:val=&quot;0058047E&quot;/&gt;&lt;wsp:rsid wsp:val=&quot;00580E46&quot;/&gt;&lt;wsp:rsid wsp:val=&quot;00581000&quot;/&gt;&lt;wsp:rsid wsp:val=&quot;005812B7&quot;/&gt;&lt;wsp:rsid wsp:val=&quot;00581314&quot;/&gt;&lt;wsp:rsid wsp:val=&quot;0058165F&quot;/&gt;&lt;wsp:rsid wsp:val=&quot;00581BB6&quot;/&gt;&lt;wsp:rsid wsp:val=&quot;00581CFC&quot;/&gt;&lt;wsp:rsid wsp:val=&quot;00581D48&quot;/&gt;&lt;wsp:rsid wsp:val=&quot;0058253F&quot;/&gt;&lt;wsp:rsid wsp:val=&quot;00582576&quot;/&gt;&lt;wsp:rsid wsp:val=&quot;00582708&quot;/&gt;&lt;wsp:rsid wsp:val=&quot;00582FAD&quot;/&gt;&lt;wsp:rsid wsp:val=&quot;00582FDD&quot;/&gt;&lt;wsp:rsid wsp:val=&quot;0058335B&quot;/&gt;&lt;wsp:rsid wsp:val=&quot;00583769&quot;/&gt;&lt;wsp:rsid wsp:val=&quot;00583980&quot;/&gt;&lt;wsp:rsid wsp:val=&quot;00583B25&quot;/&gt;&lt;wsp:rsid wsp:val=&quot;00583E2A&quot;/&gt;&lt;wsp:rsid wsp:val=&quot;0058411D&quot;/&gt;&lt;wsp:rsid wsp:val=&quot;00584482&quot;/&gt;&lt;wsp:rsid wsp:val=&quot;005844CC&quot;/&gt;&lt;wsp:rsid wsp:val=&quot;00584836&quot;/&gt;&lt;wsp:rsid wsp:val=&quot;005848AA&quot;/&gt;&lt;wsp:rsid wsp:val=&quot;00584B4E&quot;/&gt;&lt;wsp:rsid wsp:val=&quot;00584D79&quot;/&gt;&lt;wsp:rsid wsp:val=&quot;005850F9&quot;/&gt;&lt;wsp:rsid wsp:val=&quot;00585221&quot;/&gt;&lt;wsp:rsid wsp:val=&quot;00585453&quot;/&gt;&lt;wsp:rsid wsp:val=&quot;005854FC&quot;/&gt;&lt;wsp:rsid wsp:val=&quot;005856F4&quot;/&gt;&lt;wsp:rsid wsp:val=&quot;005857B3&quot;/&gt;&lt;wsp:rsid wsp:val=&quot;0058582F&quot;/&gt;&lt;wsp:rsid wsp:val=&quot;00585AFB&quot;/&gt;&lt;wsp:rsid wsp:val=&quot;00585CB2&quot;/&gt;&lt;wsp:rsid wsp:val=&quot;00585CF1&quot;/&gt;&lt;wsp:rsid wsp:val=&quot;00585D8B&quot;/&gt;&lt;wsp:rsid wsp:val=&quot;00585F1A&quot;/&gt;&lt;wsp:rsid wsp:val=&quot;0058606F&quot;/&gt;&lt;wsp:rsid wsp:val=&quot;00586243&quot;/&gt;&lt;wsp:rsid wsp:val=&quot;005864D9&quot;/&gt;&lt;wsp:rsid wsp:val=&quot;00586615&quot;/&gt;&lt;wsp:rsid wsp:val=&quot;0058683D&quot;/&gt;&lt;wsp:rsid wsp:val=&quot;005869A4&quot;/&gt;&lt;wsp:rsid wsp:val=&quot;00586E7C&quot;/&gt;&lt;wsp:rsid wsp:val=&quot;00587238&quot;/&gt;&lt;wsp:rsid wsp:val=&quot;00587278&quot;/&gt;&lt;wsp:rsid wsp:val=&quot;00587526&quot;/&gt;&lt;wsp:rsid wsp:val=&quot;005903CA&quot;/&gt;&lt;wsp:rsid wsp:val=&quot;00590747&quot;/&gt;&lt;wsp:rsid wsp:val=&quot;0059084B&quot;/&gt;&lt;wsp:rsid wsp:val=&quot;005913C2&quot;/&gt;&lt;wsp:rsid wsp:val=&quot;00591435&quot;/&gt;&lt;wsp:rsid wsp:val=&quot;0059179B&quot;/&gt;&lt;wsp:rsid wsp:val=&quot;00591A3E&quot;/&gt;&lt;wsp:rsid wsp:val=&quot;00592170&quot;/&gt;&lt;wsp:rsid wsp:val=&quot;005922CE&quot;/&gt;&lt;wsp:rsid wsp:val=&quot;00592551&quot;/&gt;&lt;wsp:rsid wsp:val=&quot;005925C3&quot;/&gt;&lt;wsp:rsid wsp:val=&quot;00592974&quot;/&gt;&lt;wsp:rsid wsp:val=&quot;00592B58&quot;/&gt;&lt;wsp:rsid wsp:val=&quot;00592C33&quot;/&gt;&lt;wsp:rsid wsp:val=&quot;00592E55&quot;/&gt;&lt;wsp:rsid wsp:val=&quot;00592F63&quot;/&gt;&lt;wsp:rsid wsp:val=&quot;00593682&quot;/&gt;&lt;wsp:rsid wsp:val=&quot;00593717&quot;/&gt;&lt;wsp:rsid wsp:val=&quot;00593BEA&quot;/&gt;&lt;wsp:rsid wsp:val=&quot;0059400C&quot;/&gt;&lt;wsp:rsid wsp:val=&quot;0059453B&quot;/&gt;&lt;wsp:rsid wsp:val=&quot;0059459C&quot;/&gt;&lt;wsp:rsid wsp:val=&quot;0059472B&quot;/&gt;&lt;wsp:rsid wsp:val=&quot;0059486A&quot;/&gt;&lt;wsp:rsid wsp:val=&quot;005948E7&quot;/&gt;&lt;wsp:rsid wsp:val=&quot;00594E2F&quot;/&gt;&lt;wsp:rsid wsp:val=&quot;005951B7&quot;/&gt;&lt;wsp:rsid wsp:val=&quot;00595261&quot;/&gt;&lt;wsp:rsid wsp:val=&quot;0059528B&quot;/&gt;&lt;wsp:rsid wsp:val=&quot;0059548D&quot;/&gt;&lt;wsp:rsid wsp:val=&quot;00595536&quot;/&gt;&lt;wsp:rsid wsp:val=&quot;00595782&quot;/&gt;&lt;wsp:rsid wsp:val=&quot;00595999&quot;/&gt;&lt;wsp:rsid wsp:val=&quot;00595B1F&quot;/&gt;&lt;wsp:rsid wsp:val=&quot;0059648C&quot;/&gt;&lt;wsp:rsid wsp:val=&quot;00596637&quot;/&gt;&lt;wsp:rsid wsp:val=&quot;005966DE&quot;/&gt;&lt;wsp:rsid wsp:val=&quot;005967B1&quot;/&gt;&lt;wsp:rsid wsp:val=&quot;00596C69&quot;/&gt;&lt;wsp:rsid wsp:val=&quot;00596ED1&quot;/&gt;&lt;wsp:rsid wsp:val=&quot;00596F23&quot;/&gt;&lt;wsp:rsid wsp:val=&quot;0059722B&quot;/&gt;&lt;wsp:rsid wsp:val=&quot;00597320&quot;/&gt;&lt;wsp:rsid wsp:val=&quot;005975E5&quot;/&gt;&lt;wsp:rsid wsp:val=&quot;00597D86&quot;/&gt;&lt;wsp:rsid wsp:val=&quot;00597DD3&quot;/&gt;&lt;wsp:rsid wsp:val=&quot;005A0259&quot;/&gt;&lt;wsp:rsid wsp:val=&quot;005A0743&quot;/&gt;&lt;wsp:rsid wsp:val=&quot;005A0745&quot;/&gt;&lt;wsp:rsid wsp:val=&quot;005A08AB&quot;/&gt;&lt;wsp:rsid wsp:val=&quot;005A0BEB&quot;/&gt;&lt;wsp:rsid wsp:val=&quot;005A0BF2&quot;/&gt;&lt;wsp:rsid wsp:val=&quot;005A0CC7&quot;/&gt;&lt;wsp:rsid wsp:val=&quot;005A1005&quot;/&gt;&lt;wsp:rsid wsp:val=&quot;005A1040&quot;/&gt;&lt;wsp:rsid wsp:val=&quot;005A1167&quot;/&gt;&lt;wsp:rsid wsp:val=&quot;005A13CC&quot;/&gt;&lt;wsp:rsid wsp:val=&quot;005A1457&quot;/&gt;&lt;wsp:rsid wsp:val=&quot;005A16D0&quot;/&gt;&lt;wsp:rsid wsp:val=&quot;005A17CC&quot;/&gt;&lt;wsp:rsid wsp:val=&quot;005A1898&quot;/&gt;&lt;wsp:rsid wsp:val=&quot;005A18A9&quot;/&gt;&lt;wsp:rsid wsp:val=&quot;005A1FFE&quot;/&gt;&lt;wsp:rsid wsp:val=&quot;005A2015&quot;/&gt;&lt;wsp:rsid wsp:val=&quot;005A2028&quot;/&gt;&lt;wsp:rsid wsp:val=&quot;005A2164&quot;/&gt;&lt;wsp:rsid wsp:val=&quot;005A229A&quot;/&gt;&lt;wsp:rsid wsp:val=&quot;005A25D0&quot;/&gt;&lt;wsp:rsid wsp:val=&quot;005A25E9&quot;/&gt;&lt;wsp:rsid wsp:val=&quot;005A26F0&quot;/&gt;&lt;wsp:rsid wsp:val=&quot;005A2BA5&quot;/&gt;&lt;wsp:rsid wsp:val=&quot;005A3AEF&quot;/&gt;&lt;wsp:rsid wsp:val=&quot;005A3BAA&quot;/&gt;&lt;wsp:rsid wsp:val=&quot;005A3C7F&quot;/&gt;&lt;wsp:rsid wsp:val=&quot;005A40F0&quot;/&gt;&lt;wsp:rsid wsp:val=&quot;005A435E&quot;/&gt;&lt;wsp:rsid wsp:val=&quot;005A448E&quot;/&gt;&lt;wsp:rsid wsp:val=&quot;005A4570&quot;/&gt;&lt;wsp:rsid wsp:val=&quot;005A4D8A&quot;/&gt;&lt;wsp:rsid wsp:val=&quot;005A4ED7&quot;/&gt;&lt;wsp:rsid wsp:val=&quot;005A53E2&quot;/&gt;&lt;wsp:rsid wsp:val=&quot;005A543C&quot;/&gt;&lt;wsp:rsid wsp:val=&quot;005A5451&quot;/&gt;&lt;wsp:rsid wsp:val=&quot;005A562C&quot;/&gt;&lt;wsp:rsid wsp:val=&quot;005A56DD&quot;/&gt;&lt;wsp:rsid wsp:val=&quot;005A5A35&quot;/&gt;&lt;wsp:rsid wsp:val=&quot;005A5D02&quot;/&gt;&lt;wsp:rsid wsp:val=&quot;005A6150&quot;/&gt;&lt;wsp:rsid wsp:val=&quot;005A65A7&quot;/&gt;&lt;wsp:rsid wsp:val=&quot;005A6750&quot;/&gt;&lt;wsp:rsid wsp:val=&quot;005A6960&quot;/&gt;&lt;wsp:rsid wsp:val=&quot;005A7174&quot;/&gt;&lt;wsp:rsid wsp:val=&quot;005A74FA&quot;/&gt;&lt;wsp:rsid wsp:val=&quot;005A750B&quot;/&gt;&lt;wsp:rsid wsp:val=&quot;005B01DD&quot;/&gt;&lt;wsp:rsid wsp:val=&quot;005B02E2&quot;/&gt;&lt;wsp:rsid wsp:val=&quot;005B02E6&quot;/&gt;&lt;wsp:rsid wsp:val=&quot;005B09F2&quot;/&gt;&lt;wsp:rsid wsp:val=&quot;005B1373&quot;/&gt;&lt;wsp:rsid wsp:val=&quot;005B1495&quot;/&gt;&lt;wsp:rsid wsp:val=&quot;005B1604&quot;/&gt;&lt;wsp:rsid wsp:val=&quot;005B1A72&quot;/&gt;&lt;wsp:rsid wsp:val=&quot;005B1FC0&quot;/&gt;&lt;wsp:rsid wsp:val=&quot;005B244C&quot;/&gt;&lt;wsp:rsid wsp:val=&quot;005B25DB&quot;/&gt;&lt;wsp:rsid wsp:val=&quot;005B25E6&quot;/&gt;&lt;wsp:rsid wsp:val=&quot;005B2671&quot;/&gt;&lt;wsp:rsid wsp:val=&quot;005B274D&quot;/&gt;&lt;wsp:rsid wsp:val=&quot;005B27B6&quot;/&gt;&lt;wsp:rsid wsp:val=&quot;005B28F3&quot;/&gt;&lt;wsp:rsid wsp:val=&quot;005B29FD&quot;/&gt;&lt;wsp:rsid wsp:val=&quot;005B39F9&quot;/&gt;&lt;wsp:rsid wsp:val=&quot;005B3A74&quot;/&gt;&lt;wsp:rsid wsp:val=&quot;005B3BF5&quot;/&gt;&lt;wsp:rsid wsp:val=&quot;005B3D24&quot;/&gt;&lt;wsp:rsid wsp:val=&quot;005B3FFC&quot;/&gt;&lt;wsp:rsid wsp:val=&quot;005B4148&quot;/&gt;&lt;wsp:rsid wsp:val=&quot;005B45CB&quot;/&gt;&lt;wsp:rsid wsp:val=&quot;005B475A&quot;/&gt;&lt;wsp:rsid wsp:val=&quot;005B4764&quot;/&gt;&lt;wsp:rsid wsp:val=&quot;005B48FA&quot;/&gt;&lt;wsp:rsid wsp:val=&quot;005B4C1F&quot;/&gt;&lt;wsp:rsid wsp:val=&quot;005B4C6F&quot;/&gt;&lt;wsp:rsid wsp:val=&quot;005B4CB8&quot;/&gt;&lt;wsp:rsid wsp:val=&quot;005B4D6D&quot;/&gt;&lt;wsp:rsid wsp:val=&quot;005B53AE&quot;/&gt;&lt;wsp:rsid wsp:val=&quot;005B5963&quot;/&gt;&lt;wsp:rsid wsp:val=&quot;005B59FA&quot;/&gt;&lt;wsp:rsid wsp:val=&quot;005B6300&quot;/&gt;&lt;wsp:rsid wsp:val=&quot;005B6486&quot;/&gt;&lt;wsp:rsid wsp:val=&quot;005B68C7&quot;/&gt;&lt;wsp:rsid wsp:val=&quot;005B6A0B&quot;/&gt;&lt;wsp:rsid wsp:val=&quot;005B7154&quot;/&gt;&lt;wsp:rsid wsp:val=&quot;005B722E&quot;/&gt;&lt;wsp:rsid wsp:val=&quot;005B7309&quot;/&gt;&lt;wsp:rsid wsp:val=&quot;005B782C&quot;/&gt;&lt;wsp:rsid wsp:val=&quot;005B7909&quot;/&gt;&lt;wsp:rsid wsp:val=&quot;005B7D70&quot;/&gt;&lt;wsp:rsid wsp:val=&quot;005B7DF8&quot;/&gt;&lt;wsp:rsid wsp:val=&quot;005B7ECD&quot;/&gt;&lt;wsp:rsid wsp:val=&quot;005C00F1&quot;/&gt;&lt;wsp:rsid wsp:val=&quot;005C09E1&quot;/&gt;&lt;wsp:rsid wsp:val=&quot;005C126E&quot;/&gt;&lt;wsp:rsid wsp:val=&quot;005C1359&quot;/&gt;&lt;wsp:rsid wsp:val=&quot;005C1480&quot;/&gt;&lt;wsp:rsid wsp:val=&quot;005C1874&quot;/&gt;&lt;wsp:rsid wsp:val=&quot;005C1DDD&quot;/&gt;&lt;wsp:rsid wsp:val=&quot;005C20BA&quot;/&gt;&lt;wsp:rsid wsp:val=&quot;005C226C&quot;/&gt;&lt;wsp:rsid wsp:val=&quot;005C2385&quot;/&gt;&lt;wsp:rsid wsp:val=&quot;005C25DF&quot;/&gt;&lt;wsp:rsid wsp:val=&quot;005C291B&quot;/&gt;&lt;wsp:rsid wsp:val=&quot;005C2C08&quot;/&gt;&lt;wsp:rsid wsp:val=&quot;005C2E00&quot;/&gt;&lt;wsp:rsid wsp:val=&quot;005C306D&quot;/&gt;&lt;wsp:rsid wsp:val=&quot;005C30DF&quot;/&gt;&lt;wsp:rsid wsp:val=&quot;005C357E&quot;/&gt;&lt;wsp:rsid wsp:val=&quot;005C36F2&quot;/&gt;&lt;wsp:rsid wsp:val=&quot;005C388F&quot;/&gt;&lt;wsp:rsid wsp:val=&quot;005C38D2&quot;/&gt;&lt;wsp:rsid wsp:val=&quot;005C3AA2&quot;/&gt;&lt;wsp:rsid wsp:val=&quot;005C3D91&quot;/&gt;&lt;wsp:rsid wsp:val=&quot;005C4044&quot;/&gt;&lt;wsp:rsid wsp:val=&quot;005C4AD0&quot;/&gt;&lt;wsp:rsid wsp:val=&quot;005C4DD8&quot;/&gt;&lt;wsp:rsid wsp:val=&quot;005C4F1E&quot;/&gt;&lt;wsp:rsid wsp:val=&quot;005C4F45&quot;/&gt;&lt;wsp:rsid wsp:val=&quot;005C5117&quot;/&gt;&lt;wsp:rsid wsp:val=&quot;005C52BE&quot;/&gt;&lt;wsp:rsid wsp:val=&quot;005C5309&quot;/&gt;&lt;wsp:rsid wsp:val=&quot;005C5676&quot;/&gt;&lt;wsp:rsid wsp:val=&quot;005C5CB4&quot;/&gt;&lt;wsp:rsid wsp:val=&quot;005C5CC1&quot;/&gt;&lt;wsp:rsid wsp:val=&quot;005C650C&quot;/&gt;&lt;wsp:rsid wsp:val=&quot;005C6A2A&quot;/&gt;&lt;wsp:rsid wsp:val=&quot;005C6B67&quot;/&gt;&lt;wsp:rsid wsp:val=&quot;005C6C56&quot;/&gt;&lt;wsp:rsid wsp:val=&quot;005C6D06&quot;/&gt;&lt;wsp:rsid wsp:val=&quot;005C6D46&quot;/&gt;&lt;wsp:rsid wsp:val=&quot;005C6D6F&quot;/&gt;&lt;wsp:rsid wsp:val=&quot;005C71F7&quot;/&gt;&lt;wsp:rsid wsp:val=&quot;005C74AB&quot;/&gt;&lt;wsp:rsid wsp:val=&quot;005D00BA&quot;/&gt;&lt;wsp:rsid wsp:val=&quot;005D01AA&quot;/&gt;&lt;wsp:rsid wsp:val=&quot;005D04A3&quot;/&gt;&lt;wsp:rsid wsp:val=&quot;005D0709&quot;/&gt;&lt;wsp:rsid wsp:val=&quot;005D09CE&quot;/&gt;&lt;wsp:rsid wsp:val=&quot;005D0A73&quot;/&gt;&lt;wsp:rsid wsp:val=&quot;005D0CB4&quot;/&gt;&lt;wsp:rsid wsp:val=&quot;005D1041&quot;/&gt;&lt;wsp:rsid wsp:val=&quot;005D1047&quot;/&gt;&lt;wsp:rsid wsp:val=&quot;005D17F7&quot;/&gt;&lt;wsp:rsid wsp:val=&quot;005D1CE8&quot;/&gt;&lt;wsp:rsid wsp:val=&quot;005D1E9D&quot;/&gt;&lt;wsp:rsid wsp:val=&quot;005D2278&quot;/&gt;&lt;wsp:rsid wsp:val=&quot;005D2451&quot;/&gt;&lt;wsp:rsid wsp:val=&quot;005D282B&quot;/&gt;&lt;wsp:rsid wsp:val=&quot;005D2B6D&quot;/&gt;&lt;wsp:rsid wsp:val=&quot;005D2DB6&quot;/&gt;&lt;wsp:rsid wsp:val=&quot;005D2FD1&quot;/&gt;&lt;wsp:rsid wsp:val=&quot;005D31FF&quot;/&gt;&lt;wsp:rsid wsp:val=&quot;005D3291&quot;/&gt;&lt;wsp:rsid wsp:val=&quot;005D33EB&quot;/&gt;&lt;wsp:rsid wsp:val=&quot;005D3DEC&quot;/&gt;&lt;wsp:rsid wsp:val=&quot;005D4229&quot;/&gt;&lt;wsp:rsid wsp:val=&quot;005D477D&quot;/&gt;&lt;wsp:rsid wsp:val=&quot;005D4995&quot;/&gt;&lt;wsp:rsid wsp:val=&quot;005D4B14&quot;/&gt;&lt;wsp:rsid wsp:val=&quot;005D4CEC&quot;/&gt;&lt;wsp:rsid wsp:val=&quot;005D4E20&quot;/&gt;&lt;wsp:rsid wsp:val=&quot;005D4ECD&quot;/&gt;&lt;wsp:rsid wsp:val=&quot;005D5335&quot;/&gt;&lt;wsp:rsid wsp:val=&quot;005D577B&quot;/&gt;&lt;wsp:rsid wsp:val=&quot;005D5856&quot;/&gt;&lt;wsp:rsid wsp:val=&quot;005D5E45&quot;/&gt;&lt;wsp:rsid wsp:val=&quot;005D5EBC&quot;/&gt;&lt;wsp:rsid wsp:val=&quot;005D6090&quot;/&gt;&lt;wsp:rsid wsp:val=&quot;005D67FF&quot;/&gt;&lt;wsp:rsid wsp:val=&quot;005D6BA9&quot;/&gt;&lt;wsp:rsid wsp:val=&quot;005D6E88&quot;/&gt;&lt;wsp:rsid wsp:val=&quot;005D7047&quot;/&gt;&lt;wsp:rsid wsp:val=&quot;005D7262&quot;/&gt;&lt;wsp:rsid wsp:val=&quot;005D7A48&quot;/&gt;&lt;wsp:rsid wsp:val=&quot;005D7CFA&quot;/&gt;&lt;wsp:rsid wsp:val=&quot;005D7ED6&quot;/&gt;&lt;wsp:rsid wsp:val=&quot;005E00BD&quot;/&gt;&lt;wsp:rsid wsp:val=&quot;005E023D&quot;/&gt;&lt;wsp:rsid wsp:val=&quot;005E028D&quot;/&gt;&lt;wsp:rsid wsp:val=&quot;005E02DE&quot;/&gt;&lt;wsp:rsid wsp:val=&quot;005E0DDE&quot;/&gt;&lt;wsp:rsid wsp:val=&quot;005E10ED&quot;/&gt;&lt;wsp:rsid wsp:val=&quot;005E198A&quot;/&gt;&lt;wsp:rsid wsp:val=&quot;005E1B44&quot;/&gt;&lt;wsp:rsid wsp:val=&quot;005E1B60&quot;/&gt;&lt;wsp:rsid wsp:val=&quot;005E1E64&quot;/&gt;&lt;wsp:rsid wsp:val=&quot;005E202D&quot;/&gt;&lt;wsp:rsid wsp:val=&quot;005E233D&quot;/&gt;&lt;wsp:rsid wsp:val=&quot;005E256A&quot;/&gt;&lt;wsp:rsid wsp:val=&quot;005E2D2E&quot;/&gt;&lt;wsp:rsid wsp:val=&quot;005E318E&quot;/&gt;&lt;wsp:rsid wsp:val=&quot;005E3410&quot;/&gt;&lt;wsp:rsid wsp:val=&quot;005E36EA&quot;/&gt;&lt;wsp:rsid wsp:val=&quot;005E3902&quot;/&gt;&lt;wsp:rsid wsp:val=&quot;005E39E4&quot;/&gt;&lt;wsp:rsid wsp:val=&quot;005E3AA2&quot;/&gt;&lt;wsp:rsid wsp:val=&quot;005E3D73&quot;/&gt;&lt;wsp:rsid wsp:val=&quot;005E45BA&quot;/&gt;&lt;wsp:rsid wsp:val=&quot;005E477F&quot;/&gt;&lt;wsp:rsid wsp:val=&quot;005E4839&quot;/&gt;&lt;wsp:rsid wsp:val=&quot;005E4E19&quot;/&gt;&lt;wsp:rsid wsp:val=&quot;005E4E3C&quot;/&gt;&lt;wsp:rsid wsp:val=&quot;005E4F70&quot;/&gt;&lt;wsp:rsid wsp:val=&quot;005E4FF1&quot;/&gt;&lt;wsp:rsid wsp:val=&quot;005E50C6&quot;/&gt;&lt;wsp:rsid wsp:val=&quot;005E53D3&quot;/&gt;&lt;wsp:rsid wsp:val=&quot;005E545D&quot;/&gt;&lt;wsp:rsid wsp:val=&quot;005E5769&quot;/&gt;&lt;wsp:rsid wsp:val=&quot;005E5D0F&quot;/&gt;&lt;wsp:rsid wsp:val=&quot;005E660A&quot;/&gt;&lt;wsp:rsid wsp:val=&quot;005E6814&quot;/&gt;&lt;wsp:rsid wsp:val=&quot;005E6A86&quot;/&gt;&lt;wsp:rsid wsp:val=&quot;005E6B1F&quot;/&gt;&lt;wsp:rsid wsp:val=&quot;005E6B97&quot;/&gt;&lt;wsp:rsid wsp:val=&quot;005E6D51&quot;/&gt;&lt;wsp:rsid wsp:val=&quot;005E6E5A&quot;/&gt;&lt;wsp:rsid wsp:val=&quot;005E76E5&quot;/&gt;&lt;wsp:rsid wsp:val=&quot;005E7B24&quot;/&gt;&lt;wsp:rsid wsp:val=&quot;005E7B73&quot;/&gt;&lt;wsp:rsid wsp:val=&quot;005E7EA1&quot;/&gt;&lt;wsp:rsid wsp:val=&quot;005F03B3&quot;/&gt;&lt;wsp:rsid wsp:val=&quot;005F047E&quot;/&gt;&lt;wsp:rsid wsp:val=&quot;005F066F&quot;/&gt;&lt;wsp:rsid wsp:val=&quot;005F0682&quot;/&gt;&lt;wsp:rsid wsp:val=&quot;005F08C9&quot;/&gt;&lt;wsp:rsid wsp:val=&quot;005F1292&quot;/&gt;&lt;wsp:rsid wsp:val=&quot;005F13E2&quot;/&gt;&lt;wsp:rsid wsp:val=&quot;005F14AD&quot;/&gt;&lt;wsp:rsid wsp:val=&quot;005F19B3&quot;/&gt;&lt;wsp:rsid wsp:val=&quot;005F1AB5&quot;/&gt;&lt;wsp:rsid wsp:val=&quot;005F1EAC&quot;/&gt;&lt;wsp:rsid wsp:val=&quot;005F23F7&quot;/&gt;&lt;wsp:rsid wsp:val=&quot;005F2482&quot;/&gt;&lt;wsp:rsid wsp:val=&quot;005F2565&quot;/&gt;&lt;wsp:rsid wsp:val=&quot;005F25DD&quot;/&gt;&lt;wsp:rsid wsp:val=&quot;005F2620&quot;/&gt;&lt;wsp:rsid wsp:val=&quot;005F26DF&quot;/&gt;&lt;wsp:rsid wsp:val=&quot;005F2766&quot;/&gt;&lt;wsp:rsid wsp:val=&quot;005F27DC&quot;/&gt;&lt;wsp:rsid wsp:val=&quot;005F28BF&quot;/&gt;&lt;wsp:rsid wsp:val=&quot;005F2EA6&quot;/&gt;&lt;wsp:rsid wsp:val=&quot;005F31B5&quot;/&gt;&lt;wsp:rsid wsp:val=&quot;005F3294&quot;/&gt;&lt;wsp:rsid wsp:val=&quot;005F3387&quot;/&gt;&lt;wsp:rsid wsp:val=&quot;005F350D&quot;/&gt;&lt;wsp:rsid wsp:val=&quot;005F3B59&quot;/&gt;&lt;wsp:rsid wsp:val=&quot;005F49D8&quot;/&gt;&lt;wsp:rsid wsp:val=&quot;005F5749&quot;/&gt;&lt;wsp:rsid wsp:val=&quot;005F579D&quot;/&gt;&lt;wsp:rsid wsp:val=&quot;005F5C81&quot;/&gt;&lt;wsp:rsid wsp:val=&quot;005F5CB5&quot;/&gt;&lt;wsp:rsid wsp:val=&quot;005F5D01&quot;/&gt;&lt;wsp:rsid wsp:val=&quot;005F606E&quot;/&gt;&lt;wsp:rsid wsp:val=&quot;005F658C&quot;/&gt;&lt;wsp:rsid wsp:val=&quot;005F6ACC&quot;/&gt;&lt;wsp:rsid wsp:val=&quot;005F6CD1&quot;/&gt;&lt;wsp:rsid wsp:val=&quot;005F6DA4&quot;/&gt;&lt;wsp:rsid wsp:val=&quot;005F6F7F&quot;/&gt;&lt;wsp:rsid wsp:val=&quot;005F7044&quot;/&gt;&lt;wsp:rsid wsp:val=&quot;005F71C6&quot;/&gt;&lt;wsp:rsid wsp:val=&quot;005F7549&quot;/&gt;&lt;wsp:rsid wsp:val=&quot;005F768F&quot;/&gt;&lt;wsp:rsid wsp:val=&quot;005F76CB&quot;/&gt;&lt;wsp:rsid wsp:val=&quot;005F7A7D&quot;/&gt;&lt;wsp:rsid wsp:val=&quot;005F7C55&quot;/&gt;&lt;wsp:rsid wsp:val=&quot;005F7F82&quot;/&gt;&lt;wsp:rsid wsp:val=&quot;005F7FDA&quot;/&gt;&lt;wsp:rsid wsp:val=&quot;006004C5&quot;/&gt;&lt;wsp:rsid wsp:val=&quot;00600510&quot;/&gt;&lt;wsp:rsid wsp:val=&quot;006005D5&quot;/&gt;&lt;wsp:rsid wsp:val=&quot;006006A8&quot;/&gt;&lt;wsp:rsid wsp:val=&quot;00600713&quot;/&gt;&lt;wsp:rsid wsp:val=&quot;00600A4C&quot;/&gt;&lt;wsp:rsid wsp:val=&quot;00600D76&quot;/&gt;&lt;wsp:rsid wsp:val=&quot;006017EE&quot;/&gt;&lt;wsp:rsid wsp:val=&quot;006023BB&quot;/&gt;&lt;wsp:rsid wsp:val=&quot;00602470&quot;/&gt;&lt;wsp:rsid wsp:val=&quot;00602D1B&quot;/&gt;&lt;wsp:rsid wsp:val=&quot;00602FF7&quot;/&gt;&lt;wsp:rsid wsp:val=&quot;0060358E&quot;/&gt;&lt;wsp:rsid wsp:val=&quot;00603638&quot;/&gt;&lt;wsp:rsid wsp:val=&quot;00603955&quot;/&gt;&lt;wsp:rsid wsp:val=&quot;00603AFD&quot;/&gt;&lt;wsp:rsid wsp:val=&quot;00603EB0&quot;/&gt;&lt;wsp:rsid wsp:val=&quot;00604214&quot;/&gt;&lt;wsp:rsid wsp:val=&quot;0060451F&quot;/&gt;&lt;wsp:rsid wsp:val=&quot;00604650&quot;/&gt;&lt;wsp:rsid wsp:val=&quot;006047E7&quot;/&gt;&lt;wsp:rsid wsp:val=&quot;006047FC&quot;/&gt;&lt;wsp:rsid wsp:val=&quot;00604F32&quot;/&gt;&lt;wsp:rsid wsp:val=&quot;00604FD3&quot;/&gt;&lt;wsp:rsid wsp:val=&quot;006052F6&quot;/&gt;&lt;wsp:rsid wsp:val=&quot;0060551D&quot;/&gt;&lt;wsp:rsid wsp:val=&quot;006058C3&quot;/&gt;&lt;wsp:rsid wsp:val=&quot;00605966&quot;/&gt;&lt;wsp:rsid wsp:val=&quot;0060599B&quot;/&gt;&lt;wsp:rsid wsp:val=&quot;00605E3A&quot;/&gt;&lt;wsp:rsid wsp:val=&quot;00605FB7&quot;/&gt;&lt;wsp:rsid wsp:val=&quot;00606280&quot;/&gt;&lt;wsp:rsid wsp:val=&quot;00606648&quot;/&gt;&lt;wsp:rsid wsp:val=&quot;0060699E&quot;/&gt;&lt;wsp:rsid wsp:val=&quot;00606BE6&quot;/&gt;&lt;wsp:rsid wsp:val=&quot;0060798B&quot;/&gt;&lt;wsp:rsid wsp:val=&quot;00607AB1&quot;/&gt;&lt;wsp:rsid wsp:val=&quot;00607E7D&quot;/&gt;&lt;wsp:rsid wsp:val=&quot;00607F8D&quot;/&gt;&lt;wsp:rsid wsp:val=&quot;00610196&quot;/&gt;&lt;wsp:rsid wsp:val=&quot;006103D9&quot;/&gt;&lt;wsp:rsid wsp:val=&quot;0061067B&quot;/&gt;&lt;wsp:rsid wsp:val=&quot;00610888&quot;/&gt;&lt;wsp:rsid wsp:val=&quot;006109AE&quot;/&gt;&lt;wsp:rsid wsp:val=&quot;00610E7E&quot;/&gt;&lt;wsp:rsid wsp:val=&quot;00610E91&quot;/&gt;&lt;wsp:rsid wsp:val=&quot;00610E9D&quot;/&gt;&lt;wsp:rsid wsp:val=&quot;00610FB8&quot;/&gt;&lt;wsp:rsid wsp:val=&quot;00610FF5&quot;/&gt;&lt;wsp:rsid wsp:val=&quot;0061118C&quot;/&gt;&lt;wsp:rsid wsp:val=&quot;006112FA&quot;/&gt;&lt;wsp:rsid wsp:val=&quot;0061153C&quot;/&gt;&lt;wsp:rsid wsp:val=&quot;00611684&quot;/&gt;&lt;wsp:rsid wsp:val=&quot;0061176E&quot;/&gt;&lt;wsp:rsid wsp:val=&quot;0061190F&quot;/&gt;&lt;wsp:rsid wsp:val=&quot;00612120&quot;/&gt;&lt;wsp:rsid wsp:val=&quot;00612193&quot;/&gt;&lt;wsp:rsid wsp:val=&quot;00612330&quot;/&gt;&lt;wsp:rsid wsp:val=&quot;006123ED&quot;/&gt;&lt;wsp:rsid wsp:val=&quot;006126A2&quot;/&gt;&lt;wsp:rsid wsp:val=&quot;0061281F&quot;/&gt;&lt;wsp:rsid wsp:val=&quot;00612B52&quot;/&gt;&lt;wsp:rsid wsp:val=&quot;00612C78&quot;/&gt;&lt;wsp:rsid wsp:val=&quot;00612DE1&quot;/&gt;&lt;wsp:rsid wsp:val=&quot;00613242&quot;/&gt;&lt;wsp:rsid wsp:val=&quot;0061337A&quot;/&gt;&lt;wsp:rsid wsp:val=&quot;00613469&quot;/&gt;&lt;wsp:rsid wsp:val=&quot;006135D6&quot;/&gt;&lt;wsp:rsid wsp:val=&quot;0061413E&quot;/&gt;&lt;wsp:rsid wsp:val=&quot;00614674&quot;/&gt;&lt;wsp:rsid wsp:val=&quot;00614895&quot;/&gt;&lt;wsp:rsid wsp:val=&quot;00614906&quot;/&gt;&lt;wsp:rsid wsp:val=&quot;00614A47&quot;/&gt;&lt;wsp:rsid wsp:val=&quot;006150E1&quot;/&gt;&lt;wsp:rsid wsp:val=&quot;00615653&quot;/&gt;&lt;wsp:rsid wsp:val=&quot;00615AD7&quot;/&gt;&lt;wsp:rsid wsp:val=&quot;00615F2B&quot;/&gt;&lt;wsp:rsid wsp:val=&quot;0061628B&quot;/&gt;&lt;wsp:rsid wsp:val=&quot;00616339&quot;/&gt;&lt;wsp:rsid wsp:val=&quot;0061661F&quot;/&gt;&lt;wsp:rsid wsp:val=&quot;006168BC&quot;/&gt;&lt;wsp:rsid wsp:val=&quot;00616C20&quot;/&gt;&lt;wsp:rsid wsp:val=&quot;00616D60&quot;/&gt;&lt;wsp:rsid wsp:val=&quot;00616F5A&quot;/&gt;&lt;wsp:rsid wsp:val=&quot;0061705F&quot;/&gt;&lt;wsp:rsid wsp:val=&quot;006171F9&quot;/&gt;&lt;wsp:rsid wsp:val=&quot;00617722&quot;/&gt;&lt;wsp:rsid wsp:val=&quot;006177B5&quot;/&gt;&lt;wsp:rsid wsp:val=&quot;0061786E&quot;/&gt;&lt;wsp:rsid wsp:val=&quot;00617ABB&quot;/&gt;&lt;wsp:rsid wsp:val=&quot;00617D4A&quot;/&gt;&lt;wsp:rsid wsp:val=&quot;0062022A&quot;/&gt;&lt;wsp:rsid wsp:val=&quot;00620250&quot;/&gt;&lt;wsp:rsid wsp:val=&quot;006202FA&quot;/&gt;&lt;wsp:rsid wsp:val=&quot;006203DC&quot;/&gt;&lt;wsp:rsid wsp:val=&quot;0062051A&quot;/&gt;&lt;wsp:rsid wsp:val=&quot;0062075C&quot;/&gt;&lt;wsp:rsid wsp:val=&quot;00620775&quot;/&gt;&lt;wsp:rsid wsp:val=&quot;00620802&quot;/&gt;&lt;wsp:rsid wsp:val=&quot;00621646&quot;/&gt;&lt;wsp:rsid wsp:val=&quot;006218A0&quot;/&gt;&lt;wsp:rsid wsp:val=&quot;00621C6E&quot;/&gt;&lt;wsp:rsid wsp:val=&quot;00621FEB&quot;/&gt;&lt;wsp:rsid wsp:val=&quot;00622086&quot;/&gt;&lt;wsp:rsid wsp:val=&quot;00622635&quot;/&gt;&lt;wsp:rsid wsp:val=&quot;0062294E&quot;/&gt;&lt;wsp:rsid wsp:val=&quot;0062362E&quot;/&gt;&lt;wsp:rsid wsp:val=&quot;00623939&quot;/&gt;&lt;wsp:rsid wsp:val=&quot;006239D9&quot;/&gt;&lt;wsp:rsid wsp:val=&quot;00623D8F&quot;/&gt;&lt;wsp:rsid wsp:val=&quot;00624661&quot;/&gt;&lt;wsp:rsid wsp:val=&quot;00624B97&quot;/&gt;&lt;wsp:rsid wsp:val=&quot;00624C2C&quot;/&gt;&lt;wsp:rsid wsp:val=&quot;006253D1&quot;/&gt;&lt;wsp:rsid wsp:val=&quot;00625489&quot;/&gt;&lt;wsp:rsid wsp:val=&quot;00625906&quot;/&gt;&lt;wsp:rsid wsp:val=&quot;00625A52&quot;/&gt;&lt;wsp:rsid wsp:val=&quot;0062666E&quot;/&gt;&lt;wsp:rsid wsp:val=&quot;00626BA3&quot;/&gt;&lt;wsp:rsid wsp:val=&quot;00626E35&quot;/&gt;&lt;wsp:rsid wsp:val=&quot;00626F53&quot;/&gt;&lt;wsp:rsid wsp:val=&quot;00627429&quot;/&gt;&lt;wsp:rsid wsp:val=&quot;006275B6&quot;/&gt;&lt;wsp:rsid wsp:val=&quot;0062780F&quot;/&gt;&lt;wsp:rsid wsp:val=&quot;00627BAF&quot;/&gt;&lt;wsp:rsid wsp:val=&quot;00627C5D&quot;/&gt;&lt;wsp:rsid wsp:val=&quot;00627F8F&quot;/&gt;&lt;wsp:rsid wsp:val=&quot;0063021F&quot;/&gt;&lt;wsp:rsid wsp:val=&quot;00630696&quot;/&gt;&lt;wsp:rsid wsp:val=&quot;00630836&quot;/&gt;&lt;wsp:rsid wsp:val=&quot;0063094A&quot;/&gt;&lt;wsp:rsid wsp:val=&quot;00630959&quot;/&gt;&lt;wsp:rsid wsp:val=&quot;00630AA7&quot;/&gt;&lt;wsp:rsid wsp:val=&quot;00630C01&quot;/&gt;&lt;wsp:rsid wsp:val=&quot;00630E94&quot;/&gt;&lt;wsp:rsid wsp:val=&quot;00631310&quot;/&gt;&lt;wsp:rsid wsp:val=&quot;006313A8&quot;/&gt;&lt;wsp:rsid wsp:val=&quot;00631634&quot;/&gt;&lt;wsp:rsid wsp:val=&quot;00631BF2&quot;/&gt;&lt;wsp:rsid wsp:val=&quot;00631BFB&quot;/&gt;&lt;wsp:rsid wsp:val=&quot;00631F05&quot;/&gt;&lt;wsp:rsid wsp:val=&quot;00631FA7&quot;/&gt;&lt;wsp:rsid wsp:val=&quot;0063250B&quot;/&gt;&lt;wsp:rsid wsp:val=&quot;0063271C&quot;/&gt;&lt;wsp:rsid wsp:val=&quot;006328C6&quot;/&gt;&lt;wsp:rsid wsp:val=&quot;00632B17&quot;/&gt;&lt;wsp:rsid wsp:val=&quot;00632F5C&quot;/&gt;&lt;wsp:rsid wsp:val=&quot;006331F1&quot;/&gt;&lt;wsp:rsid wsp:val=&quot;00633226&quot;/&gt;&lt;wsp:rsid wsp:val=&quot;0063340B&quot;/&gt;&lt;wsp:rsid wsp:val=&quot;006340CA&quot;/&gt;&lt;wsp:rsid wsp:val=&quot;0063424B&quot;/&gt;&lt;wsp:rsid wsp:val=&quot;006343FA&quot;/&gt;&lt;wsp:rsid wsp:val=&quot;006344EF&quot;/&gt;&lt;wsp:rsid wsp:val=&quot;0063465B&quot;/&gt;&lt;wsp:rsid wsp:val=&quot;006348D6&quot;/&gt;&lt;wsp:rsid wsp:val=&quot;006349B5&quot;/&gt;&lt;wsp:rsid wsp:val=&quot;006349C8&quot;/&gt;&lt;wsp:rsid wsp:val=&quot;00634C8B&quot;/&gt;&lt;wsp:rsid wsp:val=&quot;00634D17&quot;/&gt;&lt;wsp:rsid wsp:val=&quot;00634D36&quot;/&gt;&lt;wsp:rsid wsp:val=&quot;0063568F&quot;/&gt;&lt;wsp:rsid wsp:val=&quot;006359D7&quot;/&gt;&lt;wsp:rsid wsp:val=&quot;00635C69&quot;/&gt;&lt;wsp:rsid wsp:val=&quot;00635D75&quot;/&gt;&lt;wsp:rsid wsp:val=&quot;006367AB&quot;/&gt;&lt;wsp:rsid wsp:val=&quot;00636882&quot;/&gt;&lt;wsp:rsid wsp:val=&quot;006368AC&quot;/&gt;&lt;wsp:rsid wsp:val=&quot;00636B14&quot;/&gt;&lt;wsp:rsid wsp:val=&quot;00636B5A&quot;/&gt;&lt;wsp:rsid wsp:val=&quot;006370C3&quot;/&gt;&lt;wsp:rsid wsp:val=&quot;006375B2&quot;/&gt;&lt;wsp:rsid wsp:val=&quot;006376DC&quot;/&gt;&lt;wsp:rsid wsp:val=&quot;006400A7&quot;/&gt;&lt;wsp:rsid wsp:val=&quot;006400AC&quot;/&gt;&lt;wsp:rsid wsp:val=&quot;00640128&quot;/&gt;&lt;wsp:rsid wsp:val=&quot;006405BA&quot;/&gt;&lt;wsp:rsid wsp:val=&quot;00640A32&quot;/&gt;&lt;wsp:rsid wsp:val=&quot;00640AB5&quot;/&gt;&lt;wsp:rsid wsp:val=&quot;00640C87&quot;/&gt;&lt;wsp:rsid wsp:val=&quot;00641496&quot;/&gt;&lt;wsp:rsid wsp:val=&quot;006417E9&quot;/&gt;&lt;wsp:rsid wsp:val=&quot;0064187D&quot;/&gt;&lt;wsp:rsid wsp:val=&quot;00641C98&quot;/&gt;&lt;wsp:rsid wsp:val=&quot;006422DF&quot;/&gt;&lt;wsp:rsid wsp:val=&quot;006426CC&quot;/&gt;&lt;wsp:rsid wsp:val=&quot;00642C15&quot;/&gt;&lt;wsp:rsid wsp:val=&quot;006430D8&quot;/&gt;&lt;wsp:rsid wsp:val=&quot;006431CC&quot;/&gt;&lt;wsp:rsid wsp:val=&quot;006439F1&quot;/&gt;&lt;wsp:rsid wsp:val=&quot;00643B55&quot;/&gt;&lt;wsp:rsid wsp:val=&quot;00644844&quot;/&gt;&lt;wsp:rsid wsp:val=&quot;00644BC8&quot;/&gt;&lt;wsp:rsid wsp:val=&quot;00644ED9&quot;/&gt;&lt;wsp:rsid wsp:val=&quot;00645191&quot;/&gt;&lt;wsp:rsid wsp:val=&quot;006451DB&quot;/&gt;&lt;wsp:rsid wsp:val=&quot;00645268&quot;/&gt;&lt;wsp:rsid wsp:val=&quot;0064574C&quot;/&gt;&lt;wsp:rsid wsp:val=&quot;00645A99&quot;/&gt;&lt;wsp:rsid wsp:val=&quot;00645F8A&quot;/&gt;&lt;wsp:rsid wsp:val=&quot;0064639B&quot;/&gt;&lt;wsp:rsid wsp:val=&quot;00646546&quot;/&gt;&lt;wsp:rsid wsp:val=&quot;00646647&quot;/&gt;&lt;wsp:rsid wsp:val=&quot;00646830&quot;/&gt;&lt;wsp:rsid wsp:val=&quot;00646C84&quot;/&gt;&lt;wsp:rsid wsp:val=&quot;00646CE8&quot;/&gt;&lt;wsp:rsid wsp:val=&quot;006474A4&quot;/&gt;&lt;wsp:rsid wsp:val=&quot;00647735&quot;/&gt;&lt;wsp:rsid wsp:val=&quot;00647918&quot;/&gt;&lt;wsp:rsid wsp:val=&quot;00647B15&quot;/&gt;&lt;wsp:rsid wsp:val=&quot;00647C64&quot;/&gt;&lt;wsp:rsid wsp:val=&quot;00647D02&quot;/&gt;&lt;wsp:rsid wsp:val=&quot;0065015F&quot;/&gt;&lt;wsp:rsid wsp:val=&quot;00650721&quot;/&gt;&lt;wsp:rsid wsp:val=&quot;00650FEF&quot;/&gt;&lt;wsp:rsid wsp:val=&quot;0065114E&quot;/&gt;&lt;wsp:rsid wsp:val=&quot;00651378&quot;/&gt;&lt;wsp:rsid wsp:val=&quot;00651500&quot;/&gt;&lt;wsp:rsid wsp:val=&quot;00651D2F&quot;/&gt;&lt;wsp:rsid wsp:val=&quot;0065228B&quot;/&gt;&lt;wsp:rsid wsp:val=&quot;006522F1&quot;/&gt;&lt;wsp:rsid wsp:val=&quot;0065254A&quot;/&gt;&lt;wsp:rsid wsp:val=&quot;00652D81&quot;/&gt;&lt;wsp:rsid wsp:val=&quot;0065327B&quot;/&gt;&lt;wsp:rsid wsp:val=&quot;0065335C&quot;/&gt;&lt;wsp:rsid wsp:val=&quot;00653F03&quot;/&gt;&lt;wsp:rsid wsp:val=&quot;006544B5&quot;/&gt;&lt;wsp:rsid wsp:val=&quot;00654616&quot;/&gt;&lt;wsp:rsid wsp:val=&quot;006546F3&quot;/&gt;&lt;wsp:rsid wsp:val=&quot;00654895&quot;/&gt;&lt;wsp:rsid wsp:val=&quot;006549EE&quot;/&gt;&lt;wsp:rsid wsp:val=&quot;00654E98&quot;/&gt;&lt;wsp:rsid wsp:val=&quot;00655444&quot;/&gt;&lt;wsp:rsid wsp:val=&quot;00655AE5&quot;/&gt;&lt;wsp:rsid wsp:val=&quot;00656608&quot;/&gt;&lt;wsp:rsid wsp:val=&quot;00656A9A&quot;/&gt;&lt;wsp:rsid wsp:val=&quot;00656D5C&quot;/&gt;&lt;wsp:rsid wsp:val=&quot;00656E5E&quot;/&gt;&lt;wsp:rsid wsp:val=&quot;00656FE3&quot;/&gt;&lt;wsp:rsid wsp:val=&quot;00657533&quot;/&gt;&lt;wsp:rsid wsp:val=&quot;00657951&quot;/&gt;&lt;wsp:rsid wsp:val=&quot;00657D4C&quot;/&gt;&lt;wsp:rsid wsp:val=&quot;00657DC0&quot;/&gt;&lt;wsp:rsid wsp:val=&quot;00657F4E&quot;/&gt;&lt;wsp:rsid wsp:val=&quot;00660181&quot;/&gt;&lt;wsp:rsid wsp:val=&quot;00660383&quot;/&gt;&lt;wsp:rsid wsp:val=&quot;00660831&quot;/&gt;&lt;wsp:rsid wsp:val=&quot;00660BE1&quot;/&gt;&lt;wsp:rsid wsp:val=&quot;00660E6D&quot;/&gt;&lt;wsp:rsid wsp:val=&quot;0066136C&quot;/&gt;&lt;wsp:rsid wsp:val=&quot;0066148E&quot;/&gt;&lt;wsp:rsid wsp:val=&quot;006614CF&quot;/&gt;&lt;wsp:rsid wsp:val=&quot;0066155A&quot;/&gt;&lt;wsp:rsid wsp:val=&quot;00661627&quot;/&gt;&lt;wsp:rsid wsp:val=&quot;00661C2A&quot;/&gt;&lt;wsp:rsid wsp:val=&quot;00661D70&quot;/&gt;&lt;wsp:rsid wsp:val=&quot;006620C9&quot;/&gt;&lt;wsp:rsid wsp:val=&quot;00662646&quot;/&gt;&lt;wsp:rsid wsp:val=&quot;006627F3&quot;/&gt;&lt;wsp:rsid wsp:val=&quot;006628DB&quot;/&gt;&lt;wsp:rsid wsp:val=&quot;00662990&quot;/&gt;&lt;wsp:rsid wsp:val=&quot;00662A23&quot;/&gt;&lt;wsp:rsid wsp:val=&quot;00662AB4&quot;/&gt;&lt;wsp:rsid wsp:val=&quot;00662C2B&quot;/&gt;&lt;wsp:rsid wsp:val=&quot;00662D94&quot;/&gt;&lt;wsp:rsid wsp:val=&quot;00662FC1&quot;/&gt;&lt;wsp:rsid wsp:val=&quot;00663149&quot;/&gt;&lt;wsp:rsid wsp:val=&quot;006631EC&quot;/&gt;&lt;wsp:rsid wsp:val=&quot;0066342A&quot;/&gt;&lt;wsp:rsid wsp:val=&quot;0066357A&quot;/&gt;&lt;wsp:rsid wsp:val=&quot;00663FE8&quot;/&gt;&lt;wsp:rsid wsp:val=&quot;00664035&quot;/&gt;&lt;wsp:rsid wsp:val=&quot;006643CE&quot;/&gt;&lt;wsp:rsid wsp:val=&quot;006643E6&quot;/&gt;&lt;wsp:rsid wsp:val=&quot;006643F2&quot;/&gt;&lt;wsp:rsid wsp:val=&quot;00664BEE&quot;/&gt;&lt;wsp:rsid wsp:val=&quot;00665750&quot;/&gt;&lt;wsp:rsid wsp:val=&quot;00665D29&quot;/&gt;&lt;wsp:rsid wsp:val=&quot;00665D33&quot;/&gt;&lt;wsp:rsid wsp:val=&quot;0066617A&quot;/&gt;&lt;wsp:rsid wsp:val=&quot;006663C1&quot;/&gt;&lt;wsp:rsid wsp:val=&quot;006663E8&quot;/&gt;&lt;wsp:rsid wsp:val=&quot;0066684B&quot;/&gt;&lt;wsp:rsid wsp:val=&quot;00666B08&quot;/&gt;&lt;wsp:rsid wsp:val=&quot;00666D1F&quot;/&gt;&lt;wsp:rsid wsp:val=&quot;00666ED7&quot;/&gt;&lt;wsp:rsid wsp:val=&quot;0066730C&quot;/&gt;&lt;wsp:rsid wsp:val=&quot;0066764F&quot;/&gt;&lt;wsp:rsid wsp:val=&quot;006677C3&quot;/&gt;&lt;wsp:rsid wsp:val=&quot;006678CF&quot;/&gt;&lt;wsp:rsid wsp:val=&quot;006679CF&quot;/&gt;&lt;wsp:rsid wsp:val=&quot;00667A8C&quot;/&gt;&lt;wsp:rsid wsp:val=&quot;00667D49&quot;/&gt;&lt;wsp:rsid wsp:val=&quot;00670426&quot;/&gt;&lt;wsp:rsid wsp:val=&quot;00670490&quot;/&gt;&lt;wsp:rsid wsp:val=&quot;006704FF&quot;/&gt;&lt;wsp:rsid wsp:val=&quot;0067076A&quot;/&gt;&lt;wsp:rsid wsp:val=&quot;0067089E&quot;/&gt;&lt;wsp:rsid wsp:val=&quot;00670A2D&quot;/&gt;&lt;wsp:rsid wsp:val=&quot;00670EB9&quot;/&gt;&lt;wsp:rsid wsp:val=&quot;006713FD&quot;/&gt;&lt;wsp:rsid wsp:val=&quot;00671689&quot;/&gt;&lt;wsp:rsid wsp:val=&quot;00671997&quot;/&gt;&lt;wsp:rsid wsp:val=&quot;0067219B&quot;/&gt;&lt;wsp:rsid wsp:val=&quot;00672458&quot;/&gt;&lt;wsp:rsid wsp:val=&quot;00672A34&quot;/&gt;&lt;wsp:rsid wsp:val=&quot;00673340&quot;/&gt;&lt;wsp:rsid wsp:val=&quot;006738D8&quot;/&gt;&lt;wsp:rsid wsp:val=&quot;00673D26&quot;/&gt;&lt;wsp:rsid wsp:val=&quot;00673D7D&quot;/&gt;&lt;wsp:rsid wsp:val=&quot;00673ED4&quot;/&gt;&lt;wsp:rsid wsp:val=&quot;00673F82&quot;/&gt;&lt;wsp:rsid wsp:val=&quot;0067468B&quot;/&gt;&lt;wsp:rsid wsp:val=&quot;006747B3&quot;/&gt;&lt;wsp:rsid wsp:val=&quot;00674981&quot;/&gt;&lt;wsp:rsid wsp:val=&quot;00674F2B&quot;/&gt;&lt;wsp:rsid wsp:val=&quot;0067528A&quot;/&gt;&lt;wsp:rsid wsp:val=&quot;00675291&quot;/&gt;&lt;wsp:rsid wsp:val=&quot;0067551D&quot;/&gt;&lt;wsp:rsid wsp:val=&quot;0067563B&quot;/&gt;&lt;wsp:rsid wsp:val=&quot;00675C56&quot;/&gt;&lt;wsp:rsid wsp:val=&quot;00675D10&quot;/&gt;&lt;wsp:rsid wsp:val=&quot;00675FBB&quot;/&gt;&lt;wsp:rsid wsp:val=&quot;006762B4&quot;/&gt;&lt;wsp:rsid wsp:val=&quot;006766B7&quot;/&gt;&lt;wsp:rsid wsp:val=&quot;00676743&quot;/&gt;&lt;wsp:rsid wsp:val=&quot;0067690B&quot;/&gt;&lt;wsp:rsid wsp:val=&quot;006775CF&quot;/&gt;&lt;wsp:rsid wsp:val=&quot;00677655&quot;/&gt;&lt;wsp:rsid wsp:val=&quot;00677BA5&quot;/&gt;&lt;wsp:rsid wsp:val=&quot;00677D18&quot;/&gt;&lt;wsp:rsid wsp:val=&quot;0068003E&quot;/&gt;&lt;wsp:rsid wsp:val=&quot;00680399&quot;/&gt;&lt;wsp:rsid wsp:val=&quot;0068053D&quot;/&gt;&lt;wsp:rsid wsp:val=&quot;006805ED&quot;/&gt;&lt;wsp:rsid wsp:val=&quot;00680AAD&quot;/&gt;&lt;wsp:rsid wsp:val=&quot;00680D80&quot;/&gt;&lt;wsp:rsid wsp:val=&quot;006812FD&quot;/&gt;&lt;wsp:rsid wsp:val=&quot;0068143C&quot;/&gt;&lt;wsp:rsid wsp:val=&quot;00681504&quot;/&gt;&lt;wsp:rsid wsp:val=&quot;00681852&quot;/&gt;&lt;wsp:rsid wsp:val=&quot;00681E9B&quot;/&gt;&lt;wsp:rsid wsp:val=&quot;00682116&quot;/&gt;&lt;wsp:rsid wsp:val=&quot;00682300&quot;/&gt;&lt;wsp:rsid wsp:val=&quot;00682784&quot;/&gt;&lt;wsp:rsid wsp:val=&quot;00682B48&quot;/&gt;&lt;wsp:rsid wsp:val=&quot;00682BA7&quot;/&gt;&lt;wsp:rsid wsp:val=&quot;00683102&quot;/&gt;&lt;wsp:rsid wsp:val=&quot;0068314D&quot;/&gt;&lt;wsp:rsid wsp:val=&quot;0068317B&quot;/&gt;&lt;wsp:rsid wsp:val=&quot;00683454&quot;/&gt;&lt;wsp:rsid wsp:val=&quot;00683798&quot;/&gt;&lt;wsp:rsid wsp:val=&quot;00683C83&quot;/&gt;&lt;wsp:rsid wsp:val=&quot;00683CA6&quot;/&gt;&lt;wsp:rsid wsp:val=&quot;00683D61&quot;/&gt;&lt;wsp:rsid wsp:val=&quot;0068410D&quot;/&gt;&lt;wsp:rsid wsp:val=&quot;006844A8&quot;/&gt;&lt;wsp:rsid wsp:val=&quot;006844D8&quot;/&gt;&lt;wsp:rsid wsp:val=&quot;0068485B&quot;/&gt;&lt;wsp:rsid wsp:val=&quot;00684D01&quot;/&gt;&lt;wsp:rsid wsp:val=&quot;00684FF5&quot;/&gt;&lt;wsp:rsid wsp:val=&quot;00685670&quot;/&gt;&lt;wsp:rsid wsp:val=&quot;006859F5&quot;/&gt;&lt;wsp:rsid wsp:val=&quot;00685B45&quot;/&gt;&lt;wsp:rsid wsp:val=&quot;00685C91&quot;/&gt;&lt;wsp:rsid wsp:val=&quot;006864D1&quot;/&gt;&lt;wsp:rsid wsp:val=&quot;0068672A&quot;/&gt;&lt;wsp:rsid wsp:val=&quot;006868EA&quot;/&gt;&lt;wsp:rsid wsp:val=&quot;00686CBB&quot;/&gt;&lt;wsp:rsid wsp:val=&quot;00687084&quot;/&gt;&lt;wsp:rsid wsp:val=&quot;00687753&quot;/&gt;&lt;wsp:rsid wsp:val=&quot;0068789F&quot;/&gt;&lt;wsp:rsid wsp:val=&quot;00687992&quot;/&gt;&lt;wsp:rsid wsp:val=&quot;00687E75&quot;/&gt;&lt;wsp:rsid wsp:val=&quot;006901B4&quot;/&gt;&lt;wsp:rsid wsp:val=&quot;006903F1&quot;/&gt;&lt;wsp:rsid wsp:val=&quot;006905F7&quot;/&gt;&lt;wsp:rsid wsp:val=&quot;006909EF&quot;/&gt;&lt;wsp:rsid wsp:val=&quot;00690DA2&quot;/&gt;&lt;wsp:rsid wsp:val=&quot;00691394&quot;/&gt;&lt;wsp:rsid wsp:val=&quot;006916CC&quot;/&gt;&lt;wsp:rsid wsp:val=&quot;0069181E&quot;/&gt;&lt;wsp:rsid wsp:val=&quot;00691A5C&quot;/&gt;&lt;wsp:rsid wsp:val=&quot;00691AD7&quot;/&gt;&lt;wsp:rsid wsp:val=&quot;00691EE2&quot;/&gt;&lt;wsp:rsid wsp:val=&quot;00691F15&quot;/&gt;&lt;wsp:rsid wsp:val=&quot;0069259B&quot;/&gt;&lt;wsp:rsid wsp:val=&quot;0069293A&quot;/&gt;&lt;wsp:rsid wsp:val=&quot;00692A96&quot;/&gt;&lt;wsp:rsid wsp:val=&quot;00692B7F&quot;/&gt;&lt;wsp:rsid wsp:val=&quot;006933D2&quot;/&gt;&lt;wsp:rsid wsp:val=&quot;006934B2&quot;/&gt;&lt;wsp:rsid wsp:val=&quot;0069354F&quot;/&gt;&lt;wsp:rsid wsp:val=&quot;006935CC&quot;/&gt;&lt;wsp:rsid wsp:val=&quot;00693847&quot;/&gt;&lt;wsp:rsid wsp:val=&quot;00693AA3&quot;/&gt;&lt;wsp:rsid wsp:val=&quot;00693B1D&quot;/&gt;&lt;wsp:rsid wsp:val=&quot;00693B4B&quot;/&gt;&lt;wsp:rsid wsp:val=&quot;00693C9F&quot;/&gt;&lt;wsp:rsid wsp:val=&quot;00693F59&quot;/&gt;&lt;wsp:rsid wsp:val=&quot;00693FA5&quot;/&gt;&lt;wsp:rsid wsp:val=&quot;00694368&quot;/&gt;&lt;wsp:rsid wsp:val=&quot;006945B2&quot;/&gt;&lt;wsp:rsid wsp:val=&quot;006946E6&quot;/&gt;&lt;wsp:rsid wsp:val=&quot;00694992&quot;/&gt;&lt;wsp:rsid wsp:val=&quot;00694C21&quot;/&gt;&lt;wsp:rsid wsp:val=&quot;0069579E&quot;/&gt;&lt;wsp:rsid wsp:val=&quot;00695D40&quot;/&gt;&lt;wsp:rsid wsp:val=&quot;00695F16&quot;/&gt;&lt;wsp:rsid wsp:val=&quot;00695F4C&quot;/&gt;&lt;wsp:rsid wsp:val=&quot;006963A6&quot;/&gt;&lt;wsp:rsid wsp:val=&quot;0069647C&quot;/&gt;&lt;wsp:rsid wsp:val=&quot;00696774&quot;/&gt;&lt;wsp:rsid wsp:val=&quot;00696A36&quot;/&gt;&lt;wsp:rsid wsp:val=&quot;00696AB5&quot;/&gt;&lt;wsp:rsid wsp:val=&quot;006972C2&quot;/&gt;&lt;wsp:rsid wsp:val=&quot;00697556&quot;/&gt;&lt;wsp:rsid wsp:val=&quot;00697917&quot;/&gt;&lt;wsp:rsid wsp:val=&quot;00697AF2&quot;/&gt;&lt;wsp:rsid wsp:val=&quot;00697B6D&quot;/&gt;&lt;wsp:rsid wsp:val=&quot;006A020F&quot;/&gt;&lt;wsp:rsid wsp:val=&quot;006A024F&quot;/&gt;&lt;wsp:rsid wsp:val=&quot;006A02CF&quot;/&gt;&lt;wsp:rsid wsp:val=&quot;006A0379&quot;/&gt;&lt;wsp:rsid wsp:val=&quot;006A03B9&quot;/&gt;&lt;wsp:rsid wsp:val=&quot;006A0434&quot;/&gt;&lt;wsp:rsid wsp:val=&quot;006A052B&quot;/&gt;&lt;wsp:rsid wsp:val=&quot;006A0825&quot;/&gt;&lt;wsp:rsid wsp:val=&quot;006A0F0F&quot;/&gt;&lt;wsp:rsid wsp:val=&quot;006A17B7&quot;/&gt;&lt;wsp:rsid wsp:val=&quot;006A1B3C&quot;/&gt;&lt;wsp:rsid wsp:val=&quot;006A1F34&quot;/&gt;&lt;wsp:rsid wsp:val=&quot;006A2272&quot;/&gt;&lt;wsp:rsid wsp:val=&quot;006A272B&quot;/&gt;&lt;wsp:rsid wsp:val=&quot;006A284D&quot;/&gt;&lt;wsp:rsid wsp:val=&quot;006A2B9C&quot;/&gt;&lt;wsp:rsid wsp:val=&quot;006A31A2&quot;/&gt;&lt;wsp:rsid wsp:val=&quot;006A368C&quot;/&gt;&lt;wsp:rsid wsp:val=&quot;006A3814&quot;/&gt;&lt;wsp:rsid wsp:val=&quot;006A3919&quot;/&gt;&lt;wsp:rsid wsp:val=&quot;006A409B&quot;/&gt;&lt;wsp:rsid wsp:val=&quot;006A4811&quot;/&gt;&lt;wsp:rsid wsp:val=&quot;006A52F4&quot;/&gt;&lt;wsp:rsid wsp:val=&quot;006A56CA&quot;/&gt;&lt;wsp:rsid wsp:val=&quot;006A5918&quot;/&gt;&lt;wsp:rsid wsp:val=&quot;006A5D5D&quot;/&gt;&lt;wsp:rsid wsp:val=&quot;006A5DF6&quot;/&gt;&lt;wsp:rsid wsp:val=&quot;006A5F96&quot;/&gt;&lt;wsp:rsid wsp:val=&quot;006A671F&quot;/&gt;&lt;wsp:rsid wsp:val=&quot;006A6891&quot;/&gt;&lt;wsp:rsid wsp:val=&quot;006A6F05&quot;/&gt;&lt;wsp:rsid wsp:val=&quot;006A7095&quot;/&gt;&lt;wsp:rsid wsp:val=&quot;006A7532&quot;/&gt;&lt;wsp:rsid wsp:val=&quot;006A7586&quot;/&gt;&lt;wsp:rsid wsp:val=&quot;006A776C&quot;/&gt;&lt;wsp:rsid wsp:val=&quot;006A77AE&quot;/&gt;&lt;wsp:rsid wsp:val=&quot;006A7CF4&quot;/&gt;&lt;wsp:rsid wsp:val=&quot;006B00AD&quot;/&gt;&lt;wsp:rsid wsp:val=&quot;006B0570&quot;/&gt;&lt;wsp:rsid wsp:val=&quot;006B093A&quot;/&gt;&lt;wsp:rsid wsp:val=&quot;006B11B6&quot;/&gt;&lt;wsp:rsid wsp:val=&quot;006B13CF&quot;/&gt;&lt;wsp:rsid wsp:val=&quot;006B14EC&quot;/&gt;&lt;wsp:rsid wsp:val=&quot;006B184F&quot;/&gt;&lt;wsp:rsid wsp:val=&quot;006B199F&quot;/&gt;&lt;wsp:rsid wsp:val=&quot;006B205A&quot;/&gt;&lt;wsp:rsid wsp:val=&quot;006B234E&quot;/&gt;&lt;wsp:rsid wsp:val=&quot;006B276D&quot;/&gt;&lt;wsp:rsid wsp:val=&quot;006B28B0&quot;/&gt;&lt;wsp:rsid wsp:val=&quot;006B28D5&quot;/&gt;&lt;wsp:rsid wsp:val=&quot;006B29E4&quot;/&gt;&lt;wsp:rsid wsp:val=&quot;006B2D9B&quot;/&gt;&lt;wsp:rsid wsp:val=&quot;006B2E6C&quot;/&gt;&lt;wsp:rsid wsp:val=&quot;006B30BC&quot;/&gt;&lt;wsp:rsid wsp:val=&quot;006B31FC&quot;/&gt;&lt;wsp:rsid wsp:val=&quot;006B33D7&quot;/&gt;&lt;wsp:rsid wsp:val=&quot;006B39AE&quot;/&gt;&lt;wsp:rsid wsp:val=&quot;006B3D15&quot;/&gt;&lt;wsp:rsid wsp:val=&quot;006B3F89&quot;/&gt;&lt;wsp:rsid wsp:val=&quot;006B4199&quot;/&gt;&lt;wsp:rsid wsp:val=&quot;006B44D5&quot;/&gt;&lt;wsp:rsid wsp:val=&quot;006B47C3&quot;/&gt;&lt;wsp:rsid wsp:val=&quot;006B4952&quot;/&gt;&lt;wsp:rsid wsp:val=&quot;006B496D&quot;/&gt;&lt;wsp:rsid wsp:val=&quot;006B4A3F&quot;/&gt;&lt;wsp:rsid wsp:val=&quot;006B4E26&quot;/&gt;&lt;wsp:rsid wsp:val=&quot;006B536F&quot;/&gt;&lt;wsp:rsid wsp:val=&quot;006B53FA&quot;/&gt;&lt;wsp:rsid wsp:val=&quot;006B55A8&quot;/&gt;&lt;wsp:rsid wsp:val=&quot;006B55DC&quot;/&gt;&lt;wsp:rsid wsp:val=&quot;006B5781&quot;/&gt;&lt;wsp:rsid wsp:val=&quot;006B5AF5&quot;/&gt;&lt;wsp:rsid wsp:val=&quot;006B5EA3&quot;/&gt;&lt;wsp:rsid wsp:val=&quot;006B6280&quot;/&gt;&lt;wsp:rsid wsp:val=&quot;006B6527&quot;/&gt;&lt;wsp:rsid wsp:val=&quot;006B6677&quot;/&gt;&lt;wsp:rsid wsp:val=&quot;006B6C6B&quot;/&gt;&lt;wsp:rsid wsp:val=&quot;006B6C86&quot;/&gt;&lt;wsp:rsid wsp:val=&quot;006B6F04&quot;/&gt;&lt;wsp:rsid wsp:val=&quot;006B718A&quot;/&gt;&lt;wsp:rsid wsp:val=&quot;006B725B&quot;/&gt;&lt;wsp:rsid wsp:val=&quot;006B72FD&quot;/&gt;&lt;wsp:rsid wsp:val=&quot;006B732E&quot;/&gt;&lt;wsp:rsid wsp:val=&quot;006B79D7&quot;/&gt;&lt;wsp:rsid wsp:val=&quot;006B7A5E&quot;/&gt;&lt;wsp:rsid wsp:val=&quot;006B7E07&quot;/&gt;&lt;wsp:rsid wsp:val=&quot;006C00EA&quot;/&gt;&lt;wsp:rsid wsp:val=&quot;006C0114&quot;/&gt;&lt;wsp:rsid wsp:val=&quot;006C017A&quot;/&gt;&lt;wsp:rsid wsp:val=&quot;006C07A9&quot;/&gt;&lt;wsp:rsid wsp:val=&quot;006C0986&quot;/&gt;&lt;wsp:rsid wsp:val=&quot;006C09D2&quot;/&gt;&lt;wsp:rsid wsp:val=&quot;006C111F&quot;/&gt;&lt;wsp:rsid wsp:val=&quot;006C1273&quot;/&gt;&lt;wsp:rsid wsp:val=&quot;006C12FE&quot;/&gt;&lt;wsp:rsid wsp:val=&quot;006C140C&quot;/&gt;&lt;wsp:rsid wsp:val=&quot;006C15FF&quot;/&gt;&lt;wsp:rsid wsp:val=&quot;006C17AF&quot;/&gt;&lt;wsp:rsid wsp:val=&quot;006C17DF&quot;/&gt;&lt;wsp:rsid wsp:val=&quot;006C1D5E&quot;/&gt;&lt;wsp:rsid wsp:val=&quot;006C1E48&quot;/&gt;&lt;wsp:rsid wsp:val=&quot;006C1E5E&quot;/&gt;&lt;wsp:rsid wsp:val=&quot;006C22C2&quot;/&gt;&lt;wsp:rsid wsp:val=&quot;006C2528&quot;/&gt;&lt;wsp:rsid wsp:val=&quot;006C259C&quot;/&gt;&lt;wsp:rsid wsp:val=&quot;006C2BBC&quot;/&gt;&lt;wsp:rsid wsp:val=&quot;006C2ECE&quot;/&gt;&lt;wsp:rsid wsp:val=&quot;006C2EDB&quot;/&gt;&lt;wsp:rsid wsp:val=&quot;006C356E&quot;/&gt;&lt;wsp:rsid wsp:val=&quot;006C3643&quot;/&gt;&lt;wsp:rsid wsp:val=&quot;006C381F&quot;/&gt;&lt;wsp:rsid wsp:val=&quot;006C3947&quot;/&gt;&lt;wsp:rsid wsp:val=&quot;006C3A50&quot;/&gt;&lt;wsp:rsid wsp:val=&quot;006C4081&quot;/&gt;&lt;wsp:rsid wsp:val=&quot;006C4296&quot;/&gt;&lt;wsp:rsid wsp:val=&quot;006C448B&quot;/&gt;&lt;wsp:rsid wsp:val=&quot;006C475F&quot;/&gt;&lt;wsp:rsid wsp:val=&quot;006C494D&quot;/&gt;&lt;wsp:rsid wsp:val=&quot;006C4A48&quot;/&gt;&lt;wsp:rsid wsp:val=&quot;006C4D74&quot;/&gt;&lt;wsp:rsid wsp:val=&quot;006C56B9&quot;/&gt;&lt;wsp:rsid wsp:val=&quot;006C57ED&quot;/&gt;&lt;wsp:rsid wsp:val=&quot;006C5C40&quot;/&gt;&lt;wsp:rsid wsp:val=&quot;006C60B8&quot;/&gt;&lt;wsp:rsid wsp:val=&quot;006C66B6&quot;/&gt;&lt;wsp:rsid wsp:val=&quot;006C6A47&quot;/&gt;&lt;wsp:rsid wsp:val=&quot;006C6C5C&quot;/&gt;&lt;wsp:rsid wsp:val=&quot;006C70CF&quot;/&gt;&lt;wsp:rsid wsp:val=&quot;006C7319&quot;/&gt;&lt;wsp:rsid wsp:val=&quot;006C740F&quot;/&gt;&lt;wsp:rsid wsp:val=&quot;006C74AC&quot;/&gt;&lt;wsp:rsid wsp:val=&quot;006C7675&quot;/&gt;&lt;wsp:rsid wsp:val=&quot;006C799B&quot;/&gt;&lt;wsp:rsid wsp:val=&quot;006D008D&quot;/&gt;&lt;wsp:rsid wsp:val=&quot;006D03EF&quot;/&gt;&lt;wsp:rsid wsp:val=&quot;006D0661&quot;/&gt;&lt;wsp:rsid wsp:val=&quot;006D0CB1&quot;/&gt;&lt;wsp:rsid wsp:val=&quot;006D107E&quot;/&gt;&lt;wsp:rsid wsp:val=&quot;006D122B&quot;/&gt;&lt;wsp:rsid wsp:val=&quot;006D1410&quot;/&gt;&lt;wsp:rsid wsp:val=&quot;006D149A&quot;/&gt;&lt;wsp:rsid wsp:val=&quot;006D16A4&quot;/&gt;&lt;wsp:rsid wsp:val=&quot;006D1A49&quot;/&gt;&lt;wsp:rsid wsp:val=&quot;006D1DEB&quot;/&gt;&lt;wsp:rsid wsp:val=&quot;006D1E24&quot;/&gt;&lt;wsp:rsid wsp:val=&quot;006D1ED6&quot;/&gt;&lt;wsp:rsid wsp:val=&quot;006D23E1&quot;/&gt;&lt;wsp:rsid wsp:val=&quot;006D253F&quot;/&gt;&lt;wsp:rsid wsp:val=&quot;006D2572&quot;/&gt;&lt;wsp:rsid wsp:val=&quot;006D263B&quot;/&gt;&lt;wsp:rsid wsp:val=&quot;006D2CCF&quot;/&gt;&lt;wsp:rsid wsp:val=&quot;006D2E3D&quot;/&gt;&lt;wsp:rsid wsp:val=&quot;006D2EED&quot;/&gt;&lt;wsp:rsid wsp:val=&quot;006D3209&quot;/&gt;&lt;wsp:rsid wsp:val=&quot;006D391D&quot;/&gt;&lt;wsp:rsid wsp:val=&quot;006D3AAA&quot;/&gt;&lt;wsp:rsid wsp:val=&quot;006D3F3E&quot;/&gt;&lt;wsp:rsid wsp:val=&quot;006D4190&quot;/&gt;&lt;wsp:rsid wsp:val=&quot;006D42CF&quot;/&gt;&lt;wsp:rsid wsp:val=&quot;006D451A&quot;/&gt;&lt;wsp:rsid wsp:val=&quot;006D46DE&quot;/&gt;&lt;wsp:rsid wsp:val=&quot;006D4874&quot;/&gt;&lt;wsp:rsid wsp:val=&quot;006D4BED&quot;/&gt;&lt;wsp:rsid wsp:val=&quot;006D4EF8&quot;/&gt;&lt;wsp:rsid wsp:val=&quot;006D5853&quot;/&gt;&lt;wsp:rsid wsp:val=&quot;006D5BA4&quot;/&gt;&lt;wsp:rsid wsp:val=&quot;006D5C21&quot;/&gt;&lt;wsp:rsid wsp:val=&quot;006D6069&quot;/&gt;&lt;wsp:rsid wsp:val=&quot;006D6105&quot;/&gt;&lt;wsp:rsid wsp:val=&quot;006D62A3&quot;/&gt;&lt;wsp:rsid wsp:val=&quot;006D6A01&quot;/&gt;&lt;wsp:rsid wsp:val=&quot;006D6FD7&quot;/&gt;&lt;wsp:rsid wsp:val=&quot;006D756E&quot;/&gt;&lt;wsp:rsid wsp:val=&quot;006D7649&quot;/&gt;&lt;wsp:rsid wsp:val=&quot;006D7726&quot;/&gt;&lt;wsp:rsid wsp:val=&quot;006D79F6&quot;/&gt;&lt;wsp:rsid wsp:val=&quot;006D7A86&quot;/&gt;&lt;wsp:rsid wsp:val=&quot;006D7D4D&quot;/&gt;&lt;wsp:rsid wsp:val=&quot;006D7DEF&quot;/&gt;&lt;wsp:rsid wsp:val=&quot;006D7E53&quot;/&gt;&lt;wsp:rsid wsp:val=&quot;006E003D&quot;/&gt;&lt;wsp:rsid wsp:val=&quot;006E05AE&quot;/&gt;&lt;wsp:rsid wsp:val=&quot;006E08D0&quot;/&gt;&lt;wsp:rsid wsp:val=&quot;006E0AF4&quot;/&gt;&lt;wsp:rsid wsp:val=&quot;006E0B21&quot;/&gt;&lt;wsp:rsid wsp:val=&quot;006E0FC3&quot;/&gt;&lt;wsp:rsid wsp:val=&quot;006E1DE8&quot;/&gt;&lt;wsp:rsid wsp:val=&quot;006E1E77&quot;/&gt;&lt;wsp:rsid wsp:val=&quot;006E21B6&quot;/&gt;&lt;wsp:rsid wsp:val=&quot;006E21CE&quot;/&gt;&lt;wsp:rsid wsp:val=&quot;006E2689&quot;/&gt;&lt;wsp:rsid wsp:val=&quot;006E2D48&quot;/&gt;&lt;wsp:rsid wsp:val=&quot;006E2DE8&quot;/&gt;&lt;wsp:rsid wsp:val=&quot;006E3403&quot;/&gt;&lt;wsp:rsid wsp:val=&quot;006E3426&quot;/&gt;&lt;wsp:rsid wsp:val=&quot;006E35F3&quot;/&gt;&lt;wsp:rsid wsp:val=&quot;006E36C6&quot;/&gt;&lt;wsp:rsid wsp:val=&quot;006E3882&quot;/&gt;&lt;wsp:rsid wsp:val=&quot;006E3DCC&quot;/&gt;&lt;wsp:rsid wsp:val=&quot;006E438B&quot;/&gt;&lt;wsp:rsid wsp:val=&quot;006E4755&quot;/&gt;&lt;wsp:rsid wsp:val=&quot;006E47F4&quot;/&gt;&lt;wsp:rsid wsp:val=&quot;006E4AAC&quot;/&gt;&lt;wsp:rsid wsp:val=&quot;006E516D&quot;/&gt;&lt;wsp:rsid wsp:val=&quot;006E5236&quot;/&gt;&lt;wsp:rsid wsp:val=&quot;006E5450&quot;/&gt;&lt;wsp:rsid wsp:val=&quot;006E550B&quot;/&gt;&lt;wsp:rsid wsp:val=&quot;006E5D49&quot;/&gt;&lt;wsp:rsid wsp:val=&quot;006E5E21&quot;/&gt;&lt;wsp:rsid wsp:val=&quot;006E616B&quot;/&gt;&lt;wsp:rsid wsp:val=&quot;006E6350&quot;/&gt;&lt;wsp:rsid wsp:val=&quot;006E6A1F&quot;/&gt;&lt;wsp:rsid wsp:val=&quot;006E6AD6&quot;/&gt;&lt;wsp:rsid wsp:val=&quot;006E6BD0&quot;/&gt;&lt;wsp:rsid wsp:val=&quot;006E6CCB&quot;/&gt;&lt;wsp:rsid wsp:val=&quot;006E7384&quot;/&gt;&lt;wsp:rsid wsp:val=&quot;006E7389&quot;/&gt;&lt;wsp:rsid wsp:val=&quot;006E763D&quot;/&gt;&lt;wsp:rsid wsp:val=&quot;006E771E&quot;/&gt;&lt;wsp:rsid wsp:val=&quot;006E7B3C&quot;/&gt;&lt;wsp:rsid wsp:val=&quot;006F0041&quot;/&gt;&lt;wsp:rsid wsp:val=&quot;006F0332&quot;/&gt;&lt;wsp:rsid wsp:val=&quot;006F03FA&quot;/&gt;&lt;wsp:rsid wsp:val=&quot;006F0421&quot;/&gt;&lt;wsp:rsid wsp:val=&quot;006F075C&quot;/&gt;&lt;wsp:rsid wsp:val=&quot;006F07D6&quot;/&gt;&lt;wsp:rsid wsp:val=&quot;006F08F8&quot;/&gt;&lt;wsp:rsid wsp:val=&quot;006F09A2&quot;/&gt;&lt;wsp:rsid wsp:val=&quot;006F1072&quot;/&gt;&lt;wsp:rsid wsp:val=&quot;006F14EF&quot;/&gt;&lt;wsp:rsid wsp:val=&quot;006F1562&quot;/&gt;&lt;wsp:rsid wsp:val=&quot;006F1803&quot;/&gt;&lt;wsp:rsid wsp:val=&quot;006F1A19&quot;/&gt;&lt;wsp:rsid wsp:val=&quot;006F1AEB&quot;/&gt;&lt;wsp:rsid wsp:val=&quot;006F1B26&quot;/&gt;&lt;wsp:rsid wsp:val=&quot;006F1C04&quot;/&gt;&lt;wsp:rsid wsp:val=&quot;006F2409&quot;/&gt;&lt;wsp:rsid wsp:val=&quot;006F2463&quot;/&gt;&lt;wsp:rsid wsp:val=&quot;006F24B2&quot;/&gt;&lt;wsp:rsid wsp:val=&quot;006F2A56&quot;/&gt;&lt;wsp:rsid wsp:val=&quot;006F2E1C&quot;/&gt;&lt;wsp:rsid wsp:val=&quot;006F2F83&quot;/&gt;&lt;wsp:rsid wsp:val=&quot;006F3520&quot;/&gt;&lt;wsp:rsid wsp:val=&quot;006F3597&quot;/&gt;&lt;wsp:rsid wsp:val=&quot;006F3756&quot;/&gt;&lt;wsp:rsid wsp:val=&quot;006F3795&quot;/&gt;&lt;wsp:rsid wsp:val=&quot;006F3B31&quot;/&gt;&lt;wsp:rsid wsp:val=&quot;006F4BA9&quot;/&gt;&lt;wsp:rsid wsp:val=&quot;006F507A&quot;/&gt;&lt;wsp:rsid wsp:val=&quot;006F5691&quot;/&gt;&lt;wsp:rsid wsp:val=&quot;006F5BD1&quot;/&gt;&lt;wsp:rsid wsp:val=&quot;006F5D53&quot;/&gt;&lt;wsp:rsid wsp:val=&quot;006F5DF3&quot;/&gt;&lt;wsp:rsid wsp:val=&quot;006F5E08&quot;/&gt;&lt;wsp:rsid wsp:val=&quot;006F606B&quot;/&gt;&lt;wsp:rsid wsp:val=&quot;006F631E&quot;/&gt;&lt;wsp:rsid wsp:val=&quot;006F6B71&quot;/&gt;&lt;wsp:rsid wsp:val=&quot;006F6D33&quot;/&gt;&lt;wsp:rsid wsp:val=&quot;006F6D7B&quot;/&gt;&lt;wsp:rsid wsp:val=&quot;006F6E87&quot;/&gt;&lt;wsp:rsid wsp:val=&quot;006F7597&quot;/&gt;&lt;wsp:rsid wsp:val=&quot;006F760D&quot;/&gt;&lt;wsp:rsid wsp:val=&quot;006F7CCB&quot;/&gt;&lt;wsp:rsid wsp:val=&quot;006F7DCB&quot;/&gt;&lt;wsp:rsid wsp:val=&quot;00700097&quot;/&gt;&lt;wsp:rsid wsp:val=&quot;00700932&quot;/&gt;&lt;wsp:rsid wsp:val=&quot;00700F50&quot;/&gt;&lt;wsp:rsid wsp:val=&quot;007010DA&quot;/&gt;&lt;wsp:rsid wsp:val=&quot;00701290&quot;/&gt;&lt;wsp:rsid wsp:val=&quot;00701315&quot;/&gt;&lt;wsp:rsid wsp:val=&quot;0070138C&quot;/&gt;&lt;wsp:rsid wsp:val=&quot;007015E3&quot;/&gt;&lt;wsp:rsid wsp:val=&quot;007019DB&quot;/&gt;&lt;wsp:rsid wsp:val=&quot;00701B1A&quot;/&gt;&lt;wsp:rsid wsp:val=&quot;00701E94&quot;/&gt;&lt;wsp:rsid wsp:val=&quot;00701EE0&quot;/&gt;&lt;wsp:rsid wsp:val=&quot;007022DD&quot;/&gt;&lt;wsp:rsid wsp:val=&quot;0070297F&quot;/&gt;&lt;wsp:rsid wsp:val=&quot;007029F5&quot;/&gt;&lt;wsp:rsid wsp:val=&quot;00702A31&quot;/&gt;&lt;wsp:rsid wsp:val=&quot;00702B6F&quot;/&gt;&lt;wsp:rsid wsp:val=&quot;00702B7E&quot;/&gt;&lt;wsp:rsid wsp:val=&quot;00702CB9&quot;/&gt;&lt;wsp:rsid wsp:val=&quot;00702F44&quot;/&gt;&lt;wsp:rsid wsp:val=&quot;00703155&quot;/&gt;&lt;wsp:rsid wsp:val=&quot;00703351&quot;/&gt;&lt;wsp:rsid wsp:val=&quot;007033EA&quot;/&gt;&lt;wsp:rsid wsp:val=&quot;00703515&quot;/&gt;&lt;wsp:rsid wsp:val=&quot;00703822&quot;/&gt;&lt;wsp:rsid wsp:val=&quot;00703D95&quot;/&gt;&lt;wsp:rsid wsp:val=&quot;0070404B&quot;/&gt;&lt;wsp:rsid wsp:val=&quot;0070419F&quot;/&gt;&lt;wsp:rsid wsp:val=&quot;00704209&quot;/&gt;&lt;wsp:rsid wsp:val=&quot;0070426A&quot;/&gt;&lt;wsp:rsid wsp:val=&quot;007042F7&quot;/&gt;&lt;wsp:rsid wsp:val=&quot;00704321&quot;/&gt;&lt;wsp:rsid wsp:val=&quot;00704A90&quot;/&gt;&lt;wsp:rsid wsp:val=&quot;007050CE&quot;/&gt;&lt;wsp:rsid wsp:val=&quot;0070519A&quot;/&gt;&lt;wsp:rsid wsp:val=&quot;0070551B&quot;/&gt;&lt;wsp:rsid wsp:val=&quot;00705C03&quot;/&gt;&lt;wsp:rsid wsp:val=&quot;00705F75&quot;/&gt;&lt;wsp:rsid wsp:val=&quot;00705F9E&quot;/&gt;&lt;wsp:rsid wsp:val=&quot;00705FFF&quot;/&gt;&lt;wsp:rsid wsp:val=&quot;00706015&quot;/&gt;&lt;wsp:rsid wsp:val=&quot;0070603D&quot;/&gt;&lt;wsp:rsid wsp:val=&quot;00706370&quot;/&gt;&lt;wsp:rsid wsp:val=&quot;00706542&quot;/&gt;&lt;wsp:rsid wsp:val=&quot;007065DD&quot;/&gt;&lt;wsp:rsid wsp:val=&quot;00706627&quot;/&gt;&lt;wsp:rsid wsp:val=&quot;00706993&quot;/&gt;&lt;wsp:rsid wsp:val=&quot;00706CB6&quot;/&gt;&lt;wsp:rsid wsp:val=&quot;00706FA6&quot;/&gt;&lt;wsp:rsid wsp:val=&quot;007072DD&quot;/&gt;&lt;wsp:rsid wsp:val=&quot;0070750A&quot;/&gt;&lt;wsp:rsid wsp:val=&quot;00707654&quot;/&gt;&lt;wsp:rsid wsp:val=&quot;0070777A&quot;/&gt;&lt;wsp:rsid wsp:val=&quot;00707AAA&quot;/&gt;&lt;wsp:rsid wsp:val=&quot;007102DE&quot;/&gt;&lt;wsp:rsid wsp:val=&quot;00710383&quot;/&gt;&lt;wsp:rsid wsp:val=&quot;007104E0&quot;/&gt;&lt;wsp:rsid wsp:val=&quot;007107AF&quot;/&gt;&lt;wsp:rsid wsp:val=&quot;00710956&quot;/&gt;&lt;wsp:rsid wsp:val=&quot;00710C5C&quot;/&gt;&lt;wsp:rsid wsp:val=&quot;00710CD9&quot;/&gt;&lt;wsp:rsid wsp:val=&quot;00710E84&quot;/&gt;&lt;wsp:rsid wsp:val=&quot;00711008&quot;/&gt;&lt;wsp:rsid wsp:val=&quot;00711046&quot;/&gt;&lt;wsp:rsid wsp:val=&quot;0071130E&quot;/&gt;&lt;wsp:rsid wsp:val=&quot;00711677&quot;/&gt;&lt;wsp:rsid wsp:val=&quot;007117A7&quot;/&gt;&lt;wsp:rsid wsp:val=&quot;0071194C&quot;/&gt;&lt;wsp:rsid wsp:val=&quot;00711AAD&quot;/&gt;&lt;wsp:rsid wsp:val=&quot;00711B5F&quot;/&gt;&lt;wsp:rsid wsp:val=&quot;00711B63&quot;/&gt;&lt;wsp:rsid wsp:val=&quot;007121A2&quot;/&gt;&lt;wsp:rsid wsp:val=&quot;0071235B&quot;/&gt;&lt;wsp:rsid wsp:val=&quot;0071241B&quot;/&gt;&lt;wsp:rsid wsp:val=&quot;007129D2&quot;/&gt;&lt;wsp:rsid wsp:val=&quot;00712CF1&quot;/&gt;&lt;wsp:rsid wsp:val=&quot;00712F94&quot;/&gt;&lt;wsp:rsid wsp:val=&quot;00713198&quot;/&gt;&lt;wsp:rsid wsp:val=&quot;007131C0&quot;/&gt;&lt;wsp:rsid wsp:val=&quot;007135A9&quot;/&gt;&lt;wsp:rsid wsp:val=&quot;007136D3&quot;/&gt;&lt;wsp:rsid wsp:val=&quot;007136E8&quot;/&gt;&lt;wsp:rsid wsp:val=&quot;00713DF4&quot;/&gt;&lt;wsp:rsid wsp:val=&quot;007146B3&quot;/&gt;&lt;wsp:rsid wsp:val=&quot;007146E6&quot;/&gt;&lt;wsp:rsid wsp:val=&quot;007148DC&quot;/&gt;&lt;wsp:rsid wsp:val=&quot;00714C14&quot;/&gt;&lt;wsp:rsid wsp:val=&quot;00715537&quot;/&gt;&lt;wsp:rsid wsp:val=&quot;0071563C&quot;/&gt;&lt;wsp:rsid wsp:val=&quot;00715680&quot;/&gt;&lt;wsp:rsid wsp:val=&quot;0071571D&quot;/&gt;&lt;wsp:rsid wsp:val=&quot;0071579F&quot;/&gt;&lt;wsp:rsid wsp:val=&quot;00715C8D&quot;/&gt;&lt;wsp:rsid wsp:val=&quot;00715DEF&quot;/&gt;&lt;wsp:rsid wsp:val=&quot;00715E04&quot;/&gt;&lt;wsp:rsid wsp:val=&quot;00715FB0&quot;/&gt;&lt;wsp:rsid wsp:val=&quot;00716219&quot;/&gt;&lt;wsp:rsid wsp:val=&quot;0071631E&quot;/&gt;&lt;wsp:rsid wsp:val=&quot;007163D3&quot;/&gt;&lt;wsp:rsid wsp:val=&quot;0071655E&quot;/&gt;&lt;wsp:rsid wsp:val=&quot;007167D4&quot;/&gt;&lt;wsp:rsid wsp:val=&quot;0071689E&quot;/&gt;&lt;wsp:rsid wsp:val=&quot;00716AC8&quot;/&gt;&lt;wsp:rsid wsp:val=&quot;00716DDA&quot;/&gt;&lt;wsp:rsid wsp:val=&quot;0071727D&quot;/&gt;&lt;wsp:rsid wsp:val=&quot;0071749C&quot;/&gt;&lt;wsp:rsid wsp:val=&quot;007175A2&quot;/&gt;&lt;wsp:rsid wsp:val=&quot;00717624&quot;/&gt;&lt;wsp:rsid wsp:val=&quot;00717842&quot;/&gt;&lt;wsp:rsid wsp:val=&quot;00717A8A&quot;/&gt;&lt;wsp:rsid wsp:val=&quot;00717B16&quot;/&gt;&lt;wsp:rsid wsp:val=&quot;00717B41&quot;/&gt;&lt;wsp:rsid wsp:val=&quot;00717E08&quot;/&gt;&lt;wsp:rsid wsp:val=&quot;00717F5D&quot;/&gt;&lt;wsp:rsid wsp:val=&quot;00717F9B&quot;/&gt;&lt;wsp:rsid wsp:val=&quot;00720079&quot;/&gt;&lt;wsp:rsid wsp:val=&quot;007200A0&quot;/&gt;&lt;wsp:rsid wsp:val=&quot;0072086C&quot;/&gt;&lt;wsp:rsid wsp:val=&quot;00720ED6&quot;/&gt;&lt;wsp:rsid wsp:val=&quot;007210E4&quot;/&gt;&lt;wsp:rsid wsp:val=&quot;00721199&quot;/&gt;&lt;wsp:rsid wsp:val=&quot;007213F2&quot;/&gt;&lt;wsp:rsid wsp:val=&quot;00721497&quot;/&gt;&lt;wsp:rsid wsp:val=&quot;007215B6&quot;/&gt;&lt;wsp:rsid wsp:val=&quot;00721A0D&quot;/&gt;&lt;wsp:rsid wsp:val=&quot;00721A67&quot;/&gt;&lt;wsp:rsid wsp:val=&quot;00721D17&quot;/&gt;&lt;wsp:rsid wsp:val=&quot;00721F9C&quot;/&gt;&lt;wsp:rsid wsp:val=&quot;0072254E&quot;/&gt;&lt;wsp:rsid wsp:val=&quot;007225A7&quot;/&gt;&lt;wsp:rsid wsp:val=&quot;0072274B&quot;/&gt;&lt;wsp:rsid wsp:val=&quot;0072283E&quot;/&gt;&lt;wsp:rsid wsp:val=&quot;00722873&quot;/&gt;&lt;wsp:rsid wsp:val=&quot;00722931&quot;/&gt;&lt;wsp:rsid wsp:val=&quot;00722AB1&quot;/&gt;&lt;wsp:rsid wsp:val=&quot;00722BE6&quot;/&gt;&lt;wsp:rsid wsp:val=&quot;00722C8E&quot;/&gt;&lt;wsp:rsid wsp:val=&quot;00722F43&quot;/&gt;&lt;wsp:rsid wsp:val=&quot;00722F66&quot;/&gt;&lt;wsp:rsid wsp:val=&quot;00723139&quot;/&gt;&lt;wsp:rsid wsp:val=&quot;00723957&quot;/&gt;&lt;wsp:rsid wsp:val=&quot;00723A9E&quot;/&gt;&lt;wsp:rsid wsp:val=&quot;00723C2E&quot;/&gt;&lt;wsp:rsid wsp:val=&quot;00723E8F&quot;/&gt;&lt;wsp:rsid wsp:val=&quot;00723EE8&quot;/&gt;&lt;wsp:rsid wsp:val=&quot;007242CA&quot;/&gt;&lt;wsp:rsid wsp:val=&quot;00724B5A&quot;/&gt;&lt;wsp:rsid wsp:val=&quot;00724D57&quot;/&gt;&lt;wsp:rsid wsp:val=&quot;007252DA&quot;/&gt;&lt;wsp:rsid wsp:val=&quot;0072548A&quot;/&gt;&lt;wsp:rsid wsp:val=&quot;00725CB3&quot;/&gt;&lt;wsp:rsid wsp:val=&quot;00725FB1&quot;/&gt;&lt;wsp:rsid wsp:val=&quot;00726124&quot;/&gt;&lt;wsp:rsid wsp:val=&quot;007264D3&quot;/&gt;&lt;wsp:rsid wsp:val=&quot;0072666C&quot;/&gt;&lt;wsp:rsid wsp:val=&quot;00726716&quot;/&gt;&lt;wsp:rsid wsp:val=&quot;00726856&quot;/&gt;&lt;wsp:rsid wsp:val=&quot;007268AA&quot;/&gt;&lt;wsp:rsid wsp:val=&quot;00726DEB&quot;/&gt;&lt;wsp:rsid wsp:val=&quot;00727184&quot;/&gt;&lt;wsp:rsid wsp:val=&quot;007274EB&quot;/&gt;&lt;wsp:rsid wsp:val=&quot;00727768&quot;/&gt;&lt;wsp:rsid wsp:val=&quot;007277F1&quot;/&gt;&lt;wsp:rsid wsp:val=&quot;00727843&quot;/&gt;&lt;wsp:rsid wsp:val=&quot;007279F1&quot;/&gt;&lt;wsp:rsid wsp:val=&quot;00727B29&quot;/&gt;&lt;wsp:rsid wsp:val=&quot;00727F9B&quot;/&gt;&lt;wsp:rsid wsp:val=&quot;00730194&quot;/&gt;&lt;wsp:rsid wsp:val=&quot;00730675&quot;/&gt;&lt;wsp:rsid wsp:val=&quot;00730907&quot;/&gt;&lt;wsp:rsid wsp:val=&quot;00730A7F&quot;/&gt;&lt;wsp:rsid wsp:val=&quot;00730A85&quot;/&gt;&lt;wsp:rsid wsp:val=&quot;00730E87&quot;/&gt;&lt;wsp:rsid wsp:val=&quot;00731699&quot;/&gt;&lt;wsp:rsid wsp:val=&quot;00731785&quot;/&gt;&lt;wsp:rsid wsp:val=&quot;007319F0&quot;/&gt;&lt;wsp:rsid wsp:val=&quot;00731D70&quot;/&gt;&lt;wsp:rsid wsp:val=&quot;00731E06&quot;/&gt;&lt;wsp:rsid wsp:val=&quot;007322F0&quot;/&gt;&lt;wsp:rsid wsp:val=&quot;00732A20&quot;/&gt;&lt;wsp:rsid wsp:val=&quot;00732C71&quot;/&gt;&lt;wsp:rsid wsp:val=&quot;00732DEF&quot;/&gt;&lt;wsp:rsid wsp:val=&quot;00732E05&quot;/&gt;&lt;wsp:rsid wsp:val=&quot;007331B5&quot;/&gt;&lt;wsp:rsid wsp:val=&quot;007336D2&quot;/&gt;&lt;wsp:rsid wsp:val=&quot;007336E3&quot;/&gt;&lt;wsp:rsid wsp:val=&quot;007339AA&quot;/&gt;&lt;wsp:rsid wsp:val=&quot;00733EFF&quot;/&gt;&lt;wsp:rsid wsp:val=&quot;00733FDB&quot;/&gt;&lt;wsp:rsid wsp:val=&quot;007340D2&quot;/&gt;&lt;wsp:rsid wsp:val=&quot;007343CA&quot;/&gt;&lt;wsp:rsid wsp:val=&quot;00734593&quot;/&gt;&lt;wsp:rsid wsp:val=&quot;007345D0&quot;/&gt;&lt;wsp:rsid wsp:val=&quot;00734683&quot;/&gt;&lt;wsp:rsid wsp:val=&quot;007349B8&quot;/&gt;&lt;wsp:rsid wsp:val=&quot;00734EF8&quot;/&gt;&lt;wsp:rsid wsp:val=&quot;00734FEB&quot;/&gt;&lt;wsp:rsid wsp:val=&quot;007352C0&quot;/&gt;&lt;wsp:rsid wsp:val=&quot;007357D6&quot;/&gt;&lt;wsp:rsid wsp:val=&quot;007357E2&quot;/&gt;&lt;wsp:rsid wsp:val=&quot;0073594A&quot;/&gt;&lt;wsp:rsid wsp:val=&quot;00735A35&quot;/&gt;&lt;wsp:rsid wsp:val=&quot;00735F2C&quot;/&gt;&lt;wsp:rsid wsp:val=&quot;007362D5&quot;/&gt;&lt;wsp:rsid wsp:val=&quot;007365E7&quot;/&gt;&lt;wsp:rsid wsp:val=&quot;00736A67&quot;/&gt;&lt;wsp:rsid wsp:val=&quot;00736DD2&quot;/&gt;&lt;wsp:rsid wsp:val=&quot;00736F0B&quot;/&gt;&lt;wsp:rsid wsp:val=&quot;00736F79&quot;/&gt;&lt;wsp:rsid wsp:val=&quot;0073702C&quot;/&gt;&lt;wsp:rsid wsp:val=&quot;007372F5&quot;/&gt;&lt;wsp:rsid wsp:val=&quot;0073739F&quot;/&gt;&lt;wsp:rsid wsp:val=&quot;0073784A&quot;/&gt;&lt;wsp:rsid wsp:val=&quot;00737855&quot;/&gt;&lt;wsp:rsid wsp:val=&quot;00737C6F&quot;/&gt;&lt;wsp:rsid wsp:val=&quot;00737E75&quot;/&gt;&lt;wsp:rsid wsp:val=&quot;007401EC&quot;/&gt;&lt;wsp:rsid wsp:val=&quot;007402B5&quot;/&gt;&lt;wsp:rsid wsp:val=&quot;007407E4&quot;/&gt;&lt;wsp:rsid wsp:val=&quot;00740952&quot;/&gt;&lt;wsp:rsid wsp:val=&quot;007409D0&quot;/&gt;&lt;wsp:rsid wsp:val=&quot;00740FC3&quot;/&gt;&lt;wsp:rsid wsp:val=&quot;00741427&quot;/&gt;&lt;wsp:rsid wsp:val=&quot;00741434&quot;/&gt;&lt;wsp:rsid wsp:val=&quot;007416A2&quot;/&gt;&lt;wsp:rsid wsp:val=&quot;00741C69&quot;/&gt;&lt;wsp:rsid wsp:val=&quot;00741FFC&quot;/&gt;&lt;wsp:rsid wsp:val=&quot;0074214D&quot;/&gt;&lt;wsp:rsid wsp:val=&quot;007421BB&quot;/&gt;&lt;wsp:rsid wsp:val=&quot;00742529&quot;/&gt;&lt;wsp:rsid wsp:val=&quot;007425D3&quot;/&gt;&lt;wsp:rsid wsp:val=&quot;0074264F&quot;/&gt;&lt;wsp:rsid wsp:val=&quot;00742E72&quot;/&gt;&lt;wsp:rsid wsp:val=&quot;00742FE2&quot;/&gt;&lt;wsp:rsid wsp:val=&quot;0074317C&quot;/&gt;&lt;wsp:rsid wsp:val=&quot;007433EC&quot;/&gt;&lt;wsp:rsid wsp:val=&quot;00743700&quot;/&gt;&lt;wsp:rsid wsp:val=&quot;00743CF5&quot;/&gt;&lt;wsp:rsid wsp:val=&quot;007441AD&quot;/&gt;&lt;wsp:rsid wsp:val=&quot;0074429E&quot;/&gt;&lt;wsp:rsid wsp:val=&quot;00744BEA&quot;/&gt;&lt;wsp:rsid wsp:val=&quot;00744F31&quot;/&gt;&lt;wsp:rsid wsp:val=&quot;00745076&quot;/&gt;&lt;wsp:rsid wsp:val=&quot;0074507E&quot;/&gt;&lt;wsp:rsid wsp:val=&quot;007453CE&quot;/&gt;&lt;wsp:rsid wsp:val=&quot;007454C3&quot;/&gt;&lt;wsp:rsid wsp:val=&quot;00745AFD&quot;/&gt;&lt;wsp:rsid wsp:val=&quot;00745D2D&quot;/&gt;&lt;wsp:rsid wsp:val=&quot;0074663D&quot;/&gt;&lt;wsp:rsid wsp:val=&quot;007469B7&quot;/&gt;&lt;wsp:rsid wsp:val=&quot;00746E4A&quot;/&gt;&lt;wsp:rsid wsp:val=&quot;00746FED&quot;/&gt;&lt;wsp:rsid wsp:val=&quot;00747042&quot;/&gt;&lt;wsp:rsid wsp:val=&quot;007471F9&quot;/&gt;&lt;wsp:rsid wsp:val=&quot;00747208&quot;/&gt;&lt;wsp:rsid wsp:val=&quot;007473CC&quot;/&gt;&lt;wsp:rsid wsp:val=&quot;00747584&quot;/&gt;&lt;wsp:rsid wsp:val=&quot;00747790&quot;/&gt;&lt;wsp:rsid wsp:val=&quot;00747A87&quot;/&gt;&lt;wsp:rsid wsp:val=&quot;00747B11&quot;/&gt;&lt;wsp:rsid wsp:val=&quot;00747B83&quot;/&gt;&lt;wsp:rsid wsp:val=&quot;00747C47&quot;/&gt;&lt;wsp:rsid wsp:val=&quot;00747DEE&quot;/&gt;&lt;wsp:rsid wsp:val=&quot;00747F45&quot;/&gt;&lt;wsp:rsid wsp:val=&quot;0075010A&quot;/&gt;&lt;wsp:rsid wsp:val=&quot;007504BF&quot;/&gt;&lt;wsp:rsid wsp:val=&quot;007505F0&quot;/&gt;&lt;wsp:rsid wsp:val=&quot;0075079F&quot;/&gt;&lt;wsp:rsid wsp:val=&quot;007509A6&quot;/&gt;&lt;wsp:rsid wsp:val=&quot;00750C8D&quot;/&gt;&lt;wsp:rsid wsp:val=&quot;00750D5B&quot;/&gt;&lt;wsp:rsid wsp:val=&quot;00750F5D&quot;/&gt;&lt;wsp:rsid wsp:val=&quot;00750F97&quot;/&gt;&lt;wsp:rsid wsp:val=&quot;00751434&quot;/&gt;&lt;wsp:rsid wsp:val=&quot;00751647&quot;/&gt;&lt;wsp:rsid wsp:val=&quot;00751925&quot;/&gt;&lt;wsp:rsid wsp:val=&quot;00751A83&quot;/&gt;&lt;wsp:rsid wsp:val=&quot;00751B5C&quot;/&gt;&lt;wsp:rsid wsp:val=&quot;00751F22&quot;/&gt;&lt;wsp:rsid wsp:val=&quot;0075216A&quot;/&gt;&lt;wsp:rsid wsp:val=&quot;0075258C&quot;/&gt;&lt;wsp:rsid wsp:val=&quot;0075310F&quot;/&gt;&lt;wsp:rsid wsp:val=&quot;00753352&quot;/&gt;&lt;wsp:rsid wsp:val=&quot;007533F2&quot;/&gt;&lt;wsp:rsid wsp:val=&quot;00753645&quot;/&gt;&lt;wsp:rsid wsp:val=&quot;007536F6&quot;/&gt;&lt;wsp:rsid wsp:val=&quot;007537F7&quot;/&gt;&lt;wsp:rsid wsp:val=&quot;00753DD3&quot;/&gt;&lt;wsp:rsid wsp:val=&quot;0075418D&quot;/&gt;&lt;wsp:rsid wsp:val=&quot;007544D1&quot;/&gt;&lt;wsp:rsid wsp:val=&quot;00754587&quot;/&gt;&lt;wsp:rsid wsp:val=&quot;0075469B&quot;/&gt;&lt;wsp:rsid wsp:val=&quot;007549DC&quot;/&gt;&lt;wsp:rsid wsp:val=&quot;00754E77&quot;/&gt;&lt;wsp:rsid wsp:val=&quot;00755D1B&quot;/&gt;&lt;wsp:rsid wsp:val=&quot;007560E4&quot;/&gt;&lt;wsp:rsid wsp:val=&quot;007561BF&quot;/&gt;&lt;wsp:rsid wsp:val=&quot;00756368&quot;/&gt;&lt;wsp:rsid wsp:val=&quot;0075682A&quot;/&gt;&lt;wsp:rsid wsp:val=&quot;0075685C&quot;/&gt;&lt;wsp:rsid wsp:val=&quot;00756939&quot;/&gt;&lt;wsp:rsid wsp:val=&quot;00756A03&quot;/&gt;&lt;wsp:rsid wsp:val=&quot;00756B82&quot;/&gt;&lt;wsp:rsid wsp:val=&quot;00756BF7&quot;/&gt;&lt;wsp:rsid wsp:val=&quot;0075704E&quot;/&gt;&lt;wsp:rsid wsp:val=&quot;00757063&quot;/&gt;&lt;wsp:rsid wsp:val=&quot;0075709B&quot;/&gt;&lt;wsp:rsid wsp:val=&quot;00757291&quot;/&gt;&lt;wsp:rsid wsp:val=&quot;00757C35&quot;/&gt;&lt;wsp:rsid wsp:val=&quot;00757E7D&quot;/&gt;&lt;wsp:rsid wsp:val=&quot;0076006C&quot;/&gt;&lt;wsp:rsid wsp:val=&quot;007601FB&quot;/&gt;&lt;wsp:rsid wsp:val=&quot;00760694&quot;/&gt;&lt;wsp:rsid wsp:val=&quot;00760A82&quot;/&gt;&lt;wsp:rsid wsp:val=&quot;00760BBB&quot;/&gt;&lt;wsp:rsid wsp:val=&quot;0076104F&quot;/&gt;&lt;wsp:rsid wsp:val=&quot;007613B1&quot;/&gt;&lt;wsp:rsid wsp:val=&quot;007614F8&quot;/&gt;&lt;wsp:rsid wsp:val=&quot;007615E0&quot;/&gt;&lt;wsp:rsid wsp:val=&quot;00761698&quot;/&gt;&lt;wsp:rsid wsp:val=&quot;007616FF&quot;/&gt;&lt;wsp:rsid wsp:val=&quot;007618AF&quot;/&gt;&lt;wsp:rsid wsp:val=&quot;00761BCB&quot;/&gt;&lt;wsp:rsid wsp:val=&quot;00761ED8&quot;/&gt;&lt;wsp:rsid wsp:val=&quot;00761F8C&quot;/&gt;&lt;wsp:rsid wsp:val=&quot;00762174&quot;/&gt;&lt;wsp:rsid wsp:val=&quot;007622AC&quot;/&gt;&lt;wsp:rsid wsp:val=&quot;007623DE&quot;/&gt;&lt;wsp:rsid wsp:val=&quot;00762F0F&quot;/&gt;&lt;wsp:rsid wsp:val=&quot;00762FBB&quot;/&gt;&lt;wsp:rsid wsp:val=&quot;007634CF&quot;/&gt;&lt;wsp:rsid wsp:val=&quot;00763509&quot;/&gt;&lt;wsp:rsid wsp:val=&quot;00763B68&quot;/&gt;&lt;wsp:rsid wsp:val=&quot;0076403A&quot;/&gt;&lt;wsp:rsid wsp:val=&quot;00764426&quot;/&gt;&lt;wsp:rsid wsp:val=&quot;007648F5&quot;/&gt;&lt;wsp:rsid wsp:val=&quot;0076491D&quot;/&gt;&lt;wsp:rsid wsp:val=&quot;00764A5D&quot;/&gt;&lt;wsp:rsid wsp:val=&quot;00764CF3&quot;/&gt;&lt;wsp:rsid wsp:val=&quot;00765847&quot;/&gt;&lt;wsp:rsid wsp:val=&quot;00765927&quot;/&gt;&lt;wsp:rsid wsp:val=&quot;00765DE7&quot;/&gt;&lt;wsp:rsid wsp:val=&quot;0076611E&quot;/&gt;&lt;wsp:rsid wsp:val=&quot;0076622D&quot;/&gt;&lt;wsp:rsid wsp:val=&quot;007664FE&quot;/&gt;&lt;wsp:rsid wsp:val=&quot;007668A0&quot;/&gt;&lt;wsp:rsid wsp:val=&quot;00766B60&quot;/&gt;&lt;wsp:rsid wsp:val=&quot;00766C39&quot;/&gt;&lt;wsp:rsid wsp:val=&quot;00766E01&quot;/&gt;&lt;wsp:rsid wsp:val=&quot;00766E0E&quot;/&gt;&lt;wsp:rsid wsp:val=&quot;00766EE7&quot;/&gt;&lt;wsp:rsid wsp:val=&quot;00766F5D&quot;/&gt;&lt;wsp:rsid wsp:val=&quot;00766F70&quot;/&gt;&lt;wsp:rsid wsp:val=&quot;0076702F&quot;/&gt;&lt;wsp:rsid wsp:val=&quot;007671B2&quot;/&gt;&lt;wsp:rsid wsp:val=&quot;007673C5&quot;/&gt;&lt;wsp:rsid wsp:val=&quot;00767B44&quot;/&gt;&lt;wsp:rsid wsp:val=&quot;00767DFB&quot;/&gt;&lt;wsp:rsid wsp:val=&quot;00770020&quot;/&gt;&lt;wsp:rsid wsp:val=&quot;00770331&quot;/&gt;&lt;wsp:rsid wsp:val=&quot;00770778&quot;/&gt;&lt;wsp:rsid wsp:val=&quot;007709E5&quot;/&gt;&lt;wsp:rsid wsp:val=&quot;00770FD7&quot;/&gt;&lt;wsp:rsid wsp:val=&quot;00770FEC&quot;/&gt;&lt;wsp:rsid wsp:val=&quot;0077101F&quot;/&gt;&lt;wsp:rsid wsp:val=&quot;00771202&quot;/&gt;&lt;wsp:rsid wsp:val=&quot;007719C5&quot;/&gt;&lt;wsp:rsid wsp:val=&quot;00771AD5&quot;/&gt;&lt;wsp:rsid wsp:val=&quot;0077234D&quot;/&gt;&lt;wsp:rsid wsp:val=&quot;00772522&quot;/&gt;&lt;wsp:rsid wsp:val=&quot;0077295C&quot;/&gt;&lt;wsp:rsid wsp:val=&quot;00772C4F&quot;/&gt;&lt;wsp:rsid wsp:val=&quot;007733AA&quot;/&gt;&lt;wsp:rsid wsp:val=&quot;007739A7&quot;/&gt;&lt;wsp:rsid wsp:val=&quot;00773A1F&quot;/&gt;&lt;wsp:rsid wsp:val=&quot;00773BAB&quot;/&gt;&lt;wsp:rsid wsp:val=&quot;00774764&quot;/&gt;&lt;wsp:rsid wsp:val=&quot;00775162&quot;/&gt;&lt;wsp:rsid wsp:val=&quot;0077521D&quot;/&gt;&lt;wsp:rsid wsp:val=&quot;00775A86&quot;/&gt;&lt;wsp:rsid wsp:val=&quot;00776039&quot;/&gt;&lt;wsp:rsid wsp:val=&quot;007760BF&quot;/&gt;&lt;wsp:rsid wsp:val=&quot;007761E8&quot;/&gt;&lt;wsp:rsid wsp:val=&quot;007766D6&quot;/&gt;&lt;wsp:rsid wsp:val=&quot;00776FEF&quot;/&gt;&lt;wsp:rsid wsp:val=&quot;00777399&quot;/&gt;&lt;wsp:rsid wsp:val=&quot;0077757A&quot;/&gt;&lt;wsp:rsid wsp:val=&quot;0077777A&quot;/&gt;&lt;wsp:rsid wsp:val=&quot;0077779B&quot;/&gt;&lt;wsp:rsid wsp:val=&quot;00777961&quot;/&gt;&lt;wsp:rsid wsp:val=&quot;00777A41&quot;/&gt;&lt;wsp:rsid wsp:val=&quot;00777A7E&quot;/&gt;&lt;wsp:rsid wsp:val=&quot;00777C12&quot;/&gt;&lt;wsp:rsid wsp:val=&quot;00777C62&quot;/&gt;&lt;wsp:rsid wsp:val=&quot;00777DD0&quot;/&gt;&lt;wsp:rsid wsp:val=&quot;00777FFB&quot;/&gt;&lt;wsp:rsid wsp:val=&quot;007803A0&quot;/&gt;&lt;wsp:rsid wsp:val=&quot;007803CB&quot;/&gt;&lt;wsp:rsid wsp:val=&quot;0078059E&quot;/&gt;&lt;wsp:rsid wsp:val=&quot;00780761&quot;/&gt;&lt;wsp:rsid wsp:val=&quot;00780B51&quot;/&gt;&lt;wsp:rsid wsp:val=&quot;00780CB0&quot;/&gt;&lt;wsp:rsid wsp:val=&quot;00780D14&quot;/&gt;&lt;wsp:rsid wsp:val=&quot;00780D36&quot;/&gt;&lt;wsp:rsid wsp:val=&quot;00780D40&quot;/&gt;&lt;wsp:rsid wsp:val=&quot;00780F4F&quot;/&gt;&lt;wsp:rsid wsp:val=&quot;00780FEC&quot;/&gt;&lt;wsp:rsid wsp:val=&quot;0078145F&quot;/&gt;&lt;wsp:rsid wsp:val=&quot;007815BA&quot;/&gt;&lt;wsp:rsid wsp:val=&quot;00781DD0&quot;/&gt;&lt;wsp:rsid wsp:val=&quot;00781FD3&quot;/&gt;&lt;wsp:rsid wsp:val=&quot;00782005&quot;/&gt;&lt;wsp:rsid wsp:val=&quot;007824AD&quot;/&gt;&lt;wsp:rsid wsp:val=&quot;007824B2&quot;/&gt;&lt;wsp:rsid wsp:val=&quot;0078277E&quot;/&gt;&lt;wsp:rsid wsp:val=&quot;00782CD4&quot;/&gt;&lt;wsp:rsid wsp:val=&quot;00782F21&quot;/&gt;&lt;wsp:rsid wsp:val=&quot;007834A4&quot;/&gt;&lt;wsp:rsid wsp:val=&quot;00783F9A&quot;/&gt;&lt;wsp:rsid wsp:val=&quot;0078469A&quot;/&gt;&lt;wsp:rsid wsp:val=&quot;00784939&quot;/&gt;&lt;wsp:rsid wsp:val=&quot;00784D7A&quot;/&gt;&lt;wsp:rsid wsp:val=&quot;00784F79&quot;/&gt;&lt;wsp:rsid wsp:val=&quot;0078504E&quot;/&gt;&lt;wsp:rsid wsp:val=&quot;0078522C&quot;/&gt;&lt;wsp:rsid wsp:val=&quot;00785BEE&quot;/&gt;&lt;wsp:rsid wsp:val=&quot;00786083&quot;/&gt;&lt;wsp:rsid wsp:val=&quot;007867FD&quot;/&gt;&lt;wsp:rsid wsp:val=&quot;00786AE9&quot;/&gt;&lt;wsp:rsid wsp:val=&quot;00786B5F&quot;/&gt;&lt;wsp:rsid wsp:val=&quot;00786BA8&quot;/&gt;&lt;wsp:rsid wsp:val=&quot;00787594&quot;/&gt;&lt;wsp:rsid wsp:val=&quot;007876BA&quot;/&gt;&lt;wsp:rsid wsp:val=&quot;00787CBB&quot;/&gt;&lt;wsp:rsid wsp:val=&quot;00787D33&quot;/&gt;&lt;wsp:rsid wsp:val=&quot;0079032D&quot;/&gt;&lt;wsp:rsid wsp:val=&quot;00790363&quot;/&gt;&lt;wsp:rsid wsp:val=&quot;0079040B&quot;/&gt;&lt;wsp:rsid wsp:val=&quot;00790438&quot;/&gt;&lt;wsp:rsid wsp:val=&quot;00790BE8&quot;/&gt;&lt;wsp:rsid wsp:val=&quot;00790DAA&quot;/&gt;&lt;wsp:rsid wsp:val=&quot;00790EB7&quot;/&gt;&lt;wsp:rsid wsp:val=&quot;0079106C&quot;/&gt;&lt;wsp:rsid wsp:val=&quot;00791114&quot;/&gt;&lt;wsp:rsid wsp:val=&quot;0079125E&quot;/&gt;&lt;wsp:rsid wsp:val=&quot;007913A8&quot;/&gt;&lt;wsp:rsid wsp:val=&quot;0079154C&quot;/&gt;&lt;wsp:rsid wsp:val=&quot;007915B6&quot;/&gt;&lt;wsp:rsid wsp:val=&quot;00791647&quot;/&gt;&lt;wsp:rsid wsp:val=&quot;00791651&quot;/&gt;&lt;wsp:rsid wsp:val=&quot;0079171B&quot;/&gt;&lt;wsp:rsid wsp:val=&quot;00791882&quot;/&gt;&lt;wsp:rsid wsp:val=&quot;007918FA&quot;/&gt;&lt;wsp:rsid wsp:val=&quot;007919ED&quot;/&gt;&lt;wsp:rsid wsp:val=&quot;00791BFF&quot;/&gt;&lt;wsp:rsid wsp:val=&quot;00791C91&quot;/&gt;&lt;wsp:rsid wsp:val=&quot;00791F67&quot;/&gt;&lt;wsp:rsid wsp:val=&quot;00792257&quot;/&gt;&lt;wsp:rsid wsp:val=&quot;007922A7&quot;/&gt;&lt;wsp:rsid wsp:val=&quot;00792E53&quot;/&gt;&lt;wsp:rsid wsp:val=&quot;007935CE&quot;/&gt;&lt;wsp:rsid wsp:val=&quot;0079361F&quot;/&gt;&lt;wsp:rsid wsp:val=&quot;007937C3&quot;/&gt;&lt;wsp:rsid wsp:val=&quot;007937C4&quot;/&gt;&lt;wsp:rsid wsp:val=&quot;0079382B&quot;/&gt;&lt;wsp:rsid wsp:val=&quot;0079398A&quot;/&gt;&lt;wsp:rsid wsp:val=&quot;00793BDB&quot;/&gt;&lt;wsp:rsid wsp:val=&quot;00793DEB&quot;/&gt;&lt;wsp:rsid wsp:val=&quot;00793F82&quot;/&gt;&lt;wsp:rsid wsp:val=&quot;00794565&quot;/&gt;&lt;wsp:rsid wsp:val=&quot;0079460D&quot;/&gt;&lt;wsp:rsid wsp:val=&quot;00794B16&quot;/&gt;&lt;wsp:rsid wsp:val=&quot;007950E0&quot;/&gt;&lt;wsp:rsid wsp:val=&quot;007952D7&quot;/&gt;&lt;wsp:rsid wsp:val=&quot;00795386&quot;/&gt;&lt;wsp:rsid wsp:val=&quot;00795B14&quot;/&gt;&lt;wsp:rsid wsp:val=&quot;00795D16&quot;/&gt;&lt;wsp:rsid wsp:val=&quot;0079601A&quot;/&gt;&lt;wsp:rsid wsp:val=&quot;00796719&quot;/&gt;&lt;wsp:rsid wsp:val=&quot;00796D52&quot;/&gt;&lt;wsp:rsid wsp:val=&quot;00796DDC&quot;/&gt;&lt;wsp:rsid wsp:val=&quot;00796F0A&quot;/&gt;&lt;wsp:rsid wsp:val=&quot;00796FA6&quot;/&gt;&lt;wsp:rsid wsp:val=&quot;0079704D&quot;/&gt;&lt;wsp:rsid wsp:val=&quot;00797718&quot;/&gt;&lt;wsp:rsid wsp:val=&quot;007977DF&quot;/&gt;&lt;wsp:rsid wsp:val=&quot;00797991&quot;/&gt;&lt;wsp:rsid wsp:val=&quot;007979D0&quot;/&gt;&lt;wsp:rsid wsp:val=&quot;00797B42&quot;/&gt;&lt;wsp:rsid wsp:val=&quot;007A01DF&quot;/&gt;&lt;wsp:rsid wsp:val=&quot;007A07C5&quot;/&gt;&lt;wsp:rsid wsp:val=&quot;007A0A93&quot;/&gt;&lt;wsp:rsid wsp:val=&quot;007A127C&quot;/&gt;&lt;wsp:rsid wsp:val=&quot;007A132C&quot;/&gt;&lt;wsp:rsid wsp:val=&quot;007A18C7&quot;/&gt;&lt;wsp:rsid wsp:val=&quot;007A18F3&quot;/&gt;&lt;wsp:rsid wsp:val=&quot;007A19D7&quot;/&gt;&lt;wsp:rsid wsp:val=&quot;007A1BC1&quot;/&gt;&lt;wsp:rsid wsp:val=&quot;007A1E6F&quot;/&gt;&lt;wsp:rsid wsp:val=&quot;007A214F&quot;/&gt;&lt;wsp:rsid wsp:val=&quot;007A219D&quot;/&gt;&lt;wsp:rsid wsp:val=&quot;007A2556&quot;/&gt;&lt;wsp:rsid wsp:val=&quot;007A27F7&quot;/&gt;&lt;wsp:rsid wsp:val=&quot;007A29CD&quot;/&gt;&lt;wsp:rsid wsp:val=&quot;007A2B92&quot;/&gt;&lt;wsp:rsid wsp:val=&quot;007A2BA7&quot;/&gt;&lt;wsp:rsid wsp:val=&quot;007A2BD0&quot;/&gt;&lt;wsp:rsid wsp:val=&quot;007A2F96&quot;/&gt;&lt;wsp:rsid wsp:val=&quot;007A30CE&quot;/&gt;&lt;wsp:rsid wsp:val=&quot;007A3452&quot;/&gt;&lt;wsp:rsid wsp:val=&quot;007A36C6&quot;/&gt;&lt;wsp:rsid wsp:val=&quot;007A38F1&quot;/&gt;&lt;wsp:rsid wsp:val=&quot;007A3ABB&quot;/&gt;&lt;wsp:rsid wsp:val=&quot;007A3E5B&quot;/&gt;&lt;wsp:rsid wsp:val=&quot;007A3EB3&quot;/&gt;&lt;wsp:rsid wsp:val=&quot;007A4088&quot;/&gt;&lt;wsp:rsid wsp:val=&quot;007A40AD&quot;/&gt;&lt;wsp:rsid wsp:val=&quot;007A428E&quot;/&gt;&lt;wsp:rsid wsp:val=&quot;007A4351&quot;/&gt;&lt;wsp:rsid wsp:val=&quot;007A4770&quot;/&gt;&lt;wsp:rsid wsp:val=&quot;007A4E43&quot;/&gt;&lt;wsp:rsid wsp:val=&quot;007A5BA7&quot;/&gt;&lt;wsp:rsid wsp:val=&quot;007A5D61&quot;/&gt;&lt;wsp:rsid wsp:val=&quot;007A5E0A&quot;/&gt;&lt;wsp:rsid wsp:val=&quot;007A6032&quot;/&gt;&lt;wsp:rsid wsp:val=&quot;007A6263&quot;/&gt;&lt;wsp:rsid wsp:val=&quot;007A66D0&quot;/&gt;&lt;wsp:rsid wsp:val=&quot;007A69BD&quot;/&gt;&lt;wsp:rsid wsp:val=&quot;007A6D01&quot;/&gt;&lt;wsp:rsid wsp:val=&quot;007A6DDD&quot;/&gt;&lt;wsp:rsid wsp:val=&quot;007A6EDB&quot;/&gt;&lt;wsp:rsid wsp:val=&quot;007A72A8&quot;/&gt;&lt;wsp:rsid wsp:val=&quot;007A7339&quot;/&gt;&lt;wsp:rsid wsp:val=&quot;007A783B&quot;/&gt;&lt;wsp:rsid wsp:val=&quot;007A7F80&quot;/&gt;&lt;wsp:rsid wsp:val=&quot;007B0042&quot;/&gt;&lt;wsp:rsid wsp:val=&quot;007B00CB&quot;/&gt;&lt;wsp:rsid wsp:val=&quot;007B00F0&quot;/&gt;&lt;wsp:rsid wsp:val=&quot;007B024C&quot;/&gt;&lt;wsp:rsid wsp:val=&quot;007B03EC&quot;/&gt;&lt;wsp:rsid wsp:val=&quot;007B07FD&quot;/&gt;&lt;wsp:rsid wsp:val=&quot;007B081C&quot;/&gt;&lt;wsp:rsid wsp:val=&quot;007B0A2C&quot;/&gt;&lt;wsp:rsid wsp:val=&quot;007B0A58&quot;/&gt;&lt;wsp:rsid wsp:val=&quot;007B0E44&quot;/&gt;&lt;wsp:rsid wsp:val=&quot;007B120C&quot;/&gt;&lt;wsp:rsid wsp:val=&quot;007B1BCD&quot;/&gt;&lt;wsp:rsid wsp:val=&quot;007B1D03&quot;/&gt;&lt;wsp:rsid wsp:val=&quot;007B2121&quot;/&gt;&lt;wsp:rsid wsp:val=&quot;007B29DF&quot;/&gt;&lt;wsp:rsid wsp:val=&quot;007B2CB2&quot;/&gt;&lt;wsp:rsid wsp:val=&quot;007B2E36&quot;/&gt;&lt;wsp:rsid wsp:val=&quot;007B32ED&quot;/&gt;&lt;wsp:rsid wsp:val=&quot;007B3911&quot;/&gt;&lt;wsp:rsid wsp:val=&quot;007B3C2E&quot;/&gt;&lt;wsp:rsid wsp:val=&quot;007B3CED&quot;/&gt;&lt;wsp:rsid wsp:val=&quot;007B3F6F&quot;/&gt;&lt;wsp:rsid wsp:val=&quot;007B44F0&quot;/&gt;&lt;wsp:rsid wsp:val=&quot;007B4AF2&quot;/&gt;&lt;wsp:rsid wsp:val=&quot;007B4CA1&quot;/&gt;&lt;wsp:rsid wsp:val=&quot;007B4F3F&quot;/&gt;&lt;wsp:rsid wsp:val=&quot;007B54CA&quot;/&gt;&lt;wsp:rsid wsp:val=&quot;007B55C5&quot;/&gt;&lt;wsp:rsid wsp:val=&quot;007B568F&quot;/&gt;&lt;wsp:rsid wsp:val=&quot;007B59FB&quot;/&gt;&lt;wsp:rsid wsp:val=&quot;007B5AAE&quot;/&gt;&lt;wsp:rsid wsp:val=&quot;007B5C7F&quot;/&gt;&lt;wsp:rsid wsp:val=&quot;007B5F60&quot;/&gt;&lt;wsp:rsid wsp:val=&quot;007B61CC&quot;/&gt;&lt;wsp:rsid wsp:val=&quot;007B644A&quot;/&gt;&lt;wsp:rsid wsp:val=&quot;007B6797&quot;/&gt;&lt;wsp:rsid wsp:val=&quot;007B699C&quot;/&gt;&lt;wsp:rsid wsp:val=&quot;007B6A36&quot;/&gt;&lt;wsp:rsid wsp:val=&quot;007B6CD1&quot;/&gt;&lt;wsp:rsid wsp:val=&quot;007B7101&quot;/&gt;&lt;wsp:rsid wsp:val=&quot;007B7360&quot;/&gt;&lt;wsp:rsid wsp:val=&quot;007B764C&quot;/&gt;&lt;wsp:rsid wsp:val=&quot;007C045F&quot;/&gt;&lt;wsp:rsid wsp:val=&quot;007C05C9&quot;/&gt;&lt;wsp:rsid wsp:val=&quot;007C0E4C&quot;/&gt;&lt;wsp:rsid wsp:val=&quot;007C0FBB&quot;/&gt;&lt;wsp:rsid wsp:val=&quot;007C101A&quot;/&gt;&lt;wsp:rsid wsp:val=&quot;007C1044&quot;/&gt;&lt;wsp:rsid wsp:val=&quot;007C12F0&quot;/&gt;&lt;wsp:rsid wsp:val=&quot;007C1333&quot;/&gt;&lt;wsp:rsid wsp:val=&quot;007C1377&quot;/&gt;&lt;wsp:rsid wsp:val=&quot;007C1434&quot;/&gt;&lt;wsp:rsid wsp:val=&quot;007C1454&quot;/&gt;&lt;wsp:rsid wsp:val=&quot;007C159B&quot;/&gt;&lt;wsp:rsid wsp:val=&quot;007C1994&quot;/&gt;&lt;wsp:rsid wsp:val=&quot;007C1EAD&quot;/&gt;&lt;wsp:rsid wsp:val=&quot;007C1F0D&quot;/&gt;&lt;wsp:rsid wsp:val=&quot;007C243F&quot;/&gt;&lt;wsp:rsid wsp:val=&quot;007C29F0&quot;/&gt;&lt;wsp:rsid wsp:val=&quot;007C2A38&quot;/&gt;&lt;wsp:rsid wsp:val=&quot;007C2A90&quot;/&gt;&lt;wsp:rsid wsp:val=&quot;007C2C23&quot;/&gt;&lt;wsp:rsid wsp:val=&quot;007C2D60&quot;/&gt;&lt;wsp:rsid wsp:val=&quot;007C34DF&quot;/&gt;&lt;wsp:rsid wsp:val=&quot;007C34F4&quot;/&gt;&lt;wsp:rsid wsp:val=&quot;007C36E3&quot;/&gt;&lt;wsp:rsid wsp:val=&quot;007C36F3&quot;/&gt;&lt;wsp:rsid wsp:val=&quot;007C3729&quot;/&gt;&lt;wsp:rsid wsp:val=&quot;007C3915&quot;/&gt;&lt;wsp:rsid wsp:val=&quot;007C3B58&quot;/&gt;&lt;wsp:rsid wsp:val=&quot;007C3F6E&quot;/&gt;&lt;wsp:rsid wsp:val=&quot;007C3F85&quot;/&gt;&lt;wsp:rsid wsp:val=&quot;007C49A7&quot;/&gt;&lt;wsp:rsid wsp:val=&quot;007C4C2A&quot;/&gt;&lt;wsp:rsid wsp:val=&quot;007C4CBD&quot;/&gt;&lt;wsp:rsid wsp:val=&quot;007C4CD4&quot;/&gt;&lt;wsp:rsid wsp:val=&quot;007C4D55&quot;/&gt;&lt;wsp:rsid wsp:val=&quot;007C5B8A&quot;/&gt;&lt;wsp:rsid wsp:val=&quot;007C67EF&quot;/&gt;&lt;wsp:rsid wsp:val=&quot;007C6981&quot;/&gt;&lt;wsp:rsid wsp:val=&quot;007C6A3A&quot;/&gt;&lt;wsp:rsid wsp:val=&quot;007C6C4B&quot;/&gt;&lt;wsp:rsid wsp:val=&quot;007C6C79&quot;/&gt;&lt;wsp:rsid wsp:val=&quot;007C72D5&quot;/&gt;&lt;wsp:rsid wsp:val=&quot;007C769F&quot;/&gt;&lt;wsp:rsid wsp:val=&quot;007C7BC0&quot;/&gt;&lt;wsp:rsid wsp:val=&quot;007C7F84&quot;/&gt;&lt;wsp:rsid wsp:val=&quot;007D0045&quot;/&gt;&lt;wsp:rsid wsp:val=&quot;007D011E&quot;/&gt;&lt;wsp:rsid wsp:val=&quot;007D02CD&quot;/&gt;&lt;wsp:rsid wsp:val=&quot;007D063E&quot;/&gt;&lt;wsp:rsid wsp:val=&quot;007D08D4&quot;/&gt;&lt;wsp:rsid wsp:val=&quot;007D0947&quot;/&gt;&lt;wsp:rsid wsp:val=&quot;007D0E81&quot;/&gt;&lt;wsp:rsid wsp:val=&quot;007D1207&quot;/&gt;&lt;wsp:rsid wsp:val=&quot;007D17D6&quot;/&gt;&lt;wsp:rsid wsp:val=&quot;007D187E&quot;/&gt;&lt;wsp:rsid wsp:val=&quot;007D1887&quot;/&gt;&lt;wsp:rsid wsp:val=&quot;007D1ADE&quot;/&gt;&lt;wsp:rsid wsp:val=&quot;007D1B39&quot;/&gt;&lt;wsp:rsid wsp:val=&quot;007D1FA1&quot;/&gt;&lt;wsp:rsid wsp:val=&quot;007D265F&quot;/&gt;&lt;wsp:rsid wsp:val=&quot;007D26BD&quot;/&gt;&lt;wsp:rsid wsp:val=&quot;007D2C1F&quot;/&gt;&lt;wsp:rsid wsp:val=&quot;007D3006&quot;/&gt;&lt;wsp:rsid wsp:val=&quot;007D3181&quot;/&gt;&lt;wsp:rsid wsp:val=&quot;007D39B1&quot;/&gt;&lt;wsp:rsid wsp:val=&quot;007D3AAB&quot;/&gt;&lt;wsp:rsid wsp:val=&quot;007D3B87&quot;/&gt;&lt;wsp:rsid wsp:val=&quot;007D3FC1&quot;/&gt;&lt;wsp:rsid wsp:val=&quot;007D40F1&quot;/&gt;&lt;wsp:rsid wsp:val=&quot;007D411D&quot;/&gt;&lt;wsp:rsid wsp:val=&quot;007D4172&quot;/&gt;&lt;wsp:rsid wsp:val=&quot;007D4767&quot;/&gt;&lt;wsp:rsid wsp:val=&quot;007D48F8&quot;/&gt;&lt;wsp:rsid wsp:val=&quot;007D4A5D&quot;/&gt;&lt;wsp:rsid wsp:val=&quot;007D4A9E&quot;/&gt;&lt;wsp:rsid wsp:val=&quot;007D4CA1&quot;/&gt;&lt;wsp:rsid wsp:val=&quot;007D4D0B&quot;/&gt;&lt;wsp:rsid wsp:val=&quot;007D55BE&quot;/&gt;&lt;wsp:rsid wsp:val=&quot;007D57D1&quot;/&gt;&lt;wsp:rsid wsp:val=&quot;007D5837&quot;/&gt;&lt;wsp:rsid wsp:val=&quot;007D5C4D&quot;/&gt;&lt;wsp:rsid wsp:val=&quot;007D64F9&quot;/&gt;&lt;wsp:rsid wsp:val=&quot;007D653C&quot;/&gt;&lt;wsp:rsid wsp:val=&quot;007D693B&quot;/&gt;&lt;wsp:rsid wsp:val=&quot;007D6A77&quot;/&gt;&lt;wsp:rsid wsp:val=&quot;007D6B90&quot;/&gt;&lt;wsp:rsid wsp:val=&quot;007D7B1B&quot;/&gt;&lt;wsp:rsid wsp:val=&quot;007D7B68&quot;/&gt;&lt;wsp:rsid wsp:val=&quot;007D7FB5&quot;/&gt;&lt;wsp:rsid wsp:val=&quot;007E0162&quot;/&gt;&lt;wsp:rsid wsp:val=&quot;007E0403&quot;/&gt;&lt;wsp:rsid wsp:val=&quot;007E058D&quot;/&gt;&lt;wsp:rsid wsp:val=&quot;007E0888&quot;/&gt;&lt;wsp:rsid wsp:val=&quot;007E09A6&quot;/&gt;&lt;wsp:rsid wsp:val=&quot;007E0A93&quot;/&gt;&lt;wsp:rsid wsp:val=&quot;007E0BAD&quot;/&gt;&lt;wsp:rsid wsp:val=&quot;007E0EA7&quot;/&gt;&lt;wsp:rsid wsp:val=&quot;007E0F77&quot;/&gt;&lt;wsp:rsid wsp:val=&quot;007E1048&quot;/&gt;&lt;wsp:rsid wsp:val=&quot;007E1695&quot;/&gt;&lt;wsp:rsid wsp:val=&quot;007E1BED&quot;/&gt;&lt;wsp:rsid wsp:val=&quot;007E23D8&quot;/&gt;&lt;wsp:rsid wsp:val=&quot;007E2612&quot;/&gt;&lt;wsp:rsid wsp:val=&quot;007E2812&quot;/&gt;&lt;wsp:rsid wsp:val=&quot;007E2C85&quot;/&gt;&lt;wsp:rsid wsp:val=&quot;007E2D20&quot;/&gt;&lt;wsp:rsid wsp:val=&quot;007E2E54&quot;/&gt;&lt;wsp:rsid wsp:val=&quot;007E3025&quot;/&gt;&lt;wsp:rsid wsp:val=&quot;007E39BA&quot;/&gt;&lt;wsp:rsid wsp:val=&quot;007E3DA2&quot;/&gt;&lt;wsp:rsid wsp:val=&quot;007E3E93&quot;/&gt;&lt;wsp:rsid wsp:val=&quot;007E4126&quot;/&gt;&lt;wsp:rsid wsp:val=&quot;007E42BC&quot;/&gt;&lt;wsp:rsid wsp:val=&quot;007E458E&quot;/&gt;&lt;wsp:rsid wsp:val=&quot;007E46DA&quot;/&gt;&lt;wsp:rsid wsp:val=&quot;007E4B81&quot;/&gt;&lt;wsp:rsid wsp:val=&quot;007E4DE2&quot;/&gt;&lt;wsp:rsid wsp:val=&quot;007E4E2E&quot;/&gt;&lt;wsp:rsid wsp:val=&quot;007E4E41&quot;/&gt;&lt;wsp:rsid wsp:val=&quot;007E5338&quot;/&gt;&lt;wsp:rsid wsp:val=&quot;007E55A5&quot;/&gt;&lt;wsp:rsid wsp:val=&quot;007E568F&quot;/&gt;&lt;wsp:rsid wsp:val=&quot;007E5C72&quot;/&gt;&lt;wsp:rsid wsp:val=&quot;007E5F0B&quot;/&gt;&lt;wsp:rsid wsp:val=&quot;007E65A3&quot;/&gt;&lt;wsp:rsid wsp:val=&quot;007E69B9&quot;/&gt;&lt;wsp:rsid wsp:val=&quot;007E6A05&quot;/&gt;&lt;wsp:rsid wsp:val=&quot;007E6C1A&quot;/&gt;&lt;wsp:rsid wsp:val=&quot;007E70ED&quot;/&gt;&lt;wsp:rsid wsp:val=&quot;007E71FE&quot;/&gt;&lt;wsp:rsid wsp:val=&quot;007E7238&quot;/&gt;&lt;wsp:rsid wsp:val=&quot;007E7526&quot;/&gt;&lt;wsp:rsid wsp:val=&quot;007E7B37&quot;/&gt;&lt;wsp:rsid wsp:val=&quot;007E7B88&quot;/&gt;&lt;wsp:rsid wsp:val=&quot;007E7B9B&quot;/&gt;&lt;wsp:rsid wsp:val=&quot;007E7F84&quot;/&gt;&lt;wsp:rsid wsp:val=&quot;007F01D0&quot;/&gt;&lt;wsp:rsid wsp:val=&quot;007F049A&quot;/&gt;&lt;wsp:rsid wsp:val=&quot;007F098B&quot;/&gt;&lt;wsp:rsid wsp:val=&quot;007F0B6A&quot;/&gt;&lt;wsp:rsid wsp:val=&quot;007F0C87&quot;/&gt;&lt;wsp:rsid wsp:val=&quot;007F0CB1&quot;/&gt;&lt;wsp:rsid wsp:val=&quot;007F0D8A&quot;/&gt;&lt;wsp:rsid wsp:val=&quot;007F0E44&quot;/&gt;&lt;wsp:rsid wsp:val=&quot;007F0E89&quot;/&gt;&lt;wsp:rsid wsp:val=&quot;007F0EC5&quot;/&gt;&lt;wsp:rsid wsp:val=&quot;007F0FAD&quot;/&gt;&lt;wsp:rsid wsp:val=&quot;007F13BD&quot;/&gt;&lt;wsp:rsid wsp:val=&quot;007F15B3&quot;/&gt;&lt;wsp:rsid wsp:val=&quot;007F1780&quot;/&gt;&lt;wsp:rsid wsp:val=&quot;007F1B4E&quot;/&gt;&lt;wsp:rsid wsp:val=&quot;007F1CB3&quot;/&gt;&lt;wsp:rsid wsp:val=&quot;007F1FA4&quot;/&gt;&lt;wsp:rsid wsp:val=&quot;007F22D2&quot;/&gt;&lt;wsp:rsid wsp:val=&quot;007F29D6&quot;/&gt;&lt;wsp:rsid wsp:val=&quot;007F2B47&quot;/&gt;&lt;wsp:rsid wsp:val=&quot;007F33ED&quot;/&gt;&lt;wsp:rsid wsp:val=&quot;007F3D11&quot;/&gt;&lt;wsp:rsid wsp:val=&quot;007F3DD0&quot;/&gt;&lt;wsp:rsid wsp:val=&quot;007F3FCF&quot;/&gt;&lt;wsp:rsid wsp:val=&quot;007F42CB&quot;/&gt;&lt;wsp:rsid wsp:val=&quot;007F42E5&quot;/&gt;&lt;wsp:rsid wsp:val=&quot;007F438F&quot;/&gt;&lt;wsp:rsid wsp:val=&quot;007F43CB&quot;/&gt;&lt;wsp:rsid wsp:val=&quot;007F4883&quot;/&gt;&lt;wsp:rsid wsp:val=&quot;007F4EFC&quot;/&gt;&lt;wsp:rsid wsp:val=&quot;007F500D&quot;/&gt;&lt;wsp:rsid wsp:val=&quot;007F5286&quot;/&gt;&lt;wsp:rsid wsp:val=&quot;007F5322&quot;/&gt;&lt;wsp:rsid wsp:val=&quot;007F5847&quot;/&gt;&lt;wsp:rsid wsp:val=&quot;007F59C7&quot;/&gt;&lt;wsp:rsid wsp:val=&quot;007F59EE&quot;/&gt;&lt;wsp:rsid wsp:val=&quot;007F5E51&quot;/&gt;&lt;wsp:rsid wsp:val=&quot;007F5E9E&quot;/&gt;&lt;wsp:rsid wsp:val=&quot;007F6148&quot;/&gt;&lt;wsp:rsid wsp:val=&quot;007F621E&quot;/&gt;&lt;wsp:rsid wsp:val=&quot;007F6967&quot;/&gt;&lt;wsp:rsid wsp:val=&quot;007F6CC5&quot;/&gt;&lt;wsp:rsid wsp:val=&quot;007F6E46&quot;/&gt;&lt;wsp:rsid wsp:val=&quot;007F6EB6&quot;/&gt;&lt;wsp:rsid wsp:val=&quot;007F7018&quot;/&gt;&lt;wsp:rsid wsp:val=&quot;007F726B&quot;/&gt;&lt;wsp:rsid wsp:val=&quot;007F7944&quot;/&gt;&lt;wsp:rsid wsp:val=&quot;007F797A&quot;/&gt;&lt;wsp:rsid wsp:val=&quot;007F7AAD&quot;/&gt;&lt;wsp:rsid wsp:val=&quot;007F7B49&quot;/&gt;&lt;wsp:rsid wsp:val=&quot;007F7BDD&quot;/&gt;&lt;wsp:rsid wsp:val=&quot;008005C9&quot;/&gt;&lt;wsp:rsid wsp:val=&quot;00801415&quot;/&gt;&lt;wsp:rsid wsp:val=&quot;00801508&quot;/&gt;&lt;wsp:rsid wsp:val=&quot;008015AD&quot;/&gt;&lt;wsp:rsid wsp:val=&quot;00801606&quot;/&gt;&lt;wsp:rsid wsp:val=&quot;008016F6&quot;/&gt;&lt;wsp:rsid wsp:val=&quot;008018BD&quot;/&gt;&lt;wsp:rsid wsp:val=&quot;00801A38&quot;/&gt;&lt;wsp:rsid wsp:val=&quot;00801B4F&quot;/&gt;&lt;wsp:rsid wsp:val=&quot;00801E36&quot;/&gt;&lt;wsp:rsid wsp:val=&quot;00802552&quot;/&gt;&lt;wsp:rsid wsp:val=&quot;008025AE&quot;/&gt;&lt;wsp:rsid wsp:val=&quot;00802941&quot;/&gt;&lt;wsp:rsid wsp:val=&quot;008029A7&quot;/&gt;&lt;wsp:rsid wsp:val=&quot;00802CCA&quot;/&gt;&lt;wsp:rsid wsp:val=&quot;00802CF0&quot;/&gt;&lt;wsp:rsid wsp:val=&quot;00803482&quot;/&gt;&lt;wsp:rsid wsp:val=&quot;00803953&quot;/&gt;&lt;wsp:rsid wsp:val=&quot;00804179&quot;/&gt;&lt;wsp:rsid wsp:val=&quot;00804272&quot;/&gt;&lt;wsp:rsid wsp:val=&quot;008048E3&quot;/&gt;&lt;wsp:rsid wsp:val=&quot;008049BC&quot;/&gt;&lt;wsp:rsid wsp:val=&quot;00804D5D&quot;/&gt;&lt;wsp:rsid wsp:val=&quot;008050F9&quot;/&gt;&lt;wsp:rsid wsp:val=&quot;0080539E&quot;/&gt;&lt;wsp:rsid wsp:val=&quot;00805563&quot;/&gt;&lt;wsp:rsid wsp:val=&quot;00805892&quot;/&gt;&lt;wsp:rsid wsp:val=&quot;00806085&quot;/&gt;&lt;wsp:rsid wsp:val=&quot;00806962&quot;/&gt;&lt;wsp:rsid wsp:val=&quot;00806B70&quot;/&gt;&lt;wsp:rsid wsp:val=&quot;00807201&quot;/&gt;&lt;wsp:rsid wsp:val=&quot;00807227&quot;/&gt;&lt;wsp:rsid wsp:val=&quot;0080729B&quot;/&gt;&lt;wsp:rsid wsp:val=&quot;008072EA&quot;/&gt;&lt;wsp:rsid wsp:val=&quot;0080737F&quot;/&gt;&lt;wsp:rsid wsp:val=&quot;0080739C&quot;/&gt;&lt;wsp:rsid wsp:val=&quot;00807474&quot;/&gt;&lt;wsp:rsid wsp:val=&quot;0080755A&quot;/&gt;&lt;wsp:rsid wsp:val=&quot;00807683&quot;/&gt;&lt;wsp:rsid wsp:val=&quot;00807E93&quot;/&gt;&lt;wsp:rsid wsp:val=&quot;0081004A&quot;/&gt;&lt;wsp:rsid wsp:val=&quot;0081027F&quot;/&gt;&lt;wsp:rsid wsp:val=&quot;00810291&quot;/&gt;&lt;wsp:rsid wsp:val=&quot;008103E3&quot;/&gt;&lt;wsp:rsid wsp:val=&quot;00810C9F&quot;/&gt;&lt;wsp:rsid wsp:val=&quot;00810D35&quot;/&gt;&lt;wsp:rsid wsp:val=&quot;00810FCF&quot;/&gt;&lt;wsp:rsid wsp:val=&quot;00811028&quot;/&gt;&lt;wsp:rsid wsp:val=&quot;00811076&quot;/&gt;&lt;wsp:rsid wsp:val=&quot;008114F9&quot;/&gt;&lt;wsp:rsid wsp:val=&quot;008117FE&quot;/&gt;&lt;wsp:rsid wsp:val=&quot;008118AC&quot;/&gt;&lt;wsp:rsid wsp:val=&quot;00811A17&quot;/&gt;&lt;wsp:rsid wsp:val=&quot;00811CAC&quot;/&gt;&lt;wsp:rsid wsp:val=&quot;0081203C&quot;/&gt;&lt;wsp:rsid wsp:val=&quot;008120D1&quot;/&gt;&lt;wsp:rsid wsp:val=&quot;00812111&quot;/&gt;&lt;wsp:rsid wsp:val=&quot;00812265&quot;/&gt;&lt;wsp:rsid wsp:val=&quot;008124FF&quot;/&gt;&lt;wsp:rsid wsp:val=&quot;0081280F&quot;/&gt;&lt;wsp:rsid wsp:val=&quot;00812B61&quot;/&gt;&lt;wsp:rsid wsp:val=&quot;00812E68&quot;/&gt;&lt;wsp:rsid wsp:val=&quot;00812FFE&quot;/&gt;&lt;wsp:rsid wsp:val=&quot;008136C3&quot;/&gt;&lt;wsp:rsid wsp:val=&quot;00813A80&quot;/&gt;&lt;wsp:rsid wsp:val=&quot;00813BB8&quot;/&gt;&lt;wsp:rsid wsp:val=&quot;00813E5D&quot;/&gt;&lt;wsp:rsid wsp:val=&quot;0081406A&quot;/&gt;&lt;wsp:rsid wsp:val=&quot;0081443A&quot;/&gt;&lt;wsp:rsid wsp:val=&quot;00814759&quot;/&gt;&lt;wsp:rsid wsp:val=&quot;00815116&quot;/&gt;&lt;wsp:rsid wsp:val=&quot;008155D8&quot;/&gt;&lt;wsp:rsid wsp:val=&quot;00815769&quot;/&gt;&lt;wsp:rsid wsp:val=&quot;00815AE5&quot;/&gt;&lt;wsp:rsid wsp:val=&quot;00815AE8&quot;/&gt;&lt;wsp:rsid wsp:val=&quot;00816A98&quot;/&gt;&lt;wsp:rsid wsp:val=&quot;00816BB6&quot;/&gt;&lt;wsp:rsid wsp:val=&quot;00816DC5&quot;/&gt;&lt;wsp:rsid wsp:val=&quot;00816ECA&quot;/&gt;&lt;wsp:rsid wsp:val=&quot;00817150&quot;/&gt;&lt;wsp:rsid wsp:val=&quot;0081744A&quot;/&gt;&lt;wsp:rsid wsp:val=&quot;0081755F&quot;/&gt;&lt;wsp:rsid wsp:val=&quot;00820081&quot;/&gt;&lt;wsp:rsid wsp:val=&quot;0082019A&quot;/&gt;&lt;wsp:rsid wsp:val=&quot;0082033E&quot;/&gt;&lt;wsp:rsid wsp:val=&quot;008204BE&quot;/&gt;&lt;wsp:rsid wsp:val=&quot;0082052A&quot;/&gt;&lt;wsp:rsid wsp:val=&quot;008207BA&quot;/&gt;&lt;wsp:rsid wsp:val=&quot;008209B2&quot;/&gt;&lt;wsp:rsid wsp:val=&quot;008209FB&quot;/&gt;&lt;wsp:rsid wsp:val=&quot;00820A90&quot;/&gt;&lt;wsp:rsid wsp:val=&quot;00820DA9&quot;/&gt;&lt;wsp:rsid wsp:val=&quot;00820E9E&quot;/&gt;&lt;wsp:rsid wsp:val=&quot;008215EA&quot;/&gt;&lt;wsp:rsid wsp:val=&quot;008216C6&quot;/&gt;&lt;wsp:rsid wsp:val=&quot;008218A5&quot;/&gt;&lt;wsp:rsid wsp:val=&quot;008218AC&quot;/&gt;&lt;wsp:rsid wsp:val=&quot;00821A5F&quot;/&gt;&lt;wsp:rsid wsp:val=&quot;00821D00&quot;/&gt;&lt;wsp:rsid wsp:val=&quot;00822840&quot;/&gt;&lt;wsp:rsid wsp:val=&quot;0082293C&quot;/&gt;&lt;wsp:rsid wsp:val=&quot;00822A58&quot;/&gt;&lt;wsp:rsid wsp:val=&quot;00822D53&quot;/&gt;&lt;wsp:rsid wsp:val=&quot;00822F39&quot;/&gt;&lt;wsp:rsid wsp:val=&quot;008230D9&quot;/&gt;&lt;wsp:rsid wsp:val=&quot;00823CC2&quot;/&gt;&lt;wsp:rsid wsp:val=&quot;00823EB9&quot;/&gt;&lt;wsp:rsid wsp:val=&quot;008240B8&quot;/&gt;&lt;wsp:rsid wsp:val=&quot;008244A4&quot;/&gt;&lt;wsp:rsid wsp:val=&quot;00824577&quot;/&gt;&lt;wsp:rsid wsp:val=&quot;00824A7D&quot;/&gt;&lt;wsp:rsid wsp:val=&quot;00824A9C&quot;/&gt;&lt;wsp:rsid wsp:val=&quot;00824DD4&quot;/&gt;&lt;wsp:rsid wsp:val=&quot;008254FF&quot;/&gt;&lt;wsp:rsid wsp:val=&quot;008255F2&quot;/&gt;&lt;wsp:rsid wsp:val=&quot;008256C3&quot;/&gt;&lt;wsp:rsid wsp:val=&quot;00825B38&quot;/&gt;&lt;wsp:rsid wsp:val=&quot;00825D2B&quot;/&gt;&lt;wsp:rsid wsp:val=&quot;008260CD&quot;/&gt;&lt;wsp:rsid wsp:val=&quot;008261D9&quot;/&gt;&lt;wsp:rsid wsp:val=&quot;008263EF&quot;/&gt;&lt;wsp:rsid wsp:val=&quot;0082640F&quot;/&gt;&lt;wsp:rsid wsp:val=&quot;0082677D&quot;/&gt;&lt;wsp:rsid wsp:val=&quot;00826C16&quot;/&gt;&lt;wsp:rsid wsp:val=&quot;00826C1C&quot;/&gt;&lt;wsp:rsid wsp:val=&quot;00826CAA&quot;/&gt;&lt;wsp:rsid wsp:val=&quot;00826DF2&quot;/&gt;&lt;wsp:rsid wsp:val=&quot;00827153&quot;/&gt;&lt;wsp:rsid wsp:val=&quot;008271D6&quot;/&gt;&lt;wsp:rsid wsp:val=&quot;00827A88&quot;/&gt;&lt;wsp:rsid wsp:val=&quot;008301F8&quot;/&gt;&lt;wsp:rsid wsp:val=&quot;0083049F&quot;/&gt;&lt;wsp:rsid wsp:val=&quot;0083089E&quot;/&gt;&lt;wsp:rsid wsp:val=&quot;0083098C&quot;/&gt;&lt;wsp:rsid wsp:val=&quot;00830A4F&quot;/&gt;&lt;wsp:rsid wsp:val=&quot;00831401&quot;/&gt;&lt;wsp:rsid wsp:val=&quot;0083153B&quot;/&gt;&lt;wsp:rsid wsp:val=&quot;00831541&quot;/&gt;&lt;wsp:rsid wsp:val=&quot;00831C3C&quot;/&gt;&lt;wsp:rsid wsp:val=&quot;00831E28&quot;/&gt;&lt;wsp:rsid wsp:val=&quot;00831FEB&quot;/&gt;&lt;wsp:rsid wsp:val=&quot;00832433&quot;/&gt;&lt;wsp:rsid wsp:val=&quot;0083259D&quot;/&gt;&lt;wsp:rsid wsp:val=&quot;00832A92&quot;/&gt;&lt;wsp:rsid wsp:val=&quot;00832D72&quot;/&gt;&lt;wsp:rsid wsp:val=&quot;00832D88&quot;/&gt;&lt;wsp:rsid wsp:val=&quot;00832EBA&quot;/&gt;&lt;wsp:rsid wsp:val=&quot;00832EDF&quot;/&gt;&lt;wsp:rsid wsp:val=&quot;008338AD&quot;/&gt;&lt;wsp:rsid wsp:val=&quot;008339B6&quot;/&gt;&lt;wsp:rsid wsp:val=&quot;00833AB2&quot;/&gt;&lt;wsp:rsid wsp:val=&quot;00833C5B&quot;/&gt;&lt;wsp:rsid wsp:val=&quot;00833FB6&quot;/&gt;&lt;wsp:rsid wsp:val=&quot;008344FB&quot;/&gt;&lt;wsp:rsid wsp:val=&quot;008348B0&quot;/&gt;&lt;wsp:rsid wsp:val=&quot;00834B38&quot;/&gt;&lt;wsp:rsid wsp:val=&quot;00834F58&quot;/&gt;&lt;wsp:rsid wsp:val=&quot;00834FFD&quot;/&gt;&lt;wsp:rsid wsp:val=&quot;0083503C&quot;/&gt;&lt;wsp:rsid wsp:val=&quot;00835265&quot;/&gt;&lt;wsp:rsid wsp:val=&quot;00835281&quot;/&gt;&lt;wsp:rsid wsp:val=&quot;00835664&quot;/&gt;&lt;wsp:rsid wsp:val=&quot;00836088&quot;/&gt;&lt;wsp:rsid wsp:val=&quot;00836239&quot;/&gt;&lt;wsp:rsid wsp:val=&quot;00836445&quot;/&gt;&lt;wsp:rsid wsp:val=&quot;00836460&quot;/&gt;&lt;wsp:rsid wsp:val=&quot;00836DB9&quot;/&gt;&lt;wsp:rsid wsp:val=&quot;008376F0&quot;/&gt;&lt;wsp:rsid wsp:val=&quot;00837823&quot;/&gt;&lt;wsp:rsid wsp:val=&quot;00837841&quot;/&gt;&lt;wsp:rsid wsp:val=&quot;00837A91&quot;/&gt;&lt;wsp:rsid wsp:val=&quot;00837FDE&quot;/&gt;&lt;wsp:rsid wsp:val=&quot;00840075&quot;/&gt;&lt;wsp:rsid wsp:val=&quot;0084007D&quot;/&gt;&lt;wsp:rsid wsp:val=&quot;008402C5&quot;/&gt;&lt;wsp:rsid wsp:val=&quot;00840838&quot;/&gt;&lt;wsp:rsid wsp:val=&quot;00840951&quot;/&gt;&lt;wsp:rsid wsp:val=&quot;00840B1A&quot;/&gt;&lt;wsp:rsid wsp:val=&quot;00840D99&quot;/&gt;&lt;wsp:rsid wsp:val=&quot;00840F93&quot;/&gt;&lt;wsp:rsid wsp:val=&quot;00841499&quot;/&gt;&lt;wsp:rsid wsp:val=&quot;00841564&quot;/&gt;&lt;wsp:rsid wsp:val=&quot;0084159B&quot;/&gt;&lt;wsp:rsid wsp:val=&quot;00841703&quot;/&gt;&lt;wsp:rsid wsp:val=&quot;0084176C&quot;/&gt;&lt;wsp:rsid wsp:val=&quot;0084180A&quot;/&gt;&lt;wsp:rsid wsp:val=&quot;00841B68&quot;/&gt;&lt;wsp:rsid wsp:val=&quot;00841BDD&quot;/&gt;&lt;wsp:rsid wsp:val=&quot;00841BF6&quot;/&gt;&lt;wsp:rsid wsp:val=&quot;00841EA9&quot;/&gt;&lt;wsp:rsid wsp:val=&quot;00841F93&quot;/&gt;&lt;wsp:rsid wsp:val=&quot;0084214A&quot;/&gt;&lt;wsp:rsid wsp:val=&quot;0084228C&quot;/&gt;&lt;wsp:rsid wsp:val=&quot;0084259F&quot;/&gt;&lt;wsp:rsid wsp:val=&quot;00842E4B&quot;/&gt;&lt;wsp:rsid wsp:val=&quot;0084314A&quot;/&gt;&lt;wsp:rsid wsp:val=&quot;00843476&quot;/&gt;&lt;wsp:rsid wsp:val=&quot;00843703&quot;/&gt;&lt;wsp:rsid wsp:val=&quot;00843A8E&quot;/&gt;&lt;wsp:rsid wsp:val=&quot;00843BFD&quot;/&gt;&lt;wsp:rsid wsp:val=&quot;00843DC1&quot;/&gt;&lt;wsp:rsid wsp:val=&quot;008444DF&quot;/&gt;&lt;wsp:rsid wsp:val=&quot;0084459F&quot;/&gt;&lt;wsp:rsid wsp:val=&quot;008445A7&quot;/&gt;&lt;wsp:rsid wsp:val=&quot;00844955&quot;/&gt;&lt;wsp:rsid wsp:val=&quot;00844968&quot;/&gt;&lt;wsp:rsid wsp:val=&quot;008449F3&quot;/&gt;&lt;wsp:rsid wsp:val=&quot;00844C0A&quot;/&gt;&lt;wsp:rsid wsp:val=&quot;00844FC7&quot;/&gt;&lt;wsp:rsid wsp:val=&quot;0084512A&quot;/&gt;&lt;wsp:rsid wsp:val=&quot;00845242&quot;/&gt;&lt;wsp:rsid wsp:val=&quot;008456ED&quot;/&gt;&lt;wsp:rsid wsp:val=&quot;008458E4&quot;/&gt;&lt;wsp:rsid wsp:val=&quot;00845B83&quot;/&gt;&lt;wsp:rsid wsp:val=&quot;00845BC7&quot;/&gt;&lt;wsp:rsid wsp:val=&quot;00845CB4&quot;/&gt;&lt;wsp:rsid wsp:val=&quot;00846076&quot;/&gt;&lt;wsp:rsid wsp:val=&quot;00846620&quot;/&gt;&lt;wsp:rsid wsp:val=&quot;008467BB&quot;/&gt;&lt;wsp:rsid wsp:val=&quot;00846A52&quot;/&gt;&lt;wsp:rsid wsp:val=&quot;00846EB8&quot;/&gt;&lt;wsp:rsid wsp:val=&quot;00846EE7&quot;/&gt;&lt;wsp:rsid wsp:val=&quot;00846FE1&quot;/&gt;&lt;wsp:rsid wsp:val=&quot;00847078&quot;/&gt;&lt;wsp:rsid wsp:val=&quot;0084727E&quot;/&gt;&lt;wsp:rsid wsp:val=&quot;008474AB&quot;/&gt;&lt;wsp:rsid wsp:val=&quot;0084775F&quot;/&gt;&lt;wsp:rsid wsp:val=&quot;00847BEC&quot;/&gt;&lt;wsp:rsid wsp:val=&quot;00847C87&quot;/&gt;&lt;wsp:rsid wsp:val=&quot;00847E05&quot;/&gt;&lt;wsp:rsid wsp:val=&quot;00847E56&quot;/&gt;&lt;wsp:rsid wsp:val=&quot;00850796&quot;/&gt;&lt;wsp:rsid wsp:val=&quot;008507BB&quot;/&gt;&lt;wsp:rsid wsp:val=&quot;00850A02&quot;/&gt;&lt;wsp:rsid wsp:val=&quot;00850DD2&quot;/&gt;&lt;wsp:rsid wsp:val=&quot;00850E7A&quot;/&gt;&lt;wsp:rsid wsp:val=&quot;00850E95&quot;/&gt;&lt;wsp:rsid wsp:val=&quot;00851033&quot;/&gt;&lt;wsp:rsid wsp:val=&quot;00851382&quot;/&gt;&lt;wsp:rsid wsp:val=&quot;00851416&quot;/&gt;&lt;wsp:rsid wsp:val=&quot;00851866&quot;/&gt;&lt;wsp:rsid wsp:val=&quot;00851915&quot;/&gt;&lt;wsp:rsid wsp:val=&quot;00851A9A&quot;/&gt;&lt;wsp:rsid wsp:val=&quot;00851D48&quot;/&gt;&lt;wsp:rsid wsp:val=&quot;00851DEA&quot;/&gt;&lt;wsp:rsid wsp:val=&quot;00851E39&quot;/&gt;&lt;wsp:rsid wsp:val=&quot;00852064&quot;/&gt;&lt;wsp:rsid wsp:val=&quot;00852581&quot;/&gt;&lt;wsp:rsid wsp:val=&quot;00852B1D&quot;/&gt;&lt;wsp:rsid wsp:val=&quot;00852F6D&quot;/&gt;&lt;wsp:rsid wsp:val=&quot;0085302A&quot;/&gt;&lt;wsp:rsid wsp:val=&quot;008531AC&quot;/&gt;&lt;wsp:rsid wsp:val=&quot;008532DE&quot;/&gt;&lt;wsp:rsid wsp:val=&quot;008537B8&quot;/&gt;&lt;wsp:rsid wsp:val=&quot;008537EA&quot;/&gt;&lt;wsp:rsid wsp:val=&quot;00853818&quot;/&gt;&lt;wsp:rsid wsp:val=&quot;00853967&quot;/&gt;&lt;wsp:rsid wsp:val=&quot;00853E94&quot;/&gt;&lt;wsp:rsid wsp:val=&quot;0085400E&quot;/&gt;&lt;wsp:rsid wsp:val=&quot;00854247&quot;/&gt;&lt;wsp:rsid wsp:val=&quot;00854FE7&quot;/&gt;&lt;wsp:rsid wsp:val=&quot;008556A7&quot;/&gt;&lt;wsp:rsid wsp:val=&quot;00855B29&quot;/&gt;&lt;wsp:rsid wsp:val=&quot;00855C32&quot;/&gt;&lt;wsp:rsid wsp:val=&quot;00855EA6&quot;/&gt;&lt;wsp:rsid wsp:val=&quot;00856099&quot;/&gt;&lt;wsp:rsid wsp:val=&quot;00856213&quot;/&gt;&lt;wsp:rsid wsp:val=&quot;00856233&quot;/&gt;&lt;wsp:rsid wsp:val=&quot;0085626E&quot;/&gt;&lt;wsp:rsid wsp:val=&quot;008563DB&quot;/&gt;&lt;wsp:rsid wsp:val=&quot;00856447&quot;/&gt;&lt;wsp:rsid wsp:val=&quot;0085660A&quot;/&gt;&lt;wsp:rsid wsp:val=&quot;00856A34&quot;/&gt;&lt;wsp:rsid wsp:val=&quot;00856A5D&quot;/&gt;&lt;wsp:rsid wsp:val=&quot;00856C4C&quot;/&gt;&lt;wsp:rsid wsp:val=&quot;0085756E&quot;/&gt;&lt;wsp:rsid wsp:val=&quot;00857F78&quot;/&gt;&lt;wsp:rsid wsp:val=&quot;00860066&quot;/&gt;&lt;wsp:rsid wsp:val=&quot;00860302&quot;/&gt;&lt;wsp:rsid wsp:val=&quot;0086032A&quot;/&gt;&lt;wsp:rsid wsp:val=&quot;0086044A&quot;/&gt;&lt;wsp:rsid wsp:val=&quot;00860B42&quot;/&gt;&lt;wsp:rsid wsp:val=&quot;00860C39&quot;/&gt;&lt;wsp:rsid wsp:val=&quot;00860E07&quot;/&gt;&lt;wsp:rsid wsp:val=&quot;00860FB8&quot;/&gt;&lt;wsp:rsid wsp:val=&quot;0086135F&quot;/&gt;&lt;wsp:rsid wsp:val=&quot;0086143D&quot;/&gt;&lt;wsp:rsid wsp:val=&quot;008618E7&quot;/&gt;&lt;wsp:rsid wsp:val=&quot;00861AB2&quot;/&gt;&lt;wsp:rsid wsp:val=&quot;008623EE&quot;/&gt;&lt;wsp:rsid wsp:val=&quot;00862592&quot;/&gt;&lt;wsp:rsid wsp:val=&quot;0086273F&quot;/&gt;&lt;wsp:rsid wsp:val=&quot;00862AD5&quot;/&gt;&lt;wsp:rsid wsp:val=&quot;00863379&quot;/&gt;&lt;wsp:rsid wsp:val=&quot;0086338E&quot;/&gt;&lt;wsp:rsid wsp:val=&quot;00863599&quot;/&gt;&lt;wsp:rsid wsp:val=&quot;00863749&quot;/&gt;&lt;wsp:rsid wsp:val=&quot;0086379F&quot;/&gt;&lt;wsp:rsid wsp:val=&quot;00863938&quot;/&gt;&lt;wsp:rsid wsp:val=&quot;00863D35&quot;/&gt;&lt;wsp:rsid wsp:val=&quot;00863EF1&quot;/&gt;&lt;wsp:rsid wsp:val=&quot;00863F7E&quot;/&gt;&lt;wsp:rsid wsp:val=&quot;0086437C&quot;/&gt;&lt;wsp:rsid wsp:val=&quot;0086536C&quot;/&gt;&lt;wsp:rsid wsp:val=&quot;008653E6&quot;/&gt;&lt;wsp:rsid wsp:val=&quot;00865600&quot;/&gt;&lt;wsp:rsid wsp:val=&quot;00865660&quot;/&gt;&lt;wsp:rsid wsp:val=&quot;00865741&quot;/&gt;&lt;wsp:rsid wsp:val=&quot;00865A67&quot;/&gt;&lt;wsp:rsid wsp:val=&quot;00865BFB&quot;/&gt;&lt;wsp:rsid wsp:val=&quot;00866A76&quot;/&gt;&lt;wsp:rsid wsp:val=&quot;00867201&quot;/&gt;&lt;wsp:rsid wsp:val=&quot;008672D3&quot;/&gt;&lt;wsp:rsid wsp:val=&quot;0086750B&quot;/&gt;&lt;wsp:rsid wsp:val=&quot;00867E8A&quot;/&gt;&lt;wsp:rsid wsp:val=&quot;00870119&quot;/&gt;&lt;wsp:rsid wsp:val=&quot;00870272&quot;/&gt;&lt;wsp:rsid wsp:val=&quot;00870573&quot;/&gt;&lt;wsp:rsid wsp:val=&quot;008709C1&quot;/&gt;&lt;wsp:rsid wsp:val=&quot;00870DED&quot;/&gt;&lt;wsp:rsid wsp:val=&quot;00871149&quot;/&gt;&lt;wsp:rsid wsp:val=&quot;00871837&quot;/&gt;&lt;wsp:rsid wsp:val=&quot;00872013&quot;/&gt;&lt;wsp:rsid wsp:val=&quot;0087201B&quot;/&gt;&lt;wsp:rsid wsp:val=&quot;0087217D&quot;/&gt;&lt;wsp:rsid wsp:val=&quot;008721A2&quot;/&gt;&lt;wsp:rsid wsp:val=&quot;00872640&quot;/&gt;&lt;wsp:rsid wsp:val=&quot;0087293A&quot;/&gt;&lt;wsp:rsid wsp:val=&quot;008729B5&quot;/&gt;&lt;wsp:rsid wsp:val=&quot;00872AA4&quot;/&gt;&lt;wsp:rsid wsp:val=&quot;00872B63&quot;/&gt;&lt;wsp:rsid wsp:val=&quot;00872D65&quot;/&gt;&lt;wsp:rsid wsp:val=&quot;00872E30&quot;/&gt;&lt;wsp:rsid wsp:val=&quot;00872EB8&quot;/&gt;&lt;wsp:rsid wsp:val=&quot;00873058&quot;/&gt;&lt;wsp:rsid wsp:val=&quot;0087321C&quot;/&gt;&lt;wsp:rsid wsp:val=&quot;0087345A&quot;/&gt;&lt;wsp:rsid wsp:val=&quot;008738AC&quot;/&gt;&lt;wsp:rsid wsp:val=&quot;00873FF2&quot;/&gt;&lt;wsp:rsid wsp:val=&quot;0087405A&quot;/&gt;&lt;wsp:rsid wsp:val=&quot;008741C7&quot;/&gt;&lt;wsp:rsid wsp:val=&quot;008743D8&quot;/&gt;&lt;wsp:rsid wsp:val=&quot;0087449C&quot;/&gt;&lt;wsp:rsid wsp:val=&quot;00874868&quot;/&gt;&lt;wsp:rsid wsp:val=&quot;0087491E&quot;/&gt;&lt;wsp:rsid wsp:val=&quot;00874B94&quot;/&gt;&lt;wsp:rsid wsp:val=&quot;00874D59&quot;/&gt;&lt;wsp:rsid wsp:val=&quot;00875129&quot;/&gt;&lt;wsp:rsid wsp:val=&quot;00875141&quot;/&gt;&lt;wsp:rsid wsp:val=&quot;0087544A&quot;/&gt;&lt;wsp:rsid wsp:val=&quot;008755E5&quot;/&gt;&lt;wsp:rsid wsp:val=&quot;00875758&quot;/&gt;&lt;wsp:rsid wsp:val=&quot;00875A37&quot;/&gt;&lt;wsp:rsid wsp:val=&quot;00875AF2&quot;/&gt;&lt;wsp:rsid wsp:val=&quot;00875BBC&quot;/&gt;&lt;wsp:rsid wsp:val=&quot;00875BD1&quot;/&gt;&lt;wsp:rsid wsp:val=&quot;00875F4B&quot;/&gt;&lt;wsp:rsid wsp:val=&quot;00876196&quot;/&gt;&lt;wsp:rsid wsp:val=&quot;008764FA&quot;/&gt;&lt;wsp:rsid wsp:val=&quot;008766A2&quot;/&gt;&lt;wsp:rsid wsp:val=&quot;00876D68&quot;/&gt;&lt;wsp:rsid wsp:val=&quot;00876F20&quot;/&gt;&lt;wsp:rsid wsp:val=&quot;0087709D&quot;/&gt;&lt;wsp:rsid wsp:val=&quot;00877288&quot;/&gt;&lt;wsp:rsid wsp:val=&quot;00877684&quot;/&gt;&lt;wsp:rsid wsp:val=&quot;008778DA&quot;/&gt;&lt;wsp:rsid wsp:val=&quot;00877C19&quot;/&gt;&lt;wsp:rsid wsp:val=&quot;00880909&quot;/&gt;&lt;wsp:rsid wsp:val=&quot;00880C45&quot;/&gt;&lt;wsp:rsid wsp:val=&quot;00880CC8&quot;/&gt;&lt;wsp:rsid wsp:val=&quot;00880D96&quot;/&gt;&lt;wsp:rsid wsp:val=&quot;00880E59&quot;/&gt;&lt;wsp:rsid wsp:val=&quot;008810F3&quot;/&gt;&lt;wsp:rsid wsp:val=&quot;008815A4&quot;/&gt;&lt;wsp:rsid wsp:val=&quot;00881F39&quot;/&gt;&lt;wsp:rsid wsp:val=&quot;0088212F&quot;/&gt;&lt;wsp:rsid wsp:val=&quot;00882363&quot;/&gt;&lt;wsp:rsid wsp:val=&quot;00882401&quot;/&gt;&lt;wsp:rsid wsp:val=&quot;0088289B&quot;/&gt;&lt;wsp:rsid wsp:val=&quot;00882A18&quot;/&gt;&lt;wsp:rsid wsp:val=&quot;00882A68&quot;/&gt;&lt;wsp:rsid wsp:val=&quot;00882BFB&quot;/&gt;&lt;wsp:rsid wsp:val=&quot;00882C1B&quot;/&gt;&lt;wsp:rsid wsp:val=&quot;00882C8D&quot;/&gt;&lt;wsp:rsid wsp:val=&quot;00882CCB&quot;/&gt;&lt;wsp:rsid wsp:val=&quot;00882E26&quot;/&gt;&lt;wsp:rsid wsp:val=&quot;00883720&quot;/&gt;&lt;wsp:rsid wsp:val=&quot;0088384D&quot;/&gt;&lt;wsp:rsid wsp:val=&quot;00883A16&quot;/&gt;&lt;wsp:rsid wsp:val=&quot;00883B1C&quot;/&gt;&lt;wsp:rsid wsp:val=&quot;00883DCE&quot;/&gt;&lt;wsp:rsid wsp:val=&quot;0088402C&quot;/&gt;&lt;wsp:rsid wsp:val=&quot;008841CF&quot;/&gt;&lt;wsp:rsid wsp:val=&quot;0088425E&quot;/&gt;&lt;wsp:rsid wsp:val=&quot;008848AE&quot;/&gt;&lt;wsp:rsid wsp:val=&quot;0088492C&quot;/&gt;&lt;wsp:rsid wsp:val=&quot;00885392&quot;/&gt;&lt;wsp:rsid wsp:val=&quot;00885C56&quot;/&gt;&lt;wsp:rsid wsp:val=&quot;0088663C&quot;/&gt;&lt;wsp:rsid wsp:val=&quot;00886B97&quot;/&gt;&lt;wsp:rsid wsp:val=&quot;00886BCA&quot;/&gt;&lt;wsp:rsid wsp:val=&quot;00886C9F&quot;/&gt;&lt;wsp:rsid wsp:val=&quot;0088717E&quot;/&gt;&lt;wsp:rsid wsp:val=&quot;008875B8&quot;/&gt;&lt;wsp:rsid wsp:val=&quot;008879E9&quot;/&gt;&lt;wsp:rsid wsp:val=&quot;00887BA5&quot;/&gt;&lt;wsp:rsid wsp:val=&quot;00887C31&quot;/&gt;&lt;wsp:rsid wsp:val=&quot;00887FFE&quot;/&gt;&lt;wsp:rsid wsp:val=&quot;008900FC&quot;/&gt;&lt;wsp:rsid wsp:val=&quot;0089017E&quot;/&gt;&lt;wsp:rsid wsp:val=&quot;00890517&quot;/&gt;&lt;wsp:rsid wsp:val=&quot;008905C4&quot;/&gt;&lt;wsp:rsid wsp:val=&quot;008905F6&quot;/&gt;&lt;wsp:rsid wsp:val=&quot;008907A4&quot;/&gt;&lt;wsp:rsid wsp:val=&quot;008908DB&quot;/&gt;&lt;wsp:rsid wsp:val=&quot;00890B4E&quot;/&gt;&lt;wsp:rsid wsp:val=&quot;00890EEF&quot;/&gt;&lt;wsp:rsid wsp:val=&quot;00891060&quot;/&gt;&lt;wsp:rsid wsp:val=&quot;0089162F&quot;/&gt;&lt;wsp:rsid wsp:val=&quot;008918C7&quot;/&gt;&lt;wsp:rsid wsp:val=&quot;0089195E&quot;/&gt;&lt;wsp:rsid wsp:val=&quot;00891A5C&quot;/&gt;&lt;wsp:rsid wsp:val=&quot;00891B35&quot;/&gt;&lt;wsp:rsid wsp:val=&quot;00891BA8&quot;/&gt;&lt;wsp:rsid wsp:val=&quot;00891DA2&quot;/&gt;&lt;wsp:rsid wsp:val=&quot;008920E3&quot;/&gt;&lt;wsp:rsid wsp:val=&quot;008921C8&quot;/&gt;&lt;wsp:rsid wsp:val=&quot;00892439&quot;/&gt;&lt;wsp:rsid wsp:val=&quot;008928A0&quot;/&gt;&lt;wsp:rsid wsp:val=&quot;00892A69&quot;/&gt;&lt;wsp:rsid wsp:val=&quot;00893459&quot;/&gt;&lt;wsp:rsid wsp:val=&quot;008939F1&quot;/&gt;&lt;wsp:rsid wsp:val=&quot;00893BE5&quot;/&gt;&lt;wsp:rsid wsp:val=&quot;00893CCC&quot;/&gt;&lt;wsp:rsid wsp:val=&quot;00893F3B&quot;/&gt;&lt;wsp:rsid wsp:val=&quot;008944F0&quot;/&gt;&lt;wsp:rsid wsp:val=&quot;008945C8&quot;/&gt;&lt;wsp:rsid wsp:val=&quot;00894617&quot;/&gt;&lt;wsp:rsid wsp:val=&quot;0089472F&quot;/&gt;&lt;wsp:rsid wsp:val=&quot;008951E4&quot;/&gt;&lt;wsp:rsid wsp:val=&quot;008951E9&quot;/&gt;&lt;wsp:rsid wsp:val=&quot;008952F7&quot;/&gt;&lt;wsp:rsid wsp:val=&quot;008954A5&quot;/&gt;&lt;wsp:rsid wsp:val=&quot;008955A1&quot;/&gt;&lt;wsp:rsid wsp:val=&quot;00895BF4&quot;/&gt;&lt;wsp:rsid wsp:val=&quot;00896091&quot;/&gt;&lt;wsp:rsid wsp:val=&quot;0089615A&quot;/&gt;&lt;wsp:rsid wsp:val=&quot;00896277&quot;/&gt;&lt;wsp:rsid wsp:val=&quot;00896543&quot;/&gt;&lt;wsp:rsid wsp:val=&quot;00896D07&quot;/&gt;&lt;wsp:rsid wsp:val=&quot;00896F60&quot;/&gt;&lt;wsp:rsid wsp:val=&quot;00897187&quot;/&gt;&lt;wsp:rsid wsp:val=&quot;008976BD&quot;/&gt;&lt;wsp:rsid wsp:val=&quot;00897BA1&quot;/&gt;&lt;wsp:rsid wsp:val=&quot;00897FF3&quot;/&gt;&lt;wsp:rsid wsp:val=&quot;008A00BB&quot;/&gt;&lt;wsp:rsid wsp:val=&quot;008A047C&quot;/&gt;&lt;wsp:rsid wsp:val=&quot;008A0AFB&quot;/&gt;&lt;wsp:rsid wsp:val=&quot;008A0E4D&quot;/&gt;&lt;wsp:rsid wsp:val=&quot;008A0EE8&quot;/&gt;&lt;wsp:rsid wsp:val=&quot;008A1638&quot;/&gt;&lt;wsp:rsid wsp:val=&quot;008A190E&quot;/&gt;&lt;wsp:rsid wsp:val=&quot;008A1BDC&quot;/&gt;&lt;wsp:rsid wsp:val=&quot;008A1CE6&quot;/&gt;&lt;wsp:rsid wsp:val=&quot;008A1D6E&quot;/&gt;&lt;wsp:rsid wsp:val=&quot;008A22A3&quot;/&gt;&lt;wsp:rsid wsp:val=&quot;008A243F&quot;/&gt;&lt;wsp:rsid wsp:val=&quot;008A264A&quot;/&gt;&lt;wsp:rsid wsp:val=&quot;008A2A42&quot;/&gt;&lt;wsp:rsid wsp:val=&quot;008A2C07&quot;/&gt;&lt;wsp:rsid wsp:val=&quot;008A3095&quot;/&gt;&lt;wsp:rsid wsp:val=&quot;008A319D&quot;/&gt;&lt;wsp:rsid wsp:val=&quot;008A3451&quot;/&gt;&lt;wsp:rsid wsp:val=&quot;008A3696&quot;/&gt;&lt;wsp:rsid wsp:val=&quot;008A4070&quot;/&gt;&lt;wsp:rsid wsp:val=&quot;008A46DF&quot;/&gt;&lt;wsp:rsid wsp:val=&quot;008A4A19&quot;/&gt;&lt;wsp:rsid wsp:val=&quot;008A4C26&quot;/&gt;&lt;wsp:rsid wsp:val=&quot;008A4F31&quot;/&gt;&lt;wsp:rsid wsp:val=&quot;008A5004&quot;/&gt;&lt;wsp:rsid wsp:val=&quot;008A50DE&quot;/&gt;&lt;wsp:rsid wsp:val=&quot;008A51B5&quot;/&gt;&lt;wsp:rsid wsp:val=&quot;008A5488&quot;/&gt;&lt;wsp:rsid wsp:val=&quot;008A58DA&quot;/&gt;&lt;wsp:rsid wsp:val=&quot;008A5C58&quot;/&gt;&lt;wsp:rsid wsp:val=&quot;008A6D65&quot;/&gt;&lt;wsp:rsid wsp:val=&quot;008A6F06&quot;/&gt;&lt;wsp:rsid wsp:val=&quot;008A738A&quot;/&gt;&lt;wsp:rsid wsp:val=&quot;008A7412&quot;/&gt;&lt;wsp:rsid wsp:val=&quot;008A745B&quot;/&gt;&lt;wsp:rsid wsp:val=&quot;008A74BE&quot;/&gt;&lt;wsp:rsid wsp:val=&quot;008A7B84&quot;/&gt;&lt;wsp:rsid wsp:val=&quot;008A7DA8&quot;/&gt;&lt;wsp:rsid wsp:val=&quot;008B01A0&quot;/&gt;&lt;wsp:rsid wsp:val=&quot;008B03EE&quot;/&gt;&lt;wsp:rsid wsp:val=&quot;008B0B11&quot;/&gt;&lt;wsp:rsid wsp:val=&quot;008B0BD9&quot;/&gt;&lt;wsp:rsid wsp:val=&quot;008B0C13&quot;/&gt;&lt;wsp:rsid wsp:val=&quot;008B0FBB&quot;/&gt;&lt;wsp:rsid wsp:val=&quot;008B1184&quot;/&gt;&lt;wsp:rsid wsp:val=&quot;008B125E&quot;/&gt;&lt;wsp:rsid wsp:val=&quot;008B15BC&quot;/&gt;&lt;wsp:rsid wsp:val=&quot;008B1657&quot;/&gt;&lt;wsp:rsid wsp:val=&quot;008B17F9&quot;/&gt;&lt;wsp:rsid wsp:val=&quot;008B1999&quot;/&gt;&lt;wsp:rsid wsp:val=&quot;008B1A23&quot;/&gt;&lt;wsp:rsid wsp:val=&quot;008B1FB3&quot;/&gt;&lt;wsp:rsid wsp:val=&quot;008B232F&quot;/&gt;&lt;wsp:rsid wsp:val=&quot;008B2EF6&quot;/&gt;&lt;wsp:rsid wsp:val=&quot;008B3042&quot;/&gt;&lt;wsp:rsid wsp:val=&quot;008B3056&quot;/&gt;&lt;wsp:rsid wsp:val=&quot;008B30F2&quot;/&gt;&lt;wsp:rsid wsp:val=&quot;008B3958&quot;/&gt;&lt;wsp:rsid wsp:val=&quot;008B3ED3&quot;/&gt;&lt;wsp:rsid wsp:val=&quot;008B400E&quot;/&gt;&lt;wsp:rsid wsp:val=&quot;008B42C6&quot;/&gt;&lt;wsp:rsid wsp:val=&quot;008B46BB&quot;/&gt;&lt;wsp:rsid wsp:val=&quot;008B4A87&quot;/&gt;&lt;wsp:rsid wsp:val=&quot;008B4BBD&quot;/&gt;&lt;wsp:rsid wsp:val=&quot;008B4E54&quot;/&gt;&lt;wsp:rsid wsp:val=&quot;008B5214&quot;/&gt;&lt;wsp:rsid wsp:val=&quot;008B570A&quot;/&gt;&lt;wsp:rsid wsp:val=&quot;008B5805&quot;/&gt;&lt;wsp:rsid wsp:val=&quot;008B5A5B&quot;/&gt;&lt;wsp:rsid wsp:val=&quot;008B5A8D&quot;/&gt;&lt;wsp:rsid wsp:val=&quot;008B5B4A&quot;/&gt;&lt;wsp:rsid wsp:val=&quot;008B5C12&quot;/&gt;&lt;wsp:rsid wsp:val=&quot;008B5E45&quot;/&gt;&lt;wsp:rsid wsp:val=&quot;008B643F&quot;/&gt;&lt;wsp:rsid wsp:val=&quot;008B65F2&quot;/&gt;&lt;wsp:rsid wsp:val=&quot;008B6A04&quot;/&gt;&lt;wsp:rsid wsp:val=&quot;008B6B21&quot;/&gt;&lt;wsp:rsid wsp:val=&quot;008B6BCB&quot;/&gt;&lt;wsp:rsid wsp:val=&quot;008B6F7B&quot;/&gt;&lt;wsp:rsid wsp:val=&quot;008B70F3&quot;/&gt;&lt;wsp:rsid wsp:val=&quot;008B71C7&quot;/&gt;&lt;wsp:rsid wsp:val=&quot;008B7265&quot;/&gt;&lt;wsp:rsid wsp:val=&quot;008B7895&quot;/&gt;&lt;wsp:rsid wsp:val=&quot;008B7A3A&quot;/&gt;&lt;wsp:rsid wsp:val=&quot;008B7C58&quot;/&gt;&lt;wsp:rsid wsp:val=&quot;008B7E29&quot;/&gt;&lt;wsp:rsid wsp:val=&quot;008B7F6C&quot;/&gt;&lt;wsp:rsid wsp:val=&quot;008C04F4&quot;/&gt;&lt;wsp:rsid wsp:val=&quot;008C0A06&quot;/&gt;&lt;wsp:rsid wsp:val=&quot;008C0AFE&quot;/&gt;&lt;wsp:rsid wsp:val=&quot;008C0B1E&quot;/&gt;&lt;wsp:rsid wsp:val=&quot;008C0E13&quot;/&gt;&lt;wsp:rsid wsp:val=&quot;008C12BE&quot;/&gt;&lt;wsp:rsid wsp:val=&quot;008C14B6&quot;/&gt;&lt;wsp:rsid wsp:val=&quot;008C179A&quot;/&gt;&lt;wsp:rsid wsp:val=&quot;008C1F77&quot;/&gt;&lt;wsp:rsid wsp:val=&quot;008C23CB&quot;/&gt;&lt;wsp:rsid wsp:val=&quot;008C24D3&quot;/&gt;&lt;wsp:rsid wsp:val=&quot;008C25A9&quot;/&gt;&lt;wsp:rsid wsp:val=&quot;008C2813&quot;/&gt;&lt;wsp:rsid wsp:val=&quot;008C28AC&quot;/&gt;&lt;wsp:rsid wsp:val=&quot;008C2974&quot;/&gt;&lt;wsp:rsid wsp:val=&quot;008C2E83&quot;/&gt;&lt;wsp:rsid wsp:val=&quot;008C3053&quot;/&gt;&lt;wsp:rsid wsp:val=&quot;008C32C2&quot;/&gt;&lt;wsp:rsid wsp:val=&quot;008C340F&quot;/&gt;&lt;wsp:rsid wsp:val=&quot;008C3A06&quot;/&gt;&lt;wsp:rsid wsp:val=&quot;008C3B1E&quot;/&gt;&lt;wsp:rsid wsp:val=&quot;008C3E34&quot;/&gt;&lt;wsp:rsid wsp:val=&quot;008C4068&quot;/&gt;&lt;wsp:rsid wsp:val=&quot;008C41CA&quot;/&gt;&lt;wsp:rsid wsp:val=&quot;008C47E5&quot;/&gt;&lt;wsp:rsid wsp:val=&quot;008C4C08&quot;/&gt;&lt;wsp:rsid wsp:val=&quot;008C540F&quot;/&gt;&lt;wsp:rsid wsp:val=&quot;008C5584&quot;/&gt;&lt;wsp:rsid wsp:val=&quot;008C55AA&quot;/&gt;&lt;wsp:rsid wsp:val=&quot;008C56BA&quot;/&gt;&lt;wsp:rsid wsp:val=&quot;008C57EA&quot;/&gt;&lt;wsp:rsid wsp:val=&quot;008C5A62&quot;/&gt;&lt;wsp:rsid wsp:val=&quot;008C5D84&quot;/&gt;&lt;wsp:rsid wsp:val=&quot;008C632D&quot;/&gt;&lt;wsp:rsid wsp:val=&quot;008C69A9&quot;/&gt;&lt;wsp:rsid wsp:val=&quot;008C6C5F&quot;/&gt;&lt;wsp:rsid wsp:val=&quot;008C6EC7&quot;/&gt;&lt;wsp:rsid wsp:val=&quot;008C7081&quot;/&gt;&lt;wsp:rsid wsp:val=&quot;008C7118&quot;/&gt;&lt;wsp:rsid wsp:val=&quot;008C74FB&quot;/&gt;&lt;wsp:rsid wsp:val=&quot;008C77FF&quot;/&gt;&lt;wsp:rsid wsp:val=&quot;008C78B6&quot;/&gt;&lt;wsp:rsid wsp:val=&quot;008C798F&quot;/&gt;&lt;wsp:rsid wsp:val=&quot;008C7A2C&quot;/&gt;&lt;wsp:rsid wsp:val=&quot;008C7C02&quot;/&gt;&lt;wsp:rsid wsp:val=&quot;008C7DCF&quot;/&gt;&lt;wsp:rsid wsp:val=&quot;008D053D&quot;/&gt;&lt;wsp:rsid wsp:val=&quot;008D066A&quot;/&gt;&lt;wsp:rsid wsp:val=&quot;008D069B&quot;/&gt;&lt;wsp:rsid wsp:val=&quot;008D078F&quot;/&gt;&lt;wsp:rsid wsp:val=&quot;008D093D&quot;/&gt;&lt;wsp:rsid wsp:val=&quot;008D0D72&quot;/&gt;&lt;wsp:rsid wsp:val=&quot;008D0DA0&quot;/&gt;&lt;wsp:rsid wsp:val=&quot;008D0EF8&quot;/&gt;&lt;wsp:rsid wsp:val=&quot;008D106D&quot;/&gt;&lt;wsp:rsid wsp:val=&quot;008D110E&quot;/&gt;&lt;wsp:rsid wsp:val=&quot;008D156A&quot;/&gt;&lt;wsp:rsid wsp:val=&quot;008D205F&quot;/&gt;&lt;wsp:rsid wsp:val=&quot;008D289D&quot;/&gt;&lt;wsp:rsid wsp:val=&quot;008D2A21&quot;/&gt;&lt;wsp:rsid wsp:val=&quot;008D2A27&quot;/&gt;&lt;wsp:rsid wsp:val=&quot;008D2B2B&quot;/&gt;&lt;wsp:rsid wsp:val=&quot;008D2EB1&quot;/&gt;&lt;wsp:rsid wsp:val=&quot;008D3C86&quot;/&gt;&lt;wsp:rsid wsp:val=&quot;008D3DD8&quot;/&gt;&lt;wsp:rsid wsp:val=&quot;008D403E&quot;/&gt;&lt;wsp:rsid wsp:val=&quot;008D4445&quot;/&gt;&lt;wsp:rsid wsp:val=&quot;008D444F&quot;/&gt;&lt;wsp:rsid wsp:val=&quot;008D484C&quot;/&gt;&lt;wsp:rsid wsp:val=&quot;008D49DB&quot;/&gt;&lt;wsp:rsid wsp:val=&quot;008D4A90&quot;/&gt;&lt;wsp:rsid wsp:val=&quot;008D4CC1&quot;/&gt;&lt;wsp:rsid wsp:val=&quot;008D561A&quot;/&gt;&lt;wsp:rsid wsp:val=&quot;008D5656&quot;/&gt;&lt;wsp:rsid wsp:val=&quot;008D56FA&quot;/&gt;&lt;wsp:rsid wsp:val=&quot;008D609C&quot;/&gt;&lt;wsp:rsid wsp:val=&quot;008D616E&quot;/&gt;&lt;wsp:rsid wsp:val=&quot;008D642C&quot;/&gt;&lt;wsp:rsid wsp:val=&quot;008D69D7&quot;/&gt;&lt;wsp:rsid wsp:val=&quot;008D7047&quot;/&gt;&lt;wsp:rsid wsp:val=&quot;008D7994&quot;/&gt;&lt;wsp:rsid wsp:val=&quot;008D7CB2&quot;/&gt;&lt;wsp:rsid wsp:val=&quot;008E0002&quot;/&gt;&lt;wsp:rsid wsp:val=&quot;008E00B7&quot;/&gt;&lt;wsp:rsid wsp:val=&quot;008E011A&quot;/&gt;&lt;wsp:rsid wsp:val=&quot;008E034E&quot;/&gt;&lt;wsp:rsid wsp:val=&quot;008E03F1&quot;/&gt;&lt;wsp:rsid wsp:val=&quot;008E04A6&quot;/&gt;&lt;wsp:rsid wsp:val=&quot;008E05B8&quot;/&gt;&lt;wsp:rsid wsp:val=&quot;008E0945&quot;/&gt;&lt;wsp:rsid wsp:val=&quot;008E0F17&quot;/&gt;&lt;wsp:rsid wsp:val=&quot;008E1130&quot;/&gt;&lt;wsp:rsid wsp:val=&quot;008E1237&quot;/&gt;&lt;wsp:rsid wsp:val=&quot;008E13C6&quot;/&gt;&lt;wsp:rsid wsp:val=&quot;008E1435&quot;/&gt;&lt;wsp:rsid wsp:val=&quot;008E15D3&quot;/&gt;&lt;wsp:rsid wsp:val=&quot;008E1642&quot;/&gt;&lt;wsp:rsid wsp:val=&quot;008E1681&quot;/&gt;&lt;wsp:rsid wsp:val=&quot;008E16D2&quot;/&gt;&lt;wsp:rsid wsp:val=&quot;008E190E&quot;/&gt;&lt;wsp:rsid wsp:val=&quot;008E19C6&quot;/&gt;&lt;wsp:rsid wsp:val=&quot;008E1D00&quot;/&gt;&lt;wsp:rsid wsp:val=&quot;008E2090&quot;/&gt;&lt;wsp:rsid wsp:val=&quot;008E24BE&quot;/&gt;&lt;wsp:rsid wsp:val=&quot;008E2911&quot;/&gt;&lt;wsp:rsid wsp:val=&quot;008E2EC0&quot;/&gt;&lt;wsp:rsid wsp:val=&quot;008E30F6&quot;/&gt;&lt;wsp:rsid wsp:val=&quot;008E3263&quot;/&gt;&lt;wsp:rsid wsp:val=&quot;008E3320&quot;/&gt;&lt;wsp:rsid wsp:val=&quot;008E332E&quot;/&gt;&lt;wsp:rsid wsp:val=&quot;008E34B1&quot;/&gt;&lt;wsp:rsid wsp:val=&quot;008E36F2&quot;/&gt;&lt;wsp:rsid wsp:val=&quot;008E3757&quot;/&gt;&lt;wsp:rsid wsp:val=&quot;008E3992&quot;/&gt;&lt;wsp:rsid wsp:val=&quot;008E3AEC&quot;/&gt;&lt;wsp:rsid wsp:val=&quot;008E3AEE&quot;/&gt;&lt;wsp:rsid wsp:val=&quot;008E3BCD&quot;/&gt;&lt;wsp:rsid wsp:val=&quot;008E3FBC&quot;/&gt;&lt;wsp:rsid wsp:val=&quot;008E4386&quot;/&gt;&lt;wsp:rsid wsp:val=&quot;008E44B2&quot;/&gt;&lt;wsp:rsid wsp:val=&quot;008E468F&quot;/&gt;&lt;wsp:rsid wsp:val=&quot;008E4A8D&quot;/&gt;&lt;wsp:rsid wsp:val=&quot;008E4DAC&quot;/&gt;&lt;wsp:rsid wsp:val=&quot;008E525D&quot;/&gt;&lt;wsp:rsid wsp:val=&quot;008E52FF&quot;/&gt;&lt;wsp:rsid wsp:val=&quot;008E554E&quot;/&gt;&lt;wsp:rsid wsp:val=&quot;008E5957&quot;/&gt;&lt;wsp:rsid wsp:val=&quot;008E5960&quot;/&gt;&lt;wsp:rsid wsp:val=&quot;008E5A76&quot;/&gt;&lt;wsp:rsid wsp:val=&quot;008E5D28&quot;/&gt;&lt;wsp:rsid wsp:val=&quot;008E5EA2&quot;/&gt;&lt;wsp:rsid wsp:val=&quot;008E6980&quot;/&gt;&lt;wsp:rsid wsp:val=&quot;008E6B66&quot;/&gt;&lt;wsp:rsid wsp:val=&quot;008E6F50&quot;/&gt;&lt;wsp:rsid wsp:val=&quot;008E6F90&quot;/&gt;&lt;wsp:rsid wsp:val=&quot;008E70AE&quot;/&gt;&lt;wsp:rsid wsp:val=&quot;008E72C4&quot;/&gt;&lt;wsp:rsid wsp:val=&quot;008E7551&quot;/&gt;&lt;wsp:rsid wsp:val=&quot;008E7981&quot;/&gt;&lt;wsp:rsid wsp:val=&quot;008E7A72&quot;/&gt;&lt;wsp:rsid wsp:val=&quot;008E7B4B&quot;/&gt;&lt;wsp:rsid wsp:val=&quot;008E7D7E&quot;/&gt;&lt;wsp:rsid wsp:val=&quot;008E7EC5&quot;/&gt;&lt;wsp:rsid wsp:val=&quot;008F0379&quot;/&gt;&lt;wsp:rsid wsp:val=&quot;008F0C35&quot;/&gt;&lt;wsp:rsid wsp:val=&quot;008F0E0B&quot;/&gt;&lt;wsp:rsid wsp:val=&quot;008F10B3&quot;/&gt;&lt;wsp:rsid wsp:val=&quot;008F1671&quot;/&gt;&lt;wsp:rsid wsp:val=&quot;008F17AC&quot;/&gt;&lt;wsp:rsid wsp:val=&quot;008F1A77&quot;/&gt;&lt;wsp:rsid wsp:val=&quot;008F1AEC&quot;/&gt;&lt;wsp:rsid wsp:val=&quot;008F1BD3&quot;/&gt;&lt;wsp:rsid wsp:val=&quot;008F1C58&quot;/&gt;&lt;wsp:rsid wsp:val=&quot;008F1D29&quot;/&gt;&lt;wsp:rsid wsp:val=&quot;008F1DF1&quot;/&gt;&lt;wsp:rsid wsp:val=&quot;008F20EF&quot;/&gt;&lt;wsp:rsid wsp:val=&quot;008F21E4&quot;/&gt;&lt;wsp:rsid wsp:val=&quot;008F21E9&quot;/&gt;&lt;wsp:rsid wsp:val=&quot;008F2A76&quot;/&gt;&lt;wsp:rsid wsp:val=&quot;008F2E91&quot;/&gt;&lt;wsp:rsid wsp:val=&quot;008F335F&quot;/&gt;&lt;wsp:rsid wsp:val=&quot;008F3502&quot;/&gt;&lt;wsp:rsid wsp:val=&quot;008F397C&quot;/&gt;&lt;wsp:rsid wsp:val=&quot;008F408A&quot;/&gt;&lt;wsp:rsid wsp:val=&quot;008F4301&quot;/&gt;&lt;wsp:rsid wsp:val=&quot;008F43E9&quot;/&gt;&lt;wsp:rsid wsp:val=&quot;008F4523&quot;/&gt;&lt;wsp:rsid wsp:val=&quot;008F4CF7&quot;/&gt;&lt;wsp:rsid wsp:val=&quot;008F4E5B&quot;/&gt;&lt;wsp:rsid wsp:val=&quot;008F5032&quot;/&gt;&lt;wsp:rsid wsp:val=&quot;008F522D&quot;/&gt;&lt;wsp:rsid wsp:val=&quot;008F5322&quot;/&gt;&lt;wsp:rsid wsp:val=&quot;008F5834&quot;/&gt;&lt;wsp:rsid wsp:val=&quot;008F58AE&quot;/&gt;&lt;wsp:rsid wsp:val=&quot;008F594E&quot;/&gt;&lt;wsp:rsid wsp:val=&quot;008F5CFD&quot;/&gt;&lt;wsp:rsid wsp:val=&quot;008F5D1A&quot;/&gt;&lt;wsp:rsid wsp:val=&quot;008F5F97&quot;/&gt;&lt;wsp:rsid wsp:val=&quot;008F628D&quot;/&gt;&lt;wsp:rsid wsp:val=&quot;008F6508&quot;/&gt;&lt;wsp:rsid wsp:val=&quot;008F6621&quot;/&gt;&lt;wsp:rsid wsp:val=&quot;008F66EE&quot;/&gt;&lt;wsp:rsid wsp:val=&quot;008F6A8E&quot;/&gt;&lt;wsp:rsid wsp:val=&quot;008F6A97&quot;/&gt;&lt;wsp:rsid wsp:val=&quot;008F7B15&quot;/&gt;&lt;wsp:rsid wsp:val=&quot;008F7FB4&quot;/&gt;&lt;wsp:rsid wsp:val=&quot;00900159&quot;/&gt;&lt;wsp:rsid wsp:val=&quot;0090020D&quot;/&gt;&lt;wsp:rsid wsp:val=&quot;009006B5&quot;/&gt;&lt;wsp:rsid wsp:val=&quot;00900776&quot;/&gt;&lt;wsp:rsid wsp:val=&quot;0090105E&quot;/&gt;&lt;wsp:rsid wsp:val=&quot;00901333&quot;/&gt;&lt;wsp:rsid wsp:val=&quot;0090134C&quot;/&gt;&lt;wsp:rsid wsp:val=&quot;0090170B&quot;/&gt;&lt;wsp:rsid wsp:val=&quot;00901A28&quot;/&gt;&lt;wsp:rsid wsp:val=&quot;00901B03&quot;/&gt;&lt;wsp:rsid wsp:val=&quot;00901CE7&quot;/&gt;&lt;wsp:rsid wsp:val=&quot;0090233D&quot;/&gt;&lt;wsp:rsid wsp:val=&quot;009026AF&quot;/&gt;&lt;wsp:rsid wsp:val=&quot;0090276E&quot;/&gt;&lt;wsp:rsid wsp:val=&quot;009028E5&quot;/&gt;&lt;wsp:rsid wsp:val=&quot;009028F3&quot;/&gt;&lt;wsp:rsid wsp:val=&quot;00902FFE&quot;/&gt;&lt;wsp:rsid wsp:val=&quot;009030B4&quot;/&gt;&lt;wsp:rsid wsp:val=&quot;0090316F&quot;/&gt;&lt;wsp:rsid wsp:val=&quot;00903457&quot;/&gt;&lt;wsp:rsid wsp:val=&quot;00903760&quot;/&gt;&lt;wsp:rsid wsp:val=&quot;00903798&quot;/&gt;&lt;wsp:rsid wsp:val=&quot;00904956&quot;/&gt;&lt;wsp:rsid wsp:val=&quot;0090518F&quot;/&gt;&lt;wsp:rsid wsp:val=&quot;0090547E&quot;/&gt;&lt;wsp:rsid wsp:val=&quot;009058ED&quot;/&gt;&lt;wsp:rsid wsp:val=&quot;00905C3B&quot;/&gt;&lt;wsp:rsid wsp:val=&quot;00905F70&quot;/&gt;&lt;wsp:rsid wsp:val=&quot;009063C6&quot;/&gt;&lt;wsp:rsid wsp:val=&quot;009064C8&quot;/&gt;&lt;wsp:rsid wsp:val=&quot;009067C5&quot;/&gt;&lt;wsp:rsid wsp:val=&quot;00906848&quot;/&gt;&lt;wsp:rsid wsp:val=&quot;00906A31&quot;/&gt;&lt;wsp:rsid wsp:val=&quot;00906BA8&quot;/&gt;&lt;wsp:rsid wsp:val=&quot;00906CB8&quot;/&gt;&lt;wsp:rsid wsp:val=&quot;00907794&quot;/&gt;&lt;wsp:rsid wsp:val=&quot;00907B7F&quot;/&gt;&lt;wsp:rsid wsp:val=&quot;00907C39&quot;/&gt;&lt;wsp:rsid wsp:val=&quot;0091006D&quot;/&gt;&lt;wsp:rsid wsp:val=&quot;009108F7&quot;/&gt;&lt;wsp:rsid wsp:val=&quot;00910C24&quot;/&gt;&lt;wsp:rsid wsp:val=&quot;00910D58&quot;/&gt;&lt;wsp:rsid wsp:val=&quot;009115E8&quot;/&gt;&lt;wsp:rsid wsp:val=&quot;00911716&quot;/&gt;&lt;wsp:rsid wsp:val=&quot;00911743&quot;/&gt;&lt;wsp:rsid wsp:val=&quot;00911CBD&quot;/&gt;&lt;wsp:rsid wsp:val=&quot;00911DD9&quot;/&gt;&lt;wsp:rsid wsp:val=&quot;00911EE2&quot;/&gt;&lt;wsp:rsid wsp:val=&quot;00911FDF&quot;/&gt;&lt;wsp:rsid wsp:val=&quot;009120A0&quot;/&gt;&lt;wsp:rsid wsp:val=&quot;009124B5&quot;/&gt;&lt;wsp:rsid wsp:val=&quot;009126E2&quot;/&gt;&lt;wsp:rsid wsp:val=&quot;009128ED&quot;/&gt;&lt;wsp:rsid wsp:val=&quot;00912A5E&quot;/&gt;&lt;wsp:rsid wsp:val=&quot;00913518&quot;/&gt;&lt;wsp:rsid wsp:val=&quot;00913750&quot;/&gt;&lt;wsp:rsid wsp:val=&quot;00913985&quot;/&gt;&lt;wsp:rsid wsp:val=&quot;0091414A&quot;/&gt;&lt;wsp:rsid wsp:val=&quot;00914280&quot;/&gt;&lt;wsp:rsid wsp:val=&quot;00914558&quot;/&gt;&lt;wsp:rsid wsp:val=&quot;009149F5&quot;/&gt;&lt;wsp:rsid wsp:val=&quot;00914B4A&quot;/&gt;&lt;wsp:rsid wsp:val=&quot;00914E7D&quot;/&gt;&lt;wsp:rsid wsp:val=&quot;00915460&quot;/&gt;&lt;wsp:rsid wsp:val=&quot;0091575A&quot;/&gt;&lt;wsp:rsid wsp:val=&quot;009162E4&quot;/&gt;&lt;wsp:rsid wsp:val=&quot;0091649A&quot;/&gt;&lt;wsp:rsid wsp:val=&quot;009164BD&quot;/&gt;&lt;wsp:rsid wsp:val=&quot;0091667B&quot;/&gt;&lt;wsp:rsid wsp:val=&quot;009166B3&quot;/&gt;&lt;wsp:rsid wsp:val=&quot;009166E5&quot;/&gt;&lt;wsp:rsid wsp:val=&quot;00916C84&quot;/&gt;&lt;wsp:rsid wsp:val=&quot;00917090&quot;/&gt;&lt;wsp:rsid wsp:val=&quot;00917165&quot;/&gt;&lt;wsp:rsid wsp:val=&quot;009171C5&quot;/&gt;&lt;wsp:rsid wsp:val=&quot;009173BF&quot;/&gt;&lt;wsp:rsid wsp:val=&quot;00917E1A&quot;/&gt;&lt;wsp:rsid wsp:val=&quot;00920037&quot;/&gt;&lt;wsp:rsid wsp:val=&quot;00920BC2&quot;/&gt;&lt;wsp:rsid wsp:val=&quot;00920F73&quot;/&gt;&lt;wsp:rsid wsp:val=&quot;00921202&quot;/&gt;&lt;wsp:rsid wsp:val=&quot;0092124C&quot;/&gt;&lt;wsp:rsid wsp:val=&quot;0092129B&quot;/&gt;&lt;wsp:rsid wsp:val=&quot;00921794&quot;/&gt;&lt;wsp:rsid wsp:val=&quot;00921981&quot;/&gt;&lt;wsp:rsid wsp:val=&quot;009219CB&quot;/&gt;&lt;wsp:rsid wsp:val=&quot;00921C08&quot;/&gt;&lt;wsp:rsid wsp:val=&quot;00922111&quot;/&gt;&lt;wsp:rsid wsp:val=&quot;0092232A&quot;/&gt;&lt;wsp:rsid wsp:val=&quot;009224C5&quot;/&gt;&lt;wsp:rsid wsp:val=&quot;00922506&quot;/&gt;&lt;wsp:rsid wsp:val=&quot;00922729&quot;/&gt;&lt;wsp:rsid wsp:val=&quot;0092290A&quot;/&gt;&lt;wsp:rsid wsp:val=&quot;00922CB1&quot;/&gt;&lt;wsp:rsid wsp:val=&quot;00922F13&quot;/&gt;&lt;wsp:rsid wsp:val=&quot;00922F2C&quot;/&gt;&lt;wsp:rsid wsp:val=&quot;00923177&quot;/&gt;&lt;wsp:rsid wsp:val=&quot;009231EA&quot;/&gt;&lt;wsp:rsid wsp:val=&quot;009233F2&quot;/&gt;&lt;wsp:rsid wsp:val=&quot;00923402&quot;/&gt;&lt;wsp:rsid wsp:val=&quot;00923DD0&quot;/&gt;&lt;wsp:rsid wsp:val=&quot;009245F1&quot;/&gt;&lt;wsp:rsid wsp:val=&quot;009248C7&quot;/&gt;&lt;wsp:rsid wsp:val=&quot;00924EC3&quot;/&gt;&lt;wsp:rsid wsp:val=&quot;00924ED3&quot;/&gt;&lt;wsp:rsid wsp:val=&quot;00925008&quot;/&gt;&lt;wsp:rsid wsp:val=&quot;0092554B&quot;/&gt;&lt;wsp:rsid wsp:val=&quot;00925C81&quot;/&gt;&lt;wsp:rsid wsp:val=&quot;00925D39&quot;/&gt;&lt;wsp:rsid wsp:val=&quot;00925EA2&quot;/&gt;&lt;wsp:rsid wsp:val=&quot;00925F8B&quot;/&gt;&lt;wsp:rsid wsp:val=&quot;009260A3&quot;/&gt;&lt;wsp:rsid wsp:val=&quot;0092667F&quot;/&gt;&lt;wsp:rsid wsp:val=&quot;0092677F&quot;/&gt;&lt;wsp:rsid wsp:val=&quot;0092691B&quot;/&gt;&lt;wsp:rsid wsp:val=&quot;00926FE3&quot;/&gt;&lt;wsp:rsid wsp:val=&quot;00927085&quot;/&gt;&lt;wsp:rsid wsp:val=&quot;00927B96&quot;/&gt;&lt;wsp:rsid wsp:val=&quot;00927DBB&quot;/&gt;&lt;wsp:rsid wsp:val=&quot;00930D67&quot;/&gt;&lt;wsp:rsid wsp:val=&quot;00930E27&quot;/&gt;&lt;wsp:rsid wsp:val=&quot;00930EA3&quot;/&gt;&lt;wsp:rsid wsp:val=&quot;00931301&quot;/&gt;&lt;wsp:rsid wsp:val=&quot;009319C8&quot;/&gt;&lt;wsp:rsid wsp:val=&quot;00931B26&quot;/&gt;&lt;wsp:rsid wsp:val=&quot;00931D08&quot;/&gt;&lt;wsp:rsid wsp:val=&quot;00932034&quot;/&gt;&lt;wsp:rsid wsp:val=&quot;00932642&quot;/&gt;&lt;wsp:rsid wsp:val=&quot;00932BA1&quot;/&gt;&lt;wsp:rsid wsp:val=&quot;00932D5C&quot;/&gt;&lt;wsp:rsid wsp:val=&quot;00933296&quot;/&gt;&lt;wsp:rsid wsp:val=&quot;009332B5&quot;/&gt;&lt;wsp:rsid wsp:val=&quot;009333BC&quot;/&gt;&lt;wsp:rsid wsp:val=&quot;009333DD&quot;/&gt;&lt;wsp:rsid wsp:val=&quot;009334F0&quot;/&gt;&lt;wsp:rsid wsp:val=&quot;009337DA&quot;/&gt;&lt;wsp:rsid wsp:val=&quot;00933B97&quot;/&gt;&lt;wsp:rsid wsp:val=&quot;009345DD&quot;/&gt;&lt;wsp:rsid wsp:val=&quot;00934D21&quot;/&gt;&lt;wsp:rsid wsp:val=&quot;00934D22&quot;/&gt;&lt;wsp:rsid wsp:val=&quot;00934D3D&quot;/&gt;&lt;wsp:rsid wsp:val=&quot;00934E0F&quot;/&gt;&lt;wsp:rsid wsp:val=&quot;0093510E&quot;/&gt;&lt;wsp:rsid wsp:val=&quot;00935F79&quot;/&gt;&lt;wsp:rsid wsp:val=&quot;0093601E&quot;/&gt;&lt;wsp:rsid wsp:val=&quot;009362EA&quot;/&gt;&lt;wsp:rsid wsp:val=&quot;00936D5C&quot;/&gt;&lt;wsp:rsid wsp:val=&quot;00937261&quot;/&gt;&lt;wsp:rsid wsp:val=&quot;0093770B&quot;/&gt;&lt;wsp:rsid wsp:val=&quot;009377F1&quot;/&gt;&lt;wsp:rsid wsp:val=&quot;009378C3&quot;/&gt;&lt;wsp:rsid wsp:val=&quot;00937958&quot;/&gt;&lt;wsp:rsid wsp:val=&quot;00937C95&quot;/&gt;&lt;wsp:rsid wsp:val=&quot;0094095A&quot;/&gt;&lt;wsp:rsid wsp:val=&quot;00940FE0&quot;/&gt;&lt;wsp:rsid wsp:val=&quot;00941185&quot;/&gt;&lt;wsp:rsid wsp:val=&quot;009411A4&quot;/&gt;&lt;wsp:rsid wsp:val=&quot;00941578&quot;/&gt;&lt;wsp:rsid wsp:val=&quot;009418B2&quot;/&gt;&lt;wsp:rsid wsp:val=&quot;00941E7B&quot;/&gt;&lt;wsp:rsid wsp:val=&quot;00942006&quot;/&gt;&lt;wsp:rsid wsp:val=&quot;009422D4&quot;/&gt;&lt;wsp:rsid wsp:val=&quot;00942716&quot;/&gt;&lt;wsp:rsid wsp:val=&quot;009428D3&quot;/&gt;&lt;wsp:rsid wsp:val=&quot;00942A60&quot;/&gt;&lt;wsp:rsid wsp:val=&quot;00942FB7&quot;/&gt;&lt;wsp:rsid wsp:val=&quot;009431CE&quot;/&gt;&lt;wsp:rsid wsp:val=&quot;00943731&quot;/&gt;&lt;wsp:rsid wsp:val=&quot;0094395C&quot;/&gt;&lt;wsp:rsid wsp:val=&quot;00943BA4&quot;/&gt;&lt;wsp:rsid wsp:val=&quot;00943BFA&quot;/&gt;&lt;wsp:rsid wsp:val=&quot;00943D19&quot;/&gt;&lt;wsp:rsid wsp:val=&quot;00943EDC&quot;/&gt;&lt;wsp:rsid wsp:val=&quot;0094409A&quot;/&gt;&lt;wsp:rsid wsp:val=&quot;009443EF&quot;/&gt;&lt;wsp:rsid wsp:val=&quot;00944A1B&quot;/&gt;&lt;wsp:rsid wsp:val=&quot;00944C3F&quot;/&gt;&lt;wsp:rsid wsp:val=&quot;00944D48&quot;/&gt;&lt;wsp:rsid wsp:val=&quot;00944F24&quot;/&gt;&lt;wsp:rsid wsp:val=&quot;00945064&quot;/&gt;&lt;wsp:rsid wsp:val=&quot;009450BA&quot;/&gt;&lt;wsp:rsid wsp:val=&quot;0094552B&quot;/&gt;&lt;wsp:rsid wsp:val=&quot;00945530&quot;/&gt;&lt;wsp:rsid wsp:val=&quot;00945721&quot;/&gt;&lt;wsp:rsid wsp:val=&quot;00945D28&quot;/&gt;&lt;wsp:rsid wsp:val=&quot;00945D39&quot;/&gt;&lt;wsp:rsid wsp:val=&quot;00945E5D&quot;/&gt;&lt;wsp:rsid wsp:val=&quot;00945F6D&quot;/&gt;&lt;wsp:rsid wsp:val=&quot;009462E1&quot;/&gt;&lt;wsp:rsid wsp:val=&quot;00946406&quot;/&gt;&lt;wsp:rsid wsp:val=&quot;00946F0E&quot;/&gt;&lt;wsp:rsid wsp:val=&quot;00947260&quot;/&gt;&lt;wsp:rsid wsp:val=&quot;0094733C&quot;/&gt;&lt;wsp:rsid wsp:val=&quot;00947345&quot;/&gt;&lt;wsp:rsid wsp:val=&quot;009473F0&quot;/&gt;&lt;wsp:rsid wsp:val=&quot;00947498&quot;/&gt;&lt;wsp:rsid wsp:val=&quot;0094787F&quot;/&gt;&lt;wsp:rsid wsp:val=&quot;009478FB&quot;/&gt;&lt;wsp:rsid wsp:val=&quot;00947A7E&quot;/&gt;&lt;wsp:rsid wsp:val=&quot;00947B28&quot;/&gt;&lt;wsp:rsid wsp:val=&quot;00947C29&quot;/&gt;&lt;wsp:rsid wsp:val=&quot;00950B56&quot;/&gt;&lt;wsp:rsid wsp:val=&quot;00950DA7&quot;/&gt;&lt;wsp:rsid wsp:val=&quot;009511DC&quot;/&gt;&lt;wsp:rsid wsp:val=&quot;0095123B&quot;/&gt;&lt;wsp:rsid wsp:val=&quot;009513FC&quot;/&gt;&lt;wsp:rsid wsp:val=&quot;0095157D&quot;/&gt;&lt;wsp:rsid wsp:val=&quot;009516AD&quot;/&gt;&lt;wsp:rsid wsp:val=&quot;00951721&quot;/&gt;&lt;wsp:rsid wsp:val=&quot;0095192E&quot;/&gt;&lt;wsp:rsid wsp:val=&quot;00951A70&quot;/&gt;&lt;wsp:rsid wsp:val=&quot;00951A89&quot;/&gt;&lt;wsp:rsid wsp:val=&quot;00952146&quot;/&gt;&lt;wsp:rsid wsp:val=&quot;0095223F&quot;/&gt;&lt;wsp:rsid wsp:val=&quot;009526DD&quot;/&gt;&lt;wsp:rsid wsp:val=&quot;00952993&quot;/&gt;&lt;wsp:rsid wsp:val=&quot;00952A59&quot;/&gt;&lt;wsp:rsid wsp:val=&quot;00952C23&quot;/&gt;&lt;wsp:rsid wsp:val=&quot;00952D9E&quot;/&gt;&lt;wsp:rsid wsp:val=&quot;00953233&quot;/&gt;&lt;wsp:rsid wsp:val=&quot;00953879&quot;/&gt;&lt;wsp:rsid wsp:val=&quot;00953A6E&quot;/&gt;&lt;wsp:rsid wsp:val=&quot;009542CB&quot;/&gt;&lt;wsp:rsid wsp:val=&quot;0095445F&quot;/&gt;&lt;wsp:rsid wsp:val=&quot;009545CF&quot;/&gt;&lt;wsp:rsid wsp:val=&quot;009547B1&quot;/&gt;&lt;wsp:rsid wsp:val=&quot;00955126&quot;/&gt;&lt;wsp:rsid wsp:val=&quot;00955A1C&quot;/&gt;&lt;wsp:rsid wsp:val=&quot;00956117&quot;/&gt;&lt;wsp:rsid wsp:val=&quot;009562EF&quot;/&gt;&lt;wsp:rsid wsp:val=&quot;009563B0&quot;/&gt;&lt;wsp:rsid wsp:val=&quot;00956574&quot;/&gt;&lt;wsp:rsid wsp:val=&quot;00956656&quot;/&gt;&lt;wsp:rsid wsp:val=&quot;009568C0&quot;/&gt;&lt;wsp:rsid wsp:val=&quot;009570ED&quot;/&gt;&lt;wsp:rsid wsp:val=&quot;009573AC&quot;/&gt;&lt;wsp:rsid wsp:val=&quot;009574E7&quot;/&gt;&lt;wsp:rsid wsp:val=&quot;009579FA&quot;/&gt;&lt;wsp:rsid wsp:val=&quot;00957BE6&quot;/&gt;&lt;wsp:rsid wsp:val=&quot;00957FFD&quot;/&gt;&lt;wsp:rsid wsp:val=&quot;00960020&quot;/&gt;&lt;wsp:rsid wsp:val=&quot;0096015B&quot;/&gt;&lt;wsp:rsid wsp:val=&quot;00960195&quot;/&gt;&lt;wsp:rsid wsp:val=&quot;00960286&quot;/&gt;&lt;wsp:rsid wsp:val=&quot;00960394&quot;/&gt;&lt;wsp:rsid wsp:val=&quot;0096094B&quot;/&gt;&lt;wsp:rsid wsp:val=&quot;00960BF1&quot;/&gt;&lt;wsp:rsid wsp:val=&quot;00960DB9&quot;/&gt;&lt;wsp:rsid wsp:val=&quot;00961059&quot;/&gt;&lt;wsp:rsid wsp:val=&quot;00961264&quot;/&gt;&lt;wsp:rsid wsp:val=&quot;00961BE5&quot;/&gt;&lt;wsp:rsid wsp:val=&quot;00961D6E&quot;/&gt;&lt;wsp:rsid wsp:val=&quot;00961FC7&quot;/&gt;&lt;wsp:rsid wsp:val=&quot;009621E0&quot;/&gt;&lt;wsp:rsid wsp:val=&quot;009622B0&quot;/&gt;&lt;wsp:rsid wsp:val=&quot;009623D1&quot;/&gt;&lt;wsp:rsid wsp:val=&quot;00962C85&quot;/&gt;&lt;wsp:rsid wsp:val=&quot;0096311D&quot;/&gt;&lt;wsp:rsid wsp:val=&quot;0096316E&quot;/&gt;&lt;wsp:rsid wsp:val=&quot;009632DA&quot;/&gt;&lt;wsp:rsid wsp:val=&quot;00963480&quot;/&gt;&lt;wsp:rsid wsp:val=&quot;00963A65&quot;/&gt;&lt;wsp:rsid wsp:val=&quot;00963B05&quot;/&gt;&lt;wsp:rsid wsp:val=&quot;00963B7F&quot;/&gt;&lt;wsp:rsid wsp:val=&quot;00963BCD&quot;/&gt;&lt;wsp:rsid wsp:val=&quot;00963F5B&quot;/&gt;&lt;wsp:rsid wsp:val=&quot;00964948&quot;/&gt;&lt;wsp:rsid wsp:val=&quot;009649F5&quot;/&gt;&lt;wsp:rsid wsp:val=&quot;00964AD8&quot;/&gt;&lt;wsp:rsid wsp:val=&quot;00964C33&quot;/&gt;&lt;wsp:rsid wsp:val=&quot;00964EF9&quot;/&gt;&lt;wsp:rsid wsp:val=&quot;00965236&quot;/&gt;&lt;wsp:rsid wsp:val=&quot;009654D1&quot;/&gt;&lt;wsp:rsid wsp:val=&quot;00965524&quot;/&gt;&lt;wsp:rsid wsp:val=&quot;00965553&quot;/&gt;&lt;wsp:rsid wsp:val=&quot;009655BE&quot;/&gt;&lt;wsp:rsid wsp:val=&quot;00965EC0&quot;/&gt;&lt;wsp:rsid wsp:val=&quot;00965ED6&quot;/&gt;&lt;wsp:rsid wsp:val=&quot;00966080&quot;/&gt;&lt;wsp:rsid wsp:val=&quot;009660C0&quot;/&gt;&lt;wsp:rsid wsp:val=&quot;009661A7&quot;/&gt;&lt;wsp:rsid wsp:val=&quot;00966508&quot;/&gt;&lt;wsp:rsid wsp:val=&quot;00966633&quot;/&gt;&lt;wsp:rsid wsp:val=&quot;00966913&quot;/&gt;&lt;wsp:rsid wsp:val=&quot;00966B85&quot;/&gt;&lt;wsp:rsid wsp:val=&quot;00966D89&quot;/&gt;&lt;wsp:rsid wsp:val=&quot;00966E36&quot;/&gt;&lt;wsp:rsid wsp:val=&quot;00966EF7&quot;/&gt;&lt;wsp:rsid wsp:val=&quot;0096705F&quot;/&gt;&lt;wsp:rsid wsp:val=&quot;00967830&quot;/&gt;&lt;wsp:rsid wsp:val=&quot;00967FD7&quot;/&gt;&lt;wsp:rsid wsp:val=&quot;0097016A&quot;/&gt;&lt;wsp:rsid wsp:val=&quot;0097018A&quot;/&gt;&lt;wsp:rsid wsp:val=&quot;00970615&quot;/&gt;&lt;wsp:rsid wsp:val=&quot;00970811&quot;/&gt;&lt;wsp:rsid wsp:val=&quot;00970E20&quot;/&gt;&lt;wsp:rsid wsp:val=&quot;0097108E&quot;/&gt;&lt;wsp:rsid wsp:val=&quot;00971131&quot;/&gt;&lt;wsp:rsid wsp:val=&quot;009717F0&quot;/&gt;&lt;wsp:rsid wsp:val=&quot;0097195A&quot;/&gt;&lt;wsp:rsid wsp:val=&quot;00971C69&quot;/&gt;&lt;wsp:rsid wsp:val=&quot;00972334&quot;/&gt;&lt;wsp:rsid wsp:val=&quot;00972427&quot;/&gt;&lt;wsp:rsid wsp:val=&quot;009725A0&quot;/&gt;&lt;wsp:rsid wsp:val=&quot;00972619&quot;/&gt;&lt;wsp:rsid wsp:val=&quot;00972C81&quot;/&gt;&lt;wsp:rsid wsp:val=&quot;00972F67&quot;/&gt;&lt;wsp:rsid wsp:val=&quot;00973380&quot;/&gt;&lt;wsp:rsid wsp:val=&quot;009734BE&quot;/&gt;&lt;wsp:rsid wsp:val=&quot;00973889&quot;/&gt;&lt;wsp:rsid wsp:val=&quot;00973943&quot;/&gt;&lt;wsp:rsid wsp:val=&quot;0097399B&quot;/&gt;&lt;wsp:rsid wsp:val=&quot;00973C9F&quot;/&gt;&lt;wsp:rsid wsp:val=&quot;00974168&quot;/&gt;&lt;wsp:rsid wsp:val=&quot;009745AE&quot;/&gt;&lt;wsp:rsid wsp:val=&quot;00974BA1&quot;/&gt;&lt;wsp:rsid wsp:val=&quot;00975190&quot;/&gt;&lt;wsp:rsid wsp:val=&quot;00975288&quot;/&gt;&lt;wsp:rsid wsp:val=&quot;009754C4&quot;/&gt;&lt;wsp:rsid wsp:val=&quot;0097603A&quot;/&gt;&lt;wsp:rsid wsp:val=&quot;00976598&quot;/&gt;&lt;wsp:rsid wsp:val=&quot;0097698F&quot;/&gt;&lt;wsp:rsid wsp:val=&quot;00976B0A&quot;/&gt;&lt;wsp:rsid wsp:val=&quot;00976D7D&quot;/&gt;&lt;wsp:rsid wsp:val=&quot;00976DBD&quot;/&gt;&lt;wsp:rsid wsp:val=&quot;0097763F&quot;/&gt;&lt;wsp:rsid wsp:val=&quot;00977761&quot;/&gt;&lt;wsp:rsid wsp:val=&quot;00977AEF&quot;/&gt;&lt;wsp:rsid wsp:val=&quot;00977B22&quot;/&gt;&lt;wsp:rsid wsp:val=&quot;00977E47&quot;/&gt;&lt;wsp:rsid wsp:val=&quot;0098001A&quot;/&gt;&lt;wsp:rsid wsp:val=&quot;0098016E&quot;/&gt;&lt;wsp:rsid wsp:val=&quot;009801B4&quot;/&gt;&lt;wsp:rsid wsp:val=&quot;00980545&quot;/&gt;&lt;wsp:rsid wsp:val=&quot;00980B41&quot;/&gt;&lt;wsp:rsid wsp:val=&quot;00980E14&quot;/&gt;&lt;wsp:rsid wsp:val=&quot;00981006&quot;/&gt;&lt;wsp:rsid wsp:val=&quot;00981169&quot;/&gt;&lt;wsp:rsid wsp:val=&quot;00981423&quot;/&gt;&lt;wsp:rsid wsp:val=&quot;009815B4&quot;/&gt;&lt;wsp:rsid wsp:val=&quot;009815BC&quot;/&gt;&lt;wsp:rsid wsp:val=&quot;00981993&quot;/&gt;&lt;wsp:rsid wsp:val=&quot;00981EB6&quot;/&gt;&lt;wsp:rsid wsp:val=&quot;009820B0&quot;/&gt;&lt;wsp:rsid wsp:val=&quot;00982344&quot;/&gt;&lt;wsp:rsid wsp:val=&quot;009824A3&quot;/&gt;&lt;wsp:rsid wsp:val=&quot;0098262C&quot;/&gt;&lt;wsp:rsid wsp:val=&quot;009827AE&quot;/&gt;&lt;wsp:rsid wsp:val=&quot;00982AF6&quot;/&gt;&lt;wsp:rsid wsp:val=&quot;00982BA2&quot;/&gt;&lt;wsp:rsid wsp:val=&quot;00982DC7&quot;/&gt;&lt;wsp:rsid wsp:val=&quot;00983229&quot;/&gt;&lt;wsp:rsid wsp:val=&quot;00983650&quot;/&gt;&lt;wsp:rsid wsp:val=&quot;00983BD5&quot;/&gt;&lt;wsp:rsid wsp:val=&quot;00983DCA&quot;/&gt;&lt;wsp:rsid wsp:val=&quot;00983ECE&quot;/&gt;&lt;wsp:rsid wsp:val=&quot;00983F22&quot;/&gt;&lt;wsp:rsid wsp:val=&quot;00983F4E&quot;/&gt;&lt;wsp:rsid wsp:val=&quot;00983F5F&quot;/&gt;&lt;wsp:rsid wsp:val=&quot;00984393&quot;/&gt;&lt;wsp:rsid wsp:val=&quot;009845ED&quot;/&gt;&lt;wsp:rsid wsp:val=&quot;00984D5E&quot;/&gt;&lt;wsp:rsid wsp:val=&quot;00984F75&quot;/&gt;&lt;wsp:rsid wsp:val=&quot;009853C7&quot;/&gt;&lt;wsp:rsid wsp:val=&quot;009853F8&quot;/&gt;&lt;wsp:rsid wsp:val=&quot;0098549F&quot;/&gt;&lt;wsp:rsid wsp:val=&quot;00985533&quot;/&gt;&lt;wsp:rsid wsp:val=&quot;0098573F&quot;/&gt;&lt;wsp:rsid wsp:val=&quot;009859A4&quot;/&gt;&lt;wsp:rsid wsp:val=&quot;00985B8D&quot;/&gt;&lt;wsp:rsid wsp:val=&quot;009861E6&quot;/&gt;&lt;wsp:rsid wsp:val=&quot;0098746E&quot;/&gt;&lt;wsp:rsid wsp:val=&quot;009877CD&quot;/&gt;&lt;wsp:rsid wsp:val=&quot;00987AC7&quot;/&gt;&lt;wsp:rsid wsp:val=&quot;00987B7C&quot;/&gt;&lt;wsp:rsid wsp:val=&quot;00987BC8&quot;/&gt;&lt;wsp:rsid wsp:val=&quot;00987DFC&quot;/&gt;&lt;wsp:rsid wsp:val=&quot;00990023&quot;/&gt;&lt;wsp:rsid wsp:val=&quot;0099031E&quot;/&gt;&lt;wsp:rsid wsp:val=&quot;0099036E&quot;/&gt;&lt;wsp:rsid wsp:val=&quot;009903E9&quot;/&gt;&lt;wsp:rsid wsp:val=&quot;009904C8&quot;/&gt;&lt;wsp:rsid wsp:val=&quot;00990CA5&quot;/&gt;&lt;wsp:rsid wsp:val=&quot;0099185E&quot;/&gt;&lt;wsp:rsid wsp:val=&quot;00991BBA&quot;/&gt;&lt;wsp:rsid wsp:val=&quot;00991C59&quot;/&gt;&lt;wsp:rsid wsp:val=&quot;0099224C&quot;/&gt;&lt;wsp:rsid wsp:val=&quot;009924F3&quot;/&gt;&lt;wsp:rsid wsp:val=&quot;00992CCB&quot;/&gt;&lt;wsp:rsid wsp:val=&quot;0099307A&quot;/&gt;&lt;wsp:rsid wsp:val=&quot;009933D4&quot;/&gt;&lt;wsp:rsid wsp:val=&quot;009934F1&quot;/&gt;&lt;wsp:rsid wsp:val=&quot;009938A5&quot;/&gt;&lt;wsp:rsid wsp:val=&quot;00993C0D&quot;/&gt;&lt;wsp:rsid wsp:val=&quot;00994787&quot;/&gt;&lt;wsp:rsid wsp:val=&quot;00995054&quot;/&gt;&lt;wsp:rsid wsp:val=&quot;009959CB&quot;/&gt;&lt;wsp:rsid wsp:val=&quot;00995C65&quot;/&gt;&lt;wsp:rsid wsp:val=&quot;00995C87&quot;/&gt;&lt;wsp:rsid wsp:val=&quot;00995DA1&quot;/&gt;&lt;wsp:rsid wsp:val=&quot;009961DE&quot;/&gt;&lt;wsp:rsid wsp:val=&quot;00996214&quot;/&gt;&lt;wsp:rsid wsp:val=&quot;00996447&quot;/&gt;&lt;wsp:rsid wsp:val=&quot;0099667F&quot;/&gt;&lt;wsp:rsid wsp:val=&quot;0099694E&quot;/&gt;&lt;wsp:rsid wsp:val=&quot;00996B43&quot;/&gt;&lt;wsp:rsid wsp:val=&quot;00996ED3&quot;/&gt;&lt;wsp:rsid wsp:val=&quot;0099742E&quot;/&gt;&lt;wsp:rsid wsp:val=&quot;009974A0&quot;/&gt;&lt;wsp:rsid wsp:val=&quot;00997A4F&quot;/&gt;&lt;wsp:rsid wsp:val=&quot;00997CC1&quot;/&gt;&lt;wsp:rsid wsp:val=&quot;009A01E4&quot;/&gt;&lt;wsp:rsid wsp:val=&quot;009A0868&quot;/&gt;&lt;wsp:rsid wsp:val=&quot;009A0C40&quot;/&gt;&lt;wsp:rsid wsp:val=&quot;009A0D5B&quot;/&gt;&lt;wsp:rsid wsp:val=&quot;009A0F5E&quot;/&gt;&lt;wsp:rsid wsp:val=&quot;009A11B7&quot;/&gt;&lt;wsp:rsid wsp:val=&quot;009A1341&quot;/&gt;&lt;wsp:rsid wsp:val=&quot;009A1A0A&quot;/&gt;&lt;wsp:rsid wsp:val=&quot;009A1A72&quot;/&gt;&lt;wsp:rsid wsp:val=&quot;009A1A99&quot;/&gt;&lt;wsp:rsid wsp:val=&quot;009A1C3F&quot;/&gt;&lt;wsp:rsid wsp:val=&quot;009A1D1D&quot;/&gt;&lt;wsp:rsid wsp:val=&quot;009A1EB3&quot;/&gt;&lt;wsp:rsid wsp:val=&quot;009A1FDE&quot;/&gt;&lt;wsp:rsid wsp:val=&quot;009A2449&quot;/&gt;&lt;wsp:rsid wsp:val=&quot;009A25CD&quot;/&gt;&lt;wsp:rsid wsp:val=&quot;009A2600&quot;/&gt;&lt;wsp:rsid wsp:val=&quot;009A26EF&quot;/&gt;&lt;wsp:rsid wsp:val=&quot;009A31BA&quot;/&gt;&lt;wsp:rsid wsp:val=&quot;009A3708&quot;/&gt;&lt;wsp:rsid wsp:val=&quot;009A38D2&quot;/&gt;&lt;wsp:rsid wsp:val=&quot;009A39AA&quot;/&gt;&lt;wsp:rsid wsp:val=&quot;009A3E66&quot;/&gt;&lt;wsp:rsid wsp:val=&quot;009A3E68&quot;/&gt;&lt;wsp:rsid wsp:val=&quot;009A4318&quot;/&gt;&lt;wsp:rsid wsp:val=&quot;009A4436&quot;/&gt;&lt;wsp:rsid wsp:val=&quot;009A454D&quot;/&gt;&lt;wsp:rsid wsp:val=&quot;009A49CC&quot;/&gt;&lt;wsp:rsid wsp:val=&quot;009A4A6A&quot;/&gt;&lt;wsp:rsid wsp:val=&quot;009A4F3D&quot;/&gt;&lt;wsp:rsid wsp:val=&quot;009A535F&quot;/&gt;&lt;wsp:rsid wsp:val=&quot;009A5366&quot;/&gt;&lt;wsp:rsid wsp:val=&quot;009A5826&quot;/&gt;&lt;wsp:rsid wsp:val=&quot;009A5D97&quot;/&gt;&lt;wsp:rsid wsp:val=&quot;009A6003&quot;/&gt;&lt;wsp:rsid wsp:val=&quot;009A6813&quot;/&gt;&lt;wsp:rsid wsp:val=&quot;009A6AFB&quot;/&gt;&lt;wsp:rsid wsp:val=&quot;009A7618&quot;/&gt;&lt;wsp:rsid wsp:val=&quot;009A79F9&quot;/&gt;&lt;wsp:rsid wsp:val=&quot;009A7A34&quot;/&gt;&lt;wsp:rsid wsp:val=&quot;009A7D96&quot;/&gt;&lt;wsp:rsid wsp:val=&quot;009B0078&quot;/&gt;&lt;wsp:rsid wsp:val=&quot;009B0203&quot;/&gt;&lt;wsp:rsid wsp:val=&quot;009B0309&quot;/&gt;&lt;wsp:rsid wsp:val=&quot;009B05B7&quot;/&gt;&lt;wsp:rsid wsp:val=&quot;009B0960&quot;/&gt;&lt;wsp:rsid wsp:val=&quot;009B0C4E&quot;/&gt;&lt;wsp:rsid wsp:val=&quot;009B0D5C&quot;/&gt;&lt;wsp:rsid wsp:val=&quot;009B12EC&quot;/&gt;&lt;wsp:rsid wsp:val=&quot;009B13ED&quot;/&gt;&lt;wsp:rsid wsp:val=&quot;009B1609&quot;/&gt;&lt;wsp:rsid wsp:val=&quot;009B18A8&quot;/&gt;&lt;wsp:rsid wsp:val=&quot;009B18E9&quot;/&gt;&lt;wsp:rsid wsp:val=&quot;009B1B73&quot;/&gt;&lt;wsp:rsid wsp:val=&quot;009B1EEB&quot;/&gt;&lt;wsp:rsid wsp:val=&quot;009B1F5C&quot;/&gt;&lt;wsp:rsid wsp:val=&quot;009B217F&quot;/&gt;&lt;wsp:rsid wsp:val=&quot;009B2301&quot;/&gt;&lt;wsp:rsid wsp:val=&quot;009B243A&quot;/&gt;&lt;wsp:rsid wsp:val=&quot;009B268A&quot;/&gt;&lt;wsp:rsid wsp:val=&quot;009B270C&quot;/&gt;&lt;wsp:rsid wsp:val=&quot;009B298B&quot;/&gt;&lt;wsp:rsid wsp:val=&quot;009B2A97&quot;/&gt;&lt;wsp:rsid wsp:val=&quot;009B2B60&quot;/&gt;&lt;wsp:rsid wsp:val=&quot;009B2BBF&quot;/&gt;&lt;wsp:rsid wsp:val=&quot;009B3213&quot;/&gt;&lt;wsp:rsid wsp:val=&quot;009B3C47&quot;/&gt;&lt;wsp:rsid wsp:val=&quot;009B3EB5&quot;/&gt;&lt;wsp:rsid wsp:val=&quot;009B3ECB&quot;/&gt;&lt;wsp:rsid wsp:val=&quot;009B439C&quot;/&gt;&lt;wsp:rsid wsp:val=&quot;009B445C&quot;/&gt;&lt;wsp:rsid wsp:val=&quot;009B4495&quot;/&gt;&lt;wsp:rsid wsp:val=&quot;009B453C&quot;/&gt;&lt;wsp:rsid wsp:val=&quot;009B458E&quot;/&gt;&lt;wsp:rsid wsp:val=&quot;009B487E&quot;/&gt;&lt;wsp:rsid wsp:val=&quot;009B4B59&quot;/&gt;&lt;wsp:rsid wsp:val=&quot;009B4CE7&quot;/&gt;&lt;wsp:rsid wsp:val=&quot;009B4F79&quot;/&gt;&lt;wsp:rsid wsp:val=&quot;009B5403&quot;/&gt;&lt;wsp:rsid wsp:val=&quot;009B63EB&quot;/&gt;&lt;wsp:rsid wsp:val=&quot;009B66F1&quot;/&gt;&lt;wsp:rsid wsp:val=&quot;009B6954&quot;/&gt;&lt;wsp:rsid wsp:val=&quot;009B69E2&quot;/&gt;&lt;wsp:rsid wsp:val=&quot;009B6A71&quot;/&gt;&lt;wsp:rsid wsp:val=&quot;009B6B84&quot;/&gt;&lt;wsp:rsid wsp:val=&quot;009B6EF4&quot;/&gt;&lt;wsp:rsid wsp:val=&quot;009B6FD1&quot;/&gt;&lt;wsp:rsid wsp:val=&quot;009B7B28&quot;/&gt;&lt;wsp:rsid wsp:val=&quot;009C0325&quot;/&gt;&lt;wsp:rsid wsp:val=&quot;009C03C8&quot;/&gt;&lt;wsp:rsid wsp:val=&quot;009C07CE&quot;/&gt;&lt;wsp:rsid wsp:val=&quot;009C0ABE&quot;/&gt;&lt;wsp:rsid wsp:val=&quot;009C0AD4&quot;/&gt;&lt;wsp:rsid wsp:val=&quot;009C140B&quot;/&gt;&lt;wsp:rsid wsp:val=&quot;009C1583&quot;/&gt;&lt;wsp:rsid wsp:val=&quot;009C194F&quot;/&gt;&lt;wsp:rsid wsp:val=&quot;009C21CE&quot;/&gt;&lt;wsp:rsid wsp:val=&quot;009C21D1&quot;/&gt;&lt;wsp:rsid wsp:val=&quot;009C238E&quot;/&gt;&lt;wsp:rsid wsp:val=&quot;009C2497&quot;/&gt;&lt;wsp:rsid wsp:val=&quot;009C2AF2&quot;/&gt;&lt;wsp:rsid wsp:val=&quot;009C2B8A&quot;/&gt;&lt;wsp:rsid wsp:val=&quot;009C2C37&quot;/&gt;&lt;wsp:rsid wsp:val=&quot;009C34A4&quot;/&gt;&lt;wsp:rsid wsp:val=&quot;009C379A&quot;/&gt;&lt;wsp:rsid wsp:val=&quot;009C3A97&quot;/&gt;&lt;wsp:rsid wsp:val=&quot;009C3C3C&quot;/&gt;&lt;wsp:rsid wsp:val=&quot;009C4246&quot;/&gt;&lt;wsp:rsid wsp:val=&quot;009C444D&quot;/&gt;&lt;wsp:rsid wsp:val=&quot;009C494E&quot;/&gt;&lt;wsp:rsid wsp:val=&quot;009C49BD&quot;/&gt;&lt;wsp:rsid wsp:val=&quot;009C4A24&quot;/&gt;&lt;wsp:rsid wsp:val=&quot;009C4ABC&quot;/&gt;&lt;wsp:rsid wsp:val=&quot;009C52D0&quot;/&gt;&lt;wsp:rsid wsp:val=&quot;009C5538&quot;/&gt;&lt;wsp:rsid wsp:val=&quot;009C59B6&quot;/&gt;&lt;wsp:rsid wsp:val=&quot;009C5EEF&quot;/&gt;&lt;wsp:rsid wsp:val=&quot;009C601C&quot;/&gt;&lt;wsp:rsid wsp:val=&quot;009C624B&quot;/&gt;&lt;wsp:rsid wsp:val=&quot;009C62E7&quot;/&gt;&lt;wsp:rsid wsp:val=&quot;009C6365&quot;/&gt;&lt;wsp:rsid wsp:val=&quot;009C64C1&quot;/&gt;&lt;wsp:rsid wsp:val=&quot;009C680C&quot;/&gt;&lt;wsp:rsid wsp:val=&quot;009C6854&quot;/&gt;&lt;wsp:rsid wsp:val=&quot;009C6BC5&quot;/&gt;&lt;wsp:rsid wsp:val=&quot;009C6BD0&quot;/&gt;&lt;wsp:rsid wsp:val=&quot;009C6C04&quot;/&gt;&lt;wsp:rsid wsp:val=&quot;009C6C40&quot;/&gt;&lt;wsp:rsid wsp:val=&quot;009C73B8&quot;/&gt;&lt;wsp:rsid wsp:val=&quot;009C787A&quot;/&gt;&lt;wsp:rsid wsp:val=&quot;009C79E2&quot;/&gt;&lt;wsp:rsid wsp:val=&quot;009C7C39&quot;/&gt;&lt;wsp:rsid wsp:val=&quot;009C7EA0&quot;/&gt;&lt;wsp:rsid wsp:val=&quot;009D0035&quot;/&gt;&lt;wsp:rsid wsp:val=&quot;009D053F&quot;/&gt;&lt;wsp:rsid wsp:val=&quot;009D0BEA&quot;/&gt;&lt;wsp:rsid wsp:val=&quot;009D0EA4&quot;/&gt;&lt;wsp:rsid wsp:val=&quot;009D14B9&quot;/&gt;&lt;wsp:rsid wsp:val=&quot;009D184E&quot;/&gt;&lt;wsp:rsid wsp:val=&quot;009D1E57&quot;/&gt;&lt;wsp:rsid wsp:val=&quot;009D2539&quot;/&gt;&lt;wsp:rsid wsp:val=&quot;009D2BD2&quot;/&gt;&lt;wsp:rsid wsp:val=&quot;009D2D6C&quot;/&gt;&lt;wsp:rsid wsp:val=&quot;009D313C&quot;/&gt;&lt;wsp:rsid wsp:val=&quot;009D33D9&quot;/&gt;&lt;wsp:rsid wsp:val=&quot;009D3410&quot;/&gt;&lt;wsp:rsid wsp:val=&quot;009D3645&quot;/&gt;&lt;wsp:rsid wsp:val=&quot;009D3CFD&quot;/&gt;&lt;wsp:rsid wsp:val=&quot;009D3D0B&quot;/&gt;&lt;wsp:rsid wsp:val=&quot;009D4269&quot;/&gt;&lt;wsp:rsid wsp:val=&quot;009D4468&quot;/&gt;&lt;wsp:rsid wsp:val=&quot;009D47D6&quot;/&gt;&lt;wsp:rsid wsp:val=&quot;009D4840&quot;/&gt;&lt;wsp:rsid wsp:val=&quot;009D497F&quot;/&gt;&lt;wsp:rsid wsp:val=&quot;009D49CD&quot;/&gt;&lt;wsp:rsid wsp:val=&quot;009D49CF&quot;/&gt;&lt;wsp:rsid wsp:val=&quot;009D5163&quot;/&gt;&lt;wsp:rsid wsp:val=&quot;009D5193&quot;/&gt;&lt;wsp:rsid wsp:val=&quot;009D53E4&quot;/&gt;&lt;wsp:rsid wsp:val=&quot;009D5597&quot;/&gt;&lt;wsp:rsid wsp:val=&quot;009D55C1&quot;/&gt;&lt;wsp:rsid wsp:val=&quot;009D574B&quot;/&gt;&lt;wsp:rsid wsp:val=&quot;009D578D&quot;/&gt;&lt;wsp:rsid wsp:val=&quot;009D57C2&quot;/&gt;&lt;wsp:rsid wsp:val=&quot;009D5AE6&quot;/&gt;&lt;wsp:rsid wsp:val=&quot;009D5F62&quot;/&gt;&lt;wsp:rsid wsp:val=&quot;009D6121&quot;/&gt;&lt;wsp:rsid wsp:val=&quot;009D61DD&quot;/&gt;&lt;wsp:rsid wsp:val=&quot;009D6806&quot;/&gt;&lt;wsp:rsid wsp:val=&quot;009D6A11&quot;/&gt;&lt;wsp:rsid wsp:val=&quot;009D6A7C&quot;/&gt;&lt;wsp:rsid wsp:val=&quot;009D6A81&quot;/&gt;&lt;wsp:rsid wsp:val=&quot;009D6A88&quot;/&gt;&lt;wsp:rsid wsp:val=&quot;009D6C06&quot;/&gt;&lt;wsp:rsid wsp:val=&quot;009D6D1B&quot;/&gt;&lt;wsp:rsid wsp:val=&quot;009D7082&quot;/&gt;&lt;wsp:rsid wsp:val=&quot;009E01B4&quot;/&gt;&lt;wsp:rsid wsp:val=&quot;009E09D4&quot;/&gt;&lt;wsp:rsid wsp:val=&quot;009E0BE8&quot;/&gt;&lt;wsp:rsid wsp:val=&quot;009E0CEA&quot;/&gt;&lt;wsp:rsid wsp:val=&quot;009E0FF5&quot;/&gt;&lt;wsp:rsid wsp:val=&quot;009E1284&quot;/&gt;&lt;wsp:rsid wsp:val=&quot;009E1562&quot;/&gt;&lt;wsp:rsid wsp:val=&quot;009E15F6&quot;/&gt;&lt;wsp:rsid wsp:val=&quot;009E164C&quot;/&gt;&lt;wsp:rsid wsp:val=&quot;009E19DA&quot;/&gt;&lt;wsp:rsid wsp:val=&quot;009E1A89&quot;/&gt;&lt;wsp:rsid wsp:val=&quot;009E1A99&quot;/&gt;&lt;wsp:rsid wsp:val=&quot;009E28E9&quot;/&gt;&lt;wsp:rsid wsp:val=&quot;009E2CFD&quot;/&gt;&lt;wsp:rsid wsp:val=&quot;009E2DCF&quot;/&gt;&lt;wsp:rsid wsp:val=&quot;009E3417&quot;/&gt;&lt;wsp:rsid wsp:val=&quot;009E3468&quot;/&gt;&lt;wsp:rsid wsp:val=&quot;009E3BBF&quot;/&gt;&lt;wsp:rsid wsp:val=&quot;009E3ED1&quot;/&gt;&lt;wsp:rsid wsp:val=&quot;009E4B5B&quot;/&gt;&lt;wsp:rsid wsp:val=&quot;009E5402&quot;/&gt;&lt;wsp:rsid wsp:val=&quot;009E553D&quot;/&gt;&lt;wsp:rsid wsp:val=&quot;009E5890&quot;/&gt;&lt;wsp:rsid wsp:val=&quot;009E58B6&quot;/&gt;&lt;wsp:rsid wsp:val=&quot;009E59C1&quot;/&gt;&lt;wsp:rsid wsp:val=&quot;009E5F51&quot;/&gt;&lt;wsp:rsid wsp:val=&quot;009E61F9&quot;/&gt;&lt;wsp:rsid wsp:val=&quot;009E6803&quot;/&gt;&lt;wsp:rsid wsp:val=&quot;009E7083&quot;/&gt;&lt;wsp:rsid wsp:val=&quot;009E76DC&quot;/&gt;&lt;wsp:rsid wsp:val=&quot;009E79C0&quot;/&gt;&lt;wsp:rsid wsp:val=&quot;009E7D3D&quot;/&gt;&lt;wsp:rsid wsp:val=&quot;009F0033&quot;/&gt;&lt;wsp:rsid wsp:val=&quot;009F0853&quot;/&gt;&lt;wsp:rsid wsp:val=&quot;009F0FA1&quot;/&gt;&lt;wsp:rsid wsp:val=&quot;009F0FFE&quot;/&gt;&lt;wsp:rsid wsp:val=&quot;009F10E2&quot;/&gt;&lt;wsp:rsid wsp:val=&quot;009F19B6&quot;/&gt;&lt;wsp:rsid wsp:val=&quot;009F1A58&quot;/&gt;&lt;wsp:rsid wsp:val=&quot;009F1C09&quot;/&gt;&lt;wsp:rsid wsp:val=&quot;009F1EF6&quot;/&gt;&lt;wsp:rsid wsp:val=&quot;009F1FBE&quot;/&gt;&lt;wsp:rsid wsp:val=&quot;009F21A5&quot;/&gt;&lt;wsp:rsid wsp:val=&quot;009F2749&quot;/&gt;&lt;wsp:rsid wsp:val=&quot;009F27AA&quot;/&gt;&lt;wsp:rsid wsp:val=&quot;009F2840&quot;/&gt;&lt;wsp:rsid wsp:val=&quot;009F29B2&quot;/&gt;&lt;wsp:rsid wsp:val=&quot;009F2A79&quot;/&gt;&lt;wsp:rsid wsp:val=&quot;009F2B85&quot;/&gt;&lt;wsp:rsid wsp:val=&quot;009F2C42&quot;/&gt;&lt;wsp:rsid wsp:val=&quot;009F2DE8&quot;/&gt;&lt;wsp:rsid wsp:val=&quot;009F3142&quot;/&gt;&lt;wsp:rsid wsp:val=&quot;009F3DDC&quot;/&gt;&lt;wsp:rsid wsp:val=&quot;009F4143&quot;/&gt;&lt;wsp:rsid wsp:val=&quot;009F456F&quot;/&gt;&lt;wsp:rsid wsp:val=&quot;009F47B9&quot;/&gt;&lt;wsp:rsid wsp:val=&quot;009F4994&quot;/&gt;&lt;wsp:rsid wsp:val=&quot;009F4D8E&quot;/&gt;&lt;wsp:rsid wsp:val=&quot;009F4DEE&quot;/&gt;&lt;wsp:rsid wsp:val=&quot;009F4ED9&quot;/&gt;&lt;wsp:rsid wsp:val=&quot;009F51BB&quot;/&gt;&lt;wsp:rsid wsp:val=&quot;009F5788&quot;/&gt;&lt;wsp:rsid wsp:val=&quot;009F5B72&quot;/&gt;&lt;wsp:rsid wsp:val=&quot;009F5CAE&quot;/&gt;&lt;wsp:rsid wsp:val=&quot;009F5DF2&quot;/&gt;&lt;wsp:rsid wsp:val=&quot;009F5F43&quot;/&gt;&lt;wsp:rsid wsp:val=&quot;009F62EB&quot;/&gt;&lt;wsp:rsid wsp:val=&quot;009F64BB&quot;/&gt;&lt;wsp:rsid wsp:val=&quot;009F7137&quot;/&gt;&lt;wsp:rsid wsp:val=&quot;009F73CB&quot;/&gt;&lt;wsp:rsid wsp:val=&quot;009F74BB&quot;/&gt;&lt;wsp:rsid wsp:val=&quot;009F77ED&quot;/&gt;&lt;wsp:rsid wsp:val=&quot;009F785B&quot;/&gt;&lt;wsp:rsid wsp:val=&quot;009F7C31&quot;/&gt;&lt;wsp:rsid wsp:val=&quot;009F7D9D&quot;/&gt;&lt;wsp:rsid wsp:val=&quot;00A00022&quot;/&gt;&lt;wsp:rsid wsp:val=&quot;00A0003A&quot;/&gt;&lt;wsp:rsid wsp:val=&quot;00A0023F&quot;/&gt;&lt;wsp:rsid wsp:val=&quot;00A0058D&quot;/&gt;&lt;wsp:rsid wsp:val=&quot;00A00799&quot;/&gt;&lt;wsp:rsid wsp:val=&quot;00A008D5&quot;/&gt;&lt;wsp:rsid wsp:val=&quot;00A00CDA&quot;/&gt;&lt;wsp:rsid wsp:val=&quot;00A00D22&quot;/&gt;&lt;wsp:rsid wsp:val=&quot;00A01031&quot;/&gt;&lt;wsp:rsid wsp:val=&quot;00A012B8&quot;/&gt;&lt;wsp:rsid wsp:val=&quot;00A013C9&quot;/&gt;&lt;wsp:rsid wsp:val=&quot;00A014FD&quot;/&gt;&lt;wsp:rsid wsp:val=&quot;00A0165B&quot;/&gt;&lt;wsp:rsid wsp:val=&quot;00A0188A&quot;/&gt;&lt;wsp:rsid wsp:val=&quot;00A01921&quot;/&gt;&lt;wsp:rsid wsp:val=&quot;00A019AA&quot;/&gt;&lt;wsp:rsid wsp:val=&quot;00A01A40&quot;/&gt;&lt;wsp:rsid wsp:val=&quot;00A01AEE&quot;/&gt;&lt;wsp:rsid wsp:val=&quot;00A01F13&quot;/&gt;&lt;wsp:rsid wsp:val=&quot;00A01F37&quot;/&gt;&lt;wsp:rsid wsp:val=&quot;00A02154&quot;/&gt;&lt;wsp:rsid wsp:val=&quot;00A0223D&quot;/&gt;&lt;wsp:rsid wsp:val=&quot;00A02734&quot;/&gt;&lt;wsp:rsid wsp:val=&quot;00A02A72&quot;/&gt;&lt;wsp:rsid wsp:val=&quot;00A02CC3&quot;/&gt;&lt;wsp:rsid wsp:val=&quot;00A02F01&quot;/&gt;&lt;wsp:rsid wsp:val=&quot;00A02F6D&quot;/&gt;&lt;wsp:rsid wsp:val=&quot;00A030E4&quot;/&gt;&lt;wsp:rsid wsp:val=&quot;00A031D9&quot;/&gt;&lt;wsp:rsid wsp:val=&quot;00A03597&quot;/&gt;&lt;wsp:rsid wsp:val=&quot;00A039EF&quot;/&gt;&lt;wsp:rsid wsp:val=&quot;00A03C97&quot;/&gt;&lt;wsp:rsid wsp:val=&quot;00A03D50&quot;/&gt;&lt;wsp:rsid wsp:val=&quot;00A0413D&quot;/&gt;&lt;wsp:rsid wsp:val=&quot;00A0434E&quot;/&gt;&lt;wsp:rsid wsp:val=&quot;00A044A0&quot;/&gt;&lt;wsp:rsid wsp:val=&quot;00A045AF&quot;/&gt;&lt;wsp:rsid wsp:val=&quot;00A0499C&quot;/&gt;&lt;wsp:rsid wsp:val=&quot;00A04BFB&quot;/&gt;&lt;wsp:rsid wsp:val=&quot;00A04C8E&quot;/&gt;&lt;wsp:rsid wsp:val=&quot;00A04C90&quot;/&gt;&lt;wsp:rsid wsp:val=&quot;00A04F3B&quot;/&gt;&lt;wsp:rsid wsp:val=&quot;00A04F9B&quot;/&gt;&lt;wsp:rsid wsp:val=&quot;00A04FDF&quot;/&gt;&lt;wsp:rsid wsp:val=&quot;00A0576F&quot;/&gt;&lt;wsp:rsid wsp:val=&quot;00A05887&quot;/&gt;&lt;wsp:rsid wsp:val=&quot;00A05CDE&quot;/&gt;&lt;wsp:rsid wsp:val=&quot;00A05F6C&quot;/&gt;&lt;wsp:rsid wsp:val=&quot;00A06327&quot;/&gt;&lt;wsp:rsid wsp:val=&quot;00A067DC&quot;/&gt;&lt;wsp:rsid wsp:val=&quot;00A06E81&quot;/&gt;&lt;wsp:rsid wsp:val=&quot;00A06EC0&quot;/&gt;&lt;wsp:rsid wsp:val=&quot;00A06FD4&quot;/&gt;&lt;wsp:rsid wsp:val=&quot;00A07119&quot;/&gt;&lt;wsp:rsid wsp:val=&quot;00A07929&quot;/&gt;&lt;wsp:rsid wsp:val=&quot;00A07BC3&quot;/&gt;&lt;wsp:rsid wsp:val=&quot;00A1010B&quot;/&gt;&lt;wsp:rsid wsp:val=&quot;00A103E6&quot;/&gt;&lt;wsp:rsid wsp:val=&quot;00A1048B&quot;/&gt;&lt;wsp:rsid wsp:val=&quot;00A10792&quot;/&gt;&lt;wsp:rsid wsp:val=&quot;00A10A3C&quot;/&gt;&lt;wsp:rsid wsp:val=&quot;00A10B1A&quot;/&gt;&lt;wsp:rsid wsp:val=&quot;00A10C9C&quot;/&gt;&lt;wsp:rsid wsp:val=&quot;00A10EED&quot;/&gt;&lt;wsp:rsid wsp:val=&quot;00A11035&quot;/&gt;&lt;wsp:rsid wsp:val=&quot;00A1104D&quot;/&gt;&lt;wsp:rsid wsp:val=&quot;00A11375&quot;/&gt;&lt;wsp:rsid wsp:val=&quot;00A11383&quot;/&gt;&lt;wsp:rsid wsp:val=&quot;00A11CEE&quot;/&gt;&lt;wsp:rsid wsp:val=&quot;00A12100&quot;/&gt;&lt;wsp:rsid wsp:val=&quot;00A1215D&quot;/&gt;&lt;wsp:rsid wsp:val=&quot;00A1251A&quot;/&gt;&lt;wsp:rsid wsp:val=&quot;00A129C7&quot;/&gt;&lt;wsp:rsid wsp:val=&quot;00A12A15&quot;/&gt;&lt;wsp:rsid wsp:val=&quot;00A12B80&quot;/&gt;&lt;wsp:rsid wsp:val=&quot;00A12BA2&quot;/&gt;&lt;wsp:rsid wsp:val=&quot;00A12F0E&quot;/&gt;&lt;wsp:rsid wsp:val=&quot;00A12F70&quot;/&gt;&lt;wsp:rsid wsp:val=&quot;00A13402&quot;/&gt;&lt;wsp:rsid wsp:val=&quot;00A13704&quot;/&gt;&lt;wsp:rsid wsp:val=&quot;00A139A2&quot;/&gt;&lt;wsp:rsid wsp:val=&quot;00A13E5D&quot;/&gt;&lt;wsp:rsid wsp:val=&quot;00A13FC0&quot;/&gt;&lt;wsp:rsid wsp:val=&quot;00A1419E&quot;/&gt;&lt;wsp:rsid wsp:val=&quot;00A141BC&quot;/&gt;&lt;wsp:rsid wsp:val=&quot;00A142E9&quot;/&gt;&lt;wsp:rsid wsp:val=&quot;00A1443A&quot;/&gt;&lt;wsp:rsid wsp:val=&quot;00A14554&quot;/&gt;&lt;wsp:rsid wsp:val=&quot;00A14AEF&quot;/&gt;&lt;wsp:rsid wsp:val=&quot;00A14F0B&quot;/&gt;&lt;wsp:rsid wsp:val=&quot;00A14F2D&quot;/&gt;&lt;wsp:rsid wsp:val=&quot;00A151C1&quot;/&gt;&lt;wsp:rsid wsp:val=&quot;00A15295&quot;/&gt;&lt;wsp:rsid wsp:val=&quot;00A152AC&quot;/&gt;&lt;wsp:rsid wsp:val=&quot;00A15514&quot;/&gt;&lt;wsp:rsid wsp:val=&quot;00A1599B&quot;/&gt;&lt;wsp:rsid wsp:val=&quot;00A15ACC&quot;/&gt;&lt;wsp:rsid wsp:val=&quot;00A15ACD&quot;/&gt;&lt;wsp:rsid wsp:val=&quot;00A15C22&quot;/&gt;&lt;wsp:rsid wsp:val=&quot;00A15DAE&quot;/&gt;&lt;wsp:rsid wsp:val=&quot;00A16835&quot;/&gt;&lt;wsp:rsid wsp:val=&quot;00A1692C&quot;/&gt;&lt;wsp:rsid wsp:val=&quot;00A16C23&quot;/&gt;&lt;wsp:rsid wsp:val=&quot;00A17108&quot;/&gt;&lt;wsp:rsid wsp:val=&quot;00A17436&quot;/&gt;&lt;wsp:rsid wsp:val=&quot;00A17660&quot;/&gt;&lt;wsp:rsid wsp:val=&quot;00A17754&quot;/&gt;&lt;wsp:rsid wsp:val=&quot;00A17A6C&quot;/&gt;&lt;wsp:rsid wsp:val=&quot;00A17B02&quot;/&gt;&lt;wsp:rsid wsp:val=&quot;00A2023B&quot;/&gt;&lt;wsp:rsid wsp:val=&quot;00A202E5&quot;/&gt;&lt;wsp:rsid wsp:val=&quot;00A20343&quot;/&gt;&lt;wsp:rsid wsp:val=&quot;00A20473&quot;/&gt;&lt;wsp:rsid wsp:val=&quot;00A205E2&quot;/&gt;&lt;wsp:rsid wsp:val=&quot;00A21365&quot;/&gt;&lt;wsp:rsid wsp:val=&quot;00A215FF&quot;/&gt;&lt;wsp:rsid wsp:val=&quot;00A21650&quot;/&gt;&lt;wsp:rsid wsp:val=&quot;00A216B1&quot;/&gt;&lt;wsp:rsid wsp:val=&quot;00A217F1&quot;/&gt;&lt;wsp:rsid wsp:val=&quot;00A21D2B&quot;/&gt;&lt;wsp:rsid wsp:val=&quot;00A21E4A&quot;/&gt;&lt;wsp:rsid wsp:val=&quot;00A21EB3&quot;/&gt;&lt;wsp:rsid wsp:val=&quot;00A22526&quot;/&gt;&lt;wsp:rsid wsp:val=&quot;00A2268E&quot;/&gt;&lt;wsp:rsid wsp:val=&quot;00A22B07&quot;/&gt;&lt;wsp:rsid wsp:val=&quot;00A22C24&quot;/&gt;&lt;wsp:rsid wsp:val=&quot;00A22F43&quot;/&gt;&lt;wsp:rsid wsp:val=&quot;00A230D9&quot;/&gt;&lt;wsp:rsid wsp:val=&quot;00A232A9&quot;/&gt;&lt;wsp:rsid wsp:val=&quot;00A23403&quot;/&gt;&lt;wsp:rsid wsp:val=&quot;00A234D6&quot;/&gt;&lt;wsp:rsid wsp:val=&quot;00A23852&quot;/&gt;&lt;wsp:rsid wsp:val=&quot;00A23D14&quot;/&gt;&lt;wsp:rsid wsp:val=&quot;00A23EE4&quot;/&gt;&lt;wsp:rsid wsp:val=&quot;00A244AF&quot;/&gt;&lt;wsp:rsid wsp:val=&quot;00A24797&quot;/&gt;&lt;wsp:rsid wsp:val=&quot;00A249C8&quot;/&gt;&lt;wsp:rsid wsp:val=&quot;00A24D49&quot;/&gt;&lt;wsp:rsid wsp:val=&quot;00A24EA3&quot;/&gt;&lt;wsp:rsid wsp:val=&quot;00A24EC8&quot;/&gt;&lt;wsp:rsid wsp:val=&quot;00A251FD&quot;/&gt;&lt;wsp:rsid wsp:val=&quot;00A25311&quot;/&gt;&lt;wsp:rsid wsp:val=&quot;00A2563C&quot;/&gt;&lt;wsp:rsid wsp:val=&quot;00A25742&quot;/&gt;&lt;wsp:rsid wsp:val=&quot;00A259E5&quot;/&gt;&lt;wsp:rsid wsp:val=&quot;00A25A79&quot;/&gt;&lt;wsp:rsid wsp:val=&quot;00A25B32&quot;/&gt;&lt;wsp:rsid wsp:val=&quot;00A25D29&quot;/&gt;&lt;wsp:rsid wsp:val=&quot;00A26952&quot;/&gt;&lt;wsp:rsid wsp:val=&quot;00A269EB&quot;/&gt;&lt;wsp:rsid wsp:val=&quot;00A26A23&quot;/&gt;&lt;wsp:rsid wsp:val=&quot;00A26B34&quot;/&gt;&lt;wsp:rsid wsp:val=&quot;00A26CE7&quot;/&gt;&lt;wsp:rsid wsp:val=&quot;00A2727C&quot;/&gt;&lt;wsp:rsid wsp:val=&quot;00A273F8&quot;/&gt;&lt;wsp:rsid wsp:val=&quot;00A27C3C&quot;/&gt;&lt;wsp:rsid wsp:val=&quot;00A30190&quot;/&gt;&lt;wsp:rsid wsp:val=&quot;00A30A96&quot;/&gt;&lt;wsp:rsid wsp:val=&quot;00A31038&quot;/&gt;&lt;wsp:rsid wsp:val=&quot;00A313A0&quot;/&gt;&lt;wsp:rsid wsp:val=&quot;00A3157B&quot;/&gt;&lt;wsp:rsid wsp:val=&quot;00A31632&quot;/&gt;&lt;wsp:rsid wsp:val=&quot;00A31A6E&quot;/&gt;&lt;wsp:rsid wsp:val=&quot;00A31C4A&quot;/&gt;&lt;wsp:rsid wsp:val=&quot;00A3245D&quot;/&gt;&lt;wsp:rsid wsp:val=&quot;00A32720&quot;/&gt;&lt;wsp:rsid wsp:val=&quot;00A3287D&quot;/&gt;&lt;wsp:rsid wsp:val=&quot;00A328A2&quot;/&gt;&lt;wsp:rsid wsp:val=&quot;00A328E6&quot;/&gt;&lt;wsp:rsid wsp:val=&quot;00A3297F&quot;/&gt;&lt;wsp:rsid wsp:val=&quot;00A32E60&quot;/&gt;&lt;wsp:rsid wsp:val=&quot;00A33662&quot;/&gt;&lt;wsp:rsid wsp:val=&quot;00A33A67&quot;/&gt;&lt;wsp:rsid wsp:val=&quot;00A33B4B&quot;/&gt;&lt;wsp:rsid wsp:val=&quot;00A33F3F&quot;/&gt;&lt;wsp:rsid wsp:val=&quot;00A3454A&quot;/&gt;&lt;wsp:rsid wsp:val=&quot;00A347A4&quot;/&gt;&lt;wsp:rsid wsp:val=&quot;00A349A9&quot;/&gt;&lt;wsp:rsid wsp:val=&quot;00A34B3A&quot;/&gt;&lt;wsp:rsid wsp:val=&quot;00A34F7B&quot;/&gt;&lt;wsp:rsid wsp:val=&quot;00A35023&quot;/&gt;&lt;wsp:rsid wsp:val=&quot;00A35636&quot;/&gt;&lt;wsp:rsid wsp:val=&quot;00A35750&quot;/&gt;&lt;wsp:rsid wsp:val=&quot;00A35C6F&quot;/&gt;&lt;wsp:rsid wsp:val=&quot;00A35E38&quot;/&gt;&lt;wsp:rsid wsp:val=&quot;00A36141&quot;/&gt;&lt;wsp:rsid wsp:val=&quot;00A36522&quot;/&gt;&lt;wsp:rsid wsp:val=&quot;00A365C5&quot;/&gt;&lt;wsp:rsid wsp:val=&quot;00A367EA&quot;/&gt;&lt;wsp:rsid wsp:val=&quot;00A369BB&quot;/&gt;&lt;wsp:rsid wsp:val=&quot;00A36AE9&quot;/&gt;&lt;wsp:rsid wsp:val=&quot;00A36F0F&quot;/&gt;&lt;wsp:rsid wsp:val=&quot;00A37478&quot;/&gt;&lt;wsp:rsid wsp:val=&quot;00A37AF0&quot;/&gt;&lt;wsp:rsid wsp:val=&quot;00A40280&quot;/&gt;&lt;wsp:rsid wsp:val=&quot;00A402E8&quot;/&gt;&lt;wsp:rsid wsp:val=&quot;00A403BB&quot;/&gt;&lt;wsp:rsid wsp:val=&quot;00A404EF&quot;/&gt;&lt;wsp:rsid wsp:val=&quot;00A405F2&quot;/&gt;&lt;wsp:rsid wsp:val=&quot;00A405F4&quot;/&gt;&lt;wsp:rsid wsp:val=&quot;00A4099E&quot;/&gt;&lt;wsp:rsid wsp:val=&quot;00A40E89&quot;/&gt;&lt;wsp:rsid wsp:val=&quot;00A4116E&quot;/&gt;&lt;wsp:rsid wsp:val=&quot;00A41299&quot;/&gt;&lt;wsp:rsid wsp:val=&quot;00A41B23&quot;/&gt;&lt;wsp:rsid wsp:val=&quot;00A41B71&quot;/&gt;&lt;wsp:rsid wsp:val=&quot;00A42983&quot;/&gt;&lt;wsp:rsid wsp:val=&quot;00A42C7B&quot;/&gt;&lt;wsp:rsid wsp:val=&quot;00A42F05&quot;/&gt;&lt;wsp:rsid wsp:val=&quot;00A42FBC&quot;/&gt;&lt;wsp:rsid wsp:val=&quot;00A437CB&quot;/&gt;&lt;wsp:rsid wsp:val=&quot;00A43A93&quot;/&gt;&lt;wsp:rsid wsp:val=&quot;00A43B6A&quot;/&gt;&lt;wsp:rsid wsp:val=&quot;00A43B77&quot;/&gt;&lt;wsp:rsid wsp:val=&quot;00A43BD1&quot;/&gt;&lt;wsp:rsid wsp:val=&quot;00A43E81&quot;/&gt;&lt;wsp:rsid wsp:val=&quot;00A44055&quot;/&gt;&lt;wsp:rsid wsp:val=&quot;00A441FE&quot;/&gt;&lt;wsp:rsid wsp:val=&quot;00A44259&quot;/&gt;&lt;wsp:rsid wsp:val=&quot;00A4444C&quot;/&gt;&lt;wsp:rsid wsp:val=&quot;00A44994&quot;/&gt;&lt;wsp:rsid wsp:val=&quot;00A449E3&quot;/&gt;&lt;wsp:rsid wsp:val=&quot;00A44C3A&quot;/&gt;&lt;wsp:rsid wsp:val=&quot;00A44DB6&quot;/&gt;&lt;wsp:rsid wsp:val=&quot;00A44DC4&quot;/&gt;&lt;wsp:rsid wsp:val=&quot;00A44F4E&quot;/&gt;&lt;wsp:rsid wsp:val=&quot;00A44FC5&quot;/&gt;&lt;wsp:rsid wsp:val=&quot;00A4501B&quot;/&gt;&lt;wsp:rsid wsp:val=&quot;00A450F5&quot;/&gt;&lt;wsp:rsid wsp:val=&quot;00A457D3&quot;/&gt;&lt;wsp:rsid wsp:val=&quot;00A4598C&quot;/&gt;&lt;wsp:rsid wsp:val=&quot;00A45B39&quot;/&gt;&lt;wsp:rsid wsp:val=&quot;00A45EE0&quot;/&gt;&lt;wsp:rsid wsp:val=&quot;00A46719&quot;/&gt;&lt;wsp:rsid wsp:val=&quot;00A46D87&quot;/&gt;&lt;wsp:rsid wsp:val=&quot;00A47436&quot;/&gt;&lt;wsp:rsid wsp:val=&quot;00A47701&quot;/&gt;&lt;wsp:rsid wsp:val=&quot;00A478BB&quot;/&gt;&lt;wsp:rsid wsp:val=&quot;00A47907&quot;/&gt;&lt;wsp:rsid wsp:val=&quot;00A479B6&quot;/&gt;&lt;wsp:rsid wsp:val=&quot;00A47AB5&quot;/&gt;&lt;wsp:rsid wsp:val=&quot;00A47B8D&quot;/&gt;&lt;wsp:rsid wsp:val=&quot;00A47C13&quot;/&gt;&lt;wsp:rsid wsp:val=&quot;00A47D57&quot;/&gt;&lt;wsp:rsid wsp:val=&quot;00A501B7&quot;/&gt;&lt;wsp:rsid wsp:val=&quot;00A507B3&quot;/&gt;&lt;wsp:rsid wsp:val=&quot;00A50920&quot;/&gt;&lt;wsp:rsid wsp:val=&quot;00A5095D&quot;/&gt;&lt;wsp:rsid wsp:val=&quot;00A50C17&quot;/&gt;&lt;wsp:rsid wsp:val=&quot;00A50E31&quot;/&gt;&lt;wsp:rsid wsp:val=&quot;00A50F53&quot;/&gt;&lt;wsp:rsid wsp:val=&quot;00A51058&quot;/&gt;&lt;wsp:rsid wsp:val=&quot;00A51515&quot;/&gt;&lt;wsp:rsid wsp:val=&quot;00A51629&quot;/&gt;&lt;wsp:rsid wsp:val=&quot;00A51893&quot;/&gt;&lt;wsp:rsid wsp:val=&quot;00A51A93&quot;/&gt;&lt;wsp:rsid wsp:val=&quot;00A51AE6&quot;/&gt;&lt;wsp:rsid wsp:val=&quot;00A51B50&quot;/&gt;&lt;wsp:rsid wsp:val=&quot;00A51DFF&quot;/&gt;&lt;wsp:rsid wsp:val=&quot;00A52044&quot;/&gt;&lt;wsp:rsid wsp:val=&quot;00A5252B&quot;/&gt;&lt;wsp:rsid wsp:val=&quot;00A527A8&quot;/&gt;&lt;wsp:rsid wsp:val=&quot;00A527CF&quot;/&gt;&lt;wsp:rsid wsp:val=&quot;00A529E4&quot;/&gt;&lt;wsp:rsid wsp:val=&quot;00A52AC2&quot;/&gt;&lt;wsp:rsid wsp:val=&quot;00A53427&quot;/&gt;&lt;wsp:rsid wsp:val=&quot;00A53786&quot;/&gt;&lt;wsp:rsid wsp:val=&quot;00A53A4A&quot;/&gt;&lt;wsp:rsid wsp:val=&quot;00A53E0E&quot;/&gt;&lt;wsp:rsid wsp:val=&quot;00A53F56&quot;/&gt;&lt;wsp:rsid wsp:val=&quot;00A53F80&quot;/&gt;&lt;wsp:rsid wsp:val=&quot;00A54137&quot;/&gt;&lt;wsp:rsid wsp:val=&quot;00A54182&quot;/&gt;&lt;wsp:rsid wsp:val=&quot;00A5421E&quot;/&gt;&lt;wsp:rsid wsp:val=&quot;00A5443B&quot;/&gt;&lt;wsp:rsid wsp:val=&quot;00A54450&quot;/&gt;&lt;wsp:rsid wsp:val=&quot;00A54991&quot;/&gt;&lt;wsp:rsid wsp:val=&quot;00A54C8F&quot;/&gt;&lt;wsp:rsid wsp:val=&quot;00A54D54&quot;/&gt;&lt;wsp:rsid wsp:val=&quot;00A54DD9&quot;/&gt;&lt;wsp:rsid wsp:val=&quot;00A55065&quot;/&gt;&lt;wsp:rsid wsp:val=&quot;00A551F3&quot;/&gt;&lt;wsp:rsid wsp:val=&quot;00A5525E&quot;/&gt;&lt;wsp:rsid wsp:val=&quot;00A558C8&quot;/&gt;&lt;wsp:rsid wsp:val=&quot;00A55909&quot;/&gt;&lt;wsp:rsid wsp:val=&quot;00A55C41&quot;/&gt;&lt;wsp:rsid wsp:val=&quot;00A55D18&quot;/&gt;&lt;wsp:rsid wsp:val=&quot;00A55DFA&quot;/&gt;&lt;wsp:rsid wsp:val=&quot;00A55FA2&quot;/&gt;&lt;wsp:rsid wsp:val=&quot;00A570F1&quot;/&gt;&lt;wsp:rsid wsp:val=&quot;00A57513&quot;/&gt;&lt;wsp:rsid wsp:val=&quot;00A57ED1&quot;/&gt;&lt;wsp:rsid wsp:val=&quot;00A6005D&quot;/&gt;&lt;wsp:rsid wsp:val=&quot;00A60146&quot;/&gt;&lt;wsp:rsid wsp:val=&quot;00A609E9&quot;/&gt;&lt;wsp:rsid wsp:val=&quot;00A60A6B&quot;/&gt;&lt;wsp:rsid wsp:val=&quot;00A60B40&quot;/&gt;&lt;wsp:rsid wsp:val=&quot;00A60CEE&quot;/&gt;&lt;wsp:rsid wsp:val=&quot;00A60CFE&quot;/&gt;&lt;wsp:rsid wsp:val=&quot;00A60E9B&quot;/&gt;&lt;wsp:rsid wsp:val=&quot;00A61541&quot;/&gt;&lt;wsp:rsid wsp:val=&quot;00A61722&quot;/&gt;&lt;wsp:rsid wsp:val=&quot;00A61A12&quot;/&gt;&lt;wsp:rsid wsp:val=&quot;00A61A5B&quot;/&gt;&lt;wsp:rsid wsp:val=&quot;00A61C77&quot;/&gt;&lt;wsp:rsid wsp:val=&quot;00A620A7&quot;/&gt;&lt;wsp:rsid wsp:val=&quot;00A62169&quot;/&gt;&lt;wsp:rsid wsp:val=&quot;00A62364&quot;/&gt;&lt;wsp:rsid wsp:val=&quot;00A62466&quot;/&gt;&lt;wsp:rsid wsp:val=&quot;00A6257B&quot;/&gt;&lt;wsp:rsid wsp:val=&quot;00A62656&quot;/&gt;&lt;wsp:rsid wsp:val=&quot;00A62779&quot;/&gt;&lt;wsp:rsid wsp:val=&quot;00A627D1&quot;/&gt;&lt;wsp:rsid wsp:val=&quot;00A629D9&quot;/&gt;&lt;wsp:rsid wsp:val=&quot;00A62B95&quot;/&gt;&lt;wsp:rsid wsp:val=&quot;00A62C94&quot;/&gt;&lt;wsp:rsid wsp:val=&quot;00A62FBE&quot;/&gt;&lt;wsp:rsid wsp:val=&quot;00A634A9&quot;/&gt;&lt;wsp:rsid wsp:val=&quot;00A63581&quot;/&gt;&lt;wsp:rsid wsp:val=&quot;00A6366B&quot;/&gt;&lt;wsp:rsid wsp:val=&quot;00A63715&quot;/&gt;&lt;wsp:rsid wsp:val=&quot;00A6404D&quot;/&gt;&lt;wsp:rsid wsp:val=&quot;00A643EE&quot;/&gt;&lt;wsp:rsid wsp:val=&quot;00A645C7&quot;/&gt;&lt;wsp:rsid wsp:val=&quot;00A646C7&quot;/&gt;&lt;wsp:rsid wsp:val=&quot;00A64C8B&quot;/&gt;&lt;wsp:rsid wsp:val=&quot;00A64D46&quot;/&gt;&lt;wsp:rsid wsp:val=&quot;00A65144&quot;/&gt;&lt;wsp:rsid wsp:val=&quot;00A656CB&quot;/&gt;&lt;wsp:rsid wsp:val=&quot;00A656FD&quot;/&gt;&lt;wsp:rsid wsp:val=&quot;00A657E9&quot;/&gt;&lt;wsp:rsid wsp:val=&quot;00A657EA&quot;/&gt;&lt;wsp:rsid wsp:val=&quot;00A65C53&quot;/&gt;&lt;wsp:rsid wsp:val=&quot;00A65D3B&quot;/&gt;&lt;wsp:rsid wsp:val=&quot;00A6638E&quot;/&gt;&lt;wsp:rsid wsp:val=&quot;00A6655C&quot;/&gt;&lt;wsp:rsid wsp:val=&quot;00A66776&quot;/&gt;&lt;wsp:rsid wsp:val=&quot;00A668EA&quot;/&gt;&lt;wsp:rsid wsp:val=&quot;00A66E60&quot;/&gt;&lt;wsp:rsid wsp:val=&quot;00A66E61&quot;/&gt;&lt;wsp:rsid wsp:val=&quot;00A6707C&quot;/&gt;&lt;wsp:rsid wsp:val=&quot;00A6796B&quot;/&gt;&lt;wsp:rsid wsp:val=&quot;00A70331&quot;/&gt;&lt;wsp:rsid wsp:val=&quot;00A70838&quot;/&gt;&lt;wsp:rsid wsp:val=&quot;00A70933&quot;/&gt;&lt;wsp:rsid wsp:val=&quot;00A70B83&quot;/&gt;&lt;wsp:rsid wsp:val=&quot;00A70CF9&quot;/&gt;&lt;wsp:rsid wsp:val=&quot;00A70E7C&quot;/&gt;&lt;wsp:rsid wsp:val=&quot;00A71120&quot;/&gt;&lt;wsp:rsid wsp:val=&quot;00A711D7&quot;/&gt;&lt;wsp:rsid wsp:val=&quot;00A7128B&quot;/&gt;&lt;wsp:rsid wsp:val=&quot;00A71318&quot;/&gt;&lt;wsp:rsid wsp:val=&quot;00A71808&quot;/&gt;&lt;wsp:rsid wsp:val=&quot;00A71971&quot;/&gt;&lt;wsp:rsid wsp:val=&quot;00A719E7&quot;/&gt;&lt;wsp:rsid wsp:val=&quot;00A71B8B&quot;/&gt;&lt;wsp:rsid wsp:val=&quot;00A71BD3&quot;/&gt;&lt;wsp:rsid wsp:val=&quot;00A71D6A&quot;/&gt;&lt;wsp:rsid wsp:val=&quot;00A71EB2&quot;/&gt;&lt;wsp:rsid wsp:val=&quot;00A7214E&quot;/&gt;&lt;wsp:rsid wsp:val=&quot;00A722D2&quot;/&gt;&lt;wsp:rsid wsp:val=&quot;00A722F2&quot;/&gt;&lt;wsp:rsid wsp:val=&quot;00A7237A&quot;/&gt;&lt;wsp:rsid wsp:val=&quot;00A725FC&quot;/&gt;&lt;wsp:rsid wsp:val=&quot;00A72787&quot;/&gt;&lt;wsp:rsid wsp:val=&quot;00A728DB&quot;/&gt;&lt;wsp:rsid wsp:val=&quot;00A7313F&quot;/&gt;&lt;wsp:rsid wsp:val=&quot;00A73600&quot;/&gt;&lt;wsp:rsid wsp:val=&quot;00A73C08&quot;/&gt;&lt;wsp:rsid wsp:val=&quot;00A73E0D&quot;/&gt;&lt;wsp:rsid wsp:val=&quot;00A73F27&quot;/&gt;&lt;wsp:rsid wsp:val=&quot;00A74181&quot;/&gt;&lt;wsp:rsid wsp:val=&quot;00A7451B&quot;/&gt;&lt;wsp:rsid wsp:val=&quot;00A74602&quot;/&gt;&lt;wsp:rsid wsp:val=&quot;00A74D12&quot;/&gt;&lt;wsp:rsid wsp:val=&quot;00A74D9B&quot;/&gt;&lt;wsp:rsid wsp:val=&quot;00A74DFD&quot;/&gt;&lt;wsp:rsid wsp:val=&quot;00A75166&quot;/&gt;&lt;wsp:rsid wsp:val=&quot;00A7542D&quot;/&gt;&lt;wsp:rsid wsp:val=&quot;00A75565&quot;/&gt;&lt;wsp:rsid wsp:val=&quot;00A75BC5&quot;/&gt;&lt;wsp:rsid wsp:val=&quot;00A75C45&quot;/&gt;&lt;wsp:rsid wsp:val=&quot;00A75CB8&quot;/&gt;&lt;wsp:rsid wsp:val=&quot;00A75E69&quot;/&gt;&lt;wsp:rsid wsp:val=&quot;00A76044&quot;/&gt;&lt;wsp:rsid wsp:val=&quot;00A761E5&quot;/&gt;&lt;wsp:rsid wsp:val=&quot;00A76847&quot;/&gt;&lt;wsp:rsid wsp:val=&quot;00A76D2D&quot;/&gt;&lt;wsp:rsid wsp:val=&quot;00A77158&quot;/&gt;&lt;wsp:rsid wsp:val=&quot;00A774CF&quot;/&gt;&lt;wsp:rsid wsp:val=&quot;00A77911&quot;/&gt;&lt;wsp:rsid wsp:val=&quot;00A77A0B&quot;/&gt;&lt;wsp:rsid wsp:val=&quot;00A77B67&quot;/&gt;&lt;wsp:rsid wsp:val=&quot;00A77C59&quot;/&gt;&lt;wsp:rsid wsp:val=&quot;00A77F04&quot;/&gt;&lt;wsp:rsid wsp:val=&quot;00A77F2B&quot;/&gt;&lt;wsp:rsid wsp:val=&quot;00A80058&quot;/&gt;&lt;wsp:rsid wsp:val=&quot;00A801A1&quot;/&gt;&lt;wsp:rsid wsp:val=&quot;00A804C5&quot;/&gt;&lt;wsp:rsid wsp:val=&quot;00A8086B&quot;/&gt;&lt;wsp:rsid wsp:val=&quot;00A81216&quot;/&gt;&lt;wsp:rsid wsp:val=&quot;00A812A5&quot;/&gt;&lt;wsp:rsid wsp:val=&quot;00A819DF&quot;/&gt;&lt;wsp:rsid wsp:val=&quot;00A81CB2&quot;/&gt;&lt;wsp:rsid wsp:val=&quot;00A81CF1&quot;/&gt;&lt;wsp:rsid wsp:val=&quot;00A81D3A&quot;/&gt;&lt;wsp:rsid wsp:val=&quot;00A81F62&quot;/&gt;&lt;wsp:rsid wsp:val=&quot;00A81FBF&quot;/&gt;&lt;wsp:rsid wsp:val=&quot;00A8224D&quot;/&gt;&lt;wsp:rsid wsp:val=&quot;00A823CF&quot;/&gt;&lt;wsp:rsid wsp:val=&quot;00A8270D&quot;/&gt;&lt;wsp:rsid wsp:val=&quot;00A829A5&quot;/&gt;&lt;wsp:rsid wsp:val=&quot;00A82A88&quot;/&gt;&lt;wsp:rsid wsp:val=&quot;00A82C72&quot;/&gt;&lt;wsp:rsid wsp:val=&quot;00A83185&quot;/&gt;&lt;wsp:rsid wsp:val=&quot;00A83978&quot;/&gt;&lt;wsp:rsid wsp:val=&quot;00A83AEB&quot;/&gt;&lt;wsp:rsid wsp:val=&quot;00A83C03&quot;/&gt;&lt;wsp:rsid wsp:val=&quot;00A84054&quot;/&gt;&lt;wsp:rsid wsp:val=&quot;00A8410F&quot;/&gt;&lt;wsp:rsid wsp:val=&quot;00A84639&quot;/&gt;&lt;wsp:rsid wsp:val=&quot;00A84697&quot;/&gt;&lt;wsp:rsid wsp:val=&quot;00A8477C&quot;/&gt;&lt;wsp:rsid wsp:val=&quot;00A8482B&quot;/&gt;&lt;wsp:rsid wsp:val=&quot;00A84D52&quot;/&gt;&lt;wsp:rsid wsp:val=&quot;00A8517B&quot;/&gt;&lt;wsp:rsid wsp:val=&quot;00A856A9&quot;/&gt;&lt;wsp:rsid wsp:val=&quot;00A857A7&quot;/&gt;&lt;wsp:rsid wsp:val=&quot;00A858FD&quot;/&gt;&lt;wsp:rsid wsp:val=&quot;00A859C1&quot;/&gt;&lt;wsp:rsid wsp:val=&quot;00A85A13&quot;/&gt;&lt;wsp:rsid wsp:val=&quot;00A85A57&quot;/&gt;&lt;wsp:rsid wsp:val=&quot;00A8649C&quot;/&gt;&lt;wsp:rsid wsp:val=&quot;00A866A5&quot;/&gt;&lt;wsp:rsid wsp:val=&quot;00A86B66&quot;/&gt;&lt;wsp:rsid wsp:val=&quot;00A86CA4&quot;/&gt;&lt;wsp:rsid wsp:val=&quot;00A8716F&quot;/&gt;&lt;wsp:rsid wsp:val=&quot;00A872D6&quot;/&gt;&lt;wsp:rsid wsp:val=&quot;00A872D8&quot;/&gt;&lt;wsp:rsid wsp:val=&quot;00A87476&quot;/&gt;&lt;wsp:rsid wsp:val=&quot;00A87531&quot;/&gt;&lt;wsp:rsid wsp:val=&quot;00A876B5&quot;/&gt;&lt;wsp:rsid wsp:val=&quot;00A87CA6&quot;/&gt;&lt;wsp:rsid wsp:val=&quot;00A90526&quot;/&gt;&lt;wsp:rsid wsp:val=&quot;00A905E4&quot;/&gt;&lt;wsp:rsid wsp:val=&quot;00A909A2&quot;/&gt;&lt;wsp:rsid wsp:val=&quot;00A90A63&quot;/&gt;&lt;wsp:rsid wsp:val=&quot;00A90B2C&quot;/&gt;&lt;wsp:rsid wsp:val=&quot;00A91104&quot;/&gt;&lt;wsp:rsid wsp:val=&quot;00A91397&quot;/&gt;&lt;wsp:rsid wsp:val=&quot;00A9156E&quot;/&gt;&lt;wsp:rsid wsp:val=&quot;00A9158F&quot;/&gt;&lt;wsp:rsid wsp:val=&quot;00A91702&quot;/&gt;&lt;wsp:rsid wsp:val=&quot;00A91784&quot;/&gt;&lt;wsp:rsid wsp:val=&quot;00A91A41&quot;/&gt;&lt;wsp:rsid wsp:val=&quot;00A91BA2&quot;/&gt;&lt;wsp:rsid wsp:val=&quot;00A91BBB&quot;/&gt;&lt;wsp:rsid wsp:val=&quot;00A9204F&quot;/&gt;&lt;wsp:rsid wsp:val=&quot;00A921D3&quot;/&gt;&lt;wsp:rsid wsp:val=&quot;00A9248C&quot;/&gt;&lt;wsp:rsid wsp:val=&quot;00A92589&quot;/&gt;&lt;wsp:rsid wsp:val=&quot;00A929E0&quot;/&gt;&lt;wsp:rsid wsp:val=&quot;00A92AAC&quot;/&gt;&lt;wsp:rsid wsp:val=&quot;00A92B83&quot;/&gt;&lt;wsp:rsid wsp:val=&quot;00A92C7D&quot;/&gt;&lt;wsp:rsid wsp:val=&quot;00A92FA3&quot;/&gt;&lt;wsp:rsid wsp:val=&quot;00A93144&quot;/&gt;&lt;wsp:rsid wsp:val=&quot;00A931C9&quot;/&gt;&lt;wsp:rsid wsp:val=&quot;00A93504&quot;/&gt;&lt;wsp:rsid wsp:val=&quot;00A93655&quot;/&gt;&lt;wsp:rsid wsp:val=&quot;00A93776&quot;/&gt;&lt;wsp:rsid wsp:val=&quot;00A93B87&quot;/&gt;&lt;wsp:rsid wsp:val=&quot;00A93DC4&quot;/&gt;&lt;wsp:rsid wsp:val=&quot;00A94001&quot;/&gt;&lt;wsp:rsid wsp:val=&quot;00A941A8&quot;/&gt;&lt;wsp:rsid wsp:val=&quot;00A945DC&quot;/&gt;&lt;wsp:rsid wsp:val=&quot;00A94741&quot;/&gt;&lt;wsp:rsid wsp:val=&quot;00A94760&quot;/&gt;&lt;wsp:rsid wsp:val=&quot;00A94AD1&quot;/&gt;&lt;wsp:rsid wsp:val=&quot;00A94D3B&quot;/&gt;&lt;wsp:rsid wsp:val=&quot;00A94E33&quot;/&gt;&lt;wsp:rsid wsp:val=&quot;00A94F8D&quot;/&gt;&lt;wsp:rsid wsp:val=&quot;00A94FFB&quot;/&gt;&lt;wsp:rsid wsp:val=&quot;00A950ED&quot;/&gt;&lt;wsp:rsid wsp:val=&quot;00A95157&quot;/&gt;&lt;wsp:rsid wsp:val=&quot;00A951B9&quot;/&gt;&lt;wsp:rsid wsp:val=&quot;00A95528&quot;/&gt;&lt;wsp:rsid wsp:val=&quot;00A95837&quot;/&gt;&lt;wsp:rsid wsp:val=&quot;00A95875&quot;/&gt;&lt;wsp:rsid wsp:val=&quot;00A95ACD&quot;/&gt;&lt;wsp:rsid wsp:val=&quot;00A95EB5&quot;/&gt;&lt;wsp:rsid wsp:val=&quot;00A95F56&quot;/&gt;&lt;wsp:rsid wsp:val=&quot;00A95F5F&quot;/&gt;&lt;wsp:rsid wsp:val=&quot;00A962B3&quot;/&gt;&lt;wsp:rsid wsp:val=&quot;00A964FC&quot;/&gt;&lt;wsp:rsid wsp:val=&quot;00A9652D&quot;/&gt;&lt;wsp:rsid wsp:val=&quot;00A9674A&quot;/&gt;&lt;wsp:rsid wsp:val=&quot;00A96A1E&quot;/&gt;&lt;wsp:rsid wsp:val=&quot;00A97129&quot;/&gt;&lt;wsp:rsid wsp:val=&quot;00A971AC&quot;/&gt;&lt;wsp:rsid wsp:val=&quot;00A97269&quot;/&gt;&lt;wsp:rsid wsp:val=&quot;00A97356&quot;/&gt;&lt;wsp:rsid wsp:val=&quot;00A973CE&quot;/&gt;&lt;wsp:rsid wsp:val=&quot;00A97403&quot;/&gt;&lt;wsp:rsid wsp:val=&quot;00A97637&quot;/&gt;&lt;wsp:rsid wsp:val=&quot;00A97D07&quot;/&gt;&lt;wsp:rsid wsp:val=&quot;00A97DA0&quot;/&gt;&lt;wsp:rsid wsp:val=&quot;00A97EEF&quot;/&gt;&lt;wsp:rsid wsp:val=&quot;00A97FD2&quot;/&gt;&lt;wsp:rsid wsp:val=&quot;00AA0064&quot;/&gt;&lt;wsp:rsid wsp:val=&quot;00AA05D6&quot;/&gt;&lt;wsp:rsid wsp:val=&quot;00AA0D92&quot;/&gt;&lt;wsp:rsid wsp:val=&quot;00AA0F9D&quot;/&gt;&lt;wsp:rsid wsp:val=&quot;00AA11B8&quot;/&gt;&lt;wsp:rsid wsp:val=&quot;00AA1485&quot;/&gt;&lt;wsp:rsid wsp:val=&quot;00AA16DE&quot;/&gt;&lt;wsp:rsid wsp:val=&quot;00AA1743&quot;/&gt;&lt;wsp:rsid wsp:val=&quot;00AA1914&quot;/&gt;&lt;wsp:rsid wsp:val=&quot;00AA1B6D&quot;/&gt;&lt;wsp:rsid wsp:val=&quot;00AA1E2B&quot;/&gt;&lt;wsp:rsid wsp:val=&quot;00AA1ECE&quot;/&gt;&lt;wsp:rsid wsp:val=&quot;00AA20A8&quot;/&gt;&lt;wsp:rsid wsp:val=&quot;00AA2112&quot;/&gt;&lt;wsp:rsid wsp:val=&quot;00AA23B0&quot;/&gt;&lt;wsp:rsid wsp:val=&quot;00AA2465&quot;/&gt;&lt;wsp:rsid wsp:val=&quot;00AA2A99&quot;/&gt;&lt;wsp:rsid wsp:val=&quot;00AA2AE2&quot;/&gt;&lt;wsp:rsid wsp:val=&quot;00AA2DFE&quot;/&gt;&lt;wsp:rsid wsp:val=&quot;00AA2FA8&quot;/&gt;&lt;wsp:rsid wsp:val=&quot;00AA30B2&quot;/&gt;&lt;wsp:rsid wsp:val=&quot;00AA3B11&quot;/&gt;&lt;wsp:rsid wsp:val=&quot;00AA4120&quot;/&gt;&lt;wsp:rsid wsp:val=&quot;00AA4835&quot;/&gt;&lt;wsp:rsid wsp:val=&quot;00AA543C&quot;/&gt;&lt;wsp:rsid wsp:val=&quot;00AA551F&quot;/&gt;&lt;wsp:rsid wsp:val=&quot;00AA5578&quot;/&gt;&lt;wsp:rsid wsp:val=&quot;00AA56DF&quot;/&gt;&lt;wsp:rsid wsp:val=&quot;00AA5A76&quot;/&gt;&lt;wsp:rsid wsp:val=&quot;00AA5B46&quot;/&gt;&lt;wsp:rsid wsp:val=&quot;00AA5DAA&quot;/&gt;&lt;wsp:rsid wsp:val=&quot;00AA5EF5&quot;/&gt;&lt;wsp:rsid wsp:val=&quot;00AA5FA3&quot;/&gt;&lt;wsp:rsid wsp:val=&quot;00AA5FD0&quot;/&gt;&lt;wsp:rsid wsp:val=&quot;00AA5FF6&quot;/&gt;&lt;wsp:rsid wsp:val=&quot;00AA60DE&quot;/&gt;&lt;wsp:rsid wsp:val=&quot;00AA692B&quot;/&gt;&lt;wsp:rsid wsp:val=&quot;00AA6A80&quot;/&gt;&lt;wsp:rsid wsp:val=&quot;00AA7396&quot;/&gt;&lt;wsp:rsid wsp:val=&quot;00AA7582&quot;/&gt;&lt;wsp:rsid wsp:val=&quot;00AA779A&quot;/&gt;&lt;wsp:rsid wsp:val=&quot;00AA7906&quot;/&gt;&lt;wsp:rsid wsp:val=&quot;00AA7AB8&quot;/&gt;&lt;wsp:rsid wsp:val=&quot;00AA7C7C&quot;/&gt;&lt;wsp:rsid wsp:val=&quot;00AA7CC9&quot;/&gt;&lt;wsp:rsid wsp:val=&quot;00AA7D8C&quot;/&gt;&lt;wsp:rsid wsp:val=&quot;00AA7F79&quot;/&gt;&lt;wsp:rsid wsp:val=&quot;00AA7FF7&quot;/&gt;&lt;wsp:rsid wsp:val=&quot;00AB017A&quot;/&gt;&lt;wsp:rsid wsp:val=&quot;00AB027F&quot;/&gt;&lt;wsp:rsid wsp:val=&quot;00AB04BD&quot;/&gt;&lt;wsp:rsid wsp:val=&quot;00AB04D3&quot;/&gt;&lt;wsp:rsid wsp:val=&quot;00AB0788&quot;/&gt;&lt;wsp:rsid wsp:val=&quot;00AB0845&quot;/&gt;&lt;wsp:rsid wsp:val=&quot;00AB10CE&quot;/&gt;&lt;wsp:rsid wsp:val=&quot;00AB113B&quot;/&gt;&lt;wsp:rsid wsp:val=&quot;00AB1348&quot;/&gt;&lt;wsp:rsid wsp:val=&quot;00AB1891&quot;/&gt;&lt;wsp:rsid wsp:val=&quot;00AB18CD&quot;/&gt;&lt;wsp:rsid wsp:val=&quot;00AB1C1F&quot;/&gt;&lt;wsp:rsid wsp:val=&quot;00AB2130&quot;/&gt;&lt;wsp:rsid wsp:val=&quot;00AB257F&quot;/&gt;&lt;wsp:rsid wsp:val=&quot;00AB2A41&quot;/&gt;&lt;wsp:rsid wsp:val=&quot;00AB2C47&quot;/&gt;&lt;wsp:rsid wsp:val=&quot;00AB2DF0&quot;/&gt;&lt;wsp:rsid wsp:val=&quot;00AB30BF&quot;/&gt;&lt;wsp:rsid wsp:val=&quot;00AB31CE&quot;/&gt;&lt;wsp:rsid wsp:val=&quot;00AB339A&quot;/&gt;&lt;wsp:rsid wsp:val=&quot;00AB33BB&quot;/&gt;&lt;wsp:rsid wsp:val=&quot;00AB3700&quot;/&gt;&lt;wsp:rsid wsp:val=&quot;00AB390F&quot;/&gt;&lt;wsp:rsid wsp:val=&quot;00AB39A7&quot;/&gt;&lt;wsp:rsid wsp:val=&quot;00AB3A6F&quot;/&gt;&lt;wsp:rsid wsp:val=&quot;00AB3BEA&quot;/&gt;&lt;wsp:rsid wsp:val=&quot;00AB3CF3&quot;/&gt;&lt;wsp:rsid wsp:val=&quot;00AB4055&quot;/&gt;&lt;wsp:rsid wsp:val=&quot;00AB41C7&quot;/&gt;&lt;wsp:rsid wsp:val=&quot;00AB4557&quot;/&gt;&lt;wsp:rsid wsp:val=&quot;00AB45A1&quot;/&gt;&lt;wsp:rsid wsp:val=&quot;00AB45AF&quot;/&gt;&lt;wsp:rsid wsp:val=&quot;00AB4F4F&quot;/&gt;&lt;wsp:rsid wsp:val=&quot;00AB4FD7&quot;/&gt;&lt;wsp:rsid wsp:val=&quot;00AB545E&quot;/&gt;&lt;wsp:rsid wsp:val=&quot;00AB63EB&quot;/&gt;&lt;wsp:rsid wsp:val=&quot;00AB669C&quot;/&gt;&lt;wsp:rsid wsp:val=&quot;00AB67D8&quot;/&gt;&lt;wsp:rsid wsp:val=&quot;00AB6981&quot;/&gt;&lt;wsp:rsid wsp:val=&quot;00AB6D57&quot;/&gt;&lt;wsp:rsid wsp:val=&quot;00AB73C5&quot;/&gt;&lt;wsp:rsid wsp:val=&quot;00AB75BE&quot;/&gt;&lt;wsp:rsid wsp:val=&quot;00AB7764&quot;/&gt;&lt;wsp:rsid wsp:val=&quot;00AB7A71&quot;/&gt;&lt;wsp:rsid wsp:val=&quot;00AB7B4F&quot;/&gt;&lt;wsp:rsid wsp:val=&quot;00AC01B8&quot;/&gt;&lt;wsp:rsid wsp:val=&quot;00AC01E4&quot;/&gt;&lt;wsp:rsid wsp:val=&quot;00AC0AA3&quot;/&gt;&lt;wsp:rsid wsp:val=&quot;00AC0DAB&quot;/&gt;&lt;wsp:rsid wsp:val=&quot;00AC111F&quot;/&gt;&lt;wsp:rsid wsp:val=&quot;00AC13CC&quot;/&gt;&lt;wsp:rsid wsp:val=&quot;00AC1553&quot;/&gt;&lt;wsp:rsid wsp:val=&quot;00AC1B0E&quot;/&gt;&lt;wsp:rsid wsp:val=&quot;00AC1E53&quot;/&gt;&lt;wsp:rsid wsp:val=&quot;00AC2103&quot;/&gt;&lt;wsp:rsid wsp:val=&quot;00AC23DC&quot;/&gt;&lt;wsp:rsid wsp:val=&quot;00AC24D7&quot;/&gt;&lt;wsp:rsid wsp:val=&quot;00AC25B8&quot;/&gt;&lt;wsp:rsid wsp:val=&quot;00AC2754&quot;/&gt;&lt;wsp:rsid wsp:val=&quot;00AC27F9&quot;/&gt;&lt;wsp:rsid wsp:val=&quot;00AC2A9D&quot;/&gt;&lt;wsp:rsid wsp:val=&quot;00AC2B5A&quot;/&gt;&lt;wsp:rsid wsp:val=&quot;00AC3560&quot;/&gt;&lt;wsp:rsid wsp:val=&quot;00AC3A38&quot;/&gt;&lt;wsp:rsid wsp:val=&quot;00AC3D95&quot;/&gt;&lt;wsp:rsid wsp:val=&quot;00AC40F0&quot;/&gt;&lt;wsp:rsid wsp:val=&quot;00AC4136&quot;/&gt;&lt;wsp:rsid wsp:val=&quot;00AC4139&quot;/&gt;&lt;wsp:rsid wsp:val=&quot;00AC463B&quot;/&gt;&lt;wsp:rsid wsp:val=&quot;00AC4686&quot;/&gt;&lt;wsp:rsid wsp:val=&quot;00AC468C&quot;/&gt;&lt;wsp:rsid wsp:val=&quot;00AC46A8&quot;/&gt;&lt;wsp:rsid wsp:val=&quot;00AC47F4&quot;/&gt;&lt;wsp:rsid wsp:val=&quot;00AC4DEC&quot;/&gt;&lt;wsp:rsid wsp:val=&quot;00AC4F84&quot;/&gt;&lt;wsp:rsid wsp:val=&quot;00AC4FD7&quot;/&gt;&lt;wsp:rsid wsp:val=&quot;00AC4FDC&quot;/&gt;&lt;wsp:rsid wsp:val=&quot;00AC52DE&quot;/&gt;&lt;wsp:rsid wsp:val=&quot;00AC5353&quot;/&gt;&lt;wsp:rsid wsp:val=&quot;00AC53C8&quot;/&gt;&lt;wsp:rsid wsp:val=&quot;00AC5D07&quot;/&gt;&lt;wsp:rsid wsp:val=&quot;00AC66DF&quot;/&gt;&lt;wsp:rsid wsp:val=&quot;00AC66EF&quot;/&gt;&lt;wsp:rsid wsp:val=&quot;00AC6829&quot;/&gt;&lt;wsp:rsid wsp:val=&quot;00AC684E&quot;/&gt;&lt;wsp:rsid wsp:val=&quot;00AC6E99&quot;/&gt;&lt;wsp:rsid wsp:val=&quot;00AC6F3E&quot;/&gt;&lt;wsp:rsid wsp:val=&quot;00AC76F2&quot;/&gt;&lt;wsp:rsid wsp:val=&quot;00AC79E6&quot;/&gt;&lt;wsp:rsid wsp:val=&quot;00AC7B1D&quot;/&gt;&lt;wsp:rsid wsp:val=&quot;00AC7C50&quot;/&gt;&lt;wsp:rsid wsp:val=&quot;00AC7D03&quot;/&gt;&lt;wsp:rsid wsp:val=&quot;00AC7F68&quot;/&gt;&lt;wsp:rsid wsp:val=&quot;00AD02B4&quot;/&gt;&lt;wsp:rsid wsp:val=&quot;00AD07A4&quot;/&gt;&lt;wsp:rsid wsp:val=&quot;00AD0B3E&quot;/&gt;&lt;wsp:rsid wsp:val=&quot;00AD1A1F&quot;/&gt;&lt;wsp:rsid wsp:val=&quot;00AD1BED&quot;/&gt;&lt;wsp:rsid wsp:val=&quot;00AD1FAB&quot;/&gt;&lt;wsp:rsid wsp:val=&quot;00AD2272&quot;/&gt;&lt;wsp:rsid wsp:val=&quot;00AD257A&quot;/&gt;&lt;wsp:rsid wsp:val=&quot;00AD2684&quot;/&gt;&lt;wsp:rsid wsp:val=&quot;00AD26D0&quot;/&gt;&lt;wsp:rsid wsp:val=&quot;00AD2830&quot;/&gt;&lt;wsp:rsid wsp:val=&quot;00AD2B42&quot;/&gt;&lt;wsp:rsid wsp:val=&quot;00AD2BE0&quot;/&gt;&lt;wsp:rsid wsp:val=&quot;00AD2D20&quot;/&gt;&lt;wsp:rsid wsp:val=&quot;00AD2E86&quot;/&gt;&lt;wsp:rsid wsp:val=&quot;00AD30EA&quot;/&gt;&lt;wsp:rsid wsp:val=&quot;00AD3192&quot;/&gt;&lt;wsp:rsid wsp:val=&quot;00AD3578&quot;/&gt;&lt;wsp:rsid wsp:val=&quot;00AD37E7&quot;/&gt;&lt;wsp:rsid wsp:val=&quot;00AD3C57&quot;/&gt;&lt;wsp:rsid wsp:val=&quot;00AD3FFE&quot;/&gt;&lt;wsp:rsid wsp:val=&quot;00AD42A3&quot;/&gt;&lt;wsp:rsid wsp:val=&quot;00AD485D&quot;/&gt;&lt;wsp:rsid wsp:val=&quot;00AD4864&quot;/&gt;&lt;wsp:rsid wsp:val=&quot;00AD4CD9&quot;/&gt;&lt;wsp:rsid wsp:val=&quot;00AD531B&quot;/&gt;&lt;wsp:rsid wsp:val=&quot;00AD5CE2&quot;/&gt;&lt;wsp:rsid wsp:val=&quot;00AD617F&quot;/&gt;&lt;wsp:rsid wsp:val=&quot;00AD64EB&quot;/&gt;&lt;wsp:rsid wsp:val=&quot;00AD679E&quot;/&gt;&lt;wsp:rsid wsp:val=&quot;00AD6B89&quot;/&gt;&lt;wsp:rsid wsp:val=&quot;00AD6D48&quot;/&gt;&lt;wsp:rsid wsp:val=&quot;00AD6DDA&quot;/&gt;&lt;wsp:rsid wsp:val=&quot;00AD7578&quot;/&gt;&lt;wsp:rsid wsp:val=&quot;00AD7D3F&quot;/&gt;&lt;wsp:rsid wsp:val=&quot;00AE01B8&quot;/&gt;&lt;wsp:rsid wsp:val=&quot;00AE0367&quot;/&gt;&lt;wsp:rsid wsp:val=&quot;00AE0394&quot;/&gt;&lt;wsp:rsid wsp:val=&quot;00AE050F&quot;/&gt;&lt;wsp:rsid wsp:val=&quot;00AE05A8&quot;/&gt;&lt;wsp:rsid wsp:val=&quot;00AE063B&quot;/&gt;&lt;wsp:rsid wsp:val=&quot;00AE06F3&quot;/&gt;&lt;wsp:rsid wsp:val=&quot;00AE075E&quot;/&gt;&lt;wsp:rsid wsp:val=&quot;00AE0AE2&quot;/&gt;&lt;wsp:rsid wsp:val=&quot;00AE111D&quot;/&gt;&lt;wsp:rsid wsp:val=&quot;00AE13D1&quot;/&gt;&lt;wsp:rsid wsp:val=&quot;00AE1448&quot;/&gt;&lt;wsp:rsid wsp:val=&quot;00AE1970&quot;/&gt;&lt;wsp:rsid wsp:val=&quot;00AE1A67&quot;/&gt;&lt;wsp:rsid wsp:val=&quot;00AE1D82&quot;/&gt;&lt;wsp:rsid wsp:val=&quot;00AE2102&quot;/&gt;&lt;wsp:rsid wsp:val=&quot;00AE24AD&quot;/&gt;&lt;wsp:rsid wsp:val=&quot;00AE2639&quot;/&gt;&lt;wsp:rsid wsp:val=&quot;00AE2834&quot;/&gt;&lt;wsp:rsid wsp:val=&quot;00AE2958&quot;/&gt;&lt;wsp:rsid wsp:val=&quot;00AE2B41&quot;/&gt;&lt;wsp:rsid wsp:val=&quot;00AE2EAF&quot;/&gt;&lt;wsp:rsid wsp:val=&quot;00AE30F7&quot;/&gt;&lt;wsp:rsid wsp:val=&quot;00AE31E7&quot;/&gt;&lt;wsp:rsid wsp:val=&quot;00AE326E&quot;/&gt;&lt;wsp:rsid wsp:val=&quot;00AE35DE&quot;/&gt;&lt;wsp:rsid wsp:val=&quot;00AE3919&quot;/&gt;&lt;wsp:rsid wsp:val=&quot;00AE3BC2&quot;/&gt;&lt;wsp:rsid wsp:val=&quot;00AE3C50&quot;/&gt;&lt;wsp:rsid wsp:val=&quot;00AE3CB4&quot;/&gt;&lt;wsp:rsid wsp:val=&quot;00AE3CD5&quot;/&gt;&lt;wsp:rsid wsp:val=&quot;00AE3D33&quot;/&gt;&lt;wsp:rsid wsp:val=&quot;00AE41F5&quot;/&gt;&lt;wsp:rsid wsp:val=&quot;00AE4345&quot;/&gt;&lt;wsp:rsid wsp:val=&quot;00AE48D6&quot;/&gt;&lt;wsp:rsid wsp:val=&quot;00AE5315&quot;/&gt;&lt;wsp:rsid wsp:val=&quot;00AE5C80&quot;/&gt;&lt;wsp:rsid wsp:val=&quot;00AE5D63&quot;/&gt;&lt;wsp:rsid wsp:val=&quot;00AE6191&quot;/&gt;&lt;wsp:rsid wsp:val=&quot;00AE660C&quot;/&gt;&lt;wsp:rsid wsp:val=&quot;00AE663C&quot;/&gt;&lt;wsp:rsid wsp:val=&quot;00AE6673&quot;/&gt;&lt;wsp:rsid wsp:val=&quot;00AE68B2&quot;/&gt;&lt;wsp:rsid wsp:val=&quot;00AE6DE5&quot;/&gt;&lt;wsp:rsid wsp:val=&quot;00AE7252&quot;/&gt;&lt;wsp:rsid wsp:val=&quot;00AE760A&quot;/&gt;&lt;wsp:rsid wsp:val=&quot;00AE7687&quot;/&gt;&lt;wsp:rsid wsp:val=&quot;00AE779D&quot;/&gt;&lt;wsp:rsid wsp:val=&quot;00AE77D6&quot;/&gt;&lt;wsp:rsid wsp:val=&quot;00AE78E5&quot;/&gt;&lt;wsp:rsid wsp:val=&quot;00AE7F29&quot;/&gt;&lt;wsp:rsid wsp:val=&quot;00AF025E&quot;/&gt;&lt;wsp:rsid wsp:val=&quot;00AF06FF&quot;/&gt;&lt;wsp:rsid wsp:val=&quot;00AF07B1&quot;/&gt;&lt;wsp:rsid wsp:val=&quot;00AF0AF0&quot;/&gt;&lt;wsp:rsid wsp:val=&quot;00AF0C05&quot;/&gt;&lt;wsp:rsid wsp:val=&quot;00AF0D0A&quot;/&gt;&lt;wsp:rsid wsp:val=&quot;00AF1546&quot;/&gt;&lt;wsp:rsid wsp:val=&quot;00AF2450&quot;/&gt;&lt;wsp:rsid wsp:val=&quot;00AF27AE&quot;/&gt;&lt;wsp:rsid wsp:val=&quot;00AF2DA6&quot;/&gt;&lt;wsp:rsid wsp:val=&quot;00AF2E35&quot;/&gt;&lt;wsp:rsid wsp:val=&quot;00AF2FB8&quot;/&gt;&lt;wsp:rsid wsp:val=&quot;00AF3123&quot;/&gt;&lt;wsp:rsid wsp:val=&quot;00AF3372&quot;/&gt;&lt;wsp:rsid wsp:val=&quot;00AF34BE&quot;/&gt;&lt;wsp:rsid wsp:val=&quot;00AF3751&quot;/&gt;&lt;wsp:rsid wsp:val=&quot;00AF3DE6&quot;/&gt;&lt;wsp:rsid wsp:val=&quot;00AF45EF&quot;/&gt;&lt;wsp:rsid wsp:val=&quot;00AF4A24&quot;/&gt;&lt;wsp:rsid wsp:val=&quot;00AF4C16&quot;/&gt;&lt;wsp:rsid wsp:val=&quot;00AF5312&quot;/&gt;&lt;wsp:rsid wsp:val=&quot;00AF552D&quot;/&gt;&lt;wsp:rsid wsp:val=&quot;00AF5734&quot;/&gt;&lt;wsp:rsid wsp:val=&quot;00AF575F&quot;/&gt;&lt;wsp:rsid wsp:val=&quot;00AF57E6&quot;/&gt;&lt;wsp:rsid wsp:val=&quot;00AF5AC2&quot;/&gt;&lt;wsp:rsid wsp:val=&quot;00AF5C0C&quot;/&gt;&lt;wsp:rsid wsp:val=&quot;00AF5D08&quot;/&gt;&lt;wsp:rsid wsp:val=&quot;00AF6094&quot;/&gt;&lt;wsp:rsid wsp:val=&quot;00AF61C4&quot;/&gt;&lt;wsp:rsid wsp:val=&quot;00AF624D&quot;/&gt;&lt;wsp:rsid wsp:val=&quot;00AF6409&quot;/&gt;&lt;wsp:rsid wsp:val=&quot;00AF660E&quot;/&gt;&lt;wsp:rsid wsp:val=&quot;00AF661D&quot;/&gt;&lt;wsp:rsid wsp:val=&quot;00AF671A&quot;/&gt;&lt;wsp:rsid wsp:val=&quot;00AF6A5E&quot;/&gt;&lt;wsp:rsid wsp:val=&quot;00AF6A6E&quot;/&gt;&lt;wsp:rsid wsp:val=&quot;00AF737D&quot;/&gt;&lt;wsp:rsid wsp:val=&quot;00AF7733&quot;/&gt;&lt;wsp:rsid wsp:val=&quot;00AF77EC&quot;/&gt;&lt;wsp:rsid wsp:val=&quot;00AF7D9C&quot;/&gt;&lt;wsp:rsid wsp:val=&quot;00AF7FD8&quot;/&gt;&lt;wsp:rsid wsp:val=&quot;00B000CE&quot;/&gt;&lt;wsp:rsid wsp:val=&quot;00B00413&quot;/&gt;&lt;wsp:rsid wsp:val=&quot;00B00561&quot;/&gt;&lt;wsp:rsid wsp:val=&quot;00B00782&quot;/&gt;&lt;wsp:rsid wsp:val=&quot;00B008AA&quot;/&gt;&lt;wsp:rsid wsp:val=&quot;00B01003&quot;/&gt;&lt;wsp:rsid wsp:val=&quot;00B0114F&quot;/&gt;&lt;wsp:rsid wsp:val=&quot;00B013DE&quot;/&gt;&lt;wsp:rsid wsp:val=&quot;00B0184E&quot;/&gt;&lt;wsp:rsid wsp:val=&quot;00B01F53&quot;/&gt;&lt;wsp:rsid wsp:val=&quot;00B026AE&quot;/&gt;&lt;wsp:rsid wsp:val=&quot;00B02A25&quot;/&gt;&lt;wsp:rsid wsp:val=&quot;00B02E59&quot;/&gt;&lt;wsp:rsid wsp:val=&quot;00B03286&quot;/&gt;&lt;wsp:rsid wsp:val=&quot;00B0331D&quot;/&gt;&lt;wsp:rsid wsp:val=&quot;00B03346&quot;/&gt;&lt;wsp:rsid wsp:val=&quot;00B03635&quot;/&gt;&lt;wsp:rsid wsp:val=&quot;00B038ED&quot;/&gt;&lt;wsp:rsid wsp:val=&quot;00B03C2B&quot;/&gt;&lt;wsp:rsid wsp:val=&quot;00B043E7&quot;/&gt;&lt;wsp:rsid wsp:val=&quot;00B0471B&quot;/&gt;&lt;wsp:rsid wsp:val=&quot;00B04825&quot;/&gt;&lt;wsp:rsid wsp:val=&quot;00B0546A&quot;/&gt;&lt;wsp:rsid wsp:val=&quot;00B05679&quot;/&gt;&lt;wsp:rsid wsp:val=&quot;00B05853&quot;/&gt;&lt;wsp:rsid wsp:val=&quot;00B05949&quot;/&gt;&lt;wsp:rsid wsp:val=&quot;00B05D38&quot;/&gt;&lt;wsp:rsid wsp:val=&quot;00B0628E&quot;/&gt;&lt;wsp:rsid wsp:val=&quot;00B06373&quot;/&gt;&lt;wsp:rsid wsp:val=&quot;00B065E3&quot;/&gt;&lt;wsp:rsid wsp:val=&quot;00B066CD&quot;/&gt;&lt;wsp:rsid wsp:val=&quot;00B0684C&quot;/&gt;&lt;wsp:rsid wsp:val=&quot;00B068E2&quot;/&gt;&lt;wsp:rsid wsp:val=&quot;00B06919&quot;/&gt;&lt;wsp:rsid wsp:val=&quot;00B06944&quot;/&gt;&lt;wsp:rsid wsp:val=&quot;00B06DA8&quot;/&gt;&lt;wsp:rsid wsp:val=&quot;00B071E9&quot;/&gt;&lt;wsp:rsid wsp:val=&quot;00B073E0&quot;/&gt;&lt;wsp:rsid wsp:val=&quot;00B07786&quot;/&gt;&lt;wsp:rsid wsp:val=&quot;00B078E8&quot;/&gt;&lt;wsp:rsid wsp:val=&quot;00B07C48&quot;/&gt;&lt;wsp:rsid wsp:val=&quot;00B1028F&quot;/&gt;&lt;wsp:rsid wsp:val=&quot;00B105F8&quot;/&gt;&lt;wsp:rsid wsp:val=&quot;00B1071A&quot;/&gt;&lt;wsp:rsid wsp:val=&quot;00B1085F&quot;/&gt;&lt;wsp:rsid wsp:val=&quot;00B10F18&quot;/&gt;&lt;wsp:rsid wsp:val=&quot;00B114FE&quot;/&gt;&lt;wsp:rsid wsp:val=&quot;00B11561&quot;/&gt;&lt;wsp:rsid wsp:val=&quot;00B117D7&quot;/&gt;&lt;wsp:rsid wsp:val=&quot;00B11CB3&quot;/&gt;&lt;wsp:rsid wsp:val=&quot;00B11D00&quot;/&gt;&lt;wsp:rsid wsp:val=&quot;00B12120&quot;/&gt;&lt;wsp:rsid wsp:val=&quot;00B123C9&quot;/&gt;&lt;wsp:rsid wsp:val=&quot;00B129E2&quot;/&gt;&lt;wsp:rsid wsp:val=&quot;00B129F3&quot;/&gt;&lt;wsp:rsid wsp:val=&quot;00B12BB9&quot;/&gt;&lt;wsp:rsid wsp:val=&quot;00B12CFD&quot;/&gt;&lt;wsp:rsid wsp:val=&quot;00B12D2C&quot;/&gt;&lt;wsp:rsid wsp:val=&quot;00B12ECE&quot;/&gt;&lt;wsp:rsid wsp:val=&quot;00B12F53&quot;/&gt;&lt;wsp:rsid wsp:val=&quot;00B131AA&quot;/&gt;&lt;wsp:rsid wsp:val=&quot;00B1367A&quot;/&gt;&lt;wsp:rsid wsp:val=&quot;00B13C32&quot;/&gt;&lt;wsp:rsid wsp:val=&quot;00B13EE2&quot;/&gt;&lt;wsp:rsid wsp:val=&quot;00B1437C&quot;/&gt;&lt;wsp:rsid wsp:val=&quot;00B145C6&quot;/&gt;&lt;wsp:rsid wsp:val=&quot;00B1488A&quot;/&gt;&lt;wsp:rsid wsp:val=&quot;00B148D9&quot;/&gt;&lt;wsp:rsid wsp:val=&quot;00B14A8F&quot;/&gt;&lt;wsp:rsid wsp:val=&quot;00B14B74&quot;/&gt;&lt;wsp:rsid wsp:val=&quot;00B14BB8&quot;/&gt;&lt;wsp:rsid wsp:val=&quot;00B14D66&quot;/&gt;&lt;wsp:rsid wsp:val=&quot;00B14DDD&quot;/&gt;&lt;wsp:rsid wsp:val=&quot;00B1530E&quot;/&gt;&lt;wsp:rsid wsp:val=&quot;00B153D2&quot;/&gt;&lt;wsp:rsid wsp:val=&quot;00B154C9&quot;/&gt;&lt;wsp:rsid wsp:val=&quot;00B1551A&quot;/&gt;&lt;wsp:rsid wsp:val=&quot;00B1581D&quot;/&gt;&lt;wsp:rsid wsp:val=&quot;00B15A05&quot;/&gt;&lt;wsp:rsid wsp:val=&quot;00B15A6A&quot;/&gt;&lt;wsp:rsid wsp:val=&quot;00B15E65&quot;/&gt;&lt;wsp:rsid wsp:val=&quot;00B15E6C&quot;/&gt;&lt;wsp:rsid wsp:val=&quot;00B15F78&quot;/&gt;&lt;wsp:rsid wsp:val=&quot;00B1602A&quot;/&gt;&lt;wsp:rsid wsp:val=&quot;00B161DA&quot;/&gt;&lt;wsp:rsid wsp:val=&quot;00B16249&quot;/&gt;&lt;wsp:rsid wsp:val=&quot;00B163EC&quot;/&gt;&lt;wsp:rsid wsp:val=&quot;00B16BAD&quot;/&gt;&lt;wsp:rsid wsp:val=&quot;00B16F3B&quot;/&gt;&lt;wsp:rsid wsp:val=&quot;00B1757E&quot;/&gt;&lt;wsp:rsid wsp:val=&quot;00B17888&quot;/&gt;&lt;wsp:rsid wsp:val=&quot;00B17B8F&quot;/&gt;&lt;wsp:rsid wsp:val=&quot;00B17E40&quot;/&gt;&lt;wsp:rsid wsp:val=&quot;00B17FB9&quot;/&gt;&lt;wsp:rsid wsp:val=&quot;00B200D0&quot;/&gt;&lt;wsp:rsid wsp:val=&quot;00B2058E&quot;/&gt;&lt;wsp:rsid wsp:val=&quot;00B20C45&quot;/&gt;&lt;wsp:rsid wsp:val=&quot;00B20E75&quot;/&gt;&lt;wsp:rsid wsp:val=&quot;00B2143F&quot;/&gt;&lt;wsp:rsid wsp:val=&quot;00B215CC&quot;/&gt;&lt;wsp:rsid wsp:val=&quot;00B216FB&quot;/&gt;&lt;wsp:rsid wsp:val=&quot;00B21F62&quot;/&gt;&lt;wsp:rsid wsp:val=&quot;00B222A4&quot;/&gt;&lt;wsp:rsid wsp:val=&quot;00B222C7&quot;/&gt;&lt;wsp:rsid wsp:val=&quot;00B227EC&quot;/&gt;&lt;wsp:rsid wsp:val=&quot;00B2296A&quot;/&gt;&lt;wsp:rsid wsp:val=&quot;00B22B88&quot;/&gt;&lt;wsp:rsid wsp:val=&quot;00B22EE9&quot;/&gt;&lt;wsp:rsid wsp:val=&quot;00B237C2&quot;/&gt;&lt;wsp:rsid wsp:val=&quot;00B23940&quot;/&gt;&lt;wsp:rsid wsp:val=&quot;00B24130&quot;/&gt;&lt;wsp:rsid wsp:val=&quot;00B2422E&quot;/&gt;&lt;wsp:rsid wsp:val=&quot;00B24520&quot;/&gt;&lt;wsp:rsid wsp:val=&quot;00B2487B&quot;/&gt;&lt;wsp:rsid wsp:val=&quot;00B24BC8&quot;/&gt;&lt;wsp:rsid wsp:val=&quot;00B24EA5&quot;/&gt;&lt;wsp:rsid wsp:val=&quot;00B2501D&quot;/&gt;&lt;wsp:rsid wsp:val=&quot;00B250C5&quot;/&gt;&lt;wsp:rsid wsp:val=&quot;00B250D8&quot;/&gt;&lt;wsp:rsid wsp:val=&quot;00B25410&quot;/&gt;&lt;wsp:rsid wsp:val=&quot;00B25919&quot;/&gt;&lt;wsp:rsid wsp:val=&quot;00B2634D&quot;/&gt;&lt;wsp:rsid wsp:val=&quot;00B264D5&quot;/&gt;&lt;wsp:rsid wsp:val=&quot;00B26973&quot;/&gt;&lt;wsp:rsid wsp:val=&quot;00B26AF7&quot;/&gt;&lt;wsp:rsid wsp:val=&quot;00B26F6A&quot;/&gt;&lt;wsp:rsid wsp:val=&quot;00B27063&quot;/&gt;&lt;wsp:rsid wsp:val=&quot;00B27069&quot;/&gt;&lt;wsp:rsid wsp:val=&quot;00B2740C&quot;/&gt;&lt;wsp:rsid wsp:val=&quot;00B27494&quot;/&gt;&lt;wsp:rsid wsp:val=&quot;00B278F3&quot;/&gt;&lt;wsp:rsid wsp:val=&quot;00B27A0E&quot;/&gt;&lt;wsp:rsid wsp:val=&quot;00B27AD0&quot;/&gt;&lt;wsp:rsid wsp:val=&quot;00B27CEB&quot;/&gt;&lt;wsp:rsid wsp:val=&quot;00B27D84&quot;/&gt;&lt;wsp:rsid wsp:val=&quot;00B30B69&quot;/&gt;&lt;wsp:rsid wsp:val=&quot;00B30E61&quot;/&gt;&lt;wsp:rsid wsp:val=&quot;00B30E9C&quot;/&gt;&lt;wsp:rsid wsp:val=&quot;00B311A8&quot;/&gt;&lt;wsp:rsid wsp:val=&quot;00B3203D&quot;/&gt;&lt;wsp:rsid wsp:val=&quot;00B3207A&quot;/&gt;&lt;wsp:rsid wsp:val=&quot;00B32182&quot;/&gt;&lt;wsp:rsid wsp:val=&quot;00B322A9&quot;/&gt;&lt;wsp:rsid wsp:val=&quot;00B32786&quot;/&gt;&lt;wsp:rsid wsp:val=&quot;00B328A4&quot;/&gt;&lt;wsp:rsid wsp:val=&quot;00B32C02&quot;/&gt;&lt;wsp:rsid wsp:val=&quot;00B330D2&quot;/&gt;&lt;wsp:rsid wsp:val=&quot;00B33683&quot;/&gt;&lt;wsp:rsid wsp:val=&quot;00B33842&quot;/&gt;&lt;wsp:rsid wsp:val=&quot;00B3391D&quot;/&gt;&lt;wsp:rsid wsp:val=&quot;00B33A1C&quot;/&gt;&lt;wsp:rsid wsp:val=&quot;00B33AFF&quot;/&gt;&lt;wsp:rsid wsp:val=&quot;00B33DB8&quot;/&gt;&lt;wsp:rsid wsp:val=&quot;00B33E78&quot;/&gt;&lt;wsp:rsid wsp:val=&quot;00B3406C&quot;/&gt;&lt;wsp:rsid wsp:val=&quot;00B3430A&quot;/&gt;&lt;wsp:rsid wsp:val=&quot;00B344D0&quot;/&gt;&lt;wsp:rsid wsp:val=&quot;00B34913&quot;/&gt;&lt;wsp:rsid wsp:val=&quot;00B3512A&quot;/&gt;&lt;wsp:rsid wsp:val=&quot;00B358B5&quot;/&gt;&lt;wsp:rsid wsp:val=&quot;00B359C4&quot;/&gt;&lt;wsp:rsid wsp:val=&quot;00B35AE4&quot;/&gt;&lt;wsp:rsid wsp:val=&quot;00B36064&quot;/&gt;&lt;wsp:rsid wsp:val=&quot;00B362AA&quot;/&gt;&lt;wsp:rsid wsp:val=&quot;00B36C27&quot;/&gt;&lt;wsp:rsid wsp:val=&quot;00B36F73&quot;/&gt;&lt;wsp:rsid wsp:val=&quot;00B376B8&quot;/&gt;&lt;wsp:rsid wsp:val=&quot;00B37742&quot;/&gt;&lt;wsp:rsid wsp:val=&quot;00B378F8&quot;/&gt;&lt;wsp:rsid wsp:val=&quot;00B37AA0&quot;/&gt;&lt;wsp:rsid wsp:val=&quot;00B37ACE&quot;/&gt;&lt;wsp:rsid wsp:val=&quot;00B37AE8&quot;/&gt;&lt;wsp:rsid wsp:val=&quot;00B37BC0&quot;/&gt;&lt;wsp:rsid wsp:val=&quot;00B37EDD&quot;/&gt;&lt;wsp:rsid wsp:val=&quot;00B400B6&quot;/&gt;&lt;wsp:rsid wsp:val=&quot;00B4022F&quot;/&gt;&lt;wsp:rsid wsp:val=&quot;00B40645&quot;/&gt;&lt;wsp:rsid wsp:val=&quot;00B40A69&quot;/&gt;&lt;wsp:rsid wsp:val=&quot;00B40EA8&quot;/&gt;&lt;wsp:rsid wsp:val=&quot;00B40F63&quot;/&gt;&lt;wsp:rsid wsp:val=&quot;00B40F8E&quot;/&gt;&lt;wsp:rsid wsp:val=&quot;00B41033&quot;/&gt;&lt;wsp:rsid wsp:val=&quot;00B413FF&quot;/&gt;&lt;wsp:rsid wsp:val=&quot;00B41562&quot;/&gt;&lt;wsp:rsid wsp:val=&quot;00B41889&quot;/&gt;&lt;wsp:rsid wsp:val=&quot;00B418A5&quot;/&gt;&lt;wsp:rsid wsp:val=&quot;00B41B5D&quot;/&gt;&lt;wsp:rsid wsp:val=&quot;00B42161&quot;/&gt;&lt;wsp:rsid wsp:val=&quot;00B4223E&quot;/&gt;&lt;wsp:rsid wsp:val=&quot;00B42320&quot;/&gt;&lt;wsp:rsid wsp:val=&quot;00B4262F&quot;/&gt;&lt;wsp:rsid wsp:val=&quot;00B429B3&quot;/&gt;&lt;wsp:rsid wsp:val=&quot;00B42EAE&quot;/&gt;&lt;wsp:rsid wsp:val=&quot;00B43118&quot;/&gt;&lt;wsp:rsid wsp:val=&quot;00B43152&quot;/&gt;&lt;wsp:rsid wsp:val=&quot;00B4329E&quot;/&gt;&lt;wsp:rsid wsp:val=&quot;00B432B3&quot;/&gt;&lt;wsp:rsid wsp:val=&quot;00B43521&quot;/&gt;&lt;wsp:rsid wsp:val=&quot;00B436AB&quot;/&gt;&lt;wsp:rsid wsp:val=&quot;00B439AE&quot;/&gt;&lt;wsp:rsid wsp:val=&quot;00B43E84&quot;/&gt;&lt;wsp:rsid wsp:val=&quot;00B440CE&quot;/&gt;&lt;wsp:rsid wsp:val=&quot;00B441F2&quot;/&gt;&lt;wsp:rsid wsp:val=&quot;00B44206&quot;/&gt;&lt;wsp:rsid wsp:val=&quot;00B44856&quot;/&gt;&lt;wsp:rsid wsp:val=&quot;00B448B9&quot;/&gt;&lt;wsp:rsid wsp:val=&quot;00B448CB&quot;/&gt;&lt;wsp:rsid wsp:val=&quot;00B44BB2&quot;/&gt;&lt;wsp:rsid wsp:val=&quot;00B44CBF&quot;/&gt;&lt;wsp:rsid wsp:val=&quot;00B44DE9&quot;/&gt;&lt;wsp:rsid wsp:val=&quot;00B45D2A&quot;/&gt;&lt;wsp:rsid wsp:val=&quot;00B462BF&quot;/&gt;&lt;wsp:rsid wsp:val=&quot;00B4656A&quot;/&gt;&lt;wsp:rsid wsp:val=&quot;00B46940&quot;/&gt;&lt;wsp:rsid wsp:val=&quot;00B46A18&quot;/&gt;&lt;wsp:rsid wsp:val=&quot;00B46B28&quot;/&gt;&lt;wsp:rsid wsp:val=&quot;00B46C2F&quot;/&gt;&lt;wsp:rsid wsp:val=&quot;00B47158&quot;/&gt;&lt;wsp:rsid wsp:val=&quot;00B473DE&quot;/&gt;&lt;wsp:rsid wsp:val=&quot;00B476BA&quot;/&gt;&lt;wsp:rsid wsp:val=&quot;00B4799D&quot;/&gt;&lt;wsp:rsid wsp:val=&quot;00B47B7A&quot;/&gt;&lt;wsp:rsid wsp:val=&quot;00B47D2C&quot;/&gt;&lt;wsp:rsid wsp:val=&quot;00B47EE3&quot;/&gt;&lt;wsp:rsid wsp:val=&quot;00B50075&quot;/&gt;&lt;wsp:rsid wsp:val=&quot;00B50125&quot;/&gt;&lt;wsp:rsid wsp:val=&quot;00B50623&quot;/&gt;&lt;wsp:rsid wsp:val=&quot;00B507B7&quot;/&gt;&lt;wsp:rsid wsp:val=&quot;00B507EA&quot;/&gt;&lt;wsp:rsid wsp:val=&quot;00B50951&quot;/&gt;&lt;wsp:rsid wsp:val=&quot;00B50AB9&quot;/&gt;&lt;wsp:rsid wsp:val=&quot;00B5110A&quot;/&gt;&lt;wsp:rsid wsp:val=&quot;00B5191A&quot;/&gt;&lt;wsp:rsid wsp:val=&quot;00B51B95&quot;/&gt;&lt;wsp:rsid wsp:val=&quot;00B51E41&quot;/&gt;&lt;wsp:rsid wsp:val=&quot;00B51E89&quot;/&gt;&lt;wsp:rsid wsp:val=&quot;00B52358&quot;/&gt;&lt;wsp:rsid wsp:val=&quot;00B526D3&quot;/&gt;&lt;wsp:rsid wsp:val=&quot;00B52791&quot;/&gt;&lt;wsp:rsid wsp:val=&quot;00B528A2&quot;/&gt;&lt;wsp:rsid wsp:val=&quot;00B53DBD&quot;/&gt;&lt;wsp:rsid wsp:val=&quot;00B540B5&quot;/&gt;&lt;wsp:rsid wsp:val=&quot;00B54142&quot;/&gt;&lt;wsp:rsid wsp:val=&quot;00B54884&quot;/&gt;&lt;wsp:rsid wsp:val=&quot;00B548B7&quot;/&gt;&lt;wsp:rsid wsp:val=&quot;00B54A24&quot;/&gt;&lt;wsp:rsid wsp:val=&quot;00B54D6C&quot;/&gt;&lt;wsp:rsid wsp:val=&quot;00B54DA5&quot;/&gt;&lt;wsp:rsid wsp:val=&quot;00B54F50&quot;/&gt;&lt;wsp:rsid wsp:val=&quot;00B55173&quot;/&gt;&lt;wsp:rsid wsp:val=&quot;00B552B6&quot;/&gt;&lt;wsp:rsid wsp:val=&quot;00B55394&quot;/&gt;&lt;wsp:rsid wsp:val=&quot;00B55452&quot;/&gt;&lt;wsp:rsid wsp:val=&quot;00B5574E&quot;/&gt;&lt;wsp:rsid wsp:val=&quot;00B55E23&quot;/&gt;&lt;wsp:rsid wsp:val=&quot;00B561E4&quot;/&gt;&lt;wsp:rsid wsp:val=&quot;00B5668D&quot;/&gt;&lt;wsp:rsid wsp:val=&quot;00B56694&quot;/&gt;&lt;wsp:rsid wsp:val=&quot;00B567B8&quot;/&gt;&lt;wsp:rsid wsp:val=&quot;00B567E8&quot;/&gt;&lt;wsp:rsid wsp:val=&quot;00B56CD2&quot;/&gt;&lt;wsp:rsid wsp:val=&quot;00B56E6E&quot;/&gt;&lt;wsp:rsid wsp:val=&quot;00B57060&quot;/&gt;&lt;wsp:rsid wsp:val=&quot;00B571A5&quot;/&gt;&lt;wsp:rsid wsp:val=&quot;00B571FB&quot;/&gt;&lt;wsp:rsid wsp:val=&quot;00B572DB&quot;/&gt;&lt;wsp:rsid wsp:val=&quot;00B575C5&quot;/&gt;&lt;wsp:rsid wsp:val=&quot;00B57B61&quot;/&gt;&lt;wsp:rsid wsp:val=&quot;00B57FF5&quot;/&gt;&lt;wsp:rsid wsp:val=&quot;00B60123&quot;/&gt;&lt;wsp:rsid wsp:val=&quot;00B601CB&quot;/&gt;&lt;wsp:rsid wsp:val=&quot;00B60CF1&quot;/&gt;&lt;wsp:rsid wsp:val=&quot;00B60CF7&quot;/&gt;&lt;wsp:rsid wsp:val=&quot;00B60E68&quot;/&gt;&lt;wsp:rsid wsp:val=&quot;00B61018&quot;/&gt;&lt;wsp:rsid wsp:val=&quot;00B610AC&quot;/&gt;&lt;wsp:rsid wsp:val=&quot;00B614C8&quot;/&gt;&lt;wsp:rsid wsp:val=&quot;00B618C0&quot;/&gt;&lt;wsp:rsid wsp:val=&quot;00B6198A&quot;/&gt;&lt;wsp:rsid wsp:val=&quot;00B61E4C&quot;/&gt;&lt;wsp:rsid wsp:val=&quot;00B61F71&quot;/&gt;&lt;wsp:rsid wsp:val=&quot;00B62141&quot;/&gt;&lt;wsp:rsid wsp:val=&quot;00B623D3&quot;/&gt;&lt;wsp:rsid wsp:val=&quot;00B62998&quot;/&gt;&lt;wsp:rsid wsp:val=&quot;00B62A59&quot;/&gt;&lt;wsp:rsid wsp:val=&quot;00B62AD2&quot;/&gt;&lt;wsp:rsid wsp:val=&quot;00B62C1F&quot;/&gt;&lt;wsp:rsid wsp:val=&quot;00B62E9A&quot;/&gt;&lt;wsp:rsid wsp:val=&quot;00B630A1&quot;/&gt;&lt;wsp:rsid wsp:val=&quot;00B631BC&quot;/&gt;&lt;wsp:rsid wsp:val=&quot;00B634A2&quot;/&gt;&lt;wsp:rsid wsp:val=&quot;00B6383E&quot;/&gt;&lt;wsp:rsid wsp:val=&quot;00B63978&quot;/&gt;&lt;wsp:rsid wsp:val=&quot;00B63C26&quot;/&gt;&lt;wsp:rsid wsp:val=&quot;00B63C73&quot;/&gt;&lt;wsp:rsid wsp:val=&quot;00B64368&quot;/&gt;&lt;wsp:rsid wsp:val=&quot;00B64606&quot;/&gt;&lt;wsp:rsid wsp:val=&quot;00B64C19&quot;/&gt;&lt;wsp:rsid wsp:val=&quot;00B64FEC&quot;/&gt;&lt;wsp:rsid wsp:val=&quot;00B65027&quot;/&gt;&lt;wsp:rsid wsp:val=&quot;00B65967&quot;/&gt;&lt;wsp:rsid wsp:val=&quot;00B65A88&quot;/&gt;&lt;wsp:rsid wsp:val=&quot;00B65B9B&quot;/&gt;&lt;wsp:rsid wsp:val=&quot;00B65F4B&quot;/&gt;&lt;wsp:rsid wsp:val=&quot;00B6603C&quot;/&gt;&lt;wsp:rsid wsp:val=&quot;00B66358&quot;/&gt;&lt;wsp:rsid wsp:val=&quot;00B6640A&quot;/&gt;&lt;wsp:rsid wsp:val=&quot;00B6668D&quot;/&gt;&lt;wsp:rsid wsp:val=&quot;00B66CDC&quot;/&gt;&lt;wsp:rsid wsp:val=&quot;00B66CF0&quot;/&gt;&lt;wsp:rsid wsp:val=&quot;00B66D8A&quot;/&gt;&lt;wsp:rsid wsp:val=&quot;00B66F6C&quot;/&gt;&lt;wsp:rsid wsp:val=&quot;00B670F4&quot;/&gt;&lt;wsp:rsid wsp:val=&quot;00B670FC&quot;/&gt;&lt;wsp:rsid wsp:val=&quot;00B67148&quot;/&gt;&lt;wsp:rsid wsp:val=&quot;00B6716C&quot;/&gt;&lt;wsp:rsid wsp:val=&quot;00B674F7&quot;/&gt;&lt;wsp:rsid wsp:val=&quot;00B6767F&quot;/&gt;&lt;wsp:rsid wsp:val=&quot;00B67728&quot;/&gt;&lt;wsp:rsid wsp:val=&quot;00B67911&quot;/&gt;&lt;wsp:rsid wsp:val=&quot;00B67D2B&quot;/&gt;&lt;wsp:rsid wsp:val=&quot;00B70512&quot;/&gt;&lt;wsp:rsid wsp:val=&quot;00B70639&quot;/&gt;&lt;wsp:rsid wsp:val=&quot;00B70C4C&quot;/&gt;&lt;wsp:rsid wsp:val=&quot;00B711F3&quot;/&gt;&lt;wsp:rsid wsp:val=&quot;00B718D3&quot;/&gt;&lt;wsp:rsid wsp:val=&quot;00B71ADC&quot;/&gt;&lt;wsp:rsid wsp:val=&quot;00B71E8A&quot;/&gt;&lt;wsp:rsid wsp:val=&quot;00B72180&quot;/&gt;&lt;wsp:rsid wsp:val=&quot;00B72378&quot;/&gt;&lt;wsp:rsid wsp:val=&quot;00B7246D&quot;/&gt;&lt;wsp:rsid wsp:val=&quot;00B7260C&quot;/&gt;&lt;wsp:rsid wsp:val=&quot;00B726B1&quot;/&gt;&lt;wsp:rsid wsp:val=&quot;00B72931&quot;/&gt;&lt;wsp:rsid wsp:val=&quot;00B72AEA&quot;/&gt;&lt;wsp:rsid wsp:val=&quot;00B72F4A&quot;/&gt;&lt;wsp:rsid wsp:val=&quot;00B72F8A&quot;/&gt;&lt;wsp:rsid wsp:val=&quot;00B73979&quot;/&gt;&lt;wsp:rsid wsp:val=&quot;00B73D1B&quot;/&gt;&lt;wsp:rsid wsp:val=&quot;00B73DB6&quot;/&gt;&lt;wsp:rsid wsp:val=&quot;00B740C1&quot;/&gt;&lt;wsp:rsid wsp:val=&quot;00B7418F&quot;/&gt;&lt;wsp:rsid wsp:val=&quot;00B747A5&quot;/&gt;&lt;wsp:rsid wsp:val=&quot;00B748BB&quot;/&gt;&lt;wsp:rsid wsp:val=&quot;00B74A74&quot;/&gt;&lt;wsp:rsid wsp:val=&quot;00B74A89&quot;/&gt;&lt;wsp:rsid wsp:val=&quot;00B74C50&quot;/&gt;&lt;wsp:rsid wsp:val=&quot;00B74FC0&quot;/&gt;&lt;wsp:rsid wsp:val=&quot;00B75327&quot;/&gt;&lt;wsp:rsid wsp:val=&quot;00B755AB&quot;/&gt;&lt;wsp:rsid wsp:val=&quot;00B7589D&quot;/&gt;&lt;wsp:rsid wsp:val=&quot;00B758AC&quot;/&gt;&lt;wsp:rsid wsp:val=&quot;00B75A6E&quot;/&gt;&lt;wsp:rsid wsp:val=&quot;00B75B7E&quot;/&gt;&lt;wsp:rsid wsp:val=&quot;00B75B85&quot;/&gt;&lt;wsp:rsid wsp:val=&quot;00B75B9E&quot;/&gt;&lt;wsp:rsid wsp:val=&quot;00B75C5E&quot;/&gt;&lt;wsp:rsid wsp:val=&quot;00B75E32&quot;/&gt;&lt;wsp:rsid wsp:val=&quot;00B76017&quot;/&gt;&lt;wsp:rsid wsp:val=&quot;00B764AC&quot;/&gt;&lt;wsp:rsid wsp:val=&quot;00B76728&quot;/&gt;&lt;wsp:rsid wsp:val=&quot;00B7686F&quot;/&gt;&lt;wsp:rsid wsp:val=&quot;00B76BD5&quot;/&gt;&lt;wsp:rsid wsp:val=&quot;00B76E83&quot;/&gt;&lt;wsp:rsid wsp:val=&quot;00B77B67&quot;/&gt;&lt;wsp:rsid wsp:val=&quot;00B77FE0&quot;/&gt;&lt;wsp:rsid wsp:val=&quot;00B802F8&quot;/&gt;&lt;wsp:rsid wsp:val=&quot;00B8047E&quot;/&gt;&lt;wsp:rsid wsp:val=&quot;00B8075D&quot;/&gt;&lt;wsp:rsid wsp:val=&quot;00B807BB&quot;/&gt;&lt;wsp:rsid wsp:val=&quot;00B808CF&quot;/&gt;&lt;wsp:rsid wsp:val=&quot;00B80B72&quot;/&gt;&lt;wsp:rsid wsp:val=&quot;00B80CB2&quot;/&gt;&lt;wsp:rsid wsp:val=&quot;00B80F53&quot;/&gt;&lt;wsp:rsid wsp:val=&quot;00B814DB&quot;/&gt;&lt;wsp:rsid wsp:val=&quot;00B81C24&quot;/&gt;&lt;wsp:rsid wsp:val=&quot;00B81D22&quot;/&gt;&lt;wsp:rsid wsp:val=&quot;00B81EF2&quot;/&gt;&lt;wsp:rsid wsp:val=&quot;00B821B7&quot;/&gt;&lt;wsp:rsid wsp:val=&quot;00B82454&quot;/&gt;&lt;wsp:rsid wsp:val=&quot;00B82569&quot;/&gt;&lt;wsp:rsid wsp:val=&quot;00B82838&quot;/&gt;&lt;wsp:rsid wsp:val=&quot;00B82A5A&quot;/&gt;&lt;wsp:rsid wsp:val=&quot;00B82A99&quot;/&gt;&lt;wsp:rsid wsp:val=&quot;00B82DBD&quot;/&gt;&lt;wsp:rsid wsp:val=&quot;00B82DED&quot;/&gt;&lt;wsp:rsid wsp:val=&quot;00B82F17&quot;/&gt;&lt;wsp:rsid wsp:val=&quot;00B82F53&quot;/&gt;&lt;wsp:rsid wsp:val=&quot;00B832C2&quot;/&gt;&lt;wsp:rsid wsp:val=&quot;00B83477&quot;/&gt;&lt;wsp:rsid wsp:val=&quot;00B83749&quot;/&gt;&lt;wsp:rsid wsp:val=&quot;00B83759&quot;/&gt;&lt;wsp:rsid wsp:val=&quot;00B83AE2&quot;/&gt;&lt;wsp:rsid wsp:val=&quot;00B83DD4&quot;/&gt;&lt;wsp:rsid wsp:val=&quot;00B83E77&quot;/&gt;&lt;wsp:rsid wsp:val=&quot;00B83E85&quot;/&gt;&lt;wsp:rsid wsp:val=&quot;00B83F0E&quot;/&gt;&lt;wsp:rsid wsp:val=&quot;00B84089&quot;/&gt;&lt;wsp:rsid wsp:val=&quot;00B84421&quot;/&gt;&lt;wsp:rsid wsp:val=&quot;00B84433&quot;/&gt;&lt;wsp:rsid wsp:val=&quot;00B84526&quot;/&gt;&lt;wsp:rsid wsp:val=&quot;00B8494D&quot;/&gt;&lt;wsp:rsid wsp:val=&quot;00B84C0B&quot;/&gt;&lt;wsp:rsid wsp:val=&quot;00B84FD4&quot;/&gt;&lt;wsp:rsid wsp:val=&quot;00B8537D&quot;/&gt;&lt;wsp:rsid wsp:val=&quot;00B85688&quot;/&gt;&lt;wsp:rsid wsp:val=&quot;00B85D27&quot;/&gt;&lt;wsp:rsid wsp:val=&quot;00B8610D&quot;/&gt;&lt;wsp:rsid wsp:val=&quot;00B86423&quot;/&gt;&lt;wsp:rsid wsp:val=&quot;00B8665C&quot;/&gt;&lt;wsp:rsid wsp:val=&quot;00B87554&quot;/&gt;&lt;wsp:rsid wsp:val=&quot;00B878AF&quot;/&gt;&lt;wsp:rsid wsp:val=&quot;00B87AD7&quot;/&gt;&lt;wsp:rsid wsp:val=&quot;00B87B9C&quot;/&gt;&lt;wsp:rsid wsp:val=&quot;00B87C46&quot;/&gt;&lt;wsp:rsid wsp:val=&quot;00B87C56&quot;/&gt;&lt;wsp:rsid wsp:val=&quot;00B87E6C&quot;/&gt;&lt;wsp:rsid wsp:val=&quot;00B90202&quot;/&gt;&lt;wsp:rsid wsp:val=&quot;00B909A7&quot;/&gt;&lt;wsp:rsid wsp:val=&quot;00B90A77&quot;/&gt;&lt;wsp:rsid wsp:val=&quot;00B90FD1&quot;/&gt;&lt;wsp:rsid wsp:val=&quot;00B91304&quot;/&gt;&lt;wsp:rsid wsp:val=&quot;00B914C7&quot;/&gt;&lt;wsp:rsid wsp:val=&quot;00B914F0&quot;/&gt;&lt;wsp:rsid wsp:val=&quot;00B91EB6&quot;/&gt;&lt;wsp:rsid wsp:val=&quot;00B92565&quot;/&gt;&lt;wsp:rsid wsp:val=&quot;00B927AA&quot;/&gt;&lt;wsp:rsid wsp:val=&quot;00B92B1C&quot;/&gt;&lt;wsp:rsid wsp:val=&quot;00B93080&quot;/&gt;&lt;wsp:rsid wsp:val=&quot;00B93172&quot;/&gt;&lt;wsp:rsid wsp:val=&quot;00B9368C&quot;/&gt;&lt;wsp:rsid wsp:val=&quot;00B939D8&quot;/&gt;&lt;wsp:rsid wsp:val=&quot;00B93C83&quot;/&gt;&lt;wsp:rsid wsp:val=&quot;00B93CC2&quot;/&gt;&lt;wsp:rsid wsp:val=&quot;00B93F3B&quot;/&gt;&lt;wsp:rsid wsp:val=&quot;00B93FC7&quot;/&gt;&lt;wsp:rsid wsp:val=&quot;00B940DF&quot;/&gt;&lt;wsp:rsid wsp:val=&quot;00B94447&quot;/&gt;&lt;wsp:rsid wsp:val=&quot;00B94658&quot;/&gt;&lt;wsp:rsid wsp:val=&quot;00B94AF6&quot;/&gt;&lt;wsp:rsid wsp:val=&quot;00B94B1C&quot;/&gt;&lt;wsp:rsid wsp:val=&quot;00B9500F&quot;/&gt;&lt;wsp:rsid wsp:val=&quot;00B9540F&quot;/&gt;&lt;wsp:rsid wsp:val=&quot;00B95765&quot;/&gt;&lt;wsp:rsid wsp:val=&quot;00B95914&quot;/&gt;&lt;wsp:rsid wsp:val=&quot;00B960F4&quot;/&gt;&lt;wsp:rsid wsp:val=&quot;00B96844&quot;/&gt;&lt;wsp:rsid wsp:val=&quot;00B96E4C&quot;/&gt;&lt;wsp:rsid wsp:val=&quot;00B97448&quot;/&gt;&lt;wsp:rsid wsp:val=&quot;00B9781C&quot;/&gt;&lt;wsp:rsid wsp:val=&quot;00B97B4D&quot;/&gt;&lt;wsp:rsid wsp:val=&quot;00B97BD9&quot;/&gt;&lt;wsp:rsid wsp:val=&quot;00B97D3E&quot;/&gt;&lt;wsp:rsid wsp:val=&quot;00BA00A2&quot;/&gt;&lt;wsp:rsid wsp:val=&quot;00BA013A&quot;/&gt;&lt;wsp:rsid wsp:val=&quot;00BA021E&quot;/&gt;&lt;wsp:rsid wsp:val=&quot;00BA0553&quot;/&gt;&lt;wsp:rsid wsp:val=&quot;00BA067C&quot;/&gt;&lt;wsp:rsid wsp:val=&quot;00BA0A11&quot;/&gt;&lt;wsp:rsid wsp:val=&quot;00BA0BD9&quot;/&gt;&lt;wsp:rsid wsp:val=&quot;00BA0C7C&quot;/&gt;&lt;wsp:rsid wsp:val=&quot;00BA0D0E&quot;/&gt;&lt;wsp:rsid wsp:val=&quot;00BA0FE3&quot;/&gt;&lt;wsp:rsid wsp:val=&quot;00BA1026&quot;/&gt;&lt;wsp:rsid wsp:val=&quot;00BA1638&quot;/&gt;&lt;wsp:rsid wsp:val=&quot;00BA176E&quot;/&gt;&lt;wsp:rsid wsp:val=&quot;00BA17D9&quot;/&gt;&lt;wsp:rsid wsp:val=&quot;00BA17DE&quot;/&gt;&lt;wsp:rsid wsp:val=&quot;00BA18F9&quot;/&gt;&lt;wsp:rsid wsp:val=&quot;00BA193D&quot;/&gt;&lt;wsp:rsid wsp:val=&quot;00BA1C97&quot;/&gt;&lt;wsp:rsid wsp:val=&quot;00BA1D1A&quot;/&gt;&lt;wsp:rsid wsp:val=&quot;00BA20C9&quot;/&gt;&lt;wsp:rsid wsp:val=&quot;00BA2303&quot;/&gt;&lt;wsp:rsid wsp:val=&quot;00BA2706&quot;/&gt;&lt;wsp:rsid wsp:val=&quot;00BA2ED3&quot;/&gt;&lt;wsp:rsid wsp:val=&quot;00BA2F1B&quot;/&gt;&lt;wsp:rsid wsp:val=&quot;00BA2F59&quot;/&gt;&lt;wsp:rsid wsp:val=&quot;00BA3253&quot;/&gt;&lt;wsp:rsid wsp:val=&quot;00BA34CC&quot;/&gt;&lt;wsp:rsid wsp:val=&quot;00BA3CDE&quot;/&gt;&lt;wsp:rsid wsp:val=&quot;00BA3D8A&quot;/&gt;&lt;wsp:rsid wsp:val=&quot;00BA3E49&quot;/&gt;&lt;wsp:rsid wsp:val=&quot;00BA4351&quot;/&gt;&lt;wsp:rsid wsp:val=&quot;00BA4437&quot;/&gt;&lt;wsp:rsid wsp:val=&quot;00BA44E7&quot;/&gt;&lt;wsp:rsid wsp:val=&quot;00BA45A9&quot;/&gt;&lt;wsp:rsid wsp:val=&quot;00BA46B8&quot;/&gt;&lt;wsp:rsid wsp:val=&quot;00BA4E2E&quot;/&gt;&lt;wsp:rsid wsp:val=&quot;00BA4EA7&quot;/&gt;&lt;wsp:rsid wsp:val=&quot;00BA4EAC&quot;/&gt;&lt;wsp:rsid wsp:val=&quot;00BA56C1&quot;/&gt;&lt;wsp:rsid wsp:val=&quot;00BA5804&quot;/&gt;&lt;wsp:rsid wsp:val=&quot;00BA5BAD&quot;/&gt;&lt;wsp:rsid wsp:val=&quot;00BA5DFC&quot;/&gt;&lt;wsp:rsid wsp:val=&quot;00BA62E9&quot;/&gt;&lt;wsp:rsid wsp:val=&quot;00BA6442&quot;/&gt;&lt;wsp:rsid wsp:val=&quot;00BA6586&quot;/&gt;&lt;wsp:rsid wsp:val=&quot;00BA6C25&quot;/&gt;&lt;wsp:rsid wsp:val=&quot;00BA6CCF&quot;/&gt;&lt;wsp:rsid wsp:val=&quot;00BA6EF8&quot;/&gt;&lt;wsp:rsid wsp:val=&quot;00BA701A&quot;/&gt;&lt;wsp:rsid wsp:val=&quot;00BA718E&quot;/&gt;&lt;wsp:rsid wsp:val=&quot;00BA74A9&quot;/&gt;&lt;wsp:rsid wsp:val=&quot;00BA7796&quot;/&gt;&lt;wsp:rsid wsp:val=&quot;00BA7802&quot;/&gt;&lt;wsp:rsid wsp:val=&quot;00BA7B50&quot;/&gt;&lt;wsp:rsid wsp:val=&quot;00BB0188&quot;/&gt;&lt;wsp:rsid wsp:val=&quot;00BB0354&quot;/&gt;&lt;wsp:rsid wsp:val=&quot;00BB0A55&quot;/&gt;&lt;wsp:rsid wsp:val=&quot;00BB0AB9&quot;/&gt;&lt;wsp:rsid wsp:val=&quot;00BB0C54&quot;/&gt;&lt;wsp:rsid wsp:val=&quot;00BB0EDC&quot;/&gt;&lt;wsp:rsid wsp:val=&quot;00BB17B9&quot;/&gt;&lt;wsp:rsid wsp:val=&quot;00BB17D9&quot;/&gt;&lt;wsp:rsid wsp:val=&quot;00BB182D&quot;/&gt;&lt;wsp:rsid wsp:val=&quot;00BB186E&quot;/&gt;&lt;wsp:rsid wsp:val=&quot;00BB18E2&quot;/&gt;&lt;wsp:rsid wsp:val=&quot;00BB1F18&quot;/&gt;&lt;wsp:rsid wsp:val=&quot;00BB207D&quot;/&gt;&lt;wsp:rsid wsp:val=&quot;00BB2371&quot;/&gt;&lt;wsp:rsid wsp:val=&quot;00BB28C1&quot;/&gt;&lt;wsp:rsid wsp:val=&quot;00BB2A2D&quot;/&gt;&lt;wsp:rsid wsp:val=&quot;00BB2B48&quot;/&gt;&lt;wsp:rsid wsp:val=&quot;00BB32CD&quot;/&gt;&lt;wsp:rsid wsp:val=&quot;00BB3740&quot;/&gt;&lt;wsp:rsid wsp:val=&quot;00BB3D97&quot;/&gt;&lt;wsp:rsid wsp:val=&quot;00BB3E09&quot;/&gt;&lt;wsp:rsid wsp:val=&quot;00BB40C1&quot;/&gt;&lt;wsp:rsid wsp:val=&quot;00BB4598&quot;/&gt;&lt;wsp:rsid wsp:val=&quot;00BB460F&quot;/&gt;&lt;wsp:rsid wsp:val=&quot;00BB48CD&quot;/&gt;&lt;wsp:rsid wsp:val=&quot;00BB4ADC&quot;/&gt;&lt;wsp:rsid wsp:val=&quot;00BB4CA7&quot;/&gt;&lt;wsp:rsid wsp:val=&quot;00BB4D2C&quot;/&gt;&lt;wsp:rsid wsp:val=&quot;00BB4DAF&quot;/&gt;&lt;wsp:rsid wsp:val=&quot;00BB4FBF&quot;/&gt;&lt;wsp:rsid wsp:val=&quot;00BB5154&quot;/&gt;&lt;wsp:rsid wsp:val=&quot;00BB5237&quot;/&gt;&lt;wsp:rsid wsp:val=&quot;00BB554B&quot;/&gt;&lt;wsp:rsid wsp:val=&quot;00BB5926&quot;/&gt;&lt;wsp:rsid wsp:val=&quot;00BB6542&quot;/&gt;&lt;wsp:rsid wsp:val=&quot;00BB6916&quot;/&gt;&lt;wsp:rsid wsp:val=&quot;00BB69A3&quot;/&gt;&lt;wsp:rsid wsp:val=&quot;00BB704C&quot;/&gt;&lt;wsp:rsid wsp:val=&quot;00BB7357&quot;/&gt;&lt;wsp:rsid wsp:val=&quot;00BB73E2&quot;/&gt;&lt;wsp:rsid wsp:val=&quot;00BB7B34&quot;/&gt;&lt;wsp:rsid wsp:val=&quot;00BB7B6C&quot;/&gt;&lt;wsp:rsid wsp:val=&quot;00BB7D52&quot;/&gt;&lt;wsp:rsid wsp:val=&quot;00BB7DCA&quot;/&gt;&lt;wsp:rsid wsp:val=&quot;00BB7F15&quot;/&gt;&lt;wsp:rsid wsp:val=&quot;00BC0076&quot;/&gt;&lt;wsp:rsid wsp:val=&quot;00BC06A0&quot;/&gt;&lt;wsp:rsid wsp:val=&quot;00BC07B9&quot;/&gt;&lt;wsp:rsid wsp:val=&quot;00BC08AE&quot;/&gt;&lt;wsp:rsid wsp:val=&quot;00BC0C37&quot;/&gt;&lt;wsp:rsid wsp:val=&quot;00BC0D2E&quot;/&gt;&lt;wsp:rsid wsp:val=&quot;00BC13AA&quot;/&gt;&lt;wsp:rsid wsp:val=&quot;00BC1537&quot;/&gt;&lt;wsp:rsid wsp:val=&quot;00BC1FF7&quot;/&gt;&lt;wsp:rsid wsp:val=&quot;00BC2538&quot;/&gt;&lt;wsp:rsid wsp:val=&quot;00BC2561&quot;/&gt;&lt;wsp:rsid wsp:val=&quot;00BC30BF&quot;/&gt;&lt;wsp:rsid wsp:val=&quot;00BC3362&quot;/&gt;&lt;wsp:rsid wsp:val=&quot;00BC362B&quot;/&gt;&lt;wsp:rsid wsp:val=&quot;00BC364A&quot;/&gt;&lt;wsp:rsid wsp:val=&quot;00BC3691&quot;/&gt;&lt;wsp:rsid wsp:val=&quot;00BC36B2&quot;/&gt;&lt;wsp:rsid wsp:val=&quot;00BC3898&quot;/&gt;&lt;wsp:rsid wsp:val=&quot;00BC3C48&quot;/&gt;&lt;wsp:rsid wsp:val=&quot;00BC41C6&quot;/&gt;&lt;wsp:rsid wsp:val=&quot;00BC4406&quot;/&gt;&lt;wsp:rsid wsp:val=&quot;00BC47EC&quot;/&gt;&lt;wsp:rsid wsp:val=&quot;00BC49E4&quot;/&gt;&lt;wsp:rsid wsp:val=&quot;00BC4DA2&quot;/&gt;&lt;wsp:rsid wsp:val=&quot;00BC4E6A&quot;/&gt;&lt;wsp:rsid wsp:val=&quot;00BC4E92&quot;/&gt;&lt;wsp:rsid wsp:val=&quot;00BC52AD&quot;/&gt;&lt;wsp:rsid wsp:val=&quot;00BC53D5&quot;/&gt;&lt;wsp:rsid wsp:val=&quot;00BC5455&quot;/&gt;&lt;wsp:rsid wsp:val=&quot;00BC56CF&quot;/&gt;&lt;wsp:rsid wsp:val=&quot;00BC58DD&quot;/&gt;&lt;wsp:rsid wsp:val=&quot;00BC5915&quot;/&gt;&lt;wsp:rsid wsp:val=&quot;00BC5B4F&quot;/&gt;&lt;wsp:rsid wsp:val=&quot;00BC5E65&quot;/&gt;&lt;wsp:rsid wsp:val=&quot;00BC5EBE&quot;/&gt;&lt;wsp:rsid wsp:val=&quot;00BC6308&quot;/&gt;&lt;wsp:rsid wsp:val=&quot;00BC6558&quot;/&gt;&lt;wsp:rsid wsp:val=&quot;00BC6ACA&quot;/&gt;&lt;wsp:rsid wsp:val=&quot;00BC6F7D&quot;/&gt;&lt;wsp:rsid wsp:val=&quot;00BC7093&quot;/&gt;&lt;wsp:rsid wsp:val=&quot;00BC72D4&quot;/&gt;&lt;wsp:rsid wsp:val=&quot;00BC77E9&quot;/&gt;&lt;wsp:rsid wsp:val=&quot;00BC7862&quot;/&gt;&lt;wsp:rsid wsp:val=&quot;00BC7955&quot;/&gt;&lt;wsp:rsid wsp:val=&quot;00BC7A79&quot;/&gt;&lt;wsp:rsid wsp:val=&quot;00BD02AA&quot;/&gt;&lt;wsp:rsid wsp:val=&quot;00BD033E&quot;/&gt;&lt;wsp:rsid wsp:val=&quot;00BD04D4&quot;/&gt;&lt;wsp:rsid wsp:val=&quot;00BD0531&quot;/&gt;&lt;wsp:rsid wsp:val=&quot;00BD07A3&quot;/&gt;&lt;wsp:rsid wsp:val=&quot;00BD07BA&quot;/&gt;&lt;wsp:rsid wsp:val=&quot;00BD0AFC&quot;/&gt;&lt;wsp:rsid wsp:val=&quot;00BD0C1D&quot;/&gt;&lt;wsp:rsid wsp:val=&quot;00BD11C0&quot;/&gt;&lt;wsp:rsid wsp:val=&quot;00BD1258&quot;/&gt;&lt;wsp:rsid wsp:val=&quot;00BD12F0&quot;/&gt;&lt;wsp:rsid wsp:val=&quot;00BD1896&quot;/&gt;&lt;wsp:rsid wsp:val=&quot;00BD1BC7&quot;/&gt;&lt;wsp:rsid wsp:val=&quot;00BD1EC2&quot;/&gt;&lt;wsp:rsid wsp:val=&quot;00BD20C3&quot;/&gt;&lt;wsp:rsid wsp:val=&quot;00BD2416&quot;/&gt;&lt;wsp:rsid wsp:val=&quot;00BD248E&quot;/&gt;&lt;wsp:rsid wsp:val=&quot;00BD26C7&quot;/&gt;&lt;wsp:rsid wsp:val=&quot;00BD27AA&quot;/&gt;&lt;wsp:rsid wsp:val=&quot;00BD28F1&quot;/&gt;&lt;wsp:rsid wsp:val=&quot;00BD2953&quot;/&gt;&lt;wsp:rsid wsp:val=&quot;00BD2988&quot;/&gt;&lt;wsp:rsid wsp:val=&quot;00BD29B4&quot;/&gt;&lt;wsp:rsid wsp:val=&quot;00BD30D5&quot;/&gt;&lt;wsp:rsid wsp:val=&quot;00BD3CBF&quot;/&gt;&lt;wsp:rsid wsp:val=&quot;00BD3D13&quot;/&gt;&lt;wsp:rsid wsp:val=&quot;00BD3FA1&quot;/&gt;&lt;wsp:rsid wsp:val=&quot;00BD4382&quot;/&gt;&lt;wsp:rsid wsp:val=&quot;00BD4585&quot;/&gt;&lt;wsp:rsid wsp:val=&quot;00BD49C9&quot;/&gt;&lt;wsp:rsid wsp:val=&quot;00BD4B2B&quot;/&gt;&lt;wsp:rsid wsp:val=&quot;00BD4B97&quot;/&gt;&lt;wsp:rsid wsp:val=&quot;00BD4CC1&quot;/&gt;&lt;wsp:rsid wsp:val=&quot;00BD50EF&quot;/&gt;&lt;wsp:rsid wsp:val=&quot;00BD5A17&quot;/&gt;&lt;wsp:rsid wsp:val=&quot;00BD5F14&quot;/&gt;&lt;wsp:rsid wsp:val=&quot;00BD5F20&quot;/&gt;&lt;wsp:rsid wsp:val=&quot;00BD6335&quot;/&gt;&lt;wsp:rsid wsp:val=&quot;00BD6347&quot;/&gt;&lt;wsp:rsid wsp:val=&quot;00BD639E&quot;/&gt;&lt;wsp:rsid wsp:val=&quot;00BD6BDA&quot;/&gt;&lt;wsp:rsid wsp:val=&quot;00BD6FFB&quot;/&gt;&lt;wsp:rsid wsp:val=&quot;00BD75C8&quot;/&gt;&lt;wsp:rsid wsp:val=&quot;00BD7B17&quot;/&gt;&lt;wsp:rsid wsp:val=&quot;00BD7CC3&quot;/&gt;&lt;wsp:rsid wsp:val=&quot;00BD7DEC&quot;/&gt;&lt;wsp:rsid wsp:val=&quot;00BE00C9&quot;/&gt;&lt;wsp:rsid wsp:val=&quot;00BE01F7&quot;/&gt;&lt;wsp:rsid wsp:val=&quot;00BE0323&quot;/&gt;&lt;wsp:rsid wsp:val=&quot;00BE0402&quot;/&gt;&lt;wsp:rsid wsp:val=&quot;00BE056C&quot;/&gt;&lt;wsp:rsid wsp:val=&quot;00BE0E98&quot;/&gt;&lt;wsp:rsid wsp:val=&quot;00BE1111&quot;/&gt;&lt;wsp:rsid wsp:val=&quot;00BE1324&quot;/&gt;&lt;wsp:rsid wsp:val=&quot;00BE14D7&quot;/&gt;&lt;wsp:rsid wsp:val=&quot;00BE16D6&quot;/&gt;&lt;wsp:rsid wsp:val=&quot;00BE16E1&quot;/&gt;&lt;wsp:rsid wsp:val=&quot;00BE183C&quot;/&gt;&lt;wsp:rsid wsp:val=&quot;00BE19D5&quot;/&gt;&lt;wsp:rsid wsp:val=&quot;00BE1AFA&quot;/&gt;&lt;wsp:rsid wsp:val=&quot;00BE1C1E&quot;/&gt;&lt;wsp:rsid wsp:val=&quot;00BE1CE5&quot;/&gt;&lt;wsp:rsid wsp:val=&quot;00BE1D00&quot;/&gt;&lt;wsp:rsid wsp:val=&quot;00BE2366&quot;/&gt;&lt;wsp:rsid wsp:val=&quot;00BE237D&quot;/&gt;&lt;wsp:rsid wsp:val=&quot;00BE2544&quot;/&gt;&lt;wsp:rsid wsp:val=&quot;00BE2CD2&quot;/&gt;&lt;wsp:rsid wsp:val=&quot;00BE3644&quot;/&gt;&lt;wsp:rsid wsp:val=&quot;00BE3776&quot;/&gt;&lt;wsp:rsid wsp:val=&quot;00BE3968&quot;/&gt;&lt;wsp:rsid wsp:val=&quot;00BE3F30&quot;/&gt;&lt;wsp:rsid wsp:val=&quot;00BE439F&quot;/&gt;&lt;wsp:rsid wsp:val=&quot;00BE43CC&quot;/&gt;&lt;wsp:rsid wsp:val=&quot;00BE4736&quot;/&gt;&lt;wsp:rsid wsp:val=&quot;00BE4E2D&quot;/&gt;&lt;wsp:rsid wsp:val=&quot;00BE547C&quot;/&gt;&lt;wsp:rsid wsp:val=&quot;00BE5692&quot;/&gt;&lt;wsp:rsid wsp:val=&quot;00BE5697&quot;/&gt;&lt;wsp:rsid wsp:val=&quot;00BE5763&quot;/&gt;&lt;wsp:rsid wsp:val=&quot;00BE57D7&quot;/&gt;&lt;wsp:rsid wsp:val=&quot;00BE5BCC&quot;/&gt;&lt;wsp:rsid wsp:val=&quot;00BE5CA1&quot;/&gt;&lt;wsp:rsid wsp:val=&quot;00BE5ED2&quot;/&gt;&lt;wsp:rsid wsp:val=&quot;00BE60EA&quot;/&gt;&lt;wsp:rsid wsp:val=&quot;00BE61AE&quot;/&gt;&lt;wsp:rsid wsp:val=&quot;00BE6299&quot;/&gt;&lt;wsp:rsid wsp:val=&quot;00BE648B&quot;/&gt;&lt;wsp:rsid wsp:val=&quot;00BE6603&quot;/&gt;&lt;wsp:rsid wsp:val=&quot;00BE6625&quot;/&gt;&lt;wsp:rsid wsp:val=&quot;00BE6640&quot;/&gt;&lt;wsp:rsid wsp:val=&quot;00BE669A&quot;/&gt;&lt;wsp:rsid wsp:val=&quot;00BE6B3D&quot;/&gt;&lt;wsp:rsid wsp:val=&quot;00BE703C&quot;/&gt;&lt;wsp:rsid wsp:val=&quot;00BE70BE&quot;/&gt;&lt;wsp:rsid wsp:val=&quot;00BE740F&quot;/&gt;&lt;wsp:rsid wsp:val=&quot;00BE7794&quot;/&gt;&lt;wsp:rsid wsp:val=&quot;00BE7BFE&quot;/&gt;&lt;wsp:rsid wsp:val=&quot;00BE7C66&quot;/&gt;&lt;wsp:rsid wsp:val=&quot;00BF098F&quot;/&gt;&lt;wsp:rsid wsp:val=&quot;00BF0D1A&quot;/&gt;&lt;wsp:rsid wsp:val=&quot;00BF0E00&quot;/&gt;&lt;wsp:rsid wsp:val=&quot;00BF0EEC&quot;/&gt;&lt;wsp:rsid wsp:val=&quot;00BF155C&quot;/&gt;&lt;wsp:rsid wsp:val=&quot;00BF1C8E&quot;/&gt;&lt;wsp:rsid wsp:val=&quot;00BF1E1F&quot;/&gt;&lt;wsp:rsid wsp:val=&quot;00BF2011&quot;/&gt;&lt;wsp:rsid wsp:val=&quot;00BF2313&quot;/&gt;&lt;wsp:rsid wsp:val=&quot;00BF2CEE&quot;/&gt;&lt;wsp:rsid wsp:val=&quot;00BF2D54&quot;/&gt;&lt;wsp:rsid wsp:val=&quot;00BF2D6C&quot;/&gt;&lt;wsp:rsid wsp:val=&quot;00BF2F01&quot;/&gt;&lt;wsp:rsid wsp:val=&quot;00BF323D&quot;/&gt;&lt;wsp:rsid wsp:val=&quot;00BF3766&quot;/&gt;&lt;wsp:rsid wsp:val=&quot;00BF39FD&quot;/&gt;&lt;wsp:rsid wsp:val=&quot;00BF3A29&quot;/&gt;&lt;wsp:rsid wsp:val=&quot;00BF3B9C&quot;/&gt;&lt;wsp:rsid wsp:val=&quot;00BF42C8&quot;/&gt;&lt;wsp:rsid wsp:val=&quot;00BF436E&quot;/&gt;&lt;wsp:rsid wsp:val=&quot;00BF45F8&quot;/&gt;&lt;wsp:rsid wsp:val=&quot;00BF4885&quot;/&gt;&lt;wsp:rsid wsp:val=&quot;00BF4E63&quot;/&gt;&lt;wsp:rsid wsp:val=&quot;00BF4EC2&quot;/&gt;&lt;wsp:rsid wsp:val=&quot;00BF4FDE&quot;/&gt;&lt;wsp:rsid wsp:val=&quot;00BF55A4&quot;/&gt;&lt;wsp:rsid wsp:val=&quot;00BF5D02&quot;/&gt;&lt;wsp:rsid wsp:val=&quot;00BF651B&quot;/&gt;&lt;wsp:rsid wsp:val=&quot;00BF66CF&quot;/&gt;&lt;wsp:rsid wsp:val=&quot;00BF6786&quot;/&gt;&lt;wsp:rsid wsp:val=&quot;00BF6B0B&quot;/&gt;&lt;wsp:rsid wsp:val=&quot;00BF6B25&quot;/&gt;&lt;wsp:rsid wsp:val=&quot;00BF6D5D&quot;/&gt;&lt;wsp:rsid wsp:val=&quot;00BF7A4F&quot;/&gt;&lt;wsp:rsid wsp:val=&quot;00BF7CDA&quot;/&gt;&lt;wsp:rsid wsp:val=&quot;00BF7CE7&quot;/&gt;&lt;wsp:rsid wsp:val=&quot;00BF7DCD&quot;/&gt;&lt;wsp:rsid wsp:val=&quot;00BF7ECF&quot;/&gt;&lt;wsp:rsid wsp:val=&quot;00BF7F41&quot;/&gt;&lt;wsp:rsid wsp:val=&quot;00C0031F&quot;/&gt;&lt;wsp:rsid wsp:val=&quot;00C00479&quot;/&gt;&lt;wsp:rsid wsp:val=&quot;00C00F60&quot;/&gt;&lt;wsp:rsid wsp:val=&quot;00C015CF&quot;/&gt;&lt;wsp:rsid wsp:val=&quot;00C015D1&quot;/&gt;&lt;wsp:rsid wsp:val=&quot;00C018B5&quot;/&gt;&lt;wsp:rsid wsp:val=&quot;00C01DBA&quot;/&gt;&lt;wsp:rsid wsp:val=&quot;00C02339&quot;/&gt;&lt;wsp:rsid wsp:val=&quot;00C024F4&quot;/&gt;&lt;wsp:rsid wsp:val=&quot;00C02BD7&quot;/&gt;&lt;wsp:rsid wsp:val=&quot;00C02C7D&quot;/&gt;&lt;wsp:rsid wsp:val=&quot;00C02E2C&quot;/&gt;&lt;wsp:rsid wsp:val=&quot;00C03135&quot;/&gt;&lt;wsp:rsid wsp:val=&quot;00C03416&quot;/&gt;&lt;wsp:rsid wsp:val=&quot;00C03BFA&quot;/&gt;&lt;wsp:rsid wsp:val=&quot;00C03C21&quot;/&gt;&lt;wsp:rsid wsp:val=&quot;00C03D87&quot;/&gt;&lt;wsp:rsid wsp:val=&quot;00C0401F&quot;/&gt;&lt;wsp:rsid wsp:val=&quot;00C04106&quot;/&gt;&lt;wsp:rsid wsp:val=&quot;00C04702&quot;/&gt;&lt;wsp:rsid wsp:val=&quot;00C047E8&quot;/&gt;&lt;wsp:rsid wsp:val=&quot;00C04A3F&quot;/&gt;&lt;wsp:rsid wsp:val=&quot;00C04B71&quot;/&gt;&lt;wsp:rsid wsp:val=&quot;00C05168&quot;/&gt;&lt;wsp:rsid wsp:val=&quot;00C053C8&quot;/&gt;&lt;wsp:rsid wsp:val=&quot;00C057A2&quot;/&gt;&lt;wsp:rsid wsp:val=&quot;00C0584D&quot;/&gt;&lt;wsp:rsid wsp:val=&quot;00C058DD&quot;/&gt;&lt;wsp:rsid wsp:val=&quot;00C05927&quot;/&gt;&lt;wsp:rsid wsp:val=&quot;00C05AF8&quot;/&gt;&lt;wsp:rsid wsp:val=&quot;00C05D7E&quot;/&gt;&lt;wsp:rsid wsp:val=&quot;00C05FEF&quot;/&gt;&lt;wsp:rsid wsp:val=&quot;00C06298&quot;/&gt;&lt;wsp:rsid wsp:val=&quot;00C064B3&quot;/&gt;&lt;wsp:rsid wsp:val=&quot;00C069FE&quot;/&gt;&lt;wsp:rsid wsp:val=&quot;00C06BC3&quot;/&gt;&lt;wsp:rsid wsp:val=&quot;00C06EF5&quot;/&gt;&lt;wsp:rsid wsp:val=&quot;00C06F7F&quot;/&gt;&lt;wsp:rsid wsp:val=&quot;00C070AA&quot;/&gt;&lt;wsp:rsid wsp:val=&quot;00C07769&quot;/&gt;&lt;wsp:rsid wsp:val=&quot;00C07A35&quot;/&gt;&lt;wsp:rsid wsp:val=&quot;00C07DF2&quot;/&gt;&lt;wsp:rsid wsp:val=&quot;00C07F51&quot;/&gt;&lt;wsp:rsid wsp:val=&quot;00C07F59&quot;/&gt;&lt;wsp:rsid wsp:val=&quot;00C1011D&quot;/&gt;&lt;wsp:rsid wsp:val=&quot;00C103B7&quot;/&gt;&lt;wsp:rsid wsp:val=&quot;00C10697&quot;/&gt;&lt;wsp:rsid wsp:val=&quot;00C107D9&quot;/&gt;&lt;wsp:rsid wsp:val=&quot;00C108EA&quot;/&gt;&lt;wsp:rsid wsp:val=&quot;00C10FB5&quot;/&gt;&lt;wsp:rsid wsp:val=&quot;00C1100A&quot;/&gt;&lt;wsp:rsid wsp:val=&quot;00C111DB&quot;/&gt;&lt;wsp:rsid wsp:val=&quot;00C112F9&quot;/&gt;&lt;wsp:rsid wsp:val=&quot;00C116D3&quot;/&gt;&lt;wsp:rsid wsp:val=&quot;00C118D7&quot;/&gt;&lt;wsp:rsid wsp:val=&quot;00C11BA5&quot;/&gt;&lt;wsp:rsid wsp:val=&quot;00C11F54&quot;/&gt;&lt;wsp:rsid wsp:val=&quot;00C12134&quot;/&gt;&lt;wsp:rsid wsp:val=&quot;00C1222A&quot;/&gt;&lt;wsp:rsid wsp:val=&quot;00C123A4&quot;/&gt;&lt;wsp:rsid wsp:val=&quot;00C12410&quot;/&gt;&lt;wsp:rsid wsp:val=&quot;00C12706&quot;/&gt;&lt;wsp:rsid wsp:val=&quot;00C129D1&quot;/&gt;&lt;wsp:rsid wsp:val=&quot;00C13153&quot;/&gt;&lt;wsp:rsid wsp:val=&quot;00C1334C&quot;/&gt;&lt;wsp:rsid wsp:val=&quot;00C135E5&quot;/&gt;&lt;wsp:rsid wsp:val=&quot;00C135EE&quot;/&gt;&lt;wsp:rsid wsp:val=&quot;00C138EB&quot;/&gt;&lt;wsp:rsid wsp:val=&quot;00C13C04&quot;/&gt;&lt;wsp:rsid wsp:val=&quot;00C144A4&quot;/&gt;&lt;wsp:rsid wsp:val=&quot;00C1465A&quot;/&gt;&lt;wsp:rsid wsp:val=&quot;00C1466F&quot;/&gt;&lt;wsp:rsid wsp:val=&quot;00C1471C&quot;/&gt;&lt;wsp:rsid wsp:val=&quot;00C1496C&quot;/&gt;&lt;wsp:rsid wsp:val=&quot;00C14D5F&quot;/&gt;&lt;wsp:rsid wsp:val=&quot;00C15505&quot;/&gt;&lt;wsp:rsid wsp:val=&quot;00C15735&quot;/&gt;&lt;wsp:rsid wsp:val=&quot;00C157CD&quot;/&gt;&lt;wsp:rsid wsp:val=&quot;00C15A11&quot;/&gt;&lt;wsp:rsid wsp:val=&quot;00C15C44&quot;/&gt;&lt;wsp:rsid wsp:val=&quot;00C15DBF&quot;/&gt;&lt;wsp:rsid wsp:val=&quot;00C163A1&quot;/&gt;&lt;wsp:rsid wsp:val=&quot;00C165D3&quot;/&gt;&lt;wsp:rsid wsp:val=&quot;00C16BC5&quot;/&gt;&lt;wsp:rsid wsp:val=&quot;00C16FEB&quot;/&gt;&lt;wsp:rsid wsp:val=&quot;00C172B9&quot;/&gt;&lt;wsp:rsid wsp:val=&quot;00C20027&quot;/&gt;&lt;wsp:rsid wsp:val=&quot;00C209AD&quot;/&gt;&lt;wsp:rsid wsp:val=&quot;00C20A27&quot;/&gt;&lt;wsp:rsid wsp:val=&quot;00C20B13&quot;/&gt;&lt;wsp:rsid wsp:val=&quot;00C20EF9&quot;/&gt;&lt;wsp:rsid wsp:val=&quot;00C20EFA&quot;/&gt;&lt;wsp:rsid wsp:val=&quot;00C212AF&quot;/&gt;&lt;wsp:rsid wsp:val=&quot;00C2152D&quot;/&gt;&lt;wsp:rsid wsp:val=&quot;00C2160E&quot;/&gt;&lt;wsp:rsid wsp:val=&quot;00C21673&quot;/&gt;&lt;wsp:rsid wsp:val=&quot;00C21A54&quot;/&gt;&lt;wsp:rsid wsp:val=&quot;00C222F8&quot;/&gt;&lt;wsp:rsid wsp:val=&quot;00C2231F&quot;/&gt;&lt;wsp:rsid wsp:val=&quot;00C224E4&quot;/&gt;&lt;wsp:rsid wsp:val=&quot;00C22739&quot;/&gt;&lt;wsp:rsid wsp:val=&quot;00C229A2&quot;/&gt;&lt;wsp:rsid wsp:val=&quot;00C22B9F&quot;/&gt;&lt;wsp:rsid wsp:val=&quot;00C231B9&quot;/&gt;&lt;wsp:rsid wsp:val=&quot;00C23223&quot;/&gt;&lt;wsp:rsid wsp:val=&quot;00C2344D&quot;/&gt;&lt;wsp:rsid wsp:val=&quot;00C23799&quot;/&gt;&lt;wsp:rsid wsp:val=&quot;00C238C7&quot;/&gt;&lt;wsp:rsid wsp:val=&quot;00C23B1B&quot;/&gt;&lt;wsp:rsid wsp:val=&quot;00C24FEF&quot;/&gt;&lt;wsp:rsid wsp:val=&quot;00C25466&quot;/&gt;&lt;wsp:rsid wsp:val=&quot;00C255EC&quot;/&gt;&lt;wsp:rsid wsp:val=&quot;00C257CD&quot;/&gt;&lt;wsp:rsid wsp:val=&quot;00C25936&quot;/&gt;&lt;wsp:rsid wsp:val=&quot;00C25A4E&quot;/&gt;&lt;wsp:rsid wsp:val=&quot;00C25AD3&quot;/&gt;&lt;wsp:rsid wsp:val=&quot;00C26229&quot;/&gt;&lt;wsp:rsid wsp:val=&quot;00C2622E&quot;/&gt;&lt;wsp:rsid wsp:val=&quot;00C2627F&quot;/&gt;&lt;wsp:rsid wsp:val=&quot;00C263A4&quot;/&gt;&lt;wsp:rsid wsp:val=&quot;00C263AB&quot;/&gt;&lt;wsp:rsid wsp:val=&quot;00C26532&quot;/&gt;&lt;wsp:rsid wsp:val=&quot;00C265F9&quot;/&gt;&lt;wsp:rsid wsp:val=&quot;00C269F6&quot;/&gt;&lt;wsp:rsid wsp:val=&quot;00C26B8F&quot;/&gt;&lt;wsp:rsid wsp:val=&quot;00C26C2A&quot;/&gt;&lt;wsp:rsid wsp:val=&quot;00C27244&quot;/&gt;&lt;wsp:rsid wsp:val=&quot;00C27859&quot;/&gt;&lt;wsp:rsid wsp:val=&quot;00C27CC8&quot;/&gt;&lt;wsp:rsid wsp:val=&quot;00C30410&quot;/&gt;&lt;wsp:rsid wsp:val=&quot;00C30654&quot;/&gt;&lt;wsp:rsid wsp:val=&quot;00C30DB2&quot;/&gt;&lt;wsp:rsid wsp:val=&quot;00C30EA1&quot;/&gt;&lt;wsp:rsid wsp:val=&quot;00C3106E&quot;/&gt;&lt;wsp:rsid wsp:val=&quot;00C316A5&quot;/&gt;&lt;wsp:rsid wsp:val=&quot;00C31B61&quot;/&gt;&lt;wsp:rsid wsp:val=&quot;00C31F1E&quot;/&gt;&lt;wsp:rsid wsp:val=&quot;00C32446&quot;/&gt;&lt;wsp:rsid wsp:val=&quot;00C32671&quot;/&gt;&lt;wsp:rsid wsp:val=&quot;00C3353B&quot;/&gt;&lt;wsp:rsid wsp:val=&quot;00C338A0&quot;/&gt;&lt;wsp:rsid wsp:val=&quot;00C33B97&quot;/&gt;&lt;wsp:rsid wsp:val=&quot;00C3407E&quot;/&gt;&lt;wsp:rsid wsp:val=&quot;00C34491&quot;/&gt;&lt;wsp:rsid wsp:val=&quot;00C34895&quot;/&gt;&lt;wsp:rsid wsp:val=&quot;00C34BC2&quot;/&gt;&lt;wsp:rsid wsp:val=&quot;00C34F02&quot;/&gt;&lt;wsp:rsid wsp:val=&quot;00C34F3F&quot;/&gt;&lt;wsp:rsid wsp:val=&quot;00C35066&quot;/&gt;&lt;wsp:rsid wsp:val=&quot;00C35198&quot;/&gt;&lt;wsp:rsid wsp:val=&quot;00C3532E&quot;/&gt;&lt;wsp:rsid wsp:val=&quot;00C3560F&quot;/&gt;&lt;wsp:rsid wsp:val=&quot;00C35762&quot;/&gt;&lt;wsp:rsid wsp:val=&quot;00C35929&quot;/&gt;&lt;wsp:rsid wsp:val=&quot;00C35B8A&quot;/&gt;&lt;wsp:rsid wsp:val=&quot;00C35BF6&quot;/&gt;&lt;wsp:rsid wsp:val=&quot;00C35E01&quot;/&gt;&lt;wsp:rsid wsp:val=&quot;00C35E71&quot;/&gt;&lt;wsp:rsid wsp:val=&quot;00C362A1&quot;/&gt;&lt;wsp:rsid wsp:val=&quot;00C364CC&quot;/&gt;&lt;wsp:rsid wsp:val=&quot;00C36692&quot;/&gt;&lt;wsp:rsid wsp:val=&quot;00C36776&quot;/&gt;&lt;wsp:rsid wsp:val=&quot;00C369B9&quot;/&gt;&lt;wsp:rsid wsp:val=&quot;00C36B49&quot;/&gt;&lt;wsp:rsid wsp:val=&quot;00C36F2F&quot;/&gt;&lt;wsp:rsid wsp:val=&quot;00C3718C&quot;/&gt;&lt;wsp:rsid wsp:val=&quot;00C371D1&quot;/&gt;&lt;wsp:rsid wsp:val=&quot;00C3721B&quot;/&gt;&lt;wsp:rsid wsp:val=&quot;00C37246&quot;/&gt;&lt;wsp:rsid wsp:val=&quot;00C3733F&quot;/&gt;&lt;wsp:rsid wsp:val=&quot;00C37432&quot;/&gt;&lt;wsp:rsid wsp:val=&quot;00C401A5&quot;/&gt;&lt;wsp:rsid wsp:val=&quot;00C4090C&quot;/&gt;&lt;wsp:rsid wsp:val=&quot;00C40F32&quot;/&gt;&lt;wsp:rsid wsp:val=&quot;00C410AE&quot;/&gt;&lt;wsp:rsid wsp:val=&quot;00C414E7&quot;/&gt;&lt;wsp:rsid wsp:val=&quot;00C41679&quot;/&gt;&lt;wsp:rsid wsp:val=&quot;00C418C4&quot;/&gt;&lt;wsp:rsid wsp:val=&quot;00C4221C&quot;/&gt;&lt;wsp:rsid wsp:val=&quot;00C42271&quot;/&gt;&lt;wsp:rsid wsp:val=&quot;00C42457&quot;/&gt;&lt;wsp:rsid wsp:val=&quot;00C429FC&quot;/&gt;&lt;wsp:rsid wsp:val=&quot;00C42BE5&quot;/&gt;&lt;wsp:rsid wsp:val=&quot;00C42C54&quot;/&gt;&lt;wsp:rsid wsp:val=&quot;00C42DFE&quot;/&gt;&lt;wsp:rsid wsp:val=&quot;00C43149&quot;/&gt;&lt;wsp:rsid wsp:val=&quot;00C432E9&quot;/&gt;&lt;wsp:rsid wsp:val=&quot;00C4337F&quot;/&gt;&lt;wsp:rsid wsp:val=&quot;00C43542&quot;/&gt;&lt;wsp:rsid wsp:val=&quot;00C43774&quot;/&gt;&lt;wsp:rsid wsp:val=&quot;00C4389C&quot;/&gt;&lt;wsp:rsid wsp:val=&quot;00C43C37&quot;/&gt;&lt;wsp:rsid wsp:val=&quot;00C43D54&quot;/&gt;&lt;wsp:rsid wsp:val=&quot;00C44258&quot;/&gt;&lt;wsp:rsid wsp:val=&quot;00C445E1&quot;/&gt;&lt;wsp:rsid wsp:val=&quot;00C447E4&quot;/&gt;&lt;wsp:rsid wsp:val=&quot;00C44C84&quot;/&gt;&lt;wsp:rsid wsp:val=&quot;00C4538E&quot;/&gt;&lt;wsp:rsid wsp:val=&quot;00C45413&quot;/&gt;&lt;wsp:rsid wsp:val=&quot;00C45416&quot;/&gt;&lt;wsp:rsid wsp:val=&quot;00C45444&quot;/&gt;&lt;wsp:rsid wsp:val=&quot;00C45F9A&quot;/&gt;&lt;wsp:rsid wsp:val=&quot;00C45FA1&quot;/&gt;&lt;wsp:rsid wsp:val=&quot;00C4602E&quot;/&gt;&lt;wsp:rsid wsp:val=&quot;00C464C9&quot;/&gt;&lt;wsp:rsid wsp:val=&quot;00C46E5F&quot;/&gt;&lt;wsp:rsid wsp:val=&quot;00C47120&quot;/&gt;&lt;wsp:rsid wsp:val=&quot;00C472A7&quot;/&gt;&lt;wsp:rsid wsp:val=&quot;00C4785F&quot;/&gt;&lt;wsp:rsid wsp:val=&quot;00C47C5F&quot;/&gt;&lt;wsp:rsid wsp:val=&quot;00C47D3C&quot;/&gt;&lt;wsp:rsid wsp:val=&quot;00C50278&quot;/&gt;&lt;wsp:rsid wsp:val=&quot;00C50317&quot;/&gt;&lt;wsp:rsid wsp:val=&quot;00C50360&quot;/&gt;&lt;wsp:rsid wsp:val=&quot;00C50449&quot;/&gt;&lt;wsp:rsid wsp:val=&quot;00C5076E&quot;/&gt;&lt;wsp:rsid wsp:val=&quot;00C50EB5&quot;/&gt;&lt;wsp:rsid wsp:val=&quot;00C519AA&quot;/&gt;&lt;wsp:rsid wsp:val=&quot;00C522D3&quot;/&gt;&lt;wsp:rsid wsp:val=&quot;00C52662&quot;/&gt;&lt;wsp:rsid wsp:val=&quot;00C527BE&quot;/&gt;&lt;wsp:rsid wsp:val=&quot;00C52A10&quot;/&gt;&lt;wsp:rsid wsp:val=&quot;00C5349D&quot;/&gt;&lt;wsp:rsid wsp:val=&quot;00C53535&quot;/&gt;&lt;wsp:rsid wsp:val=&quot;00C5365E&quot;/&gt;&lt;wsp:rsid wsp:val=&quot;00C53AFC&quot;/&gt;&lt;wsp:rsid wsp:val=&quot;00C53FF0&quot;/&gt;&lt;wsp:rsid wsp:val=&quot;00C541F1&quot;/&gt;&lt;wsp:rsid wsp:val=&quot;00C54C1A&quot;/&gt;&lt;wsp:rsid wsp:val=&quot;00C54D4A&quot;/&gt;&lt;wsp:rsid wsp:val=&quot;00C54E1E&quot;/&gt;&lt;wsp:rsid wsp:val=&quot;00C54F40&quot;/&gt;&lt;wsp:rsid wsp:val=&quot;00C54FD9&quot;/&gt;&lt;wsp:rsid wsp:val=&quot;00C557F4&quot;/&gt;&lt;wsp:rsid wsp:val=&quot;00C55AA5&quot;/&gt;&lt;wsp:rsid wsp:val=&quot;00C55B75&quot;/&gt;&lt;wsp:rsid wsp:val=&quot;00C55BBA&quot;/&gt;&lt;wsp:rsid wsp:val=&quot;00C55DD0&quot;/&gt;&lt;wsp:rsid wsp:val=&quot;00C560CB&quot;/&gt;&lt;wsp:rsid wsp:val=&quot;00C5637A&quot;/&gt;&lt;wsp:rsid wsp:val=&quot;00C56B15&quot;/&gt;&lt;wsp:rsid wsp:val=&quot;00C56BC5&quot;/&gt;&lt;wsp:rsid wsp:val=&quot;00C57136&quot;/&gt;&lt;wsp:rsid wsp:val=&quot;00C572AC&quot;/&gt;&lt;wsp:rsid wsp:val=&quot;00C57976&quot;/&gt;&lt;wsp:rsid wsp:val=&quot;00C57CE8&quot;/&gt;&lt;wsp:rsid wsp:val=&quot;00C57EC8&quot;/&gt;&lt;wsp:rsid wsp:val=&quot;00C6082D&quot;/&gt;&lt;wsp:rsid wsp:val=&quot;00C60B29&quot;/&gt;&lt;wsp:rsid wsp:val=&quot;00C60F4D&quot;/&gt;&lt;wsp:rsid wsp:val=&quot;00C61107&quot;/&gt;&lt;wsp:rsid wsp:val=&quot;00C61259&quot;/&gt;&lt;wsp:rsid wsp:val=&quot;00C617A2&quot;/&gt;&lt;wsp:rsid wsp:val=&quot;00C6182A&quot;/&gt;&lt;wsp:rsid wsp:val=&quot;00C61ABF&quot;/&gt;&lt;wsp:rsid wsp:val=&quot;00C61C62&quot;/&gt;&lt;wsp:rsid wsp:val=&quot;00C61DD8&quot;/&gt;&lt;wsp:rsid wsp:val=&quot;00C6204B&quot;/&gt;&lt;wsp:rsid wsp:val=&quot;00C626C8&quot;/&gt;&lt;wsp:rsid wsp:val=&quot;00C627B0&quot;/&gt;&lt;wsp:rsid wsp:val=&quot;00C62989&quot;/&gt;&lt;wsp:rsid wsp:val=&quot;00C63506&quot;/&gt;&lt;wsp:rsid wsp:val=&quot;00C63584&quot;/&gt;&lt;wsp:rsid wsp:val=&quot;00C63D68&quot;/&gt;&lt;wsp:rsid wsp:val=&quot;00C645C1&quot;/&gt;&lt;wsp:rsid wsp:val=&quot;00C646D8&quot;/&gt;&lt;wsp:rsid wsp:val=&quot;00C650EE&quot;/&gt;&lt;wsp:rsid wsp:val=&quot;00C6518B&quot;/&gt;&lt;wsp:rsid wsp:val=&quot;00C6547A&quot;/&gt;&lt;wsp:rsid wsp:val=&quot;00C655AA&quot;/&gt;&lt;wsp:rsid wsp:val=&quot;00C65928&quot;/&gt;&lt;wsp:rsid wsp:val=&quot;00C65C9E&quot;/&gt;&lt;wsp:rsid wsp:val=&quot;00C66577&quot;/&gt;&lt;wsp:rsid wsp:val=&quot;00C66923&quot;/&gt;&lt;wsp:rsid wsp:val=&quot;00C66F6F&quot;/&gt;&lt;wsp:rsid wsp:val=&quot;00C67183&quot;/&gt;&lt;wsp:rsid wsp:val=&quot;00C6745D&quot;/&gt;&lt;wsp:rsid wsp:val=&quot;00C6766D&quot;/&gt;&lt;wsp:rsid wsp:val=&quot;00C6770D&quot;/&gt;&lt;wsp:rsid wsp:val=&quot;00C67996&quot;/&gt;&lt;wsp:rsid wsp:val=&quot;00C67A34&quot;/&gt;&lt;wsp:rsid wsp:val=&quot;00C67B36&quot;/&gt;&lt;wsp:rsid wsp:val=&quot;00C67B94&quot;/&gt;&lt;wsp:rsid wsp:val=&quot;00C67C5D&quot;/&gt;&lt;wsp:rsid wsp:val=&quot;00C7001B&quot;/&gt;&lt;wsp:rsid wsp:val=&quot;00C7019A&quot;/&gt;&lt;wsp:rsid wsp:val=&quot;00C7036B&quot;/&gt;&lt;wsp:rsid wsp:val=&quot;00C70539&quot;/&gt;&lt;wsp:rsid wsp:val=&quot;00C70718&quot;/&gt;&lt;wsp:rsid wsp:val=&quot;00C70842&quot;/&gt;&lt;wsp:rsid wsp:val=&quot;00C70BCF&quot;/&gt;&lt;wsp:rsid wsp:val=&quot;00C70DF2&quot;/&gt;&lt;wsp:rsid wsp:val=&quot;00C71000&quot;/&gt;&lt;wsp:rsid wsp:val=&quot;00C716A6&quot;/&gt;&lt;wsp:rsid wsp:val=&quot;00C71DD0&quot;/&gt;&lt;wsp:rsid wsp:val=&quot;00C72065&quot;/&gt;&lt;wsp:rsid wsp:val=&quot;00C72A87&quot;/&gt;&lt;wsp:rsid wsp:val=&quot;00C7328B&quot;/&gt;&lt;wsp:rsid wsp:val=&quot;00C7341E&quot;/&gt;&lt;wsp:rsid wsp:val=&quot;00C74169&quot;/&gt;&lt;wsp:rsid wsp:val=&quot;00C74248&quot;/&gt;&lt;wsp:rsid wsp:val=&quot;00C744CF&quot;/&gt;&lt;wsp:rsid wsp:val=&quot;00C74573&quot;/&gt;&lt;wsp:rsid wsp:val=&quot;00C74802&quot;/&gt;&lt;wsp:rsid wsp:val=&quot;00C74B5B&quot;/&gt;&lt;wsp:rsid wsp:val=&quot;00C74EEB&quot;/&gt;&lt;wsp:rsid wsp:val=&quot;00C75157&quot;/&gt;&lt;wsp:rsid wsp:val=&quot;00C7524C&quot;/&gt;&lt;wsp:rsid wsp:val=&quot;00C758DD&quot;/&gt;&lt;wsp:rsid wsp:val=&quot;00C75A3F&quot;/&gt;&lt;wsp:rsid wsp:val=&quot;00C75CB8&quot;/&gt;&lt;wsp:rsid wsp:val=&quot;00C760D0&quot;/&gt;&lt;wsp:rsid wsp:val=&quot;00C76215&quot;/&gt;&lt;wsp:rsid wsp:val=&quot;00C76474&quot;/&gt;&lt;wsp:rsid wsp:val=&quot;00C7657A&quot;/&gt;&lt;wsp:rsid wsp:val=&quot;00C76A5F&quot;/&gt;&lt;wsp:rsid wsp:val=&quot;00C76B5A&quot;/&gt;&lt;wsp:rsid wsp:val=&quot;00C76BC4&quot;/&gt;&lt;wsp:rsid wsp:val=&quot;00C776E3&quot;/&gt;&lt;wsp:rsid wsp:val=&quot;00C77824&quot;/&gt;&lt;wsp:rsid wsp:val=&quot;00C77857&quot;/&gt;&lt;wsp:rsid wsp:val=&quot;00C77BF8&quot;/&gt;&lt;wsp:rsid wsp:val=&quot;00C77CAF&quot;/&gt;&lt;wsp:rsid wsp:val=&quot;00C77D37&quot;/&gt;&lt;wsp:rsid wsp:val=&quot;00C77DCA&quot;/&gt;&lt;wsp:rsid wsp:val=&quot;00C801C8&quot;/&gt;&lt;wsp:rsid wsp:val=&quot;00C801DC&quot;/&gt;&lt;wsp:rsid wsp:val=&quot;00C8088C&quot;/&gt;&lt;wsp:rsid wsp:val=&quot;00C80950&quot;/&gt;&lt;wsp:rsid wsp:val=&quot;00C80BA0&quot;/&gt;&lt;wsp:rsid wsp:val=&quot;00C80CFE&quot;/&gt;&lt;wsp:rsid wsp:val=&quot;00C810FD&quot;/&gt;&lt;wsp:rsid wsp:val=&quot;00C81124&quot;/&gt;&lt;wsp:rsid wsp:val=&quot;00C8131F&quot;/&gt;&lt;wsp:rsid wsp:val=&quot;00C81698&quot;/&gt;&lt;wsp:rsid wsp:val=&quot;00C81847&quot;/&gt;&lt;wsp:rsid wsp:val=&quot;00C81AA0&quot;/&gt;&lt;wsp:rsid wsp:val=&quot;00C81B96&quot;/&gt;&lt;wsp:rsid wsp:val=&quot;00C82009&quot;/&gt;&lt;wsp:rsid wsp:val=&quot;00C82067&quot;/&gt;&lt;wsp:rsid wsp:val=&quot;00C82256&quot;/&gt;&lt;wsp:rsid wsp:val=&quot;00C824AF&quot;/&gt;&lt;wsp:rsid wsp:val=&quot;00C825F3&quot;/&gt;&lt;wsp:rsid wsp:val=&quot;00C82FB9&quot;/&gt;&lt;wsp:rsid wsp:val=&quot;00C8306D&quot;/&gt;&lt;wsp:rsid wsp:val=&quot;00C83454&quot;/&gt;&lt;wsp:rsid wsp:val=&quot;00C83E49&quot;/&gt;&lt;wsp:rsid wsp:val=&quot;00C841DC&quot;/&gt;&lt;wsp:rsid wsp:val=&quot;00C842F9&quot;/&gt;&lt;wsp:rsid wsp:val=&quot;00C84366&quot;/&gt;&lt;wsp:rsid wsp:val=&quot;00C84BD7&quot;/&gt;&lt;wsp:rsid wsp:val=&quot;00C84D98&quot;/&gt;&lt;wsp:rsid wsp:val=&quot;00C84FCA&quot;/&gt;&lt;wsp:rsid wsp:val=&quot;00C85987&quot;/&gt;&lt;wsp:rsid wsp:val=&quot;00C85E08&quot;/&gt;&lt;wsp:rsid wsp:val=&quot;00C8642D&quot;/&gt;&lt;wsp:rsid wsp:val=&quot;00C864B3&quot;/&gt;&lt;wsp:rsid wsp:val=&quot;00C86877&quot;/&gt;&lt;wsp:rsid wsp:val=&quot;00C86B6D&quot;/&gt;&lt;wsp:rsid wsp:val=&quot;00C86DFB&quot;/&gt;&lt;wsp:rsid wsp:val=&quot;00C86EF3&quot;/&gt;&lt;wsp:rsid wsp:val=&quot;00C87226&quot;/&gt;&lt;wsp:rsid wsp:val=&quot;00C873A7&quot;/&gt;&lt;wsp:rsid wsp:val=&quot;00C87636&quot;/&gt;&lt;wsp:rsid wsp:val=&quot;00C87867&quot;/&gt;&lt;wsp:rsid wsp:val=&quot;00C87E69&quot;/&gt;&lt;wsp:rsid wsp:val=&quot;00C87EF3&quot;/&gt;&lt;wsp:rsid wsp:val=&quot;00C90A48&quot;/&gt;&lt;wsp:rsid wsp:val=&quot;00C911BB&quot;/&gt;&lt;wsp:rsid wsp:val=&quot;00C91350&quot;/&gt;&lt;wsp:rsid wsp:val=&quot;00C91379&quot;/&gt;&lt;wsp:rsid wsp:val=&quot;00C917C0&quot;/&gt;&lt;wsp:rsid wsp:val=&quot;00C91C1B&quot;/&gt;&lt;wsp:rsid wsp:val=&quot;00C91C58&quot;/&gt;&lt;wsp:rsid wsp:val=&quot;00C91DA7&quot;/&gt;&lt;wsp:rsid wsp:val=&quot;00C91EAF&quot;/&gt;&lt;wsp:rsid wsp:val=&quot;00C91EDB&quot;/&gt;&lt;wsp:rsid wsp:val=&quot;00C92331&quot;/&gt;&lt;wsp:rsid wsp:val=&quot;00C92353&quot;/&gt;&lt;wsp:rsid wsp:val=&quot;00C92615&quot;/&gt;&lt;wsp:rsid wsp:val=&quot;00C92843&quot;/&gt;&lt;wsp:rsid wsp:val=&quot;00C928D4&quot;/&gt;&lt;wsp:rsid wsp:val=&quot;00C92A20&quot;/&gt;&lt;wsp:rsid wsp:val=&quot;00C92D78&quot;/&gt;&lt;wsp:rsid wsp:val=&quot;00C9325C&quot;/&gt;&lt;wsp:rsid wsp:val=&quot;00C932AE&quot;/&gt;&lt;wsp:rsid wsp:val=&quot;00C932ED&quot;/&gt;&lt;wsp:rsid wsp:val=&quot;00C936B3&quot;/&gt;&lt;wsp:rsid wsp:val=&quot;00C9409B&quot;/&gt;&lt;wsp:rsid wsp:val=&quot;00C9444A&quot;/&gt;&lt;wsp:rsid wsp:val=&quot;00C9448A&quot;/&gt;&lt;wsp:rsid wsp:val=&quot;00C945E5&quot;/&gt;&lt;wsp:rsid wsp:val=&quot;00C94DF1&quot;/&gt;&lt;wsp:rsid wsp:val=&quot;00C94E63&quot;/&gt;&lt;wsp:rsid wsp:val=&quot;00C94F2C&quot;/&gt;&lt;wsp:rsid wsp:val=&quot;00C9513B&quot;/&gt;&lt;wsp:rsid wsp:val=&quot;00C95547&quot;/&gt;&lt;wsp:rsid wsp:val=&quot;00C955A1&quot;/&gt;&lt;wsp:rsid wsp:val=&quot;00C955DF&quot;/&gt;&lt;wsp:rsid wsp:val=&quot;00C95B05&quot;/&gt;&lt;wsp:rsid wsp:val=&quot;00C95B41&quot;/&gt;&lt;wsp:rsid wsp:val=&quot;00C95D03&quot;/&gt;&lt;wsp:rsid wsp:val=&quot;00C95F3A&quot;/&gt;&lt;wsp:rsid wsp:val=&quot;00C96022&quot;/&gt;&lt;wsp:rsid wsp:val=&quot;00C96091&quot;/&gt;&lt;wsp:rsid wsp:val=&quot;00C965E0&quot;/&gt;&lt;wsp:rsid wsp:val=&quot;00C96BD6&quot;/&gt;&lt;wsp:rsid wsp:val=&quot;00C970A9&quot;/&gt;&lt;wsp:rsid wsp:val=&quot;00C97424&quot;/&gt;&lt;wsp:rsid wsp:val=&quot;00C97E21&quot;/&gt;&lt;wsp:rsid wsp:val=&quot;00CA0297&quot;/&gt;&lt;wsp:rsid wsp:val=&quot;00CA02EC&quot;/&gt;&lt;wsp:rsid wsp:val=&quot;00CA0522&quot;/&gt;&lt;wsp:rsid wsp:val=&quot;00CA060B&quot;/&gt;&lt;wsp:rsid wsp:val=&quot;00CA0E79&quot;/&gt;&lt;wsp:rsid wsp:val=&quot;00CA0FBC&quot;/&gt;&lt;wsp:rsid wsp:val=&quot;00CA15C7&quot;/&gt;&lt;wsp:rsid wsp:val=&quot;00CA17A1&quot;/&gt;&lt;wsp:rsid wsp:val=&quot;00CA1A74&quot;/&gt;&lt;wsp:rsid wsp:val=&quot;00CA1EE5&quot;/&gt;&lt;wsp:rsid wsp:val=&quot;00CA2994&quot;/&gt;&lt;wsp:rsid wsp:val=&quot;00CA2B0A&quot;/&gt;&lt;wsp:rsid wsp:val=&quot;00CA2C38&quot;/&gt;&lt;wsp:rsid wsp:val=&quot;00CA31A9&quot;/&gt;&lt;wsp:rsid wsp:val=&quot;00CA346E&quot;/&gt;&lt;wsp:rsid wsp:val=&quot;00CA382B&quot;/&gt;&lt;wsp:rsid wsp:val=&quot;00CA39F3&quot;/&gt;&lt;wsp:rsid wsp:val=&quot;00CA3CEF&quot;/&gt;&lt;wsp:rsid wsp:val=&quot;00CA3DA6&quot;/&gt;&lt;wsp:rsid wsp:val=&quot;00CA3DB6&quot;/&gt;&lt;wsp:rsid wsp:val=&quot;00CA411B&quot;/&gt;&lt;wsp:rsid wsp:val=&quot;00CA4553&quot;/&gt;&lt;wsp:rsid wsp:val=&quot;00CA4A5D&quot;/&gt;&lt;wsp:rsid wsp:val=&quot;00CA4BF8&quot;/&gt;&lt;wsp:rsid wsp:val=&quot;00CA4C4A&quot;/&gt;&lt;wsp:rsid wsp:val=&quot;00CA5192&quot;/&gt;&lt;wsp:rsid wsp:val=&quot;00CA533C&quot;/&gt;&lt;wsp:rsid wsp:val=&quot;00CA54DB&quot;/&gt;&lt;wsp:rsid wsp:val=&quot;00CA58E2&quot;/&gt;&lt;wsp:rsid wsp:val=&quot;00CA5D20&quot;/&gt;&lt;wsp:rsid wsp:val=&quot;00CA5D9B&quot;/&gt;&lt;wsp:rsid wsp:val=&quot;00CA5E72&quot;/&gt;&lt;wsp:rsid wsp:val=&quot;00CA6070&quot;/&gt;&lt;wsp:rsid wsp:val=&quot;00CA6259&quot;/&gt;&lt;wsp:rsid wsp:val=&quot;00CA6489&quot;/&gt;&lt;wsp:rsid wsp:val=&quot;00CA67B8&quot;/&gt;&lt;wsp:rsid wsp:val=&quot;00CA6B22&quot;/&gt;&lt;wsp:rsid wsp:val=&quot;00CA6C22&quot;/&gt;&lt;wsp:rsid wsp:val=&quot;00CA6D66&quot;/&gt;&lt;wsp:rsid wsp:val=&quot;00CA7625&quot;/&gt;&lt;wsp:rsid wsp:val=&quot;00CA7B2E&quot;/&gt;&lt;wsp:rsid wsp:val=&quot;00CA7EC6&quot;/&gt;&lt;wsp:rsid wsp:val=&quot;00CB0360&quot;/&gt;&lt;wsp:rsid wsp:val=&quot;00CB0597&quot;/&gt;&lt;wsp:rsid wsp:val=&quot;00CB070F&quot;/&gt;&lt;wsp:rsid wsp:val=&quot;00CB1380&quot;/&gt;&lt;wsp:rsid wsp:val=&quot;00CB153B&quot;/&gt;&lt;wsp:rsid wsp:val=&quot;00CB15DE&quot;/&gt;&lt;wsp:rsid wsp:val=&quot;00CB1A73&quot;/&gt;&lt;wsp:rsid wsp:val=&quot;00CB1E68&quot;/&gt;&lt;wsp:rsid wsp:val=&quot;00CB21B1&quot;/&gt;&lt;wsp:rsid wsp:val=&quot;00CB2C69&quot;/&gt;&lt;wsp:rsid wsp:val=&quot;00CB2F5D&quot;/&gt;&lt;wsp:rsid wsp:val=&quot;00CB317D&quot;/&gt;&lt;wsp:rsid wsp:val=&quot;00CB3193&quot;/&gt;&lt;wsp:rsid wsp:val=&quot;00CB3308&quot;/&gt;&lt;wsp:rsid wsp:val=&quot;00CB358A&quot;/&gt;&lt;wsp:rsid wsp:val=&quot;00CB38A0&quot;/&gt;&lt;wsp:rsid wsp:val=&quot;00CB398D&quot;/&gt;&lt;wsp:rsid wsp:val=&quot;00CB3CF6&quot;/&gt;&lt;wsp:rsid wsp:val=&quot;00CB418D&quot;/&gt;&lt;wsp:rsid wsp:val=&quot;00CB45B2&quot;/&gt;&lt;wsp:rsid wsp:val=&quot;00CB4A0F&quot;/&gt;&lt;wsp:rsid wsp:val=&quot;00CB4C65&quot;/&gt;&lt;wsp:rsid wsp:val=&quot;00CB4C88&quot;/&gt;&lt;wsp:rsid wsp:val=&quot;00CB4DE2&quot;/&gt;&lt;wsp:rsid wsp:val=&quot;00CB4FF0&quot;/&gt;&lt;wsp:rsid wsp:val=&quot;00CB5166&quot;/&gt;&lt;wsp:rsid wsp:val=&quot;00CB51E7&quot;/&gt;&lt;wsp:rsid wsp:val=&quot;00CB5F62&quot;/&gt;&lt;wsp:rsid wsp:val=&quot;00CB62F0&quot;/&gt;&lt;wsp:rsid wsp:val=&quot;00CB67AE&quot;/&gt;&lt;wsp:rsid wsp:val=&quot;00CB67C5&quot;/&gt;&lt;wsp:rsid wsp:val=&quot;00CB6BA2&quot;/&gt;&lt;wsp:rsid wsp:val=&quot;00CB6E6D&quot;/&gt;&lt;wsp:rsid wsp:val=&quot;00CB70E7&quot;/&gt;&lt;wsp:rsid wsp:val=&quot;00CB715D&quot;/&gt;&lt;wsp:rsid wsp:val=&quot;00CB7312&quot;/&gt;&lt;wsp:rsid wsp:val=&quot;00CB77EB&quot;/&gt;&lt;wsp:rsid wsp:val=&quot;00CB7A48&quot;/&gt;&lt;wsp:rsid wsp:val=&quot;00CB7A82&quot;/&gt;&lt;wsp:rsid wsp:val=&quot;00CB7B56&quot;/&gt;&lt;wsp:rsid wsp:val=&quot;00CB7C19&quot;/&gt;&lt;wsp:rsid wsp:val=&quot;00CB7C39&quot;/&gt;&lt;wsp:rsid wsp:val=&quot;00CC0081&quot;/&gt;&lt;wsp:rsid wsp:val=&quot;00CC0179&quot;/&gt;&lt;wsp:rsid wsp:val=&quot;00CC038D&quot;/&gt;&lt;wsp:rsid wsp:val=&quot;00CC04B5&quot;/&gt;&lt;wsp:rsid wsp:val=&quot;00CC0545&quot;/&gt;&lt;wsp:rsid wsp:val=&quot;00CC0A8D&quot;/&gt;&lt;wsp:rsid wsp:val=&quot;00CC0C98&quot;/&gt;&lt;wsp:rsid wsp:val=&quot;00CC0D1B&quot;/&gt;&lt;wsp:rsid wsp:val=&quot;00CC112F&quot;/&gt;&lt;wsp:rsid wsp:val=&quot;00CC1432&quot;/&gt;&lt;wsp:rsid wsp:val=&quot;00CC189D&quot;/&gt;&lt;wsp:rsid wsp:val=&quot;00CC1B40&quot;/&gt;&lt;wsp:rsid wsp:val=&quot;00CC1D88&quot;/&gt;&lt;wsp:rsid wsp:val=&quot;00CC2086&quot;/&gt;&lt;wsp:rsid wsp:val=&quot;00CC23E3&quot;/&gt;&lt;wsp:rsid wsp:val=&quot;00CC2E7D&quot;/&gt;&lt;wsp:rsid wsp:val=&quot;00CC3261&quot;/&gt;&lt;wsp:rsid wsp:val=&quot;00CC3448&quot;/&gt;&lt;wsp:rsid wsp:val=&quot;00CC34CF&quot;/&gt;&lt;wsp:rsid wsp:val=&quot;00CC365E&quot;/&gt;&lt;wsp:rsid wsp:val=&quot;00CC36BA&quot;/&gt;&lt;wsp:rsid wsp:val=&quot;00CC438A&quot;/&gt;&lt;wsp:rsid wsp:val=&quot;00CC4761&quot;/&gt;&lt;wsp:rsid wsp:val=&quot;00CC4E11&quot;/&gt;&lt;wsp:rsid wsp:val=&quot;00CC5432&quot;/&gt;&lt;wsp:rsid wsp:val=&quot;00CC547A&quot;/&gt;&lt;wsp:rsid wsp:val=&quot;00CC55FC&quot;/&gt;&lt;wsp:rsid wsp:val=&quot;00CC561C&quot;/&gt;&lt;wsp:rsid wsp:val=&quot;00CC5B21&quot;/&gt;&lt;wsp:rsid wsp:val=&quot;00CC5E25&quot;/&gt;&lt;wsp:rsid wsp:val=&quot;00CC6052&quot;/&gt;&lt;wsp:rsid wsp:val=&quot;00CC6352&quot;/&gt;&lt;wsp:rsid wsp:val=&quot;00CC6459&quot;/&gt;&lt;wsp:rsid wsp:val=&quot;00CC69A8&quot;/&gt;&lt;wsp:rsid wsp:val=&quot;00CC6ADC&quot;/&gt;&lt;wsp:rsid wsp:val=&quot;00CC6DC9&quot;/&gt;&lt;wsp:rsid wsp:val=&quot;00CC6EC3&quot;/&gt;&lt;wsp:rsid wsp:val=&quot;00CC6F41&quot;/&gt;&lt;wsp:rsid wsp:val=&quot;00CC7E9C&quot;/&gt;&lt;wsp:rsid wsp:val=&quot;00CD00E6&quot;/&gt;&lt;wsp:rsid wsp:val=&quot;00CD02E0&quot;/&gt;&lt;wsp:rsid wsp:val=&quot;00CD02FE&quot;/&gt;&lt;wsp:rsid wsp:val=&quot;00CD060B&quot;/&gt;&lt;wsp:rsid wsp:val=&quot;00CD06F5&quot;/&gt;&lt;wsp:rsid wsp:val=&quot;00CD0C79&quot;/&gt;&lt;wsp:rsid wsp:val=&quot;00CD0DA6&quot;/&gt;&lt;wsp:rsid wsp:val=&quot;00CD0FBB&quot;/&gt;&lt;wsp:rsid wsp:val=&quot;00CD11E7&quot;/&gt;&lt;wsp:rsid wsp:val=&quot;00CD1200&quot;/&gt;&lt;wsp:rsid wsp:val=&quot;00CD124F&quot;/&gt;&lt;wsp:rsid wsp:val=&quot;00CD1384&quot;/&gt;&lt;wsp:rsid wsp:val=&quot;00CD140E&quot;/&gt;&lt;wsp:rsid wsp:val=&quot;00CD1E47&quot;/&gt;&lt;wsp:rsid wsp:val=&quot;00CD20E4&quot;/&gt;&lt;wsp:rsid wsp:val=&quot;00CD217E&quot;/&gt;&lt;wsp:rsid wsp:val=&quot;00CD2305&quot;/&gt;&lt;wsp:rsid wsp:val=&quot;00CD233D&quot;/&gt;&lt;wsp:rsid wsp:val=&quot;00CD23AB&quot;/&gt;&lt;wsp:rsid wsp:val=&quot;00CD2801&quot;/&gt;&lt;wsp:rsid wsp:val=&quot;00CD2836&quot;/&gt;&lt;wsp:rsid wsp:val=&quot;00CD2DA0&quot;/&gt;&lt;wsp:rsid wsp:val=&quot;00CD32B3&quot;/&gt;&lt;wsp:rsid wsp:val=&quot;00CD32E3&quot;/&gt;&lt;wsp:rsid wsp:val=&quot;00CD35BB&quot;/&gt;&lt;wsp:rsid wsp:val=&quot;00CD36F8&quot;/&gt;&lt;wsp:rsid wsp:val=&quot;00CD388B&quot;/&gt;&lt;wsp:rsid wsp:val=&quot;00CD3C15&quot;/&gt;&lt;wsp:rsid wsp:val=&quot;00CD3D68&quot;/&gt;&lt;wsp:rsid wsp:val=&quot;00CD40D9&quot;/&gt;&lt;wsp:rsid wsp:val=&quot;00CD4364&quot;/&gt;&lt;wsp:rsid wsp:val=&quot;00CD44BF&quot;/&gt;&lt;wsp:rsid wsp:val=&quot;00CD4760&quot;/&gt;&lt;wsp:rsid wsp:val=&quot;00CD48AD&quot;/&gt;&lt;wsp:rsid wsp:val=&quot;00CD5000&quot;/&gt;&lt;wsp:rsid wsp:val=&quot;00CD50B8&quot;/&gt;&lt;wsp:rsid wsp:val=&quot;00CD571A&quot;/&gt;&lt;wsp:rsid wsp:val=&quot;00CD5984&quot;/&gt;&lt;wsp:rsid wsp:val=&quot;00CD5BC5&quot;/&gt;&lt;wsp:rsid wsp:val=&quot;00CD5BE3&quot;/&gt;&lt;wsp:rsid wsp:val=&quot;00CD5C54&quot;/&gt;&lt;wsp:rsid wsp:val=&quot;00CD606D&quot;/&gt;&lt;wsp:rsid wsp:val=&quot;00CD6265&quot;/&gt;&lt;wsp:rsid wsp:val=&quot;00CD6B02&quot;/&gt;&lt;wsp:rsid wsp:val=&quot;00CD6BB9&quot;/&gt;&lt;wsp:rsid wsp:val=&quot;00CD6CEC&quot;/&gt;&lt;wsp:rsid wsp:val=&quot;00CD6E9E&quot;/&gt;&lt;wsp:rsid wsp:val=&quot;00CD6F16&quot;/&gt;&lt;wsp:rsid wsp:val=&quot;00CD76A6&quot;/&gt;&lt;wsp:rsid wsp:val=&quot;00CD787B&quot;/&gt;&lt;wsp:rsid wsp:val=&quot;00CD7B97&quot;/&gt;&lt;wsp:rsid wsp:val=&quot;00CD7D6D&quot;/&gt;&lt;wsp:rsid wsp:val=&quot;00CD7EE7&quot;/&gt;&lt;wsp:rsid wsp:val=&quot;00CE0922&quot;/&gt;&lt;wsp:rsid wsp:val=&quot;00CE0948&quot;/&gt;&lt;wsp:rsid wsp:val=&quot;00CE0A8D&quot;/&gt;&lt;wsp:rsid wsp:val=&quot;00CE0B76&quot;/&gt;&lt;wsp:rsid wsp:val=&quot;00CE0D55&quot;/&gt;&lt;wsp:rsid wsp:val=&quot;00CE125B&quot;/&gt;&lt;wsp:rsid wsp:val=&quot;00CE1400&quot;/&gt;&lt;wsp:rsid wsp:val=&quot;00CE1601&quot;/&gt;&lt;wsp:rsid wsp:val=&quot;00CE1A07&quot;/&gt;&lt;wsp:rsid wsp:val=&quot;00CE1B01&quot;/&gt;&lt;wsp:rsid wsp:val=&quot;00CE1EFC&quot;/&gt;&lt;wsp:rsid wsp:val=&quot;00CE2028&quot;/&gt;&lt;wsp:rsid wsp:val=&quot;00CE21D0&quot;/&gt;&lt;wsp:rsid wsp:val=&quot;00CE224C&quot;/&gt;&lt;wsp:rsid wsp:val=&quot;00CE2298&quot;/&gt;&lt;wsp:rsid wsp:val=&quot;00CE2671&quot;/&gt;&lt;wsp:rsid wsp:val=&quot;00CE2814&quot;/&gt;&lt;wsp:rsid wsp:val=&quot;00CE2CAF&quot;/&gt;&lt;wsp:rsid wsp:val=&quot;00CE2EAC&quot;/&gt;&lt;wsp:rsid wsp:val=&quot;00CE2F54&quot;/&gt;&lt;wsp:rsid wsp:val=&quot;00CE2F70&quot;/&gt;&lt;wsp:rsid wsp:val=&quot;00CE322A&quot;/&gt;&lt;wsp:rsid wsp:val=&quot;00CE3941&quot;/&gt;&lt;wsp:rsid wsp:val=&quot;00CE497E&quot;/&gt;&lt;wsp:rsid wsp:val=&quot;00CE5091&quot;/&gt;&lt;wsp:rsid wsp:val=&quot;00CE54B9&quot;/&gt;&lt;wsp:rsid wsp:val=&quot;00CE58D9&quot;/&gt;&lt;wsp:rsid wsp:val=&quot;00CE5947&quot;/&gt;&lt;wsp:rsid wsp:val=&quot;00CE5B32&quot;/&gt;&lt;wsp:rsid wsp:val=&quot;00CE5CCA&quot;/&gt;&lt;wsp:rsid wsp:val=&quot;00CE6000&quot;/&gt;&lt;wsp:rsid wsp:val=&quot;00CE622E&quot;/&gt;&lt;wsp:rsid wsp:val=&quot;00CE6394&quot;/&gt;&lt;wsp:rsid wsp:val=&quot;00CE6521&quot;/&gt;&lt;wsp:rsid wsp:val=&quot;00CE67E4&quot;/&gt;&lt;wsp:rsid wsp:val=&quot;00CE6DA5&quot;/&gt;&lt;wsp:rsid wsp:val=&quot;00CE6E05&quot;/&gt;&lt;wsp:rsid wsp:val=&quot;00CE6FD7&quot;/&gt;&lt;wsp:rsid wsp:val=&quot;00CE7809&quot;/&gt;&lt;wsp:rsid wsp:val=&quot;00CE787F&quot;/&gt;&lt;wsp:rsid wsp:val=&quot;00CE7C2F&quot;/&gt;&lt;wsp:rsid wsp:val=&quot;00CE7DA7&quot;/&gt;&lt;wsp:rsid wsp:val=&quot;00CF03FD&quot;/&gt;&lt;wsp:rsid wsp:val=&quot;00CF0785&quot;/&gt;&lt;wsp:rsid wsp:val=&quot;00CF07F7&quot;/&gt;&lt;wsp:rsid wsp:val=&quot;00CF0914&quot;/&gt;&lt;wsp:rsid wsp:val=&quot;00CF0B26&quot;/&gt;&lt;wsp:rsid wsp:val=&quot;00CF0C4F&quot;/&gt;&lt;wsp:rsid wsp:val=&quot;00CF0D7B&quot;/&gt;&lt;wsp:rsid wsp:val=&quot;00CF0FE8&quot;/&gt;&lt;wsp:rsid wsp:val=&quot;00CF162B&quot;/&gt;&lt;wsp:rsid wsp:val=&quot;00CF1902&quot;/&gt;&lt;wsp:rsid wsp:val=&quot;00CF1D19&quot;/&gt;&lt;wsp:rsid wsp:val=&quot;00CF1D43&quot;/&gt;&lt;wsp:rsid wsp:val=&quot;00CF271C&quot;/&gt;&lt;wsp:rsid wsp:val=&quot;00CF2AE6&quot;/&gt;&lt;wsp:rsid wsp:val=&quot;00CF2CB1&quot;/&gt;&lt;wsp:rsid wsp:val=&quot;00CF36CE&quot;/&gt;&lt;wsp:rsid wsp:val=&quot;00CF4005&quot;/&gt;&lt;wsp:rsid wsp:val=&quot;00CF4048&quot;/&gt;&lt;wsp:rsid wsp:val=&quot;00CF434C&quot;/&gt;&lt;wsp:rsid wsp:val=&quot;00CF4A9A&quot;/&gt;&lt;wsp:rsid wsp:val=&quot;00CF4B44&quot;/&gt;&lt;wsp:rsid wsp:val=&quot;00CF4D2B&quot;/&gt;&lt;wsp:rsid wsp:val=&quot;00CF4EA2&quot;/&gt;&lt;wsp:rsid wsp:val=&quot;00CF51E6&quot;/&gt;&lt;wsp:rsid wsp:val=&quot;00CF541D&quot;/&gt;&lt;wsp:rsid wsp:val=&quot;00CF5480&quot;/&gt;&lt;wsp:rsid wsp:val=&quot;00CF54AF&quot;/&gt;&lt;wsp:rsid wsp:val=&quot;00CF55D6&quot;/&gt;&lt;wsp:rsid wsp:val=&quot;00CF5631&quot;/&gt;&lt;wsp:rsid wsp:val=&quot;00CF59C5&quot;/&gt;&lt;wsp:rsid wsp:val=&quot;00CF6430&quot;/&gt;&lt;wsp:rsid wsp:val=&quot;00CF6501&quot;/&gt;&lt;wsp:rsid wsp:val=&quot;00CF6A62&quot;/&gt;&lt;wsp:rsid wsp:val=&quot;00CF6B51&quot;/&gt;&lt;wsp:rsid wsp:val=&quot;00CF6CC6&quot;/&gt;&lt;wsp:rsid wsp:val=&quot;00CF7569&quot;/&gt;&lt;wsp:rsid wsp:val=&quot;00CF7685&quot;/&gt;&lt;wsp:rsid wsp:val=&quot;00D0011F&quot;/&gt;&lt;wsp:rsid wsp:val=&quot;00D00226&quot;/&gt;&lt;wsp:rsid wsp:val=&quot;00D005B6&quot;/&gt;&lt;wsp:rsid wsp:val=&quot;00D0072C&quot;/&gt;&lt;wsp:rsid wsp:val=&quot;00D00792&quot;/&gt;&lt;wsp:rsid wsp:val=&quot;00D008C7&quot;/&gt;&lt;wsp:rsid wsp:val=&quot;00D0091A&quot;/&gt;&lt;wsp:rsid wsp:val=&quot;00D00B05&quot;/&gt;&lt;wsp:rsid wsp:val=&quot;00D00B44&quot;/&gt;&lt;wsp:rsid wsp:val=&quot;00D00D21&quot;/&gt;&lt;wsp:rsid wsp:val=&quot;00D00EF6&quot;/&gt;&lt;wsp:rsid wsp:val=&quot;00D014A4&quot;/&gt;&lt;wsp:rsid wsp:val=&quot;00D015E0&quot;/&gt;&lt;wsp:rsid wsp:val=&quot;00D01BB5&quot;/&gt;&lt;wsp:rsid wsp:val=&quot;00D02C2F&quot;/&gt;&lt;wsp:rsid wsp:val=&quot;00D02CF4&quot;/&gt;&lt;wsp:rsid wsp:val=&quot;00D02F99&quot;/&gt;&lt;wsp:rsid wsp:val=&quot;00D0317A&quot;/&gt;&lt;wsp:rsid wsp:val=&quot;00D033D1&quot;/&gt;&lt;wsp:rsid wsp:val=&quot;00D034AC&quot;/&gt;&lt;wsp:rsid wsp:val=&quot;00D03623&quot;/&gt;&lt;wsp:rsid wsp:val=&quot;00D03996&quot;/&gt;&lt;wsp:rsid wsp:val=&quot;00D039CB&quot;/&gt;&lt;wsp:rsid wsp:val=&quot;00D03E59&quot;/&gt;&lt;wsp:rsid wsp:val=&quot;00D041A6&quot;/&gt;&lt;wsp:rsid wsp:val=&quot;00D04710&quot;/&gt;&lt;wsp:rsid wsp:val=&quot;00D0488F&quot;/&gt;&lt;wsp:rsid wsp:val=&quot;00D048A6&quot;/&gt;&lt;wsp:rsid wsp:val=&quot;00D048CF&quot;/&gt;&lt;wsp:rsid wsp:val=&quot;00D04916&quot;/&gt;&lt;wsp:rsid wsp:val=&quot;00D04B5B&quot;/&gt;&lt;wsp:rsid wsp:val=&quot;00D050CC&quot;/&gt;&lt;wsp:rsid wsp:val=&quot;00D05129&quot;/&gt;&lt;wsp:rsid wsp:val=&quot;00D05AE7&quot;/&gt;&lt;wsp:rsid wsp:val=&quot;00D060EA&quot;/&gt;&lt;wsp:rsid wsp:val=&quot;00D064DE&quot;/&gt;&lt;wsp:rsid wsp:val=&quot;00D06E01&quot;/&gt;&lt;wsp:rsid wsp:val=&quot;00D072CA&quot;/&gt;&lt;wsp:rsid wsp:val=&quot;00D072F8&quot;/&gt;&lt;wsp:rsid wsp:val=&quot;00D078A4&quot;/&gt;&lt;wsp:rsid wsp:val=&quot;00D07912&quot;/&gt;&lt;wsp:rsid wsp:val=&quot;00D07A4D&quot;/&gt;&lt;wsp:rsid wsp:val=&quot;00D07FEC&quot;/&gt;&lt;wsp:rsid wsp:val=&quot;00D10673&quot;/&gt;&lt;wsp:rsid wsp:val=&quot;00D1170E&quot;/&gt;&lt;wsp:rsid wsp:val=&quot;00D11970&quot;/&gt;&lt;wsp:rsid wsp:val=&quot;00D1198C&quot;/&gt;&lt;wsp:rsid wsp:val=&quot;00D11B0F&quot;/&gt;&lt;wsp:rsid wsp:val=&quot;00D11E9C&quot;/&gt;&lt;wsp:rsid wsp:val=&quot;00D12468&quot;/&gt;&lt;wsp:rsid wsp:val=&quot;00D126DC&quot;/&gt;&lt;wsp:rsid wsp:val=&quot;00D1284B&quot;/&gt;&lt;wsp:rsid wsp:val=&quot;00D12B0F&quot;/&gt;&lt;wsp:rsid wsp:val=&quot;00D12E5B&quot;/&gt;&lt;wsp:rsid wsp:val=&quot;00D12EB9&quot;/&gt;&lt;wsp:rsid wsp:val=&quot;00D13169&quot;/&gt;&lt;wsp:rsid wsp:val=&quot;00D131B1&quot;/&gt;&lt;wsp:rsid wsp:val=&quot;00D13343&quot;/&gt;&lt;wsp:rsid wsp:val=&quot;00D13653&quot;/&gt;&lt;wsp:rsid wsp:val=&quot;00D13888&quot;/&gt;&lt;wsp:rsid wsp:val=&quot;00D13948&quot;/&gt;&lt;wsp:rsid wsp:val=&quot;00D139A3&quot;/&gt;&lt;wsp:rsid wsp:val=&quot;00D13C0B&quot;/&gt;&lt;wsp:rsid wsp:val=&quot;00D13CCC&quot;/&gt;&lt;wsp:rsid wsp:val=&quot;00D13E45&quot;/&gt;&lt;wsp:rsid wsp:val=&quot;00D13E58&quot;/&gt;&lt;wsp:rsid wsp:val=&quot;00D1416B&quot;/&gt;&lt;wsp:rsid wsp:val=&quot;00D1446D&quot;/&gt;&lt;wsp:rsid wsp:val=&quot;00D1467A&quot;/&gt;&lt;wsp:rsid wsp:val=&quot;00D14765&quot;/&gt;&lt;wsp:rsid wsp:val=&quot;00D14B1C&quot;/&gt;&lt;wsp:rsid wsp:val=&quot;00D15124&quot;/&gt;&lt;wsp:rsid wsp:val=&quot;00D153D2&quot;/&gt;&lt;wsp:rsid wsp:val=&quot;00D15846&quot;/&gt;&lt;wsp:rsid wsp:val=&quot;00D158C2&quot;/&gt;&lt;wsp:rsid wsp:val=&quot;00D158E7&quot;/&gt;&lt;wsp:rsid wsp:val=&quot;00D15AE7&quot;/&gt;&lt;wsp:rsid wsp:val=&quot;00D15D7E&quot;/&gt;&lt;wsp:rsid wsp:val=&quot;00D15EDB&quot;/&gt;&lt;wsp:rsid wsp:val=&quot;00D16119&quot;/&gt;&lt;wsp:rsid wsp:val=&quot;00D16244&quot;/&gt;&lt;wsp:rsid wsp:val=&quot;00D16559&quot;/&gt;&lt;wsp:rsid wsp:val=&quot;00D16703&quot;/&gt;&lt;wsp:rsid wsp:val=&quot;00D168A2&quot;/&gt;&lt;wsp:rsid wsp:val=&quot;00D16A08&quot;/&gt;&lt;wsp:rsid wsp:val=&quot;00D16CAB&quot;/&gt;&lt;wsp:rsid wsp:val=&quot;00D16D47&quot;/&gt;&lt;wsp:rsid wsp:val=&quot;00D16DE7&quot;/&gt;&lt;wsp:rsid wsp:val=&quot;00D17139&quot;/&gt;&lt;wsp:rsid wsp:val=&quot;00D1717F&quot;/&gt;&lt;wsp:rsid wsp:val=&quot;00D17984&quot;/&gt;&lt;wsp:rsid wsp:val=&quot;00D17AF9&quot;/&gt;&lt;wsp:rsid wsp:val=&quot;00D20130&quot;/&gt;&lt;wsp:rsid wsp:val=&quot;00D2027D&quot;/&gt;&lt;wsp:rsid wsp:val=&quot;00D205BF&quot;/&gt;&lt;wsp:rsid wsp:val=&quot;00D20F79&quot;/&gt;&lt;wsp:rsid wsp:val=&quot;00D21454&quot;/&gt;&lt;wsp:rsid wsp:val=&quot;00D2178F&quot;/&gt;&lt;wsp:rsid wsp:val=&quot;00D21A3C&quot;/&gt;&lt;wsp:rsid wsp:val=&quot;00D22005&quot;/&gt;&lt;wsp:rsid wsp:val=&quot;00D22069&quot;/&gt;&lt;wsp:rsid wsp:val=&quot;00D22149&quot;/&gt;&lt;wsp:rsid wsp:val=&quot;00D221C1&quot;/&gt;&lt;wsp:rsid wsp:val=&quot;00D22284&quot;/&gt;&lt;wsp:rsid wsp:val=&quot;00D224BB&quot;/&gt;&lt;wsp:rsid wsp:val=&quot;00D225F8&quot;/&gt;&lt;wsp:rsid wsp:val=&quot;00D2273F&quot;/&gt;&lt;wsp:rsid wsp:val=&quot;00D22838&quot;/&gt;&lt;wsp:rsid wsp:val=&quot;00D22AD5&quot;/&gt;&lt;wsp:rsid wsp:val=&quot;00D22C98&quot;/&gt;&lt;wsp:rsid wsp:val=&quot;00D22DBA&quot;/&gt;&lt;wsp:rsid wsp:val=&quot;00D22E8D&quot;/&gt;&lt;wsp:rsid wsp:val=&quot;00D232E6&quot;/&gt;&lt;wsp:rsid wsp:val=&quot;00D23304&quot;/&gt;&lt;wsp:rsid wsp:val=&quot;00D23611&quot;/&gt;&lt;wsp:rsid wsp:val=&quot;00D23862&quot;/&gt;&lt;wsp:rsid wsp:val=&quot;00D239E1&quot;/&gt;&lt;wsp:rsid wsp:val=&quot;00D23BED&quot;/&gt;&lt;wsp:rsid wsp:val=&quot;00D23D34&quot;/&gt;&lt;wsp:rsid wsp:val=&quot;00D23FEF&quot;/&gt;&lt;wsp:rsid wsp:val=&quot;00D2417E&quot;/&gt;&lt;wsp:rsid wsp:val=&quot;00D2477F&quot;/&gt;&lt;wsp:rsid wsp:val=&quot;00D249A2&quot;/&gt;&lt;wsp:rsid wsp:val=&quot;00D249F4&quot;/&gt;&lt;wsp:rsid wsp:val=&quot;00D24BD6&quot;/&gt;&lt;wsp:rsid wsp:val=&quot;00D24BDE&quot;/&gt;&lt;wsp:rsid wsp:val=&quot;00D24BEC&quot;/&gt;&lt;wsp:rsid wsp:val=&quot;00D24E4D&quot;/&gt;&lt;wsp:rsid wsp:val=&quot;00D25032&quot;/&gt;&lt;wsp:rsid wsp:val=&quot;00D255AF&quot;/&gt;&lt;wsp:rsid wsp:val=&quot;00D256FC&quot;/&gt;&lt;wsp:rsid wsp:val=&quot;00D25725&quot;/&gt;&lt;wsp:rsid wsp:val=&quot;00D260E2&quot;/&gt;&lt;wsp:rsid wsp:val=&quot;00D265D8&quot;/&gt;&lt;wsp:rsid wsp:val=&quot;00D266E5&quot;/&gt;&lt;wsp:rsid wsp:val=&quot;00D27553&quot;/&gt;&lt;wsp:rsid wsp:val=&quot;00D275B3&quot;/&gt;&lt;wsp:rsid wsp:val=&quot;00D2786F&quot;/&gt;&lt;wsp:rsid wsp:val=&quot;00D27B5D&quot;/&gt;&lt;wsp:rsid wsp:val=&quot;00D3008B&quot;/&gt;&lt;wsp:rsid wsp:val=&quot;00D30098&quot;/&gt;&lt;wsp:rsid wsp:val=&quot;00D30C30&quot;/&gt;&lt;wsp:rsid wsp:val=&quot;00D30D6C&quot;/&gt;&lt;wsp:rsid wsp:val=&quot;00D30D91&quot;/&gt;&lt;wsp:rsid wsp:val=&quot;00D323ED&quot;/&gt;&lt;wsp:rsid wsp:val=&quot;00D3269F&quot;/&gt;&lt;wsp:rsid wsp:val=&quot;00D328A5&quot;/&gt;&lt;wsp:rsid wsp:val=&quot;00D3292A&quot;/&gt;&lt;wsp:rsid wsp:val=&quot;00D3292F&quot;/&gt;&lt;wsp:rsid wsp:val=&quot;00D32DCC&quot;/&gt;&lt;wsp:rsid wsp:val=&quot;00D33569&quot;/&gt;&lt;wsp:rsid wsp:val=&quot;00D33637&quot;/&gt;&lt;wsp:rsid wsp:val=&quot;00D33F9D&quot;/&gt;&lt;wsp:rsid wsp:val=&quot;00D34084&quot;/&gt;&lt;wsp:rsid wsp:val=&quot;00D342FE&quot;/&gt;&lt;wsp:rsid wsp:val=&quot;00D3434A&quot;/&gt;&lt;wsp:rsid wsp:val=&quot;00D345E5&quot;/&gt;&lt;wsp:rsid wsp:val=&quot;00D3486D&quot;/&gt;&lt;wsp:rsid wsp:val=&quot;00D34AAE&quot;/&gt;&lt;wsp:rsid wsp:val=&quot;00D34C22&quot;/&gt;&lt;wsp:rsid wsp:val=&quot;00D34C96&quot;/&gt;&lt;wsp:rsid wsp:val=&quot;00D34CE2&quot;/&gt;&lt;wsp:rsid wsp:val=&quot;00D3515A&quot;/&gt;&lt;wsp:rsid wsp:val=&quot;00D3529D&quot;/&gt;&lt;wsp:rsid wsp:val=&quot;00D353F7&quot;/&gt;&lt;wsp:rsid wsp:val=&quot;00D35C4E&quot;/&gt;&lt;wsp:rsid wsp:val=&quot;00D35F5D&quot;/&gt;&lt;wsp:rsid wsp:val=&quot;00D35F94&quot;/&gt;&lt;wsp:rsid wsp:val=&quot;00D35FB5&quot;/&gt;&lt;wsp:rsid wsp:val=&quot;00D361BC&quot;/&gt;&lt;wsp:rsid wsp:val=&quot;00D3641A&quot;/&gt;&lt;wsp:rsid wsp:val=&quot;00D36846&quot;/&gt;&lt;wsp:rsid wsp:val=&quot;00D36AE6&quot;/&gt;&lt;wsp:rsid wsp:val=&quot;00D3702D&quot;/&gt;&lt;wsp:rsid wsp:val=&quot;00D37334&quot;/&gt;&lt;wsp:rsid wsp:val=&quot;00D37410&quot;/&gt;&lt;wsp:rsid wsp:val=&quot;00D401A9&quot;/&gt;&lt;wsp:rsid wsp:val=&quot;00D402A4&quot;/&gt;&lt;wsp:rsid wsp:val=&quot;00D404E3&quot;/&gt;&lt;wsp:rsid wsp:val=&quot;00D40B46&quot;/&gt;&lt;wsp:rsid wsp:val=&quot;00D40D60&quot;/&gt;&lt;wsp:rsid wsp:val=&quot;00D417D9&quot;/&gt;&lt;wsp:rsid wsp:val=&quot;00D4187C&quot;/&gt;&lt;wsp:rsid wsp:val=&quot;00D41AFE&quot;/&gt;&lt;wsp:rsid wsp:val=&quot;00D424EB&quot;/&gt;&lt;wsp:rsid wsp:val=&quot;00D4286E&quot;/&gt;&lt;wsp:rsid wsp:val=&quot;00D42D64&quot;/&gt;&lt;wsp:rsid wsp:val=&quot;00D42E2E&quot;/&gt;&lt;wsp:rsid wsp:val=&quot;00D430A2&quot;/&gt;&lt;wsp:rsid wsp:val=&quot;00D430AB&quot;/&gt;&lt;wsp:rsid wsp:val=&quot;00D43532&quot;/&gt;&lt;wsp:rsid wsp:val=&quot;00D4386A&quot;/&gt;&lt;wsp:rsid wsp:val=&quot;00D43A45&quot;/&gt;&lt;wsp:rsid wsp:val=&quot;00D43EC6&quot;/&gt;&lt;wsp:rsid wsp:val=&quot;00D43F99&quot;/&gt;&lt;wsp:rsid wsp:val=&quot;00D440E1&quot;/&gt;&lt;wsp:rsid wsp:val=&quot;00D441B4&quot;/&gt;&lt;wsp:rsid wsp:val=&quot;00D44651&quot;/&gt;&lt;wsp:rsid wsp:val=&quot;00D447B1&quot;/&gt;&lt;wsp:rsid wsp:val=&quot;00D44895&quot;/&gt;&lt;wsp:rsid wsp:val=&quot;00D44C3A&quot;/&gt;&lt;wsp:rsid wsp:val=&quot;00D44F56&quot;/&gt;&lt;wsp:rsid wsp:val=&quot;00D4500E&quot;/&gt;&lt;wsp:rsid wsp:val=&quot;00D450C6&quot;/&gt;&lt;wsp:rsid wsp:val=&quot;00D4511D&quot;/&gt;&lt;wsp:rsid wsp:val=&quot;00D45334&quot;/&gt;&lt;wsp:rsid wsp:val=&quot;00D454AD&quot;/&gt;&lt;wsp:rsid wsp:val=&quot;00D45957&quot;/&gt;&lt;wsp:rsid wsp:val=&quot;00D45AF9&quot;/&gt;&lt;wsp:rsid wsp:val=&quot;00D45B05&quot;/&gt;&lt;wsp:rsid wsp:val=&quot;00D45B6B&quot;/&gt;&lt;wsp:rsid wsp:val=&quot;00D462A6&quot;/&gt;&lt;wsp:rsid wsp:val=&quot;00D464BD&quot;/&gt;&lt;wsp:rsid wsp:val=&quot;00D467D6&quot;/&gt;&lt;wsp:rsid wsp:val=&quot;00D46A40&quot;/&gt;&lt;wsp:rsid wsp:val=&quot;00D46DD4&quot;/&gt;&lt;wsp:rsid wsp:val=&quot;00D46E40&quot;/&gt;&lt;wsp:rsid wsp:val=&quot;00D46EB4&quot;/&gt;&lt;wsp:rsid wsp:val=&quot;00D46F7F&quot;/&gt;&lt;wsp:rsid wsp:val=&quot;00D470E4&quot;/&gt;&lt;wsp:rsid wsp:val=&quot;00D47ABD&quot;/&gt;&lt;wsp:rsid wsp:val=&quot;00D47BD7&quot;/&gt;&lt;wsp:rsid wsp:val=&quot;00D47EC1&quot;/&gt;&lt;wsp:rsid wsp:val=&quot;00D47F66&quot;/&gt;&lt;wsp:rsid wsp:val=&quot;00D47FF3&quot;/&gt;&lt;wsp:rsid wsp:val=&quot;00D500B4&quot;/&gt;&lt;wsp:rsid wsp:val=&quot;00D50556&quot;/&gt;&lt;wsp:rsid wsp:val=&quot;00D509D1&quot;/&gt;&lt;wsp:rsid wsp:val=&quot;00D51125&quot;/&gt;&lt;wsp:rsid wsp:val=&quot;00D51161&quot;/&gt;&lt;wsp:rsid wsp:val=&quot;00D5162F&quot;/&gt;&lt;wsp:rsid wsp:val=&quot;00D51B9E&quot;/&gt;&lt;wsp:rsid wsp:val=&quot;00D51F25&quot;/&gt;&lt;wsp:rsid wsp:val=&quot;00D52240&quot;/&gt;&lt;wsp:rsid wsp:val=&quot;00D52363&quot;/&gt;&lt;wsp:rsid wsp:val=&quot;00D52758&quot;/&gt;&lt;wsp:rsid wsp:val=&quot;00D528AF&quot;/&gt;&lt;wsp:rsid wsp:val=&quot;00D52BAC&quot;/&gt;&lt;wsp:rsid wsp:val=&quot;00D52C94&quot;/&gt;&lt;wsp:rsid wsp:val=&quot;00D530B9&quot;/&gt;&lt;wsp:rsid wsp:val=&quot;00D531F2&quot;/&gt;&lt;wsp:rsid wsp:val=&quot;00D53226&quot;/&gt;&lt;wsp:rsid wsp:val=&quot;00D533AF&quot;/&gt;&lt;wsp:rsid wsp:val=&quot;00D5344B&quot;/&gt;&lt;wsp:rsid wsp:val=&quot;00D53981&quot;/&gt;&lt;wsp:rsid wsp:val=&quot;00D53BB0&quot;/&gt;&lt;wsp:rsid wsp:val=&quot;00D53C10&quot;/&gt;&lt;wsp:rsid wsp:val=&quot;00D53C7B&quot;/&gt;&lt;wsp:rsid wsp:val=&quot;00D53DD5&quot;/&gt;&lt;wsp:rsid wsp:val=&quot;00D54137&quot;/&gt;&lt;wsp:rsid wsp:val=&quot;00D5420A&quot;/&gt;&lt;wsp:rsid wsp:val=&quot;00D5492D&quot;/&gt;&lt;wsp:rsid wsp:val=&quot;00D54E78&quot;/&gt;&lt;wsp:rsid wsp:val=&quot;00D550E1&quot;/&gt;&lt;wsp:rsid wsp:val=&quot;00D55EAC&quot;/&gt;&lt;wsp:rsid wsp:val=&quot;00D5602E&quot;/&gt;&lt;wsp:rsid wsp:val=&quot;00D56089&quot;/&gt;&lt;wsp:rsid wsp:val=&quot;00D5633F&quot;/&gt;&lt;wsp:rsid wsp:val=&quot;00D56878&quot;/&gt;&lt;wsp:rsid wsp:val=&quot;00D56AE3&quot;/&gt;&lt;wsp:rsid wsp:val=&quot;00D56C1D&quot;/&gt;&lt;wsp:rsid wsp:val=&quot;00D57071&quot;/&gt;&lt;wsp:rsid wsp:val=&quot;00D57182&quot;/&gt;&lt;wsp:rsid wsp:val=&quot;00D57B71&quot;/&gt;&lt;wsp:rsid wsp:val=&quot;00D57B9B&quot;/&gt;&lt;wsp:rsid wsp:val=&quot;00D57D72&quot;/&gt;&lt;wsp:rsid wsp:val=&quot;00D57F45&quot;/&gt;&lt;wsp:rsid wsp:val=&quot;00D601D8&quot;/&gt;&lt;wsp:rsid wsp:val=&quot;00D60B5D&quot;/&gt;&lt;wsp:rsid wsp:val=&quot;00D61144&quot;/&gt;&lt;wsp:rsid wsp:val=&quot;00D61220&quot;/&gt;&lt;wsp:rsid wsp:val=&quot;00D6123A&quot;/&gt;&lt;wsp:rsid wsp:val=&quot;00D615DF&quot;/&gt;&lt;wsp:rsid wsp:val=&quot;00D61725&quot;/&gt;&lt;wsp:rsid wsp:val=&quot;00D61978&quot;/&gt;&lt;wsp:rsid wsp:val=&quot;00D61B9E&quot;/&gt;&lt;wsp:rsid wsp:val=&quot;00D61D4C&quot;/&gt;&lt;wsp:rsid wsp:val=&quot;00D61F7C&quot;/&gt;&lt;wsp:rsid wsp:val=&quot;00D62304&quot;/&gt;&lt;wsp:rsid wsp:val=&quot;00D6243E&quot;/&gt;&lt;wsp:rsid wsp:val=&quot;00D624DA&quot;/&gt;&lt;wsp:rsid wsp:val=&quot;00D62BC8&quot;/&gt;&lt;wsp:rsid wsp:val=&quot;00D62BF1&quot;/&gt;&lt;wsp:rsid wsp:val=&quot;00D62DC2&quot;/&gt;&lt;wsp:rsid wsp:val=&quot;00D62E23&quot;/&gt;&lt;wsp:rsid wsp:val=&quot;00D63649&quot;/&gt;&lt;wsp:rsid wsp:val=&quot;00D636F5&quot;/&gt;&lt;wsp:rsid wsp:val=&quot;00D636FF&quot;/&gt;&lt;wsp:rsid wsp:val=&quot;00D63730&quot;/&gt;&lt;wsp:rsid wsp:val=&quot;00D639F4&quot;/&gt;&lt;wsp:rsid wsp:val=&quot;00D63B64&quot;/&gt;&lt;wsp:rsid wsp:val=&quot;00D63E25&quot;/&gt;&lt;wsp:rsid wsp:val=&quot;00D6425E&quot;/&gt;&lt;wsp:rsid wsp:val=&quot;00D6447A&quot;/&gt;&lt;wsp:rsid wsp:val=&quot;00D64698&quot;/&gt;&lt;wsp:rsid wsp:val=&quot;00D64750&quot;/&gt;&lt;wsp:rsid wsp:val=&quot;00D64AFA&quot;/&gt;&lt;wsp:rsid wsp:val=&quot;00D65630&quot;/&gt;&lt;wsp:rsid wsp:val=&quot;00D65906&quot;/&gt;&lt;wsp:rsid wsp:val=&quot;00D65908&quot;/&gt;&lt;wsp:rsid wsp:val=&quot;00D65B7E&quot;/&gt;&lt;wsp:rsid wsp:val=&quot;00D66118&quot;/&gt;&lt;wsp:rsid wsp:val=&quot;00D66953&quot;/&gt;&lt;wsp:rsid wsp:val=&quot;00D66BCE&quot;/&gt;&lt;wsp:rsid wsp:val=&quot;00D66D96&quot;/&gt;&lt;wsp:rsid wsp:val=&quot;00D67646&quot;/&gt;&lt;wsp:rsid wsp:val=&quot;00D67FC8&quot;/&gt;&lt;wsp:rsid wsp:val=&quot;00D703EF&quot;/&gt;&lt;wsp:rsid wsp:val=&quot;00D704E1&quot;/&gt;&lt;wsp:rsid wsp:val=&quot;00D705AF&quot;/&gt;&lt;wsp:rsid wsp:val=&quot;00D706BB&quot;/&gt;&lt;wsp:rsid wsp:val=&quot;00D70A58&quot;/&gt;&lt;wsp:rsid wsp:val=&quot;00D70CE4&quot;/&gt;&lt;wsp:rsid wsp:val=&quot;00D710CB&quot;/&gt;&lt;wsp:rsid wsp:val=&quot;00D71431&quot;/&gt;&lt;wsp:rsid wsp:val=&quot;00D71CAD&quot;/&gt;&lt;wsp:rsid wsp:val=&quot;00D7234F&quot;/&gt;&lt;wsp:rsid wsp:val=&quot;00D7241C&quot;/&gt;&lt;wsp:rsid wsp:val=&quot;00D724D0&quot;/&gt;&lt;wsp:rsid wsp:val=&quot;00D725E3&quot;/&gt;&lt;wsp:rsid wsp:val=&quot;00D7268E&quot;/&gt;&lt;wsp:rsid wsp:val=&quot;00D72B06&quot;/&gt;&lt;wsp:rsid wsp:val=&quot;00D72DFE&quot;/&gt;&lt;wsp:rsid wsp:val=&quot;00D73109&quot;/&gt;&lt;wsp:rsid wsp:val=&quot;00D731F5&quot;/&gt;&lt;wsp:rsid wsp:val=&quot;00D7335D&quot;/&gt;&lt;wsp:rsid wsp:val=&quot;00D7336E&quot;/&gt;&lt;wsp:rsid wsp:val=&quot;00D73393&quot;/&gt;&lt;wsp:rsid wsp:val=&quot;00D7348A&quot;/&gt;&lt;wsp:rsid wsp:val=&quot;00D73709&quot;/&gt;&lt;wsp:rsid wsp:val=&quot;00D738F5&quot;/&gt;&lt;wsp:rsid wsp:val=&quot;00D739EF&quot;/&gt;&lt;wsp:rsid wsp:val=&quot;00D739FE&quot;/&gt;&lt;wsp:rsid wsp:val=&quot;00D73A3A&quot;/&gt;&lt;wsp:rsid wsp:val=&quot;00D73AE6&quot;/&gt;&lt;wsp:rsid wsp:val=&quot;00D745CA&quot;/&gt;&lt;wsp:rsid wsp:val=&quot;00D74735&quot;/&gt;&lt;wsp:rsid wsp:val=&quot;00D7481E&quot;/&gt;&lt;wsp:rsid wsp:val=&quot;00D74B9C&quot;/&gt;&lt;wsp:rsid wsp:val=&quot;00D74CE1&quot;/&gt;&lt;wsp:rsid wsp:val=&quot;00D74F46&quot;/&gt;&lt;wsp:rsid wsp:val=&quot;00D753F7&quot;/&gt;&lt;wsp:rsid wsp:val=&quot;00D75478&quot;/&gt;&lt;wsp:rsid wsp:val=&quot;00D7554F&quot;/&gt;&lt;wsp:rsid wsp:val=&quot;00D7559B&quot;/&gt;&lt;wsp:rsid wsp:val=&quot;00D75973&quot;/&gt;&lt;wsp:rsid wsp:val=&quot;00D75A95&quot;/&gt;&lt;wsp:rsid wsp:val=&quot;00D75AEB&quot;/&gt;&lt;wsp:rsid wsp:val=&quot;00D75B9B&quot;/&gt;&lt;wsp:rsid wsp:val=&quot;00D75CA7&quot;/&gt;&lt;wsp:rsid wsp:val=&quot;00D7648E&quot;/&gt;&lt;wsp:rsid wsp:val=&quot;00D765B1&quot;/&gt;&lt;wsp:rsid wsp:val=&quot;00D76BB0&quot;/&gt;&lt;wsp:rsid wsp:val=&quot;00D76C46&quot;/&gt;&lt;wsp:rsid wsp:val=&quot;00D76F01&quot;/&gt;&lt;wsp:rsid wsp:val=&quot;00D76F7E&quot;/&gt;&lt;wsp:rsid wsp:val=&quot;00D7722E&quot;/&gt;&lt;wsp:rsid wsp:val=&quot;00D7727A&quot;/&gt;&lt;wsp:rsid wsp:val=&quot;00D7775D&quot;/&gt;&lt;wsp:rsid wsp:val=&quot;00D77C69&quot;/&gt;&lt;wsp:rsid wsp:val=&quot;00D8040E&quot;/&gt;&lt;wsp:rsid wsp:val=&quot;00D80C53&quot;/&gt;&lt;wsp:rsid wsp:val=&quot;00D80FE0&quot;/&gt;&lt;wsp:rsid wsp:val=&quot;00D81094&quot;/&gt;&lt;wsp:rsid wsp:val=&quot;00D811C6&quot;/&gt;&lt;wsp:rsid wsp:val=&quot;00D81595&quot;/&gt;&lt;wsp:rsid wsp:val=&quot;00D81653&quot;/&gt;&lt;wsp:rsid wsp:val=&quot;00D81808&quot;/&gt;&lt;wsp:rsid wsp:val=&quot;00D81A24&quot;/&gt;&lt;wsp:rsid wsp:val=&quot;00D81E4A&quot;/&gt;&lt;wsp:rsid wsp:val=&quot;00D82276&quot;/&gt;&lt;wsp:rsid wsp:val=&quot;00D8293C&quot;/&gt;&lt;wsp:rsid wsp:val=&quot;00D83088&quot;/&gt;&lt;wsp:rsid wsp:val=&quot;00D83251&quot;/&gt;&lt;wsp:rsid wsp:val=&quot;00D833AE&quot;/&gt;&lt;wsp:rsid wsp:val=&quot;00D833EB&quot;/&gt;&lt;wsp:rsid wsp:val=&quot;00D83592&quot;/&gt;&lt;wsp:rsid wsp:val=&quot;00D8365E&quot;/&gt;&lt;wsp:rsid wsp:val=&quot;00D83BB8&quot;/&gt;&lt;wsp:rsid wsp:val=&quot;00D84498&quot;/&gt;&lt;wsp:rsid wsp:val=&quot;00D84512&quot;/&gt;&lt;wsp:rsid wsp:val=&quot;00D84B2D&quot;/&gt;&lt;wsp:rsid wsp:val=&quot;00D84C6C&quot;/&gt;&lt;wsp:rsid wsp:val=&quot;00D8521B&quot;/&gt;&lt;wsp:rsid wsp:val=&quot;00D85379&quot;/&gt;&lt;wsp:rsid wsp:val=&quot;00D85B4E&quot;/&gt;&lt;wsp:rsid wsp:val=&quot;00D86359&quot;/&gt;&lt;wsp:rsid wsp:val=&quot;00D86461&quot;/&gt;&lt;wsp:rsid wsp:val=&quot;00D86A73&quot;/&gt;&lt;wsp:rsid wsp:val=&quot;00D86D93&quot;/&gt;&lt;wsp:rsid wsp:val=&quot;00D8720C&quot;/&gt;&lt;wsp:rsid wsp:val=&quot;00D8721F&quot;/&gt;&lt;wsp:rsid wsp:val=&quot;00D87249&quot;/&gt;&lt;wsp:rsid wsp:val=&quot;00D87ADC&quot;/&gt;&lt;wsp:rsid wsp:val=&quot;00D9008F&quot;/&gt;&lt;wsp:rsid wsp:val=&quot;00D90216&quot;/&gt;&lt;wsp:rsid wsp:val=&quot;00D90315&quot;/&gt;&lt;wsp:rsid wsp:val=&quot;00D9032F&quot;/&gt;&lt;wsp:rsid wsp:val=&quot;00D904CE&quot;/&gt;&lt;wsp:rsid wsp:val=&quot;00D911F3&quot;/&gt;&lt;wsp:rsid wsp:val=&quot;00D9130C&quot;/&gt;&lt;wsp:rsid wsp:val=&quot;00D914CA&quot;/&gt;&lt;wsp:rsid wsp:val=&quot;00D91588&quot;/&gt;&lt;wsp:rsid wsp:val=&quot;00D917BC&quot;/&gt;&lt;wsp:rsid wsp:val=&quot;00D91B74&quot;/&gt;&lt;wsp:rsid wsp:val=&quot;00D91B84&quot;/&gt;&lt;wsp:rsid wsp:val=&quot;00D91CA2&quot;/&gt;&lt;wsp:rsid wsp:val=&quot;00D91D53&quot;/&gt;&lt;wsp:rsid wsp:val=&quot;00D91F46&quot;/&gt;&lt;wsp:rsid wsp:val=&quot;00D9229A&quot;/&gt;&lt;wsp:rsid wsp:val=&quot;00D9242C&quot;/&gt;&lt;wsp:rsid wsp:val=&quot;00D9279F&quot;/&gt;&lt;wsp:rsid wsp:val=&quot;00D9295A&quot;/&gt;&lt;wsp:rsid wsp:val=&quot;00D92A1C&quot;/&gt;&lt;wsp:rsid wsp:val=&quot;00D92C05&quot;/&gt;&lt;wsp:rsid wsp:val=&quot;00D934D2&quot;/&gt;&lt;wsp:rsid wsp:val=&quot;00D93628&quot;/&gt;&lt;wsp:rsid wsp:val=&quot;00D936EA&quot;/&gt;&lt;wsp:rsid wsp:val=&quot;00D9395D&quot;/&gt;&lt;wsp:rsid wsp:val=&quot;00D94419&quot;/&gt;&lt;wsp:rsid wsp:val=&quot;00D94ACD&quot;/&gt;&lt;wsp:rsid wsp:val=&quot;00D94BA2&quot;/&gt;&lt;wsp:rsid wsp:val=&quot;00D9530F&quot;/&gt;&lt;wsp:rsid wsp:val=&quot;00D95401&quot;/&gt;&lt;wsp:rsid wsp:val=&quot;00D9568E&quot;/&gt;&lt;wsp:rsid wsp:val=&quot;00D957C2&quot;/&gt;&lt;wsp:rsid wsp:val=&quot;00D95BCE&quot;/&gt;&lt;wsp:rsid wsp:val=&quot;00D961DC&quot;/&gt;&lt;wsp:rsid wsp:val=&quot;00D97066&quot;/&gt;&lt;wsp:rsid wsp:val=&quot;00D9764F&quot;/&gt;&lt;wsp:rsid wsp:val=&quot;00D97A7F&quot;/&gt;&lt;wsp:rsid wsp:val=&quot;00D97CAC&quot;/&gt;&lt;wsp:rsid wsp:val=&quot;00D97D78&quot;/&gt;&lt;wsp:rsid wsp:val=&quot;00D97F2A&quot;/&gt;&lt;wsp:rsid wsp:val=&quot;00DA1633&quot;/&gt;&lt;wsp:rsid wsp:val=&quot;00DA16DA&quot;/&gt;&lt;wsp:rsid wsp:val=&quot;00DA1CAB&quot;/&gt;&lt;wsp:rsid wsp:val=&quot;00DA24A2&quot;/&gt;&lt;wsp:rsid wsp:val=&quot;00DA255B&quot;/&gt;&lt;wsp:rsid wsp:val=&quot;00DA281F&quot;/&gt;&lt;wsp:rsid wsp:val=&quot;00DA33E0&quot;/&gt;&lt;wsp:rsid wsp:val=&quot;00DA3518&quot;/&gt;&lt;wsp:rsid wsp:val=&quot;00DA3B54&quot;/&gt;&lt;wsp:rsid wsp:val=&quot;00DA3F31&quot;/&gt;&lt;wsp:rsid wsp:val=&quot;00DA41A2&quot;/&gt;&lt;wsp:rsid wsp:val=&quot;00DA4306&quot;/&gt;&lt;wsp:rsid wsp:val=&quot;00DA4429&quot;/&gt;&lt;wsp:rsid wsp:val=&quot;00DA47DC&quot;/&gt;&lt;wsp:rsid wsp:val=&quot;00DA5DBB&quot;/&gt;&lt;wsp:rsid wsp:val=&quot;00DA6174&quot;/&gt;&lt;wsp:rsid wsp:val=&quot;00DA70F3&quot;/&gt;&lt;wsp:rsid wsp:val=&quot;00DA72D8&quot;/&gt;&lt;wsp:rsid wsp:val=&quot;00DA747E&quot;/&gt;&lt;wsp:rsid wsp:val=&quot;00DA7816&quot;/&gt;&lt;wsp:rsid wsp:val=&quot;00DA78B8&quot;/&gt;&lt;wsp:rsid wsp:val=&quot;00DA7BDF&quot;/&gt;&lt;wsp:rsid wsp:val=&quot;00DB0170&quot;/&gt;&lt;wsp:rsid wsp:val=&quot;00DB03FD&quot;/&gt;&lt;wsp:rsid wsp:val=&quot;00DB04B3&quot;/&gt;&lt;wsp:rsid wsp:val=&quot;00DB0821&quot;/&gt;&lt;wsp:rsid wsp:val=&quot;00DB0835&quot;/&gt;&lt;wsp:rsid wsp:val=&quot;00DB0AD6&quot;/&gt;&lt;wsp:rsid wsp:val=&quot;00DB0C5A&quot;/&gt;&lt;wsp:rsid wsp:val=&quot;00DB11FF&quot;/&gt;&lt;wsp:rsid wsp:val=&quot;00DB1308&quot;/&gt;&lt;wsp:rsid wsp:val=&quot;00DB1E80&quot;/&gt;&lt;wsp:rsid wsp:val=&quot;00DB2304&quot;/&gt;&lt;wsp:rsid wsp:val=&quot;00DB2310&quot;/&gt;&lt;wsp:rsid wsp:val=&quot;00DB258F&quot;/&gt;&lt;wsp:rsid wsp:val=&quot;00DB264C&quot;/&gt;&lt;wsp:rsid wsp:val=&quot;00DB26C5&quot;/&gt;&lt;wsp:rsid wsp:val=&quot;00DB2919&quot;/&gt;&lt;wsp:rsid wsp:val=&quot;00DB2E7E&quot;/&gt;&lt;wsp:rsid wsp:val=&quot;00DB2EDA&quot;/&gt;&lt;wsp:rsid wsp:val=&quot;00DB3014&quot;/&gt;&lt;wsp:rsid wsp:val=&quot;00DB31B1&quot;/&gt;&lt;wsp:rsid wsp:val=&quot;00DB325F&quot;/&gt;&lt;wsp:rsid wsp:val=&quot;00DB3359&quot;/&gt;&lt;wsp:rsid wsp:val=&quot;00DB3804&quot;/&gt;&lt;wsp:rsid wsp:val=&quot;00DB385A&quot;/&gt;&lt;wsp:rsid wsp:val=&quot;00DB388E&quot;/&gt;&lt;wsp:rsid wsp:val=&quot;00DB38B2&quot;/&gt;&lt;wsp:rsid wsp:val=&quot;00DB3C0D&quot;/&gt;&lt;wsp:rsid wsp:val=&quot;00DB3D07&quot;/&gt;&lt;wsp:rsid wsp:val=&quot;00DB3D53&quot;/&gt;&lt;wsp:rsid wsp:val=&quot;00DB3EC6&quot;/&gt;&lt;wsp:rsid wsp:val=&quot;00DB40A3&quot;/&gt;&lt;wsp:rsid wsp:val=&quot;00DB42A0&quot;/&gt;&lt;wsp:rsid wsp:val=&quot;00DB43BE&quot;/&gt;&lt;wsp:rsid wsp:val=&quot;00DB4591&quot;/&gt;&lt;wsp:rsid wsp:val=&quot;00DB46E0&quot;/&gt;&lt;wsp:rsid wsp:val=&quot;00DB4732&quot;/&gt;&lt;wsp:rsid wsp:val=&quot;00DB4C0E&quot;/&gt;&lt;wsp:rsid wsp:val=&quot;00DB4D11&quot;/&gt;&lt;wsp:rsid wsp:val=&quot;00DB4E7B&quot;/&gt;&lt;wsp:rsid wsp:val=&quot;00DB548C&quot;/&gt;&lt;wsp:rsid wsp:val=&quot;00DB54A4&quot;/&gt;&lt;wsp:rsid wsp:val=&quot;00DB56F9&quot;/&gt;&lt;wsp:rsid wsp:val=&quot;00DB576D&quot;/&gt;&lt;wsp:rsid wsp:val=&quot;00DB5AB1&quot;/&gt;&lt;wsp:rsid wsp:val=&quot;00DB5D66&quot;/&gt;&lt;wsp:rsid wsp:val=&quot;00DB6440&quot;/&gt;&lt;wsp:rsid wsp:val=&quot;00DB66E9&quot;/&gt;&lt;wsp:rsid wsp:val=&quot;00DB6A72&quot;/&gt;&lt;wsp:rsid wsp:val=&quot;00DB7013&quot;/&gt;&lt;wsp:rsid wsp:val=&quot;00DB7209&quot;/&gt;&lt;wsp:rsid wsp:val=&quot;00DB7486&quot;/&gt;&lt;wsp:rsid wsp:val=&quot;00DB754A&quot;/&gt;&lt;wsp:rsid wsp:val=&quot;00DB7862&quot;/&gt;&lt;wsp:rsid wsp:val=&quot;00DB7FE4&quot;/&gt;&lt;wsp:rsid wsp:val=&quot;00DC0147&quot;/&gt;&lt;wsp:rsid wsp:val=&quot;00DC04C3&quot;/&gt;&lt;wsp:rsid wsp:val=&quot;00DC0719&quot;/&gt;&lt;wsp:rsid wsp:val=&quot;00DC081F&quot;/&gt;&lt;wsp:rsid wsp:val=&quot;00DC095D&quot;/&gt;&lt;wsp:rsid wsp:val=&quot;00DC09BC&quot;/&gt;&lt;wsp:rsid wsp:val=&quot;00DC0AE2&quot;/&gt;&lt;wsp:rsid wsp:val=&quot;00DC0BFD&quot;/&gt;&lt;wsp:rsid wsp:val=&quot;00DC0D28&quot;/&gt;&lt;wsp:rsid wsp:val=&quot;00DC12C2&quot;/&gt;&lt;wsp:rsid wsp:val=&quot;00DC180C&quot;/&gt;&lt;wsp:rsid wsp:val=&quot;00DC2486&quot;/&gt;&lt;wsp:rsid wsp:val=&quot;00DC258C&quot;/&gt;&lt;wsp:rsid wsp:val=&quot;00DC277A&quot;/&gt;&lt;wsp:rsid wsp:val=&quot;00DC29C6&quot;/&gt;&lt;wsp:rsid wsp:val=&quot;00DC2D6C&quot;/&gt;&lt;wsp:rsid wsp:val=&quot;00DC2E69&quot;/&gt;&lt;wsp:rsid wsp:val=&quot;00DC2E74&quot;/&gt;&lt;wsp:rsid wsp:val=&quot;00DC30C3&quot;/&gt;&lt;wsp:rsid wsp:val=&quot;00DC31D5&quot;/&gt;&lt;wsp:rsid wsp:val=&quot;00DC3901&quot;/&gt;&lt;wsp:rsid wsp:val=&quot;00DC3A52&quot;/&gt;&lt;wsp:rsid wsp:val=&quot;00DC3B95&quot;/&gt;&lt;wsp:rsid wsp:val=&quot;00DC3BFD&quot;/&gt;&lt;wsp:rsid wsp:val=&quot;00DC3C2E&quot;/&gt;&lt;wsp:rsid wsp:val=&quot;00DC3C6A&quot;/&gt;&lt;wsp:rsid wsp:val=&quot;00DC3ED2&quot;/&gt;&lt;wsp:rsid wsp:val=&quot;00DC41DF&quot;/&gt;&lt;wsp:rsid wsp:val=&quot;00DC44D1&quot;/&gt;&lt;wsp:rsid wsp:val=&quot;00DC44E7&quot;/&gt;&lt;wsp:rsid wsp:val=&quot;00DC45C8&quot;/&gt;&lt;wsp:rsid wsp:val=&quot;00DC4A44&quot;/&gt;&lt;wsp:rsid wsp:val=&quot;00DC4A52&quot;/&gt;&lt;wsp:rsid wsp:val=&quot;00DC4CAE&quot;/&gt;&lt;wsp:rsid wsp:val=&quot;00DC4DAD&quot;/&gt;&lt;wsp:rsid wsp:val=&quot;00DC5351&quot;/&gt;&lt;wsp:rsid wsp:val=&quot;00DC5C30&quot;/&gt;&lt;wsp:rsid wsp:val=&quot;00DC648B&quot;/&gt;&lt;wsp:rsid wsp:val=&quot;00DC6629&quot;/&gt;&lt;wsp:rsid wsp:val=&quot;00DC6762&quot;/&gt;&lt;wsp:rsid wsp:val=&quot;00DC6818&quot;/&gt;&lt;wsp:rsid wsp:val=&quot;00DC69BD&quot;/&gt;&lt;wsp:rsid wsp:val=&quot;00DC6B0B&quot;/&gt;&lt;wsp:rsid wsp:val=&quot;00DC6BD9&quot;/&gt;&lt;wsp:rsid wsp:val=&quot;00DC706F&quot;/&gt;&lt;wsp:rsid wsp:val=&quot;00DC74FD&quot;/&gt;&lt;wsp:rsid wsp:val=&quot;00DC763F&quot;/&gt;&lt;wsp:rsid wsp:val=&quot;00DC7662&quot;/&gt;&lt;wsp:rsid wsp:val=&quot;00DC76EE&quot;/&gt;&lt;wsp:rsid wsp:val=&quot;00DC772C&quot;/&gt;&lt;wsp:rsid wsp:val=&quot;00DC7A52&quot;/&gt;&lt;wsp:rsid wsp:val=&quot;00DD034C&quot;/&gt;&lt;wsp:rsid wsp:val=&quot;00DD081C&quot;/&gt;&lt;wsp:rsid wsp:val=&quot;00DD0A3E&quot;/&gt;&lt;wsp:rsid wsp:val=&quot;00DD0ABE&quot;/&gt;&lt;wsp:rsid wsp:val=&quot;00DD12B3&quot;/&gt;&lt;wsp:rsid wsp:val=&quot;00DD1438&quot;/&gt;&lt;wsp:rsid wsp:val=&quot;00DD14E4&quot;/&gt;&lt;wsp:rsid wsp:val=&quot;00DD15B8&quot;/&gt;&lt;wsp:rsid wsp:val=&quot;00DD17C6&quot;/&gt;&lt;wsp:rsid wsp:val=&quot;00DD1A92&quot;/&gt;&lt;wsp:rsid wsp:val=&quot;00DD1BAB&quot;/&gt;&lt;wsp:rsid wsp:val=&quot;00DD1C24&quot;/&gt;&lt;wsp:rsid wsp:val=&quot;00DD1CC6&quot;/&gt;&lt;wsp:rsid wsp:val=&quot;00DD1F18&quot;/&gt;&lt;wsp:rsid wsp:val=&quot;00DD24AF&quot;/&gt;&lt;wsp:rsid wsp:val=&quot;00DD253F&quot;/&gt;&lt;wsp:rsid wsp:val=&quot;00DD2CCA&quot;/&gt;&lt;wsp:rsid wsp:val=&quot;00DD2D4F&quot;/&gt;&lt;wsp:rsid wsp:val=&quot;00DD301D&quot;/&gt;&lt;wsp:rsid wsp:val=&quot;00DD30AD&quot;/&gt;&lt;wsp:rsid wsp:val=&quot;00DD331A&quot;/&gt;&lt;wsp:rsid wsp:val=&quot;00DD3AAF&quot;/&gt;&lt;wsp:rsid wsp:val=&quot;00DD3F5A&quot;/&gt;&lt;wsp:rsid wsp:val=&quot;00DD3F66&quot;/&gt;&lt;wsp:rsid wsp:val=&quot;00DD40B8&quot;/&gt;&lt;wsp:rsid wsp:val=&quot;00DD4214&quot;/&gt;&lt;wsp:rsid wsp:val=&quot;00DD4309&quot;/&gt;&lt;wsp:rsid wsp:val=&quot;00DD4627&quot;/&gt;&lt;wsp:rsid wsp:val=&quot;00DD52F0&quot;/&gt;&lt;wsp:rsid wsp:val=&quot;00DD5837&quot;/&gt;&lt;wsp:rsid wsp:val=&quot;00DD5BAD&quot;/&gt;&lt;wsp:rsid wsp:val=&quot;00DD62F0&quot;/&gt;&lt;wsp:rsid wsp:val=&quot;00DD6570&quot;/&gt;&lt;wsp:rsid wsp:val=&quot;00DD661A&quot;/&gt;&lt;wsp:rsid wsp:val=&quot;00DD67FA&quot;/&gt;&lt;wsp:rsid wsp:val=&quot;00DD6998&quot;/&gt;&lt;wsp:rsid wsp:val=&quot;00DD6EF0&quot;/&gt;&lt;wsp:rsid wsp:val=&quot;00DD6F9D&quot;/&gt;&lt;wsp:rsid wsp:val=&quot;00DD7019&quot;/&gt;&lt;wsp:rsid wsp:val=&quot;00DD707E&quot;/&gt;&lt;wsp:rsid wsp:val=&quot;00DD75FA&quot;/&gt;&lt;wsp:rsid wsp:val=&quot;00DD7873&quot;/&gt;&lt;wsp:rsid wsp:val=&quot;00DD7AA5&quot;/&gt;&lt;wsp:rsid wsp:val=&quot;00DE007C&quot;/&gt;&lt;wsp:rsid wsp:val=&quot;00DE04FD&quot;/&gt;&lt;wsp:rsid wsp:val=&quot;00DE089C&quot;/&gt;&lt;wsp:rsid wsp:val=&quot;00DE0DFE&quot;/&gt;&lt;wsp:rsid wsp:val=&quot;00DE0F0A&quot;/&gt;&lt;wsp:rsid wsp:val=&quot;00DE1152&quot;/&gt;&lt;wsp:rsid wsp:val=&quot;00DE12E1&quot;/&gt;&lt;wsp:rsid wsp:val=&quot;00DE165D&quot;/&gt;&lt;wsp:rsid wsp:val=&quot;00DE1A4A&quot;/&gt;&lt;wsp:rsid wsp:val=&quot;00DE2D1C&quot;/&gt;&lt;wsp:rsid wsp:val=&quot;00DE2DD6&quot;/&gt;&lt;wsp:rsid wsp:val=&quot;00DE3179&quot;/&gt;&lt;wsp:rsid wsp:val=&quot;00DE3485&quot;/&gt;&lt;wsp:rsid wsp:val=&quot;00DE3A55&quot;/&gt;&lt;wsp:rsid wsp:val=&quot;00DE3C5B&quot;/&gt;&lt;wsp:rsid wsp:val=&quot;00DE3D7B&quot;/&gt;&lt;wsp:rsid wsp:val=&quot;00DE4178&quot;/&gt;&lt;wsp:rsid wsp:val=&quot;00DE452C&quot;/&gt;&lt;wsp:rsid wsp:val=&quot;00DE4582&quot;/&gt;&lt;wsp:rsid wsp:val=&quot;00DE45BC&quot;/&gt;&lt;wsp:rsid wsp:val=&quot;00DE46F9&quot;/&gt;&lt;wsp:rsid wsp:val=&quot;00DE4C2F&quot;/&gt;&lt;wsp:rsid wsp:val=&quot;00DE504A&quot;/&gt;&lt;wsp:rsid wsp:val=&quot;00DE50DD&quot;/&gt;&lt;wsp:rsid wsp:val=&quot;00DE5351&quot;/&gt;&lt;wsp:rsid wsp:val=&quot;00DE53A6&quot;/&gt;&lt;wsp:rsid wsp:val=&quot;00DE55C1&quot;/&gt;&lt;wsp:rsid wsp:val=&quot;00DE55EB&quot;/&gt;&lt;wsp:rsid wsp:val=&quot;00DE5648&quot;/&gt;&lt;wsp:rsid wsp:val=&quot;00DE5A45&quot;/&gt;&lt;wsp:rsid wsp:val=&quot;00DE5A72&quot;/&gt;&lt;wsp:rsid wsp:val=&quot;00DE5DB4&quot;/&gt;&lt;wsp:rsid wsp:val=&quot;00DE5E63&quot;/&gt;&lt;wsp:rsid wsp:val=&quot;00DE5F98&quot;/&gt;&lt;wsp:rsid wsp:val=&quot;00DE6660&quot;/&gt;&lt;wsp:rsid wsp:val=&quot;00DE668E&quot;/&gt;&lt;wsp:rsid wsp:val=&quot;00DE6974&quot;/&gt;&lt;wsp:rsid wsp:val=&quot;00DE6A27&quot;/&gt;&lt;wsp:rsid wsp:val=&quot;00DE6B0C&quot;/&gt;&lt;wsp:rsid wsp:val=&quot;00DE6C36&quot;/&gt;&lt;wsp:rsid wsp:val=&quot;00DE7226&quot;/&gt;&lt;wsp:rsid wsp:val=&quot;00DE74DB&quot;/&gt;&lt;wsp:rsid wsp:val=&quot;00DE7991&quot;/&gt;&lt;wsp:rsid wsp:val=&quot;00DF00CD&quot;/&gt;&lt;wsp:rsid wsp:val=&quot;00DF0170&quot;/&gt;&lt;wsp:rsid wsp:val=&quot;00DF0643&quot;/&gt;&lt;wsp:rsid wsp:val=&quot;00DF07F1&quot;/&gt;&lt;wsp:rsid wsp:val=&quot;00DF08E9&quot;/&gt;&lt;wsp:rsid wsp:val=&quot;00DF0C9C&quot;/&gt;&lt;wsp:rsid wsp:val=&quot;00DF110A&quot;/&gt;&lt;wsp:rsid wsp:val=&quot;00DF1140&quot;/&gt;&lt;wsp:rsid wsp:val=&quot;00DF1254&quot;/&gt;&lt;wsp:rsid wsp:val=&quot;00DF12FE&quot;/&gt;&lt;wsp:rsid wsp:val=&quot;00DF1DFE&quot;/&gt;&lt;wsp:rsid wsp:val=&quot;00DF224B&quot;/&gt;&lt;wsp:rsid wsp:val=&quot;00DF2429&quot;/&gt;&lt;wsp:rsid wsp:val=&quot;00DF2A0A&quot;/&gt;&lt;wsp:rsid wsp:val=&quot;00DF2D1A&quot;/&gt;&lt;wsp:rsid wsp:val=&quot;00DF2D6D&quot;/&gt;&lt;wsp:rsid wsp:val=&quot;00DF2E96&quot;/&gt;&lt;wsp:rsid wsp:val=&quot;00DF305F&quot;/&gt;&lt;wsp:rsid wsp:val=&quot;00DF30F9&quot;/&gt;&lt;wsp:rsid wsp:val=&quot;00DF3730&quot;/&gt;&lt;wsp:rsid wsp:val=&quot;00DF3B8D&quot;/&gt;&lt;wsp:rsid wsp:val=&quot;00DF3D28&quot;/&gt;&lt;wsp:rsid wsp:val=&quot;00DF444A&quot;/&gt;&lt;wsp:rsid wsp:val=&quot;00DF4B04&quot;/&gt;&lt;wsp:rsid wsp:val=&quot;00DF4D17&quot;/&gt;&lt;wsp:rsid wsp:val=&quot;00DF4D26&quot;/&gt;&lt;wsp:rsid wsp:val=&quot;00DF4F9A&quot;/&gt;&lt;wsp:rsid wsp:val=&quot;00DF5002&quot;/&gt;&lt;wsp:rsid wsp:val=&quot;00DF50B4&quot;/&gt;&lt;wsp:rsid wsp:val=&quot;00DF50E8&quot;/&gt;&lt;wsp:rsid wsp:val=&quot;00DF51B6&quot;/&gt;&lt;wsp:rsid wsp:val=&quot;00DF5567&quot;/&gt;&lt;wsp:rsid wsp:val=&quot;00DF5ADB&quot;/&gt;&lt;wsp:rsid wsp:val=&quot;00DF5B97&quot;/&gt;&lt;wsp:rsid wsp:val=&quot;00DF5BBA&quot;/&gt;&lt;wsp:rsid wsp:val=&quot;00DF5DA2&quot;/&gt;&lt;wsp:rsid wsp:val=&quot;00DF5DD3&quot;/&gt;&lt;wsp:rsid wsp:val=&quot;00DF5E14&quot;/&gt;&lt;wsp:rsid wsp:val=&quot;00DF60EC&quot;/&gt;&lt;wsp:rsid wsp:val=&quot;00DF629C&quot;/&gt;&lt;wsp:rsid wsp:val=&quot;00DF6415&quot;/&gt;&lt;wsp:rsid wsp:val=&quot;00DF6648&quot;/&gt;&lt;wsp:rsid wsp:val=&quot;00DF6C11&quot;/&gt;&lt;wsp:rsid wsp:val=&quot;00DF6DB1&quot;/&gt;&lt;wsp:rsid wsp:val=&quot;00DF6E7D&quot;/&gt;&lt;wsp:rsid wsp:val=&quot;00DF6EC9&quot;/&gt;&lt;wsp:rsid wsp:val=&quot;00DF6EDA&quot;/&gt;&lt;wsp:rsid wsp:val=&quot;00DF7007&quot;/&gt;&lt;wsp:rsid wsp:val=&quot;00DF71B3&quot;/&gt;&lt;wsp:rsid wsp:val=&quot;00DF78B3&quot;/&gt;&lt;wsp:rsid wsp:val=&quot;00DF7C93&quot;/&gt;&lt;wsp:rsid wsp:val=&quot;00DF7CFC&quot;/&gt;&lt;wsp:rsid wsp:val=&quot;00E0041C&quot;/&gt;&lt;wsp:rsid wsp:val=&quot;00E00503&quot;/&gt;&lt;wsp:rsid wsp:val=&quot;00E00936&quot;/&gt;&lt;wsp:rsid wsp:val=&quot;00E00BF8&quot;/&gt;&lt;wsp:rsid wsp:val=&quot;00E01668&quot;/&gt;&lt;wsp:rsid wsp:val=&quot;00E016C2&quot;/&gt;&lt;wsp:rsid wsp:val=&quot;00E01A0C&quot;/&gt;&lt;wsp:rsid wsp:val=&quot;00E01BFD&quot;/&gt;&lt;wsp:rsid wsp:val=&quot;00E01FBF&quot;/&gt;&lt;wsp:rsid wsp:val=&quot;00E023B9&quot;/&gt;&lt;wsp:rsid wsp:val=&quot;00E02668&quot;/&gt;&lt;wsp:rsid wsp:val=&quot;00E02B22&quot;/&gt;&lt;wsp:rsid wsp:val=&quot;00E02CBF&quot;/&gt;&lt;wsp:rsid wsp:val=&quot;00E02FA3&quot;/&gt;&lt;wsp:rsid wsp:val=&quot;00E037DD&quot;/&gt;&lt;wsp:rsid wsp:val=&quot;00E03964&quot;/&gt;&lt;wsp:rsid wsp:val=&quot;00E03AFE&quot;/&gt;&lt;wsp:rsid wsp:val=&quot;00E042A3&quot;/&gt;&lt;wsp:rsid wsp:val=&quot;00E043DE&quot;/&gt;&lt;wsp:rsid wsp:val=&quot;00E043E4&quot;/&gt;&lt;wsp:rsid wsp:val=&quot;00E047B0&quot;/&gt;&lt;wsp:rsid wsp:val=&quot;00E05965&quot;/&gt;&lt;wsp:rsid wsp:val=&quot;00E05B42&quot;/&gt;&lt;wsp:rsid wsp:val=&quot;00E05B75&quot;/&gt;&lt;wsp:rsid wsp:val=&quot;00E05B9D&quot;/&gt;&lt;wsp:rsid wsp:val=&quot;00E0623E&quot;/&gt;&lt;wsp:rsid wsp:val=&quot;00E067A8&quot;/&gt;&lt;wsp:rsid wsp:val=&quot;00E0716F&quot;/&gt;&lt;wsp:rsid wsp:val=&quot;00E072C6&quot;/&gt;&lt;wsp:rsid wsp:val=&quot;00E07322&quot;/&gt;&lt;wsp:rsid wsp:val=&quot;00E07456&quot;/&gt;&lt;wsp:rsid wsp:val=&quot;00E075D9&quot;/&gt;&lt;wsp:rsid wsp:val=&quot;00E076AF&quot;/&gt;&lt;wsp:rsid wsp:val=&quot;00E07BBB&quot;/&gt;&lt;wsp:rsid wsp:val=&quot;00E07E06&quot;/&gt;&lt;wsp:rsid wsp:val=&quot;00E1007A&quot;/&gt;&lt;wsp:rsid wsp:val=&quot;00E106CF&quot;/&gt;&lt;wsp:rsid wsp:val=&quot;00E10A48&quot;/&gt;&lt;wsp:rsid wsp:val=&quot;00E10DD3&quot;/&gt;&lt;wsp:rsid wsp:val=&quot;00E10E10&quot;/&gt;&lt;wsp:rsid wsp:val=&quot;00E1117B&quot;/&gt;&lt;wsp:rsid wsp:val=&quot;00E1138B&quot;/&gt;&lt;wsp:rsid wsp:val=&quot;00E113DE&quot;/&gt;&lt;wsp:rsid wsp:val=&quot;00E11621&quot;/&gt;&lt;wsp:rsid wsp:val=&quot;00E11837&quot;/&gt;&lt;wsp:rsid wsp:val=&quot;00E11886&quot;/&gt;&lt;wsp:rsid wsp:val=&quot;00E119EA&quot;/&gt;&lt;wsp:rsid wsp:val=&quot;00E11B7B&quot;/&gt;&lt;wsp:rsid wsp:val=&quot;00E11B84&quot;/&gt;&lt;wsp:rsid wsp:val=&quot;00E11BFF&quot;/&gt;&lt;wsp:rsid wsp:val=&quot;00E11DC3&quot;/&gt;&lt;wsp:rsid wsp:val=&quot;00E11F71&quot;/&gt;&lt;wsp:rsid wsp:val=&quot;00E12087&quot;/&gt;&lt;wsp:rsid wsp:val=&quot;00E122C2&quot;/&gt;&lt;wsp:rsid wsp:val=&quot;00E12452&quot;/&gt;&lt;wsp:rsid wsp:val=&quot;00E12D6A&quot;/&gt;&lt;wsp:rsid wsp:val=&quot;00E13736&quot;/&gt;&lt;wsp:rsid wsp:val=&quot;00E13D59&quot;/&gt;&lt;wsp:rsid wsp:val=&quot;00E1405A&quot;/&gt;&lt;wsp:rsid wsp:val=&quot;00E141AF&quot;/&gt;&lt;wsp:rsid wsp:val=&quot;00E142CB&quot;/&gt;&lt;wsp:rsid wsp:val=&quot;00E147F9&quot;/&gt;&lt;wsp:rsid wsp:val=&quot;00E14C03&quot;/&gt;&lt;wsp:rsid wsp:val=&quot;00E14CB3&quot;/&gt;&lt;wsp:rsid wsp:val=&quot;00E14D72&quot;/&gt;&lt;wsp:rsid wsp:val=&quot;00E14DE8&quot;/&gt;&lt;wsp:rsid wsp:val=&quot;00E1522E&quot;/&gt;&lt;wsp:rsid wsp:val=&quot;00E15231&quot;/&gt;&lt;wsp:rsid wsp:val=&quot;00E15238&quot;/&gt;&lt;wsp:rsid wsp:val=&quot;00E15474&quot;/&gt;&lt;wsp:rsid wsp:val=&quot;00E15571&quot;/&gt;&lt;wsp:rsid wsp:val=&quot;00E157A4&quot;/&gt;&lt;wsp:rsid wsp:val=&quot;00E15D08&quot;/&gt;&lt;wsp:rsid wsp:val=&quot;00E160A7&quot;/&gt;&lt;wsp:rsid wsp:val=&quot;00E16176&quot;/&gt;&lt;wsp:rsid wsp:val=&quot;00E162CB&quot;/&gt;&lt;wsp:rsid wsp:val=&quot;00E16480&quot;/&gt;&lt;wsp:rsid wsp:val=&quot;00E1661B&quot;/&gt;&lt;wsp:rsid wsp:val=&quot;00E16803&quot;/&gt;&lt;wsp:rsid wsp:val=&quot;00E16EFE&quot;/&gt;&lt;wsp:rsid wsp:val=&quot;00E1706D&quot;/&gt;&lt;wsp:rsid wsp:val=&quot;00E1713B&quot;/&gt;&lt;wsp:rsid wsp:val=&quot;00E1729A&quot;/&gt;&lt;wsp:rsid wsp:val=&quot;00E17E4D&quot;/&gt;&lt;wsp:rsid wsp:val=&quot;00E17EE8&quot;/&gt;&lt;wsp:rsid wsp:val=&quot;00E17FEA&quot;/&gt;&lt;wsp:rsid wsp:val=&quot;00E209E7&quot;/&gt;&lt;wsp:rsid wsp:val=&quot;00E20A80&quot;/&gt;&lt;wsp:rsid wsp:val=&quot;00E20AC4&quot;/&gt;&lt;wsp:rsid wsp:val=&quot;00E20C6E&quot;/&gt;&lt;wsp:rsid wsp:val=&quot;00E20F2B&quot;/&gt;&lt;wsp:rsid wsp:val=&quot;00E2140F&quot;/&gt;&lt;wsp:rsid wsp:val=&quot;00E21492&quot;/&gt;&lt;wsp:rsid wsp:val=&quot;00E214A5&quot;/&gt;&lt;wsp:rsid wsp:val=&quot;00E21558&quot;/&gt;&lt;wsp:rsid wsp:val=&quot;00E21872&quot;/&gt;&lt;wsp:rsid wsp:val=&quot;00E21E3B&quot;/&gt;&lt;wsp:rsid wsp:val=&quot;00E21EEA&quot;/&gt;&lt;wsp:rsid wsp:val=&quot;00E221EA&quot;/&gt;&lt;wsp:rsid wsp:val=&quot;00E22201&quot;/&gt;&lt;wsp:rsid wsp:val=&quot;00E22676&quot;/&gt;&lt;wsp:rsid wsp:val=&quot;00E226C0&quot;/&gt;&lt;wsp:rsid wsp:val=&quot;00E22A2A&quot;/&gt;&lt;wsp:rsid wsp:val=&quot;00E22B39&quot;/&gt;&lt;wsp:rsid wsp:val=&quot;00E2303D&quot;/&gt;&lt;wsp:rsid wsp:val=&quot;00E231B1&quot;/&gt;&lt;wsp:rsid wsp:val=&quot;00E23F0B&quot;/&gt;&lt;wsp:rsid wsp:val=&quot;00E24103&quot;/&gt;&lt;wsp:rsid wsp:val=&quot;00E24BDD&quot;/&gt;&lt;wsp:rsid wsp:val=&quot;00E24E1A&quot;/&gt;&lt;wsp:rsid wsp:val=&quot;00E24FB4&quot;/&gt;&lt;wsp:rsid wsp:val=&quot;00E254B6&quot;/&gt;&lt;wsp:rsid wsp:val=&quot;00E254EF&quot;/&gt;&lt;wsp:rsid wsp:val=&quot;00E25828&quot;/&gt;&lt;wsp:rsid wsp:val=&quot;00E25B06&quot;/&gt;&lt;wsp:rsid wsp:val=&quot;00E25C43&quot;/&gt;&lt;wsp:rsid wsp:val=&quot;00E262D5&quot;/&gt;&lt;wsp:rsid wsp:val=&quot;00E262F5&quot;/&gt;&lt;wsp:rsid wsp:val=&quot;00E2657E&quot;/&gt;&lt;wsp:rsid wsp:val=&quot;00E26DED&quot;/&gt;&lt;wsp:rsid wsp:val=&quot;00E26E47&quot;/&gt;&lt;wsp:rsid wsp:val=&quot;00E270B5&quot;/&gt;&lt;wsp:rsid wsp:val=&quot;00E27408&quot;/&gt;&lt;wsp:rsid wsp:val=&quot;00E27C46&quot;/&gt;&lt;wsp:rsid wsp:val=&quot;00E27E61&quot;/&gt;&lt;wsp:rsid wsp:val=&quot;00E30194&quot;/&gt;&lt;wsp:rsid wsp:val=&quot;00E301BA&quot;/&gt;&lt;wsp:rsid wsp:val=&quot;00E302A5&quot;/&gt;&lt;wsp:rsid wsp:val=&quot;00E30D8D&quot;/&gt;&lt;wsp:rsid wsp:val=&quot;00E31348&quot;/&gt;&lt;wsp:rsid wsp:val=&quot;00E313C4&quot;/&gt;&lt;wsp:rsid wsp:val=&quot;00E3184A&quot;/&gt;&lt;wsp:rsid wsp:val=&quot;00E319F9&quot;/&gt;&lt;wsp:rsid wsp:val=&quot;00E31B48&quot;/&gt;&lt;wsp:rsid wsp:val=&quot;00E32000&quot;/&gt;&lt;wsp:rsid wsp:val=&quot;00E3246C&quot;/&gt;&lt;wsp:rsid wsp:val=&quot;00E32531&quot;/&gt;&lt;wsp:rsid wsp:val=&quot;00E32A9D&quot;/&gt;&lt;wsp:rsid wsp:val=&quot;00E32B4F&quot;/&gt;&lt;wsp:rsid wsp:val=&quot;00E33378&quot;/&gt;&lt;wsp:rsid wsp:val=&quot;00E333BB&quot;/&gt;&lt;wsp:rsid wsp:val=&quot;00E33C79&quot;/&gt;&lt;wsp:rsid wsp:val=&quot;00E34116&quot;/&gt;&lt;wsp:rsid wsp:val=&quot;00E341D1&quot;/&gt;&lt;wsp:rsid wsp:val=&quot;00E3421A&quot;/&gt;&lt;wsp:rsid wsp:val=&quot;00E34A0B&quot;/&gt;&lt;wsp:rsid wsp:val=&quot;00E34A55&quot;/&gt;&lt;wsp:rsid wsp:val=&quot;00E34A72&quot;/&gt;&lt;wsp:rsid wsp:val=&quot;00E34CBE&quot;/&gt;&lt;wsp:rsid wsp:val=&quot;00E34DCF&quot;/&gt;&lt;wsp:rsid wsp:val=&quot;00E35582&quot;/&gt;&lt;wsp:rsid wsp:val=&quot;00E35C8D&quot;/&gt;&lt;wsp:rsid wsp:val=&quot;00E3642C&quot;/&gt;&lt;wsp:rsid wsp:val=&quot;00E364E7&quot;/&gt;&lt;wsp:rsid wsp:val=&quot;00E3665A&quot;/&gt;&lt;wsp:rsid wsp:val=&quot;00E36746&quot;/&gt;&lt;wsp:rsid wsp:val=&quot;00E36809&quot;/&gt;&lt;wsp:rsid wsp:val=&quot;00E36A4F&quot;/&gt;&lt;wsp:rsid wsp:val=&quot;00E36B9C&quot;/&gt;&lt;wsp:rsid wsp:val=&quot;00E36D6A&quot;/&gt;&lt;wsp:rsid wsp:val=&quot;00E3711B&quot;/&gt;&lt;wsp:rsid wsp:val=&quot;00E37466&quot;/&gt;&lt;wsp:rsid wsp:val=&quot;00E3756C&quot;/&gt;&lt;wsp:rsid wsp:val=&quot;00E3775C&quot;/&gt;&lt;wsp:rsid wsp:val=&quot;00E379FA&quot;/&gt;&lt;wsp:rsid wsp:val=&quot;00E4072B&quot;/&gt;&lt;wsp:rsid wsp:val=&quot;00E40807&quot;/&gt;&lt;wsp:rsid wsp:val=&quot;00E411AA&quot;/&gt;&lt;wsp:rsid wsp:val=&quot;00E411C4&quot;/&gt;&lt;wsp:rsid wsp:val=&quot;00E412E3&quot;/&gt;&lt;wsp:rsid wsp:val=&quot;00E415F3&quot;/&gt;&lt;wsp:rsid wsp:val=&quot;00E41D40&quot;/&gt;&lt;wsp:rsid wsp:val=&quot;00E42058&quot;/&gt;&lt;wsp:rsid wsp:val=&quot;00E423F6&quot;/&gt;&lt;wsp:rsid wsp:val=&quot;00E42B65&quot;/&gt;&lt;wsp:rsid wsp:val=&quot;00E42F3E&quot;/&gt;&lt;wsp:rsid wsp:val=&quot;00E43048&quot;/&gt;&lt;wsp:rsid wsp:val=&quot;00E4312B&quot;/&gt;&lt;wsp:rsid wsp:val=&quot;00E43243&quot;/&gt;&lt;wsp:rsid wsp:val=&quot;00E43352&quot;/&gt;&lt;wsp:rsid wsp:val=&quot;00E433A1&quot;/&gt;&lt;wsp:rsid wsp:val=&quot;00E433F4&quot;/&gt;&lt;wsp:rsid wsp:val=&quot;00E434F8&quot;/&gt;&lt;wsp:rsid wsp:val=&quot;00E439DD&quot;/&gt;&lt;wsp:rsid wsp:val=&quot;00E43A8A&quot;/&gt;&lt;wsp:rsid wsp:val=&quot;00E444EA&quot;/&gt;&lt;wsp:rsid wsp:val=&quot;00E445AD&quot;/&gt;&lt;wsp:rsid wsp:val=&quot;00E44602&quot;/&gt;&lt;wsp:rsid wsp:val=&quot;00E44875&quot;/&gt;&lt;wsp:rsid wsp:val=&quot;00E44954&quot;/&gt;&lt;wsp:rsid wsp:val=&quot;00E449AF&quot;/&gt;&lt;wsp:rsid wsp:val=&quot;00E45340&quot;/&gt;&lt;wsp:rsid wsp:val=&quot;00E45374&quot;/&gt;&lt;wsp:rsid wsp:val=&quot;00E4538D&quot;/&gt;&lt;wsp:rsid wsp:val=&quot;00E45528&quot;/&gt;&lt;wsp:rsid wsp:val=&quot;00E4563E&quot;/&gt;&lt;wsp:rsid wsp:val=&quot;00E457AB&quot;/&gt;&lt;wsp:rsid wsp:val=&quot;00E45911&quot;/&gt;&lt;wsp:rsid wsp:val=&quot;00E45A98&quot;/&gt;&lt;wsp:rsid wsp:val=&quot;00E45C81&quot;/&gt;&lt;wsp:rsid wsp:val=&quot;00E460B4&quot;/&gt;&lt;wsp:rsid wsp:val=&quot;00E46243&quot;/&gt;&lt;wsp:rsid wsp:val=&quot;00E46263&quot;/&gt;&lt;wsp:rsid wsp:val=&quot;00E46747&quot;/&gt;&lt;wsp:rsid wsp:val=&quot;00E46929&quot;/&gt;&lt;wsp:rsid wsp:val=&quot;00E46A11&quot;/&gt;&lt;wsp:rsid wsp:val=&quot;00E46A2C&quot;/&gt;&lt;wsp:rsid wsp:val=&quot;00E47345&quot;/&gt;&lt;wsp:rsid wsp:val=&quot;00E473A4&quot;/&gt;&lt;wsp:rsid wsp:val=&quot;00E476E1&quot;/&gt;&lt;wsp:rsid wsp:val=&quot;00E47B0C&quot;/&gt;&lt;wsp:rsid wsp:val=&quot;00E501FD&quot;/&gt;&lt;wsp:rsid wsp:val=&quot;00E503F7&quot;/&gt;&lt;wsp:rsid wsp:val=&quot;00E506FE&quot;/&gt;&lt;wsp:rsid wsp:val=&quot;00E5079F&quot;/&gt;&lt;wsp:rsid wsp:val=&quot;00E5092C&quot;/&gt;&lt;wsp:rsid wsp:val=&quot;00E50EF4&quot;/&gt;&lt;wsp:rsid wsp:val=&quot;00E5101A&quot;/&gt;&lt;wsp:rsid wsp:val=&quot;00E51171&quot;/&gt;&lt;wsp:rsid wsp:val=&quot;00E512D8&quot;/&gt;&lt;wsp:rsid wsp:val=&quot;00E51377&quot;/&gt;&lt;wsp:rsid wsp:val=&quot;00E51958&quot;/&gt;&lt;wsp:rsid wsp:val=&quot;00E51D93&quot;/&gt;&lt;wsp:rsid wsp:val=&quot;00E5209F&quot;/&gt;&lt;wsp:rsid wsp:val=&quot;00E5242E&quot;/&gt;&lt;wsp:rsid wsp:val=&quot;00E5252C&quot;/&gt;&lt;wsp:rsid wsp:val=&quot;00E5254C&quot;/&gt;&lt;wsp:rsid wsp:val=&quot;00E526D0&quot;/&gt;&lt;wsp:rsid wsp:val=&quot;00E5325A&quot;/&gt;&lt;wsp:rsid wsp:val=&quot;00E53D09&quot;/&gt;&lt;wsp:rsid wsp:val=&quot;00E53E10&quot;/&gt;&lt;wsp:rsid wsp:val=&quot;00E54659&quot;/&gt;&lt;wsp:rsid wsp:val=&quot;00E54AC9&quot;/&gt;&lt;wsp:rsid wsp:val=&quot;00E54B88&quot;/&gt;&lt;wsp:rsid wsp:val=&quot;00E54E30&quot;/&gt;&lt;wsp:rsid wsp:val=&quot;00E55445&quot;/&gt;&lt;wsp:rsid wsp:val=&quot;00E558DF&quot;/&gt;&lt;wsp:rsid wsp:val=&quot;00E55B56&quot;/&gt;&lt;wsp:rsid wsp:val=&quot;00E56455&quot;/&gt;&lt;wsp:rsid wsp:val=&quot;00E56698&quot;/&gt;&lt;wsp:rsid wsp:val=&quot;00E56DEA&quot;/&gt;&lt;wsp:rsid wsp:val=&quot;00E57067&quot;/&gt;&lt;wsp:rsid wsp:val=&quot;00E5736D&quot;/&gt;&lt;wsp:rsid wsp:val=&quot;00E578AD&quot;/&gt;&lt;wsp:rsid wsp:val=&quot;00E57BF2&quot;/&gt;&lt;wsp:rsid wsp:val=&quot;00E57F69&quot;/&gt;&lt;wsp:rsid wsp:val=&quot;00E6010C&quot;/&gt;&lt;wsp:rsid wsp:val=&quot;00E60463&quot;/&gt;&lt;wsp:rsid wsp:val=&quot;00E60679&quot;/&gt;&lt;wsp:rsid wsp:val=&quot;00E60934&quot;/&gt;&lt;wsp:rsid wsp:val=&quot;00E609B1&quot;/&gt;&lt;wsp:rsid wsp:val=&quot;00E60B31&quot;/&gt;&lt;wsp:rsid wsp:val=&quot;00E61286&quot;/&gt;&lt;wsp:rsid wsp:val=&quot;00E612CA&quot;/&gt;&lt;wsp:rsid wsp:val=&quot;00E61805&quot;/&gt;&lt;wsp:rsid wsp:val=&quot;00E6187D&quot;/&gt;&lt;wsp:rsid wsp:val=&quot;00E6200F&quot;/&gt;&lt;wsp:rsid wsp:val=&quot;00E62417&quot;/&gt;&lt;wsp:rsid wsp:val=&quot;00E62869&quot;/&gt;&lt;wsp:rsid wsp:val=&quot;00E62C70&quot;/&gt;&lt;wsp:rsid wsp:val=&quot;00E62EC8&quot;/&gt;&lt;wsp:rsid wsp:val=&quot;00E62FA3&quot;/&gt;&lt;wsp:rsid wsp:val=&quot;00E63582&quot;/&gt;&lt;wsp:rsid wsp:val=&quot;00E635E3&quot;/&gt;&lt;wsp:rsid wsp:val=&quot;00E63666&quot;/&gt;&lt;wsp:rsid wsp:val=&quot;00E637BA&quot;/&gt;&lt;wsp:rsid wsp:val=&quot;00E63970&quot;/&gt;&lt;wsp:rsid wsp:val=&quot;00E63A1F&quot;/&gt;&lt;wsp:rsid wsp:val=&quot;00E63D88&quot;/&gt;&lt;wsp:rsid wsp:val=&quot;00E63DBC&quot;/&gt;&lt;wsp:rsid wsp:val=&quot;00E63F7E&quot;/&gt;&lt;wsp:rsid wsp:val=&quot;00E643F5&quot;/&gt;&lt;wsp:rsid wsp:val=&quot;00E649CF&quot;/&gt;&lt;wsp:rsid wsp:val=&quot;00E64C19&quot;/&gt;&lt;wsp:rsid wsp:val=&quot;00E6509D&quot;/&gt;&lt;wsp:rsid wsp:val=&quot;00E650CC&quot;/&gt;&lt;wsp:rsid wsp:val=&quot;00E65CCC&quot;/&gt;&lt;wsp:rsid wsp:val=&quot;00E65E94&quot;/&gt;&lt;wsp:rsid wsp:val=&quot;00E661C2&quot;/&gt;&lt;wsp:rsid wsp:val=&quot;00E666D7&quot;/&gt;&lt;wsp:rsid wsp:val=&quot;00E669ED&quot;/&gt;&lt;wsp:rsid wsp:val=&quot;00E671CF&quot;/&gt;&lt;wsp:rsid wsp:val=&quot;00E672D6&quot;/&gt;&lt;wsp:rsid wsp:val=&quot;00E673B2&quot;/&gt;&lt;wsp:rsid wsp:val=&quot;00E67415&quot;/&gt;&lt;wsp:rsid wsp:val=&quot;00E6759D&quot;/&gt;&lt;wsp:rsid wsp:val=&quot;00E676B5&quot;/&gt;&lt;wsp:rsid wsp:val=&quot;00E67749&quot;/&gt;&lt;wsp:rsid wsp:val=&quot;00E67D6D&quot;/&gt;&lt;wsp:rsid wsp:val=&quot;00E7011E&quot;/&gt;&lt;wsp:rsid wsp:val=&quot;00E704B8&quot;/&gt;&lt;wsp:rsid wsp:val=&quot;00E70874&quot;/&gt;&lt;wsp:rsid wsp:val=&quot;00E70AA9&quot;/&gt;&lt;wsp:rsid wsp:val=&quot;00E70B3A&quot;/&gt;&lt;wsp:rsid wsp:val=&quot;00E70C26&quot;/&gt;&lt;wsp:rsid wsp:val=&quot;00E70CA7&quot;/&gt;&lt;wsp:rsid wsp:val=&quot;00E70E9A&quot;/&gt;&lt;wsp:rsid wsp:val=&quot;00E710AB&quot;/&gt;&lt;wsp:rsid wsp:val=&quot;00E710B6&quot;/&gt;&lt;wsp:rsid wsp:val=&quot;00E713C7&quot;/&gt;&lt;wsp:rsid wsp:val=&quot;00E71B70&quot;/&gt;&lt;wsp:rsid wsp:val=&quot;00E72358&quot;/&gt;&lt;wsp:rsid wsp:val=&quot;00E72D9D&quot;/&gt;&lt;wsp:rsid wsp:val=&quot;00E73178&quot;/&gt;&lt;wsp:rsid wsp:val=&quot;00E731D3&quot;/&gt;&lt;wsp:rsid wsp:val=&quot;00E732D1&quot;/&gt;&lt;wsp:rsid wsp:val=&quot;00E741C0&quot;/&gt;&lt;wsp:rsid wsp:val=&quot;00E74383&quot;/&gt;&lt;wsp:rsid wsp:val=&quot;00E7465F&quot;/&gt;&lt;wsp:rsid wsp:val=&quot;00E7493F&quot;/&gt;&lt;wsp:rsid wsp:val=&quot;00E758F8&quot;/&gt;&lt;wsp:rsid wsp:val=&quot;00E75A31&quot;/&gt;&lt;wsp:rsid wsp:val=&quot;00E75F07&quot;/&gt;&lt;wsp:rsid wsp:val=&quot;00E75FF4&quot;/&gt;&lt;wsp:rsid wsp:val=&quot;00E76118&quot;/&gt;&lt;wsp:rsid wsp:val=&quot;00E76396&quot;/&gt;&lt;wsp:rsid wsp:val=&quot;00E76498&quot;/&gt;&lt;wsp:rsid wsp:val=&quot;00E76BBB&quot;/&gt;&lt;wsp:rsid wsp:val=&quot;00E76CD2&quot;/&gt;&lt;wsp:rsid wsp:val=&quot;00E76DBE&quot;/&gt;&lt;wsp:rsid wsp:val=&quot;00E76F0B&quot;/&gt;&lt;wsp:rsid wsp:val=&quot;00E76FAB&quot;/&gt;&lt;wsp:rsid wsp:val=&quot;00E77312&quot;/&gt;&lt;wsp:rsid wsp:val=&quot;00E77624&quot;/&gt;&lt;wsp:rsid wsp:val=&quot;00E778D9&quot;/&gt;&lt;wsp:rsid wsp:val=&quot;00E77A4C&quot;/&gt;&lt;wsp:rsid wsp:val=&quot;00E77A9B&quot;/&gt;&lt;wsp:rsid wsp:val=&quot;00E8003D&quot;/&gt;&lt;wsp:rsid wsp:val=&quot;00E8013C&quot;/&gt;&lt;wsp:rsid wsp:val=&quot;00E80760&quot;/&gt;&lt;wsp:rsid wsp:val=&quot;00E80A54&quot;/&gt;&lt;wsp:rsid wsp:val=&quot;00E80C56&quot;/&gt;&lt;wsp:rsid wsp:val=&quot;00E80D86&quot;/&gt;&lt;wsp:rsid wsp:val=&quot;00E81387&quot;/&gt;&lt;wsp:rsid wsp:val=&quot;00E81697&quot;/&gt;&lt;wsp:rsid wsp:val=&quot;00E81E2A&quot;/&gt;&lt;wsp:rsid wsp:val=&quot;00E82045&quot;/&gt;&lt;wsp:rsid wsp:val=&quot;00E821A0&quot;/&gt;&lt;wsp:rsid wsp:val=&quot;00E8250D&quot;/&gt;&lt;wsp:rsid wsp:val=&quot;00E82943&quot;/&gt;&lt;wsp:rsid wsp:val=&quot;00E829AB&quot;/&gt;&lt;wsp:rsid wsp:val=&quot;00E83191&quot;/&gt;&lt;wsp:rsid wsp:val=&quot;00E83454&quot;/&gt;&lt;wsp:rsid wsp:val=&quot;00E83724&quot;/&gt;&lt;wsp:rsid wsp:val=&quot;00E838EF&quot;/&gt;&lt;wsp:rsid wsp:val=&quot;00E83FC8&quot;/&gt;&lt;wsp:rsid wsp:val=&quot;00E83FD9&quot;/&gt;&lt;wsp:rsid wsp:val=&quot;00E8407D&quot;/&gt;&lt;wsp:rsid wsp:val=&quot;00E8417E&quot;/&gt;&lt;wsp:rsid wsp:val=&quot;00E84429&quot;/&gt;&lt;wsp:rsid wsp:val=&quot;00E847BD&quot;/&gt;&lt;wsp:rsid wsp:val=&quot;00E8493D&quot;/&gt;&lt;wsp:rsid wsp:val=&quot;00E85217&quot;/&gt;&lt;wsp:rsid wsp:val=&quot;00E855B8&quot;/&gt;&lt;wsp:rsid wsp:val=&quot;00E85B79&quot;/&gt;&lt;wsp:rsid wsp:val=&quot;00E85B9B&quot;/&gt;&lt;wsp:rsid wsp:val=&quot;00E85DB3&quot;/&gt;&lt;wsp:rsid wsp:val=&quot;00E861B8&quot;/&gt;&lt;wsp:rsid wsp:val=&quot;00E867B7&quot;/&gt;&lt;wsp:rsid wsp:val=&quot;00E86E0C&quot;/&gt;&lt;wsp:rsid wsp:val=&quot;00E86F23&quot;/&gt;&lt;wsp:rsid wsp:val=&quot;00E86F99&quot;/&gt;&lt;wsp:rsid wsp:val=&quot;00E87059&quot;/&gt;&lt;wsp:rsid wsp:val=&quot;00E8735E&quot;/&gt;&lt;wsp:rsid wsp:val=&quot;00E873B3&quot;/&gt;&lt;wsp:rsid wsp:val=&quot;00E8774E&quot;/&gt;&lt;wsp:rsid wsp:val=&quot;00E87B26&quot;/&gt;&lt;wsp:rsid wsp:val=&quot;00E87C8E&quot;/&gt;&lt;wsp:rsid wsp:val=&quot;00E87E3F&quot;/&gt;&lt;wsp:rsid wsp:val=&quot;00E87FB4&quot;/&gt;&lt;wsp:rsid wsp:val=&quot;00E9042A&quot;/&gt;&lt;wsp:rsid wsp:val=&quot;00E9054E&quot;/&gt;&lt;wsp:rsid wsp:val=&quot;00E905B9&quot;/&gt;&lt;wsp:rsid wsp:val=&quot;00E90B2D&quot;/&gt;&lt;wsp:rsid wsp:val=&quot;00E90CA0&quot;/&gt;&lt;wsp:rsid wsp:val=&quot;00E90F37&quot;/&gt;&lt;wsp:rsid wsp:val=&quot;00E91232&quot;/&gt;&lt;wsp:rsid wsp:val=&quot;00E9155F&quot;/&gt;&lt;wsp:rsid wsp:val=&quot;00E917D7&quot;/&gt;&lt;wsp:rsid wsp:val=&quot;00E919FB&quot;/&gt;&lt;wsp:rsid wsp:val=&quot;00E91B45&quot;/&gt;&lt;wsp:rsid wsp:val=&quot;00E91F29&quot;/&gt;&lt;wsp:rsid wsp:val=&quot;00E92443&quot;/&gt;&lt;wsp:rsid wsp:val=&quot;00E92547&quot;/&gt;&lt;wsp:rsid wsp:val=&quot;00E925F3&quot;/&gt;&lt;wsp:rsid wsp:val=&quot;00E926BB&quot;/&gt;&lt;wsp:rsid wsp:val=&quot;00E927FF&quot;/&gt;&lt;wsp:rsid wsp:val=&quot;00E929BC&quot;/&gt;&lt;wsp:rsid wsp:val=&quot;00E92B4E&quot;/&gt;&lt;wsp:rsid wsp:val=&quot;00E93257&quot;/&gt;&lt;wsp:rsid wsp:val=&quot;00E93648&quot;/&gt;&lt;wsp:rsid wsp:val=&quot;00E93898&quot;/&gt;&lt;wsp:rsid wsp:val=&quot;00E938A8&quot;/&gt;&lt;wsp:rsid wsp:val=&quot;00E93B78&quot;/&gt;&lt;wsp:rsid wsp:val=&quot;00E93CCB&quot;/&gt;&lt;wsp:rsid wsp:val=&quot;00E94049&quot;/&gt;&lt;wsp:rsid wsp:val=&quot;00E942CF&quot;/&gt;&lt;wsp:rsid wsp:val=&quot;00E943C8&quot;/&gt;&lt;wsp:rsid wsp:val=&quot;00E9442E&quot;/&gt;&lt;wsp:rsid wsp:val=&quot;00E94994&quot;/&gt;&lt;wsp:rsid wsp:val=&quot;00E94C12&quot;/&gt;&lt;wsp:rsid wsp:val=&quot;00E94F03&quot;/&gt;&lt;wsp:rsid wsp:val=&quot;00E94FF0&quot;/&gt;&lt;wsp:rsid wsp:val=&quot;00E952DB&quot;/&gt;&lt;wsp:rsid wsp:val=&quot;00E952F4&quot;/&gt;&lt;wsp:rsid wsp:val=&quot;00E95836&quot;/&gt;&lt;wsp:rsid wsp:val=&quot;00E958B7&quot;/&gt;&lt;wsp:rsid wsp:val=&quot;00E95B28&quot;/&gt;&lt;wsp:rsid wsp:val=&quot;00E96097&quot;/&gt;&lt;wsp:rsid wsp:val=&quot;00E960F2&quot;/&gt;&lt;wsp:rsid wsp:val=&quot;00E96460&quot;/&gt;&lt;wsp:rsid wsp:val=&quot;00E967F2&quot;/&gt;&lt;wsp:rsid wsp:val=&quot;00E96E46&quot;/&gt;&lt;wsp:rsid wsp:val=&quot;00E97058&quot;/&gt;&lt;wsp:rsid wsp:val=&quot;00E9714F&quot;/&gt;&lt;wsp:rsid wsp:val=&quot;00E97730&quot;/&gt;&lt;wsp:rsid wsp:val=&quot;00E9785B&quot;/&gt;&lt;wsp:rsid wsp:val=&quot;00E97CAB&quot;/&gt;&lt;wsp:rsid wsp:val=&quot;00E97E35&quot;/&gt;&lt;wsp:rsid wsp:val=&quot;00E97FFD&quot;/&gt;&lt;wsp:rsid wsp:val=&quot;00EA0050&quot;/&gt;&lt;wsp:rsid wsp:val=&quot;00EA018A&quot;/&gt;&lt;wsp:rsid wsp:val=&quot;00EA070D&quot;/&gt;&lt;wsp:rsid wsp:val=&quot;00EA07A7&quot;/&gt;&lt;wsp:rsid wsp:val=&quot;00EA0AC4&quot;/&gt;&lt;wsp:rsid wsp:val=&quot;00EA0B39&quot;/&gt;&lt;wsp:rsid wsp:val=&quot;00EA0DC0&quot;/&gt;&lt;wsp:rsid wsp:val=&quot;00EA0E01&quot;/&gt;&lt;wsp:rsid wsp:val=&quot;00EA1070&quot;/&gt;&lt;wsp:rsid wsp:val=&quot;00EA13F2&quot;/&gt;&lt;wsp:rsid wsp:val=&quot;00EA1454&quot;/&gt;&lt;wsp:rsid wsp:val=&quot;00EA1700&quot;/&gt;&lt;wsp:rsid wsp:val=&quot;00EA1774&quot;/&gt;&lt;wsp:rsid wsp:val=&quot;00EA178B&quot;/&gt;&lt;wsp:rsid wsp:val=&quot;00EA1947&quot;/&gt;&lt;wsp:rsid wsp:val=&quot;00EA1A97&quot;/&gt;&lt;wsp:rsid wsp:val=&quot;00EA1AAA&quot;/&gt;&lt;wsp:rsid wsp:val=&quot;00EA1B55&quot;/&gt;&lt;wsp:rsid wsp:val=&quot;00EA1B5F&quot;/&gt;&lt;wsp:rsid wsp:val=&quot;00EA1BA0&quot;/&gt;&lt;wsp:rsid wsp:val=&quot;00EA1D7C&quot;/&gt;&lt;wsp:rsid wsp:val=&quot;00EA1D8B&quot;/&gt;&lt;wsp:rsid wsp:val=&quot;00EA1EB3&quot;/&gt;&lt;wsp:rsid wsp:val=&quot;00EA2AF6&quot;/&gt;&lt;wsp:rsid wsp:val=&quot;00EA31CC&quot;/&gt;&lt;wsp:rsid wsp:val=&quot;00EA326C&quot;/&gt;&lt;wsp:rsid wsp:val=&quot;00EA3648&quot;/&gt;&lt;wsp:rsid wsp:val=&quot;00EA3FC0&quot;/&gt;&lt;wsp:rsid wsp:val=&quot;00EA4738&quot;/&gt;&lt;wsp:rsid wsp:val=&quot;00EA4CC7&quot;/&gt;&lt;wsp:rsid wsp:val=&quot;00EA519F&quot;/&gt;&lt;wsp:rsid wsp:val=&quot;00EA51AF&quot;/&gt;&lt;wsp:rsid wsp:val=&quot;00EA54ED&quot;/&gt;&lt;wsp:rsid wsp:val=&quot;00EA5839&quot;/&gt;&lt;wsp:rsid wsp:val=&quot;00EA5C8F&quot;/&gt;&lt;wsp:rsid wsp:val=&quot;00EA5E80&quot;/&gt;&lt;wsp:rsid wsp:val=&quot;00EA6222&quot;/&gt;&lt;wsp:rsid wsp:val=&quot;00EA666D&quot;/&gt;&lt;wsp:rsid wsp:val=&quot;00EA68BB&quot;/&gt;&lt;wsp:rsid wsp:val=&quot;00EA6923&quot;/&gt;&lt;wsp:rsid wsp:val=&quot;00EA6E88&quot;/&gt;&lt;wsp:rsid wsp:val=&quot;00EA72CA&quot;/&gt;&lt;wsp:rsid wsp:val=&quot;00EA7322&quot;/&gt;&lt;wsp:rsid wsp:val=&quot;00EA748C&quot;/&gt;&lt;wsp:rsid wsp:val=&quot;00EA7721&quot;/&gt;&lt;wsp:rsid wsp:val=&quot;00EA788D&quot;/&gt;&lt;wsp:rsid wsp:val=&quot;00EB017E&quot;/&gt;&lt;wsp:rsid wsp:val=&quot;00EB063E&quot;/&gt;&lt;wsp:rsid wsp:val=&quot;00EB0A2C&quot;/&gt;&lt;wsp:rsid wsp:val=&quot;00EB0BB0&quot;/&gt;&lt;wsp:rsid wsp:val=&quot;00EB1148&quot;/&gt;&lt;wsp:rsid wsp:val=&quot;00EB1413&quot;/&gt;&lt;wsp:rsid wsp:val=&quot;00EB1631&quot;/&gt;&lt;wsp:rsid wsp:val=&quot;00EB1669&quot;/&gt;&lt;wsp:rsid wsp:val=&quot;00EB18E8&quot;/&gt;&lt;wsp:rsid wsp:val=&quot;00EB1BC1&quot;/&gt;&lt;wsp:rsid wsp:val=&quot;00EB1C9E&quot;/&gt;&lt;wsp:rsid wsp:val=&quot;00EB1D8E&quot;/&gt;&lt;wsp:rsid wsp:val=&quot;00EB1F5A&quot;/&gt;&lt;wsp:rsid wsp:val=&quot;00EB209D&quot;/&gt;&lt;wsp:rsid wsp:val=&quot;00EB20F7&quot;/&gt;&lt;wsp:rsid wsp:val=&quot;00EB2653&quot;/&gt;&lt;wsp:rsid wsp:val=&quot;00EB26B2&quot;/&gt;&lt;wsp:rsid wsp:val=&quot;00EB2799&quot;/&gt;&lt;wsp:rsid wsp:val=&quot;00EB2C3C&quot;/&gt;&lt;wsp:rsid wsp:val=&quot;00EB309A&quot;/&gt;&lt;wsp:rsid wsp:val=&quot;00EB329D&quot;/&gt;&lt;wsp:rsid wsp:val=&quot;00EB37C3&quot;/&gt;&lt;wsp:rsid wsp:val=&quot;00EB3B7B&quot;/&gt;&lt;wsp:rsid wsp:val=&quot;00EB3D69&quot;/&gt;&lt;wsp:rsid wsp:val=&quot;00EB3DCF&quot;/&gt;&lt;wsp:rsid wsp:val=&quot;00EB43EB&quot;/&gt;&lt;wsp:rsid wsp:val=&quot;00EB4543&quot;/&gt;&lt;wsp:rsid wsp:val=&quot;00EB4909&quot;/&gt;&lt;wsp:rsid wsp:val=&quot;00EB4A46&quot;/&gt;&lt;wsp:rsid wsp:val=&quot;00EB50D2&quot;/&gt;&lt;wsp:rsid wsp:val=&quot;00EB5833&quot;/&gt;&lt;wsp:rsid wsp:val=&quot;00EB59EE&quot;/&gt;&lt;wsp:rsid wsp:val=&quot;00EB5CF3&quot;/&gt;&lt;wsp:rsid wsp:val=&quot;00EB613F&quot;/&gt;&lt;wsp:rsid wsp:val=&quot;00EB637A&quot;/&gt;&lt;wsp:rsid wsp:val=&quot;00EB6756&quot;/&gt;&lt;wsp:rsid wsp:val=&quot;00EB6A21&quot;/&gt;&lt;wsp:rsid wsp:val=&quot;00EB6AE2&quot;/&gt;&lt;wsp:rsid wsp:val=&quot;00EB6CA8&quot;/&gt;&lt;wsp:rsid wsp:val=&quot;00EB7173&quot;/&gt;&lt;wsp:rsid wsp:val=&quot;00EB734A&quot;/&gt;&lt;wsp:rsid wsp:val=&quot;00EB7CFC&quot;/&gt;&lt;wsp:rsid wsp:val=&quot;00EB7E57&quot;/&gt;&lt;wsp:rsid wsp:val=&quot;00EB7E96&quot;/&gt;&lt;wsp:rsid wsp:val=&quot;00EC0206&quot;/&gt;&lt;wsp:rsid wsp:val=&quot;00EC0389&quot;/&gt;&lt;wsp:rsid wsp:val=&quot;00EC0B56&quot;/&gt;&lt;wsp:rsid wsp:val=&quot;00EC0BFA&quot;/&gt;&lt;wsp:rsid wsp:val=&quot;00EC1841&quot;/&gt;&lt;wsp:rsid wsp:val=&quot;00EC1F47&quot;/&gt;&lt;wsp:rsid wsp:val=&quot;00EC1F7F&quot;/&gt;&lt;wsp:rsid wsp:val=&quot;00EC20E0&quot;/&gt;&lt;wsp:rsid wsp:val=&quot;00EC2788&quot;/&gt;&lt;wsp:rsid wsp:val=&quot;00EC27D6&quot;/&gt;&lt;wsp:rsid wsp:val=&quot;00EC2CC8&quot;/&gt;&lt;wsp:rsid wsp:val=&quot;00EC2CCA&quot;/&gt;&lt;wsp:rsid wsp:val=&quot;00EC3067&quot;/&gt;&lt;wsp:rsid wsp:val=&quot;00EC3208&quot;/&gt;&lt;wsp:rsid wsp:val=&quot;00EC34D8&quot;/&gt;&lt;wsp:rsid wsp:val=&quot;00EC38F8&quot;/&gt;&lt;wsp:rsid wsp:val=&quot;00EC3CCF&quot;/&gt;&lt;wsp:rsid wsp:val=&quot;00EC4657&quot;/&gt;&lt;wsp:rsid wsp:val=&quot;00EC46C2&quot;/&gt;&lt;wsp:rsid wsp:val=&quot;00EC48EC&quot;/&gt;&lt;wsp:rsid wsp:val=&quot;00EC497B&quot;/&gt;&lt;wsp:rsid wsp:val=&quot;00EC4B76&quot;/&gt;&lt;wsp:rsid wsp:val=&quot;00EC4DDD&quot;/&gt;&lt;wsp:rsid wsp:val=&quot;00EC4E1A&quot;/&gt;&lt;wsp:rsid wsp:val=&quot;00EC4E69&quot;/&gt;&lt;wsp:rsid wsp:val=&quot;00EC4F34&quot;/&gt;&lt;wsp:rsid wsp:val=&quot;00EC5463&quot;/&gt;&lt;wsp:rsid wsp:val=&quot;00EC5543&quot;/&gt;&lt;wsp:rsid wsp:val=&quot;00EC5557&quot;/&gt;&lt;wsp:rsid wsp:val=&quot;00EC6002&quot;/&gt;&lt;wsp:rsid wsp:val=&quot;00EC61A0&quot;/&gt;&lt;wsp:rsid wsp:val=&quot;00EC6278&quot;/&gt;&lt;wsp:rsid wsp:val=&quot;00EC6938&quot;/&gt;&lt;wsp:rsid wsp:val=&quot;00EC698D&quot;/&gt;&lt;wsp:rsid wsp:val=&quot;00EC6EF6&quot;/&gt;&lt;wsp:rsid wsp:val=&quot;00EC702E&quot;/&gt;&lt;wsp:rsid wsp:val=&quot;00EC70BC&quot;/&gt;&lt;wsp:rsid wsp:val=&quot;00EC7271&quot;/&gt;&lt;wsp:rsid wsp:val=&quot;00EC73E7&quot;/&gt;&lt;wsp:rsid wsp:val=&quot;00EC7547&quot;/&gt;&lt;wsp:rsid wsp:val=&quot;00EC7703&quot;/&gt;&lt;wsp:rsid wsp:val=&quot;00ED0094&quot;/&gt;&lt;wsp:rsid wsp:val=&quot;00ED0273&quot;/&gt;&lt;wsp:rsid wsp:val=&quot;00ED094A&quot;/&gt;&lt;wsp:rsid wsp:val=&quot;00ED0B1E&quot;/&gt;&lt;wsp:rsid wsp:val=&quot;00ED0B25&quot;/&gt;&lt;wsp:rsid wsp:val=&quot;00ED0BF8&quot;/&gt;&lt;wsp:rsid wsp:val=&quot;00ED0D47&quot;/&gt;&lt;wsp:rsid wsp:val=&quot;00ED0E06&quot;/&gt;&lt;wsp:rsid wsp:val=&quot;00ED165E&quot;/&gt;&lt;wsp:rsid wsp:val=&quot;00ED1932&quot;/&gt;&lt;wsp:rsid wsp:val=&quot;00ED1E49&quot;/&gt;&lt;wsp:rsid wsp:val=&quot;00ED1FF4&quot;/&gt;&lt;wsp:rsid wsp:val=&quot;00ED22A3&quot;/&gt;&lt;wsp:rsid wsp:val=&quot;00ED2828&quot;/&gt;&lt;wsp:rsid wsp:val=&quot;00ED29C4&quot;/&gt;&lt;wsp:rsid wsp:val=&quot;00ED2D67&quot;/&gt;&lt;wsp:rsid wsp:val=&quot;00ED311D&quot;/&gt;&lt;wsp:rsid wsp:val=&quot;00ED3191&quot;/&gt;&lt;wsp:rsid wsp:val=&quot;00ED329D&quot;/&gt;&lt;wsp:rsid wsp:val=&quot;00ED3368&quot;/&gt;&lt;wsp:rsid wsp:val=&quot;00ED3574&quot;/&gt;&lt;wsp:rsid wsp:val=&quot;00ED3873&quot;/&gt;&lt;wsp:rsid wsp:val=&quot;00ED3BEA&quot;/&gt;&lt;wsp:rsid wsp:val=&quot;00ED3D3D&quot;/&gt;&lt;wsp:rsid wsp:val=&quot;00ED3EFF&quot;/&gt;&lt;wsp:rsid wsp:val=&quot;00ED411F&quot;/&gt;&lt;wsp:rsid wsp:val=&quot;00ED41A0&quot;/&gt;&lt;wsp:rsid wsp:val=&quot;00ED41E0&quot;/&gt;&lt;wsp:rsid wsp:val=&quot;00ED4384&quot;/&gt;&lt;wsp:rsid wsp:val=&quot;00ED474A&quot;/&gt;&lt;wsp:rsid wsp:val=&quot;00ED4A31&quot;/&gt;&lt;wsp:rsid wsp:val=&quot;00ED4F01&quot;/&gt;&lt;wsp:rsid wsp:val=&quot;00ED502A&quot;/&gt;&lt;wsp:rsid wsp:val=&quot;00ED530E&quot;/&gt;&lt;wsp:rsid wsp:val=&quot;00ED56F8&quot;/&gt;&lt;wsp:rsid wsp:val=&quot;00ED5935&quot;/&gt;&lt;wsp:rsid wsp:val=&quot;00ED61C9&quot;/&gt;&lt;wsp:rsid wsp:val=&quot;00ED6220&quot;/&gt;&lt;wsp:rsid wsp:val=&quot;00ED6299&quot;/&gt;&lt;wsp:rsid wsp:val=&quot;00ED6338&quot;/&gt;&lt;wsp:rsid wsp:val=&quot;00ED650B&quot;/&gt;&lt;wsp:rsid wsp:val=&quot;00ED692C&quot;/&gt;&lt;wsp:rsid wsp:val=&quot;00ED6BF4&quot;/&gt;&lt;wsp:rsid wsp:val=&quot;00ED6FBF&quot;/&gt;&lt;wsp:rsid wsp:val=&quot;00ED72ED&quot;/&gt;&lt;wsp:rsid wsp:val=&quot;00ED778C&quot;/&gt;&lt;wsp:rsid wsp:val=&quot;00ED7820&quot;/&gt;&lt;wsp:rsid wsp:val=&quot;00ED7AFB&quot;/&gt;&lt;wsp:rsid wsp:val=&quot;00ED7BD6&quot;/&gt;&lt;wsp:rsid wsp:val=&quot;00ED7C6E&quot;/&gt;&lt;wsp:rsid wsp:val=&quot;00EE00B7&quot;/&gt;&lt;wsp:rsid wsp:val=&quot;00EE0CF8&quot;/&gt;&lt;wsp:rsid wsp:val=&quot;00EE1142&quot;/&gt;&lt;wsp:rsid wsp:val=&quot;00EE1239&quot;/&gt;&lt;wsp:rsid wsp:val=&quot;00EE1AC3&quot;/&gt;&lt;wsp:rsid wsp:val=&quot;00EE1B27&quot;/&gt;&lt;wsp:rsid wsp:val=&quot;00EE1FF1&quot;/&gt;&lt;wsp:rsid wsp:val=&quot;00EE229A&quot;/&gt;&lt;wsp:rsid wsp:val=&quot;00EE2D8C&quot;/&gt;&lt;wsp:rsid wsp:val=&quot;00EE2DAE&quot;/&gt;&lt;wsp:rsid wsp:val=&quot;00EE2DC3&quot;/&gt;&lt;wsp:rsid wsp:val=&quot;00EE31C7&quot;/&gt;&lt;wsp:rsid wsp:val=&quot;00EE3382&quot;/&gt;&lt;wsp:rsid wsp:val=&quot;00EE3696&quot;/&gt;&lt;wsp:rsid wsp:val=&quot;00EE3BD0&quot;/&gt;&lt;wsp:rsid wsp:val=&quot;00EE3C74&quot;/&gt;&lt;wsp:rsid wsp:val=&quot;00EE42EE&quot;/&gt;&lt;wsp:rsid wsp:val=&quot;00EE444F&quot;/&gt;&lt;wsp:rsid wsp:val=&quot;00EE4851&quot;/&gt;&lt;wsp:rsid wsp:val=&quot;00EE4A00&quot;/&gt;&lt;wsp:rsid wsp:val=&quot;00EE4C7A&quot;/&gt;&lt;wsp:rsid wsp:val=&quot;00EE4D5F&quot;/&gt;&lt;wsp:rsid wsp:val=&quot;00EE537A&quot;/&gt;&lt;wsp:rsid wsp:val=&quot;00EE569F&quot;/&gt;&lt;wsp:rsid wsp:val=&quot;00EE5815&quot;/&gt;&lt;wsp:rsid wsp:val=&quot;00EE5B0A&quot;/&gt;&lt;wsp:rsid wsp:val=&quot;00EE5B59&quot;/&gt;&lt;wsp:rsid wsp:val=&quot;00EE5CEA&quot;/&gt;&lt;wsp:rsid wsp:val=&quot;00EE6432&quot;/&gt;&lt;wsp:rsid wsp:val=&quot;00EE6813&quot;/&gt;&lt;wsp:rsid wsp:val=&quot;00EE6849&quot;/&gt;&lt;wsp:rsid wsp:val=&quot;00EE6890&quot;/&gt;&lt;wsp:rsid wsp:val=&quot;00EE6D96&quot;/&gt;&lt;wsp:rsid wsp:val=&quot;00EE723B&quot;/&gt;&lt;wsp:rsid wsp:val=&quot;00EE7264&quot;/&gt;&lt;wsp:rsid wsp:val=&quot;00EE73F9&quot;/&gt;&lt;wsp:rsid wsp:val=&quot;00EE77AC&quot;/&gt;&lt;wsp:rsid wsp:val=&quot;00EE7F73&quot;/&gt;&lt;wsp:rsid wsp:val=&quot;00EF0145&quot;/&gt;&lt;wsp:rsid wsp:val=&quot;00EF0190&quot;/&gt;&lt;wsp:rsid wsp:val=&quot;00EF04AB&quot;/&gt;&lt;wsp:rsid wsp:val=&quot;00EF0E63&quot;/&gt;&lt;wsp:rsid wsp:val=&quot;00EF1619&quot;/&gt;&lt;wsp:rsid wsp:val=&quot;00EF1A6B&quot;/&gt;&lt;wsp:rsid wsp:val=&quot;00EF1D4C&quot;/&gt;&lt;wsp:rsid wsp:val=&quot;00EF20C7&quot;/&gt;&lt;wsp:rsid wsp:val=&quot;00EF210B&quot;/&gt;&lt;wsp:rsid wsp:val=&quot;00EF2287&quot;/&gt;&lt;wsp:rsid wsp:val=&quot;00EF2524&quot;/&gt;&lt;wsp:rsid wsp:val=&quot;00EF290B&quot;/&gt;&lt;wsp:rsid wsp:val=&quot;00EF317F&quot;/&gt;&lt;wsp:rsid wsp:val=&quot;00EF329A&quot;/&gt;&lt;wsp:rsid wsp:val=&quot;00EF32AF&quot;/&gt;&lt;wsp:rsid wsp:val=&quot;00EF32DB&quot;/&gt;&lt;wsp:rsid wsp:val=&quot;00EF34A3&quot;/&gt;&lt;wsp:rsid wsp:val=&quot;00EF3547&quot;/&gt;&lt;wsp:rsid wsp:val=&quot;00EF3A45&quot;/&gt;&lt;wsp:rsid wsp:val=&quot;00EF3B51&quot;/&gt;&lt;wsp:rsid wsp:val=&quot;00EF3F2C&quot;/&gt;&lt;wsp:rsid wsp:val=&quot;00EF4148&quot;/&gt;&lt;wsp:rsid wsp:val=&quot;00EF4262&quot;/&gt;&lt;wsp:rsid wsp:val=&quot;00EF44A0&quot;/&gt;&lt;wsp:rsid wsp:val=&quot;00EF48A1&quot;/&gt;&lt;wsp:rsid wsp:val=&quot;00EF4F18&quot;/&gt;&lt;wsp:rsid wsp:val=&quot;00EF60CB&quot;/&gt;&lt;wsp:rsid wsp:val=&quot;00EF61DD&quot;/&gt;&lt;wsp:rsid wsp:val=&quot;00EF64F9&quot;/&gt;&lt;wsp:rsid wsp:val=&quot;00EF6630&quot;/&gt;&lt;wsp:rsid wsp:val=&quot;00EF7466&quot;/&gt;&lt;wsp:rsid wsp:val=&quot;00EF7BAF&quot;/&gt;&lt;wsp:rsid wsp:val=&quot;00EF7CF2&quot;/&gt;&lt;wsp:rsid wsp:val=&quot;00F000B4&quot;/&gt;&lt;wsp:rsid wsp:val=&quot;00F00269&quot;/&gt;&lt;wsp:rsid wsp:val=&quot;00F009BE&quot;/&gt;&lt;wsp:rsid wsp:val=&quot;00F0104C&quot;/&gt;&lt;wsp:rsid wsp:val=&quot;00F0107B&quot;/&gt;&lt;wsp:rsid wsp:val=&quot;00F0128C&quot;/&gt;&lt;wsp:rsid wsp:val=&quot;00F015A6&quot;/&gt;&lt;wsp:rsid wsp:val=&quot;00F01778&quot;/&gt;&lt;wsp:rsid wsp:val=&quot;00F01AEA&quot;/&gt;&lt;wsp:rsid wsp:val=&quot;00F01F0E&quot;/&gt;&lt;wsp:rsid wsp:val=&quot;00F01FB7&quot;/&gt;&lt;wsp:rsid wsp:val=&quot;00F02258&quot;/&gt;&lt;wsp:rsid wsp:val=&quot;00F024D0&quot;/&gt;&lt;wsp:rsid wsp:val=&quot;00F02508&quot;/&gt;&lt;wsp:rsid wsp:val=&quot;00F02565&quot;/&gt;&lt;wsp:rsid wsp:val=&quot;00F02701&quot;/&gt;&lt;wsp:rsid wsp:val=&quot;00F02AD9&quot;/&gt;&lt;wsp:rsid wsp:val=&quot;00F02F39&quot;/&gt;&lt;wsp:rsid wsp:val=&quot;00F02F78&quot;/&gt;&lt;wsp:rsid wsp:val=&quot;00F03297&quot;/&gt;&lt;wsp:rsid wsp:val=&quot;00F038C4&quot;/&gt;&lt;wsp:rsid wsp:val=&quot;00F0429C&quot;/&gt;&lt;wsp:rsid wsp:val=&quot;00F04332&quot;/&gt;&lt;wsp:rsid wsp:val=&quot;00F043CD&quot;/&gt;&lt;wsp:rsid wsp:val=&quot;00F04488&quot;/&gt;&lt;wsp:rsid wsp:val=&quot;00F04539&quot;/&gt;&lt;wsp:rsid wsp:val=&quot;00F045F4&quot;/&gt;&lt;wsp:rsid wsp:val=&quot;00F046DE&quot;/&gt;&lt;wsp:rsid wsp:val=&quot;00F04B82&quot;/&gt;&lt;wsp:rsid wsp:val=&quot;00F04D42&quot;/&gt;&lt;wsp:rsid wsp:val=&quot;00F05AC0&quot;/&gt;&lt;wsp:rsid wsp:val=&quot;00F05BDF&quot;/&gt;&lt;wsp:rsid wsp:val=&quot;00F05C14&quot;/&gt;&lt;wsp:rsid wsp:val=&quot;00F05F0C&quot;/&gt;&lt;wsp:rsid wsp:val=&quot;00F05F27&quot;/&gt;&lt;wsp:rsid wsp:val=&quot;00F06241&quot;/&gt;&lt;wsp:rsid wsp:val=&quot;00F06644&quot;/&gt;&lt;wsp:rsid wsp:val=&quot;00F06774&quot;/&gt;&lt;wsp:rsid wsp:val=&quot;00F06A8D&quot;/&gt;&lt;wsp:rsid wsp:val=&quot;00F06C6C&quot;/&gt;&lt;wsp:rsid wsp:val=&quot;00F06F66&quot;/&gt;&lt;wsp:rsid wsp:val=&quot;00F0707E&quot;/&gt;&lt;wsp:rsid wsp:val=&quot;00F073E4&quot;/&gt;&lt;wsp:rsid wsp:val=&quot;00F07554&quot;/&gt;&lt;wsp:rsid wsp:val=&quot;00F075A6&quot;/&gt;&lt;wsp:rsid wsp:val=&quot;00F078C7&quot;/&gt;&lt;wsp:rsid wsp:val=&quot;00F10007&quot;/&gt;&lt;wsp:rsid wsp:val=&quot;00F1041B&quot;/&gt;&lt;wsp:rsid wsp:val=&quot;00F11128&quot;/&gt;&lt;wsp:rsid wsp:val=&quot;00F111BB&quot;/&gt;&lt;wsp:rsid wsp:val=&quot;00F11564&quot;/&gt;&lt;wsp:rsid wsp:val=&quot;00F115E1&quot;/&gt;&lt;wsp:rsid wsp:val=&quot;00F116CE&quot;/&gt;&lt;wsp:rsid wsp:val=&quot;00F11CFD&quot;/&gt;&lt;wsp:rsid wsp:val=&quot;00F121CD&quot;/&gt;&lt;wsp:rsid wsp:val=&quot;00F12347&quot;/&gt;&lt;wsp:rsid wsp:val=&quot;00F126C7&quot;/&gt;&lt;wsp:rsid wsp:val=&quot;00F1279A&quot;/&gt;&lt;wsp:rsid wsp:val=&quot;00F128AA&quot;/&gt;&lt;wsp:rsid wsp:val=&quot;00F12B6E&quot;/&gt;&lt;wsp:rsid wsp:val=&quot;00F12BF5&quot;/&gt;&lt;wsp:rsid wsp:val=&quot;00F13440&quot;/&gt;&lt;wsp:rsid wsp:val=&quot;00F135D8&quot;/&gt;&lt;wsp:rsid wsp:val=&quot;00F135E3&quot;/&gt;&lt;wsp:rsid wsp:val=&quot;00F13850&quot;/&gt;&lt;wsp:rsid wsp:val=&quot;00F13A95&quot;/&gt;&lt;wsp:rsid wsp:val=&quot;00F13C5B&quot;/&gt;&lt;wsp:rsid wsp:val=&quot;00F14522&quot;/&gt;&lt;wsp:rsid wsp:val=&quot;00F14C41&quot;/&gt;&lt;wsp:rsid wsp:val=&quot;00F15143&quot;/&gt;&lt;wsp:rsid wsp:val=&quot;00F15365&quot;/&gt;&lt;wsp:rsid wsp:val=&quot;00F15710&quot;/&gt;&lt;wsp:rsid wsp:val=&quot;00F1668C&quot;/&gt;&lt;wsp:rsid wsp:val=&quot;00F1691B&quot;/&gt;&lt;wsp:rsid wsp:val=&quot;00F16A87&quot;/&gt;&lt;wsp:rsid wsp:val=&quot;00F16AAF&quot;/&gt;&lt;wsp:rsid wsp:val=&quot;00F16F5B&quot;/&gt;&lt;wsp:rsid wsp:val=&quot;00F171B5&quot;/&gt;&lt;wsp:rsid wsp:val=&quot;00F1740A&quot;/&gt;&lt;wsp:rsid wsp:val=&quot;00F174D2&quot;/&gt;&lt;wsp:rsid wsp:val=&quot;00F1767C&quot;/&gt;&lt;wsp:rsid wsp:val=&quot;00F17A8F&quot;/&gt;&lt;wsp:rsid wsp:val=&quot;00F17E03&quot;/&gt;&lt;wsp:rsid wsp:val=&quot;00F17F7B&quot;/&gt;&lt;wsp:rsid wsp:val=&quot;00F20030&quot;/&gt;&lt;wsp:rsid wsp:val=&quot;00F2006B&quot;/&gt;&lt;wsp:rsid wsp:val=&quot;00F202CC&quot;/&gt;&lt;wsp:rsid wsp:val=&quot;00F20402&quot;/&gt;&lt;wsp:rsid wsp:val=&quot;00F2043E&quot;/&gt;&lt;wsp:rsid wsp:val=&quot;00F207A6&quot;/&gt;&lt;wsp:rsid wsp:val=&quot;00F20AC2&quot;/&gt;&lt;wsp:rsid wsp:val=&quot;00F20BE7&quot;/&gt;&lt;wsp:rsid wsp:val=&quot;00F20E57&quot;/&gt;&lt;wsp:rsid wsp:val=&quot;00F212B0&quot;/&gt;&lt;wsp:rsid wsp:val=&quot;00F213A1&quot;/&gt;&lt;wsp:rsid wsp:val=&quot;00F21B44&quot;/&gt;&lt;wsp:rsid wsp:val=&quot;00F21B7D&quot;/&gt;&lt;wsp:rsid wsp:val=&quot;00F223C4&quot;/&gt;&lt;wsp:rsid wsp:val=&quot;00F224A1&quot;/&gt;&lt;wsp:rsid wsp:val=&quot;00F2282B&quot;/&gt;&lt;wsp:rsid wsp:val=&quot;00F22CF2&quot;/&gt;&lt;wsp:rsid wsp:val=&quot;00F22DEA&quot;/&gt;&lt;wsp:rsid wsp:val=&quot;00F23075&quot;/&gt;&lt;wsp:rsid wsp:val=&quot;00F23A74&quot;/&gt;&lt;wsp:rsid wsp:val=&quot;00F23C8A&quot;/&gt;&lt;wsp:rsid wsp:val=&quot;00F23D4F&quot;/&gt;&lt;wsp:rsid wsp:val=&quot;00F2432D&quot;/&gt;&lt;wsp:rsid wsp:val=&quot;00F24385&quot;/&gt;&lt;wsp:rsid wsp:val=&quot;00F245E7&quot;/&gt;&lt;wsp:rsid wsp:val=&quot;00F24A56&quot;/&gt;&lt;wsp:rsid wsp:val=&quot;00F24BEA&quot;/&gt;&lt;wsp:rsid wsp:val=&quot;00F24C4D&quot;/&gt;&lt;wsp:rsid wsp:val=&quot;00F24C62&quot;/&gt;&lt;wsp:rsid wsp:val=&quot;00F250D1&quot;/&gt;&lt;wsp:rsid wsp:val=&quot;00F2561D&quot;/&gt;&lt;wsp:rsid wsp:val=&quot;00F25636&quot;/&gt;&lt;wsp:rsid wsp:val=&quot;00F2567F&quot;/&gt;&lt;wsp:rsid wsp:val=&quot;00F25A9A&quot;/&gt;&lt;wsp:rsid wsp:val=&quot;00F25B72&quot;/&gt;&lt;wsp:rsid wsp:val=&quot;00F25CCD&quot;/&gt;&lt;wsp:rsid wsp:val=&quot;00F264D0&quot;/&gt;&lt;wsp:rsid wsp:val=&quot;00F2654C&quot;/&gt;&lt;wsp:rsid wsp:val=&quot;00F2660A&quot;/&gt;&lt;wsp:rsid wsp:val=&quot;00F26807&quot;/&gt;&lt;wsp:rsid wsp:val=&quot;00F269B0&quot;/&gt;&lt;wsp:rsid wsp:val=&quot;00F269CC&quot;/&gt;&lt;wsp:rsid wsp:val=&quot;00F26AFB&quot;/&gt;&lt;wsp:rsid wsp:val=&quot;00F272AC&quot;/&gt;&lt;wsp:rsid wsp:val=&quot;00F273E6&quot;/&gt;&lt;wsp:rsid wsp:val=&quot;00F27467&quot;/&gt;&lt;wsp:rsid wsp:val=&quot;00F276E0&quot;/&gt;&lt;wsp:rsid wsp:val=&quot;00F277EB&quot;/&gt;&lt;wsp:rsid wsp:val=&quot;00F27ABA&quot;/&gt;&lt;wsp:rsid wsp:val=&quot;00F27EDD&quot;/&gt;&lt;wsp:rsid wsp:val=&quot;00F27FFD&quot;/&gt;&lt;wsp:rsid wsp:val=&quot;00F3006F&quot;/&gt;&lt;wsp:rsid wsp:val=&quot;00F30DC0&quot;/&gt;&lt;wsp:rsid wsp:val=&quot;00F30E94&quot;/&gt;&lt;wsp:rsid wsp:val=&quot;00F30EB3&quot;/&gt;&lt;wsp:rsid wsp:val=&quot;00F31139&quot;/&gt;&lt;wsp:rsid wsp:val=&quot;00F31512&quot;/&gt;&lt;wsp:rsid wsp:val=&quot;00F31638&quot;/&gt;&lt;wsp:rsid wsp:val=&quot;00F3178A&quot;/&gt;&lt;wsp:rsid wsp:val=&quot;00F31CAB&quot;/&gt;&lt;wsp:rsid wsp:val=&quot;00F31CCC&quot;/&gt;&lt;wsp:rsid wsp:val=&quot;00F31E12&quot;/&gt;&lt;wsp:rsid wsp:val=&quot;00F3237C&quot;/&gt;&lt;wsp:rsid wsp:val=&quot;00F324BB&quot;/&gt;&lt;wsp:rsid wsp:val=&quot;00F32575&quot;/&gt;&lt;wsp:rsid wsp:val=&quot;00F32EEB&quot;/&gt;&lt;wsp:rsid wsp:val=&quot;00F32F54&quot;/&gt;&lt;wsp:rsid wsp:val=&quot;00F32FBE&quot;/&gt;&lt;wsp:rsid wsp:val=&quot;00F33140&quot;/&gt;&lt;wsp:rsid wsp:val=&quot;00F332D4&quot;/&gt;&lt;wsp:rsid wsp:val=&quot;00F33334&quot;/&gt;&lt;wsp:rsid wsp:val=&quot;00F333A5&quot;/&gt;&lt;wsp:rsid wsp:val=&quot;00F336C6&quot;/&gt;&lt;wsp:rsid wsp:val=&quot;00F34050&quot;/&gt;&lt;wsp:rsid wsp:val=&quot;00F3435C&quot;/&gt;&lt;wsp:rsid wsp:val=&quot;00F34416&quot;/&gt;&lt;wsp:rsid wsp:val=&quot;00F345C5&quot;/&gt;&lt;wsp:rsid wsp:val=&quot;00F3470B&quot;/&gt;&lt;wsp:rsid wsp:val=&quot;00F34F3A&quot;/&gt;&lt;wsp:rsid wsp:val=&quot;00F35260&quot;/&gt;&lt;wsp:rsid wsp:val=&quot;00F35ED3&quot;/&gt;&lt;wsp:rsid wsp:val=&quot;00F3648D&quot;/&gt;&lt;wsp:rsid wsp:val=&quot;00F364CE&quot;/&gt;&lt;wsp:rsid wsp:val=&quot;00F364FE&quot;/&gt;&lt;wsp:rsid wsp:val=&quot;00F3651C&quot;/&gt;&lt;wsp:rsid wsp:val=&quot;00F36688&quot;/&gt;&lt;wsp:rsid wsp:val=&quot;00F367DA&quot;/&gt;&lt;wsp:rsid wsp:val=&quot;00F36EF9&quot;/&gt;&lt;wsp:rsid wsp:val=&quot;00F37035&quot;/&gt;&lt;wsp:rsid wsp:val=&quot;00F37321&quot;/&gt;&lt;wsp:rsid wsp:val=&quot;00F37AB1&quot;/&gt;&lt;wsp:rsid wsp:val=&quot;00F37D7A&quot;/&gt;&lt;wsp:rsid wsp:val=&quot;00F40301&quot;/&gt;&lt;wsp:rsid wsp:val=&quot;00F403E5&quot;/&gt;&lt;wsp:rsid wsp:val=&quot;00F405AD&quot;/&gt;&lt;wsp:rsid wsp:val=&quot;00F4072E&quot;/&gt;&lt;wsp:rsid wsp:val=&quot;00F40980&quot;/&gt;&lt;wsp:rsid wsp:val=&quot;00F409F3&quot;/&gt;&lt;wsp:rsid wsp:val=&quot;00F41288&quot;/&gt;&lt;wsp:rsid wsp:val=&quot;00F412D0&quot;/&gt;&lt;wsp:rsid wsp:val=&quot;00F41351&quot;/&gt;&lt;wsp:rsid wsp:val=&quot;00F41433&quot;/&gt;&lt;wsp:rsid wsp:val=&quot;00F418D5&quot;/&gt;&lt;wsp:rsid wsp:val=&quot;00F41AF4&quot;/&gt;&lt;wsp:rsid wsp:val=&quot;00F41B1C&quot;/&gt;&lt;wsp:rsid wsp:val=&quot;00F41B4F&quot;/&gt;&lt;wsp:rsid wsp:val=&quot;00F422B1&quot;/&gt;&lt;wsp:rsid wsp:val=&quot;00F4232D&quot;/&gt;&lt;wsp:rsid wsp:val=&quot;00F42B45&quot;/&gt;&lt;wsp:rsid wsp:val=&quot;00F42BB7&quot;/&gt;&lt;wsp:rsid wsp:val=&quot;00F42DAC&quot;/&gt;&lt;wsp:rsid wsp:val=&quot;00F4350B&quot;/&gt;&lt;wsp:rsid wsp:val=&quot;00F43724&quot;/&gt;&lt;wsp:rsid wsp:val=&quot;00F43880&quot;/&gt;&lt;wsp:rsid wsp:val=&quot;00F4401D&quot;/&gt;&lt;wsp:rsid wsp:val=&quot;00F440BC&quot;/&gt;&lt;wsp:rsid wsp:val=&quot;00F4421F&quot;/&gt;&lt;wsp:rsid wsp:val=&quot;00F443A1&quot;/&gt;&lt;wsp:rsid wsp:val=&quot;00F444CD&quot;/&gt;&lt;wsp:rsid wsp:val=&quot;00F4491B&quot;/&gt;&lt;wsp:rsid wsp:val=&quot;00F44942&quot;/&gt;&lt;wsp:rsid wsp:val=&quot;00F44C89&quot;/&gt;&lt;wsp:rsid wsp:val=&quot;00F44EBE&quot;/&gt;&lt;wsp:rsid wsp:val=&quot;00F4520C&quot;/&gt;&lt;wsp:rsid wsp:val=&quot;00F453D8&quot;/&gt;&lt;wsp:rsid wsp:val=&quot;00F45411&quot;/&gt;&lt;wsp:rsid wsp:val=&quot;00F4549E&quot;/&gt;&lt;wsp:rsid wsp:val=&quot;00F4586F&quot;/&gt;&lt;wsp:rsid wsp:val=&quot;00F45902&quot;/&gt;&lt;wsp:rsid wsp:val=&quot;00F45C46&quot;/&gt;&lt;wsp:rsid wsp:val=&quot;00F4632A&quot;/&gt;&lt;wsp:rsid wsp:val=&quot;00F46369&quot;/&gt;&lt;wsp:rsid wsp:val=&quot;00F46462&quot;/&gt;&lt;wsp:rsid wsp:val=&quot;00F46A9F&quot;/&gt;&lt;wsp:rsid wsp:val=&quot;00F46D1E&quot;/&gt;&lt;wsp:rsid wsp:val=&quot;00F47009&quot;/&gt;&lt;wsp:rsid wsp:val=&quot;00F470F3&quot;/&gt;&lt;wsp:rsid wsp:val=&quot;00F471FF&quot;/&gt;&lt;wsp:rsid wsp:val=&quot;00F472BF&quot;/&gt;&lt;wsp:rsid wsp:val=&quot;00F47387&quot;/&gt;&lt;wsp:rsid wsp:val=&quot;00F475D0&quot;/&gt;&lt;wsp:rsid wsp:val=&quot;00F47778&quot;/&gt;&lt;wsp:rsid wsp:val=&quot;00F47A63&quot;/&gt;&lt;wsp:rsid wsp:val=&quot;00F50377&quot;/&gt;&lt;wsp:rsid wsp:val=&quot;00F5053B&quot;/&gt;&lt;wsp:rsid wsp:val=&quot;00F508C3&quot;/&gt;&lt;wsp:rsid wsp:val=&quot;00F5094E&quot;/&gt;&lt;wsp:rsid wsp:val=&quot;00F50957&quot;/&gt;&lt;wsp:rsid wsp:val=&quot;00F509E3&quot;/&gt;&lt;wsp:rsid wsp:val=&quot;00F50A70&quot;/&gt;&lt;wsp:rsid wsp:val=&quot;00F50E1D&quot;/&gt;&lt;wsp:rsid wsp:val=&quot;00F50F43&quot;/&gt;&lt;wsp:rsid wsp:val=&quot;00F50FE2&quot;/&gt;&lt;wsp:rsid wsp:val=&quot;00F512BD&quot;/&gt;&lt;wsp:rsid wsp:val=&quot;00F513B4&quot;/&gt;&lt;wsp:rsid wsp:val=&quot;00F51881&quot;/&gt;&lt;wsp:rsid wsp:val=&quot;00F51F57&quot;/&gt;&lt;wsp:rsid wsp:val=&quot;00F51F9B&quot;/&gt;&lt;wsp:rsid wsp:val=&quot;00F52057&quot;/&gt;&lt;wsp:rsid wsp:val=&quot;00F5208F&quot;/&gt;&lt;wsp:rsid wsp:val=&quot;00F520BA&quot;/&gt;&lt;wsp:rsid wsp:val=&quot;00F52309&quot;/&gt;&lt;wsp:rsid wsp:val=&quot;00F527CE&quot;/&gt;&lt;wsp:rsid wsp:val=&quot;00F52D4B&quot;/&gt;&lt;wsp:rsid wsp:val=&quot;00F52E21&quot;/&gt;&lt;wsp:rsid wsp:val=&quot;00F5310E&quot;/&gt;&lt;wsp:rsid wsp:val=&quot;00F53806&quot;/&gt;&lt;wsp:rsid wsp:val=&quot;00F538F2&quot;/&gt;&lt;wsp:rsid wsp:val=&quot;00F5480E&quot;/&gt;&lt;wsp:rsid wsp:val=&quot;00F548DC&quot;/&gt;&lt;wsp:rsid wsp:val=&quot;00F54DC7&quot;/&gt;&lt;wsp:rsid wsp:val=&quot;00F54E96&quot;/&gt;&lt;wsp:rsid wsp:val=&quot;00F5552D&quot;/&gt;&lt;wsp:rsid wsp:val=&quot;00F55635&quot;/&gt;&lt;wsp:rsid wsp:val=&quot;00F55927&quot;/&gt;&lt;wsp:rsid wsp:val=&quot;00F55AC5&quot;/&gt;&lt;wsp:rsid wsp:val=&quot;00F55B32&quot;/&gt;&lt;wsp:rsid wsp:val=&quot;00F55E34&quot;/&gt;&lt;wsp:rsid wsp:val=&quot;00F5635F&quot;/&gt;&lt;wsp:rsid wsp:val=&quot;00F56553&quot;/&gt;&lt;wsp:rsid wsp:val=&quot;00F5695E&quot;/&gt;&lt;wsp:rsid wsp:val=&quot;00F570E5&quot;/&gt;&lt;wsp:rsid wsp:val=&quot;00F57138&quot;/&gt;&lt;wsp:rsid wsp:val=&quot;00F575B1&quot;/&gt;&lt;wsp:rsid wsp:val=&quot;00F5761F&quot;/&gt;&lt;wsp:rsid wsp:val=&quot;00F576D2&quot;/&gt;&lt;wsp:rsid wsp:val=&quot;00F57758&quot;/&gt;&lt;wsp:rsid wsp:val=&quot;00F57D19&quot;/&gt;&lt;wsp:rsid wsp:val=&quot;00F600F1&quot;/&gt;&lt;wsp:rsid wsp:val=&quot;00F60109&quot;/&gt;&lt;wsp:rsid wsp:val=&quot;00F60195&quot;/&gt;&lt;wsp:rsid wsp:val=&quot;00F6023D&quot;/&gt;&lt;wsp:rsid wsp:val=&quot;00F602F7&quot;/&gt;&lt;wsp:rsid wsp:val=&quot;00F6031D&quot;/&gt;&lt;wsp:rsid wsp:val=&quot;00F603C1&quot;/&gt;&lt;wsp:rsid wsp:val=&quot;00F6048E&quot;/&gt;&lt;wsp:rsid wsp:val=&quot;00F605AE&quot;/&gt;&lt;wsp:rsid wsp:val=&quot;00F605C9&quot;/&gt;&lt;wsp:rsid wsp:val=&quot;00F60C85&quot;/&gt;&lt;wsp:rsid wsp:val=&quot;00F60CF5&quot;/&gt;&lt;wsp:rsid wsp:val=&quot;00F61146&quot;/&gt;&lt;wsp:rsid wsp:val=&quot;00F6154A&quot;/&gt;&lt;wsp:rsid wsp:val=&quot;00F6157D&quot;/&gt;&lt;wsp:rsid wsp:val=&quot;00F6159C&quot;/&gt;&lt;wsp:rsid wsp:val=&quot;00F618ED&quot;/&gt;&lt;wsp:rsid wsp:val=&quot;00F61CF8&quot;/&gt;&lt;wsp:rsid wsp:val=&quot;00F6234B&quot;/&gt;&lt;wsp:rsid wsp:val=&quot;00F62355&quot;/&gt;&lt;wsp:rsid wsp:val=&quot;00F6253F&quot;/&gt;&lt;wsp:rsid wsp:val=&quot;00F62771&quot;/&gt;&lt;wsp:rsid wsp:val=&quot;00F62A50&quot;/&gt;&lt;wsp:rsid wsp:val=&quot;00F62C09&quot;/&gt;&lt;wsp:rsid wsp:val=&quot;00F6312D&quot;/&gt;&lt;wsp:rsid wsp:val=&quot;00F632F8&quot;/&gt;&lt;wsp:rsid wsp:val=&quot;00F6352A&quot;/&gt;&lt;wsp:rsid wsp:val=&quot;00F638F6&quot;/&gt;&lt;wsp:rsid wsp:val=&quot;00F638F9&quot;/&gt;&lt;wsp:rsid wsp:val=&quot;00F63AC4&quot;/&gt;&lt;wsp:rsid wsp:val=&quot;00F63BBC&quot;/&gt;&lt;wsp:rsid wsp:val=&quot;00F6411D&quot;/&gt;&lt;wsp:rsid wsp:val=&quot;00F641BE&quot;/&gt;&lt;wsp:rsid wsp:val=&quot;00F644C8&quot;/&gt;&lt;wsp:rsid wsp:val=&quot;00F64597&quot;/&gt;&lt;wsp:rsid wsp:val=&quot;00F64C3A&quot;/&gt;&lt;wsp:rsid wsp:val=&quot;00F65068&quot;/&gt;&lt;wsp:rsid wsp:val=&quot;00F65308&quot;/&gt;&lt;wsp:rsid wsp:val=&quot;00F65320&quot;/&gt;&lt;wsp:rsid wsp:val=&quot;00F6534B&quot;/&gt;&lt;wsp:rsid wsp:val=&quot;00F6566A&quot;/&gt;&lt;wsp:rsid wsp:val=&quot;00F6579A&quot;/&gt;&lt;wsp:rsid wsp:val=&quot;00F657D4&quot;/&gt;&lt;wsp:rsid wsp:val=&quot;00F659C5&quot;/&gt;&lt;wsp:rsid wsp:val=&quot;00F65D5F&quot;/&gt;&lt;wsp:rsid wsp:val=&quot;00F65E7B&quot;/&gt;&lt;wsp:rsid wsp:val=&quot;00F66180&quot;/&gt;&lt;wsp:rsid wsp:val=&quot;00F661B6&quot;/&gt;&lt;wsp:rsid wsp:val=&quot;00F6625B&quot;/&gt;&lt;wsp:rsid wsp:val=&quot;00F667E2&quot;/&gt;&lt;wsp:rsid wsp:val=&quot;00F669CC&quot;/&gt;&lt;wsp:rsid wsp:val=&quot;00F66F5E&quot;/&gt;&lt;wsp:rsid wsp:val=&quot;00F66FBF&quot;/&gt;&lt;wsp:rsid wsp:val=&quot;00F670A4&quot;/&gt;&lt;wsp:rsid wsp:val=&quot;00F673D6&quot;/&gt;&lt;wsp:rsid wsp:val=&quot;00F67486&quot;/&gt;&lt;wsp:rsid wsp:val=&quot;00F67786&quot;/&gt;&lt;wsp:rsid wsp:val=&quot;00F677FD&quot;/&gt;&lt;wsp:rsid wsp:val=&quot;00F67C8B&quot;/&gt;&lt;wsp:rsid wsp:val=&quot;00F67E93&quot;/&gt;&lt;wsp:rsid wsp:val=&quot;00F7002F&quot;/&gt;&lt;wsp:rsid wsp:val=&quot;00F702D3&quot;/&gt;&lt;wsp:rsid wsp:val=&quot;00F7077B&quot;/&gt;&lt;wsp:rsid wsp:val=&quot;00F7099A&quot;/&gt;&lt;wsp:rsid wsp:val=&quot;00F709D7&quot;/&gt;&lt;wsp:rsid wsp:val=&quot;00F70C42&quot;/&gt;&lt;wsp:rsid wsp:val=&quot;00F70E95&quot;/&gt;&lt;wsp:rsid wsp:val=&quot;00F70EAF&quot;/&gt;&lt;wsp:rsid wsp:val=&quot;00F70EF4&quot;/&gt;&lt;wsp:rsid wsp:val=&quot;00F7112D&quot;/&gt;&lt;wsp:rsid wsp:val=&quot;00F713AB&quot;/&gt;&lt;wsp:rsid wsp:val=&quot;00F71C9D&quot;/&gt;&lt;wsp:rsid wsp:val=&quot;00F71D7C&quot;/&gt;&lt;wsp:rsid wsp:val=&quot;00F72011&quot;/&gt;&lt;wsp:rsid wsp:val=&quot;00F720ED&quot;/&gt;&lt;wsp:rsid wsp:val=&quot;00F723A7&quot;/&gt;&lt;wsp:rsid wsp:val=&quot;00F725C9&quot;/&gt;&lt;wsp:rsid wsp:val=&quot;00F728BB&quot;/&gt;&lt;wsp:rsid wsp:val=&quot;00F72A3A&quot;/&gt;&lt;wsp:rsid wsp:val=&quot;00F72D79&quot;/&gt;&lt;wsp:rsid wsp:val=&quot;00F72E35&quot;/&gt;&lt;wsp:rsid wsp:val=&quot;00F7336F&quot;/&gt;&lt;wsp:rsid wsp:val=&quot;00F7337F&quot;/&gt;&lt;wsp:rsid wsp:val=&quot;00F7349F&quot;/&gt;&lt;wsp:rsid wsp:val=&quot;00F73923&quot;/&gt;&lt;wsp:rsid wsp:val=&quot;00F74667&quot;/&gt;&lt;wsp:rsid wsp:val=&quot;00F749DA&quot;/&gt;&lt;wsp:rsid wsp:val=&quot;00F74A4B&quot;/&gt;&lt;wsp:rsid wsp:val=&quot;00F74D01&quot;/&gt;&lt;wsp:rsid wsp:val=&quot;00F74E12&quot;/&gt;&lt;wsp:rsid wsp:val=&quot;00F74E2A&quot;/&gt;&lt;wsp:rsid wsp:val=&quot;00F74E4B&quot;/&gt;&lt;wsp:rsid wsp:val=&quot;00F7515C&quot;/&gt;&lt;wsp:rsid wsp:val=&quot;00F75432&quot;/&gt;&lt;wsp:rsid wsp:val=&quot;00F754BA&quot;/&gt;&lt;wsp:rsid wsp:val=&quot;00F756F6&quot;/&gt;&lt;wsp:rsid wsp:val=&quot;00F75A8E&quot;/&gt;&lt;wsp:rsid wsp:val=&quot;00F75B37&quot;/&gt;&lt;wsp:rsid wsp:val=&quot;00F76763&quot;/&gt;&lt;wsp:rsid wsp:val=&quot;00F768FA&quot;/&gt;&lt;wsp:rsid wsp:val=&quot;00F76BF1&quot;/&gt;&lt;wsp:rsid wsp:val=&quot;00F76CFB&quot;/&gt;&lt;wsp:rsid wsp:val=&quot;00F76D33&quot;/&gt;&lt;wsp:rsid wsp:val=&quot;00F76DF5&quot;/&gt;&lt;wsp:rsid wsp:val=&quot;00F76F54&quot;/&gt;&lt;wsp:rsid wsp:val=&quot;00F773D5&quot;/&gt;&lt;wsp:rsid wsp:val=&quot;00F77692&quot;/&gt;&lt;wsp:rsid wsp:val=&quot;00F777D4&quot;/&gt;&lt;wsp:rsid wsp:val=&quot;00F77942&quot;/&gt;&lt;wsp:rsid wsp:val=&quot;00F77A04&quot;/&gt;&lt;wsp:rsid wsp:val=&quot;00F77A25&quot;/&gt;&lt;wsp:rsid wsp:val=&quot;00F8053E&quot;/&gt;&lt;wsp:rsid wsp:val=&quot;00F80595&quot;/&gt;&lt;wsp:rsid wsp:val=&quot;00F80792&quot;/&gt;&lt;wsp:rsid wsp:val=&quot;00F80DB9&quot;/&gt;&lt;wsp:rsid wsp:val=&quot;00F8102D&quot;/&gt;&lt;wsp:rsid wsp:val=&quot;00F8133A&quot;/&gt;&lt;wsp:rsid wsp:val=&quot;00F81375&quot;/&gt;&lt;wsp:rsid wsp:val=&quot;00F81384&quot;/&gt;&lt;wsp:rsid wsp:val=&quot;00F82AD1&quot;/&gt;&lt;wsp:rsid wsp:val=&quot;00F82CE4&quot;/&gt;&lt;wsp:rsid wsp:val=&quot;00F82EEF&quot;/&gt;&lt;wsp:rsid wsp:val=&quot;00F82F2C&quot;/&gt;&lt;wsp:rsid wsp:val=&quot;00F832FD&quot;/&gt;&lt;wsp:rsid wsp:val=&quot;00F83629&quot;/&gt;&lt;wsp:rsid wsp:val=&quot;00F83708&quot;/&gt;&lt;wsp:rsid wsp:val=&quot;00F83AD6&quot;/&gt;&lt;wsp:rsid wsp:val=&quot;00F83F87&quot;/&gt;&lt;wsp:rsid wsp:val=&quot;00F844D6&quot;/&gt;&lt;wsp:rsid wsp:val=&quot;00F845A8&quot;/&gt;&lt;wsp:rsid wsp:val=&quot;00F84646&quot;/&gt;&lt;wsp:rsid wsp:val=&quot;00F84652&quot;/&gt;&lt;wsp:rsid wsp:val=&quot;00F84B31&quot;/&gt;&lt;wsp:rsid wsp:val=&quot;00F84CB4&quot;/&gt;&lt;wsp:rsid wsp:val=&quot;00F84DF0&quot;/&gt;&lt;wsp:rsid wsp:val=&quot;00F85668&quot;/&gt;&lt;wsp:rsid wsp:val=&quot;00F85EB2&quot;/&gt;&lt;wsp:rsid wsp:val=&quot;00F85F4C&quot;/&gt;&lt;wsp:rsid wsp:val=&quot;00F86041&quot;/&gt;&lt;wsp:rsid wsp:val=&quot;00F862F0&quot;/&gt;&lt;wsp:rsid wsp:val=&quot;00F863E2&quot;/&gt;&lt;wsp:rsid wsp:val=&quot;00F867E2&quot;/&gt;&lt;wsp:rsid wsp:val=&quot;00F86B51&quot;/&gt;&lt;wsp:rsid wsp:val=&quot;00F86C91&quot;/&gt;&lt;wsp:rsid wsp:val=&quot;00F86F6A&quot;/&gt;&lt;wsp:rsid wsp:val=&quot;00F87607&quot;/&gt;&lt;wsp:rsid wsp:val=&quot;00F877F4&quot;/&gt;&lt;wsp:rsid wsp:val=&quot;00F878D8&quot;/&gt;&lt;wsp:rsid wsp:val=&quot;00F878F4&quot;/&gt;&lt;wsp:rsid wsp:val=&quot;00F87B4E&quot;/&gt;&lt;wsp:rsid wsp:val=&quot;00F87EC6&quot;/&gt;&lt;wsp:rsid wsp:val=&quot;00F87F15&quot;/&gt;&lt;wsp:rsid wsp:val=&quot;00F87FFA&quot;/&gt;&lt;wsp:rsid wsp:val=&quot;00F9023B&quot;/&gt;&lt;wsp:rsid wsp:val=&quot;00F903A9&quot;/&gt;&lt;wsp:rsid wsp:val=&quot;00F904C3&quot;/&gt;&lt;wsp:rsid wsp:val=&quot;00F909E6&quot;/&gt;&lt;wsp:rsid wsp:val=&quot;00F90C88&quot;/&gt;&lt;wsp:rsid wsp:val=&quot;00F90E85&quot;/&gt;&lt;wsp:rsid wsp:val=&quot;00F90FCF&quot;/&gt;&lt;wsp:rsid wsp:val=&quot;00F918D1&quot;/&gt;&lt;wsp:rsid wsp:val=&quot;00F91D07&quot;/&gt;&lt;wsp:rsid wsp:val=&quot;00F91E94&quot;/&gt;&lt;wsp:rsid wsp:val=&quot;00F9203B&quot;/&gt;&lt;wsp:rsid wsp:val=&quot;00F9219D&quot;/&gt;&lt;wsp:rsid wsp:val=&quot;00F921D1&quot;/&gt;&lt;wsp:rsid wsp:val=&quot;00F9249C&quot;/&gt;&lt;wsp:rsid wsp:val=&quot;00F9256C&quot;/&gt;&lt;wsp:rsid wsp:val=&quot;00F928C0&quot;/&gt;&lt;wsp:rsid wsp:val=&quot;00F9292B&quot;/&gt;&lt;wsp:rsid wsp:val=&quot;00F92957&quot;/&gt;&lt;wsp:rsid wsp:val=&quot;00F929B3&quot;/&gt;&lt;wsp:rsid wsp:val=&quot;00F92E4C&quot;/&gt;&lt;wsp:rsid wsp:val=&quot;00F932E3&quot;/&gt;&lt;wsp:rsid wsp:val=&quot;00F9335B&quot;/&gt;&lt;wsp:rsid wsp:val=&quot;00F93843&quot;/&gt;&lt;wsp:rsid wsp:val=&quot;00F93CAC&quot;/&gt;&lt;wsp:rsid wsp:val=&quot;00F94105&quot;/&gt;&lt;wsp:rsid wsp:val=&quot;00F9475E&quot;/&gt;&lt;wsp:rsid wsp:val=&quot;00F947F6&quot;/&gt;&lt;wsp:rsid wsp:val=&quot;00F94969&quot;/&gt;&lt;wsp:rsid wsp:val=&quot;00F949BB&quot;/&gt;&lt;wsp:rsid wsp:val=&quot;00F94BFE&quot;/&gt;&lt;wsp:rsid wsp:val=&quot;00F94C54&quot;/&gt;&lt;wsp:rsid wsp:val=&quot;00F94EB5&quot;/&gt;&lt;wsp:rsid wsp:val=&quot;00F95544&quot;/&gt;&lt;wsp:rsid wsp:val=&quot;00F95D12&quot;/&gt;&lt;wsp:rsid wsp:val=&quot;00F95F15&quot;/&gt;&lt;wsp:rsid wsp:val=&quot;00F95F81&quot;/&gt;&lt;wsp:rsid wsp:val=&quot;00F95FA9&quot;/&gt;&lt;wsp:rsid wsp:val=&quot;00F967FB&quot;/&gt;&lt;wsp:rsid wsp:val=&quot;00F969D1&quot;/&gt;&lt;wsp:rsid wsp:val=&quot;00F96CCD&quot;/&gt;&lt;wsp:rsid wsp:val=&quot;00F96D7D&quot;/&gt;&lt;wsp:rsid wsp:val=&quot;00F97398&quot;/&gt;&lt;wsp:rsid wsp:val=&quot;00F9746F&quot;/&gt;&lt;wsp:rsid wsp:val=&quot;00F97477&quot;/&gt;&lt;wsp:rsid wsp:val=&quot;00F9787D&quot;/&gt;&lt;wsp:rsid wsp:val=&quot;00F97903&quot;/&gt;&lt;wsp:rsid wsp:val=&quot;00F97D22&quot;/&gt;&lt;wsp:rsid wsp:val=&quot;00FA00C2&quot;/&gt;&lt;wsp:rsid wsp:val=&quot;00FA0108&quot;/&gt;&lt;wsp:rsid wsp:val=&quot;00FA0113&quot;/&gt;&lt;wsp:rsid wsp:val=&quot;00FA0446&quot;/&gt;&lt;wsp:rsid wsp:val=&quot;00FA0750&quot;/&gt;&lt;wsp:rsid wsp:val=&quot;00FA08CC&quot;/&gt;&lt;wsp:rsid wsp:val=&quot;00FA08DA&quot;/&gt;&lt;wsp:rsid wsp:val=&quot;00FA0ED8&quot;/&gt;&lt;wsp:rsid wsp:val=&quot;00FA1017&quot;/&gt;&lt;wsp:rsid wsp:val=&quot;00FA11B0&quot;/&gt;&lt;wsp:rsid wsp:val=&quot;00FA1250&quot;/&gt;&lt;wsp:rsid wsp:val=&quot;00FA1470&quot;/&gt;&lt;wsp:rsid wsp:val=&quot;00FA1A20&quot;/&gt;&lt;wsp:rsid wsp:val=&quot;00FA1DFE&quot;/&gt;&lt;wsp:rsid wsp:val=&quot;00FA2489&quot;/&gt;&lt;wsp:rsid wsp:val=&quot;00FA24AB&quot;/&gt;&lt;wsp:rsid wsp:val=&quot;00FA2648&quot;/&gt;&lt;wsp:rsid wsp:val=&quot;00FA2B60&quot;/&gt;&lt;wsp:rsid wsp:val=&quot;00FA2DCD&quot;/&gt;&lt;wsp:rsid wsp:val=&quot;00FA3424&quot;/&gt;&lt;wsp:rsid wsp:val=&quot;00FA35C5&quot;/&gt;&lt;wsp:rsid wsp:val=&quot;00FA3672&quot;/&gt;&lt;wsp:rsid wsp:val=&quot;00FA37AA&quot;/&gt;&lt;wsp:rsid wsp:val=&quot;00FA39AC&quot;/&gt;&lt;wsp:rsid wsp:val=&quot;00FA3CD7&quot;/&gt;&lt;wsp:rsid wsp:val=&quot;00FA3E78&quot;/&gt;&lt;wsp:rsid wsp:val=&quot;00FA3F7E&quot;/&gt;&lt;wsp:rsid wsp:val=&quot;00FA45ED&quot;/&gt;&lt;wsp:rsid wsp:val=&quot;00FA46B2&quot;/&gt;&lt;wsp:rsid wsp:val=&quot;00FA4FEC&quot;/&gt;&lt;wsp:rsid wsp:val=&quot;00FA5435&quot;/&gt;&lt;wsp:rsid wsp:val=&quot;00FA56EF&quot;/&gt;&lt;wsp:rsid wsp:val=&quot;00FA5ABD&quot;/&gt;&lt;wsp:rsid wsp:val=&quot;00FA5AEB&quot;/&gt;&lt;wsp:rsid wsp:val=&quot;00FA5B22&quot;/&gt;&lt;wsp:rsid wsp:val=&quot;00FA5C0E&quot;/&gt;&lt;wsp:rsid wsp:val=&quot;00FA5E21&quot;/&gt;&lt;wsp:rsid wsp:val=&quot;00FA610D&quot;/&gt;&lt;wsp:rsid wsp:val=&quot;00FA6154&quot;/&gt;&lt;wsp:rsid wsp:val=&quot;00FA65E6&quot;/&gt;&lt;wsp:rsid wsp:val=&quot;00FA671A&quot;/&gt;&lt;wsp:rsid wsp:val=&quot;00FA6AC0&quot;/&gt;&lt;wsp:rsid wsp:val=&quot;00FA6B90&quot;/&gt;&lt;wsp:rsid wsp:val=&quot;00FA6DB5&quot;/&gt;&lt;wsp:rsid wsp:val=&quot;00FA6F27&quot;/&gt;&lt;wsp:rsid wsp:val=&quot;00FA715E&quot;/&gt;&lt;wsp:rsid wsp:val=&quot;00FA71DA&quot;/&gt;&lt;wsp:rsid wsp:val=&quot;00FA74E5&quot;/&gt;&lt;wsp:rsid wsp:val=&quot;00FA7952&quot;/&gt;&lt;wsp:rsid wsp:val=&quot;00FA7C7A&quot;/&gt;&lt;wsp:rsid wsp:val=&quot;00FA7D68&quot;/&gt;&lt;wsp:rsid wsp:val=&quot;00FA7DD5&quot;/&gt;&lt;wsp:rsid wsp:val=&quot;00FB01C1&quot;/&gt;&lt;wsp:rsid wsp:val=&quot;00FB02D5&quot;/&gt;&lt;wsp:rsid wsp:val=&quot;00FB0916&quot;/&gt;&lt;wsp:rsid wsp:val=&quot;00FB095F&quot;/&gt;&lt;wsp:rsid wsp:val=&quot;00FB0B9F&quot;/&gt;&lt;wsp:rsid wsp:val=&quot;00FB0DDD&quot;/&gt;&lt;wsp:rsid wsp:val=&quot;00FB16AF&quot;/&gt;&lt;wsp:rsid wsp:val=&quot;00FB1727&quot;/&gt;&lt;wsp:rsid wsp:val=&quot;00FB173D&quot;/&gt;&lt;wsp:rsid wsp:val=&quot;00FB1BF4&quot;/&gt;&lt;wsp:rsid wsp:val=&quot;00FB1E49&quot;/&gt;&lt;wsp:rsid wsp:val=&quot;00FB1EC4&quot;/&gt;&lt;wsp:rsid wsp:val=&quot;00FB1F52&quot;/&gt;&lt;wsp:rsid wsp:val=&quot;00FB2192&quot;/&gt;&lt;wsp:rsid wsp:val=&quot;00FB24A2&quot;/&gt;&lt;wsp:rsid wsp:val=&quot;00FB2643&quot;/&gt;&lt;wsp:rsid wsp:val=&quot;00FB2910&quot;/&gt;&lt;wsp:rsid wsp:val=&quot;00FB32C9&quot;/&gt;&lt;wsp:rsid wsp:val=&quot;00FB34D1&quot;/&gt;&lt;wsp:rsid wsp:val=&quot;00FB38B2&quot;/&gt;&lt;wsp:rsid wsp:val=&quot;00FB3ADD&quot;/&gt;&lt;wsp:rsid wsp:val=&quot;00FB3C10&quot;/&gt;&lt;wsp:rsid wsp:val=&quot;00FB3FD6&quot;/&gt;&lt;wsp:rsid wsp:val=&quot;00FB4020&quot;/&gt;&lt;wsp:rsid wsp:val=&quot;00FB41A9&quot;/&gt;&lt;wsp:rsid wsp:val=&quot;00FB4302&quot;/&gt;&lt;wsp:rsid wsp:val=&quot;00FB46AC&quot;/&gt;&lt;wsp:rsid wsp:val=&quot;00FB46DA&quot;/&gt;&lt;wsp:rsid wsp:val=&quot;00FB48F0&quot;/&gt;&lt;wsp:rsid wsp:val=&quot;00FB4CAB&quot;/&gt;&lt;wsp:rsid wsp:val=&quot;00FB4CD0&quot;/&gt;&lt;wsp:rsid wsp:val=&quot;00FB584B&quot;/&gt;&lt;wsp:rsid wsp:val=&quot;00FB58A4&quot;/&gt;&lt;wsp:rsid wsp:val=&quot;00FB58C4&quot;/&gt;&lt;wsp:rsid wsp:val=&quot;00FB5A0B&quot;/&gt;&lt;wsp:rsid wsp:val=&quot;00FB5E68&quot;/&gt;&lt;wsp:rsid wsp:val=&quot;00FB5F13&quot;/&gt;&lt;wsp:rsid wsp:val=&quot;00FB607A&quot;/&gt;&lt;wsp:rsid wsp:val=&quot;00FB6ACC&quot;/&gt;&lt;wsp:rsid wsp:val=&quot;00FB6AF9&quot;/&gt;&lt;wsp:rsid wsp:val=&quot;00FB6D43&quot;/&gt;&lt;wsp:rsid wsp:val=&quot;00FB6DB8&quot;/&gt;&lt;wsp:rsid wsp:val=&quot;00FB732F&quot;/&gt;&lt;wsp:rsid wsp:val=&quot;00FB7429&quot;/&gt;&lt;wsp:rsid wsp:val=&quot;00FB7453&quot;/&gt;&lt;wsp:rsid wsp:val=&quot;00FB7700&quot;/&gt;&lt;wsp:rsid wsp:val=&quot;00FB7935&quot;/&gt;&lt;wsp:rsid wsp:val=&quot;00FC00E9&quot;/&gt;&lt;wsp:rsid wsp:val=&quot;00FC034F&quot;/&gt;&lt;wsp:rsid wsp:val=&quot;00FC0598&quot;/&gt;&lt;wsp:rsid wsp:val=&quot;00FC0785&quot;/&gt;&lt;wsp:rsid wsp:val=&quot;00FC07A4&quot;/&gt;&lt;wsp:rsid wsp:val=&quot;00FC07A8&quot;/&gt;&lt;wsp:rsid wsp:val=&quot;00FC08C2&quot;/&gt;&lt;wsp:rsid wsp:val=&quot;00FC1B00&quot;/&gt;&lt;wsp:rsid wsp:val=&quot;00FC221D&quot;/&gt;&lt;wsp:rsid wsp:val=&quot;00FC22D5&quot;/&gt;&lt;wsp:rsid wsp:val=&quot;00FC28E3&quot;/&gt;&lt;wsp:rsid wsp:val=&quot;00FC2A82&quot;/&gt;&lt;wsp:rsid wsp:val=&quot;00FC2A97&quot;/&gt;&lt;wsp:rsid wsp:val=&quot;00FC2B15&quot;/&gt;&lt;wsp:rsid wsp:val=&quot;00FC2F44&quot;/&gt;&lt;wsp:rsid wsp:val=&quot;00FC3115&quot;/&gt;&lt;wsp:rsid wsp:val=&quot;00FC35D9&quot;/&gt;&lt;wsp:rsid wsp:val=&quot;00FC3752&quot;/&gt;&lt;wsp:rsid wsp:val=&quot;00FC38C9&quot;/&gt;&lt;wsp:rsid wsp:val=&quot;00FC3B7E&quot;/&gt;&lt;wsp:rsid wsp:val=&quot;00FC3B8A&quot;/&gt;&lt;wsp:rsid wsp:val=&quot;00FC3BB0&quot;/&gt;&lt;wsp:rsid wsp:val=&quot;00FC3CB9&quot;/&gt;&lt;wsp:rsid wsp:val=&quot;00FC4035&quot;/&gt;&lt;wsp:rsid wsp:val=&quot;00FC4066&quot;/&gt;&lt;wsp:rsid wsp:val=&quot;00FC4223&quot;/&gt;&lt;wsp:rsid wsp:val=&quot;00FC4508&quot;/&gt;&lt;wsp:rsid wsp:val=&quot;00FC4775&quot;/&gt;&lt;wsp:rsid wsp:val=&quot;00FC4A84&quot;/&gt;&lt;wsp:rsid wsp:val=&quot;00FC4EA8&quot;/&gt;&lt;wsp:rsid wsp:val=&quot;00FC51C9&quot;/&gt;&lt;wsp:rsid wsp:val=&quot;00FC5CFE&quot;/&gt;&lt;wsp:rsid wsp:val=&quot;00FC5E30&quot;/&gt;&lt;wsp:rsid wsp:val=&quot;00FC6152&quot;/&gt;&lt;wsp:rsid wsp:val=&quot;00FC669A&quot;/&gt;&lt;wsp:rsid wsp:val=&quot;00FC66B9&quot;/&gt;&lt;wsp:rsid wsp:val=&quot;00FC6BAC&quot;/&gt;&lt;wsp:rsid wsp:val=&quot;00FC6C34&quot;/&gt;&lt;wsp:rsid wsp:val=&quot;00FC6C87&quot;/&gt;&lt;wsp:rsid wsp:val=&quot;00FC6D94&quot;/&gt;&lt;wsp:rsid wsp:val=&quot;00FC6FCF&quot;/&gt;&lt;wsp:rsid wsp:val=&quot;00FC7245&quot;/&gt;&lt;wsp:rsid wsp:val=&quot;00FC73F0&quot;/&gt;&lt;wsp:rsid wsp:val=&quot;00FC751F&quot;/&gt;&lt;wsp:rsid wsp:val=&quot;00FC772B&quot;/&gt;&lt;wsp:rsid wsp:val=&quot;00FC782A&quot;/&gt;&lt;wsp:rsid wsp:val=&quot;00FC78FD&quot;/&gt;&lt;wsp:rsid wsp:val=&quot;00FC7CD1&quot;/&gt;&lt;wsp:rsid wsp:val=&quot;00FC7CE5&quot;/&gt;&lt;wsp:rsid wsp:val=&quot;00FC7D6C&quot;/&gt;&lt;wsp:rsid wsp:val=&quot;00FC7F96&quot;/&gt;&lt;wsp:rsid wsp:val=&quot;00FD066E&quot;/&gt;&lt;wsp:rsid wsp:val=&quot;00FD0A71&quot;/&gt;&lt;wsp:rsid wsp:val=&quot;00FD0A92&quot;/&gt;&lt;wsp:rsid wsp:val=&quot;00FD0E42&quot;/&gt;&lt;wsp:rsid wsp:val=&quot;00FD1048&quot;/&gt;&lt;wsp:rsid wsp:val=&quot;00FD1519&quot;/&gt;&lt;wsp:rsid wsp:val=&quot;00FD163D&quot;/&gt;&lt;wsp:rsid wsp:val=&quot;00FD17FE&quot;/&gt;&lt;wsp:rsid wsp:val=&quot;00FD183F&quot;/&gt;&lt;wsp:rsid wsp:val=&quot;00FD185F&quot;/&gt;&lt;wsp:rsid wsp:val=&quot;00FD18A5&quot;/&gt;&lt;wsp:rsid wsp:val=&quot;00FD19FE&quot;/&gt;&lt;wsp:rsid wsp:val=&quot;00FD1A8D&quot;/&gt;&lt;wsp:rsid wsp:val=&quot;00FD1D2A&quot;/&gt;&lt;wsp:rsid wsp:val=&quot;00FD1FCE&quot;/&gt;&lt;wsp:rsid wsp:val=&quot;00FD21D5&quot;/&gt;&lt;wsp:rsid wsp:val=&quot;00FD229E&quot;/&gt;&lt;wsp:rsid wsp:val=&quot;00FD305C&quot;/&gt;&lt;wsp:rsid wsp:val=&quot;00FD3495&quot;/&gt;&lt;wsp:rsid wsp:val=&quot;00FD38B9&quot;/&gt;&lt;wsp:rsid wsp:val=&quot;00FD3A7B&quot;/&gt;&lt;wsp:rsid wsp:val=&quot;00FD3AF2&quot;/&gt;&lt;wsp:rsid wsp:val=&quot;00FD48CA&quot;/&gt;&lt;wsp:rsid wsp:val=&quot;00FD4CEA&quot;/&gt;&lt;wsp:rsid wsp:val=&quot;00FD4E0D&quot;/&gt;&lt;wsp:rsid wsp:val=&quot;00FD4E0E&quot;/&gt;&lt;wsp:rsid wsp:val=&quot;00FD5105&quot;/&gt;&lt;wsp:rsid wsp:val=&quot;00FD5158&quot;/&gt;&lt;wsp:rsid wsp:val=&quot;00FD528F&quot;/&gt;&lt;wsp:rsid wsp:val=&quot;00FD5399&quot;/&gt;&lt;wsp:rsid wsp:val=&quot;00FD5B0D&quot;/&gt;&lt;wsp:rsid wsp:val=&quot;00FD5ED5&quot;/&gt;&lt;wsp:rsid wsp:val=&quot;00FD60EB&quot;/&gt;&lt;wsp:rsid wsp:val=&quot;00FD61CC&quot;/&gt;&lt;wsp:rsid wsp:val=&quot;00FD6201&quot;/&gt;&lt;wsp:rsid wsp:val=&quot;00FD6272&quot;/&gt;&lt;wsp:rsid wsp:val=&quot;00FD633B&quot;/&gt;&lt;wsp:rsid wsp:val=&quot;00FD686E&quot;/&gt;&lt;wsp:rsid wsp:val=&quot;00FD6CBB&quot;/&gt;&lt;wsp:rsid wsp:val=&quot;00FD6F68&quot;/&gt;&lt;wsp:rsid wsp:val=&quot;00FD7164&quot;/&gt;&lt;wsp:rsid wsp:val=&quot;00FD7175&quot;/&gt;&lt;wsp:rsid wsp:val=&quot;00FD7441&quot;/&gt;&lt;wsp:rsid wsp:val=&quot;00FD7792&quot;/&gt;&lt;wsp:rsid wsp:val=&quot;00FD77B3&quot;/&gt;&lt;wsp:rsid wsp:val=&quot;00FD7DD2&quot;/&gt;&lt;wsp:rsid wsp:val=&quot;00FD7EC2&quot;/&gt;&lt;wsp:rsid wsp:val=&quot;00FE0066&quot;/&gt;&lt;wsp:rsid wsp:val=&quot;00FE03C6&quot;/&gt;&lt;wsp:rsid wsp:val=&quot;00FE05AD&quot;/&gt;&lt;wsp:rsid wsp:val=&quot;00FE0978&quot;/&gt;&lt;wsp:rsid wsp:val=&quot;00FE097D&quot;/&gt;&lt;wsp:rsid wsp:val=&quot;00FE0C98&quot;/&gt;&lt;wsp:rsid wsp:val=&quot;00FE0CD0&quot;/&gt;&lt;wsp:rsid wsp:val=&quot;00FE0D2C&quot;/&gt;&lt;wsp:rsid wsp:val=&quot;00FE0DA6&quot;/&gt;&lt;wsp:rsid wsp:val=&quot;00FE0F5D&quot;/&gt;&lt;wsp:rsid wsp:val=&quot;00FE131C&quot;/&gt;&lt;wsp:rsid wsp:val=&quot;00FE18AE&quot;/&gt;&lt;wsp:rsid wsp:val=&quot;00FE18E8&quot;/&gt;&lt;wsp:rsid wsp:val=&quot;00FE1A15&quot;/&gt;&lt;wsp:rsid wsp:val=&quot;00FE1BC9&quot;/&gt;&lt;wsp:rsid wsp:val=&quot;00FE1E46&quot;/&gt;&lt;wsp:rsid wsp:val=&quot;00FE2442&quot;/&gt;&lt;wsp:rsid wsp:val=&quot;00FE25A2&quot;/&gt;&lt;wsp:rsid wsp:val=&quot;00FE2893&quot;/&gt;&lt;wsp:rsid wsp:val=&quot;00FE29E0&quot;/&gt;&lt;wsp:rsid wsp:val=&quot;00FE2BAD&quot;/&gt;&lt;wsp:rsid wsp:val=&quot;00FE2FC6&quot;/&gt;&lt;wsp:rsid wsp:val=&quot;00FE338C&quot;/&gt;&lt;wsp:rsid wsp:val=&quot;00FE33ED&quot;/&gt;&lt;wsp:rsid wsp:val=&quot;00FE3FCC&quot;/&gt;&lt;wsp:rsid wsp:val=&quot;00FE4024&quot;/&gt;&lt;wsp:rsid wsp:val=&quot;00FE40EC&quot;/&gt;&lt;wsp:rsid wsp:val=&quot;00FE4420&quot;/&gt;&lt;wsp:rsid wsp:val=&quot;00FE4624&quot;/&gt;&lt;wsp:rsid wsp:val=&quot;00FE47D0&quot;/&gt;&lt;wsp:rsid wsp:val=&quot;00FE4C6D&quot;/&gt;&lt;wsp:rsid wsp:val=&quot;00FE4E26&quot;/&gt;&lt;wsp:rsid wsp:val=&quot;00FE504C&quot;/&gt;&lt;wsp:rsid wsp:val=&quot;00FE511F&quot;/&gt;&lt;wsp:rsid wsp:val=&quot;00FE5336&quot;/&gt;&lt;wsp:rsid wsp:val=&quot;00FE5444&quot;/&gt;&lt;wsp:rsid wsp:val=&quot;00FE63C0&quot;/&gt;&lt;wsp:rsid wsp:val=&quot;00FE6764&quot;/&gt;&lt;wsp:rsid wsp:val=&quot;00FE6D93&quot;/&gt;&lt;wsp:rsid wsp:val=&quot;00FE798D&quot;/&gt;&lt;wsp:rsid wsp:val=&quot;00FE7DED&quot;/&gt;&lt;wsp:rsid wsp:val=&quot;00FE7E81&quot;/&gt;&lt;wsp:rsid wsp:val=&quot;00FF0326&quot;/&gt;&lt;wsp:rsid wsp:val=&quot;00FF0441&quot;/&gt;&lt;wsp:rsid wsp:val=&quot;00FF0465&quot;/&gt;&lt;wsp:rsid wsp:val=&quot;00FF051B&quot;/&gt;&lt;wsp:rsid wsp:val=&quot;00FF0661&quot;/&gt;&lt;wsp:rsid wsp:val=&quot;00FF06C7&quot;/&gt;&lt;wsp:rsid wsp:val=&quot;00FF0959&quot;/&gt;&lt;wsp:rsid wsp:val=&quot;00FF0B84&quot;/&gt;&lt;wsp:rsid wsp:val=&quot;00FF0C2D&quot;/&gt;&lt;wsp:rsid wsp:val=&quot;00FF0E44&quot;/&gt;&lt;wsp:rsid wsp:val=&quot;00FF104B&quot;/&gt;&lt;wsp:rsid wsp:val=&quot;00FF11D7&quot;/&gt;&lt;wsp:rsid wsp:val=&quot;00FF11EA&quot;/&gt;&lt;wsp:rsid wsp:val=&quot;00FF12CC&quot;/&gt;&lt;wsp:rsid wsp:val=&quot;00FF14CE&quot;/&gt;&lt;wsp:rsid wsp:val=&quot;00FF1657&quot;/&gt;&lt;wsp:rsid wsp:val=&quot;00FF191B&quot;/&gt;&lt;wsp:rsid wsp:val=&quot;00FF19BF&quot;/&gt;&lt;wsp:rsid wsp:val=&quot;00FF1BC0&quot;/&gt;&lt;wsp:rsid wsp:val=&quot;00FF1C2A&quot;/&gt;&lt;wsp:rsid wsp:val=&quot;00FF1DE7&quot;/&gt;&lt;wsp:rsid wsp:val=&quot;00FF1F14&quot;/&gt;&lt;wsp:rsid wsp:val=&quot;00FF2538&quot;/&gt;&lt;wsp:rsid wsp:val=&quot;00FF2688&quot;/&gt;&lt;wsp:rsid wsp:val=&quot;00FF26C6&quot;/&gt;&lt;wsp:rsid wsp:val=&quot;00FF2971&quot;/&gt;&lt;wsp:rsid wsp:val=&quot;00FF2C89&quot;/&gt;&lt;wsp:rsid wsp:val=&quot;00FF2E9A&quot;/&gt;&lt;wsp:rsid wsp:val=&quot;00FF3009&quot;/&gt;&lt;wsp:rsid wsp:val=&quot;00FF31D7&quot;/&gt;&lt;wsp:rsid wsp:val=&quot;00FF324C&quot;/&gt;&lt;wsp:rsid wsp:val=&quot;00FF3323&quot;/&gt;&lt;wsp:rsid wsp:val=&quot;00FF333C&quot;/&gt;&lt;wsp:rsid wsp:val=&quot;00FF3741&quot;/&gt;&lt;wsp:rsid wsp:val=&quot;00FF3FAD&quot;/&gt;&lt;wsp:rsid wsp:val=&quot;00FF416D&quot;/&gt;&lt;wsp:rsid wsp:val=&quot;00FF42D3&quot;/&gt;&lt;wsp:rsid wsp:val=&quot;00FF4529&quot;/&gt;&lt;wsp:rsid wsp:val=&quot;00FF46F7&quot;/&gt;&lt;wsp:rsid wsp:val=&quot;00FF4C19&quot;/&gt;&lt;wsp:rsid wsp:val=&quot;00FF4D8D&quot;/&gt;&lt;wsp:rsid wsp:val=&quot;00FF5166&quot;/&gt;&lt;wsp:rsid wsp:val=&quot;00FF5917&quot;/&gt;&lt;wsp:rsid wsp:val=&quot;00FF5B0F&quot;/&gt;&lt;wsp:rsid wsp:val=&quot;00FF5BAF&quot;/&gt;&lt;wsp:rsid wsp:val=&quot;00FF63F4&quot;/&gt;&lt;wsp:rsid wsp:val=&quot;00FF6464&quot;/&gt;&lt;wsp:rsid wsp:val=&quot;00FF6C98&quot;/&gt;&lt;wsp:rsid wsp:val=&quot;00FF6F03&quot;/&gt;&lt;wsp:rsid wsp:val=&quot;00FF7694&quot;/&gt;&lt;wsp:rsid wsp:val=&quot;00FF78D7&quot;/&gt;&lt;/wsp:rsids&gt;&lt;/w:docPr&gt;&lt;w:body&gt;&lt;wx:sect&gt;&lt;w:p wsp:rsidR=&quot;00000000&quot; wsp:rsidRDefault=&quot;00B82F17&quot; wsp:rsidP=&quot;00B82F17&quot;&gt;&lt;m:oMathPara&gt;&lt;m:oMath&gt;&lt;m:r&gt;&lt;w:rPr&gt;&lt;w:rFonts w:ascii=&quot;Cambria Math&quot; w:fareast=&quot;Times New Roman&quot; w:h-ansi=&quot;Cambria Math&quot; w:cs=&quot;Cordia New&quot;/&gt;&lt;wx:font wx:val=&quot;Cordia New&quot;/&gt;&lt;w:i/&gt;&lt;w:i-cs/&gt;&lt;w:color w:val=&quot;000000&quot;/&gt;&lt;w:sz w:val=&quot;22&quot;/&gt;&lt;w:sz-cs w:val=&quot;22&quot;/&gt;&lt;w:cs/&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71241B" w:rsidRPr="0071241B">
              <w:rPr>
                <w:rFonts w:cs="Times New Roman"/>
                <w:sz w:val="14"/>
                <w:szCs w:val="14"/>
                <w:lang w:val="en-US"/>
              </w:rPr>
              <w:instrText xml:space="preserve"> </w:instrText>
            </w:r>
            <w:r w:rsidR="0071241B" w:rsidRPr="0071241B">
              <w:rPr>
                <w:rFonts w:cs="Times New Roman"/>
                <w:sz w:val="14"/>
                <w:szCs w:val="14"/>
                <w:lang w:val="en-US"/>
              </w:rPr>
              <w:fldChar w:fldCharType="end"/>
            </w:r>
            <w:bookmarkStart w:id="4" w:name="_GoBack"/>
            <w:bookmarkEnd w:id="4"/>
          </w:p>
        </w:tc>
        <w:tc>
          <w:tcPr>
            <w:tcW w:w="1512" w:type="dxa"/>
            <w:vAlign w:val="bottom"/>
          </w:tcPr>
          <w:p w14:paraId="5CC2FC6B" w14:textId="77777777" w:rsidR="00670A2D" w:rsidRPr="001075E6" w:rsidRDefault="00670A2D" w:rsidP="001B1D89">
            <w:pPr>
              <w:spacing w:line="340" w:lineRule="exact"/>
              <w:ind w:left="60" w:right="-18"/>
              <w:rPr>
                <w:rFonts w:cs="Times New Roman"/>
                <w:sz w:val="20"/>
                <w:szCs w:val="20"/>
                <w:cs/>
                <w:lang w:eastAsia="en-US"/>
              </w:rPr>
            </w:pPr>
            <w:r w:rsidRPr="001075E6">
              <w:rPr>
                <w:rFonts w:cs="Times New Roman"/>
                <w:bCs/>
                <w:sz w:val="20"/>
                <w:szCs w:val="20"/>
                <w:lang w:eastAsia="en-US"/>
              </w:rPr>
              <w:t>Real estate</w:t>
            </w:r>
          </w:p>
        </w:tc>
        <w:tc>
          <w:tcPr>
            <w:tcW w:w="1260" w:type="dxa"/>
            <w:vAlign w:val="bottom"/>
          </w:tcPr>
          <w:p w14:paraId="3F5A7455" w14:textId="77777777" w:rsidR="00670A2D" w:rsidRPr="001075E6" w:rsidRDefault="00670A2D" w:rsidP="001B1D89">
            <w:pPr>
              <w:spacing w:line="340" w:lineRule="exact"/>
              <w:ind w:left="-45"/>
              <w:jc w:val="center"/>
              <w:rPr>
                <w:rFonts w:cs="Times New Roman"/>
                <w:sz w:val="20"/>
                <w:szCs w:val="20"/>
              </w:rPr>
            </w:pPr>
            <w:r w:rsidRPr="001075E6">
              <w:rPr>
                <w:rFonts w:cs="Times New Roman"/>
                <w:bCs/>
                <w:sz w:val="20"/>
                <w:szCs w:val="20"/>
              </w:rPr>
              <w:t>Thailand</w:t>
            </w:r>
          </w:p>
        </w:tc>
        <w:tc>
          <w:tcPr>
            <w:tcW w:w="1185" w:type="dxa"/>
            <w:vAlign w:val="bottom"/>
          </w:tcPr>
          <w:p w14:paraId="0C2DA418" w14:textId="36C0C2F1" w:rsidR="00670A2D" w:rsidRPr="001075E6" w:rsidRDefault="00670A2D" w:rsidP="00831401">
            <w:pPr>
              <w:spacing w:line="340" w:lineRule="exact"/>
              <w:ind w:left="-35" w:right="-151"/>
              <w:jc w:val="center"/>
              <w:rPr>
                <w:rFonts w:cs="Times New Roman"/>
                <w:sz w:val="20"/>
                <w:szCs w:val="20"/>
              </w:rPr>
            </w:pPr>
            <w:r w:rsidRPr="001075E6">
              <w:rPr>
                <w:rFonts w:cs="Times New Roman"/>
                <w:sz w:val="20"/>
                <w:szCs w:val="20"/>
              </w:rPr>
              <w:t>9</w:t>
            </w:r>
            <w:r w:rsidR="00831401" w:rsidRPr="001075E6">
              <w:rPr>
                <w:rFonts w:cs="Times New Roman"/>
                <w:sz w:val="20"/>
                <w:szCs w:val="20"/>
              </w:rPr>
              <w:t>6</w:t>
            </w:r>
            <w:r w:rsidRPr="001075E6">
              <w:rPr>
                <w:rFonts w:cs="Times New Roman"/>
                <w:sz w:val="20"/>
                <w:szCs w:val="20"/>
              </w:rPr>
              <w:t>.</w:t>
            </w:r>
            <w:r w:rsidR="00831401" w:rsidRPr="001075E6">
              <w:rPr>
                <w:rFonts w:cs="Times New Roman"/>
                <w:sz w:val="20"/>
                <w:szCs w:val="20"/>
              </w:rPr>
              <w:t>6</w:t>
            </w:r>
            <w:r w:rsidR="00A8716F" w:rsidRPr="001075E6">
              <w:rPr>
                <w:rFonts w:cs="Times New Roman"/>
                <w:sz w:val="20"/>
                <w:szCs w:val="20"/>
              </w:rPr>
              <w:t>7</w:t>
            </w:r>
          </w:p>
        </w:tc>
        <w:tc>
          <w:tcPr>
            <w:tcW w:w="1188" w:type="dxa"/>
            <w:vAlign w:val="bottom"/>
          </w:tcPr>
          <w:p w14:paraId="4DFCDD92" w14:textId="4A3065DD" w:rsidR="00670A2D" w:rsidRPr="001075E6" w:rsidRDefault="00670A2D" w:rsidP="00831401">
            <w:pPr>
              <w:spacing w:line="340" w:lineRule="exact"/>
              <w:ind w:left="-35" w:right="-151"/>
              <w:jc w:val="center"/>
              <w:rPr>
                <w:rFonts w:cs="Times New Roman"/>
                <w:sz w:val="20"/>
                <w:szCs w:val="20"/>
              </w:rPr>
            </w:pPr>
            <w:r w:rsidRPr="001075E6">
              <w:rPr>
                <w:rFonts w:cs="Times New Roman"/>
                <w:sz w:val="20"/>
                <w:szCs w:val="20"/>
              </w:rPr>
              <w:t>9</w:t>
            </w:r>
            <w:r w:rsidR="00831401" w:rsidRPr="001075E6">
              <w:rPr>
                <w:rFonts w:cs="Times New Roman"/>
                <w:sz w:val="20"/>
                <w:szCs w:val="20"/>
              </w:rPr>
              <w:t>6</w:t>
            </w:r>
            <w:r w:rsidRPr="001075E6">
              <w:rPr>
                <w:rFonts w:cs="Times New Roman"/>
                <w:sz w:val="20"/>
                <w:szCs w:val="20"/>
              </w:rPr>
              <w:t>.</w:t>
            </w:r>
            <w:r w:rsidR="00831401" w:rsidRPr="001075E6">
              <w:rPr>
                <w:rFonts w:cs="Times New Roman"/>
                <w:sz w:val="20"/>
                <w:szCs w:val="20"/>
              </w:rPr>
              <w:t>6</w:t>
            </w:r>
            <w:r w:rsidR="00A8716F" w:rsidRPr="001075E6">
              <w:rPr>
                <w:rFonts w:cs="Times New Roman"/>
                <w:sz w:val="20"/>
                <w:szCs w:val="20"/>
              </w:rPr>
              <w:t>7</w:t>
            </w:r>
          </w:p>
        </w:tc>
      </w:tr>
      <w:tr w:rsidR="00670A2D" w:rsidRPr="001075E6" w14:paraId="314D19E2" w14:textId="77777777" w:rsidTr="00F06C6C">
        <w:trPr>
          <w:cantSplit/>
          <w:trHeight w:val="329"/>
        </w:trPr>
        <w:tc>
          <w:tcPr>
            <w:tcW w:w="3690" w:type="dxa"/>
          </w:tcPr>
          <w:p w14:paraId="6E9303F5" w14:textId="77777777" w:rsidR="00670A2D" w:rsidRPr="001075E6" w:rsidRDefault="00670A2D" w:rsidP="001B1D89">
            <w:pPr>
              <w:pStyle w:val="Preformatted"/>
              <w:tabs>
                <w:tab w:val="clear" w:pos="0"/>
                <w:tab w:val="clear" w:pos="9590"/>
              </w:tabs>
              <w:spacing w:line="340" w:lineRule="exact"/>
              <w:ind w:left="885" w:right="-108"/>
              <w:rPr>
                <w:rFonts w:cs="Times New Roman"/>
                <w:cs/>
                <w:lang w:val="en-US"/>
              </w:rPr>
            </w:pPr>
          </w:p>
        </w:tc>
        <w:tc>
          <w:tcPr>
            <w:tcW w:w="1512" w:type="dxa"/>
          </w:tcPr>
          <w:p w14:paraId="190BB5A2" w14:textId="77777777" w:rsidR="00670A2D" w:rsidRPr="001075E6" w:rsidRDefault="00670A2D" w:rsidP="001B1D89">
            <w:pPr>
              <w:spacing w:line="340" w:lineRule="exact"/>
              <w:ind w:left="-18" w:right="-18"/>
              <w:rPr>
                <w:rFonts w:cs="Times New Roman"/>
                <w:sz w:val="20"/>
                <w:szCs w:val="20"/>
                <w:cs/>
                <w:lang w:eastAsia="en-US"/>
              </w:rPr>
            </w:pPr>
          </w:p>
        </w:tc>
        <w:tc>
          <w:tcPr>
            <w:tcW w:w="1260" w:type="dxa"/>
          </w:tcPr>
          <w:p w14:paraId="7143C36B" w14:textId="77777777" w:rsidR="00670A2D" w:rsidRPr="001075E6" w:rsidRDefault="00670A2D" w:rsidP="001B1D89">
            <w:pPr>
              <w:spacing w:line="340" w:lineRule="exact"/>
              <w:ind w:left="-45"/>
              <w:jc w:val="center"/>
              <w:rPr>
                <w:rFonts w:cs="Times New Roman"/>
                <w:sz w:val="20"/>
                <w:szCs w:val="20"/>
                <w:cs/>
              </w:rPr>
            </w:pPr>
          </w:p>
        </w:tc>
        <w:tc>
          <w:tcPr>
            <w:tcW w:w="1185" w:type="dxa"/>
          </w:tcPr>
          <w:p w14:paraId="4FACC938" w14:textId="77777777" w:rsidR="00670A2D" w:rsidRPr="001075E6" w:rsidRDefault="00670A2D" w:rsidP="001B1D89">
            <w:pPr>
              <w:spacing w:line="340" w:lineRule="exact"/>
              <w:ind w:left="-35" w:right="-151"/>
              <w:jc w:val="center"/>
              <w:rPr>
                <w:rFonts w:cs="Times New Roman"/>
                <w:sz w:val="20"/>
                <w:szCs w:val="20"/>
                <w:highlight w:val="yellow"/>
              </w:rPr>
            </w:pPr>
          </w:p>
        </w:tc>
        <w:tc>
          <w:tcPr>
            <w:tcW w:w="1188" w:type="dxa"/>
          </w:tcPr>
          <w:p w14:paraId="32B0522B" w14:textId="77777777" w:rsidR="00670A2D" w:rsidRPr="001075E6" w:rsidRDefault="00670A2D" w:rsidP="001B1D89">
            <w:pPr>
              <w:spacing w:line="340" w:lineRule="exact"/>
              <w:ind w:left="-35" w:right="-151"/>
              <w:jc w:val="center"/>
              <w:rPr>
                <w:rFonts w:cs="Times New Roman"/>
                <w:sz w:val="20"/>
                <w:szCs w:val="20"/>
                <w:highlight w:val="yellow"/>
              </w:rPr>
            </w:pPr>
          </w:p>
        </w:tc>
      </w:tr>
    </w:tbl>
    <w:bookmarkEnd w:id="2"/>
    <w:p w14:paraId="4D8EAB7C" w14:textId="31234B1E" w:rsidR="00D00792" w:rsidRPr="004D7417" w:rsidRDefault="00D00792" w:rsidP="00D00792">
      <w:pPr>
        <w:pStyle w:val="a9"/>
        <w:tabs>
          <w:tab w:val="clear" w:pos="360"/>
        </w:tabs>
        <w:spacing w:before="200" w:after="0"/>
        <w:ind w:left="562" w:right="0" w:firstLine="0"/>
        <w:jc w:val="thaiDistribute"/>
        <w:rPr>
          <w:rFonts w:cs="Times New Roman"/>
          <w:spacing w:val="-4"/>
          <w:sz w:val="20"/>
          <w:szCs w:val="20"/>
        </w:rPr>
      </w:pPr>
      <w:r w:rsidRPr="004D7417">
        <w:rPr>
          <w:rFonts w:cs="Times New Roman"/>
          <w:spacing w:val="-4"/>
          <w:sz w:val="20"/>
          <w:szCs w:val="20"/>
        </w:rPr>
        <w:t xml:space="preserve">(1) </w:t>
      </w:r>
      <w:r w:rsidR="004D7417" w:rsidRPr="004D7417">
        <w:rPr>
          <w:rFonts w:cs="Times New Roman"/>
          <w:spacing w:val="-4"/>
          <w:sz w:val="20"/>
          <w:szCs w:val="20"/>
        </w:rPr>
        <w:t xml:space="preserve">The Company has indirectly held by </w:t>
      </w:r>
      <w:r w:rsidR="002106BD" w:rsidRPr="004D7417">
        <w:rPr>
          <w:rFonts w:cs="Times New Roman"/>
          <w:spacing w:val="-4"/>
          <w:sz w:val="20"/>
          <w:szCs w:val="20"/>
        </w:rPr>
        <w:t>Asset Five Development Co., Ltd.</w:t>
      </w:r>
    </w:p>
    <w:p w14:paraId="75E6B9E8" w14:textId="4DABA967" w:rsidR="00670A2D" w:rsidRPr="001075E6" w:rsidRDefault="00670A2D" w:rsidP="004D7417">
      <w:pPr>
        <w:pStyle w:val="a9"/>
        <w:tabs>
          <w:tab w:val="clear" w:pos="360"/>
          <w:tab w:val="clear" w:pos="1440"/>
        </w:tabs>
        <w:spacing w:after="0" w:line="400" w:lineRule="exact"/>
        <w:ind w:left="567" w:right="0" w:firstLine="0"/>
        <w:jc w:val="thaiDistribute"/>
        <w:rPr>
          <w:rFonts w:cs="Times New Roman"/>
          <w:spacing w:val="-4"/>
          <w:sz w:val="20"/>
          <w:szCs w:val="20"/>
        </w:rPr>
      </w:pPr>
      <w:r w:rsidRPr="004D7417">
        <w:rPr>
          <w:rFonts w:cs="Times New Roman"/>
          <w:spacing w:val="-4"/>
          <w:sz w:val="20"/>
          <w:szCs w:val="20"/>
        </w:rPr>
        <w:t xml:space="preserve">The Company included financial statements of </w:t>
      </w:r>
      <w:r w:rsidR="009C624B" w:rsidRPr="004D7417">
        <w:rPr>
          <w:rFonts w:cs="Times New Roman"/>
          <w:spacing w:val="-4"/>
          <w:sz w:val="20"/>
          <w:szCs w:val="20"/>
        </w:rPr>
        <w:t xml:space="preserve">both direct and indirect </w:t>
      </w:r>
      <w:r w:rsidRPr="004D7417">
        <w:rPr>
          <w:rFonts w:cs="Times New Roman"/>
          <w:spacing w:val="-4"/>
          <w:sz w:val="20"/>
          <w:szCs w:val="20"/>
        </w:rPr>
        <w:t>subsidiaries in preparing</w:t>
      </w:r>
      <w:r w:rsidRPr="001075E6">
        <w:rPr>
          <w:rFonts w:cs="Times New Roman"/>
          <w:spacing w:val="-4"/>
          <w:sz w:val="20"/>
          <w:szCs w:val="20"/>
        </w:rPr>
        <w:t xml:space="preserve"> the consolidated financial statements since the Company has control both directly and indirectly over the subsidiaries’ financial and operating policies </w:t>
      </w:r>
      <w:r w:rsidR="009C624B" w:rsidRPr="001075E6">
        <w:rPr>
          <w:rFonts w:cs="Times New Roman"/>
          <w:spacing w:val="-4"/>
          <w:sz w:val="20"/>
          <w:szCs w:val="20"/>
        </w:rPr>
        <w:t xml:space="preserve">of those </w:t>
      </w:r>
      <w:r w:rsidRPr="001075E6">
        <w:rPr>
          <w:rFonts w:cs="Times New Roman"/>
          <w:spacing w:val="-4"/>
          <w:sz w:val="20"/>
          <w:szCs w:val="20"/>
        </w:rPr>
        <w:t>subsidiaries.</w:t>
      </w:r>
    </w:p>
    <w:p w14:paraId="2F76EC13" w14:textId="77777777" w:rsidR="00670A2D" w:rsidRPr="001075E6" w:rsidRDefault="00670A2D" w:rsidP="002B1271">
      <w:pPr>
        <w:spacing w:before="200" w:line="440" w:lineRule="exact"/>
        <w:ind w:left="567" w:right="-176" w:hanging="567"/>
        <w:jc w:val="thaiDistribute"/>
        <w:rPr>
          <w:rFonts w:cs="Times New Roman"/>
          <w:b/>
          <w:bCs/>
          <w:spacing w:val="-6"/>
          <w:sz w:val="20"/>
          <w:szCs w:val="20"/>
        </w:rPr>
      </w:pPr>
      <w:r w:rsidRPr="001075E6">
        <w:rPr>
          <w:rFonts w:cs="Times New Roman"/>
          <w:b/>
          <w:bCs/>
          <w:spacing w:val="-6"/>
          <w:sz w:val="20"/>
          <w:szCs w:val="20"/>
        </w:rPr>
        <w:t>3.</w:t>
      </w:r>
      <w:r w:rsidRPr="001075E6">
        <w:rPr>
          <w:rFonts w:cs="Times New Roman"/>
          <w:b/>
          <w:bCs/>
          <w:spacing w:val="-6"/>
          <w:sz w:val="20"/>
          <w:szCs w:val="20"/>
        </w:rPr>
        <w:tab/>
        <w:t xml:space="preserve">NEW </w:t>
      </w:r>
      <w:r w:rsidRPr="001075E6">
        <w:rPr>
          <w:rFonts w:cs="Times New Roman"/>
          <w:b/>
          <w:bCs/>
          <w:sz w:val="20"/>
          <w:szCs w:val="20"/>
        </w:rPr>
        <w:t>FINANCIAL REPORTING STANDARDS</w:t>
      </w:r>
      <w:r w:rsidRPr="001075E6">
        <w:rPr>
          <w:rFonts w:cs="Times New Roman"/>
          <w:b/>
          <w:bCs/>
          <w:spacing w:val="-6"/>
          <w:sz w:val="20"/>
          <w:szCs w:val="20"/>
        </w:rPr>
        <w:t xml:space="preserve"> </w:t>
      </w:r>
    </w:p>
    <w:p w14:paraId="004B52DF" w14:textId="77777777" w:rsidR="00670A2D" w:rsidRPr="001075E6" w:rsidRDefault="00670A2D" w:rsidP="002B12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jc w:val="thaiDistribute"/>
        <w:rPr>
          <w:rFonts w:eastAsia="Calibri" w:cs="Times New Roman"/>
          <w:b/>
          <w:bCs/>
          <w:lang w:eastAsia="en-US"/>
        </w:rPr>
      </w:pPr>
      <w:r w:rsidRPr="001075E6">
        <w:rPr>
          <w:rFonts w:eastAsia="Calibri" w:cs="Times New Roman"/>
          <w:b/>
          <w:bCs/>
          <w:lang w:eastAsia="en-US"/>
        </w:rPr>
        <w:t>3.1</w:t>
      </w:r>
      <w:r w:rsidRPr="001075E6">
        <w:rPr>
          <w:rFonts w:eastAsia="Calibri" w:cs="Times New Roman"/>
          <w:b/>
          <w:bCs/>
          <w:lang w:eastAsia="en-US"/>
        </w:rPr>
        <w:tab/>
      </w:r>
      <w:r w:rsidRPr="001075E6">
        <w:rPr>
          <w:rFonts w:cs="Times New Roman"/>
          <w:b/>
          <w:bCs/>
          <w:spacing w:val="-6"/>
        </w:rPr>
        <w:t xml:space="preserve">Issued and revised financial reporting standards adoption during the </w:t>
      </w:r>
      <w:r w:rsidRPr="001075E6">
        <w:rPr>
          <w:rFonts w:cs="Times New Roman"/>
          <w:b/>
          <w:bCs/>
          <w:spacing w:val="-6"/>
          <w:szCs w:val="25"/>
        </w:rPr>
        <w:t>period</w:t>
      </w:r>
    </w:p>
    <w:p w14:paraId="64B6F0CD" w14:textId="77777777" w:rsidR="00670A2D" w:rsidRPr="001075E6" w:rsidRDefault="00670A2D" w:rsidP="004D7417">
      <w:pPr>
        <w:spacing w:before="120" w:line="400" w:lineRule="exact"/>
        <w:ind w:left="567" w:right="45"/>
        <w:jc w:val="thaiDistribute"/>
        <w:rPr>
          <w:rFonts w:cs="Times New Roman"/>
          <w:sz w:val="20"/>
          <w:szCs w:val="20"/>
        </w:rPr>
      </w:pPr>
      <w:r w:rsidRPr="001075E6">
        <w:rPr>
          <w:rFonts w:cs="Times New Roman"/>
          <w:sz w:val="20"/>
          <w:szCs w:val="20"/>
        </w:rPr>
        <w:t>During the period, the Company has adopted a number of revised financial reporting standards and interpretations (revised 2018) which are effective for fiscal years beginning on or after January 1, 201</w:t>
      </w:r>
      <w:r w:rsidR="00831401" w:rsidRPr="001075E6">
        <w:rPr>
          <w:rFonts w:cs="Times New Roman"/>
          <w:sz w:val="20"/>
          <w:szCs w:val="20"/>
        </w:rPr>
        <w:t>9</w:t>
      </w:r>
      <w:r w:rsidRPr="001075E6">
        <w:rPr>
          <w:rFonts w:cs="Times New Roman"/>
          <w:sz w:val="20"/>
          <w:szCs w:val="20"/>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summarized below:</w:t>
      </w:r>
    </w:p>
    <w:p w14:paraId="5940E6BA" w14:textId="77777777" w:rsidR="00670A2D" w:rsidRPr="001075E6" w:rsidRDefault="00670A2D" w:rsidP="002B1271">
      <w:pPr>
        <w:spacing w:before="120" w:line="440" w:lineRule="exact"/>
        <w:ind w:left="567" w:right="45"/>
        <w:jc w:val="thaiDistribute"/>
        <w:rPr>
          <w:rFonts w:cs="Times New Roman"/>
          <w:sz w:val="20"/>
          <w:szCs w:val="20"/>
        </w:rPr>
      </w:pPr>
      <w:r w:rsidRPr="001075E6">
        <w:rPr>
          <w:rFonts w:cs="Times New Roman"/>
          <w:sz w:val="20"/>
          <w:szCs w:val="20"/>
        </w:rPr>
        <w:t>TFRS 15 Revenue from Contracts with Customers</w:t>
      </w:r>
    </w:p>
    <w:p w14:paraId="29E05845" w14:textId="77777777" w:rsidR="00670A2D" w:rsidRPr="001075E6" w:rsidRDefault="00670A2D" w:rsidP="00670A2D">
      <w:pPr>
        <w:spacing w:before="120" w:after="120" w:line="440" w:lineRule="exact"/>
        <w:ind w:left="567" w:right="45"/>
        <w:jc w:val="thaiDistribute"/>
        <w:rPr>
          <w:rFonts w:cs="Times New Roman"/>
          <w:sz w:val="20"/>
          <w:szCs w:val="20"/>
        </w:rPr>
      </w:pPr>
      <w:r w:rsidRPr="001075E6">
        <w:rPr>
          <w:rFonts w:cs="Times New Roman"/>
          <w:sz w:val="20"/>
          <w:szCs w:val="20"/>
        </w:rPr>
        <w:t>TFRS 15 supersedes the following accounting standards together with related interpretations.</w:t>
      </w:r>
    </w:p>
    <w:tbl>
      <w:tblPr>
        <w:tblW w:w="8646" w:type="dxa"/>
        <w:tblInd w:w="534" w:type="dxa"/>
        <w:tblLayout w:type="fixed"/>
        <w:tblLook w:val="04A0" w:firstRow="1" w:lastRow="0" w:firstColumn="1" w:lastColumn="0" w:noHBand="0" w:noVBand="1"/>
      </w:tblPr>
      <w:tblGrid>
        <w:gridCol w:w="3147"/>
        <w:gridCol w:w="5499"/>
      </w:tblGrid>
      <w:tr w:rsidR="00670A2D" w:rsidRPr="001075E6" w14:paraId="0CF62647" w14:textId="77777777" w:rsidTr="001B1D89">
        <w:tc>
          <w:tcPr>
            <w:tcW w:w="3147" w:type="dxa"/>
          </w:tcPr>
          <w:p w14:paraId="1EA71BB8" w14:textId="77777777" w:rsidR="00670A2D" w:rsidRPr="001075E6" w:rsidRDefault="00670A2D" w:rsidP="004D7417">
            <w:pPr>
              <w:spacing w:line="400" w:lineRule="exact"/>
              <w:ind w:left="33"/>
              <w:rPr>
                <w:rFonts w:cs="Times New Roman"/>
                <w:sz w:val="20"/>
                <w:szCs w:val="20"/>
              </w:rPr>
            </w:pPr>
            <w:r w:rsidRPr="001075E6">
              <w:rPr>
                <w:rFonts w:cs="Times New Roman"/>
                <w:b/>
                <w:bCs/>
                <w:sz w:val="20"/>
                <w:szCs w:val="20"/>
                <w:lang w:val="en-GB"/>
              </w:rPr>
              <w:t>Thai Accounting Standards</w:t>
            </w:r>
            <w:r w:rsidR="002B1271" w:rsidRPr="001075E6">
              <w:rPr>
                <w:rFonts w:cs="Times New Roman"/>
                <w:b/>
                <w:bCs/>
                <w:sz w:val="20"/>
                <w:szCs w:val="20"/>
                <w:lang w:val="en-GB"/>
              </w:rPr>
              <w:t>:</w:t>
            </w:r>
          </w:p>
        </w:tc>
        <w:tc>
          <w:tcPr>
            <w:tcW w:w="5499" w:type="dxa"/>
          </w:tcPr>
          <w:p w14:paraId="0BDF34B8" w14:textId="77777777" w:rsidR="00670A2D" w:rsidRPr="001075E6" w:rsidRDefault="00670A2D" w:rsidP="004D7417">
            <w:pPr>
              <w:spacing w:line="400" w:lineRule="exact"/>
              <w:jc w:val="thaiDistribute"/>
              <w:rPr>
                <w:rFonts w:cs="Times New Roman"/>
                <w:sz w:val="20"/>
                <w:szCs w:val="20"/>
              </w:rPr>
            </w:pPr>
          </w:p>
        </w:tc>
      </w:tr>
      <w:tr w:rsidR="00670A2D" w:rsidRPr="001075E6" w14:paraId="6F893440" w14:textId="77777777" w:rsidTr="001B1D89">
        <w:tc>
          <w:tcPr>
            <w:tcW w:w="3147" w:type="dxa"/>
          </w:tcPr>
          <w:p w14:paraId="5A272471" w14:textId="77777777" w:rsidR="00670A2D" w:rsidRPr="001075E6" w:rsidRDefault="00670A2D" w:rsidP="004D7417">
            <w:pPr>
              <w:spacing w:line="400" w:lineRule="exact"/>
              <w:ind w:left="33"/>
              <w:rPr>
                <w:rFonts w:cs="Times New Roman"/>
                <w:sz w:val="20"/>
                <w:szCs w:val="20"/>
              </w:rPr>
            </w:pPr>
            <w:r w:rsidRPr="001075E6">
              <w:rPr>
                <w:rFonts w:cs="Times New Roman"/>
                <w:sz w:val="20"/>
                <w:szCs w:val="20"/>
              </w:rPr>
              <w:t xml:space="preserve">TAS </w:t>
            </w:r>
            <w:r w:rsidRPr="001075E6">
              <w:rPr>
                <w:rFonts w:cs="Times New Roman"/>
                <w:sz w:val="20"/>
                <w:szCs w:val="20"/>
                <w:cs/>
              </w:rPr>
              <w:t>11 (</w:t>
            </w:r>
            <w:r w:rsidRPr="001075E6">
              <w:rPr>
                <w:rFonts w:cs="Times New Roman"/>
                <w:sz w:val="20"/>
                <w:szCs w:val="20"/>
              </w:rPr>
              <w:t xml:space="preserve">Revised </w:t>
            </w:r>
            <w:r w:rsidRPr="001075E6">
              <w:rPr>
                <w:rFonts w:cs="Times New Roman"/>
                <w:sz w:val="20"/>
                <w:szCs w:val="20"/>
                <w:cs/>
              </w:rPr>
              <w:t>2017)</w:t>
            </w:r>
          </w:p>
        </w:tc>
        <w:tc>
          <w:tcPr>
            <w:tcW w:w="5499" w:type="dxa"/>
          </w:tcPr>
          <w:p w14:paraId="2AADFB2A" w14:textId="77777777" w:rsidR="00670A2D" w:rsidRPr="001075E6" w:rsidRDefault="00670A2D" w:rsidP="004D7417">
            <w:pPr>
              <w:spacing w:line="400" w:lineRule="exact"/>
              <w:jc w:val="thaiDistribute"/>
              <w:rPr>
                <w:rFonts w:cs="Times New Roman"/>
                <w:sz w:val="20"/>
                <w:szCs w:val="20"/>
              </w:rPr>
            </w:pPr>
            <w:r w:rsidRPr="001075E6">
              <w:rPr>
                <w:rFonts w:cs="Times New Roman"/>
                <w:sz w:val="20"/>
                <w:szCs w:val="20"/>
              </w:rPr>
              <w:t>Construction contracts</w:t>
            </w:r>
          </w:p>
        </w:tc>
      </w:tr>
      <w:tr w:rsidR="00670A2D" w:rsidRPr="001075E6" w14:paraId="507C21DC" w14:textId="77777777" w:rsidTr="001B1D89">
        <w:tc>
          <w:tcPr>
            <w:tcW w:w="3147" w:type="dxa"/>
            <w:hideMark/>
          </w:tcPr>
          <w:p w14:paraId="7DA66BB7" w14:textId="77777777" w:rsidR="00670A2D" w:rsidRPr="001075E6" w:rsidRDefault="00670A2D" w:rsidP="004D7417">
            <w:pPr>
              <w:spacing w:line="400" w:lineRule="exact"/>
              <w:ind w:left="33"/>
              <w:jc w:val="thaiDistribute"/>
              <w:rPr>
                <w:rFonts w:cs="Times New Roman"/>
                <w:sz w:val="20"/>
                <w:szCs w:val="20"/>
              </w:rPr>
            </w:pPr>
            <w:r w:rsidRPr="001075E6">
              <w:rPr>
                <w:rFonts w:cs="Times New Roman"/>
                <w:sz w:val="20"/>
                <w:szCs w:val="20"/>
              </w:rPr>
              <w:t xml:space="preserve">TAS </w:t>
            </w:r>
            <w:r w:rsidRPr="001075E6">
              <w:rPr>
                <w:rFonts w:cs="Times New Roman"/>
                <w:sz w:val="20"/>
                <w:szCs w:val="20"/>
                <w:cs/>
              </w:rPr>
              <w:t>18 (</w:t>
            </w:r>
            <w:r w:rsidRPr="001075E6">
              <w:rPr>
                <w:rFonts w:cs="Times New Roman"/>
                <w:sz w:val="20"/>
                <w:szCs w:val="20"/>
              </w:rPr>
              <w:t xml:space="preserve">Revised </w:t>
            </w:r>
            <w:r w:rsidRPr="001075E6">
              <w:rPr>
                <w:rFonts w:cs="Times New Roman"/>
                <w:sz w:val="20"/>
                <w:szCs w:val="20"/>
                <w:cs/>
              </w:rPr>
              <w:t>2017)</w:t>
            </w:r>
          </w:p>
        </w:tc>
        <w:tc>
          <w:tcPr>
            <w:tcW w:w="5499" w:type="dxa"/>
            <w:hideMark/>
          </w:tcPr>
          <w:p w14:paraId="747F3E0B" w14:textId="77777777" w:rsidR="00670A2D" w:rsidRPr="001075E6" w:rsidRDefault="00670A2D" w:rsidP="004D7417">
            <w:pPr>
              <w:spacing w:line="400" w:lineRule="exact"/>
              <w:jc w:val="thaiDistribute"/>
              <w:rPr>
                <w:rFonts w:cs="Times New Roman"/>
                <w:sz w:val="20"/>
                <w:szCs w:val="20"/>
              </w:rPr>
            </w:pPr>
            <w:r w:rsidRPr="001075E6">
              <w:rPr>
                <w:rFonts w:cs="Times New Roman"/>
                <w:sz w:val="20"/>
                <w:szCs w:val="20"/>
              </w:rPr>
              <w:t>Revenue</w:t>
            </w:r>
          </w:p>
        </w:tc>
      </w:tr>
      <w:tr w:rsidR="00670A2D" w:rsidRPr="001075E6" w14:paraId="3B0FB2E0" w14:textId="77777777" w:rsidTr="001B1D89">
        <w:tc>
          <w:tcPr>
            <w:tcW w:w="8646" w:type="dxa"/>
            <w:gridSpan w:val="2"/>
          </w:tcPr>
          <w:p w14:paraId="452BC41F" w14:textId="77777777" w:rsidR="00670A2D" w:rsidRPr="001075E6" w:rsidRDefault="00670A2D" w:rsidP="004D7417">
            <w:pPr>
              <w:spacing w:line="400" w:lineRule="exact"/>
              <w:ind w:left="33"/>
              <w:rPr>
                <w:rFonts w:cs="Times New Roman"/>
                <w:sz w:val="20"/>
                <w:szCs w:val="20"/>
              </w:rPr>
            </w:pPr>
            <w:r w:rsidRPr="001075E6">
              <w:rPr>
                <w:rFonts w:cs="Times New Roman"/>
                <w:b/>
                <w:bCs/>
                <w:sz w:val="20"/>
                <w:szCs w:val="20"/>
              </w:rPr>
              <w:t>Thai Standing Interpretations Committee</w:t>
            </w:r>
            <w:r w:rsidR="002B1271" w:rsidRPr="001075E6">
              <w:rPr>
                <w:rFonts w:cs="Times New Roman"/>
                <w:b/>
                <w:bCs/>
                <w:sz w:val="20"/>
                <w:szCs w:val="20"/>
              </w:rPr>
              <w:t>:</w:t>
            </w:r>
          </w:p>
        </w:tc>
      </w:tr>
      <w:tr w:rsidR="00670A2D" w:rsidRPr="001075E6" w14:paraId="0DF11A81" w14:textId="77777777" w:rsidTr="001B1D89">
        <w:tc>
          <w:tcPr>
            <w:tcW w:w="3147" w:type="dxa"/>
            <w:hideMark/>
          </w:tcPr>
          <w:p w14:paraId="644E1E81" w14:textId="77777777" w:rsidR="00670A2D" w:rsidRPr="001075E6" w:rsidRDefault="00670A2D" w:rsidP="004D7417">
            <w:pPr>
              <w:spacing w:line="400" w:lineRule="exact"/>
              <w:ind w:left="33"/>
              <w:rPr>
                <w:rFonts w:cs="Times New Roman"/>
                <w:sz w:val="20"/>
                <w:szCs w:val="20"/>
                <w:cs/>
              </w:rPr>
            </w:pPr>
            <w:r w:rsidRPr="001075E6">
              <w:rPr>
                <w:rFonts w:cs="Times New Roman"/>
                <w:sz w:val="20"/>
                <w:szCs w:val="20"/>
              </w:rPr>
              <w:t>TSIC 31 (Revised 2017)</w:t>
            </w:r>
            <w:r w:rsidRPr="001075E6">
              <w:rPr>
                <w:rFonts w:cs="Times New Roman"/>
                <w:sz w:val="20"/>
                <w:szCs w:val="20"/>
                <w:cs/>
              </w:rPr>
              <w:t xml:space="preserve"> </w:t>
            </w:r>
          </w:p>
        </w:tc>
        <w:tc>
          <w:tcPr>
            <w:tcW w:w="5499" w:type="dxa"/>
            <w:hideMark/>
          </w:tcPr>
          <w:p w14:paraId="23F5209E" w14:textId="77777777" w:rsidR="00670A2D" w:rsidRPr="001075E6" w:rsidRDefault="00670A2D" w:rsidP="004D7417">
            <w:pPr>
              <w:spacing w:line="400" w:lineRule="exact"/>
              <w:jc w:val="thaiDistribute"/>
              <w:rPr>
                <w:rFonts w:cs="Times New Roman"/>
                <w:sz w:val="20"/>
                <w:szCs w:val="20"/>
                <w:cs/>
              </w:rPr>
            </w:pPr>
            <w:r w:rsidRPr="001075E6">
              <w:rPr>
                <w:rFonts w:cs="Times New Roman"/>
                <w:sz w:val="20"/>
                <w:szCs w:val="20"/>
              </w:rPr>
              <w:t>Revenue - Barter Transactions Involving Advertising Services</w:t>
            </w:r>
          </w:p>
        </w:tc>
      </w:tr>
      <w:tr w:rsidR="002B1271" w:rsidRPr="001075E6" w14:paraId="05246566" w14:textId="77777777" w:rsidTr="001B1D89">
        <w:tc>
          <w:tcPr>
            <w:tcW w:w="3147" w:type="dxa"/>
          </w:tcPr>
          <w:p w14:paraId="759276D0" w14:textId="77777777" w:rsidR="002B1271" w:rsidRPr="001075E6" w:rsidRDefault="002B1271" w:rsidP="004D7417">
            <w:pPr>
              <w:spacing w:line="400" w:lineRule="exact"/>
              <w:ind w:left="33"/>
              <w:rPr>
                <w:rFonts w:cs="Times New Roman"/>
                <w:sz w:val="20"/>
                <w:szCs w:val="20"/>
              </w:rPr>
            </w:pPr>
          </w:p>
        </w:tc>
        <w:tc>
          <w:tcPr>
            <w:tcW w:w="5499" w:type="dxa"/>
          </w:tcPr>
          <w:p w14:paraId="0EE5135C" w14:textId="77777777" w:rsidR="002B1271" w:rsidRPr="001075E6" w:rsidRDefault="002B1271" w:rsidP="004D7417">
            <w:pPr>
              <w:spacing w:line="400" w:lineRule="exact"/>
              <w:jc w:val="thaiDistribute"/>
              <w:rPr>
                <w:rFonts w:cs="Times New Roman"/>
                <w:sz w:val="20"/>
                <w:szCs w:val="20"/>
              </w:rPr>
            </w:pPr>
          </w:p>
        </w:tc>
      </w:tr>
      <w:tr w:rsidR="00670A2D" w:rsidRPr="001075E6" w14:paraId="61421045" w14:textId="77777777" w:rsidTr="001B1D89">
        <w:tc>
          <w:tcPr>
            <w:tcW w:w="8646" w:type="dxa"/>
            <w:gridSpan w:val="2"/>
          </w:tcPr>
          <w:p w14:paraId="6052BDA3" w14:textId="77777777" w:rsidR="00670A2D" w:rsidRPr="001075E6" w:rsidRDefault="00670A2D" w:rsidP="001B1D89">
            <w:pPr>
              <w:spacing w:line="440" w:lineRule="exact"/>
              <w:ind w:left="33"/>
              <w:jc w:val="thaiDistribute"/>
              <w:rPr>
                <w:rFonts w:cs="Times New Roman"/>
                <w:b/>
                <w:bCs/>
                <w:sz w:val="20"/>
                <w:szCs w:val="20"/>
              </w:rPr>
            </w:pPr>
            <w:r w:rsidRPr="001075E6">
              <w:rPr>
                <w:rFonts w:cs="Times New Roman"/>
                <w:b/>
                <w:bCs/>
                <w:sz w:val="20"/>
                <w:szCs w:val="20"/>
              </w:rPr>
              <w:lastRenderedPageBreak/>
              <w:t>Thai Financial Repo</w:t>
            </w:r>
            <w:r w:rsidR="002B1271" w:rsidRPr="001075E6">
              <w:rPr>
                <w:rFonts w:cs="Times New Roman"/>
                <w:b/>
                <w:bCs/>
                <w:sz w:val="20"/>
                <w:szCs w:val="20"/>
              </w:rPr>
              <w:t>rting Interpretations Committee:</w:t>
            </w:r>
          </w:p>
        </w:tc>
      </w:tr>
      <w:tr w:rsidR="00670A2D" w:rsidRPr="001075E6" w14:paraId="4DBA9310" w14:textId="77777777" w:rsidTr="001B1D89">
        <w:tc>
          <w:tcPr>
            <w:tcW w:w="3147" w:type="dxa"/>
          </w:tcPr>
          <w:p w14:paraId="3E772326" w14:textId="77777777" w:rsidR="00670A2D" w:rsidRPr="001075E6" w:rsidRDefault="00670A2D" w:rsidP="001B1D89">
            <w:pPr>
              <w:spacing w:line="440" w:lineRule="exact"/>
              <w:ind w:left="33"/>
              <w:jc w:val="thaiDistribute"/>
              <w:rPr>
                <w:rFonts w:cs="Times New Roman"/>
                <w:sz w:val="20"/>
                <w:szCs w:val="20"/>
                <w:cs/>
              </w:rPr>
            </w:pPr>
            <w:r w:rsidRPr="001075E6">
              <w:rPr>
                <w:rFonts w:cs="Times New Roman"/>
                <w:sz w:val="20"/>
                <w:szCs w:val="20"/>
              </w:rPr>
              <w:t>TFRIC 13 (Revised 2017)</w:t>
            </w:r>
            <w:r w:rsidRPr="001075E6">
              <w:rPr>
                <w:rFonts w:cs="Times New Roman"/>
                <w:sz w:val="20"/>
                <w:szCs w:val="20"/>
                <w:cs/>
              </w:rPr>
              <w:t xml:space="preserve"> </w:t>
            </w:r>
          </w:p>
        </w:tc>
        <w:tc>
          <w:tcPr>
            <w:tcW w:w="5499" w:type="dxa"/>
          </w:tcPr>
          <w:p w14:paraId="7B8C3AD9" w14:textId="77777777" w:rsidR="00670A2D" w:rsidRPr="001075E6" w:rsidRDefault="00670A2D" w:rsidP="001B1D89">
            <w:pPr>
              <w:spacing w:line="440" w:lineRule="exact"/>
              <w:jc w:val="thaiDistribute"/>
              <w:rPr>
                <w:rFonts w:cs="Times New Roman"/>
                <w:sz w:val="20"/>
                <w:szCs w:val="20"/>
                <w:cs/>
              </w:rPr>
            </w:pPr>
            <w:r w:rsidRPr="001075E6">
              <w:rPr>
                <w:rFonts w:cs="Times New Roman"/>
                <w:sz w:val="20"/>
                <w:szCs w:val="20"/>
              </w:rPr>
              <w:t>Customer Loyalty Programmes</w:t>
            </w:r>
          </w:p>
        </w:tc>
      </w:tr>
      <w:tr w:rsidR="00670A2D" w:rsidRPr="001075E6" w14:paraId="36FC6FD0" w14:textId="77777777" w:rsidTr="001B1D89">
        <w:tc>
          <w:tcPr>
            <w:tcW w:w="3147" w:type="dxa"/>
          </w:tcPr>
          <w:p w14:paraId="09A8ACF3" w14:textId="77777777" w:rsidR="00670A2D" w:rsidRPr="001075E6" w:rsidRDefault="00670A2D" w:rsidP="001B1D89">
            <w:pPr>
              <w:spacing w:line="440" w:lineRule="exact"/>
              <w:ind w:left="33"/>
              <w:jc w:val="thaiDistribute"/>
              <w:rPr>
                <w:rFonts w:cs="Times New Roman"/>
                <w:sz w:val="20"/>
                <w:szCs w:val="20"/>
                <w:cs/>
              </w:rPr>
            </w:pPr>
            <w:r w:rsidRPr="001075E6">
              <w:rPr>
                <w:rFonts w:cs="Times New Roman"/>
                <w:sz w:val="20"/>
                <w:szCs w:val="20"/>
              </w:rPr>
              <w:t xml:space="preserve">TFRIC </w:t>
            </w:r>
            <w:r w:rsidRPr="001075E6">
              <w:rPr>
                <w:rFonts w:cs="Times New Roman"/>
                <w:sz w:val="20"/>
                <w:szCs w:val="20"/>
                <w:cs/>
              </w:rPr>
              <w:t>15 (</w:t>
            </w:r>
            <w:r w:rsidRPr="001075E6">
              <w:rPr>
                <w:rFonts w:cs="Times New Roman"/>
                <w:sz w:val="20"/>
                <w:szCs w:val="20"/>
              </w:rPr>
              <w:t xml:space="preserve">Revised </w:t>
            </w:r>
            <w:r w:rsidRPr="001075E6">
              <w:rPr>
                <w:rFonts w:cs="Times New Roman"/>
                <w:sz w:val="20"/>
                <w:szCs w:val="20"/>
                <w:cs/>
              </w:rPr>
              <w:t xml:space="preserve">2017) </w:t>
            </w:r>
          </w:p>
        </w:tc>
        <w:tc>
          <w:tcPr>
            <w:tcW w:w="5499" w:type="dxa"/>
          </w:tcPr>
          <w:p w14:paraId="26FF9B7A" w14:textId="77777777" w:rsidR="00670A2D" w:rsidRPr="001075E6" w:rsidRDefault="00670A2D" w:rsidP="001B1D89">
            <w:pPr>
              <w:spacing w:line="440" w:lineRule="exact"/>
              <w:jc w:val="thaiDistribute"/>
              <w:rPr>
                <w:rFonts w:cs="Times New Roman"/>
                <w:sz w:val="20"/>
                <w:szCs w:val="20"/>
                <w:cs/>
              </w:rPr>
            </w:pPr>
            <w:r w:rsidRPr="001075E6">
              <w:rPr>
                <w:rFonts w:cs="Times New Roman"/>
                <w:sz w:val="20"/>
                <w:szCs w:val="20"/>
              </w:rPr>
              <w:t>Agreements for the Construction of Real Estate</w:t>
            </w:r>
          </w:p>
        </w:tc>
      </w:tr>
      <w:tr w:rsidR="00670A2D" w:rsidRPr="001075E6" w14:paraId="16F0D5C1" w14:textId="77777777" w:rsidTr="001B1D89">
        <w:tc>
          <w:tcPr>
            <w:tcW w:w="3147" w:type="dxa"/>
          </w:tcPr>
          <w:p w14:paraId="0D5A45E6" w14:textId="77777777" w:rsidR="00670A2D" w:rsidRPr="001075E6" w:rsidRDefault="00670A2D" w:rsidP="001B1D89">
            <w:pPr>
              <w:spacing w:line="440" w:lineRule="exact"/>
              <w:ind w:left="33"/>
              <w:jc w:val="thaiDistribute"/>
              <w:rPr>
                <w:rFonts w:cs="Times New Roman"/>
                <w:sz w:val="20"/>
                <w:szCs w:val="20"/>
                <w:cs/>
              </w:rPr>
            </w:pPr>
            <w:r w:rsidRPr="001075E6">
              <w:rPr>
                <w:rFonts w:cs="Times New Roman"/>
                <w:sz w:val="20"/>
                <w:szCs w:val="20"/>
              </w:rPr>
              <w:t xml:space="preserve">TFRIC </w:t>
            </w:r>
            <w:r w:rsidRPr="001075E6">
              <w:rPr>
                <w:rFonts w:cs="Times New Roman"/>
                <w:sz w:val="20"/>
                <w:szCs w:val="20"/>
                <w:cs/>
              </w:rPr>
              <w:t>18 (</w:t>
            </w:r>
            <w:r w:rsidRPr="001075E6">
              <w:rPr>
                <w:rFonts w:cs="Times New Roman"/>
                <w:sz w:val="20"/>
                <w:szCs w:val="20"/>
              </w:rPr>
              <w:t xml:space="preserve">Revised </w:t>
            </w:r>
            <w:r w:rsidRPr="001075E6">
              <w:rPr>
                <w:rFonts w:cs="Times New Roman"/>
                <w:sz w:val="20"/>
                <w:szCs w:val="20"/>
                <w:cs/>
              </w:rPr>
              <w:t xml:space="preserve">2017) </w:t>
            </w:r>
          </w:p>
        </w:tc>
        <w:tc>
          <w:tcPr>
            <w:tcW w:w="5499" w:type="dxa"/>
          </w:tcPr>
          <w:p w14:paraId="5B383908" w14:textId="77777777" w:rsidR="00670A2D" w:rsidRPr="001075E6" w:rsidRDefault="00670A2D" w:rsidP="001B1D89">
            <w:pPr>
              <w:spacing w:line="440" w:lineRule="exact"/>
              <w:jc w:val="thaiDistribute"/>
              <w:rPr>
                <w:rFonts w:cs="Times New Roman"/>
                <w:sz w:val="20"/>
                <w:szCs w:val="20"/>
                <w:cs/>
              </w:rPr>
            </w:pPr>
            <w:r w:rsidRPr="001075E6">
              <w:rPr>
                <w:rFonts w:cs="Times New Roman"/>
                <w:sz w:val="20"/>
                <w:szCs w:val="20"/>
              </w:rPr>
              <w:t>Transfers of Assets from Customers</w:t>
            </w:r>
          </w:p>
        </w:tc>
      </w:tr>
    </w:tbl>
    <w:p w14:paraId="30450B88" w14:textId="77777777" w:rsidR="00670A2D" w:rsidRPr="001075E6" w:rsidRDefault="00670A2D" w:rsidP="00670A2D">
      <w:pPr>
        <w:spacing w:before="120" w:after="120" w:line="420" w:lineRule="exact"/>
        <w:ind w:left="567" w:right="45"/>
        <w:jc w:val="thaiDistribute"/>
        <w:rPr>
          <w:rFonts w:cs="Times New Roman"/>
          <w:sz w:val="20"/>
          <w:szCs w:val="20"/>
        </w:rPr>
      </w:pPr>
      <w:r w:rsidRPr="001075E6">
        <w:rPr>
          <w:rFonts w:cs="Times New Roman"/>
          <w:sz w:val="20"/>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3D81FA5" w14:textId="77777777" w:rsidR="00670A2D" w:rsidRPr="001075E6" w:rsidRDefault="007615E0" w:rsidP="00670A2D">
      <w:pPr>
        <w:spacing w:before="160" w:line="400" w:lineRule="exact"/>
        <w:ind w:left="540"/>
        <w:jc w:val="thaiDistribute"/>
        <w:rPr>
          <w:rFonts w:cs="Times New Roman"/>
          <w:sz w:val="20"/>
          <w:szCs w:val="20"/>
        </w:rPr>
      </w:pPr>
      <w:r w:rsidRPr="001075E6">
        <w:rPr>
          <w:rFonts w:cs="Times New Roman"/>
          <w:sz w:val="20"/>
          <w:szCs w:val="20"/>
        </w:rPr>
        <w:t xml:space="preserve">The Group/the Company </w:t>
      </w:r>
      <w:r w:rsidR="002B1271" w:rsidRPr="001075E6">
        <w:rPr>
          <w:rFonts w:cs="Times New Roman"/>
          <w:sz w:val="20"/>
          <w:szCs w:val="20"/>
        </w:rPr>
        <w:t>adopted this standard which has the effects from changes in such accounting policy, presented in notes 5 to financial statements.</w:t>
      </w:r>
    </w:p>
    <w:p w14:paraId="7542E277" w14:textId="77777777" w:rsidR="00670A2D" w:rsidRPr="001075E6" w:rsidRDefault="00670A2D" w:rsidP="002B1271">
      <w:pPr>
        <w:spacing w:before="200" w:line="420" w:lineRule="exact"/>
        <w:ind w:left="567" w:hanging="567"/>
        <w:jc w:val="thaiDistribute"/>
        <w:rPr>
          <w:rFonts w:cs="Times New Roman"/>
          <w:b/>
          <w:bCs/>
          <w:sz w:val="20"/>
          <w:szCs w:val="20"/>
        </w:rPr>
      </w:pPr>
      <w:r w:rsidRPr="001075E6">
        <w:rPr>
          <w:rFonts w:cs="Times New Roman"/>
          <w:b/>
          <w:bCs/>
          <w:sz w:val="20"/>
          <w:szCs w:val="20"/>
        </w:rPr>
        <w:t>3.2</w:t>
      </w:r>
      <w:r w:rsidRPr="001075E6">
        <w:rPr>
          <w:rFonts w:cs="Times New Roman"/>
          <w:b/>
          <w:bCs/>
          <w:sz w:val="20"/>
          <w:szCs w:val="20"/>
        </w:rPr>
        <w:tab/>
      </w:r>
      <w:r w:rsidR="002B1271" w:rsidRPr="001075E6">
        <w:rPr>
          <w:rFonts w:cs="Times New Roman"/>
          <w:b/>
          <w:bCs/>
          <w:sz w:val="20"/>
          <w:szCs w:val="20"/>
        </w:rPr>
        <w:t>Financial reporting standards that will be effective for the financial statements that have accounting periods beginning on or after January 1, 2020.</w:t>
      </w:r>
    </w:p>
    <w:p w14:paraId="21F6F428" w14:textId="26BC7EA8" w:rsidR="00670A2D" w:rsidRPr="001075E6" w:rsidRDefault="00670A2D" w:rsidP="00670A2D">
      <w:pPr>
        <w:spacing w:before="200" w:line="420" w:lineRule="exact"/>
        <w:ind w:left="567"/>
        <w:jc w:val="thaiDistribute"/>
        <w:rPr>
          <w:rFonts w:cs="Times New Roman"/>
          <w:sz w:val="20"/>
          <w:szCs w:val="20"/>
        </w:rPr>
      </w:pPr>
      <w:r w:rsidRPr="001075E6">
        <w:rPr>
          <w:rFonts w:cs="Times New Roman"/>
          <w:sz w:val="20"/>
          <w:szCs w:val="20"/>
        </w:rPr>
        <w:t xml:space="preserve">The Federation of Accounting Professions issued a number of new financial reporting standards and interpretations, which are effective for </w:t>
      </w:r>
      <w:r w:rsidR="002B1271" w:rsidRPr="001075E6">
        <w:rPr>
          <w:rFonts w:cs="Times New Roman"/>
          <w:sz w:val="20"/>
          <w:szCs w:val="20"/>
        </w:rPr>
        <w:t xml:space="preserve">the financial statements for the period </w:t>
      </w:r>
      <w:r w:rsidRPr="001075E6">
        <w:rPr>
          <w:rFonts w:cs="Times New Roman"/>
          <w:sz w:val="20"/>
          <w:szCs w:val="20"/>
        </w:rPr>
        <w:t>beginning on or after January 1, 2020. These new standards involve changes to key principles, which are summari</w:t>
      </w:r>
      <w:r w:rsidR="004D7417">
        <w:rPr>
          <w:rFonts w:cs="Times New Roman"/>
          <w:sz w:val="20"/>
          <w:szCs w:val="20"/>
        </w:rPr>
        <w:t>z</w:t>
      </w:r>
      <w:r w:rsidRPr="001075E6">
        <w:rPr>
          <w:rFonts w:cs="Times New Roman"/>
          <w:sz w:val="20"/>
          <w:szCs w:val="20"/>
        </w:rPr>
        <w:t>ed below.</w:t>
      </w:r>
    </w:p>
    <w:p w14:paraId="1A015F00" w14:textId="77777777" w:rsidR="00670A2D" w:rsidRPr="001075E6" w:rsidRDefault="00670A2D" w:rsidP="00670A2D">
      <w:pPr>
        <w:spacing w:before="200" w:line="420" w:lineRule="exact"/>
        <w:ind w:left="567"/>
        <w:jc w:val="thaiDistribute"/>
        <w:rPr>
          <w:rFonts w:cs="Times New Roman"/>
          <w:b/>
          <w:bCs/>
          <w:sz w:val="20"/>
          <w:szCs w:val="20"/>
        </w:rPr>
      </w:pPr>
      <w:r w:rsidRPr="001075E6">
        <w:rPr>
          <w:rFonts w:cs="Times New Roman"/>
          <w:b/>
          <w:bCs/>
          <w:sz w:val="20"/>
          <w:szCs w:val="20"/>
        </w:rPr>
        <w:t>Financial reporting standards related to financial instruments</w:t>
      </w:r>
    </w:p>
    <w:p w14:paraId="41A64CE1" w14:textId="77777777" w:rsidR="00670A2D" w:rsidRPr="001075E6" w:rsidRDefault="00670A2D" w:rsidP="00670A2D">
      <w:pPr>
        <w:spacing w:before="200" w:line="420" w:lineRule="exact"/>
        <w:ind w:left="567"/>
        <w:jc w:val="thaiDistribute"/>
        <w:rPr>
          <w:rFonts w:cs="Times New Roman"/>
          <w:sz w:val="20"/>
          <w:szCs w:val="20"/>
        </w:rPr>
      </w:pPr>
      <w:r w:rsidRPr="001075E6">
        <w:rPr>
          <w:rFonts w:cs="Times New Roman"/>
          <w:sz w:val="20"/>
          <w:szCs w:val="20"/>
        </w:rPr>
        <w:t>A set of TFRSs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670A2D" w:rsidRPr="001075E6" w14:paraId="6AD111F8" w14:textId="77777777" w:rsidTr="001B1D89">
        <w:tc>
          <w:tcPr>
            <w:tcW w:w="8226" w:type="dxa"/>
            <w:gridSpan w:val="2"/>
          </w:tcPr>
          <w:p w14:paraId="23E03153" w14:textId="77777777" w:rsidR="00670A2D" w:rsidRPr="001075E6" w:rsidRDefault="00670A2D" w:rsidP="001B1D89">
            <w:pPr>
              <w:tabs>
                <w:tab w:val="left" w:pos="960"/>
              </w:tabs>
              <w:spacing w:before="120" w:line="440" w:lineRule="exact"/>
              <w:ind w:left="117" w:right="-17" w:firstLine="2"/>
              <w:jc w:val="thaiDistribute"/>
              <w:rPr>
                <w:rFonts w:cs="Times New Roman"/>
                <w:b/>
                <w:bCs/>
                <w:sz w:val="20"/>
                <w:szCs w:val="20"/>
                <w:cs/>
                <w:lang w:val="th-TH"/>
              </w:rPr>
            </w:pPr>
            <w:r w:rsidRPr="001075E6">
              <w:rPr>
                <w:rFonts w:cs="Times New Roman"/>
                <w:b/>
                <w:bCs/>
                <w:sz w:val="20"/>
                <w:szCs w:val="20"/>
              </w:rPr>
              <w:t>Thai Financial Reporting Standards</w:t>
            </w:r>
            <w:r w:rsidR="002B1271" w:rsidRPr="001075E6">
              <w:rPr>
                <w:rFonts w:cs="Times New Roman"/>
                <w:b/>
                <w:bCs/>
                <w:sz w:val="20"/>
                <w:szCs w:val="20"/>
              </w:rPr>
              <w:t>:</w:t>
            </w:r>
            <w:r w:rsidRPr="001075E6">
              <w:rPr>
                <w:rFonts w:cs="Times New Roman"/>
                <w:b/>
                <w:bCs/>
                <w:color w:val="000000"/>
                <w:sz w:val="20"/>
                <w:szCs w:val="20"/>
                <w:cs/>
              </w:rPr>
              <w:t xml:space="preserve"> </w:t>
            </w:r>
          </w:p>
        </w:tc>
      </w:tr>
      <w:tr w:rsidR="00670A2D" w:rsidRPr="001075E6" w14:paraId="449D00EC" w14:textId="77777777" w:rsidTr="001B1D89">
        <w:tc>
          <w:tcPr>
            <w:tcW w:w="1818" w:type="dxa"/>
          </w:tcPr>
          <w:p w14:paraId="71AB489B" w14:textId="77777777" w:rsidR="00670A2D" w:rsidRPr="001075E6" w:rsidRDefault="00670A2D" w:rsidP="001B1D89">
            <w:pPr>
              <w:tabs>
                <w:tab w:val="left" w:pos="293"/>
                <w:tab w:val="left" w:pos="540"/>
              </w:tabs>
              <w:spacing w:line="440" w:lineRule="exact"/>
              <w:ind w:left="117" w:right="-138" w:firstLine="2"/>
              <w:rPr>
                <w:rFonts w:cs="Times New Roman"/>
                <w:color w:val="000000"/>
                <w:sz w:val="20"/>
                <w:szCs w:val="20"/>
                <w:cs/>
              </w:rPr>
            </w:pPr>
            <w:r w:rsidRPr="001075E6">
              <w:rPr>
                <w:rFonts w:cs="Times New Roman"/>
                <w:sz w:val="20"/>
                <w:szCs w:val="20"/>
              </w:rPr>
              <w:t>TFRS 7</w:t>
            </w:r>
          </w:p>
        </w:tc>
        <w:tc>
          <w:tcPr>
            <w:tcW w:w="6408" w:type="dxa"/>
          </w:tcPr>
          <w:p w14:paraId="530D69B4" w14:textId="77777777" w:rsidR="00670A2D" w:rsidRPr="001075E6" w:rsidRDefault="00670A2D" w:rsidP="001B1D89">
            <w:pPr>
              <w:tabs>
                <w:tab w:val="left" w:pos="960"/>
              </w:tabs>
              <w:spacing w:line="440" w:lineRule="exact"/>
              <w:ind w:left="33" w:right="-18"/>
              <w:jc w:val="thaiDistribute"/>
              <w:rPr>
                <w:rFonts w:cs="Times New Roman"/>
                <w:sz w:val="20"/>
                <w:szCs w:val="20"/>
                <w:cs/>
                <w:lang w:val="th-TH"/>
              </w:rPr>
            </w:pPr>
            <w:r w:rsidRPr="001075E6">
              <w:rPr>
                <w:rFonts w:cs="Times New Roman"/>
                <w:sz w:val="20"/>
                <w:szCs w:val="20"/>
              </w:rPr>
              <w:t>Financial Instruments: Disclosures</w:t>
            </w:r>
            <w:r w:rsidRPr="001075E6">
              <w:rPr>
                <w:rFonts w:cs="Times New Roman"/>
                <w:sz w:val="20"/>
                <w:szCs w:val="20"/>
                <w:cs/>
                <w:lang w:val="th-TH"/>
              </w:rPr>
              <w:t xml:space="preserve"> </w:t>
            </w:r>
          </w:p>
        </w:tc>
      </w:tr>
      <w:tr w:rsidR="00670A2D" w:rsidRPr="001075E6" w14:paraId="2A618446" w14:textId="77777777" w:rsidTr="001B1D89">
        <w:tc>
          <w:tcPr>
            <w:tcW w:w="1818" w:type="dxa"/>
          </w:tcPr>
          <w:p w14:paraId="5639321A" w14:textId="77777777" w:rsidR="00670A2D" w:rsidRPr="001075E6" w:rsidRDefault="00670A2D" w:rsidP="001B1D89">
            <w:pPr>
              <w:tabs>
                <w:tab w:val="left" w:pos="401"/>
              </w:tabs>
              <w:spacing w:line="440" w:lineRule="exact"/>
              <w:ind w:left="117" w:right="-138" w:firstLine="2"/>
              <w:rPr>
                <w:rFonts w:cs="Times New Roman"/>
                <w:color w:val="000000"/>
                <w:sz w:val="20"/>
                <w:szCs w:val="20"/>
                <w:cs/>
              </w:rPr>
            </w:pPr>
            <w:r w:rsidRPr="001075E6">
              <w:rPr>
                <w:rFonts w:cs="Times New Roman"/>
                <w:sz w:val="20"/>
                <w:szCs w:val="20"/>
              </w:rPr>
              <w:t>TFRS 9</w:t>
            </w:r>
          </w:p>
        </w:tc>
        <w:tc>
          <w:tcPr>
            <w:tcW w:w="6408" w:type="dxa"/>
          </w:tcPr>
          <w:p w14:paraId="6B43FD83" w14:textId="77777777" w:rsidR="00670A2D" w:rsidRPr="001075E6" w:rsidRDefault="00670A2D" w:rsidP="001B1D89">
            <w:pPr>
              <w:tabs>
                <w:tab w:val="left" w:pos="960"/>
              </w:tabs>
              <w:spacing w:line="440" w:lineRule="exact"/>
              <w:ind w:left="33" w:right="-18"/>
              <w:jc w:val="thaiDistribute"/>
              <w:rPr>
                <w:rFonts w:cs="Times New Roman"/>
                <w:sz w:val="20"/>
                <w:szCs w:val="20"/>
                <w:cs/>
                <w:lang w:val="th-TH"/>
              </w:rPr>
            </w:pPr>
            <w:r w:rsidRPr="001075E6">
              <w:rPr>
                <w:rFonts w:cs="Times New Roman"/>
                <w:sz w:val="20"/>
                <w:szCs w:val="20"/>
              </w:rPr>
              <w:t>Financial Instruments</w:t>
            </w:r>
            <w:r w:rsidRPr="001075E6">
              <w:rPr>
                <w:rFonts w:cs="Times New Roman"/>
                <w:sz w:val="20"/>
                <w:szCs w:val="20"/>
                <w:cs/>
                <w:lang w:val="th-TH"/>
              </w:rPr>
              <w:t xml:space="preserve"> </w:t>
            </w:r>
          </w:p>
        </w:tc>
      </w:tr>
      <w:tr w:rsidR="00670A2D" w:rsidRPr="001075E6" w14:paraId="2A6968C6" w14:textId="77777777" w:rsidTr="00813BB8">
        <w:trPr>
          <w:trHeight w:val="369"/>
        </w:trPr>
        <w:tc>
          <w:tcPr>
            <w:tcW w:w="8226" w:type="dxa"/>
            <w:gridSpan w:val="2"/>
          </w:tcPr>
          <w:p w14:paraId="7A1C4AAB" w14:textId="77777777" w:rsidR="00670A2D" w:rsidRPr="001075E6" w:rsidRDefault="00670A2D" w:rsidP="001B1D89">
            <w:pPr>
              <w:tabs>
                <w:tab w:val="left" w:pos="960"/>
              </w:tabs>
              <w:spacing w:before="120" w:line="440" w:lineRule="exact"/>
              <w:ind w:left="117" w:right="-17" w:firstLine="2"/>
              <w:rPr>
                <w:rFonts w:cs="Times New Roman"/>
                <w:b/>
                <w:bCs/>
                <w:sz w:val="20"/>
                <w:szCs w:val="20"/>
                <w:cs/>
                <w:lang w:val="th-TH"/>
              </w:rPr>
            </w:pPr>
            <w:r w:rsidRPr="001075E6">
              <w:rPr>
                <w:rFonts w:cs="Times New Roman"/>
                <w:b/>
                <w:bCs/>
                <w:sz w:val="20"/>
                <w:szCs w:val="20"/>
              </w:rPr>
              <w:t>Thai Accounting Standards</w:t>
            </w:r>
            <w:r w:rsidR="002B1271" w:rsidRPr="001075E6">
              <w:rPr>
                <w:rFonts w:cs="Times New Roman"/>
                <w:b/>
                <w:bCs/>
                <w:sz w:val="20"/>
                <w:szCs w:val="20"/>
              </w:rPr>
              <w:t>:</w:t>
            </w:r>
            <w:r w:rsidRPr="001075E6">
              <w:rPr>
                <w:rFonts w:cs="Times New Roman"/>
                <w:b/>
                <w:bCs/>
                <w:color w:val="000000"/>
                <w:sz w:val="20"/>
                <w:szCs w:val="20"/>
                <w:cs/>
              </w:rPr>
              <w:t xml:space="preserve"> </w:t>
            </w:r>
          </w:p>
        </w:tc>
      </w:tr>
      <w:tr w:rsidR="00670A2D" w:rsidRPr="001075E6" w14:paraId="5E5C9DDC" w14:textId="77777777" w:rsidTr="001B1D89">
        <w:tc>
          <w:tcPr>
            <w:tcW w:w="1818" w:type="dxa"/>
          </w:tcPr>
          <w:p w14:paraId="28E54813" w14:textId="77777777" w:rsidR="00670A2D" w:rsidRPr="001075E6" w:rsidRDefault="00670A2D" w:rsidP="001B1D89">
            <w:pPr>
              <w:tabs>
                <w:tab w:val="left" w:pos="293"/>
              </w:tabs>
              <w:spacing w:line="440" w:lineRule="exact"/>
              <w:ind w:left="117" w:right="-138" w:firstLine="2"/>
              <w:rPr>
                <w:rFonts w:cs="Times New Roman"/>
                <w:sz w:val="20"/>
                <w:szCs w:val="20"/>
                <w:cs/>
                <w:lang w:val="th-TH"/>
              </w:rPr>
            </w:pPr>
            <w:r w:rsidRPr="001075E6">
              <w:rPr>
                <w:rFonts w:cs="Times New Roman"/>
                <w:sz w:val="20"/>
                <w:szCs w:val="20"/>
              </w:rPr>
              <w:t>TAS 32</w:t>
            </w:r>
          </w:p>
        </w:tc>
        <w:tc>
          <w:tcPr>
            <w:tcW w:w="6408" w:type="dxa"/>
          </w:tcPr>
          <w:p w14:paraId="7F0ADA10" w14:textId="77777777" w:rsidR="00670A2D" w:rsidRPr="001075E6" w:rsidRDefault="00670A2D" w:rsidP="001B1D89">
            <w:pPr>
              <w:tabs>
                <w:tab w:val="left" w:pos="960"/>
              </w:tabs>
              <w:spacing w:line="440" w:lineRule="exact"/>
              <w:ind w:left="33" w:right="-18"/>
              <w:jc w:val="thaiDistribute"/>
              <w:rPr>
                <w:rFonts w:cs="Times New Roman"/>
                <w:sz w:val="20"/>
                <w:szCs w:val="20"/>
                <w:cs/>
                <w:lang w:val="th-TH"/>
              </w:rPr>
            </w:pPr>
            <w:r w:rsidRPr="001075E6">
              <w:rPr>
                <w:rFonts w:cs="Times New Roman"/>
                <w:sz w:val="20"/>
                <w:szCs w:val="20"/>
              </w:rPr>
              <w:t>Financial Instruments: Presentation</w:t>
            </w:r>
            <w:r w:rsidRPr="001075E6">
              <w:rPr>
                <w:rFonts w:cs="Times New Roman"/>
                <w:sz w:val="20"/>
                <w:szCs w:val="20"/>
                <w:cs/>
                <w:lang w:val="th-TH"/>
              </w:rPr>
              <w:t xml:space="preserve"> </w:t>
            </w:r>
          </w:p>
        </w:tc>
      </w:tr>
      <w:tr w:rsidR="00670A2D" w:rsidRPr="001075E6" w14:paraId="6135FF5B" w14:textId="77777777" w:rsidTr="001B1D89">
        <w:tc>
          <w:tcPr>
            <w:tcW w:w="8226" w:type="dxa"/>
            <w:gridSpan w:val="2"/>
          </w:tcPr>
          <w:p w14:paraId="2220D91D" w14:textId="77777777" w:rsidR="00670A2D" w:rsidRPr="001075E6" w:rsidRDefault="00670A2D" w:rsidP="002B1271">
            <w:pPr>
              <w:tabs>
                <w:tab w:val="left" w:pos="960"/>
              </w:tabs>
              <w:spacing w:before="120" w:line="440" w:lineRule="exact"/>
              <w:ind w:left="117" w:right="-17" w:firstLine="2"/>
              <w:jc w:val="thaiDistribute"/>
              <w:rPr>
                <w:rFonts w:cs="Times New Roman"/>
                <w:b/>
                <w:bCs/>
                <w:sz w:val="20"/>
                <w:szCs w:val="20"/>
              </w:rPr>
            </w:pPr>
            <w:r w:rsidRPr="001075E6">
              <w:rPr>
                <w:rFonts w:cs="Times New Roman"/>
                <w:b/>
                <w:bCs/>
                <w:sz w:val="20"/>
                <w:szCs w:val="20"/>
              </w:rPr>
              <w:t>Thai Financial Reporting Interpretations</w:t>
            </w:r>
            <w:r w:rsidRPr="001075E6">
              <w:rPr>
                <w:rFonts w:cs="Times New Roman"/>
                <w:b/>
                <w:bCs/>
                <w:color w:val="000000"/>
                <w:sz w:val="20"/>
                <w:szCs w:val="20"/>
                <w:cs/>
              </w:rPr>
              <w:t xml:space="preserve"> </w:t>
            </w:r>
            <w:r w:rsidRPr="001075E6">
              <w:rPr>
                <w:rFonts w:cs="Times New Roman"/>
                <w:b/>
                <w:bCs/>
                <w:color w:val="000000"/>
                <w:sz w:val="20"/>
                <w:szCs w:val="20"/>
              </w:rPr>
              <w:t>Committee</w:t>
            </w:r>
            <w:r w:rsidR="002B1271" w:rsidRPr="001075E6">
              <w:rPr>
                <w:rFonts w:cs="Times New Roman"/>
                <w:b/>
                <w:bCs/>
                <w:color w:val="000000"/>
                <w:sz w:val="20"/>
                <w:szCs w:val="20"/>
              </w:rPr>
              <w:t>:</w:t>
            </w:r>
          </w:p>
        </w:tc>
      </w:tr>
      <w:tr w:rsidR="00670A2D" w:rsidRPr="001075E6" w14:paraId="2538DAEE" w14:textId="77777777" w:rsidTr="001B1D89">
        <w:tc>
          <w:tcPr>
            <w:tcW w:w="1818" w:type="dxa"/>
          </w:tcPr>
          <w:p w14:paraId="6F922D62" w14:textId="77777777" w:rsidR="00670A2D" w:rsidRPr="001075E6" w:rsidRDefault="00670A2D" w:rsidP="001B1D89">
            <w:pPr>
              <w:tabs>
                <w:tab w:val="left" w:pos="293"/>
              </w:tabs>
              <w:spacing w:line="440" w:lineRule="exact"/>
              <w:ind w:left="117" w:right="-138" w:firstLine="2"/>
              <w:rPr>
                <w:rFonts w:cs="Times New Roman"/>
                <w:sz w:val="20"/>
                <w:szCs w:val="20"/>
                <w:cs/>
                <w:lang w:val="th-TH"/>
              </w:rPr>
            </w:pPr>
            <w:r w:rsidRPr="001075E6">
              <w:rPr>
                <w:rFonts w:cs="Times New Roman"/>
                <w:sz w:val="20"/>
                <w:szCs w:val="20"/>
              </w:rPr>
              <w:t>TFRIC 16</w:t>
            </w:r>
          </w:p>
        </w:tc>
        <w:tc>
          <w:tcPr>
            <w:tcW w:w="6408" w:type="dxa"/>
          </w:tcPr>
          <w:p w14:paraId="55E3F4F2" w14:textId="77777777" w:rsidR="00670A2D" w:rsidRPr="001075E6" w:rsidRDefault="00670A2D" w:rsidP="001B1D89">
            <w:pPr>
              <w:tabs>
                <w:tab w:val="left" w:pos="960"/>
              </w:tabs>
              <w:spacing w:line="440" w:lineRule="exact"/>
              <w:ind w:left="33" w:right="-18"/>
              <w:jc w:val="thaiDistribute"/>
              <w:rPr>
                <w:rFonts w:cs="Times New Roman"/>
                <w:sz w:val="20"/>
                <w:szCs w:val="20"/>
                <w:cs/>
                <w:lang w:val="th-TH"/>
              </w:rPr>
            </w:pPr>
            <w:r w:rsidRPr="001075E6">
              <w:rPr>
                <w:rFonts w:cs="Times New Roman"/>
                <w:sz w:val="20"/>
                <w:szCs w:val="20"/>
              </w:rPr>
              <w:t>Hedges of a Net Investments in a Foreign Operation</w:t>
            </w:r>
            <w:r w:rsidRPr="001075E6">
              <w:rPr>
                <w:rFonts w:cs="Times New Roman"/>
                <w:sz w:val="20"/>
                <w:szCs w:val="20"/>
                <w:cs/>
                <w:lang w:val="th-TH"/>
              </w:rPr>
              <w:t xml:space="preserve"> </w:t>
            </w:r>
          </w:p>
        </w:tc>
      </w:tr>
      <w:tr w:rsidR="00670A2D" w:rsidRPr="001075E6" w14:paraId="79E4107F" w14:textId="77777777" w:rsidTr="001B1D89">
        <w:tc>
          <w:tcPr>
            <w:tcW w:w="1818" w:type="dxa"/>
          </w:tcPr>
          <w:p w14:paraId="1133AF56" w14:textId="77777777" w:rsidR="00670A2D" w:rsidRPr="001075E6" w:rsidRDefault="00670A2D" w:rsidP="001B1D89">
            <w:pPr>
              <w:tabs>
                <w:tab w:val="left" w:pos="293"/>
              </w:tabs>
              <w:spacing w:line="440" w:lineRule="exact"/>
              <w:ind w:left="117" w:right="-138" w:firstLine="2"/>
              <w:rPr>
                <w:rFonts w:cs="Times New Roman"/>
                <w:sz w:val="20"/>
                <w:szCs w:val="20"/>
                <w:cs/>
                <w:lang w:val="th-TH"/>
              </w:rPr>
            </w:pPr>
            <w:r w:rsidRPr="001075E6">
              <w:rPr>
                <w:rFonts w:cs="Times New Roman"/>
                <w:sz w:val="20"/>
                <w:szCs w:val="20"/>
              </w:rPr>
              <w:t>TFRIC 19</w:t>
            </w:r>
          </w:p>
        </w:tc>
        <w:tc>
          <w:tcPr>
            <w:tcW w:w="6408" w:type="dxa"/>
          </w:tcPr>
          <w:p w14:paraId="06DA25AD" w14:textId="77777777" w:rsidR="00670A2D" w:rsidRPr="001075E6" w:rsidRDefault="00670A2D" w:rsidP="001B1D89">
            <w:pPr>
              <w:tabs>
                <w:tab w:val="left" w:pos="960"/>
              </w:tabs>
              <w:spacing w:line="440" w:lineRule="exact"/>
              <w:ind w:left="33" w:right="-18"/>
              <w:jc w:val="thaiDistribute"/>
              <w:rPr>
                <w:rFonts w:cs="Times New Roman"/>
                <w:sz w:val="20"/>
                <w:szCs w:val="20"/>
                <w:cs/>
                <w:lang w:val="th-TH"/>
              </w:rPr>
            </w:pPr>
            <w:r w:rsidRPr="001075E6">
              <w:rPr>
                <w:rFonts w:cs="Times New Roman"/>
                <w:sz w:val="20"/>
                <w:szCs w:val="20"/>
              </w:rPr>
              <w:t>Extinguishing Financial Liabilities with Equity Instruments</w:t>
            </w:r>
            <w:r w:rsidRPr="001075E6">
              <w:rPr>
                <w:rFonts w:cs="Times New Roman"/>
                <w:sz w:val="20"/>
                <w:szCs w:val="20"/>
                <w:cs/>
                <w:lang w:val="th-TH"/>
              </w:rPr>
              <w:t xml:space="preserve"> </w:t>
            </w:r>
          </w:p>
        </w:tc>
      </w:tr>
    </w:tbl>
    <w:p w14:paraId="3D59D03F" w14:textId="55965678" w:rsidR="00670A2D" w:rsidRPr="001075E6" w:rsidRDefault="00670A2D" w:rsidP="008E24BE">
      <w:pPr>
        <w:spacing w:before="120" w:line="380" w:lineRule="exact"/>
        <w:ind w:left="720"/>
        <w:jc w:val="thaiDistribute"/>
        <w:rPr>
          <w:rFonts w:cs="Times New Roman"/>
          <w:sz w:val="20"/>
          <w:szCs w:val="20"/>
        </w:rPr>
      </w:pPr>
      <w:r w:rsidRPr="001075E6">
        <w:rPr>
          <w:rFonts w:cs="Times New Roman"/>
          <w:sz w:val="20"/>
          <w:szCs w:val="2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3996E152" w14:textId="3B2F6962" w:rsidR="00670A2D" w:rsidRPr="001075E6" w:rsidRDefault="00670A2D" w:rsidP="008E24BE">
      <w:pPr>
        <w:spacing w:before="120" w:line="380" w:lineRule="exact"/>
        <w:ind w:left="720"/>
        <w:jc w:val="thaiDistribute"/>
        <w:rPr>
          <w:rFonts w:cs="Times New Roman"/>
          <w:sz w:val="20"/>
          <w:szCs w:val="20"/>
        </w:rPr>
      </w:pPr>
      <w:r w:rsidRPr="001075E6">
        <w:rPr>
          <w:rFonts w:cs="Times New Roman"/>
          <w:sz w:val="20"/>
          <w:szCs w:val="20"/>
        </w:rPr>
        <w:t xml:space="preserve">The management of </w:t>
      </w:r>
      <w:r w:rsidR="00831401" w:rsidRPr="001075E6">
        <w:rPr>
          <w:rFonts w:cs="Times New Roman"/>
          <w:sz w:val="20"/>
          <w:szCs w:val="20"/>
        </w:rPr>
        <w:t>the Group/</w:t>
      </w:r>
      <w:r w:rsidRPr="001075E6">
        <w:rPr>
          <w:rFonts w:cs="Times New Roman"/>
          <w:sz w:val="20"/>
          <w:szCs w:val="20"/>
        </w:rPr>
        <w:t>the Company is currently evaluat</w:t>
      </w:r>
      <w:r w:rsidR="004D7417">
        <w:rPr>
          <w:rFonts w:cs="Times New Roman"/>
          <w:sz w:val="20"/>
          <w:szCs w:val="20"/>
        </w:rPr>
        <w:t xml:space="preserve">e </w:t>
      </w:r>
      <w:r w:rsidRPr="001075E6">
        <w:rPr>
          <w:rFonts w:cs="Times New Roman"/>
          <w:sz w:val="20"/>
          <w:szCs w:val="20"/>
        </w:rPr>
        <w:t>the impact of these standards to the financial statements.</w:t>
      </w:r>
    </w:p>
    <w:p w14:paraId="6C4ED7DC" w14:textId="77777777" w:rsidR="00670A2D" w:rsidRPr="001075E6" w:rsidRDefault="00670A2D" w:rsidP="008E24BE">
      <w:pPr>
        <w:spacing w:before="200" w:line="380" w:lineRule="exact"/>
        <w:ind w:firstLine="720"/>
        <w:jc w:val="thaiDistribute"/>
        <w:rPr>
          <w:rFonts w:cs="Times New Roman"/>
          <w:b/>
          <w:bCs/>
          <w:sz w:val="20"/>
          <w:szCs w:val="20"/>
        </w:rPr>
      </w:pPr>
      <w:r w:rsidRPr="001075E6">
        <w:rPr>
          <w:rFonts w:cs="Times New Roman"/>
          <w:b/>
          <w:bCs/>
          <w:sz w:val="20"/>
          <w:szCs w:val="20"/>
        </w:rPr>
        <w:t>Thai Financial Reporting Standards No. 16 : Leases</w:t>
      </w:r>
    </w:p>
    <w:p w14:paraId="27BC014B" w14:textId="77777777" w:rsidR="00831401" w:rsidRPr="001075E6" w:rsidRDefault="00670A2D" w:rsidP="008E24BE">
      <w:pPr>
        <w:spacing w:before="200" w:line="380" w:lineRule="exact"/>
        <w:ind w:left="720"/>
        <w:jc w:val="thaiDistribute"/>
        <w:rPr>
          <w:rFonts w:cs="Times New Roman"/>
          <w:sz w:val="20"/>
          <w:szCs w:val="20"/>
        </w:rPr>
      </w:pPr>
      <w:r w:rsidRPr="001075E6">
        <w:rPr>
          <w:rFonts w:cs="Times New Roman"/>
          <w:sz w:val="20"/>
          <w:szCs w:val="20"/>
        </w:rPr>
        <w:t xml:space="preserve">TFRS 16 </w:t>
      </w:r>
      <w:r w:rsidR="002B1271" w:rsidRPr="001075E6">
        <w:rPr>
          <w:rFonts w:cs="Times New Roman"/>
          <w:sz w:val="20"/>
          <w:szCs w:val="20"/>
        </w:rPr>
        <w:t xml:space="preserve">supersedes TAS 17 </w:t>
      </w:r>
      <w:r w:rsidRPr="001075E6">
        <w:rPr>
          <w:rFonts w:cs="Times New Roman"/>
          <w:sz w:val="20"/>
          <w:szCs w:val="20"/>
        </w:rPr>
        <w:t xml:space="preserve">Leases set out the principals of the recognition, measurement, presentation and disclosure of leases, and requires a lessee to recognize assets and liabilities for all leases with a term of more than 12 months, unless the underlying asset is low value.  </w:t>
      </w:r>
    </w:p>
    <w:p w14:paraId="728A6326" w14:textId="77777777" w:rsidR="002B1271" w:rsidRPr="001075E6" w:rsidRDefault="00670A2D" w:rsidP="008E24BE">
      <w:pPr>
        <w:spacing w:before="200" w:line="380" w:lineRule="exact"/>
        <w:ind w:left="720"/>
        <w:jc w:val="thaiDistribute"/>
        <w:rPr>
          <w:rFonts w:cs="Times New Roman"/>
          <w:sz w:val="20"/>
          <w:szCs w:val="20"/>
        </w:rPr>
      </w:pPr>
      <w:r w:rsidRPr="001075E6">
        <w:rPr>
          <w:rFonts w:cs="Times New Roman"/>
          <w:sz w:val="20"/>
          <w:szCs w:val="20"/>
        </w:rPr>
        <w:t xml:space="preserve">Accounting by lessors is substantially unchanged from TAS 17. Lessors will continue to classify leases as either operating or finance leases using similar principles to those used under TAS 17. </w:t>
      </w:r>
    </w:p>
    <w:p w14:paraId="420A9EE4" w14:textId="77777777" w:rsidR="00670A2D" w:rsidRPr="001075E6" w:rsidRDefault="00670A2D" w:rsidP="008E24BE">
      <w:pPr>
        <w:spacing w:before="120" w:after="120" w:line="380" w:lineRule="exact"/>
        <w:ind w:firstLine="720"/>
        <w:jc w:val="thaiDistribute"/>
        <w:rPr>
          <w:rFonts w:cs="Times New Roman"/>
          <w:sz w:val="20"/>
          <w:szCs w:val="20"/>
        </w:rPr>
      </w:pPr>
      <w:r w:rsidRPr="001075E6">
        <w:rPr>
          <w:rFonts w:cs="Times New Roman"/>
          <w:sz w:val="20"/>
          <w:szCs w:val="20"/>
        </w:rPr>
        <w:t>TFRS 16 supersedes the following accounting standards together with related interpretations.</w:t>
      </w:r>
    </w:p>
    <w:tbl>
      <w:tblPr>
        <w:tblW w:w="8788" w:type="dxa"/>
        <w:tblInd w:w="534" w:type="dxa"/>
        <w:tblLayout w:type="fixed"/>
        <w:tblLook w:val="04A0" w:firstRow="1" w:lastRow="0" w:firstColumn="1" w:lastColumn="0" w:noHBand="0" w:noVBand="1"/>
      </w:tblPr>
      <w:tblGrid>
        <w:gridCol w:w="2976"/>
        <w:gridCol w:w="5812"/>
      </w:tblGrid>
      <w:tr w:rsidR="00670A2D" w:rsidRPr="001075E6" w14:paraId="1BD3CD45" w14:textId="77777777" w:rsidTr="001B1D89">
        <w:tc>
          <w:tcPr>
            <w:tcW w:w="2976" w:type="dxa"/>
          </w:tcPr>
          <w:p w14:paraId="2C7E74DC" w14:textId="77777777" w:rsidR="00670A2D" w:rsidRPr="001075E6" w:rsidRDefault="00670A2D" w:rsidP="001B1D89">
            <w:pPr>
              <w:spacing w:line="440" w:lineRule="exact"/>
              <w:ind w:left="33"/>
              <w:jc w:val="thaiDistribute"/>
              <w:rPr>
                <w:rFonts w:cs="Times New Roman"/>
                <w:b/>
                <w:bCs/>
                <w:sz w:val="20"/>
                <w:szCs w:val="20"/>
                <w:cs/>
              </w:rPr>
            </w:pPr>
            <w:r w:rsidRPr="001075E6">
              <w:rPr>
                <w:rFonts w:cs="Times New Roman"/>
                <w:b/>
                <w:bCs/>
                <w:sz w:val="20"/>
                <w:szCs w:val="20"/>
                <w:lang w:val="en-GB"/>
              </w:rPr>
              <w:t>Thai Accounting Standards:</w:t>
            </w:r>
          </w:p>
        </w:tc>
        <w:tc>
          <w:tcPr>
            <w:tcW w:w="5812" w:type="dxa"/>
          </w:tcPr>
          <w:p w14:paraId="0A55E235" w14:textId="77777777" w:rsidR="00670A2D" w:rsidRPr="001075E6" w:rsidRDefault="00670A2D" w:rsidP="001B1D89">
            <w:pPr>
              <w:spacing w:line="440" w:lineRule="exact"/>
              <w:jc w:val="thaiDistribute"/>
              <w:rPr>
                <w:rFonts w:cs="Times New Roman"/>
                <w:sz w:val="20"/>
                <w:szCs w:val="20"/>
                <w:cs/>
              </w:rPr>
            </w:pPr>
          </w:p>
        </w:tc>
      </w:tr>
      <w:tr w:rsidR="00670A2D" w:rsidRPr="001075E6" w14:paraId="4647D497" w14:textId="77777777" w:rsidTr="001B1D89">
        <w:tc>
          <w:tcPr>
            <w:tcW w:w="2976" w:type="dxa"/>
            <w:hideMark/>
          </w:tcPr>
          <w:p w14:paraId="27768485" w14:textId="77777777" w:rsidR="00670A2D" w:rsidRPr="001075E6" w:rsidRDefault="00670A2D" w:rsidP="001B1D89">
            <w:pPr>
              <w:spacing w:line="440" w:lineRule="exact"/>
              <w:ind w:left="33"/>
              <w:jc w:val="thaiDistribute"/>
              <w:rPr>
                <w:rFonts w:cs="Times New Roman"/>
                <w:sz w:val="20"/>
                <w:szCs w:val="20"/>
              </w:rPr>
            </w:pPr>
            <w:r w:rsidRPr="001075E6">
              <w:rPr>
                <w:rFonts w:cs="Times New Roman"/>
                <w:sz w:val="20"/>
                <w:szCs w:val="20"/>
                <w:lang w:val="en-GB"/>
              </w:rPr>
              <w:t xml:space="preserve">TAS </w:t>
            </w:r>
            <w:r w:rsidRPr="001075E6">
              <w:rPr>
                <w:rFonts w:cs="Times New Roman"/>
                <w:sz w:val="20"/>
                <w:szCs w:val="20"/>
                <w:cs/>
              </w:rPr>
              <w:t>1</w:t>
            </w:r>
            <w:r w:rsidRPr="001075E6">
              <w:rPr>
                <w:rFonts w:cs="Times New Roman"/>
                <w:sz w:val="20"/>
                <w:szCs w:val="20"/>
              </w:rPr>
              <w:t>7</w:t>
            </w:r>
            <w:r w:rsidRPr="001075E6">
              <w:rPr>
                <w:rFonts w:cs="Times New Roman"/>
                <w:sz w:val="20"/>
                <w:szCs w:val="20"/>
                <w:cs/>
              </w:rPr>
              <w:t xml:space="preserve"> (</w:t>
            </w:r>
            <w:r w:rsidRPr="001075E6">
              <w:rPr>
                <w:rFonts w:cs="Times New Roman"/>
                <w:sz w:val="20"/>
                <w:szCs w:val="20"/>
                <w:lang w:val="en-GB"/>
              </w:rPr>
              <w:t xml:space="preserve">Revised </w:t>
            </w:r>
            <w:r w:rsidRPr="001075E6">
              <w:rPr>
                <w:rFonts w:cs="Times New Roman"/>
                <w:sz w:val="20"/>
                <w:szCs w:val="20"/>
                <w:cs/>
              </w:rPr>
              <w:t>201</w:t>
            </w:r>
            <w:r w:rsidRPr="001075E6">
              <w:rPr>
                <w:rFonts w:cs="Times New Roman"/>
                <w:sz w:val="20"/>
                <w:szCs w:val="20"/>
              </w:rPr>
              <w:t>8</w:t>
            </w:r>
            <w:r w:rsidRPr="001075E6">
              <w:rPr>
                <w:rFonts w:cs="Times New Roman"/>
                <w:sz w:val="20"/>
                <w:szCs w:val="20"/>
                <w:cs/>
              </w:rPr>
              <w:t>)</w:t>
            </w:r>
          </w:p>
        </w:tc>
        <w:tc>
          <w:tcPr>
            <w:tcW w:w="5812" w:type="dxa"/>
            <w:hideMark/>
          </w:tcPr>
          <w:p w14:paraId="08C69B7E" w14:textId="77777777" w:rsidR="00670A2D" w:rsidRPr="001075E6" w:rsidRDefault="00670A2D" w:rsidP="001B1D89">
            <w:pPr>
              <w:spacing w:line="440" w:lineRule="exact"/>
              <w:jc w:val="thaiDistribute"/>
              <w:rPr>
                <w:rFonts w:cs="Times New Roman"/>
                <w:sz w:val="20"/>
                <w:szCs w:val="20"/>
              </w:rPr>
            </w:pPr>
            <w:r w:rsidRPr="001075E6">
              <w:rPr>
                <w:rFonts w:cs="Times New Roman"/>
                <w:sz w:val="20"/>
                <w:szCs w:val="20"/>
              </w:rPr>
              <w:t>Leases</w:t>
            </w:r>
          </w:p>
        </w:tc>
      </w:tr>
      <w:tr w:rsidR="00670A2D" w:rsidRPr="001075E6" w14:paraId="1C0D8FFA" w14:textId="77777777" w:rsidTr="001B1D89">
        <w:tc>
          <w:tcPr>
            <w:tcW w:w="8788" w:type="dxa"/>
            <w:gridSpan w:val="2"/>
          </w:tcPr>
          <w:p w14:paraId="4CB377F3" w14:textId="77777777" w:rsidR="00670A2D" w:rsidRPr="001075E6" w:rsidRDefault="00670A2D" w:rsidP="001B1D89">
            <w:pPr>
              <w:spacing w:line="440" w:lineRule="exact"/>
              <w:ind w:left="33"/>
              <w:jc w:val="thaiDistribute"/>
              <w:rPr>
                <w:rFonts w:cs="Times New Roman"/>
                <w:sz w:val="20"/>
                <w:szCs w:val="20"/>
                <w:cs/>
              </w:rPr>
            </w:pPr>
            <w:r w:rsidRPr="001075E6">
              <w:rPr>
                <w:rFonts w:cs="Times New Roman"/>
                <w:b/>
                <w:bCs/>
                <w:sz w:val="20"/>
                <w:szCs w:val="20"/>
              </w:rPr>
              <w:t>Thai Standing Interpretations Committee:</w:t>
            </w:r>
          </w:p>
        </w:tc>
      </w:tr>
      <w:tr w:rsidR="00670A2D" w:rsidRPr="001075E6" w14:paraId="018CA4D0" w14:textId="77777777" w:rsidTr="001B1D89">
        <w:tc>
          <w:tcPr>
            <w:tcW w:w="2976" w:type="dxa"/>
            <w:hideMark/>
          </w:tcPr>
          <w:p w14:paraId="4F593679" w14:textId="77777777" w:rsidR="00670A2D" w:rsidRPr="001075E6" w:rsidRDefault="00670A2D" w:rsidP="001B1D89">
            <w:pPr>
              <w:spacing w:line="440" w:lineRule="exact"/>
              <w:ind w:left="33"/>
              <w:rPr>
                <w:rFonts w:cs="Times New Roman"/>
                <w:sz w:val="20"/>
                <w:szCs w:val="20"/>
              </w:rPr>
            </w:pPr>
            <w:r w:rsidRPr="001075E6">
              <w:rPr>
                <w:rFonts w:cs="Times New Roman"/>
                <w:sz w:val="20"/>
                <w:szCs w:val="20"/>
                <w:lang w:val="en-GB"/>
              </w:rPr>
              <w:t xml:space="preserve">TSIC </w:t>
            </w:r>
            <w:r w:rsidRPr="001075E6">
              <w:rPr>
                <w:rFonts w:cs="Times New Roman"/>
                <w:sz w:val="20"/>
                <w:szCs w:val="20"/>
                <w:cs/>
              </w:rPr>
              <w:t>1</w:t>
            </w:r>
            <w:r w:rsidRPr="001075E6">
              <w:rPr>
                <w:rFonts w:cs="Times New Roman"/>
                <w:sz w:val="20"/>
                <w:szCs w:val="20"/>
              </w:rPr>
              <w:t>5</w:t>
            </w:r>
            <w:r w:rsidRPr="001075E6">
              <w:rPr>
                <w:rFonts w:cs="Times New Roman"/>
                <w:sz w:val="20"/>
                <w:szCs w:val="20"/>
                <w:cs/>
              </w:rPr>
              <w:t xml:space="preserve"> (</w:t>
            </w:r>
            <w:r w:rsidRPr="001075E6">
              <w:rPr>
                <w:rFonts w:cs="Times New Roman"/>
                <w:sz w:val="20"/>
                <w:szCs w:val="20"/>
                <w:lang w:val="en-GB"/>
              </w:rPr>
              <w:t xml:space="preserve">Revised </w:t>
            </w:r>
            <w:r w:rsidRPr="001075E6">
              <w:rPr>
                <w:rFonts w:cs="Times New Roman"/>
                <w:sz w:val="20"/>
                <w:szCs w:val="20"/>
                <w:cs/>
              </w:rPr>
              <w:t>201</w:t>
            </w:r>
            <w:r w:rsidRPr="001075E6">
              <w:rPr>
                <w:rFonts w:cs="Times New Roman"/>
                <w:sz w:val="20"/>
                <w:szCs w:val="20"/>
              </w:rPr>
              <w:t>8</w:t>
            </w:r>
            <w:r w:rsidRPr="001075E6">
              <w:rPr>
                <w:rFonts w:cs="Times New Roman"/>
                <w:sz w:val="20"/>
                <w:szCs w:val="20"/>
                <w:cs/>
              </w:rPr>
              <w:t>)</w:t>
            </w:r>
          </w:p>
        </w:tc>
        <w:tc>
          <w:tcPr>
            <w:tcW w:w="5812" w:type="dxa"/>
            <w:hideMark/>
          </w:tcPr>
          <w:p w14:paraId="2C8B92D4" w14:textId="77777777" w:rsidR="00670A2D" w:rsidRPr="001075E6" w:rsidRDefault="00670A2D" w:rsidP="001B1D89">
            <w:pPr>
              <w:spacing w:line="440" w:lineRule="exact"/>
              <w:jc w:val="thaiDistribute"/>
              <w:rPr>
                <w:rFonts w:cs="Times New Roman"/>
                <w:sz w:val="20"/>
                <w:szCs w:val="20"/>
              </w:rPr>
            </w:pPr>
            <w:r w:rsidRPr="001075E6">
              <w:rPr>
                <w:rFonts w:cs="Times New Roman"/>
                <w:sz w:val="20"/>
                <w:szCs w:val="20"/>
              </w:rPr>
              <w:t>Operating Leases - Incentives</w:t>
            </w:r>
          </w:p>
        </w:tc>
      </w:tr>
      <w:tr w:rsidR="00670A2D" w:rsidRPr="001075E6" w14:paraId="003FC06F" w14:textId="77777777" w:rsidTr="001B1D89">
        <w:tc>
          <w:tcPr>
            <w:tcW w:w="2976" w:type="dxa"/>
          </w:tcPr>
          <w:p w14:paraId="0B9B7238" w14:textId="77777777" w:rsidR="00670A2D" w:rsidRPr="001075E6" w:rsidRDefault="00670A2D" w:rsidP="001B1D89">
            <w:pPr>
              <w:spacing w:line="440" w:lineRule="exact"/>
              <w:ind w:left="33"/>
              <w:rPr>
                <w:rFonts w:cs="Times New Roman"/>
                <w:sz w:val="20"/>
                <w:szCs w:val="20"/>
              </w:rPr>
            </w:pPr>
            <w:r w:rsidRPr="001075E6">
              <w:rPr>
                <w:rFonts w:cs="Times New Roman"/>
                <w:sz w:val="20"/>
                <w:szCs w:val="20"/>
                <w:lang w:val="en-GB"/>
              </w:rPr>
              <w:t xml:space="preserve">TSIC </w:t>
            </w:r>
            <w:r w:rsidRPr="001075E6">
              <w:rPr>
                <w:rFonts w:cs="Times New Roman"/>
                <w:sz w:val="20"/>
                <w:szCs w:val="20"/>
                <w:cs/>
              </w:rPr>
              <w:t>27 (</w:t>
            </w:r>
            <w:r w:rsidRPr="001075E6">
              <w:rPr>
                <w:rFonts w:cs="Times New Roman"/>
                <w:sz w:val="20"/>
                <w:szCs w:val="20"/>
                <w:lang w:val="en-GB"/>
              </w:rPr>
              <w:t xml:space="preserve">Revised </w:t>
            </w:r>
            <w:r w:rsidRPr="001075E6">
              <w:rPr>
                <w:rFonts w:cs="Times New Roman"/>
                <w:sz w:val="20"/>
                <w:szCs w:val="20"/>
                <w:cs/>
              </w:rPr>
              <w:t>201</w:t>
            </w:r>
            <w:r w:rsidRPr="001075E6">
              <w:rPr>
                <w:rFonts w:cs="Times New Roman"/>
                <w:sz w:val="20"/>
                <w:szCs w:val="20"/>
              </w:rPr>
              <w:t>8</w:t>
            </w:r>
            <w:r w:rsidRPr="001075E6">
              <w:rPr>
                <w:rFonts w:cs="Times New Roman"/>
                <w:sz w:val="20"/>
                <w:szCs w:val="20"/>
                <w:cs/>
              </w:rPr>
              <w:t>)</w:t>
            </w:r>
          </w:p>
        </w:tc>
        <w:tc>
          <w:tcPr>
            <w:tcW w:w="5812" w:type="dxa"/>
          </w:tcPr>
          <w:p w14:paraId="657979BA" w14:textId="77777777" w:rsidR="00670A2D" w:rsidRPr="001075E6" w:rsidRDefault="00670A2D" w:rsidP="001B1D89">
            <w:pPr>
              <w:spacing w:line="440" w:lineRule="exact"/>
              <w:jc w:val="thaiDistribute"/>
              <w:rPr>
                <w:rFonts w:cs="Times New Roman"/>
                <w:sz w:val="20"/>
                <w:szCs w:val="20"/>
              </w:rPr>
            </w:pPr>
            <w:r w:rsidRPr="001075E6">
              <w:rPr>
                <w:rFonts w:cs="Times New Roman"/>
                <w:sz w:val="20"/>
                <w:szCs w:val="20"/>
              </w:rPr>
              <w:t xml:space="preserve">Evaluating The Substance of Transactions Involving the Legal Form </w:t>
            </w:r>
          </w:p>
        </w:tc>
      </w:tr>
      <w:tr w:rsidR="00670A2D" w:rsidRPr="001075E6" w14:paraId="6646DDDB" w14:textId="77777777" w:rsidTr="001B1D89">
        <w:tc>
          <w:tcPr>
            <w:tcW w:w="2976" w:type="dxa"/>
          </w:tcPr>
          <w:p w14:paraId="28C614AE" w14:textId="77777777" w:rsidR="00670A2D" w:rsidRPr="001075E6" w:rsidRDefault="00670A2D" w:rsidP="001B1D89">
            <w:pPr>
              <w:spacing w:line="440" w:lineRule="exact"/>
              <w:ind w:left="33"/>
              <w:rPr>
                <w:rFonts w:cs="Times New Roman"/>
                <w:sz w:val="20"/>
                <w:szCs w:val="20"/>
                <w:lang w:val="en-GB"/>
              </w:rPr>
            </w:pPr>
          </w:p>
        </w:tc>
        <w:tc>
          <w:tcPr>
            <w:tcW w:w="5812" w:type="dxa"/>
          </w:tcPr>
          <w:p w14:paraId="52140D16" w14:textId="77777777" w:rsidR="00670A2D" w:rsidRPr="001075E6" w:rsidRDefault="00670A2D" w:rsidP="001B1D89">
            <w:pPr>
              <w:spacing w:line="440" w:lineRule="exact"/>
              <w:ind w:left="256"/>
              <w:jc w:val="thaiDistribute"/>
              <w:rPr>
                <w:rFonts w:cs="Times New Roman"/>
                <w:sz w:val="20"/>
                <w:szCs w:val="20"/>
              </w:rPr>
            </w:pPr>
            <w:r w:rsidRPr="001075E6">
              <w:rPr>
                <w:rFonts w:cs="Times New Roman"/>
                <w:sz w:val="20"/>
                <w:szCs w:val="20"/>
              </w:rPr>
              <w:t>of a Lease</w:t>
            </w:r>
          </w:p>
        </w:tc>
      </w:tr>
      <w:tr w:rsidR="00670A2D" w:rsidRPr="001075E6" w14:paraId="46546289" w14:textId="77777777" w:rsidTr="001B1D89">
        <w:tc>
          <w:tcPr>
            <w:tcW w:w="8788" w:type="dxa"/>
            <w:gridSpan w:val="2"/>
          </w:tcPr>
          <w:p w14:paraId="47BA04BB" w14:textId="77777777" w:rsidR="00670A2D" w:rsidRPr="001075E6" w:rsidRDefault="00670A2D" w:rsidP="001B1D89">
            <w:pPr>
              <w:spacing w:line="440" w:lineRule="exact"/>
              <w:ind w:left="33"/>
              <w:jc w:val="thaiDistribute"/>
              <w:rPr>
                <w:rFonts w:cs="Times New Roman"/>
                <w:sz w:val="20"/>
                <w:szCs w:val="20"/>
                <w:cs/>
              </w:rPr>
            </w:pPr>
            <w:r w:rsidRPr="001075E6">
              <w:rPr>
                <w:rFonts w:cs="Times New Roman"/>
                <w:b/>
                <w:bCs/>
                <w:sz w:val="20"/>
                <w:szCs w:val="20"/>
              </w:rPr>
              <w:t>Thai Financial Reporting Interpretations Committee:</w:t>
            </w:r>
          </w:p>
        </w:tc>
      </w:tr>
      <w:tr w:rsidR="00670A2D" w:rsidRPr="001075E6" w14:paraId="75314669" w14:textId="77777777" w:rsidTr="001B1D89">
        <w:tc>
          <w:tcPr>
            <w:tcW w:w="2976" w:type="dxa"/>
          </w:tcPr>
          <w:p w14:paraId="2E54EB20" w14:textId="77777777" w:rsidR="00670A2D" w:rsidRPr="001075E6" w:rsidRDefault="00670A2D" w:rsidP="001B1D89">
            <w:pPr>
              <w:spacing w:line="440" w:lineRule="exact"/>
              <w:ind w:left="33"/>
              <w:jc w:val="thaiDistribute"/>
              <w:rPr>
                <w:rFonts w:cs="Times New Roman"/>
                <w:sz w:val="20"/>
                <w:szCs w:val="20"/>
                <w:cs/>
              </w:rPr>
            </w:pPr>
            <w:r w:rsidRPr="001075E6">
              <w:rPr>
                <w:rFonts w:cs="Times New Roman"/>
                <w:sz w:val="20"/>
                <w:szCs w:val="20"/>
                <w:lang w:val="en-GB"/>
              </w:rPr>
              <w:t xml:space="preserve">TFRIC </w:t>
            </w:r>
            <w:r w:rsidRPr="001075E6">
              <w:rPr>
                <w:rFonts w:cs="Times New Roman"/>
                <w:sz w:val="20"/>
                <w:szCs w:val="20"/>
              </w:rPr>
              <w:t>4</w:t>
            </w:r>
            <w:r w:rsidRPr="001075E6">
              <w:rPr>
                <w:rFonts w:cs="Times New Roman"/>
                <w:sz w:val="20"/>
                <w:szCs w:val="20"/>
                <w:cs/>
              </w:rPr>
              <w:t xml:space="preserve"> (</w:t>
            </w:r>
            <w:r w:rsidRPr="001075E6">
              <w:rPr>
                <w:rFonts w:cs="Times New Roman"/>
                <w:sz w:val="20"/>
                <w:szCs w:val="20"/>
                <w:lang w:val="en-GB"/>
              </w:rPr>
              <w:t xml:space="preserve">Revised </w:t>
            </w:r>
            <w:r w:rsidRPr="001075E6">
              <w:rPr>
                <w:rFonts w:cs="Times New Roman"/>
                <w:sz w:val="20"/>
                <w:szCs w:val="20"/>
                <w:cs/>
              </w:rPr>
              <w:t>201</w:t>
            </w:r>
            <w:r w:rsidRPr="001075E6">
              <w:rPr>
                <w:rFonts w:cs="Times New Roman"/>
                <w:sz w:val="20"/>
                <w:szCs w:val="20"/>
              </w:rPr>
              <w:t>8</w:t>
            </w:r>
            <w:r w:rsidRPr="001075E6">
              <w:rPr>
                <w:rFonts w:cs="Times New Roman"/>
                <w:sz w:val="20"/>
                <w:szCs w:val="20"/>
                <w:cs/>
              </w:rPr>
              <w:t>)</w:t>
            </w:r>
          </w:p>
        </w:tc>
        <w:tc>
          <w:tcPr>
            <w:tcW w:w="5812" w:type="dxa"/>
          </w:tcPr>
          <w:p w14:paraId="0ACCFDCD" w14:textId="77777777" w:rsidR="00670A2D" w:rsidRPr="001075E6" w:rsidRDefault="00670A2D" w:rsidP="001B1D89">
            <w:pPr>
              <w:spacing w:line="440" w:lineRule="exact"/>
              <w:jc w:val="thaiDistribute"/>
              <w:rPr>
                <w:rFonts w:cs="Times New Roman"/>
                <w:sz w:val="20"/>
                <w:szCs w:val="20"/>
                <w:cs/>
              </w:rPr>
            </w:pPr>
            <w:r w:rsidRPr="001075E6">
              <w:rPr>
                <w:rFonts w:cs="Times New Roman"/>
                <w:sz w:val="20"/>
                <w:szCs w:val="20"/>
              </w:rPr>
              <w:t>Determining whether an Arrangement contain a Lease</w:t>
            </w:r>
          </w:p>
        </w:tc>
      </w:tr>
    </w:tbl>
    <w:p w14:paraId="7E671909" w14:textId="77777777" w:rsidR="00670A2D" w:rsidRPr="001075E6" w:rsidRDefault="00670A2D" w:rsidP="00670A2D">
      <w:pPr>
        <w:spacing w:before="200" w:line="440" w:lineRule="exact"/>
        <w:ind w:left="567"/>
        <w:jc w:val="thaiDistribute"/>
        <w:rPr>
          <w:rFonts w:cs="Times New Roman"/>
          <w:sz w:val="20"/>
          <w:szCs w:val="20"/>
        </w:rPr>
      </w:pPr>
      <w:r w:rsidRPr="001075E6">
        <w:rPr>
          <w:rFonts w:cs="Times New Roman"/>
          <w:sz w:val="20"/>
          <w:szCs w:val="20"/>
        </w:rPr>
        <w:t xml:space="preserve">At present, the Management of </w:t>
      </w:r>
      <w:r w:rsidR="00852581" w:rsidRPr="001075E6">
        <w:rPr>
          <w:rFonts w:cs="Times New Roman"/>
          <w:sz w:val="20"/>
          <w:szCs w:val="20"/>
        </w:rPr>
        <w:t>the Group/</w:t>
      </w:r>
      <w:r w:rsidRPr="001075E6">
        <w:rPr>
          <w:rFonts w:cs="Times New Roman"/>
          <w:sz w:val="20"/>
          <w:szCs w:val="20"/>
        </w:rPr>
        <w:t>the Company is being assessed the impacts of those financial reporting standards on the financial statements</w:t>
      </w:r>
      <w:r w:rsidR="00852581" w:rsidRPr="001075E6">
        <w:rPr>
          <w:rFonts w:cs="Times New Roman"/>
          <w:sz w:val="20"/>
          <w:szCs w:val="20"/>
        </w:rPr>
        <w:t xml:space="preserve"> in the year in which it is initially applied</w:t>
      </w:r>
      <w:r w:rsidRPr="001075E6">
        <w:rPr>
          <w:rFonts w:cs="Times New Roman"/>
          <w:sz w:val="20"/>
          <w:szCs w:val="20"/>
        </w:rPr>
        <w:t>.</w:t>
      </w:r>
    </w:p>
    <w:p w14:paraId="543867E1" w14:textId="77777777" w:rsidR="00670A2D" w:rsidRPr="001075E6" w:rsidRDefault="00670A2D" w:rsidP="00670A2D">
      <w:pPr>
        <w:tabs>
          <w:tab w:val="left" w:pos="540"/>
        </w:tabs>
        <w:spacing w:before="200" w:line="340" w:lineRule="exact"/>
        <w:jc w:val="thaiDistribute"/>
        <w:rPr>
          <w:rFonts w:cs="Times New Roman"/>
          <w:b/>
          <w:bCs/>
          <w:sz w:val="20"/>
          <w:szCs w:val="20"/>
        </w:rPr>
      </w:pPr>
      <w:r w:rsidRPr="001075E6">
        <w:rPr>
          <w:rFonts w:cs="Times New Roman"/>
          <w:b/>
          <w:bCs/>
          <w:sz w:val="22"/>
          <w:szCs w:val="22"/>
        </w:rPr>
        <w:br w:type="page"/>
      </w:r>
      <w:r w:rsidRPr="001075E6">
        <w:rPr>
          <w:rFonts w:cs="Times New Roman"/>
          <w:b/>
          <w:bCs/>
          <w:sz w:val="20"/>
          <w:szCs w:val="20"/>
        </w:rPr>
        <w:lastRenderedPageBreak/>
        <w:t>4.</w:t>
      </w:r>
      <w:r w:rsidRPr="001075E6">
        <w:rPr>
          <w:rFonts w:cs="Times New Roman"/>
          <w:b/>
          <w:bCs/>
          <w:sz w:val="20"/>
          <w:szCs w:val="20"/>
          <w:cs/>
        </w:rPr>
        <w:tab/>
      </w:r>
      <w:bookmarkStart w:id="5" w:name="_Hlk7543513"/>
      <w:r w:rsidRPr="001075E6">
        <w:rPr>
          <w:rFonts w:cs="Times New Roman"/>
          <w:b/>
          <w:bCs/>
          <w:sz w:val="20"/>
          <w:szCs w:val="20"/>
        </w:rPr>
        <w:t>SUMMARY OF SIGNIFICANT ACCOUNTING POLICIES</w:t>
      </w:r>
    </w:p>
    <w:p w14:paraId="12F5F516" w14:textId="77777777" w:rsidR="00670A2D" w:rsidRPr="001075E6" w:rsidRDefault="00670A2D" w:rsidP="00670A2D">
      <w:pPr>
        <w:spacing w:before="200" w:line="340" w:lineRule="exact"/>
        <w:ind w:left="540"/>
        <w:jc w:val="both"/>
        <w:rPr>
          <w:rFonts w:eastAsia="Arial Unicode MS" w:cs="Times New Roman"/>
          <w:spacing w:val="-2"/>
          <w:sz w:val="20"/>
          <w:szCs w:val="20"/>
          <w:lang w:val="en-GB" w:eastAsia="en-US"/>
        </w:rPr>
      </w:pPr>
      <w:r w:rsidRPr="001075E6">
        <w:rPr>
          <w:rFonts w:cs="Times New Roman"/>
          <w:sz w:val="20"/>
          <w:szCs w:val="20"/>
        </w:rPr>
        <w:t xml:space="preserve">The interim financial statements are prepared using the same accounting policies and methods of computation as were used in the financial statements for the year ended December </w:t>
      </w:r>
      <w:r w:rsidRPr="001075E6">
        <w:rPr>
          <w:rFonts w:cs="Times New Roman"/>
          <w:sz w:val="20"/>
          <w:szCs w:val="20"/>
          <w:cs/>
        </w:rPr>
        <w:t>31</w:t>
      </w:r>
      <w:r w:rsidRPr="001075E6">
        <w:rPr>
          <w:rFonts w:cs="Times New Roman"/>
          <w:sz w:val="20"/>
          <w:szCs w:val="20"/>
        </w:rPr>
        <w:t xml:space="preserve">, </w:t>
      </w:r>
      <w:r w:rsidRPr="001075E6">
        <w:rPr>
          <w:rFonts w:cs="Times New Roman"/>
          <w:sz w:val="20"/>
          <w:szCs w:val="20"/>
          <w:cs/>
        </w:rPr>
        <w:t>201</w:t>
      </w:r>
      <w:r w:rsidRPr="001075E6">
        <w:rPr>
          <w:rFonts w:cs="Times New Roman"/>
          <w:sz w:val="20"/>
          <w:szCs w:val="20"/>
        </w:rPr>
        <w:t>8</w:t>
      </w:r>
      <w:r w:rsidRPr="001075E6">
        <w:rPr>
          <w:rFonts w:cs="Times New Roman"/>
          <w:sz w:val="20"/>
          <w:szCs w:val="20"/>
          <w:cs/>
        </w:rPr>
        <w:t>.</w:t>
      </w:r>
      <w:r w:rsidRPr="001075E6">
        <w:rPr>
          <w:rFonts w:eastAsia="Arial Unicode MS" w:cs="Times New Roman"/>
          <w:spacing w:val="-2"/>
          <w:sz w:val="20"/>
          <w:szCs w:val="20"/>
          <w:lang w:val="en-GB"/>
        </w:rPr>
        <w:t xml:space="preserve"> except as described in Note 5.</w:t>
      </w:r>
    </w:p>
    <w:p w14:paraId="00C81860" w14:textId="24EAB38A" w:rsidR="00670A2D" w:rsidRPr="001075E6" w:rsidRDefault="00670A2D" w:rsidP="00852581">
      <w:pPr>
        <w:tabs>
          <w:tab w:val="left" w:pos="540"/>
        </w:tabs>
        <w:spacing w:before="200" w:line="400" w:lineRule="exact"/>
        <w:jc w:val="thaiDistribute"/>
        <w:rPr>
          <w:rFonts w:cs="Times New Roman"/>
          <w:b/>
          <w:bCs/>
          <w:spacing w:val="-6"/>
          <w:sz w:val="20"/>
          <w:szCs w:val="20"/>
        </w:rPr>
      </w:pPr>
      <w:r w:rsidRPr="001075E6">
        <w:rPr>
          <w:rFonts w:cs="Times New Roman"/>
          <w:b/>
          <w:bCs/>
          <w:spacing w:val="-6"/>
          <w:sz w:val="20"/>
          <w:szCs w:val="20"/>
        </w:rPr>
        <w:t>5</w:t>
      </w:r>
      <w:r w:rsidRPr="001075E6">
        <w:rPr>
          <w:rFonts w:cs="Times New Roman"/>
          <w:b/>
          <w:bCs/>
          <w:spacing w:val="-6"/>
          <w:sz w:val="20"/>
          <w:szCs w:val="20"/>
          <w:cs/>
        </w:rPr>
        <w:t>.</w:t>
      </w:r>
      <w:r w:rsidRPr="001075E6">
        <w:rPr>
          <w:rFonts w:cs="Times New Roman"/>
          <w:b/>
          <w:bCs/>
          <w:spacing w:val="-6"/>
          <w:sz w:val="20"/>
          <w:szCs w:val="20"/>
          <w:cs/>
        </w:rPr>
        <w:tab/>
      </w:r>
      <w:r w:rsidRPr="001075E6">
        <w:rPr>
          <w:rFonts w:cs="Times New Roman"/>
          <w:b/>
          <w:bCs/>
          <w:spacing w:val="-6"/>
          <w:sz w:val="20"/>
          <w:szCs w:val="20"/>
        </w:rPr>
        <w:t>CHANGE</w:t>
      </w:r>
      <w:r w:rsidR="004D7417">
        <w:rPr>
          <w:rFonts w:cs="Times New Roman"/>
          <w:b/>
          <w:bCs/>
          <w:spacing w:val="-6"/>
          <w:sz w:val="20"/>
          <w:szCs w:val="20"/>
        </w:rPr>
        <w:t>S</w:t>
      </w:r>
      <w:r w:rsidRPr="001075E6">
        <w:rPr>
          <w:rFonts w:cs="Times New Roman"/>
          <w:b/>
          <w:bCs/>
          <w:spacing w:val="-6"/>
          <w:sz w:val="20"/>
          <w:szCs w:val="20"/>
        </w:rPr>
        <w:t xml:space="preserve"> IN ACCOUNTING POLICIES</w:t>
      </w:r>
    </w:p>
    <w:p w14:paraId="175BC403" w14:textId="31317E8F" w:rsidR="00670A2D" w:rsidRPr="001075E6" w:rsidRDefault="00670A2D" w:rsidP="00670A2D">
      <w:pPr>
        <w:spacing w:before="200" w:line="340" w:lineRule="exact"/>
        <w:ind w:left="540"/>
        <w:jc w:val="both"/>
        <w:rPr>
          <w:rFonts w:cs="Times New Roman"/>
          <w:sz w:val="20"/>
          <w:szCs w:val="20"/>
        </w:rPr>
      </w:pPr>
      <w:r w:rsidRPr="001075E6">
        <w:rPr>
          <w:rFonts w:cs="Times New Roman"/>
          <w:sz w:val="20"/>
          <w:szCs w:val="20"/>
        </w:rPr>
        <w:t>The Group</w:t>
      </w:r>
      <w:r w:rsidR="00831401" w:rsidRPr="001075E6">
        <w:rPr>
          <w:rFonts w:cs="Times New Roman"/>
          <w:sz w:val="20"/>
          <w:szCs w:val="20"/>
        </w:rPr>
        <w:t xml:space="preserve">/the Company </w:t>
      </w:r>
      <w:r w:rsidRPr="001075E6">
        <w:rPr>
          <w:rFonts w:cs="Times New Roman"/>
          <w:sz w:val="20"/>
          <w:szCs w:val="20"/>
        </w:rPr>
        <w:t xml:space="preserve">has adopted the new Thai Financial Reporting Standards </w:t>
      </w:r>
      <w:r w:rsidR="004D7417">
        <w:rPr>
          <w:rFonts w:cs="Times New Roman"/>
          <w:sz w:val="20"/>
          <w:szCs w:val="20"/>
        </w:rPr>
        <w:t>N</w:t>
      </w:r>
      <w:r w:rsidRPr="001075E6">
        <w:rPr>
          <w:rFonts w:cs="Times New Roman"/>
          <w:sz w:val="20"/>
          <w:szCs w:val="20"/>
        </w:rPr>
        <w:t xml:space="preserve">o. 15 (“TFRS 15”), Revenue from </w:t>
      </w:r>
      <w:r w:rsidR="004D7417">
        <w:rPr>
          <w:rFonts w:cs="Times New Roman"/>
          <w:sz w:val="20"/>
          <w:szCs w:val="20"/>
        </w:rPr>
        <w:t>C</w:t>
      </w:r>
      <w:r w:rsidRPr="001075E6">
        <w:rPr>
          <w:rFonts w:cs="Times New Roman"/>
          <w:sz w:val="20"/>
          <w:szCs w:val="20"/>
        </w:rPr>
        <w:t xml:space="preserve">ontracts with </w:t>
      </w:r>
      <w:r w:rsidR="004D7417">
        <w:rPr>
          <w:rFonts w:cs="Times New Roman"/>
          <w:sz w:val="20"/>
          <w:szCs w:val="20"/>
        </w:rPr>
        <w:t>C</w:t>
      </w:r>
      <w:r w:rsidRPr="001075E6">
        <w:rPr>
          <w:rFonts w:cs="Times New Roman"/>
          <w:sz w:val="20"/>
          <w:szCs w:val="20"/>
        </w:rPr>
        <w:t xml:space="preserve">ustomers from January </w:t>
      </w:r>
      <w:r w:rsidR="004D7417">
        <w:rPr>
          <w:rFonts w:cs="Times New Roman"/>
          <w:sz w:val="20"/>
          <w:szCs w:val="20"/>
        </w:rPr>
        <w:t xml:space="preserve">1, </w:t>
      </w:r>
      <w:r w:rsidRPr="001075E6">
        <w:rPr>
          <w:rFonts w:cs="Times New Roman"/>
          <w:sz w:val="20"/>
          <w:szCs w:val="20"/>
        </w:rPr>
        <w:t xml:space="preserve">2019 under the modified retrospective approach and the comparative figures have not been restated. The Group applied practical expedient relates to completed contracts and contract modifications allowed by TFRS 15. </w:t>
      </w:r>
    </w:p>
    <w:p w14:paraId="367B7637" w14:textId="77777777" w:rsidR="00670A2D" w:rsidRPr="001075E6" w:rsidRDefault="00670A2D" w:rsidP="001C0073">
      <w:pPr>
        <w:spacing w:before="200" w:line="340" w:lineRule="exact"/>
        <w:ind w:left="540"/>
        <w:jc w:val="both"/>
        <w:rPr>
          <w:rFonts w:cs="Times New Roman"/>
          <w:sz w:val="20"/>
          <w:szCs w:val="20"/>
        </w:rPr>
      </w:pPr>
      <w:r w:rsidRPr="001075E6">
        <w:rPr>
          <w:rFonts w:cs="Times New Roman"/>
          <w:sz w:val="20"/>
          <w:szCs w:val="20"/>
        </w:rPr>
        <w:t xml:space="preserve">The adoption of TFRS 15 mainly affects the Group’s accounting treatment on incremental cost of obtaining the contracts with customers. </w:t>
      </w:r>
    </w:p>
    <w:p w14:paraId="3972FA21" w14:textId="2779FA56" w:rsidR="00670A2D" w:rsidRPr="001075E6" w:rsidRDefault="00670A2D" w:rsidP="00670A2D">
      <w:pPr>
        <w:spacing w:before="200" w:line="340" w:lineRule="exact"/>
        <w:ind w:left="540"/>
        <w:jc w:val="both"/>
        <w:rPr>
          <w:rFonts w:cs="Times New Roman"/>
          <w:sz w:val="20"/>
          <w:szCs w:val="20"/>
          <w:cs/>
        </w:rPr>
      </w:pPr>
      <w:r w:rsidRPr="001075E6">
        <w:rPr>
          <w:rFonts w:cs="Times New Roman"/>
          <w:sz w:val="20"/>
          <w:szCs w:val="20"/>
        </w:rPr>
        <w:t xml:space="preserve">Before 2019, real estate sales commissions amounting to Baht </w:t>
      </w:r>
      <w:r w:rsidR="00822840" w:rsidRPr="001075E6">
        <w:rPr>
          <w:rFonts w:cs="Times New Roman"/>
          <w:sz w:val="20"/>
          <w:szCs w:val="20"/>
        </w:rPr>
        <w:t>12.81</w:t>
      </w:r>
      <w:r w:rsidRPr="001075E6">
        <w:rPr>
          <w:rFonts w:cs="Times New Roman"/>
          <w:sz w:val="20"/>
          <w:szCs w:val="20"/>
        </w:rPr>
        <w:t xml:space="preserve"> million were recogni</w:t>
      </w:r>
      <w:r w:rsidR="004D7417">
        <w:rPr>
          <w:rFonts w:cs="Times New Roman"/>
          <w:sz w:val="20"/>
          <w:szCs w:val="20"/>
        </w:rPr>
        <w:t>z</w:t>
      </w:r>
      <w:r w:rsidRPr="001075E6">
        <w:rPr>
          <w:rFonts w:cs="Times New Roman"/>
          <w:sz w:val="20"/>
          <w:szCs w:val="20"/>
        </w:rPr>
        <w:t>ed as selling expenses in the statement of comprehensive income. However, the costs relate directly to the contracts with customers and are expect</w:t>
      </w:r>
      <w:r w:rsidR="004D7417">
        <w:rPr>
          <w:rFonts w:cs="Times New Roman"/>
          <w:sz w:val="20"/>
          <w:szCs w:val="20"/>
        </w:rPr>
        <w:t>ed</w:t>
      </w:r>
      <w:r w:rsidRPr="001075E6">
        <w:rPr>
          <w:rFonts w:cs="Times New Roman"/>
          <w:sz w:val="20"/>
          <w:szCs w:val="20"/>
        </w:rPr>
        <w:t xml:space="preserve"> to be recovered from consideration received from the contracts with customers. They were therefore capitali</w:t>
      </w:r>
      <w:r w:rsidR="004D7417">
        <w:rPr>
          <w:rFonts w:cs="Times New Roman"/>
          <w:sz w:val="20"/>
          <w:szCs w:val="20"/>
        </w:rPr>
        <w:t>z</w:t>
      </w:r>
      <w:r w:rsidRPr="001075E6">
        <w:rPr>
          <w:rFonts w:cs="Times New Roman"/>
          <w:sz w:val="20"/>
          <w:szCs w:val="20"/>
        </w:rPr>
        <w:t xml:space="preserve">ed as assets </w:t>
      </w:r>
      <w:r w:rsidR="004D7417">
        <w:rPr>
          <w:rFonts w:cs="Times New Roman"/>
          <w:sz w:val="20"/>
          <w:szCs w:val="20"/>
        </w:rPr>
        <w:t xml:space="preserve">according to </w:t>
      </w:r>
      <w:r w:rsidRPr="001075E6">
        <w:rPr>
          <w:rFonts w:cs="Times New Roman"/>
          <w:sz w:val="20"/>
          <w:szCs w:val="20"/>
        </w:rPr>
        <w:t>the adoption of TFRS 15 and recogni</w:t>
      </w:r>
      <w:r w:rsidR="004D7417">
        <w:rPr>
          <w:rFonts w:cs="Times New Roman"/>
          <w:sz w:val="20"/>
          <w:szCs w:val="20"/>
        </w:rPr>
        <w:t>z</w:t>
      </w:r>
      <w:r w:rsidRPr="001075E6">
        <w:rPr>
          <w:rFonts w:cs="Times New Roman"/>
          <w:sz w:val="20"/>
          <w:szCs w:val="20"/>
        </w:rPr>
        <w:t xml:space="preserve">ed as incremental cost of obtaining the contracts with customers which presented </w:t>
      </w:r>
      <w:r w:rsidR="004D7417">
        <w:rPr>
          <w:rFonts w:cs="Times New Roman"/>
          <w:sz w:val="20"/>
          <w:szCs w:val="20"/>
        </w:rPr>
        <w:t xml:space="preserve">as part of </w:t>
      </w:r>
      <w:r w:rsidRPr="001075E6">
        <w:rPr>
          <w:rFonts w:cs="Times New Roman"/>
          <w:sz w:val="20"/>
          <w:szCs w:val="20"/>
        </w:rPr>
        <w:t xml:space="preserve">trade and other receivables, amounting to Baht </w:t>
      </w:r>
      <w:r w:rsidR="00822840" w:rsidRPr="001075E6">
        <w:rPr>
          <w:rFonts w:cs="Times New Roman"/>
          <w:sz w:val="20"/>
          <w:szCs w:val="20"/>
        </w:rPr>
        <w:t>12.81</w:t>
      </w:r>
      <w:r w:rsidRPr="001075E6">
        <w:rPr>
          <w:rFonts w:cs="Times New Roman"/>
          <w:sz w:val="20"/>
          <w:szCs w:val="20"/>
        </w:rPr>
        <w:t xml:space="preserve"> million in the statement</w:t>
      </w:r>
      <w:r w:rsidR="004D7417">
        <w:rPr>
          <w:rFonts w:cs="Times New Roman"/>
          <w:sz w:val="20"/>
          <w:szCs w:val="20"/>
        </w:rPr>
        <w:t>s</w:t>
      </w:r>
      <w:r w:rsidRPr="001075E6">
        <w:rPr>
          <w:rFonts w:cs="Times New Roman"/>
          <w:sz w:val="20"/>
          <w:szCs w:val="20"/>
        </w:rPr>
        <w:t xml:space="preserve"> of financial position as </w:t>
      </w:r>
      <w:r w:rsidR="004D7417">
        <w:rPr>
          <w:rFonts w:cs="Times New Roman"/>
          <w:sz w:val="20"/>
          <w:szCs w:val="20"/>
        </w:rPr>
        <w:t>at</w:t>
      </w:r>
      <w:r w:rsidR="00E3665A" w:rsidRPr="001D6C8F">
        <w:rPr>
          <w:rFonts w:cs="Cordia New" w:hint="cs"/>
          <w:sz w:val="20"/>
          <w:szCs w:val="20"/>
          <w:cs/>
        </w:rPr>
        <w:t xml:space="preserve"> </w:t>
      </w:r>
      <w:r w:rsidRPr="001075E6">
        <w:rPr>
          <w:rFonts w:cs="Times New Roman"/>
          <w:sz w:val="20"/>
          <w:szCs w:val="20"/>
        </w:rPr>
        <w:t xml:space="preserve">January </w:t>
      </w:r>
      <w:r w:rsidR="004D7417">
        <w:rPr>
          <w:rFonts w:cs="Times New Roman"/>
          <w:sz w:val="20"/>
          <w:szCs w:val="20"/>
        </w:rPr>
        <w:t xml:space="preserve">1, </w:t>
      </w:r>
      <w:r w:rsidRPr="001075E6">
        <w:rPr>
          <w:rFonts w:cs="Times New Roman"/>
          <w:sz w:val="20"/>
          <w:szCs w:val="20"/>
        </w:rPr>
        <w:t>2019</w:t>
      </w:r>
      <w:r w:rsidR="004D7417">
        <w:rPr>
          <w:rFonts w:cs="Times New Roman"/>
          <w:sz w:val="20"/>
          <w:szCs w:val="20"/>
        </w:rPr>
        <w:t xml:space="preserve"> and will be </w:t>
      </w:r>
      <w:r w:rsidRPr="001075E6">
        <w:rPr>
          <w:rFonts w:cs="Times New Roman"/>
          <w:sz w:val="20"/>
          <w:szCs w:val="20"/>
        </w:rPr>
        <w:t>amorti</w:t>
      </w:r>
      <w:r w:rsidR="004D7417">
        <w:rPr>
          <w:rFonts w:cs="Times New Roman"/>
          <w:sz w:val="20"/>
          <w:szCs w:val="20"/>
        </w:rPr>
        <w:t>z</w:t>
      </w:r>
      <w:r w:rsidRPr="001075E6">
        <w:rPr>
          <w:rFonts w:cs="Times New Roman"/>
          <w:sz w:val="20"/>
          <w:szCs w:val="20"/>
        </w:rPr>
        <w:t xml:space="preserve">ed </w:t>
      </w:r>
      <w:r w:rsidR="004D7417">
        <w:rPr>
          <w:rFonts w:cs="Times New Roman"/>
          <w:sz w:val="20"/>
          <w:szCs w:val="20"/>
        </w:rPr>
        <w:t>as</w:t>
      </w:r>
      <w:r w:rsidRPr="001075E6">
        <w:rPr>
          <w:rFonts w:cs="Times New Roman"/>
          <w:sz w:val="20"/>
          <w:szCs w:val="20"/>
        </w:rPr>
        <w:t xml:space="preserve"> expense </w:t>
      </w:r>
      <w:r w:rsidR="004D7417">
        <w:rPr>
          <w:rFonts w:cs="Times New Roman"/>
          <w:sz w:val="20"/>
          <w:szCs w:val="20"/>
        </w:rPr>
        <w:t xml:space="preserve">in accordance </w:t>
      </w:r>
      <w:r w:rsidRPr="001075E6">
        <w:rPr>
          <w:rFonts w:cs="Times New Roman"/>
          <w:sz w:val="20"/>
          <w:szCs w:val="20"/>
        </w:rPr>
        <w:t xml:space="preserve">with </w:t>
      </w:r>
      <w:r w:rsidR="004D7417" w:rsidRPr="001075E6">
        <w:rPr>
          <w:rFonts w:cs="Times New Roman"/>
          <w:sz w:val="20"/>
          <w:szCs w:val="20"/>
        </w:rPr>
        <w:t>contracts</w:t>
      </w:r>
      <w:r w:rsidR="004D7417">
        <w:rPr>
          <w:rFonts w:cs="Times New Roman"/>
          <w:sz w:val="20"/>
          <w:szCs w:val="20"/>
        </w:rPr>
        <w:t xml:space="preserve"> </w:t>
      </w:r>
      <w:r w:rsidRPr="001075E6">
        <w:rPr>
          <w:rFonts w:cs="Times New Roman"/>
          <w:sz w:val="20"/>
          <w:szCs w:val="20"/>
        </w:rPr>
        <w:t>revenue recognition. In addition, the Group recogni</w:t>
      </w:r>
      <w:r w:rsidR="004D7417">
        <w:rPr>
          <w:rFonts w:cs="Times New Roman"/>
          <w:sz w:val="20"/>
          <w:szCs w:val="20"/>
        </w:rPr>
        <w:t>z</w:t>
      </w:r>
      <w:r w:rsidRPr="001075E6">
        <w:rPr>
          <w:rFonts w:cs="Times New Roman"/>
          <w:sz w:val="20"/>
          <w:szCs w:val="20"/>
        </w:rPr>
        <w:t xml:space="preserve">es the related deferred tax liability </w:t>
      </w:r>
      <w:r w:rsidR="004D7417">
        <w:rPr>
          <w:rFonts w:cs="Times New Roman"/>
          <w:sz w:val="20"/>
          <w:szCs w:val="20"/>
        </w:rPr>
        <w:t xml:space="preserve">amount </w:t>
      </w:r>
      <w:r w:rsidRPr="001075E6">
        <w:rPr>
          <w:rFonts w:cs="Times New Roman"/>
          <w:sz w:val="20"/>
          <w:szCs w:val="20"/>
        </w:rPr>
        <w:t xml:space="preserve">of Baht </w:t>
      </w:r>
      <w:r w:rsidR="00822840" w:rsidRPr="001075E6">
        <w:rPr>
          <w:rFonts w:cs="Times New Roman"/>
          <w:sz w:val="20"/>
          <w:szCs w:val="20"/>
        </w:rPr>
        <w:t>2.56</w:t>
      </w:r>
      <w:r w:rsidRPr="001075E6">
        <w:rPr>
          <w:rFonts w:cs="Times New Roman"/>
          <w:sz w:val="20"/>
          <w:szCs w:val="20"/>
        </w:rPr>
        <w:t xml:space="preserve"> million, resulting in net adjustment of retained earnings of Baht </w:t>
      </w:r>
      <w:r w:rsidR="00822840" w:rsidRPr="001075E6">
        <w:rPr>
          <w:rFonts w:cs="Times New Roman"/>
          <w:sz w:val="20"/>
          <w:szCs w:val="20"/>
        </w:rPr>
        <w:t>9.90</w:t>
      </w:r>
      <w:r w:rsidRPr="001075E6">
        <w:rPr>
          <w:rFonts w:cs="Times New Roman"/>
          <w:sz w:val="20"/>
          <w:szCs w:val="20"/>
        </w:rPr>
        <w:t xml:space="preserve"> million.</w:t>
      </w:r>
    </w:p>
    <w:p w14:paraId="0AF29391" w14:textId="77777777" w:rsidR="00670A2D" w:rsidRPr="001075E6" w:rsidRDefault="00852581" w:rsidP="00670A2D">
      <w:pPr>
        <w:tabs>
          <w:tab w:val="left" w:pos="540"/>
        </w:tabs>
        <w:spacing w:before="200" w:line="400" w:lineRule="exact"/>
        <w:ind w:left="540"/>
        <w:jc w:val="thaiDistribute"/>
        <w:rPr>
          <w:rFonts w:cs="Times New Roman"/>
          <w:sz w:val="20"/>
          <w:szCs w:val="20"/>
        </w:rPr>
      </w:pPr>
      <w:r w:rsidRPr="001075E6">
        <w:rPr>
          <w:rFonts w:cs="Times New Roman"/>
          <w:sz w:val="20"/>
          <w:szCs w:val="20"/>
          <w:lang w:eastAsia="en-US"/>
        </w:rPr>
        <w:t>The effects of changes in accounting policy to the Company’s financial statements are as follows:</w:t>
      </w:r>
    </w:p>
    <w:tbl>
      <w:tblPr>
        <w:tblW w:w="8986" w:type="dxa"/>
        <w:tblInd w:w="392" w:type="dxa"/>
        <w:tblBorders>
          <w:bottom w:val="double" w:sz="4" w:space="0" w:color="auto"/>
        </w:tblBorders>
        <w:tblLayout w:type="fixed"/>
        <w:tblLook w:val="0000" w:firstRow="0" w:lastRow="0" w:firstColumn="0" w:lastColumn="0" w:noHBand="0" w:noVBand="0"/>
      </w:tblPr>
      <w:tblGrid>
        <w:gridCol w:w="4126"/>
        <w:gridCol w:w="1620"/>
        <w:gridCol w:w="1669"/>
        <w:gridCol w:w="1571"/>
      </w:tblGrid>
      <w:tr w:rsidR="00670A2D" w:rsidRPr="001075E6" w14:paraId="0740D3F6" w14:textId="77777777" w:rsidTr="001B1D89">
        <w:trPr>
          <w:tblHeader/>
        </w:trPr>
        <w:tc>
          <w:tcPr>
            <w:tcW w:w="4126" w:type="dxa"/>
          </w:tcPr>
          <w:p w14:paraId="1713D168" w14:textId="77777777" w:rsidR="00670A2D" w:rsidRPr="001075E6" w:rsidRDefault="00670A2D" w:rsidP="001B1D89">
            <w:pPr>
              <w:spacing w:line="360" w:lineRule="exact"/>
              <w:ind w:left="175"/>
              <w:jc w:val="both"/>
              <w:rPr>
                <w:rFonts w:cs="Times New Roman"/>
                <w:sz w:val="20"/>
                <w:szCs w:val="20"/>
              </w:rPr>
            </w:pPr>
          </w:p>
        </w:tc>
        <w:tc>
          <w:tcPr>
            <w:tcW w:w="1620" w:type="dxa"/>
            <w:vAlign w:val="bottom"/>
          </w:tcPr>
          <w:p w14:paraId="6E55514E" w14:textId="77777777" w:rsidR="00670A2D" w:rsidRPr="001075E6" w:rsidRDefault="00670A2D" w:rsidP="001B1D89">
            <w:pPr>
              <w:pStyle w:val="Ac"/>
              <w:pBdr>
                <w:bottom w:val="none" w:sz="0" w:space="0" w:color="auto"/>
              </w:pBdr>
              <w:spacing w:line="360" w:lineRule="exact"/>
              <w:rPr>
                <w:b w:val="0"/>
                <w:bCs w:val="0"/>
                <w:sz w:val="20"/>
                <w:szCs w:val="20"/>
              </w:rPr>
            </w:pPr>
          </w:p>
        </w:tc>
        <w:tc>
          <w:tcPr>
            <w:tcW w:w="1669" w:type="dxa"/>
            <w:vAlign w:val="bottom"/>
          </w:tcPr>
          <w:p w14:paraId="5A1D04F6" w14:textId="77777777" w:rsidR="00670A2D" w:rsidRPr="001075E6" w:rsidRDefault="00670A2D" w:rsidP="001B1D89">
            <w:pPr>
              <w:pStyle w:val="Ac"/>
              <w:pBdr>
                <w:bottom w:val="none" w:sz="0" w:space="0" w:color="auto"/>
              </w:pBdr>
              <w:spacing w:line="360" w:lineRule="exact"/>
              <w:rPr>
                <w:b w:val="0"/>
                <w:bCs w:val="0"/>
                <w:sz w:val="20"/>
                <w:szCs w:val="20"/>
              </w:rPr>
            </w:pPr>
          </w:p>
        </w:tc>
        <w:tc>
          <w:tcPr>
            <w:tcW w:w="1571" w:type="dxa"/>
            <w:vAlign w:val="bottom"/>
          </w:tcPr>
          <w:p w14:paraId="2654334D" w14:textId="5A03DBEB" w:rsidR="00670A2D" w:rsidRPr="001075E6" w:rsidRDefault="00670A2D" w:rsidP="00852581">
            <w:pPr>
              <w:pStyle w:val="Ac"/>
              <w:pBdr>
                <w:bottom w:val="none" w:sz="0" w:space="0" w:color="auto"/>
              </w:pBdr>
              <w:spacing w:line="360" w:lineRule="exact"/>
              <w:jc w:val="right"/>
              <w:rPr>
                <w:b w:val="0"/>
                <w:bCs w:val="0"/>
                <w:snapToGrid w:val="0"/>
                <w:sz w:val="20"/>
                <w:szCs w:val="20"/>
                <w:lang w:eastAsia="th-TH"/>
              </w:rPr>
            </w:pPr>
            <w:r w:rsidRPr="001075E6">
              <w:rPr>
                <w:b w:val="0"/>
                <w:bCs w:val="0"/>
                <w:snapToGrid w:val="0"/>
                <w:sz w:val="20"/>
                <w:szCs w:val="20"/>
                <w:cs/>
                <w:lang w:eastAsia="th-TH"/>
              </w:rPr>
              <w:t>(</w:t>
            </w:r>
            <w:r w:rsidRPr="001075E6">
              <w:rPr>
                <w:b w:val="0"/>
                <w:bCs w:val="0"/>
                <w:snapToGrid w:val="0"/>
                <w:sz w:val="20"/>
                <w:szCs w:val="20"/>
                <w:lang w:eastAsia="th-TH"/>
              </w:rPr>
              <w:t>Unit:</w:t>
            </w:r>
            <w:r w:rsidR="004D7417">
              <w:rPr>
                <w:b w:val="0"/>
                <w:bCs w:val="0"/>
                <w:snapToGrid w:val="0"/>
                <w:sz w:val="20"/>
                <w:szCs w:val="20"/>
                <w:lang w:eastAsia="th-TH"/>
              </w:rPr>
              <w:t xml:space="preserve"> </w:t>
            </w:r>
            <w:r w:rsidRPr="001075E6">
              <w:rPr>
                <w:b w:val="0"/>
                <w:bCs w:val="0"/>
                <w:snapToGrid w:val="0"/>
                <w:sz w:val="20"/>
                <w:szCs w:val="20"/>
                <w:lang w:eastAsia="th-TH"/>
              </w:rPr>
              <w:t>Ba</w:t>
            </w:r>
            <w:r w:rsidR="00852581" w:rsidRPr="001075E6">
              <w:rPr>
                <w:b w:val="0"/>
                <w:bCs w:val="0"/>
                <w:snapToGrid w:val="0"/>
                <w:sz w:val="20"/>
                <w:szCs w:val="20"/>
                <w:lang w:eastAsia="th-TH"/>
              </w:rPr>
              <w:t>ht</w:t>
            </w:r>
            <w:r w:rsidRPr="001075E6">
              <w:rPr>
                <w:b w:val="0"/>
                <w:bCs w:val="0"/>
                <w:snapToGrid w:val="0"/>
                <w:sz w:val="20"/>
                <w:szCs w:val="20"/>
                <w:lang w:eastAsia="th-TH"/>
              </w:rPr>
              <w:t>)</w:t>
            </w:r>
          </w:p>
        </w:tc>
      </w:tr>
      <w:tr w:rsidR="00670A2D" w:rsidRPr="001075E6" w14:paraId="0D68C3D3" w14:textId="77777777" w:rsidTr="001B1D89">
        <w:trPr>
          <w:trHeight w:val="405"/>
          <w:tblHeader/>
        </w:trPr>
        <w:tc>
          <w:tcPr>
            <w:tcW w:w="4126" w:type="dxa"/>
            <w:vAlign w:val="bottom"/>
          </w:tcPr>
          <w:p w14:paraId="5D1046AD" w14:textId="77777777" w:rsidR="00670A2D" w:rsidRPr="001075E6" w:rsidRDefault="00670A2D" w:rsidP="001B1D89">
            <w:pPr>
              <w:spacing w:line="360" w:lineRule="exact"/>
              <w:ind w:left="175"/>
              <w:jc w:val="center"/>
              <w:rPr>
                <w:rFonts w:cs="Times New Roman"/>
                <w:sz w:val="20"/>
                <w:szCs w:val="20"/>
              </w:rPr>
            </w:pPr>
          </w:p>
        </w:tc>
        <w:tc>
          <w:tcPr>
            <w:tcW w:w="4860" w:type="dxa"/>
            <w:gridSpan w:val="3"/>
            <w:vAlign w:val="bottom"/>
          </w:tcPr>
          <w:p w14:paraId="54745188" w14:textId="77777777" w:rsidR="00670A2D" w:rsidRPr="001075E6" w:rsidRDefault="00670A2D" w:rsidP="001B1D89">
            <w:pPr>
              <w:pBdr>
                <w:bottom w:val="single" w:sz="4" w:space="1" w:color="auto"/>
              </w:pBdr>
              <w:spacing w:line="360" w:lineRule="exact"/>
              <w:jc w:val="center"/>
              <w:rPr>
                <w:rFonts w:cs="Times New Roman"/>
                <w:b/>
                <w:bCs/>
                <w:sz w:val="20"/>
                <w:szCs w:val="20"/>
                <w:cs/>
              </w:rPr>
            </w:pPr>
            <w:r w:rsidRPr="001075E6">
              <w:rPr>
                <w:rFonts w:cs="Times New Roman"/>
                <w:b/>
                <w:bCs/>
                <w:sz w:val="20"/>
                <w:szCs w:val="20"/>
              </w:rPr>
              <w:t>Consolidated financial statements</w:t>
            </w:r>
          </w:p>
        </w:tc>
      </w:tr>
      <w:tr w:rsidR="00670A2D" w:rsidRPr="001075E6" w14:paraId="0E4DDF3E" w14:textId="77777777" w:rsidTr="001B1D89">
        <w:trPr>
          <w:trHeight w:val="405"/>
          <w:tblHeader/>
        </w:trPr>
        <w:tc>
          <w:tcPr>
            <w:tcW w:w="4126" w:type="dxa"/>
            <w:vAlign w:val="bottom"/>
          </w:tcPr>
          <w:p w14:paraId="072D1AF8" w14:textId="77777777" w:rsidR="00670A2D" w:rsidRPr="001075E6" w:rsidRDefault="00670A2D" w:rsidP="001B1D89">
            <w:pPr>
              <w:spacing w:line="360" w:lineRule="exact"/>
              <w:ind w:left="175"/>
              <w:jc w:val="center"/>
              <w:rPr>
                <w:rFonts w:cs="Times New Roman"/>
                <w:sz w:val="20"/>
                <w:szCs w:val="20"/>
              </w:rPr>
            </w:pPr>
          </w:p>
        </w:tc>
        <w:tc>
          <w:tcPr>
            <w:tcW w:w="1620" w:type="dxa"/>
            <w:vAlign w:val="bottom"/>
          </w:tcPr>
          <w:p w14:paraId="6870611A" w14:textId="77777777" w:rsidR="00670A2D" w:rsidRPr="001075E6" w:rsidRDefault="00670A2D" w:rsidP="001B1D89">
            <w:pPr>
              <w:pBdr>
                <w:bottom w:val="single" w:sz="4" w:space="1" w:color="auto"/>
              </w:pBdr>
              <w:spacing w:line="360" w:lineRule="exact"/>
              <w:jc w:val="center"/>
              <w:rPr>
                <w:rFonts w:cs="Times New Roman"/>
                <w:sz w:val="20"/>
                <w:szCs w:val="20"/>
              </w:rPr>
            </w:pPr>
            <w:r w:rsidRPr="001075E6">
              <w:rPr>
                <w:rFonts w:cs="Times New Roman"/>
                <w:sz w:val="20"/>
                <w:szCs w:val="20"/>
              </w:rPr>
              <w:t>Previously</w:t>
            </w:r>
          </w:p>
          <w:p w14:paraId="3A4A0773" w14:textId="77777777" w:rsidR="00670A2D" w:rsidRPr="001075E6" w:rsidRDefault="00670A2D" w:rsidP="001B1D89">
            <w:pPr>
              <w:pBdr>
                <w:bottom w:val="single" w:sz="4" w:space="1" w:color="auto"/>
              </w:pBdr>
              <w:spacing w:line="360" w:lineRule="exact"/>
              <w:jc w:val="center"/>
              <w:rPr>
                <w:rFonts w:cs="Times New Roman"/>
                <w:sz w:val="20"/>
                <w:szCs w:val="20"/>
              </w:rPr>
            </w:pPr>
            <w:r w:rsidRPr="001075E6">
              <w:rPr>
                <w:rFonts w:cs="Times New Roman"/>
                <w:sz w:val="20"/>
                <w:szCs w:val="20"/>
              </w:rPr>
              <w:t>reported</w:t>
            </w:r>
          </w:p>
        </w:tc>
        <w:tc>
          <w:tcPr>
            <w:tcW w:w="1669" w:type="dxa"/>
            <w:vAlign w:val="bottom"/>
          </w:tcPr>
          <w:p w14:paraId="450C9AEC" w14:textId="77777777" w:rsidR="00670A2D" w:rsidRPr="001075E6" w:rsidRDefault="00670A2D" w:rsidP="001B1D89">
            <w:pPr>
              <w:pBdr>
                <w:bottom w:val="single" w:sz="4" w:space="1" w:color="auto"/>
              </w:pBdr>
              <w:spacing w:line="360" w:lineRule="exact"/>
              <w:jc w:val="center"/>
              <w:rPr>
                <w:rFonts w:cs="Times New Roman"/>
                <w:sz w:val="20"/>
                <w:szCs w:val="20"/>
                <w:cs/>
              </w:rPr>
            </w:pPr>
            <w:r w:rsidRPr="001075E6">
              <w:rPr>
                <w:rFonts w:cs="Times New Roman"/>
                <w:sz w:val="20"/>
                <w:szCs w:val="20"/>
              </w:rPr>
              <w:t>Adjustments</w:t>
            </w:r>
          </w:p>
        </w:tc>
        <w:tc>
          <w:tcPr>
            <w:tcW w:w="1571" w:type="dxa"/>
            <w:vAlign w:val="bottom"/>
          </w:tcPr>
          <w:p w14:paraId="0FA028E7" w14:textId="77777777" w:rsidR="00670A2D" w:rsidRPr="001075E6" w:rsidRDefault="00670A2D" w:rsidP="001B1D89">
            <w:pPr>
              <w:pBdr>
                <w:bottom w:val="single" w:sz="4" w:space="1" w:color="auto"/>
              </w:pBdr>
              <w:spacing w:line="360" w:lineRule="exact"/>
              <w:jc w:val="center"/>
              <w:rPr>
                <w:rFonts w:cs="Times New Roman"/>
                <w:sz w:val="20"/>
                <w:szCs w:val="20"/>
              </w:rPr>
            </w:pPr>
            <w:r w:rsidRPr="001075E6">
              <w:rPr>
                <w:rFonts w:cs="Times New Roman"/>
                <w:sz w:val="20"/>
                <w:szCs w:val="20"/>
                <w:lang w:val="en-GB"/>
              </w:rPr>
              <w:t>Restated</w:t>
            </w:r>
          </w:p>
        </w:tc>
      </w:tr>
      <w:tr w:rsidR="00670A2D" w:rsidRPr="001075E6" w14:paraId="3FDADF28" w14:textId="77777777" w:rsidTr="001B1D89">
        <w:tc>
          <w:tcPr>
            <w:tcW w:w="4126" w:type="dxa"/>
            <w:tcBorders>
              <w:bottom w:val="nil"/>
            </w:tcBorders>
          </w:tcPr>
          <w:p w14:paraId="5C79FF46" w14:textId="6118A381" w:rsidR="00670A2D" w:rsidRPr="001075E6" w:rsidRDefault="00670A2D" w:rsidP="001B1D89">
            <w:pPr>
              <w:spacing w:line="360" w:lineRule="exact"/>
              <w:ind w:left="420" w:hanging="270"/>
              <w:rPr>
                <w:rFonts w:cs="Times New Roman"/>
                <w:b/>
                <w:bCs/>
                <w:sz w:val="20"/>
                <w:szCs w:val="20"/>
              </w:rPr>
            </w:pPr>
            <w:r w:rsidRPr="001075E6">
              <w:rPr>
                <w:rFonts w:cs="Times New Roman"/>
                <w:b/>
                <w:bCs/>
                <w:sz w:val="20"/>
                <w:szCs w:val="20"/>
              </w:rPr>
              <w:t>Statement</w:t>
            </w:r>
            <w:r w:rsidR="004D7417">
              <w:rPr>
                <w:rFonts w:cs="Times New Roman"/>
                <w:b/>
                <w:bCs/>
                <w:sz w:val="20"/>
                <w:szCs w:val="20"/>
              </w:rPr>
              <w:t>s</w:t>
            </w:r>
            <w:r w:rsidRPr="001075E6">
              <w:rPr>
                <w:rFonts w:cs="Times New Roman"/>
                <w:b/>
                <w:bCs/>
                <w:sz w:val="20"/>
                <w:szCs w:val="20"/>
              </w:rPr>
              <w:t xml:space="preserve"> of financial position</w:t>
            </w:r>
          </w:p>
          <w:p w14:paraId="4F4311A5" w14:textId="77777777" w:rsidR="00670A2D" w:rsidRPr="001075E6" w:rsidRDefault="00670A2D" w:rsidP="001B1D89">
            <w:pPr>
              <w:spacing w:line="360" w:lineRule="exact"/>
              <w:ind w:left="420" w:hanging="270"/>
              <w:rPr>
                <w:rFonts w:cs="Times New Roman"/>
                <w:b/>
                <w:bCs/>
                <w:sz w:val="20"/>
                <w:szCs w:val="20"/>
              </w:rPr>
            </w:pPr>
            <w:r w:rsidRPr="001075E6">
              <w:rPr>
                <w:rFonts w:cs="Times New Roman"/>
                <w:b/>
                <w:bCs/>
                <w:sz w:val="20"/>
                <w:szCs w:val="20"/>
              </w:rPr>
              <w:t xml:space="preserve">    As at January</w:t>
            </w:r>
            <w:r w:rsidR="00B8075D" w:rsidRPr="001075E6">
              <w:rPr>
                <w:rFonts w:cs="Times New Roman"/>
                <w:b/>
                <w:bCs/>
                <w:sz w:val="20"/>
                <w:szCs w:val="20"/>
              </w:rPr>
              <w:t xml:space="preserve"> 1,</w:t>
            </w:r>
            <w:r w:rsidRPr="001075E6">
              <w:rPr>
                <w:rFonts w:cs="Times New Roman"/>
                <w:b/>
                <w:bCs/>
                <w:sz w:val="20"/>
                <w:szCs w:val="20"/>
              </w:rPr>
              <w:t xml:space="preserve"> </w:t>
            </w:r>
            <w:r w:rsidRPr="001075E6">
              <w:rPr>
                <w:rFonts w:cs="Times New Roman"/>
                <w:b/>
                <w:bCs/>
                <w:sz w:val="20"/>
                <w:szCs w:val="20"/>
                <w:cs/>
              </w:rPr>
              <w:t>2019</w:t>
            </w:r>
          </w:p>
        </w:tc>
        <w:tc>
          <w:tcPr>
            <w:tcW w:w="1620" w:type="dxa"/>
            <w:tcBorders>
              <w:bottom w:val="nil"/>
            </w:tcBorders>
          </w:tcPr>
          <w:p w14:paraId="5B08D263" w14:textId="77777777" w:rsidR="00670A2D" w:rsidRPr="001075E6" w:rsidRDefault="00670A2D" w:rsidP="001B1D89">
            <w:pPr>
              <w:pStyle w:val="aaaa"/>
              <w:pBdr>
                <w:bottom w:val="none" w:sz="0" w:space="0" w:color="auto"/>
              </w:pBdr>
              <w:tabs>
                <w:tab w:val="decimal" w:pos="795"/>
              </w:tabs>
              <w:spacing w:line="360" w:lineRule="exact"/>
              <w:jc w:val="left"/>
              <w:rPr>
                <w:sz w:val="20"/>
                <w:szCs w:val="20"/>
              </w:rPr>
            </w:pPr>
          </w:p>
        </w:tc>
        <w:tc>
          <w:tcPr>
            <w:tcW w:w="1669" w:type="dxa"/>
            <w:tcBorders>
              <w:bottom w:val="nil"/>
            </w:tcBorders>
          </w:tcPr>
          <w:p w14:paraId="7C7C0BEF" w14:textId="77777777" w:rsidR="00670A2D" w:rsidRPr="001075E6" w:rsidRDefault="00670A2D" w:rsidP="001B1D89">
            <w:pPr>
              <w:pStyle w:val="aaaa"/>
              <w:pBdr>
                <w:bottom w:val="none" w:sz="0" w:space="0" w:color="auto"/>
              </w:pBdr>
              <w:tabs>
                <w:tab w:val="decimal" w:pos="795"/>
              </w:tabs>
              <w:spacing w:line="360" w:lineRule="exact"/>
              <w:jc w:val="left"/>
              <w:rPr>
                <w:sz w:val="20"/>
                <w:szCs w:val="20"/>
              </w:rPr>
            </w:pPr>
          </w:p>
        </w:tc>
        <w:tc>
          <w:tcPr>
            <w:tcW w:w="1571" w:type="dxa"/>
            <w:tcBorders>
              <w:bottom w:val="nil"/>
            </w:tcBorders>
          </w:tcPr>
          <w:p w14:paraId="3DE2C636" w14:textId="77777777" w:rsidR="00670A2D" w:rsidRPr="001075E6" w:rsidRDefault="00670A2D" w:rsidP="001B1D89">
            <w:pPr>
              <w:tabs>
                <w:tab w:val="decimal" w:pos="795"/>
              </w:tabs>
              <w:spacing w:line="360" w:lineRule="exact"/>
              <w:rPr>
                <w:rFonts w:cs="Times New Roman"/>
                <w:sz w:val="20"/>
                <w:szCs w:val="20"/>
              </w:rPr>
            </w:pPr>
          </w:p>
        </w:tc>
      </w:tr>
      <w:tr w:rsidR="00670A2D" w:rsidRPr="001075E6" w14:paraId="2C03B4B2" w14:textId="77777777" w:rsidTr="001B1D89">
        <w:tc>
          <w:tcPr>
            <w:tcW w:w="4126" w:type="dxa"/>
            <w:tcBorders>
              <w:bottom w:val="nil"/>
            </w:tcBorders>
          </w:tcPr>
          <w:p w14:paraId="4AAFDDB1" w14:textId="77777777" w:rsidR="00670A2D" w:rsidRPr="001075E6" w:rsidRDefault="00670A2D" w:rsidP="001B1D89">
            <w:pPr>
              <w:spacing w:line="360" w:lineRule="exact"/>
              <w:ind w:left="175"/>
              <w:rPr>
                <w:rFonts w:cs="Times New Roman"/>
                <w:sz w:val="20"/>
                <w:szCs w:val="20"/>
                <w:cs/>
              </w:rPr>
            </w:pPr>
            <w:r w:rsidRPr="001075E6">
              <w:rPr>
                <w:rFonts w:cs="Times New Roman"/>
                <w:sz w:val="20"/>
                <w:szCs w:val="20"/>
              </w:rPr>
              <w:t>Trade and other receivables</w:t>
            </w:r>
          </w:p>
        </w:tc>
        <w:tc>
          <w:tcPr>
            <w:tcW w:w="1620" w:type="dxa"/>
            <w:tcBorders>
              <w:bottom w:val="nil"/>
            </w:tcBorders>
          </w:tcPr>
          <w:p w14:paraId="57D8B92C"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17,191,258</w:t>
            </w:r>
          </w:p>
        </w:tc>
        <w:tc>
          <w:tcPr>
            <w:tcW w:w="1669" w:type="dxa"/>
            <w:tcBorders>
              <w:bottom w:val="nil"/>
            </w:tcBorders>
          </w:tcPr>
          <w:p w14:paraId="3044C013"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12,805,428</w:t>
            </w:r>
          </w:p>
        </w:tc>
        <w:tc>
          <w:tcPr>
            <w:tcW w:w="1571" w:type="dxa"/>
            <w:tcBorders>
              <w:bottom w:val="nil"/>
            </w:tcBorders>
          </w:tcPr>
          <w:p w14:paraId="588972BD" w14:textId="77777777" w:rsidR="00670A2D" w:rsidRPr="001075E6" w:rsidRDefault="00670A2D" w:rsidP="001B1D89">
            <w:pPr>
              <w:tabs>
                <w:tab w:val="decimal" w:pos="1245"/>
              </w:tabs>
              <w:spacing w:line="360" w:lineRule="exact"/>
              <w:rPr>
                <w:rFonts w:cs="Times New Roman"/>
                <w:sz w:val="20"/>
                <w:szCs w:val="20"/>
              </w:rPr>
            </w:pPr>
            <w:r w:rsidRPr="001075E6">
              <w:rPr>
                <w:rFonts w:cs="Times New Roman"/>
                <w:sz w:val="20"/>
                <w:szCs w:val="20"/>
              </w:rPr>
              <w:t>29,996,686</w:t>
            </w:r>
          </w:p>
        </w:tc>
      </w:tr>
      <w:tr w:rsidR="00670A2D" w:rsidRPr="001075E6" w14:paraId="03327CAD" w14:textId="77777777" w:rsidTr="001B1D89">
        <w:tc>
          <w:tcPr>
            <w:tcW w:w="4126" w:type="dxa"/>
            <w:tcBorders>
              <w:bottom w:val="nil"/>
            </w:tcBorders>
          </w:tcPr>
          <w:p w14:paraId="2537EA0E" w14:textId="77777777" w:rsidR="00670A2D" w:rsidRPr="001075E6" w:rsidRDefault="00670A2D" w:rsidP="001B1D89">
            <w:pPr>
              <w:spacing w:line="360" w:lineRule="exact"/>
              <w:ind w:left="175"/>
              <w:rPr>
                <w:rFonts w:cs="Times New Roman"/>
                <w:sz w:val="20"/>
                <w:szCs w:val="20"/>
                <w:cs/>
              </w:rPr>
            </w:pPr>
            <w:r w:rsidRPr="001075E6">
              <w:rPr>
                <w:rFonts w:cs="Times New Roman"/>
                <w:sz w:val="20"/>
                <w:szCs w:val="20"/>
              </w:rPr>
              <w:t>Deferred tax assets</w:t>
            </w:r>
          </w:p>
        </w:tc>
        <w:tc>
          <w:tcPr>
            <w:tcW w:w="1620" w:type="dxa"/>
            <w:tcBorders>
              <w:bottom w:val="nil"/>
            </w:tcBorders>
          </w:tcPr>
          <w:p w14:paraId="6D1AE94F"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12,968,566</w:t>
            </w:r>
          </w:p>
        </w:tc>
        <w:tc>
          <w:tcPr>
            <w:tcW w:w="1669" w:type="dxa"/>
            <w:tcBorders>
              <w:bottom w:val="nil"/>
            </w:tcBorders>
          </w:tcPr>
          <w:p w14:paraId="3C756DD1"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(2,561,086)</w:t>
            </w:r>
          </w:p>
        </w:tc>
        <w:tc>
          <w:tcPr>
            <w:tcW w:w="1571" w:type="dxa"/>
            <w:tcBorders>
              <w:bottom w:val="nil"/>
            </w:tcBorders>
          </w:tcPr>
          <w:p w14:paraId="0002B6FB" w14:textId="77777777" w:rsidR="00670A2D" w:rsidRPr="001075E6" w:rsidRDefault="00670A2D" w:rsidP="001B1D89">
            <w:pPr>
              <w:tabs>
                <w:tab w:val="decimal" w:pos="1245"/>
              </w:tabs>
              <w:spacing w:line="360" w:lineRule="exact"/>
              <w:rPr>
                <w:rFonts w:cs="Times New Roman"/>
                <w:sz w:val="20"/>
                <w:szCs w:val="20"/>
              </w:rPr>
            </w:pPr>
            <w:r w:rsidRPr="001075E6">
              <w:rPr>
                <w:rFonts w:cs="Times New Roman"/>
                <w:sz w:val="20"/>
                <w:szCs w:val="20"/>
              </w:rPr>
              <w:t>10,407,480</w:t>
            </w:r>
          </w:p>
        </w:tc>
      </w:tr>
      <w:tr w:rsidR="00670A2D" w:rsidRPr="001075E6" w14:paraId="0072E99A" w14:textId="77777777" w:rsidTr="001B1D89">
        <w:tc>
          <w:tcPr>
            <w:tcW w:w="4126" w:type="dxa"/>
          </w:tcPr>
          <w:p w14:paraId="42E5A2E2" w14:textId="77777777" w:rsidR="00670A2D" w:rsidRPr="001075E6" w:rsidRDefault="00670A2D" w:rsidP="00852581">
            <w:pPr>
              <w:spacing w:line="360" w:lineRule="exact"/>
              <w:ind w:left="175"/>
              <w:rPr>
                <w:rFonts w:cs="Times New Roman"/>
                <w:sz w:val="20"/>
                <w:szCs w:val="20"/>
                <w:cs/>
              </w:rPr>
            </w:pPr>
            <w:r w:rsidRPr="001075E6">
              <w:rPr>
                <w:rFonts w:cs="Times New Roman"/>
                <w:sz w:val="20"/>
                <w:szCs w:val="20"/>
              </w:rPr>
              <w:t xml:space="preserve">Deficit- </w:t>
            </w:r>
            <w:r w:rsidR="00852581" w:rsidRPr="001075E6">
              <w:rPr>
                <w:rFonts w:cs="Times New Roman"/>
                <w:sz w:val="20"/>
                <w:szCs w:val="20"/>
              </w:rPr>
              <w:t>u</w:t>
            </w:r>
            <w:r w:rsidRPr="001075E6">
              <w:rPr>
                <w:rFonts w:cs="Times New Roman"/>
                <w:sz w:val="20"/>
                <w:szCs w:val="20"/>
              </w:rPr>
              <w:t>nappropriated</w:t>
            </w:r>
          </w:p>
        </w:tc>
        <w:tc>
          <w:tcPr>
            <w:tcW w:w="1620" w:type="dxa"/>
          </w:tcPr>
          <w:p w14:paraId="7EA69BF4" w14:textId="77777777" w:rsidR="00670A2D" w:rsidRPr="001075E6" w:rsidRDefault="00670A2D" w:rsidP="001B1D89">
            <w:pPr>
              <w:pStyle w:val="aaaa"/>
              <w:pBdr>
                <w:bottom w:val="none" w:sz="0" w:space="0" w:color="auto"/>
              </w:pBdr>
              <w:tabs>
                <w:tab w:val="decimal" w:pos="1245"/>
              </w:tabs>
              <w:spacing w:line="360" w:lineRule="exact"/>
              <w:jc w:val="left"/>
              <w:rPr>
                <w:sz w:val="20"/>
                <w:szCs w:val="20"/>
                <w:cs/>
              </w:rPr>
            </w:pPr>
            <w:r w:rsidRPr="001075E6">
              <w:rPr>
                <w:sz w:val="20"/>
                <w:szCs w:val="20"/>
              </w:rPr>
              <w:t>(283,859,121)</w:t>
            </w:r>
          </w:p>
        </w:tc>
        <w:tc>
          <w:tcPr>
            <w:tcW w:w="1669" w:type="dxa"/>
          </w:tcPr>
          <w:p w14:paraId="58B9CDEF"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9,903,206</w:t>
            </w:r>
          </w:p>
        </w:tc>
        <w:tc>
          <w:tcPr>
            <w:tcW w:w="1571" w:type="dxa"/>
          </w:tcPr>
          <w:p w14:paraId="6B1E320C" w14:textId="77777777" w:rsidR="00670A2D" w:rsidRPr="001075E6" w:rsidRDefault="00670A2D" w:rsidP="001B1D89">
            <w:pPr>
              <w:tabs>
                <w:tab w:val="decimal" w:pos="1245"/>
              </w:tabs>
              <w:spacing w:line="360" w:lineRule="exact"/>
              <w:rPr>
                <w:rFonts w:cs="Times New Roman"/>
                <w:sz w:val="20"/>
                <w:szCs w:val="20"/>
              </w:rPr>
            </w:pPr>
            <w:r w:rsidRPr="001075E6">
              <w:rPr>
                <w:rFonts w:cs="Times New Roman"/>
                <w:sz w:val="20"/>
                <w:szCs w:val="20"/>
              </w:rPr>
              <w:t>(273,955,915)</w:t>
            </w:r>
          </w:p>
        </w:tc>
      </w:tr>
      <w:tr w:rsidR="00670A2D" w:rsidRPr="001075E6" w14:paraId="62F7B983" w14:textId="77777777" w:rsidTr="001B1D89">
        <w:tc>
          <w:tcPr>
            <w:tcW w:w="4126" w:type="dxa"/>
            <w:tcBorders>
              <w:bottom w:val="nil"/>
            </w:tcBorders>
          </w:tcPr>
          <w:p w14:paraId="53787A82" w14:textId="77777777" w:rsidR="00670A2D" w:rsidRPr="001075E6" w:rsidRDefault="00670A2D" w:rsidP="001B1D89">
            <w:pPr>
              <w:spacing w:line="360" w:lineRule="exact"/>
              <w:ind w:left="175"/>
              <w:rPr>
                <w:rFonts w:cs="Times New Roman"/>
                <w:sz w:val="20"/>
                <w:szCs w:val="20"/>
                <w:cs/>
              </w:rPr>
            </w:pPr>
            <w:r w:rsidRPr="001075E6">
              <w:rPr>
                <w:rFonts w:cs="Times New Roman"/>
                <w:sz w:val="20"/>
                <w:szCs w:val="20"/>
              </w:rPr>
              <w:t>Non-controlling interests</w:t>
            </w:r>
          </w:p>
        </w:tc>
        <w:tc>
          <w:tcPr>
            <w:tcW w:w="1620" w:type="dxa"/>
            <w:tcBorders>
              <w:bottom w:val="nil"/>
            </w:tcBorders>
          </w:tcPr>
          <w:p w14:paraId="5000A498"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10,552,803</w:t>
            </w:r>
          </w:p>
        </w:tc>
        <w:tc>
          <w:tcPr>
            <w:tcW w:w="1669" w:type="dxa"/>
            <w:tcBorders>
              <w:bottom w:val="nil"/>
            </w:tcBorders>
          </w:tcPr>
          <w:p w14:paraId="43B73894" w14:textId="77777777" w:rsidR="00670A2D" w:rsidRPr="001075E6" w:rsidRDefault="00670A2D" w:rsidP="001B1D89">
            <w:pPr>
              <w:pStyle w:val="aaaa"/>
              <w:pBdr>
                <w:bottom w:val="none" w:sz="0" w:space="0" w:color="auto"/>
              </w:pBdr>
              <w:tabs>
                <w:tab w:val="decimal" w:pos="1245"/>
              </w:tabs>
              <w:spacing w:line="360" w:lineRule="exact"/>
              <w:jc w:val="left"/>
              <w:rPr>
                <w:sz w:val="20"/>
                <w:szCs w:val="20"/>
              </w:rPr>
            </w:pPr>
            <w:r w:rsidRPr="001075E6">
              <w:rPr>
                <w:sz w:val="20"/>
                <w:szCs w:val="20"/>
              </w:rPr>
              <w:t>341,13</w:t>
            </w:r>
            <w:r w:rsidR="00A02A72" w:rsidRPr="001075E6">
              <w:rPr>
                <w:sz w:val="20"/>
                <w:szCs w:val="20"/>
              </w:rPr>
              <w:t>7</w:t>
            </w:r>
          </w:p>
        </w:tc>
        <w:tc>
          <w:tcPr>
            <w:tcW w:w="1571" w:type="dxa"/>
            <w:tcBorders>
              <w:bottom w:val="nil"/>
            </w:tcBorders>
          </w:tcPr>
          <w:p w14:paraId="67026C0A" w14:textId="77777777" w:rsidR="00670A2D" w:rsidRPr="001075E6" w:rsidRDefault="00670A2D" w:rsidP="001B1D89">
            <w:pPr>
              <w:tabs>
                <w:tab w:val="decimal" w:pos="1245"/>
              </w:tabs>
              <w:spacing w:line="360" w:lineRule="exact"/>
              <w:rPr>
                <w:rFonts w:cs="Times New Roman"/>
                <w:sz w:val="20"/>
                <w:szCs w:val="20"/>
              </w:rPr>
            </w:pPr>
            <w:r w:rsidRPr="001075E6">
              <w:rPr>
                <w:rFonts w:cs="Times New Roman"/>
                <w:sz w:val="20"/>
                <w:szCs w:val="20"/>
              </w:rPr>
              <w:t>10,8</w:t>
            </w:r>
            <w:r w:rsidR="00A02A72" w:rsidRPr="001075E6">
              <w:rPr>
                <w:rFonts w:cs="Times New Roman"/>
                <w:sz w:val="20"/>
                <w:szCs w:val="20"/>
              </w:rPr>
              <w:t>93,940</w:t>
            </w:r>
          </w:p>
        </w:tc>
      </w:tr>
      <w:tr w:rsidR="00670A2D" w:rsidRPr="001075E6" w14:paraId="27B7E806" w14:textId="77777777" w:rsidTr="001B1D89">
        <w:tc>
          <w:tcPr>
            <w:tcW w:w="4126" w:type="dxa"/>
            <w:tcBorders>
              <w:bottom w:val="nil"/>
            </w:tcBorders>
          </w:tcPr>
          <w:p w14:paraId="5494B66C" w14:textId="77777777" w:rsidR="00670A2D" w:rsidRPr="001075E6" w:rsidRDefault="00670A2D" w:rsidP="001B1D89">
            <w:pPr>
              <w:spacing w:line="360" w:lineRule="exact"/>
              <w:ind w:left="175"/>
              <w:rPr>
                <w:rFonts w:cs="Times New Roman"/>
                <w:b/>
                <w:bCs/>
                <w:sz w:val="20"/>
                <w:szCs w:val="20"/>
              </w:rPr>
            </w:pPr>
          </w:p>
        </w:tc>
        <w:tc>
          <w:tcPr>
            <w:tcW w:w="1620" w:type="dxa"/>
            <w:tcBorders>
              <w:bottom w:val="nil"/>
            </w:tcBorders>
          </w:tcPr>
          <w:p w14:paraId="68273349" w14:textId="77777777" w:rsidR="00670A2D" w:rsidRPr="001075E6" w:rsidRDefault="00670A2D" w:rsidP="001B1D89">
            <w:pPr>
              <w:pStyle w:val="aaaa"/>
              <w:pBdr>
                <w:bottom w:val="none" w:sz="0" w:space="0" w:color="auto"/>
              </w:pBdr>
              <w:tabs>
                <w:tab w:val="decimal" w:pos="795"/>
              </w:tabs>
              <w:spacing w:line="360" w:lineRule="exact"/>
              <w:jc w:val="left"/>
              <w:rPr>
                <w:sz w:val="20"/>
                <w:szCs w:val="20"/>
              </w:rPr>
            </w:pPr>
          </w:p>
        </w:tc>
        <w:tc>
          <w:tcPr>
            <w:tcW w:w="1669" w:type="dxa"/>
            <w:tcBorders>
              <w:bottom w:val="nil"/>
            </w:tcBorders>
          </w:tcPr>
          <w:p w14:paraId="42E7607F" w14:textId="77777777" w:rsidR="00670A2D" w:rsidRPr="001075E6" w:rsidRDefault="00670A2D" w:rsidP="001B1D89">
            <w:pPr>
              <w:pStyle w:val="aaaa"/>
              <w:pBdr>
                <w:bottom w:val="none" w:sz="0" w:space="0" w:color="auto"/>
              </w:pBdr>
              <w:tabs>
                <w:tab w:val="decimal" w:pos="795"/>
              </w:tabs>
              <w:spacing w:line="360" w:lineRule="exact"/>
              <w:jc w:val="left"/>
              <w:rPr>
                <w:sz w:val="20"/>
                <w:szCs w:val="20"/>
              </w:rPr>
            </w:pPr>
          </w:p>
        </w:tc>
        <w:tc>
          <w:tcPr>
            <w:tcW w:w="1571" w:type="dxa"/>
            <w:tcBorders>
              <w:bottom w:val="nil"/>
            </w:tcBorders>
          </w:tcPr>
          <w:p w14:paraId="416DADF8" w14:textId="77777777" w:rsidR="00670A2D" w:rsidRPr="001075E6" w:rsidRDefault="00670A2D" w:rsidP="001B1D89">
            <w:pPr>
              <w:tabs>
                <w:tab w:val="decimal" w:pos="795"/>
              </w:tabs>
              <w:spacing w:line="360" w:lineRule="exact"/>
              <w:jc w:val="right"/>
              <w:rPr>
                <w:rFonts w:cs="Times New Roman"/>
                <w:sz w:val="20"/>
                <w:szCs w:val="20"/>
                <w:cs/>
              </w:rPr>
            </w:pPr>
          </w:p>
        </w:tc>
      </w:tr>
    </w:tbl>
    <w:p w14:paraId="554CFB5B" w14:textId="77777777" w:rsidR="00670A2D" w:rsidRPr="001075E6" w:rsidRDefault="00670A2D" w:rsidP="00670A2D">
      <w:pPr>
        <w:tabs>
          <w:tab w:val="left" w:pos="540"/>
        </w:tabs>
        <w:spacing w:before="200" w:line="380" w:lineRule="exact"/>
        <w:jc w:val="thaiDistribute"/>
        <w:rPr>
          <w:rFonts w:cs="Times New Roman"/>
          <w:spacing w:val="-6"/>
          <w:sz w:val="22"/>
          <w:szCs w:val="22"/>
        </w:rPr>
      </w:pPr>
    </w:p>
    <w:p w14:paraId="0553AF59" w14:textId="77777777" w:rsidR="00670A2D" w:rsidRPr="001075E6" w:rsidRDefault="00852581" w:rsidP="00852581">
      <w:pPr>
        <w:spacing w:before="200" w:line="380" w:lineRule="exact"/>
        <w:ind w:left="567" w:hanging="567"/>
        <w:jc w:val="thaiDistribute"/>
        <w:rPr>
          <w:rFonts w:cs="Times New Roman"/>
          <w:spacing w:val="-6"/>
          <w:sz w:val="20"/>
          <w:szCs w:val="20"/>
        </w:rPr>
      </w:pPr>
      <w:r w:rsidRPr="001075E6">
        <w:rPr>
          <w:rFonts w:cs="Times New Roman"/>
          <w:spacing w:val="-6"/>
          <w:sz w:val="22"/>
          <w:szCs w:val="22"/>
        </w:rPr>
        <w:br w:type="page"/>
      </w:r>
      <w:bookmarkEnd w:id="5"/>
      <w:r w:rsidR="00670A2D" w:rsidRPr="001075E6">
        <w:rPr>
          <w:rFonts w:cs="Times New Roman"/>
          <w:b/>
          <w:bCs/>
          <w:sz w:val="20"/>
          <w:szCs w:val="20"/>
        </w:rPr>
        <w:lastRenderedPageBreak/>
        <w:t>6.</w:t>
      </w:r>
      <w:r w:rsidR="00670A2D" w:rsidRPr="001075E6">
        <w:rPr>
          <w:rFonts w:cs="Times New Roman"/>
          <w:b/>
          <w:bCs/>
          <w:sz w:val="20"/>
          <w:szCs w:val="20"/>
        </w:rPr>
        <w:tab/>
        <w:t>RELATED PARTY TRANSACTIONS</w:t>
      </w:r>
    </w:p>
    <w:p w14:paraId="767AA246" w14:textId="77777777" w:rsidR="00670A2D" w:rsidRPr="001075E6" w:rsidRDefault="00670A2D" w:rsidP="00670A2D">
      <w:pPr>
        <w:spacing w:before="200" w:line="380" w:lineRule="exact"/>
        <w:ind w:left="567"/>
        <w:jc w:val="thaiDistribute"/>
        <w:rPr>
          <w:rFonts w:cs="Times New Roman"/>
          <w:spacing w:val="-2"/>
          <w:sz w:val="20"/>
          <w:szCs w:val="20"/>
        </w:rPr>
      </w:pPr>
      <w:r w:rsidRPr="001075E6">
        <w:rPr>
          <w:rFonts w:cs="Times New Roman"/>
          <w:spacing w:val="-2"/>
          <w:sz w:val="20"/>
          <w:szCs w:val="20"/>
        </w:rPr>
        <w:t>Relationships between the Company, subsidiar</w:t>
      </w:r>
      <w:r w:rsidR="00E25C43" w:rsidRPr="001075E6">
        <w:rPr>
          <w:rFonts w:cs="Times New Roman"/>
          <w:spacing w:val="-2"/>
          <w:sz w:val="20"/>
          <w:szCs w:val="20"/>
        </w:rPr>
        <w:t>ies</w:t>
      </w:r>
      <w:r w:rsidRPr="001075E6">
        <w:rPr>
          <w:rFonts w:cs="Times New Roman"/>
          <w:spacing w:val="-2"/>
          <w:sz w:val="20"/>
          <w:szCs w:val="20"/>
        </w:rPr>
        <w:t xml:space="preserve"> and related persons are detailed below:</w:t>
      </w:r>
    </w:p>
    <w:tbl>
      <w:tblPr>
        <w:tblW w:w="9356" w:type="dxa"/>
        <w:tblInd w:w="108" w:type="dxa"/>
        <w:tblLayout w:type="fixed"/>
        <w:tblLook w:val="0000" w:firstRow="0" w:lastRow="0" w:firstColumn="0" w:lastColumn="0" w:noHBand="0" w:noVBand="0"/>
      </w:tblPr>
      <w:tblGrid>
        <w:gridCol w:w="3690"/>
        <w:gridCol w:w="1350"/>
        <w:gridCol w:w="4316"/>
      </w:tblGrid>
      <w:tr w:rsidR="00670A2D" w:rsidRPr="001075E6" w14:paraId="6B097085" w14:textId="77777777" w:rsidTr="00F65308">
        <w:tc>
          <w:tcPr>
            <w:tcW w:w="3690" w:type="dxa"/>
            <w:vAlign w:val="bottom"/>
          </w:tcPr>
          <w:p w14:paraId="59B0596E" w14:textId="77777777" w:rsidR="00670A2D" w:rsidRPr="001075E6" w:rsidRDefault="00670A2D" w:rsidP="001B1D89">
            <w:pPr>
              <w:pStyle w:val="af0"/>
              <w:pBdr>
                <w:bottom w:val="single" w:sz="4" w:space="1" w:color="auto"/>
              </w:pBdr>
              <w:tabs>
                <w:tab w:val="left" w:pos="3294"/>
              </w:tabs>
              <w:spacing w:line="360" w:lineRule="exact"/>
              <w:ind w:left="459" w:right="318"/>
              <w:jc w:val="center"/>
              <w:rPr>
                <w:rFonts w:ascii="Times New Roman" w:hAnsi="Times New Roman" w:cs="Times New Roman"/>
                <w:b/>
                <w:bCs/>
                <w:sz w:val="18"/>
                <w:szCs w:val="18"/>
                <w:lang w:val="en-US" w:eastAsia="en-US"/>
              </w:rPr>
            </w:pPr>
            <w:r w:rsidRPr="001075E6">
              <w:rPr>
                <w:rFonts w:ascii="Times New Roman" w:hAnsi="Times New Roman" w:cs="Times New Roman"/>
                <w:b/>
                <w:bCs/>
                <w:sz w:val="18"/>
                <w:szCs w:val="18"/>
              </w:rPr>
              <w:t>Related parties and persons</w:t>
            </w:r>
          </w:p>
        </w:tc>
        <w:tc>
          <w:tcPr>
            <w:tcW w:w="1350" w:type="dxa"/>
            <w:vAlign w:val="bottom"/>
          </w:tcPr>
          <w:p w14:paraId="5D63B07E" w14:textId="77777777" w:rsidR="00670A2D" w:rsidRPr="001075E6" w:rsidRDefault="00670A2D" w:rsidP="001B1D89">
            <w:pPr>
              <w:pStyle w:val="Ple"/>
              <w:spacing w:line="360" w:lineRule="exact"/>
              <w:ind w:left="-133" w:right="-15"/>
              <w:rPr>
                <w:rFonts w:cs="Times New Roman"/>
                <w:b/>
                <w:bCs/>
                <w:color w:val="auto"/>
                <w:sz w:val="18"/>
                <w:szCs w:val="18"/>
                <w:cs/>
                <w:lang w:val="en-US" w:eastAsia="en-US"/>
              </w:rPr>
            </w:pPr>
            <w:r w:rsidRPr="001075E6">
              <w:rPr>
                <w:rFonts w:cs="Times New Roman"/>
                <w:b/>
                <w:bCs/>
                <w:color w:val="auto"/>
                <w:sz w:val="18"/>
                <w:szCs w:val="18"/>
              </w:rPr>
              <w:t>Country of incorporation/ nationality</w:t>
            </w:r>
          </w:p>
        </w:tc>
        <w:tc>
          <w:tcPr>
            <w:tcW w:w="4316" w:type="dxa"/>
            <w:vAlign w:val="bottom"/>
          </w:tcPr>
          <w:p w14:paraId="5476C251" w14:textId="77777777" w:rsidR="00670A2D" w:rsidRPr="001075E6" w:rsidRDefault="00670A2D" w:rsidP="001B1D89">
            <w:pPr>
              <w:pStyle w:val="Ple"/>
              <w:spacing w:line="360" w:lineRule="exact"/>
              <w:ind w:right="317" w:firstLine="33"/>
              <w:rPr>
                <w:rFonts w:cs="Times New Roman"/>
                <w:b/>
                <w:bCs/>
                <w:color w:val="auto"/>
                <w:sz w:val="18"/>
                <w:szCs w:val="18"/>
                <w:cs/>
                <w:lang w:val="en-US" w:eastAsia="en-US"/>
              </w:rPr>
            </w:pPr>
            <w:r w:rsidRPr="001075E6">
              <w:rPr>
                <w:rFonts w:cs="Times New Roman"/>
                <w:b/>
                <w:bCs/>
                <w:color w:val="auto"/>
                <w:sz w:val="18"/>
                <w:szCs w:val="18"/>
              </w:rPr>
              <w:t>Relationships</w:t>
            </w:r>
          </w:p>
        </w:tc>
      </w:tr>
      <w:tr w:rsidR="00670A2D" w:rsidRPr="001075E6" w14:paraId="67FF5200" w14:textId="77777777" w:rsidTr="00F65308">
        <w:trPr>
          <w:trHeight w:val="310"/>
          <w:tblHeader/>
        </w:trPr>
        <w:tc>
          <w:tcPr>
            <w:tcW w:w="3690" w:type="dxa"/>
          </w:tcPr>
          <w:p w14:paraId="642E8903" w14:textId="77777777" w:rsidR="00670A2D" w:rsidRPr="001075E6" w:rsidRDefault="00670A2D" w:rsidP="001B1D89">
            <w:pPr>
              <w:spacing w:line="360" w:lineRule="exact"/>
              <w:ind w:left="435"/>
              <w:rPr>
                <w:rFonts w:cs="Times New Roman"/>
                <w:sz w:val="18"/>
                <w:szCs w:val="18"/>
              </w:rPr>
            </w:pPr>
            <w:r w:rsidRPr="001075E6">
              <w:rPr>
                <w:rFonts w:cs="Times New Roman"/>
                <w:sz w:val="18"/>
                <w:szCs w:val="18"/>
                <w:lang w:eastAsia="en-US"/>
              </w:rPr>
              <w:t>Asset Five Development Co., Ltd.</w:t>
            </w:r>
          </w:p>
        </w:tc>
        <w:tc>
          <w:tcPr>
            <w:tcW w:w="1350" w:type="dxa"/>
          </w:tcPr>
          <w:p w14:paraId="684B2B1A" w14:textId="77777777" w:rsidR="00670A2D" w:rsidRPr="001075E6" w:rsidRDefault="00670A2D" w:rsidP="001B1D89">
            <w:pPr>
              <w:spacing w:line="360" w:lineRule="exact"/>
              <w:jc w:val="center"/>
              <w:rPr>
                <w:rFonts w:cs="Times New Roman"/>
                <w:sz w:val="18"/>
                <w:szCs w:val="18"/>
              </w:rPr>
            </w:pPr>
            <w:r w:rsidRPr="001075E6">
              <w:rPr>
                <w:rFonts w:cs="Times New Roman"/>
                <w:sz w:val="18"/>
                <w:szCs w:val="18"/>
                <w:lang w:eastAsia="en-US"/>
              </w:rPr>
              <w:t>Thailand</w:t>
            </w:r>
          </w:p>
        </w:tc>
        <w:tc>
          <w:tcPr>
            <w:tcW w:w="4316" w:type="dxa"/>
          </w:tcPr>
          <w:p w14:paraId="26C17DAE" w14:textId="77777777" w:rsidR="00670A2D" w:rsidRPr="001075E6" w:rsidRDefault="00670A2D" w:rsidP="001B1D89">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rPr>
              <w:t>Direct s</w:t>
            </w:r>
            <w:r w:rsidRPr="001075E6">
              <w:rPr>
                <w:rFonts w:ascii="Times New Roman" w:hAnsi="Times New Roman" w:cs="Times New Roman"/>
                <w:sz w:val="18"/>
                <w:szCs w:val="18"/>
              </w:rPr>
              <w:t>ubsidiary, shareholding in the proportion of</w:t>
            </w:r>
            <w:r w:rsidRPr="001075E6">
              <w:rPr>
                <w:rFonts w:ascii="Times New Roman" w:hAnsi="Times New Roman" w:cs="Times New Roman"/>
                <w:sz w:val="18"/>
                <w:szCs w:val="18"/>
                <w:cs/>
                <w:lang w:val="en-US" w:eastAsia="en-US"/>
              </w:rPr>
              <w:t xml:space="preserve"> </w:t>
            </w:r>
            <w:r w:rsidRPr="001075E6">
              <w:rPr>
                <w:rFonts w:ascii="Times New Roman" w:hAnsi="Times New Roman" w:cs="Times New Roman"/>
                <w:sz w:val="18"/>
                <w:szCs w:val="18"/>
                <w:lang w:val="en-US" w:eastAsia="en-US"/>
              </w:rPr>
              <w:t>96.67%</w:t>
            </w:r>
          </w:p>
        </w:tc>
      </w:tr>
      <w:tr w:rsidR="00670A2D" w:rsidRPr="001075E6" w14:paraId="5D9B5C62" w14:textId="77777777" w:rsidTr="00F65308">
        <w:trPr>
          <w:trHeight w:val="310"/>
          <w:tblHeader/>
        </w:trPr>
        <w:tc>
          <w:tcPr>
            <w:tcW w:w="3690" w:type="dxa"/>
          </w:tcPr>
          <w:p w14:paraId="48F9C961" w14:textId="77777777" w:rsidR="00670A2D" w:rsidRPr="001075E6" w:rsidRDefault="00670A2D" w:rsidP="001B1D89">
            <w:pPr>
              <w:spacing w:line="360" w:lineRule="exact"/>
              <w:ind w:left="435"/>
              <w:rPr>
                <w:rFonts w:cs="Times New Roman"/>
                <w:sz w:val="18"/>
                <w:szCs w:val="18"/>
              </w:rPr>
            </w:pPr>
            <w:r w:rsidRPr="001075E6">
              <w:rPr>
                <w:rFonts w:cs="Times New Roman"/>
                <w:sz w:val="18"/>
                <w:szCs w:val="18"/>
                <w:lang w:eastAsia="en-US"/>
              </w:rPr>
              <w:t>Rachaya real estate Co., Ltd.</w:t>
            </w:r>
          </w:p>
        </w:tc>
        <w:tc>
          <w:tcPr>
            <w:tcW w:w="1350" w:type="dxa"/>
          </w:tcPr>
          <w:p w14:paraId="31AF5FFC" w14:textId="77777777" w:rsidR="00670A2D" w:rsidRPr="001075E6" w:rsidRDefault="00670A2D" w:rsidP="001B1D89">
            <w:pPr>
              <w:spacing w:line="360" w:lineRule="exact"/>
              <w:jc w:val="center"/>
              <w:rPr>
                <w:rFonts w:cs="Times New Roman"/>
                <w:sz w:val="18"/>
                <w:szCs w:val="18"/>
              </w:rPr>
            </w:pPr>
            <w:r w:rsidRPr="001075E6">
              <w:rPr>
                <w:rFonts w:cs="Times New Roman"/>
                <w:sz w:val="18"/>
                <w:szCs w:val="18"/>
                <w:lang w:eastAsia="en-US"/>
              </w:rPr>
              <w:t>Thailand</w:t>
            </w:r>
          </w:p>
        </w:tc>
        <w:tc>
          <w:tcPr>
            <w:tcW w:w="4316" w:type="dxa"/>
          </w:tcPr>
          <w:p w14:paraId="300226E8" w14:textId="7B88A9EC" w:rsidR="00670A2D" w:rsidRPr="001075E6" w:rsidRDefault="00670A2D" w:rsidP="001B1D89">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rPr>
              <w:t xml:space="preserve">Indirect </w:t>
            </w:r>
            <w:r w:rsidRPr="001075E6">
              <w:rPr>
                <w:rFonts w:ascii="Times New Roman" w:hAnsi="Times New Roman" w:cs="Times New Roman"/>
                <w:sz w:val="18"/>
                <w:szCs w:val="18"/>
                <w:lang w:val="en-US"/>
              </w:rPr>
              <w:t>s</w:t>
            </w:r>
            <w:r w:rsidRPr="001075E6">
              <w:rPr>
                <w:rFonts w:ascii="Times New Roman" w:hAnsi="Times New Roman" w:cs="Times New Roman"/>
                <w:sz w:val="18"/>
                <w:szCs w:val="18"/>
              </w:rPr>
              <w:t xml:space="preserve">ubsidiary, shareholding in the proportion of </w:t>
            </w:r>
            <w:r w:rsidRPr="001075E6">
              <w:rPr>
                <w:rFonts w:ascii="Times New Roman" w:hAnsi="Times New Roman" w:cs="Times New Roman"/>
                <w:sz w:val="18"/>
                <w:szCs w:val="18"/>
                <w:lang w:val="en-US" w:eastAsia="en-US"/>
              </w:rPr>
              <w:t>96.6</w:t>
            </w:r>
            <w:r w:rsidR="00662D94" w:rsidRPr="001075E6">
              <w:rPr>
                <w:rFonts w:ascii="Times New Roman" w:hAnsi="Times New Roman" w:cs="Times New Roman"/>
                <w:sz w:val="18"/>
                <w:szCs w:val="18"/>
                <w:lang w:val="en-US" w:eastAsia="en-US"/>
              </w:rPr>
              <w:t>7</w:t>
            </w:r>
            <w:r w:rsidRPr="001075E6">
              <w:rPr>
                <w:rFonts w:ascii="Times New Roman" w:hAnsi="Times New Roman" w:cs="Times New Roman"/>
                <w:sz w:val="18"/>
                <w:szCs w:val="18"/>
                <w:lang w:val="en-US" w:eastAsia="en-US"/>
              </w:rPr>
              <w:t>%</w:t>
            </w:r>
          </w:p>
        </w:tc>
      </w:tr>
      <w:tr w:rsidR="00670A2D" w:rsidRPr="001075E6" w14:paraId="20276185" w14:textId="77777777" w:rsidTr="00F65308">
        <w:trPr>
          <w:trHeight w:val="198"/>
          <w:tblHeader/>
        </w:trPr>
        <w:tc>
          <w:tcPr>
            <w:tcW w:w="3690" w:type="dxa"/>
          </w:tcPr>
          <w:p w14:paraId="2C340E18" w14:textId="77777777" w:rsidR="00670A2D" w:rsidRPr="001075E6" w:rsidRDefault="00670A2D" w:rsidP="00852581">
            <w:pPr>
              <w:pStyle w:val="af0"/>
              <w:spacing w:line="360" w:lineRule="exact"/>
              <w:ind w:right="-108" w:firstLine="459"/>
              <w:rPr>
                <w:rFonts w:ascii="Times New Roman" w:hAnsi="Times New Roman" w:cs="Times New Roman"/>
                <w:sz w:val="18"/>
                <w:szCs w:val="18"/>
                <w:cs/>
                <w:lang w:val="en-US"/>
              </w:rPr>
            </w:pPr>
            <w:r w:rsidRPr="001075E6">
              <w:rPr>
                <w:rFonts w:ascii="Times New Roman" w:hAnsi="Times New Roman" w:cs="Times New Roman"/>
                <w:sz w:val="18"/>
                <w:szCs w:val="18"/>
              </w:rPr>
              <w:t>Capital Link South Sathorn</w:t>
            </w:r>
            <w:r w:rsidR="00B8075D" w:rsidRPr="001075E6">
              <w:rPr>
                <w:rFonts w:ascii="Times New Roman" w:hAnsi="Times New Roman" w:cs="Times New Roman"/>
                <w:sz w:val="18"/>
                <w:szCs w:val="18"/>
                <w:lang w:val="en-US"/>
              </w:rPr>
              <w:t xml:space="preserve"> </w:t>
            </w:r>
            <w:r w:rsidR="00B8075D" w:rsidRPr="001075E6">
              <w:rPr>
                <w:rFonts w:ascii="Times New Roman" w:hAnsi="Times New Roman" w:cs="Times New Roman"/>
                <w:sz w:val="18"/>
                <w:szCs w:val="18"/>
                <w:lang w:val="en-US" w:eastAsia="en-US"/>
              </w:rPr>
              <w:t>Co., Ltd.</w:t>
            </w:r>
          </w:p>
        </w:tc>
        <w:tc>
          <w:tcPr>
            <w:tcW w:w="1350" w:type="dxa"/>
          </w:tcPr>
          <w:p w14:paraId="640D772C" w14:textId="77777777" w:rsidR="00670A2D" w:rsidRPr="001075E6" w:rsidRDefault="00670A2D" w:rsidP="001B1D89">
            <w:pPr>
              <w:spacing w:line="360" w:lineRule="exact"/>
              <w:jc w:val="center"/>
              <w:rPr>
                <w:rFonts w:cs="Times New Roman"/>
                <w:sz w:val="18"/>
                <w:szCs w:val="18"/>
              </w:rPr>
            </w:pPr>
            <w:r w:rsidRPr="001075E6">
              <w:rPr>
                <w:rFonts w:cs="Times New Roman"/>
                <w:sz w:val="18"/>
                <w:szCs w:val="18"/>
                <w:lang w:eastAsia="en-US"/>
              </w:rPr>
              <w:t>Thailand</w:t>
            </w:r>
          </w:p>
        </w:tc>
        <w:tc>
          <w:tcPr>
            <w:tcW w:w="4316" w:type="dxa"/>
          </w:tcPr>
          <w:p w14:paraId="73A1C59F" w14:textId="77777777" w:rsidR="00670A2D" w:rsidRPr="001075E6" w:rsidRDefault="00670A2D" w:rsidP="001B1D89">
            <w:pPr>
              <w:pStyle w:val="af0"/>
              <w:spacing w:line="360" w:lineRule="exact"/>
              <w:ind w:left="254" w:hanging="180"/>
              <w:rPr>
                <w:rFonts w:ascii="Times New Roman" w:hAnsi="Times New Roman" w:cs="Times New Roman"/>
                <w:sz w:val="18"/>
                <w:szCs w:val="18"/>
                <w:cs/>
                <w:lang w:val="en-US"/>
              </w:rPr>
            </w:pPr>
            <w:r w:rsidRPr="001075E6">
              <w:rPr>
                <w:rFonts w:ascii="Times New Roman" w:hAnsi="Times New Roman" w:cs="Times New Roman"/>
                <w:sz w:val="18"/>
                <w:szCs w:val="18"/>
              </w:rPr>
              <w:t>Indirect holding share by director and common</w:t>
            </w:r>
            <w:r w:rsidR="00852581" w:rsidRPr="001075E6">
              <w:rPr>
                <w:rFonts w:ascii="Times New Roman" w:hAnsi="Times New Roman" w:cs="Times New Roman"/>
                <w:sz w:val="18"/>
                <w:szCs w:val="18"/>
                <w:lang w:val="en-US"/>
              </w:rPr>
              <w:t xml:space="preserve"> director</w:t>
            </w:r>
          </w:p>
        </w:tc>
      </w:tr>
      <w:tr w:rsidR="00670A2D" w:rsidRPr="001075E6" w14:paraId="4EE2BA94" w14:textId="77777777" w:rsidTr="00F65308">
        <w:trPr>
          <w:trHeight w:val="310"/>
          <w:tblHeader/>
        </w:trPr>
        <w:tc>
          <w:tcPr>
            <w:tcW w:w="3690" w:type="dxa"/>
          </w:tcPr>
          <w:p w14:paraId="21D4EF6E" w14:textId="77777777" w:rsidR="00670A2D" w:rsidRPr="001075E6" w:rsidRDefault="00670A2D" w:rsidP="001B1D89">
            <w:pPr>
              <w:pStyle w:val="af0"/>
              <w:spacing w:line="360" w:lineRule="exact"/>
              <w:ind w:left="459"/>
              <w:rPr>
                <w:rFonts w:ascii="Times New Roman" w:hAnsi="Times New Roman" w:cs="Times New Roman"/>
                <w:sz w:val="18"/>
                <w:szCs w:val="18"/>
                <w:lang w:val="en-US" w:eastAsia="en-US"/>
              </w:rPr>
            </w:pPr>
            <w:r w:rsidRPr="001075E6">
              <w:rPr>
                <w:rFonts w:ascii="Times New Roman" w:hAnsi="Times New Roman" w:cs="Times New Roman"/>
                <w:sz w:val="18"/>
                <w:szCs w:val="18"/>
                <w:lang w:val="en-US" w:eastAsia="en-US"/>
              </w:rPr>
              <w:t>Baan Ruenruedee Co., Ltd.</w:t>
            </w:r>
          </w:p>
        </w:tc>
        <w:tc>
          <w:tcPr>
            <w:tcW w:w="1350" w:type="dxa"/>
          </w:tcPr>
          <w:p w14:paraId="00F206B6" w14:textId="77777777" w:rsidR="00670A2D" w:rsidRPr="001075E6" w:rsidRDefault="00670A2D" w:rsidP="001B1D89">
            <w:pPr>
              <w:spacing w:line="360" w:lineRule="exact"/>
              <w:jc w:val="center"/>
              <w:rPr>
                <w:rFonts w:cs="Times New Roman"/>
                <w:sz w:val="18"/>
                <w:szCs w:val="18"/>
              </w:rPr>
            </w:pPr>
            <w:r w:rsidRPr="001075E6">
              <w:rPr>
                <w:rFonts w:cs="Times New Roman"/>
                <w:sz w:val="18"/>
                <w:szCs w:val="18"/>
                <w:lang w:eastAsia="en-US"/>
              </w:rPr>
              <w:t>Thailand</w:t>
            </w:r>
          </w:p>
        </w:tc>
        <w:tc>
          <w:tcPr>
            <w:tcW w:w="4316" w:type="dxa"/>
          </w:tcPr>
          <w:p w14:paraId="5FF82CFC" w14:textId="77777777" w:rsidR="00670A2D" w:rsidRPr="001075E6" w:rsidRDefault="00670A2D" w:rsidP="00852581">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 xml:space="preserve">Group major shareholders are near relative of </w:t>
            </w:r>
            <w:r w:rsidR="00852581" w:rsidRPr="001075E6">
              <w:rPr>
                <w:rFonts w:ascii="Times New Roman" w:hAnsi="Times New Roman" w:cs="Times New Roman"/>
                <w:sz w:val="18"/>
                <w:szCs w:val="18"/>
                <w:lang w:val="en-US" w:eastAsia="en-US"/>
              </w:rPr>
              <w:t>d</w:t>
            </w:r>
            <w:r w:rsidRPr="001075E6">
              <w:rPr>
                <w:rFonts w:ascii="Times New Roman" w:hAnsi="Times New Roman" w:cs="Times New Roman"/>
                <w:sz w:val="18"/>
                <w:szCs w:val="18"/>
                <w:lang w:val="en-US" w:eastAsia="en-US"/>
              </w:rPr>
              <w:t xml:space="preserve">irector </w:t>
            </w:r>
          </w:p>
        </w:tc>
      </w:tr>
      <w:tr w:rsidR="00670A2D" w:rsidRPr="001075E6" w14:paraId="49DDDCE1" w14:textId="77777777" w:rsidTr="00F65308">
        <w:trPr>
          <w:trHeight w:val="310"/>
          <w:tblHeader/>
        </w:trPr>
        <w:tc>
          <w:tcPr>
            <w:tcW w:w="3690" w:type="dxa"/>
          </w:tcPr>
          <w:p w14:paraId="6B1CAECF" w14:textId="77777777" w:rsidR="00670A2D" w:rsidRPr="001075E6" w:rsidRDefault="00670A2D" w:rsidP="001B1D89">
            <w:pPr>
              <w:pStyle w:val="af0"/>
              <w:spacing w:line="360" w:lineRule="exact"/>
              <w:ind w:left="459"/>
              <w:rPr>
                <w:rFonts w:ascii="Times New Roman" w:hAnsi="Times New Roman" w:cs="Times New Roman"/>
                <w:sz w:val="18"/>
                <w:szCs w:val="18"/>
                <w:lang w:val="en-US" w:eastAsia="en-US"/>
              </w:rPr>
            </w:pPr>
            <w:r w:rsidRPr="001075E6">
              <w:rPr>
                <w:rFonts w:ascii="Times New Roman" w:hAnsi="Times New Roman" w:cs="Times New Roman"/>
                <w:sz w:val="18"/>
                <w:szCs w:val="18"/>
                <w:lang w:val="en-US" w:eastAsia="en-US"/>
              </w:rPr>
              <w:t>Ruenruedee Development Co., Ltd.</w:t>
            </w:r>
          </w:p>
        </w:tc>
        <w:tc>
          <w:tcPr>
            <w:tcW w:w="1350" w:type="dxa"/>
          </w:tcPr>
          <w:p w14:paraId="466B1C62" w14:textId="77777777" w:rsidR="00670A2D" w:rsidRPr="001075E6" w:rsidRDefault="00670A2D" w:rsidP="001B1D89">
            <w:pPr>
              <w:spacing w:line="360" w:lineRule="exact"/>
              <w:jc w:val="center"/>
              <w:rPr>
                <w:rFonts w:cs="Times New Roman"/>
                <w:sz w:val="18"/>
                <w:szCs w:val="18"/>
                <w:cs/>
                <w:lang w:eastAsia="en-US"/>
              </w:rPr>
            </w:pPr>
            <w:r w:rsidRPr="001075E6">
              <w:rPr>
                <w:rFonts w:cs="Times New Roman"/>
                <w:sz w:val="18"/>
                <w:szCs w:val="18"/>
                <w:lang w:eastAsia="en-US"/>
              </w:rPr>
              <w:t>Thailand</w:t>
            </w:r>
          </w:p>
        </w:tc>
        <w:tc>
          <w:tcPr>
            <w:tcW w:w="4316" w:type="dxa"/>
          </w:tcPr>
          <w:p w14:paraId="162CA5B5" w14:textId="77777777" w:rsidR="00670A2D" w:rsidRPr="001075E6" w:rsidRDefault="00670A2D" w:rsidP="00852581">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 xml:space="preserve">Group major shareholders are near relative of </w:t>
            </w:r>
            <w:r w:rsidR="00852581" w:rsidRPr="001075E6">
              <w:rPr>
                <w:rFonts w:ascii="Times New Roman" w:hAnsi="Times New Roman" w:cs="Times New Roman"/>
                <w:sz w:val="18"/>
                <w:szCs w:val="18"/>
                <w:lang w:val="en-US" w:eastAsia="en-US"/>
              </w:rPr>
              <w:t>d</w:t>
            </w:r>
            <w:r w:rsidRPr="001075E6">
              <w:rPr>
                <w:rFonts w:ascii="Times New Roman" w:hAnsi="Times New Roman" w:cs="Times New Roman"/>
                <w:sz w:val="18"/>
                <w:szCs w:val="18"/>
                <w:lang w:val="en-US" w:eastAsia="en-US"/>
              </w:rPr>
              <w:t>irector</w:t>
            </w:r>
          </w:p>
        </w:tc>
      </w:tr>
      <w:tr w:rsidR="00670A2D" w:rsidRPr="001075E6" w14:paraId="59EA0844" w14:textId="77777777" w:rsidTr="00F65308">
        <w:trPr>
          <w:trHeight w:val="310"/>
          <w:tblHeader/>
        </w:trPr>
        <w:tc>
          <w:tcPr>
            <w:tcW w:w="3690" w:type="dxa"/>
          </w:tcPr>
          <w:p w14:paraId="5F6F928E" w14:textId="77777777" w:rsidR="00670A2D" w:rsidRPr="001075E6" w:rsidRDefault="00670A2D" w:rsidP="001B1D89">
            <w:pPr>
              <w:pStyle w:val="af0"/>
              <w:spacing w:line="360" w:lineRule="exact"/>
              <w:ind w:left="459"/>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Mr. Kriangkrai Siravanichkan</w:t>
            </w:r>
          </w:p>
        </w:tc>
        <w:tc>
          <w:tcPr>
            <w:tcW w:w="1350" w:type="dxa"/>
          </w:tcPr>
          <w:p w14:paraId="5656443A" w14:textId="77777777" w:rsidR="00670A2D" w:rsidRPr="001075E6" w:rsidRDefault="00670A2D" w:rsidP="001B1D89">
            <w:pPr>
              <w:spacing w:line="360" w:lineRule="exact"/>
              <w:jc w:val="center"/>
              <w:rPr>
                <w:rFonts w:cs="Times New Roman"/>
                <w:sz w:val="18"/>
                <w:szCs w:val="18"/>
              </w:rPr>
            </w:pPr>
            <w:r w:rsidRPr="001075E6">
              <w:rPr>
                <w:rFonts w:cs="Times New Roman"/>
                <w:sz w:val="18"/>
                <w:szCs w:val="18"/>
                <w:lang w:eastAsia="en-US"/>
              </w:rPr>
              <w:t>Thailand</w:t>
            </w:r>
          </w:p>
        </w:tc>
        <w:tc>
          <w:tcPr>
            <w:tcW w:w="4316" w:type="dxa"/>
          </w:tcPr>
          <w:p w14:paraId="46843B76" w14:textId="77777777" w:rsidR="00670A2D" w:rsidRPr="001075E6" w:rsidRDefault="00670A2D" w:rsidP="001B1D89">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Shareholder and director</w:t>
            </w:r>
          </w:p>
        </w:tc>
      </w:tr>
      <w:tr w:rsidR="00670A2D" w:rsidRPr="001075E6" w14:paraId="2CFB6005" w14:textId="77777777" w:rsidTr="00F65308">
        <w:trPr>
          <w:trHeight w:val="310"/>
          <w:tblHeader/>
        </w:trPr>
        <w:tc>
          <w:tcPr>
            <w:tcW w:w="3690" w:type="dxa"/>
          </w:tcPr>
          <w:p w14:paraId="024BEFD9" w14:textId="77777777" w:rsidR="00670A2D" w:rsidRPr="001075E6" w:rsidRDefault="00670A2D" w:rsidP="001B1D89">
            <w:pPr>
              <w:pStyle w:val="af0"/>
              <w:spacing w:line="360" w:lineRule="exact"/>
              <w:ind w:left="459"/>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Mr. Supachoke Panchasarp</w:t>
            </w:r>
          </w:p>
        </w:tc>
        <w:tc>
          <w:tcPr>
            <w:tcW w:w="1350" w:type="dxa"/>
          </w:tcPr>
          <w:p w14:paraId="363D14D3" w14:textId="77777777" w:rsidR="00670A2D" w:rsidRPr="001075E6" w:rsidRDefault="00670A2D" w:rsidP="001B1D89">
            <w:pPr>
              <w:pStyle w:val="af0"/>
              <w:spacing w:line="360" w:lineRule="exact"/>
              <w:jc w:val="center"/>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Thailand</w:t>
            </w:r>
          </w:p>
        </w:tc>
        <w:tc>
          <w:tcPr>
            <w:tcW w:w="4316" w:type="dxa"/>
          </w:tcPr>
          <w:p w14:paraId="6054B6F3" w14:textId="77777777" w:rsidR="00670A2D" w:rsidRPr="001075E6" w:rsidRDefault="00670A2D" w:rsidP="001B1D89">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Shareholder and director</w:t>
            </w:r>
          </w:p>
        </w:tc>
      </w:tr>
      <w:tr w:rsidR="00670A2D" w:rsidRPr="001075E6" w14:paraId="6731ECDB" w14:textId="77777777" w:rsidTr="00F65308">
        <w:trPr>
          <w:trHeight w:val="310"/>
          <w:tblHeader/>
        </w:trPr>
        <w:tc>
          <w:tcPr>
            <w:tcW w:w="3690" w:type="dxa"/>
          </w:tcPr>
          <w:p w14:paraId="429F6E31" w14:textId="77777777" w:rsidR="00670A2D" w:rsidRPr="001075E6" w:rsidRDefault="00670A2D" w:rsidP="001B1D89">
            <w:pPr>
              <w:pStyle w:val="af0"/>
              <w:spacing w:line="360" w:lineRule="exact"/>
              <w:ind w:left="459"/>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Mr. Jaturong Thanapura</w:t>
            </w:r>
          </w:p>
        </w:tc>
        <w:tc>
          <w:tcPr>
            <w:tcW w:w="1350" w:type="dxa"/>
          </w:tcPr>
          <w:p w14:paraId="7953277D" w14:textId="77777777" w:rsidR="00670A2D" w:rsidRPr="001075E6" w:rsidRDefault="00670A2D" w:rsidP="001B1D89">
            <w:pPr>
              <w:pStyle w:val="af0"/>
              <w:spacing w:line="360" w:lineRule="exact"/>
              <w:jc w:val="center"/>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Thailand</w:t>
            </w:r>
          </w:p>
        </w:tc>
        <w:tc>
          <w:tcPr>
            <w:tcW w:w="4316" w:type="dxa"/>
          </w:tcPr>
          <w:p w14:paraId="061ED083" w14:textId="77777777" w:rsidR="00670A2D" w:rsidRPr="001075E6" w:rsidRDefault="00670A2D" w:rsidP="00852581">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 xml:space="preserve">Shareholder and </w:t>
            </w:r>
            <w:r w:rsidR="00852581" w:rsidRPr="001075E6">
              <w:rPr>
                <w:rFonts w:ascii="Times New Roman" w:hAnsi="Times New Roman" w:cs="Times New Roman"/>
                <w:sz w:val="18"/>
                <w:szCs w:val="18"/>
                <w:lang w:val="en-US"/>
              </w:rPr>
              <w:t xml:space="preserve">director </w:t>
            </w:r>
            <w:r w:rsidRPr="001075E6">
              <w:rPr>
                <w:rFonts w:ascii="Times New Roman" w:hAnsi="Times New Roman" w:cs="Times New Roman"/>
                <w:sz w:val="18"/>
                <w:szCs w:val="18"/>
                <w:lang w:val="en-US"/>
              </w:rPr>
              <w:t xml:space="preserve">of </w:t>
            </w:r>
            <w:r w:rsidR="00852581" w:rsidRPr="001075E6">
              <w:rPr>
                <w:rFonts w:ascii="Times New Roman" w:hAnsi="Times New Roman" w:cs="Times New Roman"/>
                <w:sz w:val="18"/>
                <w:szCs w:val="18"/>
                <w:lang w:val="en-US"/>
              </w:rPr>
              <w:t>s</w:t>
            </w:r>
            <w:r w:rsidR="00852581" w:rsidRPr="001075E6">
              <w:rPr>
                <w:rFonts w:ascii="Times New Roman" w:hAnsi="Times New Roman" w:cs="Times New Roman"/>
                <w:sz w:val="18"/>
                <w:szCs w:val="18"/>
              </w:rPr>
              <w:t>ubsidiary</w:t>
            </w:r>
          </w:p>
        </w:tc>
      </w:tr>
      <w:tr w:rsidR="00670A2D" w:rsidRPr="001075E6" w14:paraId="6731B26A" w14:textId="77777777" w:rsidTr="00F65308">
        <w:trPr>
          <w:trHeight w:val="310"/>
          <w:tblHeader/>
        </w:trPr>
        <w:tc>
          <w:tcPr>
            <w:tcW w:w="3690" w:type="dxa"/>
          </w:tcPr>
          <w:p w14:paraId="01588167" w14:textId="77777777" w:rsidR="00670A2D" w:rsidRPr="001075E6" w:rsidRDefault="00670A2D" w:rsidP="001B1D89">
            <w:pPr>
              <w:pStyle w:val="af0"/>
              <w:spacing w:line="360" w:lineRule="exact"/>
              <w:ind w:left="459"/>
              <w:rPr>
                <w:rFonts w:ascii="Times New Roman" w:hAnsi="Times New Roman" w:cs="Times New Roman"/>
                <w:sz w:val="18"/>
                <w:szCs w:val="18"/>
                <w:cs/>
                <w:lang w:val="en-US" w:eastAsia="en-US"/>
              </w:rPr>
            </w:pPr>
            <w:r w:rsidRPr="001075E6">
              <w:rPr>
                <w:rFonts w:ascii="Times New Roman" w:hAnsi="Times New Roman" w:cs="Times New Roman"/>
                <w:sz w:val="18"/>
                <w:szCs w:val="18"/>
                <w:lang w:val="en-US" w:eastAsia="en-US"/>
              </w:rPr>
              <w:t>Key management personnel</w:t>
            </w:r>
          </w:p>
        </w:tc>
        <w:tc>
          <w:tcPr>
            <w:tcW w:w="1350" w:type="dxa"/>
          </w:tcPr>
          <w:p w14:paraId="3B68F8DA" w14:textId="77777777" w:rsidR="00670A2D" w:rsidRPr="001075E6" w:rsidRDefault="00670A2D" w:rsidP="001B1D89">
            <w:pPr>
              <w:pStyle w:val="af0"/>
              <w:spacing w:line="360" w:lineRule="exact"/>
              <w:rPr>
                <w:rFonts w:ascii="Times New Roman" w:hAnsi="Times New Roman" w:cs="Times New Roman"/>
                <w:sz w:val="18"/>
                <w:szCs w:val="18"/>
                <w:cs/>
                <w:lang w:val="en-US" w:eastAsia="en-US"/>
              </w:rPr>
            </w:pPr>
          </w:p>
        </w:tc>
        <w:tc>
          <w:tcPr>
            <w:tcW w:w="4316" w:type="dxa"/>
          </w:tcPr>
          <w:p w14:paraId="451F9205" w14:textId="77777777" w:rsidR="00670A2D" w:rsidRPr="001075E6" w:rsidRDefault="00670A2D" w:rsidP="00F65308">
            <w:pPr>
              <w:pStyle w:val="af0"/>
              <w:spacing w:line="360" w:lineRule="exact"/>
              <w:ind w:left="254" w:hanging="180"/>
              <w:rPr>
                <w:rFonts w:ascii="Times New Roman" w:hAnsi="Times New Roman" w:cs="Times New Roman"/>
                <w:sz w:val="18"/>
                <w:szCs w:val="18"/>
                <w:cs/>
                <w:lang w:val="en-US" w:eastAsia="en-US"/>
              </w:rPr>
            </w:pPr>
            <w:r w:rsidRPr="001075E6">
              <w:rPr>
                <w:rFonts w:ascii="Times New Roman" w:hAnsi="Times New Roman" w:cs="Times New Roman"/>
                <w:sz w:val="18"/>
                <w:szCs w:val="18"/>
                <w:lang w:eastAsia="en-US"/>
              </w:rPr>
              <w:t>Persons having authority and responsibility for planning</w:t>
            </w:r>
            <w:r w:rsidR="00852581" w:rsidRPr="001075E6">
              <w:rPr>
                <w:rFonts w:ascii="Times New Roman" w:hAnsi="Times New Roman" w:cs="Times New Roman"/>
                <w:sz w:val="18"/>
                <w:szCs w:val="18"/>
                <w:lang w:val="en-US" w:eastAsia="en-US"/>
              </w:rPr>
              <w:t>,</w:t>
            </w:r>
            <w:r w:rsidRPr="001075E6">
              <w:rPr>
                <w:rFonts w:ascii="Times New Roman" w:hAnsi="Times New Roman" w:cs="Times New Roman"/>
                <w:sz w:val="18"/>
                <w:szCs w:val="18"/>
                <w:lang w:eastAsia="en-US"/>
              </w:rPr>
              <w:t xml:space="preserve"> directing and controlling the activities </w:t>
            </w:r>
            <w:r w:rsidR="00F65308" w:rsidRPr="001075E6">
              <w:rPr>
                <w:rFonts w:ascii="Times New Roman" w:hAnsi="Times New Roman" w:cs="Times New Roman"/>
                <w:sz w:val="18"/>
                <w:szCs w:val="18"/>
                <w:lang w:val="en-US" w:eastAsia="en-US"/>
              </w:rPr>
              <w:br/>
            </w:r>
            <w:r w:rsidRPr="001075E6">
              <w:rPr>
                <w:rFonts w:ascii="Times New Roman" w:hAnsi="Times New Roman" w:cs="Times New Roman"/>
                <w:sz w:val="18"/>
                <w:szCs w:val="18"/>
                <w:lang w:eastAsia="en-US"/>
              </w:rPr>
              <w:t>of the entity, directly or indirectly, including any director (whether executive or otherwise) of the Company and subsidiary</w:t>
            </w:r>
          </w:p>
        </w:tc>
      </w:tr>
      <w:tr w:rsidR="00670A2D" w:rsidRPr="001075E6" w14:paraId="7B7EFE49" w14:textId="77777777" w:rsidTr="00F65308">
        <w:trPr>
          <w:trHeight w:val="310"/>
          <w:tblHeader/>
        </w:trPr>
        <w:tc>
          <w:tcPr>
            <w:tcW w:w="3690" w:type="dxa"/>
            <w:vAlign w:val="bottom"/>
          </w:tcPr>
          <w:p w14:paraId="78967C39" w14:textId="77777777" w:rsidR="00670A2D" w:rsidRPr="001075E6" w:rsidRDefault="00670A2D" w:rsidP="001B1D89">
            <w:pPr>
              <w:pStyle w:val="af0"/>
              <w:spacing w:line="360" w:lineRule="exact"/>
              <w:ind w:left="459"/>
              <w:rPr>
                <w:rFonts w:ascii="Times New Roman" w:hAnsi="Times New Roman" w:cs="Times New Roman"/>
                <w:sz w:val="18"/>
                <w:szCs w:val="18"/>
                <w:cs/>
                <w:lang w:val="en-US" w:eastAsia="en-US"/>
              </w:rPr>
            </w:pPr>
          </w:p>
        </w:tc>
        <w:tc>
          <w:tcPr>
            <w:tcW w:w="1350" w:type="dxa"/>
          </w:tcPr>
          <w:p w14:paraId="4028903E" w14:textId="77777777" w:rsidR="00670A2D" w:rsidRPr="001075E6" w:rsidRDefault="00670A2D" w:rsidP="001B1D89">
            <w:pPr>
              <w:pStyle w:val="af0"/>
              <w:spacing w:line="360" w:lineRule="exact"/>
              <w:rPr>
                <w:rFonts w:ascii="Times New Roman" w:hAnsi="Times New Roman" w:cs="Times New Roman"/>
                <w:sz w:val="18"/>
                <w:szCs w:val="18"/>
                <w:cs/>
                <w:lang w:val="en-US" w:eastAsia="en-US"/>
              </w:rPr>
            </w:pPr>
          </w:p>
        </w:tc>
        <w:tc>
          <w:tcPr>
            <w:tcW w:w="4316" w:type="dxa"/>
            <w:vAlign w:val="bottom"/>
          </w:tcPr>
          <w:p w14:paraId="6F3265F9" w14:textId="77777777" w:rsidR="00670A2D" w:rsidRPr="001075E6" w:rsidRDefault="00670A2D" w:rsidP="001B1D89">
            <w:pPr>
              <w:pStyle w:val="af0"/>
              <w:spacing w:line="360" w:lineRule="exact"/>
              <w:rPr>
                <w:rFonts w:ascii="Times New Roman" w:hAnsi="Times New Roman" w:cs="Times New Roman"/>
                <w:sz w:val="18"/>
                <w:szCs w:val="18"/>
                <w:cs/>
                <w:lang w:val="en-US" w:eastAsia="en-US"/>
              </w:rPr>
            </w:pPr>
          </w:p>
        </w:tc>
      </w:tr>
    </w:tbl>
    <w:p w14:paraId="736E8948" w14:textId="77777777" w:rsidR="00FC0785" w:rsidRPr="001075E6" w:rsidRDefault="00FC0785" w:rsidP="00FC0785">
      <w:pPr>
        <w:rPr>
          <w:rFonts w:cs="Times New Roman"/>
          <w:vanish/>
        </w:rPr>
      </w:pPr>
      <w:bookmarkStart w:id="6" w:name="_Hlk1126968"/>
    </w:p>
    <w:tbl>
      <w:tblPr>
        <w:tblpPr w:leftFromText="180" w:rightFromText="180" w:vertAnchor="text" w:horzAnchor="margin" w:tblpY="1000"/>
        <w:tblOverlap w:val="never"/>
        <w:tblW w:w="9747" w:type="dxa"/>
        <w:tblBorders>
          <w:bottom w:val="double" w:sz="4" w:space="0" w:color="auto"/>
        </w:tblBorders>
        <w:tblLayout w:type="fixed"/>
        <w:tblLook w:val="0000" w:firstRow="0" w:lastRow="0" w:firstColumn="0" w:lastColumn="0" w:noHBand="0" w:noVBand="0"/>
      </w:tblPr>
      <w:tblGrid>
        <w:gridCol w:w="2802"/>
        <w:gridCol w:w="1150"/>
        <w:gridCol w:w="1150"/>
        <w:gridCol w:w="1150"/>
        <w:gridCol w:w="1150"/>
        <w:gridCol w:w="2345"/>
      </w:tblGrid>
      <w:tr w:rsidR="00E07BBB" w:rsidRPr="001075E6" w14:paraId="5DEECE0F" w14:textId="77777777" w:rsidTr="005A0743">
        <w:trPr>
          <w:tblHeader/>
        </w:trPr>
        <w:tc>
          <w:tcPr>
            <w:tcW w:w="2802" w:type="dxa"/>
          </w:tcPr>
          <w:p w14:paraId="46C8CE2B" w14:textId="77777777" w:rsidR="00E07BBB" w:rsidRPr="001075E6" w:rsidRDefault="00E07BBB" w:rsidP="00E07BBB">
            <w:pPr>
              <w:spacing w:line="320" w:lineRule="exact"/>
              <w:ind w:left="615" w:hanging="180"/>
              <w:jc w:val="both"/>
              <w:rPr>
                <w:rFonts w:cs="Times New Roman"/>
                <w:sz w:val="18"/>
                <w:szCs w:val="18"/>
              </w:rPr>
            </w:pPr>
          </w:p>
        </w:tc>
        <w:tc>
          <w:tcPr>
            <w:tcW w:w="1150" w:type="dxa"/>
            <w:vAlign w:val="bottom"/>
          </w:tcPr>
          <w:p w14:paraId="209A2E6D" w14:textId="77777777" w:rsidR="00E07BBB" w:rsidRPr="001075E6" w:rsidRDefault="00E07BBB" w:rsidP="00E07BBB">
            <w:pPr>
              <w:pStyle w:val="Ac"/>
              <w:pBdr>
                <w:bottom w:val="none" w:sz="0" w:space="0" w:color="auto"/>
              </w:pBdr>
              <w:spacing w:line="320" w:lineRule="exact"/>
              <w:rPr>
                <w:b w:val="0"/>
                <w:bCs w:val="0"/>
                <w:sz w:val="18"/>
                <w:szCs w:val="18"/>
              </w:rPr>
            </w:pPr>
          </w:p>
        </w:tc>
        <w:tc>
          <w:tcPr>
            <w:tcW w:w="1150" w:type="dxa"/>
            <w:vAlign w:val="bottom"/>
          </w:tcPr>
          <w:p w14:paraId="55F3C72A" w14:textId="77777777" w:rsidR="00E07BBB" w:rsidRPr="001075E6" w:rsidRDefault="00E07BBB" w:rsidP="00E07BBB">
            <w:pPr>
              <w:pStyle w:val="Ac"/>
              <w:pBdr>
                <w:bottom w:val="none" w:sz="0" w:space="0" w:color="auto"/>
              </w:pBdr>
              <w:spacing w:line="320" w:lineRule="exact"/>
              <w:rPr>
                <w:b w:val="0"/>
                <w:bCs w:val="0"/>
                <w:sz w:val="18"/>
                <w:szCs w:val="18"/>
              </w:rPr>
            </w:pPr>
          </w:p>
        </w:tc>
        <w:tc>
          <w:tcPr>
            <w:tcW w:w="1150" w:type="dxa"/>
            <w:vAlign w:val="bottom"/>
          </w:tcPr>
          <w:p w14:paraId="042C7F9C" w14:textId="77777777" w:rsidR="00E07BBB" w:rsidRPr="001075E6" w:rsidRDefault="00E07BBB" w:rsidP="00E07BBB">
            <w:pPr>
              <w:pStyle w:val="Ac"/>
              <w:pBdr>
                <w:bottom w:val="none" w:sz="0" w:space="0" w:color="auto"/>
              </w:pBdr>
              <w:spacing w:line="320" w:lineRule="exact"/>
              <w:jc w:val="right"/>
              <w:rPr>
                <w:b w:val="0"/>
                <w:bCs w:val="0"/>
                <w:sz w:val="18"/>
                <w:szCs w:val="18"/>
              </w:rPr>
            </w:pPr>
          </w:p>
        </w:tc>
        <w:tc>
          <w:tcPr>
            <w:tcW w:w="1150" w:type="dxa"/>
            <w:vAlign w:val="bottom"/>
          </w:tcPr>
          <w:p w14:paraId="3A2845FC" w14:textId="6E216D0F" w:rsidR="00E07BBB" w:rsidRPr="001075E6" w:rsidRDefault="00E07BBB" w:rsidP="00E07BBB">
            <w:pPr>
              <w:pStyle w:val="Ac"/>
              <w:pBdr>
                <w:bottom w:val="none" w:sz="0" w:space="0" w:color="auto"/>
              </w:pBdr>
              <w:spacing w:line="320" w:lineRule="exact"/>
              <w:ind w:left="-105" w:right="-15"/>
              <w:rPr>
                <w:b w:val="0"/>
                <w:bCs w:val="0"/>
                <w:sz w:val="18"/>
                <w:szCs w:val="18"/>
              </w:rPr>
            </w:pPr>
            <w:r w:rsidRPr="001075E6">
              <w:rPr>
                <w:b w:val="0"/>
                <w:bCs w:val="0"/>
                <w:snapToGrid w:val="0"/>
                <w:sz w:val="18"/>
                <w:szCs w:val="18"/>
                <w:cs/>
                <w:lang w:eastAsia="th-TH"/>
              </w:rPr>
              <w:t>(</w:t>
            </w:r>
            <w:r w:rsidRPr="001075E6">
              <w:rPr>
                <w:b w:val="0"/>
                <w:bCs w:val="0"/>
                <w:snapToGrid w:val="0"/>
                <w:sz w:val="18"/>
                <w:szCs w:val="18"/>
                <w:lang w:eastAsia="th-TH"/>
              </w:rPr>
              <w:t>Unit:</w:t>
            </w:r>
            <w:r w:rsidR="005A0743">
              <w:rPr>
                <w:b w:val="0"/>
                <w:bCs w:val="0"/>
                <w:snapToGrid w:val="0"/>
                <w:sz w:val="18"/>
                <w:szCs w:val="18"/>
                <w:lang w:eastAsia="th-TH"/>
              </w:rPr>
              <w:t xml:space="preserve"> </w:t>
            </w:r>
            <w:r w:rsidRPr="001075E6">
              <w:rPr>
                <w:b w:val="0"/>
                <w:bCs w:val="0"/>
                <w:snapToGrid w:val="0"/>
                <w:sz w:val="18"/>
                <w:szCs w:val="18"/>
                <w:lang w:eastAsia="th-TH"/>
              </w:rPr>
              <w:t>Baht)</w:t>
            </w:r>
          </w:p>
        </w:tc>
        <w:tc>
          <w:tcPr>
            <w:tcW w:w="2345" w:type="dxa"/>
          </w:tcPr>
          <w:p w14:paraId="3611A4DF" w14:textId="77777777" w:rsidR="00E07BBB" w:rsidRPr="001075E6" w:rsidRDefault="00E07BBB" w:rsidP="00E07BBB">
            <w:pPr>
              <w:pStyle w:val="Ac"/>
              <w:pBdr>
                <w:bottom w:val="none" w:sz="0" w:space="0" w:color="auto"/>
              </w:pBdr>
              <w:spacing w:line="320" w:lineRule="exact"/>
              <w:rPr>
                <w:b w:val="0"/>
                <w:bCs w:val="0"/>
                <w:snapToGrid w:val="0"/>
                <w:sz w:val="18"/>
                <w:szCs w:val="18"/>
                <w:cs/>
                <w:lang w:eastAsia="th-TH"/>
              </w:rPr>
            </w:pPr>
          </w:p>
        </w:tc>
      </w:tr>
      <w:tr w:rsidR="00E07BBB" w:rsidRPr="001075E6" w14:paraId="1DC1D2A4" w14:textId="77777777" w:rsidTr="005A0743">
        <w:trPr>
          <w:trHeight w:val="541"/>
          <w:tblHeader/>
        </w:trPr>
        <w:tc>
          <w:tcPr>
            <w:tcW w:w="2802" w:type="dxa"/>
          </w:tcPr>
          <w:p w14:paraId="2D64077E" w14:textId="77777777" w:rsidR="00E07BBB" w:rsidRPr="001075E6" w:rsidRDefault="00E07BBB" w:rsidP="005A0743">
            <w:pPr>
              <w:spacing w:line="360" w:lineRule="exact"/>
              <w:ind w:left="615" w:hanging="180"/>
              <w:jc w:val="both"/>
              <w:rPr>
                <w:rFonts w:cs="Times New Roman"/>
                <w:b/>
                <w:bCs/>
                <w:sz w:val="18"/>
                <w:szCs w:val="18"/>
              </w:rPr>
            </w:pPr>
          </w:p>
        </w:tc>
        <w:tc>
          <w:tcPr>
            <w:tcW w:w="2300" w:type="dxa"/>
            <w:gridSpan w:val="2"/>
            <w:tcBorders>
              <w:bottom w:val="nil"/>
            </w:tcBorders>
            <w:shd w:val="clear" w:color="auto" w:fill="auto"/>
          </w:tcPr>
          <w:p w14:paraId="5E02AAA8" w14:textId="7CFD67D4" w:rsidR="00E07BBB" w:rsidRPr="001075E6" w:rsidRDefault="00E07BBB" w:rsidP="005A0743">
            <w:pPr>
              <w:pBdr>
                <w:bottom w:val="single" w:sz="4" w:space="1" w:color="auto"/>
              </w:pBdr>
              <w:spacing w:line="360" w:lineRule="exact"/>
              <w:jc w:val="center"/>
              <w:rPr>
                <w:rFonts w:cs="Times New Roman"/>
                <w:b/>
                <w:bCs/>
                <w:sz w:val="18"/>
                <w:szCs w:val="18"/>
              </w:rPr>
            </w:pPr>
            <w:r w:rsidRPr="001075E6">
              <w:rPr>
                <w:rFonts w:cs="Times New Roman"/>
                <w:b/>
                <w:bCs/>
                <w:snapToGrid w:val="0"/>
                <w:sz w:val="18"/>
                <w:szCs w:val="18"/>
                <w:lang w:eastAsia="th-TH"/>
              </w:rPr>
              <w:t xml:space="preserve">Consolidated </w:t>
            </w:r>
            <w:r w:rsidR="005A0743">
              <w:rPr>
                <w:rFonts w:cs="Times New Roman"/>
                <w:b/>
                <w:bCs/>
                <w:snapToGrid w:val="0"/>
                <w:sz w:val="18"/>
                <w:szCs w:val="18"/>
                <w:lang w:eastAsia="th-TH"/>
              </w:rPr>
              <w:br/>
            </w:r>
            <w:r w:rsidRPr="001075E6">
              <w:rPr>
                <w:rFonts w:cs="Times New Roman"/>
                <w:b/>
                <w:bCs/>
                <w:snapToGrid w:val="0"/>
                <w:sz w:val="18"/>
                <w:szCs w:val="18"/>
                <w:lang w:eastAsia="th-TH"/>
              </w:rPr>
              <w:t>financial statements</w:t>
            </w:r>
          </w:p>
        </w:tc>
        <w:tc>
          <w:tcPr>
            <w:tcW w:w="2300" w:type="dxa"/>
            <w:gridSpan w:val="2"/>
            <w:shd w:val="clear" w:color="auto" w:fill="auto"/>
          </w:tcPr>
          <w:p w14:paraId="3F612C4C" w14:textId="2FA35102" w:rsidR="00E07BBB" w:rsidRPr="001075E6" w:rsidRDefault="00E07BBB" w:rsidP="005A0743">
            <w:pPr>
              <w:pBdr>
                <w:bottom w:val="single" w:sz="4" w:space="1" w:color="auto"/>
              </w:pBdr>
              <w:spacing w:line="360" w:lineRule="exact"/>
              <w:jc w:val="center"/>
              <w:rPr>
                <w:rFonts w:cs="Times New Roman"/>
                <w:b/>
                <w:bCs/>
                <w:sz w:val="18"/>
                <w:szCs w:val="18"/>
              </w:rPr>
            </w:pPr>
            <w:r w:rsidRPr="001075E6">
              <w:rPr>
                <w:rFonts w:cs="Times New Roman"/>
                <w:b/>
                <w:bCs/>
                <w:snapToGrid w:val="0"/>
                <w:sz w:val="18"/>
                <w:szCs w:val="18"/>
                <w:lang w:eastAsia="th-TH"/>
              </w:rPr>
              <w:t xml:space="preserve">Separate </w:t>
            </w:r>
            <w:r w:rsidR="005A0743">
              <w:rPr>
                <w:rFonts w:cs="Times New Roman"/>
                <w:b/>
                <w:bCs/>
                <w:snapToGrid w:val="0"/>
                <w:sz w:val="18"/>
                <w:szCs w:val="18"/>
                <w:lang w:eastAsia="th-TH"/>
              </w:rPr>
              <w:br/>
            </w:r>
            <w:r w:rsidRPr="001075E6">
              <w:rPr>
                <w:rFonts w:cs="Times New Roman"/>
                <w:b/>
                <w:bCs/>
                <w:snapToGrid w:val="0"/>
                <w:sz w:val="18"/>
                <w:szCs w:val="18"/>
                <w:lang w:eastAsia="th-TH"/>
              </w:rPr>
              <w:t>financial statements</w:t>
            </w:r>
          </w:p>
        </w:tc>
        <w:tc>
          <w:tcPr>
            <w:tcW w:w="2345" w:type="dxa"/>
            <w:shd w:val="clear" w:color="auto" w:fill="auto"/>
          </w:tcPr>
          <w:p w14:paraId="61A1F85C" w14:textId="4C444B75" w:rsidR="00E07BBB" w:rsidRPr="001075E6" w:rsidRDefault="005A0743" w:rsidP="005A0743">
            <w:pPr>
              <w:pBdr>
                <w:bottom w:val="single" w:sz="4" w:space="1" w:color="auto"/>
              </w:pBdr>
              <w:spacing w:line="360" w:lineRule="exact"/>
              <w:jc w:val="center"/>
              <w:rPr>
                <w:rFonts w:cs="Times New Roman"/>
                <w:b/>
                <w:bCs/>
                <w:sz w:val="18"/>
                <w:szCs w:val="18"/>
                <w:cs/>
              </w:rPr>
            </w:pPr>
            <w:r>
              <w:rPr>
                <w:rFonts w:cs="Times New Roman"/>
                <w:b/>
                <w:bCs/>
                <w:sz w:val="18"/>
                <w:szCs w:val="18"/>
                <w:lang w:eastAsia="en-US"/>
              </w:rPr>
              <w:br/>
            </w:r>
            <w:r w:rsidR="00E07BBB" w:rsidRPr="001075E6">
              <w:rPr>
                <w:rFonts w:cs="Times New Roman"/>
                <w:b/>
                <w:bCs/>
                <w:sz w:val="18"/>
                <w:szCs w:val="18"/>
                <w:lang w:eastAsia="en-US"/>
              </w:rPr>
              <w:t>Pricing policies</w:t>
            </w:r>
          </w:p>
        </w:tc>
      </w:tr>
      <w:tr w:rsidR="00E07BBB" w:rsidRPr="001075E6" w14:paraId="6B38F6E8" w14:textId="77777777" w:rsidTr="005A0743">
        <w:trPr>
          <w:trHeight w:val="86"/>
          <w:tblHeader/>
        </w:trPr>
        <w:tc>
          <w:tcPr>
            <w:tcW w:w="2802" w:type="dxa"/>
            <w:vAlign w:val="bottom"/>
          </w:tcPr>
          <w:p w14:paraId="2FBAA2AA" w14:textId="77777777" w:rsidR="00E07BBB" w:rsidRPr="001075E6" w:rsidRDefault="00E07BBB" w:rsidP="00E07BBB">
            <w:pPr>
              <w:spacing w:line="320" w:lineRule="exact"/>
              <w:ind w:left="615" w:hanging="180"/>
              <w:jc w:val="center"/>
              <w:rPr>
                <w:rFonts w:cs="Times New Roman"/>
                <w:sz w:val="18"/>
                <w:szCs w:val="18"/>
              </w:rPr>
            </w:pPr>
          </w:p>
        </w:tc>
        <w:tc>
          <w:tcPr>
            <w:tcW w:w="2300" w:type="dxa"/>
            <w:gridSpan w:val="2"/>
            <w:tcBorders>
              <w:bottom w:val="nil"/>
            </w:tcBorders>
            <w:shd w:val="clear" w:color="auto" w:fill="auto"/>
            <w:vAlign w:val="bottom"/>
          </w:tcPr>
          <w:p w14:paraId="467CFB2C" w14:textId="5F3670A9" w:rsidR="00E07BBB" w:rsidRPr="001075E6" w:rsidRDefault="00E07BBB" w:rsidP="005A0743">
            <w:pPr>
              <w:pBdr>
                <w:bottom w:val="single" w:sz="4" w:space="1" w:color="auto"/>
              </w:pBdr>
              <w:spacing w:line="320" w:lineRule="exact"/>
              <w:jc w:val="center"/>
              <w:rPr>
                <w:rFonts w:cs="Times New Roman"/>
                <w:sz w:val="18"/>
                <w:szCs w:val="18"/>
              </w:rPr>
            </w:pPr>
            <w:r w:rsidRPr="001075E6">
              <w:rPr>
                <w:rFonts w:cs="Times New Roman"/>
                <w:sz w:val="18"/>
                <w:szCs w:val="18"/>
              </w:rPr>
              <w:t>For the three-month periods</w:t>
            </w:r>
            <w:r w:rsidR="005A0743">
              <w:rPr>
                <w:rFonts w:cs="Times New Roman"/>
                <w:sz w:val="18"/>
                <w:szCs w:val="18"/>
              </w:rPr>
              <w:br/>
            </w:r>
            <w:r w:rsidRPr="001075E6">
              <w:rPr>
                <w:rFonts w:cs="Times New Roman"/>
                <w:sz w:val="18"/>
                <w:szCs w:val="18"/>
              </w:rPr>
              <w:t>ended June 30,</w:t>
            </w:r>
          </w:p>
        </w:tc>
        <w:tc>
          <w:tcPr>
            <w:tcW w:w="2300" w:type="dxa"/>
            <w:gridSpan w:val="2"/>
            <w:shd w:val="clear" w:color="auto" w:fill="auto"/>
            <w:vAlign w:val="bottom"/>
          </w:tcPr>
          <w:p w14:paraId="366710D8" w14:textId="256374B8" w:rsidR="00E07BBB" w:rsidRPr="001075E6" w:rsidRDefault="00E07BBB" w:rsidP="005A0743">
            <w:pPr>
              <w:pBdr>
                <w:bottom w:val="single" w:sz="4" w:space="1" w:color="auto"/>
              </w:pBdr>
              <w:spacing w:line="320" w:lineRule="exact"/>
              <w:jc w:val="center"/>
              <w:rPr>
                <w:rFonts w:cs="Times New Roman"/>
                <w:sz w:val="18"/>
                <w:szCs w:val="18"/>
              </w:rPr>
            </w:pPr>
            <w:r w:rsidRPr="001075E6">
              <w:rPr>
                <w:rFonts w:cs="Times New Roman"/>
                <w:sz w:val="18"/>
                <w:szCs w:val="18"/>
              </w:rPr>
              <w:t xml:space="preserve">For the three-month periods </w:t>
            </w:r>
            <w:r w:rsidR="005A0743">
              <w:rPr>
                <w:rFonts w:cs="Times New Roman"/>
                <w:sz w:val="18"/>
                <w:szCs w:val="18"/>
              </w:rPr>
              <w:br/>
            </w:r>
            <w:r w:rsidRPr="001075E6">
              <w:rPr>
                <w:rFonts w:cs="Times New Roman"/>
                <w:sz w:val="18"/>
                <w:szCs w:val="18"/>
              </w:rPr>
              <w:t>ended June 30,</w:t>
            </w:r>
          </w:p>
        </w:tc>
        <w:tc>
          <w:tcPr>
            <w:tcW w:w="2345" w:type="dxa"/>
            <w:shd w:val="clear" w:color="auto" w:fill="auto"/>
          </w:tcPr>
          <w:p w14:paraId="2AFDF1FB" w14:textId="77777777" w:rsidR="00E07BBB" w:rsidRPr="001075E6" w:rsidRDefault="00E07BBB" w:rsidP="00E07BBB">
            <w:pPr>
              <w:spacing w:line="320" w:lineRule="exact"/>
              <w:jc w:val="center"/>
              <w:rPr>
                <w:rFonts w:cs="Times New Roman"/>
                <w:sz w:val="18"/>
                <w:szCs w:val="18"/>
              </w:rPr>
            </w:pPr>
          </w:p>
        </w:tc>
      </w:tr>
      <w:tr w:rsidR="00E07BBB" w:rsidRPr="001075E6" w14:paraId="2F8A6943" w14:textId="77777777" w:rsidTr="005A0743">
        <w:trPr>
          <w:trHeight w:val="86"/>
          <w:tblHeader/>
        </w:trPr>
        <w:tc>
          <w:tcPr>
            <w:tcW w:w="2802" w:type="dxa"/>
            <w:vAlign w:val="bottom"/>
          </w:tcPr>
          <w:p w14:paraId="0365227D" w14:textId="77777777" w:rsidR="00E07BBB" w:rsidRPr="001075E6" w:rsidRDefault="00E07BBB" w:rsidP="00E07BBB">
            <w:pPr>
              <w:spacing w:line="320" w:lineRule="exact"/>
              <w:ind w:left="615" w:hanging="180"/>
              <w:jc w:val="center"/>
              <w:rPr>
                <w:rFonts w:cs="Times New Roman"/>
                <w:sz w:val="18"/>
                <w:szCs w:val="18"/>
              </w:rPr>
            </w:pPr>
          </w:p>
        </w:tc>
        <w:tc>
          <w:tcPr>
            <w:tcW w:w="1150" w:type="dxa"/>
            <w:tcBorders>
              <w:top w:val="nil"/>
            </w:tcBorders>
            <w:shd w:val="clear" w:color="auto" w:fill="auto"/>
            <w:vAlign w:val="bottom"/>
          </w:tcPr>
          <w:p w14:paraId="59E8C0CB" w14:textId="77777777" w:rsidR="00E07BBB" w:rsidRPr="001075E6" w:rsidRDefault="00E07BBB" w:rsidP="00E07BBB">
            <w:pPr>
              <w:pBdr>
                <w:bottom w:val="single" w:sz="4" w:space="1" w:color="auto"/>
              </w:pBdr>
              <w:spacing w:line="320" w:lineRule="exact"/>
              <w:jc w:val="center"/>
              <w:rPr>
                <w:rFonts w:cs="Times New Roman"/>
                <w:sz w:val="18"/>
                <w:szCs w:val="18"/>
              </w:rPr>
            </w:pPr>
            <w:r w:rsidRPr="001075E6">
              <w:rPr>
                <w:rFonts w:cs="Times New Roman"/>
                <w:sz w:val="18"/>
                <w:szCs w:val="18"/>
              </w:rPr>
              <w:t>2019</w:t>
            </w:r>
          </w:p>
        </w:tc>
        <w:tc>
          <w:tcPr>
            <w:tcW w:w="1150" w:type="dxa"/>
            <w:tcBorders>
              <w:top w:val="nil"/>
            </w:tcBorders>
            <w:shd w:val="clear" w:color="auto" w:fill="auto"/>
            <w:vAlign w:val="bottom"/>
          </w:tcPr>
          <w:p w14:paraId="51390C1A" w14:textId="77777777" w:rsidR="00E07BBB" w:rsidRPr="001075E6" w:rsidRDefault="00E07BBB" w:rsidP="00E07BBB">
            <w:pPr>
              <w:pBdr>
                <w:bottom w:val="single" w:sz="4" w:space="1" w:color="auto"/>
              </w:pBdr>
              <w:spacing w:line="320" w:lineRule="exact"/>
              <w:jc w:val="center"/>
              <w:rPr>
                <w:rFonts w:cs="Times New Roman"/>
                <w:sz w:val="18"/>
                <w:szCs w:val="18"/>
              </w:rPr>
            </w:pPr>
            <w:r w:rsidRPr="001075E6">
              <w:rPr>
                <w:rFonts w:cs="Times New Roman"/>
                <w:sz w:val="18"/>
                <w:szCs w:val="18"/>
              </w:rPr>
              <w:t>2018</w:t>
            </w:r>
          </w:p>
        </w:tc>
        <w:tc>
          <w:tcPr>
            <w:tcW w:w="1150" w:type="dxa"/>
            <w:shd w:val="clear" w:color="auto" w:fill="auto"/>
            <w:vAlign w:val="bottom"/>
          </w:tcPr>
          <w:p w14:paraId="149231EA" w14:textId="77777777" w:rsidR="00E07BBB" w:rsidRPr="001075E6" w:rsidRDefault="00E07BBB" w:rsidP="00E07BBB">
            <w:pPr>
              <w:pBdr>
                <w:bottom w:val="single" w:sz="4" w:space="1" w:color="auto"/>
              </w:pBdr>
              <w:spacing w:line="320" w:lineRule="exact"/>
              <w:jc w:val="center"/>
              <w:rPr>
                <w:rFonts w:cs="Times New Roman"/>
                <w:sz w:val="18"/>
                <w:szCs w:val="18"/>
              </w:rPr>
            </w:pPr>
            <w:r w:rsidRPr="001075E6">
              <w:rPr>
                <w:rFonts w:cs="Times New Roman"/>
                <w:sz w:val="18"/>
                <w:szCs w:val="18"/>
              </w:rPr>
              <w:t>2019</w:t>
            </w:r>
          </w:p>
        </w:tc>
        <w:tc>
          <w:tcPr>
            <w:tcW w:w="1150" w:type="dxa"/>
            <w:shd w:val="clear" w:color="auto" w:fill="auto"/>
            <w:vAlign w:val="bottom"/>
          </w:tcPr>
          <w:p w14:paraId="4791AA23" w14:textId="77777777" w:rsidR="00E07BBB" w:rsidRPr="001075E6" w:rsidRDefault="00E07BBB" w:rsidP="00E07BBB">
            <w:pPr>
              <w:pBdr>
                <w:bottom w:val="single" w:sz="4" w:space="1" w:color="auto"/>
              </w:pBdr>
              <w:spacing w:line="320" w:lineRule="exact"/>
              <w:jc w:val="center"/>
              <w:rPr>
                <w:rFonts w:cs="Times New Roman"/>
                <w:sz w:val="18"/>
                <w:szCs w:val="18"/>
              </w:rPr>
            </w:pPr>
            <w:r w:rsidRPr="001075E6">
              <w:rPr>
                <w:rFonts w:cs="Times New Roman"/>
                <w:sz w:val="18"/>
                <w:szCs w:val="18"/>
              </w:rPr>
              <w:t>2018</w:t>
            </w:r>
          </w:p>
        </w:tc>
        <w:tc>
          <w:tcPr>
            <w:tcW w:w="2345" w:type="dxa"/>
            <w:shd w:val="clear" w:color="auto" w:fill="auto"/>
          </w:tcPr>
          <w:p w14:paraId="3A38C92C" w14:textId="77777777" w:rsidR="00E07BBB" w:rsidRPr="001075E6" w:rsidRDefault="00E07BBB" w:rsidP="00E07BBB">
            <w:pPr>
              <w:spacing w:line="320" w:lineRule="exact"/>
              <w:jc w:val="center"/>
              <w:rPr>
                <w:rFonts w:cs="Times New Roman"/>
                <w:sz w:val="18"/>
                <w:szCs w:val="18"/>
              </w:rPr>
            </w:pPr>
          </w:p>
        </w:tc>
      </w:tr>
      <w:bookmarkEnd w:id="6"/>
      <w:tr w:rsidR="00E07BBB" w:rsidRPr="001075E6" w14:paraId="79EEB16A" w14:textId="77777777" w:rsidTr="005A0743">
        <w:trPr>
          <w:trHeight w:val="223"/>
        </w:trPr>
        <w:tc>
          <w:tcPr>
            <w:tcW w:w="2802" w:type="dxa"/>
            <w:tcBorders>
              <w:bottom w:val="nil"/>
            </w:tcBorders>
            <w:vAlign w:val="bottom"/>
          </w:tcPr>
          <w:p w14:paraId="6BF505BB" w14:textId="144370A7" w:rsidR="00E07BBB" w:rsidRPr="005A0743" w:rsidRDefault="005A0743" w:rsidP="005A0743">
            <w:pPr>
              <w:spacing w:line="320" w:lineRule="exact"/>
              <w:ind w:left="615" w:hanging="180"/>
              <w:rPr>
                <w:rFonts w:cs="Times New Roman"/>
                <w:b/>
                <w:bCs/>
                <w:sz w:val="18"/>
                <w:szCs w:val="18"/>
                <w:cs/>
              </w:rPr>
            </w:pPr>
            <w:r>
              <w:rPr>
                <w:rFonts w:cs="Times New Roman"/>
                <w:b/>
                <w:bCs/>
                <w:sz w:val="18"/>
                <w:szCs w:val="18"/>
              </w:rPr>
              <w:t>Revenues</w:t>
            </w:r>
          </w:p>
        </w:tc>
        <w:tc>
          <w:tcPr>
            <w:tcW w:w="1150" w:type="dxa"/>
            <w:tcBorders>
              <w:bottom w:val="nil"/>
            </w:tcBorders>
            <w:vAlign w:val="bottom"/>
          </w:tcPr>
          <w:p w14:paraId="31E9C155" w14:textId="77777777" w:rsidR="00E07BBB" w:rsidRPr="005A0743" w:rsidRDefault="00E07BBB" w:rsidP="00E07BBB">
            <w:pPr>
              <w:pStyle w:val="aaaa"/>
              <w:pBdr>
                <w:bottom w:val="none" w:sz="0" w:space="0" w:color="auto"/>
              </w:pBdr>
              <w:spacing w:line="320" w:lineRule="exact"/>
              <w:rPr>
                <w:sz w:val="18"/>
                <w:szCs w:val="18"/>
              </w:rPr>
            </w:pPr>
          </w:p>
        </w:tc>
        <w:tc>
          <w:tcPr>
            <w:tcW w:w="1150" w:type="dxa"/>
            <w:tcBorders>
              <w:bottom w:val="nil"/>
            </w:tcBorders>
            <w:vAlign w:val="bottom"/>
          </w:tcPr>
          <w:p w14:paraId="6FAAB105" w14:textId="77777777" w:rsidR="00E07BBB" w:rsidRPr="005A0743" w:rsidRDefault="00E07BBB" w:rsidP="00E07BBB">
            <w:pPr>
              <w:pStyle w:val="aaaa"/>
              <w:pBdr>
                <w:bottom w:val="none" w:sz="0" w:space="0" w:color="auto"/>
              </w:pBdr>
              <w:spacing w:line="320" w:lineRule="exact"/>
              <w:rPr>
                <w:sz w:val="18"/>
                <w:szCs w:val="18"/>
              </w:rPr>
            </w:pPr>
          </w:p>
        </w:tc>
        <w:tc>
          <w:tcPr>
            <w:tcW w:w="1150" w:type="dxa"/>
            <w:tcBorders>
              <w:bottom w:val="nil"/>
            </w:tcBorders>
            <w:vAlign w:val="bottom"/>
          </w:tcPr>
          <w:p w14:paraId="0255F02D" w14:textId="77777777" w:rsidR="00E07BBB" w:rsidRPr="005A0743" w:rsidRDefault="00E07BBB" w:rsidP="00E07BBB">
            <w:pPr>
              <w:pStyle w:val="aaaa"/>
              <w:pBdr>
                <w:bottom w:val="none" w:sz="0" w:space="0" w:color="auto"/>
              </w:pBdr>
              <w:spacing w:line="320" w:lineRule="exact"/>
              <w:rPr>
                <w:sz w:val="18"/>
                <w:szCs w:val="18"/>
              </w:rPr>
            </w:pPr>
          </w:p>
        </w:tc>
        <w:tc>
          <w:tcPr>
            <w:tcW w:w="1150" w:type="dxa"/>
            <w:tcBorders>
              <w:bottom w:val="nil"/>
            </w:tcBorders>
            <w:vAlign w:val="bottom"/>
          </w:tcPr>
          <w:p w14:paraId="35EB9C6E" w14:textId="77777777" w:rsidR="00E07BBB" w:rsidRPr="005A0743" w:rsidRDefault="00E07BBB" w:rsidP="00E07BBB">
            <w:pPr>
              <w:pStyle w:val="aaaa"/>
              <w:pBdr>
                <w:bottom w:val="none" w:sz="0" w:space="0" w:color="auto"/>
              </w:pBdr>
              <w:spacing w:line="320" w:lineRule="exact"/>
              <w:rPr>
                <w:sz w:val="18"/>
                <w:szCs w:val="18"/>
              </w:rPr>
            </w:pPr>
          </w:p>
        </w:tc>
        <w:tc>
          <w:tcPr>
            <w:tcW w:w="2345" w:type="dxa"/>
            <w:tcBorders>
              <w:bottom w:val="nil"/>
            </w:tcBorders>
          </w:tcPr>
          <w:p w14:paraId="2ADCF6A4" w14:textId="77777777" w:rsidR="00E07BBB" w:rsidRPr="005A0743" w:rsidRDefault="00E07BBB" w:rsidP="00E07BBB">
            <w:pPr>
              <w:pStyle w:val="aaaa"/>
              <w:pBdr>
                <w:bottom w:val="none" w:sz="0" w:space="0" w:color="auto"/>
              </w:pBdr>
              <w:spacing w:line="320" w:lineRule="exact"/>
              <w:rPr>
                <w:sz w:val="18"/>
                <w:szCs w:val="18"/>
              </w:rPr>
            </w:pPr>
          </w:p>
        </w:tc>
      </w:tr>
      <w:tr w:rsidR="00E07BBB" w:rsidRPr="001075E6" w14:paraId="5C3A2AA9" w14:textId="77777777" w:rsidTr="005A0743">
        <w:tc>
          <w:tcPr>
            <w:tcW w:w="2802" w:type="dxa"/>
            <w:tcBorders>
              <w:bottom w:val="nil"/>
            </w:tcBorders>
          </w:tcPr>
          <w:p w14:paraId="5519266B" w14:textId="77777777" w:rsidR="00E07BBB" w:rsidRPr="005A0743" w:rsidRDefault="00E07BBB" w:rsidP="00E07BBB">
            <w:pPr>
              <w:pStyle w:val="af0"/>
              <w:spacing w:line="320" w:lineRule="exact"/>
              <w:ind w:left="615" w:hanging="180"/>
              <w:rPr>
                <w:rFonts w:ascii="Times New Roman" w:hAnsi="Times New Roman" w:cs="Times New Roman"/>
                <w:sz w:val="18"/>
                <w:szCs w:val="18"/>
                <w:cs/>
                <w:lang w:val="en-US" w:eastAsia="en-US"/>
              </w:rPr>
            </w:pPr>
            <w:r w:rsidRPr="005A0743">
              <w:rPr>
                <w:rFonts w:ascii="Times New Roman" w:hAnsi="Times New Roman" w:cs="Times New Roman"/>
                <w:sz w:val="18"/>
                <w:szCs w:val="18"/>
                <w:lang w:val="en-US" w:eastAsia="en-US"/>
              </w:rPr>
              <w:t>Rental and service income</w:t>
            </w:r>
          </w:p>
        </w:tc>
        <w:tc>
          <w:tcPr>
            <w:tcW w:w="1150" w:type="dxa"/>
            <w:tcBorders>
              <w:bottom w:val="nil"/>
            </w:tcBorders>
          </w:tcPr>
          <w:p w14:paraId="40E3BAE7"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7B85F633"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5D42EAE7"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6B3A7ACE"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35,000</w:t>
            </w:r>
          </w:p>
        </w:tc>
        <w:tc>
          <w:tcPr>
            <w:tcW w:w="2345" w:type="dxa"/>
            <w:tcBorders>
              <w:bottom w:val="nil"/>
            </w:tcBorders>
          </w:tcPr>
          <w:p w14:paraId="3D861757" w14:textId="77777777" w:rsidR="00E07BBB" w:rsidRPr="005A0743" w:rsidRDefault="00E07BBB" w:rsidP="00E07BBB">
            <w:pPr>
              <w:spacing w:line="320" w:lineRule="exact"/>
              <w:ind w:left="165" w:hanging="180"/>
              <w:rPr>
                <w:rFonts w:cs="Times New Roman"/>
                <w:sz w:val="18"/>
                <w:szCs w:val="18"/>
              </w:rPr>
            </w:pPr>
            <w:r w:rsidRPr="005A0743">
              <w:rPr>
                <w:rFonts w:cs="Times New Roman"/>
                <w:sz w:val="18"/>
                <w:szCs w:val="18"/>
              </w:rPr>
              <w:t>At agreed price of Baht</w:t>
            </w:r>
            <w:r w:rsidRPr="005A0743">
              <w:rPr>
                <w:rFonts w:cs="Times New Roman"/>
                <w:sz w:val="18"/>
                <w:szCs w:val="18"/>
                <w:cs/>
              </w:rPr>
              <w:t xml:space="preserve"> </w:t>
            </w:r>
            <w:r w:rsidRPr="005A0743">
              <w:rPr>
                <w:rFonts w:cs="Times New Roman"/>
                <w:sz w:val="18"/>
                <w:szCs w:val="18"/>
              </w:rPr>
              <w:t>35,000</w:t>
            </w:r>
            <w:r w:rsidRPr="005A0743">
              <w:rPr>
                <w:rFonts w:cs="Times New Roman"/>
                <w:sz w:val="18"/>
                <w:szCs w:val="18"/>
                <w:cs/>
              </w:rPr>
              <w:t xml:space="preserve"> </w:t>
            </w:r>
            <w:r w:rsidRPr="005A0743">
              <w:rPr>
                <w:rFonts w:cs="Times New Roman"/>
                <w:sz w:val="18"/>
                <w:szCs w:val="18"/>
              </w:rPr>
              <w:t>per month</w:t>
            </w:r>
          </w:p>
        </w:tc>
      </w:tr>
      <w:tr w:rsidR="00E07BBB" w:rsidRPr="001075E6" w14:paraId="76D2270E" w14:textId="77777777" w:rsidTr="005A0743">
        <w:tc>
          <w:tcPr>
            <w:tcW w:w="2802" w:type="dxa"/>
            <w:tcBorders>
              <w:bottom w:val="nil"/>
            </w:tcBorders>
          </w:tcPr>
          <w:p w14:paraId="3E838F3A" w14:textId="3D699AD2" w:rsidR="00E07BBB" w:rsidRPr="005A0743" w:rsidRDefault="005A0743" w:rsidP="005A0743">
            <w:pPr>
              <w:pStyle w:val="af0"/>
              <w:spacing w:line="320" w:lineRule="exact"/>
              <w:ind w:left="615" w:hanging="180"/>
              <w:rPr>
                <w:rFonts w:ascii="Times New Roman" w:hAnsi="Times New Roman" w:cs="Times New Roman"/>
                <w:sz w:val="18"/>
                <w:szCs w:val="18"/>
                <w:lang w:eastAsia="en-US"/>
              </w:rPr>
            </w:pPr>
            <w:r>
              <w:rPr>
                <w:rFonts w:ascii="Times New Roman" w:hAnsi="Times New Roman" w:cs="Times New Roman"/>
                <w:sz w:val="18"/>
                <w:szCs w:val="18"/>
                <w:lang w:val="en-US"/>
              </w:rPr>
              <w:t>Revenues from</w:t>
            </w:r>
            <w:r w:rsidR="00E07BBB" w:rsidRPr="005A0743">
              <w:rPr>
                <w:rFonts w:ascii="Times New Roman" w:hAnsi="Times New Roman" w:cs="Times New Roman"/>
                <w:sz w:val="18"/>
                <w:szCs w:val="18"/>
              </w:rPr>
              <w:t xml:space="preserve"> sales of assets</w:t>
            </w:r>
          </w:p>
        </w:tc>
        <w:tc>
          <w:tcPr>
            <w:tcW w:w="1150" w:type="dxa"/>
            <w:tcBorders>
              <w:bottom w:val="nil"/>
            </w:tcBorders>
          </w:tcPr>
          <w:p w14:paraId="581A8B3F"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0D5CCE4D"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3C630E5B"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3F2A7D3E"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745,444</w:t>
            </w:r>
          </w:p>
        </w:tc>
        <w:tc>
          <w:tcPr>
            <w:tcW w:w="2345" w:type="dxa"/>
            <w:tcBorders>
              <w:bottom w:val="nil"/>
            </w:tcBorders>
          </w:tcPr>
          <w:p w14:paraId="5C13989A" w14:textId="77777777" w:rsidR="00E07BBB" w:rsidRPr="005A0743" w:rsidRDefault="00E07BBB" w:rsidP="00E07BBB">
            <w:pPr>
              <w:spacing w:line="320" w:lineRule="exact"/>
              <w:ind w:left="165" w:hanging="180"/>
              <w:rPr>
                <w:rFonts w:cs="Times New Roman"/>
                <w:sz w:val="18"/>
                <w:szCs w:val="18"/>
              </w:rPr>
            </w:pPr>
            <w:r w:rsidRPr="005A0743">
              <w:rPr>
                <w:rFonts w:cs="Times New Roman"/>
                <w:sz w:val="18"/>
                <w:szCs w:val="18"/>
              </w:rPr>
              <w:t>At agreed price</w:t>
            </w:r>
          </w:p>
        </w:tc>
      </w:tr>
      <w:tr w:rsidR="00E07BBB" w:rsidRPr="001075E6" w14:paraId="5367E3DD" w14:textId="77777777" w:rsidTr="005A0743">
        <w:tc>
          <w:tcPr>
            <w:tcW w:w="2802" w:type="dxa"/>
            <w:tcBorders>
              <w:bottom w:val="nil"/>
            </w:tcBorders>
          </w:tcPr>
          <w:p w14:paraId="77313F7D" w14:textId="77777777" w:rsidR="00E07BBB" w:rsidRPr="005A0743" w:rsidRDefault="00E07BBB" w:rsidP="00E07BBB">
            <w:pPr>
              <w:spacing w:line="320" w:lineRule="exact"/>
              <w:ind w:left="615" w:hanging="180"/>
              <w:rPr>
                <w:rFonts w:cs="Times New Roman"/>
                <w:sz w:val="18"/>
                <w:szCs w:val="18"/>
                <w:cs/>
              </w:rPr>
            </w:pPr>
            <w:r w:rsidRPr="005A0743">
              <w:rPr>
                <w:rFonts w:cs="Times New Roman"/>
                <w:sz w:val="18"/>
                <w:szCs w:val="18"/>
              </w:rPr>
              <w:t>Interest received</w:t>
            </w:r>
          </w:p>
        </w:tc>
        <w:tc>
          <w:tcPr>
            <w:tcW w:w="1150" w:type="dxa"/>
            <w:tcBorders>
              <w:bottom w:val="nil"/>
            </w:tcBorders>
          </w:tcPr>
          <w:p w14:paraId="375DA4E8"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r w:rsidRPr="005A0743">
              <w:rPr>
                <w:sz w:val="18"/>
                <w:szCs w:val="18"/>
              </w:rPr>
              <w:t>700,859</w:t>
            </w:r>
          </w:p>
        </w:tc>
        <w:tc>
          <w:tcPr>
            <w:tcW w:w="1150" w:type="dxa"/>
            <w:tcBorders>
              <w:bottom w:val="nil"/>
            </w:tcBorders>
          </w:tcPr>
          <w:p w14:paraId="1E8C33EC"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r w:rsidRPr="005A0743">
              <w:rPr>
                <w:sz w:val="18"/>
                <w:szCs w:val="18"/>
              </w:rPr>
              <w:t>326,616</w:t>
            </w:r>
          </w:p>
        </w:tc>
        <w:tc>
          <w:tcPr>
            <w:tcW w:w="1150" w:type="dxa"/>
            <w:tcBorders>
              <w:bottom w:val="nil"/>
            </w:tcBorders>
          </w:tcPr>
          <w:p w14:paraId="03B09DD5"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29A3B797"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2345" w:type="dxa"/>
            <w:tcBorders>
              <w:bottom w:val="nil"/>
            </w:tcBorders>
          </w:tcPr>
          <w:p w14:paraId="08C6F313" w14:textId="77777777" w:rsidR="00E07BBB" w:rsidRPr="005A0743" w:rsidRDefault="00E07BBB" w:rsidP="00E07BBB">
            <w:pPr>
              <w:spacing w:line="320" w:lineRule="exact"/>
              <w:ind w:left="165" w:hanging="180"/>
              <w:rPr>
                <w:rFonts w:cs="Times New Roman"/>
                <w:sz w:val="18"/>
                <w:szCs w:val="18"/>
                <w:cs/>
              </w:rPr>
            </w:pPr>
            <w:r w:rsidRPr="005A0743">
              <w:rPr>
                <w:rFonts w:cs="Times New Roman"/>
                <w:sz w:val="18"/>
                <w:szCs w:val="18"/>
              </w:rPr>
              <w:t>At the interest rate of 8%</w:t>
            </w:r>
          </w:p>
        </w:tc>
      </w:tr>
      <w:tr w:rsidR="00E07BBB" w:rsidRPr="001075E6" w14:paraId="76A80E71" w14:textId="77777777" w:rsidTr="005A0743">
        <w:tc>
          <w:tcPr>
            <w:tcW w:w="2802" w:type="dxa"/>
            <w:tcBorders>
              <w:bottom w:val="nil"/>
            </w:tcBorders>
          </w:tcPr>
          <w:p w14:paraId="539D6575" w14:textId="77777777" w:rsidR="00E07BBB" w:rsidRPr="005A0743" w:rsidRDefault="00E07BBB" w:rsidP="00E07BBB">
            <w:pPr>
              <w:spacing w:line="320" w:lineRule="exact"/>
              <w:ind w:left="615" w:hanging="180"/>
              <w:rPr>
                <w:rFonts w:cs="Times New Roman"/>
                <w:b/>
                <w:bCs/>
                <w:sz w:val="18"/>
                <w:szCs w:val="18"/>
                <w:cs/>
              </w:rPr>
            </w:pPr>
            <w:r w:rsidRPr="005A0743">
              <w:rPr>
                <w:rFonts w:cs="Times New Roman"/>
                <w:b/>
                <w:bCs/>
                <w:sz w:val="18"/>
                <w:szCs w:val="18"/>
              </w:rPr>
              <w:t>Expenses</w:t>
            </w:r>
          </w:p>
        </w:tc>
        <w:tc>
          <w:tcPr>
            <w:tcW w:w="1150" w:type="dxa"/>
            <w:tcBorders>
              <w:bottom w:val="nil"/>
            </w:tcBorders>
          </w:tcPr>
          <w:p w14:paraId="584A20FB"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p>
        </w:tc>
        <w:tc>
          <w:tcPr>
            <w:tcW w:w="1150" w:type="dxa"/>
            <w:tcBorders>
              <w:bottom w:val="nil"/>
            </w:tcBorders>
          </w:tcPr>
          <w:p w14:paraId="2EE0111B"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p>
        </w:tc>
        <w:tc>
          <w:tcPr>
            <w:tcW w:w="1150" w:type="dxa"/>
            <w:tcBorders>
              <w:bottom w:val="nil"/>
            </w:tcBorders>
          </w:tcPr>
          <w:p w14:paraId="64FCFD11" w14:textId="77777777" w:rsidR="00E07BBB" w:rsidRPr="005A0743" w:rsidRDefault="00E07BBB" w:rsidP="00E07BBB">
            <w:pPr>
              <w:tabs>
                <w:tab w:val="decimal" w:pos="795"/>
              </w:tabs>
              <w:spacing w:line="320" w:lineRule="exact"/>
              <w:rPr>
                <w:rFonts w:cs="Times New Roman"/>
                <w:sz w:val="18"/>
                <w:szCs w:val="18"/>
              </w:rPr>
            </w:pPr>
          </w:p>
        </w:tc>
        <w:tc>
          <w:tcPr>
            <w:tcW w:w="1150" w:type="dxa"/>
            <w:tcBorders>
              <w:bottom w:val="nil"/>
            </w:tcBorders>
          </w:tcPr>
          <w:p w14:paraId="58856139" w14:textId="77777777" w:rsidR="00E07BBB" w:rsidRPr="005A0743" w:rsidRDefault="00E07BBB" w:rsidP="00E07BBB">
            <w:pPr>
              <w:tabs>
                <w:tab w:val="decimal" w:pos="795"/>
              </w:tabs>
              <w:spacing w:line="320" w:lineRule="exact"/>
              <w:rPr>
                <w:rFonts w:cs="Times New Roman"/>
                <w:sz w:val="18"/>
                <w:szCs w:val="18"/>
              </w:rPr>
            </w:pPr>
          </w:p>
        </w:tc>
        <w:tc>
          <w:tcPr>
            <w:tcW w:w="2345" w:type="dxa"/>
            <w:tcBorders>
              <w:bottom w:val="nil"/>
            </w:tcBorders>
          </w:tcPr>
          <w:p w14:paraId="0FEF9EB4" w14:textId="77777777" w:rsidR="00E07BBB" w:rsidRPr="005A0743" w:rsidRDefault="00E07BBB" w:rsidP="00E07BBB">
            <w:pPr>
              <w:spacing w:line="320" w:lineRule="exact"/>
              <w:ind w:left="165" w:hanging="180"/>
              <w:rPr>
                <w:rFonts w:cs="Times New Roman"/>
                <w:sz w:val="18"/>
                <w:szCs w:val="18"/>
                <w:cs/>
              </w:rPr>
            </w:pPr>
          </w:p>
        </w:tc>
      </w:tr>
      <w:tr w:rsidR="00E07BBB" w:rsidRPr="001075E6" w14:paraId="6C55A40F" w14:textId="77777777" w:rsidTr="005A0743">
        <w:tc>
          <w:tcPr>
            <w:tcW w:w="2802" w:type="dxa"/>
            <w:tcBorders>
              <w:bottom w:val="nil"/>
            </w:tcBorders>
          </w:tcPr>
          <w:p w14:paraId="283F07F4" w14:textId="0852DE29" w:rsidR="00E07BBB" w:rsidRPr="005A0743" w:rsidRDefault="00E07BBB" w:rsidP="005A0743">
            <w:pPr>
              <w:spacing w:line="320" w:lineRule="exact"/>
              <w:ind w:left="615" w:hanging="180"/>
              <w:rPr>
                <w:rFonts w:cs="Times New Roman"/>
                <w:sz w:val="18"/>
                <w:szCs w:val="18"/>
                <w:cs/>
              </w:rPr>
            </w:pPr>
            <w:r w:rsidRPr="005A0743">
              <w:rPr>
                <w:rFonts w:cs="Times New Roman"/>
                <w:sz w:val="18"/>
                <w:szCs w:val="18"/>
              </w:rPr>
              <w:t>Rental</w:t>
            </w:r>
            <w:r w:rsidR="005A0743">
              <w:rPr>
                <w:rFonts w:cs="Times New Roman"/>
                <w:sz w:val="18"/>
                <w:szCs w:val="18"/>
              </w:rPr>
              <w:t xml:space="preserve"> and service charges</w:t>
            </w:r>
          </w:p>
        </w:tc>
        <w:tc>
          <w:tcPr>
            <w:tcW w:w="1150" w:type="dxa"/>
            <w:tcBorders>
              <w:bottom w:val="nil"/>
            </w:tcBorders>
          </w:tcPr>
          <w:p w14:paraId="1520DBB5"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r w:rsidRPr="005A0743">
              <w:rPr>
                <w:sz w:val="18"/>
                <w:szCs w:val="18"/>
              </w:rPr>
              <w:t>90,000</w:t>
            </w:r>
          </w:p>
        </w:tc>
        <w:tc>
          <w:tcPr>
            <w:tcW w:w="1150" w:type="dxa"/>
            <w:tcBorders>
              <w:bottom w:val="nil"/>
            </w:tcBorders>
          </w:tcPr>
          <w:p w14:paraId="28996DD8"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r w:rsidRPr="005A0743">
              <w:rPr>
                <w:sz w:val="18"/>
                <w:szCs w:val="18"/>
              </w:rPr>
              <w:t>45,000</w:t>
            </w:r>
          </w:p>
        </w:tc>
        <w:tc>
          <w:tcPr>
            <w:tcW w:w="1150" w:type="dxa"/>
            <w:tcBorders>
              <w:bottom w:val="nil"/>
            </w:tcBorders>
          </w:tcPr>
          <w:p w14:paraId="2117CF10"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296F5941"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54,370</w:t>
            </w:r>
          </w:p>
        </w:tc>
        <w:tc>
          <w:tcPr>
            <w:tcW w:w="2345" w:type="dxa"/>
            <w:tcBorders>
              <w:bottom w:val="nil"/>
            </w:tcBorders>
          </w:tcPr>
          <w:p w14:paraId="2FBFCE2F" w14:textId="77777777" w:rsidR="00E07BBB" w:rsidRPr="005A0743" w:rsidRDefault="00E07BBB" w:rsidP="00E07BBB">
            <w:pPr>
              <w:spacing w:line="320" w:lineRule="exact"/>
              <w:ind w:left="165" w:hanging="180"/>
              <w:rPr>
                <w:rFonts w:cs="Times New Roman"/>
                <w:sz w:val="18"/>
                <w:szCs w:val="18"/>
                <w:cs/>
              </w:rPr>
            </w:pPr>
            <w:r w:rsidRPr="005A0743">
              <w:rPr>
                <w:rFonts w:cs="Times New Roman"/>
                <w:sz w:val="18"/>
                <w:szCs w:val="18"/>
              </w:rPr>
              <w:t xml:space="preserve">At agreed price </w:t>
            </w:r>
          </w:p>
        </w:tc>
      </w:tr>
      <w:tr w:rsidR="00E07BBB" w:rsidRPr="001075E6" w14:paraId="7B5FF5F5" w14:textId="77777777" w:rsidTr="005A0743">
        <w:trPr>
          <w:trHeight w:val="357"/>
        </w:trPr>
        <w:tc>
          <w:tcPr>
            <w:tcW w:w="2802" w:type="dxa"/>
            <w:tcBorders>
              <w:bottom w:val="nil"/>
            </w:tcBorders>
          </w:tcPr>
          <w:p w14:paraId="2C83BC20" w14:textId="77777777" w:rsidR="00E07BBB" w:rsidRPr="005A0743" w:rsidRDefault="00E07BBB" w:rsidP="00E07BBB">
            <w:pPr>
              <w:spacing w:line="320" w:lineRule="exact"/>
              <w:ind w:left="615" w:hanging="180"/>
              <w:rPr>
                <w:rFonts w:cs="Times New Roman"/>
                <w:sz w:val="18"/>
                <w:szCs w:val="18"/>
                <w:cs/>
              </w:rPr>
            </w:pPr>
            <w:r w:rsidRPr="005A0743">
              <w:rPr>
                <w:rFonts w:cs="Times New Roman"/>
                <w:sz w:val="18"/>
                <w:szCs w:val="18"/>
              </w:rPr>
              <w:t>Interest expenses</w:t>
            </w:r>
          </w:p>
        </w:tc>
        <w:tc>
          <w:tcPr>
            <w:tcW w:w="1150" w:type="dxa"/>
            <w:tcBorders>
              <w:bottom w:val="nil"/>
            </w:tcBorders>
          </w:tcPr>
          <w:p w14:paraId="54D4E806" w14:textId="00F90F2A" w:rsidR="00E07BBB" w:rsidRPr="005A0743" w:rsidRDefault="00E07BBB" w:rsidP="00E07BBB">
            <w:pPr>
              <w:pStyle w:val="aaaa"/>
              <w:pBdr>
                <w:bottom w:val="none" w:sz="0" w:space="0" w:color="auto"/>
              </w:pBdr>
              <w:tabs>
                <w:tab w:val="decimal" w:pos="795"/>
              </w:tabs>
              <w:spacing w:line="320" w:lineRule="exact"/>
              <w:jc w:val="left"/>
              <w:rPr>
                <w:sz w:val="18"/>
                <w:szCs w:val="18"/>
                <w:cs/>
              </w:rPr>
            </w:pPr>
            <w:r w:rsidRPr="005A0743">
              <w:rPr>
                <w:sz w:val="18"/>
                <w:szCs w:val="18"/>
              </w:rPr>
              <w:t>698,08</w:t>
            </w:r>
            <w:r w:rsidR="00662D94" w:rsidRPr="005A0743">
              <w:rPr>
                <w:sz w:val="18"/>
                <w:szCs w:val="18"/>
              </w:rPr>
              <w:t>3</w:t>
            </w:r>
          </w:p>
        </w:tc>
        <w:tc>
          <w:tcPr>
            <w:tcW w:w="1150" w:type="dxa"/>
            <w:tcBorders>
              <w:bottom w:val="nil"/>
            </w:tcBorders>
          </w:tcPr>
          <w:p w14:paraId="06D60434" w14:textId="77777777" w:rsidR="00E07BBB" w:rsidRPr="005A0743" w:rsidRDefault="00E07BBB" w:rsidP="00E07BBB">
            <w:pPr>
              <w:pStyle w:val="aaaa"/>
              <w:pBdr>
                <w:bottom w:val="none" w:sz="0" w:space="0" w:color="auto"/>
              </w:pBdr>
              <w:tabs>
                <w:tab w:val="decimal" w:pos="795"/>
              </w:tabs>
              <w:spacing w:line="320" w:lineRule="exact"/>
              <w:jc w:val="left"/>
              <w:rPr>
                <w:sz w:val="18"/>
                <w:szCs w:val="18"/>
              </w:rPr>
            </w:pPr>
            <w:r w:rsidRPr="005A0743">
              <w:rPr>
                <w:sz w:val="18"/>
                <w:szCs w:val="18"/>
              </w:rPr>
              <w:t>2,477,179</w:t>
            </w:r>
          </w:p>
        </w:tc>
        <w:tc>
          <w:tcPr>
            <w:tcW w:w="1150" w:type="dxa"/>
            <w:tcBorders>
              <w:bottom w:val="nil"/>
            </w:tcBorders>
          </w:tcPr>
          <w:p w14:paraId="5B6BE015"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54807160" w14:textId="77777777" w:rsidR="00E07BBB" w:rsidRPr="005A0743" w:rsidRDefault="00E07BBB" w:rsidP="00E07BBB">
            <w:pPr>
              <w:tabs>
                <w:tab w:val="decimal" w:pos="795"/>
              </w:tabs>
              <w:spacing w:line="320" w:lineRule="exact"/>
              <w:rPr>
                <w:rFonts w:cs="Times New Roman"/>
                <w:sz w:val="18"/>
                <w:szCs w:val="18"/>
              </w:rPr>
            </w:pPr>
            <w:r w:rsidRPr="005A0743">
              <w:rPr>
                <w:rFonts w:cs="Times New Roman"/>
                <w:sz w:val="18"/>
                <w:szCs w:val="18"/>
              </w:rPr>
              <w:t>1,984,526</w:t>
            </w:r>
          </w:p>
        </w:tc>
        <w:tc>
          <w:tcPr>
            <w:tcW w:w="2345" w:type="dxa"/>
            <w:tcBorders>
              <w:bottom w:val="nil"/>
            </w:tcBorders>
          </w:tcPr>
          <w:p w14:paraId="5E8A515B" w14:textId="76080336" w:rsidR="00E07BBB" w:rsidRPr="005A0743" w:rsidRDefault="005A0743" w:rsidP="005A0743">
            <w:pPr>
              <w:spacing w:line="320" w:lineRule="exact"/>
              <w:ind w:left="165" w:hanging="180"/>
              <w:rPr>
                <w:rFonts w:cs="Times New Roman"/>
                <w:sz w:val="18"/>
                <w:szCs w:val="18"/>
                <w:cs/>
              </w:rPr>
            </w:pPr>
            <w:r>
              <w:rPr>
                <w:rFonts w:cs="Times New Roman"/>
                <w:sz w:val="18"/>
                <w:szCs w:val="18"/>
              </w:rPr>
              <w:t xml:space="preserve">At the interest rate of </w:t>
            </w:r>
            <w:r w:rsidR="00E07BBB" w:rsidRPr="005A0743">
              <w:rPr>
                <w:rFonts w:cs="Times New Roman"/>
                <w:sz w:val="18"/>
                <w:szCs w:val="18"/>
              </w:rPr>
              <w:t>2- 8%,</w:t>
            </w:r>
            <w:r w:rsidR="00E07BBB" w:rsidRPr="005A0743">
              <w:rPr>
                <w:rFonts w:cs="Times New Roman"/>
                <w:sz w:val="18"/>
                <w:szCs w:val="18"/>
                <w:cs/>
              </w:rPr>
              <w:t xml:space="preserve"> </w:t>
            </w:r>
          </w:p>
        </w:tc>
      </w:tr>
    </w:tbl>
    <w:p w14:paraId="798E1332" w14:textId="2B6BB968" w:rsidR="00F06C6C" w:rsidRPr="001075E6" w:rsidRDefault="00E07BBB" w:rsidP="00F06C6C">
      <w:pPr>
        <w:spacing w:before="240" w:line="340" w:lineRule="exact"/>
        <w:ind w:right="-24"/>
        <w:jc w:val="thaiDistribute"/>
        <w:rPr>
          <w:rFonts w:cs="Times New Roman"/>
          <w:sz w:val="20"/>
          <w:szCs w:val="20"/>
        </w:rPr>
      </w:pPr>
      <w:r w:rsidRPr="001075E6">
        <w:rPr>
          <w:rFonts w:cs="Times New Roman"/>
          <w:sz w:val="18"/>
          <w:szCs w:val="18"/>
        </w:rPr>
        <w:t xml:space="preserve"> </w:t>
      </w:r>
      <w:r w:rsidR="00670A2D" w:rsidRPr="001075E6">
        <w:rPr>
          <w:rFonts w:cs="Times New Roman"/>
          <w:sz w:val="18"/>
          <w:szCs w:val="18"/>
        </w:rPr>
        <w:t xml:space="preserve">Transactions between the Company and related persons or parties for the </w:t>
      </w:r>
      <w:r w:rsidR="00D57B9B" w:rsidRPr="001075E6">
        <w:rPr>
          <w:rFonts w:cs="Times New Roman"/>
          <w:sz w:val="18"/>
          <w:szCs w:val="18"/>
        </w:rPr>
        <w:t>three</w:t>
      </w:r>
      <w:r w:rsidR="00670A2D" w:rsidRPr="001075E6">
        <w:rPr>
          <w:rFonts w:cs="Times New Roman"/>
          <w:sz w:val="18"/>
          <w:szCs w:val="18"/>
        </w:rPr>
        <w:t xml:space="preserve">-month periods ended </w:t>
      </w:r>
      <w:r w:rsidR="00F06C6C" w:rsidRPr="001075E6">
        <w:rPr>
          <w:rFonts w:cs="Times New Roman"/>
          <w:sz w:val="20"/>
          <w:szCs w:val="20"/>
        </w:rPr>
        <w:t>June 30, 2019 and December 31, 2018 are as follows</w:t>
      </w:r>
      <w:r w:rsidR="00F06C6C" w:rsidRPr="001075E6">
        <w:rPr>
          <w:rFonts w:cs="Times New Roman"/>
          <w:sz w:val="20"/>
          <w:szCs w:val="20"/>
          <w:cs/>
        </w:rPr>
        <w:t>:</w:t>
      </w:r>
    </w:p>
    <w:tbl>
      <w:tblPr>
        <w:tblW w:w="9180" w:type="dxa"/>
        <w:tblInd w:w="108" w:type="dxa"/>
        <w:tblBorders>
          <w:bottom w:val="double" w:sz="4" w:space="0" w:color="auto"/>
        </w:tblBorders>
        <w:tblLayout w:type="fixed"/>
        <w:tblLook w:val="0000" w:firstRow="0" w:lastRow="0" w:firstColumn="0" w:lastColumn="0" w:noHBand="0" w:noVBand="0"/>
      </w:tblPr>
      <w:tblGrid>
        <w:gridCol w:w="3628"/>
        <w:gridCol w:w="1388"/>
        <w:gridCol w:w="1388"/>
        <w:gridCol w:w="1388"/>
        <w:gridCol w:w="1388"/>
      </w:tblGrid>
      <w:tr w:rsidR="00670A2D" w:rsidRPr="001075E6" w14:paraId="3ACC3F51" w14:textId="77777777" w:rsidTr="001B1D89">
        <w:trPr>
          <w:tblHeader/>
        </w:trPr>
        <w:tc>
          <w:tcPr>
            <w:tcW w:w="3628" w:type="dxa"/>
          </w:tcPr>
          <w:p w14:paraId="31CC3E4C" w14:textId="77777777" w:rsidR="00670A2D" w:rsidRPr="001075E6" w:rsidRDefault="00670A2D" w:rsidP="00F62A50">
            <w:pPr>
              <w:spacing w:line="320" w:lineRule="exact"/>
              <w:ind w:left="459"/>
              <w:jc w:val="both"/>
              <w:rPr>
                <w:rFonts w:cs="Times New Roman"/>
                <w:sz w:val="20"/>
                <w:szCs w:val="20"/>
              </w:rPr>
            </w:pPr>
          </w:p>
        </w:tc>
        <w:tc>
          <w:tcPr>
            <w:tcW w:w="2776" w:type="dxa"/>
            <w:gridSpan w:val="2"/>
          </w:tcPr>
          <w:p w14:paraId="037EB704" w14:textId="77777777" w:rsidR="00670A2D" w:rsidRPr="001075E6" w:rsidRDefault="00670A2D" w:rsidP="00F62A50">
            <w:pPr>
              <w:spacing w:line="320" w:lineRule="exact"/>
              <w:jc w:val="center"/>
              <w:rPr>
                <w:rFonts w:cs="Times New Roman"/>
                <w:b/>
                <w:bCs/>
                <w:sz w:val="20"/>
                <w:szCs w:val="20"/>
                <w:cs/>
              </w:rPr>
            </w:pPr>
          </w:p>
        </w:tc>
        <w:tc>
          <w:tcPr>
            <w:tcW w:w="2776" w:type="dxa"/>
            <w:gridSpan w:val="2"/>
          </w:tcPr>
          <w:p w14:paraId="2F3FB9EB" w14:textId="77777777" w:rsidR="00670A2D" w:rsidRPr="001075E6" w:rsidRDefault="00670A2D" w:rsidP="00F62A50">
            <w:pPr>
              <w:spacing w:line="320" w:lineRule="exact"/>
              <w:jc w:val="right"/>
              <w:rPr>
                <w:rFonts w:cs="Times New Roman"/>
                <w:sz w:val="20"/>
                <w:szCs w:val="20"/>
                <w:cs/>
              </w:rPr>
            </w:pPr>
            <w:r w:rsidRPr="001075E6">
              <w:rPr>
                <w:rFonts w:cs="Times New Roman"/>
                <w:snapToGrid w:val="0"/>
                <w:sz w:val="20"/>
                <w:szCs w:val="20"/>
                <w:cs/>
                <w:lang w:eastAsia="th-TH"/>
              </w:rPr>
              <w:t>(</w:t>
            </w:r>
            <w:r w:rsidRPr="001075E6">
              <w:rPr>
                <w:rFonts w:cs="Times New Roman"/>
                <w:snapToGrid w:val="0"/>
                <w:sz w:val="20"/>
                <w:szCs w:val="20"/>
                <w:lang w:eastAsia="th-TH"/>
              </w:rPr>
              <w:t>Unit: Baht)</w:t>
            </w:r>
          </w:p>
        </w:tc>
      </w:tr>
      <w:tr w:rsidR="00B03C2B" w:rsidRPr="001075E6" w14:paraId="614BF4D6" w14:textId="77777777" w:rsidTr="001B1D89">
        <w:trPr>
          <w:tblHeader/>
        </w:trPr>
        <w:tc>
          <w:tcPr>
            <w:tcW w:w="3628" w:type="dxa"/>
          </w:tcPr>
          <w:p w14:paraId="48A5E330" w14:textId="77777777" w:rsidR="00B03C2B" w:rsidRPr="001075E6" w:rsidRDefault="00B03C2B" w:rsidP="00F62A50">
            <w:pPr>
              <w:spacing w:line="320" w:lineRule="exact"/>
              <w:ind w:left="459"/>
              <w:jc w:val="both"/>
              <w:rPr>
                <w:rFonts w:cs="Times New Roman"/>
                <w:sz w:val="20"/>
                <w:szCs w:val="20"/>
              </w:rPr>
            </w:pPr>
          </w:p>
        </w:tc>
        <w:tc>
          <w:tcPr>
            <w:tcW w:w="2776" w:type="dxa"/>
            <w:gridSpan w:val="2"/>
          </w:tcPr>
          <w:p w14:paraId="1F097D55" w14:textId="0532E33E" w:rsidR="00B03C2B" w:rsidRPr="001075E6" w:rsidRDefault="00A0023F" w:rsidP="00F62A50">
            <w:pPr>
              <w:pBdr>
                <w:bottom w:val="single" w:sz="4" w:space="1" w:color="auto"/>
              </w:pBdr>
              <w:spacing w:line="320" w:lineRule="exact"/>
              <w:jc w:val="center"/>
              <w:rPr>
                <w:rFonts w:cs="Times New Roman"/>
                <w:b/>
                <w:bCs/>
                <w:sz w:val="20"/>
                <w:szCs w:val="20"/>
                <w:highlight w:val="yellow"/>
              </w:rPr>
            </w:pPr>
            <w:r w:rsidRPr="001075E6">
              <w:rPr>
                <w:rFonts w:cs="Times New Roman"/>
                <w:b/>
                <w:bCs/>
                <w:snapToGrid w:val="0"/>
                <w:sz w:val="18"/>
                <w:szCs w:val="18"/>
                <w:lang w:eastAsia="th-TH"/>
              </w:rPr>
              <w:t xml:space="preserve">Consolidated </w:t>
            </w:r>
            <w:r w:rsidR="005A0743">
              <w:rPr>
                <w:rFonts w:cs="Times New Roman"/>
                <w:b/>
                <w:bCs/>
                <w:snapToGrid w:val="0"/>
                <w:sz w:val="18"/>
                <w:szCs w:val="18"/>
                <w:lang w:eastAsia="th-TH"/>
              </w:rPr>
              <w:br/>
            </w:r>
            <w:r w:rsidRPr="001075E6">
              <w:rPr>
                <w:rFonts w:cs="Times New Roman"/>
                <w:b/>
                <w:bCs/>
                <w:snapToGrid w:val="0"/>
                <w:sz w:val="18"/>
                <w:szCs w:val="18"/>
                <w:lang w:eastAsia="th-TH"/>
              </w:rPr>
              <w:t>financial statements</w:t>
            </w:r>
          </w:p>
        </w:tc>
        <w:tc>
          <w:tcPr>
            <w:tcW w:w="2776" w:type="dxa"/>
            <w:gridSpan w:val="2"/>
          </w:tcPr>
          <w:p w14:paraId="4A19F800" w14:textId="3A4EE6E7" w:rsidR="00B03C2B" w:rsidRPr="001075E6" w:rsidRDefault="00A0023F" w:rsidP="00F62A50">
            <w:pPr>
              <w:pBdr>
                <w:bottom w:val="single" w:sz="4" w:space="1" w:color="auto"/>
              </w:pBdr>
              <w:spacing w:line="320" w:lineRule="exact"/>
              <w:jc w:val="center"/>
              <w:rPr>
                <w:rFonts w:cs="Times New Roman"/>
                <w:b/>
                <w:bCs/>
                <w:sz w:val="20"/>
                <w:szCs w:val="20"/>
                <w:highlight w:val="yellow"/>
              </w:rPr>
            </w:pPr>
            <w:r w:rsidRPr="001075E6">
              <w:rPr>
                <w:rFonts w:cs="Times New Roman"/>
                <w:b/>
                <w:bCs/>
                <w:snapToGrid w:val="0"/>
                <w:sz w:val="18"/>
                <w:szCs w:val="18"/>
                <w:lang w:eastAsia="th-TH"/>
              </w:rPr>
              <w:t xml:space="preserve">Separate </w:t>
            </w:r>
            <w:r w:rsidR="005A0743">
              <w:rPr>
                <w:rFonts w:cs="Times New Roman"/>
                <w:b/>
                <w:bCs/>
                <w:snapToGrid w:val="0"/>
                <w:sz w:val="18"/>
                <w:szCs w:val="18"/>
                <w:lang w:eastAsia="th-TH"/>
              </w:rPr>
              <w:br/>
            </w:r>
            <w:r w:rsidRPr="001075E6">
              <w:rPr>
                <w:rFonts w:cs="Times New Roman"/>
                <w:b/>
                <w:bCs/>
                <w:snapToGrid w:val="0"/>
                <w:sz w:val="18"/>
                <w:szCs w:val="18"/>
                <w:lang w:eastAsia="th-TH"/>
              </w:rPr>
              <w:t>financial statements</w:t>
            </w:r>
          </w:p>
        </w:tc>
      </w:tr>
      <w:tr w:rsidR="00B03C2B" w:rsidRPr="001075E6" w14:paraId="19DBC162" w14:textId="77777777" w:rsidTr="005C38D2">
        <w:trPr>
          <w:trHeight w:val="86"/>
          <w:tblHeader/>
        </w:trPr>
        <w:tc>
          <w:tcPr>
            <w:tcW w:w="3628" w:type="dxa"/>
            <w:vAlign w:val="bottom"/>
          </w:tcPr>
          <w:p w14:paraId="5E522AD6" w14:textId="77777777" w:rsidR="00B03C2B" w:rsidRPr="001075E6" w:rsidRDefault="00B03C2B" w:rsidP="00F62A50">
            <w:pPr>
              <w:spacing w:line="320" w:lineRule="exact"/>
              <w:ind w:left="459"/>
              <w:jc w:val="center"/>
              <w:rPr>
                <w:rFonts w:cs="Times New Roman"/>
                <w:sz w:val="20"/>
                <w:szCs w:val="20"/>
              </w:rPr>
            </w:pPr>
          </w:p>
        </w:tc>
        <w:tc>
          <w:tcPr>
            <w:tcW w:w="2776" w:type="dxa"/>
            <w:gridSpan w:val="2"/>
            <w:vAlign w:val="bottom"/>
          </w:tcPr>
          <w:p w14:paraId="328DE24B" w14:textId="2A77625A" w:rsidR="00B03C2B" w:rsidRPr="001075E6" w:rsidRDefault="00B03C2B" w:rsidP="00F62A50">
            <w:pPr>
              <w:pBdr>
                <w:bottom w:val="single" w:sz="4" w:space="1" w:color="auto"/>
              </w:pBdr>
              <w:spacing w:line="320" w:lineRule="exact"/>
              <w:jc w:val="center"/>
              <w:rPr>
                <w:rFonts w:cs="Times New Roman"/>
                <w:sz w:val="20"/>
                <w:szCs w:val="20"/>
              </w:rPr>
            </w:pPr>
            <w:r w:rsidRPr="001075E6">
              <w:rPr>
                <w:rFonts w:cs="Times New Roman"/>
                <w:sz w:val="20"/>
                <w:szCs w:val="20"/>
              </w:rPr>
              <w:t>For the three-month periods</w:t>
            </w:r>
            <w:r w:rsidR="005A0743">
              <w:rPr>
                <w:rFonts w:cs="Times New Roman"/>
                <w:sz w:val="20"/>
                <w:szCs w:val="20"/>
              </w:rPr>
              <w:br/>
            </w:r>
            <w:r w:rsidRPr="001075E6">
              <w:rPr>
                <w:rFonts w:cs="Times New Roman"/>
                <w:sz w:val="20"/>
                <w:szCs w:val="20"/>
              </w:rPr>
              <w:t>ended June 30,</w:t>
            </w:r>
          </w:p>
        </w:tc>
        <w:tc>
          <w:tcPr>
            <w:tcW w:w="2776" w:type="dxa"/>
            <w:gridSpan w:val="2"/>
            <w:vAlign w:val="bottom"/>
          </w:tcPr>
          <w:p w14:paraId="14D7120A" w14:textId="6F1AA4B6" w:rsidR="00B03C2B" w:rsidRPr="001075E6" w:rsidRDefault="00B03C2B" w:rsidP="00D24BDE">
            <w:pPr>
              <w:pBdr>
                <w:bottom w:val="single" w:sz="4" w:space="1" w:color="auto"/>
              </w:pBdr>
              <w:spacing w:line="320" w:lineRule="exact"/>
              <w:jc w:val="center"/>
              <w:rPr>
                <w:rFonts w:cs="Times New Roman"/>
                <w:sz w:val="20"/>
                <w:szCs w:val="20"/>
              </w:rPr>
            </w:pPr>
            <w:r w:rsidRPr="001075E6">
              <w:rPr>
                <w:rFonts w:cs="Times New Roman"/>
                <w:sz w:val="20"/>
                <w:szCs w:val="20"/>
              </w:rPr>
              <w:t xml:space="preserve">For the three-month periods </w:t>
            </w:r>
            <w:r w:rsidR="00D24BDE" w:rsidRPr="001D6C8F">
              <w:rPr>
                <w:rFonts w:cs="Cordia New" w:hint="cs"/>
                <w:sz w:val="20"/>
                <w:szCs w:val="20"/>
                <w:cs/>
              </w:rPr>
              <w:br/>
            </w:r>
            <w:r w:rsidRPr="001075E6">
              <w:rPr>
                <w:rFonts w:cs="Times New Roman"/>
                <w:sz w:val="20"/>
                <w:szCs w:val="20"/>
              </w:rPr>
              <w:t>ended June 30,</w:t>
            </w:r>
          </w:p>
        </w:tc>
      </w:tr>
      <w:tr w:rsidR="00670A2D" w:rsidRPr="001075E6" w14:paraId="14B03C5E" w14:textId="77777777" w:rsidTr="001B1D89">
        <w:trPr>
          <w:trHeight w:val="86"/>
          <w:tblHeader/>
        </w:trPr>
        <w:tc>
          <w:tcPr>
            <w:tcW w:w="3628" w:type="dxa"/>
            <w:vAlign w:val="bottom"/>
          </w:tcPr>
          <w:p w14:paraId="39FC919B" w14:textId="77777777" w:rsidR="00670A2D" w:rsidRPr="001075E6" w:rsidRDefault="00670A2D" w:rsidP="00F62A50">
            <w:pPr>
              <w:spacing w:line="320" w:lineRule="exact"/>
              <w:ind w:left="459"/>
              <w:jc w:val="center"/>
              <w:rPr>
                <w:rFonts w:cs="Times New Roman"/>
                <w:sz w:val="20"/>
                <w:szCs w:val="20"/>
              </w:rPr>
            </w:pPr>
          </w:p>
        </w:tc>
        <w:tc>
          <w:tcPr>
            <w:tcW w:w="1388" w:type="dxa"/>
            <w:vAlign w:val="bottom"/>
          </w:tcPr>
          <w:p w14:paraId="296AB550" w14:textId="77777777" w:rsidR="00670A2D" w:rsidRPr="001075E6" w:rsidRDefault="00670A2D" w:rsidP="00F62A50">
            <w:pPr>
              <w:pBdr>
                <w:bottom w:val="single" w:sz="4" w:space="1" w:color="auto"/>
              </w:pBdr>
              <w:spacing w:line="320" w:lineRule="exact"/>
              <w:jc w:val="center"/>
              <w:rPr>
                <w:rFonts w:cs="Times New Roman"/>
                <w:sz w:val="20"/>
                <w:szCs w:val="20"/>
              </w:rPr>
            </w:pPr>
            <w:r w:rsidRPr="001075E6">
              <w:rPr>
                <w:rFonts w:cs="Times New Roman"/>
                <w:sz w:val="20"/>
                <w:szCs w:val="20"/>
              </w:rPr>
              <w:t>2019</w:t>
            </w:r>
          </w:p>
        </w:tc>
        <w:tc>
          <w:tcPr>
            <w:tcW w:w="1388" w:type="dxa"/>
            <w:vAlign w:val="bottom"/>
          </w:tcPr>
          <w:p w14:paraId="7DBA74E8" w14:textId="77777777" w:rsidR="00670A2D" w:rsidRPr="001075E6" w:rsidRDefault="00670A2D" w:rsidP="00F62A50">
            <w:pPr>
              <w:pBdr>
                <w:bottom w:val="single" w:sz="4" w:space="1" w:color="auto"/>
              </w:pBdr>
              <w:spacing w:line="320" w:lineRule="exact"/>
              <w:jc w:val="center"/>
              <w:rPr>
                <w:rFonts w:cs="Times New Roman"/>
                <w:sz w:val="20"/>
                <w:szCs w:val="20"/>
              </w:rPr>
            </w:pPr>
            <w:r w:rsidRPr="001075E6">
              <w:rPr>
                <w:rFonts w:cs="Times New Roman"/>
                <w:sz w:val="20"/>
                <w:szCs w:val="20"/>
              </w:rPr>
              <w:t>2018</w:t>
            </w:r>
          </w:p>
        </w:tc>
        <w:tc>
          <w:tcPr>
            <w:tcW w:w="1388" w:type="dxa"/>
            <w:vAlign w:val="bottom"/>
          </w:tcPr>
          <w:p w14:paraId="7523E6FB" w14:textId="77777777" w:rsidR="00670A2D" w:rsidRPr="001075E6" w:rsidRDefault="00670A2D" w:rsidP="00F62A50">
            <w:pPr>
              <w:pBdr>
                <w:bottom w:val="single" w:sz="4" w:space="1" w:color="auto"/>
              </w:pBdr>
              <w:spacing w:line="320" w:lineRule="exact"/>
              <w:jc w:val="center"/>
              <w:rPr>
                <w:rFonts w:cs="Times New Roman"/>
                <w:sz w:val="20"/>
                <w:szCs w:val="20"/>
              </w:rPr>
            </w:pPr>
            <w:r w:rsidRPr="001075E6">
              <w:rPr>
                <w:rFonts w:cs="Times New Roman"/>
                <w:sz w:val="20"/>
                <w:szCs w:val="20"/>
              </w:rPr>
              <w:t>2019</w:t>
            </w:r>
          </w:p>
        </w:tc>
        <w:tc>
          <w:tcPr>
            <w:tcW w:w="1388" w:type="dxa"/>
            <w:vAlign w:val="bottom"/>
          </w:tcPr>
          <w:p w14:paraId="7D613160" w14:textId="77777777" w:rsidR="00670A2D" w:rsidRPr="001075E6" w:rsidRDefault="00670A2D" w:rsidP="00F62A50">
            <w:pPr>
              <w:pBdr>
                <w:bottom w:val="single" w:sz="4" w:space="1" w:color="auto"/>
              </w:pBdr>
              <w:spacing w:line="320" w:lineRule="exact"/>
              <w:jc w:val="center"/>
              <w:rPr>
                <w:rFonts w:cs="Times New Roman"/>
                <w:sz w:val="20"/>
                <w:szCs w:val="20"/>
              </w:rPr>
            </w:pPr>
            <w:r w:rsidRPr="001075E6">
              <w:rPr>
                <w:rFonts w:cs="Times New Roman"/>
                <w:sz w:val="20"/>
                <w:szCs w:val="20"/>
              </w:rPr>
              <w:t>2018</w:t>
            </w:r>
          </w:p>
        </w:tc>
      </w:tr>
      <w:tr w:rsidR="00670A2D" w:rsidRPr="001075E6" w14:paraId="3A59D297" w14:textId="77777777" w:rsidTr="001B1D89">
        <w:trPr>
          <w:trHeight w:val="409"/>
        </w:trPr>
        <w:tc>
          <w:tcPr>
            <w:tcW w:w="3628" w:type="dxa"/>
            <w:tcBorders>
              <w:bottom w:val="nil"/>
            </w:tcBorders>
          </w:tcPr>
          <w:p w14:paraId="4808ABCE" w14:textId="77777777" w:rsidR="00670A2D" w:rsidRPr="005A0743" w:rsidRDefault="00670A2D"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b/>
                <w:bCs/>
                <w:sz w:val="18"/>
                <w:szCs w:val="18"/>
                <w:lang w:val="en-US"/>
              </w:rPr>
            </w:pPr>
            <w:r w:rsidRPr="005A0743">
              <w:rPr>
                <w:rFonts w:cs="Times New Roman"/>
                <w:b/>
                <w:bCs/>
                <w:sz w:val="18"/>
                <w:szCs w:val="18"/>
                <w:lang w:val="en-US"/>
              </w:rPr>
              <w:t xml:space="preserve">Directors’ remuneration and </w:t>
            </w:r>
          </w:p>
          <w:p w14:paraId="0FB3C685" w14:textId="77777777" w:rsidR="00670A2D" w:rsidRPr="005A0743" w:rsidRDefault="00670A2D"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r w:rsidRPr="005A0743">
              <w:rPr>
                <w:rFonts w:cs="Times New Roman"/>
                <w:b/>
                <w:bCs/>
                <w:sz w:val="18"/>
                <w:szCs w:val="18"/>
                <w:lang w:val="en-US"/>
              </w:rPr>
              <w:t xml:space="preserve">     management benefit expenses</w:t>
            </w:r>
            <w:r w:rsidRPr="005A0743">
              <w:rPr>
                <w:rFonts w:cs="Times New Roman"/>
                <w:b/>
                <w:bCs/>
                <w:sz w:val="18"/>
                <w:szCs w:val="18"/>
                <w:cs/>
                <w:lang w:val="en-US"/>
              </w:rPr>
              <w:tab/>
            </w:r>
          </w:p>
        </w:tc>
        <w:tc>
          <w:tcPr>
            <w:tcW w:w="1388" w:type="dxa"/>
            <w:tcBorders>
              <w:bottom w:val="nil"/>
            </w:tcBorders>
          </w:tcPr>
          <w:p w14:paraId="7ED39722" w14:textId="77777777" w:rsidR="00670A2D" w:rsidRPr="005A0743" w:rsidRDefault="00670A2D"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c>
          <w:tcPr>
            <w:tcW w:w="1388" w:type="dxa"/>
            <w:tcBorders>
              <w:bottom w:val="nil"/>
            </w:tcBorders>
          </w:tcPr>
          <w:p w14:paraId="1659E3BF" w14:textId="77777777" w:rsidR="00670A2D" w:rsidRPr="005A0743" w:rsidRDefault="00670A2D"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c>
          <w:tcPr>
            <w:tcW w:w="1388" w:type="dxa"/>
            <w:tcBorders>
              <w:bottom w:val="nil"/>
            </w:tcBorders>
          </w:tcPr>
          <w:p w14:paraId="1182DB8C" w14:textId="77777777" w:rsidR="00670A2D" w:rsidRPr="005A0743" w:rsidRDefault="00670A2D"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c>
          <w:tcPr>
            <w:tcW w:w="1388" w:type="dxa"/>
            <w:tcBorders>
              <w:bottom w:val="nil"/>
            </w:tcBorders>
          </w:tcPr>
          <w:p w14:paraId="642D566F" w14:textId="77777777" w:rsidR="00670A2D" w:rsidRPr="005A0743" w:rsidRDefault="00670A2D"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r>
      <w:tr w:rsidR="003B4500" w:rsidRPr="001075E6" w14:paraId="321708B4" w14:textId="77777777" w:rsidTr="001B1D89">
        <w:trPr>
          <w:trHeight w:val="274"/>
        </w:trPr>
        <w:tc>
          <w:tcPr>
            <w:tcW w:w="3628" w:type="dxa"/>
            <w:tcBorders>
              <w:bottom w:val="nil"/>
            </w:tcBorders>
          </w:tcPr>
          <w:p w14:paraId="22F0C4C6" w14:textId="77777777" w:rsidR="003B4500" w:rsidRPr="005A0743" w:rsidRDefault="003B4500" w:rsidP="00F62A50">
            <w:pPr>
              <w:pStyle w:val="Preformatted"/>
              <w:tabs>
                <w:tab w:val="clear" w:pos="0"/>
                <w:tab w:val="clear" w:pos="959"/>
                <w:tab w:val="clear" w:pos="1918"/>
                <w:tab w:val="clear" w:pos="2877"/>
                <w:tab w:val="clear" w:pos="3836"/>
                <w:tab w:val="clear" w:pos="5754"/>
                <w:tab w:val="clear" w:pos="6713"/>
                <w:tab w:val="clear" w:pos="8631"/>
                <w:tab w:val="clear" w:pos="9590"/>
              </w:tabs>
              <w:spacing w:line="320" w:lineRule="exact"/>
              <w:ind w:left="459"/>
              <w:rPr>
                <w:rFonts w:cs="Times New Roman"/>
                <w:sz w:val="18"/>
                <w:szCs w:val="18"/>
                <w:cs/>
                <w:lang w:val="en-US"/>
              </w:rPr>
            </w:pPr>
            <w:r w:rsidRPr="005A0743">
              <w:rPr>
                <w:rFonts w:cs="Times New Roman"/>
                <w:sz w:val="18"/>
                <w:szCs w:val="18"/>
                <w:lang w:val="en-US"/>
              </w:rPr>
              <w:t>Short-term benefits</w:t>
            </w:r>
          </w:p>
        </w:tc>
        <w:tc>
          <w:tcPr>
            <w:tcW w:w="1388" w:type="dxa"/>
            <w:tcBorders>
              <w:bottom w:val="nil"/>
            </w:tcBorders>
            <w:shd w:val="clear" w:color="auto" w:fill="auto"/>
          </w:tcPr>
          <w:p w14:paraId="09B99236" w14:textId="3F3C9015" w:rsidR="003B4500" w:rsidRPr="005A0743" w:rsidRDefault="003B4500" w:rsidP="00F62A50">
            <w:pPr>
              <w:tabs>
                <w:tab w:val="decimal" w:pos="1035"/>
              </w:tabs>
              <w:spacing w:line="320" w:lineRule="exact"/>
              <w:rPr>
                <w:rFonts w:cs="Times New Roman"/>
                <w:sz w:val="18"/>
                <w:szCs w:val="18"/>
              </w:rPr>
            </w:pPr>
            <w:r w:rsidRPr="005A0743">
              <w:rPr>
                <w:rFonts w:cs="Times New Roman"/>
                <w:sz w:val="18"/>
                <w:szCs w:val="18"/>
              </w:rPr>
              <w:t>1,</w:t>
            </w:r>
            <w:r w:rsidR="00662D94" w:rsidRPr="005A0743">
              <w:rPr>
                <w:rFonts w:cs="Times New Roman"/>
                <w:sz w:val="18"/>
                <w:szCs w:val="18"/>
              </w:rPr>
              <w:t>476,550</w:t>
            </w:r>
          </w:p>
        </w:tc>
        <w:tc>
          <w:tcPr>
            <w:tcW w:w="1388" w:type="dxa"/>
            <w:tcBorders>
              <w:bottom w:val="nil"/>
            </w:tcBorders>
            <w:shd w:val="clear" w:color="auto" w:fill="auto"/>
          </w:tcPr>
          <w:p w14:paraId="2F2AD086" w14:textId="1A89186A" w:rsidR="003B4500" w:rsidRPr="005A0743" w:rsidRDefault="003B4500" w:rsidP="00F62A50">
            <w:pPr>
              <w:tabs>
                <w:tab w:val="decimal" w:pos="1035"/>
              </w:tabs>
              <w:spacing w:line="320" w:lineRule="exact"/>
              <w:rPr>
                <w:rFonts w:cs="Times New Roman"/>
                <w:sz w:val="18"/>
                <w:szCs w:val="18"/>
              </w:rPr>
            </w:pPr>
            <w:r w:rsidRPr="005A0743">
              <w:rPr>
                <w:rFonts w:cs="Times New Roman"/>
                <w:sz w:val="18"/>
                <w:szCs w:val="18"/>
              </w:rPr>
              <w:t>681,000</w:t>
            </w:r>
          </w:p>
        </w:tc>
        <w:tc>
          <w:tcPr>
            <w:tcW w:w="1388" w:type="dxa"/>
            <w:tcBorders>
              <w:bottom w:val="nil"/>
            </w:tcBorders>
            <w:shd w:val="clear" w:color="auto" w:fill="auto"/>
          </w:tcPr>
          <w:p w14:paraId="188E7348" w14:textId="2153C491" w:rsidR="003B4500" w:rsidRPr="005A0743" w:rsidRDefault="00662D94" w:rsidP="00F62A50">
            <w:pPr>
              <w:tabs>
                <w:tab w:val="decimal" w:pos="1035"/>
              </w:tabs>
              <w:spacing w:line="320" w:lineRule="exact"/>
              <w:rPr>
                <w:rFonts w:cs="Times New Roman"/>
                <w:sz w:val="18"/>
                <w:szCs w:val="18"/>
              </w:rPr>
            </w:pPr>
            <w:r w:rsidRPr="005A0743">
              <w:rPr>
                <w:rFonts w:cs="Times New Roman"/>
                <w:sz w:val="18"/>
                <w:szCs w:val="18"/>
              </w:rPr>
              <w:t>399,000</w:t>
            </w:r>
          </w:p>
        </w:tc>
        <w:tc>
          <w:tcPr>
            <w:tcW w:w="1388" w:type="dxa"/>
            <w:shd w:val="clear" w:color="auto" w:fill="auto"/>
            <w:vAlign w:val="bottom"/>
          </w:tcPr>
          <w:p w14:paraId="2BE95964" w14:textId="239E742E" w:rsidR="003B4500" w:rsidRPr="005A0743" w:rsidRDefault="003B4500" w:rsidP="00F62A50">
            <w:pPr>
              <w:tabs>
                <w:tab w:val="decimal" w:pos="1035"/>
              </w:tabs>
              <w:spacing w:line="320" w:lineRule="exact"/>
              <w:rPr>
                <w:rFonts w:cs="Times New Roman"/>
                <w:sz w:val="18"/>
                <w:szCs w:val="18"/>
              </w:rPr>
            </w:pPr>
            <w:r w:rsidRPr="005A0743">
              <w:rPr>
                <w:rFonts w:cs="Times New Roman"/>
                <w:sz w:val="18"/>
                <w:szCs w:val="18"/>
              </w:rPr>
              <w:t>1,006,615</w:t>
            </w:r>
          </w:p>
        </w:tc>
      </w:tr>
      <w:tr w:rsidR="003B4500" w:rsidRPr="001075E6" w14:paraId="6B36E88B" w14:textId="77777777" w:rsidTr="001B1D89">
        <w:trPr>
          <w:trHeight w:val="319"/>
        </w:trPr>
        <w:tc>
          <w:tcPr>
            <w:tcW w:w="3628" w:type="dxa"/>
            <w:tcBorders>
              <w:bottom w:val="nil"/>
            </w:tcBorders>
          </w:tcPr>
          <w:p w14:paraId="38B59DC9" w14:textId="77777777" w:rsidR="003B4500" w:rsidRPr="005A0743" w:rsidRDefault="003B4500" w:rsidP="00F62A50">
            <w:pPr>
              <w:pStyle w:val="Preformatted"/>
              <w:tabs>
                <w:tab w:val="clear" w:pos="0"/>
                <w:tab w:val="clear" w:pos="959"/>
                <w:tab w:val="clear" w:pos="1918"/>
                <w:tab w:val="clear" w:pos="2877"/>
                <w:tab w:val="clear" w:pos="3836"/>
                <w:tab w:val="clear" w:pos="5754"/>
                <w:tab w:val="clear" w:pos="6713"/>
                <w:tab w:val="clear" w:pos="8631"/>
                <w:tab w:val="clear" w:pos="9590"/>
              </w:tabs>
              <w:spacing w:line="320" w:lineRule="exact"/>
              <w:ind w:left="459"/>
              <w:rPr>
                <w:rFonts w:cs="Times New Roman"/>
                <w:sz w:val="18"/>
                <w:szCs w:val="18"/>
                <w:cs/>
                <w:lang w:val="en-US"/>
              </w:rPr>
            </w:pPr>
            <w:r w:rsidRPr="005A0743">
              <w:rPr>
                <w:rFonts w:cs="Times New Roman"/>
                <w:sz w:val="18"/>
                <w:szCs w:val="18"/>
                <w:lang w:val="en-US"/>
              </w:rPr>
              <w:t>Long-term benefits</w:t>
            </w:r>
          </w:p>
        </w:tc>
        <w:tc>
          <w:tcPr>
            <w:tcW w:w="1388" w:type="dxa"/>
            <w:tcBorders>
              <w:bottom w:val="nil"/>
            </w:tcBorders>
            <w:shd w:val="clear" w:color="auto" w:fill="auto"/>
          </w:tcPr>
          <w:p w14:paraId="2A72EAEF" w14:textId="59E342B1" w:rsidR="003B4500" w:rsidRPr="005A0743" w:rsidRDefault="003B4500" w:rsidP="00F62A50">
            <w:pPr>
              <w:pBdr>
                <w:bottom w:val="single" w:sz="4" w:space="1" w:color="auto"/>
              </w:pBdr>
              <w:tabs>
                <w:tab w:val="decimal" w:pos="1035"/>
              </w:tabs>
              <w:spacing w:line="320" w:lineRule="exact"/>
              <w:rPr>
                <w:rFonts w:cs="Times New Roman"/>
                <w:sz w:val="18"/>
                <w:szCs w:val="18"/>
                <w:cs/>
              </w:rPr>
            </w:pPr>
            <w:r w:rsidRPr="005A0743">
              <w:rPr>
                <w:rFonts w:cs="Times New Roman"/>
                <w:sz w:val="18"/>
                <w:szCs w:val="18"/>
              </w:rPr>
              <w:t>22,118</w:t>
            </w:r>
          </w:p>
        </w:tc>
        <w:tc>
          <w:tcPr>
            <w:tcW w:w="1388" w:type="dxa"/>
            <w:tcBorders>
              <w:bottom w:val="nil"/>
            </w:tcBorders>
            <w:shd w:val="clear" w:color="auto" w:fill="auto"/>
          </w:tcPr>
          <w:p w14:paraId="15AB8E2C" w14:textId="6DAB7C00" w:rsidR="003B4500" w:rsidRPr="005A0743" w:rsidRDefault="003B4500" w:rsidP="00F62A50">
            <w:pPr>
              <w:pBdr>
                <w:bottom w:val="single" w:sz="4" w:space="1" w:color="auto"/>
              </w:pBdr>
              <w:tabs>
                <w:tab w:val="decimal" w:pos="1035"/>
              </w:tabs>
              <w:spacing w:line="320" w:lineRule="exact"/>
              <w:rPr>
                <w:rFonts w:cs="Times New Roman"/>
                <w:sz w:val="18"/>
                <w:szCs w:val="18"/>
                <w:cs/>
              </w:rPr>
            </w:pPr>
            <w:r w:rsidRPr="005A0743">
              <w:rPr>
                <w:rFonts w:cs="Times New Roman"/>
                <w:sz w:val="18"/>
                <w:szCs w:val="18"/>
              </w:rPr>
              <w:t>16,515</w:t>
            </w:r>
          </w:p>
        </w:tc>
        <w:tc>
          <w:tcPr>
            <w:tcW w:w="1388" w:type="dxa"/>
            <w:tcBorders>
              <w:bottom w:val="nil"/>
            </w:tcBorders>
            <w:shd w:val="clear" w:color="auto" w:fill="auto"/>
          </w:tcPr>
          <w:p w14:paraId="7179DC10" w14:textId="090F3306" w:rsidR="003B4500" w:rsidRPr="005A0743" w:rsidRDefault="00662D94" w:rsidP="00F62A50">
            <w:pPr>
              <w:pBdr>
                <w:bottom w:val="single" w:sz="4" w:space="1" w:color="auto"/>
              </w:pBdr>
              <w:tabs>
                <w:tab w:val="decimal" w:pos="1035"/>
              </w:tabs>
              <w:spacing w:line="320" w:lineRule="exact"/>
              <w:rPr>
                <w:rFonts w:cs="Times New Roman"/>
                <w:sz w:val="18"/>
                <w:szCs w:val="18"/>
                <w:cs/>
              </w:rPr>
            </w:pPr>
            <w:r w:rsidRPr="005A0743">
              <w:rPr>
                <w:rFonts w:cs="Times New Roman"/>
                <w:sz w:val="18"/>
                <w:szCs w:val="18"/>
              </w:rPr>
              <w:t>-</w:t>
            </w:r>
          </w:p>
        </w:tc>
        <w:tc>
          <w:tcPr>
            <w:tcW w:w="1388" w:type="dxa"/>
            <w:tcBorders>
              <w:bottom w:val="nil"/>
            </w:tcBorders>
            <w:shd w:val="clear" w:color="auto" w:fill="auto"/>
            <w:vAlign w:val="bottom"/>
          </w:tcPr>
          <w:p w14:paraId="6AFC46D9" w14:textId="6730AFDA" w:rsidR="003B4500" w:rsidRPr="005A0743" w:rsidRDefault="003B4500" w:rsidP="00F62A50">
            <w:pPr>
              <w:pBdr>
                <w:bottom w:val="single" w:sz="4" w:space="1" w:color="auto"/>
              </w:pBdr>
              <w:tabs>
                <w:tab w:val="decimal" w:pos="1035"/>
              </w:tabs>
              <w:spacing w:line="320" w:lineRule="exact"/>
              <w:rPr>
                <w:rFonts w:cs="Times New Roman"/>
                <w:sz w:val="18"/>
                <w:szCs w:val="18"/>
              </w:rPr>
            </w:pPr>
            <w:r w:rsidRPr="005A0743">
              <w:rPr>
                <w:rFonts w:cs="Times New Roman"/>
                <w:sz w:val="18"/>
                <w:szCs w:val="18"/>
              </w:rPr>
              <w:t>29,317</w:t>
            </w:r>
          </w:p>
        </w:tc>
      </w:tr>
      <w:tr w:rsidR="003B4500" w:rsidRPr="001075E6" w14:paraId="390318C7" w14:textId="77777777" w:rsidTr="001B1D89">
        <w:trPr>
          <w:trHeight w:val="337"/>
        </w:trPr>
        <w:tc>
          <w:tcPr>
            <w:tcW w:w="3628" w:type="dxa"/>
            <w:tcBorders>
              <w:bottom w:val="nil"/>
            </w:tcBorders>
            <w:vAlign w:val="center"/>
          </w:tcPr>
          <w:p w14:paraId="3484041F" w14:textId="77777777" w:rsidR="003B4500" w:rsidRPr="005A0743" w:rsidRDefault="003B4500" w:rsidP="00F62A50">
            <w:pPr>
              <w:pStyle w:val="Preformatted"/>
              <w:tabs>
                <w:tab w:val="clear" w:pos="959"/>
                <w:tab w:val="clear" w:pos="1918"/>
                <w:tab w:val="clear" w:pos="2877"/>
                <w:tab w:val="clear" w:pos="3836"/>
                <w:tab w:val="clear" w:pos="5754"/>
                <w:tab w:val="clear" w:pos="6713"/>
                <w:tab w:val="clear" w:pos="8631"/>
                <w:tab w:val="clear" w:pos="9590"/>
              </w:tabs>
              <w:spacing w:line="320" w:lineRule="exact"/>
              <w:ind w:left="459"/>
              <w:rPr>
                <w:rFonts w:cs="Times New Roman"/>
                <w:sz w:val="18"/>
                <w:szCs w:val="18"/>
                <w:cs/>
                <w:lang w:val="en-US"/>
              </w:rPr>
            </w:pPr>
            <w:r w:rsidRPr="005A0743">
              <w:rPr>
                <w:rFonts w:cs="Times New Roman"/>
                <w:b/>
                <w:bCs/>
                <w:sz w:val="18"/>
                <w:szCs w:val="18"/>
                <w:lang w:val="en-US"/>
              </w:rPr>
              <w:t>Total</w:t>
            </w:r>
          </w:p>
        </w:tc>
        <w:tc>
          <w:tcPr>
            <w:tcW w:w="1388" w:type="dxa"/>
            <w:tcBorders>
              <w:bottom w:val="nil"/>
            </w:tcBorders>
            <w:shd w:val="clear" w:color="auto" w:fill="auto"/>
            <w:vAlign w:val="bottom"/>
          </w:tcPr>
          <w:p w14:paraId="479EFB31" w14:textId="5832D4C1" w:rsidR="003B4500" w:rsidRPr="005A0743" w:rsidRDefault="003B4500" w:rsidP="00F62A50">
            <w:pPr>
              <w:pBdr>
                <w:bottom w:val="double" w:sz="4" w:space="1" w:color="auto"/>
              </w:pBdr>
              <w:tabs>
                <w:tab w:val="decimal" w:pos="1035"/>
              </w:tabs>
              <w:spacing w:line="320" w:lineRule="exact"/>
              <w:rPr>
                <w:rFonts w:cs="Times New Roman"/>
                <w:sz w:val="18"/>
                <w:szCs w:val="18"/>
              </w:rPr>
            </w:pPr>
            <w:r w:rsidRPr="005A0743">
              <w:rPr>
                <w:rFonts w:cs="Times New Roman"/>
                <w:sz w:val="18"/>
                <w:szCs w:val="18"/>
              </w:rPr>
              <w:t>1,</w:t>
            </w:r>
            <w:r w:rsidR="0016130A" w:rsidRPr="005A0743">
              <w:rPr>
                <w:rFonts w:cs="Times New Roman"/>
                <w:sz w:val="18"/>
                <w:szCs w:val="18"/>
              </w:rPr>
              <w:t>498,668</w:t>
            </w:r>
          </w:p>
        </w:tc>
        <w:tc>
          <w:tcPr>
            <w:tcW w:w="1388" w:type="dxa"/>
            <w:tcBorders>
              <w:bottom w:val="nil"/>
            </w:tcBorders>
            <w:shd w:val="clear" w:color="auto" w:fill="auto"/>
            <w:vAlign w:val="bottom"/>
          </w:tcPr>
          <w:p w14:paraId="39177027" w14:textId="49FCD4E6" w:rsidR="003B4500" w:rsidRPr="005A0743" w:rsidRDefault="003B4500" w:rsidP="00F62A50">
            <w:pPr>
              <w:pBdr>
                <w:bottom w:val="double" w:sz="4" w:space="1" w:color="auto"/>
              </w:pBdr>
              <w:tabs>
                <w:tab w:val="decimal" w:pos="1035"/>
              </w:tabs>
              <w:spacing w:line="320" w:lineRule="exact"/>
              <w:rPr>
                <w:rFonts w:cs="Times New Roman"/>
                <w:sz w:val="18"/>
                <w:szCs w:val="18"/>
              </w:rPr>
            </w:pPr>
            <w:r w:rsidRPr="005A0743">
              <w:rPr>
                <w:rFonts w:cs="Times New Roman"/>
                <w:sz w:val="18"/>
                <w:szCs w:val="18"/>
              </w:rPr>
              <w:t>697,515</w:t>
            </w:r>
          </w:p>
        </w:tc>
        <w:tc>
          <w:tcPr>
            <w:tcW w:w="1388" w:type="dxa"/>
            <w:tcBorders>
              <w:bottom w:val="nil"/>
            </w:tcBorders>
            <w:shd w:val="clear" w:color="auto" w:fill="auto"/>
            <w:vAlign w:val="bottom"/>
          </w:tcPr>
          <w:p w14:paraId="53364A7B" w14:textId="2C9095BF" w:rsidR="003B4500" w:rsidRPr="005A0743" w:rsidRDefault="0016130A" w:rsidP="00F62A50">
            <w:pPr>
              <w:pBdr>
                <w:bottom w:val="double" w:sz="4" w:space="1" w:color="auto"/>
              </w:pBdr>
              <w:tabs>
                <w:tab w:val="decimal" w:pos="1035"/>
              </w:tabs>
              <w:spacing w:line="320" w:lineRule="exact"/>
              <w:rPr>
                <w:rFonts w:cs="Times New Roman"/>
                <w:sz w:val="18"/>
                <w:szCs w:val="18"/>
              </w:rPr>
            </w:pPr>
            <w:r w:rsidRPr="005A0743">
              <w:rPr>
                <w:rFonts w:cs="Times New Roman"/>
                <w:sz w:val="18"/>
                <w:szCs w:val="18"/>
              </w:rPr>
              <w:t>399,000</w:t>
            </w:r>
          </w:p>
        </w:tc>
        <w:tc>
          <w:tcPr>
            <w:tcW w:w="1388" w:type="dxa"/>
            <w:tcBorders>
              <w:bottom w:val="nil"/>
            </w:tcBorders>
            <w:shd w:val="clear" w:color="auto" w:fill="auto"/>
            <w:vAlign w:val="bottom"/>
          </w:tcPr>
          <w:p w14:paraId="64D42101" w14:textId="184152D6" w:rsidR="003B4500" w:rsidRPr="005A0743" w:rsidRDefault="003B4500" w:rsidP="00F62A50">
            <w:pPr>
              <w:pBdr>
                <w:bottom w:val="double" w:sz="4" w:space="1" w:color="auto"/>
              </w:pBdr>
              <w:tabs>
                <w:tab w:val="decimal" w:pos="1035"/>
              </w:tabs>
              <w:spacing w:line="320" w:lineRule="exact"/>
              <w:rPr>
                <w:rFonts w:cs="Times New Roman"/>
                <w:sz w:val="18"/>
                <w:szCs w:val="18"/>
              </w:rPr>
            </w:pPr>
            <w:r w:rsidRPr="005A0743">
              <w:rPr>
                <w:rFonts w:cs="Times New Roman"/>
                <w:sz w:val="18"/>
                <w:szCs w:val="18"/>
              </w:rPr>
              <w:t>1,035,932</w:t>
            </w:r>
          </w:p>
        </w:tc>
      </w:tr>
    </w:tbl>
    <w:p w14:paraId="46DA55F8" w14:textId="77777777" w:rsidR="00670A2D" w:rsidRPr="001075E6" w:rsidRDefault="00670A2D" w:rsidP="00F62A50">
      <w:pPr>
        <w:spacing w:line="320" w:lineRule="exact"/>
        <w:ind w:right="-284"/>
        <w:jc w:val="thaiDistribute"/>
        <w:rPr>
          <w:rFonts w:cs="Times New Roman"/>
          <w:spacing w:val="-6"/>
          <w:sz w:val="20"/>
          <w:szCs w:val="20"/>
        </w:rPr>
      </w:pPr>
    </w:p>
    <w:p w14:paraId="5117120B" w14:textId="03802CC3" w:rsidR="00970615" w:rsidRPr="001075E6" w:rsidRDefault="00970615" w:rsidP="00F62A50">
      <w:pPr>
        <w:spacing w:line="320" w:lineRule="exact"/>
        <w:ind w:left="567"/>
        <w:jc w:val="thaiDistribute"/>
        <w:rPr>
          <w:rFonts w:cs="Times New Roman"/>
          <w:sz w:val="18"/>
          <w:szCs w:val="18"/>
        </w:rPr>
      </w:pPr>
      <w:r w:rsidRPr="001075E6">
        <w:rPr>
          <w:rFonts w:cs="Times New Roman"/>
          <w:sz w:val="18"/>
          <w:szCs w:val="18"/>
        </w:rPr>
        <w:t xml:space="preserve">Transactions between the Company and related persons or parties for the six-month periods ended June </w:t>
      </w:r>
      <w:r w:rsidRPr="001075E6">
        <w:rPr>
          <w:rFonts w:cs="Times New Roman"/>
          <w:sz w:val="18"/>
          <w:szCs w:val="18"/>
          <w:cs/>
        </w:rPr>
        <w:t>3</w:t>
      </w:r>
      <w:r w:rsidRPr="001075E6">
        <w:rPr>
          <w:rFonts w:cs="Times New Roman"/>
          <w:sz w:val="18"/>
          <w:szCs w:val="18"/>
        </w:rPr>
        <w:t xml:space="preserve">0, </w:t>
      </w:r>
      <w:r w:rsidRPr="001075E6">
        <w:rPr>
          <w:rFonts w:cs="Times New Roman"/>
          <w:sz w:val="18"/>
          <w:szCs w:val="18"/>
          <w:cs/>
        </w:rPr>
        <w:t>201</w:t>
      </w:r>
      <w:r w:rsidRPr="001075E6">
        <w:rPr>
          <w:rFonts w:cs="Times New Roman"/>
          <w:sz w:val="18"/>
          <w:szCs w:val="18"/>
        </w:rPr>
        <w:t>9</w:t>
      </w:r>
      <w:r w:rsidRPr="001075E6">
        <w:rPr>
          <w:rFonts w:cs="Times New Roman"/>
          <w:sz w:val="18"/>
          <w:szCs w:val="18"/>
          <w:cs/>
        </w:rPr>
        <w:t xml:space="preserve"> </w:t>
      </w:r>
      <w:r w:rsidRPr="001075E6">
        <w:rPr>
          <w:rFonts w:cs="Times New Roman"/>
          <w:sz w:val="18"/>
          <w:szCs w:val="18"/>
        </w:rPr>
        <w:t xml:space="preserve">and </w:t>
      </w:r>
      <w:r w:rsidRPr="001075E6">
        <w:rPr>
          <w:rFonts w:cs="Times New Roman"/>
          <w:sz w:val="18"/>
          <w:szCs w:val="18"/>
          <w:cs/>
        </w:rPr>
        <w:t>201</w:t>
      </w:r>
      <w:r w:rsidRPr="001075E6">
        <w:rPr>
          <w:rFonts w:cs="Times New Roman"/>
          <w:sz w:val="18"/>
          <w:szCs w:val="18"/>
        </w:rPr>
        <w:t>8</w:t>
      </w:r>
      <w:r w:rsidRPr="001075E6">
        <w:rPr>
          <w:rFonts w:cs="Times New Roman"/>
          <w:sz w:val="18"/>
          <w:szCs w:val="18"/>
          <w:cs/>
        </w:rPr>
        <w:t xml:space="preserve"> </w:t>
      </w:r>
      <w:r w:rsidRPr="001075E6">
        <w:rPr>
          <w:rFonts w:cs="Times New Roman"/>
          <w:sz w:val="18"/>
          <w:szCs w:val="18"/>
        </w:rPr>
        <w:t>are as follows:</w:t>
      </w:r>
    </w:p>
    <w:tbl>
      <w:tblPr>
        <w:tblW w:w="9780" w:type="dxa"/>
        <w:tblInd w:w="108" w:type="dxa"/>
        <w:tblBorders>
          <w:bottom w:val="double" w:sz="4" w:space="0" w:color="auto"/>
        </w:tblBorders>
        <w:tblLayout w:type="fixed"/>
        <w:tblLook w:val="0000" w:firstRow="0" w:lastRow="0" w:firstColumn="0" w:lastColumn="0" w:noHBand="0" w:noVBand="0"/>
      </w:tblPr>
      <w:tblGrid>
        <w:gridCol w:w="2835"/>
        <w:gridCol w:w="1150"/>
        <w:gridCol w:w="1150"/>
        <w:gridCol w:w="1150"/>
        <w:gridCol w:w="1150"/>
        <w:gridCol w:w="2345"/>
      </w:tblGrid>
      <w:tr w:rsidR="00970615" w:rsidRPr="001075E6" w14:paraId="29B1CE65" w14:textId="77777777" w:rsidTr="00F62A50">
        <w:trPr>
          <w:tblHeader/>
        </w:trPr>
        <w:tc>
          <w:tcPr>
            <w:tcW w:w="2835" w:type="dxa"/>
          </w:tcPr>
          <w:p w14:paraId="3EBAD3B1" w14:textId="77777777" w:rsidR="00970615" w:rsidRPr="001075E6" w:rsidRDefault="00970615" w:rsidP="00F62A50">
            <w:pPr>
              <w:spacing w:line="320" w:lineRule="exact"/>
              <w:ind w:left="615" w:hanging="180"/>
              <w:jc w:val="both"/>
              <w:rPr>
                <w:rFonts w:cs="Times New Roman"/>
                <w:sz w:val="18"/>
                <w:szCs w:val="18"/>
              </w:rPr>
            </w:pPr>
          </w:p>
        </w:tc>
        <w:tc>
          <w:tcPr>
            <w:tcW w:w="1150" w:type="dxa"/>
            <w:vAlign w:val="bottom"/>
          </w:tcPr>
          <w:p w14:paraId="2057FFCD" w14:textId="77777777" w:rsidR="00970615" w:rsidRPr="001075E6" w:rsidRDefault="00970615" w:rsidP="00F62A50">
            <w:pPr>
              <w:pStyle w:val="Ac"/>
              <w:pBdr>
                <w:bottom w:val="none" w:sz="0" w:space="0" w:color="auto"/>
              </w:pBdr>
              <w:spacing w:line="320" w:lineRule="exact"/>
              <w:rPr>
                <w:b w:val="0"/>
                <w:bCs w:val="0"/>
                <w:sz w:val="18"/>
                <w:szCs w:val="18"/>
              </w:rPr>
            </w:pPr>
          </w:p>
        </w:tc>
        <w:tc>
          <w:tcPr>
            <w:tcW w:w="1150" w:type="dxa"/>
            <w:vAlign w:val="bottom"/>
          </w:tcPr>
          <w:p w14:paraId="6AFD0E6C" w14:textId="77777777" w:rsidR="00970615" w:rsidRPr="001075E6" w:rsidRDefault="00970615" w:rsidP="00F62A50">
            <w:pPr>
              <w:pStyle w:val="Ac"/>
              <w:pBdr>
                <w:bottom w:val="none" w:sz="0" w:space="0" w:color="auto"/>
              </w:pBdr>
              <w:spacing w:line="320" w:lineRule="exact"/>
              <w:rPr>
                <w:b w:val="0"/>
                <w:bCs w:val="0"/>
                <w:sz w:val="18"/>
                <w:szCs w:val="18"/>
              </w:rPr>
            </w:pPr>
          </w:p>
        </w:tc>
        <w:tc>
          <w:tcPr>
            <w:tcW w:w="1150" w:type="dxa"/>
            <w:vAlign w:val="bottom"/>
          </w:tcPr>
          <w:p w14:paraId="091F32DC" w14:textId="77777777" w:rsidR="00970615" w:rsidRPr="001075E6" w:rsidRDefault="00970615" w:rsidP="00F62A50">
            <w:pPr>
              <w:pStyle w:val="Ac"/>
              <w:pBdr>
                <w:bottom w:val="none" w:sz="0" w:space="0" w:color="auto"/>
              </w:pBdr>
              <w:spacing w:line="320" w:lineRule="exact"/>
              <w:jc w:val="right"/>
              <w:rPr>
                <w:b w:val="0"/>
                <w:bCs w:val="0"/>
                <w:sz w:val="18"/>
                <w:szCs w:val="18"/>
              </w:rPr>
            </w:pPr>
          </w:p>
        </w:tc>
        <w:tc>
          <w:tcPr>
            <w:tcW w:w="1150" w:type="dxa"/>
            <w:vAlign w:val="bottom"/>
          </w:tcPr>
          <w:p w14:paraId="0CEECB83" w14:textId="2D878E9D" w:rsidR="00970615" w:rsidRPr="001075E6" w:rsidRDefault="00970615" w:rsidP="00F62A50">
            <w:pPr>
              <w:pStyle w:val="Ac"/>
              <w:pBdr>
                <w:bottom w:val="none" w:sz="0" w:space="0" w:color="auto"/>
              </w:pBdr>
              <w:spacing w:line="320" w:lineRule="exact"/>
              <w:ind w:left="-105" w:right="-15"/>
              <w:rPr>
                <w:b w:val="0"/>
                <w:bCs w:val="0"/>
                <w:sz w:val="18"/>
                <w:szCs w:val="18"/>
              </w:rPr>
            </w:pPr>
            <w:r w:rsidRPr="001075E6">
              <w:rPr>
                <w:b w:val="0"/>
                <w:bCs w:val="0"/>
                <w:snapToGrid w:val="0"/>
                <w:sz w:val="18"/>
                <w:szCs w:val="18"/>
                <w:cs/>
                <w:lang w:eastAsia="th-TH"/>
              </w:rPr>
              <w:t>(</w:t>
            </w:r>
            <w:r w:rsidRPr="001075E6">
              <w:rPr>
                <w:b w:val="0"/>
                <w:bCs w:val="0"/>
                <w:snapToGrid w:val="0"/>
                <w:sz w:val="18"/>
                <w:szCs w:val="18"/>
                <w:lang w:eastAsia="th-TH"/>
              </w:rPr>
              <w:t>Unit:</w:t>
            </w:r>
            <w:r w:rsidR="005A0743">
              <w:rPr>
                <w:b w:val="0"/>
                <w:bCs w:val="0"/>
                <w:snapToGrid w:val="0"/>
                <w:sz w:val="18"/>
                <w:szCs w:val="18"/>
                <w:lang w:eastAsia="th-TH"/>
              </w:rPr>
              <w:t xml:space="preserve"> </w:t>
            </w:r>
            <w:r w:rsidRPr="001075E6">
              <w:rPr>
                <w:b w:val="0"/>
                <w:bCs w:val="0"/>
                <w:snapToGrid w:val="0"/>
                <w:sz w:val="18"/>
                <w:szCs w:val="18"/>
                <w:lang w:eastAsia="th-TH"/>
              </w:rPr>
              <w:t>Baht)</w:t>
            </w:r>
          </w:p>
        </w:tc>
        <w:tc>
          <w:tcPr>
            <w:tcW w:w="2345" w:type="dxa"/>
          </w:tcPr>
          <w:p w14:paraId="40020CCC" w14:textId="77777777" w:rsidR="00970615" w:rsidRPr="001075E6" w:rsidRDefault="00970615" w:rsidP="00F62A50">
            <w:pPr>
              <w:pStyle w:val="Ac"/>
              <w:pBdr>
                <w:bottom w:val="none" w:sz="0" w:space="0" w:color="auto"/>
              </w:pBdr>
              <w:spacing w:line="320" w:lineRule="exact"/>
              <w:rPr>
                <w:b w:val="0"/>
                <w:bCs w:val="0"/>
                <w:snapToGrid w:val="0"/>
                <w:sz w:val="18"/>
                <w:szCs w:val="18"/>
                <w:cs/>
                <w:lang w:eastAsia="th-TH"/>
              </w:rPr>
            </w:pPr>
          </w:p>
        </w:tc>
      </w:tr>
      <w:tr w:rsidR="00970615" w:rsidRPr="001075E6" w14:paraId="724CFEEC" w14:textId="77777777" w:rsidTr="00F62A50">
        <w:trPr>
          <w:tblHeader/>
        </w:trPr>
        <w:tc>
          <w:tcPr>
            <w:tcW w:w="2835" w:type="dxa"/>
          </w:tcPr>
          <w:p w14:paraId="2547BBD4" w14:textId="77777777" w:rsidR="00970615" w:rsidRPr="001075E6" w:rsidRDefault="00970615" w:rsidP="00F62A50">
            <w:pPr>
              <w:spacing w:line="320" w:lineRule="exact"/>
              <w:ind w:left="615" w:hanging="180"/>
              <w:jc w:val="both"/>
              <w:rPr>
                <w:rFonts w:cs="Times New Roman"/>
                <w:b/>
                <w:bCs/>
                <w:sz w:val="18"/>
                <w:szCs w:val="18"/>
              </w:rPr>
            </w:pPr>
          </w:p>
        </w:tc>
        <w:tc>
          <w:tcPr>
            <w:tcW w:w="2300" w:type="dxa"/>
            <w:gridSpan w:val="2"/>
          </w:tcPr>
          <w:p w14:paraId="4BFD8443" w14:textId="75392D30" w:rsidR="00970615" w:rsidRPr="001075E6" w:rsidRDefault="00A0023F" w:rsidP="00F62A50">
            <w:pPr>
              <w:pBdr>
                <w:bottom w:val="single" w:sz="4" w:space="1" w:color="auto"/>
              </w:pBdr>
              <w:spacing w:line="320" w:lineRule="exact"/>
              <w:jc w:val="center"/>
              <w:rPr>
                <w:rFonts w:cs="Times New Roman"/>
                <w:b/>
                <w:bCs/>
                <w:sz w:val="18"/>
                <w:szCs w:val="18"/>
              </w:rPr>
            </w:pPr>
            <w:r w:rsidRPr="001075E6">
              <w:rPr>
                <w:rFonts w:cs="Times New Roman"/>
                <w:b/>
                <w:bCs/>
                <w:snapToGrid w:val="0"/>
                <w:sz w:val="18"/>
                <w:szCs w:val="18"/>
                <w:lang w:eastAsia="th-TH"/>
              </w:rPr>
              <w:t xml:space="preserve">Consolidated </w:t>
            </w:r>
            <w:r w:rsidR="005A0743">
              <w:rPr>
                <w:rFonts w:cs="Times New Roman"/>
                <w:b/>
                <w:bCs/>
                <w:snapToGrid w:val="0"/>
                <w:sz w:val="18"/>
                <w:szCs w:val="18"/>
                <w:lang w:eastAsia="th-TH"/>
              </w:rPr>
              <w:br/>
            </w:r>
            <w:r w:rsidRPr="001075E6">
              <w:rPr>
                <w:rFonts w:cs="Times New Roman"/>
                <w:b/>
                <w:bCs/>
                <w:snapToGrid w:val="0"/>
                <w:sz w:val="18"/>
                <w:szCs w:val="18"/>
                <w:lang w:eastAsia="th-TH"/>
              </w:rPr>
              <w:t>financial statements</w:t>
            </w:r>
          </w:p>
        </w:tc>
        <w:tc>
          <w:tcPr>
            <w:tcW w:w="2300" w:type="dxa"/>
            <w:gridSpan w:val="2"/>
          </w:tcPr>
          <w:p w14:paraId="57C7ECC8" w14:textId="1F8B67D9" w:rsidR="00970615" w:rsidRPr="001075E6" w:rsidRDefault="00A0023F" w:rsidP="00F62A50">
            <w:pPr>
              <w:pBdr>
                <w:bottom w:val="single" w:sz="4" w:space="1" w:color="auto"/>
              </w:pBdr>
              <w:spacing w:line="320" w:lineRule="exact"/>
              <w:jc w:val="center"/>
              <w:rPr>
                <w:rFonts w:cs="Times New Roman"/>
                <w:b/>
                <w:bCs/>
                <w:sz w:val="18"/>
                <w:szCs w:val="18"/>
              </w:rPr>
            </w:pPr>
            <w:r w:rsidRPr="001075E6">
              <w:rPr>
                <w:rFonts w:cs="Times New Roman"/>
                <w:b/>
                <w:bCs/>
                <w:snapToGrid w:val="0"/>
                <w:sz w:val="18"/>
                <w:szCs w:val="18"/>
                <w:lang w:eastAsia="th-TH"/>
              </w:rPr>
              <w:t xml:space="preserve">Separate </w:t>
            </w:r>
            <w:r w:rsidR="005A0743">
              <w:rPr>
                <w:rFonts w:cs="Times New Roman"/>
                <w:b/>
                <w:bCs/>
                <w:snapToGrid w:val="0"/>
                <w:sz w:val="18"/>
                <w:szCs w:val="18"/>
                <w:lang w:eastAsia="th-TH"/>
              </w:rPr>
              <w:br/>
            </w:r>
            <w:r w:rsidRPr="001075E6">
              <w:rPr>
                <w:rFonts w:cs="Times New Roman"/>
                <w:b/>
                <w:bCs/>
                <w:snapToGrid w:val="0"/>
                <w:sz w:val="18"/>
                <w:szCs w:val="18"/>
                <w:lang w:eastAsia="th-TH"/>
              </w:rPr>
              <w:t>financial statements</w:t>
            </w:r>
          </w:p>
        </w:tc>
        <w:tc>
          <w:tcPr>
            <w:tcW w:w="2345" w:type="dxa"/>
          </w:tcPr>
          <w:p w14:paraId="76A8C16F" w14:textId="77777777" w:rsidR="001F28C0" w:rsidRPr="001075E6" w:rsidRDefault="001F28C0" w:rsidP="00F62A50">
            <w:pPr>
              <w:pBdr>
                <w:bottom w:val="single" w:sz="4" w:space="1" w:color="auto"/>
              </w:pBdr>
              <w:spacing w:line="320" w:lineRule="exact"/>
              <w:jc w:val="center"/>
              <w:rPr>
                <w:rFonts w:cs="Times New Roman"/>
                <w:b/>
                <w:bCs/>
                <w:sz w:val="18"/>
                <w:szCs w:val="18"/>
                <w:lang w:eastAsia="en-US"/>
              </w:rPr>
            </w:pPr>
          </w:p>
          <w:p w14:paraId="2BD3AAD2" w14:textId="77777777" w:rsidR="00970615" w:rsidRPr="001075E6" w:rsidRDefault="00970615" w:rsidP="00F62A50">
            <w:pPr>
              <w:pBdr>
                <w:bottom w:val="single" w:sz="4" w:space="1" w:color="auto"/>
              </w:pBdr>
              <w:spacing w:line="320" w:lineRule="exact"/>
              <w:jc w:val="center"/>
              <w:rPr>
                <w:rFonts w:cs="Times New Roman"/>
                <w:b/>
                <w:bCs/>
                <w:sz w:val="18"/>
                <w:szCs w:val="18"/>
                <w:cs/>
              </w:rPr>
            </w:pPr>
            <w:r w:rsidRPr="001075E6">
              <w:rPr>
                <w:rFonts w:cs="Times New Roman"/>
                <w:b/>
                <w:bCs/>
                <w:sz w:val="18"/>
                <w:szCs w:val="18"/>
                <w:lang w:eastAsia="en-US"/>
              </w:rPr>
              <w:t>Pricing policies</w:t>
            </w:r>
          </w:p>
        </w:tc>
      </w:tr>
      <w:tr w:rsidR="0014652E" w:rsidRPr="001075E6" w14:paraId="1A868A94" w14:textId="77777777" w:rsidTr="00F62A50">
        <w:trPr>
          <w:trHeight w:val="86"/>
          <w:tblHeader/>
        </w:trPr>
        <w:tc>
          <w:tcPr>
            <w:tcW w:w="2835" w:type="dxa"/>
            <w:vAlign w:val="bottom"/>
          </w:tcPr>
          <w:p w14:paraId="6804731E" w14:textId="77777777" w:rsidR="0014652E" w:rsidRPr="001075E6" w:rsidRDefault="0014652E" w:rsidP="00F62A50">
            <w:pPr>
              <w:spacing w:line="320" w:lineRule="exact"/>
              <w:ind w:left="615" w:hanging="180"/>
              <w:jc w:val="center"/>
              <w:rPr>
                <w:rFonts w:cs="Times New Roman"/>
                <w:sz w:val="18"/>
                <w:szCs w:val="18"/>
              </w:rPr>
            </w:pPr>
          </w:p>
        </w:tc>
        <w:tc>
          <w:tcPr>
            <w:tcW w:w="2300" w:type="dxa"/>
            <w:gridSpan w:val="2"/>
            <w:vAlign w:val="bottom"/>
          </w:tcPr>
          <w:p w14:paraId="49271693" w14:textId="3A911125" w:rsidR="0014652E" w:rsidRPr="001075E6" w:rsidRDefault="0014652E" w:rsidP="00F62A50">
            <w:pPr>
              <w:pBdr>
                <w:bottom w:val="single" w:sz="4" w:space="1" w:color="auto"/>
              </w:pBdr>
              <w:spacing w:line="320" w:lineRule="exact"/>
              <w:jc w:val="center"/>
              <w:rPr>
                <w:rFonts w:cs="Times New Roman"/>
                <w:sz w:val="18"/>
                <w:szCs w:val="18"/>
              </w:rPr>
            </w:pPr>
            <w:r w:rsidRPr="001075E6">
              <w:rPr>
                <w:rFonts w:cs="Times New Roman"/>
                <w:sz w:val="18"/>
                <w:szCs w:val="18"/>
              </w:rPr>
              <w:t xml:space="preserve">For the six-month periods </w:t>
            </w:r>
            <w:r w:rsidR="005A0743">
              <w:rPr>
                <w:rFonts w:cs="Times New Roman"/>
                <w:sz w:val="18"/>
                <w:szCs w:val="18"/>
              </w:rPr>
              <w:br/>
            </w:r>
            <w:r w:rsidRPr="001075E6">
              <w:rPr>
                <w:rFonts w:cs="Times New Roman"/>
                <w:sz w:val="18"/>
                <w:szCs w:val="18"/>
              </w:rPr>
              <w:t>ended June 30,</w:t>
            </w:r>
          </w:p>
        </w:tc>
        <w:tc>
          <w:tcPr>
            <w:tcW w:w="2300" w:type="dxa"/>
            <w:gridSpan w:val="2"/>
            <w:vAlign w:val="bottom"/>
          </w:tcPr>
          <w:p w14:paraId="5BE79EBC" w14:textId="71349A72" w:rsidR="0014652E" w:rsidRPr="001075E6" w:rsidRDefault="0014652E" w:rsidP="00F62A50">
            <w:pPr>
              <w:pBdr>
                <w:bottom w:val="single" w:sz="4" w:space="1" w:color="auto"/>
              </w:pBdr>
              <w:spacing w:line="320" w:lineRule="exact"/>
              <w:jc w:val="center"/>
              <w:rPr>
                <w:rFonts w:cs="Times New Roman"/>
                <w:sz w:val="18"/>
                <w:szCs w:val="18"/>
              </w:rPr>
            </w:pPr>
            <w:r w:rsidRPr="001075E6">
              <w:rPr>
                <w:rFonts w:cs="Times New Roman"/>
                <w:sz w:val="18"/>
                <w:szCs w:val="18"/>
              </w:rPr>
              <w:t xml:space="preserve">For the six-month periods </w:t>
            </w:r>
            <w:r w:rsidR="005A0743">
              <w:rPr>
                <w:rFonts w:cs="Times New Roman"/>
                <w:sz w:val="18"/>
                <w:szCs w:val="18"/>
              </w:rPr>
              <w:br/>
            </w:r>
            <w:r w:rsidRPr="001075E6">
              <w:rPr>
                <w:rFonts w:cs="Times New Roman"/>
                <w:sz w:val="18"/>
                <w:szCs w:val="18"/>
              </w:rPr>
              <w:t>ended June 30,</w:t>
            </w:r>
          </w:p>
        </w:tc>
        <w:tc>
          <w:tcPr>
            <w:tcW w:w="2345" w:type="dxa"/>
          </w:tcPr>
          <w:p w14:paraId="5FC16D2F" w14:textId="77777777" w:rsidR="0014652E" w:rsidRPr="001075E6" w:rsidRDefault="0014652E" w:rsidP="00F62A50">
            <w:pPr>
              <w:spacing w:line="320" w:lineRule="exact"/>
              <w:jc w:val="center"/>
              <w:rPr>
                <w:rFonts w:cs="Times New Roman"/>
                <w:sz w:val="18"/>
                <w:szCs w:val="18"/>
              </w:rPr>
            </w:pPr>
          </w:p>
        </w:tc>
      </w:tr>
      <w:tr w:rsidR="00970615" w:rsidRPr="001075E6" w14:paraId="2B0B1CC8" w14:textId="77777777" w:rsidTr="00F62A50">
        <w:trPr>
          <w:trHeight w:val="86"/>
          <w:tblHeader/>
        </w:trPr>
        <w:tc>
          <w:tcPr>
            <w:tcW w:w="2835" w:type="dxa"/>
            <w:vAlign w:val="bottom"/>
          </w:tcPr>
          <w:p w14:paraId="0EDC8C43" w14:textId="77777777" w:rsidR="00970615" w:rsidRPr="001075E6" w:rsidRDefault="00970615" w:rsidP="00F62A50">
            <w:pPr>
              <w:spacing w:line="320" w:lineRule="exact"/>
              <w:ind w:left="615" w:hanging="180"/>
              <w:jc w:val="center"/>
              <w:rPr>
                <w:rFonts w:cs="Times New Roman"/>
                <w:sz w:val="18"/>
                <w:szCs w:val="18"/>
              </w:rPr>
            </w:pPr>
          </w:p>
        </w:tc>
        <w:tc>
          <w:tcPr>
            <w:tcW w:w="1150" w:type="dxa"/>
            <w:vAlign w:val="bottom"/>
          </w:tcPr>
          <w:p w14:paraId="3DFDA8CD" w14:textId="77777777" w:rsidR="00970615" w:rsidRPr="001075E6" w:rsidRDefault="00970615" w:rsidP="00F62A50">
            <w:pPr>
              <w:pBdr>
                <w:bottom w:val="single" w:sz="4" w:space="1" w:color="auto"/>
              </w:pBdr>
              <w:spacing w:line="320" w:lineRule="exact"/>
              <w:jc w:val="center"/>
              <w:rPr>
                <w:rFonts w:cs="Times New Roman"/>
                <w:sz w:val="18"/>
                <w:szCs w:val="18"/>
              </w:rPr>
            </w:pPr>
            <w:r w:rsidRPr="001075E6">
              <w:rPr>
                <w:rFonts w:cs="Times New Roman"/>
                <w:sz w:val="18"/>
                <w:szCs w:val="18"/>
              </w:rPr>
              <w:t>2019</w:t>
            </w:r>
          </w:p>
        </w:tc>
        <w:tc>
          <w:tcPr>
            <w:tcW w:w="1150" w:type="dxa"/>
            <w:vAlign w:val="bottom"/>
          </w:tcPr>
          <w:p w14:paraId="47419EBB" w14:textId="77777777" w:rsidR="00970615" w:rsidRPr="001075E6" w:rsidRDefault="00970615" w:rsidP="00F62A50">
            <w:pPr>
              <w:pBdr>
                <w:bottom w:val="single" w:sz="4" w:space="1" w:color="auto"/>
              </w:pBdr>
              <w:spacing w:line="320" w:lineRule="exact"/>
              <w:jc w:val="center"/>
              <w:rPr>
                <w:rFonts w:cs="Times New Roman"/>
                <w:sz w:val="18"/>
                <w:szCs w:val="18"/>
              </w:rPr>
            </w:pPr>
            <w:r w:rsidRPr="001075E6">
              <w:rPr>
                <w:rFonts w:cs="Times New Roman"/>
                <w:sz w:val="18"/>
                <w:szCs w:val="18"/>
              </w:rPr>
              <w:t>2018</w:t>
            </w:r>
          </w:p>
        </w:tc>
        <w:tc>
          <w:tcPr>
            <w:tcW w:w="1150" w:type="dxa"/>
            <w:vAlign w:val="bottom"/>
          </w:tcPr>
          <w:p w14:paraId="3B73591B" w14:textId="77777777" w:rsidR="00970615" w:rsidRPr="001075E6" w:rsidRDefault="00970615" w:rsidP="00F62A50">
            <w:pPr>
              <w:pBdr>
                <w:bottom w:val="single" w:sz="4" w:space="1" w:color="auto"/>
              </w:pBdr>
              <w:spacing w:line="320" w:lineRule="exact"/>
              <w:jc w:val="center"/>
              <w:rPr>
                <w:rFonts w:cs="Times New Roman"/>
                <w:sz w:val="18"/>
                <w:szCs w:val="18"/>
              </w:rPr>
            </w:pPr>
            <w:r w:rsidRPr="001075E6">
              <w:rPr>
                <w:rFonts w:cs="Times New Roman"/>
                <w:sz w:val="18"/>
                <w:szCs w:val="18"/>
              </w:rPr>
              <w:t>2019</w:t>
            </w:r>
          </w:p>
        </w:tc>
        <w:tc>
          <w:tcPr>
            <w:tcW w:w="1150" w:type="dxa"/>
            <w:vAlign w:val="bottom"/>
          </w:tcPr>
          <w:p w14:paraId="532E2D3C" w14:textId="77777777" w:rsidR="00970615" w:rsidRPr="001075E6" w:rsidRDefault="00970615" w:rsidP="00F62A50">
            <w:pPr>
              <w:pBdr>
                <w:bottom w:val="single" w:sz="4" w:space="1" w:color="auto"/>
              </w:pBdr>
              <w:spacing w:line="320" w:lineRule="exact"/>
              <w:jc w:val="center"/>
              <w:rPr>
                <w:rFonts w:cs="Times New Roman"/>
                <w:sz w:val="18"/>
                <w:szCs w:val="18"/>
              </w:rPr>
            </w:pPr>
            <w:r w:rsidRPr="001075E6">
              <w:rPr>
                <w:rFonts w:cs="Times New Roman"/>
                <w:sz w:val="18"/>
                <w:szCs w:val="18"/>
              </w:rPr>
              <w:t>2018</w:t>
            </w:r>
          </w:p>
        </w:tc>
        <w:tc>
          <w:tcPr>
            <w:tcW w:w="2345" w:type="dxa"/>
          </w:tcPr>
          <w:p w14:paraId="2D8A3B21" w14:textId="77777777" w:rsidR="00970615" w:rsidRPr="001075E6" w:rsidRDefault="00970615" w:rsidP="00F62A50">
            <w:pPr>
              <w:spacing w:line="320" w:lineRule="exact"/>
              <w:jc w:val="center"/>
              <w:rPr>
                <w:rFonts w:cs="Times New Roman"/>
                <w:sz w:val="18"/>
                <w:szCs w:val="18"/>
              </w:rPr>
            </w:pPr>
          </w:p>
        </w:tc>
      </w:tr>
      <w:tr w:rsidR="00970615" w:rsidRPr="001075E6" w14:paraId="23758EA2" w14:textId="77777777" w:rsidTr="00F62A50">
        <w:trPr>
          <w:trHeight w:val="223"/>
        </w:trPr>
        <w:tc>
          <w:tcPr>
            <w:tcW w:w="2835" w:type="dxa"/>
            <w:tcBorders>
              <w:bottom w:val="nil"/>
            </w:tcBorders>
            <w:vAlign w:val="bottom"/>
          </w:tcPr>
          <w:p w14:paraId="645BFC8C" w14:textId="12D671A8" w:rsidR="00970615" w:rsidRPr="005A0743" w:rsidRDefault="005A0743" w:rsidP="00F62A50">
            <w:pPr>
              <w:spacing w:line="320" w:lineRule="exact"/>
              <w:ind w:left="615" w:hanging="180"/>
              <w:rPr>
                <w:rFonts w:cs="Times New Roman"/>
                <w:b/>
                <w:bCs/>
                <w:sz w:val="18"/>
                <w:szCs w:val="18"/>
                <w:cs/>
              </w:rPr>
            </w:pPr>
            <w:r>
              <w:rPr>
                <w:rFonts w:cs="Times New Roman"/>
                <w:b/>
                <w:bCs/>
                <w:sz w:val="18"/>
                <w:szCs w:val="18"/>
              </w:rPr>
              <w:t>Revenues</w:t>
            </w:r>
          </w:p>
        </w:tc>
        <w:tc>
          <w:tcPr>
            <w:tcW w:w="1150" w:type="dxa"/>
            <w:tcBorders>
              <w:bottom w:val="nil"/>
            </w:tcBorders>
            <w:vAlign w:val="bottom"/>
          </w:tcPr>
          <w:p w14:paraId="37F4632C" w14:textId="77777777" w:rsidR="00970615" w:rsidRPr="005A0743" w:rsidRDefault="00970615" w:rsidP="00F62A50">
            <w:pPr>
              <w:pStyle w:val="aaaa"/>
              <w:pBdr>
                <w:bottom w:val="none" w:sz="0" w:space="0" w:color="auto"/>
              </w:pBdr>
              <w:spacing w:line="320" w:lineRule="exact"/>
              <w:rPr>
                <w:sz w:val="18"/>
                <w:szCs w:val="18"/>
              </w:rPr>
            </w:pPr>
          </w:p>
        </w:tc>
        <w:tc>
          <w:tcPr>
            <w:tcW w:w="1150" w:type="dxa"/>
            <w:tcBorders>
              <w:bottom w:val="nil"/>
            </w:tcBorders>
            <w:vAlign w:val="bottom"/>
          </w:tcPr>
          <w:p w14:paraId="358D606F" w14:textId="77777777" w:rsidR="00970615" w:rsidRPr="005A0743" w:rsidRDefault="00970615" w:rsidP="00F62A50">
            <w:pPr>
              <w:pStyle w:val="aaaa"/>
              <w:pBdr>
                <w:bottom w:val="none" w:sz="0" w:space="0" w:color="auto"/>
              </w:pBdr>
              <w:spacing w:line="320" w:lineRule="exact"/>
              <w:rPr>
                <w:sz w:val="18"/>
                <w:szCs w:val="18"/>
              </w:rPr>
            </w:pPr>
          </w:p>
        </w:tc>
        <w:tc>
          <w:tcPr>
            <w:tcW w:w="1150" w:type="dxa"/>
            <w:tcBorders>
              <w:bottom w:val="nil"/>
            </w:tcBorders>
            <w:vAlign w:val="bottom"/>
          </w:tcPr>
          <w:p w14:paraId="0BB946D0" w14:textId="77777777" w:rsidR="00970615" w:rsidRPr="005A0743" w:rsidRDefault="00970615" w:rsidP="00F62A50">
            <w:pPr>
              <w:pStyle w:val="aaaa"/>
              <w:pBdr>
                <w:bottom w:val="none" w:sz="0" w:space="0" w:color="auto"/>
              </w:pBdr>
              <w:spacing w:line="320" w:lineRule="exact"/>
              <w:rPr>
                <w:sz w:val="18"/>
                <w:szCs w:val="18"/>
              </w:rPr>
            </w:pPr>
          </w:p>
        </w:tc>
        <w:tc>
          <w:tcPr>
            <w:tcW w:w="1150" w:type="dxa"/>
            <w:tcBorders>
              <w:bottom w:val="nil"/>
            </w:tcBorders>
            <w:vAlign w:val="bottom"/>
          </w:tcPr>
          <w:p w14:paraId="5DDE4DC9" w14:textId="77777777" w:rsidR="00970615" w:rsidRPr="005A0743" w:rsidRDefault="00970615" w:rsidP="00F62A50">
            <w:pPr>
              <w:pStyle w:val="aaaa"/>
              <w:pBdr>
                <w:bottom w:val="none" w:sz="0" w:space="0" w:color="auto"/>
              </w:pBdr>
              <w:spacing w:line="320" w:lineRule="exact"/>
              <w:rPr>
                <w:sz w:val="18"/>
                <w:szCs w:val="18"/>
              </w:rPr>
            </w:pPr>
          </w:p>
        </w:tc>
        <w:tc>
          <w:tcPr>
            <w:tcW w:w="2345" w:type="dxa"/>
            <w:tcBorders>
              <w:bottom w:val="nil"/>
            </w:tcBorders>
          </w:tcPr>
          <w:p w14:paraId="345B0903" w14:textId="77777777" w:rsidR="00970615" w:rsidRPr="005A0743" w:rsidRDefault="00970615" w:rsidP="00F62A50">
            <w:pPr>
              <w:pStyle w:val="aaaa"/>
              <w:pBdr>
                <w:bottom w:val="none" w:sz="0" w:space="0" w:color="auto"/>
              </w:pBdr>
              <w:spacing w:line="320" w:lineRule="exact"/>
              <w:rPr>
                <w:sz w:val="18"/>
                <w:szCs w:val="18"/>
              </w:rPr>
            </w:pPr>
          </w:p>
        </w:tc>
      </w:tr>
      <w:tr w:rsidR="00970615" w:rsidRPr="001075E6" w14:paraId="3F8CB6AF" w14:textId="77777777" w:rsidTr="00F62A50">
        <w:tc>
          <w:tcPr>
            <w:tcW w:w="2835" w:type="dxa"/>
            <w:tcBorders>
              <w:bottom w:val="nil"/>
            </w:tcBorders>
          </w:tcPr>
          <w:p w14:paraId="6FEDAED2" w14:textId="77777777" w:rsidR="00970615" w:rsidRPr="005A0743" w:rsidRDefault="00970615" w:rsidP="00F62A50">
            <w:pPr>
              <w:pStyle w:val="af0"/>
              <w:spacing w:line="320" w:lineRule="exact"/>
              <w:ind w:left="615" w:hanging="180"/>
              <w:rPr>
                <w:rFonts w:ascii="Times New Roman" w:hAnsi="Times New Roman" w:cs="Times New Roman"/>
                <w:sz w:val="18"/>
                <w:szCs w:val="18"/>
                <w:cs/>
                <w:lang w:val="en-US" w:eastAsia="en-US"/>
              </w:rPr>
            </w:pPr>
            <w:r w:rsidRPr="005A0743">
              <w:rPr>
                <w:rFonts w:ascii="Times New Roman" w:hAnsi="Times New Roman" w:cs="Times New Roman"/>
                <w:sz w:val="18"/>
                <w:szCs w:val="18"/>
                <w:lang w:val="en-US" w:eastAsia="en-US"/>
              </w:rPr>
              <w:t>Service management income</w:t>
            </w:r>
          </w:p>
        </w:tc>
        <w:tc>
          <w:tcPr>
            <w:tcW w:w="1150" w:type="dxa"/>
            <w:tcBorders>
              <w:bottom w:val="nil"/>
            </w:tcBorders>
          </w:tcPr>
          <w:p w14:paraId="0C58A38E" w14:textId="0550AD60"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3F873C67" w14:textId="492EF6E4"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42250FA3" w14:textId="22F6AFCA"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22D5C05A" w14:textId="7E42CB2D"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300,000</w:t>
            </w:r>
          </w:p>
        </w:tc>
        <w:tc>
          <w:tcPr>
            <w:tcW w:w="2345" w:type="dxa"/>
            <w:tcBorders>
              <w:bottom w:val="nil"/>
            </w:tcBorders>
          </w:tcPr>
          <w:p w14:paraId="7D40F1E4" w14:textId="77777777" w:rsidR="00970615" w:rsidRPr="005A0743" w:rsidRDefault="00970615" w:rsidP="00F62A50">
            <w:pPr>
              <w:spacing w:line="320" w:lineRule="exact"/>
              <w:ind w:left="165" w:hanging="180"/>
              <w:rPr>
                <w:rFonts w:cs="Times New Roman"/>
                <w:sz w:val="18"/>
                <w:szCs w:val="18"/>
              </w:rPr>
            </w:pPr>
            <w:r w:rsidRPr="005A0743">
              <w:rPr>
                <w:rFonts w:cs="Times New Roman"/>
                <w:sz w:val="18"/>
                <w:szCs w:val="18"/>
              </w:rPr>
              <w:t>At agreed price of Baht</w:t>
            </w:r>
            <w:r w:rsidRPr="005A0743">
              <w:rPr>
                <w:rFonts w:cs="Times New Roman"/>
                <w:sz w:val="18"/>
                <w:szCs w:val="18"/>
                <w:cs/>
              </w:rPr>
              <w:t xml:space="preserve"> </w:t>
            </w:r>
            <w:r w:rsidRPr="005A0743">
              <w:rPr>
                <w:rFonts w:cs="Times New Roman"/>
                <w:sz w:val="18"/>
                <w:szCs w:val="18"/>
              </w:rPr>
              <w:t>150,000</w:t>
            </w:r>
            <w:r w:rsidRPr="005A0743">
              <w:rPr>
                <w:rFonts w:cs="Times New Roman"/>
                <w:sz w:val="18"/>
                <w:szCs w:val="18"/>
                <w:cs/>
              </w:rPr>
              <w:t xml:space="preserve"> </w:t>
            </w:r>
            <w:r w:rsidRPr="005A0743">
              <w:rPr>
                <w:rFonts w:cs="Times New Roman"/>
                <w:sz w:val="18"/>
                <w:szCs w:val="18"/>
              </w:rPr>
              <w:t>per month</w:t>
            </w:r>
          </w:p>
        </w:tc>
      </w:tr>
      <w:tr w:rsidR="00970615" w:rsidRPr="001075E6" w14:paraId="7D433578" w14:textId="77777777" w:rsidTr="00F62A50">
        <w:tc>
          <w:tcPr>
            <w:tcW w:w="2835" w:type="dxa"/>
            <w:tcBorders>
              <w:bottom w:val="nil"/>
            </w:tcBorders>
          </w:tcPr>
          <w:p w14:paraId="14491EFC" w14:textId="77777777" w:rsidR="00970615" w:rsidRPr="005A0743" w:rsidRDefault="00970615" w:rsidP="00F62A50">
            <w:pPr>
              <w:pStyle w:val="af0"/>
              <w:spacing w:line="320" w:lineRule="exact"/>
              <w:ind w:left="615" w:hanging="180"/>
              <w:rPr>
                <w:rFonts w:ascii="Times New Roman" w:hAnsi="Times New Roman" w:cs="Times New Roman"/>
                <w:sz w:val="18"/>
                <w:szCs w:val="18"/>
                <w:cs/>
                <w:lang w:val="en-US" w:eastAsia="en-US"/>
              </w:rPr>
            </w:pPr>
            <w:r w:rsidRPr="005A0743">
              <w:rPr>
                <w:rFonts w:ascii="Times New Roman" w:hAnsi="Times New Roman" w:cs="Times New Roman"/>
                <w:sz w:val="18"/>
                <w:szCs w:val="18"/>
                <w:lang w:val="en-US" w:eastAsia="en-US"/>
              </w:rPr>
              <w:t>Rental and service income</w:t>
            </w:r>
          </w:p>
        </w:tc>
        <w:tc>
          <w:tcPr>
            <w:tcW w:w="1150" w:type="dxa"/>
            <w:tcBorders>
              <w:bottom w:val="nil"/>
            </w:tcBorders>
          </w:tcPr>
          <w:p w14:paraId="543660FE" w14:textId="47A152A8"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cs/>
              </w:rPr>
              <w:t>-</w:t>
            </w:r>
          </w:p>
        </w:tc>
        <w:tc>
          <w:tcPr>
            <w:tcW w:w="1150" w:type="dxa"/>
            <w:tcBorders>
              <w:bottom w:val="nil"/>
            </w:tcBorders>
          </w:tcPr>
          <w:p w14:paraId="4533D9FF" w14:textId="2496CFD9"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cs/>
              </w:rPr>
              <w:t>-</w:t>
            </w:r>
          </w:p>
        </w:tc>
        <w:tc>
          <w:tcPr>
            <w:tcW w:w="1150" w:type="dxa"/>
            <w:tcBorders>
              <w:bottom w:val="nil"/>
            </w:tcBorders>
          </w:tcPr>
          <w:p w14:paraId="713EF0CA" w14:textId="3342652C"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cs/>
              </w:rPr>
              <w:t>-</w:t>
            </w:r>
          </w:p>
        </w:tc>
        <w:tc>
          <w:tcPr>
            <w:tcW w:w="1150" w:type="dxa"/>
            <w:tcBorders>
              <w:bottom w:val="nil"/>
            </w:tcBorders>
          </w:tcPr>
          <w:p w14:paraId="16A85778" w14:textId="73A35F96"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140,000</w:t>
            </w:r>
          </w:p>
        </w:tc>
        <w:tc>
          <w:tcPr>
            <w:tcW w:w="2345" w:type="dxa"/>
            <w:tcBorders>
              <w:bottom w:val="nil"/>
            </w:tcBorders>
          </w:tcPr>
          <w:p w14:paraId="5330413A" w14:textId="77777777" w:rsidR="00970615" w:rsidRPr="005A0743" w:rsidRDefault="00970615" w:rsidP="00F62A50">
            <w:pPr>
              <w:spacing w:line="320" w:lineRule="exact"/>
              <w:ind w:left="165" w:hanging="180"/>
              <w:rPr>
                <w:rFonts w:cs="Times New Roman"/>
                <w:sz w:val="18"/>
                <w:szCs w:val="18"/>
              </w:rPr>
            </w:pPr>
            <w:r w:rsidRPr="005A0743">
              <w:rPr>
                <w:rFonts w:cs="Times New Roman"/>
                <w:sz w:val="18"/>
                <w:szCs w:val="18"/>
              </w:rPr>
              <w:t>At agreed price of Baht</w:t>
            </w:r>
            <w:r w:rsidRPr="005A0743">
              <w:rPr>
                <w:rFonts w:cs="Times New Roman"/>
                <w:sz w:val="18"/>
                <w:szCs w:val="18"/>
                <w:cs/>
              </w:rPr>
              <w:t xml:space="preserve"> </w:t>
            </w:r>
            <w:r w:rsidRPr="005A0743">
              <w:rPr>
                <w:rFonts w:cs="Times New Roman"/>
                <w:sz w:val="18"/>
                <w:szCs w:val="18"/>
              </w:rPr>
              <w:t>35,000</w:t>
            </w:r>
            <w:r w:rsidRPr="005A0743">
              <w:rPr>
                <w:rFonts w:cs="Times New Roman"/>
                <w:sz w:val="18"/>
                <w:szCs w:val="18"/>
                <w:cs/>
              </w:rPr>
              <w:t xml:space="preserve"> </w:t>
            </w:r>
            <w:r w:rsidRPr="005A0743">
              <w:rPr>
                <w:rFonts w:cs="Times New Roman"/>
                <w:sz w:val="18"/>
                <w:szCs w:val="18"/>
              </w:rPr>
              <w:t>per month</w:t>
            </w:r>
          </w:p>
        </w:tc>
      </w:tr>
      <w:tr w:rsidR="00970615" w:rsidRPr="001075E6" w14:paraId="79BEE081" w14:textId="77777777" w:rsidTr="00F62A50">
        <w:tc>
          <w:tcPr>
            <w:tcW w:w="2835" w:type="dxa"/>
            <w:tcBorders>
              <w:bottom w:val="nil"/>
            </w:tcBorders>
          </w:tcPr>
          <w:p w14:paraId="16672FE9" w14:textId="42CC09CD" w:rsidR="00970615" w:rsidRPr="005A0743" w:rsidRDefault="00F62A50" w:rsidP="00F62A50">
            <w:pPr>
              <w:pStyle w:val="af0"/>
              <w:spacing w:line="320" w:lineRule="exact"/>
              <w:ind w:left="615" w:hanging="180"/>
              <w:rPr>
                <w:rFonts w:ascii="Times New Roman" w:hAnsi="Times New Roman" w:cs="Times New Roman"/>
                <w:sz w:val="18"/>
                <w:szCs w:val="18"/>
                <w:lang w:eastAsia="en-US"/>
              </w:rPr>
            </w:pPr>
            <w:r>
              <w:rPr>
                <w:rFonts w:ascii="Times New Roman" w:hAnsi="Times New Roman" w:cs="Times New Roman"/>
                <w:sz w:val="18"/>
                <w:szCs w:val="18"/>
                <w:lang w:val="en-US"/>
              </w:rPr>
              <w:t xml:space="preserve">Revenues from </w:t>
            </w:r>
            <w:r w:rsidR="00D57B71" w:rsidRPr="005A0743">
              <w:rPr>
                <w:rFonts w:ascii="Times New Roman" w:hAnsi="Times New Roman" w:cs="Times New Roman"/>
                <w:sz w:val="18"/>
                <w:szCs w:val="18"/>
              </w:rPr>
              <w:t>sales of assets</w:t>
            </w:r>
          </w:p>
        </w:tc>
        <w:tc>
          <w:tcPr>
            <w:tcW w:w="1150" w:type="dxa"/>
            <w:tcBorders>
              <w:bottom w:val="nil"/>
            </w:tcBorders>
          </w:tcPr>
          <w:p w14:paraId="0FA5C61A" w14:textId="04F9C28E"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cs/>
              </w:rPr>
              <w:t>-</w:t>
            </w:r>
          </w:p>
        </w:tc>
        <w:tc>
          <w:tcPr>
            <w:tcW w:w="1150" w:type="dxa"/>
            <w:tcBorders>
              <w:bottom w:val="nil"/>
            </w:tcBorders>
          </w:tcPr>
          <w:p w14:paraId="65AD9FB8" w14:textId="0C10D795"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cs/>
              </w:rPr>
              <w:t>-</w:t>
            </w:r>
          </w:p>
        </w:tc>
        <w:tc>
          <w:tcPr>
            <w:tcW w:w="1150" w:type="dxa"/>
            <w:tcBorders>
              <w:bottom w:val="nil"/>
            </w:tcBorders>
          </w:tcPr>
          <w:p w14:paraId="50D55299" w14:textId="7C3A1633"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cs/>
              </w:rPr>
              <w:t>-</w:t>
            </w:r>
          </w:p>
        </w:tc>
        <w:tc>
          <w:tcPr>
            <w:tcW w:w="1150" w:type="dxa"/>
            <w:tcBorders>
              <w:bottom w:val="nil"/>
            </w:tcBorders>
          </w:tcPr>
          <w:p w14:paraId="22CEA1FB" w14:textId="572D3970"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745,444</w:t>
            </w:r>
          </w:p>
        </w:tc>
        <w:tc>
          <w:tcPr>
            <w:tcW w:w="2345" w:type="dxa"/>
            <w:tcBorders>
              <w:bottom w:val="nil"/>
            </w:tcBorders>
          </w:tcPr>
          <w:p w14:paraId="6C28F153" w14:textId="77777777" w:rsidR="00970615" w:rsidRPr="005A0743" w:rsidRDefault="00970615" w:rsidP="00F62A50">
            <w:pPr>
              <w:spacing w:line="320" w:lineRule="exact"/>
              <w:ind w:left="165" w:hanging="180"/>
              <w:rPr>
                <w:rFonts w:cs="Times New Roman"/>
                <w:sz w:val="18"/>
                <w:szCs w:val="18"/>
              </w:rPr>
            </w:pPr>
            <w:r w:rsidRPr="005A0743">
              <w:rPr>
                <w:rFonts w:cs="Times New Roman"/>
                <w:sz w:val="18"/>
                <w:szCs w:val="18"/>
              </w:rPr>
              <w:t>At agreed price</w:t>
            </w:r>
          </w:p>
        </w:tc>
      </w:tr>
      <w:tr w:rsidR="00970615" w:rsidRPr="001075E6" w14:paraId="6346BEB0" w14:textId="77777777" w:rsidTr="00F62A50">
        <w:tc>
          <w:tcPr>
            <w:tcW w:w="2835" w:type="dxa"/>
            <w:tcBorders>
              <w:bottom w:val="nil"/>
            </w:tcBorders>
          </w:tcPr>
          <w:p w14:paraId="2AB7AFAC" w14:textId="77777777" w:rsidR="00970615" w:rsidRPr="005A0743" w:rsidRDefault="00970615" w:rsidP="00F62A50">
            <w:pPr>
              <w:spacing w:line="320" w:lineRule="exact"/>
              <w:ind w:left="615" w:hanging="180"/>
              <w:rPr>
                <w:rFonts w:cs="Times New Roman"/>
                <w:sz w:val="18"/>
                <w:szCs w:val="18"/>
                <w:cs/>
              </w:rPr>
            </w:pPr>
            <w:r w:rsidRPr="005A0743">
              <w:rPr>
                <w:rFonts w:cs="Times New Roman"/>
                <w:sz w:val="18"/>
                <w:szCs w:val="18"/>
              </w:rPr>
              <w:t>Interest received</w:t>
            </w:r>
          </w:p>
        </w:tc>
        <w:tc>
          <w:tcPr>
            <w:tcW w:w="1150" w:type="dxa"/>
            <w:tcBorders>
              <w:bottom w:val="nil"/>
            </w:tcBorders>
          </w:tcPr>
          <w:p w14:paraId="63DB283B" w14:textId="3B111EFA" w:rsidR="00970615" w:rsidRPr="005A0743" w:rsidRDefault="00970615" w:rsidP="00F62A50">
            <w:pPr>
              <w:pStyle w:val="aaaa"/>
              <w:pBdr>
                <w:bottom w:val="none" w:sz="0" w:space="0" w:color="auto"/>
              </w:pBdr>
              <w:tabs>
                <w:tab w:val="decimal" w:pos="795"/>
              </w:tabs>
              <w:spacing w:line="320" w:lineRule="exact"/>
              <w:jc w:val="left"/>
              <w:rPr>
                <w:sz w:val="18"/>
                <w:szCs w:val="18"/>
              </w:rPr>
            </w:pPr>
            <w:r w:rsidRPr="005A0743">
              <w:rPr>
                <w:sz w:val="18"/>
                <w:szCs w:val="18"/>
              </w:rPr>
              <w:t>1,395,770</w:t>
            </w:r>
          </w:p>
        </w:tc>
        <w:tc>
          <w:tcPr>
            <w:tcW w:w="1150" w:type="dxa"/>
            <w:tcBorders>
              <w:bottom w:val="nil"/>
            </w:tcBorders>
          </w:tcPr>
          <w:p w14:paraId="69A35BF6" w14:textId="5AC3F8FA" w:rsidR="00970615" w:rsidRPr="005A0743" w:rsidRDefault="00970615" w:rsidP="00F62A50">
            <w:pPr>
              <w:pStyle w:val="aaaa"/>
              <w:pBdr>
                <w:bottom w:val="none" w:sz="0" w:space="0" w:color="auto"/>
              </w:pBdr>
              <w:tabs>
                <w:tab w:val="decimal" w:pos="795"/>
              </w:tabs>
              <w:spacing w:line="320" w:lineRule="exact"/>
              <w:jc w:val="left"/>
              <w:rPr>
                <w:sz w:val="18"/>
                <w:szCs w:val="18"/>
              </w:rPr>
            </w:pPr>
            <w:r w:rsidRPr="005A0743">
              <w:rPr>
                <w:sz w:val="18"/>
                <w:szCs w:val="18"/>
              </w:rPr>
              <w:t>756,726</w:t>
            </w:r>
          </w:p>
        </w:tc>
        <w:tc>
          <w:tcPr>
            <w:tcW w:w="1150" w:type="dxa"/>
            <w:tcBorders>
              <w:bottom w:val="nil"/>
            </w:tcBorders>
          </w:tcPr>
          <w:p w14:paraId="3B0BE839" w14:textId="71C3C4B7"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52D8B636" w14:textId="0C3F0E3E"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2345" w:type="dxa"/>
            <w:tcBorders>
              <w:bottom w:val="nil"/>
            </w:tcBorders>
          </w:tcPr>
          <w:p w14:paraId="5ED317D9" w14:textId="77777777" w:rsidR="00970615" w:rsidRPr="005A0743" w:rsidRDefault="00970615" w:rsidP="00F62A50">
            <w:pPr>
              <w:spacing w:line="320" w:lineRule="exact"/>
              <w:ind w:left="165" w:hanging="180"/>
              <w:rPr>
                <w:rFonts w:cs="Times New Roman"/>
                <w:sz w:val="18"/>
                <w:szCs w:val="18"/>
                <w:cs/>
              </w:rPr>
            </w:pPr>
            <w:r w:rsidRPr="005A0743">
              <w:rPr>
                <w:rFonts w:cs="Times New Roman"/>
                <w:sz w:val="18"/>
                <w:szCs w:val="18"/>
              </w:rPr>
              <w:t>At the interest rate of 8%</w:t>
            </w:r>
          </w:p>
        </w:tc>
      </w:tr>
      <w:tr w:rsidR="00970615" w:rsidRPr="001075E6" w14:paraId="35B09225" w14:textId="77777777" w:rsidTr="00F62A50">
        <w:tc>
          <w:tcPr>
            <w:tcW w:w="2835" w:type="dxa"/>
            <w:tcBorders>
              <w:bottom w:val="nil"/>
            </w:tcBorders>
          </w:tcPr>
          <w:p w14:paraId="2C0E647E" w14:textId="77777777" w:rsidR="00970615" w:rsidRPr="005A0743" w:rsidRDefault="00970615" w:rsidP="00F62A50">
            <w:pPr>
              <w:spacing w:line="320" w:lineRule="exact"/>
              <w:ind w:left="615" w:hanging="180"/>
              <w:rPr>
                <w:rFonts w:cs="Times New Roman"/>
                <w:b/>
                <w:bCs/>
                <w:sz w:val="18"/>
                <w:szCs w:val="18"/>
                <w:cs/>
              </w:rPr>
            </w:pPr>
            <w:r w:rsidRPr="005A0743">
              <w:rPr>
                <w:rFonts w:cs="Times New Roman"/>
                <w:b/>
                <w:bCs/>
                <w:sz w:val="18"/>
                <w:szCs w:val="18"/>
              </w:rPr>
              <w:t>Expenses</w:t>
            </w:r>
          </w:p>
        </w:tc>
        <w:tc>
          <w:tcPr>
            <w:tcW w:w="1150" w:type="dxa"/>
            <w:tcBorders>
              <w:bottom w:val="nil"/>
            </w:tcBorders>
          </w:tcPr>
          <w:p w14:paraId="3F320798" w14:textId="77777777" w:rsidR="00970615" w:rsidRPr="005A0743" w:rsidRDefault="00970615" w:rsidP="00F62A50">
            <w:pPr>
              <w:pStyle w:val="aaaa"/>
              <w:pBdr>
                <w:bottom w:val="none" w:sz="0" w:space="0" w:color="auto"/>
              </w:pBdr>
              <w:tabs>
                <w:tab w:val="decimal" w:pos="795"/>
              </w:tabs>
              <w:spacing w:line="320" w:lineRule="exact"/>
              <w:jc w:val="left"/>
              <w:rPr>
                <w:sz w:val="18"/>
                <w:szCs w:val="18"/>
              </w:rPr>
            </w:pPr>
          </w:p>
        </w:tc>
        <w:tc>
          <w:tcPr>
            <w:tcW w:w="1150" w:type="dxa"/>
            <w:tcBorders>
              <w:bottom w:val="nil"/>
            </w:tcBorders>
          </w:tcPr>
          <w:p w14:paraId="7D5A398B" w14:textId="77777777" w:rsidR="00970615" w:rsidRPr="005A0743" w:rsidRDefault="00970615" w:rsidP="00F62A50">
            <w:pPr>
              <w:pStyle w:val="aaaa"/>
              <w:pBdr>
                <w:bottom w:val="none" w:sz="0" w:space="0" w:color="auto"/>
              </w:pBdr>
              <w:tabs>
                <w:tab w:val="decimal" w:pos="795"/>
              </w:tabs>
              <w:spacing w:line="320" w:lineRule="exact"/>
              <w:jc w:val="left"/>
              <w:rPr>
                <w:sz w:val="18"/>
                <w:szCs w:val="18"/>
              </w:rPr>
            </w:pPr>
          </w:p>
        </w:tc>
        <w:tc>
          <w:tcPr>
            <w:tcW w:w="1150" w:type="dxa"/>
            <w:tcBorders>
              <w:bottom w:val="nil"/>
            </w:tcBorders>
          </w:tcPr>
          <w:p w14:paraId="095E75D9" w14:textId="77777777" w:rsidR="00970615" w:rsidRPr="005A0743" w:rsidRDefault="00970615" w:rsidP="00F62A50">
            <w:pPr>
              <w:tabs>
                <w:tab w:val="decimal" w:pos="795"/>
              </w:tabs>
              <w:spacing w:line="320" w:lineRule="exact"/>
              <w:rPr>
                <w:rFonts w:cs="Times New Roman"/>
                <w:sz w:val="18"/>
                <w:szCs w:val="18"/>
              </w:rPr>
            </w:pPr>
          </w:p>
        </w:tc>
        <w:tc>
          <w:tcPr>
            <w:tcW w:w="1150" w:type="dxa"/>
            <w:tcBorders>
              <w:bottom w:val="nil"/>
            </w:tcBorders>
          </w:tcPr>
          <w:p w14:paraId="07DBAC20" w14:textId="77777777" w:rsidR="00970615" w:rsidRPr="005A0743" w:rsidRDefault="00970615" w:rsidP="00F62A50">
            <w:pPr>
              <w:tabs>
                <w:tab w:val="decimal" w:pos="795"/>
              </w:tabs>
              <w:spacing w:line="320" w:lineRule="exact"/>
              <w:rPr>
                <w:rFonts w:cs="Times New Roman"/>
                <w:sz w:val="18"/>
                <w:szCs w:val="18"/>
              </w:rPr>
            </w:pPr>
          </w:p>
        </w:tc>
        <w:tc>
          <w:tcPr>
            <w:tcW w:w="2345" w:type="dxa"/>
            <w:tcBorders>
              <w:bottom w:val="nil"/>
            </w:tcBorders>
          </w:tcPr>
          <w:p w14:paraId="1166F423" w14:textId="77777777" w:rsidR="00970615" w:rsidRPr="005A0743" w:rsidRDefault="00970615" w:rsidP="00F62A50">
            <w:pPr>
              <w:spacing w:line="320" w:lineRule="exact"/>
              <w:ind w:left="165" w:hanging="180"/>
              <w:rPr>
                <w:rFonts w:cs="Times New Roman"/>
                <w:sz w:val="18"/>
                <w:szCs w:val="18"/>
                <w:cs/>
              </w:rPr>
            </w:pPr>
          </w:p>
        </w:tc>
      </w:tr>
      <w:tr w:rsidR="00970615" w:rsidRPr="001075E6" w14:paraId="5BF72494" w14:textId="77777777" w:rsidTr="00F62A50">
        <w:tc>
          <w:tcPr>
            <w:tcW w:w="2835" w:type="dxa"/>
            <w:tcBorders>
              <w:bottom w:val="nil"/>
            </w:tcBorders>
          </w:tcPr>
          <w:p w14:paraId="51E36E75" w14:textId="28A0E819" w:rsidR="00970615" w:rsidRPr="005A0743" w:rsidRDefault="00970615" w:rsidP="00F62A50">
            <w:pPr>
              <w:spacing w:line="320" w:lineRule="exact"/>
              <w:ind w:left="615" w:hanging="180"/>
              <w:rPr>
                <w:rFonts w:cs="Times New Roman"/>
                <w:sz w:val="18"/>
                <w:szCs w:val="18"/>
                <w:cs/>
              </w:rPr>
            </w:pPr>
            <w:r w:rsidRPr="005A0743">
              <w:rPr>
                <w:rFonts w:cs="Times New Roman"/>
                <w:sz w:val="18"/>
                <w:szCs w:val="18"/>
              </w:rPr>
              <w:t>Rental</w:t>
            </w:r>
            <w:r w:rsidR="00F62A50">
              <w:rPr>
                <w:rFonts w:cs="Times New Roman"/>
                <w:sz w:val="18"/>
                <w:szCs w:val="18"/>
              </w:rPr>
              <w:t xml:space="preserve"> and service charges</w:t>
            </w:r>
          </w:p>
        </w:tc>
        <w:tc>
          <w:tcPr>
            <w:tcW w:w="1150" w:type="dxa"/>
            <w:tcBorders>
              <w:bottom w:val="nil"/>
            </w:tcBorders>
          </w:tcPr>
          <w:p w14:paraId="1D115041" w14:textId="5398CA08" w:rsidR="00970615" w:rsidRPr="005A0743" w:rsidRDefault="00970615" w:rsidP="00F62A50">
            <w:pPr>
              <w:pStyle w:val="aaaa"/>
              <w:pBdr>
                <w:bottom w:val="none" w:sz="0" w:space="0" w:color="auto"/>
              </w:pBdr>
              <w:tabs>
                <w:tab w:val="decimal" w:pos="795"/>
              </w:tabs>
              <w:spacing w:line="320" w:lineRule="exact"/>
              <w:jc w:val="left"/>
              <w:rPr>
                <w:sz w:val="18"/>
                <w:szCs w:val="18"/>
              </w:rPr>
            </w:pPr>
            <w:r w:rsidRPr="005A0743">
              <w:rPr>
                <w:sz w:val="18"/>
                <w:szCs w:val="18"/>
              </w:rPr>
              <w:t>180,000</w:t>
            </w:r>
          </w:p>
        </w:tc>
        <w:tc>
          <w:tcPr>
            <w:tcW w:w="1150" w:type="dxa"/>
            <w:tcBorders>
              <w:bottom w:val="nil"/>
            </w:tcBorders>
          </w:tcPr>
          <w:p w14:paraId="3C40879C" w14:textId="2CFBD1DA" w:rsidR="00970615" w:rsidRPr="005A0743" w:rsidRDefault="00970615" w:rsidP="00F62A50">
            <w:pPr>
              <w:pStyle w:val="aaaa"/>
              <w:pBdr>
                <w:bottom w:val="none" w:sz="0" w:space="0" w:color="auto"/>
              </w:pBdr>
              <w:tabs>
                <w:tab w:val="decimal" w:pos="795"/>
              </w:tabs>
              <w:spacing w:line="320" w:lineRule="exact"/>
              <w:jc w:val="left"/>
              <w:rPr>
                <w:sz w:val="18"/>
                <w:szCs w:val="18"/>
              </w:rPr>
            </w:pPr>
            <w:r w:rsidRPr="005A0743">
              <w:rPr>
                <w:sz w:val="18"/>
                <w:szCs w:val="18"/>
              </w:rPr>
              <w:t>90,000</w:t>
            </w:r>
          </w:p>
        </w:tc>
        <w:tc>
          <w:tcPr>
            <w:tcW w:w="1150" w:type="dxa"/>
            <w:tcBorders>
              <w:bottom w:val="nil"/>
            </w:tcBorders>
          </w:tcPr>
          <w:p w14:paraId="129F35C7" w14:textId="62BBFE95"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00DEDF6D" w14:textId="051A9C7D"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54,370</w:t>
            </w:r>
          </w:p>
        </w:tc>
        <w:tc>
          <w:tcPr>
            <w:tcW w:w="2345" w:type="dxa"/>
            <w:tcBorders>
              <w:bottom w:val="nil"/>
            </w:tcBorders>
            <w:shd w:val="clear" w:color="auto" w:fill="auto"/>
          </w:tcPr>
          <w:p w14:paraId="012DFAB2" w14:textId="77777777" w:rsidR="00970615" w:rsidRPr="00F62A50" w:rsidRDefault="00970615" w:rsidP="00F62A50">
            <w:pPr>
              <w:spacing w:line="320" w:lineRule="exact"/>
              <w:ind w:left="165" w:hanging="180"/>
              <w:rPr>
                <w:rFonts w:cs="Times New Roman"/>
                <w:sz w:val="18"/>
                <w:szCs w:val="18"/>
                <w:cs/>
              </w:rPr>
            </w:pPr>
            <w:r w:rsidRPr="00F62A50">
              <w:rPr>
                <w:rFonts w:cs="Times New Roman"/>
                <w:sz w:val="18"/>
                <w:szCs w:val="18"/>
              </w:rPr>
              <w:t xml:space="preserve">At agreed price </w:t>
            </w:r>
          </w:p>
        </w:tc>
      </w:tr>
      <w:tr w:rsidR="00970615" w:rsidRPr="001075E6" w14:paraId="101D402A" w14:textId="77777777" w:rsidTr="00F62A50">
        <w:tc>
          <w:tcPr>
            <w:tcW w:w="2835" w:type="dxa"/>
            <w:tcBorders>
              <w:bottom w:val="nil"/>
            </w:tcBorders>
          </w:tcPr>
          <w:p w14:paraId="334323A8" w14:textId="77777777" w:rsidR="00970615" w:rsidRPr="005A0743" w:rsidRDefault="00970615" w:rsidP="00F62A50">
            <w:pPr>
              <w:spacing w:line="320" w:lineRule="exact"/>
              <w:ind w:left="615" w:hanging="180"/>
              <w:rPr>
                <w:rFonts w:cs="Times New Roman"/>
                <w:sz w:val="18"/>
                <w:szCs w:val="18"/>
                <w:cs/>
              </w:rPr>
            </w:pPr>
            <w:r w:rsidRPr="005A0743">
              <w:rPr>
                <w:rFonts w:cs="Times New Roman"/>
                <w:sz w:val="18"/>
                <w:szCs w:val="18"/>
              </w:rPr>
              <w:t>Interest expenses</w:t>
            </w:r>
          </w:p>
        </w:tc>
        <w:tc>
          <w:tcPr>
            <w:tcW w:w="1150" w:type="dxa"/>
            <w:tcBorders>
              <w:bottom w:val="nil"/>
            </w:tcBorders>
          </w:tcPr>
          <w:p w14:paraId="31BBC61D" w14:textId="2C17FB77" w:rsidR="00970615" w:rsidRPr="005A0743" w:rsidRDefault="00970615" w:rsidP="00F62A50">
            <w:pPr>
              <w:pStyle w:val="aaaa"/>
              <w:pBdr>
                <w:bottom w:val="none" w:sz="0" w:space="0" w:color="auto"/>
              </w:pBdr>
              <w:tabs>
                <w:tab w:val="decimal" w:pos="795"/>
              </w:tabs>
              <w:spacing w:line="320" w:lineRule="exact"/>
              <w:jc w:val="left"/>
              <w:rPr>
                <w:sz w:val="18"/>
                <w:szCs w:val="18"/>
                <w:cs/>
              </w:rPr>
            </w:pPr>
            <w:r w:rsidRPr="005A0743">
              <w:rPr>
                <w:sz w:val="18"/>
                <w:szCs w:val="18"/>
              </w:rPr>
              <w:t>1,388,493</w:t>
            </w:r>
          </w:p>
        </w:tc>
        <w:tc>
          <w:tcPr>
            <w:tcW w:w="1150" w:type="dxa"/>
            <w:tcBorders>
              <w:bottom w:val="nil"/>
            </w:tcBorders>
          </w:tcPr>
          <w:p w14:paraId="0BAC1776" w14:textId="1838CDE8" w:rsidR="00970615" w:rsidRPr="005A0743" w:rsidRDefault="00970615" w:rsidP="00F62A50">
            <w:pPr>
              <w:pStyle w:val="aaaa"/>
              <w:pBdr>
                <w:bottom w:val="none" w:sz="0" w:space="0" w:color="auto"/>
              </w:pBdr>
              <w:tabs>
                <w:tab w:val="decimal" w:pos="795"/>
              </w:tabs>
              <w:spacing w:line="320" w:lineRule="exact"/>
              <w:jc w:val="left"/>
              <w:rPr>
                <w:sz w:val="18"/>
                <w:szCs w:val="18"/>
              </w:rPr>
            </w:pPr>
            <w:r w:rsidRPr="005A0743">
              <w:rPr>
                <w:sz w:val="18"/>
                <w:szCs w:val="18"/>
              </w:rPr>
              <w:t>2,536,357</w:t>
            </w:r>
          </w:p>
        </w:tc>
        <w:tc>
          <w:tcPr>
            <w:tcW w:w="1150" w:type="dxa"/>
            <w:tcBorders>
              <w:bottom w:val="nil"/>
            </w:tcBorders>
          </w:tcPr>
          <w:p w14:paraId="640CC3EF" w14:textId="71AD29FC"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w:t>
            </w:r>
          </w:p>
        </w:tc>
        <w:tc>
          <w:tcPr>
            <w:tcW w:w="1150" w:type="dxa"/>
            <w:tcBorders>
              <w:bottom w:val="nil"/>
            </w:tcBorders>
          </w:tcPr>
          <w:p w14:paraId="58C59F42" w14:textId="3498A191" w:rsidR="00970615" w:rsidRPr="005A0743" w:rsidRDefault="00970615" w:rsidP="00F62A50">
            <w:pPr>
              <w:tabs>
                <w:tab w:val="decimal" w:pos="795"/>
              </w:tabs>
              <w:spacing w:line="320" w:lineRule="exact"/>
              <w:rPr>
                <w:rFonts w:cs="Times New Roman"/>
                <w:sz w:val="18"/>
                <w:szCs w:val="18"/>
              </w:rPr>
            </w:pPr>
            <w:r w:rsidRPr="005A0743">
              <w:rPr>
                <w:rFonts w:cs="Times New Roman"/>
                <w:sz w:val="18"/>
                <w:szCs w:val="18"/>
              </w:rPr>
              <w:t>2,331,699</w:t>
            </w:r>
          </w:p>
        </w:tc>
        <w:tc>
          <w:tcPr>
            <w:tcW w:w="2345" w:type="dxa"/>
            <w:tcBorders>
              <w:bottom w:val="nil"/>
            </w:tcBorders>
            <w:shd w:val="clear" w:color="auto" w:fill="auto"/>
          </w:tcPr>
          <w:p w14:paraId="307B9559" w14:textId="070572E0" w:rsidR="00970615" w:rsidRPr="00F62A50" w:rsidRDefault="00970615" w:rsidP="00F62A50">
            <w:pPr>
              <w:spacing w:line="320" w:lineRule="exact"/>
              <w:ind w:left="165" w:hanging="180"/>
              <w:rPr>
                <w:rFonts w:cs="Times New Roman"/>
                <w:sz w:val="18"/>
                <w:szCs w:val="18"/>
              </w:rPr>
            </w:pPr>
            <w:r w:rsidRPr="00F62A50">
              <w:rPr>
                <w:rFonts w:cs="Times New Roman"/>
                <w:sz w:val="18"/>
                <w:szCs w:val="18"/>
              </w:rPr>
              <w:t>At the interest rate of</w:t>
            </w:r>
            <w:r w:rsidR="00F62A50" w:rsidRPr="00F62A50">
              <w:rPr>
                <w:rFonts w:cs="Times New Roman"/>
                <w:sz w:val="18"/>
                <w:szCs w:val="18"/>
              </w:rPr>
              <w:t xml:space="preserve"> </w:t>
            </w:r>
            <w:r w:rsidRPr="00F62A50">
              <w:rPr>
                <w:rFonts w:cs="Times New Roman"/>
                <w:sz w:val="18"/>
                <w:szCs w:val="18"/>
              </w:rPr>
              <w:t>2- 8%,</w:t>
            </w:r>
            <w:r w:rsidRPr="00F62A50">
              <w:rPr>
                <w:rFonts w:cs="Times New Roman"/>
                <w:sz w:val="18"/>
                <w:szCs w:val="18"/>
                <w:cs/>
              </w:rPr>
              <w:t xml:space="preserve"> </w:t>
            </w:r>
          </w:p>
        </w:tc>
      </w:tr>
    </w:tbl>
    <w:p w14:paraId="5C088241" w14:textId="77777777" w:rsidR="00F713AB" w:rsidRPr="001075E6" w:rsidRDefault="00F713AB" w:rsidP="00F62A50">
      <w:pPr>
        <w:spacing w:line="320" w:lineRule="exact"/>
        <w:ind w:right="-23"/>
        <w:jc w:val="thaiDistribute"/>
        <w:rPr>
          <w:rFonts w:cs="Times New Roman"/>
          <w:spacing w:val="-6"/>
          <w:sz w:val="20"/>
          <w:szCs w:val="20"/>
        </w:rPr>
      </w:pPr>
    </w:p>
    <w:tbl>
      <w:tblPr>
        <w:tblW w:w="9180" w:type="dxa"/>
        <w:tblInd w:w="108" w:type="dxa"/>
        <w:tblBorders>
          <w:bottom w:val="double" w:sz="4" w:space="0" w:color="auto"/>
        </w:tblBorders>
        <w:tblLayout w:type="fixed"/>
        <w:tblLook w:val="0000" w:firstRow="0" w:lastRow="0" w:firstColumn="0" w:lastColumn="0" w:noHBand="0" w:noVBand="0"/>
      </w:tblPr>
      <w:tblGrid>
        <w:gridCol w:w="3628"/>
        <w:gridCol w:w="1388"/>
        <w:gridCol w:w="1388"/>
        <w:gridCol w:w="1388"/>
        <w:gridCol w:w="1388"/>
      </w:tblGrid>
      <w:tr w:rsidR="00970615" w:rsidRPr="001075E6" w14:paraId="2E3E3D35" w14:textId="77777777" w:rsidTr="00EE1239">
        <w:trPr>
          <w:tblHeader/>
        </w:trPr>
        <w:tc>
          <w:tcPr>
            <w:tcW w:w="3628" w:type="dxa"/>
          </w:tcPr>
          <w:p w14:paraId="16A4FC33" w14:textId="77777777" w:rsidR="00970615" w:rsidRPr="00F62A50" w:rsidRDefault="00970615" w:rsidP="00F62A50">
            <w:pPr>
              <w:spacing w:line="320" w:lineRule="exact"/>
              <w:ind w:left="459"/>
              <w:jc w:val="both"/>
              <w:rPr>
                <w:rFonts w:cs="Times New Roman"/>
                <w:sz w:val="18"/>
                <w:szCs w:val="18"/>
              </w:rPr>
            </w:pPr>
          </w:p>
        </w:tc>
        <w:tc>
          <w:tcPr>
            <w:tcW w:w="2776" w:type="dxa"/>
            <w:gridSpan w:val="2"/>
          </w:tcPr>
          <w:p w14:paraId="526BE3A1" w14:textId="77777777" w:rsidR="00970615" w:rsidRPr="00F62A50" w:rsidRDefault="00970615" w:rsidP="00F62A50">
            <w:pPr>
              <w:spacing w:line="320" w:lineRule="exact"/>
              <w:jc w:val="center"/>
              <w:rPr>
                <w:rFonts w:cs="Times New Roman"/>
                <w:b/>
                <w:bCs/>
                <w:sz w:val="18"/>
                <w:szCs w:val="18"/>
                <w:cs/>
              </w:rPr>
            </w:pPr>
          </w:p>
        </w:tc>
        <w:tc>
          <w:tcPr>
            <w:tcW w:w="2776" w:type="dxa"/>
            <w:gridSpan w:val="2"/>
          </w:tcPr>
          <w:p w14:paraId="10086CAF" w14:textId="77777777" w:rsidR="00970615" w:rsidRPr="00F62A50" w:rsidRDefault="00970615" w:rsidP="00F62A50">
            <w:pPr>
              <w:spacing w:line="320" w:lineRule="exact"/>
              <w:jc w:val="right"/>
              <w:rPr>
                <w:rFonts w:cs="Times New Roman"/>
                <w:sz w:val="18"/>
                <w:szCs w:val="18"/>
                <w:cs/>
              </w:rPr>
            </w:pPr>
            <w:r w:rsidRPr="00F62A50">
              <w:rPr>
                <w:rFonts w:cs="Times New Roman"/>
                <w:snapToGrid w:val="0"/>
                <w:sz w:val="18"/>
                <w:szCs w:val="18"/>
                <w:cs/>
                <w:lang w:eastAsia="th-TH"/>
              </w:rPr>
              <w:t>(</w:t>
            </w:r>
            <w:r w:rsidRPr="00F62A50">
              <w:rPr>
                <w:rFonts w:cs="Times New Roman"/>
                <w:snapToGrid w:val="0"/>
                <w:sz w:val="18"/>
                <w:szCs w:val="18"/>
                <w:lang w:eastAsia="th-TH"/>
              </w:rPr>
              <w:t>Unit: Baht)</w:t>
            </w:r>
          </w:p>
        </w:tc>
      </w:tr>
      <w:tr w:rsidR="00970615" w:rsidRPr="001075E6" w14:paraId="3ABA5B92" w14:textId="77777777" w:rsidTr="00EE1239">
        <w:trPr>
          <w:tblHeader/>
        </w:trPr>
        <w:tc>
          <w:tcPr>
            <w:tcW w:w="3628" w:type="dxa"/>
          </w:tcPr>
          <w:p w14:paraId="24BEE69C" w14:textId="77777777" w:rsidR="00970615" w:rsidRPr="00F62A50" w:rsidRDefault="00970615" w:rsidP="00F62A50">
            <w:pPr>
              <w:spacing w:line="320" w:lineRule="exact"/>
              <w:ind w:left="459"/>
              <w:jc w:val="both"/>
              <w:rPr>
                <w:rFonts w:cs="Times New Roman"/>
                <w:sz w:val="18"/>
                <w:szCs w:val="18"/>
              </w:rPr>
            </w:pPr>
          </w:p>
        </w:tc>
        <w:tc>
          <w:tcPr>
            <w:tcW w:w="2776" w:type="dxa"/>
            <w:gridSpan w:val="2"/>
          </w:tcPr>
          <w:p w14:paraId="4AA1A5AB" w14:textId="682E3668" w:rsidR="00970615" w:rsidRPr="00F62A50" w:rsidRDefault="00A0023F" w:rsidP="00F62A50">
            <w:pPr>
              <w:pBdr>
                <w:bottom w:val="single" w:sz="4" w:space="1" w:color="auto"/>
              </w:pBdr>
              <w:spacing w:line="320" w:lineRule="exact"/>
              <w:jc w:val="center"/>
              <w:rPr>
                <w:rFonts w:cs="Times New Roman"/>
                <w:b/>
                <w:bCs/>
                <w:sz w:val="18"/>
                <w:szCs w:val="18"/>
                <w:highlight w:val="yellow"/>
              </w:rPr>
            </w:pPr>
            <w:r w:rsidRPr="00F62A50">
              <w:rPr>
                <w:rFonts w:cs="Times New Roman"/>
                <w:b/>
                <w:bCs/>
                <w:snapToGrid w:val="0"/>
                <w:sz w:val="18"/>
                <w:szCs w:val="18"/>
                <w:lang w:eastAsia="th-TH"/>
              </w:rPr>
              <w:t xml:space="preserve">Consolidated </w:t>
            </w:r>
            <w:r w:rsidR="00F62A50">
              <w:rPr>
                <w:rFonts w:cs="Times New Roman"/>
                <w:b/>
                <w:bCs/>
                <w:snapToGrid w:val="0"/>
                <w:sz w:val="18"/>
                <w:szCs w:val="18"/>
                <w:lang w:eastAsia="th-TH"/>
              </w:rPr>
              <w:br/>
            </w:r>
            <w:r w:rsidRPr="00F62A50">
              <w:rPr>
                <w:rFonts w:cs="Times New Roman"/>
                <w:b/>
                <w:bCs/>
                <w:snapToGrid w:val="0"/>
                <w:sz w:val="18"/>
                <w:szCs w:val="18"/>
                <w:lang w:eastAsia="th-TH"/>
              </w:rPr>
              <w:t>financial statements</w:t>
            </w:r>
          </w:p>
        </w:tc>
        <w:tc>
          <w:tcPr>
            <w:tcW w:w="2776" w:type="dxa"/>
            <w:gridSpan w:val="2"/>
          </w:tcPr>
          <w:p w14:paraId="365D7766" w14:textId="6328D6BD" w:rsidR="00970615" w:rsidRPr="00F62A50" w:rsidRDefault="00A0023F" w:rsidP="00F62A50">
            <w:pPr>
              <w:pBdr>
                <w:bottom w:val="single" w:sz="4" w:space="1" w:color="auto"/>
              </w:pBdr>
              <w:spacing w:line="320" w:lineRule="exact"/>
              <w:jc w:val="center"/>
              <w:rPr>
                <w:rFonts w:cs="Times New Roman"/>
                <w:b/>
                <w:bCs/>
                <w:sz w:val="18"/>
                <w:szCs w:val="18"/>
                <w:highlight w:val="yellow"/>
              </w:rPr>
            </w:pPr>
            <w:r w:rsidRPr="00F62A50">
              <w:rPr>
                <w:rFonts w:cs="Times New Roman"/>
                <w:b/>
                <w:bCs/>
                <w:snapToGrid w:val="0"/>
                <w:sz w:val="18"/>
                <w:szCs w:val="18"/>
                <w:lang w:eastAsia="th-TH"/>
              </w:rPr>
              <w:t xml:space="preserve">Separate </w:t>
            </w:r>
            <w:r w:rsidR="00F62A50">
              <w:rPr>
                <w:rFonts w:cs="Times New Roman"/>
                <w:b/>
                <w:bCs/>
                <w:snapToGrid w:val="0"/>
                <w:sz w:val="18"/>
                <w:szCs w:val="18"/>
                <w:lang w:eastAsia="th-TH"/>
              </w:rPr>
              <w:br/>
            </w:r>
            <w:r w:rsidRPr="00F62A50">
              <w:rPr>
                <w:rFonts w:cs="Times New Roman"/>
                <w:b/>
                <w:bCs/>
                <w:snapToGrid w:val="0"/>
                <w:sz w:val="18"/>
                <w:szCs w:val="18"/>
                <w:lang w:eastAsia="th-TH"/>
              </w:rPr>
              <w:t>financial statements</w:t>
            </w:r>
          </w:p>
        </w:tc>
      </w:tr>
      <w:tr w:rsidR="00F713AB" w:rsidRPr="001075E6" w14:paraId="2E99D827" w14:textId="77777777" w:rsidTr="005C38D2">
        <w:trPr>
          <w:trHeight w:val="86"/>
          <w:tblHeader/>
        </w:trPr>
        <w:tc>
          <w:tcPr>
            <w:tcW w:w="3628" w:type="dxa"/>
            <w:vAlign w:val="bottom"/>
          </w:tcPr>
          <w:p w14:paraId="795968BF" w14:textId="77777777" w:rsidR="00F713AB" w:rsidRPr="00F62A50" w:rsidRDefault="00F713AB" w:rsidP="00F62A50">
            <w:pPr>
              <w:spacing w:line="320" w:lineRule="exact"/>
              <w:ind w:left="459"/>
              <w:jc w:val="center"/>
              <w:rPr>
                <w:rFonts w:cs="Times New Roman"/>
                <w:sz w:val="18"/>
                <w:szCs w:val="18"/>
              </w:rPr>
            </w:pPr>
          </w:p>
        </w:tc>
        <w:tc>
          <w:tcPr>
            <w:tcW w:w="2776" w:type="dxa"/>
            <w:gridSpan w:val="2"/>
            <w:vAlign w:val="bottom"/>
          </w:tcPr>
          <w:p w14:paraId="057E18B6" w14:textId="42C769DC" w:rsidR="00F713AB" w:rsidRPr="00F62A50" w:rsidRDefault="00F713AB" w:rsidP="00F62A50">
            <w:pPr>
              <w:pBdr>
                <w:bottom w:val="single" w:sz="4" w:space="1" w:color="auto"/>
              </w:pBdr>
              <w:spacing w:line="320" w:lineRule="exact"/>
              <w:jc w:val="center"/>
              <w:rPr>
                <w:rFonts w:cs="Times New Roman"/>
                <w:sz w:val="18"/>
                <w:szCs w:val="18"/>
              </w:rPr>
            </w:pPr>
            <w:r w:rsidRPr="00F62A50">
              <w:rPr>
                <w:rFonts w:cs="Times New Roman"/>
                <w:sz w:val="18"/>
                <w:szCs w:val="18"/>
              </w:rPr>
              <w:t xml:space="preserve">For the six-month periods </w:t>
            </w:r>
            <w:r w:rsidR="00F62A50">
              <w:rPr>
                <w:rFonts w:cs="Times New Roman"/>
                <w:sz w:val="18"/>
                <w:szCs w:val="18"/>
              </w:rPr>
              <w:br/>
            </w:r>
            <w:r w:rsidRPr="00F62A50">
              <w:rPr>
                <w:rFonts w:cs="Times New Roman"/>
                <w:sz w:val="18"/>
                <w:szCs w:val="18"/>
              </w:rPr>
              <w:t>ended June 30,</w:t>
            </w:r>
          </w:p>
        </w:tc>
        <w:tc>
          <w:tcPr>
            <w:tcW w:w="2776" w:type="dxa"/>
            <w:gridSpan w:val="2"/>
            <w:vAlign w:val="bottom"/>
          </w:tcPr>
          <w:p w14:paraId="363872D3" w14:textId="44BAB638" w:rsidR="00F713AB" w:rsidRPr="00F62A50" w:rsidRDefault="00F713AB" w:rsidP="00F62A50">
            <w:pPr>
              <w:pBdr>
                <w:bottom w:val="single" w:sz="4" w:space="1" w:color="auto"/>
              </w:pBdr>
              <w:spacing w:line="320" w:lineRule="exact"/>
              <w:jc w:val="center"/>
              <w:rPr>
                <w:rFonts w:cs="Times New Roman"/>
                <w:sz w:val="18"/>
                <w:szCs w:val="18"/>
              </w:rPr>
            </w:pPr>
            <w:r w:rsidRPr="00F62A50">
              <w:rPr>
                <w:rFonts w:cs="Times New Roman"/>
                <w:sz w:val="18"/>
                <w:szCs w:val="18"/>
              </w:rPr>
              <w:t xml:space="preserve">For the six-month periods </w:t>
            </w:r>
            <w:r w:rsidR="00F62A50">
              <w:rPr>
                <w:rFonts w:cs="Times New Roman"/>
                <w:sz w:val="18"/>
                <w:szCs w:val="18"/>
              </w:rPr>
              <w:br/>
            </w:r>
            <w:r w:rsidRPr="00F62A50">
              <w:rPr>
                <w:rFonts w:cs="Times New Roman"/>
                <w:sz w:val="18"/>
                <w:szCs w:val="18"/>
              </w:rPr>
              <w:t>ended June 30,</w:t>
            </w:r>
          </w:p>
        </w:tc>
      </w:tr>
      <w:tr w:rsidR="00970615" w:rsidRPr="001075E6" w14:paraId="30C5FED2" w14:textId="77777777" w:rsidTr="00EE1239">
        <w:trPr>
          <w:trHeight w:val="86"/>
          <w:tblHeader/>
        </w:trPr>
        <w:tc>
          <w:tcPr>
            <w:tcW w:w="3628" w:type="dxa"/>
            <w:vAlign w:val="bottom"/>
          </w:tcPr>
          <w:p w14:paraId="1A57CFE0" w14:textId="77777777" w:rsidR="00970615" w:rsidRPr="00F62A50" w:rsidRDefault="00970615" w:rsidP="00F62A50">
            <w:pPr>
              <w:spacing w:line="320" w:lineRule="exact"/>
              <w:ind w:left="459"/>
              <w:jc w:val="center"/>
              <w:rPr>
                <w:rFonts w:cs="Times New Roman"/>
                <w:sz w:val="18"/>
                <w:szCs w:val="18"/>
              </w:rPr>
            </w:pPr>
          </w:p>
        </w:tc>
        <w:tc>
          <w:tcPr>
            <w:tcW w:w="1388" w:type="dxa"/>
            <w:vAlign w:val="bottom"/>
          </w:tcPr>
          <w:p w14:paraId="35CE8411" w14:textId="77777777" w:rsidR="00970615" w:rsidRPr="00F62A50" w:rsidRDefault="00970615" w:rsidP="00F62A50">
            <w:pPr>
              <w:pBdr>
                <w:bottom w:val="single" w:sz="4" w:space="1" w:color="auto"/>
              </w:pBdr>
              <w:spacing w:line="320" w:lineRule="exact"/>
              <w:jc w:val="center"/>
              <w:rPr>
                <w:rFonts w:cs="Times New Roman"/>
                <w:sz w:val="18"/>
                <w:szCs w:val="18"/>
              </w:rPr>
            </w:pPr>
            <w:r w:rsidRPr="00F62A50">
              <w:rPr>
                <w:rFonts w:cs="Times New Roman"/>
                <w:sz w:val="18"/>
                <w:szCs w:val="18"/>
              </w:rPr>
              <w:t>2019</w:t>
            </w:r>
          </w:p>
        </w:tc>
        <w:tc>
          <w:tcPr>
            <w:tcW w:w="1388" w:type="dxa"/>
            <w:vAlign w:val="bottom"/>
          </w:tcPr>
          <w:p w14:paraId="4EAD42C9" w14:textId="77777777" w:rsidR="00970615" w:rsidRPr="00F62A50" w:rsidRDefault="00970615" w:rsidP="00F62A50">
            <w:pPr>
              <w:pBdr>
                <w:bottom w:val="single" w:sz="4" w:space="1" w:color="auto"/>
              </w:pBdr>
              <w:spacing w:line="320" w:lineRule="exact"/>
              <w:jc w:val="center"/>
              <w:rPr>
                <w:rFonts w:cs="Times New Roman"/>
                <w:sz w:val="18"/>
                <w:szCs w:val="18"/>
              </w:rPr>
            </w:pPr>
            <w:r w:rsidRPr="00F62A50">
              <w:rPr>
                <w:rFonts w:cs="Times New Roman"/>
                <w:sz w:val="18"/>
                <w:szCs w:val="18"/>
              </w:rPr>
              <w:t>2018</w:t>
            </w:r>
          </w:p>
        </w:tc>
        <w:tc>
          <w:tcPr>
            <w:tcW w:w="1388" w:type="dxa"/>
            <w:vAlign w:val="bottom"/>
          </w:tcPr>
          <w:p w14:paraId="67E80537" w14:textId="77777777" w:rsidR="00970615" w:rsidRPr="00F62A50" w:rsidRDefault="00970615" w:rsidP="00F62A50">
            <w:pPr>
              <w:pBdr>
                <w:bottom w:val="single" w:sz="4" w:space="1" w:color="auto"/>
              </w:pBdr>
              <w:spacing w:line="320" w:lineRule="exact"/>
              <w:jc w:val="center"/>
              <w:rPr>
                <w:rFonts w:cs="Times New Roman"/>
                <w:sz w:val="18"/>
                <w:szCs w:val="18"/>
              </w:rPr>
            </w:pPr>
            <w:r w:rsidRPr="00F62A50">
              <w:rPr>
                <w:rFonts w:cs="Times New Roman"/>
                <w:sz w:val="18"/>
                <w:szCs w:val="18"/>
              </w:rPr>
              <w:t>2019</w:t>
            </w:r>
          </w:p>
        </w:tc>
        <w:tc>
          <w:tcPr>
            <w:tcW w:w="1388" w:type="dxa"/>
            <w:vAlign w:val="bottom"/>
          </w:tcPr>
          <w:p w14:paraId="4B1CF3E9" w14:textId="77777777" w:rsidR="00970615" w:rsidRPr="00F62A50" w:rsidRDefault="00970615" w:rsidP="00F62A50">
            <w:pPr>
              <w:pBdr>
                <w:bottom w:val="single" w:sz="4" w:space="1" w:color="auto"/>
              </w:pBdr>
              <w:spacing w:line="320" w:lineRule="exact"/>
              <w:jc w:val="center"/>
              <w:rPr>
                <w:rFonts w:cs="Times New Roman"/>
                <w:sz w:val="18"/>
                <w:szCs w:val="18"/>
              </w:rPr>
            </w:pPr>
            <w:r w:rsidRPr="00F62A50">
              <w:rPr>
                <w:rFonts w:cs="Times New Roman"/>
                <w:sz w:val="18"/>
                <w:szCs w:val="18"/>
              </w:rPr>
              <w:t>2018</w:t>
            </w:r>
          </w:p>
        </w:tc>
      </w:tr>
      <w:tr w:rsidR="00970615" w:rsidRPr="001075E6" w14:paraId="04613A94" w14:textId="77777777" w:rsidTr="00EE1239">
        <w:trPr>
          <w:trHeight w:val="409"/>
        </w:trPr>
        <w:tc>
          <w:tcPr>
            <w:tcW w:w="3628" w:type="dxa"/>
            <w:tcBorders>
              <w:bottom w:val="nil"/>
            </w:tcBorders>
          </w:tcPr>
          <w:p w14:paraId="36CD9B93" w14:textId="77777777" w:rsidR="00970615" w:rsidRPr="00F62A50" w:rsidRDefault="00970615"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b/>
                <w:bCs/>
                <w:sz w:val="18"/>
                <w:szCs w:val="18"/>
                <w:lang w:val="en-US"/>
              </w:rPr>
            </w:pPr>
            <w:r w:rsidRPr="00F62A50">
              <w:rPr>
                <w:rFonts w:cs="Times New Roman"/>
                <w:b/>
                <w:bCs/>
                <w:sz w:val="18"/>
                <w:szCs w:val="18"/>
                <w:lang w:val="en-US"/>
              </w:rPr>
              <w:t xml:space="preserve">Directors’ remuneration and </w:t>
            </w:r>
          </w:p>
          <w:p w14:paraId="08D635B7" w14:textId="77777777" w:rsidR="00970615" w:rsidRPr="00F62A50" w:rsidRDefault="00970615"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r w:rsidRPr="00F62A50">
              <w:rPr>
                <w:rFonts w:cs="Times New Roman"/>
                <w:b/>
                <w:bCs/>
                <w:sz w:val="18"/>
                <w:szCs w:val="18"/>
                <w:lang w:val="en-US"/>
              </w:rPr>
              <w:t xml:space="preserve">     management benefit expenses</w:t>
            </w:r>
            <w:r w:rsidRPr="00F62A50">
              <w:rPr>
                <w:rFonts w:cs="Times New Roman"/>
                <w:b/>
                <w:bCs/>
                <w:sz w:val="18"/>
                <w:szCs w:val="18"/>
                <w:cs/>
                <w:lang w:val="en-US"/>
              </w:rPr>
              <w:tab/>
            </w:r>
          </w:p>
        </w:tc>
        <w:tc>
          <w:tcPr>
            <w:tcW w:w="1388" w:type="dxa"/>
            <w:tcBorders>
              <w:bottom w:val="nil"/>
            </w:tcBorders>
          </w:tcPr>
          <w:p w14:paraId="1CD762C2" w14:textId="77777777" w:rsidR="00970615" w:rsidRPr="00F62A50" w:rsidRDefault="00970615"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c>
          <w:tcPr>
            <w:tcW w:w="1388" w:type="dxa"/>
            <w:tcBorders>
              <w:bottom w:val="nil"/>
            </w:tcBorders>
          </w:tcPr>
          <w:p w14:paraId="0DF46593" w14:textId="77777777" w:rsidR="00970615" w:rsidRPr="00F62A50" w:rsidRDefault="00970615"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c>
          <w:tcPr>
            <w:tcW w:w="1388" w:type="dxa"/>
            <w:tcBorders>
              <w:bottom w:val="nil"/>
            </w:tcBorders>
          </w:tcPr>
          <w:p w14:paraId="73E97B9C" w14:textId="77777777" w:rsidR="00970615" w:rsidRPr="00F62A50" w:rsidRDefault="00970615"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c>
          <w:tcPr>
            <w:tcW w:w="1388" w:type="dxa"/>
            <w:tcBorders>
              <w:bottom w:val="nil"/>
            </w:tcBorders>
          </w:tcPr>
          <w:p w14:paraId="5F380D40" w14:textId="77777777" w:rsidR="00970615" w:rsidRPr="00F62A50" w:rsidRDefault="00970615" w:rsidP="00F62A5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20" w:lineRule="exact"/>
              <w:ind w:left="459"/>
              <w:rPr>
                <w:rFonts w:cs="Times New Roman"/>
                <w:sz w:val="18"/>
                <w:szCs w:val="18"/>
                <w:lang w:val="en-US"/>
              </w:rPr>
            </w:pPr>
          </w:p>
        </w:tc>
      </w:tr>
      <w:tr w:rsidR="00970615" w:rsidRPr="001075E6" w14:paraId="034DD66C" w14:textId="77777777" w:rsidTr="00EE1239">
        <w:trPr>
          <w:trHeight w:val="274"/>
        </w:trPr>
        <w:tc>
          <w:tcPr>
            <w:tcW w:w="3628" w:type="dxa"/>
            <w:tcBorders>
              <w:bottom w:val="nil"/>
            </w:tcBorders>
          </w:tcPr>
          <w:p w14:paraId="2110E994" w14:textId="77777777" w:rsidR="00970615" w:rsidRPr="00F62A50" w:rsidRDefault="00970615" w:rsidP="00F62A50">
            <w:pPr>
              <w:pStyle w:val="Preformatted"/>
              <w:tabs>
                <w:tab w:val="clear" w:pos="0"/>
                <w:tab w:val="clear" w:pos="959"/>
                <w:tab w:val="clear" w:pos="1918"/>
                <w:tab w:val="clear" w:pos="2877"/>
                <w:tab w:val="clear" w:pos="3836"/>
                <w:tab w:val="clear" w:pos="5754"/>
                <w:tab w:val="clear" w:pos="6713"/>
                <w:tab w:val="clear" w:pos="8631"/>
                <w:tab w:val="clear" w:pos="9590"/>
              </w:tabs>
              <w:spacing w:line="320" w:lineRule="exact"/>
              <w:ind w:left="459"/>
              <w:rPr>
                <w:rFonts w:cs="Times New Roman"/>
                <w:sz w:val="18"/>
                <w:szCs w:val="18"/>
                <w:cs/>
                <w:lang w:val="en-US"/>
              </w:rPr>
            </w:pPr>
            <w:r w:rsidRPr="00F62A50">
              <w:rPr>
                <w:rFonts w:cs="Times New Roman"/>
                <w:sz w:val="18"/>
                <w:szCs w:val="18"/>
                <w:lang w:val="en-US"/>
              </w:rPr>
              <w:t>Short-term benefits</w:t>
            </w:r>
          </w:p>
        </w:tc>
        <w:tc>
          <w:tcPr>
            <w:tcW w:w="1388" w:type="dxa"/>
            <w:tcBorders>
              <w:bottom w:val="nil"/>
            </w:tcBorders>
            <w:shd w:val="clear" w:color="auto" w:fill="auto"/>
          </w:tcPr>
          <w:p w14:paraId="20DD93E1" w14:textId="455ED0EF" w:rsidR="00970615" w:rsidRPr="00F62A50" w:rsidRDefault="00970615" w:rsidP="00F62A50">
            <w:pPr>
              <w:tabs>
                <w:tab w:val="decimal" w:pos="1035"/>
              </w:tabs>
              <w:spacing w:line="320" w:lineRule="exact"/>
              <w:rPr>
                <w:rFonts w:cs="Times New Roman"/>
                <w:sz w:val="18"/>
                <w:szCs w:val="18"/>
              </w:rPr>
            </w:pPr>
            <w:r w:rsidRPr="00F62A50">
              <w:rPr>
                <w:rFonts w:cs="Times New Roman"/>
                <w:sz w:val="18"/>
                <w:szCs w:val="18"/>
              </w:rPr>
              <w:t>2,</w:t>
            </w:r>
            <w:r w:rsidR="00662D94" w:rsidRPr="00F62A50">
              <w:rPr>
                <w:rFonts w:cs="Times New Roman"/>
                <w:sz w:val="18"/>
                <w:szCs w:val="18"/>
              </w:rPr>
              <w:t>904,700</w:t>
            </w:r>
          </w:p>
        </w:tc>
        <w:tc>
          <w:tcPr>
            <w:tcW w:w="1388" w:type="dxa"/>
            <w:tcBorders>
              <w:bottom w:val="nil"/>
            </w:tcBorders>
            <w:shd w:val="clear" w:color="auto" w:fill="auto"/>
          </w:tcPr>
          <w:p w14:paraId="6F7EF2A8" w14:textId="25981399" w:rsidR="00970615" w:rsidRPr="00F62A50" w:rsidRDefault="00970615" w:rsidP="00F62A50">
            <w:pPr>
              <w:tabs>
                <w:tab w:val="decimal" w:pos="1035"/>
              </w:tabs>
              <w:spacing w:line="320" w:lineRule="exact"/>
              <w:rPr>
                <w:rFonts w:cs="Times New Roman"/>
                <w:sz w:val="18"/>
                <w:szCs w:val="18"/>
              </w:rPr>
            </w:pPr>
            <w:r w:rsidRPr="00F62A50">
              <w:rPr>
                <w:rFonts w:cs="Times New Roman"/>
                <w:sz w:val="18"/>
                <w:szCs w:val="18"/>
              </w:rPr>
              <w:t>1,386,500</w:t>
            </w:r>
          </w:p>
        </w:tc>
        <w:tc>
          <w:tcPr>
            <w:tcW w:w="1388" w:type="dxa"/>
            <w:tcBorders>
              <w:bottom w:val="nil"/>
            </w:tcBorders>
            <w:shd w:val="clear" w:color="auto" w:fill="auto"/>
          </w:tcPr>
          <w:p w14:paraId="743001A7" w14:textId="183155F6" w:rsidR="00970615" w:rsidRPr="00F62A50" w:rsidRDefault="0016130A" w:rsidP="00F62A50">
            <w:pPr>
              <w:tabs>
                <w:tab w:val="decimal" w:pos="1035"/>
              </w:tabs>
              <w:spacing w:line="320" w:lineRule="exact"/>
              <w:rPr>
                <w:rFonts w:cs="Times New Roman"/>
                <w:sz w:val="18"/>
                <w:szCs w:val="18"/>
              </w:rPr>
            </w:pPr>
            <w:r w:rsidRPr="00F62A50">
              <w:rPr>
                <w:rFonts w:cs="Times New Roman"/>
                <w:sz w:val="18"/>
                <w:szCs w:val="18"/>
              </w:rPr>
              <w:t>822,000</w:t>
            </w:r>
          </w:p>
        </w:tc>
        <w:tc>
          <w:tcPr>
            <w:tcW w:w="1388" w:type="dxa"/>
            <w:shd w:val="clear" w:color="auto" w:fill="auto"/>
            <w:vAlign w:val="bottom"/>
          </w:tcPr>
          <w:p w14:paraId="70BC4FC9" w14:textId="3C05E006" w:rsidR="00970615" w:rsidRPr="00F62A50" w:rsidRDefault="00970615" w:rsidP="00F62A50">
            <w:pPr>
              <w:tabs>
                <w:tab w:val="decimal" w:pos="1035"/>
              </w:tabs>
              <w:spacing w:line="320" w:lineRule="exact"/>
              <w:rPr>
                <w:rFonts w:cs="Times New Roman"/>
                <w:sz w:val="18"/>
                <w:szCs w:val="18"/>
              </w:rPr>
            </w:pPr>
            <w:r w:rsidRPr="00F62A50">
              <w:rPr>
                <w:rFonts w:cs="Times New Roman"/>
                <w:sz w:val="18"/>
                <w:szCs w:val="18"/>
              </w:rPr>
              <w:t>2,440,286</w:t>
            </w:r>
          </w:p>
        </w:tc>
      </w:tr>
      <w:tr w:rsidR="00970615" w:rsidRPr="001075E6" w14:paraId="064C599F" w14:textId="77777777" w:rsidTr="00EE1239">
        <w:trPr>
          <w:trHeight w:val="319"/>
        </w:trPr>
        <w:tc>
          <w:tcPr>
            <w:tcW w:w="3628" w:type="dxa"/>
            <w:tcBorders>
              <w:bottom w:val="nil"/>
            </w:tcBorders>
          </w:tcPr>
          <w:p w14:paraId="5C279F36" w14:textId="77777777" w:rsidR="00970615" w:rsidRPr="00F62A50" w:rsidRDefault="00970615" w:rsidP="00F62A50">
            <w:pPr>
              <w:pStyle w:val="Preformatted"/>
              <w:tabs>
                <w:tab w:val="clear" w:pos="0"/>
                <w:tab w:val="clear" w:pos="959"/>
                <w:tab w:val="clear" w:pos="1918"/>
                <w:tab w:val="clear" w:pos="2877"/>
                <w:tab w:val="clear" w:pos="3836"/>
                <w:tab w:val="clear" w:pos="5754"/>
                <w:tab w:val="clear" w:pos="6713"/>
                <w:tab w:val="clear" w:pos="8631"/>
                <w:tab w:val="clear" w:pos="9590"/>
              </w:tabs>
              <w:spacing w:line="320" w:lineRule="exact"/>
              <w:ind w:left="459"/>
              <w:rPr>
                <w:rFonts w:cs="Times New Roman"/>
                <w:sz w:val="18"/>
                <w:szCs w:val="18"/>
                <w:cs/>
                <w:lang w:val="en-US"/>
              </w:rPr>
            </w:pPr>
            <w:r w:rsidRPr="00F62A50">
              <w:rPr>
                <w:rFonts w:cs="Times New Roman"/>
                <w:sz w:val="18"/>
                <w:szCs w:val="18"/>
                <w:lang w:val="en-US"/>
              </w:rPr>
              <w:t>Long-term benefits</w:t>
            </w:r>
          </w:p>
        </w:tc>
        <w:tc>
          <w:tcPr>
            <w:tcW w:w="1388" w:type="dxa"/>
            <w:tcBorders>
              <w:bottom w:val="nil"/>
            </w:tcBorders>
            <w:shd w:val="clear" w:color="auto" w:fill="auto"/>
          </w:tcPr>
          <w:p w14:paraId="7713BA60" w14:textId="0F52BF75" w:rsidR="00970615" w:rsidRPr="00F62A50" w:rsidRDefault="00970615" w:rsidP="00F62A50">
            <w:pPr>
              <w:pBdr>
                <w:bottom w:val="single" w:sz="4" w:space="1" w:color="auto"/>
              </w:pBdr>
              <w:tabs>
                <w:tab w:val="decimal" w:pos="1035"/>
              </w:tabs>
              <w:spacing w:line="320" w:lineRule="exact"/>
              <w:rPr>
                <w:rFonts w:cs="Times New Roman"/>
                <w:sz w:val="18"/>
                <w:szCs w:val="18"/>
                <w:cs/>
              </w:rPr>
            </w:pPr>
            <w:r w:rsidRPr="00F62A50">
              <w:rPr>
                <w:rFonts w:cs="Times New Roman"/>
                <w:sz w:val="18"/>
                <w:szCs w:val="18"/>
              </w:rPr>
              <w:t>44,235</w:t>
            </w:r>
          </w:p>
        </w:tc>
        <w:tc>
          <w:tcPr>
            <w:tcW w:w="1388" w:type="dxa"/>
            <w:tcBorders>
              <w:bottom w:val="nil"/>
            </w:tcBorders>
            <w:shd w:val="clear" w:color="auto" w:fill="auto"/>
          </w:tcPr>
          <w:p w14:paraId="4AE1EAF6" w14:textId="154EEDCD" w:rsidR="00970615" w:rsidRPr="00F62A50" w:rsidRDefault="00970615" w:rsidP="00F62A50">
            <w:pPr>
              <w:pBdr>
                <w:bottom w:val="single" w:sz="4" w:space="1" w:color="auto"/>
              </w:pBdr>
              <w:tabs>
                <w:tab w:val="decimal" w:pos="1035"/>
              </w:tabs>
              <w:spacing w:line="320" w:lineRule="exact"/>
              <w:rPr>
                <w:rFonts w:cs="Times New Roman"/>
                <w:sz w:val="18"/>
                <w:szCs w:val="18"/>
                <w:cs/>
              </w:rPr>
            </w:pPr>
            <w:r w:rsidRPr="00F62A50">
              <w:rPr>
                <w:rFonts w:cs="Times New Roman"/>
                <w:sz w:val="18"/>
                <w:szCs w:val="18"/>
              </w:rPr>
              <w:t>33,030</w:t>
            </w:r>
          </w:p>
        </w:tc>
        <w:tc>
          <w:tcPr>
            <w:tcW w:w="1388" w:type="dxa"/>
            <w:tcBorders>
              <w:bottom w:val="nil"/>
            </w:tcBorders>
            <w:shd w:val="clear" w:color="auto" w:fill="auto"/>
          </w:tcPr>
          <w:p w14:paraId="57FFC365" w14:textId="08975F14" w:rsidR="00970615" w:rsidRPr="00F62A50" w:rsidRDefault="0016130A" w:rsidP="00F62A50">
            <w:pPr>
              <w:pBdr>
                <w:bottom w:val="single" w:sz="4" w:space="1" w:color="auto"/>
              </w:pBdr>
              <w:tabs>
                <w:tab w:val="decimal" w:pos="1035"/>
              </w:tabs>
              <w:spacing w:line="320" w:lineRule="exact"/>
              <w:rPr>
                <w:rFonts w:cs="Times New Roman"/>
                <w:sz w:val="18"/>
                <w:szCs w:val="18"/>
                <w:cs/>
              </w:rPr>
            </w:pPr>
            <w:r w:rsidRPr="00F62A50">
              <w:rPr>
                <w:rFonts w:cs="Times New Roman"/>
                <w:sz w:val="18"/>
                <w:szCs w:val="18"/>
              </w:rPr>
              <w:t>-</w:t>
            </w:r>
          </w:p>
        </w:tc>
        <w:tc>
          <w:tcPr>
            <w:tcW w:w="1388" w:type="dxa"/>
            <w:tcBorders>
              <w:bottom w:val="nil"/>
            </w:tcBorders>
            <w:shd w:val="clear" w:color="auto" w:fill="auto"/>
            <w:vAlign w:val="bottom"/>
          </w:tcPr>
          <w:p w14:paraId="09F7E657" w14:textId="09E76520" w:rsidR="00970615" w:rsidRPr="00F62A50" w:rsidRDefault="00970615" w:rsidP="00F62A50">
            <w:pPr>
              <w:pBdr>
                <w:bottom w:val="single" w:sz="4" w:space="1" w:color="auto"/>
              </w:pBdr>
              <w:tabs>
                <w:tab w:val="decimal" w:pos="1035"/>
              </w:tabs>
              <w:spacing w:line="320" w:lineRule="exact"/>
              <w:rPr>
                <w:rFonts w:cs="Times New Roman"/>
                <w:sz w:val="18"/>
                <w:szCs w:val="18"/>
              </w:rPr>
            </w:pPr>
            <w:r w:rsidRPr="00F62A50">
              <w:rPr>
                <w:rFonts w:cs="Times New Roman"/>
                <w:sz w:val="18"/>
                <w:szCs w:val="18"/>
              </w:rPr>
              <w:t>53,604</w:t>
            </w:r>
          </w:p>
        </w:tc>
      </w:tr>
      <w:tr w:rsidR="00970615" w:rsidRPr="001075E6" w14:paraId="49ECEB22" w14:textId="77777777" w:rsidTr="00EE1239">
        <w:trPr>
          <w:trHeight w:val="337"/>
        </w:trPr>
        <w:tc>
          <w:tcPr>
            <w:tcW w:w="3628" w:type="dxa"/>
            <w:tcBorders>
              <w:bottom w:val="nil"/>
            </w:tcBorders>
            <w:vAlign w:val="center"/>
          </w:tcPr>
          <w:p w14:paraId="3A16DD36" w14:textId="77777777" w:rsidR="00970615" w:rsidRPr="00F62A50" w:rsidRDefault="00970615" w:rsidP="00F62A50">
            <w:pPr>
              <w:pStyle w:val="Preformatted"/>
              <w:tabs>
                <w:tab w:val="clear" w:pos="959"/>
                <w:tab w:val="clear" w:pos="1918"/>
                <w:tab w:val="clear" w:pos="2877"/>
                <w:tab w:val="clear" w:pos="3836"/>
                <w:tab w:val="clear" w:pos="5754"/>
                <w:tab w:val="clear" w:pos="6713"/>
                <w:tab w:val="clear" w:pos="8631"/>
                <w:tab w:val="clear" w:pos="9590"/>
              </w:tabs>
              <w:spacing w:line="320" w:lineRule="exact"/>
              <w:ind w:left="459"/>
              <w:rPr>
                <w:rFonts w:cs="Times New Roman"/>
                <w:sz w:val="18"/>
                <w:szCs w:val="18"/>
                <w:cs/>
                <w:lang w:val="en-US"/>
              </w:rPr>
            </w:pPr>
            <w:r w:rsidRPr="00F62A50">
              <w:rPr>
                <w:rFonts w:cs="Times New Roman"/>
                <w:b/>
                <w:bCs/>
                <w:sz w:val="18"/>
                <w:szCs w:val="18"/>
                <w:lang w:val="en-US"/>
              </w:rPr>
              <w:t>Total</w:t>
            </w:r>
          </w:p>
        </w:tc>
        <w:tc>
          <w:tcPr>
            <w:tcW w:w="1388" w:type="dxa"/>
            <w:tcBorders>
              <w:bottom w:val="nil"/>
            </w:tcBorders>
            <w:shd w:val="clear" w:color="auto" w:fill="auto"/>
            <w:vAlign w:val="bottom"/>
          </w:tcPr>
          <w:p w14:paraId="1A314027" w14:textId="2ADE848E" w:rsidR="00970615" w:rsidRPr="00F62A50" w:rsidRDefault="00970615" w:rsidP="00F62A50">
            <w:pPr>
              <w:pBdr>
                <w:bottom w:val="double" w:sz="4" w:space="1" w:color="auto"/>
              </w:pBdr>
              <w:tabs>
                <w:tab w:val="decimal" w:pos="1035"/>
              </w:tabs>
              <w:spacing w:line="320" w:lineRule="exact"/>
              <w:rPr>
                <w:rFonts w:cs="Times New Roman"/>
                <w:sz w:val="18"/>
                <w:szCs w:val="18"/>
              </w:rPr>
            </w:pPr>
            <w:r w:rsidRPr="00F62A50">
              <w:rPr>
                <w:rFonts w:cs="Times New Roman"/>
                <w:sz w:val="18"/>
                <w:szCs w:val="18"/>
              </w:rPr>
              <w:t>2,</w:t>
            </w:r>
            <w:r w:rsidR="0016130A" w:rsidRPr="00F62A50">
              <w:rPr>
                <w:rFonts w:cs="Times New Roman"/>
                <w:sz w:val="18"/>
                <w:szCs w:val="18"/>
              </w:rPr>
              <w:t>948,935</w:t>
            </w:r>
          </w:p>
        </w:tc>
        <w:tc>
          <w:tcPr>
            <w:tcW w:w="1388" w:type="dxa"/>
            <w:tcBorders>
              <w:bottom w:val="nil"/>
            </w:tcBorders>
            <w:shd w:val="clear" w:color="auto" w:fill="auto"/>
            <w:vAlign w:val="bottom"/>
          </w:tcPr>
          <w:p w14:paraId="6E76E258" w14:textId="3BC856D0" w:rsidR="00970615" w:rsidRPr="00F62A50" w:rsidRDefault="00970615" w:rsidP="00F62A50">
            <w:pPr>
              <w:pBdr>
                <w:bottom w:val="double" w:sz="4" w:space="1" w:color="auto"/>
              </w:pBdr>
              <w:tabs>
                <w:tab w:val="decimal" w:pos="1035"/>
              </w:tabs>
              <w:spacing w:line="320" w:lineRule="exact"/>
              <w:rPr>
                <w:rFonts w:cs="Times New Roman"/>
                <w:sz w:val="18"/>
                <w:szCs w:val="18"/>
              </w:rPr>
            </w:pPr>
            <w:r w:rsidRPr="00F62A50">
              <w:rPr>
                <w:rFonts w:cs="Times New Roman"/>
                <w:sz w:val="18"/>
                <w:szCs w:val="18"/>
              </w:rPr>
              <w:t>1,419,530</w:t>
            </w:r>
          </w:p>
        </w:tc>
        <w:tc>
          <w:tcPr>
            <w:tcW w:w="1388" w:type="dxa"/>
            <w:tcBorders>
              <w:bottom w:val="nil"/>
            </w:tcBorders>
            <w:shd w:val="clear" w:color="auto" w:fill="auto"/>
            <w:vAlign w:val="bottom"/>
          </w:tcPr>
          <w:p w14:paraId="61D6436D" w14:textId="6E9F3FEE" w:rsidR="00970615" w:rsidRPr="00F62A50" w:rsidRDefault="0016130A" w:rsidP="00F62A50">
            <w:pPr>
              <w:pBdr>
                <w:bottom w:val="double" w:sz="4" w:space="1" w:color="auto"/>
              </w:pBdr>
              <w:tabs>
                <w:tab w:val="decimal" w:pos="1035"/>
              </w:tabs>
              <w:spacing w:line="320" w:lineRule="exact"/>
              <w:rPr>
                <w:rFonts w:cs="Times New Roman"/>
                <w:sz w:val="18"/>
                <w:szCs w:val="18"/>
              </w:rPr>
            </w:pPr>
            <w:r w:rsidRPr="00F62A50">
              <w:rPr>
                <w:rFonts w:cs="Times New Roman"/>
                <w:sz w:val="18"/>
                <w:szCs w:val="18"/>
              </w:rPr>
              <w:t>822,000</w:t>
            </w:r>
          </w:p>
        </w:tc>
        <w:tc>
          <w:tcPr>
            <w:tcW w:w="1388" w:type="dxa"/>
            <w:tcBorders>
              <w:bottom w:val="nil"/>
            </w:tcBorders>
            <w:shd w:val="clear" w:color="auto" w:fill="auto"/>
            <w:vAlign w:val="bottom"/>
          </w:tcPr>
          <w:p w14:paraId="73E5975E" w14:textId="072E822A" w:rsidR="00970615" w:rsidRPr="00F62A50" w:rsidRDefault="00970615" w:rsidP="00F62A50">
            <w:pPr>
              <w:pBdr>
                <w:bottom w:val="double" w:sz="4" w:space="1" w:color="auto"/>
              </w:pBdr>
              <w:tabs>
                <w:tab w:val="decimal" w:pos="1035"/>
              </w:tabs>
              <w:spacing w:line="320" w:lineRule="exact"/>
              <w:rPr>
                <w:rFonts w:cs="Times New Roman"/>
                <w:sz w:val="18"/>
                <w:szCs w:val="18"/>
              </w:rPr>
            </w:pPr>
            <w:r w:rsidRPr="00F62A50">
              <w:rPr>
                <w:rFonts w:cs="Times New Roman"/>
                <w:sz w:val="18"/>
                <w:szCs w:val="18"/>
              </w:rPr>
              <w:t>2,493,890</w:t>
            </w:r>
          </w:p>
        </w:tc>
      </w:tr>
    </w:tbl>
    <w:p w14:paraId="4120F677" w14:textId="7A8FAA92" w:rsidR="00670A2D" w:rsidRPr="001075E6" w:rsidRDefault="00670A2D" w:rsidP="00F62A50">
      <w:pPr>
        <w:spacing w:before="240" w:line="340" w:lineRule="exact"/>
        <w:ind w:left="426" w:right="-24"/>
        <w:jc w:val="thaiDistribute"/>
        <w:rPr>
          <w:rFonts w:cs="Times New Roman"/>
          <w:sz w:val="20"/>
          <w:szCs w:val="20"/>
        </w:rPr>
      </w:pPr>
      <w:r w:rsidRPr="001075E6">
        <w:rPr>
          <w:rFonts w:cs="Times New Roman"/>
          <w:spacing w:val="-6"/>
          <w:sz w:val="20"/>
          <w:szCs w:val="20"/>
        </w:rPr>
        <w:lastRenderedPageBreak/>
        <w:t>Balance of transactions between the Company with related persons or parties as at</w:t>
      </w:r>
      <w:r w:rsidRPr="001075E6">
        <w:rPr>
          <w:rFonts w:cs="Times New Roman"/>
          <w:sz w:val="20"/>
          <w:szCs w:val="20"/>
        </w:rPr>
        <w:t xml:space="preserve"> </w:t>
      </w:r>
      <w:r w:rsidR="00970615" w:rsidRPr="001075E6">
        <w:rPr>
          <w:rFonts w:cs="Times New Roman"/>
          <w:sz w:val="20"/>
          <w:szCs w:val="20"/>
        </w:rPr>
        <w:t>June</w:t>
      </w:r>
      <w:r w:rsidRPr="001075E6">
        <w:rPr>
          <w:rFonts w:cs="Times New Roman"/>
          <w:sz w:val="20"/>
          <w:szCs w:val="20"/>
        </w:rPr>
        <w:t xml:space="preserve"> 3</w:t>
      </w:r>
      <w:r w:rsidR="00970615" w:rsidRPr="001075E6">
        <w:rPr>
          <w:rFonts w:cs="Times New Roman"/>
          <w:sz w:val="20"/>
          <w:szCs w:val="20"/>
        </w:rPr>
        <w:t>0</w:t>
      </w:r>
      <w:r w:rsidRPr="001075E6">
        <w:rPr>
          <w:rFonts w:cs="Times New Roman"/>
          <w:sz w:val="20"/>
          <w:szCs w:val="20"/>
        </w:rPr>
        <w:t>, 2019 and December 31, 2018 are as follows</w:t>
      </w:r>
      <w:r w:rsidRPr="001075E6">
        <w:rPr>
          <w:rFonts w:cs="Times New Roman"/>
          <w:sz w:val="20"/>
          <w:szCs w:val="20"/>
          <w:cs/>
        </w:rPr>
        <w:t>:</w:t>
      </w:r>
    </w:p>
    <w:tbl>
      <w:tblPr>
        <w:tblW w:w="9284" w:type="dxa"/>
        <w:tblInd w:w="108" w:type="dxa"/>
        <w:tblBorders>
          <w:bottom w:val="double" w:sz="4" w:space="0" w:color="auto"/>
        </w:tblBorders>
        <w:tblLayout w:type="fixed"/>
        <w:tblLook w:val="0000" w:firstRow="0" w:lastRow="0" w:firstColumn="0" w:lastColumn="0" w:noHBand="0" w:noVBand="0"/>
      </w:tblPr>
      <w:tblGrid>
        <w:gridCol w:w="3672"/>
        <w:gridCol w:w="1403"/>
        <w:gridCol w:w="1403"/>
        <w:gridCol w:w="1403"/>
        <w:gridCol w:w="1403"/>
      </w:tblGrid>
      <w:tr w:rsidR="00670A2D" w:rsidRPr="00F62A50" w14:paraId="272E37BB" w14:textId="77777777" w:rsidTr="001B1D89">
        <w:tc>
          <w:tcPr>
            <w:tcW w:w="3672" w:type="dxa"/>
            <w:vAlign w:val="bottom"/>
          </w:tcPr>
          <w:p w14:paraId="289C183C" w14:textId="77777777" w:rsidR="00670A2D" w:rsidRPr="00F62A50" w:rsidRDefault="00670A2D" w:rsidP="001B1D89">
            <w:pPr>
              <w:spacing w:line="340" w:lineRule="exact"/>
              <w:ind w:left="322"/>
              <w:jc w:val="both"/>
              <w:rPr>
                <w:rFonts w:cs="Times New Roman"/>
                <w:sz w:val="20"/>
                <w:szCs w:val="20"/>
              </w:rPr>
            </w:pPr>
            <w:bookmarkStart w:id="7" w:name="_Hlk8490240"/>
            <w:r w:rsidRPr="00F62A50">
              <w:rPr>
                <w:rFonts w:cs="Times New Roman"/>
                <w:spacing w:val="-6"/>
                <w:sz w:val="20"/>
                <w:szCs w:val="20"/>
                <w:cs/>
              </w:rPr>
              <w:br w:type="page"/>
            </w:r>
          </w:p>
        </w:tc>
        <w:tc>
          <w:tcPr>
            <w:tcW w:w="1403" w:type="dxa"/>
            <w:vAlign w:val="bottom"/>
          </w:tcPr>
          <w:p w14:paraId="075A89F2" w14:textId="77777777" w:rsidR="00670A2D" w:rsidRPr="00F62A50" w:rsidRDefault="00670A2D" w:rsidP="001B1D89">
            <w:pPr>
              <w:pStyle w:val="Ac"/>
              <w:pBdr>
                <w:bottom w:val="none" w:sz="0" w:space="0" w:color="auto"/>
              </w:pBdr>
              <w:spacing w:line="340" w:lineRule="exact"/>
              <w:rPr>
                <w:b w:val="0"/>
                <w:bCs w:val="0"/>
                <w:sz w:val="20"/>
                <w:szCs w:val="20"/>
              </w:rPr>
            </w:pPr>
          </w:p>
        </w:tc>
        <w:tc>
          <w:tcPr>
            <w:tcW w:w="1403" w:type="dxa"/>
            <w:vAlign w:val="bottom"/>
          </w:tcPr>
          <w:p w14:paraId="376ABBB7" w14:textId="77777777" w:rsidR="00670A2D" w:rsidRPr="00F62A50" w:rsidRDefault="00670A2D" w:rsidP="001B1D89">
            <w:pPr>
              <w:pStyle w:val="Ac"/>
              <w:pBdr>
                <w:bottom w:val="none" w:sz="0" w:space="0" w:color="auto"/>
              </w:pBdr>
              <w:spacing w:line="340" w:lineRule="exact"/>
              <w:rPr>
                <w:b w:val="0"/>
                <w:bCs w:val="0"/>
                <w:sz w:val="20"/>
                <w:szCs w:val="20"/>
              </w:rPr>
            </w:pPr>
          </w:p>
        </w:tc>
        <w:tc>
          <w:tcPr>
            <w:tcW w:w="1403" w:type="dxa"/>
            <w:vAlign w:val="bottom"/>
          </w:tcPr>
          <w:p w14:paraId="14B03B2B" w14:textId="77777777" w:rsidR="00670A2D" w:rsidRPr="00F62A50" w:rsidRDefault="00670A2D" w:rsidP="001B1D89">
            <w:pPr>
              <w:pStyle w:val="Ac"/>
              <w:pBdr>
                <w:bottom w:val="none" w:sz="0" w:space="0" w:color="auto"/>
              </w:pBdr>
              <w:spacing w:line="340" w:lineRule="exact"/>
              <w:jc w:val="right"/>
              <w:rPr>
                <w:b w:val="0"/>
                <w:bCs w:val="0"/>
                <w:sz w:val="20"/>
                <w:szCs w:val="20"/>
              </w:rPr>
            </w:pPr>
          </w:p>
        </w:tc>
        <w:tc>
          <w:tcPr>
            <w:tcW w:w="1403" w:type="dxa"/>
            <w:vAlign w:val="bottom"/>
          </w:tcPr>
          <w:p w14:paraId="47DA9260" w14:textId="77777777" w:rsidR="00670A2D" w:rsidRPr="00F62A50" w:rsidRDefault="00670A2D" w:rsidP="001B1D89">
            <w:pPr>
              <w:pStyle w:val="Ac"/>
              <w:pBdr>
                <w:bottom w:val="none" w:sz="0" w:space="0" w:color="auto"/>
              </w:pBdr>
              <w:spacing w:line="340" w:lineRule="exact"/>
              <w:rPr>
                <w:b w:val="0"/>
                <w:bCs w:val="0"/>
                <w:sz w:val="20"/>
                <w:szCs w:val="20"/>
              </w:rPr>
            </w:pPr>
            <w:r w:rsidRPr="00F62A50">
              <w:rPr>
                <w:b w:val="0"/>
                <w:bCs w:val="0"/>
                <w:snapToGrid w:val="0"/>
                <w:sz w:val="20"/>
                <w:szCs w:val="20"/>
                <w:cs/>
                <w:lang w:eastAsia="th-TH"/>
              </w:rPr>
              <w:t>(</w:t>
            </w:r>
            <w:r w:rsidRPr="00F62A50">
              <w:rPr>
                <w:b w:val="0"/>
                <w:bCs w:val="0"/>
                <w:snapToGrid w:val="0"/>
                <w:sz w:val="20"/>
                <w:szCs w:val="20"/>
                <w:lang w:eastAsia="th-TH"/>
              </w:rPr>
              <w:t>Unit: Baht)</w:t>
            </w:r>
          </w:p>
        </w:tc>
      </w:tr>
      <w:tr w:rsidR="00670A2D" w:rsidRPr="00F62A50" w14:paraId="6847694D" w14:textId="77777777" w:rsidTr="001B1D89">
        <w:tc>
          <w:tcPr>
            <w:tcW w:w="3672" w:type="dxa"/>
            <w:vAlign w:val="bottom"/>
          </w:tcPr>
          <w:p w14:paraId="331CC605" w14:textId="77777777" w:rsidR="00670A2D" w:rsidRPr="00F62A50" w:rsidRDefault="00670A2D" w:rsidP="001B1D89">
            <w:pPr>
              <w:spacing w:line="340" w:lineRule="exact"/>
              <w:ind w:left="322"/>
              <w:jc w:val="both"/>
              <w:rPr>
                <w:rFonts w:cs="Times New Roman"/>
                <w:sz w:val="20"/>
                <w:szCs w:val="20"/>
              </w:rPr>
            </w:pPr>
          </w:p>
        </w:tc>
        <w:tc>
          <w:tcPr>
            <w:tcW w:w="2806" w:type="dxa"/>
            <w:gridSpan w:val="2"/>
          </w:tcPr>
          <w:p w14:paraId="71E5736C" w14:textId="77777777" w:rsidR="00670A2D" w:rsidRPr="00F62A50" w:rsidRDefault="00670A2D" w:rsidP="001B1D89">
            <w:pPr>
              <w:pStyle w:val="Ac"/>
              <w:spacing w:line="340" w:lineRule="exact"/>
              <w:rPr>
                <w:sz w:val="20"/>
                <w:szCs w:val="20"/>
              </w:rPr>
            </w:pPr>
            <w:r w:rsidRPr="00F62A50">
              <w:rPr>
                <w:sz w:val="20"/>
                <w:szCs w:val="20"/>
              </w:rPr>
              <w:t xml:space="preserve">Consolidated </w:t>
            </w:r>
            <w:r w:rsidRPr="00F62A50">
              <w:rPr>
                <w:sz w:val="20"/>
                <w:szCs w:val="20"/>
              </w:rPr>
              <w:br/>
              <w:t>financial statements</w:t>
            </w:r>
          </w:p>
        </w:tc>
        <w:tc>
          <w:tcPr>
            <w:tcW w:w="2806" w:type="dxa"/>
            <w:gridSpan w:val="2"/>
          </w:tcPr>
          <w:p w14:paraId="0A89ECA0" w14:textId="77777777" w:rsidR="00670A2D" w:rsidRPr="00F62A50" w:rsidRDefault="00670A2D" w:rsidP="001B1D89">
            <w:pPr>
              <w:pStyle w:val="Ac"/>
              <w:spacing w:line="340" w:lineRule="exact"/>
              <w:rPr>
                <w:sz w:val="20"/>
                <w:szCs w:val="20"/>
              </w:rPr>
            </w:pPr>
            <w:r w:rsidRPr="00F62A50">
              <w:rPr>
                <w:sz w:val="20"/>
                <w:szCs w:val="20"/>
              </w:rPr>
              <w:t xml:space="preserve">Separate </w:t>
            </w:r>
            <w:r w:rsidRPr="00F62A50">
              <w:rPr>
                <w:sz w:val="20"/>
                <w:szCs w:val="20"/>
              </w:rPr>
              <w:br/>
              <w:t>financial statements</w:t>
            </w:r>
          </w:p>
        </w:tc>
      </w:tr>
      <w:tr w:rsidR="00670A2D" w:rsidRPr="00F62A50" w14:paraId="0B0043E2" w14:textId="77777777" w:rsidTr="001B1D89">
        <w:tc>
          <w:tcPr>
            <w:tcW w:w="3672" w:type="dxa"/>
            <w:vAlign w:val="bottom"/>
          </w:tcPr>
          <w:p w14:paraId="169F8B23" w14:textId="77777777" w:rsidR="00670A2D" w:rsidRPr="00F62A50" w:rsidRDefault="00670A2D" w:rsidP="001B1D89">
            <w:pPr>
              <w:spacing w:line="340" w:lineRule="exact"/>
              <w:ind w:left="322"/>
              <w:rPr>
                <w:rFonts w:cs="Times New Roman"/>
                <w:sz w:val="20"/>
                <w:szCs w:val="20"/>
              </w:rPr>
            </w:pPr>
          </w:p>
        </w:tc>
        <w:tc>
          <w:tcPr>
            <w:tcW w:w="1403" w:type="dxa"/>
            <w:vAlign w:val="bottom"/>
          </w:tcPr>
          <w:p w14:paraId="01A9813B" w14:textId="4D9B95EF" w:rsidR="00670A2D" w:rsidRPr="00F62A50" w:rsidRDefault="005A1005" w:rsidP="00831401">
            <w:pPr>
              <w:pBdr>
                <w:bottom w:val="single" w:sz="4" w:space="1" w:color="auto"/>
              </w:pBdr>
              <w:spacing w:line="340" w:lineRule="exact"/>
              <w:jc w:val="center"/>
              <w:rPr>
                <w:rFonts w:cs="Times New Roman"/>
                <w:sz w:val="20"/>
                <w:szCs w:val="20"/>
              </w:rPr>
            </w:pPr>
            <w:r w:rsidRPr="00F62A50">
              <w:rPr>
                <w:rFonts w:cs="Times New Roman"/>
                <w:sz w:val="20"/>
                <w:szCs w:val="20"/>
              </w:rPr>
              <w:t>June</w:t>
            </w:r>
            <w:r w:rsidR="00670A2D" w:rsidRPr="00F62A50">
              <w:rPr>
                <w:rFonts w:cs="Times New Roman"/>
                <w:sz w:val="20"/>
                <w:szCs w:val="20"/>
              </w:rPr>
              <w:t xml:space="preserve"> 3</w:t>
            </w:r>
            <w:r w:rsidRPr="00F62A50">
              <w:rPr>
                <w:rFonts w:cs="Times New Roman"/>
                <w:sz w:val="20"/>
                <w:szCs w:val="20"/>
              </w:rPr>
              <w:t>0</w:t>
            </w:r>
            <w:r w:rsidR="00670A2D" w:rsidRPr="00F62A50">
              <w:rPr>
                <w:rFonts w:cs="Times New Roman"/>
                <w:sz w:val="20"/>
                <w:szCs w:val="20"/>
              </w:rPr>
              <w:t xml:space="preserve">, </w:t>
            </w:r>
            <w:r w:rsidR="00831401" w:rsidRPr="00F62A50">
              <w:rPr>
                <w:rFonts w:cs="Times New Roman"/>
                <w:sz w:val="20"/>
                <w:szCs w:val="20"/>
              </w:rPr>
              <w:br/>
            </w:r>
            <w:r w:rsidR="00670A2D" w:rsidRPr="00F62A50">
              <w:rPr>
                <w:rFonts w:cs="Times New Roman"/>
                <w:sz w:val="20"/>
                <w:szCs w:val="20"/>
              </w:rPr>
              <w:t>2019</w:t>
            </w:r>
          </w:p>
        </w:tc>
        <w:tc>
          <w:tcPr>
            <w:tcW w:w="1403" w:type="dxa"/>
            <w:vAlign w:val="bottom"/>
          </w:tcPr>
          <w:p w14:paraId="5ECF5ACC" w14:textId="23ADF9B5" w:rsidR="00670A2D" w:rsidRPr="00F62A50" w:rsidRDefault="00670A2D" w:rsidP="00F62A50">
            <w:pPr>
              <w:pBdr>
                <w:bottom w:val="single" w:sz="4" w:space="1" w:color="auto"/>
              </w:pBdr>
              <w:spacing w:line="340" w:lineRule="exact"/>
              <w:jc w:val="center"/>
              <w:rPr>
                <w:rFonts w:cs="Times New Roman"/>
                <w:sz w:val="20"/>
                <w:szCs w:val="20"/>
              </w:rPr>
            </w:pPr>
            <w:r w:rsidRPr="00F62A50">
              <w:rPr>
                <w:rFonts w:cs="Times New Roman"/>
                <w:sz w:val="20"/>
                <w:szCs w:val="20"/>
              </w:rPr>
              <w:t xml:space="preserve">December 31, </w:t>
            </w:r>
            <w:r w:rsidR="00F62A50" w:rsidRPr="00F62A50">
              <w:rPr>
                <w:rFonts w:cs="Times New Roman"/>
                <w:sz w:val="20"/>
                <w:szCs w:val="20"/>
              </w:rPr>
              <w:br/>
            </w:r>
            <w:r w:rsidRPr="00F62A50">
              <w:rPr>
                <w:rFonts w:cs="Times New Roman"/>
                <w:sz w:val="20"/>
                <w:szCs w:val="20"/>
              </w:rPr>
              <w:t>2018</w:t>
            </w:r>
          </w:p>
        </w:tc>
        <w:tc>
          <w:tcPr>
            <w:tcW w:w="1403" w:type="dxa"/>
            <w:vAlign w:val="bottom"/>
          </w:tcPr>
          <w:p w14:paraId="53DB1DF3" w14:textId="1198613F" w:rsidR="00670A2D" w:rsidRPr="00F62A50" w:rsidRDefault="005A1005" w:rsidP="00831401">
            <w:pPr>
              <w:pBdr>
                <w:bottom w:val="single" w:sz="4" w:space="1" w:color="auto"/>
              </w:pBdr>
              <w:spacing w:line="340" w:lineRule="exact"/>
              <w:jc w:val="center"/>
              <w:rPr>
                <w:rFonts w:cs="Times New Roman"/>
                <w:sz w:val="20"/>
                <w:szCs w:val="20"/>
              </w:rPr>
            </w:pPr>
            <w:r w:rsidRPr="00F62A50">
              <w:rPr>
                <w:rFonts w:cs="Times New Roman"/>
                <w:sz w:val="20"/>
                <w:szCs w:val="20"/>
              </w:rPr>
              <w:t xml:space="preserve">June 30, </w:t>
            </w:r>
            <w:r w:rsidRPr="00F62A50">
              <w:rPr>
                <w:rFonts w:cs="Times New Roman"/>
                <w:sz w:val="20"/>
                <w:szCs w:val="20"/>
              </w:rPr>
              <w:br/>
              <w:t>2019</w:t>
            </w:r>
          </w:p>
        </w:tc>
        <w:tc>
          <w:tcPr>
            <w:tcW w:w="1403" w:type="dxa"/>
            <w:vAlign w:val="bottom"/>
          </w:tcPr>
          <w:p w14:paraId="1818D06A" w14:textId="095D7257" w:rsidR="00670A2D" w:rsidRPr="00F62A50" w:rsidRDefault="00670A2D" w:rsidP="00F62A50">
            <w:pPr>
              <w:pBdr>
                <w:bottom w:val="single" w:sz="4" w:space="1" w:color="auto"/>
              </w:pBdr>
              <w:spacing w:line="340" w:lineRule="exact"/>
              <w:jc w:val="center"/>
              <w:rPr>
                <w:rFonts w:cs="Times New Roman"/>
                <w:sz w:val="20"/>
                <w:szCs w:val="20"/>
              </w:rPr>
            </w:pPr>
            <w:r w:rsidRPr="00F62A50">
              <w:rPr>
                <w:rFonts w:cs="Times New Roman"/>
                <w:sz w:val="20"/>
                <w:szCs w:val="20"/>
              </w:rPr>
              <w:t>December 31,</w:t>
            </w:r>
            <w:r w:rsidR="00F62A50" w:rsidRPr="00F62A50">
              <w:rPr>
                <w:rFonts w:cs="Times New Roman"/>
                <w:sz w:val="20"/>
                <w:szCs w:val="20"/>
              </w:rPr>
              <w:br/>
            </w:r>
            <w:r w:rsidRPr="00F62A50">
              <w:rPr>
                <w:rFonts w:cs="Times New Roman"/>
                <w:sz w:val="20"/>
                <w:szCs w:val="20"/>
              </w:rPr>
              <w:t>2018</w:t>
            </w:r>
          </w:p>
        </w:tc>
      </w:tr>
      <w:bookmarkEnd w:id="7"/>
      <w:tr w:rsidR="00670A2D" w:rsidRPr="00F62A50" w14:paraId="3EFCBB3A" w14:textId="77777777" w:rsidTr="001B1D89">
        <w:tc>
          <w:tcPr>
            <w:tcW w:w="3672" w:type="dxa"/>
            <w:vAlign w:val="bottom"/>
          </w:tcPr>
          <w:p w14:paraId="2438F29F" w14:textId="77777777" w:rsidR="00670A2D" w:rsidRPr="00F62A50" w:rsidRDefault="00670A2D" w:rsidP="00E25C43">
            <w:pPr>
              <w:spacing w:line="340" w:lineRule="exact"/>
              <w:ind w:left="322"/>
              <w:rPr>
                <w:rFonts w:cs="Times New Roman"/>
                <w:b/>
                <w:bCs/>
                <w:sz w:val="20"/>
                <w:szCs w:val="20"/>
                <w:cs/>
              </w:rPr>
            </w:pPr>
            <w:r w:rsidRPr="00F62A50">
              <w:rPr>
                <w:rFonts w:cs="Times New Roman"/>
                <w:b/>
                <w:bCs/>
                <w:sz w:val="20"/>
                <w:szCs w:val="20"/>
              </w:rPr>
              <w:t xml:space="preserve">Other current </w:t>
            </w:r>
            <w:r w:rsidR="00E25C43" w:rsidRPr="00F62A50">
              <w:rPr>
                <w:rFonts w:cs="Times New Roman"/>
                <w:b/>
                <w:bCs/>
                <w:sz w:val="20"/>
                <w:szCs w:val="20"/>
              </w:rPr>
              <w:t>receiva</w:t>
            </w:r>
            <w:r w:rsidRPr="00F62A50">
              <w:rPr>
                <w:rFonts w:cs="Times New Roman"/>
                <w:b/>
                <w:bCs/>
                <w:sz w:val="20"/>
                <w:szCs w:val="20"/>
              </w:rPr>
              <w:t>bles</w:t>
            </w:r>
          </w:p>
        </w:tc>
        <w:tc>
          <w:tcPr>
            <w:tcW w:w="1403" w:type="dxa"/>
            <w:vAlign w:val="bottom"/>
          </w:tcPr>
          <w:p w14:paraId="37C0761C" w14:textId="77777777" w:rsidR="00670A2D" w:rsidRPr="00F62A50" w:rsidRDefault="00670A2D" w:rsidP="001B1D89">
            <w:pPr>
              <w:spacing w:line="340" w:lineRule="exact"/>
              <w:jc w:val="center"/>
              <w:rPr>
                <w:rFonts w:cs="Times New Roman"/>
                <w:sz w:val="20"/>
                <w:szCs w:val="20"/>
              </w:rPr>
            </w:pPr>
          </w:p>
        </w:tc>
        <w:tc>
          <w:tcPr>
            <w:tcW w:w="1403" w:type="dxa"/>
            <w:vAlign w:val="bottom"/>
          </w:tcPr>
          <w:p w14:paraId="6D7FDA6C" w14:textId="77777777" w:rsidR="00670A2D" w:rsidRPr="00F62A50" w:rsidRDefault="00670A2D" w:rsidP="001B1D89">
            <w:pPr>
              <w:spacing w:line="340" w:lineRule="exact"/>
              <w:jc w:val="center"/>
              <w:rPr>
                <w:rFonts w:cs="Times New Roman"/>
                <w:sz w:val="20"/>
                <w:szCs w:val="20"/>
              </w:rPr>
            </w:pPr>
          </w:p>
        </w:tc>
        <w:tc>
          <w:tcPr>
            <w:tcW w:w="1403" w:type="dxa"/>
            <w:vAlign w:val="bottom"/>
          </w:tcPr>
          <w:p w14:paraId="5CEB61A9" w14:textId="77777777" w:rsidR="00670A2D" w:rsidRPr="00F62A50" w:rsidRDefault="00670A2D" w:rsidP="001B1D89">
            <w:pPr>
              <w:spacing w:line="340" w:lineRule="exact"/>
              <w:jc w:val="right"/>
              <w:rPr>
                <w:rFonts w:cs="Times New Roman"/>
                <w:sz w:val="20"/>
                <w:szCs w:val="20"/>
              </w:rPr>
            </w:pPr>
          </w:p>
        </w:tc>
        <w:tc>
          <w:tcPr>
            <w:tcW w:w="1403" w:type="dxa"/>
            <w:vAlign w:val="bottom"/>
          </w:tcPr>
          <w:p w14:paraId="4D0E771F" w14:textId="77777777" w:rsidR="00670A2D" w:rsidRPr="00F62A50" w:rsidRDefault="00670A2D" w:rsidP="001B1D89">
            <w:pPr>
              <w:spacing w:line="340" w:lineRule="exact"/>
              <w:ind w:right="-90"/>
              <w:jc w:val="center"/>
              <w:rPr>
                <w:rFonts w:cs="Times New Roman"/>
                <w:sz w:val="20"/>
                <w:szCs w:val="20"/>
              </w:rPr>
            </w:pPr>
          </w:p>
        </w:tc>
      </w:tr>
      <w:tr w:rsidR="00670A2D" w:rsidRPr="00F62A50" w14:paraId="66A6A562" w14:textId="77777777" w:rsidTr="001B1D89">
        <w:tc>
          <w:tcPr>
            <w:tcW w:w="3672" w:type="dxa"/>
            <w:vAlign w:val="bottom"/>
          </w:tcPr>
          <w:p w14:paraId="00A7672E" w14:textId="77777777" w:rsidR="00670A2D" w:rsidRPr="00F62A50" w:rsidRDefault="00670A2D" w:rsidP="00E25C43">
            <w:pPr>
              <w:spacing w:line="340" w:lineRule="exact"/>
              <w:ind w:left="322"/>
              <w:rPr>
                <w:rFonts w:cs="Times New Roman"/>
                <w:b/>
                <w:bCs/>
                <w:i/>
                <w:iCs/>
                <w:sz w:val="20"/>
                <w:szCs w:val="20"/>
                <w:cs/>
              </w:rPr>
            </w:pPr>
            <w:r w:rsidRPr="00F62A50">
              <w:rPr>
                <w:rFonts w:cs="Times New Roman"/>
                <w:b/>
                <w:bCs/>
                <w:i/>
                <w:iCs/>
                <w:sz w:val="20"/>
                <w:szCs w:val="20"/>
              </w:rPr>
              <w:t xml:space="preserve">Accrued interest </w:t>
            </w:r>
            <w:r w:rsidR="00E25C43" w:rsidRPr="00F62A50">
              <w:rPr>
                <w:rFonts w:cs="Times New Roman"/>
                <w:b/>
                <w:bCs/>
                <w:i/>
                <w:iCs/>
                <w:sz w:val="20"/>
                <w:szCs w:val="20"/>
              </w:rPr>
              <w:t>income</w:t>
            </w:r>
          </w:p>
        </w:tc>
        <w:tc>
          <w:tcPr>
            <w:tcW w:w="1403" w:type="dxa"/>
            <w:vAlign w:val="bottom"/>
          </w:tcPr>
          <w:p w14:paraId="312E11A6" w14:textId="77777777" w:rsidR="00670A2D" w:rsidRPr="00F62A50" w:rsidRDefault="00670A2D" w:rsidP="001B1D89">
            <w:pPr>
              <w:spacing w:line="340" w:lineRule="exact"/>
              <w:jc w:val="center"/>
              <w:rPr>
                <w:rFonts w:cs="Times New Roman"/>
                <w:sz w:val="20"/>
                <w:szCs w:val="20"/>
              </w:rPr>
            </w:pPr>
          </w:p>
        </w:tc>
        <w:tc>
          <w:tcPr>
            <w:tcW w:w="1403" w:type="dxa"/>
            <w:vAlign w:val="bottom"/>
          </w:tcPr>
          <w:p w14:paraId="4F67E126" w14:textId="77777777" w:rsidR="00670A2D" w:rsidRPr="00F62A50" w:rsidRDefault="00670A2D" w:rsidP="001B1D89">
            <w:pPr>
              <w:spacing w:line="340" w:lineRule="exact"/>
              <w:jc w:val="center"/>
              <w:rPr>
                <w:rFonts w:cs="Times New Roman"/>
                <w:sz w:val="20"/>
                <w:szCs w:val="20"/>
              </w:rPr>
            </w:pPr>
          </w:p>
        </w:tc>
        <w:tc>
          <w:tcPr>
            <w:tcW w:w="1403" w:type="dxa"/>
            <w:vAlign w:val="bottom"/>
          </w:tcPr>
          <w:p w14:paraId="5F355DF6" w14:textId="77777777" w:rsidR="00670A2D" w:rsidRPr="00F62A50" w:rsidRDefault="00670A2D" w:rsidP="001B1D89">
            <w:pPr>
              <w:tabs>
                <w:tab w:val="decimal" w:pos="1027"/>
              </w:tabs>
              <w:spacing w:line="340" w:lineRule="exact"/>
              <w:rPr>
                <w:rFonts w:cs="Times New Roman"/>
                <w:sz w:val="20"/>
                <w:szCs w:val="20"/>
              </w:rPr>
            </w:pPr>
          </w:p>
        </w:tc>
        <w:tc>
          <w:tcPr>
            <w:tcW w:w="1403" w:type="dxa"/>
            <w:vAlign w:val="bottom"/>
          </w:tcPr>
          <w:p w14:paraId="1D627EC9" w14:textId="77777777" w:rsidR="00670A2D" w:rsidRPr="00F62A50" w:rsidRDefault="00670A2D" w:rsidP="001B1D89">
            <w:pPr>
              <w:tabs>
                <w:tab w:val="decimal" w:pos="1027"/>
              </w:tabs>
              <w:spacing w:line="340" w:lineRule="exact"/>
              <w:ind w:right="-90"/>
              <w:rPr>
                <w:rFonts w:cs="Times New Roman"/>
                <w:sz w:val="20"/>
                <w:szCs w:val="20"/>
              </w:rPr>
            </w:pPr>
          </w:p>
        </w:tc>
      </w:tr>
      <w:tr w:rsidR="00E21EEA" w:rsidRPr="00F62A50" w14:paraId="2DEB3737" w14:textId="77777777" w:rsidTr="001B1D89">
        <w:tc>
          <w:tcPr>
            <w:tcW w:w="3672" w:type="dxa"/>
            <w:vAlign w:val="bottom"/>
          </w:tcPr>
          <w:p w14:paraId="22237B91" w14:textId="77777777" w:rsidR="00E21EEA" w:rsidRPr="00F62A50" w:rsidRDefault="00E21EEA" w:rsidP="00E21E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22"/>
              <w:rPr>
                <w:rFonts w:cs="Times New Roman"/>
                <w:cs/>
                <w:lang w:val="en-US"/>
              </w:rPr>
            </w:pPr>
            <w:r w:rsidRPr="00F62A50">
              <w:rPr>
                <w:rFonts w:cs="Times New Roman"/>
                <w:lang w:val="en-US"/>
              </w:rPr>
              <w:t>Mr. Jaturong Thanapura</w:t>
            </w:r>
          </w:p>
        </w:tc>
        <w:tc>
          <w:tcPr>
            <w:tcW w:w="1403" w:type="dxa"/>
            <w:vAlign w:val="bottom"/>
          </w:tcPr>
          <w:p w14:paraId="464830C8" w14:textId="39415398" w:rsidR="00E21EEA" w:rsidRPr="00F62A50" w:rsidRDefault="00E21EEA" w:rsidP="00E21EEA">
            <w:pPr>
              <w:pBdr>
                <w:bottom w:val="single" w:sz="4" w:space="1" w:color="auto"/>
              </w:pBdr>
              <w:tabs>
                <w:tab w:val="decimal" w:pos="1080"/>
              </w:tabs>
              <w:spacing w:line="340" w:lineRule="exact"/>
              <w:rPr>
                <w:rFonts w:cs="Times New Roman"/>
                <w:sz w:val="20"/>
                <w:szCs w:val="20"/>
              </w:rPr>
            </w:pPr>
            <w:r w:rsidRPr="00F62A50">
              <w:rPr>
                <w:rFonts w:cs="Times New Roman"/>
                <w:sz w:val="20"/>
                <w:szCs w:val="20"/>
              </w:rPr>
              <w:t>1,395,770</w:t>
            </w:r>
          </w:p>
        </w:tc>
        <w:tc>
          <w:tcPr>
            <w:tcW w:w="1403" w:type="dxa"/>
            <w:vAlign w:val="bottom"/>
          </w:tcPr>
          <w:p w14:paraId="5A8450F5" w14:textId="5CFBF32C" w:rsidR="00E21EEA" w:rsidRPr="00F62A50" w:rsidRDefault="00E21EEA" w:rsidP="00E21EEA">
            <w:pPr>
              <w:pBdr>
                <w:bottom w:val="single" w:sz="4" w:space="1" w:color="auto"/>
              </w:pBdr>
              <w:tabs>
                <w:tab w:val="decimal" w:pos="1080"/>
              </w:tabs>
              <w:spacing w:line="340" w:lineRule="exact"/>
              <w:rPr>
                <w:rFonts w:cs="Times New Roman"/>
                <w:sz w:val="20"/>
                <w:szCs w:val="20"/>
              </w:rPr>
            </w:pPr>
            <w:r w:rsidRPr="00F62A50">
              <w:rPr>
                <w:rFonts w:cs="Times New Roman"/>
                <w:sz w:val="20"/>
                <w:szCs w:val="20"/>
              </w:rPr>
              <w:t>2,036,097</w:t>
            </w:r>
          </w:p>
        </w:tc>
        <w:tc>
          <w:tcPr>
            <w:tcW w:w="1403" w:type="dxa"/>
            <w:vAlign w:val="bottom"/>
          </w:tcPr>
          <w:p w14:paraId="21229ADA" w14:textId="77777777" w:rsidR="00E21EEA" w:rsidRPr="00F62A50" w:rsidRDefault="00E21EEA" w:rsidP="00E21EEA">
            <w:pPr>
              <w:pBdr>
                <w:bottom w:val="single" w:sz="4" w:space="1" w:color="auto"/>
              </w:pBdr>
              <w:tabs>
                <w:tab w:val="decimal" w:pos="1027"/>
              </w:tabs>
              <w:spacing w:line="340" w:lineRule="exact"/>
              <w:rPr>
                <w:rFonts w:cs="Times New Roman"/>
                <w:sz w:val="20"/>
                <w:szCs w:val="20"/>
              </w:rPr>
            </w:pPr>
            <w:r w:rsidRPr="00F62A50">
              <w:rPr>
                <w:rFonts w:cs="Times New Roman"/>
                <w:sz w:val="20"/>
                <w:szCs w:val="20"/>
              </w:rPr>
              <w:t>-</w:t>
            </w:r>
          </w:p>
        </w:tc>
        <w:tc>
          <w:tcPr>
            <w:tcW w:w="1403" w:type="dxa"/>
            <w:vAlign w:val="bottom"/>
          </w:tcPr>
          <w:p w14:paraId="479B5A7D" w14:textId="77777777" w:rsidR="00E21EEA" w:rsidRPr="00F62A50" w:rsidRDefault="00E21EEA" w:rsidP="00E21EEA">
            <w:pPr>
              <w:pBdr>
                <w:bottom w:val="single" w:sz="4" w:space="1" w:color="auto"/>
              </w:pBdr>
              <w:tabs>
                <w:tab w:val="decimal" w:pos="1027"/>
              </w:tabs>
              <w:spacing w:line="340" w:lineRule="exact"/>
              <w:ind w:right="-90"/>
              <w:rPr>
                <w:rFonts w:cs="Times New Roman"/>
                <w:sz w:val="20"/>
                <w:szCs w:val="20"/>
              </w:rPr>
            </w:pPr>
            <w:r w:rsidRPr="00F62A50">
              <w:rPr>
                <w:rFonts w:cs="Times New Roman"/>
                <w:sz w:val="20"/>
                <w:szCs w:val="20"/>
              </w:rPr>
              <w:t>-</w:t>
            </w:r>
          </w:p>
        </w:tc>
      </w:tr>
      <w:tr w:rsidR="00E21EEA" w:rsidRPr="00F62A50" w14:paraId="72985C70" w14:textId="77777777" w:rsidTr="001B1D89">
        <w:tc>
          <w:tcPr>
            <w:tcW w:w="3672" w:type="dxa"/>
            <w:vAlign w:val="bottom"/>
          </w:tcPr>
          <w:p w14:paraId="33B20F99" w14:textId="77777777" w:rsidR="00E21EEA" w:rsidRPr="00F62A50" w:rsidRDefault="00E21EEA" w:rsidP="00E21EEA">
            <w:pPr>
              <w:spacing w:line="340" w:lineRule="exact"/>
              <w:ind w:left="322"/>
              <w:rPr>
                <w:rFonts w:cs="Times New Roman"/>
                <w:b/>
                <w:bCs/>
                <w:sz w:val="20"/>
                <w:szCs w:val="20"/>
                <w:cs/>
              </w:rPr>
            </w:pPr>
          </w:p>
        </w:tc>
        <w:tc>
          <w:tcPr>
            <w:tcW w:w="1403" w:type="dxa"/>
            <w:vAlign w:val="bottom"/>
          </w:tcPr>
          <w:p w14:paraId="510D3985" w14:textId="25804539" w:rsidR="00E21EEA" w:rsidRPr="00F62A50" w:rsidRDefault="00E21EEA" w:rsidP="00E21EEA">
            <w:pPr>
              <w:pBdr>
                <w:bottom w:val="double" w:sz="4" w:space="1" w:color="auto"/>
              </w:pBdr>
              <w:tabs>
                <w:tab w:val="decimal" w:pos="1080"/>
              </w:tabs>
              <w:spacing w:line="340" w:lineRule="exact"/>
              <w:rPr>
                <w:rFonts w:cs="Times New Roman"/>
                <w:sz w:val="20"/>
                <w:szCs w:val="20"/>
              </w:rPr>
            </w:pPr>
            <w:r w:rsidRPr="00F62A50">
              <w:rPr>
                <w:rFonts w:cs="Times New Roman"/>
                <w:sz w:val="20"/>
                <w:szCs w:val="20"/>
              </w:rPr>
              <w:t>1,395,770</w:t>
            </w:r>
          </w:p>
        </w:tc>
        <w:tc>
          <w:tcPr>
            <w:tcW w:w="1403" w:type="dxa"/>
            <w:vAlign w:val="bottom"/>
          </w:tcPr>
          <w:p w14:paraId="03649476" w14:textId="3B023497" w:rsidR="00E21EEA" w:rsidRPr="00F62A50" w:rsidRDefault="00E21EEA" w:rsidP="00E21EEA">
            <w:pPr>
              <w:pBdr>
                <w:bottom w:val="double" w:sz="4" w:space="1" w:color="auto"/>
              </w:pBdr>
              <w:tabs>
                <w:tab w:val="decimal" w:pos="1080"/>
              </w:tabs>
              <w:spacing w:line="340" w:lineRule="exact"/>
              <w:rPr>
                <w:rFonts w:cs="Times New Roman"/>
                <w:sz w:val="20"/>
                <w:szCs w:val="20"/>
              </w:rPr>
            </w:pPr>
            <w:r w:rsidRPr="00F62A50">
              <w:rPr>
                <w:rFonts w:cs="Times New Roman"/>
                <w:sz w:val="20"/>
                <w:szCs w:val="20"/>
              </w:rPr>
              <w:t>2,036,097</w:t>
            </w:r>
          </w:p>
        </w:tc>
        <w:tc>
          <w:tcPr>
            <w:tcW w:w="1403" w:type="dxa"/>
            <w:vAlign w:val="bottom"/>
          </w:tcPr>
          <w:p w14:paraId="44A030FC" w14:textId="77777777" w:rsidR="00E21EEA" w:rsidRPr="00F62A50" w:rsidRDefault="00E21EEA" w:rsidP="00E21EEA">
            <w:pPr>
              <w:pBdr>
                <w:bottom w:val="double" w:sz="4" w:space="1" w:color="auto"/>
              </w:pBdr>
              <w:tabs>
                <w:tab w:val="decimal" w:pos="1027"/>
              </w:tabs>
              <w:spacing w:line="340" w:lineRule="exact"/>
              <w:rPr>
                <w:rFonts w:cs="Times New Roman"/>
                <w:sz w:val="20"/>
                <w:szCs w:val="20"/>
              </w:rPr>
            </w:pPr>
            <w:r w:rsidRPr="00F62A50">
              <w:rPr>
                <w:rFonts w:cs="Times New Roman"/>
                <w:sz w:val="20"/>
                <w:szCs w:val="20"/>
              </w:rPr>
              <w:t>-</w:t>
            </w:r>
          </w:p>
        </w:tc>
        <w:tc>
          <w:tcPr>
            <w:tcW w:w="1403" w:type="dxa"/>
            <w:vAlign w:val="bottom"/>
          </w:tcPr>
          <w:p w14:paraId="5083FD47" w14:textId="77777777" w:rsidR="00E21EEA" w:rsidRPr="00F62A50" w:rsidRDefault="00E21EEA" w:rsidP="00E21EEA">
            <w:pPr>
              <w:pBdr>
                <w:bottom w:val="double" w:sz="4" w:space="1" w:color="auto"/>
              </w:pBdr>
              <w:tabs>
                <w:tab w:val="decimal" w:pos="1027"/>
              </w:tabs>
              <w:spacing w:line="340" w:lineRule="exact"/>
              <w:ind w:right="-90"/>
              <w:rPr>
                <w:rFonts w:cs="Times New Roman"/>
                <w:sz w:val="20"/>
                <w:szCs w:val="20"/>
              </w:rPr>
            </w:pPr>
            <w:r w:rsidRPr="00F62A50">
              <w:rPr>
                <w:rFonts w:cs="Times New Roman"/>
                <w:sz w:val="20"/>
                <w:szCs w:val="20"/>
              </w:rPr>
              <w:t>-</w:t>
            </w:r>
          </w:p>
        </w:tc>
      </w:tr>
      <w:tr w:rsidR="00670A2D" w:rsidRPr="00F62A50" w14:paraId="210B1B95" w14:textId="77777777" w:rsidTr="001B1D89">
        <w:tc>
          <w:tcPr>
            <w:tcW w:w="3672" w:type="dxa"/>
            <w:vAlign w:val="bottom"/>
          </w:tcPr>
          <w:p w14:paraId="5A1F381C" w14:textId="77777777" w:rsidR="00670A2D" w:rsidRPr="00F62A50" w:rsidRDefault="00670A2D" w:rsidP="00E25C43">
            <w:pPr>
              <w:spacing w:line="340" w:lineRule="exact"/>
              <w:ind w:left="322"/>
              <w:rPr>
                <w:rFonts w:cs="Times New Roman"/>
                <w:b/>
                <w:bCs/>
                <w:sz w:val="20"/>
                <w:szCs w:val="20"/>
                <w:cs/>
              </w:rPr>
            </w:pPr>
            <w:r w:rsidRPr="00F62A50">
              <w:rPr>
                <w:rFonts w:cs="Times New Roman"/>
                <w:b/>
                <w:bCs/>
                <w:sz w:val="20"/>
                <w:szCs w:val="20"/>
              </w:rPr>
              <w:t xml:space="preserve">Short-term </w:t>
            </w:r>
            <w:r w:rsidR="00E25C43" w:rsidRPr="00F62A50">
              <w:rPr>
                <w:rFonts w:cs="Times New Roman"/>
                <w:b/>
                <w:bCs/>
                <w:sz w:val="20"/>
                <w:szCs w:val="20"/>
              </w:rPr>
              <w:t>loans</w:t>
            </w:r>
          </w:p>
        </w:tc>
        <w:tc>
          <w:tcPr>
            <w:tcW w:w="1403" w:type="dxa"/>
            <w:vAlign w:val="bottom"/>
          </w:tcPr>
          <w:p w14:paraId="7AB87B16" w14:textId="77777777" w:rsidR="00670A2D" w:rsidRPr="00F62A50" w:rsidRDefault="00670A2D" w:rsidP="001B1D89">
            <w:pPr>
              <w:tabs>
                <w:tab w:val="decimal" w:pos="1080"/>
              </w:tabs>
              <w:spacing w:line="340" w:lineRule="exact"/>
              <w:jc w:val="center"/>
              <w:rPr>
                <w:rFonts w:cs="Times New Roman"/>
                <w:sz w:val="20"/>
                <w:szCs w:val="20"/>
              </w:rPr>
            </w:pPr>
          </w:p>
        </w:tc>
        <w:tc>
          <w:tcPr>
            <w:tcW w:w="1403" w:type="dxa"/>
            <w:vAlign w:val="bottom"/>
          </w:tcPr>
          <w:p w14:paraId="1256F0EF" w14:textId="77777777" w:rsidR="00670A2D" w:rsidRPr="00F62A50" w:rsidRDefault="00670A2D" w:rsidP="001B1D89">
            <w:pPr>
              <w:tabs>
                <w:tab w:val="decimal" w:pos="1080"/>
              </w:tabs>
              <w:spacing w:line="340" w:lineRule="exact"/>
              <w:jc w:val="center"/>
              <w:rPr>
                <w:rFonts w:cs="Times New Roman"/>
                <w:sz w:val="20"/>
                <w:szCs w:val="20"/>
              </w:rPr>
            </w:pPr>
          </w:p>
        </w:tc>
        <w:tc>
          <w:tcPr>
            <w:tcW w:w="1403" w:type="dxa"/>
            <w:vAlign w:val="bottom"/>
          </w:tcPr>
          <w:p w14:paraId="2C65B0B4" w14:textId="77777777" w:rsidR="00670A2D" w:rsidRPr="00F62A50" w:rsidRDefault="00670A2D" w:rsidP="001B1D89">
            <w:pPr>
              <w:spacing w:line="340" w:lineRule="exact"/>
              <w:jc w:val="right"/>
              <w:rPr>
                <w:rFonts w:cs="Times New Roman"/>
                <w:sz w:val="20"/>
                <w:szCs w:val="20"/>
              </w:rPr>
            </w:pPr>
          </w:p>
        </w:tc>
        <w:tc>
          <w:tcPr>
            <w:tcW w:w="1403" w:type="dxa"/>
            <w:vAlign w:val="bottom"/>
          </w:tcPr>
          <w:p w14:paraId="5438C5DA" w14:textId="77777777" w:rsidR="00670A2D" w:rsidRPr="00F62A50" w:rsidRDefault="00670A2D" w:rsidP="001B1D89">
            <w:pPr>
              <w:tabs>
                <w:tab w:val="decimal" w:pos="1027"/>
              </w:tabs>
              <w:spacing w:line="340" w:lineRule="exact"/>
              <w:ind w:right="-90"/>
              <w:jc w:val="center"/>
              <w:rPr>
                <w:rFonts w:cs="Times New Roman"/>
                <w:sz w:val="20"/>
                <w:szCs w:val="20"/>
              </w:rPr>
            </w:pPr>
          </w:p>
        </w:tc>
      </w:tr>
      <w:tr w:rsidR="00E21EEA" w:rsidRPr="00F62A50" w14:paraId="7708DE55" w14:textId="77777777" w:rsidTr="001B1D89">
        <w:tc>
          <w:tcPr>
            <w:tcW w:w="3672" w:type="dxa"/>
            <w:vAlign w:val="bottom"/>
          </w:tcPr>
          <w:p w14:paraId="422DDF5F" w14:textId="77777777" w:rsidR="00E21EEA" w:rsidRPr="00F62A50" w:rsidRDefault="00E21EEA" w:rsidP="00E21EEA">
            <w:pPr>
              <w:spacing w:line="340" w:lineRule="exact"/>
              <w:ind w:left="322"/>
              <w:rPr>
                <w:rFonts w:cs="Times New Roman"/>
                <w:sz w:val="20"/>
                <w:szCs w:val="20"/>
                <w:highlight w:val="yellow"/>
                <w:cs/>
              </w:rPr>
            </w:pPr>
            <w:r w:rsidRPr="00F62A50">
              <w:rPr>
                <w:rFonts w:cs="Times New Roman"/>
                <w:sz w:val="20"/>
                <w:szCs w:val="20"/>
              </w:rPr>
              <w:t>Asset Five Development Co., Ltd.</w:t>
            </w:r>
          </w:p>
        </w:tc>
        <w:tc>
          <w:tcPr>
            <w:tcW w:w="1403" w:type="dxa"/>
            <w:vAlign w:val="bottom"/>
          </w:tcPr>
          <w:p w14:paraId="74DF1AD9" w14:textId="386597EB" w:rsidR="00E21EEA" w:rsidRPr="00F62A50" w:rsidRDefault="00E21EEA" w:rsidP="00E21EEA">
            <w:pPr>
              <w:tabs>
                <w:tab w:val="decimal" w:pos="1080"/>
              </w:tabs>
              <w:spacing w:line="340" w:lineRule="exact"/>
              <w:rPr>
                <w:rFonts w:cs="Times New Roman"/>
                <w:sz w:val="20"/>
                <w:szCs w:val="20"/>
              </w:rPr>
            </w:pPr>
            <w:r w:rsidRPr="00F62A50">
              <w:rPr>
                <w:rFonts w:cs="Times New Roman"/>
                <w:sz w:val="20"/>
                <w:szCs w:val="20"/>
              </w:rPr>
              <w:t>-</w:t>
            </w:r>
          </w:p>
        </w:tc>
        <w:tc>
          <w:tcPr>
            <w:tcW w:w="1403" w:type="dxa"/>
            <w:vAlign w:val="bottom"/>
          </w:tcPr>
          <w:p w14:paraId="2E15E0C8" w14:textId="0BD48D62" w:rsidR="00E21EEA" w:rsidRPr="00F62A50" w:rsidRDefault="00E21EEA" w:rsidP="00E21EEA">
            <w:pPr>
              <w:tabs>
                <w:tab w:val="decimal" w:pos="1080"/>
              </w:tabs>
              <w:spacing w:line="340" w:lineRule="exact"/>
              <w:rPr>
                <w:rFonts w:cs="Times New Roman"/>
                <w:sz w:val="20"/>
                <w:szCs w:val="20"/>
              </w:rPr>
            </w:pPr>
            <w:r w:rsidRPr="00F62A50">
              <w:rPr>
                <w:rFonts w:cs="Times New Roman"/>
                <w:sz w:val="20"/>
                <w:szCs w:val="20"/>
              </w:rPr>
              <w:t>-</w:t>
            </w:r>
          </w:p>
        </w:tc>
        <w:tc>
          <w:tcPr>
            <w:tcW w:w="1403" w:type="dxa"/>
            <w:vAlign w:val="bottom"/>
          </w:tcPr>
          <w:p w14:paraId="185D2C81" w14:textId="6F59E9CB" w:rsidR="00E21EEA" w:rsidRPr="00F62A50" w:rsidRDefault="00E21EEA" w:rsidP="00E21EEA">
            <w:pPr>
              <w:tabs>
                <w:tab w:val="decimal" w:pos="1095"/>
              </w:tabs>
              <w:spacing w:line="340" w:lineRule="exact"/>
              <w:rPr>
                <w:rFonts w:cs="Times New Roman"/>
                <w:sz w:val="20"/>
                <w:szCs w:val="20"/>
              </w:rPr>
            </w:pPr>
            <w:r w:rsidRPr="00F62A50">
              <w:rPr>
                <w:rFonts w:cs="Times New Roman"/>
                <w:sz w:val="20"/>
                <w:szCs w:val="20"/>
              </w:rPr>
              <w:t>132,507,920</w:t>
            </w:r>
          </w:p>
        </w:tc>
        <w:tc>
          <w:tcPr>
            <w:tcW w:w="1403" w:type="dxa"/>
            <w:vAlign w:val="bottom"/>
          </w:tcPr>
          <w:p w14:paraId="49810E28" w14:textId="120005D2" w:rsidR="00E21EEA" w:rsidRPr="00F62A50" w:rsidRDefault="00E21EEA" w:rsidP="00E21EEA">
            <w:pPr>
              <w:tabs>
                <w:tab w:val="decimal" w:pos="1095"/>
              </w:tabs>
              <w:spacing w:line="340" w:lineRule="exact"/>
              <w:rPr>
                <w:rFonts w:cs="Times New Roman"/>
                <w:sz w:val="20"/>
                <w:szCs w:val="20"/>
              </w:rPr>
            </w:pPr>
            <w:r w:rsidRPr="00F62A50">
              <w:rPr>
                <w:rFonts w:cs="Times New Roman"/>
                <w:sz w:val="20"/>
                <w:szCs w:val="20"/>
              </w:rPr>
              <w:t>144,407,920</w:t>
            </w:r>
          </w:p>
        </w:tc>
      </w:tr>
      <w:tr w:rsidR="00E21EEA" w:rsidRPr="00F62A50" w14:paraId="3561DE78" w14:textId="77777777" w:rsidTr="001B1D89">
        <w:tc>
          <w:tcPr>
            <w:tcW w:w="3672" w:type="dxa"/>
            <w:vAlign w:val="bottom"/>
          </w:tcPr>
          <w:p w14:paraId="2A465FDC" w14:textId="77777777" w:rsidR="00E21EEA" w:rsidRPr="00F62A50" w:rsidRDefault="00E21EEA" w:rsidP="00E21EEA">
            <w:pPr>
              <w:spacing w:line="340" w:lineRule="exact"/>
              <w:ind w:left="322"/>
              <w:rPr>
                <w:rFonts w:cs="Times New Roman"/>
                <w:sz w:val="20"/>
                <w:szCs w:val="20"/>
                <w:highlight w:val="yellow"/>
                <w:cs/>
              </w:rPr>
            </w:pPr>
            <w:r w:rsidRPr="00F62A50">
              <w:rPr>
                <w:rFonts w:cs="Times New Roman"/>
                <w:sz w:val="20"/>
                <w:szCs w:val="20"/>
              </w:rPr>
              <w:t>Rachaya Real Estate Co., Ltd.</w:t>
            </w:r>
          </w:p>
        </w:tc>
        <w:tc>
          <w:tcPr>
            <w:tcW w:w="1403" w:type="dxa"/>
            <w:vAlign w:val="bottom"/>
          </w:tcPr>
          <w:p w14:paraId="68D853DC" w14:textId="6960DBF8" w:rsidR="00E21EEA" w:rsidRPr="00F62A50" w:rsidRDefault="00E21EEA" w:rsidP="00E21EEA">
            <w:pPr>
              <w:tabs>
                <w:tab w:val="decimal" w:pos="1080"/>
              </w:tabs>
              <w:spacing w:line="340" w:lineRule="exact"/>
              <w:rPr>
                <w:rFonts w:cs="Times New Roman"/>
                <w:sz w:val="20"/>
                <w:szCs w:val="20"/>
              </w:rPr>
            </w:pPr>
            <w:r w:rsidRPr="00F62A50">
              <w:rPr>
                <w:rFonts w:cs="Times New Roman"/>
                <w:sz w:val="20"/>
                <w:szCs w:val="20"/>
              </w:rPr>
              <w:t>-</w:t>
            </w:r>
          </w:p>
        </w:tc>
        <w:tc>
          <w:tcPr>
            <w:tcW w:w="1403" w:type="dxa"/>
            <w:vAlign w:val="bottom"/>
          </w:tcPr>
          <w:p w14:paraId="4E161010" w14:textId="0DE47CDA" w:rsidR="00E21EEA" w:rsidRPr="00F62A50" w:rsidRDefault="00E21EEA" w:rsidP="00E21EEA">
            <w:pPr>
              <w:tabs>
                <w:tab w:val="decimal" w:pos="1080"/>
              </w:tabs>
              <w:spacing w:line="340" w:lineRule="exact"/>
              <w:rPr>
                <w:rFonts w:cs="Times New Roman"/>
                <w:sz w:val="20"/>
                <w:szCs w:val="20"/>
              </w:rPr>
            </w:pPr>
            <w:r w:rsidRPr="00F62A50">
              <w:rPr>
                <w:rFonts w:cs="Times New Roman"/>
                <w:sz w:val="20"/>
                <w:szCs w:val="20"/>
              </w:rPr>
              <w:t>-</w:t>
            </w:r>
          </w:p>
        </w:tc>
        <w:tc>
          <w:tcPr>
            <w:tcW w:w="1403" w:type="dxa"/>
            <w:vAlign w:val="bottom"/>
          </w:tcPr>
          <w:p w14:paraId="3F731A4B" w14:textId="5278BACD" w:rsidR="00E21EEA" w:rsidRPr="00F62A50" w:rsidRDefault="00E21EEA" w:rsidP="00E21EEA">
            <w:pPr>
              <w:tabs>
                <w:tab w:val="decimal" w:pos="1095"/>
              </w:tabs>
              <w:spacing w:line="340" w:lineRule="exact"/>
              <w:rPr>
                <w:rFonts w:cs="Times New Roman"/>
                <w:sz w:val="20"/>
                <w:szCs w:val="20"/>
              </w:rPr>
            </w:pPr>
            <w:r w:rsidRPr="00F62A50">
              <w:rPr>
                <w:rFonts w:cs="Times New Roman"/>
                <w:sz w:val="20"/>
                <w:szCs w:val="20"/>
              </w:rPr>
              <w:t>69,067,762</w:t>
            </w:r>
          </w:p>
        </w:tc>
        <w:tc>
          <w:tcPr>
            <w:tcW w:w="1403" w:type="dxa"/>
            <w:vAlign w:val="bottom"/>
          </w:tcPr>
          <w:p w14:paraId="3DC478FA" w14:textId="1CBA1FF3" w:rsidR="00E21EEA" w:rsidRPr="00F62A50" w:rsidRDefault="00E21EEA" w:rsidP="00E21EEA">
            <w:pPr>
              <w:tabs>
                <w:tab w:val="decimal" w:pos="1095"/>
              </w:tabs>
              <w:spacing w:line="340" w:lineRule="exact"/>
              <w:rPr>
                <w:rFonts w:cs="Times New Roman"/>
                <w:sz w:val="20"/>
                <w:szCs w:val="20"/>
              </w:rPr>
            </w:pPr>
            <w:r w:rsidRPr="00F62A50">
              <w:rPr>
                <w:rFonts w:cs="Times New Roman"/>
                <w:sz w:val="20"/>
                <w:szCs w:val="20"/>
              </w:rPr>
              <w:t>69,067,762</w:t>
            </w:r>
          </w:p>
        </w:tc>
      </w:tr>
      <w:tr w:rsidR="00E21EEA" w:rsidRPr="00F62A50" w14:paraId="1832FBBF" w14:textId="77777777" w:rsidTr="001B1D89">
        <w:tc>
          <w:tcPr>
            <w:tcW w:w="3672" w:type="dxa"/>
            <w:vAlign w:val="bottom"/>
          </w:tcPr>
          <w:p w14:paraId="06A07EA9" w14:textId="77777777" w:rsidR="00E21EEA" w:rsidRPr="00F62A50" w:rsidRDefault="00E21EEA" w:rsidP="00E21EEA">
            <w:pPr>
              <w:spacing w:line="340" w:lineRule="exact"/>
              <w:ind w:left="322"/>
              <w:rPr>
                <w:rFonts w:cs="Times New Roman"/>
                <w:sz w:val="20"/>
                <w:szCs w:val="20"/>
                <w:cs/>
              </w:rPr>
            </w:pPr>
            <w:r w:rsidRPr="00F62A50">
              <w:rPr>
                <w:rFonts w:cs="Times New Roman"/>
                <w:sz w:val="20"/>
                <w:szCs w:val="20"/>
              </w:rPr>
              <w:t>Mr. Jaturong Thanapura</w:t>
            </w:r>
          </w:p>
        </w:tc>
        <w:tc>
          <w:tcPr>
            <w:tcW w:w="1403" w:type="dxa"/>
            <w:vAlign w:val="bottom"/>
          </w:tcPr>
          <w:p w14:paraId="5627BD6F" w14:textId="5EDE9793" w:rsidR="00E21EEA" w:rsidRPr="00F62A50" w:rsidRDefault="00E21EEA" w:rsidP="00E21EEA">
            <w:pPr>
              <w:pBdr>
                <w:bottom w:val="single" w:sz="4" w:space="1" w:color="auto"/>
              </w:pBdr>
              <w:tabs>
                <w:tab w:val="decimal" w:pos="1080"/>
              </w:tabs>
              <w:spacing w:line="340" w:lineRule="exact"/>
              <w:rPr>
                <w:rFonts w:cs="Times New Roman"/>
                <w:sz w:val="20"/>
                <w:szCs w:val="20"/>
              </w:rPr>
            </w:pPr>
            <w:r w:rsidRPr="00F62A50">
              <w:rPr>
                <w:rFonts w:cs="Times New Roman"/>
                <w:sz w:val="20"/>
                <w:szCs w:val="20"/>
              </w:rPr>
              <w:t>35,139,230</w:t>
            </w:r>
          </w:p>
        </w:tc>
        <w:tc>
          <w:tcPr>
            <w:tcW w:w="1403" w:type="dxa"/>
            <w:vAlign w:val="bottom"/>
          </w:tcPr>
          <w:p w14:paraId="4D9B3353" w14:textId="242FF11B" w:rsidR="00E21EEA" w:rsidRPr="00F62A50" w:rsidRDefault="00E21EEA" w:rsidP="00E21EEA">
            <w:pPr>
              <w:pBdr>
                <w:bottom w:val="single" w:sz="4" w:space="1" w:color="auto"/>
              </w:pBdr>
              <w:tabs>
                <w:tab w:val="decimal" w:pos="1080"/>
              </w:tabs>
              <w:spacing w:line="340" w:lineRule="exact"/>
              <w:rPr>
                <w:rFonts w:cs="Times New Roman"/>
                <w:sz w:val="20"/>
                <w:szCs w:val="20"/>
              </w:rPr>
            </w:pPr>
            <w:r w:rsidRPr="00F62A50">
              <w:rPr>
                <w:rFonts w:cs="Times New Roman"/>
                <w:sz w:val="20"/>
                <w:szCs w:val="20"/>
              </w:rPr>
              <w:t>34,103,132</w:t>
            </w:r>
          </w:p>
        </w:tc>
        <w:tc>
          <w:tcPr>
            <w:tcW w:w="1403" w:type="dxa"/>
            <w:vAlign w:val="bottom"/>
          </w:tcPr>
          <w:p w14:paraId="560CD57C" w14:textId="0B65CF31" w:rsidR="00E21EEA" w:rsidRPr="00F62A50" w:rsidRDefault="00E21EEA" w:rsidP="00E21EEA">
            <w:pPr>
              <w:pBdr>
                <w:bottom w:val="single" w:sz="4" w:space="1" w:color="auto"/>
              </w:pBdr>
              <w:tabs>
                <w:tab w:val="decimal" w:pos="1095"/>
              </w:tabs>
              <w:spacing w:line="340" w:lineRule="exact"/>
              <w:rPr>
                <w:rFonts w:cs="Times New Roman"/>
                <w:sz w:val="20"/>
                <w:szCs w:val="20"/>
              </w:rPr>
            </w:pPr>
            <w:r w:rsidRPr="00F62A50">
              <w:rPr>
                <w:rFonts w:cs="Times New Roman"/>
                <w:sz w:val="20"/>
                <w:szCs w:val="20"/>
              </w:rPr>
              <w:t>-</w:t>
            </w:r>
          </w:p>
        </w:tc>
        <w:tc>
          <w:tcPr>
            <w:tcW w:w="1403" w:type="dxa"/>
            <w:vAlign w:val="bottom"/>
          </w:tcPr>
          <w:p w14:paraId="4566EA30" w14:textId="7BCC188B" w:rsidR="00E21EEA" w:rsidRPr="00F62A50" w:rsidRDefault="00E21EEA" w:rsidP="00E21EEA">
            <w:pPr>
              <w:pBdr>
                <w:bottom w:val="single" w:sz="4" w:space="1" w:color="auto"/>
              </w:pBdr>
              <w:tabs>
                <w:tab w:val="decimal" w:pos="1095"/>
              </w:tabs>
              <w:spacing w:line="340" w:lineRule="exact"/>
              <w:rPr>
                <w:rFonts w:cs="Times New Roman"/>
                <w:sz w:val="20"/>
                <w:szCs w:val="20"/>
              </w:rPr>
            </w:pPr>
            <w:r w:rsidRPr="00F62A50">
              <w:rPr>
                <w:rFonts w:cs="Times New Roman"/>
                <w:sz w:val="20"/>
                <w:szCs w:val="20"/>
              </w:rPr>
              <w:t>-</w:t>
            </w:r>
          </w:p>
        </w:tc>
      </w:tr>
      <w:tr w:rsidR="00E21EEA" w:rsidRPr="00F62A50" w14:paraId="7FD66FFA" w14:textId="77777777" w:rsidTr="001B1D89">
        <w:tc>
          <w:tcPr>
            <w:tcW w:w="3672" w:type="dxa"/>
            <w:vAlign w:val="bottom"/>
          </w:tcPr>
          <w:p w14:paraId="76F08CB9" w14:textId="77777777" w:rsidR="00E21EEA" w:rsidRPr="00F62A50" w:rsidRDefault="00E21EEA" w:rsidP="00E21EEA">
            <w:pPr>
              <w:spacing w:line="340" w:lineRule="exact"/>
              <w:ind w:left="322"/>
              <w:rPr>
                <w:rFonts w:cs="Times New Roman"/>
                <w:b/>
                <w:bCs/>
                <w:sz w:val="20"/>
                <w:szCs w:val="20"/>
                <w:cs/>
              </w:rPr>
            </w:pPr>
          </w:p>
        </w:tc>
        <w:tc>
          <w:tcPr>
            <w:tcW w:w="1403" w:type="dxa"/>
            <w:vAlign w:val="bottom"/>
          </w:tcPr>
          <w:p w14:paraId="05539A35" w14:textId="44C981CF" w:rsidR="00E21EEA" w:rsidRPr="00F62A50" w:rsidRDefault="00E21EEA" w:rsidP="00E21EEA">
            <w:pPr>
              <w:pBdr>
                <w:bottom w:val="double" w:sz="4" w:space="1" w:color="auto"/>
              </w:pBdr>
              <w:tabs>
                <w:tab w:val="decimal" w:pos="1080"/>
              </w:tabs>
              <w:spacing w:line="340" w:lineRule="exact"/>
              <w:rPr>
                <w:rFonts w:cs="Times New Roman"/>
                <w:sz w:val="20"/>
                <w:szCs w:val="20"/>
              </w:rPr>
            </w:pPr>
            <w:r w:rsidRPr="00F62A50">
              <w:rPr>
                <w:rFonts w:cs="Times New Roman"/>
                <w:sz w:val="20"/>
                <w:szCs w:val="20"/>
              </w:rPr>
              <w:t>35,139,230</w:t>
            </w:r>
          </w:p>
        </w:tc>
        <w:tc>
          <w:tcPr>
            <w:tcW w:w="1403" w:type="dxa"/>
            <w:vAlign w:val="bottom"/>
          </w:tcPr>
          <w:p w14:paraId="734FA69D" w14:textId="02B6BB5E" w:rsidR="00E21EEA" w:rsidRPr="00F62A50" w:rsidRDefault="00E21EEA" w:rsidP="00E21EEA">
            <w:pPr>
              <w:pBdr>
                <w:bottom w:val="double" w:sz="4" w:space="1" w:color="auto"/>
              </w:pBdr>
              <w:tabs>
                <w:tab w:val="decimal" w:pos="1080"/>
              </w:tabs>
              <w:spacing w:line="340" w:lineRule="exact"/>
              <w:rPr>
                <w:rFonts w:cs="Times New Roman"/>
                <w:sz w:val="20"/>
                <w:szCs w:val="20"/>
              </w:rPr>
            </w:pPr>
            <w:r w:rsidRPr="00F62A50">
              <w:rPr>
                <w:rFonts w:cs="Times New Roman"/>
                <w:sz w:val="20"/>
                <w:szCs w:val="20"/>
              </w:rPr>
              <w:t>34,103,132</w:t>
            </w:r>
          </w:p>
        </w:tc>
        <w:tc>
          <w:tcPr>
            <w:tcW w:w="1403" w:type="dxa"/>
            <w:vAlign w:val="bottom"/>
          </w:tcPr>
          <w:p w14:paraId="51B7BA30" w14:textId="7E687655" w:rsidR="00E21EEA" w:rsidRPr="00F62A50" w:rsidRDefault="00E21EEA" w:rsidP="00E21EEA">
            <w:pPr>
              <w:pBdr>
                <w:bottom w:val="double" w:sz="4" w:space="1" w:color="auto"/>
              </w:pBdr>
              <w:tabs>
                <w:tab w:val="decimal" w:pos="1095"/>
              </w:tabs>
              <w:spacing w:line="340" w:lineRule="exact"/>
              <w:rPr>
                <w:rFonts w:cs="Times New Roman"/>
                <w:sz w:val="20"/>
                <w:szCs w:val="20"/>
              </w:rPr>
            </w:pPr>
            <w:r w:rsidRPr="00F62A50">
              <w:rPr>
                <w:rFonts w:cs="Times New Roman"/>
                <w:sz w:val="20"/>
                <w:szCs w:val="20"/>
              </w:rPr>
              <w:t>201,575,682</w:t>
            </w:r>
          </w:p>
        </w:tc>
        <w:tc>
          <w:tcPr>
            <w:tcW w:w="1403" w:type="dxa"/>
            <w:vAlign w:val="bottom"/>
          </w:tcPr>
          <w:p w14:paraId="106EA5AC" w14:textId="2ED3C3CA" w:rsidR="00E21EEA" w:rsidRPr="00F62A50" w:rsidRDefault="00E21EEA" w:rsidP="00E21EEA">
            <w:pPr>
              <w:pBdr>
                <w:bottom w:val="double" w:sz="4" w:space="1" w:color="auto"/>
              </w:pBdr>
              <w:tabs>
                <w:tab w:val="decimal" w:pos="1095"/>
              </w:tabs>
              <w:spacing w:line="340" w:lineRule="exact"/>
              <w:rPr>
                <w:rFonts w:cs="Times New Roman"/>
                <w:sz w:val="20"/>
                <w:szCs w:val="20"/>
              </w:rPr>
            </w:pPr>
            <w:r w:rsidRPr="00F62A50">
              <w:rPr>
                <w:rFonts w:cs="Times New Roman"/>
                <w:sz w:val="20"/>
                <w:szCs w:val="20"/>
              </w:rPr>
              <w:t>213,475,682</w:t>
            </w:r>
          </w:p>
        </w:tc>
      </w:tr>
      <w:tr w:rsidR="00670A2D" w:rsidRPr="00F62A50" w14:paraId="35887BFD" w14:textId="77777777" w:rsidTr="001B1D89">
        <w:tc>
          <w:tcPr>
            <w:tcW w:w="3672" w:type="dxa"/>
            <w:tcBorders>
              <w:top w:val="nil"/>
            </w:tcBorders>
            <w:vAlign w:val="bottom"/>
          </w:tcPr>
          <w:p w14:paraId="6092C85F" w14:textId="77777777" w:rsidR="00670A2D" w:rsidRPr="00F62A50" w:rsidRDefault="00670A2D" w:rsidP="001B1D89">
            <w:pPr>
              <w:spacing w:line="340" w:lineRule="exact"/>
              <w:ind w:left="322"/>
              <w:rPr>
                <w:rFonts w:cs="Times New Roman"/>
                <w:b/>
                <w:bCs/>
                <w:sz w:val="20"/>
                <w:szCs w:val="20"/>
                <w:cs/>
              </w:rPr>
            </w:pPr>
            <w:r w:rsidRPr="00F62A50">
              <w:rPr>
                <w:rFonts w:cs="Times New Roman"/>
                <w:b/>
                <w:bCs/>
                <w:sz w:val="20"/>
                <w:szCs w:val="20"/>
              </w:rPr>
              <w:t>Other current payables</w:t>
            </w:r>
          </w:p>
        </w:tc>
        <w:tc>
          <w:tcPr>
            <w:tcW w:w="1403" w:type="dxa"/>
            <w:tcBorders>
              <w:top w:val="nil"/>
            </w:tcBorders>
            <w:vAlign w:val="bottom"/>
          </w:tcPr>
          <w:p w14:paraId="7A1DDCC5" w14:textId="77777777" w:rsidR="00670A2D" w:rsidRPr="00F62A50"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66AB5FDC" w14:textId="77777777" w:rsidR="00670A2D" w:rsidRPr="00F62A50"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57896325" w14:textId="77777777" w:rsidR="00670A2D" w:rsidRPr="00F62A50" w:rsidRDefault="00670A2D" w:rsidP="001B1D89">
            <w:pPr>
              <w:tabs>
                <w:tab w:val="decimal" w:pos="1027"/>
              </w:tabs>
              <w:spacing w:line="340" w:lineRule="exact"/>
              <w:rPr>
                <w:rFonts w:cs="Times New Roman"/>
                <w:sz w:val="20"/>
                <w:szCs w:val="20"/>
              </w:rPr>
            </w:pPr>
          </w:p>
        </w:tc>
        <w:tc>
          <w:tcPr>
            <w:tcW w:w="1403" w:type="dxa"/>
            <w:tcBorders>
              <w:top w:val="nil"/>
            </w:tcBorders>
            <w:vAlign w:val="bottom"/>
          </w:tcPr>
          <w:p w14:paraId="4CAD75AE" w14:textId="77777777" w:rsidR="00670A2D" w:rsidRPr="00F62A50" w:rsidRDefault="00670A2D" w:rsidP="001B1D89">
            <w:pPr>
              <w:tabs>
                <w:tab w:val="decimal" w:pos="1027"/>
              </w:tabs>
              <w:spacing w:line="340" w:lineRule="exact"/>
              <w:ind w:right="-90"/>
              <w:rPr>
                <w:rFonts w:cs="Times New Roman"/>
                <w:sz w:val="20"/>
                <w:szCs w:val="20"/>
              </w:rPr>
            </w:pPr>
          </w:p>
        </w:tc>
      </w:tr>
      <w:tr w:rsidR="00670A2D" w:rsidRPr="00F62A50" w14:paraId="7CFADB2B" w14:textId="77777777" w:rsidTr="001B1D89">
        <w:tc>
          <w:tcPr>
            <w:tcW w:w="3672" w:type="dxa"/>
            <w:tcBorders>
              <w:top w:val="nil"/>
            </w:tcBorders>
            <w:vAlign w:val="bottom"/>
          </w:tcPr>
          <w:p w14:paraId="50096257" w14:textId="77777777" w:rsidR="00843703" w:rsidRPr="00F62A50" w:rsidRDefault="00843703" w:rsidP="00843703">
            <w:pPr>
              <w:spacing w:line="340" w:lineRule="exact"/>
              <w:ind w:left="322"/>
              <w:rPr>
                <w:rFonts w:cs="Times New Roman"/>
                <w:b/>
                <w:bCs/>
                <w:i/>
                <w:iCs/>
                <w:sz w:val="20"/>
                <w:szCs w:val="20"/>
              </w:rPr>
            </w:pPr>
            <w:r w:rsidRPr="00F62A50">
              <w:rPr>
                <w:rFonts w:cs="Times New Roman"/>
                <w:b/>
                <w:bCs/>
                <w:i/>
                <w:iCs/>
                <w:sz w:val="20"/>
                <w:szCs w:val="20"/>
              </w:rPr>
              <w:t xml:space="preserve">Amounts received in advance </w:t>
            </w:r>
          </w:p>
          <w:p w14:paraId="130E7DBF" w14:textId="77777777" w:rsidR="00670A2D" w:rsidRPr="00F62A50" w:rsidRDefault="00843703" w:rsidP="00E25C43">
            <w:pPr>
              <w:spacing w:line="340" w:lineRule="exact"/>
              <w:ind w:left="322"/>
              <w:rPr>
                <w:rFonts w:cs="Times New Roman"/>
                <w:b/>
                <w:bCs/>
                <w:i/>
                <w:iCs/>
                <w:color w:val="FF0000"/>
                <w:sz w:val="20"/>
                <w:szCs w:val="20"/>
                <w:cs/>
              </w:rPr>
            </w:pPr>
            <w:r w:rsidRPr="00F62A50">
              <w:rPr>
                <w:rFonts w:cs="Times New Roman"/>
                <w:b/>
                <w:bCs/>
                <w:i/>
                <w:iCs/>
                <w:sz w:val="20"/>
                <w:szCs w:val="20"/>
              </w:rPr>
              <w:t xml:space="preserve">    from </w:t>
            </w:r>
            <w:r w:rsidR="00E25C43" w:rsidRPr="00F62A50">
              <w:rPr>
                <w:rFonts w:cs="Times New Roman"/>
                <w:b/>
                <w:bCs/>
                <w:i/>
                <w:iCs/>
                <w:sz w:val="20"/>
                <w:szCs w:val="20"/>
              </w:rPr>
              <w:t>customer</w:t>
            </w:r>
          </w:p>
        </w:tc>
        <w:tc>
          <w:tcPr>
            <w:tcW w:w="1403" w:type="dxa"/>
            <w:tcBorders>
              <w:top w:val="nil"/>
            </w:tcBorders>
            <w:vAlign w:val="bottom"/>
          </w:tcPr>
          <w:p w14:paraId="2DFACF92" w14:textId="77777777" w:rsidR="00670A2D" w:rsidRPr="00F62A50"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09F9DCF3" w14:textId="77777777" w:rsidR="00670A2D" w:rsidRPr="00F62A50"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519DFFA3" w14:textId="77777777" w:rsidR="00670A2D" w:rsidRPr="00F62A50" w:rsidRDefault="00670A2D" w:rsidP="001B1D89">
            <w:pPr>
              <w:tabs>
                <w:tab w:val="decimal" w:pos="1027"/>
              </w:tabs>
              <w:spacing w:line="340" w:lineRule="exact"/>
              <w:rPr>
                <w:rFonts w:cs="Times New Roman"/>
                <w:sz w:val="20"/>
                <w:szCs w:val="20"/>
              </w:rPr>
            </w:pPr>
          </w:p>
        </w:tc>
        <w:tc>
          <w:tcPr>
            <w:tcW w:w="1403" w:type="dxa"/>
            <w:tcBorders>
              <w:top w:val="nil"/>
            </w:tcBorders>
            <w:vAlign w:val="bottom"/>
          </w:tcPr>
          <w:p w14:paraId="3564F43F" w14:textId="77777777" w:rsidR="00670A2D" w:rsidRPr="00F62A50" w:rsidRDefault="00670A2D" w:rsidP="001B1D89">
            <w:pPr>
              <w:tabs>
                <w:tab w:val="decimal" w:pos="1027"/>
              </w:tabs>
              <w:spacing w:line="340" w:lineRule="exact"/>
              <w:ind w:right="-90"/>
              <w:rPr>
                <w:rFonts w:cs="Times New Roman"/>
                <w:sz w:val="20"/>
                <w:szCs w:val="20"/>
              </w:rPr>
            </w:pPr>
          </w:p>
        </w:tc>
      </w:tr>
      <w:tr w:rsidR="00E21EEA" w:rsidRPr="00F62A50" w14:paraId="0B69476A" w14:textId="77777777" w:rsidTr="001B1D89">
        <w:tc>
          <w:tcPr>
            <w:tcW w:w="3672" w:type="dxa"/>
            <w:tcBorders>
              <w:top w:val="nil"/>
            </w:tcBorders>
            <w:vAlign w:val="bottom"/>
          </w:tcPr>
          <w:p w14:paraId="3EB6E8FF" w14:textId="77777777" w:rsidR="00E21EEA" w:rsidRPr="00F62A50" w:rsidRDefault="00E21EEA" w:rsidP="00E21EEA">
            <w:pPr>
              <w:spacing w:line="340" w:lineRule="exact"/>
              <w:ind w:left="322"/>
              <w:rPr>
                <w:rFonts w:cs="Times New Roman"/>
                <w:sz w:val="20"/>
                <w:szCs w:val="20"/>
                <w:cs/>
              </w:rPr>
            </w:pPr>
            <w:r w:rsidRPr="00F62A50">
              <w:rPr>
                <w:rFonts w:cs="Times New Roman"/>
                <w:sz w:val="20"/>
                <w:szCs w:val="20"/>
              </w:rPr>
              <w:t>Mr. Supachoke Panchasarp</w:t>
            </w:r>
          </w:p>
        </w:tc>
        <w:tc>
          <w:tcPr>
            <w:tcW w:w="1403" w:type="dxa"/>
            <w:tcBorders>
              <w:top w:val="nil"/>
            </w:tcBorders>
            <w:vAlign w:val="bottom"/>
          </w:tcPr>
          <w:p w14:paraId="0A155987" w14:textId="1D5AFF69" w:rsidR="00E21EEA" w:rsidRPr="00F62A50" w:rsidRDefault="00E21EEA" w:rsidP="00E21EEA">
            <w:pPr>
              <w:tabs>
                <w:tab w:val="decimal" w:pos="1065"/>
              </w:tabs>
              <w:spacing w:line="340" w:lineRule="exact"/>
              <w:rPr>
                <w:rFonts w:cs="Times New Roman"/>
                <w:sz w:val="20"/>
                <w:szCs w:val="20"/>
              </w:rPr>
            </w:pPr>
            <w:r w:rsidRPr="00F62A50">
              <w:rPr>
                <w:rFonts w:cs="Times New Roman"/>
                <w:sz w:val="20"/>
                <w:szCs w:val="20"/>
              </w:rPr>
              <w:t>86,000</w:t>
            </w:r>
          </w:p>
        </w:tc>
        <w:tc>
          <w:tcPr>
            <w:tcW w:w="1403" w:type="dxa"/>
            <w:tcBorders>
              <w:top w:val="nil"/>
            </w:tcBorders>
            <w:vAlign w:val="bottom"/>
          </w:tcPr>
          <w:p w14:paraId="7018502E" w14:textId="29464853" w:rsidR="00E21EEA" w:rsidRPr="00F62A50" w:rsidRDefault="00E21EEA" w:rsidP="00E21EEA">
            <w:pPr>
              <w:tabs>
                <w:tab w:val="decimal" w:pos="1065"/>
              </w:tabs>
              <w:spacing w:line="340" w:lineRule="exact"/>
              <w:rPr>
                <w:rFonts w:cs="Times New Roman"/>
                <w:sz w:val="20"/>
                <w:szCs w:val="20"/>
              </w:rPr>
            </w:pPr>
            <w:r w:rsidRPr="00F62A50">
              <w:rPr>
                <w:rFonts w:cs="Times New Roman"/>
                <w:sz w:val="20"/>
                <w:szCs w:val="20"/>
              </w:rPr>
              <w:t>-</w:t>
            </w:r>
          </w:p>
        </w:tc>
        <w:tc>
          <w:tcPr>
            <w:tcW w:w="1403" w:type="dxa"/>
            <w:tcBorders>
              <w:top w:val="nil"/>
            </w:tcBorders>
            <w:vAlign w:val="bottom"/>
          </w:tcPr>
          <w:p w14:paraId="6FC8E121" w14:textId="77777777" w:rsidR="00E21EEA" w:rsidRPr="00F62A50" w:rsidRDefault="00E21EEA" w:rsidP="00E21EEA">
            <w:pPr>
              <w:tabs>
                <w:tab w:val="decimal" w:pos="1065"/>
              </w:tabs>
              <w:spacing w:line="340" w:lineRule="exact"/>
              <w:rPr>
                <w:rFonts w:cs="Times New Roman"/>
                <w:sz w:val="20"/>
                <w:szCs w:val="20"/>
              </w:rPr>
            </w:pPr>
            <w:r w:rsidRPr="00F62A50">
              <w:rPr>
                <w:rFonts w:cs="Times New Roman"/>
                <w:sz w:val="20"/>
                <w:szCs w:val="20"/>
              </w:rPr>
              <w:t>-</w:t>
            </w:r>
          </w:p>
        </w:tc>
        <w:tc>
          <w:tcPr>
            <w:tcW w:w="1403" w:type="dxa"/>
            <w:tcBorders>
              <w:top w:val="nil"/>
            </w:tcBorders>
            <w:vAlign w:val="bottom"/>
          </w:tcPr>
          <w:p w14:paraId="0871A8E6" w14:textId="77777777" w:rsidR="00E21EEA" w:rsidRPr="00F62A50" w:rsidRDefault="00E21EEA" w:rsidP="00E21EEA">
            <w:pPr>
              <w:tabs>
                <w:tab w:val="decimal" w:pos="1065"/>
              </w:tabs>
              <w:spacing w:line="340" w:lineRule="exact"/>
              <w:rPr>
                <w:rFonts w:cs="Times New Roman"/>
                <w:sz w:val="20"/>
                <w:szCs w:val="20"/>
              </w:rPr>
            </w:pPr>
            <w:r w:rsidRPr="00F62A50">
              <w:rPr>
                <w:rFonts w:cs="Times New Roman"/>
                <w:sz w:val="20"/>
                <w:szCs w:val="20"/>
              </w:rPr>
              <w:t>-</w:t>
            </w:r>
          </w:p>
        </w:tc>
      </w:tr>
      <w:tr w:rsidR="00E21EEA" w:rsidRPr="00F62A50" w14:paraId="6BC3AE30" w14:textId="77777777" w:rsidTr="001B1D89">
        <w:tc>
          <w:tcPr>
            <w:tcW w:w="3672" w:type="dxa"/>
            <w:tcBorders>
              <w:top w:val="nil"/>
            </w:tcBorders>
            <w:vAlign w:val="bottom"/>
          </w:tcPr>
          <w:p w14:paraId="60E56866" w14:textId="77777777" w:rsidR="00E21EEA" w:rsidRPr="00F62A50" w:rsidRDefault="00E21EEA" w:rsidP="00E21EEA">
            <w:pPr>
              <w:spacing w:line="340" w:lineRule="exact"/>
              <w:ind w:left="322"/>
              <w:rPr>
                <w:rFonts w:cs="Times New Roman"/>
                <w:b/>
                <w:bCs/>
                <w:sz w:val="20"/>
                <w:szCs w:val="20"/>
                <w:cs/>
              </w:rPr>
            </w:pPr>
            <w:r w:rsidRPr="00F62A50">
              <w:rPr>
                <w:rFonts w:cs="Times New Roman"/>
                <w:b/>
                <w:bCs/>
                <w:sz w:val="20"/>
                <w:szCs w:val="20"/>
              </w:rPr>
              <w:t>Accrued interest expenses</w:t>
            </w:r>
          </w:p>
        </w:tc>
        <w:tc>
          <w:tcPr>
            <w:tcW w:w="1403" w:type="dxa"/>
            <w:tcBorders>
              <w:top w:val="nil"/>
            </w:tcBorders>
            <w:vAlign w:val="bottom"/>
          </w:tcPr>
          <w:p w14:paraId="5BE3086A" w14:textId="77777777" w:rsidR="00E21EEA" w:rsidRPr="00F62A50" w:rsidRDefault="00E21EEA" w:rsidP="00E21EEA">
            <w:pPr>
              <w:tabs>
                <w:tab w:val="decimal" w:pos="1065"/>
              </w:tabs>
              <w:spacing w:line="340" w:lineRule="exact"/>
              <w:rPr>
                <w:rFonts w:cs="Times New Roman"/>
                <w:sz w:val="20"/>
                <w:szCs w:val="20"/>
                <w:cs/>
              </w:rPr>
            </w:pPr>
          </w:p>
        </w:tc>
        <w:tc>
          <w:tcPr>
            <w:tcW w:w="1403" w:type="dxa"/>
            <w:tcBorders>
              <w:top w:val="nil"/>
            </w:tcBorders>
            <w:vAlign w:val="bottom"/>
          </w:tcPr>
          <w:p w14:paraId="2FC6B1E9" w14:textId="77777777" w:rsidR="00E21EEA" w:rsidRPr="00F62A50" w:rsidRDefault="00E21EEA" w:rsidP="00E21EEA">
            <w:pPr>
              <w:tabs>
                <w:tab w:val="decimal" w:pos="1065"/>
              </w:tabs>
              <w:spacing w:line="340" w:lineRule="exact"/>
              <w:rPr>
                <w:rFonts w:cs="Times New Roman"/>
                <w:sz w:val="20"/>
                <w:szCs w:val="20"/>
                <w:cs/>
              </w:rPr>
            </w:pPr>
          </w:p>
        </w:tc>
        <w:tc>
          <w:tcPr>
            <w:tcW w:w="1403" w:type="dxa"/>
            <w:tcBorders>
              <w:top w:val="nil"/>
            </w:tcBorders>
            <w:vAlign w:val="bottom"/>
          </w:tcPr>
          <w:p w14:paraId="74A40498" w14:textId="77777777" w:rsidR="00E21EEA" w:rsidRPr="00F62A50" w:rsidRDefault="00E21EEA" w:rsidP="00E21EEA">
            <w:pPr>
              <w:tabs>
                <w:tab w:val="decimal" w:pos="1065"/>
              </w:tabs>
              <w:spacing w:line="340" w:lineRule="exact"/>
              <w:rPr>
                <w:rFonts w:cs="Times New Roman"/>
                <w:sz w:val="20"/>
                <w:szCs w:val="20"/>
                <w:cs/>
              </w:rPr>
            </w:pPr>
          </w:p>
        </w:tc>
        <w:tc>
          <w:tcPr>
            <w:tcW w:w="1403" w:type="dxa"/>
            <w:tcBorders>
              <w:top w:val="nil"/>
            </w:tcBorders>
            <w:vAlign w:val="bottom"/>
          </w:tcPr>
          <w:p w14:paraId="535129F6" w14:textId="77777777" w:rsidR="00E21EEA" w:rsidRPr="00F62A50" w:rsidRDefault="00E21EEA" w:rsidP="00E21EEA">
            <w:pPr>
              <w:tabs>
                <w:tab w:val="decimal" w:pos="1065"/>
              </w:tabs>
              <w:spacing w:line="340" w:lineRule="exact"/>
              <w:rPr>
                <w:rFonts w:cs="Times New Roman"/>
                <w:sz w:val="20"/>
                <w:szCs w:val="20"/>
                <w:cs/>
              </w:rPr>
            </w:pPr>
          </w:p>
        </w:tc>
      </w:tr>
      <w:tr w:rsidR="00E21EEA" w:rsidRPr="00F62A50" w14:paraId="75172D3A" w14:textId="77777777" w:rsidTr="001B1D89">
        <w:tc>
          <w:tcPr>
            <w:tcW w:w="3672" w:type="dxa"/>
            <w:tcBorders>
              <w:top w:val="nil"/>
            </w:tcBorders>
            <w:vAlign w:val="center"/>
          </w:tcPr>
          <w:p w14:paraId="4CFE4FE3" w14:textId="77777777" w:rsidR="00E21EEA" w:rsidRPr="00F62A50" w:rsidRDefault="00E21EEA" w:rsidP="00E21EEA">
            <w:pPr>
              <w:spacing w:line="340" w:lineRule="exact"/>
              <w:ind w:left="322"/>
              <w:rPr>
                <w:rFonts w:cs="Times New Roman"/>
                <w:sz w:val="20"/>
                <w:szCs w:val="20"/>
                <w:cs/>
              </w:rPr>
            </w:pPr>
            <w:r w:rsidRPr="00F62A50">
              <w:rPr>
                <w:rFonts w:cs="Times New Roman"/>
                <w:sz w:val="20"/>
                <w:szCs w:val="20"/>
              </w:rPr>
              <w:t>Ruenruedee Development Co., Ltd.</w:t>
            </w:r>
          </w:p>
        </w:tc>
        <w:tc>
          <w:tcPr>
            <w:tcW w:w="1403" w:type="dxa"/>
            <w:tcBorders>
              <w:top w:val="nil"/>
            </w:tcBorders>
            <w:vAlign w:val="bottom"/>
          </w:tcPr>
          <w:p w14:paraId="534B9965" w14:textId="01C80B76" w:rsidR="00E21EEA" w:rsidRPr="00F62A50" w:rsidRDefault="004771C6" w:rsidP="00E21EEA">
            <w:pPr>
              <w:tabs>
                <w:tab w:val="decimal" w:pos="1065"/>
              </w:tabs>
              <w:spacing w:line="340" w:lineRule="exact"/>
              <w:rPr>
                <w:rFonts w:cs="Times New Roman"/>
                <w:sz w:val="20"/>
                <w:szCs w:val="20"/>
                <w:cs/>
              </w:rPr>
            </w:pPr>
            <w:r w:rsidRPr="00F62A50">
              <w:rPr>
                <w:rFonts w:cs="Times New Roman"/>
                <w:sz w:val="20"/>
                <w:szCs w:val="20"/>
              </w:rPr>
              <w:t>1,388,493</w:t>
            </w:r>
          </w:p>
        </w:tc>
        <w:tc>
          <w:tcPr>
            <w:tcW w:w="1403" w:type="dxa"/>
            <w:tcBorders>
              <w:top w:val="nil"/>
            </w:tcBorders>
            <w:vAlign w:val="bottom"/>
          </w:tcPr>
          <w:p w14:paraId="1648A10B" w14:textId="6BC5560E" w:rsidR="00E21EEA" w:rsidRPr="00F62A50" w:rsidRDefault="00E21EEA" w:rsidP="00E21EEA">
            <w:pPr>
              <w:tabs>
                <w:tab w:val="decimal" w:pos="1065"/>
              </w:tabs>
              <w:spacing w:line="340" w:lineRule="exact"/>
              <w:rPr>
                <w:rFonts w:cs="Times New Roman"/>
                <w:sz w:val="20"/>
                <w:szCs w:val="20"/>
                <w:cs/>
              </w:rPr>
            </w:pPr>
            <w:r w:rsidRPr="00F62A50">
              <w:rPr>
                <w:rFonts w:cs="Times New Roman"/>
                <w:sz w:val="20"/>
                <w:szCs w:val="20"/>
              </w:rPr>
              <w:t>-</w:t>
            </w:r>
          </w:p>
        </w:tc>
        <w:tc>
          <w:tcPr>
            <w:tcW w:w="1403" w:type="dxa"/>
            <w:tcBorders>
              <w:top w:val="nil"/>
            </w:tcBorders>
            <w:vAlign w:val="bottom"/>
          </w:tcPr>
          <w:p w14:paraId="7B56E54E" w14:textId="77777777" w:rsidR="00E21EEA" w:rsidRPr="00F62A50" w:rsidRDefault="00E21EEA" w:rsidP="00E21EEA">
            <w:pPr>
              <w:tabs>
                <w:tab w:val="decimal" w:pos="1065"/>
              </w:tabs>
              <w:spacing w:line="340" w:lineRule="exact"/>
              <w:rPr>
                <w:rFonts w:cs="Times New Roman"/>
                <w:sz w:val="20"/>
                <w:szCs w:val="20"/>
                <w:cs/>
              </w:rPr>
            </w:pPr>
            <w:r w:rsidRPr="00F62A50">
              <w:rPr>
                <w:rFonts w:cs="Times New Roman"/>
                <w:sz w:val="20"/>
                <w:szCs w:val="20"/>
              </w:rPr>
              <w:t>-</w:t>
            </w:r>
          </w:p>
        </w:tc>
        <w:tc>
          <w:tcPr>
            <w:tcW w:w="1403" w:type="dxa"/>
            <w:tcBorders>
              <w:top w:val="nil"/>
            </w:tcBorders>
            <w:vAlign w:val="bottom"/>
          </w:tcPr>
          <w:p w14:paraId="4FA7D806" w14:textId="77777777" w:rsidR="00E21EEA" w:rsidRPr="00F62A50" w:rsidRDefault="00E21EEA" w:rsidP="00E21EEA">
            <w:pPr>
              <w:tabs>
                <w:tab w:val="decimal" w:pos="1065"/>
              </w:tabs>
              <w:spacing w:line="340" w:lineRule="exact"/>
              <w:rPr>
                <w:rFonts w:cs="Times New Roman"/>
                <w:sz w:val="20"/>
                <w:szCs w:val="20"/>
                <w:cs/>
              </w:rPr>
            </w:pPr>
            <w:r w:rsidRPr="00F62A50">
              <w:rPr>
                <w:rFonts w:cs="Times New Roman"/>
                <w:sz w:val="20"/>
                <w:szCs w:val="20"/>
              </w:rPr>
              <w:t>-</w:t>
            </w:r>
          </w:p>
        </w:tc>
      </w:tr>
      <w:tr w:rsidR="00E21EEA" w:rsidRPr="00F62A50" w14:paraId="60CA293A" w14:textId="77777777" w:rsidTr="001B1D89">
        <w:tc>
          <w:tcPr>
            <w:tcW w:w="3672" w:type="dxa"/>
            <w:tcBorders>
              <w:top w:val="nil"/>
            </w:tcBorders>
            <w:vAlign w:val="bottom"/>
          </w:tcPr>
          <w:p w14:paraId="152EFC1D" w14:textId="77777777" w:rsidR="00E21EEA" w:rsidRPr="00F62A50" w:rsidRDefault="00E21EEA" w:rsidP="00E21EEA">
            <w:pPr>
              <w:spacing w:line="340" w:lineRule="exact"/>
              <w:ind w:left="322"/>
              <w:rPr>
                <w:rFonts w:cs="Times New Roman"/>
                <w:b/>
                <w:bCs/>
                <w:color w:val="FF0000"/>
                <w:sz w:val="20"/>
                <w:szCs w:val="20"/>
                <w:cs/>
              </w:rPr>
            </w:pPr>
            <w:r w:rsidRPr="00F62A50">
              <w:rPr>
                <w:rFonts w:cs="Times New Roman"/>
                <w:b/>
                <w:bCs/>
                <w:sz w:val="20"/>
                <w:szCs w:val="20"/>
              </w:rPr>
              <w:t>Other payables</w:t>
            </w:r>
          </w:p>
        </w:tc>
        <w:tc>
          <w:tcPr>
            <w:tcW w:w="1403" w:type="dxa"/>
            <w:tcBorders>
              <w:top w:val="nil"/>
            </w:tcBorders>
            <w:vAlign w:val="bottom"/>
          </w:tcPr>
          <w:p w14:paraId="468AA9B2" w14:textId="77777777" w:rsidR="00E21EEA" w:rsidRPr="00F62A50" w:rsidRDefault="00E21EEA" w:rsidP="00E21EEA">
            <w:pPr>
              <w:tabs>
                <w:tab w:val="decimal" w:pos="1065"/>
              </w:tabs>
              <w:spacing w:line="340" w:lineRule="exact"/>
              <w:rPr>
                <w:rFonts w:cs="Times New Roman"/>
                <w:sz w:val="20"/>
                <w:szCs w:val="20"/>
                <w:cs/>
              </w:rPr>
            </w:pPr>
          </w:p>
        </w:tc>
        <w:tc>
          <w:tcPr>
            <w:tcW w:w="1403" w:type="dxa"/>
            <w:tcBorders>
              <w:top w:val="nil"/>
            </w:tcBorders>
            <w:vAlign w:val="bottom"/>
          </w:tcPr>
          <w:p w14:paraId="509CDE3D" w14:textId="77777777" w:rsidR="00E21EEA" w:rsidRPr="00F62A50" w:rsidRDefault="00E21EEA" w:rsidP="00E21EEA">
            <w:pPr>
              <w:tabs>
                <w:tab w:val="decimal" w:pos="1065"/>
              </w:tabs>
              <w:spacing w:line="340" w:lineRule="exact"/>
              <w:rPr>
                <w:rFonts w:cs="Times New Roman"/>
                <w:sz w:val="20"/>
                <w:szCs w:val="20"/>
                <w:cs/>
              </w:rPr>
            </w:pPr>
          </w:p>
        </w:tc>
        <w:tc>
          <w:tcPr>
            <w:tcW w:w="1403" w:type="dxa"/>
            <w:tcBorders>
              <w:top w:val="nil"/>
            </w:tcBorders>
            <w:vAlign w:val="bottom"/>
          </w:tcPr>
          <w:p w14:paraId="2D06BC6D" w14:textId="77777777" w:rsidR="00E21EEA" w:rsidRPr="00F62A50" w:rsidRDefault="00E21EEA" w:rsidP="00E21EEA">
            <w:pPr>
              <w:tabs>
                <w:tab w:val="decimal" w:pos="1065"/>
              </w:tabs>
              <w:spacing w:line="340" w:lineRule="exact"/>
              <w:rPr>
                <w:rFonts w:cs="Times New Roman"/>
                <w:sz w:val="20"/>
                <w:szCs w:val="20"/>
                <w:cs/>
              </w:rPr>
            </w:pPr>
          </w:p>
        </w:tc>
        <w:tc>
          <w:tcPr>
            <w:tcW w:w="1403" w:type="dxa"/>
            <w:tcBorders>
              <w:top w:val="nil"/>
            </w:tcBorders>
            <w:vAlign w:val="bottom"/>
          </w:tcPr>
          <w:p w14:paraId="76777B82" w14:textId="77777777" w:rsidR="00E21EEA" w:rsidRPr="00F62A50" w:rsidRDefault="00E21EEA" w:rsidP="00E21EEA">
            <w:pPr>
              <w:tabs>
                <w:tab w:val="decimal" w:pos="1065"/>
              </w:tabs>
              <w:spacing w:line="340" w:lineRule="exact"/>
              <w:rPr>
                <w:rFonts w:cs="Times New Roman"/>
                <w:sz w:val="20"/>
                <w:szCs w:val="20"/>
                <w:cs/>
              </w:rPr>
            </w:pPr>
          </w:p>
        </w:tc>
      </w:tr>
      <w:tr w:rsidR="00E21EEA" w:rsidRPr="00F62A50" w14:paraId="1A913751" w14:textId="77777777" w:rsidTr="001B1D89">
        <w:tc>
          <w:tcPr>
            <w:tcW w:w="3672" w:type="dxa"/>
            <w:tcBorders>
              <w:top w:val="nil"/>
              <w:bottom w:val="nil"/>
            </w:tcBorders>
            <w:vAlign w:val="bottom"/>
          </w:tcPr>
          <w:p w14:paraId="469C91C7" w14:textId="77777777" w:rsidR="00E21EEA" w:rsidRPr="00F62A50" w:rsidRDefault="00E21EEA" w:rsidP="00E21EEA">
            <w:pPr>
              <w:spacing w:line="340" w:lineRule="exact"/>
              <w:ind w:left="322"/>
              <w:rPr>
                <w:rFonts w:cs="Times New Roman"/>
                <w:b/>
                <w:bCs/>
                <w:sz w:val="20"/>
                <w:szCs w:val="20"/>
                <w:cs/>
              </w:rPr>
            </w:pPr>
            <w:r w:rsidRPr="00F62A50">
              <w:rPr>
                <w:rFonts w:cs="Times New Roman"/>
                <w:sz w:val="20"/>
                <w:szCs w:val="20"/>
              </w:rPr>
              <w:t>Mr. Supachoke Panchasarp</w:t>
            </w:r>
          </w:p>
        </w:tc>
        <w:tc>
          <w:tcPr>
            <w:tcW w:w="1403" w:type="dxa"/>
            <w:tcBorders>
              <w:top w:val="nil"/>
              <w:bottom w:val="nil"/>
            </w:tcBorders>
            <w:vAlign w:val="bottom"/>
          </w:tcPr>
          <w:p w14:paraId="7F9154DC" w14:textId="207C84F8" w:rsidR="00E21EEA" w:rsidRPr="00F62A50" w:rsidRDefault="004771C6" w:rsidP="004771C6">
            <w:pPr>
              <w:tabs>
                <w:tab w:val="decimal" w:pos="1065"/>
              </w:tabs>
              <w:spacing w:line="340" w:lineRule="exact"/>
              <w:rPr>
                <w:rFonts w:cs="Times New Roman"/>
                <w:sz w:val="20"/>
                <w:szCs w:val="20"/>
                <w:cs/>
              </w:rPr>
            </w:pPr>
            <w:r w:rsidRPr="00F62A50">
              <w:rPr>
                <w:rFonts w:cs="Times New Roman"/>
                <w:sz w:val="20"/>
                <w:szCs w:val="20"/>
              </w:rPr>
              <w:t>271,034</w:t>
            </w:r>
          </w:p>
        </w:tc>
        <w:tc>
          <w:tcPr>
            <w:tcW w:w="1403" w:type="dxa"/>
            <w:tcBorders>
              <w:top w:val="nil"/>
              <w:bottom w:val="nil"/>
            </w:tcBorders>
            <w:vAlign w:val="bottom"/>
          </w:tcPr>
          <w:p w14:paraId="05716666" w14:textId="3DF4C276" w:rsidR="00E21EEA" w:rsidRPr="00F62A50" w:rsidRDefault="00E21EEA" w:rsidP="004771C6">
            <w:pPr>
              <w:tabs>
                <w:tab w:val="decimal" w:pos="1065"/>
              </w:tabs>
              <w:spacing w:line="340" w:lineRule="exact"/>
              <w:rPr>
                <w:rFonts w:cs="Times New Roman"/>
                <w:sz w:val="20"/>
                <w:szCs w:val="20"/>
                <w:cs/>
              </w:rPr>
            </w:pPr>
            <w:r w:rsidRPr="00F62A50">
              <w:rPr>
                <w:rFonts w:cs="Times New Roman"/>
                <w:sz w:val="20"/>
                <w:szCs w:val="20"/>
              </w:rPr>
              <w:t>-</w:t>
            </w:r>
          </w:p>
        </w:tc>
        <w:tc>
          <w:tcPr>
            <w:tcW w:w="1403" w:type="dxa"/>
            <w:tcBorders>
              <w:top w:val="nil"/>
              <w:bottom w:val="nil"/>
            </w:tcBorders>
            <w:vAlign w:val="bottom"/>
          </w:tcPr>
          <w:p w14:paraId="6A720EE0" w14:textId="77777777" w:rsidR="00E21EEA" w:rsidRPr="00F62A50" w:rsidRDefault="00E21EEA" w:rsidP="004771C6">
            <w:pPr>
              <w:tabs>
                <w:tab w:val="decimal" w:pos="1065"/>
              </w:tabs>
              <w:spacing w:line="340" w:lineRule="exact"/>
              <w:rPr>
                <w:rFonts w:cs="Times New Roman"/>
                <w:sz w:val="20"/>
                <w:szCs w:val="20"/>
                <w:cs/>
              </w:rPr>
            </w:pPr>
            <w:r w:rsidRPr="00F62A50">
              <w:rPr>
                <w:rFonts w:cs="Times New Roman"/>
                <w:sz w:val="20"/>
                <w:szCs w:val="20"/>
              </w:rPr>
              <w:t>-</w:t>
            </w:r>
          </w:p>
        </w:tc>
        <w:tc>
          <w:tcPr>
            <w:tcW w:w="1403" w:type="dxa"/>
            <w:tcBorders>
              <w:top w:val="nil"/>
              <w:bottom w:val="nil"/>
            </w:tcBorders>
            <w:vAlign w:val="bottom"/>
          </w:tcPr>
          <w:p w14:paraId="34B18D94" w14:textId="77777777" w:rsidR="00E21EEA" w:rsidRPr="00F62A50" w:rsidRDefault="00E21EEA" w:rsidP="004771C6">
            <w:pPr>
              <w:tabs>
                <w:tab w:val="decimal" w:pos="1065"/>
              </w:tabs>
              <w:spacing w:line="340" w:lineRule="exact"/>
              <w:rPr>
                <w:rFonts w:cs="Times New Roman"/>
                <w:sz w:val="20"/>
                <w:szCs w:val="20"/>
                <w:cs/>
              </w:rPr>
            </w:pPr>
            <w:r w:rsidRPr="00F62A50">
              <w:rPr>
                <w:rFonts w:cs="Times New Roman"/>
                <w:sz w:val="20"/>
                <w:szCs w:val="20"/>
              </w:rPr>
              <w:t>-</w:t>
            </w:r>
          </w:p>
        </w:tc>
      </w:tr>
      <w:tr w:rsidR="004771C6" w:rsidRPr="00F62A50" w14:paraId="032DB26B" w14:textId="77777777" w:rsidTr="001B1D89">
        <w:tc>
          <w:tcPr>
            <w:tcW w:w="3672" w:type="dxa"/>
            <w:tcBorders>
              <w:top w:val="nil"/>
              <w:bottom w:val="nil"/>
            </w:tcBorders>
            <w:vAlign w:val="bottom"/>
          </w:tcPr>
          <w:p w14:paraId="768EE994" w14:textId="504CA72A" w:rsidR="004771C6" w:rsidRPr="00F62A50" w:rsidRDefault="003B01B4" w:rsidP="00E21EEA">
            <w:pPr>
              <w:spacing w:line="340" w:lineRule="exact"/>
              <w:ind w:left="322"/>
              <w:rPr>
                <w:rFonts w:cs="Times New Roman"/>
                <w:sz w:val="20"/>
                <w:szCs w:val="20"/>
                <w:cs/>
              </w:rPr>
            </w:pPr>
            <w:r w:rsidRPr="00F62A50">
              <w:rPr>
                <w:rFonts w:cs="Times New Roman"/>
                <w:sz w:val="20"/>
                <w:szCs w:val="20"/>
              </w:rPr>
              <w:t>Asset Five Development Co., Ltd.</w:t>
            </w:r>
          </w:p>
        </w:tc>
        <w:tc>
          <w:tcPr>
            <w:tcW w:w="1403" w:type="dxa"/>
            <w:tcBorders>
              <w:top w:val="nil"/>
              <w:bottom w:val="nil"/>
            </w:tcBorders>
            <w:vAlign w:val="bottom"/>
          </w:tcPr>
          <w:p w14:paraId="63A3BA64" w14:textId="3A504D58" w:rsidR="004771C6" w:rsidRPr="00F62A50" w:rsidRDefault="004771C6" w:rsidP="00E21EEA">
            <w:pPr>
              <w:pBdr>
                <w:bottom w:val="single" w:sz="4" w:space="1" w:color="auto"/>
              </w:pBdr>
              <w:tabs>
                <w:tab w:val="decimal" w:pos="1065"/>
              </w:tabs>
              <w:spacing w:line="340" w:lineRule="exact"/>
              <w:rPr>
                <w:rFonts w:cs="Times New Roman"/>
                <w:sz w:val="20"/>
                <w:szCs w:val="20"/>
              </w:rPr>
            </w:pPr>
            <w:r w:rsidRPr="00F62A50">
              <w:rPr>
                <w:rFonts w:cs="Times New Roman"/>
                <w:sz w:val="20"/>
                <w:szCs w:val="20"/>
                <w:cs/>
              </w:rPr>
              <w:t>-</w:t>
            </w:r>
          </w:p>
        </w:tc>
        <w:tc>
          <w:tcPr>
            <w:tcW w:w="1403" w:type="dxa"/>
            <w:tcBorders>
              <w:top w:val="nil"/>
              <w:bottom w:val="nil"/>
            </w:tcBorders>
            <w:vAlign w:val="bottom"/>
          </w:tcPr>
          <w:p w14:paraId="1B327043" w14:textId="35B3ECC8" w:rsidR="004771C6" w:rsidRPr="00F62A50" w:rsidRDefault="004771C6" w:rsidP="00E21EEA">
            <w:pPr>
              <w:pBdr>
                <w:bottom w:val="single" w:sz="4" w:space="1" w:color="auto"/>
              </w:pBdr>
              <w:tabs>
                <w:tab w:val="decimal" w:pos="1065"/>
              </w:tabs>
              <w:spacing w:line="340" w:lineRule="exact"/>
              <w:rPr>
                <w:rFonts w:cs="Times New Roman"/>
                <w:sz w:val="20"/>
                <w:szCs w:val="20"/>
              </w:rPr>
            </w:pPr>
            <w:r w:rsidRPr="00F62A50">
              <w:rPr>
                <w:rFonts w:cs="Times New Roman"/>
                <w:sz w:val="20"/>
                <w:szCs w:val="20"/>
                <w:cs/>
              </w:rPr>
              <w:t>-</w:t>
            </w:r>
          </w:p>
        </w:tc>
        <w:tc>
          <w:tcPr>
            <w:tcW w:w="1403" w:type="dxa"/>
            <w:tcBorders>
              <w:top w:val="nil"/>
              <w:bottom w:val="nil"/>
            </w:tcBorders>
            <w:vAlign w:val="bottom"/>
          </w:tcPr>
          <w:p w14:paraId="79097D53" w14:textId="204316EF" w:rsidR="004771C6" w:rsidRPr="00F62A50" w:rsidRDefault="004771C6" w:rsidP="00E21EEA">
            <w:pPr>
              <w:pBdr>
                <w:bottom w:val="single" w:sz="4" w:space="1" w:color="auto"/>
              </w:pBdr>
              <w:tabs>
                <w:tab w:val="decimal" w:pos="1065"/>
              </w:tabs>
              <w:spacing w:line="340" w:lineRule="exact"/>
              <w:rPr>
                <w:rFonts w:cs="Times New Roman"/>
                <w:sz w:val="20"/>
                <w:szCs w:val="20"/>
              </w:rPr>
            </w:pPr>
            <w:r w:rsidRPr="00F62A50">
              <w:rPr>
                <w:rFonts w:cs="Times New Roman"/>
                <w:sz w:val="20"/>
                <w:szCs w:val="20"/>
              </w:rPr>
              <w:t>6,260</w:t>
            </w:r>
          </w:p>
        </w:tc>
        <w:tc>
          <w:tcPr>
            <w:tcW w:w="1403" w:type="dxa"/>
            <w:tcBorders>
              <w:top w:val="nil"/>
              <w:bottom w:val="nil"/>
            </w:tcBorders>
            <w:vAlign w:val="bottom"/>
          </w:tcPr>
          <w:p w14:paraId="7C19C1D3" w14:textId="4DE3D8A3" w:rsidR="004771C6" w:rsidRPr="00F62A50" w:rsidRDefault="00F7515C" w:rsidP="00E21EEA">
            <w:pPr>
              <w:pBdr>
                <w:bottom w:val="single" w:sz="4" w:space="1" w:color="auto"/>
              </w:pBdr>
              <w:tabs>
                <w:tab w:val="decimal" w:pos="1065"/>
              </w:tabs>
              <w:spacing w:line="340" w:lineRule="exact"/>
              <w:rPr>
                <w:rFonts w:cs="Times New Roman"/>
                <w:sz w:val="20"/>
                <w:szCs w:val="20"/>
              </w:rPr>
            </w:pPr>
            <w:r w:rsidRPr="00F62A50">
              <w:rPr>
                <w:rFonts w:cs="Times New Roman"/>
                <w:sz w:val="20"/>
                <w:szCs w:val="20"/>
              </w:rPr>
              <w:t>-</w:t>
            </w:r>
          </w:p>
        </w:tc>
      </w:tr>
      <w:tr w:rsidR="00E21EEA" w:rsidRPr="00F62A50" w14:paraId="3EFA3461" w14:textId="77777777" w:rsidTr="00171AD2">
        <w:trPr>
          <w:trHeight w:val="74"/>
        </w:trPr>
        <w:tc>
          <w:tcPr>
            <w:tcW w:w="3672" w:type="dxa"/>
            <w:tcBorders>
              <w:top w:val="nil"/>
              <w:bottom w:val="nil"/>
            </w:tcBorders>
            <w:vAlign w:val="bottom"/>
          </w:tcPr>
          <w:p w14:paraId="5003DC04" w14:textId="77777777" w:rsidR="00E21EEA" w:rsidRPr="00F62A50" w:rsidRDefault="00E21EEA" w:rsidP="00E21EEA">
            <w:pPr>
              <w:spacing w:line="340" w:lineRule="exact"/>
              <w:ind w:left="322"/>
              <w:rPr>
                <w:rFonts w:cs="Times New Roman"/>
                <w:b/>
                <w:bCs/>
                <w:sz w:val="20"/>
                <w:szCs w:val="20"/>
                <w:cs/>
              </w:rPr>
            </w:pPr>
          </w:p>
        </w:tc>
        <w:tc>
          <w:tcPr>
            <w:tcW w:w="1403" w:type="dxa"/>
            <w:tcBorders>
              <w:top w:val="nil"/>
              <w:bottom w:val="nil"/>
            </w:tcBorders>
            <w:vAlign w:val="bottom"/>
          </w:tcPr>
          <w:p w14:paraId="3F1C6B22" w14:textId="299344DE" w:rsidR="00E21EEA" w:rsidRPr="00F62A50" w:rsidRDefault="004771C6" w:rsidP="00E21EEA">
            <w:pPr>
              <w:pBdr>
                <w:bottom w:val="double" w:sz="4" w:space="1" w:color="auto"/>
              </w:pBdr>
              <w:tabs>
                <w:tab w:val="decimal" w:pos="1065"/>
              </w:tabs>
              <w:spacing w:line="340" w:lineRule="exact"/>
              <w:rPr>
                <w:rFonts w:cs="Times New Roman"/>
                <w:sz w:val="20"/>
                <w:szCs w:val="20"/>
                <w:cs/>
              </w:rPr>
            </w:pPr>
            <w:r w:rsidRPr="00F62A50">
              <w:rPr>
                <w:rFonts w:cs="Times New Roman"/>
                <w:sz w:val="20"/>
                <w:szCs w:val="20"/>
              </w:rPr>
              <w:t>1,745,527</w:t>
            </w:r>
          </w:p>
        </w:tc>
        <w:tc>
          <w:tcPr>
            <w:tcW w:w="1403" w:type="dxa"/>
            <w:tcBorders>
              <w:top w:val="nil"/>
              <w:bottom w:val="nil"/>
            </w:tcBorders>
            <w:vAlign w:val="bottom"/>
          </w:tcPr>
          <w:p w14:paraId="4046BD7C" w14:textId="428ECA80" w:rsidR="00E21EEA" w:rsidRPr="00F62A50" w:rsidRDefault="00E21EEA" w:rsidP="00E21EEA">
            <w:pPr>
              <w:pBdr>
                <w:bottom w:val="double" w:sz="4" w:space="1" w:color="auto"/>
              </w:pBdr>
              <w:tabs>
                <w:tab w:val="decimal" w:pos="1065"/>
              </w:tabs>
              <w:spacing w:line="340" w:lineRule="exact"/>
              <w:rPr>
                <w:rFonts w:cs="Times New Roman"/>
                <w:sz w:val="20"/>
                <w:szCs w:val="20"/>
                <w:cs/>
              </w:rPr>
            </w:pPr>
            <w:r w:rsidRPr="00F62A50">
              <w:rPr>
                <w:rFonts w:cs="Times New Roman"/>
                <w:sz w:val="20"/>
                <w:szCs w:val="20"/>
              </w:rPr>
              <w:t>-</w:t>
            </w:r>
          </w:p>
        </w:tc>
        <w:tc>
          <w:tcPr>
            <w:tcW w:w="1403" w:type="dxa"/>
            <w:tcBorders>
              <w:top w:val="nil"/>
              <w:bottom w:val="nil"/>
            </w:tcBorders>
            <w:vAlign w:val="bottom"/>
          </w:tcPr>
          <w:p w14:paraId="74E0187B" w14:textId="63B8E66E" w:rsidR="00E21EEA" w:rsidRPr="00F62A50" w:rsidRDefault="004771C6" w:rsidP="00E21EEA">
            <w:pPr>
              <w:pBdr>
                <w:bottom w:val="double" w:sz="4" w:space="1" w:color="auto"/>
              </w:pBdr>
              <w:tabs>
                <w:tab w:val="decimal" w:pos="1065"/>
              </w:tabs>
              <w:spacing w:line="340" w:lineRule="exact"/>
              <w:rPr>
                <w:rFonts w:cs="Times New Roman"/>
                <w:sz w:val="20"/>
                <w:szCs w:val="20"/>
                <w:cs/>
              </w:rPr>
            </w:pPr>
            <w:r w:rsidRPr="00F62A50">
              <w:rPr>
                <w:rFonts w:cs="Times New Roman"/>
                <w:sz w:val="20"/>
                <w:szCs w:val="20"/>
              </w:rPr>
              <w:t>6,260</w:t>
            </w:r>
          </w:p>
        </w:tc>
        <w:tc>
          <w:tcPr>
            <w:tcW w:w="1403" w:type="dxa"/>
            <w:tcBorders>
              <w:top w:val="nil"/>
              <w:bottom w:val="nil"/>
            </w:tcBorders>
            <w:vAlign w:val="bottom"/>
          </w:tcPr>
          <w:p w14:paraId="5418301A" w14:textId="77777777" w:rsidR="00E21EEA" w:rsidRPr="00F62A50" w:rsidRDefault="00E21EEA" w:rsidP="00E21EEA">
            <w:pPr>
              <w:pBdr>
                <w:bottom w:val="double" w:sz="4" w:space="1" w:color="auto"/>
              </w:pBdr>
              <w:tabs>
                <w:tab w:val="decimal" w:pos="1065"/>
              </w:tabs>
              <w:spacing w:line="340" w:lineRule="exact"/>
              <w:rPr>
                <w:rFonts w:cs="Times New Roman"/>
                <w:sz w:val="20"/>
                <w:szCs w:val="20"/>
                <w:cs/>
              </w:rPr>
            </w:pPr>
            <w:r w:rsidRPr="00F62A50">
              <w:rPr>
                <w:rFonts w:cs="Times New Roman"/>
                <w:sz w:val="20"/>
                <w:szCs w:val="20"/>
              </w:rPr>
              <w:t>-</w:t>
            </w:r>
          </w:p>
        </w:tc>
      </w:tr>
    </w:tbl>
    <w:p w14:paraId="53FB4394" w14:textId="695C6891" w:rsidR="004771C6" w:rsidRPr="00F62A50" w:rsidRDefault="004771C6" w:rsidP="00670A2D">
      <w:pPr>
        <w:rPr>
          <w:rFonts w:cs="Times New Roman"/>
          <w:sz w:val="18"/>
          <w:szCs w:val="18"/>
        </w:rPr>
      </w:pPr>
    </w:p>
    <w:p w14:paraId="192480C8" w14:textId="77777777" w:rsidR="004771C6" w:rsidRDefault="004771C6" w:rsidP="00670A2D">
      <w:pPr>
        <w:rPr>
          <w:rFonts w:cs="Times New Roman"/>
          <w:sz w:val="20"/>
          <w:szCs w:val="20"/>
        </w:rPr>
      </w:pPr>
    </w:p>
    <w:p w14:paraId="02B33012" w14:textId="60F82C2D" w:rsidR="00F62A50" w:rsidRDefault="00F62A50" w:rsidP="00670A2D">
      <w:pPr>
        <w:rPr>
          <w:rFonts w:cs="Times New Roman"/>
          <w:sz w:val="20"/>
          <w:szCs w:val="20"/>
        </w:rPr>
      </w:pPr>
      <w:r>
        <w:rPr>
          <w:rFonts w:cs="Times New Roman"/>
          <w:sz w:val="20"/>
          <w:szCs w:val="20"/>
        </w:rPr>
        <w:br w:type="page"/>
      </w:r>
    </w:p>
    <w:p w14:paraId="2F47C2E9" w14:textId="77777777" w:rsidR="00F62A50" w:rsidRPr="001075E6" w:rsidRDefault="00F62A50" w:rsidP="00670A2D">
      <w:pPr>
        <w:rPr>
          <w:rFonts w:cs="Times New Roman"/>
          <w:sz w:val="20"/>
          <w:szCs w:val="20"/>
        </w:rPr>
      </w:pPr>
    </w:p>
    <w:tbl>
      <w:tblPr>
        <w:tblW w:w="9284" w:type="dxa"/>
        <w:tblInd w:w="108" w:type="dxa"/>
        <w:tblBorders>
          <w:bottom w:val="double" w:sz="4" w:space="0" w:color="auto"/>
        </w:tblBorders>
        <w:tblLayout w:type="fixed"/>
        <w:tblLook w:val="0000" w:firstRow="0" w:lastRow="0" w:firstColumn="0" w:lastColumn="0" w:noHBand="0" w:noVBand="0"/>
      </w:tblPr>
      <w:tblGrid>
        <w:gridCol w:w="3672"/>
        <w:gridCol w:w="1403"/>
        <w:gridCol w:w="1403"/>
        <w:gridCol w:w="1403"/>
        <w:gridCol w:w="1403"/>
      </w:tblGrid>
      <w:tr w:rsidR="00670A2D" w:rsidRPr="00AF624D" w14:paraId="7EB78429" w14:textId="77777777" w:rsidTr="001B1D89">
        <w:tc>
          <w:tcPr>
            <w:tcW w:w="3672" w:type="dxa"/>
            <w:tcBorders>
              <w:top w:val="nil"/>
              <w:bottom w:val="nil"/>
            </w:tcBorders>
            <w:vAlign w:val="bottom"/>
          </w:tcPr>
          <w:p w14:paraId="7C57B2C1" w14:textId="77777777" w:rsidR="00670A2D" w:rsidRPr="00AF624D" w:rsidRDefault="00670A2D" w:rsidP="001B1D89">
            <w:pPr>
              <w:spacing w:line="340" w:lineRule="exact"/>
              <w:ind w:left="705" w:hanging="180"/>
              <w:rPr>
                <w:rFonts w:cs="Times New Roman"/>
                <w:b/>
                <w:bCs/>
                <w:sz w:val="20"/>
                <w:szCs w:val="20"/>
              </w:rPr>
            </w:pPr>
            <w:r w:rsidRPr="00AF624D">
              <w:rPr>
                <w:rFonts w:cs="Times New Roman"/>
                <w:b/>
                <w:bCs/>
                <w:sz w:val="20"/>
                <w:szCs w:val="20"/>
                <w:cs/>
              </w:rPr>
              <w:br w:type="page"/>
            </w:r>
          </w:p>
        </w:tc>
        <w:tc>
          <w:tcPr>
            <w:tcW w:w="1403" w:type="dxa"/>
            <w:tcBorders>
              <w:top w:val="nil"/>
              <w:bottom w:val="nil"/>
            </w:tcBorders>
            <w:vAlign w:val="bottom"/>
          </w:tcPr>
          <w:p w14:paraId="4B717DD0" w14:textId="77777777" w:rsidR="00670A2D" w:rsidRPr="00AF624D" w:rsidRDefault="00670A2D" w:rsidP="001B1D89">
            <w:pPr>
              <w:tabs>
                <w:tab w:val="decimal" w:pos="1065"/>
              </w:tabs>
              <w:spacing w:line="340" w:lineRule="exact"/>
              <w:rPr>
                <w:rFonts w:cs="Times New Roman"/>
                <w:sz w:val="20"/>
                <w:szCs w:val="20"/>
              </w:rPr>
            </w:pPr>
          </w:p>
        </w:tc>
        <w:tc>
          <w:tcPr>
            <w:tcW w:w="1403" w:type="dxa"/>
            <w:tcBorders>
              <w:top w:val="nil"/>
              <w:bottom w:val="nil"/>
            </w:tcBorders>
            <w:vAlign w:val="bottom"/>
          </w:tcPr>
          <w:p w14:paraId="5BF47D63" w14:textId="77777777" w:rsidR="00670A2D" w:rsidRPr="00AF624D" w:rsidRDefault="00670A2D" w:rsidP="001B1D89">
            <w:pPr>
              <w:tabs>
                <w:tab w:val="decimal" w:pos="1065"/>
              </w:tabs>
              <w:spacing w:line="340" w:lineRule="exact"/>
              <w:rPr>
                <w:rFonts w:cs="Times New Roman"/>
                <w:sz w:val="20"/>
                <w:szCs w:val="20"/>
              </w:rPr>
            </w:pPr>
          </w:p>
        </w:tc>
        <w:tc>
          <w:tcPr>
            <w:tcW w:w="1403" w:type="dxa"/>
            <w:tcBorders>
              <w:top w:val="nil"/>
              <w:bottom w:val="nil"/>
            </w:tcBorders>
            <w:vAlign w:val="bottom"/>
          </w:tcPr>
          <w:p w14:paraId="4D7B1D39" w14:textId="77777777" w:rsidR="00670A2D" w:rsidRPr="00AF624D" w:rsidRDefault="00670A2D" w:rsidP="001B1D89">
            <w:pPr>
              <w:tabs>
                <w:tab w:val="decimal" w:pos="1065"/>
              </w:tabs>
              <w:spacing w:line="340" w:lineRule="exact"/>
              <w:rPr>
                <w:rFonts w:cs="Times New Roman"/>
                <w:sz w:val="20"/>
                <w:szCs w:val="20"/>
              </w:rPr>
            </w:pPr>
          </w:p>
        </w:tc>
        <w:tc>
          <w:tcPr>
            <w:tcW w:w="1403" w:type="dxa"/>
            <w:tcBorders>
              <w:top w:val="nil"/>
              <w:bottom w:val="nil"/>
            </w:tcBorders>
            <w:vAlign w:val="bottom"/>
          </w:tcPr>
          <w:p w14:paraId="071D00E2" w14:textId="34B90AA5" w:rsidR="00670A2D" w:rsidRPr="00AF624D" w:rsidRDefault="00670A2D" w:rsidP="001B1D89">
            <w:pPr>
              <w:tabs>
                <w:tab w:val="decimal" w:pos="1065"/>
              </w:tabs>
              <w:spacing w:line="340" w:lineRule="exact"/>
              <w:rPr>
                <w:rFonts w:cs="Times New Roman"/>
                <w:sz w:val="20"/>
                <w:szCs w:val="20"/>
              </w:rPr>
            </w:pPr>
            <w:r w:rsidRPr="00AF624D">
              <w:rPr>
                <w:rFonts w:cs="Times New Roman"/>
                <w:sz w:val="20"/>
                <w:szCs w:val="20"/>
                <w:cs/>
              </w:rPr>
              <w:t>(</w:t>
            </w:r>
            <w:r w:rsidRPr="00AF624D">
              <w:rPr>
                <w:rFonts w:cs="Times New Roman"/>
                <w:sz w:val="20"/>
                <w:szCs w:val="20"/>
              </w:rPr>
              <w:t>Unit:</w:t>
            </w:r>
            <w:r w:rsidR="00AF624D" w:rsidRPr="00AF624D">
              <w:rPr>
                <w:rFonts w:cs="Times New Roman"/>
                <w:sz w:val="20"/>
                <w:szCs w:val="20"/>
              </w:rPr>
              <w:t xml:space="preserve"> </w:t>
            </w:r>
            <w:r w:rsidRPr="00AF624D">
              <w:rPr>
                <w:rFonts w:cs="Times New Roman"/>
                <w:sz w:val="20"/>
                <w:szCs w:val="20"/>
              </w:rPr>
              <w:t>Baht)</w:t>
            </w:r>
          </w:p>
        </w:tc>
      </w:tr>
      <w:tr w:rsidR="00670A2D" w:rsidRPr="00AF624D" w14:paraId="1814875F" w14:textId="77777777" w:rsidTr="001B1D89">
        <w:tc>
          <w:tcPr>
            <w:tcW w:w="3672" w:type="dxa"/>
            <w:vAlign w:val="bottom"/>
          </w:tcPr>
          <w:p w14:paraId="61562396" w14:textId="77777777" w:rsidR="00670A2D" w:rsidRPr="00AF624D" w:rsidRDefault="00670A2D" w:rsidP="001B1D89">
            <w:pPr>
              <w:spacing w:line="340" w:lineRule="exact"/>
              <w:ind w:left="705" w:hanging="180"/>
              <w:jc w:val="both"/>
              <w:rPr>
                <w:rFonts w:cs="Times New Roman"/>
                <w:sz w:val="20"/>
                <w:szCs w:val="20"/>
              </w:rPr>
            </w:pPr>
          </w:p>
        </w:tc>
        <w:tc>
          <w:tcPr>
            <w:tcW w:w="2806" w:type="dxa"/>
            <w:gridSpan w:val="2"/>
            <w:vAlign w:val="bottom"/>
          </w:tcPr>
          <w:p w14:paraId="40A013B9" w14:textId="5BD29E43" w:rsidR="00670A2D" w:rsidRPr="00AF624D" w:rsidRDefault="00670A2D" w:rsidP="00AF624D">
            <w:pPr>
              <w:pStyle w:val="Ac"/>
              <w:spacing w:line="340" w:lineRule="exact"/>
              <w:rPr>
                <w:sz w:val="20"/>
                <w:szCs w:val="20"/>
              </w:rPr>
            </w:pPr>
            <w:r w:rsidRPr="00AF624D">
              <w:rPr>
                <w:snapToGrid w:val="0"/>
                <w:sz w:val="20"/>
                <w:szCs w:val="20"/>
                <w:lang w:eastAsia="th-TH"/>
              </w:rPr>
              <w:t xml:space="preserve">Consolidated </w:t>
            </w:r>
            <w:r w:rsidR="00AF624D" w:rsidRPr="00AF624D">
              <w:rPr>
                <w:snapToGrid w:val="0"/>
                <w:sz w:val="20"/>
                <w:szCs w:val="20"/>
                <w:lang w:eastAsia="th-TH"/>
              </w:rPr>
              <w:br/>
            </w:r>
            <w:r w:rsidRPr="00AF624D">
              <w:rPr>
                <w:snapToGrid w:val="0"/>
                <w:sz w:val="20"/>
                <w:szCs w:val="20"/>
                <w:lang w:eastAsia="th-TH"/>
              </w:rPr>
              <w:t>financial statements</w:t>
            </w:r>
          </w:p>
        </w:tc>
        <w:tc>
          <w:tcPr>
            <w:tcW w:w="2806" w:type="dxa"/>
            <w:gridSpan w:val="2"/>
          </w:tcPr>
          <w:p w14:paraId="58217F11" w14:textId="71B8F13F" w:rsidR="00670A2D" w:rsidRPr="00AF624D" w:rsidRDefault="00670A2D" w:rsidP="00AF624D">
            <w:pPr>
              <w:pStyle w:val="Ac"/>
              <w:spacing w:line="340" w:lineRule="exact"/>
              <w:rPr>
                <w:sz w:val="20"/>
                <w:szCs w:val="20"/>
              </w:rPr>
            </w:pPr>
            <w:r w:rsidRPr="00AF624D">
              <w:rPr>
                <w:sz w:val="20"/>
                <w:szCs w:val="20"/>
              </w:rPr>
              <w:t>Separate</w:t>
            </w:r>
            <w:r w:rsidR="00AF624D" w:rsidRPr="00AF624D">
              <w:rPr>
                <w:sz w:val="20"/>
                <w:szCs w:val="20"/>
              </w:rPr>
              <w:br/>
            </w:r>
            <w:r w:rsidRPr="00AF624D">
              <w:rPr>
                <w:sz w:val="20"/>
                <w:szCs w:val="20"/>
              </w:rPr>
              <w:t>financial statements</w:t>
            </w:r>
          </w:p>
        </w:tc>
      </w:tr>
      <w:tr w:rsidR="00670A2D" w:rsidRPr="00AF624D" w14:paraId="0073263E" w14:textId="77777777" w:rsidTr="001B1D89">
        <w:tc>
          <w:tcPr>
            <w:tcW w:w="3672" w:type="dxa"/>
            <w:vAlign w:val="bottom"/>
          </w:tcPr>
          <w:p w14:paraId="6699F2F8" w14:textId="77777777" w:rsidR="00670A2D" w:rsidRPr="00AF624D" w:rsidRDefault="00670A2D" w:rsidP="001B1D89">
            <w:pPr>
              <w:spacing w:line="340" w:lineRule="exact"/>
              <w:ind w:left="705" w:hanging="180"/>
              <w:rPr>
                <w:rFonts w:cs="Times New Roman"/>
                <w:sz w:val="20"/>
                <w:szCs w:val="20"/>
              </w:rPr>
            </w:pPr>
          </w:p>
        </w:tc>
        <w:tc>
          <w:tcPr>
            <w:tcW w:w="1403" w:type="dxa"/>
            <w:vAlign w:val="bottom"/>
          </w:tcPr>
          <w:p w14:paraId="3B0AFB6C" w14:textId="281F8329" w:rsidR="00670A2D" w:rsidRPr="00AF624D" w:rsidRDefault="005A1005" w:rsidP="001B1D89">
            <w:pPr>
              <w:pBdr>
                <w:bottom w:val="single" w:sz="4" w:space="1" w:color="auto"/>
              </w:pBdr>
              <w:spacing w:line="340" w:lineRule="exact"/>
              <w:jc w:val="center"/>
              <w:rPr>
                <w:rFonts w:cs="Times New Roman"/>
                <w:sz w:val="20"/>
                <w:szCs w:val="20"/>
              </w:rPr>
            </w:pPr>
            <w:r w:rsidRPr="00AF624D">
              <w:rPr>
                <w:rFonts w:cs="Times New Roman"/>
                <w:sz w:val="20"/>
                <w:szCs w:val="20"/>
              </w:rPr>
              <w:t xml:space="preserve">June 30, </w:t>
            </w:r>
            <w:r w:rsidRPr="00AF624D">
              <w:rPr>
                <w:rFonts w:cs="Times New Roman"/>
                <w:sz w:val="20"/>
                <w:szCs w:val="20"/>
              </w:rPr>
              <w:br/>
              <w:t>2019</w:t>
            </w:r>
          </w:p>
        </w:tc>
        <w:tc>
          <w:tcPr>
            <w:tcW w:w="1403" w:type="dxa"/>
            <w:vAlign w:val="bottom"/>
          </w:tcPr>
          <w:p w14:paraId="2F5C2438" w14:textId="676229A8" w:rsidR="00670A2D" w:rsidRPr="00AF624D" w:rsidRDefault="00670A2D" w:rsidP="00AF624D">
            <w:pPr>
              <w:pBdr>
                <w:bottom w:val="single" w:sz="4" w:space="1" w:color="auto"/>
              </w:pBdr>
              <w:spacing w:line="340" w:lineRule="exact"/>
              <w:jc w:val="center"/>
              <w:rPr>
                <w:rFonts w:cs="Times New Roman"/>
                <w:sz w:val="20"/>
                <w:szCs w:val="20"/>
              </w:rPr>
            </w:pPr>
            <w:r w:rsidRPr="00AF624D">
              <w:rPr>
                <w:rFonts w:cs="Times New Roman"/>
                <w:sz w:val="20"/>
                <w:szCs w:val="20"/>
              </w:rPr>
              <w:t>December 31,</w:t>
            </w:r>
            <w:r w:rsidR="00AF624D" w:rsidRPr="00AF624D">
              <w:rPr>
                <w:rFonts w:cs="Times New Roman"/>
                <w:sz w:val="20"/>
                <w:szCs w:val="20"/>
              </w:rPr>
              <w:br/>
            </w:r>
            <w:r w:rsidRPr="00AF624D">
              <w:rPr>
                <w:rFonts w:cs="Times New Roman"/>
                <w:sz w:val="20"/>
                <w:szCs w:val="20"/>
              </w:rPr>
              <w:t>2018</w:t>
            </w:r>
          </w:p>
        </w:tc>
        <w:tc>
          <w:tcPr>
            <w:tcW w:w="1403" w:type="dxa"/>
            <w:vAlign w:val="bottom"/>
          </w:tcPr>
          <w:p w14:paraId="7CE644D8" w14:textId="428BD23D" w:rsidR="00670A2D" w:rsidRPr="00AF624D" w:rsidRDefault="005A1005" w:rsidP="001B1D89">
            <w:pPr>
              <w:pBdr>
                <w:bottom w:val="single" w:sz="4" w:space="1" w:color="auto"/>
              </w:pBdr>
              <w:spacing w:line="340" w:lineRule="exact"/>
              <w:jc w:val="center"/>
              <w:rPr>
                <w:rFonts w:cs="Times New Roman"/>
                <w:sz w:val="20"/>
                <w:szCs w:val="20"/>
              </w:rPr>
            </w:pPr>
            <w:r w:rsidRPr="00AF624D">
              <w:rPr>
                <w:rFonts w:cs="Times New Roman"/>
                <w:sz w:val="20"/>
                <w:szCs w:val="20"/>
              </w:rPr>
              <w:t xml:space="preserve">June 30, </w:t>
            </w:r>
            <w:r w:rsidRPr="00AF624D">
              <w:rPr>
                <w:rFonts w:cs="Times New Roman"/>
                <w:sz w:val="20"/>
                <w:szCs w:val="20"/>
              </w:rPr>
              <w:br/>
              <w:t>2019</w:t>
            </w:r>
          </w:p>
        </w:tc>
        <w:tc>
          <w:tcPr>
            <w:tcW w:w="1403" w:type="dxa"/>
            <w:vAlign w:val="bottom"/>
          </w:tcPr>
          <w:p w14:paraId="28EBFDC5" w14:textId="5A6A2277" w:rsidR="00670A2D" w:rsidRPr="00AF624D" w:rsidRDefault="00670A2D" w:rsidP="00AF624D">
            <w:pPr>
              <w:pBdr>
                <w:bottom w:val="single" w:sz="4" w:space="1" w:color="auto"/>
              </w:pBdr>
              <w:spacing w:line="340" w:lineRule="exact"/>
              <w:jc w:val="center"/>
              <w:rPr>
                <w:rFonts w:cs="Times New Roman"/>
                <w:sz w:val="20"/>
                <w:szCs w:val="20"/>
              </w:rPr>
            </w:pPr>
            <w:r w:rsidRPr="00AF624D">
              <w:rPr>
                <w:rFonts w:cs="Times New Roman"/>
                <w:sz w:val="20"/>
                <w:szCs w:val="20"/>
              </w:rPr>
              <w:t>December 31,</w:t>
            </w:r>
            <w:r w:rsidR="00AF624D" w:rsidRPr="00AF624D">
              <w:rPr>
                <w:rFonts w:cs="Times New Roman"/>
                <w:sz w:val="20"/>
                <w:szCs w:val="20"/>
              </w:rPr>
              <w:br/>
            </w:r>
            <w:r w:rsidRPr="00AF624D">
              <w:rPr>
                <w:rFonts w:cs="Times New Roman"/>
                <w:sz w:val="20"/>
                <w:szCs w:val="20"/>
              </w:rPr>
              <w:t>2018</w:t>
            </w:r>
          </w:p>
        </w:tc>
      </w:tr>
      <w:tr w:rsidR="00670A2D" w:rsidRPr="00AF624D" w14:paraId="09DDACE3" w14:textId="77777777" w:rsidTr="001B1D89">
        <w:tc>
          <w:tcPr>
            <w:tcW w:w="3672" w:type="dxa"/>
            <w:tcBorders>
              <w:top w:val="nil"/>
            </w:tcBorders>
            <w:vAlign w:val="bottom"/>
          </w:tcPr>
          <w:p w14:paraId="5C8ECA6D" w14:textId="77777777" w:rsidR="00670A2D" w:rsidRPr="00AF624D" w:rsidRDefault="00670A2D" w:rsidP="001B1D89">
            <w:pPr>
              <w:spacing w:line="340" w:lineRule="exact"/>
              <w:ind w:left="705" w:hanging="180"/>
              <w:rPr>
                <w:rFonts w:cs="Times New Roman"/>
                <w:b/>
                <w:bCs/>
                <w:sz w:val="20"/>
                <w:szCs w:val="20"/>
                <w:cs/>
              </w:rPr>
            </w:pPr>
            <w:r w:rsidRPr="00AF624D">
              <w:rPr>
                <w:rFonts w:cs="Times New Roman"/>
                <w:b/>
                <w:bCs/>
                <w:sz w:val="20"/>
                <w:szCs w:val="20"/>
              </w:rPr>
              <w:t>Short-term borrowings</w:t>
            </w:r>
          </w:p>
        </w:tc>
        <w:tc>
          <w:tcPr>
            <w:tcW w:w="1403" w:type="dxa"/>
            <w:tcBorders>
              <w:top w:val="nil"/>
            </w:tcBorders>
            <w:vAlign w:val="bottom"/>
          </w:tcPr>
          <w:p w14:paraId="6CF89063" w14:textId="77777777" w:rsidR="00670A2D" w:rsidRPr="00AF624D"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16C814A3" w14:textId="77777777" w:rsidR="00670A2D" w:rsidRPr="00AF624D"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14CC6FA2" w14:textId="77777777" w:rsidR="00670A2D" w:rsidRPr="00AF624D" w:rsidRDefault="00670A2D" w:rsidP="001B1D89">
            <w:pPr>
              <w:tabs>
                <w:tab w:val="decimal" w:pos="1027"/>
              </w:tabs>
              <w:spacing w:line="340" w:lineRule="exact"/>
              <w:rPr>
                <w:rFonts w:cs="Times New Roman"/>
                <w:sz w:val="20"/>
                <w:szCs w:val="20"/>
              </w:rPr>
            </w:pPr>
          </w:p>
        </w:tc>
        <w:tc>
          <w:tcPr>
            <w:tcW w:w="1403" w:type="dxa"/>
            <w:tcBorders>
              <w:top w:val="nil"/>
            </w:tcBorders>
            <w:vAlign w:val="bottom"/>
          </w:tcPr>
          <w:p w14:paraId="01E35918" w14:textId="77777777" w:rsidR="00670A2D" w:rsidRPr="00AF624D" w:rsidRDefault="00670A2D" w:rsidP="001B1D89">
            <w:pPr>
              <w:tabs>
                <w:tab w:val="decimal" w:pos="1027"/>
              </w:tabs>
              <w:spacing w:line="340" w:lineRule="exact"/>
              <w:ind w:right="-90"/>
              <w:rPr>
                <w:rFonts w:cs="Times New Roman"/>
                <w:sz w:val="20"/>
                <w:szCs w:val="20"/>
              </w:rPr>
            </w:pPr>
          </w:p>
        </w:tc>
      </w:tr>
      <w:tr w:rsidR="00E21EEA" w:rsidRPr="00AF624D" w14:paraId="2F88A38C" w14:textId="77777777" w:rsidTr="001B1D89">
        <w:trPr>
          <w:trHeight w:val="261"/>
        </w:trPr>
        <w:tc>
          <w:tcPr>
            <w:tcW w:w="3672" w:type="dxa"/>
            <w:vAlign w:val="bottom"/>
          </w:tcPr>
          <w:p w14:paraId="183E38AB" w14:textId="77777777" w:rsidR="00E21EEA" w:rsidRPr="00AF624D" w:rsidRDefault="00E21EEA" w:rsidP="00E21EEA">
            <w:pPr>
              <w:pStyle w:val="Preformatted"/>
              <w:tabs>
                <w:tab w:val="clear" w:pos="9590"/>
              </w:tabs>
              <w:spacing w:line="340" w:lineRule="exact"/>
              <w:ind w:left="705" w:hanging="180"/>
              <w:rPr>
                <w:rFonts w:cs="Times New Roman"/>
                <w:cs/>
                <w:lang w:val="en-US"/>
              </w:rPr>
            </w:pPr>
            <w:r w:rsidRPr="00AF624D">
              <w:rPr>
                <w:rFonts w:cs="Times New Roman"/>
              </w:rPr>
              <w:t>Ruenruedee Development Co., Ltd.</w:t>
            </w:r>
          </w:p>
        </w:tc>
        <w:tc>
          <w:tcPr>
            <w:tcW w:w="1403" w:type="dxa"/>
            <w:vAlign w:val="bottom"/>
          </w:tcPr>
          <w:p w14:paraId="2610A512" w14:textId="4E24A1A7" w:rsidR="00E21EEA" w:rsidRPr="00AF624D" w:rsidRDefault="00E21EEA" w:rsidP="00E21EEA">
            <w:pPr>
              <w:tabs>
                <w:tab w:val="decimal" w:pos="1080"/>
              </w:tabs>
              <w:spacing w:line="340" w:lineRule="exact"/>
              <w:rPr>
                <w:rFonts w:cs="Times New Roman"/>
                <w:sz w:val="20"/>
                <w:szCs w:val="20"/>
              </w:rPr>
            </w:pPr>
            <w:r w:rsidRPr="00AF624D">
              <w:rPr>
                <w:rFonts w:cs="Times New Roman"/>
                <w:sz w:val="20"/>
                <w:szCs w:val="20"/>
              </w:rPr>
              <w:t>40,000,000</w:t>
            </w:r>
          </w:p>
        </w:tc>
        <w:tc>
          <w:tcPr>
            <w:tcW w:w="1403" w:type="dxa"/>
            <w:vAlign w:val="bottom"/>
          </w:tcPr>
          <w:p w14:paraId="67996D87" w14:textId="1DC49EC0" w:rsidR="00E21EEA" w:rsidRPr="00AF624D" w:rsidRDefault="00E21EEA" w:rsidP="00E21EEA">
            <w:pPr>
              <w:tabs>
                <w:tab w:val="decimal" w:pos="1080"/>
              </w:tabs>
              <w:spacing w:line="340" w:lineRule="exact"/>
              <w:rPr>
                <w:rFonts w:cs="Times New Roman"/>
                <w:sz w:val="20"/>
                <w:szCs w:val="20"/>
              </w:rPr>
            </w:pPr>
            <w:r w:rsidRPr="00AF624D">
              <w:rPr>
                <w:rFonts w:cs="Times New Roman"/>
                <w:sz w:val="20"/>
                <w:szCs w:val="20"/>
              </w:rPr>
              <w:t>40,000,000</w:t>
            </w:r>
          </w:p>
        </w:tc>
        <w:tc>
          <w:tcPr>
            <w:tcW w:w="1403" w:type="dxa"/>
            <w:vAlign w:val="bottom"/>
          </w:tcPr>
          <w:p w14:paraId="040BCF44" w14:textId="0F83934F" w:rsidR="00E21EEA" w:rsidRPr="00AF624D" w:rsidRDefault="00E21EEA" w:rsidP="00E21EEA">
            <w:pPr>
              <w:tabs>
                <w:tab w:val="decimal" w:pos="1027"/>
              </w:tabs>
              <w:spacing w:line="340" w:lineRule="exact"/>
              <w:rPr>
                <w:rFonts w:cs="Times New Roman"/>
                <w:sz w:val="20"/>
                <w:szCs w:val="20"/>
              </w:rPr>
            </w:pPr>
            <w:r w:rsidRPr="00AF624D">
              <w:rPr>
                <w:rFonts w:cs="Times New Roman"/>
                <w:sz w:val="20"/>
                <w:szCs w:val="20"/>
              </w:rPr>
              <w:t>-</w:t>
            </w:r>
          </w:p>
        </w:tc>
        <w:tc>
          <w:tcPr>
            <w:tcW w:w="1403" w:type="dxa"/>
            <w:vAlign w:val="bottom"/>
          </w:tcPr>
          <w:p w14:paraId="541B1F32" w14:textId="16D916D1" w:rsidR="00E21EEA" w:rsidRPr="00AF624D" w:rsidRDefault="00E21EEA" w:rsidP="00E21EEA">
            <w:pPr>
              <w:tabs>
                <w:tab w:val="decimal" w:pos="1027"/>
              </w:tabs>
              <w:spacing w:line="340" w:lineRule="exact"/>
              <w:rPr>
                <w:rFonts w:cs="Times New Roman"/>
                <w:sz w:val="20"/>
                <w:szCs w:val="20"/>
              </w:rPr>
            </w:pPr>
            <w:r w:rsidRPr="00AF624D">
              <w:rPr>
                <w:rFonts w:cs="Times New Roman"/>
                <w:sz w:val="20"/>
                <w:szCs w:val="20"/>
              </w:rPr>
              <w:t>-</w:t>
            </w:r>
          </w:p>
        </w:tc>
      </w:tr>
      <w:tr w:rsidR="00E21EEA" w:rsidRPr="00AF624D" w14:paraId="70DD8CF3" w14:textId="77777777" w:rsidTr="001B1D89">
        <w:trPr>
          <w:trHeight w:val="261"/>
        </w:trPr>
        <w:tc>
          <w:tcPr>
            <w:tcW w:w="3672" w:type="dxa"/>
            <w:tcBorders>
              <w:bottom w:val="nil"/>
            </w:tcBorders>
            <w:vAlign w:val="bottom"/>
          </w:tcPr>
          <w:p w14:paraId="27F6F84B" w14:textId="77777777" w:rsidR="00E21EEA" w:rsidRPr="00AF624D" w:rsidRDefault="00E21EEA" w:rsidP="00E21E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05" w:hanging="180"/>
              <w:rPr>
                <w:rFonts w:cs="Times New Roman"/>
                <w:cs/>
                <w:lang w:val="en-US"/>
              </w:rPr>
            </w:pPr>
            <w:r w:rsidRPr="00AF624D">
              <w:rPr>
                <w:rFonts w:cs="Times New Roman"/>
                <w:lang w:val="en-US"/>
              </w:rPr>
              <w:t>Mr. Supachoke Panchasarp</w:t>
            </w:r>
          </w:p>
        </w:tc>
        <w:tc>
          <w:tcPr>
            <w:tcW w:w="1403" w:type="dxa"/>
            <w:tcBorders>
              <w:bottom w:val="nil"/>
            </w:tcBorders>
            <w:vAlign w:val="bottom"/>
          </w:tcPr>
          <w:p w14:paraId="48A02532" w14:textId="21912337" w:rsidR="00E21EEA" w:rsidRPr="00AF624D" w:rsidRDefault="00E21EEA" w:rsidP="00E21EEA">
            <w:pPr>
              <w:pBdr>
                <w:bottom w:val="single" w:sz="4" w:space="1" w:color="auto"/>
              </w:pBdr>
              <w:tabs>
                <w:tab w:val="decimal" w:pos="1080"/>
              </w:tabs>
              <w:spacing w:line="340" w:lineRule="exact"/>
              <w:rPr>
                <w:rFonts w:cs="Times New Roman"/>
                <w:sz w:val="20"/>
                <w:szCs w:val="20"/>
              </w:rPr>
            </w:pPr>
            <w:r w:rsidRPr="00AF624D">
              <w:rPr>
                <w:rFonts w:cs="Times New Roman"/>
                <w:sz w:val="20"/>
                <w:szCs w:val="20"/>
              </w:rPr>
              <w:t>-</w:t>
            </w:r>
          </w:p>
        </w:tc>
        <w:tc>
          <w:tcPr>
            <w:tcW w:w="1403" w:type="dxa"/>
            <w:tcBorders>
              <w:bottom w:val="nil"/>
            </w:tcBorders>
            <w:vAlign w:val="bottom"/>
          </w:tcPr>
          <w:p w14:paraId="42BFC1BC" w14:textId="2D98D32D" w:rsidR="00E21EEA" w:rsidRPr="00AF624D" w:rsidRDefault="00E21EEA" w:rsidP="00E21EEA">
            <w:pPr>
              <w:pBdr>
                <w:bottom w:val="single" w:sz="4" w:space="1" w:color="auto"/>
              </w:pBdr>
              <w:tabs>
                <w:tab w:val="decimal" w:pos="1080"/>
              </w:tabs>
              <w:spacing w:line="340" w:lineRule="exact"/>
              <w:rPr>
                <w:rFonts w:cs="Times New Roman"/>
                <w:sz w:val="20"/>
                <w:szCs w:val="20"/>
              </w:rPr>
            </w:pPr>
            <w:r w:rsidRPr="00AF624D">
              <w:rPr>
                <w:rFonts w:cs="Times New Roman"/>
                <w:sz w:val="20"/>
                <w:szCs w:val="20"/>
              </w:rPr>
              <w:t>2,331,172</w:t>
            </w:r>
          </w:p>
        </w:tc>
        <w:tc>
          <w:tcPr>
            <w:tcW w:w="1403" w:type="dxa"/>
            <w:tcBorders>
              <w:bottom w:val="nil"/>
            </w:tcBorders>
            <w:vAlign w:val="bottom"/>
          </w:tcPr>
          <w:p w14:paraId="51782994" w14:textId="64CF4567" w:rsidR="00E21EEA" w:rsidRPr="00AF624D" w:rsidRDefault="00E21EEA" w:rsidP="00E21EEA">
            <w:pPr>
              <w:pBdr>
                <w:bottom w:val="single" w:sz="4" w:space="1" w:color="auto"/>
              </w:pBdr>
              <w:tabs>
                <w:tab w:val="decimal" w:pos="1027"/>
              </w:tabs>
              <w:spacing w:line="340" w:lineRule="exact"/>
              <w:rPr>
                <w:rFonts w:cs="Times New Roman"/>
                <w:sz w:val="20"/>
                <w:szCs w:val="20"/>
              </w:rPr>
            </w:pPr>
            <w:r w:rsidRPr="00AF624D">
              <w:rPr>
                <w:rFonts w:cs="Times New Roman"/>
                <w:sz w:val="20"/>
                <w:szCs w:val="20"/>
              </w:rPr>
              <w:t>-</w:t>
            </w:r>
          </w:p>
        </w:tc>
        <w:tc>
          <w:tcPr>
            <w:tcW w:w="1403" w:type="dxa"/>
            <w:tcBorders>
              <w:bottom w:val="nil"/>
            </w:tcBorders>
            <w:vAlign w:val="bottom"/>
          </w:tcPr>
          <w:p w14:paraId="09DFFC45" w14:textId="548A2678" w:rsidR="00E21EEA" w:rsidRPr="00AF624D" w:rsidRDefault="00E21EEA" w:rsidP="00E21EEA">
            <w:pPr>
              <w:pBdr>
                <w:bottom w:val="single" w:sz="4" w:space="1" w:color="auto"/>
              </w:pBdr>
              <w:tabs>
                <w:tab w:val="decimal" w:pos="1027"/>
              </w:tabs>
              <w:spacing w:line="340" w:lineRule="exact"/>
              <w:rPr>
                <w:rFonts w:cs="Times New Roman"/>
                <w:sz w:val="20"/>
                <w:szCs w:val="20"/>
              </w:rPr>
            </w:pPr>
            <w:r w:rsidRPr="00AF624D">
              <w:rPr>
                <w:rFonts w:cs="Times New Roman"/>
                <w:sz w:val="20"/>
                <w:szCs w:val="20"/>
              </w:rPr>
              <w:t>2,331,172</w:t>
            </w:r>
          </w:p>
        </w:tc>
      </w:tr>
      <w:tr w:rsidR="00E21EEA" w:rsidRPr="00AF624D" w14:paraId="2A7300E2" w14:textId="77777777" w:rsidTr="001B1D89">
        <w:trPr>
          <w:trHeight w:val="261"/>
        </w:trPr>
        <w:tc>
          <w:tcPr>
            <w:tcW w:w="3672" w:type="dxa"/>
            <w:tcBorders>
              <w:bottom w:val="nil"/>
            </w:tcBorders>
            <w:vAlign w:val="bottom"/>
          </w:tcPr>
          <w:p w14:paraId="7E7534B8" w14:textId="77777777" w:rsidR="00E21EEA" w:rsidRPr="00AF624D" w:rsidRDefault="00E21EEA" w:rsidP="00E21EEA">
            <w:pPr>
              <w:pStyle w:val="Preformatted"/>
              <w:tabs>
                <w:tab w:val="clear" w:pos="9590"/>
              </w:tabs>
              <w:spacing w:line="340" w:lineRule="exact"/>
              <w:ind w:left="705" w:hanging="180"/>
              <w:rPr>
                <w:rFonts w:cs="Times New Roman"/>
                <w:highlight w:val="yellow"/>
                <w:cs/>
                <w:lang w:val="en-US"/>
              </w:rPr>
            </w:pPr>
          </w:p>
        </w:tc>
        <w:tc>
          <w:tcPr>
            <w:tcW w:w="1403" w:type="dxa"/>
            <w:tcBorders>
              <w:bottom w:val="nil"/>
            </w:tcBorders>
            <w:vAlign w:val="bottom"/>
          </w:tcPr>
          <w:p w14:paraId="71746D27" w14:textId="409A34D3" w:rsidR="00E21EEA" w:rsidRPr="00AF624D" w:rsidRDefault="00E21EEA" w:rsidP="00E21EEA">
            <w:pPr>
              <w:pBdr>
                <w:bottom w:val="double" w:sz="4" w:space="1" w:color="auto"/>
              </w:pBdr>
              <w:tabs>
                <w:tab w:val="decimal" w:pos="1080"/>
              </w:tabs>
              <w:spacing w:line="340" w:lineRule="exact"/>
              <w:rPr>
                <w:rFonts w:cs="Times New Roman"/>
                <w:sz w:val="20"/>
                <w:szCs w:val="20"/>
              </w:rPr>
            </w:pPr>
            <w:r w:rsidRPr="00AF624D">
              <w:rPr>
                <w:rFonts w:cs="Times New Roman"/>
                <w:sz w:val="20"/>
                <w:szCs w:val="20"/>
              </w:rPr>
              <w:t>40,000,000</w:t>
            </w:r>
          </w:p>
        </w:tc>
        <w:tc>
          <w:tcPr>
            <w:tcW w:w="1403" w:type="dxa"/>
            <w:tcBorders>
              <w:bottom w:val="nil"/>
            </w:tcBorders>
            <w:vAlign w:val="bottom"/>
          </w:tcPr>
          <w:p w14:paraId="1A8C6A2E" w14:textId="726E555B" w:rsidR="00E21EEA" w:rsidRPr="00AF624D" w:rsidRDefault="00E21EEA" w:rsidP="00E21EEA">
            <w:pPr>
              <w:pBdr>
                <w:bottom w:val="double" w:sz="4" w:space="1" w:color="auto"/>
              </w:pBdr>
              <w:tabs>
                <w:tab w:val="decimal" w:pos="1080"/>
              </w:tabs>
              <w:spacing w:line="340" w:lineRule="exact"/>
              <w:rPr>
                <w:rFonts w:cs="Times New Roman"/>
                <w:sz w:val="20"/>
                <w:szCs w:val="20"/>
              </w:rPr>
            </w:pPr>
            <w:r w:rsidRPr="00AF624D">
              <w:rPr>
                <w:rFonts w:cs="Times New Roman"/>
                <w:sz w:val="20"/>
                <w:szCs w:val="20"/>
              </w:rPr>
              <w:t>42,331,172</w:t>
            </w:r>
          </w:p>
        </w:tc>
        <w:tc>
          <w:tcPr>
            <w:tcW w:w="1403" w:type="dxa"/>
            <w:tcBorders>
              <w:bottom w:val="nil"/>
            </w:tcBorders>
            <w:vAlign w:val="bottom"/>
          </w:tcPr>
          <w:p w14:paraId="17D227AD" w14:textId="1E18E9F4" w:rsidR="00E21EEA" w:rsidRPr="00AF624D" w:rsidRDefault="00E21EEA" w:rsidP="00E21EEA">
            <w:pPr>
              <w:pBdr>
                <w:bottom w:val="double" w:sz="4" w:space="1" w:color="auto"/>
              </w:pBdr>
              <w:tabs>
                <w:tab w:val="decimal" w:pos="1027"/>
              </w:tabs>
              <w:spacing w:line="340" w:lineRule="exact"/>
              <w:rPr>
                <w:rFonts w:cs="Times New Roman"/>
                <w:sz w:val="20"/>
                <w:szCs w:val="20"/>
              </w:rPr>
            </w:pPr>
            <w:r w:rsidRPr="00AF624D">
              <w:rPr>
                <w:rFonts w:cs="Times New Roman"/>
                <w:sz w:val="20"/>
                <w:szCs w:val="20"/>
              </w:rPr>
              <w:t>-</w:t>
            </w:r>
          </w:p>
        </w:tc>
        <w:tc>
          <w:tcPr>
            <w:tcW w:w="1403" w:type="dxa"/>
            <w:tcBorders>
              <w:bottom w:val="nil"/>
            </w:tcBorders>
            <w:vAlign w:val="bottom"/>
          </w:tcPr>
          <w:p w14:paraId="7448DDD4" w14:textId="2C65EA3F" w:rsidR="00E21EEA" w:rsidRPr="00AF624D" w:rsidRDefault="00E21EEA" w:rsidP="00E21EEA">
            <w:pPr>
              <w:pBdr>
                <w:bottom w:val="double" w:sz="4" w:space="1" w:color="auto"/>
              </w:pBdr>
              <w:tabs>
                <w:tab w:val="decimal" w:pos="1027"/>
              </w:tabs>
              <w:spacing w:line="340" w:lineRule="exact"/>
              <w:rPr>
                <w:rFonts w:cs="Times New Roman"/>
                <w:sz w:val="20"/>
                <w:szCs w:val="20"/>
              </w:rPr>
            </w:pPr>
            <w:r w:rsidRPr="00AF624D">
              <w:rPr>
                <w:rFonts w:cs="Times New Roman"/>
                <w:sz w:val="20"/>
                <w:szCs w:val="20"/>
              </w:rPr>
              <w:t>2,331,172</w:t>
            </w:r>
          </w:p>
        </w:tc>
      </w:tr>
    </w:tbl>
    <w:p w14:paraId="119906F9" w14:textId="26ABC7FE" w:rsidR="00E21EEA" w:rsidRPr="00AF624D" w:rsidRDefault="00392D66" w:rsidP="00AF624D">
      <w:pPr>
        <w:spacing w:before="240" w:line="340" w:lineRule="exact"/>
        <w:ind w:right="-24" w:firstLine="567"/>
        <w:jc w:val="thaiDistribute"/>
        <w:rPr>
          <w:rFonts w:cs="Times New Roman"/>
          <w:sz w:val="20"/>
          <w:szCs w:val="20"/>
        </w:rPr>
      </w:pPr>
      <w:r w:rsidRPr="00AF624D">
        <w:rPr>
          <w:rFonts w:cs="Times New Roman"/>
          <w:sz w:val="20"/>
          <w:szCs w:val="20"/>
        </w:rPr>
        <w:t>Movements of loans du</w:t>
      </w:r>
      <w:r w:rsidR="00670A2D" w:rsidRPr="00AF624D">
        <w:rPr>
          <w:rFonts w:cs="Times New Roman"/>
          <w:sz w:val="20"/>
          <w:szCs w:val="20"/>
        </w:rPr>
        <w:t xml:space="preserve">ring the </w:t>
      </w:r>
      <w:r w:rsidR="005A1005" w:rsidRPr="00AF624D">
        <w:rPr>
          <w:rFonts w:cs="Times New Roman"/>
          <w:sz w:val="20"/>
          <w:szCs w:val="20"/>
        </w:rPr>
        <w:t>six</w:t>
      </w:r>
      <w:r w:rsidR="00670A2D" w:rsidRPr="00AF624D">
        <w:rPr>
          <w:rFonts w:cs="Times New Roman"/>
          <w:sz w:val="20"/>
          <w:szCs w:val="20"/>
        </w:rPr>
        <w:t xml:space="preserve">-month periods ended </w:t>
      </w:r>
      <w:r w:rsidR="00E21EEA" w:rsidRPr="00AF624D">
        <w:rPr>
          <w:rFonts w:cs="Times New Roman"/>
          <w:sz w:val="20"/>
          <w:szCs w:val="20"/>
        </w:rPr>
        <w:t>June 30, 2019 as follows</w:t>
      </w:r>
      <w:r w:rsidR="00E21EEA" w:rsidRPr="00AF624D">
        <w:rPr>
          <w:rFonts w:cs="Times New Roman"/>
          <w:sz w:val="20"/>
          <w:szCs w:val="20"/>
          <w:cs/>
        </w:rPr>
        <w:t>:</w:t>
      </w:r>
    </w:p>
    <w:tbl>
      <w:tblPr>
        <w:tblW w:w="9347" w:type="dxa"/>
        <w:tblInd w:w="108" w:type="dxa"/>
        <w:tblBorders>
          <w:bottom w:val="double" w:sz="4" w:space="0" w:color="auto"/>
        </w:tblBorders>
        <w:tblLayout w:type="fixed"/>
        <w:tblLook w:val="0000" w:firstRow="0" w:lastRow="0" w:firstColumn="0" w:lastColumn="0" w:noHBand="0" w:noVBand="0"/>
      </w:tblPr>
      <w:tblGrid>
        <w:gridCol w:w="3715"/>
        <w:gridCol w:w="1408"/>
        <w:gridCol w:w="1408"/>
        <w:gridCol w:w="1408"/>
        <w:gridCol w:w="1408"/>
      </w:tblGrid>
      <w:tr w:rsidR="00670A2D" w:rsidRPr="00AF624D" w14:paraId="4855DA8D" w14:textId="77777777" w:rsidTr="001B1D89">
        <w:trPr>
          <w:tblHeader/>
        </w:trPr>
        <w:tc>
          <w:tcPr>
            <w:tcW w:w="3715" w:type="dxa"/>
            <w:vAlign w:val="bottom"/>
          </w:tcPr>
          <w:p w14:paraId="08E6E87F" w14:textId="77777777" w:rsidR="00670A2D" w:rsidRPr="00AF624D" w:rsidRDefault="00670A2D" w:rsidP="001B1D89">
            <w:pPr>
              <w:spacing w:line="340" w:lineRule="exact"/>
              <w:ind w:left="459"/>
              <w:jc w:val="both"/>
              <w:rPr>
                <w:rFonts w:cs="Times New Roman"/>
                <w:sz w:val="20"/>
                <w:szCs w:val="20"/>
              </w:rPr>
            </w:pPr>
          </w:p>
        </w:tc>
        <w:tc>
          <w:tcPr>
            <w:tcW w:w="1408" w:type="dxa"/>
            <w:vAlign w:val="bottom"/>
          </w:tcPr>
          <w:p w14:paraId="1D7202F1" w14:textId="77777777" w:rsidR="00670A2D" w:rsidRPr="00AF624D" w:rsidRDefault="00670A2D" w:rsidP="001B1D89">
            <w:pPr>
              <w:pStyle w:val="Ac"/>
              <w:pBdr>
                <w:bottom w:val="none" w:sz="0" w:space="0" w:color="auto"/>
              </w:pBdr>
              <w:spacing w:line="340" w:lineRule="exact"/>
              <w:jc w:val="right"/>
              <w:rPr>
                <w:b w:val="0"/>
                <w:bCs w:val="0"/>
                <w:snapToGrid w:val="0"/>
                <w:sz w:val="20"/>
                <w:szCs w:val="20"/>
                <w:cs/>
                <w:lang w:eastAsia="th-TH"/>
              </w:rPr>
            </w:pPr>
          </w:p>
        </w:tc>
        <w:tc>
          <w:tcPr>
            <w:tcW w:w="1408" w:type="dxa"/>
            <w:vAlign w:val="bottom"/>
          </w:tcPr>
          <w:p w14:paraId="39E790DF"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08" w:type="dxa"/>
            <w:vAlign w:val="bottom"/>
          </w:tcPr>
          <w:p w14:paraId="03AD9322"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08" w:type="dxa"/>
            <w:vAlign w:val="bottom"/>
          </w:tcPr>
          <w:p w14:paraId="34F223D8" w14:textId="39DA267F"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r w:rsidRPr="00AF624D">
              <w:rPr>
                <w:b w:val="0"/>
                <w:bCs w:val="0"/>
                <w:snapToGrid w:val="0"/>
                <w:sz w:val="20"/>
                <w:szCs w:val="20"/>
                <w:lang w:eastAsia="th-TH"/>
              </w:rPr>
              <w:t>(Unit:</w:t>
            </w:r>
            <w:r w:rsidR="00AF624D" w:rsidRPr="00AF624D">
              <w:rPr>
                <w:b w:val="0"/>
                <w:bCs w:val="0"/>
                <w:snapToGrid w:val="0"/>
                <w:sz w:val="20"/>
                <w:szCs w:val="20"/>
                <w:lang w:eastAsia="th-TH"/>
              </w:rPr>
              <w:t xml:space="preserve"> </w:t>
            </w:r>
            <w:r w:rsidRPr="00AF624D">
              <w:rPr>
                <w:b w:val="0"/>
                <w:bCs w:val="0"/>
                <w:snapToGrid w:val="0"/>
                <w:sz w:val="20"/>
                <w:szCs w:val="20"/>
                <w:lang w:eastAsia="th-TH"/>
              </w:rPr>
              <w:t>Baht)</w:t>
            </w:r>
          </w:p>
        </w:tc>
      </w:tr>
      <w:tr w:rsidR="00670A2D" w:rsidRPr="00AF624D" w14:paraId="435AD7FA" w14:textId="77777777" w:rsidTr="001B1D89">
        <w:tblPrEx>
          <w:tblBorders>
            <w:bottom w:val="none" w:sz="0" w:space="0" w:color="auto"/>
          </w:tblBorders>
        </w:tblPrEx>
        <w:trPr>
          <w:tblHeader/>
        </w:trPr>
        <w:tc>
          <w:tcPr>
            <w:tcW w:w="3715" w:type="dxa"/>
            <w:vAlign w:val="bottom"/>
          </w:tcPr>
          <w:p w14:paraId="20AE3F32" w14:textId="77777777" w:rsidR="00670A2D" w:rsidRPr="00AF624D" w:rsidRDefault="00670A2D" w:rsidP="001B1D89">
            <w:pPr>
              <w:spacing w:line="340" w:lineRule="exact"/>
              <w:ind w:left="459"/>
              <w:jc w:val="center"/>
              <w:rPr>
                <w:rFonts w:cs="Times New Roman"/>
                <w:sz w:val="20"/>
                <w:szCs w:val="20"/>
              </w:rPr>
            </w:pPr>
          </w:p>
        </w:tc>
        <w:tc>
          <w:tcPr>
            <w:tcW w:w="5632" w:type="dxa"/>
            <w:gridSpan w:val="4"/>
            <w:vAlign w:val="bottom"/>
          </w:tcPr>
          <w:p w14:paraId="57BB3130" w14:textId="77777777" w:rsidR="00670A2D" w:rsidRPr="00AF624D" w:rsidRDefault="00670A2D" w:rsidP="001B1D89">
            <w:pPr>
              <w:pBdr>
                <w:bottom w:val="single" w:sz="4" w:space="1" w:color="auto"/>
              </w:pBdr>
              <w:spacing w:line="340" w:lineRule="exact"/>
              <w:jc w:val="center"/>
              <w:rPr>
                <w:rFonts w:cs="Times New Roman"/>
                <w:b/>
                <w:bCs/>
                <w:snapToGrid w:val="0"/>
                <w:sz w:val="20"/>
                <w:szCs w:val="20"/>
                <w:cs/>
                <w:lang w:eastAsia="th-TH"/>
              </w:rPr>
            </w:pPr>
            <w:r w:rsidRPr="00AF624D">
              <w:rPr>
                <w:rFonts w:cs="Times New Roman"/>
                <w:b/>
                <w:bCs/>
                <w:snapToGrid w:val="0"/>
                <w:sz w:val="20"/>
                <w:szCs w:val="20"/>
                <w:lang w:eastAsia="th-TH"/>
              </w:rPr>
              <w:t>Consolidated financial statements</w:t>
            </w:r>
          </w:p>
        </w:tc>
      </w:tr>
      <w:tr w:rsidR="00670A2D" w:rsidRPr="00AF624D" w14:paraId="13FBD690" w14:textId="77777777" w:rsidTr="001B1D89">
        <w:tblPrEx>
          <w:tblBorders>
            <w:bottom w:val="none" w:sz="0" w:space="0" w:color="auto"/>
          </w:tblBorders>
        </w:tblPrEx>
        <w:trPr>
          <w:tblHeader/>
        </w:trPr>
        <w:tc>
          <w:tcPr>
            <w:tcW w:w="3715" w:type="dxa"/>
            <w:vAlign w:val="bottom"/>
          </w:tcPr>
          <w:p w14:paraId="0F1C6DFC" w14:textId="77777777" w:rsidR="00670A2D" w:rsidRPr="00AF624D" w:rsidRDefault="00670A2D" w:rsidP="001B1D89">
            <w:pPr>
              <w:spacing w:line="340" w:lineRule="exact"/>
              <w:ind w:left="459"/>
              <w:jc w:val="center"/>
              <w:rPr>
                <w:rFonts w:cs="Times New Roman"/>
                <w:sz w:val="20"/>
                <w:szCs w:val="20"/>
              </w:rPr>
            </w:pPr>
          </w:p>
        </w:tc>
        <w:tc>
          <w:tcPr>
            <w:tcW w:w="1408" w:type="dxa"/>
            <w:vAlign w:val="bottom"/>
          </w:tcPr>
          <w:p w14:paraId="50B4200E" w14:textId="77777777" w:rsidR="00670A2D" w:rsidRPr="00AF624D" w:rsidRDefault="00670A2D" w:rsidP="00E25C43">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January </w:t>
            </w:r>
            <w:r w:rsidRPr="00AF624D">
              <w:rPr>
                <w:rFonts w:cs="Times New Roman"/>
                <w:snapToGrid w:val="0"/>
                <w:sz w:val="20"/>
                <w:szCs w:val="20"/>
                <w:cs/>
                <w:lang w:eastAsia="th-TH"/>
              </w:rPr>
              <w:t>1</w:t>
            </w:r>
            <w:r w:rsidRPr="00AF624D">
              <w:rPr>
                <w:rFonts w:cs="Times New Roman"/>
                <w:snapToGrid w:val="0"/>
                <w:sz w:val="20"/>
                <w:szCs w:val="20"/>
                <w:lang w:eastAsia="th-TH"/>
              </w:rPr>
              <w:t xml:space="preserve">,    </w:t>
            </w:r>
            <w:r w:rsidRPr="00AF624D">
              <w:rPr>
                <w:rFonts w:cs="Times New Roman"/>
                <w:snapToGrid w:val="0"/>
                <w:sz w:val="20"/>
                <w:szCs w:val="20"/>
                <w:cs/>
                <w:lang w:eastAsia="th-TH"/>
              </w:rPr>
              <w:t>201</w:t>
            </w:r>
            <w:r w:rsidRPr="00AF624D">
              <w:rPr>
                <w:rFonts w:cs="Times New Roman"/>
                <w:snapToGrid w:val="0"/>
                <w:sz w:val="20"/>
                <w:szCs w:val="20"/>
                <w:lang w:eastAsia="th-TH"/>
              </w:rPr>
              <w:t>9</w:t>
            </w:r>
          </w:p>
        </w:tc>
        <w:tc>
          <w:tcPr>
            <w:tcW w:w="1408" w:type="dxa"/>
            <w:vAlign w:val="bottom"/>
          </w:tcPr>
          <w:p w14:paraId="293EAC2D"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Increase</w:t>
            </w:r>
          </w:p>
        </w:tc>
        <w:tc>
          <w:tcPr>
            <w:tcW w:w="1408" w:type="dxa"/>
            <w:vAlign w:val="bottom"/>
          </w:tcPr>
          <w:p w14:paraId="6460142F"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Decrease</w:t>
            </w:r>
          </w:p>
        </w:tc>
        <w:tc>
          <w:tcPr>
            <w:tcW w:w="1408" w:type="dxa"/>
            <w:vAlign w:val="bottom"/>
          </w:tcPr>
          <w:p w14:paraId="54F3471C" w14:textId="6FA58765" w:rsidR="00670A2D" w:rsidRPr="00AF624D" w:rsidRDefault="00670A2D" w:rsidP="001B1D89">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w:t>
            </w:r>
            <w:r w:rsidR="005A1005" w:rsidRPr="00AF624D">
              <w:rPr>
                <w:rFonts w:cs="Times New Roman"/>
                <w:sz w:val="20"/>
                <w:szCs w:val="20"/>
              </w:rPr>
              <w:t xml:space="preserve">June 30, </w:t>
            </w:r>
            <w:r w:rsidR="005A1005" w:rsidRPr="00AF624D">
              <w:rPr>
                <w:rFonts w:cs="Times New Roman"/>
                <w:sz w:val="20"/>
                <w:szCs w:val="20"/>
              </w:rPr>
              <w:br/>
              <w:t>2019</w:t>
            </w:r>
          </w:p>
        </w:tc>
      </w:tr>
      <w:tr w:rsidR="00670A2D" w:rsidRPr="00AF624D" w14:paraId="742FF69C" w14:textId="77777777" w:rsidTr="001B1D89">
        <w:tblPrEx>
          <w:tblBorders>
            <w:bottom w:val="none" w:sz="0" w:space="0" w:color="auto"/>
          </w:tblBorders>
        </w:tblPrEx>
        <w:tc>
          <w:tcPr>
            <w:tcW w:w="3715" w:type="dxa"/>
            <w:vAlign w:val="bottom"/>
          </w:tcPr>
          <w:p w14:paraId="3F63208A" w14:textId="77777777" w:rsidR="00670A2D" w:rsidRPr="00AF624D" w:rsidRDefault="00670A2D" w:rsidP="00831401">
            <w:pPr>
              <w:spacing w:line="340" w:lineRule="exact"/>
              <w:ind w:left="459"/>
              <w:rPr>
                <w:rFonts w:cs="Times New Roman"/>
                <w:b/>
                <w:bCs/>
                <w:sz w:val="20"/>
                <w:szCs w:val="20"/>
                <w:u w:val="single"/>
                <w:cs/>
              </w:rPr>
            </w:pPr>
            <w:r w:rsidRPr="00AF624D">
              <w:rPr>
                <w:rFonts w:cs="Times New Roman"/>
                <w:b/>
                <w:bCs/>
                <w:sz w:val="20"/>
                <w:szCs w:val="20"/>
                <w:u w:val="single"/>
              </w:rPr>
              <w:t xml:space="preserve">Short-term </w:t>
            </w:r>
            <w:r w:rsidR="00831401" w:rsidRPr="00AF624D">
              <w:rPr>
                <w:rFonts w:cs="Times New Roman"/>
                <w:b/>
                <w:bCs/>
                <w:sz w:val="20"/>
                <w:szCs w:val="20"/>
                <w:u w:val="single"/>
              </w:rPr>
              <w:t>loan</w:t>
            </w:r>
            <w:r w:rsidRPr="00AF624D">
              <w:rPr>
                <w:rFonts w:cs="Times New Roman"/>
                <w:b/>
                <w:bCs/>
                <w:sz w:val="20"/>
                <w:szCs w:val="20"/>
                <w:u w:val="single"/>
              </w:rPr>
              <w:t>s</w:t>
            </w:r>
          </w:p>
        </w:tc>
        <w:tc>
          <w:tcPr>
            <w:tcW w:w="1408" w:type="dxa"/>
            <w:vAlign w:val="bottom"/>
          </w:tcPr>
          <w:p w14:paraId="58E419E2" w14:textId="77777777" w:rsidR="00670A2D" w:rsidRPr="00AF624D" w:rsidRDefault="00670A2D" w:rsidP="001B1D89">
            <w:pPr>
              <w:spacing w:line="340" w:lineRule="exact"/>
              <w:ind w:left="34" w:right="34"/>
              <w:jc w:val="right"/>
              <w:rPr>
                <w:rFonts w:cs="Times New Roman"/>
                <w:sz w:val="20"/>
                <w:szCs w:val="20"/>
              </w:rPr>
            </w:pPr>
          </w:p>
        </w:tc>
        <w:tc>
          <w:tcPr>
            <w:tcW w:w="1408" w:type="dxa"/>
            <w:vAlign w:val="bottom"/>
          </w:tcPr>
          <w:p w14:paraId="41C1E571" w14:textId="77777777" w:rsidR="00670A2D" w:rsidRPr="00AF624D" w:rsidRDefault="00670A2D" w:rsidP="001B1D89">
            <w:pPr>
              <w:spacing w:line="340" w:lineRule="exact"/>
              <w:ind w:left="34" w:right="34"/>
              <w:jc w:val="right"/>
              <w:rPr>
                <w:rFonts w:cs="Times New Roman"/>
                <w:sz w:val="20"/>
                <w:szCs w:val="20"/>
              </w:rPr>
            </w:pPr>
          </w:p>
        </w:tc>
        <w:tc>
          <w:tcPr>
            <w:tcW w:w="1408" w:type="dxa"/>
            <w:vAlign w:val="bottom"/>
          </w:tcPr>
          <w:p w14:paraId="468C00EF" w14:textId="77777777" w:rsidR="00670A2D" w:rsidRPr="00AF624D" w:rsidRDefault="00670A2D" w:rsidP="001B1D89">
            <w:pPr>
              <w:spacing w:line="340" w:lineRule="exact"/>
              <w:ind w:left="34" w:right="34"/>
              <w:jc w:val="right"/>
              <w:rPr>
                <w:rFonts w:cs="Times New Roman"/>
                <w:sz w:val="20"/>
                <w:szCs w:val="20"/>
              </w:rPr>
            </w:pPr>
          </w:p>
        </w:tc>
        <w:tc>
          <w:tcPr>
            <w:tcW w:w="1408" w:type="dxa"/>
            <w:vAlign w:val="bottom"/>
          </w:tcPr>
          <w:p w14:paraId="040CA559" w14:textId="77777777" w:rsidR="00670A2D" w:rsidRPr="00AF624D" w:rsidRDefault="00670A2D" w:rsidP="001B1D89">
            <w:pPr>
              <w:spacing w:line="340" w:lineRule="exact"/>
              <w:ind w:left="34" w:right="34"/>
              <w:jc w:val="right"/>
              <w:rPr>
                <w:rFonts w:cs="Times New Roman"/>
                <w:sz w:val="20"/>
                <w:szCs w:val="20"/>
              </w:rPr>
            </w:pPr>
          </w:p>
        </w:tc>
      </w:tr>
      <w:tr w:rsidR="00670A2D" w:rsidRPr="00AF624D" w14:paraId="65D9ACC0" w14:textId="77777777" w:rsidTr="001B1D89">
        <w:tblPrEx>
          <w:tblBorders>
            <w:bottom w:val="none" w:sz="0" w:space="0" w:color="auto"/>
          </w:tblBorders>
        </w:tblPrEx>
        <w:trPr>
          <w:trHeight w:val="333"/>
        </w:trPr>
        <w:tc>
          <w:tcPr>
            <w:tcW w:w="3715" w:type="dxa"/>
            <w:vAlign w:val="bottom"/>
          </w:tcPr>
          <w:p w14:paraId="6F14B01C" w14:textId="77777777" w:rsidR="00670A2D" w:rsidRPr="00AF624D" w:rsidRDefault="00670A2D" w:rsidP="001B1D89">
            <w:pPr>
              <w:spacing w:line="340" w:lineRule="exact"/>
              <w:ind w:left="459"/>
              <w:rPr>
                <w:rFonts w:cs="Times New Roman"/>
                <w:sz w:val="20"/>
                <w:szCs w:val="20"/>
                <w:cs/>
              </w:rPr>
            </w:pPr>
            <w:r w:rsidRPr="00AF624D">
              <w:rPr>
                <w:rFonts w:cs="Times New Roman"/>
                <w:sz w:val="20"/>
                <w:szCs w:val="20"/>
              </w:rPr>
              <w:t>Mr. Jaturong Thanapura</w:t>
            </w:r>
          </w:p>
        </w:tc>
        <w:tc>
          <w:tcPr>
            <w:tcW w:w="1408" w:type="dxa"/>
            <w:vAlign w:val="bottom"/>
          </w:tcPr>
          <w:p w14:paraId="07B522AD" w14:textId="77777777" w:rsidR="00670A2D" w:rsidRPr="00AF624D" w:rsidRDefault="00670A2D" w:rsidP="001B1D89">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34,103,132</w:t>
            </w:r>
          </w:p>
        </w:tc>
        <w:tc>
          <w:tcPr>
            <w:tcW w:w="1408" w:type="dxa"/>
            <w:vAlign w:val="bottom"/>
          </w:tcPr>
          <w:p w14:paraId="4B000E1B" w14:textId="77777777" w:rsidR="00670A2D" w:rsidRPr="00AF624D" w:rsidRDefault="00670A2D" w:rsidP="001B1D89">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2,036,098</w:t>
            </w:r>
          </w:p>
        </w:tc>
        <w:tc>
          <w:tcPr>
            <w:tcW w:w="1408" w:type="dxa"/>
            <w:vAlign w:val="bottom"/>
          </w:tcPr>
          <w:p w14:paraId="5C29F1AE" w14:textId="77777777" w:rsidR="00670A2D" w:rsidRPr="00AF624D" w:rsidRDefault="00670A2D" w:rsidP="001B1D89">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(1,000,000)</w:t>
            </w:r>
          </w:p>
        </w:tc>
        <w:tc>
          <w:tcPr>
            <w:tcW w:w="1408" w:type="dxa"/>
            <w:vAlign w:val="bottom"/>
          </w:tcPr>
          <w:p w14:paraId="5029922D" w14:textId="77777777" w:rsidR="00670A2D" w:rsidRPr="00AF624D" w:rsidRDefault="00670A2D" w:rsidP="001B1D89">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35,139,230</w:t>
            </w:r>
          </w:p>
        </w:tc>
      </w:tr>
      <w:tr w:rsidR="00670A2D" w:rsidRPr="00AF624D" w14:paraId="45D1551E" w14:textId="77777777" w:rsidTr="001B1D89">
        <w:tblPrEx>
          <w:tblBorders>
            <w:bottom w:val="none" w:sz="0" w:space="0" w:color="auto"/>
          </w:tblBorders>
        </w:tblPrEx>
        <w:trPr>
          <w:trHeight w:val="225"/>
        </w:trPr>
        <w:tc>
          <w:tcPr>
            <w:tcW w:w="3715" w:type="dxa"/>
            <w:vAlign w:val="bottom"/>
          </w:tcPr>
          <w:p w14:paraId="6AC52ADF" w14:textId="77777777" w:rsidR="00670A2D" w:rsidRPr="00AF624D" w:rsidRDefault="00670A2D" w:rsidP="001B1D89">
            <w:pPr>
              <w:spacing w:line="340" w:lineRule="exact"/>
              <w:ind w:left="459"/>
              <w:rPr>
                <w:rFonts w:cs="Times New Roman"/>
                <w:b/>
                <w:bCs/>
                <w:sz w:val="20"/>
                <w:szCs w:val="20"/>
              </w:rPr>
            </w:pPr>
            <w:r w:rsidRPr="00AF624D">
              <w:rPr>
                <w:rFonts w:cs="Times New Roman"/>
                <w:b/>
                <w:bCs/>
                <w:sz w:val="20"/>
                <w:szCs w:val="20"/>
              </w:rPr>
              <w:t>Total</w:t>
            </w:r>
          </w:p>
        </w:tc>
        <w:tc>
          <w:tcPr>
            <w:tcW w:w="1408" w:type="dxa"/>
            <w:vAlign w:val="bottom"/>
          </w:tcPr>
          <w:p w14:paraId="290AA726" w14:textId="77777777" w:rsidR="00670A2D" w:rsidRPr="00AF624D" w:rsidRDefault="00670A2D" w:rsidP="001B1D89">
            <w:pPr>
              <w:pBdr>
                <w:bottom w:val="double" w:sz="4" w:space="1" w:color="auto"/>
              </w:pBdr>
              <w:tabs>
                <w:tab w:val="decimal" w:pos="1035"/>
              </w:tabs>
              <w:spacing w:line="340" w:lineRule="exact"/>
              <w:rPr>
                <w:rFonts w:cs="Times New Roman"/>
                <w:sz w:val="20"/>
                <w:szCs w:val="20"/>
              </w:rPr>
            </w:pPr>
            <w:r w:rsidRPr="00AF624D">
              <w:rPr>
                <w:rFonts w:cs="Times New Roman"/>
                <w:sz w:val="20"/>
                <w:szCs w:val="20"/>
              </w:rPr>
              <w:t>34,103,132</w:t>
            </w:r>
          </w:p>
        </w:tc>
        <w:tc>
          <w:tcPr>
            <w:tcW w:w="1408" w:type="dxa"/>
            <w:vAlign w:val="bottom"/>
          </w:tcPr>
          <w:p w14:paraId="18BB1348" w14:textId="77777777" w:rsidR="00670A2D" w:rsidRPr="00AF624D" w:rsidRDefault="00670A2D" w:rsidP="001B1D89">
            <w:pPr>
              <w:pBdr>
                <w:bottom w:val="double" w:sz="4" w:space="1" w:color="auto"/>
              </w:pBdr>
              <w:tabs>
                <w:tab w:val="decimal" w:pos="1035"/>
              </w:tabs>
              <w:spacing w:line="340" w:lineRule="exact"/>
              <w:rPr>
                <w:rFonts w:cs="Times New Roman"/>
                <w:sz w:val="20"/>
                <w:szCs w:val="20"/>
              </w:rPr>
            </w:pPr>
            <w:r w:rsidRPr="00AF624D">
              <w:rPr>
                <w:rFonts w:cs="Times New Roman"/>
                <w:sz w:val="20"/>
                <w:szCs w:val="20"/>
              </w:rPr>
              <w:t>2,036,098</w:t>
            </w:r>
          </w:p>
        </w:tc>
        <w:tc>
          <w:tcPr>
            <w:tcW w:w="1408" w:type="dxa"/>
            <w:vAlign w:val="bottom"/>
          </w:tcPr>
          <w:p w14:paraId="5BDF66A7" w14:textId="77777777" w:rsidR="00670A2D" w:rsidRPr="00AF624D" w:rsidRDefault="00670A2D" w:rsidP="001B1D89">
            <w:pPr>
              <w:pBdr>
                <w:bottom w:val="double" w:sz="4" w:space="1" w:color="auto"/>
              </w:pBdr>
              <w:tabs>
                <w:tab w:val="decimal" w:pos="1035"/>
              </w:tabs>
              <w:spacing w:line="340" w:lineRule="exact"/>
              <w:rPr>
                <w:rFonts w:cs="Times New Roman"/>
                <w:sz w:val="20"/>
                <w:szCs w:val="20"/>
              </w:rPr>
            </w:pPr>
            <w:r w:rsidRPr="00AF624D">
              <w:rPr>
                <w:rFonts w:cs="Times New Roman"/>
                <w:sz w:val="20"/>
                <w:szCs w:val="20"/>
              </w:rPr>
              <w:t>(1,000,000)</w:t>
            </w:r>
          </w:p>
        </w:tc>
        <w:tc>
          <w:tcPr>
            <w:tcW w:w="1408" w:type="dxa"/>
            <w:vAlign w:val="bottom"/>
          </w:tcPr>
          <w:p w14:paraId="24720909" w14:textId="77777777" w:rsidR="00670A2D" w:rsidRPr="00AF624D" w:rsidRDefault="00670A2D" w:rsidP="001B1D89">
            <w:pPr>
              <w:pBdr>
                <w:bottom w:val="double" w:sz="4" w:space="1" w:color="auto"/>
              </w:pBdr>
              <w:tabs>
                <w:tab w:val="decimal" w:pos="1035"/>
              </w:tabs>
              <w:spacing w:line="340" w:lineRule="exact"/>
              <w:rPr>
                <w:rFonts w:cs="Times New Roman"/>
                <w:sz w:val="20"/>
                <w:szCs w:val="20"/>
              </w:rPr>
            </w:pPr>
            <w:r w:rsidRPr="00AF624D">
              <w:rPr>
                <w:rFonts w:cs="Times New Roman"/>
                <w:sz w:val="20"/>
                <w:szCs w:val="20"/>
              </w:rPr>
              <w:t>35,139,230</w:t>
            </w:r>
          </w:p>
        </w:tc>
      </w:tr>
      <w:tr w:rsidR="00670A2D" w:rsidRPr="00AF624D" w14:paraId="5E8FFAD9" w14:textId="77777777" w:rsidTr="001B1D89">
        <w:trPr>
          <w:tblHeader/>
        </w:trPr>
        <w:tc>
          <w:tcPr>
            <w:tcW w:w="3715" w:type="dxa"/>
            <w:vAlign w:val="bottom"/>
          </w:tcPr>
          <w:p w14:paraId="0ABB383E" w14:textId="77777777" w:rsidR="00670A2D" w:rsidRPr="00AF624D" w:rsidRDefault="00670A2D" w:rsidP="001B1D89">
            <w:pPr>
              <w:spacing w:line="340" w:lineRule="exact"/>
              <w:ind w:left="459"/>
              <w:jc w:val="both"/>
              <w:rPr>
                <w:rFonts w:cs="Times New Roman"/>
                <w:sz w:val="20"/>
                <w:szCs w:val="20"/>
              </w:rPr>
            </w:pPr>
          </w:p>
        </w:tc>
        <w:tc>
          <w:tcPr>
            <w:tcW w:w="1408" w:type="dxa"/>
            <w:vAlign w:val="bottom"/>
          </w:tcPr>
          <w:p w14:paraId="4B695BEB" w14:textId="77777777" w:rsidR="00670A2D" w:rsidRPr="00AF624D" w:rsidRDefault="00670A2D" w:rsidP="001B1D89">
            <w:pPr>
              <w:pStyle w:val="Ac"/>
              <w:pBdr>
                <w:bottom w:val="none" w:sz="0" w:space="0" w:color="auto"/>
              </w:pBdr>
              <w:spacing w:line="340" w:lineRule="exact"/>
              <w:jc w:val="right"/>
              <w:rPr>
                <w:b w:val="0"/>
                <w:bCs w:val="0"/>
                <w:snapToGrid w:val="0"/>
                <w:sz w:val="20"/>
                <w:szCs w:val="20"/>
                <w:cs/>
                <w:lang w:eastAsia="th-TH"/>
              </w:rPr>
            </w:pPr>
          </w:p>
        </w:tc>
        <w:tc>
          <w:tcPr>
            <w:tcW w:w="1408" w:type="dxa"/>
            <w:vAlign w:val="bottom"/>
          </w:tcPr>
          <w:p w14:paraId="23F82575"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08" w:type="dxa"/>
            <w:vAlign w:val="bottom"/>
          </w:tcPr>
          <w:p w14:paraId="01C1C03E"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08" w:type="dxa"/>
            <w:vAlign w:val="bottom"/>
          </w:tcPr>
          <w:p w14:paraId="00F8A99F"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r>
      <w:tr w:rsidR="00670A2D" w:rsidRPr="00AF624D" w14:paraId="6714C052" w14:textId="77777777" w:rsidTr="001B1D89">
        <w:trPr>
          <w:tblHeader/>
        </w:trPr>
        <w:tc>
          <w:tcPr>
            <w:tcW w:w="3715" w:type="dxa"/>
            <w:vAlign w:val="bottom"/>
          </w:tcPr>
          <w:p w14:paraId="54974F9C" w14:textId="77777777" w:rsidR="00670A2D" w:rsidRPr="00AF624D" w:rsidRDefault="00670A2D" w:rsidP="001B1D89">
            <w:pPr>
              <w:spacing w:line="340" w:lineRule="exact"/>
              <w:ind w:left="459"/>
              <w:jc w:val="both"/>
              <w:rPr>
                <w:rFonts w:cs="Times New Roman"/>
                <w:sz w:val="20"/>
                <w:szCs w:val="20"/>
              </w:rPr>
            </w:pPr>
          </w:p>
        </w:tc>
        <w:tc>
          <w:tcPr>
            <w:tcW w:w="1408" w:type="dxa"/>
            <w:vAlign w:val="bottom"/>
          </w:tcPr>
          <w:p w14:paraId="4BD5F946" w14:textId="77777777" w:rsidR="00670A2D" w:rsidRPr="00AF624D" w:rsidRDefault="00670A2D" w:rsidP="001B1D89">
            <w:pPr>
              <w:pStyle w:val="Ac"/>
              <w:pBdr>
                <w:bottom w:val="none" w:sz="0" w:space="0" w:color="auto"/>
              </w:pBdr>
              <w:spacing w:line="340" w:lineRule="exact"/>
              <w:jc w:val="right"/>
              <w:rPr>
                <w:b w:val="0"/>
                <w:bCs w:val="0"/>
                <w:snapToGrid w:val="0"/>
                <w:sz w:val="20"/>
                <w:szCs w:val="20"/>
                <w:cs/>
                <w:lang w:eastAsia="th-TH"/>
              </w:rPr>
            </w:pPr>
          </w:p>
        </w:tc>
        <w:tc>
          <w:tcPr>
            <w:tcW w:w="1408" w:type="dxa"/>
            <w:vAlign w:val="bottom"/>
          </w:tcPr>
          <w:p w14:paraId="6AC8D7F5"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08" w:type="dxa"/>
            <w:vAlign w:val="bottom"/>
          </w:tcPr>
          <w:p w14:paraId="3611B090"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08" w:type="dxa"/>
            <w:vAlign w:val="bottom"/>
          </w:tcPr>
          <w:p w14:paraId="5FAF6724" w14:textId="6893B555"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r w:rsidRPr="00AF624D">
              <w:rPr>
                <w:b w:val="0"/>
                <w:bCs w:val="0"/>
                <w:snapToGrid w:val="0"/>
                <w:sz w:val="20"/>
                <w:szCs w:val="20"/>
                <w:lang w:eastAsia="th-TH"/>
              </w:rPr>
              <w:t>(Unit:</w:t>
            </w:r>
            <w:r w:rsidR="00AF624D">
              <w:rPr>
                <w:b w:val="0"/>
                <w:bCs w:val="0"/>
                <w:snapToGrid w:val="0"/>
                <w:sz w:val="20"/>
                <w:szCs w:val="20"/>
                <w:lang w:eastAsia="th-TH"/>
              </w:rPr>
              <w:t xml:space="preserve"> </w:t>
            </w:r>
            <w:r w:rsidRPr="00AF624D">
              <w:rPr>
                <w:b w:val="0"/>
                <w:bCs w:val="0"/>
                <w:snapToGrid w:val="0"/>
                <w:sz w:val="20"/>
                <w:szCs w:val="20"/>
                <w:lang w:eastAsia="th-TH"/>
              </w:rPr>
              <w:t>Baht)</w:t>
            </w:r>
          </w:p>
        </w:tc>
      </w:tr>
      <w:tr w:rsidR="00670A2D" w:rsidRPr="00AF624D" w14:paraId="6926D1D1" w14:textId="77777777" w:rsidTr="001B1D89">
        <w:tblPrEx>
          <w:tblBorders>
            <w:bottom w:val="none" w:sz="0" w:space="0" w:color="auto"/>
          </w:tblBorders>
        </w:tblPrEx>
        <w:trPr>
          <w:tblHeader/>
        </w:trPr>
        <w:tc>
          <w:tcPr>
            <w:tcW w:w="3715" w:type="dxa"/>
            <w:vAlign w:val="bottom"/>
          </w:tcPr>
          <w:p w14:paraId="2222E760" w14:textId="77777777" w:rsidR="00670A2D" w:rsidRPr="00AF624D" w:rsidRDefault="00670A2D" w:rsidP="001B1D89">
            <w:pPr>
              <w:spacing w:line="340" w:lineRule="exact"/>
              <w:ind w:left="459"/>
              <w:jc w:val="center"/>
              <w:rPr>
                <w:rFonts w:cs="Times New Roman"/>
                <w:sz w:val="20"/>
                <w:szCs w:val="20"/>
              </w:rPr>
            </w:pPr>
          </w:p>
        </w:tc>
        <w:tc>
          <w:tcPr>
            <w:tcW w:w="5632" w:type="dxa"/>
            <w:gridSpan w:val="4"/>
            <w:vAlign w:val="bottom"/>
          </w:tcPr>
          <w:p w14:paraId="301322B2" w14:textId="77777777" w:rsidR="00670A2D" w:rsidRPr="00AF624D" w:rsidRDefault="00670A2D" w:rsidP="001B1D89">
            <w:pPr>
              <w:pBdr>
                <w:bottom w:val="single" w:sz="4" w:space="1" w:color="auto"/>
              </w:pBdr>
              <w:spacing w:line="340" w:lineRule="exact"/>
              <w:jc w:val="center"/>
              <w:rPr>
                <w:rFonts w:cs="Times New Roman"/>
                <w:b/>
                <w:bCs/>
                <w:snapToGrid w:val="0"/>
                <w:sz w:val="20"/>
                <w:szCs w:val="20"/>
                <w:cs/>
                <w:lang w:eastAsia="th-TH"/>
              </w:rPr>
            </w:pPr>
            <w:r w:rsidRPr="00AF624D">
              <w:rPr>
                <w:rFonts w:cs="Times New Roman"/>
                <w:b/>
                <w:bCs/>
                <w:snapToGrid w:val="0"/>
                <w:sz w:val="20"/>
                <w:szCs w:val="20"/>
                <w:lang w:eastAsia="th-TH"/>
              </w:rPr>
              <w:t>Separate financial statements</w:t>
            </w:r>
          </w:p>
        </w:tc>
      </w:tr>
      <w:tr w:rsidR="00670A2D" w:rsidRPr="00AF624D" w14:paraId="3A29A6B8" w14:textId="77777777" w:rsidTr="001B1D89">
        <w:tblPrEx>
          <w:tblBorders>
            <w:bottom w:val="none" w:sz="0" w:space="0" w:color="auto"/>
          </w:tblBorders>
        </w:tblPrEx>
        <w:trPr>
          <w:tblHeader/>
        </w:trPr>
        <w:tc>
          <w:tcPr>
            <w:tcW w:w="3715" w:type="dxa"/>
            <w:vAlign w:val="bottom"/>
          </w:tcPr>
          <w:p w14:paraId="114C1FE3" w14:textId="77777777" w:rsidR="00670A2D" w:rsidRPr="00AF624D" w:rsidRDefault="00670A2D" w:rsidP="001B1D89">
            <w:pPr>
              <w:spacing w:line="340" w:lineRule="exact"/>
              <w:ind w:left="459"/>
              <w:jc w:val="center"/>
              <w:rPr>
                <w:rFonts w:cs="Times New Roman"/>
                <w:sz w:val="20"/>
                <w:szCs w:val="20"/>
              </w:rPr>
            </w:pPr>
          </w:p>
        </w:tc>
        <w:tc>
          <w:tcPr>
            <w:tcW w:w="1408" w:type="dxa"/>
            <w:vAlign w:val="bottom"/>
          </w:tcPr>
          <w:p w14:paraId="306FFC97" w14:textId="77777777" w:rsidR="00670A2D" w:rsidRPr="00AF624D" w:rsidRDefault="00670A2D" w:rsidP="00E25C43">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As at         January</w:t>
            </w:r>
            <w:r w:rsidR="00E25C43" w:rsidRPr="00AF624D">
              <w:rPr>
                <w:rFonts w:cs="Times New Roman"/>
                <w:snapToGrid w:val="0"/>
                <w:sz w:val="20"/>
                <w:szCs w:val="20"/>
                <w:lang w:eastAsia="th-TH"/>
              </w:rPr>
              <w:t xml:space="preserve"> </w:t>
            </w:r>
            <w:r w:rsidRPr="00AF624D">
              <w:rPr>
                <w:rFonts w:cs="Times New Roman"/>
                <w:snapToGrid w:val="0"/>
                <w:sz w:val="20"/>
                <w:szCs w:val="20"/>
                <w:cs/>
                <w:lang w:eastAsia="th-TH"/>
              </w:rPr>
              <w:t>1</w:t>
            </w:r>
            <w:r w:rsidRPr="00AF624D">
              <w:rPr>
                <w:rFonts w:cs="Times New Roman"/>
                <w:snapToGrid w:val="0"/>
                <w:sz w:val="20"/>
                <w:szCs w:val="20"/>
                <w:lang w:eastAsia="th-TH"/>
              </w:rPr>
              <w:t xml:space="preserve">,    </w:t>
            </w:r>
            <w:r w:rsidRPr="00AF624D">
              <w:rPr>
                <w:rFonts w:cs="Times New Roman"/>
                <w:snapToGrid w:val="0"/>
                <w:sz w:val="20"/>
                <w:szCs w:val="20"/>
                <w:cs/>
                <w:lang w:eastAsia="th-TH"/>
              </w:rPr>
              <w:t>201</w:t>
            </w:r>
            <w:r w:rsidRPr="00AF624D">
              <w:rPr>
                <w:rFonts w:cs="Times New Roman"/>
                <w:snapToGrid w:val="0"/>
                <w:sz w:val="20"/>
                <w:szCs w:val="20"/>
                <w:lang w:eastAsia="th-TH"/>
              </w:rPr>
              <w:t>9</w:t>
            </w:r>
          </w:p>
        </w:tc>
        <w:tc>
          <w:tcPr>
            <w:tcW w:w="1408" w:type="dxa"/>
            <w:vAlign w:val="bottom"/>
          </w:tcPr>
          <w:p w14:paraId="5339FE60"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Increase</w:t>
            </w:r>
          </w:p>
        </w:tc>
        <w:tc>
          <w:tcPr>
            <w:tcW w:w="1408" w:type="dxa"/>
            <w:vAlign w:val="bottom"/>
          </w:tcPr>
          <w:p w14:paraId="72E09AB0"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Decrease</w:t>
            </w:r>
          </w:p>
        </w:tc>
        <w:tc>
          <w:tcPr>
            <w:tcW w:w="1408" w:type="dxa"/>
            <w:vAlign w:val="bottom"/>
          </w:tcPr>
          <w:p w14:paraId="2D9B4EC5" w14:textId="38BC3470" w:rsidR="00670A2D" w:rsidRPr="00AF624D" w:rsidRDefault="00670A2D" w:rsidP="001B1D89">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w:t>
            </w:r>
            <w:r w:rsidR="005A1005" w:rsidRPr="00AF624D">
              <w:rPr>
                <w:rFonts w:cs="Times New Roman"/>
                <w:sz w:val="20"/>
                <w:szCs w:val="20"/>
              </w:rPr>
              <w:t xml:space="preserve">June 30, </w:t>
            </w:r>
            <w:r w:rsidR="005A1005" w:rsidRPr="00AF624D">
              <w:rPr>
                <w:rFonts w:cs="Times New Roman"/>
                <w:sz w:val="20"/>
                <w:szCs w:val="20"/>
              </w:rPr>
              <w:br/>
              <w:t>2019</w:t>
            </w:r>
          </w:p>
        </w:tc>
      </w:tr>
      <w:tr w:rsidR="00670A2D" w:rsidRPr="00AF624D" w14:paraId="23BB7168" w14:textId="77777777" w:rsidTr="001B1D89">
        <w:tblPrEx>
          <w:tblBorders>
            <w:bottom w:val="none" w:sz="0" w:space="0" w:color="auto"/>
          </w:tblBorders>
        </w:tblPrEx>
        <w:tc>
          <w:tcPr>
            <w:tcW w:w="3715" w:type="dxa"/>
            <w:vAlign w:val="bottom"/>
          </w:tcPr>
          <w:p w14:paraId="6AEDC1CC" w14:textId="77777777" w:rsidR="00670A2D" w:rsidRPr="00AF624D" w:rsidRDefault="00670A2D" w:rsidP="00831401">
            <w:pPr>
              <w:spacing w:line="340" w:lineRule="exact"/>
              <w:ind w:left="459"/>
              <w:rPr>
                <w:rFonts w:cs="Times New Roman"/>
                <w:b/>
                <w:bCs/>
                <w:sz w:val="20"/>
                <w:szCs w:val="20"/>
                <w:u w:val="single"/>
                <w:cs/>
              </w:rPr>
            </w:pPr>
            <w:r w:rsidRPr="00AF624D">
              <w:rPr>
                <w:rFonts w:cs="Times New Roman"/>
                <w:b/>
                <w:bCs/>
                <w:sz w:val="20"/>
                <w:szCs w:val="20"/>
                <w:u w:val="single"/>
              </w:rPr>
              <w:t xml:space="preserve">Short-term </w:t>
            </w:r>
            <w:r w:rsidR="00831401" w:rsidRPr="00AF624D">
              <w:rPr>
                <w:rFonts w:cs="Times New Roman"/>
                <w:b/>
                <w:bCs/>
                <w:sz w:val="20"/>
                <w:szCs w:val="20"/>
                <w:u w:val="single"/>
              </w:rPr>
              <w:t>loan</w:t>
            </w:r>
            <w:r w:rsidRPr="00AF624D">
              <w:rPr>
                <w:rFonts w:cs="Times New Roman"/>
                <w:b/>
                <w:bCs/>
                <w:sz w:val="20"/>
                <w:szCs w:val="20"/>
                <w:u w:val="single"/>
              </w:rPr>
              <w:t>s</w:t>
            </w:r>
          </w:p>
        </w:tc>
        <w:tc>
          <w:tcPr>
            <w:tcW w:w="1408" w:type="dxa"/>
            <w:vAlign w:val="bottom"/>
          </w:tcPr>
          <w:p w14:paraId="3E30B0F6" w14:textId="77777777" w:rsidR="00670A2D" w:rsidRPr="00AF624D" w:rsidRDefault="00670A2D" w:rsidP="001B1D89">
            <w:pPr>
              <w:spacing w:line="340" w:lineRule="exact"/>
              <w:ind w:left="34" w:right="34"/>
              <w:jc w:val="right"/>
              <w:rPr>
                <w:rFonts w:cs="Times New Roman"/>
                <w:sz w:val="20"/>
                <w:szCs w:val="20"/>
              </w:rPr>
            </w:pPr>
          </w:p>
        </w:tc>
        <w:tc>
          <w:tcPr>
            <w:tcW w:w="1408" w:type="dxa"/>
            <w:vAlign w:val="bottom"/>
          </w:tcPr>
          <w:p w14:paraId="6D019EF6" w14:textId="77777777" w:rsidR="00670A2D" w:rsidRPr="00AF624D" w:rsidRDefault="00670A2D" w:rsidP="001B1D89">
            <w:pPr>
              <w:spacing w:line="340" w:lineRule="exact"/>
              <w:ind w:left="34" w:right="34"/>
              <w:jc w:val="right"/>
              <w:rPr>
                <w:rFonts w:cs="Times New Roman"/>
                <w:sz w:val="20"/>
                <w:szCs w:val="20"/>
              </w:rPr>
            </w:pPr>
          </w:p>
        </w:tc>
        <w:tc>
          <w:tcPr>
            <w:tcW w:w="1408" w:type="dxa"/>
            <w:vAlign w:val="bottom"/>
          </w:tcPr>
          <w:p w14:paraId="723C3C26" w14:textId="77777777" w:rsidR="00670A2D" w:rsidRPr="00AF624D" w:rsidRDefault="00670A2D" w:rsidP="001B1D89">
            <w:pPr>
              <w:spacing w:line="340" w:lineRule="exact"/>
              <w:ind w:left="34" w:right="34"/>
              <w:jc w:val="right"/>
              <w:rPr>
                <w:rFonts w:cs="Times New Roman"/>
                <w:sz w:val="20"/>
                <w:szCs w:val="20"/>
              </w:rPr>
            </w:pPr>
          </w:p>
        </w:tc>
        <w:tc>
          <w:tcPr>
            <w:tcW w:w="1408" w:type="dxa"/>
            <w:vAlign w:val="bottom"/>
          </w:tcPr>
          <w:p w14:paraId="0BDC7685" w14:textId="77777777" w:rsidR="00670A2D" w:rsidRPr="00AF624D" w:rsidRDefault="00670A2D" w:rsidP="001B1D89">
            <w:pPr>
              <w:spacing w:line="340" w:lineRule="exact"/>
              <w:ind w:left="34" w:right="34"/>
              <w:jc w:val="right"/>
              <w:rPr>
                <w:rFonts w:cs="Times New Roman"/>
                <w:sz w:val="20"/>
                <w:szCs w:val="20"/>
              </w:rPr>
            </w:pPr>
          </w:p>
        </w:tc>
      </w:tr>
      <w:tr w:rsidR="005A1005" w:rsidRPr="00AF624D" w14:paraId="59DE556A" w14:textId="77777777" w:rsidTr="001B1D89">
        <w:tblPrEx>
          <w:tblBorders>
            <w:bottom w:val="none" w:sz="0" w:space="0" w:color="auto"/>
          </w:tblBorders>
        </w:tblPrEx>
        <w:trPr>
          <w:trHeight w:val="252"/>
        </w:trPr>
        <w:tc>
          <w:tcPr>
            <w:tcW w:w="3715" w:type="dxa"/>
            <w:vAlign w:val="bottom"/>
          </w:tcPr>
          <w:p w14:paraId="68FA793F" w14:textId="77777777" w:rsidR="005A1005" w:rsidRPr="00AF624D" w:rsidRDefault="005A1005" w:rsidP="005A1005">
            <w:pPr>
              <w:spacing w:line="340" w:lineRule="exact"/>
              <w:ind w:left="459"/>
              <w:rPr>
                <w:rFonts w:cs="Times New Roman"/>
                <w:sz w:val="20"/>
                <w:szCs w:val="20"/>
                <w:cs/>
              </w:rPr>
            </w:pPr>
            <w:r w:rsidRPr="00AF624D">
              <w:rPr>
                <w:rFonts w:cs="Times New Roman"/>
                <w:sz w:val="20"/>
                <w:szCs w:val="20"/>
              </w:rPr>
              <w:t>Asset Five Development Co., Ltd.</w:t>
            </w:r>
          </w:p>
        </w:tc>
        <w:tc>
          <w:tcPr>
            <w:tcW w:w="1408" w:type="dxa"/>
            <w:vAlign w:val="bottom"/>
          </w:tcPr>
          <w:p w14:paraId="6C0A5740" w14:textId="0FD028E7" w:rsidR="005A1005" w:rsidRPr="00AF624D" w:rsidRDefault="005A1005" w:rsidP="005A1005">
            <w:pPr>
              <w:tabs>
                <w:tab w:val="decimal" w:pos="1035"/>
              </w:tabs>
              <w:spacing w:line="340" w:lineRule="exact"/>
              <w:ind w:left="34" w:right="34"/>
              <w:rPr>
                <w:rFonts w:cs="Times New Roman"/>
                <w:sz w:val="20"/>
                <w:szCs w:val="20"/>
              </w:rPr>
            </w:pPr>
            <w:r w:rsidRPr="00AF624D">
              <w:rPr>
                <w:rFonts w:cs="Times New Roman"/>
                <w:sz w:val="20"/>
                <w:szCs w:val="20"/>
              </w:rPr>
              <w:t>144,407,920</w:t>
            </w:r>
          </w:p>
        </w:tc>
        <w:tc>
          <w:tcPr>
            <w:tcW w:w="1408" w:type="dxa"/>
            <w:vAlign w:val="bottom"/>
          </w:tcPr>
          <w:p w14:paraId="63C22BA2" w14:textId="728BBAE0" w:rsidR="005A1005" w:rsidRPr="00AF624D" w:rsidRDefault="005A1005" w:rsidP="005A1005">
            <w:pPr>
              <w:tabs>
                <w:tab w:val="decimal" w:pos="1035"/>
              </w:tabs>
              <w:spacing w:line="340" w:lineRule="exact"/>
              <w:ind w:left="34" w:right="34"/>
              <w:rPr>
                <w:rFonts w:cs="Times New Roman"/>
                <w:sz w:val="20"/>
                <w:szCs w:val="20"/>
              </w:rPr>
            </w:pPr>
            <w:r w:rsidRPr="00AF624D">
              <w:rPr>
                <w:rFonts w:cs="Times New Roman"/>
                <w:sz w:val="20"/>
                <w:szCs w:val="20"/>
              </w:rPr>
              <w:t>-</w:t>
            </w:r>
          </w:p>
        </w:tc>
        <w:tc>
          <w:tcPr>
            <w:tcW w:w="1408" w:type="dxa"/>
            <w:vAlign w:val="bottom"/>
          </w:tcPr>
          <w:p w14:paraId="2B10C995" w14:textId="425B795C" w:rsidR="005A1005" w:rsidRPr="00AF624D" w:rsidRDefault="005A1005" w:rsidP="005A1005">
            <w:pPr>
              <w:tabs>
                <w:tab w:val="decimal" w:pos="1035"/>
              </w:tabs>
              <w:spacing w:line="340" w:lineRule="exact"/>
              <w:ind w:left="34" w:right="34"/>
              <w:rPr>
                <w:rFonts w:cs="Times New Roman"/>
                <w:sz w:val="20"/>
                <w:szCs w:val="20"/>
              </w:rPr>
            </w:pPr>
            <w:r w:rsidRPr="00AF624D">
              <w:rPr>
                <w:rFonts w:cs="Times New Roman"/>
                <w:sz w:val="20"/>
                <w:szCs w:val="20"/>
              </w:rPr>
              <w:t>(11,900,000)</w:t>
            </w:r>
          </w:p>
        </w:tc>
        <w:tc>
          <w:tcPr>
            <w:tcW w:w="1408" w:type="dxa"/>
            <w:vAlign w:val="bottom"/>
          </w:tcPr>
          <w:p w14:paraId="3E1229E7" w14:textId="4E70F2CA" w:rsidR="005A1005" w:rsidRPr="00AF624D" w:rsidRDefault="005A1005" w:rsidP="005A1005">
            <w:pPr>
              <w:tabs>
                <w:tab w:val="decimal" w:pos="1035"/>
              </w:tabs>
              <w:spacing w:line="340" w:lineRule="exact"/>
              <w:ind w:left="34" w:right="34"/>
              <w:rPr>
                <w:rFonts w:cs="Times New Roman"/>
                <w:sz w:val="20"/>
                <w:szCs w:val="20"/>
              </w:rPr>
            </w:pPr>
            <w:r w:rsidRPr="00AF624D">
              <w:rPr>
                <w:rFonts w:cs="Times New Roman"/>
                <w:sz w:val="20"/>
                <w:szCs w:val="20"/>
              </w:rPr>
              <w:t>132,507,920</w:t>
            </w:r>
          </w:p>
        </w:tc>
      </w:tr>
      <w:tr w:rsidR="005A1005" w:rsidRPr="00AF624D" w14:paraId="48C0280E" w14:textId="77777777" w:rsidTr="001B1D89">
        <w:tblPrEx>
          <w:tblBorders>
            <w:bottom w:val="none" w:sz="0" w:space="0" w:color="auto"/>
          </w:tblBorders>
        </w:tblPrEx>
        <w:tc>
          <w:tcPr>
            <w:tcW w:w="3715" w:type="dxa"/>
            <w:vAlign w:val="bottom"/>
          </w:tcPr>
          <w:p w14:paraId="417F9CD3" w14:textId="77777777" w:rsidR="005A1005" w:rsidRPr="00AF624D" w:rsidRDefault="005A1005" w:rsidP="005A1005">
            <w:pPr>
              <w:spacing w:line="340" w:lineRule="exact"/>
              <w:ind w:left="459"/>
              <w:rPr>
                <w:rFonts w:cs="Times New Roman"/>
                <w:sz w:val="20"/>
                <w:szCs w:val="20"/>
              </w:rPr>
            </w:pPr>
            <w:r w:rsidRPr="00AF624D">
              <w:rPr>
                <w:rFonts w:cs="Times New Roman"/>
                <w:sz w:val="20"/>
                <w:szCs w:val="20"/>
              </w:rPr>
              <w:t>Rachaya Real Estate Co., Ltd.</w:t>
            </w:r>
          </w:p>
        </w:tc>
        <w:tc>
          <w:tcPr>
            <w:tcW w:w="1408" w:type="dxa"/>
            <w:vAlign w:val="bottom"/>
          </w:tcPr>
          <w:p w14:paraId="57B011E8" w14:textId="6AE1FCA6" w:rsidR="005A1005" w:rsidRPr="00AF624D" w:rsidRDefault="005A1005" w:rsidP="005A1005">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69,067,762</w:t>
            </w:r>
          </w:p>
        </w:tc>
        <w:tc>
          <w:tcPr>
            <w:tcW w:w="1408" w:type="dxa"/>
            <w:vAlign w:val="bottom"/>
          </w:tcPr>
          <w:p w14:paraId="18ABE785" w14:textId="5AA0EB5F" w:rsidR="005A1005" w:rsidRPr="00AF624D" w:rsidRDefault="005A1005" w:rsidP="005A1005">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w:t>
            </w:r>
          </w:p>
        </w:tc>
        <w:tc>
          <w:tcPr>
            <w:tcW w:w="1408" w:type="dxa"/>
            <w:vAlign w:val="bottom"/>
          </w:tcPr>
          <w:p w14:paraId="15DDA4EC" w14:textId="4856DDF7" w:rsidR="005A1005" w:rsidRPr="00AF624D" w:rsidRDefault="005A1005" w:rsidP="005A1005">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w:t>
            </w:r>
          </w:p>
        </w:tc>
        <w:tc>
          <w:tcPr>
            <w:tcW w:w="1408" w:type="dxa"/>
            <w:vAlign w:val="bottom"/>
          </w:tcPr>
          <w:p w14:paraId="730CAFC6" w14:textId="332583D1" w:rsidR="005A1005" w:rsidRPr="00AF624D" w:rsidRDefault="005A1005" w:rsidP="005A1005">
            <w:pPr>
              <w:pBdr>
                <w:bottom w:val="single" w:sz="4" w:space="1" w:color="auto"/>
              </w:pBdr>
              <w:tabs>
                <w:tab w:val="decimal" w:pos="1035"/>
              </w:tabs>
              <w:spacing w:line="340" w:lineRule="exact"/>
              <w:ind w:left="34" w:right="34"/>
              <w:rPr>
                <w:rFonts w:cs="Times New Roman"/>
                <w:sz w:val="20"/>
                <w:szCs w:val="20"/>
              </w:rPr>
            </w:pPr>
            <w:r w:rsidRPr="00AF624D">
              <w:rPr>
                <w:rFonts w:cs="Times New Roman"/>
                <w:sz w:val="20"/>
                <w:szCs w:val="20"/>
              </w:rPr>
              <w:t>69,067,762</w:t>
            </w:r>
          </w:p>
        </w:tc>
      </w:tr>
      <w:tr w:rsidR="005A1005" w:rsidRPr="00AF624D" w14:paraId="00444FCB" w14:textId="77777777" w:rsidTr="001B1D89">
        <w:tblPrEx>
          <w:tblBorders>
            <w:bottom w:val="none" w:sz="0" w:space="0" w:color="auto"/>
          </w:tblBorders>
        </w:tblPrEx>
        <w:tc>
          <w:tcPr>
            <w:tcW w:w="3715" w:type="dxa"/>
            <w:vAlign w:val="bottom"/>
          </w:tcPr>
          <w:p w14:paraId="0ECD74EF" w14:textId="77777777" w:rsidR="005A1005" w:rsidRPr="00AF624D" w:rsidRDefault="005A1005" w:rsidP="005A1005">
            <w:pPr>
              <w:spacing w:line="340" w:lineRule="exact"/>
              <w:ind w:left="459"/>
              <w:rPr>
                <w:rFonts w:cs="Times New Roman"/>
                <w:b/>
                <w:bCs/>
                <w:sz w:val="20"/>
                <w:szCs w:val="20"/>
                <w:cs/>
              </w:rPr>
            </w:pPr>
            <w:r w:rsidRPr="00AF624D">
              <w:rPr>
                <w:rFonts w:cs="Times New Roman"/>
                <w:b/>
                <w:bCs/>
                <w:sz w:val="20"/>
                <w:szCs w:val="20"/>
              </w:rPr>
              <w:t>Total</w:t>
            </w:r>
          </w:p>
        </w:tc>
        <w:tc>
          <w:tcPr>
            <w:tcW w:w="1408" w:type="dxa"/>
            <w:vAlign w:val="bottom"/>
          </w:tcPr>
          <w:p w14:paraId="7B0BB21D" w14:textId="1D448796" w:rsidR="005A1005" w:rsidRPr="00AF624D" w:rsidRDefault="005A1005" w:rsidP="005A1005">
            <w:pPr>
              <w:pBdr>
                <w:bottom w:val="double" w:sz="4" w:space="1" w:color="auto"/>
              </w:pBdr>
              <w:tabs>
                <w:tab w:val="decimal" w:pos="1035"/>
              </w:tabs>
              <w:spacing w:line="340" w:lineRule="exact"/>
              <w:ind w:left="34" w:right="34"/>
              <w:rPr>
                <w:rFonts w:cs="Times New Roman"/>
                <w:sz w:val="20"/>
                <w:szCs w:val="20"/>
              </w:rPr>
            </w:pPr>
            <w:r w:rsidRPr="00AF624D">
              <w:rPr>
                <w:rFonts w:cs="Times New Roman"/>
                <w:sz w:val="20"/>
                <w:szCs w:val="20"/>
              </w:rPr>
              <w:t>213,475,682</w:t>
            </w:r>
          </w:p>
        </w:tc>
        <w:tc>
          <w:tcPr>
            <w:tcW w:w="1408" w:type="dxa"/>
            <w:vAlign w:val="bottom"/>
          </w:tcPr>
          <w:p w14:paraId="0ABCF2B5" w14:textId="7FEE9C69" w:rsidR="005A1005" w:rsidRPr="00AF624D" w:rsidRDefault="005A1005" w:rsidP="005A1005">
            <w:pPr>
              <w:pBdr>
                <w:bottom w:val="double" w:sz="4" w:space="1" w:color="auto"/>
              </w:pBdr>
              <w:tabs>
                <w:tab w:val="decimal" w:pos="1035"/>
              </w:tabs>
              <w:spacing w:line="340" w:lineRule="exact"/>
              <w:ind w:left="34" w:right="34"/>
              <w:rPr>
                <w:rFonts w:cs="Times New Roman"/>
                <w:sz w:val="20"/>
                <w:szCs w:val="20"/>
              </w:rPr>
            </w:pPr>
            <w:r w:rsidRPr="00AF624D">
              <w:rPr>
                <w:rFonts w:cs="Times New Roman"/>
                <w:sz w:val="20"/>
                <w:szCs w:val="20"/>
              </w:rPr>
              <w:t>-</w:t>
            </w:r>
          </w:p>
        </w:tc>
        <w:tc>
          <w:tcPr>
            <w:tcW w:w="1408" w:type="dxa"/>
            <w:vAlign w:val="bottom"/>
          </w:tcPr>
          <w:p w14:paraId="0DB7BA16" w14:textId="38082F4E" w:rsidR="005A1005" w:rsidRPr="00AF624D" w:rsidRDefault="005A1005" w:rsidP="005A1005">
            <w:pPr>
              <w:pBdr>
                <w:bottom w:val="double" w:sz="4" w:space="1" w:color="auto"/>
              </w:pBdr>
              <w:tabs>
                <w:tab w:val="decimal" w:pos="1035"/>
              </w:tabs>
              <w:spacing w:line="340" w:lineRule="exact"/>
              <w:ind w:left="34" w:right="34"/>
              <w:rPr>
                <w:rFonts w:cs="Times New Roman"/>
                <w:sz w:val="20"/>
                <w:szCs w:val="20"/>
              </w:rPr>
            </w:pPr>
            <w:r w:rsidRPr="00AF624D">
              <w:rPr>
                <w:rFonts w:cs="Times New Roman"/>
                <w:sz w:val="20"/>
                <w:szCs w:val="20"/>
              </w:rPr>
              <w:t>(11,900,000)</w:t>
            </w:r>
          </w:p>
        </w:tc>
        <w:tc>
          <w:tcPr>
            <w:tcW w:w="1408" w:type="dxa"/>
            <w:vAlign w:val="bottom"/>
          </w:tcPr>
          <w:p w14:paraId="5C6A9789" w14:textId="2EE1F851" w:rsidR="005A1005" w:rsidRPr="00AF624D" w:rsidRDefault="005A1005" w:rsidP="005A1005">
            <w:pPr>
              <w:pBdr>
                <w:bottom w:val="double" w:sz="4" w:space="1" w:color="auto"/>
              </w:pBdr>
              <w:tabs>
                <w:tab w:val="decimal" w:pos="1035"/>
              </w:tabs>
              <w:spacing w:line="340" w:lineRule="exact"/>
              <w:ind w:left="34" w:right="34"/>
              <w:rPr>
                <w:rFonts w:cs="Times New Roman"/>
                <w:sz w:val="20"/>
                <w:szCs w:val="20"/>
              </w:rPr>
            </w:pPr>
            <w:r w:rsidRPr="00AF624D">
              <w:rPr>
                <w:rFonts w:cs="Times New Roman"/>
                <w:sz w:val="20"/>
                <w:szCs w:val="20"/>
              </w:rPr>
              <w:t>201,575,682</w:t>
            </w:r>
          </w:p>
        </w:tc>
      </w:tr>
    </w:tbl>
    <w:p w14:paraId="6B1D866F" w14:textId="2759CB20" w:rsidR="00455A08" w:rsidRPr="001075E6" w:rsidRDefault="00670A2D" w:rsidP="00AF624D">
      <w:pPr>
        <w:spacing w:before="240" w:line="340" w:lineRule="exact"/>
        <w:ind w:left="567" w:right="-24"/>
        <w:jc w:val="thaiDistribute"/>
        <w:rPr>
          <w:rFonts w:cs="Times New Roman"/>
          <w:sz w:val="20"/>
          <w:szCs w:val="20"/>
        </w:rPr>
      </w:pPr>
      <w:r w:rsidRPr="00AF624D">
        <w:rPr>
          <w:rFonts w:cs="Times New Roman"/>
          <w:sz w:val="20"/>
          <w:szCs w:val="20"/>
          <w:cs/>
        </w:rPr>
        <w:br w:type="page"/>
      </w:r>
      <w:r w:rsidR="0004143B" w:rsidRPr="001075E6">
        <w:rPr>
          <w:rFonts w:cs="Times New Roman"/>
          <w:sz w:val="20"/>
          <w:szCs w:val="20"/>
        </w:rPr>
        <w:lastRenderedPageBreak/>
        <w:t>Movemen</w:t>
      </w:r>
      <w:r w:rsidR="00392D66" w:rsidRPr="001075E6">
        <w:rPr>
          <w:rFonts w:cs="Times New Roman"/>
          <w:sz w:val="20"/>
          <w:szCs w:val="20"/>
        </w:rPr>
        <w:t>ts</w:t>
      </w:r>
      <w:r w:rsidR="00360F61" w:rsidRPr="001075E6">
        <w:rPr>
          <w:rFonts w:cs="Times New Roman"/>
          <w:sz w:val="20"/>
          <w:szCs w:val="20"/>
        </w:rPr>
        <w:t xml:space="preserve"> of borrowings during the </w:t>
      </w:r>
      <w:r w:rsidR="00455A08" w:rsidRPr="001075E6">
        <w:rPr>
          <w:rFonts w:cs="Times New Roman"/>
          <w:sz w:val="20"/>
          <w:szCs w:val="20"/>
        </w:rPr>
        <w:t>six</w:t>
      </w:r>
      <w:r w:rsidR="00360F61" w:rsidRPr="001075E6">
        <w:rPr>
          <w:rFonts w:cs="Times New Roman"/>
          <w:sz w:val="20"/>
          <w:szCs w:val="20"/>
        </w:rPr>
        <w:t>-</w:t>
      </w:r>
      <w:r w:rsidR="00392D66" w:rsidRPr="001075E6">
        <w:rPr>
          <w:rFonts w:cs="Times New Roman"/>
          <w:sz w:val="20"/>
          <w:szCs w:val="20"/>
        </w:rPr>
        <w:t>month</w:t>
      </w:r>
      <w:r w:rsidR="0004143B" w:rsidRPr="001075E6">
        <w:rPr>
          <w:rFonts w:cs="Times New Roman"/>
          <w:sz w:val="20"/>
          <w:szCs w:val="20"/>
        </w:rPr>
        <w:t xml:space="preserve"> </w:t>
      </w:r>
      <w:r w:rsidR="00392D66" w:rsidRPr="001075E6">
        <w:rPr>
          <w:rFonts w:cs="Times New Roman"/>
          <w:sz w:val="20"/>
          <w:szCs w:val="20"/>
        </w:rPr>
        <w:t xml:space="preserve">periods </w:t>
      </w:r>
      <w:r w:rsidR="0004143B" w:rsidRPr="001075E6">
        <w:rPr>
          <w:rFonts w:cs="Times New Roman"/>
          <w:sz w:val="20"/>
          <w:szCs w:val="20"/>
        </w:rPr>
        <w:t xml:space="preserve">ended </w:t>
      </w:r>
      <w:r w:rsidR="00E44954">
        <w:rPr>
          <w:rFonts w:cs="Times New Roman"/>
          <w:sz w:val="20"/>
          <w:szCs w:val="20"/>
        </w:rPr>
        <w:t xml:space="preserve">June 30, 2019 </w:t>
      </w:r>
      <w:r w:rsidR="00455A08" w:rsidRPr="001075E6">
        <w:rPr>
          <w:rFonts w:cs="Times New Roman"/>
          <w:sz w:val="20"/>
          <w:szCs w:val="20"/>
        </w:rPr>
        <w:t>are as follows</w:t>
      </w:r>
      <w:r w:rsidR="00455A08" w:rsidRPr="001075E6">
        <w:rPr>
          <w:rFonts w:cs="Times New Roman"/>
          <w:sz w:val="20"/>
          <w:szCs w:val="20"/>
          <w:cs/>
        </w:rPr>
        <w:t>:</w:t>
      </w:r>
    </w:p>
    <w:tbl>
      <w:tblPr>
        <w:tblW w:w="9360" w:type="dxa"/>
        <w:tblInd w:w="108" w:type="dxa"/>
        <w:tblBorders>
          <w:bottom w:val="double" w:sz="4" w:space="0" w:color="auto"/>
        </w:tblBorders>
        <w:tblLayout w:type="fixed"/>
        <w:tblLook w:val="0000" w:firstRow="0" w:lastRow="0" w:firstColumn="0" w:lastColumn="0" w:noHBand="0" w:noVBand="0"/>
      </w:tblPr>
      <w:tblGrid>
        <w:gridCol w:w="3690"/>
        <w:gridCol w:w="1440"/>
        <w:gridCol w:w="1350"/>
        <w:gridCol w:w="1440"/>
        <w:gridCol w:w="1440"/>
      </w:tblGrid>
      <w:tr w:rsidR="00670A2D" w:rsidRPr="001075E6" w14:paraId="40917D1B" w14:textId="77777777" w:rsidTr="001B1D89">
        <w:trPr>
          <w:tblHeader/>
        </w:trPr>
        <w:tc>
          <w:tcPr>
            <w:tcW w:w="3690" w:type="dxa"/>
          </w:tcPr>
          <w:p w14:paraId="76F5335E" w14:textId="77777777" w:rsidR="00670A2D" w:rsidRPr="00AF624D" w:rsidRDefault="00670A2D" w:rsidP="001B1D89">
            <w:pPr>
              <w:spacing w:line="340" w:lineRule="exact"/>
              <w:ind w:left="459"/>
              <w:jc w:val="both"/>
              <w:rPr>
                <w:rFonts w:cs="Times New Roman"/>
                <w:sz w:val="20"/>
                <w:szCs w:val="20"/>
              </w:rPr>
            </w:pPr>
          </w:p>
        </w:tc>
        <w:tc>
          <w:tcPr>
            <w:tcW w:w="1440" w:type="dxa"/>
          </w:tcPr>
          <w:p w14:paraId="37C08CF1" w14:textId="77777777" w:rsidR="00670A2D" w:rsidRPr="00AF624D" w:rsidRDefault="00670A2D" w:rsidP="001B1D89">
            <w:pPr>
              <w:pStyle w:val="Ac"/>
              <w:pBdr>
                <w:bottom w:val="none" w:sz="0" w:space="0" w:color="auto"/>
              </w:pBdr>
              <w:spacing w:line="340" w:lineRule="exact"/>
              <w:jc w:val="right"/>
              <w:rPr>
                <w:b w:val="0"/>
                <w:bCs w:val="0"/>
                <w:snapToGrid w:val="0"/>
                <w:sz w:val="20"/>
                <w:szCs w:val="20"/>
                <w:cs/>
                <w:lang w:eastAsia="th-TH"/>
              </w:rPr>
            </w:pPr>
          </w:p>
        </w:tc>
        <w:tc>
          <w:tcPr>
            <w:tcW w:w="1350" w:type="dxa"/>
          </w:tcPr>
          <w:p w14:paraId="70EBD3B0"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40" w:type="dxa"/>
          </w:tcPr>
          <w:p w14:paraId="2224F47C"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40" w:type="dxa"/>
          </w:tcPr>
          <w:p w14:paraId="7EC40219" w14:textId="05A06FB3"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r w:rsidRPr="00AF624D">
              <w:rPr>
                <w:b w:val="0"/>
                <w:bCs w:val="0"/>
                <w:sz w:val="20"/>
                <w:szCs w:val="20"/>
              </w:rPr>
              <w:t>(Unit:</w:t>
            </w:r>
            <w:r w:rsidR="00AF624D" w:rsidRPr="00AF624D">
              <w:rPr>
                <w:b w:val="0"/>
                <w:bCs w:val="0"/>
                <w:sz w:val="20"/>
                <w:szCs w:val="20"/>
              </w:rPr>
              <w:t xml:space="preserve"> </w:t>
            </w:r>
            <w:r w:rsidRPr="00AF624D">
              <w:rPr>
                <w:b w:val="0"/>
                <w:bCs w:val="0"/>
                <w:sz w:val="20"/>
                <w:szCs w:val="20"/>
              </w:rPr>
              <w:t>Baht)</w:t>
            </w:r>
          </w:p>
        </w:tc>
      </w:tr>
      <w:tr w:rsidR="00670A2D" w:rsidRPr="001075E6" w14:paraId="27B17026" w14:textId="77777777" w:rsidTr="001B1D89">
        <w:tblPrEx>
          <w:tblBorders>
            <w:bottom w:val="none" w:sz="0" w:space="0" w:color="auto"/>
          </w:tblBorders>
        </w:tblPrEx>
        <w:trPr>
          <w:tblHeader/>
        </w:trPr>
        <w:tc>
          <w:tcPr>
            <w:tcW w:w="3690" w:type="dxa"/>
          </w:tcPr>
          <w:p w14:paraId="287950BF" w14:textId="77777777" w:rsidR="00670A2D" w:rsidRPr="00AF624D" w:rsidRDefault="00670A2D" w:rsidP="001B1D89">
            <w:pPr>
              <w:spacing w:line="340" w:lineRule="exact"/>
              <w:ind w:left="459"/>
              <w:jc w:val="center"/>
              <w:rPr>
                <w:rFonts w:cs="Times New Roman"/>
                <w:sz w:val="20"/>
                <w:szCs w:val="20"/>
              </w:rPr>
            </w:pPr>
          </w:p>
        </w:tc>
        <w:tc>
          <w:tcPr>
            <w:tcW w:w="5670" w:type="dxa"/>
            <w:gridSpan w:val="4"/>
            <w:vAlign w:val="bottom"/>
          </w:tcPr>
          <w:p w14:paraId="511B845B" w14:textId="77777777" w:rsidR="00670A2D" w:rsidRPr="00AF624D" w:rsidRDefault="00670A2D" w:rsidP="001B1D89">
            <w:pPr>
              <w:pBdr>
                <w:bottom w:val="single" w:sz="4" w:space="1" w:color="auto"/>
              </w:pBdr>
              <w:spacing w:line="340" w:lineRule="exact"/>
              <w:jc w:val="center"/>
              <w:rPr>
                <w:rFonts w:cs="Times New Roman"/>
                <w:b/>
                <w:bCs/>
                <w:snapToGrid w:val="0"/>
                <w:sz w:val="20"/>
                <w:szCs w:val="20"/>
                <w:cs/>
                <w:lang w:eastAsia="th-TH"/>
              </w:rPr>
            </w:pPr>
            <w:r w:rsidRPr="00AF624D">
              <w:rPr>
                <w:rFonts w:cs="Times New Roman"/>
                <w:b/>
                <w:bCs/>
                <w:snapToGrid w:val="0"/>
                <w:sz w:val="20"/>
                <w:szCs w:val="20"/>
                <w:lang w:eastAsia="th-TH"/>
              </w:rPr>
              <w:t>Consolidated financial statements</w:t>
            </w:r>
          </w:p>
        </w:tc>
      </w:tr>
      <w:tr w:rsidR="00670A2D" w:rsidRPr="001075E6" w14:paraId="352020D1" w14:textId="77777777" w:rsidTr="001B1D89">
        <w:tblPrEx>
          <w:tblBorders>
            <w:bottom w:val="none" w:sz="0" w:space="0" w:color="auto"/>
          </w:tblBorders>
        </w:tblPrEx>
        <w:trPr>
          <w:tblHeader/>
        </w:trPr>
        <w:tc>
          <w:tcPr>
            <w:tcW w:w="3690" w:type="dxa"/>
          </w:tcPr>
          <w:p w14:paraId="5D283A85" w14:textId="77777777" w:rsidR="00670A2D" w:rsidRPr="00AF624D" w:rsidRDefault="00670A2D" w:rsidP="001B1D89">
            <w:pPr>
              <w:spacing w:line="340" w:lineRule="exact"/>
              <w:ind w:left="459"/>
              <w:jc w:val="center"/>
              <w:rPr>
                <w:rFonts w:cs="Times New Roman"/>
                <w:sz w:val="20"/>
                <w:szCs w:val="20"/>
              </w:rPr>
            </w:pPr>
          </w:p>
        </w:tc>
        <w:tc>
          <w:tcPr>
            <w:tcW w:w="1440" w:type="dxa"/>
            <w:vAlign w:val="bottom"/>
          </w:tcPr>
          <w:p w14:paraId="6B59DC8D" w14:textId="77777777" w:rsidR="00670A2D" w:rsidRPr="00AF624D" w:rsidRDefault="00670A2D" w:rsidP="00E25C43">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January </w:t>
            </w:r>
            <w:r w:rsidRPr="00AF624D">
              <w:rPr>
                <w:rFonts w:cs="Times New Roman"/>
                <w:snapToGrid w:val="0"/>
                <w:sz w:val="20"/>
                <w:szCs w:val="20"/>
                <w:cs/>
                <w:lang w:eastAsia="th-TH"/>
              </w:rPr>
              <w:t>1</w:t>
            </w:r>
            <w:r w:rsidRPr="00AF624D">
              <w:rPr>
                <w:rFonts w:cs="Times New Roman"/>
                <w:snapToGrid w:val="0"/>
                <w:sz w:val="20"/>
                <w:szCs w:val="20"/>
                <w:lang w:eastAsia="th-TH"/>
              </w:rPr>
              <w:t xml:space="preserve">,    </w:t>
            </w:r>
            <w:r w:rsidRPr="00AF624D">
              <w:rPr>
                <w:rFonts w:cs="Times New Roman"/>
                <w:snapToGrid w:val="0"/>
                <w:sz w:val="20"/>
                <w:szCs w:val="20"/>
                <w:cs/>
                <w:lang w:eastAsia="th-TH"/>
              </w:rPr>
              <w:t>201</w:t>
            </w:r>
            <w:r w:rsidRPr="00AF624D">
              <w:rPr>
                <w:rFonts w:cs="Times New Roman"/>
                <w:snapToGrid w:val="0"/>
                <w:sz w:val="20"/>
                <w:szCs w:val="20"/>
                <w:lang w:eastAsia="th-TH"/>
              </w:rPr>
              <w:t>9</w:t>
            </w:r>
          </w:p>
        </w:tc>
        <w:tc>
          <w:tcPr>
            <w:tcW w:w="1350" w:type="dxa"/>
            <w:vAlign w:val="bottom"/>
          </w:tcPr>
          <w:p w14:paraId="716EFE10"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Increase</w:t>
            </w:r>
          </w:p>
        </w:tc>
        <w:tc>
          <w:tcPr>
            <w:tcW w:w="1440" w:type="dxa"/>
            <w:vAlign w:val="bottom"/>
          </w:tcPr>
          <w:p w14:paraId="4A159AEE"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Decrease</w:t>
            </w:r>
          </w:p>
        </w:tc>
        <w:tc>
          <w:tcPr>
            <w:tcW w:w="1440" w:type="dxa"/>
            <w:vAlign w:val="bottom"/>
          </w:tcPr>
          <w:p w14:paraId="39E584B0" w14:textId="26AE9C3D" w:rsidR="00670A2D" w:rsidRPr="00AF624D" w:rsidRDefault="00670A2D" w:rsidP="001B1D89">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w:t>
            </w:r>
            <w:r w:rsidR="00455A08" w:rsidRPr="00AF624D">
              <w:rPr>
                <w:rFonts w:cs="Times New Roman"/>
                <w:sz w:val="20"/>
                <w:szCs w:val="20"/>
              </w:rPr>
              <w:t xml:space="preserve">June 30, </w:t>
            </w:r>
            <w:r w:rsidR="00455A08" w:rsidRPr="00AF624D">
              <w:rPr>
                <w:rFonts w:cs="Times New Roman"/>
                <w:sz w:val="20"/>
                <w:szCs w:val="20"/>
              </w:rPr>
              <w:br/>
              <w:t>2019</w:t>
            </w:r>
          </w:p>
        </w:tc>
      </w:tr>
      <w:tr w:rsidR="00670A2D" w:rsidRPr="001075E6" w14:paraId="308655F6" w14:textId="77777777" w:rsidTr="001B1D89">
        <w:tblPrEx>
          <w:tblBorders>
            <w:bottom w:val="none" w:sz="0" w:space="0" w:color="auto"/>
          </w:tblBorders>
        </w:tblPrEx>
        <w:tc>
          <w:tcPr>
            <w:tcW w:w="3690" w:type="dxa"/>
            <w:vAlign w:val="bottom"/>
          </w:tcPr>
          <w:p w14:paraId="2C97B357" w14:textId="77777777" w:rsidR="00670A2D" w:rsidRPr="00AF624D" w:rsidRDefault="00670A2D" w:rsidP="001B1D89">
            <w:pPr>
              <w:spacing w:line="340" w:lineRule="exact"/>
              <w:ind w:left="459"/>
              <w:rPr>
                <w:rFonts w:cs="Times New Roman"/>
                <w:b/>
                <w:bCs/>
                <w:sz w:val="20"/>
                <w:szCs w:val="20"/>
                <w:u w:val="single"/>
                <w:cs/>
              </w:rPr>
            </w:pPr>
            <w:r w:rsidRPr="00AF624D">
              <w:rPr>
                <w:rFonts w:cs="Times New Roman"/>
                <w:b/>
                <w:bCs/>
                <w:sz w:val="20"/>
                <w:szCs w:val="20"/>
                <w:u w:val="single"/>
              </w:rPr>
              <w:t>Short-term borrowings</w:t>
            </w:r>
          </w:p>
        </w:tc>
        <w:tc>
          <w:tcPr>
            <w:tcW w:w="1440" w:type="dxa"/>
            <w:vAlign w:val="bottom"/>
          </w:tcPr>
          <w:p w14:paraId="52C7DA09" w14:textId="77777777" w:rsidR="00670A2D" w:rsidRPr="00AF624D" w:rsidRDefault="00670A2D" w:rsidP="001B1D89">
            <w:pPr>
              <w:spacing w:line="340" w:lineRule="exact"/>
              <w:ind w:left="34" w:right="34"/>
              <w:jc w:val="right"/>
              <w:rPr>
                <w:rFonts w:cs="Times New Roman"/>
                <w:sz w:val="20"/>
                <w:szCs w:val="20"/>
              </w:rPr>
            </w:pPr>
          </w:p>
        </w:tc>
        <w:tc>
          <w:tcPr>
            <w:tcW w:w="1350" w:type="dxa"/>
          </w:tcPr>
          <w:p w14:paraId="58046568" w14:textId="77777777" w:rsidR="00670A2D" w:rsidRPr="00AF624D" w:rsidRDefault="00670A2D" w:rsidP="001B1D89">
            <w:pPr>
              <w:spacing w:line="340" w:lineRule="exact"/>
              <w:ind w:left="34" w:right="34"/>
              <w:jc w:val="right"/>
              <w:rPr>
                <w:rFonts w:cs="Times New Roman"/>
                <w:sz w:val="20"/>
                <w:szCs w:val="20"/>
              </w:rPr>
            </w:pPr>
          </w:p>
        </w:tc>
        <w:tc>
          <w:tcPr>
            <w:tcW w:w="1440" w:type="dxa"/>
          </w:tcPr>
          <w:p w14:paraId="3BB33454" w14:textId="77777777" w:rsidR="00670A2D" w:rsidRPr="00AF624D" w:rsidRDefault="00670A2D" w:rsidP="001B1D89">
            <w:pPr>
              <w:spacing w:line="340" w:lineRule="exact"/>
              <w:ind w:left="34" w:right="34"/>
              <w:jc w:val="right"/>
              <w:rPr>
                <w:rFonts w:cs="Times New Roman"/>
                <w:sz w:val="20"/>
                <w:szCs w:val="20"/>
              </w:rPr>
            </w:pPr>
          </w:p>
        </w:tc>
        <w:tc>
          <w:tcPr>
            <w:tcW w:w="1440" w:type="dxa"/>
          </w:tcPr>
          <w:p w14:paraId="64EB436B" w14:textId="77777777" w:rsidR="00670A2D" w:rsidRPr="00AF624D" w:rsidRDefault="00670A2D" w:rsidP="001B1D89">
            <w:pPr>
              <w:spacing w:line="340" w:lineRule="exact"/>
              <w:ind w:left="34" w:right="34"/>
              <w:jc w:val="right"/>
              <w:rPr>
                <w:rFonts w:cs="Times New Roman"/>
                <w:sz w:val="20"/>
                <w:szCs w:val="20"/>
              </w:rPr>
            </w:pPr>
          </w:p>
        </w:tc>
      </w:tr>
      <w:tr w:rsidR="00455A08" w:rsidRPr="001075E6" w14:paraId="3CEF8540" w14:textId="77777777" w:rsidTr="001B1D89">
        <w:tblPrEx>
          <w:tblBorders>
            <w:bottom w:val="none" w:sz="0" w:space="0" w:color="auto"/>
          </w:tblBorders>
        </w:tblPrEx>
        <w:trPr>
          <w:trHeight w:val="252"/>
        </w:trPr>
        <w:tc>
          <w:tcPr>
            <w:tcW w:w="3690" w:type="dxa"/>
            <w:vAlign w:val="bottom"/>
          </w:tcPr>
          <w:p w14:paraId="2C9C7C09" w14:textId="77777777" w:rsidR="00455A08" w:rsidRPr="00AF624D" w:rsidRDefault="00455A08" w:rsidP="00455A08">
            <w:pPr>
              <w:spacing w:line="340" w:lineRule="exact"/>
              <w:ind w:left="459"/>
              <w:rPr>
                <w:rFonts w:cs="Times New Roman"/>
                <w:sz w:val="20"/>
                <w:szCs w:val="20"/>
                <w:cs/>
              </w:rPr>
            </w:pPr>
            <w:r w:rsidRPr="00AF624D">
              <w:rPr>
                <w:rFonts w:cs="Times New Roman"/>
                <w:sz w:val="20"/>
                <w:szCs w:val="20"/>
              </w:rPr>
              <w:t>Ruenruedee Development Co., Ltd.</w:t>
            </w:r>
          </w:p>
        </w:tc>
        <w:tc>
          <w:tcPr>
            <w:tcW w:w="1440" w:type="dxa"/>
            <w:vAlign w:val="bottom"/>
          </w:tcPr>
          <w:p w14:paraId="0A4F2B8E" w14:textId="23BFF308" w:rsidR="00455A08" w:rsidRPr="00AF624D" w:rsidRDefault="00455A08" w:rsidP="00455A08">
            <w:pPr>
              <w:tabs>
                <w:tab w:val="decimal" w:pos="1065"/>
              </w:tabs>
              <w:spacing w:line="340" w:lineRule="exact"/>
              <w:ind w:left="34" w:right="34"/>
              <w:rPr>
                <w:rFonts w:cs="Times New Roman"/>
                <w:sz w:val="20"/>
                <w:szCs w:val="20"/>
              </w:rPr>
            </w:pPr>
            <w:r w:rsidRPr="00AF624D">
              <w:rPr>
                <w:rFonts w:cs="Times New Roman"/>
                <w:sz w:val="20"/>
                <w:szCs w:val="20"/>
              </w:rPr>
              <w:t>40,000,000</w:t>
            </w:r>
          </w:p>
        </w:tc>
        <w:tc>
          <w:tcPr>
            <w:tcW w:w="1350" w:type="dxa"/>
          </w:tcPr>
          <w:p w14:paraId="1A46A89A" w14:textId="17F53169" w:rsidR="00455A08" w:rsidRPr="00AF624D" w:rsidRDefault="00455A08" w:rsidP="00455A08">
            <w:pPr>
              <w:tabs>
                <w:tab w:val="decimal" w:pos="1065"/>
              </w:tabs>
              <w:spacing w:line="340" w:lineRule="exact"/>
              <w:ind w:left="34" w:right="34"/>
              <w:rPr>
                <w:rFonts w:cs="Times New Roman"/>
                <w:sz w:val="20"/>
                <w:szCs w:val="20"/>
              </w:rPr>
            </w:pPr>
            <w:r w:rsidRPr="00AF624D">
              <w:rPr>
                <w:rFonts w:cs="Times New Roman"/>
                <w:sz w:val="20"/>
                <w:szCs w:val="20"/>
              </w:rPr>
              <w:t>-</w:t>
            </w:r>
          </w:p>
        </w:tc>
        <w:tc>
          <w:tcPr>
            <w:tcW w:w="1440" w:type="dxa"/>
          </w:tcPr>
          <w:p w14:paraId="23BED066" w14:textId="10E2AE97" w:rsidR="00455A08" w:rsidRPr="00AF624D" w:rsidRDefault="00455A08" w:rsidP="00455A08">
            <w:pPr>
              <w:tabs>
                <w:tab w:val="decimal" w:pos="1065"/>
              </w:tabs>
              <w:spacing w:line="340" w:lineRule="exact"/>
              <w:ind w:left="34" w:right="34"/>
              <w:rPr>
                <w:rFonts w:cs="Times New Roman"/>
                <w:sz w:val="20"/>
                <w:szCs w:val="20"/>
              </w:rPr>
            </w:pPr>
            <w:r w:rsidRPr="00AF624D">
              <w:rPr>
                <w:rFonts w:cs="Times New Roman"/>
                <w:sz w:val="20"/>
                <w:szCs w:val="20"/>
              </w:rPr>
              <w:t>-</w:t>
            </w:r>
          </w:p>
        </w:tc>
        <w:tc>
          <w:tcPr>
            <w:tcW w:w="1440" w:type="dxa"/>
            <w:vAlign w:val="bottom"/>
          </w:tcPr>
          <w:p w14:paraId="6A4D9239" w14:textId="276F872B" w:rsidR="00455A08" w:rsidRPr="00AF624D" w:rsidRDefault="00455A08" w:rsidP="00455A08">
            <w:pPr>
              <w:tabs>
                <w:tab w:val="decimal" w:pos="1065"/>
              </w:tabs>
              <w:spacing w:line="340" w:lineRule="exact"/>
              <w:ind w:left="34" w:right="34"/>
              <w:rPr>
                <w:rFonts w:cs="Times New Roman"/>
                <w:sz w:val="20"/>
                <w:szCs w:val="20"/>
              </w:rPr>
            </w:pPr>
            <w:r w:rsidRPr="00AF624D">
              <w:rPr>
                <w:rFonts w:cs="Times New Roman"/>
                <w:sz w:val="20"/>
                <w:szCs w:val="20"/>
              </w:rPr>
              <w:t>40,000,000</w:t>
            </w:r>
          </w:p>
        </w:tc>
      </w:tr>
      <w:tr w:rsidR="00455A08" w:rsidRPr="001075E6" w14:paraId="555202B8" w14:textId="77777777" w:rsidTr="001B1D89">
        <w:tblPrEx>
          <w:tblBorders>
            <w:bottom w:val="none" w:sz="0" w:space="0" w:color="auto"/>
          </w:tblBorders>
        </w:tblPrEx>
        <w:tc>
          <w:tcPr>
            <w:tcW w:w="3690" w:type="dxa"/>
            <w:vAlign w:val="bottom"/>
          </w:tcPr>
          <w:p w14:paraId="4BD7BB58" w14:textId="77777777" w:rsidR="00455A08" w:rsidRPr="00AF624D" w:rsidRDefault="00455A08" w:rsidP="00455A08">
            <w:pPr>
              <w:spacing w:line="340" w:lineRule="exact"/>
              <w:ind w:left="459"/>
              <w:rPr>
                <w:rFonts w:cs="Times New Roman"/>
                <w:sz w:val="20"/>
                <w:szCs w:val="20"/>
              </w:rPr>
            </w:pPr>
            <w:r w:rsidRPr="00AF624D">
              <w:rPr>
                <w:rFonts w:cs="Times New Roman"/>
                <w:sz w:val="20"/>
                <w:szCs w:val="20"/>
              </w:rPr>
              <w:t>Mr. Supachoke Panchasarp</w:t>
            </w:r>
          </w:p>
        </w:tc>
        <w:tc>
          <w:tcPr>
            <w:tcW w:w="1440" w:type="dxa"/>
            <w:vAlign w:val="bottom"/>
          </w:tcPr>
          <w:p w14:paraId="2E3B09AB" w14:textId="52459825" w:rsidR="00455A08" w:rsidRPr="00AF624D" w:rsidRDefault="00455A08" w:rsidP="00455A08">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2,331,172</w:t>
            </w:r>
          </w:p>
        </w:tc>
        <w:tc>
          <w:tcPr>
            <w:tcW w:w="1350" w:type="dxa"/>
          </w:tcPr>
          <w:p w14:paraId="29EEB1C6" w14:textId="0F1C13C3" w:rsidR="00455A08" w:rsidRPr="00AF624D" w:rsidRDefault="00455A08" w:rsidP="00455A08">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c>
          <w:tcPr>
            <w:tcW w:w="1440" w:type="dxa"/>
          </w:tcPr>
          <w:p w14:paraId="4526CBCD" w14:textId="08025DF8" w:rsidR="00455A08" w:rsidRPr="00AF624D" w:rsidRDefault="00455A08" w:rsidP="00455A08">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(2,33</w:t>
            </w:r>
            <w:r w:rsidR="003B01B4" w:rsidRPr="00AF624D">
              <w:rPr>
                <w:rFonts w:cs="Times New Roman"/>
                <w:sz w:val="20"/>
                <w:szCs w:val="20"/>
              </w:rPr>
              <w:t>1</w:t>
            </w:r>
            <w:r w:rsidRPr="00AF624D">
              <w:rPr>
                <w:rFonts w:cs="Times New Roman"/>
                <w:sz w:val="20"/>
                <w:szCs w:val="20"/>
              </w:rPr>
              <w:t>,172)</w:t>
            </w:r>
          </w:p>
        </w:tc>
        <w:tc>
          <w:tcPr>
            <w:tcW w:w="1440" w:type="dxa"/>
            <w:vAlign w:val="bottom"/>
          </w:tcPr>
          <w:p w14:paraId="7C654D43" w14:textId="6FBAF062" w:rsidR="00455A08" w:rsidRPr="00AF624D" w:rsidRDefault="00455A08" w:rsidP="00455A08">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r>
      <w:tr w:rsidR="00455A08" w:rsidRPr="001075E6" w14:paraId="634F7902" w14:textId="77777777" w:rsidTr="001B1D89">
        <w:tblPrEx>
          <w:tblBorders>
            <w:bottom w:val="none" w:sz="0" w:space="0" w:color="auto"/>
          </w:tblBorders>
        </w:tblPrEx>
        <w:tc>
          <w:tcPr>
            <w:tcW w:w="3690" w:type="dxa"/>
            <w:vAlign w:val="bottom"/>
          </w:tcPr>
          <w:p w14:paraId="463F1E97" w14:textId="77777777" w:rsidR="00455A08" w:rsidRPr="00AF624D" w:rsidRDefault="00455A08" w:rsidP="00455A08">
            <w:pPr>
              <w:spacing w:line="340" w:lineRule="exact"/>
              <w:ind w:left="459"/>
              <w:rPr>
                <w:rFonts w:cs="Times New Roman"/>
                <w:b/>
                <w:bCs/>
                <w:sz w:val="20"/>
                <w:szCs w:val="20"/>
              </w:rPr>
            </w:pPr>
            <w:r w:rsidRPr="00AF624D">
              <w:rPr>
                <w:rFonts w:cs="Times New Roman"/>
                <w:b/>
                <w:bCs/>
                <w:sz w:val="20"/>
                <w:szCs w:val="20"/>
              </w:rPr>
              <w:t>Total</w:t>
            </w:r>
          </w:p>
        </w:tc>
        <w:tc>
          <w:tcPr>
            <w:tcW w:w="1440" w:type="dxa"/>
            <w:vAlign w:val="bottom"/>
          </w:tcPr>
          <w:p w14:paraId="7E856736" w14:textId="5C13E033" w:rsidR="00455A08" w:rsidRPr="00AF624D" w:rsidRDefault="00455A08" w:rsidP="00455A08">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42,331,172</w:t>
            </w:r>
          </w:p>
        </w:tc>
        <w:tc>
          <w:tcPr>
            <w:tcW w:w="1350" w:type="dxa"/>
          </w:tcPr>
          <w:p w14:paraId="5ED57315" w14:textId="18ADDA9C" w:rsidR="00455A08" w:rsidRPr="00AF624D" w:rsidRDefault="00455A08" w:rsidP="00455A08">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c>
          <w:tcPr>
            <w:tcW w:w="1440" w:type="dxa"/>
          </w:tcPr>
          <w:p w14:paraId="3DACDF32" w14:textId="4F191AA2" w:rsidR="00455A08" w:rsidRPr="00AF624D" w:rsidRDefault="00455A08" w:rsidP="00455A08">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(2,33</w:t>
            </w:r>
            <w:r w:rsidR="003B01B4" w:rsidRPr="00AF624D">
              <w:rPr>
                <w:rFonts w:cs="Times New Roman"/>
                <w:sz w:val="20"/>
                <w:szCs w:val="20"/>
              </w:rPr>
              <w:t>1</w:t>
            </w:r>
            <w:r w:rsidRPr="00AF624D">
              <w:rPr>
                <w:rFonts w:cs="Times New Roman"/>
                <w:sz w:val="20"/>
                <w:szCs w:val="20"/>
              </w:rPr>
              <w:t>,172)</w:t>
            </w:r>
          </w:p>
        </w:tc>
        <w:tc>
          <w:tcPr>
            <w:tcW w:w="1440" w:type="dxa"/>
            <w:vAlign w:val="bottom"/>
          </w:tcPr>
          <w:p w14:paraId="2BFB5097" w14:textId="5F5D6742" w:rsidR="00455A08" w:rsidRPr="00AF624D" w:rsidRDefault="00455A08" w:rsidP="00455A08">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40,000,000</w:t>
            </w:r>
          </w:p>
        </w:tc>
      </w:tr>
    </w:tbl>
    <w:p w14:paraId="7AE23EDB" w14:textId="77777777" w:rsidR="00670A2D" w:rsidRPr="001075E6" w:rsidRDefault="00670A2D" w:rsidP="00ED2D67">
      <w:pPr>
        <w:spacing w:line="400" w:lineRule="exact"/>
        <w:rPr>
          <w:rFonts w:cs="Times New Roman"/>
          <w:sz w:val="20"/>
          <w:szCs w:val="20"/>
        </w:rPr>
      </w:pPr>
    </w:p>
    <w:tbl>
      <w:tblPr>
        <w:tblW w:w="9360" w:type="dxa"/>
        <w:tblInd w:w="108" w:type="dxa"/>
        <w:tblBorders>
          <w:bottom w:val="double" w:sz="4" w:space="0" w:color="auto"/>
        </w:tblBorders>
        <w:tblLayout w:type="fixed"/>
        <w:tblLook w:val="0000" w:firstRow="0" w:lastRow="0" w:firstColumn="0" w:lastColumn="0" w:noHBand="0" w:noVBand="0"/>
      </w:tblPr>
      <w:tblGrid>
        <w:gridCol w:w="3690"/>
        <w:gridCol w:w="1440"/>
        <w:gridCol w:w="1350"/>
        <w:gridCol w:w="1440"/>
        <w:gridCol w:w="1440"/>
      </w:tblGrid>
      <w:tr w:rsidR="00670A2D" w:rsidRPr="001075E6" w14:paraId="3A73C965" w14:textId="77777777" w:rsidTr="001B1D89">
        <w:trPr>
          <w:tblHeader/>
        </w:trPr>
        <w:tc>
          <w:tcPr>
            <w:tcW w:w="3690" w:type="dxa"/>
          </w:tcPr>
          <w:p w14:paraId="54923E6F" w14:textId="77777777" w:rsidR="00670A2D" w:rsidRPr="00AF624D" w:rsidRDefault="00670A2D" w:rsidP="001B1D89">
            <w:pPr>
              <w:spacing w:line="340" w:lineRule="exact"/>
              <w:ind w:left="459"/>
              <w:jc w:val="both"/>
              <w:rPr>
                <w:rFonts w:cs="Times New Roman"/>
                <w:sz w:val="20"/>
                <w:szCs w:val="20"/>
              </w:rPr>
            </w:pPr>
          </w:p>
        </w:tc>
        <w:tc>
          <w:tcPr>
            <w:tcW w:w="1440" w:type="dxa"/>
          </w:tcPr>
          <w:p w14:paraId="0972114D" w14:textId="77777777" w:rsidR="00670A2D" w:rsidRPr="00AF624D" w:rsidRDefault="00670A2D" w:rsidP="001B1D89">
            <w:pPr>
              <w:pStyle w:val="Ac"/>
              <w:pBdr>
                <w:bottom w:val="none" w:sz="0" w:space="0" w:color="auto"/>
              </w:pBdr>
              <w:spacing w:line="340" w:lineRule="exact"/>
              <w:jc w:val="right"/>
              <w:rPr>
                <w:b w:val="0"/>
                <w:bCs w:val="0"/>
                <w:snapToGrid w:val="0"/>
                <w:sz w:val="20"/>
                <w:szCs w:val="20"/>
                <w:cs/>
                <w:lang w:eastAsia="th-TH"/>
              </w:rPr>
            </w:pPr>
          </w:p>
        </w:tc>
        <w:tc>
          <w:tcPr>
            <w:tcW w:w="1350" w:type="dxa"/>
          </w:tcPr>
          <w:p w14:paraId="780E7CCD"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40" w:type="dxa"/>
          </w:tcPr>
          <w:p w14:paraId="5ED6CFC3" w14:textId="77777777"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p>
        </w:tc>
        <w:tc>
          <w:tcPr>
            <w:tcW w:w="1440" w:type="dxa"/>
          </w:tcPr>
          <w:p w14:paraId="71ED5F74" w14:textId="763AC1CD" w:rsidR="00670A2D" w:rsidRPr="00AF624D" w:rsidRDefault="00670A2D" w:rsidP="001B1D89">
            <w:pPr>
              <w:pStyle w:val="Ac"/>
              <w:pBdr>
                <w:bottom w:val="none" w:sz="0" w:space="0" w:color="auto"/>
              </w:pBdr>
              <w:spacing w:line="340" w:lineRule="exact"/>
              <w:jc w:val="right"/>
              <w:rPr>
                <w:b w:val="0"/>
                <w:bCs w:val="0"/>
                <w:snapToGrid w:val="0"/>
                <w:sz w:val="20"/>
                <w:szCs w:val="20"/>
                <w:lang w:eastAsia="th-TH"/>
              </w:rPr>
            </w:pPr>
            <w:r w:rsidRPr="00AF624D">
              <w:rPr>
                <w:b w:val="0"/>
                <w:bCs w:val="0"/>
                <w:sz w:val="20"/>
                <w:szCs w:val="20"/>
              </w:rPr>
              <w:t>(Unit:</w:t>
            </w:r>
            <w:r w:rsidR="00AF624D" w:rsidRPr="00AF624D">
              <w:rPr>
                <w:b w:val="0"/>
                <w:bCs w:val="0"/>
                <w:sz w:val="20"/>
                <w:szCs w:val="20"/>
              </w:rPr>
              <w:t xml:space="preserve"> </w:t>
            </w:r>
            <w:r w:rsidRPr="00AF624D">
              <w:rPr>
                <w:b w:val="0"/>
                <w:bCs w:val="0"/>
                <w:sz w:val="20"/>
                <w:szCs w:val="20"/>
              </w:rPr>
              <w:t>Baht)</w:t>
            </w:r>
          </w:p>
        </w:tc>
      </w:tr>
      <w:tr w:rsidR="00670A2D" w:rsidRPr="001075E6" w14:paraId="3B816E78" w14:textId="77777777" w:rsidTr="001B1D89">
        <w:tblPrEx>
          <w:tblBorders>
            <w:bottom w:val="none" w:sz="0" w:space="0" w:color="auto"/>
          </w:tblBorders>
        </w:tblPrEx>
        <w:trPr>
          <w:tblHeader/>
        </w:trPr>
        <w:tc>
          <w:tcPr>
            <w:tcW w:w="3690" w:type="dxa"/>
          </w:tcPr>
          <w:p w14:paraId="07020308" w14:textId="77777777" w:rsidR="00670A2D" w:rsidRPr="00AF624D" w:rsidRDefault="00670A2D" w:rsidP="001B1D89">
            <w:pPr>
              <w:spacing w:line="340" w:lineRule="exact"/>
              <w:ind w:left="459"/>
              <w:jc w:val="center"/>
              <w:rPr>
                <w:rFonts w:cs="Times New Roman"/>
                <w:sz w:val="20"/>
                <w:szCs w:val="20"/>
              </w:rPr>
            </w:pPr>
          </w:p>
        </w:tc>
        <w:tc>
          <w:tcPr>
            <w:tcW w:w="5670" w:type="dxa"/>
            <w:gridSpan w:val="4"/>
            <w:vAlign w:val="bottom"/>
          </w:tcPr>
          <w:p w14:paraId="733B0D7D" w14:textId="77777777" w:rsidR="00670A2D" w:rsidRPr="00AF624D" w:rsidRDefault="00670A2D" w:rsidP="001B1D89">
            <w:pPr>
              <w:pBdr>
                <w:bottom w:val="single" w:sz="4" w:space="1" w:color="auto"/>
              </w:pBdr>
              <w:spacing w:line="340" w:lineRule="exact"/>
              <w:jc w:val="center"/>
              <w:rPr>
                <w:rFonts w:cs="Times New Roman"/>
                <w:b/>
                <w:bCs/>
                <w:snapToGrid w:val="0"/>
                <w:sz w:val="20"/>
                <w:szCs w:val="20"/>
                <w:cs/>
                <w:lang w:eastAsia="th-TH"/>
              </w:rPr>
            </w:pPr>
            <w:r w:rsidRPr="00AF624D">
              <w:rPr>
                <w:rFonts w:cs="Times New Roman"/>
                <w:b/>
                <w:bCs/>
                <w:snapToGrid w:val="0"/>
                <w:sz w:val="20"/>
                <w:szCs w:val="20"/>
                <w:lang w:eastAsia="th-TH"/>
              </w:rPr>
              <w:t>Separate financial statements</w:t>
            </w:r>
          </w:p>
        </w:tc>
      </w:tr>
      <w:tr w:rsidR="00670A2D" w:rsidRPr="001075E6" w14:paraId="378E7190" w14:textId="77777777" w:rsidTr="001B1D89">
        <w:tblPrEx>
          <w:tblBorders>
            <w:bottom w:val="none" w:sz="0" w:space="0" w:color="auto"/>
          </w:tblBorders>
        </w:tblPrEx>
        <w:trPr>
          <w:tblHeader/>
        </w:trPr>
        <w:tc>
          <w:tcPr>
            <w:tcW w:w="3690" w:type="dxa"/>
          </w:tcPr>
          <w:p w14:paraId="6F77C762" w14:textId="77777777" w:rsidR="00670A2D" w:rsidRPr="00AF624D" w:rsidRDefault="00670A2D" w:rsidP="001B1D89">
            <w:pPr>
              <w:spacing w:line="340" w:lineRule="exact"/>
              <w:ind w:left="459"/>
              <w:jc w:val="center"/>
              <w:rPr>
                <w:rFonts w:cs="Times New Roman"/>
                <w:sz w:val="20"/>
                <w:szCs w:val="20"/>
              </w:rPr>
            </w:pPr>
          </w:p>
        </w:tc>
        <w:tc>
          <w:tcPr>
            <w:tcW w:w="1440" w:type="dxa"/>
            <w:vAlign w:val="bottom"/>
          </w:tcPr>
          <w:p w14:paraId="6128F9FA" w14:textId="77777777" w:rsidR="00670A2D" w:rsidRPr="00AF624D" w:rsidRDefault="00670A2D" w:rsidP="00E25C43">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January </w:t>
            </w:r>
            <w:r w:rsidRPr="00AF624D">
              <w:rPr>
                <w:rFonts w:cs="Times New Roman"/>
                <w:snapToGrid w:val="0"/>
                <w:sz w:val="20"/>
                <w:szCs w:val="20"/>
                <w:cs/>
                <w:lang w:eastAsia="th-TH"/>
              </w:rPr>
              <w:t>1</w:t>
            </w:r>
            <w:r w:rsidRPr="00AF624D">
              <w:rPr>
                <w:rFonts w:cs="Times New Roman"/>
                <w:snapToGrid w:val="0"/>
                <w:sz w:val="20"/>
                <w:szCs w:val="20"/>
                <w:lang w:eastAsia="th-TH"/>
              </w:rPr>
              <w:t xml:space="preserve">,    </w:t>
            </w:r>
            <w:r w:rsidRPr="00AF624D">
              <w:rPr>
                <w:rFonts w:cs="Times New Roman"/>
                <w:snapToGrid w:val="0"/>
                <w:sz w:val="20"/>
                <w:szCs w:val="20"/>
                <w:cs/>
                <w:lang w:eastAsia="th-TH"/>
              </w:rPr>
              <w:t>201</w:t>
            </w:r>
            <w:r w:rsidRPr="00AF624D">
              <w:rPr>
                <w:rFonts w:cs="Times New Roman"/>
                <w:snapToGrid w:val="0"/>
                <w:sz w:val="20"/>
                <w:szCs w:val="20"/>
                <w:lang w:eastAsia="th-TH"/>
              </w:rPr>
              <w:t>9</w:t>
            </w:r>
          </w:p>
        </w:tc>
        <w:tc>
          <w:tcPr>
            <w:tcW w:w="1350" w:type="dxa"/>
            <w:vAlign w:val="bottom"/>
          </w:tcPr>
          <w:p w14:paraId="7C0AE3ED"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Increase</w:t>
            </w:r>
          </w:p>
        </w:tc>
        <w:tc>
          <w:tcPr>
            <w:tcW w:w="1440" w:type="dxa"/>
            <w:vAlign w:val="bottom"/>
          </w:tcPr>
          <w:p w14:paraId="48D701D2" w14:textId="77777777" w:rsidR="00670A2D" w:rsidRPr="00AF624D" w:rsidRDefault="00670A2D" w:rsidP="001B1D89">
            <w:pPr>
              <w:pBdr>
                <w:bottom w:val="single" w:sz="4" w:space="1" w:color="auto"/>
              </w:pBdr>
              <w:spacing w:line="340" w:lineRule="exact"/>
              <w:jc w:val="center"/>
              <w:rPr>
                <w:rFonts w:cs="Times New Roman"/>
                <w:snapToGrid w:val="0"/>
                <w:sz w:val="20"/>
                <w:szCs w:val="20"/>
                <w:cs/>
                <w:lang w:eastAsia="th-TH"/>
              </w:rPr>
            </w:pPr>
            <w:r w:rsidRPr="00AF624D">
              <w:rPr>
                <w:rFonts w:cs="Times New Roman"/>
                <w:snapToGrid w:val="0"/>
                <w:sz w:val="20"/>
                <w:szCs w:val="20"/>
                <w:lang w:eastAsia="th-TH"/>
              </w:rPr>
              <w:t>Decrease</w:t>
            </w:r>
          </w:p>
        </w:tc>
        <w:tc>
          <w:tcPr>
            <w:tcW w:w="1440" w:type="dxa"/>
            <w:vAlign w:val="bottom"/>
          </w:tcPr>
          <w:p w14:paraId="7B6D9F8A" w14:textId="752A721B" w:rsidR="00670A2D" w:rsidRPr="00AF624D" w:rsidRDefault="00E25C43" w:rsidP="00E25C43">
            <w:pPr>
              <w:pBdr>
                <w:bottom w:val="single" w:sz="4" w:space="1" w:color="auto"/>
              </w:pBdr>
              <w:spacing w:line="340" w:lineRule="exact"/>
              <w:jc w:val="center"/>
              <w:rPr>
                <w:rFonts w:cs="Times New Roman"/>
                <w:snapToGrid w:val="0"/>
                <w:sz w:val="20"/>
                <w:szCs w:val="20"/>
                <w:lang w:eastAsia="th-TH"/>
              </w:rPr>
            </w:pPr>
            <w:r w:rsidRPr="00AF624D">
              <w:rPr>
                <w:rFonts w:cs="Times New Roman"/>
                <w:snapToGrid w:val="0"/>
                <w:sz w:val="20"/>
                <w:szCs w:val="20"/>
                <w:lang w:eastAsia="th-TH"/>
              </w:rPr>
              <w:t xml:space="preserve">As at           </w:t>
            </w:r>
            <w:r w:rsidR="00730A85" w:rsidRPr="00AF624D">
              <w:rPr>
                <w:rFonts w:cs="Times New Roman"/>
                <w:sz w:val="20"/>
                <w:szCs w:val="20"/>
              </w:rPr>
              <w:t xml:space="preserve">June 30, </w:t>
            </w:r>
            <w:r w:rsidR="00730A85" w:rsidRPr="00AF624D">
              <w:rPr>
                <w:rFonts w:cs="Times New Roman"/>
                <w:sz w:val="20"/>
                <w:szCs w:val="20"/>
              </w:rPr>
              <w:br/>
              <w:t>2019</w:t>
            </w:r>
          </w:p>
        </w:tc>
      </w:tr>
      <w:tr w:rsidR="00670A2D" w:rsidRPr="001075E6" w14:paraId="47236053" w14:textId="77777777" w:rsidTr="001B1D89">
        <w:tblPrEx>
          <w:tblBorders>
            <w:bottom w:val="none" w:sz="0" w:space="0" w:color="auto"/>
          </w:tblBorders>
        </w:tblPrEx>
        <w:tc>
          <w:tcPr>
            <w:tcW w:w="3690" w:type="dxa"/>
            <w:vAlign w:val="bottom"/>
          </w:tcPr>
          <w:p w14:paraId="6EA761AC" w14:textId="77777777" w:rsidR="00670A2D" w:rsidRPr="00AF624D" w:rsidRDefault="00670A2D" w:rsidP="001B1D89">
            <w:pPr>
              <w:spacing w:line="340" w:lineRule="exact"/>
              <w:ind w:left="459"/>
              <w:rPr>
                <w:rFonts w:cs="Times New Roman"/>
                <w:b/>
                <w:bCs/>
                <w:sz w:val="20"/>
                <w:szCs w:val="20"/>
                <w:u w:val="single"/>
                <w:cs/>
              </w:rPr>
            </w:pPr>
            <w:r w:rsidRPr="00AF624D">
              <w:rPr>
                <w:rFonts w:cs="Times New Roman"/>
                <w:b/>
                <w:bCs/>
                <w:sz w:val="20"/>
                <w:szCs w:val="20"/>
                <w:u w:val="single"/>
              </w:rPr>
              <w:t>Short-term borrowings</w:t>
            </w:r>
          </w:p>
        </w:tc>
        <w:tc>
          <w:tcPr>
            <w:tcW w:w="1440" w:type="dxa"/>
            <w:vAlign w:val="bottom"/>
          </w:tcPr>
          <w:p w14:paraId="265B04D0" w14:textId="77777777" w:rsidR="00670A2D" w:rsidRPr="00AF624D" w:rsidRDefault="00670A2D" w:rsidP="001B1D89">
            <w:pPr>
              <w:spacing w:line="340" w:lineRule="exact"/>
              <w:ind w:left="34" w:right="34"/>
              <w:jc w:val="right"/>
              <w:rPr>
                <w:rFonts w:cs="Times New Roman"/>
                <w:sz w:val="20"/>
                <w:szCs w:val="20"/>
              </w:rPr>
            </w:pPr>
          </w:p>
        </w:tc>
        <w:tc>
          <w:tcPr>
            <w:tcW w:w="1350" w:type="dxa"/>
          </w:tcPr>
          <w:p w14:paraId="0CD466D3" w14:textId="77777777" w:rsidR="00670A2D" w:rsidRPr="00AF624D" w:rsidRDefault="00670A2D" w:rsidP="001B1D89">
            <w:pPr>
              <w:spacing w:line="340" w:lineRule="exact"/>
              <w:ind w:left="34" w:right="34"/>
              <w:jc w:val="right"/>
              <w:rPr>
                <w:rFonts w:cs="Times New Roman"/>
                <w:sz w:val="20"/>
                <w:szCs w:val="20"/>
              </w:rPr>
            </w:pPr>
          </w:p>
        </w:tc>
        <w:tc>
          <w:tcPr>
            <w:tcW w:w="1440" w:type="dxa"/>
          </w:tcPr>
          <w:p w14:paraId="4B79562A" w14:textId="77777777" w:rsidR="00670A2D" w:rsidRPr="00AF624D" w:rsidRDefault="00670A2D" w:rsidP="001B1D89">
            <w:pPr>
              <w:spacing w:line="340" w:lineRule="exact"/>
              <w:ind w:left="34" w:right="34"/>
              <w:jc w:val="right"/>
              <w:rPr>
                <w:rFonts w:cs="Times New Roman"/>
                <w:sz w:val="20"/>
                <w:szCs w:val="20"/>
              </w:rPr>
            </w:pPr>
          </w:p>
        </w:tc>
        <w:tc>
          <w:tcPr>
            <w:tcW w:w="1440" w:type="dxa"/>
          </w:tcPr>
          <w:p w14:paraId="08EB54DD" w14:textId="77777777" w:rsidR="00670A2D" w:rsidRPr="00AF624D" w:rsidRDefault="00670A2D" w:rsidP="001B1D89">
            <w:pPr>
              <w:spacing w:line="340" w:lineRule="exact"/>
              <w:ind w:left="34" w:right="34"/>
              <w:jc w:val="right"/>
              <w:rPr>
                <w:rFonts w:cs="Times New Roman"/>
                <w:sz w:val="20"/>
                <w:szCs w:val="20"/>
              </w:rPr>
            </w:pPr>
          </w:p>
        </w:tc>
      </w:tr>
      <w:tr w:rsidR="00730A85" w:rsidRPr="001075E6" w14:paraId="10B1AE25" w14:textId="77777777" w:rsidTr="001B1D89">
        <w:tblPrEx>
          <w:tblBorders>
            <w:bottom w:val="none" w:sz="0" w:space="0" w:color="auto"/>
          </w:tblBorders>
        </w:tblPrEx>
        <w:tc>
          <w:tcPr>
            <w:tcW w:w="3690" w:type="dxa"/>
            <w:vAlign w:val="bottom"/>
          </w:tcPr>
          <w:p w14:paraId="33333947" w14:textId="77777777" w:rsidR="00730A85" w:rsidRPr="00AF624D" w:rsidRDefault="00730A85" w:rsidP="00730A85">
            <w:pPr>
              <w:spacing w:line="340" w:lineRule="exact"/>
              <w:ind w:left="459"/>
              <w:rPr>
                <w:rFonts w:cs="Times New Roman"/>
                <w:sz w:val="20"/>
                <w:szCs w:val="20"/>
              </w:rPr>
            </w:pPr>
            <w:r w:rsidRPr="00AF624D">
              <w:rPr>
                <w:rFonts w:cs="Times New Roman"/>
                <w:sz w:val="20"/>
                <w:szCs w:val="20"/>
              </w:rPr>
              <w:t>Mr. Supachoke Panchasarp</w:t>
            </w:r>
          </w:p>
        </w:tc>
        <w:tc>
          <w:tcPr>
            <w:tcW w:w="1440" w:type="dxa"/>
            <w:vAlign w:val="bottom"/>
          </w:tcPr>
          <w:p w14:paraId="4F292C90" w14:textId="05052A22" w:rsidR="00730A85" w:rsidRPr="00AF624D" w:rsidRDefault="00730A85" w:rsidP="00730A85">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2,331,172</w:t>
            </w:r>
          </w:p>
        </w:tc>
        <w:tc>
          <w:tcPr>
            <w:tcW w:w="1350" w:type="dxa"/>
          </w:tcPr>
          <w:p w14:paraId="799F6CFF" w14:textId="2B9332AA" w:rsidR="00730A85" w:rsidRPr="00AF624D" w:rsidRDefault="00730A85" w:rsidP="00730A85">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c>
          <w:tcPr>
            <w:tcW w:w="1440" w:type="dxa"/>
          </w:tcPr>
          <w:p w14:paraId="742566EC" w14:textId="02F245FC" w:rsidR="00730A85" w:rsidRPr="00AF624D" w:rsidRDefault="00730A85" w:rsidP="00730A85">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(2,33</w:t>
            </w:r>
            <w:r w:rsidR="003B01B4" w:rsidRPr="00AF624D">
              <w:rPr>
                <w:rFonts w:cs="Times New Roman"/>
                <w:sz w:val="20"/>
                <w:szCs w:val="20"/>
              </w:rPr>
              <w:t>1</w:t>
            </w:r>
            <w:r w:rsidRPr="00AF624D">
              <w:rPr>
                <w:rFonts w:cs="Times New Roman"/>
                <w:sz w:val="20"/>
                <w:szCs w:val="20"/>
              </w:rPr>
              <w:t>,172)</w:t>
            </w:r>
          </w:p>
        </w:tc>
        <w:tc>
          <w:tcPr>
            <w:tcW w:w="1440" w:type="dxa"/>
            <w:vAlign w:val="bottom"/>
          </w:tcPr>
          <w:p w14:paraId="59EA6857" w14:textId="5D0E6F6C" w:rsidR="00730A85" w:rsidRPr="00AF624D" w:rsidRDefault="00730A85" w:rsidP="00730A85">
            <w:pPr>
              <w:pBdr>
                <w:bottom w:val="sing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r>
      <w:tr w:rsidR="00730A85" w:rsidRPr="001075E6" w14:paraId="619E6BF0" w14:textId="77777777" w:rsidTr="001B1D89">
        <w:tblPrEx>
          <w:tblBorders>
            <w:bottom w:val="none" w:sz="0" w:space="0" w:color="auto"/>
          </w:tblBorders>
        </w:tblPrEx>
        <w:tc>
          <w:tcPr>
            <w:tcW w:w="3690" w:type="dxa"/>
            <w:vAlign w:val="bottom"/>
          </w:tcPr>
          <w:p w14:paraId="0B72816F" w14:textId="77777777" w:rsidR="00730A85" w:rsidRPr="00AF624D" w:rsidRDefault="00730A85" w:rsidP="00730A85">
            <w:pPr>
              <w:spacing w:line="340" w:lineRule="exact"/>
              <w:ind w:left="459"/>
              <w:rPr>
                <w:rFonts w:cs="Times New Roman"/>
                <w:b/>
                <w:bCs/>
                <w:sz w:val="20"/>
                <w:szCs w:val="20"/>
              </w:rPr>
            </w:pPr>
            <w:r w:rsidRPr="00AF624D">
              <w:rPr>
                <w:rFonts w:cs="Times New Roman"/>
                <w:b/>
                <w:bCs/>
                <w:sz w:val="20"/>
                <w:szCs w:val="20"/>
              </w:rPr>
              <w:t>Total</w:t>
            </w:r>
          </w:p>
        </w:tc>
        <w:tc>
          <w:tcPr>
            <w:tcW w:w="1440" w:type="dxa"/>
            <w:vAlign w:val="bottom"/>
          </w:tcPr>
          <w:p w14:paraId="42DC3772" w14:textId="4D933291" w:rsidR="00730A85" w:rsidRPr="00AF624D" w:rsidRDefault="00730A85" w:rsidP="00730A85">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2,331,172</w:t>
            </w:r>
          </w:p>
        </w:tc>
        <w:tc>
          <w:tcPr>
            <w:tcW w:w="1350" w:type="dxa"/>
          </w:tcPr>
          <w:p w14:paraId="1547EC21" w14:textId="792D9641" w:rsidR="00730A85" w:rsidRPr="00AF624D" w:rsidRDefault="00730A85" w:rsidP="00730A85">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c>
          <w:tcPr>
            <w:tcW w:w="1440" w:type="dxa"/>
          </w:tcPr>
          <w:p w14:paraId="033A6E0E" w14:textId="240AAAC7" w:rsidR="00730A85" w:rsidRPr="00AF624D" w:rsidRDefault="00730A85" w:rsidP="00730A85">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(2,33</w:t>
            </w:r>
            <w:r w:rsidR="003B01B4" w:rsidRPr="00AF624D">
              <w:rPr>
                <w:rFonts w:cs="Times New Roman"/>
                <w:sz w:val="20"/>
                <w:szCs w:val="20"/>
              </w:rPr>
              <w:t>1</w:t>
            </w:r>
            <w:r w:rsidRPr="00AF624D">
              <w:rPr>
                <w:rFonts w:cs="Times New Roman"/>
                <w:sz w:val="20"/>
                <w:szCs w:val="20"/>
              </w:rPr>
              <w:t>,172)</w:t>
            </w:r>
          </w:p>
        </w:tc>
        <w:tc>
          <w:tcPr>
            <w:tcW w:w="1440" w:type="dxa"/>
            <w:vAlign w:val="bottom"/>
          </w:tcPr>
          <w:p w14:paraId="739CCE2C" w14:textId="5BCD5C5C" w:rsidR="00730A85" w:rsidRPr="00AF624D" w:rsidRDefault="00730A85" w:rsidP="00730A85">
            <w:pPr>
              <w:pBdr>
                <w:bottom w:val="double" w:sz="4" w:space="1" w:color="auto"/>
              </w:pBdr>
              <w:tabs>
                <w:tab w:val="decimal" w:pos="1065"/>
              </w:tabs>
              <w:spacing w:line="340" w:lineRule="exact"/>
              <w:ind w:left="34" w:right="34"/>
              <w:rPr>
                <w:rFonts w:cs="Times New Roman"/>
                <w:sz w:val="20"/>
                <w:szCs w:val="20"/>
              </w:rPr>
            </w:pPr>
            <w:r w:rsidRPr="00AF624D">
              <w:rPr>
                <w:rFonts w:cs="Times New Roman"/>
                <w:sz w:val="20"/>
                <w:szCs w:val="20"/>
              </w:rPr>
              <w:t>-</w:t>
            </w:r>
          </w:p>
        </w:tc>
      </w:tr>
      <w:tr w:rsidR="00670A2D" w:rsidRPr="001075E6" w14:paraId="52F68293" w14:textId="77777777" w:rsidTr="001B1D89">
        <w:tblPrEx>
          <w:tblBorders>
            <w:bottom w:val="none" w:sz="0" w:space="0" w:color="auto"/>
          </w:tblBorders>
        </w:tblPrEx>
        <w:tc>
          <w:tcPr>
            <w:tcW w:w="3690" w:type="dxa"/>
            <w:vAlign w:val="bottom"/>
          </w:tcPr>
          <w:p w14:paraId="159FD3FF" w14:textId="77777777" w:rsidR="00670A2D" w:rsidRPr="00AF624D" w:rsidRDefault="00670A2D" w:rsidP="001B1D89">
            <w:pPr>
              <w:spacing w:line="340" w:lineRule="exact"/>
              <w:ind w:left="459"/>
              <w:rPr>
                <w:rFonts w:cs="Times New Roman"/>
                <w:sz w:val="20"/>
                <w:szCs w:val="20"/>
              </w:rPr>
            </w:pPr>
          </w:p>
        </w:tc>
        <w:tc>
          <w:tcPr>
            <w:tcW w:w="1440" w:type="dxa"/>
            <w:vAlign w:val="bottom"/>
          </w:tcPr>
          <w:p w14:paraId="2F949024" w14:textId="77777777" w:rsidR="00670A2D" w:rsidRPr="00AF624D" w:rsidRDefault="00670A2D" w:rsidP="001B1D89">
            <w:pPr>
              <w:tabs>
                <w:tab w:val="decimal" w:pos="1290"/>
              </w:tabs>
              <w:spacing w:line="340" w:lineRule="exact"/>
              <w:rPr>
                <w:rFonts w:cs="Times New Roman"/>
                <w:sz w:val="20"/>
                <w:szCs w:val="20"/>
              </w:rPr>
            </w:pPr>
          </w:p>
        </w:tc>
        <w:tc>
          <w:tcPr>
            <w:tcW w:w="1350" w:type="dxa"/>
          </w:tcPr>
          <w:p w14:paraId="716A78E3" w14:textId="77777777" w:rsidR="00670A2D" w:rsidRPr="00AF624D" w:rsidRDefault="00670A2D" w:rsidP="001B1D89">
            <w:pPr>
              <w:tabs>
                <w:tab w:val="decimal" w:pos="1290"/>
              </w:tabs>
              <w:spacing w:line="340" w:lineRule="exact"/>
              <w:rPr>
                <w:rFonts w:cs="Times New Roman"/>
                <w:sz w:val="20"/>
                <w:szCs w:val="20"/>
              </w:rPr>
            </w:pPr>
          </w:p>
        </w:tc>
        <w:tc>
          <w:tcPr>
            <w:tcW w:w="1440" w:type="dxa"/>
          </w:tcPr>
          <w:p w14:paraId="1CAC8511" w14:textId="77777777" w:rsidR="00670A2D" w:rsidRPr="00AF624D" w:rsidRDefault="00670A2D" w:rsidP="001B1D89">
            <w:pPr>
              <w:tabs>
                <w:tab w:val="decimal" w:pos="1290"/>
              </w:tabs>
              <w:spacing w:line="340" w:lineRule="exact"/>
              <w:rPr>
                <w:rFonts w:cs="Times New Roman"/>
                <w:sz w:val="20"/>
                <w:szCs w:val="20"/>
              </w:rPr>
            </w:pPr>
          </w:p>
        </w:tc>
        <w:tc>
          <w:tcPr>
            <w:tcW w:w="1440" w:type="dxa"/>
          </w:tcPr>
          <w:p w14:paraId="2179A688" w14:textId="77777777" w:rsidR="00670A2D" w:rsidRPr="00AF624D" w:rsidRDefault="00670A2D" w:rsidP="001B1D89">
            <w:pPr>
              <w:tabs>
                <w:tab w:val="decimal" w:pos="1290"/>
              </w:tabs>
              <w:spacing w:line="340" w:lineRule="exact"/>
              <w:rPr>
                <w:rFonts w:cs="Times New Roman"/>
                <w:sz w:val="20"/>
                <w:szCs w:val="20"/>
              </w:rPr>
            </w:pPr>
          </w:p>
        </w:tc>
      </w:tr>
    </w:tbl>
    <w:p w14:paraId="55FC3311" w14:textId="77777777" w:rsidR="00670A2D" w:rsidRPr="001075E6" w:rsidRDefault="00670A2D" w:rsidP="00670A2D">
      <w:pPr>
        <w:spacing w:before="160" w:line="400" w:lineRule="exact"/>
        <w:ind w:left="567"/>
        <w:jc w:val="thaiDistribute"/>
        <w:rPr>
          <w:rFonts w:cs="Times New Roman"/>
          <w:b/>
          <w:bCs/>
          <w:sz w:val="20"/>
          <w:szCs w:val="20"/>
          <w:u w:val="single"/>
        </w:rPr>
      </w:pPr>
      <w:bookmarkStart w:id="8" w:name="_Hlk8422627"/>
      <w:r w:rsidRPr="001075E6">
        <w:rPr>
          <w:rFonts w:cs="Times New Roman"/>
          <w:b/>
          <w:bCs/>
          <w:sz w:val="20"/>
          <w:szCs w:val="20"/>
          <w:u w:val="single"/>
        </w:rPr>
        <w:t>Short-term loans to related persons and parties</w:t>
      </w:r>
    </w:p>
    <w:bookmarkEnd w:id="8"/>
    <w:p w14:paraId="47400212" w14:textId="6F03BCC6" w:rsidR="003C6F7C" w:rsidRPr="001075E6" w:rsidRDefault="003C6F7C" w:rsidP="00670A2D">
      <w:pPr>
        <w:spacing w:before="160" w:line="380" w:lineRule="exact"/>
        <w:ind w:left="540"/>
        <w:jc w:val="thaiDistribute"/>
        <w:rPr>
          <w:rFonts w:cs="Times New Roman"/>
          <w:sz w:val="20"/>
          <w:szCs w:val="20"/>
        </w:rPr>
      </w:pPr>
      <w:r w:rsidRPr="001075E6">
        <w:rPr>
          <w:rFonts w:cs="Times New Roman"/>
          <w:sz w:val="20"/>
          <w:szCs w:val="20"/>
        </w:rPr>
        <w:t xml:space="preserve">The Company has loans to two subsidiaries, Asset Five Development Co., Ltd. and Rachaya Real Estate Co., Ltd. that the Company received the transferred of right on claiming loans from trading and also received the transferred of </w:t>
      </w:r>
      <w:r w:rsidR="00E25C43" w:rsidRPr="001075E6">
        <w:rPr>
          <w:rFonts w:cs="Times New Roman"/>
          <w:sz w:val="20"/>
          <w:szCs w:val="20"/>
        </w:rPr>
        <w:t xml:space="preserve">entire </w:t>
      </w:r>
      <w:r w:rsidRPr="001075E6">
        <w:rPr>
          <w:rFonts w:cs="Times New Roman"/>
          <w:sz w:val="20"/>
          <w:szCs w:val="20"/>
        </w:rPr>
        <w:t xml:space="preserve">business from Asset Five </w:t>
      </w:r>
      <w:r w:rsidR="00E25C43" w:rsidRPr="001075E6">
        <w:rPr>
          <w:rFonts w:cs="Times New Roman"/>
          <w:sz w:val="20"/>
          <w:szCs w:val="20"/>
        </w:rPr>
        <w:t xml:space="preserve">Holding </w:t>
      </w:r>
      <w:r w:rsidRPr="001075E6">
        <w:rPr>
          <w:rFonts w:cs="Times New Roman"/>
          <w:sz w:val="20"/>
          <w:szCs w:val="20"/>
        </w:rPr>
        <w:t xml:space="preserve">Co., Ltd. on December </w:t>
      </w:r>
      <w:r w:rsidR="0016130A" w:rsidRPr="001075E6">
        <w:rPr>
          <w:rFonts w:cs="Times New Roman"/>
          <w:sz w:val="20"/>
          <w:szCs w:val="20"/>
        </w:rPr>
        <w:t>2</w:t>
      </w:r>
      <w:r w:rsidRPr="001075E6">
        <w:rPr>
          <w:rFonts w:cs="Times New Roman"/>
          <w:sz w:val="20"/>
          <w:szCs w:val="20"/>
          <w:cs/>
        </w:rPr>
        <w:t>2</w:t>
      </w:r>
      <w:r w:rsidRPr="001075E6">
        <w:rPr>
          <w:rFonts w:cs="Times New Roman"/>
          <w:sz w:val="20"/>
          <w:szCs w:val="20"/>
        </w:rPr>
        <w:t xml:space="preserve">, </w:t>
      </w:r>
      <w:r w:rsidRPr="001075E6">
        <w:rPr>
          <w:rFonts w:cs="Times New Roman"/>
          <w:sz w:val="20"/>
          <w:szCs w:val="20"/>
          <w:cs/>
        </w:rPr>
        <w:t xml:space="preserve">2018 </w:t>
      </w:r>
      <w:r w:rsidRPr="001075E6">
        <w:rPr>
          <w:rFonts w:cs="Times New Roman"/>
          <w:sz w:val="20"/>
          <w:szCs w:val="20"/>
        </w:rPr>
        <w:t>which have no any collaterals and interest rate bearing. The principal will be repayable at call.</w:t>
      </w:r>
    </w:p>
    <w:p w14:paraId="7D9C3FC8" w14:textId="05B882D0" w:rsidR="00670A2D" w:rsidRPr="001075E6" w:rsidRDefault="00670A2D" w:rsidP="00670A2D">
      <w:pPr>
        <w:spacing w:before="160" w:line="380" w:lineRule="exact"/>
        <w:ind w:left="540"/>
        <w:jc w:val="thaiDistribute"/>
        <w:rPr>
          <w:rFonts w:cs="Times New Roman"/>
          <w:sz w:val="20"/>
          <w:szCs w:val="20"/>
        </w:rPr>
      </w:pPr>
      <w:r w:rsidRPr="001075E6">
        <w:rPr>
          <w:rFonts w:cs="Times New Roman"/>
          <w:sz w:val="20"/>
          <w:szCs w:val="20"/>
        </w:rPr>
        <w:t xml:space="preserve">Rachaya Real Estate Co., Ltd. </w:t>
      </w:r>
      <w:r w:rsidR="00E25C43" w:rsidRPr="001075E6">
        <w:rPr>
          <w:rFonts w:cs="Times New Roman"/>
          <w:sz w:val="20"/>
          <w:szCs w:val="20"/>
        </w:rPr>
        <w:t xml:space="preserve">(subsidiary) </w:t>
      </w:r>
      <w:r w:rsidRPr="001075E6">
        <w:rPr>
          <w:rFonts w:cs="Times New Roman"/>
          <w:sz w:val="20"/>
          <w:szCs w:val="20"/>
        </w:rPr>
        <w:t xml:space="preserve">has short-term loans to related persons which have no any collaterals and charged interest at the rate of </w:t>
      </w:r>
      <w:r w:rsidRPr="001075E6">
        <w:rPr>
          <w:rFonts w:cs="Times New Roman"/>
          <w:sz w:val="20"/>
          <w:szCs w:val="20"/>
          <w:cs/>
        </w:rPr>
        <w:t xml:space="preserve">8 % </w:t>
      </w:r>
      <w:r w:rsidRPr="001075E6">
        <w:rPr>
          <w:rFonts w:cs="Times New Roman"/>
          <w:sz w:val="20"/>
          <w:szCs w:val="20"/>
        </w:rPr>
        <w:t>per annum. The principal will be repayable at call and the interest is payable every the year end.</w:t>
      </w:r>
      <w:r w:rsidR="00AF624D">
        <w:rPr>
          <w:rFonts w:cs="Times New Roman"/>
          <w:sz w:val="20"/>
          <w:szCs w:val="20"/>
        </w:rPr>
        <w:t xml:space="preserve"> If the borrower did not pay interest that as at the end of year, </w:t>
      </w:r>
      <w:r w:rsidR="00E3665A">
        <w:rPr>
          <w:rFonts w:cs="Times New Roman"/>
          <w:sz w:val="20"/>
          <w:szCs w:val="20"/>
        </w:rPr>
        <w:t xml:space="preserve">accrued interest will be added </w:t>
      </w:r>
      <w:r w:rsidR="00E3665A">
        <w:rPr>
          <w:sz w:val="20"/>
          <w:szCs w:val="25"/>
        </w:rPr>
        <w:t>i</w:t>
      </w:r>
      <w:r w:rsidR="00AF624D">
        <w:rPr>
          <w:rFonts w:cs="Times New Roman"/>
          <w:sz w:val="20"/>
          <w:szCs w:val="20"/>
        </w:rPr>
        <w:t>nto principal and calculated interest.</w:t>
      </w:r>
    </w:p>
    <w:p w14:paraId="6E47D44A" w14:textId="77777777" w:rsidR="00ED2D67" w:rsidRPr="001075E6" w:rsidRDefault="00ED2D67" w:rsidP="00670A2D">
      <w:pPr>
        <w:spacing w:before="160" w:line="380" w:lineRule="exact"/>
        <w:ind w:left="540"/>
        <w:jc w:val="thaiDistribute"/>
        <w:rPr>
          <w:rFonts w:cs="Times New Roman"/>
          <w:sz w:val="20"/>
          <w:szCs w:val="20"/>
        </w:rPr>
      </w:pPr>
    </w:p>
    <w:p w14:paraId="54A805CE" w14:textId="77777777" w:rsidR="00ED2D67" w:rsidRPr="001075E6" w:rsidRDefault="00ED2D67" w:rsidP="00670A2D">
      <w:pPr>
        <w:spacing w:before="160" w:line="380" w:lineRule="exact"/>
        <w:ind w:left="540"/>
        <w:jc w:val="thaiDistribute"/>
        <w:rPr>
          <w:rFonts w:cs="Times New Roman"/>
          <w:sz w:val="20"/>
          <w:szCs w:val="20"/>
        </w:rPr>
      </w:pPr>
    </w:p>
    <w:p w14:paraId="4CF39178" w14:textId="77777777" w:rsidR="00670A2D" w:rsidRPr="001075E6" w:rsidRDefault="00ED2D67" w:rsidP="00EB18E8">
      <w:pPr>
        <w:spacing w:before="160" w:line="360" w:lineRule="exact"/>
        <w:ind w:left="567"/>
        <w:jc w:val="thaiDistribute"/>
        <w:rPr>
          <w:rFonts w:cs="Times New Roman"/>
          <w:b/>
          <w:bCs/>
          <w:sz w:val="20"/>
          <w:szCs w:val="20"/>
          <w:u w:val="single"/>
        </w:rPr>
      </w:pPr>
      <w:r w:rsidRPr="001075E6">
        <w:rPr>
          <w:rFonts w:cs="Times New Roman"/>
          <w:sz w:val="20"/>
          <w:szCs w:val="20"/>
        </w:rPr>
        <w:br w:type="page"/>
      </w:r>
      <w:r w:rsidR="00670A2D" w:rsidRPr="001075E6">
        <w:rPr>
          <w:rFonts w:cs="Times New Roman"/>
          <w:b/>
          <w:bCs/>
          <w:sz w:val="20"/>
          <w:szCs w:val="20"/>
          <w:u w:val="single"/>
        </w:rPr>
        <w:lastRenderedPageBreak/>
        <w:t>Short-term borrowings from related persons and parties</w:t>
      </w:r>
    </w:p>
    <w:p w14:paraId="37207612" w14:textId="77777777" w:rsidR="00670A2D" w:rsidRPr="001075E6" w:rsidRDefault="00670A2D" w:rsidP="00EB18E8">
      <w:pPr>
        <w:spacing w:before="160" w:line="360" w:lineRule="exact"/>
        <w:ind w:left="567"/>
        <w:jc w:val="thaiDistribute"/>
        <w:rPr>
          <w:rFonts w:cs="Times New Roman"/>
          <w:b/>
          <w:bCs/>
          <w:i/>
          <w:iCs/>
          <w:sz w:val="20"/>
          <w:szCs w:val="20"/>
        </w:rPr>
      </w:pPr>
      <w:r w:rsidRPr="001075E6">
        <w:rPr>
          <w:rFonts w:cs="Times New Roman"/>
          <w:b/>
          <w:bCs/>
          <w:i/>
          <w:iCs/>
          <w:sz w:val="20"/>
          <w:szCs w:val="20"/>
        </w:rPr>
        <w:t>Ruenruedee Development Co., Ltd.</w:t>
      </w:r>
    </w:p>
    <w:p w14:paraId="735E6355" w14:textId="33465D25" w:rsidR="00670A2D" w:rsidRPr="001075E6" w:rsidRDefault="003C6F7C" w:rsidP="00EB18E8">
      <w:pPr>
        <w:spacing w:before="160" w:line="360" w:lineRule="exact"/>
        <w:ind w:left="567"/>
        <w:jc w:val="thaiDistribute"/>
        <w:rPr>
          <w:rFonts w:cs="Times New Roman"/>
          <w:sz w:val="20"/>
          <w:szCs w:val="20"/>
        </w:rPr>
      </w:pPr>
      <w:r w:rsidRPr="001075E6">
        <w:rPr>
          <w:rFonts w:cs="Times New Roman"/>
          <w:sz w:val="20"/>
          <w:szCs w:val="20"/>
        </w:rPr>
        <w:t xml:space="preserve">Asset Five Development Co., Ltd. </w:t>
      </w:r>
      <w:r w:rsidR="00E25C43" w:rsidRPr="001075E6">
        <w:rPr>
          <w:rFonts w:cs="Times New Roman"/>
          <w:sz w:val="20"/>
          <w:szCs w:val="20"/>
        </w:rPr>
        <w:t xml:space="preserve">(subsidiary) </w:t>
      </w:r>
      <w:r w:rsidRPr="001075E6">
        <w:rPr>
          <w:rFonts w:cs="Times New Roman"/>
          <w:sz w:val="20"/>
          <w:szCs w:val="20"/>
        </w:rPr>
        <w:t xml:space="preserve">has borrowings from Ruenruedee Development Co., Ltd. by issuing promissory at the interest rate of 7% per annum. The principal and interest are matured on </w:t>
      </w:r>
      <w:r w:rsidR="00730A85" w:rsidRPr="001075E6">
        <w:rPr>
          <w:rFonts w:cs="Times New Roman"/>
          <w:sz w:val="20"/>
          <w:szCs w:val="20"/>
        </w:rPr>
        <w:t>December</w:t>
      </w:r>
      <w:r w:rsidRPr="001075E6">
        <w:rPr>
          <w:rFonts w:cs="Times New Roman"/>
          <w:sz w:val="20"/>
          <w:szCs w:val="20"/>
        </w:rPr>
        <w:t xml:space="preserve"> 3</w:t>
      </w:r>
      <w:r w:rsidR="00730A85" w:rsidRPr="001075E6">
        <w:rPr>
          <w:rFonts w:cs="Times New Roman"/>
          <w:sz w:val="20"/>
          <w:szCs w:val="20"/>
        </w:rPr>
        <w:t>1</w:t>
      </w:r>
      <w:r w:rsidRPr="001075E6">
        <w:rPr>
          <w:rFonts w:cs="Times New Roman"/>
          <w:sz w:val="20"/>
          <w:szCs w:val="20"/>
        </w:rPr>
        <w:t>, 2019.</w:t>
      </w:r>
    </w:p>
    <w:p w14:paraId="0715A912" w14:textId="77777777" w:rsidR="00670A2D" w:rsidRPr="001075E6" w:rsidRDefault="00670A2D"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jc w:val="thaiDistribute"/>
        <w:rPr>
          <w:rFonts w:cs="Times New Roman"/>
          <w:b/>
          <w:bCs/>
          <w:i/>
          <w:iCs/>
          <w:lang w:val="en-US"/>
        </w:rPr>
      </w:pPr>
      <w:r w:rsidRPr="001075E6">
        <w:rPr>
          <w:rFonts w:cs="Times New Roman"/>
          <w:b/>
          <w:bCs/>
          <w:i/>
          <w:iCs/>
          <w:lang w:val="en-US"/>
        </w:rPr>
        <w:t>Related persons</w:t>
      </w:r>
    </w:p>
    <w:p w14:paraId="6503CE4F" w14:textId="77777777" w:rsidR="00C07DF2" w:rsidRPr="001075E6" w:rsidRDefault="00C07DF2" w:rsidP="00EB18E8">
      <w:pPr>
        <w:spacing w:before="160" w:line="360" w:lineRule="exact"/>
        <w:ind w:left="567"/>
        <w:jc w:val="thaiDistribute"/>
        <w:rPr>
          <w:rFonts w:cs="Times New Roman"/>
          <w:sz w:val="20"/>
          <w:szCs w:val="20"/>
        </w:rPr>
      </w:pPr>
      <w:r w:rsidRPr="001075E6">
        <w:rPr>
          <w:rFonts w:cs="Times New Roman"/>
          <w:sz w:val="20"/>
          <w:szCs w:val="20"/>
        </w:rPr>
        <w:t xml:space="preserve">The Company has short-term borrowings from related person, Mr.Supachoke Panchasarp that the Company received the transferred of right on claiming entire loans from trading and also received the transferred of business from </w:t>
      </w:r>
      <w:bookmarkStart w:id="9" w:name="_Hlk16339773"/>
      <w:r w:rsidRPr="001075E6">
        <w:rPr>
          <w:rFonts w:cs="Times New Roman"/>
          <w:sz w:val="20"/>
          <w:szCs w:val="20"/>
        </w:rPr>
        <w:t xml:space="preserve">Asset Five </w:t>
      </w:r>
      <w:r w:rsidR="00E25C43" w:rsidRPr="001075E6">
        <w:rPr>
          <w:rFonts w:cs="Times New Roman"/>
          <w:sz w:val="20"/>
          <w:szCs w:val="20"/>
        </w:rPr>
        <w:t>Holding</w:t>
      </w:r>
      <w:r w:rsidRPr="001075E6">
        <w:rPr>
          <w:rFonts w:cs="Times New Roman"/>
          <w:sz w:val="20"/>
          <w:szCs w:val="20"/>
        </w:rPr>
        <w:t xml:space="preserve"> Co., Ltd.</w:t>
      </w:r>
      <w:bookmarkEnd w:id="9"/>
      <w:r w:rsidRPr="001075E6">
        <w:rPr>
          <w:rFonts w:cs="Times New Roman"/>
          <w:sz w:val="20"/>
          <w:szCs w:val="20"/>
        </w:rPr>
        <w:t xml:space="preserve"> on December </w:t>
      </w:r>
      <w:r w:rsidRPr="001075E6">
        <w:rPr>
          <w:rFonts w:cs="Times New Roman"/>
          <w:sz w:val="20"/>
          <w:szCs w:val="20"/>
          <w:cs/>
        </w:rPr>
        <w:t>22</w:t>
      </w:r>
      <w:r w:rsidRPr="001075E6">
        <w:rPr>
          <w:rFonts w:cs="Times New Roman"/>
          <w:sz w:val="20"/>
          <w:szCs w:val="20"/>
        </w:rPr>
        <w:t xml:space="preserve">, </w:t>
      </w:r>
      <w:r w:rsidRPr="001075E6">
        <w:rPr>
          <w:rFonts w:cs="Times New Roman"/>
          <w:sz w:val="20"/>
          <w:szCs w:val="20"/>
          <w:cs/>
        </w:rPr>
        <w:t xml:space="preserve">2018 </w:t>
      </w:r>
      <w:r w:rsidRPr="001075E6">
        <w:rPr>
          <w:rFonts w:cs="Times New Roman"/>
          <w:sz w:val="20"/>
          <w:szCs w:val="20"/>
        </w:rPr>
        <w:t>which have no any collaterals and interest rate bearing. The principal will be repayable at call.</w:t>
      </w:r>
    </w:p>
    <w:p w14:paraId="5E0EA46F" w14:textId="77777777" w:rsidR="00670A2D" w:rsidRPr="001075E6" w:rsidRDefault="00ED2D67"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rPr>
          <w:rFonts w:cs="Times New Roman"/>
          <w:b/>
          <w:bCs/>
          <w:u w:val="single"/>
          <w:lang w:val="en-US"/>
        </w:rPr>
      </w:pPr>
      <w:r w:rsidRPr="001075E6">
        <w:rPr>
          <w:rFonts w:cs="Times New Roman"/>
          <w:b/>
          <w:bCs/>
          <w:u w:val="single"/>
          <w:lang w:val="en-US"/>
        </w:rPr>
        <w:t>G</w:t>
      </w:r>
      <w:r w:rsidR="00BC2561" w:rsidRPr="001075E6">
        <w:rPr>
          <w:rFonts w:cs="Times New Roman"/>
          <w:b/>
          <w:bCs/>
          <w:u w:val="single"/>
          <w:lang w:val="en-US"/>
        </w:rPr>
        <w:t>uarantee</w:t>
      </w:r>
    </w:p>
    <w:p w14:paraId="72C71A33" w14:textId="77777777" w:rsidR="00670A2D" w:rsidRDefault="00EB18E8"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lang w:val="en-US"/>
        </w:rPr>
      </w:pPr>
      <w:r w:rsidRPr="001075E6">
        <w:rPr>
          <w:rFonts w:cs="Times New Roman"/>
          <w:lang w:val="en-US"/>
        </w:rPr>
        <w:t>Asset Five Development Co., Ltd. has guaranteed total existed credit line with a financial institution for Rachaya Real Estate Co., Ltd.</w:t>
      </w:r>
    </w:p>
    <w:p w14:paraId="2722DBE9" w14:textId="77777777" w:rsidR="00AF624D" w:rsidRDefault="00AF624D"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lang w:val="en-US"/>
        </w:rPr>
      </w:pPr>
    </w:p>
    <w:p w14:paraId="5B451B99" w14:textId="1ECA6568" w:rsidR="00670A2D" w:rsidRPr="001075E6" w:rsidRDefault="00AF624D" w:rsidP="00AF62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rPr>
      </w:pPr>
      <w:r>
        <w:rPr>
          <w:rFonts w:cs="Times New Roman"/>
          <w:lang w:val="en-US"/>
        </w:rPr>
        <w:br w:type="page"/>
      </w:r>
      <w:r w:rsidR="00670A2D" w:rsidRPr="001075E6">
        <w:rPr>
          <w:rFonts w:cs="Times New Roman"/>
          <w:b/>
          <w:bCs/>
        </w:rPr>
        <w:lastRenderedPageBreak/>
        <w:t>7.</w:t>
      </w:r>
      <w:r w:rsidR="00670A2D" w:rsidRPr="001075E6">
        <w:rPr>
          <w:rFonts w:cs="Times New Roman"/>
          <w:b/>
          <w:bCs/>
        </w:rPr>
        <w:tab/>
        <w:t>CASH AND CASH EQUIVALENTS</w:t>
      </w:r>
    </w:p>
    <w:tbl>
      <w:tblPr>
        <w:tblW w:w="9180" w:type="dxa"/>
        <w:tblInd w:w="108" w:type="dxa"/>
        <w:tblLayout w:type="fixed"/>
        <w:tblLook w:val="0000" w:firstRow="0" w:lastRow="0" w:firstColumn="0" w:lastColumn="0" w:noHBand="0" w:noVBand="0"/>
      </w:tblPr>
      <w:tblGrid>
        <w:gridCol w:w="3496"/>
        <w:gridCol w:w="1421"/>
        <w:gridCol w:w="1421"/>
        <w:gridCol w:w="1421"/>
        <w:gridCol w:w="1421"/>
      </w:tblGrid>
      <w:tr w:rsidR="00670A2D" w:rsidRPr="00AF624D" w14:paraId="5B97C959" w14:textId="77777777" w:rsidTr="001A54DC">
        <w:tc>
          <w:tcPr>
            <w:tcW w:w="3496" w:type="dxa"/>
            <w:vAlign w:val="bottom"/>
          </w:tcPr>
          <w:p w14:paraId="0540AD34" w14:textId="77777777" w:rsidR="00670A2D" w:rsidRPr="00AF624D" w:rsidRDefault="00670A2D" w:rsidP="0070765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59"/>
              <w:rPr>
                <w:rFonts w:cs="Times New Roman"/>
                <w:lang w:val="en-US"/>
              </w:rPr>
            </w:pPr>
          </w:p>
        </w:tc>
        <w:tc>
          <w:tcPr>
            <w:tcW w:w="2842" w:type="dxa"/>
            <w:gridSpan w:val="2"/>
            <w:vAlign w:val="bottom"/>
          </w:tcPr>
          <w:p w14:paraId="1D415798" w14:textId="77777777" w:rsidR="00670A2D" w:rsidRPr="00AF624D" w:rsidRDefault="00670A2D" w:rsidP="00707654">
            <w:pPr>
              <w:spacing w:line="360" w:lineRule="exact"/>
              <w:jc w:val="right"/>
              <w:rPr>
                <w:rFonts w:cs="Times New Roman"/>
                <w:sz w:val="20"/>
                <w:szCs w:val="20"/>
                <w:cs/>
              </w:rPr>
            </w:pPr>
          </w:p>
        </w:tc>
        <w:tc>
          <w:tcPr>
            <w:tcW w:w="2842" w:type="dxa"/>
            <w:gridSpan w:val="2"/>
            <w:vAlign w:val="bottom"/>
          </w:tcPr>
          <w:p w14:paraId="6ECA226E" w14:textId="4F73C394" w:rsidR="00670A2D" w:rsidRPr="00AF624D" w:rsidRDefault="00670A2D" w:rsidP="00707654">
            <w:pPr>
              <w:spacing w:line="360" w:lineRule="exact"/>
              <w:jc w:val="right"/>
              <w:rPr>
                <w:rFonts w:cs="Times New Roman"/>
                <w:sz w:val="20"/>
                <w:szCs w:val="20"/>
              </w:rPr>
            </w:pPr>
            <w:r w:rsidRPr="00AF624D">
              <w:rPr>
                <w:rFonts w:cs="Times New Roman"/>
                <w:sz w:val="20"/>
                <w:szCs w:val="20"/>
              </w:rPr>
              <w:t>(Unit:</w:t>
            </w:r>
            <w:r w:rsidR="00AF624D" w:rsidRPr="00AF624D">
              <w:rPr>
                <w:rFonts w:cs="Times New Roman"/>
                <w:sz w:val="20"/>
                <w:szCs w:val="20"/>
              </w:rPr>
              <w:t xml:space="preserve"> </w:t>
            </w:r>
            <w:r w:rsidRPr="00AF624D">
              <w:rPr>
                <w:rFonts w:cs="Times New Roman"/>
                <w:sz w:val="20"/>
                <w:szCs w:val="20"/>
              </w:rPr>
              <w:t>Baht)</w:t>
            </w:r>
          </w:p>
        </w:tc>
      </w:tr>
      <w:tr w:rsidR="00670A2D" w:rsidRPr="00AF624D" w14:paraId="5B4530E3" w14:textId="77777777" w:rsidTr="001A54DC">
        <w:tc>
          <w:tcPr>
            <w:tcW w:w="3496" w:type="dxa"/>
            <w:vAlign w:val="bottom"/>
          </w:tcPr>
          <w:p w14:paraId="6914510B" w14:textId="77777777" w:rsidR="00670A2D" w:rsidRPr="00AF624D" w:rsidRDefault="00670A2D" w:rsidP="0070765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59"/>
              <w:rPr>
                <w:rFonts w:cs="Times New Roman"/>
                <w:lang w:val="en-US"/>
              </w:rPr>
            </w:pPr>
          </w:p>
        </w:tc>
        <w:tc>
          <w:tcPr>
            <w:tcW w:w="2842" w:type="dxa"/>
            <w:gridSpan w:val="2"/>
            <w:vAlign w:val="bottom"/>
          </w:tcPr>
          <w:p w14:paraId="4B75FA8C" w14:textId="77777777" w:rsidR="00670A2D" w:rsidRPr="00AF624D" w:rsidRDefault="00670A2D" w:rsidP="00707654">
            <w:pPr>
              <w:pBdr>
                <w:bottom w:val="single" w:sz="4" w:space="1" w:color="auto"/>
              </w:pBdr>
              <w:spacing w:line="360" w:lineRule="exact"/>
              <w:jc w:val="center"/>
              <w:rPr>
                <w:rFonts w:cs="Times New Roman"/>
                <w:b/>
                <w:bCs/>
                <w:sz w:val="20"/>
                <w:szCs w:val="20"/>
              </w:rPr>
            </w:pPr>
            <w:r w:rsidRPr="00AF624D">
              <w:rPr>
                <w:rFonts w:cs="Times New Roman"/>
                <w:b/>
                <w:bCs/>
                <w:snapToGrid w:val="0"/>
                <w:sz w:val="20"/>
                <w:szCs w:val="20"/>
                <w:lang w:eastAsia="th-TH"/>
              </w:rPr>
              <w:t>Consolidated                     financial statements</w:t>
            </w:r>
          </w:p>
        </w:tc>
        <w:tc>
          <w:tcPr>
            <w:tcW w:w="2842" w:type="dxa"/>
            <w:gridSpan w:val="2"/>
            <w:vAlign w:val="bottom"/>
          </w:tcPr>
          <w:p w14:paraId="0819A7C0" w14:textId="77777777" w:rsidR="00670A2D" w:rsidRPr="00AF624D" w:rsidRDefault="00670A2D" w:rsidP="00707654">
            <w:pPr>
              <w:pBdr>
                <w:bottom w:val="single" w:sz="4" w:space="1" w:color="auto"/>
              </w:pBdr>
              <w:spacing w:line="360" w:lineRule="exact"/>
              <w:jc w:val="center"/>
              <w:rPr>
                <w:rFonts w:cs="Times New Roman"/>
                <w:b/>
                <w:bCs/>
                <w:sz w:val="20"/>
                <w:szCs w:val="20"/>
              </w:rPr>
            </w:pPr>
            <w:r w:rsidRPr="00AF624D">
              <w:rPr>
                <w:rFonts w:cs="Times New Roman"/>
                <w:b/>
                <w:bCs/>
                <w:snapToGrid w:val="0"/>
                <w:sz w:val="20"/>
                <w:szCs w:val="20"/>
                <w:lang w:eastAsia="th-TH"/>
              </w:rPr>
              <w:t>Separate                            financial statements</w:t>
            </w:r>
          </w:p>
        </w:tc>
      </w:tr>
      <w:tr w:rsidR="00670A2D" w:rsidRPr="00AF624D" w14:paraId="0F8F583B" w14:textId="77777777" w:rsidTr="001A54DC">
        <w:trPr>
          <w:trHeight w:val="900"/>
        </w:trPr>
        <w:tc>
          <w:tcPr>
            <w:tcW w:w="3496" w:type="dxa"/>
            <w:vAlign w:val="bottom"/>
          </w:tcPr>
          <w:p w14:paraId="087160E4" w14:textId="77777777" w:rsidR="00670A2D" w:rsidRPr="00AF624D" w:rsidRDefault="00670A2D" w:rsidP="0070765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59"/>
              <w:rPr>
                <w:rFonts w:cs="Times New Roman"/>
                <w:u w:val="single"/>
                <w:lang w:val="en-US"/>
              </w:rPr>
            </w:pPr>
          </w:p>
        </w:tc>
        <w:tc>
          <w:tcPr>
            <w:tcW w:w="1421" w:type="dxa"/>
            <w:vAlign w:val="bottom"/>
          </w:tcPr>
          <w:p w14:paraId="009EB7F0" w14:textId="55E3F92B" w:rsidR="00670A2D" w:rsidRPr="00AF624D" w:rsidRDefault="001A54DC" w:rsidP="00707654">
            <w:pPr>
              <w:pBdr>
                <w:bottom w:val="single" w:sz="4" w:space="1" w:color="auto"/>
              </w:pBdr>
              <w:spacing w:line="360" w:lineRule="exact"/>
              <w:jc w:val="center"/>
              <w:rPr>
                <w:rFonts w:cs="Times New Roman"/>
                <w:sz w:val="20"/>
                <w:szCs w:val="20"/>
              </w:rPr>
            </w:pPr>
            <w:r w:rsidRPr="00AF624D">
              <w:rPr>
                <w:rFonts w:cs="Times New Roman"/>
                <w:sz w:val="20"/>
                <w:szCs w:val="20"/>
              </w:rPr>
              <w:t xml:space="preserve">June 30, </w:t>
            </w:r>
            <w:r w:rsidRPr="00AF624D">
              <w:rPr>
                <w:rFonts w:cs="Times New Roman"/>
                <w:sz w:val="20"/>
                <w:szCs w:val="20"/>
              </w:rPr>
              <w:br/>
              <w:t>2019</w:t>
            </w:r>
          </w:p>
        </w:tc>
        <w:tc>
          <w:tcPr>
            <w:tcW w:w="1421" w:type="dxa"/>
            <w:vAlign w:val="bottom"/>
          </w:tcPr>
          <w:p w14:paraId="64033300" w14:textId="77777777" w:rsidR="00670A2D" w:rsidRPr="00AF624D" w:rsidRDefault="00670A2D" w:rsidP="00707654">
            <w:pPr>
              <w:pBdr>
                <w:bottom w:val="single" w:sz="4" w:space="1" w:color="auto"/>
              </w:pBdr>
              <w:spacing w:line="360" w:lineRule="exact"/>
              <w:jc w:val="center"/>
              <w:rPr>
                <w:rFonts w:cs="Times New Roman"/>
                <w:sz w:val="20"/>
                <w:szCs w:val="20"/>
              </w:rPr>
            </w:pPr>
            <w:r w:rsidRPr="00AF624D">
              <w:rPr>
                <w:rFonts w:cs="Times New Roman"/>
                <w:sz w:val="20"/>
                <w:szCs w:val="20"/>
              </w:rPr>
              <w:t>December 31, 2018</w:t>
            </w:r>
          </w:p>
        </w:tc>
        <w:tc>
          <w:tcPr>
            <w:tcW w:w="1421" w:type="dxa"/>
            <w:vAlign w:val="bottom"/>
          </w:tcPr>
          <w:p w14:paraId="69C86569" w14:textId="5380C743" w:rsidR="00670A2D" w:rsidRPr="00AF624D" w:rsidRDefault="001A54DC" w:rsidP="00707654">
            <w:pPr>
              <w:pBdr>
                <w:bottom w:val="single" w:sz="4" w:space="1" w:color="auto"/>
              </w:pBdr>
              <w:spacing w:line="360" w:lineRule="exact"/>
              <w:jc w:val="center"/>
              <w:rPr>
                <w:rFonts w:cs="Times New Roman"/>
                <w:sz w:val="20"/>
                <w:szCs w:val="20"/>
              </w:rPr>
            </w:pPr>
            <w:r w:rsidRPr="00AF624D">
              <w:rPr>
                <w:rFonts w:cs="Times New Roman"/>
                <w:sz w:val="20"/>
                <w:szCs w:val="20"/>
              </w:rPr>
              <w:t xml:space="preserve">June 30, </w:t>
            </w:r>
            <w:r w:rsidRPr="00AF624D">
              <w:rPr>
                <w:rFonts w:cs="Times New Roman"/>
                <w:sz w:val="20"/>
                <w:szCs w:val="20"/>
              </w:rPr>
              <w:br/>
              <w:t>2019</w:t>
            </w:r>
          </w:p>
        </w:tc>
        <w:tc>
          <w:tcPr>
            <w:tcW w:w="1421" w:type="dxa"/>
            <w:vAlign w:val="bottom"/>
          </w:tcPr>
          <w:p w14:paraId="47E74D5A" w14:textId="77777777" w:rsidR="00670A2D" w:rsidRPr="00AF624D" w:rsidRDefault="00670A2D" w:rsidP="00707654">
            <w:pPr>
              <w:pBdr>
                <w:bottom w:val="single" w:sz="4" w:space="1" w:color="auto"/>
              </w:pBdr>
              <w:spacing w:line="360" w:lineRule="exact"/>
              <w:jc w:val="center"/>
              <w:rPr>
                <w:rFonts w:cs="Times New Roman"/>
                <w:sz w:val="20"/>
                <w:szCs w:val="20"/>
              </w:rPr>
            </w:pPr>
            <w:r w:rsidRPr="00AF624D">
              <w:rPr>
                <w:rFonts w:cs="Times New Roman"/>
                <w:sz w:val="20"/>
                <w:szCs w:val="20"/>
              </w:rPr>
              <w:t>December 31, 2018</w:t>
            </w:r>
          </w:p>
        </w:tc>
      </w:tr>
      <w:tr w:rsidR="001A54DC" w:rsidRPr="00AF624D" w14:paraId="65052E8A" w14:textId="77777777" w:rsidTr="001A54DC">
        <w:trPr>
          <w:trHeight w:val="243"/>
        </w:trPr>
        <w:tc>
          <w:tcPr>
            <w:tcW w:w="3496" w:type="dxa"/>
            <w:vAlign w:val="bottom"/>
          </w:tcPr>
          <w:p w14:paraId="09387D71" w14:textId="77777777" w:rsidR="001A54DC" w:rsidRPr="00AF624D" w:rsidRDefault="001A54DC" w:rsidP="001A54DC">
            <w:pPr>
              <w:spacing w:line="360" w:lineRule="exact"/>
              <w:ind w:left="459"/>
              <w:rPr>
                <w:rFonts w:cs="Times New Roman"/>
                <w:sz w:val="20"/>
                <w:szCs w:val="20"/>
              </w:rPr>
            </w:pPr>
            <w:r w:rsidRPr="00AF624D">
              <w:rPr>
                <w:rFonts w:cs="Times New Roman"/>
                <w:sz w:val="20"/>
                <w:szCs w:val="20"/>
              </w:rPr>
              <w:t>Cash</w:t>
            </w:r>
          </w:p>
        </w:tc>
        <w:tc>
          <w:tcPr>
            <w:tcW w:w="1421" w:type="dxa"/>
            <w:vAlign w:val="bottom"/>
          </w:tcPr>
          <w:p w14:paraId="57311FC2" w14:textId="68F27D12"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329,174</w:t>
            </w:r>
          </w:p>
        </w:tc>
        <w:tc>
          <w:tcPr>
            <w:tcW w:w="1421" w:type="dxa"/>
            <w:vAlign w:val="bottom"/>
          </w:tcPr>
          <w:p w14:paraId="129C28CD" w14:textId="73A59D50"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156,287</w:t>
            </w:r>
          </w:p>
        </w:tc>
        <w:tc>
          <w:tcPr>
            <w:tcW w:w="1421" w:type="dxa"/>
            <w:vAlign w:val="bottom"/>
          </w:tcPr>
          <w:p w14:paraId="0BD5F35A" w14:textId="5DA470B5"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1,940</w:t>
            </w:r>
          </w:p>
        </w:tc>
        <w:tc>
          <w:tcPr>
            <w:tcW w:w="1421" w:type="dxa"/>
            <w:vAlign w:val="bottom"/>
          </w:tcPr>
          <w:p w14:paraId="29E583FC" w14:textId="66A14469"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20,000</w:t>
            </w:r>
          </w:p>
        </w:tc>
      </w:tr>
      <w:tr w:rsidR="001A54DC" w:rsidRPr="00AF624D" w14:paraId="5F0209DD" w14:textId="77777777" w:rsidTr="001A54DC">
        <w:trPr>
          <w:trHeight w:val="311"/>
        </w:trPr>
        <w:tc>
          <w:tcPr>
            <w:tcW w:w="3496" w:type="dxa"/>
          </w:tcPr>
          <w:p w14:paraId="12D755BA" w14:textId="77777777" w:rsidR="001A54DC" w:rsidRPr="00AF624D" w:rsidRDefault="001A54DC" w:rsidP="001A54DC">
            <w:pPr>
              <w:spacing w:line="360" w:lineRule="exact"/>
              <w:ind w:left="459"/>
              <w:rPr>
                <w:rFonts w:cs="Times New Roman"/>
                <w:sz w:val="20"/>
                <w:szCs w:val="20"/>
              </w:rPr>
            </w:pPr>
            <w:r w:rsidRPr="00AF624D">
              <w:rPr>
                <w:rFonts w:cs="Times New Roman"/>
                <w:sz w:val="20"/>
                <w:szCs w:val="20"/>
              </w:rPr>
              <w:t>Cash at banks – current accounts</w:t>
            </w:r>
          </w:p>
        </w:tc>
        <w:tc>
          <w:tcPr>
            <w:tcW w:w="1421" w:type="dxa"/>
            <w:vAlign w:val="bottom"/>
          </w:tcPr>
          <w:p w14:paraId="6A008221" w14:textId="17450384"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6,286,126</w:t>
            </w:r>
          </w:p>
        </w:tc>
        <w:tc>
          <w:tcPr>
            <w:tcW w:w="1421" w:type="dxa"/>
            <w:vAlign w:val="bottom"/>
          </w:tcPr>
          <w:p w14:paraId="308D29B8" w14:textId="40BA134B"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26,384,847</w:t>
            </w:r>
          </w:p>
        </w:tc>
        <w:tc>
          <w:tcPr>
            <w:tcW w:w="1421" w:type="dxa"/>
            <w:vAlign w:val="bottom"/>
          </w:tcPr>
          <w:p w14:paraId="328649BE" w14:textId="643810B9"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3,450</w:t>
            </w:r>
          </w:p>
        </w:tc>
        <w:tc>
          <w:tcPr>
            <w:tcW w:w="1421" w:type="dxa"/>
            <w:vAlign w:val="bottom"/>
          </w:tcPr>
          <w:p w14:paraId="64C7C5F4" w14:textId="0743BD8E" w:rsidR="001A54DC" w:rsidRPr="00AF624D" w:rsidRDefault="001A54DC" w:rsidP="001A54DC">
            <w:pPr>
              <w:tabs>
                <w:tab w:val="decimal" w:pos="1095"/>
              </w:tabs>
              <w:spacing w:line="360" w:lineRule="exact"/>
              <w:rPr>
                <w:rFonts w:cs="Times New Roman"/>
                <w:sz w:val="20"/>
                <w:szCs w:val="20"/>
              </w:rPr>
            </w:pPr>
            <w:r w:rsidRPr="00AF624D">
              <w:rPr>
                <w:rFonts w:cs="Times New Roman"/>
                <w:sz w:val="20"/>
                <w:szCs w:val="20"/>
              </w:rPr>
              <w:t>30,000</w:t>
            </w:r>
          </w:p>
        </w:tc>
      </w:tr>
      <w:tr w:rsidR="001A54DC" w:rsidRPr="00AF624D" w14:paraId="0D1BF51F" w14:textId="77777777" w:rsidTr="001A54DC">
        <w:trPr>
          <w:trHeight w:val="311"/>
        </w:trPr>
        <w:tc>
          <w:tcPr>
            <w:tcW w:w="3496" w:type="dxa"/>
          </w:tcPr>
          <w:p w14:paraId="6C415686" w14:textId="77777777" w:rsidR="001A54DC" w:rsidRPr="00AF624D" w:rsidRDefault="001A54DC" w:rsidP="001A54DC">
            <w:pPr>
              <w:spacing w:line="360" w:lineRule="exact"/>
              <w:ind w:left="459"/>
              <w:rPr>
                <w:rFonts w:cs="Times New Roman"/>
                <w:sz w:val="20"/>
                <w:szCs w:val="20"/>
              </w:rPr>
            </w:pPr>
            <w:r w:rsidRPr="00AF624D">
              <w:rPr>
                <w:rFonts w:cs="Times New Roman"/>
                <w:sz w:val="20"/>
                <w:szCs w:val="20"/>
              </w:rPr>
              <w:t>Cash at banks – saving accounts</w:t>
            </w:r>
          </w:p>
        </w:tc>
        <w:tc>
          <w:tcPr>
            <w:tcW w:w="1421" w:type="dxa"/>
            <w:vAlign w:val="bottom"/>
          </w:tcPr>
          <w:p w14:paraId="21A13A75" w14:textId="3AD4F1D2" w:rsidR="001A54DC" w:rsidRPr="00AF624D" w:rsidRDefault="001A54DC" w:rsidP="001A54DC">
            <w:pPr>
              <w:pBdr>
                <w:bottom w:val="single" w:sz="4" w:space="1" w:color="auto"/>
              </w:pBdr>
              <w:tabs>
                <w:tab w:val="decimal" w:pos="1095"/>
              </w:tabs>
              <w:spacing w:line="360" w:lineRule="exact"/>
              <w:rPr>
                <w:rFonts w:cs="Times New Roman"/>
                <w:sz w:val="20"/>
                <w:szCs w:val="20"/>
              </w:rPr>
            </w:pPr>
            <w:r w:rsidRPr="00AF624D">
              <w:rPr>
                <w:rFonts w:cs="Times New Roman"/>
                <w:sz w:val="20"/>
                <w:szCs w:val="20"/>
              </w:rPr>
              <w:t>384,271</w:t>
            </w:r>
          </w:p>
        </w:tc>
        <w:tc>
          <w:tcPr>
            <w:tcW w:w="1421" w:type="dxa"/>
            <w:vAlign w:val="bottom"/>
          </w:tcPr>
          <w:p w14:paraId="414C6402" w14:textId="45E895FA" w:rsidR="001A54DC" w:rsidRPr="00AF624D" w:rsidRDefault="001A54DC" w:rsidP="001A54DC">
            <w:pPr>
              <w:pBdr>
                <w:bottom w:val="single" w:sz="4" w:space="1" w:color="auto"/>
              </w:pBdr>
              <w:tabs>
                <w:tab w:val="decimal" w:pos="1095"/>
              </w:tabs>
              <w:spacing w:line="360" w:lineRule="exact"/>
              <w:rPr>
                <w:rFonts w:cs="Times New Roman"/>
                <w:sz w:val="20"/>
                <w:szCs w:val="20"/>
              </w:rPr>
            </w:pPr>
            <w:r w:rsidRPr="00AF624D">
              <w:rPr>
                <w:rFonts w:cs="Times New Roman"/>
                <w:sz w:val="20"/>
                <w:szCs w:val="20"/>
              </w:rPr>
              <w:t>59,966,889</w:t>
            </w:r>
          </w:p>
        </w:tc>
        <w:tc>
          <w:tcPr>
            <w:tcW w:w="1421" w:type="dxa"/>
            <w:vAlign w:val="bottom"/>
          </w:tcPr>
          <w:p w14:paraId="2AA581D6" w14:textId="39ABC967" w:rsidR="001A54DC" w:rsidRPr="00AF624D" w:rsidRDefault="001A54DC" w:rsidP="001A54DC">
            <w:pPr>
              <w:pBdr>
                <w:bottom w:val="single" w:sz="4" w:space="1" w:color="auto"/>
              </w:pBdr>
              <w:tabs>
                <w:tab w:val="decimal" w:pos="1095"/>
              </w:tabs>
              <w:spacing w:line="360" w:lineRule="exact"/>
              <w:rPr>
                <w:rFonts w:cs="Times New Roman"/>
                <w:sz w:val="20"/>
                <w:szCs w:val="20"/>
              </w:rPr>
            </w:pPr>
            <w:r w:rsidRPr="00AF624D">
              <w:rPr>
                <w:rFonts w:cs="Times New Roman"/>
                <w:sz w:val="20"/>
                <w:szCs w:val="20"/>
              </w:rPr>
              <w:t>81,897</w:t>
            </w:r>
          </w:p>
        </w:tc>
        <w:tc>
          <w:tcPr>
            <w:tcW w:w="1421" w:type="dxa"/>
            <w:vAlign w:val="bottom"/>
          </w:tcPr>
          <w:p w14:paraId="2A72B1CE" w14:textId="3845797D" w:rsidR="001A54DC" w:rsidRPr="00AF624D" w:rsidRDefault="001A54DC" w:rsidP="001A54DC">
            <w:pPr>
              <w:pBdr>
                <w:bottom w:val="single" w:sz="4" w:space="1" w:color="auto"/>
              </w:pBdr>
              <w:tabs>
                <w:tab w:val="decimal" w:pos="1095"/>
              </w:tabs>
              <w:spacing w:line="360" w:lineRule="exact"/>
              <w:rPr>
                <w:rFonts w:cs="Times New Roman"/>
                <w:sz w:val="20"/>
                <w:szCs w:val="20"/>
              </w:rPr>
            </w:pPr>
            <w:r w:rsidRPr="00AF624D">
              <w:rPr>
                <w:rFonts w:cs="Times New Roman"/>
                <w:sz w:val="20"/>
                <w:szCs w:val="20"/>
              </w:rPr>
              <w:t>43,263,275</w:t>
            </w:r>
          </w:p>
        </w:tc>
      </w:tr>
      <w:tr w:rsidR="001A54DC" w:rsidRPr="00AF624D" w14:paraId="462903BF" w14:textId="77777777" w:rsidTr="001A54DC">
        <w:trPr>
          <w:trHeight w:val="311"/>
        </w:trPr>
        <w:tc>
          <w:tcPr>
            <w:tcW w:w="3496" w:type="dxa"/>
            <w:vAlign w:val="bottom"/>
          </w:tcPr>
          <w:p w14:paraId="04974C1B" w14:textId="77777777" w:rsidR="001A54DC" w:rsidRPr="00AF624D" w:rsidRDefault="001A54DC" w:rsidP="001A54DC">
            <w:pPr>
              <w:spacing w:line="360" w:lineRule="exact"/>
              <w:ind w:left="459"/>
              <w:rPr>
                <w:rFonts w:cs="Times New Roman"/>
                <w:b/>
                <w:bCs/>
                <w:sz w:val="20"/>
                <w:szCs w:val="20"/>
                <w:cs/>
              </w:rPr>
            </w:pPr>
            <w:r w:rsidRPr="00AF624D">
              <w:rPr>
                <w:rFonts w:cs="Times New Roman"/>
                <w:b/>
                <w:bCs/>
                <w:sz w:val="20"/>
                <w:szCs w:val="20"/>
              </w:rPr>
              <w:t>Total</w:t>
            </w:r>
            <w:r w:rsidRPr="00AF624D">
              <w:rPr>
                <w:rFonts w:cs="Times New Roman"/>
                <w:b/>
                <w:bCs/>
                <w:sz w:val="20"/>
                <w:szCs w:val="20"/>
                <w:cs/>
              </w:rPr>
              <w:t xml:space="preserve">   </w:t>
            </w:r>
          </w:p>
        </w:tc>
        <w:tc>
          <w:tcPr>
            <w:tcW w:w="1421" w:type="dxa"/>
            <w:vAlign w:val="bottom"/>
          </w:tcPr>
          <w:p w14:paraId="3B4F50DF" w14:textId="6294CD31" w:rsidR="001A54DC" w:rsidRPr="00AF624D" w:rsidRDefault="001A54DC" w:rsidP="001A54DC">
            <w:pPr>
              <w:pBdr>
                <w:bottom w:val="double" w:sz="4" w:space="1" w:color="auto"/>
              </w:pBdr>
              <w:tabs>
                <w:tab w:val="decimal" w:pos="1095"/>
              </w:tabs>
              <w:spacing w:line="360" w:lineRule="exact"/>
              <w:rPr>
                <w:rFonts w:cs="Times New Roman"/>
                <w:sz w:val="20"/>
                <w:szCs w:val="20"/>
                <w:cs/>
              </w:rPr>
            </w:pPr>
            <w:r w:rsidRPr="00AF624D">
              <w:rPr>
                <w:rFonts w:cs="Times New Roman"/>
                <w:sz w:val="20"/>
                <w:szCs w:val="20"/>
              </w:rPr>
              <w:t>6,999,571</w:t>
            </w:r>
          </w:p>
        </w:tc>
        <w:tc>
          <w:tcPr>
            <w:tcW w:w="1421" w:type="dxa"/>
            <w:vAlign w:val="bottom"/>
          </w:tcPr>
          <w:p w14:paraId="6CDE432A" w14:textId="288CE91E" w:rsidR="001A54DC" w:rsidRPr="00AF624D" w:rsidRDefault="001A54DC" w:rsidP="001A54DC">
            <w:pPr>
              <w:pBdr>
                <w:bottom w:val="double" w:sz="4" w:space="1" w:color="auto"/>
              </w:pBdr>
              <w:tabs>
                <w:tab w:val="decimal" w:pos="1095"/>
              </w:tabs>
              <w:spacing w:line="360" w:lineRule="exact"/>
              <w:rPr>
                <w:rFonts w:cs="Times New Roman"/>
                <w:sz w:val="20"/>
                <w:szCs w:val="20"/>
                <w:cs/>
              </w:rPr>
            </w:pPr>
            <w:r w:rsidRPr="00AF624D">
              <w:rPr>
                <w:rFonts w:cs="Times New Roman"/>
                <w:sz w:val="20"/>
                <w:szCs w:val="20"/>
              </w:rPr>
              <w:t>86,508,023</w:t>
            </w:r>
          </w:p>
        </w:tc>
        <w:tc>
          <w:tcPr>
            <w:tcW w:w="1421" w:type="dxa"/>
            <w:vAlign w:val="bottom"/>
          </w:tcPr>
          <w:p w14:paraId="25C39F64" w14:textId="38F1BB8D" w:rsidR="001A54DC" w:rsidRPr="00AF624D" w:rsidRDefault="001A54DC" w:rsidP="001A54DC">
            <w:pPr>
              <w:pBdr>
                <w:bottom w:val="double" w:sz="4" w:space="1" w:color="auto"/>
              </w:pBdr>
              <w:tabs>
                <w:tab w:val="decimal" w:pos="1095"/>
              </w:tabs>
              <w:spacing w:line="360" w:lineRule="exact"/>
              <w:rPr>
                <w:rFonts w:cs="Times New Roman"/>
                <w:sz w:val="20"/>
                <w:szCs w:val="20"/>
              </w:rPr>
            </w:pPr>
            <w:r w:rsidRPr="00AF624D">
              <w:rPr>
                <w:rFonts w:cs="Times New Roman"/>
                <w:sz w:val="20"/>
                <w:szCs w:val="20"/>
              </w:rPr>
              <w:t>87,287</w:t>
            </w:r>
          </w:p>
        </w:tc>
        <w:tc>
          <w:tcPr>
            <w:tcW w:w="1421" w:type="dxa"/>
            <w:vAlign w:val="bottom"/>
          </w:tcPr>
          <w:p w14:paraId="5CC67FFD" w14:textId="315F3230" w:rsidR="001A54DC" w:rsidRPr="00AF624D" w:rsidRDefault="001A54DC" w:rsidP="001A54DC">
            <w:pPr>
              <w:pBdr>
                <w:bottom w:val="double" w:sz="4" w:space="1" w:color="auto"/>
              </w:pBdr>
              <w:tabs>
                <w:tab w:val="decimal" w:pos="1095"/>
              </w:tabs>
              <w:spacing w:line="360" w:lineRule="exact"/>
              <w:rPr>
                <w:rFonts w:cs="Times New Roman"/>
                <w:sz w:val="20"/>
                <w:szCs w:val="20"/>
              </w:rPr>
            </w:pPr>
            <w:r w:rsidRPr="00AF624D">
              <w:rPr>
                <w:rFonts w:cs="Times New Roman"/>
                <w:sz w:val="20"/>
                <w:szCs w:val="20"/>
              </w:rPr>
              <w:t>43,313,275</w:t>
            </w:r>
          </w:p>
        </w:tc>
      </w:tr>
    </w:tbl>
    <w:p w14:paraId="2E819360" w14:textId="77777777" w:rsidR="00670A2D" w:rsidRPr="001075E6" w:rsidRDefault="00670A2D" w:rsidP="00670A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67" w:hanging="567"/>
        <w:jc w:val="thaiDistribute"/>
        <w:rPr>
          <w:rFonts w:cs="Times New Roman"/>
        </w:rPr>
      </w:pPr>
      <w:r w:rsidRPr="001075E6">
        <w:rPr>
          <w:rFonts w:cs="Times New Roman"/>
          <w:cs/>
        </w:rPr>
        <w:tab/>
      </w:r>
    </w:p>
    <w:p w14:paraId="19B58540" w14:textId="56CDE35C" w:rsidR="00C84FCA" w:rsidRPr="001075E6" w:rsidRDefault="00FC3B8A"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rPr>
          <w:rFonts w:cs="Times New Roman"/>
          <w:b/>
          <w:bCs/>
          <w:cs/>
        </w:rPr>
      </w:pPr>
      <w:r w:rsidRPr="001075E6">
        <w:rPr>
          <w:rFonts w:cs="Times New Roman"/>
          <w:b/>
          <w:bCs/>
        </w:rPr>
        <w:t>8</w:t>
      </w:r>
      <w:r w:rsidR="00C84FCA" w:rsidRPr="001075E6">
        <w:rPr>
          <w:rFonts w:cs="Times New Roman"/>
          <w:b/>
          <w:bCs/>
        </w:rPr>
        <w:t>.</w:t>
      </w:r>
      <w:r w:rsidR="00C84FCA" w:rsidRPr="001075E6">
        <w:rPr>
          <w:rFonts w:cs="Times New Roman"/>
          <w:b/>
          <w:bCs/>
        </w:rPr>
        <w:tab/>
      </w:r>
      <w:r w:rsidR="00025AF0" w:rsidRPr="001075E6">
        <w:rPr>
          <w:rFonts w:cs="Times New Roman"/>
          <w:b/>
          <w:bCs/>
        </w:rPr>
        <w:t>TRADE AND OTHER CURRENT RECEIVABLES</w:t>
      </w:r>
    </w:p>
    <w:tbl>
      <w:tblPr>
        <w:tblW w:w="9302" w:type="dxa"/>
        <w:tblInd w:w="18" w:type="dxa"/>
        <w:tblBorders>
          <w:bottom w:val="double" w:sz="4" w:space="0" w:color="auto"/>
        </w:tblBorders>
        <w:tblLayout w:type="fixed"/>
        <w:tblLook w:val="0000" w:firstRow="0" w:lastRow="0" w:firstColumn="0" w:lastColumn="0" w:noHBand="0" w:noVBand="0"/>
      </w:tblPr>
      <w:tblGrid>
        <w:gridCol w:w="3853"/>
        <w:gridCol w:w="1363"/>
        <w:gridCol w:w="1362"/>
        <w:gridCol w:w="1362"/>
        <w:gridCol w:w="1362"/>
      </w:tblGrid>
      <w:tr w:rsidR="00C84FCA" w:rsidRPr="001075E6" w14:paraId="7B11BCF6" w14:textId="77777777" w:rsidTr="00025AF0">
        <w:tc>
          <w:tcPr>
            <w:tcW w:w="3853" w:type="dxa"/>
            <w:vAlign w:val="bottom"/>
          </w:tcPr>
          <w:p w14:paraId="63C5B98C" w14:textId="77777777" w:rsidR="00C84FCA" w:rsidRPr="001075E6" w:rsidRDefault="00C84FCA" w:rsidP="00707654">
            <w:pPr>
              <w:spacing w:line="360" w:lineRule="exact"/>
              <w:ind w:left="795" w:hanging="180"/>
              <w:jc w:val="both"/>
              <w:rPr>
                <w:rFonts w:cs="Times New Roman"/>
                <w:sz w:val="20"/>
                <w:szCs w:val="20"/>
              </w:rPr>
            </w:pPr>
          </w:p>
        </w:tc>
        <w:tc>
          <w:tcPr>
            <w:tcW w:w="1363" w:type="dxa"/>
            <w:vAlign w:val="bottom"/>
          </w:tcPr>
          <w:p w14:paraId="336C0CC6" w14:textId="77777777" w:rsidR="00C84FCA" w:rsidRPr="001075E6" w:rsidRDefault="00C84FCA" w:rsidP="00707654">
            <w:pPr>
              <w:pStyle w:val="Ac"/>
              <w:pBdr>
                <w:bottom w:val="none" w:sz="0" w:space="0" w:color="auto"/>
              </w:pBdr>
              <w:spacing w:line="360" w:lineRule="exact"/>
              <w:rPr>
                <w:b w:val="0"/>
                <w:bCs w:val="0"/>
                <w:sz w:val="20"/>
                <w:szCs w:val="20"/>
              </w:rPr>
            </w:pPr>
          </w:p>
        </w:tc>
        <w:tc>
          <w:tcPr>
            <w:tcW w:w="1362" w:type="dxa"/>
            <w:vAlign w:val="bottom"/>
          </w:tcPr>
          <w:p w14:paraId="5332C465" w14:textId="77777777" w:rsidR="00C84FCA" w:rsidRPr="001075E6" w:rsidRDefault="00C84FCA" w:rsidP="00707654">
            <w:pPr>
              <w:pStyle w:val="Ac"/>
              <w:pBdr>
                <w:bottom w:val="none" w:sz="0" w:space="0" w:color="auto"/>
              </w:pBdr>
              <w:spacing w:line="360" w:lineRule="exact"/>
              <w:rPr>
                <w:b w:val="0"/>
                <w:bCs w:val="0"/>
                <w:sz w:val="20"/>
                <w:szCs w:val="20"/>
              </w:rPr>
            </w:pPr>
          </w:p>
        </w:tc>
        <w:tc>
          <w:tcPr>
            <w:tcW w:w="1362" w:type="dxa"/>
            <w:vAlign w:val="bottom"/>
          </w:tcPr>
          <w:p w14:paraId="5DA546EF" w14:textId="77777777" w:rsidR="00C84FCA" w:rsidRPr="001075E6" w:rsidRDefault="00C84FCA" w:rsidP="00707654">
            <w:pPr>
              <w:pStyle w:val="Ac"/>
              <w:pBdr>
                <w:bottom w:val="none" w:sz="0" w:space="0" w:color="auto"/>
              </w:pBdr>
              <w:spacing w:line="360" w:lineRule="exact"/>
              <w:jc w:val="right"/>
              <w:rPr>
                <w:b w:val="0"/>
                <w:bCs w:val="0"/>
                <w:sz w:val="20"/>
                <w:szCs w:val="20"/>
              </w:rPr>
            </w:pPr>
          </w:p>
        </w:tc>
        <w:tc>
          <w:tcPr>
            <w:tcW w:w="1362" w:type="dxa"/>
            <w:vAlign w:val="bottom"/>
          </w:tcPr>
          <w:p w14:paraId="289F1C69" w14:textId="6F8FF2DA" w:rsidR="00C84FCA" w:rsidRPr="001075E6" w:rsidRDefault="00025AF0" w:rsidP="00707654">
            <w:pPr>
              <w:pStyle w:val="Ac"/>
              <w:pBdr>
                <w:bottom w:val="none" w:sz="0" w:space="0" w:color="auto"/>
              </w:pBdr>
              <w:spacing w:line="360" w:lineRule="exact"/>
              <w:rPr>
                <w:b w:val="0"/>
                <w:bCs w:val="0"/>
                <w:sz w:val="20"/>
                <w:szCs w:val="20"/>
              </w:rPr>
            </w:pPr>
            <w:r w:rsidRPr="001075E6">
              <w:rPr>
                <w:b w:val="0"/>
                <w:bCs w:val="0"/>
                <w:sz w:val="20"/>
                <w:szCs w:val="20"/>
              </w:rPr>
              <w:t>(Unit:</w:t>
            </w:r>
            <w:r w:rsidR="00AF624D">
              <w:rPr>
                <w:b w:val="0"/>
                <w:bCs w:val="0"/>
                <w:sz w:val="20"/>
                <w:szCs w:val="20"/>
              </w:rPr>
              <w:t xml:space="preserve"> </w:t>
            </w:r>
            <w:r w:rsidRPr="001075E6">
              <w:rPr>
                <w:b w:val="0"/>
                <w:bCs w:val="0"/>
                <w:sz w:val="20"/>
                <w:szCs w:val="20"/>
              </w:rPr>
              <w:t>Baht)</w:t>
            </w:r>
          </w:p>
        </w:tc>
      </w:tr>
      <w:tr w:rsidR="00C84FCA" w:rsidRPr="001075E6" w14:paraId="4E90FD78" w14:textId="77777777" w:rsidTr="00025AF0">
        <w:tblPrEx>
          <w:tblBorders>
            <w:bottom w:val="none" w:sz="0" w:space="0" w:color="auto"/>
          </w:tblBorders>
        </w:tblPrEx>
        <w:tc>
          <w:tcPr>
            <w:tcW w:w="3853" w:type="dxa"/>
            <w:vAlign w:val="bottom"/>
          </w:tcPr>
          <w:p w14:paraId="728B1AE1" w14:textId="77777777" w:rsidR="00C84FCA" w:rsidRPr="001075E6" w:rsidRDefault="00C84FCA"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jc w:val="right"/>
              <w:rPr>
                <w:rFonts w:cs="Times New Roman"/>
                <w:lang w:val="en-US"/>
              </w:rPr>
            </w:pPr>
          </w:p>
        </w:tc>
        <w:tc>
          <w:tcPr>
            <w:tcW w:w="2725" w:type="dxa"/>
            <w:gridSpan w:val="2"/>
            <w:vAlign w:val="bottom"/>
          </w:tcPr>
          <w:p w14:paraId="5D933122" w14:textId="77777777" w:rsidR="00C84FCA" w:rsidRPr="001075E6" w:rsidRDefault="00025AF0" w:rsidP="00707654">
            <w:pPr>
              <w:pBdr>
                <w:bottom w:val="single" w:sz="4" w:space="1" w:color="auto"/>
              </w:pBdr>
              <w:spacing w:line="360" w:lineRule="exact"/>
              <w:jc w:val="center"/>
              <w:rPr>
                <w:rFonts w:cs="Times New Roman"/>
                <w:b/>
                <w:bCs/>
                <w:sz w:val="20"/>
                <w:szCs w:val="20"/>
              </w:rPr>
            </w:pPr>
            <w:r w:rsidRPr="001075E6">
              <w:rPr>
                <w:rFonts w:cs="Times New Roman"/>
                <w:b/>
                <w:bCs/>
                <w:sz w:val="20"/>
                <w:szCs w:val="20"/>
              </w:rPr>
              <w:t>Consolidated                     financial statements</w:t>
            </w:r>
          </w:p>
        </w:tc>
        <w:tc>
          <w:tcPr>
            <w:tcW w:w="2724" w:type="dxa"/>
            <w:gridSpan w:val="2"/>
            <w:vAlign w:val="bottom"/>
          </w:tcPr>
          <w:p w14:paraId="72D0C7E1" w14:textId="77777777" w:rsidR="00C84FCA" w:rsidRPr="001075E6" w:rsidRDefault="00025AF0" w:rsidP="00707654">
            <w:pPr>
              <w:pBdr>
                <w:bottom w:val="single" w:sz="4" w:space="1" w:color="auto"/>
              </w:pBdr>
              <w:spacing w:line="360" w:lineRule="exact"/>
              <w:jc w:val="center"/>
              <w:rPr>
                <w:rFonts w:cs="Times New Roman"/>
                <w:b/>
                <w:bCs/>
                <w:sz w:val="20"/>
                <w:szCs w:val="20"/>
              </w:rPr>
            </w:pPr>
            <w:r w:rsidRPr="001075E6">
              <w:rPr>
                <w:rFonts w:cs="Times New Roman"/>
                <w:b/>
                <w:bCs/>
                <w:sz w:val="20"/>
                <w:szCs w:val="20"/>
              </w:rPr>
              <w:t>Separate                            financial statements</w:t>
            </w:r>
          </w:p>
        </w:tc>
      </w:tr>
      <w:tr w:rsidR="00025AF0" w:rsidRPr="001075E6" w14:paraId="3576DC52" w14:textId="77777777" w:rsidTr="00025AF0">
        <w:tblPrEx>
          <w:tblBorders>
            <w:bottom w:val="none" w:sz="0" w:space="0" w:color="auto"/>
          </w:tblBorders>
        </w:tblPrEx>
        <w:tc>
          <w:tcPr>
            <w:tcW w:w="3853" w:type="dxa"/>
            <w:vAlign w:val="bottom"/>
          </w:tcPr>
          <w:p w14:paraId="2B58D2D1" w14:textId="77777777" w:rsidR="00025AF0" w:rsidRPr="001075E6" w:rsidRDefault="00025AF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u w:val="single"/>
                <w:lang w:val="en-US"/>
              </w:rPr>
            </w:pPr>
          </w:p>
        </w:tc>
        <w:tc>
          <w:tcPr>
            <w:tcW w:w="1363" w:type="dxa"/>
            <w:vAlign w:val="bottom"/>
          </w:tcPr>
          <w:p w14:paraId="099C56D3" w14:textId="517019C3" w:rsidR="00025AF0" w:rsidRPr="001075E6" w:rsidRDefault="00805892" w:rsidP="00707654">
            <w:pPr>
              <w:pBdr>
                <w:bottom w:val="single" w:sz="4" w:space="1" w:color="auto"/>
              </w:pBdr>
              <w:spacing w:line="360" w:lineRule="exact"/>
              <w:jc w:val="center"/>
              <w:rPr>
                <w:rFonts w:cs="Times New Roman"/>
                <w:sz w:val="20"/>
                <w:szCs w:val="20"/>
              </w:rPr>
            </w:pPr>
            <w:r w:rsidRPr="001075E6">
              <w:rPr>
                <w:rFonts w:cs="Times New Roman"/>
                <w:sz w:val="20"/>
                <w:szCs w:val="20"/>
              </w:rPr>
              <w:t xml:space="preserve">June 30, </w:t>
            </w:r>
            <w:r w:rsidRPr="001075E6">
              <w:rPr>
                <w:rFonts w:cs="Times New Roman"/>
                <w:sz w:val="20"/>
                <w:szCs w:val="20"/>
              </w:rPr>
              <w:br/>
              <w:t xml:space="preserve">2019 </w:t>
            </w:r>
          </w:p>
        </w:tc>
        <w:tc>
          <w:tcPr>
            <w:tcW w:w="1362" w:type="dxa"/>
            <w:vAlign w:val="bottom"/>
          </w:tcPr>
          <w:p w14:paraId="4DBB8749" w14:textId="77777777" w:rsidR="00025AF0" w:rsidRPr="001075E6" w:rsidRDefault="00025AF0" w:rsidP="00707654">
            <w:pPr>
              <w:pBdr>
                <w:bottom w:val="single" w:sz="4" w:space="1" w:color="auto"/>
              </w:pBdr>
              <w:spacing w:line="360" w:lineRule="exact"/>
              <w:jc w:val="center"/>
              <w:rPr>
                <w:rFonts w:cs="Times New Roman"/>
                <w:sz w:val="20"/>
                <w:szCs w:val="20"/>
              </w:rPr>
            </w:pPr>
            <w:r w:rsidRPr="001075E6">
              <w:rPr>
                <w:rFonts w:cs="Times New Roman"/>
                <w:sz w:val="20"/>
                <w:szCs w:val="20"/>
              </w:rPr>
              <w:t>December 31,      2018</w:t>
            </w:r>
          </w:p>
        </w:tc>
        <w:tc>
          <w:tcPr>
            <w:tcW w:w="1362" w:type="dxa"/>
            <w:vAlign w:val="bottom"/>
          </w:tcPr>
          <w:p w14:paraId="2E41E2EC" w14:textId="5390051A" w:rsidR="00025AF0" w:rsidRPr="001075E6" w:rsidRDefault="001A54DC" w:rsidP="00707654">
            <w:pPr>
              <w:pBdr>
                <w:bottom w:val="single" w:sz="4" w:space="1" w:color="auto"/>
              </w:pBdr>
              <w:spacing w:line="360" w:lineRule="exact"/>
              <w:jc w:val="center"/>
              <w:rPr>
                <w:rFonts w:cs="Times New Roman"/>
                <w:sz w:val="20"/>
                <w:szCs w:val="20"/>
              </w:rPr>
            </w:pPr>
            <w:r w:rsidRPr="001075E6">
              <w:rPr>
                <w:rFonts w:cs="Times New Roman"/>
                <w:sz w:val="20"/>
                <w:szCs w:val="20"/>
              </w:rPr>
              <w:t xml:space="preserve">June 30, </w:t>
            </w:r>
            <w:r w:rsidRPr="001075E6">
              <w:rPr>
                <w:rFonts w:cs="Times New Roman"/>
                <w:sz w:val="20"/>
                <w:szCs w:val="20"/>
              </w:rPr>
              <w:br/>
              <w:t>2019</w:t>
            </w:r>
          </w:p>
        </w:tc>
        <w:tc>
          <w:tcPr>
            <w:tcW w:w="1362" w:type="dxa"/>
            <w:vAlign w:val="bottom"/>
          </w:tcPr>
          <w:p w14:paraId="30AB44B0" w14:textId="77777777" w:rsidR="00025AF0" w:rsidRPr="001075E6" w:rsidRDefault="00025AF0" w:rsidP="00707654">
            <w:pPr>
              <w:pBdr>
                <w:bottom w:val="single" w:sz="4" w:space="1" w:color="auto"/>
              </w:pBdr>
              <w:spacing w:line="360" w:lineRule="exact"/>
              <w:jc w:val="center"/>
              <w:rPr>
                <w:rFonts w:cs="Times New Roman"/>
                <w:sz w:val="20"/>
                <w:szCs w:val="20"/>
              </w:rPr>
            </w:pPr>
            <w:r w:rsidRPr="001075E6">
              <w:rPr>
                <w:rFonts w:cs="Times New Roman"/>
                <w:sz w:val="20"/>
                <w:szCs w:val="20"/>
              </w:rPr>
              <w:t>December 31,      2018</w:t>
            </w:r>
          </w:p>
        </w:tc>
      </w:tr>
      <w:tr w:rsidR="00025AF0" w:rsidRPr="001075E6" w14:paraId="1C220CB1" w14:textId="77777777" w:rsidTr="00025AF0">
        <w:tblPrEx>
          <w:tblBorders>
            <w:bottom w:val="none" w:sz="0" w:space="0" w:color="auto"/>
          </w:tblBorders>
        </w:tblPrEx>
        <w:tc>
          <w:tcPr>
            <w:tcW w:w="3853" w:type="dxa"/>
            <w:vAlign w:val="bottom"/>
          </w:tcPr>
          <w:p w14:paraId="2BEEFB19" w14:textId="77777777" w:rsidR="00025AF0" w:rsidRPr="00AF624D" w:rsidRDefault="00025AF0" w:rsidP="00707654">
            <w:pPr>
              <w:pStyle w:val="Preformatted"/>
              <w:tabs>
                <w:tab w:val="clear" w:pos="0"/>
                <w:tab w:val="clear" w:pos="9590"/>
              </w:tabs>
              <w:spacing w:line="360" w:lineRule="exact"/>
              <w:ind w:left="795" w:hanging="180"/>
              <w:rPr>
                <w:rFonts w:cs="Times New Roman"/>
                <w:b/>
                <w:bCs/>
                <w:i/>
                <w:iCs/>
                <w:cs/>
                <w:lang w:val="en-US"/>
              </w:rPr>
            </w:pPr>
            <w:r w:rsidRPr="00AF624D">
              <w:rPr>
                <w:rFonts w:cs="Times New Roman"/>
                <w:b/>
                <w:bCs/>
                <w:i/>
                <w:iCs/>
                <w:lang w:val="en-US"/>
              </w:rPr>
              <w:t>Trade accounts receivable</w:t>
            </w:r>
          </w:p>
        </w:tc>
        <w:tc>
          <w:tcPr>
            <w:tcW w:w="1363" w:type="dxa"/>
            <w:vAlign w:val="bottom"/>
          </w:tcPr>
          <w:p w14:paraId="0A23C899" w14:textId="77777777" w:rsidR="00025AF0" w:rsidRPr="00AF624D" w:rsidRDefault="00025AF0" w:rsidP="00707654">
            <w:pPr>
              <w:spacing w:line="360" w:lineRule="exact"/>
              <w:jc w:val="both"/>
              <w:rPr>
                <w:rFonts w:cs="Times New Roman"/>
                <w:sz w:val="20"/>
                <w:szCs w:val="20"/>
              </w:rPr>
            </w:pPr>
          </w:p>
        </w:tc>
        <w:tc>
          <w:tcPr>
            <w:tcW w:w="1362" w:type="dxa"/>
            <w:vAlign w:val="bottom"/>
          </w:tcPr>
          <w:p w14:paraId="19D3593F" w14:textId="77777777" w:rsidR="00025AF0" w:rsidRPr="00AF624D" w:rsidRDefault="00025AF0" w:rsidP="00707654">
            <w:pPr>
              <w:spacing w:line="360" w:lineRule="exact"/>
              <w:ind w:right="-1"/>
              <w:jc w:val="right"/>
              <w:rPr>
                <w:rFonts w:cs="Times New Roman"/>
                <w:sz w:val="20"/>
                <w:szCs w:val="20"/>
              </w:rPr>
            </w:pPr>
          </w:p>
        </w:tc>
        <w:tc>
          <w:tcPr>
            <w:tcW w:w="1362" w:type="dxa"/>
            <w:vAlign w:val="bottom"/>
          </w:tcPr>
          <w:p w14:paraId="5C137A2F" w14:textId="77777777" w:rsidR="00025AF0" w:rsidRPr="00AF624D" w:rsidRDefault="00025AF0" w:rsidP="00707654">
            <w:pPr>
              <w:spacing w:line="360" w:lineRule="exact"/>
              <w:jc w:val="both"/>
              <w:rPr>
                <w:rFonts w:cs="Times New Roman"/>
                <w:sz w:val="20"/>
                <w:szCs w:val="20"/>
              </w:rPr>
            </w:pPr>
          </w:p>
        </w:tc>
        <w:tc>
          <w:tcPr>
            <w:tcW w:w="1362" w:type="dxa"/>
            <w:vAlign w:val="bottom"/>
          </w:tcPr>
          <w:p w14:paraId="72435508" w14:textId="77777777" w:rsidR="00025AF0" w:rsidRPr="00AF624D" w:rsidRDefault="00025AF0" w:rsidP="00707654">
            <w:pPr>
              <w:pStyle w:val="Preformatted"/>
              <w:tabs>
                <w:tab w:val="clear" w:pos="9590"/>
              </w:tabs>
              <w:spacing w:line="360" w:lineRule="exact"/>
              <w:jc w:val="center"/>
              <w:rPr>
                <w:rFonts w:cs="Times New Roman"/>
                <w:lang w:val="en-US"/>
              </w:rPr>
            </w:pPr>
          </w:p>
        </w:tc>
      </w:tr>
      <w:tr w:rsidR="00025AF0" w:rsidRPr="001075E6" w14:paraId="3349D995" w14:textId="77777777" w:rsidTr="00025AF0">
        <w:tblPrEx>
          <w:tblBorders>
            <w:bottom w:val="none" w:sz="0" w:space="0" w:color="auto"/>
          </w:tblBorders>
        </w:tblPrEx>
        <w:tc>
          <w:tcPr>
            <w:tcW w:w="3853" w:type="dxa"/>
            <w:vAlign w:val="bottom"/>
          </w:tcPr>
          <w:p w14:paraId="614DB4A5" w14:textId="77777777" w:rsidR="00025AF0" w:rsidRPr="00AF624D" w:rsidRDefault="00025AF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cs/>
                <w:lang w:val="en-US"/>
              </w:rPr>
            </w:pPr>
            <w:r w:rsidRPr="00AF624D">
              <w:rPr>
                <w:rFonts w:cs="Times New Roman"/>
                <w:lang w:val="en-US"/>
              </w:rPr>
              <w:t>Trade accounts receivable</w:t>
            </w:r>
          </w:p>
        </w:tc>
        <w:tc>
          <w:tcPr>
            <w:tcW w:w="1363" w:type="dxa"/>
            <w:vAlign w:val="bottom"/>
          </w:tcPr>
          <w:p w14:paraId="7D180FAE"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1F1E7C13"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700,760</w:t>
            </w:r>
          </w:p>
        </w:tc>
        <w:tc>
          <w:tcPr>
            <w:tcW w:w="1362" w:type="dxa"/>
            <w:vAlign w:val="bottom"/>
          </w:tcPr>
          <w:p w14:paraId="6F8AB419"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372C230F"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w:t>
            </w:r>
          </w:p>
        </w:tc>
      </w:tr>
      <w:tr w:rsidR="00025AF0" w:rsidRPr="001075E6" w14:paraId="73C3929F" w14:textId="77777777" w:rsidTr="00025AF0">
        <w:tblPrEx>
          <w:tblBorders>
            <w:bottom w:val="none" w:sz="0" w:space="0" w:color="auto"/>
          </w:tblBorders>
        </w:tblPrEx>
        <w:tc>
          <w:tcPr>
            <w:tcW w:w="3853" w:type="dxa"/>
            <w:vAlign w:val="bottom"/>
          </w:tcPr>
          <w:p w14:paraId="332CE885" w14:textId="77777777" w:rsidR="00025AF0" w:rsidRPr="00AF624D" w:rsidRDefault="00025AF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cs/>
                <w:lang w:val="en-US"/>
              </w:rPr>
            </w:pPr>
            <w:r w:rsidRPr="00AF624D">
              <w:rPr>
                <w:rFonts w:cs="Times New Roman"/>
                <w:b/>
                <w:bCs/>
                <w:lang w:val="en-US"/>
              </w:rPr>
              <w:t>Total</w:t>
            </w:r>
          </w:p>
        </w:tc>
        <w:tc>
          <w:tcPr>
            <w:tcW w:w="1363" w:type="dxa"/>
            <w:vAlign w:val="bottom"/>
          </w:tcPr>
          <w:p w14:paraId="5CE1036B"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3F4CF630"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700,760</w:t>
            </w:r>
          </w:p>
        </w:tc>
        <w:tc>
          <w:tcPr>
            <w:tcW w:w="1362" w:type="dxa"/>
            <w:vAlign w:val="bottom"/>
          </w:tcPr>
          <w:p w14:paraId="068D72DF"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7B7C89E8" w14:textId="77777777" w:rsidR="00025AF0" w:rsidRPr="00AF624D" w:rsidRDefault="00025AF0" w:rsidP="00707654">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w:t>
            </w:r>
          </w:p>
        </w:tc>
      </w:tr>
      <w:tr w:rsidR="005409E0" w:rsidRPr="001075E6" w14:paraId="0DF9C26C" w14:textId="77777777" w:rsidTr="00025AF0">
        <w:tblPrEx>
          <w:tblBorders>
            <w:bottom w:val="none" w:sz="0" w:space="0" w:color="auto"/>
          </w:tblBorders>
        </w:tblPrEx>
        <w:tc>
          <w:tcPr>
            <w:tcW w:w="3853" w:type="dxa"/>
            <w:vAlign w:val="bottom"/>
          </w:tcPr>
          <w:p w14:paraId="30DCDC04" w14:textId="77777777" w:rsidR="005409E0" w:rsidRPr="00AF624D" w:rsidRDefault="005409E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cs/>
                <w:lang w:val="en-US"/>
              </w:rPr>
            </w:pPr>
          </w:p>
        </w:tc>
        <w:tc>
          <w:tcPr>
            <w:tcW w:w="1363" w:type="dxa"/>
            <w:vAlign w:val="bottom"/>
          </w:tcPr>
          <w:p w14:paraId="23F161D7" w14:textId="77777777" w:rsidR="005409E0" w:rsidRPr="00AF624D" w:rsidRDefault="005409E0" w:rsidP="00707654">
            <w:pPr>
              <w:tabs>
                <w:tab w:val="decimal" w:pos="1080"/>
              </w:tabs>
              <w:spacing w:line="360" w:lineRule="exact"/>
              <w:rPr>
                <w:rFonts w:cs="Times New Roman"/>
                <w:sz w:val="20"/>
                <w:szCs w:val="20"/>
              </w:rPr>
            </w:pPr>
          </w:p>
        </w:tc>
        <w:tc>
          <w:tcPr>
            <w:tcW w:w="1362" w:type="dxa"/>
            <w:vAlign w:val="bottom"/>
          </w:tcPr>
          <w:p w14:paraId="7E434D84" w14:textId="77777777" w:rsidR="005409E0" w:rsidRPr="00AF624D" w:rsidRDefault="005409E0" w:rsidP="00707654">
            <w:pPr>
              <w:tabs>
                <w:tab w:val="decimal" w:pos="1080"/>
              </w:tabs>
              <w:spacing w:line="360" w:lineRule="exact"/>
              <w:rPr>
                <w:rFonts w:cs="Times New Roman"/>
                <w:sz w:val="20"/>
                <w:szCs w:val="20"/>
              </w:rPr>
            </w:pPr>
          </w:p>
        </w:tc>
        <w:tc>
          <w:tcPr>
            <w:tcW w:w="1362" w:type="dxa"/>
            <w:vAlign w:val="bottom"/>
          </w:tcPr>
          <w:p w14:paraId="7701CE0A" w14:textId="77777777" w:rsidR="005409E0" w:rsidRPr="00AF624D" w:rsidRDefault="005409E0" w:rsidP="00707654">
            <w:pPr>
              <w:tabs>
                <w:tab w:val="decimal" w:pos="1080"/>
              </w:tabs>
              <w:spacing w:line="360" w:lineRule="exact"/>
              <w:rPr>
                <w:rFonts w:cs="Times New Roman"/>
                <w:sz w:val="20"/>
                <w:szCs w:val="20"/>
              </w:rPr>
            </w:pPr>
          </w:p>
        </w:tc>
        <w:tc>
          <w:tcPr>
            <w:tcW w:w="1362" w:type="dxa"/>
            <w:vAlign w:val="bottom"/>
          </w:tcPr>
          <w:p w14:paraId="1B4A5709" w14:textId="77777777" w:rsidR="005409E0" w:rsidRPr="00AF624D" w:rsidRDefault="005409E0" w:rsidP="00707654">
            <w:pPr>
              <w:tabs>
                <w:tab w:val="decimal" w:pos="1080"/>
              </w:tabs>
              <w:spacing w:line="360" w:lineRule="exact"/>
              <w:rPr>
                <w:rFonts w:cs="Times New Roman"/>
                <w:sz w:val="20"/>
                <w:szCs w:val="20"/>
              </w:rPr>
            </w:pPr>
          </w:p>
        </w:tc>
      </w:tr>
      <w:tr w:rsidR="005409E0" w:rsidRPr="001075E6" w14:paraId="6498B0D4" w14:textId="77777777" w:rsidTr="00025AF0">
        <w:tblPrEx>
          <w:tblBorders>
            <w:bottom w:val="none" w:sz="0" w:space="0" w:color="auto"/>
          </w:tblBorders>
        </w:tblPrEx>
        <w:tc>
          <w:tcPr>
            <w:tcW w:w="3853" w:type="dxa"/>
            <w:vAlign w:val="bottom"/>
          </w:tcPr>
          <w:p w14:paraId="41A46E05" w14:textId="77777777" w:rsidR="005409E0" w:rsidRPr="00AF624D" w:rsidRDefault="00025AF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i/>
                <w:iCs/>
                <w:cs/>
                <w:lang w:val="en-US"/>
              </w:rPr>
            </w:pPr>
            <w:r w:rsidRPr="00AF624D">
              <w:rPr>
                <w:rFonts w:cs="Times New Roman"/>
                <w:b/>
                <w:bCs/>
                <w:i/>
                <w:iCs/>
                <w:lang w:val="en-US"/>
              </w:rPr>
              <w:t>Other current receivables</w:t>
            </w:r>
          </w:p>
        </w:tc>
        <w:tc>
          <w:tcPr>
            <w:tcW w:w="1363" w:type="dxa"/>
            <w:vAlign w:val="bottom"/>
          </w:tcPr>
          <w:p w14:paraId="5C1D85EA" w14:textId="77777777" w:rsidR="005409E0" w:rsidRPr="00AF624D" w:rsidRDefault="005409E0" w:rsidP="00707654">
            <w:pPr>
              <w:tabs>
                <w:tab w:val="decimal" w:pos="1080"/>
              </w:tabs>
              <w:spacing w:line="360" w:lineRule="exact"/>
              <w:rPr>
                <w:rFonts w:cs="Times New Roman"/>
                <w:sz w:val="20"/>
                <w:szCs w:val="20"/>
              </w:rPr>
            </w:pPr>
          </w:p>
        </w:tc>
        <w:tc>
          <w:tcPr>
            <w:tcW w:w="1362" w:type="dxa"/>
            <w:vAlign w:val="bottom"/>
          </w:tcPr>
          <w:p w14:paraId="73A74283" w14:textId="77777777" w:rsidR="005409E0" w:rsidRPr="00AF624D" w:rsidRDefault="005409E0" w:rsidP="00707654">
            <w:pPr>
              <w:tabs>
                <w:tab w:val="decimal" w:pos="1080"/>
              </w:tabs>
              <w:spacing w:line="360" w:lineRule="exact"/>
              <w:rPr>
                <w:rFonts w:cs="Times New Roman"/>
                <w:sz w:val="20"/>
                <w:szCs w:val="20"/>
              </w:rPr>
            </w:pPr>
          </w:p>
        </w:tc>
        <w:tc>
          <w:tcPr>
            <w:tcW w:w="1362" w:type="dxa"/>
            <w:vAlign w:val="bottom"/>
          </w:tcPr>
          <w:p w14:paraId="72AF99FE" w14:textId="77777777" w:rsidR="005409E0" w:rsidRPr="00AF624D" w:rsidRDefault="005409E0" w:rsidP="00707654">
            <w:pPr>
              <w:tabs>
                <w:tab w:val="decimal" w:pos="1080"/>
              </w:tabs>
              <w:spacing w:line="360" w:lineRule="exact"/>
              <w:rPr>
                <w:rFonts w:cs="Times New Roman"/>
                <w:sz w:val="20"/>
                <w:szCs w:val="20"/>
              </w:rPr>
            </w:pPr>
          </w:p>
        </w:tc>
        <w:tc>
          <w:tcPr>
            <w:tcW w:w="1362" w:type="dxa"/>
            <w:vAlign w:val="bottom"/>
          </w:tcPr>
          <w:p w14:paraId="55B38F98" w14:textId="77777777" w:rsidR="005409E0" w:rsidRPr="00AF624D" w:rsidRDefault="005409E0" w:rsidP="00707654">
            <w:pPr>
              <w:tabs>
                <w:tab w:val="decimal" w:pos="1080"/>
              </w:tabs>
              <w:spacing w:line="360" w:lineRule="exact"/>
              <w:rPr>
                <w:rFonts w:cs="Times New Roman"/>
                <w:sz w:val="20"/>
                <w:szCs w:val="20"/>
              </w:rPr>
            </w:pPr>
          </w:p>
        </w:tc>
      </w:tr>
      <w:tr w:rsidR="001A54DC" w:rsidRPr="001075E6" w14:paraId="75F0E905" w14:textId="77777777" w:rsidTr="00025AF0">
        <w:tblPrEx>
          <w:tblBorders>
            <w:bottom w:val="none" w:sz="0" w:space="0" w:color="auto"/>
          </w:tblBorders>
        </w:tblPrEx>
        <w:tc>
          <w:tcPr>
            <w:tcW w:w="3853" w:type="dxa"/>
            <w:vAlign w:val="bottom"/>
          </w:tcPr>
          <w:p w14:paraId="50C4A376" w14:textId="77777777" w:rsidR="001A54DC" w:rsidRPr="00AF624D" w:rsidRDefault="001A54DC" w:rsidP="001A54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lang w:val="en-US"/>
              </w:rPr>
            </w:pPr>
            <w:r w:rsidRPr="00AF624D">
              <w:rPr>
                <w:rFonts w:cs="Times New Roman"/>
                <w:lang w:val="en-US"/>
              </w:rPr>
              <w:t>Cost to obtain contracts with customers</w:t>
            </w:r>
          </w:p>
        </w:tc>
        <w:tc>
          <w:tcPr>
            <w:tcW w:w="1363" w:type="dxa"/>
            <w:vAlign w:val="bottom"/>
          </w:tcPr>
          <w:p w14:paraId="22BFB5AB" w14:textId="52F8E0CC"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17,793,704</w:t>
            </w:r>
          </w:p>
        </w:tc>
        <w:tc>
          <w:tcPr>
            <w:tcW w:w="1362" w:type="dxa"/>
            <w:vAlign w:val="bottom"/>
          </w:tcPr>
          <w:p w14:paraId="2FA925C2" w14:textId="6D8187E1"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071A45A4" w14:textId="3D24BB25"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15EE66F8" w14:textId="50A18037"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r>
      <w:tr w:rsidR="001A54DC" w:rsidRPr="001075E6" w14:paraId="51DC041F" w14:textId="77777777" w:rsidTr="00025AF0">
        <w:tblPrEx>
          <w:tblBorders>
            <w:bottom w:val="none" w:sz="0" w:space="0" w:color="auto"/>
          </w:tblBorders>
        </w:tblPrEx>
        <w:tc>
          <w:tcPr>
            <w:tcW w:w="3853" w:type="dxa"/>
            <w:vAlign w:val="bottom"/>
          </w:tcPr>
          <w:p w14:paraId="3628561C" w14:textId="77777777" w:rsidR="001A54DC" w:rsidRPr="00AF624D" w:rsidRDefault="001A54DC" w:rsidP="001A54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lang w:val="en-US"/>
              </w:rPr>
            </w:pPr>
            <w:r w:rsidRPr="00AF624D">
              <w:rPr>
                <w:rFonts w:cs="Times New Roman"/>
                <w:lang w:val="en-US"/>
              </w:rPr>
              <w:t>Prepaid expenses</w:t>
            </w:r>
          </w:p>
        </w:tc>
        <w:tc>
          <w:tcPr>
            <w:tcW w:w="1363" w:type="dxa"/>
            <w:vAlign w:val="bottom"/>
          </w:tcPr>
          <w:p w14:paraId="447C3C39" w14:textId="1F563067"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3,787,673</w:t>
            </w:r>
          </w:p>
        </w:tc>
        <w:tc>
          <w:tcPr>
            <w:tcW w:w="1362" w:type="dxa"/>
            <w:vAlign w:val="bottom"/>
          </w:tcPr>
          <w:p w14:paraId="6D1F3E8E" w14:textId="2D0812F1"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3,510,507</w:t>
            </w:r>
          </w:p>
        </w:tc>
        <w:tc>
          <w:tcPr>
            <w:tcW w:w="1362" w:type="dxa"/>
            <w:vAlign w:val="bottom"/>
          </w:tcPr>
          <w:p w14:paraId="62AFC458" w14:textId="7F66488A"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406,544</w:t>
            </w:r>
          </w:p>
        </w:tc>
        <w:tc>
          <w:tcPr>
            <w:tcW w:w="1362" w:type="dxa"/>
            <w:vAlign w:val="bottom"/>
          </w:tcPr>
          <w:p w14:paraId="0C0C606E" w14:textId="3852D668"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55,376</w:t>
            </w:r>
          </w:p>
        </w:tc>
      </w:tr>
      <w:tr w:rsidR="001A54DC" w:rsidRPr="001075E6" w14:paraId="0AE37C23" w14:textId="77777777" w:rsidTr="00025AF0">
        <w:tblPrEx>
          <w:tblBorders>
            <w:bottom w:val="none" w:sz="0" w:space="0" w:color="auto"/>
          </w:tblBorders>
        </w:tblPrEx>
        <w:tc>
          <w:tcPr>
            <w:tcW w:w="3853" w:type="dxa"/>
            <w:vAlign w:val="bottom"/>
          </w:tcPr>
          <w:p w14:paraId="009700E4" w14:textId="77777777" w:rsidR="001A54DC" w:rsidRPr="00AF624D" w:rsidRDefault="001A54DC" w:rsidP="001A54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sidRPr="00AF624D">
              <w:rPr>
                <w:rFonts w:cs="Times New Roman"/>
                <w:lang w:val="en-US"/>
              </w:rPr>
              <w:t>Advance payment to sub-contractors</w:t>
            </w:r>
            <w:r w:rsidRPr="00AF624D">
              <w:rPr>
                <w:rFonts w:cs="Times New Roman"/>
                <w:lang w:val="en-US"/>
              </w:rPr>
              <w:br/>
              <w:t>and material cost</w:t>
            </w:r>
          </w:p>
        </w:tc>
        <w:tc>
          <w:tcPr>
            <w:tcW w:w="1363" w:type="dxa"/>
            <w:vAlign w:val="bottom"/>
          </w:tcPr>
          <w:p w14:paraId="3C09E652" w14:textId="375725CE"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7,933,718</w:t>
            </w:r>
          </w:p>
        </w:tc>
        <w:tc>
          <w:tcPr>
            <w:tcW w:w="1362" w:type="dxa"/>
            <w:vAlign w:val="bottom"/>
          </w:tcPr>
          <w:p w14:paraId="62D5BA2B" w14:textId="5CB97C26"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6,661,830</w:t>
            </w:r>
          </w:p>
        </w:tc>
        <w:tc>
          <w:tcPr>
            <w:tcW w:w="1362" w:type="dxa"/>
            <w:vAlign w:val="bottom"/>
          </w:tcPr>
          <w:p w14:paraId="3C53FBE2" w14:textId="72EC0F89"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7CF2D508" w14:textId="20627BD6"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r>
      <w:tr w:rsidR="001A54DC" w:rsidRPr="001075E6" w14:paraId="26205D6C" w14:textId="77777777" w:rsidTr="00025AF0">
        <w:tblPrEx>
          <w:tblBorders>
            <w:bottom w:val="none" w:sz="0" w:space="0" w:color="auto"/>
          </w:tblBorders>
        </w:tblPrEx>
        <w:tc>
          <w:tcPr>
            <w:tcW w:w="3853" w:type="dxa"/>
            <w:vAlign w:val="bottom"/>
          </w:tcPr>
          <w:p w14:paraId="2ACC9BEE" w14:textId="77777777" w:rsidR="001A54DC" w:rsidRPr="00AF624D" w:rsidRDefault="001A54DC" w:rsidP="001A54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sidRPr="00AF624D">
              <w:rPr>
                <w:rFonts w:cs="Times New Roman"/>
                <w:lang w:val="en-US"/>
              </w:rPr>
              <w:t>Accrued interest income</w:t>
            </w:r>
            <w:r w:rsidRPr="00AF624D">
              <w:rPr>
                <w:rFonts w:cs="Times New Roman"/>
                <w:cs/>
                <w:lang w:val="en-US"/>
              </w:rPr>
              <w:t xml:space="preserve"> </w:t>
            </w:r>
            <w:r w:rsidRPr="00AF624D">
              <w:rPr>
                <w:rFonts w:cs="Times New Roman"/>
                <w:lang w:val="en-US"/>
              </w:rPr>
              <w:t>-</w:t>
            </w:r>
            <w:r w:rsidRPr="00AF624D">
              <w:rPr>
                <w:rFonts w:cs="Times New Roman"/>
                <w:cs/>
                <w:lang w:val="en-US"/>
              </w:rPr>
              <w:t xml:space="preserve"> </w:t>
            </w:r>
            <w:r w:rsidRPr="00AF624D">
              <w:rPr>
                <w:rFonts w:cs="Times New Roman"/>
                <w:lang w:val="en-US"/>
              </w:rPr>
              <w:t>related persons</w:t>
            </w:r>
          </w:p>
        </w:tc>
        <w:tc>
          <w:tcPr>
            <w:tcW w:w="1363" w:type="dxa"/>
            <w:vAlign w:val="bottom"/>
          </w:tcPr>
          <w:p w14:paraId="0686C3DE" w14:textId="06877C38"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1,395,770</w:t>
            </w:r>
          </w:p>
        </w:tc>
        <w:tc>
          <w:tcPr>
            <w:tcW w:w="1362" w:type="dxa"/>
            <w:vAlign w:val="bottom"/>
          </w:tcPr>
          <w:p w14:paraId="7B14DD48" w14:textId="3D1DCD1E"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2,036,097</w:t>
            </w:r>
          </w:p>
        </w:tc>
        <w:tc>
          <w:tcPr>
            <w:tcW w:w="1362" w:type="dxa"/>
            <w:vAlign w:val="bottom"/>
          </w:tcPr>
          <w:p w14:paraId="6A7A17DA" w14:textId="73C38BA4"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c>
          <w:tcPr>
            <w:tcW w:w="1362" w:type="dxa"/>
            <w:vAlign w:val="bottom"/>
          </w:tcPr>
          <w:p w14:paraId="68F1FA68" w14:textId="7E8BC549"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w:t>
            </w:r>
          </w:p>
        </w:tc>
      </w:tr>
      <w:tr w:rsidR="001A54DC" w:rsidRPr="001075E6" w14:paraId="333E83F8" w14:textId="77777777" w:rsidTr="00025AF0">
        <w:tblPrEx>
          <w:tblBorders>
            <w:bottom w:val="none" w:sz="0" w:space="0" w:color="auto"/>
          </w:tblBorders>
        </w:tblPrEx>
        <w:tc>
          <w:tcPr>
            <w:tcW w:w="3853" w:type="dxa"/>
            <w:vAlign w:val="bottom"/>
          </w:tcPr>
          <w:p w14:paraId="42ACB274" w14:textId="77777777" w:rsidR="001A54DC" w:rsidRPr="00AF624D" w:rsidRDefault="001A54DC" w:rsidP="001A54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sidRPr="00AF624D">
              <w:rPr>
                <w:rFonts w:cs="Times New Roman"/>
                <w:lang w:val="en-US"/>
              </w:rPr>
              <w:t>Revenue Department receivables</w:t>
            </w:r>
          </w:p>
        </w:tc>
        <w:tc>
          <w:tcPr>
            <w:tcW w:w="1363" w:type="dxa"/>
            <w:vAlign w:val="bottom"/>
          </w:tcPr>
          <w:p w14:paraId="7646EB26" w14:textId="065ED6C1"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2,715,189</w:t>
            </w:r>
          </w:p>
        </w:tc>
        <w:tc>
          <w:tcPr>
            <w:tcW w:w="1362" w:type="dxa"/>
            <w:vAlign w:val="bottom"/>
          </w:tcPr>
          <w:p w14:paraId="19B7F6EF" w14:textId="574744E5"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2,806,092</w:t>
            </w:r>
          </w:p>
        </w:tc>
        <w:tc>
          <w:tcPr>
            <w:tcW w:w="1362" w:type="dxa"/>
            <w:vAlign w:val="bottom"/>
          </w:tcPr>
          <w:p w14:paraId="4188F87B" w14:textId="5CD4BAE7"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2,715,189</w:t>
            </w:r>
          </w:p>
        </w:tc>
        <w:tc>
          <w:tcPr>
            <w:tcW w:w="1362" w:type="dxa"/>
            <w:vAlign w:val="bottom"/>
          </w:tcPr>
          <w:p w14:paraId="3EB14F5D" w14:textId="40108AA1"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2,715,189</w:t>
            </w:r>
          </w:p>
        </w:tc>
      </w:tr>
      <w:tr w:rsidR="001A54DC" w:rsidRPr="001075E6" w14:paraId="6F62CC2A" w14:textId="77777777" w:rsidTr="00025AF0">
        <w:tblPrEx>
          <w:tblBorders>
            <w:bottom w:val="none" w:sz="0" w:space="0" w:color="auto"/>
          </w:tblBorders>
        </w:tblPrEx>
        <w:tc>
          <w:tcPr>
            <w:tcW w:w="3853" w:type="dxa"/>
            <w:vAlign w:val="bottom"/>
          </w:tcPr>
          <w:p w14:paraId="00598B21" w14:textId="77777777"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cs/>
                <w:lang w:val="en-US"/>
              </w:rPr>
            </w:pPr>
            <w:r w:rsidRPr="00AF624D">
              <w:rPr>
                <w:rFonts w:cs="Times New Roman"/>
                <w:lang w:val="en-US"/>
              </w:rPr>
              <w:t>Income tax deducted at source</w:t>
            </w:r>
          </w:p>
        </w:tc>
        <w:tc>
          <w:tcPr>
            <w:tcW w:w="1363" w:type="dxa"/>
            <w:vAlign w:val="bottom"/>
          </w:tcPr>
          <w:p w14:paraId="063B0FCA" w14:textId="6B6BEC3D"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2,093,964</w:t>
            </w:r>
          </w:p>
        </w:tc>
        <w:tc>
          <w:tcPr>
            <w:tcW w:w="1362" w:type="dxa"/>
            <w:vAlign w:val="bottom"/>
          </w:tcPr>
          <w:p w14:paraId="22D95E9A" w14:textId="5448239A"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987,483</w:t>
            </w:r>
          </w:p>
        </w:tc>
        <w:tc>
          <w:tcPr>
            <w:tcW w:w="1362" w:type="dxa"/>
            <w:vAlign w:val="bottom"/>
          </w:tcPr>
          <w:p w14:paraId="080EEDDC" w14:textId="59A1A1DD" w:rsidR="001A54DC" w:rsidRPr="00AF624D" w:rsidRDefault="00CC69A8" w:rsidP="001A54DC">
            <w:pPr>
              <w:tabs>
                <w:tab w:val="decimal" w:pos="1080"/>
              </w:tabs>
              <w:spacing w:line="360" w:lineRule="exact"/>
              <w:rPr>
                <w:rFonts w:cs="Times New Roman"/>
                <w:sz w:val="20"/>
                <w:szCs w:val="20"/>
              </w:rPr>
            </w:pPr>
            <w:r w:rsidRPr="00AF624D">
              <w:rPr>
                <w:rFonts w:cs="Times New Roman"/>
                <w:sz w:val="20"/>
                <w:szCs w:val="20"/>
              </w:rPr>
              <w:t>80,836</w:t>
            </w:r>
          </w:p>
        </w:tc>
        <w:tc>
          <w:tcPr>
            <w:tcW w:w="1362" w:type="dxa"/>
            <w:vAlign w:val="bottom"/>
          </w:tcPr>
          <w:p w14:paraId="3FC7CF26" w14:textId="514F7FD7" w:rsidR="001A54DC" w:rsidRPr="00AF624D" w:rsidRDefault="001A54DC" w:rsidP="001A54DC">
            <w:pPr>
              <w:tabs>
                <w:tab w:val="decimal" w:pos="1080"/>
              </w:tabs>
              <w:spacing w:line="360" w:lineRule="exact"/>
              <w:rPr>
                <w:rFonts w:cs="Times New Roman"/>
                <w:sz w:val="20"/>
                <w:szCs w:val="20"/>
              </w:rPr>
            </w:pPr>
            <w:r w:rsidRPr="00AF624D">
              <w:rPr>
                <w:rFonts w:cs="Times New Roman"/>
                <w:sz w:val="20"/>
                <w:szCs w:val="20"/>
              </w:rPr>
              <w:t>80,649</w:t>
            </w:r>
          </w:p>
        </w:tc>
      </w:tr>
      <w:tr w:rsidR="001A54DC" w:rsidRPr="001075E6" w14:paraId="730510C8" w14:textId="77777777" w:rsidTr="00025AF0">
        <w:tblPrEx>
          <w:tblBorders>
            <w:bottom w:val="none" w:sz="0" w:space="0" w:color="auto"/>
          </w:tblBorders>
        </w:tblPrEx>
        <w:tc>
          <w:tcPr>
            <w:tcW w:w="3853" w:type="dxa"/>
            <w:vAlign w:val="bottom"/>
          </w:tcPr>
          <w:p w14:paraId="3C3F6A3C" w14:textId="42A4306E"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cs/>
                <w:lang w:val="en-US"/>
              </w:rPr>
            </w:pPr>
            <w:r w:rsidRPr="00AF624D">
              <w:rPr>
                <w:rFonts w:cs="Times New Roman"/>
                <w:lang w:val="en-US"/>
              </w:rPr>
              <w:t>Others</w:t>
            </w:r>
          </w:p>
        </w:tc>
        <w:tc>
          <w:tcPr>
            <w:tcW w:w="1363" w:type="dxa"/>
            <w:vAlign w:val="bottom"/>
          </w:tcPr>
          <w:p w14:paraId="67DB46C0" w14:textId="70ABE00C" w:rsidR="001A54DC" w:rsidRPr="00AF624D" w:rsidRDefault="00CC69A8"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1,426,947</w:t>
            </w:r>
          </w:p>
        </w:tc>
        <w:tc>
          <w:tcPr>
            <w:tcW w:w="1362" w:type="dxa"/>
            <w:vAlign w:val="bottom"/>
          </w:tcPr>
          <w:p w14:paraId="6236347A" w14:textId="5B983B00" w:rsidR="001A54DC" w:rsidRPr="00AF624D" w:rsidRDefault="001A54DC"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488,489</w:t>
            </w:r>
          </w:p>
        </w:tc>
        <w:tc>
          <w:tcPr>
            <w:tcW w:w="1362" w:type="dxa"/>
            <w:vAlign w:val="bottom"/>
          </w:tcPr>
          <w:p w14:paraId="54880868" w14:textId="2A0952F1" w:rsidR="001A54DC" w:rsidRPr="00AF624D" w:rsidRDefault="001A54DC"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117,000</w:t>
            </w:r>
          </w:p>
        </w:tc>
        <w:tc>
          <w:tcPr>
            <w:tcW w:w="1362" w:type="dxa"/>
            <w:vAlign w:val="bottom"/>
          </w:tcPr>
          <w:p w14:paraId="01B760B1" w14:textId="512BADD8" w:rsidR="001A54DC" w:rsidRPr="00AF624D" w:rsidRDefault="001A54DC"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121,376</w:t>
            </w:r>
          </w:p>
        </w:tc>
      </w:tr>
      <w:tr w:rsidR="001A54DC" w:rsidRPr="001075E6" w14:paraId="4C7047CB" w14:textId="77777777" w:rsidTr="00025AF0">
        <w:tblPrEx>
          <w:tblBorders>
            <w:bottom w:val="none" w:sz="0" w:space="0" w:color="auto"/>
          </w:tblBorders>
        </w:tblPrEx>
        <w:tc>
          <w:tcPr>
            <w:tcW w:w="3853" w:type="dxa"/>
            <w:vAlign w:val="bottom"/>
          </w:tcPr>
          <w:p w14:paraId="2461C87D" w14:textId="72408C52"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lang w:val="en-US"/>
              </w:rPr>
            </w:pPr>
            <w:r w:rsidRPr="00AF624D">
              <w:rPr>
                <w:rFonts w:cs="Times New Roman"/>
                <w:b/>
                <w:bCs/>
                <w:lang w:val="en-US"/>
              </w:rPr>
              <w:t>Total</w:t>
            </w:r>
          </w:p>
        </w:tc>
        <w:tc>
          <w:tcPr>
            <w:tcW w:w="1363" w:type="dxa"/>
            <w:vAlign w:val="bottom"/>
          </w:tcPr>
          <w:p w14:paraId="56552951" w14:textId="3F82287D" w:rsidR="001A54DC" w:rsidRPr="00AF624D" w:rsidRDefault="00CC69A8"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37,146,965</w:t>
            </w:r>
          </w:p>
        </w:tc>
        <w:tc>
          <w:tcPr>
            <w:tcW w:w="1362" w:type="dxa"/>
            <w:vAlign w:val="bottom"/>
          </w:tcPr>
          <w:p w14:paraId="1C1EF453" w14:textId="1815AEA5" w:rsidR="001A54DC" w:rsidRPr="00AF624D" w:rsidRDefault="001A54DC"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16,490,498</w:t>
            </w:r>
          </w:p>
        </w:tc>
        <w:tc>
          <w:tcPr>
            <w:tcW w:w="1362" w:type="dxa"/>
            <w:vAlign w:val="bottom"/>
          </w:tcPr>
          <w:p w14:paraId="6A8FDD35" w14:textId="2355745F" w:rsidR="001A54DC" w:rsidRPr="00AF624D" w:rsidRDefault="00CC69A8"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3,319,569</w:t>
            </w:r>
          </w:p>
        </w:tc>
        <w:tc>
          <w:tcPr>
            <w:tcW w:w="1362" w:type="dxa"/>
            <w:vAlign w:val="bottom"/>
          </w:tcPr>
          <w:p w14:paraId="2C2617EA" w14:textId="29FB900C" w:rsidR="001A54DC" w:rsidRPr="00AF624D" w:rsidRDefault="001A54DC" w:rsidP="001A54DC">
            <w:pPr>
              <w:pBdr>
                <w:bottom w:val="single" w:sz="4" w:space="1" w:color="auto"/>
              </w:pBdr>
              <w:tabs>
                <w:tab w:val="decimal" w:pos="1080"/>
              </w:tabs>
              <w:spacing w:line="360" w:lineRule="exact"/>
              <w:rPr>
                <w:rFonts w:cs="Times New Roman"/>
                <w:sz w:val="20"/>
                <w:szCs w:val="20"/>
              </w:rPr>
            </w:pPr>
            <w:r w:rsidRPr="00AF624D">
              <w:rPr>
                <w:rFonts w:cs="Times New Roman"/>
                <w:sz w:val="20"/>
                <w:szCs w:val="20"/>
              </w:rPr>
              <w:t>2,972,590</w:t>
            </w:r>
          </w:p>
        </w:tc>
      </w:tr>
      <w:tr w:rsidR="001A54DC" w:rsidRPr="001075E6" w14:paraId="1162AE75" w14:textId="77777777" w:rsidTr="00025AF0">
        <w:tblPrEx>
          <w:tblBorders>
            <w:bottom w:val="none" w:sz="0" w:space="0" w:color="auto"/>
          </w:tblBorders>
        </w:tblPrEx>
        <w:tc>
          <w:tcPr>
            <w:tcW w:w="3853" w:type="dxa"/>
            <w:vAlign w:val="bottom"/>
          </w:tcPr>
          <w:p w14:paraId="0A7F2425" w14:textId="77777777"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i/>
                <w:iCs/>
                <w:cs/>
                <w:lang w:val="en-US"/>
              </w:rPr>
            </w:pPr>
            <w:r w:rsidRPr="00AF624D">
              <w:rPr>
                <w:rFonts w:cs="Times New Roman"/>
                <w:b/>
                <w:bCs/>
                <w:lang w:val="en-US"/>
              </w:rPr>
              <w:t>Total trade and other current</w:t>
            </w:r>
          </w:p>
        </w:tc>
        <w:tc>
          <w:tcPr>
            <w:tcW w:w="1363" w:type="dxa"/>
            <w:vAlign w:val="bottom"/>
          </w:tcPr>
          <w:p w14:paraId="4A9A5A69" w14:textId="6A991C62" w:rsidR="001A54DC" w:rsidRPr="00AF624D" w:rsidRDefault="001A54DC" w:rsidP="001A54DC">
            <w:pPr>
              <w:tabs>
                <w:tab w:val="decimal" w:pos="1080"/>
              </w:tabs>
              <w:spacing w:line="360" w:lineRule="exact"/>
              <w:rPr>
                <w:rFonts w:cs="Times New Roman"/>
                <w:sz w:val="20"/>
                <w:szCs w:val="20"/>
              </w:rPr>
            </w:pPr>
          </w:p>
        </w:tc>
        <w:tc>
          <w:tcPr>
            <w:tcW w:w="1362" w:type="dxa"/>
            <w:vAlign w:val="bottom"/>
          </w:tcPr>
          <w:p w14:paraId="1E8B461D" w14:textId="6AE4E7AF" w:rsidR="001A54DC" w:rsidRPr="00AF624D" w:rsidRDefault="001A54DC" w:rsidP="001A54DC">
            <w:pPr>
              <w:tabs>
                <w:tab w:val="decimal" w:pos="1080"/>
              </w:tabs>
              <w:spacing w:line="360" w:lineRule="exact"/>
              <w:rPr>
                <w:rFonts w:cs="Times New Roman"/>
                <w:sz w:val="20"/>
                <w:szCs w:val="20"/>
              </w:rPr>
            </w:pPr>
          </w:p>
        </w:tc>
        <w:tc>
          <w:tcPr>
            <w:tcW w:w="1362" w:type="dxa"/>
            <w:vAlign w:val="bottom"/>
          </w:tcPr>
          <w:p w14:paraId="600D8373" w14:textId="0AF4C2E1" w:rsidR="001A54DC" w:rsidRPr="00AF624D" w:rsidRDefault="001A54DC" w:rsidP="001A54DC">
            <w:pPr>
              <w:tabs>
                <w:tab w:val="decimal" w:pos="1080"/>
              </w:tabs>
              <w:spacing w:line="360" w:lineRule="exact"/>
              <w:rPr>
                <w:rFonts w:cs="Times New Roman"/>
                <w:sz w:val="20"/>
                <w:szCs w:val="20"/>
              </w:rPr>
            </w:pPr>
          </w:p>
        </w:tc>
        <w:tc>
          <w:tcPr>
            <w:tcW w:w="1362" w:type="dxa"/>
            <w:vAlign w:val="bottom"/>
          </w:tcPr>
          <w:p w14:paraId="0178C679" w14:textId="0A4B6F2D" w:rsidR="001A54DC" w:rsidRPr="00AF624D" w:rsidRDefault="001A54DC" w:rsidP="001A54DC">
            <w:pPr>
              <w:tabs>
                <w:tab w:val="decimal" w:pos="1080"/>
              </w:tabs>
              <w:spacing w:line="360" w:lineRule="exact"/>
              <w:rPr>
                <w:rFonts w:cs="Times New Roman"/>
                <w:sz w:val="20"/>
                <w:szCs w:val="20"/>
              </w:rPr>
            </w:pPr>
          </w:p>
        </w:tc>
      </w:tr>
      <w:tr w:rsidR="001A54DC" w:rsidRPr="001075E6" w14:paraId="3D89111C" w14:textId="77777777" w:rsidTr="00025AF0">
        <w:tblPrEx>
          <w:tblBorders>
            <w:bottom w:val="none" w:sz="0" w:space="0" w:color="auto"/>
          </w:tblBorders>
        </w:tblPrEx>
        <w:trPr>
          <w:trHeight w:val="427"/>
        </w:trPr>
        <w:tc>
          <w:tcPr>
            <w:tcW w:w="3853" w:type="dxa"/>
            <w:vAlign w:val="bottom"/>
          </w:tcPr>
          <w:p w14:paraId="11CB6F36" w14:textId="77777777"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cs/>
                <w:lang w:val="en-US"/>
              </w:rPr>
            </w:pPr>
            <w:r w:rsidRPr="00AF624D">
              <w:rPr>
                <w:rFonts w:cs="Times New Roman"/>
                <w:b/>
                <w:bCs/>
                <w:lang w:val="en-US"/>
              </w:rPr>
              <w:t xml:space="preserve">    receivables</w:t>
            </w:r>
          </w:p>
        </w:tc>
        <w:tc>
          <w:tcPr>
            <w:tcW w:w="1363" w:type="dxa"/>
            <w:vAlign w:val="bottom"/>
          </w:tcPr>
          <w:p w14:paraId="44762C24" w14:textId="68B4E8DF" w:rsidR="001A54DC" w:rsidRPr="00AF624D" w:rsidRDefault="00CC69A8" w:rsidP="001A54DC">
            <w:pPr>
              <w:pBdr>
                <w:bottom w:val="double" w:sz="4" w:space="1" w:color="auto"/>
              </w:pBdr>
              <w:tabs>
                <w:tab w:val="decimal" w:pos="1080"/>
              </w:tabs>
              <w:spacing w:line="360" w:lineRule="exact"/>
              <w:rPr>
                <w:rFonts w:cs="Times New Roman"/>
                <w:sz w:val="20"/>
                <w:szCs w:val="20"/>
              </w:rPr>
            </w:pPr>
            <w:r w:rsidRPr="00AF624D">
              <w:rPr>
                <w:rFonts w:cs="Times New Roman"/>
                <w:sz w:val="20"/>
                <w:szCs w:val="20"/>
              </w:rPr>
              <w:t>37,146,965</w:t>
            </w:r>
          </w:p>
        </w:tc>
        <w:tc>
          <w:tcPr>
            <w:tcW w:w="1362" w:type="dxa"/>
            <w:vAlign w:val="bottom"/>
          </w:tcPr>
          <w:p w14:paraId="04884825" w14:textId="1FF366BE" w:rsidR="001A54DC" w:rsidRPr="00AF624D" w:rsidRDefault="001A54DC" w:rsidP="001A54DC">
            <w:pPr>
              <w:pBdr>
                <w:bottom w:val="double" w:sz="4" w:space="1" w:color="auto"/>
              </w:pBdr>
              <w:tabs>
                <w:tab w:val="decimal" w:pos="1080"/>
              </w:tabs>
              <w:spacing w:line="360" w:lineRule="exact"/>
              <w:rPr>
                <w:rFonts w:cs="Times New Roman"/>
                <w:sz w:val="20"/>
                <w:szCs w:val="20"/>
              </w:rPr>
            </w:pPr>
            <w:r w:rsidRPr="00AF624D">
              <w:rPr>
                <w:rFonts w:cs="Times New Roman"/>
                <w:sz w:val="20"/>
                <w:szCs w:val="20"/>
              </w:rPr>
              <w:t>17,191,258</w:t>
            </w:r>
          </w:p>
        </w:tc>
        <w:tc>
          <w:tcPr>
            <w:tcW w:w="1362" w:type="dxa"/>
            <w:vAlign w:val="bottom"/>
          </w:tcPr>
          <w:p w14:paraId="7B44742D" w14:textId="39332DAA" w:rsidR="001A54DC" w:rsidRPr="00AF624D" w:rsidRDefault="00CC69A8" w:rsidP="001A54DC">
            <w:pPr>
              <w:pBdr>
                <w:bottom w:val="double" w:sz="4" w:space="1" w:color="auto"/>
              </w:pBdr>
              <w:tabs>
                <w:tab w:val="decimal" w:pos="1080"/>
              </w:tabs>
              <w:spacing w:line="360" w:lineRule="exact"/>
              <w:rPr>
                <w:rFonts w:cs="Times New Roman"/>
                <w:sz w:val="20"/>
                <w:szCs w:val="20"/>
              </w:rPr>
            </w:pPr>
            <w:r w:rsidRPr="00AF624D">
              <w:rPr>
                <w:rFonts w:cs="Times New Roman"/>
                <w:sz w:val="20"/>
                <w:szCs w:val="20"/>
              </w:rPr>
              <w:t>3,319,569</w:t>
            </w:r>
          </w:p>
        </w:tc>
        <w:tc>
          <w:tcPr>
            <w:tcW w:w="1362" w:type="dxa"/>
            <w:vAlign w:val="bottom"/>
          </w:tcPr>
          <w:p w14:paraId="0C29E028" w14:textId="0D72D012" w:rsidR="001A54DC" w:rsidRPr="00AF624D" w:rsidRDefault="001A54DC" w:rsidP="001A54DC">
            <w:pPr>
              <w:pBdr>
                <w:bottom w:val="double" w:sz="4" w:space="1" w:color="auto"/>
              </w:pBdr>
              <w:tabs>
                <w:tab w:val="decimal" w:pos="1080"/>
              </w:tabs>
              <w:spacing w:line="360" w:lineRule="exact"/>
              <w:rPr>
                <w:rFonts w:cs="Times New Roman"/>
                <w:sz w:val="20"/>
                <w:szCs w:val="20"/>
              </w:rPr>
            </w:pPr>
            <w:r w:rsidRPr="00AF624D">
              <w:rPr>
                <w:rFonts w:cs="Times New Roman"/>
                <w:sz w:val="20"/>
                <w:szCs w:val="20"/>
              </w:rPr>
              <w:t>2,972,590</w:t>
            </w:r>
          </w:p>
        </w:tc>
      </w:tr>
    </w:tbl>
    <w:p w14:paraId="4E6229F3" w14:textId="77777777" w:rsidR="00C645C1" w:rsidRPr="001075E6" w:rsidRDefault="00D73AE6" w:rsidP="00E2267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2" w:hanging="562"/>
        <w:jc w:val="thaiDistribute"/>
        <w:rPr>
          <w:rFonts w:cs="Times New Roman"/>
          <w:b/>
          <w:bCs/>
          <w:lang w:val="en-US"/>
        </w:rPr>
      </w:pPr>
      <w:r w:rsidRPr="001075E6">
        <w:rPr>
          <w:rFonts w:cs="Times New Roman"/>
          <w:b/>
          <w:bCs/>
        </w:rPr>
        <w:br w:type="page"/>
      </w:r>
      <w:r w:rsidR="00D32DCC" w:rsidRPr="001075E6">
        <w:rPr>
          <w:rFonts w:cs="Times New Roman"/>
          <w:b/>
          <w:bCs/>
        </w:rPr>
        <w:lastRenderedPageBreak/>
        <w:t>9</w:t>
      </w:r>
      <w:r w:rsidR="00C645C1" w:rsidRPr="001075E6">
        <w:rPr>
          <w:rFonts w:cs="Times New Roman"/>
          <w:b/>
          <w:bCs/>
        </w:rPr>
        <w:t>.</w:t>
      </w:r>
      <w:r w:rsidR="00C645C1" w:rsidRPr="001075E6">
        <w:rPr>
          <w:rFonts w:cs="Times New Roman"/>
          <w:b/>
          <w:bCs/>
          <w:cs/>
        </w:rPr>
        <w:tab/>
      </w:r>
      <w:r w:rsidR="00E22676" w:rsidRPr="001075E6">
        <w:rPr>
          <w:rFonts w:cs="Times New Roman"/>
          <w:b/>
          <w:bCs/>
        </w:rPr>
        <w:t>COSTS OF REAL ESTATE DEVELOPMENT PROJEC</w:t>
      </w:r>
      <w:r w:rsidR="002C38FA" w:rsidRPr="001075E6">
        <w:rPr>
          <w:rFonts w:cs="Times New Roman"/>
          <w:b/>
          <w:bCs/>
          <w:lang w:val="en-US"/>
        </w:rPr>
        <w:t>T</w:t>
      </w:r>
    </w:p>
    <w:tbl>
      <w:tblPr>
        <w:tblW w:w="9180" w:type="dxa"/>
        <w:tblInd w:w="108" w:type="dxa"/>
        <w:tblBorders>
          <w:bottom w:val="double" w:sz="4" w:space="0" w:color="auto"/>
        </w:tblBorders>
        <w:tblLayout w:type="fixed"/>
        <w:tblLook w:val="0000" w:firstRow="0" w:lastRow="0" w:firstColumn="0" w:lastColumn="0" w:noHBand="0" w:noVBand="0"/>
      </w:tblPr>
      <w:tblGrid>
        <w:gridCol w:w="5760"/>
        <w:gridCol w:w="1710"/>
        <w:gridCol w:w="1710"/>
      </w:tblGrid>
      <w:tr w:rsidR="00C645C1" w:rsidRPr="00AF624D" w14:paraId="590BF5FA" w14:textId="77777777" w:rsidTr="00E90CA0">
        <w:trPr>
          <w:trHeight w:val="363"/>
        </w:trPr>
        <w:tc>
          <w:tcPr>
            <w:tcW w:w="5760" w:type="dxa"/>
          </w:tcPr>
          <w:p w14:paraId="26F033C2" w14:textId="77777777" w:rsidR="00C645C1" w:rsidRPr="00AF624D" w:rsidRDefault="00C645C1" w:rsidP="00707654">
            <w:pPr>
              <w:spacing w:line="360" w:lineRule="exact"/>
              <w:ind w:left="459"/>
              <w:jc w:val="both"/>
              <w:rPr>
                <w:rFonts w:cs="Times New Roman"/>
                <w:sz w:val="20"/>
                <w:szCs w:val="20"/>
              </w:rPr>
            </w:pPr>
          </w:p>
        </w:tc>
        <w:tc>
          <w:tcPr>
            <w:tcW w:w="1710" w:type="dxa"/>
          </w:tcPr>
          <w:p w14:paraId="67FE6334" w14:textId="77777777" w:rsidR="00C645C1" w:rsidRPr="00AF624D" w:rsidRDefault="00C645C1" w:rsidP="00707654">
            <w:pPr>
              <w:pStyle w:val="Ac"/>
              <w:pBdr>
                <w:bottom w:val="none" w:sz="0" w:space="0" w:color="auto"/>
              </w:pBdr>
              <w:spacing w:line="360" w:lineRule="exact"/>
              <w:jc w:val="right"/>
              <w:rPr>
                <w:b w:val="0"/>
                <w:bCs w:val="0"/>
                <w:snapToGrid w:val="0"/>
                <w:sz w:val="20"/>
                <w:szCs w:val="20"/>
                <w:cs/>
                <w:lang w:eastAsia="th-TH"/>
              </w:rPr>
            </w:pPr>
          </w:p>
        </w:tc>
        <w:tc>
          <w:tcPr>
            <w:tcW w:w="1710" w:type="dxa"/>
          </w:tcPr>
          <w:p w14:paraId="2530B7E8" w14:textId="31541330" w:rsidR="00C645C1" w:rsidRPr="00AF624D" w:rsidRDefault="00E22676" w:rsidP="00707654">
            <w:pPr>
              <w:pStyle w:val="Ac"/>
              <w:pBdr>
                <w:bottom w:val="none" w:sz="0" w:space="0" w:color="auto"/>
              </w:pBdr>
              <w:spacing w:line="360" w:lineRule="exact"/>
              <w:jc w:val="right"/>
              <w:rPr>
                <w:b w:val="0"/>
                <w:bCs w:val="0"/>
                <w:snapToGrid w:val="0"/>
                <w:sz w:val="20"/>
                <w:szCs w:val="20"/>
                <w:cs/>
                <w:lang w:eastAsia="th-TH"/>
              </w:rPr>
            </w:pPr>
            <w:r w:rsidRPr="00AF624D">
              <w:rPr>
                <w:b w:val="0"/>
                <w:bCs w:val="0"/>
                <w:snapToGrid w:val="0"/>
                <w:sz w:val="20"/>
                <w:szCs w:val="20"/>
                <w:cs/>
                <w:lang w:eastAsia="th-TH"/>
              </w:rPr>
              <w:t>(</w:t>
            </w:r>
            <w:r w:rsidRPr="00AF624D">
              <w:rPr>
                <w:b w:val="0"/>
                <w:bCs w:val="0"/>
                <w:snapToGrid w:val="0"/>
                <w:sz w:val="20"/>
                <w:szCs w:val="20"/>
                <w:lang w:eastAsia="th-TH"/>
              </w:rPr>
              <w:t>Unit:</w:t>
            </w:r>
            <w:r w:rsidR="00AF624D" w:rsidRPr="00AF624D">
              <w:rPr>
                <w:b w:val="0"/>
                <w:bCs w:val="0"/>
                <w:snapToGrid w:val="0"/>
                <w:sz w:val="20"/>
                <w:szCs w:val="20"/>
                <w:lang w:eastAsia="th-TH"/>
              </w:rPr>
              <w:t xml:space="preserve"> </w:t>
            </w:r>
            <w:r w:rsidRPr="00AF624D">
              <w:rPr>
                <w:b w:val="0"/>
                <w:bCs w:val="0"/>
                <w:snapToGrid w:val="0"/>
                <w:sz w:val="20"/>
                <w:szCs w:val="20"/>
                <w:lang w:eastAsia="th-TH"/>
              </w:rPr>
              <w:t>Baht)</w:t>
            </w:r>
          </w:p>
        </w:tc>
      </w:tr>
      <w:tr w:rsidR="00C645C1" w:rsidRPr="00AF624D" w14:paraId="24C8021C" w14:textId="77777777" w:rsidTr="00E90CA0">
        <w:tblPrEx>
          <w:tblBorders>
            <w:bottom w:val="none" w:sz="0" w:space="0" w:color="auto"/>
          </w:tblBorders>
        </w:tblPrEx>
        <w:trPr>
          <w:trHeight w:val="390"/>
        </w:trPr>
        <w:tc>
          <w:tcPr>
            <w:tcW w:w="5760" w:type="dxa"/>
            <w:vAlign w:val="bottom"/>
          </w:tcPr>
          <w:p w14:paraId="3AE86897" w14:textId="77777777" w:rsidR="00C645C1" w:rsidRPr="00AF624D" w:rsidRDefault="00C645C1" w:rsidP="00707654">
            <w:pPr>
              <w:pStyle w:val="Preformatted"/>
              <w:tabs>
                <w:tab w:val="clear" w:pos="9590"/>
              </w:tabs>
              <w:spacing w:line="360" w:lineRule="exact"/>
              <w:ind w:left="459"/>
              <w:rPr>
                <w:rFonts w:cs="Times New Roman"/>
                <w:u w:val="single"/>
                <w:lang w:val="en-US"/>
              </w:rPr>
            </w:pPr>
          </w:p>
        </w:tc>
        <w:tc>
          <w:tcPr>
            <w:tcW w:w="3420" w:type="dxa"/>
            <w:gridSpan w:val="2"/>
            <w:vAlign w:val="bottom"/>
          </w:tcPr>
          <w:p w14:paraId="01012A7F" w14:textId="77777777" w:rsidR="00C645C1" w:rsidRPr="00AF624D" w:rsidRDefault="00FC51C9" w:rsidP="00707654">
            <w:pPr>
              <w:pBdr>
                <w:bottom w:val="single" w:sz="4" w:space="1" w:color="auto"/>
              </w:pBdr>
              <w:spacing w:line="360" w:lineRule="exact"/>
              <w:ind w:left="176"/>
              <w:jc w:val="center"/>
              <w:rPr>
                <w:rFonts w:cs="Times New Roman"/>
                <w:b/>
                <w:bCs/>
                <w:sz w:val="20"/>
                <w:szCs w:val="20"/>
                <w:cs/>
              </w:rPr>
            </w:pPr>
            <w:r w:rsidRPr="00AF624D">
              <w:rPr>
                <w:rFonts w:cs="Times New Roman"/>
                <w:b/>
                <w:bCs/>
                <w:sz w:val="20"/>
                <w:szCs w:val="20"/>
              </w:rPr>
              <w:t>Consolidated financial statements</w:t>
            </w:r>
          </w:p>
        </w:tc>
      </w:tr>
      <w:tr w:rsidR="00F6023D" w:rsidRPr="00AF624D" w14:paraId="05AF7F46" w14:textId="77777777" w:rsidTr="00E90CA0">
        <w:tblPrEx>
          <w:tblBorders>
            <w:bottom w:val="none" w:sz="0" w:space="0" w:color="auto"/>
          </w:tblBorders>
        </w:tblPrEx>
        <w:trPr>
          <w:trHeight w:val="80"/>
        </w:trPr>
        <w:tc>
          <w:tcPr>
            <w:tcW w:w="5760" w:type="dxa"/>
            <w:vAlign w:val="bottom"/>
          </w:tcPr>
          <w:p w14:paraId="2805B9F3" w14:textId="77777777" w:rsidR="00F6023D" w:rsidRPr="00AF624D" w:rsidRDefault="00F6023D"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u w:val="single"/>
                <w:lang w:val="en-US"/>
              </w:rPr>
            </w:pPr>
          </w:p>
        </w:tc>
        <w:tc>
          <w:tcPr>
            <w:tcW w:w="1710" w:type="dxa"/>
            <w:vAlign w:val="bottom"/>
          </w:tcPr>
          <w:p w14:paraId="7EBB7315" w14:textId="254EF714" w:rsidR="00F6023D" w:rsidRPr="00AF624D" w:rsidRDefault="001A54DC" w:rsidP="00707654">
            <w:pPr>
              <w:pBdr>
                <w:bottom w:val="single" w:sz="4" w:space="1" w:color="auto"/>
              </w:pBdr>
              <w:spacing w:line="360" w:lineRule="exact"/>
              <w:jc w:val="center"/>
              <w:rPr>
                <w:rFonts w:cs="Times New Roman"/>
                <w:sz w:val="20"/>
                <w:szCs w:val="20"/>
              </w:rPr>
            </w:pPr>
            <w:r w:rsidRPr="00AF624D">
              <w:rPr>
                <w:rFonts w:cs="Times New Roman"/>
                <w:sz w:val="20"/>
                <w:szCs w:val="20"/>
              </w:rPr>
              <w:t xml:space="preserve">June 30, </w:t>
            </w:r>
            <w:r w:rsidRPr="00AF624D">
              <w:rPr>
                <w:rFonts w:cs="Times New Roman"/>
                <w:sz w:val="20"/>
                <w:szCs w:val="20"/>
              </w:rPr>
              <w:br/>
              <w:t>2019</w:t>
            </w:r>
          </w:p>
        </w:tc>
        <w:tc>
          <w:tcPr>
            <w:tcW w:w="1710" w:type="dxa"/>
            <w:vAlign w:val="bottom"/>
          </w:tcPr>
          <w:p w14:paraId="783ADFFA" w14:textId="77777777" w:rsidR="00F6023D" w:rsidRPr="00AF624D" w:rsidRDefault="00FC51C9" w:rsidP="00707654">
            <w:pPr>
              <w:pBdr>
                <w:bottom w:val="single" w:sz="4" w:space="1" w:color="auto"/>
              </w:pBdr>
              <w:spacing w:line="360" w:lineRule="exact"/>
              <w:jc w:val="center"/>
              <w:rPr>
                <w:rFonts w:cs="Times New Roman"/>
                <w:sz w:val="20"/>
                <w:szCs w:val="20"/>
              </w:rPr>
            </w:pPr>
            <w:r w:rsidRPr="00AF624D">
              <w:rPr>
                <w:rFonts w:cs="Times New Roman"/>
                <w:sz w:val="20"/>
                <w:szCs w:val="20"/>
              </w:rPr>
              <w:t>December 31,      2018</w:t>
            </w:r>
          </w:p>
        </w:tc>
      </w:tr>
      <w:tr w:rsidR="00181E00" w:rsidRPr="00AF624D" w14:paraId="05B68BA2" w14:textId="77777777" w:rsidTr="00E90CA0">
        <w:tblPrEx>
          <w:tblBorders>
            <w:bottom w:val="none" w:sz="0" w:space="0" w:color="auto"/>
          </w:tblBorders>
        </w:tblPrEx>
        <w:trPr>
          <w:trHeight w:val="417"/>
        </w:trPr>
        <w:tc>
          <w:tcPr>
            <w:tcW w:w="5760" w:type="dxa"/>
            <w:vAlign w:val="bottom"/>
          </w:tcPr>
          <w:p w14:paraId="38B240E0" w14:textId="77777777" w:rsidR="00181E00" w:rsidRPr="00AF624D" w:rsidRDefault="00021ED0" w:rsidP="00707654">
            <w:pPr>
              <w:spacing w:line="360" w:lineRule="exact"/>
              <w:ind w:left="459"/>
              <w:rPr>
                <w:rFonts w:cs="Times New Roman"/>
                <w:b/>
                <w:bCs/>
                <w:sz w:val="20"/>
                <w:szCs w:val="20"/>
                <w:u w:val="single"/>
                <w:cs/>
              </w:rPr>
            </w:pPr>
            <w:r w:rsidRPr="00AF624D">
              <w:rPr>
                <w:rFonts w:cs="Times New Roman"/>
                <w:b/>
                <w:bCs/>
                <w:sz w:val="20"/>
                <w:szCs w:val="20"/>
                <w:u w:val="single"/>
              </w:rPr>
              <w:t>Project under development</w:t>
            </w:r>
          </w:p>
        </w:tc>
        <w:tc>
          <w:tcPr>
            <w:tcW w:w="1710" w:type="dxa"/>
            <w:vAlign w:val="bottom"/>
          </w:tcPr>
          <w:p w14:paraId="296F9DCE" w14:textId="77777777" w:rsidR="00181E00" w:rsidRPr="00AF624D" w:rsidRDefault="00181E00" w:rsidP="00707654">
            <w:pPr>
              <w:tabs>
                <w:tab w:val="decimal" w:pos="1332"/>
              </w:tabs>
              <w:spacing w:line="360" w:lineRule="exact"/>
              <w:rPr>
                <w:rFonts w:cs="Times New Roman"/>
                <w:sz w:val="20"/>
                <w:szCs w:val="20"/>
              </w:rPr>
            </w:pPr>
          </w:p>
        </w:tc>
        <w:tc>
          <w:tcPr>
            <w:tcW w:w="1710" w:type="dxa"/>
            <w:vAlign w:val="bottom"/>
          </w:tcPr>
          <w:p w14:paraId="3A05A5CD" w14:textId="77777777" w:rsidR="00181E00" w:rsidRPr="00AF624D" w:rsidRDefault="00181E00" w:rsidP="00707654">
            <w:pPr>
              <w:tabs>
                <w:tab w:val="decimal" w:pos="1332"/>
              </w:tabs>
              <w:spacing w:line="360" w:lineRule="exact"/>
              <w:rPr>
                <w:rFonts w:cs="Times New Roman"/>
                <w:sz w:val="20"/>
                <w:szCs w:val="20"/>
              </w:rPr>
            </w:pPr>
          </w:p>
        </w:tc>
      </w:tr>
      <w:tr w:rsidR="001A54DC" w:rsidRPr="00AF624D" w14:paraId="2AE814F8" w14:textId="77777777" w:rsidTr="00E90CA0">
        <w:tblPrEx>
          <w:tblBorders>
            <w:bottom w:val="none" w:sz="0" w:space="0" w:color="auto"/>
          </w:tblBorders>
        </w:tblPrEx>
        <w:trPr>
          <w:trHeight w:val="417"/>
        </w:trPr>
        <w:tc>
          <w:tcPr>
            <w:tcW w:w="5760" w:type="dxa"/>
            <w:vAlign w:val="bottom"/>
          </w:tcPr>
          <w:p w14:paraId="47177761" w14:textId="77777777" w:rsidR="001A54DC" w:rsidRPr="00AF624D" w:rsidRDefault="001A54DC" w:rsidP="001A54DC">
            <w:pPr>
              <w:spacing w:line="360" w:lineRule="exact"/>
              <w:ind w:left="459"/>
              <w:rPr>
                <w:rFonts w:cs="Times New Roman"/>
                <w:sz w:val="20"/>
                <w:szCs w:val="20"/>
                <w:cs/>
              </w:rPr>
            </w:pPr>
            <w:r w:rsidRPr="00AF624D">
              <w:rPr>
                <w:rFonts w:cs="Times New Roman"/>
                <w:sz w:val="20"/>
                <w:szCs w:val="20"/>
              </w:rPr>
              <w:t>Land</w:t>
            </w:r>
          </w:p>
        </w:tc>
        <w:tc>
          <w:tcPr>
            <w:tcW w:w="1710" w:type="dxa"/>
            <w:vAlign w:val="bottom"/>
          </w:tcPr>
          <w:p w14:paraId="6A4BA08C" w14:textId="27DEBE5C" w:rsidR="001A54DC" w:rsidRPr="00AF624D" w:rsidRDefault="001A54DC" w:rsidP="001A54DC">
            <w:pPr>
              <w:tabs>
                <w:tab w:val="decimal" w:pos="1332"/>
              </w:tabs>
              <w:spacing w:line="360" w:lineRule="exact"/>
              <w:rPr>
                <w:rFonts w:cs="Times New Roman"/>
                <w:sz w:val="20"/>
                <w:szCs w:val="20"/>
                <w:cs/>
              </w:rPr>
            </w:pPr>
            <w:r w:rsidRPr="00AF624D">
              <w:rPr>
                <w:rFonts w:cs="Times New Roman"/>
                <w:sz w:val="20"/>
                <w:szCs w:val="20"/>
              </w:rPr>
              <w:t>933,051,821</w:t>
            </w:r>
          </w:p>
        </w:tc>
        <w:tc>
          <w:tcPr>
            <w:tcW w:w="1710" w:type="dxa"/>
            <w:vAlign w:val="bottom"/>
          </w:tcPr>
          <w:p w14:paraId="725B12AB" w14:textId="661A2F4F" w:rsidR="001A54DC" w:rsidRPr="00AF624D" w:rsidRDefault="001A54DC" w:rsidP="001A54DC">
            <w:pPr>
              <w:tabs>
                <w:tab w:val="decimal" w:pos="1332"/>
              </w:tabs>
              <w:spacing w:line="360" w:lineRule="exact"/>
              <w:rPr>
                <w:rFonts w:cs="Times New Roman"/>
                <w:sz w:val="20"/>
                <w:szCs w:val="20"/>
              </w:rPr>
            </w:pPr>
            <w:r w:rsidRPr="00AF624D">
              <w:rPr>
                <w:rFonts w:cs="Times New Roman"/>
                <w:sz w:val="20"/>
                <w:szCs w:val="20"/>
              </w:rPr>
              <w:t>544,091,757</w:t>
            </w:r>
          </w:p>
        </w:tc>
      </w:tr>
      <w:tr w:rsidR="001A54DC" w:rsidRPr="00AF624D" w14:paraId="724F1DB3" w14:textId="77777777" w:rsidTr="00E90CA0">
        <w:tblPrEx>
          <w:tblBorders>
            <w:bottom w:val="none" w:sz="0" w:space="0" w:color="auto"/>
          </w:tblBorders>
        </w:tblPrEx>
        <w:tc>
          <w:tcPr>
            <w:tcW w:w="5760" w:type="dxa"/>
          </w:tcPr>
          <w:p w14:paraId="247948D5" w14:textId="77777777" w:rsidR="001A54DC" w:rsidRPr="00AF624D" w:rsidRDefault="001A54DC" w:rsidP="001A54DC">
            <w:pPr>
              <w:spacing w:line="360" w:lineRule="exact"/>
              <w:ind w:left="459"/>
              <w:rPr>
                <w:rFonts w:cs="Times New Roman"/>
                <w:sz w:val="20"/>
                <w:szCs w:val="20"/>
              </w:rPr>
            </w:pPr>
            <w:r w:rsidRPr="00AF624D">
              <w:rPr>
                <w:rFonts w:cs="Times New Roman"/>
                <w:sz w:val="20"/>
                <w:szCs w:val="20"/>
              </w:rPr>
              <w:t>Construction costs and design</w:t>
            </w:r>
          </w:p>
        </w:tc>
        <w:tc>
          <w:tcPr>
            <w:tcW w:w="1710" w:type="dxa"/>
            <w:vAlign w:val="bottom"/>
          </w:tcPr>
          <w:p w14:paraId="5BEBEBF1" w14:textId="300AB952" w:rsidR="001A54DC" w:rsidRPr="00AF624D" w:rsidRDefault="001A54DC" w:rsidP="001A54DC">
            <w:pPr>
              <w:tabs>
                <w:tab w:val="decimal" w:pos="1332"/>
              </w:tabs>
              <w:spacing w:line="360" w:lineRule="exact"/>
              <w:rPr>
                <w:rFonts w:cs="Times New Roman"/>
                <w:sz w:val="20"/>
                <w:szCs w:val="20"/>
              </w:rPr>
            </w:pPr>
            <w:r w:rsidRPr="00AF624D">
              <w:rPr>
                <w:rFonts w:cs="Times New Roman"/>
                <w:sz w:val="20"/>
                <w:szCs w:val="20"/>
              </w:rPr>
              <w:t>351,771,339</w:t>
            </w:r>
          </w:p>
        </w:tc>
        <w:tc>
          <w:tcPr>
            <w:tcW w:w="1710" w:type="dxa"/>
            <w:vAlign w:val="bottom"/>
          </w:tcPr>
          <w:p w14:paraId="04C77138" w14:textId="55934B86" w:rsidR="001A54DC" w:rsidRPr="00AF624D" w:rsidRDefault="001A54DC" w:rsidP="001A54DC">
            <w:pPr>
              <w:tabs>
                <w:tab w:val="decimal" w:pos="1332"/>
              </w:tabs>
              <w:spacing w:line="360" w:lineRule="exact"/>
              <w:rPr>
                <w:rFonts w:cs="Times New Roman"/>
                <w:sz w:val="20"/>
                <w:szCs w:val="20"/>
              </w:rPr>
            </w:pPr>
            <w:r w:rsidRPr="00AF624D">
              <w:rPr>
                <w:rFonts w:cs="Times New Roman"/>
                <w:sz w:val="20"/>
                <w:szCs w:val="20"/>
              </w:rPr>
              <w:t>213,231,290</w:t>
            </w:r>
          </w:p>
        </w:tc>
      </w:tr>
      <w:tr w:rsidR="001A54DC" w:rsidRPr="00AF624D" w14:paraId="769859FA" w14:textId="77777777" w:rsidTr="00E90CA0">
        <w:tblPrEx>
          <w:tblBorders>
            <w:bottom w:val="none" w:sz="0" w:space="0" w:color="auto"/>
          </w:tblBorders>
        </w:tblPrEx>
        <w:tc>
          <w:tcPr>
            <w:tcW w:w="5760" w:type="dxa"/>
          </w:tcPr>
          <w:p w14:paraId="60334A3F" w14:textId="77777777" w:rsidR="001A54DC" w:rsidRPr="00AF624D" w:rsidRDefault="001A54DC" w:rsidP="001A54DC">
            <w:pPr>
              <w:spacing w:line="360" w:lineRule="exact"/>
              <w:ind w:left="459"/>
              <w:rPr>
                <w:rFonts w:cs="Times New Roman"/>
                <w:sz w:val="20"/>
                <w:szCs w:val="20"/>
              </w:rPr>
            </w:pPr>
            <w:r w:rsidRPr="00AF624D">
              <w:rPr>
                <w:rFonts w:cs="Times New Roman"/>
                <w:sz w:val="20"/>
                <w:szCs w:val="20"/>
              </w:rPr>
              <w:t>Other expenses in project</w:t>
            </w:r>
          </w:p>
        </w:tc>
        <w:tc>
          <w:tcPr>
            <w:tcW w:w="1710" w:type="dxa"/>
            <w:vAlign w:val="bottom"/>
          </w:tcPr>
          <w:p w14:paraId="2AB43438" w14:textId="417AEA6E" w:rsidR="001A54DC" w:rsidRPr="00AF624D" w:rsidRDefault="001A54DC" w:rsidP="001A54DC">
            <w:pPr>
              <w:tabs>
                <w:tab w:val="decimal" w:pos="1332"/>
              </w:tabs>
              <w:spacing w:line="360" w:lineRule="exact"/>
              <w:rPr>
                <w:rFonts w:cs="Times New Roman"/>
                <w:sz w:val="20"/>
                <w:szCs w:val="20"/>
              </w:rPr>
            </w:pPr>
            <w:r w:rsidRPr="00AF624D">
              <w:rPr>
                <w:rFonts w:cs="Times New Roman"/>
                <w:sz w:val="20"/>
                <w:szCs w:val="20"/>
              </w:rPr>
              <w:t>11,411,842</w:t>
            </w:r>
          </w:p>
        </w:tc>
        <w:tc>
          <w:tcPr>
            <w:tcW w:w="1710" w:type="dxa"/>
            <w:vAlign w:val="bottom"/>
          </w:tcPr>
          <w:p w14:paraId="5E44204F" w14:textId="0F86D032" w:rsidR="001A54DC" w:rsidRPr="00AF624D" w:rsidRDefault="001A54DC" w:rsidP="001A54DC">
            <w:pPr>
              <w:tabs>
                <w:tab w:val="decimal" w:pos="1332"/>
              </w:tabs>
              <w:spacing w:line="360" w:lineRule="exact"/>
              <w:rPr>
                <w:rFonts w:cs="Times New Roman"/>
                <w:sz w:val="20"/>
                <w:szCs w:val="20"/>
              </w:rPr>
            </w:pPr>
            <w:r w:rsidRPr="00AF624D">
              <w:rPr>
                <w:rFonts w:cs="Times New Roman"/>
                <w:sz w:val="20"/>
                <w:szCs w:val="20"/>
              </w:rPr>
              <w:t>8,764,835</w:t>
            </w:r>
          </w:p>
        </w:tc>
      </w:tr>
      <w:tr w:rsidR="001A54DC" w:rsidRPr="00AF624D" w14:paraId="447F9601" w14:textId="77777777" w:rsidTr="00E90CA0">
        <w:tblPrEx>
          <w:tblBorders>
            <w:bottom w:val="none" w:sz="0" w:space="0" w:color="auto"/>
          </w:tblBorders>
        </w:tblPrEx>
        <w:trPr>
          <w:trHeight w:val="344"/>
        </w:trPr>
        <w:tc>
          <w:tcPr>
            <w:tcW w:w="5760" w:type="dxa"/>
          </w:tcPr>
          <w:p w14:paraId="4DC0BF82" w14:textId="77777777" w:rsidR="001A54DC" w:rsidRPr="00AF624D" w:rsidRDefault="001A54DC" w:rsidP="001A54DC">
            <w:pPr>
              <w:spacing w:line="360" w:lineRule="exact"/>
              <w:ind w:left="459"/>
              <w:rPr>
                <w:rFonts w:cs="Times New Roman"/>
                <w:sz w:val="20"/>
                <w:szCs w:val="20"/>
              </w:rPr>
            </w:pPr>
            <w:r w:rsidRPr="00AF624D">
              <w:rPr>
                <w:rFonts w:cs="Times New Roman"/>
                <w:sz w:val="20"/>
                <w:szCs w:val="20"/>
              </w:rPr>
              <w:t>Interest expense</w:t>
            </w:r>
          </w:p>
        </w:tc>
        <w:tc>
          <w:tcPr>
            <w:tcW w:w="1710" w:type="dxa"/>
            <w:vAlign w:val="bottom"/>
          </w:tcPr>
          <w:p w14:paraId="767FC972" w14:textId="5C88DB73"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54,350,093</w:t>
            </w:r>
          </w:p>
        </w:tc>
        <w:tc>
          <w:tcPr>
            <w:tcW w:w="1710" w:type="dxa"/>
            <w:vAlign w:val="bottom"/>
          </w:tcPr>
          <w:p w14:paraId="1F6017D9" w14:textId="06B420A3"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35,495,046</w:t>
            </w:r>
          </w:p>
        </w:tc>
      </w:tr>
      <w:tr w:rsidR="001A54DC" w:rsidRPr="00AF624D" w14:paraId="48C18459" w14:textId="77777777" w:rsidTr="00E90CA0">
        <w:tblPrEx>
          <w:tblBorders>
            <w:bottom w:val="none" w:sz="0" w:space="0" w:color="auto"/>
          </w:tblBorders>
        </w:tblPrEx>
        <w:trPr>
          <w:trHeight w:val="337"/>
        </w:trPr>
        <w:tc>
          <w:tcPr>
            <w:tcW w:w="5760" w:type="dxa"/>
            <w:vAlign w:val="bottom"/>
          </w:tcPr>
          <w:p w14:paraId="6DAA8AB6" w14:textId="77777777"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b/>
                <w:bCs/>
                <w:lang w:val="en-US"/>
              </w:rPr>
            </w:pPr>
            <w:r w:rsidRPr="00AF624D">
              <w:rPr>
                <w:rFonts w:cs="Times New Roman"/>
                <w:b/>
                <w:bCs/>
                <w:lang w:val="en-US"/>
              </w:rPr>
              <w:t>Total</w:t>
            </w:r>
          </w:p>
        </w:tc>
        <w:tc>
          <w:tcPr>
            <w:tcW w:w="1710" w:type="dxa"/>
            <w:vAlign w:val="bottom"/>
          </w:tcPr>
          <w:p w14:paraId="42986CF7" w14:textId="19FB11C5"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1,350,585,095</w:t>
            </w:r>
          </w:p>
        </w:tc>
        <w:tc>
          <w:tcPr>
            <w:tcW w:w="1710" w:type="dxa"/>
            <w:vAlign w:val="bottom"/>
          </w:tcPr>
          <w:p w14:paraId="6C991B84" w14:textId="2D9150CB"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801,582,928</w:t>
            </w:r>
          </w:p>
        </w:tc>
      </w:tr>
      <w:tr w:rsidR="00F6023D" w:rsidRPr="00AF624D" w14:paraId="237EA4BD" w14:textId="77777777" w:rsidTr="00E90CA0">
        <w:tblPrEx>
          <w:tblBorders>
            <w:bottom w:val="none" w:sz="0" w:space="0" w:color="auto"/>
          </w:tblBorders>
        </w:tblPrEx>
        <w:trPr>
          <w:trHeight w:val="337"/>
        </w:trPr>
        <w:tc>
          <w:tcPr>
            <w:tcW w:w="5760" w:type="dxa"/>
            <w:vAlign w:val="bottom"/>
          </w:tcPr>
          <w:p w14:paraId="42FF2BAA" w14:textId="77777777" w:rsidR="00F6023D" w:rsidRPr="00AF624D" w:rsidRDefault="00021ED0" w:rsidP="0070765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b/>
                <w:bCs/>
                <w:cs/>
                <w:lang w:val="en-US"/>
              </w:rPr>
            </w:pPr>
            <w:r w:rsidRPr="00AF624D">
              <w:rPr>
                <w:rFonts w:cs="Times New Roman"/>
                <w:b/>
                <w:bCs/>
                <w:u w:val="single"/>
                <w:lang w:val="en-US"/>
              </w:rPr>
              <w:t>Developed project</w:t>
            </w:r>
          </w:p>
        </w:tc>
        <w:tc>
          <w:tcPr>
            <w:tcW w:w="1710" w:type="dxa"/>
            <w:vAlign w:val="bottom"/>
          </w:tcPr>
          <w:p w14:paraId="523AF0B9" w14:textId="77777777" w:rsidR="00F6023D" w:rsidRPr="00AF624D" w:rsidRDefault="00F6023D" w:rsidP="00707654">
            <w:pPr>
              <w:tabs>
                <w:tab w:val="decimal" w:pos="1332"/>
              </w:tabs>
              <w:spacing w:line="360" w:lineRule="exact"/>
              <w:rPr>
                <w:rFonts w:cs="Times New Roman"/>
                <w:sz w:val="20"/>
                <w:szCs w:val="20"/>
                <w:cs/>
              </w:rPr>
            </w:pPr>
          </w:p>
        </w:tc>
        <w:tc>
          <w:tcPr>
            <w:tcW w:w="1710" w:type="dxa"/>
            <w:vAlign w:val="bottom"/>
          </w:tcPr>
          <w:p w14:paraId="3A31CC7D" w14:textId="77777777" w:rsidR="00F6023D" w:rsidRPr="00AF624D" w:rsidRDefault="00F6023D" w:rsidP="00707654">
            <w:pPr>
              <w:tabs>
                <w:tab w:val="decimal" w:pos="1332"/>
              </w:tabs>
              <w:spacing w:line="360" w:lineRule="exact"/>
              <w:rPr>
                <w:rFonts w:cs="Times New Roman"/>
                <w:sz w:val="20"/>
                <w:szCs w:val="20"/>
                <w:cs/>
              </w:rPr>
            </w:pPr>
          </w:p>
        </w:tc>
      </w:tr>
      <w:tr w:rsidR="001A54DC" w:rsidRPr="00AF624D" w14:paraId="09274554" w14:textId="77777777" w:rsidTr="00214A04">
        <w:tblPrEx>
          <w:tblBorders>
            <w:bottom w:val="none" w:sz="0" w:space="0" w:color="auto"/>
          </w:tblBorders>
        </w:tblPrEx>
        <w:trPr>
          <w:trHeight w:val="337"/>
        </w:trPr>
        <w:tc>
          <w:tcPr>
            <w:tcW w:w="5760" w:type="dxa"/>
            <w:vAlign w:val="bottom"/>
          </w:tcPr>
          <w:p w14:paraId="4C82AB85" w14:textId="77777777" w:rsidR="001A54DC" w:rsidRPr="00AF624D"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cs/>
                <w:lang w:val="en-US"/>
              </w:rPr>
            </w:pPr>
            <w:r w:rsidRPr="00AF624D">
              <w:rPr>
                <w:rFonts w:cs="Times New Roman"/>
                <w:lang w:val="en-US"/>
              </w:rPr>
              <w:t>Condominium residence</w:t>
            </w:r>
          </w:p>
        </w:tc>
        <w:tc>
          <w:tcPr>
            <w:tcW w:w="1710" w:type="dxa"/>
            <w:tcBorders>
              <w:top w:val="nil"/>
              <w:left w:val="nil"/>
              <w:bottom w:val="nil"/>
              <w:right w:val="nil"/>
            </w:tcBorders>
            <w:shd w:val="clear" w:color="auto" w:fill="auto"/>
            <w:vAlign w:val="center"/>
          </w:tcPr>
          <w:p w14:paraId="4BFAE462" w14:textId="36382126"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106,363,317</w:t>
            </w:r>
          </w:p>
        </w:tc>
        <w:tc>
          <w:tcPr>
            <w:tcW w:w="1710" w:type="dxa"/>
            <w:tcBorders>
              <w:top w:val="nil"/>
              <w:left w:val="nil"/>
              <w:bottom w:val="nil"/>
              <w:right w:val="nil"/>
            </w:tcBorders>
            <w:shd w:val="clear" w:color="auto" w:fill="auto"/>
            <w:vAlign w:val="bottom"/>
          </w:tcPr>
          <w:p w14:paraId="73185FFC" w14:textId="4F697C5A"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 xml:space="preserve">      111,756,498 </w:t>
            </w:r>
          </w:p>
        </w:tc>
      </w:tr>
      <w:tr w:rsidR="001A54DC" w:rsidRPr="00AF624D" w14:paraId="20EC5570" w14:textId="77777777" w:rsidTr="00E90CA0">
        <w:tblPrEx>
          <w:tblBorders>
            <w:bottom w:val="none" w:sz="0" w:space="0" w:color="auto"/>
          </w:tblBorders>
        </w:tblPrEx>
        <w:trPr>
          <w:trHeight w:val="225"/>
        </w:trPr>
        <w:tc>
          <w:tcPr>
            <w:tcW w:w="5760" w:type="dxa"/>
            <w:vAlign w:val="center"/>
          </w:tcPr>
          <w:p w14:paraId="429B67E1" w14:textId="77777777" w:rsidR="001A54DC" w:rsidRPr="00AF624D" w:rsidRDefault="001A54DC" w:rsidP="001A54DC">
            <w:pPr>
              <w:pStyle w:val="Preformatted"/>
              <w:numPr>
                <w:ilvl w:val="12"/>
                <w:numId w:val="0"/>
              </w:numPr>
              <w:tabs>
                <w:tab w:val="clear" w:pos="0"/>
                <w:tab w:val="clear" w:pos="9590"/>
              </w:tabs>
              <w:spacing w:line="360" w:lineRule="exact"/>
              <w:ind w:left="459"/>
              <w:rPr>
                <w:rFonts w:cs="Times New Roman"/>
                <w:b/>
                <w:bCs/>
                <w:cs/>
                <w:lang w:val="en-US"/>
              </w:rPr>
            </w:pPr>
            <w:r w:rsidRPr="00AF624D">
              <w:rPr>
                <w:rFonts w:cs="Times New Roman"/>
                <w:b/>
                <w:bCs/>
                <w:lang w:val="en-US"/>
              </w:rPr>
              <w:t>Total</w:t>
            </w:r>
          </w:p>
        </w:tc>
        <w:tc>
          <w:tcPr>
            <w:tcW w:w="1710" w:type="dxa"/>
            <w:vAlign w:val="center"/>
          </w:tcPr>
          <w:p w14:paraId="5EECFDB3" w14:textId="19D51EF4"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106,363,317</w:t>
            </w:r>
          </w:p>
        </w:tc>
        <w:tc>
          <w:tcPr>
            <w:tcW w:w="1710" w:type="dxa"/>
            <w:vAlign w:val="center"/>
          </w:tcPr>
          <w:p w14:paraId="44CDA97F" w14:textId="50B14E3B" w:rsidR="001A54DC" w:rsidRPr="00AF624D" w:rsidRDefault="001A54DC" w:rsidP="001A54DC">
            <w:pPr>
              <w:pBdr>
                <w:bottom w:val="single" w:sz="4" w:space="1" w:color="auto"/>
              </w:pBdr>
              <w:tabs>
                <w:tab w:val="decimal" w:pos="1332"/>
              </w:tabs>
              <w:spacing w:line="360" w:lineRule="exact"/>
              <w:rPr>
                <w:rFonts w:cs="Times New Roman"/>
                <w:sz w:val="20"/>
                <w:szCs w:val="20"/>
              </w:rPr>
            </w:pPr>
            <w:r w:rsidRPr="00AF624D">
              <w:rPr>
                <w:rFonts w:cs="Times New Roman"/>
                <w:sz w:val="20"/>
                <w:szCs w:val="20"/>
              </w:rPr>
              <w:t>111,756,498</w:t>
            </w:r>
          </w:p>
        </w:tc>
      </w:tr>
      <w:tr w:rsidR="001A54DC" w:rsidRPr="00AF624D" w14:paraId="5D4B3504" w14:textId="77777777" w:rsidTr="00E90CA0">
        <w:tblPrEx>
          <w:tblBorders>
            <w:bottom w:val="none" w:sz="0" w:space="0" w:color="auto"/>
          </w:tblBorders>
        </w:tblPrEx>
        <w:trPr>
          <w:trHeight w:val="317"/>
        </w:trPr>
        <w:tc>
          <w:tcPr>
            <w:tcW w:w="5760" w:type="dxa"/>
            <w:vAlign w:val="center"/>
          </w:tcPr>
          <w:p w14:paraId="25967D89" w14:textId="77777777" w:rsidR="001A54DC" w:rsidRPr="00AF624D" w:rsidRDefault="001A54DC" w:rsidP="001A54DC">
            <w:pPr>
              <w:pStyle w:val="Preformatted"/>
              <w:numPr>
                <w:ilvl w:val="12"/>
                <w:numId w:val="0"/>
              </w:numPr>
              <w:tabs>
                <w:tab w:val="clear" w:pos="0"/>
                <w:tab w:val="clear" w:pos="9590"/>
              </w:tabs>
              <w:spacing w:line="360" w:lineRule="exact"/>
              <w:ind w:left="459"/>
              <w:rPr>
                <w:rFonts w:cs="Times New Roman"/>
                <w:b/>
                <w:bCs/>
                <w:cs/>
                <w:lang w:val="en-US"/>
              </w:rPr>
            </w:pPr>
            <w:r w:rsidRPr="00AF624D">
              <w:rPr>
                <w:rFonts w:cs="Times New Roman"/>
                <w:b/>
                <w:bCs/>
                <w:lang w:val="en-US"/>
              </w:rPr>
              <w:t>Grand total</w:t>
            </w:r>
          </w:p>
        </w:tc>
        <w:tc>
          <w:tcPr>
            <w:tcW w:w="1710" w:type="dxa"/>
            <w:vAlign w:val="center"/>
          </w:tcPr>
          <w:p w14:paraId="195AAE10" w14:textId="1CE8872A" w:rsidR="001A54DC" w:rsidRPr="00AF624D" w:rsidRDefault="001A54DC" w:rsidP="001A54DC">
            <w:pPr>
              <w:pBdr>
                <w:bottom w:val="double" w:sz="4" w:space="1" w:color="auto"/>
              </w:pBdr>
              <w:tabs>
                <w:tab w:val="decimal" w:pos="1332"/>
              </w:tabs>
              <w:spacing w:line="360" w:lineRule="exact"/>
              <w:rPr>
                <w:rFonts w:cs="Times New Roman"/>
                <w:sz w:val="20"/>
                <w:szCs w:val="20"/>
              </w:rPr>
            </w:pPr>
            <w:r w:rsidRPr="00AF624D">
              <w:rPr>
                <w:rFonts w:cs="Times New Roman"/>
                <w:sz w:val="20"/>
                <w:szCs w:val="20"/>
              </w:rPr>
              <w:t>1,456,948,412</w:t>
            </w:r>
          </w:p>
        </w:tc>
        <w:tc>
          <w:tcPr>
            <w:tcW w:w="1710" w:type="dxa"/>
            <w:vAlign w:val="center"/>
          </w:tcPr>
          <w:p w14:paraId="46D4659E" w14:textId="5ED16B7D" w:rsidR="001A54DC" w:rsidRPr="00AF624D" w:rsidRDefault="001A54DC" w:rsidP="001A54DC">
            <w:pPr>
              <w:pBdr>
                <w:bottom w:val="double" w:sz="4" w:space="1" w:color="auto"/>
              </w:pBdr>
              <w:tabs>
                <w:tab w:val="decimal" w:pos="1332"/>
              </w:tabs>
              <w:spacing w:line="360" w:lineRule="exact"/>
              <w:rPr>
                <w:rFonts w:cs="Times New Roman"/>
                <w:sz w:val="20"/>
                <w:szCs w:val="20"/>
              </w:rPr>
            </w:pPr>
            <w:r w:rsidRPr="00AF624D">
              <w:rPr>
                <w:rFonts w:cs="Times New Roman"/>
                <w:sz w:val="20"/>
                <w:szCs w:val="20"/>
              </w:rPr>
              <w:t xml:space="preserve">913,339,426 </w:t>
            </w:r>
          </w:p>
        </w:tc>
      </w:tr>
    </w:tbl>
    <w:p w14:paraId="293DB365" w14:textId="77777777" w:rsidR="004026EE" w:rsidRPr="001075E6" w:rsidRDefault="004026EE" w:rsidP="004026EE">
      <w:pPr>
        <w:ind w:left="284" w:hanging="284"/>
        <w:rPr>
          <w:rFonts w:cs="Times New Roman"/>
          <w:sz w:val="20"/>
          <w:szCs w:val="20"/>
        </w:rPr>
      </w:pPr>
    </w:p>
    <w:p w14:paraId="3F17F478" w14:textId="6E401A00" w:rsidR="00851DEA" w:rsidRPr="001075E6" w:rsidRDefault="00851DEA" w:rsidP="00AF62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1075E6">
        <w:rPr>
          <w:rFonts w:cs="Times New Roman"/>
          <w:lang w:val="en-US"/>
        </w:rPr>
        <w:t xml:space="preserve">Subsidiary has capitalized borrowings costs as parts of costs of land and construction in progress during </w:t>
      </w:r>
      <w:r w:rsidR="005A5A35" w:rsidRPr="001075E6">
        <w:rPr>
          <w:rFonts w:cs="Times New Roman"/>
        </w:rPr>
        <w:t xml:space="preserve">the </w:t>
      </w:r>
      <w:r w:rsidR="00805892" w:rsidRPr="001075E6">
        <w:rPr>
          <w:rFonts w:cs="Times New Roman"/>
          <w:lang w:val="en-US"/>
        </w:rPr>
        <w:t>six</w:t>
      </w:r>
      <w:r w:rsidR="005A5A35" w:rsidRPr="001075E6">
        <w:rPr>
          <w:rFonts w:cs="Times New Roman"/>
        </w:rPr>
        <w:t xml:space="preserve">-month periods ended </w:t>
      </w:r>
      <w:r w:rsidR="00805892" w:rsidRPr="001075E6">
        <w:rPr>
          <w:rFonts w:cs="Times New Roman"/>
          <w:lang w:val="en-US"/>
        </w:rPr>
        <w:t>June</w:t>
      </w:r>
      <w:r w:rsidR="005A5A35" w:rsidRPr="001075E6">
        <w:rPr>
          <w:rFonts w:cs="Times New Roman"/>
        </w:rPr>
        <w:t xml:space="preserve"> 3</w:t>
      </w:r>
      <w:r w:rsidR="00805892" w:rsidRPr="001075E6">
        <w:rPr>
          <w:rFonts w:cs="Times New Roman"/>
          <w:lang w:val="en-US"/>
        </w:rPr>
        <w:t>0</w:t>
      </w:r>
      <w:r w:rsidR="005A5A35" w:rsidRPr="001075E6">
        <w:rPr>
          <w:rFonts w:cs="Times New Roman"/>
        </w:rPr>
        <w:t>, 2019</w:t>
      </w:r>
      <w:r w:rsidR="005A5A35" w:rsidRPr="001075E6">
        <w:rPr>
          <w:rFonts w:cs="Times New Roman"/>
          <w:lang w:val="en-US"/>
        </w:rPr>
        <w:t xml:space="preserve"> amount of Baht </w:t>
      </w:r>
      <w:r w:rsidR="00805892" w:rsidRPr="001075E6">
        <w:rPr>
          <w:rFonts w:cs="Times New Roman"/>
          <w:lang w:val="en-US"/>
        </w:rPr>
        <w:t>2</w:t>
      </w:r>
      <w:r w:rsidR="005A5A35" w:rsidRPr="001075E6">
        <w:rPr>
          <w:rFonts w:cs="Times New Roman"/>
          <w:lang w:val="en-US"/>
        </w:rPr>
        <w:t>0.</w:t>
      </w:r>
      <w:r w:rsidR="00805892" w:rsidRPr="001075E6">
        <w:rPr>
          <w:rFonts w:cs="Times New Roman"/>
          <w:lang w:val="en-US"/>
        </w:rPr>
        <w:t>97</w:t>
      </w:r>
      <w:r w:rsidR="005A5A35" w:rsidRPr="001075E6">
        <w:rPr>
          <w:rFonts w:cs="Times New Roman"/>
          <w:lang w:val="en-US"/>
        </w:rPr>
        <w:t xml:space="preserve"> million (in 2018: Baht </w:t>
      </w:r>
      <w:r w:rsidR="00805892" w:rsidRPr="001075E6">
        <w:rPr>
          <w:rFonts w:cs="Times New Roman"/>
          <w:lang w:val="en-US"/>
        </w:rPr>
        <w:t>10</w:t>
      </w:r>
      <w:r w:rsidR="005A5A35" w:rsidRPr="001075E6">
        <w:rPr>
          <w:rFonts w:cs="Times New Roman"/>
          <w:lang w:val="en-US"/>
        </w:rPr>
        <w:t>.</w:t>
      </w:r>
      <w:r w:rsidR="00805892" w:rsidRPr="001075E6">
        <w:rPr>
          <w:rFonts w:cs="Times New Roman"/>
          <w:lang w:val="en-US"/>
        </w:rPr>
        <w:t>25</w:t>
      </w:r>
      <w:r w:rsidRPr="001075E6">
        <w:rPr>
          <w:rFonts w:cs="Times New Roman"/>
          <w:lang w:val="en-US"/>
        </w:rPr>
        <w:t xml:space="preserve"> million). </w:t>
      </w:r>
    </w:p>
    <w:p w14:paraId="150A8413" w14:textId="62B8798A" w:rsidR="005A5A35" w:rsidRPr="001075E6" w:rsidRDefault="005A5A35" w:rsidP="00670A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1075E6">
        <w:rPr>
          <w:rFonts w:cs="Times New Roman"/>
          <w:lang w:val="en-US"/>
        </w:rPr>
        <w:t xml:space="preserve">As at </w:t>
      </w:r>
      <w:r w:rsidR="00FF11EA" w:rsidRPr="001075E6">
        <w:rPr>
          <w:rFonts w:cs="Times New Roman"/>
          <w:lang w:val="en-US"/>
        </w:rPr>
        <w:t>June</w:t>
      </w:r>
      <w:r w:rsidR="00FF11EA" w:rsidRPr="001075E6">
        <w:rPr>
          <w:rFonts w:cs="Times New Roman"/>
        </w:rPr>
        <w:t xml:space="preserve"> 3</w:t>
      </w:r>
      <w:r w:rsidR="00FF11EA" w:rsidRPr="001075E6">
        <w:rPr>
          <w:rFonts w:cs="Times New Roman"/>
          <w:lang w:val="en-US"/>
        </w:rPr>
        <w:t>0</w:t>
      </w:r>
      <w:r w:rsidR="001120A5" w:rsidRPr="001075E6">
        <w:rPr>
          <w:rFonts w:cs="Times New Roman"/>
          <w:lang w:val="en-US"/>
        </w:rPr>
        <w:t>, 2019</w:t>
      </w:r>
      <w:r w:rsidRPr="001075E6">
        <w:rPr>
          <w:rFonts w:cs="Times New Roman"/>
          <w:lang w:val="en-US"/>
        </w:rPr>
        <w:t xml:space="preserve"> and December 31, 2018, the subsidiary used land with its total construction on land to mortgage as guarantee against credit line with financial institution as stated in notes 16</w:t>
      </w:r>
      <w:r w:rsidR="001120A5" w:rsidRPr="001075E6">
        <w:rPr>
          <w:rFonts w:cs="Times New Roman"/>
          <w:lang w:val="en-US"/>
        </w:rPr>
        <w:t>, 19 and 23.3</w:t>
      </w:r>
      <w:r w:rsidRPr="001075E6">
        <w:rPr>
          <w:rFonts w:cs="Times New Roman"/>
          <w:lang w:val="en-US"/>
        </w:rPr>
        <w:t xml:space="preserve">. </w:t>
      </w:r>
    </w:p>
    <w:p w14:paraId="4F7996A2" w14:textId="77777777" w:rsidR="00630959" w:rsidRPr="001075E6" w:rsidRDefault="00630959" w:rsidP="00670A2D">
      <w:pPr>
        <w:tabs>
          <w:tab w:val="left" w:pos="540"/>
        </w:tabs>
        <w:overflowPunct w:val="0"/>
        <w:autoSpaceDE w:val="0"/>
        <w:autoSpaceDN w:val="0"/>
        <w:adjustRightInd w:val="0"/>
        <w:spacing w:before="200" w:line="460" w:lineRule="exact"/>
        <w:ind w:right="-43"/>
        <w:jc w:val="thaiDistribute"/>
        <w:textAlignment w:val="baseline"/>
        <w:rPr>
          <w:rFonts w:cs="Times New Roman"/>
          <w:sz w:val="20"/>
          <w:szCs w:val="20"/>
          <w:lang w:eastAsia="en-US"/>
        </w:rPr>
      </w:pPr>
      <w:bookmarkStart w:id="10" w:name="_Hlk8240248"/>
      <w:r w:rsidRPr="001075E6">
        <w:rPr>
          <w:rFonts w:cs="Times New Roman"/>
          <w:b/>
          <w:bCs/>
          <w:sz w:val="20"/>
          <w:szCs w:val="20"/>
        </w:rPr>
        <w:t>1</w:t>
      </w:r>
      <w:r w:rsidR="00CB70E7" w:rsidRPr="001075E6">
        <w:rPr>
          <w:rFonts w:cs="Times New Roman"/>
          <w:b/>
          <w:bCs/>
          <w:sz w:val="20"/>
          <w:szCs w:val="20"/>
        </w:rPr>
        <w:t>0</w:t>
      </w:r>
      <w:r w:rsidRPr="001075E6">
        <w:rPr>
          <w:rFonts w:cs="Times New Roman"/>
          <w:b/>
          <w:bCs/>
          <w:sz w:val="20"/>
          <w:szCs w:val="20"/>
        </w:rPr>
        <w:t>.</w:t>
      </w:r>
      <w:r w:rsidRPr="001075E6">
        <w:rPr>
          <w:rFonts w:cs="Times New Roman"/>
          <w:b/>
          <w:bCs/>
          <w:sz w:val="20"/>
          <w:szCs w:val="20"/>
        </w:rPr>
        <w:tab/>
      </w:r>
      <w:r w:rsidR="004976E4" w:rsidRPr="001075E6">
        <w:rPr>
          <w:rFonts w:cs="Times New Roman"/>
          <w:b/>
          <w:bCs/>
          <w:sz w:val="20"/>
          <w:szCs w:val="20"/>
        </w:rPr>
        <w:t xml:space="preserve">DEPOSITS AT </w:t>
      </w:r>
      <w:r w:rsidR="00E25C43" w:rsidRPr="001075E6">
        <w:rPr>
          <w:rFonts w:cs="Times New Roman"/>
          <w:b/>
          <w:bCs/>
          <w:sz w:val="20"/>
          <w:szCs w:val="20"/>
        </w:rPr>
        <w:t>FINANCIAL INSTITUTIONS</w:t>
      </w:r>
      <w:r w:rsidR="004976E4" w:rsidRPr="001075E6">
        <w:rPr>
          <w:rFonts w:cs="Times New Roman"/>
          <w:b/>
          <w:bCs/>
          <w:sz w:val="20"/>
          <w:szCs w:val="20"/>
        </w:rPr>
        <w:t xml:space="preserve"> WITH OBLIGATIONS</w:t>
      </w:r>
    </w:p>
    <w:p w14:paraId="06949481" w14:textId="41FE5739" w:rsidR="004976E4" w:rsidRPr="001075E6" w:rsidRDefault="004976E4" w:rsidP="00670A2D">
      <w:pPr>
        <w:tabs>
          <w:tab w:val="left" w:pos="540"/>
        </w:tabs>
        <w:spacing w:before="200" w:line="360" w:lineRule="exact"/>
        <w:ind w:left="540" w:right="-24"/>
        <w:jc w:val="thaiDistribute"/>
        <w:rPr>
          <w:rFonts w:cs="Times New Roman"/>
          <w:sz w:val="20"/>
          <w:szCs w:val="20"/>
        </w:rPr>
      </w:pPr>
      <w:r w:rsidRPr="001075E6">
        <w:rPr>
          <w:rFonts w:cs="Times New Roman"/>
          <w:sz w:val="20"/>
          <w:szCs w:val="20"/>
        </w:rPr>
        <w:t xml:space="preserve">As at </w:t>
      </w:r>
      <w:r w:rsidR="00FF11EA" w:rsidRPr="001075E6">
        <w:rPr>
          <w:rFonts w:cs="Times New Roman"/>
          <w:sz w:val="20"/>
          <w:szCs w:val="20"/>
        </w:rPr>
        <w:t>June 30</w:t>
      </w:r>
      <w:r w:rsidRPr="001075E6">
        <w:rPr>
          <w:rFonts w:cs="Times New Roman"/>
          <w:sz w:val="20"/>
          <w:szCs w:val="20"/>
        </w:rPr>
        <w:t>,</w:t>
      </w:r>
      <w:r w:rsidR="00670A2D" w:rsidRPr="001075E6">
        <w:rPr>
          <w:rFonts w:cs="Times New Roman"/>
          <w:sz w:val="20"/>
          <w:szCs w:val="20"/>
        </w:rPr>
        <w:t xml:space="preserve"> </w:t>
      </w:r>
      <w:r w:rsidRPr="001075E6">
        <w:rPr>
          <w:rFonts w:cs="Times New Roman"/>
          <w:sz w:val="20"/>
          <w:szCs w:val="20"/>
        </w:rPr>
        <w:t>2019,</w:t>
      </w:r>
      <w:r w:rsidR="00670A2D" w:rsidRPr="001075E6">
        <w:rPr>
          <w:rFonts w:cs="Times New Roman"/>
          <w:sz w:val="20"/>
          <w:szCs w:val="20"/>
        </w:rPr>
        <w:t xml:space="preserve"> </w:t>
      </w:r>
      <w:r w:rsidR="00C144A4" w:rsidRPr="001075E6">
        <w:rPr>
          <w:rFonts w:cs="Times New Roman"/>
          <w:sz w:val="20"/>
          <w:szCs w:val="20"/>
        </w:rPr>
        <w:t>a s</w:t>
      </w:r>
      <w:r w:rsidRPr="001075E6">
        <w:rPr>
          <w:rFonts w:cs="Times New Roman"/>
          <w:sz w:val="20"/>
          <w:szCs w:val="20"/>
        </w:rPr>
        <w:t>ubsidiary used deposits at financial institutions as collateral against letter of guarantee issued by bank as stated in note 23.3.</w:t>
      </w:r>
    </w:p>
    <w:bookmarkEnd w:id="10"/>
    <w:p w14:paraId="0D11CF90" w14:textId="77777777" w:rsidR="007E6A05" w:rsidRPr="001075E6" w:rsidRDefault="007E6A05" w:rsidP="00670A2D">
      <w:pPr>
        <w:tabs>
          <w:tab w:val="left" w:pos="567"/>
        </w:tabs>
        <w:spacing w:before="200"/>
        <w:jc w:val="thaiDistribute"/>
        <w:rPr>
          <w:rFonts w:cs="Times New Roman"/>
          <w:sz w:val="20"/>
          <w:szCs w:val="20"/>
          <w:cs/>
        </w:rPr>
      </w:pPr>
    </w:p>
    <w:p w14:paraId="7F5491B6" w14:textId="77777777" w:rsidR="007E6A05" w:rsidRPr="001075E6" w:rsidRDefault="007E6A05" w:rsidP="007E6A05">
      <w:pPr>
        <w:rPr>
          <w:rFonts w:cs="Times New Roman"/>
          <w:sz w:val="30"/>
          <w:szCs w:val="30"/>
          <w:cs/>
        </w:rPr>
      </w:pPr>
    </w:p>
    <w:p w14:paraId="6A67017B" w14:textId="77777777" w:rsidR="00DC648B" w:rsidRPr="001075E6" w:rsidRDefault="00DC648B" w:rsidP="007E6A05">
      <w:pPr>
        <w:rPr>
          <w:sz w:val="30"/>
          <w:szCs w:val="30"/>
          <w:cs/>
        </w:rPr>
        <w:sectPr w:rsidR="00DC648B" w:rsidRPr="001075E6" w:rsidSect="00D73AE6">
          <w:footerReference w:type="default" r:id="rId10"/>
          <w:headerReference w:type="first" r:id="rId11"/>
          <w:pgSz w:w="11906" w:h="16838"/>
          <w:pgMar w:top="1530" w:right="1276" w:bottom="990" w:left="1620" w:header="540" w:footer="549" w:gutter="0"/>
          <w:cols w:space="720"/>
          <w:noEndnote/>
          <w:docGrid w:linePitch="381"/>
        </w:sectPr>
      </w:pPr>
    </w:p>
    <w:p w14:paraId="0CB0AA06" w14:textId="77777777" w:rsidR="00AF2DA6" w:rsidRPr="001075E6" w:rsidRDefault="00C15DBF" w:rsidP="006C0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00"/>
        <w:ind w:left="567" w:hanging="567"/>
        <w:rPr>
          <w:rFonts w:cs="Times New Roman"/>
          <w:b/>
          <w:bCs/>
          <w:cs/>
        </w:rPr>
      </w:pPr>
      <w:r w:rsidRPr="001075E6">
        <w:rPr>
          <w:rFonts w:cs="Times New Roman"/>
          <w:b/>
          <w:bCs/>
        </w:rPr>
        <w:lastRenderedPageBreak/>
        <w:t>1</w:t>
      </w:r>
      <w:r w:rsidR="00630959" w:rsidRPr="001075E6">
        <w:rPr>
          <w:rFonts w:cs="Times New Roman"/>
          <w:b/>
          <w:bCs/>
          <w:lang w:val="en-US"/>
        </w:rPr>
        <w:t>1</w:t>
      </w:r>
      <w:r w:rsidR="00AF2DA6" w:rsidRPr="001075E6">
        <w:rPr>
          <w:rFonts w:cs="Times New Roman"/>
          <w:b/>
          <w:bCs/>
        </w:rPr>
        <w:t>.</w:t>
      </w:r>
      <w:r w:rsidR="00AF2DA6" w:rsidRPr="001075E6">
        <w:rPr>
          <w:rFonts w:cs="Times New Roman"/>
          <w:b/>
          <w:bCs/>
        </w:rPr>
        <w:tab/>
      </w:r>
      <w:r w:rsidR="006A284D" w:rsidRPr="001075E6">
        <w:rPr>
          <w:rFonts w:cs="Times New Roman"/>
          <w:b/>
          <w:bCs/>
        </w:rPr>
        <w:t>INVESTMENTS IN SUBSIDIARIES</w:t>
      </w:r>
    </w:p>
    <w:tbl>
      <w:tblPr>
        <w:tblW w:w="9630" w:type="dxa"/>
        <w:tblInd w:w="18" w:type="dxa"/>
        <w:tblLayout w:type="fixed"/>
        <w:tblLook w:val="0000" w:firstRow="0" w:lastRow="0" w:firstColumn="0" w:lastColumn="0" w:noHBand="0" w:noVBand="0"/>
      </w:tblPr>
      <w:tblGrid>
        <w:gridCol w:w="2217"/>
        <w:gridCol w:w="1701"/>
        <w:gridCol w:w="850"/>
        <w:gridCol w:w="851"/>
        <w:gridCol w:w="850"/>
        <w:gridCol w:w="851"/>
        <w:gridCol w:w="1134"/>
        <w:gridCol w:w="1169"/>
        <w:gridCol w:w="7"/>
      </w:tblGrid>
      <w:tr w:rsidR="00401659" w:rsidRPr="001075E6" w14:paraId="3C8163C9" w14:textId="77777777" w:rsidTr="00321A23">
        <w:trPr>
          <w:tblHeader/>
        </w:trPr>
        <w:tc>
          <w:tcPr>
            <w:tcW w:w="2217" w:type="dxa"/>
            <w:vAlign w:val="bottom"/>
          </w:tcPr>
          <w:p w14:paraId="70774F97" w14:textId="77777777" w:rsidR="00401659" w:rsidRPr="001075E6" w:rsidRDefault="00401659" w:rsidP="00B8075D">
            <w:pPr>
              <w:spacing w:line="340" w:lineRule="exact"/>
              <w:ind w:left="691" w:hanging="525"/>
              <w:jc w:val="right"/>
              <w:rPr>
                <w:rFonts w:cs="Times New Roman"/>
                <w:sz w:val="16"/>
                <w:szCs w:val="16"/>
              </w:rPr>
            </w:pPr>
          </w:p>
        </w:tc>
        <w:tc>
          <w:tcPr>
            <w:tcW w:w="1701" w:type="dxa"/>
            <w:vAlign w:val="bottom"/>
          </w:tcPr>
          <w:p w14:paraId="2C354287" w14:textId="77777777" w:rsidR="00401659" w:rsidRPr="001075E6"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850" w:type="dxa"/>
            <w:vAlign w:val="bottom"/>
          </w:tcPr>
          <w:p w14:paraId="1245F376" w14:textId="77777777" w:rsidR="00401659" w:rsidRPr="001075E6"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851" w:type="dxa"/>
            <w:vAlign w:val="bottom"/>
          </w:tcPr>
          <w:p w14:paraId="2099B51C" w14:textId="77777777" w:rsidR="00401659" w:rsidRPr="001075E6"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850" w:type="dxa"/>
            <w:vAlign w:val="bottom"/>
          </w:tcPr>
          <w:p w14:paraId="43C5B256" w14:textId="77777777" w:rsidR="00401659" w:rsidRPr="001075E6"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851" w:type="dxa"/>
            <w:vAlign w:val="bottom"/>
          </w:tcPr>
          <w:p w14:paraId="12576BCE" w14:textId="77777777" w:rsidR="00401659" w:rsidRPr="001075E6"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1134" w:type="dxa"/>
            <w:vAlign w:val="bottom"/>
          </w:tcPr>
          <w:p w14:paraId="3ECF7A27" w14:textId="77777777" w:rsidR="00401659" w:rsidRPr="001075E6"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1176" w:type="dxa"/>
            <w:gridSpan w:val="2"/>
            <w:vAlign w:val="bottom"/>
          </w:tcPr>
          <w:p w14:paraId="388E0C7A" w14:textId="05CA3323" w:rsidR="00401659" w:rsidRPr="00AF624D" w:rsidRDefault="00401659" w:rsidP="006A284D">
            <w:pPr>
              <w:pStyle w:val="jern11"/>
              <w:pBdr>
                <w:bottom w:val="none" w:sz="0" w:space="0" w:color="auto"/>
              </w:pBdr>
              <w:tabs>
                <w:tab w:val="clear" w:pos="846"/>
              </w:tabs>
              <w:spacing w:line="340" w:lineRule="exact"/>
              <w:ind w:right="0"/>
              <w:rPr>
                <w:rFonts w:cs="Times New Roman"/>
                <w:sz w:val="16"/>
                <w:szCs w:val="16"/>
              </w:rPr>
            </w:pPr>
            <w:r w:rsidRPr="00AF624D">
              <w:rPr>
                <w:rFonts w:cs="Times New Roman"/>
                <w:sz w:val="16"/>
                <w:szCs w:val="16"/>
              </w:rPr>
              <w:t>(</w:t>
            </w:r>
            <w:r w:rsidR="006A284D" w:rsidRPr="00AF624D">
              <w:rPr>
                <w:rFonts w:cs="Times New Roman"/>
                <w:sz w:val="16"/>
                <w:szCs w:val="16"/>
              </w:rPr>
              <w:t>Unit:</w:t>
            </w:r>
            <w:r w:rsidR="00AF624D" w:rsidRPr="00AF624D">
              <w:rPr>
                <w:rFonts w:cs="Times New Roman"/>
                <w:sz w:val="16"/>
                <w:szCs w:val="16"/>
              </w:rPr>
              <w:t xml:space="preserve"> </w:t>
            </w:r>
            <w:r w:rsidR="006A284D" w:rsidRPr="00AF624D">
              <w:rPr>
                <w:rFonts w:cs="Times New Roman"/>
                <w:sz w:val="16"/>
                <w:szCs w:val="16"/>
              </w:rPr>
              <w:t>Baht</w:t>
            </w:r>
            <w:r w:rsidRPr="00AF624D">
              <w:rPr>
                <w:rFonts w:cs="Times New Roman"/>
                <w:sz w:val="16"/>
                <w:szCs w:val="16"/>
              </w:rPr>
              <w:t>)</w:t>
            </w:r>
          </w:p>
        </w:tc>
      </w:tr>
      <w:tr w:rsidR="00401659" w:rsidRPr="001075E6" w14:paraId="45BE73E1" w14:textId="77777777" w:rsidTr="00321A23">
        <w:trPr>
          <w:gridAfter w:val="1"/>
          <w:wAfter w:w="7" w:type="dxa"/>
          <w:tblHeader/>
        </w:trPr>
        <w:tc>
          <w:tcPr>
            <w:tcW w:w="2217" w:type="dxa"/>
            <w:vAlign w:val="bottom"/>
          </w:tcPr>
          <w:p w14:paraId="4ADDEA17" w14:textId="77777777" w:rsidR="00401659" w:rsidRPr="001075E6" w:rsidRDefault="00401659" w:rsidP="00B8075D">
            <w:pPr>
              <w:spacing w:line="340" w:lineRule="exact"/>
              <w:ind w:left="691" w:hanging="525"/>
              <w:jc w:val="both"/>
              <w:rPr>
                <w:rFonts w:cs="Times New Roman"/>
                <w:sz w:val="16"/>
                <w:szCs w:val="16"/>
              </w:rPr>
            </w:pPr>
          </w:p>
        </w:tc>
        <w:tc>
          <w:tcPr>
            <w:tcW w:w="1701" w:type="dxa"/>
            <w:vAlign w:val="bottom"/>
          </w:tcPr>
          <w:p w14:paraId="3E6A468D" w14:textId="77777777" w:rsidR="00401659" w:rsidRPr="001075E6" w:rsidRDefault="00401659" w:rsidP="0012550A">
            <w:pPr>
              <w:pStyle w:val="jern11"/>
              <w:pBdr>
                <w:bottom w:val="none" w:sz="0" w:space="0" w:color="auto"/>
              </w:pBdr>
              <w:tabs>
                <w:tab w:val="clear" w:pos="846"/>
              </w:tabs>
              <w:spacing w:line="340" w:lineRule="exact"/>
              <w:ind w:right="0"/>
              <w:jc w:val="center"/>
              <w:rPr>
                <w:rFonts w:cs="Times New Roman"/>
                <w:sz w:val="16"/>
                <w:szCs w:val="16"/>
                <w:cs/>
              </w:rPr>
            </w:pPr>
          </w:p>
        </w:tc>
        <w:tc>
          <w:tcPr>
            <w:tcW w:w="1701" w:type="dxa"/>
            <w:gridSpan w:val="2"/>
            <w:vAlign w:val="bottom"/>
          </w:tcPr>
          <w:p w14:paraId="0E217308" w14:textId="77777777" w:rsidR="00401659" w:rsidRPr="001075E6" w:rsidRDefault="006A284D" w:rsidP="0012550A">
            <w:pPr>
              <w:pStyle w:val="jern11"/>
              <w:tabs>
                <w:tab w:val="clear" w:pos="846"/>
              </w:tabs>
              <w:spacing w:line="340" w:lineRule="exact"/>
              <w:ind w:right="0"/>
              <w:jc w:val="center"/>
              <w:rPr>
                <w:rFonts w:cs="Times New Roman"/>
                <w:sz w:val="16"/>
                <w:szCs w:val="16"/>
                <w:cs/>
              </w:rPr>
            </w:pPr>
            <w:r w:rsidRPr="001075E6">
              <w:rPr>
                <w:rFonts w:cs="Times New Roman"/>
                <w:sz w:val="16"/>
                <w:szCs w:val="16"/>
              </w:rPr>
              <w:t>Paid-up of share capital</w:t>
            </w:r>
          </w:p>
        </w:tc>
        <w:tc>
          <w:tcPr>
            <w:tcW w:w="1701" w:type="dxa"/>
            <w:gridSpan w:val="2"/>
            <w:vAlign w:val="bottom"/>
          </w:tcPr>
          <w:p w14:paraId="3446AB49" w14:textId="77777777" w:rsidR="00401659" w:rsidRPr="001075E6" w:rsidRDefault="006A284D" w:rsidP="0012550A">
            <w:pPr>
              <w:pStyle w:val="jern11"/>
              <w:tabs>
                <w:tab w:val="clear" w:pos="846"/>
              </w:tabs>
              <w:spacing w:line="340" w:lineRule="exact"/>
              <w:ind w:right="0"/>
              <w:jc w:val="center"/>
              <w:rPr>
                <w:rFonts w:cs="Times New Roman"/>
                <w:sz w:val="16"/>
                <w:szCs w:val="16"/>
                <w:cs/>
              </w:rPr>
            </w:pPr>
            <w:r w:rsidRPr="001075E6">
              <w:rPr>
                <w:rFonts w:cs="Times New Roman"/>
                <w:sz w:val="16"/>
                <w:szCs w:val="16"/>
              </w:rPr>
              <w:t>Percentage of shareholding</w:t>
            </w:r>
          </w:p>
        </w:tc>
        <w:tc>
          <w:tcPr>
            <w:tcW w:w="2303" w:type="dxa"/>
            <w:gridSpan w:val="2"/>
            <w:vAlign w:val="bottom"/>
          </w:tcPr>
          <w:p w14:paraId="1625DDE6" w14:textId="77777777" w:rsidR="00401659" w:rsidRPr="001075E6" w:rsidRDefault="00100340" w:rsidP="0012550A">
            <w:pPr>
              <w:pStyle w:val="jern11"/>
              <w:tabs>
                <w:tab w:val="clear" w:pos="846"/>
              </w:tabs>
              <w:spacing w:line="340" w:lineRule="exact"/>
              <w:ind w:right="0"/>
              <w:jc w:val="center"/>
              <w:rPr>
                <w:rFonts w:cs="Times New Roman"/>
                <w:sz w:val="16"/>
                <w:szCs w:val="16"/>
                <w:cs/>
              </w:rPr>
            </w:pPr>
            <w:r w:rsidRPr="001075E6">
              <w:rPr>
                <w:rFonts w:cs="Times New Roman"/>
                <w:sz w:val="16"/>
                <w:szCs w:val="16"/>
              </w:rPr>
              <w:t>Cost method</w:t>
            </w:r>
          </w:p>
        </w:tc>
      </w:tr>
      <w:tr w:rsidR="00FC4EA8" w:rsidRPr="001075E6" w14:paraId="5A45DAF2" w14:textId="77777777" w:rsidTr="00321A23">
        <w:trPr>
          <w:tblHeader/>
        </w:trPr>
        <w:tc>
          <w:tcPr>
            <w:tcW w:w="2217" w:type="dxa"/>
            <w:vAlign w:val="bottom"/>
          </w:tcPr>
          <w:p w14:paraId="367068D6" w14:textId="77777777" w:rsidR="00FC4EA8" w:rsidRPr="001075E6" w:rsidRDefault="00FC4EA8" w:rsidP="00FC4EA8">
            <w:pPr>
              <w:spacing w:line="300" w:lineRule="exact"/>
              <w:ind w:left="691" w:hanging="525"/>
              <w:jc w:val="both"/>
              <w:rPr>
                <w:rFonts w:cs="Times New Roman"/>
                <w:sz w:val="16"/>
                <w:szCs w:val="16"/>
              </w:rPr>
            </w:pPr>
          </w:p>
        </w:tc>
        <w:tc>
          <w:tcPr>
            <w:tcW w:w="1701" w:type="dxa"/>
            <w:vAlign w:val="bottom"/>
          </w:tcPr>
          <w:p w14:paraId="1172BB60" w14:textId="77777777" w:rsidR="00FC4EA8" w:rsidRPr="001075E6" w:rsidRDefault="00FC4EA8" w:rsidP="00FC4EA8">
            <w:pPr>
              <w:pStyle w:val="jern11"/>
              <w:pBdr>
                <w:bottom w:val="none" w:sz="0" w:space="0" w:color="auto"/>
              </w:pBdr>
              <w:tabs>
                <w:tab w:val="clear" w:pos="846"/>
              </w:tabs>
              <w:spacing w:line="300" w:lineRule="exact"/>
              <w:ind w:right="0"/>
              <w:jc w:val="center"/>
              <w:rPr>
                <w:rFonts w:cs="Times New Roman"/>
                <w:sz w:val="16"/>
                <w:szCs w:val="16"/>
                <w:cs/>
              </w:rPr>
            </w:pPr>
          </w:p>
        </w:tc>
        <w:tc>
          <w:tcPr>
            <w:tcW w:w="850" w:type="dxa"/>
            <w:vAlign w:val="bottom"/>
          </w:tcPr>
          <w:p w14:paraId="798B1F59" w14:textId="6AEFE6A2" w:rsidR="00FC4EA8" w:rsidRPr="001075E6" w:rsidRDefault="00FC4EA8" w:rsidP="00FC4EA8">
            <w:pPr>
              <w:spacing w:line="300" w:lineRule="exact"/>
              <w:jc w:val="center"/>
              <w:rPr>
                <w:rFonts w:cs="Times New Roman"/>
                <w:sz w:val="16"/>
                <w:szCs w:val="16"/>
              </w:rPr>
            </w:pPr>
            <w:r w:rsidRPr="001075E6">
              <w:rPr>
                <w:rFonts w:cs="Times New Roman"/>
                <w:sz w:val="16"/>
                <w:szCs w:val="16"/>
              </w:rPr>
              <w:t xml:space="preserve">June </w:t>
            </w:r>
          </w:p>
        </w:tc>
        <w:tc>
          <w:tcPr>
            <w:tcW w:w="851" w:type="dxa"/>
            <w:vAlign w:val="bottom"/>
          </w:tcPr>
          <w:p w14:paraId="693E927D" w14:textId="77777777" w:rsidR="00FC4EA8" w:rsidRPr="001075E6" w:rsidRDefault="00FC4EA8" w:rsidP="00AF624D">
            <w:pPr>
              <w:spacing w:line="300" w:lineRule="exact"/>
              <w:ind w:right="-108"/>
              <w:rPr>
                <w:rFonts w:cs="Times New Roman"/>
                <w:sz w:val="16"/>
                <w:szCs w:val="16"/>
              </w:rPr>
            </w:pPr>
            <w:r w:rsidRPr="001075E6">
              <w:rPr>
                <w:rFonts w:cs="Times New Roman"/>
                <w:sz w:val="16"/>
                <w:szCs w:val="16"/>
              </w:rPr>
              <w:t xml:space="preserve">December </w:t>
            </w:r>
          </w:p>
        </w:tc>
        <w:tc>
          <w:tcPr>
            <w:tcW w:w="850" w:type="dxa"/>
            <w:vAlign w:val="bottom"/>
          </w:tcPr>
          <w:p w14:paraId="2086BAAD" w14:textId="67152A47" w:rsidR="00FC4EA8" w:rsidRPr="001075E6" w:rsidRDefault="00FC4EA8" w:rsidP="00FC4EA8">
            <w:pPr>
              <w:spacing w:line="300" w:lineRule="exact"/>
              <w:jc w:val="center"/>
              <w:rPr>
                <w:rFonts w:cs="Times New Roman"/>
                <w:sz w:val="16"/>
                <w:szCs w:val="16"/>
              </w:rPr>
            </w:pPr>
            <w:r w:rsidRPr="001075E6">
              <w:rPr>
                <w:rFonts w:cs="Times New Roman"/>
                <w:sz w:val="16"/>
                <w:szCs w:val="16"/>
              </w:rPr>
              <w:t xml:space="preserve">June </w:t>
            </w:r>
          </w:p>
        </w:tc>
        <w:tc>
          <w:tcPr>
            <w:tcW w:w="851" w:type="dxa"/>
            <w:vAlign w:val="bottom"/>
          </w:tcPr>
          <w:p w14:paraId="6BB43C96" w14:textId="77777777" w:rsidR="00FC4EA8" w:rsidRPr="001075E6" w:rsidRDefault="00FC4EA8" w:rsidP="00AF624D">
            <w:pPr>
              <w:spacing w:line="300" w:lineRule="exact"/>
              <w:ind w:right="-108"/>
              <w:rPr>
                <w:rFonts w:cs="Times New Roman"/>
                <w:sz w:val="16"/>
                <w:szCs w:val="16"/>
              </w:rPr>
            </w:pPr>
            <w:r w:rsidRPr="001075E6">
              <w:rPr>
                <w:rFonts w:cs="Times New Roman"/>
                <w:sz w:val="16"/>
                <w:szCs w:val="16"/>
              </w:rPr>
              <w:t xml:space="preserve">December </w:t>
            </w:r>
          </w:p>
        </w:tc>
        <w:tc>
          <w:tcPr>
            <w:tcW w:w="1134" w:type="dxa"/>
            <w:vAlign w:val="bottom"/>
          </w:tcPr>
          <w:p w14:paraId="7C853A1A" w14:textId="482E6BF2" w:rsidR="00FC4EA8" w:rsidRPr="001075E6" w:rsidRDefault="00FC4EA8" w:rsidP="00FC4EA8">
            <w:pPr>
              <w:spacing w:line="300" w:lineRule="exact"/>
              <w:jc w:val="center"/>
              <w:rPr>
                <w:rFonts w:cs="Times New Roman"/>
                <w:sz w:val="16"/>
                <w:szCs w:val="16"/>
              </w:rPr>
            </w:pPr>
            <w:r w:rsidRPr="001075E6">
              <w:rPr>
                <w:rFonts w:cs="Times New Roman"/>
                <w:sz w:val="16"/>
                <w:szCs w:val="16"/>
              </w:rPr>
              <w:t xml:space="preserve">June </w:t>
            </w:r>
          </w:p>
        </w:tc>
        <w:tc>
          <w:tcPr>
            <w:tcW w:w="1176" w:type="dxa"/>
            <w:gridSpan w:val="2"/>
            <w:vAlign w:val="bottom"/>
          </w:tcPr>
          <w:p w14:paraId="1E130224" w14:textId="77777777" w:rsidR="00FC4EA8" w:rsidRPr="001075E6" w:rsidRDefault="00FC4EA8" w:rsidP="00FC4EA8">
            <w:pPr>
              <w:spacing w:line="300" w:lineRule="exact"/>
              <w:jc w:val="center"/>
              <w:rPr>
                <w:rFonts w:cs="Times New Roman"/>
                <w:sz w:val="16"/>
                <w:szCs w:val="16"/>
              </w:rPr>
            </w:pPr>
            <w:r w:rsidRPr="001075E6">
              <w:rPr>
                <w:rFonts w:cs="Times New Roman"/>
                <w:sz w:val="16"/>
                <w:szCs w:val="16"/>
              </w:rPr>
              <w:t xml:space="preserve">December </w:t>
            </w:r>
          </w:p>
        </w:tc>
      </w:tr>
      <w:tr w:rsidR="00FC4EA8" w:rsidRPr="001075E6" w14:paraId="7BFDE941" w14:textId="77777777" w:rsidTr="00321A23">
        <w:trPr>
          <w:trHeight w:val="198"/>
          <w:tblHeader/>
        </w:trPr>
        <w:tc>
          <w:tcPr>
            <w:tcW w:w="2217" w:type="dxa"/>
            <w:vAlign w:val="bottom"/>
          </w:tcPr>
          <w:p w14:paraId="44ED54C6" w14:textId="77777777" w:rsidR="00FC4EA8" w:rsidRPr="001075E6" w:rsidRDefault="00FC4EA8" w:rsidP="00FC4EA8">
            <w:pPr>
              <w:spacing w:line="300" w:lineRule="exact"/>
              <w:ind w:left="691" w:hanging="525"/>
              <w:jc w:val="both"/>
              <w:rPr>
                <w:rFonts w:cs="Times New Roman"/>
                <w:sz w:val="16"/>
                <w:szCs w:val="16"/>
              </w:rPr>
            </w:pPr>
          </w:p>
        </w:tc>
        <w:tc>
          <w:tcPr>
            <w:tcW w:w="1701" w:type="dxa"/>
            <w:vAlign w:val="bottom"/>
          </w:tcPr>
          <w:p w14:paraId="5FDA081E" w14:textId="77777777" w:rsidR="00FC4EA8" w:rsidRPr="001075E6" w:rsidRDefault="00FC4EA8" w:rsidP="00FC4EA8">
            <w:pPr>
              <w:pStyle w:val="jern11"/>
              <w:tabs>
                <w:tab w:val="clear" w:pos="846"/>
              </w:tabs>
              <w:spacing w:line="300" w:lineRule="exact"/>
              <w:ind w:right="0"/>
              <w:jc w:val="center"/>
              <w:rPr>
                <w:rFonts w:cs="Times New Roman"/>
                <w:sz w:val="16"/>
                <w:szCs w:val="16"/>
                <w:cs/>
              </w:rPr>
            </w:pPr>
            <w:r w:rsidRPr="001075E6">
              <w:rPr>
                <w:rFonts w:cs="Times New Roman"/>
                <w:sz w:val="16"/>
                <w:szCs w:val="16"/>
              </w:rPr>
              <w:t>Type of business</w:t>
            </w:r>
          </w:p>
        </w:tc>
        <w:tc>
          <w:tcPr>
            <w:tcW w:w="850" w:type="dxa"/>
          </w:tcPr>
          <w:p w14:paraId="4A765F15" w14:textId="2B816087" w:rsidR="00FC4EA8" w:rsidRPr="001075E6" w:rsidRDefault="00FC4EA8" w:rsidP="00FC4EA8">
            <w:pPr>
              <w:pBdr>
                <w:bottom w:val="single" w:sz="4" w:space="1" w:color="auto"/>
              </w:pBdr>
              <w:spacing w:line="300" w:lineRule="exact"/>
              <w:jc w:val="center"/>
              <w:rPr>
                <w:rFonts w:cs="Times New Roman"/>
                <w:sz w:val="16"/>
                <w:szCs w:val="16"/>
              </w:rPr>
            </w:pPr>
            <w:r w:rsidRPr="001075E6">
              <w:rPr>
                <w:rFonts w:cs="Times New Roman"/>
                <w:sz w:val="16"/>
                <w:szCs w:val="16"/>
              </w:rPr>
              <w:t>30, 2019</w:t>
            </w:r>
          </w:p>
        </w:tc>
        <w:tc>
          <w:tcPr>
            <w:tcW w:w="851" w:type="dxa"/>
          </w:tcPr>
          <w:p w14:paraId="3A2A8FF5" w14:textId="77777777" w:rsidR="00FC4EA8" w:rsidRPr="001075E6" w:rsidRDefault="00FC4EA8" w:rsidP="00FC4EA8">
            <w:pPr>
              <w:pBdr>
                <w:bottom w:val="single" w:sz="4" w:space="1" w:color="auto"/>
              </w:pBdr>
              <w:spacing w:line="300" w:lineRule="exact"/>
              <w:jc w:val="center"/>
              <w:rPr>
                <w:rFonts w:cs="Times New Roman"/>
                <w:sz w:val="16"/>
                <w:szCs w:val="16"/>
              </w:rPr>
            </w:pPr>
            <w:r w:rsidRPr="001075E6">
              <w:rPr>
                <w:rFonts w:cs="Times New Roman"/>
                <w:sz w:val="16"/>
                <w:szCs w:val="16"/>
              </w:rPr>
              <w:t>31, 2018</w:t>
            </w:r>
          </w:p>
        </w:tc>
        <w:tc>
          <w:tcPr>
            <w:tcW w:w="850" w:type="dxa"/>
          </w:tcPr>
          <w:p w14:paraId="0DE16FFE" w14:textId="56BB85ED" w:rsidR="00FC4EA8" w:rsidRPr="001075E6" w:rsidRDefault="00FC4EA8" w:rsidP="00FC4EA8">
            <w:pPr>
              <w:pBdr>
                <w:bottom w:val="single" w:sz="4" w:space="1" w:color="auto"/>
              </w:pBdr>
              <w:spacing w:line="300" w:lineRule="exact"/>
              <w:jc w:val="center"/>
              <w:rPr>
                <w:rFonts w:cs="Times New Roman"/>
                <w:sz w:val="16"/>
                <w:szCs w:val="16"/>
              </w:rPr>
            </w:pPr>
            <w:r w:rsidRPr="001075E6">
              <w:rPr>
                <w:rFonts w:cs="Times New Roman"/>
                <w:sz w:val="16"/>
                <w:szCs w:val="16"/>
              </w:rPr>
              <w:t>30, 2019</w:t>
            </w:r>
          </w:p>
        </w:tc>
        <w:tc>
          <w:tcPr>
            <w:tcW w:w="851" w:type="dxa"/>
          </w:tcPr>
          <w:p w14:paraId="1C92096A" w14:textId="77777777" w:rsidR="00FC4EA8" w:rsidRPr="001075E6" w:rsidRDefault="00FC4EA8" w:rsidP="00FC4EA8">
            <w:pPr>
              <w:pBdr>
                <w:bottom w:val="single" w:sz="4" w:space="1" w:color="auto"/>
              </w:pBdr>
              <w:spacing w:line="300" w:lineRule="exact"/>
              <w:jc w:val="center"/>
              <w:rPr>
                <w:rFonts w:cs="Times New Roman"/>
                <w:sz w:val="16"/>
                <w:szCs w:val="16"/>
              </w:rPr>
            </w:pPr>
            <w:r w:rsidRPr="001075E6">
              <w:rPr>
                <w:rFonts w:cs="Times New Roman"/>
                <w:sz w:val="16"/>
                <w:szCs w:val="16"/>
              </w:rPr>
              <w:t>31, 2018</w:t>
            </w:r>
          </w:p>
        </w:tc>
        <w:tc>
          <w:tcPr>
            <w:tcW w:w="1134" w:type="dxa"/>
          </w:tcPr>
          <w:p w14:paraId="297FEC72" w14:textId="0E9D7452" w:rsidR="00FC4EA8" w:rsidRPr="001075E6" w:rsidRDefault="00FC4EA8" w:rsidP="00FC4EA8">
            <w:pPr>
              <w:pBdr>
                <w:bottom w:val="single" w:sz="4" w:space="1" w:color="auto"/>
              </w:pBdr>
              <w:spacing w:line="300" w:lineRule="exact"/>
              <w:jc w:val="center"/>
              <w:rPr>
                <w:rFonts w:cs="Times New Roman"/>
                <w:sz w:val="16"/>
                <w:szCs w:val="16"/>
              </w:rPr>
            </w:pPr>
            <w:r w:rsidRPr="001075E6">
              <w:rPr>
                <w:rFonts w:cs="Times New Roman"/>
                <w:sz w:val="16"/>
                <w:szCs w:val="16"/>
              </w:rPr>
              <w:t>30, 2019</w:t>
            </w:r>
          </w:p>
        </w:tc>
        <w:tc>
          <w:tcPr>
            <w:tcW w:w="1176" w:type="dxa"/>
            <w:gridSpan w:val="2"/>
          </w:tcPr>
          <w:p w14:paraId="2B9E8916" w14:textId="77777777" w:rsidR="00FC4EA8" w:rsidRPr="001075E6" w:rsidRDefault="00FC4EA8" w:rsidP="00FC4EA8">
            <w:pPr>
              <w:pBdr>
                <w:bottom w:val="single" w:sz="4" w:space="1" w:color="auto"/>
              </w:pBdr>
              <w:spacing w:line="300" w:lineRule="exact"/>
              <w:jc w:val="center"/>
              <w:rPr>
                <w:rFonts w:cs="Times New Roman"/>
                <w:sz w:val="16"/>
                <w:szCs w:val="16"/>
              </w:rPr>
            </w:pPr>
            <w:r w:rsidRPr="001075E6">
              <w:rPr>
                <w:rFonts w:cs="Times New Roman"/>
                <w:sz w:val="16"/>
                <w:szCs w:val="16"/>
              </w:rPr>
              <w:t>31, 2018</w:t>
            </w:r>
          </w:p>
        </w:tc>
      </w:tr>
      <w:tr w:rsidR="00401659" w:rsidRPr="001075E6" w14:paraId="7A775D9E" w14:textId="77777777" w:rsidTr="00321A23">
        <w:tc>
          <w:tcPr>
            <w:tcW w:w="2217" w:type="dxa"/>
            <w:vAlign w:val="bottom"/>
          </w:tcPr>
          <w:p w14:paraId="56EA61C4" w14:textId="77777777" w:rsidR="00401659" w:rsidRPr="001075E6" w:rsidRDefault="00401659" w:rsidP="00B8075D">
            <w:pPr>
              <w:spacing w:line="340" w:lineRule="exact"/>
              <w:ind w:left="691" w:hanging="525"/>
              <w:rPr>
                <w:rFonts w:cs="Times New Roman"/>
                <w:b/>
                <w:bCs/>
                <w:sz w:val="16"/>
                <w:szCs w:val="16"/>
              </w:rPr>
            </w:pPr>
          </w:p>
        </w:tc>
        <w:tc>
          <w:tcPr>
            <w:tcW w:w="1701" w:type="dxa"/>
            <w:vAlign w:val="bottom"/>
          </w:tcPr>
          <w:p w14:paraId="78B57F7B" w14:textId="77777777" w:rsidR="00401659" w:rsidRPr="001075E6" w:rsidRDefault="00401659" w:rsidP="0012550A">
            <w:pPr>
              <w:spacing w:line="340" w:lineRule="exact"/>
              <w:jc w:val="center"/>
              <w:rPr>
                <w:rFonts w:cs="Times New Roman"/>
                <w:sz w:val="16"/>
                <w:szCs w:val="16"/>
              </w:rPr>
            </w:pPr>
          </w:p>
        </w:tc>
        <w:tc>
          <w:tcPr>
            <w:tcW w:w="850" w:type="dxa"/>
            <w:vAlign w:val="bottom"/>
          </w:tcPr>
          <w:p w14:paraId="65E8855F" w14:textId="39186D0E" w:rsidR="00401659" w:rsidRPr="001075E6" w:rsidRDefault="00401659" w:rsidP="00AF624D">
            <w:pPr>
              <w:spacing w:line="340" w:lineRule="exact"/>
              <w:ind w:left="-108" w:right="-108"/>
              <w:jc w:val="center"/>
              <w:rPr>
                <w:rFonts w:cs="Times New Roman"/>
                <w:sz w:val="16"/>
                <w:szCs w:val="16"/>
              </w:rPr>
            </w:pPr>
            <w:r w:rsidRPr="001075E6">
              <w:rPr>
                <w:rFonts w:cs="Times New Roman"/>
                <w:i/>
                <w:iCs/>
                <w:sz w:val="16"/>
                <w:szCs w:val="16"/>
                <w:cs/>
              </w:rPr>
              <w:t>(</w:t>
            </w:r>
            <w:r w:rsidR="00B51E89" w:rsidRPr="001075E6">
              <w:rPr>
                <w:rFonts w:cs="Times New Roman"/>
                <w:i/>
                <w:iCs/>
                <w:sz w:val="16"/>
                <w:szCs w:val="16"/>
              </w:rPr>
              <w:t>Million</w:t>
            </w:r>
            <w:r w:rsidRPr="001075E6">
              <w:rPr>
                <w:rFonts w:cs="Times New Roman"/>
                <w:i/>
                <w:iCs/>
                <w:sz w:val="16"/>
                <w:szCs w:val="16"/>
                <w:cs/>
              </w:rPr>
              <w:t>)</w:t>
            </w:r>
          </w:p>
        </w:tc>
        <w:tc>
          <w:tcPr>
            <w:tcW w:w="851" w:type="dxa"/>
            <w:vAlign w:val="bottom"/>
          </w:tcPr>
          <w:p w14:paraId="245178BC" w14:textId="791C736C" w:rsidR="00401659" w:rsidRPr="001075E6" w:rsidRDefault="00401659" w:rsidP="00AF624D">
            <w:pPr>
              <w:spacing w:line="340" w:lineRule="exact"/>
              <w:ind w:left="-108" w:right="-108"/>
              <w:jc w:val="center"/>
              <w:rPr>
                <w:rFonts w:cs="Times New Roman"/>
                <w:sz w:val="16"/>
                <w:szCs w:val="16"/>
              </w:rPr>
            </w:pPr>
            <w:r w:rsidRPr="001075E6">
              <w:rPr>
                <w:rFonts w:cs="Times New Roman"/>
                <w:i/>
                <w:iCs/>
                <w:sz w:val="16"/>
                <w:szCs w:val="16"/>
                <w:cs/>
              </w:rPr>
              <w:t>(</w:t>
            </w:r>
            <w:r w:rsidR="00B51E89" w:rsidRPr="001075E6">
              <w:rPr>
                <w:rFonts w:cs="Times New Roman"/>
                <w:i/>
                <w:iCs/>
                <w:sz w:val="16"/>
                <w:szCs w:val="16"/>
              </w:rPr>
              <w:t>Million</w:t>
            </w:r>
            <w:r w:rsidRPr="001075E6">
              <w:rPr>
                <w:rFonts w:cs="Times New Roman"/>
                <w:i/>
                <w:iCs/>
                <w:sz w:val="16"/>
                <w:szCs w:val="16"/>
                <w:cs/>
              </w:rPr>
              <w:t>)</w:t>
            </w:r>
          </w:p>
        </w:tc>
        <w:tc>
          <w:tcPr>
            <w:tcW w:w="850" w:type="dxa"/>
            <w:vAlign w:val="bottom"/>
          </w:tcPr>
          <w:p w14:paraId="64919B5D" w14:textId="77777777" w:rsidR="00401659" w:rsidRPr="001075E6" w:rsidRDefault="00401659" w:rsidP="00B51E89">
            <w:pPr>
              <w:spacing w:line="340" w:lineRule="exact"/>
              <w:ind w:left="-108" w:right="-108"/>
              <w:jc w:val="center"/>
              <w:rPr>
                <w:rFonts w:cs="Times New Roman"/>
                <w:sz w:val="16"/>
                <w:szCs w:val="16"/>
              </w:rPr>
            </w:pPr>
            <w:r w:rsidRPr="001075E6">
              <w:rPr>
                <w:rFonts w:cs="Times New Roman"/>
                <w:i/>
                <w:iCs/>
                <w:sz w:val="16"/>
                <w:szCs w:val="16"/>
                <w:cs/>
              </w:rPr>
              <w:t>(</w:t>
            </w:r>
            <w:r w:rsidR="00B51E89" w:rsidRPr="001075E6">
              <w:rPr>
                <w:rFonts w:cs="Times New Roman"/>
                <w:i/>
                <w:iCs/>
                <w:sz w:val="16"/>
                <w:szCs w:val="16"/>
              </w:rPr>
              <w:t>%</w:t>
            </w:r>
            <w:r w:rsidRPr="001075E6">
              <w:rPr>
                <w:rFonts w:cs="Times New Roman"/>
                <w:i/>
                <w:iCs/>
                <w:sz w:val="16"/>
                <w:szCs w:val="16"/>
                <w:cs/>
              </w:rPr>
              <w:t>)</w:t>
            </w:r>
          </w:p>
        </w:tc>
        <w:tc>
          <w:tcPr>
            <w:tcW w:w="851" w:type="dxa"/>
            <w:vAlign w:val="bottom"/>
          </w:tcPr>
          <w:p w14:paraId="41021B2C" w14:textId="77777777" w:rsidR="00401659" w:rsidRPr="001075E6" w:rsidRDefault="00B51E89" w:rsidP="00B51E89">
            <w:pPr>
              <w:spacing w:line="340" w:lineRule="exact"/>
              <w:ind w:left="-108" w:right="-108"/>
              <w:jc w:val="center"/>
              <w:rPr>
                <w:rFonts w:cs="Times New Roman"/>
                <w:sz w:val="16"/>
                <w:szCs w:val="16"/>
              </w:rPr>
            </w:pPr>
            <w:r w:rsidRPr="001075E6">
              <w:rPr>
                <w:rFonts w:cs="Times New Roman"/>
                <w:i/>
                <w:iCs/>
                <w:sz w:val="16"/>
                <w:szCs w:val="16"/>
                <w:cs/>
              </w:rPr>
              <w:t>(</w:t>
            </w:r>
            <w:r w:rsidRPr="001075E6">
              <w:rPr>
                <w:rFonts w:cs="Times New Roman"/>
                <w:i/>
                <w:iCs/>
                <w:sz w:val="16"/>
                <w:szCs w:val="16"/>
              </w:rPr>
              <w:t>%</w:t>
            </w:r>
            <w:r w:rsidR="00401659" w:rsidRPr="001075E6">
              <w:rPr>
                <w:rFonts w:cs="Times New Roman"/>
                <w:i/>
                <w:iCs/>
                <w:sz w:val="16"/>
                <w:szCs w:val="16"/>
                <w:cs/>
              </w:rPr>
              <w:t>)</w:t>
            </w:r>
          </w:p>
        </w:tc>
        <w:tc>
          <w:tcPr>
            <w:tcW w:w="1134" w:type="dxa"/>
            <w:vAlign w:val="bottom"/>
          </w:tcPr>
          <w:p w14:paraId="08D93F67" w14:textId="77777777" w:rsidR="00401659" w:rsidRPr="001075E6" w:rsidRDefault="00401659" w:rsidP="0012550A">
            <w:pPr>
              <w:spacing w:line="340" w:lineRule="exact"/>
              <w:ind w:left="-108" w:right="-108"/>
              <w:jc w:val="center"/>
              <w:rPr>
                <w:rFonts w:cs="Times New Roman"/>
                <w:i/>
                <w:iCs/>
                <w:sz w:val="16"/>
                <w:szCs w:val="16"/>
              </w:rPr>
            </w:pPr>
          </w:p>
        </w:tc>
        <w:tc>
          <w:tcPr>
            <w:tcW w:w="1176" w:type="dxa"/>
            <w:gridSpan w:val="2"/>
            <w:vAlign w:val="bottom"/>
          </w:tcPr>
          <w:p w14:paraId="116212C9" w14:textId="77777777" w:rsidR="00401659" w:rsidRPr="001075E6" w:rsidRDefault="00401659" w:rsidP="0012550A">
            <w:pPr>
              <w:spacing w:line="340" w:lineRule="exact"/>
              <w:ind w:left="-108" w:right="-108"/>
              <w:jc w:val="center"/>
              <w:rPr>
                <w:rFonts w:cs="Times New Roman"/>
                <w:i/>
                <w:iCs/>
                <w:sz w:val="16"/>
                <w:szCs w:val="16"/>
              </w:rPr>
            </w:pPr>
          </w:p>
        </w:tc>
      </w:tr>
      <w:tr w:rsidR="00AF624D" w:rsidRPr="001075E6" w14:paraId="5DF78EBE" w14:textId="77777777" w:rsidTr="00D81E4A">
        <w:tc>
          <w:tcPr>
            <w:tcW w:w="3918" w:type="dxa"/>
            <w:gridSpan w:val="2"/>
            <w:vAlign w:val="bottom"/>
          </w:tcPr>
          <w:p w14:paraId="10B72407" w14:textId="27ABBAB5" w:rsidR="00AF624D" w:rsidRPr="001075E6" w:rsidRDefault="00AF624D" w:rsidP="00AF624D">
            <w:pPr>
              <w:spacing w:line="340" w:lineRule="exact"/>
              <w:ind w:firstLine="124"/>
              <w:rPr>
                <w:rFonts w:cs="Times New Roman"/>
                <w:sz w:val="16"/>
                <w:szCs w:val="16"/>
              </w:rPr>
            </w:pPr>
            <w:r>
              <w:rPr>
                <w:rFonts w:cs="Times New Roman"/>
                <w:b/>
                <w:bCs/>
                <w:sz w:val="16"/>
                <w:szCs w:val="16"/>
              </w:rPr>
              <w:t xml:space="preserve"> </w:t>
            </w:r>
            <w:r w:rsidRPr="001075E6">
              <w:rPr>
                <w:rFonts w:cs="Times New Roman"/>
                <w:b/>
                <w:bCs/>
                <w:sz w:val="16"/>
                <w:szCs w:val="16"/>
              </w:rPr>
              <w:t>Separate financial statements</w:t>
            </w:r>
          </w:p>
        </w:tc>
        <w:tc>
          <w:tcPr>
            <w:tcW w:w="850" w:type="dxa"/>
            <w:vAlign w:val="bottom"/>
          </w:tcPr>
          <w:p w14:paraId="5CEDD4FE" w14:textId="77777777" w:rsidR="00AF624D" w:rsidRPr="001075E6" w:rsidRDefault="00AF624D" w:rsidP="0012550A">
            <w:pPr>
              <w:spacing w:line="340" w:lineRule="exact"/>
              <w:ind w:left="-108"/>
              <w:jc w:val="right"/>
              <w:rPr>
                <w:rFonts w:cs="Times New Roman"/>
                <w:sz w:val="16"/>
                <w:szCs w:val="16"/>
              </w:rPr>
            </w:pPr>
          </w:p>
        </w:tc>
        <w:tc>
          <w:tcPr>
            <w:tcW w:w="851" w:type="dxa"/>
            <w:vAlign w:val="bottom"/>
          </w:tcPr>
          <w:p w14:paraId="2B10F3CF" w14:textId="77777777" w:rsidR="00AF624D" w:rsidRPr="001075E6" w:rsidRDefault="00AF624D" w:rsidP="0012550A">
            <w:pPr>
              <w:spacing w:line="340" w:lineRule="exact"/>
              <w:ind w:left="-108"/>
              <w:jc w:val="right"/>
              <w:rPr>
                <w:rFonts w:cs="Times New Roman"/>
                <w:sz w:val="16"/>
                <w:szCs w:val="16"/>
              </w:rPr>
            </w:pPr>
          </w:p>
        </w:tc>
        <w:tc>
          <w:tcPr>
            <w:tcW w:w="850" w:type="dxa"/>
            <w:vAlign w:val="bottom"/>
          </w:tcPr>
          <w:p w14:paraId="44661661" w14:textId="77777777" w:rsidR="00AF624D" w:rsidRPr="001075E6" w:rsidRDefault="00AF624D" w:rsidP="0012550A">
            <w:pPr>
              <w:spacing w:line="340" w:lineRule="exact"/>
              <w:jc w:val="right"/>
              <w:rPr>
                <w:rFonts w:cs="Times New Roman"/>
                <w:sz w:val="16"/>
                <w:szCs w:val="16"/>
              </w:rPr>
            </w:pPr>
          </w:p>
        </w:tc>
        <w:tc>
          <w:tcPr>
            <w:tcW w:w="851" w:type="dxa"/>
            <w:vAlign w:val="bottom"/>
          </w:tcPr>
          <w:p w14:paraId="1B755A56" w14:textId="77777777" w:rsidR="00AF624D" w:rsidRPr="001075E6" w:rsidRDefault="00AF624D" w:rsidP="0012550A">
            <w:pPr>
              <w:spacing w:line="340" w:lineRule="exact"/>
              <w:jc w:val="right"/>
              <w:rPr>
                <w:rFonts w:cs="Times New Roman"/>
                <w:sz w:val="16"/>
                <w:szCs w:val="16"/>
              </w:rPr>
            </w:pPr>
          </w:p>
        </w:tc>
        <w:tc>
          <w:tcPr>
            <w:tcW w:w="1134" w:type="dxa"/>
            <w:vAlign w:val="bottom"/>
          </w:tcPr>
          <w:p w14:paraId="00175995" w14:textId="77777777" w:rsidR="00AF624D" w:rsidRPr="001075E6" w:rsidRDefault="00AF624D" w:rsidP="0012550A">
            <w:pPr>
              <w:spacing w:line="340" w:lineRule="exact"/>
              <w:jc w:val="right"/>
              <w:rPr>
                <w:rFonts w:cs="Times New Roman"/>
                <w:sz w:val="16"/>
                <w:szCs w:val="16"/>
              </w:rPr>
            </w:pPr>
          </w:p>
        </w:tc>
        <w:tc>
          <w:tcPr>
            <w:tcW w:w="1176" w:type="dxa"/>
            <w:gridSpan w:val="2"/>
            <w:vAlign w:val="bottom"/>
          </w:tcPr>
          <w:p w14:paraId="1AD44F6B" w14:textId="77777777" w:rsidR="00AF624D" w:rsidRPr="001075E6" w:rsidRDefault="00AF624D" w:rsidP="0012550A">
            <w:pPr>
              <w:spacing w:line="340" w:lineRule="exact"/>
              <w:jc w:val="right"/>
              <w:rPr>
                <w:rFonts w:cs="Times New Roman"/>
                <w:sz w:val="16"/>
                <w:szCs w:val="16"/>
              </w:rPr>
            </w:pPr>
          </w:p>
        </w:tc>
      </w:tr>
      <w:tr w:rsidR="00401659" w:rsidRPr="001075E6" w14:paraId="0F9415D9" w14:textId="77777777" w:rsidTr="00321A23">
        <w:tc>
          <w:tcPr>
            <w:tcW w:w="2217" w:type="dxa"/>
          </w:tcPr>
          <w:p w14:paraId="7D2BF273" w14:textId="77777777" w:rsidR="00401659" w:rsidRPr="001075E6" w:rsidRDefault="00B51E89" w:rsidP="00B8075D">
            <w:pPr>
              <w:spacing w:line="340" w:lineRule="exact"/>
              <w:ind w:left="691" w:hanging="525"/>
              <w:rPr>
                <w:rFonts w:cs="Times New Roman"/>
                <w:sz w:val="16"/>
                <w:szCs w:val="16"/>
                <w:cs/>
              </w:rPr>
            </w:pPr>
            <w:r w:rsidRPr="001075E6">
              <w:rPr>
                <w:rFonts w:cs="Times New Roman"/>
                <w:sz w:val="16"/>
                <w:szCs w:val="16"/>
                <w:lang w:eastAsia="en-US"/>
              </w:rPr>
              <w:t>Asset Five Development Co., Ltd</w:t>
            </w:r>
            <w:r w:rsidR="00C144A4" w:rsidRPr="001075E6">
              <w:rPr>
                <w:rFonts w:cs="Times New Roman"/>
                <w:sz w:val="16"/>
                <w:szCs w:val="16"/>
                <w:lang w:eastAsia="en-US"/>
              </w:rPr>
              <w:t>.</w:t>
            </w:r>
          </w:p>
        </w:tc>
        <w:tc>
          <w:tcPr>
            <w:tcW w:w="1701" w:type="dxa"/>
          </w:tcPr>
          <w:p w14:paraId="1A012768" w14:textId="16EC4FC3" w:rsidR="00401659" w:rsidRPr="001075E6" w:rsidRDefault="00B51E89" w:rsidP="00AF624D">
            <w:pPr>
              <w:spacing w:line="340" w:lineRule="exact"/>
              <w:ind w:left="165" w:right="-108" w:hanging="165"/>
              <w:rPr>
                <w:rFonts w:cs="Times New Roman"/>
                <w:sz w:val="16"/>
                <w:szCs w:val="16"/>
              </w:rPr>
            </w:pPr>
            <w:r w:rsidRPr="001075E6">
              <w:rPr>
                <w:rFonts w:cs="Times New Roman"/>
                <w:sz w:val="16"/>
                <w:szCs w:val="16"/>
              </w:rPr>
              <w:t xml:space="preserve">Real estate </w:t>
            </w:r>
            <w:r w:rsidR="00AF624D">
              <w:rPr>
                <w:rFonts w:cs="Times New Roman"/>
                <w:sz w:val="16"/>
                <w:szCs w:val="16"/>
              </w:rPr>
              <w:t>d</w:t>
            </w:r>
            <w:r w:rsidRPr="001075E6">
              <w:rPr>
                <w:rFonts w:cs="Times New Roman"/>
                <w:sz w:val="16"/>
                <w:szCs w:val="16"/>
              </w:rPr>
              <w:t>evelopment for sale</w:t>
            </w:r>
          </w:p>
        </w:tc>
        <w:tc>
          <w:tcPr>
            <w:tcW w:w="850" w:type="dxa"/>
            <w:vAlign w:val="bottom"/>
          </w:tcPr>
          <w:p w14:paraId="39517D8D" w14:textId="77777777" w:rsidR="00401659" w:rsidRPr="001075E6" w:rsidRDefault="00401659" w:rsidP="00D61D4C">
            <w:pPr>
              <w:tabs>
                <w:tab w:val="decimal" w:pos="435"/>
              </w:tabs>
              <w:spacing w:line="340" w:lineRule="exact"/>
              <w:rPr>
                <w:rFonts w:cs="Times New Roman"/>
                <w:sz w:val="16"/>
                <w:szCs w:val="16"/>
              </w:rPr>
            </w:pPr>
            <w:r w:rsidRPr="001075E6">
              <w:rPr>
                <w:rFonts w:cs="Times New Roman"/>
                <w:sz w:val="16"/>
                <w:szCs w:val="16"/>
              </w:rPr>
              <w:t>3</w:t>
            </w:r>
            <w:r w:rsidR="00CB70E7" w:rsidRPr="001075E6">
              <w:rPr>
                <w:rFonts w:cs="Times New Roman"/>
                <w:sz w:val="16"/>
                <w:szCs w:val="16"/>
              </w:rPr>
              <w:t>00</w:t>
            </w:r>
          </w:p>
        </w:tc>
        <w:tc>
          <w:tcPr>
            <w:tcW w:w="851" w:type="dxa"/>
            <w:vAlign w:val="bottom"/>
          </w:tcPr>
          <w:p w14:paraId="064A499E" w14:textId="77777777" w:rsidR="00401659" w:rsidRPr="001075E6" w:rsidRDefault="00401659" w:rsidP="00D61D4C">
            <w:pPr>
              <w:tabs>
                <w:tab w:val="decimal" w:pos="435"/>
              </w:tabs>
              <w:spacing w:line="340" w:lineRule="exact"/>
              <w:rPr>
                <w:rFonts w:cs="Times New Roman"/>
                <w:sz w:val="16"/>
                <w:szCs w:val="16"/>
              </w:rPr>
            </w:pPr>
            <w:r w:rsidRPr="001075E6">
              <w:rPr>
                <w:rFonts w:cs="Times New Roman"/>
                <w:sz w:val="16"/>
                <w:szCs w:val="16"/>
              </w:rPr>
              <w:t>3</w:t>
            </w:r>
            <w:r w:rsidR="00CB70E7" w:rsidRPr="001075E6">
              <w:rPr>
                <w:rFonts w:cs="Times New Roman"/>
                <w:sz w:val="16"/>
                <w:szCs w:val="16"/>
              </w:rPr>
              <w:t>00</w:t>
            </w:r>
          </w:p>
        </w:tc>
        <w:tc>
          <w:tcPr>
            <w:tcW w:w="850" w:type="dxa"/>
            <w:vAlign w:val="bottom"/>
          </w:tcPr>
          <w:p w14:paraId="6AF6D922" w14:textId="77777777" w:rsidR="00401659" w:rsidRPr="001075E6" w:rsidRDefault="00401659" w:rsidP="00D61D4C">
            <w:pPr>
              <w:tabs>
                <w:tab w:val="decimal" w:pos="359"/>
              </w:tabs>
              <w:spacing w:line="340" w:lineRule="exact"/>
              <w:rPr>
                <w:rFonts w:cs="Times New Roman"/>
                <w:sz w:val="16"/>
                <w:szCs w:val="16"/>
              </w:rPr>
            </w:pPr>
            <w:r w:rsidRPr="001075E6">
              <w:rPr>
                <w:rFonts w:cs="Times New Roman"/>
                <w:sz w:val="16"/>
                <w:szCs w:val="16"/>
              </w:rPr>
              <w:t>96.67</w:t>
            </w:r>
          </w:p>
        </w:tc>
        <w:tc>
          <w:tcPr>
            <w:tcW w:w="851" w:type="dxa"/>
            <w:vAlign w:val="bottom"/>
          </w:tcPr>
          <w:p w14:paraId="1AF4EA09" w14:textId="77777777" w:rsidR="00401659" w:rsidRPr="001075E6" w:rsidRDefault="00401659" w:rsidP="00D61D4C">
            <w:pPr>
              <w:tabs>
                <w:tab w:val="decimal" w:pos="359"/>
              </w:tabs>
              <w:spacing w:line="340" w:lineRule="exact"/>
              <w:rPr>
                <w:rFonts w:cs="Times New Roman"/>
                <w:sz w:val="16"/>
                <w:szCs w:val="16"/>
              </w:rPr>
            </w:pPr>
            <w:r w:rsidRPr="001075E6">
              <w:rPr>
                <w:rFonts w:cs="Times New Roman"/>
                <w:sz w:val="16"/>
                <w:szCs w:val="16"/>
              </w:rPr>
              <w:t>96.67</w:t>
            </w:r>
          </w:p>
        </w:tc>
        <w:tc>
          <w:tcPr>
            <w:tcW w:w="1134" w:type="dxa"/>
            <w:vAlign w:val="bottom"/>
          </w:tcPr>
          <w:p w14:paraId="40C31856" w14:textId="77777777" w:rsidR="00401659" w:rsidRPr="001075E6" w:rsidRDefault="00401659" w:rsidP="00D61D4C">
            <w:pPr>
              <w:pBdr>
                <w:bottom w:val="single" w:sz="4" w:space="1" w:color="auto"/>
              </w:pBdr>
              <w:tabs>
                <w:tab w:val="decimal" w:pos="809"/>
              </w:tabs>
              <w:spacing w:line="340" w:lineRule="exact"/>
              <w:jc w:val="right"/>
              <w:rPr>
                <w:rFonts w:cs="Times New Roman"/>
                <w:sz w:val="16"/>
                <w:szCs w:val="16"/>
              </w:rPr>
            </w:pPr>
            <w:r w:rsidRPr="001075E6">
              <w:rPr>
                <w:rFonts w:cs="Times New Roman"/>
                <w:sz w:val="16"/>
                <w:szCs w:val="16"/>
              </w:rPr>
              <w:t>289,999,99</w:t>
            </w:r>
            <w:r w:rsidR="00CB70E7" w:rsidRPr="001075E6">
              <w:rPr>
                <w:rFonts w:cs="Times New Roman"/>
                <w:sz w:val="16"/>
                <w:szCs w:val="16"/>
              </w:rPr>
              <w:t>0</w:t>
            </w:r>
          </w:p>
        </w:tc>
        <w:tc>
          <w:tcPr>
            <w:tcW w:w="1176" w:type="dxa"/>
            <w:gridSpan w:val="2"/>
            <w:vAlign w:val="bottom"/>
          </w:tcPr>
          <w:p w14:paraId="17897682" w14:textId="77777777" w:rsidR="00401659" w:rsidRPr="001075E6" w:rsidRDefault="00401659" w:rsidP="00D61D4C">
            <w:pPr>
              <w:pBdr>
                <w:bottom w:val="single" w:sz="4" w:space="1" w:color="auto"/>
              </w:pBdr>
              <w:tabs>
                <w:tab w:val="decimal" w:pos="809"/>
              </w:tabs>
              <w:spacing w:line="340" w:lineRule="exact"/>
              <w:jc w:val="right"/>
              <w:rPr>
                <w:rFonts w:cs="Times New Roman"/>
                <w:sz w:val="16"/>
                <w:szCs w:val="16"/>
              </w:rPr>
            </w:pPr>
            <w:r w:rsidRPr="001075E6">
              <w:rPr>
                <w:rFonts w:cs="Times New Roman"/>
                <w:sz w:val="16"/>
                <w:szCs w:val="16"/>
              </w:rPr>
              <w:t>289,999,99</w:t>
            </w:r>
            <w:r w:rsidR="00CB70E7" w:rsidRPr="001075E6">
              <w:rPr>
                <w:rFonts w:cs="Times New Roman"/>
                <w:sz w:val="16"/>
                <w:szCs w:val="16"/>
              </w:rPr>
              <w:t>0</w:t>
            </w:r>
          </w:p>
        </w:tc>
      </w:tr>
      <w:tr w:rsidR="00401659" w:rsidRPr="001075E6" w14:paraId="6E6EDA90" w14:textId="77777777" w:rsidTr="00321A23">
        <w:trPr>
          <w:trHeight w:val="227"/>
        </w:trPr>
        <w:tc>
          <w:tcPr>
            <w:tcW w:w="2217" w:type="dxa"/>
            <w:vAlign w:val="bottom"/>
          </w:tcPr>
          <w:p w14:paraId="3F16D749" w14:textId="77777777" w:rsidR="00401659" w:rsidRPr="001075E6" w:rsidRDefault="00B51E89" w:rsidP="00B8075D">
            <w:pPr>
              <w:spacing w:line="340" w:lineRule="exact"/>
              <w:ind w:left="691" w:hanging="525"/>
              <w:rPr>
                <w:rFonts w:cs="Times New Roman"/>
                <w:b/>
                <w:bCs/>
                <w:sz w:val="16"/>
                <w:szCs w:val="16"/>
                <w:cs/>
              </w:rPr>
            </w:pPr>
            <w:r w:rsidRPr="001075E6">
              <w:rPr>
                <w:rFonts w:cs="Times New Roman"/>
                <w:b/>
                <w:bCs/>
                <w:sz w:val="16"/>
                <w:szCs w:val="16"/>
              </w:rPr>
              <w:t>Total</w:t>
            </w:r>
          </w:p>
        </w:tc>
        <w:tc>
          <w:tcPr>
            <w:tcW w:w="1701" w:type="dxa"/>
            <w:vAlign w:val="bottom"/>
          </w:tcPr>
          <w:p w14:paraId="6A4DE0DC" w14:textId="77777777" w:rsidR="00401659" w:rsidRPr="001075E6" w:rsidRDefault="00401659" w:rsidP="00D61D4C">
            <w:pPr>
              <w:spacing w:line="340" w:lineRule="exact"/>
              <w:ind w:left="165" w:hanging="165"/>
              <w:jc w:val="right"/>
              <w:rPr>
                <w:rFonts w:cs="Times New Roman"/>
                <w:sz w:val="16"/>
                <w:szCs w:val="16"/>
              </w:rPr>
            </w:pPr>
          </w:p>
        </w:tc>
        <w:tc>
          <w:tcPr>
            <w:tcW w:w="850" w:type="dxa"/>
          </w:tcPr>
          <w:p w14:paraId="48B853DA" w14:textId="77777777" w:rsidR="00401659" w:rsidRPr="001075E6" w:rsidRDefault="00401659" w:rsidP="00D61D4C">
            <w:pPr>
              <w:tabs>
                <w:tab w:val="decimal" w:pos="345"/>
              </w:tabs>
              <w:spacing w:line="340" w:lineRule="exact"/>
              <w:rPr>
                <w:rFonts w:cs="Times New Roman"/>
                <w:sz w:val="16"/>
                <w:szCs w:val="16"/>
              </w:rPr>
            </w:pPr>
          </w:p>
        </w:tc>
        <w:tc>
          <w:tcPr>
            <w:tcW w:w="851" w:type="dxa"/>
          </w:tcPr>
          <w:p w14:paraId="6275BCAB" w14:textId="77777777" w:rsidR="00401659" w:rsidRPr="001075E6" w:rsidRDefault="00401659" w:rsidP="00D61D4C">
            <w:pPr>
              <w:tabs>
                <w:tab w:val="decimal" w:pos="345"/>
              </w:tabs>
              <w:spacing w:line="340" w:lineRule="exact"/>
              <w:rPr>
                <w:rFonts w:cs="Times New Roman"/>
                <w:sz w:val="16"/>
                <w:szCs w:val="16"/>
              </w:rPr>
            </w:pPr>
          </w:p>
        </w:tc>
        <w:tc>
          <w:tcPr>
            <w:tcW w:w="850" w:type="dxa"/>
          </w:tcPr>
          <w:p w14:paraId="59D3CA3B" w14:textId="77777777" w:rsidR="00401659" w:rsidRPr="001075E6" w:rsidRDefault="00401659" w:rsidP="00D61D4C">
            <w:pPr>
              <w:tabs>
                <w:tab w:val="decimal" w:pos="345"/>
              </w:tabs>
              <w:spacing w:line="340" w:lineRule="exact"/>
              <w:jc w:val="right"/>
              <w:rPr>
                <w:rFonts w:cs="Times New Roman"/>
                <w:sz w:val="16"/>
                <w:szCs w:val="16"/>
              </w:rPr>
            </w:pPr>
          </w:p>
        </w:tc>
        <w:tc>
          <w:tcPr>
            <w:tcW w:w="851" w:type="dxa"/>
          </w:tcPr>
          <w:p w14:paraId="2D0218AB" w14:textId="77777777" w:rsidR="00401659" w:rsidRPr="001075E6" w:rsidRDefault="00401659" w:rsidP="00D61D4C">
            <w:pPr>
              <w:tabs>
                <w:tab w:val="decimal" w:pos="345"/>
              </w:tabs>
              <w:spacing w:line="340" w:lineRule="exact"/>
              <w:jc w:val="right"/>
              <w:rPr>
                <w:rFonts w:cs="Times New Roman"/>
                <w:sz w:val="16"/>
                <w:szCs w:val="16"/>
              </w:rPr>
            </w:pPr>
          </w:p>
        </w:tc>
        <w:tc>
          <w:tcPr>
            <w:tcW w:w="1134" w:type="dxa"/>
          </w:tcPr>
          <w:p w14:paraId="44792CCA" w14:textId="77777777" w:rsidR="00401659" w:rsidRPr="001075E6" w:rsidRDefault="00401659" w:rsidP="00D61D4C">
            <w:pPr>
              <w:pBdr>
                <w:bottom w:val="double" w:sz="4" w:space="1" w:color="auto"/>
              </w:pBdr>
              <w:tabs>
                <w:tab w:val="decimal" w:pos="809"/>
              </w:tabs>
              <w:spacing w:line="340" w:lineRule="exact"/>
              <w:jc w:val="right"/>
              <w:rPr>
                <w:rFonts w:cs="Times New Roman"/>
                <w:sz w:val="16"/>
                <w:szCs w:val="16"/>
              </w:rPr>
            </w:pPr>
            <w:r w:rsidRPr="001075E6">
              <w:rPr>
                <w:rFonts w:cs="Times New Roman"/>
                <w:sz w:val="16"/>
                <w:szCs w:val="16"/>
              </w:rPr>
              <w:t>289,999,99</w:t>
            </w:r>
            <w:r w:rsidR="00CB70E7" w:rsidRPr="001075E6">
              <w:rPr>
                <w:rFonts w:cs="Times New Roman"/>
                <w:sz w:val="16"/>
                <w:szCs w:val="16"/>
              </w:rPr>
              <w:t>0</w:t>
            </w:r>
          </w:p>
        </w:tc>
        <w:tc>
          <w:tcPr>
            <w:tcW w:w="1176" w:type="dxa"/>
            <w:gridSpan w:val="2"/>
          </w:tcPr>
          <w:p w14:paraId="77B824F6" w14:textId="77777777" w:rsidR="00401659" w:rsidRPr="001075E6" w:rsidRDefault="00401659" w:rsidP="00D61D4C">
            <w:pPr>
              <w:pBdr>
                <w:bottom w:val="double" w:sz="4" w:space="1" w:color="auto"/>
              </w:pBdr>
              <w:tabs>
                <w:tab w:val="decimal" w:pos="809"/>
              </w:tabs>
              <w:spacing w:line="340" w:lineRule="exact"/>
              <w:jc w:val="right"/>
              <w:rPr>
                <w:rFonts w:cs="Times New Roman"/>
                <w:sz w:val="16"/>
                <w:szCs w:val="16"/>
              </w:rPr>
            </w:pPr>
            <w:r w:rsidRPr="001075E6">
              <w:rPr>
                <w:rFonts w:cs="Times New Roman"/>
                <w:sz w:val="16"/>
                <w:szCs w:val="16"/>
              </w:rPr>
              <w:t>289,999,99</w:t>
            </w:r>
            <w:r w:rsidR="00CB70E7" w:rsidRPr="001075E6">
              <w:rPr>
                <w:rFonts w:cs="Times New Roman"/>
                <w:sz w:val="16"/>
                <w:szCs w:val="16"/>
              </w:rPr>
              <w:t>0</w:t>
            </w:r>
          </w:p>
        </w:tc>
      </w:tr>
    </w:tbl>
    <w:p w14:paraId="2DC3C76A" w14:textId="77777777" w:rsidR="00B51E89" w:rsidRPr="001075E6" w:rsidRDefault="00B51E89" w:rsidP="00670A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40" w:right="2124"/>
        <w:jc w:val="thaiDistribute"/>
        <w:rPr>
          <w:rFonts w:cs="Times New Roman"/>
          <w:lang w:val="en-US"/>
        </w:rPr>
      </w:pPr>
      <w:r w:rsidRPr="001075E6">
        <w:rPr>
          <w:rFonts w:cs="Times New Roman"/>
          <w:lang w:val="en-US"/>
        </w:rPr>
        <w:t>During the period, the Company has no dividend received from subsidiary.</w:t>
      </w:r>
    </w:p>
    <w:p w14:paraId="29E6B513" w14:textId="77777777" w:rsidR="007E6A05" w:rsidRPr="001075E6" w:rsidRDefault="007E6A05" w:rsidP="00C144A4">
      <w:pPr>
        <w:spacing w:before="200" w:line="340" w:lineRule="exact"/>
        <w:ind w:left="567" w:hanging="567"/>
        <w:jc w:val="thaiDistribute"/>
        <w:rPr>
          <w:rFonts w:cs="Times New Roman"/>
          <w:b/>
          <w:bCs/>
          <w:sz w:val="20"/>
          <w:szCs w:val="20"/>
        </w:rPr>
      </w:pPr>
      <w:r w:rsidRPr="001075E6">
        <w:rPr>
          <w:rFonts w:cs="Times New Roman"/>
          <w:b/>
          <w:bCs/>
          <w:sz w:val="20"/>
          <w:szCs w:val="20"/>
        </w:rPr>
        <w:t>1</w:t>
      </w:r>
      <w:r w:rsidR="00630959" w:rsidRPr="001075E6">
        <w:rPr>
          <w:rFonts w:cs="Times New Roman"/>
          <w:b/>
          <w:bCs/>
          <w:sz w:val="20"/>
          <w:szCs w:val="20"/>
        </w:rPr>
        <w:t>2</w:t>
      </w:r>
      <w:r w:rsidRPr="001075E6">
        <w:rPr>
          <w:rFonts w:cs="Times New Roman"/>
          <w:b/>
          <w:bCs/>
          <w:sz w:val="20"/>
          <w:szCs w:val="20"/>
        </w:rPr>
        <w:t>.</w:t>
      </w:r>
      <w:r w:rsidRPr="001075E6">
        <w:rPr>
          <w:rFonts w:cs="Times New Roman"/>
          <w:b/>
          <w:bCs/>
          <w:sz w:val="20"/>
          <w:szCs w:val="20"/>
        </w:rPr>
        <w:tab/>
      </w:r>
      <w:r w:rsidR="00913750" w:rsidRPr="001075E6">
        <w:rPr>
          <w:rFonts w:cs="Times New Roman"/>
          <w:b/>
          <w:bCs/>
          <w:sz w:val="20"/>
          <w:szCs w:val="20"/>
        </w:rPr>
        <w:t>LAND HELD FOR DEVELOPMENT</w:t>
      </w:r>
    </w:p>
    <w:p w14:paraId="12BD6881" w14:textId="7B60A521" w:rsidR="00913750" w:rsidRPr="001075E6" w:rsidRDefault="00913750" w:rsidP="00670A2D">
      <w:pPr>
        <w:pStyle w:val="Preformatted"/>
        <w:tabs>
          <w:tab w:val="clear" w:pos="0"/>
          <w:tab w:val="clear" w:pos="959"/>
          <w:tab w:val="clear" w:pos="1918"/>
          <w:tab w:val="clear" w:pos="2877"/>
          <w:tab w:val="left" w:pos="720"/>
          <w:tab w:val="left" w:pos="1440"/>
          <w:tab w:val="left" w:pos="2160"/>
          <w:tab w:val="left" w:pos="3510"/>
        </w:tabs>
        <w:spacing w:before="200" w:line="340" w:lineRule="exact"/>
        <w:ind w:left="567"/>
        <w:rPr>
          <w:rFonts w:cs="Times New Roman"/>
          <w:b/>
          <w:bCs/>
        </w:rPr>
      </w:pPr>
      <w:r w:rsidRPr="001075E6">
        <w:rPr>
          <w:rFonts w:cs="Times New Roman"/>
        </w:rPr>
        <w:t xml:space="preserve">Movements during the </w:t>
      </w:r>
      <w:r w:rsidR="00FF11EA" w:rsidRPr="001075E6">
        <w:rPr>
          <w:rFonts w:cs="Times New Roman"/>
          <w:lang w:val="en-US"/>
        </w:rPr>
        <w:t>six</w:t>
      </w:r>
      <w:r w:rsidRPr="001075E6">
        <w:rPr>
          <w:rFonts w:cs="Times New Roman"/>
        </w:rPr>
        <w:t xml:space="preserve">-month periods ended </w:t>
      </w:r>
      <w:r w:rsidR="00FF11EA" w:rsidRPr="001075E6">
        <w:rPr>
          <w:rFonts w:cs="Times New Roman"/>
          <w:lang w:val="en-US"/>
        </w:rPr>
        <w:t>June</w:t>
      </w:r>
      <w:r w:rsidRPr="001075E6">
        <w:rPr>
          <w:rFonts w:cs="Times New Roman"/>
        </w:rPr>
        <w:t xml:space="preserve"> 3</w:t>
      </w:r>
      <w:r w:rsidR="00FF11EA" w:rsidRPr="001075E6">
        <w:rPr>
          <w:rFonts w:cs="Times New Roman"/>
          <w:lang w:val="en-US"/>
        </w:rPr>
        <w:t>0</w:t>
      </w:r>
      <w:r w:rsidRPr="001075E6">
        <w:rPr>
          <w:rFonts w:cs="Times New Roman"/>
        </w:rPr>
        <w:t>, 2019 are as follows:</w:t>
      </w:r>
    </w:p>
    <w:tbl>
      <w:tblPr>
        <w:tblW w:w="8370" w:type="dxa"/>
        <w:tblInd w:w="558" w:type="dxa"/>
        <w:tblLayout w:type="fixed"/>
        <w:tblLook w:val="04A0" w:firstRow="1" w:lastRow="0" w:firstColumn="1" w:lastColumn="0" w:noHBand="0" w:noVBand="1"/>
      </w:tblPr>
      <w:tblGrid>
        <w:gridCol w:w="6390"/>
        <w:gridCol w:w="1980"/>
      </w:tblGrid>
      <w:tr w:rsidR="00630959" w:rsidRPr="001075E6" w14:paraId="152FEFE6" w14:textId="77777777" w:rsidTr="00670A2D">
        <w:trPr>
          <w:trHeight w:val="379"/>
        </w:trPr>
        <w:tc>
          <w:tcPr>
            <w:tcW w:w="6390" w:type="dxa"/>
            <w:vAlign w:val="bottom"/>
          </w:tcPr>
          <w:p w14:paraId="075EE519" w14:textId="77777777" w:rsidR="00630959" w:rsidRPr="001075E6" w:rsidRDefault="00630959" w:rsidP="00707654">
            <w:pPr>
              <w:spacing w:line="360" w:lineRule="exact"/>
              <w:jc w:val="right"/>
              <w:rPr>
                <w:rFonts w:cs="Times New Roman"/>
                <w:sz w:val="20"/>
                <w:szCs w:val="20"/>
                <w:lang w:val="x-none"/>
              </w:rPr>
            </w:pPr>
          </w:p>
        </w:tc>
        <w:tc>
          <w:tcPr>
            <w:tcW w:w="1980" w:type="dxa"/>
            <w:vAlign w:val="bottom"/>
          </w:tcPr>
          <w:p w14:paraId="5E87A774" w14:textId="02BCAE75" w:rsidR="00630959" w:rsidRPr="001075E6" w:rsidRDefault="00913750" w:rsidP="00707654">
            <w:pPr>
              <w:spacing w:line="360" w:lineRule="exact"/>
              <w:jc w:val="right"/>
              <w:rPr>
                <w:rFonts w:cs="Times New Roman"/>
                <w:sz w:val="20"/>
                <w:szCs w:val="20"/>
              </w:rPr>
            </w:pPr>
            <w:r w:rsidRPr="001075E6">
              <w:rPr>
                <w:rFonts w:cs="Times New Roman"/>
                <w:snapToGrid w:val="0"/>
                <w:sz w:val="20"/>
                <w:szCs w:val="20"/>
                <w:cs/>
                <w:lang w:eastAsia="th-TH"/>
              </w:rPr>
              <w:t>(</w:t>
            </w:r>
            <w:r w:rsidRPr="001075E6">
              <w:rPr>
                <w:rFonts w:cs="Times New Roman"/>
                <w:snapToGrid w:val="0"/>
                <w:sz w:val="20"/>
                <w:szCs w:val="20"/>
                <w:lang w:eastAsia="th-TH"/>
              </w:rPr>
              <w:t>Unit:</w:t>
            </w:r>
            <w:r w:rsidR="00AF624D">
              <w:rPr>
                <w:rFonts w:cs="Times New Roman"/>
                <w:snapToGrid w:val="0"/>
                <w:sz w:val="20"/>
                <w:szCs w:val="20"/>
                <w:lang w:eastAsia="th-TH"/>
              </w:rPr>
              <w:t xml:space="preserve"> </w:t>
            </w:r>
            <w:r w:rsidRPr="001075E6">
              <w:rPr>
                <w:rFonts w:cs="Times New Roman"/>
                <w:snapToGrid w:val="0"/>
                <w:sz w:val="20"/>
                <w:szCs w:val="20"/>
                <w:lang w:eastAsia="th-TH"/>
              </w:rPr>
              <w:t>Baht</w:t>
            </w:r>
            <w:r w:rsidRPr="001075E6">
              <w:rPr>
                <w:rFonts w:cs="Times New Roman"/>
                <w:snapToGrid w:val="0"/>
                <w:sz w:val="20"/>
                <w:szCs w:val="20"/>
                <w:cs/>
                <w:lang w:eastAsia="th-TH"/>
              </w:rPr>
              <w:t>)</w:t>
            </w:r>
          </w:p>
        </w:tc>
      </w:tr>
      <w:tr w:rsidR="00630959" w:rsidRPr="001075E6" w14:paraId="59EB1EA1" w14:textId="77777777" w:rsidTr="00670A2D">
        <w:trPr>
          <w:trHeight w:val="526"/>
        </w:trPr>
        <w:tc>
          <w:tcPr>
            <w:tcW w:w="6390" w:type="dxa"/>
            <w:vAlign w:val="bottom"/>
          </w:tcPr>
          <w:p w14:paraId="6B130D77" w14:textId="77777777" w:rsidR="00630959" w:rsidRPr="001075E6" w:rsidRDefault="00630959" w:rsidP="00707654">
            <w:pPr>
              <w:spacing w:line="360" w:lineRule="exact"/>
              <w:rPr>
                <w:rFonts w:cs="Times New Roman"/>
                <w:sz w:val="20"/>
                <w:szCs w:val="20"/>
              </w:rPr>
            </w:pPr>
          </w:p>
        </w:tc>
        <w:tc>
          <w:tcPr>
            <w:tcW w:w="1980" w:type="dxa"/>
            <w:vAlign w:val="bottom"/>
            <w:hideMark/>
          </w:tcPr>
          <w:p w14:paraId="54F86FF0" w14:textId="77777777" w:rsidR="00630959" w:rsidRPr="001075E6" w:rsidRDefault="00913750" w:rsidP="00707654">
            <w:pPr>
              <w:pBdr>
                <w:bottom w:val="single" w:sz="4" w:space="1" w:color="auto"/>
              </w:pBdr>
              <w:spacing w:line="360" w:lineRule="exact"/>
              <w:jc w:val="center"/>
              <w:rPr>
                <w:rFonts w:cs="Times New Roman"/>
                <w:b/>
                <w:bCs/>
                <w:sz w:val="20"/>
                <w:szCs w:val="20"/>
                <w:cs/>
              </w:rPr>
            </w:pPr>
            <w:r w:rsidRPr="001075E6">
              <w:rPr>
                <w:rFonts w:cs="Times New Roman"/>
                <w:b/>
                <w:bCs/>
                <w:sz w:val="20"/>
                <w:szCs w:val="20"/>
              </w:rPr>
              <w:t>Consolidated     financial statements</w:t>
            </w:r>
          </w:p>
        </w:tc>
      </w:tr>
      <w:tr w:rsidR="00630959" w:rsidRPr="001075E6" w14:paraId="6438D923" w14:textId="77777777" w:rsidTr="00670A2D">
        <w:trPr>
          <w:trHeight w:val="378"/>
        </w:trPr>
        <w:tc>
          <w:tcPr>
            <w:tcW w:w="6390" w:type="dxa"/>
            <w:vAlign w:val="bottom"/>
            <w:hideMark/>
          </w:tcPr>
          <w:p w14:paraId="2C02FB87" w14:textId="77777777" w:rsidR="00630959" w:rsidRPr="001075E6" w:rsidRDefault="00DA3F31" w:rsidP="00707654">
            <w:pPr>
              <w:spacing w:line="360" w:lineRule="exact"/>
              <w:rPr>
                <w:rFonts w:cs="Times New Roman"/>
                <w:sz w:val="20"/>
                <w:szCs w:val="20"/>
              </w:rPr>
            </w:pPr>
            <w:r w:rsidRPr="001075E6">
              <w:rPr>
                <w:rFonts w:cs="Times New Roman"/>
                <w:sz w:val="20"/>
                <w:szCs w:val="20"/>
              </w:rPr>
              <w:t>Net book value as at January 1, 2019</w:t>
            </w:r>
          </w:p>
        </w:tc>
        <w:tc>
          <w:tcPr>
            <w:tcW w:w="1980" w:type="dxa"/>
            <w:vAlign w:val="bottom"/>
          </w:tcPr>
          <w:p w14:paraId="0978393F" w14:textId="77777777" w:rsidR="00630959" w:rsidRPr="001075E6" w:rsidRDefault="00CB70E7" w:rsidP="00707654">
            <w:pPr>
              <w:tabs>
                <w:tab w:val="decimal" w:pos="1508"/>
              </w:tabs>
              <w:spacing w:line="360" w:lineRule="exact"/>
              <w:rPr>
                <w:rFonts w:cs="Times New Roman"/>
                <w:sz w:val="20"/>
                <w:szCs w:val="20"/>
              </w:rPr>
            </w:pPr>
            <w:r w:rsidRPr="001075E6">
              <w:rPr>
                <w:rFonts w:cs="Times New Roman"/>
                <w:sz w:val="20"/>
                <w:szCs w:val="20"/>
              </w:rPr>
              <w:t>568</w:t>
            </w:r>
            <w:r w:rsidR="00630959" w:rsidRPr="001075E6">
              <w:rPr>
                <w:rFonts w:cs="Times New Roman"/>
                <w:sz w:val="20"/>
                <w:szCs w:val="20"/>
              </w:rPr>
              <w:t>,</w:t>
            </w:r>
            <w:r w:rsidRPr="001075E6">
              <w:rPr>
                <w:rFonts w:cs="Times New Roman"/>
                <w:sz w:val="20"/>
                <w:szCs w:val="20"/>
              </w:rPr>
              <w:t>056</w:t>
            </w:r>
            <w:r w:rsidR="00630959" w:rsidRPr="001075E6">
              <w:rPr>
                <w:rFonts w:cs="Times New Roman"/>
                <w:sz w:val="20"/>
                <w:szCs w:val="20"/>
              </w:rPr>
              <w:t>,</w:t>
            </w:r>
            <w:r w:rsidRPr="001075E6">
              <w:rPr>
                <w:rFonts w:cs="Times New Roman"/>
                <w:sz w:val="20"/>
                <w:szCs w:val="20"/>
              </w:rPr>
              <w:t>074</w:t>
            </w:r>
          </w:p>
        </w:tc>
      </w:tr>
      <w:tr w:rsidR="00630959" w:rsidRPr="001075E6" w14:paraId="2EDC31F6" w14:textId="77777777" w:rsidTr="00670A2D">
        <w:tc>
          <w:tcPr>
            <w:tcW w:w="6390" w:type="dxa"/>
            <w:vAlign w:val="bottom"/>
          </w:tcPr>
          <w:p w14:paraId="73EEF6D8" w14:textId="77777777" w:rsidR="00630959" w:rsidRPr="001075E6" w:rsidRDefault="00460802"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2" w:hanging="562"/>
              <w:jc w:val="thaiDistribute"/>
              <w:rPr>
                <w:rFonts w:cs="Times New Roman"/>
                <w:cs/>
              </w:rPr>
            </w:pPr>
            <w:r w:rsidRPr="001075E6">
              <w:rPr>
                <w:rFonts w:cs="Times New Roman"/>
              </w:rPr>
              <w:t xml:space="preserve">Transfer to </w:t>
            </w:r>
            <w:r w:rsidR="002C38FA" w:rsidRPr="001075E6">
              <w:rPr>
                <w:rFonts w:cs="Times New Roman"/>
                <w:lang w:val="en-US"/>
              </w:rPr>
              <w:t>cost of real estate development project</w:t>
            </w:r>
          </w:p>
        </w:tc>
        <w:tc>
          <w:tcPr>
            <w:tcW w:w="1980" w:type="dxa"/>
            <w:vAlign w:val="bottom"/>
          </w:tcPr>
          <w:p w14:paraId="3180A239" w14:textId="77777777" w:rsidR="00630959" w:rsidRPr="001075E6" w:rsidRDefault="00DA24A2" w:rsidP="00707654">
            <w:pPr>
              <w:pBdr>
                <w:bottom w:val="single" w:sz="4" w:space="1" w:color="auto"/>
              </w:pBdr>
              <w:tabs>
                <w:tab w:val="decimal" w:pos="1508"/>
              </w:tabs>
              <w:spacing w:line="360" w:lineRule="exact"/>
              <w:rPr>
                <w:rFonts w:cs="Times New Roman"/>
                <w:sz w:val="20"/>
                <w:szCs w:val="20"/>
              </w:rPr>
            </w:pPr>
            <w:r w:rsidRPr="001075E6">
              <w:rPr>
                <w:rFonts w:cs="Times New Roman"/>
                <w:sz w:val="20"/>
                <w:szCs w:val="20"/>
              </w:rPr>
              <w:t>(</w:t>
            </w:r>
            <w:r w:rsidR="00CB70E7" w:rsidRPr="001075E6">
              <w:rPr>
                <w:rFonts w:cs="Times New Roman"/>
                <w:sz w:val="20"/>
                <w:szCs w:val="20"/>
              </w:rPr>
              <w:t>386</w:t>
            </w:r>
            <w:r w:rsidRPr="001075E6">
              <w:rPr>
                <w:rFonts w:cs="Times New Roman"/>
                <w:sz w:val="20"/>
                <w:szCs w:val="20"/>
              </w:rPr>
              <w:t>,</w:t>
            </w:r>
            <w:r w:rsidR="00CB70E7" w:rsidRPr="001075E6">
              <w:rPr>
                <w:rFonts w:cs="Times New Roman"/>
                <w:sz w:val="20"/>
                <w:szCs w:val="20"/>
              </w:rPr>
              <w:t>018</w:t>
            </w:r>
            <w:r w:rsidRPr="001075E6">
              <w:rPr>
                <w:rFonts w:cs="Times New Roman"/>
                <w:sz w:val="20"/>
                <w:szCs w:val="20"/>
              </w:rPr>
              <w:t>,</w:t>
            </w:r>
            <w:r w:rsidR="00CB70E7" w:rsidRPr="001075E6">
              <w:rPr>
                <w:rFonts w:cs="Times New Roman"/>
                <w:sz w:val="20"/>
                <w:szCs w:val="20"/>
              </w:rPr>
              <w:t>000</w:t>
            </w:r>
            <w:r w:rsidRPr="001075E6">
              <w:rPr>
                <w:rFonts w:cs="Times New Roman"/>
                <w:sz w:val="20"/>
                <w:szCs w:val="20"/>
              </w:rPr>
              <w:t>)</w:t>
            </w:r>
          </w:p>
        </w:tc>
      </w:tr>
      <w:tr w:rsidR="00630959" w:rsidRPr="001075E6" w14:paraId="44A73245" w14:textId="77777777" w:rsidTr="00670A2D">
        <w:trPr>
          <w:trHeight w:val="228"/>
        </w:trPr>
        <w:tc>
          <w:tcPr>
            <w:tcW w:w="6390" w:type="dxa"/>
            <w:vAlign w:val="bottom"/>
            <w:hideMark/>
          </w:tcPr>
          <w:p w14:paraId="50756842" w14:textId="4006048B" w:rsidR="00630959" w:rsidRPr="001075E6" w:rsidRDefault="00DA3F31" w:rsidP="00707654">
            <w:pPr>
              <w:spacing w:line="360" w:lineRule="exact"/>
              <w:rPr>
                <w:rFonts w:cs="Times New Roman"/>
                <w:b/>
                <w:bCs/>
                <w:sz w:val="20"/>
                <w:szCs w:val="20"/>
              </w:rPr>
            </w:pPr>
            <w:r w:rsidRPr="001075E6">
              <w:rPr>
                <w:rFonts w:cs="Times New Roman"/>
                <w:b/>
                <w:bCs/>
                <w:sz w:val="20"/>
                <w:szCs w:val="20"/>
              </w:rPr>
              <w:t xml:space="preserve">Net book value as at </w:t>
            </w:r>
            <w:r w:rsidR="00FF333C" w:rsidRPr="001075E6">
              <w:rPr>
                <w:rFonts w:cs="Times New Roman"/>
                <w:b/>
                <w:bCs/>
                <w:sz w:val="20"/>
                <w:szCs w:val="20"/>
              </w:rPr>
              <w:t>June 30</w:t>
            </w:r>
            <w:r w:rsidRPr="001075E6">
              <w:rPr>
                <w:rFonts w:cs="Times New Roman"/>
                <w:b/>
                <w:bCs/>
                <w:sz w:val="20"/>
                <w:szCs w:val="20"/>
              </w:rPr>
              <w:t>, 2019</w:t>
            </w:r>
          </w:p>
        </w:tc>
        <w:tc>
          <w:tcPr>
            <w:tcW w:w="1980" w:type="dxa"/>
            <w:vAlign w:val="bottom"/>
          </w:tcPr>
          <w:p w14:paraId="432D872A" w14:textId="77777777" w:rsidR="00630959" w:rsidRPr="001075E6" w:rsidRDefault="00DA24A2" w:rsidP="00707654">
            <w:pPr>
              <w:pBdr>
                <w:bottom w:val="double" w:sz="4" w:space="1" w:color="auto"/>
              </w:pBdr>
              <w:tabs>
                <w:tab w:val="decimal" w:pos="1508"/>
              </w:tabs>
              <w:spacing w:line="360" w:lineRule="exact"/>
              <w:rPr>
                <w:rFonts w:cs="Times New Roman"/>
                <w:sz w:val="20"/>
                <w:szCs w:val="20"/>
              </w:rPr>
            </w:pPr>
            <w:r w:rsidRPr="001075E6">
              <w:rPr>
                <w:rFonts w:cs="Times New Roman"/>
                <w:sz w:val="20"/>
                <w:szCs w:val="20"/>
              </w:rPr>
              <w:t>182,</w:t>
            </w:r>
            <w:r w:rsidR="00CB70E7" w:rsidRPr="001075E6">
              <w:rPr>
                <w:rFonts w:cs="Times New Roman"/>
                <w:sz w:val="20"/>
                <w:szCs w:val="20"/>
              </w:rPr>
              <w:t>0</w:t>
            </w:r>
            <w:r w:rsidRPr="001075E6">
              <w:rPr>
                <w:rFonts w:cs="Times New Roman"/>
                <w:sz w:val="20"/>
                <w:szCs w:val="20"/>
              </w:rPr>
              <w:t>38,</w:t>
            </w:r>
            <w:r w:rsidR="00CB70E7" w:rsidRPr="001075E6">
              <w:rPr>
                <w:rFonts w:cs="Times New Roman"/>
                <w:sz w:val="20"/>
                <w:szCs w:val="20"/>
              </w:rPr>
              <w:t>0</w:t>
            </w:r>
            <w:r w:rsidRPr="001075E6">
              <w:rPr>
                <w:rFonts w:cs="Times New Roman"/>
                <w:sz w:val="20"/>
                <w:szCs w:val="20"/>
              </w:rPr>
              <w:t>74</w:t>
            </w:r>
          </w:p>
        </w:tc>
      </w:tr>
    </w:tbl>
    <w:p w14:paraId="5D405D01" w14:textId="77777777" w:rsidR="00B57B61" w:rsidRPr="001075E6" w:rsidRDefault="00B57B61" w:rsidP="00C144A4">
      <w:pPr>
        <w:spacing w:before="240" w:line="380" w:lineRule="exact"/>
        <w:ind w:left="567"/>
        <w:jc w:val="thaiDistribute"/>
        <w:rPr>
          <w:rFonts w:cs="Times New Roman"/>
          <w:sz w:val="20"/>
          <w:szCs w:val="20"/>
        </w:rPr>
      </w:pPr>
      <w:r w:rsidRPr="001075E6">
        <w:rPr>
          <w:rFonts w:cs="Times New Roman"/>
          <w:sz w:val="20"/>
          <w:szCs w:val="20"/>
        </w:rPr>
        <w:t>Land held for development is vacant land, the subsidiary taken to mortgage as guarantee against credit line with a financial institution as stated in notes 16, 19 and 23.3.</w:t>
      </w:r>
    </w:p>
    <w:p w14:paraId="093CC456" w14:textId="1A3804FE" w:rsidR="005409E0" w:rsidRPr="001075E6" w:rsidRDefault="00AF624D" w:rsidP="00C14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7" w:hanging="567"/>
        <w:rPr>
          <w:rFonts w:cs="Times New Roman"/>
          <w:b/>
          <w:bCs/>
        </w:rPr>
      </w:pPr>
      <w:r>
        <w:rPr>
          <w:rFonts w:cs="Times New Roman"/>
          <w:b/>
          <w:bCs/>
          <w:lang w:val="en-US"/>
        </w:rPr>
        <w:br w:type="page"/>
      </w:r>
      <w:r w:rsidR="00B8075D" w:rsidRPr="001075E6">
        <w:rPr>
          <w:rFonts w:cs="Times New Roman"/>
          <w:b/>
          <w:bCs/>
          <w:lang w:val="en-US"/>
        </w:rPr>
        <w:lastRenderedPageBreak/>
        <w:t>1</w:t>
      </w:r>
      <w:r w:rsidR="00630959" w:rsidRPr="001075E6">
        <w:rPr>
          <w:rFonts w:cs="Times New Roman"/>
          <w:b/>
          <w:bCs/>
          <w:lang w:val="en-US"/>
        </w:rPr>
        <w:t>3</w:t>
      </w:r>
      <w:r w:rsidR="005409E0" w:rsidRPr="001075E6">
        <w:rPr>
          <w:rFonts w:cs="Times New Roman"/>
          <w:b/>
          <w:bCs/>
        </w:rPr>
        <w:t>.</w:t>
      </w:r>
      <w:r w:rsidR="005409E0" w:rsidRPr="001075E6">
        <w:rPr>
          <w:rFonts w:cs="Times New Roman"/>
          <w:b/>
          <w:bCs/>
        </w:rPr>
        <w:tab/>
      </w:r>
      <w:r w:rsidR="0062294E" w:rsidRPr="001075E6">
        <w:rPr>
          <w:rFonts w:cs="Times New Roman"/>
          <w:b/>
          <w:bCs/>
        </w:rPr>
        <w:t>PLANT AND EQUIPMENT</w:t>
      </w:r>
    </w:p>
    <w:p w14:paraId="7B44C9F7" w14:textId="414AE772" w:rsidR="0062294E" w:rsidRPr="001075E6" w:rsidRDefault="0062294E" w:rsidP="0062294E">
      <w:pPr>
        <w:pStyle w:val="Preformatted"/>
        <w:tabs>
          <w:tab w:val="clear" w:pos="0"/>
          <w:tab w:val="clear" w:pos="959"/>
          <w:tab w:val="clear" w:pos="1918"/>
          <w:tab w:val="clear" w:pos="2877"/>
          <w:tab w:val="left" w:pos="720"/>
          <w:tab w:val="left" w:pos="1440"/>
          <w:tab w:val="left" w:pos="2160"/>
          <w:tab w:val="left" w:pos="3510"/>
        </w:tabs>
        <w:spacing w:before="120" w:line="420" w:lineRule="exact"/>
        <w:ind w:left="567"/>
        <w:rPr>
          <w:rFonts w:cs="Times New Roman"/>
          <w:b/>
          <w:bCs/>
        </w:rPr>
      </w:pPr>
      <w:bookmarkStart w:id="11" w:name="_Hlk7545403"/>
      <w:r w:rsidRPr="001075E6">
        <w:rPr>
          <w:rFonts w:cs="Times New Roman"/>
        </w:rPr>
        <w:t>Movements during the</w:t>
      </w:r>
      <w:r w:rsidR="00FF333C" w:rsidRPr="001075E6">
        <w:rPr>
          <w:rFonts w:cs="Times New Roman"/>
          <w:lang w:val="en-US"/>
        </w:rPr>
        <w:t xml:space="preserve"> six</w:t>
      </w:r>
      <w:r w:rsidRPr="001075E6">
        <w:rPr>
          <w:rFonts w:cs="Times New Roman"/>
        </w:rPr>
        <w:t xml:space="preserve">-month periods ended </w:t>
      </w:r>
      <w:r w:rsidR="00FF333C" w:rsidRPr="001075E6">
        <w:rPr>
          <w:rFonts w:cs="Times New Roman"/>
          <w:lang w:val="en-US"/>
        </w:rPr>
        <w:t>June</w:t>
      </w:r>
      <w:r w:rsidRPr="001075E6">
        <w:rPr>
          <w:rFonts w:cs="Times New Roman"/>
        </w:rPr>
        <w:t xml:space="preserve"> 3</w:t>
      </w:r>
      <w:r w:rsidR="00FF333C" w:rsidRPr="001075E6">
        <w:rPr>
          <w:rFonts w:cs="Times New Roman"/>
          <w:lang w:val="en-US"/>
        </w:rPr>
        <w:t>0</w:t>
      </w:r>
      <w:r w:rsidRPr="001075E6">
        <w:rPr>
          <w:rFonts w:cs="Times New Roman"/>
        </w:rPr>
        <w:t>, 201</w:t>
      </w:r>
      <w:r w:rsidR="00E434F8" w:rsidRPr="001075E6">
        <w:rPr>
          <w:rFonts w:cs="Times New Roman"/>
        </w:rPr>
        <w:t>9</w:t>
      </w:r>
      <w:r w:rsidRPr="001075E6">
        <w:rPr>
          <w:rFonts w:cs="Times New Roman"/>
        </w:rPr>
        <w:t xml:space="preserve"> are as follows:</w:t>
      </w:r>
    </w:p>
    <w:tbl>
      <w:tblPr>
        <w:tblW w:w="8647" w:type="dxa"/>
        <w:tblInd w:w="534" w:type="dxa"/>
        <w:tblLayout w:type="fixed"/>
        <w:tblLook w:val="04A0" w:firstRow="1" w:lastRow="0" w:firstColumn="1" w:lastColumn="0" w:noHBand="0" w:noVBand="1"/>
      </w:tblPr>
      <w:tblGrid>
        <w:gridCol w:w="4536"/>
        <w:gridCol w:w="2018"/>
        <w:gridCol w:w="2093"/>
      </w:tblGrid>
      <w:tr w:rsidR="00FF333C" w:rsidRPr="001075E6" w14:paraId="1191CF2B" w14:textId="38612E9E" w:rsidTr="001F2278">
        <w:trPr>
          <w:trHeight w:val="358"/>
        </w:trPr>
        <w:tc>
          <w:tcPr>
            <w:tcW w:w="4536" w:type="dxa"/>
            <w:vAlign w:val="bottom"/>
          </w:tcPr>
          <w:p w14:paraId="190507D0" w14:textId="77777777" w:rsidR="00FF333C" w:rsidRPr="001F2278" w:rsidRDefault="00FF333C" w:rsidP="00707654">
            <w:pPr>
              <w:spacing w:line="360" w:lineRule="exact"/>
              <w:rPr>
                <w:rFonts w:cs="Times New Roman"/>
                <w:sz w:val="20"/>
                <w:szCs w:val="20"/>
                <w:lang w:val="x-none"/>
              </w:rPr>
            </w:pPr>
          </w:p>
        </w:tc>
        <w:tc>
          <w:tcPr>
            <w:tcW w:w="2018" w:type="dxa"/>
            <w:vAlign w:val="bottom"/>
          </w:tcPr>
          <w:p w14:paraId="71096C6F" w14:textId="06C0B7DA" w:rsidR="00FF333C" w:rsidRPr="001F2278" w:rsidRDefault="00FF333C" w:rsidP="00707654">
            <w:pPr>
              <w:spacing w:line="360" w:lineRule="exact"/>
              <w:jc w:val="right"/>
              <w:rPr>
                <w:rFonts w:cs="Times New Roman"/>
                <w:sz w:val="20"/>
                <w:szCs w:val="20"/>
              </w:rPr>
            </w:pPr>
          </w:p>
        </w:tc>
        <w:tc>
          <w:tcPr>
            <w:tcW w:w="2093" w:type="dxa"/>
          </w:tcPr>
          <w:p w14:paraId="0346250B" w14:textId="56873E6F" w:rsidR="00FF333C" w:rsidRPr="001F2278" w:rsidRDefault="001F2278" w:rsidP="00707654">
            <w:pPr>
              <w:spacing w:line="360" w:lineRule="exact"/>
              <w:jc w:val="right"/>
              <w:rPr>
                <w:rFonts w:cs="Times New Roman"/>
                <w:snapToGrid w:val="0"/>
                <w:sz w:val="20"/>
                <w:szCs w:val="20"/>
                <w:cs/>
                <w:lang w:eastAsia="th-TH"/>
              </w:rPr>
            </w:pPr>
            <w:r w:rsidRPr="001F2278">
              <w:rPr>
                <w:rFonts w:cs="Times New Roman"/>
                <w:snapToGrid w:val="0"/>
                <w:sz w:val="20"/>
                <w:szCs w:val="20"/>
                <w:cs/>
                <w:lang w:eastAsia="th-TH"/>
              </w:rPr>
              <w:t>(</w:t>
            </w:r>
            <w:r w:rsidRPr="001F2278">
              <w:rPr>
                <w:rFonts w:cs="Times New Roman"/>
                <w:snapToGrid w:val="0"/>
                <w:sz w:val="20"/>
                <w:szCs w:val="20"/>
                <w:lang w:eastAsia="th-TH"/>
              </w:rPr>
              <w:t>Unit: Baht</w:t>
            </w:r>
            <w:r w:rsidRPr="001F2278">
              <w:rPr>
                <w:rFonts w:cs="Times New Roman"/>
                <w:snapToGrid w:val="0"/>
                <w:sz w:val="20"/>
                <w:szCs w:val="20"/>
                <w:cs/>
                <w:lang w:eastAsia="th-TH"/>
              </w:rPr>
              <w:t>)</w:t>
            </w:r>
          </w:p>
        </w:tc>
      </w:tr>
      <w:tr w:rsidR="00FF333C" w:rsidRPr="001075E6" w14:paraId="1995A674" w14:textId="3507BF9C" w:rsidTr="001F2278">
        <w:trPr>
          <w:trHeight w:val="297"/>
        </w:trPr>
        <w:tc>
          <w:tcPr>
            <w:tcW w:w="4536" w:type="dxa"/>
            <w:vAlign w:val="bottom"/>
          </w:tcPr>
          <w:p w14:paraId="21C56D61" w14:textId="77777777" w:rsidR="00FF333C" w:rsidRPr="001F2278" w:rsidRDefault="00FF333C" w:rsidP="00707654">
            <w:pPr>
              <w:spacing w:line="360" w:lineRule="exact"/>
              <w:rPr>
                <w:rFonts w:cs="Times New Roman"/>
                <w:sz w:val="20"/>
                <w:szCs w:val="20"/>
              </w:rPr>
            </w:pPr>
          </w:p>
        </w:tc>
        <w:tc>
          <w:tcPr>
            <w:tcW w:w="2018" w:type="dxa"/>
            <w:vAlign w:val="bottom"/>
            <w:hideMark/>
          </w:tcPr>
          <w:p w14:paraId="2E01E407" w14:textId="57EFF210" w:rsidR="00FF333C" w:rsidRPr="001F2278" w:rsidRDefault="00FF333C" w:rsidP="001F2278">
            <w:pPr>
              <w:pBdr>
                <w:bottom w:val="single" w:sz="4" w:space="1" w:color="auto"/>
              </w:pBdr>
              <w:spacing w:line="360" w:lineRule="exact"/>
              <w:jc w:val="center"/>
              <w:rPr>
                <w:rFonts w:cs="Times New Roman"/>
                <w:b/>
                <w:bCs/>
                <w:sz w:val="20"/>
                <w:szCs w:val="20"/>
                <w:cs/>
              </w:rPr>
            </w:pPr>
            <w:r w:rsidRPr="001F2278">
              <w:rPr>
                <w:rFonts w:cs="Times New Roman"/>
                <w:b/>
                <w:bCs/>
                <w:sz w:val="20"/>
                <w:szCs w:val="20"/>
              </w:rPr>
              <w:t xml:space="preserve">Consolidated </w:t>
            </w:r>
            <w:r w:rsidR="001F2278">
              <w:rPr>
                <w:rFonts w:cs="Times New Roman"/>
                <w:b/>
                <w:bCs/>
                <w:sz w:val="20"/>
                <w:szCs w:val="20"/>
              </w:rPr>
              <w:br/>
            </w:r>
            <w:r w:rsidRPr="001F2278">
              <w:rPr>
                <w:rFonts w:cs="Times New Roman"/>
                <w:b/>
                <w:bCs/>
                <w:sz w:val="20"/>
                <w:szCs w:val="20"/>
              </w:rPr>
              <w:t>financial statements</w:t>
            </w:r>
          </w:p>
        </w:tc>
        <w:tc>
          <w:tcPr>
            <w:tcW w:w="2093" w:type="dxa"/>
          </w:tcPr>
          <w:p w14:paraId="054E8863" w14:textId="71662112" w:rsidR="00FF333C" w:rsidRPr="001F2278" w:rsidRDefault="00FF333C" w:rsidP="001F2278">
            <w:pPr>
              <w:pBdr>
                <w:bottom w:val="single" w:sz="4" w:space="1" w:color="auto"/>
              </w:pBdr>
              <w:spacing w:line="360" w:lineRule="exact"/>
              <w:jc w:val="center"/>
              <w:rPr>
                <w:rFonts w:cs="Times New Roman"/>
                <w:b/>
                <w:bCs/>
                <w:sz w:val="20"/>
                <w:szCs w:val="20"/>
              </w:rPr>
            </w:pPr>
            <w:r w:rsidRPr="001F2278">
              <w:rPr>
                <w:rFonts w:cs="Times New Roman"/>
                <w:b/>
                <w:bCs/>
                <w:sz w:val="20"/>
                <w:szCs w:val="20"/>
              </w:rPr>
              <w:t xml:space="preserve">Separate </w:t>
            </w:r>
            <w:r w:rsidR="001F2278">
              <w:rPr>
                <w:rFonts w:cs="Times New Roman"/>
                <w:b/>
                <w:bCs/>
                <w:sz w:val="20"/>
                <w:szCs w:val="20"/>
              </w:rPr>
              <w:br/>
            </w:r>
            <w:r w:rsidRPr="001F2278">
              <w:rPr>
                <w:rFonts w:cs="Times New Roman"/>
                <w:b/>
                <w:bCs/>
                <w:sz w:val="20"/>
                <w:szCs w:val="20"/>
              </w:rPr>
              <w:t>financial statements</w:t>
            </w:r>
          </w:p>
        </w:tc>
      </w:tr>
      <w:tr w:rsidR="00FF333C" w:rsidRPr="001075E6" w14:paraId="19311995" w14:textId="30D2F7BC" w:rsidTr="001F2278">
        <w:trPr>
          <w:trHeight w:val="357"/>
        </w:trPr>
        <w:tc>
          <w:tcPr>
            <w:tcW w:w="4536" w:type="dxa"/>
            <w:vAlign w:val="bottom"/>
            <w:hideMark/>
          </w:tcPr>
          <w:p w14:paraId="1D1F75AD" w14:textId="77777777" w:rsidR="00FF333C" w:rsidRPr="001F2278" w:rsidRDefault="00FF333C" w:rsidP="00FF333C">
            <w:pPr>
              <w:spacing w:line="360" w:lineRule="exact"/>
              <w:rPr>
                <w:rFonts w:cs="Times New Roman"/>
                <w:sz w:val="20"/>
                <w:szCs w:val="20"/>
              </w:rPr>
            </w:pPr>
            <w:r w:rsidRPr="001F2278">
              <w:rPr>
                <w:rFonts w:cs="Times New Roman"/>
                <w:sz w:val="20"/>
                <w:szCs w:val="20"/>
              </w:rPr>
              <w:t>Net book value as at January 1, 2019</w:t>
            </w:r>
          </w:p>
        </w:tc>
        <w:tc>
          <w:tcPr>
            <w:tcW w:w="2018" w:type="dxa"/>
            <w:vAlign w:val="bottom"/>
          </w:tcPr>
          <w:p w14:paraId="5AF236E7" w14:textId="705F3BB4" w:rsidR="00FF333C" w:rsidRPr="001F2278" w:rsidRDefault="00FF333C" w:rsidP="00FF333C">
            <w:pPr>
              <w:tabs>
                <w:tab w:val="decimal" w:pos="1333"/>
              </w:tabs>
              <w:spacing w:line="360" w:lineRule="exact"/>
              <w:rPr>
                <w:rFonts w:cs="Times New Roman"/>
                <w:sz w:val="20"/>
                <w:szCs w:val="20"/>
              </w:rPr>
            </w:pPr>
            <w:r w:rsidRPr="001F2278">
              <w:rPr>
                <w:rFonts w:cs="Times New Roman"/>
                <w:sz w:val="20"/>
                <w:szCs w:val="20"/>
              </w:rPr>
              <w:t>6,681,807</w:t>
            </w:r>
          </w:p>
        </w:tc>
        <w:tc>
          <w:tcPr>
            <w:tcW w:w="2093" w:type="dxa"/>
          </w:tcPr>
          <w:p w14:paraId="2876C2DC" w14:textId="1082539E" w:rsidR="00FF333C" w:rsidRPr="001F2278" w:rsidRDefault="00FF333C" w:rsidP="00FF333C">
            <w:pPr>
              <w:tabs>
                <w:tab w:val="decimal" w:pos="1333"/>
              </w:tabs>
              <w:spacing w:line="360" w:lineRule="exact"/>
              <w:rPr>
                <w:rFonts w:cs="Times New Roman"/>
                <w:sz w:val="20"/>
                <w:szCs w:val="20"/>
              </w:rPr>
            </w:pPr>
            <w:r w:rsidRPr="001F2278">
              <w:rPr>
                <w:rFonts w:cs="Times New Roman"/>
                <w:sz w:val="20"/>
                <w:szCs w:val="20"/>
              </w:rPr>
              <w:t>-</w:t>
            </w:r>
          </w:p>
        </w:tc>
      </w:tr>
      <w:tr w:rsidR="00FF333C" w:rsidRPr="001075E6" w14:paraId="5C3C32BB" w14:textId="6F1E4A69" w:rsidTr="001F2278">
        <w:trPr>
          <w:trHeight w:val="344"/>
        </w:trPr>
        <w:tc>
          <w:tcPr>
            <w:tcW w:w="4536" w:type="dxa"/>
            <w:vAlign w:val="bottom"/>
            <w:hideMark/>
          </w:tcPr>
          <w:p w14:paraId="0BAF1E8E" w14:textId="77777777" w:rsidR="00FF333C" w:rsidRPr="001F2278" w:rsidRDefault="00FF333C" w:rsidP="00FF333C">
            <w:pPr>
              <w:spacing w:line="360" w:lineRule="exact"/>
              <w:rPr>
                <w:rFonts w:cs="Times New Roman"/>
                <w:sz w:val="20"/>
                <w:szCs w:val="20"/>
                <w:cs/>
              </w:rPr>
            </w:pPr>
            <w:r w:rsidRPr="001F2278">
              <w:rPr>
                <w:rFonts w:cs="Times New Roman"/>
                <w:sz w:val="20"/>
                <w:szCs w:val="20"/>
              </w:rPr>
              <w:t>Assets acquisition</w:t>
            </w:r>
          </w:p>
        </w:tc>
        <w:tc>
          <w:tcPr>
            <w:tcW w:w="2018" w:type="dxa"/>
            <w:vAlign w:val="bottom"/>
          </w:tcPr>
          <w:p w14:paraId="5833F49E" w14:textId="77D7F2B3" w:rsidR="00FF333C" w:rsidRPr="001F2278" w:rsidRDefault="00FF333C" w:rsidP="00FF333C">
            <w:pPr>
              <w:tabs>
                <w:tab w:val="decimal" w:pos="1333"/>
              </w:tabs>
              <w:spacing w:line="360" w:lineRule="exact"/>
              <w:rPr>
                <w:rFonts w:cs="Times New Roman"/>
                <w:sz w:val="20"/>
                <w:szCs w:val="20"/>
                <w:cs/>
              </w:rPr>
            </w:pPr>
            <w:r w:rsidRPr="001F2278">
              <w:rPr>
                <w:rFonts w:cs="Times New Roman"/>
                <w:sz w:val="20"/>
                <w:szCs w:val="20"/>
              </w:rPr>
              <w:t>561,018</w:t>
            </w:r>
          </w:p>
        </w:tc>
        <w:tc>
          <w:tcPr>
            <w:tcW w:w="2093" w:type="dxa"/>
          </w:tcPr>
          <w:p w14:paraId="78198BD6" w14:textId="3286B7D6" w:rsidR="00FF333C" w:rsidRPr="001F2278" w:rsidRDefault="00FF333C" w:rsidP="00FF333C">
            <w:pPr>
              <w:tabs>
                <w:tab w:val="decimal" w:pos="1333"/>
              </w:tabs>
              <w:spacing w:line="360" w:lineRule="exact"/>
              <w:rPr>
                <w:rFonts w:cs="Times New Roman"/>
                <w:sz w:val="20"/>
                <w:szCs w:val="20"/>
              </w:rPr>
            </w:pPr>
            <w:r w:rsidRPr="001F2278">
              <w:rPr>
                <w:rFonts w:cs="Times New Roman"/>
                <w:sz w:val="20"/>
                <w:szCs w:val="20"/>
                <w:cs/>
              </w:rPr>
              <w:t>90</w:t>
            </w:r>
            <w:r w:rsidRPr="001F2278">
              <w:rPr>
                <w:rFonts w:cs="Times New Roman"/>
                <w:sz w:val="20"/>
                <w:szCs w:val="20"/>
              </w:rPr>
              <w:t>,</w:t>
            </w:r>
            <w:r w:rsidRPr="001F2278">
              <w:rPr>
                <w:rFonts w:cs="Times New Roman"/>
                <w:sz w:val="20"/>
                <w:szCs w:val="20"/>
                <w:cs/>
              </w:rPr>
              <w:t>000</w:t>
            </w:r>
          </w:p>
        </w:tc>
      </w:tr>
      <w:tr w:rsidR="00FF333C" w:rsidRPr="001075E6" w14:paraId="6E381011" w14:textId="07168DF3" w:rsidTr="001F2278">
        <w:trPr>
          <w:trHeight w:val="344"/>
        </w:trPr>
        <w:tc>
          <w:tcPr>
            <w:tcW w:w="4536" w:type="dxa"/>
            <w:vAlign w:val="bottom"/>
          </w:tcPr>
          <w:p w14:paraId="0C7307E7" w14:textId="77777777" w:rsidR="00FF333C" w:rsidRPr="001F2278" w:rsidRDefault="00FF333C" w:rsidP="00FF333C">
            <w:pPr>
              <w:spacing w:line="360" w:lineRule="exact"/>
              <w:rPr>
                <w:rFonts w:cs="Times New Roman"/>
                <w:sz w:val="20"/>
                <w:szCs w:val="20"/>
                <w:cs/>
              </w:rPr>
            </w:pPr>
            <w:r w:rsidRPr="001F2278">
              <w:rPr>
                <w:rFonts w:cs="Times New Roman"/>
                <w:sz w:val="20"/>
                <w:szCs w:val="20"/>
              </w:rPr>
              <w:t>Amortization</w:t>
            </w:r>
          </w:p>
        </w:tc>
        <w:tc>
          <w:tcPr>
            <w:tcW w:w="2018" w:type="dxa"/>
            <w:vAlign w:val="bottom"/>
          </w:tcPr>
          <w:p w14:paraId="3402E5D6" w14:textId="4D8DC6F1" w:rsidR="00FF333C" w:rsidRPr="001F2278" w:rsidRDefault="00FF333C" w:rsidP="00FF333C">
            <w:pPr>
              <w:tabs>
                <w:tab w:val="decimal" w:pos="1333"/>
              </w:tabs>
              <w:spacing w:line="360" w:lineRule="exact"/>
              <w:rPr>
                <w:rFonts w:cs="Times New Roman"/>
                <w:sz w:val="20"/>
                <w:szCs w:val="20"/>
              </w:rPr>
            </w:pPr>
            <w:r w:rsidRPr="001F2278">
              <w:rPr>
                <w:rFonts w:cs="Times New Roman"/>
                <w:sz w:val="20"/>
                <w:szCs w:val="20"/>
              </w:rPr>
              <w:t>(3,929)</w:t>
            </w:r>
          </w:p>
        </w:tc>
        <w:tc>
          <w:tcPr>
            <w:tcW w:w="2093" w:type="dxa"/>
          </w:tcPr>
          <w:p w14:paraId="07506AD6" w14:textId="5315E131" w:rsidR="00FF333C" w:rsidRPr="001F2278" w:rsidRDefault="00FF333C" w:rsidP="00FF333C">
            <w:pPr>
              <w:tabs>
                <w:tab w:val="decimal" w:pos="1333"/>
              </w:tabs>
              <w:spacing w:line="360" w:lineRule="exact"/>
              <w:rPr>
                <w:rFonts w:cs="Times New Roman"/>
                <w:sz w:val="20"/>
                <w:szCs w:val="20"/>
              </w:rPr>
            </w:pPr>
            <w:r w:rsidRPr="001F2278">
              <w:rPr>
                <w:rFonts w:cs="Times New Roman"/>
                <w:sz w:val="20"/>
                <w:szCs w:val="20"/>
              </w:rPr>
              <w:t>-</w:t>
            </w:r>
          </w:p>
        </w:tc>
      </w:tr>
      <w:tr w:rsidR="00FF333C" w:rsidRPr="001075E6" w14:paraId="37A3C098" w14:textId="331F5920" w:rsidTr="001F2278">
        <w:trPr>
          <w:trHeight w:val="360"/>
        </w:trPr>
        <w:tc>
          <w:tcPr>
            <w:tcW w:w="4536" w:type="dxa"/>
            <w:vAlign w:val="bottom"/>
            <w:hideMark/>
          </w:tcPr>
          <w:p w14:paraId="77CD4765" w14:textId="77777777" w:rsidR="00FF333C" w:rsidRPr="001F2278" w:rsidRDefault="00FF333C" w:rsidP="00FF333C">
            <w:pPr>
              <w:spacing w:line="360" w:lineRule="exact"/>
              <w:rPr>
                <w:rFonts w:cs="Times New Roman"/>
                <w:sz w:val="20"/>
                <w:szCs w:val="20"/>
              </w:rPr>
            </w:pPr>
            <w:r w:rsidRPr="001F2278">
              <w:rPr>
                <w:rFonts w:cs="Times New Roman"/>
                <w:sz w:val="20"/>
                <w:szCs w:val="20"/>
              </w:rPr>
              <w:t>Depreciation for the period</w:t>
            </w:r>
          </w:p>
        </w:tc>
        <w:tc>
          <w:tcPr>
            <w:tcW w:w="2018" w:type="dxa"/>
            <w:vAlign w:val="bottom"/>
          </w:tcPr>
          <w:p w14:paraId="1938EB33" w14:textId="36955283" w:rsidR="00FF333C" w:rsidRPr="001F2278" w:rsidRDefault="00FF333C" w:rsidP="00FF333C">
            <w:pPr>
              <w:pBdr>
                <w:bottom w:val="single" w:sz="4" w:space="1" w:color="auto"/>
              </w:pBdr>
              <w:tabs>
                <w:tab w:val="decimal" w:pos="1333"/>
              </w:tabs>
              <w:spacing w:line="360" w:lineRule="exact"/>
              <w:rPr>
                <w:rFonts w:cs="Times New Roman"/>
                <w:sz w:val="20"/>
                <w:szCs w:val="20"/>
              </w:rPr>
            </w:pPr>
            <w:r w:rsidRPr="001F2278">
              <w:rPr>
                <w:rFonts w:cs="Times New Roman"/>
                <w:sz w:val="20"/>
                <w:szCs w:val="20"/>
              </w:rPr>
              <w:t>(1,036,296)</w:t>
            </w:r>
          </w:p>
        </w:tc>
        <w:tc>
          <w:tcPr>
            <w:tcW w:w="2093" w:type="dxa"/>
          </w:tcPr>
          <w:p w14:paraId="54AB021B" w14:textId="198B4B33" w:rsidR="00FF333C" w:rsidRPr="001F2278" w:rsidRDefault="00FF333C" w:rsidP="00FF333C">
            <w:pPr>
              <w:pBdr>
                <w:bottom w:val="single" w:sz="4" w:space="1" w:color="auto"/>
              </w:pBdr>
              <w:tabs>
                <w:tab w:val="decimal" w:pos="1333"/>
              </w:tabs>
              <w:spacing w:line="360" w:lineRule="exact"/>
              <w:rPr>
                <w:rFonts w:cs="Times New Roman"/>
                <w:sz w:val="20"/>
                <w:szCs w:val="20"/>
              </w:rPr>
            </w:pPr>
            <w:r w:rsidRPr="001F2278">
              <w:rPr>
                <w:rFonts w:cs="Times New Roman"/>
                <w:sz w:val="20"/>
                <w:szCs w:val="20"/>
              </w:rPr>
              <w:t>(329)</w:t>
            </w:r>
          </w:p>
        </w:tc>
      </w:tr>
      <w:tr w:rsidR="00FF333C" w:rsidRPr="001075E6" w14:paraId="5B53B093" w14:textId="3F7CABB6" w:rsidTr="001F2278">
        <w:trPr>
          <w:trHeight w:val="215"/>
        </w:trPr>
        <w:tc>
          <w:tcPr>
            <w:tcW w:w="4536" w:type="dxa"/>
            <w:vAlign w:val="center"/>
            <w:hideMark/>
          </w:tcPr>
          <w:p w14:paraId="2020627C" w14:textId="3ED0F96E" w:rsidR="00FF333C" w:rsidRPr="001F2278" w:rsidRDefault="00FF333C" w:rsidP="00FF333C">
            <w:pPr>
              <w:spacing w:line="360" w:lineRule="exact"/>
              <w:rPr>
                <w:rFonts w:cs="Times New Roman"/>
                <w:b/>
                <w:bCs/>
                <w:sz w:val="20"/>
                <w:szCs w:val="20"/>
              </w:rPr>
            </w:pPr>
            <w:r w:rsidRPr="001F2278">
              <w:rPr>
                <w:rFonts w:cs="Times New Roman"/>
                <w:b/>
                <w:bCs/>
                <w:sz w:val="20"/>
                <w:szCs w:val="20"/>
              </w:rPr>
              <w:t>Net book value as at June 30, 2019</w:t>
            </w:r>
          </w:p>
        </w:tc>
        <w:tc>
          <w:tcPr>
            <w:tcW w:w="2018" w:type="dxa"/>
            <w:vAlign w:val="bottom"/>
          </w:tcPr>
          <w:p w14:paraId="156EEBAB" w14:textId="54B01FD2" w:rsidR="00FF333C" w:rsidRPr="001F2278" w:rsidRDefault="00FF333C" w:rsidP="00FF333C">
            <w:pPr>
              <w:pBdr>
                <w:bottom w:val="double" w:sz="4" w:space="1" w:color="auto"/>
              </w:pBdr>
              <w:tabs>
                <w:tab w:val="decimal" w:pos="1333"/>
              </w:tabs>
              <w:spacing w:line="360" w:lineRule="exact"/>
              <w:rPr>
                <w:rFonts w:cs="Times New Roman"/>
                <w:sz w:val="20"/>
                <w:szCs w:val="20"/>
              </w:rPr>
            </w:pPr>
            <w:r w:rsidRPr="001F2278">
              <w:rPr>
                <w:rFonts w:cs="Times New Roman"/>
                <w:sz w:val="20"/>
                <w:szCs w:val="20"/>
              </w:rPr>
              <w:t>6,202,600</w:t>
            </w:r>
          </w:p>
        </w:tc>
        <w:tc>
          <w:tcPr>
            <w:tcW w:w="2093" w:type="dxa"/>
          </w:tcPr>
          <w:p w14:paraId="2CD44028" w14:textId="03C1A65E" w:rsidR="00FF333C" w:rsidRPr="001F2278" w:rsidRDefault="00FF333C" w:rsidP="00FF333C">
            <w:pPr>
              <w:pBdr>
                <w:bottom w:val="double" w:sz="4" w:space="1" w:color="auto"/>
              </w:pBdr>
              <w:tabs>
                <w:tab w:val="decimal" w:pos="1333"/>
              </w:tabs>
              <w:spacing w:line="360" w:lineRule="exact"/>
              <w:rPr>
                <w:rFonts w:cs="Times New Roman"/>
                <w:sz w:val="20"/>
                <w:szCs w:val="20"/>
              </w:rPr>
            </w:pPr>
            <w:r w:rsidRPr="001F2278">
              <w:rPr>
                <w:rFonts w:cs="Times New Roman"/>
                <w:sz w:val="20"/>
                <w:szCs w:val="20"/>
              </w:rPr>
              <w:t>89,671</w:t>
            </w:r>
          </w:p>
        </w:tc>
      </w:tr>
      <w:bookmarkEnd w:id="11"/>
    </w:tbl>
    <w:p w14:paraId="14CCD1FA" w14:textId="77777777" w:rsidR="001F2278" w:rsidRDefault="001F2278" w:rsidP="008E36F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67" w:hanging="567"/>
        <w:jc w:val="thaiDistribute"/>
        <w:rPr>
          <w:rFonts w:cs="Times New Roman"/>
          <w:b/>
          <w:bCs/>
          <w:lang w:val="en-US"/>
        </w:rPr>
      </w:pPr>
    </w:p>
    <w:p w14:paraId="34A9CCBF" w14:textId="10A01713" w:rsidR="0079171B" w:rsidRPr="001075E6" w:rsidRDefault="0079171B" w:rsidP="008E36F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67" w:hanging="567"/>
        <w:jc w:val="thaiDistribute"/>
        <w:rPr>
          <w:rFonts w:cs="Times New Roman"/>
          <w:b/>
          <w:bCs/>
        </w:rPr>
      </w:pPr>
      <w:r w:rsidRPr="001075E6">
        <w:rPr>
          <w:rFonts w:cs="Times New Roman"/>
          <w:b/>
          <w:bCs/>
        </w:rPr>
        <w:t>1</w:t>
      </w:r>
      <w:r w:rsidR="00630959" w:rsidRPr="001075E6">
        <w:rPr>
          <w:rFonts w:cs="Times New Roman"/>
          <w:b/>
          <w:bCs/>
          <w:lang w:val="en-US"/>
        </w:rPr>
        <w:t>4</w:t>
      </w:r>
      <w:r w:rsidRPr="001075E6">
        <w:rPr>
          <w:rFonts w:cs="Times New Roman"/>
          <w:b/>
          <w:bCs/>
        </w:rPr>
        <w:t>.</w:t>
      </w:r>
      <w:r w:rsidRPr="001075E6">
        <w:rPr>
          <w:rFonts w:cs="Times New Roman"/>
          <w:b/>
          <w:bCs/>
        </w:rPr>
        <w:tab/>
      </w:r>
      <w:r w:rsidR="007264D3" w:rsidRPr="001075E6">
        <w:rPr>
          <w:rFonts w:cs="Times New Roman"/>
          <w:b/>
          <w:bCs/>
        </w:rPr>
        <w:t>OTHER INTANGIBLE ASSETS</w:t>
      </w:r>
    </w:p>
    <w:p w14:paraId="712090F4" w14:textId="50AAF732" w:rsidR="007264D3" w:rsidRPr="001075E6" w:rsidRDefault="00FF333C" w:rsidP="00FF333C">
      <w:pPr>
        <w:pStyle w:val="Preformatted"/>
        <w:tabs>
          <w:tab w:val="clear" w:pos="0"/>
          <w:tab w:val="clear" w:pos="959"/>
          <w:tab w:val="clear" w:pos="1918"/>
          <w:tab w:val="clear" w:pos="2877"/>
          <w:tab w:val="left" w:pos="720"/>
          <w:tab w:val="left" w:pos="1440"/>
          <w:tab w:val="left" w:pos="2160"/>
          <w:tab w:val="left" w:pos="3510"/>
        </w:tabs>
        <w:spacing w:before="120" w:line="420" w:lineRule="exact"/>
        <w:ind w:left="567"/>
        <w:rPr>
          <w:rFonts w:cs="Times New Roman"/>
          <w:b/>
          <w:bCs/>
        </w:rPr>
      </w:pPr>
      <w:bookmarkStart w:id="12" w:name="_Hlk7545457"/>
      <w:r w:rsidRPr="001075E6">
        <w:rPr>
          <w:rFonts w:cs="Times New Roman"/>
        </w:rPr>
        <w:t>Movements during the</w:t>
      </w:r>
      <w:r w:rsidRPr="001075E6">
        <w:rPr>
          <w:rFonts w:cs="Times New Roman"/>
          <w:lang w:val="en-US"/>
        </w:rPr>
        <w:t xml:space="preserve"> six</w:t>
      </w:r>
      <w:r w:rsidRPr="001075E6">
        <w:rPr>
          <w:rFonts w:cs="Times New Roman"/>
        </w:rPr>
        <w:t xml:space="preserve">-month periods ended </w:t>
      </w:r>
      <w:r w:rsidRPr="001075E6">
        <w:rPr>
          <w:rFonts w:cs="Times New Roman"/>
          <w:lang w:val="en-US"/>
        </w:rPr>
        <w:t>June</w:t>
      </w:r>
      <w:r w:rsidRPr="001075E6">
        <w:rPr>
          <w:rFonts w:cs="Times New Roman"/>
        </w:rPr>
        <w:t xml:space="preserve"> 3</w:t>
      </w:r>
      <w:r w:rsidRPr="001075E6">
        <w:rPr>
          <w:rFonts w:cs="Times New Roman"/>
          <w:lang w:val="en-US"/>
        </w:rPr>
        <w:t>0</w:t>
      </w:r>
      <w:r w:rsidRPr="001075E6">
        <w:rPr>
          <w:rFonts w:cs="Times New Roman"/>
        </w:rPr>
        <w:t>, 2019 are as follows:</w:t>
      </w:r>
    </w:p>
    <w:tbl>
      <w:tblPr>
        <w:tblW w:w="8640" w:type="dxa"/>
        <w:tblInd w:w="558" w:type="dxa"/>
        <w:tblLayout w:type="fixed"/>
        <w:tblLook w:val="04A0" w:firstRow="1" w:lastRow="0" w:firstColumn="1" w:lastColumn="0" w:noHBand="0" w:noVBand="1"/>
      </w:tblPr>
      <w:tblGrid>
        <w:gridCol w:w="4500"/>
        <w:gridCol w:w="2070"/>
        <w:gridCol w:w="2070"/>
      </w:tblGrid>
      <w:tr w:rsidR="005409E0" w:rsidRPr="001075E6" w14:paraId="40AEEEE8" w14:textId="77777777" w:rsidTr="00B8075D">
        <w:trPr>
          <w:trHeight w:val="266"/>
        </w:trPr>
        <w:tc>
          <w:tcPr>
            <w:tcW w:w="4500" w:type="dxa"/>
            <w:vAlign w:val="bottom"/>
          </w:tcPr>
          <w:p w14:paraId="0965CB1E" w14:textId="77777777" w:rsidR="005409E0" w:rsidRPr="001F2278" w:rsidRDefault="005409E0" w:rsidP="003E040C">
            <w:pPr>
              <w:spacing w:line="400" w:lineRule="exact"/>
              <w:ind w:left="75"/>
              <w:rPr>
                <w:rFonts w:cs="Times New Roman"/>
                <w:sz w:val="20"/>
                <w:szCs w:val="20"/>
                <w:lang w:val="x-none"/>
              </w:rPr>
            </w:pPr>
          </w:p>
        </w:tc>
        <w:tc>
          <w:tcPr>
            <w:tcW w:w="2070" w:type="dxa"/>
            <w:vAlign w:val="bottom"/>
          </w:tcPr>
          <w:p w14:paraId="212DF5B9" w14:textId="77777777" w:rsidR="005409E0" w:rsidRPr="001F2278" w:rsidRDefault="005409E0" w:rsidP="00DA24A2">
            <w:pPr>
              <w:spacing w:line="400" w:lineRule="exact"/>
              <w:rPr>
                <w:rFonts w:cs="Times New Roman"/>
                <w:sz w:val="20"/>
                <w:szCs w:val="20"/>
              </w:rPr>
            </w:pPr>
          </w:p>
        </w:tc>
        <w:tc>
          <w:tcPr>
            <w:tcW w:w="2070" w:type="dxa"/>
            <w:vAlign w:val="bottom"/>
            <w:hideMark/>
          </w:tcPr>
          <w:p w14:paraId="7B387A0B" w14:textId="719DE018" w:rsidR="005409E0" w:rsidRPr="001F2278" w:rsidRDefault="00237B1B" w:rsidP="00DA24A2">
            <w:pPr>
              <w:spacing w:line="400" w:lineRule="exact"/>
              <w:jc w:val="right"/>
              <w:rPr>
                <w:rFonts w:cs="Times New Roman"/>
                <w:sz w:val="20"/>
                <w:szCs w:val="20"/>
              </w:rPr>
            </w:pPr>
            <w:r w:rsidRPr="001F2278">
              <w:rPr>
                <w:rFonts w:cs="Times New Roman"/>
                <w:snapToGrid w:val="0"/>
                <w:sz w:val="20"/>
                <w:szCs w:val="20"/>
                <w:cs/>
                <w:lang w:eastAsia="th-TH"/>
              </w:rPr>
              <w:t>(</w:t>
            </w:r>
            <w:r w:rsidRPr="001F2278">
              <w:rPr>
                <w:rFonts w:cs="Times New Roman"/>
                <w:snapToGrid w:val="0"/>
                <w:sz w:val="20"/>
                <w:szCs w:val="20"/>
                <w:lang w:eastAsia="th-TH"/>
              </w:rPr>
              <w:t>Unit:</w:t>
            </w:r>
            <w:r w:rsidR="001F2278" w:rsidRPr="001F2278">
              <w:rPr>
                <w:rFonts w:cs="Times New Roman"/>
                <w:snapToGrid w:val="0"/>
                <w:sz w:val="20"/>
                <w:szCs w:val="20"/>
                <w:lang w:eastAsia="th-TH"/>
              </w:rPr>
              <w:t xml:space="preserve"> </w:t>
            </w:r>
            <w:r w:rsidRPr="001F2278">
              <w:rPr>
                <w:rFonts w:cs="Times New Roman"/>
                <w:snapToGrid w:val="0"/>
                <w:sz w:val="20"/>
                <w:szCs w:val="20"/>
                <w:lang w:eastAsia="th-TH"/>
              </w:rPr>
              <w:t>Baht)</w:t>
            </w:r>
          </w:p>
        </w:tc>
      </w:tr>
      <w:tr w:rsidR="005409E0" w:rsidRPr="001075E6" w14:paraId="0A4D73C9" w14:textId="77777777" w:rsidTr="00B8075D">
        <w:tc>
          <w:tcPr>
            <w:tcW w:w="4500" w:type="dxa"/>
            <w:vAlign w:val="bottom"/>
          </w:tcPr>
          <w:p w14:paraId="12101E50" w14:textId="77777777" w:rsidR="005409E0" w:rsidRPr="001F2278" w:rsidRDefault="005409E0" w:rsidP="003E040C">
            <w:pPr>
              <w:spacing w:line="400" w:lineRule="exact"/>
              <w:ind w:left="75"/>
              <w:rPr>
                <w:rFonts w:cs="Times New Roman"/>
                <w:sz w:val="20"/>
                <w:szCs w:val="20"/>
              </w:rPr>
            </w:pPr>
          </w:p>
        </w:tc>
        <w:tc>
          <w:tcPr>
            <w:tcW w:w="2070" w:type="dxa"/>
            <w:vAlign w:val="bottom"/>
          </w:tcPr>
          <w:p w14:paraId="0F67A959" w14:textId="77777777" w:rsidR="005409E0" w:rsidRPr="001F2278" w:rsidRDefault="00237B1B" w:rsidP="00DA24A2">
            <w:pPr>
              <w:pBdr>
                <w:bottom w:val="single" w:sz="4" w:space="1" w:color="auto"/>
              </w:pBdr>
              <w:spacing w:line="400" w:lineRule="exact"/>
              <w:jc w:val="center"/>
              <w:rPr>
                <w:rFonts w:cs="Times New Roman"/>
                <w:b/>
                <w:bCs/>
                <w:sz w:val="20"/>
                <w:szCs w:val="20"/>
                <w:cs/>
              </w:rPr>
            </w:pPr>
            <w:r w:rsidRPr="001F2278">
              <w:rPr>
                <w:rFonts w:cs="Times New Roman"/>
                <w:b/>
                <w:bCs/>
                <w:sz w:val="20"/>
                <w:szCs w:val="20"/>
              </w:rPr>
              <w:t>Consolidated financial statements</w:t>
            </w:r>
          </w:p>
        </w:tc>
        <w:tc>
          <w:tcPr>
            <w:tcW w:w="2070" w:type="dxa"/>
            <w:vAlign w:val="bottom"/>
          </w:tcPr>
          <w:p w14:paraId="16D87D59" w14:textId="212BBE34" w:rsidR="005409E0" w:rsidRPr="001F2278" w:rsidRDefault="00237B1B" w:rsidP="00552305">
            <w:pPr>
              <w:pBdr>
                <w:bottom w:val="single" w:sz="4" w:space="1" w:color="auto"/>
              </w:pBdr>
              <w:spacing w:line="400" w:lineRule="exact"/>
              <w:jc w:val="center"/>
              <w:rPr>
                <w:rFonts w:cs="Times New Roman"/>
                <w:b/>
                <w:bCs/>
                <w:sz w:val="20"/>
                <w:szCs w:val="20"/>
              </w:rPr>
            </w:pPr>
            <w:r w:rsidRPr="001F2278">
              <w:rPr>
                <w:rFonts w:cs="Times New Roman"/>
                <w:b/>
                <w:bCs/>
                <w:sz w:val="20"/>
                <w:szCs w:val="20"/>
              </w:rPr>
              <w:t>Separate</w:t>
            </w:r>
            <w:r w:rsidR="00552305" w:rsidRPr="001F2278">
              <w:rPr>
                <w:rFonts w:cs="Times New Roman"/>
                <w:b/>
                <w:bCs/>
                <w:sz w:val="20"/>
                <w:szCs w:val="20"/>
              </w:rPr>
              <w:t xml:space="preserve"> </w:t>
            </w:r>
            <w:r w:rsidRPr="001F2278">
              <w:rPr>
                <w:rFonts w:cs="Times New Roman"/>
                <w:b/>
                <w:bCs/>
                <w:sz w:val="20"/>
                <w:szCs w:val="20"/>
              </w:rPr>
              <w:t>financial statements</w:t>
            </w:r>
          </w:p>
        </w:tc>
      </w:tr>
      <w:tr w:rsidR="00FF333C" w:rsidRPr="001075E6" w14:paraId="324B427E" w14:textId="77777777" w:rsidTr="00B8075D">
        <w:trPr>
          <w:trHeight w:val="378"/>
        </w:trPr>
        <w:tc>
          <w:tcPr>
            <w:tcW w:w="4500" w:type="dxa"/>
            <w:vAlign w:val="bottom"/>
            <w:hideMark/>
          </w:tcPr>
          <w:p w14:paraId="585F9F30" w14:textId="77777777" w:rsidR="00FF333C" w:rsidRPr="001F2278" w:rsidRDefault="00FF333C" w:rsidP="00FF333C">
            <w:pPr>
              <w:spacing w:line="400" w:lineRule="exact"/>
              <w:ind w:left="75" w:hanging="66"/>
              <w:rPr>
                <w:rFonts w:cs="Times New Roman"/>
                <w:sz w:val="20"/>
                <w:szCs w:val="20"/>
              </w:rPr>
            </w:pPr>
            <w:r w:rsidRPr="001F2278">
              <w:rPr>
                <w:rFonts w:cs="Times New Roman"/>
                <w:sz w:val="20"/>
                <w:szCs w:val="20"/>
              </w:rPr>
              <w:t>Net book value as at January 1, 2019</w:t>
            </w:r>
          </w:p>
        </w:tc>
        <w:tc>
          <w:tcPr>
            <w:tcW w:w="2070" w:type="dxa"/>
            <w:vAlign w:val="bottom"/>
          </w:tcPr>
          <w:p w14:paraId="676AE4FA" w14:textId="6821F785" w:rsidR="00FF333C" w:rsidRPr="001F2278" w:rsidRDefault="00FF333C" w:rsidP="00FF333C">
            <w:pPr>
              <w:tabs>
                <w:tab w:val="decimal" w:pos="1605"/>
              </w:tabs>
              <w:spacing w:line="400" w:lineRule="exact"/>
              <w:rPr>
                <w:rFonts w:cs="Times New Roman"/>
                <w:sz w:val="20"/>
                <w:szCs w:val="20"/>
              </w:rPr>
            </w:pPr>
            <w:r w:rsidRPr="001F2278">
              <w:rPr>
                <w:rFonts w:cs="Times New Roman"/>
                <w:sz w:val="20"/>
                <w:szCs w:val="20"/>
              </w:rPr>
              <w:t>1,992,228</w:t>
            </w:r>
          </w:p>
        </w:tc>
        <w:tc>
          <w:tcPr>
            <w:tcW w:w="2070" w:type="dxa"/>
            <w:vAlign w:val="bottom"/>
          </w:tcPr>
          <w:p w14:paraId="0ADF4448" w14:textId="766E9C22" w:rsidR="00FF333C" w:rsidRPr="001F2278" w:rsidRDefault="00FF333C" w:rsidP="00FF333C">
            <w:pPr>
              <w:tabs>
                <w:tab w:val="decimal" w:pos="1519"/>
              </w:tabs>
              <w:spacing w:line="400" w:lineRule="exact"/>
              <w:rPr>
                <w:rFonts w:cs="Times New Roman"/>
                <w:sz w:val="20"/>
                <w:szCs w:val="20"/>
              </w:rPr>
            </w:pPr>
            <w:r w:rsidRPr="001F2278">
              <w:rPr>
                <w:rFonts w:cs="Times New Roman"/>
                <w:sz w:val="20"/>
                <w:szCs w:val="20"/>
              </w:rPr>
              <w:t>1,929,748</w:t>
            </w:r>
          </w:p>
        </w:tc>
      </w:tr>
      <w:tr w:rsidR="00FF333C" w:rsidRPr="001075E6" w14:paraId="2F6BF46E" w14:textId="77777777" w:rsidTr="00B8075D">
        <w:trPr>
          <w:trHeight w:val="378"/>
        </w:trPr>
        <w:tc>
          <w:tcPr>
            <w:tcW w:w="4500" w:type="dxa"/>
            <w:vAlign w:val="bottom"/>
          </w:tcPr>
          <w:p w14:paraId="5580D482" w14:textId="2709C10C" w:rsidR="00FF333C" w:rsidRPr="001F2278" w:rsidRDefault="00552305" w:rsidP="00FF333C">
            <w:pPr>
              <w:spacing w:line="400" w:lineRule="exact"/>
              <w:ind w:left="75" w:hanging="66"/>
              <w:rPr>
                <w:rFonts w:cs="Times New Roman"/>
                <w:sz w:val="20"/>
                <w:szCs w:val="20"/>
              </w:rPr>
            </w:pPr>
            <w:r w:rsidRPr="001F2278">
              <w:rPr>
                <w:rFonts w:cs="Times New Roman"/>
                <w:sz w:val="20"/>
                <w:szCs w:val="20"/>
              </w:rPr>
              <w:t>Intangible acquisition</w:t>
            </w:r>
          </w:p>
        </w:tc>
        <w:tc>
          <w:tcPr>
            <w:tcW w:w="2070" w:type="dxa"/>
            <w:vAlign w:val="bottom"/>
          </w:tcPr>
          <w:p w14:paraId="4A655D09" w14:textId="0C68CCF3" w:rsidR="00FF333C" w:rsidRPr="001F2278" w:rsidRDefault="00FF333C" w:rsidP="00FF333C">
            <w:pPr>
              <w:tabs>
                <w:tab w:val="decimal" w:pos="1605"/>
              </w:tabs>
              <w:spacing w:line="400" w:lineRule="exact"/>
              <w:rPr>
                <w:rFonts w:cs="Times New Roman"/>
                <w:sz w:val="20"/>
                <w:szCs w:val="20"/>
              </w:rPr>
            </w:pPr>
            <w:r w:rsidRPr="001F2278">
              <w:rPr>
                <w:rFonts w:cs="Times New Roman"/>
                <w:sz w:val="20"/>
                <w:szCs w:val="20"/>
              </w:rPr>
              <w:t>30,495</w:t>
            </w:r>
          </w:p>
        </w:tc>
        <w:tc>
          <w:tcPr>
            <w:tcW w:w="2070" w:type="dxa"/>
            <w:vAlign w:val="bottom"/>
          </w:tcPr>
          <w:p w14:paraId="2DAF0BFF" w14:textId="2B8B3EDA" w:rsidR="00FF333C" w:rsidRPr="001F2278" w:rsidRDefault="00FF333C" w:rsidP="00FF333C">
            <w:pPr>
              <w:tabs>
                <w:tab w:val="decimal" w:pos="1519"/>
              </w:tabs>
              <w:spacing w:line="400" w:lineRule="exact"/>
              <w:rPr>
                <w:rFonts w:cs="Times New Roman"/>
                <w:sz w:val="20"/>
                <w:szCs w:val="20"/>
              </w:rPr>
            </w:pPr>
            <w:r w:rsidRPr="001F2278">
              <w:rPr>
                <w:rFonts w:cs="Times New Roman"/>
                <w:sz w:val="20"/>
                <w:szCs w:val="20"/>
              </w:rPr>
              <w:t>-</w:t>
            </w:r>
          </w:p>
        </w:tc>
      </w:tr>
      <w:tr w:rsidR="00FF333C" w:rsidRPr="001075E6" w14:paraId="794D4C0D" w14:textId="77777777" w:rsidTr="00B8075D">
        <w:tc>
          <w:tcPr>
            <w:tcW w:w="4500" w:type="dxa"/>
            <w:vAlign w:val="bottom"/>
            <w:hideMark/>
          </w:tcPr>
          <w:p w14:paraId="0C42A86E" w14:textId="77777777" w:rsidR="00FF333C" w:rsidRPr="001F2278" w:rsidRDefault="00FF333C" w:rsidP="00FF333C">
            <w:pPr>
              <w:spacing w:line="400" w:lineRule="exact"/>
              <w:ind w:left="75" w:hanging="66"/>
              <w:rPr>
                <w:rFonts w:cs="Times New Roman"/>
                <w:sz w:val="20"/>
                <w:szCs w:val="20"/>
                <w:cs/>
              </w:rPr>
            </w:pPr>
            <w:r w:rsidRPr="001F2278">
              <w:rPr>
                <w:rFonts w:cs="Times New Roman"/>
                <w:sz w:val="20"/>
                <w:szCs w:val="20"/>
              </w:rPr>
              <w:t>Amortization for the period</w:t>
            </w:r>
          </w:p>
        </w:tc>
        <w:tc>
          <w:tcPr>
            <w:tcW w:w="2070" w:type="dxa"/>
            <w:vAlign w:val="bottom"/>
          </w:tcPr>
          <w:p w14:paraId="74443077" w14:textId="767B82F9" w:rsidR="00FF333C" w:rsidRPr="001F2278" w:rsidRDefault="00FF333C" w:rsidP="00FF333C">
            <w:pPr>
              <w:pBdr>
                <w:bottom w:val="single" w:sz="4" w:space="1" w:color="auto"/>
              </w:pBdr>
              <w:tabs>
                <w:tab w:val="decimal" w:pos="1605"/>
              </w:tabs>
              <w:spacing w:line="400" w:lineRule="exact"/>
              <w:rPr>
                <w:rFonts w:cs="Times New Roman"/>
                <w:sz w:val="20"/>
                <w:szCs w:val="20"/>
                <w:cs/>
              </w:rPr>
            </w:pPr>
            <w:r w:rsidRPr="001F2278">
              <w:rPr>
                <w:rFonts w:cs="Times New Roman"/>
                <w:sz w:val="20"/>
                <w:szCs w:val="20"/>
              </w:rPr>
              <w:t>(197,646)</w:t>
            </w:r>
          </w:p>
        </w:tc>
        <w:tc>
          <w:tcPr>
            <w:tcW w:w="2070" w:type="dxa"/>
            <w:vAlign w:val="bottom"/>
          </w:tcPr>
          <w:p w14:paraId="77044162" w14:textId="2494515C" w:rsidR="00FF333C" w:rsidRPr="001F2278" w:rsidRDefault="00FF333C" w:rsidP="00FF333C">
            <w:pPr>
              <w:pBdr>
                <w:bottom w:val="single" w:sz="4" w:space="1" w:color="auto"/>
              </w:pBdr>
              <w:tabs>
                <w:tab w:val="decimal" w:pos="1519"/>
              </w:tabs>
              <w:spacing w:line="400" w:lineRule="exact"/>
              <w:rPr>
                <w:rFonts w:cs="Times New Roman"/>
                <w:sz w:val="20"/>
                <w:szCs w:val="20"/>
                <w:cs/>
              </w:rPr>
            </w:pPr>
            <w:r w:rsidRPr="001F2278">
              <w:rPr>
                <w:rFonts w:cs="Times New Roman"/>
                <w:sz w:val="20"/>
                <w:szCs w:val="20"/>
              </w:rPr>
              <w:t>(187,044)</w:t>
            </w:r>
          </w:p>
        </w:tc>
      </w:tr>
      <w:tr w:rsidR="00FF333C" w:rsidRPr="001075E6" w14:paraId="42613548" w14:textId="77777777" w:rsidTr="00B8075D">
        <w:trPr>
          <w:trHeight w:val="288"/>
        </w:trPr>
        <w:tc>
          <w:tcPr>
            <w:tcW w:w="4500" w:type="dxa"/>
            <w:vAlign w:val="bottom"/>
            <w:hideMark/>
          </w:tcPr>
          <w:p w14:paraId="256B8DE1" w14:textId="2068C920" w:rsidR="00FF333C" w:rsidRPr="001F2278" w:rsidRDefault="00FF333C" w:rsidP="00FF333C">
            <w:pPr>
              <w:spacing w:line="400" w:lineRule="exact"/>
              <w:ind w:left="75" w:hanging="66"/>
              <w:rPr>
                <w:rFonts w:cs="Times New Roman"/>
                <w:b/>
                <w:bCs/>
                <w:sz w:val="20"/>
                <w:szCs w:val="20"/>
              </w:rPr>
            </w:pPr>
            <w:r w:rsidRPr="001F2278">
              <w:rPr>
                <w:rFonts w:cs="Times New Roman"/>
                <w:b/>
                <w:bCs/>
                <w:sz w:val="20"/>
                <w:szCs w:val="20"/>
              </w:rPr>
              <w:t>Net book value as at June 30, 2019</w:t>
            </w:r>
          </w:p>
        </w:tc>
        <w:tc>
          <w:tcPr>
            <w:tcW w:w="2070" w:type="dxa"/>
            <w:vAlign w:val="bottom"/>
          </w:tcPr>
          <w:p w14:paraId="2A2EADA8" w14:textId="0A236678" w:rsidR="00FF333C" w:rsidRPr="001F2278" w:rsidRDefault="00FF333C" w:rsidP="00FF333C">
            <w:pPr>
              <w:pBdr>
                <w:bottom w:val="double" w:sz="4" w:space="1" w:color="auto"/>
              </w:pBdr>
              <w:tabs>
                <w:tab w:val="decimal" w:pos="1605"/>
              </w:tabs>
              <w:spacing w:line="400" w:lineRule="exact"/>
              <w:rPr>
                <w:rFonts w:cs="Times New Roman"/>
                <w:sz w:val="20"/>
                <w:szCs w:val="20"/>
              </w:rPr>
            </w:pPr>
            <w:r w:rsidRPr="001F2278">
              <w:rPr>
                <w:rFonts w:cs="Times New Roman"/>
                <w:sz w:val="20"/>
                <w:szCs w:val="20"/>
              </w:rPr>
              <w:t>1,825,077</w:t>
            </w:r>
          </w:p>
        </w:tc>
        <w:tc>
          <w:tcPr>
            <w:tcW w:w="2070" w:type="dxa"/>
            <w:vAlign w:val="bottom"/>
          </w:tcPr>
          <w:p w14:paraId="5BC8D35B" w14:textId="38674942" w:rsidR="00FF333C" w:rsidRPr="001F2278" w:rsidRDefault="00FF333C" w:rsidP="00FF333C">
            <w:pPr>
              <w:pBdr>
                <w:bottom w:val="double" w:sz="4" w:space="1" w:color="auto"/>
              </w:pBdr>
              <w:tabs>
                <w:tab w:val="decimal" w:pos="1519"/>
              </w:tabs>
              <w:spacing w:line="400" w:lineRule="exact"/>
              <w:rPr>
                <w:rFonts w:cs="Times New Roman"/>
                <w:sz w:val="20"/>
                <w:szCs w:val="20"/>
              </w:rPr>
            </w:pPr>
            <w:r w:rsidRPr="001F2278">
              <w:rPr>
                <w:rFonts w:cs="Times New Roman"/>
                <w:sz w:val="20"/>
                <w:szCs w:val="20"/>
              </w:rPr>
              <w:t>1,742,704</w:t>
            </w:r>
          </w:p>
        </w:tc>
      </w:tr>
      <w:bookmarkEnd w:id="12"/>
    </w:tbl>
    <w:p w14:paraId="2645E23A" w14:textId="594BCB7F" w:rsidR="00D44895" w:rsidRPr="001F2278" w:rsidRDefault="001F2278" w:rsidP="006515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line="340" w:lineRule="atLeast"/>
        <w:jc w:val="thaiDistribute"/>
        <w:rPr>
          <w:rFonts w:cs="Times New Roman"/>
          <w:b/>
          <w:bCs/>
          <w:lang w:val="en-US"/>
        </w:rPr>
      </w:pPr>
      <w:r>
        <w:rPr>
          <w:rFonts w:cs="Times New Roman"/>
          <w:b/>
          <w:bCs/>
        </w:rPr>
        <w:br w:type="page"/>
      </w:r>
      <w:r w:rsidR="00B51B95" w:rsidRPr="001075E6">
        <w:rPr>
          <w:rFonts w:cs="Times New Roman"/>
          <w:b/>
          <w:bCs/>
        </w:rPr>
        <w:lastRenderedPageBreak/>
        <w:t>1</w:t>
      </w:r>
      <w:r w:rsidR="00630959" w:rsidRPr="001075E6">
        <w:rPr>
          <w:rFonts w:cs="Times New Roman"/>
          <w:b/>
          <w:bCs/>
          <w:lang w:val="en-US"/>
        </w:rPr>
        <w:t>5</w:t>
      </w:r>
      <w:r w:rsidR="00B51B95" w:rsidRPr="001075E6">
        <w:rPr>
          <w:rFonts w:cs="Times New Roman"/>
          <w:b/>
          <w:bCs/>
        </w:rPr>
        <w:t>.</w:t>
      </w:r>
      <w:r w:rsidR="00B51B95" w:rsidRPr="001075E6">
        <w:rPr>
          <w:rFonts w:cs="Times New Roman"/>
          <w:b/>
          <w:bCs/>
          <w:cs/>
        </w:rPr>
        <w:tab/>
      </w:r>
      <w:r w:rsidR="00E526D0" w:rsidRPr="001075E6">
        <w:rPr>
          <w:rFonts w:cs="Times New Roman"/>
          <w:b/>
          <w:bCs/>
        </w:rPr>
        <w:t xml:space="preserve">DEFERRED TAX/ </w:t>
      </w:r>
      <w:r>
        <w:rPr>
          <w:rFonts w:cs="Times New Roman"/>
          <w:b/>
          <w:bCs/>
        </w:rPr>
        <w:t>TAX EXPENSE</w:t>
      </w:r>
    </w:p>
    <w:p w14:paraId="62048118" w14:textId="28A9E7B1" w:rsidR="00082A54" w:rsidRPr="001075E6" w:rsidRDefault="00082A54" w:rsidP="006515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line="340" w:lineRule="atLeast"/>
        <w:jc w:val="thaiDistribute"/>
        <w:rPr>
          <w:rFonts w:cs="Times New Roman"/>
          <w:cs/>
          <w:lang w:val="en-US"/>
        </w:rPr>
      </w:pPr>
      <w:r w:rsidRPr="001075E6">
        <w:rPr>
          <w:rFonts w:cs="Times New Roman"/>
        </w:rPr>
        <w:tab/>
      </w:r>
      <w:r w:rsidR="00E05B9D" w:rsidRPr="001075E6">
        <w:rPr>
          <w:rFonts w:cs="Times New Roman"/>
        </w:rPr>
        <w:t>Deferred tax assets</w:t>
      </w:r>
      <w:r w:rsidR="00E05B9D" w:rsidRPr="001075E6">
        <w:rPr>
          <w:rFonts w:cs="Times New Roman"/>
          <w:lang w:val="en-US"/>
        </w:rPr>
        <w:t xml:space="preserve"> as at </w:t>
      </w:r>
      <w:r w:rsidR="00FC4EA8" w:rsidRPr="001075E6">
        <w:rPr>
          <w:rFonts w:cs="Times New Roman"/>
          <w:lang w:val="en-US"/>
        </w:rPr>
        <w:t>June</w:t>
      </w:r>
      <w:r w:rsidR="00FC4EA8" w:rsidRPr="001075E6">
        <w:rPr>
          <w:rFonts w:cs="Times New Roman"/>
        </w:rPr>
        <w:t xml:space="preserve"> 3</w:t>
      </w:r>
      <w:r w:rsidR="00FC4EA8" w:rsidRPr="001075E6">
        <w:rPr>
          <w:rFonts w:cs="Times New Roman"/>
          <w:lang w:val="en-US"/>
        </w:rPr>
        <w:t>0</w:t>
      </w:r>
      <w:r w:rsidR="00E05B9D" w:rsidRPr="001075E6">
        <w:rPr>
          <w:rFonts w:cs="Times New Roman"/>
          <w:lang w:val="en-US"/>
        </w:rPr>
        <w:t>,</w:t>
      </w:r>
      <w:r w:rsidR="00670A2D" w:rsidRPr="001075E6">
        <w:rPr>
          <w:rFonts w:cs="Times New Roman"/>
          <w:lang w:val="en-US"/>
        </w:rPr>
        <w:t xml:space="preserve"> </w:t>
      </w:r>
      <w:r w:rsidR="00E05B9D" w:rsidRPr="001075E6">
        <w:rPr>
          <w:rFonts w:cs="Times New Roman"/>
          <w:lang w:val="en-US"/>
        </w:rPr>
        <w:t>2019 and December 31,</w:t>
      </w:r>
      <w:r w:rsidR="00670A2D" w:rsidRPr="001075E6">
        <w:rPr>
          <w:rFonts w:cs="Times New Roman"/>
          <w:lang w:val="en-US"/>
        </w:rPr>
        <w:t xml:space="preserve"> </w:t>
      </w:r>
      <w:r w:rsidR="00E05B9D" w:rsidRPr="001075E6">
        <w:rPr>
          <w:rFonts w:cs="Times New Roman"/>
          <w:lang w:val="en-US"/>
        </w:rPr>
        <w:t>2018 are as follows:</w:t>
      </w:r>
    </w:p>
    <w:tbl>
      <w:tblPr>
        <w:tblW w:w="8820" w:type="dxa"/>
        <w:tblInd w:w="558" w:type="dxa"/>
        <w:tblLayout w:type="fixed"/>
        <w:tblLook w:val="04A0" w:firstRow="1" w:lastRow="0" w:firstColumn="1" w:lastColumn="0" w:noHBand="0" w:noVBand="1"/>
      </w:tblPr>
      <w:tblGrid>
        <w:gridCol w:w="5580"/>
        <w:gridCol w:w="1620"/>
        <w:gridCol w:w="1620"/>
      </w:tblGrid>
      <w:tr w:rsidR="00F41B1C" w:rsidRPr="001075E6" w14:paraId="0DC68D8B" w14:textId="77777777" w:rsidTr="00721497">
        <w:trPr>
          <w:trHeight w:val="144"/>
        </w:trPr>
        <w:tc>
          <w:tcPr>
            <w:tcW w:w="5580" w:type="dxa"/>
            <w:tcBorders>
              <w:top w:val="nil"/>
              <w:left w:val="nil"/>
              <w:bottom w:val="nil"/>
              <w:right w:val="nil"/>
            </w:tcBorders>
            <w:shd w:val="clear" w:color="auto" w:fill="auto"/>
            <w:noWrap/>
            <w:vAlign w:val="bottom"/>
            <w:hideMark/>
          </w:tcPr>
          <w:p w14:paraId="61D94E22" w14:textId="77777777" w:rsidR="00F41B1C" w:rsidRPr="001075E6" w:rsidRDefault="00F41B1C" w:rsidP="00651500">
            <w:pPr>
              <w:spacing w:line="340" w:lineRule="atLeast"/>
              <w:rPr>
                <w:rFonts w:cs="Times New Roman"/>
                <w:sz w:val="20"/>
                <w:szCs w:val="20"/>
              </w:rPr>
            </w:pPr>
            <w:r w:rsidRPr="001075E6">
              <w:rPr>
                <w:rFonts w:cs="Times New Roman"/>
                <w:b/>
                <w:bCs/>
                <w:sz w:val="20"/>
                <w:szCs w:val="20"/>
              </w:rPr>
              <w:br w:type="page"/>
            </w:r>
          </w:p>
        </w:tc>
        <w:tc>
          <w:tcPr>
            <w:tcW w:w="1620" w:type="dxa"/>
            <w:tcBorders>
              <w:top w:val="nil"/>
              <w:left w:val="nil"/>
              <w:bottom w:val="nil"/>
              <w:right w:val="nil"/>
            </w:tcBorders>
            <w:vAlign w:val="bottom"/>
          </w:tcPr>
          <w:p w14:paraId="68975513" w14:textId="77777777" w:rsidR="00F41B1C" w:rsidRPr="001075E6" w:rsidRDefault="00F41B1C" w:rsidP="00651500">
            <w:pPr>
              <w:spacing w:line="340" w:lineRule="atLeast"/>
              <w:jc w:val="right"/>
              <w:rPr>
                <w:rFonts w:cs="Times New Roman"/>
                <w:sz w:val="20"/>
                <w:szCs w:val="20"/>
                <w:cs/>
              </w:rPr>
            </w:pPr>
          </w:p>
        </w:tc>
        <w:tc>
          <w:tcPr>
            <w:tcW w:w="1620" w:type="dxa"/>
            <w:tcBorders>
              <w:top w:val="nil"/>
              <w:left w:val="nil"/>
              <w:bottom w:val="nil"/>
              <w:right w:val="nil"/>
            </w:tcBorders>
            <w:vAlign w:val="bottom"/>
          </w:tcPr>
          <w:p w14:paraId="10A7BB3B" w14:textId="0F49E0AA" w:rsidR="00F41B1C" w:rsidRPr="001075E6" w:rsidRDefault="00E05B9D" w:rsidP="00651500">
            <w:pPr>
              <w:spacing w:line="340" w:lineRule="atLeast"/>
              <w:jc w:val="right"/>
              <w:rPr>
                <w:rFonts w:cs="Times New Roman"/>
                <w:sz w:val="20"/>
                <w:szCs w:val="20"/>
                <w:cs/>
              </w:rPr>
            </w:pPr>
            <w:r w:rsidRPr="001075E6">
              <w:rPr>
                <w:rFonts w:cs="Times New Roman"/>
                <w:snapToGrid w:val="0"/>
                <w:sz w:val="20"/>
                <w:szCs w:val="20"/>
                <w:cs/>
                <w:lang w:eastAsia="th-TH"/>
              </w:rPr>
              <w:t>(</w:t>
            </w:r>
            <w:r w:rsidRPr="001075E6">
              <w:rPr>
                <w:rFonts w:cs="Times New Roman"/>
                <w:snapToGrid w:val="0"/>
                <w:sz w:val="20"/>
                <w:szCs w:val="20"/>
                <w:lang w:eastAsia="th-TH"/>
              </w:rPr>
              <w:t>Unit:</w:t>
            </w:r>
            <w:r w:rsidR="001F2278">
              <w:rPr>
                <w:rFonts w:cs="Times New Roman"/>
                <w:snapToGrid w:val="0"/>
                <w:sz w:val="20"/>
                <w:szCs w:val="20"/>
                <w:lang w:eastAsia="th-TH"/>
              </w:rPr>
              <w:t xml:space="preserve"> </w:t>
            </w:r>
            <w:r w:rsidRPr="001075E6">
              <w:rPr>
                <w:rFonts w:cs="Times New Roman"/>
                <w:snapToGrid w:val="0"/>
                <w:sz w:val="20"/>
                <w:szCs w:val="20"/>
                <w:lang w:eastAsia="th-TH"/>
              </w:rPr>
              <w:t>Baht)</w:t>
            </w:r>
          </w:p>
        </w:tc>
      </w:tr>
      <w:tr w:rsidR="00F41B1C" w:rsidRPr="001075E6" w14:paraId="7170BA46" w14:textId="77777777" w:rsidTr="00721497">
        <w:trPr>
          <w:trHeight w:val="412"/>
        </w:trPr>
        <w:tc>
          <w:tcPr>
            <w:tcW w:w="5580" w:type="dxa"/>
            <w:tcBorders>
              <w:top w:val="nil"/>
              <w:left w:val="nil"/>
              <w:bottom w:val="nil"/>
              <w:right w:val="nil"/>
            </w:tcBorders>
            <w:shd w:val="clear" w:color="auto" w:fill="auto"/>
            <w:noWrap/>
            <w:vAlign w:val="bottom"/>
          </w:tcPr>
          <w:p w14:paraId="1530CF70" w14:textId="77777777" w:rsidR="00F41B1C" w:rsidRPr="001075E6" w:rsidRDefault="00F41B1C" w:rsidP="00651500">
            <w:pPr>
              <w:spacing w:line="340" w:lineRule="atLeast"/>
              <w:rPr>
                <w:rFonts w:cs="Times New Roman"/>
                <w:sz w:val="20"/>
                <w:szCs w:val="20"/>
              </w:rPr>
            </w:pPr>
          </w:p>
        </w:tc>
        <w:tc>
          <w:tcPr>
            <w:tcW w:w="3240" w:type="dxa"/>
            <w:gridSpan w:val="2"/>
            <w:tcBorders>
              <w:top w:val="nil"/>
              <w:left w:val="nil"/>
              <w:bottom w:val="nil"/>
              <w:right w:val="nil"/>
            </w:tcBorders>
            <w:vAlign w:val="bottom"/>
          </w:tcPr>
          <w:p w14:paraId="0C92A92C" w14:textId="77777777" w:rsidR="00F41B1C" w:rsidRPr="001075E6" w:rsidRDefault="00E05B9D" w:rsidP="00651500">
            <w:pPr>
              <w:pStyle w:val="jern11"/>
              <w:tabs>
                <w:tab w:val="clear" w:pos="846"/>
              </w:tabs>
              <w:spacing w:line="340" w:lineRule="atLeast"/>
              <w:ind w:right="0"/>
              <w:jc w:val="center"/>
              <w:rPr>
                <w:rFonts w:cs="Times New Roman"/>
                <w:b/>
                <w:bCs/>
                <w:sz w:val="20"/>
                <w:szCs w:val="20"/>
              </w:rPr>
            </w:pPr>
            <w:r w:rsidRPr="001075E6">
              <w:rPr>
                <w:rFonts w:cs="Times New Roman"/>
                <w:b/>
                <w:bCs/>
                <w:sz w:val="20"/>
                <w:szCs w:val="20"/>
              </w:rPr>
              <w:t>Consolidated financial statements</w:t>
            </w:r>
          </w:p>
        </w:tc>
      </w:tr>
      <w:tr w:rsidR="00E05B9D" w:rsidRPr="001075E6" w14:paraId="40A87843" w14:textId="77777777" w:rsidTr="00670A2D">
        <w:trPr>
          <w:trHeight w:val="576"/>
        </w:trPr>
        <w:tc>
          <w:tcPr>
            <w:tcW w:w="5580" w:type="dxa"/>
            <w:tcBorders>
              <w:top w:val="nil"/>
              <w:left w:val="nil"/>
              <w:bottom w:val="nil"/>
              <w:right w:val="nil"/>
            </w:tcBorders>
            <w:shd w:val="clear" w:color="auto" w:fill="auto"/>
            <w:noWrap/>
          </w:tcPr>
          <w:p w14:paraId="0CA6FF9A" w14:textId="77777777" w:rsidR="00E05B9D" w:rsidRPr="001075E6" w:rsidRDefault="00E05B9D" w:rsidP="00651500">
            <w:pPr>
              <w:spacing w:line="340" w:lineRule="atLeast"/>
              <w:rPr>
                <w:rFonts w:cs="Times New Roman"/>
                <w:sz w:val="20"/>
                <w:szCs w:val="20"/>
              </w:rPr>
            </w:pPr>
          </w:p>
        </w:tc>
        <w:tc>
          <w:tcPr>
            <w:tcW w:w="1620" w:type="dxa"/>
            <w:tcBorders>
              <w:top w:val="nil"/>
              <w:left w:val="nil"/>
              <w:bottom w:val="nil"/>
              <w:right w:val="nil"/>
            </w:tcBorders>
            <w:vAlign w:val="bottom"/>
          </w:tcPr>
          <w:p w14:paraId="7DA86745" w14:textId="532FF498" w:rsidR="00E05B9D" w:rsidRPr="001075E6" w:rsidRDefault="00FC4EA8" w:rsidP="00651500">
            <w:pPr>
              <w:pBdr>
                <w:bottom w:val="single" w:sz="4" w:space="1" w:color="auto"/>
              </w:pBdr>
              <w:spacing w:line="340" w:lineRule="atLeast"/>
              <w:jc w:val="center"/>
              <w:rPr>
                <w:rFonts w:cs="Times New Roman"/>
                <w:sz w:val="20"/>
                <w:szCs w:val="20"/>
              </w:rPr>
            </w:pPr>
            <w:r w:rsidRPr="001075E6">
              <w:rPr>
                <w:rFonts w:cs="Times New Roman"/>
                <w:sz w:val="20"/>
                <w:szCs w:val="20"/>
              </w:rPr>
              <w:t>June</w:t>
            </w:r>
            <w:r w:rsidR="00E05B9D" w:rsidRPr="001075E6">
              <w:rPr>
                <w:rFonts w:cs="Times New Roman"/>
                <w:sz w:val="20"/>
                <w:szCs w:val="20"/>
              </w:rPr>
              <w:t xml:space="preserve"> 3</w:t>
            </w:r>
            <w:r w:rsidRPr="001075E6">
              <w:rPr>
                <w:rFonts w:cs="Times New Roman"/>
                <w:sz w:val="20"/>
                <w:szCs w:val="20"/>
              </w:rPr>
              <w:t>0</w:t>
            </w:r>
            <w:r w:rsidR="00E05B9D" w:rsidRPr="001075E6">
              <w:rPr>
                <w:rFonts w:cs="Times New Roman"/>
                <w:sz w:val="20"/>
                <w:szCs w:val="20"/>
              </w:rPr>
              <w:t xml:space="preserve">,     </w:t>
            </w:r>
            <w:r w:rsidR="00161363" w:rsidRPr="001075E6">
              <w:rPr>
                <w:rFonts w:cs="Times New Roman"/>
                <w:sz w:val="20"/>
                <w:szCs w:val="20"/>
              </w:rPr>
              <w:t xml:space="preserve">   </w:t>
            </w:r>
            <w:r w:rsidR="00E05B9D" w:rsidRPr="001075E6">
              <w:rPr>
                <w:rFonts w:cs="Times New Roman"/>
                <w:sz w:val="20"/>
                <w:szCs w:val="20"/>
              </w:rPr>
              <w:t xml:space="preserve">  2019</w:t>
            </w:r>
          </w:p>
        </w:tc>
        <w:tc>
          <w:tcPr>
            <w:tcW w:w="1620" w:type="dxa"/>
            <w:tcBorders>
              <w:top w:val="nil"/>
              <w:left w:val="nil"/>
              <w:bottom w:val="nil"/>
              <w:right w:val="nil"/>
            </w:tcBorders>
            <w:vAlign w:val="bottom"/>
          </w:tcPr>
          <w:p w14:paraId="408EC857" w14:textId="77777777" w:rsidR="00E05B9D" w:rsidRPr="001075E6" w:rsidRDefault="00E05B9D" w:rsidP="00651500">
            <w:pPr>
              <w:pBdr>
                <w:bottom w:val="single" w:sz="4" w:space="1" w:color="auto"/>
              </w:pBdr>
              <w:spacing w:line="340" w:lineRule="atLeast"/>
              <w:jc w:val="center"/>
              <w:rPr>
                <w:rFonts w:cs="Times New Roman"/>
                <w:sz w:val="20"/>
                <w:szCs w:val="20"/>
              </w:rPr>
            </w:pPr>
            <w:r w:rsidRPr="001075E6">
              <w:rPr>
                <w:rFonts w:cs="Times New Roman"/>
                <w:sz w:val="20"/>
                <w:szCs w:val="20"/>
              </w:rPr>
              <w:t>December 31,      2018</w:t>
            </w:r>
          </w:p>
        </w:tc>
      </w:tr>
      <w:tr w:rsidR="00F41B1C" w:rsidRPr="001075E6" w14:paraId="7071A64D" w14:textId="77777777" w:rsidTr="00670A2D">
        <w:trPr>
          <w:trHeight w:val="306"/>
        </w:trPr>
        <w:tc>
          <w:tcPr>
            <w:tcW w:w="5580" w:type="dxa"/>
            <w:tcBorders>
              <w:top w:val="nil"/>
              <w:left w:val="nil"/>
              <w:bottom w:val="nil"/>
              <w:right w:val="nil"/>
            </w:tcBorders>
            <w:shd w:val="clear" w:color="auto" w:fill="auto"/>
            <w:noWrap/>
            <w:vAlign w:val="bottom"/>
          </w:tcPr>
          <w:p w14:paraId="1A1A8732" w14:textId="77777777" w:rsidR="00F41B1C" w:rsidRPr="001F2278" w:rsidRDefault="00015368" w:rsidP="00651500">
            <w:pPr>
              <w:spacing w:line="340" w:lineRule="atLeast"/>
              <w:ind w:firstLine="9"/>
              <w:rPr>
                <w:rFonts w:cs="Times New Roman"/>
                <w:b/>
                <w:bCs/>
                <w:sz w:val="20"/>
                <w:szCs w:val="20"/>
                <w:highlight w:val="yellow"/>
                <w:cs/>
              </w:rPr>
            </w:pPr>
            <w:r w:rsidRPr="001F2278">
              <w:rPr>
                <w:rFonts w:cs="Times New Roman"/>
                <w:b/>
                <w:bCs/>
                <w:sz w:val="20"/>
                <w:szCs w:val="20"/>
              </w:rPr>
              <w:t>Deferred tax assets</w:t>
            </w:r>
          </w:p>
        </w:tc>
        <w:tc>
          <w:tcPr>
            <w:tcW w:w="1620" w:type="dxa"/>
            <w:tcBorders>
              <w:top w:val="nil"/>
              <w:left w:val="nil"/>
              <w:right w:val="nil"/>
            </w:tcBorders>
            <w:vAlign w:val="bottom"/>
          </w:tcPr>
          <w:p w14:paraId="06C14F60" w14:textId="77777777" w:rsidR="00F41B1C" w:rsidRPr="001F2278" w:rsidRDefault="00F41B1C" w:rsidP="00651500">
            <w:pPr>
              <w:tabs>
                <w:tab w:val="decimal" w:pos="1169"/>
              </w:tabs>
              <w:spacing w:line="340" w:lineRule="atLeast"/>
              <w:rPr>
                <w:rFonts w:cs="Times New Roman"/>
                <w:sz w:val="20"/>
                <w:szCs w:val="20"/>
              </w:rPr>
            </w:pPr>
          </w:p>
        </w:tc>
        <w:tc>
          <w:tcPr>
            <w:tcW w:w="1620" w:type="dxa"/>
            <w:tcBorders>
              <w:top w:val="nil"/>
              <w:left w:val="nil"/>
              <w:right w:val="nil"/>
            </w:tcBorders>
            <w:vAlign w:val="bottom"/>
          </w:tcPr>
          <w:p w14:paraId="410ED0EB" w14:textId="77777777" w:rsidR="00F41B1C" w:rsidRPr="001F2278" w:rsidRDefault="00F41B1C" w:rsidP="00651500">
            <w:pPr>
              <w:tabs>
                <w:tab w:val="decimal" w:pos="1169"/>
              </w:tabs>
              <w:spacing w:line="340" w:lineRule="atLeast"/>
              <w:rPr>
                <w:rFonts w:cs="Times New Roman"/>
                <w:sz w:val="20"/>
                <w:szCs w:val="20"/>
              </w:rPr>
            </w:pPr>
          </w:p>
        </w:tc>
      </w:tr>
      <w:tr w:rsidR="00FC4EA8" w:rsidRPr="001075E6" w14:paraId="15FBAEA9" w14:textId="77777777" w:rsidTr="00721497">
        <w:trPr>
          <w:trHeight w:val="405"/>
        </w:trPr>
        <w:tc>
          <w:tcPr>
            <w:tcW w:w="5580" w:type="dxa"/>
            <w:tcBorders>
              <w:top w:val="nil"/>
              <w:left w:val="nil"/>
              <w:bottom w:val="nil"/>
              <w:right w:val="nil"/>
            </w:tcBorders>
            <w:shd w:val="clear" w:color="auto" w:fill="auto"/>
            <w:noWrap/>
            <w:vAlign w:val="bottom"/>
          </w:tcPr>
          <w:p w14:paraId="5305DD7E" w14:textId="77777777" w:rsidR="00FC4EA8" w:rsidRPr="001F2278" w:rsidRDefault="00FC4EA8" w:rsidP="00651500">
            <w:pPr>
              <w:spacing w:line="340" w:lineRule="atLeast"/>
              <w:ind w:firstLine="9"/>
              <w:rPr>
                <w:rFonts w:cs="Times New Roman"/>
                <w:sz w:val="20"/>
                <w:szCs w:val="20"/>
                <w:highlight w:val="yellow"/>
                <w:cs/>
              </w:rPr>
            </w:pPr>
            <w:r w:rsidRPr="001F2278">
              <w:rPr>
                <w:rFonts w:cs="Times New Roman"/>
                <w:sz w:val="20"/>
                <w:szCs w:val="20"/>
              </w:rPr>
              <w:t>Cost to obtain contracts with customers</w:t>
            </w:r>
          </w:p>
        </w:tc>
        <w:tc>
          <w:tcPr>
            <w:tcW w:w="1620" w:type="dxa"/>
            <w:tcBorders>
              <w:top w:val="nil"/>
              <w:left w:val="nil"/>
              <w:right w:val="nil"/>
            </w:tcBorders>
            <w:vAlign w:val="bottom"/>
          </w:tcPr>
          <w:p w14:paraId="230F1EFD" w14:textId="5F337144" w:rsidR="00FC4EA8" w:rsidRPr="001F2278" w:rsidRDefault="00FC4EA8" w:rsidP="00651500">
            <w:pPr>
              <w:tabs>
                <w:tab w:val="decimal" w:pos="1233"/>
              </w:tabs>
              <w:spacing w:line="340" w:lineRule="atLeast"/>
              <w:rPr>
                <w:rFonts w:cs="Times New Roman"/>
                <w:sz w:val="20"/>
                <w:szCs w:val="20"/>
              </w:rPr>
            </w:pPr>
            <w:r w:rsidRPr="001F2278">
              <w:rPr>
                <w:rFonts w:cs="Times New Roman"/>
                <w:sz w:val="20"/>
                <w:szCs w:val="20"/>
              </w:rPr>
              <w:t>(3,558,741)</w:t>
            </w:r>
          </w:p>
        </w:tc>
        <w:tc>
          <w:tcPr>
            <w:tcW w:w="1620" w:type="dxa"/>
            <w:tcBorders>
              <w:top w:val="nil"/>
              <w:left w:val="nil"/>
              <w:right w:val="nil"/>
            </w:tcBorders>
            <w:vAlign w:val="bottom"/>
          </w:tcPr>
          <w:p w14:paraId="16249F30" w14:textId="66E40022" w:rsidR="00FC4EA8" w:rsidRPr="001F2278" w:rsidRDefault="00FC4EA8" w:rsidP="00651500">
            <w:pPr>
              <w:tabs>
                <w:tab w:val="decimal" w:pos="1233"/>
              </w:tabs>
              <w:spacing w:line="340" w:lineRule="atLeast"/>
              <w:rPr>
                <w:rFonts w:cs="Times New Roman"/>
                <w:sz w:val="20"/>
                <w:szCs w:val="20"/>
              </w:rPr>
            </w:pPr>
            <w:r w:rsidRPr="001F2278">
              <w:rPr>
                <w:rFonts w:cs="Times New Roman"/>
                <w:sz w:val="20"/>
                <w:szCs w:val="20"/>
              </w:rPr>
              <w:t>-</w:t>
            </w:r>
          </w:p>
        </w:tc>
      </w:tr>
      <w:tr w:rsidR="00FC4EA8" w:rsidRPr="001075E6" w14:paraId="0A2621D3" w14:textId="77777777" w:rsidTr="00721497">
        <w:trPr>
          <w:trHeight w:val="405"/>
        </w:trPr>
        <w:tc>
          <w:tcPr>
            <w:tcW w:w="5580" w:type="dxa"/>
            <w:tcBorders>
              <w:top w:val="nil"/>
              <w:left w:val="nil"/>
              <w:bottom w:val="nil"/>
              <w:right w:val="nil"/>
            </w:tcBorders>
            <w:shd w:val="clear" w:color="auto" w:fill="auto"/>
            <w:noWrap/>
            <w:vAlign w:val="bottom"/>
          </w:tcPr>
          <w:p w14:paraId="7368420A" w14:textId="77777777" w:rsidR="00FC4EA8" w:rsidRPr="001F2278" w:rsidRDefault="00FC4EA8" w:rsidP="00651500">
            <w:pPr>
              <w:spacing w:line="340" w:lineRule="atLeast"/>
              <w:ind w:firstLine="9"/>
              <w:rPr>
                <w:rFonts w:cs="Times New Roman"/>
                <w:sz w:val="20"/>
                <w:szCs w:val="20"/>
                <w:highlight w:val="yellow"/>
                <w:cs/>
              </w:rPr>
            </w:pPr>
            <w:r w:rsidRPr="001F2278">
              <w:rPr>
                <w:rFonts w:cs="Times New Roman"/>
                <w:sz w:val="20"/>
                <w:szCs w:val="20"/>
              </w:rPr>
              <w:t>Non-current provisions for employee benefit</w:t>
            </w:r>
          </w:p>
        </w:tc>
        <w:tc>
          <w:tcPr>
            <w:tcW w:w="1620" w:type="dxa"/>
            <w:tcBorders>
              <w:top w:val="nil"/>
              <w:left w:val="nil"/>
              <w:right w:val="nil"/>
            </w:tcBorders>
            <w:vAlign w:val="bottom"/>
          </w:tcPr>
          <w:p w14:paraId="01BA5FC4" w14:textId="3846CAF0" w:rsidR="00FC4EA8" w:rsidRPr="001F2278" w:rsidRDefault="00FC4EA8" w:rsidP="00651500">
            <w:pPr>
              <w:tabs>
                <w:tab w:val="decimal" w:pos="1233"/>
              </w:tabs>
              <w:spacing w:line="340" w:lineRule="atLeast"/>
              <w:rPr>
                <w:rFonts w:cs="Times New Roman"/>
                <w:sz w:val="20"/>
                <w:szCs w:val="20"/>
              </w:rPr>
            </w:pPr>
            <w:r w:rsidRPr="001F2278">
              <w:rPr>
                <w:rFonts w:cs="Times New Roman"/>
                <w:sz w:val="20"/>
                <w:szCs w:val="20"/>
              </w:rPr>
              <w:t>154,921</w:t>
            </w:r>
          </w:p>
        </w:tc>
        <w:tc>
          <w:tcPr>
            <w:tcW w:w="1620" w:type="dxa"/>
            <w:tcBorders>
              <w:top w:val="nil"/>
              <w:left w:val="nil"/>
              <w:right w:val="nil"/>
            </w:tcBorders>
            <w:vAlign w:val="bottom"/>
          </w:tcPr>
          <w:p w14:paraId="65F8857E" w14:textId="62F0EBF0" w:rsidR="00FC4EA8" w:rsidRPr="001F2278" w:rsidRDefault="00FC4EA8" w:rsidP="00651500">
            <w:pPr>
              <w:tabs>
                <w:tab w:val="decimal" w:pos="1233"/>
              </w:tabs>
              <w:spacing w:line="340" w:lineRule="atLeast"/>
              <w:rPr>
                <w:rFonts w:cs="Times New Roman"/>
                <w:sz w:val="20"/>
                <w:szCs w:val="20"/>
              </w:rPr>
            </w:pPr>
            <w:r w:rsidRPr="001F2278">
              <w:rPr>
                <w:rFonts w:cs="Times New Roman"/>
                <w:sz w:val="20"/>
                <w:szCs w:val="20"/>
              </w:rPr>
              <w:t>109,352</w:t>
            </w:r>
          </w:p>
        </w:tc>
      </w:tr>
      <w:tr w:rsidR="00FC4EA8" w:rsidRPr="001075E6" w14:paraId="1AECE96C" w14:textId="77777777" w:rsidTr="00670A2D">
        <w:trPr>
          <w:trHeight w:val="270"/>
        </w:trPr>
        <w:tc>
          <w:tcPr>
            <w:tcW w:w="5580" w:type="dxa"/>
            <w:tcBorders>
              <w:top w:val="nil"/>
              <w:left w:val="nil"/>
              <w:bottom w:val="nil"/>
              <w:right w:val="nil"/>
            </w:tcBorders>
            <w:shd w:val="clear" w:color="auto" w:fill="auto"/>
            <w:noWrap/>
            <w:vAlign w:val="bottom"/>
          </w:tcPr>
          <w:p w14:paraId="73EC471C" w14:textId="77777777" w:rsidR="00FC4EA8" w:rsidRPr="001F2278" w:rsidRDefault="00FC4EA8" w:rsidP="00651500">
            <w:pPr>
              <w:spacing w:line="340" w:lineRule="atLeast"/>
              <w:ind w:firstLine="9"/>
              <w:rPr>
                <w:rFonts w:cs="Times New Roman"/>
                <w:sz w:val="20"/>
                <w:szCs w:val="20"/>
                <w:highlight w:val="yellow"/>
                <w:cs/>
              </w:rPr>
            </w:pPr>
            <w:r w:rsidRPr="001F2278">
              <w:rPr>
                <w:rFonts w:cs="Times New Roman"/>
                <w:sz w:val="20"/>
                <w:szCs w:val="20"/>
              </w:rPr>
              <w:t>Tax losses</w:t>
            </w:r>
          </w:p>
        </w:tc>
        <w:tc>
          <w:tcPr>
            <w:tcW w:w="1620" w:type="dxa"/>
            <w:tcBorders>
              <w:top w:val="nil"/>
              <w:left w:val="nil"/>
              <w:right w:val="nil"/>
            </w:tcBorders>
            <w:vAlign w:val="bottom"/>
          </w:tcPr>
          <w:p w14:paraId="4A70E47F" w14:textId="1FC46832" w:rsidR="00FC4EA8" w:rsidRPr="001F2278" w:rsidRDefault="00FC4EA8" w:rsidP="00651500">
            <w:pPr>
              <w:pBdr>
                <w:bottom w:val="single" w:sz="4" w:space="1" w:color="auto"/>
              </w:pBdr>
              <w:tabs>
                <w:tab w:val="decimal" w:pos="1233"/>
              </w:tabs>
              <w:spacing w:line="340" w:lineRule="atLeast"/>
              <w:rPr>
                <w:rFonts w:cs="Times New Roman"/>
                <w:sz w:val="20"/>
                <w:szCs w:val="20"/>
              </w:rPr>
            </w:pPr>
            <w:r w:rsidRPr="001F2278">
              <w:rPr>
                <w:rFonts w:cs="Times New Roman"/>
                <w:sz w:val="20"/>
                <w:szCs w:val="20"/>
              </w:rPr>
              <w:t>13,616,431</w:t>
            </w:r>
          </w:p>
        </w:tc>
        <w:tc>
          <w:tcPr>
            <w:tcW w:w="1620" w:type="dxa"/>
            <w:tcBorders>
              <w:top w:val="nil"/>
              <w:left w:val="nil"/>
              <w:right w:val="nil"/>
            </w:tcBorders>
            <w:vAlign w:val="bottom"/>
          </w:tcPr>
          <w:p w14:paraId="67FAC88E" w14:textId="7D14BF59" w:rsidR="00FC4EA8" w:rsidRPr="001F2278" w:rsidRDefault="00FC4EA8" w:rsidP="00651500">
            <w:pPr>
              <w:pBdr>
                <w:bottom w:val="single" w:sz="4" w:space="1" w:color="auto"/>
              </w:pBdr>
              <w:tabs>
                <w:tab w:val="decimal" w:pos="1233"/>
              </w:tabs>
              <w:spacing w:line="340" w:lineRule="atLeast"/>
              <w:rPr>
                <w:rFonts w:cs="Times New Roman"/>
                <w:sz w:val="20"/>
                <w:szCs w:val="20"/>
              </w:rPr>
            </w:pPr>
            <w:r w:rsidRPr="001F2278">
              <w:rPr>
                <w:rFonts w:cs="Times New Roman"/>
                <w:sz w:val="20"/>
                <w:szCs w:val="20"/>
              </w:rPr>
              <w:t>12,859,214</w:t>
            </w:r>
          </w:p>
        </w:tc>
      </w:tr>
      <w:tr w:rsidR="00FC4EA8" w:rsidRPr="001075E6" w14:paraId="0B16D640" w14:textId="77777777" w:rsidTr="00670A2D">
        <w:trPr>
          <w:trHeight w:val="252"/>
        </w:trPr>
        <w:tc>
          <w:tcPr>
            <w:tcW w:w="5580" w:type="dxa"/>
            <w:tcBorders>
              <w:top w:val="nil"/>
              <w:left w:val="nil"/>
              <w:bottom w:val="nil"/>
              <w:right w:val="nil"/>
            </w:tcBorders>
            <w:shd w:val="clear" w:color="auto" w:fill="auto"/>
            <w:noWrap/>
            <w:vAlign w:val="bottom"/>
          </w:tcPr>
          <w:p w14:paraId="0DC3950D" w14:textId="77777777" w:rsidR="00FC4EA8" w:rsidRPr="001F2278" w:rsidRDefault="00FC4EA8" w:rsidP="00651500">
            <w:pPr>
              <w:spacing w:line="340" w:lineRule="atLeast"/>
              <w:ind w:firstLine="9"/>
              <w:rPr>
                <w:rFonts w:cs="Times New Roman"/>
                <w:b/>
                <w:bCs/>
                <w:sz w:val="20"/>
                <w:szCs w:val="20"/>
                <w:cs/>
              </w:rPr>
            </w:pPr>
            <w:r w:rsidRPr="001F2278">
              <w:rPr>
                <w:rFonts w:cs="Times New Roman"/>
                <w:b/>
                <w:bCs/>
                <w:sz w:val="20"/>
                <w:szCs w:val="20"/>
              </w:rPr>
              <w:t>Total</w:t>
            </w:r>
          </w:p>
        </w:tc>
        <w:tc>
          <w:tcPr>
            <w:tcW w:w="1620" w:type="dxa"/>
            <w:tcBorders>
              <w:left w:val="nil"/>
              <w:bottom w:val="nil"/>
              <w:right w:val="nil"/>
            </w:tcBorders>
            <w:vAlign w:val="bottom"/>
          </w:tcPr>
          <w:p w14:paraId="2339CBC5" w14:textId="61B8660D" w:rsidR="00FC4EA8" w:rsidRPr="001F2278" w:rsidRDefault="00FC4EA8" w:rsidP="00651500">
            <w:pPr>
              <w:pBdr>
                <w:bottom w:val="double" w:sz="4" w:space="1" w:color="auto"/>
              </w:pBdr>
              <w:tabs>
                <w:tab w:val="decimal" w:pos="1233"/>
              </w:tabs>
              <w:spacing w:line="340" w:lineRule="atLeast"/>
              <w:rPr>
                <w:rFonts w:cs="Times New Roman"/>
                <w:sz w:val="20"/>
                <w:szCs w:val="20"/>
              </w:rPr>
            </w:pPr>
            <w:r w:rsidRPr="001F2278">
              <w:rPr>
                <w:rFonts w:cs="Times New Roman"/>
                <w:sz w:val="20"/>
                <w:szCs w:val="20"/>
              </w:rPr>
              <w:t>10,212,611</w:t>
            </w:r>
          </w:p>
        </w:tc>
        <w:tc>
          <w:tcPr>
            <w:tcW w:w="1620" w:type="dxa"/>
            <w:tcBorders>
              <w:left w:val="nil"/>
              <w:bottom w:val="nil"/>
              <w:right w:val="nil"/>
            </w:tcBorders>
            <w:vAlign w:val="bottom"/>
          </w:tcPr>
          <w:p w14:paraId="7B4B194F" w14:textId="1D054844" w:rsidR="00FC4EA8" w:rsidRPr="001F2278" w:rsidRDefault="00FC4EA8" w:rsidP="00651500">
            <w:pPr>
              <w:pBdr>
                <w:bottom w:val="double" w:sz="4" w:space="1" w:color="auto"/>
              </w:pBdr>
              <w:tabs>
                <w:tab w:val="decimal" w:pos="1233"/>
              </w:tabs>
              <w:spacing w:line="340" w:lineRule="atLeast"/>
              <w:rPr>
                <w:rFonts w:cs="Times New Roman"/>
                <w:sz w:val="20"/>
                <w:szCs w:val="20"/>
              </w:rPr>
            </w:pPr>
            <w:r w:rsidRPr="001F2278">
              <w:rPr>
                <w:rFonts w:cs="Times New Roman"/>
                <w:sz w:val="20"/>
                <w:szCs w:val="20"/>
              </w:rPr>
              <w:t>12,968,566</w:t>
            </w:r>
          </w:p>
        </w:tc>
      </w:tr>
    </w:tbl>
    <w:p w14:paraId="0626141E" w14:textId="7B1024ED" w:rsidR="0070519A" w:rsidRPr="00651500" w:rsidRDefault="0070519A" w:rsidP="00651500">
      <w:pPr>
        <w:spacing w:before="200" w:after="100" w:line="340" w:lineRule="atLeast"/>
        <w:rPr>
          <w:rFonts w:cs="Times New Roman"/>
          <w:sz w:val="14"/>
          <w:szCs w:val="14"/>
        </w:rPr>
      </w:pPr>
    </w:p>
    <w:tbl>
      <w:tblPr>
        <w:tblW w:w="8844" w:type="dxa"/>
        <w:tblInd w:w="534" w:type="dxa"/>
        <w:tblLook w:val="04A0" w:firstRow="1" w:lastRow="0" w:firstColumn="1" w:lastColumn="0" w:noHBand="0" w:noVBand="1"/>
      </w:tblPr>
      <w:tblGrid>
        <w:gridCol w:w="4050"/>
        <w:gridCol w:w="1554"/>
        <w:gridCol w:w="1620"/>
        <w:gridCol w:w="1620"/>
      </w:tblGrid>
      <w:tr w:rsidR="00F41B1C" w:rsidRPr="001075E6" w14:paraId="1064C4DF" w14:textId="77777777" w:rsidTr="00C9325C">
        <w:trPr>
          <w:trHeight w:val="329"/>
        </w:trPr>
        <w:tc>
          <w:tcPr>
            <w:tcW w:w="4050" w:type="dxa"/>
            <w:tcBorders>
              <w:top w:val="nil"/>
              <w:left w:val="nil"/>
              <w:bottom w:val="nil"/>
              <w:right w:val="nil"/>
            </w:tcBorders>
            <w:shd w:val="clear" w:color="auto" w:fill="auto"/>
            <w:noWrap/>
            <w:vAlign w:val="center"/>
          </w:tcPr>
          <w:p w14:paraId="7DDE8595" w14:textId="77777777" w:rsidR="00F41B1C" w:rsidRPr="001075E6" w:rsidRDefault="00F41B1C" w:rsidP="00651500">
            <w:pPr>
              <w:spacing w:line="340" w:lineRule="atLeast"/>
              <w:jc w:val="right"/>
              <w:rPr>
                <w:rFonts w:cs="Times New Roman"/>
                <w:sz w:val="20"/>
                <w:szCs w:val="20"/>
                <w:cs/>
              </w:rPr>
            </w:pPr>
          </w:p>
        </w:tc>
        <w:tc>
          <w:tcPr>
            <w:tcW w:w="1554" w:type="dxa"/>
            <w:tcBorders>
              <w:top w:val="nil"/>
              <w:left w:val="nil"/>
              <w:bottom w:val="nil"/>
              <w:right w:val="nil"/>
            </w:tcBorders>
            <w:shd w:val="clear" w:color="auto" w:fill="auto"/>
            <w:noWrap/>
            <w:vAlign w:val="center"/>
          </w:tcPr>
          <w:p w14:paraId="5CB7984B" w14:textId="77777777" w:rsidR="00F41B1C" w:rsidRPr="001075E6" w:rsidRDefault="00F41B1C" w:rsidP="00651500">
            <w:pPr>
              <w:spacing w:line="340" w:lineRule="atLeast"/>
              <w:jc w:val="right"/>
              <w:rPr>
                <w:rFonts w:cs="Times New Roman"/>
                <w:sz w:val="20"/>
                <w:szCs w:val="20"/>
              </w:rPr>
            </w:pPr>
          </w:p>
        </w:tc>
        <w:tc>
          <w:tcPr>
            <w:tcW w:w="1620" w:type="dxa"/>
            <w:tcBorders>
              <w:top w:val="nil"/>
              <w:left w:val="nil"/>
              <w:bottom w:val="nil"/>
              <w:right w:val="nil"/>
            </w:tcBorders>
          </w:tcPr>
          <w:p w14:paraId="0A5A5622" w14:textId="77777777" w:rsidR="00F41B1C" w:rsidRPr="001075E6" w:rsidRDefault="00F41B1C" w:rsidP="00651500">
            <w:pPr>
              <w:spacing w:line="340" w:lineRule="atLeast"/>
              <w:ind w:left="176"/>
              <w:jc w:val="right"/>
              <w:rPr>
                <w:rFonts w:cs="Times New Roman"/>
                <w:sz w:val="20"/>
                <w:szCs w:val="20"/>
                <w:cs/>
              </w:rPr>
            </w:pPr>
          </w:p>
        </w:tc>
        <w:tc>
          <w:tcPr>
            <w:tcW w:w="1620" w:type="dxa"/>
            <w:tcBorders>
              <w:top w:val="nil"/>
              <w:left w:val="nil"/>
              <w:bottom w:val="nil"/>
              <w:right w:val="nil"/>
            </w:tcBorders>
            <w:vAlign w:val="center"/>
          </w:tcPr>
          <w:p w14:paraId="46A70482" w14:textId="77777777" w:rsidR="00F41B1C" w:rsidRPr="001075E6" w:rsidRDefault="003D3BFC" w:rsidP="00651500">
            <w:pPr>
              <w:spacing w:line="340" w:lineRule="atLeast"/>
              <w:ind w:left="176"/>
              <w:jc w:val="right"/>
              <w:rPr>
                <w:rFonts w:cs="Times New Roman"/>
                <w:b/>
                <w:bCs/>
                <w:sz w:val="20"/>
                <w:szCs w:val="20"/>
                <w:u w:val="single"/>
              </w:rPr>
            </w:pPr>
            <w:r w:rsidRPr="001075E6">
              <w:rPr>
                <w:rFonts w:cs="Times New Roman"/>
                <w:snapToGrid w:val="0"/>
                <w:sz w:val="20"/>
                <w:szCs w:val="20"/>
                <w:cs/>
                <w:lang w:eastAsia="th-TH"/>
              </w:rPr>
              <w:t>(</w:t>
            </w:r>
            <w:r w:rsidRPr="001075E6">
              <w:rPr>
                <w:rFonts w:cs="Times New Roman"/>
                <w:snapToGrid w:val="0"/>
                <w:sz w:val="20"/>
                <w:szCs w:val="20"/>
                <w:lang w:eastAsia="th-TH"/>
              </w:rPr>
              <w:t>Unit:Baht)</w:t>
            </w:r>
          </w:p>
        </w:tc>
      </w:tr>
      <w:tr w:rsidR="00F41B1C" w:rsidRPr="001075E6" w14:paraId="5EF32FE9" w14:textId="77777777" w:rsidTr="00C9325C">
        <w:trPr>
          <w:trHeight w:val="144"/>
        </w:trPr>
        <w:tc>
          <w:tcPr>
            <w:tcW w:w="4050" w:type="dxa"/>
            <w:tcBorders>
              <w:top w:val="nil"/>
              <w:left w:val="nil"/>
              <w:bottom w:val="nil"/>
              <w:right w:val="nil"/>
            </w:tcBorders>
            <w:shd w:val="clear" w:color="auto" w:fill="auto"/>
            <w:noWrap/>
            <w:vAlign w:val="bottom"/>
            <w:hideMark/>
          </w:tcPr>
          <w:p w14:paraId="04E16A18" w14:textId="77777777" w:rsidR="00F41B1C" w:rsidRPr="001075E6" w:rsidRDefault="00F41B1C" w:rsidP="00651500">
            <w:pPr>
              <w:spacing w:line="340" w:lineRule="atLeast"/>
              <w:rPr>
                <w:rFonts w:cs="Times New Roman"/>
                <w:sz w:val="20"/>
                <w:szCs w:val="20"/>
                <w:cs/>
              </w:rPr>
            </w:pPr>
          </w:p>
        </w:tc>
        <w:tc>
          <w:tcPr>
            <w:tcW w:w="1554" w:type="dxa"/>
            <w:tcBorders>
              <w:top w:val="nil"/>
              <w:left w:val="nil"/>
              <w:bottom w:val="nil"/>
              <w:right w:val="nil"/>
            </w:tcBorders>
            <w:shd w:val="clear" w:color="auto" w:fill="auto"/>
            <w:noWrap/>
            <w:vAlign w:val="bottom"/>
            <w:hideMark/>
          </w:tcPr>
          <w:p w14:paraId="56AFCE58" w14:textId="77777777" w:rsidR="00F41B1C" w:rsidRPr="001075E6" w:rsidRDefault="00F41B1C" w:rsidP="00651500">
            <w:pPr>
              <w:spacing w:line="340" w:lineRule="atLeast"/>
              <w:rPr>
                <w:rFonts w:cs="Times New Roman"/>
                <w:sz w:val="20"/>
                <w:szCs w:val="20"/>
              </w:rPr>
            </w:pPr>
          </w:p>
        </w:tc>
        <w:tc>
          <w:tcPr>
            <w:tcW w:w="3240" w:type="dxa"/>
            <w:gridSpan w:val="2"/>
            <w:tcBorders>
              <w:top w:val="nil"/>
              <w:left w:val="nil"/>
              <w:bottom w:val="nil"/>
              <w:right w:val="nil"/>
            </w:tcBorders>
            <w:vAlign w:val="bottom"/>
          </w:tcPr>
          <w:p w14:paraId="318BE594" w14:textId="77777777" w:rsidR="00F41B1C" w:rsidRPr="001075E6" w:rsidRDefault="003D3BFC" w:rsidP="00651500">
            <w:pPr>
              <w:pStyle w:val="jern11"/>
              <w:tabs>
                <w:tab w:val="clear" w:pos="846"/>
              </w:tabs>
              <w:spacing w:line="340" w:lineRule="atLeast"/>
              <w:ind w:right="0"/>
              <w:jc w:val="center"/>
              <w:rPr>
                <w:rFonts w:cs="Times New Roman"/>
                <w:b/>
                <w:bCs/>
                <w:sz w:val="20"/>
                <w:szCs w:val="20"/>
              </w:rPr>
            </w:pPr>
            <w:r w:rsidRPr="001075E6">
              <w:rPr>
                <w:rFonts w:cs="Times New Roman"/>
                <w:b/>
                <w:bCs/>
                <w:sz w:val="20"/>
                <w:szCs w:val="20"/>
              </w:rPr>
              <w:t>Consolidated financial statements</w:t>
            </w:r>
          </w:p>
        </w:tc>
      </w:tr>
      <w:tr w:rsidR="00D81E4A" w:rsidRPr="001075E6" w14:paraId="5D69F8E1" w14:textId="77777777" w:rsidTr="00D81E4A">
        <w:trPr>
          <w:trHeight w:val="144"/>
        </w:trPr>
        <w:tc>
          <w:tcPr>
            <w:tcW w:w="4050" w:type="dxa"/>
            <w:tcBorders>
              <w:top w:val="nil"/>
              <w:left w:val="nil"/>
              <w:bottom w:val="nil"/>
              <w:right w:val="nil"/>
            </w:tcBorders>
            <w:shd w:val="clear" w:color="auto" w:fill="auto"/>
            <w:noWrap/>
            <w:vAlign w:val="bottom"/>
          </w:tcPr>
          <w:p w14:paraId="66E7589D" w14:textId="77777777" w:rsidR="00D81E4A" w:rsidRPr="001075E6" w:rsidRDefault="00D81E4A"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543F76C5" w14:textId="77777777" w:rsidR="00D81E4A" w:rsidRPr="001075E6" w:rsidRDefault="00D81E4A" w:rsidP="00651500">
            <w:pPr>
              <w:spacing w:line="340" w:lineRule="atLeast"/>
              <w:ind w:left="33"/>
              <w:rPr>
                <w:rFonts w:cs="Times New Roman"/>
                <w:sz w:val="20"/>
                <w:szCs w:val="20"/>
              </w:rPr>
            </w:pPr>
          </w:p>
        </w:tc>
        <w:tc>
          <w:tcPr>
            <w:tcW w:w="3240" w:type="dxa"/>
            <w:gridSpan w:val="2"/>
            <w:tcBorders>
              <w:top w:val="nil"/>
              <w:left w:val="nil"/>
              <w:bottom w:val="nil"/>
              <w:right w:val="nil"/>
            </w:tcBorders>
            <w:vAlign w:val="bottom"/>
          </w:tcPr>
          <w:p w14:paraId="2D010D8B" w14:textId="1C5A471A" w:rsidR="00D81E4A" w:rsidRDefault="00D81E4A" w:rsidP="00651500">
            <w:pPr>
              <w:pStyle w:val="jern11"/>
              <w:tabs>
                <w:tab w:val="clear" w:pos="846"/>
              </w:tabs>
              <w:spacing w:line="340" w:lineRule="atLeast"/>
              <w:ind w:right="0" w:firstLine="176"/>
              <w:jc w:val="center"/>
              <w:rPr>
                <w:rFonts w:cs="Times New Roman"/>
                <w:sz w:val="20"/>
                <w:szCs w:val="20"/>
              </w:rPr>
            </w:pPr>
            <w:r>
              <w:rPr>
                <w:rFonts w:cs="Times New Roman"/>
                <w:sz w:val="20"/>
                <w:szCs w:val="20"/>
              </w:rPr>
              <w:t>F</w:t>
            </w:r>
            <w:r w:rsidRPr="001075E6">
              <w:rPr>
                <w:rFonts w:cs="Times New Roman"/>
                <w:sz w:val="20"/>
                <w:szCs w:val="20"/>
              </w:rPr>
              <w:t>or the three-month period</w:t>
            </w:r>
            <w:r>
              <w:rPr>
                <w:rFonts w:cs="Times New Roman"/>
                <w:sz w:val="20"/>
                <w:szCs w:val="20"/>
              </w:rPr>
              <w:t>s</w:t>
            </w:r>
            <w:r w:rsidRPr="001075E6">
              <w:rPr>
                <w:rFonts w:cs="Times New Roman"/>
                <w:sz w:val="20"/>
                <w:szCs w:val="20"/>
              </w:rPr>
              <w:t xml:space="preserve"> </w:t>
            </w:r>
          </w:p>
          <w:p w14:paraId="4F0DBF1F" w14:textId="1C714805" w:rsidR="00D81E4A" w:rsidRPr="001F2278" w:rsidRDefault="00D81E4A" w:rsidP="00651500">
            <w:pPr>
              <w:pStyle w:val="jern11"/>
              <w:tabs>
                <w:tab w:val="clear" w:pos="846"/>
              </w:tabs>
              <w:spacing w:line="340" w:lineRule="atLeast"/>
              <w:ind w:right="0" w:firstLine="176"/>
              <w:jc w:val="center"/>
              <w:rPr>
                <w:rFonts w:cs="Times New Roman"/>
                <w:sz w:val="20"/>
                <w:szCs w:val="20"/>
              </w:rPr>
            </w:pPr>
            <w:r w:rsidRPr="001075E6">
              <w:rPr>
                <w:rFonts w:cs="Times New Roman"/>
                <w:sz w:val="20"/>
                <w:szCs w:val="20"/>
              </w:rPr>
              <w:t>ended</w:t>
            </w:r>
            <w:r w:rsidRPr="001075E6">
              <w:rPr>
                <w:rFonts w:cs="Times New Roman"/>
              </w:rPr>
              <w:t xml:space="preserve"> </w:t>
            </w:r>
            <w:r w:rsidRPr="001075E6">
              <w:rPr>
                <w:rFonts w:cs="Times New Roman"/>
                <w:sz w:val="20"/>
                <w:szCs w:val="20"/>
              </w:rPr>
              <w:t>June 30,</w:t>
            </w:r>
          </w:p>
        </w:tc>
      </w:tr>
      <w:tr w:rsidR="00F41B1C" w:rsidRPr="001075E6" w14:paraId="681CDF5A" w14:textId="77777777" w:rsidTr="00C9325C">
        <w:trPr>
          <w:trHeight w:val="144"/>
        </w:trPr>
        <w:tc>
          <w:tcPr>
            <w:tcW w:w="4050" w:type="dxa"/>
            <w:tcBorders>
              <w:top w:val="nil"/>
              <w:left w:val="nil"/>
              <w:bottom w:val="nil"/>
              <w:right w:val="nil"/>
            </w:tcBorders>
            <w:shd w:val="clear" w:color="auto" w:fill="auto"/>
            <w:noWrap/>
            <w:vAlign w:val="bottom"/>
          </w:tcPr>
          <w:p w14:paraId="3281F2FC" w14:textId="77777777" w:rsidR="00F41B1C" w:rsidRPr="001075E6" w:rsidRDefault="00F41B1C"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3E537242" w14:textId="77777777" w:rsidR="00F41B1C" w:rsidRPr="001075E6" w:rsidRDefault="00F41B1C" w:rsidP="00651500">
            <w:pPr>
              <w:spacing w:line="340" w:lineRule="atLeast"/>
              <w:ind w:left="33"/>
              <w:rPr>
                <w:rFonts w:cs="Times New Roman"/>
                <w:sz w:val="20"/>
                <w:szCs w:val="20"/>
              </w:rPr>
            </w:pPr>
          </w:p>
        </w:tc>
        <w:tc>
          <w:tcPr>
            <w:tcW w:w="1620" w:type="dxa"/>
            <w:tcBorders>
              <w:top w:val="nil"/>
              <w:left w:val="nil"/>
              <w:bottom w:val="nil"/>
              <w:right w:val="nil"/>
            </w:tcBorders>
            <w:vAlign w:val="bottom"/>
          </w:tcPr>
          <w:p w14:paraId="2253171C" w14:textId="77777777" w:rsidR="00F41B1C" w:rsidRPr="001F2278" w:rsidRDefault="003D3BFC" w:rsidP="00651500">
            <w:pPr>
              <w:pStyle w:val="jern11"/>
              <w:tabs>
                <w:tab w:val="clear" w:pos="846"/>
              </w:tabs>
              <w:spacing w:line="340" w:lineRule="atLeast"/>
              <w:ind w:right="0" w:firstLine="176"/>
              <w:jc w:val="center"/>
              <w:rPr>
                <w:rFonts w:cs="Times New Roman"/>
                <w:sz w:val="20"/>
                <w:szCs w:val="20"/>
              </w:rPr>
            </w:pPr>
            <w:r w:rsidRPr="001F2278">
              <w:rPr>
                <w:rFonts w:cs="Times New Roman"/>
                <w:sz w:val="20"/>
                <w:szCs w:val="20"/>
              </w:rPr>
              <w:t>2019</w:t>
            </w:r>
          </w:p>
        </w:tc>
        <w:tc>
          <w:tcPr>
            <w:tcW w:w="1620" w:type="dxa"/>
            <w:tcBorders>
              <w:top w:val="nil"/>
              <w:left w:val="nil"/>
              <w:bottom w:val="nil"/>
              <w:right w:val="nil"/>
            </w:tcBorders>
            <w:vAlign w:val="bottom"/>
          </w:tcPr>
          <w:p w14:paraId="68AA4B6F" w14:textId="77777777" w:rsidR="00F41B1C" w:rsidRPr="001F2278" w:rsidRDefault="003D3BFC" w:rsidP="00651500">
            <w:pPr>
              <w:pStyle w:val="jern11"/>
              <w:tabs>
                <w:tab w:val="clear" w:pos="846"/>
              </w:tabs>
              <w:spacing w:line="340" w:lineRule="atLeast"/>
              <w:ind w:right="0" w:firstLine="176"/>
              <w:jc w:val="center"/>
              <w:rPr>
                <w:rFonts w:cs="Times New Roman"/>
                <w:sz w:val="20"/>
                <w:szCs w:val="20"/>
              </w:rPr>
            </w:pPr>
            <w:r w:rsidRPr="001F2278">
              <w:rPr>
                <w:rFonts w:cs="Times New Roman"/>
                <w:sz w:val="20"/>
                <w:szCs w:val="20"/>
              </w:rPr>
              <w:t>2018</w:t>
            </w:r>
          </w:p>
        </w:tc>
      </w:tr>
      <w:tr w:rsidR="00F41B1C" w:rsidRPr="001075E6" w14:paraId="52E44EB3" w14:textId="77777777" w:rsidTr="00C9325C">
        <w:trPr>
          <w:trHeight w:val="144"/>
        </w:trPr>
        <w:tc>
          <w:tcPr>
            <w:tcW w:w="4050" w:type="dxa"/>
            <w:tcBorders>
              <w:top w:val="nil"/>
              <w:left w:val="nil"/>
              <w:bottom w:val="nil"/>
              <w:right w:val="nil"/>
            </w:tcBorders>
            <w:shd w:val="clear" w:color="auto" w:fill="auto"/>
            <w:noWrap/>
            <w:vAlign w:val="bottom"/>
            <w:hideMark/>
          </w:tcPr>
          <w:p w14:paraId="36B16D77" w14:textId="77777777" w:rsidR="00F41B1C" w:rsidRPr="001075E6" w:rsidRDefault="00E526D0" w:rsidP="00651500">
            <w:pPr>
              <w:spacing w:line="340" w:lineRule="atLeast"/>
              <w:ind w:left="33"/>
              <w:rPr>
                <w:rFonts w:cs="Times New Roman"/>
                <w:i/>
                <w:iCs/>
                <w:sz w:val="20"/>
                <w:szCs w:val="20"/>
                <w:highlight w:val="yellow"/>
              </w:rPr>
            </w:pPr>
            <w:r w:rsidRPr="001075E6">
              <w:rPr>
                <w:rFonts w:cs="Times New Roman"/>
                <w:i/>
                <w:iCs/>
                <w:sz w:val="20"/>
                <w:szCs w:val="20"/>
              </w:rPr>
              <w:t>Current tax:</w:t>
            </w:r>
          </w:p>
        </w:tc>
        <w:tc>
          <w:tcPr>
            <w:tcW w:w="1554" w:type="dxa"/>
            <w:tcBorders>
              <w:top w:val="nil"/>
              <w:left w:val="nil"/>
              <w:bottom w:val="nil"/>
              <w:right w:val="nil"/>
            </w:tcBorders>
            <w:shd w:val="clear" w:color="auto" w:fill="auto"/>
            <w:noWrap/>
            <w:vAlign w:val="bottom"/>
            <w:hideMark/>
          </w:tcPr>
          <w:p w14:paraId="4FC14C0A" w14:textId="77777777" w:rsidR="00F41B1C" w:rsidRPr="001075E6" w:rsidRDefault="00F41B1C" w:rsidP="00651500">
            <w:pPr>
              <w:spacing w:line="340" w:lineRule="atLeast"/>
              <w:ind w:left="33"/>
              <w:rPr>
                <w:rFonts w:cs="Times New Roman"/>
                <w:sz w:val="20"/>
                <w:szCs w:val="20"/>
                <w:highlight w:val="yellow"/>
              </w:rPr>
            </w:pPr>
          </w:p>
        </w:tc>
        <w:tc>
          <w:tcPr>
            <w:tcW w:w="1620" w:type="dxa"/>
            <w:tcBorders>
              <w:top w:val="nil"/>
              <w:left w:val="nil"/>
              <w:bottom w:val="nil"/>
              <w:right w:val="nil"/>
            </w:tcBorders>
          </w:tcPr>
          <w:p w14:paraId="458F055B" w14:textId="77777777" w:rsidR="00F41B1C" w:rsidRPr="001F2278" w:rsidRDefault="00F41B1C" w:rsidP="00651500">
            <w:pPr>
              <w:spacing w:line="340" w:lineRule="atLeast"/>
              <w:rPr>
                <w:rFonts w:cs="Times New Roman"/>
                <w:sz w:val="20"/>
                <w:szCs w:val="20"/>
              </w:rPr>
            </w:pPr>
          </w:p>
        </w:tc>
        <w:tc>
          <w:tcPr>
            <w:tcW w:w="1620" w:type="dxa"/>
            <w:tcBorders>
              <w:top w:val="nil"/>
              <w:left w:val="nil"/>
              <w:bottom w:val="nil"/>
              <w:right w:val="nil"/>
            </w:tcBorders>
          </w:tcPr>
          <w:p w14:paraId="1ACD5937" w14:textId="77777777" w:rsidR="00F41B1C" w:rsidRPr="001F2278" w:rsidRDefault="00F41B1C" w:rsidP="00651500">
            <w:pPr>
              <w:spacing w:line="340" w:lineRule="atLeast"/>
              <w:rPr>
                <w:rFonts w:cs="Times New Roman"/>
                <w:sz w:val="20"/>
                <w:szCs w:val="20"/>
              </w:rPr>
            </w:pPr>
          </w:p>
        </w:tc>
      </w:tr>
      <w:tr w:rsidR="00FC4EA8" w:rsidRPr="001075E6" w14:paraId="7F4771CE" w14:textId="77777777" w:rsidTr="00C9325C">
        <w:trPr>
          <w:trHeight w:val="144"/>
        </w:trPr>
        <w:tc>
          <w:tcPr>
            <w:tcW w:w="5604" w:type="dxa"/>
            <w:gridSpan w:val="2"/>
            <w:tcBorders>
              <w:top w:val="nil"/>
              <w:left w:val="nil"/>
              <w:bottom w:val="nil"/>
              <w:right w:val="nil"/>
            </w:tcBorders>
            <w:shd w:val="clear" w:color="auto" w:fill="auto"/>
            <w:noWrap/>
            <w:vAlign w:val="bottom"/>
            <w:hideMark/>
          </w:tcPr>
          <w:p w14:paraId="1BABF9F4" w14:textId="77777777" w:rsidR="00FC4EA8" w:rsidRPr="001075E6" w:rsidRDefault="00FC4EA8" w:rsidP="00651500">
            <w:pPr>
              <w:spacing w:line="340" w:lineRule="atLeast"/>
              <w:ind w:left="33"/>
              <w:rPr>
                <w:rFonts w:cs="Times New Roman"/>
                <w:sz w:val="20"/>
                <w:szCs w:val="20"/>
                <w:highlight w:val="yellow"/>
                <w:cs/>
              </w:rPr>
            </w:pPr>
            <w:r w:rsidRPr="001075E6">
              <w:rPr>
                <w:rFonts w:cs="Times New Roman"/>
                <w:sz w:val="20"/>
                <w:szCs w:val="20"/>
              </w:rPr>
              <w:t>Income tax for the period</w:t>
            </w:r>
          </w:p>
        </w:tc>
        <w:tc>
          <w:tcPr>
            <w:tcW w:w="1620" w:type="dxa"/>
            <w:tcBorders>
              <w:top w:val="nil"/>
              <w:left w:val="nil"/>
              <w:bottom w:val="nil"/>
              <w:right w:val="nil"/>
            </w:tcBorders>
          </w:tcPr>
          <w:p w14:paraId="2FA0BFB6" w14:textId="14D3F6D5" w:rsidR="00FC4EA8" w:rsidRPr="001F2278" w:rsidRDefault="00FC4EA8" w:rsidP="00651500">
            <w:pPr>
              <w:tabs>
                <w:tab w:val="decimal" w:pos="1233"/>
              </w:tabs>
              <w:spacing w:line="340" w:lineRule="atLeast"/>
              <w:rPr>
                <w:rFonts w:cs="Times New Roman"/>
                <w:sz w:val="20"/>
                <w:szCs w:val="20"/>
              </w:rPr>
            </w:pPr>
            <w:r w:rsidRPr="001F2278">
              <w:rPr>
                <w:rFonts w:cs="Times New Roman"/>
                <w:sz w:val="20"/>
                <w:szCs w:val="20"/>
              </w:rPr>
              <w:t>1,501,558</w:t>
            </w:r>
          </w:p>
        </w:tc>
        <w:tc>
          <w:tcPr>
            <w:tcW w:w="1620" w:type="dxa"/>
            <w:tcBorders>
              <w:top w:val="nil"/>
              <w:left w:val="nil"/>
              <w:bottom w:val="nil"/>
              <w:right w:val="nil"/>
            </w:tcBorders>
            <w:vAlign w:val="center"/>
          </w:tcPr>
          <w:p w14:paraId="44E77A31" w14:textId="7AF54E52" w:rsidR="00FC4EA8" w:rsidRPr="001F2278" w:rsidRDefault="00FC4EA8" w:rsidP="00651500">
            <w:pPr>
              <w:tabs>
                <w:tab w:val="decimal" w:pos="1173"/>
              </w:tabs>
              <w:spacing w:line="340" w:lineRule="atLeast"/>
              <w:rPr>
                <w:rFonts w:cs="Times New Roman"/>
                <w:sz w:val="20"/>
                <w:szCs w:val="20"/>
              </w:rPr>
            </w:pPr>
            <w:r w:rsidRPr="001F2278">
              <w:rPr>
                <w:rFonts w:cs="Times New Roman"/>
                <w:sz w:val="20"/>
                <w:szCs w:val="20"/>
              </w:rPr>
              <w:t>-</w:t>
            </w:r>
          </w:p>
        </w:tc>
      </w:tr>
      <w:tr w:rsidR="00FC4EA8" w:rsidRPr="001075E6" w14:paraId="4CA869B6" w14:textId="77777777" w:rsidTr="00C9325C">
        <w:trPr>
          <w:trHeight w:val="144"/>
        </w:trPr>
        <w:tc>
          <w:tcPr>
            <w:tcW w:w="5604" w:type="dxa"/>
            <w:gridSpan w:val="2"/>
            <w:tcBorders>
              <w:top w:val="nil"/>
              <w:left w:val="nil"/>
              <w:bottom w:val="nil"/>
              <w:right w:val="nil"/>
            </w:tcBorders>
            <w:shd w:val="clear" w:color="auto" w:fill="auto"/>
            <w:noWrap/>
            <w:vAlign w:val="bottom"/>
            <w:hideMark/>
          </w:tcPr>
          <w:p w14:paraId="72E5DB07" w14:textId="5FF4634F" w:rsidR="00FC4EA8" w:rsidRPr="001075E6" w:rsidRDefault="00FC4EA8" w:rsidP="00651500">
            <w:pPr>
              <w:spacing w:line="340" w:lineRule="atLeast"/>
              <w:ind w:left="33"/>
              <w:rPr>
                <w:rFonts w:cs="Times New Roman"/>
                <w:i/>
                <w:iCs/>
                <w:sz w:val="20"/>
                <w:szCs w:val="20"/>
                <w:highlight w:val="yellow"/>
                <w:cs/>
              </w:rPr>
            </w:pPr>
            <w:r w:rsidRPr="001075E6">
              <w:rPr>
                <w:rFonts w:cs="Times New Roman"/>
                <w:i/>
                <w:iCs/>
                <w:sz w:val="20"/>
                <w:szCs w:val="20"/>
              </w:rPr>
              <w:t>Deferred tax</w:t>
            </w:r>
            <w:r w:rsidR="00E3665A">
              <w:rPr>
                <w:rFonts w:cs="Times New Roman"/>
                <w:i/>
                <w:iCs/>
                <w:sz w:val="20"/>
                <w:szCs w:val="20"/>
              </w:rPr>
              <w:t>:</w:t>
            </w:r>
          </w:p>
        </w:tc>
        <w:tc>
          <w:tcPr>
            <w:tcW w:w="1620" w:type="dxa"/>
            <w:tcBorders>
              <w:top w:val="nil"/>
              <w:left w:val="nil"/>
              <w:bottom w:val="nil"/>
              <w:right w:val="nil"/>
            </w:tcBorders>
          </w:tcPr>
          <w:p w14:paraId="77108AA9" w14:textId="77777777" w:rsidR="00FC4EA8" w:rsidRPr="001F2278" w:rsidRDefault="00FC4EA8" w:rsidP="00651500">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50A45D9E" w14:textId="77777777" w:rsidR="00FC4EA8" w:rsidRPr="001F2278" w:rsidRDefault="00FC4EA8" w:rsidP="00651500">
            <w:pPr>
              <w:tabs>
                <w:tab w:val="decimal" w:pos="1173"/>
              </w:tabs>
              <w:spacing w:line="340" w:lineRule="atLeast"/>
              <w:rPr>
                <w:rFonts w:cs="Times New Roman"/>
                <w:sz w:val="20"/>
                <w:szCs w:val="20"/>
              </w:rPr>
            </w:pPr>
          </w:p>
        </w:tc>
      </w:tr>
      <w:tr w:rsidR="00FC4EA8" w:rsidRPr="001075E6" w14:paraId="19C744D5" w14:textId="77777777" w:rsidTr="00C9325C">
        <w:trPr>
          <w:trHeight w:val="144"/>
        </w:trPr>
        <w:tc>
          <w:tcPr>
            <w:tcW w:w="5604" w:type="dxa"/>
            <w:gridSpan w:val="2"/>
            <w:tcBorders>
              <w:top w:val="nil"/>
              <w:left w:val="nil"/>
              <w:bottom w:val="nil"/>
              <w:right w:val="nil"/>
            </w:tcBorders>
            <w:shd w:val="clear" w:color="auto" w:fill="auto"/>
            <w:noWrap/>
            <w:vAlign w:val="bottom"/>
            <w:hideMark/>
          </w:tcPr>
          <w:p w14:paraId="73EC59DC" w14:textId="77777777" w:rsidR="00FC4EA8" w:rsidRPr="001075E6" w:rsidRDefault="00FC4EA8" w:rsidP="00651500">
            <w:pPr>
              <w:spacing w:line="340" w:lineRule="atLeast"/>
              <w:ind w:left="33"/>
              <w:rPr>
                <w:rFonts w:cs="Times New Roman"/>
                <w:sz w:val="20"/>
                <w:szCs w:val="20"/>
                <w:highlight w:val="yellow"/>
                <w:cs/>
              </w:rPr>
            </w:pPr>
            <w:r w:rsidRPr="001075E6">
              <w:rPr>
                <w:rFonts w:cs="Times New Roman"/>
                <w:sz w:val="20"/>
                <w:szCs w:val="20"/>
              </w:rPr>
              <w:t>Deferred tax on temporary differences and</w:t>
            </w:r>
          </w:p>
        </w:tc>
        <w:tc>
          <w:tcPr>
            <w:tcW w:w="1620" w:type="dxa"/>
            <w:tcBorders>
              <w:top w:val="nil"/>
              <w:left w:val="nil"/>
              <w:bottom w:val="nil"/>
              <w:right w:val="nil"/>
            </w:tcBorders>
          </w:tcPr>
          <w:p w14:paraId="4D403898" w14:textId="77777777" w:rsidR="00FC4EA8" w:rsidRPr="001F2278" w:rsidRDefault="00FC4EA8" w:rsidP="00651500">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33C7F9CF" w14:textId="77777777" w:rsidR="00FC4EA8" w:rsidRPr="001F2278" w:rsidRDefault="00FC4EA8" w:rsidP="00651500">
            <w:pPr>
              <w:tabs>
                <w:tab w:val="decimal" w:pos="1173"/>
              </w:tabs>
              <w:spacing w:line="340" w:lineRule="atLeast"/>
              <w:rPr>
                <w:rFonts w:cs="Times New Roman"/>
                <w:sz w:val="20"/>
                <w:szCs w:val="20"/>
              </w:rPr>
            </w:pPr>
          </w:p>
        </w:tc>
      </w:tr>
      <w:tr w:rsidR="00FC4EA8" w:rsidRPr="001075E6" w14:paraId="139528F5" w14:textId="77777777" w:rsidTr="00C9325C">
        <w:trPr>
          <w:trHeight w:val="366"/>
        </w:trPr>
        <w:tc>
          <w:tcPr>
            <w:tcW w:w="5604" w:type="dxa"/>
            <w:gridSpan w:val="2"/>
            <w:tcBorders>
              <w:top w:val="nil"/>
              <w:left w:val="nil"/>
              <w:bottom w:val="nil"/>
              <w:right w:val="nil"/>
            </w:tcBorders>
            <w:shd w:val="clear" w:color="auto" w:fill="auto"/>
            <w:noWrap/>
            <w:vAlign w:val="bottom"/>
            <w:hideMark/>
          </w:tcPr>
          <w:p w14:paraId="0CA84F90" w14:textId="77777777" w:rsidR="00FC4EA8" w:rsidRPr="001075E6" w:rsidRDefault="00FC4EA8" w:rsidP="00651500">
            <w:pPr>
              <w:spacing w:line="340" w:lineRule="atLeast"/>
              <w:rPr>
                <w:rFonts w:cs="Times New Roman"/>
                <w:sz w:val="20"/>
                <w:szCs w:val="20"/>
                <w:highlight w:val="yellow"/>
              </w:rPr>
            </w:pPr>
            <w:r w:rsidRPr="001075E6">
              <w:rPr>
                <w:rFonts w:cs="Times New Roman"/>
                <w:sz w:val="20"/>
                <w:szCs w:val="20"/>
                <w:cs/>
              </w:rPr>
              <w:t xml:space="preserve">      </w:t>
            </w:r>
            <w:r w:rsidRPr="001075E6">
              <w:rPr>
                <w:rFonts w:cs="Times New Roman"/>
                <w:sz w:val="20"/>
                <w:szCs w:val="20"/>
              </w:rPr>
              <w:t>reversal of temporary differences</w:t>
            </w:r>
          </w:p>
        </w:tc>
        <w:tc>
          <w:tcPr>
            <w:tcW w:w="1620" w:type="dxa"/>
            <w:tcBorders>
              <w:top w:val="nil"/>
              <w:left w:val="nil"/>
              <w:bottom w:val="nil"/>
              <w:right w:val="nil"/>
            </w:tcBorders>
            <w:shd w:val="clear" w:color="auto" w:fill="auto"/>
          </w:tcPr>
          <w:p w14:paraId="3000F2EC" w14:textId="0CC4754D" w:rsidR="00FC4EA8" w:rsidRPr="001F2278" w:rsidRDefault="00FC4EA8" w:rsidP="00651500">
            <w:pPr>
              <w:pBdr>
                <w:bottom w:val="single" w:sz="4" w:space="1" w:color="auto"/>
              </w:pBdr>
              <w:tabs>
                <w:tab w:val="decimal" w:pos="1233"/>
              </w:tabs>
              <w:spacing w:line="340" w:lineRule="atLeast"/>
              <w:rPr>
                <w:rFonts w:cs="Times New Roman"/>
                <w:sz w:val="20"/>
                <w:szCs w:val="20"/>
                <w:cs/>
              </w:rPr>
            </w:pPr>
            <w:r w:rsidRPr="001F2278">
              <w:rPr>
                <w:rFonts w:cs="Times New Roman"/>
                <w:sz w:val="20"/>
                <w:szCs w:val="20"/>
              </w:rPr>
              <w:t>(1,557,301)</w:t>
            </w:r>
          </w:p>
        </w:tc>
        <w:tc>
          <w:tcPr>
            <w:tcW w:w="1620" w:type="dxa"/>
            <w:tcBorders>
              <w:top w:val="nil"/>
              <w:left w:val="nil"/>
              <w:bottom w:val="nil"/>
              <w:right w:val="nil"/>
            </w:tcBorders>
          </w:tcPr>
          <w:p w14:paraId="2F7416A3" w14:textId="678CB418" w:rsidR="00FC4EA8" w:rsidRPr="001F2278" w:rsidRDefault="00FC4EA8" w:rsidP="00651500">
            <w:pPr>
              <w:pBdr>
                <w:bottom w:val="single" w:sz="4" w:space="1" w:color="auto"/>
              </w:pBdr>
              <w:tabs>
                <w:tab w:val="decimal" w:pos="1173"/>
              </w:tabs>
              <w:spacing w:line="340" w:lineRule="atLeast"/>
              <w:rPr>
                <w:rFonts w:cs="Times New Roman"/>
                <w:sz w:val="20"/>
                <w:szCs w:val="20"/>
              </w:rPr>
            </w:pPr>
            <w:r w:rsidRPr="001F2278">
              <w:rPr>
                <w:rFonts w:cs="Times New Roman"/>
                <w:sz w:val="20"/>
                <w:szCs w:val="20"/>
              </w:rPr>
              <w:t>(1,986,113)</w:t>
            </w:r>
          </w:p>
        </w:tc>
      </w:tr>
      <w:tr w:rsidR="00FC4EA8" w:rsidRPr="001075E6" w14:paraId="6F1ED5C0" w14:textId="77777777" w:rsidTr="00C9325C">
        <w:trPr>
          <w:trHeight w:val="330"/>
        </w:trPr>
        <w:tc>
          <w:tcPr>
            <w:tcW w:w="5604" w:type="dxa"/>
            <w:gridSpan w:val="2"/>
            <w:tcBorders>
              <w:top w:val="nil"/>
              <w:left w:val="nil"/>
              <w:bottom w:val="nil"/>
              <w:right w:val="nil"/>
            </w:tcBorders>
            <w:shd w:val="clear" w:color="auto" w:fill="auto"/>
            <w:noWrap/>
            <w:vAlign w:val="center"/>
            <w:hideMark/>
          </w:tcPr>
          <w:p w14:paraId="5C510C41" w14:textId="77777777" w:rsidR="00FC4EA8" w:rsidRPr="001075E6" w:rsidRDefault="00FC4EA8" w:rsidP="00651500">
            <w:pPr>
              <w:spacing w:line="340" w:lineRule="atLeast"/>
              <w:ind w:right="-108"/>
              <w:rPr>
                <w:rFonts w:cs="Times New Roman"/>
                <w:b/>
                <w:bCs/>
                <w:sz w:val="20"/>
                <w:szCs w:val="20"/>
                <w:highlight w:val="yellow"/>
              </w:rPr>
            </w:pPr>
            <w:r w:rsidRPr="001075E6">
              <w:rPr>
                <w:rFonts w:cs="Times New Roman"/>
                <w:b/>
                <w:bCs/>
                <w:sz w:val="20"/>
                <w:szCs w:val="20"/>
              </w:rPr>
              <w:t xml:space="preserve">Tax expense (income) in statements of comprehensive income   </w:t>
            </w:r>
          </w:p>
        </w:tc>
        <w:tc>
          <w:tcPr>
            <w:tcW w:w="1620" w:type="dxa"/>
            <w:tcBorders>
              <w:top w:val="nil"/>
              <w:left w:val="nil"/>
              <w:bottom w:val="nil"/>
              <w:right w:val="nil"/>
            </w:tcBorders>
            <w:shd w:val="clear" w:color="auto" w:fill="auto"/>
          </w:tcPr>
          <w:p w14:paraId="2C4FFDDE" w14:textId="5E6A3AD5" w:rsidR="00FC4EA8" w:rsidRPr="001F2278" w:rsidRDefault="00FC4EA8" w:rsidP="00651500">
            <w:pPr>
              <w:pBdr>
                <w:bottom w:val="double" w:sz="4" w:space="1" w:color="auto"/>
              </w:pBdr>
              <w:tabs>
                <w:tab w:val="decimal" w:pos="1233"/>
              </w:tabs>
              <w:spacing w:line="340" w:lineRule="atLeast"/>
              <w:rPr>
                <w:rFonts w:cs="Times New Roman"/>
                <w:sz w:val="20"/>
                <w:szCs w:val="20"/>
              </w:rPr>
            </w:pPr>
            <w:r w:rsidRPr="001F2278">
              <w:rPr>
                <w:rFonts w:cs="Times New Roman"/>
                <w:sz w:val="20"/>
                <w:szCs w:val="20"/>
              </w:rPr>
              <w:t>(55,743)</w:t>
            </w:r>
          </w:p>
        </w:tc>
        <w:tc>
          <w:tcPr>
            <w:tcW w:w="1620" w:type="dxa"/>
            <w:tcBorders>
              <w:top w:val="nil"/>
              <w:left w:val="nil"/>
              <w:bottom w:val="nil"/>
              <w:right w:val="nil"/>
            </w:tcBorders>
          </w:tcPr>
          <w:p w14:paraId="13CB08D7" w14:textId="74576AEF" w:rsidR="00FC4EA8" w:rsidRPr="001F2278" w:rsidRDefault="00FC4EA8" w:rsidP="00651500">
            <w:pPr>
              <w:pBdr>
                <w:bottom w:val="double" w:sz="4" w:space="1" w:color="auto"/>
              </w:pBdr>
              <w:tabs>
                <w:tab w:val="decimal" w:pos="1173"/>
              </w:tabs>
              <w:spacing w:line="340" w:lineRule="atLeast"/>
              <w:rPr>
                <w:rFonts w:cs="Times New Roman"/>
                <w:sz w:val="20"/>
                <w:szCs w:val="20"/>
              </w:rPr>
            </w:pPr>
            <w:r w:rsidRPr="001F2278">
              <w:rPr>
                <w:rFonts w:cs="Times New Roman"/>
                <w:sz w:val="20"/>
                <w:szCs w:val="20"/>
              </w:rPr>
              <w:t>(1,986,113)</w:t>
            </w:r>
          </w:p>
        </w:tc>
      </w:tr>
    </w:tbl>
    <w:p w14:paraId="18DB3793" w14:textId="49DB3F17" w:rsidR="00FC4EA8" w:rsidRPr="001075E6" w:rsidRDefault="00FC4EA8" w:rsidP="00651500">
      <w:pPr>
        <w:spacing w:before="200" w:after="100" w:line="340" w:lineRule="atLeast"/>
        <w:rPr>
          <w:rFonts w:cs="Times New Roman"/>
          <w:sz w:val="20"/>
          <w:szCs w:val="20"/>
        </w:rPr>
      </w:pPr>
    </w:p>
    <w:tbl>
      <w:tblPr>
        <w:tblW w:w="8844" w:type="dxa"/>
        <w:tblInd w:w="534" w:type="dxa"/>
        <w:tblLook w:val="04A0" w:firstRow="1" w:lastRow="0" w:firstColumn="1" w:lastColumn="0" w:noHBand="0" w:noVBand="1"/>
      </w:tblPr>
      <w:tblGrid>
        <w:gridCol w:w="4050"/>
        <w:gridCol w:w="1554"/>
        <w:gridCol w:w="1620"/>
        <w:gridCol w:w="1620"/>
      </w:tblGrid>
      <w:tr w:rsidR="00FC4EA8" w:rsidRPr="001075E6" w14:paraId="3F2949AA" w14:textId="77777777" w:rsidTr="00EE1239">
        <w:trPr>
          <w:trHeight w:val="329"/>
        </w:trPr>
        <w:tc>
          <w:tcPr>
            <w:tcW w:w="4050" w:type="dxa"/>
            <w:tcBorders>
              <w:top w:val="nil"/>
              <w:left w:val="nil"/>
              <w:bottom w:val="nil"/>
              <w:right w:val="nil"/>
            </w:tcBorders>
            <w:shd w:val="clear" w:color="auto" w:fill="auto"/>
            <w:noWrap/>
            <w:vAlign w:val="center"/>
          </w:tcPr>
          <w:p w14:paraId="0ADEAE0B" w14:textId="77777777" w:rsidR="00FC4EA8" w:rsidRPr="001075E6" w:rsidRDefault="00FC4EA8" w:rsidP="00651500">
            <w:pPr>
              <w:spacing w:line="340" w:lineRule="atLeast"/>
              <w:jc w:val="right"/>
              <w:rPr>
                <w:rFonts w:cs="Times New Roman"/>
                <w:sz w:val="20"/>
                <w:szCs w:val="20"/>
                <w:cs/>
              </w:rPr>
            </w:pPr>
          </w:p>
        </w:tc>
        <w:tc>
          <w:tcPr>
            <w:tcW w:w="1554" w:type="dxa"/>
            <w:tcBorders>
              <w:top w:val="nil"/>
              <w:left w:val="nil"/>
              <w:bottom w:val="nil"/>
              <w:right w:val="nil"/>
            </w:tcBorders>
            <w:shd w:val="clear" w:color="auto" w:fill="auto"/>
            <w:noWrap/>
            <w:vAlign w:val="center"/>
          </w:tcPr>
          <w:p w14:paraId="1BC78CC7" w14:textId="77777777" w:rsidR="00FC4EA8" w:rsidRPr="001075E6" w:rsidRDefault="00FC4EA8" w:rsidP="00651500">
            <w:pPr>
              <w:spacing w:line="340" w:lineRule="atLeast"/>
              <w:jc w:val="right"/>
              <w:rPr>
                <w:rFonts w:cs="Times New Roman"/>
                <w:sz w:val="20"/>
                <w:szCs w:val="20"/>
              </w:rPr>
            </w:pPr>
          </w:p>
        </w:tc>
        <w:tc>
          <w:tcPr>
            <w:tcW w:w="1620" w:type="dxa"/>
            <w:tcBorders>
              <w:top w:val="nil"/>
              <w:left w:val="nil"/>
              <w:bottom w:val="nil"/>
              <w:right w:val="nil"/>
            </w:tcBorders>
          </w:tcPr>
          <w:p w14:paraId="51706B49" w14:textId="77777777" w:rsidR="00FC4EA8" w:rsidRPr="001075E6" w:rsidRDefault="00FC4EA8" w:rsidP="00651500">
            <w:pPr>
              <w:spacing w:line="340" w:lineRule="atLeast"/>
              <w:ind w:left="176"/>
              <w:jc w:val="right"/>
              <w:rPr>
                <w:rFonts w:cs="Times New Roman"/>
                <w:sz w:val="20"/>
                <w:szCs w:val="20"/>
                <w:cs/>
              </w:rPr>
            </w:pPr>
          </w:p>
        </w:tc>
        <w:tc>
          <w:tcPr>
            <w:tcW w:w="1620" w:type="dxa"/>
            <w:tcBorders>
              <w:top w:val="nil"/>
              <w:left w:val="nil"/>
              <w:bottom w:val="nil"/>
              <w:right w:val="nil"/>
            </w:tcBorders>
            <w:vAlign w:val="center"/>
          </w:tcPr>
          <w:p w14:paraId="60D0A3D0" w14:textId="77777777" w:rsidR="00FC4EA8" w:rsidRPr="001075E6" w:rsidRDefault="00FC4EA8" w:rsidP="00651500">
            <w:pPr>
              <w:spacing w:line="340" w:lineRule="atLeast"/>
              <w:ind w:left="176"/>
              <w:jc w:val="right"/>
              <w:rPr>
                <w:rFonts w:cs="Times New Roman"/>
                <w:b/>
                <w:bCs/>
                <w:sz w:val="20"/>
                <w:szCs w:val="20"/>
                <w:u w:val="single"/>
              </w:rPr>
            </w:pPr>
            <w:r w:rsidRPr="001075E6">
              <w:rPr>
                <w:rFonts w:cs="Times New Roman"/>
                <w:snapToGrid w:val="0"/>
                <w:sz w:val="20"/>
                <w:szCs w:val="20"/>
                <w:cs/>
                <w:lang w:eastAsia="th-TH"/>
              </w:rPr>
              <w:t>(</w:t>
            </w:r>
            <w:r w:rsidRPr="001075E6">
              <w:rPr>
                <w:rFonts w:cs="Times New Roman"/>
                <w:snapToGrid w:val="0"/>
                <w:sz w:val="20"/>
                <w:szCs w:val="20"/>
                <w:lang w:eastAsia="th-TH"/>
              </w:rPr>
              <w:t>Unit:Baht)</w:t>
            </w:r>
          </w:p>
        </w:tc>
      </w:tr>
      <w:tr w:rsidR="00FC4EA8" w:rsidRPr="001075E6" w14:paraId="45E0F81A" w14:textId="77777777" w:rsidTr="00EE1239">
        <w:trPr>
          <w:trHeight w:val="144"/>
        </w:trPr>
        <w:tc>
          <w:tcPr>
            <w:tcW w:w="4050" w:type="dxa"/>
            <w:tcBorders>
              <w:top w:val="nil"/>
              <w:left w:val="nil"/>
              <w:bottom w:val="nil"/>
              <w:right w:val="nil"/>
            </w:tcBorders>
            <w:shd w:val="clear" w:color="auto" w:fill="auto"/>
            <w:noWrap/>
            <w:vAlign w:val="bottom"/>
            <w:hideMark/>
          </w:tcPr>
          <w:p w14:paraId="2DFBD633" w14:textId="77777777" w:rsidR="00FC4EA8" w:rsidRPr="001075E6" w:rsidRDefault="00FC4EA8" w:rsidP="00651500">
            <w:pPr>
              <w:spacing w:line="340" w:lineRule="atLeast"/>
              <w:rPr>
                <w:rFonts w:cs="Times New Roman"/>
                <w:sz w:val="20"/>
                <w:szCs w:val="20"/>
                <w:cs/>
              </w:rPr>
            </w:pPr>
          </w:p>
        </w:tc>
        <w:tc>
          <w:tcPr>
            <w:tcW w:w="1554" w:type="dxa"/>
            <w:tcBorders>
              <w:top w:val="nil"/>
              <w:left w:val="nil"/>
              <w:bottom w:val="nil"/>
              <w:right w:val="nil"/>
            </w:tcBorders>
            <w:shd w:val="clear" w:color="auto" w:fill="auto"/>
            <w:noWrap/>
            <w:vAlign w:val="bottom"/>
            <w:hideMark/>
          </w:tcPr>
          <w:p w14:paraId="31553B65" w14:textId="77777777" w:rsidR="00FC4EA8" w:rsidRPr="001075E6" w:rsidRDefault="00FC4EA8" w:rsidP="00651500">
            <w:pPr>
              <w:spacing w:line="340" w:lineRule="atLeast"/>
              <w:rPr>
                <w:rFonts w:cs="Times New Roman"/>
                <w:sz w:val="20"/>
                <w:szCs w:val="20"/>
              </w:rPr>
            </w:pPr>
          </w:p>
        </w:tc>
        <w:tc>
          <w:tcPr>
            <w:tcW w:w="3240" w:type="dxa"/>
            <w:gridSpan w:val="2"/>
            <w:tcBorders>
              <w:top w:val="nil"/>
              <w:left w:val="nil"/>
              <w:bottom w:val="nil"/>
              <w:right w:val="nil"/>
            </w:tcBorders>
            <w:vAlign w:val="bottom"/>
          </w:tcPr>
          <w:p w14:paraId="2DD45581" w14:textId="77777777" w:rsidR="00FC4EA8" w:rsidRPr="001075E6" w:rsidRDefault="00FC4EA8" w:rsidP="00651500">
            <w:pPr>
              <w:pStyle w:val="jern11"/>
              <w:tabs>
                <w:tab w:val="clear" w:pos="846"/>
              </w:tabs>
              <w:spacing w:line="340" w:lineRule="atLeast"/>
              <w:ind w:right="0"/>
              <w:jc w:val="center"/>
              <w:rPr>
                <w:rFonts w:cs="Times New Roman"/>
                <w:b/>
                <w:bCs/>
                <w:sz w:val="20"/>
                <w:szCs w:val="20"/>
              </w:rPr>
            </w:pPr>
            <w:r w:rsidRPr="001075E6">
              <w:rPr>
                <w:rFonts w:cs="Times New Roman"/>
                <w:b/>
                <w:bCs/>
                <w:sz w:val="20"/>
                <w:szCs w:val="20"/>
              </w:rPr>
              <w:t>Consolidated financial statements</w:t>
            </w:r>
          </w:p>
        </w:tc>
      </w:tr>
      <w:tr w:rsidR="00D81E4A" w:rsidRPr="001075E6" w14:paraId="6C197E3C" w14:textId="77777777" w:rsidTr="00D81E4A">
        <w:trPr>
          <w:trHeight w:val="144"/>
        </w:trPr>
        <w:tc>
          <w:tcPr>
            <w:tcW w:w="4050" w:type="dxa"/>
            <w:tcBorders>
              <w:top w:val="nil"/>
              <w:left w:val="nil"/>
              <w:bottom w:val="nil"/>
              <w:right w:val="nil"/>
            </w:tcBorders>
            <w:shd w:val="clear" w:color="auto" w:fill="auto"/>
            <w:noWrap/>
            <w:vAlign w:val="bottom"/>
          </w:tcPr>
          <w:p w14:paraId="0F88D79B" w14:textId="77777777" w:rsidR="00D81E4A" w:rsidRPr="001075E6" w:rsidRDefault="00D81E4A"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0FC41A05" w14:textId="77777777" w:rsidR="00D81E4A" w:rsidRPr="001075E6" w:rsidRDefault="00D81E4A" w:rsidP="00651500">
            <w:pPr>
              <w:spacing w:line="340" w:lineRule="atLeast"/>
              <w:ind w:left="33"/>
              <w:rPr>
                <w:rFonts w:cs="Times New Roman"/>
                <w:sz w:val="20"/>
                <w:szCs w:val="20"/>
              </w:rPr>
            </w:pPr>
          </w:p>
        </w:tc>
        <w:tc>
          <w:tcPr>
            <w:tcW w:w="3240" w:type="dxa"/>
            <w:gridSpan w:val="2"/>
            <w:tcBorders>
              <w:top w:val="nil"/>
              <w:left w:val="nil"/>
              <w:bottom w:val="nil"/>
              <w:right w:val="nil"/>
            </w:tcBorders>
            <w:vAlign w:val="bottom"/>
          </w:tcPr>
          <w:p w14:paraId="018B56A6" w14:textId="77777777" w:rsidR="00D81E4A" w:rsidRDefault="00D81E4A" w:rsidP="00651500">
            <w:pPr>
              <w:pStyle w:val="jern11"/>
              <w:tabs>
                <w:tab w:val="clear" w:pos="846"/>
              </w:tabs>
              <w:spacing w:line="340" w:lineRule="atLeast"/>
              <w:ind w:right="0" w:firstLine="176"/>
              <w:jc w:val="center"/>
              <w:rPr>
                <w:rFonts w:cs="Times New Roman"/>
                <w:sz w:val="20"/>
                <w:szCs w:val="20"/>
              </w:rPr>
            </w:pPr>
            <w:r>
              <w:rPr>
                <w:rFonts w:cs="Times New Roman"/>
                <w:sz w:val="20"/>
                <w:szCs w:val="20"/>
              </w:rPr>
              <w:t>F</w:t>
            </w:r>
            <w:r w:rsidRPr="001075E6">
              <w:rPr>
                <w:rFonts w:cs="Times New Roman"/>
                <w:sz w:val="20"/>
                <w:szCs w:val="20"/>
              </w:rPr>
              <w:t>or the six-month period</w:t>
            </w:r>
            <w:r>
              <w:rPr>
                <w:rFonts w:cs="Times New Roman"/>
                <w:sz w:val="20"/>
                <w:szCs w:val="20"/>
              </w:rPr>
              <w:t>s</w:t>
            </w:r>
            <w:r w:rsidRPr="001075E6">
              <w:rPr>
                <w:rFonts w:cs="Times New Roman"/>
                <w:sz w:val="20"/>
                <w:szCs w:val="20"/>
              </w:rPr>
              <w:t xml:space="preserve"> </w:t>
            </w:r>
          </w:p>
          <w:p w14:paraId="7F75FA8A" w14:textId="5987CD49" w:rsidR="00D81E4A" w:rsidRPr="001F2278" w:rsidRDefault="00D81E4A" w:rsidP="00651500">
            <w:pPr>
              <w:pStyle w:val="jern11"/>
              <w:tabs>
                <w:tab w:val="clear" w:pos="846"/>
              </w:tabs>
              <w:spacing w:line="340" w:lineRule="atLeast"/>
              <w:ind w:right="0" w:firstLine="176"/>
              <w:jc w:val="center"/>
              <w:rPr>
                <w:rFonts w:cs="Times New Roman"/>
                <w:sz w:val="20"/>
                <w:szCs w:val="20"/>
              </w:rPr>
            </w:pPr>
            <w:r w:rsidRPr="001075E6">
              <w:rPr>
                <w:rFonts w:cs="Times New Roman"/>
                <w:sz w:val="20"/>
                <w:szCs w:val="20"/>
              </w:rPr>
              <w:t>ended</w:t>
            </w:r>
            <w:r w:rsidRPr="001075E6">
              <w:rPr>
                <w:rFonts w:cs="Times New Roman"/>
              </w:rPr>
              <w:t xml:space="preserve"> </w:t>
            </w:r>
            <w:r w:rsidRPr="001075E6">
              <w:rPr>
                <w:rFonts w:cs="Times New Roman"/>
                <w:sz w:val="20"/>
                <w:szCs w:val="20"/>
              </w:rPr>
              <w:t>June 30,</w:t>
            </w:r>
          </w:p>
        </w:tc>
      </w:tr>
      <w:tr w:rsidR="00FC4EA8" w:rsidRPr="001075E6" w14:paraId="20C35B1E" w14:textId="77777777" w:rsidTr="00EE1239">
        <w:trPr>
          <w:trHeight w:val="144"/>
        </w:trPr>
        <w:tc>
          <w:tcPr>
            <w:tcW w:w="4050" w:type="dxa"/>
            <w:tcBorders>
              <w:top w:val="nil"/>
              <w:left w:val="nil"/>
              <w:bottom w:val="nil"/>
              <w:right w:val="nil"/>
            </w:tcBorders>
            <w:shd w:val="clear" w:color="auto" w:fill="auto"/>
            <w:noWrap/>
            <w:vAlign w:val="bottom"/>
          </w:tcPr>
          <w:p w14:paraId="629AC6CC" w14:textId="77777777" w:rsidR="00FC4EA8" w:rsidRPr="001075E6" w:rsidRDefault="00FC4EA8"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66C979A4" w14:textId="77777777" w:rsidR="00FC4EA8" w:rsidRPr="001075E6" w:rsidRDefault="00FC4EA8" w:rsidP="00651500">
            <w:pPr>
              <w:spacing w:line="340" w:lineRule="atLeast"/>
              <w:ind w:left="33"/>
              <w:rPr>
                <w:rFonts w:cs="Times New Roman"/>
                <w:sz w:val="20"/>
                <w:szCs w:val="20"/>
              </w:rPr>
            </w:pPr>
          </w:p>
        </w:tc>
        <w:tc>
          <w:tcPr>
            <w:tcW w:w="1620" w:type="dxa"/>
            <w:tcBorders>
              <w:top w:val="nil"/>
              <w:left w:val="nil"/>
              <w:bottom w:val="nil"/>
              <w:right w:val="nil"/>
            </w:tcBorders>
            <w:vAlign w:val="bottom"/>
          </w:tcPr>
          <w:p w14:paraId="5A4C7A3E" w14:textId="77777777" w:rsidR="00FC4EA8" w:rsidRPr="001F2278" w:rsidRDefault="00FC4EA8" w:rsidP="00651500">
            <w:pPr>
              <w:pStyle w:val="jern11"/>
              <w:tabs>
                <w:tab w:val="clear" w:pos="846"/>
              </w:tabs>
              <w:spacing w:line="340" w:lineRule="atLeast"/>
              <w:ind w:right="0" w:firstLine="176"/>
              <w:jc w:val="center"/>
              <w:rPr>
                <w:rFonts w:cs="Times New Roman"/>
                <w:sz w:val="20"/>
                <w:szCs w:val="20"/>
              </w:rPr>
            </w:pPr>
            <w:r w:rsidRPr="001F2278">
              <w:rPr>
                <w:rFonts w:cs="Times New Roman"/>
                <w:sz w:val="20"/>
                <w:szCs w:val="20"/>
              </w:rPr>
              <w:t>2019</w:t>
            </w:r>
          </w:p>
        </w:tc>
        <w:tc>
          <w:tcPr>
            <w:tcW w:w="1620" w:type="dxa"/>
            <w:tcBorders>
              <w:top w:val="nil"/>
              <w:left w:val="nil"/>
              <w:bottom w:val="nil"/>
              <w:right w:val="nil"/>
            </w:tcBorders>
            <w:vAlign w:val="bottom"/>
          </w:tcPr>
          <w:p w14:paraId="42FA8B6B" w14:textId="77777777" w:rsidR="00FC4EA8" w:rsidRPr="001F2278" w:rsidRDefault="00FC4EA8" w:rsidP="00651500">
            <w:pPr>
              <w:pStyle w:val="jern11"/>
              <w:tabs>
                <w:tab w:val="clear" w:pos="846"/>
              </w:tabs>
              <w:spacing w:line="340" w:lineRule="atLeast"/>
              <w:ind w:right="0" w:firstLine="176"/>
              <w:jc w:val="center"/>
              <w:rPr>
                <w:rFonts w:cs="Times New Roman"/>
                <w:sz w:val="20"/>
                <w:szCs w:val="20"/>
              </w:rPr>
            </w:pPr>
            <w:r w:rsidRPr="001F2278">
              <w:rPr>
                <w:rFonts w:cs="Times New Roman"/>
                <w:sz w:val="20"/>
                <w:szCs w:val="20"/>
              </w:rPr>
              <w:t>2018</w:t>
            </w:r>
          </w:p>
        </w:tc>
      </w:tr>
      <w:tr w:rsidR="00FC4EA8" w:rsidRPr="001075E6" w14:paraId="6C43DEF1" w14:textId="77777777" w:rsidTr="00EE1239">
        <w:trPr>
          <w:trHeight w:val="144"/>
        </w:trPr>
        <w:tc>
          <w:tcPr>
            <w:tcW w:w="4050" w:type="dxa"/>
            <w:tcBorders>
              <w:top w:val="nil"/>
              <w:left w:val="nil"/>
              <w:bottom w:val="nil"/>
              <w:right w:val="nil"/>
            </w:tcBorders>
            <w:shd w:val="clear" w:color="auto" w:fill="auto"/>
            <w:noWrap/>
            <w:vAlign w:val="bottom"/>
            <w:hideMark/>
          </w:tcPr>
          <w:p w14:paraId="018B602D" w14:textId="77777777" w:rsidR="00FC4EA8" w:rsidRPr="001075E6" w:rsidRDefault="00FC4EA8" w:rsidP="00651500">
            <w:pPr>
              <w:spacing w:line="340" w:lineRule="atLeast"/>
              <w:ind w:left="33"/>
              <w:rPr>
                <w:rFonts w:cs="Times New Roman"/>
                <w:i/>
                <w:iCs/>
                <w:sz w:val="20"/>
                <w:szCs w:val="20"/>
                <w:highlight w:val="yellow"/>
              </w:rPr>
            </w:pPr>
            <w:r w:rsidRPr="001075E6">
              <w:rPr>
                <w:rFonts w:cs="Times New Roman"/>
                <w:i/>
                <w:iCs/>
                <w:sz w:val="20"/>
                <w:szCs w:val="20"/>
              </w:rPr>
              <w:t>Current tax:</w:t>
            </w:r>
          </w:p>
        </w:tc>
        <w:tc>
          <w:tcPr>
            <w:tcW w:w="1554" w:type="dxa"/>
            <w:tcBorders>
              <w:top w:val="nil"/>
              <w:left w:val="nil"/>
              <w:bottom w:val="nil"/>
              <w:right w:val="nil"/>
            </w:tcBorders>
            <w:shd w:val="clear" w:color="auto" w:fill="auto"/>
            <w:noWrap/>
            <w:vAlign w:val="bottom"/>
            <w:hideMark/>
          </w:tcPr>
          <w:p w14:paraId="5AF53C65" w14:textId="77777777" w:rsidR="00FC4EA8" w:rsidRPr="001075E6" w:rsidRDefault="00FC4EA8" w:rsidP="00651500">
            <w:pPr>
              <w:spacing w:line="340" w:lineRule="atLeast"/>
              <w:ind w:left="33"/>
              <w:rPr>
                <w:rFonts w:cs="Times New Roman"/>
                <w:sz w:val="20"/>
                <w:szCs w:val="20"/>
                <w:highlight w:val="yellow"/>
              </w:rPr>
            </w:pPr>
          </w:p>
        </w:tc>
        <w:tc>
          <w:tcPr>
            <w:tcW w:w="1620" w:type="dxa"/>
            <w:tcBorders>
              <w:top w:val="nil"/>
              <w:left w:val="nil"/>
              <w:bottom w:val="nil"/>
              <w:right w:val="nil"/>
            </w:tcBorders>
          </w:tcPr>
          <w:p w14:paraId="0D1AC251" w14:textId="77777777" w:rsidR="00FC4EA8" w:rsidRPr="001075E6" w:rsidRDefault="00FC4EA8" w:rsidP="00651500">
            <w:pPr>
              <w:spacing w:line="340" w:lineRule="atLeast"/>
              <w:rPr>
                <w:rFonts w:cs="Times New Roman"/>
                <w:sz w:val="20"/>
                <w:szCs w:val="20"/>
              </w:rPr>
            </w:pPr>
          </w:p>
        </w:tc>
        <w:tc>
          <w:tcPr>
            <w:tcW w:w="1620" w:type="dxa"/>
            <w:tcBorders>
              <w:top w:val="nil"/>
              <w:left w:val="nil"/>
              <w:bottom w:val="nil"/>
              <w:right w:val="nil"/>
            </w:tcBorders>
          </w:tcPr>
          <w:p w14:paraId="569D5146" w14:textId="77777777" w:rsidR="00FC4EA8" w:rsidRPr="001075E6" w:rsidRDefault="00FC4EA8" w:rsidP="00651500">
            <w:pPr>
              <w:spacing w:line="340" w:lineRule="atLeast"/>
              <w:rPr>
                <w:rFonts w:cs="Times New Roman"/>
                <w:sz w:val="20"/>
                <w:szCs w:val="20"/>
              </w:rPr>
            </w:pPr>
          </w:p>
        </w:tc>
      </w:tr>
      <w:tr w:rsidR="00FC4EA8" w:rsidRPr="001075E6" w14:paraId="7EF7B82B" w14:textId="77777777" w:rsidTr="00EE1239">
        <w:trPr>
          <w:trHeight w:val="144"/>
        </w:trPr>
        <w:tc>
          <w:tcPr>
            <w:tcW w:w="5604" w:type="dxa"/>
            <w:gridSpan w:val="2"/>
            <w:tcBorders>
              <w:top w:val="nil"/>
              <w:left w:val="nil"/>
              <w:bottom w:val="nil"/>
              <w:right w:val="nil"/>
            </w:tcBorders>
            <w:shd w:val="clear" w:color="auto" w:fill="auto"/>
            <w:noWrap/>
            <w:vAlign w:val="bottom"/>
            <w:hideMark/>
          </w:tcPr>
          <w:p w14:paraId="02CCAEB4" w14:textId="77777777" w:rsidR="00FC4EA8" w:rsidRPr="001075E6" w:rsidRDefault="00FC4EA8" w:rsidP="00651500">
            <w:pPr>
              <w:spacing w:line="340" w:lineRule="atLeast"/>
              <w:ind w:left="33"/>
              <w:rPr>
                <w:rFonts w:cs="Times New Roman"/>
                <w:sz w:val="20"/>
                <w:szCs w:val="20"/>
                <w:highlight w:val="yellow"/>
                <w:cs/>
              </w:rPr>
            </w:pPr>
            <w:r w:rsidRPr="001075E6">
              <w:rPr>
                <w:rFonts w:cs="Times New Roman"/>
                <w:sz w:val="20"/>
                <w:szCs w:val="20"/>
              </w:rPr>
              <w:t>Income tax for the period</w:t>
            </w:r>
          </w:p>
        </w:tc>
        <w:tc>
          <w:tcPr>
            <w:tcW w:w="1620" w:type="dxa"/>
            <w:tcBorders>
              <w:top w:val="nil"/>
              <w:left w:val="nil"/>
              <w:bottom w:val="nil"/>
              <w:right w:val="nil"/>
            </w:tcBorders>
          </w:tcPr>
          <w:p w14:paraId="0156D948" w14:textId="75465557" w:rsidR="00FC4EA8" w:rsidRPr="001F2278" w:rsidRDefault="00FC4EA8" w:rsidP="00651500">
            <w:pPr>
              <w:tabs>
                <w:tab w:val="decimal" w:pos="1233"/>
              </w:tabs>
              <w:spacing w:line="340" w:lineRule="atLeast"/>
              <w:rPr>
                <w:rFonts w:cs="Times New Roman"/>
                <w:sz w:val="20"/>
                <w:szCs w:val="20"/>
              </w:rPr>
            </w:pPr>
            <w:r w:rsidRPr="001F2278">
              <w:rPr>
                <w:rFonts w:cs="Times New Roman"/>
                <w:sz w:val="20"/>
                <w:szCs w:val="20"/>
              </w:rPr>
              <w:t>3,398,765</w:t>
            </w:r>
          </w:p>
        </w:tc>
        <w:tc>
          <w:tcPr>
            <w:tcW w:w="1620" w:type="dxa"/>
            <w:tcBorders>
              <w:top w:val="nil"/>
              <w:left w:val="nil"/>
              <w:bottom w:val="nil"/>
              <w:right w:val="nil"/>
            </w:tcBorders>
            <w:vAlign w:val="center"/>
          </w:tcPr>
          <w:p w14:paraId="7BDA40DF" w14:textId="3BA367F3" w:rsidR="00FC4EA8" w:rsidRPr="001F2278" w:rsidRDefault="00FC4EA8" w:rsidP="00651500">
            <w:pPr>
              <w:tabs>
                <w:tab w:val="decimal" w:pos="1173"/>
              </w:tabs>
              <w:spacing w:line="340" w:lineRule="atLeast"/>
              <w:rPr>
                <w:rFonts w:cs="Times New Roman"/>
                <w:sz w:val="20"/>
                <w:szCs w:val="20"/>
              </w:rPr>
            </w:pPr>
            <w:r w:rsidRPr="001F2278">
              <w:rPr>
                <w:rFonts w:cs="Times New Roman"/>
                <w:sz w:val="20"/>
                <w:szCs w:val="20"/>
              </w:rPr>
              <w:t>-</w:t>
            </w:r>
          </w:p>
        </w:tc>
      </w:tr>
      <w:tr w:rsidR="00FC4EA8" w:rsidRPr="001075E6" w14:paraId="236A3F65" w14:textId="77777777" w:rsidTr="00EE1239">
        <w:trPr>
          <w:trHeight w:val="144"/>
        </w:trPr>
        <w:tc>
          <w:tcPr>
            <w:tcW w:w="5604" w:type="dxa"/>
            <w:gridSpan w:val="2"/>
            <w:tcBorders>
              <w:top w:val="nil"/>
              <w:left w:val="nil"/>
              <w:bottom w:val="nil"/>
              <w:right w:val="nil"/>
            </w:tcBorders>
            <w:shd w:val="clear" w:color="auto" w:fill="auto"/>
            <w:noWrap/>
            <w:vAlign w:val="bottom"/>
            <w:hideMark/>
          </w:tcPr>
          <w:p w14:paraId="00613EE3" w14:textId="5C190F15" w:rsidR="00FC4EA8" w:rsidRPr="001075E6" w:rsidRDefault="00FC4EA8" w:rsidP="00651500">
            <w:pPr>
              <w:spacing w:line="340" w:lineRule="atLeast"/>
              <w:ind w:left="33"/>
              <w:rPr>
                <w:rFonts w:cs="Times New Roman"/>
                <w:i/>
                <w:iCs/>
                <w:sz w:val="20"/>
                <w:szCs w:val="20"/>
                <w:highlight w:val="yellow"/>
                <w:cs/>
              </w:rPr>
            </w:pPr>
            <w:r w:rsidRPr="001075E6">
              <w:rPr>
                <w:rFonts w:cs="Times New Roman"/>
                <w:i/>
                <w:iCs/>
                <w:sz w:val="20"/>
                <w:szCs w:val="20"/>
              </w:rPr>
              <w:t>Deferred tax</w:t>
            </w:r>
            <w:r w:rsidR="00E3665A">
              <w:rPr>
                <w:rFonts w:cs="Times New Roman"/>
                <w:i/>
                <w:iCs/>
                <w:sz w:val="20"/>
                <w:szCs w:val="20"/>
              </w:rPr>
              <w:t>:</w:t>
            </w:r>
          </w:p>
        </w:tc>
        <w:tc>
          <w:tcPr>
            <w:tcW w:w="1620" w:type="dxa"/>
            <w:tcBorders>
              <w:top w:val="nil"/>
              <w:left w:val="nil"/>
              <w:bottom w:val="nil"/>
              <w:right w:val="nil"/>
            </w:tcBorders>
          </w:tcPr>
          <w:p w14:paraId="2DB64848" w14:textId="77777777" w:rsidR="00FC4EA8" w:rsidRPr="001F2278" w:rsidRDefault="00FC4EA8" w:rsidP="00651500">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44FFC661" w14:textId="77777777" w:rsidR="00FC4EA8" w:rsidRPr="001F2278" w:rsidRDefault="00FC4EA8" w:rsidP="00651500">
            <w:pPr>
              <w:tabs>
                <w:tab w:val="decimal" w:pos="1173"/>
              </w:tabs>
              <w:spacing w:line="340" w:lineRule="atLeast"/>
              <w:rPr>
                <w:rFonts w:cs="Times New Roman"/>
                <w:sz w:val="20"/>
                <w:szCs w:val="20"/>
              </w:rPr>
            </w:pPr>
          </w:p>
        </w:tc>
      </w:tr>
      <w:tr w:rsidR="00FC4EA8" w:rsidRPr="001075E6" w14:paraId="40F900F1" w14:textId="77777777" w:rsidTr="00EE1239">
        <w:trPr>
          <w:trHeight w:val="144"/>
        </w:trPr>
        <w:tc>
          <w:tcPr>
            <w:tcW w:w="5604" w:type="dxa"/>
            <w:gridSpan w:val="2"/>
            <w:tcBorders>
              <w:top w:val="nil"/>
              <w:left w:val="nil"/>
              <w:bottom w:val="nil"/>
              <w:right w:val="nil"/>
            </w:tcBorders>
            <w:shd w:val="clear" w:color="auto" w:fill="auto"/>
            <w:noWrap/>
            <w:vAlign w:val="bottom"/>
            <w:hideMark/>
          </w:tcPr>
          <w:p w14:paraId="3E0EDC75" w14:textId="77777777" w:rsidR="00FC4EA8" w:rsidRPr="001075E6" w:rsidRDefault="00FC4EA8" w:rsidP="00651500">
            <w:pPr>
              <w:spacing w:line="340" w:lineRule="atLeast"/>
              <w:ind w:left="33"/>
              <w:rPr>
                <w:rFonts w:cs="Times New Roman"/>
                <w:sz w:val="20"/>
                <w:szCs w:val="20"/>
                <w:highlight w:val="yellow"/>
                <w:cs/>
              </w:rPr>
            </w:pPr>
            <w:r w:rsidRPr="001075E6">
              <w:rPr>
                <w:rFonts w:cs="Times New Roman"/>
                <w:sz w:val="20"/>
                <w:szCs w:val="20"/>
              </w:rPr>
              <w:t>Deferred tax on temporary differences and</w:t>
            </w:r>
          </w:p>
        </w:tc>
        <w:tc>
          <w:tcPr>
            <w:tcW w:w="1620" w:type="dxa"/>
            <w:tcBorders>
              <w:top w:val="nil"/>
              <w:left w:val="nil"/>
              <w:bottom w:val="nil"/>
              <w:right w:val="nil"/>
            </w:tcBorders>
          </w:tcPr>
          <w:p w14:paraId="5B2C5B61" w14:textId="77777777" w:rsidR="00FC4EA8" w:rsidRPr="001F2278" w:rsidRDefault="00FC4EA8" w:rsidP="00651500">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4FBA8123" w14:textId="77777777" w:rsidR="00FC4EA8" w:rsidRPr="001F2278" w:rsidRDefault="00FC4EA8" w:rsidP="00651500">
            <w:pPr>
              <w:tabs>
                <w:tab w:val="decimal" w:pos="1173"/>
              </w:tabs>
              <w:spacing w:line="340" w:lineRule="atLeast"/>
              <w:rPr>
                <w:rFonts w:cs="Times New Roman"/>
                <w:sz w:val="20"/>
                <w:szCs w:val="20"/>
              </w:rPr>
            </w:pPr>
          </w:p>
        </w:tc>
      </w:tr>
      <w:tr w:rsidR="00FC4EA8" w:rsidRPr="001075E6" w14:paraId="0EA0C9B8" w14:textId="77777777" w:rsidTr="00EE1239">
        <w:trPr>
          <w:trHeight w:val="366"/>
        </w:trPr>
        <w:tc>
          <w:tcPr>
            <w:tcW w:w="5604" w:type="dxa"/>
            <w:gridSpan w:val="2"/>
            <w:tcBorders>
              <w:top w:val="nil"/>
              <w:left w:val="nil"/>
              <w:bottom w:val="nil"/>
              <w:right w:val="nil"/>
            </w:tcBorders>
            <w:shd w:val="clear" w:color="auto" w:fill="auto"/>
            <w:noWrap/>
            <w:vAlign w:val="bottom"/>
            <w:hideMark/>
          </w:tcPr>
          <w:p w14:paraId="2BA6069A" w14:textId="77777777" w:rsidR="00FC4EA8" w:rsidRPr="001075E6" w:rsidRDefault="00FC4EA8" w:rsidP="00651500">
            <w:pPr>
              <w:spacing w:line="340" w:lineRule="atLeast"/>
              <w:rPr>
                <w:rFonts w:cs="Times New Roman"/>
                <w:sz w:val="20"/>
                <w:szCs w:val="20"/>
                <w:highlight w:val="yellow"/>
              </w:rPr>
            </w:pPr>
            <w:r w:rsidRPr="001075E6">
              <w:rPr>
                <w:rFonts w:cs="Times New Roman"/>
                <w:sz w:val="20"/>
                <w:szCs w:val="20"/>
                <w:cs/>
              </w:rPr>
              <w:t xml:space="preserve">      </w:t>
            </w:r>
            <w:r w:rsidRPr="001075E6">
              <w:rPr>
                <w:rFonts w:cs="Times New Roman"/>
                <w:sz w:val="20"/>
                <w:szCs w:val="20"/>
              </w:rPr>
              <w:t>reversal of temporary differences</w:t>
            </w:r>
          </w:p>
        </w:tc>
        <w:tc>
          <w:tcPr>
            <w:tcW w:w="1620" w:type="dxa"/>
            <w:tcBorders>
              <w:top w:val="nil"/>
              <w:left w:val="nil"/>
              <w:bottom w:val="nil"/>
              <w:right w:val="nil"/>
            </w:tcBorders>
            <w:shd w:val="clear" w:color="auto" w:fill="auto"/>
          </w:tcPr>
          <w:p w14:paraId="1B580EC0" w14:textId="19469C04" w:rsidR="00FC4EA8" w:rsidRPr="001F2278" w:rsidRDefault="00FC4EA8" w:rsidP="00651500">
            <w:pPr>
              <w:pBdr>
                <w:bottom w:val="single" w:sz="4" w:space="1" w:color="auto"/>
              </w:pBdr>
              <w:tabs>
                <w:tab w:val="decimal" w:pos="1233"/>
              </w:tabs>
              <w:spacing w:line="340" w:lineRule="atLeast"/>
              <w:rPr>
                <w:rFonts w:cs="Times New Roman"/>
                <w:sz w:val="20"/>
                <w:szCs w:val="20"/>
                <w:cs/>
              </w:rPr>
            </w:pPr>
            <w:r w:rsidRPr="001F2278">
              <w:rPr>
                <w:rFonts w:cs="Times New Roman"/>
                <w:sz w:val="20"/>
                <w:szCs w:val="20"/>
              </w:rPr>
              <w:t>194,870</w:t>
            </w:r>
          </w:p>
        </w:tc>
        <w:tc>
          <w:tcPr>
            <w:tcW w:w="1620" w:type="dxa"/>
            <w:tcBorders>
              <w:top w:val="nil"/>
              <w:left w:val="nil"/>
              <w:bottom w:val="nil"/>
              <w:right w:val="nil"/>
            </w:tcBorders>
          </w:tcPr>
          <w:p w14:paraId="1C3A9632" w14:textId="4795E0DD" w:rsidR="00FC4EA8" w:rsidRPr="001F2278" w:rsidRDefault="00FC4EA8" w:rsidP="00651500">
            <w:pPr>
              <w:pBdr>
                <w:bottom w:val="single" w:sz="4" w:space="1" w:color="auto"/>
              </w:pBdr>
              <w:tabs>
                <w:tab w:val="decimal" w:pos="1173"/>
              </w:tabs>
              <w:spacing w:line="340" w:lineRule="atLeast"/>
              <w:rPr>
                <w:rFonts w:cs="Times New Roman"/>
                <w:sz w:val="20"/>
                <w:szCs w:val="20"/>
              </w:rPr>
            </w:pPr>
            <w:r w:rsidRPr="001F2278">
              <w:rPr>
                <w:rFonts w:cs="Times New Roman"/>
                <w:sz w:val="20"/>
                <w:szCs w:val="20"/>
              </w:rPr>
              <w:t>(3,668,317)</w:t>
            </w:r>
          </w:p>
        </w:tc>
      </w:tr>
      <w:tr w:rsidR="00FC4EA8" w:rsidRPr="001075E6" w14:paraId="615373FF" w14:textId="77777777" w:rsidTr="00EE1239">
        <w:trPr>
          <w:trHeight w:val="330"/>
        </w:trPr>
        <w:tc>
          <w:tcPr>
            <w:tcW w:w="5604" w:type="dxa"/>
            <w:gridSpan w:val="2"/>
            <w:tcBorders>
              <w:top w:val="nil"/>
              <w:left w:val="nil"/>
              <w:bottom w:val="nil"/>
              <w:right w:val="nil"/>
            </w:tcBorders>
            <w:shd w:val="clear" w:color="auto" w:fill="auto"/>
            <w:noWrap/>
            <w:vAlign w:val="center"/>
            <w:hideMark/>
          </w:tcPr>
          <w:p w14:paraId="49674B3F" w14:textId="77777777" w:rsidR="00FC4EA8" w:rsidRPr="001075E6" w:rsidRDefault="00FC4EA8" w:rsidP="00651500">
            <w:pPr>
              <w:spacing w:line="340" w:lineRule="atLeast"/>
              <w:ind w:right="-108"/>
              <w:rPr>
                <w:rFonts w:cs="Times New Roman"/>
                <w:b/>
                <w:bCs/>
                <w:sz w:val="20"/>
                <w:szCs w:val="20"/>
                <w:highlight w:val="yellow"/>
              </w:rPr>
            </w:pPr>
            <w:r w:rsidRPr="001075E6">
              <w:rPr>
                <w:rFonts w:cs="Times New Roman"/>
                <w:b/>
                <w:bCs/>
                <w:sz w:val="20"/>
                <w:szCs w:val="20"/>
              </w:rPr>
              <w:t xml:space="preserve">Tax expense (income) in statements of comprehensive income   </w:t>
            </w:r>
          </w:p>
        </w:tc>
        <w:tc>
          <w:tcPr>
            <w:tcW w:w="1620" w:type="dxa"/>
            <w:tcBorders>
              <w:top w:val="nil"/>
              <w:left w:val="nil"/>
              <w:bottom w:val="nil"/>
              <w:right w:val="nil"/>
            </w:tcBorders>
            <w:shd w:val="clear" w:color="auto" w:fill="auto"/>
          </w:tcPr>
          <w:p w14:paraId="1ABE7A98" w14:textId="4887B676" w:rsidR="00FC4EA8" w:rsidRPr="001F2278" w:rsidRDefault="00FC4EA8" w:rsidP="00651500">
            <w:pPr>
              <w:pBdr>
                <w:bottom w:val="double" w:sz="4" w:space="1" w:color="auto"/>
              </w:pBdr>
              <w:tabs>
                <w:tab w:val="decimal" w:pos="1233"/>
              </w:tabs>
              <w:spacing w:line="340" w:lineRule="atLeast"/>
              <w:rPr>
                <w:rFonts w:cs="Times New Roman"/>
                <w:sz w:val="20"/>
                <w:szCs w:val="20"/>
              </w:rPr>
            </w:pPr>
            <w:r w:rsidRPr="001F2278">
              <w:rPr>
                <w:rFonts w:cs="Times New Roman"/>
                <w:sz w:val="20"/>
                <w:szCs w:val="20"/>
              </w:rPr>
              <w:t>3,593,635</w:t>
            </w:r>
          </w:p>
        </w:tc>
        <w:tc>
          <w:tcPr>
            <w:tcW w:w="1620" w:type="dxa"/>
            <w:tcBorders>
              <w:top w:val="nil"/>
              <w:left w:val="nil"/>
              <w:bottom w:val="nil"/>
              <w:right w:val="nil"/>
            </w:tcBorders>
          </w:tcPr>
          <w:p w14:paraId="1871D05E" w14:textId="6B192266" w:rsidR="00FC4EA8" w:rsidRPr="001F2278" w:rsidRDefault="00FC4EA8" w:rsidP="00651500">
            <w:pPr>
              <w:pBdr>
                <w:bottom w:val="double" w:sz="4" w:space="1" w:color="auto"/>
              </w:pBdr>
              <w:tabs>
                <w:tab w:val="decimal" w:pos="1173"/>
              </w:tabs>
              <w:spacing w:line="340" w:lineRule="atLeast"/>
              <w:rPr>
                <w:rFonts w:cs="Times New Roman"/>
                <w:sz w:val="20"/>
                <w:szCs w:val="20"/>
              </w:rPr>
            </w:pPr>
            <w:r w:rsidRPr="001F2278">
              <w:rPr>
                <w:rFonts w:cs="Times New Roman"/>
                <w:sz w:val="20"/>
                <w:szCs w:val="20"/>
              </w:rPr>
              <w:t>(3,668,317)</w:t>
            </w:r>
          </w:p>
        </w:tc>
      </w:tr>
    </w:tbl>
    <w:p w14:paraId="1A62ACC5" w14:textId="67627B83" w:rsidR="00F41B1C" w:rsidRPr="001075E6" w:rsidRDefault="001F2278" w:rsidP="008E36F2">
      <w:pPr>
        <w:spacing w:before="200" w:line="360" w:lineRule="exact"/>
        <w:ind w:left="567" w:hanging="567"/>
        <w:rPr>
          <w:rFonts w:cs="Times New Roman"/>
          <w:b/>
          <w:bCs/>
          <w:sz w:val="20"/>
          <w:szCs w:val="20"/>
        </w:rPr>
      </w:pPr>
      <w:r>
        <w:rPr>
          <w:rFonts w:cs="Times New Roman"/>
          <w:b/>
          <w:bCs/>
          <w:sz w:val="20"/>
          <w:szCs w:val="20"/>
        </w:rPr>
        <w:br w:type="page"/>
      </w:r>
      <w:r w:rsidR="003F0CBB" w:rsidRPr="001075E6">
        <w:rPr>
          <w:rFonts w:cs="Times New Roman"/>
          <w:b/>
          <w:bCs/>
          <w:sz w:val="20"/>
          <w:szCs w:val="20"/>
        </w:rPr>
        <w:lastRenderedPageBreak/>
        <w:t>1</w:t>
      </w:r>
      <w:r w:rsidR="00630959" w:rsidRPr="001075E6">
        <w:rPr>
          <w:rFonts w:cs="Times New Roman"/>
          <w:b/>
          <w:bCs/>
          <w:sz w:val="20"/>
          <w:szCs w:val="20"/>
        </w:rPr>
        <w:t>6</w:t>
      </w:r>
      <w:r w:rsidR="003F0CBB" w:rsidRPr="001075E6">
        <w:rPr>
          <w:rFonts w:cs="Times New Roman"/>
          <w:b/>
          <w:bCs/>
          <w:sz w:val="20"/>
          <w:szCs w:val="20"/>
        </w:rPr>
        <w:t>.</w:t>
      </w:r>
      <w:r w:rsidR="00241C96" w:rsidRPr="001075E6">
        <w:rPr>
          <w:rFonts w:cs="Times New Roman"/>
          <w:b/>
          <w:bCs/>
          <w:sz w:val="20"/>
          <w:szCs w:val="20"/>
        </w:rPr>
        <w:tab/>
      </w:r>
      <w:r w:rsidR="0020570C" w:rsidRPr="001075E6">
        <w:rPr>
          <w:rFonts w:cs="Times New Roman"/>
          <w:b/>
          <w:bCs/>
          <w:caps/>
          <w:sz w:val="20"/>
          <w:szCs w:val="20"/>
        </w:rPr>
        <w:t>Bank overdraftS</w:t>
      </w:r>
    </w:p>
    <w:p w14:paraId="568ABB43" w14:textId="3827A37F" w:rsidR="0020570C" w:rsidRPr="001075E6" w:rsidRDefault="0020570C" w:rsidP="008E36F2">
      <w:pPr>
        <w:spacing w:before="200" w:line="360" w:lineRule="exact"/>
        <w:ind w:left="567"/>
        <w:jc w:val="thaiDistribute"/>
        <w:rPr>
          <w:rFonts w:cs="Times New Roman"/>
          <w:sz w:val="20"/>
          <w:szCs w:val="20"/>
          <w:cs/>
        </w:rPr>
      </w:pPr>
      <w:r w:rsidRPr="001075E6">
        <w:rPr>
          <w:rFonts w:cs="Times New Roman"/>
          <w:sz w:val="20"/>
          <w:szCs w:val="20"/>
        </w:rPr>
        <w:t xml:space="preserve">As at </w:t>
      </w:r>
      <w:r w:rsidR="00FC4EA8" w:rsidRPr="001075E6">
        <w:rPr>
          <w:rFonts w:cs="Times New Roman"/>
          <w:sz w:val="20"/>
          <w:szCs w:val="20"/>
        </w:rPr>
        <w:t>June</w:t>
      </w:r>
      <w:r w:rsidRPr="001075E6">
        <w:rPr>
          <w:rFonts w:cs="Times New Roman"/>
          <w:sz w:val="20"/>
          <w:szCs w:val="20"/>
        </w:rPr>
        <w:t xml:space="preserve"> 3</w:t>
      </w:r>
      <w:r w:rsidR="00FC4EA8" w:rsidRPr="001075E6">
        <w:rPr>
          <w:rFonts w:cs="Times New Roman"/>
          <w:sz w:val="20"/>
          <w:szCs w:val="20"/>
        </w:rPr>
        <w:t>0</w:t>
      </w:r>
      <w:r w:rsidRPr="001075E6">
        <w:rPr>
          <w:rFonts w:cs="Times New Roman"/>
          <w:sz w:val="20"/>
          <w:szCs w:val="20"/>
        </w:rPr>
        <w:t>,</w:t>
      </w:r>
      <w:r w:rsidR="008E36F2" w:rsidRPr="001075E6">
        <w:rPr>
          <w:rFonts w:cs="Times New Roman"/>
          <w:sz w:val="20"/>
          <w:szCs w:val="20"/>
        </w:rPr>
        <w:t xml:space="preserve"> </w:t>
      </w:r>
      <w:r w:rsidRPr="001075E6">
        <w:rPr>
          <w:rFonts w:cs="Times New Roman"/>
          <w:sz w:val="20"/>
          <w:szCs w:val="20"/>
        </w:rPr>
        <w:t>2019</w:t>
      </w:r>
      <w:r w:rsidR="00831401" w:rsidRPr="001075E6">
        <w:rPr>
          <w:rFonts w:cs="Times New Roman"/>
          <w:sz w:val="20"/>
          <w:szCs w:val="20"/>
        </w:rPr>
        <w:t xml:space="preserve"> and</w:t>
      </w:r>
      <w:r w:rsidRPr="001075E6">
        <w:rPr>
          <w:rFonts w:cs="Times New Roman"/>
          <w:sz w:val="20"/>
          <w:szCs w:val="20"/>
        </w:rPr>
        <w:t xml:space="preserve"> December 31, 2018, the subsidiary has overdrafts line with a bank for total amount of Baht 10 million, guaranteed by the mortgaging of land with its cons</w:t>
      </w:r>
      <w:r w:rsidR="007146B3" w:rsidRPr="001075E6">
        <w:rPr>
          <w:rFonts w:cs="Times New Roman"/>
          <w:sz w:val="20"/>
          <w:szCs w:val="20"/>
        </w:rPr>
        <w:t xml:space="preserve">truction as stated in notes </w:t>
      </w:r>
      <w:r w:rsidR="00F72D79" w:rsidRPr="001075E6">
        <w:rPr>
          <w:rFonts w:cs="Times New Roman"/>
          <w:sz w:val="20"/>
          <w:szCs w:val="20"/>
        </w:rPr>
        <w:br/>
      </w:r>
      <w:r w:rsidR="007146B3" w:rsidRPr="001075E6">
        <w:rPr>
          <w:rFonts w:cs="Times New Roman"/>
          <w:sz w:val="20"/>
          <w:szCs w:val="20"/>
        </w:rPr>
        <w:t>9,</w:t>
      </w:r>
      <w:r w:rsidR="00F72D79" w:rsidRPr="001075E6">
        <w:rPr>
          <w:rFonts w:cs="Times New Roman"/>
          <w:sz w:val="20"/>
          <w:szCs w:val="20"/>
        </w:rPr>
        <w:t xml:space="preserve"> </w:t>
      </w:r>
      <w:r w:rsidR="007146B3" w:rsidRPr="001075E6">
        <w:rPr>
          <w:rFonts w:cs="Times New Roman"/>
          <w:sz w:val="20"/>
          <w:szCs w:val="20"/>
        </w:rPr>
        <w:t>12</w:t>
      </w:r>
      <w:r w:rsidRPr="001075E6">
        <w:rPr>
          <w:rFonts w:cs="Times New Roman"/>
          <w:sz w:val="20"/>
          <w:szCs w:val="20"/>
        </w:rPr>
        <w:t xml:space="preserve"> and the Company’s director and </w:t>
      </w:r>
      <w:r w:rsidR="008E36F2" w:rsidRPr="001075E6">
        <w:rPr>
          <w:rFonts w:cs="Times New Roman"/>
          <w:sz w:val="20"/>
          <w:szCs w:val="20"/>
        </w:rPr>
        <w:t>A</w:t>
      </w:r>
      <w:r w:rsidR="007146B3" w:rsidRPr="001075E6">
        <w:rPr>
          <w:rFonts w:cs="Times New Roman"/>
          <w:sz w:val="20"/>
          <w:szCs w:val="20"/>
        </w:rPr>
        <w:t xml:space="preserve">sset </w:t>
      </w:r>
      <w:r w:rsidR="008E36F2" w:rsidRPr="001075E6">
        <w:rPr>
          <w:rFonts w:cs="Times New Roman"/>
          <w:sz w:val="20"/>
          <w:szCs w:val="20"/>
        </w:rPr>
        <w:t>F</w:t>
      </w:r>
      <w:r w:rsidR="007146B3" w:rsidRPr="001075E6">
        <w:rPr>
          <w:rFonts w:cs="Times New Roman"/>
          <w:sz w:val="20"/>
          <w:szCs w:val="20"/>
        </w:rPr>
        <w:t>ive Development Co.,</w:t>
      </w:r>
      <w:r w:rsidR="008E36F2" w:rsidRPr="001075E6">
        <w:rPr>
          <w:rFonts w:cs="Times New Roman"/>
          <w:sz w:val="20"/>
          <w:szCs w:val="20"/>
        </w:rPr>
        <w:t xml:space="preserve"> </w:t>
      </w:r>
      <w:r w:rsidR="007146B3" w:rsidRPr="001075E6">
        <w:rPr>
          <w:rFonts w:cs="Times New Roman"/>
          <w:sz w:val="20"/>
          <w:szCs w:val="20"/>
        </w:rPr>
        <w:t>Ltd</w:t>
      </w:r>
      <w:r w:rsidRPr="001075E6">
        <w:rPr>
          <w:rFonts w:cs="Times New Roman"/>
          <w:sz w:val="20"/>
          <w:szCs w:val="20"/>
        </w:rPr>
        <w:t>.</w:t>
      </w:r>
    </w:p>
    <w:p w14:paraId="233ECDF0" w14:textId="77777777" w:rsidR="00B129F3" w:rsidRPr="001075E6" w:rsidRDefault="00B129F3" w:rsidP="008E36F2">
      <w:pPr>
        <w:spacing w:before="200" w:line="440" w:lineRule="exact"/>
        <w:ind w:left="539" w:right="-45" w:hanging="539"/>
        <w:jc w:val="thaiDistribute"/>
        <w:rPr>
          <w:rFonts w:cs="Times New Roman"/>
          <w:b/>
          <w:bCs/>
          <w:sz w:val="20"/>
          <w:szCs w:val="20"/>
        </w:rPr>
      </w:pPr>
      <w:r w:rsidRPr="001075E6">
        <w:rPr>
          <w:rFonts w:cs="Times New Roman"/>
          <w:b/>
          <w:bCs/>
          <w:sz w:val="20"/>
          <w:szCs w:val="20"/>
        </w:rPr>
        <w:t>1</w:t>
      </w:r>
      <w:r w:rsidR="00630959" w:rsidRPr="001075E6">
        <w:rPr>
          <w:rFonts w:cs="Times New Roman"/>
          <w:b/>
          <w:bCs/>
          <w:sz w:val="20"/>
          <w:szCs w:val="20"/>
        </w:rPr>
        <w:t>7</w:t>
      </w:r>
      <w:r w:rsidRPr="001075E6">
        <w:rPr>
          <w:rFonts w:cs="Times New Roman"/>
          <w:b/>
          <w:bCs/>
          <w:sz w:val="20"/>
          <w:szCs w:val="20"/>
        </w:rPr>
        <w:t>.</w:t>
      </w:r>
      <w:r w:rsidRPr="001075E6">
        <w:rPr>
          <w:rFonts w:cs="Times New Roman"/>
          <w:b/>
          <w:bCs/>
          <w:sz w:val="20"/>
          <w:szCs w:val="20"/>
        </w:rPr>
        <w:tab/>
      </w:r>
      <w:r w:rsidR="007146B3" w:rsidRPr="001075E6">
        <w:rPr>
          <w:rFonts w:cs="Times New Roman"/>
          <w:b/>
          <w:bCs/>
          <w:sz w:val="20"/>
          <w:szCs w:val="20"/>
        </w:rPr>
        <w:t>TRADE AND OTHER CURRENT PAYABLES</w:t>
      </w:r>
    </w:p>
    <w:tbl>
      <w:tblPr>
        <w:tblW w:w="8773" w:type="dxa"/>
        <w:tblInd w:w="558" w:type="dxa"/>
        <w:tblBorders>
          <w:bottom w:val="double" w:sz="4" w:space="0" w:color="auto"/>
        </w:tblBorders>
        <w:tblLayout w:type="fixed"/>
        <w:tblLook w:val="0000" w:firstRow="0" w:lastRow="0" w:firstColumn="0" w:lastColumn="0" w:noHBand="0" w:noVBand="0"/>
      </w:tblPr>
      <w:tblGrid>
        <w:gridCol w:w="2952"/>
        <w:gridCol w:w="1440"/>
        <w:gridCol w:w="1501"/>
        <w:gridCol w:w="1440"/>
        <w:gridCol w:w="1440"/>
      </w:tblGrid>
      <w:tr w:rsidR="00395C00" w:rsidRPr="001075E6" w14:paraId="5FC75CCB" w14:textId="77777777" w:rsidTr="00721497">
        <w:trPr>
          <w:trHeight w:val="421"/>
        </w:trPr>
        <w:tc>
          <w:tcPr>
            <w:tcW w:w="2952" w:type="dxa"/>
            <w:vAlign w:val="bottom"/>
          </w:tcPr>
          <w:p w14:paraId="3B6F2670" w14:textId="77777777" w:rsidR="00395C00" w:rsidRPr="001075E6" w:rsidRDefault="00395C0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lang w:val="en-US"/>
              </w:rPr>
            </w:pPr>
          </w:p>
        </w:tc>
        <w:tc>
          <w:tcPr>
            <w:tcW w:w="1440" w:type="dxa"/>
            <w:vAlign w:val="bottom"/>
          </w:tcPr>
          <w:p w14:paraId="32225DA5" w14:textId="77777777" w:rsidR="00395C00" w:rsidRPr="001075E6" w:rsidRDefault="00395C00" w:rsidP="00707654">
            <w:pPr>
              <w:pStyle w:val="Ac"/>
              <w:pBdr>
                <w:bottom w:val="none" w:sz="0" w:space="0" w:color="auto"/>
              </w:pBdr>
              <w:spacing w:line="360" w:lineRule="exact"/>
              <w:rPr>
                <w:b w:val="0"/>
                <w:bCs w:val="0"/>
                <w:sz w:val="20"/>
                <w:szCs w:val="20"/>
              </w:rPr>
            </w:pPr>
          </w:p>
        </w:tc>
        <w:tc>
          <w:tcPr>
            <w:tcW w:w="1501" w:type="dxa"/>
            <w:vAlign w:val="bottom"/>
          </w:tcPr>
          <w:p w14:paraId="6B6F5D4D" w14:textId="77777777" w:rsidR="00395C00" w:rsidRPr="001075E6" w:rsidRDefault="00395C00" w:rsidP="00707654">
            <w:pPr>
              <w:pStyle w:val="Ac"/>
              <w:pBdr>
                <w:bottom w:val="none" w:sz="0" w:space="0" w:color="auto"/>
              </w:pBdr>
              <w:spacing w:line="360" w:lineRule="exact"/>
              <w:rPr>
                <w:b w:val="0"/>
                <w:bCs w:val="0"/>
                <w:sz w:val="20"/>
                <w:szCs w:val="20"/>
              </w:rPr>
            </w:pPr>
          </w:p>
        </w:tc>
        <w:tc>
          <w:tcPr>
            <w:tcW w:w="1440" w:type="dxa"/>
            <w:vAlign w:val="bottom"/>
          </w:tcPr>
          <w:p w14:paraId="2A5B556D" w14:textId="77777777" w:rsidR="00395C00" w:rsidRPr="001075E6" w:rsidRDefault="00395C00" w:rsidP="00707654">
            <w:pPr>
              <w:pStyle w:val="Ac"/>
              <w:pBdr>
                <w:bottom w:val="none" w:sz="0" w:space="0" w:color="auto"/>
              </w:pBdr>
              <w:spacing w:line="360" w:lineRule="exact"/>
              <w:rPr>
                <w:b w:val="0"/>
                <w:bCs w:val="0"/>
                <w:sz w:val="20"/>
                <w:szCs w:val="20"/>
              </w:rPr>
            </w:pPr>
          </w:p>
        </w:tc>
        <w:tc>
          <w:tcPr>
            <w:tcW w:w="1440" w:type="dxa"/>
            <w:vAlign w:val="bottom"/>
          </w:tcPr>
          <w:p w14:paraId="0CE8F338" w14:textId="63B81D05" w:rsidR="00395C00" w:rsidRPr="001075E6" w:rsidRDefault="007146B3" w:rsidP="00707654">
            <w:pPr>
              <w:pStyle w:val="Ac"/>
              <w:pBdr>
                <w:bottom w:val="none" w:sz="0" w:space="0" w:color="auto"/>
              </w:pBdr>
              <w:spacing w:line="360" w:lineRule="exact"/>
              <w:jc w:val="right"/>
              <w:rPr>
                <w:b w:val="0"/>
                <w:bCs w:val="0"/>
                <w:sz w:val="20"/>
                <w:szCs w:val="20"/>
              </w:rPr>
            </w:pPr>
            <w:r w:rsidRPr="001075E6">
              <w:rPr>
                <w:b w:val="0"/>
                <w:bCs w:val="0"/>
                <w:snapToGrid w:val="0"/>
                <w:sz w:val="20"/>
                <w:szCs w:val="20"/>
                <w:cs/>
                <w:lang w:eastAsia="th-TH"/>
              </w:rPr>
              <w:t>(</w:t>
            </w:r>
            <w:r w:rsidRPr="001075E6">
              <w:rPr>
                <w:b w:val="0"/>
                <w:bCs w:val="0"/>
                <w:snapToGrid w:val="0"/>
                <w:sz w:val="20"/>
                <w:szCs w:val="20"/>
                <w:lang w:eastAsia="th-TH"/>
              </w:rPr>
              <w:t>Unit:</w:t>
            </w:r>
            <w:r w:rsidR="001F2278">
              <w:rPr>
                <w:b w:val="0"/>
                <w:bCs w:val="0"/>
                <w:snapToGrid w:val="0"/>
                <w:sz w:val="20"/>
                <w:szCs w:val="20"/>
                <w:lang w:eastAsia="th-TH"/>
              </w:rPr>
              <w:t xml:space="preserve"> </w:t>
            </w:r>
            <w:r w:rsidRPr="001075E6">
              <w:rPr>
                <w:b w:val="0"/>
                <w:bCs w:val="0"/>
                <w:snapToGrid w:val="0"/>
                <w:sz w:val="20"/>
                <w:szCs w:val="20"/>
                <w:lang w:eastAsia="th-TH"/>
              </w:rPr>
              <w:t>Baht)</w:t>
            </w:r>
          </w:p>
        </w:tc>
      </w:tr>
      <w:tr w:rsidR="007146B3" w:rsidRPr="001075E6" w14:paraId="498E3EFF" w14:textId="77777777" w:rsidTr="00721497">
        <w:tblPrEx>
          <w:tblBorders>
            <w:bottom w:val="none" w:sz="0" w:space="0" w:color="auto"/>
          </w:tblBorders>
        </w:tblPrEx>
        <w:tc>
          <w:tcPr>
            <w:tcW w:w="2952" w:type="dxa"/>
            <w:vAlign w:val="bottom"/>
          </w:tcPr>
          <w:p w14:paraId="7E3FD373" w14:textId="77777777" w:rsidR="007146B3" w:rsidRPr="001075E6" w:rsidRDefault="007146B3"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lang w:val="en-US"/>
              </w:rPr>
            </w:pPr>
          </w:p>
        </w:tc>
        <w:tc>
          <w:tcPr>
            <w:tcW w:w="2941" w:type="dxa"/>
            <w:gridSpan w:val="2"/>
            <w:vAlign w:val="bottom"/>
          </w:tcPr>
          <w:p w14:paraId="719FDEB5" w14:textId="77777777" w:rsidR="007146B3" w:rsidRPr="001075E6" w:rsidRDefault="007146B3" w:rsidP="00707654">
            <w:pPr>
              <w:pBdr>
                <w:bottom w:val="single" w:sz="4" w:space="1" w:color="auto"/>
              </w:pBdr>
              <w:spacing w:line="360" w:lineRule="exact"/>
              <w:jc w:val="center"/>
              <w:rPr>
                <w:rFonts w:cs="Times New Roman"/>
                <w:b/>
                <w:bCs/>
                <w:sz w:val="20"/>
                <w:szCs w:val="20"/>
              </w:rPr>
            </w:pPr>
            <w:r w:rsidRPr="001075E6">
              <w:rPr>
                <w:rFonts w:cs="Times New Roman"/>
                <w:b/>
                <w:bCs/>
                <w:sz w:val="20"/>
                <w:szCs w:val="20"/>
              </w:rPr>
              <w:t>Consolidated</w:t>
            </w:r>
            <w:r w:rsidRPr="001075E6">
              <w:rPr>
                <w:rFonts w:cs="Times New Roman"/>
                <w:b/>
                <w:bCs/>
                <w:sz w:val="20"/>
                <w:szCs w:val="20"/>
                <w:cs/>
              </w:rPr>
              <w:t xml:space="preserve">                </w:t>
            </w:r>
            <w:r w:rsidRPr="001075E6">
              <w:rPr>
                <w:rFonts w:cs="Times New Roman"/>
                <w:b/>
                <w:bCs/>
                <w:sz w:val="20"/>
                <w:szCs w:val="20"/>
              </w:rPr>
              <w:t xml:space="preserve">           financial statements</w:t>
            </w:r>
          </w:p>
        </w:tc>
        <w:tc>
          <w:tcPr>
            <w:tcW w:w="2880" w:type="dxa"/>
            <w:gridSpan w:val="2"/>
            <w:vAlign w:val="bottom"/>
          </w:tcPr>
          <w:p w14:paraId="1D2FB061" w14:textId="77777777" w:rsidR="007146B3" w:rsidRPr="001075E6" w:rsidRDefault="007146B3" w:rsidP="00707654">
            <w:pPr>
              <w:pBdr>
                <w:bottom w:val="single" w:sz="4" w:space="1" w:color="auto"/>
              </w:pBdr>
              <w:spacing w:line="360" w:lineRule="exact"/>
              <w:jc w:val="center"/>
              <w:rPr>
                <w:rFonts w:cs="Times New Roman"/>
                <w:b/>
                <w:bCs/>
                <w:sz w:val="20"/>
                <w:szCs w:val="20"/>
              </w:rPr>
            </w:pPr>
            <w:r w:rsidRPr="001075E6">
              <w:rPr>
                <w:rFonts w:cs="Times New Roman"/>
                <w:b/>
                <w:bCs/>
                <w:sz w:val="20"/>
                <w:szCs w:val="20"/>
              </w:rPr>
              <w:t>Separate                            financial statements</w:t>
            </w:r>
          </w:p>
        </w:tc>
      </w:tr>
      <w:tr w:rsidR="007146B3" w:rsidRPr="001075E6" w14:paraId="41308C02" w14:textId="77777777" w:rsidTr="00956574">
        <w:tblPrEx>
          <w:tblBorders>
            <w:bottom w:val="none" w:sz="0" w:space="0" w:color="auto"/>
          </w:tblBorders>
        </w:tblPrEx>
        <w:trPr>
          <w:trHeight w:val="86"/>
        </w:trPr>
        <w:tc>
          <w:tcPr>
            <w:tcW w:w="2952" w:type="dxa"/>
            <w:vAlign w:val="bottom"/>
          </w:tcPr>
          <w:p w14:paraId="71139A98" w14:textId="77777777" w:rsidR="007146B3" w:rsidRPr="001075E6" w:rsidRDefault="007146B3"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u w:val="single"/>
                <w:lang w:val="en-US"/>
              </w:rPr>
            </w:pPr>
          </w:p>
        </w:tc>
        <w:tc>
          <w:tcPr>
            <w:tcW w:w="1440" w:type="dxa"/>
            <w:vAlign w:val="center"/>
          </w:tcPr>
          <w:p w14:paraId="181EB0E2" w14:textId="3458A10F" w:rsidR="007146B3" w:rsidRPr="001075E6" w:rsidRDefault="00FC4EA8" w:rsidP="00707654">
            <w:pPr>
              <w:pBdr>
                <w:bottom w:val="single" w:sz="4" w:space="1" w:color="auto"/>
              </w:pBdr>
              <w:spacing w:line="360" w:lineRule="exact"/>
              <w:jc w:val="center"/>
              <w:rPr>
                <w:rFonts w:cs="Times New Roman"/>
                <w:sz w:val="20"/>
                <w:szCs w:val="20"/>
              </w:rPr>
            </w:pPr>
            <w:r w:rsidRPr="001075E6">
              <w:rPr>
                <w:rFonts w:cs="Times New Roman"/>
                <w:sz w:val="20"/>
                <w:szCs w:val="20"/>
              </w:rPr>
              <w:t>June 30,       2019</w:t>
            </w:r>
          </w:p>
        </w:tc>
        <w:tc>
          <w:tcPr>
            <w:tcW w:w="1501" w:type="dxa"/>
            <w:vAlign w:val="center"/>
          </w:tcPr>
          <w:p w14:paraId="6C7484B9" w14:textId="77777777" w:rsidR="007146B3" w:rsidRPr="001075E6" w:rsidRDefault="007146B3" w:rsidP="00707654">
            <w:pPr>
              <w:pBdr>
                <w:bottom w:val="single" w:sz="4" w:space="1" w:color="auto"/>
              </w:pBdr>
              <w:spacing w:line="360" w:lineRule="exact"/>
              <w:jc w:val="center"/>
              <w:rPr>
                <w:rFonts w:cs="Times New Roman"/>
                <w:sz w:val="20"/>
                <w:szCs w:val="20"/>
                <w:cs/>
              </w:rPr>
            </w:pPr>
            <w:r w:rsidRPr="001075E6">
              <w:rPr>
                <w:rFonts w:cs="Times New Roman"/>
                <w:sz w:val="20"/>
                <w:szCs w:val="20"/>
              </w:rPr>
              <w:t>December 31,</w:t>
            </w:r>
            <w:r w:rsidR="00B8075D" w:rsidRPr="001075E6">
              <w:rPr>
                <w:rFonts w:cs="Times New Roman"/>
                <w:sz w:val="20"/>
                <w:szCs w:val="20"/>
              </w:rPr>
              <w:t xml:space="preserve"> </w:t>
            </w:r>
            <w:r w:rsidRPr="001075E6">
              <w:rPr>
                <w:rFonts w:cs="Times New Roman"/>
                <w:sz w:val="20"/>
                <w:szCs w:val="20"/>
              </w:rPr>
              <w:t>201</w:t>
            </w:r>
            <w:r w:rsidR="00B8075D" w:rsidRPr="001075E6">
              <w:rPr>
                <w:rFonts w:cs="Times New Roman"/>
                <w:sz w:val="20"/>
                <w:szCs w:val="20"/>
              </w:rPr>
              <w:t>8</w:t>
            </w:r>
          </w:p>
        </w:tc>
        <w:tc>
          <w:tcPr>
            <w:tcW w:w="1440" w:type="dxa"/>
            <w:vAlign w:val="center"/>
          </w:tcPr>
          <w:p w14:paraId="4D149701" w14:textId="543C0C60" w:rsidR="007146B3" w:rsidRPr="001075E6" w:rsidRDefault="00FC4EA8" w:rsidP="00707654">
            <w:pPr>
              <w:pBdr>
                <w:bottom w:val="single" w:sz="4" w:space="1" w:color="auto"/>
              </w:pBdr>
              <w:spacing w:line="360" w:lineRule="exact"/>
              <w:jc w:val="center"/>
              <w:rPr>
                <w:rFonts w:cs="Times New Roman"/>
                <w:sz w:val="20"/>
                <w:szCs w:val="20"/>
              </w:rPr>
            </w:pPr>
            <w:r w:rsidRPr="001075E6">
              <w:rPr>
                <w:rFonts w:cs="Times New Roman"/>
                <w:sz w:val="20"/>
                <w:szCs w:val="20"/>
              </w:rPr>
              <w:t>June 30,       2019</w:t>
            </w:r>
          </w:p>
        </w:tc>
        <w:tc>
          <w:tcPr>
            <w:tcW w:w="1440" w:type="dxa"/>
            <w:vAlign w:val="center"/>
          </w:tcPr>
          <w:p w14:paraId="29F1ED7D" w14:textId="77777777" w:rsidR="007146B3" w:rsidRPr="001075E6" w:rsidRDefault="007146B3" w:rsidP="00707654">
            <w:pPr>
              <w:pBdr>
                <w:bottom w:val="single" w:sz="4" w:space="1" w:color="auto"/>
              </w:pBdr>
              <w:spacing w:line="360" w:lineRule="exact"/>
              <w:jc w:val="center"/>
              <w:rPr>
                <w:rFonts w:cs="Times New Roman"/>
                <w:sz w:val="20"/>
                <w:szCs w:val="20"/>
                <w:cs/>
              </w:rPr>
            </w:pPr>
            <w:r w:rsidRPr="001075E6">
              <w:rPr>
                <w:rFonts w:cs="Times New Roman"/>
                <w:sz w:val="20"/>
                <w:szCs w:val="20"/>
              </w:rPr>
              <w:t>December 31,</w:t>
            </w:r>
            <w:r w:rsidR="00B8075D" w:rsidRPr="001075E6">
              <w:rPr>
                <w:rFonts w:cs="Times New Roman"/>
                <w:sz w:val="20"/>
                <w:szCs w:val="20"/>
              </w:rPr>
              <w:t xml:space="preserve"> </w:t>
            </w:r>
            <w:r w:rsidRPr="001075E6">
              <w:rPr>
                <w:rFonts w:cs="Times New Roman"/>
                <w:sz w:val="20"/>
                <w:szCs w:val="20"/>
              </w:rPr>
              <w:t>201</w:t>
            </w:r>
            <w:r w:rsidR="00B8075D" w:rsidRPr="001075E6">
              <w:rPr>
                <w:rFonts w:cs="Times New Roman"/>
                <w:sz w:val="20"/>
                <w:szCs w:val="20"/>
              </w:rPr>
              <w:t>8</w:t>
            </w:r>
          </w:p>
        </w:tc>
      </w:tr>
      <w:tr w:rsidR="00942716" w:rsidRPr="001075E6" w14:paraId="665D05E9" w14:textId="77777777" w:rsidTr="00721497">
        <w:tblPrEx>
          <w:tblBorders>
            <w:bottom w:val="none" w:sz="0" w:space="0" w:color="auto"/>
          </w:tblBorders>
        </w:tblPrEx>
        <w:trPr>
          <w:trHeight w:val="270"/>
        </w:trPr>
        <w:tc>
          <w:tcPr>
            <w:tcW w:w="2952" w:type="dxa"/>
            <w:vAlign w:val="bottom"/>
          </w:tcPr>
          <w:p w14:paraId="7E77FA05" w14:textId="77777777" w:rsidR="00942716" w:rsidRPr="001075E6" w:rsidRDefault="00942716"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cs/>
                <w:lang w:val="en-US"/>
              </w:rPr>
            </w:pPr>
            <w:r w:rsidRPr="001075E6">
              <w:rPr>
                <w:rFonts w:cs="Times New Roman"/>
                <w:b/>
                <w:bCs/>
              </w:rPr>
              <w:t>Trade accounts payable</w:t>
            </w:r>
          </w:p>
        </w:tc>
        <w:tc>
          <w:tcPr>
            <w:tcW w:w="1440" w:type="dxa"/>
            <w:vAlign w:val="bottom"/>
          </w:tcPr>
          <w:p w14:paraId="5BBF9517" w14:textId="77777777" w:rsidR="00942716" w:rsidRPr="001F2278" w:rsidRDefault="00942716" w:rsidP="00707654">
            <w:pPr>
              <w:spacing w:line="360" w:lineRule="exact"/>
              <w:jc w:val="both"/>
              <w:rPr>
                <w:rFonts w:cs="Times New Roman"/>
                <w:sz w:val="20"/>
                <w:szCs w:val="20"/>
              </w:rPr>
            </w:pPr>
          </w:p>
        </w:tc>
        <w:tc>
          <w:tcPr>
            <w:tcW w:w="1501" w:type="dxa"/>
            <w:vAlign w:val="bottom"/>
          </w:tcPr>
          <w:p w14:paraId="5FC7762F" w14:textId="77777777" w:rsidR="00942716" w:rsidRPr="001F2278" w:rsidRDefault="00942716" w:rsidP="00707654">
            <w:pPr>
              <w:spacing w:line="360" w:lineRule="exact"/>
              <w:ind w:right="-1"/>
              <w:jc w:val="right"/>
              <w:rPr>
                <w:rFonts w:cs="Times New Roman"/>
                <w:sz w:val="20"/>
                <w:szCs w:val="20"/>
              </w:rPr>
            </w:pPr>
          </w:p>
        </w:tc>
        <w:tc>
          <w:tcPr>
            <w:tcW w:w="1440" w:type="dxa"/>
            <w:vAlign w:val="bottom"/>
          </w:tcPr>
          <w:p w14:paraId="020DD952" w14:textId="77777777" w:rsidR="00942716" w:rsidRPr="001F2278" w:rsidRDefault="00942716" w:rsidP="00707654">
            <w:pPr>
              <w:spacing w:line="360" w:lineRule="exact"/>
              <w:jc w:val="both"/>
              <w:rPr>
                <w:rFonts w:cs="Times New Roman"/>
                <w:sz w:val="20"/>
                <w:szCs w:val="20"/>
              </w:rPr>
            </w:pPr>
          </w:p>
        </w:tc>
        <w:tc>
          <w:tcPr>
            <w:tcW w:w="1440" w:type="dxa"/>
            <w:vAlign w:val="bottom"/>
          </w:tcPr>
          <w:p w14:paraId="6856D602" w14:textId="77777777" w:rsidR="00942716" w:rsidRPr="001F2278" w:rsidRDefault="00942716"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center"/>
              <w:rPr>
                <w:rFonts w:cs="Times New Roman"/>
                <w:lang w:val="en-US"/>
              </w:rPr>
            </w:pPr>
          </w:p>
        </w:tc>
      </w:tr>
      <w:tr w:rsidR="00FC4EA8" w:rsidRPr="001075E6" w14:paraId="35A46B91" w14:textId="77777777" w:rsidTr="00721497">
        <w:tblPrEx>
          <w:tblBorders>
            <w:bottom w:val="none" w:sz="0" w:space="0" w:color="auto"/>
          </w:tblBorders>
        </w:tblPrEx>
        <w:tc>
          <w:tcPr>
            <w:tcW w:w="2952" w:type="dxa"/>
            <w:vAlign w:val="bottom"/>
          </w:tcPr>
          <w:p w14:paraId="19B89DCE"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1075E6">
              <w:rPr>
                <w:rFonts w:cs="Times New Roman"/>
              </w:rPr>
              <w:t>Trade accounts payable</w:t>
            </w:r>
          </w:p>
        </w:tc>
        <w:tc>
          <w:tcPr>
            <w:tcW w:w="1440" w:type="dxa"/>
            <w:vAlign w:val="bottom"/>
          </w:tcPr>
          <w:p w14:paraId="5A8A995D" w14:textId="16DAABBE"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43,426,797</w:t>
            </w:r>
          </w:p>
        </w:tc>
        <w:tc>
          <w:tcPr>
            <w:tcW w:w="1501" w:type="dxa"/>
            <w:vAlign w:val="bottom"/>
          </w:tcPr>
          <w:p w14:paraId="122A611A" w14:textId="0BF3E608"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23,594,816</w:t>
            </w:r>
          </w:p>
        </w:tc>
        <w:tc>
          <w:tcPr>
            <w:tcW w:w="1440" w:type="dxa"/>
            <w:vAlign w:val="bottom"/>
          </w:tcPr>
          <w:p w14:paraId="7EDBCD87" w14:textId="0AC51A5B"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w:t>
            </w:r>
          </w:p>
        </w:tc>
        <w:tc>
          <w:tcPr>
            <w:tcW w:w="1440" w:type="dxa"/>
            <w:vAlign w:val="bottom"/>
          </w:tcPr>
          <w:p w14:paraId="51689EE4" w14:textId="3E470077"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w:t>
            </w:r>
          </w:p>
        </w:tc>
      </w:tr>
      <w:tr w:rsidR="00FC4EA8" w:rsidRPr="001075E6" w14:paraId="64F1FEC3" w14:textId="77777777" w:rsidTr="00721497">
        <w:tblPrEx>
          <w:tblBorders>
            <w:bottom w:val="none" w:sz="0" w:space="0" w:color="auto"/>
          </w:tblBorders>
        </w:tblPrEx>
        <w:tc>
          <w:tcPr>
            <w:tcW w:w="2952" w:type="dxa"/>
            <w:vAlign w:val="bottom"/>
          </w:tcPr>
          <w:p w14:paraId="7FBF723D"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p>
        </w:tc>
        <w:tc>
          <w:tcPr>
            <w:tcW w:w="1440" w:type="dxa"/>
            <w:vAlign w:val="bottom"/>
          </w:tcPr>
          <w:p w14:paraId="6E8E82D2" w14:textId="1B51A697"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43,426,</w:t>
            </w:r>
            <w:r w:rsidR="00395651" w:rsidRPr="001F2278">
              <w:rPr>
                <w:rFonts w:cs="Times New Roman"/>
                <w:sz w:val="20"/>
                <w:szCs w:val="20"/>
              </w:rPr>
              <w:t>797</w:t>
            </w:r>
          </w:p>
        </w:tc>
        <w:tc>
          <w:tcPr>
            <w:tcW w:w="1501" w:type="dxa"/>
            <w:vAlign w:val="bottom"/>
          </w:tcPr>
          <w:p w14:paraId="6C3DAB72" w14:textId="38A4DCFB"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23,594,816</w:t>
            </w:r>
          </w:p>
        </w:tc>
        <w:tc>
          <w:tcPr>
            <w:tcW w:w="1440" w:type="dxa"/>
            <w:vAlign w:val="bottom"/>
          </w:tcPr>
          <w:p w14:paraId="14E729AE" w14:textId="4BD02709"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w:t>
            </w:r>
          </w:p>
        </w:tc>
        <w:tc>
          <w:tcPr>
            <w:tcW w:w="1440" w:type="dxa"/>
            <w:vAlign w:val="bottom"/>
          </w:tcPr>
          <w:p w14:paraId="0336B608" w14:textId="577544CD"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w:t>
            </w:r>
          </w:p>
        </w:tc>
      </w:tr>
      <w:tr w:rsidR="00FC4EA8" w:rsidRPr="001075E6" w14:paraId="6DBD1083" w14:textId="77777777" w:rsidTr="00721497">
        <w:tblPrEx>
          <w:tblBorders>
            <w:bottom w:val="none" w:sz="0" w:space="0" w:color="auto"/>
          </w:tblBorders>
        </w:tblPrEx>
        <w:tc>
          <w:tcPr>
            <w:tcW w:w="2952" w:type="dxa"/>
            <w:vAlign w:val="bottom"/>
          </w:tcPr>
          <w:p w14:paraId="32C75EFA"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lang w:val="en-US"/>
              </w:rPr>
            </w:pPr>
            <w:r w:rsidRPr="001075E6">
              <w:rPr>
                <w:rFonts w:cs="Times New Roman"/>
                <w:b/>
                <w:bCs/>
              </w:rPr>
              <w:t>Other current payables</w:t>
            </w:r>
          </w:p>
        </w:tc>
        <w:tc>
          <w:tcPr>
            <w:tcW w:w="1440" w:type="dxa"/>
            <w:vAlign w:val="bottom"/>
          </w:tcPr>
          <w:p w14:paraId="25936906" w14:textId="77777777" w:rsidR="00FC4EA8" w:rsidRPr="001F2278" w:rsidRDefault="00FC4EA8" w:rsidP="00FC4EA8">
            <w:pPr>
              <w:tabs>
                <w:tab w:val="decimal" w:pos="1155"/>
              </w:tabs>
              <w:spacing w:line="360" w:lineRule="exact"/>
              <w:rPr>
                <w:rFonts w:cs="Times New Roman"/>
                <w:sz w:val="20"/>
                <w:szCs w:val="20"/>
              </w:rPr>
            </w:pPr>
          </w:p>
        </w:tc>
        <w:tc>
          <w:tcPr>
            <w:tcW w:w="1501" w:type="dxa"/>
            <w:vAlign w:val="bottom"/>
          </w:tcPr>
          <w:p w14:paraId="2330DA9B" w14:textId="77777777" w:rsidR="00FC4EA8" w:rsidRPr="001F2278" w:rsidRDefault="00FC4EA8" w:rsidP="00FC4EA8">
            <w:pPr>
              <w:tabs>
                <w:tab w:val="decimal" w:pos="1155"/>
              </w:tabs>
              <w:spacing w:line="360" w:lineRule="exact"/>
              <w:rPr>
                <w:rFonts w:cs="Times New Roman"/>
                <w:sz w:val="20"/>
                <w:szCs w:val="20"/>
              </w:rPr>
            </w:pPr>
          </w:p>
        </w:tc>
        <w:tc>
          <w:tcPr>
            <w:tcW w:w="1440" w:type="dxa"/>
            <w:vAlign w:val="bottom"/>
          </w:tcPr>
          <w:p w14:paraId="243F3477" w14:textId="77777777" w:rsidR="00FC4EA8" w:rsidRPr="001F2278" w:rsidRDefault="00FC4EA8" w:rsidP="00FC4EA8">
            <w:pPr>
              <w:tabs>
                <w:tab w:val="decimal" w:pos="1155"/>
              </w:tabs>
              <w:spacing w:line="360" w:lineRule="exact"/>
              <w:rPr>
                <w:rFonts w:cs="Times New Roman"/>
                <w:sz w:val="20"/>
                <w:szCs w:val="20"/>
              </w:rPr>
            </w:pPr>
          </w:p>
        </w:tc>
        <w:tc>
          <w:tcPr>
            <w:tcW w:w="1440" w:type="dxa"/>
            <w:vAlign w:val="bottom"/>
          </w:tcPr>
          <w:p w14:paraId="27CC9000" w14:textId="77777777" w:rsidR="00FC4EA8" w:rsidRPr="001F2278" w:rsidRDefault="00FC4EA8" w:rsidP="00FC4EA8">
            <w:pPr>
              <w:tabs>
                <w:tab w:val="decimal" w:pos="1155"/>
              </w:tabs>
              <w:spacing w:line="360" w:lineRule="exact"/>
              <w:rPr>
                <w:rFonts w:cs="Times New Roman"/>
                <w:sz w:val="20"/>
                <w:szCs w:val="20"/>
              </w:rPr>
            </w:pPr>
          </w:p>
        </w:tc>
      </w:tr>
      <w:tr w:rsidR="00FC4EA8" w:rsidRPr="001075E6" w14:paraId="6F0AAF54" w14:textId="77777777" w:rsidTr="00721497">
        <w:tblPrEx>
          <w:tblBorders>
            <w:bottom w:val="none" w:sz="0" w:space="0" w:color="auto"/>
          </w:tblBorders>
        </w:tblPrEx>
        <w:tc>
          <w:tcPr>
            <w:tcW w:w="2952" w:type="dxa"/>
            <w:vAlign w:val="bottom"/>
          </w:tcPr>
          <w:p w14:paraId="092F5A7E" w14:textId="77777777" w:rsidR="00FC4EA8" w:rsidRPr="001075E6" w:rsidRDefault="00FC4EA8" w:rsidP="00FC4EA8">
            <w:pPr>
              <w:spacing w:line="360" w:lineRule="exact"/>
              <w:rPr>
                <w:rFonts w:cs="Times New Roman"/>
                <w:sz w:val="20"/>
                <w:szCs w:val="20"/>
              </w:rPr>
            </w:pPr>
            <w:r w:rsidRPr="001075E6">
              <w:rPr>
                <w:rFonts w:cs="Times New Roman"/>
                <w:sz w:val="20"/>
                <w:szCs w:val="20"/>
              </w:rPr>
              <w:t xml:space="preserve">Amounts received in advance </w:t>
            </w:r>
          </w:p>
          <w:p w14:paraId="78AF52A3"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1075E6">
              <w:rPr>
                <w:rFonts w:cs="Times New Roman"/>
              </w:rPr>
              <w:t xml:space="preserve">    from </w:t>
            </w:r>
            <w:r w:rsidRPr="001075E6">
              <w:rPr>
                <w:rFonts w:cs="Times New Roman"/>
                <w:lang w:val="en-US"/>
              </w:rPr>
              <w:t>customers</w:t>
            </w:r>
          </w:p>
        </w:tc>
        <w:tc>
          <w:tcPr>
            <w:tcW w:w="1440" w:type="dxa"/>
            <w:vAlign w:val="bottom"/>
          </w:tcPr>
          <w:p w14:paraId="79022043" w14:textId="6AB72A0D"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118,606,375</w:t>
            </w:r>
          </w:p>
        </w:tc>
        <w:tc>
          <w:tcPr>
            <w:tcW w:w="1501" w:type="dxa"/>
            <w:vAlign w:val="bottom"/>
          </w:tcPr>
          <w:p w14:paraId="619C9DA7" w14:textId="01A9D648"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69,398,045</w:t>
            </w:r>
          </w:p>
        </w:tc>
        <w:tc>
          <w:tcPr>
            <w:tcW w:w="1440" w:type="dxa"/>
            <w:vAlign w:val="bottom"/>
          </w:tcPr>
          <w:p w14:paraId="5058FE7C" w14:textId="4B13E1B4"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w:t>
            </w:r>
          </w:p>
        </w:tc>
        <w:tc>
          <w:tcPr>
            <w:tcW w:w="1440" w:type="dxa"/>
            <w:vAlign w:val="bottom"/>
          </w:tcPr>
          <w:p w14:paraId="0127CDB1" w14:textId="63389AD7"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w:t>
            </w:r>
          </w:p>
        </w:tc>
      </w:tr>
      <w:tr w:rsidR="00FC4EA8" w:rsidRPr="001075E6" w14:paraId="098D1546" w14:textId="77777777" w:rsidTr="00721497">
        <w:tblPrEx>
          <w:tblBorders>
            <w:bottom w:val="none" w:sz="0" w:space="0" w:color="auto"/>
          </w:tblBorders>
        </w:tblPrEx>
        <w:tc>
          <w:tcPr>
            <w:tcW w:w="2952" w:type="dxa"/>
            <w:vAlign w:val="bottom"/>
          </w:tcPr>
          <w:p w14:paraId="07F513EB"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1075E6">
              <w:rPr>
                <w:rFonts w:cs="Times New Roman"/>
              </w:rPr>
              <w:t>Accrued expenses</w:t>
            </w:r>
          </w:p>
        </w:tc>
        <w:tc>
          <w:tcPr>
            <w:tcW w:w="1440" w:type="dxa"/>
            <w:vAlign w:val="bottom"/>
          </w:tcPr>
          <w:p w14:paraId="6009DAB0" w14:textId="471E7433"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4,992,675</w:t>
            </w:r>
          </w:p>
        </w:tc>
        <w:tc>
          <w:tcPr>
            <w:tcW w:w="1501" w:type="dxa"/>
            <w:vAlign w:val="bottom"/>
          </w:tcPr>
          <w:p w14:paraId="7517743E" w14:textId="5BADF7BB"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3,976,950</w:t>
            </w:r>
          </w:p>
        </w:tc>
        <w:tc>
          <w:tcPr>
            <w:tcW w:w="1440" w:type="dxa"/>
            <w:vAlign w:val="bottom"/>
          </w:tcPr>
          <w:p w14:paraId="1FD3545A" w14:textId="41904741"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612,768</w:t>
            </w:r>
          </w:p>
        </w:tc>
        <w:tc>
          <w:tcPr>
            <w:tcW w:w="1440" w:type="dxa"/>
            <w:vAlign w:val="bottom"/>
          </w:tcPr>
          <w:p w14:paraId="0957D4D8" w14:textId="4167B0BB"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956,447</w:t>
            </w:r>
          </w:p>
        </w:tc>
      </w:tr>
      <w:tr w:rsidR="00FC4EA8" w:rsidRPr="001075E6" w14:paraId="276E0B7D" w14:textId="77777777" w:rsidTr="00721497">
        <w:tblPrEx>
          <w:tblBorders>
            <w:bottom w:val="none" w:sz="0" w:space="0" w:color="auto"/>
          </w:tblBorders>
        </w:tblPrEx>
        <w:tc>
          <w:tcPr>
            <w:tcW w:w="2952" w:type="dxa"/>
            <w:vAlign w:val="bottom"/>
          </w:tcPr>
          <w:p w14:paraId="0475D7C1"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1075E6">
              <w:rPr>
                <w:rFonts w:cs="Times New Roman"/>
                <w:lang w:val="en-US"/>
              </w:rPr>
              <w:t>Unearned utilities income</w:t>
            </w:r>
          </w:p>
        </w:tc>
        <w:tc>
          <w:tcPr>
            <w:tcW w:w="1440" w:type="dxa"/>
            <w:vAlign w:val="bottom"/>
          </w:tcPr>
          <w:p w14:paraId="37E2B8DE" w14:textId="416B311E"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4,034,419</w:t>
            </w:r>
          </w:p>
        </w:tc>
        <w:tc>
          <w:tcPr>
            <w:tcW w:w="1501" w:type="dxa"/>
            <w:vAlign w:val="bottom"/>
          </w:tcPr>
          <w:p w14:paraId="0FDAE781" w14:textId="1543B9A9"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3,422,027</w:t>
            </w:r>
          </w:p>
        </w:tc>
        <w:tc>
          <w:tcPr>
            <w:tcW w:w="1440" w:type="dxa"/>
            <w:vAlign w:val="bottom"/>
          </w:tcPr>
          <w:p w14:paraId="5BF004F2" w14:textId="55A3ABAF"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w:t>
            </w:r>
          </w:p>
        </w:tc>
        <w:tc>
          <w:tcPr>
            <w:tcW w:w="1440" w:type="dxa"/>
            <w:vAlign w:val="bottom"/>
          </w:tcPr>
          <w:p w14:paraId="21FAA3E3" w14:textId="6CCF9EF4"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w:t>
            </w:r>
          </w:p>
        </w:tc>
      </w:tr>
      <w:tr w:rsidR="00FC4EA8" w:rsidRPr="001075E6" w14:paraId="34CA28A1" w14:textId="77777777" w:rsidTr="00721497">
        <w:tblPrEx>
          <w:tblBorders>
            <w:bottom w:val="none" w:sz="0" w:space="0" w:color="auto"/>
          </w:tblBorders>
        </w:tblPrEx>
        <w:tc>
          <w:tcPr>
            <w:tcW w:w="2952" w:type="dxa"/>
            <w:vAlign w:val="bottom"/>
          </w:tcPr>
          <w:p w14:paraId="43BB93F3" w14:textId="77777777"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1075E6">
              <w:rPr>
                <w:rFonts w:cs="Times New Roman"/>
                <w:lang w:val="en-US"/>
              </w:rPr>
              <w:t>Retention</w:t>
            </w:r>
          </w:p>
        </w:tc>
        <w:tc>
          <w:tcPr>
            <w:tcW w:w="1440" w:type="dxa"/>
            <w:vAlign w:val="bottom"/>
          </w:tcPr>
          <w:p w14:paraId="0E27AD71" w14:textId="6E1B3D74"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13,370,341</w:t>
            </w:r>
          </w:p>
        </w:tc>
        <w:tc>
          <w:tcPr>
            <w:tcW w:w="1501" w:type="dxa"/>
            <w:vAlign w:val="bottom"/>
          </w:tcPr>
          <w:p w14:paraId="23358B90" w14:textId="09D0C415"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7,416,474</w:t>
            </w:r>
          </w:p>
        </w:tc>
        <w:tc>
          <w:tcPr>
            <w:tcW w:w="1440" w:type="dxa"/>
            <w:vAlign w:val="bottom"/>
          </w:tcPr>
          <w:p w14:paraId="5837E00A" w14:textId="5B6FF8F0"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w:t>
            </w:r>
          </w:p>
        </w:tc>
        <w:tc>
          <w:tcPr>
            <w:tcW w:w="1440" w:type="dxa"/>
            <w:vAlign w:val="bottom"/>
          </w:tcPr>
          <w:p w14:paraId="729AB978" w14:textId="37FCA147" w:rsidR="00FC4EA8" w:rsidRPr="001F2278" w:rsidRDefault="00FC4EA8" w:rsidP="00FC4EA8">
            <w:pPr>
              <w:tabs>
                <w:tab w:val="decimal" w:pos="1155"/>
              </w:tabs>
              <w:spacing w:line="360" w:lineRule="exact"/>
              <w:rPr>
                <w:rFonts w:cs="Times New Roman"/>
                <w:sz w:val="20"/>
                <w:szCs w:val="20"/>
              </w:rPr>
            </w:pPr>
            <w:r w:rsidRPr="001F2278">
              <w:rPr>
                <w:rFonts w:cs="Times New Roman"/>
                <w:sz w:val="20"/>
                <w:szCs w:val="20"/>
              </w:rPr>
              <w:t>-</w:t>
            </w:r>
          </w:p>
        </w:tc>
      </w:tr>
      <w:tr w:rsidR="00FC4EA8" w:rsidRPr="001075E6" w14:paraId="1C70AB0A" w14:textId="77777777" w:rsidTr="00721497">
        <w:tblPrEx>
          <w:tblBorders>
            <w:bottom w:val="none" w:sz="0" w:space="0" w:color="auto"/>
          </w:tblBorders>
        </w:tblPrEx>
        <w:trPr>
          <w:trHeight w:val="365"/>
        </w:trPr>
        <w:tc>
          <w:tcPr>
            <w:tcW w:w="2952" w:type="dxa"/>
            <w:vAlign w:val="bottom"/>
          </w:tcPr>
          <w:p w14:paraId="4A858207" w14:textId="293E3983" w:rsidR="00FC4EA8" w:rsidRPr="001075E6"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1075E6">
              <w:rPr>
                <w:rFonts w:cs="Times New Roman"/>
                <w:lang w:val="en-US"/>
              </w:rPr>
              <w:t>Other</w:t>
            </w:r>
            <w:r w:rsidR="001F2278">
              <w:rPr>
                <w:rFonts w:cs="Times New Roman"/>
                <w:lang w:val="en-US"/>
              </w:rPr>
              <w:t>s</w:t>
            </w:r>
          </w:p>
        </w:tc>
        <w:tc>
          <w:tcPr>
            <w:tcW w:w="1440" w:type="dxa"/>
            <w:vAlign w:val="bottom"/>
          </w:tcPr>
          <w:p w14:paraId="7EDA22B4" w14:textId="02E0D3A7"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3,620,680</w:t>
            </w:r>
          </w:p>
        </w:tc>
        <w:tc>
          <w:tcPr>
            <w:tcW w:w="1501" w:type="dxa"/>
            <w:vAlign w:val="bottom"/>
          </w:tcPr>
          <w:p w14:paraId="11723D44" w14:textId="3D8A104A"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3,732,962</w:t>
            </w:r>
          </w:p>
        </w:tc>
        <w:tc>
          <w:tcPr>
            <w:tcW w:w="1440" w:type="dxa"/>
            <w:vAlign w:val="bottom"/>
          </w:tcPr>
          <w:p w14:paraId="66A52681" w14:textId="2C60F505"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16,401</w:t>
            </w:r>
          </w:p>
        </w:tc>
        <w:tc>
          <w:tcPr>
            <w:tcW w:w="1440" w:type="dxa"/>
            <w:vAlign w:val="bottom"/>
          </w:tcPr>
          <w:p w14:paraId="68C303AB" w14:textId="29A60989"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44,899</w:t>
            </w:r>
          </w:p>
        </w:tc>
      </w:tr>
      <w:tr w:rsidR="00FC4EA8" w:rsidRPr="001075E6" w14:paraId="109C4606" w14:textId="77777777" w:rsidTr="00721497">
        <w:tblPrEx>
          <w:tblBorders>
            <w:bottom w:val="none" w:sz="0" w:space="0" w:color="auto"/>
          </w:tblBorders>
        </w:tblPrEx>
        <w:tc>
          <w:tcPr>
            <w:tcW w:w="2952" w:type="dxa"/>
            <w:vAlign w:val="bottom"/>
          </w:tcPr>
          <w:p w14:paraId="295E5209" w14:textId="77777777" w:rsidR="00FC4EA8" w:rsidRPr="001075E6" w:rsidRDefault="00FC4EA8" w:rsidP="00FC4EA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i/>
                <w:iCs/>
                <w:cs/>
                <w:lang w:val="en-US"/>
              </w:rPr>
            </w:pPr>
          </w:p>
        </w:tc>
        <w:tc>
          <w:tcPr>
            <w:tcW w:w="1440" w:type="dxa"/>
            <w:vAlign w:val="bottom"/>
          </w:tcPr>
          <w:p w14:paraId="227DEDFA" w14:textId="677359F3"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144,624,490</w:t>
            </w:r>
          </w:p>
        </w:tc>
        <w:tc>
          <w:tcPr>
            <w:tcW w:w="1501" w:type="dxa"/>
            <w:vAlign w:val="bottom"/>
          </w:tcPr>
          <w:p w14:paraId="541F46F7" w14:textId="16D05481"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87,946,458</w:t>
            </w:r>
          </w:p>
        </w:tc>
        <w:tc>
          <w:tcPr>
            <w:tcW w:w="1440" w:type="dxa"/>
            <w:vAlign w:val="bottom"/>
          </w:tcPr>
          <w:p w14:paraId="4EF265F2" w14:textId="196903F4"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629,169</w:t>
            </w:r>
          </w:p>
        </w:tc>
        <w:tc>
          <w:tcPr>
            <w:tcW w:w="1440" w:type="dxa"/>
            <w:vAlign w:val="bottom"/>
          </w:tcPr>
          <w:p w14:paraId="443DC430" w14:textId="06B03D6F" w:rsidR="00FC4EA8" w:rsidRPr="001F2278" w:rsidRDefault="00FC4EA8" w:rsidP="00FC4EA8">
            <w:pPr>
              <w:pBdr>
                <w:bottom w:val="single" w:sz="4" w:space="1" w:color="auto"/>
              </w:pBdr>
              <w:tabs>
                <w:tab w:val="decimal" w:pos="1155"/>
              </w:tabs>
              <w:spacing w:line="360" w:lineRule="exact"/>
              <w:rPr>
                <w:rFonts w:cs="Times New Roman"/>
                <w:sz w:val="20"/>
                <w:szCs w:val="20"/>
              </w:rPr>
            </w:pPr>
            <w:r w:rsidRPr="001F2278">
              <w:rPr>
                <w:rFonts w:cs="Times New Roman"/>
                <w:sz w:val="20"/>
                <w:szCs w:val="20"/>
              </w:rPr>
              <w:t>1,001,346</w:t>
            </w:r>
          </w:p>
        </w:tc>
      </w:tr>
      <w:tr w:rsidR="00931B26" w:rsidRPr="001075E6" w14:paraId="77AD7414" w14:textId="77777777" w:rsidTr="00721497">
        <w:tblPrEx>
          <w:tblBorders>
            <w:bottom w:val="none" w:sz="0" w:space="0" w:color="auto"/>
          </w:tblBorders>
        </w:tblPrEx>
        <w:tc>
          <w:tcPr>
            <w:tcW w:w="2952" w:type="dxa"/>
            <w:vAlign w:val="bottom"/>
          </w:tcPr>
          <w:p w14:paraId="56370CD3" w14:textId="77777777" w:rsidR="00931B26" w:rsidRPr="001075E6" w:rsidRDefault="003B1E55" w:rsidP="0070765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i/>
                <w:iCs/>
                <w:cs/>
                <w:lang w:val="en-US"/>
              </w:rPr>
            </w:pPr>
            <w:r w:rsidRPr="001075E6">
              <w:rPr>
                <w:rFonts w:cs="Times New Roman"/>
                <w:b/>
                <w:bCs/>
              </w:rPr>
              <w:t>Total trade and other current</w:t>
            </w:r>
          </w:p>
        </w:tc>
        <w:tc>
          <w:tcPr>
            <w:tcW w:w="1440" w:type="dxa"/>
            <w:vAlign w:val="bottom"/>
          </w:tcPr>
          <w:p w14:paraId="18F3E0C8" w14:textId="77777777" w:rsidR="00931B26" w:rsidRPr="001F2278" w:rsidRDefault="00931B26" w:rsidP="00707654">
            <w:pPr>
              <w:tabs>
                <w:tab w:val="decimal" w:pos="1155"/>
              </w:tabs>
              <w:spacing w:line="360" w:lineRule="exact"/>
              <w:rPr>
                <w:rFonts w:cs="Times New Roman"/>
                <w:sz w:val="20"/>
                <w:szCs w:val="20"/>
              </w:rPr>
            </w:pPr>
          </w:p>
        </w:tc>
        <w:tc>
          <w:tcPr>
            <w:tcW w:w="1501" w:type="dxa"/>
            <w:vAlign w:val="bottom"/>
          </w:tcPr>
          <w:p w14:paraId="5F03223C" w14:textId="77777777" w:rsidR="00931B26" w:rsidRPr="001F2278" w:rsidRDefault="00931B26" w:rsidP="00707654">
            <w:pPr>
              <w:tabs>
                <w:tab w:val="decimal" w:pos="1155"/>
              </w:tabs>
              <w:spacing w:line="360" w:lineRule="exact"/>
              <w:rPr>
                <w:rFonts w:cs="Times New Roman"/>
                <w:sz w:val="20"/>
                <w:szCs w:val="20"/>
              </w:rPr>
            </w:pPr>
          </w:p>
        </w:tc>
        <w:tc>
          <w:tcPr>
            <w:tcW w:w="1440" w:type="dxa"/>
            <w:vAlign w:val="bottom"/>
          </w:tcPr>
          <w:p w14:paraId="16453FE0" w14:textId="77777777" w:rsidR="00931B26" w:rsidRPr="001F2278" w:rsidRDefault="00931B26" w:rsidP="00707654">
            <w:pPr>
              <w:tabs>
                <w:tab w:val="decimal" w:pos="1155"/>
              </w:tabs>
              <w:spacing w:line="360" w:lineRule="exact"/>
              <w:rPr>
                <w:rFonts w:cs="Times New Roman"/>
                <w:sz w:val="20"/>
                <w:szCs w:val="20"/>
              </w:rPr>
            </w:pPr>
          </w:p>
        </w:tc>
        <w:tc>
          <w:tcPr>
            <w:tcW w:w="1440" w:type="dxa"/>
            <w:vAlign w:val="bottom"/>
          </w:tcPr>
          <w:p w14:paraId="79B03350" w14:textId="77777777" w:rsidR="00931B26" w:rsidRPr="001F2278" w:rsidRDefault="00931B26" w:rsidP="00707654">
            <w:pPr>
              <w:tabs>
                <w:tab w:val="decimal" w:pos="1155"/>
              </w:tabs>
              <w:spacing w:line="360" w:lineRule="exact"/>
              <w:rPr>
                <w:rFonts w:cs="Times New Roman"/>
                <w:sz w:val="20"/>
                <w:szCs w:val="20"/>
              </w:rPr>
            </w:pPr>
          </w:p>
        </w:tc>
      </w:tr>
      <w:tr w:rsidR="00FC4EA8" w:rsidRPr="001075E6" w14:paraId="34152BCD" w14:textId="77777777" w:rsidTr="00721497">
        <w:tblPrEx>
          <w:tblBorders>
            <w:bottom w:val="none" w:sz="0" w:space="0" w:color="auto"/>
          </w:tblBorders>
        </w:tblPrEx>
        <w:trPr>
          <w:trHeight w:val="347"/>
        </w:trPr>
        <w:tc>
          <w:tcPr>
            <w:tcW w:w="2952" w:type="dxa"/>
            <w:vAlign w:val="bottom"/>
          </w:tcPr>
          <w:p w14:paraId="544B1262" w14:textId="77777777" w:rsidR="00FC4EA8" w:rsidRPr="001075E6" w:rsidRDefault="00FC4EA8" w:rsidP="00FC4EA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51" w:right="-109"/>
              <w:rPr>
                <w:rFonts w:cs="Times New Roman"/>
                <w:b/>
                <w:bCs/>
                <w:lang w:val="en-US"/>
              </w:rPr>
            </w:pPr>
            <w:r w:rsidRPr="001075E6">
              <w:rPr>
                <w:rFonts w:cs="Times New Roman"/>
                <w:b/>
                <w:bCs/>
              </w:rPr>
              <w:t>payables</w:t>
            </w:r>
          </w:p>
        </w:tc>
        <w:tc>
          <w:tcPr>
            <w:tcW w:w="1440" w:type="dxa"/>
            <w:vAlign w:val="bottom"/>
          </w:tcPr>
          <w:p w14:paraId="5F0D21D3" w14:textId="7AF1D668" w:rsidR="00FC4EA8" w:rsidRPr="001F2278" w:rsidRDefault="00FC4EA8" w:rsidP="00FC4EA8">
            <w:pPr>
              <w:pBdr>
                <w:bottom w:val="double" w:sz="4" w:space="1" w:color="auto"/>
              </w:pBdr>
              <w:tabs>
                <w:tab w:val="decimal" w:pos="1155"/>
              </w:tabs>
              <w:spacing w:line="360" w:lineRule="exact"/>
              <w:rPr>
                <w:rFonts w:cs="Times New Roman"/>
                <w:sz w:val="20"/>
                <w:szCs w:val="20"/>
              </w:rPr>
            </w:pPr>
            <w:r w:rsidRPr="001F2278">
              <w:rPr>
                <w:rFonts w:cs="Times New Roman"/>
                <w:sz w:val="20"/>
                <w:szCs w:val="20"/>
              </w:rPr>
              <w:t>188,051,287</w:t>
            </w:r>
          </w:p>
        </w:tc>
        <w:tc>
          <w:tcPr>
            <w:tcW w:w="1501" w:type="dxa"/>
            <w:vAlign w:val="bottom"/>
          </w:tcPr>
          <w:p w14:paraId="15D78EE5" w14:textId="6C7E1FBA" w:rsidR="00FC4EA8" w:rsidRPr="001F2278" w:rsidRDefault="00FC4EA8" w:rsidP="00FC4EA8">
            <w:pPr>
              <w:pBdr>
                <w:bottom w:val="double" w:sz="4" w:space="1" w:color="auto"/>
              </w:pBdr>
              <w:tabs>
                <w:tab w:val="decimal" w:pos="1155"/>
              </w:tabs>
              <w:spacing w:line="360" w:lineRule="exact"/>
              <w:rPr>
                <w:rFonts w:cs="Times New Roman"/>
                <w:sz w:val="20"/>
                <w:szCs w:val="20"/>
              </w:rPr>
            </w:pPr>
            <w:r w:rsidRPr="001F2278">
              <w:rPr>
                <w:rFonts w:cs="Times New Roman"/>
                <w:sz w:val="20"/>
                <w:szCs w:val="20"/>
              </w:rPr>
              <w:t>111,541,274</w:t>
            </w:r>
          </w:p>
        </w:tc>
        <w:tc>
          <w:tcPr>
            <w:tcW w:w="1440" w:type="dxa"/>
            <w:vAlign w:val="bottom"/>
          </w:tcPr>
          <w:p w14:paraId="0991A89C" w14:textId="74BF51DA" w:rsidR="00FC4EA8" w:rsidRPr="001F2278" w:rsidRDefault="00FC4EA8" w:rsidP="00FC4EA8">
            <w:pPr>
              <w:pBdr>
                <w:bottom w:val="double" w:sz="4" w:space="1" w:color="auto"/>
              </w:pBdr>
              <w:tabs>
                <w:tab w:val="decimal" w:pos="1155"/>
              </w:tabs>
              <w:spacing w:line="360" w:lineRule="exact"/>
              <w:rPr>
                <w:rFonts w:cs="Times New Roman"/>
                <w:sz w:val="20"/>
                <w:szCs w:val="20"/>
                <w:cs/>
              </w:rPr>
            </w:pPr>
            <w:r w:rsidRPr="001F2278">
              <w:rPr>
                <w:rFonts w:cs="Times New Roman"/>
                <w:sz w:val="20"/>
                <w:szCs w:val="20"/>
              </w:rPr>
              <w:t>629,169</w:t>
            </w:r>
          </w:p>
        </w:tc>
        <w:tc>
          <w:tcPr>
            <w:tcW w:w="1440" w:type="dxa"/>
            <w:vAlign w:val="bottom"/>
          </w:tcPr>
          <w:p w14:paraId="33FE0BBD" w14:textId="18EB0075" w:rsidR="00FC4EA8" w:rsidRPr="001F2278" w:rsidRDefault="00FC4EA8" w:rsidP="00FC4EA8">
            <w:pPr>
              <w:pBdr>
                <w:bottom w:val="double" w:sz="4" w:space="1" w:color="auto"/>
              </w:pBdr>
              <w:tabs>
                <w:tab w:val="decimal" w:pos="1155"/>
              </w:tabs>
              <w:spacing w:line="360" w:lineRule="exact"/>
              <w:rPr>
                <w:rFonts w:cs="Times New Roman"/>
                <w:sz w:val="20"/>
                <w:szCs w:val="20"/>
                <w:cs/>
              </w:rPr>
            </w:pPr>
            <w:r w:rsidRPr="001F2278">
              <w:rPr>
                <w:rFonts w:cs="Times New Roman"/>
                <w:sz w:val="20"/>
                <w:szCs w:val="20"/>
              </w:rPr>
              <w:t>1,001,346</w:t>
            </w:r>
          </w:p>
        </w:tc>
      </w:tr>
    </w:tbl>
    <w:p w14:paraId="2B3E1EA8" w14:textId="77777777" w:rsidR="00C9325C" w:rsidRPr="001075E6" w:rsidRDefault="00C9325C" w:rsidP="00665D29">
      <w:pPr>
        <w:spacing w:before="200"/>
        <w:jc w:val="thaiDistribute"/>
        <w:rPr>
          <w:rFonts w:cs="Times New Roman"/>
          <w:b/>
          <w:bCs/>
          <w:sz w:val="20"/>
          <w:szCs w:val="20"/>
        </w:rPr>
      </w:pPr>
    </w:p>
    <w:p w14:paraId="31DE0D1C" w14:textId="77777777" w:rsidR="008E24BE" w:rsidRPr="001075E6" w:rsidRDefault="008E24BE" w:rsidP="00492C2D">
      <w:pPr>
        <w:spacing w:before="200"/>
        <w:ind w:left="567" w:hanging="567"/>
        <w:jc w:val="thaiDistribute"/>
        <w:rPr>
          <w:rFonts w:cs="Times New Roman"/>
          <w:b/>
          <w:bCs/>
          <w:sz w:val="20"/>
          <w:szCs w:val="20"/>
        </w:rPr>
      </w:pPr>
    </w:p>
    <w:p w14:paraId="092ADBF1" w14:textId="1267E2BD" w:rsidR="00492C2D" w:rsidRPr="001075E6" w:rsidRDefault="001F2278" w:rsidP="00492C2D">
      <w:pPr>
        <w:spacing w:before="200"/>
        <w:ind w:left="567" w:hanging="567"/>
        <w:jc w:val="thaiDistribute"/>
        <w:rPr>
          <w:rFonts w:cs="Times New Roman"/>
          <w:b/>
          <w:bCs/>
          <w:sz w:val="20"/>
          <w:szCs w:val="20"/>
        </w:rPr>
      </w:pPr>
      <w:r>
        <w:rPr>
          <w:rFonts w:cs="Times New Roman"/>
          <w:b/>
          <w:bCs/>
          <w:sz w:val="20"/>
          <w:szCs w:val="20"/>
        </w:rPr>
        <w:br w:type="page"/>
      </w:r>
      <w:r w:rsidR="00492C2D" w:rsidRPr="001075E6">
        <w:rPr>
          <w:rFonts w:cs="Times New Roman"/>
          <w:b/>
          <w:bCs/>
          <w:sz w:val="20"/>
          <w:szCs w:val="20"/>
        </w:rPr>
        <w:lastRenderedPageBreak/>
        <w:t>18.</w:t>
      </w:r>
      <w:r w:rsidR="00492C2D" w:rsidRPr="001075E6">
        <w:rPr>
          <w:rFonts w:cs="Times New Roman"/>
          <w:b/>
          <w:bCs/>
          <w:sz w:val="20"/>
          <w:szCs w:val="20"/>
        </w:rPr>
        <w:tab/>
      </w:r>
      <w:r w:rsidR="00D03996" w:rsidRPr="001075E6">
        <w:rPr>
          <w:rFonts w:cs="Times New Roman"/>
          <w:b/>
          <w:bCs/>
          <w:sz w:val="20"/>
          <w:szCs w:val="20"/>
        </w:rPr>
        <w:t>SHORT-TERM BORROWINGS FROM OTHER PERSONS</w:t>
      </w:r>
    </w:p>
    <w:p w14:paraId="4C4455E9" w14:textId="22FBE227" w:rsidR="00D03996" w:rsidRPr="001075E6" w:rsidRDefault="00D03996" w:rsidP="00D03996">
      <w:pPr>
        <w:pStyle w:val="Preformatted"/>
        <w:tabs>
          <w:tab w:val="clear" w:pos="0"/>
          <w:tab w:val="clear" w:pos="959"/>
          <w:tab w:val="clear" w:pos="1918"/>
          <w:tab w:val="clear" w:pos="2877"/>
          <w:tab w:val="left" w:pos="720"/>
          <w:tab w:val="left" w:pos="1440"/>
          <w:tab w:val="left" w:pos="2160"/>
          <w:tab w:val="left" w:pos="3510"/>
        </w:tabs>
        <w:spacing w:before="120" w:line="380" w:lineRule="exact"/>
        <w:ind w:left="567"/>
        <w:rPr>
          <w:rFonts w:cs="Times New Roman"/>
          <w:b/>
          <w:bCs/>
        </w:rPr>
      </w:pPr>
      <w:r w:rsidRPr="001075E6">
        <w:rPr>
          <w:rFonts w:cs="Times New Roman"/>
        </w:rPr>
        <w:t xml:space="preserve">Movements during the </w:t>
      </w:r>
      <w:r w:rsidR="00EE1239" w:rsidRPr="001075E6">
        <w:rPr>
          <w:rFonts w:cs="Times New Roman"/>
          <w:lang w:val="en-US"/>
        </w:rPr>
        <w:t>six</w:t>
      </w:r>
      <w:r w:rsidRPr="001075E6">
        <w:rPr>
          <w:rFonts w:cs="Times New Roman"/>
        </w:rPr>
        <w:t xml:space="preserve">-month periods ended </w:t>
      </w:r>
      <w:r w:rsidR="00EE1239" w:rsidRPr="001075E6">
        <w:rPr>
          <w:rFonts w:cs="Times New Roman"/>
          <w:lang w:val="en-US"/>
        </w:rPr>
        <w:t>June</w:t>
      </w:r>
      <w:r w:rsidRPr="001075E6">
        <w:rPr>
          <w:rFonts w:cs="Times New Roman"/>
        </w:rPr>
        <w:t xml:space="preserve"> 3</w:t>
      </w:r>
      <w:r w:rsidR="00EE1239" w:rsidRPr="001075E6">
        <w:rPr>
          <w:rFonts w:cs="Times New Roman"/>
          <w:lang w:val="en-US"/>
        </w:rPr>
        <w:t>0</w:t>
      </w:r>
      <w:r w:rsidRPr="001075E6">
        <w:rPr>
          <w:rFonts w:cs="Times New Roman"/>
        </w:rPr>
        <w:t>, 2019 are as follows:</w:t>
      </w:r>
    </w:p>
    <w:tbl>
      <w:tblPr>
        <w:tblW w:w="8640" w:type="dxa"/>
        <w:tblInd w:w="558" w:type="dxa"/>
        <w:tblBorders>
          <w:bottom w:val="double" w:sz="4" w:space="0" w:color="auto"/>
        </w:tblBorders>
        <w:tblLayout w:type="fixed"/>
        <w:tblLook w:val="0000" w:firstRow="0" w:lastRow="0" w:firstColumn="0" w:lastColumn="0" w:noHBand="0" w:noVBand="0"/>
      </w:tblPr>
      <w:tblGrid>
        <w:gridCol w:w="6660"/>
        <w:gridCol w:w="1980"/>
      </w:tblGrid>
      <w:tr w:rsidR="00642C15" w:rsidRPr="001075E6" w14:paraId="7B0F4883" w14:textId="77777777" w:rsidTr="003E040C">
        <w:trPr>
          <w:trHeight w:val="421"/>
        </w:trPr>
        <w:tc>
          <w:tcPr>
            <w:tcW w:w="6660" w:type="dxa"/>
            <w:vAlign w:val="bottom"/>
          </w:tcPr>
          <w:p w14:paraId="74A0AFAC" w14:textId="77777777" w:rsidR="00492C2D" w:rsidRPr="001075E6" w:rsidRDefault="00492C2D" w:rsidP="00707654">
            <w:pPr>
              <w:pStyle w:val="Preformatted"/>
              <w:tabs>
                <w:tab w:val="clear" w:pos="9590"/>
              </w:tabs>
              <w:spacing w:line="360" w:lineRule="exact"/>
              <w:rPr>
                <w:rFonts w:cs="Times New Roman"/>
              </w:rPr>
            </w:pPr>
          </w:p>
        </w:tc>
        <w:tc>
          <w:tcPr>
            <w:tcW w:w="1980" w:type="dxa"/>
            <w:vAlign w:val="center"/>
          </w:tcPr>
          <w:p w14:paraId="53804621" w14:textId="3672186B" w:rsidR="00492C2D" w:rsidRPr="001075E6" w:rsidRDefault="0059648C" w:rsidP="00707654">
            <w:pPr>
              <w:pStyle w:val="Ac"/>
              <w:pBdr>
                <w:bottom w:val="none" w:sz="0" w:space="0" w:color="auto"/>
              </w:pBdr>
              <w:spacing w:line="360" w:lineRule="exact"/>
              <w:jc w:val="right"/>
              <w:rPr>
                <w:b w:val="0"/>
                <w:bCs w:val="0"/>
                <w:sz w:val="20"/>
                <w:szCs w:val="20"/>
              </w:rPr>
            </w:pPr>
            <w:r w:rsidRPr="001075E6">
              <w:rPr>
                <w:b w:val="0"/>
                <w:bCs w:val="0"/>
                <w:sz w:val="20"/>
                <w:szCs w:val="20"/>
              </w:rPr>
              <w:t>(Unit:</w:t>
            </w:r>
            <w:r w:rsidR="001F2278">
              <w:rPr>
                <w:b w:val="0"/>
                <w:bCs w:val="0"/>
                <w:sz w:val="20"/>
                <w:szCs w:val="20"/>
              </w:rPr>
              <w:t xml:space="preserve"> </w:t>
            </w:r>
            <w:r w:rsidRPr="001075E6">
              <w:rPr>
                <w:b w:val="0"/>
                <w:bCs w:val="0"/>
                <w:sz w:val="20"/>
                <w:szCs w:val="20"/>
              </w:rPr>
              <w:t>Baht)</w:t>
            </w:r>
          </w:p>
        </w:tc>
      </w:tr>
      <w:tr w:rsidR="00642C15" w:rsidRPr="001075E6" w14:paraId="42D62439" w14:textId="77777777" w:rsidTr="003E040C">
        <w:tblPrEx>
          <w:tblBorders>
            <w:bottom w:val="none" w:sz="0" w:space="0" w:color="auto"/>
          </w:tblBorders>
        </w:tblPrEx>
        <w:trPr>
          <w:trHeight w:val="86"/>
        </w:trPr>
        <w:tc>
          <w:tcPr>
            <w:tcW w:w="6660" w:type="dxa"/>
            <w:vAlign w:val="bottom"/>
          </w:tcPr>
          <w:p w14:paraId="145DB258" w14:textId="77777777" w:rsidR="00492C2D" w:rsidRPr="001075E6" w:rsidRDefault="00492C2D"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center"/>
              <w:rPr>
                <w:rFonts w:cs="Times New Roman"/>
                <w:u w:val="single"/>
                <w:lang w:val="en-US"/>
              </w:rPr>
            </w:pPr>
          </w:p>
        </w:tc>
        <w:tc>
          <w:tcPr>
            <w:tcW w:w="1980" w:type="dxa"/>
            <w:vAlign w:val="bottom"/>
          </w:tcPr>
          <w:p w14:paraId="698F8B0B" w14:textId="77777777" w:rsidR="00492C2D" w:rsidRPr="001075E6" w:rsidRDefault="0059648C" w:rsidP="0070765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05" w:right="-105"/>
              <w:jc w:val="center"/>
              <w:rPr>
                <w:rFonts w:cs="Times New Roman"/>
                <w:b/>
                <w:bCs/>
                <w:cs/>
              </w:rPr>
            </w:pPr>
            <w:r w:rsidRPr="001075E6">
              <w:rPr>
                <w:rFonts w:cs="Times New Roman"/>
                <w:b/>
                <w:bCs/>
              </w:rPr>
              <w:t xml:space="preserve">Consolidated  </w:t>
            </w:r>
            <w:r w:rsidR="00707654" w:rsidRPr="001075E6">
              <w:rPr>
                <w:rFonts w:cs="Times New Roman"/>
                <w:b/>
                <w:bCs/>
                <w:lang w:val="en-US"/>
              </w:rPr>
              <w:t xml:space="preserve">          </w:t>
            </w:r>
            <w:r w:rsidRPr="001075E6">
              <w:rPr>
                <w:rFonts w:cs="Times New Roman"/>
                <w:b/>
                <w:bCs/>
                <w:lang w:val="en-US"/>
              </w:rPr>
              <w:t>and Separate</w:t>
            </w:r>
            <w:r w:rsidRPr="001075E6">
              <w:rPr>
                <w:rFonts w:cs="Times New Roman"/>
                <w:b/>
                <w:bCs/>
              </w:rPr>
              <w:t xml:space="preserve">                         financial statements</w:t>
            </w:r>
          </w:p>
        </w:tc>
      </w:tr>
      <w:tr w:rsidR="00642C15" w:rsidRPr="001075E6" w14:paraId="5394BAF6" w14:textId="77777777" w:rsidTr="003E040C">
        <w:tblPrEx>
          <w:tblBorders>
            <w:bottom w:val="none" w:sz="0" w:space="0" w:color="auto"/>
          </w:tblBorders>
        </w:tblPrEx>
        <w:trPr>
          <w:trHeight w:val="297"/>
        </w:trPr>
        <w:tc>
          <w:tcPr>
            <w:tcW w:w="6660" w:type="dxa"/>
          </w:tcPr>
          <w:p w14:paraId="2C3888E2" w14:textId="77777777" w:rsidR="00492C2D" w:rsidRPr="001075E6" w:rsidRDefault="0059648C" w:rsidP="00707654">
            <w:pPr>
              <w:spacing w:line="360" w:lineRule="exact"/>
              <w:rPr>
                <w:rFonts w:cs="Times New Roman"/>
                <w:sz w:val="20"/>
                <w:szCs w:val="20"/>
              </w:rPr>
            </w:pPr>
            <w:r w:rsidRPr="001075E6">
              <w:rPr>
                <w:rFonts w:cs="Times New Roman"/>
                <w:sz w:val="20"/>
                <w:szCs w:val="20"/>
              </w:rPr>
              <w:t>Balance as at January 1,</w:t>
            </w:r>
            <w:r w:rsidR="00B8075D" w:rsidRPr="001075E6">
              <w:rPr>
                <w:rFonts w:cs="Times New Roman"/>
                <w:sz w:val="20"/>
                <w:szCs w:val="20"/>
              </w:rPr>
              <w:t xml:space="preserve"> </w:t>
            </w:r>
            <w:r w:rsidRPr="001075E6">
              <w:rPr>
                <w:rFonts w:cs="Times New Roman"/>
                <w:sz w:val="20"/>
                <w:szCs w:val="20"/>
              </w:rPr>
              <w:t>2019</w:t>
            </w:r>
          </w:p>
        </w:tc>
        <w:tc>
          <w:tcPr>
            <w:tcW w:w="1980" w:type="dxa"/>
            <w:vAlign w:val="bottom"/>
          </w:tcPr>
          <w:p w14:paraId="0FE80857" w14:textId="77777777" w:rsidR="00492C2D" w:rsidRPr="001075E6" w:rsidRDefault="00CB70E7" w:rsidP="00707654">
            <w:pPr>
              <w:tabs>
                <w:tab w:val="decimal" w:pos="1605"/>
              </w:tabs>
              <w:spacing w:line="360" w:lineRule="exact"/>
              <w:rPr>
                <w:rFonts w:cs="Times New Roman"/>
                <w:sz w:val="20"/>
                <w:szCs w:val="20"/>
                <w:cs/>
              </w:rPr>
            </w:pPr>
            <w:r w:rsidRPr="001075E6">
              <w:rPr>
                <w:rFonts w:cs="Times New Roman"/>
                <w:sz w:val="20"/>
                <w:szCs w:val="20"/>
              </w:rPr>
              <w:t>48</w:t>
            </w:r>
            <w:r w:rsidR="00642C15" w:rsidRPr="001075E6">
              <w:rPr>
                <w:rFonts w:cs="Times New Roman"/>
                <w:sz w:val="20"/>
                <w:szCs w:val="20"/>
              </w:rPr>
              <w:t>,</w:t>
            </w:r>
            <w:r w:rsidRPr="001075E6">
              <w:rPr>
                <w:rFonts w:cs="Times New Roman"/>
                <w:sz w:val="20"/>
                <w:szCs w:val="20"/>
              </w:rPr>
              <w:t>000</w:t>
            </w:r>
            <w:r w:rsidR="00642C15" w:rsidRPr="001075E6">
              <w:rPr>
                <w:rFonts w:cs="Times New Roman"/>
                <w:sz w:val="20"/>
                <w:szCs w:val="20"/>
              </w:rPr>
              <w:t>,</w:t>
            </w:r>
            <w:r w:rsidRPr="001075E6">
              <w:rPr>
                <w:rFonts w:cs="Times New Roman"/>
                <w:sz w:val="20"/>
                <w:szCs w:val="20"/>
              </w:rPr>
              <w:t>000</w:t>
            </w:r>
          </w:p>
        </w:tc>
      </w:tr>
      <w:tr w:rsidR="00642C15" w:rsidRPr="001075E6" w14:paraId="68675837" w14:textId="77777777" w:rsidTr="003E040C">
        <w:tblPrEx>
          <w:tblBorders>
            <w:bottom w:val="none" w:sz="0" w:space="0" w:color="auto"/>
          </w:tblBorders>
        </w:tblPrEx>
        <w:trPr>
          <w:trHeight w:val="270"/>
        </w:trPr>
        <w:tc>
          <w:tcPr>
            <w:tcW w:w="6660" w:type="dxa"/>
          </w:tcPr>
          <w:p w14:paraId="0BD5428B" w14:textId="77777777" w:rsidR="00492C2D" w:rsidRPr="001075E6" w:rsidRDefault="0059648C" w:rsidP="00707654">
            <w:pPr>
              <w:spacing w:line="360" w:lineRule="exact"/>
              <w:rPr>
                <w:rFonts w:cs="Times New Roman"/>
                <w:sz w:val="20"/>
                <w:szCs w:val="20"/>
              </w:rPr>
            </w:pPr>
            <w:r w:rsidRPr="001075E6">
              <w:rPr>
                <w:rFonts w:cs="Times New Roman"/>
                <w:sz w:val="20"/>
                <w:szCs w:val="20"/>
              </w:rPr>
              <w:t>Less</w:t>
            </w:r>
            <w:r w:rsidR="00492C2D" w:rsidRPr="001075E6">
              <w:rPr>
                <w:rFonts w:cs="Times New Roman"/>
                <w:sz w:val="20"/>
                <w:szCs w:val="20"/>
                <w:cs/>
              </w:rPr>
              <w:t>:</w:t>
            </w:r>
            <w:r w:rsidR="00B8075D" w:rsidRPr="001075E6">
              <w:rPr>
                <w:rFonts w:cs="Times New Roman"/>
                <w:sz w:val="20"/>
                <w:szCs w:val="20"/>
              </w:rPr>
              <w:t xml:space="preserve"> </w:t>
            </w:r>
            <w:r w:rsidR="00381731" w:rsidRPr="001075E6">
              <w:rPr>
                <w:rFonts w:cs="Times New Roman"/>
                <w:sz w:val="20"/>
                <w:szCs w:val="20"/>
              </w:rPr>
              <w:t>Repayment</w:t>
            </w:r>
          </w:p>
        </w:tc>
        <w:tc>
          <w:tcPr>
            <w:tcW w:w="1980" w:type="dxa"/>
          </w:tcPr>
          <w:p w14:paraId="0F667370" w14:textId="77777777" w:rsidR="00492C2D" w:rsidRPr="001075E6" w:rsidRDefault="00642C15" w:rsidP="00707654">
            <w:pPr>
              <w:pBdr>
                <w:bottom w:val="single" w:sz="4" w:space="1" w:color="auto"/>
              </w:pBdr>
              <w:tabs>
                <w:tab w:val="decimal" w:pos="1605"/>
              </w:tabs>
              <w:spacing w:line="360" w:lineRule="exact"/>
              <w:rPr>
                <w:rFonts w:cs="Times New Roman"/>
                <w:sz w:val="20"/>
                <w:szCs w:val="20"/>
              </w:rPr>
            </w:pPr>
            <w:r w:rsidRPr="001075E6">
              <w:rPr>
                <w:rFonts w:cs="Times New Roman"/>
                <w:sz w:val="20"/>
                <w:szCs w:val="20"/>
              </w:rPr>
              <w:t>(48,</w:t>
            </w:r>
            <w:r w:rsidR="00CB70E7" w:rsidRPr="001075E6">
              <w:rPr>
                <w:rFonts w:cs="Times New Roman"/>
                <w:sz w:val="20"/>
                <w:szCs w:val="20"/>
              </w:rPr>
              <w:t>000</w:t>
            </w:r>
            <w:r w:rsidRPr="001075E6">
              <w:rPr>
                <w:rFonts w:cs="Times New Roman"/>
                <w:sz w:val="20"/>
                <w:szCs w:val="20"/>
              </w:rPr>
              <w:t>,</w:t>
            </w:r>
            <w:r w:rsidR="00CB70E7" w:rsidRPr="001075E6">
              <w:rPr>
                <w:rFonts w:cs="Times New Roman"/>
                <w:sz w:val="20"/>
                <w:szCs w:val="20"/>
              </w:rPr>
              <w:t>000</w:t>
            </w:r>
            <w:r w:rsidRPr="001075E6">
              <w:rPr>
                <w:rFonts w:cs="Times New Roman"/>
                <w:sz w:val="20"/>
                <w:szCs w:val="20"/>
              </w:rPr>
              <w:t>)</w:t>
            </w:r>
          </w:p>
        </w:tc>
      </w:tr>
      <w:tr w:rsidR="00642C15" w:rsidRPr="001075E6" w14:paraId="7F0C6465" w14:textId="77777777" w:rsidTr="003E040C">
        <w:tblPrEx>
          <w:tblBorders>
            <w:bottom w:val="none" w:sz="0" w:space="0" w:color="auto"/>
          </w:tblBorders>
        </w:tblPrEx>
        <w:tc>
          <w:tcPr>
            <w:tcW w:w="6660" w:type="dxa"/>
          </w:tcPr>
          <w:p w14:paraId="5FB02F96" w14:textId="39B85995" w:rsidR="00492C2D" w:rsidRPr="001075E6" w:rsidRDefault="0059648C" w:rsidP="00707654">
            <w:pPr>
              <w:spacing w:line="360" w:lineRule="exact"/>
              <w:rPr>
                <w:rFonts w:cs="Times New Roman"/>
                <w:b/>
                <w:bCs/>
                <w:sz w:val="20"/>
                <w:szCs w:val="20"/>
              </w:rPr>
            </w:pPr>
            <w:r w:rsidRPr="001075E6">
              <w:rPr>
                <w:rFonts w:cs="Times New Roman"/>
                <w:b/>
                <w:bCs/>
                <w:sz w:val="20"/>
                <w:szCs w:val="20"/>
              </w:rPr>
              <w:t xml:space="preserve">Balance as at </w:t>
            </w:r>
            <w:r w:rsidR="00EE1239" w:rsidRPr="001075E6">
              <w:rPr>
                <w:rFonts w:cs="Times New Roman"/>
                <w:b/>
                <w:bCs/>
                <w:sz w:val="20"/>
                <w:szCs w:val="20"/>
              </w:rPr>
              <w:t>June</w:t>
            </w:r>
            <w:r w:rsidRPr="001075E6">
              <w:rPr>
                <w:rFonts w:cs="Times New Roman"/>
                <w:b/>
                <w:bCs/>
                <w:sz w:val="20"/>
                <w:szCs w:val="20"/>
              </w:rPr>
              <w:t xml:space="preserve"> 3</w:t>
            </w:r>
            <w:r w:rsidR="00EE1239" w:rsidRPr="001075E6">
              <w:rPr>
                <w:rFonts w:cs="Times New Roman"/>
                <w:b/>
                <w:bCs/>
                <w:sz w:val="20"/>
                <w:szCs w:val="20"/>
              </w:rPr>
              <w:t>0</w:t>
            </w:r>
            <w:r w:rsidRPr="001075E6">
              <w:rPr>
                <w:rFonts w:cs="Times New Roman"/>
                <w:b/>
                <w:bCs/>
                <w:sz w:val="20"/>
                <w:szCs w:val="20"/>
              </w:rPr>
              <w:t>,</w:t>
            </w:r>
            <w:r w:rsidR="00B8075D" w:rsidRPr="001075E6">
              <w:rPr>
                <w:rFonts w:cs="Times New Roman"/>
                <w:b/>
                <w:bCs/>
                <w:sz w:val="20"/>
                <w:szCs w:val="20"/>
              </w:rPr>
              <w:t xml:space="preserve"> </w:t>
            </w:r>
            <w:r w:rsidRPr="001075E6">
              <w:rPr>
                <w:rFonts w:cs="Times New Roman"/>
                <w:b/>
                <w:bCs/>
                <w:sz w:val="20"/>
                <w:szCs w:val="20"/>
              </w:rPr>
              <w:t>2019</w:t>
            </w:r>
          </w:p>
        </w:tc>
        <w:tc>
          <w:tcPr>
            <w:tcW w:w="1980" w:type="dxa"/>
          </w:tcPr>
          <w:p w14:paraId="051E8621" w14:textId="77777777" w:rsidR="00492C2D" w:rsidRPr="001075E6" w:rsidRDefault="00642C15" w:rsidP="00707654">
            <w:pPr>
              <w:pBdr>
                <w:bottom w:val="double" w:sz="4" w:space="1" w:color="auto"/>
              </w:pBdr>
              <w:tabs>
                <w:tab w:val="decimal" w:pos="1605"/>
              </w:tabs>
              <w:spacing w:line="360" w:lineRule="exact"/>
              <w:rPr>
                <w:rFonts w:cs="Times New Roman"/>
                <w:sz w:val="20"/>
                <w:szCs w:val="20"/>
              </w:rPr>
            </w:pPr>
            <w:r w:rsidRPr="001075E6">
              <w:rPr>
                <w:rFonts w:cs="Times New Roman"/>
                <w:sz w:val="20"/>
                <w:szCs w:val="20"/>
              </w:rPr>
              <w:t>-</w:t>
            </w:r>
          </w:p>
        </w:tc>
      </w:tr>
    </w:tbl>
    <w:p w14:paraId="197470AD" w14:textId="77777777" w:rsidR="00665D29" w:rsidRPr="001075E6" w:rsidRDefault="00BA3E49" w:rsidP="008E36F2">
      <w:pPr>
        <w:spacing w:before="200" w:line="440" w:lineRule="exact"/>
        <w:ind w:left="567" w:hanging="567"/>
        <w:jc w:val="thaiDistribute"/>
        <w:rPr>
          <w:rFonts w:cs="Times New Roman"/>
          <w:b/>
          <w:bCs/>
          <w:sz w:val="20"/>
          <w:szCs w:val="20"/>
          <w:cs/>
        </w:rPr>
      </w:pPr>
      <w:r w:rsidRPr="001075E6">
        <w:rPr>
          <w:rFonts w:cs="Times New Roman"/>
          <w:b/>
          <w:bCs/>
          <w:sz w:val="20"/>
          <w:szCs w:val="20"/>
        </w:rPr>
        <w:t>1</w:t>
      </w:r>
      <w:r w:rsidR="00642C15" w:rsidRPr="001075E6">
        <w:rPr>
          <w:rFonts w:cs="Times New Roman"/>
          <w:b/>
          <w:bCs/>
          <w:sz w:val="20"/>
          <w:szCs w:val="20"/>
        </w:rPr>
        <w:t>9</w:t>
      </w:r>
      <w:r w:rsidRPr="001075E6">
        <w:rPr>
          <w:rFonts w:cs="Times New Roman"/>
          <w:b/>
          <w:bCs/>
          <w:sz w:val="20"/>
          <w:szCs w:val="20"/>
        </w:rPr>
        <w:t>.</w:t>
      </w:r>
      <w:r w:rsidR="00241C96" w:rsidRPr="001075E6">
        <w:rPr>
          <w:rFonts w:cs="Times New Roman"/>
          <w:b/>
          <w:bCs/>
          <w:sz w:val="20"/>
          <w:szCs w:val="20"/>
        </w:rPr>
        <w:tab/>
      </w:r>
      <w:r w:rsidR="0059648C" w:rsidRPr="001075E6">
        <w:rPr>
          <w:rFonts w:cs="Times New Roman"/>
          <w:b/>
          <w:bCs/>
          <w:sz w:val="20"/>
          <w:szCs w:val="20"/>
        </w:rPr>
        <w:t>LONG-TERM BORROWINGS FROM FINANCIAL INSTITUTION</w:t>
      </w:r>
    </w:p>
    <w:tbl>
      <w:tblPr>
        <w:tblW w:w="8640" w:type="dxa"/>
        <w:tblInd w:w="558" w:type="dxa"/>
        <w:tblBorders>
          <w:bottom w:val="double" w:sz="4" w:space="0" w:color="auto"/>
        </w:tblBorders>
        <w:tblLayout w:type="fixed"/>
        <w:tblLook w:val="0000" w:firstRow="0" w:lastRow="0" w:firstColumn="0" w:lastColumn="0" w:noHBand="0" w:noVBand="0"/>
      </w:tblPr>
      <w:tblGrid>
        <w:gridCol w:w="5400"/>
        <w:gridCol w:w="1620"/>
        <w:gridCol w:w="1620"/>
      </w:tblGrid>
      <w:tr w:rsidR="00945D39" w:rsidRPr="001075E6" w14:paraId="6539AF07" w14:textId="77777777" w:rsidTr="00321AC7">
        <w:trPr>
          <w:trHeight w:val="421"/>
        </w:trPr>
        <w:tc>
          <w:tcPr>
            <w:tcW w:w="5400" w:type="dxa"/>
            <w:vAlign w:val="bottom"/>
          </w:tcPr>
          <w:p w14:paraId="23136B99" w14:textId="77777777" w:rsidR="00945D39" w:rsidRPr="001075E6" w:rsidRDefault="00945D39" w:rsidP="00707654">
            <w:pPr>
              <w:pStyle w:val="Preformatted"/>
              <w:tabs>
                <w:tab w:val="clear" w:pos="9590"/>
              </w:tabs>
              <w:spacing w:line="360" w:lineRule="exact"/>
              <w:rPr>
                <w:rFonts w:cs="Times New Roman"/>
                <w:lang w:val="en-US"/>
              </w:rPr>
            </w:pPr>
          </w:p>
        </w:tc>
        <w:tc>
          <w:tcPr>
            <w:tcW w:w="1620" w:type="dxa"/>
            <w:vAlign w:val="center"/>
          </w:tcPr>
          <w:p w14:paraId="3B13A2C0" w14:textId="77777777" w:rsidR="00945D39" w:rsidRPr="001075E6" w:rsidRDefault="00945D39" w:rsidP="00707654">
            <w:pPr>
              <w:pStyle w:val="Ac"/>
              <w:pBdr>
                <w:bottom w:val="none" w:sz="0" w:space="0" w:color="auto"/>
              </w:pBdr>
              <w:spacing w:line="360" w:lineRule="exact"/>
              <w:rPr>
                <w:b w:val="0"/>
                <w:bCs w:val="0"/>
                <w:sz w:val="20"/>
                <w:szCs w:val="20"/>
              </w:rPr>
            </w:pPr>
          </w:p>
        </w:tc>
        <w:tc>
          <w:tcPr>
            <w:tcW w:w="1620" w:type="dxa"/>
            <w:vAlign w:val="center"/>
          </w:tcPr>
          <w:p w14:paraId="7B57753D" w14:textId="521F9DB5" w:rsidR="00945D39" w:rsidRPr="001075E6" w:rsidRDefault="0059648C" w:rsidP="00707654">
            <w:pPr>
              <w:pStyle w:val="Ac"/>
              <w:pBdr>
                <w:bottom w:val="none" w:sz="0" w:space="0" w:color="auto"/>
              </w:pBdr>
              <w:spacing w:line="360" w:lineRule="exact"/>
              <w:jc w:val="right"/>
              <w:rPr>
                <w:b w:val="0"/>
                <w:bCs w:val="0"/>
                <w:sz w:val="20"/>
                <w:szCs w:val="20"/>
              </w:rPr>
            </w:pPr>
            <w:r w:rsidRPr="001075E6">
              <w:rPr>
                <w:b w:val="0"/>
                <w:bCs w:val="0"/>
                <w:sz w:val="20"/>
                <w:szCs w:val="20"/>
              </w:rPr>
              <w:t>(Unit:</w:t>
            </w:r>
            <w:r w:rsidR="001F2278">
              <w:rPr>
                <w:b w:val="0"/>
                <w:bCs w:val="0"/>
                <w:sz w:val="20"/>
                <w:szCs w:val="20"/>
              </w:rPr>
              <w:t xml:space="preserve"> </w:t>
            </w:r>
            <w:r w:rsidRPr="001075E6">
              <w:rPr>
                <w:b w:val="0"/>
                <w:bCs w:val="0"/>
                <w:sz w:val="20"/>
                <w:szCs w:val="20"/>
              </w:rPr>
              <w:t>Baht)</w:t>
            </w:r>
          </w:p>
        </w:tc>
      </w:tr>
      <w:tr w:rsidR="00945D39" w:rsidRPr="001075E6" w14:paraId="2A9988BA" w14:textId="77777777" w:rsidTr="00321AC7">
        <w:tblPrEx>
          <w:tblBorders>
            <w:bottom w:val="none" w:sz="0" w:space="0" w:color="auto"/>
          </w:tblBorders>
        </w:tblPrEx>
        <w:trPr>
          <w:trHeight w:val="86"/>
        </w:trPr>
        <w:tc>
          <w:tcPr>
            <w:tcW w:w="5400" w:type="dxa"/>
            <w:vAlign w:val="bottom"/>
          </w:tcPr>
          <w:p w14:paraId="70FC81C5" w14:textId="77777777" w:rsidR="00945D39" w:rsidRPr="001075E6" w:rsidRDefault="00945D39" w:rsidP="00707654">
            <w:pPr>
              <w:pStyle w:val="Preformatted"/>
              <w:tabs>
                <w:tab w:val="clear" w:pos="9590"/>
              </w:tabs>
              <w:spacing w:line="360" w:lineRule="exact"/>
              <w:rPr>
                <w:rFonts w:cs="Times New Roman"/>
                <w:lang w:val="en-US"/>
              </w:rPr>
            </w:pPr>
          </w:p>
        </w:tc>
        <w:tc>
          <w:tcPr>
            <w:tcW w:w="3240" w:type="dxa"/>
            <w:gridSpan w:val="2"/>
            <w:vAlign w:val="center"/>
          </w:tcPr>
          <w:p w14:paraId="220B67CB" w14:textId="77777777" w:rsidR="00945D39" w:rsidRPr="001075E6" w:rsidRDefault="0059648C" w:rsidP="00707654">
            <w:pPr>
              <w:pBdr>
                <w:bottom w:val="single" w:sz="4" w:space="1" w:color="auto"/>
              </w:pBdr>
              <w:spacing w:line="360" w:lineRule="exact"/>
              <w:jc w:val="center"/>
              <w:rPr>
                <w:rFonts w:cs="Times New Roman"/>
                <w:b/>
                <w:bCs/>
                <w:sz w:val="20"/>
                <w:szCs w:val="20"/>
              </w:rPr>
            </w:pPr>
            <w:r w:rsidRPr="001075E6">
              <w:rPr>
                <w:rFonts w:cs="Times New Roman"/>
                <w:b/>
                <w:bCs/>
                <w:sz w:val="20"/>
                <w:szCs w:val="20"/>
              </w:rPr>
              <w:t>Consolidated</w:t>
            </w:r>
            <w:r w:rsidRPr="001075E6">
              <w:rPr>
                <w:rFonts w:cs="Times New Roman"/>
                <w:b/>
                <w:bCs/>
                <w:sz w:val="20"/>
                <w:szCs w:val="20"/>
                <w:cs/>
              </w:rPr>
              <w:t xml:space="preserve">                </w:t>
            </w:r>
            <w:r w:rsidRPr="001075E6">
              <w:rPr>
                <w:rFonts w:cs="Times New Roman"/>
                <w:b/>
                <w:bCs/>
                <w:sz w:val="20"/>
                <w:szCs w:val="20"/>
              </w:rPr>
              <w:t xml:space="preserve">           financial statements</w:t>
            </w:r>
          </w:p>
        </w:tc>
      </w:tr>
      <w:tr w:rsidR="00CB3CF6" w:rsidRPr="001075E6" w14:paraId="655A42DA" w14:textId="77777777" w:rsidTr="006006A8">
        <w:tblPrEx>
          <w:tblBorders>
            <w:bottom w:val="none" w:sz="0" w:space="0" w:color="auto"/>
          </w:tblBorders>
        </w:tblPrEx>
        <w:trPr>
          <w:trHeight w:val="86"/>
        </w:trPr>
        <w:tc>
          <w:tcPr>
            <w:tcW w:w="5400" w:type="dxa"/>
            <w:vAlign w:val="bottom"/>
          </w:tcPr>
          <w:p w14:paraId="5F1F00F7" w14:textId="77777777" w:rsidR="00CB3CF6" w:rsidRPr="001075E6" w:rsidRDefault="00CB3CF6" w:rsidP="00707654">
            <w:pPr>
              <w:pStyle w:val="Preformatted"/>
              <w:tabs>
                <w:tab w:val="clear" w:pos="9590"/>
              </w:tabs>
              <w:spacing w:line="360" w:lineRule="exact"/>
              <w:rPr>
                <w:rFonts w:cs="Times New Roman"/>
                <w:lang w:val="en-US"/>
              </w:rPr>
            </w:pPr>
          </w:p>
        </w:tc>
        <w:tc>
          <w:tcPr>
            <w:tcW w:w="1620" w:type="dxa"/>
            <w:vAlign w:val="bottom"/>
          </w:tcPr>
          <w:p w14:paraId="4374E2D1" w14:textId="05C52716" w:rsidR="00CB3CF6" w:rsidRPr="001075E6" w:rsidRDefault="00EE1239" w:rsidP="00707654">
            <w:pPr>
              <w:pBdr>
                <w:bottom w:val="single" w:sz="4" w:space="1" w:color="auto"/>
              </w:pBdr>
              <w:spacing w:line="360" w:lineRule="exact"/>
              <w:jc w:val="center"/>
              <w:rPr>
                <w:rFonts w:cs="Times New Roman"/>
                <w:sz w:val="20"/>
                <w:szCs w:val="20"/>
              </w:rPr>
            </w:pPr>
            <w:r w:rsidRPr="001075E6">
              <w:rPr>
                <w:rFonts w:cs="Times New Roman"/>
                <w:sz w:val="20"/>
                <w:szCs w:val="20"/>
              </w:rPr>
              <w:t>June 30,       2019</w:t>
            </w:r>
          </w:p>
        </w:tc>
        <w:tc>
          <w:tcPr>
            <w:tcW w:w="1620" w:type="dxa"/>
            <w:vAlign w:val="bottom"/>
          </w:tcPr>
          <w:p w14:paraId="762E32A8" w14:textId="77777777" w:rsidR="00CB3CF6" w:rsidRPr="001075E6" w:rsidRDefault="0059648C" w:rsidP="00707654">
            <w:pPr>
              <w:pBdr>
                <w:bottom w:val="single" w:sz="4" w:space="1" w:color="auto"/>
              </w:pBdr>
              <w:spacing w:line="360" w:lineRule="exact"/>
              <w:jc w:val="center"/>
              <w:rPr>
                <w:rFonts w:cs="Times New Roman"/>
                <w:sz w:val="20"/>
                <w:szCs w:val="20"/>
              </w:rPr>
            </w:pPr>
            <w:r w:rsidRPr="001075E6">
              <w:rPr>
                <w:rFonts w:cs="Times New Roman"/>
                <w:sz w:val="20"/>
                <w:szCs w:val="20"/>
              </w:rPr>
              <w:t>December</w:t>
            </w:r>
            <w:r w:rsidR="00670A2D" w:rsidRPr="001075E6">
              <w:rPr>
                <w:rFonts w:cs="Times New Roman"/>
                <w:sz w:val="20"/>
                <w:szCs w:val="20"/>
              </w:rPr>
              <w:t xml:space="preserve"> </w:t>
            </w:r>
            <w:r w:rsidRPr="001075E6">
              <w:rPr>
                <w:rFonts w:cs="Times New Roman"/>
                <w:sz w:val="20"/>
                <w:szCs w:val="20"/>
              </w:rPr>
              <w:t>31,</w:t>
            </w:r>
            <w:r w:rsidR="00670A2D" w:rsidRPr="001075E6">
              <w:rPr>
                <w:rFonts w:cs="Times New Roman"/>
                <w:sz w:val="20"/>
                <w:szCs w:val="20"/>
              </w:rPr>
              <w:t xml:space="preserve"> </w:t>
            </w:r>
            <w:r w:rsidRPr="001075E6">
              <w:rPr>
                <w:rFonts w:cs="Times New Roman"/>
                <w:sz w:val="20"/>
                <w:szCs w:val="20"/>
              </w:rPr>
              <w:t>201</w:t>
            </w:r>
            <w:r w:rsidR="00831401" w:rsidRPr="001075E6">
              <w:rPr>
                <w:rFonts w:cs="Times New Roman"/>
                <w:sz w:val="20"/>
                <w:szCs w:val="20"/>
              </w:rPr>
              <w:t>8</w:t>
            </w:r>
          </w:p>
        </w:tc>
      </w:tr>
      <w:tr w:rsidR="00EE1239" w:rsidRPr="001075E6" w14:paraId="56162684" w14:textId="77777777" w:rsidTr="00321AC7">
        <w:tblPrEx>
          <w:tblBorders>
            <w:bottom w:val="none" w:sz="0" w:space="0" w:color="auto"/>
          </w:tblBorders>
        </w:tblPrEx>
        <w:trPr>
          <w:trHeight w:val="297"/>
        </w:trPr>
        <w:tc>
          <w:tcPr>
            <w:tcW w:w="5400" w:type="dxa"/>
          </w:tcPr>
          <w:p w14:paraId="52C38DB8" w14:textId="77777777" w:rsidR="00EE1239" w:rsidRPr="001075E6" w:rsidRDefault="00EE1239" w:rsidP="00EE1239">
            <w:pPr>
              <w:spacing w:line="360" w:lineRule="exact"/>
              <w:ind w:right="-108"/>
              <w:jc w:val="both"/>
              <w:rPr>
                <w:rFonts w:cs="Times New Roman"/>
                <w:sz w:val="20"/>
                <w:szCs w:val="20"/>
                <w:cs/>
              </w:rPr>
            </w:pPr>
            <w:r w:rsidRPr="001075E6">
              <w:rPr>
                <w:rFonts w:cs="Times New Roman"/>
                <w:sz w:val="20"/>
                <w:szCs w:val="20"/>
              </w:rPr>
              <w:t>Long-term borrowings</w:t>
            </w:r>
          </w:p>
        </w:tc>
        <w:tc>
          <w:tcPr>
            <w:tcW w:w="1620" w:type="dxa"/>
            <w:vAlign w:val="bottom"/>
          </w:tcPr>
          <w:p w14:paraId="3320B498" w14:textId="74F7910C" w:rsidR="00EE1239" w:rsidRPr="001F2278" w:rsidRDefault="00EE1239" w:rsidP="00EE1239">
            <w:pPr>
              <w:tabs>
                <w:tab w:val="decimal" w:pos="1245"/>
              </w:tabs>
              <w:spacing w:line="360" w:lineRule="exact"/>
              <w:rPr>
                <w:rFonts w:cs="Times New Roman"/>
                <w:sz w:val="20"/>
                <w:szCs w:val="20"/>
              </w:rPr>
            </w:pPr>
            <w:r w:rsidRPr="001F2278">
              <w:rPr>
                <w:rFonts w:cs="Times New Roman"/>
                <w:sz w:val="20"/>
                <w:szCs w:val="20"/>
              </w:rPr>
              <w:t>1,001,139,216</w:t>
            </w:r>
          </w:p>
        </w:tc>
        <w:tc>
          <w:tcPr>
            <w:tcW w:w="1620" w:type="dxa"/>
            <w:vAlign w:val="bottom"/>
          </w:tcPr>
          <w:p w14:paraId="08BD0284" w14:textId="6C72040E" w:rsidR="00EE1239" w:rsidRPr="001F2278" w:rsidRDefault="00EE1239" w:rsidP="00EE1239">
            <w:pPr>
              <w:tabs>
                <w:tab w:val="decimal" w:pos="1245"/>
              </w:tabs>
              <w:spacing w:line="360" w:lineRule="exact"/>
              <w:rPr>
                <w:rFonts w:cs="Times New Roman"/>
                <w:sz w:val="20"/>
                <w:szCs w:val="20"/>
              </w:rPr>
            </w:pPr>
            <w:r w:rsidRPr="001F2278">
              <w:rPr>
                <w:rFonts w:cs="Times New Roman"/>
                <w:sz w:val="20"/>
                <w:szCs w:val="20"/>
              </w:rPr>
              <w:t>948,922,246</w:t>
            </w:r>
          </w:p>
        </w:tc>
      </w:tr>
      <w:tr w:rsidR="00EE1239" w:rsidRPr="001075E6" w14:paraId="65ADC512" w14:textId="77777777" w:rsidTr="00321AC7">
        <w:tblPrEx>
          <w:tblBorders>
            <w:bottom w:val="none" w:sz="0" w:space="0" w:color="auto"/>
          </w:tblBorders>
        </w:tblPrEx>
        <w:trPr>
          <w:trHeight w:val="270"/>
        </w:trPr>
        <w:tc>
          <w:tcPr>
            <w:tcW w:w="5400" w:type="dxa"/>
          </w:tcPr>
          <w:p w14:paraId="2AD0885F" w14:textId="77777777" w:rsidR="00EE1239" w:rsidRPr="001075E6" w:rsidRDefault="00EE1239" w:rsidP="00EE1239">
            <w:pPr>
              <w:spacing w:line="360" w:lineRule="exact"/>
              <w:ind w:right="-108"/>
              <w:rPr>
                <w:rFonts w:cs="Times New Roman"/>
                <w:sz w:val="20"/>
                <w:szCs w:val="20"/>
                <w:cs/>
              </w:rPr>
            </w:pPr>
            <w:r w:rsidRPr="001075E6">
              <w:rPr>
                <w:rFonts w:cs="Times New Roman"/>
                <w:sz w:val="20"/>
                <w:szCs w:val="20"/>
              </w:rPr>
              <w:t>Less : Prepaid interest</w:t>
            </w:r>
          </w:p>
        </w:tc>
        <w:tc>
          <w:tcPr>
            <w:tcW w:w="1620" w:type="dxa"/>
            <w:vAlign w:val="bottom"/>
          </w:tcPr>
          <w:p w14:paraId="1D0C6600" w14:textId="7A67515A" w:rsidR="00EE1239" w:rsidRPr="001F2278" w:rsidRDefault="00EE1239" w:rsidP="00EE1239">
            <w:pPr>
              <w:pBdr>
                <w:bottom w:val="single" w:sz="4" w:space="1" w:color="auto"/>
              </w:pBdr>
              <w:tabs>
                <w:tab w:val="decimal" w:pos="1245"/>
              </w:tabs>
              <w:spacing w:line="360" w:lineRule="exact"/>
              <w:jc w:val="both"/>
              <w:rPr>
                <w:rFonts w:cs="Times New Roman"/>
                <w:sz w:val="20"/>
                <w:szCs w:val="20"/>
              </w:rPr>
            </w:pPr>
            <w:r w:rsidRPr="001F2278">
              <w:rPr>
                <w:rFonts w:cs="Times New Roman"/>
                <w:sz w:val="20"/>
                <w:szCs w:val="20"/>
              </w:rPr>
              <w:t>(5,957,864)</w:t>
            </w:r>
          </w:p>
        </w:tc>
        <w:tc>
          <w:tcPr>
            <w:tcW w:w="1620" w:type="dxa"/>
            <w:vAlign w:val="bottom"/>
          </w:tcPr>
          <w:p w14:paraId="7FB1DE65" w14:textId="2F67993D" w:rsidR="00EE1239" w:rsidRPr="001F2278" w:rsidRDefault="00EE1239" w:rsidP="00EE1239">
            <w:pPr>
              <w:pBdr>
                <w:bottom w:val="single" w:sz="4" w:space="1" w:color="auto"/>
              </w:pBdr>
              <w:tabs>
                <w:tab w:val="decimal" w:pos="1245"/>
              </w:tabs>
              <w:spacing w:line="360" w:lineRule="exact"/>
              <w:jc w:val="both"/>
              <w:rPr>
                <w:rFonts w:cs="Times New Roman"/>
                <w:sz w:val="20"/>
                <w:szCs w:val="20"/>
              </w:rPr>
            </w:pPr>
            <w:r w:rsidRPr="001F2278">
              <w:rPr>
                <w:rFonts w:cs="Times New Roman"/>
                <w:sz w:val="20"/>
                <w:szCs w:val="20"/>
              </w:rPr>
              <w:t>(8,177,500)</w:t>
            </w:r>
          </w:p>
        </w:tc>
      </w:tr>
      <w:tr w:rsidR="00EE1239" w:rsidRPr="001075E6" w14:paraId="441E8CD6" w14:textId="77777777" w:rsidTr="00321AC7">
        <w:tblPrEx>
          <w:tblBorders>
            <w:bottom w:val="none" w:sz="0" w:space="0" w:color="auto"/>
          </w:tblBorders>
        </w:tblPrEx>
        <w:trPr>
          <w:trHeight w:val="270"/>
        </w:trPr>
        <w:tc>
          <w:tcPr>
            <w:tcW w:w="5400" w:type="dxa"/>
          </w:tcPr>
          <w:p w14:paraId="566E3175" w14:textId="77777777" w:rsidR="00EE1239" w:rsidRPr="001075E6" w:rsidRDefault="00EE1239" w:rsidP="00EE1239">
            <w:pPr>
              <w:spacing w:line="360" w:lineRule="exact"/>
              <w:ind w:right="-108"/>
              <w:jc w:val="both"/>
              <w:rPr>
                <w:rFonts w:cs="Times New Roman"/>
                <w:sz w:val="20"/>
                <w:szCs w:val="20"/>
                <w:cs/>
              </w:rPr>
            </w:pPr>
          </w:p>
        </w:tc>
        <w:tc>
          <w:tcPr>
            <w:tcW w:w="1620" w:type="dxa"/>
          </w:tcPr>
          <w:p w14:paraId="5C6C4140" w14:textId="1015E3AB" w:rsidR="00EE1239" w:rsidRPr="001F2278" w:rsidRDefault="00EE1239" w:rsidP="00EE1239">
            <w:pPr>
              <w:tabs>
                <w:tab w:val="decimal" w:pos="1245"/>
              </w:tabs>
              <w:spacing w:line="360" w:lineRule="exact"/>
              <w:rPr>
                <w:rFonts w:cs="Times New Roman"/>
                <w:sz w:val="20"/>
                <w:szCs w:val="20"/>
              </w:rPr>
            </w:pPr>
            <w:r w:rsidRPr="001F2278">
              <w:rPr>
                <w:rFonts w:cs="Times New Roman"/>
                <w:sz w:val="20"/>
                <w:szCs w:val="20"/>
              </w:rPr>
              <w:t>995,181,352</w:t>
            </w:r>
          </w:p>
        </w:tc>
        <w:tc>
          <w:tcPr>
            <w:tcW w:w="1620" w:type="dxa"/>
          </w:tcPr>
          <w:p w14:paraId="401015BB" w14:textId="4FD7795D" w:rsidR="00EE1239" w:rsidRPr="001F2278" w:rsidRDefault="00EE1239" w:rsidP="00EE1239">
            <w:pPr>
              <w:tabs>
                <w:tab w:val="decimal" w:pos="1245"/>
              </w:tabs>
              <w:spacing w:line="360" w:lineRule="exact"/>
              <w:rPr>
                <w:rFonts w:cs="Times New Roman"/>
                <w:sz w:val="20"/>
                <w:szCs w:val="20"/>
              </w:rPr>
            </w:pPr>
            <w:r w:rsidRPr="001F2278">
              <w:rPr>
                <w:rFonts w:cs="Times New Roman"/>
                <w:sz w:val="20"/>
                <w:szCs w:val="20"/>
              </w:rPr>
              <w:t>940,744,746</w:t>
            </w:r>
          </w:p>
        </w:tc>
      </w:tr>
      <w:tr w:rsidR="00EE1239" w:rsidRPr="001075E6" w14:paraId="39F28CC1" w14:textId="77777777" w:rsidTr="00321AC7">
        <w:tblPrEx>
          <w:tblBorders>
            <w:bottom w:val="none" w:sz="0" w:space="0" w:color="auto"/>
          </w:tblBorders>
        </w:tblPrEx>
        <w:trPr>
          <w:trHeight w:val="270"/>
        </w:trPr>
        <w:tc>
          <w:tcPr>
            <w:tcW w:w="5400" w:type="dxa"/>
          </w:tcPr>
          <w:p w14:paraId="630DC8C7" w14:textId="77777777" w:rsidR="00EE1239" w:rsidRPr="001075E6" w:rsidRDefault="00EE1239" w:rsidP="00EE1239">
            <w:pPr>
              <w:spacing w:line="360" w:lineRule="exact"/>
              <w:ind w:right="-108"/>
              <w:jc w:val="both"/>
              <w:rPr>
                <w:rFonts w:cs="Times New Roman"/>
                <w:sz w:val="20"/>
                <w:szCs w:val="20"/>
                <w:cs/>
              </w:rPr>
            </w:pPr>
            <w:r w:rsidRPr="001075E6">
              <w:rPr>
                <w:rFonts w:cs="Times New Roman"/>
                <w:sz w:val="20"/>
                <w:szCs w:val="20"/>
              </w:rPr>
              <w:t>Less : Current portion of long-term borrowings</w:t>
            </w:r>
          </w:p>
        </w:tc>
        <w:tc>
          <w:tcPr>
            <w:tcW w:w="1620" w:type="dxa"/>
          </w:tcPr>
          <w:p w14:paraId="22DC6EBC" w14:textId="7BB9D4F4" w:rsidR="00EE1239" w:rsidRPr="001F2278" w:rsidRDefault="00EE1239" w:rsidP="00EE1239">
            <w:pPr>
              <w:pBdr>
                <w:bottom w:val="single" w:sz="4" w:space="1" w:color="auto"/>
              </w:pBdr>
              <w:tabs>
                <w:tab w:val="decimal" w:pos="1245"/>
              </w:tabs>
              <w:spacing w:line="360" w:lineRule="exact"/>
              <w:rPr>
                <w:rFonts w:cs="Times New Roman"/>
                <w:sz w:val="20"/>
                <w:szCs w:val="20"/>
              </w:rPr>
            </w:pPr>
            <w:r w:rsidRPr="001F2278">
              <w:rPr>
                <w:rFonts w:cs="Times New Roman"/>
                <w:sz w:val="20"/>
                <w:szCs w:val="20"/>
              </w:rPr>
              <w:t>-</w:t>
            </w:r>
          </w:p>
        </w:tc>
        <w:tc>
          <w:tcPr>
            <w:tcW w:w="1620" w:type="dxa"/>
          </w:tcPr>
          <w:p w14:paraId="7D90E01C" w14:textId="5A2AD1F1" w:rsidR="00EE1239" w:rsidRPr="001F2278" w:rsidRDefault="00EE1239" w:rsidP="00EE1239">
            <w:pPr>
              <w:pBdr>
                <w:bottom w:val="single" w:sz="4" w:space="1" w:color="auto"/>
              </w:pBdr>
              <w:tabs>
                <w:tab w:val="decimal" w:pos="1245"/>
              </w:tabs>
              <w:spacing w:line="360" w:lineRule="exact"/>
              <w:rPr>
                <w:rFonts w:cs="Times New Roman"/>
                <w:sz w:val="20"/>
                <w:szCs w:val="20"/>
              </w:rPr>
            </w:pPr>
            <w:r w:rsidRPr="001F2278">
              <w:rPr>
                <w:rFonts w:cs="Times New Roman"/>
                <w:sz w:val="20"/>
                <w:szCs w:val="20"/>
              </w:rPr>
              <w:t>(325,711)</w:t>
            </w:r>
          </w:p>
        </w:tc>
      </w:tr>
      <w:tr w:rsidR="00EE1239" w:rsidRPr="001075E6" w14:paraId="13235667" w14:textId="77777777" w:rsidTr="00321AC7">
        <w:tblPrEx>
          <w:tblBorders>
            <w:bottom w:val="none" w:sz="0" w:space="0" w:color="auto"/>
          </w:tblBorders>
        </w:tblPrEx>
        <w:tc>
          <w:tcPr>
            <w:tcW w:w="5400" w:type="dxa"/>
          </w:tcPr>
          <w:p w14:paraId="290EA83F" w14:textId="77777777" w:rsidR="00EE1239" w:rsidRPr="001075E6" w:rsidRDefault="00EE1239" w:rsidP="00EE1239">
            <w:pPr>
              <w:spacing w:line="360" w:lineRule="exact"/>
              <w:ind w:right="-108"/>
              <w:jc w:val="both"/>
              <w:rPr>
                <w:rFonts w:cs="Times New Roman"/>
                <w:b/>
                <w:bCs/>
                <w:sz w:val="20"/>
                <w:szCs w:val="20"/>
                <w:cs/>
              </w:rPr>
            </w:pPr>
            <w:r w:rsidRPr="001075E6">
              <w:rPr>
                <w:rFonts w:cs="Times New Roman"/>
                <w:b/>
                <w:bCs/>
                <w:sz w:val="20"/>
                <w:szCs w:val="20"/>
              </w:rPr>
              <w:t>Net</w:t>
            </w:r>
          </w:p>
        </w:tc>
        <w:tc>
          <w:tcPr>
            <w:tcW w:w="1620" w:type="dxa"/>
          </w:tcPr>
          <w:p w14:paraId="32595473" w14:textId="18693745" w:rsidR="00EE1239" w:rsidRPr="001F2278" w:rsidRDefault="00EE1239" w:rsidP="00EE1239">
            <w:pPr>
              <w:pBdr>
                <w:bottom w:val="double" w:sz="4" w:space="1" w:color="auto"/>
              </w:pBdr>
              <w:tabs>
                <w:tab w:val="decimal" w:pos="1245"/>
              </w:tabs>
              <w:spacing w:line="360" w:lineRule="exact"/>
              <w:rPr>
                <w:rFonts w:cs="Times New Roman"/>
                <w:sz w:val="20"/>
                <w:szCs w:val="20"/>
              </w:rPr>
            </w:pPr>
            <w:r w:rsidRPr="001F2278">
              <w:rPr>
                <w:rFonts w:cs="Times New Roman"/>
                <w:sz w:val="20"/>
                <w:szCs w:val="20"/>
              </w:rPr>
              <w:t>995,181,352</w:t>
            </w:r>
          </w:p>
        </w:tc>
        <w:tc>
          <w:tcPr>
            <w:tcW w:w="1620" w:type="dxa"/>
          </w:tcPr>
          <w:p w14:paraId="28099845" w14:textId="3F9DD262" w:rsidR="00EE1239" w:rsidRPr="001F2278" w:rsidRDefault="00EE1239" w:rsidP="00EE1239">
            <w:pPr>
              <w:pBdr>
                <w:bottom w:val="double" w:sz="4" w:space="1" w:color="auto"/>
              </w:pBdr>
              <w:tabs>
                <w:tab w:val="decimal" w:pos="1245"/>
              </w:tabs>
              <w:spacing w:line="360" w:lineRule="exact"/>
              <w:rPr>
                <w:rFonts w:cs="Times New Roman"/>
                <w:sz w:val="20"/>
                <w:szCs w:val="20"/>
              </w:rPr>
            </w:pPr>
            <w:r w:rsidRPr="001F2278">
              <w:rPr>
                <w:rFonts w:cs="Times New Roman"/>
                <w:sz w:val="20"/>
                <w:szCs w:val="20"/>
              </w:rPr>
              <w:t>940,419,035</w:t>
            </w:r>
          </w:p>
        </w:tc>
      </w:tr>
    </w:tbl>
    <w:p w14:paraId="4DB65DE5" w14:textId="67BE5400" w:rsidR="00AF1546" w:rsidRPr="001075E6" w:rsidRDefault="00161363" w:rsidP="008E36F2">
      <w:pPr>
        <w:pStyle w:val="Preformatted"/>
        <w:tabs>
          <w:tab w:val="clear" w:pos="0"/>
          <w:tab w:val="clear" w:pos="959"/>
          <w:tab w:val="clear" w:pos="1918"/>
          <w:tab w:val="clear" w:pos="2877"/>
          <w:tab w:val="left" w:pos="720"/>
          <w:tab w:val="left" w:pos="1440"/>
          <w:tab w:val="left" w:pos="2160"/>
          <w:tab w:val="left" w:pos="3510"/>
        </w:tabs>
        <w:spacing w:before="240" w:line="380" w:lineRule="exact"/>
        <w:ind w:left="567"/>
        <w:rPr>
          <w:rFonts w:cs="Times New Roman"/>
          <w:b/>
          <w:bCs/>
        </w:rPr>
      </w:pPr>
      <w:r w:rsidRPr="001075E6">
        <w:rPr>
          <w:rFonts w:cs="Times New Roman"/>
        </w:rPr>
        <w:t xml:space="preserve">Movements during the </w:t>
      </w:r>
      <w:r w:rsidRPr="001075E6">
        <w:rPr>
          <w:rFonts w:cs="Times New Roman"/>
          <w:lang w:val="en-US"/>
        </w:rPr>
        <w:t>six</w:t>
      </w:r>
      <w:r w:rsidR="00D5492D" w:rsidRPr="001075E6">
        <w:rPr>
          <w:rFonts w:cs="Times New Roman"/>
        </w:rPr>
        <w:t xml:space="preserve">-month periods ended </w:t>
      </w:r>
      <w:r w:rsidR="00EE1239" w:rsidRPr="001075E6">
        <w:rPr>
          <w:rFonts w:cs="Times New Roman"/>
          <w:lang w:val="en-US"/>
        </w:rPr>
        <w:t>June</w:t>
      </w:r>
      <w:r w:rsidR="00EE1239" w:rsidRPr="001075E6">
        <w:rPr>
          <w:rFonts w:cs="Times New Roman"/>
        </w:rPr>
        <w:t xml:space="preserve"> 3</w:t>
      </w:r>
      <w:r w:rsidR="00EE1239" w:rsidRPr="001075E6">
        <w:rPr>
          <w:rFonts w:cs="Times New Roman"/>
          <w:lang w:val="en-US"/>
        </w:rPr>
        <w:t>0</w:t>
      </w:r>
      <w:r w:rsidR="00D5492D" w:rsidRPr="001075E6">
        <w:rPr>
          <w:rFonts w:cs="Times New Roman"/>
        </w:rPr>
        <w:t>, 2019 are as follows:</w:t>
      </w:r>
    </w:p>
    <w:tbl>
      <w:tblPr>
        <w:tblW w:w="8640" w:type="dxa"/>
        <w:tblInd w:w="558" w:type="dxa"/>
        <w:tblBorders>
          <w:bottom w:val="double" w:sz="4" w:space="0" w:color="auto"/>
        </w:tblBorders>
        <w:tblLayout w:type="fixed"/>
        <w:tblLook w:val="0000" w:firstRow="0" w:lastRow="0" w:firstColumn="0" w:lastColumn="0" w:noHBand="0" w:noVBand="0"/>
      </w:tblPr>
      <w:tblGrid>
        <w:gridCol w:w="6750"/>
        <w:gridCol w:w="1890"/>
      </w:tblGrid>
      <w:tr w:rsidR="0007510D" w:rsidRPr="001075E6" w14:paraId="6B427FF6" w14:textId="77777777" w:rsidTr="00B8075D">
        <w:trPr>
          <w:trHeight w:val="421"/>
        </w:trPr>
        <w:tc>
          <w:tcPr>
            <w:tcW w:w="6750" w:type="dxa"/>
            <w:vAlign w:val="bottom"/>
          </w:tcPr>
          <w:p w14:paraId="683D0809" w14:textId="77777777" w:rsidR="0007510D" w:rsidRPr="001075E6" w:rsidRDefault="0007510D" w:rsidP="00707654">
            <w:pPr>
              <w:pStyle w:val="Preformatted"/>
              <w:tabs>
                <w:tab w:val="clear" w:pos="9590"/>
              </w:tabs>
              <w:spacing w:line="360" w:lineRule="exact"/>
              <w:rPr>
                <w:rFonts w:cs="Times New Roman"/>
                <w:lang w:val="en-US"/>
              </w:rPr>
            </w:pPr>
          </w:p>
        </w:tc>
        <w:tc>
          <w:tcPr>
            <w:tcW w:w="1890" w:type="dxa"/>
            <w:vAlign w:val="center"/>
          </w:tcPr>
          <w:p w14:paraId="086A260D" w14:textId="47EA4BC1" w:rsidR="0007510D" w:rsidRPr="001075E6" w:rsidRDefault="00012146" w:rsidP="00707654">
            <w:pPr>
              <w:pStyle w:val="Ac"/>
              <w:pBdr>
                <w:bottom w:val="none" w:sz="0" w:space="0" w:color="auto"/>
              </w:pBdr>
              <w:spacing w:line="360" w:lineRule="exact"/>
              <w:jc w:val="right"/>
              <w:rPr>
                <w:b w:val="0"/>
                <w:bCs w:val="0"/>
                <w:sz w:val="20"/>
                <w:szCs w:val="20"/>
              </w:rPr>
            </w:pPr>
            <w:r w:rsidRPr="001075E6">
              <w:rPr>
                <w:b w:val="0"/>
                <w:bCs w:val="0"/>
                <w:sz w:val="20"/>
                <w:szCs w:val="20"/>
              </w:rPr>
              <w:t>(Unit:</w:t>
            </w:r>
            <w:r w:rsidR="001F2278">
              <w:rPr>
                <w:b w:val="0"/>
                <w:bCs w:val="0"/>
                <w:sz w:val="20"/>
                <w:szCs w:val="20"/>
              </w:rPr>
              <w:t xml:space="preserve"> </w:t>
            </w:r>
            <w:r w:rsidRPr="001075E6">
              <w:rPr>
                <w:b w:val="0"/>
                <w:bCs w:val="0"/>
                <w:sz w:val="20"/>
                <w:szCs w:val="20"/>
              </w:rPr>
              <w:t>Baht)</w:t>
            </w:r>
          </w:p>
        </w:tc>
      </w:tr>
      <w:tr w:rsidR="0007510D" w:rsidRPr="001075E6" w14:paraId="091A6861" w14:textId="77777777" w:rsidTr="00B8075D">
        <w:tblPrEx>
          <w:tblBorders>
            <w:bottom w:val="none" w:sz="0" w:space="0" w:color="auto"/>
          </w:tblBorders>
        </w:tblPrEx>
        <w:trPr>
          <w:trHeight w:val="86"/>
        </w:trPr>
        <w:tc>
          <w:tcPr>
            <w:tcW w:w="6750" w:type="dxa"/>
            <w:vAlign w:val="bottom"/>
          </w:tcPr>
          <w:p w14:paraId="7133E5E4" w14:textId="77777777" w:rsidR="0007510D" w:rsidRPr="001075E6" w:rsidRDefault="0007510D"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center"/>
              <w:rPr>
                <w:rFonts w:cs="Times New Roman"/>
                <w:u w:val="single"/>
                <w:lang w:val="en-US"/>
              </w:rPr>
            </w:pPr>
          </w:p>
        </w:tc>
        <w:tc>
          <w:tcPr>
            <w:tcW w:w="1890" w:type="dxa"/>
            <w:vAlign w:val="bottom"/>
          </w:tcPr>
          <w:p w14:paraId="6F0760D3" w14:textId="77777777" w:rsidR="0007510D" w:rsidRPr="001075E6" w:rsidRDefault="00012146" w:rsidP="0070765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09"/>
              <w:jc w:val="center"/>
              <w:rPr>
                <w:rFonts w:cs="Times New Roman"/>
                <w:u w:val="single"/>
                <w:lang w:val="en-US"/>
              </w:rPr>
            </w:pPr>
            <w:r w:rsidRPr="001075E6">
              <w:rPr>
                <w:rFonts w:cs="Times New Roman"/>
                <w:b/>
                <w:bCs/>
              </w:rPr>
              <w:t>Consolidated</w:t>
            </w:r>
            <w:r w:rsidRPr="001075E6">
              <w:rPr>
                <w:rFonts w:cs="Times New Roman"/>
                <w:b/>
                <w:bCs/>
                <w:cs/>
              </w:rPr>
              <w:t xml:space="preserve">                </w:t>
            </w:r>
            <w:r w:rsidRPr="001075E6">
              <w:rPr>
                <w:rFonts w:cs="Times New Roman"/>
                <w:b/>
                <w:bCs/>
              </w:rPr>
              <w:t xml:space="preserve">           financial statements</w:t>
            </w:r>
          </w:p>
        </w:tc>
      </w:tr>
      <w:tr w:rsidR="00EE1239" w:rsidRPr="001075E6" w14:paraId="1A263AF1" w14:textId="77777777" w:rsidTr="00B8075D">
        <w:tblPrEx>
          <w:tblBorders>
            <w:bottom w:val="none" w:sz="0" w:space="0" w:color="auto"/>
          </w:tblBorders>
        </w:tblPrEx>
        <w:trPr>
          <w:trHeight w:val="297"/>
        </w:trPr>
        <w:tc>
          <w:tcPr>
            <w:tcW w:w="6750" w:type="dxa"/>
          </w:tcPr>
          <w:p w14:paraId="5523101A" w14:textId="77777777" w:rsidR="00EE1239" w:rsidRPr="001075E6" w:rsidRDefault="00EE1239" w:rsidP="00EE1239">
            <w:pPr>
              <w:spacing w:line="360" w:lineRule="exact"/>
              <w:rPr>
                <w:rFonts w:cs="Times New Roman"/>
                <w:sz w:val="20"/>
                <w:szCs w:val="20"/>
              </w:rPr>
            </w:pPr>
            <w:r w:rsidRPr="001075E6">
              <w:rPr>
                <w:rFonts w:cs="Times New Roman"/>
                <w:sz w:val="20"/>
                <w:szCs w:val="20"/>
              </w:rPr>
              <w:t>Balance as at January 1, 2019</w:t>
            </w:r>
          </w:p>
        </w:tc>
        <w:tc>
          <w:tcPr>
            <w:tcW w:w="1890" w:type="dxa"/>
            <w:vAlign w:val="center"/>
          </w:tcPr>
          <w:p w14:paraId="3D2D9E7F" w14:textId="09591C33" w:rsidR="00EE1239" w:rsidRPr="001F2278" w:rsidRDefault="00EE1239" w:rsidP="00EE1239">
            <w:pPr>
              <w:tabs>
                <w:tab w:val="decimal" w:pos="1423"/>
              </w:tabs>
              <w:spacing w:line="360" w:lineRule="exact"/>
              <w:rPr>
                <w:rFonts w:cs="Times New Roman"/>
                <w:sz w:val="20"/>
                <w:szCs w:val="20"/>
              </w:rPr>
            </w:pPr>
            <w:r w:rsidRPr="001F2278">
              <w:rPr>
                <w:rFonts w:cs="Times New Roman"/>
                <w:sz w:val="20"/>
                <w:szCs w:val="20"/>
              </w:rPr>
              <w:t>948,922,246</w:t>
            </w:r>
          </w:p>
        </w:tc>
      </w:tr>
      <w:tr w:rsidR="00EE1239" w:rsidRPr="001075E6" w14:paraId="0E577034" w14:textId="77777777" w:rsidTr="00B8075D">
        <w:tblPrEx>
          <w:tblBorders>
            <w:bottom w:val="none" w:sz="0" w:space="0" w:color="auto"/>
          </w:tblBorders>
        </w:tblPrEx>
        <w:trPr>
          <w:trHeight w:val="270"/>
        </w:trPr>
        <w:tc>
          <w:tcPr>
            <w:tcW w:w="6750" w:type="dxa"/>
          </w:tcPr>
          <w:p w14:paraId="47AFE9FF" w14:textId="77777777" w:rsidR="00EE1239" w:rsidRPr="001075E6" w:rsidRDefault="00EE1239" w:rsidP="00EE1239">
            <w:pPr>
              <w:spacing w:line="360" w:lineRule="exact"/>
              <w:rPr>
                <w:rFonts w:cs="Times New Roman"/>
                <w:sz w:val="20"/>
                <w:szCs w:val="20"/>
              </w:rPr>
            </w:pPr>
            <w:r w:rsidRPr="001075E6">
              <w:rPr>
                <w:rFonts w:cs="Times New Roman"/>
                <w:sz w:val="20"/>
                <w:szCs w:val="20"/>
              </w:rPr>
              <w:t>Addition</w:t>
            </w:r>
            <w:r w:rsidRPr="001075E6">
              <w:rPr>
                <w:rFonts w:cs="Times New Roman"/>
                <w:sz w:val="20"/>
                <w:szCs w:val="20"/>
                <w:cs/>
              </w:rPr>
              <w:t xml:space="preserve">: </w:t>
            </w:r>
            <w:r w:rsidRPr="001075E6">
              <w:rPr>
                <w:rFonts w:cs="Times New Roman"/>
                <w:sz w:val="20"/>
                <w:szCs w:val="20"/>
                <w:lang w:eastAsia="x-none"/>
              </w:rPr>
              <w:t>Additional borrowings</w:t>
            </w:r>
          </w:p>
        </w:tc>
        <w:tc>
          <w:tcPr>
            <w:tcW w:w="1890" w:type="dxa"/>
            <w:vAlign w:val="bottom"/>
          </w:tcPr>
          <w:p w14:paraId="42B0A930" w14:textId="7DF84B71" w:rsidR="00EE1239" w:rsidRPr="001F2278" w:rsidRDefault="00EE1239" w:rsidP="00EE1239">
            <w:pPr>
              <w:tabs>
                <w:tab w:val="decimal" w:pos="1423"/>
              </w:tabs>
              <w:spacing w:line="360" w:lineRule="exact"/>
              <w:rPr>
                <w:rFonts w:cs="Times New Roman"/>
                <w:sz w:val="20"/>
                <w:szCs w:val="20"/>
              </w:rPr>
            </w:pPr>
            <w:r w:rsidRPr="001F2278">
              <w:rPr>
                <w:rFonts w:cs="Times New Roman"/>
                <w:sz w:val="20"/>
                <w:szCs w:val="20"/>
              </w:rPr>
              <w:t>173,182,791</w:t>
            </w:r>
          </w:p>
        </w:tc>
      </w:tr>
      <w:tr w:rsidR="00EE1239" w:rsidRPr="001075E6" w14:paraId="48D294C9" w14:textId="77777777" w:rsidTr="00B8075D">
        <w:tblPrEx>
          <w:tblBorders>
            <w:bottom w:val="none" w:sz="0" w:space="0" w:color="auto"/>
          </w:tblBorders>
        </w:tblPrEx>
        <w:trPr>
          <w:trHeight w:val="270"/>
        </w:trPr>
        <w:tc>
          <w:tcPr>
            <w:tcW w:w="6750" w:type="dxa"/>
          </w:tcPr>
          <w:p w14:paraId="4B784598" w14:textId="77777777" w:rsidR="00EE1239" w:rsidRPr="001075E6" w:rsidRDefault="00EE1239" w:rsidP="00EE1239">
            <w:pPr>
              <w:spacing w:line="360" w:lineRule="exact"/>
              <w:rPr>
                <w:rFonts w:cs="Times New Roman"/>
                <w:sz w:val="20"/>
                <w:szCs w:val="20"/>
              </w:rPr>
            </w:pPr>
            <w:r w:rsidRPr="001075E6">
              <w:rPr>
                <w:rFonts w:cs="Times New Roman"/>
                <w:sz w:val="20"/>
                <w:szCs w:val="20"/>
              </w:rPr>
              <w:t>Less : Repayment</w:t>
            </w:r>
          </w:p>
        </w:tc>
        <w:tc>
          <w:tcPr>
            <w:tcW w:w="1890" w:type="dxa"/>
            <w:vAlign w:val="bottom"/>
          </w:tcPr>
          <w:p w14:paraId="6012B5BA" w14:textId="12498ACB" w:rsidR="00EE1239" w:rsidRPr="001F2278" w:rsidRDefault="00EE1239" w:rsidP="00EE1239">
            <w:pPr>
              <w:pBdr>
                <w:bottom w:val="single" w:sz="4" w:space="1" w:color="auto"/>
              </w:pBdr>
              <w:tabs>
                <w:tab w:val="decimal" w:pos="1423"/>
              </w:tabs>
              <w:spacing w:line="360" w:lineRule="exact"/>
              <w:rPr>
                <w:rFonts w:cs="Times New Roman"/>
                <w:sz w:val="20"/>
                <w:szCs w:val="20"/>
              </w:rPr>
            </w:pPr>
            <w:r w:rsidRPr="001F2278">
              <w:rPr>
                <w:rFonts w:cs="Times New Roman"/>
                <w:sz w:val="20"/>
                <w:szCs w:val="20"/>
              </w:rPr>
              <w:t>(120,965,821)</w:t>
            </w:r>
          </w:p>
        </w:tc>
      </w:tr>
      <w:tr w:rsidR="00EE1239" w:rsidRPr="001075E6" w14:paraId="0B64EF07" w14:textId="77777777" w:rsidTr="00B8075D">
        <w:tblPrEx>
          <w:tblBorders>
            <w:bottom w:val="none" w:sz="0" w:space="0" w:color="auto"/>
          </w:tblBorders>
        </w:tblPrEx>
        <w:tc>
          <w:tcPr>
            <w:tcW w:w="6750" w:type="dxa"/>
          </w:tcPr>
          <w:p w14:paraId="51A2B24B" w14:textId="6601F5FD" w:rsidR="00EE1239" w:rsidRPr="001075E6" w:rsidRDefault="00EE1239" w:rsidP="00EE1239">
            <w:pPr>
              <w:spacing w:line="360" w:lineRule="exact"/>
              <w:rPr>
                <w:rFonts w:cs="Times New Roman"/>
                <w:b/>
                <w:bCs/>
                <w:sz w:val="20"/>
                <w:szCs w:val="20"/>
              </w:rPr>
            </w:pPr>
            <w:r w:rsidRPr="001075E6">
              <w:rPr>
                <w:rFonts w:cs="Times New Roman"/>
                <w:b/>
                <w:bCs/>
                <w:sz w:val="20"/>
                <w:szCs w:val="20"/>
              </w:rPr>
              <w:t>Balance as at June 30, 2019</w:t>
            </w:r>
          </w:p>
        </w:tc>
        <w:tc>
          <w:tcPr>
            <w:tcW w:w="1890" w:type="dxa"/>
            <w:vAlign w:val="center"/>
          </w:tcPr>
          <w:p w14:paraId="699EC7D4" w14:textId="00E42C40" w:rsidR="00EE1239" w:rsidRPr="001F2278" w:rsidRDefault="00EE1239" w:rsidP="00EE1239">
            <w:pPr>
              <w:pBdr>
                <w:bottom w:val="double" w:sz="4" w:space="1" w:color="auto"/>
              </w:pBdr>
              <w:tabs>
                <w:tab w:val="decimal" w:pos="1423"/>
              </w:tabs>
              <w:spacing w:line="360" w:lineRule="exact"/>
              <w:rPr>
                <w:rFonts w:cs="Times New Roman"/>
                <w:sz w:val="20"/>
                <w:szCs w:val="20"/>
              </w:rPr>
            </w:pPr>
            <w:r w:rsidRPr="001F2278">
              <w:rPr>
                <w:rFonts w:cs="Times New Roman"/>
                <w:sz w:val="20"/>
                <w:szCs w:val="20"/>
              </w:rPr>
              <w:t>1,001,139,216</w:t>
            </w:r>
          </w:p>
        </w:tc>
      </w:tr>
    </w:tbl>
    <w:p w14:paraId="3A329F4F" w14:textId="77777777" w:rsidR="008E36F2" w:rsidRPr="001075E6" w:rsidRDefault="008E36F2" w:rsidP="00487A41">
      <w:pPr>
        <w:spacing w:before="200" w:line="400" w:lineRule="exact"/>
        <w:ind w:left="539"/>
        <w:jc w:val="thaiDistribute"/>
        <w:rPr>
          <w:rFonts w:cs="Times New Roman"/>
          <w:b/>
          <w:bCs/>
          <w:i/>
          <w:iCs/>
          <w:sz w:val="20"/>
          <w:szCs w:val="20"/>
        </w:rPr>
      </w:pPr>
    </w:p>
    <w:p w14:paraId="43166347" w14:textId="77777777" w:rsidR="008E36F2" w:rsidRPr="001075E6" w:rsidRDefault="008E36F2" w:rsidP="00487A41">
      <w:pPr>
        <w:spacing w:before="200" w:line="400" w:lineRule="exact"/>
        <w:ind w:left="539"/>
        <w:jc w:val="thaiDistribute"/>
        <w:rPr>
          <w:rFonts w:cs="Times New Roman"/>
          <w:b/>
          <w:bCs/>
          <w:i/>
          <w:iCs/>
          <w:sz w:val="20"/>
          <w:szCs w:val="20"/>
        </w:rPr>
      </w:pPr>
    </w:p>
    <w:p w14:paraId="4CEB82DE" w14:textId="77777777" w:rsidR="008E36F2" w:rsidRPr="001075E6" w:rsidRDefault="008E36F2" w:rsidP="00487A41">
      <w:pPr>
        <w:spacing w:before="200" w:line="400" w:lineRule="exact"/>
        <w:ind w:left="539"/>
        <w:jc w:val="thaiDistribute"/>
        <w:rPr>
          <w:rFonts w:cs="Times New Roman"/>
          <w:b/>
          <w:bCs/>
          <w:i/>
          <w:iCs/>
          <w:sz w:val="20"/>
          <w:szCs w:val="20"/>
        </w:rPr>
      </w:pPr>
    </w:p>
    <w:p w14:paraId="020863F5" w14:textId="77777777" w:rsidR="00487A41" w:rsidRPr="001075E6" w:rsidRDefault="00005A75" w:rsidP="00487A41">
      <w:pPr>
        <w:spacing w:before="200" w:line="400" w:lineRule="exact"/>
        <w:ind w:left="539"/>
        <w:jc w:val="thaiDistribute"/>
        <w:rPr>
          <w:rFonts w:cs="Times New Roman"/>
          <w:b/>
          <w:bCs/>
          <w:i/>
          <w:iCs/>
          <w:sz w:val="20"/>
          <w:szCs w:val="20"/>
          <w:highlight w:val="yellow"/>
        </w:rPr>
      </w:pPr>
      <w:r w:rsidRPr="001075E6">
        <w:rPr>
          <w:rFonts w:cs="Times New Roman"/>
          <w:b/>
          <w:bCs/>
          <w:i/>
          <w:iCs/>
          <w:sz w:val="20"/>
          <w:szCs w:val="20"/>
          <w:cs/>
        </w:rPr>
        <w:br w:type="page"/>
      </w:r>
      <w:r w:rsidR="00487A41" w:rsidRPr="001075E6">
        <w:rPr>
          <w:rFonts w:cs="Times New Roman"/>
          <w:b/>
          <w:bCs/>
          <w:i/>
          <w:iCs/>
          <w:sz w:val="20"/>
          <w:szCs w:val="20"/>
        </w:rPr>
        <w:lastRenderedPageBreak/>
        <w:t>ASSET FIVE DEVELOPMENT</w:t>
      </w:r>
      <w:r w:rsidR="00487A41" w:rsidRPr="001075E6">
        <w:rPr>
          <w:rFonts w:cs="Times New Roman"/>
          <w:sz w:val="20"/>
          <w:szCs w:val="20"/>
        </w:rPr>
        <w:t xml:space="preserve"> </w:t>
      </w:r>
      <w:r w:rsidR="00487A41" w:rsidRPr="001075E6">
        <w:rPr>
          <w:rFonts w:cs="Times New Roman"/>
          <w:b/>
          <w:bCs/>
          <w:i/>
          <w:iCs/>
          <w:sz w:val="20"/>
          <w:szCs w:val="20"/>
        </w:rPr>
        <w:t>COMPANY LIMITED</w:t>
      </w:r>
    </w:p>
    <w:p w14:paraId="16EF514C" w14:textId="43B7204C" w:rsidR="00487A41" w:rsidRPr="001075E6" w:rsidRDefault="00C8131F" w:rsidP="00487A41">
      <w:pPr>
        <w:spacing w:before="200" w:line="320" w:lineRule="exact"/>
        <w:ind w:left="540"/>
        <w:jc w:val="thaiDistribute"/>
        <w:rPr>
          <w:rFonts w:cs="Times New Roman"/>
          <w:sz w:val="20"/>
          <w:szCs w:val="20"/>
        </w:rPr>
      </w:pPr>
      <w:bookmarkStart w:id="13" w:name="_Hlk16340454"/>
      <w:r w:rsidRPr="001075E6">
        <w:rPr>
          <w:rFonts w:cs="Times New Roman"/>
          <w:sz w:val="20"/>
          <w:szCs w:val="20"/>
          <w:u w:val="single"/>
        </w:rPr>
        <w:t>1</w:t>
      </w:r>
      <w:r w:rsidRPr="001075E6">
        <w:rPr>
          <w:rFonts w:cs="Times New Roman"/>
          <w:sz w:val="20"/>
          <w:szCs w:val="20"/>
          <w:u w:val="single"/>
          <w:vertAlign w:val="superscript"/>
        </w:rPr>
        <w:t>st</w:t>
      </w:r>
      <w:r w:rsidRPr="001075E6">
        <w:rPr>
          <w:rFonts w:cs="Times New Roman"/>
          <w:sz w:val="20"/>
          <w:szCs w:val="20"/>
          <w:u w:val="single"/>
        </w:rPr>
        <w:t xml:space="preserve"> </w:t>
      </w:r>
      <w:r w:rsidR="00487A41" w:rsidRPr="001075E6">
        <w:rPr>
          <w:rFonts w:cs="Times New Roman"/>
          <w:sz w:val="20"/>
          <w:szCs w:val="20"/>
          <w:u w:val="single"/>
        </w:rPr>
        <w:t>Line</w:t>
      </w:r>
      <w:bookmarkEnd w:id="13"/>
      <w:r w:rsidRPr="001075E6">
        <w:rPr>
          <w:rFonts w:cs="Times New Roman"/>
          <w:sz w:val="20"/>
          <w:szCs w:val="20"/>
        </w:rPr>
        <w:t xml:space="preserve"> </w:t>
      </w:r>
      <w:r w:rsidR="00487A41" w:rsidRPr="001075E6">
        <w:rPr>
          <w:rFonts w:cs="Times New Roman"/>
          <w:sz w:val="20"/>
          <w:szCs w:val="20"/>
        </w:rPr>
        <w:t xml:space="preserve">On April 4, 2017, the </w:t>
      </w:r>
      <w:r w:rsidR="001F2278">
        <w:rPr>
          <w:rFonts w:cs="Times New Roman"/>
          <w:sz w:val="20"/>
          <w:szCs w:val="20"/>
        </w:rPr>
        <w:t>Company</w:t>
      </w:r>
      <w:r w:rsidR="00487A41" w:rsidRPr="001075E6">
        <w:rPr>
          <w:rFonts w:cs="Times New Roman"/>
          <w:sz w:val="20"/>
          <w:szCs w:val="20"/>
        </w:rPr>
        <w:t xml:space="preserve"> entered into borrowings agreement with a commercial bank for total amount of Baht 628 million </w:t>
      </w:r>
      <w:r w:rsidRPr="001075E6">
        <w:rPr>
          <w:rFonts w:cs="Times New Roman"/>
          <w:sz w:val="20"/>
          <w:szCs w:val="20"/>
        </w:rPr>
        <w:t xml:space="preserve">(withdrew amount of Baht 438.55 million) and letter of guarantee line amount of Baht 30 million </w:t>
      </w:r>
      <w:r w:rsidR="00487A41" w:rsidRPr="001075E6">
        <w:rPr>
          <w:rFonts w:cs="Times New Roman"/>
          <w:sz w:val="20"/>
          <w:szCs w:val="20"/>
        </w:rPr>
        <w:t xml:space="preserve">for using in acquisition of land and development of property project </w:t>
      </w:r>
      <w:r w:rsidR="00831401" w:rsidRPr="001075E6">
        <w:rPr>
          <w:rFonts w:cs="Times New Roman"/>
          <w:sz w:val="20"/>
          <w:szCs w:val="20"/>
        </w:rPr>
        <w:t xml:space="preserve">Vana Resident </w:t>
      </w:r>
      <w:r w:rsidR="00487A41" w:rsidRPr="001075E6">
        <w:rPr>
          <w:rFonts w:cs="Times New Roman"/>
          <w:sz w:val="20"/>
          <w:szCs w:val="20"/>
        </w:rPr>
        <w:t>with the interest rate of MLR-1.00% per annum which is payable every end of month</w:t>
      </w:r>
      <w:r w:rsidRPr="001075E6">
        <w:rPr>
          <w:rFonts w:cs="Times New Roman"/>
          <w:sz w:val="20"/>
          <w:szCs w:val="20"/>
        </w:rPr>
        <w:t xml:space="preserve"> from the first withdrawal date</w:t>
      </w:r>
      <w:r w:rsidR="00487A41" w:rsidRPr="001075E6">
        <w:rPr>
          <w:rFonts w:cs="Times New Roman"/>
          <w:sz w:val="20"/>
          <w:szCs w:val="20"/>
        </w:rPr>
        <w:t xml:space="preserve">. The principal is repayable when the redemption of land title deed as secured for transfer the ownership to the buyer at the </w:t>
      </w:r>
      <w:r w:rsidRPr="001075E6">
        <w:rPr>
          <w:rFonts w:cs="Times New Roman"/>
          <w:sz w:val="20"/>
          <w:szCs w:val="20"/>
        </w:rPr>
        <w:t xml:space="preserve">minimum rate and price stipulated in </w:t>
      </w:r>
      <w:r w:rsidR="00487A41" w:rsidRPr="001075E6">
        <w:rPr>
          <w:rFonts w:cs="Times New Roman"/>
          <w:sz w:val="20"/>
          <w:szCs w:val="20"/>
        </w:rPr>
        <w:t>agreement.</w:t>
      </w:r>
      <w:r w:rsidRPr="001075E6">
        <w:rPr>
          <w:rFonts w:cs="Times New Roman"/>
          <w:sz w:val="20"/>
          <w:szCs w:val="20"/>
        </w:rPr>
        <w:t xml:space="preserve"> Accordingly</w:t>
      </w:r>
      <w:r w:rsidR="00487A41" w:rsidRPr="001075E6">
        <w:rPr>
          <w:rFonts w:cs="Times New Roman"/>
          <w:sz w:val="20"/>
          <w:szCs w:val="20"/>
        </w:rPr>
        <w:t xml:space="preserve">, the </w:t>
      </w:r>
      <w:r w:rsidR="001F2278">
        <w:rPr>
          <w:rFonts w:cs="Times New Roman"/>
          <w:sz w:val="20"/>
          <w:szCs w:val="20"/>
        </w:rPr>
        <w:t>Company</w:t>
      </w:r>
      <w:r w:rsidR="00487A41" w:rsidRPr="001075E6">
        <w:rPr>
          <w:rFonts w:cs="Times New Roman"/>
          <w:sz w:val="20"/>
          <w:szCs w:val="20"/>
        </w:rPr>
        <w:t xml:space="preserve"> must repay the borrowings to be completed within 4 years</w:t>
      </w:r>
      <w:r w:rsidRPr="001075E6">
        <w:rPr>
          <w:rFonts w:cs="Times New Roman"/>
          <w:sz w:val="20"/>
          <w:szCs w:val="20"/>
        </w:rPr>
        <w:t xml:space="preserve"> from the agreement date</w:t>
      </w:r>
      <w:r w:rsidR="00487A41" w:rsidRPr="001075E6">
        <w:rPr>
          <w:rFonts w:cs="Times New Roman"/>
          <w:sz w:val="20"/>
          <w:szCs w:val="20"/>
        </w:rPr>
        <w:t>.</w:t>
      </w:r>
    </w:p>
    <w:p w14:paraId="760E994A" w14:textId="280F79FC" w:rsidR="0063465B" w:rsidRPr="001075E6" w:rsidRDefault="0063465B" w:rsidP="0063465B">
      <w:pPr>
        <w:spacing w:before="120" w:line="380" w:lineRule="exact"/>
        <w:ind w:left="567"/>
        <w:jc w:val="thaiDistribute"/>
        <w:rPr>
          <w:rFonts w:cs="Times New Roman"/>
          <w:sz w:val="20"/>
          <w:szCs w:val="20"/>
        </w:rPr>
      </w:pPr>
      <w:bookmarkStart w:id="14" w:name="_Hlk8671863"/>
      <w:r w:rsidRPr="001075E6">
        <w:rPr>
          <w:rFonts w:cs="Times New Roman"/>
          <w:sz w:val="20"/>
          <w:szCs w:val="20"/>
        </w:rPr>
        <w:t xml:space="preserve">On November 30, 2018, the </w:t>
      </w:r>
      <w:r w:rsidR="001F2278">
        <w:rPr>
          <w:rFonts w:cs="Times New Roman"/>
          <w:sz w:val="20"/>
          <w:szCs w:val="20"/>
        </w:rPr>
        <w:t>Company</w:t>
      </w:r>
      <w:r w:rsidRPr="001075E6">
        <w:rPr>
          <w:rFonts w:cs="Times New Roman"/>
          <w:sz w:val="20"/>
          <w:szCs w:val="20"/>
        </w:rPr>
        <w:t xml:space="preserve"> entered into new borrowings agreement with the existing bank </w:t>
      </w:r>
      <w:r w:rsidR="00831401" w:rsidRPr="001075E6">
        <w:rPr>
          <w:rFonts w:cs="Times New Roman"/>
          <w:sz w:val="20"/>
          <w:szCs w:val="20"/>
        </w:rPr>
        <w:br/>
      </w:r>
      <w:r w:rsidRPr="001075E6">
        <w:rPr>
          <w:rFonts w:cs="Times New Roman"/>
          <w:sz w:val="20"/>
          <w:szCs w:val="20"/>
          <w:cs/>
        </w:rPr>
        <w:t>(</w:t>
      </w:r>
      <w:r w:rsidRPr="001075E6">
        <w:rPr>
          <w:rFonts w:cs="Times New Roman"/>
          <w:sz w:val="20"/>
          <w:szCs w:val="20"/>
        </w:rPr>
        <w:t>4</w:t>
      </w:r>
      <w:r w:rsidRPr="001075E6">
        <w:rPr>
          <w:rFonts w:cs="Times New Roman"/>
          <w:sz w:val="20"/>
          <w:szCs w:val="20"/>
          <w:vertAlign w:val="superscript"/>
        </w:rPr>
        <w:t>th</w:t>
      </w:r>
      <w:r w:rsidRPr="001075E6">
        <w:rPr>
          <w:rFonts w:cs="Times New Roman"/>
          <w:sz w:val="20"/>
          <w:szCs w:val="20"/>
        </w:rPr>
        <w:t xml:space="preserve"> line</w:t>
      </w:r>
      <w:r w:rsidRPr="001075E6">
        <w:rPr>
          <w:rFonts w:cs="Times New Roman"/>
          <w:sz w:val="20"/>
          <w:szCs w:val="20"/>
          <w:cs/>
        </w:rPr>
        <w:t xml:space="preserve">) </w:t>
      </w:r>
      <w:r w:rsidRPr="001075E6">
        <w:rPr>
          <w:rFonts w:cs="Times New Roman"/>
          <w:sz w:val="20"/>
          <w:szCs w:val="20"/>
        </w:rPr>
        <w:t>and taken to repay total outstanding borrowings already</w:t>
      </w:r>
      <w:r w:rsidRPr="001075E6">
        <w:rPr>
          <w:rFonts w:cs="Times New Roman"/>
          <w:sz w:val="20"/>
          <w:szCs w:val="20"/>
          <w:cs/>
        </w:rPr>
        <w:t>.</w:t>
      </w:r>
    </w:p>
    <w:p w14:paraId="291BA412" w14:textId="6CCE4A5F" w:rsidR="0063465B" w:rsidRPr="001075E6" w:rsidRDefault="0063465B" w:rsidP="0063465B">
      <w:pPr>
        <w:spacing w:before="200" w:line="320" w:lineRule="exact"/>
        <w:ind w:left="540"/>
        <w:jc w:val="thaiDistribute"/>
        <w:rPr>
          <w:rFonts w:cs="Times New Roman"/>
          <w:sz w:val="20"/>
          <w:szCs w:val="20"/>
          <w:highlight w:val="yellow"/>
        </w:rPr>
      </w:pPr>
      <w:bookmarkStart w:id="15" w:name="_Hlk8671875"/>
      <w:bookmarkEnd w:id="14"/>
      <w:r w:rsidRPr="001075E6">
        <w:rPr>
          <w:rFonts w:cs="Times New Roman"/>
          <w:sz w:val="20"/>
          <w:szCs w:val="20"/>
          <w:u w:val="single"/>
        </w:rPr>
        <w:t>2</w:t>
      </w:r>
      <w:r w:rsidRPr="001075E6">
        <w:rPr>
          <w:rFonts w:cs="Times New Roman"/>
          <w:sz w:val="20"/>
          <w:szCs w:val="20"/>
          <w:u w:val="single"/>
          <w:vertAlign w:val="superscript"/>
        </w:rPr>
        <w:t>nd</w:t>
      </w:r>
      <w:r w:rsidRPr="001075E6">
        <w:rPr>
          <w:rFonts w:cs="Times New Roman"/>
          <w:sz w:val="20"/>
          <w:szCs w:val="20"/>
          <w:u w:val="single"/>
        </w:rPr>
        <w:t xml:space="preserve"> Line </w:t>
      </w:r>
      <w:r w:rsidRPr="001075E6">
        <w:rPr>
          <w:rFonts w:cs="Times New Roman"/>
          <w:sz w:val="20"/>
          <w:szCs w:val="20"/>
        </w:rPr>
        <w:t xml:space="preserve">On December 16,  2017, the </w:t>
      </w:r>
      <w:r w:rsidR="001F2278">
        <w:rPr>
          <w:rFonts w:cs="Times New Roman"/>
          <w:sz w:val="20"/>
          <w:szCs w:val="20"/>
        </w:rPr>
        <w:t>Company</w:t>
      </w:r>
      <w:r w:rsidRPr="001075E6">
        <w:rPr>
          <w:rFonts w:cs="Times New Roman"/>
          <w:sz w:val="20"/>
          <w:szCs w:val="20"/>
        </w:rPr>
        <w:t xml:space="preserve"> entered into borrowings agreement with a commercial bank for total amount of Baht 239 million</w:t>
      </w:r>
      <w:r w:rsidRPr="001075E6">
        <w:rPr>
          <w:rFonts w:cs="Times New Roman"/>
          <w:sz w:val="20"/>
          <w:szCs w:val="20"/>
          <w:cs/>
        </w:rPr>
        <w:t xml:space="preserve"> (</w:t>
      </w:r>
      <w:r w:rsidRPr="001075E6">
        <w:rPr>
          <w:rFonts w:cs="Times New Roman"/>
          <w:sz w:val="20"/>
          <w:szCs w:val="20"/>
        </w:rPr>
        <w:t>withdrew in full</w:t>
      </w:r>
      <w:r w:rsidRPr="001075E6">
        <w:rPr>
          <w:rFonts w:cs="Times New Roman"/>
          <w:sz w:val="20"/>
          <w:szCs w:val="20"/>
          <w:cs/>
        </w:rPr>
        <w:t>)</w:t>
      </w:r>
      <w:r w:rsidRPr="001075E6">
        <w:rPr>
          <w:rFonts w:cs="Times New Roman"/>
          <w:sz w:val="20"/>
          <w:szCs w:val="20"/>
        </w:rPr>
        <w:t xml:space="preserve"> for using in acquisition of land </w:t>
      </w:r>
      <w:r w:rsidRPr="001075E6">
        <w:rPr>
          <w:rFonts w:cs="Times New Roman"/>
          <w:sz w:val="20"/>
          <w:szCs w:val="20"/>
          <w:cs/>
        </w:rPr>
        <w:t>(</w:t>
      </w:r>
      <w:r w:rsidRPr="001075E6">
        <w:rPr>
          <w:rFonts w:cs="Times New Roman"/>
          <w:sz w:val="20"/>
          <w:szCs w:val="20"/>
        </w:rPr>
        <w:t>sapansung project</w:t>
      </w:r>
      <w:r w:rsidRPr="001075E6">
        <w:rPr>
          <w:rFonts w:cs="Times New Roman"/>
          <w:sz w:val="20"/>
          <w:szCs w:val="20"/>
          <w:cs/>
        </w:rPr>
        <w:t>)</w:t>
      </w:r>
      <w:r w:rsidRPr="001075E6">
        <w:rPr>
          <w:rFonts w:cs="Times New Roman"/>
          <w:sz w:val="20"/>
          <w:szCs w:val="20"/>
        </w:rPr>
        <w:t xml:space="preserve"> with the interest rate of MLR</w:t>
      </w:r>
      <w:r w:rsidRPr="001075E6">
        <w:rPr>
          <w:rFonts w:cs="Times New Roman"/>
          <w:sz w:val="20"/>
          <w:szCs w:val="20"/>
          <w:cs/>
        </w:rPr>
        <w:t>-</w:t>
      </w:r>
      <w:r w:rsidRPr="001075E6">
        <w:rPr>
          <w:rFonts w:cs="Times New Roman"/>
          <w:sz w:val="20"/>
          <w:szCs w:val="20"/>
        </w:rPr>
        <w:t>1</w:t>
      </w:r>
      <w:r w:rsidRPr="001075E6">
        <w:rPr>
          <w:rFonts w:cs="Times New Roman"/>
          <w:sz w:val="20"/>
          <w:szCs w:val="20"/>
          <w:cs/>
        </w:rPr>
        <w:t>.</w:t>
      </w:r>
      <w:r w:rsidRPr="001075E6">
        <w:rPr>
          <w:rFonts w:cs="Times New Roman"/>
          <w:sz w:val="20"/>
          <w:szCs w:val="20"/>
        </w:rPr>
        <w:t>00</w:t>
      </w:r>
      <w:r w:rsidRPr="001075E6">
        <w:rPr>
          <w:rFonts w:cs="Times New Roman"/>
          <w:sz w:val="20"/>
          <w:szCs w:val="20"/>
          <w:cs/>
        </w:rPr>
        <w:t xml:space="preserve">% </w:t>
      </w:r>
      <w:r w:rsidRPr="001075E6">
        <w:rPr>
          <w:rFonts w:cs="Times New Roman"/>
          <w:sz w:val="20"/>
          <w:szCs w:val="20"/>
        </w:rPr>
        <w:t>per annum which is payable every end of month from the first withdrawal date</w:t>
      </w:r>
      <w:r w:rsidRPr="001075E6">
        <w:rPr>
          <w:rFonts w:cs="Times New Roman"/>
          <w:sz w:val="20"/>
          <w:szCs w:val="20"/>
          <w:cs/>
        </w:rPr>
        <w:t xml:space="preserve">. </w:t>
      </w:r>
      <w:r w:rsidRPr="001075E6">
        <w:rPr>
          <w:rFonts w:cs="Times New Roman"/>
          <w:sz w:val="20"/>
          <w:szCs w:val="20"/>
        </w:rPr>
        <w:t>The principal is repayable when the redemption of land title deed as secured for transfer the ownership to the buyer at the minimum rate and price stipulated in</w:t>
      </w:r>
      <w:r w:rsidRPr="001075E6">
        <w:rPr>
          <w:rFonts w:cs="Times New Roman"/>
          <w:sz w:val="20"/>
          <w:szCs w:val="20"/>
          <w:cs/>
        </w:rPr>
        <w:t xml:space="preserve"> </w:t>
      </w:r>
      <w:r w:rsidRPr="001075E6">
        <w:rPr>
          <w:rFonts w:cs="Times New Roman"/>
          <w:sz w:val="20"/>
          <w:szCs w:val="20"/>
        </w:rPr>
        <w:t>agreement</w:t>
      </w:r>
      <w:r w:rsidRPr="001075E6">
        <w:rPr>
          <w:rFonts w:cs="Times New Roman"/>
          <w:sz w:val="20"/>
          <w:szCs w:val="20"/>
          <w:cs/>
        </w:rPr>
        <w:t xml:space="preserve">. </w:t>
      </w:r>
      <w:r w:rsidRPr="001075E6">
        <w:rPr>
          <w:rFonts w:cs="Times New Roman"/>
          <w:sz w:val="20"/>
          <w:szCs w:val="20"/>
        </w:rPr>
        <w:t xml:space="preserve">Accordingly, the </w:t>
      </w:r>
      <w:r w:rsidR="001F2278">
        <w:rPr>
          <w:rFonts w:cs="Times New Roman"/>
          <w:sz w:val="20"/>
          <w:szCs w:val="20"/>
        </w:rPr>
        <w:t>Company</w:t>
      </w:r>
      <w:r w:rsidRPr="001075E6">
        <w:rPr>
          <w:rFonts w:cs="Times New Roman"/>
          <w:sz w:val="20"/>
          <w:szCs w:val="20"/>
        </w:rPr>
        <w:t xml:space="preserve"> must repay the borrowings to be completed within 3 years from the agreement date</w:t>
      </w:r>
      <w:r w:rsidRPr="001075E6">
        <w:rPr>
          <w:rFonts w:cs="Times New Roman"/>
          <w:sz w:val="20"/>
          <w:szCs w:val="20"/>
          <w:cs/>
        </w:rPr>
        <w:t xml:space="preserve">. </w:t>
      </w:r>
    </w:p>
    <w:p w14:paraId="24720781" w14:textId="517C4BA8" w:rsidR="0063465B" w:rsidRPr="001075E6" w:rsidRDefault="0063465B" w:rsidP="0063465B">
      <w:pPr>
        <w:spacing w:before="200" w:line="360" w:lineRule="exact"/>
        <w:ind w:left="539"/>
        <w:jc w:val="thaiDistribute"/>
        <w:rPr>
          <w:rFonts w:cs="Times New Roman"/>
          <w:sz w:val="20"/>
          <w:szCs w:val="20"/>
        </w:rPr>
      </w:pPr>
      <w:bookmarkStart w:id="16" w:name="_Hlk8671935"/>
      <w:bookmarkEnd w:id="15"/>
      <w:r w:rsidRPr="001075E6">
        <w:rPr>
          <w:rFonts w:cs="Times New Roman"/>
          <w:sz w:val="20"/>
          <w:szCs w:val="20"/>
          <w:u w:val="single"/>
        </w:rPr>
        <w:t>3</w:t>
      </w:r>
      <w:r w:rsidRPr="001075E6">
        <w:rPr>
          <w:rFonts w:cs="Times New Roman"/>
          <w:sz w:val="20"/>
          <w:szCs w:val="20"/>
          <w:u w:val="single"/>
          <w:vertAlign w:val="superscript"/>
        </w:rPr>
        <w:t>rd</w:t>
      </w:r>
      <w:r w:rsidRPr="001075E6">
        <w:rPr>
          <w:rFonts w:cs="Times New Roman"/>
          <w:sz w:val="20"/>
          <w:szCs w:val="20"/>
          <w:u w:val="single"/>
        </w:rPr>
        <w:t xml:space="preserve"> Line</w:t>
      </w:r>
      <w:r w:rsidRPr="001075E6">
        <w:rPr>
          <w:rFonts w:cs="Times New Roman"/>
          <w:sz w:val="20"/>
          <w:szCs w:val="20"/>
          <w:cs/>
        </w:rPr>
        <w:t xml:space="preserve"> </w:t>
      </w:r>
      <w:r w:rsidRPr="001075E6">
        <w:rPr>
          <w:rFonts w:cs="Times New Roman"/>
          <w:sz w:val="20"/>
          <w:szCs w:val="20"/>
        </w:rPr>
        <w:t xml:space="preserve">On December 21, 2017, the </w:t>
      </w:r>
      <w:r w:rsidR="001F2278">
        <w:rPr>
          <w:rFonts w:cs="Times New Roman"/>
          <w:sz w:val="20"/>
          <w:szCs w:val="20"/>
        </w:rPr>
        <w:t>Company</w:t>
      </w:r>
      <w:r w:rsidRPr="001075E6">
        <w:rPr>
          <w:rFonts w:cs="Times New Roman"/>
          <w:sz w:val="20"/>
          <w:szCs w:val="20"/>
        </w:rPr>
        <w:t xml:space="preserve"> entered into borrowings agreement with a bank for total amount of Baht 73</w:t>
      </w:r>
      <w:r w:rsidRPr="001075E6">
        <w:rPr>
          <w:rFonts w:cs="Times New Roman"/>
          <w:sz w:val="20"/>
          <w:szCs w:val="20"/>
          <w:cs/>
        </w:rPr>
        <w:t>.</w:t>
      </w:r>
      <w:r w:rsidRPr="001075E6">
        <w:rPr>
          <w:rFonts w:cs="Times New Roman"/>
          <w:sz w:val="20"/>
          <w:szCs w:val="20"/>
        </w:rPr>
        <w:t xml:space="preserve">20 million </w:t>
      </w:r>
      <w:r w:rsidRPr="001075E6">
        <w:rPr>
          <w:rFonts w:cs="Times New Roman"/>
          <w:sz w:val="20"/>
          <w:szCs w:val="20"/>
          <w:cs/>
        </w:rPr>
        <w:t>(</w:t>
      </w:r>
      <w:r w:rsidRPr="001075E6">
        <w:rPr>
          <w:rFonts w:cs="Times New Roman"/>
          <w:sz w:val="20"/>
          <w:szCs w:val="20"/>
        </w:rPr>
        <w:t>withdrew in full</w:t>
      </w:r>
      <w:r w:rsidRPr="001075E6">
        <w:rPr>
          <w:rFonts w:cs="Times New Roman"/>
          <w:sz w:val="20"/>
          <w:szCs w:val="20"/>
          <w:cs/>
        </w:rPr>
        <w:t xml:space="preserve">) </w:t>
      </w:r>
      <w:r w:rsidRPr="001075E6">
        <w:rPr>
          <w:rFonts w:cs="Times New Roman"/>
          <w:sz w:val="20"/>
          <w:szCs w:val="20"/>
        </w:rPr>
        <w:t>for using in settlement the existed borrowings and settle debt different between Aval line and Bridging Loan of Vana Resident project with the interest rate of MLR</w:t>
      </w:r>
      <w:r w:rsidRPr="001075E6">
        <w:rPr>
          <w:rFonts w:cs="Times New Roman"/>
          <w:sz w:val="20"/>
          <w:szCs w:val="20"/>
          <w:cs/>
        </w:rPr>
        <w:t>-</w:t>
      </w:r>
      <w:r w:rsidRPr="001075E6">
        <w:rPr>
          <w:rFonts w:cs="Times New Roman"/>
          <w:sz w:val="20"/>
          <w:szCs w:val="20"/>
        </w:rPr>
        <w:t>0</w:t>
      </w:r>
      <w:r w:rsidRPr="001075E6">
        <w:rPr>
          <w:rFonts w:cs="Times New Roman"/>
          <w:sz w:val="20"/>
          <w:szCs w:val="20"/>
          <w:cs/>
        </w:rPr>
        <w:t>.</w:t>
      </w:r>
      <w:r w:rsidRPr="001075E6">
        <w:rPr>
          <w:rFonts w:cs="Times New Roman"/>
          <w:sz w:val="20"/>
          <w:szCs w:val="20"/>
        </w:rPr>
        <w:t>5</w:t>
      </w:r>
      <w:r w:rsidRPr="001075E6">
        <w:rPr>
          <w:rFonts w:cs="Times New Roman"/>
          <w:sz w:val="20"/>
          <w:szCs w:val="20"/>
          <w:cs/>
        </w:rPr>
        <w:t xml:space="preserve">% </w:t>
      </w:r>
      <w:r w:rsidRPr="001075E6">
        <w:rPr>
          <w:rFonts w:cs="Times New Roman"/>
          <w:sz w:val="20"/>
          <w:szCs w:val="20"/>
        </w:rPr>
        <w:t>per annum</w:t>
      </w:r>
      <w:r w:rsidRPr="001075E6">
        <w:rPr>
          <w:rFonts w:cs="Times New Roman"/>
          <w:sz w:val="20"/>
          <w:szCs w:val="20"/>
          <w:cs/>
        </w:rPr>
        <w:t xml:space="preserve">. </w:t>
      </w:r>
      <w:r w:rsidRPr="001075E6">
        <w:rPr>
          <w:rFonts w:cs="Times New Roman"/>
          <w:sz w:val="20"/>
          <w:szCs w:val="20"/>
        </w:rPr>
        <w:t>The principal is repayable when the redemption of condominium as secured for transfer the ownership to the buyer at the minimum rate and price stipulated in</w:t>
      </w:r>
      <w:r w:rsidRPr="001075E6">
        <w:rPr>
          <w:rFonts w:cs="Times New Roman"/>
          <w:sz w:val="20"/>
          <w:szCs w:val="20"/>
          <w:cs/>
        </w:rPr>
        <w:t xml:space="preserve"> </w:t>
      </w:r>
      <w:r w:rsidRPr="001075E6">
        <w:rPr>
          <w:rFonts w:cs="Times New Roman"/>
          <w:sz w:val="20"/>
          <w:szCs w:val="20"/>
        </w:rPr>
        <w:t>agreement</w:t>
      </w:r>
      <w:r w:rsidRPr="001075E6">
        <w:rPr>
          <w:rFonts w:cs="Times New Roman"/>
          <w:sz w:val="20"/>
          <w:szCs w:val="20"/>
          <w:cs/>
        </w:rPr>
        <w:t xml:space="preserve">. </w:t>
      </w:r>
      <w:r w:rsidRPr="001075E6">
        <w:rPr>
          <w:rFonts w:cs="Times New Roman"/>
          <w:sz w:val="20"/>
          <w:szCs w:val="20"/>
        </w:rPr>
        <w:t>The borrowings must be repay to be completed within 3 years</w:t>
      </w:r>
      <w:r w:rsidRPr="001075E6">
        <w:rPr>
          <w:rFonts w:cs="Times New Roman"/>
          <w:sz w:val="20"/>
          <w:szCs w:val="20"/>
          <w:cs/>
        </w:rPr>
        <w:t xml:space="preserve"> </w:t>
      </w:r>
      <w:r w:rsidRPr="001075E6">
        <w:rPr>
          <w:rFonts w:cs="Times New Roman"/>
          <w:sz w:val="20"/>
          <w:szCs w:val="20"/>
        </w:rPr>
        <w:t>from the agreement date</w:t>
      </w:r>
      <w:r w:rsidRPr="001075E6">
        <w:rPr>
          <w:rFonts w:cs="Times New Roman"/>
          <w:sz w:val="20"/>
          <w:szCs w:val="20"/>
          <w:cs/>
        </w:rPr>
        <w:t>.</w:t>
      </w:r>
    </w:p>
    <w:p w14:paraId="4596A5D9" w14:textId="5A75935D" w:rsidR="0063465B" w:rsidRPr="001075E6" w:rsidRDefault="0063465B" w:rsidP="0063465B">
      <w:pPr>
        <w:spacing w:before="200" w:line="320" w:lineRule="exact"/>
        <w:ind w:left="540"/>
        <w:jc w:val="thaiDistribute"/>
        <w:rPr>
          <w:rFonts w:cs="Times New Roman"/>
          <w:sz w:val="20"/>
          <w:szCs w:val="20"/>
        </w:rPr>
      </w:pPr>
      <w:r w:rsidRPr="001075E6">
        <w:rPr>
          <w:rFonts w:cs="Times New Roman"/>
          <w:sz w:val="20"/>
          <w:szCs w:val="20"/>
          <w:u w:val="single"/>
        </w:rPr>
        <w:t>4</w:t>
      </w:r>
      <w:r w:rsidRPr="001075E6">
        <w:rPr>
          <w:rFonts w:cs="Times New Roman"/>
          <w:sz w:val="20"/>
          <w:szCs w:val="20"/>
          <w:u w:val="single"/>
          <w:vertAlign w:val="superscript"/>
        </w:rPr>
        <w:t>th</w:t>
      </w:r>
      <w:r w:rsidRPr="001075E6">
        <w:rPr>
          <w:rFonts w:cs="Times New Roman"/>
          <w:sz w:val="20"/>
          <w:szCs w:val="20"/>
          <w:u w:val="single"/>
        </w:rPr>
        <w:t xml:space="preserve"> Line</w:t>
      </w:r>
      <w:r w:rsidRPr="001075E6">
        <w:rPr>
          <w:rFonts w:cs="Times New Roman"/>
          <w:sz w:val="20"/>
          <w:szCs w:val="20"/>
          <w:cs/>
        </w:rPr>
        <w:t xml:space="preserve"> </w:t>
      </w:r>
      <w:r w:rsidRPr="001075E6">
        <w:rPr>
          <w:rFonts w:cs="Times New Roman"/>
          <w:sz w:val="20"/>
          <w:szCs w:val="20"/>
        </w:rPr>
        <w:t xml:space="preserve">On November 30, 2018, the </w:t>
      </w:r>
      <w:r w:rsidR="001F2278">
        <w:rPr>
          <w:rFonts w:cs="Times New Roman"/>
          <w:sz w:val="20"/>
          <w:szCs w:val="20"/>
        </w:rPr>
        <w:t>Company</w:t>
      </w:r>
      <w:r w:rsidRPr="001075E6">
        <w:rPr>
          <w:rFonts w:cs="Times New Roman"/>
          <w:sz w:val="20"/>
          <w:szCs w:val="20"/>
        </w:rPr>
        <w:t xml:space="preserve"> entered into borrowings agreement with a bank for total amount of Baht 928 million </w:t>
      </w:r>
      <w:r w:rsidRPr="001075E6">
        <w:rPr>
          <w:rFonts w:cs="Times New Roman"/>
          <w:sz w:val="20"/>
          <w:szCs w:val="20"/>
          <w:cs/>
        </w:rPr>
        <w:t>(</w:t>
      </w:r>
      <w:r w:rsidRPr="001075E6">
        <w:rPr>
          <w:rFonts w:cs="Times New Roman"/>
          <w:sz w:val="20"/>
          <w:szCs w:val="20"/>
        </w:rPr>
        <w:t>withdrew amount of Baht 470</w:t>
      </w:r>
      <w:r w:rsidRPr="001075E6">
        <w:rPr>
          <w:rFonts w:cs="Times New Roman"/>
          <w:sz w:val="20"/>
          <w:szCs w:val="20"/>
          <w:cs/>
        </w:rPr>
        <w:t>.</w:t>
      </w:r>
      <w:r w:rsidRPr="001075E6">
        <w:rPr>
          <w:rFonts w:cs="Times New Roman"/>
          <w:sz w:val="20"/>
          <w:szCs w:val="20"/>
        </w:rPr>
        <w:t>04 million</w:t>
      </w:r>
      <w:r w:rsidRPr="001075E6">
        <w:rPr>
          <w:rFonts w:cs="Times New Roman"/>
          <w:sz w:val="20"/>
          <w:szCs w:val="20"/>
          <w:cs/>
        </w:rPr>
        <w:t xml:space="preserve">) </w:t>
      </w:r>
      <w:r w:rsidRPr="001075E6">
        <w:rPr>
          <w:rFonts w:cs="Times New Roman"/>
          <w:sz w:val="20"/>
          <w:szCs w:val="20"/>
        </w:rPr>
        <w:t xml:space="preserve">for using in settlement for the existed borrowings line of the </w:t>
      </w:r>
      <w:r w:rsidR="001F2278">
        <w:rPr>
          <w:rFonts w:cs="Times New Roman"/>
          <w:sz w:val="20"/>
          <w:szCs w:val="20"/>
        </w:rPr>
        <w:t>Company</w:t>
      </w:r>
      <w:r w:rsidRPr="001075E6">
        <w:rPr>
          <w:rFonts w:cs="Times New Roman"/>
          <w:sz w:val="20"/>
          <w:szCs w:val="20"/>
        </w:rPr>
        <w:t xml:space="preserve"> with bank as agreement dated April 4, 2017, for using in Vana Resident project and letter of guarantee line in the amount of Baht 50 million to guarantee against project</w:t>
      </w:r>
      <w:r w:rsidRPr="001075E6">
        <w:rPr>
          <w:rFonts w:cs="Times New Roman"/>
          <w:sz w:val="20"/>
          <w:szCs w:val="20"/>
          <w:cs/>
        </w:rPr>
        <w:t>’</w:t>
      </w:r>
      <w:r w:rsidRPr="001075E6">
        <w:rPr>
          <w:rFonts w:cs="Times New Roman"/>
          <w:sz w:val="20"/>
          <w:szCs w:val="20"/>
        </w:rPr>
        <w:t>s utilities with the interest rate of MLR</w:t>
      </w:r>
      <w:r w:rsidRPr="001075E6">
        <w:rPr>
          <w:rFonts w:cs="Times New Roman"/>
          <w:sz w:val="20"/>
          <w:szCs w:val="20"/>
          <w:cs/>
        </w:rPr>
        <w:t>-</w:t>
      </w:r>
      <w:r w:rsidRPr="001075E6">
        <w:rPr>
          <w:rFonts w:cs="Times New Roman"/>
          <w:sz w:val="20"/>
          <w:szCs w:val="20"/>
        </w:rPr>
        <w:t>1</w:t>
      </w:r>
      <w:r w:rsidRPr="001075E6">
        <w:rPr>
          <w:rFonts w:cs="Times New Roman"/>
          <w:sz w:val="20"/>
          <w:szCs w:val="20"/>
          <w:cs/>
        </w:rPr>
        <w:t>.</w:t>
      </w:r>
      <w:r w:rsidRPr="001075E6">
        <w:rPr>
          <w:rFonts w:cs="Times New Roman"/>
          <w:sz w:val="20"/>
          <w:szCs w:val="20"/>
        </w:rPr>
        <w:t>20</w:t>
      </w:r>
      <w:r w:rsidRPr="001075E6">
        <w:rPr>
          <w:rFonts w:cs="Times New Roman"/>
          <w:sz w:val="20"/>
          <w:szCs w:val="20"/>
          <w:cs/>
        </w:rPr>
        <w:t xml:space="preserve">% </w:t>
      </w:r>
      <w:r w:rsidRPr="001075E6">
        <w:rPr>
          <w:rFonts w:cs="Times New Roman"/>
          <w:sz w:val="20"/>
          <w:szCs w:val="20"/>
        </w:rPr>
        <w:t>per annum which is payable every end of month</w:t>
      </w:r>
      <w:r w:rsidRPr="001075E6">
        <w:rPr>
          <w:rFonts w:cs="Times New Roman"/>
          <w:sz w:val="20"/>
          <w:szCs w:val="20"/>
          <w:cs/>
        </w:rPr>
        <w:t xml:space="preserve">. </w:t>
      </w:r>
      <w:r w:rsidRPr="001075E6">
        <w:rPr>
          <w:rFonts w:cs="Times New Roman"/>
          <w:sz w:val="20"/>
          <w:szCs w:val="20"/>
        </w:rPr>
        <w:t>The principal is repayable when the redemption of land title deed as secured for transfer the ownership to the buyer at the minimum rate and price stipulated in</w:t>
      </w:r>
      <w:r w:rsidRPr="001075E6">
        <w:rPr>
          <w:rFonts w:cs="Times New Roman"/>
          <w:sz w:val="20"/>
          <w:szCs w:val="20"/>
          <w:cs/>
        </w:rPr>
        <w:t xml:space="preserve"> </w:t>
      </w:r>
      <w:r w:rsidRPr="001075E6">
        <w:rPr>
          <w:rFonts w:cs="Times New Roman"/>
          <w:sz w:val="20"/>
          <w:szCs w:val="20"/>
        </w:rPr>
        <w:t>agreement</w:t>
      </w:r>
      <w:r w:rsidRPr="001075E6">
        <w:rPr>
          <w:rFonts w:cs="Times New Roman"/>
          <w:sz w:val="20"/>
          <w:szCs w:val="20"/>
          <w:cs/>
        </w:rPr>
        <w:t xml:space="preserve">. </w:t>
      </w:r>
      <w:r w:rsidRPr="001075E6">
        <w:rPr>
          <w:rFonts w:cs="Times New Roman"/>
          <w:sz w:val="20"/>
          <w:szCs w:val="20"/>
        </w:rPr>
        <w:t xml:space="preserve">Accordingly, the </w:t>
      </w:r>
      <w:r w:rsidR="001F2278">
        <w:rPr>
          <w:rFonts w:cs="Times New Roman"/>
          <w:sz w:val="20"/>
          <w:szCs w:val="20"/>
        </w:rPr>
        <w:t>Company</w:t>
      </w:r>
      <w:r w:rsidRPr="001075E6">
        <w:rPr>
          <w:rFonts w:cs="Times New Roman"/>
          <w:sz w:val="20"/>
          <w:szCs w:val="20"/>
        </w:rPr>
        <w:t xml:space="preserve"> must repay the borrowings to be completed within April 5, 2021</w:t>
      </w:r>
      <w:r w:rsidRPr="001075E6">
        <w:rPr>
          <w:rFonts w:cs="Times New Roman"/>
          <w:sz w:val="20"/>
          <w:szCs w:val="20"/>
          <w:cs/>
        </w:rPr>
        <w:t xml:space="preserve">. </w:t>
      </w:r>
    </w:p>
    <w:p w14:paraId="3F654256" w14:textId="77777777" w:rsidR="00C8131F" w:rsidRPr="001075E6" w:rsidRDefault="00C8131F" w:rsidP="0063465B">
      <w:pPr>
        <w:spacing w:before="200" w:line="320" w:lineRule="exact"/>
        <w:ind w:left="540"/>
        <w:jc w:val="thaiDistribute"/>
        <w:rPr>
          <w:rFonts w:cs="Times New Roman"/>
          <w:sz w:val="20"/>
          <w:szCs w:val="20"/>
        </w:rPr>
      </w:pPr>
      <w:r w:rsidRPr="001075E6">
        <w:rPr>
          <w:rFonts w:cs="Times New Roman"/>
          <w:sz w:val="20"/>
          <w:szCs w:val="20"/>
        </w:rPr>
        <w:t xml:space="preserve">The aforementioned borrowings are guaranteed by mortgaging </w:t>
      </w:r>
      <w:r w:rsidR="00831401" w:rsidRPr="001075E6">
        <w:rPr>
          <w:rFonts w:cs="Times New Roman"/>
          <w:sz w:val="20"/>
          <w:szCs w:val="20"/>
        </w:rPr>
        <w:t xml:space="preserve">condominium units, </w:t>
      </w:r>
      <w:r w:rsidRPr="001075E6">
        <w:rPr>
          <w:rFonts w:cs="Times New Roman"/>
          <w:sz w:val="20"/>
          <w:szCs w:val="20"/>
        </w:rPr>
        <w:t>land with its construction as stated in notes 9, 12, the Company’s director.</w:t>
      </w:r>
    </w:p>
    <w:bookmarkEnd w:id="16"/>
    <w:p w14:paraId="2AAEA22E" w14:textId="77777777" w:rsidR="00C8131F" w:rsidRPr="001075E6" w:rsidRDefault="00C8131F" w:rsidP="00487A41">
      <w:pPr>
        <w:spacing w:before="200" w:line="380" w:lineRule="exact"/>
        <w:ind w:left="539"/>
        <w:jc w:val="thaiDistribute"/>
        <w:rPr>
          <w:rFonts w:cs="Times New Roman"/>
          <w:b/>
          <w:bCs/>
          <w:i/>
          <w:iCs/>
          <w:sz w:val="20"/>
          <w:szCs w:val="20"/>
        </w:rPr>
      </w:pPr>
    </w:p>
    <w:p w14:paraId="08907663" w14:textId="77777777" w:rsidR="00487A41" w:rsidRPr="001075E6" w:rsidRDefault="00C8131F" w:rsidP="008E24BE">
      <w:pPr>
        <w:spacing w:before="200" w:line="340" w:lineRule="exact"/>
        <w:ind w:left="539"/>
        <w:jc w:val="thaiDistribute"/>
        <w:rPr>
          <w:rFonts w:cs="Times New Roman"/>
          <w:b/>
          <w:bCs/>
          <w:i/>
          <w:iCs/>
          <w:sz w:val="20"/>
          <w:szCs w:val="20"/>
          <w:highlight w:val="yellow"/>
        </w:rPr>
      </w:pPr>
      <w:r w:rsidRPr="001075E6">
        <w:rPr>
          <w:rFonts w:cs="Times New Roman"/>
          <w:b/>
          <w:bCs/>
          <w:i/>
          <w:iCs/>
          <w:sz w:val="20"/>
          <w:szCs w:val="20"/>
        </w:rPr>
        <w:br w:type="page"/>
      </w:r>
      <w:r w:rsidR="00487A41" w:rsidRPr="001075E6">
        <w:rPr>
          <w:rFonts w:cs="Times New Roman"/>
          <w:b/>
          <w:bCs/>
          <w:i/>
          <w:iCs/>
          <w:sz w:val="20"/>
          <w:szCs w:val="20"/>
        </w:rPr>
        <w:lastRenderedPageBreak/>
        <w:t>RACHAYA REAL ESTATE COMPANY LIMITED</w:t>
      </w:r>
    </w:p>
    <w:p w14:paraId="6B75418D" w14:textId="46DE58F3" w:rsidR="002B4A73" w:rsidRPr="001075E6" w:rsidRDefault="00395651" w:rsidP="008E24BE">
      <w:pPr>
        <w:spacing w:before="200" w:line="340" w:lineRule="exact"/>
        <w:ind w:left="539"/>
        <w:jc w:val="thaiDistribute"/>
        <w:rPr>
          <w:rFonts w:cs="Times New Roman"/>
          <w:sz w:val="20"/>
          <w:szCs w:val="20"/>
        </w:rPr>
      </w:pPr>
      <w:r w:rsidRPr="001075E6">
        <w:rPr>
          <w:rFonts w:cs="Times New Roman"/>
          <w:sz w:val="20"/>
          <w:szCs w:val="20"/>
          <w:u w:val="single"/>
        </w:rPr>
        <w:t>1</w:t>
      </w:r>
      <w:r w:rsidRPr="001075E6">
        <w:rPr>
          <w:rFonts w:cs="Times New Roman"/>
          <w:sz w:val="20"/>
          <w:szCs w:val="20"/>
          <w:u w:val="single"/>
          <w:vertAlign w:val="superscript"/>
        </w:rPr>
        <w:t>st</w:t>
      </w:r>
      <w:r w:rsidRPr="001075E6">
        <w:rPr>
          <w:rFonts w:cs="Times New Roman"/>
          <w:sz w:val="20"/>
          <w:szCs w:val="20"/>
          <w:u w:val="single"/>
        </w:rPr>
        <w:t xml:space="preserve"> Line</w:t>
      </w:r>
      <w:r w:rsidRPr="001075E6">
        <w:rPr>
          <w:rFonts w:cs="Times New Roman"/>
          <w:sz w:val="20"/>
          <w:szCs w:val="20"/>
        </w:rPr>
        <w:t xml:space="preserve"> </w:t>
      </w:r>
      <w:r w:rsidR="00487A41" w:rsidRPr="001075E6">
        <w:rPr>
          <w:rFonts w:cs="Times New Roman"/>
          <w:sz w:val="20"/>
          <w:szCs w:val="20"/>
        </w:rPr>
        <w:t>On July 26, 2017, the subsidiary entered into borrowings with a bank in the amount of 5 limit total credit amount of Baht 302 million (unwithdraw</w:t>
      </w:r>
      <w:r w:rsidR="00C8131F" w:rsidRPr="001075E6">
        <w:rPr>
          <w:rFonts w:cs="Times New Roman"/>
          <w:sz w:val="20"/>
          <w:szCs w:val="20"/>
        </w:rPr>
        <w:t>al</w:t>
      </w:r>
      <w:r w:rsidR="00487A41" w:rsidRPr="001075E6">
        <w:rPr>
          <w:rFonts w:cs="Times New Roman"/>
          <w:sz w:val="20"/>
          <w:szCs w:val="20"/>
        </w:rPr>
        <w:t xml:space="preserve"> amount of Baht 78.44 million</w:t>
      </w:r>
      <w:r w:rsidR="001E73E4" w:rsidRPr="001075E6">
        <w:rPr>
          <w:rFonts w:cs="Times New Roman"/>
          <w:sz w:val="20"/>
          <w:szCs w:val="20"/>
        </w:rPr>
        <w:t>)</w:t>
      </w:r>
      <w:r w:rsidR="00487A41" w:rsidRPr="001075E6">
        <w:rPr>
          <w:rFonts w:cs="Times New Roman"/>
          <w:sz w:val="20"/>
          <w:szCs w:val="20"/>
        </w:rPr>
        <w:t xml:space="preserve"> for using in acquisition of land and development of property project with the interest rate of MLR-0.375% per annum which is payable every end of month. The principal is repayable when the redemption of land title deed as secured for transfer the ownership to the buyer at the rate indicated in agreement. Nevertheless, the subsidiary must repay the borrowings to be completed within 4 years from the agreement date. And the subsidiary has the aval promissory notes line in the amount </w:t>
      </w:r>
      <w:r w:rsidR="001E73E4" w:rsidRPr="001075E6">
        <w:rPr>
          <w:rFonts w:cs="Times New Roman"/>
          <w:sz w:val="20"/>
          <w:szCs w:val="20"/>
        </w:rPr>
        <w:t xml:space="preserve">of </w:t>
      </w:r>
      <w:r w:rsidR="00487A41" w:rsidRPr="001075E6">
        <w:rPr>
          <w:rFonts w:cs="Times New Roman"/>
          <w:sz w:val="20"/>
          <w:szCs w:val="20"/>
        </w:rPr>
        <w:t xml:space="preserve">Baht 150 million for the period </w:t>
      </w:r>
      <w:r w:rsidR="001E73E4" w:rsidRPr="001075E6">
        <w:rPr>
          <w:rFonts w:cs="Times New Roman"/>
          <w:sz w:val="20"/>
          <w:szCs w:val="20"/>
        </w:rPr>
        <w:t xml:space="preserve">not exceed </w:t>
      </w:r>
      <w:r w:rsidR="00487A41" w:rsidRPr="001075E6">
        <w:rPr>
          <w:rFonts w:cs="Times New Roman"/>
          <w:sz w:val="20"/>
          <w:szCs w:val="20"/>
        </w:rPr>
        <w:t>3 years which can be used as borrowings line not exceed Baht 50 million for acquisition of land. The repayment is matured within 4 years.</w:t>
      </w:r>
    </w:p>
    <w:p w14:paraId="74C2CE70" w14:textId="77777777" w:rsidR="00487A41" w:rsidRPr="001075E6" w:rsidRDefault="00487A41" w:rsidP="008E24BE">
      <w:pPr>
        <w:spacing w:before="200" w:line="340" w:lineRule="exact"/>
        <w:ind w:left="539"/>
        <w:jc w:val="thaiDistribute"/>
        <w:rPr>
          <w:rFonts w:cs="Times New Roman"/>
          <w:sz w:val="20"/>
          <w:szCs w:val="20"/>
        </w:rPr>
      </w:pPr>
      <w:r w:rsidRPr="001075E6">
        <w:rPr>
          <w:rFonts w:cs="Times New Roman"/>
          <w:sz w:val="20"/>
          <w:szCs w:val="20"/>
        </w:rPr>
        <w:t xml:space="preserve">The aforementioned borrowings are guaranteed by mortgaging land with its construction </w:t>
      </w:r>
      <w:r w:rsidR="00FA2489" w:rsidRPr="001075E6">
        <w:rPr>
          <w:rFonts w:cs="Times New Roman"/>
          <w:sz w:val="20"/>
          <w:szCs w:val="20"/>
        </w:rPr>
        <w:t>as stated in notes 9, 1</w:t>
      </w:r>
      <w:r w:rsidR="00C8131F" w:rsidRPr="001075E6">
        <w:rPr>
          <w:rFonts w:cs="Times New Roman"/>
          <w:sz w:val="20"/>
          <w:szCs w:val="20"/>
        </w:rPr>
        <w:t>2</w:t>
      </w:r>
      <w:r w:rsidRPr="001075E6">
        <w:rPr>
          <w:rFonts w:cs="Times New Roman"/>
          <w:sz w:val="20"/>
          <w:szCs w:val="20"/>
        </w:rPr>
        <w:t xml:space="preserve">, the Company’s director and </w:t>
      </w:r>
      <w:r w:rsidR="005B25E6" w:rsidRPr="001075E6">
        <w:rPr>
          <w:rFonts w:cs="Times New Roman"/>
          <w:sz w:val="20"/>
          <w:szCs w:val="20"/>
        </w:rPr>
        <w:t>Asset five Development Co</w:t>
      </w:r>
      <w:r w:rsidRPr="001075E6">
        <w:rPr>
          <w:rFonts w:cs="Times New Roman"/>
          <w:sz w:val="20"/>
          <w:szCs w:val="20"/>
        </w:rPr>
        <w:t>.</w:t>
      </w:r>
      <w:r w:rsidR="005B25E6" w:rsidRPr="001075E6">
        <w:rPr>
          <w:rFonts w:cs="Times New Roman"/>
          <w:sz w:val="20"/>
          <w:szCs w:val="20"/>
        </w:rPr>
        <w:t>,</w:t>
      </w:r>
      <w:r w:rsidR="00C8131F" w:rsidRPr="001075E6">
        <w:rPr>
          <w:rFonts w:cs="Times New Roman"/>
          <w:sz w:val="20"/>
          <w:szCs w:val="20"/>
        </w:rPr>
        <w:t xml:space="preserve"> </w:t>
      </w:r>
      <w:r w:rsidR="005B25E6" w:rsidRPr="001075E6">
        <w:rPr>
          <w:rFonts w:cs="Times New Roman"/>
          <w:sz w:val="20"/>
          <w:szCs w:val="20"/>
        </w:rPr>
        <w:t>Ltd</w:t>
      </w:r>
      <w:r w:rsidR="001E73E4" w:rsidRPr="001075E6">
        <w:rPr>
          <w:rFonts w:cs="Times New Roman"/>
          <w:sz w:val="20"/>
          <w:szCs w:val="20"/>
        </w:rPr>
        <w:t>.</w:t>
      </w:r>
    </w:p>
    <w:p w14:paraId="288EA32A" w14:textId="345D6D42" w:rsidR="002B4A73" w:rsidRPr="001075E6" w:rsidRDefault="00FF3009" w:rsidP="008E24BE">
      <w:pPr>
        <w:tabs>
          <w:tab w:val="left" w:pos="540"/>
          <w:tab w:val="left" w:pos="2160"/>
          <w:tab w:val="decimal" w:pos="7380"/>
          <w:tab w:val="center" w:pos="8460"/>
        </w:tabs>
        <w:spacing w:before="200" w:line="340" w:lineRule="exact"/>
        <w:ind w:left="547"/>
        <w:jc w:val="thaiDistribute"/>
        <w:rPr>
          <w:rFonts w:cs="Times New Roman"/>
          <w:sz w:val="30"/>
          <w:szCs w:val="30"/>
        </w:rPr>
      </w:pPr>
      <w:r w:rsidRPr="001075E6">
        <w:rPr>
          <w:rFonts w:cs="Times New Roman"/>
          <w:sz w:val="20"/>
          <w:szCs w:val="20"/>
          <w:u w:val="single"/>
        </w:rPr>
        <w:t>2</w:t>
      </w:r>
      <w:r w:rsidRPr="001075E6">
        <w:rPr>
          <w:rFonts w:cs="Times New Roman"/>
          <w:sz w:val="20"/>
          <w:szCs w:val="20"/>
          <w:u w:val="single"/>
          <w:vertAlign w:val="superscript"/>
        </w:rPr>
        <w:t>nd</w:t>
      </w:r>
      <w:r w:rsidRPr="001075E6">
        <w:rPr>
          <w:rFonts w:cs="Times New Roman"/>
          <w:sz w:val="20"/>
          <w:szCs w:val="20"/>
          <w:u w:val="single"/>
        </w:rPr>
        <w:t xml:space="preserve"> </w:t>
      </w:r>
      <w:r w:rsidR="0086437C" w:rsidRPr="001075E6">
        <w:rPr>
          <w:rFonts w:cs="Times New Roman"/>
          <w:sz w:val="20"/>
          <w:szCs w:val="20"/>
          <w:u w:val="single"/>
        </w:rPr>
        <w:t>Line</w:t>
      </w:r>
      <w:r w:rsidR="0086437C" w:rsidRPr="001075E6">
        <w:rPr>
          <w:rFonts w:cs="Times New Roman"/>
          <w:sz w:val="20"/>
          <w:szCs w:val="20"/>
        </w:rPr>
        <w:t xml:space="preserve"> </w:t>
      </w:r>
      <w:r w:rsidRPr="001075E6">
        <w:rPr>
          <w:rFonts w:cs="Times New Roman"/>
          <w:sz w:val="20"/>
          <w:szCs w:val="20"/>
        </w:rPr>
        <w:t>On April 5, 2019</w:t>
      </w:r>
      <w:r w:rsidRPr="001075E6">
        <w:rPr>
          <w:rFonts w:cs="Times New Roman"/>
        </w:rPr>
        <w:t xml:space="preserve"> </w:t>
      </w:r>
      <w:r w:rsidRPr="001075E6">
        <w:rPr>
          <w:rFonts w:cs="Times New Roman"/>
          <w:sz w:val="20"/>
          <w:szCs w:val="20"/>
        </w:rPr>
        <w:t>the subsidiary entered into borrowings with a bank in the amount of 3 limit total credit amount of Baht 110 million (unwithdrawal amount of Baht 91.62 million) for using in acquisition of land and development of property project with the interest rate of MLR-1% per annum which is payable every end of month. The principal is repayable when the redemption of land title deed as secured for transfer the ownership to the buyer at the rate indicated in agreement. Nevertheless, the subsidiary must repay the borrowings to be completed within 3 years from the agreement date.</w:t>
      </w:r>
    </w:p>
    <w:p w14:paraId="412A09FC" w14:textId="510E388E" w:rsidR="00FF3009" w:rsidRPr="001075E6" w:rsidRDefault="00FF3009" w:rsidP="008E24BE">
      <w:pPr>
        <w:tabs>
          <w:tab w:val="left" w:pos="540"/>
          <w:tab w:val="left" w:pos="2160"/>
          <w:tab w:val="decimal" w:pos="7380"/>
          <w:tab w:val="center" w:pos="8460"/>
        </w:tabs>
        <w:spacing w:before="200" w:line="340" w:lineRule="exact"/>
        <w:ind w:left="547"/>
        <w:jc w:val="thaiDistribute"/>
        <w:rPr>
          <w:rFonts w:cs="Times New Roman"/>
          <w:sz w:val="30"/>
          <w:szCs w:val="30"/>
          <w:cs/>
        </w:rPr>
      </w:pPr>
      <w:r w:rsidRPr="001075E6">
        <w:rPr>
          <w:rFonts w:cs="Times New Roman"/>
          <w:sz w:val="20"/>
          <w:szCs w:val="20"/>
        </w:rPr>
        <w:t>The aforementioned borrowings are guaranteed by mortgaging land with its construction as stated in notes 9, 12, the Company’s director</w:t>
      </w:r>
    </w:p>
    <w:p w14:paraId="0D61F48D" w14:textId="77777777" w:rsidR="00A01A40" w:rsidRPr="001075E6" w:rsidRDefault="00014100" w:rsidP="001E73E4">
      <w:pPr>
        <w:spacing w:before="200"/>
        <w:ind w:left="567" w:hanging="567"/>
        <w:jc w:val="thaiDistribute"/>
        <w:rPr>
          <w:rFonts w:cs="Times New Roman"/>
          <w:b/>
          <w:bCs/>
          <w:sz w:val="20"/>
          <w:szCs w:val="20"/>
        </w:rPr>
      </w:pPr>
      <w:r w:rsidRPr="001075E6">
        <w:rPr>
          <w:rFonts w:cs="Times New Roman"/>
          <w:b/>
          <w:bCs/>
          <w:sz w:val="20"/>
          <w:szCs w:val="20"/>
        </w:rPr>
        <w:t>2</w:t>
      </w:r>
      <w:r w:rsidR="00CB70E7" w:rsidRPr="001075E6">
        <w:rPr>
          <w:rFonts w:cs="Times New Roman"/>
          <w:b/>
          <w:bCs/>
          <w:sz w:val="20"/>
          <w:szCs w:val="20"/>
        </w:rPr>
        <w:t>0</w:t>
      </w:r>
      <w:r w:rsidR="00A01A40" w:rsidRPr="001075E6">
        <w:rPr>
          <w:rFonts w:cs="Times New Roman"/>
          <w:b/>
          <w:bCs/>
          <w:sz w:val="20"/>
          <w:szCs w:val="20"/>
        </w:rPr>
        <w:t>.</w:t>
      </w:r>
      <w:r w:rsidR="00A01A40" w:rsidRPr="001075E6">
        <w:rPr>
          <w:rFonts w:cs="Times New Roman"/>
          <w:b/>
          <w:bCs/>
          <w:sz w:val="20"/>
          <w:szCs w:val="20"/>
        </w:rPr>
        <w:tab/>
      </w:r>
      <w:r w:rsidR="00A21650" w:rsidRPr="001075E6">
        <w:rPr>
          <w:rFonts w:cs="Times New Roman"/>
          <w:b/>
          <w:bCs/>
          <w:sz w:val="20"/>
          <w:szCs w:val="20"/>
        </w:rPr>
        <w:t>NON-CURRENT PROVISIONS FOR EMPLOYEE BENEFIT</w:t>
      </w:r>
    </w:p>
    <w:p w14:paraId="01EF8E48" w14:textId="40BFF14C" w:rsidR="00A21650" w:rsidRPr="001075E6" w:rsidRDefault="00A21650" w:rsidP="00A21650">
      <w:pPr>
        <w:pStyle w:val="Preformatted"/>
        <w:tabs>
          <w:tab w:val="clear" w:pos="0"/>
          <w:tab w:val="clear" w:pos="959"/>
          <w:tab w:val="clear" w:pos="1918"/>
          <w:tab w:val="clear" w:pos="2877"/>
          <w:tab w:val="left" w:pos="720"/>
          <w:tab w:val="left" w:pos="1440"/>
          <w:tab w:val="left" w:pos="2160"/>
          <w:tab w:val="left" w:pos="3510"/>
        </w:tabs>
        <w:spacing w:before="120" w:line="380" w:lineRule="exact"/>
        <w:ind w:left="567"/>
        <w:rPr>
          <w:rFonts w:cs="Times New Roman"/>
          <w:b/>
          <w:bCs/>
        </w:rPr>
      </w:pPr>
      <w:r w:rsidRPr="001075E6">
        <w:rPr>
          <w:rFonts w:cs="Times New Roman"/>
        </w:rPr>
        <w:t xml:space="preserve">Movements during the </w:t>
      </w:r>
      <w:r w:rsidR="00C67996" w:rsidRPr="001075E6">
        <w:rPr>
          <w:rFonts w:cs="Times New Roman"/>
          <w:lang w:val="en-US"/>
        </w:rPr>
        <w:t>six</w:t>
      </w:r>
      <w:r w:rsidRPr="001075E6">
        <w:rPr>
          <w:rFonts w:cs="Times New Roman"/>
        </w:rPr>
        <w:t xml:space="preserve">-month periods ended </w:t>
      </w:r>
      <w:r w:rsidR="002B4A73" w:rsidRPr="001075E6">
        <w:rPr>
          <w:rFonts w:cs="Times New Roman"/>
          <w:lang w:val="en-US"/>
        </w:rPr>
        <w:t xml:space="preserve">June </w:t>
      </w:r>
      <w:r w:rsidRPr="001075E6">
        <w:rPr>
          <w:rFonts w:cs="Times New Roman"/>
        </w:rPr>
        <w:t xml:space="preserve"> 3</w:t>
      </w:r>
      <w:r w:rsidR="002B4A73" w:rsidRPr="001075E6">
        <w:rPr>
          <w:rFonts w:cs="Times New Roman"/>
          <w:lang w:val="en-US"/>
        </w:rPr>
        <w:t>0</w:t>
      </w:r>
      <w:r w:rsidRPr="001075E6">
        <w:rPr>
          <w:rFonts w:cs="Times New Roman"/>
        </w:rPr>
        <w:t>, 2019 are as follows:</w:t>
      </w:r>
    </w:p>
    <w:tbl>
      <w:tblPr>
        <w:tblW w:w="8646" w:type="dxa"/>
        <w:tblInd w:w="534" w:type="dxa"/>
        <w:tblBorders>
          <w:bottom w:val="double" w:sz="4" w:space="0" w:color="auto"/>
        </w:tblBorders>
        <w:tblLayout w:type="fixed"/>
        <w:tblLook w:val="0000" w:firstRow="0" w:lastRow="0" w:firstColumn="0" w:lastColumn="0" w:noHBand="0" w:noVBand="0"/>
      </w:tblPr>
      <w:tblGrid>
        <w:gridCol w:w="4819"/>
        <w:gridCol w:w="1985"/>
        <w:gridCol w:w="1842"/>
      </w:tblGrid>
      <w:tr w:rsidR="00931B26" w:rsidRPr="001075E6" w14:paraId="0B89C080" w14:textId="77777777" w:rsidTr="008E24BE">
        <w:tc>
          <w:tcPr>
            <w:tcW w:w="4819" w:type="dxa"/>
            <w:tcBorders>
              <w:bottom w:val="nil"/>
            </w:tcBorders>
          </w:tcPr>
          <w:p w14:paraId="5E321774" w14:textId="77777777" w:rsidR="00931B26" w:rsidRPr="001075E6" w:rsidRDefault="00931B26" w:rsidP="00707654">
            <w:pPr>
              <w:spacing w:line="360" w:lineRule="exact"/>
              <w:ind w:left="33"/>
              <w:jc w:val="both"/>
              <w:rPr>
                <w:rFonts w:cs="Times New Roman"/>
                <w:sz w:val="20"/>
                <w:szCs w:val="20"/>
                <w:lang w:val="x-none"/>
              </w:rPr>
            </w:pPr>
          </w:p>
        </w:tc>
        <w:tc>
          <w:tcPr>
            <w:tcW w:w="3827" w:type="dxa"/>
            <w:gridSpan w:val="2"/>
            <w:tcBorders>
              <w:bottom w:val="nil"/>
            </w:tcBorders>
          </w:tcPr>
          <w:p w14:paraId="42BA98EE" w14:textId="6BA34680" w:rsidR="00931B26" w:rsidRPr="001075E6" w:rsidRDefault="00931B26" w:rsidP="00707654">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1075E6">
              <w:rPr>
                <w:snapToGrid w:val="0"/>
                <w:sz w:val="20"/>
                <w:szCs w:val="20"/>
                <w:cs/>
                <w:lang w:val="en-US" w:eastAsia="th-TH"/>
              </w:rPr>
              <w:t>(</w:t>
            </w:r>
            <w:r w:rsidR="00BE056C" w:rsidRPr="001075E6">
              <w:rPr>
                <w:snapToGrid w:val="0"/>
                <w:sz w:val="20"/>
                <w:szCs w:val="20"/>
                <w:lang w:val="en-US" w:eastAsia="th-TH"/>
              </w:rPr>
              <w:t>Unit:</w:t>
            </w:r>
            <w:r w:rsidR="001F2278">
              <w:rPr>
                <w:snapToGrid w:val="0"/>
                <w:sz w:val="20"/>
                <w:szCs w:val="20"/>
                <w:lang w:val="en-US" w:eastAsia="th-TH"/>
              </w:rPr>
              <w:t xml:space="preserve"> </w:t>
            </w:r>
            <w:r w:rsidR="00BE056C" w:rsidRPr="001075E6">
              <w:rPr>
                <w:snapToGrid w:val="0"/>
                <w:sz w:val="20"/>
                <w:szCs w:val="20"/>
                <w:lang w:val="en-US" w:eastAsia="th-TH"/>
              </w:rPr>
              <w:t>Baht</w:t>
            </w:r>
            <w:r w:rsidRPr="001075E6">
              <w:rPr>
                <w:snapToGrid w:val="0"/>
                <w:sz w:val="20"/>
                <w:szCs w:val="20"/>
                <w:cs/>
                <w:lang w:val="en-US" w:eastAsia="th-TH"/>
              </w:rPr>
              <w:t>)</w:t>
            </w:r>
          </w:p>
        </w:tc>
      </w:tr>
      <w:tr w:rsidR="00BE056C" w:rsidRPr="001075E6" w14:paraId="11DC770E" w14:textId="77777777" w:rsidTr="008E24BE">
        <w:tc>
          <w:tcPr>
            <w:tcW w:w="4819" w:type="dxa"/>
            <w:tcBorders>
              <w:bottom w:val="nil"/>
            </w:tcBorders>
          </w:tcPr>
          <w:p w14:paraId="3EAAA067" w14:textId="77777777" w:rsidR="00BE056C" w:rsidRPr="001075E6" w:rsidRDefault="00BE056C" w:rsidP="00707654">
            <w:pPr>
              <w:spacing w:line="360" w:lineRule="exact"/>
              <w:ind w:left="33"/>
              <w:jc w:val="both"/>
              <w:rPr>
                <w:rFonts w:cs="Times New Roman"/>
                <w:sz w:val="20"/>
                <w:szCs w:val="20"/>
              </w:rPr>
            </w:pPr>
          </w:p>
        </w:tc>
        <w:tc>
          <w:tcPr>
            <w:tcW w:w="1985" w:type="dxa"/>
            <w:tcBorders>
              <w:bottom w:val="nil"/>
            </w:tcBorders>
            <w:vAlign w:val="bottom"/>
          </w:tcPr>
          <w:p w14:paraId="32D86836" w14:textId="77777777" w:rsidR="00BE056C" w:rsidRPr="001075E6" w:rsidRDefault="00BE056C" w:rsidP="00707654">
            <w:pPr>
              <w:pStyle w:val="jern11"/>
              <w:tabs>
                <w:tab w:val="clear" w:pos="846"/>
              </w:tabs>
              <w:spacing w:line="360" w:lineRule="exact"/>
              <w:ind w:left="-112" w:right="0"/>
              <w:jc w:val="center"/>
              <w:rPr>
                <w:rFonts w:cs="Times New Roman"/>
                <w:b/>
                <w:bCs/>
                <w:sz w:val="20"/>
                <w:szCs w:val="20"/>
                <w:cs/>
              </w:rPr>
            </w:pPr>
            <w:r w:rsidRPr="001075E6">
              <w:rPr>
                <w:rFonts w:cs="Times New Roman"/>
                <w:b/>
                <w:bCs/>
                <w:sz w:val="20"/>
                <w:szCs w:val="20"/>
              </w:rPr>
              <w:t>Consolidated financial statements</w:t>
            </w:r>
          </w:p>
        </w:tc>
        <w:tc>
          <w:tcPr>
            <w:tcW w:w="1842" w:type="dxa"/>
            <w:tcBorders>
              <w:bottom w:val="nil"/>
            </w:tcBorders>
            <w:vAlign w:val="bottom"/>
          </w:tcPr>
          <w:p w14:paraId="33229C76" w14:textId="77777777" w:rsidR="00BE056C" w:rsidRPr="001075E6" w:rsidRDefault="00BE056C" w:rsidP="00707654">
            <w:pPr>
              <w:pStyle w:val="jern11"/>
              <w:pBdr>
                <w:bottom w:val="none" w:sz="0" w:space="0" w:color="auto"/>
              </w:pBdr>
              <w:tabs>
                <w:tab w:val="clear" w:pos="846"/>
              </w:tabs>
              <w:spacing w:line="360" w:lineRule="exact"/>
              <w:ind w:left="-112" w:right="0"/>
              <w:jc w:val="center"/>
              <w:rPr>
                <w:rFonts w:cs="Times New Roman"/>
                <w:b/>
                <w:bCs/>
                <w:sz w:val="20"/>
                <w:szCs w:val="20"/>
              </w:rPr>
            </w:pPr>
            <w:r w:rsidRPr="001075E6">
              <w:rPr>
                <w:rFonts w:cs="Times New Roman"/>
                <w:b/>
                <w:bCs/>
                <w:sz w:val="20"/>
                <w:szCs w:val="20"/>
              </w:rPr>
              <w:t xml:space="preserve">Separate </w:t>
            </w:r>
          </w:p>
          <w:p w14:paraId="51D92139" w14:textId="77777777" w:rsidR="00BE056C" w:rsidRPr="001075E6" w:rsidRDefault="00BE056C" w:rsidP="00707654">
            <w:pPr>
              <w:pStyle w:val="jern11"/>
              <w:tabs>
                <w:tab w:val="clear" w:pos="846"/>
              </w:tabs>
              <w:spacing w:line="360" w:lineRule="exact"/>
              <w:ind w:left="-112" w:right="-17"/>
              <w:jc w:val="center"/>
              <w:rPr>
                <w:rFonts w:cs="Times New Roman"/>
                <w:b/>
                <w:bCs/>
                <w:sz w:val="20"/>
                <w:szCs w:val="20"/>
                <w:cs/>
              </w:rPr>
            </w:pPr>
            <w:r w:rsidRPr="001075E6">
              <w:rPr>
                <w:rFonts w:cs="Times New Roman"/>
                <w:b/>
                <w:bCs/>
                <w:sz w:val="20"/>
                <w:szCs w:val="20"/>
              </w:rPr>
              <w:t>financial statements</w:t>
            </w:r>
          </w:p>
        </w:tc>
      </w:tr>
      <w:tr w:rsidR="002B4A73" w:rsidRPr="001075E6" w14:paraId="6650B8E5" w14:textId="77777777" w:rsidTr="008E24BE">
        <w:tc>
          <w:tcPr>
            <w:tcW w:w="4819" w:type="dxa"/>
            <w:tcBorders>
              <w:bottom w:val="nil"/>
            </w:tcBorders>
            <w:vAlign w:val="bottom"/>
          </w:tcPr>
          <w:p w14:paraId="51D0046A" w14:textId="77777777" w:rsidR="002B4A73" w:rsidRPr="001075E6" w:rsidRDefault="002B4A73" w:rsidP="002B4A73">
            <w:pPr>
              <w:spacing w:line="360" w:lineRule="exact"/>
              <w:ind w:left="33" w:right="-108"/>
              <w:rPr>
                <w:rFonts w:cs="Times New Roman"/>
                <w:sz w:val="20"/>
                <w:szCs w:val="20"/>
                <w:cs/>
              </w:rPr>
            </w:pPr>
            <w:r w:rsidRPr="001075E6">
              <w:rPr>
                <w:rFonts w:cs="Times New Roman"/>
                <w:sz w:val="20"/>
                <w:szCs w:val="20"/>
              </w:rPr>
              <w:t>Balance as at January 1, 2019</w:t>
            </w:r>
          </w:p>
        </w:tc>
        <w:tc>
          <w:tcPr>
            <w:tcW w:w="1985" w:type="dxa"/>
            <w:tcBorders>
              <w:bottom w:val="nil"/>
            </w:tcBorders>
            <w:shd w:val="clear" w:color="auto" w:fill="auto"/>
            <w:vAlign w:val="bottom"/>
          </w:tcPr>
          <w:p w14:paraId="3446366B" w14:textId="15168060" w:rsidR="002B4A73" w:rsidRPr="001F2278" w:rsidRDefault="002B4A73" w:rsidP="002B4A73">
            <w:pPr>
              <w:tabs>
                <w:tab w:val="decimal" w:pos="1400"/>
              </w:tabs>
              <w:spacing w:line="360" w:lineRule="exact"/>
              <w:rPr>
                <w:rFonts w:cs="Times New Roman"/>
                <w:sz w:val="20"/>
                <w:szCs w:val="20"/>
              </w:rPr>
            </w:pPr>
            <w:r w:rsidRPr="001F2278">
              <w:rPr>
                <w:rFonts w:cs="Times New Roman"/>
                <w:sz w:val="20"/>
                <w:szCs w:val="20"/>
              </w:rPr>
              <w:t>590,404</w:t>
            </w:r>
          </w:p>
        </w:tc>
        <w:tc>
          <w:tcPr>
            <w:tcW w:w="1842" w:type="dxa"/>
            <w:tcBorders>
              <w:bottom w:val="nil"/>
            </w:tcBorders>
            <w:vAlign w:val="bottom"/>
          </w:tcPr>
          <w:p w14:paraId="04A26D88" w14:textId="26653517" w:rsidR="002B4A73" w:rsidRPr="001F2278" w:rsidRDefault="002B4A73" w:rsidP="002B4A73">
            <w:pPr>
              <w:tabs>
                <w:tab w:val="decimal" w:pos="1400"/>
              </w:tabs>
              <w:spacing w:line="360" w:lineRule="exact"/>
              <w:rPr>
                <w:rFonts w:cs="Times New Roman"/>
                <w:sz w:val="20"/>
                <w:szCs w:val="20"/>
              </w:rPr>
            </w:pPr>
            <w:r w:rsidRPr="001F2278">
              <w:rPr>
                <w:rFonts w:cs="Times New Roman"/>
                <w:sz w:val="20"/>
                <w:szCs w:val="20"/>
              </w:rPr>
              <w:t>43,648</w:t>
            </w:r>
          </w:p>
        </w:tc>
      </w:tr>
      <w:tr w:rsidR="002B4A73" w:rsidRPr="001075E6" w14:paraId="49C3DD73" w14:textId="77777777" w:rsidTr="008E24BE">
        <w:tc>
          <w:tcPr>
            <w:tcW w:w="4819" w:type="dxa"/>
            <w:tcBorders>
              <w:bottom w:val="nil"/>
            </w:tcBorders>
            <w:vAlign w:val="bottom"/>
          </w:tcPr>
          <w:p w14:paraId="41D215C3" w14:textId="77777777" w:rsidR="002B4A73" w:rsidRPr="001075E6" w:rsidRDefault="002B4A73" w:rsidP="002B4A73">
            <w:pPr>
              <w:spacing w:line="360" w:lineRule="exact"/>
              <w:rPr>
                <w:rFonts w:cs="Times New Roman"/>
                <w:sz w:val="20"/>
                <w:szCs w:val="20"/>
              </w:rPr>
            </w:pPr>
            <w:r w:rsidRPr="001075E6">
              <w:rPr>
                <w:rFonts w:cs="Times New Roman"/>
                <w:sz w:val="20"/>
                <w:szCs w:val="20"/>
              </w:rPr>
              <w:t>Recognized during the period</w:t>
            </w:r>
          </w:p>
        </w:tc>
        <w:tc>
          <w:tcPr>
            <w:tcW w:w="1985" w:type="dxa"/>
            <w:tcBorders>
              <w:bottom w:val="nil"/>
            </w:tcBorders>
            <w:shd w:val="clear" w:color="auto" w:fill="auto"/>
            <w:vAlign w:val="bottom"/>
          </w:tcPr>
          <w:p w14:paraId="3399BB3F" w14:textId="41DFDFDB" w:rsidR="002B4A73" w:rsidRPr="001F2278" w:rsidRDefault="002B4A73" w:rsidP="002B4A73">
            <w:pPr>
              <w:tabs>
                <w:tab w:val="decimal" w:pos="1400"/>
              </w:tabs>
              <w:spacing w:line="360" w:lineRule="exact"/>
              <w:rPr>
                <w:rFonts w:cs="Times New Roman"/>
                <w:sz w:val="20"/>
                <w:szCs w:val="20"/>
              </w:rPr>
            </w:pPr>
            <w:r w:rsidRPr="001F2278">
              <w:rPr>
                <w:rFonts w:cs="Times New Roman"/>
                <w:sz w:val="20"/>
                <w:szCs w:val="20"/>
              </w:rPr>
              <w:t>239,198</w:t>
            </w:r>
          </w:p>
        </w:tc>
        <w:tc>
          <w:tcPr>
            <w:tcW w:w="1842" w:type="dxa"/>
            <w:tcBorders>
              <w:bottom w:val="nil"/>
            </w:tcBorders>
            <w:vAlign w:val="bottom"/>
          </w:tcPr>
          <w:p w14:paraId="2BB13ED3" w14:textId="241F497C" w:rsidR="002B4A73" w:rsidRPr="001F2278" w:rsidRDefault="002B4A73" w:rsidP="002B4A73">
            <w:pPr>
              <w:tabs>
                <w:tab w:val="decimal" w:pos="1400"/>
              </w:tabs>
              <w:spacing w:line="360" w:lineRule="exact"/>
              <w:rPr>
                <w:rFonts w:cs="Times New Roman"/>
                <w:sz w:val="20"/>
                <w:szCs w:val="20"/>
              </w:rPr>
            </w:pPr>
            <w:r w:rsidRPr="001F2278">
              <w:rPr>
                <w:rFonts w:cs="Times New Roman"/>
                <w:sz w:val="20"/>
                <w:szCs w:val="20"/>
              </w:rPr>
              <w:t>11,352</w:t>
            </w:r>
          </w:p>
        </w:tc>
      </w:tr>
      <w:tr w:rsidR="002B4A73" w:rsidRPr="001075E6" w14:paraId="2868C3D7" w14:textId="77777777" w:rsidTr="008E24BE">
        <w:tc>
          <w:tcPr>
            <w:tcW w:w="4819" w:type="dxa"/>
            <w:tcBorders>
              <w:bottom w:val="nil"/>
            </w:tcBorders>
            <w:vAlign w:val="bottom"/>
          </w:tcPr>
          <w:p w14:paraId="7A13527A" w14:textId="77777777" w:rsidR="002B4A73" w:rsidRPr="001075E6" w:rsidRDefault="002B4A73" w:rsidP="002B4A73">
            <w:pPr>
              <w:spacing w:line="360" w:lineRule="exact"/>
              <w:ind w:right="-105"/>
              <w:rPr>
                <w:rFonts w:cs="Times New Roman"/>
                <w:sz w:val="20"/>
                <w:szCs w:val="20"/>
                <w:cs/>
              </w:rPr>
            </w:pPr>
            <w:r w:rsidRPr="001075E6">
              <w:rPr>
                <w:rFonts w:cs="Times New Roman"/>
                <w:sz w:val="20"/>
                <w:szCs w:val="20"/>
              </w:rPr>
              <w:t>Repayment during the period</w:t>
            </w:r>
          </w:p>
        </w:tc>
        <w:tc>
          <w:tcPr>
            <w:tcW w:w="1985" w:type="dxa"/>
            <w:tcBorders>
              <w:bottom w:val="nil"/>
            </w:tcBorders>
            <w:shd w:val="clear" w:color="auto" w:fill="auto"/>
            <w:vAlign w:val="bottom"/>
          </w:tcPr>
          <w:p w14:paraId="524FFA05" w14:textId="0C3ADEF3" w:rsidR="002B4A73" w:rsidRPr="001F2278" w:rsidRDefault="002B4A73" w:rsidP="002B4A73">
            <w:pPr>
              <w:pBdr>
                <w:bottom w:val="single" w:sz="4" w:space="1" w:color="auto"/>
              </w:pBdr>
              <w:tabs>
                <w:tab w:val="decimal" w:pos="1400"/>
              </w:tabs>
              <w:spacing w:line="360" w:lineRule="exact"/>
              <w:rPr>
                <w:rFonts w:cs="Times New Roman"/>
                <w:sz w:val="20"/>
                <w:szCs w:val="20"/>
              </w:rPr>
            </w:pPr>
            <w:r w:rsidRPr="001F2278">
              <w:rPr>
                <w:rFonts w:cs="Times New Roman"/>
                <w:sz w:val="20"/>
                <w:szCs w:val="20"/>
              </w:rPr>
              <w:t>-</w:t>
            </w:r>
          </w:p>
        </w:tc>
        <w:tc>
          <w:tcPr>
            <w:tcW w:w="1842" w:type="dxa"/>
            <w:tcBorders>
              <w:bottom w:val="nil"/>
            </w:tcBorders>
            <w:vAlign w:val="bottom"/>
          </w:tcPr>
          <w:p w14:paraId="61377AA4" w14:textId="7B41F431" w:rsidR="002B4A73" w:rsidRPr="001F2278" w:rsidRDefault="002B4A73" w:rsidP="002B4A73">
            <w:pPr>
              <w:pBdr>
                <w:bottom w:val="single" w:sz="4" w:space="1" w:color="auto"/>
              </w:pBdr>
              <w:tabs>
                <w:tab w:val="decimal" w:pos="1400"/>
              </w:tabs>
              <w:spacing w:line="360" w:lineRule="exact"/>
              <w:rPr>
                <w:rFonts w:cs="Times New Roman"/>
                <w:sz w:val="20"/>
                <w:szCs w:val="20"/>
              </w:rPr>
            </w:pPr>
            <w:r w:rsidRPr="001F2278">
              <w:rPr>
                <w:rFonts w:cs="Times New Roman"/>
                <w:sz w:val="20"/>
                <w:szCs w:val="20"/>
              </w:rPr>
              <w:t>-</w:t>
            </w:r>
          </w:p>
        </w:tc>
      </w:tr>
      <w:tr w:rsidR="002B4A73" w:rsidRPr="001075E6" w14:paraId="74CE44D2" w14:textId="77777777" w:rsidTr="008E24BE">
        <w:tc>
          <w:tcPr>
            <w:tcW w:w="4819" w:type="dxa"/>
            <w:tcBorders>
              <w:bottom w:val="nil"/>
            </w:tcBorders>
            <w:vAlign w:val="bottom"/>
          </w:tcPr>
          <w:p w14:paraId="562DD5E9" w14:textId="5F9D477F" w:rsidR="002B4A73" w:rsidRPr="001075E6" w:rsidRDefault="002B4A73" w:rsidP="002B4A73">
            <w:pPr>
              <w:spacing w:line="360" w:lineRule="exact"/>
              <w:rPr>
                <w:rFonts w:cs="Times New Roman"/>
                <w:b/>
                <w:bCs/>
                <w:i/>
                <w:iCs/>
                <w:sz w:val="20"/>
                <w:szCs w:val="20"/>
              </w:rPr>
            </w:pPr>
            <w:r w:rsidRPr="001075E6">
              <w:rPr>
                <w:rFonts w:cs="Times New Roman"/>
                <w:b/>
                <w:bCs/>
                <w:sz w:val="20"/>
                <w:szCs w:val="20"/>
              </w:rPr>
              <w:t>Balance as at June 30, 2019</w:t>
            </w:r>
          </w:p>
        </w:tc>
        <w:tc>
          <w:tcPr>
            <w:tcW w:w="1985" w:type="dxa"/>
            <w:tcBorders>
              <w:bottom w:val="nil"/>
            </w:tcBorders>
            <w:shd w:val="clear" w:color="auto" w:fill="auto"/>
            <w:vAlign w:val="bottom"/>
          </w:tcPr>
          <w:p w14:paraId="37743E6F" w14:textId="79F4C98A" w:rsidR="002B4A73" w:rsidRPr="001F2278" w:rsidRDefault="002B4A73" w:rsidP="002B4A73">
            <w:pPr>
              <w:pBdr>
                <w:bottom w:val="double" w:sz="4" w:space="1" w:color="auto"/>
              </w:pBdr>
              <w:tabs>
                <w:tab w:val="decimal" w:pos="1400"/>
              </w:tabs>
              <w:spacing w:line="360" w:lineRule="exact"/>
              <w:rPr>
                <w:rFonts w:cs="Times New Roman"/>
                <w:sz w:val="20"/>
                <w:szCs w:val="20"/>
              </w:rPr>
            </w:pPr>
            <w:r w:rsidRPr="001F2278">
              <w:rPr>
                <w:rFonts w:cs="Times New Roman"/>
                <w:sz w:val="20"/>
                <w:szCs w:val="20"/>
              </w:rPr>
              <w:t>829,602</w:t>
            </w:r>
          </w:p>
        </w:tc>
        <w:tc>
          <w:tcPr>
            <w:tcW w:w="1842" w:type="dxa"/>
            <w:tcBorders>
              <w:bottom w:val="nil"/>
            </w:tcBorders>
            <w:vAlign w:val="bottom"/>
          </w:tcPr>
          <w:p w14:paraId="018C0CA8" w14:textId="64EC30FE" w:rsidR="002B4A73" w:rsidRPr="001F2278" w:rsidRDefault="002B4A73" w:rsidP="002B4A73">
            <w:pPr>
              <w:pBdr>
                <w:bottom w:val="double" w:sz="4" w:space="1" w:color="auto"/>
              </w:pBdr>
              <w:tabs>
                <w:tab w:val="decimal" w:pos="1400"/>
              </w:tabs>
              <w:spacing w:line="360" w:lineRule="exact"/>
              <w:rPr>
                <w:rFonts w:cs="Times New Roman"/>
                <w:sz w:val="20"/>
                <w:szCs w:val="20"/>
              </w:rPr>
            </w:pPr>
            <w:r w:rsidRPr="001F2278">
              <w:rPr>
                <w:rFonts w:cs="Times New Roman"/>
                <w:sz w:val="20"/>
                <w:szCs w:val="20"/>
              </w:rPr>
              <w:t>55,000</w:t>
            </w:r>
          </w:p>
        </w:tc>
      </w:tr>
      <w:tr w:rsidR="00EA13F2" w:rsidRPr="001075E6" w14:paraId="1CAB81D8" w14:textId="77777777" w:rsidTr="008E24BE">
        <w:tc>
          <w:tcPr>
            <w:tcW w:w="4819" w:type="dxa"/>
            <w:tcBorders>
              <w:bottom w:val="nil"/>
            </w:tcBorders>
            <w:vAlign w:val="bottom"/>
          </w:tcPr>
          <w:p w14:paraId="28332A8C" w14:textId="77777777" w:rsidR="00EA13F2" w:rsidRPr="001075E6" w:rsidRDefault="00EA13F2" w:rsidP="00707654">
            <w:pPr>
              <w:spacing w:line="360" w:lineRule="exact"/>
              <w:ind w:left="33" w:right="-250"/>
              <w:rPr>
                <w:rFonts w:cs="Times New Roman"/>
                <w:b/>
                <w:bCs/>
                <w:sz w:val="20"/>
                <w:szCs w:val="20"/>
                <w:cs/>
              </w:rPr>
            </w:pPr>
          </w:p>
        </w:tc>
        <w:tc>
          <w:tcPr>
            <w:tcW w:w="1985" w:type="dxa"/>
            <w:tcBorders>
              <w:bottom w:val="nil"/>
            </w:tcBorders>
            <w:vAlign w:val="bottom"/>
          </w:tcPr>
          <w:p w14:paraId="4DF3FE6C" w14:textId="77777777" w:rsidR="00EA13F2" w:rsidRPr="001075E6" w:rsidRDefault="00EA13F2" w:rsidP="00707654">
            <w:pPr>
              <w:spacing w:line="360" w:lineRule="exact"/>
              <w:jc w:val="right"/>
              <w:rPr>
                <w:rFonts w:cs="Times New Roman"/>
                <w:sz w:val="20"/>
                <w:szCs w:val="20"/>
              </w:rPr>
            </w:pPr>
          </w:p>
        </w:tc>
        <w:tc>
          <w:tcPr>
            <w:tcW w:w="1842" w:type="dxa"/>
            <w:tcBorders>
              <w:bottom w:val="nil"/>
            </w:tcBorders>
            <w:vAlign w:val="bottom"/>
          </w:tcPr>
          <w:p w14:paraId="24744C9A" w14:textId="77777777" w:rsidR="00EA13F2" w:rsidRPr="001075E6" w:rsidRDefault="00EA13F2" w:rsidP="00707654">
            <w:pPr>
              <w:spacing w:line="360" w:lineRule="exact"/>
              <w:jc w:val="right"/>
              <w:rPr>
                <w:rFonts w:cs="Times New Roman"/>
                <w:sz w:val="20"/>
                <w:szCs w:val="20"/>
              </w:rPr>
            </w:pPr>
          </w:p>
        </w:tc>
      </w:tr>
    </w:tbl>
    <w:p w14:paraId="7AA10366" w14:textId="18A1B912" w:rsidR="001E73E4" w:rsidRPr="001075E6" w:rsidRDefault="00A657EA" w:rsidP="001E73E4">
      <w:pPr>
        <w:spacing w:before="200" w:line="340" w:lineRule="exact"/>
        <w:ind w:left="567"/>
        <w:jc w:val="thaiDistribute"/>
        <w:rPr>
          <w:rFonts w:cs="Times New Roman"/>
          <w:sz w:val="20"/>
          <w:szCs w:val="20"/>
        </w:rPr>
      </w:pPr>
      <w:r w:rsidRPr="001075E6">
        <w:rPr>
          <w:rFonts w:cs="Times New Roman"/>
          <w:sz w:val="20"/>
          <w:szCs w:val="20"/>
        </w:rPr>
        <w:t xml:space="preserve">On April 5, 2019, </w:t>
      </w:r>
      <w:r w:rsidR="001E73E4" w:rsidRPr="001075E6">
        <w:rPr>
          <w:rFonts w:cs="Times New Roman"/>
          <w:sz w:val="20"/>
          <w:szCs w:val="20"/>
        </w:rPr>
        <w:t xml:space="preserve">new Labour Protection Act was published in the Royal Gazette which will become effective after 30 days from the date of </w:t>
      </w:r>
      <w:r w:rsidRPr="001075E6">
        <w:rPr>
          <w:rFonts w:cs="Times New Roman"/>
          <w:sz w:val="20"/>
          <w:szCs w:val="20"/>
        </w:rPr>
        <w:t>its publicat</w:t>
      </w:r>
      <w:r w:rsidR="001E73E4" w:rsidRPr="001075E6">
        <w:rPr>
          <w:rFonts w:cs="Times New Roman"/>
          <w:sz w:val="20"/>
          <w:szCs w:val="20"/>
        </w:rPr>
        <w:t xml:space="preserve">ion in the Royal Gazette onwards which determined the </w:t>
      </w:r>
      <w:r w:rsidRPr="001075E6">
        <w:rPr>
          <w:rFonts w:cs="Times New Roman"/>
          <w:sz w:val="20"/>
          <w:szCs w:val="20"/>
        </w:rPr>
        <w:t xml:space="preserve">additional rate of severance pay in the case of termination of employment for a terminated employee who has worked for 20 consecutive years or more and shall be entitled to receive payment not less than the last rate of wages for 400 days the Group has recorded the effects of the new Labor Protection Act in the </w:t>
      </w:r>
      <w:r w:rsidR="001F2278">
        <w:rPr>
          <w:rFonts w:cs="Times New Roman"/>
          <w:sz w:val="20"/>
          <w:szCs w:val="20"/>
        </w:rPr>
        <w:t>period</w:t>
      </w:r>
      <w:r w:rsidRPr="001075E6">
        <w:rPr>
          <w:rFonts w:cs="Times New Roman"/>
          <w:sz w:val="20"/>
          <w:szCs w:val="20"/>
        </w:rPr>
        <w:t xml:space="preserve"> amount of Baht 0.11 million.</w:t>
      </w:r>
    </w:p>
    <w:p w14:paraId="083DBF1D" w14:textId="77777777" w:rsidR="00067079" w:rsidRPr="001075E6" w:rsidRDefault="00A657EA" w:rsidP="002C795B">
      <w:pPr>
        <w:spacing w:before="200" w:line="380" w:lineRule="exact"/>
        <w:ind w:left="567" w:hanging="567"/>
        <w:jc w:val="thaiDistribute"/>
        <w:rPr>
          <w:rFonts w:cs="Times New Roman"/>
          <w:sz w:val="20"/>
          <w:szCs w:val="20"/>
        </w:rPr>
      </w:pPr>
      <w:r w:rsidRPr="001075E6">
        <w:rPr>
          <w:rFonts w:cs="Times New Roman"/>
          <w:sz w:val="22"/>
          <w:szCs w:val="22"/>
        </w:rPr>
        <w:br w:type="page"/>
      </w:r>
      <w:r w:rsidR="00CC34CF" w:rsidRPr="001075E6">
        <w:rPr>
          <w:rFonts w:cs="Times New Roman"/>
          <w:b/>
          <w:bCs/>
          <w:sz w:val="20"/>
          <w:szCs w:val="20"/>
        </w:rPr>
        <w:lastRenderedPageBreak/>
        <w:t>2</w:t>
      </w:r>
      <w:r w:rsidR="00014100" w:rsidRPr="001075E6">
        <w:rPr>
          <w:rFonts w:cs="Times New Roman"/>
          <w:b/>
          <w:bCs/>
          <w:sz w:val="20"/>
          <w:szCs w:val="20"/>
        </w:rPr>
        <w:t>1</w:t>
      </w:r>
      <w:r w:rsidR="008556A7" w:rsidRPr="001075E6">
        <w:rPr>
          <w:rFonts w:cs="Times New Roman"/>
          <w:b/>
          <w:bCs/>
          <w:sz w:val="20"/>
          <w:szCs w:val="20"/>
        </w:rPr>
        <w:t>.</w:t>
      </w:r>
      <w:r w:rsidR="00067079" w:rsidRPr="001075E6">
        <w:rPr>
          <w:rFonts w:cs="Times New Roman"/>
          <w:b/>
          <w:bCs/>
          <w:sz w:val="20"/>
          <w:szCs w:val="20"/>
        </w:rPr>
        <w:tab/>
      </w:r>
      <w:r w:rsidR="00A71EB2" w:rsidRPr="001075E6">
        <w:rPr>
          <w:rFonts w:cs="Times New Roman"/>
          <w:b/>
          <w:bCs/>
          <w:sz w:val="20"/>
          <w:szCs w:val="20"/>
        </w:rPr>
        <w:t>BASIC EARNINGS (LOSS) PER SHARE</w:t>
      </w:r>
    </w:p>
    <w:p w14:paraId="43D95D8D" w14:textId="77777777" w:rsidR="00A71EB2" w:rsidRPr="002C795B" w:rsidRDefault="00A71EB2" w:rsidP="002C795B">
      <w:pPr>
        <w:spacing w:before="200" w:line="380" w:lineRule="exact"/>
        <w:ind w:left="567"/>
        <w:jc w:val="thaiDistribute"/>
        <w:rPr>
          <w:rFonts w:cs="Times New Roman"/>
          <w:sz w:val="20"/>
          <w:szCs w:val="20"/>
        </w:rPr>
      </w:pPr>
      <w:r w:rsidRPr="002C795B">
        <w:rPr>
          <w:rFonts w:cs="Times New Roman"/>
          <w:sz w:val="20"/>
          <w:szCs w:val="20"/>
        </w:rPr>
        <w:t>Basic earnings (loss) per share are calculated by dividing profit (loss) for the period by the weighted average number of ordinary shares issued and paid-up as presented as follows:</w:t>
      </w:r>
    </w:p>
    <w:tbl>
      <w:tblPr>
        <w:tblW w:w="8948" w:type="dxa"/>
        <w:tblInd w:w="558" w:type="dxa"/>
        <w:tblBorders>
          <w:bottom w:val="double" w:sz="4" w:space="0" w:color="auto"/>
        </w:tblBorders>
        <w:tblLayout w:type="fixed"/>
        <w:tblLook w:val="0000" w:firstRow="0" w:lastRow="0" w:firstColumn="0" w:lastColumn="0" w:noHBand="0" w:noVBand="0"/>
      </w:tblPr>
      <w:tblGrid>
        <w:gridCol w:w="3328"/>
        <w:gridCol w:w="1405"/>
        <w:gridCol w:w="1405"/>
        <w:gridCol w:w="1405"/>
        <w:gridCol w:w="1405"/>
      </w:tblGrid>
      <w:tr w:rsidR="00C6547A" w:rsidRPr="002C795B" w14:paraId="00ED6B8E" w14:textId="77777777" w:rsidTr="00B8075D">
        <w:trPr>
          <w:trHeight w:val="80"/>
        </w:trPr>
        <w:tc>
          <w:tcPr>
            <w:tcW w:w="3328" w:type="dxa"/>
            <w:vAlign w:val="bottom"/>
          </w:tcPr>
          <w:p w14:paraId="26A88CB5" w14:textId="77777777" w:rsidR="00C6547A" w:rsidRPr="002C795B" w:rsidRDefault="00C6547A" w:rsidP="002C795B">
            <w:pPr>
              <w:spacing w:line="380" w:lineRule="exact"/>
              <w:ind w:left="75"/>
              <w:jc w:val="center"/>
              <w:rPr>
                <w:rFonts w:cs="Times New Roman"/>
                <w:b/>
                <w:bCs/>
                <w:sz w:val="20"/>
                <w:szCs w:val="20"/>
              </w:rPr>
            </w:pPr>
          </w:p>
        </w:tc>
        <w:tc>
          <w:tcPr>
            <w:tcW w:w="2810" w:type="dxa"/>
            <w:gridSpan w:val="2"/>
            <w:vAlign w:val="bottom"/>
          </w:tcPr>
          <w:p w14:paraId="2B2ABF6A" w14:textId="2039C445" w:rsidR="00C6547A" w:rsidRPr="002C795B" w:rsidRDefault="00A71EB2" w:rsidP="002C795B">
            <w:pPr>
              <w:pStyle w:val="Ac"/>
              <w:spacing w:line="380" w:lineRule="exact"/>
              <w:rPr>
                <w:snapToGrid w:val="0"/>
                <w:sz w:val="20"/>
                <w:szCs w:val="20"/>
                <w:cs/>
                <w:lang w:eastAsia="th-TH"/>
              </w:rPr>
            </w:pPr>
            <w:r w:rsidRPr="002C795B">
              <w:rPr>
                <w:sz w:val="20"/>
                <w:szCs w:val="20"/>
              </w:rPr>
              <w:t xml:space="preserve">Consolidated </w:t>
            </w:r>
            <w:r w:rsidR="00B8075D" w:rsidRPr="002C795B">
              <w:rPr>
                <w:sz w:val="20"/>
                <w:szCs w:val="20"/>
              </w:rPr>
              <w:t xml:space="preserve">       </w:t>
            </w:r>
            <w:r w:rsidR="00B078E8" w:rsidRPr="002C795B">
              <w:rPr>
                <w:sz w:val="20"/>
                <w:szCs w:val="20"/>
              </w:rPr>
              <w:t xml:space="preserve">   </w:t>
            </w:r>
            <w:r w:rsidR="00B8075D" w:rsidRPr="002C795B">
              <w:rPr>
                <w:sz w:val="20"/>
                <w:szCs w:val="20"/>
              </w:rPr>
              <w:t xml:space="preserve">        </w:t>
            </w:r>
            <w:r w:rsidRPr="002C795B">
              <w:rPr>
                <w:sz w:val="20"/>
                <w:szCs w:val="20"/>
              </w:rPr>
              <w:t>financial statements</w:t>
            </w:r>
          </w:p>
        </w:tc>
        <w:tc>
          <w:tcPr>
            <w:tcW w:w="2810" w:type="dxa"/>
            <w:gridSpan w:val="2"/>
            <w:shd w:val="clear" w:color="auto" w:fill="auto"/>
            <w:vAlign w:val="bottom"/>
          </w:tcPr>
          <w:p w14:paraId="21FE202C" w14:textId="77777777" w:rsidR="00A71EB2" w:rsidRPr="002C795B" w:rsidRDefault="00A71EB2" w:rsidP="002C795B">
            <w:pPr>
              <w:pStyle w:val="jern11"/>
              <w:pBdr>
                <w:bottom w:val="none" w:sz="0" w:space="0" w:color="auto"/>
              </w:pBdr>
              <w:tabs>
                <w:tab w:val="clear" w:pos="846"/>
              </w:tabs>
              <w:spacing w:line="380" w:lineRule="exact"/>
              <w:ind w:left="-18" w:right="0"/>
              <w:jc w:val="center"/>
              <w:rPr>
                <w:rFonts w:cs="Times New Roman"/>
                <w:b/>
                <w:bCs/>
                <w:sz w:val="20"/>
                <w:szCs w:val="20"/>
              </w:rPr>
            </w:pPr>
            <w:r w:rsidRPr="002C795B">
              <w:rPr>
                <w:rFonts w:cs="Times New Roman"/>
                <w:b/>
                <w:bCs/>
                <w:sz w:val="20"/>
                <w:szCs w:val="20"/>
              </w:rPr>
              <w:t xml:space="preserve">Separate </w:t>
            </w:r>
          </w:p>
          <w:p w14:paraId="2D250995" w14:textId="77777777" w:rsidR="00C6547A" w:rsidRPr="002C795B" w:rsidRDefault="00A71EB2" w:rsidP="002C795B">
            <w:pPr>
              <w:pStyle w:val="Ac"/>
              <w:spacing w:line="380" w:lineRule="exact"/>
              <w:rPr>
                <w:sz w:val="20"/>
                <w:szCs w:val="20"/>
              </w:rPr>
            </w:pPr>
            <w:r w:rsidRPr="002C795B">
              <w:rPr>
                <w:sz w:val="20"/>
                <w:szCs w:val="20"/>
              </w:rPr>
              <w:t>financial statements</w:t>
            </w:r>
          </w:p>
        </w:tc>
      </w:tr>
      <w:tr w:rsidR="00B078E8" w:rsidRPr="002C795B" w14:paraId="6DC6BADC" w14:textId="77777777" w:rsidTr="005C38D2">
        <w:tblPrEx>
          <w:tblBorders>
            <w:bottom w:val="none" w:sz="0" w:space="0" w:color="auto"/>
          </w:tblBorders>
          <w:tblLook w:val="01E0" w:firstRow="1" w:lastRow="1" w:firstColumn="1" w:lastColumn="1" w:noHBand="0" w:noVBand="0"/>
        </w:tblPrEx>
        <w:trPr>
          <w:trHeight w:val="234"/>
        </w:trPr>
        <w:tc>
          <w:tcPr>
            <w:tcW w:w="3328" w:type="dxa"/>
            <w:vAlign w:val="bottom"/>
          </w:tcPr>
          <w:p w14:paraId="23B3FAED" w14:textId="77777777" w:rsidR="00B078E8" w:rsidRPr="002C795B" w:rsidRDefault="00B078E8" w:rsidP="002C795B">
            <w:pPr>
              <w:spacing w:line="380" w:lineRule="exact"/>
              <w:ind w:left="75" w:right="-45"/>
              <w:jc w:val="center"/>
              <w:rPr>
                <w:rFonts w:cs="Times New Roman"/>
                <w:sz w:val="20"/>
                <w:szCs w:val="20"/>
                <w:cs/>
              </w:rPr>
            </w:pPr>
          </w:p>
        </w:tc>
        <w:tc>
          <w:tcPr>
            <w:tcW w:w="2810" w:type="dxa"/>
            <w:gridSpan w:val="2"/>
            <w:vAlign w:val="center"/>
          </w:tcPr>
          <w:p w14:paraId="5CB7B5E9" w14:textId="77777777" w:rsidR="00B078E8" w:rsidRPr="002C795B" w:rsidRDefault="00B078E8" w:rsidP="002C795B">
            <w:pPr>
              <w:pBdr>
                <w:bottom w:val="single" w:sz="4" w:space="1" w:color="auto"/>
              </w:pBdr>
              <w:spacing w:line="380" w:lineRule="exact"/>
              <w:ind w:left="34" w:firstLine="142"/>
              <w:jc w:val="center"/>
              <w:rPr>
                <w:rFonts w:cs="Times New Roman"/>
                <w:sz w:val="20"/>
                <w:szCs w:val="20"/>
              </w:rPr>
            </w:pPr>
            <w:r w:rsidRPr="002C795B">
              <w:rPr>
                <w:rFonts w:cs="Times New Roman"/>
                <w:sz w:val="20"/>
                <w:szCs w:val="20"/>
              </w:rPr>
              <w:t xml:space="preserve">For the three-month periods </w:t>
            </w:r>
          </w:p>
          <w:p w14:paraId="129533DC" w14:textId="0ECAA5C8" w:rsidR="00B078E8" w:rsidRPr="002C795B" w:rsidRDefault="00B078E8" w:rsidP="002C795B">
            <w:pPr>
              <w:pBdr>
                <w:bottom w:val="single" w:sz="4" w:space="1" w:color="auto"/>
              </w:pBdr>
              <w:spacing w:line="380" w:lineRule="exact"/>
              <w:ind w:left="34" w:firstLine="142"/>
              <w:jc w:val="center"/>
              <w:rPr>
                <w:rFonts w:cs="Times New Roman"/>
                <w:sz w:val="20"/>
                <w:szCs w:val="20"/>
              </w:rPr>
            </w:pPr>
            <w:r w:rsidRPr="002C795B">
              <w:rPr>
                <w:rFonts w:cs="Times New Roman"/>
                <w:sz w:val="20"/>
                <w:szCs w:val="20"/>
              </w:rPr>
              <w:t>ended June 30,</w:t>
            </w:r>
          </w:p>
        </w:tc>
        <w:tc>
          <w:tcPr>
            <w:tcW w:w="2810" w:type="dxa"/>
            <w:gridSpan w:val="2"/>
            <w:shd w:val="clear" w:color="auto" w:fill="auto"/>
            <w:vAlign w:val="center"/>
          </w:tcPr>
          <w:p w14:paraId="0F7B9859" w14:textId="77777777" w:rsidR="00B078E8" w:rsidRPr="002C795B" w:rsidRDefault="00B078E8" w:rsidP="002C795B">
            <w:pPr>
              <w:pBdr>
                <w:bottom w:val="single" w:sz="4" w:space="1" w:color="auto"/>
              </w:pBdr>
              <w:spacing w:line="380" w:lineRule="exact"/>
              <w:ind w:left="34" w:firstLine="142"/>
              <w:jc w:val="center"/>
              <w:rPr>
                <w:rFonts w:cs="Times New Roman"/>
                <w:sz w:val="20"/>
                <w:szCs w:val="20"/>
              </w:rPr>
            </w:pPr>
            <w:r w:rsidRPr="002C795B">
              <w:rPr>
                <w:rFonts w:cs="Times New Roman"/>
                <w:sz w:val="20"/>
                <w:szCs w:val="20"/>
              </w:rPr>
              <w:t xml:space="preserve">For the three-month periods </w:t>
            </w:r>
          </w:p>
          <w:p w14:paraId="0FC4037E" w14:textId="13903A05" w:rsidR="00B078E8" w:rsidRPr="002C795B" w:rsidRDefault="00B078E8" w:rsidP="002C795B">
            <w:pPr>
              <w:pBdr>
                <w:bottom w:val="single" w:sz="4" w:space="1" w:color="auto"/>
              </w:pBdr>
              <w:spacing w:line="380" w:lineRule="exact"/>
              <w:ind w:left="34" w:firstLine="142"/>
              <w:jc w:val="center"/>
              <w:rPr>
                <w:rFonts w:cs="Times New Roman"/>
                <w:sz w:val="20"/>
                <w:szCs w:val="20"/>
              </w:rPr>
            </w:pPr>
            <w:r w:rsidRPr="002C795B">
              <w:rPr>
                <w:rFonts w:cs="Times New Roman"/>
                <w:sz w:val="20"/>
                <w:szCs w:val="20"/>
              </w:rPr>
              <w:t>ended June 30,</w:t>
            </w:r>
          </w:p>
        </w:tc>
      </w:tr>
      <w:tr w:rsidR="00B330D2" w:rsidRPr="002C795B" w14:paraId="63A3BF51" w14:textId="77777777" w:rsidTr="00B8075D">
        <w:tblPrEx>
          <w:tblBorders>
            <w:bottom w:val="none" w:sz="0" w:space="0" w:color="auto"/>
          </w:tblBorders>
          <w:tblLook w:val="01E0" w:firstRow="1" w:lastRow="1" w:firstColumn="1" w:lastColumn="1" w:noHBand="0" w:noVBand="0"/>
        </w:tblPrEx>
        <w:trPr>
          <w:trHeight w:val="234"/>
        </w:trPr>
        <w:tc>
          <w:tcPr>
            <w:tcW w:w="3328" w:type="dxa"/>
            <w:vAlign w:val="bottom"/>
          </w:tcPr>
          <w:p w14:paraId="2F43D292" w14:textId="77777777" w:rsidR="00B330D2" w:rsidRPr="002C795B" w:rsidRDefault="00B330D2" w:rsidP="002C795B">
            <w:pPr>
              <w:spacing w:line="380" w:lineRule="exact"/>
              <w:ind w:left="75" w:right="-45"/>
              <w:jc w:val="center"/>
              <w:rPr>
                <w:rFonts w:cs="Times New Roman"/>
                <w:sz w:val="20"/>
                <w:szCs w:val="20"/>
                <w:cs/>
              </w:rPr>
            </w:pPr>
          </w:p>
        </w:tc>
        <w:tc>
          <w:tcPr>
            <w:tcW w:w="1405" w:type="dxa"/>
            <w:vAlign w:val="center"/>
          </w:tcPr>
          <w:p w14:paraId="57F1F66B" w14:textId="77777777" w:rsidR="00B330D2" w:rsidRPr="002C795B" w:rsidRDefault="00B330D2" w:rsidP="002C795B">
            <w:pPr>
              <w:pBdr>
                <w:bottom w:val="single" w:sz="4" w:space="1" w:color="auto"/>
              </w:pBdr>
              <w:spacing w:line="380" w:lineRule="exact"/>
              <w:ind w:left="34" w:firstLine="142"/>
              <w:jc w:val="center"/>
              <w:rPr>
                <w:rFonts w:cs="Times New Roman"/>
                <w:sz w:val="20"/>
                <w:szCs w:val="20"/>
              </w:rPr>
            </w:pPr>
            <w:r w:rsidRPr="002C795B">
              <w:rPr>
                <w:rFonts w:cs="Times New Roman"/>
                <w:sz w:val="20"/>
                <w:szCs w:val="20"/>
              </w:rPr>
              <w:t>2</w:t>
            </w:r>
            <w:r w:rsidR="00A71EB2" w:rsidRPr="002C795B">
              <w:rPr>
                <w:rFonts w:cs="Times New Roman"/>
                <w:sz w:val="20"/>
                <w:szCs w:val="20"/>
              </w:rPr>
              <w:t>019</w:t>
            </w:r>
          </w:p>
        </w:tc>
        <w:tc>
          <w:tcPr>
            <w:tcW w:w="1405" w:type="dxa"/>
            <w:vAlign w:val="bottom"/>
          </w:tcPr>
          <w:p w14:paraId="788741DE" w14:textId="77777777" w:rsidR="00B330D2" w:rsidRPr="002C795B" w:rsidRDefault="00A71EB2" w:rsidP="002C795B">
            <w:pPr>
              <w:pBdr>
                <w:bottom w:val="single" w:sz="4" w:space="1" w:color="auto"/>
              </w:pBdr>
              <w:spacing w:line="380" w:lineRule="exact"/>
              <w:ind w:left="34" w:firstLine="142"/>
              <w:jc w:val="center"/>
              <w:rPr>
                <w:rFonts w:cs="Times New Roman"/>
                <w:sz w:val="20"/>
                <w:szCs w:val="20"/>
                <w:cs/>
              </w:rPr>
            </w:pPr>
            <w:r w:rsidRPr="002C795B">
              <w:rPr>
                <w:rFonts w:cs="Times New Roman"/>
                <w:sz w:val="20"/>
                <w:szCs w:val="20"/>
              </w:rPr>
              <w:t>2018</w:t>
            </w:r>
          </w:p>
        </w:tc>
        <w:tc>
          <w:tcPr>
            <w:tcW w:w="1405" w:type="dxa"/>
            <w:shd w:val="clear" w:color="auto" w:fill="auto"/>
            <w:vAlign w:val="center"/>
          </w:tcPr>
          <w:p w14:paraId="77F6E5D2" w14:textId="77777777" w:rsidR="00B330D2" w:rsidRPr="002C795B" w:rsidRDefault="00A71EB2" w:rsidP="002C795B">
            <w:pPr>
              <w:pBdr>
                <w:bottom w:val="single" w:sz="4" w:space="1" w:color="auto"/>
              </w:pBdr>
              <w:spacing w:line="380" w:lineRule="exact"/>
              <w:ind w:left="34" w:firstLine="142"/>
              <w:jc w:val="center"/>
              <w:rPr>
                <w:rFonts w:cs="Times New Roman"/>
                <w:sz w:val="20"/>
                <w:szCs w:val="20"/>
              </w:rPr>
            </w:pPr>
            <w:r w:rsidRPr="002C795B">
              <w:rPr>
                <w:rFonts w:cs="Times New Roman"/>
                <w:sz w:val="20"/>
                <w:szCs w:val="20"/>
              </w:rPr>
              <w:t>2019</w:t>
            </w:r>
          </w:p>
        </w:tc>
        <w:tc>
          <w:tcPr>
            <w:tcW w:w="1405" w:type="dxa"/>
            <w:shd w:val="clear" w:color="auto" w:fill="auto"/>
            <w:vAlign w:val="bottom"/>
          </w:tcPr>
          <w:p w14:paraId="55DB9303" w14:textId="77777777" w:rsidR="00B330D2" w:rsidRPr="002C795B" w:rsidRDefault="00A71EB2" w:rsidP="002C795B">
            <w:pPr>
              <w:pBdr>
                <w:bottom w:val="single" w:sz="4" w:space="1" w:color="auto"/>
              </w:pBdr>
              <w:spacing w:line="380" w:lineRule="exact"/>
              <w:ind w:left="34" w:firstLine="142"/>
              <w:jc w:val="center"/>
              <w:rPr>
                <w:rFonts w:cs="Times New Roman"/>
                <w:sz w:val="20"/>
                <w:szCs w:val="20"/>
                <w:cs/>
              </w:rPr>
            </w:pPr>
            <w:r w:rsidRPr="002C795B">
              <w:rPr>
                <w:rFonts w:cs="Times New Roman"/>
                <w:sz w:val="20"/>
                <w:szCs w:val="20"/>
              </w:rPr>
              <w:t>2018</w:t>
            </w:r>
          </w:p>
        </w:tc>
      </w:tr>
      <w:tr w:rsidR="006C00EA" w:rsidRPr="002C795B" w14:paraId="1FF911F8" w14:textId="77777777" w:rsidTr="00B8075D">
        <w:tblPrEx>
          <w:tblBorders>
            <w:bottom w:val="none" w:sz="0" w:space="0" w:color="auto"/>
          </w:tblBorders>
          <w:tblLook w:val="01E0" w:firstRow="1" w:lastRow="1" w:firstColumn="1" w:lastColumn="1" w:noHBand="0" w:noVBand="0"/>
        </w:tblPrEx>
        <w:trPr>
          <w:trHeight w:val="405"/>
        </w:trPr>
        <w:tc>
          <w:tcPr>
            <w:tcW w:w="3328" w:type="dxa"/>
            <w:vAlign w:val="bottom"/>
          </w:tcPr>
          <w:p w14:paraId="1BEF6F7A" w14:textId="77777777" w:rsidR="006C00EA" w:rsidRPr="002C795B" w:rsidRDefault="00A71EB2" w:rsidP="002C795B">
            <w:pPr>
              <w:spacing w:line="380" w:lineRule="exact"/>
              <w:ind w:left="345" w:right="-45" w:hanging="345"/>
              <w:rPr>
                <w:rFonts w:cs="Times New Roman"/>
                <w:sz w:val="20"/>
                <w:szCs w:val="20"/>
                <w:cs/>
              </w:rPr>
            </w:pPr>
            <w:r w:rsidRPr="002C795B">
              <w:rPr>
                <w:rFonts w:cs="Times New Roman"/>
                <w:sz w:val="20"/>
                <w:szCs w:val="20"/>
              </w:rPr>
              <w:t xml:space="preserve">Profit (Loss) for the period </w:t>
            </w:r>
            <w:r w:rsidR="001E73E4" w:rsidRPr="002C795B">
              <w:rPr>
                <w:rFonts w:cs="Times New Roman"/>
                <w:sz w:val="20"/>
                <w:szCs w:val="20"/>
              </w:rPr>
              <w:t xml:space="preserve">of </w:t>
            </w:r>
            <w:r w:rsidR="001E73E4" w:rsidRPr="002C795B">
              <w:rPr>
                <w:rFonts w:cs="Times New Roman"/>
                <w:sz w:val="20"/>
                <w:szCs w:val="20"/>
              </w:rPr>
              <w:br/>
              <w:t xml:space="preserve">the Company </w:t>
            </w:r>
            <w:r w:rsidRPr="002C795B">
              <w:rPr>
                <w:rFonts w:cs="Times New Roman"/>
                <w:i/>
                <w:iCs/>
                <w:sz w:val="20"/>
                <w:szCs w:val="20"/>
              </w:rPr>
              <w:t>(Baht)</w:t>
            </w:r>
          </w:p>
        </w:tc>
        <w:tc>
          <w:tcPr>
            <w:tcW w:w="1405" w:type="dxa"/>
            <w:vAlign w:val="bottom"/>
          </w:tcPr>
          <w:p w14:paraId="4B94681F" w14:textId="0AA45FF1" w:rsidR="006C00EA" w:rsidRPr="002C795B" w:rsidRDefault="000B570B" w:rsidP="002C795B">
            <w:pPr>
              <w:pBdr>
                <w:bottom w:val="double" w:sz="4" w:space="1" w:color="auto"/>
              </w:pBdr>
              <w:tabs>
                <w:tab w:val="decimal" w:pos="1154"/>
              </w:tabs>
              <w:spacing w:line="380" w:lineRule="exact"/>
              <w:ind w:right="-15"/>
              <w:rPr>
                <w:rFonts w:cs="Times New Roman"/>
                <w:sz w:val="20"/>
                <w:szCs w:val="20"/>
                <w:cs/>
              </w:rPr>
            </w:pPr>
            <w:r w:rsidRPr="002C795B">
              <w:rPr>
                <w:rFonts w:cs="Times New Roman"/>
                <w:sz w:val="20"/>
                <w:szCs w:val="20"/>
              </w:rPr>
              <w:t>(2,748,313)</w:t>
            </w:r>
          </w:p>
        </w:tc>
        <w:tc>
          <w:tcPr>
            <w:tcW w:w="1405" w:type="dxa"/>
            <w:vAlign w:val="bottom"/>
          </w:tcPr>
          <w:p w14:paraId="176B4E12" w14:textId="5093C71C" w:rsidR="006C00EA" w:rsidRPr="002C795B" w:rsidRDefault="0066357A" w:rsidP="002C795B">
            <w:pPr>
              <w:pBdr>
                <w:bottom w:val="double" w:sz="4" w:space="1" w:color="auto"/>
              </w:pBdr>
              <w:tabs>
                <w:tab w:val="decimal" w:pos="1154"/>
              </w:tabs>
              <w:spacing w:line="380" w:lineRule="exact"/>
              <w:ind w:right="-15"/>
              <w:rPr>
                <w:rFonts w:cs="Times New Roman"/>
                <w:sz w:val="20"/>
                <w:szCs w:val="20"/>
              </w:rPr>
            </w:pPr>
            <w:r w:rsidRPr="002C795B">
              <w:rPr>
                <w:rFonts w:cs="Times New Roman"/>
                <w:sz w:val="20"/>
                <w:szCs w:val="20"/>
              </w:rPr>
              <w:t>(</w:t>
            </w:r>
            <w:r w:rsidR="000B570B" w:rsidRPr="002C795B">
              <w:rPr>
                <w:rFonts w:cs="Times New Roman"/>
                <w:sz w:val="20"/>
                <w:szCs w:val="20"/>
              </w:rPr>
              <w:t>7,703,658</w:t>
            </w:r>
            <w:r w:rsidRPr="002C795B">
              <w:rPr>
                <w:rFonts w:cs="Times New Roman"/>
                <w:sz w:val="20"/>
                <w:szCs w:val="20"/>
              </w:rPr>
              <w:t>)</w:t>
            </w:r>
          </w:p>
        </w:tc>
        <w:tc>
          <w:tcPr>
            <w:tcW w:w="1405" w:type="dxa"/>
            <w:shd w:val="clear" w:color="auto" w:fill="auto"/>
            <w:vAlign w:val="bottom"/>
          </w:tcPr>
          <w:p w14:paraId="0A9ED618" w14:textId="7504BE59" w:rsidR="006C00EA" w:rsidRPr="002C795B" w:rsidRDefault="00382388" w:rsidP="002C795B">
            <w:pPr>
              <w:pBdr>
                <w:bottom w:val="double" w:sz="4" w:space="1" w:color="auto"/>
              </w:pBdr>
              <w:tabs>
                <w:tab w:val="decimal" w:pos="1154"/>
              </w:tabs>
              <w:spacing w:line="380" w:lineRule="exact"/>
              <w:ind w:right="-15"/>
              <w:rPr>
                <w:rFonts w:cs="Times New Roman"/>
                <w:sz w:val="20"/>
                <w:szCs w:val="20"/>
              </w:rPr>
            </w:pPr>
            <w:r w:rsidRPr="002C795B">
              <w:rPr>
                <w:rFonts w:cs="Times New Roman"/>
                <w:sz w:val="20"/>
                <w:szCs w:val="20"/>
              </w:rPr>
              <w:t>(</w:t>
            </w:r>
            <w:r w:rsidR="0053785F" w:rsidRPr="002C795B">
              <w:rPr>
                <w:rFonts w:cs="Times New Roman"/>
                <w:sz w:val="20"/>
                <w:szCs w:val="20"/>
              </w:rPr>
              <w:t>1,897,242</w:t>
            </w:r>
            <w:r w:rsidRPr="002C795B">
              <w:rPr>
                <w:rFonts w:cs="Times New Roman"/>
                <w:sz w:val="20"/>
                <w:szCs w:val="20"/>
              </w:rPr>
              <w:t>)</w:t>
            </w:r>
          </w:p>
        </w:tc>
        <w:tc>
          <w:tcPr>
            <w:tcW w:w="1405" w:type="dxa"/>
            <w:shd w:val="clear" w:color="auto" w:fill="auto"/>
            <w:vAlign w:val="bottom"/>
          </w:tcPr>
          <w:p w14:paraId="0A880A20" w14:textId="500CFE1A" w:rsidR="006C00EA" w:rsidRPr="002C795B" w:rsidRDefault="00CB70E7" w:rsidP="002C795B">
            <w:pPr>
              <w:pBdr>
                <w:bottom w:val="double" w:sz="4" w:space="1" w:color="auto"/>
              </w:pBdr>
              <w:tabs>
                <w:tab w:val="decimal" w:pos="1154"/>
              </w:tabs>
              <w:spacing w:line="380" w:lineRule="exact"/>
              <w:ind w:right="-15"/>
              <w:rPr>
                <w:rFonts w:cs="Times New Roman"/>
                <w:sz w:val="20"/>
                <w:szCs w:val="20"/>
              </w:rPr>
            </w:pPr>
            <w:r w:rsidRPr="002C795B">
              <w:rPr>
                <w:rFonts w:cs="Times New Roman"/>
                <w:sz w:val="20"/>
                <w:szCs w:val="20"/>
              </w:rPr>
              <w:t>(</w:t>
            </w:r>
            <w:r w:rsidR="0053785F" w:rsidRPr="002C795B">
              <w:rPr>
                <w:rFonts w:cs="Times New Roman"/>
                <w:sz w:val="20"/>
                <w:szCs w:val="20"/>
              </w:rPr>
              <w:t>6,007,308</w:t>
            </w:r>
            <w:r w:rsidR="00FD7792" w:rsidRPr="002C795B">
              <w:rPr>
                <w:rFonts w:cs="Times New Roman"/>
                <w:sz w:val="20"/>
                <w:szCs w:val="20"/>
              </w:rPr>
              <w:t>)</w:t>
            </w:r>
          </w:p>
        </w:tc>
      </w:tr>
      <w:tr w:rsidR="0053785F" w:rsidRPr="002C795B" w14:paraId="39DB3AB2" w14:textId="77777777" w:rsidTr="00B8075D">
        <w:tblPrEx>
          <w:tblBorders>
            <w:bottom w:val="none" w:sz="0" w:space="0" w:color="auto"/>
          </w:tblBorders>
          <w:tblLook w:val="01E0" w:firstRow="1" w:lastRow="1" w:firstColumn="1" w:lastColumn="1" w:noHBand="0" w:noVBand="0"/>
        </w:tblPrEx>
        <w:trPr>
          <w:trHeight w:val="405"/>
        </w:trPr>
        <w:tc>
          <w:tcPr>
            <w:tcW w:w="3328" w:type="dxa"/>
            <w:vAlign w:val="bottom"/>
          </w:tcPr>
          <w:p w14:paraId="573B0065" w14:textId="6200DC10" w:rsidR="0053785F" w:rsidRPr="002C795B" w:rsidRDefault="002C795B" w:rsidP="002C795B">
            <w:pPr>
              <w:spacing w:line="380" w:lineRule="exact"/>
              <w:ind w:left="345" w:right="-45" w:hanging="345"/>
              <w:rPr>
                <w:rFonts w:cs="Times New Roman"/>
                <w:sz w:val="20"/>
                <w:szCs w:val="20"/>
                <w:cs/>
              </w:rPr>
            </w:pPr>
            <w:r w:rsidRPr="002C795B">
              <w:rPr>
                <w:rFonts w:cs="Times New Roman"/>
                <w:sz w:val="20"/>
                <w:szCs w:val="20"/>
              </w:rPr>
              <w:t>Nu</w:t>
            </w:r>
            <w:r>
              <w:rPr>
                <w:rFonts w:cs="Times New Roman"/>
                <w:sz w:val="20"/>
                <w:szCs w:val="20"/>
              </w:rPr>
              <w:t>m</w:t>
            </w:r>
            <w:r w:rsidRPr="002C795B">
              <w:rPr>
                <w:rFonts w:cs="Times New Roman"/>
                <w:sz w:val="20"/>
                <w:szCs w:val="20"/>
              </w:rPr>
              <w:t>ber</w:t>
            </w:r>
            <w:r>
              <w:rPr>
                <w:rFonts w:cs="Times New Roman"/>
                <w:sz w:val="20"/>
                <w:szCs w:val="20"/>
              </w:rPr>
              <w:t xml:space="preserve"> of ordinary shares issued at the beginning of period</w:t>
            </w:r>
          </w:p>
        </w:tc>
        <w:tc>
          <w:tcPr>
            <w:tcW w:w="1405" w:type="dxa"/>
            <w:vAlign w:val="bottom"/>
          </w:tcPr>
          <w:p w14:paraId="0D8B0C92" w14:textId="3CC87520" w:rsidR="0053785F" w:rsidRPr="002C795B" w:rsidRDefault="0053785F" w:rsidP="002C795B">
            <w:pPr>
              <w:tabs>
                <w:tab w:val="decimal" w:pos="1154"/>
              </w:tabs>
              <w:spacing w:line="380" w:lineRule="exact"/>
              <w:ind w:right="-15"/>
              <w:rPr>
                <w:rFonts w:cs="Times New Roman"/>
                <w:sz w:val="20"/>
                <w:szCs w:val="20"/>
              </w:rPr>
            </w:pPr>
            <w:r w:rsidRPr="002C795B">
              <w:rPr>
                <w:rFonts w:cs="Times New Roman"/>
                <w:sz w:val="20"/>
                <w:szCs w:val="20"/>
              </w:rPr>
              <w:t>1,123,000,000</w:t>
            </w:r>
          </w:p>
        </w:tc>
        <w:tc>
          <w:tcPr>
            <w:tcW w:w="1405" w:type="dxa"/>
            <w:vAlign w:val="bottom"/>
          </w:tcPr>
          <w:p w14:paraId="2A6DE367" w14:textId="356B92B4" w:rsidR="0053785F" w:rsidRPr="002C795B" w:rsidRDefault="0053785F" w:rsidP="002C795B">
            <w:pPr>
              <w:tabs>
                <w:tab w:val="decimal" w:pos="1154"/>
              </w:tabs>
              <w:spacing w:line="380" w:lineRule="exact"/>
              <w:ind w:right="-15"/>
              <w:rPr>
                <w:rFonts w:cs="Times New Roman"/>
                <w:sz w:val="20"/>
                <w:szCs w:val="20"/>
              </w:rPr>
            </w:pPr>
            <w:r w:rsidRPr="002C795B">
              <w:rPr>
                <w:rFonts w:cs="Times New Roman"/>
                <w:sz w:val="20"/>
                <w:szCs w:val="20"/>
              </w:rPr>
              <w:t>10,000</w:t>
            </w:r>
          </w:p>
        </w:tc>
        <w:tc>
          <w:tcPr>
            <w:tcW w:w="1405" w:type="dxa"/>
            <w:shd w:val="clear" w:color="auto" w:fill="auto"/>
            <w:vAlign w:val="bottom"/>
          </w:tcPr>
          <w:p w14:paraId="54B9C042" w14:textId="0059F4EB" w:rsidR="0053785F" w:rsidRPr="002C795B" w:rsidRDefault="0053785F" w:rsidP="002C795B">
            <w:pPr>
              <w:tabs>
                <w:tab w:val="decimal" w:pos="1154"/>
              </w:tabs>
              <w:spacing w:line="380" w:lineRule="exact"/>
              <w:ind w:right="-15"/>
              <w:rPr>
                <w:rFonts w:cs="Times New Roman"/>
                <w:sz w:val="20"/>
                <w:szCs w:val="20"/>
              </w:rPr>
            </w:pPr>
            <w:r w:rsidRPr="002C795B">
              <w:rPr>
                <w:rFonts w:cs="Times New Roman"/>
                <w:sz w:val="20"/>
                <w:szCs w:val="20"/>
              </w:rPr>
              <w:t>1,123,000,000</w:t>
            </w:r>
          </w:p>
        </w:tc>
        <w:tc>
          <w:tcPr>
            <w:tcW w:w="1405" w:type="dxa"/>
            <w:shd w:val="clear" w:color="auto" w:fill="auto"/>
            <w:vAlign w:val="bottom"/>
          </w:tcPr>
          <w:p w14:paraId="751175A5" w14:textId="7B0CFED1" w:rsidR="0053785F" w:rsidRPr="002C795B" w:rsidRDefault="0053785F" w:rsidP="002C795B">
            <w:pPr>
              <w:tabs>
                <w:tab w:val="decimal" w:pos="1154"/>
              </w:tabs>
              <w:spacing w:line="380" w:lineRule="exact"/>
              <w:ind w:right="-15"/>
              <w:rPr>
                <w:rFonts w:cs="Times New Roman"/>
                <w:sz w:val="20"/>
                <w:szCs w:val="20"/>
              </w:rPr>
            </w:pPr>
            <w:r w:rsidRPr="002C795B">
              <w:rPr>
                <w:rFonts w:cs="Times New Roman"/>
                <w:sz w:val="20"/>
                <w:szCs w:val="20"/>
              </w:rPr>
              <w:t>370,163,578</w:t>
            </w:r>
          </w:p>
        </w:tc>
      </w:tr>
      <w:tr w:rsidR="0053785F" w:rsidRPr="002C795B" w14:paraId="43959EA4" w14:textId="77777777" w:rsidTr="00B8075D">
        <w:tblPrEx>
          <w:tblBorders>
            <w:bottom w:val="none" w:sz="0" w:space="0" w:color="auto"/>
          </w:tblBorders>
          <w:tblLook w:val="01E0" w:firstRow="1" w:lastRow="1" w:firstColumn="1" w:lastColumn="1" w:noHBand="0" w:noVBand="0"/>
        </w:tblPrEx>
        <w:trPr>
          <w:trHeight w:val="405"/>
        </w:trPr>
        <w:tc>
          <w:tcPr>
            <w:tcW w:w="3328" w:type="dxa"/>
            <w:vAlign w:val="bottom"/>
          </w:tcPr>
          <w:p w14:paraId="62187C9A" w14:textId="69A44ABF" w:rsidR="0053785F" w:rsidRPr="002C795B" w:rsidRDefault="002C795B" w:rsidP="002C795B">
            <w:pPr>
              <w:spacing w:line="380" w:lineRule="exact"/>
              <w:ind w:left="345" w:right="-45" w:hanging="345"/>
              <w:rPr>
                <w:rFonts w:cs="Times New Roman"/>
                <w:sz w:val="20"/>
                <w:szCs w:val="20"/>
                <w:cs/>
              </w:rPr>
            </w:pPr>
            <w:r w:rsidRPr="002C795B">
              <w:rPr>
                <w:rFonts w:cs="Times New Roman"/>
                <w:sz w:val="20"/>
                <w:szCs w:val="20"/>
              </w:rPr>
              <w:t>Effe</w:t>
            </w:r>
            <w:r>
              <w:rPr>
                <w:rFonts w:cs="Times New Roman"/>
                <w:sz w:val="20"/>
                <w:szCs w:val="20"/>
              </w:rPr>
              <w:t>cts  of ordinary shares issuance</w:t>
            </w:r>
          </w:p>
        </w:tc>
        <w:tc>
          <w:tcPr>
            <w:tcW w:w="1405" w:type="dxa"/>
            <w:vAlign w:val="bottom"/>
          </w:tcPr>
          <w:p w14:paraId="60711C79" w14:textId="65090C97" w:rsidR="0053785F" w:rsidRPr="002C795B" w:rsidRDefault="0053785F" w:rsidP="00D24BDE">
            <w:pPr>
              <w:pBdr>
                <w:bottom w:val="single" w:sz="4" w:space="1" w:color="auto"/>
              </w:pBdr>
              <w:tabs>
                <w:tab w:val="decimal" w:pos="1154"/>
              </w:tabs>
              <w:spacing w:line="380" w:lineRule="exact"/>
              <w:ind w:right="-15"/>
              <w:rPr>
                <w:rFonts w:cs="Times New Roman"/>
                <w:sz w:val="20"/>
                <w:szCs w:val="20"/>
              </w:rPr>
            </w:pPr>
            <w:r w:rsidRPr="002C795B">
              <w:rPr>
                <w:rFonts w:cs="Times New Roman"/>
                <w:sz w:val="20"/>
                <w:szCs w:val="20"/>
              </w:rPr>
              <w:t>-</w:t>
            </w:r>
          </w:p>
        </w:tc>
        <w:tc>
          <w:tcPr>
            <w:tcW w:w="1405" w:type="dxa"/>
            <w:vAlign w:val="bottom"/>
          </w:tcPr>
          <w:p w14:paraId="6E5E49D0" w14:textId="2B25A84B" w:rsidR="0053785F" w:rsidRPr="002C795B" w:rsidRDefault="0053785F" w:rsidP="00D24BDE">
            <w:pPr>
              <w:pBdr>
                <w:bottom w:val="single" w:sz="4" w:space="1" w:color="auto"/>
              </w:pBdr>
              <w:tabs>
                <w:tab w:val="decimal" w:pos="1154"/>
              </w:tabs>
              <w:spacing w:line="380" w:lineRule="exact"/>
              <w:ind w:right="-15"/>
              <w:rPr>
                <w:rFonts w:cs="Times New Roman"/>
                <w:sz w:val="20"/>
                <w:szCs w:val="20"/>
              </w:rPr>
            </w:pPr>
            <w:r w:rsidRPr="002C795B">
              <w:rPr>
                <w:rFonts w:cs="Times New Roman"/>
                <w:sz w:val="20"/>
                <w:szCs w:val="20"/>
              </w:rPr>
              <w:t>1,369,444</w:t>
            </w:r>
          </w:p>
        </w:tc>
        <w:tc>
          <w:tcPr>
            <w:tcW w:w="1405" w:type="dxa"/>
            <w:shd w:val="clear" w:color="auto" w:fill="auto"/>
            <w:vAlign w:val="bottom"/>
          </w:tcPr>
          <w:p w14:paraId="32429412" w14:textId="5EB61F62" w:rsidR="0053785F" w:rsidRPr="002C795B" w:rsidRDefault="0053785F" w:rsidP="00D24BDE">
            <w:pPr>
              <w:pBdr>
                <w:bottom w:val="single" w:sz="4" w:space="1" w:color="auto"/>
              </w:pBdr>
              <w:tabs>
                <w:tab w:val="decimal" w:pos="1154"/>
              </w:tabs>
              <w:spacing w:line="380" w:lineRule="exact"/>
              <w:ind w:right="-15"/>
              <w:rPr>
                <w:rFonts w:cs="Times New Roman"/>
                <w:sz w:val="20"/>
                <w:szCs w:val="20"/>
              </w:rPr>
            </w:pPr>
            <w:r w:rsidRPr="002C795B">
              <w:rPr>
                <w:rFonts w:cs="Times New Roman"/>
                <w:sz w:val="20"/>
                <w:szCs w:val="20"/>
              </w:rPr>
              <w:t>-</w:t>
            </w:r>
          </w:p>
        </w:tc>
        <w:tc>
          <w:tcPr>
            <w:tcW w:w="1405" w:type="dxa"/>
            <w:shd w:val="clear" w:color="auto" w:fill="auto"/>
            <w:vAlign w:val="bottom"/>
          </w:tcPr>
          <w:p w14:paraId="3F373268" w14:textId="0BDEE026" w:rsidR="0053785F" w:rsidRPr="002C795B" w:rsidRDefault="0053785F" w:rsidP="00D24BDE">
            <w:pPr>
              <w:pBdr>
                <w:bottom w:val="single" w:sz="4" w:space="1" w:color="auto"/>
              </w:pBdr>
              <w:tabs>
                <w:tab w:val="decimal" w:pos="1154"/>
              </w:tabs>
              <w:spacing w:line="380" w:lineRule="exact"/>
              <w:ind w:right="-15"/>
              <w:rPr>
                <w:rFonts w:cs="Times New Roman"/>
                <w:sz w:val="20"/>
                <w:szCs w:val="20"/>
              </w:rPr>
            </w:pPr>
            <w:r w:rsidRPr="002C795B">
              <w:rPr>
                <w:rFonts w:cs="Times New Roman"/>
                <w:sz w:val="20"/>
                <w:szCs w:val="20"/>
              </w:rPr>
              <w:t>-</w:t>
            </w:r>
          </w:p>
        </w:tc>
      </w:tr>
      <w:tr w:rsidR="006C00EA" w:rsidRPr="002C795B" w14:paraId="0231A476" w14:textId="77777777" w:rsidTr="00B8075D">
        <w:tblPrEx>
          <w:tblBorders>
            <w:bottom w:val="none" w:sz="0" w:space="0" w:color="auto"/>
          </w:tblBorders>
          <w:tblLook w:val="01E0" w:firstRow="1" w:lastRow="1" w:firstColumn="1" w:lastColumn="1" w:noHBand="0" w:noVBand="0"/>
        </w:tblPrEx>
        <w:trPr>
          <w:trHeight w:val="303"/>
        </w:trPr>
        <w:tc>
          <w:tcPr>
            <w:tcW w:w="3328" w:type="dxa"/>
            <w:vAlign w:val="bottom"/>
          </w:tcPr>
          <w:p w14:paraId="31330E3E" w14:textId="77777777" w:rsidR="006C00EA" w:rsidRPr="002C795B" w:rsidRDefault="00A71EB2" w:rsidP="002C795B">
            <w:pPr>
              <w:spacing w:line="380" w:lineRule="exact"/>
              <w:ind w:left="345" w:right="-108" w:hanging="345"/>
              <w:rPr>
                <w:rFonts w:cs="Times New Roman"/>
                <w:sz w:val="20"/>
                <w:szCs w:val="20"/>
              </w:rPr>
            </w:pPr>
            <w:r w:rsidRPr="002C795B">
              <w:rPr>
                <w:rFonts w:cs="Times New Roman"/>
                <w:sz w:val="20"/>
                <w:szCs w:val="20"/>
              </w:rPr>
              <w:t>Number of ordinary shares by</w:t>
            </w:r>
            <w:r w:rsidRPr="002C795B">
              <w:rPr>
                <w:rFonts w:cs="Times New Roman"/>
                <w:sz w:val="20"/>
                <w:szCs w:val="20"/>
                <w:cs/>
              </w:rPr>
              <w:t xml:space="preserve">   </w:t>
            </w:r>
            <w:r w:rsidRPr="002C795B">
              <w:rPr>
                <w:rFonts w:cs="Times New Roman"/>
                <w:sz w:val="20"/>
                <w:szCs w:val="20"/>
              </w:rPr>
              <w:t>weighted average method</w:t>
            </w:r>
            <w:r w:rsidR="001E73E4" w:rsidRPr="002C795B">
              <w:rPr>
                <w:rFonts w:cs="Times New Roman"/>
                <w:sz w:val="20"/>
                <w:szCs w:val="20"/>
              </w:rPr>
              <w:t xml:space="preserve"> </w:t>
            </w:r>
            <w:r w:rsidR="001E73E4" w:rsidRPr="002C795B">
              <w:rPr>
                <w:rFonts w:cs="Times New Roman"/>
                <w:i/>
                <w:iCs/>
                <w:sz w:val="20"/>
                <w:szCs w:val="20"/>
              </w:rPr>
              <w:t>(share)</w:t>
            </w:r>
          </w:p>
        </w:tc>
        <w:tc>
          <w:tcPr>
            <w:tcW w:w="1405" w:type="dxa"/>
            <w:shd w:val="clear" w:color="auto" w:fill="auto"/>
            <w:vAlign w:val="bottom"/>
          </w:tcPr>
          <w:p w14:paraId="0EB62E61" w14:textId="0C1EC242" w:rsidR="006C00EA" w:rsidRPr="002C795B" w:rsidRDefault="00D24BDE" w:rsidP="00D24BDE">
            <w:pPr>
              <w:pBdr>
                <w:bottom w:val="double" w:sz="4" w:space="1" w:color="auto"/>
              </w:pBdr>
              <w:tabs>
                <w:tab w:val="decimal" w:pos="1154"/>
              </w:tabs>
              <w:spacing w:line="380" w:lineRule="exact"/>
              <w:ind w:right="-15"/>
              <w:rPr>
                <w:rFonts w:cs="Times New Roman"/>
                <w:sz w:val="20"/>
                <w:szCs w:val="20"/>
                <w:cs/>
              </w:rPr>
            </w:pPr>
            <w:r w:rsidRPr="001D6C8F">
              <w:rPr>
                <w:rFonts w:cs="Cordia New" w:hint="cs"/>
                <w:sz w:val="20"/>
                <w:szCs w:val="20"/>
                <w:cs/>
              </w:rPr>
              <w:br/>
            </w:r>
            <w:r w:rsidR="009C0325" w:rsidRPr="002C795B">
              <w:rPr>
                <w:rFonts w:cs="Times New Roman"/>
                <w:sz w:val="20"/>
                <w:szCs w:val="20"/>
              </w:rPr>
              <w:t>1,123,</w:t>
            </w:r>
            <w:r w:rsidR="00CB70E7" w:rsidRPr="002C795B">
              <w:rPr>
                <w:rFonts w:cs="Times New Roman"/>
                <w:sz w:val="20"/>
                <w:szCs w:val="20"/>
              </w:rPr>
              <w:t>000</w:t>
            </w:r>
            <w:r w:rsidR="009C0325" w:rsidRPr="002C795B">
              <w:rPr>
                <w:rFonts w:cs="Times New Roman"/>
                <w:sz w:val="20"/>
                <w:szCs w:val="20"/>
              </w:rPr>
              <w:t>,</w:t>
            </w:r>
            <w:r w:rsidR="00CB70E7" w:rsidRPr="002C795B">
              <w:rPr>
                <w:rFonts w:cs="Times New Roman"/>
                <w:sz w:val="20"/>
                <w:szCs w:val="20"/>
              </w:rPr>
              <w:t>000</w:t>
            </w:r>
          </w:p>
        </w:tc>
        <w:tc>
          <w:tcPr>
            <w:tcW w:w="1405" w:type="dxa"/>
            <w:shd w:val="clear" w:color="auto" w:fill="auto"/>
            <w:vAlign w:val="bottom"/>
          </w:tcPr>
          <w:p w14:paraId="7E1DE825" w14:textId="430F2CF8" w:rsidR="006C00EA" w:rsidRPr="002C795B" w:rsidRDefault="00D24BDE" w:rsidP="00D24BDE">
            <w:pPr>
              <w:pBdr>
                <w:bottom w:val="double" w:sz="4" w:space="1" w:color="auto"/>
              </w:pBdr>
              <w:tabs>
                <w:tab w:val="decimal" w:pos="1154"/>
              </w:tabs>
              <w:spacing w:line="380" w:lineRule="exact"/>
              <w:ind w:right="-15"/>
              <w:rPr>
                <w:rFonts w:cs="Times New Roman"/>
                <w:sz w:val="20"/>
                <w:szCs w:val="20"/>
              </w:rPr>
            </w:pPr>
            <w:r w:rsidRPr="001D6C8F">
              <w:rPr>
                <w:rFonts w:cs="Cordia New" w:hint="cs"/>
                <w:sz w:val="20"/>
                <w:szCs w:val="20"/>
                <w:cs/>
              </w:rPr>
              <w:br/>
            </w:r>
            <w:r w:rsidR="00382388" w:rsidRPr="002C795B">
              <w:rPr>
                <w:rFonts w:cs="Times New Roman"/>
                <w:sz w:val="20"/>
                <w:szCs w:val="20"/>
              </w:rPr>
              <w:t>1</w:t>
            </w:r>
            <w:r w:rsidR="0053785F" w:rsidRPr="002C795B">
              <w:rPr>
                <w:rFonts w:cs="Times New Roman"/>
                <w:sz w:val="20"/>
                <w:szCs w:val="20"/>
              </w:rPr>
              <w:t>,379,</w:t>
            </w:r>
            <w:r w:rsidR="0080755A" w:rsidRPr="002C795B">
              <w:rPr>
                <w:rFonts w:cs="Times New Roman"/>
                <w:sz w:val="20"/>
                <w:szCs w:val="20"/>
              </w:rPr>
              <w:t>444</w:t>
            </w:r>
          </w:p>
        </w:tc>
        <w:tc>
          <w:tcPr>
            <w:tcW w:w="1405" w:type="dxa"/>
            <w:shd w:val="clear" w:color="auto" w:fill="auto"/>
            <w:vAlign w:val="bottom"/>
          </w:tcPr>
          <w:p w14:paraId="5C5FDA63" w14:textId="17B1BFCF" w:rsidR="006C00EA" w:rsidRPr="002C795B" w:rsidRDefault="00D24BDE" w:rsidP="00D24BDE">
            <w:pPr>
              <w:pBdr>
                <w:bottom w:val="double" w:sz="4" w:space="1" w:color="auto"/>
              </w:pBdr>
              <w:tabs>
                <w:tab w:val="decimal" w:pos="1154"/>
              </w:tabs>
              <w:spacing w:line="380" w:lineRule="exact"/>
              <w:ind w:right="-15"/>
              <w:rPr>
                <w:rFonts w:cs="Times New Roman"/>
                <w:sz w:val="20"/>
                <w:szCs w:val="20"/>
                <w:cs/>
              </w:rPr>
            </w:pPr>
            <w:r w:rsidRPr="001D6C8F">
              <w:rPr>
                <w:rFonts w:cs="Cordia New" w:hint="cs"/>
                <w:sz w:val="20"/>
                <w:szCs w:val="20"/>
                <w:cs/>
              </w:rPr>
              <w:br/>
            </w:r>
            <w:r w:rsidR="009C0325" w:rsidRPr="002C795B">
              <w:rPr>
                <w:rFonts w:cs="Times New Roman"/>
                <w:sz w:val="20"/>
                <w:szCs w:val="20"/>
              </w:rPr>
              <w:t>1,123,</w:t>
            </w:r>
            <w:r w:rsidR="00CB70E7" w:rsidRPr="002C795B">
              <w:rPr>
                <w:rFonts w:cs="Times New Roman"/>
                <w:sz w:val="20"/>
                <w:szCs w:val="20"/>
              </w:rPr>
              <w:t>000</w:t>
            </w:r>
            <w:r w:rsidR="009C0325" w:rsidRPr="002C795B">
              <w:rPr>
                <w:rFonts w:cs="Times New Roman"/>
                <w:sz w:val="20"/>
                <w:szCs w:val="20"/>
              </w:rPr>
              <w:t>,</w:t>
            </w:r>
            <w:r w:rsidR="00CB70E7" w:rsidRPr="002C795B">
              <w:rPr>
                <w:rFonts w:cs="Times New Roman"/>
                <w:sz w:val="20"/>
                <w:szCs w:val="20"/>
              </w:rPr>
              <w:t>000</w:t>
            </w:r>
          </w:p>
        </w:tc>
        <w:tc>
          <w:tcPr>
            <w:tcW w:w="1405" w:type="dxa"/>
            <w:shd w:val="clear" w:color="auto" w:fill="auto"/>
            <w:vAlign w:val="bottom"/>
          </w:tcPr>
          <w:p w14:paraId="6449E70C" w14:textId="4E6BBC30" w:rsidR="006C00EA" w:rsidRPr="002C795B" w:rsidRDefault="00D24BDE" w:rsidP="00D24BDE">
            <w:pPr>
              <w:pBdr>
                <w:bottom w:val="double" w:sz="4" w:space="1" w:color="auto"/>
              </w:pBdr>
              <w:tabs>
                <w:tab w:val="decimal" w:pos="1154"/>
              </w:tabs>
              <w:spacing w:line="380" w:lineRule="exact"/>
              <w:ind w:right="-15"/>
              <w:rPr>
                <w:rFonts w:cs="Times New Roman"/>
                <w:sz w:val="20"/>
                <w:szCs w:val="20"/>
                <w:cs/>
              </w:rPr>
            </w:pPr>
            <w:r w:rsidRPr="001D6C8F">
              <w:rPr>
                <w:rFonts w:cs="Cordia New" w:hint="cs"/>
                <w:sz w:val="20"/>
                <w:szCs w:val="20"/>
                <w:cs/>
              </w:rPr>
              <w:br/>
            </w:r>
            <w:r w:rsidR="00382388" w:rsidRPr="002C795B">
              <w:rPr>
                <w:rFonts w:cs="Times New Roman"/>
                <w:sz w:val="20"/>
                <w:szCs w:val="20"/>
              </w:rPr>
              <w:t>37</w:t>
            </w:r>
            <w:r w:rsidR="00CB70E7" w:rsidRPr="002C795B">
              <w:rPr>
                <w:rFonts w:cs="Times New Roman"/>
                <w:sz w:val="20"/>
                <w:szCs w:val="20"/>
              </w:rPr>
              <w:t>0</w:t>
            </w:r>
            <w:r w:rsidR="00382388" w:rsidRPr="002C795B">
              <w:rPr>
                <w:rFonts w:cs="Times New Roman"/>
                <w:sz w:val="20"/>
                <w:szCs w:val="20"/>
              </w:rPr>
              <w:t>,163,578</w:t>
            </w:r>
          </w:p>
        </w:tc>
      </w:tr>
      <w:tr w:rsidR="006C00EA" w:rsidRPr="002C795B" w14:paraId="407E9C0B" w14:textId="77777777" w:rsidTr="00B8075D">
        <w:tblPrEx>
          <w:tblBorders>
            <w:bottom w:val="none" w:sz="0" w:space="0" w:color="auto"/>
          </w:tblBorders>
          <w:tblLook w:val="01E0" w:firstRow="1" w:lastRow="1" w:firstColumn="1" w:lastColumn="1" w:noHBand="0" w:noVBand="0"/>
        </w:tblPrEx>
        <w:trPr>
          <w:trHeight w:val="409"/>
        </w:trPr>
        <w:tc>
          <w:tcPr>
            <w:tcW w:w="3328" w:type="dxa"/>
            <w:vAlign w:val="bottom"/>
          </w:tcPr>
          <w:p w14:paraId="457EE1F6" w14:textId="77777777" w:rsidR="006C00EA" w:rsidRPr="002C795B" w:rsidRDefault="00A71EB2" w:rsidP="002C795B">
            <w:pPr>
              <w:spacing w:line="380" w:lineRule="exact"/>
              <w:ind w:left="345" w:right="-45" w:hanging="345"/>
              <w:rPr>
                <w:rFonts w:cs="Times New Roman"/>
                <w:b/>
                <w:bCs/>
                <w:sz w:val="20"/>
                <w:szCs w:val="20"/>
                <w:cs/>
              </w:rPr>
            </w:pPr>
            <w:r w:rsidRPr="002C795B">
              <w:rPr>
                <w:rFonts w:cs="Times New Roman"/>
                <w:b/>
                <w:bCs/>
                <w:sz w:val="20"/>
                <w:szCs w:val="20"/>
              </w:rPr>
              <w:t>Basic earnings (loss) per share</w:t>
            </w:r>
            <w:r w:rsidR="001E73E4" w:rsidRPr="002C795B">
              <w:rPr>
                <w:rFonts w:cs="Times New Roman"/>
                <w:b/>
                <w:bCs/>
                <w:sz w:val="20"/>
                <w:szCs w:val="20"/>
              </w:rPr>
              <w:t xml:space="preserve"> </w:t>
            </w:r>
            <w:r w:rsidR="001E73E4" w:rsidRPr="002C795B">
              <w:rPr>
                <w:rFonts w:cs="Times New Roman"/>
                <w:b/>
                <w:bCs/>
                <w:sz w:val="20"/>
                <w:szCs w:val="20"/>
              </w:rPr>
              <w:br/>
            </w:r>
            <w:r w:rsidR="001E73E4" w:rsidRPr="002C795B">
              <w:rPr>
                <w:rFonts w:cs="Times New Roman"/>
                <w:b/>
                <w:bCs/>
                <w:i/>
                <w:iCs/>
                <w:sz w:val="20"/>
                <w:szCs w:val="20"/>
              </w:rPr>
              <w:t>(Baht/ share)</w:t>
            </w:r>
          </w:p>
        </w:tc>
        <w:tc>
          <w:tcPr>
            <w:tcW w:w="1405" w:type="dxa"/>
            <w:shd w:val="clear" w:color="auto" w:fill="auto"/>
            <w:vAlign w:val="bottom"/>
          </w:tcPr>
          <w:p w14:paraId="2FAF82D2" w14:textId="59135CC6" w:rsidR="006C00EA" w:rsidRPr="002C795B" w:rsidRDefault="005C38D2" w:rsidP="002C795B">
            <w:pPr>
              <w:pBdr>
                <w:bottom w:val="double" w:sz="4" w:space="1" w:color="auto"/>
              </w:pBdr>
              <w:tabs>
                <w:tab w:val="decimal" w:pos="1185"/>
              </w:tabs>
              <w:spacing w:line="380" w:lineRule="exact"/>
              <w:rPr>
                <w:rFonts w:cs="Times New Roman"/>
                <w:sz w:val="20"/>
                <w:szCs w:val="20"/>
                <w:cs/>
              </w:rPr>
            </w:pPr>
            <w:r w:rsidRPr="002C795B">
              <w:rPr>
                <w:rFonts w:cs="Times New Roman"/>
                <w:sz w:val="20"/>
                <w:szCs w:val="20"/>
              </w:rPr>
              <w:t>(0.002)</w:t>
            </w:r>
          </w:p>
        </w:tc>
        <w:tc>
          <w:tcPr>
            <w:tcW w:w="1405" w:type="dxa"/>
            <w:shd w:val="clear" w:color="auto" w:fill="auto"/>
            <w:vAlign w:val="bottom"/>
          </w:tcPr>
          <w:p w14:paraId="7B3A84B5" w14:textId="449E40B3" w:rsidR="006C00EA" w:rsidRPr="002C795B" w:rsidRDefault="00382388" w:rsidP="002C795B">
            <w:pPr>
              <w:pBdr>
                <w:bottom w:val="double" w:sz="4" w:space="1" w:color="auto"/>
              </w:pBdr>
              <w:tabs>
                <w:tab w:val="decimal" w:pos="1185"/>
              </w:tabs>
              <w:spacing w:line="380" w:lineRule="exact"/>
              <w:rPr>
                <w:rFonts w:cs="Times New Roman"/>
                <w:sz w:val="20"/>
                <w:szCs w:val="20"/>
                <w:cs/>
              </w:rPr>
            </w:pPr>
            <w:r w:rsidRPr="002C795B">
              <w:rPr>
                <w:rFonts w:cs="Times New Roman"/>
                <w:sz w:val="20"/>
                <w:szCs w:val="20"/>
              </w:rPr>
              <w:t>(</w:t>
            </w:r>
            <w:r w:rsidR="0053785F" w:rsidRPr="002C795B">
              <w:rPr>
                <w:rFonts w:cs="Times New Roman"/>
                <w:sz w:val="20"/>
                <w:szCs w:val="20"/>
              </w:rPr>
              <w:t>5.585</w:t>
            </w:r>
            <w:r w:rsidRPr="002C795B">
              <w:rPr>
                <w:rFonts w:cs="Times New Roman"/>
                <w:sz w:val="20"/>
                <w:szCs w:val="20"/>
              </w:rPr>
              <w:t>)</w:t>
            </w:r>
          </w:p>
        </w:tc>
        <w:tc>
          <w:tcPr>
            <w:tcW w:w="1405" w:type="dxa"/>
            <w:shd w:val="clear" w:color="auto" w:fill="auto"/>
            <w:vAlign w:val="bottom"/>
          </w:tcPr>
          <w:p w14:paraId="0F020C77" w14:textId="77777777" w:rsidR="006C00EA" w:rsidRPr="002C795B" w:rsidRDefault="00382388" w:rsidP="002C795B">
            <w:pPr>
              <w:pBdr>
                <w:bottom w:val="double" w:sz="4" w:space="1" w:color="auto"/>
              </w:pBdr>
              <w:tabs>
                <w:tab w:val="decimal" w:pos="1185"/>
              </w:tabs>
              <w:spacing w:line="380" w:lineRule="exact"/>
              <w:rPr>
                <w:rFonts w:cs="Times New Roman"/>
                <w:sz w:val="20"/>
                <w:szCs w:val="20"/>
                <w:cs/>
              </w:rPr>
            </w:pPr>
            <w:r w:rsidRPr="002C795B">
              <w:rPr>
                <w:rFonts w:cs="Times New Roman"/>
                <w:sz w:val="20"/>
                <w:szCs w:val="20"/>
              </w:rPr>
              <w:t>(</w:t>
            </w:r>
            <w:r w:rsidR="00CB70E7" w:rsidRPr="002C795B">
              <w:rPr>
                <w:rFonts w:cs="Times New Roman"/>
                <w:sz w:val="20"/>
                <w:szCs w:val="20"/>
              </w:rPr>
              <w:t>0</w:t>
            </w:r>
            <w:r w:rsidRPr="002C795B">
              <w:rPr>
                <w:rFonts w:cs="Times New Roman"/>
                <w:sz w:val="20"/>
                <w:szCs w:val="20"/>
              </w:rPr>
              <w:t>.</w:t>
            </w:r>
            <w:r w:rsidR="00CB70E7" w:rsidRPr="002C795B">
              <w:rPr>
                <w:rFonts w:cs="Times New Roman"/>
                <w:sz w:val="20"/>
                <w:szCs w:val="20"/>
              </w:rPr>
              <w:t>00</w:t>
            </w:r>
            <w:r w:rsidRPr="002C795B">
              <w:rPr>
                <w:rFonts w:cs="Times New Roman"/>
                <w:sz w:val="20"/>
                <w:szCs w:val="20"/>
              </w:rPr>
              <w:t>2)</w:t>
            </w:r>
          </w:p>
        </w:tc>
        <w:tc>
          <w:tcPr>
            <w:tcW w:w="1405" w:type="dxa"/>
            <w:shd w:val="clear" w:color="auto" w:fill="auto"/>
            <w:vAlign w:val="bottom"/>
          </w:tcPr>
          <w:p w14:paraId="5CA4FCAF" w14:textId="524C4A8F" w:rsidR="006C00EA" w:rsidRPr="002C795B" w:rsidRDefault="00382388" w:rsidP="002C795B">
            <w:pPr>
              <w:pBdr>
                <w:bottom w:val="double" w:sz="4" w:space="1" w:color="auto"/>
              </w:pBdr>
              <w:tabs>
                <w:tab w:val="decimal" w:pos="1185"/>
              </w:tabs>
              <w:spacing w:line="380" w:lineRule="exact"/>
              <w:rPr>
                <w:rFonts w:cs="Times New Roman"/>
                <w:sz w:val="20"/>
                <w:szCs w:val="20"/>
                <w:cs/>
              </w:rPr>
            </w:pPr>
            <w:r w:rsidRPr="002C795B">
              <w:rPr>
                <w:rFonts w:cs="Times New Roman"/>
                <w:sz w:val="20"/>
                <w:szCs w:val="20"/>
              </w:rPr>
              <w:t>(</w:t>
            </w:r>
            <w:r w:rsidR="00CB70E7" w:rsidRPr="002C795B">
              <w:rPr>
                <w:rFonts w:cs="Times New Roman"/>
                <w:sz w:val="20"/>
                <w:szCs w:val="20"/>
              </w:rPr>
              <w:t>0</w:t>
            </w:r>
            <w:r w:rsidRPr="002C795B">
              <w:rPr>
                <w:rFonts w:cs="Times New Roman"/>
                <w:sz w:val="20"/>
                <w:szCs w:val="20"/>
              </w:rPr>
              <w:t>.</w:t>
            </w:r>
            <w:r w:rsidR="00CB70E7" w:rsidRPr="002C795B">
              <w:rPr>
                <w:rFonts w:cs="Times New Roman"/>
                <w:sz w:val="20"/>
                <w:szCs w:val="20"/>
              </w:rPr>
              <w:t>0</w:t>
            </w:r>
            <w:r w:rsidRPr="002C795B">
              <w:rPr>
                <w:rFonts w:cs="Times New Roman"/>
                <w:sz w:val="20"/>
                <w:szCs w:val="20"/>
              </w:rPr>
              <w:t>1</w:t>
            </w:r>
            <w:r w:rsidR="0053785F" w:rsidRPr="002C795B">
              <w:rPr>
                <w:rFonts w:cs="Times New Roman"/>
                <w:sz w:val="20"/>
                <w:szCs w:val="20"/>
              </w:rPr>
              <w:t>6</w:t>
            </w:r>
            <w:r w:rsidRPr="002C795B">
              <w:rPr>
                <w:rFonts w:cs="Times New Roman"/>
                <w:sz w:val="20"/>
                <w:szCs w:val="20"/>
              </w:rPr>
              <w:t>)</w:t>
            </w:r>
          </w:p>
        </w:tc>
      </w:tr>
    </w:tbl>
    <w:p w14:paraId="5C0CCE9A" w14:textId="6DF3350F" w:rsidR="000B570B" w:rsidRPr="001075E6" w:rsidRDefault="000B570B" w:rsidP="002C795B">
      <w:pPr>
        <w:spacing w:before="200" w:line="380" w:lineRule="exact"/>
        <w:ind w:left="567"/>
        <w:jc w:val="thaiDistribute"/>
        <w:rPr>
          <w:rFonts w:cs="Times New Roman"/>
          <w:sz w:val="20"/>
          <w:szCs w:val="20"/>
        </w:rPr>
      </w:pPr>
    </w:p>
    <w:tbl>
      <w:tblPr>
        <w:tblW w:w="8948" w:type="dxa"/>
        <w:tblInd w:w="558" w:type="dxa"/>
        <w:tblBorders>
          <w:bottom w:val="double" w:sz="4" w:space="0" w:color="auto"/>
        </w:tblBorders>
        <w:tblLayout w:type="fixed"/>
        <w:tblLook w:val="0000" w:firstRow="0" w:lastRow="0" w:firstColumn="0" w:lastColumn="0" w:noHBand="0" w:noVBand="0"/>
      </w:tblPr>
      <w:tblGrid>
        <w:gridCol w:w="3328"/>
        <w:gridCol w:w="1405"/>
        <w:gridCol w:w="1405"/>
        <w:gridCol w:w="1405"/>
        <w:gridCol w:w="1405"/>
      </w:tblGrid>
      <w:tr w:rsidR="000B570B" w:rsidRPr="001075E6" w14:paraId="77602EA8" w14:textId="77777777" w:rsidTr="005C38D2">
        <w:trPr>
          <w:trHeight w:val="80"/>
        </w:trPr>
        <w:tc>
          <w:tcPr>
            <w:tcW w:w="3328" w:type="dxa"/>
            <w:vAlign w:val="bottom"/>
          </w:tcPr>
          <w:p w14:paraId="725EDB4F" w14:textId="77777777" w:rsidR="000B570B" w:rsidRPr="001075E6" w:rsidRDefault="000B570B" w:rsidP="002C795B">
            <w:pPr>
              <w:spacing w:line="380" w:lineRule="exact"/>
              <w:ind w:left="75"/>
              <w:jc w:val="center"/>
              <w:rPr>
                <w:rFonts w:cs="Times New Roman"/>
                <w:b/>
                <w:bCs/>
                <w:sz w:val="20"/>
                <w:szCs w:val="20"/>
              </w:rPr>
            </w:pPr>
          </w:p>
        </w:tc>
        <w:tc>
          <w:tcPr>
            <w:tcW w:w="2810" w:type="dxa"/>
            <w:gridSpan w:val="2"/>
            <w:vAlign w:val="bottom"/>
          </w:tcPr>
          <w:p w14:paraId="3C105F15" w14:textId="01DB57CC" w:rsidR="000B570B" w:rsidRPr="001075E6" w:rsidRDefault="000B570B" w:rsidP="002C795B">
            <w:pPr>
              <w:pStyle w:val="Ac"/>
              <w:spacing w:line="380" w:lineRule="exact"/>
              <w:rPr>
                <w:snapToGrid w:val="0"/>
                <w:sz w:val="20"/>
                <w:szCs w:val="20"/>
                <w:cs/>
                <w:lang w:eastAsia="th-TH"/>
              </w:rPr>
            </w:pPr>
            <w:r w:rsidRPr="001075E6">
              <w:rPr>
                <w:sz w:val="20"/>
                <w:szCs w:val="20"/>
              </w:rPr>
              <w:t xml:space="preserve">Consolidated               </w:t>
            </w:r>
            <w:r w:rsidR="00B078E8" w:rsidRPr="001075E6">
              <w:rPr>
                <w:sz w:val="20"/>
                <w:szCs w:val="20"/>
              </w:rPr>
              <w:t xml:space="preserve">   </w:t>
            </w:r>
            <w:r w:rsidRPr="001075E6">
              <w:rPr>
                <w:sz w:val="20"/>
                <w:szCs w:val="20"/>
              </w:rPr>
              <w:t xml:space="preserve"> financial statements</w:t>
            </w:r>
          </w:p>
        </w:tc>
        <w:tc>
          <w:tcPr>
            <w:tcW w:w="2810" w:type="dxa"/>
            <w:gridSpan w:val="2"/>
            <w:shd w:val="clear" w:color="auto" w:fill="auto"/>
            <w:vAlign w:val="bottom"/>
          </w:tcPr>
          <w:p w14:paraId="5B1C8C5B" w14:textId="77777777" w:rsidR="000B570B" w:rsidRPr="001075E6" w:rsidRDefault="000B570B" w:rsidP="002C795B">
            <w:pPr>
              <w:pStyle w:val="jern11"/>
              <w:pBdr>
                <w:bottom w:val="none" w:sz="0" w:space="0" w:color="auto"/>
              </w:pBdr>
              <w:tabs>
                <w:tab w:val="clear" w:pos="846"/>
              </w:tabs>
              <w:spacing w:line="380" w:lineRule="exact"/>
              <w:ind w:left="-18" w:right="0"/>
              <w:jc w:val="center"/>
              <w:rPr>
                <w:rFonts w:cs="Times New Roman"/>
                <w:b/>
                <w:bCs/>
                <w:sz w:val="20"/>
                <w:szCs w:val="20"/>
              </w:rPr>
            </w:pPr>
            <w:r w:rsidRPr="001075E6">
              <w:rPr>
                <w:rFonts w:cs="Times New Roman"/>
                <w:b/>
                <w:bCs/>
                <w:sz w:val="20"/>
                <w:szCs w:val="20"/>
              </w:rPr>
              <w:t xml:space="preserve">Separate </w:t>
            </w:r>
          </w:p>
          <w:p w14:paraId="71417631" w14:textId="77777777" w:rsidR="000B570B" w:rsidRPr="001075E6" w:rsidRDefault="000B570B" w:rsidP="002C795B">
            <w:pPr>
              <w:pStyle w:val="Ac"/>
              <w:spacing w:line="380" w:lineRule="exact"/>
              <w:rPr>
                <w:sz w:val="20"/>
                <w:szCs w:val="20"/>
              </w:rPr>
            </w:pPr>
            <w:r w:rsidRPr="001075E6">
              <w:rPr>
                <w:sz w:val="20"/>
                <w:szCs w:val="20"/>
              </w:rPr>
              <w:t>financial statements</w:t>
            </w:r>
          </w:p>
        </w:tc>
      </w:tr>
      <w:tr w:rsidR="00B078E8" w:rsidRPr="001075E6" w14:paraId="41110F98" w14:textId="77777777" w:rsidTr="005C38D2">
        <w:tblPrEx>
          <w:tblBorders>
            <w:bottom w:val="none" w:sz="0" w:space="0" w:color="auto"/>
          </w:tblBorders>
          <w:tblLook w:val="01E0" w:firstRow="1" w:lastRow="1" w:firstColumn="1" w:lastColumn="1" w:noHBand="0" w:noVBand="0"/>
        </w:tblPrEx>
        <w:trPr>
          <w:trHeight w:val="234"/>
        </w:trPr>
        <w:tc>
          <w:tcPr>
            <w:tcW w:w="3328" w:type="dxa"/>
            <w:vAlign w:val="bottom"/>
          </w:tcPr>
          <w:p w14:paraId="6372D109" w14:textId="77777777" w:rsidR="00B078E8" w:rsidRPr="001075E6" w:rsidRDefault="00B078E8" w:rsidP="002C795B">
            <w:pPr>
              <w:spacing w:line="380" w:lineRule="exact"/>
              <w:ind w:left="75" w:right="-45"/>
              <w:jc w:val="center"/>
              <w:rPr>
                <w:rFonts w:cs="Times New Roman"/>
                <w:sz w:val="20"/>
                <w:szCs w:val="20"/>
                <w:cs/>
              </w:rPr>
            </w:pPr>
          </w:p>
        </w:tc>
        <w:tc>
          <w:tcPr>
            <w:tcW w:w="2810" w:type="dxa"/>
            <w:gridSpan w:val="2"/>
            <w:vAlign w:val="center"/>
          </w:tcPr>
          <w:p w14:paraId="01D6116D" w14:textId="77777777" w:rsidR="00B078E8" w:rsidRPr="001075E6" w:rsidRDefault="00B078E8" w:rsidP="002C795B">
            <w:pPr>
              <w:pBdr>
                <w:bottom w:val="single" w:sz="4" w:space="1" w:color="auto"/>
              </w:pBdr>
              <w:spacing w:line="380" w:lineRule="exact"/>
              <w:ind w:left="34" w:firstLine="142"/>
              <w:jc w:val="center"/>
              <w:rPr>
                <w:rFonts w:cs="Times New Roman"/>
                <w:sz w:val="20"/>
                <w:szCs w:val="20"/>
              </w:rPr>
            </w:pPr>
            <w:r w:rsidRPr="001075E6">
              <w:rPr>
                <w:rFonts w:cs="Times New Roman"/>
                <w:sz w:val="20"/>
                <w:szCs w:val="20"/>
              </w:rPr>
              <w:t xml:space="preserve">For the six-month periods </w:t>
            </w:r>
          </w:p>
          <w:p w14:paraId="55FC044A" w14:textId="0C67394C" w:rsidR="00B078E8" w:rsidRPr="001075E6" w:rsidRDefault="00B078E8" w:rsidP="002C795B">
            <w:pPr>
              <w:pBdr>
                <w:bottom w:val="single" w:sz="4" w:space="1" w:color="auto"/>
              </w:pBdr>
              <w:spacing w:line="380" w:lineRule="exact"/>
              <w:ind w:left="34" w:firstLine="142"/>
              <w:jc w:val="center"/>
              <w:rPr>
                <w:rFonts w:cs="Times New Roman"/>
                <w:sz w:val="20"/>
                <w:szCs w:val="20"/>
              </w:rPr>
            </w:pPr>
            <w:r w:rsidRPr="001075E6">
              <w:rPr>
                <w:rFonts w:cs="Times New Roman"/>
                <w:sz w:val="20"/>
                <w:szCs w:val="20"/>
              </w:rPr>
              <w:t>ended June 30,</w:t>
            </w:r>
          </w:p>
        </w:tc>
        <w:tc>
          <w:tcPr>
            <w:tcW w:w="2810" w:type="dxa"/>
            <w:gridSpan w:val="2"/>
            <w:shd w:val="clear" w:color="auto" w:fill="auto"/>
            <w:vAlign w:val="center"/>
          </w:tcPr>
          <w:p w14:paraId="771C7474" w14:textId="77777777" w:rsidR="00B078E8" w:rsidRPr="001075E6" w:rsidRDefault="00B078E8" w:rsidP="002C795B">
            <w:pPr>
              <w:pBdr>
                <w:bottom w:val="single" w:sz="4" w:space="1" w:color="auto"/>
              </w:pBdr>
              <w:spacing w:line="380" w:lineRule="exact"/>
              <w:ind w:left="34" w:firstLine="142"/>
              <w:jc w:val="center"/>
              <w:rPr>
                <w:rFonts w:cs="Times New Roman"/>
                <w:sz w:val="20"/>
                <w:szCs w:val="20"/>
              </w:rPr>
            </w:pPr>
            <w:r w:rsidRPr="001075E6">
              <w:rPr>
                <w:rFonts w:cs="Times New Roman"/>
                <w:sz w:val="20"/>
                <w:szCs w:val="20"/>
              </w:rPr>
              <w:t xml:space="preserve">For the six-month periods </w:t>
            </w:r>
          </w:p>
          <w:p w14:paraId="0D062DA0" w14:textId="19AC812D" w:rsidR="00B078E8" w:rsidRPr="001075E6" w:rsidRDefault="00B078E8" w:rsidP="002C795B">
            <w:pPr>
              <w:pBdr>
                <w:bottom w:val="single" w:sz="4" w:space="1" w:color="auto"/>
              </w:pBdr>
              <w:spacing w:line="380" w:lineRule="exact"/>
              <w:ind w:left="34" w:firstLine="142"/>
              <w:jc w:val="center"/>
              <w:rPr>
                <w:rFonts w:cs="Times New Roman"/>
                <w:sz w:val="20"/>
                <w:szCs w:val="20"/>
              </w:rPr>
            </w:pPr>
            <w:r w:rsidRPr="001075E6">
              <w:rPr>
                <w:rFonts w:cs="Times New Roman"/>
                <w:sz w:val="20"/>
                <w:szCs w:val="20"/>
              </w:rPr>
              <w:t>ended June 30,</w:t>
            </w:r>
          </w:p>
        </w:tc>
      </w:tr>
      <w:tr w:rsidR="000B570B" w:rsidRPr="001075E6" w14:paraId="0BB3A97C" w14:textId="77777777" w:rsidTr="005C38D2">
        <w:tblPrEx>
          <w:tblBorders>
            <w:bottom w:val="none" w:sz="0" w:space="0" w:color="auto"/>
          </w:tblBorders>
          <w:tblLook w:val="01E0" w:firstRow="1" w:lastRow="1" w:firstColumn="1" w:lastColumn="1" w:noHBand="0" w:noVBand="0"/>
        </w:tblPrEx>
        <w:trPr>
          <w:trHeight w:val="234"/>
        </w:trPr>
        <w:tc>
          <w:tcPr>
            <w:tcW w:w="3328" w:type="dxa"/>
            <w:vAlign w:val="bottom"/>
          </w:tcPr>
          <w:p w14:paraId="3FEAE2C9" w14:textId="77777777" w:rsidR="000B570B" w:rsidRPr="001075E6" w:rsidRDefault="000B570B" w:rsidP="002C795B">
            <w:pPr>
              <w:spacing w:line="380" w:lineRule="exact"/>
              <w:ind w:left="75" w:right="-45"/>
              <w:jc w:val="center"/>
              <w:rPr>
                <w:rFonts w:cs="Times New Roman"/>
                <w:sz w:val="20"/>
                <w:szCs w:val="20"/>
                <w:cs/>
              </w:rPr>
            </w:pPr>
          </w:p>
        </w:tc>
        <w:tc>
          <w:tcPr>
            <w:tcW w:w="1405" w:type="dxa"/>
            <w:vAlign w:val="center"/>
          </w:tcPr>
          <w:p w14:paraId="310B0752" w14:textId="77777777" w:rsidR="000B570B" w:rsidRPr="001075E6" w:rsidRDefault="000B570B" w:rsidP="002C795B">
            <w:pPr>
              <w:pBdr>
                <w:bottom w:val="single" w:sz="4" w:space="1" w:color="auto"/>
              </w:pBdr>
              <w:spacing w:line="380" w:lineRule="exact"/>
              <w:ind w:left="34" w:firstLine="142"/>
              <w:jc w:val="center"/>
              <w:rPr>
                <w:rFonts w:cs="Times New Roman"/>
                <w:sz w:val="20"/>
                <w:szCs w:val="20"/>
              </w:rPr>
            </w:pPr>
            <w:r w:rsidRPr="001075E6">
              <w:rPr>
                <w:rFonts w:cs="Times New Roman"/>
                <w:sz w:val="20"/>
                <w:szCs w:val="20"/>
              </w:rPr>
              <w:t>2019</w:t>
            </w:r>
          </w:p>
        </w:tc>
        <w:tc>
          <w:tcPr>
            <w:tcW w:w="1405" w:type="dxa"/>
            <w:vAlign w:val="bottom"/>
          </w:tcPr>
          <w:p w14:paraId="0F24A783" w14:textId="77777777" w:rsidR="000B570B" w:rsidRPr="001075E6" w:rsidRDefault="000B570B" w:rsidP="002C795B">
            <w:pPr>
              <w:pBdr>
                <w:bottom w:val="single" w:sz="4" w:space="1" w:color="auto"/>
              </w:pBdr>
              <w:spacing w:line="380" w:lineRule="exact"/>
              <w:ind w:left="34" w:firstLine="142"/>
              <w:jc w:val="center"/>
              <w:rPr>
                <w:rFonts w:cs="Times New Roman"/>
                <w:sz w:val="20"/>
                <w:szCs w:val="20"/>
                <w:cs/>
              </w:rPr>
            </w:pPr>
            <w:r w:rsidRPr="001075E6">
              <w:rPr>
                <w:rFonts w:cs="Times New Roman"/>
                <w:sz w:val="20"/>
                <w:szCs w:val="20"/>
              </w:rPr>
              <w:t>2018</w:t>
            </w:r>
          </w:p>
        </w:tc>
        <w:tc>
          <w:tcPr>
            <w:tcW w:w="1405" w:type="dxa"/>
            <w:shd w:val="clear" w:color="auto" w:fill="auto"/>
            <w:vAlign w:val="center"/>
          </w:tcPr>
          <w:p w14:paraId="0C3B1473" w14:textId="77777777" w:rsidR="000B570B" w:rsidRPr="001075E6" w:rsidRDefault="000B570B" w:rsidP="002C795B">
            <w:pPr>
              <w:pBdr>
                <w:bottom w:val="single" w:sz="4" w:space="1" w:color="auto"/>
              </w:pBdr>
              <w:spacing w:line="380" w:lineRule="exact"/>
              <w:ind w:left="34" w:firstLine="142"/>
              <w:jc w:val="center"/>
              <w:rPr>
                <w:rFonts w:cs="Times New Roman"/>
                <w:sz w:val="20"/>
                <w:szCs w:val="20"/>
              </w:rPr>
            </w:pPr>
            <w:r w:rsidRPr="001075E6">
              <w:rPr>
                <w:rFonts w:cs="Times New Roman"/>
                <w:sz w:val="20"/>
                <w:szCs w:val="20"/>
              </w:rPr>
              <w:t>2019</w:t>
            </w:r>
          </w:p>
        </w:tc>
        <w:tc>
          <w:tcPr>
            <w:tcW w:w="1405" w:type="dxa"/>
            <w:shd w:val="clear" w:color="auto" w:fill="auto"/>
            <w:vAlign w:val="bottom"/>
          </w:tcPr>
          <w:p w14:paraId="518C3AAC" w14:textId="77777777" w:rsidR="000B570B" w:rsidRPr="001075E6" w:rsidRDefault="000B570B" w:rsidP="002C795B">
            <w:pPr>
              <w:pBdr>
                <w:bottom w:val="single" w:sz="4" w:space="1" w:color="auto"/>
              </w:pBdr>
              <w:spacing w:line="380" w:lineRule="exact"/>
              <w:ind w:left="34" w:firstLine="142"/>
              <w:jc w:val="center"/>
              <w:rPr>
                <w:rFonts w:cs="Times New Roman"/>
                <w:sz w:val="20"/>
                <w:szCs w:val="20"/>
                <w:cs/>
              </w:rPr>
            </w:pPr>
            <w:r w:rsidRPr="001075E6">
              <w:rPr>
                <w:rFonts w:cs="Times New Roman"/>
                <w:sz w:val="20"/>
                <w:szCs w:val="20"/>
              </w:rPr>
              <w:t>2018</w:t>
            </w:r>
          </w:p>
        </w:tc>
      </w:tr>
      <w:tr w:rsidR="000B570B" w:rsidRPr="001075E6" w14:paraId="5ED15020" w14:textId="77777777" w:rsidTr="005C38D2">
        <w:tblPrEx>
          <w:tblBorders>
            <w:bottom w:val="none" w:sz="0" w:space="0" w:color="auto"/>
          </w:tblBorders>
          <w:tblLook w:val="01E0" w:firstRow="1" w:lastRow="1" w:firstColumn="1" w:lastColumn="1" w:noHBand="0" w:noVBand="0"/>
        </w:tblPrEx>
        <w:trPr>
          <w:trHeight w:val="405"/>
        </w:trPr>
        <w:tc>
          <w:tcPr>
            <w:tcW w:w="3328" w:type="dxa"/>
            <w:vAlign w:val="bottom"/>
          </w:tcPr>
          <w:p w14:paraId="0679BB17" w14:textId="77777777" w:rsidR="000B570B" w:rsidRPr="001075E6" w:rsidRDefault="000B570B" w:rsidP="002C795B">
            <w:pPr>
              <w:spacing w:line="380" w:lineRule="exact"/>
              <w:ind w:left="345" w:right="-45" w:hanging="345"/>
              <w:rPr>
                <w:rFonts w:cs="Times New Roman"/>
                <w:sz w:val="20"/>
                <w:szCs w:val="20"/>
                <w:cs/>
              </w:rPr>
            </w:pPr>
            <w:r w:rsidRPr="001075E6">
              <w:rPr>
                <w:rFonts w:cs="Times New Roman"/>
                <w:sz w:val="20"/>
                <w:szCs w:val="20"/>
              </w:rPr>
              <w:t xml:space="preserve">Profit (Loss) for the period of </w:t>
            </w:r>
            <w:r w:rsidRPr="001075E6">
              <w:rPr>
                <w:rFonts w:cs="Times New Roman"/>
                <w:sz w:val="20"/>
                <w:szCs w:val="20"/>
              </w:rPr>
              <w:br/>
              <w:t xml:space="preserve">the Company </w:t>
            </w:r>
            <w:r w:rsidRPr="001075E6">
              <w:rPr>
                <w:rFonts w:cs="Times New Roman"/>
                <w:i/>
                <w:iCs/>
                <w:sz w:val="20"/>
                <w:szCs w:val="20"/>
              </w:rPr>
              <w:t>(Baht)</w:t>
            </w:r>
          </w:p>
        </w:tc>
        <w:tc>
          <w:tcPr>
            <w:tcW w:w="1405" w:type="dxa"/>
            <w:vAlign w:val="bottom"/>
          </w:tcPr>
          <w:p w14:paraId="070B07F3" w14:textId="4AE37F5F" w:rsidR="000B570B" w:rsidRPr="001075E6" w:rsidRDefault="000B570B" w:rsidP="002C795B">
            <w:pPr>
              <w:pBdr>
                <w:bottom w:val="double" w:sz="4" w:space="1" w:color="auto"/>
              </w:pBdr>
              <w:tabs>
                <w:tab w:val="decimal" w:pos="1154"/>
              </w:tabs>
              <w:spacing w:line="380" w:lineRule="exact"/>
              <w:ind w:right="-15"/>
              <w:rPr>
                <w:rFonts w:cs="Times New Roman"/>
                <w:sz w:val="20"/>
                <w:szCs w:val="20"/>
              </w:rPr>
            </w:pPr>
            <w:r w:rsidRPr="001075E6">
              <w:rPr>
                <w:rFonts w:cs="Times New Roman"/>
                <w:sz w:val="20"/>
                <w:szCs w:val="20"/>
              </w:rPr>
              <w:t>4,877,036</w:t>
            </w:r>
          </w:p>
        </w:tc>
        <w:tc>
          <w:tcPr>
            <w:tcW w:w="1405" w:type="dxa"/>
            <w:vAlign w:val="bottom"/>
          </w:tcPr>
          <w:p w14:paraId="4D3C974B" w14:textId="2614A55F" w:rsidR="000B570B" w:rsidRPr="001075E6" w:rsidRDefault="000B570B" w:rsidP="002C795B">
            <w:pPr>
              <w:pBdr>
                <w:bottom w:val="double" w:sz="4" w:space="1" w:color="auto"/>
              </w:pBdr>
              <w:tabs>
                <w:tab w:val="decimal" w:pos="1154"/>
              </w:tabs>
              <w:spacing w:line="380" w:lineRule="exact"/>
              <w:ind w:right="-15"/>
              <w:rPr>
                <w:rFonts w:cs="Times New Roman"/>
                <w:sz w:val="20"/>
                <w:szCs w:val="20"/>
              </w:rPr>
            </w:pPr>
            <w:r w:rsidRPr="001075E6">
              <w:rPr>
                <w:rFonts w:cs="Times New Roman"/>
                <w:sz w:val="20"/>
                <w:szCs w:val="20"/>
              </w:rPr>
              <w:t>(7,724,998)</w:t>
            </w:r>
          </w:p>
        </w:tc>
        <w:tc>
          <w:tcPr>
            <w:tcW w:w="1405" w:type="dxa"/>
            <w:shd w:val="clear" w:color="auto" w:fill="auto"/>
            <w:vAlign w:val="bottom"/>
          </w:tcPr>
          <w:p w14:paraId="288503EB" w14:textId="7A9EA237" w:rsidR="000B570B" w:rsidRPr="001075E6" w:rsidRDefault="000B570B" w:rsidP="002C795B">
            <w:pPr>
              <w:pBdr>
                <w:bottom w:val="double" w:sz="4" w:space="1" w:color="auto"/>
              </w:pBdr>
              <w:tabs>
                <w:tab w:val="decimal" w:pos="1154"/>
              </w:tabs>
              <w:spacing w:line="380" w:lineRule="exact"/>
              <w:ind w:right="-15"/>
              <w:rPr>
                <w:rFonts w:cs="Times New Roman"/>
                <w:sz w:val="20"/>
                <w:szCs w:val="20"/>
              </w:rPr>
            </w:pPr>
            <w:r w:rsidRPr="001075E6">
              <w:rPr>
                <w:rFonts w:cs="Times New Roman"/>
                <w:sz w:val="20"/>
                <w:szCs w:val="20"/>
              </w:rPr>
              <w:t>(</w:t>
            </w:r>
            <w:r w:rsidR="0053785F" w:rsidRPr="001075E6">
              <w:rPr>
                <w:rFonts w:cs="Times New Roman"/>
                <w:sz w:val="20"/>
                <w:szCs w:val="20"/>
              </w:rPr>
              <w:t>4,184,385</w:t>
            </w:r>
            <w:r w:rsidRPr="001075E6">
              <w:rPr>
                <w:rFonts w:cs="Times New Roman"/>
                <w:sz w:val="20"/>
                <w:szCs w:val="20"/>
              </w:rPr>
              <w:t>)</w:t>
            </w:r>
          </w:p>
        </w:tc>
        <w:tc>
          <w:tcPr>
            <w:tcW w:w="1405" w:type="dxa"/>
            <w:shd w:val="clear" w:color="auto" w:fill="auto"/>
            <w:vAlign w:val="bottom"/>
          </w:tcPr>
          <w:p w14:paraId="11F428E3" w14:textId="5E41D586" w:rsidR="000B570B" w:rsidRPr="001075E6" w:rsidRDefault="000B570B" w:rsidP="002C795B">
            <w:pPr>
              <w:pBdr>
                <w:bottom w:val="double" w:sz="4" w:space="1" w:color="auto"/>
              </w:pBdr>
              <w:tabs>
                <w:tab w:val="decimal" w:pos="1154"/>
              </w:tabs>
              <w:spacing w:line="380" w:lineRule="exact"/>
              <w:ind w:right="-15"/>
              <w:rPr>
                <w:rFonts w:cs="Times New Roman"/>
                <w:sz w:val="20"/>
                <w:szCs w:val="20"/>
              </w:rPr>
            </w:pPr>
            <w:r w:rsidRPr="001075E6">
              <w:rPr>
                <w:rFonts w:cs="Times New Roman"/>
                <w:sz w:val="20"/>
                <w:szCs w:val="20"/>
              </w:rPr>
              <w:t>(</w:t>
            </w:r>
            <w:r w:rsidR="0053785F" w:rsidRPr="001075E6">
              <w:rPr>
                <w:rFonts w:cs="Times New Roman"/>
                <w:sz w:val="20"/>
                <w:szCs w:val="20"/>
              </w:rPr>
              <w:t>11,381,191</w:t>
            </w:r>
            <w:r w:rsidRPr="001075E6">
              <w:rPr>
                <w:rFonts w:cs="Times New Roman"/>
                <w:sz w:val="20"/>
                <w:szCs w:val="20"/>
              </w:rPr>
              <w:t>)</w:t>
            </w:r>
          </w:p>
        </w:tc>
      </w:tr>
      <w:tr w:rsidR="002C795B" w:rsidRPr="001075E6" w14:paraId="4AF153AA" w14:textId="77777777" w:rsidTr="005C38D2">
        <w:tblPrEx>
          <w:tblBorders>
            <w:bottom w:val="none" w:sz="0" w:space="0" w:color="auto"/>
          </w:tblBorders>
          <w:tblLook w:val="01E0" w:firstRow="1" w:lastRow="1" w:firstColumn="1" w:lastColumn="1" w:noHBand="0" w:noVBand="0"/>
        </w:tblPrEx>
        <w:trPr>
          <w:trHeight w:val="405"/>
        </w:trPr>
        <w:tc>
          <w:tcPr>
            <w:tcW w:w="3328" w:type="dxa"/>
            <w:vAlign w:val="bottom"/>
          </w:tcPr>
          <w:p w14:paraId="1FEDFA50" w14:textId="35965ED3" w:rsidR="002C795B" w:rsidRPr="001075E6" w:rsidRDefault="002C795B" w:rsidP="002C795B">
            <w:pPr>
              <w:spacing w:line="380" w:lineRule="exact"/>
              <w:ind w:left="293" w:right="-45" w:hanging="293"/>
              <w:rPr>
                <w:rFonts w:cs="Times New Roman"/>
                <w:sz w:val="20"/>
                <w:szCs w:val="20"/>
                <w:highlight w:val="yellow"/>
                <w:cs/>
              </w:rPr>
            </w:pPr>
            <w:r w:rsidRPr="002C795B">
              <w:rPr>
                <w:rFonts w:cs="Times New Roman"/>
                <w:sz w:val="20"/>
                <w:szCs w:val="20"/>
              </w:rPr>
              <w:t>Nu</w:t>
            </w:r>
            <w:r>
              <w:rPr>
                <w:rFonts w:cs="Times New Roman"/>
                <w:sz w:val="20"/>
                <w:szCs w:val="20"/>
              </w:rPr>
              <w:t>m</w:t>
            </w:r>
            <w:r w:rsidRPr="002C795B">
              <w:rPr>
                <w:rFonts w:cs="Times New Roman"/>
                <w:sz w:val="20"/>
                <w:szCs w:val="20"/>
              </w:rPr>
              <w:t>ber</w:t>
            </w:r>
            <w:r>
              <w:rPr>
                <w:rFonts w:cs="Times New Roman"/>
                <w:sz w:val="20"/>
                <w:szCs w:val="20"/>
              </w:rPr>
              <w:t xml:space="preserve"> of ordinary shares issued at the beginning of period</w:t>
            </w:r>
          </w:p>
        </w:tc>
        <w:tc>
          <w:tcPr>
            <w:tcW w:w="1405" w:type="dxa"/>
            <w:vAlign w:val="bottom"/>
          </w:tcPr>
          <w:p w14:paraId="07A88E61" w14:textId="7BFA07B3"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1,123,000,000</w:t>
            </w:r>
          </w:p>
        </w:tc>
        <w:tc>
          <w:tcPr>
            <w:tcW w:w="1405" w:type="dxa"/>
            <w:vAlign w:val="bottom"/>
          </w:tcPr>
          <w:p w14:paraId="686AE55E" w14:textId="2734F198"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w:t>
            </w:r>
          </w:p>
        </w:tc>
        <w:tc>
          <w:tcPr>
            <w:tcW w:w="1405" w:type="dxa"/>
            <w:shd w:val="clear" w:color="auto" w:fill="auto"/>
            <w:vAlign w:val="bottom"/>
          </w:tcPr>
          <w:p w14:paraId="67EE47F3" w14:textId="53948958"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1,123,000,000</w:t>
            </w:r>
          </w:p>
        </w:tc>
        <w:tc>
          <w:tcPr>
            <w:tcW w:w="1405" w:type="dxa"/>
            <w:shd w:val="clear" w:color="auto" w:fill="auto"/>
            <w:vAlign w:val="bottom"/>
          </w:tcPr>
          <w:p w14:paraId="3B4B1855" w14:textId="795E8218"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370,163,578</w:t>
            </w:r>
          </w:p>
        </w:tc>
      </w:tr>
      <w:tr w:rsidR="002C795B" w:rsidRPr="001075E6" w14:paraId="0A17CCA2" w14:textId="77777777" w:rsidTr="005C38D2">
        <w:tblPrEx>
          <w:tblBorders>
            <w:bottom w:val="none" w:sz="0" w:space="0" w:color="auto"/>
          </w:tblBorders>
          <w:tblLook w:val="01E0" w:firstRow="1" w:lastRow="1" w:firstColumn="1" w:lastColumn="1" w:noHBand="0" w:noVBand="0"/>
        </w:tblPrEx>
        <w:trPr>
          <w:trHeight w:val="405"/>
        </w:trPr>
        <w:tc>
          <w:tcPr>
            <w:tcW w:w="3328" w:type="dxa"/>
            <w:vAlign w:val="bottom"/>
          </w:tcPr>
          <w:p w14:paraId="70A185CF" w14:textId="05D890E0" w:rsidR="002C795B" w:rsidRPr="001075E6" w:rsidRDefault="002C795B" w:rsidP="002C795B">
            <w:pPr>
              <w:spacing w:line="380" w:lineRule="exact"/>
              <w:ind w:right="-45"/>
              <w:rPr>
                <w:rFonts w:cs="Times New Roman"/>
                <w:sz w:val="20"/>
                <w:szCs w:val="20"/>
                <w:highlight w:val="yellow"/>
                <w:cs/>
              </w:rPr>
            </w:pPr>
            <w:r w:rsidRPr="002C795B">
              <w:rPr>
                <w:rFonts w:cs="Times New Roman"/>
                <w:sz w:val="20"/>
                <w:szCs w:val="20"/>
              </w:rPr>
              <w:t>Effe</w:t>
            </w:r>
            <w:r>
              <w:rPr>
                <w:rFonts w:cs="Times New Roman"/>
                <w:sz w:val="20"/>
                <w:szCs w:val="20"/>
              </w:rPr>
              <w:t>cts  of ordinary shares issuance</w:t>
            </w:r>
          </w:p>
        </w:tc>
        <w:tc>
          <w:tcPr>
            <w:tcW w:w="1405" w:type="dxa"/>
            <w:vAlign w:val="bottom"/>
          </w:tcPr>
          <w:p w14:paraId="7F975A12" w14:textId="131DBFA0"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w:t>
            </w:r>
          </w:p>
        </w:tc>
        <w:tc>
          <w:tcPr>
            <w:tcW w:w="1405" w:type="dxa"/>
            <w:vAlign w:val="bottom"/>
          </w:tcPr>
          <w:p w14:paraId="6C6758C0" w14:textId="0332517C"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692,722</w:t>
            </w:r>
          </w:p>
        </w:tc>
        <w:tc>
          <w:tcPr>
            <w:tcW w:w="1405" w:type="dxa"/>
            <w:shd w:val="clear" w:color="auto" w:fill="auto"/>
            <w:vAlign w:val="bottom"/>
          </w:tcPr>
          <w:p w14:paraId="53C4B376" w14:textId="3C6CA50A"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w:t>
            </w:r>
          </w:p>
        </w:tc>
        <w:tc>
          <w:tcPr>
            <w:tcW w:w="1405" w:type="dxa"/>
            <w:shd w:val="clear" w:color="auto" w:fill="auto"/>
            <w:vAlign w:val="bottom"/>
          </w:tcPr>
          <w:p w14:paraId="3C259D7E" w14:textId="2F0443CF" w:rsidR="002C795B" w:rsidRPr="001075E6" w:rsidRDefault="002C795B" w:rsidP="002C795B">
            <w:pPr>
              <w:tabs>
                <w:tab w:val="decimal" w:pos="1154"/>
              </w:tabs>
              <w:spacing w:line="380" w:lineRule="exact"/>
              <w:ind w:right="-15"/>
              <w:rPr>
                <w:rFonts w:cs="Times New Roman"/>
                <w:sz w:val="20"/>
                <w:szCs w:val="20"/>
              </w:rPr>
            </w:pPr>
            <w:r w:rsidRPr="001075E6">
              <w:rPr>
                <w:rFonts w:cs="Times New Roman"/>
                <w:sz w:val="20"/>
                <w:szCs w:val="20"/>
              </w:rPr>
              <w:t>-</w:t>
            </w:r>
          </w:p>
        </w:tc>
      </w:tr>
      <w:tr w:rsidR="002C795B" w:rsidRPr="001075E6" w14:paraId="0FF01804" w14:textId="77777777" w:rsidTr="005C38D2">
        <w:tblPrEx>
          <w:tblBorders>
            <w:bottom w:val="none" w:sz="0" w:space="0" w:color="auto"/>
          </w:tblBorders>
          <w:tblLook w:val="01E0" w:firstRow="1" w:lastRow="1" w:firstColumn="1" w:lastColumn="1" w:noHBand="0" w:noVBand="0"/>
        </w:tblPrEx>
        <w:trPr>
          <w:trHeight w:val="303"/>
        </w:trPr>
        <w:tc>
          <w:tcPr>
            <w:tcW w:w="3328" w:type="dxa"/>
            <w:vAlign w:val="bottom"/>
          </w:tcPr>
          <w:p w14:paraId="1EFBB64A" w14:textId="77777777" w:rsidR="002C795B" w:rsidRPr="001075E6" w:rsidRDefault="002C795B" w:rsidP="002C795B">
            <w:pPr>
              <w:spacing w:line="380" w:lineRule="exact"/>
              <w:ind w:left="345" w:right="-108" w:hanging="345"/>
              <w:rPr>
                <w:rFonts w:cs="Times New Roman"/>
                <w:sz w:val="20"/>
                <w:szCs w:val="20"/>
              </w:rPr>
            </w:pPr>
            <w:r w:rsidRPr="001075E6">
              <w:rPr>
                <w:rFonts w:cs="Times New Roman"/>
                <w:sz w:val="20"/>
                <w:szCs w:val="20"/>
              </w:rPr>
              <w:t>Number of ordinary shares by</w:t>
            </w:r>
            <w:r w:rsidRPr="001075E6">
              <w:rPr>
                <w:rFonts w:cs="Times New Roman"/>
                <w:sz w:val="20"/>
                <w:szCs w:val="20"/>
                <w:cs/>
              </w:rPr>
              <w:t xml:space="preserve">   </w:t>
            </w:r>
            <w:r w:rsidRPr="001075E6">
              <w:rPr>
                <w:rFonts w:cs="Times New Roman"/>
                <w:sz w:val="20"/>
                <w:szCs w:val="20"/>
              </w:rPr>
              <w:t xml:space="preserve">weighted average method </w:t>
            </w:r>
            <w:r w:rsidRPr="001075E6">
              <w:rPr>
                <w:rFonts w:cs="Times New Roman"/>
                <w:i/>
                <w:iCs/>
                <w:sz w:val="20"/>
                <w:szCs w:val="20"/>
              </w:rPr>
              <w:t>(share)</w:t>
            </w:r>
          </w:p>
        </w:tc>
        <w:tc>
          <w:tcPr>
            <w:tcW w:w="1405" w:type="dxa"/>
            <w:shd w:val="clear" w:color="auto" w:fill="auto"/>
            <w:vAlign w:val="bottom"/>
          </w:tcPr>
          <w:p w14:paraId="398D067B" w14:textId="4ECDE926" w:rsidR="002C795B" w:rsidRPr="001075E6" w:rsidRDefault="00D24BDE" w:rsidP="00D24BDE">
            <w:pPr>
              <w:pBdr>
                <w:top w:val="single" w:sz="4" w:space="1" w:color="auto"/>
                <w:bottom w:val="double" w:sz="4" w:space="1" w:color="auto"/>
              </w:pBdr>
              <w:tabs>
                <w:tab w:val="decimal" w:pos="1154"/>
              </w:tabs>
              <w:spacing w:line="380" w:lineRule="exact"/>
              <w:ind w:right="-15"/>
              <w:rPr>
                <w:rFonts w:cs="Times New Roman"/>
                <w:sz w:val="20"/>
                <w:szCs w:val="20"/>
                <w:cs/>
              </w:rPr>
            </w:pPr>
            <w:r w:rsidRPr="001D6C8F">
              <w:rPr>
                <w:rFonts w:cs="Cordia New" w:hint="cs"/>
                <w:sz w:val="20"/>
                <w:szCs w:val="20"/>
                <w:cs/>
              </w:rPr>
              <w:br/>
            </w:r>
            <w:r w:rsidR="002C795B" w:rsidRPr="001075E6">
              <w:rPr>
                <w:rFonts w:cs="Times New Roman"/>
                <w:sz w:val="20"/>
                <w:szCs w:val="20"/>
              </w:rPr>
              <w:t>1,123,000,000</w:t>
            </w:r>
          </w:p>
        </w:tc>
        <w:tc>
          <w:tcPr>
            <w:tcW w:w="1405" w:type="dxa"/>
            <w:shd w:val="clear" w:color="auto" w:fill="auto"/>
            <w:vAlign w:val="bottom"/>
          </w:tcPr>
          <w:p w14:paraId="723E6F1A" w14:textId="6F1DA5A0" w:rsidR="002C795B" w:rsidRPr="001075E6" w:rsidRDefault="00D24BDE" w:rsidP="00D24BDE">
            <w:pPr>
              <w:pBdr>
                <w:top w:val="single" w:sz="4" w:space="1" w:color="auto"/>
                <w:bottom w:val="double" w:sz="4" w:space="1" w:color="auto"/>
              </w:pBdr>
              <w:tabs>
                <w:tab w:val="decimal" w:pos="1154"/>
              </w:tabs>
              <w:spacing w:line="380" w:lineRule="exact"/>
              <w:ind w:right="-15"/>
              <w:rPr>
                <w:rFonts w:cs="Times New Roman"/>
                <w:sz w:val="20"/>
                <w:szCs w:val="20"/>
              </w:rPr>
            </w:pPr>
            <w:r w:rsidRPr="001D6C8F">
              <w:rPr>
                <w:rFonts w:cs="Cordia New" w:hint="cs"/>
                <w:sz w:val="20"/>
                <w:szCs w:val="20"/>
                <w:cs/>
              </w:rPr>
              <w:br/>
            </w:r>
            <w:r w:rsidR="002C795B" w:rsidRPr="001075E6">
              <w:rPr>
                <w:rFonts w:cs="Times New Roman"/>
                <w:sz w:val="20"/>
                <w:szCs w:val="20"/>
              </w:rPr>
              <w:t>692,722</w:t>
            </w:r>
          </w:p>
        </w:tc>
        <w:tc>
          <w:tcPr>
            <w:tcW w:w="1405" w:type="dxa"/>
            <w:shd w:val="clear" w:color="auto" w:fill="auto"/>
            <w:vAlign w:val="bottom"/>
          </w:tcPr>
          <w:p w14:paraId="60393127" w14:textId="2F29595F" w:rsidR="002C795B" w:rsidRPr="001075E6" w:rsidRDefault="00D24BDE" w:rsidP="00D24BDE">
            <w:pPr>
              <w:pBdr>
                <w:top w:val="single" w:sz="4" w:space="1" w:color="auto"/>
                <w:bottom w:val="double" w:sz="4" w:space="1" w:color="auto"/>
              </w:pBdr>
              <w:tabs>
                <w:tab w:val="decimal" w:pos="1154"/>
              </w:tabs>
              <w:spacing w:line="380" w:lineRule="exact"/>
              <w:ind w:right="-15"/>
              <w:rPr>
                <w:rFonts w:cs="Times New Roman"/>
                <w:sz w:val="20"/>
                <w:szCs w:val="20"/>
                <w:cs/>
              </w:rPr>
            </w:pPr>
            <w:r w:rsidRPr="001D6C8F">
              <w:rPr>
                <w:rFonts w:cs="Cordia New" w:hint="cs"/>
                <w:sz w:val="20"/>
                <w:szCs w:val="20"/>
                <w:cs/>
              </w:rPr>
              <w:br/>
            </w:r>
            <w:r w:rsidR="002C795B" w:rsidRPr="001075E6">
              <w:rPr>
                <w:rFonts w:cs="Times New Roman"/>
                <w:sz w:val="20"/>
                <w:szCs w:val="20"/>
              </w:rPr>
              <w:t>1,123,000,000</w:t>
            </w:r>
          </w:p>
        </w:tc>
        <w:tc>
          <w:tcPr>
            <w:tcW w:w="1405" w:type="dxa"/>
            <w:shd w:val="clear" w:color="auto" w:fill="auto"/>
            <w:vAlign w:val="bottom"/>
          </w:tcPr>
          <w:p w14:paraId="0D1F96FD" w14:textId="69D501BE" w:rsidR="002C795B" w:rsidRPr="001075E6" w:rsidRDefault="00D24BDE" w:rsidP="00D24BDE">
            <w:pPr>
              <w:pBdr>
                <w:top w:val="single" w:sz="4" w:space="1" w:color="auto"/>
                <w:bottom w:val="double" w:sz="4" w:space="1" w:color="auto"/>
              </w:pBdr>
              <w:tabs>
                <w:tab w:val="decimal" w:pos="1154"/>
              </w:tabs>
              <w:spacing w:line="380" w:lineRule="exact"/>
              <w:ind w:right="-15"/>
              <w:rPr>
                <w:rFonts w:cs="Times New Roman"/>
                <w:sz w:val="20"/>
                <w:szCs w:val="20"/>
                <w:cs/>
              </w:rPr>
            </w:pPr>
            <w:r w:rsidRPr="001D6C8F">
              <w:rPr>
                <w:rFonts w:cs="Cordia New" w:hint="cs"/>
                <w:sz w:val="20"/>
                <w:szCs w:val="20"/>
                <w:cs/>
              </w:rPr>
              <w:br/>
            </w:r>
            <w:r w:rsidR="002C795B" w:rsidRPr="001075E6">
              <w:rPr>
                <w:rFonts w:cs="Times New Roman"/>
                <w:sz w:val="20"/>
                <w:szCs w:val="20"/>
              </w:rPr>
              <w:t>370,163,578</w:t>
            </w:r>
          </w:p>
        </w:tc>
      </w:tr>
      <w:tr w:rsidR="002C795B" w:rsidRPr="001075E6" w14:paraId="4C4F5E0A" w14:textId="77777777" w:rsidTr="005C38D2">
        <w:tblPrEx>
          <w:tblBorders>
            <w:bottom w:val="none" w:sz="0" w:space="0" w:color="auto"/>
          </w:tblBorders>
          <w:tblLook w:val="01E0" w:firstRow="1" w:lastRow="1" w:firstColumn="1" w:lastColumn="1" w:noHBand="0" w:noVBand="0"/>
        </w:tblPrEx>
        <w:trPr>
          <w:trHeight w:val="409"/>
        </w:trPr>
        <w:tc>
          <w:tcPr>
            <w:tcW w:w="3328" w:type="dxa"/>
            <w:vAlign w:val="bottom"/>
          </w:tcPr>
          <w:p w14:paraId="08D61C76" w14:textId="77777777" w:rsidR="002C795B" w:rsidRPr="001075E6" w:rsidRDefault="002C795B" w:rsidP="002C795B">
            <w:pPr>
              <w:spacing w:line="380" w:lineRule="exact"/>
              <w:ind w:left="345" w:right="-45" w:hanging="345"/>
              <w:rPr>
                <w:rFonts w:cs="Times New Roman"/>
                <w:b/>
                <w:bCs/>
                <w:sz w:val="20"/>
                <w:szCs w:val="20"/>
                <w:cs/>
              </w:rPr>
            </w:pPr>
            <w:r w:rsidRPr="001075E6">
              <w:rPr>
                <w:rFonts w:cs="Times New Roman"/>
                <w:b/>
                <w:bCs/>
                <w:sz w:val="20"/>
                <w:szCs w:val="20"/>
              </w:rPr>
              <w:t xml:space="preserve">Basic earnings (loss) per share </w:t>
            </w:r>
            <w:r w:rsidRPr="001075E6">
              <w:rPr>
                <w:rFonts w:cs="Times New Roman"/>
                <w:b/>
                <w:bCs/>
                <w:sz w:val="20"/>
                <w:szCs w:val="20"/>
              </w:rPr>
              <w:br/>
            </w:r>
            <w:r w:rsidRPr="001075E6">
              <w:rPr>
                <w:rFonts w:cs="Times New Roman"/>
                <w:b/>
                <w:bCs/>
                <w:i/>
                <w:iCs/>
                <w:sz w:val="20"/>
                <w:szCs w:val="20"/>
              </w:rPr>
              <w:t>(Baht/ share)</w:t>
            </w:r>
          </w:p>
        </w:tc>
        <w:tc>
          <w:tcPr>
            <w:tcW w:w="1405" w:type="dxa"/>
            <w:shd w:val="clear" w:color="auto" w:fill="auto"/>
            <w:vAlign w:val="bottom"/>
          </w:tcPr>
          <w:p w14:paraId="190E8787" w14:textId="2EEDC6BE" w:rsidR="002C795B" w:rsidRPr="001075E6" w:rsidRDefault="002C795B" w:rsidP="002C795B">
            <w:pPr>
              <w:pBdr>
                <w:bottom w:val="double" w:sz="4" w:space="1" w:color="auto"/>
              </w:pBdr>
              <w:tabs>
                <w:tab w:val="decimal" w:pos="1185"/>
              </w:tabs>
              <w:spacing w:line="380" w:lineRule="exact"/>
              <w:rPr>
                <w:rFonts w:cs="Times New Roman"/>
                <w:sz w:val="20"/>
                <w:szCs w:val="20"/>
                <w:cs/>
              </w:rPr>
            </w:pPr>
            <w:r w:rsidRPr="001075E6">
              <w:rPr>
                <w:rFonts w:cs="Times New Roman"/>
                <w:sz w:val="20"/>
                <w:szCs w:val="20"/>
              </w:rPr>
              <w:t>0.004</w:t>
            </w:r>
          </w:p>
        </w:tc>
        <w:tc>
          <w:tcPr>
            <w:tcW w:w="1405" w:type="dxa"/>
            <w:shd w:val="clear" w:color="auto" w:fill="auto"/>
            <w:vAlign w:val="bottom"/>
          </w:tcPr>
          <w:p w14:paraId="5D720368" w14:textId="0AD11919" w:rsidR="002C795B" w:rsidRPr="001075E6" w:rsidRDefault="002C795B" w:rsidP="002C795B">
            <w:pPr>
              <w:pBdr>
                <w:bottom w:val="double" w:sz="4" w:space="1" w:color="auto"/>
              </w:pBdr>
              <w:tabs>
                <w:tab w:val="decimal" w:pos="1185"/>
              </w:tabs>
              <w:spacing w:line="380" w:lineRule="exact"/>
              <w:rPr>
                <w:rFonts w:cs="Times New Roman"/>
                <w:sz w:val="20"/>
                <w:szCs w:val="20"/>
                <w:cs/>
              </w:rPr>
            </w:pPr>
            <w:r w:rsidRPr="001075E6">
              <w:rPr>
                <w:rFonts w:cs="Times New Roman"/>
                <w:sz w:val="20"/>
                <w:szCs w:val="20"/>
              </w:rPr>
              <w:t>(11.152)</w:t>
            </w:r>
          </w:p>
        </w:tc>
        <w:tc>
          <w:tcPr>
            <w:tcW w:w="1405" w:type="dxa"/>
            <w:shd w:val="clear" w:color="auto" w:fill="auto"/>
            <w:vAlign w:val="bottom"/>
          </w:tcPr>
          <w:p w14:paraId="79F9A3EA" w14:textId="649DF6A5" w:rsidR="002C795B" w:rsidRPr="001075E6" w:rsidRDefault="002C795B" w:rsidP="002C795B">
            <w:pPr>
              <w:pBdr>
                <w:bottom w:val="double" w:sz="4" w:space="1" w:color="auto"/>
              </w:pBdr>
              <w:tabs>
                <w:tab w:val="decimal" w:pos="1185"/>
              </w:tabs>
              <w:spacing w:line="380" w:lineRule="exact"/>
              <w:rPr>
                <w:rFonts w:cs="Times New Roman"/>
                <w:sz w:val="20"/>
                <w:szCs w:val="20"/>
                <w:cs/>
              </w:rPr>
            </w:pPr>
            <w:r w:rsidRPr="001075E6">
              <w:rPr>
                <w:rFonts w:cs="Times New Roman"/>
                <w:sz w:val="20"/>
                <w:szCs w:val="20"/>
              </w:rPr>
              <w:t>(0.004)</w:t>
            </w:r>
          </w:p>
        </w:tc>
        <w:tc>
          <w:tcPr>
            <w:tcW w:w="1405" w:type="dxa"/>
            <w:shd w:val="clear" w:color="auto" w:fill="auto"/>
            <w:vAlign w:val="bottom"/>
          </w:tcPr>
          <w:p w14:paraId="791240DD" w14:textId="4E7E2A18" w:rsidR="002C795B" w:rsidRPr="001075E6" w:rsidRDefault="002C795B" w:rsidP="002C795B">
            <w:pPr>
              <w:pBdr>
                <w:bottom w:val="double" w:sz="4" w:space="1" w:color="auto"/>
              </w:pBdr>
              <w:tabs>
                <w:tab w:val="decimal" w:pos="1185"/>
              </w:tabs>
              <w:spacing w:line="380" w:lineRule="exact"/>
              <w:rPr>
                <w:rFonts w:cs="Times New Roman"/>
                <w:sz w:val="20"/>
                <w:szCs w:val="20"/>
                <w:cs/>
              </w:rPr>
            </w:pPr>
            <w:r w:rsidRPr="001075E6">
              <w:rPr>
                <w:rFonts w:cs="Times New Roman"/>
                <w:sz w:val="20"/>
                <w:szCs w:val="20"/>
              </w:rPr>
              <w:t>(0.031)</w:t>
            </w:r>
          </w:p>
        </w:tc>
      </w:tr>
    </w:tbl>
    <w:p w14:paraId="54351D00" w14:textId="69EB8BC7" w:rsidR="008F4301" w:rsidRPr="001075E6" w:rsidRDefault="002C795B" w:rsidP="002C79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cs="Times New Roman"/>
          <w:b/>
          <w:bCs/>
          <w:cs/>
        </w:rPr>
      </w:pPr>
      <w:r>
        <w:rPr>
          <w:rFonts w:cs="Times New Roman"/>
          <w:b/>
          <w:bCs/>
        </w:rPr>
        <w:br w:type="page"/>
      </w:r>
      <w:r w:rsidR="00144BCC" w:rsidRPr="001075E6">
        <w:rPr>
          <w:rFonts w:cs="Times New Roman"/>
          <w:b/>
          <w:bCs/>
        </w:rPr>
        <w:lastRenderedPageBreak/>
        <w:t>2</w:t>
      </w:r>
      <w:r w:rsidR="00014100" w:rsidRPr="001075E6">
        <w:rPr>
          <w:rFonts w:cs="Times New Roman"/>
          <w:b/>
          <w:bCs/>
          <w:lang w:val="en-US"/>
        </w:rPr>
        <w:t>2</w:t>
      </w:r>
      <w:r w:rsidR="00C6547A" w:rsidRPr="001075E6">
        <w:rPr>
          <w:rFonts w:cs="Times New Roman"/>
          <w:b/>
          <w:bCs/>
        </w:rPr>
        <w:t>.</w:t>
      </w:r>
      <w:r w:rsidR="00C6547A" w:rsidRPr="001075E6">
        <w:rPr>
          <w:rFonts w:cs="Times New Roman"/>
          <w:b/>
          <w:bCs/>
        </w:rPr>
        <w:tab/>
      </w:r>
      <w:r w:rsidR="00966E36" w:rsidRPr="001075E6">
        <w:rPr>
          <w:rFonts w:cs="Times New Roman"/>
          <w:b/>
          <w:bCs/>
          <w:lang w:val="en-US"/>
        </w:rPr>
        <w:t>OPERATING SEGMENT</w:t>
      </w:r>
    </w:p>
    <w:p w14:paraId="14A65C06" w14:textId="77777777" w:rsidR="008F4301" w:rsidRPr="001075E6" w:rsidRDefault="008F4301" w:rsidP="001E73E4">
      <w:pPr>
        <w:spacing w:before="200" w:line="360" w:lineRule="exact"/>
        <w:ind w:left="567"/>
        <w:jc w:val="thaiDistribute"/>
        <w:rPr>
          <w:rFonts w:cs="Times New Roman"/>
          <w:sz w:val="20"/>
          <w:szCs w:val="20"/>
        </w:rPr>
      </w:pPr>
      <w:r w:rsidRPr="001075E6">
        <w:rPr>
          <w:rFonts w:cs="Times New Roman"/>
          <w:sz w:val="20"/>
          <w:szCs w:val="20"/>
        </w:rPr>
        <w:t xml:space="preserve">Operating segment information is reported </w:t>
      </w:r>
      <w:r w:rsidR="00966E36" w:rsidRPr="001075E6">
        <w:rPr>
          <w:rFonts w:cs="Times New Roman"/>
          <w:sz w:val="20"/>
          <w:szCs w:val="20"/>
        </w:rPr>
        <w:t xml:space="preserve">in a </w:t>
      </w:r>
      <w:r w:rsidR="00CA6489" w:rsidRPr="001075E6">
        <w:rPr>
          <w:rFonts w:cs="Times New Roman"/>
          <w:sz w:val="20"/>
          <w:szCs w:val="20"/>
        </w:rPr>
        <w:t>ma</w:t>
      </w:r>
      <w:r w:rsidR="006A368C" w:rsidRPr="001075E6">
        <w:rPr>
          <w:rFonts w:cs="Times New Roman"/>
          <w:sz w:val="20"/>
          <w:szCs w:val="20"/>
        </w:rPr>
        <w:t>n</w:t>
      </w:r>
      <w:r w:rsidR="00CA6489" w:rsidRPr="001075E6">
        <w:rPr>
          <w:rFonts w:cs="Times New Roman"/>
          <w:sz w:val="20"/>
          <w:szCs w:val="20"/>
        </w:rPr>
        <w:t>ner</w:t>
      </w:r>
      <w:r w:rsidR="00966E36" w:rsidRPr="001075E6">
        <w:rPr>
          <w:rFonts w:cs="Times New Roman"/>
          <w:sz w:val="20"/>
          <w:szCs w:val="20"/>
        </w:rPr>
        <w:t xml:space="preserve"> </w:t>
      </w:r>
      <w:r w:rsidR="00C316A5" w:rsidRPr="001075E6">
        <w:rPr>
          <w:rFonts w:cs="Times New Roman"/>
          <w:sz w:val="20"/>
          <w:szCs w:val="20"/>
        </w:rPr>
        <w:t>consistent</w:t>
      </w:r>
      <w:r w:rsidRPr="001075E6">
        <w:rPr>
          <w:rFonts w:cs="Times New Roman"/>
          <w:sz w:val="20"/>
          <w:szCs w:val="20"/>
        </w:rPr>
        <w:t xml:space="preserve"> with the internal reports of the Company that are regularly reviewed by the chief operating decision maker in order to make decision about the allocation of resources to the segment and assess its performance.</w:t>
      </w:r>
    </w:p>
    <w:p w14:paraId="4D250F8C" w14:textId="77777777" w:rsidR="008F4301" w:rsidRPr="001075E6" w:rsidRDefault="008F4301" w:rsidP="00B8075D">
      <w:pPr>
        <w:tabs>
          <w:tab w:val="left" w:pos="0"/>
          <w:tab w:val="left" w:pos="959"/>
          <w:tab w:val="left" w:pos="1918"/>
          <w:tab w:val="left" w:pos="2490"/>
        </w:tabs>
        <w:spacing w:before="200" w:line="360" w:lineRule="exact"/>
        <w:ind w:left="540"/>
        <w:rPr>
          <w:rFonts w:cs="Times New Roman"/>
          <w:b/>
          <w:bCs/>
          <w:i/>
          <w:iCs/>
          <w:sz w:val="20"/>
          <w:szCs w:val="20"/>
        </w:rPr>
      </w:pPr>
      <w:r w:rsidRPr="001075E6">
        <w:rPr>
          <w:rFonts w:cs="Times New Roman"/>
          <w:b/>
          <w:bCs/>
          <w:i/>
          <w:iCs/>
          <w:sz w:val="20"/>
          <w:szCs w:val="20"/>
        </w:rPr>
        <w:t>Business Segment</w:t>
      </w:r>
      <w:r w:rsidRPr="001075E6">
        <w:rPr>
          <w:rFonts w:cs="Times New Roman"/>
          <w:b/>
          <w:bCs/>
          <w:i/>
          <w:iCs/>
          <w:sz w:val="20"/>
          <w:szCs w:val="20"/>
        </w:rPr>
        <w:tab/>
      </w:r>
    </w:p>
    <w:p w14:paraId="21D23EA2" w14:textId="77777777" w:rsidR="008F4301" w:rsidRPr="001075E6" w:rsidRDefault="00EC4E1A" w:rsidP="00B8075D">
      <w:pPr>
        <w:spacing w:before="200" w:line="360" w:lineRule="exact"/>
        <w:ind w:left="540"/>
        <w:jc w:val="thaiDistribute"/>
        <w:rPr>
          <w:rFonts w:cs="Times New Roman"/>
          <w:sz w:val="20"/>
          <w:szCs w:val="20"/>
        </w:rPr>
      </w:pPr>
      <w:r w:rsidRPr="001075E6">
        <w:rPr>
          <w:rFonts w:cs="Times New Roman"/>
          <w:sz w:val="20"/>
          <w:szCs w:val="20"/>
        </w:rPr>
        <w:t>The Group/t</w:t>
      </w:r>
      <w:r w:rsidR="008F4301" w:rsidRPr="001075E6">
        <w:rPr>
          <w:rFonts w:cs="Times New Roman"/>
          <w:sz w:val="20"/>
          <w:szCs w:val="20"/>
        </w:rPr>
        <w:t>he Company operation involved virtually in real estate development for sales business, therefore, the Management considered has only one reporting segment.</w:t>
      </w:r>
    </w:p>
    <w:p w14:paraId="19B99F5A" w14:textId="77777777" w:rsidR="008F4301" w:rsidRPr="001075E6" w:rsidRDefault="008F4301" w:rsidP="00B8075D">
      <w:pPr>
        <w:spacing w:before="200" w:line="360" w:lineRule="exact"/>
        <w:ind w:left="540"/>
        <w:rPr>
          <w:rFonts w:cs="Times New Roman"/>
          <w:b/>
          <w:bCs/>
          <w:i/>
          <w:iCs/>
          <w:sz w:val="20"/>
          <w:szCs w:val="20"/>
        </w:rPr>
      </w:pPr>
      <w:r w:rsidRPr="001075E6">
        <w:rPr>
          <w:rFonts w:cs="Times New Roman"/>
          <w:b/>
          <w:bCs/>
          <w:i/>
          <w:iCs/>
          <w:sz w:val="20"/>
          <w:szCs w:val="20"/>
        </w:rPr>
        <w:t>Geographical segment</w:t>
      </w:r>
    </w:p>
    <w:p w14:paraId="0122F2A7" w14:textId="0797AD8D" w:rsidR="00C6547A" w:rsidRPr="001075E6" w:rsidRDefault="008F4301" w:rsidP="00B807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60" w:lineRule="exact"/>
        <w:ind w:left="540"/>
        <w:jc w:val="thaiDistribute"/>
        <w:rPr>
          <w:rFonts w:cs="Times New Roman"/>
          <w:cs/>
          <w:lang w:val="en-US"/>
        </w:rPr>
      </w:pPr>
      <w:r w:rsidRPr="001075E6">
        <w:rPr>
          <w:rFonts w:cs="Times New Roman"/>
        </w:rPr>
        <w:t xml:space="preserve">The </w:t>
      </w:r>
      <w:r w:rsidR="00EC4E1A" w:rsidRPr="001075E6">
        <w:rPr>
          <w:rFonts w:cs="Times New Roman"/>
        </w:rPr>
        <w:t xml:space="preserve">Group </w:t>
      </w:r>
      <w:r w:rsidRPr="001075E6">
        <w:rPr>
          <w:rFonts w:cs="Times New Roman"/>
        </w:rPr>
        <w:t>operation involved virtually in one geographical segment only in Thailand, therefore, the Management deems has only one geographical segment</w:t>
      </w:r>
      <w:r w:rsidRPr="001075E6">
        <w:rPr>
          <w:rFonts w:cs="Times New Roman"/>
          <w:b/>
          <w:bCs/>
          <w:lang w:val="en-US"/>
        </w:rPr>
        <w:t>s</w:t>
      </w:r>
      <w:r w:rsidR="00C15A11">
        <w:rPr>
          <w:rFonts w:cs="Times New Roman"/>
          <w:b/>
          <w:bCs/>
          <w:lang w:val="en-US"/>
        </w:rPr>
        <w:t>.</w:t>
      </w:r>
    </w:p>
    <w:p w14:paraId="34C39190" w14:textId="77777777" w:rsidR="00FB2192" w:rsidRPr="001075E6" w:rsidRDefault="001E73E4" w:rsidP="00B8075D">
      <w:pPr>
        <w:spacing w:before="200" w:line="360" w:lineRule="exact"/>
        <w:ind w:left="567"/>
        <w:jc w:val="thaiDistribute"/>
        <w:rPr>
          <w:rFonts w:cs="Times New Roman"/>
          <w:b/>
          <w:bCs/>
          <w:i/>
          <w:iCs/>
          <w:sz w:val="20"/>
          <w:szCs w:val="20"/>
        </w:rPr>
      </w:pPr>
      <w:r w:rsidRPr="001075E6">
        <w:rPr>
          <w:rFonts w:cs="Times New Roman"/>
          <w:b/>
          <w:bCs/>
          <w:i/>
          <w:iCs/>
          <w:sz w:val="20"/>
          <w:szCs w:val="20"/>
        </w:rPr>
        <w:t>Major customers information</w:t>
      </w:r>
    </w:p>
    <w:p w14:paraId="4DB41130" w14:textId="5A0A9C25" w:rsidR="00FB2192" w:rsidRPr="001075E6" w:rsidRDefault="006375B2" w:rsidP="00B8075D">
      <w:pPr>
        <w:spacing w:before="200" w:line="360" w:lineRule="exact"/>
        <w:ind w:left="567"/>
        <w:jc w:val="thaiDistribute"/>
        <w:rPr>
          <w:rFonts w:cs="Times New Roman"/>
          <w:sz w:val="20"/>
          <w:szCs w:val="20"/>
        </w:rPr>
      </w:pPr>
      <w:r w:rsidRPr="001075E6">
        <w:rPr>
          <w:rFonts w:cs="Times New Roman"/>
          <w:sz w:val="20"/>
          <w:szCs w:val="20"/>
        </w:rPr>
        <w:t xml:space="preserve">For the </w:t>
      </w:r>
      <w:r w:rsidR="00C15A11">
        <w:rPr>
          <w:rFonts w:cs="Times New Roman"/>
          <w:sz w:val="20"/>
          <w:szCs w:val="20"/>
        </w:rPr>
        <w:t>six</w:t>
      </w:r>
      <w:r w:rsidRPr="001075E6">
        <w:rPr>
          <w:rFonts w:cs="Times New Roman"/>
          <w:sz w:val="20"/>
          <w:szCs w:val="20"/>
        </w:rPr>
        <w:t xml:space="preserve">-month periods ended </w:t>
      </w:r>
      <w:r w:rsidR="00D35F94" w:rsidRPr="001075E6">
        <w:rPr>
          <w:rFonts w:cs="Times New Roman"/>
          <w:sz w:val="20"/>
          <w:szCs w:val="20"/>
        </w:rPr>
        <w:t>June</w:t>
      </w:r>
      <w:r w:rsidRPr="001075E6">
        <w:rPr>
          <w:rFonts w:cs="Times New Roman"/>
          <w:sz w:val="20"/>
          <w:szCs w:val="20"/>
        </w:rPr>
        <w:t xml:space="preserve"> 3</w:t>
      </w:r>
      <w:r w:rsidR="00D35F94" w:rsidRPr="001075E6">
        <w:rPr>
          <w:rFonts w:cs="Times New Roman"/>
          <w:sz w:val="20"/>
          <w:szCs w:val="20"/>
        </w:rPr>
        <w:t>0</w:t>
      </w:r>
      <w:r w:rsidRPr="001075E6">
        <w:rPr>
          <w:rFonts w:cs="Times New Roman"/>
          <w:sz w:val="20"/>
          <w:szCs w:val="20"/>
        </w:rPr>
        <w:t xml:space="preserve">, 2019, the Group has revenues from two major customers in the amount of Baht 51.48 million equivalent to </w:t>
      </w:r>
      <w:r w:rsidR="00D35F94" w:rsidRPr="001075E6">
        <w:rPr>
          <w:rFonts w:cs="Times New Roman"/>
          <w:sz w:val="20"/>
          <w:szCs w:val="20"/>
        </w:rPr>
        <w:t>35.51</w:t>
      </w:r>
      <w:r w:rsidRPr="001075E6">
        <w:rPr>
          <w:rFonts w:cs="Times New Roman"/>
          <w:sz w:val="20"/>
          <w:szCs w:val="20"/>
        </w:rPr>
        <w:t xml:space="preserve">% of total revenues (2018 there is no revenues value equal to </w:t>
      </w:r>
      <w:r w:rsidR="00C15A11">
        <w:rPr>
          <w:rFonts w:cs="Times New Roman"/>
          <w:sz w:val="20"/>
          <w:szCs w:val="20"/>
        </w:rPr>
        <w:t xml:space="preserve">or </w:t>
      </w:r>
      <w:r w:rsidRPr="001075E6">
        <w:rPr>
          <w:rFonts w:cs="Times New Roman"/>
          <w:sz w:val="20"/>
          <w:szCs w:val="20"/>
        </w:rPr>
        <w:t>exceed than 10% of revenues).</w:t>
      </w:r>
    </w:p>
    <w:p w14:paraId="1004358B" w14:textId="39B1D16C" w:rsidR="00B362AA" w:rsidRPr="001075E6" w:rsidRDefault="00B362AA" w:rsidP="00C15A1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hanging="567"/>
        <w:jc w:val="thaiDistribute"/>
        <w:rPr>
          <w:rFonts w:cs="Times New Roman"/>
        </w:rPr>
      </w:pPr>
      <w:r w:rsidRPr="001075E6">
        <w:rPr>
          <w:rFonts w:cs="Times New Roman"/>
          <w:b/>
          <w:bCs/>
        </w:rPr>
        <w:t>2</w:t>
      </w:r>
      <w:r w:rsidR="00014100" w:rsidRPr="001075E6">
        <w:rPr>
          <w:rFonts w:cs="Times New Roman"/>
          <w:b/>
          <w:bCs/>
          <w:lang w:val="en-US"/>
        </w:rPr>
        <w:t>3</w:t>
      </w:r>
      <w:r w:rsidRPr="001075E6">
        <w:rPr>
          <w:rFonts w:cs="Times New Roman"/>
          <w:b/>
          <w:bCs/>
        </w:rPr>
        <w:t>.</w:t>
      </w:r>
      <w:r w:rsidRPr="001075E6">
        <w:rPr>
          <w:rFonts w:cs="Times New Roman"/>
          <w:b/>
          <w:bCs/>
        </w:rPr>
        <w:tab/>
      </w:r>
      <w:r w:rsidR="00433FC2" w:rsidRPr="001075E6">
        <w:rPr>
          <w:rFonts w:cs="Times New Roman"/>
          <w:b/>
          <w:bCs/>
        </w:rPr>
        <w:t>COMMITMENTS AND CONTINGENT LIABILITIES</w:t>
      </w:r>
    </w:p>
    <w:p w14:paraId="0C86E23A" w14:textId="1C0AA6D9" w:rsidR="00433FC2" w:rsidRPr="001075E6" w:rsidRDefault="00B362AA" w:rsidP="006375B2">
      <w:pPr>
        <w:spacing w:before="200" w:line="400" w:lineRule="exact"/>
        <w:ind w:left="567" w:hanging="567"/>
        <w:jc w:val="thaiDistribute"/>
        <w:rPr>
          <w:rFonts w:cs="Times New Roman"/>
          <w:sz w:val="20"/>
          <w:szCs w:val="20"/>
        </w:rPr>
      </w:pPr>
      <w:r w:rsidRPr="001075E6">
        <w:rPr>
          <w:rFonts w:cs="Times New Roman"/>
          <w:sz w:val="20"/>
          <w:szCs w:val="20"/>
          <w:lang w:val="x-none"/>
        </w:rPr>
        <w:t>2</w:t>
      </w:r>
      <w:r w:rsidR="00014100" w:rsidRPr="001075E6">
        <w:rPr>
          <w:rFonts w:cs="Times New Roman"/>
          <w:sz w:val="20"/>
          <w:szCs w:val="20"/>
        </w:rPr>
        <w:t>3</w:t>
      </w:r>
      <w:r w:rsidRPr="001075E6">
        <w:rPr>
          <w:rFonts w:cs="Times New Roman"/>
          <w:sz w:val="20"/>
          <w:szCs w:val="20"/>
          <w:lang w:val="x-none"/>
        </w:rPr>
        <w:t>.1</w:t>
      </w:r>
      <w:r w:rsidRPr="001075E6">
        <w:rPr>
          <w:rFonts w:cs="Times New Roman"/>
          <w:sz w:val="20"/>
          <w:szCs w:val="20"/>
          <w:lang w:val="x-none"/>
        </w:rPr>
        <w:tab/>
      </w:r>
      <w:r w:rsidR="00801A38" w:rsidRPr="001075E6">
        <w:rPr>
          <w:rFonts w:cs="Times New Roman"/>
          <w:sz w:val="20"/>
          <w:szCs w:val="20"/>
        </w:rPr>
        <w:t>Subsidiaries</w:t>
      </w:r>
      <w:r w:rsidR="00433FC2" w:rsidRPr="001075E6">
        <w:rPr>
          <w:rFonts w:cs="Times New Roman"/>
          <w:sz w:val="20"/>
          <w:szCs w:val="20"/>
        </w:rPr>
        <w:t xml:space="preserve"> are liable on payment the remaining rental in respect of lease office and service agreement as at </w:t>
      </w:r>
      <w:r w:rsidR="00D35F94" w:rsidRPr="001075E6">
        <w:rPr>
          <w:rFonts w:cs="Times New Roman"/>
          <w:sz w:val="20"/>
          <w:szCs w:val="20"/>
        </w:rPr>
        <w:t>June</w:t>
      </w:r>
      <w:r w:rsidR="00433FC2" w:rsidRPr="001075E6">
        <w:rPr>
          <w:rFonts w:cs="Times New Roman"/>
          <w:sz w:val="20"/>
          <w:szCs w:val="20"/>
        </w:rPr>
        <w:t xml:space="preserve"> 3</w:t>
      </w:r>
      <w:r w:rsidR="00D35F94" w:rsidRPr="001075E6">
        <w:rPr>
          <w:rFonts w:cs="Times New Roman"/>
          <w:sz w:val="20"/>
          <w:szCs w:val="20"/>
        </w:rPr>
        <w:t>0</w:t>
      </w:r>
      <w:r w:rsidR="00433FC2" w:rsidRPr="001075E6">
        <w:rPr>
          <w:rFonts w:cs="Times New Roman"/>
          <w:sz w:val="20"/>
          <w:szCs w:val="20"/>
        </w:rPr>
        <w:t>, 201</w:t>
      </w:r>
      <w:r w:rsidR="001F24D7" w:rsidRPr="001075E6">
        <w:rPr>
          <w:rFonts w:cs="Times New Roman"/>
          <w:sz w:val="20"/>
          <w:szCs w:val="20"/>
        </w:rPr>
        <w:t>9</w:t>
      </w:r>
      <w:r w:rsidR="00433FC2" w:rsidRPr="001075E6">
        <w:rPr>
          <w:rFonts w:cs="Times New Roman"/>
          <w:sz w:val="20"/>
          <w:szCs w:val="20"/>
        </w:rPr>
        <w:t xml:space="preserve"> in the amount of Baht </w:t>
      </w:r>
      <w:r w:rsidR="00D35F94" w:rsidRPr="001075E6">
        <w:rPr>
          <w:rFonts w:cs="Times New Roman"/>
          <w:sz w:val="20"/>
          <w:szCs w:val="20"/>
        </w:rPr>
        <w:t>2.73</w:t>
      </w:r>
      <w:r w:rsidR="00433FC2" w:rsidRPr="001075E6">
        <w:rPr>
          <w:rFonts w:cs="Times New Roman"/>
          <w:sz w:val="20"/>
          <w:szCs w:val="20"/>
        </w:rPr>
        <w:t xml:space="preserve"> million. (December 31, </w:t>
      </w:r>
      <w:r w:rsidR="00707654" w:rsidRPr="001075E6">
        <w:rPr>
          <w:rFonts w:cs="Times New Roman"/>
          <w:sz w:val="20"/>
          <w:szCs w:val="20"/>
        </w:rPr>
        <w:t>2018:</w:t>
      </w:r>
      <w:r w:rsidR="00433FC2" w:rsidRPr="001075E6">
        <w:rPr>
          <w:rFonts w:cs="Times New Roman"/>
          <w:sz w:val="20"/>
          <w:szCs w:val="20"/>
        </w:rPr>
        <w:t xml:space="preserve"> Baht </w:t>
      </w:r>
      <w:r w:rsidR="001F24D7" w:rsidRPr="001075E6">
        <w:rPr>
          <w:rFonts w:cs="Times New Roman"/>
          <w:sz w:val="20"/>
          <w:szCs w:val="20"/>
        </w:rPr>
        <w:t>2.</w:t>
      </w:r>
      <w:r w:rsidR="005C38D2" w:rsidRPr="001075E6">
        <w:rPr>
          <w:rFonts w:cs="Times New Roman"/>
          <w:sz w:val="20"/>
          <w:szCs w:val="20"/>
        </w:rPr>
        <w:t>38</w:t>
      </w:r>
      <w:r w:rsidR="00433FC2" w:rsidRPr="001075E6">
        <w:rPr>
          <w:rFonts w:cs="Times New Roman"/>
          <w:sz w:val="20"/>
          <w:szCs w:val="20"/>
        </w:rPr>
        <w:t xml:space="preserve"> million).</w:t>
      </w:r>
    </w:p>
    <w:p w14:paraId="2DA17E8C" w14:textId="2D871E0F" w:rsidR="001F24D7" w:rsidRPr="001075E6" w:rsidRDefault="00B362AA" w:rsidP="006375B2">
      <w:pPr>
        <w:spacing w:before="200" w:line="400" w:lineRule="exact"/>
        <w:ind w:left="567" w:hanging="567"/>
        <w:jc w:val="thaiDistribute"/>
        <w:rPr>
          <w:rFonts w:cs="Times New Roman"/>
          <w:sz w:val="20"/>
          <w:szCs w:val="20"/>
        </w:rPr>
      </w:pPr>
      <w:r w:rsidRPr="001075E6">
        <w:rPr>
          <w:rFonts w:cs="Times New Roman"/>
          <w:sz w:val="20"/>
          <w:szCs w:val="20"/>
          <w:lang w:val="x-none"/>
        </w:rPr>
        <w:t>2</w:t>
      </w:r>
      <w:r w:rsidR="00014100" w:rsidRPr="001075E6">
        <w:rPr>
          <w:rFonts w:cs="Times New Roman"/>
          <w:sz w:val="20"/>
          <w:szCs w:val="20"/>
        </w:rPr>
        <w:t>3</w:t>
      </w:r>
      <w:r w:rsidRPr="001075E6">
        <w:rPr>
          <w:rFonts w:cs="Times New Roman"/>
          <w:sz w:val="20"/>
          <w:szCs w:val="20"/>
          <w:lang w:val="x-none"/>
        </w:rPr>
        <w:t>.2</w:t>
      </w:r>
      <w:r w:rsidRPr="001075E6">
        <w:rPr>
          <w:rFonts w:cs="Times New Roman"/>
          <w:sz w:val="20"/>
          <w:szCs w:val="20"/>
          <w:lang w:val="x-none"/>
        </w:rPr>
        <w:tab/>
      </w:r>
      <w:r w:rsidR="00801A38" w:rsidRPr="001075E6">
        <w:rPr>
          <w:rFonts w:cs="Times New Roman"/>
          <w:sz w:val="20"/>
          <w:szCs w:val="20"/>
        </w:rPr>
        <w:t>Subsidiar</w:t>
      </w:r>
      <w:r w:rsidR="000F16B3" w:rsidRPr="001075E6">
        <w:rPr>
          <w:rFonts w:cs="Times New Roman"/>
          <w:sz w:val="20"/>
          <w:szCs w:val="20"/>
        </w:rPr>
        <w:t>y</w:t>
      </w:r>
      <w:r w:rsidR="001F24D7" w:rsidRPr="001075E6">
        <w:rPr>
          <w:rFonts w:cs="Times New Roman"/>
          <w:sz w:val="20"/>
          <w:szCs w:val="20"/>
        </w:rPr>
        <w:t xml:space="preserve"> is liable on payment under agreement of design and project contractual as at </w:t>
      </w:r>
      <w:r w:rsidR="00D35F94" w:rsidRPr="001075E6">
        <w:rPr>
          <w:rFonts w:cs="Times New Roman"/>
          <w:sz w:val="20"/>
          <w:szCs w:val="20"/>
        </w:rPr>
        <w:t>June</w:t>
      </w:r>
      <w:r w:rsidR="001F24D7" w:rsidRPr="001075E6">
        <w:rPr>
          <w:rFonts w:cs="Times New Roman"/>
          <w:sz w:val="20"/>
          <w:szCs w:val="20"/>
        </w:rPr>
        <w:t xml:space="preserve"> 3</w:t>
      </w:r>
      <w:r w:rsidR="00D35F94" w:rsidRPr="001075E6">
        <w:rPr>
          <w:rFonts w:cs="Times New Roman"/>
          <w:sz w:val="20"/>
          <w:szCs w:val="20"/>
        </w:rPr>
        <w:t>0</w:t>
      </w:r>
      <w:r w:rsidR="001F24D7" w:rsidRPr="001075E6">
        <w:rPr>
          <w:rFonts w:cs="Times New Roman"/>
          <w:sz w:val="20"/>
          <w:szCs w:val="20"/>
        </w:rPr>
        <w:t>, 2019 in the amount of Baht 1</w:t>
      </w:r>
      <w:r w:rsidR="00D35F94" w:rsidRPr="001075E6">
        <w:rPr>
          <w:rFonts w:cs="Times New Roman"/>
          <w:sz w:val="20"/>
          <w:szCs w:val="20"/>
        </w:rPr>
        <w:t>39.68</w:t>
      </w:r>
      <w:r w:rsidR="00707654" w:rsidRPr="001075E6">
        <w:rPr>
          <w:rFonts w:cs="Times New Roman"/>
          <w:sz w:val="20"/>
          <w:szCs w:val="20"/>
        </w:rPr>
        <w:t xml:space="preserve"> million</w:t>
      </w:r>
      <w:r w:rsidR="001F24D7" w:rsidRPr="001075E6">
        <w:rPr>
          <w:rFonts w:cs="Times New Roman"/>
          <w:sz w:val="20"/>
          <w:szCs w:val="20"/>
        </w:rPr>
        <w:t xml:space="preserve"> (</w:t>
      </w:r>
      <w:r w:rsidR="00A479B6" w:rsidRPr="001075E6">
        <w:rPr>
          <w:rFonts w:cs="Times New Roman"/>
          <w:sz w:val="20"/>
          <w:szCs w:val="20"/>
        </w:rPr>
        <w:t>December 31, 2108</w:t>
      </w:r>
      <w:r w:rsidR="001F24D7" w:rsidRPr="001075E6">
        <w:rPr>
          <w:rFonts w:cs="Times New Roman"/>
          <w:sz w:val="20"/>
          <w:szCs w:val="20"/>
        </w:rPr>
        <w:t xml:space="preserve"> : Baht </w:t>
      </w:r>
      <w:r w:rsidR="00A479B6" w:rsidRPr="001075E6">
        <w:rPr>
          <w:rFonts w:cs="Times New Roman"/>
          <w:sz w:val="20"/>
          <w:szCs w:val="20"/>
        </w:rPr>
        <w:t>86.99</w:t>
      </w:r>
      <w:r w:rsidR="001F24D7" w:rsidRPr="001075E6">
        <w:rPr>
          <w:rFonts w:cs="Times New Roman"/>
          <w:sz w:val="20"/>
          <w:szCs w:val="20"/>
        </w:rPr>
        <w:t xml:space="preserve"> million).</w:t>
      </w:r>
    </w:p>
    <w:p w14:paraId="0A8244CD" w14:textId="1E0341E3" w:rsidR="002C3162" w:rsidRPr="001075E6" w:rsidRDefault="00B362AA" w:rsidP="005071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cs="Times New Roman"/>
          <w:cs/>
          <w:lang w:val="en-US"/>
        </w:rPr>
      </w:pPr>
      <w:r w:rsidRPr="001075E6">
        <w:rPr>
          <w:rFonts w:cs="Times New Roman"/>
        </w:rPr>
        <w:t>2</w:t>
      </w:r>
      <w:r w:rsidR="00014100" w:rsidRPr="001075E6">
        <w:rPr>
          <w:rFonts w:cs="Times New Roman"/>
        </w:rPr>
        <w:t>3</w:t>
      </w:r>
      <w:r w:rsidRPr="001075E6">
        <w:rPr>
          <w:rFonts w:cs="Times New Roman"/>
        </w:rPr>
        <w:t>.3</w:t>
      </w:r>
      <w:r w:rsidRPr="001075E6">
        <w:rPr>
          <w:rFonts w:cs="Times New Roman"/>
        </w:rPr>
        <w:tab/>
      </w:r>
      <w:r w:rsidR="00801A38" w:rsidRPr="001075E6">
        <w:rPr>
          <w:rFonts w:cs="Times New Roman"/>
        </w:rPr>
        <w:t>Subsidiar</w:t>
      </w:r>
      <w:r w:rsidR="000F16B3" w:rsidRPr="001075E6">
        <w:rPr>
          <w:rFonts w:cs="Times New Roman"/>
          <w:lang w:val="en-US"/>
        </w:rPr>
        <w:t>y</w:t>
      </w:r>
      <w:r w:rsidR="00DC4A52" w:rsidRPr="001075E6">
        <w:rPr>
          <w:rFonts w:cs="Times New Roman"/>
          <w:lang w:val="en-US"/>
        </w:rPr>
        <w:t xml:space="preserve"> has contingent liabilities from bank issuance of letter of guarantee as at </w:t>
      </w:r>
      <w:r w:rsidR="00D35F94" w:rsidRPr="001075E6">
        <w:rPr>
          <w:rFonts w:cs="Times New Roman"/>
          <w:lang w:val="en-US"/>
        </w:rPr>
        <w:t>June</w:t>
      </w:r>
      <w:r w:rsidR="00DC4A52" w:rsidRPr="001075E6">
        <w:rPr>
          <w:rFonts w:cs="Times New Roman"/>
          <w:lang w:val="en-US"/>
        </w:rPr>
        <w:t xml:space="preserve"> 3</w:t>
      </w:r>
      <w:r w:rsidR="00D35F94" w:rsidRPr="001075E6">
        <w:rPr>
          <w:rFonts w:cs="Times New Roman"/>
          <w:lang w:val="en-US"/>
        </w:rPr>
        <w:t>0</w:t>
      </w:r>
      <w:r w:rsidR="00DC4A52" w:rsidRPr="001075E6">
        <w:rPr>
          <w:rFonts w:cs="Times New Roman"/>
          <w:lang w:val="en-US"/>
        </w:rPr>
        <w:t xml:space="preserve">, 2019 in the amount of Baht </w:t>
      </w:r>
      <w:r w:rsidR="00D35F94" w:rsidRPr="001075E6">
        <w:rPr>
          <w:rFonts w:cs="Times New Roman"/>
          <w:lang w:val="en-US"/>
        </w:rPr>
        <w:t>61.81</w:t>
      </w:r>
      <w:r w:rsidR="00DC4A52" w:rsidRPr="001075E6">
        <w:rPr>
          <w:rFonts w:cs="Times New Roman"/>
          <w:lang w:val="en-US"/>
        </w:rPr>
        <w:t xml:space="preserve"> million (</w:t>
      </w:r>
      <w:r w:rsidR="007D187E" w:rsidRPr="001075E6">
        <w:rPr>
          <w:rFonts w:cs="Times New Roman"/>
          <w:lang w:val="en-US"/>
        </w:rPr>
        <w:t>December 31, 2108</w:t>
      </w:r>
      <w:r w:rsidR="00707654" w:rsidRPr="001075E6">
        <w:rPr>
          <w:rFonts w:cs="Times New Roman"/>
          <w:lang w:val="en-US"/>
        </w:rPr>
        <w:t xml:space="preserve"> </w:t>
      </w:r>
      <w:r w:rsidR="00DC4A52" w:rsidRPr="001075E6">
        <w:rPr>
          <w:rFonts w:cs="Times New Roman"/>
          <w:lang w:val="en-US"/>
        </w:rPr>
        <w:t xml:space="preserve">: Baht </w:t>
      </w:r>
      <w:r w:rsidR="007D187E" w:rsidRPr="001075E6">
        <w:rPr>
          <w:rFonts w:cs="Times New Roman"/>
          <w:lang w:val="en-US"/>
        </w:rPr>
        <w:t>19.7</w:t>
      </w:r>
      <w:r w:rsidR="00D35F94" w:rsidRPr="001075E6">
        <w:rPr>
          <w:rFonts w:cs="Times New Roman"/>
          <w:lang w:val="en-US"/>
        </w:rPr>
        <w:t>0</w:t>
      </w:r>
      <w:r w:rsidR="00DC4A52" w:rsidRPr="001075E6">
        <w:rPr>
          <w:rFonts w:cs="Times New Roman"/>
          <w:lang w:val="en-US"/>
        </w:rPr>
        <w:t xml:space="preserve"> million).</w:t>
      </w:r>
    </w:p>
    <w:p w14:paraId="42961456" w14:textId="77777777" w:rsidR="00FA1250" w:rsidRPr="001075E6" w:rsidRDefault="00EB734A" w:rsidP="006375B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hanging="567"/>
        <w:jc w:val="thaiDistribute"/>
        <w:rPr>
          <w:rFonts w:cs="Times New Roman"/>
        </w:rPr>
      </w:pPr>
      <w:r w:rsidRPr="001075E6">
        <w:rPr>
          <w:rFonts w:cs="Times New Roman"/>
          <w:b/>
          <w:bCs/>
        </w:rPr>
        <w:t>2</w:t>
      </w:r>
      <w:r w:rsidR="00014100" w:rsidRPr="001075E6">
        <w:rPr>
          <w:rFonts w:cs="Times New Roman"/>
          <w:b/>
          <w:bCs/>
          <w:lang w:val="en-US"/>
        </w:rPr>
        <w:t>4</w:t>
      </w:r>
      <w:r w:rsidR="00B14D66" w:rsidRPr="001075E6">
        <w:rPr>
          <w:rFonts w:cs="Times New Roman"/>
          <w:b/>
          <w:bCs/>
        </w:rPr>
        <w:t>.</w:t>
      </w:r>
      <w:r w:rsidR="00B14D66" w:rsidRPr="001075E6">
        <w:rPr>
          <w:rFonts w:cs="Times New Roman"/>
          <w:b/>
          <w:bCs/>
        </w:rPr>
        <w:tab/>
      </w:r>
      <w:r w:rsidR="00FA1250" w:rsidRPr="001075E6">
        <w:rPr>
          <w:rFonts w:cs="Times New Roman"/>
          <w:b/>
          <w:bCs/>
        </w:rPr>
        <w:t>APPROVAL OF INTERIM FINANCIAL STATEMENTS</w:t>
      </w:r>
      <w:r w:rsidR="00FA1250" w:rsidRPr="001075E6">
        <w:rPr>
          <w:rFonts w:cs="Times New Roman"/>
          <w:cs/>
        </w:rPr>
        <w:t xml:space="preserve"> </w:t>
      </w:r>
    </w:p>
    <w:bookmarkEnd w:id="1"/>
    <w:p w14:paraId="1296F2FF" w14:textId="75794F4C" w:rsidR="00FA1250" w:rsidRPr="001075E6" w:rsidRDefault="00FA1250" w:rsidP="006375B2">
      <w:pPr>
        <w:spacing w:before="200" w:line="340" w:lineRule="exact"/>
        <w:ind w:left="567"/>
        <w:jc w:val="thaiDistribute"/>
        <w:rPr>
          <w:rFonts w:cs="Times New Roman"/>
          <w:sz w:val="20"/>
          <w:szCs w:val="20"/>
        </w:rPr>
      </w:pPr>
      <w:r w:rsidRPr="001075E6">
        <w:rPr>
          <w:rFonts w:cs="Times New Roman"/>
          <w:sz w:val="20"/>
          <w:szCs w:val="20"/>
        </w:rPr>
        <w:t>These interim financial statements were approved and authorized for issue by the Company's Board of directors on</w:t>
      </w:r>
      <w:r w:rsidRPr="001075E6">
        <w:rPr>
          <w:rFonts w:cs="Times New Roman"/>
          <w:sz w:val="20"/>
          <w:szCs w:val="20"/>
          <w:cs/>
        </w:rPr>
        <w:t xml:space="preserve"> </w:t>
      </w:r>
      <w:r w:rsidR="00D35F94" w:rsidRPr="001075E6">
        <w:rPr>
          <w:rFonts w:cs="Times New Roman"/>
          <w:sz w:val="20"/>
          <w:szCs w:val="20"/>
        </w:rPr>
        <w:t>August</w:t>
      </w:r>
      <w:r w:rsidRPr="001075E6">
        <w:rPr>
          <w:rFonts w:cs="Times New Roman"/>
          <w:sz w:val="20"/>
          <w:szCs w:val="20"/>
        </w:rPr>
        <w:t xml:space="preserve"> 14, 2019.</w:t>
      </w:r>
    </w:p>
    <w:p w14:paraId="43F4EC9D" w14:textId="77777777" w:rsidR="00A71B8B" w:rsidRPr="001075E6" w:rsidRDefault="00A71B8B" w:rsidP="00FA125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ind w:left="567" w:hanging="567"/>
        <w:jc w:val="thaiDistribute"/>
        <w:rPr>
          <w:rFonts w:cs="Times New Roman"/>
          <w:lang w:val="en-US"/>
        </w:rPr>
      </w:pPr>
    </w:p>
    <w:sectPr w:rsidR="00A71B8B" w:rsidRPr="001075E6" w:rsidSect="00BD30D5">
      <w:headerReference w:type="default" r:id="rId12"/>
      <w:pgSz w:w="11906" w:h="16838" w:code="9"/>
      <w:pgMar w:top="1350" w:right="1276" w:bottom="851" w:left="1560" w:header="1080" w:footer="56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D539D" w14:textId="77777777" w:rsidR="00116A50" w:rsidRDefault="00116A50">
      <w:r>
        <w:separator/>
      </w:r>
    </w:p>
  </w:endnote>
  <w:endnote w:type="continuationSeparator" w:id="0">
    <w:p w14:paraId="1E76BECE" w14:textId="77777777" w:rsidR="00116A50" w:rsidRDefault="0011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C4E4C" w14:textId="77777777" w:rsidR="00D81E4A" w:rsidRPr="00C65C9E" w:rsidRDefault="00D81E4A" w:rsidP="00FC221D">
    <w:pPr>
      <w:pStyle w:val="a6"/>
      <w:ind w:right="-170"/>
      <w:jc w:val="right"/>
      <w:rPr>
        <w:rFonts w:ascii="Angsana New" w:hAnsi="Angsana New"/>
        <w:sz w:val="30"/>
        <w:szCs w:val="30"/>
      </w:rPr>
    </w:pPr>
    <w:r w:rsidRPr="00C65C9E">
      <w:rPr>
        <w:rFonts w:ascii="Angsana New" w:hAnsi="Angsana New"/>
        <w:sz w:val="30"/>
        <w:szCs w:val="30"/>
      </w:rPr>
      <w:fldChar w:fldCharType="begin"/>
    </w:r>
    <w:r w:rsidRPr="00C65C9E">
      <w:rPr>
        <w:rFonts w:ascii="Angsana New" w:hAnsi="Angsana New"/>
        <w:sz w:val="30"/>
        <w:szCs w:val="30"/>
      </w:rPr>
      <w:instrText xml:space="preserve"> PAGE   \* MERGEFORMAT </w:instrText>
    </w:r>
    <w:r w:rsidRPr="00C65C9E">
      <w:rPr>
        <w:rFonts w:ascii="Angsana New" w:hAnsi="Angsana New"/>
        <w:sz w:val="30"/>
        <w:szCs w:val="30"/>
      </w:rPr>
      <w:fldChar w:fldCharType="separate"/>
    </w:r>
    <w:r w:rsidR="00613FB7">
      <w:rPr>
        <w:rFonts w:ascii="Angsana New" w:hAnsi="Angsana New"/>
        <w:noProof/>
        <w:sz w:val="30"/>
        <w:szCs w:val="30"/>
      </w:rPr>
      <w:t>2</w:t>
    </w:r>
    <w:r w:rsidRPr="00C65C9E">
      <w:rPr>
        <w:rFonts w:ascii="Angsana New" w:hAnsi="Angsana New"/>
        <w:noProof/>
        <w:sz w:val="30"/>
        <w:szCs w:val="30"/>
      </w:rPr>
      <w:fldChar w:fldCharType="end"/>
    </w:r>
  </w:p>
  <w:p w14:paraId="603482BD" w14:textId="77777777" w:rsidR="00D81E4A" w:rsidRDefault="00D81E4A" w:rsidP="005724AF">
    <w:pPr>
      <w:pStyle w:val="a6"/>
      <w:jc w:val="cen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4BC57" w14:textId="77777777" w:rsidR="00116A50" w:rsidRDefault="00116A50">
      <w:r>
        <w:separator/>
      </w:r>
    </w:p>
  </w:footnote>
  <w:footnote w:type="continuationSeparator" w:id="0">
    <w:p w14:paraId="66397ECC" w14:textId="77777777" w:rsidR="00116A50" w:rsidRDefault="00116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FB8C" w14:textId="77777777" w:rsidR="00D81E4A" w:rsidRPr="00C65C9E" w:rsidRDefault="00D81E4A" w:rsidP="00C65C9E">
    <w:pPr>
      <w:pStyle w:val="a4"/>
      <w:tabs>
        <w:tab w:val="clear" w:pos="4153"/>
        <w:tab w:val="clear" w:pos="8306"/>
        <w:tab w:val="left" w:pos="14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8594C" w14:textId="77777777" w:rsidR="00D81E4A" w:rsidRPr="008E36F2" w:rsidRDefault="00D81E4A" w:rsidP="008E36F2">
    <w:pPr>
      <w:pStyle w:val="a4"/>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
    <w:nsid w:val="254E57D9"/>
    <w:multiLevelType w:val="hybridMultilevel"/>
    <w:tmpl w:val="D84A3E84"/>
    <w:lvl w:ilvl="0" w:tplc="09E4D6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6">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0">
    <w:nsid w:val="50BA48B5"/>
    <w:multiLevelType w:val="hybridMultilevel"/>
    <w:tmpl w:val="0F548D0A"/>
    <w:lvl w:ilvl="0" w:tplc="F30801D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C4049B"/>
    <w:multiLevelType w:val="multilevel"/>
    <w:tmpl w:val="D8FE2BF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7"/>
  </w:num>
  <w:num w:numId="2">
    <w:abstractNumId w:val="6"/>
  </w:num>
  <w:num w:numId="3">
    <w:abstractNumId w:val="4"/>
  </w:num>
  <w:num w:numId="4">
    <w:abstractNumId w:val="3"/>
  </w:num>
  <w:num w:numId="5">
    <w:abstractNumId w:val="1"/>
  </w:num>
  <w:num w:numId="6">
    <w:abstractNumId w:val="14"/>
  </w:num>
  <w:num w:numId="7">
    <w:abstractNumId w:val="9"/>
  </w:num>
  <w:num w:numId="8">
    <w:abstractNumId w:val="0"/>
  </w:num>
  <w:num w:numId="9">
    <w:abstractNumId w:val="5"/>
  </w:num>
  <w:num w:numId="10">
    <w:abstractNumId w:val="8"/>
  </w:num>
  <w:num w:numId="11">
    <w:abstractNumId w:val="11"/>
  </w:num>
  <w:num w:numId="12">
    <w:abstractNumId w:val="12"/>
  </w:num>
  <w:num w:numId="13">
    <w:abstractNumId w:val="2"/>
  </w:num>
  <w:num w:numId="14">
    <w:abstractNumId w:val="10"/>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3014"/>
    <w:rsid w:val="000000D8"/>
    <w:rsid w:val="000002C2"/>
    <w:rsid w:val="000005DB"/>
    <w:rsid w:val="0000089F"/>
    <w:rsid w:val="00001088"/>
    <w:rsid w:val="00001378"/>
    <w:rsid w:val="000015F4"/>
    <w:rsid w:val="00001810"/>
    <w:rsid w:val="0000190C"/>
    <w:rsid w:val="00002916"/>
    <w:rsid w:val="00002970"/>
    <w:rsid w:val="00002A6D"/>
    <w:rsid w:val="00002E99"/>
    <w:rsid w:val="000033D8"/>
    <w:rsid w:val="000034BC"/>
    <w:rsid w:val="00003BB8"/>
    <w:rsid w:val="00003D68"/>
    <w:rsid w:val="00004130"/>
    <w:rsid w:val="000045A3"/>
    <w:rsid w:val="00004F90"/>
    <w:rsid w:val="00005041"/>
    <w:rsid w:val="000053E7"/>
    <w:rsid w:val="00005608"/>
    <w:rsid w:val="00005A75"/>
    <w:rsid w:val="00005B61"/>
    <w:rsid w:val="00005D40"/>
    <w:rsid w:val="00006B35"/>
    <w:rsid w:val="00006C35"/>
    <w:rsid w:val="00006E70"/>
    <w:rsid w:val="00006ECB"/>
    <w:rsid w:val="00006EDF"/>
    <w:rsid w:val="00006F7A"/>
    <w:rsid w:val="0000712C"/>
    <w:rsid w:val="0000757F"/>
    <w:rsid w:val="000077C8"/>
    <w:rsid w:val="000079FC"/>
    <w:rsid w:val="0001008F"/>
    <w:rsid w:val="00010275"/>
    <w:rsid w:val="00010305"/>
    <w:rsid w:val="000104F0"/>
    <w:rsid w:val="00010CCF"/>
    <w:rsid w:val="00010CEE"/>
    <w:rsid w:val="00010D10"/>
    <w:rsid w:val="00010DB3"/>
    <w:rsid w:val="00011BE2"/>
    <w:rsid w:val="00011C09"/>
    <w:rsid w:val="00011DBE"/>
    <w:rsid w:val="00012146"/>
    <w:rsid w:val="00012881"/>
    <w:rsid w:val="00012923"/>
    <w:rsid w:val="00012A03"/>
    <w:rsid w:val="00012DB8"/>
    <w:rsid w:val="0001397D"/>
    <w:rsid w:val="00013DD4"/>
    <w:rsid w:val="00014080"/>
    <w:rsid w:val="00014100"/>
    <w:rsid w:val="000143C4"/>
    <w:rsid w:val="000143EE"/>
    <w:rsid w:val="0001444C"/>
    <w:rsid w:val="00014492"/>
    <w:rsid w:val="000145AE"/>
    <w:rsid w:val="0001479F"/>
    <w:rsid w:val="000148AC"/>
    <w:rsid w:val="000149B7"/>
    <w:rsid w:val="00014A11"/>
    <w:rsid w:val="00014AFF"/>
    <w:rsid w:val="00014C3F"/>
    <w:rsid w:val="0001509A"/>
    <w:rsid w:val="0001517D"/>
    <w:rsid w:val="00015368"/>
    <w:rsid w:val="00015626"/>
    <w:rsid w:val="00015CB7"/>
    <w:rsid w:val="00015D2D"/>
    <w:rsid w:val="000165AD"/>
    <w:rsid w:val="00016A13"/>
    <w:rsid w:val="00016E77"/>
    <w:rsid w:val="00017311"/>
    <w:rsid w:val="00017713"/>
    <w:rsid w:val="000177E2"/>
    <w:rsid w:val="00017A7C"/>
    <w:rsid w:val="00017B54"/>
    <w:rsid w:val="00020528"/>
    <w:rsid w:val="00020579"/>
    <w:rsid w:val="00020951"/>
    <w:rsid w:val="00020F51"/>
    <w:rsid w:val="00020FC6"/>
    <w:rsid w:val="000210E4"/>
    <w:rsid w:val="0002122E"/>
    <w:rsid w:val="00021639"/>
    <w:rsid w:val="00021B45"/>
    <w:rsid w:val="00021D57"/>
    <w:rsid w:val="00021DD0"/>
    <w:rsid w:val="00021ED0"/>
    <w:rsid w:val="00022157"/>
    <w:rsid w:val="000223A4"/>
    <w:rsid w:val="00022437"/>
    <w:rsid w:val="00022728"/>
    <w:rsid w:val="0002286A"/>
    <w:rsid w:val="00022B9E"/>
    <w:rsid w:val="00023145"/>
    <w:rsid w:val="000231B9"/>
    <w:rsid w:val="000235B7"/>
    <w:rsid w:val="000239A2"/>
    <w:rsid w:val="000239A5"/>
    <w:rsid w:val="00023ED5"/>
    <w:rsid w:val="00023FF9"/>
    <w:rsid w:val="000242FC"/>
    <w:rsid w:val="00024491"/>
    <w:rsid w:val="0002467E"/>
    <w:rsid w:val="00024909"/>
    <w:rsid w:val="0002585E"/>
    <w:rsid w:val="00025AF0"/>
    <w:rsid w:val="00025B12"/>
    <w:rsid w:val="00025C51"/>
    <w:rsid w:val="00025E4B"/>
    <w:rsid w:val="00026521"/>
    <w:rsid w:val="000268C3"/>
    <w:rsid w:val="0002698E"/>
    <w:rsid w:val="00026EDA"/>
    <w:rsid w:val="000273CC"/>
    <w:rsid w:val="00027971"/>
    <w:rsid w:val="00027BC8"/>
    <w:rsid w:val="00027F38"/>
    <w:rsid w:val="00027F7F"/>
    <w:rsid w:val="000302A6"/>
    <w:rsid w:val="000303A8"/>
    <w:rsid w:val="00030663"/>
    <w:rsid w:val="0003069A"/>
    <w:rsid w:val="00030780"/>
    <w:rsid w:val="00030886"/>
    <w:rsid w:val="00030944"/>
    <w:rsid w:val="000309E6"/>
    <w:rsid w:val="00030A6B"/>
    <w:rsid w:val="00030D56"/>
    <w:rsid w:val="00030DE6"/>
    <w:rsid w:val="00031129"/>
    <w:rsid w:val="000314CC"/>
    <w:rsid w:val="00031B32"/>
    <w:rsid w:val="000321D0"/>
    <w:rsid w:val="00032241"/>
    <w:rsid w:val="0003243F"/>
    <w:rsid w:val="000326F2"/>
    <w:rsid w:val="0003293B"/>
    <w:rsid w:val="0003295D"/>
    <w:rsid w:val="00032990"/>
    <w:rsid w:val="00032E7C"/>
    <w:rsid w:val="0003307D"/>
    <w:rsid w:val="00033083"/>
    <w:rsid w:val="00033ADB"/>
    <w:rsid w:val="0003436F"/>
    <w:rsid w:val="00034377"/>
    <w:rsid w:val="000343FA"/>
    <w:rsid w:val="000346A6"/>
    <w:rsid w:val="00034705"/>
    <w:rsid w:val="00034A1D"/>
    <w:rsid w:val="00034A60"/>
    <w:rsid w:val="00034ECD"/>
    <w:rsid w:val="000354E3"/>
    <w:rsid w:val="000357CD"/>
    <w:rsid w:val="00035821"/>
    <w:rsid w:val="0003590B"/>
    <w:rsid w:val="000359C6"/>
    <w:rsid w:val="00035C3F"/>
    <w:rsid w:val="00036073"/>
    <w:rsid w:val="0003623A"/>
    <w:rsid w:val="000362A8"/>
    <w:rsid w:val="0003651C"/>
    <w:rsid w:val="00036900"/>
    <w:rsid w:val="00036A44"/>
    <w:rsid w:val="00036B96"/>
    <w:rsid w:val="00036BFF"/>
    <w:rsid w:val="00036CB7"/>
    <w:rsid w:val="000370E4"/>
    <w:rsid w:val="00037567"/>
    <w:rsid w:val="00037812"/>
    <w:rsid w:val="0003794C"/>
    <w:rsid w:val="00037BE5"/>
    <w:rsid w:val="00037D44"/>
    <w:rsid w:val="00037E1C"/>
    <w:rsid w:val="00037E2A"/>
    <w:rsid w:val="00037ED2"/>
    <w:rsid w:val="0004003E"/>
    <w:rsid w:val="000401F2"/>
    <w:rsid w:val="0004048A"/>
    <w:rsid w:val="000408FD"/>
    <w:rsid w:val="00040EE4"/>
    <w:rsid w:val="0004143B"/>
    <w:rsid w:val="00041468"/>
    <w:rsid w:val="0004188E"/>
    <w:rsid w:val="00041A06"/>
    <w:rsid w:val="00041BB7"/>
    <w:rsid w:val="00041BD8"/>
    <w:rsid w:val="00041F9D"/>
    <w:rsid w:val="0004204D"/>
    <w:rsid w:val="0004220E"/>
    <w:rsid w:val="0004229D"/>
    <w:rsid w:val="000423EA"/>
    <w:rsid w:val="00042609"/>
    <w:rsid w:val="00042824"/>
    <w:rsid w:val="000431AC"/>
    <w:rsid w:val="000435D6"/>
    <w:rsid w:val="00043689"/>
    <w:rsid w:val="00043A6A"/>
    <w:rsid w:val="00043EC3"/>
    <w:rsid w:val="00043F3C"/>
    <w:rsid w:val="00044207"/>
    <w:rsid w:val="0004431D"/>
    <w:rsid w:val="000446B4"/>
    <w:rsid w:val="000446F4"/>
    <w:rsid w:val="0004485F"/>
    <w:rsid w:val="00044AF3"/>
    <w:rsid w:val="00045474"/>
    <w:rsid w:val="00045528"/>
    <w:rsid w:val="000455ED"/>
    <w:rsid w:val="000458F8"/>
    <w:rsid w:val="00046018"/>
    <w:rsid w:val="0004609E"/>
    <w:rsid w:val="00046670"/>
    <w:rsid w:val="00046E61"/>
    <w:rsid w:val="0004711C"/>
    <w:rsid w:val="00047515"/>
    <w:rsid w:val="00047596"/>
    <w:rsid w:val="00047688"/>
    <w:rsid w:val="000479CF"/>
    <w:rsid w:val="00047A68"/>
    <w:rsid w:val="00047E66"/>
    <w:rsid w:val="000500CD"/>
    <w:rsid w:val="000505BF"/>
    <w:rsid w:val="0005103F"/>
    <w:rsid w:val="00051494"/>
    <w:rsid w:val="000516AE"/>
    <w:rsid w:val="000517FA"/>
    <w:rsid w:val="00051C18"/>
    <w:rsid w:val="00051F32"/>
    <w:rsid w:val="000520DF"/>
    <w:rsid w:val="0005228F"/>
    <w:rsid w:val="00052327"/>
    <w:rsid w:val="0005273C"/>
    <w:rsid w:val="00052763"/>
    <w:rsid w:val="000528F5"/>
    <w:rsid w:val="00052BB8"/>
    <w:rsid w:val="00052E64"/>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857"/>
    <w:rsid w:val="00055893"/>
    <w:rsid w:val="00055D26"/>
    <w:rsid w:val="0005634D"/>
    <w:rsid w:val="00056B61"/>
    <w:rsid w:val="00056DDB"/>
    <w:rsid w:val="00057078"/>
    <w:rsid w:val="0005760C"/>
    <w:rsid w:val="00057889"/>
    <w:rsid w:val="00057AF6"/>
    <w:rsid w:val="00057E16"/>
    <w:rsid w:val="00057F98"/>
    <w:rsid w:val="000600B3"/>
    <w:rsid w:val="000601FB"/>
    <w:rsid w:val="00060296"/>
    <w:rsid w:val="00060B16"/>
    <w:rsid w:val="00061969"/>
    <w:rsid w:val="00061E90"/>
    <w:rsid w:val="00062AEA"/>
    <w:rsid w:val="00062D32"/>
    <w:rsid w:val="0006312F"/>
    <w:rsid w:val="00063213"/>
    <w:rsid w:val="00063411"/>
    <w:rsid w:val="0006343F"/>
    <w:rsid w:val="0006352A"/>
    <w:rsid w:val="00063AAD"/>
    <w:rsid w:val="00063BD2"/>
    <w:rsid w:val="00063CC4"/>
    <w:rsid w:val="00064544"/>
    <w:rsid w:val="00064C9E"/>
    <w:rsid w:val="0006510A"/>
    <w:rsid w:val="00065316"/>
    <w:rsid w:val="00065347"/>
    <w:rsid w:val="000657D5"/>
    <w:rsid w:val="00065C55"/>
    <w:rsid w:val="00065D2F"/>
    <w:rsid w:val="0006600E"/>
    <w:rsid w:val="00066160"/>
    <w:rsid w:val="00066368"/>
    <w:rsid w:val="000667B1"/>
    <w:rsid w:val="00066A80"/>
    <w:rsid w:val="00066B4A"/>
    <w:rsid w:val="00067009"/>
    <w:rsid w:val="00067079"/>
    <w:rsid w:val="0006708D"/>
    <w:rsid w:val="0006715D"/>
    <w:rsid w:val="000677D4"/>
    <w:rsid w:val="00067A6F"/>
    <w:rsid w:val="00070176"/>
    <w:rsid w:val="0007039D"/>
    <w:rsid w:val="000709D0"/>
    <w:rsid w:val="00070A80"/>
    <w:rsid w:val="00070BE6"/>
    <w:rsid w:val="00070FE0"/>
    <w:rsid w:val="0007125C"/>
    <w:rsid w:val="00071366"/>
    <w:rsid w:val="00071C3B"/>
    <w:rsid w:val="00071E89"/>
    <w:rsid w:val="00072169"/>
    <w:rsid w:val="000723AA"/>
    <w:rsid w:val="0007259C"/>
    <w:rsid w:val="00072AE1"/>
    <w:rsid w:val="00072B66"/>
    <w:rsid w:val="00072EA4"/>
    <w:rsid w:val="00072F34"/>
    <w:rsid w:val="00073114"/>
    <w:rsid w:val="000731CE"/>
    <w:rsid w:val="00073290"/>
    <w:rsid w:val="00073419"/>
    <w:rsid w:val="000736EE"/>
    <w:rsid w:val="00073B09"/>
    <w:rsid w:val="00073B69"/>
    <w:rsid w:val="00073C14"/>
    <w:rsid w:val="0007404A"/>
    <w:rsid w:val="00074235"/>
    <w:rsid w:val="000745A0"/>
    <w:rsid w:val="0007510D"/>
    <w:rsid w:val="000751AC"/>
    <w:rsid w:val="000752CB"/>
    <w:rsid w:val="0007551A"/>
    <w:rsid w:val="0007575C"/>
    <w:rsid w:val="0007590A"/>
    <w:rsid w:val="00075AEA"/>
    <w:rsid w:val="000761C6"/>
    <w:rsid w:val="000765F6"/>
    <w:rsid w:val="00076937"/>
    <w:rsid w:val="00076AE8"/>
    <w:rsid w:val="00076FD5"/>
    <w:rsid w:val="0007703E"/>
    <w:rsid w:val="00077448"/>
    <w:rsid w:val="0007755B"/>
    <w:rsid w:val="00077586"/>
    <w:rsid w:val="0007766E"/>
    <w:rsid w:val="00077EB8"/>
    <w:rsid w:val="00077EBA"/>
    <w:rsid w:val="00080007"/>
    <w:rsid w:val="00080EB6"/>
    <w:rsid w:val="000810A6"/>
    <w:rsid w:val="0008175F"/>
    <w:rsid w:val="000818EE"/>
    <w:rsid w:val="0008191D"/>
    <w:rsid w:val="00081B60"/>
    <w:rsid w:val="00081CA5"/>
    <w:rsid w:val="00081E92"/>
    <w:rsid w:val="0008236D"/>
    <w:rsid w:val="00082943"/>
    <w:rsid w:val="00082A54"/>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5B8"/>
    <w:rsid w:val="000847E4"/>
    <w:rsid w:val="000853A6"/>
    <w:rsid w:val="000856D4"/>
    <w:rsid w:val="00085CFE"/>
    <w:rsid w:val="0008621F"/>
    <w:rsid w:val="000870D6"/>
    <w:rsid w:val="000871EC"/>
    <w:rsid w:val="00087555"/>
    <w:rsid w:val="0008778B"/>
    <w:rsid w:val="0008786E"/>
    <w:rsid w:val="000879AB"/>
    <w:rsid w:val="00087B05"/>
    <w:rsid w:val="00087E25"/>
    <w:rsid w:val="0009006D"/>
    <w:rsid w:val="00090303"/>
    <w:rsid w:val="0009063C"/>
    <w:rsid w:val="00090671"/>
    <w:rsid w:val="000907E0"/>
    <w:rsid w:val="00090C4C"/>
    <w:rsid w:val="00090F55"/>
    <w:rsid w:val="0009105E"/>
    <w:rsid w:val="0009124F"/>
    <w:rsid w:val="00091458"/>
    <w:rsid w:val="00091548"/>
    <w:rsid w:val="000915F1"/>
    <w:rsid w:val="0009193E"/>
    <w:rsid w:val="00091FDF"/>
    <w:rsid w:val="00092177"/>
    <w:rsid w:val="00092361"/>
    <w:rsid w:val="00092507"/>
    <w:rsid w:val="00092646"/>
    <w:rsid w:val="00092D9F"/>
    <w:rsid w:val="00093401"/>
    <w:rsid w:val="000934BE"/>
    <w:rsid w:val="00093810"/>
    <w:rsid w:val="00093981"/>
    <w:rsid w:val="00093C05"/>
    <w:rsid w:val="00094413"/>
    <w:rsid w:val="00094A6B"/>
    <w:rsid w:val="00094A74"/>
    <w:rsid w:val="00094E65"/>
    <w:rsid w:val="00094E7F"/>
    <w:rsid w:val="000952B4"/>
    <w:rsid w:val="00095433"/>
    <w:rsid w:val="00095515"/>
    <w:rsid w:val="0009568D"/>
    <w:rsid w:val="0009577E"/>
    <w:rsid w:val="00095799"/>
    <w:rsid w:val="00095C4B"/>
    <w:rsid w:val="00096888"/>
    <w:rsid w:val="00096E94"/>
    <w:rsid w:val="00096EFF"/>
    <w:rsid w:val="0009700F"/>
    <w:rsid w:val="00097C4F"/>
    <w:rsid w:val="00097CD2"/>
    <w:rsid w:val="00097E5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B87"/>
    <w:rsid w:val="000A2C60"/>
    <w:rsid w:val="000A2FDE"/>
    <w:rsid w:val="000A31F1"/>
    <w:rsid w:val="000A329C"/>
    <w:rsid w:val="000A359E"/>
    <w:rsid w:val="000A3F05"/>
    <w:rsid w:val="000A422C"/>
    <w:rsid w:val="000A4C13"/>
    <w:rsid w:val="000A4D54"/>
    <w:rsid w:val="000A5053"/>
    <w:rsid w:val="000A5546"/>
    <w:rsid w:val="000A55F5"/>
    <w:rsid w:val="000A56F3"/>
    <w:rsid w:val="000A571F"/>
    <w:rsid w:val="000A5AF5"/>
    <w:rsid w:val="000A5B08"/>
    <w:rsid w:val="000A5FB9"/>
    <w:rsid w:val="000A60AD"/>
    <w:rsid w:val="000A62D9"/>
    <w:rsid w:val="000A62F1"/>
    <w:rsid w:val="000A634D"/>
    <w:rsid w:val="000A6A34"/>
    <w:rsid w:val="000A6A43"/>
    <w:rsid w:val="000A6BFD"/>
    <w:rsid w:val="000A7395"/>
    <w:rsid w:val="000A78E7"/>
    <w:rsid w:val="000A7D0B"/>
    <w:rsid w:val="000A7E31"/>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3378"/>
    <w:rsid w:val="000B3AD2"/>
    <w:rsid w:val="000B3CFE"/>
    <w:rsid w:val="000B3E34"/>
    <w:rsid w:val="000B3E80"/>
    <w:rsid w:val="000B43DB"/>
    <w:rsid w:val="000B4499"/>
    <w:rsid w:val="000B48DD"/>
    <w:rsid w:val="000B4B6C"/>
    <w:rsid w:val="000B4E65"/>
    <w:rsid w:val="000B51C5"/>
    <w:rsid w:val="000B5515"/>
    <w:rsid w:val="000B570B"/>
    <w:rsid w:val="000B5909"/>
    <w:rsid w:val="000B596B"/>
    <w:rsid w:val="000B5970"/>
    <w:rsid w:val="000B5C7A"/>
    <w:rsid w:val="000B60DD"/>
    <w:rsid w:val="000B6C7C"/>
    <w:rsid w:val="000B6D7F"/>
    <w:rsid w:val="000B729B"/>
    <w:rsid w:val="000B74ED"/>
    <w:rsid w:val="000B75BC"/>
    <w:rsid w:val="000B784E"/>
    <w:rsid w:val="000B7B87"/>
    <w:rsid w:val="000B7EEF"/>
    <w:rsid w:val="000C04E4"/>
    <w:rsid w:val="000C0735"/>
    <w:rsid w:val="000C0CF4"/>
    <w:rsid w:val="000C11E1"/>
    <w:rsid w:val="000C12B8"/>
    <w:rsid w:val="000C132A"/>
    <w:rsid w:val="000C1C3F"/>
    <w:rsid w:val="000C1C62"/>
    <w:rsid w:val="000C1F5D"/>
    <w:rsid w:val="000C2351"/>
    <w:rsid w:val="000C24DD"/>
    <w:rsid w:val="000C2776"/>
    <w:rsid w:val="000C2A17"/>
    <w:rsid w:val="000C3211"/>
    <w:rsid w:val="000C385F"/>
    <w:rsid w:val="000C3EBA"/>
    <w:rsid w:val="000C3F33"/>
    <w:rsid w:val="000C4101"/>
    <w:rsid w:val="000C4153"/>
    <w:rsid w:val="000C4189"/>
    <w:rsid w:val="000C41A0"/>
    <w:rsid w:val="000C42C5"/>
    <w:rsid w:val="000C487B"/>
    <w:rsid w:val="000C4D93"/>
    <w:rsid w:val="000C53D5"/>
    <w:rsid w:val="000C560E"/>
    <w:rsid w:val="000C5696"/>
    <w:rsid w:val="000C5A9E"/>
    <w:rsid w:val="000C5AFD"/>
    <w:rsid w:val="000C62C9"/>
    <w:rsid w:val="000C633C"/>
    <w:rsid w:val="000C677E"/>
    <w:rsid w:val="000C67A4"/>
    <w:rsid w:val="000C69D8"/>
    <w:rsid w:val="000C6A96"/>
    <w:rsid w:val="000C6B7E"/>
    <w:rsid w:val="000C77B7"/>
    <w:rsid w:val="000C78DE"/>
    <w:rsid w:val="000C7D54"/>
    <w:rsid w:val="000C7D65"/>
    <w:rsid w:val="000D0003"/>
    <w:rsid w:val="000D00E8"/>
    <w:rsid w:val="000D0364"/>
    <w:rsid w:val="000D04BE"/>
    <w:rsid w:val="000D0CE4"/>
    <w:rsid w:val="000D0F40"/>
    <w:rsid w:val="000D1152"/>
    <w:rsid w:val="000D115D"/>
    <w:rsid w:val="000D1277"/>
    <w:rsid w:val="000D22C3"/>
    <w:rsid w:val="000D24CC"/>
    <w:rsid w:val="000D268D"/>
    <w:rsid w:val="000D2A79"/>
    <w:rsid w:val="000D2D6F"/>
    <w:rsid w:val="000D3192"/>
    <w:rsid w:val="000D43A9"/>
    <w:rsid w:val="000D4DB8"/>
    <w:rsid w:val="000D4F84"/>
    <w:rsid w:val="000D5561"/>
    <w:rsid w:val="000D5972"/>
    <w:rsid w:val="000D5A2F"/>
    <w:rsid w:val="000D5B1C"/>
    <w:rsid w:val="000D600A"/>
    <w:rsid w:val="000D6155"/>
    <w:rsid w:val="000D6B5F"/>
    <w:rsid w:val="000D6BA5"/>
    <w:rsid w:val="000D6E57"/>
    <w:rsid w:val="000D77D9"/>
    <w:rsid w:val="000D7C29"/>
    <w:rsid w:val="000E00A6"/>
    <w:rsid w:val="000E0CC5"/>
    <w:rsid w:val="000E1001"/>
    <w:rsid w:val="000E102A"/>
    <w:rsid w:val="000E14B9"/>
    <w:rsid w:val="000E1C31"/>
    <w:rsid w:val="000E1DB2"/>
    <w:rsid w:val="000E208B"/>
    <w:rsid w:val="000E2466"/>
    <w:rsid w:val="000E24C5"/>
    <w:rsid w:val="000E2501"/>
    <w:rsid w:val="000E26DA"/>
    <w:rsid w:val="000E27EB"/>
    <w:rsid w:val="000E290B"/>
    <w:rsid w:val="000E2C08"/>
    <w:rsid w:val="000E2CCE"/>
    <w:rsid w:val="000E2EB3"/>
    <w:rsid w:val="000E3154"/>
    <w:rsid w:val="000E316D"/>
    <w:rsid w:val="000E394E"/>
    <w:rsid w:val="000E3C8C"/>
    <w:rsid w:val="000E3DE8"/>
    <w:rsid w:val="000E3FE0"/>
    <w:rsid w:val="000E40E2"/>
    <w:rsid w:val="000E4128"/>
    <w:rsid w:val="000E421A"/>
    <w:rsid w:val="000E4224"/>
    <w:rsid w:val="000E43C6"/>
    <w:rsid w:val="000E44D3"/>
    <w:rsid w:val="000E4524"/>
    <w:rsid w:val="000E45D6"/>
    <w:rsid w:val="000E4B05"/>
    <w:rsid w:val="000E4EA9"/>
    <w:rsid w:val="000E4EE7"/>
    <w:rsid w:val="000E4F15"/>
    <w:rsid w:val="000E5148"/>
    <w:rsid w:val="000E518B"/>
    <w:rsid w:val="000E5E00"/>
    <w:rsid w:val="000E5FA6"/>
    <w:rsid w:val="000E61C9"/>
    <w:rsid w:val="000E6365"/>
    <w:rsid w:val="000E6545"/>
    <w:rsid w:val="000E6799"/>
    <w:rsid w:val="000E67D3"/>
    <w:rsid w:val="000E6B19"/>
    <w:rsid w:val="000E6D4F"/>
    <w:rsid w:val="000E6D67"/>
    <w:rsid w:val="000E6FC5"/>
    <w:rsid w:val="000E749D"/>
    <w:rsid w:val="000E7581"/>
    <w:rsid w:val="000E7692"/>
    <w:rsid w:val="000E78E0"/>
    <w:rsid w:val="000E7A7E"/>
    <w:rsid w:val="000E7D34"/>
    <w:rsid w:val="000F0306"/>
    <w:rsid w:val="000F0627"/>
    <w:rsid w:val="000F094D"/>
    <w:rsid w:val="000F0C5F"/>
    <w:rsid w:val="000F0CC5"/>
    <w:rsid w:val="000F10BE"/>
    <w:rsid w:val="000F16B3"/>
    <w:rsid w:val="000F1762"/>
    <w:rsid w:val="000F18E9"/>
    <w:rsid w:val="000F19D2"/>
    <w:rsid w:val="000F1A09"/>
    <w:rsid w:val="000F1B12"/>
    <w:rsid w:val="000F1BF5"/>
    <w:rsid w:val="000F1DBB"/>
    <w:rsid w:val="000F2212"/>
    <w:rsid w:val="000F24BD"/>
    <w:rsid w:val="000F25E2"/>
    <w:rsid w:val="000F27D7"/>
    <w:rsid w:val="000F3786"/>
    <w:rsid w:val="000F387E"/>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BB"/>
    <w:rsid w:val="000F5C04"/>
    <w:rsid w:val="000F5D5C"/>
    <w:rsid w:val="000F5E16"/>
    <w:rsid w:val="000F63F8"/>
    <w:rsid w:val="000F64C9"/>
    <w:rsid w:val="000F698A"/>
    <w:rsid w:val="000F6F89"/>
    <w:rsid w:val="000F6FA0"/>
    <w:rsid w:val="000F7035"/>
    <w:rsid w:val="000F7046"/>
    <w:rsid w:val="000F7595"/>
    <w:rsid w:val="000F75FA"/>
    <w:rsid w:val="000F7D06"/>
    <w:rsid w:val="000F7E07"/>
    <w:rsid w:val="00100340"/>
    <w:rsid w:val="00100395"/>
    <w:rsid w:val="001009BC"/>
    <w:rsid w:val="0010169A"/>
    <w:rsid w:val="001016CB"/>
    <w:rsid w:val="001017DD"/>
    <w:rsid w:val="001018EF"/>
    <w:rsid w:val="00101BDA"/>
    <w:rsid w:val="00101D91"/>
    <w:rsid w:val="00101F5F"/>
    <w:rsid w:val="00102279"/>
    <w:rsid w:val="001024AD"/>
    <w:rsid w:val="001029CC"/>
    <w:rsid w:val="00102A65"/>
    <w:rsid w:val="00102E05"/>
    <w:rsid w:val="00103422"/>
    <w:rsid w:val="001039AD"/>
    <w:rsid w:val="00103D38"/>
    <w:rsid w:val="00104013"/>
    <w:rsid w:val="0010434E"/>
    <w:rsid w:val="0010435D"/>
    <w:rsid w:val="00104587"/>
    <w:rsid w:val="001046C5"/>
    <w:rsid w:val="001047FD"/>
    <w:rsid w:val="001048B2"/>
    <w:rsid w:val="00104D0A"/>
    <w:rsid w:val="00105718"/>
    <w:rsid w:val="0010580E"/>
    <w:rsid w:val="00105F40"/>
    <w:rsid w:val="00105F87"/>
    <w:rsid w:val="001060BD"/>
    <w:rsid w:val="00106190"/>
    <w:rsid w:val="001062C0"/>
    <w:rsid w:val="001065F2"/>
    <w:rsid w:val="00106768"/>
    <w:rsid w:val="00106B24"/>
    <w:rsid w:val="00107176"/>
    <w:rsid w:val="00107220"/>
    <w:rsid w:val="00107486"/>
    <w:rsid w:val="0010756E"/>
    <w:rsid w:val="001075E6"/>
    <w:rsid w:val="001075E8"/>
    <w:rsid w:val="0010774D"/>
    <w:rsid w:val="0010776E"/>
    <w:rsid w:val="001079DA"/>
    <w:rsid w:val="00107B2C"/>
    <w:rsid w:val="0011082A"/>
    <w:rsid w:val="0011088B"/>
    <w:rsid w:val="00110915"/>
    <w:rsid w:val="00110B9A"/>
    <w:rsid w:val="00110C6D"/>
    <w:rsid w:val="001111BE"/>
    <w:rsid w:val="0011174F"/>
    <w:rsid w:val="001119D6"/>
    <w:rsid w:val="00111BFC"/>
    <w:rsid w:val="00111C94"/>
    <w:rsid w:val="001120A5"/>
    <w:rsid w:val="001121EF"/>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4004"/>
    <w:rsid w:val="00114EE9"/>
    <w:rsid w:val="00115149"/>
    <w:rsid w:val="001151DB"/>
    <w:rsid w:val="001155A7"/>
    <w:rsid w:val="00115DDD"/>
    <w:rsid w:val="00116270"/>
    <w:rsid w:val="001168A7"/>
    <w:rsid w:val="00116A50"/>
    <w:rsid w:val="00116C05"/>
    <w:rsid w:val="0011704C"/>
    <w:rsid w:val="001170F8"/>
    <w:rsid w:val="00117F39"/>
    <w:rsid w:val="00120382"/>
    <w:rsid w:val="00120781"/>
    <w:rsid w:val="00120797"/>
    <w:rsid w:val="00120924"/>
    <w:rsid w:val="00120B30"/>
    <w:rsid w:val="00120BAC"/>
    <w:rsid w:val="00120CEF"/>
    <w:rsid w:val="00120DC9"/>
    <w:rsid w:val="00120E34"/>
    <w:rsid w:val="00120E42"/>
    <w:rsid w:val="00120EBA"/>
    <w:rsid w:val="00120FF4"/>
    <w:rsid w:val="00121087"/>
    <w:rsid w:val="00121278"/>
    <w:rsid w:val="001214E5"/>
    <w:rsid w:val="001215CC"/>
    <w:rsid w:val="0012178A"/>
    <w:rsid w:val="00121985"/>
    <w:rsid w:val="001219A5"/>
    <w:rsid w:val="00121FC5"/>
    <w:rsid w:val="00122289"/>
    <w:rsid w:val="00122486"/>
    <w:rsid w:val="0012304D"/>
    <w:rsid w:val="001232BD"/>
    <w:rsid w:val="001237B9"/>
    <w:rsid w:val="001239E0"/>
    <w:rsid w:val="00123AEF"/>
    <w:rsid w:val="00123E34"/>
    <w:rsid w:val="001241D6"/>
    <w:rsid w:val="00124302"/>
    <w:rsid w:val="00124366"/>
    <w:rsid w:val="001246C2"/>
    <w:rsid w:val="0012471D"/>
    <w:rsid w:val="001247C0"/>
    <w:rsid w:val="00124905"/>
    <w:rsid w:val="00124AE2"/>
    <w:rsid w:val="00124D31"/>
    <w:rsid w:val="001250A4"/>
    <w:rsid w:val="0012550A"/>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BD8"/>
    <w:rsid w:val="00127F47"/>
    <w:rsid w:val="00130116"/>
    <w:rsid w:val="001301FD"/>
    <w:rsid w:val="00130805"/>
    <w:rsid w:val="00130A6C"/>
    <w:rsid w:val="00131AFD"/>
    <w:rsid w:val="00131B73"/>
    <w:rsid w:val="00131B7A"/>
    <w:rsid w:val="00132022"/>
    <w:rsid w:val="001320FE"/>
    <w:rsid w:val="00132A10"/>
    <w:rsid w:val="00132A3F"/>
    <w:rsid w:val="00132D98"/>
    <w:rsid w:val="00132DE9"/>
    <w:rsid w:val="00132DEF"/>
    <w:rsid w:val="00132E69"/>
    <w:rsid w:val="00132F2E"/>
    <w:rsid w:val="00132FF2"/>
    <w:rsid w:val="00133215"/>
    <w:rsid w:val="0013326F"/>
    <w:rsid w:val="00134578"/>
    <w:rsid w:val="001345BC"/>
    <w:rsid w:val="001346CD"/>
    <w:rsid w:val="00134927"/>
    <w:rsid w:val="00134C00"/>
    <w:rsid w:val="0013552E"/>
    <w:rsid w:val="001355D4"/>
    <w:rsid w:val="0013592D"/>
    <w:rsid w:val="00135E19"/>
    <w:rsid w:val="0013611F"/>
    <w:rsid w:val="001362A5"/>
    <w:rsid w:val="00136473"/>
    <w:rsid w:val="00136926"/>
    <w:rsid w:val="001369CC"/>
    <w:rsid w:val="00136FF6"/>
    <w:rsid w:val="00137457"/>
    <w:rsid w:val="001374BD"/>
    <w:rsid w:val="00137BBC"/>
    <w:rsid w:val="0014014B"/>
    <w:rsid w:val="001405B6"/>
    <w:rsid w:val="00140A99"/>
    <w:rsid w:val="00140ECF"/>
    <w:rsid w:val="001411E9"/>
    <w:rsid w:val="001412A6"/>
    <w:rsid w:val="001414F9"/>
    <w:rsid w:val="00141C0F"/>
    <w:rsid w:val="00141F2C"/>
    <w:rsid w:val="0014234F"/>
    <w:rsid w:val="00142480"/>
    <w:rsid w:val="00142542"/>
    <w:rsid w:val="001428C9"/>
    <w:rsid w:val="00142A2C"/>
    <w:rsid w:val="00142A9D"/>
    <w:rsid w:val="00142D27"/>
    <w:rsid w:val="00142D5E"/>
    <w:rsid w:val="00142E68"/>
    <w:rsid w:val="00142FA9"/>
    <w:rsid w:val="00143008"/>
    <w:rsid w:val="001433EE"/>
    <w:rsid w:val="00143596"/>
    <w:rsid w:val="001438AC"/>
    <w:rsid w:val="00143B93"/>
    <w:rsid w:val="001441DD"/>
    <w:rsid w:val="00144502"/>
    <w:rsid w:val="00144A98"/>
    <w:rsid w:val="00144BCC"/>
    <w:rsid w:val="001453EB"/>
    <w:rsid w:val="00145531"/>
    <w:rsid w:val="00145604"/>
    <w:rsid w:val="00145E92"/>
    <w:rsid w:val="001461F3"/>
    <w:rsid w:val="0014629E"/>
    <w:rsid w:val="0014652E"/>
    <w:rsid w:val="00146725"/>
    <w:rsid w:val="00146737"/>
    <w:rsid w:val="00146B52"/>
    <w:rsid w:val="00146B90"/>
    <w:rsid w:val="001477D9"/>
    <w:rsid w:val="00147A19"/>
    <w:rsid w:val="00147CD8"/>
    <w:rsid w:val="00147F70"/>
    <w:rsid w:val="00150098"/>
    <w:rsid w:val="0015017C"/>
    <w:rsid w:val="00150342"/>
    <w:rsid w:val="00150A2E"/>
    <w:rsid w:val="00150E4F"/>
    <w:rsid w:val="001512AB"/>
    <w:rsid w:val="00151AC7"/>
    <w:rsid w:val="00151F1A"/>
    <w:rsid w:val="00151F73"/>
    <w:rsid w:val="00152007"/>
    <w:rsid w:val="00152142"/>
    <w:rsid w:val="00152588"/>
    <w:rsid w:val="0015295F"/>
    <w:rsid w:val="00152B1D"/>
    <w:rsid w:val="00152CAC"/>
    <w:rsid w:val="00152D8F"/>
    <w:rsid w:val="00153209"/>
    <w:rsid w:val="0015322B"/>
    <w:rsid w:val="001535AB"/>
    <w:rsid w:val="001537CA"/>
    <w:rsid w:val="001539BD"/>
    <w:rsid w:val="00153B14"/>
    <w:rsid w:val="00153F25"/>
    <w:rsid w:val="0015454E"/>
    <w:rsid w:val="001547EC"/>
    <w:rsid w:val="00154A85"/>
    <w:rsid w:val="00154ADA"/>
    <w:rsid w:val="00154EAC"/>
    <w:rsid w:val="00155442"/>
    <w:rsid w:val="00155B0A"/>
    <w:rsid w:val="00155C7A"/>
    <w:rsid w:val="00155D25"/>
    <w:rsid w:val="00155FE3"/>
    <w:rsid w:val="0015600E"/>
    <w:rsid w:val="00156056"/>
    <w:rsid w:val="001561AA"/>
    <w:rsid w:val="001567C8"/>
    <w:rsid w:val="001568D7"/>
    <w:rsid w:val="00156955"/>
    <w:rsid w:val="00156B47"/>
    <w:rsid w:val="00156DD4"/>
    <w:rsid w:val="00157031"/>
    <w:rsid w:val="00157308"/>
    <w:rsid w:val="001603BF"/>
    <w:rsid w:val="00160B67"/>
    <w:rsid w:val="00160C36"/>
    <w:rsid w:val="00160C49"/>
    <w:rsid w:val="00160FEB"/>
    <w:rsid w:val="00161102"/>
    <w:rsid w:val="0016128A"/>
    <w:rsid w:val="0016130A"/>
    <w:rsid w:val="00161363"/>
    <w:rsid w:val="001613B9"/>
    <w:rsid w:val="00161A81"/>
    <w:rsid w:val="00162581"/>
    <w:rsid w:val="0016302D"/>
    <w:rsid w:val="00163407"/>
    <w:rsid w:val="00163790"/>
    <w:rsid w:val="00163981"/>
    <w:rsid w:val="00163989"/>
    <w:rsid w:val="00163F41"/>
    <w:rsid w:val="00164159"/>
    <w:rsid w:val="00164703"/>
    <w:rsid w:val="001647C7"/>
    <w:rsid w:val="0016483C"/>
    <w:rsid w:val="001656C9"/>
    <w:rsid w:val="00165B42"/>
    <w:rsid w:val="00165C52"/>
    <w:rsid w:val="0016624B"/>
    <w:rsid w:val="001666F0"/>
    <w:rsid w:val="001667CF"/>
    <w:rsid w:val="00166A19"/>
    <w:rsid w:val="00166FB2"/>
    <w:rsid w:val="0016733C"/>
    <w:rsid w:val="00167B8F"/>
    <w:rsid w:val="00167CE3"/>
    <w:rsid w:val="00167EF6"/>
    <w:rsid w:val="00167F49"/>
    <w:rsid w:val="001700E2"/>
    <w:rsid w:val="001701C8"/>
    <w:rsid w:val="00170678"/>
    <w:rsid w:val="001707E9"/>
    <w:rsid w:val="001708BB"/>
    <w:rsid w:val="00170B86"/>
    <w:rsid w:val="00170D44"/>
    <w:rsid w:val="00170D4A"/>
    <w:rsid w:val="00170E36"/>
    <w:rsid w:val="00171300"/>
    <w:rsid w:val="0017133D"/>
    <w:rsid w:val="00171413"/>
    <w:rsid w:val="001714B4"/>
    <w:rsid w:val="001717C9"/>
    <w:rsid w:val="00171A41"/>
    <w:rsid w:val="00171AD2"/>
    <w:rsid w:val="00171B71"/>
    <w:rsid w:val="00171C6E"/>
    <w:rsid w:val="00171CAC"/>
    <w:rsid w:val="00172098"/>
    <w:rsid w:val="00172235"/>
    <w:rsid w:val="00172314"/>
    <w:rsid w:val="00172658"/>
    <w:rsid w:val="0017284F"/>
    <w:rsid w:val="0017296A"/>
    <w:rsid w:val="00172C92"/>
    <w:rsid w:val="00172CDA"/>
    <w:rsid w:val="00172E0C"/>
    <w:rsid w:val="00173230"/>
    <w:rsid w:val="00173615"/>
    <w:rsid w:val="001738EE"/>
    <w:rsid w:val="00174104"/>
    <w:rsid w:val="0017462E"/>
    <w:rsid w:val="00175766"/>
    <w:rsid w:val="00175BD9"/>
    <w:rsid w:val="00175CE8"/>
    <w:rsid w:val="00175F58"/>
    <w:rsid w:val="00175FAB"/>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B3"/>
    <w:rsid w:val="001807EB"/>
    <w:rsid w:val="001809B3"/>
    <w:rsid w:val="001809C5"/>
    <w:rsid w:val="00180D6A"/>
    <w:rsid w:val="00180E54"/>
    <w:rsid w:val="001814F4"/>
    <w:rsid w:val="0018180D"/>
    <w:rsid w:val="00181B19"/>
    <w:rsid w:val="00181D93"/>
    <w:rsid w:val="00181E00"/>
    <w:rsid w:val="00181F06"/>
    <w:rsid w:val="00181FD1"/>
    <w:rsid w:val="001838BC"/>
    <w:rsid w:val="00183A2B"/>
    <w:rsid w:val="00183D1D"/>
    <w:rsid w:val="00183F1D"/>
    <w:rsid w:val="0018409A"/>
    <w:rsid w:val="0018447F"/>
    <w:rsid w:val="00184499"/>
    <w:rsid w:val="0018489F"/>
    <w:rsid w:val="00184943"/>
    <w:rsid w:val="0018522F"/>
    <w:rsid w:val="00185518"/>
    <w:rsid w:val="001856D8"/>
    <w:rsid w:val="00185946"/>
    <w:rsid w:val="001865BE"/>
    <w:rsid w:val="00186689"/>
    <w:rsid w:val="00186711"/>
    <w:rsid w:val="00186740"/>
    <w:rsid w:val="00186BCC"/>
    <w:rsid w:val="00186D2E"/>
    <w:rsid w:val="001872C6"/>
    <w:rsid w:val="00187444"/>
    <w:rsid w:val="001875C5"/>
    <w:rsid w:val="00187862"/>
    <w:rsid w:val="00187B0E"/>
    <w:rsid w:val="00187E1A"/>
    <w:rsid w:val="00190606"/>
    <w:rsid w:val="00190673"/>
    <w:rsid w:val="00190695"/>
    <w:rsid w:val="00190A30"/>
    <w:rsid w:val="00190F1F"/>
    <w:rsid w:val="00190F28"/>
    <w:rsid w:val="0019120C"/>
    <w:rsid w:val="0019152D"/>
    <w:rsid w:val="001917F6"/>
    <w:rsid w:val="00191922"/>
    <w:rsid w:val="00191FC7"/>
    <w:rsid w:val="00191FE5"/>
    <w:rsid w:val="00192300"/>
    <w:rsid w:val="00192520"/>
    <w:rsid w:val="001926F8"/>
    <w:rsid w:val="00192AD3"/>
    <w:rsid w:val="00192E55"/>
    <w:rsid w:val="0019304C"/>
    <w:rsid w:val="00193059"/>
    <w:rsid w:val="0019349F"/>
    <w:rsid w:val="001939C4"/>
    <w:rsid w:val="001941BA"/>
    <w:rsid w:val="00194745"/>
    <w:rsid w:val="00194932"/>
    <w:rsid w:val="00194F45"/>
    <w:rsid w:val="00195028"/>
    <w:rsid w:val="0019505D"/>
    <w:rsid w:val="00195071"/>
    <w:rsid w:val="00195227"/>
    <w:rsid w:val="00195296"/>
    <w:rsid w:val="001954AE"/>
    <w:rsid w:val="00195518"/>
    <w:rsid w:val="00196253"/>
    <w:rsid w:val="0019641D"/>
    <w:rsid w:val="0019682D"/>
    <w:rsid w:val="001968B6"/>
    <w:rsid w:val="00196F8D"/>
    <w:rsid w:val="00197122"/>
    <w:rsid w:val="00197291"/>
    <w:rsid w:val="00197397"/>
    <w:rsid w:val="00197B5A"/>
    <w:rsid w:val="00197DD0"/>
    <w:rsid w:val="001A0374"/>
    <w:rsid w:val="001A048E"/>
    <w:rsid w:val="001A049D"/>
    <w:rsid w:val="001A089E"/>
    <w:rsid w:val="001A0970"/>
    <w:rsid w:val="001A09D0"/>
    <w:rsid w:val="001A1573"/>
    <w:rsid w:val="001A15B9"/>
    <w:rsid w:val="001A1694"/>
    <w:rsid w:val="001A1E32"/>
    <w:rsid w:val="001A2273"/>
    <w:rsid w:val="001A28A7"/>
    <w:rsid w:val="001A2C9B"/>
    <w:rsid w:val="001A2D7E"/>
    <w:rsid w:val="001A2DBF"/>
    <w:rsid w:val="001A2DDE"/>
    <w:rsid w:val="001A2EB9"/>
    <w:rsid w:val="001A2FBC"/>
    <w:rsid w:val="001A34BC"/>
    <w:rsid w:val="001A3A40"/>
    <w:rsid w:val="001A3B4F"/>
    <w:rsid w:val="001A3D7B"/>
    <w:rsid w:val="001A41AF"/>
    <w:rsid w:val="001A4D27"/>
    <w:rsid w:val="001A4F65"/>
    <w:rsid w:val="001A5121"/>
    <w:rsid w:val="001A51A1"/>
    <w:rsid w:val="001A54DC"/>
    <w:rsid w:val="001A5729"/>
    <w:rsid w:val="001A5D54"/>
    <w:rsid w:val="001A5DD6"/>
    <w:rsid w:val="001A625B"/>
    <w:rsid w:val="001A6320"/>
    <w:rsid w:val="001A6369"/>
    <w:rsid w:val="001A6496"/>
    <w:rsid w:val="001A6530"/>
    <w:rsid w:val="001A653E"/>
    <w:rsid w:val="001A65CA"/>
    <w:rsid w:val="001A69B8"/>
    <w:rsid w:val="001A6FBC"/>
    <w:rsid w:val="001A752B"/>
    <w:rsid w:val="001A7656"/>
    <w:rsid w:val="001A7760"/>
    <w:rsid w:val="001A78DF"/>
    <w:rsid w:val="001A7B63"/>
    <w:rsid w:val="001A7BBC"/>
    <w:rsid w:val="001A7C65"/>
    <w:rsid w:val="001B0883"/>
    <w:rsid w:val="001B0B54"/>
    <w:rsid w:val="001B0D6B"/>
    <w:rsid w:val="001B1041"/>
    <w:rsid w:val="001B139F"/>
    <w:rsid w:val="001B1449"/>
    <w:rsid w:val="001B16F9"/>
    <w:rsid w:val="001B18C0"/>
    <w:rsid w:val="001B1D89"/>
    <w:rsid w:val="001B1F03"/>
    <w:rsid w:val="001B2656"/>
    <w:rsid w:val="001B2659"/>
    <w:rsid w:val="001B27E8"/>
    <w:rsid w:val="001B29F7"/>
    <w:rsid w:val="001B2C24"/>
    <w:rsid w:val="001B2CFE"/>
    <w:rsid w:val="001B336F"/>
    <w:rsid w:val="001B384B"/>
    <w:rsid w:val="001B38B1"/>
    <w:rsid w:val="001B3DA8"/>
    <w:rsid w:val="001B48EC"/>
    <w:rsid w:val="001B4B80"/>
    <w:rsid w:val="001B4BD6"/>
    <w:rsid w:val="001B516E"/>
    <w:rsid w:val="001B5285"/>
    <w:rsid w:val="001B598F"/>
    <w:rsid w:val="001B5BC3"/>
    <w:rsid w:val="001B607D"/>
    <w:rsid w:val="001B63BE"/>
    <w:rsid w:val="001B6D04"/>
    <w:rsid w:val="001B716F"/>
    <w:rsid w:val="001B718B"/>
    <w:rsid w:val="001B74D7"/>
    <w:rsid w:val="001B74ED"/>
    <w:rsid w:val="001B7A9B"/>
    <w:rsid w:val="001B7B31"/>
    <w:rsid w:val="001B7B6C"/>
    <w:rsid w:val="001B7C8F"/>
    <w:rsid w:val="001C0073"/>
    <w:rsid w:val="001C0265"/>
    <w:rsid w:val="001C0302"/>
    <w:rsid w:val="001C030A"/>
    <w:rsid w:val="001C04CC"/>
    <w:rsid w:val="001C057D"/>
    <w:rsid w:val="001C05E5"/>
    <w:rsid w:val="001C06DE"/>
    <w:rsid w:val="001C07E5"/>
    <w:rsid w:val="001C095C"/>
    <w:rsid w:val="001C0DBE"/>
    <w:rsid w:val="001C0E92"/>
    <w:rsid w:val="001C1146"/>
    <w:rsid w:val="001C1186"/>
    <w:rsid w:val="001C15E2"/>
    <w:rsid w:val="001C1C66"/>
    <w:rsid w:val="001C1C86"/>
    <w:rsid w:val="001C2462"/>
    <w:rsid w:val="001C279E"/>
    <w:rsid w:val="001C29AD"/>
    <w:rsid w:val="001C2EEB"/>
    <w:rsid w:val="001C303C"/>
    <w:rsid w:val="001C3232"/>
    <w:rsid w:val="001C3296"/>
    <w:rsid w:val="001C33BF"/>
    <w:rsid w:val="001C3560"/>
    <w:rsid w:val="001C364B"/>
    <w:rsid w:val="001C3878"/>
    <w:rsid w:val="001C457C"/>
    <w:rsid w:val="001C4A8D"/>
    <w:rsid w:val="001C4AE5"/>
    <w:rsid w:val="001C526F"/>
    <w:rsid w:val="001C53DE"/>
    <w:rsid w:val="001C55EB"/>
    <w:rsid w:val="001C5B40"/>
    <w:rsid w:val="001C5C53"/>
    <w:rsid w:val="001C5C81"/>
    <w:rsid w:val="001C5DEC"/>
    <w:rsid w:val="001C5E41"/>
    <w:rsid w:val="001C623E"/>
    <w:rsid w:val="001C661B"/>
    <w:rsid w:val="001C6AC6"/>
    <w:rsid w:val="001C6B33"/>
    <w:rsid w:val="001C6BB2"/>
    <w:rsid w:val="001C701F"/>
    <w:rsid w:val="001C759E"/>
    <w:rsid w:val="001C75C4"/>
    <w:rsid w:val="001C76F8"/>
    <w:rsid w:val="001C7811"/>
    <w:rsid w:val="001D04BA"/>
    <w:rsid w:val="001D05BD"/>
    <w:rsid w:val="001D08E3"/>
    <w:rsid w:val="001D0D82"/>
    <w:rsid w:val="001D0ECB"/>
    <w:rsid w:val="001D1395"/>
    <w:rsid w:val="001D1B8D"/>
    <w:rsid w:val="001D1D04"/>
    <w:rsid w:val="001D1D78"/>
    <w:rsid w:val="001D206D"/>
    <w:rsid w:val="001D2145"/>
    <w:rsid w:val="001D23AE"/>
    <w:rsid w:val="001D2420"/>
    <w:rsid w:val="001D245D"/>
    <w:rsid w:val="001D28A7"/>
    <w:rsid w:val="001D291B"/>
    <w:rsid w:val="001D2AE6"/>
    <w:rsid w:val="001D2E8B"/>
    <w:rsid w:val="001D3222"/>
    <w:rsid w:val="001D402A"/>
    <w:rsid w:val="001D4595"/>
    <w:rsid w:val="001D4736"/>
    <w:rsid w:val="001D4935"/>
    <w:rsid w:val="001D4B79"/>
    <w:rsid w:val="001D4BB2"/>
    <w:rsid w:val="001D4DFD"/>
    <w:rsid w:val="001D5074"/>
    <w:rsid w:val="001D575A"/>
    <w:rsid w:val="001D588A"/>
    <w:rsid w:val="001D5C19"/>
    <w:rsid w:val="001D612C"/>
    <w:rsid w:val="001D61AB"/>
    <w:rsid w:val="001D6497"/>
    <w:rsid w:val="001D651B"/>
    <w:rsid w:val="001D66C6"/>
    <w:rsid w:val="001D6C8F"/>
    <w:rsid w:val="001D6D13"/>
    <w:rsid w:val="001D6ED3"/>
    <w:rsid w:val="001D729E"/>
    <w:rsid w:val="001D7567"/>
    <w:rsid w:val="001D76D4"/>
    <w:rsid w:val="001D7CDC"/>
    <w:rsid w:val="001D7F1E"/>
    <w:rsid w:val="001E005C"/>
    <w:rsid w:val="001E0C69"/>
    <w:rsid w:val="001E0C87"/>
    <w:rsid w:val="001E0DA7"/>
    <w:rsid w:val="001E1130"/>
    <w:rsid w:val="001E169E"/>
    <w:rsid w:val="001E1749"/>
    <w:rsid w:val="001E1F91"/>
    <w:rsid w:val="001E1FC1"/>
    <w:rsid w:val="001E21BF"/>
    <w:rsid w:val="001E2347"/>
    <w:rsid w:val="001E2829"/>
    <w:rsid w:val="001E2866"/>
    <w:rsid w:val="001E2AE7"/>
    <w:rsid w:val="001E2D5D"/>
    <w:rsid w:val="001E33FA"/>
    <w:rsid w:val="001E3911"/>
    <w:rsid w:val="001E465B"/>
    <w:rsid w:val="001E5472"/>
    <w:rsid w:val="001E5B2D"/>
    <w:rsid w:val="001E5B34"/>
    <w:rsid w:val="001E5D76"/>
    <w:rsid w:val="001E5E60"/>
    <w:rsid w:val="001E6B4B"/>
    <w:rsid w:val="001E6D78"/>
    <w:rsid w:val="001E6ECB"/>
    <w:rsid w:val="001E728B"/>
    <w:rsid w:val="001E73E4"/>
    <w:rsid w:val="001E7639"/>
    <w:rsid w:val="001E7869"/>
    <w:rsid w:val="001E7F46"/>
    <w:rsid w:val="001F05D7"/>
    <w:rsid w:val="001F06CA"/>
    <w:rsid w:val="001F0A61"/>
    <w:rsid w:val="001F0A93"/>
    <w:rsid w:val="001F0AD1"/>
    <w:rsid w:val="001F0DE8"/>
    <w:rsid w:val="001F16B4"/>
    <w:rsid w:val="001F18EB"/>
    <w:rsid w:val="001F1969"/>
    <w:rsid w:val="001F2174"/>
    <w:rsid w:val="001F2278"/>
    <w:rsid w:val="001F24D7"/>
    <w:rsid w:val="001F28C0"/>
    <w:rsid w:val="001F2BE6"/>
    <w:rsid w:val="001F2E70"/>
    <w:rsid w:val="001F2FB9"/>
    <w:rsid w:val="001F30EF"/>
    <w:rsid w:val="001F3401"/>
    <w:rsid w:val="001F3454"/>
    <w:rsid w:val="001F35DF"/>
    <w:rsid w:val="001F3646"/>
    <w:rsid w:val="001F3B14"/>
    <w:rsid w:val="001F3D91"/>
    <w:rsid w:val="001F3F9D"/>
    <w:rsid w:val="001F48FA"/>
    <w:rsid w:val="001F4B4D"/>
    <w:rsid w:val="001F4D13"/>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DF"/>
    <w:rsid w:val="001F7126"/>
    <w:rsid w:val="001F772F"/>
    <w:rsid w:val="001F7A01"/>
    <w:rsid w:val="001F7D80"/>
    <w:rsid w:val="0020007C"/>
    <w:rsid w:val="0020054B"/>
    <w:rsid w:val="002005BD"/>
    <w:rsid w:val="00200890"/>
    <w:rsid w:val="0020105B"/>
    <w:rsid w:val="002012A0"/>
    <w:rsid w:val="00201393"/>
    <w:rsid w:val="00201747"/>
    <w:rsid w:val="002018CF"/>
    <w:rsid w:val="00201B30"/>
    <w:rsid w:val="00201D14"/>
    <w:rsid w:val="00201DC3"/>
    <w:rsid w:val="00201ED9"/>
    <w:rsid w:val="0020256C"/>
    <w:rsid w:val="002027FF"/>
    <w:rsid w:val="00202935"/>
    <w:rsid w:val="00202B1F"/>
    <w:rsid w:val="00203239"/>
    <w:rsid w:val="00203416"/>
    <w:rsid w:val="00203503"/>
    <w:rsid w:val="00203A0E"/>
    <w:rsid w:val="00203B8D"/>
    <w:rsid w:val="00203DD1"/>
    <w:rsid w:val="00203E00"/>
    <w:rsid w:val="00203F0B"/>
    <w:rsid w:val="00203F56"/>
    <w:rsid w:val="00204272"/>
    <w:rsid w:val="00204369"/>
    <w:rsid w:val="00204581"/>
    <w:rsid w:val="002048B1"/>
    <w:rsid w:val="002049F5"/>
    <w:rsid w:val="00204E99"/>
    <w:rsid w:val="00205176"/>
    <w:rsid w:val="00205220"/>
    <w:rsid w:val="002053B7"/>
    <w:rsid w:val="0020570C"/>
    <w:rsid w:val="00205991"/>
    <w:rsid w:val="00205A2A"/>
    <w:rsid w:val="00206022"/>
    <w:rsid w:val="002061EC"/>
    <w:rsid w:val="0020642C"/>
    <w:rsid w:val="00206A0E"/>
    <w:rsid w:val="00206DCB"/>
    <w:rsid w:val="002070B4"/>
    <w:rsid w:val="0020719C"/>
    <w:rsid w:val="00207527"/>
    <w:rsid w:val="0020758D"/>
    <w:rsid w:val="00207828"/>
    <w:rsid w:val="002078E3"/>
    <w:rsid w:val="00207BA4"/>
    <w:rsid w:val="00210261"/>
    <w:rsid w:val="002106BD"/>
    <w:rsid w:val="002107DD"/>
    <w:rsid w:val="00210D13"/>
    <w:rsid w:val="002111B6"/>
    <w:rsid w:val="00211919"/>
    <w:rsid w:val="00211990"/>
    <w:rsid w:val="00211DB4"/>
    <w:rsid w:val="00212A05"/>
    <w:rsid w:val="00212A2C"/>
    <w:rsid w:val="00212DE8"/>
    <w:rsid w:val="002130F2"/>
    <w:rsid w:val="002133D9"/>
    <w:rsid w:val="0021399B"/>
    <w:rsid w:val="00213A0F"/>
    <w:rsid w:val="00213D90"/>
    <w:rsid w:val="00213FA8"/>
    <w:rsid w:val="002142DC"/>
    <w:rsid w:val="002144FE"/>
    <w:rsid w:val="002145BE"/>
    <w:rsid w:val="002145F9"/>
    <w:rsid w:val="0021481B"/>
    <w:rsid w:val="00214833"/>
    <w:rsid w:val="00214854"/>
    <w:rsid w:val="002148DB"/>
    <w:rsid w:val="00214A04"/>
    <w:rsid w:val="00214AB5"/>
    <w:rsid w:val="00214BF8"/>
    <w:rsid w:val="00214CC5"/>
    <w:rsid w:val="00215263"/>
    <w:rsid w:val="0021534E"/>
    <w:rsid w:val="00215659"/>
    <w:rsid w:val="002156C6"/>
    <w:rsid w:val="002159BF"/>
    <w:rsid w:val="00215A87"/>
    <w:rsid w:val="00215BCF"/>
    <w:rsid w:val="00216002"/>
    <w:rsid w:val="002163EB"/>
    <w:rsid w:val="0021663D"/>
    <w:rsid w:val="00216959"/>
    <w:rsid w:val="00216FD2"/>
    <w:rsid w:val="00217323"/>
    <w:rsid w:val="002173D2"/>
    <w:rsid w:val="0021744D"/>
    <w:rsid w:val="002174E7"/>
    <w:rsid w:val="002175CB"/>
    <w:rsid w:val="002175DA"/>
    <w:rsid w:val="00217FC4"/>
    <w:rsid w:val="00217FE6"/>
    <w:rsid w:val="00220051"/>
    <w:rsid w:val="00220058"/>
    <w:rsid w:val="002200C9"/>
    <w:rsid w:val="002201BA"/>
    <w:rsid w:val="002201E4"/>
    <w:rsid w:val="00220A2F"/>
    <w:rsid w:val="00220CF4"/>
    <w:rsid w:val="00220FE3"/>
    <w:rsid w:val="002210E3"/>
    <w:rsid w:val="00222291"/>
    <w:rsid w:val="0022229A"/>
    <w:rsid w:val="00222CD4"/>
    <w:rsid w:val="00223205"/>
    <w:rsid w:val="00223225"/>
    <w:rsid w:val="00223546"/>
    <w:rsid w:val="002249EE"/>
    <w:rsid w:val="00224AE4"/>
    <w:rsid w:val="00224BA0"/>
    <w:rsid w:val="00224DD3"/>
    <w:rsid w:val="00224DEE"/>
    <w:rsid w:val="002255FC"/>
    <w:rsid w:val="0022560B"/>
    <w:rsid w:val="00225BF8"/>
    <w:rsid w:val="00225EFF"/>
    <w:rsid w:val="002262EB"/>
    <w:rsid w:val="002266D9"/>
    <w:rsid w:val="00226BA0"/>
    <w:rsid w:val="00226FC1"/>
    <w:rsid w:val="00227569"/>
    <w:rsid w:val="00227A5D"/>
    <w:rsid w:val="00227B55"/>
    <w:rsid w:val="00227D21"/>
    <w:rsid w:val="0023027B"/>
    <w:rsid w:val="002302DD"/>
    <w:rsid w:val="00230818"/>
    <w:rsid w:val="00230872"/>
    <w:rsid w:val="00230906"/>
    <w:rsid w:val="00230C03"/>
    <w:rsid w:val="00230C61"/>
    <w:rsid w:val="00230F94"/>
    <w:rsid w:val="00231285"/>
    <w:rsid w:val="002320B3"/>
    <w:rsid w:val="002322A1"/>
    <w:rsid w:val="0023234A"/>
    <w:rsid w:val="00232807"/>
    <w:rsid w:val="00232A2F"/>
    <w:rsid w:val="00232CA3"/>
    <w:rsid w:val="00232D68"/>
    <w:rsid w:val="00232DD2"/>
    <w:rsid w:val="00232E05"/>
    <w:rsid w:val="0023389F"/>
    <w:rsid w:val="002338C6"/>
    <w:rsid w:val="00233CA4"/>
    <w:rsid w:val="00233D9C"/>
    <w:rsid w:val="00234267"/>
    <w:rsid w:val="002349B9"/>
    <w:rsid w:val="00234F56"/>
    <w:rsid w:val="00234FE0"/>
    <w:rsid w:val="00235002"/>
    <w:rsid w:val="00235C7F"/>
    <w:rsid w:val="00235E33"/>
    <w:rsid w:val="00235E45"/>
    <w:rsid w:val="0023697C"/>
    <w:rsid w:val="00236B4A"/>
    <w:rsid w:val="002375CF"/>
    <w:rsid w:val="00237B1B"/>
    <w:rsid w:val="00237B97"/>
    <w:rsid w:val="00237E07"/>
    <w:rsid w:val="00240109"/>
    <w:rsid w:val="002401F7"/>
    <w:rsid w:val="0024049D"/>
    <w:rsid w:val="002404B4"/>
    <w:rsid w:val="00240816"/>
    <w:rsid w:val="00240897"/>
    <w:rsid w:val="002408FB"/>
    <w:rsid w:val="00240969"/>
    <w:rsid w:val="00240A03"/>
    <w:rsid w:val="00240A4A"/>
    <w:rsid w:val="002413BB"/>
    <w:rsid w:val="0024148D"/>
    <w:rsid w:val="00241685"/>
    <w:rsid w:val="00241A3B"/>
    <w:rsid w:val="00241C96"/>
    <w:rsid w:val="00242110"/>
    <w:rsid w:val="002424FD"/>
    <w:rsid w:val="0024256B"/>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E6C"/>
    <w:rsid w:val="00244EED"/>
    <w:rsid w:val="00245058"/>
    <w:rsid w:val="0024510D"/>
    <w:rsid w:val="00245377"/>
    <w:rsid w:val="00245405"/>
    <w:rsid w:val="002454D6"/>
    <w:rsid w:val="00245BA4"/>
    <w:rsid w:val="00245C6E"/>
    <w:rsid w:val="00245FF4"/>
    <w:rsid w:val="00246281"/>
    <w:rsid w:val="00246828"/>
    <w:rsid w:val="0024686B"/>
    <w:rsid w:val="00246F76"/>
    <w:rsid w:val="00246FDE"/>
    <w:rsid w:val="00247136"/>
    <w:rsid w:val="00247587"/>
    <w:rsid w:val="002475A3"/>
    <w:rsid w:val="00247A55"/>
    <w:rsid w:val="00247B76"/>
    <w:rsid w:val="00247C8B"/>
    <w:rsid w:val="00247F55"/>
    <w:rsid w:val="002505F3"/>
    <w:rsid w:val="00250600"/>
    <w:rsid w:val="00250931"/>
    <w:rsid w:val="00250D17"/>
    <w:rsid w:val="00250DEF"/>
    <w:rsid w:val="00250E90"/>
    <w:rsid w:val="00250F05"/>
    <w:rsid w:val="002513AB"/>
    <w:rsid w:val="0025143C"/>
    <w:rsid w:val="002517CE"/>
    <w:rsid w:val="002519E8"/>
    <w:rsid w:val="00251FF3"/>
    <w:rsid w:val="00252AE2"/>
    <w:rsid w:val="00252CFE"/>
    <w:rsid w:val="00252DC5"/>
    <w:rsid w:val="0025301C"/>
    <w:rsid w:val="0025314D"/>
    <w:rsid w:val="002534DC"/>
    <w:rsid w:val="00253E32"/>
    <w:rsid w:val="00254816"/>
    <w:rsid w:val="00254925"/>
    <w:rsid w:val="00254C0D"/>
    <w:rsid w:val="00254DBB"/>
    <w:rsid w:val="00254EA9"/>
    <w:rsid w:val="00255547"/>
    <w:rsid w:val="00255613"/>
    <w:rsid w:val="00255AB2"/>
    <w:rsid w:val="00255E7B"/>
    <w:rsid w:val="002563AB"/>
    <w:rsid w:val="00256511"/>
    <w:rsid w:val="002568ED"/>
    <w:rsid w:val="00256D03"/>
    <w:rsid w:val="00257CCD"/>
    <w:rsid w:val="00257DCC"/>
    <w:rsid w:val="00260007"/>
    <w:rsid w:val="002608EC"/>
    <w:rsid w:val="002608F6"/>
    <w:rsid w:val="00260A34"/>
    <w:rsid w:val="00260DA9"/>
    <w:rsid w:val="00260F39"/>
    <w:rsid w:val="002612A3"/>
    <w:rsid w:val="0026134E"/>
    <w:rsid w:val="0026135C"/>
    <w:rsid w:val="0026170F"/>
    <w:rsid w:val="002617FC"/>
    <w:rsid w:val="00261811"/>
    <w:rsid w:val="00261C12"/>
    <w:rsid w:val="00261E41"/>
    <w:rsid w:val="00261FDE"/>
    <w:rsid w:val="002622AE"/>
    <w:rsid w:val="0026248D"/>
    <w:rsid w:val="00262799"/>
    <w:rsid w:val="00263194"/>
    <w:rsid w:val="00263196"/>
    <w:rsid w:val="00263357"/>
    <w:rsid w:val="0026344B"/>
    <w:rsid w:val="002638B8"/>
    <w:rsid w:val="00263B9A"/>
    <w:rsid w:val="00263CD9"/>
    <w:rsid w:val="00263D0E"/>
    <w:rsid w:val="00264765"/>
    <w:rsid w:val="00264BD9"/>
    <w:rsid w:val="00264E92"/>
    <w:rsid w:val="002655F6"/>
    <w:rsid w:val="0026578D"/>
    <w:rsid w:val="00265A06"/>
    <w:rsid w:val="00265AC9"/>
    <w:rsid w:val="00265AD9"/>
    <w:rsid w:val="00265C88"/>
    <w:rsid w:val="0026687E"/>
    <w:rsid w:val="00266952"/>
    <w:rsid w:val="00266DC8"/>
    <w:rsid w:val="00266E57"/>
    <w:rsid w:val="00266EFC"/>
    <w:rsid w:val="00267316"/>
    <w:rsid w:val="0026761D"/>
    <w:rsid w:val="00267749"/>
    <w:rsid w:val="002677FA"/>
    <w:rsid w:val="0026786E"/>
    <w:rsid w:val="00267B52"/>
    <w:rsid w:val="00267D89"/>
    <w:rsid w:val="00270369"/>
    <w:rsid w:val="0027079C"/>
    <w:rsid w:val="002707CA"/>
    <w:rsid w:val="00270983"/>
    <w:rsid w:val="00270B0C"/>
    <w:rsid w:val="00270B7F"/>
    <w:rsid w:val="00270F32"/>
    <w:rsid w:val="002713C2"/>
    <w:rsid w:val="0027149D"/>
    <w:rsid w:val="0027191C"/>
    <w:rsid w:val="00271A7D"/>
    <w:rsid w:val="00271B21"/>
    <w:rsid w:val="00271C07"/>
    <w:rsid w:val="00271C8D"/>
    <w:rsid w:val="00272ADA"/>
    <w:rsid w:val="00272C76"/>
    <w:rsid w:val="00272FED"/>
    <w:rsid w:val="002730E8"/>
    <w:rsid w:val="0027323D"/>
    <w:rsid w:val="002735F9"/>
    <w:rsid w:val="002737D6"/>
    <w:rsid w:val="00273D7C"/>
    <w:rsid w:val="00273E82"/>
    <w:rsid w:val="00274025"/>
    <w:rsid w:val="002744C4"/>
    <w:rsid w:val="00274B48"/>
    <w:rsid w:val="00274B9B"/>
    <w:rsid w:val="00274CDD"/>
    <w:rsid w:val="00274E89"/>
    <w:rsid w:val="0027532E"/>
    <w:rsid w:val="002753D1"/>
    <w:rsid w:val="00275A08"/>
    <w:rsid w:val="00275C63"/>
    <w:rsid w:val="00275CEB"/>
    <w:rsid w:val="00275EA7"/>
    <w:rsid w:val="0027633F"/>
    <w:rsid w:val="00276358"/>
    <w:rsid w:val="002765AC"/>
    <w:rsid w:val="002765EF"/>
    <w:rsid w:val="002768E7"/>
    <w:rsid w:val="00276B11"/>
    <w:rsid w:val="00276F19"/>
    <w:rsid w:val="0027709B"/>
    <w:rsid w:val="00277191"/>
    <w:rsid w:val="00277447"/>
    <w:rsid w:val="002774EB"/>
    <w:rsid w:val="0027783C"/>
    <w:rsid w:val="002800C4"/>
    <w:rsid w:val="002801F4"/>
    <w:rsid w:val="00281210"/>
    <w:rsid w:val="002813DD"/>
    <w:rsid w:val="002814AB"/>
    <w:rsid w:val="002816E6"/>
    <w:rsid w:val="00281D2B"/>
    <w:rsid w:val="00281E3F"/>
    <w:rsid w:val="0028272D"/>
    <w:rsid w:val="00282794"/>
    <w:rsid w:val="00282939"/>
    <w:rsid w:val="0028342E"/>
    <w:rsid w:val="0028389D"/>
    <w:rsid w:val="002841C8"/>
    <w:rsid w:val="00284238"/>
    <w:rsid w:val="002852E1"/>
    <w:rsid w:val="002854A4"/>
    <w:rsid w:val="002857A5"/>
    <w:rsid w:val="00285AD5"/>
    <w:rsid w:val="00285F2A"/>
    <w:rsid w:val="002865F4"/>
    <w:rsid w:val="00286812"/>
    <w:rsid w:val="00286883"/>
    <w:rsid w:val="002868C0"/>
    <w:rsid w:val="00286C49"/>
    <w:rsid w:val="00286C51"/>
    <w:rsid w:val="002872F2"/>
    <w:rsid w:val="002874BD"/>
    <w:rsid w:val="00287C16"/>
    <w:rsid w:val="00287CC4"/>
    <w:rsid w:val="0029044E"/>
    <w:rsid w:val="002904E7"/>
    <w:rsid w:val="00290A90"/>
    <w:rsid w:val="00290FA5"/>
    <w:rsid w:val="0029152A"/>
    <w:rsid w:val="00291742"/>
    <w:rsid w:val="002917B1"/>
    <w:rsid w:val="002918B1"/>
    <w:rsid w:val="00291A72"/>
    <w:rsid w:val="00291CAE"/>
    <w:rsid w:val="00292408"/>
    <w:rsid w:val="002924FE"/>
    <w:rsid w:val="00292866"/>
    <w:rsid w:val="00292AF0"/>
    <w:rsid w:val="00292B7F"/>
    <w:rsid w:val="0029322A"/>
    <w:rsid w:val="0029343B"/>
    <w:rsid w:val="00293578"/>
    <w:rsid w:val="002937E3"/>
    <w:rsid w:val="00293B45"/>
    <w:rsid w:val="00293BA3"/>
    <w:rsid w:val="00293F15"/>
    <w:rsid w:val="00294073"/>
    <w:rsid w:val="002943AD"/>
    <w:rsid w:val="00294772"/>
    <w:rsid w:val="00294BDC"/>
    <w:rsid w:val="00294BEE"/>
    <w:rsid w:val="002954B2"/>
    <w:rsid w:val="002956B6"/>
    <w:rsid w:val="00295B87"/>
    <w:rsid w:val="002962BE"/>
    <w:rsid w:val="0029636D"/>
    <w:rsid w:val="0029647A"/>
    <w:rsid w:val="00296652"/>
    <w:rsid w:val="002968E7"/>
    <w:rsid w:val="00296A25"/>
    <w:rsid w:val="00296BC1"/>
    <w:rsid w:val="0029764B"/>
    <w:rsid w:val="0029785E"/>
    <w:rsid w:val="00297899"/>
    <w:rsid w:val="00297D98"/>
    <w:rsid w:val="002A00F5"/>
    <w:rsid w:val="002A0453"/>
    <w:rsid w:val="002A0F0F"/>
    <w:rsid w:val="002A18EF"/>
    <w:rsid w:val="002A197D"/>
    <w:rsid w:val="002A1A4C"/>
    <w:rsid w:val="002A1AA9"/>
    <w:rsid w:val="002A1AF8"/>
    <w:rsid w:val="002A1BDA"/>
    <w:rsid w:val="002A1F62"/>
    <w:rsid w:val="002A23A9"/>
    <w:rsid w:val="002A2E67"/>
    <w:rsid w:val="002A325C"/>
    <w:rsid w:val="002A326A"/>
    <w:rsid w:val="002A334B"/>
    <w:rsid w:val="002A33BA"/>
    <w:rsid w:val="002A3617"/>
    <w:rsid w:val="002A384B"/>
    <w:rsid w:val="002A3981"/>
    <w:rsid w:val="002A3E7A"/>
    <w:rsid w:val="002A4442"/>
    <w:rsid w:val="002A4F4C"/>
    <w:rsid w:val="002A500D"/>
    <w:rsid w:val="002A505F"/>
    <w:rsid w:val="002A50C5"/>
    <w:rsid w:val="002A554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0A8E"/>
    <w:rsid w:val="002B10ED"/>
    <w:rsid w:val="002B1271"/>
    <w:rsid w:val="002B12DF"/>
    <w:rsid w:val="002B18A2"/>
    <w:rsid w:val="002B1B62"/>
    <w:rsid w:val="002B1B7D"/>
    <w:rsid w:val="002B1B95"/>
    <w:rsid w:val="002B1D64"/>
    <w:rsid w:val="002B1F35"/>
    <w:rsid w:val="002B2335"/>
    <w:rsid w:val="002B2916"/>
    <w:rsid w:val="002B2BEA"/>
    <w:rsid w:val="002B331E"/>
    <w:rsid w:val="002B3533"/>
    <w:rsid w:val="002B35E0"/>
    <w:rsid w:val="002B388E"/>
    <w:rsid w:val="002B3B40"/>
    <w:rsid w:val="002B3CCF"/>
    <w:rsid w:val="002B434E"/>
    <w:rsid w:val="002B4714"/>
    <w:rsid w:val="002B483E"/>
    <w:rsid w:val="002B4890"/>
    <w:rsid w:val="002B4962"/>
    <w:rsid w:val="002B4A73"/>
    <w:rsid w:val="002B4FEF"/>
    <w:rsid w:val="002B59E7"/>
    <w:rsid w:val="002B5D21"/>
    <w:rsid w:val="002B5D46"/>
    <w:rsid w:val="002B5D6E"/>
    <w:rsid w:val="002B5D9A"/>
    <w:rsid w:val="002B5FF2"/>
    <w:rsid w:val="002B6559"/>
    <w:rsid w:val="002B6BE6"/>
    <w:rsid w:val="002B6C64"/>
    <w:rsid w:val="002B714F"/>
    <w:rsid w:val="002B7E24"/>
    <w:rsid w:val="002C0481"/>
    <w:rsid w:val="002C0616"/>
    <w:rsid w:val="002C0D4A"/>
    <w:rsid w:val="002C110C"/>
    <w:rsid w:val="002C16BF"/>
    <w:rsid w:val="002C17DD"/>
    <w:rsid w:val="002C196F"/>
    <w:rsid w:val="002C2668"/>
    <w:rsid w:val="002C2EF0"/>
    <w:rsid w:val="002C2F71"/>
    <w:rsid w:val="002C3162"/>
    <w:rsid w:val="002C3373"/>
    <w:rsid w:val="002C3477"/>
    <w:rsid w:val="002C3613"/>
    <w:rsid w:val="002C38FA"/>
    <w:rsid w:val="002C3FD8"/>
    <w:rsid w:val="002C3FDC"/>
    <w:rsid w:val="002C4156"/>
    <w:rsid w:val="002C4367"/>
    <w:rsid w:val="002C4383"/>
    <w:rsid w:val="002C4499"/>
    <w:rsid w:val="002C460C"/>
    <w:rsid w:val="002C487D"/>
    <w:rsid w:val="002C4CAD"/>
    <w:rsid w:val="002C4D5A"/>
    <w:rsid w:val="002C509F"/>
    <w:rsid w:val="002C50FF"/>
    <w:rsid w:val="002C521B"/>
    <w:rsid w:val="002C5567"/>
    <w:rsid w:val="002C595B"/>
    <w:rsid w:val="002C5A62"/>
    <w:rsid w:val="002C5BC9"/>
    <w:rsid w:val="002C5D3A"/>
    <w:rsid w:val="002C5F49"/>
    <w:rsid w:val="002C634D"/>
    <w:rsid w:val="002C649A"/>
    <w:rsid w:val="002C696F"/>
    <w:rsid w:val="002C6B20"/>
    <w:rsid w:val="002C6B79"/>
    <w:rsid w:val="002C7163"/>
    <w:rsid w:val="002C7536"/>
    <w:rsid w:val="002C789F"/>
    <w:rsid w:val="002C795B"/>
    <w:rsid w:val="002C7C62"/>
    <w:rsid w:val="002D095B"/>
    <w:rsid w:val="002D0FE4"/>
    <w:rsid w:val="002D13C5"/>
    <w:rsid w:val="002D14BA"/>
    <w:rsid w:val="002D1511"/>
    <w:rsid w:val="002D1765"/>
    <w:rsid w:val="002D181C"/>
    <w:rsid w:val="002D1839"/>
    <w:rsid w:val="002D1AD6"/>
    <w:rsid w:val="002D1EF7"/>
    <w:rsid w:val="002D223F"/>
    <w:rsid w:val="002D2461"/>
    <w:rsid w:val="002D24FA"/>
    <w:rsid w:val="002D2512"/>
    <w:rsid w:val="002D296D"/>
    <w:rsid w:val="002D2B8F"/>
    <w:rsid w:val="002D30DA"/>
    <w:rsid w:val="002D31B5"/>
    <w:rsid w:val="002D31B6"/>
    <w:rsid w:val="002D3228"/>
    <w:rsid w:val="002D3C7A"/>
    <w:rsid w:val="002D3CE4"/>
    <w:rsid w:val="002D3CEE"/>
    <w:rsid w:val="002D3E1F"/>
    <w:rsid w:val="002D4376"/>
    <w:rsid w:val="002D46C6"/>
    <w:rsid w:val="002D509D"/>
    <w:rsid w:val="002D50A2"/>
    <w:rsid w:val="002D50D3"/>
    <w:rsid w:val="002D512B"/>
    <w:rsid w:val="002D52A8"/>
    <w:rsid w:val="002D54B9"/>
    <w:rsid w:val="002D5500"/>
    <w:rsid w:val="002D5550"/>
    <w:rsid w:val="002D5757"/>
    <w:rsid w:val="002D5E2D"/>
    <w:rsid w:val="002D5F5D"/>
    <w:rsid w:val="002D61BC"/>
    <w:rsid w:val="002D624F"/>
    <w:rsid w:val="002D6657"/>
    <w:rsid w:val="002D6D15"/>
    <w:rsid w:val="002D7242"/>
    <w:rsid w:val="002D7723"/>
    <w:rsid w:val="002D7A6D"/>
    <w:rsid w:val="002E0388"/>
    <w:rsid w:val="002E09BF"/>
    <w:rsid w:val="002E0CCA"/>
    <w:rsid w:val="002E0FF9"/>
    <w:rsid w:val="002E11F0"/>
    <w:rsid w:val="002E1654"/>
    <w:rsid w:val="002E1BBD"/>
    <w:rsid w:val="002E1CB1"/>
    <w:rsid w:val="002E1E52"/>
    <w:rsid w:val="002E1F93"/>
    <w:rsid w:val="002E201F"/>
    <w:rsid w:val="002E277C"/>
    <w:rsid w:val="002E27ED"/>
    <w:rsid w:val="002E2A47"/>
    <w:rsid w:val="002E2E65"/>
    <w:rsid w:val="002E2FEF"/>
    <w:rsid w:val="002E3262"/>
    <w:rsid w:val="002E3600"/>
    <w:rsid w:val="002E3A66"/>
    <w:rsid w:val="002E3C65"/>
    <w:rsid w:val="002E3D70"/>
    <w:rsid w:val="002E3E30"/>
    <w:rsid w:val="002E41F3"/>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A64"/>
    <w:rsid w:val="002E6BBC"/>
    <w:rsid w:val="002E6CA7"/>
    <w:rsid w:val="002E6E91"/>
    <w:rsid w:val="002E6F5C"/>
    <w:rsid w:val="002E7587"/>
    <w:rsid w:val="002E7C91"/>
    <w:rsid w:val="002F0171"/>
    <w:rsid w:val="002F0229"/>
    <w:rsid w:val="002F0613"/>
    <w:rsid w:val="002F0655"/>
    <w:rsid w:val="002F06A3"/>
    <w:rsid w:val="002F0B4B"/>
    <w:rsid w:val="002F10F5"/>
    <w:rsid w:val="002F1241"/>
    <w:rsid w:val="002F15F0"/>
    <w:rsid w:val="002F1742"/>
    <w:rsid w:val="002F1B3B"/>
    <w:rsid w:val="002F1BD8"/>
    <w:rsid w:val="002F1BF0"/>
    <w:rsid w:val="002F1DE8"/>
    <w:rsid w:val="002F20B2"/>
    <w:rsid w:val="002F20F1"/>
    <w:rsid w:val="002F22EB"/>
    <w:rsid w:val="002F24D2"/>
    <w:rsid w:val="002F29E7"/>
    <w:rsid w:val="002F2F17"/>
    <w:rsid w:val="002F2F33"/>
    <w:rsid w:val="002F36AE"/>
    <w:rsid w:val="002F38A4"/>
    <w:rsid w:val="002F38F7"/>
    <w:rsid w:val="002F3DD7"/>
    <w:rsid w:val="002F40F8"/>
    <w:rsid w:val="002F44CC"/>
    <w:rsid w:val="002F5026"/>
    <w:rsid w:val="002F547D"/>
    <w:rsid w:val="002F5667"/>
    <w:rsid w:val="002F58F8"/>
    <w:rsid w:val="002F5CA9"/>
    <w:rsid w:val="002F5E09"/>
    <w:rsid w:val="002F6017"/>
    <w:rsid w:val="002F60E4"/>
    <w:rsid w:val="002F63DB"/>
    <w:rsid w:val="002F6620"/>
    <w:rsid w:val="002F6814"/>
    <w:rsid w:val="002F6A56"/>
    <w:rsid w:val="002F7630"/>
    <w:rsid w:val="002F7A6C"/>
    <w:rsid w:val="002F7C3E"/>
    <w:rsid w:val="002F7DAA"/>
    <w:rsid w:val="002F7E70"/>
    <w:rsid w:val="002F7E8A"/>
    <w:rsid w:val="002F7F02"/>
    <w:rsid w:val="002F7F07"/>
    <w:rsid w:val="00300503"/>
    <w:rsid w:val="003005D9"/>
    <w:rsid w:val="00300720"/>
    <w:rsid w:val="0030091C"/>
    <w:rsid w:val="0030095E"/>
    <w:rsid w:val="0030099B"/>
    <w:rsid w:val="00300A43"/>
    <w:rsid w:val="00300F02"/>
    <w:rsid w:val="003015EB"/>
    <w:rsid w:val="0030166F"/>
    <w:rsid w:val="003017E8"/>
    <w:rsid w:val="003018E6"/>
    <w:rsid w:val="003018F4"/>
    <w:rsid w:val="003029AE"/>
    <w:rsid w:val="00302B7B"/>
    <w:rsid w:val="00302DAA"/>
    <w:rsid w:val="003031CE"/>
    <w:rsid w:val="003032CF"/>
    <w:rsid w:val="0030359C"/>
    <w:rsid w:val="00303614"/>
    <w:rsid w:val="003038C0"/>
    <w:rsid w:val="00303921"/>
    <w:rsid w:val="00303DA8"/>
    <w:rsid w:val="00303F7E"/>
    <w:rsid w:val="00303F9B"/>
    <w:rsid w:val="00304858"/>
    <w:rsid w:val="003049A8"/>
    <w:rsid w:val="00304B20"/>
    <w:rsid w:val="00305102"/>
    <w:rsid w:val="003052D5"/>
    <w:rsid w:val="003055F0"/>
    <w:rsid w:val="0030577B"/>
    <w:rsid w:val="003057EE"/>
    <w:rsid w:val="00305865"/>
    <w:rsid w:val="003058F7"/>
    <w:rsid w:val="00305C45"/>
    <w:rsid w:val="00305F63"/>
    <w:rsid w:val="00306116"/>
    <w:rsid w:val="00306649"/>
    <w:rsid w:val="00306659"/>
    <w:rsid w:val="00306902"/>
    <w:rsid w:val="00306D9D"/>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B7B"/>
    <w:rsid w:val="00312386"/>
    <w:rsid w:val="00312630"/>
    <w:rsid w:val="003127E5"/>
    <w:rsid w:val="0031282F"/>
    <w:rsid w:val="003129B5"/>
    <w:rsid w:val="00312F98"/>
    <w:rsid w:val="00313169"/>
    <w:rsid w:val="00313327"/>
    <w:rsid w:val="003134DF"/>
    <w:rsid w:val="0031363A"/>
    <w:rsid w:val="00314468"/>
    <w:rsid w:val="003144C7"/>
    <w:rsid w:val="0031504C"/>
    <w:rsid w:val="003150AF"/>
    <w:rsid w:val="00315114"/>
    <w:rsid w:val="00315614"/>
    <w:rsid w:val="00315926"/>
    <w:rsid w:val="00315BB5"/>
    <w:rsid w:val="00315CB4"/>
    <w:rsid w:val="00315DD6"/>
    <w:rsid w:val="00315E2D"/>
    <w:rsid w:val="00315FE0"/>
    <w:rsid w:val="0031610A"/>
    <w:rsid w:val="00316213"/>
    <w:rsid w:val="00316414"/>
    <w:rsid w:val="0031675F"/>
    <w:rsid w:val="00316F00"/>
    <w:rsid w:val="003171FB"/>
    <w:rsid w:val="00317422"/>
    <w:rsid w:val="00317AD6"/>
    <w:rsid w:val="00317B31"/>
    <w:rsid w:val="00317CB3"/>
    <w:rsid w:val="0032003D"/>
    <w:rsid w:val="00320137"/>
    <w:rsid w:val="00320661"/>
    <w:rsid w:val="003206E4"/>
    <w:rsid w:val="00320736"/>
    <w:rsid w:val="00320900"/>
    <w:rsid w:val="00320BB8"/>
    <w:rsid w:val="00320D28"/>
    <w:rsid w:val="00320E63"/>
    <w:rsid w:val="00321A23"/>
    <w:rsid w:val="00321AC7"/>
    <w:rsid w:val="00321CB7"/>
    <w:rsid w:val="00321CE5"/>
    <w:rsid w:val="00321EE5"/>
    <w:rsid w:val="00322309"/>
    <w:rsid w:val="003223FB"/>
    <w:rsid w:val="00322444"/>
    <w:rsid w:val="003224CA"/>
    <w:rsid w:val="00322583"/>
    <w:rsid w:val="00322A3C"/>
    <w:rsid w:val="00322FB4"/>
    <w:rsid w:val="003233CD"/>
    <w:rsid w:val="00323448"/>
    <w:rsid w:val="003238A5"/>
    <w:rsid w:val="00323A38"/>
    <w:rsid w:val="00323C24"/>
    <w:rsid w:val="00323D01"/>
    <w:rsid w:val="00324255"/>
    <w:rsid w:val="0032426A"/>
    <w:rsid w:val="003248A9"/>
    <w:rsid w:val="00324A08"/>
    <w:rsid w:val="003253F9"/>
    <w:rsid w:val="003254EB"/>
    <w:rsid w:val="00325510"/>
    <w:rsid w:val="00325E5E"/>
    <w:rsid w:val="00326021"/>
    <w:rsid w:val="0032641A"/>
    <w:rsid w:val="003264F1"/>
    <w:rsid w:val="0032654B"/>
    <w:rsid w:val="00326A65"/>
    <w:rsid w:val="00326CC8"/>
    <w:rsid w:val="00326D1A"/>
    <w:rsid w:val="00326E93"/>
    <w:rsid w:val="00327050"/>
    <w:rsid w:val="00327B3E"/>
    <w:rsid w:val="00327BE5"/>
    <w:rsid w:val="00327CE3"/>
    <w:rsid w:val="00330172"/>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DB"/>
    <w:rsid w:val="00333AFC"/>
    <w:rsid w:val="00333D0C"/>
    <w:rsid w:val="00333D46"/>
    <w:rsid w:val="00333F9F"/>
    <w:rsid w:val="0033420F"/>
    <w:rsid w:val="00334280"/>
    <w:rsid w:val="003342CF"/>
    <w:rsid w:val="003343A4"/>
    <w:rsid w:val="00334838"/>
    <w:rsid w:val="00334F1D"/>
    <w:rsid w:val="003351BC"/>
    <w:rsid w:val="003354D6"/>
    <w:rsid w:val="0033648F"/>
    <w:rsid w:val="00336AD5"/>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2095"/>
    <w:rsid w:val="003422CD"/>
    <w:rsid w:val="00342858"/>
    <w:rsid w:val="003428AA"/>
    <w:rsid w:val="00343356"/>
    <w:rsid w:val="0034351E"/>
    <w:rsid w:val="003439AA"/>
    <w:rsid w:val="00343AD5"/>
    <w:rsid w:val="00343CEE"/>
    <w:rsid w:val="00343E62"/>
    <w:rsid w:val="00344171"/>
    <w:rsid w:val="0034423C"/>
    <w:rsid w:val="00344BA4"/>
    <w:rsid w:val="00344BF6"/>
    <w:rsid w:val="00344D71"/>
    <w:rsid w:val="003451DA"/>
    <w:rsid w:val="003456ED"/>
    <w:rsid w:val="00345A5C"/>
    <w:rsid w:val="00345A66"/>
    <w:rsid w:val="00345C0A"/>
    <w:rsid w:val="00345E0D"/>
    <w:rsid w:val="003463B7"/>
    <w:rsid w:val="003467B6"/>
    <w:rsid w:val="00346D4D"/>
    <w:rsid w:val="00346EA4"/>
    <w:rsid w:val="00347153"/>
    <w:rsid w:val="003471A7"/>
    <w:rsid w:val="003475E7"/>
    <w:rsid w:val="0034776E"/>
    <w:rsid w:val="00347A73"/>
    <w:rsid w:val="00347B4F"/>
    <w:rsid w:val="00347B80"/>
    <w:rsid w:val="00347D3F"/>
    <w:rsid w:val="00347F14"/>
    <w:rsid w:val="003504DD"/>
    <w:rsid w:val="0035078B"/>
    <w:rsid w:val="00350881"/>
    <w:rsid w:val="00350940"/>
    <w:rsid w:val="00350FB5"/>
    <w:rsid w:val="0035115B"/>
    <w:rsid w:val="00351802"/>
    <w:rsid w:val="00351943"/>
    <w:rsid w:val="00351F8D"/>
    <w:rsid w:val="00352330"/>
    <w:rsid w:val="0035233D"/>
    <w:rsid w:val="003524F6"/>
    <w:rsid w:val="0035275C"/>
    <w:rsid w:val="00352D27"/>
    <w:rsid w:val="00352D4F"/>
    <w:rsid w:val="00352E12"/>
    <w:rsid w:val="00353DEF"/>
    <w:rsid w:val="00353E04"/>
    <w:rsid w:val="0035409A"/>
    <w:rsid w:val="0035418B"/>
    <w:rsid w:val="0035480F"/>
    <w:rsid w:val="00354D42"/>
    <w:rsid w:val="00354EA3"/>
    <w:rsid w:val="00354FD7"/>
    <w:rsid w:val="003551BF"/>
    <w:rsid w:val="0035528F"/>
    <w:rsid w:val="003554A3"/>
    <w:rsid w:val="00355590"/>
    <w:rsid w:val="00355805"/>
    <w:rsid w:val="00356DD1"/>
    <w:rsid w:val="00357094"/>
    <w:rsid w:val="003576A7"/>
    <w:rsid w:val="00357D92"/>
    <w:rsid w:val="00357F4B"/>
    <w:rsid w:val="00360062"/>
    <w:rsid w:val="0036027F"/>
    <w:rsid w:val="003604CC"/>
    <w:rsid w:val="00360D1B"/>
    <w:rsid w:val="00360F61"/>
    <w:rsid w:val="00361161"/>
    <w:rsid w:val="00361225"/>
    <w:rsid w:val="00361616"/>
    <w:rsid w:val="0036169F"/>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409C"/>
    <w:rsid w:val="00364233"/>
    <w:rsid w:val="003642DF"/>
    <w:rsid w:val="00364663"/>
    <w:rsid w:val="00364ABA"/>
    <w:rsid w:val="00364C21"/>
    <w:rsid w:val="00365045"/>
    <w:rsid w:val="003653C8"/>
    <w:rsid w:val="00365612"/>
    <w:rsid w:val="00365AA0"/>
    <w:rsid w:val="00365E5D"/>
    <w:rsid w:val="00366028"/>
    <w:rsid w:val="0036643A"/>
    <w:rsid w:val="0036645D"/>
    <w:rsid w:val="00366F1E"/>
    <w:rsid w:val="0036738C"/>
    <w:rsid w:val="003674DB"/>
    <w:rsid w:val="003679E9"/>
    <w:rsid w:val="00367D36"/>
    <w:rsid w:val="0037032A"/>
    <w:rsid w:val="0037054B"/>
    <w:rsid w:val="00370559"/>
    <w:rsid w:val="00370D7F"/>
    <w:rsid w:val="003712CB"/>
    <w:rsid w:val="0037137B"/>
    <w:rsid w:val="00371535"/>
    <w:rsid w:val="003716DA"/>
    <w:rsid w:val="00371947"/>
    <w:rsid w:val="00371BE7"/>
    <w:rsid w:val="00371E1F"/>
    <w:rsid w:val="00371EE8"/>
    <w:rsid w:val="00371F97"/>
    <w:rsid w:val="003721DE"/>
    <w:rsid w:val="0037263A"/>
    <w:rsid w:val="0037264E"/>
    <w:rsid w:val="00372BC6"/>
    <w:rsid w:val="00372C81"/>
    <w:rsid w:val="00373547"/>
    <w:rsid w:val="003735F9"/>
    <w:rsid w:val="00373695"/>
    <w:rsid w:val="003737DD"/>
    <w:rsid w:val="00373C4E"/>
    <w:rsid w:val="00373FD4"/>
    <w:rsid w:val="003740EF"/>
    <w:rsid w:val="003743C2"/>
    <w:rsid w:val="0037440E"/>
    <w:rsid w:val="003744C0"/>
    <w:rsid w:val="003749F3"/>
    <w:rsid w:val="003751EE"/>
    <w:rsid w:val="003751F4"/>
    <w:rsid w:val="00375282"/>
    <w:rsid w:val="00375427"/>
    <w:rsid w:val="00375A08"/>
    <w:rsid w:val="00375C3D"/>
    <w:rsid w:val="00375C7A"/>
    <w:rsid w:val="003764AA"/>
    <w:rsid w:val="0037661A"/>
    <w:rsid w:val="00376671"/>
    <w:rsid w:val="0037675E"/>
    <w:rsid w:val="00376D79"/>
    <w:rsid w:val="00376DF1"/>
    <w:rsid w:val="003773F4"/>
    <w:rsid w:val="0037766A"/>
    <w:rsid w:val="003776E3"/>
    <w:rsid w:val="003777B9"/>
    <w:rsid w:val="00377E2F"/>
    <w:rsid w:val="00377F2A"/>
    <w:rsid w:val="0038032B"/>
    <w:rsid w:val="00380557"/>
    <w:rsid w:val="00380AD3"/>
    <w:rsid w:val="00380BE2"/>
    <w:rsid w:val="00380DE4"/>
    <w:rsid w:val="00380E5A"/>
    <w:rsid w:val="00380FED"/>
    <w:rsid w:val="00380FF0"/>
    <w:rsid w:val="00381731"/>
    <w:rsid w:val="0038173D"/>
    <w:rsid w:val="00381A25"/>
    <w:rsid w:val="00381A28"/>
    <w:rsid w:val="00381E90"/>
    <w:rsid w:val="00381F0B"/>
    <w:rsid w:val="003822E6"/>
    <w:rsid w:val="00382388"/>
    <w:rsid w:val="003824EF"/>
    <w:rsid w:val="003827E2"/>
    <w:rsid w:val="00382864"/>
    <w:rsid w:val="00382C57"/>
    <w:rsid w:val="00382D92"/>
    <w:rsid w:val="0038332B"/>
    <w:rsid w:val="00383625"/>
    <w:rsid w:val="00383ADD"/>
    <w:rsid w:val="00383D34"/>
    <w:rsid w:val="00383DB4"/>
    <w:rsid w:val="00384102"/>
    <w:rsid w:val="00384376"/>
    <w:rsid w:val="00384A3F"/>
    <w:rsid w:val="00384B77"/>
    <w:rsid w:val="00384E01"/>
    <w:rsid w:val="00384F18"/>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A5"/>
    <w:rsid w:val="00387442"/>
    <w:rsid w:val="0038755F"/>
    <w:rsid w:val="00387740"/>
    <w:rsid w:val="0038796D"/>
    <w:rsid w:val="00387C97"/>
    <w:rsid w:val="003900F6"/>
    <w:rsid w:val="00390199"/>
    <w:rsid w:val="00390463"/>
    <w:rsid w:val="0039075A"/>
    <w:rsid w:val="00390A41"/>
    <w:rsid w:val="00390E97"/>
    <w:rsid w:val="00390FCA"/>
    <w:rsid w:val="003910E2"/>
    <w:rsid w:val="0039142E"/>
    <w:rsid w:val="003914E3"/>
    <w:rsid w:val="00391575"/>
    <w:rsid w:val="003915CB"/>
    <w:rsid w:val="00391C65"/>
    <w:rsid w:val="00391C86"/>
    <w:rsid w:val="00391DAC"/>
    <w:rsid w:val="00392042"/>
    <w:rsid w:val="00392589"/>
    <w:rsid w:val="00392BF4"/>
    <w:rsid w:val="00392C54"/>
    <w:rsid w:val="00392D66"/>
    <w:rsid w:val="003930FA"/>
    <w:rsid w:val="00393291"/>
    <w:rsid w:val="00393701"/>
    <w:rsid w:val="00393860"/>
    <w:rsid w:val="00393ED8"/>
    <w:rsid w:val="00393FC7"/>
    <w:rsid w:val="003942A8"/>
    <w:rsid w:val="00394593"/>
    <w:rsid w:val="00394BB7"/>
    <w:rsid w:val="00394D8B"/>
    <w:rsid w:val="00394FA2"/>
    <w:rsid w:val="00395356"/>
    <w:rsid w:val="00395368"/>
    <w:rsid w:val="0039564B"/>
    <w:rsid w:val="00395651"/>
    <w:rsid w:val="00395821"/>
    <w:rsid w:val="00395C00"/>
    <w:rsid w:val="00395D86"/>
    <w:rsid w:val="00395E38"/>
    <w:rsid w:val="00396539"/>
    <w:rsid w:val="00396758"/>
    <w:rsid w:val="003968D2"/>
    <w:rsid w:val="00396D2D"/>
    <w:rsid w:val="00396D70"/>
    <w:rsid w:val="00396DFE"/>
    <w:rsid w:val="00397038"/>
    <w:rsid w:val="00397417"/>
    <w:rsid w:val="00397A35"/>
    <w:rsid w:val="00397E32"/>
    <w:rsid w:val="00397E67"/>
    <w:rsid w:val="00397EA4"/>
    <w:rsid w:val="00397F95"/>
    <w:rsid w:val="003A049B"/>
    <w:rsid w:val="003A066B"/>
    <w:rsid w:val="003A0935"/>
    <w:rsid w:val="003A0AAF"/>
    <w:rsid w:val="003A0CA9"/>
    <w:rsid w:val="003A1101"/>
    <w:rsid w:val="003A11CB"/>
    <w:rsid w:val="003A175B"/>
    <w:rsid w:val="003A1887"/>
    <w:rsid w:val="003A18B1"/>
    <w:rsid w:val="003A1AFC"/>
    <w:rsid w:val="003A1B22"/>
    <w:rsid w:val="003A2B44"/>
    <w:rsid w:val="003A2D55"/>
    <w:rsid w:val="003A2E0C"/>
    <w:rsid w:val="003A3B3D"/>
    <w:rsid w:val="003A3DA0"/>
    <w:rsid w:val="003A40AE"/>
    <w:rsid w:val="003A4167"/>
    <w:rsid w:val="003A44BC"/>
    <w:rsid w:val="003A46BA"/>
    <w:rsid w:val="003A47A7"/>
    <w:rsid w:val="003A480B"/>
    <w:rsid w:val="003A4849"/>
    <w:rsid w:val="003A4A76"/>
    <w:rsid w:val="003A4B89"/>
    <w:rsid w:val="003A4BA7"/>
    <w:rsid w:val="003A5252"/>
    <w:rsid w:val="003A5257"/>
    <w:rsid w:val="003A5641"/>
    <w:rsid w:val="003A59A7"/>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023"/>
    <w:rsid w:val="003B01B4"/>
    <w:rsid w:val="003B0931"/>
    <w:rsid w:val="003B0984"/>
    <w:rsid w:val="003B09EB"/>
    <w:rsid w:val="003B0AE3"/>
    <w:rsid w:val="003B0D0A"/>
    <w:rsid w:val="003B0D43"/>
    <w:rsid w:val="003B1442"/>
    <w:rsid w:val="003B1455"/>
    <w:rsid w:val="003B14F2"/>
    <w:rsid w:val="003B1588"/>
    <w:rsid w:val="003B163D"/>
    <w:rsid w:val="003B1C3F"/>
    <w:rsid w:val="003B1D1F"/>
    <w:rsid w:val="003B1D77"/>
    <w:rsid w:val="003B1E55"/>
    <w:rsid w:val="003B22DB"/>
    <w:rsid w:val="003B249E"/>
    <w:rsid w:val="003B257B"/>
    <w:rsid w:val="003B25BD"/>
    <w:rsid w:val="003B2726"/>
    <w:rsid w:val="003B2745"/>
    <w:rsid w:val="003B2757"/>
    <w:rsid w:val="003B2ABD"/>
    <w:rsid w:val="003B2BD7"/>
    <w:rsid w:val="003B2D37"/>
    <w:rsid w:val="003B2DE9"/>
    <w:rsid w:val="003B3078"/>
    <w:rsid w:val="003B38D0"/>
    <w:rsid w:val="003B38E2"/>
    <w:rsid w:val="003B3940"/>
    <w:rsid w:val="003B3C9F"/>
    <w:rsid w:val="003B3DE3"/>
    <w:rsid w:val="003B403A"/>
    <w:rsid w:val="003B4150"/>
    <w:rsid w:val="003B422F"/>
    <w:rsid w:val="003B42BE"/>
    <w:rsid w:val="003B4500"/>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ABF"/>
    <w:rsid w:val="003B7C3F"/>
    <w:rsid w:val="003B7C61"/>
    <w:rsid w:val="003B7CAA"/>
    <w:rsid w:val="003B7DAA"/>
    <w:rsid w:val="003B7FDD"/>
    <w:rsid w:val="003C0696"/>
    <w:rsid w:val="003C0D3D"/>
    <w:rsid w:val="003C10DD"/>
    <w:rsid w:val="003C15B1"/>
    <w:rsid w:val="003C1606"/>
    <w:rsid w:val="003C1960"/>
    <w:rsid w:val="003C1E31"/>
    <w:rsid w:val="003C2657"/>
    <w:rsid w:val="003C27C1"/>
    <w:rsid w:val="003C2DBA"/>
    <w:rsid w:val="003C2ED6"/>
    <w:rsid w:val="003C2FD8"/>
    <w:rsid w:val="003C3035"/>
    <w:rsid w:val="003C3345"/>
    <w:rsid w:val="003C33EF"/>
    <w:rsid w:val="003C386C"/>
    <w:rsid w:val="003C3939"/>
    <w:rsid w:val="003C3A88"/>
    <w:rsid w:val="003C3AAD"/>
    <w:rsid w:val="003C3E93"/>
    <w:rsid w:val="003C41B3"/>
    <w:rsid w:val="003C4471"/>
    <w:rsid w:val="003C4551"/>
    <w:rsid w:val="003C4BD8"/>
    <w:rsid w:val="003C4C08"/>
    <w:rsid w:val="003C50AC"/>
    <w:rsid w:val="003C5557"/>
    <w:rsid w:val="003C5E09"/>
    <w:rsid w:val="003C62E5"/>
    <w:rsid w:val="003C6C8F"/>
    <w:rsid w:val="003C6F5D"/>
    <w:rsid w:val="003C6F7C"/>
    <w:rsid w:val="003C7192"/>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883"/>
    <w:rsid w:val="003D1B5A"/>
    <w:rsid w:val="003D1BEF"/>
    <w:rsid w:val="003D1C19"/>
    <w:rsid w:val="003D1E00"/>
    <w:rsid w:val="003D1E7F"/>
    <w:rsid w:val="003D203D"/>
    <w:rsid w:val="003D211D"/>
    <w:rsid w:val="003D25B9"/>
    <w:rsid w:val="003D2778"/>
    <w:rsid w:val="003D2B3D"/>
    <w:rsid w:val="003D2E78"/>
    <w:rsid w:val="003D31AE"/>
    <w:rsid w:val="003D3404"/>
    <w:rsid w:val="003D3422"/>
    <w:rsid w:val="003D38D7"/>
    <w:rsid w:val="003D3A07"/>
    <w:rsid w:val="003D3BFC"/>
    <w:rsid w:val="003D4078"/>
    <w:rsid w:val="003D4306"/>
    <w:rsid w:val="003D52BB"/>
    <w:rsid w:val="003D52DB"/>
    <w:rsid w:val="003D56B0"/>
    <w:rsid w:val="003D574D"/>
    <w:rsid w:val="003D577C"/>
    <w:rsid w:val="003D66FC"/>
    <w:rsid w:val="003D6EB8"/>
    <w:rsid w:val="003D6F56"/>
    <w:rsid w:val="003D6F82"/>
    <w:rsid w:val="003D71D1"/>
    <w:rsid w:val="003D7286"/>
    <w:rsid w:val="003D770D"/>
    <w:rsid w:val="003D773E"/>
    <w:rsid w:val="003D78A7"/>
    <w:rsid w:val="003E040C"/>
    <w:rsid w:val="003E0444"/>
    <w:rsid w:val="003E0890"/>
    <w:rsid w:val="003E08D0"/>
    <w:rsid w:val="003E0A20"/>
    <w:rsid w:val="003E0E54"/>
    <w:rsid w:val="003E0E6D"/>
    <w:rsid w:val="003E1001"/>
    <w:rsid w:val="003E110A"/>
    <w:rsid w:val="003E16BA"/>
    <w:rsid w:val="003E16FD"/>
    <w:rsid w:val="003E17DF"/>
    <w:rsid w:val="003E1F58"/>
    <w:rsid w:val="003E2721"/>
    <w:rsid w:val="003E2CD4"/>
    <w:rsid w:val="003E323A"/>
    <w:rsid w:val="003E365C"/>
    <w:rsid w:val="003E369E"/>
    <w:rsid w:val="003E39F7"/>
    <w:rsid w:val="003E3B45"/>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D53"/>
    <w:rsid w:val="003E6247"/>
    <w:rsid w:val="003E64B4"/>
    <w:rsid w:val="003E6795"/>
    <w:rsid w:val="003E69E1"/>
    <w:rsid w:val="003E69E2"/>
    <w:rsid w:val="003E7127"/>
    <w:rsid w:val="003E75F8"/>
    <w:rsid w:val="003E7DAB"/>
    <w:rsid w:val="003E7F2F"/>
    <w:rsid w:val="003E7F48"/>
    <w:rsid w:val="003F03D8"/>
    <w:rsid w:val="003F0646"/>
    <w:rsid w:val="003F0870"/>
    <w:rsid w:val="003F0A11"/>
    <w:rsid w:val="003F0CBB"/>
    <w:rsid w:val="003F10D0"/>
    <w:rsid w:val="003F166A"/>
    <w:rsid w:val="003F1727"/>
    <w:rsid w:val="003F17FA"/>
    <w:rsid w:val="003F1B8A"/>
    <w:rsid w:val="003F1D8E"/>
    <w:rsid w:val="003F206D"/>
    <w:rsid w:val="003F20D5"/>
    <w:rsid w:val="003F25A7"/>
    <w:rsid w:val="003F25DD"/>
    <w:rsid w:val="003F35D8"/>
    <w:rsid w:val="003F3D09"/>
    <w:rsid w:val="003F4365"/>
    <w:rsid w:val="003F43D8"/>
    <w:rsid w:val="003F4BBC"/>
    <w:rsid w:val="003F4D5A"/>
    <w:rsid w:val="003F518B"/>
    <w:rsid w:val="003F53C9"/>
    <w:rsid w:val="003F542E"/>
    <w:rsid w:val="003F5AB9"/>
    <w:rsid w:val="003F5B66"/>
    <w:rsid w:val="003F5C2C"/>
    <w:rsid w:val="003F5CAA"/>
    <w:rsid w:val="003F5CC6"/>
    <w:rsid w:val="003F5DC9"/>
    <w:rsid w:val="003F5F26"/>
    <w:rsid w:val="003F6173"/>
    <w:rsid w:val="003F72BB"/>
    <w:rsid w:val="003F7379"/>
    <w:rsid w:val="003F7948"/>
    <w:rsid w:val="003F7AC7"/>
    <w:rsid w:val="003F7D1E"/>
    <w:rsid w:val="0040005A"/>
    <w:rsid w:val="004000B2"/>
    <w:rsid w:val="00400205"/>
    <w:rsid w:val="00400715"/>
    <w:rsid w:val="00400A48"/>
    <w:rsid w:val="00400F09"/>
    <w:rsid w:val="00400FE1"/>
    <w:rsid w:val="004010D0"/>
    <w:rsid w:val="00401613"/>
    <w:rsid w:val="00401659"/>
    <w:rsid w:val="0040189D"/>
    <w:rsid w:val="00401D1E"/>
    <w:rsid w:val="004022BF"/>
    <w:rsid w:val="004022C8"/>
    <w:rsid w:val="004026EE"/>
    <w:rsid w:val="00402AF3"/>
    <w:rsid w:val="00402FCF"/>
    <w:rsid w:val="0040337A"/>
    <w:rsid w:val="0040373C"/>
    <w:rsid w:val="004037BE"/>
    <w:rsid w:val="00403874"/>
    <w:rsid w:val="00404027"/>
    <w:rsid w:val="004042A9"/>
    <w:rsid w:val="004043AA"/>
    <w:rsid w:val="0040453F"/>
    <w:rsid w:val="004045C3"/>
    <w:rsid w:val="00404A07"/>
    <w:rsid w:val="00404A12"/>
    <w:rsid w:val="00404AB2"/>
    <w:rsid w:val="00404B5E"/>
    <w:rsid w:val="00404C5B"/>
    <w:rsid w:val="00404EA5"/>
    <w:rsid w:val="004056DA"/>
    <w:rsid w:val="00405A04"/>
    <w:rsid w:val="00405CF5"/>
    <w:rsid w:val="0040626F"/>
    <w:rsid w:val="004063C0"/>
    <w:rsid w:val="004063FE"/>
    <w:rsid w:val="00406AA2"/>
    <w:rsid w:val="00406E02"/>
    <w:rsid w:val="00407403"/>
    <w:rsid w:val="0040750B"/>
    <w:rsid w:val="00407868"/>
    <w:rsid w:val="0041006D"/>
    <w:rsid w:val="0041015E"/>
    <w:rsid w:val="004104E3"/>
    <w:rsid w:val="00410684"/>
    <w:rsid w:val="004106E1"/>
    <w:rsid w:val="0041074E"/>
    <w:rsid w:val="00410B15"/>
    <w:rsid w:val="00411146"/>
    <w:rsid w:val="00411377"/>
    <w:rsid w:val="00412114"/>
    <w:rsid w:val="00412A4A"/>
    <w:rsid w:val="00412DAF"/>
    <w:rsid w:val="00412EDA"/>
    <w:rsid w:val="00413063"/>
    <w:rsid w:val="004131B3"/>
    <w:rsid w:val="004134F7"/>
    <w:rsid w:val="00413568"/>
    <w:rsid w:val="004139C1"/>
    <w:rsid w:val="004139E1"/>
    <w:rsid w:val="00413C66"/>
    <w:rsid w:val="004140D4"/>
    <w:rsid w:val="004141E5"/>
    <w:rsid w:val="00414245"/>
    <w:rsid w:val="00414468"/>
    <w:rsid w:val="004149D6"/>
    <w:rsid w:val="00414E15"/>
    <w:rsid w:val="00415715"/>
    <w:rsid w:val="00415AEB"/>
    <w:rsid w:val="00415D30"/>
    <w:rsid w:val="00415D7F"/>
    <w:rsid w:val="004162C6"/>
    <w:rsid w:val="004162E9"/>
    <w:rsid w:val="00416808"/>
    <w:rsid w:val="00416814"/>
    <w:rsid w:val="00416D75"/>
    <w:rsid w:val="00417087"/>
    <w:rsid w:val="004170B9"/>
    <w:rsid w:val="00417220"/>
    <w:rsid w:val="004177C1"/>
    <w:rsid w:val="00417870"/>
    <w:rsid w:val="004178C4"/>
    <w:rsid w:val="00417DDD"/>
    <w:rsid w:val="00420522"/>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4B26"/>
    <w:rsid w:val="00424E3E"/>
    <w:rsid w:val="00424F26"/>
    <w:rsid w:val="004255FC"/>
    <w:rsid w:val="00425841"/>
    <w:rsid w:val="004258AF"/>
    <w:rsid w:val="00425940"/>
    <w:rsid w:val="00425A6B"/>
    <w:rsid w:val="00425AA6"/>
    <w:rsid w:val="00426062"/>
    <w:rsid w:val="00426406"/>
    <w:rsid w:val="004265AC"/>
    <w:rsid w:val="00426A95"/>
    <w:rsid w:val="00426CA1"/>
    <w:rsid w:val="004275D7"/>
    <w:rsid w:val="00427B3E"/>
    <w:rsid w:val="00430005"/>
    <w:rsid w:val="004300EE"/>
    <w:rsid w:val="00430986"/>
    <w:rsid w:val="00430D45"/>
    <w:rsid w:val="00431315"/>
    <w:rsid w:val="004313D7"/>
    <w:rsid w:val="00431963"/>
    <w:rsid w:val="00431A01"/>
    <w:rsid w:val="00431E75"/>
    <w:rsid w:val="00432396"/>
    <w:rsid w:val="0043249A"/>
    <w:rsid w:val="004328E0"/>
    <w:rsid w:val="004329B3"/>
    <w:rsid w:val="00432A60"/>
    <w:rsid w:val="00432E4F"/>
    <w:rsid w:val="0043345D"/>
    <w:rsid w:val="00433AC4"/>
    <w:rsid w:val="00433BEC"/>
    <w:rsid w:val="00433D0F"/>
    <w:rsid w:val="00433FC2"/>
    <w:rsid w:val="00433FC5"/>
    <w:rsid w:val="004345E4"/>
    <w:rsid w:val="0043489B"/>
    <w:rsid w:val="004348E2"/>
    <w:rsid w:val="00434FE2"/>
    <w:rsid w:val="004354EB"/>
    <w:rsid w:val="00435A77"/>
    <w:rsid w:val="00435EEA"/>
    <w:rsid w:val="00436454"/>
    <w:rsid w:val="004368A5"/>
    <w:rsid w:val="004368EB"/>
    <w:rsid w:val="004370CB"/>
    <w:rsid w:val="004371E6"/>
    <w:rsid w:val="0043724E"/>
    <w:rsid w:val="004376B0"/>
    <w:rsid w:val="004378A8"/>
    <w:rsid w:val="00437A7C"/>
    <w:rsid w:val="00437EB3"/>
    <w:rsid w:val="0044004E"/>
    <w:rsid w:val="0044016C"/>
    <w:rsid w:val="00440308"/>
    <w:rsid w:val="0044065D"/>
    <w:rsid w:val="00440A6D"/>
    <w:rsid w:val="00440ACE"/>
    <w:rsid w:val="00440C14"/>
    <w:rsid w:val="00440F06"/>
    <w:rsid w:val="00441790"/>
    <w:rsid w:val="004417B4"/>
    <w:rsid w:val="0044180C"/>
    <w:rsid w:val="004419E0"/>
    <w:rsid w:val="00441A14"/>
    <w:rsid w:val="00441D3C"/>
    <w:rsid w:val="00441D56"/>
    <w:rsid w:val="00441DB7"/>
    <w:rsid w:val="00441E30"/>
    <w:rsid w:val="00441FC1"/>
    <w:rsid w:val="00442141"/>
    <w:rsid w:val="004427A4"/>
    <w:rsid w:val="004429CF"/>
    <w:rsid w:val="00442E06"/>
    <w:rsid w:val="00442EDC"/>
    <w:rsid w:val="00443C51"/>
    <w:rsid w:val="00443E3E"/>
    <w:rsid w:val="00443E4F"/>
    <w:rsid w:val="00443EA8"/>
    <w:rsid w:val="00443EC1"/>
    <w:rsid w:val="0044408F"/>
    <w:rsid w:val="004444DF"/>
    <w:rsid w:val="00444915"/>
    <w:rsid w:val="00444DFE"/>
    <w:rsid w:val="00444E9D"/>
    <w:rsid w:val="0044532F"/>
    <w:rsid w:val="0044560E"/>
    <w:rsid w:val="00445EE4"/>
    <w:rsid w:val="00446A55"/>
    <w:rsid w:val="00446DAD"/>
    <w:rsid w:val="00446E51"/>
    <w:rsid w:val="00446F3A"/>
    <w:rsid w:val="0044709D"/>
    <w:rsid w:val="004470B3"/>
    <w:rsid w:val="00447296"/>
    <w:rsid w:val="00447533"/>
    <w:rsid w:val="0044756E"/>
    <w:rsid w:val="00447760"/>
    <w:rsid w:val="004478BC"/>
    <w:rsid w:val="00447E8F"/>
    <w:rsid w:val="00450167"/>
    <w:rsid w:val="0045022F"/>
    <w:rsid w:val="004502E0"/>
    <w:rsid w:val="004505C0"/>
    <w:rsid w:val="00450735"/>
    <w:rsid w:val="004508E8"/>
    <w:rsid w:val="00450931"/>
    <w:rsid w:val="00450FA5"/>
    <w:rsid w:val="0045120A"/>
    <w:rsid w:val="00451435"/>
    <w:rsid w:val="00451C17"/>
    <w:rsid w:val="00451C9C"/>
    <w:rsid w:val="00452366"/>
    <w:rsid w:val="00452C00"/>
    <w:rsid w:val="00452C9D"/>
    <w:rsid w:val="00452E31"/>
    <w:rsid w:val="00453408"/>
    <w:rsid w:val="004539B3"/>
    <w:rsid w:val="00453E43"/>
    <w:rsid w:val="00454171"/>
    <w:rsid w:val="004541A1"/>
    <w:rsid w:val="004545C3"/>
    <w:rsid w:val="00454865"/>
    <w:rsid w:val="00454B42"/>
    <w:rsid w:val="00455158"/>
    <w:rsid w:val="004553FE"/>
    <w:rsid w:val="00455719"/>
    <w:rsid w:val="004558AA"/>
    <w:rsid w:val="00455A08"/>
    <w:rsid w:val="00455B0C"/>
    <w:rsid w:val="004563B9"/>
    <w:rsid w:val="00456404"/>
    <w:rsid w:val="004567DD"/>
    <w:rsid w:val="00456ABE"/>
    <w:rsid w:val="00456F87"/>
    <w:rsid w:val="00456F8C"/>
    <w:rsid w:val="00457058"/>
    <w:rsid w:val="00457151"/>
    <w:rsid w:val="0045721F"/>
    <w:rsid w:val="00457385"/>
    <w:rsid w:val="0045747B"/>
    <w:rsid w:val="0045765D"/>
    <w:rsid w:val="004600DE"/>
    <w:rsid w:val="004605B9"/>
    <w:rsid w:val="004606FC"/>
    <w:rsid w:val="00460802"/>
    <w:rsid w:val="00460A27"/>
    <w:rsid w:val="00460AA2"/>
    <w:rsid w:val="00460AE5"/>
    <w:rsid w:val="00461291"/>
    <w:rsid w:val="004615C9"/>
    <w:rsid w:val="004619E6"/>
    <w:rsid w:val="0046216D"/>
    <w:rsid w:val="0046220D"/>
    <w:rsid w:val="0046252A"/>
    <w:rsid w:val="0046257C"/>
    <w:rsid w:val="00462585"/>
    <w:rsid w:val="00462902"/>
    <w:rsid w:val="00463195"/>
    <w:rsid w:val="0046326A"/>
    <w:rsid w:val="004632E7"/>
    <w:rsid w:val="004633FE"/>
    <w:rsid w:val="0046340E"/>
    <w:rsid w:val="00463C6C"/>
    <w:rsid w:val="004640CB"/>
    <w:rsid w:val="004645B3"/>
    <w:rsid w:val="00464737"/>
    <w:rsid w:val="004647EE"/>
    <w:rsid w:val="0046482D"/>
    <w:rsid w:val="0046576E"/>
    <w:rsid w:val="00465988"/>
    <w:rsid w:val="00465B86"/>
    <w:rsid w:val="00465EF4"/>
    <w:rsid w:val="00466201"/>
    <w:rsid w:val="004662EC"/>
    <w:rsid w:val="0046639A"/>
    <w:rsid w:val="004669E9"/>
    <w:rsid w:val="00466E9E"/>
    <w:rsid w:val="0046720F"/>
    <w:rsid w:val="00467753"/>
    <w:rsid w:val="00467AA1"/>
    <w:rsid w:val="00467C6C"/>
    <w:rsid w:val="00467E2A"/>
    <w:rsid w:val="00467EFE"/>
    <w:rsid w:val="00467FFE"/>
    <w:rsid w:val="0047007B"/>
    <w:rsid w:val="004702B0"/>
    <w:rsid w:val="004704D0"/>
    <w:rsid w:val="0047065E"/>
    <w:rsid w:val="004707FC"/>
    <w:rsid w:val="0047086B"/>
    <w:rsid w:val="00470C0E"/>
    <w:rsid w:val="00471305"/>
    <w:rsid w:val="0047140B"/>
    <w:rsid w:val="004714FD"/>
    <w:rsid w:val="00471B1D"/>
    <w:rsid w:val="00472003"/>
    <w:rsid w:val="00472596"/>
    <w:rsid w:val="004727DA"/>
    <w:rsid w:val="00472DA0"/>
    <w:rsid w:val="00472DA9"/>
    <w:rsid w:val="00472DDD"/>
    <w:rsid w:val="004735FE"/>
    <w:rsid w:val="0047361F"/>
    <w:rsid w:val="004738D6"/>
    <w:rsid w:val="004747B0"/>
    <w:rsid w:val="00474837"/>
    <w:rsid w:val="0047493C"/>
    <w:rsid w:val="00475610"/>
    <w:rsid w:val="0047568E"/>
    <w:rsid w:val="0047590F"/>
    <w:rsid w:val="00475A8C"/>
    <w:rsid w:val="00475C1F"/>
    <w:rsid w:val="00475C47"/>
    <w:rsid w:val="00475DBE"/>
    <w:rsid w:val="0047603D"/>
    <w:rsid w:val="00476308"/>
    <w:rsid w:val="00476379"/>
    <w:rsid w:val="0047669D"/>
    <w:rsid w:val="0047681A"/>
    <w:rsid w:val="00476945"/>
    <w:rsid w:val="00476FA9"/>
    <w:rsid w:val="00477003"/>
    <w:rsid w:val="004771C6"/>
    <w:rsid w:val="0047722D"/>
    <w:rsid w:val="0047725A"/>
    <w:rsid w:val="004773ED"/>
    <w:rsid w:val="00477993"/>
    <w:rsid w:val="00477F2C"/>
    <w:rsid w:val="00477FE7"/>
    <w:rsid w:val="00480189"/>
    <w:rsid w:val="004808C1"/>
    <w:rsid w:val="00480961"/>
    <w:rsid w:val="00480A8E"/>
    <w:rsid w:val="00480B53"/>
    <w:rsid w:val="00481239"/>
    <w:rsid w:val="0048143D"/>
    <w:rsid w:val="00481522"/>
    <w:rsid w:val="004820DD"/>
    <w:rsid w:val="004825C7"/>
    <w:rsid w:val="00482819"/>
    <w:rsid w:val="00482EB7"/>
    <w:rsid w:val="0048321F"/>
    <w:rsid w:val="004832BF"/>
    <w:rsid w:val="00483384"/>
    <w:rsid w:val="00483598"/>
    <w:rsid w:val="00483E80"/>
    <w:rsid w:val="004840D0"/>
    <w:rsid w:val="0048435A"/>
    <w:rsid w:val="004843D3"/>
    <w:rsid w:val="004846AA"/>
    <w:rsid w:val="0048492E"/>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932"/>
    <w:rsid w:val="004879AC"/>
    <w:rsid w:val="004879D0"/>
    <w:rsid w:val="00487A41"/>
    <w:rsid w:val="00487BEE"/>
    <w:rsid w:val="004902A1"/>
    <w:rsid w:val="00490547"/>
    <w:rsid w:val="00490A34"/>
    <w:rsid w:val="00490ED9"/>
    <w:rsid w:val="00490F12"/>
    <w:rsid w:val="004913B3"/>
    <w:rsid w:val="00491473"/>
    <w:rsid w:val="004914CA"/>
    <w:rsid w:val="004915A0"/>
    <w:rsid w:val="00491A30"/>
    <w:rsid w:val="00491ADC"/>
    <w:rsid w:val="00491B25"/>
    <w:rsid w:val="00491DD9"/>
    <w:rsid w:val="0049233D"/>
    <w:rsid w:val="00492356"/>
    <w:rsid w:val="00492A5B"/>
    <w:rsid w:val="00492C2D"/>
    <w:rsid w:val="004930A6"/>
    <w:rsid w:val="0049331B"/>
    <w:rsid w:val="0049358D"/>
    <w:rsid w:val="00493712"/>
    <w:rsid w:val="00493AB2"/>
    <w:rsid w:val="00493B67"/>
    <w:rsid w:val="00493BCB"/>
    <w:rsid w:val="00493D56"/>
    <w:rsid w:val="00493EAD"/>
    <w:rsid w:val="00493EB2"/>
    <w:rsid w:val="00494155"/>
    <w:rsid w:val="00494245"/>
    <w:rsid w:val="00494755"/>
    <w:rsid w:val="00494765"/>
    <w:rsid w:val="0049480B"/>
    <w:rsid w:val="00494829"/>
    <w:rsid w:val="00494A12"/>
    <w:rsid w:val="00495231"/>
    <w:rsid w:val="004952BD"/>
    <w:rsid w:val="00495763"/>
    <w:rsid w:val="004957E3"/>
    <w:rsid w:val="00495A20"/>
    <w:rsid w:val="004961B3"/>
    <w:rsid w:val="00496477"/>
    <w:rsid w:val="004966C5"/>
    <w:rsid w:val="00496DD0"/>
    <w:rsid w:val="004976E4"/>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52F"/>
    <w:rsid w:val="004A4708"/>
    <w:rsid w:val="004A479A"/>
    <w:rsid w:val="004A49AD"/>
    <w:rsid w:val="004A49FC"/>
    <w:rsid w:val="004A4A32"/>
    <w:rsid w:val="004A4C19"/>
    <w:rsid w:val="004A4E14"/>
    <w:rsid w:val="004A531A"/>
    <w:rsid w:val="004A5407"/>
    <w:rsid w:val="004A57EA"/>
    <w:rsid w:val="004A58E6"/>
    <w:rsid w:val="004A5ACA"/>
    <w:rsid w:val="004A5BE6"/>
    <w:rsid w:val="004A5C90"/>
    <w:rsid w:val="004A5E7D"/>
    <w:rsid w:val="004A6087"/>
    <w:rsid w:val="004A648C"/>
    <w:rsid w:val="004A64F2"/>
    <w:rsid w:val="004A65E5"/>
    <w:rsid w:val="004A68AD"/>
    <w:rsid w:val="004A6D53"/>
    <w:rsid w:val="004A745C"/>
    <w:rsid w:val="004A788B"/>
    <w:rsid w:val="004A78EB"/>
    <w:rsid w:val="004A79F0"/>
    <w:rsid w:val="004B015F"/>
    <w:rsid w:val="004B049A"/>
    <w:rsid w:val="004B07B1"/>
    <w:rsid w:val="004B0A15"/>
    <w:rsid w:val="004B0D9F"/>
    <w:rsid w:val="004B1175"/>
    <w:rsid w:val="004B1240"/>
    <w:rsid w:val="004B1346"/>
    <w:rsid w:val="004B1AE0"/>
    <w:rsid w:val="004B1E3B"/>
    <w:rsid w:val="004B2087"/>
    <w:rsid w:val="004B2477"/>
    <w:rsid w:val="004B292A"/>
    <w:rsid w:val="004B2B4F"/>
    <w:rsid w:val="004B2C5C"/>
    <w:rsid w:val="004B2CE3"/>
    <w:rsid w:val="004B2EA8"/>
    <w:rsid w:val="004B3AF2"/>
    <w:rsid w:val="004B4A6F"/>
    <w:rsid w:val="004B4C9C"/>
    <w:rsid w:val="004B4E50"/>
    <w:rsid w:val="004B519B"/>
    <w:rsid w:val="004B51CF"/>
    <w:rsid w:val="004B534E"/>
    <w:rsid w:val="004B5B64"/>
    <w:rsid w:val="004B5BE2"/>
    <w:rsid w:val="004B5EA0"/>
    <w:rsid w:val="004B6448"/>
    <w:rsid w:val="004B659C"/>
    <w:rsid w:val="004B690B"/>
    <w:rsid w:val="004B6CC0"/>
    <w:rsid w:val="004B6D9E"/>
    <w:rsid w:val="004B71E9"/>
    <w:rsid w:val="004B72BE"/>
    <w:rsid w:val="004B7FBF"/>
    <w:rsid w:val="004C0175"/>
    <w:rsid w:val="004C0479"/>
    <w:rsid w:val="004C0CF5"/>
    <w:rsid w:val="004C133B"/>
    <w:rsid w:val="004C27C9"/>
    <w:rsid w:val="004C2EA5"/>
    <w:rsid w:val="004C318F"/>
    <w:rsid w:val="004C36D1"/>
    <w:rsid w:val="004C3C8A"/>
    <w:rsid w:val="004C3FC9"/>
    <w:rsid w:val="004C4204"/>
    <w:rsid w:val="004C452D"/>
    <w:rsid w:val="004C4A1E"/>
    <w:rsid w:val="004C4A69"/>
    <w:rsid w:val="004C4D1D"/>
    <w:rsid w:val="004C4F83"/>
    <w:rsid w:val="004C4F92"/>
    <w:rsid w:val="004C5019"/>
    <w:rsid w:val="004C5105"/>
    <w:rsid w:val="004C5923"/>
    <w:rsid w:val="004C5982"/>
    <w:rsid w:val="004C59B8"/>
    <w:rsid w:val="004C5A53"/>
    <w:rsid w:val="004C5CD0"/>
    <w:rsid w:val="004C5DD9"/>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8F3"/>
    <w:rsid w:val="004D0A36"/>
    <w:rsid w:val="004D0AB1"/>
    <w:rsid w:val="004D0BA5"/>
    <w:rsid w:val="004D0C36"/>
    <w:rsid w:val="004D105D"/>
    <w:rsid w:val="004D195F"/>
    <w:rsid w:val="004D1B67"/>
    <w:rsid w:val="004D1E1A"/>
    <w:rsid w:val="004D2239"/>
    <w:rsid w:val="004D2576"/>
    <w:rsid w:val="004D2B45"/>
    <w:rsid w:val="004D2C03"/>
    <w:rsid w:val="004D2D5A"/>
    <w:rsid w:val="004D32FA"/>
    <w:rsid w:val="004D3CDF"/>
    <w:rsid w:val="004D401D"/>
    <w:rsid w:val="004D415A"/>
    <w:rsid w:val="004D43FE"/>
    <w:rsid w:val="004D46A4"/>
    <w:rsid w:val="004D485C"/>
    <w:rsid w:val="004D4993"/>
    <w:rsid w:val="004D49D0"/>
    <w:rsid w:val="004D58A1"/>
    <w:rsid w:val="004D5A30"/>
    <w:rsid w:val="004D5B94"/>
    <w:rsid w:val="004D5C5F"/>
    <w:rsid w:val="004D5D00"/>
    <w:rsid w:val="004D5ED2"/>
    <w:rsid w:val="004D609C"/>
    <w:rsid w:val="004D61AB"/>
    <w:rsid w:val="004D62DD"/>
    <w:rsid w:val="004D66E5"/>
    <w:rsid w:val="004D678A"/>
    <w:rsid w:val="004D682D"/>
    <w:rsid w:val="004D68C3"/>
    <w:rsid w:val="004D6FE7"/>
    <w:rsid w:val="004D7054"/>
    <w:rsid w:val="004D7417"/>
    <w:rsid w:val="004D745E"/>
    <w:rsid w:val="004D7499"/>
    <w:rsid w:val="004D77EE"/>
    <w:rsid w:val="004D7914"/>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20DB"/>
    <w:rsid w:val="004E25C7"/>
    <w:rsid w:val="004E2764"/>
    <w:rsid w:val="004E29C1"/>
    <w:rsid w:val="004E2BAC"/>
    <w:rsid w:val="004E2C62"/>
    <w:rsid w:val="004E2C95"/>
    <w:rsid w:val="004E2FA6"/>
    <w:rsid w:val="004E3ABA"/>
    <w:rsid w:val="004E3BC2"/>
    <w:rsid w:val="004E41BC"/>
    <w:rsid w:val="004E456C"/>
    <w:rsid w:val="004E52B4"/>
    <w:rsid w:val="004E5323"/>
    <w:rsid w:val="004E551B"/>
    <w:rsid w:val="004E5AD2"/>
    <w:rsid w:val="004E68BE"/>
    <w:rsid w:val="004E6A0F"/>
    <w:rsid w:val="004E6AC2"/>
    <w:rsid w:val="004E6C08"/>
    <w:rsid w:val="004E6C8C"/>
    <w:rsid w:val="004E6DBC"/>
    <w:rsid w:val="004E71BE"/>
    <w:rsid w:val="004E74A8"/>
    <w:rsid w:val="004E7ACC"/>
    <w:rsid w:val="004E7C20"/>
    <w:rsid w:val="004E7C55"/>
    <w:rsid w:val="004E7DA0"/>
    <w:rsid w:val="004F0284"/>
    <w:rsid w:val="004F081F"/>
    <w:rsid w:val="004F0E60"/>
    <w:rsid w:val="004F0F45"/>
    <w:rsid w:val="004F124D"/>
    <w:rsid w:val="004F162C"/>
    <w:rsid w:val="004F1B4E"/>
    <w:rsid w:val="004F1B95"/>
    <w:rsid w:val="004F23F0"/>
    <w:rsid w:val="004F2C27"/>
    <w:rsid w:val="004F2D03"/>
    <w:rsid w:val="004F3166"/>
    <w:rsid w:val="004F3E56"/>
    <w:rsid w:val="004F4138"/>
    <w:rsid w:val="004F41B9"/>
    <w:rsid w:val="004F4633"/>
    <w:rsid w:val="004F4E36"/>
    <w:rsid w:val="004F4F59"/>
    <w:rsid w:val="004F52E2"/>
    <w:rsid w:val="004F5460"/>
    <w:rsid w:val="004F550D"/>
    <w:rsid w:val="004F563D"/>
    <w:rsid w:val="004F5CEA"/>
    <w:rsid w:val="004F6973"/>
    <w:rsid w:val="004F75A2"/>
    <w:rsid w:val="004F7CCE"/>
    <w:rsid w:val="004F7E2D"/>
    <w:rsid w:val="00500268"/>
    <w:rsid w:val="00500354"/>
    <w:rsid w:val="00500BC0"/>
    <w:rsid w:val="00500C3A"/>
    <w:rsid w:val="00500C77"/>
    <w:rsid w:val="00500D34"/>
    <w:rsid w:val="00500EF7"/>
    <w:rsid w:val="005010AB"/>
    <w:rsid w:val="0050110A"/>
    <w:rsid w:val="00501A90"/>
    <w:rsid w:val="00501DE7"/>
    <w:rsid w:val="00502210"/>
    <w:rsid w:val="0050233C"/>
    <w:rsid w:val="005023C6"/>
    <w:rsid w:val="00502562"/>
    <w:rsid w:val="00502861"/>
    <w:rsid w:val="005032C8"/>
    <w:rsid w:val="00503741"/>
    <w:rsid w:val="00503923"/>
    <w:rsid w:val="00503D59"/>
    <w:rsid w:val="00503E99"/>
    <w:rsid w:val="00504481"/>
    <w:rsid w:val="0050451C"/>
    <w:rsid w:val="00504902"/>
    <w:rsid w:val="0050502A"/>
    <w:rsid w:val="00505412"/>
    <w:rsid w:val="005054E4"/>
    <w:rsid w:val="00505E4E"/>
    <w:rsid w:val="00505F14"/>
    <w:rsid w:val="00505F48"/>
    <w:rsid w:val="0050614B"/>
    <w:rsid w:val="005062AB"/>
    <w:rsid w:val="00506B82"/>
    <w:rsid w:val="00506FE8"/>
    <w:rsid w:val="0050702F"/>
    <w:rsid w:val="005070CF"/>
    <w:rsid w:val="0050712E"/>
    <w:rsid w:val="00507320"/>
    <w:rsid w:val="0050748B"/>
    <w:rsid w:val="00507651"/>
    <w:rsid w:val="00507677"/>
    <w:rsid w:val="00507E40"/>
    <w:rsid w:val="00507F46"/>
    <w:rsid w:val="00510038"/>
    <w:rsid w:val="00510045"/>
    <w:rsid w:val="00510423"/>
    <w:rsid w:val="00510A6D"/>
    <w:rsid w:val="00510A99"/>
    <w:rsid w:val="00510B62"/>
    <w:rsid w:val="00510DED"/>
    <w:rsid w:val="00511072"/>
    <w:rsid w:val="005110C8"/>
    <w:rsid w:val="005114F1"/>
    <w:rsid w:val="0051176F"/>
    <w:rsid w:val="00511D30"/>
    <w:rsid w:val="00511E92"/>
    <w:rsid w:val="00511F64"/>
    <w:rsid w:val="0051221F"/>
    <w:rsid w:val="005122A5"/>
    <w:rsid w:val="0051250C"/>
    <w:rsid w:val="005125FC"/>
    <w:rsid w:val="00512826"/>
    <w:rsid w:val="0051317C"/>
    <w:rsid w:val="00513585"/>
    <w:rsid w:val="00513A2B"/>
    <w:rsid w:val="00513F3F"/>
    <w:rsid w:val="005140F8"/>
    <w:rsid w:val="0051424F"/>
    <w:rsid w:val="005148D1"/>
    <w:rsid w:val="00514C0E"/>
    <w:rsid w:val="00514C34"/>
    <w:rsid w:val="00514D4A"/>
    <w:rsid w:val="00515043"/>
    <w:rsid w:val="00515691"/>
    <w:rsid w:val="00515693"/>
    <w:rsid w:val="005159BC"/>
    <w:rsid w:val="00515D27"/>
    <w:rsid w:val="00515E4A"/>
    <w:rsid w:val="00516306"/>
    <w:rsid w:val="00516405"/>
    <w:rsid w:val="00516525"/>
    <w:rsid w:val="005168FB"/>
    <w:rsid w:val="00516A42"/>
    <w:rsid w:val="00516B6C"/>
    <w:rsid w:val="00516C82"/>
    <w:rsid w:val="0051717F"/>
    <w:rsid w:val="00517A16"/>
    <w:rsid w:val="005200E4"/>
    <w:rsid w:val="005203A2"/>
    <w:rsid w:val="005206C7"/>
    <w:rsid w:val="00520890"/>
    <w:rsid w:val="00520DEF"/>
    <w:rsid w:val="00520F85"/>
    <w:rsid w:val="00520FE2"/>
    <w:rsid w:val="00521537"/>
    <w:rsid w:val="00521678"/>
    <w:rsid w:val="00521C74"/>
    <w:rsid w:val="005220B2"/>
    <w:rsid w:val="005222E9"/>
    <w:rsid w:val="0052235D"/>
    <w:rsid w:val="00522434"/>
    <w:rsid w:val="005225F1"/>
    <w:rsid w:val="005226BC"/>
    <w:rsid w:val="0052299A"/>
    <w:rsid w:val="005232E2"/>
    <w:rsid w:val="00523313"/>
    <w:rsid w:val="005235DE"/>
    <w:rsid w:val="00523BC7"/>
    <w:rsid w:val="00523D5D"/>
    <w:rsid w:val="00523EE9"/>
    <w:rsid w:val="005240A5"/>
    <w:rsid w:val="00524134"/>
    <w:rsid w:val="005243BF"/>
    <w:rsid w:val="00524AB0"/>
    <w:rsid w:val="00525041"/>
    <w:rsid w:val="005250C3"/>
    <w:rsid w:val="005251FC"/>
    <w:rsid w:val="005252C9"/>
    <w:rsid w:val="00525427"/>
    <w:rsid w:val="0052544B"/>
    <w:rsid w:val="005257DC"/>
    <w:rsid w:val="005257F5"/>
    <w:rsid w:val="00526020"/>
    <w:rsid w:val="00526BD1"/>
    <w:rsid w:val="00527173"/>
    <w:rsid w:val="005273B3"/>
    <w:rsid w:val="00527757"/>
    <w:rsid w:val="00527777"/>
    <w:rsid w:val="0052797B"/>
    <w:rsid w:val="0053068B"/>
    <w:rsid w:val="00530AB2"/>
    <w:rsid w:val="00530E39"/>
    <w:rsid w:val="005311BA"/>
    <w:rsid w:val="005312A3"/>
    <w:rsid w:val="0053163F"/>
    <w:rsid w:val="005317A3"/>
    <w:rsid w:val="005318BE"/>
    <w:rsid w:val="00531908"/>
    <w:rsid w:val="005319A1"/>
    <w:rsid w:val="00532325"/>
    <w:rsid w:val="00532489"/>
    <w:rsid w:val="005328D2"/>
    <w:rsid w:val="005329F3"/>
    <w:rsid w:val="00532C44"/>
    <w:rsid w:val="00532F36"/>
    <w:rsid w:val="005331BB"/>
    <w:rsid w:val="00533835"/>
    <w:rsid w:val="00533C0F"/>
    <w:rsid w:val="00533C64"/>
    <w:rsid w:val="00533CB8"/>
    <w:rsid w:val="00533EC6"/>
    <w:rsid w:val="00533F7B"/>
    <w:rsid w:val="005341DA"/>
    <w:rsid w:val="0053423A"/>
    <w:rsid w:val="0053429A"/>
    <w:rsid w:val="005343FD"/>
    <w:rsid w:val="00534578"/>
    <w:rsid w:val="005348A4"/>
    <w:rsid w:val="0053507A"/>
    <w:rsid w:val="00535300"/>
    <w:rsid w:val="0053583B"/>
    <w:rsid w:val="00535A1D"/>
    <w:rsid w:val="00535B9B"/>
    <w:rsid w:val="00535DE8"/>
    <w:rsid w:val="0053625F"/>
    <w:rsid w:val="005366B1"/>
    <w:rsid w:val="00536921"/>
    <w:rsid w:val="00536C82"/>
    <w:rsid w:val="00537021"/>
    <w:rsid w:val="0053747E"/>
    <w:rsid w:val="005374AF"/>
    <w:rsid w:val="00537514"/>
    <w:rsid w:val="0053785F"/>
    <w:rsid w:val="00537C60"/>
    <w:rsid w:val="00537E80"/>
    <w:rsid w:val="00537ECE"/>
    <w:rsid w:val="0054089D"/>
    <w:rsid w:val="005408C4"/>
    <w:rsid w:val="005409E0"/>
    <w:rsid w:val="00540D21"/>
    <w:rsid w:val="00540FC3"/>
    <w:rsid w:val="00541189"/>
    <w:rsid w:val="0054186F"/>
    <w:rsid w:val="00541B39"/>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AA6"/>
    <w:rsid w:val="00544AFB"/>
    <w:rsid w:val="00545313"/>
    <w:rsid w:val="00545333"/>
    <w:rsid w:val="005456C3"/>
    <w:rsid w:val="00545718"/>
    <w:rsid w:val="0054599A"/>
    <w:rsid w:val="00545BB0"/>
    <w:rsid w:val="00545FCD"/>
    <w:rsid w:val="005461BB"/>
    <w:rsid w:val="005464F4"/>
    <w:rsid w:val="00546573"/>
    <w:rsid w:val="005467A0"/>
    <w:rsid w:val="00547724"/>
    <w:rsid w:val="00547998"/>
    <w:rsid w:val="00547C39"/>
    <w:rsid w:val="00547DC2"/>
    <w:rsid w:val="00547ED0"/>
    <w:rsid w:val="00550127"/>
    <w:rsid w:val="00550359"/>
    <w:rsid w:val="0055042B"/>
    <w:rsid w:val="00550474"/>
    <w:rsid w:val="00550B9B"/>
    <w:rsid w:val="00551131"/>
    <w:rsid w:val="0055174E"/>
    <w:rsid w:val="005519CC"/>
    <w:rsid w:val="00551C18"/>
    <w:rsid w:val="00551EF4"/>
    <w:rsid w:val="0055206A"/>
    <w:rsid w:val="005522BE"/>
    <w:rsid w:val="00552305"/>
    <w:rsid w:val="0055230C"/>
    <w:rsid w:val="0055238C"/>
    <w:rsid w:val="00552B80"/>
    <w:rsid w:val="005535C3"/>
    <w:rsid w:val="00553C7F"/>
    <w:rsid w:val="00553C96"/>
    <w:rsid w:val="005544C1"/>
    <w:rsid w:val="00554FBF"/>
    <w:rsid w:val="0055569C"/>
    <w:rsid w:val="00555AB5"/>
    <w:rsid w:val="00555E80"/>
    <w:rsid w:val="00556046"/>
    <w:rsid w:val="0055616A"/>
    <w:rsid w:val="0055640A"/>
    <w:rsid w:val="0055645E"/>
    <w:rsid w:val="005564AF"/>
    <w:rsid w:val="0055674D"/>
    <w:rsid w:val="0055689A"/>
    <w:rsid w:val="0055693F"/>
    <w:rsid w:val="0055695D"/>
    <w:rsid w:val="00556FB4"/>
    <w:rsid w:val="00557010"/>
    <w:rsid w:val="0055723B"/>
    <w:rsid w:val="0055768B"/>
    <w:rsid w:val="0055770D"/>
    <w:rsid w:val="00557CE8"/>
    <w:rsid w:val="0056006B"/>
    <w:rsid w:val="005601D6"/>
    <w:rsid w:val="005604D8"/>
    <w:rsid w:val="00560618"/>
    <w:rsid w:val="005609A6"/>
    <w:rsid w:val="00560BBE"/>
    <w:rsid w:val="00560E31"/>
    <w:rsid w:val="0056165F"/>
    <w:rsid w:val="00562376"/>
    <w:rsid w:val="005627C0"/>
    <w:rsid w:val="0056323B"/>
    <w:rsid w:val="005639C5"/>
    <w:rsid w:val="00563A72"/>
    <w:rsid w:val="0056411C"/>
    <w:rsid w:val="005642EA"/>
    <w:rsid w:val="00564B79"/>
    <w:rsid w:val="00564C30"/>
    <w:rsid w:val="00565052"/>
    <w:rsid w:val="005650FA"/>
    <w:rsid w:val="00565341"/>
    <w:rsid w:val="00565915"/>
    <w:rsid w:val="00565AFF"/>
    <w:rsid w:val="00565C5C"/>
    <w:rsid w:val="00565E9F"/>
    <w:rsid w:val="005663DE"/>
    <w:rsid w:val="00566795"/>
    <w:rsid w:val="005669F0"/>
    <w:rsid w:val="00566E03"/>
    <w:rsid w:val="005670BD"/>
    <w:rsid w:val="00567231"/>
    <w:rsid w:val="00567624"/>
    <w:rsid w:val="00567ADA"/>
    <w:rsid w:val="00567DFE"/>
    <w:rsid w:val="00567E9F"/>
    <w:rsid w:val="00567EC1"/>
    <w:rsid w:val="005700E3"/>
    <w:rsid w:val="005702EA"/>
    <w:rsid w:val="005705A4"/>
    <w:rsid w:val="005705D7"/>
    <w:rsid w:val="0057060A"/>
    <w:rsid w:val="00570CDC"/>
    <w:rsid w:val="00570DE0"/>
    <w:rsid w:val="00571283"/>
    <w:rsid w:val="00571A6E"/>
    <w:rsid w:val="00571FA0"/>
    <w:rsid w:val="0057221B"/>
    <w:rsid w:val="005724AF"/>
    <w:rsid w:val="0057251D"/>
    <w:rsid w:val="005727E1"/>
    <w:rsid w:val="00572927"/>
    <w:rsid w:val="00572965"/>
    <w:rsid w:val="00572AB1"/>
    <w:rsid w:val="00572F0D"/>
    <w:rsid w:val="00573051"/>
    <w:rsid w:val="005730A4"/>
    <w:rsid w:val="00573105"/>
    <w:rsid w:val="00573B5C"/>
    <w:rsid w:val="005744D9"/>
    <w:rsid w:val="00574BE9"/>
    <w:rsid w:val="00574D0B"/>
    <w:rsid w:val="005754D0"/>
    <w:rsid w:val="0057584A"/>
    <w:rsid w:val="00575D47"/>
    <w:rsid w:val="00575F09"/>
    <w:rsid w:val="005766B6"/>
    <w:rsid w:val="00576E11"/>
    <w:rsid w:val="00576FF3"/>
    <w:rsid w:val="00577295"/>
    <w:rsid w:val="0057750D"/>
    <w:rsid w:val="005775EC"/>
    <w:rsid w:val="005777FF"/>
    <w:rsid w:val="00577834"/>
    <w:rsid w:val="00580341"/>
    <w:rsid w:val="0058047E"/>
    <w:rsid w:val="00580E46"/>
    <w:rsid w:val="00581000"/>
    <w:rsid w:val="005812B7"/>
    <w:rsid w:val="00581314"/>
    <w:rsid w:val="0058165F"/>
    <w:rsid w:val="00581BB6"/>
    <w:rsid w:val="00581CFC"/>
    <w:rsid w:val="00581D48"/>
    <w:rsid w:val="0058253F"/>
    <w:rsid w:val="00582576"/>
    <w:rsid w:val="00582708"/>
    <w:rsid w:val="00582FAD"/>
    <w:rsid w:val="00582FDD"/>
    <w:rsid w:val="0058335B"/>
    <w:rsid w:val="00583769"/>
    <w:rsid w:val="00583980"/>
    <w:rsid w:val="00583B25"/>
    <w:rsid w:val="00583E2A"/>
    <w:rsid w:val="0058411D"/>
    <w:rsid w:val="00584482"/>
    <w:rsid w:val="005844CC"/>
    <w:rsid w:val="00584836"/>
    <w:rsid w:val="005848AA"/>
    <w:rsid w:val="00584B4E"/>
    <w:rsid w:val="00584D79"/>
    <w:rsid w:val="005850F9"/>
    <w:rsid w:val="00585221"/>
    <w:rsid w:val="00585453"/>
    <w:rsid w:val="005854FC"/>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238"/>
    <w:rsid w:val="00587278"/>
    <w:rsid w:val="00587526"/>
    <w:rsid w:val="005903CA"/>
    <w:rsid w:val="00590747"/>
    <w:rsid w:val="0059084B"/>
    <w:rsid w:val="005913C2"/>
    <w:rsid w:val="00591435"/>
    <w:rsid w:val="0059179B"/>
    <w:rsid w:val="00591A3E"/>
    <w:rsid w:val="00592170"/>
    <w:rsid w:val="005922CE"/>
    <w:rsid w:val="00592551"/>
    <w:rsid w:val="005925C3"/>
    <w:rsid w:val="00592974"/>
    <w:rsid w:val="00592B58"/>
    <w:rsid w:val="00592C33"/>
    <w:rsid w:val="00592E55"/>
    <w:rsid w:val="00592F63"/>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48C"/>
    <w:rsid w:val="00596637"/>
    <w:rsid w:val="005966DE"/>
    <w:rsid w:val="005967B1"/>
    <w:rsid w:val="00596C69"/>
    <w:rsid w:val="00596ED1"/>
    <w:rsid w:val="00596F23"/>
    <w:rsid w:val="0059722B"/>
    <w:rsid w:val="00597320"/>
    <w:rsid w:val="005975E5"/>
    <w:rsid w:val="00597D86"/>
    <w:rsid w:val="00597DD3"/>
    <w:rsid w:val="005A0259"/>
    <w:rsid w:val="005A0743"/>
    <w:rsid w:val="005A0745"/>
    <w:rsid w:val="005A08AB"/>
    <w:rsid w:val="005A0BEB"/>
    <w:rsid w:val="005A0BF2"/>
    <w:rsid w:val="005A0CC7"/>
    <w:rsid w:val="005A1005"/>
    <w:rsid w:val="005A1040"/>
    <w:rsid w:val="005A1167"/>
    <w:rsid w:val="005A13CC"/>
    <w:rsid w:val="005A1457"/>
    <w:rsid w:val="005A16D0"/>
    <w:rsid w:val="005A17CC"/>
    <w:rsid w:val="005A1898"/>
    <w:rsid w:val="005A18A9"/>
    <w:rsid w:val="005A1FFE"/>
    <w:rsid w:val="005A2015"/>
    <w:rsid w:val="005A2028"/>
    <w:rsid w:val="005A2164"/>
    <w:rsid w:val="005A229A"/>
    <w:rsid w:val="005A25D0"/>
    <w:rsid w:val="005A25E9"/>
    <w:rsid w:val="005A26F0"/>
    <w:rsid w:val="005A2BA5"/>
    <w:rsid w:val="005A3AEF"/>
    <w:rsid w:val="005A3BAA"/>
    <w:rsid w:val="005A3C7F"/>
    <w:rsid w:val="005A40F0"/>
    <w:rsid w:val="005A435E"/>
    <w:rsid w:val="005A448E"/>
    <w:rsid w:val="005A4570"/>
    <w:rsid w:val="005A4D8A"/>
    <w:rsid w:val="005A4ED7"/>
    <w:rsid w:val="005A53E2"/>
    <w:rsid w:val="005A543C"/>
    <w:rsid w:val="005A5451"/>
    <w:rsid w:val="005A562C"/>
    <w:rsid w:val="005A56DD"/>
    <w:rsid w:val="005A5A35"/>
    <w:rsid w:val="005A5D02"/>
    <w:rsid w:val="005A6150"/>
    <w:rsid w:val="005A65A7"/>
    <w:rsid w:val="005A6750"/>
    <w:rsid w:val="005A6960"/>
    <w:rsid w:val="005A7174"/>
    <w:rsid w:val="005A74FA"/>
    <w:rsid w:val="005A750B"/>
    <w:rsid w:val="005B01DD"/>
    <w:rsid w:val="005B02E2"/>
    <w:rsid w:val="005B02E6"/>
    <w:rsid w:val="005B09F2"/>
    <w:rsid w:val="005B1373"/>
    <w:rsid w:val="005B1495"/>
    <w:rsid w:val="005B1604"/>
    <w:rsid w:val="005B1A72"/>
    <w:rsid w:val="005B1FC0"/>
    <w:rsid w:val="005B244C"/>
    <w:rsid w:val="005B25DB"/>
    <w:rsid w:val="005B25E6"/>
    <w:rsid w:val="005B2671"/>
    <w:rsid w:val="005B274D"/>
    <w:rsid w:val="005B27B6"/>
    <w:rsid w:val="005B28F3"/>
    <w:rsid w:val="005B29FD"/>
    <w:rsid w:val="005B39F9"/>
    <w:rsid w:val="005B3A74"/>
    <w:rsid w:val="005B3BF5"/>
    <w:rsid w:val="005B3D24"/>
    <w:rsid w:val="005B3FFC"/>
    <w:rsid w:val="005B4148"/>
    <w:rsid w:val="005B45CB"/>
    <w:rsid w:val="005B475A"/>
    <w:rsid w:val="005B4764"/>
    <w:rsid w:val="005B48FA"/>
    <w:rsid w:val="005B4C1F"/>
    <w:rsid w:val="005B4C6F"/>
    <w:rsid w:val="005B4CB8"/>
    <w:rsid w:val="005B4D6D"/>
    <w:rsid w:val="005B53AE"/>
    <w:rsid w:val="005B5963"/>
    <w:rsid w:val="005B59FA"/>
    <w:rsid w:val="005B6300"/>
    <w:rsid w:val="005B6486"/>
    <w:rsid w:val="005B68C7"/>
    <w:rsid w:val="005B6A0B"/>
    <w:rsid w:val="005B7154"/>
    <w:rsid w:val="005B722E"/>
    <w:rsid w:val="005B7309"/>
    <w:rsid w:val="005B782C"/>
    <w:rsid w:val="005B7909"/>
    <w:rsid w:val="005B7D70"/>
    <w:rsid w:val="005B7DF8"/>
    <w:rsid w:val="005B7ECD"/>
    <w:rsid w:val="005C00F1"/>
    <w:rsid w:val="005C09E1"/>
    <w:rsid w:val="005C126E"/>
    <w:rsid w:val="005C1359"/>
    <w:rsid w:val="005C1480"/>
    <w:rsid w:val="005C1874"/>
    <w:rsid w:val="005C1DDD"/>
    <w:rsid w:val="005C20BA"/>
    <w:rsid w:val="005C226C"/>
    <w:rsid w:val="005C2385"/>
    <w:rsid w:val="005C25DF"/>
    <w:rsid w:val="005C291B"/>
    <w:rsid w:val="005C2C08"/>
    <w:rsid w:val="005C2E00"/>
    <w:rsid w:val="005C306D"/>
    <w:rsid w:val="005C30DF"/>
    <w:rsid w:val="005C357E"/>
    <w:rsid w:val="005C36F2"/>
    <w:rsid w:val="005C388F"/>
    <w:rsid w:val="005C38D2"/>
    <w:rsid w:val="005C3AA2"/>
    <w:rsid w:val="005C3D91"/>
    <w:rsid w:val="005C4044"/>
    <w:rsid w:val="005C4AD0"/>
    <w:rsid w:val="005C4DD8"/>
    <w:rsid w:val="005C4F1E"/>
    <w:rsid w:val="005C4F45"/>
    <w:rsid w:val="005C5117"/>
    <w:rsid w:val="005C52BE"/>
    <w:rsid w:val="005C5309"/>
    <w:rsid w:val="005C5676"/>
    <w:rsid w:val="005C5CB4"/>
    <w:rsid w:val="005C5CC1"/>
    <w:rsid w:val="005C650C"/>
    <w:rsid w:val="005C6A2A"/>
    <w:rsid w:val="005C6B67"/>
    <w:rsid w:val="005C6C56"/>
    <w:rsid w:val="005C6D06"/>
    <w:rsid w:val="005C6D46"/>
    <w:rsid w:val="005C6D6F"/>
    <w:rsid w:val="005C71F7"/>
    <w:rsid w:val="005C74AB"/>
    <w:rsid w:val="005D00BA"/>
    <w:rsid w:val="005D01AA"/>
    <w:rsid w:val="005D04A3"/>
    <w:rsid w:val="005D0709"/>
    <w:rsid w:val="005D09CE"/>
    <w:rsid w:val="005D0A73"/>
    <w:rsid w:val="005D0CB4"/>
    <w:rsid w:val="005D1041"/>
    <w:rsid w:val="005D1047"/>
    <w:rsid w:val="005D17F7"/>
    <w:rsid w:val="005D1CE8"/>
    <w:rsid w:val="005D1E9D"/>
    <w:rsid w:val="005D2278"/>
    <w:rsid w:val="005D2451"/>
    <w:rsid w:val="005D282B"/>
    <w:rsid w:val="005D2B6D"/>
    <w:rsid w:val="005D2DB6"/>
    <w:rsid w:val="005D2FD1"/>
    <w:rsid w:val="005D31FF"/>
    <w:rsid w:val="005D3291"/>
    <w:rsid w:val="005D33EB"/>
    <w:rsid w:val="005D3DEC"/>
    <w:rsid w:val="005D4229"/>
    <w:rsid w:val="005D477D"/>
    <w:rsid w:val="005D4995"/>
    <w:rsid w:val="005D4B14"/>
    <w:rsid w:val="005D4CEC"/>
    <w:rsid w:val="005D4E20"/>
    <w:rsid w:val="005D4ECD"/>
    <w:rsid w:val="005D5335"/>
    <w:rsid w:val="005D577B"/>
    <w:rsid w:val="005D5856"/>
    <w:rsid w:val="005D5E45"/>
    <w:rsid w:val="005D5EBC"/>
    <w:rsid w:val="005D6090"/>
    <w:rsid w:val="005D67FF"/>
    <w:rsid w:val="005D6BA9"/>
    <w:rsid w:val="005D6E88"/>
    <w:rsid w:val="005D7047"/>
    <w:rsid w:val="005D7262"/>
    <w:rsid w:val="005D7A48"/>
    <w:rsid w:val="005D7CFA"/>
    <w:rsid w:val="005D7ED6"/>
    <w:rsid w:val="005E00BD"/>
    <w:rsid w:val="005E023D"/>
    <w:rsid w:val="005E028D"/>
    <w:rsid w:val="005E02DE"/>
    <w:rsid w:val="005E0DDE"/>
    <w:rsid w:val="005E10ED"/>
    <w:rsid w:val="005E198A"/>
    <w:rsid w:val="005E1B44"/>
    <w:rsid w:val="005E1B60"/>
    <w:rsid w:val="005E1E64"/>
    <w:rsid w:val="005E202D"/>
    <w:rsid w:val="005E233D"/>
    <w:rsid w:val="005E256A"/>
    <w:rsid w:val="005E2D2E"/>
    <w:rsid w:val="005E318E"/>
    <w:rsid w:val="005E3410"/>
    <w:rsid w:val="005E36EA"/>
    <w:rsid w:val="005E3902"/>
    <w:rsid w:val="005E39E4"/>
    <w:rsid w:val="005E3AA2"/>
    <w:rsid w:val="005E3D73"/>
    <w:rsid w:val="005E45BA"/>
    <w:rsid w:val="005E477F"/>
    <w:rsid w:val="005E4839"/>
    <w:rsid w:val="005E4E19"/>
    <w:rsid w:val="005E4E3C"/>
    <w:rsid w:val="005E4F70"/>
    <w:rsid w:val="005E4FF1"/>
    <w:rsid w:val="005E50C6"/>
    <w:rsid w:val="005E53D3"/>
    <w:rsid w:val="005E545D"/>
    <w:rsid w:val="005E5769"/>
    <w:rsid w:val="005E5D0F"/>
    <w:rsid w:val="005E660A"/>
    <w:rsid w:val="005E6814"/>
    <w:rsid w:val="005E6A86"/>
    <w:rsid w:val="005E6B1F"/>
    <w:rsid w:val="005E6B97"/>
    <w:rsid w:val="005E6D51"/>
    <w:rsid w:val="005E6E5A"/>
    <w:rsid w:val="005E76E5"/>
    <w:rsid w:val="005E7B24"/>
    <w:rsid w:val="005E7B73"/>
    <w:rsid w:val="005E7EA1"/>
    <w:rsid w:val="005F03B3"/>
    <w:rsid w:val="005F047E"/>
    <w:rsid w:val="005F066F"/>
    <w:rsid w:val="005F0682"/>
    <w:rsid w:val="005F08C9"/>
    <w:rsid w:val="005F1292"/>
    <w:rsid w:val="005F13E2"/>
    <w:rsid w:val="005F14AD"/>
    <w:rsid w:val="005F19B3"/>
    <w:rsid w:val="005F1AB5"/>
    <w:rsid w:val="005F1EAC"/>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9D8"/>
    <w:rsid w:val="005F5749"/>
    <w:rsid w:val="005F579D"/>
    <w:rsid w:val="005F5C81"/>
    <w:rsid w:val="005F5CB5"/>
    <w:rsid w:val="005F5D01"/>
    <w:rsid w:val="005F606E"/>
    <w:rsid w:val="005F658C"/>
    <w:rsid w:val="005F6ACC"/>
    <w:rsid w:val="005F6CD1"/>
    <w:rsid w:val="005F6DA4"/>
    <w:rsid w:val="005F6F7F"/>
    <w:rsid w:val="005F7044"/>
    <w:rsid w:val="005F71C6"/>
    <w:rsid w:val="005F7549"/>
    <w:rsid w:val="005F768F"/>
    <w:rsid w:val="005F76CB"/>
    <w:rsid w:val="005F7A7D"/>
    <w:rsid w:val="005F7C55"/>
    <w:rsid w:val="005F7F82"/>
    <w:rsid w:val="005F7FDA"/>
    <w:rsid w:val="006004C5"/>
    <w:rsid w:val="00600510"/>
    <w:rsid w:val="006005D5"/>
    <w:rsid w:val="006006A8"/>
    <w:rsid w:val="00600713"/>
    <w:rsid w:val="00600A4C"/>
    <w:rsid w:val="00600D76"/>
    <w:rsid w:val="006017EE"/>
    <w:rsid w:val="006023BB"/>
    <w:rsid w:val="00602470"/>
    <w:rsid w:val="00602D1B"/>
    <w:rsid w:val="00602FF7"/>
    <w:rsid w:val="0060358E"/>
    <w:rsid w:val="00603638"/>
    <w:rsid w:val="00603955"/>
    <w:rsid w:val="00603AFD"/>
    <w:rsid w:val="00603EB0"/>
    <w:rsid w:val="00604214"/>
    <w:rsid w:val="0060451F"/>
    <w:rsid w:val="00604650"/>
    <w:rsid w:val="006047E7"/>
    <w:rsid w:val="006047FC"/>
    <w:rsid w:val="00604F32"/>
    <w:rsid w:val="00604FD3"/>
    <w:rsid w:val="006052F6"/>
    <w:rsid w:val="0060551D"/>
    <w:rsid w:val="006058C3"/>
    <w:rsid w:val="00605966"/>
    <w:rsid w:val="0060599B"/>
    <w:rsid w:val="00605E3A"/>
    <w:rsid w:val="00605FB7"/>
    <w:rsid w:val="00606280"/>
    <w:rsid w:val="00606648"/>
    <w:rsid w:val="0060699E"/>
    <w:rsid w:val="00606BE6"/>
    <w:rsid w:val="0060798B"/>
    <w:rsid w:val="00607AB1"/>
    <w:rsid w:val="00607E7D"/>
    <w:rsid w:val="00607F8D"/>
    <w:rsid w:val="00610196"/>
    <w:rsid w:val="006103D9"/>
    <w:rsid w:val="0061067B"/>
    <w:rsid w:val="00610888"/>
    <w:rsid w:val="006109AE"/>
    <w:rsid w:val="00610E7E"/>
    <w:rsid w:val="00610E91"/>
    <w:rsid w:val="00610E9D"/>
    <w:rsid w:val="00610FB8"/>
    <w:rsid w:val="00610FF5"/>
    <w:rsid w:val="0061118C"/>
    <w:rsid w:val="006112FA"/>
    <w:rsid w:val="0061153C"/>
    <w:rsid w:val="00611684"/>
    <w:rsid w:val="0061176E"/>
    <w:rsid w:val="0061190F"/>
    <w:rsid w:val="00612120"/>
    <w:rsid w:val="00612193"/>
    <w:rsid w:val="00612330"/>
    <w:rsid w:val="006123ED"/>
    <w:rsid w:val="006126A2"/>
    <w:rsid w:val="0061281F"/>
    <w:rsid w:val="00612B52"/>
    <w:rsid w:val="00612C78"/>
    <w:rsid w:val="00612DE1"/>
    <w:rsid w:val="00613242"/>
    <w:rsid w:val="0061337A"/>
    <w:rsid w:val="00613469"/>
    <w:rsid w:val="006135D6"/>
    <w:rsid w:val="00613FB7"/>
    <w:rsid w:val="0061413E"/>
    <w:rsid w:val="00614674"/>
    <w:rsid w:val="00614895"/>
    <w:rsid w:val="00614906"/>
    <w:rsid w:val="00614A47"/>
    <w:rsid w:val="006150E1"/>
    <w:rsid w:val="00615653"/>
    <w:rsid w:val="00615AD7"/>
    <w:rsid w:val="00615F2B"/>
    <w:rsid w:val="0061628B"/>
    <w:rsid w:val="00616339"/>
    <w:rsid w:val="0061661F"/>
    <w:rsid w:val="006168BC"/>
    <w:rsid w:val="00616C20"/>
    <w:rsid w:val="00616D60"/>
    <w:rsid w:val="00616F5A"/>
    <w:rsid w:val="0061705F"/>
    <w:rsid w:val="006171F9"/>
    <w:rsid w:val="00617722"/>
    <w:rsid w:val="006177B5"/>
    <w:rsid w:val="0061786E"/>
    <w:rsid w:val="00617ABB"/>
    <w:rsid w:val="00617D4A"/>
    <w:rsid w:val="0062022A"/>
    <w:rsid w:val="00620250"/>
    <w:rsid w:val="006202FA"/>
    <w:rsid w:val="006203DC"/>
    <w:rsid w:val="0062051A"/>
    <w:rsid w:val="0062075C"/>
    <w:rsid w:val="00620775"/>
    <w:rsid w:val="00620802"/>
    <w:rsid w:val="00621646"/>
    <w:rsid w:val="006218A0"/>
    <w:rsid w:val="00621C6E"/>
    <w:rsid w:val="00621FEB"/>
    <w:rsid w:val="00622086"/>
    <w:rsid w:val="00622635"/>
    <w:rsid w:val="0062294E"/>
    <w:rsid w:val="0062362E"/>
    <w:rsid w:val="00623939"/>
    <w:rsid w:val="006239D9"/>
    <w:rsid w:val="00623D8F"/>
    <w:rsid w:val="00624661"/>
    <w:rsid w:val="00624B97"/>
    <w:rsid w:val="00624C2C"/>
    <w:rsid w:val="006253D1"/>
    <w:rsid w:val="00625489"/>
    <w:rsid w:val="00625906"/>
    <w:rsid w:val="00625A52"/>
    <w:rsid w:val="0062666E"/>
    <w:rsid w:val="00626BA3"/>
    <w:rsid w:val="00626E35"/>
    <w:rsid w:val="00626F53"/>
    <w:rsid w:val="00627429"/>
    <w:rsid w:val="006275B6"/>
    <w:rsid w:val="0062780F"/>
    <w:rsid w:val="00627BAF"/>
    <w:rsid w:val="00627C5D"/>
    <w:rsid w:val="00627F8F"/>
    <w:rsid w:val="0063021F"/>
    <w:rsid w:val="00630696"/>
    <w:rsid w:val="00630836"/>
    <w:rsid w:val="0063094A"/>
    <w:rsid w:val="00630959"/>
    <w:rsid w:val="00630AA7"/>
    <w:rsid w:val="00630C01"/>
    <w:rsid w:val="00630E94"/>
    <w:rsid w:val="00631310"/>
    <w:rsid w:val="006313A8"/>
    <w:rsid w:val="00631634"/>
    <w:rsid w:val="00631BF2"/>
    <w:rsid w:val="00631BFB"/>
    <w:rsid w:val="00631F05"/>
    <w:rsid w:val="00631FA7"/>
    <w:rsid w:val="0063250B"/>
    <w:rsid w:val="0063271C"/>
    <w:rsid w:val="006328C6"/>
    <w:rsid w:val="00632B17"/>
    <w:rsid w:val="00632F5C"/>
    <w:rsid w:val="006331F1"/>
    <w:rsid w:val="00633226"/>
    <w:rsid w:val="0063340B"/>
    <w:rsid w:val="006340CA"/>
    <w:rsid w:val="0063424B"/>
    <w:rsid w:val="006343FA"/>
    <w:rsid w:val="006344EF"/>
    <w:rsid w:val="0063465B"/>
    <w:rsid w:val="006348D6"/>
    <w:rsid w:val="006349B5"/>
    <w:rsid w:val="006349C8"/>
    <w:rsid w:val="00634C8B"/>
    <w:rsid w:val="00634D17"/>
    <w:rsid w:val="00634D36"/>
    <w:rsid w:val="0063568F"/>
    <w:rsid w:val="006359D7"/>
    <w:rsid w:val="00635C69"/>
    <w:rsid w:val="00635D75"/>
    <w:rsid w:val="006367AB"/>
    <w:rsid w:val="00636882"/>
    <w:rsid w:val="006368AC"/>
    <w:rsid w:val="00636B14"/>
    <w:rsid w:val="00636B5A"/>
    <w:rsid w:val="006370C3"/>
    <w:rsid w:val="006375B2"/>
    <w:rsid w:val="006376DC"/>
    <w:rsid w:val="006400A7"/>
    <w:rsid w:val="006400AC"/>
    <w:rsid w:val="00640128"/>
    <w:rsid w:val="006405BA"/>
    <w:rsid w:val="00640A32"/>
    <w:rsid w:val="00640AB5"/>
    <w:rsid w:val="00640C87"/>
    <w:rsid w:val="00641496"/>
    <w:rsid w:val="006417E9"/>
    <w:rsid w:val="0064187D"/>
    <w:rsid w:val="00641C98"/>
    <w:rsid w:val="006422DF"/>
    <w:rsid w:val="006426CC"/>
    <w:rsid w:val="00642C15"/>
    <w:rsid w:val="006430D8"/>
    <w:rsid w:val="006431CC"/>
    <w:rsid w:val="006439F1"/>
    <w:rsid w:val="00643B55"/>
    <w:rsid w:val="00644844"/>
    <w:rsid w:val="00644BC8"/>
    <w:rsid w:val="00644ED9"/>
    <w:rsid w:val="00645191"/>
    <w:rsid w:val="006451DB"/>
    <w:rsid w:val="00645268"/>
    <w:rsid w:val="0064574C"/>
    <w:rsid w:val="00645A99"/>
    <w:rsid w:val="00645F8A"/>
    <w:rsid w:val="0064639B"/>
    <w:rsid w:val="00646546"/>
    <w:rsid w:val="00646647"/>
    <w:rsid w:val="00646830"/>
    <w:rsid w:val="00646C84"/>
    <w:rsid w:val="00646CE8"/>
    <w:rsid w:val="006474A4"/>
    <w:rsid w:val="00647735"/>
    <w:rsid w:val="00647918"/>
    <w:rsid w:val="00647B15"/>
    <w:rsid w:val="00647C64"/>
    <w:rsid w:val="00647D02"/>
    <w:rsid w:val="0065015F"/>
    <w:rsid w:val="00650721"/>
    <w:rsid w:val="00650FEF"/>
    <w:rsid w:val="0065114E"/>
    <w:rsid w:val="00651378"/>
    <w:rsid w:val="00651500"/>
    <w:rsid w:val="00651D2F"/>
    <w:rsid w:val="0065228B"/>
    <w:rsid w:val="006522F1"/>
    <w:rsid w:val="0065254A"/>
    <w:rsid w:val="00652D81"/>
    <w:rsid w:val="0065327B"/>
    <w:rsid w:val="0065335C"/>
    <w:rsid w:val="00653F03"/>
    <w:rsid w:val="006544B5"/>
    <w:rsid w:val="00654616"/>
    <w:rsid w:val="006546F3"/>
    <w:rsid w:val="00654895"/>
    <w:rsid w:val="006549EE"/>
    <w:rsid w:val="00654E98"/>
    <w:rsid w:val="00655444"/>
    <w:rsid w:val="00655AE5"/>
    <w:rsid w:val="00656608"/>
    <w:rsid w:val="00656A9A"/>
    <w:rsid w:val="00656D5C"/>
    <w:rsid w:val="00656E5E"/>
    <w:rsid w:val="00656FE3"/>
    <w:rsid w:val="00657533"/>
    <w:rsid w:val="00657951"/>
    <w:rsid w:val="00657D4C"/>
    <w:rsid w:val="00657DC0"/>
    <w:rsid w:val="00657F4E"/>
    <w:rsid w:val="00660181"/>
    <w:rsid w:val="00660383"/>
    <w:rsid w:val="00660831"/>
    <w:rsid w:val="00660BE1"/>
    <w:rsid w:val="00660E6D"/>
    <w:rsid w:val="0066136C"/>
    <w:rsid w:val="0066148E"/>
    <w:rsid w:val="006614CF"/>
    <w:rsid w:val="0066155A"/>
    <w:rsid w:val="00661627"/>
    <w:rsid w:val="00661C2A"/>
    <w:rsid w:val="00661D70"/>
    <w:rsid w:val="006620C9"/>
    <w:rsid w:val="00662646"/>
    <w:rsid w:val="006627F3"/>
    <w:rsid w:val="006628DB"/>
    <w:rsid w:val="00662990"/>
    <w:rsid w:val="00662A23"/>
    <w:rsid w:val="00662AB4"/>
    <w:rsid w:val="00662C2B"/>
    <w:rsid w:val="00662D94"/>
    <w:rsid w:val="00662FC1"/>
    <w:rsid w:val="00663149"/>
    <w:rsid w:val="006631EC"/>
    <w:rsid w:val="0066342A"/>
    <w:rsid w:val="0066357A"/>
    <w:rsid w:val="00663FE8"/>
    <w:rsid w:val="00664035"/>
    <w:rsid w:val="006643CE"/>
    <w:rsid w:val="006643E6"/>
    <w:rsid w:val="006643F2"/>
    <w:rsid w:val="00664BEE"/>
    <w:rsid w:val="00665750"/>
    <w:rsid w:val="00665D29"/>
    <w:rsid w:val="00665D33"/>
    <w:rsid w:val="0066617A"/>
    <w:rsid w:val="006663C1"/>
    <w:rsid w:val="006663E8"/>
    <w:rsid w:val="0066684B"/>
    <w:rsid w:val="00666B08"/>
    <w:rsid w:val="00666D1F"/>
    <w:rsid w:val="00666ED7"/>
    <w:rsid w:val="0066730C"/>
    <w:rsid w:val="0066764F"/>
    <w:rsid w:val="006677C3"/>
    <w:rsid w:val="006678CF"/>
    <w:rsid w:val="006679CF"/>
    <w:rsid w:val="00667A8C"/>
    <w:rsid w:val="00667D49"/>
    <w:rsid w:val="00670426"/>
    <w:rsid w:val="00670490"/>
    <w:rsid w:val="006704FF"/>
    <w:rsid w:val="0067076A"/>
    <w:rsid w:val="0067089E"/>
    <w:rsid w:val="00670A2D"/>
    <w:rsid w:val="00670EB9"/>
    <w:rsid w:val="006713FD"/>
    <w:rsid w:val="00671689"/>
    <w:rsid w:val="00671997"/>
    <w:rsid w:val="0067219B"/>
    <w:rsid w:val="00672458"/>
    <w:rsid w:val="00672A34"/>
    <w:rsid w:val="00673340"/>
    <w:rsid w:val="006738D8"/>
    <w:rsid w:val="00673D26"/>
    <w:rsid w:val="00673D7D"/>
    <w:rsid w:val="00673ED4"/>
    <w:rsid w:val="00673F82"/>
    <w:rsid w:val="0067468B"/>
    <w:rsid w:val="006747B3"/>
    <w:rsid w:val="00674981"/>
    <w:rsid w:val="00674F2B"/>
    <w:rsid w:val="0067528A"/>
    <w:rsid w:val="00675291"/>
    <w:rsid w:val="0067551D"/>
    <w:rsid w:val="0067563B"/>
    <w:rsid w:val="00675C56"/>
    <w:rsid w:val="00675D10"/>
    <w:rsid w:val="00675FBB"/>
    <w:rsid w:val="006762B4"/>
    <w:rsid w:val="006766B7"/>
    <w:rsid w:val="00676743"/>
    <w:rsid w:val="0067690B"/>
    <w:rsid w:val="006775CF"/>
    <w:rsid w:val="00677655"/>
    <w:rsid w:val="00677BA5"/>
    <w:rsid w:val="00677D18"/>
    <w:rsid w:val="0068003E"/>
    <w:rsid w:val="00680399"/>
    <w:rsid w:val="0068053D"/>
    <w:rsid w:val="006805ED"/>
    <w:rsid w:val="00680AAD"/>
    <w:rsid w:val="00680D80"/>
    <w:rsid w:val="006812FD"/>
    <w:rsid w:val="0068143C"/>
    <w:rsid w:val="00681504"/>
    <w:rsid w:val="00681852"/>
    <w:rsid w:val="00681E9B"/>
    <w:rsid w:val="00682116"/>
    <w:rsid w:val="00682300"/>
    <w:rsid w:val="00682784"/>
    <w:rsid w:val="00682B48"/>
    <w:rsid w:val="00682BA7"/>
    <w:rsid w:val="00683102"/>
    <w:rsid w:val="0068314D"/>
    <w:rsid w:val="0068317B"/>
    <w:rsid w:val="00683454"/>
    <w:rsid w:val="00683798"/>
    <w:rsid w:val="00683C83"/>
    <w:rsid w:val="00683CA6"/>
    <w:rsid w:val="00683D61"/>
    <w:rsid w:val="0068410D"/>
    <w:rsid w:val="006844A8"/>
    <w:rsid w:val="006844D8"/>
    <w:rsid w:val="0068485B"/>
    <w:rsid w:val="00684D01"/>
    <w:rsid w:val="00684FF5"/>
    <w:rsid w:val="00685670"/>
    <w:rsid w:val="006859F5"/>
    <w:rsid w:val="00685B45"/>
    <w:rsid w:val="00685C91"/>
    <w:rsid w:val="006864D1"/>
    <w:rsid w:val="0068672A"/>
    <w:rsid w:val="006868EA"/>
    <w:rsid w:val="00686CBB"/>
    <w:rsid w:val="00687084"/>
    <w:rsid w:val="00687753"/>
    <w:rsid w:val="0068789F"/>
    <w:rsid w:val="00687992"/>
    <w:rsid w:val="00687E75"/>
    <w:rsid w:val="006901B4"/>
    <w:rsid w:val="006903F1"/>
    <w:rsid w:val="006905F7"/>
    <w:rsid w:val="006909EF"/>
    <w:rsid w:val="00690DA2"/>
    <w:rsid w:val="00691394"/>
    <w:rsid w:val="006916CC"/>
    <w:rsid w:val="0069181E"/>
    <w:rsid w:val="00691A5C"/>
    <w:rsid w:val="00691AD7"/>
    <w:rsid w:val="00691EE2"/>
    <w:rsid w:val="00691F15"/>
    <w:rsid w:val="0069259B"/>
    <w:rsid w:val="0069293A"/>
    <w:rsid w:val="00692A96"/>
    <w:rsid w:val="00692B7F"/>
    <w:rsid w:val="006933D2"/>
    <w:rsid w:val="006934B2"/>
    <w:rsid w:val="0069354F"/>
    <w:rsid w:val="006935CC"/>
    <w:rsid w:val="00693847"/>
    <w:rsid w:val="00693AA3"/>
    <w:rsid w:val="00693B1D"/>
    <w:rsid w:val="00693B4B"/>
    <w:rsid w:val="00693C9F"/>
    <w:rsid w:val="00693F59"/>
    <w:rsid w:val="00693FA5"/>
    <w:rsid w:val="00694368"/>
    <w:rsid w:val="006945B2"/>
    <w:rsid w:val="006946E6"/>
    <w:rsid w:val="00694992"/>
    <w:rsid w:val="00694C21"/>
    <w:rsid w:val="0069579E"/>
    <w:rsid w:val="00695D40"/>
    <w:rsid w:val="00695F16"/>
    <w:rsid w:val="00695F4C"/>
    <w:rsid w:val="006963A6"/>
    <w:rsid w:val="0069647C"/>
    <w:rsid w:val="00696774"/>
    <w:rsid w:val="00696A36"/>
    <w:rsid w:val="00696AB5"/>
    <w:rsid w:val="006972C2"/>
    <w:rsid w:val="00697556"/>
    <w:rsid w:val="00697917"/>
    <w:rsid w:val="00697AF2"/>
    <w:rsid w:val="00697B6D"/>
    <w:rsid w:val="006A020F"/>
    <w:rsid w:val="006A024F"/>
    <w:rsid w:val="006A02CF"/>
    <w:rsid w:val="006A0379"/>
    <w:rsid w:val="006A03B9"/>
    <w:rsid w:val="006A0434"/>
    <w:rsid w:val="006A052B"/>
    <w:rsid w:val="006A0825"/>
    <w:rsid w:val="006A0F0F"/>
    <w:rsid w:val="006A17B7"/>
    <w:rsid w:val="006A1B3C"/>
    <w:rsid w:val="006A1F34"/>
    <w:rsid w:val="006A2272"/>
    <w:rsid w:val="006A272B"/>
    <w:rsid w:val="006A284D"/>
    <w:rsid w:val="006A2B9C"/>
    <w:rsid w:val="006A31A2"/>
    <w:rsid w:val="006A368C"/>
    <w:rsid w:val="006A3814"/>
    <w:rsid w:val="006A3919"/>
    <w:rsid w:val="006A409B"/>
    <w:rsid w:val="006A4811"/>
    <w:rsid w:val="006A52F4"/>
    <w:rsid w:val="006A56CA"/>
    <w:rsid w:val="006A5918"/>
    <w:rsid w:val="006A5D5D"/>
    <w:rsid w:val="006A5DF6"/>
    <w:rsid w:val="006A5F96"/>
    <w:rsid w:val="006A671F"/>
    <w:rsid w:val="006A6891"/>
    <w:rsid w:val="006A6F05"/>
    <w:rsid w:val="006A7095"/>
    <w:rsid w:val="006A7532"/>
    <w:rsid w:val="006A7586"/>
    <w:rsid w:val="006A776C"/>
    <w:rsid w:val="006A77AE"/>
    <w:rsid w:val="006A7CF4"/>
    <w:rsid w:val="006B00AD"/>
    <w:rsid w:val="006B0570"/>
    <w:rsid w:val="006B093A"/>
    <w:rsid w:val="006B11B6"/>
    <w:rsid w:val="006B13CF"/>
    <w:rsid w:val="006B14EC"/>
    <w:rsid w:val="006B184F"/>
    <w:rsid w:val="006B199F"/>
    <w:rsid w:val="006B205A"/>
    <w:rsid w:val="006B234E"/>
    <w:rsid w:val="006B276D"/>
    <w:rsid w:val="006B28B0"/>
    <w:rsid w:val="006B28D5"/>
    <w:rsid w:val="006B29E4"/>
    <w:rsid w:val="006B2D9B"/>
    <w:rsid w:val="006B2E6C"/>
    <w:rsid w:val="006B30BC"/>
    <w:rsid w:val="006B31FC"/>
    <w:rsid w:val="006B33D7"/>
    <w:rsid w:val="006B39AE"/>
    <w:rsid w:val="006B3D15"/>
    <w:rsid w:val="006B3F89"/>
    <w:rsid w:val="006B4199"/>
    <w:rsid w:val="006B44D5"/>
    <w:rsid w:val="006B47C3"/>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F04"/>
    <w:rsid w:val="006B718A"/>
    <w:rsid w:val="006B725B"/>
    <w:rsid w:val="006B72FD"/>
    <w:rsid w:val="006B732E"/>
    <w:rsid w:val="006B79D7"/>
    <w:rsid w:val="006B7A5E"/>
    <w:rsid w:val="006B7E07"/>
    <w:rsid w:val="006C00EA"/>
    <w:rsid w:val="006C0114"/>
    <w:rsid w:val="006C017A"/>
    <w:rsid w:val="006C07A9"/>
    <w:rsid w:val="006C0986"/>
    <w:rsid w:val="006C09D2"/>
    <w:rsid w:val="006C111F"/>
    <w:rsid w:val="006C1273"/>
    <w:rsid w:val="006C12FE"/>
    <w:rsid w:val="006C140C"/>
    <w:rsid w:val="006C15FF"/>
    <w:rsid w:val="006C17AF"/>
    <w:rsid w:val="006C17DF"/>
    <w:rsid w:val="006C1D5E"/>
    <w:rsid w:val="006C1E48"/>
    <w:rsid w:val="006C1E5E"/>
    <w:rsid w:val="006C22C2"/>
    <w:rsid w:val="006C2528"/>
    <w:rsid w:val="006C259C"/>
    <w:rsid w:val="006C2BBC"/>
    <w:rsid w:val="006C2ECE"/>
    <w:rsid w:val="006C2EDB"/>
    <w:rsid w:val="006C356E"/>
    <w:rsid w:val="006C3643"/>
    <w:rsid w:val="006C381F"/>
    <w:rsid w:val="006C3947"/>
    <w:rsid w:val="006C3A50"/>
    <w:rsid w:val="006C4081"/>
    <w:rsid w:val="006C4296"/>
    <w:rsid w:val="006C448B"/>
    <w:rsid w:val="006C475F"/>
    <w:rsid w:val="006C494D"/>
    <w:rsid w:val="006C4A48"/>
    <w:rsid w:val="006C4D74"/>
    <w:rsid w:val="006C56B9"/>
    <w:rsid w:val="006C57ED"/>
    <w:rsid w:val="006C5C40"/>
    <w:rsid w:val="006C60B8"/>
    <w:rsid w:val="006C66B6"/>
    <w:rsid w:val="006C6A47"/>
    <w:rsid w:val="006C6C5C"/>
    <w:rsid w:val="006C70CF"/>
    <w:rsid w:val="006C7319"/>
    <w:rsid w:val="006C740F"/>
    <w:rsid w:val="006C74AC"/>
    <w:rsid w:val="006C7675"/>
    <w:rsid w:val="006C799B"/>
    <w:rsid w:val="006D008D"/>
    <w:rsid w:val="006D03EF"/>
    <w:rsid w:val="006D0661"/>
    <w:rsid w:val="006D0CB1"/>
    <w:rsid w:val="006D107E"/>
    <w:rsid w:val="006D122B"/>
    <w:rsid w:val="006D1410"/>
    <w:rsid w:val="006D149A"/>
    <w:rsid w:val="006D16A4"/>
    <w:rsid w:val="006D1A49"/>
    <w:rsid w:val="006D1DEB"/>
    <w:rsid w:val="006D1E24"/>
    <w:rsid w:val="006D1ED6"/>
    <w:rsid w:val="006D23E1"/>
    <w:rsid w:val="006D253F"/>
    <w:rsid w:val="006D2572"/>
    <w:rsid w:val="006D263B"/>
    <w:rsid w:val="006D2CCF"/>
    <w:rsid w:val="006D2E3D"/>
    <w:rsid w:val="006D2EED"/>
    <w:rsid w:val="006D3209"/>
    <w:rsid w:val="006D391D"/>
    <w:rsid w:val="006D3AAA"/>
    <w:rsid w:val="006D3F3E"/>
    <w:rsid w:val="006D4190"/>
    <w:rsid w:val="006D42CF"/>
    <w:rsid w:val="006D451A"/>
    <w:rsid w:val="006D46DE"/>
    <w:rsid w:val="006D4874"/>
    <w:rsid w:val="006D4BED"/>
    <w:rsid w:val="006D4EF8"/>
    <w:rsid w:val="006D5853"/>
    <w:rsid w:val="006D5BA4"/>
    <w:rsid w:val="006D5C21"/>
    <w:rsid w:val="006D6069"/>
    <w:rsid w:val="006D6105"/>
    <w:rsid w:val="006D62A3"/>
    <w:rsid w:val="006D6A01"/>
    <w:rsid w:val="006D6FD7"/>
    <w:rsid w:val="006D756E"/>
    <w:rsid w:val="006D7649"/>
    <w:rsid w:val="006D7726"/>
    <w:rsid w:val="006D79F6"/>
    <w:rsid w:val="006D7A86"/>
    <w:rsid w:val="006D7D4D"/>
    <w:rsid w:val="006D7DEF"/>
    <w:rsid w:val="006D7E53"/>
    <w:rsid w:val="006E003D"/>
    <w:rsid w:val="006E05AE"/>
    <w:rsid w:val="006E08D0"/>
    <w:rsid w:val="006E0AF4"/>
    <w:rsid w:val="006E0B21"/>
    <w:rsid w:val="006E0FC3"/>
    <w:rsid w:val="006E1DE8"/>
    <w:rsid w:val="006E1E77"/>
    <w:rsid w:val="006E21B6"/>
    <w:rsid w:val="006E21CE"/>
    <w:rsid w:val="006E2689"/>
    <w:rsid w:val="006E2D48"/>
    <w:rsid w:val="006E2DE8"/>
    <w:rsid w:val="006E3403"/>
    <w:rsid w:val="006E3426"/>
    <w:rsid w:val="006E35F3"/>
    <w:rsid w:val="006E36C6"/>
    <w:rsid w:val="006E3882"/>
    <w:rsid w:val="006E3DCC"/>
    <w:rsid w:val="006E438B"/>
    <w:rsid w:val="006E4755"/>
    <w:rsid w:val="006E47F4"/>
    <w:rsid w:val="006E4AAC"/>
    <w:rsid w:val="006E516D"/>
    <w:rsid w:val="006E5236"/>
    <w:rsid w:val="006E5450"/>
    <w:rsid w:val="006E550B"/>
    <w:rsid w:val="006E5D49"/>
    <w:rsid w:val="006E5E21"/>
    <w:rsid w:val="006E616B"/>
    <w:rsid w:val="006E6350"/>
    <w:rsid w:val="006E6A1F"/>
    <w:rsid w:val="006E6AD6"/>
    <w:rsid w:val="006E6BD0"/>
    <w:rsid w:val="006E6CCB"/>
    <w:rsid w:val="006E7384"/>
    <w:rsid w:val="006E7389"/>
    <w:rsid w:val="006E763D"/>
    <w:rsid w:val="006E771E"/>
    <w:rsid w:val="006E7B3C"/>
    <w:rsid w:val="006F0041"/>
    <w:rsid w:val="006F0332"/>
    <w:rsid w:val="006F03FA"/>
    <w:rsid w:val="006F0421"/>
    <w:rsid w:val="006F075C"/>
    <w:rsid w:val="006F07D6"/>
    <w:rsid w:val="006F08F8"/>
    <w:rsid w:val="006F09A2"/>
    <w:rsid w:val="006F1072"/>
    <w:rsid w:val="006F14EF"/>
    <w:rsid w:val="006F1562"/>
    <w:rsid w:val="006F1803"/>
    <w:rsid w:val="006F1A19"/>
    <w:rsid w:val="006F1AEB"/>
    <w:rsid w:val="006F1B26"/>
    <w:rsid w:val="006F1C04"/>
    <w:rsid w:val="006F2409"/>
    <w:rsid w:val="006F2463"/>
    <w:rsid w:val="006F24B2"/>
    <w:rsid w:val="006F2A56"/>
    <w:rsid w:val="006F2E1C"/>
    <w:rsid w:val="006F2F83"/>
    <w:rsid w:val="006F3520"/>
    <w:rsid w:val="006F3597"/>
    <w:rsid w:val="006F3756"/>
    <w:rsid w:val="006F3795"/>
    <w:rsid w:val="006F3B31"/>
    <w:rsid w:val="006F4BA9"/>
    <w:rsid w:val="006F507A"/>
    <w:rsid w:val="006F5691"/>
    <w:rsid w:val="006F5BD1"/>
    <w:rsid w:val="006F5D53"/>
    <w:rsid w:val="006F5DF3"/>
    <w:rsid w:val="006F5E08"/>
    <w:rsid w:val="006F606B"/>
    <w:rsid w:val="006F631E"/>
    <w:rsid w:val="006F6B71"/>
    <w:rsid w:val="006F6D33"/>
    <w:rsid w:val="006F6D7B"/>
    <w:rsid w:val="006F6E87"/>
    <w:rsid w:val="006F7597"/>
    <w:rsid w:val="006F760D"/>
    <w:rsid w:val="006F7CCB"/>
    <w:rsid w:val="006F7DCB"/>
    <w:rsid w:val="00700097"/>
    <w:rsid w:val="00700932"/>
    <w:rsid w:val="00700F50"/>
    <w:rsid w:val="007010DA"/>
    <w:rsid w:val="00701290"/>
    <w:rsid w:val="00701315"/>
    <w:rsid w:val="0070138C"/>
    <w:rsid w:val="007015E3"/>
    <w:rsid w:val="007019DB"/>
    <w:rsid w:val="00701B1A"/>
    <w:rsid w:val="00701E94"/>
    <w:rsid w:val="00701EE0"/>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404B"/>
    <w:rsid w:val="0070419F"/>
    <w:rsid w:val="00704209"/>
    <w:rsid w:val="0070426A"/>
    <w:rsid w:val="007042F7"/>
    <w:rsid w:val="00704321"/>
    <w:rsid w:val="00704A90"/>
    <w:rsid w:val="007050CE"/>
    <w:rsid w:val="0070519A"/>
    <w:rsid w:val="0070551B"/>
    <w:rsid w:val="00705C03"/>
    <w:rsid w:val="00705F75"/>
    <w:rsid w:val="00705F9E"/>
    <w:rsid w:val="00705FFF"/>
    <w:rsid w:val="00706015"/>
    <w:rsid w:val="0070603D"/>
    <w:rsid w:val="00706370"/>
    <w:rsid w:val="00706542"/>
    <w:rsid w:val="007065DD"/>
    <w:rsid w:val="00706627"/>
    <w:rsid w:val="00706993"/>
    <w:rsid w:val="00706CB6"/>
    <w:rsid w:val="00706FA6"/>
    <w:rsid w:val="007072DD"/>
    <w:rsid w:val="0070750A"/>
    <w:rsid w:val="00707654"/>
    <w:rsid w:val="0070777A"/>
    <w:rsid w:val="00707AAA"/>
    <w:rsid w:val="007102DE"/>
    <w:rsid w:val="00710383"/>
    <w:rsid w:val="007104E0"/>
    <w:rsid w:val="007107AF"/>
    <w:rsid w:val="00710956"/>
    <w:rsid w:val="00710C5C"/>
    <w:rsid w:val="00710CD9"/>
    <w:rsid w:val="00710E84"/>
    <w:rsid w:val="00711008"/>
    <w:rsid w:val="00711046"/>
    <w:rsid w:val="0071130E"/>
    <w:rsid w:val="00711677"/>
    <w:rsid w:val="007117A7"/>
    <w:rsid w:val="0071194C"/>
    <w:rsid w:val="00711AAD"/>
    <w:rsid w:val="00711B5F"/>
    <w:rsid w:val="00711B63"/>
    <w:rsid w:val="007121A2"/>
    <w:rsid w:val="0071235B"/>
    <w:rsid w:val="0071241B"/>
    <w:rsid w:val="007129D2"/>
    <w:rsid w:val="00712CF1"/>
    <w:rsid w:val="00712F94"/>
    <w:rsid w:val="00713198"/>
    <w:rsid w:val="007131C0"/>
    <w:rsid w:val="007135A9"/>
    <w:rsid w:val="007136D3"/>
    <w:rsid w:val="007136E8"/>
    <w:rsid w:val="00713DF4"/>
    <w:rsid w:val="007146B3"/>
    <w:rsid w:val="007146E6"/>
    <w:rsid w:val="007148DC"/>
    <w:rsid w:val="00714C14"/>
    <w:rsid w:val="00715537"/>
    <w:rsid w:val="0071563C"/>
    <w:rsid w:val="00715680"/>
    <w:rsid w:val="0071571D"/>
    <w:rsid w:val="0071579F"/>
    <w:rsid w:val="00715C8D"/>
    <w:rsid w:val="00715DEF"/>
    <w:rsid w:val="00715E04"/>
    <w:rsid w:val="00715FB0"/>
    <w:rsid w:val="00716219"/>
    <w:rsid w:val="0071631E"/>
    <w:rsid w:val="007163D3"/>
    <w:rsid w:val="0071655E"/>
    <w:rsid w:val="007167D4"/>
    <w:rsid w:val="0071689E"/>
    <w:rsid w:val="00716AC8"/>
    <w:rsid w:val="00716DDA"/>
    <w:rsid w:val="0071727D"/>
    <w:rsid w:val="0071749C"/>
    <w:rsid w:val="007175A2"/>
    <w:rsid w:val="00717624"/>
    <w:rsid w:val="00717842"/>
    <w:rsid w:val="00717A8A"/>
    <w:rsid w:val="00717B16"/>
    <w:rsid w:val="00717B41"/>
    <w:rsid w:val="00717E08"/>
    <w:rsid w:val="00717F5D"/>
    <w:rsid w:val="00717F9B"/>
    <w:rsid w:val="00720079"/>
    <w:rsid w:val="007200A0"/>
    <w:rsid w:val="0072086C"/>
    <w:rsid w:val="00720ED6"/>
    <w:rsid w:val="007210E4"/>
    <w:rsid w:val="00721199"/>
    <w:rsid w:val="007213F2"/>
    <w:rsid w:val="00721497"/>
    <w:rsid w:val="007215B6"/>
    <w:rsid w:val="00721A0D"/>
    <w:rsid w:val="00721A67"/>
    <w:rsid w:val="00721D17"/>
    <w:rsid w:val="00721F9C"/>
    <w:rsid w:val="0072254E"/>
    <w:rsid w:val="007225A7"/>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B5A"/>
    <w:rsid w:val="00724D57"/>
    <w:rsid w:val="007252DA"/>
    <w:rsid w:val="0072548A"/>
    <w:rsid w:val="00725CB3"/>
    <w:rsid w:val="00725FB1"/>
    <w:rsid w:val="00726124"/>
    <w:rsid w:val="007264D3"/>
    <w:rsid w:val="0072666C"/>
    <w:rsid w:val="00726716"/>
    <w:rsid w:val="00726856"/>
    <w:rsid w:val="007268AA"/>
    <w:rsid w:val="00726DEB"/>
    <w:rsid w:val="00727184"/>
    <w:rsid w:val="007274EB"/>
    <w:rsid w:val="00727768"/>
    <w:rsid w:val="007277F1"/>
    <w:rsid w:val="00727843"/>
    <w:rsid w:val="007279F1"/>
    <w:rsid w:val="00727B29"/>
    <w:rsid w:val="00727F9B"/>
    <w:rsid w:val="00730194"/>
    <w:rsid w:val="00730675"/>
    <w:rsid w:val="00730907"/>
    <w:rsid w:val="00730A7F"/>
    <w:rsid w:val="00730A85"/>
    <w:rsid w:val="00730E87"/>
    <w:rsid w:val="00731699"/>
    <w:rsid w:val="00731785"/>
    <w:rsid w:val="007319F0"/>
    <w:rsid w:val="00731D70"/>
    <w:rsid w:val="00731E06"/>
    <w:rsid w:val="007322F0"/>
    <w:rsid w:val="00732A20"/>
    <w:rsid w:val="00732C71"/>
    <w:rsid w:val="00732DEF"/>
    <w:rsid w:val="00732E05"/>
    <w:rsid w:val="007331B5"/>
    <w:rsid w:val="007336D2"/>
    <w:rsid w:val="007336E3"/>
    <w:rsid w:val="007339AA"/>
    <w:rsid w:val="00733EFF"/>
    <w:rsid w:val="00733FDB"/>
    <w:rsid w:val="007340D2"/>
    <w:rsid w:val="007343CA"/>
    <w:rsid w:val="00734593"/>
    <w:rsid w:val="007345D0"/>
    <w:rsid w:val="00734683"/>
    <w:rsid w:val="007349B8"/>
    <w:rsid w:val="00734EF8"/>
    <w:rsid w:val="00734FEB"/>
    <w:rsid w:val="007352C0"/>
    <w:rsid w:val="007357D6"/>
    <w:rsid w:val="007357E2"/>
    <w:rsid w:val="0073594A"/>
    <w:rsid w:val="00735A35"/>
    <w:rsid w:val="00735F2C"/>
    <w:rsid w:val="007362D5"/>
    <w:rsid w:val="007365E7"/>
    <w:rsid w:val="00736A67"/>
    <w:rsid w:val="00736DD2"/>
    <w:rsid w:val="00736F0B"/>
    <w:rsid w:val="00736F79"/>
    <w:rsid w:val="0073702C"/>
    <w:rsid w:val="007372F5"/>
    <w:rsid w:val="0073739F"/>
    <w:rsid w:val="0073784A"/>
    <w:rsid w:val="00737855"/>
    <w:rsid w:val="00737C6F"/>
    <w:rsid w:val="00737E75"/>
    <w:rsid w:val="007401EC"/>
    <w:rsid w:val="007402B5"/>
    <w:rsid w:val="007407E4"/>
    <w:rsid w:val="00740952"/>
    <w:rsid w:val="007409D0"/>
    <w:rsid w:val="00740FC3"/>
    <w:rsid w:val="00741427"/>
    <w:rsid w:val="00741434"/>
    <w:rsid w:val="007416A2"/>
    <w:rsid w:val="00741C69"/>
    <w:rsid w:val="00741FFC"/>
    <w:rsid w:val="0074214D"/>
    <w:rsid w:val="007421BB"/>
    <w:rsid w:val="00742529"/>
    <w:rsid w:val="007425D3"/>
    <w:rsid w:val="0074264F"/>
    <w:rsid w:val="00742E72"/>
    <w:rsid w:val="00742FE2"/>
    <w:rsid w:val="0074317C"/>
    <w:rsid w:val="007433EC"/>
    <w:rsid w:val="00743700"/>
    <w:rsid w:val="00743CF5"/>
    <w:rsid w:val="007441AD"/>
    <w:rsid w:val="0074429E"/>
    <w:rsid w:val="00744BEA"/>
    <w:rsid w:val="00744F31"/>
    <w:rsid w:val="00745076"/>
    <w:rsid w:val="0074507E"/>
    <w:rsid w:val="007453CE"/>
    <w:rsid w:val="007454C3"/>
    <w:rsid w:val="00745AFD"/>
    <w:rsid w:val="00745D2D"/>
    <w:rsid w:val="0074663D"/>
    <w:rsid w:val="007469B7"/>
    <w:rsid w:val="00746E4A"/>
    <w:rsid w:val="00746FED"/>
    <w:rsid w:val="00747042"/>
    <w:rsid w:val="007471F9"/>
    <w:rsid w:val="00747208"/>
    <w:rsid w:val="007473CC"/>
    <w:rsid w:val="00747584"/>
    <w:rsid w:val="00747790"/>
    <w:rsid w:val="00747A87"/>
    <w:rsid w:val="00747B11"/>
    <w:rsid w:val="00747B83"/>
    <w:rsid w:val="00747C47"/>
    <w:rsid w:val="00747DEE"/>
    <w:rsid w:val="00747F45"/>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F2"/>
    <w:rsid w:val="00753645"/>
    <w:rsid w:val="007536F6"/>
    <w:rsid w:val="007537F7"/>
    <w:rsid w:val="00753DD3"/>
    <w:rsid w:val="0075418D"/>
    <w:rsid w:val="007544D1"/>
    <w:rsid w:val="00754587"/>
    <w:rsid w:val="0075469B"/>
    <w:rsid w:val="007549DC"/>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C35"/>
    <w:rsid w:val="00757E7D"/>
    <w:rsid w:val="0076006C"/>
    <w:rsid w:val="007601FB"/>
    <w:rsid w:val="00760694"/>
    <w:rsid w:val="00760A82"/>
    <w:rsid w:val="00760BBB"/>
    <w:rsid w:val="0076104F"/>
    <w:rsid w:val="007613B1"/>
    <w:rsid w:val="007614F8"/>
    <w:rsid w:val="007615E0"/>
    <w:rsid w:val="00761698"/>
    <w:rsid w:val="007616FF"/>
    <w:rsid w:val="007618AF"/>
    <w:rsid w:val="00761BCB"/>
    <w:rsid w:val="00761ED8"/>
    <w:rsid w:val="00761F8C"/>
    <w:rsid w:val="00762174"/>
    <w:rsid w:val="007622AC"/>
    <w:rsid w:val="007623DE"/>
    <w:rsid w:val="00762F0F"/>
    <w:rsid w:val="00762FBB"/>
    <w:rsid w:val="007634CF"/>
    <w:rsid w:val="00763509"/>
    <w:rsid w:val="00763B68"/>
    <w:rsid w:val="0076403A"/>
    <w:rsid w:val="00764426"/>
    <w:rsid w:val="007648F5"/>
    <w:rsid w:val="0076491D"/>
    <w:rsid w:val="00764A5D"/>
    <w:rsid w:val="00764CF3"/>
    <w:rsid w:val="00765847"/>
    <w:rsid w:val="00765927"/>
    <w:rsid w:val="00765DE7"/>
    <w:rsid w:val="0076611E"/>
    <w:rsid w:val="0076622D"/>
    <w:rsid w:val="007664FE"/>
    <w:rsid w:val="007668A0"/>
    <w:rsid w:val="00766B60"/>
    <w:rsid w:val="00766C39"/>
    <w:rsid w:val="00766E01"/>
    <w:rsid w:val="00766E0E"/>
    <w:rsid w:val="00766EE7"/>
    <w:rsid w:val="00766F5D"/>
    <w:rsid w:val="00766F70"/>
    <w:rsid w:val="0076702F"/>
    <w:rsid w:val="007671B2"/>
    <w:rsid w:val="007673C5"/>
    <w:rsid w:val="00767B44"/>
    <w:rsid w:val="00767DFB"/>
    <w:rsid w:val="00770020"/>
    <w:rsid w:val="00770331"/>
    <w:rsid w:val="00770778"/>
    <w:rsid w:val="007709E5"/>
    <w:rsid w:val="00770FD7"/>
    <w:rsid w:val="00770FEC"/>
    <w:rsid w:val="0077101F"/>
    <w:rsid w:val="00771202"/>
    <w:rsid w:val="007719C5"/>
    <w:rsid w:val="00771AD5"/>
    <w:rsid w:val="0077234D"/>
    <w:rsid w:val="00772522"/>
    <w:rsid w:val="0077295C"/>
    <w:rsid w:val="00772C4F"/>
    <w:rsid w:val="007733AA"/>
    <w:rsid w:val="007739A7"/>
    <w:rsid w:val="00773A1F"/>
    <w:rsid w:val="00773BAB"/>
    <w:rsid w:val="00774764"/>
    <w:rsid w:val="00775162"/>
    <w:rsid w:val="0077521D"/>
    <w:rsid w:val="00775A86"/>
    <w:rsid w:val="00776039"/>
    <w:rsid w:val="007760BF"/>
    <w:rsid w:val="007761E8"/>
    <w:rsid w:val="007766D6"/>
    <w:rsid w:val="00776FEF"/>
    <w:rsid w:val="00777399"/>
    <w:rsid w:val="0077757A"/>
    <w:rsid w:val="0077777A"/>
    <w:rsid w:val="0077779B"/>
    <w:rsid w:val="00777961"/>
    <w:rsid w:val="00777A41"/>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45F"/>
    <w:rsid w:val="007815BA"/>
    <w:rsid w:val="00781DD0"/>
    <w:rsid w:val="00781FD3"/>
    <w:rsid w:val="00782005"/>
    <w:rsid w:val="007824AD"/>
    <w:rsid w:val="007824B2"/>
    <w:rsid w:val="0078277E"/>
    <w:rsid w:val="00782CD4"/>
    <w:rsid w:val="00782F21"/>
    <w:rsid w:val="007834A4"/>
    <w:rsid w:val="00783F9A"/>
    <w:rsid w:val="0078469A"/>
    <w:rsid w:val="00784939"/>
    <w:rsid w:val="00784D7A"/>
    <w:rsid w:val="00784F79"/>
    <w:rsid w:val="0078504E"/>
    <w:rsid w:val="0078522C"/>
    <w:rsid w:val="00785BEE"/>
    <w:rsid w:val="00786083"/>
    <w:rsid w:val="007867FD"/>
    <w:rsid w:val="00786AE9"/>
    <w:rsid w:val="00786B5F"/>
    <w:rsid w:val="00786BA8"/>
    <w:rsid w:val="00787594"/>
    <w:rsid w:val="007876BA"/>
    <w:rsid w:val="00787CBB"/>
    <w:rsid w:val="00787D33"/>
    <w:rsid w:val="0079032D"/>
    <w:rsid w:val="00790363"/>
    <w:rsid w:val="0079040B"/>
    <w:rsid w:val="00790438"/>
    <w:rsid w:val="00790BE8"/>
    <w:rsid w:val="00790DAA"/>
    <w:rsid w:val="00790EB7"/>
    <w:rsid w:val="0079106C"/>
    <w:rsid w:val="00791114"/>
    <w:rsid w:val="0079125E"/>
    <w:rsid w:val="007913A8"/>
    <w:rsid w:val="0079154C"/>
    <w:rsid w:val="007915B6"/>
    <w:rsid w:val="00791647"/>
    <w:rsid w:val="00791651"/>
    <w:rsid w:val="0079171B"/>
    <w:rsid w:val="00791882"/>
    <w:rsid w:val="007918FA"/>
    <w:rsid w:val="007919ED"/>
    <w:rsid w:val="00791BFF"/>
    <w:rsid w:val="00791C91"/>
    <w:rsid w:val="00791F67"/>
    <w:rsid w:val="00792257"/>
    <w:rsid w:val="007922A7"/>
    <w:rsid w:val="00792E53"/>
    <w:rsid w:val="007935CE"/>
    <w:rsid w:val="0079361F"/>
    <w:rsid w:val="007937C3"/>
    <w:rsid w:val="007937C4"/>
    <w:rsid w:val="0079382B"/>
    <w:rsid w:val="0079398A"/>
    <w:rsid w:val="00793BDB"/>
    <w:rsid w:val="00793DEB"/>
    <w:rsid w:val="00793F82"/>
    <w:rsid w:val="00794565"/>
    <w:rsid w:val="0079460D"/>
    <w:rsid w:val="00794B16"/>
    <w:rsid w:val="007950E0"/>
    <w:rsid w:val="007952D7"/>
    <w:rsid w:val="00795386"/>
    <w:rsid w:val="00795B14"/>
    <w:rsid w:val="00795D16"/>
    <w:rsid w:val="0079601A"/>
    <w:rsid w:val="00796719"/>
    <w:rsid w:val="00796D52"/>
    <w:rsid w:val="00796DDC"/>
    <w:rsid w:val="00796F0A"/>
    <w:rsid w:val="00796FA6"/>
    <w:rsid w:val="0079704D"/>
    <w:rsid w:val="00797718"/>
    <w:rsid w:val="007977DF"/>
    <w:rsid w:val="00797991"/>
    <w:rsid w:val="007979D0"/>
    <w:rsid w:val="00797B42"/>
    <w:rsid w:val="007A01DF"/>
    <w:rsid w:val="007A07C5"/>
    <w:rsid w:val="007A0A93"/>
    <w:rsid w:val="007A127C"/>
    <w:rsid w:val="007A132C"/>
    <w:rsid w:val="007A18C7"/>
    <w:rsid w:val="007A18F3"/>
    <w:rsid w:val="007A19D7"/>
    <w:rsid w:val="007A1BC1"/>
    <w:rsid w:val="007A1E6F"/>
    <w:rsid w:val="007A214F"/>
    <w:rsid w:val="007A219D"/>
    <w:rsid w:val="007A2556"/>
    <w:rsid w:val="007A27F7"/>
    <w:rsid w:val="007A29CD"/>
    <w:rsid w:val="007A2B92"/>
    <w:rsid w:val="007A2BA7"/>
    <w:rsid w:val="007A2BD0"/>
    <w:rsid w:val="007A2F96"/>
    <w:rsid w:val="007A30CE"/>
    <w:rsid w:val="007A3452"/>
    <w:rsid w:val="007A36C6"/>
    <w:rsid w:val="007A38F1"/>
    <w:rsid w:val="007A3ABB"/>
    <w:rsid w:val="007A3E5B"/>
    <w:rsid w:val="007A3EB3"/>
    <w:rsid w:val="007A4088"/>
    <w:rsid w:val="007A40AD"/>
    <w:rsid w:val="007A428E"/>
    <w:rsid w:val="007A4351"/>
    <w:rsid w:val="007A4770"/>
    <w:rsid w:val="007A4E43"/>
    <w:rsid w:val="007A5BA7"/>
    <w:rsid w:val="007A5D61"/>
    <w:rsid w:val="007A5E0A"/>
    <w:rsid w:val="007A6032"/>
    <w:rsid w:val="007A6263"/>
    <w:rsid w:val="007A66D0"/>
    <w:rsid w:val="007A69BD"/>
    <w:rsid w:val="007A6D01"/>
    <w:rsid w:val="007A6DDD"/>
    <w:rsid w:val="007A6EDB"/>
    <w:rsid w:val="007A72A8"/>
    <w:rsid w:val="007A7339"/>
    <w:rsid w:val="007A783B"/>
    <w:rsid w:val="007A7F80"/>
    <w:rsid w:val="007B0042"/>
    <w:rsid w:val="007B00CB"/>
    <w:rsid w:val="007B00F0"/>
    <w:rsid w:val="007B024C"/>
    <w:rsid w:val="007B03EC"/>
    <w:rsid w:val="007B07FD"/>
    <w:rsid w:val="007B081C"/>
    <w:rsid w:val="007B0A2C"/>
    <w:rsid w:val="007B0A58"/>
    <w:rsid w:val="007B0E44"/>
    <w:rsid w:val="007B120C"/>
    <w:rsid w:val="007B1BCD"/>
    <w:rsid w:val="007B1D03"/>
    <w:rsid w:val="007B2121"/>
    <w:rsid w:val="007B29DF"/>
    <w:rsid w:val="007B2CB2"/>
    <w:rsid w:val="007B2E36"/>
    <w:rsid w:val="007B32ED"/>
    <w:rsid w:val="007B3911"/>
    <w:rsid w:val="007B3C2E"/>
    <w:rsid w:val="007B3CED"/>
    <w:rsid w:val="007B3F6F"/>
    <w:rsid w:val="007B44F0"/>
    <w:rsid w:val="007B4AF2"/>
    <w:rsid w:val="007B4CA1"/>
    <w:rsid w:val="007B4F3F"/>
    <w:rsid w:val="007B54CA"/>
    <w:rsid w:val="007B55C5"/>
    <w:rsid w:val="007B568F"/>
    <w:rsid w:val="007B59FB"/>
    <w:rsid w:val="007B5AAE"/>
    <w:rsid w:val="007B5C7F"/>
    <w:rsid w:val="007B5F60"/>
    <w:rsid w:val="007B61CC"/>
    <w:rsid w:val="007B644A"/>
    <w:rsid w:val="007B6797"/>
    <w:rsid w:val="007B699C"/>
    <w:rsid w:val="007B6A36"/>
    <w:rsid w:val="007B6CD1"/>
    <w:rsid w:val="007B7101"/>
    <w:rsid w:val="007B7360"/>
    <w:rsid w:val="007B764C"/>
    <w:rsid w:val="007C045F"/>
    <w:rsid w:val="007C05C9"/>
    <w:rsid w:val="007C0E4C"/>
    <w:rsid w:val="007C0FBB"/>
    <w:rsid w:val="007C101A"/>
    <w:rsid w:val="007C1044"/>
    <w:rsid w:val="007C12F0"/>
    <w:rsid w:val="007C1333"/>
    <w:rsid w:val="007C1377"/>
    <w:rsid w:val="007C1434"/>
    <w:rsid w:val="007C1454"/>
    <w:rsid w:val="007C159B"/>
    <w:rsid w:val="007C1994"/>
    <w:rsid w:val="007C1EAD"/>
    <w:rsid w:val="007C1F0D"/>
    <w:rsid w:val="007C243F"/>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B8A"/>
    <w:rsid w:val="007C67EF"/>
    <w:rsid w:val="007C6981"/>
    <w:rsid w:val="007C6A3A"/>
    <w:rsid w:val="007C6C4B"/>
    <w:rsid w:val="007C6C79"/>
    <w:rsid w:val="007C72D5"/>
    <w:rsid w:val="007C769F"/>
    <w:rsid w:val="007C7BC0"/>
    <w:rsid w:val="007C7F84"/>
    <w:rsid w:val="007D0045"/>
    <w:rsid w:val="007D011E"/>
    <w:rsid w:val="007D02CD"/>
    <w:rsid w:val="007D063E"/>
    <w:rsid w:val="007D08D4"/>
    <w:rsid w:val="007D0947"/>
    <w:rsid w:val="007D0E81"/>
    <w:rsid w:val="007D1207"/>
    <w:rsid w:val="007D17D6"/>
    <w:rsid w:val="007D187E"/>
    <w:rsid w:val="007D1887"/>
    <w:rsid w:val="007D1ADE"/>
    <w:rsid w:val="007D1B39"/>
    <w:rsid w:val="007D1FA1"/>
    <w:rsid w:val="007D265F"/>
    <w:rsid w:val="007D26BD"/>
    <w:rsid w:val="007D2C1F"/>
    <w:rsid w:val="007D3006"/>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4F9"/>
    <w:rsid w:val="007D653C"/>
    <w:rsid w:val="007D693B"/>
    <w:rsid w:val="007D6A77"/>
    <w:rsid w:val="007D6B90"/>
    <w:rsid w:val="007D7B1B"/>
    <w:rsid w:val="007D7B68"/>
    <w:rsid w:val="007D7FB5"/>
    <w:rsid w:val="007E0162"/>
    <w:rsid w:val="007E0403"/>
    <w:rsid w:val="007E058D"/>
    <w:rsid w:val="007E0888"/>
    <w:rsid w:val="007E09A6"/>
    <w:rsid w:val="007E0A93"/>
    <w:rsid w:val="007E0BAD"/>
    <w:rsid w:val="007E0EA7"/>
    <w:rsid w:val="007E0F77"/>
    <w:rsid w:val="007E1048"/>
    <w:rsid w:val="007E1695"/>
    <w:rsid w:val="007E1BED"/>
    <w:rsid w:val="007E23D8"/>
    <w:rsid w:val="007E2612"/>
    <w:rsid w:val="007E2812"/>
    <w:rsid w:val="007E2C85"/>
    <w:rsid w:val="007E2D20"/>
    <w:rsid w:val="007E2E54"/>
    <w:rsid w:val="007E3025"/>
    <w:rsid w:val="007E39BA"/>
    <w:rsid w:val="007E3DA2"/>
    <w:rsid w:val="007E3E93"/>
    <w:rsid w:val="007E4126"/>
    <w:rsid w:val="007E42BC"/>
    <w:rsid w:val="007E458E"/>
    <w:rsid w:val="007E46DA"/>
    <w:rsid w:val="007E4B81"/>
    <w:rsid w:val="007E4DE2"/>
    <w:rsid w:val="007E4E2E"/>
    <w:rsid w:val="007E4E41"/>
    <w:rsid w:val="007E5338"/>
    <w:rsid w:val="007E55A5"/>
    <w:rsid w:val="007E568F"/>
    <w:rsid w:val="007E5C72"/>
    <w:rsid w:val="007E5F0B"/>
    <w:rsid w:val="007E65A3"/>
    <w:rsid w:val="007E69B9"/>
    <w:rsid w:val="007E6A05"/>
    <w:rsid w:val="007E6C1A"/>
    <w:rsid w:val="007E70ED"/>
    <w:rsid w:val="007E71FE"/>
    <w:rsid w:val="007E7238"/>
    <w:rsid w:val="007E7526"/>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5B3"/>
    <w:rsid w:val="007F1780"/>
    <w:rsid w:val="007F1B4E"/>
    <w:rsid w:val="007F1CB3"/>
    <w:rsid w:val="007F1FA4"/>
    <w:rsid w:val="007F22D2"/>
    <w:rsid w:val="007F29D6"/>
    <w:rsid w:val="007F2B47"/>
    <w:rsid w:val="007F33ED"/>
    <w:rsid w:val="007F3D11"/>
    <w:rsid w:val="007F3DD0"/>
    <w:rsid w:val="007F3FCF"/>
    <w:rsid w:val="007F42CB"/>
    <w:rsid w:val="007F42E5"/>
    <w:rsid w:val="007F438F"/>
    <w:rsid w:val="007F43CB"/>
    <w:rsid w:val="007F4883"/>
    <w:rsid w:val="007F4EFC"/>
    <w:rsid w:val="007F500D"/>
    <w:rsid w:val="007F5286"/>
    <w:rsid w:val="007F5322"/>
    <w:rsid w:val="007F5847"/>
    <w:rsid w:val="007F59C7"/>
    <w:rsid w:val="007F59EE"/>
    <w:rsid w:val="007F5E51"/>
    <w:rsid w:val="007F5E9E"/>
    <w:rsid w:val="007F6148"/>
    <w:rsid w:val="007F621E"/>
    <w:rsid w:val="007F6967"/>
    <w:rsid w:val="007F6CC5"/>
    <w:rsid w:val="007F6E46"/>
    <w:rsid w:val="007F6EB6"/>
    <w:rsid w:val="007F7018"/>
    <w:rsid w:val="007F726B"/>
    <w:rsid w:val="007F7944"/>
    <w:rsid w:val="007F797A"/>
    <w:rsid w:val="007F7AAD"/>
    <w:rsid w:val="007F7B49"/>
    <w:rsid w:val="007F7BDD"/>
    <w:rsid w:val="008005C9"/>
    <w:rsid w:val="00801415"/>
    <w:rsid w:val="00801508"/>
    <w:rsid w:val="008015AD"/>
    <w:rsid w:val="00801606"/>
    <w:rsid w:val="008016F6"/>
    <w:rsid w:val="008018BD"/>
    <w:rsid w:val="00801A38"/>
    <w:rsid w:val="00801B4F"/>
    <w:rsid w:val="00801E36"/>
    <w:rsid w:val="00802552"/>
    <w:rsid w:val="008025AE"/>
    <w:rsid w:val="00802941"/>
    <w:rsid w:val="008029A7"/>
    <w:rsid w:val="00802CCA"/>
    <w:rsid w:val="00802CF0"/>
    <w:rsid w:val="00803482"/>
    <w:rsid w:val="00803953"/>
    <w:rsid w:val="00804179"/>
    <w:rsid w:val="00804272"/>
    <w:rsid w:val="008048E3"/>
    <w:rsid w:val="008049BC"/>
    <w:rsid w:val="00804D5D"/>
    <w:rsid w:val="008050F9"/>
    <w:rsid w:val="0080539E"/>
    <w:rsid w:val="00805563"/>
    <w:rsid w:val="00805892"/>
    <w:rsid w:val="00806085"/>
    <w:rsid w:val="00806962"/>
    <w:rsid w:val="00806B70"/>
    <w:rsid w:val="00807201"/>
    <w:rsid w:val="00807227"/>
    <w:rsid w:val="0080729B"/>
    <w:rsid w:val="008072EA"/>
    <w:rsid w:val="0080737F"/>
    <w:rsid w:val="0080739C"/>
    <w:rsid w:val="00807474"/>
    <w:rsid w:val="0080755A"/>
    <w:rsid w:val="00807683"/>
    <w:rsid w:val="00807E93"/>
    <w:rsid w:val="0081004A"/>
    <w:rsid w:val="0081027F"/>
    <w:rsid w:val="00810291"/>
    <w:rsid w:val="008103E3"/>
    <w:rsid w:val="00810C9F"/>
    <w:rsid w:val="00810D35"/>
    <w:rsid w:val="00810FCF"/>
    <w:rsid w:val="00811028"/>
    <w:rsid w:val="00811076"/>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A80"/>
    <w:rsid w:val="00813BB8"/>
    <w:rsid w:val="00813E5D"/>
    <w:rsid w:val="0081406A"/>
    <w:rsid w:val="0081443A"/>
    <w:rsid w:val="00814759"/>
    <w:rsid w:val="00815116"/>
    <w:rsid w:val="008155D8"/>
    <w:rsid w:val="00815769"/>
    <w:rsid w:val="00815AE5"/>
    <w:rsid w:val="00815AE8"/>
    <w:rsid w:val="00816A98"/>
    <w:rsid w:val="00816BB6"/>
    <w:rsid w:val="00816DC5"/>
    <w:rsid w:val="00816ECA"/>
    <w:rsid w:val="00817150"/>
    <w:rsid w:val="0081744A"/>
    <w:rsid w:val="0081755F"/>
    <w:rsid w:val="00820081"/>
    <w:rsid w:val="0082019A"/>
    <w:rsid w:val="0082033E"/>
    <w:rsid w:val="008204BE"/>
    <w:rsid w:val="0082052A"/>
    <w:rsid w:val="008207BA"/>
    <w:rsid w:val="008209B2"/>
    <w:rsid w:val="008209FB"/>
    <w:rsid w:val="00820A90"/>
    <w:rsid w:val="00820DA9"/>
    <w:rsid w:val="00820E9E"/>
    <w:rsid w:val="008215EA"/>
    <w:rsid w:val="008216C6"/>
    <w:rsid w:val="008218A5"/>
    <w:rsid w:val="008218AC"/>
    <w:rsid w:val="00821A5F"/>
    <w:rsid w:val="00821D00"/>
    <w:rsid w:val="00822840"/>
    <w:rsid w:val="0082293C"/>
    <w:rsid w:val="00822A58"/>
    <w:rsid w:val="00822D53"/>
    <w:rsid w:val="00822F39"/>
    <w:rsid w:val="008230D9"/>
    <w:rsid w:val="00823CC2"/>
    <w:rsid w:val="00823EB9"/>
    <w:rsid w:val="008240B8"/>
    <w:rsid w:val="008244A4"/>
    <w:rsid w:val="00824577"/>
    <w:rsid w:val="00824A7D"/>
    <w:rsid w:val="00824A9C"/>
    <w:rsid w:val="00824DD4"/>
    <w:rsid w:val="008254FF"/>
    <w:rsid w:val="008255F2"/>
    <w:rsid w:val="008256C3"/>
    <w:rsid w:val="00825B38"/>
    <w:rsid w:val="00825D2B"/>
    <w:rsid w:val="008260CD"/>
    <w:rsid w:val="008261D9"/>
    <w:rsid w:val="008263EF"/>
    <w:rsid w:val="0082640F"/>
    <w:rsid w:val="0082677D"/>
    <w:rsid w:val="00826C16"/>
    <w:rsid w:val="00826C1C"/>
    <w:rsid w:val="00826CAA"/>
    <w:rsid w:val="00826DF2"/>
    <w:rsid w:val="00827153"/>
    <w:rsid w:val="008271D6"/>
    <w:rsid w:val="00827A88"/>
    <w:rsid w:val="008301F8"/>
    <w:rsid w:val="0083049F"/>
    <w:rsid w:val="0083089E"/>
    <w:rsid w:val="0083098C"/>
    <w:rsid w:val="00830A4F"/>
    <w:rsid w:val="00831401"/>
    <w:rsid w:val="0083153B"/>
    <w:rsid w:val="00831541"/>
    <w:rsid w:val="00831C3C"/>
    <w:rsid w:val="00831E28"/>
    <w:rsid w:val="00831FEB"/>
    <w:rsid w:val="00832433"/>
    <w:rsid w:val="0083259D"/>
    <w:rsid w:val="00832A92"/>
    <w:rsid w:val="00832D72"/>
    <w:rsid w:val="00832D88"/>
    <w:rsid w:val="00832EBA"/>
    <w:rsid w:val="00832EDF"/>
    <w:rsid w:val="008338AD"/>
    <w:rsid w:val="008339B6"/>
    <w:rsid w:val="00833AB2"/>
    <w:rsid w:val="00833C5B"/>
    <w:rsid w:val="00833FB6"/>
    <w:rsid w:val="008344FB"/>
    <w:rsid w:val="008348B0"/>
    <w:rsid w:val="00834B38"/>
    <w:rsid w:val="00834F58"/>
    <w:rsid w:val="00834FFD"/>
    <w:rsid w:val="0083503C"/>
    <w:rsid w:val="00835265"/>
    <w:rsid w:val="00835281"/>
    <w:rsid w:val="00835664"/>
    <w:rsid w:val="00836088"/>
    <w:rsid w:val="00836239"/>
    <w:rsid w:val="00836445"/>
    <w:rsid w:val="00836460"/>
    <w:rsid w:val="00836DB9"/>
    <w:rsid w:val="008376F0"/>
    <w:rsid w:val="00837823"/>
    <w:rsid w:val="00837841"/>
    <w:rsid w:val="00837A91"/>
    <w:rsid w:val="00837FDE"/>
    <w:rsid w:val="00840075"/>
    <w:rsid w:val="0084007D"/>
    <w:rsid w:val="008402C5"/>
    <w:rsid w:val="00840838"/>
    <w:rsid w:val="00840951"/>
    <w:rsid w:val="00840B1A"/>
    <w:rsid w:val="00840D99"/>
    <w:rsid w:val="00840F93"/>
    <w:rsid w:val="00841499"/>
    <w:rsid w:val="00841564"/>
    <w:rsid w:val="0084159B"/>
    <w:rsid w:val="00841703"/>
    <w:rsid w:val="0084176C"/>
    <w:rsid w:val="0084180A"/>
    <w:rsid w:val="00841B68"/>
    <w:rsid w:val="00841BDD"/>
    <w:rsid w:val="00841BF6"/>
    <w:rsid w:val="00841EA9"/>
    <w:rsid w:val="00841F93"/>
    <w:rsid w:val="0084214A"/>
    <w:rsid w:val="0084228C"/>
    <w:rsid w:val="0084259F"/>
    <w:rsid w:val="00842E4B"/>
    <w:rsid w:val="0084314A"/>
    <w:rsid w:val="00843476"/>
    <w:rsid w:val="00843703"/>
    <w:rsid w:val="00843A8E"/>
    <w:rsid w:val="00843BFD"/>
    <w:rsid w:val="00843DC1"/>
    <w:rsid w:val="008444DF"/>
    <w:rsid w:val="0084459F"/>
    <w:rsid w:val="008445A7"/>
    <w:rsid w:val="00844955"/>
    <w:rsid w:val="00844968"/>
    <w:rsid w:val="008449F3"/>
    <w:rsid w:val="00844C0A"/>
    <w:rsid w:val="00844FC7"/>
    <w:rsid w:val="0084512A"/>
    <w:rsid w:val="00845242"/>
    <w:rsid w:val="008456ED"/>
    <w:rsid w:val="008458E4"/>
    <w:rsid w:val="00845B83"/>
    <w:rsid w:val="00845BC7"/>
    <w:rsid w:val="00845CB4"/>
    <w:rsid w:val="00846076"/>
    <w:rsid w:val="00846620"/>
    <w:rsid w:val="008467BB"/>
    <w:rsid w:val="00846A52"/>
    <w:rsid w:val="00846EB8"/>
    <w:rsid w:val="00846EE7"/>
    <w:rsid w:val="00846FE1"/>
    <w:rsid w:val="00847078"/>
    <w:rsid w:val="0084727E"/>
    <w:rsid w:val="008474AB"/>
    <w:rsid w:val="0084775F"/>
    <w:rsid w:val="00847BEC"/>
    <w:rsid w:val="00847C87"/>
    <w:rsid w:val="00847E05"/>
    <w:rsid w:val="00847E56"/>
    <w:rsid w:val="00850796"/>
    <w:rsid w:val="008507BB"/>
    <w:rsid w:val="00850A02"/>
    <w:rsid w:val="00850DD2"/>
    <w:rsid w:val="00850E7A"/>
    <w:rsid w:val="00850E95"/>
    <w:rsid w:val="00851033"/>
    <w:rsid w:val="00851382"/>
    <w:rsid w:val="00851416"/>
    <w:rsid w:val="00851866"/>
    <w:rsid w:val="00851915"/>
    <w:rsid w:val="00851A9A"/>
    <w:rsid w:val="00851D48"/>
    <w:rsid w:val="00851DEA"/>
    <w:rsid w:val="00851E39"/>
    <w:rsid w:val="00852064"/>
    <w:rsid w:val="00852581"/>
    <w:rsid w:val="00852B1D"/>
    <w:rsid w:val="00852F6D"/>
    <w:rsid w:val="0085302A"/>
    <w:rsid w:val="008531AC"/>
    <w:rsid w:val="008532DE"/>
    <w:rsid w:val="008537B8"/>
    <w:rsid w:val="008537EA"/>
    <w:rsid w:val="00853818"/>
    <w:rsid w:val="00853967"/>
    <w:rsid w:val="00853E94"/>
    <w:rsid w:val="0085400E"/>
    <w:rsid w:val="00854247"/>
    <w:rsid w:val="00854FE7"/>
    <w:rsid w:val="008556A7"/>
    <w:rsid w:val="00855B29"/>
    <w:rsid w:val="00855C32"/>
    <w:rsid w:val="00855EA6"/>
    <w:rsid w:val="00856099"/>
    <w:rsid w:val="00856213"/>
    <w:rsid w:val="00856233"/>
    <w:rsid w:val="0085626E"/>
    <w:rsid w:val="008563DB"/>
    <w:rsid w:val="00856447"/>
    <w:rsid w:val="0085660A"/>
    <w:rsid w:val="00856A34"/>
    <w:rsid w:val="00856A5D"/>
    <w:rsid w:val="00856C4C"/>
    <w:rsid w:val="0085756E"/>
    <w:rsid w:val="00857F78"/>
    <w:rsid w:val="00860066"/>
    <w:rsid w:val="00860302"/>
    <w:rsid w:val="0086032A"/>
    <w:rsid w:val="0086044A"/>
    <w:rsid w:val="00860B42"/>
    <w:rsid w:val="00860C39"/>
    <w:rsid w:val="00860E07"/>
    <w:rsid w:val="00860FB8"/>
    <w:rsid w:val="0086135F"/>
    <w:rsid w:val="0086143D"/>
    <w:rsid w:val="008618E7"/>
    <w:rsid w:val="00861AB2"/>
    <w:rsid w:val="008623EE"/>
    <w:rsid w:val="00862592"/>
    <w:rsid w:val="0086273F"/>
    <w:rsid w:val="00862AD5"/>
    <w:rsid w:val="00863379"/>
    <w:rsid w:val="0086338E"/>
    <w:rsid w:val="00863599"/>
    <w:rsid w:val="00863749"/>
    <w:rsid w:val="0086379F"/>
    <w:rsid w:val="00863938"/>
    <w:rsid w:val="00863D35"/>
    <w:rsid w:val="00863EF1"/>
    <w:rsid w:val="00863F7E"/>
    <w:rsid w:val="0086437C"/>
    <w:rsid w:val="0086536C"/>
    <w:rsid w:val="008653E6"/>
    <w:rsid w:val="00865600"/>
    <w:rsid w:val="00865660"/>
    <w:rsid w:val="00865741"/>
    <w:rsid w:val="00865A67"/>
    <w:rsid w:val="00865BFB"/>
    <w:rsid w:val="00866A76"/>
    <w:rsid w:val="00867201"/>
    <w:rsid w:val="008672D3"/>
    <w:rsid w:val="0086750B"/>
    <w:rsid w:val="00867E8A"/>
    <w:rsid w:val="00870119"/>
    <w:rsid w:val="00870272"/>
    <w:rsid w:val="00870573"/>
    <w:rsid w:val="008709C1"/>
    <w:rsid w:val="00870DED"/>
    <w:rsid w:val="00871149"/>
    <w:rsid w:val="00871837"/>
    <w:rsid w:val="00872013"/>
    <w:rsid w:val="0087201B"/>
    <w:rsid w:val="0087217D"/>
    <w:rsid w:val="008721A2"/>
    <w:rsid w:val="00872640"/>
    <w:rsid w:val="0087293A"/>
    <w:rsid w:val="008729B5"/>
    <w:rsid w:val="00872AA4"/>
    <w:rsid w:val="00872B63"/>
    <w:rsid w:val="00872D65"/>
    <w:rsid w:val="00872E30"/>
    <w:rsid w:val="00872EB8"/>
    <w:rsid w:val="00873058"/>
    <w:rsid w:val="0087321C"/>
    <w:rsid w:val="0087345A"/>
    <w:rsid w:val="008738AC"/>
    <w:rsid w:val="00873FF2"/>
    <w:rsid w:val="0087405A"/>
    <w:rsid w:val="008741C7"/>
    <w:rsid w:val="008743D8"/>
    <w:rsid w:val="0087449C"/>
    <w:rsid w:val="00874868"/>
    <w:rsid w:val="0087491E"/>
    <w:rsid w:val="00874B94"/>
    <w:rsid w:val="00874D59"/>
    <w:rsid w:val="00875129"/>
    <w:rsid w:val="00875141"/>
    <w:rsid w:val="0087544A"/>
    <w:rsid w:val="008755E5"/>
    <w:rsid w:val="00875758"/>
    <w:rsid w:val="00875A37"/>
    <w:rsid w:val="00875AF2"/>
    <w:rsid w:val="00875BBC"/>
    <w:rsid w:val="00875BD1"/>
    <w:rsid w:val="00875F4B"/>
    <w:rsid w:val="00876196"/>
    <w:rsid w:val="008764FA"/>
    <w:rsid w:val="008766A2"/>
    <w:rsid w:val="00876D68"/>
    <w:rsid w:val="00876F20"/>
    <w:rsid w:val="0087709D"/>
    <w:rsid w:val="00877288"/>
    <w:rsid w:val="00877684"/>
    <w:rsid w:val="008778DA"/>
    <w:rsid w:val="00877C19"/>
    <w:rsid w:val="00880909"/>
    <w:rsid w:val="00880C45"/>
    <w:rsid w:val="00880CC8"/>
    <w:rsid w:val="00880D96"/>
    <w:rsid w:val="00880E59"/>
    <w:rsid w:val="008810F3"/>
    <w:rsid w:val="008815A4"/>
    <w:rsid w:val="00881F39"/>
    <w:rsid w:val="0088212F"/>
    <w:rsid w:val="00882363"/>
    <w:rsid w:val="00882401"/>
    <w:rsid w:val="0088289B"/>
    <w:rsid w:val="00882A18"/>
    <w:rsid w:val="00882A68"/>
    <w:rsid w:val="00882BFB"/>
    <w:rsid w:val="00882C1B"/>
    <w:rsid w:val="00882C8D"/>
    <w:rsid w:val="00882CCB"/>
    <w:rsid w:val="00882E26"/>
    <w:rsid w:val="00883720"/>
    <w:rsid w:val="0088384D"/>
    <w:rsid w:val="00883A16"/>
    <w:rsid w:val="00883B1C"/>
    <w:rsid w:val="00883DCE"/>
    <w:rsid w:val="0088402C"/>
    <w:rsid w:val="008841CF"/>
    <w:rsid w:val="0088425E"/>
    <w:rsid w:val="008848AE"/>
    <w:rsid w:val="0088492C"/>
    <w:rsid w:val="00885392"/>
    <w:rsid w:val="00885C56"/>
    <w:rsid w:val="0088663C"/>
    <w:rsid w:val="00886B97"/>
    <w:rsid w:val="00886BCA"/>
    <w:rsid w:val="00886C9F"/>
    <w:rsid w:val="0088717E"/>
    <w:rsid w:val="008875B8"/>
    <w:rsid w:val="008879E9"/>
    <w:rsid w:val="00887BA5"/>
    <w:rsid w:val="00887C31"/>
    <w:rsid w:val="00887FFE"/>
    <w:rsid w:val="008900FC"/>
    <w:rsid w:val="0089017E"/>
    <w:rsid w:val="00890517"/>
    <w:rsid w:val="008905C4"/>
    <w:rsid w:val="008905F6"/>
    <w:rsid w:val="008907A4"/>
    <w:rsid w:val="008908DB"/>
    <w:rsid w:val="00890B4E"/>
    <w:rsid w:val="00890EEF"/>
    <w:rsid w:val="00891060"/>
    <w:rsid w:val="0089162F"/>
    <w:rsid w:val="008918C7"/>
    <w:rsid w:val="0089195E"/>
    <w:rsid w:val="00891A5C"/>
    <w:rsid w:val="00891B35"/>
    <w:rsid w:val="00891BA8"/>
    <w:rsid w:val="00891DA2"/>
    <w:rsid w:val="008920E3"/>
    <w:rsid w:val="008921C8"/>
    <w:rsid w:val="00892439"/>
    <w:rsid w:val="008928A0"/>
    <w:rsid w:val="00892A69"/>
    <w:rsid w:val="00893459"/>
    <w:rsid w:val="008939F1"/>
    <w:rsid w:val="00893BE5"/>
    <w:rsid w:val="00893CCC"/>
    <w:rsid w:val="00893F3B"/>
    <w:rsid w:val="008944F0"/>
    <w:rsid w:val="008945C8"/>
    <w:rsid w:val="00894617"/>
    <w:rsid w:val="0089472F"/>
    <w:rsid w:val="008951E4"/>
    <w:rsid w:val="008951E9"/>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47C"/>
    <w:rsid w:val="008A0AFB"/>
    <w:rsid w:val="008A0E4D"/>
    <w:rsid w:val="008A0EE8"/>
    <w:rsid w:val="008A1638"/>
    <w:rsid w:val="008A190E"/>
    <w:rsid w:val="008A1BDC"/>
    <w:rsid w:val="008A1CE6"/>
    <w:rsid w:val="008A1D6E"/>
    <w:rsid w:val="008A22A3"/>
    <w:rsid w:val="008A243F"/>
    <w:rsid w:val="008A264A"/>
    <w:rsid w:val="008A2A42"/>
    <w:rsid w:val="008A2C07"/>
    <w:rsid w:val="008A3095"/>
    <w:rsid w:val="008A319D"/>
    <w:rsid w:val="008A3451"/>
    <w:rsid w:val="008A3696"/>
    <w:rsid w:val="008A4070"/>
    <w:rsid w:val="008A46DF"/>
    <w:rsid w:val="008A4A19"/>
    <w:rsid w:val="008A4C26"/>
    <w:rsid w:val="008A4F31"/>
    <w:rsid w:val="008A5004"/>
    <w:rsid w:val="008A50DE"/>
    <w:rsid w:val="008A51B5"/>
    <w:rsid w:val="008A5488"/>
    <w:rsid w:val="008A58DA"/>
    <w:rsid w:val="008A5C58"/>
    <w:rsid w:val="008A6D65"/>
    <w:rsid w:val="008A6F06"/>
    <w:rsid w:val="008A738A"/>
    <w:rsid w:val="008A7412"/>
    <w:rsid w:val="008A745B"/>
    <w:rsid w:val="008A74BE"/>
    <w:rsid w:val="008A7B84"/>
    <w:rsid w:val="008A7DA8"/>
    <w:rsid w:val="008B01A0"/>
    <w:rsid w:val="008B03EE"/>
    <w:rsid w:val="008B0B11"/>
    <w:rsid w:val="008B0BD9"/>
    <w:rsid w:val="008B0C13"/>
    <w:rsid w:val="008B0FBB"/>
    <w:rsid w:val="008B1184"/>
    <w:rsid w:val="008B125E"/>
    <w:rsid w:val="008B15BC"/>
    <w:rsid w:val="008B1657"/>
    <w:rsid w:val="008B17F9"/>
    <w:rsid w:val="008B1999"/>
    <w:rsid w:val="008B1A23"/>
    <w:rsid w:val="008B1FB3"/>
    <w:rsid w:val="008B232F"/>
    <w:rsid w:val="008B2EF6"/>
    <w:rsid w:val="008B3042"/>
    <w:rsid w:val="008B3056"/>
    <w:rsid w:val="008B30F2"/>
    <w:rsid w:val="008B3958"/>
    <w:rsid w:val="008B3ED3"/>
    <w:rsid w:val="008B400E"/>
    <w:rsid w:val="008B42C6"/>
    <w:rsid w:val="008B46BB"/>
    <w:rsid w:val="008B4A87"/>
    <w:rsid w:val="008B4BBD"/>
    <w:rsid w:val="008B4E54"/>
    <w:rsid w:val="008B5214"/>
    <w:rsid w:val="008B570A"/>
    <w:rsid w:val="008B5805"/>
    <w:rsid w:val="008B5A5B"/>
    <w:rsid w:val="008B5A8D"/>
    <w:rsid w:val="008B5B4A"/>
    <w:rsid w:val="008B5C12"/>
    <w:rsid w:val="008B5E45"/>
    <w:rsid w:val="008B643F"/>
    <w:rsid w:val="008B65F2"/>
    <w:rsid w:val="008B6A04"/>
    <w:rsid w:val="008B6B21"/>
    <w:rsid w:val="008B6BCB"/>
    <w:rsid w:val="008B6F7B"/>
    <w:rsid w:val="008B70F3"/>
    <w:rsid w:val="008B71C7"/>
    <w:rsid w:val="008B7265"/>
    <w:rsid w:val="008B7895"/>
    <w:rsid w:val="008B7A3A"/>
    <w:rsid w:val="008B7C58"/>
    <w:rsid w:val="008B7E29"/>
    <w:rsid w:val="008B7F6C"/>
    <w:rsid w:val="008C04F4"/>
    <w:rsid w:val="008C0A06"/>
    <w:rsid w:val="008C0AFE"/>
    <w:rsid w:val="008C0B1E"/>
    <w:rsid w:val="008C0E13"/>
    <w:rsid w:val="008C12BE"/>
    <w:rsid w:val="008C14B6"/>
    <w:rsid w:val="008C179A"/>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540F"/>
    <w:rsid w:val="008C5584"/>
    <w:rsid w:val="008C55AA"/>
    <w:rsid w:val="008C56BA"/>
    <w:rsid w:val="008C57EA"/>
    <w:rsid w:val="008C5A62"/>
    <w:rsid w:val="008C5D84"/>
    <w:rsid w:val="008C632D"/>
    <w:rsid w:val="008C69A9"/>
    <w:rsid w:val="008C6C5F"/>
    <w:rsid w:val="008C6EC7"/>
    <w:rsid w:val="008C7081"/>
    <w:rsid w:val="008C7118"/>
    <w:rsid w:val="008C74FB"/>
    <w:rsid w:val="008C77FF"/>
    <w:rsid w:val="008C78B6"/>
    <w:rsid w:val="008C798F"/>
    <w:rsid w:val="008C7A2C"/>
    <w:rsid w:val="008C7C02"/>
    <w:rsid w:val="008C7DCF"/>
    <w:rsid w:val="008D053D"/>
    <w:rsid w:val="008D066A"/>
    <w:rsid w:val="008D069B"/>
    <w:rsid w:val="008D078F"/>
    <w:rsid w:val="008D093D"/>
    <w:rsid w:val="008D0D72"/>
    <w:rsid w:val="008D0DA0"/>
    <w:rsid w:val="008D0EF8"/>
    <w:rsid w:val="008D106D"/>
    <w:rsid w:val="008D110E"/>
    <w:rsid w:val="008D156A"/>
    <w:rsid w:val="008D205F"/>
    <w:rsid w:val="008D289D"/>
    <w:rsid w:val="008D2A21"/>
    <w:rsid w:val="008D2A27"/>
    <w:rsid w:val="008D2B2B"/>
    <w:rsid w:val="008D2EB1"/>
    <w:rsid w:val="008D3C86"/>
    <w:rsid w:val="008D3DD8"/>
    <w:rsid w:val="008D403E"/>
    <w:rsid w:val="008D4445"/>
    <w:rsid w:val="008D444F"/>
    <w:rsid w:val="008D484C"/>
    <w:rsid w:val="008D49DB"/>
    <w:rsid w:val="008D4A90"/>
    <w:rsid w:val="008D4CC1"/>
    <w:rsid w:val="008D561A"/>
    <w:rsid w:val="008D5656"/>
    <w:rsid w:val="008D56FA"/>
    <w:rsid w:val="008D609C"/>
    <w:rsid w:val="008D616E"/>
    <w:rsid w:val="008D642C"/>
    <w:rsid w:val="008D69D7"/>
    <w:rsid w:val="008D7047"/>
    <w:rsid w:val="008D7994"/>
    <w:rsid w:val="008D7CB2"/>
    <w:rsid w:val="008E0002"/>
    <w:rsid w:val="008E00B7"/>
    <w:rsid w:val="008E011A"/>
    <w:rsid w:val="008E034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2090"/>
    <w:rsid w:val="008E24BE"/>
    <w:rsid w:val="008E2911"/>
    <w:rsid w:val="008E2EC0"/>
    <w:rsid w:val="008E30F6"/>
    <w:rsid w:val="008E3263"/>
    <w:rsid w:val="008E3320"/>
    <w:rsid w:val="008E332E"/>
    <w:rsid w:val="008E34B1"/>
    <w:rsid w:val="008E36F2"/>
    <w:rsid w:val="008E3757"/>
    <w:rsid w:val="008E3992"/>
    <w:rsid w:val="008E3AEC"/>
    <w:rsid w:val="008E3AEE"/>
    <w:rsid w:val="008E3BCD"/>
    <w:rsid w:val="008E3FBC"/>
    <w:rsid w:val="008E4386"/>
    <w:rsid w:val="008E44B2"/>
    <w:rsid w:val="008E468F"/>
    <w:rsid w:val="008E4A8D"/>
    <w:rsid w:val="008E4DAC"/>
    <w:rsid w:val="008E525D"/>
    <w:rsid w:val="008E52FF"/>
    <w:rsid w:val="008E554E"/>
    <w:rsid w:val="008E5957"/>
    <w:rsid w:val="008E5960"/>
    <w:rsid w:val="008E5A76"/>
    <w:rsid w:val="008E5D28"/>
    <w:rsid w:val="008E5EA2"/>
    <w:rsid w:val="008E6980"/>
    <w:rsid w:val="008E6B66"/>
    <w:rsid w:val="008E6F50"/>
    <w:rsid w:val="008E6F90"/>
    <w:rsid w:val="008E70AE"/>
    <w:rsid w:val="008E72C4"/>
    <w:rsid w:val="008E7551"/>
    <w:rsid w:val="008E7981"/>
    <w:rsid w:val="008E7A72"/>
    <w:rsid w:val="008E7B4B"/>
    <w:rsid w:val="008E7D7E"/>
    <w:rsid w:val="008E7EC5"/>
    <w:rsid w:val="008F0379"/>
    <w:rsid w:val="008F0C35"/>
    <w:rsid w:val="008F0E0B"/>
    <w:rsid w:val="008F10B3"/>
    <w:rsid w:val="008F1671"/>
    <w:rsid w:val="008F17AC"/>
    <w:rsid w:val="008F1A77"/>
    <w:rsid w:val="008F1AEC"/>
    <w:rsid w:val="008F1BD3"/>
    <w:rsid w:val="008F1C58"/>
    <w:rsid w:val="008F1D29"/>
    <w:rsid w:val="008F1DF1"/>
    <w:rsid w:val="008F20EF"/>
    <w:rsid w:val="008F21E4"/>
    <w:rsid w:val="008F21E9"/>
    <w:rsid w:val="008F2A76"/>
    <w:rsid w:val="008F2E91"/>
    <w:rsid w:val="008F335F"/>
    <w:rsid w:val="008F3502"/>
    <w:rsid w:val="008F397C"/>
    <w:rsid w:val="008F408A"/>
    <w:rsid w:val="008F4301"/>
    <w:rsid w:val="008F43E9"/>
    <w:rsid w:val="008F4523"/>
    <w:rsid w:val="008F4CF7"/>
    <w:rsid w:val="008F4E5B"/>
    <w:rsid w:val="008F5032"/>
    <w:rsid w:val="008F522D"/>
    <w:rsid w:val="008F5322"/>
    <w:rsid w:val="008F5834"/>
    <w:rsid w:val="008F58AE"/>
    <w:rsid w:val="008F594E"/>
    <w:rsid w:val="008F5CFD"/>
    <w:rsid w:val="008F5D1A"/>
    <w:rsid w:val="008F5F97"/>
    <w:rsid w:val="008F628D"/>
    <w:rsid w:val="008F6508"/>
    <w:rsid w:val="008F6621"/>
    <w:rsid w:val="008F66EE"/>
    <w:rsid w:val="008F6A8E"/>
    <w:rsid w:val="008F6A97"/>
    <w:rsid w:val="008F7B15"/>
    <w:rsid w:val="008F7FB4"/>
    <w:rsid w:val="00900159"/>
    <w:rsid w:val="0090020D"/>
    <w:rsid w:val="009006B5"/>
    <w:rsid w:val="00900776"/>
    <w:rsid w:val="0090105E"/>
    <w:rsid w:val="00901333"/>
    <w:rsid w:val="0090134C"/>
    <w:rsid w:val="0090170B"/>
    <w:rsid w:val="00901A28"/>
    <w:rsid w:val="00901B03"/>
    <w:rsid w:val="00901CE7"/>
    <w:rsid w:val="0090233D"/>
    <w:rsid w:val="009026AF"/>
    <w:rsid w:val="0090276E"/>
    <w:rsid w:val="009028E5"/>
    <w:rsid w:val="009028F3"/>
    <w:rsid w:val="00902FFE"/>
    <w:rsid w:val="009030B4"/>
    <w:rsid w:val="0090316F"/>
    <w:rsid w:val="00903457"/>
    <w:rsid w:val="00903760"/>
    <w:rsid w:val="00903798"/>
    <w:rsid w:val="00904956"/>
    <w:rsid w:val="0090518F"/>
    <w:rsid w:val="0090547E"/>
    <w:rsid w:val="009058ED"/>
    <w:rsid w:val="00905C3B"/>
    <w:rsid w:val="00905F70"/>
    <w:rsid w:val="009063C6"/>
    <w:rsid w:val="009064C8"/>
    <w:rsid w:val="009067C5"/>
    <w:rsid w:val="00906848"/>
    <w:rsid w:val="00906A31"/>
    <w:rsid w:val="00906BA8"/>
    <w:rsid w:val="00906CB8"/>
    <w:rsid w:val="00907794"/>
    <w:rsid w:val="00907B7F"/>
    <w:rsid w:val="00907C39"/>
    <w:rsid w:val="0091006D"/>
    <w:rsid w:val="009108F7"/>
    <w:rsid w:val="00910C24"/>
    <w:rsid w:val="00910D58"/>
    <w:rsid w:val="009115E8"/>
    <w:rsid w:val="00911716"/>
    <w:rsid w:val="00911743"/>
    <w:rsid w:val="00911CBD"/>
    <w:rsid w:val="00911DD9"/>
    <w:rsid w:val="00911EE2"/>
    <w:rsid w:val="00911FDF"/>
    <w:rsid w:val="009120A0"/>
    <w:rsid w:val="009124B5"/>
    <w:rsid w:val="009126E2"/>
    <w:rsid w:val="009128ED"/>
    <w:rsid w:val="00912A5E"/>
    <w:rsid w:val="00913518"/>
    <w:rsid w:val="00913750"/>
    <w:rsid w:val="00913985"/>
    <w:rsid w:val="0091414A"/>
    <w:rsid w:val="00914280"/>
    <w:rsid w:val="00914558"/>
    <w:rsid w:val="009149F5"/>
    <w:rsid w:val="00914B4A"/>
    <w:rsid w:val="00914E7D"/>
    <w:rsid w:val="00915460"/>
    <w:rsid w:val="0091575A"/>
    <w:rsid w:val="009162E4"/>
    <w:rsid w:val="0091649A"/>
    <w:rsid w:val="009164BD"/>
    <w:rsid w:val="0091667B"/>
    <w:rsid w:val="009166B3"/>
    <w:rsid w:val="009166E5"/>
    <w:rsid w:val="00916C84"/>
    <w:rsid w:val="00917090"/>
    <w:rsid w:val="00917165"/>
    <w:rsid w:val="009171C5"/>
    <w:rsid w:val="009173BF"/>
    <w:rsid w:val="00917E1A"/>
    <w:rsid w:val="00920037"/>
    <w:rsid w:val="00920BC2"/>
    <w:rsid w:val="00920F73"/>
    <w:rsid w:val="00921202"/>
    <w:rsid w:val="0092124C"/>
    <w:rsid w:val="0092129B"/>
    <w:rsid w:val="00921794"/>
    <w:rsid w:val="00921981"/>
    <w:rsid w:val="009219CB"/>
    <w:rsid w:val="00921C08"/>
    <w:rsid w:val="00922111"/>
    <w:rsid w:val="0092232A"/>
    <w:rsid w:val="009224C5"/>
    <w:rsid w:val="00922506"/>
    <w:rsid w:val="00922729"/>
    <w:rsid w:val="0092290A"/>
    <w:rsid w:val="00922CB1"/>
    <w:rsid w:val="00922F13"/>
    <w:rsid w:val="00922F2C"/>
    <w:rsid w:val="00923177"/>
    <w:rsid w:val="009231EA"/>
    <w:rsid w:val="009233F2"/>
    <w:rsid w:val="00923402"/>
    <w:rsid w:val="00923DD0"/>
    <w:rsid w:val="009245F1"/>
    <w:rsid w:val="009248C7"/>
    <w:rsid w:val="00924EC3"/>
    <w:rsid w:val="00924ED3"/>
    <w:rsid w:val="00925008"/>
    <w:rsid w:val="0092554B"/>
    <w:rsid w:val="00925C81"/>
    <w:rsid w:val="00925D39"/>
    <w:rsid w:val="00925EA2"/>
    <w:rsid w:val="00925F8B"/>
    <w:rsid w:val="009260A3"/>
    <w:rsid w:val="0092667F"/>
    <w:rsid w:val="0092677F"/>
    <w:rsid w:val="0092691B"/>
    <w:rsid w:val="00926FE3"/>
    <w:rsid w:val="00927085"/>
    <w:rsid w:val="00927B96"/>
    <w:rsid w:val="00927DBB"/>
    <w:rsid w:val="00930D67"/>
    <w:rsid w:val="00930E27"/>
    <w:rsid w:val="00930EA3"/>
    <w:rsid w:val="00931301"/>
    <w:rsid w:val="009319C8"/>
    <w:rsid w:val="00931B26"/>
    <w:rsid w:val="00931D08"/>
    <w:rsid w:val="00932034"/>
    <w:rsid w:val="00932642"/>
    <w:rsid w:val="00932BA1"/>
    <w:rsid w:val="00932D5C"/>
    <w:rsid w:val="00933296"/>
    <w:rsid w:val="009332B5"/>
    <w:rsid w:val="009333BC"/>
    <w:rsid w:val="009333DD"/>
    <w:rsid w:val="009334F0"/>
    <w:rsid w:val="009337DA"/>
    <w:rsid w:val="00933B97"/>
    <w:rsid w:val="009345DD"/>
    <w:rsid w:val="00934D21"/>
    <w:rsid w:val="00934D22"/>
    <w:rsid w:val="00934D3D"/>
    <w:rsid w:val="00934E0F"/>
    <w:rsid w:val="0093510E"/>
    <w:rsid w:val="00935F79"/>
    <w:rsid w:val="0093601E"/>
    <w:rsid w:val="009362EA"/>
    <w:rsid w:val="00936D5C"/>
    <w:rsid w:val="00937261"/>
    <w:rsid w:val="0093770B"/>
    <w:rsid w:val="009377F1"/>
    <w:rsid w:val="009378C3"/>
    <w:rsid w:val="00937958"/>
    <w:rsid w:val="00937C95"/>
    <w:rsid w:val="0094095A"/>
    <w:rsid w:val="00940FE0"/>
    <w:rsid w:val="00941185"/>
    <w:rsid w:val="009411A4"/>
    <w:rsid w:val="00941578"/>
    <w:rsid w:val="009418B2"/>
    <w:rsid w:val="00941E7B"/>
    <w:rsid w:val="00942006"/>
    <w:rsid w:val="009422D4"/>
    <w:rsid w:val="00942716"/>
    <w:rsid w:val="009428D3"/>
    <w:rsid w:val="00942A60"/>
    <w:rsid w:val="00942FB7"/>
    <w:rsid w:val="009431CE"/>
    <w:rsid w:val="00943731"/>
    <w:rsid w:val="0094395C"/>
    <w:rsid w:val="00943BA4"/>
    <w:rsid w:val="00943BFA"/>
    <w:rsid w:val="00943D19"/>
    <w:rsid w:val="00943EDC"/>
    <w:rsid w:val="0094409A"/>
    <w:rsid w:val="009443EF"/>
    <w:rsid w:val="00944A1B"/>
    <w:rsid w:val="00944C3F"/>
    <w:rsid w:val="00944D48"/>
    <w:rsid w:val="00944F24"/>
    <w:rsid w:val="00945064"/>
    <w:rsid w:val="009450BA"/>
    <w:rsid w:val="0094552B"/>
    <w:rsid w:val="00945530"/>
    <w:rsid w:val="00945721"/>
    <w:rsid w:val="00945D28"/>
    <w:rsid w:val="00945D39"/>
    <w:rsid w:val="00945E5D"/>
    <w:rsid w:val="00945F6D"/>
    <w:rsid w:val="009462E1"/>
    <w:rsid w:val="00946406"/>
    <w:rsid w:val="00946F0E"/>
    <w:rsid w:val="00947260"/>
    <w:rsid w:val="0094733C"/>
    <w:rsid w:val="00947345"/>
    <w:rsid w:val="009473F0"/>
    <w:rsid w:val="00947498"/>
    <w:rsid w:val="0094787F"/>
    <w:rsid w:val="009478FB"/>
    <w:rsid w:val="00947A7E"/>
    <w:rsid w:val="00947B28"/>
    <w:rsid w:val="00947C29"/>
    <w:rsid w:val="00950B56"/>
    <w:rsid w:val="00950DA7"/>
    <w:rsid w:val="009511DC"/>
    <w:rsid w:val="0095123B"/>
    <w:rsid w:val="009513FC"/>
    <w:rsid w:val="0095157D"/>
    <w:rsid w:val="009516AD"/>
    <w:rsid w:val="00951721"/>
    <w:rsid w:val="0095192E"/>
    <w:rsid w:val="00951A70"/>
    <w:rsid w:val="00951A89"/>
    <w:rsid w:val="00952146"/>
    <w:rsid w:val="0095223F"/>
    <w:rsid w:val="009526DD"/>
    <w:rsid w:val="00952993"/>
    <w:rsid w:val="00952A59"/>
    <w:rsid w:val="00952C23"/>
    <w:rsid w:val="00952D9E"/>
    <w:rsid w:val="00953233"/>
    <w:rsid w:val="00953879"/>
    <w:rsid w:val="00953A6E"/>
    <w:rsid w:val="009542CB"/>
    <w:rsid w:val="0095445F"/>
    <w:rsid w:val="009545CF"/>
    <w:rsid w:val="009547B1"/>
    <w:rsid w:val="00955126"/>
    <w:rsid w:val="00955A1C"/>
    <w:rsid w:val="00956117"/>
    <w:rsid w:val="009562EF"/>
    <w:rsid w:val="009563B0"/>
    <w:rsid w:val="00956574"/>
    <w:rsid w:val="00956656"/>
    <w:rsid w:val="009568C0"/>
    <w:rsid w:val="009570ED"/>
    <w:rsid w:val="009573AC"/>
    <w:rsid w:val="009574E7"/>
    <w:rsid w:val="009579FA"/>
    <w:rsid w:val="00957BE6"/>
    <w:rsid w:val="00957FFD"/>
    <w:rsid w:val="00960020"/>
    <w:rsid w:val="0096015B"/>
    <w:rsid w:val="00960195"/>
    <w:rsid w:val="00960286"/>
    <w:rsid w:val="00960394"/>
    <w:rsid w:val="0096094B"/>
    <w:rsid w:val="00960BF1"/>
    <w:rsid w:val="00960DB9"/>
    <w:rsid w:val="00961059"/>
    <w:rsid w:val="00961264"/>
    <w:rsid w:val="00961BE5"/>
    <w:rsid w:val="00961D6E"/>
    <w:rsid w:val="00961FC7"/>
    <w:rsid w:val="009621E0"/>
    <w:rsid w:val="009622B0"/>
    <w:rsid w:val="009623D1"/>
    <w:rsid w:val="00962C85"/>
    <w:rsid w:val="0096311D"/>
    <w:rsid w:val="0096316E"/>
    <w:rsid w:val="009632DA"/>
    <w:rsid w:val="00963480"/>
    <w:rsid w:val="00963A65"/>
    <w:rsid w:val="00963B05"/>
    <w:rsid w:val="00963B7F"/>
    <w:rsid w:val="00963BCD"/>
    <w:rsid w:val="00963F5B"/>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508"/>
    <w:rsid w:val="00966633"/>
    <w:rsid w:val="00966913"/>
    <w:rsid w:val="00966B85"/>
    <w:rsid w:val="00966D89"/>
    <w:rsid w:val="00966E36"/>
    <w:rsid w:val="00966EF7"/>
    <w:rsid w:val="0096705F"/>
    <w:rsid w:val="00967830"/>
    <w:rsid w:val="00967FD7"/>
    <w:rsid w:val="0097016A"/>
    <w:rsid w:val="0097018A"/>
    <w:rsid w:val="00970615"/>
    <w:rsid w:val="00970811"/>
    <w:rsid w:val="00970E20"/>
    <w:rsid w:val="0097108E"/>
    <w:rsid w:val="00971131"/>
    <w:rsid w:val="009717F0"/>
    <w:rsid w:val="0097195A"/>
    <w:rsid w:val="00971C69"/>
    <w:rsid w:val="00972334"/>
    <w:rsid w:val="00972427"/>
    <w:rsid w:val="009725A0"/>
    <w:rsid w:val="00972619"/>
    <w:rsid w:val="00972C81"/>
    <w:rsid w:val="00972F67"/>
    <w:rsid w:val="00973380"/>
    <w:rsid w:val="009734BE"/>
    <w:rsid w:val="00973889"/>
    <w:rsid w:val="00973943"/>
    <w:rsid w:val="0097399B"/>
    <w:rsid w:val="00973C9F"/>
    <w:rsid w:val="00974168"/>
    <w:rsid w:val="009745AE"/>
    <w:rsid w:val="00974BA1"/>
    <w:rsid w:val="00975190"/>
    <w:rsid w:val="00975288"/>
    <w:rsid w:val="009754C4"/>
    <w:rsid w:val="0097603A"/>
    <w:rsid w:val="00976598"/>
    <w:rsid w:val="0097698F"/>
    <w:rsid w:val="00976B0A"/>
    <w:rsid w:val="00976D7D"/>
    <w:rsid w:val="00976DBD"/>
    <w:rsid w:val="0097763F"/>
    <w:rsid w:val="00977761"/>
    <w:rsid w:val="00977AEF"/>
    <w:rsid w:val="00977B22"/>
    <w:rsid w:val="00977E47"/>
    <w:rsid w:val="0098001A"/>
    <w:rsid w:val="0098016E"/>
    <w:rsid w:val="009801B4"/>
    <w:rsid w:val="00980545"/>
    <w:rsid w:val="00980B41"/>
    <w:rsid w:val="00980E14"/>
    <w:rsid w:val="00981006"/>
    <w:rsid w:val="00981169"/>
    <w:rsid w:val="00981423"/>
    <w:rsid w:val="009815B4"/>
    <w:rsid w:val="009815BC"/>
    <w:rsid w:val="00981993"/>
    <w:rsid w:val="00981EB6"/>
    <w:rsid w:val="009820B0"/>
    <w:rsid w:val="00982344"/>
    <w:rsid w:val="009824A3"/>
    <w:rsid w:val="0098262C"/>
    <w:rsid w:val="009827AE"/>
    <w:rsid w:val="00982AF6"/>
    <w:rsid w:val="00982BA2"/>
    <w:rsid w:val="00982DC7"/>
    <w:rsid w:val="00983229"/>
    <w:rsid w:val="00983650"/>
    <w:rsid w:val="00983BD5"/>
    <w:rsid w:val="00983DCA"/>
    <w:rsid w:val="00983ECE"/>
    <w:rsid w:val="00983F22"/>
    <w:rsid w:val="00983F4E"/>
    <w:rsid w:val="00983F5F"/>
    <w:rsid w:val="00984393"/>
    <w:rsid w:val="009845ED"/>
    <w:rsid w:val="00984D5E"/>
    <w:rsid w:val="00984F75"/>
    <w:rsid w:val="009853C7"/>
    <w:rsid w:val="009853F8"/>
    <w:rsid w:val="0098549F"/>
    <w:rsid w:val="00985533"/>
    <w:rsid w:val="0098573F"/>
    <w:rsid w:val="009859A4"/>
    <w:rsid w:val="00985B8D"/>
    <w:rsid w:val="009861E6"/>
    <w:rsid w:val="0098746E"/>
    <w:rsid w:val="009877CD"/>
    <w:rsid w:val="00987AC7"/>
    <w:rsid w:val="00987B7C"/>
    <w:rsid w:val="00987BC8"/>
    <w:rsid w:val="00987DFC"/>
    <w:rsid w:val="00990023"/>
    <w:rsid w:val="0099031E"/>
    <w:rsid w:val="0099036E"/>
    <w:rsid w:val="009903E9"/>
    <w:rsid w:val="009904C8"/>
    <w:rsid w:val="00990CA5"/>
    <w:rsid w:val="0099185E"/>
    <w:rsid w:val="00991BBA"/>
    <w:rsid w:val="00991C59"/>
    <w:rsid w:val="0099224C"/>
    <w:rsid w:val="009924F3"/>
    <w:rsid w:val="00992CCB"/>
    <w:rsid w:val="0099307A"/>
    <w:rsid w:val="009933D4"/>
    <w:rsid w:val="009934F1"/>
    <w:rsid w:val="009938A5"/>
    <w:rsid w:val="00993C0D"/>
    <w:rsid w:val="00994787"/>
    <w:rsid w:val="00995054"/>
    <w:rsid w:val="009959CB"/>
    <w:rsid w:val="00995C65"/>
    <w:rsid w:val="00995C87"/>
    <w:rsid w:val="00995DA1"/>
    <w:rsid w:val="009961DE"/>
    <w:rsid w:val="00996214"/>
    <w:rsid w:val="00996447"/>
    <w:rsid w:val="0099667F"/>
    <w:rsid w:val="0099694E"/>
    <w:rsid w:val="00996B43"/>
    <w:rsid w:val="00996ED3"/>
    <w:rsid w:val="0099742E"/>
    <w:rsid w:val="009974A0"/>
    <w:rsid w:val="00997A4F"/>
    <w:rsid w:val="00997CC1"/>
    <w:rsid w:val="009A01E4"/>
    <w:rsid w:val="009A0868"/>
    <w:rsid w:val="009A0C40"/>
    <w:rsid w:val="009A0D5B"/>
    <w:rsid w:val="009A0F5E"/>
    <w:rsid w:val="009A11B7"/>
    <w:rsid w:val="009A1341"/>
    <w:rsid w:val="009A1A0A"/>
    <w:rsid w:val="009A1A72"/>
    <w:rsid w:val="009A1A99"/>
    <w:rsid w:val="009A1C3F"/>
    <w:rsid w:val="009A1D1D"/>
    <w:rsid w:val="009A1EB3"/>
    <w:rsid w:val="009A1FDE"/>
    <w:rsid w:val="009A2449"/>
    <w:rsid w:val="009A25CD"/>
    <w:rsid w:val="009A2600"/>
    <w:rsid w:val="009A26EF"/>
    <w:rsid w:val="009A31BA"/>
    <w:rsid w:val="009A3708"/>
    <w:rsid w:val="009A38D2"/>
    <w:rsid w:val="009A39AA"/>
    <w:rsid w:val="009A3E66"/>
    <w:rsid w:val="009A3E68"/>
    <w:rsid w:val="009A4318"/>
    <w:rsid w:val="009A4436"/>
    <w:rsid w:val="009A454D"/>
    <w:rsid w:val="009A49CC"/>
    <w:rsid w:val="009A4A6A"/>
    <w:rsid w:val="009A4F3D"/>
    <w:rsid w:val="009A535F"/>
    <w:rsid w:val="009A5366"/>
    <w:rsid w:val="009A5826"/>
    <w:rsid w:val="009A5D97"/>
    <w:rsid w:val="009A6003"/>
    <w:rsid w:val="009A6813"/>
    <w:rsid w:val="009A6AFB"/>
    <w:rsid w:val="009A7618"/>
    <w:rsid w:val="009A79F9"/>
    <w:rsid w:val="009A7A34"/>
    <w:rsid w:val="009A7D96"/>
    <w:rsid w:val="009B0078"/>
    <w:rsid w:val="009B0203"/>
    <w:rsid w:val="009B0309"/>
    <w:rsid w:val="009B05B7"/>
    <w:rsid w:val="009B0960"/>
    <w:rsid w:val="009B0C4E"/>
    <w:rsid w:val="009B0D5C"/>
    <w:rsid w:val="009B12EC"/>
    <w:rsid w:val="009B13ED"/>
    <w:rsid w:val="009B1609"/>
    <w:rsid w:val="009B18A8"/>
    <w:rsid w:val="009B18E9"/>
    <w:rsid w:val="009B1B73"/>
    <w:rsid w:val="009B1EEB"/>
    <w:rsid w:val="009B1F5C"/>
    <w:rsid w:val="009B217F"/>
    <w:rsid w:val="009B2301"/>
    <w:rsid w:val="009B243A"/>
    <w:rsid w:val="009B268A"/>
    <w:rsid w:val="009B270C"/>
    <w:rsid w:val="009B298B"/>
    <w:rsid w:val="009B2A97"/>
    <w:rsid w:val="009B2B60"/>
    <w:rsid w:val="009B2BBF"/>
    <w:rsid w:val="009B3213"/>
    <w:rsid w:val="009B3C47"/>
    <w:rsid w:val="009B3EB5"/>
    <w:rsid w:val="009B3ECB"/>
    <w:rsid w:val="009B439C"/>
    <w:rsid w:val="009B445C"/>
    <w:rsid w:val="009B4495"/>
    <w:rsid w:val="009B453C"/>
    <w:rsid w:val="009B458E"/>
    <w:rsid w:val="009B487E"/>
    <w:rsid w:val="009B4B59"/>
    <w:rsid w:val="009B4CE7"/>
    <w:rsid w:val="009B4F79"/>
    <w:rsid w:val="009B5403"/>
    <w:rsid w:val="009B63EB"/>
    <w:rsid w:val="009B66F1"/>
    <w:rsid w:val="009B6954"/>
    <w:rsid w:val="009B69E2"/>
    <w:rsid w:val="009B6A71"/>
    <w:rsid w:val="009B6B84"/>
    <w:rsid w:val="009B6EF4"/>
    <w:rsid w:val="009B6FD1"/>
    <w:rsid w:val="009B7B28"/>
    <w:rsid w:val="009C0325"/>
    <w:rsid w:val="009C03C8"/>
    <w:rsid w:val="009C07CE"/>
    <w:rsid w:val="009C0ABE"/>
    <w:rsid w:val="009C0AD4"/>
    <w:rsid w:val="009C140B"/>
    <w:rsid w:val="009C1583"/>
    <w:rsid w:val="009C194F"/>
    <w:rsid w:val="009C21CE"/>
    <w:rsid w:val="009C21D1"/>
    <w:rsid w:val="009C238E"/>
    <w:rsid w:val="009C2497"/>
    <w:rsid w:val="009C2AF2"/>
    <w:rsid w:val="009C2B8A"/>
    <w:rsid w:val="009C2C37"/>
    <w:rsid w:val="009C34A4"/>
    <w:rsid w:val="009C379A"/>
    <w:rsid w:val="009C3A97"/>
    <w:rsid w:val="009C3C3C"/>
    <w:rsid w:val="009C4246"/>
    <w:rsid w:val="009C444D"/>
    <w:rsid w:val="009C494E"/>
    <w:rsid w:val="009C49BD"/>
    <w:rsid w:val="009C4A24"/>
    <w:rsid w:val="009C4ABC"/>
    <w:rsid w:val="009C52D0"/>
    <w:rsid w:val="009C5538"/>
    <w:rsid w:val="009C59B6"/>
    <w:rsid w:val="009C5EEF"/>
    <w:rsid w:val="009C601C"/>
    <w:rsid w:val="009C624B"/>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53F"/>
    <w:rsid w:val="009D0BEA"/>
    <w:rsid w:val="009D0EA4"/>
    <w:rsid w:val="009D14B9"/>
    <w:rsid w:val="009D184E"/>
    <w:rsid w:val="009D1E57"/>
    <w:rsid w:val="009D2539"/>
    <w:rsid w:val="009D2BD2"/>
    <w:rsid w:val="009D2D6C"/>
    <w:rsid w:val="009D313C"/>
    <w:rsid w:val="009D33D9"/>
    <w:rsid w:val="009D3410"/>
    <w:rsid w:val="009D3645"/>
    <w:rsid w:val="009D3CFD"/>
    <w:rsid w:val="009D3D0B"/>
    <w:rsid w:val="009D4269"/>
    <w:rsid w:val="009D4468"/>
    <w:rsid w:val="009D47D6"/>
    <w:rsid w:val="009D4840"/>
    <w:rsid w:val="009D497F"/>
    <w:rsid w:val="009D49CD"/>
    <w:rsid w:val="009D49CF"/>
    <w:rsid w:val="009D5163"/>
    <w:rsid w:val="009D5193"/>
    <w:rsid w:val="009D53E4"/>
    <w:rsid w:val="009D5597"/>
    <w:rsid w:val="009D55C1"/>
    <w:rsid w:val="009D574B"/>
    <w:rsid w:val="009D578D"/>
    <w:rsid w:val="009D57C2"/>
    <w:rsid w:val="009D5AE6"/>
    <w:rsid w:val="009D5F62"/>
    <w:rsid w:val="009D6121"/>
    <w:rsid w:val="009D61DD"/>
    <w:rsid w:val="009D6806"/>
    <w:rsid w:val="009D6A11"/>
    <w:rsid w:val="009D6A7C"/>
    <w:rsid w:val="009D6A81"/>
    <w:rsid w:val="009D6A88"/>
    <w:rsid w:val="009D6C06"/>
    <w:rsid w:val="009D6D1B"/>
    <w:rsid w:val="009D7082"/>
    <w:rsid w:val="009E01B4"/>
    <w:rsid w:val="009E09D4"/>
    <w:rsid w:val="009E0BE8"/>
    <w:rsid w:val="009E0CEA"/>
    <w:rsid w:val="009E0FF5"/>
    <w:rsid w:val="009E1284"/>
    <w:rsid w:val="009E1562"/>
    <w:rsid w:val="009E15F6"/>
    <w:rsid w:val="009E164C"/>
    <w:rsid w:val="009E19DA"/>
    <w:rsid w:val="009E1A89"/>
    <w:rsid w:val="009E1A99"/>
    <w:rsid w:val="009E28E9"/>
    <w:rsid w:val="009E2CFD"/>
    <w:rsid w:val="009E2DCF"/>
    <w:rsid w:val="009E3417"/>
    <w:rsid w:val="009E3468"/>
    <w:rsid w:val="009E3BBF"/>
    <w:rsid w:val="009E3ED1"/>
    <w:rsid w:val="009E4B5B"/>
    <w:rsid w:val="009E5402"/>
    <w:rsid w:val="009E553D"/>
    <w:rsid w:val="009E5890"/>
    <w:rsid w:val="009E58B6"/>
    <w:rsid w:val="009E59C1"/>
    <w:rsid w:val="009E5F51"/>
    <w:rsid w:val="009E61F9"/>
    <w:rsid w:val="009E6803"/>
    <w:rsid w:val="009E7083"/>
    <w:rsid w:val="009E76DC"/>
    <w:rsid w:val="009E79C0"/>
    <w:rsid w:val="009E7D3D"/>
    <w:rsid w:val="009F0033"/>
    <w:rsid w:val="009F0853"/>
    <w:rsid w:val="009F0FA1"/>
    <w:rsid w:val="009F0FFE"/>
    <w:rsid w:val="009F10E2"/>
    <w:rsid w:val="009F19B6"/>
    <w:rsid w:val="009F1A58"/>
    <w:rsid w:val="009F1C09"/>
    <w:rsid w:val="009F1EF6"/>
    <w:rsid w:val="009F1FBE"/>
    <w:rsid w:val="009F21A5"/>
    <w:rsid w:val="009F2749"/>
    <w:rsid w:val="009F27AA"/>
    <w:rsid w:val="009F2840"/>
    <w:rsid w:val="009F29B2"/>
    <w:rsid w:val="009F2A79"/>
    <w:rsid w:val="009F2B85"/>
    <w:rsid w:val="009F2C42"/>
    <w:rsid w:val="009F2DE8"/>
    <w:rsid w:val="009F3142"/>
    <w:rsid w:val="009F3DDC"/>
    <w:rsid w:val="009F4143"/>
    <w:rsid w:val="009F456F"/>
    <w:rsid w:val="009F47B9"/>
    <w:rsid w:val="009F4994"/>
    <w:rsid w:val="009F4D8E"/>
    <w:rsid w:val="009F4DEE"/>
    <w:rsid w:val="009F4ED9"/>
    <w:rsid w:val="009F51BB"/>
    <w:rsid w:val="009F5788"/>
    <w:rsid w:val="009F5B72"/>
    <w:rsid w:val="009F5CAE"/>
    <w:rsid w:val="009F5DF2"/>
    <w:rsid w:val="009F5F43"/>
    <w:rsid w:val="009F62EB"/>
    <w:rsid w:val="009F64BB"/>
    <w:rsid w:val="009F7137"/>
    <w:rsid w:val="009F73CB"/>
    <w:rsid w:val="009F74BB"/>
    <w:rsid w:val="009F77ED"/>
    <w:rsid w:val="009F785B"/>
    <w:rsid w:val="009F7C31"/>
    <w:rsid w:val="009F7D9D"/>
    <w:rsid w:val="00A00022"/>
    <w:rsid w:val="00A0003A"/>
    <w:rsid w:val="00A0023F"/>
    <w:rsid w:val="00A0058D"/>
    <w:rsid w:val="00A00799"/>
    <w:rsid w:val="00A008D5"/>
    <w:rsid w:val="00A00CDA"/>
    <w:rsid w:val="00A00D22"/>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734"/>
    <w:rsid w:val="00A02A72"/>
    <w:rsid w:val="00A02CC3"/>
    <w:rsid w:val="00A02F01"/>
    <w:rsid w:val="00A02F6D"/>
    <w:rsid w:val="00A030E4"/>
    <w:rsid w:val="00A031D9"/>
    <w:rsid w:val="00A03597"/>
    <w:rsid w:val="00A039EF"/>
    <w:rsid w:val="00A03C97"/>
    <w:rsid w:val="00A03D50"/>
    <w:rsid w:val="00A0413D"/>
    <w:rsid w:val="00A0434E"/>
    <w:rsid w:val="00A044A0"/>
    <w:rsid w:val="00A045AF"/>
    <w:rsid w:val="00A0499C"/>
    <w:rsid w:val="00A04BFB"/>
    <w:rsid w:val="00A04C8E"/>
    <w:rsid w:val="00A04C90"/>
    <w:rsid w:val="00A04F3B"/>
    <w:rsid w:val="00A04F9B"/>
    <w:rsid w:val="00A04FDF"/>
    <w:rsid w:val="00A0576F"/>
    <w:rsid w:val="00A05887"/>
    <w:rsid w:val="00A05CDE"/>
    <w:rsid w:val="00A05F6C"/>
    <w:rsid w:val="00A06327"/>
    <w:rsid w:val="00A067DC"/>
    <w:rsid w:val="00A06E81"/>
    <w:rsid w:val="00A06EC0"/>
    <w:rsid w:val="00A06FD4"/>
    <w:rsid w:val="00A07119"/>
    <w:rsid w:val="00A07929"/>
    <w:rsid w:val="00A07BC3"/>
    <w:rsid w:val="00A1010B"/>
    <w:rsid w:val="00A103E6"/>
    <w:rsid w:val="00A1048B"/>
    <w:rsid w:val="00A10792"/>
    <w:rsid w:val="00A10A3C"/>
    <w:rsid w:val="00A10B1A"/>
    <w:rsid w:val="00A10C9C"/>
    <w:rsid w:val="00A10EED"/>
    <w:rsid w:val="00A11035"/>
    <w:rsid w:val="00A1104D"/>
    <w:rsid w:val="00A11375"/>
    <w:rsid w:val="00A11383"/>
    <w:rsid w:val="00A11CEE"/>
    <w:rsid w:val="00A12100"/>
    <w:rsid w:val="00A1215D"/>
    <w:rsid w:val="00A1251A"/>
    <w:rsid w:val="00A129C7"/>
    <w:rsid w:val="00A12A15"/>
    <w:rsid w:val="00A12B80"/>
    <w:rsid w:val="00A12BA2"/>
    <w:rsid w:val="00A12F0E"/>
    <w:rsid w:val="00A12F70"/>
    <w:rsid w:val="00A13402"/>
    <w:rsid w:val="00A13704"/>
    <w:rsid w:val="00A139A2"/>
    <w:rsid w:val="00A13E5D"/>
    <w:rsid w:val="00A13FC0"/>
    <w:rsid w:val="00A1419E"/>
    <w:rsid w:val="00A141BC"/>
    <w:rsid w:val="00A142E9"/>
    <w:rsid w:val="00A1443A"/>
    <w:rsid w:val="00A14554"/>
    <w:rsid w:val="00A14AEF"/>
    <w:rsid w:val="00A14F0B"/>
    <w:rsid w:val="00A14F2D"/>
    <w:rsid w:val="00A151C1"/>
    <w:rsid w:val="00A15295"/>
    <w:rsid w:val="00A152AC"/>
    <w:rsid w:val="00A15514"/>
    <w:rsid w:val="00A1599B"/>
    <w:rsid w:val="00A15ACC"/>
    <w:rsid w:val="00A15ACD"/>
    <w:rsid w:val="00A15C22"/>
    <w:rsid w:val="00A15DAE"/>
    <w:rsid w:val="00A16835"/>
    <w:rsid w:val="00A1692C"/>
    <w:rsid w:val="00A16C23"/>
    <w:rsid w:val="00A17108"/>
    <w:rsid w:val="00A17436"/>
    <w:rsid w:val="00A17660"/>
    <w:rsid w:val="00A17754"/>
    <w:rsid w:val="00A17A6C"/>
    <w:rsid w:val="00A17B02"/>
    <w:rsid w:val="00A2023B"/>
    <w:rsid w:val="00A202E5"/>
    <w:rsid w:val="00A20343"/>
    <w:rsid w:val="00A20473"/>
    <w:rsid w:val="00A205E2"/>
    <w:rsid w:val="00A21365"/>
    <w:rsid w:val="00A215FF"/>
    <w:rsid w:val="00A21650"/>
    <w:rsid w:val="00A216B1"/>
    <w:rsid w:val="00A217F1"/>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E4"/>
    <w:rsid w:val="00A244AF"/>
    <w:rsid w:val="00A24797"/>
    <w:rsid w:val="00A249C8"/>
    <w:rsid w:val="00A24D49"/>
    <w:rsid w:val="00A24EA3"/>
    <w:rsid w:val="00A24EC8"/>
    <w:rsid w:val="00A251FD"/>
    <w:rsid w:val="00A25311"/>
    <w:rsid w:val="00A2563C"/>
    <w:rsid w:val="00A25742"/>
    <w:rsid w:val="00A259E5"/>
    <w:rsid w:val="00A25A79"/>
    <w:rsid w:val="00A25B32"/>
    <w:rsid w:val="00A25D29"/>
    <w:rsid w:val="00A26952"/>
    <w:rsid w:val="00A269EB"/>
    <w:rsid w:val="00A26A23"/>
    <w:rsid w:val="00A26B34"/>
    <w:rsid w:val="00A26CE7"/>
    <w:rsid w:val="00A2727C"/>
    <w:rsid w:val="00A273F8"/>
    <w:rsid w:val="00A27C3C"/>
    <w:rsid w:val="00A30190"/>
    <w:rsid w:val="00A30A96"/>
    <w:rsid w:val="00A31038"/>
    <w:rsid w:val="00A313A0"/>
    <w:rsid w:val="00A3157B"/>
    <w:rsid w:val="00A31632"/>
    <w:rsid w:val="00A31A6E"/>
    <w:rsid w:val="00A31C4A"/>
    <w:rsid w:val="00A3245D"/>
    <w:rsid w:val="00A32720"/>
    <w:rsid w:val="00A3287D"/>
    <w:rsid w:val="00A328A2"/>
    <w:rsid w:val="00A328E6"/>
    <w:rsid w:val="00A3297F"/>
    <w:rsid w:val="00A32E60"/>
    <w:rsid w:val="00A33662"/>
    <w:rsid w:val="00A33A67"/>
    <w:rsid w:val="00A33B4B"/>
    <w:rsid w:val="00A33F3F"/>
    <w:rsid w:val="00A3454A"/>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99E"/>
    <w:rsid w:val="00A40E89"/>
    <w:rsid w:val="00A4116E"/>
    <w:rsid w:val="00A41299"/>
    <w:rsid w:val="00A41B23"/>
    <w:rsid w:val="00A41B71"/>
    <w:rsid w:val="00A42983"/>
    <w:rsid w:val="00A42C7B"/>
    <w:rsid w:val="00A42F05"/>
    <w:rsid w:val="00A42FBC"/>
    <w:rsid w:val="00A437CB"/>
    <w:rsid w:val="00A43A93"/>
    <w:rsid w:val="00A43B6A"/>
    <w:rsid w:val="00A43B77"/>
    <w:rsid w:val="00A43BD1"/>
    <w:rsid w:val="00A43E81"/>
    <w:rsid w:val="00A44055"/>
    <w:rsid w:val="00A441FE"/>
    <w:rsid w:val="00A44259"/>
    <w:rsid w:val="00A4444C"/>
    <w:rsid w:val="00A44994"/>
    <w:rsid w:val="00A449E3"/>
    <w:rsid w:val="00A44C3A"/>
    <w:rsid w:val="00A44DB6"/>
    <w:rsid w:val="00A44DC4"/>
    <w:rsid w:val="00A44F4E"/>
    <w:rsid w:val="00A44FC5"/>
    <w:rsid w:val="00A4501B"/>
    <w:rsid w:val="00A450F5"/>
    <w:rsid w:val="00A457D3"/>
    <w:rsid w:val="00A4598C"/>
    <w:rsid w:val="00A45B39"/>
    <w:rsid w:val="00A45EE0"/>
    <w:rsid w:val="00A46719"/>
    <w:rsid w:val="00A46D87"/>
    <w:rsid w:val="00A47436"/>
    <w:rsid w:val="00A47701"/>
    <w:rsid w:val="00A478BB"/>
    <w:rsid w:val="00A47907"/>
    <w:rsid w:val="00A479B6"/>
    <w:rsid w:val="00A47AB5"/>
    <w:rsid w:val="00A47B8D"/>
    <w:rsid w:val="00A47C13"/>
    <w:rsid w:val="00A47D57"/>
    <w:rsid w:val="00A501B7"/>
    <w:rsid w:val="00A507B3"/>
    <w:rsid w:val="00A50920"/>
    <w:rsid w:val="00A5095D"/>
    <w:rsid w:val="00A50C17"/>
    <w:rsid w:val="00A50E31"/>
    <w:rsid w:val="00A50F53"/>
    <w:rsid w:val="00A51058"/>
    <w:rsid w:val="00A51515"/>
    <w:rsid w:val="00A51629"/>
    <w:rsid w:val="00A51893"/>
    <w:rsid w:val="00A51A93"/>
    <w:rsid w:val="00A51AE6"/>
    <w:rsid w:val="00A51B50"/>
    <w:rsid w:val="00A51DFF"/>
    <w:rsid w:val="00A52044"/>
    <w:rsid w:val="00A5252B"/>
    <w:rsid w:val="00A527A8"/>
    <w:rsid w:val="00A527CF"/>
    <w:rsid w:val="00A529E4"/>
    <w:rsid w:val="00A52AC2"/>
    <w:rsid w:val="00A53427"/>
    <w:rsid w:val="00A53786"/>
    <w:rsid w:val="00A53A4A"/>
    <w:rsid w:val="00A53E0E"/>
    <w:rsid w:val="00A53F56"/>
    <w:rsid w:val="00A53F80"/>
    <w:rsid w:val="00A54137"/>
    <w:rsid w:val="00A54182"/>
    <w:rsid w:val="00A5421E"/>
    <w:rsid w:val="00A5443B"/>
    <w:rsid w:val="00A54450"/>
    <w:rsid w:val="00A54991"/>
    <w:rsid w:val="00A54C8F"/>
    <w:rsid w:val="00A54D54"/>
    <w:rsid w:val="00A54DD9"/>
    <w:rsid w:val="00A55065"/>
    <w:rsid w:val="00A551F3"/>
    <w:rsid w:val="00A5525E"/>
    <w:rsid w:val="00A558C8"/>
    <w:rsid w:val="00A55909"/>
    <w:rsid w:val="00A55C41"/>
    <w:rsid w:val="00A55D18"/>
    <w:rsid w:val="00A55DFA"/>
    <w:rsid w:val="00A55FA2"/>
    <w:rsid w:val="00A570F1"/>
    <w:rsid w:val="00A57513"/>
    <w:rsid w:val="00A57ED1"/>
    <w:rsid w:val="00A6005D"/>
    <w:rsid w:val="00A60146"/>
    <w:rsid w:val="00A609E9"/>
    <w:rsid w:val="00A60A6B"/>
    <w:rsid w:val="00A60B40"/>
    <w:rsid w:val="00A60CEE"/>
    <w:rsid w:val="00A60CFE"/>
    <w:rsid w:val="00A60E9B"/>
    <w:rsid w:val="00A61541"/>
    <w:rsid w:val="00A61722"/>
    <w:rsid w:val="00A61A12"/>
    <w:rsid w:val="00A61A5B"/>
    <w:rsid w:val="00A61C77"/>
    <w:rsid w:val="00A620A7"/>
    <w:rsid w:val="00A62169"/>
    <w:rsid w:val="00A62364"/>
    <w:rsid w:val="00A62466"/>
    <w:rsid w:val="00A6257B"/>
    <w:rsid w:val="00A62656"/>
    <w:rsid w:val="00A62779"/>
    <w:rsid w:val="00A627D1"/>
    <w:rsid w:val="00A629D9"/>
    <w:rsid w:val="00A62B95"/>
    <w:rsid w:val="00A62C94"/>
    <w:rsid w:val="00A62FBE"/>
    <w:rsid w:val="00A634A9"/>
    <w:rsid w:val="00A63581"/>
    <w:rsid w:val="00A6366B"/>
    <w:rsid w:val="00A63715"/>
    <w:rsid w:val="00A6404D"/>
    <w:rsid w:val="00A643EE"/>
    <w:rsid w:val="00A645C7"/>
    <w:rsid w:val="00A646C7"/>
    <w:rsid w:val="00A64C8B"/>
    <w:rsid w:val="00A64D46"/>
    <w:rsid w:val="00A65144"/>
    <w:rsid w:val="00A656CB"/>
    <w:rsid w:val="00A656FD"/>
    <w:rsid w:val="00A657E9"/>
    <w:rsid w:val="00A657EA"/>
    <w:rsid w:val="00A65C53"/>
    <w:rsid w:val="00A65D3B"/>
    <w:rsid w:val="00A6638E"/>
    <w:rsid w:val="00A6655C"/>
    <w:rsid w:val="00A66776"/>
    <w:rsid w:val="00A668EA"/>
    <w:rsid w:val="00A66E60"/>
    <w:rsid w:val="00A66E61"/>
    <w:rsid w:val="00A6707C"/>
    <w:rsid w:val="00A6796B"/>
    <w:rsid w:val="00A70331"/>
    <w:rsid w:val="00A70838"/>
    <w:rsid w:val="00A70933"/>
    <w:rsid w:val="00A70B83"/>
    <w:rsid w:val="00A70CF9"/>
    <w:rsid w:val="00A70E7C"/>
    <w:rsid w:val="00A71120"/>
    <w:rsid w:val="00A711D7"/>
    <w:rsid w:val="00A7128B"/>
    <w:rsid w:val="00A71318"/>
    <w:rsid w:val="00A71808"/>
    <w:rsid w:val="00A71971"/>
    <w:rsid w:val="00A719E7"/>
    <w:rsid w:val="00A71B8B"/>
    <w:rsid w:val="00A71BD3"/>
    <w:rsid w:val="00A71D6A"/>
    <w:rsid w:val="00A71EB2"/>
    <w:rsid w:val="00A7214E"/>
    <w:rsid w:val="00A722D2"/>
    <w:rsid w:val="00A722F2"/>
    <w:rsid w:val="00A7237A"/>
    <w:rsid w:val="00A725FC"/>
    <w:rsid w:val="00A72787"/>
    <w:rsid w:val="00A728DB"/>
    <w:rsid w:val="00A7313F"/>
    <w:rsid w:val="00A73600"/>
    <w:rsid w:val="00A73C08"/>
    <w:rsid w:val="00A73E0D"/>
    <w:rsid w:val="00A73F27"/>
    <w:rsid w:val="00A74181"/>
    <w:rsid w:val="00A7451B"/>
    <w:rsid w:val="00A74602"/>
    <w:rsid w:val="00A74D12"/>
    <w:rsid w:val="00A74D9B"/>
    <w:rsid w:val="00A74DFD"/>
    <w:rsid w:val="00A75166"/>
    <w:rsid w:val="00A7542D"/>
    <w:rsid w:val="00A75565"/>
    <w:rsid w:val="00A75BC5"/>
    <w:rsid w:val="00A75C45"/>
    <w:rsid w:val="00A75CB8"/>
    <w:rsid w:val="00A75E69"/>
    <w:rsid w:val="00A76044"/>
    <w:rsid w:val="00A761E5"/>
    <w:rsid w:val="00A76847"/>
    <w:rsid w:val="00A76D2D"/>
    <w:rsid w:val="00A77158"/>
    <w:rsid w:val="00A774CF"/>
    <w:rsid w:val="00A77911"/>
    <w:rsid w:val="00A77A0B"/>
    <w:rsid w:val="00A77B67"/>
    <w:rsid w:val="00A77C59"/>
    <w:rsid w:val="00A77F04"/>
    <w:rsid w:val="00A77F2B"/>
    <w:rsid w:val="00A80058"/>
    <w:rsid w:val="00A801A1"/>
    <w:rsid w:val="00A804C5"/>
    <w:rsid w:val="00A8086B"/>
    <w:rsid w:val="00A81216"/>
    <w:rsid w:val="00A812A5"/>
    <w:rsid w:val="00A819DF"/>
    <w:rsid w:val="00A81CB2"/>
    <w:rsid w:val="00A81CF1"/>
    <w:rsid w:val="00A81D3A"/>
    <w:rsid w:val="00A81F62"/>
    <w:rsid w:val="00A81FBF"/>
    <w:rsid w:val="00A8224D"/>
    <w:rsid w:val="00A823CF"/>
    <w:rsid w:val="00A8270D"/>
    <w:rsid w:val="00A829A5"/>
    <w:rsid w:val="00A82A88"/>
    <w:rsid w:val="00A82C72"/>
    <w:rsid w:val="00A83185"/>
    <w:rsid w:val="00A83978"/>
    <w:rsid w:val="00A83AEB"/>
    <w:rsid w:val="00A83C03"/>
    <w:rsid w:val="00A84054"/>
    <w:rsid w:val="00A8410F"/>
    <w:rsid w:val="00A84639"/>
    <w:rsid w:val="00A84697"/>
    <w:rsid w:val="00A8477C"/>
    <w:rsid w:val="00A8482B"/>
    <w:rsid w:val="00A84D52"/>
    <w:rsid w:val="00A8517B"/>
    <w:rsid w:val="00A856A9"/>
    <w:rsid w:val="00A857A7"/>
    <w:rsid w:val="00A858FD"/>
    <w:rsid w:val="00A859C1"/>
    <w:rsid w:val="00A85A13"/>
    <w:rsid w:val="00A85A57"/>
    <w:rsid w:val="00A8649C"/>
    <w:rsid w:val="00A866A5"/>
    <w:rsid w:val="00A86B66"/>
    <w:rsid w:val="00A86CA4"/>
    <w:rsid w:val="00A8716F"/>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204F"/>
    <w:rsid w:val="00A921D3"/>
    <w:rsid w:val="00A9248C"/>
    <w:rsid w:val="00A92589"/>
    <w:rsid w:val="00A929E0"/>
    <w:rsid w:val="00A92AAC"/>
    <w:rsid w:val="00A92B83"/>
    <w:rsid w:val="00A92C7D"/>
    <w:rsid w:val="00A92FA3"/>
    <w:rsid w:val="00A93144"/>
    <w:rsid w:val="00A931C9"/>
    <w:rsid w:val="00A93504"/>
    <w:rsid w:val="00A93655"/>
    <w:rsid w:val="00A93776"/>
    <w:rsid w:val="00A93B87"/>
    <w:rsid w:val="00A93DC4"/>
    <w:rsid w:val="00A94001"/>
    <w:rsid w:val="00A941A8"/>
    <w:rsid w:val="00A945DC"/>
    <w:rsid w:val="00A94741"/>
    <w:rsid w:val="00A94760"/>
    <w:rsid w:val="00A94AD1"/>
    <w:rsid w:val="00A94D3B"/>
    <w:rsid w:val="00A94E33"/>
    <w:rsid w:val="00A94F8D"/>
    <w:rsid w:val="00A94FFB"/>
    <w:rsid w:val="00A950ED"/>
    <w:rsid w:val="00A95157"/>
    <w:rsid w:val="00A951B9"/>
    <w:rsid w:val="00A95528"/>
    <w:rsid w:val="00A95837"/>
    <w:rsid w:val="00A95875"/>
    <w:rsid w:val="00A95ACD"/>
    <w:rsid w:val="00A95EB5"/>
    <w:rsid w:val="00A95F56"/>
    <w:rsid w:val="00A95F5F"/>
    <w:rsid w:val="00A962B3"/>
    <w:rsid w:val="00A964FC"/>
    <w:rsid w:val="00A9652D"/>
    <w:rsid w:val="00A9674A"/>
    <w:rsid w:val="00A96A1E"/>
    <w:rsid w:val="00A97129"/>
    <w:rsid w:val="00A971AC"/>
    <w:rsid w:val="00A97269"/>
    <w:rsid w:val="00A97356"/>
    <w:rsid w:val="00A973CE"/>
    <w:rsid w:val="00A97403"/>
    <w:rsid w:val="00A97637"/>
    <w:rsid w:val="00A97D07"/>
    <w:rsid w:val="00A97DA0"/>
    <w:rsid w:val="00A97EEF"/>
    <w:rsid w:val="00A97FD2"/>
    <w:rsid w:val="00AA0064"/>
    <w:rsid w:val="00AA05D6"/>
    <w:rsid w:val="00AA0D92"/>
    <w:rsid w:val="00AA0F9D"/>
    <w:rsid w:val="00AA11B8"/>
    <w:rsid w:val="00AA1485"/>
    <w:rsid w:val="00AA16DE"/>
    <w:rsid w:val="00AA1743"/>
    <w:rsid w:val="00AA1914"/>
    <w:rsid w:val="00AA1B6D"/>
    <w:rsid w:val="00AA1E2B"/>
    <w:rsid w:val="00AA1ECE"/>
    <w:rsid w:val="00AA20A8"/>
    <w:rsid w:val="00AA2112"/>
    <w:rsid w:val="00AA23B0"/>
    <w:rsid w:val="00AA2465"/>
    <w:rsid w:val="00AA2A99"/>
    <w:rsid w:val="00AA2AE2"/>
    <w:rsid w:val="00AA2DFE"/>
    <w:rsid w:val="00AA2FA8"/>
    <w:rsid w:val="00AA30B2"/>
    <w:rsid w:val="00AA3B11"/>
    <w:rsid w:val="00AA4120"/>
    <w:rsid w:val="00AA4835"/>
    <w:rsid w:val="00AA543C"/>
    <w:rsid w:val="00AA551F"/>
    <w:rsid w:val="00AA5578"/>
    <w:rsid w:val="00AA56DF"/>
    <w:rsid w:val="00AA5A76"/>
    <w:rsid w:val="00AA5B46"/>
    <w:rsid w:val="00AA5DAA"/>
    <w:rsid w:val="00AA5EF5"/>
    <w:rsid w:val="00AA5FA3"/>
    <w:rsid w:val="00AA5FD0"/>
    <w:rsid w:val="00AA5FF6"/>
    <w:rsid w:val="00AA60DE"/>
    <w:rsid w:val="00AA692B"/>
    <w:rsid w:val="00AA6A80"/>
    <w:rsid w:val="00AA7396"/>
    <w:rsid w:val="00AA7582"/>
    <w:rsid w:val="00AA779A"/>
    <w:rsid w:val="00AA7906"/>
    <w:rsid w:val="00AA7AB8"/>
    <w:rsid w:val="00AA7C7C"/>
    <w:rsid w:val="00AA7CC9"/>
    <w:rsid w:val="00AA7D8C"/>
    <w:rsid w:val="00AA7F79"/>
    <w:rsid w:val="00AA7FF7"/>
    <w:rsid w:val="00AB017A"/>
    <w:rsid w:val="00AB027F"/>
    <w:rsid w:val="00AB04BD"/>
    <w:rsid w:val="00AB04D3"/>
    <w:rsid w:val="00AB0788"/>
    <w:rsid w:val="00AB0845"/>
    <w:rsid w:val="00AB10CE"/>
    <w:rsid w:val="00AB113B"/>
    <w:rsid w:val="00AB1348"/>
    <w:rsid w:val="00AB1891"/>
    <w:rsid w:val="00AB18CD"/>
    <w:rsid w:val="00AB1C1F"/>
    <w:rsid w:val="00AB2130"/>
    <w:rsid w:val="00AB257F"/>
    <w:rsid w:val="00AB2A41"/>
    <w:rsid w:val="00AB2C47"/>
    <w:rsid w:val="00AB2DF0"/>
    <w:rsid w:val="00AB30BF"/>
    <w:rsid w:val="00AB31CE"/>
    <w:rsid w:val="00AB339A"/>
    <w:rsid w:val="00AB33BB"/>
    <w:rsid w:val="00AB3700"/>
    <w:rsid w:val="00AB390F"/>
    <w:rsid w:val="00AB39A7"/>
    <w:rsid w:val="00AB3A6F"/>
    <w:rsid w:val="00AB3BEA"/>
    <w:rsid w:val="00AB3CF3"/>
    <w:rsid w:val="00AB4055"/>
    <w:rsid w:val="00AB41C7"/>
    <w:rsid w:val="00AB4557"/>
    <w:rsid w:val="00AB45A1"/>
    <w:rsid w:val="00AB45AF"/>
    <w:rsid w:val="00AB4F4F"/>
    <w:rsid w:val="00AB4FD7"/>
    <w:rsid w:val="00AB545E"/>
    <w:rsid w:val="00AB63EB"/>
    <w:rsid w:val="00AB669C"/>
    <w:rsid w:val="00AB67D8"/>
    <w:rsid w:val="00AB6981"/>
    <w:rsid w:val="00AB6D57"/>
    <w:rsid w:val="00AB73C5"/>
    <w:rsid w:val="00AB75BE"/>
    <w:rsid w:val="00AB7764"/>
    <w:rsid w:val="00AB7A71"/>
    <w:rsid w:val="00AB7B4F"/>
    <w:rsid w:val="00AC01B8"/>
    <w:rsid w:val="00AC01E4"/>
    <w:rsid w:val="00AC0AA3"/>
    <w:rsid w:val="00AC0DAB"/>
    <w:rsid w:val="00AC111F"/>
    <w:rsid w:val="00AC13CC"/>
    <w:rsid w:val="00AC1553"/>
    <w:rsid w:val="00AC1B0E"/>
    <w:rsid w:val="00AC1E53"/>
    <w:rsid w:val="00AC2103"/>
    <w:rsid w:val="00AC23DC"/>
    <w:rsid w:val="00AC24D7"/>
    <w:rsid w:val="00AC25B8"/>
    <w:rsid w:val="00AC2754"/>
    <w:rsid w:val="00AC27F9"/>
    <w:rsid w:val="00AC2A9D"/>
    <w:rsid w:val="00AC2B5A"/>
    <w:rsid w:val="00AC3560"/>
    <w:rsid w:val="00AC3A38"/>
    <w:rsid w:val="00AC3D95"/>
    <w:rsid w:val="00AC40F0"/>
    <w:rsid w:val="00AC4136"/>
    <w:rsid w:val="00AC4139"/>
    <w:rsid w:val="00AC463B"/>
    <w:rsid w:val="00AC4686"/>
    <w:rsid w:val="00AC468C"/>
    <w:rsid w:val="00AC46A8"/>
    <w:rsid w:val="00AC47F4"/>
    <w:rsid w:val="00AC4DEC"/>
    <w:rsid w:val="00AC4F84"/>
    <w:rsid w:val="00AC4FD7"/>
    <w:rsid w:val="00AC4FDC"/>
    <w:rsid w:val="00AC52DE"/>
    <w:rsid w:val="00AC5353"/>
    <w:rsid w:val="00AC53C8"/>
    <w:rsid w:val="00AC5D07"/>
    <w:rsid w:val="00AC66DF"/>
    <w:rsid w:val="00AC66EF"/>
    <w:rsid w:val="00AC6829"/>
    <w:rsid w:val="00AC684E"/>
    <w:rsid w:val="00AC6E99"/>
    <w:rsid w:val="00AC6F3E"/>
    <w:rsid w:val="00AC76F2"/>
    <w:rsid w:val="00AC79E6"/>
    <w:rsid w:val="00AC7B1D"/>
    <w:rsid w:val="00AC7C50"/>
    <w:rsid w:val="00AC7D03"/>
    <w:rsid w:val="00AC7F68"/>
    <w:rsid w:val="00AD02B4"/>
    <w:rsid w:val="00AD07A4"/>
    <w:rsid w:val="00AD0B3E"/>
    <w:rsid w:val="00AD1A1F"/>
    <w:rsid w:val="00AD1BED"/>
    <w:rsid w:val="00AD1FAB"/>
    <w:rsid w:val="00AD2272"/>
    <w:rsid w:val="00AD257A"/>
    <w:rsid w:val="00AD2684"/>
    <w:rsid w:val="00AD26D0"/>
    <w:rsid w:val="00AD2830"/>
    <w:rsid w:val="00AD2B42"/>
    <w:rsid w:val="00AD2BE0"/>
    <w:rsid w:val="00AD2D20"/>
    <w:rsid w:val="00AD2E86"/>
    <w:rsid w:val="00AD30EA"/>
    <w:rsid w:val="00AD3192"/>
    <w:rsid w:val="00AD3578"/>
    <w:rsid w:val="00AD37E7"/>
    <w:rsid w:val="00AD3C57"/>
    <w:rsid w:val="00AD3FFE"/>
    <w:rsid w:val="00AD42A3"/>
    <w:rsid w:val="00AD485D"/>
    <w:rsid w:val="00AD4864"/>
    <w:rsid w:val="00AD4CD9"/>
    <w:rsid w:val="00AD531B"/>
    <w:rsid w:val="00AD5CE2"/>
    <w:rsid w:val="00AD617F"/>
    <w:rsid w:val="00AD64EB"/>
    <w:rsid w:val="00AD679E"/>
    <w:rsid w:val="00AD6B89"/>
    <w:rsid w:val="00AD6D48"/>
    <w:rsid w:val="00AD6DDA"/>
    <w:rsid w:val="00AD7578"/>
    <w:rsid w:val="00AD7D3F"/>
    <w:rsid w:val="00AE01B8"/>
    <w:rsid w:val="00AE0367"/>
    <w:rsid w:val="00AE0394"/>
    <w:rsid w:val="00AE050F"/>
    <w:rsid w:val="00AE05A8"/>
    <w:rsid w:val="00AE063B"/>
    <w:rsid w:val="00AE06F3"/>
    <w:rsid w:val="00AE075E"/>
    <w:rsid w:val="00AE0AE2"/>
    <w:rsid w:val="00AE111D"/>
    <w:rsid w:val="00AE13D1"/>
    <w:rsid w:val="00AE1448"/>
    <w:rsid w:val="00AE1970"/>
    <w:rsid w:val="00AE1A67"/>
    <w:rsid w:val="00AE1D82"/>
    <w:rsid w:val="00AE2102"/>
    <w:rsid w:val="00AE24AD"/>
    <w:rsid w:val="00AE2639"/>
    <w:rsid w:val="00AE2834"/>
    <w:rsid w:val="00AE2958"/>
    <w:rsid w:val="00AE2B41"/>
    <w:rsid w:val="00AE2EAF"/>
    <w:rsid w:val="00AE30F7"/>
    <w:rsid w:val="00AE31E7"/>
    <w:rsid w:val="00AE326E"/>
    <w:rsid w:val="00AE35DE"/>
    <w:rsid w:val="00AE3919"/>
    <w:rsid w:val="00AE3BC2"/>
    <w:rsid w:val="00AE3C50"/>
    <w:rsid w:val="00AE3CB4"/>
    <w:rsid w:val="00AE3CD5"/>
    <w:rsid w:val="00AE3D33"/>
    <w:rsid w:val="00AE41F5"/>
    <w:rsid w:val="00AE4345"/>
    <w:rsid w:val="00AE48D6"/>
    <w:rsid w:val="00AE5315"/>
    <w:rsid w:val="00AE5C80"/>
    <w:rsid w:val="00AE5D63"/>
    <w:rsid w:val="00AE6191"/>
    <w:rsid w:val="00AE660C"/>
    <w:rsid w:val="00AE663C"/>
    <w:rsid w:val="00AE6673"/>
    <w:rsid w:val="00AE68B2"/>
    <w:rsid w:val="00AE6DE5"/>
    <w:rsid w:val="00AE7252"/>
    <w:rsid w:val="00AE760A"/>
    <w:rsid w:val="00AE7687"/>
    <w:rsid w:val="00AE779D"/>
    <w:rsid w:val="00AE77D6"/>
    <w:rsid w:val="00AE78E5"/>
    <w:rsid w:val="00AE7F29"/>
    <w:rsid w:val="00AF025E"/>
    <w:rsid w:val="00AF06FF"/>
    <w:rsid w:val="00AF07B1"/>
    <w:rsid w:val="00AF0AF0"/>
    <w:rsid w:val="00AF0C05"/>
    <w:rsid w:val="00AF0D0A"/>
    <w:rsid w:val="00AF1546"/>
    <w:rsid w:val="00AF2450"/>
    <w:rsid w:val="00AF27AE"/>
    <w:rsid w:val="00AF2DA6"/>
    <w:rsid w:val="00AF2E35"/>
    <w:rsid w:val="00AF2FB8"/>
    <w:rsid w:val="00AF3123"/>
    <w:rsid w:val="00AF3372"/>
    <w:rsid w:val="00AF34BE"/>
    <w:rsid w:val="00AF3751"/>
    <w:rsid w:val="00AF3DE6"/>
    <w:rsid w:val="00AF45EF"/>
    <w:rsid w:val="00AF4A24"/>
    <w:rsid w:val="00AF4C16"/>
    <w:rsid w:val="00AF5312"/>
    <w:rsid w:val="00AF552D"/>
    <w:rsid w:val="00AF5734"/>
    <w:rsid w:val="00AF575F"/>
    <w:rsid w:val="00AF57E6"/>
    <w:rsid w:val="00AF5AC2"/>
    <w:rsid w:val="00AF5C0C"/>
    <w:rsid w:val="00AF5D08"/>
    <w:rsid w:val="00AF6094"/>
    <w:rsid w:val="00AF61C4"/>
    <w:rsid w:val="00AF624D"/>
    <w:rsid w:val="00AF6409"/>
    <w:rsid w:val="00AF660E"/>
    <w:rsid w:val="00AF661D"/>
    <w:rsid w:val="00AF671A"/>
    <w:rsid w:val="00AF6A5E"/>
    <w:rsid w:val="00AF6A6E"/>
    <w:rsid w:val="00AF737D"/>
    <w:rsid w:val="00AF7733"/>
    <w:rsid w:val="00AF77EC"/>
    <w:rsid w:val="00AF7D9C"/>
    <w:rsid w:val="00AF7FD8"/>
    <w:rsid w:val="00B000CE"/>
    <w:rsid w:val="00B00413"/>
    <w:rsid w:val="00B00561"/>
    <w:rsid w:val="00B00782"/>
    <w:rsid w:val="00B008AA"/>
    <w:rsid w:val="00B01003"/>
    <w:rsid w:val="00B0114F"/>
    <w:rsid w:val="00B013DE"/>
    <w:rsid w:val="00B0184E"/>
    <w:rsid w:val="00B01F53"/>
    <w:rsid w:val="00B026AE"/>
    <w:rsid w:val="00B02A25"/>
    <w:rsid w:val="00B02E59"/>
    <w:rsid w:val="00B03286"/>
    <w:rsid w:val="00B0331D"/>
    <w:rsid w:val="00B03346"/>
    <w:rsid w:val="00B03635"/>
    <w:rsid w:val="00B038ED"/>
    <w:rsid w:val="00B03C2B"/>
    <w:rsid w:val="00B043E7"/>
    <w:rsid w:val="00B0471B"/>
    <w:rsid w:val="00B04825"/>
    <w:rsid w:val="00B0546A"/>
    <w:rsid w:val="00B05679"/>
    <w:rsid w:val="00B05853"/>
    <w:rsid w:val="00B05949"/>
    <w:rsid w:val="00B05D38"/>
    <w:rsid w:val="00B0628E"/>
    <w:rsid w:val="00B06373"/>
    <w:rsid w:val="00B065E3"/>
    <w:rsid w:val="00B066CD"/>
    <w:rsid w:val="00B0684C"/>
    <w:rsid w:val="00B068E2"/>
    <w:rsid w:val="00B06919"/>
    <w:rsid w:val="00B06944"/>
    <w:rsid w:val="00B06DA8"/>
    <w:rsid w:val="00B071E9"/>
    <w:rsid w:val="00B073E0"/>
    <w:rsid w:val="00B07786"/>
    <w:rsid w:val="00B078E8"/>
    <w:rsid w:val="00B07C48"/>
    <w:rsid w:val="00B1028F"/>
    <w:rsid w:val="00B105F8"/>
    <w:rsid w:val="00B1071A"/>
    <w:rsid w:val="00B1085F"/>
    <w:rsid w:val="00B10F18"/>
    <w:rsid w:val="00B114FE"/>
    <w:rsid w:val="00B11561"/>
    <w:rsid w:val="00B117D7"/>
    <w:rsid w:val="00B11CB3"/>
    <w:rsid w:val="00B11D00"/>
    <w:rsid w:val="00B12120"/>
    <w:rsid w:val="00B123C9"/>
    <w:rsid w:val="00B129E2"/>
    <w:rsid w:val="00B129F3"/>
    <w:rsid w:val="00B12BB9"/>
    <w:rsid w:val="00B12CFD"/>
    <w:rsid w:val="00B12D2C"/>
    <w:rsid w:val="00B12ECE"/>
    <w:rsid w:val="00B12F53"/>
    <w:rsid w:val="00B131AA"/>
    <w:rsid w:val="00B1367A"/>
    <w:rsid w:val="00B13C32"/>
    <w:rsid w:val="00B13EE2"/>
    <w:rsid w:val="00B1437C"/>
    <w:rsid w:val="00B145C6"/>
    <w:rsid w:val="00B1488A"/>
    <w:rsid w:val="00B148D9"/>
    <w:rsid w:val="00B14A8F"/>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BAD"/>
    <w:rsid w:val="00B16F3B"/>
    <w:rsid w:val="00B1757E"/>
    <w:rsid w:val="00B17888"/>
    <w:rsid w:val="00B17B8F"/>
    <w:rsid w:val="00B17E40"/>
    <w:rsid w:val="00B17FB9"/>
    <w:rsid w:val="00B200D0"/>
    <w:rsid w:val="00B2058E"/>
    <w:rsid w:val="00B20C45"/>
    <w:rsid w:val="00B20E75"/>
    <w:rsid w:val="00B2143F"/>
    <w:rsid w:val="00B215CC"/>
    <w:rsid w:val="00B216FB"/>
    <w:rsid w:val="00B21F62"/>
    <w:rsid w:val="00B222A4"/>
    <w:rsid w:val="00B222C7"/>
    <w:rsid w:val="00B227EC"/>
    <w:rsid w:val="00B2296A"/>
    <w:rsid w:val="00B22B88"/>
    <w:rsid w:val="00B22EE9"/>
    <w:rsid w:val="00B237C2"/>
    <w:rsid w:val="00B23940"/>
    <w:rsid w:val="00B24130"/>
    <w:rsid w:val="00B2422E"/>
    <w:rsid w:val="00B24520"/>
    <w:rsid w:val="00B2487B"/>
    <w:rsid w:val="00B24BC8"/>
    <w:rsid w:val="00B24EA5"/>
    <w:rsid w:val="00B2501D"/>
    <w:rsid w:val="00B250C5"/>
    <w:rsid w:val="00B250D8"/>
    <w:rsid w:val="00B25410"/>
    <w:rsid w:val="00B25919"/>
    <w:rsid w:val="00B2634D"/>
    <w:rsid w:val="00B264D5"/>
    <w:rsid w:val="00B26973"/>
    <w:rsid w:val="00B26AF7"/>
    <w:rsid w:val="00B26F6A"/>
    <w:rsid w:val="00B27063"/>
    <w:rsid w:val="00B27069"/>
    <w:rsid w:val="00B2740C"/>
    <w:rsid w:val="00B27494"/>
    <w:rsid w:val="00B278F3"/>
    <w:rsid w:val="00B27A0E"/>
    <w:rsid w:val="00B27AD0"/>
    <w:rsid w:val="00B27CEB"/>
    <w:rsid w:val="00B27D84"/>
    <w:rsid w:val="00B30B69"/>
    <w:rsid w:val="00B30E61"/>
    <w:rsid w:val="00B30E9C"/>
    <w:rsid w:val="00B311A8"/>
    <w:rsid w:val="00B3203D"/>
    <w:rsid w:val="00B3207A"/>
    <w:rsid w:val="00B32182"/>
    <w:rsid w:val="00B322A9"/>
    <w:rsid w:val="00B32786"/>
    <w:rsid w:val="00B328A4"/>
    <w:rsid w:val="00B32C02"/>
    <w:rsid w:val="00B330D2"/>
    <w:rsid w:val="00B33683"/>
    <w:rsid w:val="00B33842"/>
    <w:rsid w:val="00B3391D"/>
    <w:rsid w:val="00B33A1C"/>
    <w:rsid w:val="00B33AFF"/>
    <w:rsid w:val="00B33DB8"/>
    <w:rsid w:val="00B33E78"/>
    <w:rsid w:val="00B3406C"/>
    <w:rsid w:val="00B3430A"/>
    <w:rsid w:val="00B344D0"/>
    <w:rsid w:val="00B34913"/>
    <w:rsid w:val="00B3512A"/>
    <w:rsid w:val="00B358B5"/>
    <w:rsid w:val="00B359C4"/>
    <w:rsid w:val="00B35AE4"/>
    <w:rsid w:val="00B36064"/>
    <w:rsid w:val="00B362AA"/>
    <w:rsid w:val="00B36C27"/>
    <w:rsid w:val="00B36F73"/>
    <w:rsid w:val="00B376B8"/>
    <w:rsid w:val="00B37742"/>
    <w:rsid w:val="00B378F8"/>
    <w:rsid w:val="00B37AA0"/>
    <w:rsid w:val="00B37ACE"/>
    <w:rsid w:val="00B37AE8"/>
    <w:rsid w:val="00B37BC0"/>
    <w:rsid w:val="00B37EDD"/>
    <w:rsid w:val="00B400B6"/>
    <w:rsid w:val="00B4022F"/>
    <w:rsid w:val="00B40645"/>
    <w:rsid w:val="00B40A69"/>
    <w:rsid w:val="00B40EA8"/>
    <w:rsid w:val="00B40F63"/>
    <w:rsid w:val="00B40F8E"/>
    <w:rsid w:val="00B41033"/>
    <w:rsid w:val="00B413FF"/>
    <w:rsid w:val="00B41562"/>
    <w:rsid w:val="00B41889"/>
    <w:rsid w:val="00B418A5"/>
    <w:rsid w:val="00B41B5D"/>
    <w:rsid w:val="00B42161"/>
    <w:rsid w:val="00B4223E"/>
    <w:rsid w:val="00B42320"/>
    <w:rsid w:val="00B4262F"/>
    <w:rsid w:val="00B429B3"/>
    <w:rsid w:val="00B42EAE"/>
    <w:rsid w:val="00B43118"/>
    <w:rsid w:val="00B43152"/>
    <w:rsid w:val="00B4329E"/>
    <w:rsid w:val="00B432B3"/>
    <w:rsid w:val="00B43521"/>
    <w:rsid w:val="00B436AB"/>
    <w:rsid w:val="00B439AE"/>
    <w:rsid w:val="00B43E84"/>
    <w:rsid w:val="00B440CE"/>
    <w:rsid w:val="00B441F2"/>
    <w:rsid w:val="00B44206"/>
    <w:rsid w:val="00B44856"/>
    <w:rsid w:val="00B448B9"/>
    <w:rsid w:val="00B448CB"/>
    <w:rsid w:val="00B44BB2"/>
    <w:rsid w:val="00B44CBF"/>
    <w:rsid w:val="00B44DE9"/>
    <w:rsid w:val="00B45D2A"/>
    <w:rsid w:val="00B462BF"/>
    <w:rsid w:val="00B4656A"/>
    <w:rsid w:val="00B46940"/>
    <w:rsid w:val="00B46A18"/>
    <w:rsid w:val="00B46B28"/>
    <w:rsid w:val="00B46C2F"/>
    <w:rsid w:val="00B47158"/>
    <w:rsid w:val="00B473DE"/>
    <w:rsid w:val="00B476BA"/>
    <w:rsid w:val="00B4799D"/>
    <w:rsid w:val="00B47B7A"/>
    <w:rsid w:val="00B47D2C"/>
    <w:rsid w:val="00B47EE3"/>
    <w:rsid w:val="00B50075"/>
    <w:rsid w:val="00B50125"/>
    <w:rsid w:val="00B50623"/>
    <w:rsid w:val="00B507B7"/>
    <w:rsid w:val="00B507EA"/>
    <w:rsid w:val="00B50951"/>
    <w:rsid w:val="00B50AB9"/>
    <w:rsid w:val="00B5110A"/>
    <w:rsid w:val="00B5191A"/>
    <w:rsid w:val="00B51B95"/>
    <w:rsid w:val="00B51E41"/>
    <w:rsid w:val="00B51E89"/>
    <w:rsid w:val="00B52358"/>
    <w:rsid w:val="00B526D3"/>
    <w:rsid w:val="00B52791"/>
    <w:rsid w:val="00B528A2"/>
    <w:rsid w:val="00B53DBD"/>
    <w:rsid w:val="00B540B5"/>
    <w:rsid w:val="00B54142"/>
    <w:rsid w:val="00B54884"/>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7060"/>
    <w:rsid w:val="00B571A5"/>
    <w:rsid w:val="00B571FB"/>
    <w:rsid w:val="00B572DB"/>
    <w:rsid w:val="00B575C5"/>
    <w:rsid w:val="00B57B61"/>
    <w:rsid w:val="00B57FF5"/>
    <w:rsid w:val="00B60123"/>
    <w:rsid w:val="00B601CB"/>
    <w:rsid w:val="00B60CF1"/>
    <w:rsid w:val="00B60CF7"/>
    <w:rsid w:val="00B60E68"/>
    <w:rsid w:val="00B61018"/>
    <w:rsid w:val="00B610AC"/>
    <w:rsid w:val="00B614C8"/>
    <w:rsid w:val="00B618C0"/>
    <w:rsid w:val="00B6198A"/>
    <w:rsid w:val="00B61E4C"/>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EC"/>
    <w:rsid w:val="00B65027"/>
    <w:rsid w:val="00B65967"/>
    <w:rsid w:val="00B65A88"/>
    <w:rsid w:val="00B65B9B"/>
    <w:rsid w:val="00B65F4B"/>
    <w:rsid w:val="00B6603C"/>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D2B"/>
    <w:rsid w:val="00B70512"/>
    <w:rsid w:val="00B70639"/>
    <w:rsid w:val="00B70C4C"/>
    <w:rsid w:val="00B711F3"/>
    <w:rsid w:val="00B718D3"/>
    <w:rsid w:val="00B71ADC"/>
    <w:rsid w:val="00B71E8A"/>
    <w:rsid w:val="00B72180"/>
    <w:rsid w:val="00B72378"/>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2F8"/>
    <w:rsid w:val="00B8047E"/>
    <w:rsid w:val="00B8075D"/>
    <w:rsid w:val="00B807BB"/>
    <w:rsid w:val="00B808CF"/>
    <w:rsid w:val="00B80B72"/>
    <w:rsid w:val="00B80CB2"/>
    <w:rsid w:val="00B80F53"/>
    <w:rsid w:val="00B814DB"/>
    <w:rsid w:val="00B81C24"/>
    <w:rsid w:val="00B81D22"/>
    <w:rsid w:val="00B81EF2"/>
    <w:rsid w:val="00B821B7"/>
    <w:rsid w:val="00B82454"/>
    <w:rsid w:val="00B82569"/>
    <w:rsid w:val="00B82838"/>
    <w:rsid w:val="00B82A5A"/>
    <w:rsid w:val="00B82A99"/>
    <w:rsid w:val="00B82DBD"/>
    <w:rsid w:val="00B82DED"/>
    <w:rsid w:val="00B82F53"/>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FD4"/>
    <w:rsid w:val="00B8537D"/>
    <w:rsid w:val="00B85688"/>
    <w:rsid w:val="00B85D27"/>
    <w:rsid w:val="00B8610D"/>
    <w:rsid w:val="00B86423"/>
    <w:rsid w:val="00B8665C"/>
    <w:rsid w:val="00B87554"/>
    <w:rsid w:val="00B878AF"/>
    <w:rsid w:val="00B87AD7"/>
    <w:rsid w:val="00B87B9C"/>
    <w:rsid w:val="00B87C46"/>
    <w:rsid w:val="00B87C56"/>
    <w:rsid w:val="00B87E6C"/>
    <w:rsid w:val="00B90202"/>
    <w:rsid w:val="00B909A7"/>
    <w:rsid w:val="00B90A77"/>
    <w:rsid w:val="00B90FD1"/>
    <w:rsid w:val="00B91304"/>
    <w:rsid w:val="00B914C7"/>
    <w:rsid w:val="00B914F0"/>
    <w:rsid w:val="00B91EB6"/>
    <w:rsid w:val="00B92565"/>
    <w:rsid w:val="00B927AA"/>
    <w:rsid w:val="00B92B1C"/>
    <w:rsid w:val="00B93080"/>
    <w:rsid w:val="00B93172"/>
    <w:rsid w:val="00B9368C"/>
    <w:rsid w:val="00B939D8"/>
    <w:rsid w:val="00B93C83"/>
    <w:rsid w:val="00B93CC2"/>
    <w:rsid w:val="00B93F3B"/>
    <w:rsid w:val="00B93FC7"/>
    <w:rsid w:val="00B940DF"/>
    <w:rsid w:val="00B94447"/>
    <w:rsid w:val="00B94658"/>
    <w:rsid w:val="00B94AF6"/>
    <w:rsid w:val="00B94B1C"/>
    <w:rsid w:val="00B9500F"/>
    <w:rsid w:val="00B9540F"/>
    <w:rsid w:val="00B95765"/>
    <w:rsid w:val="00B95914"/>
    <w:rsid w:val="00B960F4"/>
    <w:rsid w:val="00B96844"/>
    <w:rsid w:val="00B96E4C"/>
    <w:rsid w:val="00B97448"/>
    <w:rsid w:val="00B9781C"/>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638"/>
    <w:rsid w:val="00BA176E"/>
    <w:rsid w:val="00BA17D9"/>
    <w:rsid w:val="00BA17DE"/>
    <w:rsid w:val="00BA18F9"/>
    <w:rsid w:val="00BA193D"/>
    <w:rsid w:val="00BA1C97"/>
    <w:rsid w:val="00BA1D1A"/>
    <w:rsid w:val="00BA20C9"/>
    <w:rsid w:val="00BA2303"/>
    <w:rsid w:val="00BA2706"/>
    <w:rsid w:val="00BA2ED3"/>
    <w:rsid w:val="00BA2F1B"/>
    <w:rsid w:val="00BA2F59"/>
    <w:rsid w:val="00BA3253"/>
    <w:rsid w:val="00BA34CC"/>
    <w:rsid w:val="00BA3CDE"/>
    <w:rsid w:val="00BA3D8A"/>
    <w:rsid w:val="00BA3E49"/>
    <w:rsid w:val="00BA4351"/>
    <w:rsid w:val="00BA4437"/>
    <w:rsid w:val="00BA44E7"/>
    <w:rsid w:val="00BA45A9"/>
    <w:rsid w:val="00BA46B8"/>
    <w:rsid w:val="00BA4E2E"/>
    <w:rsid w:val="00BA4EA7"/>
    <w:rsid w:val="00BA4EAC"/>
    <w:rsid w:val="00BA56C1"/>
    <w:rsid w:val="00BA5804"/>
    <w:rsid w:val="00BA5BAD"/>
    <w:rsid w:val="00BA5DFC"/>
    <w:rsid w:val="00BA62E9"/>
    <w:rsid w:val="00BA6442"/>
    <w:rsid w:val="00BA6586"/>
    <w:rsid w:val="00BA6C25"/>
    <w:rsid w:val="00BA6CCF"/>
    <w:rsid w:val="00BA6EF8"/>
    <w:rsid w:val="00BA701A"/>
    <w:rsid w:val="00BA718E"/>
    <w:rsid w:val="00BA74A9"/>
    <w:rsid w:val="00BA7796"/>
    <w:rsid w:val="00BA7802"/>
    <w:rsid w:val="00BA7B50"/>
    <w:rsid w:val="00BB0188"/>
    <w:rsid w:val="00BB0354"/>
    <w:rsid w:val="00BB0A55"/>
    <w:rsid w:val="00BB0AB9"/>
    <w:rsid w:val="00BB0C54"/>
    <w:rsid w:val="00BB0EDC"/>
    <w:rsid w:val="00BB17B9"/>
    <w:rsid w:val="00BB17D9"/>
    <w:rsid w:val="00BB182D"/>
    <w:rsid w:val="00BB186E"/>
    <w:rsid w:val="00BB18E2"/>
    <w:rsid w:val="00BB1F18"/>
    <w:rsid w:val="00BB207D"/>
    <w:rsid w:val="00BB2371"/>
    <w:rsid w:val="00BB28C1"/>
    <w:rsid w:val="00BB2A2D"/>
    <w:rsid w:val="00BB2B48"/>
    <w:rsid w:val="00BB32CD"/>
    <w:rsid w:val="00BB3740"/>
    <w:rsid w:val="00BB3D97"/>
    <w:rsid w:val="00BB3E09"/>
    <w:rsid w:val="00BB40C1"/>
    <w:rsid w:val="00BB4598"/>
    <w:rsid w:val="00BB460F"/>
    <w:rsid w:val="00BB48CD"/>
    <w:rsid w:val="00BB4ADC"/>
    <w:rsid w:val="00BB4CA7"/>
    <w:rsid w:val="00BB4D2C"/>
    <w:rsid w:val="00BB4DAF"/>
    <w:rsid w:val="00BB4FBF"/>
    <w:rsid w:val="00BB5154"/>
    <w:rsid w:val="00BB5237"/>
    <w:rsid w:val="00BB554B"/>
    <w:rsid w:val="00BB5926"/>
    <w:rsid w:val="00BB6542"/>
    <w:rsid w:val="00BB6916"/>
    <w:rsid w:val="00BB69A3"/>
    <w:rsid w:val="00BB704C"/>
    <w:rsid w:val="00BB7357"/>
    <w:rsid w:val="00BB73E2"/>
    <w:rsid w:val="00BB7B34"/>
    <w:rsid w:val="00BB7B6C"/>
    <w:rsid w:val="00BB7D52"/>
    <w:rsid w:val="00BB7DCA"/>
    <w:rsid w:val="00BB7F15"/>
    <w:rsid w:val="00BC0076"/>
    <w:rsid w:val="00BC06A0"/>
    <w:rsid w:val="00BC07B9"/>
    <w:rsid w:val="00BC08AE"/>
    <w:rsid w:val="00BC0C37"/>
    <w:rsid w:val="00BC0D2E"/>
    <w:rsid w:val="00BC13AA"/>
    <w:rsid w:val="00BC1537"/>
    <w:rsid w:val="00BC1FF7"/>
    <w:rsid w:val="00BC2538"/>
    <w:rsid w:val="00BC2561"/>
    <w:rsid w:val="00BC30BF"/>
    <w:rsid w:val="00BC3362"/>
    <w:rsid w:val="00BC362B"/>
    <w:rsid w:val="00BC364A"/>
    <w:rsid w:val="00BC3691"/>
    <w:rsid w:val="00BC36B2"/>
    <w:rsid w:val="00BC3898"/>
    <w:rsid w:val="00BC3C48"/>
    <w:rsid w:val="00BC41C6"/>
    <w:rsid w:val="00BC4406"/>
    <w:rsid w:val="00BC47EC"/>
    <w:rsid w:val="00BC49E4"/>
    <w:rsid w:val="00BC4DA2"/>
    <w:rsid w:val="00BC4E6A"/>
    <w:rsid w:val="00BC4E92"/>
    <w:rsid w:val="00BC52AD"/>
    <w:rsid w:val="00BC53D5"/>
    <w:rsid w:val="00BC5455"/>
    <w:rsid w:val="00BC56CF"/>
    <w:rsid w:val="00BC58DD"/>
    <w:rsid w:val="00BC5915"/>
    <w:rsid w:val="00BC5B4F"/>
    <w:rsid w:val="00BC5E65"/>
    <w:rsid w:val="00BC5EBE"/>
    <w:rsid w:val="00BC6308"/>
    <w:rsid w:val="00BC6558"/>
    <w:rsid w:val="00BC6ACA"/>
    <w:rsid w:val="00BC6F7D"/>
    <w:rsid w:val="00BC7093"/>
    <w:rsid w:val="00BC72D4"/>
    <w:rsid w:val="00BC77E9"/>
    <w:rsid w:val="00BC7862"/>
    <w:rsid w:val="00BC7955"/>
    <w:rsid w:val="00BC7A79"/>
    <w:rsid w:val="00BD02AA"/>
    <w:rsid w:val="00BD033E"/>
    <w:rsid w:val="00BD04D4"/>
    <w:rsid w:val="00BD0531"/>
    <w:rsid w:val="00BD07A3"/>
    <w:rsid w:val="00BD07BA"/>
    <w:rsid w:val="00BD0AFC"/>
    <w:rsid w:val="00BD0C1D"/>
    <w:rsid w:val="00BD11C0"/>
    <w:rsid w:val="00BD1258"/>
    <w:rsid w:val="00BD12F0"/>
    <w:rsid w:val="00BD1896"/>
    <w:rsid w:val="00BD1BC7"/>
    <w:rsid w:val="00BD1EC2"/>
    <w:rsid w:val="00BD20C3"/>
    <w:rsid w:val="00BD2416"/>
    <w:rsid w:val="00BD248E"/>
    <w:rsid w:val="00BD26C7"/>
    <w:rsid w:val="00BD27AA"/>
    <w:rsid w:val="00BD28F1"/>
    <w:rsid w:val="00BD2953"/>
    <w:rsid w:val="00BD2988"/>
    <w:rsid w:val="00BD29B4"/>
    <w:rsid w:val="00BD30D5"/>
    <w:rsid w:val="00BD3CBF"/>
    <w:rsid w:val="00BD3D13"/>
    <w:rsid w:val="00BD3FA1"/>
    <w:rsid w:val="00BD4382"/>
    <w:rsid w:val="00BD4585"/>
    <w:rsid w:val="00BD49C9"/>
    <w:rsid w:val="00BD4B2B"/>
    <w:rsid w:val="00BD4B97"/>
    <w:rsid w:val="00BD4CC1"/>
    <w:rsid w:val="00BD50EF"/>
    <w:rsid w:val="00BD5A17"/>
    <w:rsid w:val="00BD5F14"/>
    <w:rsid w:val="00BD5F20"/>
    <w:rsid w:val="00BD6335"/>
    <w:rsid w:val="00BD6347"/>
    <w:rsid w:val="00BD639E"/>
    <w:rsid w:val="00BD6BDA"/>
    <w:rsid w:val="00BD6FFB"/>
    <w:rsid w:val="00BD75C8"/>
    <w:rsid w:val="00BD7B17"/>
    <w:rsid w:val="00BD7CC3"/>
    <w:rsid w:val="00BD7DEC"/>
    <w:rsid w:val="00BE00C9"/>
    <w:rsid w:val="00BE01F7"/>
    <w:rsid w:val="00BE0323"/>
    <w:rsid w:val="00BE0402"/>
    <w:rsid w:val="00BE056C"/>
    <w:rsid w:val="00BE0E98"/>
    <w:rsid w:val="00BE1111"/>
    <w:rsid w:val="00BE1324"/>
    <w:rsid w:val="00BE14D7"/>
    <w:rsid w:val="00BE16D6"/>
    <w:rsid w:val="00BE16E1"/>
    <w:rsid w:val="00BE183C"/>
    <w:rsid w:val="00BE19D5"/>
    <w:rsid w:val="00BE1AFA"/>
    <w:rsid w:val="00BE1C1E"/>
    <w:rsid w:val="00BE1CE5"/>
    <w:rsid w:val="00BE1D00"/>
    <w:rsid w:val="00BE2366"/>
    <w:rsid w:val="00BE237D"/>
    <w:rsid w:val="00BE2544"/>
    <w:rsid w:val="00BE2CD2"/>
    <w:rsid w:val="00BE3644"/>
    <w:rsid w:val="00BE3776"/>
    <w:rsid w:val="00BE3968"/>
    <w:rsid w:val="00BE3F30"/>
    <w:rsid w:val="00BE439F"/>
    <w:rsid w:val="00BE43CC"/>
    <w:rsid w:val="00BE4736"/>
    <w:rsid w:val="00BE4E2D"/>
    <w:rsid w:val="00BE547C"/>
    <w:rsid w:val="00BE5692"/>
    <w:rsid w:val="00BE5697"/>
    <w:rsid w:val="00BE5763"/>
    <w:rsid w:val="00BE57D7"/>
    <w:rsid w:val="00BE5BCC"/>
    <w:rsid w:val="00BE5CA1"/>
    <w:rsid w:val="00BE5ED2"/>
    <w:rsid w:val="00BE60EA"/>
    <w:rsid w:val="00BE61AE"/>
    <w:rsid w:val="00BE6299"/>
    <w:rsid w:val="00BE648B"/>
    <w:rsid w:val="00BE6603"/>
    <w:rsid w:val="00BE6625"/>
    <w:rsid w:val="00BE6640"/>
    <w:rsid w:val="00BE669A"/>
    <w:rsid w:val="00BE6B3D"/>
    <w:rsid w:val="00BE703C"/>
    <w:rsid w:val="00BE70BE"/>
    <w:rsid w:val="00BE740F"/>
    <w:rsid w:val="00BE7794"/>
    <w:rsid w:val="00BE7BFE"/>
    <w:rsid w:val="00BE7C66"/>
    <w:rsid w:val="00BF098F"/>
    <w:rsid w:val="00BF0D1A"/>
    <w:rsid w:val="00BF0E00"/>
    <w:rsid w:val="00BF0EEC"/>
    <w:rsid w:val="00BF155C"/>
    <w:rsid w:val="00BF1C8E"/>
    <w:rsid w:val="00BF1E1F"/>
    <w:rsid w:val="00BF2011"/>
    <w:rsid w:val="00BF2313"/>
    <w:rsid w:val="00BF2CEE"/>
    <w:rsid w:val="00BF2D54"/>
    <w:rsid w:val="00BF2D6C"/>
    <w:rsid w:val="00BF2F01"/>
    <w:rsid w:val="00BF323D"/>
    <w:rsid w:val="00BF3766"/>
    <w:rsid w:val="00BF39FD"/>
    <w:rsid w:val="00BF3A29"/>
    <w:rsid w:val="00BF3B9C"/>
    <w:rsid w:val="00BF42C8"/>
    <w:rsid w:val="00BF436E"/>
    <w:rsid w:val="00BF45F8"/>
    <w:rsid w:val="00BF4885"/>
    <w:rsid w:val="00BF4E63"/>
    <w:rsid w:val="00BF4EC2"/>
    <w:rsid w:val="00BF4FDE"/>
    <w:rsid w:val="00BF55A4"/>
    <w:rsid w:val="00BF5D02"/>
    <w:rsid w:val="00BF651B"/>
    <w:rsid w:val="00BF66CF"/>
    <w:rsid w:val="00BF6786"/>
    <w:rsid w:val="00BF6B0B"/>
    <w:rsid w:val="00BF6B25"/>
    <w:rsid w:val="00BF6D5D"/>
    <w:rsid w:val="00BF7A4F"/>
    <w:rsid w:val="00BF7CDA"/>
    <w:rsid w:val="00BF7CE7"/>
    <w:rsid w:val="00BF7DCD"/>
    <w:rsid w:val="00BF7ECF"/>
    <w:rsid w:val="00BF7F41"/>
    <w:rsid w:val="00C0031F"/>
    <w:rsid w:val="00C00479"/>
    <w:rsid w:val="00C00F60"/>
    <w:rsid w:val="00C015CF"/>
    <w:rsid w:val="00C015D1"/>
    <w:rsid w:val="00C018B5"/>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7E"/>
    <w:rsid w:val="00C05FEF"/>
    <w:rsid w:val="00C06298"/>
    <w:rsid w:val="00C064B3"/>
    <w:rsid w:val="00C069FE"/>
    <w:rsid w:val="00C06BC3"/>
    <w:rsid w:val="00C06EF5"/>
    <w:rsid w:val="00C06F7F"/>
    <w:rsid w:val="00C070AA"/>
    <w:rsid w:val="00C07769"/>
    <w:rsid w:val="00C07A35"/>
    <w:rsid w:val="00C07DF2"/>
    <w:rsid w:val="00C07F51"/>
    <w:rsid w:val="00C07F59"/>
    <w:rsid w:val="00C1011D"/>
    <w:rsid w:val="00C103B7"/>
    <w:rsid w:val="00C10697"/>
    <w:rsid w:val="00C107D9"/>
    <w:rsid w:val="00C108EA"/>
    <w:rsid w:val="00C10FB5"/>
    <w:rsid w:val="00C1100A"/>
    <w:rsid w:val="00C111DB"/>
    <w:rsid w:val="00C112F9"/>
    <w:rsid w:val="00C116D3"/>
    <w:rsid w:val="00C118D7"/>
    <w:rsid w:val="00C11BA5"/>
    <w:rsid w:val="00C11F54"/>
    <w:rsid w:val="00C12134"/>
    <w:rsid w:val="00C1222A"/>
    <w:rsid w:val="00C123A4"/>
    <w:rsid w:val="00C12410"/>
    <w:rsid w:val="00C12706"/>
    <w:rsid w:val="00C129D1"/>
    <w:rsid w:val="00C13153"/>
    <w:rsid w:val="00C1334C"/>
    <w:rsid w:val="00C135E5"/>
    <w:rsid w:val="00C135EE"/>
    <w:rsid w:val="00C138EB"/>
    <w:rsid w:val="00C13C04"/>
    <w:rsid w:val="00C144A4"/>
    <w:rsid w:val="00C1465A"/>
    <w:rsid w:val="00C1466F"/>
    <w:rsid w:val="00C1471C"/>
    <w:rsid w:val="00C1496C"/>
    <w:rsid w:val="00C14D5F"/>
    <w:rsid w:val="00C15505"/>
    <w:rsid w:val="00C15735"/>
    <w:rsid w:val="00C157CD"/>
    <w:rsid w:val="00C15A11"/>
    <w:rsid w:val="00C15C44"/>
    <w:rsid w:val="00C15DBF"/>
    <w:rsid w:val="00C163A1"/>
    <w:rsid w:val="00C165D3"/>
    <w:rsid w:val="00C16BC5"/>
    <w:rsid w:val="00C16FEB"/>
    <w:rsid w:val="00C172B9"/>
    <w:rsid w:val="00C20027"/>
    <w:rsid w:val="00C209AD"/>
    <w:rsid w:val="00C20A27"/>
    <w:rsid w:val="00C20B13"/>
    <w:rsid w:val="00C20EF9"/>
    <w:rsid w:val="00C20EFA"/>
    <w:rsid w:val="00C212AF"/>
    <w:rsid w:val="00C2152D"/>
    <w:rsid w:val="00C2160E"/>
    <w:rsid w:val="00C21673"/>
    <w:rsid w:val="00C21A54"/>
    <w:rsid w:val="00C222F8"/>
    <w:rsid w:val="00C2231F"/>
    <w:rsid w:val="00C224E4"/>
    <w:rsid w:val="00C22739"/>
    <w:rsid w:val="00C229A2"/>
    <w:rsid w:val="00C22B9F"/>
    <w:rsid w:val="00C231B9"/>
    <w:rsid w:val="00C23223"/>
    <w:rsid w:val="00C2344D"/>
    <w:rsid w:val="00C23799"/>
    <w:rsid w:val="00C238C7"/>
    <w:rsid w:val="00C23B1B"/>
    <w:rsid w:val="00C24FEF"/>
    <w:rsid w:val="00C25466"/>
    <w:rsid w:val="00C255EC"/>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7244"/>
    <w:rsid w:val="00C27859"/>
    <w:rsid w:val="00C27CC8"/>
    <w:rsid w:val="00C30410"/>
    <w:rsid w:val="00C30654"/>
    <w:rsid w:val="00C30DB2"/>
    <w:rsid w:val="00C30EA1"/>
    <w:rsid w:val="00C3106E"/>
    <w:rsid w:val="00C316A5"/>
    <w:rsid w:val="00C31B61"/>
    <w:rsid w:val="00C31F1E"/>
    <w:rsid w:val="00C32446"/>
    <w:rsid w:val="00C32671"/>
    <w:rsid w:val="00C3353B"/>
    <w:rsid w:val="00C338A0"/>
    <w:rsid w:val="00C33B97"/>
    <w:rsid w:val="00C3407E"/>
    <w:rsid w:val="00C34491"/>
    <w:rsid w:val="00C34895"/>
    <w:rsid w:val="00C34BC2"/>
    <w:rsid w:val="00C34F02"/>
    <w:rsid w:val="00C34F3F"/>
    <w:rsid w:val="00C35066"/>
    <w:rsid w:val="00C35198"/>
    <w:rsid w:val="00C3532E"/>
    <w:rsid w:val="00C3560F"/>
    <w:rsid w:val="00C35762"/>
    <w:rsid w:val="00C35929"/>
    <w:rsid w:val="00C35B8A"/>
    <w:rsid w:val="00C35BF6"/>
    <w:rsid w:val="00C35E01"/>
    <w:rsid w:val="00C35E71"/>
    <w:rsid w:val="00C362A1"/>
    <w:rsid w:val="00C364CC"/>
    <w:rsid w:val="00C36692"/>
    <w:rsid w:val="00C36776"/>
    <w:rsid w:val="00C369B9"/>
    <w:rsid w:val="00C36B49"/>
    <w:rsid w:val="00C36F2F"/>
    <w:rsid w:val="00C3718C"/>
    <w:rsid w:val="00C371D1"/>
    <w:rsid w:val="00C3721B"/>
    <w:rsid w:val="00C37246"/>
    <w:rsid w:val="00C3733F"/>
    <w:rsid w:val="00C37432"/>
    <w:rsid w:val="00C401A5"/>
    <w:rsid w:val="00C4090C"/>
    <w:rsid w:val="00C40F32"/>
    <w:rsid w:val="00C410AE"/>
    <w:rsid w:val="00C414E7"/>
    <w:rsid w:val="00C41679"/>
    <w:rsid w:val="00C418C4"/>
    <w:rsid w:val="00C4221C"/>
    <w:rsid w:val="00C42271"/>
    <w:rsid w:val="00C42457"/>
    <w:rsid w:val="00C429FC"/>
    <w:rsid w:val="00C42BE5"/>
    <w:rsid w:val="00C42C54"/>
    <w:rsid w:val="00C42DFE"/>
    <w:rsid w:val="00C43149"/>
    <w:rsid w:val="00C432E9"/>
    <w:rsid w:val="00C4337F"/>
    <w:rsid w:val="00C43542"/>
    <w:rsid w:val="00C43774"/>
    <w:rsid w:val="00C4389C"/>
    <w:rsid w:val="00C43C37"/>
    <w:rsid w:val="00C43D54"/>
    <w:rsid w:val="00C44258"/>
    <w:rsid w:val="00C445E1"/>
    <w:rsid w:val="00C447E4"/>
    <w:rsid w:val="00C44C84"/>
    <w:rsid w:val="00C4538E"/>
    <w:rsid w:val="00C45413"/>
    <w:rsid w:val="00C45416"/>
    <w:rsid w:val="00C45444"/>
    <w:rsid w:val="00C45F9A"/>
    <w:rsid w:val="00C45FA1"/>
    <w:rsid w:val="00C4602E"/>
    <w:rsid w:val="00C464C9"/>
    <w:rsid w:val="00C46E5F"/>
    <w:rsid w:val="00C47120"/>
    <w:rsid w:val="00C472A7"/>
    <w:rsid w:val="00C4785F"/>
    <w:rsid w:val="00C47C5F"/>
    <w:rsid w:val="00C47D3C"/>
    <w:rsid w:val="00C50278"/>
    <w:rsid w:val="00C50317"/>
    <w:rsid w:val="00C50360"/>
    <w:rsid w:val="00C50449"/>
    <w:rsid w:val="00C5076E"/>
    <w:rsid w:val="00C50EB5"/>
    <w:rsid w:val="00C519AA"/>
    <w:rsid w:val="00C522D3"/>
    <w:rsid w:val="00C52662"/>
    <w:rsid w:val="00C527BE"/>
    <w:rsid w:val="00C52A10"/>
    <w:rsid w:val="00C5349D"/>
    <w:rsid w:val="00C53535"/>
    <w:rsid w:val="00C5365E"/>
    <w:rsid w:val="00C53AFC"/>
    <w:rsid w:val="00C53FF0"/>
    <w:rsid w:val="00C541F1"/>
    <w:rsid w:val="00C54C1A"/>
    <w:rsid w:val="00C54D4A"/>
    <w:rsid w:val="00C54E1E"/>
    <w:rsid w:val="00C54F40"/>
    <w:rsid w:val="00C54FD9"/>
    <w:rsid w:val="00C557F4"/>
    <w:rsid w:val="00C55AA5"/>
    <w:rsid w:val="00C55B75"/>
    <w:rsid w:val="00C55BBA"/>
    <w:rsid w:val="00C55DD0"/>
    <w:rsid w:val="00C560CB"/>
    <w:rsid w:val="00C5637A"/>
    <w:rsid w:val="00C56B15"/>
    <w:rsid w:val="00C56BC5"/>
    <w:rsid w:val="00C57136"/>
    <w:rsid w:val="00C572AC"/>
    <w:rsid w:val="00C57976"/>
    <w:rsid w:val="00C57CE8"/>
    <w:rsid w:val="00C57EC8"/>
    <w:rsid w:val="00C6082D"/>
    <w:rsid w:val="00C60B29"/>
    <w:rsid w:val="00C60F4D"/>
    <w:rsid w:val="00C61107"/>
    <w:rsid w:val="00C61259"/>
    <w:rsid w:val="00C617A2"/>
    <w:rsid w:val="00C6182A"/>
    <w:rsid w:val="00C61ABF"/>
    <w:rsid w:val="00C61C62"/>
    <w:rsid w:val="00C61DD8"/>
    <w:rsid w:val="00C6204B"/>
    <w:rsid w:val="00C626C8"/>
    <w:rsid w:val="00C627B0"/>
    <w:rsid w:val="00C62989"/>
    <w:rsid w:val="00C63506"/>
    <w:rsid w:val="00C63584"/>
    <w:rsid w:val="00C63D68"/>
    <w:rsid w:val="00C645C1"/>
    <w:rsid w:val="00C646D8"/>
    <w:rsid w:val="00C650EE"/>
    <w:rsid w:val="00C6518B"/>
    <w:rsid w:val="00C6547A"/>
    <w:rsid w:val="00C655AA"/>
    <w:rsid w:val="00C65928"/>
    <w:rsid w:val="00C65C9E"/>
    <w:rsid w:val="00C66577"/>
    <w:rsid w:val="00C66923"/>
    <w:rsid w:val="00C66F6F"/>
    <w:rsid w:val="00C67183"/>
    <w:rsid w:val="00C6745D"/>
    <w:rsid w:val="00C6766D"/>
    <w:rsid w:val="00C6770D"/>
    <w:rsid w:val="00C67996"/>
    <w:rsid w:val="00C67A34"/>
    <w:rsid w:val="00C67B36"/>
    <w:rsid w:val="00C67B94"/>
    <w:rsid w:val="00C67C5D"/>
    <w:rsid w:val="00C7001B"/>
    <w:rsid w:val="00C7019A"/>
    <w:rsid w:val="00C7036B"/>
    <w:rsid w:val="00C70539"/>
    <w:rsid w:val="00C70718"/>
    <w:rsid w:val="00C70842"/>
    <w:rsid w:val="00C70BCF"/>
    <w:rsid w:val="00C70DF2"/>
    <w:rsid w:val="00C71000"/>
    <w:rsid w:val="00C716A6"/>
    <w:rsid w:val="00C71DD0"/>
    <w:rsid w:val="00C72065"/>
    <w:rsid w:val="00C72A87"/>
    <w:rsid w:val="00C7328B"/>
    <w:rsid w:val="00C7341E"/>
    <w:rsid w:val="00C74169"/>
    <w:rsid w:val="00C74248"/>
    <w:rsid w:val="00C744CF"/>
    <w:rsid w:val="00C74573"/>
    <w:rsid w:val="00C74802"/>
    <w:rsid w:val="00C74B5B"/>
    <w:rsid w:val="00C74EEB"/>
    <w:rsid w:val="00C75157"/>
    <w:rsid w:val="00C7524C"/>
    <w:rsid w:val="00C758DD"/>
    <w:rsid w:val="00C75A3F"/>
    <w:rsid w:val="00C75CB8"/>
    <w:rsid w:val="00C760D0"/>
    <w:rsid w:val="00C76215"/>
    <w:rsid w:val="00C76474"/>
    <w:rsid w:val="00C7657A"/>
    <w:rsid w:val="00C76A5F"/>
    <w:rsid w:val="00C76B5A"/>
    <w:rsid w:val="00C76BC4"/>
    <w:rsid w:val="00C776E3"/>
    <w:rsid w:val="00C77824"/>
    <w:rsid w:val="00C77857"/>
    <w:rsid w:val="00C77BF8"/>
    <w:rsid w:val="00C77CAF"/>
    <w:rsid w:val="00C77D37"/>
    <w:rsid w:val="00C77DCA"/>
    <w:rsid w:val="00C801C8"/>
    <w:rsid w:val="00C801DC"/>
    <w:rsid w:val="00C8088C"/>
    <w:rsid w:val="00C80950"/>
    <w:rsid w:val="00C80BA0"/>
    <w:rsid w:val="00C80CFE"/>
    <w:rsid w:val="00C810FD"/>
    <w:rsid w:val="00C81124"/>
    <w:rsid w:val="00C8131F"/>
    <w:rsid w:val="00C81698"/>
    <w:rsid w:val="00C81847"/>
    <w:rsid w:val="00C81AA0"/>
    <w:rsid w:val="00C81B96"/>
    <w:rsid w:val="00C82009"/>
    <w:rsid w:val="00C82067"/>
    <w:rsid w:val="00C82256"/>
    <w:rsid w:val="00C824AF"/>
    <w:rsid w:val="00C825F3"/>
    <w:rsid w:val="00C82FB9"/>
    <w:rsid w:val="00C8306D"/>
    <w:rsid w:val="00C83454"/>
    <w:rsid w:val="00C83E49"/>
    <w:rsid w:val="00C841DC"/>
    <w:rsid w:val="00C842F9"/>
    <w:rsid w:val="00C84366"/>
    <w:rsid w:val="00C84BD7"/>
    <w:rsid w:val="00C84D98"/>
    <w:rsid w:val="00C84FCA"/>
    <w:rsid w:val="00C85987"/>
    <w:rsid w:val="00C85E08"/>
    <w:rsid w:val="00C8642D"/>
    <w:rsid w:val="00C864B3"/>
    <w:rsid w:val="00C86877"/>
    <w:rsid w:val="00C86B6D"/>
    <w:rsid w:val="00C86DFB"/>
    <w:rsid w:val="00C86EF3"/>
    <w:rsid w:val="00C87226"/>
    <w:rsid w:val="00C873A7"/>
    <w:rsid w:val="00C87636"/>
    <w:rsid w:val="00C87867"/>
    <w:rsid w:val="00C87E69"/>
    <w:rsid w:val="00C87EF3"/>
    <w:rsid w:val="00C90A48"/>
    <w:rsid w:val="00C911BB"/>
    <w:rsid w:val="00C91350"/>
    <w:rsid w:val="00C91379"/>
    <w:rsid w:val="00C917C0"/>
    <w:rsid w:val="00C91C1B"/>
    <w:rsid w:val="00C91C5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44A"/>
    <w:rsid w:val="00C9448A"/>
    <w:rsid w:val="00C945E5"/>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424"/>
    <w:rsid w:val="00C97E21"/>
    <w:rsid w:val="00CA0297"/>
    <w:rsid w:val="00CA02EC"/>
    <w:rsid w:val="00CA0522"/>
    <w:rsid w:val="00CA060B"/>
    <w:rsid w:val="00CA0E79"/>
    <w:rsid w:val="00CA0FBC"/>
    <w:rsid w:val="00CA15C7"/>
    <w:rsid w:val="00CA17A1"/>
    <w:rsid w:val="00CA1A74"/>
    <w:rsid w:val="00CA1EE5"/>
    <w:rsid w:val="00CA2994"/>
    <w:rsid w:val="00CA2B0A"/>
    <w:rsid w:val="00CA2C38"/>
    <w:rsid w:val="00CA31A9"/>
    <w:rsid w:val="00CA346E"/>
    <w:rsid w:val="00CA382B"/>
    <w:rsid w:val="00CA39F3"/>
    <w:rsid w:val="00CA3CEF"/>
    <w:rsid w:val="00CA3DA6"/>
    <w:rsid w:val="00CA3DB6"/>
    <w:rsid w:val="00CA411B"/>
    <w:rsid w:val="00CA4553"/>
    <w:rsid w:val="00CA4A5D"/>
    <w:rsid w:val="00CA4BF8"/>
    <w:rsid w:val="00CA4C4A"/>
    <w:rsid w:val="00CA5192"/>
    <w:rsid w:val="00CA533C"/>
    <w:rsid w:val="00CA54DB"/>
    <w:rsid w:val="00CA58E2"/>
    <w:rsid w:val="00CA5D20"/>
    <w:rsid w:val="00CA5D9B"/>
    <w:rsid w:val="00CA5E72"/>
    <w:rsid w:val="00CA6070"/>
    <w:rsid w:val="00CA6259"/>
    <w:rsid w:val="00CA6489"/>
    <w:rsid w:val="00CA67B8"/>
    <w:rsid w:val="00CA6B22"/>
    <w:rsid w:val="00CA6C22"/>
    <w:rsid w:val="00CA6D66"/>
    <w:rsid w:val="00CA7625"/>
    <w:rsid w:val="00CA7B2E"/>
    <w:rsid w:val="00CA7EC6"/>
    <w:rsid w:val="00CB0360"/>
    <w:rsid w:val="00CB0597"/>
    <w:rsid w:val="00CB070F"/>
    <w:rsid w:val="00CB1380"/>
    <w:rsid w:val="00CB153B"/>
    <w:rsid w:val="00CB15DE"/>
    <w:rsid w:val="00CB1A73"/>
    <w:rsid w:val="00CB1E68"/>
    <w:rsid w:val="00CB21B1"/>
    <w:rsid w:val="00CB2C69"/>
    <w:rsid w:val="00CB2F5D"/>
    <w:rsid w:val="00CB317D"/>
    <w:rsid w:val="00CB3193"/>
    <w:rsid w:val="00CB3308"/>
    <w:rsid w:val="00CB358A"/>
    <w:rsid w:val="00CB38A0"/>
    <w:rsid w:val="00CB398D"/>
    <w:rsid w:val="00CB3CF6"/>
    <w:rsid w:val="00CB418D"/>
    <w:rsid w:val="00CB45B2"/>
    <w:rsid w:val="00CB4A0F"/>
    <w:rsid w:val="00CB4C65"/>
    <w:rsid w:val="00CB4C88"/>
    <w:rsid w:val="00CB4DE2"/>
    <w:rsid w:val="00CB4FF0"/>
    <w:rsid w:val="00CB5166"/>
    <w:rsid w:val="00CB51E7"/>
    <w:rsid w:val="00CB5F62"/>
    <w:rsid w:val="00CB62F0"/>
    <w:rsid w:val="00CB67AE"/>
    <w:rsid w:val="00CB67C5"/>
    <w:rsid w:val="00CB6BA2"/>
    <w:rsid w:val="00CB6E6D"/>
    <w:rsid w:val="00CB70E7"/>
    <w:rsid w:val="00CB715D"/>
    <w:rsid w:val="00CB7312"/>
    <w:rsid w:val="00CB77EB"/>
    <w:rsid w:val="00CB7A48"/>
    <w:rsid w:val="00CB7A82"/>
    <w:rsid w:val="00CB7B56"/>
    <w:rsid w:val="00CB7C19"/>
    <w:rsid w:val="00CB7C39"/>
    <w:rsid w:val="00CC0081"/>
    <w:rsid w:val="00CC0179"/>
    <w:rsid w:val="00CC038D"/>
    <w:rsid w:val="00CC04B5"/>
    <w:rsid w:val="00CC0545"/>
    <w:rsid w:val="00CC0A8D"/>
    <w:rsid w:val="00CC0C98"/>
    <w:rsid w:val="00CC0D1B"/>
    <w:rsid w:val="00CC112F"/>
    <w:rsid w:val="00CC1432"/>
    <w:rsid w:val="00CC189D"/>
    <w:rsid w:val="00CC1B40"/>
    <w:rsid w:val="00CC1D88"/>
    <w:rsid w:val="00CC2086"/>
    <w:rsid w:val="00CC23E3"/>
    <w:rsid w:val="00CC2E7D"/>
    <w:rsid w:val="00CC3261"/>
    <w:rsid w:val="00CC3448"/>
    <w:rsid w:val="00CC34CF"/>
    <w:rsid w:val="00CC365E"/>
    <w:rsid w:val="00CC36BA"/>
    <w:rsid w:val="00CC438A"/>
    <w:rsid w:val="00CC4761"/>
    <w:rsid w:val="00CC4E11"/>
    <w:rsid w:val="00CC5432"/>
    <w:rsid w:val="00CC547A"/>
    <w:rsid w:val="00CC55FC"/>
    <w:rsid w:val="00CC561C"/>
    <w:rsid w:val="00CC5B21"/>
    <w:rsid w:val="00CC5E25"/>
    <w:rsid w:val="00CC6052"/>
    <w:rsid w:val="00CC6352"/>
    <w:rsid w:val="00CC6459"/>
    <w:rsid w:val="00CC69A8"/>
    <w:rsid w:val="00CC6ADC"/>
    <w:rsid w:val="00CC6DC9"/>
    <w:rsid w:val="00CC6EC3"/>
    <w:rsid w:val="00CC6F41"/>
    <w:rsid w:val="00CC7E9C"/>
    <w:rsid w:val="00CD00E6"/>
    <w:rsid w:val="00CD02E0"/>
    <w:rsid w:val="00CD02FE"/>
    <w:rsid w:val="00CD060B"/>
    <w:rsid w:val="00CD06F5"/>
    <w:rsid w:val="00CD0C79"/>
    <w:rsid w:val="00CD0DA6"/>
    <w:rsid w:val="00CD0FBB"/>
    <w:rsid w:val="00CD11E7"/>
    <w:rsid w:val="00CD1200"/>
    <w:rsid w:val="00CD124F"/>
    <w:rsid w:val="00CD1384"/>
    <w:rsid w:val="00CD140E"/>
    <w:rsid w:val="00CD1E47"/>
    <w:rsid w:val="00CD20E4"/>
    <w:rsid w:val="00CD217E"/>
    <w:rsid w:val="00CD2305"/>
    <w:rsid w:val="00CD233D"/>
    <w:rsid w:val="00CD23AB"/>
    <w:rsid w:val="00CD2801"/>
    <w:rsid w:val="00CD2836"/>
    <w:rsid w:val="00CD2DA0"/>
    <w:rsid w:val="00CD32B3"/>
    <w:rsid w:val="00CD32E3"/>
    <w:rsid w:val="00CD35BB"/>
    <w:rsid w:val="00CD36F8"/>
    <w:rsid w:val="00CD388B"/>
    <w:rsid w:val="00CD3C15"/>
    <w:rsid w:val="00CD3D68"/>
    <w:rsid w:val="00CD40D9"/>
    <w:rsid w:val="00CD4364"/>
    <w:rsid w:val="00CD44BF"/>
    <w:rsid w:val="00CD4760"/>
    <w:rsid w:val="00CD48AD"/>
    <w:rsid w:val="00CD5000"/>
    <w:rsid w:val="00CD50B8"/>
    <w:rsid w:val="00CD571A"/>
    <w:rsid w:val="00CD5984"/>
    <w:rsid w:val="00CD5BC5"/>
    <w:rsid w:val="00CD5BE3"/>
    <w:rsid w:val="00CD5C54"/>
    <w:rsid w:val="00CD606D"/>
    <w:rsid w:val="00CD6265"/>
    <w:rsid w:val="00CD6B02"/>
    <w:rsid w:val="00CD6BB9"/>
    <w:rsid w:val="00CD6CEC"/>
    <w:rsid w:val="00CD6E9E"/>
    <w:rsid w:val="00CD6F16"/>
    <w:rsid w:val="00CD76A6"/>
    <w:rsid w:val="00CD787B"/>
    <w:rsid w:val="00CD7B97"/>
    <w:rsid w:val="00CD7D6D"/>
    <w:rsid w:val="00CD7EE7"/>
    <w:rsid w:val="00CE0922"/>
    <w:rsid w:val="00CE0948"/>
    <w:rsid w:val="00CE0A8D"/>
    <w:rsid w:val="00CE0B76"/>
    <w:rsid w:val="00CE0D55"/>
    <w:rsid w:val="00CE125B"/>
    <w:rsid w:val="00CE1400"/>
    <w:rsid w:val="00CE1601"/>
    <w:rsid w:val="00CE1A07"/>
    <w:rsid w:val="00CE1B01"/>
    <w:rsid w:val="00CE1EFC"/>
    <w:rsid w:val="00CE2028"/>
    <w:rsid w:val="00CE21D0"/>
    <w:rsid w:val="00CE224C"/>
    <w:rsid w:val="00CE2298"/>
    <w:rsid w:val="00CE2671"/>
    <w:rsid w:val="00CE2814"/>
    <w:rsid w:val="00CE2CAF"/>
    <w:rsid w:val="00CE2EAC"/>
    <w:rsid w:val="00CE2F54"/>
    <w:rsid w:val="00CE2F70"/>
    <w:rsid w:val="00CE322A"/>
    <w:rsid w:val="00CE3941"/>
    <w:rsid w:val="00CE497E"/>
    <w:rsid w:val="00CE5091"/>
    <w:rsid w:val="00CE54B9"/>
    <w:rsid w:val="00CE58D9"/>
    <w:rsid w:val="00CE5947"/>
    <w:rsid w:val="00CE5B32"/>
    <w:rsid w:val="00CE5CCA"/>
    <w:rsid w:val="00CE6000"/>
    <w:rsid w:val="00CE622E"/>
    <w:rsid w:val="00CE6394"/>
    <w:rsid w:val="00CE6521"/>
    <w:rsid w:val="00CE67E4"/>
    <w:rsid w:val="00CE6DA5"/>
    <w:rsid w:val="00CE6E05"/>
    <w:rsid w:val="00CE6FD7"/>
    <w:rsid w:val="00CE7809"/>
    <w:rsid w:val="00CE787F"/>
    <w:rsid w:val="00CE7C2F"/>
    <w:rsid w:val="00CE7DA7"/>
    <w:rsid w:val="00CF03FD"/>
    <w:rsid w:val="00CF0785"/>
    <w:rsid w:val="00CF07F7"/>
    <w:rsid w:val="00CF0914"/>
    <w:rsid w:val="00CF0B26"/>
    <w:rsid w:val="00CF0C4F"/>
    <w:rsid w:val="00CF0D7B"/>
    <w:rsid w:val="00CF0FE8"/>
    <w:rsid w:val="00CF162B"/>
    <w:rsid w:val="00CF1902"/>
    <w:rsid w:val="00CF1D19"/>
    <w:rsid w:val="00CF1D43"/>
    <w:rsid w:val="00CF271C"/>
    <w:rsid w:val="00CF2AE6"/>
    <w:rsid w:val="00CF2CB1"/>
    <w:rsid w:val="00CF36CE"/>
    <w:rsid w:val="00CF4005"/>
    <w:rsid w:val="00CF4048"/>
    <w:rsid w:val="00CF434C"/>
    <w:rsid w:val="00CF4A9A"/>
    <w:rsid w:val="00CF4B44"/>
    <w:rsid w:val="00CF4D2B"/>
    <w:rsid w:val="00CF4EA2"/>
    <w:rsid w:val="00CF51E6"/>
    <w:rsid w:val="00CF541D"/>
    <w:rsid w:val="00CF5480"/>
    <w:rsid w:val="00CF54AF"/>
    <w:rsid w:val="00CF55D6"/>
    <w:rsid w:val="00CF5631"/>
    <w:rsid w:val="00CF59C5"/>
    <w:rsid w:val="00CF6430"/>
    <w:rsid w:val="00CF6501"/>
    <w:rsid w:val="00CF6A62"/>
    <w:rsid w:val="00CF6B51"/>
    <w:rsid w:val="00CF6CC6"/>
    <w:rsid w:val="00CF7569"/>
    <w:rsid w:val="00CF7685"/>
    <w:rsid w:val="00D0011F"/>
    <w:rsid w:val="00D00226"/>
    <w:rsid w:val="00D005B6"/>
    <w:rsid w:val="00D0072C"/>
    <w:rsid w:val="00D00792"/>
    <w:rsid w:val="00D008C7"/>
    <w:rsid w:val="00D0091A"/>
    <w:rsid w:val="00D00B05"/>
    <w:rsid w:val="00D00B44"/>
    <w:rsid w:val="00D00D21"/>
    <w:rsid w:val="00D00EF6"/>
    <w:rsid w:val="00D014A4"/>
    <w:rsid w:val="00D015E0"/>
    <w:rsid w:val="00D01BB5"/>
    <w:rsid w:val="00D02C2F"/>
    <w:rsid w:val="00D02CF4"/>
    <w:rsid w:val="00D02F99"/>
    <w:rsid w:val="00D0317A"/>
    <w:rsid w:val="00D033D1"/>
    <w:rsid w:val="00D034AC"/>
    <w:rsid w:val="00D03623"/>
    <w:rsid w:val="00D03996"/>
    <w:rsid w:val="00D039CB"/>
    <w:rsid w:val="00D03E59"/>
    <w:rsid w:val="00D041A6"/>
    <w:rsid w:val="00D04710"/>
    <w:rsid w:val="00D0488F"/>
    <w:rsid w:val="00D048A6"/>
    <w:rsid w:val="00D048CF"/>
    <w:rsid w:val="00D04916"/>
    <w:rsid w:val="00D04B5B"/>
    <w:rsid w:val="00D050CC"/>
    <w:rsid w:val="00D05129"/>
    <w:rsid w:val="00D05AE7"/>
    <w:rsid w:val="00D060EA"/>
    <w:rsid w:val="00D064DE"/>
    <w:rsid w:val="00D06E01"/>
    <w:rsid w:val="00D072CA"/>
    <w:rsid w:val="00D072F8"/>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69"/>
    <w:rsid w:val="00D131B1"/>
    <w:rsid w:val="00D13343"/>
    <w:rsid w:val="00D13653"/>
    <w:rsid w:val="00D13888"/>
    <w:rsid w:val="00D13948"/>
    <w:rsid w:val="00D139A3"/>
    <w:rsid w:val="00D13C0B"/>
    <w:rsid w:val="00D13CCC"/>
    <w:rsid w:val="00D13E45"/>
    <w:rsid w:val="00D13E58"/>
    <w:rsid w:val="00D1416B"/>
    <w:rsid w:val="00D1446D"/>
    <w:rsid w:val="00D1467A"/>
    <w:rsid w:val="00D14765"/>
    <w:rsid w:val="00D14B1C"/>
    <w:rsid w:val="00D15124"/>
    <w:rsid w:val="00D153D2"/>
    <w:rsid w:val="00D15846"/>
    <w:rsid w:val="00D158C2"/>
    <w:rsid w:val="00D158E7"/>
    <w:rsid w:val="00D15AE7"/>
    <w:rsid w:val="00D15D7E"/>
    <w:rsid w:val="00D15EDB"/>
    <w:rsid w:val="00D16119"/>
    <w:rsid w:val="00D16244"/>
    <w:rsid w:val="00D16559"/>
    <w:rsid w:val="00D16703"/>
    <w:rsid w:val="00D168A2"/>
    <w:rsid w:val="00D16A08"/>
    <w:rsid w:val="00D16CAB"/>
    <w:rsid w:val="00D16D47"/>
    <w:rsid w:val="00D16DE7"/>
    <w:rsid w:val="00D17139"/>
    <w:rsid w:val="00D1717F"/>
    <w:rsid w:val="00D17984"/>
    <w:rsid w:val="00D17AF9"/>
    <w:rsid w:val="00D20130"/>
    <w:rsid w:val="00D2027D"/>
    <w:rsid w:val="00D205BF"/>
    <w:rsid w:val="00D20F79"/>
    <w:rsid w:val="00D21454"/>
    <w:rsid w:val="00D2178F"/>
    <w:rsid w:val="00D21A3C"/>
    <w:rsid w:val="00D22005"/>
    <w:rsid w:val="00D22069"/>
    <w:rsid w:val="00D22149"/>
    <w:rsid w:val="00D221C1"/>
    <w:rsid w:val="00D22284"/>
    <w:rsid w:val="00D224BB"/>
    <w:rsid w:val="00D225F8"/>
    <w:rsid w:val="00D2273F"/>
    <w:rsid w:val="00D22838"/>
    <w:rsid w:val="00D22AD5"/>
    <w:rsid w:val="00D22C98"/>
    <w:rsid w:val="00D22DBA"/>
    <w:rsid w:val="00D22E8D"/>
    <w:rsid w:val="00D232E6"/>
    <w:rsid w:val="00D23304"/>
    <w:rsid w:val="00D23611"/>
    <w:rsid w:val="00D23862"/>
    <w:rsid w:val="00D239E1"/>
    <w:rsid w:val="00D23BED"/>
    <w:rsid w:val="00D23D34"/>
    <w:rsid w:val="00D23FEF"/>
    <w:rsid w:val="00D2417E"/>
    <w:rsid w:val="00D2477F"/>
    <w:rsid w:val="00D249A2"/>
    <w:rsid w:val="00D249F4"/>
    <w:rsid w:val="00D24BD6"/>
    <w:rsid w:val="00D24BDE"/>
    <w:rsid w:val="00D24BEC"/>
    <w:rsid w:val="00D24E4D"/>
    <w:rsid w:val="00D25032"/>
    <w:rsid w:val="00D255AF"/>
    <w:rsid w:val="00D256FC"/>
    <w:rsid w:val="00D25725"/>
    <w:rsid w:val="00D260E2"/>
    <w:rsid w:val="00D265D8"/>
    <w:rsid w:val="00D266E5"/>
    <w:rsid w:val="00D27553"/>
    <w:rsid w:val="00D275B3"/>
    <w:rsid w:val="00D2786F"/>
    <w:rsid w:val="00D27B5D"/>
    <w:rsid w:val="00D3008B"/>
    <w:rsid w:val="00D30098"/>
    <w:rsid w:val="00D30C30"/>
    <w:rsid w:val="00D30D6C"/>
    <w:rsid w:val="00D30D91"/>
    <w:rsid w:val="00D323ED"/>
    <w:rsid w:val="00D3269F"/>
    <w:rsid w:val="00D328A5"/>
    <w:rsid w:val="00D3292A"/>
    <w:rsid w:val="00D3292F"/>
    <w:rsid w:val="00D32DCC"/>
    <w:rsid w:val="00D33569"/>
    <w:rsid w:val="00D33637"/>
    <w:rsid w:val="00D33F9D"/>
    <w:rsid w:val="00D34084"/>
    <w:rsid w:val="00D342FE"/>
    <w:rsid w:val="00D3434A"/>
    <w:rsid w:val="00D345E5"/>
    <w:rsid w:val="00D3486D"/>
    <w:rsid w:val="00D34AAE"/>
    <w:rsid w:val="00D34C22"/>
    <w:rsid w:val="00D34C96"/>
    <w:rsid w:val="00D34CE2"/>
    <w:rsid w:val="00D3515A"/>
    <w:rsid w:val="00D3529D"/>
    <w:rsid w:val="00D353F7"/>
    <w:rsid w:val="00D35C4E"/>
    <w:rsid w:val="00D35F5D"/>
    <w:rsid w:val="00D35F94"/>
    <w:rsid w:val="00D35FB5"/>
    <w:rsid w:val="00D361BC"/>
    <w:rsid w:val="00D3641A"/>
    <w:rsid w:val="00D36846"/>
    <w:rsid w:val="00D36AE6"/>
    <w:rsid w:val="00D3702D"/>
    <w:rsid w:val="00D37334"/>
    <w:rsid w:val="00D37410"/>
    <w:rsid w:val="00D401A9"/>
    <w:rsid w:val="00D402A4"/>
    <w:rsid w:val="00D404E3"/>
    <w:rsid w:val="00D40B46"/>
    <w:rsid w:val="00D40D60"/>
    <w:rsid w:val="00D417D9"/>
    <w:rsid w:val="00D4187C"/>
    <w:rsid w:val="00D41AFE"/>
    <w:rsid w:val="00D424EB"/>
    <w:rsid w:val="00D4286E"/>
    <w:rsid w:val="00D42D64"/>
    <w:rsid w:val="00D42E2E"/>
    <w:rsid w:val="00D430A2"/>
    <w:rsid w:val="00D430AB"/>
    <w:rsid w:val="00D43532"/>
    <w:rsid w:val="00D4386A"/>
    <w:rsid w:val="00D43A45"/>
    <w:rsid w:val="00D43EC6"/>
    <w:rsid w:val="00D43F99"/>
    <w:rsid w:val="00D440E1"/>
    <w:rsid w:val="00D441B4"/>
    <w:rsid w:val="00D44651"/>
    <w:rsid w:val="00D447B1"/>
    <w:rsid w:val="00D44895"/>
    <w:rsid w:val="00D44C3A"/>
    <w:rsid w:val="00D44F56"/>
    <w:rsid w:val="00D4500E"/>
    <w:rsid w:val="00D450C6"/>
    <w:rsid w:val="00D4511D"/>
    <w:rsid w:val="00D45334"/>
    <w:rsid w:val="00D454AD"/>
    <w:rsid w:val="00D45957"/>
    <w:rsid w:val="00D45AF9"/>
    <w:rsid w:val="00D45B05"/>
    <w:rsid w:val="00D45B6B"/>
    <w:rsid w:val="00D462A6"/>
    <w:rsid w:val="00D464BD"/>
    <w:rsid w:val="00D467D6"/>
    <w:rsid w:val="00D46A40"/>
    <w:rsid w:val="00D46DD4"/>
    <w:rsid w:val="00D46E40"/>
    <w:rsid w:val="00D46EB4"/>
    <w:rsid w:val="00D46F7F"/>
    <w:rsid w:val="00D470E4"/>
    <w:rsid w:val="00D47ABD"/>
    <w:rsid w:val="00D47BD7"/>
    <w:rsid w:val="00D47EC1"/>
    <w:rsid w:val="00D47F66"/>
    <w:rsid w:val="00D47FF3"/>
    <w:rsid w:val="00D500B4"/>
    <w:rsid w:val="00D50556"/>
    <w:rsid w:val="00D509D1"/>
    <w:rsid w:val="00D51125"/>
    <w:rsid w:val="00D51161"/>
    <w:rsid w:val="00D5162F"/>
    <w:rsid w:val="00D51B9E"/>
    <w:rsid w:val="00D51F25"/>
    <w:rsid w:val="00D52240"/>
    <w:rsid w:val="00D52363"/>
    <w:rsid w:val="00D52758"/>
    <w:rsid w:val="00D528AF"/>
    <w:rsid w:val="00D52BAC"/>
    <w:rsid w:val="00D52C94"/>
    <w:rsid w:val="00D530B9"/>
    <w:rsid w:val="00D531F2"/>
    <w:rsid w:val="00D53226"/>
    <w:rsid w:val="00D533AF"/>
    <w:rsid w:val="00D5344B"/>
    <w:rsid w:val="00D53981"/>
    <w:rsid w:val="00D53BB0"/>
    <w:rsid w:val="00D53C10"/>
    <w:rsid w:val="00D53C7B"/>
    <w:rsid w:val="00D53DD5"/>
    <w:rsid w:val="00D54137"/>
    <w:rsid w:val="00D5420A"/>
    <w:rsid w:val="00D5492D"/>
    <w:rsid w:val="00D54E78"/>
    <w:rsid w:val="00D550E1"/>
    <w:rsid w:val="00D55EAC"/>
    <w:rsid w:val="00D5602E"/>
    <w:rsid w:val="00D56089"/>
    <w:rsid w:val="00D5633F"/>
    <w:rsid w:val="00D56878"/>
    <w:rsid w:val="00D56AE3"/>
    <w:rsid w:val="00D56C1D"/>
    <w:rsid w:val="00D57071"/>
    <w:rsid w:val="00D57182"/>
    <w:rsid w:val="00D57B71"/>
    <w:rsid w:val="00D57B9B"/>
    <w:rsid w:val="00D57D72"/>
    <w:rsid w:val="00D57F45"/>
    <w:rsid w:val="00D601D8"/>
    <w:rsid w:val="00D60B5D"/>
    <w:rsid w:val="00D61144"/>
    <w:rsid w:val="00D61220"/>
    <w:rsid w:val="00D6123A"/>
    <w:rsid w:val="00D615DF"/>
    <w:rsid w:val="00D61725"/>
    <w:rsid w:val="00D61978"/>
    <w:rsid w:val="00D61B9E"/>
    <w:rsid w:val="00D61D4C"/>
    <w:rsid w:val="00D61F7C"/>
    <w:rsid w:val="00D62304"/>
    <w:rsid w:val="00D6243E"/>
    <w:rsid w:val="00D624DA"/>
    <w:rsid w:val="00D62BC8"/>
    <w:rsid w:val="00D62BF1"/>
    <w:rsid w:val="00D62DC2"/>
    <w:rsid w:val="00D62E23"/>
    <w:rsid w:val="00D63649"/>
    <w:rsid w:val="00D636F5"/>
    <w:rsid w:val="00D636FF"/>
    <w:rsid w:val="00D63730"/>
    <w:rsid w:val="00D639F4"/>
    <w:rsid w:val="00D63B64"/>
    <w:rsid w:val="00D63E25"/>
    <w:rsid w:val="00D6425E"/>
    <w:rsid w:val="00D6447A"/>
    <w:rsid w:val="00D64698"/>
    <w:rsid w:val="00D64750"/>
    <w:rsid w:val="00D64AFA"/>
    <w:rsid w:val="00D65630"/>
    <w:rsid w:val="00D65906"/>
    <w:rsid w:val="00D65908"/>
    <w:rsid w:val="00D65B7E"/>
    <w:rsid w:val="00D66118"/>
    <w:rsid w:val="00D66953"/>
    <w:rsid w:val="00D66BCE"/>
    <w:rsid w:val="00D66D96"/>
    <w:rsid w:val="00D67646"/>
    <w:rsid w:val="00D67FC8"/>
    <w:rsid w:val="00D703EF"/>
    <w:rsid w:val="00D704E1"/>
    <w:rsid w:val="00D705AF"/>
    <w:rsid w:val="00D706BB"/>
    <w:rsid w:val="00D70A58"/>
    <w:rsid w:val="00D70CE4"/>
    <w:rsid w:val="00D710CB"/>
    <w:rsid w:val="00D71431"/>
    <w:rsid w:val="00D71CAD"/>
    <w:rsid w:val="00D7234F"/>
    <w:rsid w:val="00D7241C"/>
    <w:rsid w:val="00D724D0"/>
    <w:rsid w:val="00D725E3"/>
    <w:rsid w:val="00D7268E"/>
    <w:rsid w:val="00D72B06"/>
    <w:rsid w:val="00D72DFE"/>
    <w:rsid w:val="00D73109"/>
    <w:rsid w:val="00D731F5"/>
    <w:rsid w:val="00D7335D"/>
    <w:rsid w:val="00D7336E"/>
    <w:rsid w:val="00D73393"/>
    <w:rsid w:val="00D7348A"/>
    <w:rsid w:val="00D73709"/>
    <w:rsid w:val="00D738F5"/>
    <w:rsid w:val="00D739EF"/>
    <w:rsid w:val="00D739FE"/>
    <w:rsid w:val="00D73A3A"/>
    <w:rsid w:val="00D73AE6"/>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48E"/>
    <w:rsid w:val="00D765B1"/>
    <w:rsid w:val="00D76BB0"/>
    <w:rsid w:val="00D76C46"/>
    <w:rsid w:val="00D76F01"/>
    <w:rsid w:val="00D76F7E"/>
    <w:rsid w:val="00D7722E"/>
    <w:rsid w:val="00D7727A"/>
    <w:rsid w:val="00D7775D"/>
    <w:rsid w:val="00D77C69"/>
    <w:rsid w:val="00D8040E"/>
    <w:rsid w:val="00D80C53"/>
    <w:rsid w:val="00D80FE0"/>
    <w:rsid w:val="00D81094"/>
    <w:rsid w:val="00D811C6"/>
    <w:rsid w:val="00D81595"/>
    <w:rsid w:val="00D81653"/>
    <w:rsid w:val="00D81808"/>
    <w:rsid w:val="00D81A24"/>
    <w:rsid w:val="00D81E4A"/>
    <w:rsid w:val="00D82276"/>
    <w:rsid w:val="00D8293C"/>
    <w:rsid w:val="00D83088"/>
    <w:rsid w:val="00D83251"/>
    <w:rsid w:val="00D833AE"/>
    <w:rsid w:val="00D833EB"/>
    <w:rsid w:val="00D83592"/>
    <w:rsid w:val="00D8365E"/>
    <w:rsid w:val="00D83BB8"/>
    <w:rsid w:val="00D84498"/>
    <w:rsid w:val="00D84512"/>
    <w:rsid w:val="00D84B2D"/>
    <w:rsid w:val="00D84C6C"/>
    <w:rsid w:val="00D8521B"/>
    <w:rsid w:val="00D85379"/>
    <w:rsid w:val="00D85B4E"/>
    <w:rsid w:val="00D86359"/>
    <w:rsid w:val="00D86461"/>
    <w:rsid w:val="00D86A73"/>
    <w:rsid w:val="00D86D93"/>
    <w:rsid w:val="00D8720C"/>
    <w:rsid w:val="00D8721F"/>
    <w:rsid w:val="00D87249"/>
    <w:rsid w:val="00D87ADC"/>
    <w:rsid w:val="00D9008F"/>
    <w:rsid w:val="00D90216"/>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42C"/>
    <w:rsid w:val="00D9279F"/>
    <w:rsid w:val="00D9295A"/>
    <w:rsid w:val="00D92A1C"/>
    <w:rsid w:val="00D92C05"/>
    <w:rsid w:val="00D934D2"/>
    <w:rsid w:val="00D93628"/>
    <w:rsid w:val="00D936EA"/>
    <w:rsid w:val="00D9395D"/>
    <w:rsid w:val="00D94419"/>
    <w:rsid w:val="00D94ACD"/>
    <w:rsid w:val="00D94BA2"/>
    <w:rsid w:val="00D9530F"/>
    <w:rsid w:val="00D95401"/>
    <w:rsid w:val="00D9568E"/>
    <w:rsid w:val="00D957C2"/>
    <w:rsid w:val="00D95BCE"/>
    <w:rsid w:val="00D961DC"/>
    <w:rsid w:val="00D97066"/>
    <w:rsid w:val="00D9764F"/>
    <w:rsid w:val="00D97A7F"/>
    <w:rsid w:val="00D97CAC"/>
    <w:rsid w:val="00D97D78"/>
    <w:rsid w:val="00D97F2A"/>
    <w:rsid w:val="00DA1633"/>
    <w:rsid w:val="00DA16DA"/>
    <w:rsid w:val="00DA1CAB"/>
    <w:rsid w:val="00DA24A2"/>
    <w:rsid w:val="00DA255B"/>
    <w:rsid w:val="00DA281F"/>
    <w:rsid w:val="00DA33E0"/>
    <w:rsid w:val="00DA3518"/>
    <w:rsid w:val="00DA3B54"/>
    <w:rsid w:val="00DA3F31"/>
    <w:rsid w:val="00DA41A2"/>
    <w:rsid w:val="00DA4306"/>
    <w:rsid w:val="00DA4429"/>
    <w:rsid w:val="00DA47DC"/>
    <w:rsid w:val="00DA5DBB"/>
    <w:rsid w:val="00DA6174"/>
    <w:rsid w:val="00DA70F3"/>
    <w:rsid w:val="00DA72D8"/>
    <w:rsid w:val="00DA747E"/>
    <w:rsid w:val="00DA7816"/>
    <w:rsid w:val="00DA78B8"/>
    <w:rsid w:val="00DA7BDF"/>
    <w:rsid w:val="00DB0170"/>
    <w:rsid w:val="00DB03FD"/>
    <w:rsid w:val="00DB04B3"/>
    <w:rsid w:val="00DB0821"/>
    <w:rsid w:val="00DB0835"/>
    <w:rsid w:val="00DB0AD6"/>
    <w:rsid w:val="00DB0C5A"/>
    <w:rsid w:val="00DB11FF"/>
    <w:rsid w:val="00DB1308"/>
    <w:rsid w:val="00DB1E80"/>
    <w:rsid w:val="00DB2304"/>
    <w:rsid w:val="00DB2310"/>
    <w:rsid w:val="00DB258F"/>
    <w:rsid w:val="00DB264C"/>
    <w:rsid w:val="00DB26C5"/>
    <w:rsid w:val="00DB2919"/>
    <w:rsid w:val="00DB2E7E"/>
    <w:rsid w:val="00DB2EDA"/>
    <w:rsid w:val="00DB3014"/>
    <w:rsid w:val="00DB31B1"/>
    <w:rsid w:val="00DB325F"/>
    <w:rsid w:val="00DB3359"/>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C0E"/>
    <w:rsid w:val="00DB4D11"/>
    <w:rsid w:val="00DB4E7B"/>
    <w:rsid w:val="00DB548C"/>
    <w:rsid w:val="00DB54A4"/>
    <w:rsid w:val="00DB56F9"/>
    <w:rsid w:val="00DB576D"/>
    <w:rsid w:val="00DB5AB1"/>
    <w:rsid w:val="00DB5D66"/>
    <w:rsid w:val="00DB6440"/>
    <w:rsid w:val="00DB66E9"/>
    <w:rsid w:val="00DB6A72"/>
    <w:rsid w:val="00DB7013"/>
    <w:rsid w:val="00DB7209"/>
    <w:rsid w:val="00DB7486"/>
    <w:rsid w:val="00DB754A"/>
    <w:rsid w:val="00DB7862"/>
    <w:rsid w:val="00DB7FE4"/>
    <w:rsid w:val="00DC0147"/>
    <w:rsid w:val="00DC04C3"/>
    <w:rsid w:val="00DC0719"/>
    <w:rsid w:val="00DC081F"/>
    <w:rsid w:val="00DC095D"/>
    <w:rsid w:val="00DC09BC"/>
    <w:rsid w:val="00DC0AE2"/>
    <w:rsid w:val="00DC0BFD"/>
    <w:rsid w:val="00DC0D28"/>
    <w:rsid w:val="00DC12C2"/>
    <w:rsid w:val="00DC180C"/>
    <w:rsid w:val="00DC2486"/>
    <w:rsid w:val="00DC258C"/>
    <w:rsid w:val="00DC277A"/>
    <w:rsid w:val="00DC29C6"/>
    <w:rsid w:val="00DC2D6C"/>
    <w:rsid w:val="00DC2E69"/>
    <w:rsid w:val="00DC2E74"/>
    <w:rsid w:val="00DC30C3"/>
    <w:rsid w:val="00DC31D5"/>
    <w:rsid w:val="00DC3901"/>
    <w:rsid w:val="00DC3A52"/>
    <w:rsid w:val="00DC3B95"/>
    <w:rsid w:val="00DC3BFD"/>
    <w:rsid w:val="00DC3C2E"/>
    <w:rsid w:val="00DC3C6A"/>
    <w:rsid w:val="00DC3ED2"/>
    <w:rsid w:val="00DC41DF"/>
    <w:rsid w:val="00DC44D1"/>
    <w:rsid w:val="00DC44E7"/>
    <w:rsid w:val="00DC45C8"/>
    <w:rsid w:val="00DC4A44"/>
    <w:rsid w:val="00DC4A52"/>
    <w:rsid w:val="00DC4CAE"/>
    <w:rsid w:val="00DC4DAD"/>
    <w:rsid w:val="00DC5351"/>
    <w:rsid w:val="00DC5C30"/>
    <w:rsid w:val="00DC648B"/>
    <w:rsid w:val="00DC6629"/>
    <w:rsid w:val="00DC6762"/>
    <w:rsid w:val="00DC6818"/>
    <w:rsid w:val="00DC69BD"/>
    <w:rsid w:val="00DC6B0B"/>
    <w:rsid w:val="00DC6BD9"/>
    <w:rsid w:val="00DC706F"/>
    <w:rsid w:val="00DC74FD"/>
    <w:rsid w:val="00DC763F"/>
    <w:rsid w:val="00DC7662"/>
    <w:rsid w:val="00DC76EE"/>
    <w:rsid w:val="00DC772C"/>
    <w:rsid w:val="00DC7A5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CCA"/>
    <w:rsid w:val="00DD2D4F"/>
    <w:rsid w:val="00DD301D"/>
    <w:rsid w:val="00DD30AD"/>
    <w:rsid w:val="00DD331A"/>
    <w:rsid w:val="00DD3AAF"/>
    <w:rsid w:val="00DD3F5A"/>
    <w:rsid w:val="00DD3F66"/>
    <w:rsid w:val="00DD40B8"/>
    <w:rsid w:val="00DD4214"/>
    <w:rsid w:val="00DD4309"/>
    <w:rsid w:val="00DD4627"/>
    <w:rsid w:val="00DD52F0"/>
    <w:rsid w:val="00DD5837"/>
    <w:rsid w:val="00DD5BAD"/>
    <w:rsid w:val="00DD62F0"/>
    <w:rsid w:val="00DD6570"/>
    <w:rsid w:val="00DD661A"/>
    <w:rsid w:val="00DD67FA"/>
    <w:rsid w:val="00DD6998"/>
    <w:rsid w:val="00DD6EF0"/>
    <w:rsid w:val="00DD6F9D"/>
    <w:rsid w:val="00DD7019"/>
    <w:rsid w:val="00DD707E"/>
    <w:rsid w:val="00DD75FA"/>
    <w:rsid w:val="00DD7873"/>
    <w:rsid w:val="00DD7AA5"/>
    <w:rsid w:val="00DE007C"/>
    <w:rsid w:val="00DE04FD"/>
    <w:rsid w:val="00DE089C"/>
    <w:rsid w:val="00DE0DFE"/>
    <w:rsid w:val="00DE0F0A"/>
    <w:rsid w:val="00DE1152"/>
    <w:rsid w:val="00DE12E1"/>
    <w:rsid w:val="00DE165D"/>
    <w:rsid w:val="00DE1A4A"/>
    <w:rsid w:val="00DE2D1C"/>
    <w:rsid w:val="00DE2DD6"/>
    <w:rsid w:val="00DE3179"/>
    <w:rsid w:val="00DE3485"/>
    <w:rsid w:val="00DE3A55"/>
    <w:rsid w:val="00DE3C5B"/>
    <w:rsid w:val="00DE3D7B"/>
    <w:rsid w:val="00DE4178"/>
    <w:rsid w:val="00DE452C"/>
    <w:rsid w:val="00DE4582"/>
    <w:rsid w:val="00DE45BC"/>
    <w:rsid w:val="00DE46F9"/>
    <w:rsid w:val="00DE4C2F"/>
    <w:rsid w:val="00DE504A"/>
    <w:rsid w:val="00DE50DD"/>
    <w:rsid w:val="00DE5351"/>
    <w:rsid w:val="00DE53A6"/>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7226"/>
    <w:rsid w:val="00DE74DB"/>
    <w:rsid w:val="00DE7991"/>
    <w:rsid w:val="00DF00CD"/>
    <w:rsid w:val="00DF0170"/>
    <w:rsid w:val="00DF0643"/>
    <w:rsid w:val="00DF07F1"/>
    <w:rsid w:val="00DF08E9"/>
    <w:rsid w:val="00DF0C9C"/>
    <w:rsid w:val="00DF110A"/>
    <w:rsid w:val="00DF1140"/>
    <w:rsid w:val="00DF1254"/>
    <w:rsid w:val="00DF12FE"/>
    <w:rsid w:val="00DF1DFE"/>
    <w:rsid w:val="00DF224B"/>
    <w:rsid w:val="00DF2429"/>
    <w:rsid w:val="00DF2A0A"/>
    <w:rsid w:val="00DF2D1A"/>
    <w:rsid w:val="00DF2D6D"/>
    <w:rsid w:val="00DF2E96"/>
    <w:rsid w:val="00DF305F"/>
    <w:rsid w:val="00DF30F9"/>
    <w:rsid w:val="00DF3730"/>
    <w:rsid w:val="00DF3B8D"/>
    <w:rsid w:val="00DF3D28"/>
    <w:rsid w:val="00DF444A"/>
    <w:rsid w:val="00DF4B04"/>
    <w:rsid w:val="00DF4D17"/>
    <w:rsid w:val="00DF4D26"/>
    <w:rsid w:val="00DF4F9A"/>
    <w:rsid w:val="00DF5002"/>
    <w:rsid w:val="00DF50B4"/>
    <w:rsid w:val="00DF50E8"/>
    <w:rsid w:val="00DF51B6"/>
    <w:rsid w:val="00DF5567"/>
    <w:rsid w:val="00DF5ADB"/>
    <w:rsid w:val="00DF5B97"/>
    <w:rsid w:val="00DF5BBA"/>
    <w:rsid w:val="00DF5DA2"/>
    <w:rsid w:val="00DF5DD3"/>
    <w:rsid w:val="00DF5E14"/>
    <w:rsid w:val="00DF60EC"/>
    <w:rsid w:val="00DF629C"/>
    <w:rsid w:val="00DF6415"/>
    <w:rsid w:val="00DF6648"/>
    <w:rsid w:val="00DF6C11"/>
    <w:rsid w:val="00DF6DB1"/>
    <w:rsid w:val="00DF6E7D"/>
    <w:rsid w:val="00DF6EC9"/>
    <w:rsid w:val="00DF6EDA"/>
    <w:rsid w:val="00DF7007"/>
    <w:rsid w:val="00DF71B3"/>
    <w:rsid w:val="00DF78B3"/>
    <w:rsid w:val="00DF7C93"/>
    <w:rsid w:val="00DF7CFC"/>
    <w:rsid w:val="00E0041C"/>
    <w:rsid w:val="00E00503"/>
    <w:rsid w:val="00E00936"/>
    <w:rsid w:val="00E00BF8"/>
    <w:rsid w:val="00E01668"/>
    <w:rsid w:val="00E016C2"/>
    <w:rsid w:val="00E01A0C"/>
    <w:rsid w:val="00E01BFD"/>
    <w:rsid w:val="00E01FBF"/>
    <w:rsid w:val="00E023B9"/>
    <w:rsid w:val="00E02668"/>
    <w:rsid w:val="00E02B22"/>
    <w:rsid w:val="00E02CBF"/>
    <w:rsid w:val="00E02FA3"/>
    <w:rsid w:val="00E037DD"/>
    <w:rsid w:val="00E03964"/>
    <w:rsid w:val="00E03AFE"/>
    <w:rsid w:val="00E042A3"/>
    <w:rsid w:val="00E043DE"/>
    <w:rsid w:val="00E043E4"/>
    <w:rsid w:val="00E047B0"/>
    <w:rsid w:val="00E05965"/>
    <w:rsid w:val="00E05B42"/>
    <w:rsid w:val="00E05B75"/>
    <w:rsid w:val="00E05B9D"/>
    <w:rsid w:val="00E0623E"/>
    <w:rsid w:val="00E067A8"/>
    <w:rsid w:val="00E0716F"/>
    <w:rsid w:val="00E072C6"/>
    <w:rsid w:val="00E07322"/>
    <w:rsid w:val="00E07456"/>
    <w:rsid w:val="00E075D9"/>
    <w:rsid w:val="00E076AF"/>
    <w:rsid w:val="00E07BBB"/>
    <w:rsid w:val="00E07E06"/>
    <w:rsid w:val="00E1007A"/>
    <w:rsid w:val="00E106CF"/>
    <w:rsid w:val="00E10A48"/>
    <w:rsid w:val="00E10DD3"/>
    <w:rsid w:val="00E10E10"/>
    <w:rsid w:val="00E1117B"/>
    <w:rsid w:val="00E1138B"/>
    <w:rsid w:val="00E113DE"/>
    <w:rsid w:val="00E11621"/>
    <w:rsid w:val="00E11837"/>
    <w:rsid w:val="00E11886"/>
    <w:rsid w:val="00E119EA"/>
    <w:rsid w:val="00E11B7B"/>
    <w:rsid w:val="00E11B84"/>
    <w:rsid w:val="00E11BFF"/>
    <w:rsid w:val="00E11DC3"/>
    <w:rsid w:val="00E11F71"/>
    <w:rsid w:val="00E12087"/>
    <w:rsid w:val="00E122C2"/>
    <w:rsid w:val="00E12452"/>
    <w:rsid w:val="00E12D6A"/>
    <w:rsid w:val="00E13736"/>
    <w:rsid w:val="00E13D59"/>
    <w:rsid w:val="00E1405A"/>
    <w:rsid w:val="00E141AF"/>
    <w:rsid w:val="00E142CB"/>
    <w:rsid w:val="00E147F9"/>
    <w:rsid w:val="00E14C03"/>
    <w:rsid w:val="00E14CB3"/>
    <w:rsid w:val="00E14D72"/>
    <w:rsid w:val="00E14DE8"/>
    <w:rsid w:val="00E1522E"/>
    <w:rsid w:val="00E15231"/>
    <w:rsid w:val="00E15238"/>
    <w:rsid w:val="00E15474"/>
    <w:rsid w:val="00E15571"/>
    <w:rsid w:val="00E157A4"/>
    <w:rsid w:val="00E15D08"/>
    <w:rsid w:val="00E160A7"/>
    <w:rsid w:val="00E16176"/>
    <w:rsid w:val="00E162CB"/>
    <w:rsid w:val="00E16480"/>
    <w:rsid w:val="00E1661B"/>
    <w:rsid w:val="00E16803"/>
    <w:rsid w:val="00E16EFE"/>
    <w:rsid w:val="00E1706D"/>
    <w:rsid w:val="00E1713B"/>
    <w:rsid w:val="00E1729A"/>
    <w:rsid w:val="00E17E4D"/>
    <w:rsid w:val="00E17EE8"/>
    <w:rsid w:val="00E17FEA"/>
    <w:rsid w:val="00E209E7"/>
    <w:rsid w:val="00E20A80"/>
    <w:rsid w:val="00E20AC4"/>
    <w:rsid w:val="00E20C6E"/>
    <w:rsid w:val="00E20F2B"/>
    <w:rsid w:val="00E2140F"/>
    <w:rsid w:val="00E21492"/>
    <w:rsid w:val="00E214A5"/>
    <w:rsid w:val="00E21558"/>
    <w:rsid w:val="00E21872"/>
    <w:rsid w:val="00E21E3B"/>
    <w:rsid w:val="00E21EEA"/>
    <w:rsid w:val="00E221EA"/>
    <w:rsid w:val="00E22201"/>
    <w:rsid w:val="00E22676"/>
    <w:rsid w:val="00E226C0"/>
    <w:rsid w:val="00E22A2A"/>
    <w:rsid w:val="00E22B39"/>
    <w:rsid w:val="00E2303D"/>
    <w:rsid w:val="00E231B1"/>
    <w:rsid w:val="00E23F0B"/>
    <w:rsid w:val="00E24103"/>
    <w:rsid w:val="00E24BDD"/>
    <w:rsid w:val="00E24E1A"/>
    <w:rsid w:val="00E24FB4"/>
    <w:rsid w:val="00E254B6"/>
    <w:rsid w:val="00E254EF"/>
    <w:rsid w:val="00E25828"/>
    <w:rsid w:val="00E25B06"/>
    <w:rsid w:val="00E25C43"/>
    <w:rsid w:val="00E262D5"/>
    <w:rsid w:val="00E262F5"/>
    <w:rsid w:val="00E2657E"/>
    <w:rsid w:val="00E26DED"/>
    <w:rsid w:val="00E26E47"/>
    <w:rsid w:val="00E270B5"/>
    <w:rsid w:val="00E27408"/>
    <w:rsid w:val="00E27C46"/>
    <w:rsid w:val="00E27E61"/>
    <w:rsid w:val="00E30194"/>
    <w:rsid w:val="00E301BA"/>
    <w:rsid w:val="00E302A5"/>
    <w:rsid w:val="00E30D8D"/>
    <w:rsid w:val="00E31348"/>
    <w:rsid w:val="00E313C4"/>
    <w:rsid w:val="00E3184A"/>
    <w:rsid w:val="00E319F9"/>
    <w:rsid w:val="00E31B48"/>
    <w:rsid w:val="00E32000"/>
    <w:rsid w:val="00E3246C"/>
    <w:rsid w:val="00E32531"/>
    <w:rsid w:val="00E32A9D"/>
    <w:rsid w:val="00E32B4F"/>
    <w:rsid w:val="00E33378"/>
    <w:rsid w:val="00E333BB"/>
    <w:rsid w:val="00E33C79"/>
    <w:rsid w:val="00E34116"/>
    <w:rsid w:val="00E341D1"/>
    <w:rsid w:val="00E3421A"/>
    <w:rsid w:val="00E34A0B"/>
    <w:rsid w:val="00E34A55"/>
    <w:rsid w:val="00E34A72"/>
    <w:rsid w:val="00E34CBE"/>
    <w:rsid w:val="00E34DCF"/>
    <w:rsid w:val="00E35582"/>
    <w:rsid w:val="00E35C8D"/>
    <w:rsid w:val="00E3642C"/>
    <w:rsid w:val="00E364E7"/>
    <w:rsid w:val="00E3665A"/>
    <w:rsid w:val="00E36746"/>
    <w:rsid w:val="00E36809"/>
    <w:rsid w:val="00E36A4F"/>
    <w:rsid w:val="00E36B9C"/>
    <w:rsid w:val="00E36D6A"/>
    <w:rsid w:val="00E3711B"/>
    <w:rsid w:val="00E37466"/>
    <w:rsid w:val="00E3756C"/>
    <w:rsid w:val="00E3775C"/>
    <w:rsid w:val="00E379FA"/>
    <w:rsid w:val="00E4072B"/>
    <w:rsid w:val="00E40807"/>
    <w:rsid w:val="00E411AA"/>
    <w:rsid w:val="00E411C4"/>
    <w:rsid w:val="00E412E3"/>
    <w:rsid w:val="00E415F3"/>
    <w:rsid w:val="00E41D40"/>
    <w:rsid w:val="00E42058"/>
    <w:rsid w:val="00E423F6"/>
    <w:rsid w:val="00E42B65"/>
    <w:rsid w:val="00E42F3E"/>
    <w:rsid w:val="00E43048"/>
    <w:rsid w:val="00E4312B"/>
    <w:rsid w:val="00E43243"/>
    <w:rsid w:val="00E43352"/>
    <w:rsid w:val="00E433A1"/>
    <w:rsid w:val="00E433F4"/>
    <w:rsid w:val="00E434F8"/>
    <w:rsid w:val="00E439DD"/>
    <w:rsid w:val="00E43A8A"/>
    <w:rsid w:val="00E444EA"/>
    <w:rsid w:val="00E445AD"/>
    <w:rsid w:val="00E44602"/>
    <w:rsid w:val="00E44875"/>
    <w:rsid w:val="00E44954"/>
    <w:rsid w:val="00E449AF"/>
    <w:rsid w:val="00E45340"/>
    <w:rsid w:val="00E45374"/>
    <w:rsid w:val="00E4538D"/>
    <w:rsid w:val="00E45528"/>
    <w:rsid w:val="00E4563E"/>
    <w:rsid w:val="00E457AB"/>
    <w:rsid w:val="00E45911"/>
    <w:rsid w:val="00E45A98"/>
    <w:rsid w:val="00E45C81"/>
    <w:rsid w:val="00E460B4"/>
    <w:rsid w:val="00E46243"/>
    <w:rsid w:val="00E46263"/>
    <w:rsid w:val="00E46747"/>
    <w:rsid w:val="00E46929"/>
    <w:rsid w:val="00E46A11"/>
    <w:rsid w:val="00E46A2C"/>
    <w:rsid w:val="00E47345"/>
    <w:rsid w:val="00E473A4"/>
    <w:rsid w:val="00E476E1"/>
    <w:rsid w:val="00E47B0C"/>
    <w:rsid w:val="00E501FD"/>
    <w:rsid w:val="00E503F7"/>
    <w:rsid w:val="00E506FE"/>
    <w:rsid w:val="00E5079F"/>
    <w:rsid w:val="00E5092C"/>
    <w:rsid w:val="00E50EF4"/>
    <w:rsid w:val="00E5101A"/>
    <w:rsid w:val="00E51171"/>
    <w:rsid w:val="00E512D8"/>
    <w:rsid w:val="00E51377"/>
    <w:rsid w:val="00E51958"/>
    <w:rsid w:val="00E51D93"/>
    <w:rsid w:val="00E5209F"/>
    <w:rsid w:val="00E5242E"/>
    <w:rsid w:val="00E5252C"/>
    <w:rsid w:val="00E5254C"/>
    <w:rsid w:val="00E526D0"/>
    <w:rsid w:val="00E5325A"/>
    <w:rsid w:val="00E53D09"/>
    <w:rsid w:val="00E53E10"/>
    <w:rsid w:val="00E54659"/>
    <w:rsid w:val="00E54AC9"/>
    <w:rsid w:val="00E54B88"/>
    <w:rsid w:val="00E54E30"/>
    <w:rsid w:val="00E55445"/>
    <w:rsid w:val="00E558DF"/>
    <w:rsid w:val="00E55B56"/>
    <w:rsid w:val="00E56455"/>
    <w:rsid w:val="00E56698"/>
    <w:rsid w:val="00E56DEA"/>
    <w:rsid w:val="00E57067"/>
    <w:rsid w:val="00E5736D"/>
    <w:rsid w:val="00E578AD"/>
    <w:rsid w:val="00E57BF2"/>
    <w:rsid w:val="00E57F69"/>
    <w:rsid w:val="00E6010C"/>
    <w:rsid w:val="00E60463"/>
    <w:rsid w:val="00E60679"/>
    <w:rsid w:val="00E60934"/>
    <w:rsid w:val="00E609B1"/>
    <w:rsid w:val="00E60B31"/>
    <w:rsid w:val="00E61286"/>
    <w:rsid w:val="00E612CA"/>
    <w:rsid w:val="00E61805"/>
    <w:rsid w:val="00E6187D"/>
    <w:rsid w:val="00E6200F"/>
    <w:rsid w:val="00E62417"/>
    <w:rsid w:val="00E62869"/>
    <w:rsid w:val="00E62C70"/>
    <w:rsid w:val="00E62EC8"/>
    <w:rsid w:val="00E62FA3"/>
    <w:rsid w:val="00E63582"/>
    <w:rsid w:val="00E635E3"/>
    <w:rsid w:val="00E63666"/>
    <w:rsid w:val="00E637BA"/>
    <w:rsid w:val="00E63970"/>
    <w:rsid w:val="00E63A1F"/>
    <w:rsid w:val="00E63D88"/>
    <w:rsid w:val="00E63DBC"/>
    <w:rsid w:val="00E63F7E"/>
    <w:rsid w:val="00E643F5"/>
    <w:rsid w:val="00E649CF"/>
    <w:rsid w:val="00E64C19"/>
    <w:rsid w:val="00E6509D"/>
    <w:rsid w:val="00E650CC"/>
    <w:rsid w:val="00E65CCC"/>
    <w:rsid w:val="00E65E94"/>
    <w:rsid w:val="00E661C2"/>
    <w:rsid w:val="00E666D7"/>
    <w:rsid w:val="00E669ED"/>
    <w:rsid w:val="00E671CF"/>
    <w:rsid w:val="00E672D6"/>
    <w:rsid w:val="00E673B2"/>
    <w:rsid w:val="00E67415"/>
    <w:rsid w:val="00E6759D"/>
    <w:rsid w:val="00E676B5"/>
    <w:rsid w:val="00E67749"/>
    <w:rsid w:val="00E67D6D"/>
    <w:rsid w:val="00E7011E"/>
    <w:rsid w:val="00E704B8"/>
    <w:rsid w:val="00E70874"/>
    <w:rsid w:val="00E70AA9"/>
    <w:rsid w:val="00E70B3A"/>
    <w:rsid w:val="00E70C26"/>
    <w:rsid w:val="00E70CA7"/>
    <w:rsid w:val="00E70E9A"/>
    <w:rsid w:val="00E710AB"/>
    <w:rsid w:val="00E710B6"/>
    <w:rsid w:val="00E713C7"/>
    <w:rsid w:val="00E71B70"/>
    <w:rsid w:val="00E72358"/>
    <w:rsid w:val="00E72D9D"/>
    <w:rsid w:val="00E73178"/>
    <w:rsid w:val="00E731D3"/>
    <w:rsid w:val="00E732D1"/>
    <w:rsid w:val="00E741C0"/>
    <w:rsid w:val="00E74383"/>
    <w:rsid w:val="00E7465F"/>
    <w:rsid w:val="00E7493F"/>
    <w:rsid w:val="00E758F8"/>
    <w:rsid w:val="00E75A31"/>
    <w:rsid w:val="00E75F07"/>
    <w:rsid w:val="00E75FF4"/>
    <w:rsid w:val="00E76118"/>
    <w:rsid w:val="00E76396"/>
    <w:rsid w:val="00E76498"/>
    <w:rsid w:val="00E76BBB"/>
    <w:rsid w:val="00E76CD2"/>
    <w:rsid w:val="00E76DBE"/>
    <w:rsid w:val="00E76F0B"/>
    <w:rsid w:val="00E76FA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943"/>
    <w:rsid w:val="00E829AB"/>
    <w:rsid w:val="00E83191"/>
    <w:rsid w:val="00E83454"/>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6F99"/>
    <w:rsid w:val="00E87059"/>
    <w:rsid w:val="00E8735E"/>
    <w:rsid w:val="00E873B3"/>
    <w:rsid w:val="00E8774E"/>
    <w:rsid w:val="00E87B26"/>
    <w:rsid w:val="00E87C8E"/>
    <w:rsid w:val="00E87E3F"/>
    <w:rsid w:val="00E87FB4"/>
    <w:rsid w:val="00E9042A"/>
    <w:rsid w:val="00E9054E"/>
    <w:rsid w:val="00E905B9"/>
    <w:rsid w:val="00E90B2D"/>
    <w:rsid w:val="00E90CA0"/>
    <w:rsid w:val="00E90F37"/>
    <w:rsid w:val="00E91232"/>
    <w:rsid w:val="00E9155F"/>
    <w:rsid w:val="00E917D7"/>
    <w:rsid w:val="00E919FB"/>
    <w:rsid w:val="00E91B45"/>
    <w:rsid w:val="00E91F29"/>
    <w:rsid w:val="00E9244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DB"/>
    <w:rsid w:val="00E952F4"/>
    <w:rsid w:val="00E95836"/>
    <w:rsid w:val="00E958B7"/>
    <w:rsid w:val="00E95B28"/>
    <w:rsid w:val="00E96097"/>
    <w:rsid w:val="00E960F2"/>
    <w:rsid w:val="00E96460"/>
    <w:rsid w:val="00E967F2"/>
    <w:rsid w:val="00E96E46"/>
    <w:rsid w:val="00E97058"/>
    <w:rsid w:val="00E9714F"/>
    <w:rsid w:val="00E97730"/>
    <w:rsid w:val="00E9785B"/>
    <w:rsid w:val="00E97CAB"/>
    <w:rsid w:val="00E97E35"/>
    <w:rsid w:val="00E97FFD"/>
    <w:rsid w:val="00EA0050"/>
    <w:rsid w:val="00EA018A"/>
    <w:rsid w:val="00EA070D"/>
    <w:rsid w:val="00EA07A7"/>
    <w:rsid w:val="00EA0AC4"/>
    <w:rsid w:val="00EA0B39"/>
    <w:rsid w:val="00EA0DC0"/>
    <w:rsid w:val="00EA0E01"/>
    <w:rsid w:val="00EA1070"/>
    <w:rsid w:val="00EA13F2"/>
    <w:rsid w:val="00EA1454"/>
    <w:rsid w:val="00EA1700"/>
    <w:rsid w:val="00EA1774"/>
    <w:rsid w:val="00EA178B"/>
    <w:rsid w:val="00EA1947"/>
    <w:rsid w:val="00EA1A97"/>
    <w:rsid w:val="00EA1AAA"/>
    <w:rsid w:val="00EA1B55"/>
    <w:rsid w:val="00EA1B5F"/>
    <w:rsid w:val="00EA1BA0"/>
    <w:rsid w:val="00EA1D7C"/>
    <w:rsid w:val="00EA1D8B"/>
    <w:rsid w:val="00EA1EB3"/>
    <w:rsid w:val="00EA2AF6"/>
    <w:rsid w:val="00EA31CC"/>
    <w:rsid w:val="00EA326C"/>
    <w:rsid w:val="00EA3648"/>
    <w:rsid w:val="00EA3FC0"/>
    <w:rsid w:val="00EA4738"/>
    <w:rsid w:val="00EA4CC7"/>
    <w:rsid w:val="00EA519F"/>
    <w:rsid w:val="00EA51AF"/>
    <w:rsid w:val="00EA54ED"/>
    <w:rsid w:val="00EA5839"/>
    <w:rsid w:val="00EA5C8F"/>
    <w:rsid w:val="00EA5E80"/>
    <w:rsid w:val="00EA6222"/>
    <w:rsid w:val="00EA666D"/>
    <w:rsid w:val="00EA68BB"/>
    <w:rsid w:val="00EA6923"/>
    <w:rsid w:val="00EA6E88"/>
    <w:rsid w:val="00EA72CA"/>
    <w:rsid w:val="00EA7322"/>
    <w:rsid w:val="00EA748C"/>
    <w:rsid w:val="00EA7721"/>
    <w:rsid w:val="00EA788D"/>
    <w:rsid w:val="00EB017E"/>
    <w:rsid w:val="00EB063E"/>
    <w:rsid w:val="00EB0A2C"/>
    <w:rsid w:val="00EB0BB0"/>
    <w:rsid w:val="00EB1148"/>
    <w:rsid w:val="00EB1413"/>
    <w:rsid w:val="00EB1631"/>
    <w:rsid w:val="00EB1669"/>
    <w:rsid w:val="00EB18E8"/>
    <w:rsid w:val="00EB1BC1"/>
    <w:rsid w:val="00EB1C9E"/>
    <w:rsid w:val="00EB1D8E"/>
    <w:rsid w:val="00EB1F5A"/>
    <w:rsid w:val="00EB209D"/>
    <w:rsid w:val="00EB20F7"/>
    <w:rsid w:val="00EB2653"/>
    <w:rsid w:val="00EB26B2"/>
    <w:rsid w:val="00EB2799"/>
    <w:rsid w:val="00EB2C3C"/>
    <w:rsid w:val="00EB309A"/>
    <w:rsid w:val="00EB329D"/>
    <w:rsid w:val="00EB37C3"/>
    <w:rsid w:val="00EB3B7B"/>
    <w:rsid w:val="00EB3D69"/>
    <w:rsid w:val="00EB3DCF"/>
    <w:rsid w:val="00EB43EB"/>
    <w:rsid w:val="00EB4543"/>
    <w:rsid w:val="00EB4909"/>
    <w:rsid w:val="00EB4A46"/>
    <w:rsid w:val="00EB50D2"/>
    <w:rsid w:val="00EB5833"/>
    <w:rsid w:val="00EB59EE"/>
    <w:rsid w:val="00EB5CF3"/>
    <w:rsid w:val="00EB613F"/>
    <w:rsid w:val="00EB637A"/>
    <w:rsid w:val="00EB6756"/>
    <w:rsid w:val="00EB6A21"/>
    <w:rsid w:val="00EB6AE2"/>
    <w:rsid w:val="00EB6CA8"/>
    <w:rsid w:val="00EB7173"/>
    <w:rsid w:val="00EB734A"/>
    <w:rsid w:val="00EB7CFC"/>
    <w:rsid w:val="00EB7E57"/>
    <w:rsid w:val="00EB7E96"/>
    <w:rsid w:val="00EC0206"/>
    <w:rsid w:val="00EC0389"/>
    <w:rsid w:val="00EC0B56"/>
    <w:rsid w:val="00EC0BFA"/>
    <w:rsid w:val="00EC1841"/>
    <w:rsid w:val="00EC1F47"/>
    <w:rsid w:val="00EC1F7F"/>
    <w:rsid w:val="00EC20E0"/>
    <w:rsid w:val="00EC2788"/>
    <w:rsid w:val="00EC27D6"/>
    <w:rsid w:val="00EC2CC8"/>
    <w:rsid w:val="00EC2CCA"/>
    <w:rsid w:val="00EC3067"/>
    <w:rsid w:val="00EC3208"/>
    <w:rsid w:val="00EC34D8"/>
    <w:rsid w:val="00EC38F8"/>
    <w:rsid w:val="00EC3CCF"/>
    <w:rsid w:val="00EC4657"/>
    <w:rsid w:val="00EC46C2"/>
    <w:rsid w:val="00EC48EC"/>
    <w:rsid w:val="00EC497B"/>
    <w:rsid w:val="00EC4B76"/>
    <w:rsid w:val="00EC4DDD"/>
    <w:rsid w:val="00EC4E1A"/>
    <w:rsid w:val="00EC4E69"/>
    <w:rsid w:val="00EC4F34"/>
    <w:rsid w:val="00EC5463"/>
    <w:rsid w:val="00EC5543"/>
    <w:rsid w:val="00EC5557"/>
    <w:rsid w:val="00EC6002"/>
    <w:rsid w:val="00EC61A0"/>
    <w:rsid w:val="00EC6278"/>
    <w:rsid w:val="00EC6938"/>
    <w:rsid w:val="00EC698D"/>
    <w:rsid w:val="00EC6EF6"/>
    <w:rsid w:val="00EC702E"/>
    <w:rsid w:val="00EC70BC"/>
    <w:rsid w:val="00EC7271"/>
    <w:rsid w:val="00EC73E7"/>
    <w:rsid w:val="00EC7547"/>
    <w:rsid w:val="00EC7703"/>
    <w:rsid w:val="00ED0094"/>
    <w:rsid w:val="00ED0273"/>
    <w:rsid w:val="00ED094A"/>
    <w:rsid w:val="00ED0B1E"/>
    <w:rsid w:val="00ED0B25"/>
    <w:rsid w:val="00ED0BF8"/>
    <w:rsid w:val="00ED0D47"/>
    <w:rsid w:val="00ED0E06"/>
    <w:rsid w:val="00ED165E"/>
    <w:rsid w:val="00ED1932"/>
    <w:rsid w:val="00ED1E49"/>
    <w:rsid w:val="00ED1FF4"/>
    <w:rsid w:val="00ED22A3"/>
    <w:rsid w:val="00ED2828"/>
    <w:rsid w:val="00ED29C4"/>
    <w:rsid w:val="00ED2D67"/>
    <w:rsid w:val="00ED311D"/>
    <w:rsid w:val="00ED3191"/>
    <w:rsid w:val="00ED329D"/>
    <w:rsid w:val="00ED3368"/>
    <w:rsid w:val="00ED3574"/>
    <w:rsid w:val="00ED3873"/>
    <w:rsid w:val="00ED3BEA"/>
    <w:rsid w:val="00ED3D3D"/>
    <w:rsid w:val="00ED3EFF"/>
    <w:rsid w:val="00ED411F"/>
    <w:rsid w:val="00ED41A0"/>
    <w:rsid w:val="00ED41E0"/>
    <w:rsid w:val="00ED4384"/>
    <w:rsid w:val="00ED474A"/>
    <w:rsid w:val="00ED4A31"/>
    <w:rsid w:val="00ED4F01"/>
    <w:rsid w:val="00ED502A"/>
    <w:rsid w:val="00ED530E"/>
    <w:rsid w:val="00ED56F8"/>
    <w:rsid w:val="00ED5935"/>
    <w:rsid w:val="00ED61C9"/>
    <w:rsid w:val="00ED6220"/>
    <w:rsid w:val="00ED6299"/>
    <w:rsid w:val="00ED6338"/>
    <w:rsid w:val="00ED650B"/>
    <w:rsid w:val="00ED692C"/>
    <w:rsid w:val="00ED6BF4"/>
    <w:rsid w:val="00ED6FBF"/>
    <w:rsid w:val="00ED72ED"/>
    <w:rsid w:val="00ED778C"/>
    <w:rsid w:val="00ED7820"/>
    <w:rsid w:val="00ED7AFB"/>
    <w:rsid w:val="00ED7BD6"/>
    <w:rsid w:val="00ED7C6E"/>
    <w:rsid w:val="00EE00B7"/>
    <w:rsid w:val="00EE0CF8"/>
    <w:rsid w:val="00EE1142"/>
    <w:rsid w:val="00EE1239"/>
    <w:rsid w:val="00EE1AC3"/>
    <w:rsid w:val="00EE1B27"/>
    <w:rsid w:val="00EE1FF1"/>
    <w:rsid w:val="00EE229A"/>
    <w:rsid w:val="00EE2D8C"/>
    <w:rsid w:val="00EE2DAE"/>
    <w:rsid w:val="00EE2DC3"/>
    <w:rsid w:val="00EE31C7"/>
    <w:rsid w:val="00EE3382"/>
    <w:rsid w:val="00EE3696"/>
    <w:rsid w:val="00EE3BD0"/>
    <w:rsid w:val="00EE3C74"/>
    <w:rsid w:val="00EE42EE"/>
    <w:rsid w:val="00EE444F"/>
    <w:rsid w:val="00EE4851"/>
    <w:rsid w:val="00EE4A00"/>
    <w:rsid w:val="00EE4C7A"/>
    <w:rsid w:val="00EE4D5F"/>
    <w:rsid w:val="00EE537A"/>
    <w:rsid w:val="00EE569F"/>
    <w:rsid w:val="00EE5815"/>
    <w:rsid w:val="00EE5B0A"/>
    <w:rsid w:val="00EE5B59"/>
    <w:rsid w:val="00EE5CEA"/>
    <w:rsid w:val="00EE6432"/>
    <w:rsid w:val="00EE6813"/>
    <w:rsid w:val="00EE6849"/>
    <w:rsid w:val="00EE6890"/>
    <w:rsid w:val="00EE6D96"/>
    <w:rsid w:val="00EE723B"/>
    <w:rsid w:val="00EE7264"/>
    <w:rsid w:val="00EE73F9"/>
    <w:rsid w:val="00EE77AC"/>
    <w:rsid w:val="00EE7F73"/>
    <w:rsid w:val="00EF0145"/>
    <w:rsid w:val="00EF0190"/>
    <w:rsid w:val="00EF04AB"/>
    <w:rsid w:val="00EF0E63"/>
    <w:rsid w:val="00EF1619"/>
    <w:rsid w:val="00EF1A6B"/>
    <w:rsid w:val="00EF1D4C"/>
    <w:rsid w:val="00EF20C7"/>
    <w:rsid w:val="00EF210B"/>
    <w:rsid w:val="00EF2287"/>
    <w:rsid w:val="00EF2524"/>
    <w:rsid w:val="00EF290B"/>
    <w:rsid w:val="00EF317F"/>
    <w:rsid w:val="00EF329A"/>
    <w:rsid w:val="00EF32AF"/>
    <w:rsid w:val="00EF32DB"/>
    <w:rsid w:val="00EF34A3"/>
    <w:rsid w:val="00EF3547"/>
    <w:rsid w:val="00EF3A45"/>
    <w:rsid w:val="00EF3B51"/>
    <w:rsid w:val="00EF3F2C"/>
    <w:rsid w:val="00EF4148"/>
    <w:rsid w:val="00EF4262"/>
    <w:rsid w:val="00EF44A0"/>
    <w:rsid w:val="00EF48A1"/>
    <w:rsid w:val="00EF4F18"/>
    <w:rsid w:val="00EF60CB"/>
    <w:rsid w:val="00EF61DD"/>
    <w:rsid w:val="00EF64F9"/>
    <w:rsid w:val="00EF6630"/>
    <w:rsid w:val="00EF7466"/>
    <w:rsid w:val="00EF7BAF"/>
    <w:rsid w:val="00EF7CF2"/>
    <w:rsid w:val="00F000B4"/>
    <w:rsid w:val="00F00269"/>
    <w:rsid w:val="00F009BE"/>
    <w:rsid w:val="00F0104C"/>
    <w:rsid w:val="00F0107B"/>
    <w:rsid w:val="00F0128C"/>
    <w:rsid w:val="00F015A6"/>
    <w:rsid w:val="00F01778"/>
    <w:rsid w:val="00F01AEA"/>
    <w:rsid w:val="00F01F0E"/>
    <w:rsid w:val="00F01FB7"/>
    <w:rsid w:val="00F02258"/>
    <w:rsid w:val="00F024D0"/>
    <w:rsid w:val="00F02508"/>
    <w:rsid w:val="00F02565"/>
    <w:rsid w:val="00F02701"/>
    <w:rsid w:val="00F02AD9"/>
    <w:rsid w:val="00F02F39"/>
    <w:rsid w:val="00F02F78"/>
    <w:rsid w:val="00F03297"/>
    <w:rsid w:val="00F038C4"/>
    <w:rsid w:val="00F0429C"/>
    <w:rsid w:val="00F04332"/>
    <w:rsid w:val="00F043CD"/>
    <w:rsid w:val="00F04488"/>
    <w:rsid w:val="00F04539"/>
    <w:rsid w:val="00F045F4"/>
    <w:rsid w:val="00F046DE"/>
    <w:rsid w:val="00F04B82"/>
    <w:rsid w:val="00F04D42"/>
    <w:rsid w:val="00F05AC0"/>
    <w:rsid w:val="00F05BDF"/>
    <w:rsid w:val="00F05C14"/>
    <w:rsid w:val="00F05F0C"/>
    <w:rsid w:val="00F05F27"/>
    <w:rsid w:val="00F06241"/>
    <w:rsid w:val="00F06644"/>
    <w:rsid w:val="00F06774"/>
    <w:rsid w:val="00F06A8D"/>
    <w:rsid w:val="00F06C6C"/>
    <w:rsid w:val="00F06F66"/>
    <w:rsid w:val="00F0707E"/>
    <w:rsid w:val="00F073E4"/>
    <w:rsid w:val="00F07554"/>
    <w:rsid w:val="00F075A6"/>
    <w:rsid w:val="00F078C7"/>
    <w:rsid w:val="00F10007"/>
    <w:rsid w:val="00F1041B"/>
    <w:rsid w:val="00F11128"/>
    <w:rsid w:val="00F111BB"/>
    <w:rsid w:val="00F11564"/>
    <w:rsid w:val="00F115E1"/>
    <w:rsid w:val="00F116CE"/>
    <w:rsid w:val="00F11CFD"/>
    <w:rsid w:val="00F121CD"/>
    <w:rsid w:val="00F12347"/>
    <w:rsid w:val="00F126C7"/>
    <w:rsid w:val="00F1279A"/>
    <w:rsid w:val="00F128AA"/>
    <w:rsid w:val="00F12B6E"/>
    <w:rsid w:val="00F12BF5"/>
    <w:rsid w:val="00F13440"/>
    <w:rsid w:val="00F135D8"/>
    <w:rsid w:val="00F135E3"/>
    <w:rsid w:val="00F13850"/>
    <w:rsid w:val="00F13A95"/>
    <w:rsid w:val="00F13C5B"/>
    <w:rsid w:val="00F14522"/>
    <w:rsid w:val="00F14C41"/>
    <w:rsid w:val="00F15143"/>
    <w:rsid w:val="00F15365"/>
    <w:rsid w:val="00F15710"/>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82B"/>
    <w:rsid w:val="00F22CF2"/>
    <w:rsid w:val="00F22DEA"/>
    <w:rsid w:val="00F23075"/>
    <w:rsid w:val="00F23A74"/>
    <w:rsid w:val="00F23C8A"/>
    <w:rsid w:val="00F23D4F"/>
    <w:rsid w:val="00F2432D"/>
    <w:rsid w:val="00F24385"/>
    <w:rsid w:val="00F245E7"/>
    <w:rsid w:val="00F24A56"/>
    <w:rsid w:val="00F24BEA"/>
    <w:rsid w:val="00F24C4D"/>
    <w:rsid w:val="00F24C62"/>
    <w:rsid w:val="00F250D1"/>
    <w:rsid w:val="00F2561D"/>
    <w:rsid w:val="00F25636"/>
    <w:rsid w:val="00F2567F"/>
    <w:rsid w:val="00F25A9A"/>
    <w:rsid w:val="00F25B72"/>
    <w:rsid w:val="00F25CCD"/>
    <w:rsid w:val="00F264D0"/>
    <w:rsid w:val="00F2654C"/>
    <w:rsid w:val="00F2660A"/>
    <w:rsid w:val="00F26807"/>
    <w:rsid w:val="00F269B0"/>
    <w:rsid w:val="00F269CC"/>
    <w:rsid w:val="00F26AFB"/>
    <w:rsid w:val="00F272AC"/>
    <w:rsid w:val="00F273E6"/>
    <w:rsid w:val="00F27467"/>
    <w:rsid w:val="00F276E0"/>
    <w:rsid w:val="00F277EB"/>
    <w:rsid w:val="00F27ABA"/>
    <w:rsid w:val="00F27EDD"/>
    <w:rsid w:val="00F27FFD"/>
    <w:rsid w:val="00F3006F"/>
    <w:rsid w:val="00F30DC0"/>
    <w:rsid w:val="00F30E94"/>
    <w:rsid w:val="00F30EB3"/>
    <w:rsid w:val="00F31139"/>
    <w:rsid w:val="00F31512"/>
    <w:rsid w:val="00F31638"/>
    <w:rsid w:val="00F3178A"/>
    <w:rsid w:val="00F31CAB"/>
    <w:rsid w:val="00F31CCC"/>
    <w:rsid w:val="00F31E12"/>
    <w:rsid w:val="00F3237C"/>
    <w:rsid w:val="00F324BB"/>
    <w:rsid w:val="00F32575"/>
    <w:rsid w:val="00F32EEB"/>
    <w:rsid w:val="00F32F54"/>
    <w:rsid w:val="00F32FBE"/>
    <w:rsid w:val="00F33140"/>
    <w:rsid w:val="00F332D4"/>
    <w:rsid w:val="00F33334"/>
    <w:rsid w:val="00F333A5"/>
    <w:rsid w:val="00F336C6"/>
    <w:rsid w:val="00F34050"/>
    <w:rsid w:val="00F3435C"/>
    <w:rsid w:val="00F34416"/>
    <w:rsid w:val="00F345C5"/>
    <w:rsid w:val="00F3470B"/>
    <w:rsid w:val="00F34F3A"/>
    <w:rsid w:val="00F35260"/>
    <w:rsid w:val="00F35ED3"/>
    <w:rsid w:val="00F3648D"/>
    <w:rsid w:val="00F364CE"/>
    <w:rsid w:val="00F364FE"/>
    <w:rsid w:val="00F3651C"/>
    <w:rsid w:val="00F36688"/>
    <w:rsid w:val="00F367DA"/>
    <w:rsid w:val="00F36EF9"/>
    <w:rsid w:val="00F37035"/>
    <w:rsid w:val="00F37321"/>
    <w:rsid w:val="00F37AB1"/>
    <w:rsid w:val="00F37D7A"/>
    <w:rsid w:val="00F40301"/>
    <w:rsid w:val="00F403E5"/>
    <w:rsid w:val="00F405AD"/>
    <w:rsid w:val="00F4072E"/>
    <w:rsid w:val="00F40980"/>
    <w:rsid w:val="00F409F3"/>
    <w:rsid w:val="00F41288"/>
    <w:rsid w:val="00F412D0"/>
    <w:rsid w:val="00F41351"/>
    <w:rsid w:val="00F41433"/>
    <w:rsid w:val="00F418D5"/>
    <w:rsid w:val="00F41AF4"/>
    <w:rsid w:val="00F41B1C"/>
    <w:rsid w:val="00F41B4F"/>
    <w:rsid w:val="00F422B1"/>
    <w:rsid w:val="00F4232D"/>
    <w:rsid w:val="00F42B45"/>
    <w:rsid w:val="00F42BB7"/>
    <w:rsid w:val="00F42DAC"/>
    <w:rsid w:val="00F4350B"/>
    <w:rsid w:val="00F43724"/>
    <w:rsid w:val="00F43880"/>
    <w:rsid w:val="00F4401D"/>
    <w:rsid w:val="00F440BC"/>
    <w:rsid w:val="00F4421F"/>
    <w:rsid w:val="00F443A1"/>
    <w:rsid w:val="00F444CD"/>
    <w:rsid w:val="00F4491B"/>
    <w:rsid w:val="00F44942"/>
    <w:rsid w:val="00F44C89"/>
    <w:rsid w:val="00F44EBE"/>
    <w:rsid w:val="00F4520C"/>
    <w:rsid w:val="00F453D8"/>
    <w:rsid w:val="00F45411"/>
    <w:rsid w:val="00F4549E"/>
    <w:rsid w:val="00F4586F"/>
    <w:rsid w:val="00F45902"/>
    <w:rsid w:val="00F45C46"/>
    <w:rsid w:val="00F4632A"/>
    <w:rsid w:val="00F46369"/>
    <w:rsid w:val="00F46462"/>
    <w:rsid w:val="00F46A9F"/>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E1D"/>
    <w:rsid w:val="00F50F43"/>
    <w:rsid w:val="00F50FE2"/>
    <w:rsid w:val="00F512BD"/>
    <w:rsid w:val="00F513B4"/>
    <w:rsid w:val="00F51881"/>
    <w:rsid w:val="00F51F57"/>
    <w:rsid w:val="00F51F9B"/>
    <w:rsid w:val="00F52057"/>
    <w:rsid w:val="00F5208F"/>
    <w:rsid w:val="00F520BA"/>
    <w:rsid w:val="00F52309"/>
    <w:rsid w:val="00F527CE"/>
    <w:rsid w:val="00F52D4B"/>
    <w:rsid w:val="00F52E21"/>
    <w:rsid w:val="00F5310E"/>
    <w:rsid w:val="00F53806"/>
    <w:rsid w:val="00F538F2"/>
    <w:rsid w:val="00F5480E"/>
    <w:rsid w:val="00F548DC"/>
    <w:rsid w:val="00F54DC7"/>
    <w:rsid w:val="00F54E96"/>
    <w:rsid w:val="00F5552D"/>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F1"/>
    <w:rsid w:val="00F60109"/>
    <w:rsid w:val="00F60195"/>
    <w:rsid w:val="00F6023D"/>
    <w:rsid w:val="00F602F7"/>
    <w:rsid w:val="00F6031D"/>
    <w:rsid w:val="00F603C1"/>
    <w:rsid w:val="00F6048E"/>
    <w:rsid w:val="00F605AE"/>
    <w:rsid w:val="00F605C9"/>
    <w:rsid w:val="00F60C85"/>
    <w:rsid w:val="00F60CF5"/>
    <w:rsid w:val="00F61146"/>
    <w:rsid w:val="00F6154A"/>
    <w:rsid w:val="00F6157D"/>
    <w:rsid w:val="00F6159C"/>
    <w:rsid w:val="00F618ED"/>
    <w:rsid w:val="00F61CF8"/>
    <w:rsid w:val="00F6234B"/>
    <w:rsid w:val="00F62355"/>
    <w:rsid w:val="00F6253F"/>
    <w:rsid w:val="00F62771"/>
    <w:rsid w:val="00F62A50"/>
    <w:rsid w:val="00F62C09"/>
    <w:rsid w:val="00F6312D"/>
    <w:rsid w:val="00F632F8"/>
    <w:rsid w:val="00F6352A"/>
    <w:rsid w:val="00F638F6"/>
    <w:rsid w:val="00F638F9"/>
    <w:rsid w:val="00F63AC4"/>
    <w:rsid w:val="00F63BBC"/>
    <w:rsid w:val="00F6411D"/>
    <w:rsid w:val="00F641BE"/>
    <w:rsid w:val="00F644C8"/>
    <w:rsid w:val="00F64597"/>
    <w:rsid w:val="00F64C3A"/>
    <w:rsid w:val="00F65068"/>
    <w:rsid w:val="00F65308"/>
    <w:rsid w:val="00F65320"/>
    <w:rsid w:val="00F6534B"/>
    <w:rsid w:val="00F6566A"/>
    <w:rsid w:val="00F6579A"/>
    <w:rsid w:val="00F657D4"/>
    <w:rsid w:val="00F659C5"/>
    <w:rsid w:val="00F65D5F"/>
    <w:rsid w:val="00F65E7B"/>
    <w:rsid w:val="00F66180"/>
    <w:rsid w:val="00F661B6"/>
    <w:rsid w:val="00F6625B"/>
    <w:rsid w:val="00F667E2"/>
    <w:rsid w:val="00F669CC"/>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3AB"/>
    <w:rsid w:val="00F71C9D"/>
    <w:rsid w:val="00F71D7C"/>
    <w:rsid w:val="00F72011"/>
    <w:rsid w:val="00F720ED"/>
    <w:rsid w:val="00F723A7"/>
    <w:rsid w:val="00F725C9"/>
    <w:rsid w:val="00F728BB"/>
    <w:rsid w:val="00F72A3A"/>
    <w:rsid w:val="00F72D79"/>
    <w:rsid w:val="00F72E35"/>
    <w:rsid w:val="00F7336F"/>
    <w:rsid w:val="00F7337F"/>
    <w:rsid w:val="00F7349F"/>
    <w:rsid w:val="00F73923"/>
    <w:rsid w:val="00F74667"/>
    <w:rsid w:val="00F749DA"/>
    <w:rsid w:val="00F74A4B"/>
    <w:rsid w:val="00F74D01"/>
    <w:rsid w:val="00F74E12"/>
    <w:rsid w:val="00F74E2A"/>
    <w:rsid w:val="00F74E4B"/>
    <w:rsid w:val="00F7515C"/>
    <w:rsid w:val="00F75432"/>
    <w:rsid w:val="00F754BA"/>
    <w:rsid w:val="00F756F6"/>
    <w:rsid w:val="00F75A8E"/>
    <w:rsid w:val="00F75B37"/>
    <w:rsid w:val="00F76763"/>
    <w:rsid w:val="00F768FA"/>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DB9"/>
    <w:rsid w:val="00F8102D"/>
    <w:rsid w:val="00F8133A"/>
    <w:rsid w:val="00F81375"/>
    <w:rsid w:val="00F81384"/>
    <w:rsid w:val="00F82AD1"/>
    <w:rsid w:val="00F82CE4"/>
    <w:rsid w:val="00F82EEF"/>
    <w:rsid w:val="00F82F2C"/>
    <w:rsid w:val="00F832FD"/>
    <w:rsid w:val="00F83629"/>
    <w:rsid w:val="00F83708"/>
    <w:rsid w:val="00F83AD6"/>
    <w:rsid w:val="00F83F87"/>
    <w:rsid w:val="00F844D6"/>
    <w:rsid w:val="00F845A8"/>
    <w:rsid w:val="00F84646"/>
    <w:rsid w:val="00F84652"/>
    <w:rsid w:val="00F84B31"/>
    <w:rsid w:val="00F84CB4"/>
    <w:rsid w:val="00F84DF0"/>
    <w:rsid w:val="00F85668"/>
    <w:rsid w:val="00F85EB2"/>
    <w:rsid w:val="00F85F4C"/>
    <w:rsid w:val="00F86041"/>
    <w:rsid w:val="00F862F0"/>
    <w:rsid w:val="00F863E2"/>
    <w:rsid w:val="00F867E2"/>
    <w:rsid w:val="00F86B51"/>
    <w:rsid w:val="00F86C91"/>
    <w:rsid w:val="00F86F6A"/>
    <w:rsid w:val="00F87607"/>
    <w:rsid w:val="00F877F4"/>
    <w:rsid w:val="00F878D8"/>
    <w:rsid w:val="00F878F4"/>
    <w:rsid w:val="00F87B4E"/>
    <w:rsid w:val="00F87EC6"/>
    <w:rsid w:val="00F87F15"/>
    <w:rsid w:val="00F87FFA"/>
    <w:rsid w:val="00F9023B"/>
    <w:rsid w:val="00F903A9"/>
    <w:rsid w:val="00F904C3"/>
    <w:rsid w:val="00F909E6"/>
    <w:rsid w:val="00F90C88"/>
    <w:rsid w:val="00F90E85"/>
    <w:rsid w:val="00F90FCF"/>
    <w:rsid w:val="00F918D1"/>
    <w:rsid w:val="00F91D07"/>
    <w:rsid w:val="00F91E94"/>
    <w:rsid w:val="00F9203B"/>
    <w:rsid w:val="00F9219D"/>
    <w:rsid w:val="00F921D1"/>
    <w:rsid w:val="00F9249C"/>
    <w:rsid w:val="00F9256C"/>
    <w:rsid w:val="00F928C0"/>
    <w:rsid w:val="00F9292B"/>
    <w:rsid w:val="00F92957"/>
    <w:rsid w:val="00F929B3"/>
    <w:rsid w:val="00F92E4C"/>
    <w:rsid w:val="00F932E3"/>
    <w:rsid w:val="00F9335B"/>
    <w:rsid w:val="00F93843"/>
    <w:rsid w:val="00F93CAC"/>
    <w:rsid w:val="00F94105"/>
    <w:rsid w:val="00F9475E"/>
    <w:rsid w:val="00F947F6"/>
    <w:rsid w:val="00F94969"/>
    <w:rsid w:val="00F949BB"/>
    <w:rsid w:val="00F94BFE"/>
    <w:rsid w:val="00F94C54"/>
    <w:rsid w:val="00F94EB5"/>
    <w:rsid w:val="00F95544"/>
    <w:rsid w:val="00F95D12"/>
    <w:rsid w:val="00F95F15"/>
    <w:rsid w:val="00F95F81"/>
    <w:rsid w:val="00F95FA9"/>
    <w:rsid w:val="00F967FB"/>
    <w:rsid w:val="00F969D1"/>
    <w:rsid w:val="00F96CCD"/>
    <w:rsid w:val="00F96D7D"/>
    <w:rsid w:val="00F97398"/>
    <w:rsid w:val="00F9746F"/>
    <w:rsid w:val="00F97477"/>
    <w:rsid w:val="00F9787D"/>
    <w:rsid w:val="00F97903"/>
    <w:rsid w:val="00F97D22"/>
    <w:rsid w:val="00FA00C2"/>
    <w:rsid w:val="00FA0108"/>
    <w:rsid w:val="00FA0113"/>
    <w:rsid w:val="00FA0446"/>
    <w:rsid w:val="00FA0750"/>
    <w:rsid w:val="00FA08CC"/>
    <w:rsid w:val="00FA08DA"/>
    <w:rsid w:val="00FA0ED8"/>
    <w:rsid w:val="00FA1017"/>
    <w:rsid w:val="00FA11B0"/>
    <w:rsid w:val="00FA1250"/>
    <w:rsid w:val="00FA1470"/>
    <w:rsid w:val="00FA1A20"/>
    <w:rsid w:val="00FA1DFE"/>
    <w:rsid w:val="00FA2489"/>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FEC"/>
    <w:rsid w:val="00FA5435"/>
    <w:rsid w:val="00FA56EF"/>
    <w:rsid w:val="00FA5ABD"/>
    <w:rsid w:val="00FA5AEB"/>
    <w:rsid w:val="00FA5B22"/>
    <w:rsid w:val="00FA5C0E"/>
    <w:rsid w:val="00FA5E21"/>
    <w:rsid w:val="00FA610D"/>
    <w:rsid w:val="00FA6154"/>
    <w:rsid w:val="00FA65E6"/>
    <w:rsid w:val="00FA671A"/>
    <w:rsid w:val="00FA6AC0"/>
    <w:rsid w:val="00FA6B90"/>
    <w:rsid w:val="00FA6DB5"/>
    <w:rsid w:val="00FA6F27"/>
    <w:rsid w:val="00FA715E"/>
    <w:rsid w:val="00FA71DA"/>
    <w:rsid w:val="00FA74E5"/>
    <w:rsid w:val="00FA7952"/>
    <w:rsid w:val="00FA7C7A"/>
    <w:rsid w:val="00FA7D68"/>
    <w:rsid w:val="00FA7DD5"/>
    <w:rsid w:val="00FB01C1"/>
    <w:rsid w:val="00FB02D5"/>
    <w:rsid w:val="00FB0916"/>
    <w:rsid w:val="00FB095F"/>
    <w:rsid w:val="00FB0B9F"/>
    <w:rsid w:val="00FB0DDD"/>
    <w:rsid w:val="00FB16AF"/>
    <w:rsid w:val="00FB1727"/>
    <w:rsid w:val="00FB173D"/>
    <w:rsid w:val="00FB1BF4"/>
    <w:rsid w:val="00FB1E49"/>
    <w:rsid w:val="00FB1EC4"/>
    <w:rsid w:val="00FB1F52"/>
    <w:rsid w:val="00FB2192"/>
    <w:rsid w:val="00FB24A2"/>
    <w:rsid w:val="00FB2643"/>
    <w:rsid w:val="00FB2910"/>
    <w:rsid w:val="00FB32C9"/>
    <w:rsid w:val="00FB34D1"/>
    <w:rsid w:val="00FB38B2"/>
    <w:rsid w:val="00FB3ADD"/>
    <w:rsid w:val="00FB3C10"/>
    <w:rsid w:val="00FB3FD6"/>
    <w:rsid w:val="00FB4020"/>
    <w:rsid w:val="00FB41A9"/>
    <w:rsid w:val="00FB4302"/>
    <w:rsid w:val="00FB46AC"/>
    <w:rsid w:val="00FB46DA"/>
    <w:rsid w:val="00FB48F0"/>
    <w:rsid w:val="00FB4CAB"/>
    <w:rsid w:val="00FB4CD0"/>
    <w:rsid w:val="00FB584B"/>
    <w:rsid w:val="00FB58A4"/>
    <w:rsid w:val="00FB58C4"/>
    <w:rsid w:val="00FB5A0B"/>
    <w:rsid w:val="00FB5E68"/>
    <w:rsid w:val="00FB5F13"/>
    <w:rsid w:val="00FB607A"/>
    <w:rsid w:val="00FB6ACC"/>
    <w:rsid w:val="00FB6AF9"/>
    <w:rsid w:val="00FB6D43"/>
    <w:rsid w:val="00FB6DB8"/>
    <w:rsid w:val="00FB732F"/>
    <w:rsid w:val="00FB7429"/>
    <w:rsid w:val="00FB7453"/>
    <w:rsid w:val="00FB7700"/>
    <w:rsid w:val="00FB7935"/>
    <w:rsid w:val="00FC00E9"/>
    <w:rsid w:val="00FC034F"/>
    <w:rsid w:val="00FC0598"/>
    <w:rsid w:val="00FC0785"/>
    <w:rsid w:val="00FC07A4"/>
    <w:rsid w:val="00FC07A8"/>
    <w:rsid w:val="00FC08C2"/>
    <w:rsid w:val="00FC1B00"/>
    <w:rsid w:val="00FC221D"/>
    <w:rsid w:val="00FC22D5"/>
    <w:rsid w:val="00FC28E3"/>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508"/>
    <w:rsid w:val="00FC4775"/>
    <w:rsid w:val="00FC4A84"/>
    <w:rsid w:val="00FC4EA8"/>
    <w:rsid w:val="00FC51C9"/>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CD1"/>
    <w:rsid w:val="00FC7CE5"/>
    <w:rsid w:val="00FC7D6C"/>
    <w:rsid w:val="00FC7F96"/>
    <w:rsid w:val="00FD066E"/>
    <w:rsid w:val="00FD0A71"/>
    <w:rsid w:val="00FD0A92"/>
    <w:rsid w:val="00FD0E42"/>
    <w:rsid w:val="00FD1048"/>
    <w:rsid w:val="00FD1519"/>
    <w:rsid w:val="00FD163D"/>
    <w:rsid w:val="00FD17FE"/>
    <w:rsid w:val="00FD183F"/>
    <w:rsid w:val="00FD185F"/>
    <w:rsid w:val="00FD18A5"/>
    <w:rsid w:val="00FD19FE"/>
    <w:rsid w:val="00FD1A8D"/>
    <w:rsid w:val="00FD1D2A"/>
    <w:rsid w:val="00FD1FCE"/>
    <w:rsid w:val="00FD21D5"/>
    <w:rsid w:val="00FD229E"/>
    <w:rsid w:val="00FD305C"/>
    <w:rsid w:val="00FD3495"/>
    <w:rsid w:val="00FD38B9"/>
    <w:rsid w:val="00FD3A7B"/>
    <w:rsid w:val="00FD3AF2"/>
    <w:rsid w:val="00FD48CA"/>
    <w:rsid w:val="00FD4CEA"/>
    <w:rsid w:val="00FD4E0D"/>
    <w:rsid w:val="00FD4E0E"/>
    <w:rsid w:val="00FD5105"/>
    <w:rsid w:val="00FD5158"/>
    <w:rsid w:val="00FD528F"/>
    <w:rsid w:val="00FD5399"/>
    <w:rsid w:val="00FD5B0D"/>
    <w:rsid w:val="00FD5ED5"/>
    <w:rsid w:val="00FD60EB"/>
    <w:rsid w:val="00FD61CC"/>
    <w:rsid w:val="00FD6201"/>
    <w:rsid w:val="00FD6272"/>
    <w:rsid w:val="00FD633B"/>
    <w:rsid w:val="00FD686E"/>
    <w:rsid w:val="00FD6CBB"/>
    <w:rsid w:val="00FD6F68"/>
    <w:rsid w:val="00FD7164"/>
    <w:rsid w:val="00FD7175"/>
    <w:rsid w:val="00FD7441"/>
    <w:rsid w:val="00FD7792"/>
    <w:rsid w:val="00FD77B3"/>
    <w:rsid w:val="00FD7DD2"/>
    <w:rsid w:val="00FD7EC2"/>
    <w:rsid w:val="00FE0066"/>
    <w:rsid w:val="00FE03C6"/>
    <w:rsid w:val="00FE05AD"/>
    <w:rsid w:val="00FE0978"/>
    <w:rsid w:val="00FE097D"/>
    <w:rsid w:val="00FE0C98"/>
    <w:rsid w:val="00FE0CD0"/>
    <w:rsid w:val="00FE0D2C"/>
    <w:rsid w:val="00FE0DA6"/>
    <w:rsid w:val="00FE0F5D"/>
    <w:rsid w:val="00FE131C"/>
    <w:rsid w:val="00FE18AE"/>
    <w:rsid w:val="00FE18E8"/>
    <w:rsid w:val="00FE1A15"/>
    <w:rsid w:val="00FE1BC9"/>
    <w:rsid w:val="00FE1E46"/>
    <w:rsid w:val="00FE2442"/>
    <w:rsid w:val="00FE25A2"/>
    <w:rsid w:val="00FE2893"/>
    <w:rsid w:val="00FE29E0"/>
    <w:rsid w:val="00FE2BAD"/>
    <w:rsid w:val="00FE2FC6"/>
    <w:rsid w:val="00FE338C"/>
    <w:rsid w:val="00FE33ED"/>
    <w:rsid w:val="00FE3FCC"/>
    <w:rsid w:val="00FE4024"/>
    <w:rsid w:val="00FE40EC"/>
    <w:rsid w:val="00FE4420"/>
    <w:rsid w:val="00FE4624"/>
    <w:rsid w:val="00FE47D0"/>
    <w:rsid w:val="00FE4C6D"/>
    <w:rsid w:val="00FE4E26"/>
    <w:rsid w:val="00FE504C"/>
    <w:rsid w:val="00FE511F"/>
    <w:rsid w:val="00FE5336"/>
    <w:rsid w:val="00FE5444"/>
    <w:rsid w:val="00FE63C0"/>
    <w:rsid w:val="00FE6764"/>
    <w:rsid w:val="00FE6D93"/>
    <w:rsid w:val="00FE798D"/>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1EA"/>
    <w:rsid w:val="00FF12CC"/>
    <w:rsid w:val="00FF14CE"/>
    <w:rsid w:val="00FF1657"/>
    <w:rsid w:val="00FF191B"/>
    <w:rsid w:val="00FF19BF"/>
    <w:rsid w:val="00FF1BC0"/>
    <w:rsid w:val="00FF1C2A"/>
    <w:rsid w:val="00FF1DE7"/>
    <w:rsid w:val="00FF1F14"/>
    <w:rsid w:val="00FF2538"/>
    <w:rsid w:val="00FF2688"/>
    <w:rsid w:val="00FF26C6"/>
    <w:rsid w:val="00FF2971"/>
    <w:rsid w:val="00FF2C89"/>
    <w:rsid w:val="00FF2E9A"/>
    <w:rsid w:val="00FF3009"/>
    <w:rsid w:val="00FF31D7"/>
    <w:rsid w:val="00FF324C"/>
    <w:rsid w:val="00FF3323"/>
    <w:rsid w:val="00FF333C"/>
    <w:rsid w:val="00FF3741"/>
    <w:rsid w:val="00FF3FAD"/>
    <w:rsid w:val="00FF416D"/>
    <w:rsid w:val="00FF42D3"/>
    <w:rsid w:val="00FF4529"/>
    <w:rsid w:val="00FF46F7"/>
    <w:rsid w:val="00FF4C19"/>
    <w:rsid w:val="00FF4D8D"/>
    <w:rsid w:val="00FF5166"/>
    <w:rsid w:val="00FF5917"/>
    <w:rsid w:val="00FF5B0F"/>
    <w:rsid w:val="00FF5BAF"/>
    <w:rsid w:val="00FF63F4"/>
    <w:rsid w:val="00FF6464"/>
    <w:rsid w:val="00FF6C98"/>
    <w:rsid w:val="00FF6F03"/>
    <w:rsid w:val="00FF7694"/>
    <w:rsid w:val="00FF78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D9C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C4C"/>
    <w:rPr>
      <w:sz w:val="28"/>
      <w:szCs w:val="28"/>
      <w:lang w:eastAsia="zh-CN"/>
    </w:rPr>
  </w:style>
  <w:style w:type="paragraph" w:styleId="1">
    <w:name w:val="heading 1"/>
    <w:basedOn w:val="a"/>
    <w:next w:val="a"/>
    <w:link w:val="10"/>
    <w:qFormat/>
    <w:pPr>
      <w:keepNext/>
      <w:outlineLvl w:val="0"/>
    </w:pPr>
    <w:rPr>
      <w:rFonts w:cs="Times New Roman"/>
      <w:b/>
      <w:bCs/>
      <w:color w:val="000000"/>
    </w:rPr>
  </w:style>
  <w:style w:type="paragraph" w:styleId="2">
    <w:name w:val="heading 2"/>
    <w:basedOn w:val="a"/>
    <w:next w:val="a"/>
    <w:link w:val="20"/>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link w:val="30"/>
    <w:qFormat/>
    <w:pPr>
      <w:keepNext/>
      <w:jc w:val="both"/>
      <w:outlineLvl w:val="2"/>
    </w:pPr>
    <w:rPr>
      <w:rFonts w:ascii="Angsana New"/>
      <w:b/>
      <w:bCs/>
    </w:rPr>
  </w:style>
  <w:style w:type="paragraph" w:styleId="4">
    <w:name w:val="heading 4"/>
    <w:basedOn w:val="a"/>
    <w:next w:val="a"/>
    <w:link w:val="40"/>
    <w:qFormat/>
    <w:pPr>
      <w:keepNext/>
      <w:outlineLvl w:val="3"/>
    </w:pPr>
    <w:rPr>
      <w:rFonts w:eastAsia="Cordia New" w:cs="Tms Rmn"/>
      <w:b/>
      <w:bCs/>
      <w:u w:val="single"/>
    </w:rPr>
  </w:style>
  <w:style w:type="paragraph" w:styleId="5">
    <w:name w:val="heading 5"/>
    <w:basedOn w:val="a"/>
    <w:next w:val="a"/>
    <w:link w:val="50"/>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link w:val="70"/>
    <w:qFormat/>
    <w:pPr>
      <w:keepNext/>
      <w:tabs>
        <w:tab w:val="left" w:pos="900"/>
        <w:tab w:val="left" w:pos="1440"/>
      </w:tabs>
      <w:ind w:left="720" w:right="-43"/>
      <w:outlineLvl w:val="6"/>
    </w:pPr>
    <w:rPr>
      <w:rFonts w:ascii="Angsana New"/>
      <w:sz w:val="32"/>
      <w:szCs w:val="32"/>
    </w:rPr>
  </w:style>
  <w:style w:type="paragraph" w:styleId="9">
    <w:name w:val="heading 9"/>
    <w:basedOn w:val="a"/>
    <w:next w:val="a"/>
    <w:link w:val="90"/>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rPr>
      <w:lang w:val="x-none"/>
    </w:r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1">
    <w:name w:val="Body Text 2"/>
    <w:basedOn w:val="a"/>
    <w:link w:val="22"/>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1"/>
    <w:pPr>
      <w:pBdr>
        <w:bottom w:val="single" w:sz="4" w:space="1" w:color="auto"/>
      </w:pBdr>
      <w:spacing w:after="0"/>
      <w:ind w:left="0"/>
      <w:jc w:val="center"/>
    </w:pPr>
    <w:rPr>
      <w:b/>
      <w:bCs/>
      <w:sz w:val="28"/>
      <w:szCs w:val="28"/>
    </w:rPr>
  </w:style>
  <w:style w:type="paragraph" w:styleId="31">
    <w:name w:val="Body Text Indent 3"/>
    <w:basedOn w:val="a"/>
    <w:link w:val="32"/>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ad">
    <w:name w:val="Body Text Indent"/>
    <w:basedOn w:val="a"/>
    <w:link w:val="ae"/>
    <w:pPr>
      <w:tabs>
        <w:tab w:val="left" w:pos="360"/>
        <w:tab w:val="left" w:pos="1440"/>
      </w:tabs>
      <w:spacing w:before="120" w:after="120"/>
      <w:ind w:left="900" w:hanging="900"/>
      <w:jc w:val="thaiDistribute"/>
    </w:pPr>
    <w:rPr>
      <w:rFonts w:cs="Tms Rmn"/>
      <w:sz w:val="30"/>
      <w:szCs w:val="30"/>
    </w:rPr>
  </w:style>
  <w:style w:type="paragraph" w:styleId="af">
    <w:name w:val="caption"/>
    <w:basedOn w:val="a"/>
    <w:next w:val="a"/>
    <w:qFormat/>
    <w:pPr>
      <w:spacing w:before="120" w:after="120"/>
    </w:pPr>
    <w:rPr>
      <w:rFonts w:cs="Times New Roman"/>
      <w:b/>
      <w:bCs/>
    </w:rPr>
  </w:style>
  <w:style w:type="paragraph" w:styleId="23">
    <w:name w:val="Body Text Indent 2"/>
    <w:basedOn w:val="a"/>
    <w:link w:val="24"/>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0">
    <w:name w:val="Plain Text"/>
    <w:basedOn w:val="a"/>
    <w:link w:val="af1"/>
    <w:rPr>
      <w:rFonts w:ascii="Cordia New" w:eastAsia="Cordia New" w:hAnsi="Cordia New"/>
      <w:lang w:val="x-none" w:eastAsia="x-none"/>
    </w:rPr>
  </w:style>
  <w:style w:type="paragraph" w:customStyle="1" w:styleId="Ple">
    <w:name w:val="Ple"/>
    <w:basedOn w:val="af0"/>
    <w:pPr>
      <w:pBdr>
        <w:bottom w:val="single" w:sz="4" w:space="1" w:color="auto"/>
      </w:pBdr>
      <w:jc w:val="center"/>
    </w:pPr>
    <w:rPr>
      <w:rFonts w:ascii="Times New Roman" w:eastAsia="CordiaUPC" w:hAnsi="Times New Roman" w:cs="AngsanaUPC"/>
      <w:snapToGrid w:val="0"/>
      <w:color w:val="000000"/>
      <w:sz w:val="26"/>
      <w:szCs w:val="26"/>
    </w:rPr>
  </w:style>
  <w:style w:type="paragraph" w:styleId="af2">
    <w:name w:val="Balloon Text"/>
    <w:basedOn w:val="a"/>
    <w:link w:val="af3"/>
    <w:uiPriority w:val="99"/>
    <w:semiHidden/>
    <w:rsid w:val="00EB329D"/>
    <w:rPr>
      <w:rFonts w:ascii="Tahoma" w:hAnsi="Tahoma"/>
      <w:sz w:val="16"/>
      <w:szCs w:val="18"/>
    </w:rPr>
  </w:style>
  <w:style w:type="paragraph" w:customStyle="1" w:styleId="11">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
    <w:basedOn w:val="a"/>
    <w:rsid w:val="009006B5"/>
    <w:pPr>
      <w:spacing w:after="160" w:line="240" w:lineRule="exact"/>
    </w:pPr>
    <w:rPr>
      <w:rFonts w:ascii="Verdana" w:hAnsi="Verdana" w:cs="Times New Roman"/>
      <w:sz w:val="20"/>
      <w:szCs w:val="20"/>
      <w:lang w:eastAsia="en-US" w:bidi="ar-SA"/>
    </w:rPr>
  </w:style>
  <w:style w:type="paragraph" w:customStyle="1" w:styleId="af4">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5">
    <w:name w:val="อักขระ"/>
    <w:basedOn w:val="a"/>
    <w:rsid w:val="00646647"/>
    <w:pPr>
      <w:spacing w:after="160" w:line="240" w:lineRule="exact"/>
    </w:pPr>
    <w:rPr>
      <w:rFonts w:ascii="Verdana" w:hAnsi="Verdana" w:cs="Times New Roman"/>
      <w:sz w:val="20"/>
      <w:szCs w:val="20"/>
      <w:lang w:eastAsia="en-US" w:bidi="ar-SA"/>
    </w:rPr>
  </w:style>
  <w:style w:type="paragraph" w:styleId="af6">
    <w:name w:val="Document Map"/>
    <w:basedOn w:val="a"/>
    <w:link w:val="af7"/>
    <w:semiHidden/>
    <w:rsid w:val="00607F8D"/>
    <w:pPr>
      <w:shd w:val="clear" w:color="auto" w:fill="000080"/>
    </w:pPr>
    <w:rPr>
      <w:rFonts w:ascii="Tahoma" w:hAnsi="Tahoma"/>
      <w:szCs w:val="24"/>
    </w:rPr>
  </w:style>
  <w:style w:type="table" w:styleId="af8">
    <w:name w:val="Table Grid"/>
    <w:basedOn w:val="a1"/>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rsid w:val="00D51125"/>
    <w:pPr>
      <w:spacing w:after="120"/>
    </w:pPr>
    <w:rPr>
      <w:szCs w:val="32"/>
    </w:rPr>
  </w:style>
  <w:style w:type="character" w:styleId="afb">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afc">
    <w:name w:val="อักขระ อักขระ"/>
    <w:basedOn w:val="a"/>
    <w:rsid w:val="00A95EB5"/>
    <w:pPr>
      <w:spacing w:after="160" w:line="240" w:lineRule="exact"/>
    </w:pPr>
    <w:rPr>
      <w:rFonts w:ascii="Verdana" w:hAnsi="Verdana" w:cs="Times New Roman"/>
      <w:sz w:val="20"/>
      <w:szCs w:val="20"/>
      <w:lang w:eastAsia="en-US" w:bidi="ar-SA"/>
    </w:rPr>
  </w:style>
  <w:style w:type="paragraph" w:styleId="afd">
    <w:name w:val="macro"/>
    <w:link w:val="afe"/>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afe">
    <w:name w:val="ข้อความแมโคร อักขระ"/>
    <w:link w:val="afd"/>
    <w:rsid w:val="000B1143"/>
    <w:rPr>
      <w:rFonts w:cs="CordiaUPC"/>
      <w:sz w:val="28"/>
      <w:szCs w:val="28"/>
      <w:lang w:val="en-US" w:eastAsia="en-US" w:bidi="th-TH"/>
    </w:rPr>
  </w:style>
  <w:style w:type="character" w:styleId="aff">
    <w:name w:val="Emphasis"/>
    <w:qFormat/>
    <w:rsid w:val="005864D9"/>
    <w:rPr>
      <w:i/>
      <w:iCs/>
    </w:rPr>
  </w:style>
  <w:style w:type="paragraph" w:customStyle="1" w:styleId="block">
    <w:name w:val="block"/>
    <w:aliases w:val="b"/>
    <w:basedOn w:val="af9"/>
    <w:rsid w:val="000F5E16"/>
    <w:pPr>
      <w:spacing w:after="260" w:line="260" w:lineRule="atLeast"/>
      <w:ind w:left="567"/>
    </w:pPr>
    <w:rPr>
      <w:rFonts w:cs="Times New Roman"/>
      <w:sz w:val="22"/>
      <w:szCs w:val="20"/>
      <w:lang w:val="en-GB" w:eastAsia="en-US" w:bidi="ar-SA"/>
    </w:rPr>
  </w:style>
  <w:style w:type="character" w:customStyle="1" w:styleId="af1">
    <w:name w:val="ข้อความธรรมดา อักขระ"/>
    <w:link w:val="af0"/>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9"/>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f0">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 w:type="character" w:customStyle="1" w:styleId="10">
    <w:name w:val="หัวเรื่อง 1 อักขระ"/>
    <w:link w:val="1"/>
    <w:rsid w:val="00670A2D"/>
    <w:rPr>
      <w:rFonts w:cs="Times New Roman"/>
      <w:b/>
      <w:bCs/>
      <w:color w:val="000000"/>
      <w:sz w:val="28"/>
      <w:szCs w:val="28"/>
      <w:lang w:eastAsia="zh-CN"/>
    </w:rPr>
  </w:style>
  <w:style w:type="character" w:customStyle="1" w:styleId="20">
    <w:name w:val="หัวเรื่อง 2 อักขระ"/>
    <w:link w:val="2"/>
    <w:rsid w:val="00670A2D"/>
    <w:rPr>
      <w:rFonts w:ascii="Angsana New"/>
      <w:sz w:val="30"/>
      <w:szCs w:val="30"/>
      <w:u w:val="single"/>
      <w:lang w:eastAsia="zh-CN"/>
    </w:rPr>
  </w:style>
  <w:style w:type="character" w:customStyle="1" w:styleId="30">
    <w:name w:val="หัวเรื่อง 3 อักขระ"/>
    <w:link w:val="3"/>
    <w:rsid w:val="00670A2D"/>
    <w:rPr>
      <w:rFonts w:ascii="Angsana New"/>
      <w:b/>
      <w:bCs/>
      <w:sz w:val="28"/>
      <w:szCs w:val="28"/>
      <w:lang w:eastAsia="zh-CN"/>
    </w:rPr>
  </w:style>
  <w:style w:type="character" w:customStyle="1" w:styleId="40">
    <w:name w:val="หัวเรื่อง 4 อักขระ"/>
    <w:link w:val="4"/>
    <w:rsid w:val="00670A2D"/>
    <w:rPr>
      <w:rFonts w:eastAsia="Cordia New" w:cs="Tms Rmn"/>
      <w:b/>
      <w:bCs/>
      <w:sz w:val="28"/>
      <w:szCs w:val="28"/>
      <w:u w:val="single"/>
      <w:lang w:eastAsia="zh-CN"/>
    </w:rPr>
  </w:style>
  <w:style w:type="character" w:customStyle="1" w:styleId="50">
    <w:name w:val="หัวเรื่อง 5 อักขระ"/>
    <w:link w:val="5"/>
    <w:rsid w:val="00670A2D"/>
    <w:rPr>
      <w:rFonts w:ascii="Angsana New"/>
      <w:b/>
      <w:bCs/>
      <w:sz w:val="28"/>
      <w:szCs w:val="28"/>
      <w:lang w:eastAsia="zh-CN"/>
    </w:rPr>
  </w:style>
  <w:style w:type="character" w:customStyle="1" w:styleId="70">
    <w:name w:val="หัวเรื่อง 7 อักขระ"/>
    <w:link w:val="7"/>
    <w:rsid w:val="00670A2D"/>
    <w:rPr>
      <w:rFonts w:ascii="Angsana New"/>
      <w:sz w:val="32"/>
      <w:szCs w:val="32"/>
      <w:lang w:eastAsia="zh-CN"/>
    </w:rPr>
  </w:style>
  <w:style w:type="character" w:customStyle="1" w:styleId="90">
    <w:name w:val="หัวเรื่อง 9 อักขระ"/>
    <w:link w:val="9"/>
    <w:rsid w:val="00670A2D"/>
    <w:rPr>
      <w:rFonts w:ascii="Angsana New"/>
      <w:sz w:val="30"/>
      <w:szCs w:val="30"/>
      <w:u w:val="single"/>
      <w:lang w:eastAsia="zh-CN"/>
    </w:rPr>
  </w:style>
  <w:style w:type="character" w:customStyle="1" w:styleId="22">
    <w:name w:val="เนื้อความ 2 อักขระ"/>
    <w:link w:val="21"/>
    <w:rsid w:val="00670A2D"/>
    <w:rPr>
      <w:rFonts w:ascii="Tms Rmn" w:hAnsi="Tms Rmn"/>
      <w:sz w:val="32"/>
      <w:szCs w:val="32"/>
      <w:lang w:eastAsia="zh-CN"/>
    </w:rPr>
  </w:style>
  <w:style w:type="character" w:customStyle="1" w:styleId="32">
    <w:name w:val="การเยื้องเนื้อความ 3 อักขระ"/>
    <w:link w:val="31"/>
    <w:rsid w:val="00670A2D"/>
    <w:rPr>
      <w:rFonts w:cs="Times New Roman"/>
      <w:sz w:val="24"/>
      <w:szCs w:val="24"/>
      <w:lang w:eastAsia="zh-CN"/>
    </w:rPr>
  </w:style>
  <w:style w:type="character" w:customStyle="1" w:styleId="ae">
    <w:name w:val="การเยื้องเนื้อความ อักขระ"/>
    <w:link w:val="ad"/>
    <w:rsid w:val="00670A2D"/>
    <w:rPr>
      <w:rFonts w:cs="Tms Rmn"/>
      <w:sz w:val="30"/>
      <w:szCs w:val="30"/>
      <w:lang w:eastAsia="zh-CN"/>
    </w:rPr>
  </w:style>
  <w:style w:type="character" w:customStyle="1" w:styleId="24">
    <w:name w:val="การเยื้องเนื้อความ 2 อักขระ"/>
    <w:link w:val="23"/>
    <w:rsid w:val="00670A2D"/>
    <w:rPr>
      <w:rFonts w:ascii="Angsana New"/>
      <w:sz w:val="30"/>
      <w:szCs w:val="30"/>
      <w:lang w:eastAsia="zh-CN"/>
    </w:rPr>
  </w:style>
  <w:style w:type="character" w:customStyle="1" w:styleId="af3">
    <w:name w:val="ข้อความบอลลูน อักขระ"/>
    <w:link w:val="af2"/>
    <w:uiPriority w:val="99"/>
    <w:semiHidden/>
    <w:rsid w:val="00670A2D"/>
    <w:rPr>
      <w:rFonts w:ascii="Tahoma" w:hAnsi="Tahoma"/>
      <w:sz w:val="16"/>
      <w:szCs w:val="18"/>
      <w:lang w:eastAsia="zh-CN"/>
    </w:rPr>
  </w:style>
  <w:style w:type="character" w:customStyle="1" w:styleId="af7">
    <w:name w:val="ผังเอกสาร อักขระ"/>
    <w:link w:val="af6"/>
    <w:semiHidden/>
    <w:rsid w:val="00670A2D"/>
    <w:rPr>
      <w:rFonts w:ascii="Tahoma" w:hAnsi="Tahoma"/>
      <w:sz w:val="28"/>
      <w:szCs w:val="24"/>
      <w:shd w:val="clear" w:color="auto" w:fill="000080"/>
      <w:lang w:eastAsia="zh-CN"/>
    </w:rPr>
  </w:style>
  <w:style w:type="character" w:customStyle="1" w:styleId="afa">
    <w:name w:val="เนื้อความ อักขระ"/>
    <w:link w:val="af9"/>
    <w:rsid w:val="00670A2D"/>
    <w:rPr>
      <w:sz w:val="28"/>
      <w:szCs w:val="32"/>
      <w:lang w:eastAsia="zh-CN"/>
    </w:rPr>
  </w:style>
  <w:style w:type="paragraph" w:styleId="aff1">
    <w:name w:val="footnote text"/>
    <w:basedOn w:val="a"/>
    <w:link w:val="aff2"/>
    <w:semiHidden/>
    <w:unhideWhenUsed/>
    <w:rsid w:val="0071241B"/>
    <w:rPr>
      <w:sz w:val="20"/>
      <w:szCs w:val="25"/>
    </w:rPr>
  </w:style>
  <w:style w:type="character" w:customStyle="1" w:styleId="aff2">
    <w:name w:val="ข้อความเชิงอรรถ อักขระ"/>
    <w:link w:val="aff1"/>
    <w:semiHidden/>
    <w:rsid w:val="0071241B"/>
    <w:rPr>
      <w:szCs w:val="25"/>
      <w:lang w:eastAsia="zh-CN"/>
    </w:rPr>
  </w:style>
  <w:style w:type="character" w:styleId="aff3">
    <w:name w:val="footnote reference"/>
    <w:semiHidden/>
    <w:unhideWhenUsed/>
    <w:rsid w:val="0071241B"/>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2334F-60ED-45D7-8953-D4BF7796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23</Pages>
  <Words>5541</Words>
  <Characters>31588</Characters>
  <Application>Microsoft Office Word</Application>
  <DocSecurity>0</DocSecurity>
  <Lines>263</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37055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DIACOM2</cp:lastModifiedBy>
  <cp:revision>75</cp:revision>
  <cp:lastPrinted>2019-08-14T10:51:00Z</cp:lastPrinted>
  <dcterms:created xsi:type="dcterms:W3CDTF">2019-08-09T07:51:00Z</dcterms:created>
  <dcterms:modified xsi:type="dcterms:W3CDTF">2019-08-14T11:55:00Z</dcterms:modified>
</cp:coreProperties>
</file>