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Look w:val="01E0" w:firstRow="1" w:lastRow="1" w:firstColumn="1" w:lastColumn="1" w:noHBand="0" w:noVBand="0"/>
      </w:tblPr>
      <w:tblGrid>
        <w:gridCol w:w="734"/>
        <w:gridCol w:w="269"/>
        <w:gridCol w:w="8537"/>
      </w:tblGrid>
      <w:tr w:rsidR="007E06C6" w:rsidRPr="00506446" w:rsidTr="00DD7C07">
        <w:trPr>
          <w:trHeight w:val="80"/>
        </w:trPr>
        <w:tc>
          <w:tcPr>
            <w:tcW w:w="734" w:type="dxa"/>
          </w:tcPr>
          <w:p w:rsidR="007E06C6" w:rsidRPr="00506446"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506446">
              <w:rPr>
                <w:rFonts w:ascii="Times New Roman" w:hAnsi="Times New Roman" w:cs="Times New Roman"/>
                <w:b/>
                <w:bCs/>
                <w:sz w:val="22"/>
                <w:szCs w:val="22"/>
              </w:rPr>
              <w:t>Note</w:t>
            </w:r>
          </w:p>
        </w:tc>
        <w:tc>
          <w:tcPr>
            <w:tcW w:w="269"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537" w:type="dxa"/>
          </w:tcPr>
          <w:p w:rsidR="009E45F7"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06446">
              <w:rPr>
                <w:rFonts w:ascii="Times New Roman" w:hAnsi="Times New Roman" w:cs="Times New Roman"/>
                <w:b/>
                <w:bCs/>
                <w:sz w:val="22"/>
                <w:szCs w:val="22"/>
              </w:rPr>
              <w:t>Contents</w:t>
            </w:r>
          </w:p>
        </w:tc>
      </w:tr>
      <w:tr w:rsidR="007E06C6" w:rsidRPr="00506446" w:rsidTr="00DD7C07">
        <w:tc>
          <w:tcPr>
            <w:tcW w:w="734"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7E06C6" w:rsidRPr="00506446"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506446" w:rsidTr="00DD7C07">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1</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06446">
              <w:rPr>
                <w:rFonts w:ascii="Times New Roman" w:hAnsi="Times New Roman" w:cs="Times New Roman"/>
                <w:sz w:val="22"/>
                <w:szCs w:val="22"/>
              </w:rPr>
              <w:t>General information</w:t>
            </w:r>
          </w:p>
        </w:tc>
      </w:tr>
      <w:tr w:rsidR="00D11E52" w:rsidRPr="00506446" w:rsidTr="00DD7C07">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2</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06446">
              <w:rPr>
                <w:rFonts w:ascii="Times New Roman" w:hAnsi="Times New Roman" w:cs="Times New Roman"/>
                <w:sz w:val="22"/>
                <w:szCs w:val="22"/>
              </w:rPr>
              <w:t>Basis of preparation of the</w:t>
            </w:r>
            <w:r>
              <w:rPr>
                <w:rFonts w:ascii="Times New Roman" w:hAnsi="Times New Roman" w:cs="Times New Roman"/>
                <w:sz w:val="22"/>
                <w:szCs w:val="22"/>
              </w:rPr>
              <w:t xml:space="preserve"> interim</w:t>
            </w:r>
            <w:r w:rsidRPr="00506446">
              <w:rPr>
                <w:rFonts w:ascii="Times New Roman" w:hAnsi="Times New Roman" w:cs="Times New Roman"/>
                <w:sz w:val="22"/>
                <w:szCs w:val="22"/>
              </w:rPr>
              <w:t xml:space="preserve"> financial statements</w:t>
            </w:r>
          </w:p>
        </w:tc>
      </w:tr>
      <w:tr w:rsidR="00D11E52" w:rsidRPr="00506446" w:rsidTr="00DD7C07">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3</w:t>
            </w:r>
          </w:p>
        </w:tc>
        <w:tc>
          <w:tcPr>
            <w:tcW w:w="269" w:type="dxa"/>
          </w:tcPr>
          <w:p w:rsidR="00D11E52" w:rsidRPr="00506446"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EF0EE0" w:rsidRDefault="00D11E52" w:rsidP="00EF0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0EE0">
              <w:rPr>
                <w:rFonts w:ascii="Times New Roman" w:hAnsi="Times New Roman" w:cs="Times New Roman"/>
                <w:sz w:val="22"/>
                <w:szCs w:val="22"/>
              </w:rPr>
              <w:t>Seasonal operations</w:t>
            </w:r>
          </w:p>
        </w:tc>
      </w:tr>
      <w:tr w:rsidR="00D11E52" w:rsidRPr="00506446" w:rsidTr="00DD7C07">
        <w:tc>
          <w:tcPr>
            <w:tcW w:w="734" w:type="dxa"/>
          </w:tcPr>
          <w:p w:rsidR="00D11E52" w:rsidRPr="00506446" w:rsidRDefault="00D11E52"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506446">
              <w:rPr>
                <w:rFonts w:ascii="Times New Roman" w:hAnsi="Times New Roman" w:cs="Times New Roman"/>
                <w:sz w:val="22"/>
                <w:szCs w:val="22"/>
              </w:rPr>
              <w:t>4</w:t>
            </w:r>
          </w:p>
        </w:tc>
        <w:tc>
          <w:tcPr>
            <w:tcW w:w="269" w:type="dxa"/>
          </w:tcPr>
          <w:p w:rsidR="00D11E52" w:rsidRPr="000C7291"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11E52" w:rsidRPr="000C7291"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Related parties</w:t>
            </w:r>
          </w:p>
        </w:tc>
      </w:tr>
      <w:tr w:rsidR="003547DE" w:rsidRPr="00506446" w:rsidTr="00DD7C07">
        <w:tc>
          <w:tcPr>
            <w:tcW w:w="734"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5</w:t>
            </w:r>
          </w:p>
        </w:tc>
        <w:tc>
          <w:tcPr>
            <w:tcW w:w="269"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3547DE" w:rsidRPr="000C7291" w:rsidRDefault="003C3663"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_Hlk7706774"/>
            <w:r w:rsidRPr="003C3663">
              <w:rPr>
                <w:rFonts w:ascii="Times New Roman" w:hAnsi="Times New Roman" w:cs="Times New Roman"/>
                <w:sz w:val="22"/>
                <w:szCs w:val="22"/>
              </w:rPr>
              <w:t>Other investments</w:t>
            </w:r>
            <w:bookmarkEnd w:id="1"/>
          </w:p>
        </w:tc>
      </w:tr>
      <w:tr w:rsidR="003547DE" w:rsidRPr="00506446" w:rsidTr="00DD7C07">
        <w:trPr>
          <w:trHeight w:val="263"/>
        </w:trPr>
        <w:tc>
          <w:tcPr>
            <w:tcW w:w="734"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6</w:t>
            </w:r>
          </w:p>
        </w:tc>
        <w:tc>
          <w:tcPr>
            <w:tcW w:w="269"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Trade accounts receivable</w:t>
            </w:r>
          </w:p>
        </w:tc>
      </w:tr>
      <w:tr w:rsidR="003547DE" w:rsidRPr="00506446" w:rsidTr="00DD7C07">
        <w:trPr>
          <w:trHeight w:val="263"/>
        </w:trPr>
        <w:tc>
          <w:tcPr>
            <w:tcW w:w="734"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7</w:t>
            </w:r>
          </w:p>
        </w:tc>
        <w:tc>
          <w:tcPr>
            <w:tcW w:w="269"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3547DE" w:rsidRPr="000C7291"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Investment in subsidiary</w:t>
            </w:r>
          </w:p>
        </w:tc>
      </w:tr>
      <w:tr w:rsidR="008A12B8" w:rsidRPr="00506446" w:rsidTr="00DD7C07">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8</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Property, plant and equipment</w:t>
            </w:r>
          </w:p>
        </w:tc>
      </w:tr>
      <w:tr w:rsidR="008A12B8" w:rsidRPr="00506446" w:rsidTr="00DD7C07">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9</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7291">
              <w:rPr>
                <w:rFonts w:ascii="Times New Roman" w:hAnsi="Times New Roman" w:cs="Times New Roman"/>
                <w:sz w:val="22"/>
                <w:szCs w:val="22"/>
              </w:rPr>
              <w:t>Interest-bearing liabilities</w:t>
            </w:r>
          </w:p>
        </w:tc>
      </w:tr>
      <w:tr w:rsidR="008A12B8" w:rsidRPr="00506446" w:rsidTr="00DD7C07">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C7291">
              <w:rPr>
                <w:rFonts w:ascii="Times New Roman" w:hAnsi="Times New Roman" w:cs="Times New Roman"/>
                <w:sz w:val="22"/>
                <w:szCs w:val="22"/>
              </w:rPr>
              <w:t>10</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EF0EE0"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0EE0">
              <w:rPr>
                <w:rFonts w:ascii="Times New Roman" w:hAnsi="Times New Roman" w:cs="Times New Roman"/>
                <w:sz w:val="22"/>
                <w:szCs w:val="22"/>
              </w:rPr>
              <w:t>Trade accounts payable</w:t>
            </w:r>
          </w:p>
        </w:tc>
      </w:tr>
      <w:tr w:rsidR="008A12B8" w:rsidRPr="00506446" w:rsidTr="00DD7C07">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AC6BA3">
              <w:rPr>
                <w:rFonts w:ascii="Times New Roman" w:hAnsi="Times New Roman" w:cs="Times New Roman"/>
                <w:sz w:val="22"/>
                <w:szCs w:val="22"/>
              </w:rPr>
              <w:t>11</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AC6BA3" w:rsidRDefault="007237F2" w:rsidP="00AC6BA3">
            <w:pPr>
              <w:pStyle w:val="index"/>
              <w:numPr>
                <w:ilvl w:val="0"/>
                <w:numId w:val="0"/>
              </w:numPr>
              <w:tabs>
                <w:tab w:val="num" w:pos="1170"/>
              </w:tabs>
              <w:spacing w:after="0" w:line="260" w:lineRule="exact"/>
              <w:ind w:left="567" w:hanging="567"/>
              <w:outlineLvl w:val="0"/>
            </w:pPr>
            <w:bookmarkStart w:id="2" w:name="_Hlk15636133"/>
            <w:r w:rsidRPr="007237F2">
              <w:t>Non-current provisions for employee benefits</w:t>
            </w:r>
            <w:bookmarkEnd w:id="2"/>
          </w:p>
        </w:tc>
      </w:tr>
      <w:tr w:rsidR="008A12B8" w:rsidRPr="00506446" w:rsidTr="00DD7C07">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12</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A12B8">
              <w:rPr>
                <w:rFonts w:ascii="Times New Roman" w:hAnsi="Times New Roman" w:cs="Times New Roman"/>
                <w:sz w:val="22"/>
                <w:szCs w:val="22"/>
              </w:rPr>
              <w:t>Segment information</w:t>
            </w:r>
            <w:r w:rsidR="002370F8">
              <w:rPr>
                <w:rFonts w:ascii="Times New Roman" w:hAnsi="Times New Roman" w:cs="Times New Roman"/>
                <w:sz w:val="22"/>
                <w:szCs w:val="22"/>
              </w:rPr>
              <w:t xml:space="preserve"> </w:t>
            </w:r>
            <w:r w:rsidR="002370F8" w:rsidRPr="002370F8">
              <w:rPr>
                <w:rFonts w:ascii="Times New Roman" w:hAnsi="Times New Roman" w:cs="Times New Roman"/>
                <w:sz w:val="22"/>
                <w:szCs w:val="22"/>
              </w:rPr>
              <w:t>and disaggregation of revenue</w:t>
            </w:r>
          </w:p>
        </w:tc>
      </w:tr>
      <w:tr w:rsidR="00AC182C" w:rsidRPr="00506446" w:rsidTr="00DD7C07">
        <w:tc>
          <w:tcPr>
            <w:tcW w:w="734" w:type="dxa"/>
          </w:tcPr>
          <w:p w:rsidR="00AC182C"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13</w:t>
            </w:r>
          </w:p>
        </w:tc>
        <w:tc>
          <w:tcPr>
            <w:tcW w:w="269" w:type="dxa"/>
          </w:tcPr>
          <w:p w:rsidR="00AC182C" w:rsidRPr="000C7291"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AC182C" w:rsidRPr="008A12B8" w:rsidRDefault="007237F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7F2">
              <w:rPr>
                <w:rFonts w:ascii="Times New Roman" w:hAnsi="Times New Roman" w:cs="Times New Roman"/>
                <w:sz w:val="22"/>
                <w:szCs w:val="22"/>
              </w:rPr>
              <w:t>Income tax expense</w:t>
            </w:r>
          </w:p>
        </w:tc>
      </w:tr>
      <w:tr w:rsidR="008A12B8" w:rsidRPr="00506446" w:rsidTr="00DD7C07">
        <w:tc>
          <w:tcPr>
            <w:tcW w:w="734" w:type="dxa"/>
          </w:tcPr>
          <w:p w:rsidR="008A12B8"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r w:rsidR="00AC182C">
              <w:rPr>
                <w:rFonts w:ascii="Times New Roman" w:hAnsi="Times New Roman" w:cs="Times New Roman"/>
                <w:sz w:val="22"/>
                <w:szCs w:val="22"/>
              </w:rPr>
              <w:t>4</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203015"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506446">
              <w:rPr>
                <w:rFonts w:ascii="Times New Roman" w:hAnsi="Times New Roman" w:cs="Times New Roman"/>
                <w:sz w:val="22"/>
                <w:szCs w:val="22"/>
              </w:rPr>
              <w:t xml:space="preserve">Promotional privileges </w:t>
            </w:r>
          </w:p>
        </w:tc>
      </w:tr>
      <w:tr w:rsidR="008A12B8" w:rsidRPr="00506446" w:rsidTr="00DD7C07">
        <w:tc>
          <w:tcPr>
            <w:tcW w:w="734" w:type="dxa"/>
          </w:tcPr>
          <w:p w:rsidR="008A12B8"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r>
              <w:rPr>
                <w:rFonts w:ascii="Times New Roman" w:hAnsi="Times New Roman" w:cs="Times New Roman"/>
                <w:sz w:val="22"/>
                <w:szCs w:val="22"/>
              </w:rPr>
              <w:t>1</w:t>
            </w:r>
            <w:r w:rsidR="00AC182C">
              <w:rPr>
                <w:rFonts w:ascii="Times New Roman" w:hAnsi="Times New Roman" w:cs="Times New Roman"/>
                <w:sz w:val="22"/>
                <w:szCs w:val="22"/>
              </w:rPr>
              <w:t>5</w:t>
            </w:r>
          </w:p>
          <w:p w:rsidR="00203015" w:rsidRPr="00203015"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rPr>
            </w:pPr>
            <w:r>
              <w:rPr>
                <w:rFonts w:ascii="Times New Roman" w:hAnsi="Times New Roman" w:cstheme="minorBidi"/>
                <w:sz w:val="22"/>
                <w:szCs w:val="22"/>
              </w:rPr>
              <w:t>16</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203015"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03015">
              <w:rPr>
                <w:rFonts w:ascii="Times New Roman" w:hAnsi="Times New Roman" w:cs="Times New Roman"/>
                <w:sz w:val="22"/>
                <w:szCs w:val="22"/>
              </w:rPr>
              <w:t>Basic earnings per share</w:t>
            </w:r>
          </w:p>
          <w:p w:rsidR="008A12B8" w:rsidRDefault="00203015"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237F2">
              <w:rPr>
                <w:rFonts w:ascii="Times New Roman" w:hAnsi="Times New Roman" w:cs="Times New Roman"/>
                <w:sz w:val="22"/>
                <w:szCs w:val="22"/>
              </w:rPr>
              <w:t>Dividends</w:t>
            </w:r>
          </w:p>
        </w:tc>
      </w:tr>
      <w:tr w:rsidR="008A12B8" w:rsidRPr="00506446" w:rsidTr="00DD7C07">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r w:rsidR="00AC182C">
              <w:rPr>
                <w:rFonts w:ascii="Times New Roman" w:hAnsi="Times New Roman" w:cs="Times New Roman"/>
                <w:sz w:val="22"/>
                <w:szCs w:val="22"/>
              </w:rPr>
              <w:t>7</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8564AF" w:rsidRDefault="00AC182C" w:rsidP="00AC182C">
            <w:pPr>
              <w:pStyle w:val="index"/>
              <w:numPr>
                <w:ilvl w:val="0"/>
                <w:numId w:val="0"/>
              </w:numPr>
              <w:shd w:val="clear" w:color="auto" w:fill="FFFFFF"/>
              <w:tabs>
                <w:tab w:val="num" w:pos="1170"/>
              </w:tabs>
              <w:spacing w:after="0" w:line="260" w:lineRule="exact"/>
              <w:outlineLvl w:val="0"/>
            </w:pPr>
            <w:r w:rsidRPr="00EF0EE0">
              <w:rPr>
                <w:szCs w:val="22"/>
              </w:rPr>
              <w:t>Financial instruments</w:t>
            </w:r>
          </w:p>
        </w:tc>
      </w:tr>
      <w:tr w:rsidR="008A12B8" w:rsidRPr="00506446" w:rsidTr="00DD7C07">
        <w:tc>
          <w:tcPr>
            <w:tcW w:w="734"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r w:rsidR="00AC182C">
              <w:rPr>
                <w:rFonts w:ascii="Times New Roman" w:hAnsi="Times New Roman" w:cs="Times New Roman"/>
                <w:sz w:val="22"/>
                <w:szCs w:val="22"/>
              </w:rPr>
              <w:t>8</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877465" w:rsidRDefault="00D5383C"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83C">
              <w:rPr>
                <w:rFonts w:ascii="Times New Roman" w:hAnsi="Times New Roman" w:cs="Times New Roman"/>
                <w:sz w:val="22"/>
                <w:szCs w:val="22"/>
              </w:rPr>
              <w:t>Commitments with non - related parties</w:t>
            </w:r>
          </w:p>
        </w:tc>
      </w:tr>
      <w:tr w:rsidR="00D55896" w:rsidRPr="00506446" w:rsidTr="00DD7C07">
        <w:tc>
          <w:tcPr>
            <w:tcW w:w="734" w:type="dxa"/>
          </w:tcPr>
          <w:p w:rsidR="00D55896" w:rsidRPr="00D55896" w:rsidRDefault="00D5589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19</w:t>
            </w:r>
          </w:p>
        </w:tc>
        <w:tc>
          <w:tcPr>
            <w:tcW w:w="269" w:type="dxa"/>
          </w:tcPr>
          <w:p w:rsidR="00D55896" w:rsidRPr="000C7291" w:rsidRDefault="00D5589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D55896" w:rsidRPr="00C46B11" w:rsidRDefault="00D55896"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5896">
              <w:rPr>
                <w:rFonts w:ascii="Times New Roman" w:hAnsi="Times New Roman" w:cs="Times New Roman"/>
                <w:sz w:val="22"/>
                <w:szCs w:val="22"/>
              </w:rPr>
              <w:t>Events after the reporting period</w:t>
            </w:r>
          </w:p>
        </w:tc>
      </w:tr>
      <w:tr w:rsidR="008A12B8" w:rsidRPr="00506446" w:rsidTr="00DD7C07">
        <w:tc>
          <w:tcPr>
            <w:tcW w:w="734" w:type="dxa"/>
          </w:tcPr>
          <w:p w:rsidR="008A12B8" w:rsidRPr="000C7291" w:rsidRDefault="00D5589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20</w:t>
            </w:r>
          </w:p>
        </w:tc>
        <w:tc>
          <w:tcPr>
            <w:tcW w:w="269" w:type="dxa"/>
          </w:tcPr>
          <w:p w:rsidR="008A12B8" w:rsidRPr="000C7291"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506446" w:rsidRDefault="00C46B11"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46B11">
              <w:rPr>
                <w:rFonts w:ascii="Times New Roman" w:hAnsi="Times New Roman" w:cs="Times New Roman"/>
                <w:sz w:val="22"/>
                <w:szCs w:val="22"/>
              </w:rPr>
              <w:t>Thai Financial Reporting Standards (TFRS) not yet adopted</w:t>
            </w:r>
          </w:p>
        </w:tc>
      </w:tr>
      <w:tr w:rsidR="008A12B8" w:rsidRPr="00506446" w:rsidTr="00DD7C07">
        <w:trPr>
          <w:trHeight w:val="245"/>
        </w:trPr>
        <w:tc>
          <w:tcPr>
            <w:tcW w:w="734" w:type="dxa"/>
          </w:tcPr>
          <w:p w:rsidR="008A12B8" w:rsidRPr="00506446" w:rsidRDefault="00AC182C"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r w:rsidR="00D55896">
              <w:rPr>
                <w:rFonts w:ascii="Times New Roman" w:hAnsi="Times New Roman" w:cs="Times New Roman"/>
                <w:sz w:val="22"/>
                <w:szCs w:val="22"/>
              </w:rPr>
              <w:t>1</w:t>
            </w:r>
          </w:p>
        </w:tc>
        <w:tc>
          <w:tcPr>
            <w:tcW w:w="269"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EF0EE0" w:rsidRDefault="00C46B1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46B11">
              <w:rPr>
                <w:rFonts w:ascii="Times New Roman" w:hAnsi="Times New Roman" w:cs="Times New Roman"/>
                <w:sz w:val="22"/>
                <w:szCs w:val="22"/>
              </w:rPr>
              <w:t>Reclassification of accounts</w:t>
            </w:r>
          </w:p>
        </w:tc>
      </w:tr>
      <w:tr w:rsidR="008A12B8" w:rsidRPr="00506446" w:rsidTr="00DD7C07">
        <w:tc>
          <w:tcPr>
            <w:tcW w:w="734"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8A12B8" w:rsidRPr="00506446"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8A12B8" w:rsidRPr="009F7578" w:rsidRDefault="008A12B8"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1C3145" w:rsidRPr="003547DE" w:rsidTr="00DD7C07">
        <w:tc>
          <w:tcPr>
            <w:tcW w:w="734" w:type="dxa"/>
          </w:tcPr>
          <w:p w:rsidR="001C3145" w:rsidRPr="00240A69"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537" w:type="dxa"/>
          </w:tcPr>
          <w:p w:rsidR="001C3145" w:rsidRPr="009F7578" w:rsidRDefault="001C3145"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72859" w:rsidRPr="003547DE" w:rsidTr="00DD7C07">
        <w:tc>
          <w:tcPr>
            <w:tcW w:w="734" w:type="dxa"/>
          </w:tcPr>
          <w:p w:rsidR="00072859" w:rsidRPr="0066443C" w:rsidRDefault="0007285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Cordia New"/>
                <w:sz w:val="22"/>
                <w:szCs w:val="22"/>
              </w:rPr>
            </w:pPr>
          </w:p>
        </w:tc>
        <w:tc>
          <w:tcPr>
            <w:tcW w:w="269" w:type="dxa"/>
          </w:tcPr>
          <w:p w:rsidR="00072859" w:rsidRPr="00506446" w:rsidRDefault="0007285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537" w:type="dxa"/>
          </w:tcPr>
          <w:p w:rsidR="00072859" w:rsidRPr="009F7578" w:rsidRDefault="0007285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1C3145" w:rsidRPr="00506446" w:rsidTr="00DD7C07">
        <w:tc>
          <w:tcPr>
            <w:tcW w:w="734"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537" w:type="dxa"/>
          </w:tcPr>
          <w:p w:rsidR="001C3145" w:rsidRPr="00506446" w:rsidRDefault="001C3145"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rsidR="007E06C6" w:rsidRPr="00A2536E"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506446">
        <w:rPr>
          <w:rFonts w:ascii="Times New Roman" w:hAnsi="Times New Roman" w:cs="Times New Roman"/>
          <w:sz w:val="22"/>
          <w:szCs w:val="22"/>
          <w:lang w:val="en-GB"/>
        </w:rPr>
        <w:br w:type="page"/>
      </w:r>
      <w:r w:rsidR="007E06C6" w:rsidRPr="00A2536E">
        <w:rPr>
          <w:rFonts w:ascii="Times New Roman" w:hAnsi="Times New Roman" w:cs="Times New Roman"/>
          <w:sz w:val="22"/>
          <w:szCs w:val="22"/>
          <w:lang w:val="en-GB"/>
        </w:rPr>
        <w:lastRenderedPageBreak/>
        <w:t>These notes form</w:t>
      </w:r>
      <w:r w:rsidR="00F15476" w:rsidRPr="00A2536E">
        <w:rPr>
          <w:rFonts w:ascii="Times New Roman" w:hAnsi="Times New Roman" w:cs="Times New Roman"/>
          <w:sz w:val="22"/>
          <w:szCs w:val="22"/>
          <w:lang w:val="en-GB"/>
        </w:rPr>
        <w:t xml:space="preserve"> an integral part of the</w:t>
      </w:r>
      <w:r w:rsidR="008F57B1" w:rsidRPr="00A2536E">
        <w:rPr>
          <w:rFonts w:ascii="Times New Roman" w:hAnsi="Times New Roman" w:cs="Times New Roman"/>
          <w:sz w:val="22"/>
          <w:szCs w:val="22"/>
          <w:lang w:val="en-GB"/>
        </w:rPr>
        <w:t xml:space="preserve"> interim</w:t>
      </w:r>
      <w:r w:rsidR="007E06C6" w:rsidRPr="00A2536E">
        <w:rPr>
          <w:rFonts w:ascii="Times New Roman" w:hAnsi="Times New Roman" w:cs="Times New Roman"/>
          <w:sz w:val="22"/>
          <w:szCs w:val="22"/>
          <w:lang w:val="en-GB"/>
        </w:rPr>
        <w:t xml:space="preserve"> financial statements.</w:t>
      </w:r>
    </w:p>
    <w:p w:rsidR="007E06C6" w:rsidRPr="00A2536E"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rsidR="007E06C6" w:rsidRPr="00A2536E" w:rsidRDefault="008F57B1"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cs/>
        </w:rPr>
      </w:pPr>
      <w:r w:rsidRPr="00A2536E">
        <w:rPr>
          <w:rFonts w:ascii="Times New Roman" w:hAnsi="Times New Roman" w:cs="Times New Roman"/>
          <w:sz w:val="22"/>
          <w:szCs w:val="22"/>
        </w:rPr>
        <w:t xml:space="preserve">The interim </w:t>
      </w:r>
      <w:r w:rsidR="007E06C6" w:rsidRPr="00A2536E">
        <w:rPr>
          <w:rFonts w:ascii="Times New Roman" w:hAnsi="Times New Roman" w:cs="Times New Roman"/>
          <w:sz w:val="22"/>
          <w:szCs w:val="22"/>
        </w:rPr>
        <w:t xml:space="preserve">financial statements issued for Thai regulatory reporting purposes are prepared in the Thai language. These English language financial statements have been </w:t>
      </w:r>
      <w:r w:rsidR="00A073F7">
        <w:rPr>
          <w:rFonts w:ascii="Times New Roman" w:hAnsi="Times New Roman" w:cs="Times New Roman"/>
          <w:sz w:val="22"/>
          <w:szCs w:val="22"/>
        </w:rPr>
        <w:t xml:space="preserve">prepared from the Thai language </w:t>
      </w:r>
      <w:r w:rsidR="007E06C6" w:rsidRPr="00304D79">
        <w:rPr>
          <w:rFonts w:ascii="Times New Roman" w:hAnsi="Times New Roman" w:cs="Times New Roman"/>
          <w:spacing w:val="6"/>
          <w:sz w:val="22"/>
          <w:szCs w:val="22"/>
        </w:rPr>
        <w:t>financial statements,</w:t>
      </w:r>
      <w:r w:rsidR="00DE7F92" w:rsidRPr="000A0375">
        <w:rPr>
          <w:rFonts w:ascii="Times New Roman" w:hAnsi="Times New Roman" w:cs="Cordia New" w:hint="cs"/>
          <w:spacing w:val="6"/>
          <w:sz w:val="22"/>
          <w:szCs w:val="22"/>
          <w:cs/>
        </w:rPr>
        <w:t xml:space="preserve"> </w:t>
      </w:r>
      <w:r w:rsidR="007E06C6" w:rsidRPr="00304D79">
        <w:rPr>
          <w:rFonts w:ascii="Times New Roman" w:hAnsi="Times New Roman" w:cs="Times New Roman"/>
          <w:spacing w:val="6"/>
          <w:sz w:val="22"/>
          <w:szCs w:val="22"/>
        </w:rPr>
        <w:t>and were approved and authorised for issue by the B</w:t>
      </w:r>
      <w:r w:rsidR="00B065E5">
        <w:rPr>
          <w:rFonts w:ascii="Times New Roman" w:hAnsi="Times New Roman" w:cs="Times New Roman"/>
          <w:spacing w:val="6"/>
          <w:sz w:val="22"/>
          <w:szCs w:val="22"/>
        </w:rPr>
        <w:t>oard of Directors on</w:t>
      </w:r>
      <w:r w:rsidR="000A058B">
        <w:rPr>
          <w:rFonts w:ascii="Times New Roman" w:hAnsi="Times New Roman" w:cs="Cordia New"/>
          <w:spacing w:val="6"/>
          <w:sz w:val="22"/>
          <w:szCs w:val="22"/>
        </w:rPr>
        <w:t xml:space="preserve"> </w:t>
      </w:r>
      <w:r w:rsidR="00A84ECC">
        <w:rPr>
          <w:rFonts w:ascii="Times New Roman" w:hAnsi="Times New Roman" w:cs="Cordia New"/>
          <w:spacing w:val="6"/>
          <w:sz w:val="22"/>
          <w:szCs w:val="22"/>
        </w:rPr>
        <w:br/>
      </w:r>
      <w:r w:rsidR="00A85130">
        <w:rPr>
          <w:rFonts w:ascii="Times New Roman" w:hAnsi="Times New Roman" w:cs="Cordia New"/>
          <w:spacing w:val="6"/>
          <w:sz w:val="22"/>
          <w:szCs w:val="22"/>
        </w:rPr>
        <w:t>9</w:t>
      </w:r>
      <w:r w:rsidR="009F7578">
        <w:rPr>
          <w:rFonts w:ascii="Times New Roman" w:hAnsi="Times New Roman" w:cs="Cordia New"/>
          <w:spacing w:val="6"/>
          <w:sz w:val="22"/>
          <w:szCs w:val="22"/>
        </w:rPr>
        <w:t xml:space="preserve"> </w:t>
      </w:r>
      <w:r w:rsidR="00D719DC">
        <w:rPr>
          <w:rFonts w:ascii="Times New Roman" w:hAnsi="Times New Roman" w:cs="Times New Roman"/>
          <w:spacing w:val="6"/>
          <w:sz w:val="22"/>
          <w:szCs w:val="22"/>
        </w:rPr>
        <w:t>August</w:t>
      </w:r>
      <w:r w:rsidR="00B065E5" w:rsidRPr="0005711D">
        <w:rPr>
          <w:rFonts w:ascii="Times New Roman" w:hAnsi="Times New Roman" w:cs="Cordia New"/>
          <w:spacing w:val="6"/>
          <w:sz w:val="22"/>
          <w:szCs w:val="22"/>
        </w:rPr>
        <w:t xml:space="preserve"> </w:t>
      </w:r>
      <w:r w:rsidR="00675D51">
        <w:rPr>
          <w:rFonts w:ascii="Times New Roman" w:hAnsi="Times New Roman" w:cs="Times New Roman"/>
          <w:spacing w:val="6"/>
          <w:sz w:val="22"/>
          <w:szCs w:val="22"/>
        </w:rPr>
        <w:t>201</w:t>
      </w:r>
      <w:r w:rsidR="00E26EAC">
        <w:rPr>
          <w:rFonts w:ascii="Times New Roman" w:hAnsi="Times New Roman" w:cs="Times New Roman"/>
          <w:spacing w:val="6"/>
          <w:sz w:val="22"/>
          <w:szCs w:val="22"/>
        </w:rPr>
        <w:t>9</w:t>
      </w:r>
      <w:r w:rsidR="00675D51">
        <w:rPr>
          <w:rFonts w:ascii="Times New Roman" w:hAnsi="Times New Roman" w:cs="Times New Roman"/>
          <w:spacing w:val="6"/>
          <w:sz w:val="22"/>
          <w:szCs w:val="22"/>
        </w:rPr>
        <w:t>.</w:t>
      </w:r>
    </w:p>
    <w:p w:rsidR="007E06C6" w:rsidRPr="00A2536E"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rsidR="007E06C6" w:rsidRPr="001D159E"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1D159E">
        <w:rPr>
          <w:rFonts w:ascii="Times New Roman" w:hAnsi="Times New Roman" w:cs="Times New Roman"/>
          <w:b/>
          <w:bCs/>
          <w:sz w:val="24"/>
          <w:szCs w:val="24"/>
        </w:rPr>
        <w:t>General information</w:t>
      </w:r>
    </w:p>
    <w:p w:rsidR="007E06C6" w:rsidRPr="001D159E"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A2536E"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D159E">
        <w:rPr>
          <w:rFonts w:ascii="Times New Roman" w:hAnsi="Times New Roman" w:cs="Times New Roman"/>
          <w:sz w:val="22"/>
          <w:szCs w:val="22"/>
        </w:rPr>
        <w:t xml:space="preserve">The principal </w:t>
      </w:r>
      <w:r w:rsidR="00363E6A">
        <w:rPr>
          <w:rFonts w:ascii="Times New Roman" w:hAnsi="Times New Roman"/>
          <w:sz w:val="22"/>
          <w:szCs w:val="28"/>
        </w:rPr>
        <w:t>activities</w:t>
      </w:r>
      <w:r w:rsidRPr="001D159E">
        <w:rPr>
          <w:rFonts w:ascii="Times New Roman" w:hAnsi="Times New Roman" w:cs="Times New Roman"/>
          <w:sz w:val="22"/>
          <w:szCs w:val="22"/>
        </w:rPr>
        <w:t xml:space="preserve"> of the Company are manufacturing an</w:t>
      </w:r>
      <w:r w:rsidR="00A461EF" w:rsidRPr="001D159E">
        <w:rPr>
          <w:rFonts w:ascii="Times New Roman" w:hAnsi="Times New Roman" w:cs="Times New Roman"/>
          <w:sz w:val="22"/>
          <w:szCs w:val="22"/>
        </w:rPr>
        <w:t xml:space="preserve">d distribution of soft drinks. </w:t>
      </w:r>
      <w:r w:rsidR="00977E12" w:rsidRPr="001D159E">
        <w:rPr>
          <w:rFonts w:ascii="Times New Roman" w:hAnsi="Times New Roman" w:cs="Times New Roman"/>
          <w:sz w:val="22"/>
          <w:szCs w:val="22"/>
        </w:rPr>
        <w:t>Detail</w:t>
      </w:r>
      <w:r w:rsidRPr="001D159E">
        <w:rPr>
          <w:rFonts w:ascii="Times New Roman" w:hAnsi="Times New Roman" w:cs="Times New Roman"/>
          <w:sz w:val="22"/>
          <w:szCs w:val="22"/>
        </w:rPr>
        <w:t xml:space="preserve"> of the Company’s subsidiary as at </w:t>
      </w:r>
      <w:r w:rsidR="004C5A17" w:rsidRPr="001D159E">
        <w:rPr>
          <w:rFonts w:ascii="Times New Roman" w:hAnsi="Times New Roman" w:cs="Times New Roman"/>
          <w:sz w:val="22"/>
          <w:szCs w:val="22"/>
        </w:rPr>
        <w:t xml:space="preserve">30 June </w:t>
      </w:r>
      <w:r w:rsidR="00B27192" w:rsidRPr="001D159E">
        <w:rPr>
          <w:rFonts w:ascii="Times New Roman" w:hAnsi="Times New Roman" w:cs="Times New Roman"/>
          <w:sz w:val="22"/>
          <w:szCs w:val="22"/>
        </w:rPr>
        <w:t>201</w:t>
      </w:r>
      <w:r w:rsidR="00FF75D0" w:rsidRPr="001D159E">
        <w:rPr>
          <w:rFonts w:ascii="Times New Roman" w:hAnsi="Times New Roman" w:cs="Times New Roman"/>
          <w:sz w:val="22"/>
          <w:szCs w:val="22"/>
        </w:rPr>
        <w:t>9</w:t>
      </w:r>
      <w:r w:rsidR="00C6439D" w:rsidRPr="001D159E">
        <w:rPr>
          <w:rFonts w:ascii="Times New Roman" w:hAnsi="Times New Roman" w:cs="Times New Roman"/>
          <w:sz w:val="22"/>
          <w:szCs w:val="22"/>
        </w:rPr>
        <w:t xml:space="preserve"> and</w:t>
      </w:r>
      <w:r w:rsidR="000766B0" w:rsidRPr="001D159E">
        <w:rPr>
          <w:rFonts w:ascii="Times New Roman" w:hAnsi="Times New Roman" w:cs="Times New Roman"/>
          <w:sz w:val="22"/>
          <w:szCs w:val="22"/>
        </w:rPr>
        <w:t xml:space="preserve"> </w:t>
      </w:r>
      <w:r w:rsidR="00B27192" w:rsidRPr="001D159E">
        <w:rPr>
          <w:rFonts w:ascii="Times New Roman" w:hAnsi="Times New Roman" w:cs="Times New Roman"/>
          <w:sz w:val="22"/>
          <w:szCs w:val="22"/>
        </w:rPr>
        <w:t>31 December 201</w:t>
      </w:r>
      <w:r w:rsidR="00FF75D0" w:rsidRPr="001D159E">
        <w:rPr>
          <w:rFonts w:ascii="Times New Roman" w:hAnsi="Times New Roman" w:cs="Times New Roman"/>
          <w:sz w:val="22"/>
          <w:szCs w:val="22"/>
        </w:rPr>
        <w:t>8</w:t>
      </w:r>
      <w:r w:rsidR="000766B0" w:rsidRPr="001D159E">
        <w:rPr>
          <w:rFonts w:ascii="Times New Roman" w:hAnsi="Times New Roman" w:cs="Times New Roman"/>
          <w:sz w:val="22"/>
          <w:szCs w:val="22"/>
        </w:rPr>
        <w:t xml:space="preserve"> </w:t>
      </w:r>
      <w:r w:rsidR="00977E12" w:rsidRPr="001D159E">
        <w:rPr>
          <w:rFonts w:ascii="Times New Roman" w:hAnsi="Times New Roman" w:cs="Times New Roman"/>
          <w:sz w:val="22"/>
          <w:szCs w:val="22"/>
        </w:rPr>
        <w:t>is</w:t>
      </w:r>
      <w:r w:rsidR="00E21513" w:rsidRPr="001D159E">
        <w:rPr>
          <w:rFonts w:ascii="Times New Roman" w:hAnsi="Times New Roman" w:cs="Times New Roman"/>
          <w:sz w:val="22"/>
          <w:szCs w:val="22"/>
        </w:rPr>
        <w:t xml:space="preserve"> given in </w:t>
      </w:r>
      <w:r w:rsidR="00E21513" w:rsidRPr="008E22C5">
        <w:rPr>
          <w:rFonts w:ascii="Times New Roman" w:hAnsi="Times New Roman" w:cs="Times New Roman"/>
          <w:sz w:val="22"/>
          <w:szCs w:val="22"/>
        </w:rPr>
        <w:t xml:space="preserve">note </w:t>
      </w:r>
      <w:r w:rsidR="00D45A02" w:rsidRPr="008E22C5">
        <w:rPr>
          <w:rFonts w:ascii="Times New Roman" w:hAnsi="Times New Roman" w:cs="Times New Roman"/>
          <w:sz w:val="22"/>
          <w:szCs w:val="22"/>
        </w:rPr>
        <w:t>7</w:t>
      </w:r>
      <w:r w:rsidR="00807805" w:rsidRPr="008E22C5">
        <w:rPr>
          <w:rFonts w:ascii="Times New Roman" w:hAnsi="Times New Roman" w:cs="Times New Roman"/>
          <w:sz w:val="22"/>
          <w:szCs w:val="22"/>
        </w:rPr>
        <w:t>.</w:t>
      </w:r>
    </w:p>
    <w:p w:rsidR="007E06C6" w:rsidRPr="00A2536E"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rsidR="007E06C6" w:rsidRPr="002C0B95" w:rsidRDefault="00F15476"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2C0B95">
        <w:rPr>
          <w:rFonts w:ascii="Times New Roman" w:hAnsi="Times New Roman" w:cs="Times New Roman"/>
          <w:b/>
          <w:bCs/>
          <w:sz w:val="24"/>
          <w:szCs w:val="24"/>
        </w:rPr>
        <w:t>Basis of preparation of</w:t>
      </w:r>
      <w:r w:rsidR="00377AB4" w:rsidRPr="002C0B95">
        <w:rPr>
          <w:rFonts w:ascii="Times New Roman" w:hAnsi="Times New Roman" w:cs="Times New Roman"/>
          <w:b/>
          <w:bCs/>
          <w:sz w:val="24"/>
          <w:szCs w:val="24"/>
        </w:rPr>
        <w:t xml:space="preserve"> the</w:t>
      </w:r>
      <w:r w:rsidR="00A32D11" w:rsidRPr="002C0B95">
        <w:rPr>
          <w:rFonts w:ascii="Times New Roman" w:hAnsi="Times New Roman" w:cs="Times New Roman"/>
          <w:b/>
          <w:bCs/>
          <w:sz w:val="24"/>
          <w:szCs w:val="24"/>
        </w:rPr>
        <w:t xml:space="preserve"> interim</w:t>
      </w:r>
      <w:r w:rsidR="007E06C6" w:rsidRPr="002C0B95">
        <w:rPr>
          <w:rFonts w:ascii="Times New Roman" w:hAnsi="Times New Roman" w:cs="Times New Roman"/>
          <w:b/>
          <w:bCs/>
          <w:sz w:val="24"/>
          <w:szCs w:val="24"/>
        </w:rPr>
        <w:t xml:space="preserve"> financial statements</w:t>
      </w:r>
    </w:p>
    <w:p w:rsidR="007E06C6" w:rsidRPr="00A2536E" w:rsidRDefault="007E06C6" w:rsidP="007E06C6">
      <w:pPr>
        <w:pStyle w:val="BodyText"/>
        <w:tabs>
          <w:tab w:val="left" w:pos="540"/>
        </w:tabs>
        <w:spacing w:after="0"/>
        <w:ind w:left="547"/>
        <w:jc w:val="thaiDistribute"/>
        <w:rPr>
          <w:rFonts w:ascii="Times New Roman" w:hAnsi="Times New Roman" w:cs="Times New Roman"/>
          <w:sz w:val="22"/>
          <w:szCs w:val="22"/>
        </w:rPr>
      </w:pPr>
    </w:p>
    <w:p w:rsidR="007E06C6" w:rsidRPr="00672C60" w:rsidRDefault="007E06C6" w:rsidP="00A32D11">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672C60">
        <w:rPr>
          <w:rFonts w:ascii="Times New Roman" w:hAnsi="Times New Roman" w:cs="Times New Roman"/>
          <w:i/>
          <w:iCs/>
          <w:sz w:val="22"/>
          <w:szCs w:val="22"/>
        </w:rPr>
        <w:t>Statement of compliance</w:t>
      </w:r>
    </w:p>
    <w:p w:rsidR="007E06C6" w:rsidRPr="00F61D47" w:rsidRDefault="007E06C6" w:rsidP="007E06C6">
      <w:pPr>
        <w:pStyle w:val="BodyText"/>
        <w:tabs>
          <w:tab w:val="left" w:pos="540"/>
        </w:tabs>
        <w:spacing w:after="0"/>
        <w:ind w:left="547"/>
        <w:jc w:val="thaiDistribute"/>
        <w:rPr>
          <w:rFonts w:ascii="Times New Roman" w:hAnsi="Times New Roman" w:cs="Times New Roman"/>
          <w:sz w:val="22"/>
          <w:szCs w:val="22"/>
        </w:rPr>
      </w:pPr>
    </w:p>
    <w:p w:rsidR="007755BA" w:rsidRPr="00571CF0" w:rsidRDefault="007755BA" w:rsidP="00AC6BA3">
      <w:pPr>
        <w:pStyle w:val="BodyText"/>
        <w:spacing w:after="0"/>
        <w:ind w:left="540"/>
        <w:jc w:val="both"/>
        <w:rPr>
          <w:rFonts w:ascii="Times New Roman" w:hAnsi="Times New Roman" w:cs="Times New Roman"/>
          <w:spacing w:val="-2"/>
          <w:sz w:val="22"/>
          <w:szCs w:val="22"/>
        </w:rPr>
      </w:pPr>
      <w:r w:rsidRPr="00571CF0">
        <w:rPr>
          <w:rFonts w:ascii="Times New Roman" w:hAnsi="Times New Roman" w:cs="Times New Roman"/>
          <w:spacing w:val="-2"/>
          <w:sz w:val="22"/>
          <w:szCs w:val="22"/>
        </w:rPr>
        <w:t>The</w:t>
      </w:r>
      <w:r w:rsidR="00595FD8">
        <w:rPr>
          <w:rFonts w:ascii="Times New Roman" w:hAnsi="Times New Roman" w:cstheme="minorBidi" w:hint="cs"/>
          <w:spacing w:val="-2"/>
          <w:sz w:val="22"/>
          <w:szCs w:val="22"/>
          <w:cs/>
        </w:rPr>
        <w:t xml:space="preserve"> </w:t>
      </w:r>
      <w:r w:rsidR="00595FD8">
        <w:rPr>
          <w:rFonts w:ascii="Times New Roman" w:hAnsi="Times New Roman" w:cstheme="minorBidi"/>
          <w:spacing w:val="-2"/>
          <w:sz w:val="22"/>
          <w:szCs w:val="22"/>
        </w:rPr>
        <w:t xml:space="preserve">condensed </w:t>
      </w:r>
      <w:r w:rsidRPr="00571CF0">
        <w:rPr>
          <w:rFonts w:ascii="Times New Roman" w:hAnsi="Times New Roman" w:cs="Times New Roman"/>
          <w:spacing w:val="-2"/>
          <w:sz w:val="22"/>
          <w:szCs w:val="22"/>
        </w:rPr>
        <w:t>interim</w:t>
      </w:r>
      <w:r w:rsidR="00363E6A">
        <w:rPr>
          <w:rFonts w:ascii="Times New Roman" w:hAnsi="Times New Roman" w:cs="Times New Roman"/>
          <w:spacing w:val="-2"/>
          <w:sz w:val="22"/>
          <w:szCs w:val="22"/>
        </w:rPr>
        <w:t xml:space="preserve"> </w:t>
      </w:r>
      <w:r w:rsidRPr="00571CF0">
        <w:rPr>
          <w:rFonts w:ascii="Times New Roman" w:hAnsi="Times New Roman" w:cs="Times New Roman"/>
          <w:spacing w:val="-2"/>
          <w:sz w:val="22"/>
          <w:szCs w:val="22"/>
        </w:rPr>
        <w:t xml:space="preserve">financial statements are </w:t>
      </w:r>
      <w:r w:rsidR="00B47545" w:rsidRPr="00571CF0">
        <w:rPr>
          <w:rFonts w:ascii="Times New Roman" w:hAnsi="Times New Roman" w:cs="Times New Roman"/>
          <w:spacing w:val="-2"/>
          <w:sz w:val="22"/>
          <w:szCs w:val="22"/>
        </w:rPr>
        <w:t>presented in the same format as the annual financial statements</w:t>
      </w:r>
      <w:r w:rsidR="00595FD8">
        <w:rPr>
          <w:rFonts w:ascii="Times New Roman" w:hAnsi="Times New Roman" w:cs="Times New Roman"/>
          <w:spacing w:val="-2"/>
          <w:sz w:val="22"/>
          <w:szCs w:val="22"/>
        </w:rPr>
        <w:t xml:space="preserve"> and prepared its</w:t>
      </w:r>
      <w:r w:rsidR="00B47545" w:rsidRPr="00571CF0">
        <w:rPr>
          <w:rFonts w:ascii="Times New Roman" w:hAnsi="Times New Roman" w:cs="Times New Roman"/>
          <w:spacing w:val="-2"/>
          <w:sz w:val="22"/>
          <w:szCs w:val="22"/>
        </w:rPr>
        <w:t xml:space="preserve"> notes to the interim financial statements </w:t>
      </w:r>
      <w:r w:rsidR="00595FD8" w:rsidRPr="00595FD8">
        <w:rPr>
          <w:rFonts w:ascii="Times New Roman" w:hAnsi="Times New Roman" w:cs="Times New Roman"/>
          <w:spacing w:val="-2"/>
          <w:sz w:val="22"/>
          <w:szCs w:val="22"/>
        </w:rPr>
        <w:t>on a condensed basis (“interim financial statements”</w:t>
      </w:r>
      <w:r w:rsidR="00595FD8">
        <w:rPr>
          <w:rFonts w:ascii="Times New Roman" w:hAnsi="Times New Roman" w:cs="Times New Roman"/>
          <w:spacing w:val="-2"/>
          <w:sz w:val="22"/>
          <w:szCs w:val="22"/>
        </w:rPr>
        <w:t xml:space="preserve">) </w:t>
      </w:r>
      <w:r w:rsidR="00B47545" w:rsidRPr="00571CF0">
        <w:rPr>
          <w:rFonts w:ascii="Times New Roman" w:hAnsi="Times New Roman" w:cs="Times New Roman"/>
          <w:spacing w:val="-2"/>
          <w:sz w:val="22"/>
          <w:szCs w:val="22"/>
        </w:rPr>
        <w:t xml:space="preserve">in accordance with Thai Accounting Standard (TAS) No. 34 </w:t>
      </w:r>
      <w:r w:rsidR="00B47545" w:rsidRPr="00672C60">
        <w:rPr>
          <w:rFonts w:ascii="Times New Roman" w:hAnsi="Times New Roman" w:cs="Times New Roman"/>
          <w:i/>
          <w:iCs/>
          <w:spacing w:val="-2"/>
          <w:sz w:val="22"/>
          <w:szCs w:val="22"/>
        </w:rPr>
        <w:t>Interim Financial Reportin</w:t>
      </w:r>
      <w:r w:rsidR="00B47545" w:rsidRPr="006245EB">
        <w:rPr>
          <w:rFonts w:ascii="Times New Roman" w:hAnsi="Times New Roman" w:cs="Times New Roman"/>
          <w:i/>
          <w:iCs/>
          <w:spacing w:val="-2"/>
          <w:sz w:val="22"/>
          <w:szCs w:val="22"/>
        </w:rPr>
        <w:t>g,</w:t>
      </w:r>
      <w:r w:rsidR="00B47545" w:rsidRPr="00571CF0">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p>
    <w:p w:rsidR="00B47545" w:rsidRPr="00571CF0" w:rsidRDefault="00B47545" w:rsidP="00AC6BA3">
      <w:pPr>
        <w:pStyle w:val="BodyText"/>
        <w:spacing w:after="0"/>
        <w:ind w:left="540"/>
        <w:jc w:val="both"/>
        <w:rPr>
          <w:rFonts w:ascii="Times New Roman" w:hAnsi="Times New Roman" w:cstheme="minorBidi"/>
          <w:sz w:val="22"/>
          <w:szCs w:val="22"/>
          <w:highlight w:val="yellow"/>
          <w:cs/>
        </w:rPr>
      </w:pPr>
    </w:p>
    <w:p w:rsidR="00AC6BA3" w:rsidRDefault="00AC6BA3" w:rsidP="00AC6BA3">
      <w:pPr>
        <w:pStyle w:val="BodyText"/>
        <w:spacing w:after="0"/>
        <w:ind w:left="540"/>
        <w:jc w:val="both"/>
        <w:rPr>
          <w:rFonts w:ascii="Times New Roman" w:hAnsi="Times New Roman" w:cstheme="minorBidi"/>
          <w:sz w:val="22"/>
          <w:szCs w:val="22"/>
        </w:rPr>
      </w:pPr>
      <w:r w:rsidRPr="00E802AA">
        <w:rPr>
          <w:rFonts w:ascii="Times New Roman" w:hAnsi="Times New Roman" w:cs="Times New Roman"/>
          <w:sz w:val="22"/>
          <w:szCs w:val="22"/>
        </w:rPr>
        <w:t>The interim financial statements are prepared to provide an update on the financial statements for the year ended 31 December 201</w:t>
      </w:r>
      <w:r w:rsidR="00FF75D0" w:rsidRPr="00E802AA">
        <w:rPr>
          <w:rFonts w:ascii="Times New Roman" w:hAnsi="Times New Roman" w:cs="Times New Roman"/>
          <w:sz w:val="22"/>
          <w:szCs w:val="22"/>
        </w:rPr>
        <w:t>8</w:t>
      </w:r>
      <w:r w:rsidRPr="00E802AA">
        <w:rPr>
          <w:rFonts w:ascii="Times New Roman" w:hAnsi="Times New Roman" w:cs="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7A3D43" w:rsidRPr="00E802AA">
        <w:rPr>
          <w:rFonts w:ascii="Times New Roman" w:hAnsi="Times New Roman" w:cs="Times New Roman"/>
          <w:sz w:val="22"/>
          <w:szCs w:val="22"/>
        </w:rPr>
        <w:t>and its subsidiary</w:t>
      </w:r>
      <w:r w:rsidRPr="00E802AA">
        <w:rPr>
          <w:rFonts w:ascii="Times New Roman" w:hAnsi="Times New Roman" w:cs="Times New Roman"/>
          <w:sz w:val="22"/>
          <w:szCs w:val="22"/>
        </w:rPr>
        <w:t xml:space="preserve"> for the year ended </w:t>
      </w:r>
      <w:r w:rsidR="000D6EDA" w:rsidRPr="00E802AA">
        <w:rPr>
          <w:rFonts w:ascii="Times New Roman" w:hAnsi="Times New Roman" w:cs="Times New Roman"/>
          <w:sz w:val="22"/>
          <w:szCs w:val="22"/>
        </w:rPr>
        <w:br/>
      </w:r>
      <w:r w:rsidRPr="00E802AA">
        <w:rPr>
          <w:rFonts w:ascii="Times New Roman" w:hAnsi="Times New Roman" w:cs="Times New Roman"/>
          <w:sz w:val="22"/>
          <w:szCs w:val="22"/>
        </w:rPr>
        <w:t>31 December 201</w:t>
      </w:r>
      <w:r w:rsidR="00FF75D0" w:rsidRPr="00E802AA">
        <w:rPr>
          <w:rFonts w:ascii="Times New Roman" w:hAnsi="Times New Roman" w:cs="Times New Roman"/>
          <w:sz w:val="22"/>
          <w:szCs w:val="22"/>
        </w:rPr>
        <w:t>8</w:t>
      </w:r>
      <w:r w:rsidRPr="00E802AA">
        <w:rPr>
          <w:rFonts w:ascii="Times New Roman" w:hAnsi="Times New Roman" w:cs="Times New Roman"/>
          <w:sz w:val="22"/>
          <w:szCs w:val="22"/>
        </w:rPr>
        <w:t>.</w:t>
      </w:r>
      <w:r w:rsidRPr="003B767D">
        <w:rPr>
          <w:rFonts w:ascii="Times New Roman" w:hAnsi="Times New Roman" w:cs="Times New Roman"/>
          <w:sz w:val="22"/>
          <w:szCs w:val="22"/>
        </w:rPr>
        <w:t xml:space="preserve"> </w:t>
      </w:r>
    </w:p>
    <w:p w:rsidR="00E802AA" w:rsidRPr="00E802AA" w:rsidRDefault="00E802AA" w:rsidP="00AC6BA3">
      <w:pPr>
        <w:pStyle w:val="BodyText"/>
        <w:spacing w:after="0"/>
        <w:ind w:left="540"/>
        <w:jc w:val="both"/>
        <w:rPr>
          <w:rFonts w:ascii="Times New Roman" w:hAnsi="Times New Roman" w:cstheme="minorBidi"/>
          <w:i/>
          <w:iCs/>
          <w:color w:val="0000FF"/>
          <w:sz w:val="22"/>
          <w:szCs w:val="22"/>
        </w:rPr>
      </w:pPr>
    </w:p>
    <w:p w:rsidR="007C31AF" w:rsidRPr="00672C60" w:rsidRDefault="00E802AA" w:rsidP="001A55AC">
      <w:pPr>
        <w:pStyle w:val="BodyText"/>
        <w:numPr>
          <w:ilvl w:val="0"/>
          <w:numId w:val="22"/>
        </w:numPr>
        <w:tabs>
          <w:tab w:val="clear" w:pos="454"/>
          <w:tab w:val="clear" w:pos="680"/>
          <w:tab w:val="left" w:pos="540"/>
        </w:tabs>
        <w:spacing w:after="0"/>
        <w:ind w:left="540" w:hanging="540"/>
        <w:jc w:val="both"/>
        <w:rPr>
          <w:rFonts w:ascii="Times New Roman" w:hAnsi="Times New Roman" w:cstheme="minorBidi"/>
          <w:i/>
          <w:iCs/>
          <w:sz w:val="22"/>
          <w:szCs w:val="22"/>
        </w:rPr>
      </w:pPr>
      <w:r w:rsidRPr="00672C60">
        <w:rPr>
          <w:rFonts w:ascii="Times New Roman" w:hAnsi="Times New Roman" w:cs="Times New Roman"/>
          <w:i/>
          <w:iCs/>
          <w:sz w:val="22"/>
          <w:szCs w:val="22"/>
        </w:rPr>
        <w:t xml:space="preserve">Use of judgements, estimates and accounting policies </w:t>
      </w:r>
    </w:p>
    <w:p w:rsidR="007C31AF" w:rsidRDefault="007C31AF" w:rsidP="007C31AF">
      <w:pPr>
        <w:pStyle w:val="BodyText"/>
        <w:tabs>
          <w:tab w:val="clear" w:pos="454"/>
          <w:tab w:val="clear" w:pos="680"/>
          <w:tab w:val="left" w:pos="540"/>
        </w:tabs>
        <w:spacing w:after="0"/>
        <w:ind w:left="540"/>
        <w:jc w:val="both"/>
        <w:rPr>
          <w:rFonts w:ascii="Times New Roman" w:hAnsi="Times New Roman" w:cstheme="minorBidi"/>
          <w:b/>
          <w:bCs/>
          <w:i/>
          <w:iCs/>
          <w:sz w:val="22"/>
          <w:szCs w:val="22"/>
        </w:rPr>
      </w:pPr>
    </w:p>
    <w:p w:rsidR="00E802AA" w:rsidRPr="007C31AF" w:rsidRDefault="007C31AF" w:rsidP="007C31AF">
      <w:pPr>
        <w:pStyle w:val="BodyText"/>
        <w:tabs>
          <w:tab w:val="clear" w:pos="454"/>
          <w:tab w:val="clear" w:pos="680"/>
          <w:tab w:val="left" w:pos="540"/>
        </w:tabs>
        <w:spacing w:after="0"/>
        <w:ind w:left="540"/>
        <w:jc w:val="both"/>
        <w:rPr>
          <w:rFonts w:ascii="Times New Roman" w:hAnsi="Times New Roman" w:cstheme="minorBidi"/>
          <w:b/>
          <w:bCs/>
          <w:i/>
          <w:iCs/>
          <w:sz w:val="22"/>
          <w:szCs w:val="22"/>
        </w:rPr>
      </w:pPr>
      <w:r w:rsidRPr="007C31AF">
        <w:rPr>
          <w:rFonts w:ascii="Times New Roman" w:hAnsi="Times New Roman" w:cs="Times New Roman"/>
          <w:spacing w:val="-2"/>
          <w:sz w:val="22"/>
          <w:szCs w:val="22"/>
        </w:rPr>
        <w:t>In preparing these interim financial statements, judgements and estimates are made by management in applying the Group’s</w:t>
      </w:r>
      <w:r>
        <w:rPr>
          <w:rFonts w:ascii="Times New Roman" w:hAnsi="Times New Roman" w:cstheme="minorBidi" w:hint="cs"/>
          <w:spacing w:val="-2"/>
          <w:sz w:val="22"/>
          <w:szCs w:val="22"/>
          <w:cs/>
        </w:rPr>
        <w:t xml:space="preserve"> </w:t>
      </w:r>
      <w:r w:rsidRPr="007C31AF">
        <w:rPr>
          <w:rFonts w:ascii="Times New Roman" w:hAnsi="Times New Roman" w:cs="Times New Roman"/>
          <w:spacing w:val="-2"/>
          <w:sz w:val="22"/>
          <w:szCs w:val="22"/>
        </w:rPr>
        <w:t xml:space="preserve">accounting policies. Actual results may differ from these estimates. The accounting policies, methods of computation and the key sources of estimation uncertainty were the same as those that applied to the financial statements for the year ended </w:t>
      </w:r>
      <w:r w:rsidRPr="007C31AF">
        <w:rPr>
          <w:rFonts w:ascii="Times New Roman" w:hAnsi="Times New Roman" w:cs="Times New Roman"/>
          <w:spacing w:val="-2"/>
          <w:sz w:val="22"/>
          <w:szCs w:val="22"/>
          <w:cs/>
        </w:rPr>
        <w:t xml:space="preserve">31 </w:t>
      </w:r>
      <w:r w:rsidRPr="007C31AF">
        <w:rPr>
          <w:rFonts w:ascii="Times New Roman" w:hAnsi="Times New Roman" w:cs="Times New Roman"/>
          <w:spacing w:val="-2"/>
          <w:sz w:val="22"/>
          <w:szCs w:val="22"/>
        </w:rPr>
        <w:t xml:space="preserve">December </w:t>
      </w:r>
      <w:r w:rsidRPr="007C31AF">
        <w:rPr>
          <w:rFonts w:ascii="Times New Roman" w:hAnsi="Times New Roman" w:cs="Times New Roman"/>
          <w:spacing w:val="-2"/>
          <w:sz w:val="22"/>
          <w:szCs w:val="22"/>
          <w:cs/>
        </w:rPr>
        <w:t>2018</w:t>
      </w:r>
      <w:r w:rsidRPr="007C31AF">
        <w:rPr>
          <w:rFonts w:ascii="Times New Roman" w:hAnsi="Times New Roman" w:cs="Times New Roman"/>
          <w:spacing w:val="-2"/>
          <w:sz w:val="22"/>
          <w:szCs w:val="22"/>
        </w:rPr>
        <w:t xml:space="preserve">, except for revenue recognition which requires additional judgement in determining the timing of the transfer of control - at a point in time or over time - according to the requirements of TFRS </w:t>
      </w:r>
      <w:r w:rsidRPr="007C31AF">
        <w:rPr>
          <w:rFonts w:ascii="Times New Roman" w:hAnsi="Times New Roman" w:cs="Times New Roman"/>
          <w:spacing w:val="-2"/>
          <w:sz w:val="22"/>
          <w:szCs w:val="22"/>
          <w:cs/>
        </w:rPr>
        <w:t xml:space="preserve">15 </w:t>
      </w:r>
      <w:r w:rsidRPr="00F826EB">
        <w:rPr>
          <w:rFonts w:ascii="Times New Roman" w:hAnsi="Times New Roman" w:cs="Times New Roman"/>
          <w:i/>
          <w:iCs/>
          <w:spacing w:val="-2"/>
          <w:sz w:val="22"/>
          <w:szCs w:val="22"/>
        </w:rPr>
        <w:t>Revenue from Contracts with Customers</w:t>
      </w:r>
      <w:r w:rsidRPr="007C31AF">
        <w:rPr>
          <w:rFonts w:ascii="Times New Roman" w:hAnsi="Times New Roman" w:cs="Times New Roman"/>
          <w:spacing w:val="-2"/>
          <w:sz w:val="22"/>
          <w:szCs w:val="22"/>
        </w:rPr>
        <w:t xml:space="preserve"> (“TFRS </w:t>
      </w:r>
      <w:r w:rsidRPr="007C31AF">
        <w:rPr>
          <w:rFonts w:ascii="Times New Roman" w:hAnsi="Times New Roman" w:cs="Times New Roman"/>
          <w:spacing w:val="-2"/>
          <w:sz w:val="22"/>
          <w:szCs w:val="22"/>
          <w:cs/>
        </w:rPr>
        <w:t xml:space="preserve">15”) </w:t>
      </w:r>
      <w:r w:rsidRPr="007C31AF">
        <w:rPr>
          <w:rFonts w:ascii="Times New Roman" w:hAnsi="Times New Roman" w:cs="Times New Roman"/>
          <w:spacing w:val="-2"/>
          <w:sz w:val="22"/>
          <w:szCs w:val="22"/>
        </w:rPr>
        <w:t>which the Group</w:t>
      </w:r>
      <w:r>
        <w:rPr>
          <w:rFonts w:ascii="Times New Roman" w:hAnsi="Times New Roman" w:cstheme="minorBidi" w:hint="cs"/>
          <w:spacing w:val="-2"/>
          <w:sz w:val="22"/>
          <w:szCs w:val="22"/>
          <w:cs/>
        </w:rPr>
        <w:t xml:space="preserve"> </w:t>
      </w:r>
      <w:r w:rsidRPr="007C31AF">
        <w:rPr>
          <w:rFonts w:ascii="Times New Roman" w:hAnsi="Times New Roman" w:cs="Times New Roman"/>
          <w:spacing w:val="-2"/>
          <w:sz w:val="22"/>
          <w:szCs w:val="22"/>
        </w:rPr>
        <w:t xml:space="preserve">has initially adopted to replace TAS </w:t>
      </w:r>
      <w:r w:rsidRPr="007C31AF">
        <w:rPr>
          <w:rFonts w:ascii="Times New Roman" w:hAnsi="Times New Roman" w:cs="Times New Roman"/>
          <w:spacing w:val="-2"/>
          <w:sz w:val="22"/>
          <w:szCs w:val="22"/>
          <w:cs/>
        </w:rPr>
        <w:t xml:space="preserve">18 </w:t>
      </w:r>
      <w:r w:rsidRPr="00F826EB">
        <w:rPr>
          <w:rFonts w:ascii="Times New Roman" w:hAnsi="Times New Roman" w:cs="Times New Roman"/>
          <w:i/>
          <w:iCs/>
          <w:spacing w:val="-2"/>
          <w:sz w:val="22"/>
          <w:szCs w:val="22"/>
        </w:rPr>
        <w:t>Revenue</w:t>
      </w:r>
      <w:r w:rsidRPr="007C31AF">
        <w:rPr>
          <w:rFonts w:ascii="Times New Roman" w:hAnsi="Times New Roman" w:cs="Times New Roman"/>
          <w:spacing w:val="-2"/>
          <w:sz w:val="22"/>
          <w:szCs w:val="22"/>
        </w:rPr>
        <w:t xml:space="preserve"> (“TAS </w:t>
      </w:r>
      <w:r w:rsidRPr="007C31AF">
        <w:rPr>
          <w:rFonts w:ascii="Times New Roman" w:hAnsi="Times New Roman" w:cs="Times New Roman"/>
          <w:spacing w:val="-2"/>
          <w:sz w:val="22"/>
          <w:szCs w:val="22"/>
          <w:cs/>
        </w:rPr>
        <w:t>18”)</w:t>
      </w:r>
      <w:r w:rsidRPr="007C31AF">
        <w:rPr>
          <w:rFonts w:ascii="Times New Roman" w:hAnsi="Times New Roman" w:cs="Times New Roman"/>
          <w:spacing w:val="-2"/>
          <w:sz w:val="22"/>
          <w:szCs w:val="22"/>
        </w:rPr>
        <w:t xml:space="preserve">, TAS </w:t>
      </w:r>
      <w:r w:rsidRPr="007C31AF">
        <w:rPr>
          <w:rFonts w:ascii="Times New Roman" w:hAnsi="Times New Roman" w:cs="Times New Roman"/>
          <w:spacing w:val="-2"/>
          <w:sz w:val="22"/>
          <w:szCs w:val="22"/>
          <w:cs/>
        </w:rPr>
        <w:t xml:space="preserve">11 </w:t>
      </w:r>
      <w:r w:rsidRPr="00F826EB">
        <w:rPr>
          <w:rFonts w:ascii="Times New Roman" w:hAnsi="Times New Roman" w:cs="Times New Roman"/>
          <w:i/>
          <w:iCs/>
          <w:spacing w:val="-2"/>
          <w:sz w:val="22"/>
          <w:szCs w:val="22"/>
        </w:rPr>
        <w:t>Construction Contracts</w:t>
      </w:r>
      <w:r w:rsidRPr="007C31AF">
        <w:rPr>
          <w:rFonts w:ascii="Times New Roman" w:hAnsi="Times New Roman" w:cs="Times New Roman"/>
          <w:spacing w:val="-2"/>
          <w:sz w:val="22"/>
          <w:szCs w:val="22"/>
        </w:rPr>
        <w:t xml:space="preserve"> (“TAS</w:t>
      </w:r>
      <w:r w:rsidRPr="007C31AF">
        <w:rPr>
          <w:rFonts w:ascii="Times New Roman" w:hAnsi="Times New Roman" w:cs="Times New Roman"/>
          <w:spacing w:val="-2"/>
          <w:sz w:val="22"/>
          <w:szCs w:val="22"/>
          <w:cs/>
        </w:rPr>
        <w:t xml:space="preserve">11”) </w:t>
      </w:r>
      <w:r w:rsidRPr="007C31AF">
        <w:rPr>
          <w:rFonts w:ascii="Times New Roman" w:hAnsi="Times New Roman" w:cs="Times New Roman"/>
          <w:spacing w:val="-2"/>
          <w:sz w:val="22"/>
          <w:szCs w:val="22"/>
        </w:rPr>
        <w:t>and related interpretations.</w:t>
      </w:r>
    </w:p>
    <w:p w:rsidR="00E802AA" w:rsidRPr="007C31AF" w:rsidRDefault="00E802AA" w:rsidP="00E802AA">
      <w:pPr>
        <w:pStyle w:val="BodyText"/>
        <w:tabs>
          <w:tab w:val="clear" w:pos="454"/>
          <w:tab w:val="clear" w:pos="680"/>
          <w:tab w:val="left" w:pos="540"/>
        </w:tabs>
        <w:spacing w:after="0"/>
        <w:jc w:val="both"/>
        <w:rPr>
          <w:rFonts w:ascii="Times New Roman" w:hAnsi="Times New Roman" w:cstheme="minorBidi"/>
          <w:b/>
          <w:bCs/>
          <w:i/>
          <w:iCs/>
          <w:sz w:val="22"/>
          <w:szCs w:val="22"/>
        </w:rPr>
      </w:pPr>
    </w:p>
    <w:p w:rsidR="000A33EC" w:rsidRPr="000A33EC" w:rsidRDefault="000A33EC" w:rsidP="000A33EC">
      <w:pPr>
        <w:ind w:left="540"/>
        <w:jc w:val="both"/>
        <w:rPr>
          <w:rFonts w:ascii="Times New Roman" w:hAnsi="Times New Roman" w:cs="Times New Roman"/>
          <w:sz w:val="22"/>
          <w:szCs w:val="20"/>
          <w:lang w:val="en-GB" w:bidi="ar-SA"/>
        </w:rPr>
      </w:pPr>
      <w:r w:rsidRPr="000A33EC">
        <w:rPr>
          <w:rFonts w:ascii="Times New Roman" w:hAnsi="Times New Roman" w:cs="Times New Roman"/>
          <w:spacing w:val="-2"/>
          <w:sz w:val="22"/>
          <w:szCs w:val="22"/>
        </w:rPr>
        <w:t>Under TFRS 15, the</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w:t>
      </w:r>
      <w:r w:rsidR="003D402D">
        <w:rPr>
          <w:rFonts w:ascii="Times New Roman" w:hAnsi="Times New Roman" w:cs="Times New Roman"/>
          <w:spacing w:val="-2"/>
          <w:sz w:val="22"/>
          <w:szCs w:val="22"/>
        </w:rPr>
        <w:t>y</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ha</w:t>
      </w:r>
      <w:r w:rsidR="003D402D">
        <w:rPr>
          <w:rFonts w:ascii="Times New Roman" w:hAnsi="Times New Roman" w:cs="Times New Roman"/>
          <w:spacing w:val="-2"/>
          <w:sz w:val="22"/>
          <w:szCs w:val="22"/>
        </w:rPr>
        <w:t>s</w:t>
      </w:r>
      <w:r w:rsidRPr="000A33EC">
        <w:rPr>
          <w:rFonts w:ascii="Times New Roman" w:hAnsi="Times New Roman" w:cs="Times New Roman"/>
          <w:spacing w:val="-2"/>
          <w:sz w:val="22"/>
          <w:szCs w:val="22"/>
        </w:rPr>
        <w:t xml:space="preserve"> no</w:t>
      </w:r>
      <w:r w:rsidRPr="000A33EC">
        <w:rPr>
          <w:rFonts w:ascii="Times New Roman" w:hAnsi="Times New Roman" w:cs="Cordia New"/>
          <w:sz w:val="22"/>
          <w:szCs w:val="20"/>
          <w:lang w:val="en-GB" w:bidi="ar-SA"/>
        </w:rPr>
        <w:t xml:space="preserve"> material impacts on the financial statements.  </w:t>
      </w:r>
    </w:p>
    <w:p w:rsidR="000A33EC" w:rsidRPr="000A33EC" w:rsidRDefault="000A33EC" w:rsidP="000A3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sz w:val="22"/>
          <w:szCs w:val="20"/>
          <w:lang w:val="en-GB" w:bidi="ar-SA"/>
        </w:rPr>
      </w:pPr>
    </w:p>
    <w:p w:rsidR="00AC6BA3" w:rsidRPr="000A33EC" w:rsidRDefault="000A33EC" w:rsidP="000A33EC">
      <w:pPr>
        <w:ind w:left="540"/>
        <w:jc w:val="both"/>
        <w:rPr>
          <w:rFonts w:ascii="Times New Roman" w:hAnsi="Times New Roman" w:cs="Times New Roman"/>
          <w:spacing w:val="-2"/>
          <w:sz w:val="22"/>
          <w:szCs w:val="22"/>
        </w:rPr>
      </w:pPr>
      <w:r w:rsidRPr="000A33EC">
        <w:rPr>
          <w:rFonts w:ascii="Times New Roman" w:hAnsi="Times New Roman" w:cs="Times New Roman"/>
          <w:spacing w:val="-2"/>
          <w:sz w:val="22"/>
          <w:szCs w:val="22"/>
        </w:rPr>
        <w:t>In addition, the Group has not early adopted a number of new and revised TFRS which are</w:t>
      </w:r>
      <w:r w:rsidRPr="000A33EC">
        <w:rPr>
          <w:rFonts w:ascii="Times New Roman" w:hAnsi="Times New Roman" w:cs="Times New Roman" w:hint="cs"/>
          <w:spacing w:val="-2"/>
          <w:sz w:val="22"/>
          <w:szCs w:val="22"/>
          <w:cs/>
        </w:rPr>
        <w:t xml:space="preserve"> </w:t>
      </w:r>
      <w:r w:rsidRPr="000A33EC">
        <w:rPr>
          <w:rFonts w:ascii="Times New Roman" w:hAnsi="Times New Roman" w:cs="Times New Roman"/>
          <w:spacing w:val="-2"/>
          <w:sz w:val="22"/>
          <w:szCs w:val="22"/>
        </w:rPr>
        <w:t xml:space="preserve">not yet effective for </w:t>
      </w:r>
      <w:r w:rsidR="005E6412">
        <w:rPr>
          <w:rFonts w:ascii="Times New Roman" w:hAnsi="Times New Roman" w:cs="Times New Roman"/>
          <w:spacing w:val="-2"/>
          <w:sz w:val="22"/>
          <w:szCs w:val="22"/>
        </w:rPr>
        <w:t xml:space="preserve">the </w:t>
      </w:r>
      <w:r w:rsidRPr="000A33EC">
        <w:rPr>
          <w:rFonts w:ascii="Times New Roman" w:hAnsi="Times New Roman" w:cs="Times New Roman"/>
          <w:spacing w:val="-2"/>
          <w:sz w:val="22"/>
          <w:szCs w:val="22"/>
        </w:rPr>
        <w:t>current period in preparing these</w:t>
      </w:r>
      <w:r w:rsidRPr="000A33EC">
        <w:rPr>
          <w:rFonts w:ascii="Times New Roman" w:hAnsi="Times New Roman" w:cs="Times New Roman" w:hint="cs"/>
          <w:spacing w:val="-2"/>
          <w:sz w:val="22"/>
          <w:szCs w:val="22"/>
          <w:rtl/>
          <w:cs/>
          <w:lang w:bidi="ar-SA"/>
        </w:rPr>
        <w:t xml:space="preserve"> </w:t>
      </w:r>
      <w:r w:rsidRPr="000A33EC">
        <w:rPr>
          <w:rFonts w:ascii="Times New Roman" w:hAnsi="Times New Roman" w:cs="Times New Roman"/>
          <w:spacing w:val="-2"/>
          <w:sz w:val="22"/>
          <w:szCs w:val="22"/>
        </w:rPr>
        <w:t>interim financial statements</w:t>
      </w:r>
      <w:r w:rsidR="005E6412">
        <w:rPr>
          <w:rFonts w:ascii="Times New Roman" w:hAnsi="Times New Roman" w:cs="Times New Roman"/>
          <w:spacing w:val="-2"/>
          <w:sz w:val="22"/>
          <w:szCs w:val="22"/>
        </w:rPr>
        <w:t xml:space="preserve">. </w:t>
      </w:r>
      <w:r w:rsidRPr="000A33EC">
        <w:rPr>
          <w:rFonts w:ascii="Times New Roman" w:hAnsi="Times New Roman" w:cs="Times New Roman"/>
          <w:spacing w:val="-2"/>
          <w:sz w:val="22"/>
          <w:szCs w:val="22"/>
        </w:rPr>
        <w:t xml:space="preserve">Those new and revised TFRS that are relevant to the Group’s operations are disclosed in note </w:t>
      </w:r>
      <w:r w:rsidR="009104F5">
        <w:rPr>
          <w:rFonts w:ascii="Times New Roman" w:hAnsi="Times New Roman" w:cstheme="minorBidi"/>
          <w:spacing w:val="-2"/>
          <w:sz w:val="22"/>
          <w:szCs w:val="22"/>
        </w:rPr>
        <w:t>20</w:t>
      </w:r>
      <w:r w:rsidRPr="000A33EC">
        <w:rPr>
          <w:rFonts w:ascii="Times New Roman" w:hAnsi="Times New Roman" w:cs="Times New Roman"/>
          <w:spacing w:val="-2"/>
          <w:sz w:val="22"/>
          <w:szCs w:val="22"/>
        </w:rPr>
        <w:t xml:space="preserve">.  </w:t>
      </w:r>
    </w:p>
    <w:p w:rsidR="00507EBC" w:rsidRPr="002C0B95" w:rsidRDefault="00507EBC" w:rsidP="002C0B95">
      <w:pPr>
        <w:pStyle w:val="BodyText"/>
        <w:shd w:val="clear" w:color="auto" w:fill="FFFFFF"/>
        <w:tabs>
          <w:tab w:val="clear" w:pos="1644"/>
          <w:tab w:val="left" w:pos="990"/>
        </w:tabs>
        <w:spacing w:after="0"/>
        <w:jc w:val="both"/>
        <w:rPr>
          <w:rFonts w:ascii="Times New Roman" w:hAnsi="Times New Roman" w:cstheme="minorBidi"/>
          <w:sz w:val="22"/>
          <w:szCs w:val="22"/>
        </w:rPr>
      </w:pPr>
    </w:p>
    <w:p w:rsidR="00B27192" w:rsidRPr="00A2536E" w:rsidRDefault="00B27192"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A2536E">
        <w:rPr>
          <w:rFonts w:ascii="Times New Roman" w:hAnsi="Times New Roman" w:cs="Times New Roman"/>
          <w:b/>
          <w:bCs/>
          <w:sz w:val="24"/>
          <w:szCs w:val="24"/>
        </w:rPr>
        <w:lastRenderedPageBreak/>
        <w:t>Seasonal operations</w:t>
      </w:r>
    </w:p>
    <w:p w:rsidR="00B27192" w:rsidRPr="00A2536E" w:rsidRDefault="00B27192"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340"/>
        <w:jc w:val="thaiDistribute"/>
        <w:rPr>
          <w:rFonts w:ascii="Times New Roman" w:hAnsi="Times New Roman" w:cs="Times New Roman"/>
          <w:b/>
          <w:bCs/>
          <w:sz w:val="22"/>
          <w:szCs w:val="22"/>
        </w:rPr>
      </w:pPr>
    </w:p>
    <w:p w:rsidR="00B27192" w:rsidRDefault="00B27192" w:rsidP="00A32D11">
      <w:pPr>
        <w:pStyle w:val="BodyText"/>
        <w:spacing w:after="0"/>
        <w:ind w:left="540"/>
        <w:jc w:val="both"/>
        <w:rPr>
          <w:rFonts w:ascii="Times New Roman" w:hAnsi="Times New Roman" w:cs="Times New Roman"/>
          <w:sz w:val="22"/>
          <w:szCs w:val="22"/>
        </w:rPr>
      </w:pPr>
      <w:r w:rsidRPr="00A2536E">
        <w:rPr>
          <w:rFonts w:ascii="Times New Roman" w:hAnsi="Times New Roman" w:cs="Times New Roman"/>
          <w:sz w:val="22"/>
          <w:szCs w:val="22"/>
        </w:rPr>
        <w:t>The Group is subject to seasonal sales revenue from soft drink products. The majority of sales</w:t>
      </w:r>
      <w:r w:rsidR="00A32D11" w:rsidRPr="00A2536E">
        <w:rPr>
          <w:rFonts w:ascii="Times New Roman" w:hAnsi="Times New Roman" w:cs="Times New Roman"/>
          <w:sz w:val="22"/>
          <w:szCs w:val="22"/>
        </w:rPr>
        <w:t xml:space="preserve"> revenue </w:t>
      </w:r>
      <w:r w:rsidRPr="00A2536E">
        <w:rPr>
          <w:rFonts w:ascii="Times New Roman" w:hAnsi="Times New Roman" w:cs="Times New Roman"/>
          <w:sz w:val="22"/>
          <w:szCs w:val="22"/>
        </w:rPr>
        <w:t>and expenditure are normally derived during the summer season.</w:t>
      </w:r>
    </w:p>
    <w:p w:rsidR="00FB15D7" w:rsidRDefault="00FB15D7" w:rsidP="00A32D11">
      <w:pPr>
        <w:pStyle w:val="BodyText"/>
        <w:spacing w:after="0"/>
        <w:ind w:left="540"/>
        <w:jc w:val="both"/>
        <w:rPr>
          <w:rFonts w:ascii="Times New Roman" w:hAnsi="Times New Roman" w:cs="Times New Roman"/>
          <w:sz w:val="22"/>
          <w:szCs w:val="22"/>
        </w:rPr>
      </w:pPr>
    </w:p>
    <w:p w:rsidR="00842CB1" w:rsidRPr="00B55637" w:rsidRDefault="007E06C6" w:rsidP="00B55637">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A2536E">
        <w:rPr>
          <w:rFonts w:ascii="Times New Roman" w:hAnsi="Times New Roman" w:cs="Times New Roman"/>
          <w:b/>
          <w:bCs/>
          <w:sz w:val="24"/>
          <w:szCs w:val="24"/>
        </w:rPr>
        <w:t>Related parties</w:t>
      </w:r>
    </w:p>
    <w:p w:rsidR="00B55637" w:rsidRDefault="00B55637" w:rsidP="00B55637">
      <w:pPr>
        <w:pStyle w:val="BodyText"/>
        <w:shd w:val="clear" w:color="auto" w:fill="FFFFFF"/>
        <w:tabs>
          <w:tab w:val="clear" w:pos="454"/>
          <w:tab w:val="left" w:pos="540"/>
        </w:tabs>
        <w:spacing w:after="0"/>
        <w:jc w:val="thaiDistribute"/>
        <w:rPr>
          <w:rFonts w:ascii="Times New Roman" w:hAnsi="Times New Roman" w:cstheme="minorBidi"/>
          <w:sz w:val="22"/>
          <w:szCs w:val="22"/>
        </w:rPr>
      </w:pPr>
    </w:p>
    <w:p w:rsidR="00104DCA" w:rsidRPr="00104DCA" w:rsidRDefault="00104DCA" w:rsidP="00B55637">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104DCA">
        <w:rPr>
          <w:rFonts w:ascii="Times New Roman" w:hAnsi="Times New Roman" w:cs="Times New Roman"/>
          <w:sz w:val="22"/>
          <w:szCs w:val="22"/>
        </w:rPr>
        <w:t xml:space="preserve">Significant transactions for the </w:t>
      </w:r>
      <w:r w:rsidRPr="00104DCA">
        <w:rPr>
          <w:rFonts w:ascii="Times New Roman" w:hAnsi="Times New Roman"/>
          <w:sz w:val="22"/>
          <w:szCs w:val="28"/>
        </w:rPr>
        <w:t xml:space="preserve">three-month and </w:t>
      </w:r>
      <w:r w:rsidRPr="00104DCA">
        <w:rPr>
          <w:rFonts w:ascii="Times New Roman" w:hAnsi="Times New Roman" w:cs="Times New Roman"/>
          <w:sz w:val="22"/>
          <w:szCs w:val="22"/>
        </w:rPr>
        <w:t>six-month periods ended 30 June 201</w:t>
      </w:r>
      <w:r>
        <w:rPr>
          <w:rFonts w:ascii="Times New Roman" w:hAnsi="Times New Roman" w:cs="Times New Roman"/>
          <w:sz w:val="22"/>
          <w:szCs w:val="22"/>
        </w:rPr>
        <w:t>9</w:t>
      </w:r>
      <w:r w:rsidRPr="00104DCA">
        <w:rPr>
          <w:rFonts w:ascii="Times New Roman" w:hAnsi="Times New Roman" w:cs="Times New Roman"/>
          <w:sz w:val="22"/>
          <w:szCs w:val="22"/>
        </w:rPr>
        <w:t xml:space="preserve"> and 201</w:t>
      </w:r>
      <w:r>
        <w:rPr>
          <w:rFonts w:ascii="Times New Roman" w:hAnsi="Times New Roman" w:cs="Times New Roman"/>
          <w:sz w:val="22"/>
          <w:szCs w:val="22"/>
        </w:rPr>
        <w:t>8</w:t>
      </w:r>
      <w:r w:rsidRPr="00104DCA">
        <w:rPr>
          <w:rFonts w:ascii="Times New Roman" w:hAnsi="Times New Roman" w:cs="Times New Roman"/>
          <w:sz w:val="22"/>
          <w:szCs w:val="22"/>
        </w:rPr>
        <w:t xml:space="preserve"> with related parties were as follows:</w:t>
      </w:r>
    </w:p>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378" w:type="dxa"/>
        <w:tblInd w:w="423" w:type="dxa"/>
        <w:tblLayout w:type="fixed"/>
        <w:tblLook w:val="01E0" w:firstRow="1" w:lastRow="1" w:firstColumn="1" w:lastColumn="1" w:noHBand="0" w:noVBand="0"/>
      </w:tblPr>
      <w:tblGrid>
        <w:gridCol w:w="4095"/>
        <w:gridCol w:w="1125"/>
        <w:gridCol w:w="270"/>
        <w:gridCol w:w="1125"/>
        <w:gridCol w:w="270"/>
        <w:gridCol w:w="1107"/>
        <w:gridCol w:w="270"/>
        <w:gridCol w:w="1116"/>
      </w:tblGrid>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20"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93"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04DCA">
              <w:rPr>
                <w:rFonts w:ascii="Times New Roman" w:hAnsi="Times New Roman" w:cs="Times New Roman"/>
                <w:b/>
                <w:bCs/>
                <w:i/>
                <w:iCs/>
                <w:sz w:val="22"/>
                <w:szCs w:val="22"/>
              </w:rPr>
              <w:t>Three-month period ended 30 June</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8</w:t>
            </w:r>
          </w:p>
        </w:tc>
      </w:tr>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283" w:type="dxa"/>
            <w:gridSpan w:val="7"/>
          </w:tcPr>
          <w:p w:rsidR="00104DCA" w:rsidRPr="00104DCA" w:rsidRDefault="00104DCA" w:rsidP="00104DCA">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104DCA" w:rsidRPr="00104DCA" w:rsidTr="005F5012">
        <w:trPr>
          <w:trHeight w:val="263"/>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Subsidiary</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r>
      <w:tr w:rsidR="00104DCA" w:rsidRPr="00104DCA" w:rsidTr="005F5012">
        <w:trPr>
          <w:trHeight w:val="281"/>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4D2DAB">
              <w:rPr>
                <w:rFonts w:ascii="Times New Roman" w:hAnsi="Times New Roman" w:cs="Times New Roman"/>
                <w:sz w:val="22"/>
                <w:szCs w:val="22"/>
              </w:rPr>
              <w:t>193,578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107,817</w:t>
            </w:r>
          </w:p>
        </w:tc>
      </w:tr>
      <w:tr w:rsidR="00104DCA" w:rsidRPr="00104DCA" w:rsidTr="005F5012">
        <w:trPr>
          <w:trHeight w:val="272"/>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4D2DAB">
              <w:rPr>
                <w:rFonts w:ascii="Times New Roman" w:hAnsi="Times New Roman" w:cs="Times New Roman"/>
                <w:sz w:val="22"/>
                <w:szCs w:val="22"/>
              </w:rPr>
              <w:t>2,619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2,920</w:t>
            </w:r>
          </w:p>
        </w:tc>
      </w:tr>
      <w:tr w:rsidR="00104DCA" w:rsidRPr="00104DCA" w:rsidTr="005F5012">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Service fee for area utilisation</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660</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660</w:t>
            </w:r>
          </w:p>
        </w:tc>
      </w:tr>
      <w:tr w:rsidR="00104DCA" w:rsidRPr="00104DCA" w:rsidTr="005F5012">
        <w:trPr>
          <w:trHeight w:val="80"/>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52</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52</w:t>
            </w:r>
          </w:p>
        </w:tc>
      </w:tr>
      <w:tr w:rsidR="00104DCA" w:rsidRPr="00104DCA" w:rsidTr="005F5012">
        <w:trPr>
          <w:trHeight w:val="80"/>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4D2DAB" w:rsidP="004D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39,998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209"/>
              <w:rPr>
                <w:rFonts w:ascii="Times New Roman" w:hAnsi="Times New Roman" w:cs="Times New Roman"/>
                <w:sz w:val="22"/>
                <w:szCs w:val="22"/>
              </w:rPr>
            </w:pPr>
            <w:r w:rsidRPr="00104DCA">
              <w:rPr>
                <w:rFonts w:ascii="Times New Roman" w:hAnsi="Times New Roman" w:cs="Times New Roman"/>
                <w:sz w:val="22"/>
                <w:szCs w:val="22"/>
              </w:rPr>
              <w:t>-</w:t>
            </w:r>
          </w:p>
        </w:tc>
      </w:tr>
      <w:tr w:rsidR="00104DCA" w:rsidRPr="00104DCA" w:rsidTr="005F5012">
        <w:trPr>
          <w:trHeight w:val="80"/>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104DCA" w:rsidRPr="00104DCA" w:rsidTr="005F5012">
        <w:trPr>
          <w:trHeight w:val="281"/>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Key management personnel</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104DCA" w:rsidRPr="00104DCA" w:rsidTr="005F5012">
        <w:trPr>
          <w:trHeight w:val="263"/>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104DCA" w:rsidRPr="00104DCA" w:rsidTr="005F5012">
        <w:trPr>
          <w:trHeight w:val="281"/>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72"/>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r>
      <w:tr w:rsidR="00104DCA" w:rsidRPr="00104DCA" w:rsidTr="005F5012">
        <w:trPr>
          <w:trHeight w:val="263"/>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4D2DAB">
              <w:rPr>
                <w:rFonts w:ascii="Times New Roman" w:hAnsi="Times New Roman" w:cs="Times New Roman"/>
                <w:sz w:val="22"/>
                <w:szCs w:val="22"/>
              </w:rPr>
              <w:t>23,947</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20,474</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4D2DAB">
              <w:rPr>
                <w:rFonts w:ascii="Times New Roman" w:hAnsi="Times New Roman" w:cs="Times New Roman"/>
                <w:sz w:val="22"/>
                <w:szCs w:val="22"/>
              </w:rPr>
              <w:t>23,947</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16"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20,474</w:t>
            </w:r>
          </w:p>
        </w:tc>
      </w:tr>
      <w:tr w:rsidR="00104DCA" w:rsidRPr="00104DCA" w:rsidTr="005F5012">
        <w:trPr>
          <w:trHeight w:val="272"/>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25" w:type="dxa"/>
            <w:tcBorders>
              <w:bottom w:val="sing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17,147</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sz w:val="22"/>
                <w:szCs w:val="22"/>
              </w:rPr>
            </w:pPr>
          </w:p>
        </w:tc>
        <w:tc>
          <w:tcPr>
            <w:tcW w:w="1125" w:type="dxa"/>
            <w:tcBorders>
              <w:bottom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1,065</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07" w:type="dxa"/>
            <w:tcBorders>
              <w:bottom w:val="sing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Pr>
                <w:rFonts w:ascii="Times New Roman" w:hAnsi="Times New Roman" w:cs="Times New Roman"/>
                <w:sz w:val="22"/>
                <w:szCs w:val="22"/>
              </w:rPr>
              <w:t>17,147</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sz w:val="22"/>
                <w:szCs w:val="22"/>
              </w:rPr>
            </w:pPr>
          </w:p>
        </w:tc>
        <w:tc>
          <w:tcPr>
            <w:tcW w:w="1116" w:type="dxa"/>
            <w:tcBorders>
              <w:bottom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r w:rsidRPr="00104DCA">
              <w:rPr>
                <w:rFonts w:ascii="Times New Roman" w:hAnsi="Times New Roman" w:cs="Times New Roman"/>
                <w:sz w:val="22"/>
                <w:szCs w:val="22"/>
              </w:rPr>
              <w:t>1,065</w:t>
            </w:r>
          </w:p>
        </w:tc>
      </w:tr>
      <w:tr w:rsidR="00104DCA" w:rsidRPr="00104DCA" w:rsidTr="005F5012">
        <w:trPr>
          <w:trHeight w:val="262"/>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25"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sz w:val="22"/>
                <w:szCs w:val="22"/>
              </w:rPr>
            </w:pPr>
          </w:p>
        </w:tc>
      </w:tr>
      <w:tr w:rsidR="00104DCA" w:rsidRPr="00104DCA" w:rsidTr="005F5012">
        <w:trPr>
          <w:trHeight w:val="66"/>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25" w:type="dxa"/>
            <w:tcBorders>
              <w:bottom w:val="doub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41,094</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209"/>
              <w:rPr>
                <w:rFonts w:ascii="Times New Roman" w:hAnsi="Times New Roman" w:cs="Times New Roman"/>
                <w:b/>
                <w:bCs/>
                <w:sz w:val="22"/>
                <w:szCs w:val="22"/>
              </w:rPr>
            </w:pPr>
          </w:p>
        </w:tc>
        <w:tc>
          <w:tcPr>
            <w:tcW w:w="1125" w:type="dxa"/>
            <w:tcBorders>
              <w:bottom w:val="doub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104DCA">
              <w:rPr>
                <w:rFonts w:ascii="Times New Roman" w:hAnsi="Times New Roman" w:cs="Times New Roman"/>
                <w:b/>
                <w:bCs/>
                <w:sz w:val="22"/>
                <w:szCs w:val="22"/>
              </w:rPr>
              <w:t>21,539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07" w:type="dxa"/>
            <w:tcBorders>
              <w:bottom w:val="doub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Pr>
                <w:rFonts w:ascii="Times New Roman" w:hAnsi="Times New Roman" w:cs="Times New Roman"/>
                <w:b/>
                <w:bCs/>
                <w:sz w:val="22"/>
                <w:szCs w:val="22"/>
              </w:rPr>
              <w:t>41,094</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rPr>
                <w:rFonts w:ascii="Times New Roman" w:hAnsi="Times New Roman" w:cs="Times New Roman"/>
                <w:b/>
                <w:bCs/>
                <w:sz w:val="22"/>
                <w:szCs w:val="22"/>
              </w:rPr>
            </w:pPr>
          </w:p>
        </w:tc>
        <w:tc>
          <w:tcPr>
            <w:tcW w:w="1116" w:type="dxa"/>
            <w:tcBorders>
              <w:bottom w:val="doub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Pr>
                <w:rFonts w:ascii="Times New Roman" w:hAnsi="Times New Roman" w:cs="Times New Roman"/>
                <w:b/>
                <w:bCs/>
                <w:sz w:val="22"/>
                <w:szCs w:val="22"/>
              </w:rPr>
            </w:pPr>
            <w:r w:rsidRPr="00104DCA">
              <w:rPr>
                <w:rFonts w:ascii="Times New Roman" w:hAnsi="Times New Roman" w:cs="Times New Roman"/>
                <w:b/>
                <w:bCs/>
                <w:sz w:val="22"/>
                <w:szCs w:val="22"/>
              </w:rPr>
              <w:t>21,539</w:t>
            </w:r>
          </w:p>
        </w:tc>
      </w:tr>
    </w:tbl>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05" w:type="dxa"/>
        <w:tblInd w:w="423" w:type="dxa"/>
        <w:tblLayout w:type="fixed"/>
        <w:tblLook w:val="01E0" w:firstRow="1" w:lastRow="1" w:firstColumn="1" w:lastColumn="1" w:noHBand="0" w:noVBand="0"/>
      </w:tblPr>
      <w:tblGrid>
        <w:gridCol w:w="4095"/>
        <w:gridCol w:w="1125"/>
        <w:gridCol w:w="270"/>
        <w:gridCol w:w="1143"/>
        <w:gridCol w:w="270"/>
        <w:gridCol w:w="1107"/>
        <w:gridCol w:w="270"/>
        <w:gridCol w:w="1125"/>
      </w:tblGrid>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38"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2" w:type="dxa"/>
            <w:gridSpan w:val="3"/>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104DCA">
              <w:rPr>
                <w:rFonts w:ascii="Times New Roman" w:hAnsi="Times New Roman" w:cs="Times New Roman"/>
                <w:b/>
                <w:bCs/>
                <w:i/>
                <w:iCs/>
                <w:sz w:val="22"/>
                <w:szCs w:val="22"/>
              </w:rPr>
              <w:t>Six-month period ended 30 June</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04DCA">
              <w:rPr>
                <w:rFonts w:ascii="Times New Roman" w:hAnsi="Times New Roman" w:cs="Times New Roman"/>
                <w:sz w:val="22"/>
                <w:szCs w:val="22"/>
              </w:rPr>
              <w:t>201</w:t>
            </w:r>
            <w:r>
              <w:rPr>
                <w:rFonts w:ascii="Times New Roman" w:hAnsi="Times New Roman" w:cs="Times New Roman"/>
                <w:sz w:val="22"/>
                <w:szCs w:val="22"/>
              </w:rPr>
              <w:t>8</w:t>
            </w:r>
          </w:p>
        </w:tc>
      </w:tr>
      <w:tr w:rsidR="00104DCA" w:rsidRPr="00104DCA" w:rsidTr="005F5012">
        <w:trPr>
          <w:trHeight w:val="80"/>
          <w:tblHeader/>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10" w:type="dxa"/>
            <w:gridSpan w:val="7"/>
          </w:tcPr>
          <w:p w:rsidR="00104DCA" w:rsidRPr="00104DCA" w:rsidRDefault="00104DCA" w:rsidP="00104DCA">
            <w:pPr>
              <w:jc w:val="center"/>
              <w:rPr>
                <w:rFonts w:ascii="Times New Roman" w:hAnsi="Times New Roman" w:cs="Times New Roman"/>
                <w:i/>
                <w:iCs/>
                <w:sz w:val="22"/>
                <w:szCs w:val="22"/>
              </w:rPr>
            </w:pPr>
            <w:r w:rsidRPr="00104DCA">
              <w:rPr>
                <w:rFonts w:ascii="Times New Roman" w:hAnsi="Times New Roman" w:cs="Times New Roman"/>
                <w:i/>
                <w:iCs/>
                <w:sz w:val="22"/>
                <w:szCs w:val="22"/>
              </w:rPr>
              <w:t>(in thousand Baht)</w:t>
            </w:r>
          </w:p>
        </w:tc>
      </w:tr>
      <w:tr w:rsidR="00104DCA" w:rsidRPr="00104DCA" w:rsidTr="005F5012">
        <w:trPr>
          <w:trHeight w:val="263"/>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Subsidiary</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104DCA" w:rsidRPr="00104DCA" w:rsidTr="005F5012">
        <w:trPr>
          <w:trHeight w:val="281"/>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4D2DAB">
              <w:rPr>
                <w:rFonts w:ascii="Times New Roman" w:hAnsi="Times New Roman" w:cs="Times New Roman"/>
                <w:sz w:val="22"/>
                <w:szCs w:val="22"/>
              </w:rPr>
              <w:t>384,308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232,466</w:t>
            </w:r>
          </w:p>
        </w:tc>
      </w:tr>
      <w:tr w:rsidR="00104DCA" w:rsidRPr="00104DCA" w:rsidTr="005F5012">
        <w:trPr>
          <w:trHeight w:val="272"/>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4D2DAB">
              <w:rPr>
                <w:rFonts w:ascii="Times New Roman" w:hAnsi="Times New Roman" w:cs="Times New Roman"/>
                <w:sz w:val="22"/>
                <w:szCs w:val="22"/>
              </w:rPr>
              <w:t>5,153</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5,688</w:t>
            </w:r>
          </w:p>
        </w:tc>
      </w:tr>
      <w:tr w:rsidR="00104DCA" w:rsidRPr="00104DCA" w:rsidTr="005F5012">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 xml:space="preserve">Service fee for area utilisation </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4D2DAB">
              <w:rPr>
                <w:rFonts w:ascii="Times New Roman" w:hAnsi="Times New Roman" w:cs="Times New Roman"/>
                <w:sz w:val="22"/>
                <w:szCs w:val="22"/>
              </w:rPr>
              <w:t>1,320</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1,320</w:t>
            </w:r>
          </w:p>
        </w:tc>
      </w:tr>
      <w:tr w:rsidR="00104DCA" w:rsidRPr="00104DCA" w:rsidTr="005F5012">
        <w:trPr>
          <w:trHeight w:val="80"/>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4D2DAB">
              <w:rPr>
                <w:rFonts w:ascii="Times New Roman" w:hAnsi="Times New Roman" w:cs="Times New Roman"/>
                <w:sz w:val="22"/>
                <w:szCs w:val="22"/>
              </w:rPr>
              <w:t>105</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105</w:t>
            </w:r>
          </w:p>
        </w:tc>
      </w:tr>
      <w:tr w:rsidR="00104DCA" w:rsidRPr="00104DCA" w:rsidTr="005F5012">
        <w:trPr>
          <w:trHeight w:val="80"/>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25" w:type="dxa"/>
          </w:tcPr>
          <w:p w:rsidR="00104DCA" w:rsidRPr="00104DCA" w:rsidRDefault="004D2DAB"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104DCA">
              <w:rPr>
                <w:rFonts w:ascii="Times New Roman" w:hAnsi="Times New Roman" w:cs="Times New Roman"/>
                <w:sz w:val="22"/>
                <w:szCs w:val="22"/>
              </w:rPr>
              <w:t>-</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4D2DAB" w:rsidP="004D2D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4D2DAB">
              <w:rPr>
                <w:rFonts w:ascii="Times New Roman" w:hAnsi="Times New Roman" w:cs="Times New Roman"/>
                <w:sz w:val="22"/>
                <w:szCs w:val="22"/>
              </w:rPr>
              <w:t>39,998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ind w:left="-108" w:right="-99"/>
              <w:rPr>
                <w:rFonts w:ascii="Times New Roman" w:hAnsi="Times New Roman" w:cs="Times New Roman"/>
                <w:sz w:val="22"/>
                <w:szCs w:val="22"/>
              </w:rPr>
            </w:pPr>
            <w:r w:rsidRPr="00104DCA">
              <w:rPr>
                <w:rFonts w:ascii="Times New Roman" w:hAnsi="Times New Roman" w:cs="Times New Roman"/>
                <w:sz w:val="22"/>
                <w:szCs w:val="22"/>
              </w:rPr>
              <w:t>-</w:t>
            </w:r>
          </w:p>
        </w:tc>
      </w:tr>
      <w:tr w:rsidR="00104DCA" w:rsidRPr="00104DCA" w:rsidTr="005F5012">
        <w:trPr>
          <w:trHeight w:val="80"/>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104DCA" w:rsidRPr="00104DCA" w:rsidTr="005F5012">
        <w:trPr>
          <w:trHeight w:val="66"/>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Key management personnel</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104DCA" w:rsidRPr="00104DCA" w:rsidTr="005F5012">
        <w:trPr>
          <w:trHeight w:val="263"/>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104DCA" w:rsidRPr="00104DCA" w:rsidTr="005F5012">
        <w:trPr>
          <w:trHeight w:val="66"/>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104DCA" w:rsidRPr="00104DCA" w:rsidTr="005F5012">
        <w:trPr>
          <w:trHeight w:val="263"/>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Short-term benefits</w:t>
            </w:r>
          </w:p>
        </w:tc>
        <w:tc>
          <w:tcPr>
            <w:tcW w:w="1125" w:type="dxa"/>
          </w:tcPr>
          <w:p w:rsidR="00104DCA" w:rsidRPr="00104DCA" w:rsidRDefault="00222DFC"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222DFC">
              <w:rPr>
                <w:rFonts w:ascii="Times New Roman" w:hAnsi="Times New Roman" w:cs="Times New Roman"/>
                <w:sz w:val="22"/>
                <w:szCs w:val="22"/>
              </w:rPr>
              <w:t>37,858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36,925</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rsidR="00104DCA" w:rsidRPr="00104DCA" w:rsidRDefault="00222DFC"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222DFC">
              <w:rPr>
                <w:rFonts w:ascii="Times New Roman" w:hAnsi="Times New Roman" w:cs="Times New Roman"/>
                <w:sz w:val="22"/>
                <w:szCs w:val="22"/>
              </w:rPr>
              <w:t>37,858</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36,925</w:t>
            </w:r>
          </w:p>
        </w:tc>
      </w:tr>
      <w:tr w:rsidR="00104DCA" w:rsidRPr="00104DCA" w:rsidTr="005F5012">
        <w:trPr>
          <w:trHeight w:val="272"/>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Post-employment benefits</w:t>
            </w:r>
          </w:p>
        </w:tc>
        <w:tc>
          <w:tcPr>
            <w:tcW w:w="1125" w:type="dxa"/>
            <w:tcBorders>
              <w:bottom w:val="sing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18,081</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2,130</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18,081</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5" w:type="dxa"/>
            <w:tcBorders>
              <w:bottom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104DCA">
              <w:rPr>
                <w:rFonts w:ascii="Times New Roman" w:hAnsi="Times New Roman" w:cs="Times New Roman"/>
                <w:sz w:val="22"/>
                <w:szCs w:val="22"/>
              </w:rPr>
              <w:t>2,130</w:t>
            </w:r>
          </w:p>
        </w:tc>
      </w:tr>
      <w:tr w:rsidR="00104DCA" w:rsidRPr="00104DCA" w:rsidTr="005F5012">
        <w:trPr>
          <w:trHeight w:val="262"/>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25"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top w:val="sing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104DCA" w:rsidRPr="00104DCA" w:rsidTr="005F5012">
        <w:trPr>
          <w:trHeight w:val="66"/>
        </w:trPr>
        <w:tc>
          <w:tcPr>
            <w:tcW w:w="4095"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25" w:type="dxa"/>
            <w:tcBorders>
              <w:bottom w:val="doub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55,939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104DCA">
              <w:rPr>
                <w:rFonts w:ascii="Times New Roman" w:hAnsi="Times New Roman" w:cs="Times New Roman"/>
                <w:b/>
                <w:bCs/>
                <w:sz w:val="22"/>
                <w:szCs w:val="22"/>
              </w:rPr>
              <w:t>39,055</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rsidR="00104DCA" w:rsidRPr="00104DCA" w:rsidRDefault="00422983"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55,939</w:t>
            </w:r>
          </w:p>
        </w:tc>
        <w:tc>
          <w:tcPr>
            <w:tcW w:w="270" w:type="dxa"/>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5" w:type="dxa"/>
            <w:tcBorders>
              <w:bottom w:val="double" w:sz="4" w:space="0" w:color="auto"/>
            </w:tcBorders>
          </w:tcPr>
          <w:p w:rsidR="00104DCA" w:rsidRPr="00104DCA" w:rsidRDefault="00104DCA" w:rsidP="00104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sidRPr="00104DCA">
              <w:rPr>
                <w:rFonts w:ascii="Times New Roman" w:hAnsi="Times New Roman" w:cs="Times New Roman"/>
                <w:b/>
                <w:bCs/>
                <w:sz w:val="22"/>
                <w:szCs w:val="22"/>
              </w:rPr>
              <w:t>39,055</w:t>
            </w:r>
          </w:p>
        </w:tc>
      </w:tr>
    </w:tbl>
    <w:p w:rsidR="002F51AB" w:rsidRDefault="002F51AB" w:rsidP="002F51AB">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p>
    <w:p w:rsidR="004E59C3" w:rsidRDefault="004E59C3" w:rsidP="002F51AB">
      <w:pPr>
        <w:pStyle w:val="BodyText"/>
        <w:shd w:val="clear" w:color="auto" w:fill="FFFFFF"/>
        <w:tabs>
          <w:tab w:val="clear" w:pos="454"/>
          <w:tab w:val="left" w:pos="540"/>
        </w:tabs>
        <w:spacing w:after="0"/>
        <w:ind w:left="540"/>
        <w:jc w:val="thaiDistribute"/>
        <w:rPr>
          <w:rFonts w:ascii="Times New Roman" w:hAnsi="Times New Roman" w:cstheme="minorBidi"/>
          <w:sz w:val="22"/>
          <w:szCs w:val="22"/>
        </w:rPr>
      </w:pPr>
    </w:p>
    <w:p w:rsidR="004E59C3" w:rsidRDefault="004E59C3" w:rsidP="002F51AB">
      <w:pPr>
        <w:pStyle w:val="BodyText"/>
        <w:shd w:val="clear" w:color="auto" w:fill="FFFFFF"/>
        <w:tabs>
          <w:tab w:val="clear" w:pos="454"/>
          <w:tab w:val="left" w:pos="540"/>
        </w:tabs>
        <w:spacing w:after="0"/>
        <w:ind w:left="540"/>
        <w:jc w:val="thaiDistribute"/>
        <w:rPr>
          <w:rFonts w:ascii="Times New Roman" w:hAnsi="Times New Roman" w:cstheme="minorBidi"/>
          <w:sz w:val="22"/>
          <w:szCs w:val="22"/>
        </w:rPr>
      </w:pPr>
    </w:p>
    <w:p w:rsidR="004E59C3" w:rsidRDefault="004E59C3" w:rsidP="002F51AB">
      <w:pPr>
        <w:pStyle w:val="BodyText"/>
        <w:shd w:val="clear" w:color="auto" w:fill="FFFFFF"/>
        <w:tabs>
          <w:tab w:val="clear" w:pos="454"/>
          <w:tab w:val="left" w:pos="540"/>
        </w:tabs>
        <w:spacing w:after="0"/>
        <w:ind w:left="540"/>
        <w:jc w:val="thaiDistribute"/>
        <w:rPr>
          <w:rFonts w:ascii="Times New Roman" w:hAnsi="Times New Roman" w:cstheme="minorBidi"/>
          <w:sz w:val="22"/>
          <w:szCs w:val="22"/>
        </w:rPr>
      </w:pPr>
    </w:p>
    <w:p w:rsidR="004E59C3" w:rsidRDefault="004E59C3" w:rsidP="002F51AB">
      <w:pPr>
        <w:pStyle w:val="BodyText"/>
        <w:shd w:val="clear" w:color="auto" w:fill="FFFFFF"/>
        <w:tabs>
          <w:tab w:val="clear" w:pos="454"/>
          <w:tab w:val="left" w:pos="540"/>
        </w:tabs>
        <w:spacing w:after="0"/>
        <w:ind w:left="540"/>
        <w:jc w:val="thaiDistribute"/>
        <w:rPr>
          <w:rFonts w:ascii="Times New Roman" w:hAnsi="Times New Roman" w:cstheme="minorBidi"/>
          <w:sz w:val="22"/>
          <w:szCs w:val="22"/>
        </w:rPr>
      </w:pPr>
    </w:p>
    <w:p w:rsidR="007C14AD" w:rsidRDefault="007C14AD" w:rsidP="002F51AB">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sidRPr="00A2536E">
        <w:rPr>
          <w:rFonts w:ascii="Times New Roman" w:hAnsi="Times New Roman" w:cs="Times New Roman"/>
          <w:sz w:val="22"/>
          <w:szCs w:val="22"/>
        </w:rPr>
        <w:lastRenderedPageBreak/>
        <w:t xml:space="preserve">Balances as at </w:t>
      </w:r>
      <w:r w:rsidR="00166073" w:rsidRPr="00A2536E">
        <w:rPr>
          <w:rFonts w:ascii="Times New Roman" w:hAnsi="Times New Roman" w:cs="Times New Roman"/>
          <w:sz w:val="22"/>
          <w:szCs w:val="22"/>
        </w:rPr>
        <w:t>3</w:t>
      </w:r>
      <w:r w:rsidR="00166073">
        <w:rPr>
          <w:rFonts w:ascii="Times New Roman" w:hAnsi="Times New Roman" w:cs="Times New Roman"/>
          <w:sz w:val="22"/>
          <w:szCs w:val="22"/>
        </w:rPr>
        <w:t>0</w:t>
      </w:r>
      <w:r w:rsidR="00166073" w:rsidRPr="00A2536E">
        <w:rPr>
          <w:rFonts w:ascii="Times New Roman" w:hAnsi="Times New Roman" w:cs="Times New Roman"/>
          <w:sz w:val="22"/>
          <w:szCs w:val="22"/>
        </w:rPr>
        <w:t xml:space="preserve"> </w:t>
      </w:r>
      <w:r w:rsidR="00166073">
        <w:rPr>
          <w:rFonts w:ascii="Times New Roman" w:hAnsi="Times New Roman" w:cs="Times New Roman"/>
          <w:sz w:val="22"/>
          <w:szCs w:val="22"/>
        </w:rPr>
        <w:t>June</w:t>
      </w:r>
      <w:r w:rsidR="00166073" w:rsidRPr="00A2536E">
        <w:rPr>
          <w:rFonts w:ascii="Times New Roman" w:hAnsi="Times New Roman" w:cs="Times New Roman"/>
          <w:sz w:val="22"/>
          <w:szCs w:val="22"/>
        </w:rPr>
        <w:t xml:space="preserve"> </w:t>
      </w:r>
      <w:r w:rsidR="00926452" w:rsidRPr="00A2536E">
        <w:rPr>
          <w:rFonts w:ascii="Times New Roman" w:hAnsi="Times New Roman" w:cs="Times New Roman"/>
          <w:sz w:val="22"/>
          <w:szCs w:val="22"/>
        </w:rPr>
        <w:t>201</w:t>
      </w:r>
      <w:r w:rsidR="006A443B">
        <w:rPr>
          <w:rFonts w:ascii="Times New Roman" w:hAnsi="Times New Roman" w:cs="Times New Roman"/>
          <w:sz w:val="22"/>
          <w:szCs w:val="22"/>
        </w:rPr>
        <w:t>9</w:t>
      </w:r>
      <w:r w:rsidR="00926452" w:rsidRPr="00A2536E">
        <w:rPr>
          <w:rFonts w:ascii="Times New Roman" w:hAnsi="Times New Roman" w:cs="Times New Roman"/>
          <w:sz w:val="22"/>
          <w:szCs w:val="22"/>
        </w:rPr>
        <w:t xml:space="preserve"> and </w:t>
      </w:r>
      <w:r w:rsidRPr="00A2536E">
        <w:rPr>
          <w:rFonts w:ascii="Times New Roman" w:hAnsi="Times New Roman" w:cs="Times New Roman"/>
          <w:sz w:val="22"/>
          <w:szCs w:val="22"/>
        </w:rPr>
        <w:t>31 December</w:t>
      </w:r>
      <w:r w:rsidR="00926452" w:rsidRPr="00A2536E">
        <w:rPr>
          <w:rFonts w:ascii="Times New Roman" w:hAnsi="Times New Roman" w:cs="Times New Roman"/>
          <w:sz w:val="22"/>
          <w:szCs w:val="22"/>
        </w:rPr>
        <w:t xml:space="preserve"> 201</w:t>
      </w:r>
      <w:r w:rsidR="006A443B">
        <w:rPr>
          <w:rFonts w:ascii="Times New Roman" w:hAnsi="Times New Roman" w:cs="Times New Roman"/>
          <w:sz w:val="22"/>
          <w:szCs w:val="22"/>
        </w:rPr>
        <w:t>8</w:t>
      </w:r>
      <w:r w:rsidRPr="00A2536E">
        <w:rPr>
          <w:rFonts w:ascii="Times New Roman" w:hAnsi="Times New Roman" w:cs="Times New Roman"/>
          <w:sz w:val="22"/>
          <w:szCs w:val="22"/>
        </w:rPr>
        <w:t xml:space="preserve"> with related parties were as follows:</w:t>
      </w:r>
    </w:p>
    <w:p w:rsidR="00280178" w:rsidRDefault="00280178" w:rsidP="003D7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60" w:type="dxa"/>
        <w:tblInd w:w="468" w:type="dxa"/>
        <w:tblLayout w:type="fixed"/>
        <w:tblLook w:val="01E0" w:firstRow="1" w:lastRow="1" w:firstColumn="1" w:lastColumn="1" w:noHBand="0" w:noVBand="0"/>
      </w:tblPr>
      <w:tblGrid>
        <w:gridCol w:w="3150"/>
        <w:gridCol w:w="1440"/>
        <w:gridCol w:w="270"/>
        <w:gridCol w:w="1260"/>
        <w:gridCol w:w="270"/>
        <w:gridCol w:w="1440"/>
        <w:gridCol w:w="270"/>
        <w:gridCol w:w="1260"/>
      </w:tblGrid>
      <w:tr w:rsidR="005219D6" w:rsidRPr="00D31384" w:rsidTr="001E1CDC">
        <w:trPr>
          <w:trHeight w:val="267"/>
        </w:trPr>
        <w:tc>
          <w:tcPr>
            <w:tcW w:w="315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right="-25" w:hanging="90"/>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Other receivable - related party</w:t>
            </w: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Consolidated</w:t>
            </w:r>
          </w:p>
        </w:tc>
        <w:tc>
          <w:tcPr>
            <w:tcW w:w="27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Separate</w:t>
            </w:r>
          </w:p>
        </w:tc>
      </w:tr>
      <w:tr w:rsidR="005219D6" w:rsidRPr="00D31384" w:rsidTr="001E1CDC">
        <w:trPr>
          <w:trHeight w:val="254"/>
        </w:trPr>
        <w:tc>
          <w:tcPr>
            <w:tcW w:w="315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D31384">
              <w:rPr>
                <w:rFonts w:ascii="Times New Roman" w:hAnsi="Times New Roman" w:cs="Times New Roman"/>
                <w:b/>
                <w:bCs/>
                <w:i/>
                <w:iCs/>
                <w:sz w:val="22"/>
                <w:szCs w:val="22"/>
              </w:rPr>
              <w:t xml:space="preserve">   </w:t>
            </w: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c>
          <w:tcPr>
            <w:tcW w:w="270" w:type="dxa"/>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970" w:type="dxa"/>
            <w:gridSpan w:val="3"/>
          </w:tcPr>
          <w:p w:rsidR="005219D6" w:rsidRPr="00D31384" w:rsidRDefault="005219D6"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r>
      <w:tr w:rsidR="00842CB1" w:rsidRPr="00D31384" w:rsidTr="001E1CDC">
        <w:trPr>
          <w:trHeight w:val="267"/>
        </w:trPr>
        <w:tc>
          <w:tcPr>
            <w:tcW w:w="315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440" w:type="dxa"/>
          </w:tcPr>
          <w:p w:rsidR="00842CB1" w:rsidRPr="00A2536E" w:rsidRDefault="00166073"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rPr>
                <w:rFonts w:ascii="Times New Roman" w:hAnsi="Times New Roman" w:cs="Times New Roman"/>
                <w:sz w:val="22"/>
                <w:szCs w:val="22"/>
              </w:rPr>
            </w:pPr>
            <w:r w:rsidRPr="00A2536E">
              <w:rPr>
                <w:rFonts w:ascii="Times New Roman" w:hAnsi="Times New Roman" w:cs="Times New Roman"/>
                <w:sz w:val="22"/>
                <w:szCs w:val="22"/>
              </w:rPr>
              <w:t>31</w:t>
            </w:r>
            <w:r>
              <w:rPr>
                <w:rFonts w:ascii="Times New Roman" w:hAnsi="Times New Roman" w:cs="Times New Roman"/>
                <w:sz w:val="22"/>
                <w:szCs w:val="22"/>
              </w:rPr>
              <w:t xml:space="preserve"> </w:t>
            </w:r>
            <w:r w:rsidRPr="00A2536E">
              <w:rPr>
                <w:rFonts w:ascii="Times New Roman" w:hAnsi="Times New Roman" w:cs="Times New Roman"/>
                <w:sz w:val="22"/>
                <w:szCs w:val="22"/>
              </w:rPr>
              <w:t>December</w:t>
            </w:r>
          </w:p>
        </w:tc>
        <w:tc>
          <w:tcPr>
            <w:tcW w:w="27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842CB1" w:rsidRPr="00A2536E" w:rsidRDefault="00166073"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A2536E">
              <w:rPr>
                <w:rFonts w:ascii="Times New Roman" w:hAnsi="Times New Roman" w:cs="Times New Roman"/>
                <w:sz w:val="22"/>
                <w:szCs w:val="22"/>
              </w:rPr>
              <w:t>31</w:t>
            </w:r>
            <w:r>
              <w:rPr>
                <w:rFonts w:ascii="Times New Roman" w:hAnsi="Times New Roman" w:cs="Times New Roman"/>
                <w:sz w:val="22"/>
                <w:szCs w:val="22"/>
              </w:rPr>
              <w:t xml:space="preserve"> </w:t>
            </w:r>
            <w:r w:rsidRPr="00A2536E">
              <w:rPr>
                <w:rFonts w:ascii="Times New Roman" w:hAnsi="Times New Roman" w:cs="Times New Roman"/>
                <w:sz w:val="22"/>
                <w:szCs w:val="22"/>
              </w:rPr>
              <w:t>December</w:t>
            </w:r>
          </w:p>
        </w:tc>
      </w:tr>
      <w:tr w:rsidR="00842CB1" w:rsidRPr="00D31384" w:rsidTr="001E1CDC">
        <w:trPr>
          <w:trHeight w:val="267"/>
        </w:trPr>
        <w:tc>
          <w:tcPr>
            <w:tcW w:w="315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 xml:space="preserve"> </w:t>
            </w:r>
          </w:p>
        </w:tc>
        <w:tc>
          <w:tcPr>
            <w:tcW w:w="1440" w:type="dxa"/>
          </w:tcPr>
          <w:p w:rsidR="00842CB1" w:rsidRPr="00A2536E" w:rsidRDefault="00842CB1"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108"/>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9</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8</w:t>
            </w:r>
          </w:p>
        </w:tc>
        <w:tc>
          <w:tcPr>
            <w:tcW w:w="27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842CB1" w:rsidRPr="00A2536E" w:rsidRDefault="00842CB1" w:rsidP="00CC5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9</w:t>
            </w:r>
          </w:p>
        </w:tc>
        <w:tc>
          <w:tcPr>
            <w:tcW w:w="27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8</w:t>
            </w:r>
          </w:p>
        </w:tc>
      </w:tr>
      <w:tr w:rsidR="00842CB1" w:rsidRPr="00D31384" w:rsidTr="001E1CDC">
        <w:trPr>
          <w:trHeight w:val="254"/>
        </w:trPr>
        <w:tc>
          <w:tcPr>
            <w:tcW w:w="315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6210" w:type="dxa"/>
            <w:gridSpan w:val="7"/>
          </w:tcPr>
          <w:p w:rsidR="00842CB1" w:rsidRPr="00D31384" w:rsidRDefault="00842CB1" w:rsidP="00842CB1">
            <w:pPr>
              <w:ind w:right="-25"/>
              <w:jc w:val="center"/>
              <w:rPr>
                <w:rFonts w:ascii="Times New Roman" w:hAnsi="Times New Roman" w:cs="Times New Roman"/>
                <w:i/>
                <w:iCs/>
                <w:sz w:val="22"/>
                <w:szCs w:val="22"/>
              </w:rPr>
            </w:pPr>
            <w:r w:rsidRPr="00D31384">
              <w:rPr>
                <w:rFonts w:ascii="Times New Roman" w:hAnsi="Times New Roman" w:cs="Times New Roman"/>
                <w:i/>
                <w:iCs/>
                <w:sz w:val="22"/>
                <w:szCs w:val="22"/>
              </w:rPr>
              <w:t>(in thousand Baht)</w:t>
            </w:r>
          </w:p>
        </w:tc>
      </w:tr>
      <w:tr w:rsidR="00FE62F1" w:rsidRPr="00D31384" w:rsidTr="001E1CDC">
        <w:trPr>
          <w:trHeight w:val="267"/>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sz w:val="22"/>
                <w:szCs w:val="22"/>
              </w:rPr>
            </w:pPr>
            <w:r w:rsidRPr="00D31384">
              <w:rPr>
                <w:rFonts w:ascii="Times New Roman" w:hAnsi="Times New Roman" w:cs="Times New Roman"/>
                <w:b/>
                <w:bCs/>
                <w:sz w:val="22"/>
                <w:szCs w:val="22"/>
              </w:rPr>
              <w:t>Subsidiary</w:t>
            </w:r>
          </w:p>
        </w:tc>
        <w:tc>
          <w:tcPr>
            <w:tcW w:w="1440" w:type="dxa"/>
          </w:tcPr>
          <w:p w:rsidR="00FE62F1" w:rsidRPr="00FE62F1"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rsidR="00FE62F1" w:rsidRPr="00D31384" w:rsidRDefault="00FE62F1" w:rsidP="00C2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FE62F1" w:rsidRPr="00D31384" w:rsidTr="001E1CDC">
        <w:trPr>
          <w:trHeight w:val="267"/>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r w:rsidRPr="00D31384">
              <w:rPr>
                <w:rFonts w:ascii="Times New Roman" w:hAnsi="Times New Roman" w:cs="Times New Roman"/>
                <w:sz w:val="22"/>
                <w:szCs w:val="22"/>
              </w:rPr>
              <w:t>Southern Rocks Co., Ltd.</w:t>
            </w:r>
          </w:p>
        </w:tc>
        <w:tc>
          <w:tcPr>
            <w:tcW w:w="1440" w:type="dxa"/>
            <w:tcBorders>
              <w:bottom w:val="double" w:sz="4" w:space="0" w:color="auto"/>
            </w:tcBorders>
          </w:tcPr>
          <w:p w:rsidR="00FE62F1" w:rsidRPr="00D31384" w:rsidRDefault="004A6C32"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 xml:space="preserve">      </w:t>
            </w:r>
            <w:r w:rsidR="00222DFC">
              <w:rPr>
                <w:rFonts w:ascii="Times New Roman" w:hAnsi="Times New Roman" w:cs="Times New Roman"/>
                <w:b/>
                <w:bCs/>
                <w:sz w:val="22"/>
                <w:szCs w:val="22"/>
              </w:rPr>
              <w:t>-</w:t>
            </w:r>
          </w:p>
        </w:tc>
        <w:tc>
          <w:tcPr>
            <w:tcW w:w="270" w:type="dxa"/>
            <w:vMerge w:val="restart"/>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FE62F1" w:rsidRPr="00D31384" w:rsidRDefault="004A6C32"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sidRPr="0070243C">
              <w:rPr>
                <w:rFonts w:ascii="Times New Roman" w:hAnsi="Times New Roman" w:cs="Times New Roman"/>
                <w:b/>
                <w:bCs/>
                <w:sz w:val="22"/>
                <w:szCs w:val="22"/>
              </w:rPr>
              <w:t>-</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rsidR="00FE62F1" w:rsidRPr="00D31384" w:rsidRDefault="00222DFC" w:rsidP="00C2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r w:rsidRPr="00222DFC">
              <w:rPr>
                <w:rFonts w:ascii="Times New Roman" w:hAnsi="Times New Roman" w:cs="Times New Roman"/>
                <w:b/>
                <w:bCs/>
                <w:sz w:val="22"/>
                <w:szCs w:val="22"/>
              </w:rPr>
              <w:t>2,987</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FE62F1" w:rsidRPr="00DB7667" w:rsidRDefault="00667300"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ind w:left="-108" w:right="-25"/>
              <w:jc w:val="thaiDistribute"/>
              <w:rPr>
                <w:rFonts w:ascii="Times New Roman" w:hAnsi="Times New Roman" w:cs="Cordia New"/>
                <w:b/>
                <w:bCs/>
                <w:sz w:val="22"/>
                <w:szCs w:val="22"/>
                <w:cs/>
              </w:rPr>
            </w:pPr>
            <w:r>
              <w:rPr>
                <w:rFonts w:ascii="Times New Roman" w:hAnsi="Times New Roman" w:cs="Times New Roman"/>
                <w:b/>
                <w:bCs/>
                <w:sz w:val="22"/>
                <w:szCs w:val="22"/>
              </w:rPr>
              <w:t>2,935</w:t>
            </w:r>
          </w:p>
        </w:tc>
      </w:tr>
      <w:tr w:rsidR="00FE62F1" w:rsidRPr="00D31384" w:rsidTr="001E1CDC">
        <w:trPr>
          <w:trHeight w:val="41"/>
        </w:trPr>
        <w:tc>
          <w:tcPr>
            <w:tcW w:w="3150" w:type="dxa"/>
          </w:tcPr>
          <w:p w:rsidR="00FE62F1"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cs="Times New Roman"/>
                <w:sz w:val="22"/>
                <w:szCs w:val="22"/>
              </w:rPr>
            </w:pPr>
          </w:p>
          <w:p w:rsidR="009E1C64" w:rsidRPr="00D31384" w:rsidRDefault="009E1C64"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cs="Times New Roman"/>
                <w:sz w:val="22"/>
                <w:szCs w:val="22"/>
              </w:rPr>
            </w:pPr>
          </w:p>
        </w:tc>
        <w:tc>
          <w:tcPr>
            <w:tcW w:w="1440" w:type="dxa"/>
            <w:tcBorders>
              <w:top w:val="double" w:sz="4" w:space="0" w:color="auto"/>
            </w:tcBorders>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70" w:type="dxa"/>
            <w:vMerge/>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260" w:type="dxa"/>
            <w:tcBorders>
              <w:top w:val="double" w:sz="4" w:space="0" w:color="auto"/>
            </w:tcBorders>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440" w:type="dxa"/>
            <w:tcBorders>
              <w:top w:val="double" w:sz="4" w:space="0" w:color="auto"/>
            </w:tcBorders>
          </w:tcPr>
          <w:p w:rsidR="00FE62F1" w:rsidRPr="00D31384" w:rsidRDefault="00FE62F1" w:rsidP="00C2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c>
          <w:tcPr>
            <w:tcW w:w="1260" w:type="dxa"/>
            <w:tcBorders>
              <w:top w:val="double" w:sz="4" w:space="0" w:color="auto"/>
            </w:tcBorders>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25"/>
              <w:jc w:val="thaiDistribute"/>
              <w:rPr>
                <w:rFonts w:ascii="Times New Roman" w:hAnsi="Times New Roman" w:cs="Times New Roman"/>
                <w:b/>
                <w:bCs/>
                <w:sz w:val="22"/>
                <w:szCs w:val="22"/>
              </w:rPr>
            </w:pPr>
          </w:p>
        </w:tc>
      </w:tr>
      <w:tr w:rsidR="00FE62F1" w:rsidRPr="00D31384" w:rsidTr="001E1CDC">
        <w:trPr>
          <w:trHeight w:val="254"/>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ight="-25"/>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 xml:space="preserve">Trade account payable </w:t>
            </w:r>
          </w:p>
        </w:tc>
        <w:tc>
          <w:tcPr>
            <w:tcW w:w="2970" w:type="dxa"/>
            <w:gridSpan w:val="3"/>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Consolidated</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970" w:type="dxa"/>
            <w:gridSpan w:val="3"/>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Separate</w:t>
            </w:r>
          </w:p>
        </w:tc>
      </w:tr>
      <w:tr w:rsidR="00FE62F1" w:rsidRPr="00D31384" w:rsidTr="001E1CDC">
        <w:trPr>
          <w:trHeight w:val="267"/>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5"/>
              <w:jc w:val="thaiDistribute"/>
              <w:rPr>
                <w:rFonts w:ascii="Times New Roman" w:hAnsi="Times New Roman" w:cs="Times New Roman"/>
                <w:b/>
                <w:bCs/>
                <w:i/>
                <w:iCs/>
                <w:sz w:val="22"/>
                <w:szCs w:val="22"/>
              </w:rPr>
            </w:pPr>
            <w:r w:rsidRPr="00D31384">
              <w:rPr>
                <w:rFonts w:ascii="Times New Roman" w:hAnsi="Times New Roman" w:cs="Times New Roman"/>
                <w:b/>
                <w:bCs/>
                <w:i/>
                <w:iCs/>
                <w:sz w:val="22"/>
                <w:szCs w:val="22"/>
              </w:rPr>
              <w:t xml:space="preserve">   -  related party</w:t>
            </w:r>
          </w:p>
        </w:tc>
        <w:tc>
          <w:tcPr>
            <w:tcW w:w="2970" w:type="dxa"/>
            <w:gridSpan w:val="3"/>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financial statements</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p>
        </w:tc>
        <w:tc>
          <w:tcPr>
            <w:tcW w:w="2970" w:type="dxa"/>
            <w:gridSpan w:val="3"/>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D31384">
              <w:rPr>
                <w:rFonts w:ascii="Times New Roman" w:hAnsi="Times New Roman" w:cs="Times New Roman"/>
                <w:b/>
                <w:bCs/>
                <w:sz w:val="22"/>
                <w:szCs w:val="22"/>
              </w:rPr>
              <w:t>financial statements</w:t>
            </w:r>
          </w:p>
        </w:tc>
      </w:tr>
      <w:tr w:rsidR="00FE62F1" w:rsidRPr="00D31384" w:rsidTr="001E1CDC">
        <w:trPr>
          <w:trHeight w:val="254"/>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440" w:type="dxa"/>
          </w:tcPr>
          <w:p w:rsidR="00FE62F1" w:rsidRPr="00A2536E" w:rsidRDefault="009E2E0E"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A2536E">
              <w:rPr>
                <w:rFonts w:ascii="Times New Roman" w:hAnsi="Times New Roman" w:cs="Times New Roman"/>
                <w:sz w:val="22"/>
                <w:szCs w:val="22"/>
              </w:rPr>
              <w:t>31</w:t>
            </w:r>
            <w:r>
              <w:rPr>
                <w:rFonts w:ascii="Times New Roman" w:hAnsi="Times New Roman" w:cs="Times New Roman"/>
                <w:sz w:val="22"/>
                <w:szCs w:val="22"/>
              </w:rPr>
              <w:t xml:space="preserve"> </w:t>
            </w:r>
            <w:r w:rsidRPr="00A2536E">
              <w:rPr>
                <w:rFonts w:ascii="Times New Roman" w:hAnsi="Times New Roman" w:cs="Times New Roman"/>
                <w:sz w:val="22"/>
                <w:szCs w:val="22"/>
              </w:rPr>
              <w:t>December</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FE62F1" w:rsidRPr="00A2536E" w:rsidRDefault="009E2E0E"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A2536E">
              <w:rPr>
                <w:rFonts w:ascii="Times New Roman" w:hAnsi="Times New Roman" w:cs="Times New Roman"/>
                <w:sz w:val="22"/>
                <w:szCs w:val="22"/>
              </w:rPr>
              <w:t>3</w:t>
            </w:r>
            <w:r>
              <w:rPr>
                <w:rFonts w:ascii="Times New Roman" w:hAnsi="Times New Roman" w:cs="Times New Roman"/>
                <w:sz w:val="22"/>
                <w:szCs w:val="22"/>
              </w:rPr>
              <w:t>0</w:t>
            </w:r>
            <w:r w:rsidRPr="00A2536E">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A2536E">
              <w:rPr>
                <w:rFonts w:ascii="Times New Roman" w:hAnsi="Times New Roman" w:cs="Times New Roman"/>
                <w:sz w:val="22"/>
                <w:szCs w:val="22"/>
              </w:rPr>
              <w:t>31 December</w:t>
            </w:r>
          </w:p>
        </w:tc>
      </w:tr>
      <w:tr w:rsidR="00FE62F1" w:rsidRPr="00D31384" w:rsidTr="001E1CDC">
        <w:trPr>
          <w:trHeight w:val="254"/>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44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9</w:t>
            </w:r>
          </w:p>
        </w:tc>
        <w:tc>
          <w:tcPr>
            <w:tcW w:w="27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8</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44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9</w:t>
            </w:r>
          </w:p>
        </w:tc>
        <w:tc>
          <w:tcPr>
            <w:tcW w:w="27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FE62F1" w:rsidRPr="00A2536E"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6A443B">
              <w:rPr>
                <w:rFonts w:ascii="Times New Roman" w:hAnsi="Times New Roman" w:cs="Times New Roman"/>
                <w:sz w:val="22"/>
                <w:szCs w:val="22"/>
              </w:rPr>
              <w:t>8</w:t>
            </w:r>
          </w:p>
        </w:tc>
      </w:tr>
      <w:tr w:rsidR="00FE62F1" w:rsidRPr="00D31384" w:rsidTr="001E1CDC">
        <w:trPr>
          <w:trHeight w:val="267"/>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6210" w:type="dxa"/>
            <w:gridSpan w:val="7"/>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5"/>
              <w:jc w:val="center"/>
              <w:rPr>
                <w:rFonts w:ascii="Times New Roman" w:hAnsi="Times New Roman" w:cs="Times New Roman"/>
                <w:sz w:val="22"/>
                <w:szCs w:val="22"/>
              </w:rPr>
            </w:pPr>
            <w:r w:rsidRPr="00D31384">
              <w:rPr>
                <w:rFonts w:ascii="Times New Roman" w:hAnsi="Times New Roman" w:cs="Times New Roman"/>
                <w:i/>
                <w:iCs/>
                <w:sz w:val="22"/>
                <w:szCs w:val="22"/>
              </w:rPr>
              <w:t>(in thousand Baht)</w:t>
            </w:r>
          </w:p>
        </w:tc>
      </w:tr>
      <w:tr w:rsidR="00FE62F1" w:rsidRPr="00D31384" w:rsidTr="001E1CDC">
        <w:trPr>
          <w:trHeight w:val="267"/>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r w:rsidRPr="00D31384">
              <w:rPr>
                <w:rFonts w:ascii="Times New Roman" w:hAnsi="Times New Roman" w:cs="Times New Roman"/>
                <w:b/>
                <w:bCs/>
                <w:sz w:val="22"/>
                <w:szCs w:val="22"/>
              </w:rPr>
              <w:t>Subsidiary</w:t>
            </w:r>
          </w:p>
        </w:tc>
        <w:tc>
          <w:tcPr>
            <w:tcW w:w="144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Pr>
          <w:p w:rsidR="00FE62F1" w:rsidRPr="00D31384" w:rsidRDefault="00FE62F1" w:rsidP="00C2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FE62F1" w:rsidRPr="00D31384" w:rsidTr="001E1CDC">
        <w:trPr>
          <w:trHeight w:val="254"/>
        </w:trPr>
        <w:tc>
          <w:tcPr>
            <w:tcW w:w="315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72" w:right="-25"/>
              <w:jc w:val="thaiDistribute"/>
              <w:rPr>
                <w:rFonts w:ascii="Times New Roman" w:hAnsi="Times New Roman" w:cs="Times New Roman"/>
                <w:sz w:val="22"/>
                <w:szCs w:val="22"/>
              </w:rPr>
            </w:pPr>
            <w:r w:rsidRPr="00D31384">
              <w:rPr>
                <w:rFonts w:ascii="Times New Roman" w:hAnsi="Times New Roman" w:cs="Times New Roman"/>
                <w:sz w:val="22"/>
                <w:szCs w:val="22"/>
              </w:rPr>
              <w:t>Southern Rocks Co., Ltd.</w:t>
            </w:r>
          </w:p>
        </w:tc>
        <w:tc>
          <w:tcPr>
            <w:tcW w:w="1440" w:type="dxa"/>
            <w:tcBorders>
              <w:bottom w:val="double" w:sz="4" w:space="0" w:color="auto"/>
            </w:tcBorders>
          </w:tcPr>
          <w:p w:rsidR="00FE62F1" w:rsidRPr="004A6C32" w:rsidRDefault="00222DFC"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r w:rsidRPr="00D31384">
              <w:rPr>
                <w:rFonts w:ascii="Times New Roman" w:hAnsi="Times New Roman" w:cs="Times New Roman"/>
                <w:b/>
                <w:bCs/>
                <w:sz w:val="22"/>
                <w:szCs w:val="22"/>
              </w:rPr>
              <w:t>-</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440" w:type="dxa"/>
            <w:tcBorders>
              <w:bottom w:val="double" w:sz="4" w:space="0" w:color="auto"/>
            </w:tcBorders>
          </w:tcPr>
          <w:p w:rsidR="00FE62F1" w:rsidRPr="00D31384" w:rsidRDefault="00222DFC" w:rsidP="00C27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108" w:right="-25"/>
              <w:jc w:val="thaiDistribute"/>
              <w:rPr>
                <w:rFonts w:ascii="Times New Roman" w:hAnsi="Times New Roman" w:cs="Times New Roman"/>
                <w:b/>
                <w:bCs/>
                <w:sz w:val="22"/>
                <w:szCs w:val="22"/>
              </w:rPr>
            </w:pPr>
            <w:r w:rsidRPr="00222DFC">
              <w:rPr>
                <w:rFonts w:ascii="Times New Roman" w:hAnsi="Times New Roman" w:cs="Times New Roman"/>
                <w:b/>
                <w:bCs/>
                <w:sz w:val="22"/>
                <w:szCs w:val="22"/>
              </w:rPr>
              <w:t>124,334</w:t>
            </w:r>
          </w:p>
        </w:tc>
        <w:tc>
          <w:tcPr>
            <w:tcW w:w="270" w:type="dxa"/>
          </w:tcPr>
          <w:p w:rsidR="00FE62F1" w:rsidRPr="00D31384" w:rsidRDefault="00FE62F1"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tcPr>
          <w:p w:rsidR="00FE62F1" w:rsidRPr="00D31384" w:rsidRDefault="00667300" w:rsidP="00FE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98,890</w:t>
            </w:r>
          </w:p>
        </w:tc>
      </w:tr>
    </w:tbl>
    <w:p w:rsidR="0061110C" w:rsidRPr="004E59C3" w:rsidRDefault="0061110C" w:rsidP="004E59C3">
      <w:pPr>
        <w:pStyle w:val="BodyText"/>
        <w:shd w:val="clear" w:color="auto" w:fill="FFFFFF"/>
        <w:tabs>
          <w:tab w:val="clear" w:pos="454"/>
          <w:tab w:val="left" w:pos="540"/>
        </w:tabs>
        <w:spacing w:after="0"/>
        <w:jc w:val="thaiDistribute"/>
        <w:rPr>
          <w:rFonts w:ascii="Times New Roman" w:hAnsi="Times New Roman" w:cstheme="minorBidi"/>
          <w:b/>
          <w:bCs/>
          <w:spacing w:val="-6"/>
          <w:sz w:val="22"/>
          <w:szCs w:val="22"/>
        </w:rPr>
      </w:pPr>
    </w:p>
    <w:p w:rsidR="00D87BB9" w:rsidRPr="005219D6" w:rsidRDefault="00221B55" w:rsidP="005219D6">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sz w:val="24"/>
          <w:szCs w:val="24"/>
        </w:rPr>
      </w:pPr>
      <w:r>
        <w:rPr>
          <w:rFonts w:ascii="Times New Roman" w:hAnsi="Times New Roman"/>
          <w:b/>
          <w:bCs/>
          <w:sz w:val="24"/>
          <w:szCs w:val="30"/>
        </w:rPr>
        <w:t>Other</w:t>
      </w:r>
      <w:r w:rsidR="00D87BB9">
        <w:rPr>
          <w:rFonts w:ascii="Times New Roman" w:hAnsi="Times New Roman" w:cs="Times New Roman"/>
          <w:b/>
          <w:bCs/>
          <w:sz w:val="24"/>
          <w:szCs w:val="24"/>
        </w:rPr>
        <w:t xml:space="preserve"> investments</w:t>
      </w:r>
    </w:p>
    <w:p w:rsidR="005219D6" w:rsidRDefault="005219D6"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b/>
          <w:bCs/>
          <w:sz w:val="22"/>
          <w:szCs w:val="22"/>
        </w:rPr>
      </w:pPr>
    </w:p>
    <w:p w:rsidR="006F5732" w:rsidRDefault="006F5732"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r w:rsidRPr="006F5732">
        <w:rPr>
          <w:rFonts w:ascii="Times New Roman" w:hAnsi="Times New Roman" w:cs="Times New Roman"/>
          <w:sz w:val="22"/>
          <w:szCs w:val="22"/>
        </w:rPr>
        <w:t>Movements during the six-month periods ended 30 June 2019 of marketable equity securities were as follows:</w:t>
      </w:r>
    </w:p>
    <w:p w:rsidR="0051439E" w:rsidRDefault="0051439E"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tbl>
      <w:tblPr>
        <w:tblStyle w:val="TableGrid2"/>
        <w:tblW w:w="95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489"/>
        <w:gridCol w:w="931"/>
        <w:gridCol w:w="225"/>
        <w:gridCol w:w="945"/>
        <w:gridCol w:w="224"/>
        <w:gridCol w:w="944"/>
        <w:gridCol w:w="223"/>
        <w:gridCol w:w="846"/>
        <w:gridCol w:w="239"/>
        <w:gridCol w:w="1011"/>
        <w:gridCol w:w="223"/>
        <w:gridCol w:w="709"/>
      </w:tblGrid>
      <w:tr w:rsidR="00BD6BC8" w:rsidRPr="00BF17C9" w:rsidTr="00BF17C9">
        <w:tc>
          <w:tcPr>
            <w:tcW w:w="2628" w:type="dxa"/>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9" w:type="dxa"/>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rPr>
            </w:pPr>
          </w:p>
        </w:tc>
        <w:tc>
          <w:tcPr>
            <w:tcW w:w="6441" w:type="dxa"/>
            <w:gridSpan w:val="11"/>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BF17C9">
              <w:rPr>
                <w:rFonts w:ascii="Times New Roman" w:hAnsi="Times New Roman"/>
                <w:b/>
                <w:bCs/>
                <w:sz w:val="20"/>
                <w:szCs w:val="20"/>
                <w:lang w:val="en-US"/>
              </w:rPr>
              <w:t>Consolidated financial statements</w:t>
            </w:r>
          </w:p>
        </w:tc>
      </w:tr>
      <w:tr w:rsidR="00BD6BC8" w:rsidRPr="0021199F" w:rsidTr="00BF17C9">
        <w:tc>
          <w:tcPr>
            <w:tcW w:w="2628" w:type="dxa"/>
          </w:tcPr>
          <w:p w:rsidR="00BD6BC8" w:rsidRPr="00BF17C9"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9" w:type="dxa"/>
            <w:vAlign w:val="bottom"/>
          </w:tcPr>
          <w:p w:rsidR="00BD6BC8" w:rsidRPr="0021199F" w:rsidRDefault="00BD6BC8" w:rsidP="009E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70"/>
              <w:jc w:val="center"/>
              <w:rPr>
                <w:rFonts w:ascii="Times New Roman" w:hAnsi="Times New Roman"/>
                <w:i/>
                <w:iCs/>
                <w:sz w:val="20"/>
                <w:szCs w:val="20"/>
              </w:rPr>
            </w:pPr>
            <w:r w:rsidRPr="0021199F">
              <w:rPr>
                <w:rFonts w:ascii="Times New Roman" w:hAnsi="Times New Roman"/>
                <w:i/>
                <w:iCs/>
                <w:sz w:val="20"/>
                <w:szCs w:val="20"/>
              </w:rPr>
              <w:t>Note</w:t>
            </w:r>
          </w:p>
        </w:tc>
        <w:tc>
          <w:tcPr>
            <w:tcW w:w="861" w:type="dxa"/>
            <w:vAlign w:val="bottom"/>
          </w:tcPr>
          <w:p w:rsidR="00BD6BC8" w:rsidRPr="0021199F" w:rsidRDefault="00BD6BC8" w:rsidP="00BF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80"/>
              <w:jc w:val="center"/>
              <w:rPr>
                <w:rFonts w:ascii="Times New Roman" w:hAnsi="Times New Roman"/>
                <w:sz w:val="20"/>
                <w:szCs w:val="20"/>
                <w:lang w:val="en-US"/>
              </w:rPr>
            </w:pPr>
            <w:r w:rsidRPr="0021199F">
              <w:rPr>
                <w:rFonts w:ascii="Times New Roman" w:hAnsi="Times New Roman"/>
                <w:sz w:val="20"/>
                <w:szCs w:val="20"/>
                <w:lang w:val="en-US"/>
              </w:rPr>
              <w:t>At 31 December 2018</w:t>
            </w:r>
          </w:p>
        </w:tc>
        <w:tc>
          <w:tcPr>
            <w:tcW w:w="225"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5"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Purchase</w:t>
            </w:r>
          </w:p>
        </w:tc>
        <w:tc>
          <w:tcPr>
            <w:tcW w:w="224"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6"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Disposal</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57" w:type="dxa"/>
            <w:vAlign w:val="bottom"/>
          </w:tcPr>
          <w:p w:rsidR="00BD6BC8" w:rsidRPr="0021199F" w:rsidRDefault="003B71DD" w:rsidP="00B3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cstheme="minorBidi"/>
                <w:sz w:val="20"/>
                <w:szCs w:val="20"/>
                <w:lang w:val="en-US"/>
              </w:rPr>
            </w:pPr>
            <w:r w:rsidRPr="0021199F">
              <w:rPr>
                <w:rFonts w:ascii="Times New Roman" w:hAnsi="Times New Roman" w:cstheme="minorBidi"/>
                <w:sz w:val="20"/>
                <w:szCs w:val="20"/>
                <w:lang w:val="en-US"/>
              </w:rPr>
              <w:t xml:space="preserve">Gain on sales during </w:t>
            </w:r>
            <w:r w:rsidRPr="0021199F">
              <w:rPr>
                <w:rFonts w:ascii="Times New Roman" w:hAnsi="Times New Roman" w:cstheme="minorBidi"/>
                <w:sz w:val="20"/>
                <w:szCs w:val="20"/>
                <w:lang w:val="en-US"/>
              </w:rPr>
              <w:br/>
              <w:t>the period</w:t>
            </w:r>
          </w:p>
        </w:tc>
        <w:tc>
          <w:tcPr>
            <w:tcW w:w="240"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p>
        </w:tc>
        <w:tc>
          <w:tcPr>
            <w:tcW w:w="985"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lang w:val="en-US"/>
              </w:rPr>
            </w:pPr>
            <w:r w:rsidRPr="0021199F">
              <w:rPr>
                <w:rFonts w:ascii="Times New Roman" w:hAnsi="Times New Roman"/>
                <w:sz w:val="20"/>
                <w:szCs w:val="20"/>
                <w:lang w:val="en-US"/>
              </w:rPr>
              <w:t>Fair value adjustment</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712"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At 30 June 2019</w:t>
            </w:r>
          </w:p>
        </w:tc>
      </w:tr>
      <w:tr w:rsidR="00BD6BC8" w:rsidRPr="0021199F" w:rsidTr="00BF17C9">
        <w:tc>
          <w:tcPr>
            <w:tcW w:w="262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6441" w:type="dxa"/>
            <w:gridSpan w:val="11"/>
          </w:tcPr>
          <w:p w:rsidR="00BD6BC8" w:rsidRPr="0021199F" w:rsidRDefault="00527A6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lang w:val="en-US"/>
              </w:rPr>
            </w:pPr>
            <w:r w:rsidRPr="0021199F">
              <w:rPr>
                <w:rFonts w:ascii="Times New Roman" w:hAnsi="Times New Roman"/>
                <w:i/>
                <w:iCs/>
                <w:sz w:val="20"/>
                <w:szCs w:val="20"/>
                <w:lang w:val="en-US"/>
              </w:rPr>
              <w:t>(in thousand Baht)</w:t>
            </w:r>
          </w:p>
        </w:tc>
      </w:tr>
      <w:tr w:rsidR="00BD6BC8" w:rsidRPr="0021199F" w:rsidTr="00BF17C9">
        <w:tc>
          <w:tcPr>
            <w:tcW w:w="262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21199F">
              <w:rPr>
                <w:rFonts w:ascii="Times New Roman" w:hAnsi="Times New Roman"/>
                <w:b/>
                <w:bCs/>
                <w:i/>
                <w:iCs/>
                <w:sz w:val="20"/>
                <w:szCs w:val="20"/>
                <w:lang w:val="en-US"/>
              </w:rPr>
              <w:t>Current investments</w:t>
            </w:r>
          </w:p>
        </w:tc>
        <w:tc>
          <w:tcPr>
            <w:tcW w:w="48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1"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5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40"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8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712"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BD6BC8" w:rsidRPr="0021199F" w:rsidTr="00BF17C9">
        <w:tc>
          <w:tcPr>
            <w:tcW w:w="262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21199F">
              <w:rPr>
                <w:rFonts w:ascii="Times New Roman" w:hAnsi="Times New Roman"/>
                <w:sz w:val="20"/>
                <w:szCs w:val="20"/>
                <w:lang w:val="en-US"/>
              </w:rPr>
              <w:t>Investment units</w:t>
            </w:r>
          </w:p>
        </w:tc>
        <w:tc>
          <w:tcPr>
            <w:tcW w:w="48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21199F">
              <w:rPr>
                <w:rFonts w:ascii="Times New Roman" w:hAnsi="Times New Roman"/>
                <w:i/>
                <w:iCs/>
                <w:sz w:val="20"/>
                <w:szCs w:val="20"/>
              </w:rPr>
              <w:t>17</w:t>
            </w:r>
          </w:p>
        </w:tc>
        <w:tc>
          <w:tcPr>
            <w:tcW w:w="861" w:type="dxa"/>
            <w:tcBorders>
              <w:bottom w:val="double" w:sz="4" w:space="0" w:color="auto"/>
            </w:tcBorders>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sidRPr="0021199F">
              <w:rPr>
                <w:rFonts w:ascii="Times New Roman" w:hAnsi="Times New Roman"/>
                <w:b/>
                <w:bCs/>
                <w:sz w:val="20"/>
                <w:szCs w:val="20"/>
                <w:lang w:val="en-US"/>
              </w:rPr>
              <w:t>870</w:t>
            </w:r>
          </w:p>
        </w:tc>
        <w:tc>
          <w:tcPr>
            <w:tcW w:w="22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sidRPr="0021199F">
              <w:rPr>
                <w:rFonts w:ascii="Times New Roman" w:hAnsi="Times New Roman"/>
                <w:sz w:val="20"/>
                <w:szCs w:val="20"/>
                <w:lang w:val="en-US"/>
              </w:rPr>
              <w:t>385,000</w:t>
            </w: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6" w:type="dxa"/>
          </w:tcPr>
          <w:p w:rsidR="00BD6BC8" w:rsidRPr="0021199F" w:rsidRDefault="00BD6BC8" w:rsidP="009E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20"/>
              <w:jc w:val="right"/>
              <w:rPr>
                <w:rFonts w:ascii="Times New Roman" w:hAnsi="Times New Roman"/>
                <w:sz w:val="20"/>
                <w:szCs w:val="20"/>
                <w:lang w:val="en-US"/>
              </w:rPr>
            </w:pPr>
            <w:r w:rsidRPr="0021199F">
              <w:rPr>
                <w:rFonts w:ascii="Times New Roman" w:hAnsi="Times New Roman"/>
                <w:sz w:val="20"/>
                <w:szCs w:val="20"/>
                <w:lang w:val="en-US"/>
              </w:rPr>
              <w:t>(385,000)</w:t>
            </w: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57" w:type="dxa"/>
          </w:tcPr>
          <w:p w:rsidR="00BD6BC8" w:rsidRPr="0021199F" w:rsidRDefault="00EE101F"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Pr>
                <w:rFonts w:ascii="Times New Roman" w:hAnsi="Times New Roman"/>
                <w:sz w:val="20"/>
                <w:szCs w:val="20"/>
              </w:rPr>
              <w:t>224</w:t>
            </w:r>
          </w:p>
        </w:tc>
        <w:tc>
          <w:tcPr>
            <w:tcW w:w="240"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85" w:type="dxa"/>
          </w:tcPr>
          <w:p w:rsidR="00BD6BC8" w:rsidRPr="0021199F" w:rsidRDefault="00EE101F" w:rsidP="00BF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0"/>
              <w:jc w:val="right"/>
              <w:rPr>
                <w:rFonts w:ascii="Times New Roman" w:hAnsi="Times New Roman"/>
                <w:sz w:val="20"/>
                <w:szCs w:val="20"/>
                <w:lang w:val="en-US"/>
              </w:rPr>
            </w:pPr>
            <w:r>
              <w:rPr>
                <w:rFonts w:ascii="Times New Roman" w:hAnsi="Times New Roman"/>
                <w:sz w:val="20"/>
                <w:szCs w:val="20"/>
                <w:lang w:val="en-US"/>
              </w:rPr>
              <w:t>1</w:t>
            </w: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712" w:type="dxa"/>
            <w:tcBorders>
              <w:bottom w:val="double" w:sz="4" w:space="0" w:color="auto"/>
            </w:tcBorders>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sidRPr="0021199F">
              <w:rPr>
                <w:rFonts w:ascii="Times New Roman" w:hAnsi="Times New Roman"/>
                <w:b/>
                <w:bCs/>
                <w:sz w:val="20"/>
                <w:szCs w:val="20"/>
                <w:lang w:val="en-US"/>
              </w:rPr>
              <w:t>1,095</w:t>
            </w:r>
          </w:p>
        </w:tc>
      </w:tr>
      <w:tr w:rsidR="00BD6BC8" w:rsidRPr="0021199F" w:rsidTr="00BF17C9">
        <w:tc>
          <w:tcPr>
            <w:tcW w:w="2628"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1" w:type="dxa"/>
            <w:tcBorders>
              <w:top w:val="double" w:sz="4" w:space="0" w:color="auto"/>
            </w:tcBorders>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4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57" w:type="dxa"/>
          </w:tcPr>
          <w:p w:rsidR="00BD6BC8" w:rsidRPr="0021199F" w:rsidRDefault="00BD6BC8" w:rsidP="003B7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rPr>
            </w:pPr>
          </w:p>
        </w:tc>
        <w:tc>
          <w:tcPr>
            <w:tcW w:w="240"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8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712" w:type="dxa"/>
            <w:tcBorders>
              <w:top w:val="double" w:sz="4" w:space="0" w:color="auto"/>
            </w:tcBorders>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BD6BC8" w:rsidRPr="0021199F" w:rsidTr="00BF17C9">
        <w:tc>
          <w:tcPr>
            <w:tcW w:w="2628" w:type="dxa"/>
          </w:tcPr>
          <w:p w:rsidR="00BD6BC8" w:rsidRPr="0021199F" w:rsidRDefault="00BD6BC8" w:rsidP="00BF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i/>
                <w:iCs/>
                <w:sz w:val="20"/>
                <w:szCs w:val="20"/>
                <w:lang w:val="en-US"/>
              </w:rPr>
            </w:pPr>
            <w:r w:rsidRPr="0021199F">
              <w:rPr>
                <w:rFonts w:ascii="Times New Roman" w:hAnsi="Times New Roman"/>
                <w:b/>
                <w:bCs/>
                <w:i/>
                <w:iCs/>
                <w:sz w:val="20"/>
                <w:szCs w:val="20"/>
                <w:lang w:val="en-US"/>
              </w:rPr>
              <w:t>Other long-term</w:t>
            </w:r>
            <w:r w:rsidR="00BF17C9" w:rsidRPr="0021199F">
              <w:rPr>
                <w:rFonts w:ascii="Times New Roman" w:hAnsi="Times New Roman"/>
                <w:b/>
                <w:bCs/>
                <w:i/>
                <w:iCs/>
                <w:sz w:val="20"/>
                <w:szCs w:val="20"/>
                <w:lang w:val="en-US"/>
              </w:rPr>
              <w:t xml:space="preserve"> </w:t>
            </w:r>
            <w:r w:rsidRPr="0021199F">
              <w:rPr>
                <w:rFonts w:ascii="Times New Roman" w:hAnsi="Times New Roman"/>
                <w:b/>
                <w:bCs/>
                <w:i/>
                <w:iCs/>
                <w:sz w:val="20"/>
                <w:szCs w:val="20"/>
                <w:lang w:val="en-US"/>
              </w:rPr>
              <w:t>investments</w:t>
            </w:r>
          </w:p>
        </w:tc>
        <w:tc>
          <w:tcPr>
            <w:tcW w:w="489"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1"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2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4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24"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46"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857"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40"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985"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23"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712"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r>
      <w:tr w:rsidR="00BD6BC8" w:rsidRPr="0021199F" w:rsidTr="00BF17C9">
        <w:tc>
          <w:tcPr>
            <w:tcW w:w="2628" w:type="dxa"/>
          </w:tcPr>
          <w:p w:rsidR="00BD6BC8" w:rsidRPr="0021199F" w:rsidRDefault="00446CD3" w:rsidP="00BF1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US"/>
              </w:rPr>
            </w:pPr>
            <w:r>
              <w:rPr>
                <w:rFonts w:ascii="Times New Roman" w:hAnsi="Times New Roman"/>
                <w:sz w:val="20"/>
                <w:szCs w:val="20"/>
                <w:lang w:val="en-US"/>
              </w:rPr>
              <w:t>A</w:t>
            </w:r>
            <w:r w:rsidR="00BD6BC8" w:rsidRPr="0021199F">
              <w:rPr>
                <w:rFonts w:ascii="Times New Roman" w:hAnsi="Times New Roman"/>
                <w:sz w:val="20"/>
                <w:szCs w:val="20"/>
                <w:lang w:val="en-US"/>
              </w:rPr>
              <w:t>vailable</w:t>
            </w:r>
            <w:r>
              <w:rPr>
                <w:rFonts w:ascii="Times New Roman" w:hAnsi="Times New Roman"/>
                <w:sz w:val="20"/>
                <w:szCs w:val="20"/>
                <w:lang w:val="en-US"/>
              </w:rPr>
              <w:t>-</w:t>
            </w:r>
            <w:r w:rsidRPr="0021199F">
              <w:rPr>
                <w:rFonts w:ascii="Times New Roman" w:hAnsi="Times New Roman"/>
                <w:sz w:val="20"/>
                <w:szCs w:val="20"/>
                <w:lang w:val="en-US"/>
              </w:rPr>
              <w:t>for</w:t>
            </w:r>
            <w:r>
              <w:rPr>
                <w:rFonts w:ascii="Times New Roman" w:hAnsi="Times New Roman"/>
                <w:sz w:val="20"/>
                <w:szCs w:val="20"/>
                <w:lang w:val="en-US"/>
              </w:rPr>
              <w:t>-</w:t>
            </w:r>
            <w:r w:rsidRPr="0021199F">
              <w:rPr>
                <w:rFonts w:ascii="Times New Roman" w:hAnsi="Times New Roman"/>
                <w:sz w:val="20"/>
                <w:szCs w:val="20"/>
                <w:lang w:val="en-US"/>
              </w:rPr>
              <w:t>sale</w:t>
            </w:r>
            <w:r w:rsidR="00BD6BC8" w:rsidRPr="0021199F">
              <w:rPr>
                <w:rFonts w:ascii="Times New Roman" w:hAnsi="Times New Roman"/>
                <w:sz w:val="20"/>
                <w:szCs w:val="20"/>
                <w:lang w:val="en-US"/>
              </w:rPr>
              <w:t xml:space="preserve"> </w:t>
            </w:r>
            <w:r>
              <w:rPr>
                <w:rFonts w:ascii="Times New Roman" w:hAnsi="Times New Roman"/>
                <w:sz w:val="20"/>
                <w:szCs w:val="20"/>
                <w:lang w:val="en-US"/>
              </w:rPr>
              <w:t>securities</w:t>
            </w:r>
          </w:p>
        </w:tc>
        <w:tc>
          <w:tcPr>
            <w:tcW w:w="489"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21199F">
              <w:rPr>
                <w:rFonts w:ascii="Times New Roman" w:hAnsi="Times New Roman"/>
                <w:i/>
                <w:iCs/>
                <w:sz w:val="20"/>
                <w:szCs w:val="20"/>
              </w:rPr>
              <w:t>17</w:t>
            </w:r>
          </w:p>
        </w:tc>
        <w:tc>
          <w:tcPr>
            <w:tcW w:w="861" w:type="dxa"/>
            <w:tcBorders>
              <w:bottom w:val="double" w:sz="4" w:space="0" w:color="auto"/>
            </w:tcBorders>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sidRPr="0021199F">
              <w:rPr>
                <w:rFonts w:ascii="Times New Roman" w:hAnsi="Times New Roman"/>
                <w:b/>
                <w:bCs/>
                <w:sz w:val="20"/>
                <w:szCs w:val="20"/>
                <w:lang w:val="en-US"/>
              </w:rPr>
              <w:t>1,020</w:t>
            </w:r>
          </w:p>
        </w:tc>
        <w:tc>
          <w:tcPr>
            <w:tcW w:w="225"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5"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w:t>
            </w:r>
          </w:p>
        </w:tc>
        <w:tc>
          <w:tcPr>
            <w:tcW w:w="224"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46"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57" w:type="dxa"/>
            <w:vAlign w:val="bottom"/>
          </w:tcPr>
          <w:p w:rsidR="00BD6BC8" w:rsidRPr="0021199F" w:rsidRDefault="00B35486" w:rsidP="00B3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21199F">
              <w:rPr>
                <w:rFonts w:ascii="Times New Roman" w:hAnsi="Times New Roman"/>
                <w:sz w:val="20"/>
                <w:szCs w:val="20"/>
                <w:lang w:val="en-US"/>
              </w:rPr>
              <w:t>-</w:t>
            </w:r>
          </w:p>
        </w:tc>
        <w:tc>
          <w:tcPr>
            <w:tcW w:w="240" w:type="dxa"/>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85"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sidRPr="0021199F">
              <w:rPr>
                <w:rFonts w:ascii="Times New Roman" w:hAnsi="Times New Roman"/>
                <w:sz w:val="20"/>
                <w:szCs w:val="20"/>
                <w:lang w:val="en-US"/>
              </w:rPr>
              <w:t>250</w:t>
            </w:r>
          </w:p>
        </w:tc>
        <w:tc>
          <w:tcPr>
            <w:tcW w:w="223" w:type="dxa"/>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712" w:type="dxa"/>
            <w:tcBorders>
              <w:bottom w:val="double" w:sz="4" w:space="0" w:color="auto"/>
            </w:tcBorders>
            <w:vAlign w:val="bottom"/>
          </w:tcPr>
          <w:p w:rsidR="00BD6BC8" w:rsidRPr="0021199F" w:rsidRDefault="00BD6BC8" w:rsidP="001D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sidRPr="0021199F">
              <w:rPr>
                <w:rFonts w:ascii="Times New Roman" w:hAnsi="Times New Roman"/>
                <w:b/>
                <w:bCs/>
                <w:sz w:val="20"/>
                <w:szCs w:val="20"/>
                <w:lang w:val="en-US"/>
              </w:rPr>
              <w:t>1,270</w:t>
            </w:r>
          </w:p>
        </w:tc>
      </w:tr>
    </w:tbl>
    <w:p w:rsidR="004B2554" w:rsidRPr="0021199F" w:rsidRDefault="004B2554"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tbl>
      <w:tblPr>
        <w:tblStyle w:val="TableGrid2"/>
        <w:tblW w:w="95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28"/>
        <w:gridCol w:w="486"/>
        <w:gridCol w:w="864"/>
        <w:gridCol w:w="236"/>
        <w:gridCol w:w="934"/>
        <w:gridCol w:w="236"/>
        <w:gridCol w:w="932"/>
        <w:gridCol w:w="236"/>
        <w:gridCol w:w="846"/>
        <w:gridCol w:w="236"/>
        <w:gridCol w:w="997"/>
        <w:gridCol w:w="236"/>
        <w:gridCol w:w="699"/>
      </w:tblGrid>
      <w:tr w:rsidR="009E19D6" w:rsidRPr="0021199F" w:rsidTr="00EA1A1C">
        <w:tc>
          <w:tcPr>
            <w:tcW w:w="2628"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rPr>
            </w:pPr>
          </w:p>
        </w:tc>
        <w:tc>
          <w:tcPr>
            <w:tcW w:w="6450" w:type="dxa"/>
            <w:gridSpan w:val="11"/>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20"/>
                <w:szCs w:val="20"/>
                <w:lang w:val="en-US"/>
              </w:rPr>
            </w:pPr>
            <w:r w:rsidRPr="0021199F">
              <w:rPr>
                <w:rFonts w:ascii="Times New Roman" w:hAnsi="Times New Roman"/>
                <w:b/>
                <w:bCs/>
                <w:sz w:val="20"/>
                <w:szCs w:val="20"/>
                <w:lang w:val="en-US"/>
              </w:rPr>
              <w:t>Separate financial statements</w:t>
            </w:r>
          </w:p>
        </w:tc>
      </w:tr>
      <w:tr w:rsidR="009E19D6" w:rsidRPr="00584989" w:rsidTr="00EA1A1C">
        <w:tc>
          <w:tcPr>
            <w:tcW w:w="2628"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vAlign w:val="bottom"/>
          </w:tcPr>
          <w:p w:rsidR="00584989" w:rsidRPr="0021199F" w:rsidRDefault="00584989" w:rsidP="00A2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36"/>
              <w:jc w:val="center"/>
              <w:rPr>
                <w:rFonts w:ascii="Times New Roman" w:hAnsi="Times New Roman"/>
                <w:i/>
                <w:iCs/>
                <w:sz w:val="20"/>
                <w:szCs w:val="20"/>
              </w:rPr>
            </w:pPr>
            <w:r w:rsidRPr="0021199F">
              <w:rPr>
                <w:rFonts w:ascii="Times New Roman" w:hAnsi="Times New Roman"/>
                <w:i/>
                <w:iCs/>
                <w:sz w:val="20"/>
                <w:szCs w:val="20"/>
              </w:rPr>
              <w:t>Note</w:t>
            </w:r>
          </w:p>
        </w:tc>
        <w:tc>
          <w:tcPr>
            <w:tcW w:w="864" w:type="dxa"/>
            <w:vAlign w:val="bottom"/>
          </w:tcPr>
          <w:p w:rsidR="00584989" w:rsidRPr="0021199F" w:rsidRDefault="00584989" w:rsidP="005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 w:right="-100"/>
              <w:jc w:val="center"/>
              <w:rPr>
                <w:rFonts w:ascii="Times New Roman" w:hAnsi="Times New Roman"/>
                <w:sz w:val="20"/>
                <w:szCs w:val="20"/>
                <w:lang w:val="en-US"/>
              </w:rPr>
            </w:pPr>
            <w:r w:rsidRPr="0021199F">
              <w:rPr>
                <w:rFonts w:ascii="Times New Roman" w:hAnsi="Times New Roman"/>
                <w:sz w:val="20"/>
                <w:szCs w:val="20"/>
                <w:lang w:val="en-US"/>
              </w:rPr>
              <w:t>At 31 December 2018</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4" w:type="dxa"/>
            <w:vAlign w:val="bottom"/>
          </w:tcPr>
          <w:p w:rsidR="00584989" w:rsidRPr="0021199F" w:rsidRDefault="00584989" w:rsidP="005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80"/>
              <w:jc w:val="center"/>
              <w:rPr>
                <w:rFonts w:ascii="Times New Roman" w:hAnsi="Times New Roman"/>
                <w:sz w:val="20"/>
                <w:szCs w:val="20"/>
                <w:lang w:val="en-US"/>
              </w:rPr>
            </w:pPr>
            <w:r w:rsidRPr="0021199F">
              <w:rPr>
                <w:rFonts w:ascii="Times New Roman" w:hAnsi="Times New Roman"/>
                <w:sz w:val="20"/>
                <w:szCs w:val="20"/>
                <w:lang w:val="en-US"/>
              </w:rPr>
              <w:t>Purchase</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2" w:type="dxa"/>
            <w:vAlign w:val="bottom"/>
          </w:tcPr>
          <w:p w:rsidR="00584989" w:rsidRPr="0021199F" w:rsidRDefault="00584989" w:rsidP="009E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50" w:right="-60"/>
              <w:jc w:val="center"/>
              <w:rPr>
                <w:rFonts w:ascii="Times New Roman" w:hAnsi="Times New Roman"/>
                <w:sz w:val="20"/>
                <w:szCs w:val="20"/>
                <w:lang w:val="en-US"/>
              </w:rPr>
            </w:pPr>
            <w:r w:rsidRPr="0021199F">
              <w:rPr>
                <w:rFonts w:ascii="Times New Roman" w:hAnsi="Times New Roman"/>
                <w:sz w:val="20"/>
                <w:szCs w:val="20"/>
                <w:lang w:val="en-US"/>
              </w:rPr>
              <w:t>Disposal</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46" w:type="dxa"/>
            <w:vAlign w:val="bottom"/>
          </w:tcPr>
          <w:p w:rsidR="00584989" w:rsidRPr="0021199F" w:rsidRDefault="003B71DD"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r w:rsidRPr="0021199F">
              <w:rPr>
                <w:rFonts w:ascii="Times New Roman" w:hAnsi="Times New Roman" w:cs="Cordia New"/>
                <w:sz w:val="20"/>
                <w:szCs w:val="20"/>
                <w:lang w:val="en-US"/>
              </w:rPr>
              <w:t xml:space="preserve">Gain on sales during </w:t>
            </w:r>
            <w:r w:rsidRPr="0021199F">
              <w:rPr>
                <w:rFonts w:ascii="Times New Roman" w:hAnsi="Times New Roman" w:cs="Cordia New"/>
                <w:sz w:val="20"/>
                <w:szCs w:val="20"/>
                <w:lang w:val="en-US"/>
              </w:rPr>
              <w:br/>
              <w:t>the period</w:t>
            </w:r>
          </w:p>
        </w:tc>
        <w:tc>
          <w:tcPr>
            <w:tcW w:w="236" w:type="dxa"/>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3" w:right="-127"/>
              <w:jc w:val="center"/>
              <w:rPr>
                <w:rFonts w:ascii="Times New Roman" w:hAnsi="Times New Roman"/>
                <w:sz w:val="20"/>
                <w:szCs w:val="20"/>
              </w:rPr>
            </w:pPr>
          </w:p>
        </w:tc>
        <w:tc>
          <w:tcPr>
            <w:tcW w:w="997" w:type="dxa"/>
            <w:vAlign w:val="bottom"/>
          </w:tcPr>
          <w:p w:rsidR="00584989" w:rsidRPr="0021199F" w:rsidRDefault="00584989" w:rsidP="00584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27"/>
              <w:jc w:val="center"/>
              <w:rPr>
                <w:rFonts w:ascii="Times New Roman" w:hAnsi="Times New Roman"/>
                <w:sz w:val="20"/>
                <w:szCs w:val="20"/>
                <w:lang w:val="en-US"/>
              </w:rPr>
            </w:pPr>
            <w:r w:rsidRPr="0021199F">
              <w:rPr>
                <w:rFonts w:ascii="Times New Roman" w:hAnsi="Times New Roman"/>
                <w:sz w:val="20"/>
                <w:szCs w:val="20"/>
                <w:lang w:val="en-US"/>
              </w:rPr>
              <w:t>Fair value adjustment</w:t>
            </w:r>
          </w:p>
        </w:tc>
        <w:tc>
          <w:tcPr>
            <w:tcW w:w="236" w:type="dxa"/>
            <w:vAlign w:val="bottom"/>
          </w:tcPr>
          <w:p w:rsidR="00584989" w:rsidRPr="0021199F"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699" w:type="dxa"/>
            <w:vAlign w:val="bottom"/>
          </w:tcPr>
          <w:p w:rsidR="00584989" w:rsidRPr="00584989" w:rsidRDefault="00584989" w:rsidP="00EA1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0" w:right="-100"/>
              <w:jc w:val="center"/>
              <w:rPr>
                <w:rFonts w:ascii="Times New Roman" w:hAnsi="Times New Roman"/>
                <w:sz w:val="20"/>
                <w:szCs w:val="20"/>
                <w:lang w:val="en-US"/>
              </w:rPr>
            </w:pPr>
            <w:r w:rsidRPr="0021199F">
              <w:rPr>
                <w:rFonts w:ascii="Times New Roman" w:hAnsi="Times New Roman"/>
                <w:sz w:val="20"/>
                <w:szCs w:val="20"/>
                <w:lang w:val="en-US"/>
              </w:rPr>
              <w:t>At 30 June 2019</w:t>
            </w:r>
          </w:p>
        </w:tc>
      </w:tr>
      <w:tr w:rsidR="009E19D6" w:rsidRPr="00584989" w:rsidTr="00EA1A1C">
        <w:tc>
          <w:tcPr>
            <w:tcW w:w="2628"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tcPr>
          <w:p w:rsidR="00584989" w:rsidRPr="00584989" w:rsidRDefault="00584989" w:rsidP="00A2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6450" w:type="dxa"/>
            <w:gridSpan w:val="11"/>
          </w:tcPr>
          <w:p w:rsidR="00584989" w:rsidRPr="00584989" w:rsidRDefault="00527A68"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lang w:val="en-US"/>
              </w:rPr>
            </w:pPr>
            <w:r w:rsidRPr="00527A68">
              <w:rPr>
                <w:rFonts w:ascii="Times New Roman" w:hAnsi="Times New Roman"/>
                <w:i/>
                <w:iCs/>
                <w:sz w:val="20"/>
                <w:szCs w:val="20"/>
                <w:lang w:val="en-US"/>
              </w:rPr>
              <w:t>(in thousand Baht)</w:t>
            </w:r>
          </w:p>
        </w:tc>
      </w:tr>
      <w:tr w:rsidR="009E19D6" w:rsidRPr="00584989" w:rsidTr="00EA1A1C">
        <w:tc>
          <w:tcPr>
            <w:tcW w:w="2628"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584989">
              <w:rPr>
                <w:rFonts w:ascii="Times New Roman" w:hAnsi="Times New Roman"/>
                <w:b/>
                <w:bCs/>
                <w:i/>
                <w:iCs/>
                <w:sz w:val="20"/>
                <w:szCs w:val="20"/>
                <w:lang w:val="en-US"/>
              </w:rPr>
              <w:t>Current investments</w:t>
            </w:r>
          </w:p>
        </w:tc>
        <w:tc>
          <w:tcPr>
            <w:tcW w:w="486" w:type="dxa"/>
          </w:tcPr>
          <w:p w:rsidR="00584989" w:rsidRPr="00584989" w:rsidRDefault="00584989" w:rsidP="00A24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4"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4"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2"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4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97"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699" w:type="dxa"/>
          </w:tcPr>
          <w:p w:rsidR="00584989" w:rsidRPr="00584989" w:rsidRDefault="00584989" w:rsidP="004B2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9E19D6" w:rsidRPr="00584989" w:rsidTr="00EA1A1C">
        <w:tc>
          <w:tcPr>
            <w:tcW w:w="2628"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r w:rsidRPr="00584989">
              <w:rPr>
                <w:rFonts w:ascii="Times New Roman" w:hAnsi="Times New Roman"/>
                <w:sz w:val="20"/>
                <w:szCs w:val="20"/>
                <w:lang w:val="en-US"/>
              </w:rPr>
              <w:t>Investment units</w:t>
            </w:r>
          </w:p>
        </w:tc>
        <w:tc>
          <w:tcPr>
            <w:tcW w:w="48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584989">
              <w:rPr>
                <w:rFonts w:ascii="Times New Roman" w:hAnsi="Times New Roman"/>
                <w:i/>
                <w:iCs/>
                <w:sz w:val="20"/>
                <w:szCs w:val="20"/>
              </w:rPr>
              <w:t>17</w:t>
            </w:r>
          </w:p>
        </w:tc>
        <w:tc>
          <w:tcPr>
            <w:tcW w:w="864" w:type="dxa"/>
            <w:tcBorders>
              <w:bottom w:val="double" w:sz="4" w:space="0" w:color="auto"/>
            </w:tcBorders>
          </w:tcPr>
          <w:p w:rsidR="00C17EFF" w:rsidRPr="00584989" w:rsidRDefault="00FE796B"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Pr>
                <w:rFonts w:ascii="Times New Roman" w:hAnsi="Times New Roman"/>
                <w:b/>
                <w:bCs/>
                <w:sz w:val="20"/>
                <w:szCs w:val="20"/>
                <w:lang w:val="en-US"/>
              </w:rPr>
              <w:t>194</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4"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sidRPr="00584989">
              <w:rPr>
                <w:rFonts w:ascii="Times New Roman" w:hAnsi="Times New Roman"/>
                <w:sz w:val="20"/>
                <w:szCs w:val="20"/>
                <w:lang w:val="en-US"/>
              </w:rPr>
              <w:t>3</w:t>
            </w:r>
            <w:r w:rsidR="00FE796B">
              <w:rPr>
                <w:rFonts w:ascii="Times New Roman" w:hAnsi="Times New Roman"/>
                <w:sz w:val="20"/>
                <w:szCs w:val="20"/>
                <w:lang w:val="en-US"/>
              </w:rPr>
              <w:t>10</w:t>
            </w:r>
            <w:r w:rsidRPr="00584989">
              <w:rPr>
                <w:rFonts w:ascii="Times New Roman" w:hAnsi="Times New Roman"/>
                <w:sz w:val="20"/>
                <w:szCs w:val="20"/>
                <w:lang w:val="en-US"/>
              </w:rPr>
              <w:t>,000</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2" w:type="dxa"/>
          </w:tcPr>
          <w:p w:rsidR="00C17EFF" w:rsidRPr="00584989" w:rsidRDefault="00C17EFF" w:rsidP="00EA1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0" w:right="-20"/>
              <w:jc w:val="right"/>
              <w:rPr>
                <w:rFonts w:ascii="Times New Roman" w:hAnsi="Times New Roman"/>
                <w:sz w:val="20"/>
                <w:szCs w:val="20"/>
                <w:lang w:val="en-US"/>
              </w:rPr>
            </w:pPr>
            <w:r w:rsidRPr="00584989">
              <w:rPr>
                <w:rFonts w:ascii="Times New Roman" w:hAnsi="Times New Roman"/>
                <w:sz w:val="20"/>
                <w:szCs w:val="20"/>
                <w:lang w:val="en-US"/>
              </w:rPr>
              <w:t>(3</w:t>
            </w:r>
            <w:r w:rsidR="00FE796B">
              <w:rPr>
                <w:rFonts w:ascii="Times New Roman" w:hAnsi="Times New Roman"/>
                <w:sz w:val="20"/>
                <w:szCs w:val="20"/>
                <w:lang w:val="en-US"/>
              </w:rPr>
              <w:t>10</w:t>
            </w:r>
            <w:r w:rsidRPr="00584989">
              <w:rPr>
                <w:rFonts w:ascii="Times New Roman" w:hAnsi="Times New Roman"/>
                <w:sz w:val="20"/>
                <w:szCs w:val="20"/>
                <w:lang w:val="en-US"/>
              </w:rPr>
              <w:t>,000)</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46" w:type="dxa"/>
          </w:tcPr>
          <w:p w:rsidR="00C17EFF" w:rsidRPr="00BF17C9" w:rsidRDefault="00EE101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r>
              <w:rPr>
                <w:rFonts w:ascii="Times New Roman" w:hAnsi="Times New Roman"/>
                <w:sz w:val="20"/>
                <w:szCs w:val="20"/>
              </w:rPr>
              <w:t>140</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97"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Pr>
                <w:rFonts w:ascii="Times New Roman" w:hAnsi="Times New Roman"/>
                <w:sz w:val="20"/>
                <w:szCs w:val="20"/>
                <w:lang w:val="en-US"/>
              </w:rPr>
              <w:t>1</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699" w:type="dxa"/>
            <w:tcBorders>
              <w:bottom w:val="double" w:sz="4" w:space="0" w:color="auto"/>
            </w:tcBorders>
          </w:tcPr>
          <w:p w:rsidR="00C17EFF" w:rsidRPr="00584989" w:rsidRDefault="00FE796B"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Pr>
                <w:rFonts w:ascii="Times New Roman" w:hAnsi="Times New Roman"/>
                <w:b/>
                <w:bCs/>
                <w:sz w:val="20"/>
                <w:szCs w:val="20"/>
                <w:lang w:val="en-US"/>
              </w:rPr>
              <w:t>335</w:t>
            </w:r>
          </w:p>
        </w:tc>
      </w:tr>
      <w:tr w:rsidR="009E19D6" w:rsidRPr="00584989" w:rsidTr="00EA1A1C">
        <w:tc>
          <w:tcPr>
            <w:tcW w:w="2628"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48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4" w:type="dxa"/>
            <w:tcBorders>
              <w:top w:val="double" w:sz="4" w:space="0" w:color="auto"/>
            </w:tcBorders>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4"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932"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84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97"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0"/>
                <w:szCs w:val="20"/>
                <w:lang w:val="en-US"/>
              </w:rPr>
            </w:pPr>
          </w:p>
        </w:tc>
        <w:tc>
          <w:tcPr>
            <w:tcW w:w="699" w:type="dxa"/>
            <w:tcBorders>
              <w:top w:val="double" w:sz="4" w:space="0" w:color="auto"/>
            </w:tcBorders>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p>
        </w:tc>
      </w:tr>
      <w:tr w:rsidR="009E19D6" w:rsidRPr="00584989" w:rsidTr="00EA1A1C">
        <w:tc>
          <w:tcPr>
            <w:tcW w:w="2628"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r w:rsidRPr="00584989">
              <w:rPr>
                <w:rFonts w:ascii="Times New Roman" w:hAnsi="Times New Roman"/>
                <w:b/>
                <w:bCs/>
                <w:i/>
                <w:iCs/>
                <w:sz w:val="20"/>
                <w:szCs w:val="20"/>
                <w:lang w:val="en-US"/>
              </w:rPr>
              <w:t>Other long-term investments</w:t>
            </w:r>
          </w:p>
        </w:tc>
        <w:tc>
          <w:tcPr>
            <w:tcW w:w="48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p>
        </w:tc>
        <w:tc>
          <w:tcPr>
            <w:tcW w:w="864"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34"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932"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84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rPr>
            </w:pPr>
          </w:p>
        </w:tc>
        <w:tc>
          <w:tcPr>
            <w:tcW w:w="997"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i/>
                <w:iCs/>
                <w:sz w:val="20"/>
                <w:szCs w:val="20"/>
                <w:lang w:val="en-US"/>
              </w:rPr>
            </w:pPr>
          </w:p>
        </w:tc>
        <w:tc>
          <w:tcPr>
            <w:tcW w:w="699"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i/>
                <w:iCs/>
                <w:sz w:val="20"/>
                <w:szCs w:val="20"/>
                <w:lang w:val="en-US"/>
              </w:rPr>
            </w:pPr>
          </w:p>
        </w:tc>
      </w:tr>
      <w:tr w:rsidR="009E19D6" w:rsidRPr="00584989" w:rsidTr="00EA1A1C">
        <w:tc>
          <w:tcPr>
            <w:tcW w:w="2628" w:type="dxa"/>
          </w:tcPr>
          <w:p w:rsidR="00C17EFF" w:rsidRPr="00584989" w:rsidRDefault="00EE101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0"/>
                <w:szCs w:val="20"/>
                <w:lang w:val="en-US"/>
              </w:rPr>
            </w:pPr>
            <w:r>
              <w:rPr>
                <w:rFonts w:ascii="Times New Roman" w:hAnsi="Times New Roman"/>
                <w:sz w:val="20"/>
                <w:szCs w:val="20"/>
                <w:lang w:val="en-US"/>
              </w:rPr>
              <w:t>A</w:t>
            </w:r>
            <w:r w:rsidRPr="0021199F">
              <w:rPr>
                <w:rFonts w:ascii="Times New Roman" w:hAnsi="Times New Roman"/>
                <w:sz w:val="20"/>
                <w:szCs w:val="20"/>
                <w:lang w:val="en-US"/>
              </w:rPr>
              <w:t>vailable</w:t>
            </w:r>
            <w:r>
              <w:rPr>
                <w:rFonts w:ascii="Times New Roman" w:hAnsi="Times New Roman"/>
                <w:sz w:val="20"/>
                <w:szCs w:val="20"/>
                <w:lang w:val="en-US"/>
              </w:rPr>
              <w:t>-</w:t>
            </w:r>
            <w:r w:rsidRPr="0021199F">
              <w:rPr>
                <w:rFonts w:ascii="Times New Roman" w:hAnsi="Times New Roman"/>
                <w:sz w:val="20"/>
                <w:szCs w:val="20"/>
                <w:lang w:val="en-US"/>
              </w:rPr>
              <w:t>for</w:t>
            </w:r>
            <w:r>
              <w:rPr>
                <w:rFonts w:ascii="Times New Roman" w:hAnsi="Times New Roman"/>
                <w:sz w:val="20"/>
                <w:szCs w:val="20"/>
                <w:lang w:val="en-US"/>
              </w:rPr>
              <w:t>-</w:t>
            </w:r>
            <w:r w:rsidRPr="0021199F">
              <w:rPr>
                <w:rFonts w:ascii="Times New Roman" w:hAnsi="Times New Roman"/>
                <w:sz w:val="20"/>
                <w:szCs w:val="20"/>
                <w:lang w:val="en-US"/>
              </w:rPr>
              <w:t xml:space="preserve">sale </w:t>
            </w:r>
            <w:r>
              <w:rPr>
                <w:rFonts w:ascii="Times New Roman" w:hAnsi="Times New Roman"/>
                <w:sz w:val="20"/>
                <w:szCs w:val="20"/>
                <w:lang w:val="en-US"/>
              </w:rPr>
              <w:t>securities</w:t>
            </w:r>
            <w:r w:rsidR="00C17EFF" w:rsidRPr="00584989">
              <w:rPr>
                <w:rFonts w:ascii="Times New Roman" w:hAnsi="Times New Roman"/>
                <w:sz w:val="20"/>
                <w:szCs w:val="20"/>
                <w:lang w:val="en-US"/>
              </w:rPr>
              <w:t xml:space="preserve">  </w:t>
            </w:r>
          </w:p>
        </w:tc>
        <w:tc>
          <w:tcPr>
            <w:tcW w:w="48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i/>
                <w:iCs/>
                <w:sz w:val="20"/>
                <w:szCs w:val="20"/>
              </w:rPr>
            </w:pPr>
            <w:r w:rsidRPr="00584989">
              <w:rPr>
                <w:rFonts w:ascii="Times New Roman" w:hAnsi="Times New Roman"/>
                <w:i/>
                <w:iCs/>
                <w:sz w:val="20"/>
                <w:szCs w:val="20"/>
              </w:rPr>
              <w:t>17</w:t>
            </w:r>
          </w:p>
        </w:tc>
        <w:tc>
          <w:tcPr>
            <w:tcW w:w="864" w:type="dxa"/>
            <w:tcBorders>
              <w:bottom w:val="double" w:sz="4" w:space="0" w:color="auto"/>
            </w:tcBorders>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sidRPr="00584989">
              <w:rPr>
                <w:rFonts w:ascii="Times New Roman" w:hAnsi="Times New Roman"/>
                <w:b/>
                <w:bCs/>
                <w:sz w:val="20"/>
                <w:szCs w:val="20"/>
                <w:lang w:val="en-US"/>
              </w:rPr>
              <w:t>1,020</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4"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584989">
              <w:rPr>
                <w:rFonts w:ascii="Times New Roman" w:hAnsi="Times New Roman"/>
                <w:sz w:val="20"/>
                <w:szCs w:val="20"/>
                <w:lang w:val="en-US"/>
              </w:rPr>
              <w:t>-</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932"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584989">
              <w:rPr>
                <w:rFonts w:ascii="Times New Roman" w:hAnsi="Times New Roman"/>
                <w:sz w:val="20"/>
                <w:szCs w:val="20"/>
                <w:lang w:val="en-US"/>
              </w:rPr>
              <w:t>-</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846" w:type="dxa"/>
            <w:vAlign w:val="bottom"/>
          </w:tcPr>
          <w:p w:rsidR="00C17EFF" w:rsidRPr="00BF17C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r w:rsidRPr="00BF17C9">
              <w:rPr>
                <w:rFonts w:ascii="Times New Roman" w:hAnsi="Times New Roman"/>
                <w:sz w:val="20"/>
                <w:szCs w:val="20"/>
                <w:lang w:val="en-US"/>
              </w:rPr>
              <w:t>-</w:t>
            </w:r>
          </w:p>
        </w:tc>
        <w:tc>
          <w:tcPr>
            <w:tcW w:w="236" w:type="dxa"/>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rPr>
            </w:pPr>
          </w:p>
        </w:tc>
        <w:tc>
          <w:tcPr>
            <w:tcW w:w="997"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sz w:val="20"/>
                <w:szCs w:val="20"/>
                <w:lang w:val="en-US"/>
              </w:rPr>
            </w:pPr>
            <w:r w:rsidRPr="00584989">
              <w:rPr>
                <w:rFonts w:ascii="Times New Roman" w:hAnsi="Times New Roman"/>
                <w:sz w:val="20"/>
                <w:szCs w:val="20"/>
                <w:lang w:val="en-US"/>
              </w:rPr>
              <w:t>250</w:t>
            </w:r>
          </w:p>
        </w:tc>
        <w:tc>
          <w:tcPr>
            <w:tcW w:w="236" w:type="dxa"/>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0"/>
                <w:szCs w:val="20"/>
                <w:lang w:val="en-US"/>
              </w:rPr>
            </w:pPr>
          </w:p>
        </w:tc>
        <w:tc>
          <w:tcPr>
            <w:tcW w:w="699" w:type="dxa"/>
            <w:tcBorders>
              <w:bottom w:val="double" w:sz="4" w:space="0" w:color="auto"/>
            </w:tcBorders>
            <w:vAlign w:val="bottom"/>
          </w:tcPr>
          <w:p w:rsidR="00C17EFF" w:rsidRPr="00584989" w:rsidRDefault="00C17EFF" w:rsidP="00C17E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b/>
                <w:bCs/>
                <w:sz w:val="20"/>
                <w:szCs w:val="20"/>
                <w:lang w:val="en-US"/>
              </w:rPr>
            </w:pPr>
            <w:r w:rsidRPr="00584989">
              <w:rPr>
                <w:rFonts w:ascii="Times New Roman" w:hAnsi="Times New Roman"/>
                <w:b/>
                <w:bCs/>
                <w:sz w:val="20"/>
                <w:szCs w:val="20"/>
                <w:lang w:val="en-US"/>
              </w:rPr>
              <w:t>1,270</w:t>
            </w:r>
          </w:p>
        </w:tc>
      </w:tr>
    </w:tbl>
    <w:p w:rsidR="004B2554" w:rsidRPr="006F5732" w:rsidRDefault="004B2554" w:rsidP="00521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rsidR="00926734" w:rsidRPr="00643BFB" w:rsidRDefault="00926734" w:rsidP="00667300">
      <w:pPr>
        <w:tabs>
          <w:tab w:val="clear" w:pos="454"/>
          <w:tab w:val="left" w:pos="540"/>
        </w:tabs>
        <w:ind w:left="540" w:right="-25"/>
        <w:jc w:val="thaiDistribute"/>
        <w:rPr>
          <w:rFonts w:ascii="Times New Roman" w:hAnsi="Times New Roman" w:cs="Cordia New"/>
          <w:spacing w:val="2"/>
          <w:sz w:val="22"/>
          <w:szCs w:val="22"/>
        </w:rPr>
      </w:pPr>
    </w:p>
    <w:p w:rsidR="00006262" w:rsidRPr="00307CA2" w:rsidRDefault="00F312F7" w:rsidP="00327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sz w:val="24"/>
          <w:szCs w:val="24"/>
        </w:rPr>
      </w:pPr>
      <w:r>
        <w:rPr>
          <w:rFonts w:ascii="Times New Roman" w:hAnsi="Times New Roman" w:cs="Times New Roman"/>
          <w:b/>
          <w:bCs/>
          <w:sz w:val="24"/>
          <w:szCs w:val="24"/>
        </w:rPr>
        <w:br w:type="page"/>
      </w:r>
      <w:r w:rsidR="005D3BCE">
        <w:rPr>
          <w:rFonts w:ascii="Times New Roman" w:hAnsi="Times New Roman" w:cs="Times New Roman"/>
          <w:b/>
          <w:bCs/>
          <w:sz w:val="24"/>
          <w:szCs w:val="24"/>
        </w:rPr>
        <w:lastRenderedPageBreak/>
        <w:t>6</w:t>
      </w:r>
      <w:r w:rsidR="005D3BCE">
        <w:rPr>
          <w:rFonts w:ascii="Times New Roman" w:hAnsi="Times New Roman" w:cs="Times New Roman"/>
          <w:b/>
          <w:bCs/>
          <w:sz w:val="24"/>
          <w:szCs w:val="24"/>
        </w:rPr>
        <w:tab/>
      </w:r>
      <w:r w:rsidR="00006262" w:rsidRPr="00A2536E">
        <w:rPr>
          <w:rFonts w:ascii="Times New Roman" w:hAnsi="Times New Roman" w:cs="Times New Roman"/>
          <w:b/>
          <w:bCs/>
          <w:sz w:val="24"/>
          <w:szCs w:val="24"/>
        </w:rPr>
        <w:t>Trade accounts receivable</w:t>
      </w:r>
    </w:p>
    <w:p w:rsidR="005219D6" w:rsidRDefault="005219D6" w:rsidP="00ED5898">
      <w:pPr>
        <w:pStyle w:val="BodyText"/>
        <w:shd w:val="clear" w:color="auto" w:fill="FFFFFF"/>
        <w:spacing w:after="0"/>
        <w:jc w:val="thaiDistribute"/>
        <w:rPr>
          <w:rFonts w:ascii="Times New Roman" w:hAnsi="Times New Roman" w:cs="Times New Roman"/>
          <w:sz w:val="22"/>
          <w:szCs w:val="22"/>
        </w:rPr>
      </w:pPr>
    </w:p>
    <w:tbl>
      <w:tblPr>
        <w:tblW w:w="9291" w:type="dxa"/>
        <w:tblInd w:w="558" w:type="dxa"/>
        <w:tblLayout w:type="fixed"/>
        <w:tblLook w:val="01E0" w:firstRow="1" w:lastRow="1" w:firstColumn="1" w:lastColumn="1" w:noHBand="0" w:noVBand="0"/>
      </w:tblPr>
      <w:tblGrid>
        <w:gridCol w:w="3510"/>
        <w:gridCol w:w="1260"/>
        <w:gridCol w:w="270"/>
        <w:gridCol w:w="1264"/>
        <w:gridCol w:w="259"/>
        <w:gridCol w:w="1267"/>
        <w:gridCol w:w="236"/>
        <w:gridCol w:w="1225"/>
      </w:tblGrid>
      <w:tr w:rsidR="0076421C" w:rsidRPr="00D31384" w:rsidTr="0073130F">
        <w:tc>
          <w:tcPr>
            <w:tcW w:w="3510"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794"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Consolidated</w:t>
            </w:r>
          </w:p>
        </w:tc>
        <w:tc>
          <w:tcPr>
            <w:tcW w:w="259"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8"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Separate</w:t>
            </w:r>
          </w:p>
        </w:tc>
      </w:tr>
      <w:tr w:rsidR="0076421C" w:rsidRPr="00D31384" w:rsidTr="0073130F">
        <w:tc>
          <w:tcPr>
            <w:tcW w:w="3510"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D31384">
              <w:rPr>
                <w:rFonts w:ascii="Times New Roman" w:hAnsi="Times New Roman" w:cs="Times New Roman"/>
                <w:b/>
                <w:bCs/>
                <w:i/>
                <w:iCs/>
                <w:sz w:val="22"/>
                <w:szCs w:val="22"/>
              </w:rPr>
              <w:t xml:space="preserve">   </w:t>
            </w:r>
          </w:p>
        </w:tc>
        <w:tc>
          <w:tcPr>
            <w:tcW w:w="2794"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c>
          <w:tcPr>
            <w:tcW w:w="259" w:type="dxa"/>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28" w:type="dxa"/>
            <w:gridSpan w:val="3"/>
          </w:tcPr>
          <w:p w:rsidR="0076421C" w:rsidRPr="00D31384" w:rsidRDefault="0076421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D31384">
              <w:rPr>
                <w:rFonts w:ascii="Times New Roman" w:hAnsi="Times New Roman" w:cs="Times New Roman"/>
                <w:b/>
                <w:bCs/>
                <w:sz w:val="22"/>
                <w:szCs w:val="22"/>
              </w:rPr>
              <w:t>financial statements</w:t>
            </w:r>
          </w:p>
        </w:tc>
      </w:tr>
      <w:tr w:rsidR="00842CB1" w:rsidRPr="00D31384" w:rsidTr="0073130F">
        <w:tc>
          <w:tcPr>
            <w:tcW w:w="351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260" w:type="dxa"/>
          </w:tcPr>
          <w:p w:rsidR="00842CB1" w:rsidRPr="000A4B8E" w:rsidRDefault="008B13D8"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842CB1" w:rsidRPr="000A4B8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4" w:type="dxa"/>
          </w:tcPr>
          <w:p w:rsidR="00842CB1" w:rsidRPr="000A4B8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0A4B8E">
              <w:rPr>
                <w:rFonts w:ascii="Times New Roman" w:hAnsi="Times New Roman" w:cs="Times New Roman"/>
                <w:sz w:val="22"/>
                <w:szCs w:val="22"/>
              </w:rPr>
              <w:t>31 December</w:t>
            </w:r>
          </w:p>
        </w:tc>
        <w:tc>
          <w:tcPr>
            <w:tcW w:w="259" w:type="dxa"/>
          </w:tcPr>
          <w:p w:rsidR="00842CB1" w:rsidRPr="000A4B8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7" w:type="dxa"/>
          </w:tcPr>
          <w:p w:rsidR="00842CB1" w:rsidRPr="000A4B8E" w:rsidRDefault="008B13D8"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29"/>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25"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Pr>
                <w:rFonts w:ascii="Times New Roman" w:hAnsi="Times New Roman" w:cs="Times New Roman"/>
                <w:sz w:val="22"/>
                <w:szCs w:val="22"/>
              </w:rPr>
              <w:t xml:space="preserve">31 </w:t>
            </w:r>
            <w:r w:rsidRPr="00A2536E">
              <w:rPr>
                <w:rFonts w:ascii="Times New Roman" w:hAnsi="Times New Roman" w:cs="Times New Roman"/>
                <w:sz w:val="22"/>
                <w:szCs w:val="22"/>
              </w:rPr>
              <w:t>December</w:t>
            </w:r>
          </w:p>
        </w:tc>
      </w:tr>
      <w:tr w:rsidR="00842CB1" w:rsidRPr="00D31384" w:rsidTr="0073130F">
        <w:tc>
          <w:tcPr>
            <w:tcW w:w="351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1260" w:type="dxa"/>
          </w:tcPr>
          <w:p w:rsidR="00842CB1" w:rsidRPr="00A2536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9</w:t>
            </w:r>
          </w:p>
        </w:tc>
        <w:tc>
          <w:tcPr>
            <w:tcW w:w="270" w:type="dxa"/>
          </w:tcPr>
          <w:p w:rsidR="00842CB1" w:rsidRPr="00A2536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64"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8</w:t>
            </w:r>
          </w:p>
        </w:tc>
        <w:tc>
          <w:tcPr>
            <w:tcW w:w="259"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7" w:type="dxa"/>
          </w:tcPr>
          <w:p w:rsidR="00842CB1" w:rsidRPr="00A2536E" w:rsidRDefault="00842CB1" w:rsidP="000A4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29"/>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9</w:t>
            </w:r>
          </w:p>
        </w:tc>
        <w:tc>
          <w:tcPr>
            <w:tcW w:w="236"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25" w:type="dxa"/>
          </w:tcPr>
          <w:p w:rsidR="00842CB1" w:rsidRPr="00A2536E"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F875B3">
              <w:rPr>
                <w:rFonts w:ascii="Times New Roman" w:hAnsi="Times New Roman" w:cs="Times New Roman"/>
                <w:sz w:val="22"/>
                <w:szCs w:val="22"/>
              </w:rPr>
              <w:t>8</w:t>
            </w:r>
          </w:p>
        </w:tc>
      </w:tr>
      <w:tr w:rsidR="00842CB1" w:rsidRPr="00D31384" w:rsidTr="0073130F">
        <w:tc>
          <w:tcPr>
            <w:tcW w:w="3510" w:type="dxa"/>
          </w:tcPr>
          <w:p w:rsidR="00842CB1" w:rsidRPr="00D31384" w:rsidRDefault="00842CB1" w:rsidP="00842C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781" w:type="dxa"/>
            <w:gridSpan w:val="7"/>
          </w:tcPr>
          <w:p w:rsidR="00842CB1" w:rsidRPr="00D31384" w:rsidRDefault="00842CB1" w:rsidP="00842CB1">
            <w:pPr>
              <w:ind w:right="-25"/>
              <w:jc w:val="center"/>
              <w:rPr>
                <w:rFonts w:ascii="Times New Roman" w:hAnsi="Times New Roman" w:cs="Times New Roman"/>
                <w:i/>
                <w:iCs/>
                <w:sz w:val="22"/>
                <w:szCs w:val="22"/>
              </w:rPr>
            </w:pPr>
            <w:r w:rsidRPr="00D31384">
              <w:rPr>
                <w:rFonts w:ascii="Times New Roman" w:hAnsi="Times New Roman" w:cs="Times New Roman"/>
                <w:i/>
                <w:iCs/>
                <w:sz w:val="22"/>
                <w:szCs w:val="22"/>
              </w:rPr>
              <w:t>(in thousand Baht)</w:t>
            </w:r>
          </w:p>
        </w:tc>
      </w:tr>
      <w:tr w:rsidR="000125BA" w:rsidRPr="00A73C21" w:rsidTr="0073130F">
        <w:tc>
          <w:tcPr>
            <w:tcW w:w="3510" w:type="dxa"/>
          </w:tcPr>
          <w:p w:rsidR="000125BA" w:rsidRPr="00D31384" w:rsidRDefault="000125BA" w:rsidP="000125BA">
            <w:pPr>
              <w:shd w:val="clear" w:color="auto" w:fill="FFFFFF"/>
              <w:ind w:right="-25"/>
              <w:jc w:val="thaiDistribute"/>
              <w:rPr>
                <w:rFonts w:ascii="Times New Roman" w:hAnsi="Times New Roman" w:cs="Times New Roman"/>
                <w:sz w:val="22"/>
                <w:szCs w:val="22"/>
              </w:rPr>
            </w:pPr>
            <w:r w:rsidRPr="00D31384">
              <w:rPr>
                <w:rFonts w:ascii="Times New Roman" w:hAnsi="Times New Roman" w:cs="Times New Roman"/>
                <w:sz w:val="22"/>
                <w:szCs w:val="22"/>
              </w:rPr>
              <w:t>Within credit terms</w:t>
            </w:r>
          </w:p>
        </w:tc>
        <w:tc>
          <w:tcPr>
            <w:tcW w:w="1260" w:type="dxa"/>
          </w:tcPr>
          <w:p w:rsidR="000125BA" w:rsidRPr="00A73C21"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585,713</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534,249</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A73C21"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585,713</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534,249</w:t>
            </w:r>
          </w:p>
        </w:tc>
      </w:tr>
      <w:tr w:rsidR="000125BA" w:rsidRPr="00A73C21" w:rsidTr="0073130F">
        <w:tc>
          <w:tcPr>
            <w:tcW w:w="3510" w:type="dxa"/>
          </w:tcPr>
          <w:p w:rsidR="000125BA" w:rsidRPr="00D31384" w:rsidRDefault="000125BA" w:rsidP="000125BA">
            <w:pPr>
              <w:shd w:val="clear" w:color="auto" w:fill="FFFFFF"/>
              <w:ind w:right="-25"/>
              <w:jc w:val="thaiDistribute"/>
              <w:rPr>
                <w:rFonts w:ascii="Times New Roman" w:hAnsi="Times New Roman" w:cs="Times New Roman"/>
                <w:sz w:val="22"/>
                <w:szCs w:val="22"/>
              </w:rPr>
            </w:pPr>
            <w:r w:rsidRPr="00D31384">
              <w:rPr>
                <w:rFonts w:ascii="Times New Roman" w:hAnsi="Times New Roman" w:cs="Times New Roman"/>
                <w:sz w:val="22"/>
                <w:szCs w:val="22"/>
              </w:rPr>
              <w:t>Overdue:</w:t>
            </w:r>
          </w:p>
        </w:tc>
        <w:tc>
          <w:tcPr>
            <w:tcW w:w="1260" w:type="dxa"/>
          </w:tcPr>
          <w:p w:rsidR="000125BA" w:rsidRPr="00A73C21"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A73C21"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 w:val="decimal" w:pos="972"/>
              </w:tabs>
              <w:ind w:left="-108" w:right="-80"/>
              <w:jc w:val="thaiDistribute"/>
              <w:rPr>
                <w:rFonts w:ascii="Times New Roman" w:hAnsi="Times New Roman" w:cs="Times New Roman"/>
                <w:sz w:val="22"/>
                <w:szCs w:val="22"/>
              </w:rPr>
            </w:pP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Less than 3 months</w:t>
            </w:r>
          </w:p>
        </w:tc>
        <w:tc>
          <w:tcPr>
            <w:tcW w:w="1260" w:type="dxa"/>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5,359</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714</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5,359</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714</w:t>
            </w: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3 - 6 months</w:t>
            </w:r>
          </w:p>
        </w:tc>
        <w:tc>
          <w:tcPr>
            <w:tcW w:w="1260" w:type="dxa"/>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54</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423</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54</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423</w:t>
            </w: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6 - 12 months</w:t>
            </w:r>
          </w:p>
        </w:tc>
        <w:tc>
          <w:tcPr>
            <w:tcW w:w="1260" w:type="dxa"/>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49</w:t>
            </w:r>
          </w:p>
        </w:tc>
        <w:tc>
          <w:tcPr>
            <w:tcW w:w="270"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83</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49</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83</w:t>
            </w:r>
          </w:p>
        </w:tc>
      </w:tr>
      <w:tr w:rsidR="000125BA" w:rsidRPr="00A73C21" w:rsidTr="0073130F">
        <w:tc>
          <w:tcPr>
            <w:tcW w:w="3510" w:type="dxa"/>
          </w:tcPr>
          <w:p w:rsidR="000125BA" w:rsidRPr="00D31384" w:rsidRDefault="000125BA" w:rsidP="000125BA">
            <w:pPr>
              <w:shd w:val="clear" w:color="auto" w:fill="FFFFFF"/>
              <w:ind w:left="252" w:right="-25" w:hanging="180"/>
              <w:jc w:val="thaiDistribute"/>
              <w:rPr>
                <w:rFonts w:ascii="Times New Roman" w:hAnsi="Times New Roman" w:cs="Times New Roman"/>
                <w:sz w:val="22"/>
                <w:szCs w:val="22"/>
              </w:rPr>
            </w:pPr>
            <w:r>
              <w:rPr>
                <w:rFonts w:ascii="Times New Roman" w:hAnsi="Times New Roman" w:cs="Times New Roman"/>
                <w:sz w:val="22"/>
                <w:szCs w:val="22"/>
              </w:rPr>
              <w:t xml:space="preserve">  </w:t>
            </w:r>
            <w:r w:rsidRPr="00D31384">
              <w:rPr>
                <w:rFonts w:ascii="Times New Roman" w:hAnsi="Times New Roman" w:cs="Times New Roman"/>
                <w:sz w:val="22"/>
                <w:szCs w:val="22"/>
              </w:rPr>
              <w:t>Over 12 months</w:t>
            </w:r>
          </w:p>
        </w:tc>
        <w:tc>
          <w:tcPr>
            <w:tcW w:w="1260" w:type="dxa"/>
            <w:tcBorders>
              <w:bottom w:val="single" w:sz="4" w:space="0" w:color="auto"/>
            </w:tcBorders>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8,255</w:t>
            </w:r>
          </w:p>
        </w:tc>
        <w:tc>
          <w:tcPr>
            <w:tcW w:w="270" w:type="dxa"/>
            <w:vMerge w:val="restart"/>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8,395</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Borders>
              <w:bottom w:val="single" w:sz="4" w:space="0" w:color="auto"/>
            </w:tcBorders>
          </w:tcPr>
          <w:p w:rsidR="000125BA" w:rsidRPr="0098152F" w:rsidRDefault="002A68D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2A68DA">
              <w:rPr>
                <w:rFonts w:ascii="Times New Roman" w:hAnsi="Times New Roman" w:cs="Times New Roman"/>
                <w:sz w:val="22"/>
                <w:szCs w:val="22"/>
              </w:rPr>
              <w:t>8,255</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8,395</w:t>
            </w:r>
          </w:p>
        </w:tc>
      </w:tr>
      <w:tr w:rsidR="000125BA" w:rsidRPr="00A73C21" w:rsidTr="0073130F">
        <w:tc>
          <w:tcPr>
            <w:tcW w:w="3510" w:type="dxa"/>
          </w:tcPr>
          <w:p w:rsidR="000125BA" w:rsidRPr="00D31384" w:rsidRDefault="000125BA" w:rsidP="000125BA">
            <w:pPr>
              <w:shd w:val="clear" w:color="auto" w:fill="FFFFFF"/>
              <w:ind w:left="72" w:right="-25"/>
              <w:jc w:val="thaiDistribute"/>
              <w:rPr>
                <w:rFonts w:ascii="Times New Roman" w:hAnsi="Times New Roman" w:cs="Times New Roman"/>
                <w:i/>
                <w:iCs/>
                <w:sz w:val="22"/>
                <w:szCs w:val="22"/>
              </w:rPr>
            </w:pPr>
          </w:p>
        </w:tc>
        <w:tc>
          <w:tcPr>
            <w:tcW w:w="1260" w:type="dxa"/>
            <w:tcBorders>
              <w:top w:val="single" w:sz="4" w:space="0" w:color="auto"/>
            </w:tcBorders>
          </w:tcPr>
          <w:p w:rsidR="000125BA" w:rsidRPr="0098152F" w:rsidRDefault="00F64270"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sidRPr="00F64270">
              <w:rPr>
                <w:rFonts w:ascii="Times New Roman" w:hAnsi="Times New Roman" w:cs="Times New Roman"/>
                <w:b/>
                <w:bCs/>
                <w:sz w:val="22"/>
                <w:szCs w:val="22"/>
              </w:rPr>
              <w:t>599,430</w:t>
            </w:r>
          </w:p>
        </w:tc>
        <w:tc>
          <w:tcPr>
            <w:tcW w:w="270" w:type="dxa"/>
            <w:vMerge/>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4" w:type="dxa"/>
            <w:tcBorders>
              <w:top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b/>
                <w:bCs/>
                <w:sz w:val="22"/>
                <w:szCs w:val="22"/>
              </w:rPr>
            </w:pPr>
            <w:r>
              <w:rPr>
                <w:rFonts w:ascii="Times New Roman" w:hAnsi="Times New Roman" w:cs="Times New Roman"/>
                <w:b/>
                <w:bCs/>
                <w:sz w:val="22"/>
                <w:szCs w:val="22"/>
              </w:rPr>
              <w:t>543,864</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Borders>
              <w:top w:val="single" w:sz="4" w:space="0" w:color="auto"/>
            </w:tcBorders>
          </w:tcPr>
          <w:p w:rsidR="000125BA" w:rsidRPr="0098152F" w:rsidRDefault="00F64270"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sidRPr="00F64270">
              <w:rPr>
                <w:rFonts w:ascii="Times New Roman" w:hAnsi="Times New Roman" w:cs="Times New Roman"/>
                <w:b/>
                <w:bCs/>
                <w:sz w:val="22"/>
                <w:szCs w:val="22"/>
              </w:rPr>
              <w:t>599,430</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b/>
                <w:bCs/>
                <w:sz w:val="22"/>
                <w:szCs w:val="22"/>
              </w:rPr>
            </w:pPr>
          </w:p>
        </w:tc>
        <w:tc>
          <w:tcPr>
            <w:tcW w:w="1225" w:type="dxa"/>
            <w:tcBorders>
              <w:top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rPr>
            </w:pPr>
            <w:r>
              <w:rPr>
                <w:rFonts w:ascii="Times New Roman" w:hAnsi="Times New Roman" w:cs="Times New Roman"/>
                <w:b/>
                <w:bCs/>
                <w:sz w:val="22"/>
                <w:szCs w:val="22"/>
              </w:rPr>
              <w:t>543,864</w:t>
            </w:r>
          </w:p>
        </w:tc>
      </w:tr>
      <w:tr w:rsidR="000125BA" w:rsidRPr="00D31384" w:rsidTr="0073130F">
        <w:tc>
          <w:tcPr>
            <w:tcW w:w="3510" w:type="dxa"/>
          </w:tcPr>
          <w:p w:rsidR="000125BA" w:rsidRPr="00D31384" w:rsidRDefault="000125BA" w:rsidP="000125BA">
            <w:pPr>
              <w:shd w:val="clear" w:color="auto" w:fill="FFFFFF"/>
              <w:tabs>
                <w:tab w:val="clear" w:pos="4678"/>
                <w:tab w:val="left" w:pos="3414"/>
              </w:tabs>
              <w:ind w:right="-25"/>
              <w:jc w:val="thaiDistribute"/>
              <w:rPr>
                <w:rFonts w:ascii="Times New Roman" w:hAnsi="Times New Roman" w:cs="Times New Roman"/>
                <w:sz w:val="22"/>
                <w:szCs w:val="22"/>
              </w:rPr>
            </w:pPr>
            <w:r w:rsidRPr="00D31384">
              <w:rPr>
                <w:rFonts w:ascii="Times New Roman" w:hAnsi="Times New Roman" w:cs="Times New Roman"/>
                <w:i/>
                <w:iCs/>
                <w:sz w:val="22"/>
                <w:szCs w:val="22"/>
              </w:rPr>
              <w:t>Less</w:t>
            </w:r>
            <w:r w:rsidRPr="00D31384">
              <w:rPr>
                <w:rFonts w:ascii="Times New Roman" w:hAnsi="Times New Roman" w:cs="Times New Roman"/>
                <w:sz w:val="22"/>
                <w:szCs w:val="22"/>
              </w:rPr>
              <w:t xml:space="preserve"> allowance for doubtful accounts</w:t>
            </w:r>
          </w:p>
        </w:tc>
        <w:tc>
          <w:tcPr>
            <w:tcW w:w="1260" w:type="dxa"/>
            <w:tcBorders>
              <w:bottom w:val="single" w:sz="4" w:space="0" w:color="auto"/>
            </w:tcBorders>
          </w:tcPr>
          <w:p w:rsidR="000125BA" w:rsidRPr="0098152F" w:rsidRDefault="00F64270"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F64270">
              <w:rPr>
                <w:rFonts w:ascii="Times New Roman" w:hAnsi="Times New Roman" w:cs="Times New Roman"/>
                <w:sz w:val="22"/>
                <w:szCs w:val="22"/>
              </w:rPr>
              <w:t>(8,256)</w:t>
            </w:r>
          </w:p>
        </w:tc>
        <w:tc>
          <w:tcPr>
            <w:tcW w:w="270" w:type="dxa"/>
            <w:vMerge w:val="restart"/>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264"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sz w:val="22"/>
                <w:szCs w:val="22"/>
              </w:rPr>
            </w:pPr>
            <w:r>
              <w:rPr>
                <w:rFonts w:ascii="Times New Roman" w:hAnsi="Times New Roman" w:cs="Times New Roman"/>
                <w:sz w:val="22"/>
                <w:szCs w:val="22"/>
              </w:rPr>
              <w:t>(8,449)</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267" w:type="dxa"/>
            <w:tcBorders>
              <w:bottom w:val="single" w:sz="4" w:space="0" w:color="auto"/>
            </w:tcBorders>
          </w:tcPr>
          <w:p w:rsidR="000125BA" w:rsidRPr="0098152F" w:rsidRDefault="00F64270"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sidRPr="00F64270">
              <w:rPr>
                <w:rFonts w:ascii="Times New Roman" w:hAnsi="Times New Roman" w:cs="Times New Roman"/>
                <w:sz w:val="22"/>
                <w:szCs w:val="22"/>
              </w:rPr>
              <w:t>(8,256)</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 w:val="decimal" w:pos="972"/>
              </w:tabs>
              <w:ind w:right="-25"/>
              <w:jc w:val="thaiDistribute"/>
              <w:rPr>
                <w:rFonts w:ascii="Times New Roman" w:hAnsi="Times New Roman" w:cs="Times New Roman"/>
                <w:sz w:val="22"/>
                <w:szCs w:val="22"/>
              </w:rPr>
            </w:pPr>
          </w:p>
        </w:tc>
        <w:tc>
          <w:tcPr>
            <w:tcW w:w="1225" w:type="dxa"/>
            <w:tcBorders>
              <w:bottom w:val="sing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sz w:val="22"/>
                <w:szCs w:val="22"/>
              </w:rPr>
            </w:pPr>
            <w:r>
              <w:rPr>
                <w:rFonts w:ascii="Times New Roman" w:hAnsi="Times New Roman" w:cs="Times New Roman"/>
                <w:sz w:val="22"/>
                <w:szCs w:val="22"/>
              </w:rPr>
              <w:t>(8,449)</w:t>
            </w:r>
          </w:p>
        </w:tc>
      </w:tr>
      <w:tr w:rsidR="000125BA" w:rsidRPr="00D31384" w:rsidTr="0073130F">
        <w:tc>
          <w:tcPr>
            <w:tcW w:w="3510" w:type="dxa"/>
          </w:tcPr>
          <w:p w:rsidR="000125BA" w:rsidRPr="00D31384" w:rsidRDefault="000125BA" w:rsidP="000125BA">
            <w:pPr>
              <w:shd w:val="clear" w:color="auto" w:fill="FFFFFF"/>
              <w:ind w:right="-25"/>
              <w:jc w:val="thaiDistribute"/>
              <w:rPr>
                <w:rFonts w:ascii="Times New Roman" w:hAnsi="Times New Roman" w:cs="Times New Roman"/>
                <w:b/>
                <w:bCs/>
                <w:sz w:val="22"/>
                <w:szCs w:val="22"/>
              </w:rPr>
            </w:pPr>
            <w:r w:rsidRPr="00D31384">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0125BA" w:rsidRPr="0098152F" w:rsidRDefault="00F64270"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sidRPr="00F64270">
              <w:rPr>
                <w:rFonts w:ascii="Times New Roman" w:hAnsi="Times New Roman" w:cs="Times New Roman"/>
                <w:b/>
                <w:bCs/>
                <w:sz w:val="22"/>
                <w:szCs w:val="22"/>
              </w:rPr>
              <w:t>591,174</w:t>
            </w:r>
          </w:p>
        </w:tc>
        <w:tc>
          <w:tcPr>
            <w:tcW w:w="270" w:type="dxa"/>
            <w:vMerge/>
            <w:tcBorders>
              <w:bottom w:val="nil"/>
            </w:tcBorders>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b/>
                <w:bCs/>
                <w:sz w:val="22"/>
                <w:szCs w:val="22"/>
              </w:rPr>
            </w:pPr>
          </w:p>
        </w:tc>
        <w:tc>
          <w:tcPr>
            <w:tcW w:w="1264" w:type="dxa"/>
            <w:tcBorders>
              <w:top w:val="single" w:sz="4" w:space="0" w:color="auto"/>
              <w:bottom w:val="doub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80"/>
              <w:rPr>
                <w:rFonts w:ascii="Times New Roman" w:hAnsi="Times New Roman" w:cs="Times New Roman"/>
                <w:b/>
                <w:bCs/>
                <w:sz w:val="22"/>
                <w:szCs w:val="22"/>
                <w:cs/>
              </w:rPr>
            </w:pPr>
            <w:r>
              <w:rPr>
                <w:rFonts w:ascii="Times New Roman" w:hAnsi="Times New Roman" w:cs="Times New Roman"/>
                <w:b/>
                <w:bCs/>
                <w:sz w:val="22"/>
                <w:szCs w:val="22"/>
              </w:rPr>
              <w:t>535,415</w:t>
            </w:r>
          </w:p>
        </w:tc>
        <w:tc>
          <w:tcPr>
            <w:tcW w:w="259"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67" w:type="dxa"/>
            <w:tcBorders>
              <w:top w:val="single" w:sz="4" w:space="0" w:color="auto"/>
              <w:bottom w:val="double" w:sz="4" w:space="0" w:color="auto"/>
            </w:tcBorders>
          </w:tcPr>
          <w:p w:rsidR="000125BA" w:rsidRPr="0098152F" w:rsidRDefault="00F64270"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sidRPr="00F64270">
              <w:rPr>
                <w:rFonts w:ascii="Times New Roman" w:hAnsi="Times New Roman" w:cs="Times New Roman"/>
                <w:b/>
                <w:bCs/>
                <w:sz w:val="22"/>
                <w:szCs w:val="22"/>
              </w:rPr>
              <w:t>591,174</w:t>
            </w:r>
          </w:p>
        </w:tc>
        <w:tc>
          <w:tcPr>
            <w:tcW w:w="236" w:type="dxa"/>
          </w:tcPr>
          <w:p w:rsidR="000125BA" w:rsidRPr="00D31384"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25"/>
              <w:jc w:val="thaiDistribute"/>
              <w:rPr>
                <w:rFonts w:ascii="Times New Roman" w:hAnsi="Times New Roman" w:cs="Times New Roman"/>
                <w:sz w:val="22"/>
                <w:szCs w:val="22"/>
              </w:rPr>
            </w:pPr>
          </w:p>
        </w:tc>
        <w:tc>
          <w:tcPr>
            <w:tcW w:w="1225" w:type="dxa"/>
            <w:tcBorders>
              <w:top w:val="single" w:sz="4" w:space="0" w:color="auto"/>
              <w:bottom w:val="double" w:sz="4" w:space="0" w:color="auto"/>
            </w:tcBorders>
          </w:tcPr>
          <w:p w:rsidR="000125BA" w:rsidRPr="000A7D0F" w:rsidRDefault="000125BA" w:rsidP="0001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8" w:right="-80"/>
              <w:jc w:val="thaiDistribute"/>
              <w:rPr>
                <w:rFonts w:ascii="Times New Roman" w:hAnsi="Times New Roman" w:cs="Times New Roman"/>
                <w:b/>
                <w:bCs/>
                <w:sz w:val="22"/>
                <w:szCs w:val="22"/>
                <w:cs/>
              </w:rPr>
            </w:pPr>
            <w:r>
              <w:rPr>
                <w:rFonts w:ascii="Times New Roman" w:hAnsi="Times New Roman" w:cs="Times New Roman"/>
                <w:b/>
                <w:bCs/>
                <w:sz w:val="22"/>
                <w:szCs w:val="22"/>
              </w:rPr>
              <w:t>535,415</w:t>
            </w:r>
          </w:p>
        </w:tc>
      </w:tr>
    </w:tbl>
    <w:p w:rsidR="0076421C" w:rsidRPr="00506446" w:rsidRDefault="0076421C" w:rsidP="003D7864">
      <w:pPr>
        <w:pStyle w:val="BodyText"/>
        <w:shd w:val="clear" w:color="auto" w:fill="FFFFFF"/>
        <w:spacing w:after="0"/>
        <w:ind w:left="540"/>
        <w:jc w:val="thaiDistribute"/>
        <w:rPr>
          <w:rFonts w:ascii="Times New Roman" w:hAnsi="Times New Roman" w:cs="Times New Roman"/>
          <w:sz w:val="22"/>
          <w:szCs w:val="22"/>
        </w:rPr>
      </w:pPr>
    </w:p>
    <w:p w:rsidR="00F44B3C" w:rsidRDefault="00006262" w:rsidP="00C52C90">
      <w:pPr>
        <w:pStyle w:val="BodyText"/>
        <w:shd w:val="clear" w:color="auto" w:fill="FFFFFF"/>
        <w:tabs>
          <w:tab w:val="clear" w:pos="454"/>
        </w:tabs>
        <w:spacing w:after="0"/>
        <w:ind w:left="540"/>
        <w:jc w:val="thaiDistribute"/>
        <w:rPr>
          <w:rFonts w:ascii="Times New Roman" w:hAnsi="Times New Roman" w:cs="Times New Roman"/>
          <w:sz w:val="22"/>
          <w:szCs w:val="22"/>
        </w:rPr>
      </w:pPr>
      <w:r w:rsidRPr="00506446">
        <w:rPr>
          <w:rFonts w:ascii="Times New Roman" w:hAnsi="Times New Roman" w:cs="Times New Roman"/>
          <w:sz w:val="22"/>
          <w:szCs w:val="22"/>
        </w:rPr>
        <w:t>The normal credit term granted by the Group ranges from 7 days to 90 days.</w:t>
      </w:r>
    </w:p>
    <w:p w:rsidR="00307CA2" w:rsidRDefault="00307CA2" w:rsidP="00205163">
      <w:pPr>
        <w:pStyle w:val="BodyText"/>
        <w:shd w:val="clear" w:color="auto" w:fill="FFFFFF"/>
        <w:tabs>
          <w:tab w:val="clear" w:pos="454"/>
        </w:tabs>
        <w:spacing w:after="0"/>
        <w:jc w:val="thaiDistribute"/>
        <w:rPr>
          <w:rFonts w:ascii="Times New Roman" w:hAnsi="Times New Roman" w:cs="Times New Roman"/>
          <w:sz w:val="22"/>
          <w:szCs w:val="22"/>
        </w:rPr>
      </w:pPr>
    </w:p>
    <w:p w:rsidR="007E06C6" w:rsidRPr="001C6837" w:rsidRDefault="00307CA2" w:rsidP="007F4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7</w:t>
      </w:r>
      <w:r w:rsidR="007F4D0D">
        <w:rPr>
          <w:rFonts w:ascii="Times New Roman" w:hAnsi="Times New Roman" w:cs="Times New Roman"/>
          <w:b/>
          <w:bCs/>
          <w:sz w:val="24"/>
          <w:szCs w:val="24"/>
        </w:rPr>
        <w:tab/>
      </w:r>
      <w:r w:rsidR="00E56EDE" w:rsidRPr="001C6837">
        <w:rPr>
          <w:rFonts w:ascii="Times New Roman" w:hAnsi="Times New Roman" w:cs="Times New Roman"/>
          <w:b/>
          <w:bCs/>
          <w:sz w:val="24"/>
          <w:szCs w:val="24"/>
        </w:rPr>
        <w:t>Investment</w:t>
      </w:r>
      <w:r w:rsidR="007E06C6" w:rsidRPr="001C6837">
        <w:rPr>
          <w:rFonts w:ascii="Times New Roman" w:hAnsi="Times New Roman" w:cs="Times New Roman"/>
          <w:b/>
          <w:bCs/>
          <w:sz w:val="24"/>
          <w:szCs w:val="24"/>
        </w:rPr>
        <w:t xml:space="preserve"> in subsidiary</w:t>
      </w:r>
    </w:p>
    <w:p w:rsidR="0076421C" w:rsidRDefault="0076421C" w:rsidP="001D4F0E">
      <w:pPr>
        <w:pStyle w:val="BodyText"/>
        <w:shd w:val="clear" w:color="auto" w:fill="FFFFFF"/>
        <w:spacing w:after="0"/>
        <w:ind w:left="540"/>
        <w:jc w:val="thaiDistribute"/>
        <w:rPr>
          <w:rFonts w:ascii="Times New Roman" w:hAnsi="Times New Roman" w:cs="Times New Roman"/>
          <w:sz w:val="22"/>
          <w:szCs w:val="22"/>
        </w:rPr>
      </w:pPr>
    </w:p>
    <w:p w:rsidR="00E97CE7" w:rsidRDefault="00253990" w:rsidP="001D4F0E">
      <w:pPr>
        <w:pStyle w:val="BodyText"/>
        <w:shd w:val="clear" w:color="auto" w:fill="FFFFFF"/>
        <w:spacing w:after="0"/>
        <w:ind w:left="540"/>
        <w:jc w:val="thaiDistribute"/>
        <w:rPr>
          <w:rFonts w:ascii="Times New Roman" w:hAnsi="Times New Roman" w:cs="Times New Roman"/>
          <w:sz w:val="22"/>
          <w:szCs w:val="22"/>
        </w:rPr>
      </w:pPr>
      <w:r w:rsidRPr="001C6837">
        <w:rPr>
          <w:rFonts w:ascii="Times New Roman" w:hAnsi="Times New Roman" w:cs="Times New Roman"/>
          <w:sz w:val="22"/>
          <w:szCs w:val="22"/>
        </w:rPr>
        <w:t>In June 2013, Sou</w:t>
      </w:r>
      <w:r w:rsidR="00E97CE7" w:rsidRPr="001C6837">
        <w:rPr>
          <w:rFonts w:ascii="Times New Roman" w:hAnsi="Times New Roman" w:cs="Times New Roman"/>
          <w:sz w:val="22"/>
          <w:szCs w:val="22"/>
        </w:rPr>
        <w:t>ther</w:t>
      </w:r>
      <w:r w:rsidR="00B92395" w:rsidRPr="001C6837">
        <w:rPr>
          <w:rFonts w:ascii="Times New Roman" w:hAnsi="Times New Roman" w:cs="Times New Roman"/>
          <w:sz w:val="22"/>
          <w:szCs w:val="22"/>
        </w:rPr>
        <w:t xml:space="preserve">n Rocks Co., Ltd., </w:t>
      </w:r>
      <w:r w:rsidR="00E97CE7" w:rsidRPr="001C6837">
        <w:rPr>
          <w:rFonts w:ascii="Times New Roman" w:hAnsi="Times New Roman" w:cs="Times New Roman"/>
          <w:sz w:val="22"/>
          <w:szCs w:val="22"/>
        </w:rPr>
        <w:t>registered with the Mini</w:t>
      </w:r>
      <w:r w:rsidR="004938C5" w:rsidRPr="001C6837">
        <w:rPr>
          <w:rFonts w:ascii="Times New Roman" w:hAnsi="Times New Roman" w:cs="Times New Roman"/>
          <w:sz w:val="22"/>
          <w:szCs w:val="22"/>
        </w:rPr>
        <w:t>stry of Commerce, an increase in</w:t>
      </w:r>
      <w:r w:rsidR="00E97CE7" w:rsidRPr="001C6837">
        <w:rPr>
          <w:rFonts w:ascii="Times New Roman" w:hAnsi="Times New Roman" w:cs="Times New Roman"/>
          <w:sz w:val="22"/>
          <w:szCs w:val="22"/>
        </w:rPr>
        <w:t xml:space="preserve"> registered share capital of Baht 50 </w:t>
      </w:r>
      <w:r w:rsidR="00356EBE" w:rsidRPr="001C6837">
        <w:rPr>
          <w:rFonts w:ascii="Times New Roman" w:hAnsi="Times New Roman" w:cs="Times New Roman"/>
          <w:sz w:val="22"/>
          <w:szCs w:val="22"/>
        </w:rPr>
        <w:t>million from Baht 47 million to Baht 97 million by increasing th</w:t>
      </w:r>
      <w:r w:rsidR="00B92395" w:rsidRPr="001C6837">
        <w:rPr>
          <w:rFonts w:ascii="Times New Roman" w:hAnsi="Times New Roman" w:cs="Times New Roman"/>
          <w:sz w:val="22"/>
          <w:szCs w:val="22"/>
        </w:rPr>
        <w:t xml:space="preserve">e number of shares from </w:t>
      </w:r>
      <w:r w:rsidR="00356EBE" w:rsidRPr="001C6837">
        <w:rPr>
          <w:rFonts w:ascii="Times New Roman" w:hAnsi="Times New Roman" w:cs="Times New Roman"/>
          <w:sz w:val="22"/>
          <w:szCs w:val="22"/>
        </w:rPr>
        <w:t>470,000 shares to 970,000 shares with par value</w:t>
      </w:r>
      <w:r w:rsidR="00AA57CE" w:rsidRPr="001C6837">
        <w:rPr>
          <w:rFonts w:ascii="Times New Roman" w:hAnsi="Times New Roman" w:cs="Times New Roman"/>
          <w:sz w:val="22"/>
          <w:szCs w:val="22"/>
        </w:rPr>
        <w:t xml:space="preserve"> of</w:t>
      </w:r>
      <w:r w:rsidR="00356EBE" w:rsidRPr="001C6837">
        <w:rPr>
          <w:rFonts w:ascii="Times New Roman" w:hAnsi="Times New Roman" w:cs="Times New Roman"/>
          <w:sz w:val="22"/>
          <w:szCs w:val="22"/>
        </w:rPr>
        <w:t xml:space="preserve"> Baht 100 per share, 25% shares subscription was called up in June 2013.</w:t>
      </w:r>
    </w:p>
    <w:p w:rsidR="0076421C" w:rsidRDefault="0076421C" w:rsidP="00954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54AEE" w:rsidRDefault="00F735F6" w:rsidP="00954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1C6837">
        <w:rPr>
          <w:rFonts w:ascii="Times New Roman" w:hAnsi="Times New Roman" w:cs="Times New Roman"/>
          <w:sz w:val="22"/>
          <w:szCs w:val="22"/>
        </w:rPr>
        <w:t xml:space="preserve">As at </w:t>
      </w:r>
      <w:r w:rsidR="008B13D8">
        <w:rPr>
          <w:rFonts w:ascii="Times New Roman" w:hAnsi="Times New Roman" w:cs="Times New Roman"/>
          <w:sz w:val="22"/>
          <w:szCs w:val="22"/>
        </w:rPr>
        <w:t>30 June</w:t>
      </w:r>
      <w:r w:rsidR="000125BA" w:rsidRPr="000A4B8E">
        <w:rPr>
          <w:rFonts w:ascii="Times New Roman" w:hAnsi="Times New Roman" w:cs="Times New Roman"/>
          <w:sz w:val="22"/>
          <w:szCs w:val="22"/>
        </w:rPr>
        <w:t xml:space="preserve"> </w:t>
      </w:r>
      <w:r w:rsidR="0040394F" w:rsidRPr="000A4B8E">
        <w:rPr>
          <w:rFonts w:ascii="Times New Roman" w:hAnsi="Times New Roman" w:cs="Times New Roman"/>
          <w:sz w:val="22"/>
          <w:szCs w:val="22"/>
        </w:rPr>
        <w:t>2</w:t>
      </w:r>
      <w:r w:rsidR="0040394F" w:rsidRPr="001C6837">
        <w:rPr>
          <w:rFonts w:ascii="Times New Roman" w:hAnsi="Times New Roman" w:cs="Times New Roman"/>
          <w:sz w:val="22"/>
          <w:szCs w:val="22"/>
        </w:rPr>
        <w:t>01</w:t>
      </w:r>
      <w:r w:rsidR="000125BA">
        <w:rPr>
          <w:rFonts w:ascii="Times New Roman" w:hAnsi="Times New Roman" w:cs="Times New Roman"/>
          <w:sz w:val="22"/>
          <w:szCs w:val="22"/>
        </w:rPr>
        <w:t>9</w:t>
      </w:r>
      <w:r w:rsidRPr="001C6837">
        <w:rPr>
          <w:rFonts w:ascii="Times New Roman" w:hAnsi="Times New Roman" w:cs="Times New Roman"/>
          <w:sz w:val="22"/>
          <w:szCs w:val="22"/>
        </w:rPr>
        <w:t xml:space="preserve">, the Company had commitments for the </w:t>
      </w:r>
      <w:r w:rsidR="005F21BE">
        <w:rPr>
          <w:rFonts w:ascii="Times New Roman" w:hAnsi="Times New Roman" w:cs="Times New Roman"/>
          <w:sz w:val="22"/>
          <w:szCs w:val="22"/>
        </w:rPr>
        <w:t>share subscription</w:t>
      </w:r>
      <w:r w:rsidRPr="001C6837">
        <w:rPr>
          <w:rFonts w:ascii="Times New Roman" w:hAnsi="Times New Roman" w:cs="Times New Roman"/>
          <w:sz w:val="22"/>
          <w:szCs w:val="22"/>
        </w:rPr>
        <w:t xml:space="preserve"> of investments to such subsidiary</w:t>
      </w:r>
      <w:r w:rsidR="007D120E" w:rsidRPr="001C6837">
        <w:rPr>
          <w:rFonts w:ascii="Times New Roman" w:hAnsi="Times New Roman" w:cs="Times New Roman"/>
          <w:sz w:val="22"/>
          <w:szCs w:val="22"/>
        </w:rPr>
        <w:t>, which have</w:t>
      </w:r>
      <w:r w:rsidRPr="001C6837">
        <w:rPr>
          <w:rFonts w:ascii="Times New Roman" w:hAnsi="Times New Roman" w:cs="Times New Roman"/>
          <w:sz w:val="22"/>
          <w:szCs w:val="22"/>
        </w:rPr>
        <w:t xml:space="preserve"> not yet been called up</w:t>
      </w:r>
      <w:r w:rsidR="007D120E" w:rsidRPr="001C6837">
        <w:rPr>
          <w:rFonts w:ascii="Times New Roman" w:hAnsi="Times New Roman" w:cs="Times New Roman"/>
          <w:sz w:val="22"/>
          <w:szCs w:val="22"/>
        </w:rPr>
        <w:t>,</w:t>
      </w:r>
      <w:r w:rsidRPr="001C6837">
        <w:rPr>
          <w:rFonts w:ascii="Times New Roman" w:hAnsi="Times New Roman" w:cs="Times New Roman"/>
          <w:sz w:val="22"/>
          <w:szCs w:val="22"/>
        </w:rPr>
        <w:t xml:space="preserve"> amounting to </w:t>
      </w:r>
      <w:r w:rsidR="0070105C">
        <w:rPr>
          <w:rFonts w:ascii="Times New Roman" w:hAnsi="Times New Roman" w:cs="Times New Roman"/>
          <w:sz w:val="22"/>
          <w:szCs w:val="22"/>
        </w:rPr>
        <w:t xml:space="preserve">Baht </w:t>
      </w:r>
      <w:r w:rsidR="008D06CC">
        <w:rPr>
          <w:rFonts w:ascii="Times New Roman" w:hAnsi="Times New Roman" w:cs="Times New Roman"/>
          <w:sz w:val="22"/>
          <w:szCs w:val="22"/>
        </w:rPr>
        <w:t>37.5</w:t>
      </w:r>
      <w:r w:rsidR="00E037C0" w:rsidRPr="00E037C0">
        <w:rPr>
          <w:rFonts w:ascii="Times New Roman" w:hAnsi="Times New Roman" w:cs="Times New Roman"/>
          <w:sz w:val="22"/>
          <w:szCs w:val="22"/>
        </w:rPr>
        <w:t xml:space="preserve"> </w:t>
      </w:r>
      <w:r w:rsidRPr="001C6837">
        <w:rPr>
          <w:rFonts w:ascii="Times New Roman" w:hAnsi="Times New Roman" w:cs="Times New Roman"/>
          <w:sz w:val="22"/>
          <w:szCs w:val="22"/>
        </w:rPr>
        <w:t xml:space="preserve">million </w:t>
      </w:r>
      <w:r w:rsidR="007D7F6E" w:rsidRPr="001C6837">
        <w:rPr>
          <w:rFonts w:ascii="Times New Roman" w:hAnsi="Times New Roman" w:cs="Times New Roman"/>
          <w:i/>
          <w:iCs/>
          <w:sz w:val="22"/>
          <w:szCs w:val="22"/>
        </w:rPr>
        <w:t>(31 December 201</w:t>
      </w:r>
      <w:r w:rsidR="00C871E0">
        <w:rPr>
          <w:rFonts w:ascii="Times New Roman" w:hAnsi="Times New Roman" w:cs="Times New Roman"/>
          <w:i/>
          <w:iCs/>
          <w:sz w:val="22"/>
          <w:szCs w:val="22"/>
        </w:rPr>
        <w:t>8</w:t>
      </w:r>
      <w:r w:rsidR="00D47A2E" w:rsidRPr="001C6837">
        <w:rPr>
          <w:rFonts w:ascii="Times New Roman" w:hAnsi="Times New Roman" w:cs="Times New Roman"/>
          <w:i/>
          <w:iCs/>
          <w:sz w:val="22"/>
          <w:szCs w:val="22"/>
        </w:rPr>
        <w:t xml:space="preserve">: Baht </w:t>
      </w:r>
      <w:r w:rsidR="006A46A9">
        <w:rPr>
          <w:rFonts w:ascii="Times New Roman" w:hAnsi="Times New Roman" w:cs="Times New Roman"/>
          <w:i/>
          <w:iCs/>
          <w:sz w:val="22"/>
          <w:szCs w:val="22"/>
        </w:rPr>
        <w:t>37.5</w:t>
      </w:r>
      <w:r w:rsidR="00D47A2E" w:rsidRPr="001C6837">
        <w:rPr>
          <w:rFonts w:ascii="Times New Roman" w:hAnsi="Times New Roman" w:cs="Times New Roman"/>
          <w:i/>
          <w:iCs/>
          <w:sz w:val="22"/>
          <w:szCs w:val="22"/>
        </w:rPr>
        <w:t xml:space="preserve"> million)</w:t>
      </w:r>
      <w:r w:rsidRPr="001C6837">
        <w:rPr>
          <w:rFonts w:ascii="Times New Roman" w:hAnsi="Times New Roman" w:cs="Times New Roman"/>
          <w:i/>
          <w:iCs/>
          <w:sz w:val="22"/>
          <w:szCs w:val="22"/>
        </w:rPr>
        <w:t>.</w:t>
      </w:r>
    </w:p>
    <w:p w:rsidR="00C52C90" w:rsidRPr="00954AEE" w:rsidRDefault="00C52C90" w:rsidP="00954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sectPr w:rsidR="00C52C90" w:rsidRPr="00954AEE" w:rsidSect="0049073E">
          <w:headerReference w:type="default" r:id="rId8"/>
          <w:footerReference w:type="default" r:id="rId9"/>
          <w:headerReference w:type="first" r:id="rId10"/>
          <w:footerReference w:type="first" r:id="rId11"/>
          <w:pgSz w:w="11909" w:h="16834" w:code="9"/>
          <w:pgMar w:top="691" w:right="1109" w:bottom="450" w:left="1152" w:header="720" w:footer="657" w:gutter="0"/>
          <w:pgNumType w:start="13"/>
          <w:cols w:space="720"/>
          <w:docGrid w:linePitch="245"/>
        </w:sectPr>
      </w:pPr>
    </w:p>
    <w:p w:rsidR="0040394F" w:rsidRDefault="0040394F" w:rsidP="0040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0"/>
        <w:jc w:val="both"/>
        <w:rPr>
          <w:rFonts w:ascii="Times New Roman" w:hAnsi="Times New Roman" w:cs="Times New Roman"/>
          <w:sz w:val="22"/>
          <w:szCs w:val="22"/>
        </w:rPr>
      </w:pPr>
      <w:r w:rsidRPr="00506446">
        <w:rPr>
          <w:rFonts w:ascii="Times New Roman" w:hAnsi="Times New Roman" w:cs="Times New Roman"/>
          <w:sz w:val="22"/>
          <w:szCs w:val="22"/>
        </w:rPr>
        <w:lastRenderedPageBreak/>
        <w:t>Investment</w:t>
      </w:r>
      <w:r>
        <w:rPr>
          <w:rFonts w:ascii="Times New Roman" w:hAnsi="Times New Roman" w:cs="Times New Roman"/>
          <w:sz w:val="22"/>
          <w:szCs w:val="22"/>
        </w:rPr>
        <w:t xml:space="preserve"> in subsidiary as at </w:t>
      </w:r>
      <w:r w:rsidR="008B13D8">
        <w:rPr>
          <w:rFonts w:ascii="Times New Roman" w:hAnsi="Times New Roman" w:cs="Times New Roman"/>
          <w:sz w:val="22"/>
          <w:szCs w:val="22"/>
        </w:rPr>
        <w:t xml:space="preserve">30 June </w:t>
      </w:r>
      <w:r>
        <w:rPr>
          <w:rFonts w:ascii="Times New Roman" w:hAnsi="Times New Roman" w:cs="Times New Roman"/>
          <w:sz w:val="22"/>
          <w:szCs w:val="22"/>
        </w:rPr>
        <w:t>201</w:t>
      </w:r>
      <w:r w:rsidR="00C871E0">
        <w:rPr>
          <w:rFonts w:ascii="Times New Roman" w:hAnsi="Times New Roman"/>
          <w:sz w:val="22"/>
          <w:szCs w:val="28"/>
        </w:rPr>
        <w:t>9</w:t>
      </w:r>
      <w:r>
        <w:rPr>
          <w:rFonts w:ascii="Times New Roman" w:hAnsi="Times New Roman" w:cs="Times New Roman"/>
          <w:sz w:val="22"/>
          <w:szCs w:val="22"/>
        </w:rPr>
        <w:t xml:space="preserve"> and 31 December 201</w:t>
      </w:r>
      <w:r w:rsidR="00E037C0">
        <w:rPr>
          <w:rFonts w:ascii="Times New Roman" w:hAnsi="Times New Roman"/>
          <w:sz w:val="22"/>
          <w:szCs w:val="28"/>
        </w:rPr>
        <w:t>8</w:t>
      </w:r>
      <w:r>
        <w:rPr>
          <w:rFonts w:ascii="Times New Roman" w:hAnsi="Times New Roman" w:cs="Times New Roman"/>
          <w:sz w:val="22"/>
          <w:szCs w:val="22"/>
        </w:rPr>
        <w:t>, and dividend inc</w:t>
      </w:r>
      <w:r w:rsidR="00CE7B3D">
        <w:rPr>
          <w:rFonts w:ascii="Times New Roman" w:hAnsi="Times New Roman" w:cs="Times New Roman"/>
          <w:sz w:val="22"/>
          <w:szCs w:val="22"/>
        </w:rPr>
        <w:t xml:space="preserve">ome from the investment for the </w:t>
      </w:r>
      <w:r w:rsidR="008B13D8">
        <w:rPr>
          <w:rFonts w:ascii="Times New Roman" w:hAnsi="Times New Roman" w:cs="Times New Roman"/>
          <w:sz w:val="22"/>
          <w:szCs w:val="22"/>
        </w:rPr>
        <w:t>six</w:t>
      </w:r>
      <w:r>
        <w:rPr>
          <w:rFonts w:ascii="Times New Roman" w:hAnsi="Times New Roman" w:cs="Times New Roman"/>
          <w:sz w:val="22"/>
          <w:szCs w:val="22"/>
        </w:rPr>
        <w:t xml:space="preserve">-month periods ended </w:t>
      </w:r>
      <w:r w:rsidR="008B13D8">
        <w:rPr>
          <w:rFonts w:ascii="Times New Roman" w:hAnsi="Times New Roman" w:cs="Times New Roman"/>
          <w:sz w:val="22"/>
          <w:szCs w:val="22"/>
        </w:rPr>
        <w:t xml:space="preserve">30 June </w:t>
      </w:r>
      <w:r>
        <w:rPr>
          <w:rFonts w:ascii="Times New Roman" w:hAnsi="Times New Roman" w:cs="Times New Roman"/>
          <w:sz w:val="22"/>
          <w:szCs w:val="22"/>
        </w:rPr>
        <w:t>201</w:t>
      </w:r>
      <w:r w:rsidR="00E037C0">
        <w:rPr>
          <w:rFonts w:ascii="Times New Roman" w:hAnsi="Times New Roman" w:cs="Times New Roman"/>
          <w:sz w:val="22"/>
          <w:szCs w:val="22"/>
        </w:rPr>
        <w:t>9</w:t>
      </w:r>
      <w:r w:rsidR="00C52C90">
        <w:rPr>
          <w:rFonts w:ascii="Times New Roman" w:hAnsi="Times New Roman" w:cs="Times New Roman"/>
          <w:sz w:val="22"/>
          <w:szCs w:val="22"/>
        </w:rPr>
        <w:t xml:space="preserve"> </w:t>
      </w:r>
      <w:r>
        <w:rPr>
          <w:rFonts w:ascii="Times New Roman" w:hAnsi="Times New Roman" w:cs="Times New Roman"/>
          <w:sz w:val="22"/>
          <w:szCs w:val="22"/>
        </w:rPr>
        <w:t>and 201</w:t>
      </w:r>
      <w:r w:rsidR="00E037C0">
        <w:rPr>
          <w:rFonts w:ascii="Times New Roman" w:hAnsi="Times New Roman" w:cs="Times New Roman"/>
          <w:sz w:val="22"/>
          <w:szCs w:val="22"/>
        </w:rPr>
        <w:t>8</w:t>
      </w:r>
      <w:r>
        <w:rPr>
          <w:rFonts w:ascii="Times New Roman" w:hAnsi="Times New Roman" w:cs="Times New Roman"/>
          <w:sz w:val="22"/>
          <w:szCs w:val="22"/>
        </w:rPr>
        <w:t>,</w:t>
      </w:r>
      <w:r w:rsidRPr="00506446">
        <w:rPr>
          <w:rFonts w:ascii="Times New Roman" w:hAnsi="Times New Roman" w:cs="Times New Roman"/>
          <w:sz w:val="22"/>
          <w:szCs w:val="22"/>
        </w:rPr>
        <w:t xml:space="preserve"> were as follows:</w:t>
      </w:r>
    </w:p>
    <w:p w:rsidR="00DD20CE" w:rsidRDefault="00DD20CE" w:rsidP="00C8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3"/>
        <w:jc w:val="both"/>
        <w:rPr>
          <w:rFonts w:ascii="Times New Roman" w:hAnsi="Times New Roman" w:cs="Times New Roman"/>
          <w:sz w:val="22"/>
          <w:szCs w:val="22"/>
        </w:rPr>
      </w:pPr>
    </w:p>
    <w:tbl>
      <w:tblPr>
        <w:tblW w:w="15469" w:type="dxa"/>
        <w:tblInd w:w="-11" w:type="dxa"/>
        <w:tblLayout w:type="fixed"/>
        <w:tblCellMar>
          <w:left w:w="79" w:type="dxa"/>
          <w:right w:w="79" w:type="dxa"/>
        </w:tblCellMar>
        <w:tblLook w:val="0000" w:firstRow="0" w:lastRow="0" w:firstColumn="0" w:lastColumn="0" w:noHBand="0" w:noVBand="0"/>
      </w:tblPr>
      <w:tblGrid>
        <w:gridCol w:w="1350"/>
        <w:gridCol w:w="1350"/>
        <w:gridCol w:w="889"/>
        <w:gridCol w:w="180"/>
        <w:gridCol w:w="894"/>
        <w:gridCol w:w="6"/>
        <w:gridCol w:w="174"/>
        <w:gridCol w:w="906"/>
        <w:gridCol w:w="180"/>
        <w:gridCol w:w="900"/>
        <w:gridCol w:w="180"/>
        <w:gridCol w:w="900"/>
        <w:gridCol w:w="180"/>
        <w:gridCol w:w="900"/>
        <w:gridCol w:w="180"/>
        <w:gridCol w:w="900"/>
        <w:gridCol w:w="180"/>
        <w:gridCol w:w="906"/>
        <w:gridCol w:w="180"/>
        <w:gridCol w:w="894"/>
        <w:gridCol w:w="180"/>
        <w:gridCol w:w="900"/>
        <w:gridCol w:w="180"/>
        <w:gridCol w:w="900"/>
        <w:gridCol w:w="180"/>
        <w:gridCol w:w="900"/>
      </w:tblGrid>
      <w:tr w:rsidR="00FB71FC" w:rsidRPr="00126C38" w:rsidDel="00685444" w:rsidTr="00B541C4">
        <w:trPr>
          <w:cantSplit/>
          <w:tblHeader/>
        </w:trPr>
        <w:tc>
          <w:tcPr>
            <w:tcW w:w="1350" w:type="dxa"/>
          </w:tcPr>
          <w:p w:rsidR="00FB71FC" w:rsidRPr="00126C38" w:rsidDel="00685444" w:rsidRDefault="00FB71FC" w:rsidP="00D563D4">
            <w:pPr>
              <w:pStyle w:val="acctfourfigures"/>
              <w:tabs>
                <w:tab w:val="clear" w:pos="765"/>
              </w:tabs>
              <w:spacing w:line="240" w:lineRule="atLeast"/>
              <w:jc w:val="center"/>
              <w:rPr>
                <w:rFonts w:cs="Times New Roman"/>
                <w:sz w:val="20"/>
              </w:rPr>
            </w:pPr>
          </w:p>
        </w:tc>
        <w:tc>
          <w:tcPr>
            <w:tcW w:w="1350" w:type="dxa"/>
          </w:tcPr>
          <w:p w:rsidR="00FB71FC" w:rsidRPr="0076236A" w:rsidRDefault="00FB71FC" w:rsidP="00D563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0"/>
                <w:szCs w:val="20"/>
              </w:rPr>
            </w:pPr>
          </w:p>
        </w:tc>
        <w:tc>
          <w:tcPr>
            <w:tcW w:w="1969" w:type="dxa"/>
            <w:gridSpan w:val="4"/>
          </w:tcPr>
          <w:p w:rsidR="00FB71FC" w:rsidRPr="00126C38" w:rsidDel="00685444" w:rsidRDefault="00FB71F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0800" w:type="dxa"/>
            <w:gridSpan w:val="20"/>
          </w:tcPr>
          <w:p w:rsidR="00FB71FC" w:rsidRPr="00126C38" w:rsidDel="00685444" w:rsidRDefault="00FB71FC"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r w:rsidRPr="00126C38">
              <w:rPr>
                <w:rFonts w:ascii="Times New Roman" w:hAnsi="Times New Roman" w:cs="Times New Roman"/>
                <w:b/>
                <w:bCs/>
                <w:sz w:val="20"/>
                <w:szCs w:val="20"/>
              </w:rPr>
              <w:t>Separate financial statements</w:t>
            </w:r>
          </w:p>
        </w:tc>
      </w:tr>
      <w:tr w:rsidR="005B7995" w:rsidRPr="00126C38" w:rsidDel="00685444" w:rsidTr="00B541C4">
        <w:trPr>
          <w:cantSplit/>
          <w:trHeight w:val="222"/>
          <w:tblHeader/>
        </w:trPr>
        <w:tc>
          <w:tcPr>
            <w:tcW w:w="1350" w:type="dxa"/>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350" w:type="dxa"/>
          </w:tcPr>
          <w:p w:rsidR="005B7995" w:rsidRPr="00126C38" w:rsidRDefault="005B7995" w:rsidP="00D563D4">
            <w:pPr>
              <w:pStyle w:val="acctfourfigures"/>
              <w:tabs>
                <w:tab w:val="clear" w:pos="765"/>
              </w:tabs>
              <w:spacing w:line="240" w:lineRule="atLeast"/>
              <w:jc w:val="center"/>
              <w:rPr>
                <w:rFonts w:cs="Times New Roman"/>
                <w:sz w:val="20"/>
                <w:cs/>
                <w:lang w:bidi="th-TH"/>
              </w:rPr>
            </w:pPr>
          </w:p>
        </w:tc>
        <w:tc>
          <w:tcPr>
            <w:tcW w:w="1963" w:type="dxa"/>
            <w:gridSpan w:val="3"/>
          </w:tcPr>
          <w:p w:rsidR="005B7995" w:rsidRPr="00126C38" w:rsidRDefault="005B7995" w:rsidP="00D563D4">
            <w:pPr>
              <w:jc w:val="center"/>
              <w:rPr>
                <w:rFonts w:ascii="Times New Roman" w:hAnsi="Times New Roman" w:cs="Times New Roman"/>
                <w:sz w:val="20"/>
                <w:szCs w:val="20"/>
              </w:rPr>
            </w:pPr>
          </w:p>
        </w:tc>
        <w:tc>
          <w:tcPr>
            <w:tcW w:w="180" w:type="dxa"/>
            <w:gridSpan w:val="2"/>
          </w:tcPr>
          <w:p w:rsidR="005B7995" w:rsidRPr="00126C38" w:rsidDel="00685444" w:rsidRDefault="005B7995" w:rsidP="00D563D4">
            <w:pPr>
              <w:pStyle w:val="acctfourfigures"/>
              <w:tabs>
                <w:tab w:val="clear" w:pos="765"/>
              </w:tabs>
              <w:spacing w:line="240" w:lineRule="atLeast"/>
              <w:jc w:val="center"/>
              <w:rPr>
                <w:rFonts w:cs="Times New Roman"/>
                <w:sz w:val="20"/>
              </w:rPr>
            </w:pPr>
          </w:p>
        </w:tc>
        <w:tc>
          <w:tcPr>
            <w:tcW w:w="1986" w:type="dxa"/>
            <w:gridSpan w:val="3"/>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80" w:type="dxa"/>
          </w:tcPr>
          <w:p w:rsidR="005B7995" w:rsidRPr="00126C38" w:rsidDel="00685444" w:rsidRDefault="005B7995" w:rsidP="00D563D4">
            <w:pPr>
              <w:pStyle w:val="acctfourfigures"/>
              <w:tabs>
                <w:tab w:val="clear" w:pos="765"/>
              </w:tabs>
              <w:spacing w:line="240" w:lineRule="atLeast"/>
              <w:jc w:val="center"/>
              <w:rPr>
                <w:rFonts w:cs="Times New Roman"/>
                <w:sz w:val="20"/>
              </w:rPr>
            </w:pPr>
          </w:p>
        </w:tc>
        <w:tc>
          <w:tcPr>
            <w:tcW w:w="1980" w:type="dxa"/>
            <w:gridSpan w:val="3"/>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80" w:type="dxa"/>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986" w:type="dxa"/>
            <w:gridSpan w:val="3"/>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80" w:type="dxa"/>
          </w:tcPr>
          <w:p w:rsidR="005B7995" w:rsidRPr="00126C38" w:rsidDel="00685444" w:rsidRDefault="005B7995" w:rsidP="00D563D4">
            <w:pPr>
              <w:pStyle w:val="acctfourfigures"/>
              <w:tabs>
                <w:tab w:val="clear" w:pos="765"/>
              </w:tabs>
              <w:spacing w:line="240" w:lineRule="atLeast"/>
              <w:jc w:val="center"/>
              <w:rPr>
                <w:rFonts w:cs="Times New Roman"/>
                <w:sz w:val="20"/>
                <w:lang w:bidi="th-TH"/>
              </w:rPr>
            </w:pPr>
          </w:p>
        </w:tc>
        <w:tc>
          <w:tcPr>
            <w:tcW w:w="1974" w:type="dxa"/>
            <w:gridSpan w:val="3"/>
          </w:tcPr>
          <w:p w:rsidR="005B7995" w:rsidRPr="00126C38" w:rsidRDefault="005B7995" w:rsidP="00D563D4">
            <w:pPr>
              <w:pStyle w:val="acctmergecolhdg"/>
              <w:tabs>
                <w:tab w:val="left" w:pos="190"/>
              </w:tabs>
              <w:spacing w:line="240" w:lineRule="atLeast"/>
              <w:rPr>
                <w:rFonts w:cs="Times New Roman"/>
                <w:b w:val="0"/>
                <w:sz w:val="20"/>
              </w:rPr>
            </w:pPr>
          </w:p>
        </w:tc>
        <w:tc>
          <w:tcPr>
            <w:tcW w:w="180" w:type="dxa"/>
            <w:shd w:val="clear" w:color="auto" w:fill="auto"/>
          </w:tcPr>
          <w:p w:rsidR="005B7995" w:rsidRPr="00126C38" w:rsidDel="00685444" w:rsidRDefault="005B7995" w:rsidP="00D5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980" w:type="dxa"/>
            <w:gridSpan w:val="3"/>
            <w:shd w:val="clear" w:color="auto" w:fill="auto"/>
          </w:tcPr>
          <w:p w:rsidR="005B7995" w:rsidRPr="005B7995" w:rsidRDefault="005B7995" w:rsidP="005B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Cs/>
                <w:sz w:val="20"/>
              </w:rPr>
            </w:pPr>
            <w:r w:rsidRPr="005B7995">
              <w:rPr>
                <w:rFonts w:ascii="Times New Roman" w:hAnsi="Times New Roman" w:cs="Times New Roman"/>
                <w:bCs/>
                <w:sz w:val="20"/>
              </w:rPr>
              <w:t>Dividend income</w:t>
            </w:r>
          </w:p>
        </w:tc>
      </w:tr>
      <w:tr w:rsidR="001567BC" w:rsidRPr="00126C38" w:rsidDel="00685444" w:rsidTr="00B541C4">
        <w:trPr>
          <w:cantSplit/>
          <w:trHeight w:val="222"/>
          <w:tblHeader/>
        </w:trPr>
        <w:tc>
          <w:tcPr>
            <w:tcW w:w="135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350" w:type="dxa"/>
          </w:tcPr>
          <w:p w:rsidR="001567BC" w:rsidRPr="00126C38" w:rsidRDefault="001567BC" w:rsidP="001567BC">
            <w:pPr>
              <w:pStyle w:val="acctfourfigures"/>
              <w:tabs>
                <w:tab w:val="clear" w:pos="765"/>
              </w:tabs>
              <w:spacing w:line="240" w:lineRule="atLeast"/>
              <w:ind w:left="-79" w:right="-79"/>
              <w:jc w:val="center"/>
              <w:rPr>
                <w:rFonts w:cs="Times New Roman"/>
                <w:sz w:val="20"/>
                <w:lang w:bidi="th-TH"/>
              </w:rPr>
            </w:pPr>
            <w:r w:rsidRPr="00126C38">
              <w:rPr>
                <w:rFonts w:cs="Times New Roman"/>
                <w:sz w:val="20"/>
                <w:lang w:bidi="th-TH"/>
              </w:rPr>
              <w:t>Type of</w:t>
            </w:r>
          </w:p>
        </w:tc>
        <w:tc>
          <w:tcPr>
            <w:tcW w:w="1963" w:type="dxa"/>
            <w:gridSpan w:val="3"/>
          </w:tcPr>
          <w:p w:rsidR="001567BC" w:rsidRPr="00126C38" w:rsidRDefault="001567BC" w:rsidP="001567BC">
            <w:pPr>
              <w:jc w:val="center"/>
              <w:rPr>
                <w:rFonts w:ascii="Times New Roman" w:hAnsi="Times New Roman" w:cs="Times New Roman"/>
                <w:sz w:val="20"/>
                <w:szCs w:val="20"/>
              </w:rPr>
            </w:pPr>
            <w:r w:rsidRPr="00126C38">
              <w:rPr>
                <w:rFonts w:ascii="Times New Roman" w:hAnsi="Times New Roman" w:cs="Times New Roman"/>
                <w:sz w:val="20"/>
                <w:szCs w:val="20"/>
              </w:rPr>
              <w:t>Ownership</w:t>
            </w:r>
          </w:p>
        </w:tc>
        <w:tc>
          <w:tcPr>
            <w:tcW w:w="180" w:type="dxa"/>
            <w:gridSpan w:val="2"/>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6" w:type="dxa"/>
            <w:gridSpan w:val="3"/>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0" w:type="dxa"/>
            <w:gridSpan w:val="3"/>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86" w:type="dxa"/>
            <w:gridSpan w:val="3"/>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74" w:type="dxa"/>
            <w:gridSpan w:val="3"/>
          </w:tcPr>
          <w:p w:rsidR="001567BC" w:rsidRPr="00126C38" w:rsidRDefault="001567BC" w:rsidP="001567BC">
            <w:pPr>
              <w:pStyle w:val="acctmergecolhdg"/>
              <w:tabs>
                <w:tab w:val="left" w:pos="190"/>
              </w:tabs>
              <w:spacing w:line="240" w:lineRule="atLeast"/>
              <w:rPr>
                <w:rFonts w:cs="Times New Roman"/>
                <w:b w:val="0"/>
                <w:sz w:val="20"/>
              </w:rPr>
            </w:pPr>
          </w:p>
        </w:tc>
        <w:tc>
          <w:tcPr>
            <w:tcW w:w="180" w:type="dxa"/>
            <w:shd w:val="clear" w:color="auto" w:fill="auto"/>
          </w:tcPr>
          <w:p w:rsidR="001567BC" w:rsidRPr="00126C38" w:rsidDel="00685444"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980" w:type="dxa"/>
            <w:gridSpan w:val="3"/>
            <w:shd w:val="clear" w:color="auto" w:fill="auto"/>
          </w:tcPr>
          <w:p w:rsidR="001567BC" w:rsidRPr="005B7995" w:rsidDel="00685444"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Cs/>
                <w:sz w:val="20"/>
                <w:szCs w:val="20"/>
              </w:rPr>
            </w:pPr>
            <w:r w:rsidRPr="005B7995">
              <w:rPr>
                <w:rFonts w:ascii="Times New Roman" w:hAnsi="Times New Roman" w:cs="Times New Roman"/>
                <w:bCs/>
                <w:sz w:val="20"/>
                <w:szCs w:val="25"/>
              </w:rPr>
              <w:t xml:space="preserve">for the </w:t>
            </w:r>
            <w:r>
              <w:rPr>
                <w:rFonts w:ascii="Times New Roman" w:hAnsi="Times New Roman" w:cs="Times New Roman"/>
                <w:bCs/>
                <w:sz w:val="20"/>
                <w:szCs w:val="25"/>
              </w:rPr>
              <w:t>six</w:t>
            </w:r>
            <w:r w:rsidRPr="005B7995">
              <w:rPr>
                <w:rFonts w:ascii="Times New Roman" w:hAnsi="Times New Roman" w:cs="Times New Roman"/>
                <w:bCs/>
                <w:sz w:val="20"/>
                <w:szCs w:val="25"/>
              </w:rPr>
              <w:t>-month</w:t>
            </w:r>
          </w:p>
        </w:tc>
      </w:tr>
      <w:tr w:rsidR="001567BC" w:rsidRPr="00126C38" w:rsidDel="00685444" w:rsidTr="00B541C4">
        <w:trPr>
          <w:cantSplit/>
          <w:trHeight w:val="74"/>
          <w:tblHeader/>
        </w:trPr>
        <w:tc>
          <w:tcPr>
            <w:tcW w:w="135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350" w:type="dxa"/>
          </w:tcPr>
          <w:p w:rsidR="001567BC" w:rsidRPr="00126C38" w:rsidRDefault="001567BC" w:rsidP="001567BC">
            <w:pPr>
              <w:pStyle w:val="acctfourfigures"/>
              <w:tabs>
                <w:tab w:val="clear" w:pos="765"/>
              </w:tabs>
              <w:spacing w:line="240" w:lineRule="atLeast"/>
              <w:ind w:left="-79" w:right="-79"/>
              <w:jc w:val="center"/>
              <w:rPr>
                <w:rFonts w:cs="Times New Roman"/>
                <w:sz w:val="20"/>
                <w:lang w:bidi="th-TH"/>
              </w:rPr>
            </w:pPr>
            <w:r w:rsidRPr="00126C38">
              <w:rPr>
                <w:rFonts w:cs="Times New Roman"/>
                <w:sz w:val="20"/>
                <w:lang w:bidi="th-TH"/>
              </w:rPr>
              <w:t>business</w:t>
            </w:r>
          </w:p>
        </w:tc>
        <w:tc>
          <w:tcPr>
            <w:tcW w:w="1963" w:type="dxa"/>
            <w:gridSpan w:val="3"/>
          </w:tcPr>
          <w:p w:rsidR="001567BC" w:rsidRPr="00126C38" w:rsidRDefault="001567BC" w:rsidP="001567BC">
            <w:pPr>
              <w:jc w:val="center"/>
              <w:rPr>
                <w:rFonts w:ascii="Times New Roman" w:hAnsi="Times New Roman" w:cs="Times New Roman"/>
                <w:sz w:val="20"/>
                <w:szCs w:val="20"/>
              </w:rPr>
            </w:pPr>
            <w:r w:rsidRPr="00126C38">
              <w:rPr>
                <w:rFonts w:ascii="Times New Roman" w:hAnsi="Times New Roman" w:cs="Times New Roman"/>
                <w:sz w:val="20"/>
                <w:szCs w:val="20"/>
              </w:rPr>
              <w:t>interest</w:t>
            </w:r>
          </w:p>
        </w:tc>
        <w:tc>
          <w:tcPr>
            <w:tcW w:w="180" w:type="dxa"/>
            <w:gridSpan w:val="2"/>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6" w:type="dxa"/>
            <w:gridSpan w:val="3"/>
          </w:tcPr>
          <w:p w:rsidR="001567BC" w:rsidRPr="00126C38" w:rsidRDefault="001567BC" w:rsidP="001567BC">
            <w:pPr>
              <w:pStyle w:val="acctfourfigures"/>
              <w:tabs>
                <w:tab w:val="clear" w:pos="765"/>
              </w:tabs>
              <w:spacing w:line="240" w:lineRule="atLeast"/>
              <w:jc w:val="center"/>
              <w:rPr>
                <w:rFonts w:cs="Times New Roman"/>
                <w:sz w:val="20"/>
                <w:cs/>
                <w:lang w:bidi="th-TH"/>
              </w:rPr>
            </w:pPr>
            <w:r w:rsidRPr="00126C38">
              <w:rPr>
                <w:rFonts w:cs="Times New Roman"/>
                <w:sz w:val="20"/>
              </w:rPr>
              <w:t>Paid-up capital</w:t>
            </w: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rPr>
            </w:pPr>
          </w:p>
        </w:tc>
        <w:tc>
          <w:tcPr>
            <w:tcW w:w="1980" w:type="dxa"/>
            <w:gridSpan w:val="3"/>
          </w:tcPr>
          <w:p w:rsidR="001567BC" w:rsidRPr="00126C38" w:rsidRDefault="001567BC" w:rsidP="001567BC">
            <w:pPr>
              <w:pStyle w:val="acctfourfigures"/>
              <w:tabs>
                <w:tab w:val="clear" w:pos="765"/>
              </w:tabs>
              <w:spacing w:line="240" w:lineRule="atLeast"/>
              <w:jc w:val="center"/>
              <w:rPr>
                <w:rFonts w:cs="Times New Roman"/>
                <w:sz w:val="20"/>
                <w:cs/>
                <w:lang w:bidi="th-TH"/>
              </w:rPr>
            </w:pPr>
            <w:r w:rsidRPr="00126C38">
              <w:rPr>
                <w:rFonts w:cs="Times New Roman"/>
                <w:sz w:val="20"/>
              </w:rPr>
              <w:t>Cost</w:t>
            </w: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86" w:type="dxa"/>
            <w:gridSpan w:val="3"/>
          </w:tcPr>
          <w:p w:rsidR="001567BC" w:rsidRPr="00126C38" w:rsidRDefault="001567BC" w:rsidP="001567BC">
            <w:pPr>
              <w:pStyle w:val="acctfourfigures"/>
              <w:tabs>
                <w:tab w:val="clear" w:pos="765"/>
              </w:tabs>
              <w:spacing w:line="240" w:lineRule="atLeast"/>
              <w:jc w:val="center"/>
              <w:rPr>
                <w:rFonts w:cs="Times New Roman"/>
                <w:sz w:val="20"/>
                <w:cs/>
                <w:lang w:bidi="th-TH"/>
              </w:rPr>
            </w:pPr>
            <w:r w:rsidRPr="00126C38">
              <w:rPr>
                <w:rFonts w:cs="Times New Roman"/>
                <w:sz w:val="20"/>
              </w:rPr>
              <w:t>Impairment</w:t>
            </w:r>
          </w:p>
        </w:tc>
        <w:tc>
          <w:tcPr>
            <w:tcW w:w="180" w:type="dxa"/>
          </w:tcPr>
          <w:p w:rsidR="001567BC" w:rsidRPr="00126C38" w:rsidDel="00685444" w:rsidRDefault="001567BC" w:rsidP="001567BC">
            <w:pPr>
              <w:pStyle w:val="acctfourfigures"/>
              <w:tabs>
                <w:tab w:val="clear" w:pos="765"/>
              </w:tabs>
              <w:spacing w:line="240" w:lineRule="atLeast"/>
              <w:jc w:val="center"/>
              <w:rPr>
                <w:rFonts w:cs="Times New Roman"/>
                <w:sz w:val="20"/>
                <w:lang w:bidi="th-TH"/>
              </w:rPr>
            </w:pPr>
          </w:p>
        </w:tc>
        <w:tc>
          <w:tcPr>
            <w:tcW w:w="1974" w:type="dxa"/>
            <w:gridSpan w:val="3"/>
          </w:tcPr>
          <w:p w:rsidR="001567BC" w:rsidRPr="00126C38" w:rsidRDefault="001567BC" w:rsidP="001567BC">
            <w:pPr>
              <w:pStyle w:val="acctmergecolhdg"/>
              <w:spacing w:line="240" w:lineRule="atLeast"/>
              <w:rPr>
                <w:rFonts w:cs="Times New Roman"/>
                <w:b w:val="0"/>
                <w:sz w:val="20"/>
              </w:rPr>
            </w:pPr>
            <w:r w:rsidRPr="00126C38">
              <w:rPr>
                <w:rFonts w:cs="Times New Roman"/>
                <w:b w:val="0"/>
                <w:sz w:val="20"/>
              </w:rPr>
              <w:t>At cost- net</w:t>
            </w:r>
          </w:p>
        </w:tc>
        <w:tc>
          <w:tcPr>
            <w:tcW w:w="180" w:type="dxa"/>
            <w:shd w:val="clear" w:color="auto" w:fill="auto"/>
          </w:tcPr>
          <w:p w:rsidR="001567BC" w:rsidRPr="00126C38" w:rsidDel="00685444"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80" w:type="dxa"/>
            <w:gridSpan w:val="3"/>
            <w:shd w:val="clear" w:color="auto" w:fill="auto"/>
          </w:tcPr>
          <w:p w:rsidR="001567BC" w:rsidRPr="00126C38" w:rsidDel="00685444" w:rsidRDefault="001567BC" w:rsidP="001567BC">
            <w:pPr>
              <w:pStyle w:val="acctmergecolhdg"/>
              <w:spacing w:line="240" w:lineRule="atLeast"/>
              <w:rPr>
                <w:rFonts w:cs="Times New Roman"/>
                <w:b w:val="0"/>
                <w:sz w:val="20"/>
              </w:rPr>
            </w:pPr>
            <w:r>
              <w:rPr>
                <w:b w:val="0"/>
                <w:sz w:val="20"/>
                <w:szCs w:val="25"/>
                <w:lang w:val="en-US" w:bidi="th-TH"/>
              </w:rPr>
              <w:t>periods ended</w:t>
            </w:r>
          </w:p>
        </w:tc>
      </w:tr>
      <w:tr w:rsidR="001567BC" w:rsidRPr="00126C38" w:rsidTr="00B541C4">
        <w:trPr>
          <w:cantSplit/>
          <w:trHeight w:val="74"/>
          <w:tblHeader/>
        </w:trPr>
        <w:tc>
          <w:tcPr>
            <w:tcW w:w="1350" w:type="dxa"/>
          </w:tcPr>
          <w:p w:rsidR="001567BC" w:rsidRPr="00126C38" w:rsidRDefault="001567BC" w:rsidP="001567BC">
            <w:pPr>
              <w:pStyle w:val="acctfourfigures"/>
              <w:tabs>
                <w:tab w:val="clear" w:pos="765"/>
              </w:tabs>
              <w:spacing w:line="240" w:lineRule="atLeast"/>
              <w:jc w:val="center"/>
              <w:rPr>
                <w:rFonts w:cs="Times New Roman"/>
                <w:sz w:val="20"/>
              </w:rPr>
            </w:pPr>
          </w:p>
        </w:tc>
        <w:tc>
          <w:tcPr>
            <w:tcW w:w="1350" w:type="dxa"/>
          </w:tcPr>
          <w:p w:rsidR="001567BC" w:rsidRPr="001567BC" w:rsidRDefault="001567BC" w:rsidP="001567BC">
            <w:pPr>
              <w:pStyle w:val="acctfourfigures"/>
              <w:tabs>
                <w:tab w:val="clear" w:pos="765"/>
              </w:tabs>
              <w:spacing w:line="240" w:lineRule="atLeast"/>
              <w:ind w:left="-79" w:right="-79"/>
              <w:rPr>
                <w:rFonts w:cstheme="minorBidi"/>
                <w:sz w:val="20"/>
                <w:lang w:bidi="th-TH"/>
              </w:rPr>
            </w:pPr>
          </w:p>
        </w:tc>
        <w:tc>
          <w:tcPr>
            <w:tcW w:w="889"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gridSpan w:val="2"/>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Times New Roman"/>
                <w:b w:val="0"/>
                <w:bCs/>
                <w:sz w:val="20"/>
              </w:rPr>
            </w:pPr>
            <w:r>
              <w:rPr>
                <w:rFonts w:cs="Times New Roman"/>
                <w:b w:val="0"/>
                <w:bCs/>
                <w:sz w:val="20"/>
              </w:rPr>
              <w:t>31</w:t>
            </w:r>
          </w:p>
        </w:tc>
        <w:tc>
          <w:tcPr>
            <w:tcW w:w="180" w:type="dxa"/>
            <w:shd w:val="clear" w:color="auto" w:fill="auto"/>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c>
          <w:tcPr>
            <w:tcW w:w="180" w:type="dxa"/>
            <w:shd w:val="clear" w:color="auto" w:fill="auto"/>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Default="001567BC" w:rsidP="001567BC">
            <w:pPr>
              <w:pStyle w:val="acctmergecolhdg"/>
              <w:spacing w:line="240" w:lineRule="atLeast"/>
              <w:ind w:left="-73" w:right="-89"/>
              <w:rPr>
                <w:rFonts w:cs="Cordia New"/>
                <w:b w:val="0"/>
                <w:bCs/>
                <w:sz w:val="20"/>
                <w:szCs w:val="25"/>
                <w:lang w:val="en-US" w:bidi="th-TH"/>
              </w:rPr>
            </w:pPr>
            <w:r>
              <w:rPr>
                <w:rFonts w:cs="Cordia New"/>
                <w:b w:val="0"/>
                <w:bCs/>
                <w:sz w:val="20"/>
                <w:szCs w:val="25"/>
                <w:lang w:val="en-US" w:bidi="th-TH"/>
              </w:rPr>
              <w:t xml:space="preserve">30 </w:t>
            </w:r>
          </w:p>
        </w:tc>
      </w:tr>
      <w:tr w:rsidR="001567BC" w:rsidRPr="00126C38" w:rsidTr="00B541C4">
        <w:trPr>
          <w:cantSplit/>
          <w:trHeight w:val="74"/>
          <w:tblHeader/>
        </w:trPr>
        <w:tc>
          <w:tcPr>
            <w:tcW w:w="1350" w:type="dxa"/>
          </w:tcPr>
          <w:p w:rsidR="001567BC" w:rsidRPr="00126C38" w:rsidRDefault="001567BC" w:rsidP="001567BC">
            <w:pPr>
              <w:pStyle w:val="acctfourfigures"/>
              <w:tabs>
                <w:tab w:val="clear" w:pos="765"/>
              </w:tabs>
              <w:spacing w:line="240" w:lineRule="atLeast"/>
              <w:jc w:val="center"/>
              <w:rPr>
                <w:rFonts w:cs="Times New Roman"/>
                <w:sz w:val="20"/>
              </w:rPr>
            </w:pPr>
          </w:p>
        </w:tc>
        <w:tc>
          <w:tcPr>
            <w:tcW w:w="1350" w:type="dxa"/>
          </w:tcPr>
          <w:p w:rsidR="001567BC" w:rsidRPr="001567BC" w:rsidRDefault="001567BC" w:rsidP="001567BC">
            <w:pPr>
              <w:pStyle w:val="acctfourfigures"/>
              <w:tabs>
                <w:tab w:val="clear" w:pos="765"/>
              </w:tabs>
              <w:spacing w:line="240" w:lineRule="atLeast"/>
              <w:ind w:right="-79"/>
              <w:rPr>
                <w:rFonts w:cstheme="minorBidi"/>
                <w:sz w:val="20"/>
                <w:lang w:bidi="th-TH"/>
              </w:rPr>
            </w:pPr>
          </w:p>
        </w:tc>
        <w:tc>
          <w:tcPr>
            <w:tcW w:w="889" w:type="dxa"/>
            <w:vAlign w:val="bottom"/>
          </w:tcPr>
          <w:p w:rsidR="001567BC" w:rsidRPr="0098463E" w:rsidRDefault="001567BC" w:rsidP="001567BC">
            <w:pPr>
              <w:pStyle w:val="acctmergecolhdg"/>
              <w:spacing w:line="240" w:lineRule="atLeast"/>
              <w:ind w:left="-73" w:right="-89"/>
              <w:rPr>
                <w:rFonts w:cs="Cordia New"/>
                <w:b w:val="0"/>
                <w:bCs/>
                <w:sz w:val="20"/>
                <w:lang w:val="en-US" w:bidi="th-TH"/>
              </w:rPr>
            </w:pPr>
            <w:r>
              <w:rPr>
                <w:rFonts w:cs="Cordia New"/>
                <w:b w:val="0"/>
                <w:bCs/>
                <w:sz w:val="20"/>
                <w:szCs w:val="25"/>
                <w:lang w:val="en-US" w:bidi="th-TH"/>
              </w:rPr>
              <w:t>June</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Pr="0098463E" w:rsidRDefault="001567BC" w:rsidP="001567BC">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gridSpan w:val="2"/>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Pr="0098463E" w:rsidRDefault="001567BC" w:rsidP="001567BC">
            <w:pPr>
              <w:pStyle w:val="acctmergecolhdg"/>
              <w:spacing w:line="240" w:lineRule="atLeast"/>
              <w:ind w:left="-73" w:right="-89"/>
              <w:rPr>
                <w:rFonts w:cs="Cordia New"/>
                <w:b w:val="0"/>
                <w:bCs/>
                <w:sz w:val="20"/>
                <w:lang w:val="en-US" w:bidi="th-TH"/>
              </w:rPr>
            </w:pPr>
            <w:r>
              <w:rPr>
                <w:rFonts w:cs="Cordia New"/>
                <w:b w:val="0"/>
                <w:bCs/>
                <w:sz w:val="20"/>
                <w:szCs w:val="25"/>
                <w:lang w:val="en-US" w:bidi="th-TH"/>
              </w:rPr>
              <w:t>June</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98463E" w:rsidRDefault="001567BC" w:rsidP="001567BC">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98463E" w:rsidRDefault="001567BC" w:rsidP="001567BC">
            <w:pPr>
              <w:pStyle w:val="acctmergecolhdg"/>
              <w:spacing w:line="240" w:lineRule="atLeast"/>
              <w:ind w:left="-73" w:right="-89"/>
              <w:rPr>
                <w:rFonts w:cs="Cordia New"/>
                <w:b w:val="0"/>
                <w:bCs/>
                <w:sz w:val="20"/>
                <w:lang w:val="en-US" w:bidi="th-TH"/>
              </w:rPr>
            </w:pPr>
            <w:r>
              <w:rPr>
                <w:rFonts w:cs="Cordia New"/>
                <w:b w:val="0"/>
                <w:bCs/>
                <w:sz w:val="20"/>
                <w:szCs w:val="25"/>
                <w:lang w:val="en-US" w:bidi="th-TH"/>
              </w:rPr>
              <w:t>June</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98463E" w:rsidRDefault="001567BC" w:rsidP="001567BC">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98463E" w:rsidRDefault="001567BC" w:rsidP="001567BC">
            <w:pPr>
              <w:pStyle w:val="acctmergecolhdg"/>
              <w:spacing w:line="240" w:lineRule="atLeast"/>
              <w:ind w:left="-73" w:right="-89"/>
              <w:rPr>
                <w:rFonts w:cs="Cordia New"/>
                <w:b w:val="0"/>
                <w:bCs/>
                <w:sz w:val="20"/>
                <w:lang w:val="en-US" w:bidi="th-TH"/>
              </w:rPr>
            </w:pPr>
            <w:r>
              <w:rPr>
                <w:rFonts w:cs="Cordia New"/>
                <w:b w:val="0"/>
                <w:bCs/>
                <w:sz w:val="20"/>
                <w:szCs w:val="25"/>
                <w:lang w:val="en-US" w:bidi="th-TH"/>
              </w:rPr>
              <w:t>June</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Pr="0098463E" w:rsidRDefault="001567BC" w:rsidP="001567BC">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Pr="0098463E" w:rsidRDefault="001567BC" w:rsidP="001567BC">
            <w:pPr>
              <w:pStyle w:val="acctmergecolhdg"/>
              <w:spacing w:line="240" w:lineRule="atLeast"/>
              <w:ind w:left="-73" w:right="-89"/>
              <w:rPr>
                <w:rFonts w:cs="Cordia New"/>
                <w:b w:val="0"/>
                <w:bCs/>
                <w:sz w:val="20"/>
                <w:lang w:val="en-US" w:bidi="th-TH"/>
              </w:rPr>
            </w:pPr>
            <w:r>
              <w:rPr>
                <w:rFonts w:cs="Cordia New"/>
                <w:b w:val="0"/>
                <w:bCs/>
                <w:sz w:val="20"/>
                <w:szCs w:val="25"/>
                <w:lang w:val="en-US" w:bidi="th-TH"/>
              </w:rPr>
              <w:t>June</w:t>
            </w:r>
          </w:p>
        </w:tc>
        <w:tc>
          <w:tcPr>
            <w:tcW w:w="180" w:type="dxa"/>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98463E" w:rsidRDefault="001567BC" w:rsidP="001567BC">
            <w:pPr>
              <w:pStyle w:val="acctmergecolhdg"/>
              <w:spacing w:line="240" w:lineRule="atLeast"/>
              <w:ind w:left="-73" w:right="-89"/>
              <w:rPr>
                <w:rFonts w:cs="Times New Roman"/>
                <w:b w:val="0"/>
                <w:bCs/>
                <w:sz w:val="20"/>
              </w:rPr>
            </w:pPr>
            <w:r w:rsidRPr="0098463E">
              <w:rPr>
                <w:rFonts w:cs="Times New Roman"/>
                <w:b w:val="0"/>
                <w:bCs/>
                <w:sz w:val="20"/>
              </w:rPr>
              <w:t>December</w:t>
            </w:r>
          </w:p>
        </w:tc>
        <w:tc>
          <w:tcPr>
            <w:tcW w:w="180" w:type="dxa"/>
            <w:shd w:val="clear" w:color="auto" w:fill="auto"/>
          </w:tcPr>
          <w:p w:rsidR="001567BC" w:rsidRPr="0098463E"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900" w:type="dxa"/>
            <w:vAlign w:val="bottom"/>
          </w:tcPr>
          <w:p w:rsidR="001567BC" w:rsidRPr="0098463E" w:rsidRDefault="001567BC" w:rsidP="001567BC">
            <w:pPr>
              <w:pStyle w:val="acctmergecolhdg"/>
              <w:spacing w:line="240" w:lineRule="atLeast"/>
              <w:ind w:left="-73" w:right="-89"/>
              <w:rPr>
                <w:rFonts w:cs="Cordia New"/>
                <w:b w:val="0"/>
                <w:bCs/>
                <w:sz w:val="20"/>
                <w:lang w:val="en-US" w:bidi="th-TH"/>
              </w:rPr>
            </w:pPr>
            <w:r>
              <w:rPr>
                <w:rFonts w:cs="Cordia New"/>
                <w:b w:val="0"/>
                <w:bCs/>
                <w:sz w:val="20"/>
                <w:szCs w:val="25"/>
                <w:lang w:val="en-US" w:bidi="th-TH"/>
              </w:rPr>
              <w:t>June</w:t>
            </w:r>
          </w:p>
        </w:tc>
        <w:tc>
          <w:tcPr>
            <w:tcW w:w="180" w:type="dxa"/>
            <w:shd w:val="clear" w:color="auto" w:fill="auto"/>
          </w:tcPr>
          <w:p w:rsidR="001567BC" w:rsidRPr="0098463E"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98463E" w:rsidRDefault="001567BC" w:rsidP="001567BC">
            <w:pPr>
              <w:pStyle w:val="acctmergecolhdg"/>
              <w:spacing w:line="240" w:lineRule="atLeast"/>
              <w:ind w:left="-73" w:right="-89"/>
              <w:rPr>
                <w:rFonts w:cs="Cordia New"/>
                <w:b w:val="0"/>
                <w:bCs/>
                <w:sz w:val="20"/>
                <w:lang w:val="en-US" w:bidi="th-TH"/>
              </w:rPr>
            </w:pPr>
            <w:r>
              <w:rPr>
                <w:rFonts w:cs="Cordia New"/>
                <w:b w:val="0"/>
                <w:bCs/>
                <w:sz w:val="20"/>
                <w:szCs w:val="25"/>
                <w:lang w:val="en-US" w:bidi="th-TH"/>
              </w:rPr>
              <w:t>June</w:t>
            </w:r>
          </w:p>
        </w:tc>
      </w:tr>
      <w:tr w:rsidR="001567BC" w:rsidRPr="00126C38" w:rsidTr="000D09D1">
        <w:trPr>
          <w:cantSplit/>
          <w:trHeight w:val="74"/>
          <w:tblHeader/>
        </w:trPr>
        <w:tc>
          <w:tcPr>
            <w:tcW w:w="1350" w:type="dxa"/>
          </w:tcPr>
          <w:p w:rsidR="001567BC" w:rsidRPr="00126C38" w:rsidRDefault="001567BC" w:rsidP="001567BC">
            <w:pPr>
              <w:pStyle w:val="acctfourfigures"/>
              <w:tabs>
                <w:tab w:val="clear" w:pos="765"/>
              </w:tabs>
              <w:spacing w:line="240" w:lineRule="atLeast"/>
              <w:jc w:val="center"/>
              <w:rPr>
                <w:rFonts w:cs="Times New Roman"/>
                <w:sz w:val="20"/>
              </w:rPr>
            </w:pPr>
          </w:p>
        </w:tc>
        <w:tc>
          <w:tcPr>
            <w:tcW w:w="1350" w:type="dxa"/>
          </w:tcPr>
          <w:p w:rsidR="001567BC" w:rsidRPr="00126C38" w:rsidRDefault="001567BC" w:rsidP="001567BC">
            <w:pPr>
              <w:pStyle w:val="acctfourfigures"/>
              <w:tabs>
                <w:tab w:val="clear" w:pos="765"/>
              </w:tabs>
              <w:spacing w:line="240" w:lineRule="atLeast"/>
              <w:ind w:left="-79" w:right="-79"/>
              <w:jc w:val="center"/>
              <w:rPr>
                <w:rFonts w:cs="Times New Roman"/>
                <w:sz w:val="20"/>
                <w:lang w:bidi="th-TH"/>
              </w:rPr>
            </w:pPr>
          </w:p>
        </w:tc>
        <w:tc>
          <w:tcPr>
            <w:tcW w:w="889"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2018</w:t>
            </w:r>
          </w:p>
        </w:tc>
        <w:tc>
          <w:tcPr>
            <w:tcW w:w="180" w:type="dxa"/>
            <w:gridSpan w:val="2"/>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2018</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2018</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6"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2018</w:t>
            </w:r>
          </w:p>
        </w:tc>
        <w:tc>
          <w:tcPr>
            <w:tcW w:w="180" w:type="dxa"/>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894"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2019</w:t>
            </w:r>
          </w:p>
        </w:tc>
        <w:tc>
          <w:tcPr>
            <w:tcW w:w="180" w:type="dxa"/>
          </w:tcPr>
          <w:p w:rsidR="001567BC" w:rsidRPr="00506446"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2018</w:t>
            </w:r>
          </w:p>
        </w:tc>
        <w:tc>
          <w:tcPr>
            <w:tcW w:w="180" w:type="dxa"/>
            <w:shd w:val="clear" w:color="auto" w:fill="auto"/>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900"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2019</w:t>
            </w:r>
          </w:p>
        </w:tc>
        <w:tc>
          <w:tcPr>
            <w:tcW w:w="180" w:type="dxa"/>
            <w:shd w:val="clear" w:color="auto" w:fill="auto"/>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900" w:type="dxa"/>
            <w:vAlign w:val="bottom"/>
          </w:tcPr>
          <w:p w:rsidR="001567BC" w:rsidRPr="00506446" w:rsidRDefault="001567BC" w:rsidP="001567BC">
            <w:pPr>
              <w:pStyle w:val="acctmergecolhdg"/>
              <w:spacing w:line="240" w:lineRule="atLeast"/>
              <w:ind w:left="-73" w:right="-89"/>
              <w:rPr>
                <w:rFonts w:cs="Times New Roman"/>
                <w:b w:val="0"/>
                <w:bCs/>
                <w:sz w:val="20"/>
              </w:rPr>
            </w:pPr>
            <w:r>
              <w:rPr>
                <w:rFonts w:cs="Times New Roman"/>
                <w:b w:val="0"/>
                <w:bCs/>
                <w:sz w:val="20"/>
              </w:rPr>
              <w:t>2018</w:t>
            </w:r>
          </w:p>
        </w:tc>
      </w:tr>
      <w:tr w:rsidR="001567BC" w:rsidRPr="00126C38" w:rsidTr="00B541C4">
        <w:trPr>
          <w:cantSplit/>
          <w:tblHeader/>
        </w:trPr>
        <w:tc>
          <w:tcPr>
            <w:tcW w:w="1350" w:type="dxa"/>
          </w:tcPr>
          <w:p w:rsidR="001567BC" w:rsidRPr="00126C38" w:rsidRDefault="001567BC" w:rsidP="001567BC">
            <w:pPr>
              <w:pStyle w:val="acctfourfigures"/>
              <w:tabs>
                <w:tab w:val="clear" w:pos="765"/>
              </w:tabs>
              <w:spacing w:line="240" w:lineRule="atLeast"/>
              <w:jc w:val="center"/>
              <w:rPr>
                <w:rFonts w:cs="Times New Roman"/>
                <w:sz w:val="20"/>
              </w:rPr>
            </w:pPr>
          </w:p>
        </w:tc>
        <w:tc>
          <w:tcPr>
            <w:tcW w:w="1350" w:type="dxa"/>
          </w:tcPr>
          <w:p w:rsidR="001567BC" w:rsidRPr="00126C38" w:rsidRDefault="001567BC" w:rsidP="001567BC">
            <w:pPr>
              <w:pStyle w:val="acctfourfigures"/>
              <w:tabs>
                <w:tab w:val="clear" w:pos="765"/>
              </w:tabs>
              <w:spacing w:line="240" w:lineRule="atLeast"/>
              <w:ind w:left="-79" w:right="-79"/>
              <w:jc w:val="center"/>
              <w:rPr>
                <w:rFonts w:cs="Times New Roman"/>
                <w:i/>
                <w:iCs/>
                <w:sz w:val="20"/>
                <w:cs/>
                <w:lang w:bidi="th-TH"/>
              </w:rPr>
            </w:pPr>
          </w:p>
        </w:tc>
        <w:tc>
          <w:tcPr>
            <w:tcW w:w="1963" w:type="dxa"/>
            <w:gridSpan w:val="3"/>
          </w:tcPr>
          <w:p w:rsidR="001567BC" w:rsidRPr="00126C38" w:rsidRDefault="001567BC" w:rsidP="001567BC">
            <w:pPr>
              <w:pStyle w:val="acctfourfigures"/>
              <w:tabs>
                <w:tab w:val="clear" w:pos="765"/>
              </w:tabs>
              <w:spacing w:line="240" w:lineRule="atLeast"/>
              <w:ind w:left="-73" w:right="-89"/>
              <w:jc w:val="center"/>
              <w:rPr>
                <w:rFonts w:cs="Times New Roman"/>
                <w:sz w:val="20"/>
              </w:rPr>
            </w:pPr>
            <w:r w:rsidRPr="00126C38">
              <w:rPr>
                <w:rFonts w:cs="Times New Roman"/>
                <w:i/>
                <w:iCs/>
                <w:sz w:val="20"/>
                <w:cs/>
                <w:lang w:bidi="th-TH"/>
              </w:rPr>
              <w:t>(</w:t>
            </w:r>
            <w:r w:rsidRPr="00126C38">
              <w:rPr>
                <w:rFonts w:cs="Times New Roman"/>
                <w:i/>
                <w:iCs/>
                <w:sz w:val="20"/>
                <w:lang w:bidi="th-TH"/>
              </w:rPr>
              <w:t>%</w:t>
            </w:r>
            <w:r w:rsidRPr="00126C38">
              <w:rPr>
                <w:rFonts w:cs="Times New Roman"/>
                <w:i/>
                <w:iCs/>
                <w:sz w:val="20"/>
                <w:cs/>
                <w:lang w:bidi="th-TH"/>
              </w:rPr>
              <w:t>)</w:t>
            </w:r>
          </w:p>
        </w:tc>
        <w:tc>
          <w:tcPr>
            <w:tcW w:w="180" w:type="dxa"/>
            <w:gridSpan w:val="2"/>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10626" w:type="dxa"/>
            <w:gridSpan w:val="19"/>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lang w:val="en-GB" w:bidi="ar-SA"/>
              </w:rPr>
            </w:pPr>
            <w:r w:rsidRPr="00126C38">
              <w:rPr>
                <w:rFonts w:ascii="Times New Roman" w:hAnsi="Times New Roman" w:cs="Times New Roman"/>
                <w:i/>
                <w:iCs/>
                <w:sz w:val="20"/>
                <w:szCs w:val="20"/>
              </w:rPr>
              <w:t>(in thousand Baht)</w:t>
            </w:r>
          </w:p>
        </w:tc>
      </w:tr>
      <w:tr w:rsidR="001567BC" w:rsidRPr="00126C38" w:rsidTr="00B541C4">
        <w:trPr>
          <w:cantSplit/>
          <w:tblHeader/>
        </w:trPr>
        <w:tc>
          <w:tcPr>
            <w:tcW w:w="1350" w:type="dxa"/>
          </w:tcPr>
          <w:p w:rsidR="001567BC" w:rsidRPr="00126C38" w:rsidRDefault="001567BC" w:rsidP="001567BC">
            <w:pPr>
              <w:pStyle w:val="acctfourfigures"/>
              <w:tabs>
                <w:tab w:val="clear" w:pos="765"/>
              </w:tabs>
              <w:spacing w:line="240" w:lineRule="atLeast"/>
              <w:ind w:left="-79" w:firstLine="101"/>
              <w:rPr>
                <w:rFonts w:cs="Times New Roman"/>
                <w:sz w:val="20"/>
              </w:rPr>
            </w:pPr>
            <w:r w:rsidRPr="00126C38">
              <w:rPr>
                <w:rFonts w:cs="Times New Roman"/>
                <w:b/>
                <w:bCs/>
                <w:i/>
                <w:iCs/>
                <w:sz w:val="20"/>
              </w:rPr>
              <w:t>Subsidiary</w:t>
            </w:r>
          </w:p>
        </w:tc>
        <w:tc>
          <w:tcPr>
            <w:tcW w:w="1350" w:type="dxa"/>
          </w:tcPr>
          <w:p w:rsidR="001567BC" w:rsidRPr="00126C38" w:rsidRDefault="001567BC" w:rsidP="001567BC">
            <w:pPr>
              <w:pStyle w:val="acctfourfigures"/>
              <w:tabs>
                <w:tab w:val="clear" w:pos="765"/>
              </w:tabs>
              <w:spacing w:line="240" w:lineRule="atLeast"/>
              <w:ind w:left="-79" w:right="-79"/>
              <w:jc w:val="center"/>
              <w:rPr>
                <w:rFonts w:cs="Times New Roman"/>
                <w:i/>
                <w:iCs/>
                <w:sz w:val="20"/>
                <w:cs/>
                <w:lang w:bidi="th-TH"/>
              </w:rPr>
            </w:pPr>
          </w:p>
        </w:tc>
        <w:tc>
          <w:tcPr>
            <w:tcW w:w="1963" w:type="dxa"/>
            <w:gridSpan w:val="3"/>
          </w:tcPr>
          <w:p w:rsidR="001567BC" w:rsidRPr="00126C38" w:rsidRDefault="001567BC" w:rsidP="001567BC">
            <w:pPr>
              <w:pStyle w:val="acctfourfigures"/>
              <w:tabs>
                <w:tab w:val="clear" w:pos="765"/>
              </w:tabs>
              <w:spacing w:line="240" w:lineRule="atLeast"/>
              <w:ind w:left="-73" w:right="-89"/>
              <w:jc w:val="center"/>
              <w:rPr>
                <w:rFonts w:cs="Times New Roman"/>
                <w:i/>
                <w:iCs/>
                <w:sz w:val="20"/>
                <w:cs/>
                <w:lang w:bidi="th-TH"/>
              </w:rPr>
            </w:pPr>
          </w:p>
        </w:tc>
        <w:tc>
          <w:tcPr>
            <w:tcW w:w="180" w:type="dxa"/>
            <w:gridSpan w:val="2"/>
          </w:tcPr>
          <w:p w:rsidR="001567BC" w:rsidRPr="00126C38" w:rsidRDefault="001567BC" w:rsidP="001567BC">
            <w:pPr>
              <w:pStyle w:val="acctfourfigures"/>
              <w:tabs>
                <w:tab w:val="clear" w:pos="765"/>
              </w:tabs>
              <w:spacing w:line="240" w:lineRule="atLeast"/>
              <w:ind w:left="-73" w:right="-89"/>
              <w:jc w:val="center"/>
              <w:rPr>
                <w:rFonts w:cs="Times New Roman"/>
                <w:sz w:val="20"/>
              </w:rPr>
            </w:pPr>
          </w:p>
        </w:tc>
        <w:tc>
          <w:tcPr>
            <w:tcW w:w="10626" w:type="dxa"/>
            <w:gridSpan w:val="19"/>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r>
      <w:tr w:rsidR="001567BC" w:rsidRPr="00126C38" w:rsidTr="00B541C4">
        <w:trPr>
          <w:cantSplit/>
          <w:trHeight w:val="2099"/>
        </w:trPr>
        <w:tc>
          <w:tcPr>
            <w:tcW w:w="1350" w:type="dxa"/>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126C38">
              <w:rPr>
                <w:rFonts w:ascii="Times New Roman" w:hAnsi="Times New Roman" w:cs="Times New Roman"/>
                <w:sz w:val="20"/>
                <w:szCs w:val="20"/>
              </w:rPr>
              <w:t>Southern Rocks</w:t>
            </w:r>
          </w:p>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8"/>
              <w:rPr>
                <w:rFonts w:ascii="Times New Roman" w:hAnsi="Times New Roman" w:cs="Times New Roman"/>
                <w:sz w:val="20"/>
                <w:szCs w:val="20"/>
              </w:rPr>
            </w:pPr>
            <w:r>
              <w:rPr>
                <w:rFonts w:ascii="Times New Roman" w:hAnsi="Times New Roman" w:cs="Times New Roman"/>
                <w:sz w:val="20"/>
                <w:szCs w:val="20"/>
              </w:rPr>
              <w:t xml:space="preserve">   </w:t>
            </w:r>
            <w:r w:rsidRPr="00126C38">
              <w:rPr>
                <w:rFonts w:ascii="Times New Roman" w:hAnsi="Times New Roman" w:cs="Times New Roman"/>
                <w:sz w:val="20"/>
                <w:szCs w:val="20"/>
              </w:rPr>
              <w:t>Co., Ltd.</w:t>
            </w:r>
          </w:p>
        </w:tc>
        <w:tc>
          <w:tcPr>
            <w:tcW w:w="1350" w:type="dxa"/>
          </w:tcPr>
          <w:p w:rsidR="001567BC" w:rsidRDefault="001567BC" w:rsidP="001567BC">
            <w:pPr>
              <w:pStyle w:val="acctfourfigures"/>
              <w:shd w:val="clear" w:color="auto" w:fill="FFFFFF"/>
              <w:tabs>
                <w:tab w:val="clear" w:pos="765"/>
              </w:tabs>
              <w:spacing w:line="240" w:lineRule="atLeast"/>
              <w:ind w:left="104" w:right="-85" w:hanging="104"/>
              <w:rPr>
                <w:rFonts w:cs="Times New Roman"/>
                <w:sz w:val="20"/>
              </w:rPr>
            </w:pPr>
            <w:r>
              <w:rPr>
                <w:rFonts w:cs="Times New Roman"/>
                <w:sz w:val="20"/>
              </w:rPr>
              <w:t xml:space="preserve">Manufacture </w:t>
            </w:r>
          </w:p>
          <w:p w:rsidR="001567BC" w:rsidRPr="00126C38" w:rsidRDefault="001567BC" w:rsidP="001567BC">
            <w:pPr>
              <w:pStyle w:val="acctfourfigures"/>
              <w:shd w:val="clear" w:color="auto" w:fill="FFFFFF"/>
              <w:tabs>
                <w:tab w:val="clear" w:pos="765"/>
              </w:tabs>
              <w:spacing w:line="240" w:lineRule="atLeast"/>
              <w:ind w:left="104" w:right="-85" w:hanging="104"/>
              <w:rPr>
                <w:rFonts w:cs="Times New Roman"/>
                <w:sz w:val="20"/>
              </w:rPr>
            </w:pPr>
            <w:r>
              <w:rPr>
                <w:rFonts w:cs="Times New Roman"/>
                <w:sz w:val="20"/>
              </w:rPr>
              <w:t xml:space="preserve">  and distribute </w:t>
            </w:r>
            <w:r w:rsidRPr="00126C38">
              <w:rPr>
                <w:rFonts w:cs="Times New Roman"/>
                <w:sz w:val="20"/>
              </w:rPr>
              <w:t>plastic bottles and semi-finished plastic bottles</w:t>
            </w:r>
            <w:r>
              <w:rPr>
                <w:rFonts w:cs="Times New Roman"/>
                <w:sz w:val="20"/>
              </w:rPr>
              <w:t xml:space="preserve"> and blowing plastic bottles service</w:t>
            </w:r>
          </w:p>
        </w:tc>
        <w:tc>
          <w:tcPr>
            <w:tcW w:w="889" w:type="dxa"/>
            <w:vAlign w:val="bottom"/>
          </w:tcPr>
          <w:p w:rsidR="001567BC" w:rsidRPr="00BA59A7" w:rsidRDefault="001567BC" w:rsidP="001567BC">
            <w:pPr>
              <w:tabs>
                <w:tab w:val="clear" w:pos="227"/>
                <w:tab w:val="left" w:pos="360"/>
              </w:tabs>
              <w:jc w:val="center"/>
              <w:rPr>
                <w:rFonts w:ascii="Times New Roman" w:hAnsi="Times New Roman" w:cs="Times New Roman"/>
                <w:sz w:val="20"/>
                <w:szCs w:val="20"/>
              </w:rPr>
            </w:pPr>
            <w:r>
              <w:rPr>
                <w:rFonts w:ascii="Times New Roman" w:hAnsi="Times New Roman" w:cs="Times New Roman"/>
                <w:sz w:val="20"/>
                <w:szCs w:val="20"/>
              </w:rPr>
              <w:t>99.99</w:t>
            </w:r>
          </w:p>
        </w:tc>
        <w:tc>
          <w:tcPr>
            <w:tcW w:w="180" w:type="dxa"/>
          </w:tcPr>
          <w:p w:rsidR="001567BC" w:rsidRPr="006A6A61"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tc>
        <w:tc>
          <w:tcPr>
            <w:tcW w:w="894" w:type="dxa"/>
            <w:vAlign w:val="center"/>
          </w:tcPr>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p>
          <w:p w:rsidR="001567BC" w:rsidRPr="006A6A61"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6A6A61">
              <w:rPr>
                <w:rFonts w:cs="Times New Roman"/>
                <w:sz w:val="20"/>
                <w:lang w:val="en-US" w:bidi="th-TH"/>
              </w:rPr>
              <w:t>99.99</w:t>
            </w:r>
          </w:p>
        </w:tc>
        <w:tc>
          <w:tcPr>
            <w:tcW w:w="180" w:type="dxa"/>
            <w:gridSpan w:val="2"/>
            <w:vAlign w:val="center"/>
          </w:tcPr>
          <w:p w:rsidR="001567BC" w:rsidRPr="006A6A61" w:rsidRDefault="001567BC" w:rsidP="001567BC">
            <w:pPr>
              <w:pStyle w:val="acctfourfigures"/>
              <w:tabs>
                <w:tab w:val="clear" w:pos="765"/>
                <w:tab w:val="decimal" w:pos="217"/>
                <w:tab w:val="decimal" w:pos="568"/>
              </w:tabs>
              <w:spacing w:line="240" w:lineRule="atLeast"/>
              <w:ind w:right="-79"/>
              <w:jc w:val="center"/>
              <w:rPr>
                <w:rFonts w:cs="Times New Roman"/>
                <w:sz w:val="20"/>
                <w:lang w:val="en-US" w:bidi="th-TH"/>
              </w:rPr>
            </w:pPr>
          </w:p>
        </w:tc>
        <w:tc>
          <w:tcPr>
            <w:tcW w:w="906" w:type="dxa"/>
            <w:vAlign w:val="bottom"/>
          </w:tcPr>
          <w:p w:rsidR="001567BC" w:rsidRPr="006A6A61"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8D06CC">
              <w:rPr>
                <w:rFonts w:cs="Times New Roman"/>
                <w:sz w:val="20"/>
                <w:lang w:val="en-US" w:bidi="th-TH"/>
              </w:rPr>
              <w:t>59,500</w:t>
            </w:r>
          </w:p>
        </w:tc>
        <w:tc>
          <w:tcPr>
            <w:tcW w:w="180" w:type="dxa"/>
            <w:vAlign w:val="bottom"/>
          </w:tcPr>
          <w:p w:rsidR="001567BC" w:rsidRPr="00126C38" w:rsidRDefault="001567BC" w:rsidP="001567BC">
            <w:pPr>
              <w:pStyle w:val="acctfourfigures"/>
              <w:tabs>
                <w:tab w:val="clear" w:pos="765"/>
                <w:tab w:val="decimal" w:pos="217"/>
                <w:tab w:val="decimal" w:pos="626"/>
              </w:tabs>
              <w:spacing w:line="240" w:lineRule="atLeast"/>
              <w:ind w:left="-79" w:right="-79"/>
              <w:jc w:val="center"/>
              <w:rPr>
                <w:rFonts w:cs="Times New Roman"/>
                <w:sz w:val="20"/>
                <w:lang w:val="en-US" w:bidi="th-TH"/>
              </w:rPr>
            </w:pPr>
          </w:p>
        </w:tc>
        <w:tc>
          <w:tcPr>
            <w:tcW w:w="900" w:type="dxa"/>
            <w:vAlign w:val="bottom"/>
          </w:tcPr>
          <w:p w:rsidR="001567BC" w:rsidRPr="006A6A61" w:rsidRDefault="001567BC" w:rsidP="001567BC">
            <w:pPr>
              <w:pStyle w:val="acctfourfigures"/>
              <w:tabs>
                <w:tab w:val="clear" w:pos="765"/>
                <w:tab w:val="decimal" w:pos="217"/>
                <w:tab w:val="decimal" w:pos="568"/>
              </w:tabs>
              <w:spacing w:line="240" w:lineRule="atLeast"/>
              <w:ind w:left="-79" w:right="-79"/>
              <w:jc w:val="center"/>
              <w:rPr>
                <w:rFonts w:cs="Times New Roman"/>
                <w:sz w:val="20"/>
                <w:lang w:val="en-US" w:bidi="th-TH"/>
              </w:rPr>
            </w:pPr>
            <w:r w:rsidRPr="006A6A61">
              <w:rPr>
                <w:rFonts w:cs="Times New Roman"/>
                <w:sz w:val="20"/>
                <w:lang w:val="en-US" w:bidi="th-TH"/>
              </w:rPr>
              <w:t>59,500</w:t>
            </w:r>
          </w:p>
        </w:tc>
        <w:tc>
          <w:tcPr>
            <w:tcW w:w="180"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sz w:val="20"/>
                <w:lang w:val="en-US" w:bidi="th-TH"/>
              </w:rPr>
            </w:pPr>
            <w:r w:rsidRPr="008D06CC">
              <w:rPr>
                <w:rFonts w:cs="Times New Roman"/>
                <w:sz w:val="20"/>
                <w:lang w:val="en-US" w:bidi="th-TH"/>
              </w:rPr>
              <w:t>59,497</w:t>
            </w:r>
          </w:p>
        </w:tc>
        <w:tc>
          <w:tcPr>
            <w:tcW w:w="180" w:type="dxa"/>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sz w:val="20"/>
                <w:lang w:val="en-US" w:bidi="th-TH"/>
              </w:rPr>
            </w:pPr>
            <w:r w:rsidRPr="00126C38">
              <w:rPr>
                <w:rFonts w:cs="Times New Roman"/>
                <w:sz w:val="20"/>
                <w:lang w:val="en-US" w:bidi="th-TH"/>
              </w:rPr>
              <w:t>59,497</w:t>
            </w:r>
          </w:p>
        </w:tc>
        <w:tc>
          <w:tcPr>
            <w:tcW w:w="180" w:type="dxa"/>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sz w:val="20"/>
                <w:lang w:bidi="th-TH"/>
              </w:rPr>
            </w:pPr>
            <w:r>
              <w:rPr>
                <w:rFonts w:cs="Times New Roman"/>
                <w:sz w:val="20"/>
                <w:lang w:bidi="th-TH"/>
              </w:rPr>
              <w:t>-</w:t>
            </w:r>
          </w:p>
        </w:tc>
        <w:tc>
          <w:tcPr>
            <w:tcW w:w="180" w:type="dxa"/>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sz w:val="20"/>
              </w:rPr>
            </w:pPr>
          </w:p>
        </w:tc>
        <w:tc>
          <w:tcPr>
            <w:tcW w:w="906"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sz w:val="20"/>
                <w:lang w:bidi="th-TH"/>
              </w:rPr>
            </w:pPr>
            <w:r w:rsidRPr="00126C38">
              <w:rPr>
                <w:rFonts w:cs="Times New Roman"/>
                <w:sz w:val="20"/>
                <w:lang w:bidi="th-TH"/>
              </w:rPr>
              <w:t>-</w:t>
            </w:r>
          </w:p>
        </w:tc>
        <w:tc>
          <w:tcPr>
            <w:tcW w:w="180" w:type="dxa"/>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lang w:bidi="th-TH"/>
              </w:rPr>
            </w:pPr>
          </w:p>
        </w:tc>
        <w:tc>
          <w:tcPr>
            <w:tcW w:w="894" w:type="dxa"/>
            <w:vAlign w:val="bottom"/>
          </w:tcPr>
          <w:p w:rsidR="001567BC" w:rsidRPr="00126C38" w:rsidRDefault="001567BC" w:rsidP="001567BC">
            <w:pPr>
              <w:pStyle w:val="acctfourfigures"/>
              <w:tabs>
                <w:tab w:val="clear" w:pos="765"/>
                <w:tab w:val="decimal" w:pos="217"/>
                <w:tab w:val="decimal" w:pos="652"/>
              </w:tabs>
              <w:spacing w:line="240" w:lineRule="atLeast"/>
              <w:ind w:left="-79" w:right="-79"/>
              <w:jc w:val="center"/>
              <w:rPr>
                <w:rFonts w:cs="Times New Roman"/>
                <w:sz w:val="20"/>
                <w:lang w:val="en-US" w:bidi="th-TH"/>
              </w:rPr>
            </w:pPr>
            <w:r w:rsidRPr="008D06CC">
              <w:rPr>
                <w:rFonts w:cs="Times New Roman"/>
                <w:sz w:val="20"/>
                <w:lang w:val="en-US" w:bidi="th-TH"/>
              </w:rPr>
              <w:t>59,497</w:t>
            </w:r>
          </w:p>
        </w:tc>
        <w:tc>
          <w:tcPr>
            <w:tcW w:w="180" w:type="dxa"/>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sz w:val="20"/>
                <w:lang w:val="en-US" w:bidi="th-TH"/>
              </w:rPr>
            </w:pPr>
          </w:p>
        </w:tc>
        <w:tc>
          <w:tcPr>
            <w:tcW w:w="900" w:type="dxa"/>
            <w:vAlign w:val="bottom"/>
          </w:tcPr>
          <w:p w:rsidR="001567BC" w:rsidRPr="00126C38" w:rsidRDefault="001567BC" w:rsidP="001567BC">
            <w:pPr>
              <w:pStyle w:val="acctfourfigures"/>
              <w:tabs>
                <w:tab w:val="clear" w:pos="765"/>
                <w:tab w:val="decimal" w:pos="217"/>
                <w:tab w:val="decimal" w:pos="652"/>
              </w:tabs>
              <w:spacing w:line="240" w:lineRule="atLeast"/>
              <w:ind w:left="-79" w:right="-79"/>
              <w:jc w:val="center"/>
              <w:rPr>
                <w:rFonts w:cs="Times New Roman"/>
                <w:sz w:val="20"/>
                <w:lang w:val="en-US" w:bidi="th-TH"/>
              </w:rPr>
            </w:pPr>
            <w:r w:rsidRPr="00126C38">
              <w:rPr>
                <w:rFonts w:cs="Times New Roman"/>
                <w:sz w:val="20"/>
                <w:lang w:val="en-US" w:bidi="th-TH"/>
              </w:rPr>
              <w:t>59,497</w:t>
            </w:r>
          </w:p>
        </w:tc>
        <w:tc>
          <w:tcPr>
            <w:tcW w:w="180" w:type="dxa"/>
            <w:shd w:val="clear" w:color="auto" w:fill="auto"/>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ind w:right="-79"/>
              <w:jc w:val="center"/>
              <w:rPr>
                <w:rFonts w:ascii="Times New Roman" w:hAnsi="Times New Roman" w:cs="Times New Roman"/>
                <w:b/>
                <w:bCs/>
                <w:sz w:val="20"/>
                <w:szCs w:val="20"/>
              </w:rPr>
            </w:pPr>
          </w:p>
        </w:tc>
        <w:tc>
          <w:tcPr>
            <w:tcW w:w="900" w:type="dxa"/>
            <w:shd w:val="clear" w:color="auto" w:fill="auto"/>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sz w:val="20"/>
                <w:lang w:bidi="th-TH"/>
              </w:rPr>
            </w:pPr>
            <w:r w:rsidRPr="008D06CC">
              <w:rPr>
                <w:rFonts w:cs="Times New Roman"/>
                <w:sz w:val="20"/>
                <w:lang w:bidi="th-TH"/>
              </w:rPr>
              <w:t>39,998</w:t>
            </w:r>
          </w:p>
        </w:tc>
        <w:tc>
          <w:tcPr>
            <w:tcW w:w="180" w:type="dxa"/>
            <w:shd w:val="clear" w:color="auto" w:fill="auto"/>
            <w:vAlign w:val="bottom"/>
          </w:tcPr>
          <w:p w:rsidR="001567BC" w:rsidRPr="00126C38" w:rsidRDefault="001567BC" w:rsidP="001567BC">
            <w:pPr>
              <w:pStyle w:val="acctfourfigures"/>
              <w:tabs>
                <w:tab w:val="clear" w:pos="765"/>
                <w:tab w:val="decimal" w:pos="217"/>
                <w:tab w:val="decimal" w:pos="735"/>
              </w:tabs>
              <w:spacing w:line="240" w:lineRule="atLeast"/>
              <w:ind w:left="-79" w:right="-79"/>
              <w:jc w:val="center"/>
              <w:rPr>
                <w:rFonts w:cs="Times New Roman"/>
                <w:sz w:val="20"/>
              </w:rPr>
            </w:pPr>
          </w:p>
        </w:tc>
        <w:tc>
          <w:tcPr>
            <w:tcW w:w="900"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sz w:val="20"/>
                <w:lang w:bidi="th-TH"/>
              </w:rPr>
            </w:pPr>
            <w:r w:rsidRPr="00126C38">
              <w:rPr>
                <w:rFonts w:cs="Times New Roman"/>
                <w:sz w:val="20"/>
                <w:lang w:bidi="th-TH"/>
              </w:rPr>
              <w:t>-</w:t>
            </w:r>
          </w:p>
        </w:tc>
      </w:tr>
      <w:tr w:rsidR="001567BC" w:rsidRPr="006954DA" w:rsidTr="00B541C4">
        <w:trPr>
          <w:cantSplit/>
          <w:trHeight w:val="197"/>
        </w:trPr>
        <w:tc>
          <w:tcPr>
            <w:tcW w:w="1350" w:type="dxa"/>
            <w:vAlign w:val="bottom"/>
          </w:tcPr>
          <w:p w:rsidR="001567BC" w:rsidRPr="00126C38"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r w:rsidRPr="00126C38">
              <w:rPr>
                <w:rFonts w:ascii="Times New Roman" w:hAnsi="Times New Roman" w:cs="Times New Roman"/>
                <w:b/>
                <w:bCs/>
                <w:sz w:val="20"/>
                <w:szCs w:val="20"/>
              </w:rPr>
              <w:t>Total</w:t>
            </w:r>
          </w:p>
        </w:tc>
        <w:tc>
          <w:tcPr>
            <w:tcW w:w="1350" w:type="dxa"/>
          </w:tcPr>
          <w:p w:rsidR="001567BC" w:rsidRPr="00126C38" w:rsidRDefault="001567BC" w:rsidP="001567BC">
            <w:pPr>
              <w:pStyle w:val="acctfourfigures"/>
              <w:tabs>
                <w:tab w:val="clear" w:pos="765"/>
              </w:tabs>
              <w:spacing w:line="240" w:lineRule="atLeast"/>
              <w:ind w:left="-79" w:right="-79"/>
              <w:jc w:val="thaiDistribute"/>
              <w:rPr>
                <w:rFonts w:cs="Times New Roman"/>
                <w:b/>
                <w:bCs/>
                <w:sz w:val="20"/>
                <w:lang w:bidi="th-TH"/>
              </w:rPr>
            </w:pPr>
          </w:p>
        </w:tc>
        <w:tc>
          <w:tcPr>
            <w:tcW w:w="889" w:type="dxa"/>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rPr>
            </w:pPr>
          </w:p>
        </w:tc>
        <w:tc>
          <w:tcPr>
            <w:tcW w:w="894" w:type="dxa"/>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gridSpan w:val="2"/>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rPr>
            </w:pPr>
          </w:p>
        </w:tc>
        <w:tc>
          <w:tcPr>
            <w:tcW w:w="906"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rPr>
            </w:pPr>
          </w:p>
        </w:tc>
        <w:tc>
          <w:tcPr>
            <w:tcW w:w="900"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p>
        </w:tc>
        <w:tc>
          <w:tcPr>
            <w:tcW w:w="180" w:type="dxa"/>
            <w:vAlign w:val="bottom"/>
          </w:tcPr>
          <w:p w:rsidR="001567BC" w:rsidRPr="00126C38" w:rsidRDefault="001567BC" w:rsidP="001567BC">
            <w:pPr>
              <w:pStyle w:val="acctfourfigures"/>
              <w:tabs>
                <w:tab w:val="clear" w:pos="765"/>
                <w:tab w:val="decimal" w:pos="217"/>
              </w:tabs>
              <w:spacing w:line="240" w:lineRule="atLeast"/>
              <w:ind w:left="-79" w:right="-79"/>
              <w:jc w:val="center"/>
              <w:rPr>
                <w:rFonts w:cs="Times New Roman"/>
                <w:b/>
                <w:bCs/>
                <w:sz w:val="20"/>
              </w:rPr>
            </w:pPr>
          </w:p>
        </w:tc>
        <w:tc>
          <w:tcPr>
            <w:tcW w:w="900" w:type="dxa"/>
            <w:tcBorders>
              <w:top w:val="single" w:sz="4" w:space="0" w:color="auto"/>
              <w:bottom w:val="double" w:sz="4" w:space="0" w:color="auto"/>
            </w:tcBorders>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lang w:val="en-US" w:bidi="th-TH"/>
              </w:rPr>
            </w:pPr>
            <w:r w:rsidRPr="008D06CC">
              <w:rPr>
                <w:rFonts w:cs="Times New Roman"/>
                <w:b/>
                <w:bCs/>
                <w:sz w:val="20"/>
                <w:lang w:val="en-US" w:bidi="th-TH"/>
              </w:rPr>
              <w:t>59,497</w:t>
            </w:r>
          </w:p>
        </w:tc>
        <w:tc>
          <w:tcPr>
            <w:tcW w:w="180" w:type="dxa"/>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900" w:type="dxa"/>
            <w:tcBorders>
              <w:top w:val="single" w:sz="4" w:space="0" w:color="auto"/>
              <w:bottom w:val="double" w:sz="4" w:space="0" w:color="auto"/>
            </w:tcBorders>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lang w:val="en-US" w:bidi="th-TH"/>
              </w:rPr>
            </w:pPr>
            <w:r w:rsidRPr="006954DA">
              <w:rPr>
                <w:rFonts w:cs="Times New Roman"/>
                <w:b/>
                <w:bCs/>
                <w:sz w:val="20"/>
                <w:lang w:val="en-US" w:bidi="th-TH"/>
              </w:rPr>
              <w:t>59,497</w:t>
            </w:r>
          </w:p>
        </w:tc>
        <w:tc>
          <w:tcPr>
            <w:tcW w:w="180" w:type="dxa"/>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tcBorders>
              <w:top w:val="single" w:sz="4" w:space="0" w:color="auto"/>
              <w:bottom w:val="double" w:sz="4" w:space="0" w:color="auto"/>
            </w:tcBorders>
            <w:vAlign w:val="bottom"/>
          </w:tcPr>
          <w:p w:rsidR="001567BC" w:rsidRPr="006954DA"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r>
              <w:rPr>
                <w:rFonts w:cs="Times New Roman"/>
                <w:b/>
                <w:bCs/>
                <w:sz w:val="20"/>
                <w:lang w:bidi="th-TH"/>
              </w:rPr>
              <w:t>-</w:t>
            </w:r>
          </w:p>
        </w:tc>
        <w:tc>
          <w:tcPr>
            <w:tcW w:w="180" w:type="dxa"/>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rPr>
            </w:pPr>
          </w:p>
        </w:tc>
        <w:tc>
          <w:tcPr>
            <w:tcW w:w="906" w:type="dxa"/>
            <w:tcBorders>
              <w:top w:val="single" w:sz="4" w:space="0" w:color="auto"/>
              <w:bottom w:val="double" w:sz="4" w:space="0" w:color="auto"/>
            </w:tcBorders>
            <w:vAlign w:val="bottom"/>
          </w:tcPr>
          <w:p w:rsidR="001567BC" w:rsidRPr="006954DA"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r w:rsidRPr="006954DA">
              <w:rPr>
                <w:rFonts w:cs="Times New Roman"/>
                <w:b/>
                <w:bCs/>
                <w:sz w:val="20"/>
                <w:lang w:bidi="th-TH"/>
              </w:rPr>
              <w:t>-</w:t>
            </w:r>
          </w:p>
        </w:tc>
        <w:tc>
          <w:tcPr>
            <w:tcW w:w="180" w:type="dxa"/>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lang w:bidi="th-TH"/>
              </w:rPr>
            </w:pPr>
          </w:p>
        </w:tc>
        <w:tc>
          <w:tcPr>
            <w:tcW w:w="894" w:type="dxa"/>
            <w:tcBorders>
              <w:top w:val="single" w:sz="4" w:space="0" w:color="auto"/>
              <w:bottom w:val="double" w:sz="4" w:space="0" w:color="auto"/>
            </w:tcBorders>
            <w:vAlign w:val="bottom"/>
          </w:tcPr>
          <w:p w:rsidR="001567BC" w:rsidRPr="006954DA" w:rsidRDefault="001567BC" w:rsidP="001567BC">
            <w:pPr>
              <w:pStyle w:val="acctfourfigures"/>
              <w:tabs>
                <w:tab w:val="clear" w:pos="765"/>
                <w:tab w:val="decimal" w:pos="217"/>
                <w:tab w:val="decimal" w:pos="652"/>
              </w:tabs>
              <w:spacing w:line="240" w:lineRule="atLeast"/>
              <w:ind w:left="-79" w:right="-79"/>
              <w:jc w:val="center"/>
              <w:rPr>
                <w:rFonts w:cs="Times New Roman"/>
                <w:b/>
                <w:bCs/>
                <w:sz w:val="20"/>
                <w:lang w:val="en-US" w:bidi="th-TH"/>
              </w:rPr>
            </w:pPr>
            <w:r w:rsidRPr="008D06CC">
              <w:rPr>
                <w:rFonts w:cs="Times New Roman"/>
                <w:b/>
                <w:bCs/>
                <w:sz w:val="20"/>
                <w:lang w:val="en-US" w:bidi="th-TH"/>
              </w:rPr>
              <w:t>59,497</w:t>
            </w:r>
          </w:p>
        </w:tc>
        <w:tc>
          <w:tcPr>
            <w:tcW w:w="180" w:type="dxa"/>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lang w:val="en-US" w:bidi="th-TH"/>
              </w:rPr>
            </w:pPr>
          </w:p>
        </w:tc>
        <w:tc>
          <w:tcPr>
            <w:tcW w:w="900" w:type="dxa"/>
            <w:tcBorders>
              <w:top w:val="single" w:sz="4" w:space="0" w:color="auto"/>
              <w:bottom w:val="double" w:sz="4" w:space="0" w:color="auto"/>
            </w:tcBorders>
            <w:vAlign w:val="bottom"/>
          </w:tcPr>
          <w:p w:rsidR="001567BC" w:rsidRPr="006954DA" w:rsidRDefault="001567BC" w:rsidP="001567BC">
            <w:pPr>
              <w:pStyle w:val="acctfourfigures"/>
              <w:tabs>
                <w:tab w:val="clear" w:pos="765"/>
                <w:tab w:val="decimal" w:pos="217"/>
                <w:tab w:val="decimal" w:pos="652"/>
              </w:tabs>
              <w:spacing w:line="240" w:lineRule="atLeast"/>
              <w:ind w:left="-79" w:right="-79"/>
              <w:jc w:val="center"/>
              <w:rPr>
                <w:rFonts w:cs="Times New Roman"/>
                <w:b/>
                <w:bCs/>
                <w:sz w:val="20"/>
                <w:lang w:val="en-US" w:bidi="th-TH"/>
              </w:rPr>
            </w:pPr>
            <w:r w:rsidRPr="006954DA">
              <w:rPr>
                <w:rFonts w:cs="Times New Roman"/>
                <w:b/>
                <w:bCs/>
                <w:sz w:val="20"/>
                <w:lang w:val="en-US" w:bidi="th-TH"/>
              </w:rPr>
              <w:t>59,497</w:t>
            </w:r>
          </w:p>
        </w:tc>
        <w:tc>
          <w:tcPr>
            <w:tcW w:w="180" w:type="dxa"/>
            <w:shd w:val="clear" w:color="auto" w:fill="auto"/>
          </w:tcPr>
          <w:p w:rsidR="001567BC" w:rsidRPr="006954DA" w:rsidRDefault="001567BC" w:rsidP="00156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240" w:lineRule="auto"/>
              <w:ind w:right="-79"/>
              <w:jc w:val="center"/>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vAlign w:val="bottom"/>
          </w:tcPr>
          <w:p w:rsidR="001567BC" w:rsidRPr="006954DA"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r w:rsidRPr="008D06CC">
              <w:rPr>
                <w:rFonts w:cs="Times New Roman"/>
                <w:b/>
                <w:bCs/>
                <w:sz w:val="20"/>
                <w:lang w:bidi="th-TH"/>
              </w:rPr>
              <w:t>39,998</w:t>
            </w:r>
          </w:p>
        </w:tc>
        <w:tc>
          <w:tcPr>
            <w:tcW w:w="180" w:type="dxa"/>
            <w:shd w:val="clear" w:color="auto" w:fill="auto"/>
            <w:vAlign w:val="bottom"/>
          </w:tcPr>
          <w:p w:rsidR="001567BC" w:rsidRPr="006954DA" w:rsidRDefault="001567BC" w:rsidP="001567BC">
            <w:pPr>
              <w:pStyle w:val="acctfourfigures"/>
              <w:tabs>
                <w:tab w:val="clear" w:pos="765"/>
                <w:tab w:val="decimal" w:pos="217"/>
                <w:tab w:val="decimal" w:pos="735"/>
              </w:tabs>
              <w:spacing w:line="240" w:lineRule="atLeast"/>
              <w:ind w:left="-79" w:right="-79"/>
              <w:jc w:val="center"/>
              <w:rPr>
                <w:rFonts w:cs="Times New Roman"/>
                <w:b/>
                <w:bCs/>
                <w:sz w:val="20"/>
              </w:rPr>
            </w:pPr>
          </w:p>
        </w:tc>
        <w:tc>
          <w:tcPr>
            <w:tcW w:w="900" w:type="dxa"/>
            <w:tcBorders>
              <w:top w:val="single" w:sz="4" w:space="0" w:color="auto"/>
              <w:bottom w:val="double" w:sz="4" w:space="0" w:color="auto"/>
            </w:tcBorders>
            <w:vAlign w:val="bottom"/>
          </w:tcPr>
          <w:p w:rsidR="001567BC" w:rsidRPr="006954DA" w:rsidRDefault="001567BC" w:rsidP="001567BC">
            <w:pPr>
              <w:pStyle w:val="acctfourfigures"/>
              <w:tabs>
                <w:tab w:val="clear" w:pos="765"/>
                <w:tab w:val="decimal" w:pos="217"/>
              </w:tabs>
              <w:spacing w:line="240" w:lineRule="atLeast"/>
              <w:ind w:left="-79" w:right="-79"/>
              <w:jc w:val="center"/>
              <w:rPr>
                <w:rFonts w:cs="Times New Roman"/>
                <w:b/>
                <w:bCs/>
                <w:sz w:val="20"/>
                <w:lang w:bidi="th-TH"/>
              </w:rPr>
            </w:pPr>
            <w:r w:rsidRPr="006954DA">
              <w:rPr>
                <w:rFonts w:cs="Times New Roman"/>
                <w:b/>
                <w:bCs/>
                <w:sz w:val="20"/>
                <w:lang w:bidi="th-TH"/>
              </w:rPr>
              <w:t>-</w:t>
            </w:r>
          </w:p>
        </w:tc>
      </w:tr>
    </w:tbl>
    <w:p w:rsidR="00F456E7" w:rsidRPr="00506446" w:rsidRDefault="00F456E7" w:rsidP="00C03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3"/>
        <w:jc w:val="both"/>
        <w:rPr>
          <w:rFonts w:ascii="Times New Roman" w:hAnsi="Times New Roman" w:cs="Times New Roman"/>
          <w:sz w:val="22"/>
          <w:szCs w:val="22"/>
        </w:rPr>
      </w:pPr>
    </w:p>
    <w:p w:rsidR="00C03E87" w:rsidRPr="00506446" w:rsidRDefault="00B92395" w:rsidP="00866911">
      <w:pPr>
        <w:tabs>
          <w:tab w:val="clear" w:pos="454"/>
          <w:tab w:val="left" w:pos="90"/>
          <w:tab w:val="left" w:pos="630"/>
        </w:tabs>
        <w:rPr>
          <w:rFonts w:ascii="Times New Roman" w:hAnsi="Times New Roman" w:cs="Times New Roman"/>
          <w:sz w:val="22"/>
          <w:szCs w:val="22"/>
        </w:rPr>
      </w:pPr>
      <w:r>
        <w:rPr>
          <w:rFonts w:ascii="Times New Roman" w:hAnsi="Times New Roman" w:cs="Times New Roman"/>
          <w:sz w:val="22"/>
          <w:szCs w:val="22"/>
        </w:rPr>
        <w:t xml:space="preserve">The </w:t>
      </w:r>
      <w:r w:rsidR="00C03E87" w:rsidRPr="00506446">
        <w:rPr>
          <w:rFonts w:ascii="Times New Roman" w:hAnsi="Times New Roman" w:cs="Times New Roman"/>
          <w:sz w:val="22"/>
          <w:szCs w:val="22"/>
        </w:rPr>
        <w:t>subsidiary</w:t>
      </w:r>
      <w:r w:rsidR="00534ABB" w:rsidRPr="00506446">
        <w:rPr>
          <w:rFonts w:ascii="Times New Roman" w:hAnsi="Times New Roman" w:cs="Times New Roman"/>
          <w:sz w:val="22"/>
          <w:szCs w:val="22"/>
        </w:rPr>
        <w:t xml:space="preserve"> was incorporated</w:t>
      </w:r>
      <w:r w:rsidR="00C03E87" w:rsidRPr="00506446">
        <w:rPr>
          <w:rFonts w:ascii="Times New Roman" w:hAnsi="Times New Roman" w:cs="Times New Roman"/>
          <w:sz w:val="22"/>
          <w:szCs w:val="22"/>
        </w:rPr>
        <w:t xml:space="preserve"> in Thailand.</w:t>
      </w:r>
    </w:p>
    <w:p w:rsidR="00F456E7" w:rsidRPr="00506446" w:rsidRDefault="00F456E7" w:rsidP="00B4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both"/>
        <w:rPr>
          <w:rFonts w:ascii="Times New Roman" w:hAnsi="Times New Roman" w:cs="Times New Roman"/>
          <w:sz w:val="22"/>
          <w:szCs w:val="22"/>
        </w:rPr>
      </w:pPr>
    </w:p>
    <w:p w:rsidR="00F456E7" w:rsidRPr="00506446" w:rsidRDefault="00F456E7" w:rsidP="00B4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both"/>
        <w:rPr>
          <w:rFonts w:ascii="Times New Roman" w:hAnsi="Times New Roman" w:cs="Times New Roman"/>
          <w:sz w:val="22"/>
          <w:szCs w:val="22"/>
        </w:rPr>
      </w:pPr>
    </w:p>
    <w:p w:rsidR="00F456E7" w:rsidRPr="00506446" w:rsidRDefault="00F456E7" w:rsidP="00B45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63"/>
        <w:jc w:val="both"/>
        <w:rPr>
          <w:rFonts w:ascii="Times New Roman" w:hAnsi="Times New Roman" w:cs="Times New Roman"/>
          <w:sz w:val="22"/>
          <w:szCs w:val="22"/>
        </w:rPr>
      </w:pPr>
    </w:p>
    <w:p w:rsidR="00F17733" w:rsidRDefault="00F17733" w:rsidP="00CC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2"/>
        </w:rPr>
      </w:pPr>
    </w:p>
    <w:p w:rsidR="00F17733" w:rsidRPr="00506446" w:rsidRDefault="00F17733" w:rsidP="00CC2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2"/>
        </w:rPr>
        <w:sectPr w:rsidR="00F17733" w:rsidRPr="00506446" w:rsidSect="00C76579">
          <w:headerReference w:type="first" r:id="rId12"/>
          <w:footerReference w:type="first" r:id="rId13"/>
          <w:pgSz w:w="16834" w:h="11909" w:orient="landscape" w:code="9"/>
          <w:pgMar w:top="691" w:right="1152" w:bottom="576" w:left="1152" w:header="720" w:footer="720" w:gutter="0"/>
          <w:pgNumType w:start="18"/>
          <w:cols w:space="720"/>
          <w:titlePg/>
          <w:docGrid w:linePitch="245"/>
        </w:sectPr>
      </w:pPr>
    </w:p>
    <w:p w:rsidR="00D825D9" w:rsidRPr="004415CF" w:rsidRDefault="00D825D9" w:rsidP="000F24E0">
      <w:pPr>
        <w:pStyle w:val="BodyText"/>
        <w:numPr>
          <w:ilvl w:val="0"/>
          <w:numId w:val="30"/>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4415CF">
        <w:rPr>
          <w:rFonts w:ascii="Times New Roman" w:hAnsi="Times New Roman" w:cs="Times New Roman"/>
          <w:b/>
          <w:bCs/>
          <w:sz w:val="24"/>
          <w:szCs w:val="24"/>
        </w:rPr>
        <w:lastRenderedPageBreak/>
        <w:t>Property, plant and equipment</w:t>
      </w:r>
    </w:p>
    <w:p w:rsidR="001646DF"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A77CD4">
        <w:rPr>
          <w:rFonts w:ascii="Times New Roman" w:hAnsi="Times New Roman" w:cs="Times New Roman"/>
          <w:sz w:val="22"/>
          <w:szCs w:val="22"/>
        </w:rPr>
        <w:t>Acquisitions, disposals and transfers of property, plant and equipment during the six-month               periods ended 30 June 201</w:t>
      </w:r>
      <w:r>
        <w:rPr>
          <w:rFonts w:ascii="Times New Roman" w:hAnsi="Times New Roman" w:cs="Times New Roman"/>
          <w:sz w:val="22"/>
          <w:szCs w:val="22"/>
        </w:rPr>
        <w:t>9</w:t>
      </w:r>
      <w:r w:rsidRPr="00A77CD4">
        <w:rPr>
          <w:rFonts w:ascii="Times New Roman" w:hAnsi="Times New Roman" w:cs="Times New Roman"/>
          <w:sz w:val="22"/>
          <w:szCs w:val="22"/>
        </w:rPr>
        <w:t xml:space="preserve"> were as follows:</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3319"/>
        <w:gridCol w:w="1350"/>
        <w:gridCol w:w="180"/>
        <w:gridCol w:w="1350"/>
        <w:gridCol w:w="180"/>
        <w:gridCol w:w="1350"/>
        <w:gridCol w:w="180"/>
        <w:gridCol w:w="1350"/>
      </w:tblGrid>
      <w:tr w:rsidR="00A77CD4" w:rsidRPr="00A77CD4" w:rsidTr="00FD2F44">
        <w:trPr>
          <w:cantSplit/>
          <w:tblHeader/>
        </w:trPr>
        <w:tc>
          <w:tcPr>
            <w:tcW w:w="3319" w:type="dxa"/>
          </w:tcPr>
          <w:p w:rsidR="00A77CD4" w:rsidRPr="00A77CD4" w:rsidRDefault="00A77CD4" w:rsidP="00A77CD4">
            <w:pPr>
              <w:shd w:val="clear" w:color="auto" w:fill="FFFFFF"/>
              <w:spacing w:line="240" w:lineRule="exact"/>
              <w:ind w:left="90"/>
              <w:rPr>
                <w:rFonts w:ascii="Times New Roman" w:hAnsi="Times New Roman" w:cs="Times New Roman"/>
                <w:b/>
                <w:bCs/>
                <w:i/>
                <w:iCs/>
                <w:sz w:val="22"/>
                <w:szCs w:val="22"/>
              </w:rPr>
            </w:pPr>
          </w:p>
        </w:tc>
        <w:tc>
          <w:tcPr>
            <w:tcW w:w="2880" w:type="dxa"/>
            <w:gridSpan w:val="3"/>
            <w:vAlign w:val="center"/>
          </w:tcPr>
          <w:p w:rsidR="002708AF" w:rsidRDefault="00FE796B"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r w:rsidRPr="00FD2F44">
              <w:rPr>
                <w:rFonts w:ascii="Times New Roman" w:hAnsi="Times New Roman" w:cs="Times New Roman"/>
                <w:b/>
                <w:sz w:val="22"/>
                <w:szCs w:val="22"/>
                <w:lang w:val="en-GB" w:bidi="ar-SA"/>
              </w:rPr>
              <w:t xml:space="preserve">Consolidated </w:t>
            </w:r>
          </w:p>
          <w:p w:rsidR="00A77CD4" w:rsidRPr="00FD2F44" w:rsidRDefault="00FE796B"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i/>
                <w:iCs/>
                <w:sz w:val="22"/>
                <w:szCs w:val="22"/>
              </w:rPr>
            </w:pPr>
            <w:r w:rsidRPr="00FD2F44">
              <w:rPr>
                <w:rFonts w:ascii="Times New Roman" w:hAnsi="Times New Roman" w:cs="Times New Roman"/>
                <w:b/>
                <w:sz w:val="22"/>
                <w:szCs w:val="22"/>
                <w:lang w:val="en-GB" w:bidi="ar-SA"/>
              </w:rPr>
              <w:t>financial statements</w:t>
            </w:r>
          </w:p>
        </w:tc>
        <w:tc>
          <w:tcPr>
            <w:tcW w:w="180" w:type="dxa"/>
            <w:vAlign w:val="center"/>
          </w:tcPr>
          <w:p w:rsidR="00A77CD4" w:rsidRPr="00FD2F4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2880" w:type="dxa"/>
            <w:gridSpan w:val="3"/>
            <w:vAlign w:val="center"/>
          </w:tcPr>
          <w:p w:rsidR="002708AF" w:rsidRDefault="00FE796B"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r w:rsidRPr="00FD2F44">
              <w:rPr>
                <w:rFonts w:ascii="Times New Roman" w:hAnsi="Times New Roman" w:cs="Times New Roman"/>
                <w:b/>
                <w:sz w:val="22"/>
                <w:szCs w:val="22"/>
                <w:lang w:val="en-GB" w:bidi="ar-SA"/>
              </w:rPr>
              <w:t xml:space="preserve">Separate </w:t>
            </w:r>
          </w:p>
          <w:p w:rsidR="00A77CD4" w:rsidRPr="00FD2F44" w:rsidRDefault="00FE796B"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r w:rsidRPr="00FD2F44">
              <w:rPr>
                <w:rFonts w:ascii="Times New Roman" w:hAnsi="Times New Roman" w:cs="Times New Roman"/>
                <w:b/>
                <w:sz w:val="22"/>
                <w:szCs w:val="22"/>
                <w:lang w:val="en-GB" w:bidi="ar-SA"/>
              </w:rPr>
              <w:t>financial statements</w:t>
            </w:r>
          </w:p>
        </w:tc>
      </w:tr>
      <w:tr w:rsidR="00A77CD4" w:rsidRPr="00A77CD4" w:rsidTr="00FD2F44">
        <w:trPr>
          <w:cantSplit/>
          <w:trHeight w:val="103"/>
          <w:tblHeader/>
        </w:trPr>
        <w:tc>
          <w:tcPr>
            <w:tcW w:w="3319"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Acquisitions</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and</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transfers in</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A77CD4">
              <w:rPr>
                <w:rFonts w:ascii="Times New Roman" w:hAnsi="Times New Roman" w:cs="Times New Roman"/>
                <w:sz w:val="22"/>
                <w:szCs w:val="22"/>
                <w:lang w:val="en-GB" w:bidi="ar-SA"/>
              </w:rPr>
              <w:t>- at cost</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vAlign w:val="bottom"/>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Disposals</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and transfers out - net book value</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Acquisitions</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and</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transfers in</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A77CD4">
              <w:rPr>
                <w:rFonts w:ascii="Times New Roman" w:hAnsi="Times New Roman" w:cs="Times New Roman"/>
                <w:sz w:val="22"/>
                <w:szCs w:val="22"/>
                <w:lang w:val="en-GB" w:bidi="ar-SA"/>
              </w:rPr>
              <w:t>- at cost</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 xml:space="preserve"> Disposals</w:t>
            </w:r>
          </w:p>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A77CD4">
              <w:rPr>
                <w:rFonts w:ascii="Times New Roman" w:hAnsi="Times New Roman" w:cs="Times New Roman"/>
                <w:sz w:val="22"/>
                <w:szCs w:val="22"/>
                <w:lang w:val="en-GB" w:bidi="ar-SA"/>
              </w:rPr>
              <w:t>and transfers out - net book value</w:t>
            </w:r>
          </w:p>
        </w:tc>
      </w:tr>
      <w:tr w:rsidR="00A77CD4" w:rsidRPr="00A77CD4" w:rsidTr="00FD2F44">
        <w:trPr>
          <w:cantSplit/>
        </w:trPr>
        <w:tc>
          <w:tcPr>
            <w:tcW w:w="3319" w:type="dxa"/>
          </w:tcPr>
          <w:p w:rsidR="00A77CD4" w:rsidRPr="00A77CD4" w:rsidRDefault="00A77CD4" w:rsidP="00A77CD4">
            <w:pPr>
              <w:shd w:val="clear" w:color="auto" w:fill="FFFFFF"/>
              <w:spacing w:line="240" w:lineRule="exact"/>
              <w:ind w:left="90"/>
              <w:rPr>
                <w:rFonts w:ascii="Times New Roman" w:hAnsi="Times New Roman" w:cs="Times New Roman"/>
                <w:b/>
                <w:bCs/>
                <w:i/>
                <w:iCs/>
                <w:sz w:val="22"/>
                <w:szCs w:val="22"/>
              </w:rPr>
            </w:pPr>
          </w:p>
        </w:tc>
        <w:tc>
          <w:tcPr>
            <w:tcW w:w="5940" w:type="dxa"/>
            <w:gridSpan w:val="7"/>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A77CD4">
              <w:rPr>
                <w:rFonts w:ascii="Times New Roman" w:hAnsi="Times New Roman" w:cs="Times New Roman"/>
                <w:i/>
                <w:iCs/>
                <w:sz w:val="22"/>
                <w:szCs w:val="22"/>
                <w:lang w:val="en-GB" w:bidi="ar-SA"/>
              </w:rPr>
              <w:t>(in thousand Baht)</w:t>
            </w: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cs/>
              </w:rPr>
            </w:pPr>
            <w:r w:rsidRPr="00A77CD4">
              <w:rPr>
                <w:rFonts w:ascii="Times New Roman" w:hAnsi="Times New Roman" w:cs="Cordia New"/>
                <w:sz w:val="22"/>
                <w:szCs w:val="22"/>
              </w:rPr>
              <w:t>Land improvements</w:t>
            </w: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56</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56</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893280"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 xml:space="preserve">Buildings and structures </w:t>
            </w: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 xml:space="preserve">   and leasehold improvements</w:t>
            </w: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sidRPr="00FD2F44">
              <w:rPr>
                <w:rFonts w:ascii="Times New Roman" w:hAnsi="Times New Roman" w:cs="Times New Roman"/>
                <w:sz w:val="22"/>
                <w:szCs w:val="22"/>
                <w:lang w:val="en-GB" w:bidi="ar-SA"/>
              </w:rPr>
              <w:t>11,983</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sidRPr="009F5387">
              <w:rPr>
                <w:rFonts w:ascii="Times New Roman" w:hAnsi="Times New Roman" w:cs="Times New Roman"/>
                <w:sz w:val="22"/>
                <w:szCs w:val="22"/>
                <w:lang w:val="en-GB" w:bidi="ar-SA"/>
              </w:rPr>
              <w:t>11,983</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893280"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Machinery and equipment</w:t>
            </w: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17,277</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9F5387">
              <w:rPr>
                <w:rFonts w:ascii="Times New Roman" w:hAnsi="Times New Roman" w:cs="Times New Roman"/>
                <w:sz w:val="22"/>
                <w:szCs w:val="22"/>
                <w:lang w:val="en-GB" w:bidi="ar-SA"/>
              </w:rPr>
              <w:t>16,153</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893280"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A77CD4" w:rsidRPr="00A77CD4" w:rsidTr="00FD2F44">
        <w:trPr>
          <w:cantSplit/>
          <w:trHeight w:val="254"/>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Furniture and office equipment</w:t>
            </w: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8,908</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98</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9F5387" w:rsidP="009F538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9F5387">
              <w:rPr>
                <w:rFonts w:ascii="Times New Roman" w:hAnsi="Times New Roman" w:cs="Times New Roman"/>
                <w:sz w:val="22"/>
                <w:szCs w:val="22"/>
                <w:lang w:val="en-GB" w:bidi="ar-SA"/>
              </w:rPr>
              <w:t>8,897</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893280"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98</w:t>
            </w: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Vehicles</w:t>
            </w: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FD2F44">
              <w:rPr>
                <w:rFonts w:ascii="Times New Roman" w:hAnsi="Times New Roman" w:cs="Times New Roman"/>
                <w:sz w:val="22"/>
                <w:szCs w:val="22"/>
                <w:lang w:val="en-GB" w:bidi="ar-SA"/>
              </w:rPr>
              <w:t>24,477</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481</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9F5387">
              <w:rPr>
                <w:rFonts w:ascii="Times New Roman" w:hAnsi="Times New Roman" w:cs="Times New Roman"/>
                <w:sz w:val="22"/>
                <w:szCs w:val="22"/>
                <w:lang w:val="en-GB" w:bidi="ar-SA"/>
              </w:rPr>
              <w:t>24,477</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893280"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9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481</w:t>
            </w: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Containers</w:t>
            </w: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444</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444</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893280"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w:t>
            </w: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Promotional equipment</w:t>
            </w:r>
          </w:p>
        </w:tc>
        <w:tc>
          <w:tcPr>
            <w:tcW w:w="1350" w:type="dxa"/>
          </w:tcPr>
          <w:p w:rsidR="00A77CD4" w:rsidRPr="00A77CD4" w:rsidRDefault="00FD2F44" w:rsidP="00FD2F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0"/>
              </w:tabs>
              <w:spacing w:line="240" w:lineRule="exact"/>
              <w:ind w:right="101"/>
              <w:jc w:val="right"/>
              <w:rPr>
                <w:rFonts w:ascii="Times New Roman" w:hAnsi="Times New Roman" w:cs="Times New Roman"/>
                <w:sz w:val="22"/>
                <w:szCs w:val="22"/>
                <w:lang w:val="en-GB" w:bidi="ar-SA"/>
              </w:rPr>
            </w:pPr>
            <w:r w:rsidRPr="00FD2F44">
              <w:rPr>
                <w:rFonts w:ascii="Times New Roman" w:hAnsi="Times New Roman" w:cs="Times New Roman"/>
                <w:sz w:val="22"/>
                <w:szCs w:val="22"/>
                <w:lang w:val="en-GB" w:bidi="ar-SA"/>
              </w:rPr>
              <w:t>18,970</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FD2F44" w:rsidP="00FD2F4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9F5387">
              <w:rPr>
                <w:rFonts w:ascii="Times New Roman" w:hAnsi="Times New Roman" w:cs="Times New Roman"/>
                <w:sz w:val="22"/>
                <w:szCs w:val="22"/>
                <w:lang w:val="en-GB" w:bidi="ar-SA"/>
              </w:rPr>
              <w:t>18,970</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893280" w:rsidP="008932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17</w:t>
            </w: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Assets under construction</w:t>
            </w: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p>
        </w:tc>
      </w:tr>
      <w:tr w:rsidR="00A77CD4" w:rsidRPr="00A77CD4" w:rsidTr="00FD2F44">
        <w:trPr>
          <w:cantSplit/>
        </w:trPr>
        <w:tc>
          <w:tcPr>
            <w:tcW w:w="3319" w:type="dxa"/>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A77CD4">
              <w:rPr>
                <w:rFonts w:ascii="Times New Roman" w:hAnsi="Times New Roman" w:cs="Times New Roman"/>
                <w:sz w:val="22"/>
                <w:szCs w:val="22"/>
              </w:rPr>
              <w:t xml:space="preserve">   and installation</w:t>
            </w:r>
          </w:p>
        </w:tc>
        <w:tc>
          <w:tcPr>
            <w:tcW w:w="1350" w:type="dxa"/>
            <w:tcBorders>
              <w:bottom w:val="single" w:sz="4" w:space="0" w:color="auto"/>
            </w:tcBorders>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sidRPr="00FD2F44">
              <w:rPr>
                <w:rFonts w:ascii="Times New Roman" w:hAnsi="Times New Roman" w:cs="Times New Roman"/>
                <w:sz w:val="22"/>
                <w:szCs w:val="22"/>
                <w:lang w:val="en-GB" w:bidi="ar-SA"/>
              </w:rPr>
              <w:t>38,827</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FD2F44">
              <w:rPr>
                <w:rFonts w:ascii="Times New Roman" w:hAnsi="Times New Roman" w:cs="Times New Roman"/>
                <w:sz w:val="22"/>
                <w:szCs w:val="22"/>
                <w:lang w:val="en-GB" w:bidi="ar-SA"/>
              </w:rPr>
              <w:t>45,339</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91"/>
              </w:tabs>
              <w:spacing w:line="240" w:lineRule="exact"/>
              <w:ind w:right="101"/>
              <w:jc w:val="right"/>
              <w:rPr>
                <w:rFonts w:ascii="Times New Roman" w:hAnsi="Times New Roman" w:cs="Times New Roman"/>
                <w:sz w:val="22"/>
                <w:szCs w:val="22"/>
                <w:lang w:val="en-GB" w:bidi="ar-SA"/>
              </w:rPr>
            </w:pPr>
            <w:r w:rsidRPr="009F5387">
              <w:rPr>
                <w:rFonts w:ascii="Times New Roman" w:hAnsi="Times New Roman" w:cs="Times New Roman"/>
                <w:sz w:val="22"/>
                <w:szCs w:val="22"/>
                <w:lang w:val="en-GB" w:bidi="ar-SA"/>
              </w:rPr>
              <w:t>36,773</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bottom w:val="single" w:sz="4" w:space="0" w:color="auto"/>
            </w:tcBorders>
          </w:tcPr>
          <w:p w:rsidR="00A77CD4" w:rsidRPr="00A77CD4" w:rsidRDefault="00893280" w:rsidP="0089328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sz w:val="22"/>
                <w:szCs w:val="22"/>
                <w:lang w:val="en-GB" w:bidi="ar-SA"/>
              </w:rPr>
            </w:pPr>
            <w:r w:rsidRPr="00893280">
              <w:rPr>
                <w:rFonts w:ascii="Times New Roman" w:hAnsi="Times New Roman" w:cs="Times New Roman"/>
                <w:sz w:val="22"/>
                <w:szCs w:val="22"/>
                <w:lang w:val="en-GB" w:bidi="ar-SA"/>
              </w:rPr>
              <w:t>44,215</w:t>
            </w:r>
          </w:p>
        </w:tc>
      </w:tr>
      <w:tr w:rsidR="00A77CD4" w:rsidRPr="00A77CD4" w:rsidTr="00FD2F44">
        <w:trPr>
          <w:cantSplit/>
        </w:trPr>
        <w:tc>
          <w:tcPr>
            <w:tcW w:w="3319" w:type="dxa"/>
            <w:shd w:val="clear" w:color="auto" w:fill="auto"/>
          </w:tcPr>
          <w:p w:rsidR="00A77CD4" w:rsidRPr="00A77CD4" w:rsidRDefault="00A77CD4" w:rsidP="00A77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A77CD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sidRPr="00FD2F44">
              <w:rPr>
                <w:rFonts w:ascii="Times New Roman" w:hAnsi="Times New Roman" w:cs="Times New Roman"/>
                <w:b/>
                <w:bCs/>
                <w:sz w:val="22"/>
                <w:szCs w:val="22"/>
                <w:lang w:val="en-GB" w:bidi="ar-SA"/>
              </w:rPr>
              <w:t>120,942</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A77CD4" w:rsidRPr="00A77CD4" w:rsidRDefault="00FD2F4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sidRPr="00FD2F44">
              <w:rPr>
                <w:rFonts w:ascii="Times New Roman" w:hAnsi="Times New Roman" w:cs="Times New Roman"/>
                <w:b/>
                <w:bCs/>
                <w:sz w:val="22"/>
                <w:szCs w:val="22"/>
                <w:lang w:val="en-GB" w:bidi="ar-SA"/>
              </w:rPr>
              <w:t>45,938</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A77CD4" w:rsidRPr="00A77CD4" w:rsidRDefault="009F5387"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sidRPr="009F5387">
              <w:rPr>
                <w:rFonts w:ascii="Times New Roman" w:hAnsi="Times New Roman" w:cs="Times New Roman"/>
                <w:b/>
                <w:bCs/>
                <w:sz w:val="22"/>
                <w:szCs w:val="22"/>
                <w:lang w:val="en-GB" w:bidi="ar-SA"/>
              </w:rPr>
              <w:t>117,753</w:t>
            </w:r>
          </w:p>
        </w:tc>
        <w:tc>
          <w:tcPr>
            <w:tcW w:w="180" w:type="dxa"/>
          </w:tcPr>
          <w:p w:rsidR="00A77CD4" w:rsidRPr="00A77CD4" w:rsidRDefault="00A77CD4"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350" w:type="dxa"/>
            <w:tcBorders>
              <w:top w:val="single" w:sz="4" w:space="0" w:color="auto"/>
              <w:bottom w:val="double" w:sz="4" w:space="0" w:color="auto"/>
            </w:tcBorders>
          </w:tcPr>
          <w:p w:rsidR="00A77CD4" w:rsidRPr="00A77CD4" w:rsidRDefault="00893280" w:rsidP="00A77CD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44,814</w:t>
            </w:r>
          </w:p>
        </w:tc>
      </w:tr>
    </w:tbl>
    <w:p w:rsidR="00A77CD4" w:rsidRPr="00A77CD4" w:rsidRDefault="00A77CD4" w:rsidP="00A77CD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
          <w:szCs w:val="2"/>
        </w:rPr>
      </w:pPr>
    </w:p>
    <w:p w:rsidR="00A77CD4" w:rsidRPr="00A77CD4" w:rsidRDefault="00A77CD4" w:rsidP="00A77CD4">
      <w:pPr>
        <w:numPr>
          <w:ilvl w:val="0"/>
          <w:numId w:val="30"/>
        </w:numPr>
        <w:spacing w:line="240" w:lineRule="auto"/>
        <w:rPr>
          <w:sz w:val="2"/>
          <w:szCs w:val="2"/>
        </w:rPr>
      </w:pPr>
    </w:p>
    <w:p w:rsidR="005F3FD1" w:rsidRPr="00DB131D" w:rsidRDefault="005F3FD1" w:rsidP="00DB131D">
      <w:pPr>
        <w:spacing w:line="240" w:lineRule="auto"/>
        <w:ind w:left="540"/>
        <w:jc w:val="thaiDistribute"/>
        <w:rPr>
          <w:sz w:val="2"/>
          <w:szCs w:val="2"/>
        </w:rPr>
      </w:pPr>
      <w:r w:rsidRPr="004415CF">
        <w:rPr>
          <w:rFonts w:ascii="Times New Roman" w:hAnsi="Times New Roman" w:cs="Times New Roman"/>
          <w:sz w:val="22"/>
          <w:szCs w:val="22"/>
        </w:rPr>
        <w:t xml:space="preserve">As at </w:t>
      </w:r>
      <w:r w:rsidR="00FC0E78" w:rsidRPr="00A77CD4">
        <w:rPr>
          <w:rFonts w:ascii="Times New Roman" w:hAnsi="Times New Roman" w:cs="Times New Roman"/>
          <w:sz w:val="22"/>
          <w:szCs w:val="22"/>
        </w:rPr>
        <w:t>30 June</w:t>
      </w:r>
      <w:r w:rsidR="00DC3852" w:rsidRPr="004415CF">
        <w:rPr>
          <w:rFonts w:ascii="Times New Roman" w:hAnsi="Times New Roman" w:cs="Times New Roman"/>
          <w:sz w:val="22"/>
          <w:szCs w:val="22"/>
        </w:rPr>
        <w:t xml:space="preserve"> </w:t>
      </w:r>
      <w:r w:rsidRPr="004415CF">
        <w:rPr>
          <w:rFonts w:ascii="Times New Roman" w:hAnsi="Times New Roman" w:cs="Times New Roman"/>
          <w:sz w:val="22"/>
          <w:szCs w:val="22"/>
        </w:rPr>
        <w:t>201</w:t>
      </w:r>
      <w:r w:rsidR="00DC3852">
        <w:rPr>
          <w:rFonts w:ascii="Times New Roman" w:hAnsi="Times New Roman" w:cs="Times New Roman"/>
          <w:sz w:val="22"/>
          <w:szCs w:val="22"/>
        </w:rPr>
        <w:t>9</w:t>
      </w:r>
      <w:r w:rsidRPr="004415CF">
        <w:rPr>
          <w:rFonts w:ascii="Times New Roman" w:hAnsi="Times New Roman" w:cs="Times New Roman"/>
          <w:sz w:val="22"/>
          <w:szCs w:val="22"/>
        </w:rPr>
        <w:t xml:space="preserve">, the revaluation surplus net of income tax </w:t>
      </w:r>
      <w:r w:rsidR="00AF5D35" w:rsidRPr="004415CF">
        <w:rPr>
          <w:rFonts w:ascii="Times New Roman" w:hAnsi="Times New Roman" w:cs="Times New Roman"/>
          <w:sz w:val="22"/>
          <w:szCs w:val="22"/>
        </w:rPr>
        <w:t xml:space="preserve">for the Group and the Company </w:t>
      </w:r>
      <w:r w:rsidR="00DB131D" w:rsidRPr="007854D5">
        <w:rPr>
          <w:rFonts w:ascii="Times New Roman" w:hAnsi="Times New Roman" w:cs="Times New Roman"/>
          <w:sz w:val="22"/>
          <w:szCs w:val="22"/>
        </w:rPr>
        <w:t xml:space="preserve">which was </w:t>
      </w:r>
      <w:r w:rsidR="00C45DD1">
        <w:rPr>
          <w:rFonts w:ascii="Times New Roman" w:hAnsi="Times New Roman" w:cs="Times New Roman"/>
          <w:sz w:val="22"/>
          <w:szCs w:val="22"/>
        </w:rPr>
        <w:t>presented under</w:t>
      </w:r>
      <w:r w:rsidR="00DB131D" w:rsidRPr="007854D5">
        <w:rPr>
          <w:rFonts w:ascii="Times New Roman" w:hAnsi="Times New Roman" w:cs="Times New Roman"/>
          <w:sz w:val="22"/>
          <w:szCs w:val="22"/>
        </w:rPr>
        <w:t xml:space="preserve"> other component of equity under “Equity” in the statement of financial position </w:t>
      </w:r>
      <w:r w:rsidRPr="007854D5">
        <w:rPr>
          <w:rFonts w:ascii="Times New Roman" w:hAnsi="Times New Roman" w:cs="Times New Roman"/>
          <w:sz w:val="22"/>
          <w:szCs w:val="22"/>
        </w:rPr>
        <w:t xml:space="preserve">amounted to </w:t>
      </w:r>
      <w:r w:rsidR="001A7EB8" w:rsidRPr="007854D5">
        <w:rPr>
          <w:rFonts w:ascii="Times New Roman" w:hAnsi="Times New Roman" w:cs="Times New Roman"/>
          <w:sz w:val="22"/>
          <w:szCs w:val="22"/>
        </w:rPr>
        <w:t>Baht</w:t>
      </w:r>
      <w:r w:rsidR="008F7E2B">
        <w:rPr>
          <w:rFonts w:ascii="Times New Roman" w:hAnsi="Times New Roman" w:hint="cs"/>
          <w:sz w:val="22"/>
          <w:szCs w:val="28"/>
          <w:cs/>
        </w:rPr>
        <w:t xml:space="preserve"> </w:t>
      </w:r>
      <w:r w:rsidR="005B0070">
        <w:rPr>
          <w:rFonts w:ascii="Times New Roman" w:hAnsi="Times New Roman"/>
          <w:sz w:val="22"/>
          <w:szCs w:val="28"/>
        </w:rPr>
        <w:t>1,288.0</w:t>
      </w:r>
      <w:r w:rsidR="008F7E2B">
        <w:rPr>
          <w:rFonts w:ascii="Times New Roman" w:hAnsi="Times New Roman"/>
          <w:sz w:val="22"/>
          <w:szCs w:val="28"/>
        </w:rPr>
        <w:t xml:space="preserve"> </w:t>
      </w:r>
      <w:r w:rsidR="005C37A0" w:rsidRPr="007854D5">
        <w:rPr>
          <w:rFonts w:ascii="Times New Roman" w:hAnsi="Times New Roman" w:cs="Times New Roman"/>
          <w:sz w:val="22"/>
          <w:szCs w:val="22"/>
        </w:rPr>
        <w:t xml:space="preserve">million </w:t>
      </w:r>
      <w:r w:rsidR="00AF5D35" w:rsidRPr="007854D5">
        <w:rPr>
          <w:rFonts w:ascii="Times New Roman" w:hAnsi="Times New Roman" w:cs="Times New Roman"/>
          <w:sz w:val="22"/>
          <w:szCs w:val="22"/>
        </w:rPr>
        <w:t xml:space="preserve">and </w:t>
      </w:r>
      <w:r w:rsidRPr="007854D5">
        <w:rPr>
          <w:rFonts w:ascii="Times New Roman" w:hAnsi="Times New Roman" w:cs="Times New Roman"/>
          <w:sz w:val="22"/>
          <w:szCs w:val="22"/>
        </w:rPr>
        <w:t>Baht</w:t>
      </w:r>
      <w:r w:rsidR="005B0070">
        <w:rPr>
          <w:rFonts w:ascii="Times New Roman" w:hAnsi="Times New Roman" w:cs="Times New Roman"/>
          <w:sz w:val="22"/>
          <w:szCs w:val="22"/>
        </w:rPr>
        <w:t xml:space="preserve"> </w:t>
      </w:r>
      <w:r w:rsidR="005B0070" w:rsidRPr="005B0070">
        <w:rPr>
          <w:rFonts w:ascii="Times New Roman" w:hAnsi="Times New Roman" w:cs="Times New Roman"/>
          <w:sz w:val="22"/>
          <w:szCs w:val="22"/>
        </w:rPr>
        <w:t>1,287.9</w:t>
      </w:r>
      <w:r w:rsidR="00A04DCA">
        <w:rPr>
          <w:rFonts w:ascii="Times New Roman" w:hAnsi="Times New Roman" w:cs="Times New Roman"/>
          <w:sz w:val="22"/>
          <w:szCs w:val="22"/>
        </w:rPr>
        <w:t xml:space="preserve"> </w:t>
      </w:r>
      <w:r w:rsidRPr="007854D5">
        <w:rPr>
          <w:rFonts w:ascii="Times New Roman" w:hAnsi="Times New Roman" w:cs="Times New Roman"/>
          <w:sz w:val="22"/>
          <w:szCs w:val="22"/>
        </w:rPr>
        <w:t>million</w:t>
      </w:r>
      <w:r w:rsidR="00AF5D35" w:rsidRPr="007854D5">
        <w:rPr>
          <w:rFonts w:ascii="Times New Roman" w:hAnsi="Times New Roman" w:cs="Times New Roman"/>
          <w:sz w:val="22"/>
          <w:szCs w:val="22"/>
        </w:rPr>
        <w:t>, respectively</w:t>
      </w:r>
      <w:r w:rsidRPr="007854D5">
        <w:rPr>
          <w:rFonts w:ascii="Times New Roman" w:hAnsi="Times New Roman" w:cs="Times New Roman"/>
          <w:sz w:val="22"/>
          <w:szCs w:val="22"/>
        </w:rPr>
        <w:t xml:space="preserve"> </w:t>
      </w:r>
      <w:r w:rsidRPr="007854D5">
        <w:rPr>
          <w:rFonts w:ascii="Times New Roman" w:hAnsi="Times New Roman" w:cs="Times New Roman"/>
          <w:i/>
          <w:iCs/>
          <w:sz w:val="22"/>
          <w:szCs w:val="22"/>
        </w:rPr>
        <w:t>(</w:t>
      </w:r>
      <w:r w:rsidR="00E640B5" w:rsidRPr="007854D5">
        <w:rPr>
          <w:rFonts w:ascii="Times New Roman" w:hAnsi="Times New Roman" w:cs="Times New Roman"/>
          <w:i/>
          <w:iCs/>
          <w:sz w:val="22"/>
          <w:szCs w:val="22"/>
        </w:rPr>
        <w:t xml:space="preserve">31 December </w:t>
      </w:r>
      <w:r w:rsidRPr="007854D5">
        <w:rPr>
          <w:rFonts w:ascii="Times New Roman" w:hAnsi="Times New Roman" w:cs="Times New Roman"/>
          <w:i/>
          <w:iCs/>
          <w:sz w:val="22"/>
          <w:szCs w:val="22"/>
        </w:rPr>
        <w:t>201</w:t>
      </w:r>
      <w:r w:rsidR="00DC3852">
        <w:rPr>
          <w:rFonts w:ascii="Times New Roman" w:hAnsi="Times New Roman" w:cs="Times New Roman"/>
          <w:i/>
          <w:iCs/>
          <w:sz w:val="22"/>
          <w:szCs w:val="22"/>
        </w:rPr>
        <w:t>8</w:t>
      </w:r>
      <w:r w:rsidRPr="007854D5">
        <w:rPr>
          <w:rFonts w:ascii="Times New Roman" w:hAnsi="Times New Roman" w:cs="Times New Roman"/>
          <w:i/>
          <w:iCs/>
          <w:sz w:val="22"/>
          <w:szCs w:val="22"/>
        </w:rPr>
        <w:t xml:space="preserve">: </w:t>
      </w:r>
      <w:r w:rsidR="006642E4" w:rsidRPr="007854D5">
        <w:rPr>
          <w:rFonts w:ascii="Times New Roman" w:hAnsi="Times New Roman" w:cs="Times New Roman"/>
          <w:i/>
          <w:iCs/>
          <w:sz w:val="22"/>
          <w:szCs w:val="22"/>
        </w:rPr>
        <w:t xml:space="preserve">for </w:t>
      </w:r>
      <w:r w:rsidR="00305648" w:rsidRPr="007854D5">
        <w:rPr>
          <w:rFonts w:ascii="Times New Roman" w:hAnsi="Times New Roman" w:cs="Times New Roman"/>
          <w:i/>
          <w:iCs/>
          <w:sz w:val="22"/>
          <w:szCs w:val="22"/>
        </w:rPr>
        <w:t xml:space="preserve">the Group and the Company </w:t>
      </w:r>
      <w:r w:rsidR="007E4B4E" w:rsidRPr="007854D5">
        <w:rPr>
          <w:rFonts w:ascii="Times New Roman" w:hAnsi="Times New Roman" w:cs="Times New Roman"/>
          <w:i/>
          <w:iCs/>
          <w:sz w:val="22"/>
          <w:szCs w:val="22"/>
        </w:rPr>
        <w:t xml:space="preserve">amounted </w:t>
      </w:r>
      <w:r w:rsidR="007649AA" w:rsidRPr="007854D5">
        <w:rPr>
          <w:rFonts w:ascii="Times New Roman" w:hAnsi="Times New Roman" w:cs="Times New Roman"/>
          <w:i/>
          <w:iCs/>
          <w:sz w:val="22"/>
          <w:szCs w:val="22"/>
        </w:rPr>
        <w:t xml:space="preserve">to </w:t>
      </w:r>
      <w:r w:rsidRPr="007854D5">
        <w:rPr>
          <w:rFonts w:ascii="Times New Roman" w:hAnsi="Times New Roman" w:cs="Times New Roman"/>
          <w:i/>
          <w:iCs/>
          <w:sz w:val="22"/>
          <w:szCs w:val="22"/>
        </w:rPr>
        <w:t>Baht</w:t>
      </w:r>
      <w:r w:rsidR="008F7E2B">
        <w:rPr>
          <w:rFonts w:ascii="Times New Roman" w:hAnsi="Times New Roman" w:cs="Times New Roman"/>
          <w:i/>
          <w:iCs/>
          <w:sz w:val="22"/>
          <w:szCs w:val="22"/>
        </w:rPr>
        <w:t xml:space="preserve"> 1,288</w:t>
      </w:r>
      <w:r w:rsidR="00CB1921">
        <w:rPr>
          <w:rFonts w:ascii="Times New Roman" w:hAnsi="Times New Roman" w:cs="Times New Roman"/>
          <w:i/>
          <w:iCs/>
          <w:sz w:val="22"/>
          <w:szCs w:val="22"/>
        </w:rPr>
        <w:t>.0</w:t>
      </w:r>
      <w:r w:rsidRPr="007854D5">
        <w:rPr>
          <w:rFonts w:ascii="Times New Roman" w:hAnsi="Times New Roman" w:cs="Times New Roman"/>
          <w:i/>
          <w:iCs/>
          <w:sz w:val="22"/>
          <w:szCs w:val="22"/>
        </w:rPr>
        <w:t xml:space="preserve"> million</w:t>
      </w:r>
      <w:r w:rsidR="00DC5E36" w:rsidRPr="007854D5">
        <w:rPr>
          <w:rFonts w:ascii="Times New Roman" w:hAnsi="Times New Roman" w:cs="Times New Roman"/>
          <w:i/>
          <w:iCs/>
          <w:sz w:val="22"/>
          <w:szCs w:val="22"/>
        </w:rPr>
        <w:t xml:space="preserve"> and Baht</w:t>
      </w:r>
      <w:r w:rsidR="008F7E2B">
        <w:rPr>
          <w:rFonts w:ascii="Times New Roman" w:hAnsi="Times New Roman" w:cs="Times New Roman"/>
          <w:i/>
          <w:iCs/>
          <w:sz w:val="22"/>
          <w:szCs w:val="22"/>
        </w:rPr>
        <w:t xml:space="preserve"> 1,287.9</w:t>
      </w:r>
      <w:r w:rsidR="00DC5E36" w:rsidRPr="007854D5">
        <w:rPr>
          <w:rFonts w:ascii="Times New Roman" w:hAnsi="Times New Roman" w:cs="Times New Roman"/>
          <w:i/>
          <w:iCs/>
          <w:sz w:val="22"/>
          <w:szCs w:val="22"/>
        </w:rPr>
        <w:t xml:space="preserve"> million, respectively).</w:t>
      </w:r>
    </w:p>
    <w:p w:rsidR="007334BB" w:rsidRDefault="007334BB" w:rsidP="00DC5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7334BB" w:rsidRPr="0016408A" w:rsidRDefault="007334BB" w:rsidP="009A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sz w:val="22"/>
          <w:szCs w:val="22"/>
        </w:rPr>
      </w:pPr>
      <w:r w:rsidRPr="0016408A">
        <w:rPr>
          <w:rFonts w:ascii="Times New Roman" w:hAnsi="Times New Roman" w:cs="Times New Roman"/>
          <w:b/>
          <w:bCs/>
          <w:sz w:val="22"/>
          <w:szCs w:val="22"/>
        </w:rPr>
        <w:t>Measurement of fair value</w:t>
      </w:r>
    </w:p>
    <w:p w:rsidR="007334BB" w:rsidRPr="0016408A" w:rsidRDefault="007334BB" w:rsidP="00FB71FC">
      <w:pPr>
        <w:tabs>
          <w:tab w:val="clear" w:pos="680"/>
          <w:tab w:val="left" w:pos="540"/>
        </w:tabs>
        <w:ind w:left="540" w:right="-25"/>
        <w:jc w:val="both"/>
        <w:rPr>
          <w:rFonts w:ascii="Times New Roman" w:hAnsi="Times New Roman" w:cs="Times New Roman"/>
          <w:sz w:val="22"/>
          <w:szCs w:val="22"/>
        </w:rPr>
      </w:pPr>
    </w:p>
    <w:p w:rsidR="007334BB" w:rsidRPr="001A071F" w:rsidRDefault="007334BB" w:rsidP="00FB71FC">
      <w:pPr>
        <w:tabs>
          <w:tab w:val="clear" w:pos="454"/>
          <w:tab w:val="clear" w:pos="680"/>
          <w:tab w:val="left" w:pos="540"/>
        </w:tabs>
        <w:ind w:left="540" w:right="-25"/>
        <w:jc w:val="both"/>
        <w:rPr>
          <w:rFonts w:ascii="Times New Roman" w:hAnsi="Times New Roman" w:cs="Times New Roman"/>
          <w:i/>
          <w:iCs/>
          <w:sz w:val="22"/>
          <w:szCs w:val="22"/>
        </w:rPr>
      </w:pPr>
      <w:r w:rsidRPr="001A071F">
        <w:rPr>
          <w:rFonts w:ascii="Times New Roman" w:hAnsi="Times New Roman" w:cs="Times New Roman"/>
          <w:i/>
          <w:iCs/>
          <w:sz w:val="22"/>
          <w:szCs w:val="22"/>
        </w:rPr>
        <w:t xml:space="preserve">Fair value hierarchy </w:t>
      </w:r>
    </w:p>
    <w:p w:rsidR="007334BB" w:rsidRPr="001A071F" w:rsidRDefault="007334BB" w:rsidP="00FB71FC">
      <w:pPr>
        <w:tabs>
          <w:tab w:val="clear" w:pos="680"/>
          <w:tab w:val="left" w:pos="540"/>
        </w:tabs>
        <w:ind w:left="540" w:right="-25"/>
        <w:jc w:val="both"/>
        <w:rPr>
          <w:rFonts w:ascii="Times New Roman" w:hAnsi="Times New Roman" w:cs="Times New Roman"/>
          <w:sz w:val="22"/>
          <w:szCs w:val="22"/>
        </w:rPr>
      </w:pPr>
    </w:p>
    <w:p w:rsidR="007334BB" w:rsidRDefault="007334BB" w:rsidP="00FB71FC">
      <w:pPr>
        <w:tabs>
          <w:tab w:val="clear" w:pos="680"/>
          <w:tab w:val="left" w:pos="540"/>
        </w:tabs>
        <w:ind w:left="540" w:right="-25"/>
        <w:jc w:val="both"/>
        <w:rPr>
          <w:rFonts w:ascii="Times New Roman" w:hAnsi="Times New Roman" w:cs="Times New Roman"/>
          <w:sz w:val="22"/>
          <w:szCs w:val="22"/>
        </w:rPr>
      </w:pPr>
      <w:r>
        <w:rPr>
          <w:rFonts w:ascii="Times New Roman" w:hAnsi="Times New Roman" w:cs="Times New Roman"/>
          <w:sz w:val="22"/>
          <w:szCs w:val="22"/>
        </w:rPr>
        <w:t xml:space="preserve">The fair value of </w:t>
      </w:r>
      <w:r w:rsidRPr="005C0CB0">
        <w:rPr>
          <w:rFonts w:ascii="Times New Roman" w:hAnsi="Times New Roman" w:cs="Cordia New"/>
          <w:sz w:val="22"/>
          <w:szCs w:val="22"/>
        </w:rPr>
        <w:t xml:space="preserve">land </w:t>
      </w:r>
      <w:r w:rsidRPr="001A071F">
        <w:rPr>
          <w:rFonts w:ascii="Times New Roman" w:hAnsi="Times New Roman" w:cs="Times New Roman"/>
          <w:sz w:val="22"/>
          <w:szCs w:val="22"/>
        </w:rPr>
        <w:t>was determined by extern</w:t>
      </w:r>
      <w:r>
        <w:rPr>
          <w:rFonts w:ascii="Times New Roman" w:hAnsi="Times New Roman" w:cs="Times New Roman"/>
          <w:sz w:val="22"/>
          <w:szCs w:val="22"/>
        </w:rPr>
        <w:t>al, independent property valuer</w:t>
      </w:r>
      <w:r w:rsidRPr="001A071F">
        <w:rPr>
          <w:rFonts w:ascii="Times New Roman" w:hAnsi="Times New Roman" w:cs="Times New Roman"/>
          <w:sz w:val="22"/>
          <w:szCs w:val="22"/>
        </w:rPr>
        <w:t>, having appropriate recognised professional qualifications and recent experience of the property being</w:t>
      </w:r>
      <w:r>
        <w:rPr>
          <w:rFonts w:ascii="Times New Roman" w:hAnsi="Times New Roman" w:cs="Times New Roman"/>
          <w:sz w:val="22"/>
          <w:szCs w:val="22"/>
        </w:rPr>
        <w:t xml:space="preserve"> valued. </w:t>
      </w:r>
    </w:p>
    <w:p w:rsidR="007334BB" w:rsidRPr="001A071F" w:rsidRDefault="007334BB" w:rsidP="00FB71FC">
      <w:pPr>
        <w:tabs>
          <w:tab w:val="clear" w:pos="680"/>
          <w:tab w:val="left" w:pos="540"/>
        </w:tabs>
        <w:ind w:left="540" w:right="-25"/>
        <w:jc w:val="both"/>
        <w:rPr>
          <w:rFonts w:ascii="Times New Roman" w:hAnsi="Times New Roman" w:cs="Times New Roman"/>
          <w:sz w:val="22"/>
          <w:szCs w:val="22"/>
        </w:rPr>
      </w:pPr>
    </w:p>
    <w:p w:rsidR="007334BB" w:rsidRPr="001A071F"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r w:rsidRPr="00B65FD9">
        <w:rPr>
          <w:rFonts w:ascii="Times New Roman" w:hAnsi="Times New Roman" w:cs="Times New Roman"/>
          <w:sz w:val="22"/>
          <w:szCs w:val="22"/>
        </w:rPr>
        <w:t xml:space="preserve">The fair value measurement for land </w:t>
      </w:r>
      <w:r w:rsidR="00CA2C6B">
        <w:rPr>
          <w:rFonts w:ascii="Times New Roman" w:hAnsi="Times New Roman" w:cs="Times New Roman"/>
          <w:sz w:val="22"/>
          <w:szCs w:val="22"/>
        </w:rPr>
        <w:t xml:space="preserve">has been categorised as </w:t>
      </w:r>
      <w:r w:rsidRPr="00B65FD9">
        <w:rPr>
          <w:rFonts w:ascii="Times New Roman" w:hAnsi="Times New Roman" w:cs="Times New Roman"/>
          <w:sz w:val="22"/>
          <w:szCs w:val="22"/>
        </w:rPr>
        <w:t>a Level 3 fair value based on the inputs to the valuation technique used</w:t>
      </w:r>
      <w:r w:rsidRPr="001A071F">
        <w:rPr>
          <w:rFonts w:ascii="Times New Roman" w:hAnsi="Times New Roman" w:cs="Times New Roman"/>
          <w:sz w:val="22"/>
          <w:szCs w:val="22"/>
        </w:rPr>
        <w:t>.</w:t>
      </w:r>
    </w:p>
    <w:p w:rsidR="007334BB" w:rsidRPr="001A071F"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1A071F" w:rsidRDefault="00C30A75" w:rsidP="00FB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Pr>
          <w:rFonts w:ascii="Times New Roman" w:hAnsi="Times New Roman" w:cs="Times New Roman"/>
          <w:i/>
          <w:iCs/>
          <w:sz w:val="22"/>
          <w:szCs w:val="22"/>
        </w:rPr>
        <w:tab/>
      </w:r>
      <w:r w:rsidR="007334BB" w:rsidRPr="001A071F">
        <w:rPr>
          <w:rFonts w:ascii="Times New Roman" w:hAnsi="Times New Roman" w:cs="Times New Roman"/>
          <w:i/>
          <w:iCs/>
          <w:sz w:val="22"/>
          <w:szCs w:val="22"/>
        </w:rPr>
        <w:t>Valuation technique and significant unobservable inputs</w:t>
      </w:r>
    </w:p>
    <w:p w:rsidR="007334BB" w:rsidRPr="00887F7D" w:rsidRDefault="007334BB" w:rsidP="00FB71FC">
      <w:pPr>
        <w:tabs>
          <w:tab w:val="clear" w:pos="454"/>
          <w:tab w:val="clear" w:pos="680"/>
          <w:tab w:val="left" w:pos="540"/>
          <w:tab w:val="left" w:pos="630"/>
        </w:tabs>
        <w:ind w:left="540" w:right="-25"/>
        <w:jc w:val="both"/>
        <w:rPr>
          <w:rFonts w:ascii="Times New Roman" w:hAnsi="Times New Roman" w:cs="Times New Roman"/>
          <w:sz w:val="22"/>
          <w:szCs w:val="22"/>
        </w:rPr>
      </w:pPr>
    </w:p>
    <w:p w:rsidR="007334BB" w:rsidRPr="005C0CB0" w:rsidRDefault="007334BB" w:rsidP="00FB71FC">
      <w:pPr>
        <w:tabs>
          <w:tab w:val="clear" w:pos="454"/>
          <w:tab w:val="left" w:pos="540"/>
        </w:tabs>
        <w:autoSpaceDE w:val="0"/>
        <w:autoSpaceDN w:val="0"/>
        <w:ind w:left="540" w:right="5"/>
        <w:jc w:val="thaiDistribute"/>
        <w:rPr>
          <w:rFonts w:ascii="Times New Roman" w:hAnsi="Times New Roman" w:cs="Cordia New"/>
          <w:color w:val="000000"/>
          <w:sz w:val="22"/>
          <w:szCs w:val="22"/>
        </w:rPr>
      </w:pPr>
      <w:r w:rsidRPr="00BE1974">
        <w:rPr>
          <w:rFonts w:ascii="Times New Roman" w:hAnsi="Times New Roman" w:cs="Times New Roman"/>
          <w:color w:val="000000"/>
          <w:sz w:val="22"/>
          <w:szCs w:val="22"/>
        </w:rPr>
        <w:t>The</w:t>
      </w:r>
      <w:r>
        <w:rPr>
          <w:rFonts w:ascii="Times New Roman" w:hAnsi="Times New Roman" w:cs="Times New Roman"/>
          <w:color w:val="000000"/>
          <w:sz w:val="22"/>
          <w:szCs w:val="22"/>
        </w:rPr>
        <w:t xml:space="preserve"> external</w:t>
      </w:r>
      <w:r w:rsidRPr="00BE1974">
        <w:rPr>
          <w:rFonts w:ascii="Times New Roman" w:hAnsi="Times New Roman" w:cs="Times New Roman"/>
          <w:color w:val="000000"/>
          <w:sz w:val="22"/>
          <w:szCs w:val="22"/>
        </w:rPr>
        <w:t xml:space="preserve"> independent valuer applied the Market Comparison Approach to measure fair value of </w:t>
      </w:r>
      <w:r>
        <w:rPr>
          <w:rFonts w:ascii="Times New Roman" w:hAnsi="Times New Roman" w:cs="Times New Roman"/>
          <w:color w:val="000000"/>
          <w:sz w:val="22"/>
          <w:szCs w:val="22"/>
        </w:rPr>
        <w:t>land.</w:t>
      </w:r>
    </w:p>
    <w:p w:rsidR="00F73AD9" w:rsidRPr="005C0CB0" w:rsidRDefault="00F73AD9" w:rsidP="00FB71FC">
      <w:pPr>
        <w:tabs>
          <w:tab w:val="clear" w:pos="454"/>
          <w:tab w:val="left" w:pos="540"/>
        </w:tabs>
        <w:autoSpaceDE w:val="0"/>
        <w:autoSpaceDN w:val="0"/>
        <w:ind w:left="540" w:right="5"/>
        <w:jc w:val="thaiDistribute"/>
        <w:rPr>
          <w:rFonts w:ascii="Times New Roman" w:hAnsi="Times New Roman" w:cs="Cordia New"/>
          <w:color w:val="000000"/>
          <w:sz w:val="22"/>
          <w:szCs w:val="22"/>
        </w:rPr>
      </w:pPr>
    </w:p>
    <w:p w:rsidR="002A7885" w:rsidRDefault="007334BB" w:rsidP="002A7885">
      <w:pPr>
        <w:autoSpaceDE w:val="0"/>
        <w:autoSpaceDN w:val="0"/>
        <w:ind w:left="540" w:right="5"/>
        <w:jc w:val="thaiDistribute"/>
        <w:rPr>
          <w:rFonts w:ascii="Times New Roman" w:hAnsi="Times New Roman" w:cs="Times New Roman"/>
          <w:color w:val="000000"/>
          <w:sz w:val="22"/>
          <w:szCs w:val="22"/>
        </w:rPr>
      </w:pPr>
      <w:r w:rsidRPr="00BE1974">
        <w:rPr>
          <w:rFonts w:ascii="Times New Roman" w:hAnsi="Times New Roman" w:cs="Times New Roman"/>
          <w:color w:val="000000"/>
          <w:sz w:val="22"/>
          <w:szCs w:val="22"/>
        </w:rPr>
        <w:t xml:space="preserve">The significant unobservable inputs used in measuring the fair value of </w:t>
      </w:r>
      <w:r>
        <w:rPr>
          <w:rFonts w:ascii="Times New Roman" w:hAnsi="Times New Roman" w:cs="Times New Roman"/>
          <w:color w:val="000000"/>
          <w:sz w:val="22"/>
          <w:szCs w:val="22"/>
        </w:rPr>
        <w:t xml:space="preserve">land are the </w:t>
      </w:r>
      <w:r w:rsidRPr="00BE1974">
        <w:rPr>
          <w:rFonts w:ascii="Times New Roman" w:hAnsi="Times New Roman" w:cs="Times New Roman"/>
          <w:color w:val="000000"/>
          <w:sz w:val="22"/>
          <w:szCs w:val="22"/>
        </w:rPr>
        <w:t>quoted price and the</w:t>
      </w:r>
      <w:r>
        <w:rPr>
          <w:rFonts w:ascii="Times New Roman" w:hAnsi="Times New Roman" w:cs="Times New Roman"/>
          <w:color w:val="000000"/>
          <w:sz w:val="22"/>
          <w:szCs w:val="22"/>
        </w:rPr>
        <w:t xml:space="preserve"> purchasing and</w:t>
      </w:r>
      <w:r w:rsidRPr="00BE1974">
        <w:rPr>
          <w:rFonts w:ascii="Times New Roman" w:hAnsi="Times New Roman" w:cs="Times New Roman"/>
          <w:color w:val="000000"/>
          <w:sz w:val="22"/>
          <w:szCs w:val="22"/>
        </w:rPr>
        <w:t xml:space="preserve"> selling price of comparable </w:t>
      </w:r>
      <w:r>
        <w:rPr>
          <w:rFonts w:ascii="Times New Roman" w:hAnsi="Times New Roman" w:cs="Times New Roman"/>
          <w:color w:val="000000"/>
          <w:sz w:val="22"/>
          <w:szCs w:val="22"/>
        </w:rPr>
        <w:t>land</w:t>
      </w:r>
      <w:r w:rsidRPr="00BE1974">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adjusted with </w:t>
      </w:r>
      <w:r w:rsidRPr="00BE1974">
        <w:rPr>
          <w:rFonts w:ascii="Times New Roman" w:hAnsi="Times New Roman" w:cs="Times New Roman"/>
          <w:color w:val="000000"/>
          <w:sz w:val="22"/>
          <w:szCs w:val="22"/>
        </w:rPr>
        <w:t>other</w:t>
      </w:r>
      <w:r>
        <w:rPr>
          <w:rFonts w:ascii="Times New Roman" w:hAnsi="Times New Roman" w:cs="Times New Roman"/>
          <w:color w:val="000000"/>
          <w:sz w:val="22"/>
          <w:szCs w:val="22"/>
        </w:rPr>
        <w:t xml:space="preserve"> different</w:t>
      </w:r>
      <w:r w:rsidRPr="00BE1974">
        <w:rPr>
          <w:rFonts w:ascii="Times New Roman" w:hAnsi="Times New Roman" w:cs="Times New Roman"/>
          <w:color w:val="000000"/>
          <w:sz w:val="22"/>
          <w:szCs w:val="22"/>
        </w:rPr>
        <w:t xml:space="preserve"> factor</w:t>
      </w:r>
      <w:r>
        <w:rPr>
          <w:rFonts w:ascii="Times New Roman" w:hAnsi="Times New Roman" w:cs="Times New Roman"/>
          <w:color w:val="000000"/>
          <w:sz w:val="22"/>
          <w:szCs w:val="22"/>
        </w:rPr>
        <w:t>s</w:t>
      </w:r>
      <w:r w:rsidRPr="00BE1974">
        <w:rPr>
          <w:rFonts w:ascii="Times New Roman" w:hAnsi="Times New Roman" w:cs="Times New Roman"/>
          <w:color w:val="000000"/>
          <w:sz w:val="22"/>
          <w:szCs w:val="22"/>
        </w:rPr>
        <w:t>.</w:t>
      </w:r>
    </w:p>
    <w:p w:rsidR="002A7885" w:rsidRDefault="002A7885" w:rsidP="002A7885">
      <w:pPr>
        <w:autoSpaceDE w:val="0"/>
        <w:autoSpaceDN w:val="0"/>
        <w:ind w:left="540" w:right="5"/>
        <w:jc w:val="thaiDistribute"/>
        <w:rPr>
          <w:rFonts w:ascii="Times New Roman" w:hAnsi="Times New Roman" w:cs="Times New Roman"/>
          <w:color w:val="000000"/>
          <w:sz w:val="22"/>
          <w:szCs w:val="22"/>
        </w:rPr>
      </w:pPr>
    </w:p>
    <w:p w:rsidR="00A803F0" w:rsidRPr="002A7885" w:rsidRDefault="00EC7294" w:rsidP="002A7885">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A803F0" w:rsidRPr="002A7885">
        <w:rPr>
          <w:rFonts w:ascii="Times New Roman" w:hAnsi="Times New Roman" w:cs="Times New Roman"/>
          <w:b/>
          <w:bCs/>
          <w:sz w:val="24"/>
          <w:szCs w:val="24"/>
        </w:rPr>
        <w:lastRenderedPageBreak/>
        <w:t>Interest-bearing liabilities</w:t>
      </w:r>
    </w:p>
    <w:p w:rsidR="00DB4472" w:rsidRPr="004415CF" w:rsidRDefault="00DB4472" w:rsidP="00FB71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jc w:val="thaiDistribute"/>
        <w:rPr>
          <w:rFonts w:ascii="Times New Roman" w:hAnsi="Times New Roman" w:cs="Times New Roman"/>
          <w:b/>
          <w:bCs/>
          <w:sz w:val="22"/>
          <w:szCs w:val="22"/>
        </w:rPr>
      </w:pPr>
    </w:p>
    <w:p w:rsidR="00DB4472" w:rsidRPr="004415CF" w:rsidRDefault="00DB4472" w:rsidP="00FB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r w:rsidRPr="004415CF">
        <w:rPr>
          <w:rFonts w:ascii="Times New Roman" w:hAnsi="Times New Roman" w:cs="Times New Roman"/>
          <w:sz w:val="22"/>
          <w:szCs w:val="22"/>
        </w:rPr>
        <w:t xml:space="preserve">As at </w:t>
      </w:r>
      <w:r w:rsidR="00FC0E78" w:rsidRPr="00A77CD4">
        <w:rPr>
          <w:rFonts w:ascii="Times New Roman" w:hAnsi="Times New Roman" w:cs="Times New Roman"/>
          <w:sz w:val="22"/>
          <w:szCs w:val="22"/>
        </w:rPr>
        <w:t xml:space="preserve">30 June </w:t>
      </w:r>
      <w:r w:rsidRPr="004415CF">
        <w:rPr>
          <w:rFonts w:ascii="Times New Roman" w:hAnsi="Times New Roman" w:cs="Times New Roman"/>
          <w:sz w:val="22"/>
          <w:szCs w:val="22"/>
        </w:rPr>
        <w:t>201</w:t>
      </w:r>
      <w:r w:rsidR="00161168">
        <w:rPr>
          <w:rFonts w:ascii="Times New Roman" w:hAnsi="Times New Roman" w:cs="Times New Roman"/>
          <w:sz w:val="22"/>
          <w:szCs w:val="22"/>
        </w:rPr>
        <w:t>9</w:t>
      </w:r>
      <w:r w:rsidRPr="004415CF">
        <w:rPr>
          <w:rFonts w:ascii="Times New Roman" w:hAnsi="Times New Roman" w:cs="Times New Roman"/>
          <w:sz w:val="22"/>
          <w:szCs w:val="22"/>
        </w:rPr>
        <w:t>, the Group and the Company had unutilised credit facilities totaling Baht</w:t>
      </w:r>
      <w:r w:rsidR="005D726D">
        <w:rPr>
          <w:rFonts w:ascii="Times New Roman" w:hAnsi="Times New Roman" w:cs="Times New Roman"/>
          <w:sz w:val="22"/>
          <w:szCs w:val="22"/>
        </w:rPr>
        <w:t xml:space="preserve"> </w:t>
      </w:r>
      <w:r w:rsidR="0070798F" w:rsidRPr="0070798F">
        <w:rPr>
          <w:rFonts w:ascii="Times New Roman" w:hAnsi="Times New Roman" w:cs="Times New Roman"/>
          <w:sz w:val="22"/>
          <w:szCs w:val="22"/>
        </w:rPr>
        <w:t>1,010.9</w:t>
      </w:r>
      <w:r w:rsidR="00010834">
        <w:rPr>
          <w:rFonts w:ascii="Times New Roman" w:hAnsi="Times New Roman" w:cs="Times New Roman"/>
          <w:sz w:val="22"/>
          <w:szCs w:val="22"/>
        </w:rPr>
        <w:t xml:space="preserve"> </w:t>
      </w:r>
      <w:r w:rsidRPr="004415CF">
        <w:rPr>
          <w:rFonts w:ascii="Times New Roman" w:hAnsi="Times New Roman" w:cs="Times New Roman"/>
          <w:sz w:val="22"/>
          <w:szCs w:val="22"/>
        </w:rPr>
        <w:t>million</w:t>
      </w:r>
      <w:r w:rsidR="002A7885">
        <w:rPr>
          <w:rFonts w:ascii="Times New Roman" w:hAnsi="Times New Roman" w:cs="Times New Roman"/>
          <w:sz w:val="22"/>
          <w:szCs w:val="22"/>
        </w:rPr>
        <w:t xml:space="preserve"> and Baht</w:t>
      </w:r>
      <w:r w:rsidR="005D726D">
        <w:rPr>
          <w:rFonts w:ascii="Times New Roman" w:hAnsi="Times New Roman" w:cs="Times New Roman"/>
          <w:sz w:val="22"/>
          <w:szCs w:val="22"/>
        </w:rPr>
        <w:t xml:space="preserve"> </w:t>
      </w:r>
      <w:r w:rsidR="0070798F" w:rsidRPr="0070798F">
        <w:rPr>
          <w:rFonts w:ascii="Times New Roman" w:hAnsi="Times New Roman" w:cs="Times New Roman"/>
          <w:sz w:val="22"/>
          <w:szCs w:val="22"/>
        </w:rPr>
        <w:t>845.2</w:t>
      </w:r>
      <w:r w:rsidRPr="004415CF">
        <w:rPr>
          <w:rFonts w:ascii="Times New Roman" w:hAnsi="Times New Roman" w:cs="Times New Roman"/>
          <w:sz w:val="22"/>
          <w:szCs w:val="22"/>
        </w:rPr>
        <w:t xml:space="preserve"> million, respectively </w:t>
      </w:r>
      <w:r w:rsidRPr="004415CF">
        <w:rPr>
          <w:rFonts w:ascii="Times New Roman" w:hAnsi="Times New Roman" w:cs="Times New Roman"/>
          <w:i/>
          <w:iCs/>
          <w:sz w:val="22"/>
          <w:szCs w:val="22"/>
        </w:rPr>
        <w:t>(31 December 201</w:t>
      </w:r>
      <w:r w:rsidR="00C54A52">
        <w:rPr>
          <w:rFonts w:ascii="Times New Roman" w:hAnsi="Times New Roman" w:cs="Times New Roman"/>
          <w:i/>
          <w:iCs/>
          <w:sz w:val="22"/>
          <w:szCs w:val="22"/>
        </w:rPr>
        <w:t>8</w:t>
      </w:r>
      <w:r w:rsidRPr="004415CF">
        <w:rPr>
          <w:rFonts w:ascii="Times New Roman" w:hAnsi="Times New Roman" w:cs="Times New Roman"/>
          <w:i/>
          <w:iCs/>
          <w:sz w:val="22"/>
          <w:szCs w:val="22"/>
        </w:rPr>
        <w:t xml:space="preserve">: Baht </w:t>
      </w:r>
      <w:r w:rsidR="00E63491">
        <w:rPr>
          <w:rFonts w:ascii="Times New Roman" w:hAnsi="Times New Roman" w:cs="Times New Roman"/>
          <w:i/>
          <w:iCs/>
          <w:sz w:val="22"/>
          <w:szCs w:val="22"/>
        </w:rPr>
        <w:t>851.8</w:t>
      </w:r>
      <w:r w:rsidR="00AD7C92">
        <w:rPr>
          <w:rFonts w:ascii="Times New Roman" w:hAnsi="Times New Roman" w:cs="Times New Roman"/>
          <w:i/>
          <w:iCs/>
          <w:sz w:val="22"/>
          <w:szCs w:val="22"/>
        </w:rPr>
        <w:t xml:space="preserve"> </w:t>
      </w:r>
      <w:r w:rsidRPr="004415CF">
        <w:rPr>
          <w:rFonts w:ascii="Times New Roman" w:hAnsi="Times New Roman" w:cs="Times New Roman"/>
          <w:i/>
          <w:iCs/>
          <w:sz w:val="22"/>
          <w:szCs w:val="22"/>
        </w:rPr>
        <w:t xml:space="preserve">million and Baht </w:t>
      </w:r>
      <w:r w:rsidR="00E63491">
        <w:rPr>
          <w:rFonts w:ascii="Times New Roman" w:hAnsi="Times New Roman" w:cs="Times New Roman"/>
          <w:i/>
          <w:iCs/>
          <w:sz w:val="22"/>
          <w:szCs w:val="22"/>
        </w:rPr>
        <w:t>686.1</w:t>
      </w:r>
      <w:r w:rsidR="00AD7C92">
        <w:rPr>
          <w:rFonts w:ascii="Times New Roman" w:hAnsi="Times New Roman" w:cs="Times New Roman"/>
          <w:i/>
          <w:iCs/>
          <w:sz w:val="22"/>
          <w:szCs w:val="22"/>
        </w:rPr>
        <w:t xml:space="preserve"> </w:t>
      </w:r>
      <w:r w:rsidRPr="004415CF">
        <w:rPr>
          <w:rFonts w:ascii="Times New Roman" w:hAnsi="Times New Roman" w:cs="Times New Roman"/>
          <w:i/>
          <w:iCs/>
          <w:sz w:val="22"/>
          <w:szCs w:val="22"/>
        </w:rPr>
        <w:t>million, respectively).</w:t>
      </w:r>
    </w:p>
    <w:p w:rsidR="003276BD" w:rsidRPr="00A70CDF" w:rsidRDefault="003276BD" w:rsidP="00A70CDF">
      <w:pPr>
        <w:pStyle w:val="a"/>
        <w:tabs>
          <w:tab w:val="clear" w:pos="1080"/>
        </w:tabs>
        <w:spacing w:line="240" w:lineRule="atLeast"/>
        <w:ind w:right="-14"/>
        <w:jc w:val="thaiDistribute"/>
        <w:rPr>
          <w:rFonts w:cs="Times New Roman"/>
          <w:sz w:val="22"/>
          <w:szCs w:val="22"/>
          <w:lang w:val="en-US"/>
        </w:rPr>
      </w:pPr>
    </w:p>
    <w:p w:rsidR="00DB4472" w:rsidRPr="004415CF" w:rsidRDefault="00DB4472" w:rsidP="007C41D0">
      <w:pPr>
        <w:pStyle w:val="a"/>
        <w:tabs>
          <w:tab w:val="clear" w:pos="1080"/>
        </w:tabs>
        <w:spacing w:line="240" w:lineRule="atLeast"/>
        <w:ind w:left="547" w:right="-14"/>
        <w:jc w:val="thaiDistribute"/>
        <w:rPr>
          <w:rFonts w:cs="Times New Roman"/>
          <w:sz w:val="22"/>
          <w:szCs w:val="22"/>
          <w:lang w:val="en-US"/>
        </w:rPr>
      </w:pPr>
      <w:r w:rsidRPr="00A70CDF">
        <w:rPr>
          <w:rFonts w:cs="Times New Roman"/>
          <w:sz w:val="22"/>
          <w:szCs w:val="22"/>
          <w:lang w:val="en-US"/>
        </w:rPr>
        <w:t>Under the terms of the long-term loan agreements, the Group has</w:t>
      </w:r>
      <w:r w:rsidR="00A70CDF">
        <w:rPr>
          <w:rFonts w:cs="Times New Roman"/>
          <w:sz w:val="22"/>
          <w:szCs w:val="22"/>
          <w:lang w:val="en-US"/>
        </w:rPr>
        <w:t xml:space="preserve"> </w:t>
      </w:r>
      <w:r w:rsidRPr="00A70CDF">
        <w:rPr>
          <w:rFonts w:cs="Times New Roman"/>
          <w:sz w:val="22"/>
          <w:szCs w:val="22"/>
          <w:lang w:val="en-US"/>
        </w:rPr>
        <w:t>to comply with certain conditions, such as maintaining the debt to equity ratio, the debt covenant rati</w:t>
      </w:r>
      <w:r w:rsidR="00F8641E" w:rsidRPr="00A70CDF">
        <w:rPr>
          <w:rFonts w:cs="Times New Roman"/>
          <w:sz w:val="22"/>
          <w:szCs w:val="22"/>
          <w:lang w:val="en-US"/>
        </w:rPr>
        <w:t xml:space="preserve">o, etc. </w:t>
      </w:r>
      <w:r w:rsidRPr="00A70CDF">
        <w:rPr>
          <w:rFonts w:cs="Times New Roman"/>
          <w:sz w:val="22"/>
          <w:szCs w:val="22"/>
          <w:lang w:val="en-US"/>
        </w:rPr>
        <w:t>The Group also assigned the benefits of an ins</w:t>
      </w:r>
      <w:r w:rsidR="002748E9" w:rsidRPr="00A70CDF">
        <w:rPr>
          <w:rFonts w:cs="Times New Roman"/>
          <w:sz w:val="22"/>
          <w:szCs w:val="22"/>
          <w:lang w:val="en-US"/>
        </w:rPr>
        <w:t>urance policy covering the</w:t>
      </w:r>
      <w:r w:rsidR="00B83D3C" w:rsidRPr="00A70CDF">
        <w:rPr>
          <w:rFonts w:cs="Times New Roman"/>
          <w:sz w:val="22"/>
          <w:szCs w:val="22"/>
          <w:lang w:val="en-US"/>
        </w:rPr>
        <w:t xml:space="preserve"> assets as collateral for </w:t>
      </w:r>
      <w:r w:rsidR="00C45DD1" w:rsidRPr="00A70CDF">
        <w:rPr>
          <w:rFonts w:cs="Times New Roman"/>
          <w:sz w:val="22"/>
          <w:szCs w:val="22"/>
          <w:lang w:val="en-US"/>
        </w:rPr>
        <w:t>secured</w:t>
      </w:r>
      <w:r w:rsidR="00B83D3C" w:rsidRPr="00A70CDF">
        <w:rPr>
          <w:rFonts w:cs="Times New Roman"/>
          <w:sz w:val="22"/>
          <w:szCs w:val="22"/>
          <w:lang w:val="en-US"/>
        </w:rPr>
        <w:t xml:space="preserve"> </w:t>
      </w:r>
      <w:r w:rsidRPr="00A70CDF">
        <w:rPr>
          <w:rFonts w:cs="Times New Roman"/>
          <w:sz w:val="22"/>
          <w:szCs w:val="22"/>
          <w:lang w:val="en-US"/>
        </w:rPr>
        <w:t>interest-bearing liabilities.</w:t>
      </w:r>
    </w:p>
    <w:p w:rsidR="00DB4472" w:rsidRPr="004415CF" w:rsidRDefault="00DB4472" w:rsidP="007C4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14"/>
        <w:jc w:val="thaiDistribute"/>
        <w:rPr>
          <w:rFonts w:ascii="Times New Roman" w:hAnsi="Times New Roman" w:cs="Times New Roman"/>
          <w:sz w:val="22"/>
          <w:szCs w:val="22"/>
        </w:rPr>
      </w:pPr>
    </w:p>
    <w:p w:rsidR="007230D3" w:rsidRDefault="00DB4472" w:rsidP="007230D3">
      <w:pPr>
        <w:pStyle w:val="10"/>
        <w:tabs>
          <w:tab w:val="clear" w:pos="1080"/>
        </w:tabs>
        <w:spacing w:line="240" w:lineRule="atLeast"/>
        <w:ind w:left="547" w:right="-14"/>
        <w:rPr>
          <w:rFonts w:cs="Times New Roman"/>
          <w:sz w:val="22"/>
          <w:szCs w:val="22"/>
          <w:lang w:val="en-US"/>
        </w:rPr>
      </w:pPr>
      <w:r w:rsidRPr="004415CF">
        <w:rPr>
          <w:rFonts w:cs="Times New Roman"/>
          <w:sz w:val="22"/>
          <w:szCs w:val="22"/>
          <w:lang w:val="en-US"/>
        </w:rPr>
        <w:t xml:space="preserve">As at </w:t>
      </w:r>
      <w:r w:rsidR="00FC0E78" w:rsidRPr="00A77CD4">
        <w:rPr>
          <w:rFonts w:cs="Times New Roman"/>
          <w:sz w:val="22"/>
          <w:szCs w:val="22"/>
          <w:lang w:val="en-US"/>
        </w:rPr>
        <w:t xml:space="preserve">30 June </w:t>
      </w:r>
      <w:r w:rsidR="002A7885" w:rsidRPr="002A7885">
        <w:rPr>
          <w:rFonts w:cs="Times New Roman"/>
          <w:sz w:val="22"/>
          <w:szCs w:val="22"/>
          <w:lang w:val="en-US"/>
        </w:rPr>
        <w:t>201</w:t>
      </w:r>
      <w:r w:rsidR="00C54A52">
        <w:rPr>
          <w:rFonts w:cs="Times New Roman"/>
          <w:sz w:val="22"/>
          <w:szCs w:val="22"/>
          <w:lang w:val="en-US"/>
        </w:rPr>
        <w:t>9</w:t>
      </w:r>
      <w:r w:rsidRPr="004415CF">
        <w:rPr>
          <w:rFonts w:cs="Times New Roman"/>
          <w:sz w:val="22"/>
          <w:szCs w:val="22"/>
          <w:lang w:val="en-US"/>
        </w:rPr>
        <w:t>, a portion of</w:t>
      </w:r>
      <w:r w:rsidR="00F8641E" w:rsidRPr="004415CF">
        <w:rPr>
          <w:rFonts w:cs="Times New Roman"/>
          <w:sz w:val="22"/>
          <w:szCs w:val="22"/>
          <w:lang w:val="en-US"/>
        </w:rPr>
        <w:t xml:space="preserve"> the Group’s and the Company’s </w:t>
      </w:r>
      <w:r w:rsidRPr="004415CF">
        <w:rPr>
          <w:rFonts w:cs="Times New Roman"/>
          <w:sz w:val="22"/>
          <w:szCs w:val="22"/>
          <w:lang w:val="en-US"/>
        </w:rPr>
        <w:t xml:space="preserve">land, buildings, machinery and equipment with carrying value totaling approximately </w:t>
      </w:r>
      <w:r w:rsidRPr="00BE3ACC">
        <w:rPr>
          <w:rFonts w:cs="Times New Roman"/>
          <w:sz w:val="22"/>
          <w:szCs w:val="22"/>
          <w:lang w:val="en-US"/>
        </w:rPr>
        <w:t>Baht</w:t>
      </w:r>
      <w:r w:rsidR="00E63491">
        <w:rPr>
          <w:rFonts w:cs="Times New Roman"/>
          <w:sz w:val="22"/>
          <w:szCs w:val="22"/>
          <w:lang w:val="en-US"/>
        </w:rPr>
        <w:t xml:space="preserve"> </w:t>
      </w:r>
      <w:r w:rsidR="0070798F" w:rsidRPr="0070798F">
        <w:rPr>
          <w:rFonts w:cs="Times New Roman"/>
          <w:sz w:val="22"/>
          <w:szCs w:val="22"/>
          <w:lang w:val="en-US"/>
        </w:rPr>
        <w:t>1,433.8</w:t>
      </w:r>
      <w:r w:rsidR="00194937">
        <w:rPr>
          <w:rFonts w:cs="Times New Roman"/>
          <w:sz w:val="22"/>
          <w:szCs w:val="22"/>
          <w:lang w:val="en-US"/>
        </w:rPr>
        <w:t xml:space="preserve"> </w:t>
      </w:r>
      <w:r w:rsidRPr="00BE3ACC">
        <w:rPr>
          <w:rFonts w:cs="Times New Roman"/>
          <w:sz w:val="22"/>
          <w:szCs w:val="22"/>
          <w:lang w:val="en-US"/>
        </w:rPr>
        <w:t>million and Baht</w:t>
      </w:r>
      <w:r w:rsidR="00E63491">
        <w:rPr>
          <w:rFonts w:cs="Times New Roman"/>
          <w:sz w:val="22"/>
          <w:szCs w:val="22"/>
          <w:lang w:val="en-US"/>
        </w:rPr>
        <w:t xml:space="preserve"> </w:t>
      </w:r>
      <w:r w:rsidR="0070798F" w:rsidRPr="0070798F">
        <w:rPr>
          <w:rFonts w:cs="Times New Roman"/>
          <w:sz w:val="22"/>
          <w:szCs w:val="22"/>
          <w:lang w:val="en-US"/>
        </w:rPr>
        <w:t>1,312.0</w:t>
      </w:r>
      <w:r w:rsidR="00194937">
        <w:rPr>
          <w:rFonts w:ascii="Angsana New" w:hAnsi="Angsana New"/>
          <w:sz w:val="22"/>
          <w:szCs w:val="22"/>
          <w:lang w:val="en-US"/>
        </w:rPr>
        <w:t xml:space="preserve"> </w:t>
      </w:r>
      <w:r w:rsidRPr="00BE3ACC">
        <w:rPr>
          <w:rFonts w:cs="Times New Roman"/>
          <w:sz w:val="22"/>
          <w:szCs w:val="22"/>
          <w:lang w:val="en-US"/>
        </w:rPr>
        <w:t>million,      respectively</w:t>
      </w:r>
      <w:r w:rsidRPr="00BE3ACC">
        <w:rPr>
          <w:rFonts w:cs="Times New Roman"/>
          <w:i/>
          <w:iCs/>
          <w:sz w:val="22"/>
          <w:szCs w:val="22"/>
          <w:lang w:val="en-US"/>
        </w:rPr>
        <w:t xml:space="preserve"> (31 December </w:t>
      </w:r>
      <w:r w:rsidR="00AE7676" w:rsidRPr="00BE3ACC">
        <w:rPr>
          <w:rFonts w:cs="Times New Roman"/>
          <w:i/>
          <w:iCs/>
          <w:sz w:val="22"/>
          <w:szCs w:val="22"/>
          <w:lang w:val="en-US"/>
        </w:rPr>
        <w:t>201</w:t>
      </w:r>
      <w:r w:rsidR="00C54A52">
        <w:rPr>
          <w:rFonts w:cs="Times New Roman"/>
          <w:i/>
          <w:iCs/>
          <w:sz w:val="22"/>
          <w:szCs w:val="22"/>
          <w:lang w:val="en-US"/>
        </w:rPr>
        <w:t>8</w:t>
      </w:r>
      <w:r w:rsidR="00AE7676" w:rsidRPr="00BE3ACC">
        <w:rPr>
          <w:rFonts w:cs="Times New Roman"/>
          <w:i/>
          <w:iCs/>
          <w:sz w:val="22"/>
          <w:szCs w:val="22"/>
          <w:lang w:val="en-US"/>
        </w:rPr>
        <w:t xml:space="preserve">: Baht </w:t>
      </w:r>
      <w:r w:rsidR="00E63491">
        <w:rPr>
          <w:rFonts w:cs="Times New Roman"/>
          <w:i/>
          <w:iCs/>
          <w:sz w:val="22"/>
          <w:szCs w:val="22"/>
          <w:lang w:val="en-US"/>
        </w:rPr>
        <w:t>1,492.5</w:t>
      </w:r>
      <w:r w:rsidR="00FB5BAE" w:rsidRPr="00BE3ACC">
        <w:rPr>
          <w:rFonts w:cs="Times New Roman"/>
          <w:i/>
          <w:iCs/>
          <w:sz w:val="22"/>
          <w:szCs w:val="22"/>
          <w:lang w:val="en-US"/>
        </w:rPr>
        <w:t xml:space="preserve"> </w:t>
      </w:r>
      <w:r w:rsidRPr="00BE3ACC">
        <w:rPr>
          <w:rFonts w:cs="Times New Roman"/>
          <w:i/>
          <w:iCs/>
          <w:sz w:val="22"/>
          <w:szCs w:val="22"/>
          <w:lang w:val="en-US"/>
        </w:rPr>
        <w:t>million and Baht</w:t>
      </w:r>
      <w:r w:rsidR="00E63491">
        <w:rPr>
          <w:rFonts w:cs="Times New Roman"/>
          <w:i/>
          <w:iCs/>
          <w:sz w:val="22"/>
          <w:szCs w:val="22"/>
          <w:lang w:val="en-US"/>
        </w:rPr>
        <w:t xml:space="preserve"> 1,341.9</w:t>
      </w:r>
      <w:r w:rsidRPr="00BE3ACC">
        <w:rPr>
          <w:rFonts w:cs="Times New Roman"/>
          <w:i/>
          <w:iCs/>
          <w:sz w:val="22"/>
          <w:szCs w:val="22"/>
          <w:lang w:val="en-US"/>
        </w:rPr>
        <w:t xml:space="preserve"> million, respectively</w:t>
      </w:r>
      <w:r w:rsidRPr="004415CF">
        <w:rPr>
          <w:rFonts w:cs="Times New Roman"/>
          <w:i/>
          <w:iCs/>
          <w:sz w:val="22"/>
          <w:szCs w:val="22"/>
          <w:lang w:val="en-US"/>
        </w:rPr>
        <w:t>)</w:t>
      </w:r>
      <w:r w:rsidRPr="004415CF">
        <w:rPr>
          <w:rFonts w:cs="Times New Roman"/>
          <w:sz w:val="22"/>
          <w:szCs w:val="22"/>
          <w:lang w:val="en-US"/>
        </w:rPr>
        <w:t xml:space="preserve"> were mortgaged and pledged as collateral for the credit facilities obtained from a local bank. The Group also assigned the benefits of an insurance policy covering a portion of the Group’s property and equipment to a local bank as collateral for credit facilities obtained from the same bank. </w:t>
      </w:r>
    </w:p>
    <w:p w:rsidR="00736653" w:rsidRDefault="00736653" w:rsidP="004E5CCF">
      <w:pPr>
        <w:pStyle w:val="10"/>
        <w:tabs>
          <w:tab w:val="clear" w:pos="1080"/>
        </w:tabs>
        <w:spacing w:line="240" w:lineRule="atLeast"/>
        <w:ind w:right="-14"/>
        <w:rPr>
          <w:rFonts w:cs="Times New Roman"/>
          <w:sz w:val="22"/>
          <w:szCs w:val="22"/>
          <w:lang w:val="en-US"/>
        </w:rPr>
      </w:pPr>
    </w:p>
    <w:p w:rsidR="002B6FA4" w:rsidRPr="004415CF" w:rsidRDefault="00ED4DB8" w:rsidP="00ED4DB8">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jc w:val="thaiDistribute"/>
        <w:rPr>
          <w:rFonts w:ascii="Times New Roman" w:hAnsi="Times New Roman" w:cs="Times New Roman"/>
          <w:b/>
          <w:bCs/>
          <w:sz w:val="24"/>
          <w:szCs w:val="24"/>
        </w:rPr>
      </w:pPr>
      <w:r>
        <w:rPr>
          <w:rFonts w:ascii="Times New Roman" w:hAnsi="Times New Roman" w:cs="Times New Roman"/>
          <w:b/>
          <w:bCs/>
          <w:sz w:val="24"/>
          <w:szCs w:val="24"/>
        </w:rPr>
        <w:t xml:space="preserve">   </w:t>
      </w:r>
      <w:r w:rsidR="002B6FA4" w:rsidRPr="004415CF">
        <w:rPr>
          <w:rFonts w:ascii="Times New Roman" w:hAnsi="Times New Roman" w:cs="Times New Roman"/>
          <w:b/>
          <w:bCs/>
          <w:sz w:val="24"/>
          <w:szCs w:val="24"/>
        </w:rPr>
        <w:t xml:space="preserve">Trade accounts payable   </w:t>
      </w:r>
    </w:p>
    <w:p w:rsidR="002B6FA4" w:rsidRPr="00ED4DB8" w:rsidRDefault="002B6FA4" w:rsidP="007C4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right="-14"/>
        <w:jc w:val="thaiDistribute"/>
        <w:rPr>
          <w:rFonts w:ascii="Times New Roman" w:hAnsi="Times New Roman" w:cs="Times New Roman"/>
          <w:b/>
          <w:bCs/>
          <w:sz w:val="24"/>
          <w:szCs w:val="24"/>
        </w:rPr>
      </w:pPr>
    </w:p>
    <w:tbl>
      <w:tblPr>
        <w:tblW w:w="9259" w:type="dxa"/>
        <w:tblInd w:w="529" w:type="dxa"/>
        <w:tblLayout w:type="fixed"/>
        <w:tblCellMar>
          <w:left w:w="79" w:type="dxa"/>
          <w:right w:w="79" w:type="dxa"/>
        </w:tblCellMar>
        <w:tblLook w:val="0000" w:firstRow="0" w:lastRow="0" w:firstColumn="0" w:lastColumn="0" w:noHBand="0" w:noVBand="0"/>
      </w:tblPr>
      <w:tblGrid>
        <w:gridCol w:w="2880"/>
        <w:gridCol w:w="630"/>
        <w:gridCol w:w="180"/>
        <w:gridCol w:w="1260"/>
        <w:gridCol w:w="180"/>
        <w:gridCol w:w="1260"/>
        <w:gridCol w:w="180"/>
        <w:gridCol w:w="1260"/>
        <w:gridCol w:w="180"/>
        <w:gridCol w:w="1249"/>
      </w:tblGrid>
      <w:tr w:rsidR="004150AC" w:rsidRPr="001646DF" w:rsidTr="004150AC">
        <w:trPr>
          <w:cantSplit/>
          <w:tblHeader/>
        </w:trPr>
        <w:tc>
          <w:tcPr>
            <w:tcW w:w="2880" w:type="dxa"/>
          </w:tcPr>
          <w:p w:rsidR="004150AC" w:rsidRPr="001646DF" w:rsidRDefault="004150AC" w:rsidP="00D563D4">
            <w:pPr>
              <w:jc w:val="thaiDistribute"/>
              <w:rPr>
                <w:rFonts w:ascii="Times New Roman" w:hAnsi="Times New Roman" w:cs="Times New Roman"/>
                <w:sz w:val="22"/>
                <w:szCs w:val="22"/>
              </w:rPr>
            </w:pPr>
          </w:p>
        </w:tc>
        <w:tc>
          <w:tcPr>
            <w:tcW w:w="630" w:type="dxa"/>
          </w:tcPr>
          <w:p w:rsidR="004150AC" w:rsidRPr="001646DF" w:rsidRDefault="004150AC" w:rsidP="00D563D4">
            <w:pPr>
              <w:pStyle w:val="acctmergecolhdg"/>
              <w:spacing w:line="240" w:lineRule="atLeast"/>
              <w:jc w:val="thaiDistribute"/>
              <w:rPr>
                <w:rFonts w:cs="Times New Roman"/>
                <w:szCs w:val="22"/>
              </w:rPr>
            </w:pPr>
          </w:p>
        </w:tc>
        <w:tc>
          <w:tcPr>
            <w:tcW w:w="180" w:type="dxa"/>
          </w:tcPr>
          <w:p w:rsidR="004150AC" w:rsidRPr="001646DF" w:rsidRDefault="004150AC" w:rsidP="00D563D4">
            <w:pPr>
              <w:pStyle w:val="acctmergecolhdg"/>
              <w:spacing w:line="240" w:lineRule="atLeast"/>
              <w:jc w:val="thaiDistribute"/>
              <w:rPr>
                <w:rFonts w:cs="Times New Roman"/>
                <w:szCs w:val="22"/>
              </w:rPr>
            </w:pPr>
          </w:p>
        </w:tc>
        <w:tc>
          <w:tcPr>
            <w:tcW w:w="2700" w:type="dxa"/>
            <w:gridSpan w:val="3"/>
          </w:tcPr>
          <w:p w:rsidR="004150AC" w:rsidRPr="001646DF" w:rsidRDefault="004150AC" w:rsidP="00D563D4">
            <w:pPr>
              <w:pStyle w:val="acctmergecolhdg"/>
              <w:spacing w:line="240" w:lineRule="atLeast"/>
              <w:rPr>
                <w:rFonts w:cs="Times New Roman"/>
                <w:szCs w:val="22"/>
              </w:rPr>
            </w:pPr>
            <w:r w:rsidRPr="001646DF">
              <w:rPr>
                <w:rFonts w:cs="Times New Roman"/>
                <w:szCs w:val="22"/>
              </w:rPr>
              <w:t>Consolidated</w:t>
            </w:r>
          </w:p>
          <w:p w:rsidR="004150AC" w:rsidRPr="001646DF" w:rsidRDefault="004150AC" w:rsidP="00D563D4">
            <w:pPr>
              <w:pStyle w:val="acctmergecolhdg"/>
              <w:spacing w:line="240" w:lineRule="atLeast"/>
              <w:rPr>
                <w:rFonts w:cs="Times New Roman"/>
                <w:szCs w:val="22"/>
              </w:rPr>
            </w:pPr>
            <w:r w:rsidRPr="001646DF">
              <w:rPr>
                <w:rFonts w:cs="Times New Roman"/>
                <w:szCs w:val="22"/>
              </w:rPr>
              <w:t>financial statements</w:t>
            </w:r>
          </w:p>
        </w:tc>
        <w:tc>
          <w:tcPr>
            <w:tcW w:w="180" w:type="dxa"/>
          </w:tcPr>
          <w:p w:rsidR="004150AC" w:rsidRPr="001646DF" w:rsidRDefault="004150AC" w:rsidP="00D563D4">
            <w:pPr>
              <w:pStyle w:val="acctmergecolhdg"/>
              <w:spacing w:line="240" w:lineRule="atLeast"/>
              <w:rPr>
                <w:rFonts w:cs="Times New Roman"/>
                <w:szCs w:val="22"/>
              </w:rPr>
            </w:pPr>
          </w:p>
        </w:tc>
        <w:tc>
          <w:tcPr>
            <w:tcW w:w="2689" w:type="dxa"/>
            <w:gridSpan w:val="3"/>
          </w:tcPr>
          <w:p w:rsidR="004150AC" w:rsidRPr="001646DF" w:rsidRDefault="004150AC" w:rsidP="00D563D4">
            <w:pPr>
              <w:pStyle w:val="acctmergecolhdg"/>
              <w:spacing w:line="240" w:lineRule="atLeast"/>
              <w:rPr>
                <w:rFonts w:cs="Times New Roman"/>
                <w:szCs w:val="22"/>
              </w:rPr>
            </w:pPr>
            <w:r w:rsidRPr="001646DF">
              <w:rPr>
                <w:rFonts w:cs="Times New Roman"/>
                <w:szCs w:val="22"/>
              </w:rPr>
              <w:t>Separate</w:t>
            </w:r>
          </w:p>
          <w:p w:rsidR="004150AC" w:rsidRPr="001646DF" w:rsidRDefault="004150AC" w:rsidP="00D563D4">
            <w:pPr>
              <w:pStyle w:val="acctmergecolhdg"/>
              <w:spacing w:line="240" w:lineRule="atLeast"/>
              <w:rPr>
                <w:rFonts w:cs="Times New Roman"/>
                <w:szCs w:val="22"/>
              </w:rPr>
            </w:pPr>
            <w:r w:rsidRPr="001646DF">
              <w:rPr>
                <w:rFonts w:cs="Times New Roman"/>
                <w:szCs w:val="22"/>
              </w:rPr>
              <w:t>financial statements</w:t>
            </w:r>
          </w:p>
        </w:tc>
      </w:tr>
      <w:tr w:rsidR="001646DF" w:rsidRPr="001646DF" w:rsidTr="004150AC">
        <w:trPr>
          <w:cantSplit/>
          <w:tblHeader/>
        </w:trPr>
        <w:tc>
          <w:tcPr>
            <w:tcW w:w="2880" w:type="dxa"/>
          </w:tcPr>
          <w:p w:rsidR="001646DF" w:rsidRPr="001646DF" w:rsidRDefault="001646DF" w:rsidP="001646DF">
            <w:pPr>
              <w:pStyle w:val="acctfourfigures"/>
              <w:spacing w:line="240" w:lineRule="atLeast"/>
              <w:jc w:val="thaiDistribute"/>
              <w:rPr>
                <w:rFonts w:cs="Times New Roman"/>
                <w:szCs w:val="22"/>
              </w:rPr>
            </w:pPr>
          </w:p>
        </w:tc>
        <w:tc>
          <w:tcPr>
            <w:tcW w:w="63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p>
        </w:tc>
        <w:tc>
          <w:tcPr>
            <w:tcW w:w="18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p>
        </w:tc>
        <w:tc>
          <w:tcPr>
            <w:tcW w:w="1260" w:type="dxa"/>
          </w:tcPr>
          <w:p w:rsidR="001646DF" w:rsidRPr="001646DF" w:rsidRDefault="00FC0E78"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77CD4">
              <w:rPr>
                <w:rFonts w:ascii="Times New Roman" w:hAnsi="Times New Roman" w:cs="Times New Roman"/>
                <w:sz w:val="22"/>
                <w:szCs w:val="22"/>
              </w:rPr>
              <w:t>30 June</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1646DF">
              <w:rPr>
                <w:rFonts w:ascii="Times New Roman" w:hAnsi="Times New Roman" w:cs="Times New Roman"/>
                <w:sz w:val="22"/>
                <w:szCs w:val="22"/>
              </w:rPr>
              <w:t>31 December</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1646DF" w:rsidRPr="001646DF" w:rsidRDefault="00FC0E78"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A77CD4">
              <w:rPr>
                <w:rFonts w:ascii="Times New Roman" w:hAnsi="Times New Roman" w:cs="Times New Roman"/>
                <w:sz w:val="22"/>
                <w:szCs w:val="22"/>
              </w:rPr>
              <w:t>30 June</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9"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ight="-108"/>
              <w:jc w:val="center"/>
              <w:rPr>
                <w:rFonts w:ascii="Times New Roman" w:hAnsi="Times New Roman" w:cs="Times New Roman"/>
                <w:sz w:val="22"/>
                <w:szCs w:val="22"/>
              </w:rPr>
            </w:pPr>
            <w:r w:rsidRPr="001646DF">
              <w:rPr>
                <w:rFonts w:ascii="Times New Roman" w:hAnsi="Times New Roman" w:cs="Times New Roman"/>
                <w:sz w:val="22"/>
                <w:szCs w:val="22"/>
              </w:rPr>
              <w:t>31 December</w:t>
            </w:r>
          </w:p>
        </w:tc>
      </w:tr>
      <w:tr w:rsidR="001646DF" w:rsidRPr="001646DF" w:rsidTr="004150AC">
        <w:trPr>
          <w:cantSplit/>
          <w:tblHeader/>
        </w:trPr>
        <w:tc>
          <w:tcPr>
            <w:tcW w:w="2880" w:type="dxa"/>
          </w:tcPr>
          <w:p w:rsidR="001646DF" w:rsidRPr="001646DF" w:rsidRDefault="001646DF" w:rsidP="001646DF">
            <w:pPr>
              <w:pStyle w:val="acctfourfigures"/>
              <w:spacing w:line="240" w:lineRule="atLeast"/>
              <w:jc w:val="thaiDistribute"/>
              <w:rPr>
                <w:rFonts w:cs="Times New Roman"/>
                <w:szCs w:val="22"/>
              </w:rPr>
            </w:pPr>
          </w:p>
        </w:tc>
        <w:tc>
          <w:tcPr>
            <w:tcW w:w="63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r w:rsidRPr="001646DF">
              <w:rPr>
                <w:rFonts w:cs="Times New Roman"/>
                <w:i/>
                <w:iCs/>
                <w:szCs w:val="22"/>
              </w:rPr>
              <w:t>Note</w:t>
            </w:r>
          </w:p>
        </w:tc>
        <w:tc>
          <w:tcPr>
            <w:tcW w:w="180" w:type="dxa"/>
          </w:tcPr>
          <w:p w:rsidR="001646DF" w:rsidRPr="001646DF" w:rsidRDefault="001646DF" w:rsidP="001646DF">
            <w:pPr>
              <w:pStyle w:val="acctfourfigures"/>
              <w:tabs>
                <w:tab w:val="clear" w:pos="765"/>
                <w:tab w:val="decimal" w:pos="371"/>
              </w:tabs>
              <w:spacing w:line="240" w:lineRule="atLeast"/>
              <w:jc w:val="center"/>
              <w:rPr>
                <w:rFonts w:cs="Times New Roman"/>
                <w:i/>
                <w:iCs/>
                <w:szCs w:val="22"/>
              </w:rPr>
            </w:pPr>
          </w:p>
        </w:tc>
        <w:tc>
          <w:tcPr>
            <w:tcW w:w="1260" w:type="dxa"/>
          </w:tcPr>
          <w:p w:rsidR="001646DF" w:rsidRPr="001646DF" w:rsidRDefault="001646DF"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9</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8</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1646DF" w:rsidRPr="001646DF" w:rsidRDefault="001646DF" w:rsidP="003C0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9</w:t>
            </w:r>
          </w:p>
        </w:tc>
        <w:tc>
          <w:tcPr>
            <w:tcW w:w="180"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9" w:type="dxa"/>
          </w:tcPr>
          <w:p w:rsidR="001646DF" w:rsidRPr="001646DF" w:rsidRDefault="001646DF"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sidR="007A60BF">
              <w:rPr>
                <w:rFonts w:ascii="Times New Roman" w:hAnsi="Times New Roman" w:cs="Times New Roman"/>
                <w:sz w:val="22"/>
                <w:szCs w:val="22"/>
              </w:rPr>
              <w:t>8</w:t>
            </w:r>
          </w:p>
        </w:tc>
      </w:tr>
      <w:tr w:rsidR="001646DF" w:rsidRPr="001646DF" w:rsidTr="004150AC">
        <w:trPr>
          <w:cantSplit/>
        </w:trPr>
        <w:tc>
          <w:tcPr>
            <w:tcW w:w="2880" w:type="dxa"/>
          </w:tcPr>
          <w:p w:rsidR="001646DF" w:rsidRPr="001646DF" w:rsidRDefault="001646DF" w:rsidP="001646DF">
            <w:pPr>
              <w:jc w:val="thaiDistribute"/>
              <w:rPr>
                <w:rFonts w:ascii="Times New Roman" w:hAnsi="Times New Roman" w:cs="Times New Roman"/>
                <w:b/>
                <w:bCs/>
                <w:i/>
                <w:iCs/>
                <w:sz w:val="22"/>
                <w:szCs w:val="22"/>
              </w:rPr>
            </w:pPr>
          </w:p>
        </w:tc>
        <w:tc>
          <w:tcPr>
            <w:tcW w:w="630" w:type="dxa"/>
          </w:tcPr>
          <w:p w:rsidR="001646DF" w:rsidRPr="001646DF" w:rsidRDefault="001646DF" w:rsidP="001646DF">
            <w:pPr>
              <w:pStyle w:val="acctfourfigures"/>
              <w:tabs>
                <w:tab w:val="decimal" w:pos="371"/>
              </w:tabs>
              <w:spacing w:line="240" w:lineRule="atLeast"/>
              <w:jc w:val="center"/>
              <w:rPr>
                <w:rFonts w:cs="Times New Roman"/>
                <w:i/>
                <w:iCs/>
                <w:szCs w:val="22"/>
              </w:rPr>
            </w:pPr>
          </w:p>
        </w:tc>
        <w:tc>
          <w:tcPr>
            <w:tcW w:w="180" w:type="dxa"/>
          </w:tcPr>
          <w:p w:rsidR="001646DF" w:rsidRPr="001646DF" w:rsidRDefault="001646DF" w:rsidP="001646DF">
            <w:pPr>
              <w:pStyle w:val="acctfourfigures"/>
              <w:tabs>
                <w:tab w:val="decimal" w:pos="371"/>
              </w:tabs>
              <w:spacing w:line="240" w:lineRule="atLeast"/>
              <w:jc w:val="center"/>
              <w:rPr>
                <w:rFonts w:cs="Times New Roman"/>
                <w:i/>
                <w:iCs/>
                <w:szCs w:val="22"/>
              </w:rPr>
            </w:pPr>
          </w:p>
        </w:tc>
        <w:tc>
          <w:tcPr>
            <w:tcW w:w="5569" w:type="dxa"/>
            <w:gridSpan w:val="7"/>
          </w:tcPr>
          <w:p w:rsidR="001646DF" w:rsidRPr="001646DF" w:rsidRDefault="001646DF" w:rsidP="001646DF">
            <w:pPr>
              <w:pStyle w:val="acctfourfigures"/>
              <w:spacing w:line="240" w:lineRule="atLeast"/>
              <w:jc w:val="center"/>
              <w:rPr>
                <w:rFonts w:cs="Times New Roman"/>
                <w:i/>
                <w:iCs/>
                <w:szCs w:val="22"/>
              </w:rPr>
            </w:pPr>
            <w:r w:rsidRPr="001646DF">
              <w:rPr>
                <w:rFonts w:cs="Times New Roman"/>
                <w:i/>
                <w:iCs/>
                <w:szCs w:val="22"/>
              </w:rPr>
              <w:t>(in thousand Baht)</w:t>
            </w:r>
          </w:p>
        </w:tc>
      </w:tr>
      <w:tr w:rsidR="007A60BF" w:rsidRPr="001646DF" w:rsidTr="004150AC">
        <w:trPr>
          <w:cantSplit/>
        </w:trPr>
        <w:tc>
          <w:tcPr>
            <w:tcW w:w="2880" w:type="dxa"/>
          </w:tcPr>
          <w:p w:rsidR="007A60BF" w:rsidRPr="001646DF" w:rsidRDefault="007A60BF" w:rsidP="007A60BF">
            <w:pPr>
              <w:ind w:left="11"/>
              <w:jc w:val="thaiDistribute"/>
              <w:rPr>
                <w:rFonts w:ascii="Times New Roman" w:hAnsi="Times New Roman" w:cs="Times New Roman"/>
                <w:sz w:val="22"/>
                <w:szCs w:val="22"/>
              </w:rPr>
            </w:pPr>
            <w:r w:rsidRPr="001646DF">
              <w:rPr>
                <w:rFonts w:ascii="Times New Roman" w:hAnsi="Times New Roman" w:cs="Times New Roman"/>
                <w:sz w:val="22"/>
                <w:szCs w:val="22"/>
              </w:rPr>
              <w:t>Related party</w:t>
            </w:r>
          </w:p>
        </w:tc>
        <w:tc>
          <w:tcPr>
            <w:tcW w:w="630" w:type="dxa"/>
          </w:tcPr>
          <w:p w:rsidR="007A60BF" w:rsidRPr="001646DF" w:rsidRDefault="007A60BF" w:rsidP="007A60BF">
            <w:pPr>
              <w:pStyle w:val="acctfourfigures"/>
              <w:tabs>
                <w:tab w:val="clear" w:pos="765"/>
                <w:tab w:val="decimal" w:pos="371"/>
                <w:tab w:val="decimal" w:pos="731"/>
              </w:tabs>
              <w:spacing w:line="240" w:lineRule="atLeast"/>
              <w:ind w:right="11"/>
              <w:jc w:val="center"/>
              <w:rPr>
                <w:rFonts w:cs="Times New Roman"/>
                <w:i/>
                <w:iCs/>
                <w:szCs w:val="22"/>
              </w:rPr>
            </w:pPr>
            <w:r w:rsidRPr="001646DF">
              <w:rPr>
                <w:rFonts w:cs="Times New Roman"/>
                <w:i/>
                <w:iCs/>
                <w:szCs w:val="22"/>
              </w:rPr>
              <w:t>4</w:t>
            </w:r>
          </w:p>
        </w:tc>
        <w:tc>
          <w:tcPr>
            <w:tcW w:w="180" w:type="dxa"/>
          </w:tcPr>
          <w:p w:rsidR="007A60BF" w:rsidRPr="001646DF" w:rsidRDefault="007A60BF" w:rsidP="007A60B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7A60BF" w:rsidRPr="001646DF" w:rsidRDefault="009F6FCE" w:rsidP="007A60BF">
            <w:pPr>
              <w:pStyle w:val="acctfourfigures"/>
              <w:tabs>
                <w:tab w:val="clear" w:pos="765"/>
                <w:tab w:val="decimal" w:pos="731"/>
              </w:tabs>
              <w:spacing w:line="240" w:lineRule="atLeast"/>
              <w:ind w:right="-79"/>
              <w:jc w:val="thaiDistribute"/>
              <w:rPr>
                <w:rFonts w:cs="Times New Roman"/>
                <w:szCs w:val="22"/>
                <w:lang w:val="en-US"/>
              </w:rPr>
            </w:pPr>
            <w:r>
              <w:rPr>
                <w:rFonts w:cs="Times New Roman"/>
                <w:szCs w:val="22"/>
                <w:lang w:val="en-US"/>
              </w:rPr>
              <w:t>-</w:t>
            </w:r>
          </w:p>
        </w:tc>
        <w:tc>
          <w:tcPr>
            <w:tcW w:w="180" w:type="dxa"/>
          </w:tcPr>
          <w:p w:rsidR="007A60BF" w:rsidRPr="001646DF" w:rsidRDefault="007A60BF" w:rsidP="007A60BF">
            <w:pPr>
              <w:pStyle w:val="acctfourfigures"/>
              <w:tabs>
                <w:tab w:val="decimal" w:pos="1020"/>
              </w:tabs>
              <w:spacing w:line="240" w:lineRule="atLeast"/>
              <w:ind w:right="-79"/>
              <w:jc w:val="thaiDistribute"/>
              <w:rPr>
                <w:rFonts w:cs="Times New Roman"/>
                <w:szCs w:val="22"/>
                <w:lang w:val="en-US"/>
              </w:rPr>
            </w:pPr>
          </w:p>
        </w:tc>
        <w:tc>
          <w:tcPr>
            <w:tcW w:w="1260" w:type="dxa"/>
          </w:tcPr>
          <w:p w:rsidR="007A60BF" w:rsidRPr="000A7D0F" w:rsidRDefault="007A60BF" w:rsidP="007A60BF">
            <w:pPr>
              <w:pStyle w:val="acctfourfigures"/>
              <w:tabs>
                <w:tab w:val="clear" w:pos="765"/>
                <w:tab w:val="decimal" w:pos="731"/>
              </w:tabs>
              <w:spacing w:line="240" w:lineRule="atLeast"/>
              <w:ind w:right="-79"/>
              <w:jc w:val="thaiDistribute"/>
              <w:rPr>
                <w:rFonts w:cs="Times New Roman"/>
                <w:szCs w:val="22"/>
                <w:lang w:val="en-US"/>
              </w:rPr>
            </w:pPr>
            <w:r>
              <w:rPr>
                <w:rFonts w:cs="Times New Roman"/>
                <w:szCs w:val="22"/>
                <w:lang w:val="en-US"/>
              </w:rPr>
              <w:t>-</w:t>
            </w:r>
          </w:p>
        </w:tc>
        <w:tc>
          <w:tcPr>
            <w:tcW w:w="180" w:type="dxa"/>
          </w:tcPr>
          <w:p w:rsidR="007A60BF" w:rsidRPr="001646DF" w:rsidRDefault="007A60BF" w:rsidP="007A60BF">
            <w:pPr>
              <w:pStyle w:val="acctfourfigures"/>
              <w:tabs>
                <w:tab w:val="left" w:pos="292"/>
                <w:tab w:val="decimal" w:pos="1020"/>
              </w:tabs>
              <w:spacing w:line="240" w:lineRule="atLeast"/>
              <w:ind w:left="202" w:right="-79"/>
              <w:jc w:val="thaiDistribute"/>
              <w:rPr>
                <w:rFonts w:cs="Times New Roman"/>
                <w:szCs w:val="22"/>
                <w:lang w:val="en-US"/>
              </w:rPr>
            </w:pPr>
          </w:p>
        </w:tc>
        <w:tc>
          <w:tcPr>
            <w:tcW w:w="1260" w:type="dxa"/>
          </w:tcPr>
          <w:p w:rsidR="007A60BF" w:rsidRPr="001646DF" w:rsidRDefault="009F6FCE" w:rsidP="007A60BF">
            <w:pPr>
              <w:pStyle w:val="acctfourfigures"/>
              <w:tabs>
                <w:tab w:val="clear" w:pos="765"/>
                <w:tab w:val="decimal" w:pos="1001"/>
              </w:tabs>
              <w:spacing w:line="240" w:lineRule="atLeast"/>
              <w:ind w:left="202" w:right="-79" w:firstLine="80"/>
              <w:jc w:val="thaiDistribute"/>
              <w:rPr>
                <w:rFonts w:cs="Times New Roman"/>
                <w:szCs w:val="22"/>
                <w:cs/>
                <w:lang w:val="en-US" w:bidi="th-TH"/>
              </w:rPr>
            </w:pPr>
            <w:r w:rsidRPr="009F6FCE">
              <w:rPr>
                <w:rFonts w:cs="Times New Roman"/>
                <w:szCs w:val="22"/>
                <w:lang w:val="en-US" w:bidi="th-TH"/>
              </w:rPr>
              <w:t>124,334</w:t>
            </w:r>
          </w:p>
        </w:tc>
        <w:tc>
          <w:tcPr>
            <w:tcW w:w="180" w:type="dxa"/>
          </w:tcPr>
          <w:p w:rsidR="007A60BF" w:rsidRPr="001646DF" w:rsidRDefault="007A60BF" w:rsidP="007A60BF">
            <w:pPr>
              <w:pStyle w:val="acctfourfigures"/>
              <w:tabs>
                <w:tab w:val="left" w:pos="292"/>
                <w:tab w:val="decimal" w:pos="1020"/>
              </w:tabs>
              <w:spacing w:line="240" w:lineRule="atLeast"/>
              <w:ind w:left="202" w:right="-79"/>
              <w:jc w:val="thaiDistribute"/>
              <w:rPr>
                <w:rFonts w:cs="Times New Roman"/>
                <w:szCs w:val="22"/>
                <w:lang w:val="en-US"/>
              </w:rPr>
            </w:pPr>
          </w:p>
        </w:tc>
        <w:tc>
          <w:tcPr>
            <w:tcW w:w="1249" w:type="dxa"/>
          </w:tcPr>
          <w:p w:rsidR="007A60BF" w:rsidRPr="000A7D0F" w:rsidRDefault="007A60BF" w:rsidP="007A60BF">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98,890</w:t>
            </w:r>
          </w:p>
        </w:tc>
      </w:tr>
      <w:tr w:rsidR="007A60BF" w:rsidRPr="001646DF" w:rsidTr="004150AC">
        <w:trPr>
          <w:cantSplit/>
        </w:trPr>
        <w:tc>
          <w:tcPr>
            <w:tcW w:w="2880" w:type="dxa"/>
          </w:tcPr>
          <w:p w:rsidR="007A60BF" w:rsidRPr="001646DF" w:rsidRDefault="007A60BF" w:rsidP="007A60BF">
            <w:pPr>
              <w:ind w:left="11"/>
              <w:jc w:val="thaiDistribute"/>
              <w:rPr>
                <w:rFonts w:ascii="Times New Roman" w:hAnsi="Times New Roman" w:cs="Times New Roman"/>
                <w:sz w:val="22"/>
                <w:szCs w:val="22"/>
              </w:rPr>
            </w:pPr>
            <w:r w:rsidRPr="001646DF">
              <w:rPr>
                <w:rFonts w:ascii="Times New Roman" w:hAnsi="Times New Roman" w:cs="Times New Roman"/>
                <w:sz w:val="22"/>
                <w:szCs w:val="22"/>
              </w:rPr>
              <w:t>Other parties</w:t>
            </w:r>
          </w:p>
        </w:tc>
        <w:tc>
          <w:tcPr>
            <w:tcW w:w="630" w:type="dxa"/>
          </w:tcPr>
          <w:p w:rsidR="007A60BF" w:rsidRPr="001646DF" w:rsidRDefault="007A60BF" w:rsidP="007A60B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7A60BF" w:rsidRPr="001646DF" w:rsidRDefault="007A60BF" w:rsidP="007A60B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7A60BF" w:rsidRPr="001646DF" w:rsidRDefault="009F6FCE" w:rsidP="007A60BF">
            <w:pPr>
              <w:pStyle w:val="acctfourfigures"/>
              <w:tabs>
                <w:tab w:val="clear" w:pos="765"/>
                <w:tab w:val="decimal" w:pos="1001"/>
              </w:tabs>
              <w:spacing w:line="240" w:lineRule="atLeast"/>
              <w:ind w:right="-79"/>
              <w:jc w:val="thaiDistribute"/>
              <w:rPr>
                <w:rFonts w:cs="Times New Roman"/>
                <w:szCs w:val="22"/>
                <w:lang w:val="en-US" w:bidi="th-TH"/>
              </w:rPr>
            </w:pPr>
            <w:r w:rsidRPr="009F6FCE">
              <w:rPr>
                <w:rFonts w:cs="Times New Roman"/>
                <w:szCs w:val="22"/>
                <w:lang w:val="en-US" w:bidi="th-TH"/>
              </w:rPr>
              <w:t>296,498</w:t>
            </w:r>
          </w:p>
        </w:tc>
        <w:tc>
          <w:tcPr>
            <w:tcW w:w="180" w:type="dxa"/>
          </w:tcPr>
          <w:p w:rsidR="007A60BF" w:rsidRPr="001646DF" w:rsidRDefault="007A60BF" w:rsidP="007A60BF">
            <w:pPr>
              <w:pStyle w:val="acctfourfigures"/>
              <w:tabs>
                <w:tab w:val="left" w:pos="562"/>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rsidR="007A60BF" w:rsidRPr="000A7D0F" w:rsidRDefault="007A60BF" w:rsidP="007A60BF">
            <w:pPr>
              <w:pStyle w:val="acctfourfigures"/>
              <w:tabs>
                <w:tab w:val="clear" w:pos="765"/>
                <w:tab w:val="decimal" w:pos="1001"/>
              </w:tabs>
              <w:spacing w:line="240" w:lineRule="atLeast"/>
              <w:ind w:right="-79"/>
              <w:jc w:val="thaiDistribute"/>
              <w:rPr>
                <w:rFonts w:cs="Times New Roman"/>
                <w:szCs w:val="22"/>
                <w:lang w:val="en-US"/>
              </w:rPr>
            </w:pPr>
            <w:r>
              <w:rPr>
                <w:rFonts w:cs="Times New Roman"/>
                <w:szCs w:val="22"/>
                <w:lang w:val="en-US"/>
              </w:rPr>
              <w:t>269,882</w:t>
            </w:r>
          </w:p>
        </w:tc>
        <w:tc>
          <w:tcPr>
            <w:tcW w:w="180" w:type="dxa"/>
          </w:tcPr>
          <w:p w:rsidR="007A60BF" w:rsidRPr="001646DF" w:rsidRDefault="007A60BF" w:rsidP="007A60BF">
            <w:pPr>
              <w:pStyle w:val="acctfourfigures"/>
              <w:tabs>
                <w:tab w:val="decimal" w:pos="1020"/>
              </w:tabs>
              <w:spacing w:line="240" w:lineRule="atLeast"/>
              <w:ind w:right="-79"/>
              <w:jc w:val="thaiDistribute"/>
              <w:rPr>
                <w:rFonts w:cs="Times New Roman"/>
                <w:szCs w:val="22"/>
                <w:lang w:val="en-US"/>
              </w:rPr>
            </w:pPr>
          </w:p>
        </w:tc>
        <w:tc>
          <w:tcPr>
            <w:tcW w:w="1260" w:type="dxa"/>
            <w:tcBorders>
              <w:bottom w:val="single" w:sz="4" w:space="0" w:color="auto"/>
            </w:tcBorders>
          </w:tcPr>
          <w:p w:rsidR="007A60BF" w:rsidRPr="001646DF" w:rsidRDefault="009F6FCE" w:rsidP="007A60BF">
            <w:pPr>
              <w:pStyle w:val="acctfourfigures"/>
              <w:tabs>
                <w:tab w:val="clear" w:pos="765"/>
                <w:tab w:val="decimal" w:pos="1001"/>
              </w:tabs>
              <w:spacing w:line="240" w:lineRule="atLeast"/>
              <w:ind w:right="-79"/>
              <w:jc w:val="thaiDistribute"/>
              <w:rPr>
                <w:rFonts w:cs="Times New Roman"/>
                <w:szCs w:val="22"/>
                <w:lang w:val="en-US" w:bidi="th-TH"/>
              </w:rPr>
            </w:pPr>
            <w:r w:rsidRPr="009F6FCE">
              <w:rPr>
                <w:rFonts w:cs="Times New Roman"/>
                <w:szCs w:val="22"/>
                <w:lang w:val="en-US" w:bidi="th-TH"/>
              </w:rPr>
              <w:t>271,757</w:t>
            </w:r>
          </w:p>
        </w:tc>
        <w:tc>
          <w:tcPr>
            <w:tcW w:w="180" w:type="dxa"/>
          </w:tcPr>
          <w:p w:rsidR="007A60BF" w:rsidRPr="001646DF" w:rsidRDefault="007A60BF" w:rsidP="007A60BF">
            <w:pPr>
              <w:pStyle w:val="acctfourfigures"/>
              <w:tabs>
                <w:tab w:val="decimal" w:pos="1020"/>
              </w:tabs>
              <w:spacing w:line="240" w:lineRule="atLeast"/>
              <w:ind w:right="-79"/>
              <w:jc w:val="thaiDistribute"/>
              <w:rPr>
                <w:rFonts w:cs="Times New Roman"/>
                <w:szCs w:val="22"/>
                <w:lang w:val="en-US"/>
              </w:rPr>
            </w:pPr>
          </w:p>
        </w:tc>
        <w:tc>
          <w:tcPr>
            <w:tcW w:w="1249" w:type="dxa"/>
            <w:tcBorders>
              <w:bottom w:val="single" w:sz="4" w:space="0" w:color="auto"/>
            </w:tcBorders>
          </w:tcPr>
          <w:p w:rsidR="007A60BF" w:rsidRPr="000A7D0F" w:rsidRDefault="007A60BF" w:rsidP="007A60BF">
            <w:pPr>
              <w:pStyle w:val="acctfourfigures"/>
              <w:tabs>
                <w:tab w:val="clear" w:pos="765"/>
                <w:tab w:val="decimal" w:pos="1001"/>
              </w:tabs>
              <w:spacing w:line="240" w:lineRule="atLeast"/>
              <w:ind w:left="101" w:right="-79" w:hanging="11"/>
              <w:rPr>
                <w:rFonts w:cs="Times New Roman"/>
                <w:szCs w:val="22"/>
                <w:lang w:val="en-US"/>
              </w:rPr>
            </w:pPr>
            <w:r>
              <w:rPr>
                <w:rFonts w:cs="Times New Roman"/>
                <w:szCs w:val="22"/>
                <w:lang w:val="en-US"/>
              </w:rPr>
              <w:t>232,673</w:t>
            </w:r>
          </w:p>
        </w:tc>
      </w:tr>
      <w:tr w:rsidR="007A60BF" w:rsidRPr="001646DF" w:rsidTr="004150AC">
        <w:trPr>
          <w:cantSplit/>
        </w:trPr>
        <w:tc>
          <w:tcPr>
            <w:tcW w:w="2880" w:type="dxa"/>
          </w:tcPr>
          <w:p w:rsidR="007A60BF" w:rsidRPr="001646DF" w:rsidRDefault="007A60BF" w:rsidP="007A60BF">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630" w:type="dxa"/>
          </w:tcPr>
          <w:p w:rsidR="007A60BF" w:rsidRPr="001646DF" w:rsidRDefault="007A60BF" w:rsidP="007A60BF">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7A60BF" w:rsidRPr="001646DF" w:rsidRDefault="007A60BF" w:rsidP="007A60BF">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7A60BF" w:rsidRPr="000B1DDB" w:rsidRDefault="009F6FCE" w:rsidP="007A60BF">
            <w:pPr>
              <w:pStyle w:val="acctfourfigures"/>
              <w:tabs>
                <w:tab w:val="clear" w:pos="765"/>
                <w:tab w:val="decimal" w:pos="1001"/>
              </w:tabs>
              <w:spacing w:line="240" w:lineRule="atLeast"/>
              <w:ind w:right="-79"/>
              <w:jc w:val="thaiDistribute"/>
              <w:rPr>
                <w:rFonts w:cs="Times New Roman"/>
                <w:b/>
                <w:bCs/>
                <w:szCs w:val="22"/>
                <w:lang w:val="en-US"/>
              </w:rPr>
            </w:pPr>
            <w:r w:rsidRPr="009F6FCE">
              <w:rPr>
                <w:rFonts w:cs="Times New Roman"/>
                <w:b/>
                <w:bCs/>
                <w:szCs w:val="22"/>
                <w:lang w:val="en-US"/>
              </w:rPr>
              <w:t>296,498</w:t>
            </w:r>
          </w:p>
        </w:tc>
        <w:tc>
          <w:tcPr>
            <w:tcW w:w="180" w:type="dxa"/>
          </w:tcPr>
          <w:p w:rsidR="007A60BF" w:rsidRPr="001646DF" w:rsidRDefault="007A60BF" w:rsidP="007A60BF">
            <w:pPr>
              <w:pStyle w:val="acctfourfigures"/>
              <w:tabs>
                <w:tab w:val="left" w:pos="562"/>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rsidR="007A60BF" w:rsidRPr="000A7D0F" w:rsidRDefault="007A60BF" w:rsidP="007A60BF">
            <w:pPr>
              <w:pStyle w:val="acctfourfigures"/>
              <w:tabs>
                <w:tab w:val="clear" w:pos="765"/>
                <w:tab w:val="decimal" w:pos="1001"/>
              </w:tabs>
              <w:spacing w:line="240" w:lineRule="atLeast"/>
              <w:ind w:right="-79"/>
              <w:jc w:val="thaiDistribute"/>
              <w:rPr>
                <w:rFonts w:cs="Times New Roman"/>
                <w:b/>
                <w:bCs/>
                <w:szCs w:val="22"/>
                <w:lang w:val="en-US"/>
              </w:rPr>
            </w:pPr>
            <w:r>
              <w:rPr>
                <w:rFonts w:cs="Times New Roman"/>
                <w:b/>
                <w:bCs/>
                <w:szCs w:val="22"/>
                <w:lang w:val="en-US"/>
              </w:rPr>
              <w:t>269,882</w:t>
            </w:r>
          </w:p>
        </w:tc>
        <w:tc>
          <w:tcPr>
            <w:tcW w:w="180" w:type="dxa"/>
          </w:tcPr>
          <w:p w:rsidR="007A60BF" w:rsidRPr="001646DF" w:rsidRDefault="007A60BF" w:rsidP="007A60BF">
            <w:pPr>
              <w:pStyle w:val="acctfourfigures"/>
              <w:tabs>
                <w:tab w:val="decimal" w:pos="1020"/>
              </w:tabs>
              <w:spacing w:line="240" w:lineRule="atLeast"/>
              <w:ind w:right="-79"/>
              <w:jc w:val="thaiDistribute"/>
              <w:rPr>
                <w:rFonts w:cs="Times New Roman"/>
                <w:b/>
                <w:bCs/>
                <w:szCs w:val="22"/>
                <w:lang w:val="en-US"/>
              </w:rPr>
            </w:pPr>
          </w:p>
        </w:tc>
        <w:tc>
          <w:tcPr>
            <w:tcW w:w="1260" w:type="dxa"/>
            <w:tcBorders>
              <w:top w:val="single" w:sz="4" w:space="0" w:color="auto"/>
              <w:bottom w:val="double" w:sz="4" w:space="0" w:color="auto"/>
            </w:tcBorders>
          </w:tcPr>
          <w:p w:rsidR="007A60BF" w:rsidRPr="001646DF" w:rsidRDefault="009F6FCE" w:rsidP="007A60BF">
            <w:pPr>
              <w:pStyle w:val="acctfourfigures"/>
              <w:tabs>
                <w:tab w:val="clear" w:pos="765"/>
                <w:tab w:val="decimal" w:pos="1001"/>
              </w:tabs>
              <w:spacing w:line="240" w:lineRule="atLeast"/>
              <w:ind w:right="-79"/>
              <w:jc w:val="thaiDistribute"/>
              <w:rPr>
                <w:rFonts w:cs="Times New Roman"/>
                <w:b/>
                <w:bCs/>
                <w:szCs w:val="22"/>
                <w:lang w:val="en-US"/>
              </w:rPr>
            </w:pPr>
            <w:r w:rsidRPr="009F6FCE">
              <w:rPr>
                <w:rFonts w:cs="Times New Roman"/>
                <w:b/>
                <w:bCs/>
                <w:szCs w:val="22"/>
                <w:lang w:val="en-US"/>
              </w:rPr>
              <w:t>396,091</w:t>
            </w:r>
          </w:p>
        </w:tc>
        <w:tc>
          <w:tcPr>
            <w:tcW w:w="180" w:type="dxa"/>
          </w:tcPr>
          <w:p w:rsidR="007A60BF" w:rsidRPr="001646DF" w:rsidRDefault="007A60BF" w:rsidP="007A60BF">
            <w:pPr>
              <w:pStyle w:val="acctfourfigures"/>
              <w:tabs>
                <w:tab w:val="decimal" w:pos="1020"/>
              </w:tabs>
              <w:spacing w:line="240" w:lineRule="atLeast"/>
              <w:ind w:right="-79"/>
              <w:jc w:val="thaiDistribute"/>
              <w:rPr>
                <w:rFonts w:cs="Times New Roman"/>
                <w:b/>
                <w:bCs/>
                <w:szCs w:val="22"/>
                <w:lang w:val="en-US"/>
              </w:rPr>
            </w:pPr>
          </w:p>
        </w:tc>
        <w:tc>
          <w:tcPr>
            <w:tcW w:w="1249" w:type="dxa"/>
            <w:tcBorders>
              <w:top w:val="single" w:sz="4" w:space="0" w:color="auto"/>
              <w:bottom w:val="double" w:sz="4" w:space="0" w:color="auto"/>
            </w:tcBorders>
          </w:tcPr>
          <w:p w:rsidR="007A60BF" w:rsidRPr="000A7D0F" w:rsidRDefault="007A60BF" w:rsidP="007A60BF">
            <w:pPr>
              <w:pStyle w:val="acctfourfigures"/>
              <w:tabs>
                <w:tab w:val="clear" w:pos="765"/>
                <w:tab w:val="decimal" w:pos="1001"/>
              </w:tabs>
              <w:spacing w:line="240" w:lineRule="atLeast"/>
              <w:ind w:left="101" w:right="-79" w:hanging="11"/>
              <w:rPr>
                <w:rFonts w:cs="Times New Roman"/>
                <w:b/>
                <w:bCs/>
                <w:szCs w:val="22"/>
                <w:lang w:val="en-US"/>
              </w:rPr>
            </w:pPr>
            <w:r>
              <w:rPr>
                <w:rFonts w:cs="Times New Roman"/>
                <w:b/>
                <w:bCs/>
                <w:szCs w:val="22"/>
                <w:lang w:val="en-US"/>
              </w:rPr>
              <w:t>331,563</w:t>
            </w:r>
          </w:p>
        </w:tc>
      </w:tr>
    </w:tbl>
    <w:p w:rsidR="00A70CDF" w:rsidRPr="005A1339" w:rsidRDefault="00A70CDF" w:rsidP="005A1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cs/>
        </w:rPr>
      </w:pPr>
    </w:p>
    <w:p w:rsidR="00B62B63" w:rsidRPr="005B6CA8" w:rsidRDefault="004C4F2E" w:rsidP="00A15339">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14" w:hanging="540"/>
        <w:jc w:val="thaiDistribute"/>
        <w:rPr>
          <w:rFonts w:ascii="Times New Roman" w:hAnsi="Times New Roman" w:cs="Times New Roman"/>
          <w:b/>
          <w:bCs/>
          <w:sz w:val="24"/>
          <w:szCs w:val="24"/>
        </w:rPr>
      </w:pPr>
      <w:r w:rsidRPr="004C4F2E">
        <w:rPr>
          <w:rFonts w:ascii="Times New Roman" w:hAnsi="Times New Roman" w:cs="Times New Roman"/>
          <w:b/>
          <w:bCs/>
          <w:sz w:val="24"/>
          <w:szCs w:val="24"/>
        </w:rPr>
        <w:t xml:space="preserve">Non-current provisions for employee benefits </w:t>
      </w:r>
    </w:p>
    <w:p w:rsidR="00E94001" w:rsidRPr="005A1339" w:rsidRDefault="00E94001" w:rsidP="005A1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rsidR="005A1339" w:rsidRPr="005A1339" w:rsidRDefault="0099255B" w:rsidP="009925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14"/>
        <w:jc w:val="thaiDistribute"/>
        <w:rPr>
          <w:rFonts w:ascii="Times New Roman" w:hAnsi="Times New Roman" w:cs="Times New Roman"/>
          <w:sz w:val="22"/>
          <w:szCs w:val="22"/>
        </w:rPr>
      </w:pPr>
      <w:r w:rsidRPr="0099255B">
        <w:rPr>
          <w:rFonts w:ascii="Times New Roman" w:hAnsi="Times New Roman" w:cs="Times New Roman"/>
          <w:sz w:val="22"/>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0B00F2">
        <w:rPr>
          <w:rFonts w:ascii="Times New Roman" w:hAnsi="Times New Roman" w:cs="Times New Roman"/>
          <w:sz w:val="22"/>
          <w:szCs w:val="22"/>
        </w:rPr>
        <w:br/>
      </w:r>
      <w:r w:rsidRPr="0099255B">
        <w:rPr>
          <w:rFonts w:ascii="Times New Roman" w:hAnsi="Times New Roman" w:cs="Times New Roman"/>
          <w:sz w:val="22"/>
          <w:szCs w:val="22"/>
        </w:rPr>
        <w:t xml:space="preserve">The Group has therefore amended its retirement plan in accordance with the changes in the Labor Protection Act in the second quarter of 2019. As a result of this change, the provision for retirement benefits as at 30 June 2019 as well as past service cost recognised during the three-month and </w:t>
      </w:r>
      <w:r>
        <w:rPr>
          <w:rFonts w:ascii="Times New Roman" w:hAnsi="Times New Roman" w:cs="Times New Roman"/>
          <w:sz w:val="22"/>
          <w:szCs w:val="22"/>
        </w:rPr>
        <w:br/>
      </w:r>
      <w:r w:rsidRPr="0099255B">
        <w:rPr>
          <w:rFonts w:ascii="Times New Roman" w:hAnsi="Times New Roman" w:cs="Times New Roman"/>
          <w:sz w:val="22"/>
          <w:szCs w:val="22"/>
        </w:rPr>
        <w:t>six-month periods then ended in the consolidated and separate financial statements increased by an amount of Baht 53.4 million and Baht 53.</w:t>
      </w:r>
      <w:r>
        <w:rPr>
          <w:rFonts w:ascii="Times New Roman" w:hAnsi="Times New Roman" w:cs="Times New Roman"/>
          <w:sz w:val="22"/>
          <w:szCs w:val="22"/>
        </w:rPr>
        <w:t>1</w:t>
      </w:r>
      <w:r w:rsidRPr="0099255B">
        <w:rPr>
          <w:rFonts w:ascii="Times New Roman" w:hAnsi="Times New Roman" w:cs="Times New Roman"/>
          <w:sz w:val="22"/>
          <w:szCs w:val="22"/>
        </w:rPr>
        <w:t xml:space="preserve"> million, respectively.</w:t>
      </w:r>
    </w:p>
    <w:p w:rsidR="00A31FF4" w:rsidRPr="005A1339" w:rsidRDefault="00A31FF4" w:rsidP="005A1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rPr>
      </w:pPr>
    </w:p>
    <w:p w:rsidR="004F2A1A" w:rsidRPr="004D1DD6" w:rsidRDefault="00F05B7F" w:rsidP="00F05B7F">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25" w:hanging="540"/>
        <w:jc w:val="thaiDistribute"/>
        <w:rPr>
          <w:rFonts w:ascii="Times New Roman" w:hAnsi="Times New Roman" w:cs="Times New Roman"/>
          <w:sz w:val="22"/>
          <w:szCs w:val="22"/>
        </w:rPr>
      </w:pPr>
      <w:r w:rsidRPr="004D1DD6">
        <w:rPr>
          <w:rFonts w:ascii="Times New Roman" w:hAnsi="Times New Roman" w:cs="Times New Roman"/>
          <w:b/>
          <w:bCs/>
          <w:sz w:val="24"/>
          <w:szCs w:val="24"/>
        </w:rPr>
        <w:t xml:space="preserve">Segment information </w:t>
      </w:r>
      <w:r w:rsidR="00B474DB" w:rsidRPr="004D1DD6">
        <w:rPr>
          <w:rFonts w:ascii="Times New Roman" w:hAnsi="Times New Roman" w:cs="Times New Roman"/>
          <w:b/>
          <w:bCs/>
          <w:sz w:val="24"/>
          <w:szCs w:val="24"/>
        </w:rPr>
        <w:t xml:space="preserve">and disaggregation of revenue </w:t>
      </w:r>
    </w:p>
    <w:p w:rsidR="004F2A1A" w:rsidRPr="004D1DD6" w:rsidRDefault="004F2A1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rPr>
      </w:pPr>
    </w:p>
    <w:p w:rsidR="00F05B7F" w:rsidRPr="004D1DD6" w:rsidRDefault="00F05B7F" w:rsidP="00F05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4D1DD6">
        <w:rPr>
          <w:rFonts w:ascii="Times New Roman" w:hAnsi="Times New Roman" w:cs="Times New Roman"/>
          <w:sz w:val="22"/>
          <w:szCs w:val="22"/>
        </w:rPr>
        <w:t>The Group operates in a single line of business as manufacturing and distribution of soft drinks, therefore, management considers that the Group has only one major business segment. In addition, the Group solely distributes in 14 provinces in Southern Thailand, therefore, management considers that the Group has only one major geographic segment.</w:t>
      </w:r>
    </w:p>
    <w:p w:rsidR="00F05B7F" w:rsidRPr="00F05B7F" w:rsidRDefault="00F05B7F" w:rsidP="00D03F97">
      <w:pPr>
        <w:jc w:val="thaiDistribute"/>
        <w:rPr>
          <w:rFonts w:ascii="Times New Roman" w:hAnsi="Times New Roman" w:cs="Times New Roman"/>
          <w:sz w:val="22"/>
          <w:szCs w:val="22"/>
          <w:highlight w:val="yellow"/>
        </w:rPr>
      </w:pPr>
    </w:p>
    <w:p w:rsidR="004F2A1A" w:rsidRPr="00151B79" w:rsidRDefault="004F2A1A" w:rsidP="004F2A1A">
      <w:pPr>
        <w:ind w:left="540"/>
        <w:jc w:val="thaiDistribute"/>
        <w:rPr>
          <w:rFonts w:ascii="Times New Roman" w:hAnsi="Times New Roman" w:cs="Times New Roman"/>
          <w:sz w:val="22"/>
          <w:szCs w:val="22"/>
        </w:rPr>
      </w:pPr>
      <w:r w:rsidRPr="00D03F97">
        <w:rPr>
          <w:rFonts w:ascii="Times New Roman" w:hAnsi="Times New Roman" w:cs="Times New Roman"/>
          <w:sz w:val="22"/>
          <w:szCs w:val="22"/>
        </w:rPr>
        <w:t>The Group’</w:t>
      </w:r>
      <w:r w:rsidR="00151B79" w:rsidRPr="00D03F97">
        <w:rPr>
          <w:rFonts w:ascii="Times New Roman" w:hAnsi="Times New Roman" w:cs="Times New Roman"/>
          <w:sz w:val="22"/>
          <w:szCs w:val="22"/>
        </w:rPr>
        <w:t xml:space="preserve">s </w:t>
      </w:r>
      <w:r w:rsidRPr="00D03F97">
        <w:rPr>
          <w:rFonts w:ascii="Times New Roman" w:hAnsi="Times New Roman" w:cs="Times New Roman"/>
          <w:sz w:val="22"/>
          <w:szCs w:val="22"/>
        </w:rPr>
        <w:t>operations and main revenue streams are described in the last annual financial statements. The Group’s main revenue is derived from contracts with customers.</w:t>
      </w:r>
      <w:r w:rsidRPr="00151B79">
        <w:rPr>
          <w:rFonts w:ascii="Times New Roman" w:hAnsi="Times New Roman" w:cs="Times New Roman"/>
          <w:sz w:val="22"/>
          <w:szCs w:val="22"/>
        </w:rPr>
        <w:t xml:space="preserve"> </w:t>
      </w:r>
    </w:p>
    <w:p w:rsidR="004F2A1A" w:rsidRPr="00AD3603" w:rsidRDefault="004F2A1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4"/>
          <w:szCs w:val="24"/>
          <w:highlight w:val="yellow"/>
        </w:rPr>
      </w:pPr>
    </w:p>
    <w:p w:rsidR="004F2A1A" w:rsidRDefault="000D689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r>
        <w:rPr>
          <w:rFonts w:ascii="Times New Roman" w:hAnsi="Times New Roman" w:cs="Times New Roman"/>
          <w:i/>
          <w:iCs/>
          <w:sz w:val="22"/>
          <w:szCs w:val="22"/>
        </w:rPr>
        <w:br w:type="page"/>
      </w:r>
      <w:r w:rsidR="004F2A1A" w:rsidRPr="004A58BC">
        <w:rPr>
          <w:rFonts w:ascii="Times New Roman" w:hAnsi="Times New Roman" w:cs="Times New Roman"/>
          <w:i/>
          <w:iCs/>
          <w:sz w:val="22"/>
          <w:szCs w:val="22"/>
        </w:rPr>
        <w:lastRenderedPageBreak/>
        <w:t>Disaggregation of revenue</w:t>
      </w:r>
    </w:p>
    <w:p w:rsidR="009966AA" w:rsidRDefault="009966A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i/>
          <w:iCs/>
          <w:sz w:val="22"/>
          <w:szCs w:val="22"/>
        </w:rPr>
      </w:pPr>
    </w:p>
    <w:p w:rsidR="009966AA" w:rsidRPr="009966AA" w:rsidRDefault="009966AA" w:rsidP="004F2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jc w:val="thaiDistribute"/>
        <w:rPr>
          <w:rFonts w:ascii="Times New Roman" w:hAnsi="Times New Roman" w:cs="Times New Roman"/>
          <w:sz w:val="22"/>
          <w:szCs w:val="22"/>
          <w:lang w:val="en-AU"/>
        </w:rPr>
      </w:pPr>
      <w:r w:rsidRPr="009966AA">
        <w:rPr>
          <w:rFonts w:ascii="Times New Roman" w:hAnsi="Times New Roman" w:cs="Times New Roman"/>
          <w:sz w:val="22"/>
          <w:szCs w:val="22"/>
          <w:lang w:val="en-AU"/>
        </w:rPr>
        <w:t>In the following table, revenue is disaggregated by</w:t>
      </w:r>
      <w:r>
        <w:rPr>
          <w:rFonts w:ascii="Times New Roman" w:hAnsi="Times New Roman" w:cs="Times New Roman"/>
          <w:sz w:val="22"/>
          <w:szCs w:val="22"/>
          <w:lang w:val="en-AU"/>
        </w:rPr>
        <w:t xml:space="preserve"> </w:t>
      </w:r>
      <w:r w:rsidRPr="009966AA">
        <w:rPr>
          <w:rFonts w:ascii="Times New Roman" w:hAnsi="Times New Roman" w:cs="Times New Roman"/>
          <w:sz w:val="22"/>
          <w:szCs w:val="22"/>
          <w:lang w:val="en-AU"/>
        </w:rPr>
        <w:t>major produc</w:t>
      </w:r>
      <w:r w:rsidR="00E607F7">
        <w:rPr>
          <w:rFonts w:ascii="Times New Roman" w:hAnsi="Times New Roman"/>
          <w:sz w:val="22"/>
          <w:szCs w:val="28"/>
          <w:lang w:val="en-AU"/>
        </w:rPr>
        <w:t>ts lines</w:t>
      </w:r>
      <w:r w:rsidRPr="009966AA">
        <w:rPr>
          <w:rFonts w:ascii="Times New Roman" w:hAnsi="Times New Roman" w:cs="Times New Roman"/>
          <w:sz w:val="22"/>
          <w:szCs w:val="22"/>
          <w:lang w:val="en-AU"/>
        </w:rPr>
        <w:t xml:space="preserve"> and timing of revenue recognition.</w:t>
      </w:r>
    </w:p>
    <w:p w:rsidR="00170F81" w:rsidRDefault="00170F81"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b/>
          <w:bCs/>
          <w:sz w:val="24"/>
          <w:szCs w:val="24"/>
        </w:rPr>
      </w:pPr>
    </w:p>
    <w:tbl>
      <w:tblPr>
        <w:tblW w:w="9259" w:type="dxa"/>
        <w:tblInd w:w="529" w:type="dxa"/>
        <w:tblLayout w:type="fixed"/>
        <w:tblCellMar>
          <w:left w:w="79" w:type="dxa"/>
          <w:right w:w="79" w:type="dxa"/>
        </w:tblCellMar>
        <w:tblLook w:val="0000" w:firstRow="0" w:lastRow="0" w:firstColumn="0" w:lastColumn="0" w:noHBand="0" w:noVBand="0"/>
      </w:tblPr>
      <w:tblGrid>
        <w:gridCol w:w="3150"/>
        <w:gridCol w:w="360"/>
        <w:gridCol w:w="180"/>
        <w:gridCol w:w="1260"/>
        <w:gridCol w:w="180"/>
        <w:gridCol w:w="1260"/>
        <w:gridCol w:w="180"/>
        <w:gridCol w:w="1260"/>
        <w:gridCol w:w="180"/>
        <w:gridCol w:w="1249"/>
      </w:tblGrid>
      <w:tr w:rsidR="002753B3" w:rsidRPr="001646DF" w:rsidTr="00642E7F">
        <w:trPr>
          <w:cantSplit/>
          <w:tblHeader/>
        </w:trPr>
        <w:tc>
          <w:tcPr>
            <w:tcW w:w="3150" w:type="dxa"/>
          </w:tcPr>
          <w:p w:rsidR="002753B3" w:rsidRPr="001646DF" w:rsidRDefault="002753B3" w:rsidP="000A463C">
            <w:pPr>
              <w:jc w:val="thaiDistribute"/>
              <w:rPr>
                <w:rFonts w:ascii="Times New Roman" w:hAnsi="Times New Roman" w:cs="Times New Roman"/>
                <w:sz w:val="22"/>
                <w:szCs w:val="22"/>
              </w:rPr>
            </w:pPr>
          </w:p>
        </w:tc>
        <w:tc>
          <w:tcPr>
            <w:tcW w:w="360" w:type="dxa"/>
          </w:tcPr>
          <w:p w:rsidR="002753B3" w:rsidRPr="001646DF" w:rsidRDefault="002753B3" w:rsidP="000A463C">
            <w:pPr>
              <w:pStyle w:val="acctmergecolhdg"/>
              <w:spacing w:line="240" w:lineRule="atLeast"/>
              <w:jc w:val="thaiDistribute"/>
              <w:rPr>
                <w:rFonts w:cs="Times New Roman"/>
                <w:szCs w:val="22"/>
              </w:rPr>
            </w:pPr>
          </w:p>
        </w:tc>
        <w:tc>
          <w:tcPr>
            <w:tcW w:w="180" w:type="dxa"/>
          </w:tcPr>
          <w:p w:rsidR="002753B3" w:rsidRPr="001646DF" w:rsidRDefault="002753B3" w:rsidP="000A463C">
            <w:pPr>
              <w:pStyle w:val="acctmergecolhdg"/>
              <w:spacing w:line="240" w:lineRule="atLeast"/>
              <w:jc w:val="thaiDistribute"/>
              <w:rPr>
                <w:rFonts w:cs="Times New Roman"/>
                <w:szCs w:val="22"/>
              </w:rPr>
            </w:pPr>
          </w:p>
        </w:tc>
        <w:tc>
          <w:tcPr>
            <w:tcW w:w="2700" w:type="dxa"/>
            <w:gridSpan w:val="3"/>
          </w:tcPr>
          <w:p w:rsidR="002753B3" w:rsidRPr="001646DF" w:rsidRDefault="002753B3" w:rsidP="000A463C">
            <w:pPr>
              <w:pStyle w:val="acctmergecolhdg"/>
              <w:spacing w:line="240" w:lineRule="atLeast"/>
              <w:rPr>
                <w:rFonts w:cs="Times New Roman"/>
                <w:szCs w:val="22"/>
              </w:rPr>
            </w:pPr>
            <w:r w:rsidRPr="001646DF">
              <w:rPr>
                <w:rFonts w:cs="Times New Roman"/>
                <w:szCs w:val="22"/>
              </w:rPr>
              <w:t>Consolidated</w:t>
            </w:r>
          </w:p>
          <w:p w:rsidR="002753B3" w:rsidRPr="001646DF" w:rsidRDefault="002753B3" w:rsidP="000A463C">
            <w:pPr>
              <w:pStyle w:val="acctmergecolhdg"/>
              <w:spacing w:line="240" w:lineRule="atLeast"/>
              <w:rPr>
                <w:rFonts w:cs="Times New Roman"/>
                <w:szCs w:val="22"/>
              </w:rPr>
            </w:pPr>
            <w:r w:rsidRPr="001646DF">
              <w:rPr>
                <w:rFonts w:cs="Times New Roman"/>
                <w:szCs w:val="22"/>
              </w:rPr>
              <w:t>financial statements</w:t>
            </w:r>
          </w:p>
        </w:tc>
        <w:tc>
          <w:tcPr>
            <w:tcW w:w="180" w:type="dxa"/>
          </w:tcPr>
          <w:p w:rsidR="002753B3" w:rsidRPr="001646DF" w:rsidRDefault="002753B3" w:rsidP="000A463C">
            <w:pPr>
              <w:pStyle w:val="acctmergecolhdg"/>
              <w:spacing w:line="240" w:lineRule="atLeast"/>
              <w:rPr>
                <w:rFonts w:cs="Times New Roman"/>
                <w:szCs w:val="22"/>
              </w:rPr>
            </w:pPr>
          </w:p>
        </w:tc>
        <w:tc>
          <w:tcPr>
            <w:tcW w:w="2689" w:type="dxa"/>
            <w:gridSpan w:val="3"/>
          </w:tcPr>
          <w:p w:rsidR="002753B3" w:rsidRPr="001646DF" w:rsidRDefault="002753B3" w:rsidP="000A463C">
            <w:pPr>
              <w:pStyle w:val="acctmergecolhdg"/>
              <w:spacing w:line="240" w:lineRule="atLeast"/>
              <w:rPr>
                <w:rFonts w:cs="Times New Roman"/>
                <w:szCs w:val="22"/>
              </w:rPr>
            </w:pPr>
            <w:r w:rsidRPr="001646DF">
              <w:rPr>
                <w:rFonts w:cs="Times New Roman"/>
                <w:szCs w:val="22"/>
              </w:rPr>
              <w:t>Separate</w:t>
            </w:r>
          </w:p>
          <w:p w:rsidR="002753B3" w:rsidRPr="001646DF" w:rsidRDefault="002753B3" w:rsidP="000A463C">
            <w:pPr>
              <w:pStyle w:val="acctmergecolhdg"/>
              <w:spacing w:line="240" w:lineRule="atLeast"/>
              <w:rPr>
                <w:rFonts w:cs="Times New Roman"/>
                <w:szCs w:val="22"/>
              </w:rPr>
            </w:pPr>
            <w:r w:rsidRPr="001646DF">
              <w:rPr>
                <w:rFonts w:cs="Times New Roman"/>
                <w:szCs w:val="22"/>
              </w:rPr>
              <w:t>financial statements</w:t>
            </w:r>
          </w:p>
        </w:tc>
      </w:tr>
      <w:tr w:rsidR="002753B3" w:rsidRPr="001646DF" w:rsidTr="00642E7F">
        <w:trPr>
          <w:cantSplit/>
          <w:tblHeader/>
        </w:trPr>
        <w:tc>
          <w:tcPr>
            <w:tcW w:w="3150" w:type="dxa"/>
          </w:tcPr>
          <w:p w:rsidR="002753B3" w:rsidRPr="004415C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F7605">
              <w:rPr>
                <w:rFonts w:ascii="Times New Roman" w:hAnsi="Times New Roman" w:cs="Times New Roman"/>
                <w:b/>
                <w:bCs/>
                <w:i/>
                <w:iCs/>
                <w:sz w:val="22"/>
                <w:szCs w:val="22"/>
              </w:rPr>
              <w:t xml:space="preserve">For the </w:t>
            </w:r>
            <w:r w:rsidR="009C7E2C">
              <w:rPr>
                <w:rFonts w:ascii="Times New Roman" w:hAnsi="Times New Roman" w:cs="Times New Roman"/>
                <w:b/>
                <w:bCs/>
                <w:i/>
                <w:iCs/>
                <w:sz w:val="22"/>
                <w:szCs w:val="22"/>
              </w:rPr>
              <w:t>three</w:t>
            </w:r>
            <w:r w:rsidRPr="005F7605">
              <w:rPr>
                <w:rFonts w:ascii="Times New Roman" w:hAnsi="Times New Roman" w:cs="Times New Roman"/>
                <w:b/>
                <w:bCs/>
                <w:i/>
                <w:iCs/>
                <w:sz w:val="22"/>
                <w:szCs w:val="22"/>
              </w:rPr>
              <w:t xml:space="preserve">-month period  </w:t>
            </w:r>
            <w:r>
              <w:rPr>
                <w:rFonts w:ascii="Times New Roman" w:hAnsi="Times New Roman" w:cs="Times New Roman"/>
                <w:b/>
                <w:bCs/>
                <w:i/>
                <w:iCs/>
                <w:sz w:val="22"/>
                <w:szCs w:val="22"/>
              </w:rPr>
              <w:br/>
              <w:t xml:space="preserve">  ended </w:t>
            </w:r>
            <w:r w:rsidR="00657C10">
              <w:rPr>
                <w:rFonts w:ascii="Times New Roman" w:hAnsi="Times New Roman" w:cs="Times New Roman"/>
                <w:b/>
                <w:bCs/>
                <w:i/>
                <w:iCs/>
                <w:sz w:val="22"/>
                <w:szCs w:val="22"/>
              </w:rPr>
              <w:t>30 June</w:t>
            </w:r>
          </w:p>
        </w:tc>
        <w:tc>
          <w:tcPr>
            <w:tcW w:w="360" w:type="dxa"/>
          </w:tcPr>
          <w:p w:rsidR="002753B3" w:rsidRPr="001646DF" w:rsidRDefault="002753B3" w:rsidP="002753B3">
            <w:pPr>
              <w:pStyle w:val="acctfourfigures"/>
              <w:tabs>
                <w:tab w:val="clear" w:pos="765"/>
                <w:tab w:val="decimal" w:pos="371"/>
              </w:tabs>
              <w:spacing w:line="240" w:lineRule="atLeast"/>
              <w:jc w:val="center"/>
              <w:rPr>
                <w:rFonts w:cs="Times New Roman"/>
                <w:i/>
                <w:iCs/>
                <w:szCs w:val="22"/>
              </w:rPr>
            </w:pPr>
          </w:p>
        </w:tc>
        <w:tc>
          <w:tcPr>
            <w:tcW w:w="180" w:type="dxa"/>
          </w:tcPr>
          <w:p w:rsidR="002753B3" w:rsidRPr="001646DF" w:rsidRDefault="002753B3" w:rsidP="002753B3">
            <w:pPr>
              <w:pStyle w:val="acctfourfigures"/>
              <w:tabs>
                <w:tab w:val="clear" w:pos="765"/>
                <w:tab w:val="decimal" w:pos="371"/>
              </w:tabs>
              <w:spacing w:line="240" w:lineRule="atLeast"/>
              <w:jc w:val="center"/>
              <w:rPr>
                <w:rFonts w:cs="Times New Roman"/>
                <w:i/>
                <w:iCs/>
                <w:szCs w:val="22"/>
              </w:rPr>
            </w:pPr>
          </w:p>
        </w:tc>
        <w:tc>
          <w:tcPr>
            <w:tcW w:w="1260"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c>
          <w:tcPr>
            <w:tcW w:w="180" w:type="dxa"/>
          </w:tcPr>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9" w:type="dxa"/>
          </w:tcPr>
          <w:p w:rsidR="002753B3"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2753B3" w:rsidRPr="001646DF" w:rsidRDefault="002753B3" w:rsidP="00275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r>
      <w:tr w:rsidR="002753B3" w:rsidRPr="001646DF" w:rsidTr="00642E7F">
        <w:trPr>
          <w:cantSplit/>
        </w:trPr>
        <w:tc>
          <w:tcPr>
            <w:tcW w:w="3150" w:type="dxa"/>
          </w:tcPr>
          <w:p w:rsidR="002753B3" w:rsidRPr="00170F81" w:rsidRDefault="002753B3" w:rsidP="002753B3">
            <w:pPr>
              <w:ind w:left="11"/>
              <w:jc w:val="thaiDistribute"/>
              <w:rPr>
                <w:rFonts w:ascii="Times New Roman" w:hAnsi="Times New Roman" w:cs="Times New Roman"/>
                <w:b/>
                <w:bCs/>
                <w:sz w:val="22"/>
                <w:szCs w:val="22"/>
              </w:rPr>
            </w:pPr>
          </w:p>
        </w:tc>
        <w:tc>
          <w:tcPr>
            <w:tcW w:w="36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18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5569" w:type="dxa"/>
            <w:gridSpan w:val="7"/>
          </w:tcPr>
          <w:p w:rsidR="002753B3" w:rsidRPr="001646DF" w:rsidRDefault="002753B3" w:rsidP="002753B3">
            <w:pPr>
              <w:pStyle w:val="acctfourfigures"/>
              <w:spacing w:line="240" w:lineRule="atLeast"/>
              <w:jc w:val="center"/>
              <w:rPr>
                <w:rFonts w:cs="Times New Roman"/>
                <w:i/>
                <w:iCs/>
                <w:szCs w:val="22"/>
              </w:rPr>
            </w:pPr>
            <w:r w:rsidRPr="001646DF">
              <w:rPr>
                <w:rFonts w:cs="Times New Roman"/>
                <w:i/>
                <w:iCs/>
                <w:szCs w:val="22"/>
              </w:rPr>
              <w:t>(in thousand Baht)</w:t>
            </w:r>
          </w:p>
        </w:tc>
      </w:tr>
      <w:tr w:rsidR="002753B3" w:rsidRPr="001646DF" w:rsidTr="00642E7F">
        <w:trPr>
          <w:cantSplit/>
        </w:trPr>
        <w:tc>
          <w:tcPr>
            <w:tcW w:w="3150" w:type="dxa"/>
          </w:tcPr>
          <w:p w:rsidR="002753B3" w:rsidRPr="00170F81" w:rsidRDefault="002753B3" w:rsidP="002753B3">
            <w:pPr>
              <w:ind w:left="11"/>
              <w:jc w:val="thaiDistribute"/>
              <w:rPr>
                <w:rFonts w:ascii="Times New Roman" w:hAnsi="Times New Roman" w:cs="Times New Roman"/>
                <w:b/>
                <w:bCs/>
                <w:sz w:val="22"/>
                <w:szCs w:val="22"/>
              </w:rPr>
            </w:pPr>
            <w:r w:rsidRPr="00170F81">
              <w:rPr>
                <w:rFonts w:ascii="Times New Roman" w:hAnsi="Times New Roman" w:cs="Times New Roman"/>
                <w:b/>
                <w:bCs/>
                <w:sz w:val="22"/>
                <w:szCs w:val="22"/>
              </w:rPr>
              <w:t>Major products lines</w:t>
            </w:r>
          </w:p>
        </w:tc>
        <w:tc>
          <w:tcPr>
            <w:tcW w:w="36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180" w:type="dxa"/>
          </w:tcPr>
          <w:p w:rsidR="002753B3" w:rsidRPr="001646DF" w:rsidRDefault="002753B3" w:rsidP="002753B3">
            <w:pPr>
              <w:pStyle w:val="acctfourfigures"/>
              <w:tabs>
                <w:tab w:val="decimal" w:pos="371"/>
              </w:tabs>
              <w:spacing w:line="240" w:lineRule="atLeast"/>
              <w:jc w:val="center"/>
              <w:rPr>
                <w:rFonts w:cs="Times New Roman"/>
                <w:i/>
                <w:iCs/>
                <w:szCs w:val="22"/>
              </w:rPr>
            </w:pPr>
          </w:p>
        </w:tc>
        <w:tc>
          <w:tcPr>
            <w:tcW w:w="5569" w:type="dxa"/>
            <w:gridSpan w:val="7"/>
          </w:tcPr>
          <w:p w:rsidR="002753B3" w:rsidRPr="001646DF" w:rsidRDefault="002753B3" w:rsidP="002753B3">
            <w:pPr>
              <w:pStyle w:val="acctfourfigures"/>
              <w:spacing w:line="240" w:lineRule="atLeast"/>
              <w:jc w:val="center"/>
              <w:rPr>
                <w:rFonts w:cs="Times New Roman"/>
                <w:i/>
                <w:iCs/>
                <w:szCs w:val="22"/>
              </w:rPr>
            </w:pPr>
          </w:p>
        </w:tc>
      </w:tr>
      <w:tr w:rsidR="002753B3" w:rsidRPr="000A7D0F" w:rsidTr="00642E7F">
        <w:trPr>
          <w:cantSplit/>
        </w:trPr>
        <w:tc>
          <w:tcPr>
            <w:tcW w:w="3150" w:type="dxa"/>
          </w:tcPr>
          <w:p w:rsidR="002753B3" w:rsidRPr="00EA6148" w:rsidRDefault="002753B3" w:rsidP="002753B3">
            <w:pPr>
              <w:ind w:left="11"/>
              <w:jc w:val="thaiDistribute"/>
              <w:rPr>
                <w:rFonts w:ascii="Times New Roman" w:hAnsi="Times New Roman" w:cs="Times New Roman"/>
                <w:sz w:val="22"/>
                <w:szCs w:val="22"/>
              </w:rPr>
            </w:pPr>
            <w:r w:rsidRPr="00EA6148">
              <w:rPr>
                <w:rFonts w:ascii="Times New Roman" w:hAnsi="Times New Roman" w:cs="Times New Roman"/>
                <w:sz w:val="22"/>
                <w:szCs w:val="22"/>
              </w:rPr>
              <w:t xml:space="preserve">Carbonated </w:t>
            </w:r>
          </w:p>
        </w:tc>
        <w:tc>
          <w:tcPr>
            <w:tcW w:w="360" w:type="dxa"/>
          </w:tcPr>
          <w:p w:rsidR="002753B3" w:rsidRPr="001646DF" w:rsidRDefault="002753B3" w:rsidP="002753B3">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2753B3" w:rsidRPr="001646DF" w:rsidRDefault="002753B3" w:rsidP="002753B3">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2753B3" w:rsidRPr="005F7605" w:rsidRDefault="003E4294" w:rsidP="002753B3">
            <w:pPr>
              <w:pStyle w:val="acctfourfigures"/>
              <w:tabs>
                <w:tab w:val="clear" w:pos="765"/>
                <w:tab w:val="decimal" w:pos="1001"/>
              </w:tabs>
              <w:spacing w:line="240" w:lineRule="atLeast"/>
              <w:ind w:right="-79"/>
              <w:jc w:val="thaiDistribute"/>
              <w:rPr>
                <w:rFonts w:cs="Times New Roman"/>
                <w:szCs w:val="22"/>
                <w:cs/>
                <w:lang w:val="en-US" w:bidi="th-TH"/>
              </w:rPr>
            </w:pPr>
            <w:r w:rsidRPr="003E4294">
              <w:rPr>
                <w:rFonts w:cs="Times New Roman"/>
                <w:szCs w:val="22"/>
                <w:lang w:val="en-US" w:bidi="th-TH"/>
              </w:rPr>
              <w:t>1,674,207</w:t>
            </w:r>
          </w:p>
        </w:tc>
        <w:tc>
          <w:tcPr>
            <w:tcW w:w="180" w:type="dxa"/>
          </w:tcPr>
          <w:p w:rsidR="002753B3" w:rsidRPr="00170F81" w:rsidRDefault="002753B3" w:rsidP="002753B3">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2753B3" w:rsidRPr="00E23930" w:rsidRDefault="003E4294" w:rsidP="002753B3">
            <w:pPr>
              <w:pStyle w:val="acctfourfigures"/>
              <w:tabs>
                <w:tab w:val="clear" w:pos="765"/>
                <w:tab w:val="decimal" w:pos="1001"/>
              </w:tabs>
              <w:spacing w:line="240" w:lineRule="atLeast"/>
              <w:ind w:left="101" w:right="-79" w:hanging="11"/>
              <w:rPr>
                <w:rFonts w:cs="Times New Roman"/>
                <w:szCs w:val="22"/>
                <w:lang w:val="en-US"/>
              </w:rPr>
            </w:pPr>
            <w:r w:rsidRPr="003E4294">
              <w:rPr>
                <w:rFonts w:cs="Times New Roman"/>
                <w:szCs w:val="22"/>
                <w:lang w:val="en-US"/>
              </w:rPr>
              <w:t>1,285,150</w:t>
            </w:r>
          </w:p>
        </w:tc>
        <w:tc>
          <w:tcPr>
            <w:tcW w:w="180" w:type="dxa"/>
          </w:tcPr>
          <w:p w:rsidR="002753B3" w:rsidRPr="00170F81" w:rsidRDefault="002753B3" w:rsidP="002753B3">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2753B3" w:rsidRPr="005F7605" w:rsidRDefault="006F3985" w:rsidP="002753B3">
            <w:pPr>
              <w:pStyle w:val="acctfourfigures"/>
              <w:tabs>
                <w:tab w:val="clear" w:pos="765"/>
                <w:tab w:val="decimal" w:pos="1001"/>
              </w:tabs>
              <w:spacing w:line="240" w:lineRule="atLeast"/>
              <w:ind w:right="-79"/>
              <w:jc w:val="thaiDistribute"/>
              <w:rPr>
                <w:rFonts w:cs="Times New Roman"/>
                <w:szCs w:val="22"/>
                <w:cs/>
                <w:lang w:val="en-US" w:bidi="th-TH"/>
              </w:rPr>
            </w:pPr>
            <w:r w:rsidRPr="006F3985">
              <w:rPr>
                <w:rFonts w:cs="Times New Roman"/>
                <w:szCs w:val="22"/>
                <w:lang w:val="en-US" w:bidi="th-TH"/>
              </w:rPr>
              <w:t>1,666,610</w:t>
            </w:r>
          </w:p>
        </w:tc>
        <w:tc>
          <w:tcPr>
            <w:tcW w:w="180" w:type="dxa"/>
          </w:tcPr>
          <w:p w:rsidR="002753B3" w:rsidRPr="00170F81" w:rsidRDefault="002753B3" w:rsidP="002753B3">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49" w:type="dxa"/>
          </w:tcPr>
          <w:p w:rsidR="002753B3" w:rsidRPr="00E23930" w:rsidRDefault="0087636A" w:rsidP="002753B3">
            <w:pPr>
              <w:pStyle w:val="acctfourfigures"/>
              <w:tabs>
                <w:tab w:val="clear" w:pos="765"/>
                <w:tab w:val="decimal" w:pos="1001"/>
              </w:tabs>
              <w:spacing w:line="240" w:lineRule="atLeast"/>
              <w:ind w:left="101" w:right="-79" w:hanging="11"/>
              <w:rPr>
                <w:rFonts w:cs="Times New Roman"/>
                <w:szCs w:val="22"/>
                <w:lang w:val="en-US"/>
              </w:rPr>
            </w:pPr>
            <w:r w:rsidRPr="0087636A">
              <w:rPr>
                <w:rFonts w:cs="Times New Roman"/>
                <w:szCs w:val="22"/>
                <w:lang w:val="en-US"/>
              </w:rPr>
              <w:t>1,285,150</w:t>
            </w:r>
          </w:p>
        </w:tc>
      </w:tr>
      <w:tr w:rsidR="002753B3" w:rsidRPr="000A7D0F" w:rsidTr="00642E7F">
        <w:trPr>
          <w:cantSplit/>
        </w:trPr>
        <w:tc>
          <w:tcPr>
            <w:tcW w:w="3150" w:type="dxa"/>
          </w:tcPr>
          <w:p w:rsidR="002753B3" w:rsidRPr="00EA6148" w:rsidRDefault="002753B3" w:rsidP="002753B3">
            <w:pPr>
              <w:ind w:left="11"/>
              <w:jc w:val="thaiDistribute"/>
              <w:rPr>
                <w:rFonts w:ascii="Times New Roman" w:hAnsi="Times New Roman" w:cs="Times New Roman"/>
                <w:sz w:val="22"/>
                <w:szCs w:val="22"/>
              </w:rPr>
            </w:pPr>
            <w:r w:rsidRPr="00EA6148">
              <w:rPr>
                <w:rFonts w:ascii="Times New Roman" w:hAnsi="Times New Roman" w:cs="Times New Roman"/>
                <w:sz w:val="22"/>
                <w:szCs w:val="22"/>
              </w:rPr>
              <w:t>Non-carbonated</w:t>
            </w:r>
          </w:p>
        </w:tc>
        <w:tc>
          <w:tcPr>
            <w:tcW w:w="360" w:type="dxa"/>
          </w:tcPr>
          <w:p w:rsidR="002753B3" w:rsidRPr="001646DF" w:rsidRDefault="002753B3" w:rsidP="002753B3">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2753B3" w:rsidRPr="001646DF" w:rsidRDefault="002753B3" w:rsidP="002753B3">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2753B3" w:rsidRPr="006D465E" w:rsidRDefault="003E4294" w:rsidP="002753B3">
            <w:pPr>
              <w:pStyle w:val="acctfourfigures"/>
              <w:tabs>
                <w:tab w:val="clear" w:pos="765"/>
                <w:tab w:val="decimal" w:pos="1001"/>
              </w:tabs>
              <w:spacing w:line="240" w:lineRule="atLeast"/>
              <w:ind w:right="-79"/>
              <w:jc w:val="thaiDistribute"/>
              <w:rPr>
                <w:rFonts w:cs="Cordia New"/>
                <w:szCs w:val="22"/>
                <w:cs/>
                <w:lang w:val="en-US" w:bidi="th-TH"/>
              </w:rPr>
            </w:pPr>
            <w:r w:rsidRPr="003E4294">
              <w:rPr>
                <w:rFonts w:cs="Cordia New"/>
                <w:szCs w:val="22"/>
                <w:lang w:val="en-US" w:bidi="th-TH"/>
              </w:rPr>
              <w:t>93,561</w:t>
            </w:r>
          </w:p>
        </w:tc>
        <w:tc>
          <w:tcPr>
            <w:tcW w:w="180" w:type="dxa"/>
          </w:tcPr>
          <w:p w:rsidR="002753B3" w:rsidRPr="00170F81" w:rsidRDefault="002753B3" w:rsidP="002753B3">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2753B3" w:rsidRPr="00E23930" w:rsidRDefault="003E4294" w:rsidP="002753B3">
            <w:pPr>
              <w:pStyle w:val="acctfourfigures"/>
              <w:tabs>
                <w:tab w:val="clear" w:pos="765"/>
                <w:tab w:val="decimal" w:pos="1001"/>
              </w:tabs>
              <w:spacing w:line="240" w:lineRule="atLeast"/>
              <w:ind w:left="101" w:right="-79" w:hanging="11"/>
              <w:rPr>
                <w:rFonts w:cs="Times New Roman"/>
                <w:szCs w:val="22"/>
                <w:lang w:val="en-US"/>
              </w:rPr>
            </w:pPr>
            <w:r w:rsidRPr="003E4294">
              <w:rPr>
                <w:rFonts w:cs="Times New Roman"/>
                <w:szCs w:val="22"/>
                <w:lang w:val="en-US"/>
              </w:rPr>
              <w:t>116,653</w:t>
            </w:r>
          </w:p>
        </w:tc>
        <w:tc>
          <w:tcPr>
            <w:tcW w:w="180" w:type="dxa"/>
          </w:tcPr>
          <w:p w:rsidR="002753B3" w:rsidRPr="00170F81" w:rsidRDefault="002753B3" w:rsidP="002753B3">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2753B3" w:rsidRPr="006D465E" w:rsidRDefault="006F3985" w:rsidP="002753B3">
            <w:pPr>
              <w:pStyle w:val="acctfourfigures"/>
              <w:tabs>
                <w:tab w:val="clear" w:pos="765"/>
                <w:tab w:val="decimal" w:pos="1001"/>
              </w:tabs>
              <w:spacing w:line="240" w:lineRule="atLeast"/>
              <w:ind w:right="-79"/>
              <w:jc w:val="thaiDistribute"/>
              <w:rPr>
                <w:rFonts w:cs="Cordia New"/>
                <w:szCs w:val="22"/>
                <w:cs/>
                <w:lang w:val="en-US" w:bidi="th-TH"/>
              </w:rPr>
            </w:pPr>
            <w:r w:rsidRPr="006F3985">
              <w:rPr>
                <w:rFonts w:cs="Cordia New"/>
                <w:szCs w:val="22"/>
                <w:lang w:val="en-US" w:bidi="th-TH"/>
              </w:rPr>
              <w:t>93,532</w:t>
            </w:r>
          </w:p>
        </w:tc>
        <w:tc>
          <w:tcPr>
            <w:tcW w:w="180" w:type="dxa"/>
          </w:tcPr>
          <w:p w:rsidR="002753B3" w:rsidRPr="00170F81" w:rsidRDefault="002753B3" w:rsidP="002753B3">
            <w:pPr>
              <w:pStyle w:val="acctfourfigures"/>
              <w:tabs>
                <w:tab w:val="decimal" w:pos="1020"/>
              </w:tabs>
              <w:spacing w:line="240" w:lineRule="atLeast"/>
              <w:ind w:right="-79"/>
              <w:jc w:val="thaiDistribute"/>
              <w:rPr>
                <w:rFonts w:cs="Times New Roman"/>
                <w:szCs w:val="22"/>
                <w:highlight w:val="yellow"/>
                <w:lang w:val="en-US"/>
              </w:rPr>
            </w:pPr>
          </w:p>
        </w:tc>
        <w:tc>
          <w:tcPr>
            <w:tcW w:w="1249" w:type="dxa"/>
            <w:tcBorders>
              <w:bottom w:val="single" w:sz="4" w:space="0" w:color="auto"/>
            </w:tcBorders>
          </w:tcPr>
          <w:p w:rsidR="002753B3" w:rsidRPr="00E23930" w:rsidRDefault="0087636A" w:rsidP="002753B3">
            <w:pPr>
              <w:pStyle w:val="acctfourfigures"/>
              <w:tabs>
                <w:tab w:val="clear" w:pos="765"/>
                <w:tab w:val="decimal" w:pos="1001"/>
              </w:tabs>
              <w:spacing w:line="240" w:lineRule="atLeast"/>
              <w:ind w:left="101" w:right="-79" w:hanging="11"/>
              <w:rPr>
                <w:rFonts w:cs="Times New Roman"/>
                <w:szCs w:val="22"/>
                <w:lang w:val="en-US"/>
              </w:rPr>
            </w:pPr>
            <w:r w:rsidRPr="0087636A">
              <w:rPr>
                <w:rFonts w:cs="Times New Roman"/>
                <w:szCs w:val="22"/>
                <w:lang w:val="en-US"/>
              </w:rPr>
              <w:t>116,653</w:t>
            </w:r>
          </w:p>
        </w:tc>
      </w:tr>
      <w:tr w:rsidR="002753B3" w:rsidRPr="000A7D0F" w:rsidTr="00642E7F">
        <w:trPr>
          <w:cantSplit/>
        </w:trPr>
        <w:tc>
          <w:tcPr>
            <w:tcW w:w="3150" w:type="dxa"/>
          </w:tcPr>
          <w:p w:rsidR="002753B3" w:rsidRPr="001646DF" w:rsidRDefault="002753B3" w:rsidP="002753B3">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360" w:type="dxa"/>
          </w:tcPr>
          <w:p w:rsidR="002753B3" w:rsidRPr="001646DF" w:rsidRDefault="002753B3" w:rsidP="002753B3">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2753B3" w:rsidRPr="001646DF" w:rsidRDefault="002753B3" w:rsidP="002753B3">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2753B3" w:rsidRPr="005F7605" w:rsidRDefault="003E4294" w:rsidP="002753B3">
            <w:pPr>
              <w:pStyle w:val="acctfourfigures"/>
              <w:tabs>
                <w:tab w:val="clear" w:pos="765"/>
                <w:tab w:val="decimal" w:pos="1001"/>
              </w:tabs>
              <w:spacing w:line="240" w:lineRule="atLeast"/>
              <w:ind w:right="-79"/>
              <w:jc w:val="thaiDistribute"/>
              <w:rPr>
                <w:b/>
                <w:bCs/>
                <w:szCs w:val="28"/>
                <w:lang w:val="en-US" w:bidi="th-TH"/>
              </w:rPr>
            </w:pPr>
            <w:r w:rsidRPr="003E4294">
              <w:rPr>
                <w:b/>
                <w:bCs/>
                <w:szCs w:val="28"/>
                <w:lang w:val="en-US" w:bidi="th-TH"/>
              </w:rPr>
              <w:t>1,767,768</w:t>
            </w:r>
          </w:p>
        </w:tc>
        <w:tc>
          <w:tcPr>
            <w:tcW w:w="180" w:type="dxa"/>
          </w:tcPr>
          <w:p w:rsidR="002753B3" w:rsidRPr="00170F81" w:rsidRDefault="002753B3" w:rsidP="002753B3">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2753B3" w:rsidRPr="00E23930" w:rsidRDefault="003E4294" w:rsidP="002753B3">
            <w:pPr>
              <w:pStyle w:val="acctfourfigures"/>
              <w:tabs>
                <w:tab w:val="clear" w:pos="765"/>
                <w:tab w:val="decimal" w:pos="1001"/>
              </w:tabs>
              <w:spacing w:line="240" w:lineRule="atLeast"/>
              <w:ind w:left="101" w:right="-79" w:hanging="11"/>
              <w:rPr>
                <w:rFonts w:cs="Times New Roman"/>
                <w:b/>
                <w:bCs/>
                <w:szCs w:val="22"/>
                <w:lang w:val="en-US"/>
              </w:rPr>
            </w:pPr>
            <w:r w:rsidRPr="003E4294">
              <w:rPr>
                <w:rFonts w:cs="Times New Roman"/>
                <w:b/>
                <w:bCs/>
                <w:szCs w:val="22"/>
                <w:lang w:val="en-US"/>
              </w:rPr>
              <w:t>1,401,803</w:t>
            </w:r>
          </w:p>
        </w:tc>
        <w:tc>
          <w:tcPr>
            <w:tcW w:w="180" w:type="dxa"/>
          </w:tcPr>
          <w:p w:rsidR="002753B3" w:rsidRPr="00170F81" w:rsidRDefault="002753B3" w:rsidP="002753B3">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2753B3" w:rsidRPr="005F7605" w:rsidRDefault="006F3985" w:rsidP="002753B3">
            <w:pPr>
              <w:pStyle w:val="acctfourfigures"/>
              <w:tabs>
                <w:tab w:val="clear" w:pos="765"/>
                <w:tab w:val="decimal" w:pos="1001"/>
              </w:tabs>
              <w:spacing w:line="240" w:lineRule="atLeast"/>
              <w:ind w:right="-79"/>
              <w:jc w:val="thaiDistribute"/>
              <w:rPr>
                <w:b/>
                <w:bCs/>
                <w:szCs w:val="28"/>
                <w:lang w:val="en-US" w:bidi="th-TH"/>
              </w:rPr>
            </w:pPr>
            <w:r w:rsidRPr="006F3985">
              <w:rPr>
                <w:b/>
                <w:bCs/>
                <w:szCs w:val="28"/>
                <w:lang w:val="en-US" w:bidi="th-TH"/>
              </w:rPr>
              <w:t>1,760,142</w:t>
            </w:r>
          </w:p>
        </w:tc>
        <w:tc>
          <w:tcPr>
            <w:tcW w:w="180" w:type="dxa"/>
          </w:tcPr>
          <w:p w:rsidR="002753B3" w:rsidRPr="00170F81" w:rsidRDefault="002753B3" w:rsidP="002753B3">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Borders>
              <w:top w:val="single" w:sz="4" w:space="0" w:color="auto"/>
              <w:bottom w:val="double" w:sz="4" w:space="0" w:color="auto"/>
            </w:tcBorders>
          </w:tcPr>
          <w:p w:rsidR="002753B3" w:rsidRPr="00E23930" w:rsidRDefault="0087636A" w:rsidP="002753B3">
            <w:pPr>
              <w:pStyle w:val="acctfourfigures"/>
              <w:tabs>
                <w:tab w:val="clear" w:pos="765"/>
                <w:tab w:val="decimal" w:pos="1001"/>
              </w:tabs>
              <w:spacing w:line="240" w:lineRule="atLeast"/>
              <w:ind w:left="101" w:right="-79" w:hanging="11"/>
              <w:rPr>
                <w:rFonts w:cs="Times New Roman"/>
                <w:b/>
                <w:bCs/>
                <w:szCs w:val="22"/>
                <w:lang w:val="en-US"/>
              </w:rPr>
            </w:pPr>
            <w:r w:rsidRPr="0087636A">
              <w:rPr>
                <w:rFonts w:cs="Times New Roman"/>
                <w:b/>
                <w:bCs/>
                <w:szCs w:val="22"/>
                <w:lang w:val="en-US"/>
              </w:rPr>
              <w:t>1,401,803</w:t>
            </w:r>
          </w:p>
        </w:tc>
      </w:tr>
      <w:tr w:rsidR="00642E7F" w:rsidRPr="000A7D0F" w:rsidTr="00642E7F">
        <w:trPr>
          <w:cantSplit/>
        </w:trPr>
        <w:tc>
          <w:tcPr>
            <w:tcW w:w="3150" w:type="dxa"/>
          </w:tcPr>
          <w:p w:rsidR="00642E7F" w:rsidRPr="001646DF" w:rsidRDefault="00642E7F" w:rsidP="002753B3">
            <w:pPr>
              <w:ind w:left="11"/>
              <w:jc w:val="thaiDistribute"/>
              <w:rPr>
                <w:rFonts w:ascii="Times New Roman" w:hAnsi="Times New Roman" w:cs="Times New Roman"/>
                <w:b/>
                <w:bCs/>
                <w:sz w:val="22"/>
                <w:szCs w:val="22"/>
              </w:rPr>
            </w:pPr>
          </w:p>
        </w:tc>
        <w:tc>
          <w:tcPr>
            <w:tcW w:w="360" w:type="dxa"/>
          </w:tcPr>
          <w:p w:rsidR="00642E7F" w:rsidRPr="001646DF" w:rsidRDefault="00642E7F" w:rsidP="002753B3">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642E7F" w:rsidRPr="001646DF" w:rsidRDefault="00642E7F" w:rsidP="002753B3">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double" w:sz="4" w:space="0" w:color="auto"/>
            </w:tcBorders>
          </w:tcPr>
          <w:p w:rsidR="00642E7F" w:rsidRPr="003E4294" w:rsidRDefault="00642E7F" w:rsidP="002753B3">
            <w:pPr>
              <w:pStyle w:val="acctfourfigures"/>
              <w:tabs>
                <w:tab w:val="clear" w:pos="765"/>
                <w:tab w:val="decimal" w:pos="1001"/>
              </w:tabs>
              <w:spacing w:line="240" w:lineRule="atLeast"/>
              <w:ind w:right="-79"/>
              <w:jc w:val="thaiDistribute"/>
              <w:rPr>
                <w:b/>
                <w:bCs/>
                <w:szCs w:val="28"/>
                <w:lang w:val="en-US" w:bidi="th-TH"/>
              </w:rPr>
            </w:pPr>
          </w:p>
        </w:tc>
        <w:tc>
          <w:tcPr>
            <w:tcW w:w="180" w:type="dxa"/>
          </w:tcPr>
          <w:p w:rsidR="00642E7F" w:rsidRPr="00170F81" w:rsidRDefault="00642E7F" w:rsidP="002753B3">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double" w:sz="4" w:space="0" w:color="auto"/>
            </w:tcBorders>
          </w:tcPr>
          <w:p w:rsidR="00642E7F" w:rsidRPr="003E4294" w:rsidRDefault="00642E7F" w:rsidP="002753B3">
            <w:pPr>
              <w:pStyle w:val="acctfourfigures"/>
              <w:tabs>
                <w:tab w:val="clear" w:pos="765"/>
                <w:tab w:val="decimal" w:pos="1001"/>
              </w:tabs>
              <w:spacing w:line="240" w:lineRule="atLeast"/>
              <w:ind w:left="101" w:right="-79" w:hanging="11"/>
              <w:rPr>
                <w:rFonts w:cs="Times New Roman"/>
                <w:b/>
                <w:bCs/>
                <w:szCs w:val="22"/>
                <w:lang w:val="en-US"/>
              </w:rPr>
            </w:pPr>
          </w:p>
        </w:tc>
        <w:tc>
          <w:tcPr>
            <w:tcW w:w="180" w:type="dxa"/>
          </w:tcPr>
          <w:p w:rsidR="00642E7F" w:rsidRPr="00170F81" w:rsidRDefault="00642E7F" w:rsidP="002753B3">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double" w:sz="4" w:space="0" w:color="auto"/>
            </w:tcBorders>
          </w:tcPr>
          <w:p w:rsidR="00642E7F" w:rsidRPr="006F3985" w:rsidRDefault="00642E7F" w:rsidP="002753B3">
            <w:pPr>
              <w:pStyle w:val="acctfourfigures"/>
              <w:tabs>
                <w:tab w:val="clear" w:pos="765"/>
                <w:tab w:val="decimal" w:pos="1001"/>
              </w:tabs>
              <w:spacing w:line="240" w:lineRule="atLeast"/>
              <w:ind w:right="-79"/>
              <w:jc w:val="thaiDistribute"/>
              <w:rPr>
                <w:b/>
                <w:bCs/>
                <w:szCs w:val="28"/>
                <w:lang w:val="en-US" w:bidi="th-TH"/>
              </w:rPr>
            </w:pPr>
          </w:p>
        </w:tc>
        <w:tc>
          <w:tcPr>
            <w:tcW w:w="180" w:type="dxa"/>
          </w:tcPr>
          <w:p w:rsidR="00642E7F" w:rsidRPr="00170F81" w:rsidRDefault="00642E7F" w:rsidP="002753B3">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Borders>
              <w:top w:val="double" w:sz="4" w:space="0" w:color="auto"/>
            </w:tcBorders>
          </w:tcPr>
          <w:p w:rsidR="00642E7F" w:rsidRPr="0087636A" w:rsidRDefault="00642E7F" w:rsidP="002753B3">
            <w:pPr>
              <w:pStyle w:val="acctfourfigures"/>
              <w:tabs>
                <w:tab w:val="clear" w:pos="765"/>
                <w:tab w:val="decimal" w:pos="1001"/>
              </w:tabs>
              <w:spacing w:line="240" w:lineRule="atLeast"/>
              <w:ind w:left="101" w:right="-79" w:hanging="11"/>
              <w:rPr>
                <w:rFonts w:cs="Times New Roman"/>
                <w:b/>
                <w:bCs/>
                <w:szCs w:val="22"/>
                <w:lang w:val="en-US"/>
              </w:rPr>
            </w:pPr>
          </w:p>
        </w:tc>
      </w:tr>
      <w:tr w:rsidR="00642E7F" w:rsidRPr="000A7D0F" w:rsidTr="00642E7F">
        <w:trPr>
          <w:cantSplit/>
        </w:trPr>
        <w:tc>
          <w:tcPr>
            <w:tcW w:w="3150" w:type="dxa"/>
          </w:tcPr>
          <w:p w:rsidR="00642E7F" w:rsidRPr="00170F81" w:rsidRDefault="00642E7F" w:rsidP="00642E7F">
            <w:pPr>
              <w:ind w:left="11"/>
              <w:rPr>
                <w:rFonts w:ascii="Times New Roman" w:hAnsi="Times New Roman" w:cs="Times New Roman"/>
                <w:b/>
                <w:bCs/>
                <w:sz w:val="22"/>
                <w:szCs w:val="22"/>
              </w:rPr>
            </w:pPr>
            <w:r w:rsidRPr="009722A6">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9722A6">
              <w:rPr>
                <w:rFonts w:ascii="Times New Roman" w:hAnsi="Times New Roman" w:cs="Times New Roman"/>
                <w:b/>
                <w:bCs/>
                <w:sz w:val="22"/>
                <w:szCs w:val="22"/>
              </w:rPr>
              <w:t>recognition</w:t>
            </w:r>
          </w:p>
        </w:tc>
        <w:tc>
          <w:tcPr>
            <w:tcW w:w="360" w:type="dxa"/>
          </w:tcPr>
          <w:p w:rsidR="00642E7F" w:rsidRPr="001646DF" w:rsidRDefault="00642E7F" w:rsidP="00642E7F">
            <w:pPr>
              <w:pStyle w:val="acctfourfigures"/>
              <w:tabs>
                <w:tab w:val="decimal" w:pos="371"/>
              </w:tabs>
              <w:spacing w:line="240" w:lineRule="atLeast"/>
              <w:jc w:val="center"/>
              <w:rPr>
                <w:rFonts w:cs="Times New Roman"/>
                <w:i/>
                <w:iCs/>
                <w:szCs w:val="22"/>
              </w:rPr>
            </w:pPr>
          </w:p>
        </w:tc>
        <w:tc>
          <w:tcPr>
            <w:tcW w:w="180" w:type="dxa"/>
          </w:tcPr>
          <w:p w:rsidR="00642E7F" w:rsidRPr="001646DF" w:rsidRDefault="00642E7F" w:rsidP="00642E7F">
            <w:pPr>
              <w:pStyle w:val="acctfourfigures"/>
              <w:tabs>
                <w:tab w:val="decimal" w:pos="371"/>
              </w:tabs>
              <w:spacing w:line="240" w:lineRule="atLeast"/>
              <w:jc w:val="center"/>
              <w:rPr>
                <w:rFonts w:cs="Times New Roman"/>
                <w:i/>
                <w:iCs/>
                <w:szCs w:val="22"/>
              </w:rPr>
            </w:pPr>
          </w:p>
        </w:tc>
        <w:tc>
          <w:tcPr>
            <w:tcW w:w="1260" w:type="dxa"/>
          </w:tcPr>
          <w:p w:rsidR="00642E7F" w:rsidRPr="001646DF" w:rsidRDefault="00642E7F" w:rsidP="00642E7F">
            <w:pPr>
              <w:pStyle w:val="acctfourfigures"/>
              <w:spacing w:line="240" w:lineRule="atLeast"/>
              <w:jc w:val="center"/>
              <w:rPr>
                <w:rFonts w:cs="Times New Roman"/>
                <w:i/>
                <w:iCs/>
                <w:szCs w:val="22"/>
              </w:rPr>
            </w:pPr>
          </w:p>
        </w:tc>
        <w:tc>
          <w:tcPr>
            <w:tcW w:w="180" w:type="dxa"/>
          </w:tcPr>
          <w:p w:rsidR="00642E7F" w:rsidRPr="00170F81" w:rsidRDefault="00642E7F" w:rsidP="00642E7F">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Pr>
          <w:p w:rsidR="00642E7F" w:rsidRPr="003E4294"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Pr>
          <w:p w:rsidR="00642E7F" w:rsidRPr="006F3985" w:rsidRDefault="00642E7F" w:rsidP="00642E7F">
            <w:pPr>
              <w:pStyle w:val="acctfourfigures"/>
              <w:tabs>
                <w:tab w:val="clear" w:pos="765"/>
                <w:tab w:val="decimal" w:pos="1001"/>
              </w:tabs>
              <w:spacing w:line="240" w:lineRule="atLeast"/>
              <w:ind w:right="-79"/>
              <w:jc w:val="thaiDistribute"/>
              <w:rPr>
                <w:b/>
                <w:bCs/>
                <w:szCs w:val="28"/>
                <w:lang w:val="en-US" w:bidi="th-TH"/>
              </w:rPr>
            </w:pP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Pr>
          <w:p w:rsidR="00642E7F" w:rsidRPr="0087636A"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p>
        </w:tc>
      </w:tr>
      <w:tr w:rsidR="00642E7F" w:rsidRPr="000A7D0F" w:rsidTr="00642E7F">
        <w:trPr>
          <w:cantSplit/>
        </w:trPr>
        <w:tc>
          <w:tcPr>
            <w:tcW w:w="3150" w:type="dxa"/>
          </w:tcPr>
          <w:p w:rsidR="00642E7F" w:rsidRPr="00EA6148" w:rsidRDefault="00642E7F" w:rsidP="00642E7F">
            <w:pPr>
              <w:ind w:left="11"/>
              <w:jc w:val="thaiDistribute"/>
              <w:rPr>
                <w:rFonts w:ascii="Times New Roman" w:hAnsi="Times New Roman" w:cs="Times New Roman"/>
                <w:sz w:val="22"/>
                <w:szCs w:val="22"/>
              </w:rPr>
            </w:pPr>
            <w:r w:rsidRPr="009722A6">
              <w:rPr>
                <w:rFonts w:ascii="Times New Roman" w:hAnsi="Times New Roman" w:cs="Times New Roman"/>
                <w:sz w:val="22"/>
                <w:szCs w:val="22"/>
              </w:rPr>
              <w:t>At a point in time</w:t>
            </w:r>
          </w:p>
        </w:tc>
        <w:tc>
          <w:tcPr>
            <w:tcW w:w="360" w:type="dxa"/>
          </w:tcPr>
          <w:p w:rsidR="00642E7F" w:rsidRPr="001646DF" w:rsidRDefault="00642E7F" w:rsidP="00642E7F">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642E7F" w:rsidRPr="005F7605" w:rsidRDefault="00642E7F" w:rsidP="00642E7F">
            <w:pPr>
              <w:pStyle w:val="acctfourfigures"/>
              <w:tabs>
                <w:tab w:val="clear" w:pos="765"/>
                <w:tab w:val="decimal" w:pos="1001"/>
              </w:tabs>
              <w:spacing w:line="240" w:lineRule="atLeast"/>
              <w:ind w:right="-79"/>
              <w:jc w:val="thaiDistribute"/>
              <w:rPr>
                <w:rFonts w:cs="Times New Roman"/>
                <w:szCs w:val="22"/>
                <w:cs/>
                <w:lang w:val="en-US" w:bidi="th-TH"/>
              </w:rPr>
            </w:pPr>
            <w:r w:rsidRPr="003E4294">
              <w:rPr>
                <w:rFonts w:cs="Times New Roman"/>
                <w:szCs w:val="22"/>
                <w:lang w:val="en-US" w:bidi="th-TH"/>
              </w:rPr>
              <w:t>1,767,768</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642E7F" w:rsidRPr="00E23930" w:rsidRDefault="00642E7F" w:rsidP="00642E7F">
            <w:pPr>
              <w:pStyle w:val="acctfourfigures"/>
              <w:tabs>
                <w:tab w:val="clear" w:pos="765"/>
                <w:tab w:val="decimal" w:pos="1001"/>
              </w:tabs>
              <w:spacing w:line="240" w:lineRule="atLeast"/>
              <w:ind w:left="101" w:right="-79" w:hanging="11"/>
              <w:rPr>
                <w:rFonts w:cs="Times New Roman"/>
                <w:szCs w:val="22"/>
                <w:lang w:val="en-US"/>
              </w:rPr>
            </w:pPr>
            <w:r w:rsidRPr="003E4294">
              <w:rPr>
                <w:rFonts w:cs="Times New Roman"/>
                <w:szCs w:val="22"/>
                <w:lang w:val="en-US"/>
              </w:rPr>
              <w:t>1,401,803</w:t>
            </w:r>
          </w:p>
        </w:tc>
        <w:tc>
          <w:tcPr>
            <w:tcW w:w="180" w:type="dxa"/>
          </w:tcPr>
          <w:p w:rsidR="00642E7F" w:rsidRPr="00170F81" w:rsidRDefault="00642E7F" w:rsidP="00642E7F">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642E7F" w:rsidRPr="005F7605" w:rsidRDefault="00642E7F" w:rsidP="00642E7F">
            <w:pPr>
              <w:pStyle w:val="acctfourfigures"/>
              <w:tabs>
                <w:tab w:val="clear" w:pos="765"/>
                <w:tab w:val="decimal" w:pos="1001"/>
              </w:tabs>
              <w:spacing w:line="240" w:lineRule="atLeast"/>
              <w:ind w:right="-79"/>
              <w:jc w:val="thaiDistribute"/>
              <w:rPr>
                <w:rFonts w:cs="Times New Roman"/>
                <w:szCs w:val="22"/>
                <w:cs/>
                <w:lang w:val="en-US" w:bidi="th-TH"/>
              </w:rPr>
            </w:pPr>
            <w:r w:rsidRPr="006F3985">
              <w:rPr>
                <w:rFonts w:cs="Times New Roman"/>
                <w:szCs w:val="22"/>
                <w:lang w:val="en-US" w:bidi="th-TH"/>
              </w:rPr>
              <w:t>1,760,142</w:t>
            </w:r>
          </w:p>
        </w:tc>
        <w:tc>
          <w:tcPr>
            <w:tcW w:w="180" w:type="dxa"/>
          </w:tcPr>
          <w:p w:rsidR="00642E7F" w:rsidRPr="00170F81" w:rsidRDefault="00642E7F" w:rsidP="00642E7F">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49" w:type="dxa"/>
          </w:tcPr>
          <w:p w:rsidR="00642E7F" w:rsidRPr="00E23930" w:rsidRDefault="00642E7F" w:rsidP="00642E7F">
            <w:pPr>
              <w:pStyle w:val="acctfourfigures"/>
              <w:tabs>
                <w:tab w:val="clear" w:pos="765"/>
                <w:tab w:val="decimal" w:pos="1001"/>
              </w:tabs>
              <w:spacing w:line="240" w:lineRule="atLeast"/>
              <w:ind w:left="101" w:right="-79" w:hanging="11"/>
              <w:rPr>
                <w:rFonts w:cs="Times New Roman"/>
                <w:szCs w:val="22"/>
                <w:lang w:val="en-US"/>
              </w:rPr>
            </w:pPr>
            <w:r w:rsidRPr="0087636A">
              <w:rPr>
                <w:rFonts w:cs="Times New Roman"/>
                <w:szCs w:val="22"/>
                <w:lang w:val="en-US"/>
              </w:rPr>
              <w:t>1,401,803</w:t>
            </w:r>
          </w:p>
        </w:tc>
      </w:tr>
      <w:tr w:rsidR="00642E7F" w:rsidRPr="000A7D0F" w:rsidTr="00642E7F">
        <w:trPr>
          <w:cantSplit/>
        </w:trPr>
        <w:tc>
          <w:tcPr>
            <w:tcW w:w="3150" w:type="dxa"/>
          </w:tcPr>
          <w:p w:rsidR="00642E7F" w:rsidRPr="00EA6148" w:rsidRDefault="00642E7F" w:rsidP="00642E7F">
            <w:pPr>
              <w:ind w:left="11"/>
              <w:jc w:val="thaiDistribute"/>
              <w:rPr>
                <w:rFonts w:ascii="Times New Roman" w:hAnsi="Times New Roman" w:cs="Times New Roman"/>
                <w:sz w:val="22"/>
                <w:szCs w:val="22"/>
              </w:rPr>
            </w:pPr>
            <w:r w:rsidRPr="009722A6">
              <w:rPr>
                <w:rFonts w:ascii="Times New Roman" w:hAnsi="Times New Roman" w:cs="Times New Roman"/>
                <w:sz w:val="22"/>
                <w:szCs w:val="22"/>
              </w:rPr>
              <w:t>Over time</w:t>
            </w:r>
          </w:p>
        </w:tc>
        <w:tc>
          <w:tcPr>
            <w:tcW w:w="36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642E7F" w:rsidRPr="009722A6" w:rsidRDefault="00642E7F" w:rsidP="00642E7F">
            <w:pPr>
              <w:pStyle w:val="acctfourfigures"/>
              <w:shd w:val="clear" w:color="auto" w:fill="FFFFFF"/>
              <w:tabs>
                <w:tab w:val="clear" w:pos="765"/>
                <w:tab w:val="decimal" w:pos="864"/>
              </w:tabs>
              <w:spacing w:line="240" w:lineRule="atLeast"/>
              <w:ind w:left="-79" w:right="-79"/>
              <w:rPr>
                <w:rFonts w:cs="Cordia New"/>
                <w:szCs w:val="22"/>
                <w:cs/>
                <w:lang w:val="en-US" w:bidi="th-TH"/>
              </w:rPr>
            </w:pPr>
            <w:r>
              <w:rPr>
                <w:rFonts w:cs="Cordia New"/>
                <w:szCs w:val="22"/>
                <w:lang w:val="en-US" w:bidi="th-TH"/>
              </w:rPr>
              <w:t>-</w:t>
            </w:r>
          </w:p>
        </w:tc>
        <w:tc>
          <w:tcPr>
            <w:tcW w:w="180" w:type="dxa"/>
          </w:tcPr>
          <w:p w:rsidR="00642E7F" w:rsidRPr="00170F81" w:rsidRDefault="00642E7F" w:rsidP="00642E7F">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642E7F" w:rsidRPr="00E23930" w:rsidRDefault="00642E7F" w:rsidP="00642E7F">
            <w:pPr>
              <w:pStyle w:val="acctfourfigures"/>
              <w:shd w:val="clear" w:color="auto" w:fill="FFFFFF"/>
              <w:tabs>
                <w:tab w:val="clear" w:pos="765"/>
                <w:tab w:val="decimal" w:pos="850"/>
              </w:tabs>
              <w:spacing w:line="240" w:lineRule="atLeast"/>
              <w:ind w:left="-79" w:right="-79"/>
              <w:rPr>
                <w:rFonts w:cs="Times New Roman"/>
                <w:szCs w:val="22"/>
                <w:lang w:val="en-US"/>
              </w:rPr>
            </w:pPr>
            <w:r>
              <w:rPr>
                <w:rFonts w:cs="Times New Roman"/>
                <w:szCs w:val="22"/>
                <w:lang w:val="en-US"/>
              </w:rPr>
              <w:t>-</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642E7F" w:rsidRPr="009722A6" w:rsidRDefault="00642E7F" w:rsidP="00642E7F">
            <w:pPr>
              <w:pStyle w:val="acctfourfigures"/>
              <w:shd w:val="clear" w:color="auto" w:fill="FFFFFF"/>
              <w:tabs>
                <w:tab w:val="clear" w:pos="765"/>
                <w:tab w:val="decimal" w:pos="837"/>
              </w:tabs>
              <w:spacing w:line="240" w:lineRule="atLeast"/>
              <w:ind w:left="-79" w:right="-79"/>
              <w:rPr>
                <w:rFonts w:cs="Cordia New"/>
                <w:szCs w:val="22"/>
                <w:cs/>
                <w:lang w:val="en-US" w:bidi="th-TH"/>
              </w:rPr>
            </w:pPr>
            <w:r>
              <w:rPr>
                <w:rFonts w:cs="Cordia New"/>
                <w:szCs w:val="22"/>
                <w:lang w:val="en-US" w:bidi="th-TH"/>
              </w:rPr>
              <w:t>-</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szCs w:val="22"/>
                <w:highlight w:val="yellow"/>
                <w:lang w:val="en-US"/>
              </w:rPr>
            </w:pPr>
          </w:p>
        </w:tc>
        <w:tc>
          <w:tcPr>
            <w:tcW w:w="1249" w:type="dxa"/>
            <w:tcBorders>
              <w:bottom w:val="single" w:sz="4" w:space="0" w:color="auto"/>
            </w:tcBorders>
          </w:tcPr>
          <w:p w:rsidR="00642E7F" w:rsidRPr="00E23930" w:rsidRDefault="00642E7F" w:rsidP="00642E7F">
            <w:pPr>
              <w:pStyle w:val="acctfourfigures"/>
              <w:shd w:val="clear" w:color="auto" w:fill="FFFFFF"/>
              <w:tabs>
                <w:tab w:val="clear" w:pos="765"/>
                <w:tab w:val="decimal" w:pos="774"/>
              </w:tabs>
              <w:spacing w:line="240" w:lineRule="atLeast"/>
              <w:ind w:left="-79" w:right="-79"/>
              <w:rPr>
                <w:rFonts w:cs="Times New Roman"/>
                <w:szCs w:val="22"/>
                <w:lang w:val="en-US"/>
              </w:rPr>
            </w:pPr>
            <w:r>
              <w:rPr>
                <w:rFonts w:cs="Times New Roman"/>
                <w:szCs w:val="22"/>
                <w:lang w:val="en-US"/>
              </w:rPr>
              <w:t>-</w:t>
            </w:r>
          </w:p>
        </w:tc>
      </w:tr>
      <w:tr w:rsidR="00642E7F" w:rsidRPr="000A7D0F" w:rsidTr="00642E7F">
        <w:trPr>
          <w:cantSplit/>
        </w:trPr>
        <w:tc>
          <w:tcPr>
            <w:tcW w:w="3150" w:type="dxa"/>
          </w:tcPr>
          <w:p w:rsidR="00642E7F" w:rsidRPr="001646DF" w:rsidRDefault="00642E7F" w:rsidP="00642E7F">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36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642E7F" w:rsidRPr="005F7605" w:rsidRDefault="00642E7F" w:rsidP="00642E7F">
            <w:pPr>
              <w:pStyle w:val="acctfourfigures"/>
              <w:tabs>
                <w:tab w:val="clear" w:pos="765"/>
                <w:tab w:val="decimal" w:pos="1001"/>
              </w:tabs>
              <w:spacing w:line="240" w:lineRule="atLeast"/>
              <w:ind w:right="-79"/>
              <w:jc w:val="thaiDistribute"/>
              <w:rPr>
                <w:b/>
                <w:bCs/>
                <w:szCs w:val="28"/>
                <w:lang w:val="en-US" w:bidi="th-TH"/>
              </w:rPr>
            </w:pPr>
            <w:r w:rsidRPr="003E4294">
              <w:rPr>
                <w:b/>
                <w:bCs/>
                <w:szCs w:val="28"/>
                <w:lang w:val="en-US" w:bidi="th-TH"/>
              </w:rPr>
              <w:t>1,767,768</w:t>
            </w:r>
          </w:p>
        </w:tc>
        <w:tc>
          <w:tcPr>
            <w:tcW w:w="180" w:type="dxa"/>
          </w:tcPr>
          <w:p w:rsidR="00642E7F" w:rsidRPr="00170F81" w:rsidRDefault="00642E7F" w:rsidP="00642E7F">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642E7F" w:rsidRPr="00E23930"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r w:rsidRPr="003E4294">
              <w:rPr>
                <w:rFonts w:cs="Times New Roman"/>
                <w:b/>
                <w:bCs/>
                <w:szCs w:val="22"/>
                <w:lang w:val="en-US"/>
              </w:rPr>
              <w:t>1,401,803</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642E7F" w:rsidRPr="005F7605" w:rsidRDefault="00642E7F" w:rsidP="00642E7F">
            <w:pPr>
              <w:pStyle w:val="acctfourfigures"/>
              <w:tabs>
                <w:tab w:val="clear" w:pos="765"/>
                <w:tab w:val="decimal" w:pos="1001"/>
              </w:tabs>
              <w:spacing w:line="240" w:lineRule="atLeast"/>
              <w:ind w:right="-79"/>
              <w:jc w:val="thaiDistribute"/>
              <w:rPr>
                <w:b/>
                <w:bCs/>
                <w:szCs w:val="28"/>
                <w:lang w:val="en-US" w:bidi="th-TH"/>
              </w:rPr>
            </w:pPr>
            <w:r w:rsidRPr="006F3985">
              <w:rPr>
                <w:b/>
                <w:bCs/>
                <w:szCs w:val="28"/>
                <w:lang w:val="en-US" w:bidi="th-TH"/>
              </w:rPr>
              <w:t>1,760,142</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49" w:type="dxa"/>
            <w:tcBorders>
              <w:top w:val="single" w:sz="4" w:space="0" w:color="auto"/>
              <w:bottom w:val="double" w:sz="4" w:space="0" w:color="auto"/>
            </w:tcBorders>
          </w:tcPr>
          <w:p w:rsidR="00642E7F" w:rsidRPr="00E23930"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r w:rsidRPr="0087636A">
              <w:rPr>
                <w:rFonts w:cs="Times New Roman"/>
                <w:b/>
                <w:bCs/>
                <w:szCs w:val="22"/>
                <w:lang w:val="en-US"/>
              </w:rPr>
              <w:t>1,401,803</w:t>
            </w:r>
          </w:p>
        </w:tc>
      </w:tr>
    </w:tbl>
    <w:p w:rsidR="00C10BC5" w:rsidRDefault="00C10BC5"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b/>
          <w:bCs/>
          <w:sz w:val="24"/>
          <w:szCs w:val="24"/>
        </w:rPr>
      </w:pPr>
    </w:p>
    <w:tbl>
      <w:tblPr>
        <w:tblW w:w="9260" w:type="dxa"/>
        <w:tblInd w:w="529" w:type="dxa"/>
        <w:tblLayout w:type="fixed"/>
        <w:tblCellMar>
          <w:left w:w="79" w:type="dxa"/>
          <w:right w:w="79" w:type="dxa"/>
        </w:tblCellMar>
        <w:tblLook w:val="0000" w:firstRow="0" w:lastRow="0" w:firstColumn="0" w:lastColumn="0" w:noHBand="0" w:noVBand="0"/>
      </w:tblPr>
      <w:tblGrid>
        <w:gridCol w:w="3150"/>
        <w:gridCol w:w="360"/>
        <w:gridCol w:w="180"/>
        <w:gridCol w:w="1260"/>
        <w:gridCol w:w="180"/>
        <w:gridCol w:w="1260"/>
        <w:gridCol w:w="180"/>
        <w:gridCol w:w="1260"/>
        <w:gridCol w:w="180"/>
        <w:gridCol w:w="1250"/>
      </w:tblGrid>
      <w:tr w:rsidR="009C7E2C" w:rsidRPr="001646DF" w:rsidTr="00642E7F">
        <w:trPr>
          <w:cantSplit/>
          <w:tblHeader/>
        </w:trPr>
        <w:tc>
          <w:tcPr>
            <w:tcW w:w="3150" w:type="dxa"/>
          </w:tcPr>
          <w:p w:rsidR="009C7E2C" w:rsidRDefault="009C7E2C" w:rsidP="001A55AC">
            <w:pPr>
              <w:jc w:val="thaiDistribute"/>
              <w:rPr>
                <w:rFonts w:ascii="Times New Roman" w:hAnsi="Times New Roman" w:cs="Times New Roman"/>
                <w:sz w:val="22"/>
                <w:szCs w:val="22"/>
              </w:rPr>
            </w:pPr>
          </w:p>
          <w:p w:rsidR="009C7E2C" w:rsidRPr="001646DF" w:rsidRDefault="009C7E2C" w:rsidP="001A55AC">
            <w:pPr>
              <w:jc w:val="thaiDistribute"/>
              <w:rPr>
                <w:rFonts w:ascii="Times New Roman" w:hAnsi="Times New Roman" w:cs="Times New Roman"/>
                <w:sz w:val="22"/>
                <w:szCs w:val="22"/>
              </w:rPr>
            </w:pPr>
          </w:p>
        </w:tc>
        <w:tc>
          <w:tcPr>
            <w:tcW w:w="360" w:type="dxa"/>
          </w:tcPr>
          <w:p w:rsidR="009C7E2C" w:rsidRPr="001646DF" w:rsidRDefault="009C7E2C" w:rsidP="001A55AC">
            <w:pPr>
              <w:pStyle w:val="acctmergecolhdg"/>
              <w:spacing w:line="240" w:lineRule="atLeast"/>
              <w:jc w:val="thaiDistribute"/>
              <w:rPr>
                <w:rFonts w:cs="Times New Roman"/>
                <w:szCs w:val="22"/>
              </w:rPr>
            </w:pPr>
          </w:p>
        </w:tc>
        <w:tc>
          <w:tcPr>
            <w:tcW w:w="180" w:type="dxa"/>
          </w:tcPr>
          <w:p w:rsidR="009C7E2C" w:rsidRPr="001646DF" w:rsidRDefault="009C7E2C" w:rsidP="001A55AC">
            <w:pPr>
              <w:pStyle w:val="acctmergecolhdg"/>
              <w:spacing w:line="240" w:lineRule="atLeast"/>
              <w:jc w:val="thaiDistribute"/>
              <w:rPr>
                <w:rFonts w:cs="Times New Roman"/>
                <w:szCs w:val="22"/>
              </w:rPr>
            </w:pPr>
          </w:p>
        </w:tc>
        <w:tc>
          <w:tcPr>
            <w:tcW w:w="2700" w:type="dxa"/>
            <w:gridSpan w:val="3"/>
          </w:tcPr>
          <w:p w:rsidR="009C7E2C" w:rsidRPr="001646DF" w:rsidRDefault="009C7E2C" w:rsidP="001A55AC">
            <w:pPr>
              <w:pStyle w:val="acctmergecolhdg"/>
              <w:spacing w:line="240" w:lineRule="atLeast"/>
              <w:rPr>
                <w:rFonts w:cs="Times New Roman"/>
                <w:szCs w:val="22"/>
              </w:rPr>
            </w:pPr>
            <w:r w:rsidRPr="001646DF">
              <w:rPr>
                <w:rFonts w:cs="Times New Roman"/>
                <w:szCs w:val="22"/>
              </w:rPr>
              <w:t>Consolidated</w:t>
            </w:r>
          </w:p>
          <w:p w:rsidR="009C7E2C" w:rsidRPr="001646DF" w:rsidRDefault="009C7E2C" w:rsidP="001A55AC">
            <w:pPr>
              <w:pStyle w:val="acctmergecolhdg"/>
              <w:spacing w:line="240" w:lineRule="atLeast"/>
              <w:rPr>
                <w:rFonts w:cs="Times New Roman"/>
                <w:szCs w:val="22"/>
              </w:rPr>
            </w:pPr>
            <w:r w:rsidRPr="001646DF">
              <w:rPr>
                <w:rFonts w:cs="Times New Roman"/>
                <w:szCs w:val="22"/>
              </w:rPr>
              <w:t>financial statements</w:t>
            </w:r>
          </w:p>
        </w:tc>
        <w:tc>
          <w:tcPr>
            <w:tcW w:w="180" w:type="dxa"/>
          </w:tcPr>
          <w:p w:rsidR="009C7E2C" w:rsidRPr="001646DF" w:rsidRDefault="009C7E2C" w:rsidP="001A55AC">
            <w:pPr>
              <w:pStyle w:val="acctmergecolhdg"/>
              <w:spacing w:line="240" w:lineRule="atLeast"/>
              <w:rPr>
                <w:rFonts w:cs="Times New Roman"/>
                <w:szCs w:val="22"/>
              </w:rPr>
            </w:pPr>
          </w:p>
        </w:tc>
        <w:tc>
          <w:tcPr>
            <w:tcW w:w="2690" w:type="dxa"/>
            <w:gridSpan w:val="3"/>
          </w:tcPr>
          <w:p w:rsidR="009C7E2C" w:rsidRPr="001646DF" w:rsidRDefault="009C7E2C" w:rsidP="001A55AC">
            <w:pPr>
              <w:pStyle w:val="acctmergecolhdg"/>
              <w:spacing w:line="240" w:lineRule="atLeast"/>
              <w:rPr>
                <w:rFonts w:cs="Times New Roman"/>
                <w:szCs w:val="22"/>
              </w:rPr>
            </w:pPr>
            <w:r w:rsidRPr="001646DF">
              <w:rPr>
                <w:rFonts w:cs="Times New Roman"/>
                <w:szCs w:val="22"/>
              </w:rPr>
              <w:t>Separate</w:t>
            </w:r>
          </w:p>
          <w:p w:rsidR="009C7E2C" w:rsidRPr="001646DF" w:rsidRDefault="009C7E2C" w:rsidP="001A55AC">
            <w:pPr>
              <w:pStyle w:val="acctmergecolhdg"/>
              <w:spacing w:line="240" w:lineRule="atLeast"/>
              <w:rPr>
                <w:rFonts w:cs="Times New Roman"/>
                <w:szCs w:val="22"/>
              </w:rPr>
            </w:pPr>
            <w:r w:rsidRPr="001646DF">
              <w:rPr>
                <w:rFonts w:cs="Times New Roman"/>
                <w:szCs w:val="22"/>
              </w:rPr>
              <w:t>financial statements</w:t>
            </w:r>
          </w:p>
        </w:tc>
      </w:tr>
      <w:tr w:rsidR="009C7E2C" w:rsidRPr="001646DF" w:rsidTr="00642E7F">
        <w:trPr>
          <w:cantSplit/>
          <w:tblHeader/>
        </w:trPr>
        <w:tc>
          <w:tcPr>
            <w:tcW w:w="3150" w:type="dxa"/>
          </w:tcPr>
          <w:p w:rsidR="009C7E2C" w:rsidRPr="004415C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F7605">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w:t>
            </w:r>
            <w:r w:rsidRPr="005F7605">
              <w:rPr>
                <w:rFonts w:ascii="Times New Roman" w:hAnsi="Times New Roman" w:cs="Times New Roman"/>
                <w:b/>
                <w:bCs/>
                <w:i/>
                <w:iCs/>
                <w:sz w:val="22"/>
                <w:szCs w:val="22"/>
              </w:rPr>
              <w:t xml:space="preserve">-month period  </w:t>
            </w:r>
            <w:r>
              <w:rPr>
                <w:rFonts w:ascii="Times New Roman" w:hAnsi="Times New Roman" w:cs="Times New Roman"/>
                <w:b/>
                <w:bCs/>
                <w:i/>
                <w:iCs/>
                <w:sz w:val="22"/>
                <w:szCs w:val="22"/>
              </w:rPr>
              <w:br/>
              <w:t xml:space="preserve">  ended 30 June</w:t>
            </w:r>
          </w:p>
        </w:tc>
        <w:tc>
          <w:tcPr>
            <w:tcW w:w="360" w:type="dxa"/>
          </w:tcPr>
          <w:p w:rsidR="009C7E2C" w:rsidRPr="001646DF" w:rsidRDefault="009C7E2C" w:rsidP="001A55AC">
            <w:pPr>
              <w:pStyle w:val="acctfourfigures"/>
              <w:tabs>
                <w:tab w:val="clear" w:pos="765"/>
                <w:tab w:val="decimal" w:pos="371"/>
              </w:tabs>
              <w:spacing w:line="240" w:lineRule="atLeast"/>
              <w:jc w:val="center"/>
              <w:rPr>
                <w:rFonts w:cs="Times New Roman"/>
                <w:i/>
                <w:iCs/>
                <w:szCs w:val="22"/>
              </w:rPr>
            </w:pPr>
          </w:p>
        </w:tc>
        <w:tc>
          <w:tcPr>
            <w:tcW w:w="180" w:type="dxa"/>
          </w:tcPr>
          <w:p w:rsidR="009C7E2C" w:rsidRPr="001646DF" w:rsidRDefault="009C7E2C" w:rsidP="001A55AC">
            <w:pPr>
              <w:pStyle w:val="acctfourfigures"/>
              <w:tabs>
                <w:tab w:val="clear" w:pos="765"/>
                <w:tab w:val="decimal" w:pos="371"/>
              </w:tabs>
              <w:spacing w:line="240" w:lineRule="atLeast"/>
              <w:jc w:val="center"/>
              <w:rPr>
                <w:rFonts w:cs="Times New Roman"/>
                <w:i/>
                <w:iCs/>
                <w:szCs w:val="22"/>
              </w:rPr>
            </w:pPr>
          </w:p>
        </w:tc>
        <w:tc>
          <w:tcPr>
            <w:tcW w:w="126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val="en-GB"/>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c>
          <w:tcPr>
            <w:tcW w:w="180" w:type="dxa"/>
          </w:tcPr>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9</w:t>
            </w:r>
          </w:p>
        </w:tc>
        <w:tc>
          <w:tcPr>
            <w:tcW w:w="180" w:type="dxa"/>
          </w:tcPr>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0" w:type="dxa"/>
          </w:tcPr>
          <w:p w:rsidR="009C7E2C"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9C7E2C" w:rsidRPr="001646DF" w:rsidRDefault="009C7E2C" w:rsidP="001A5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646DF">
              <w:rPr>
                <w:rFonts w:ascii="Times New Roman" w:hAnsi="Times New Roman" w:cs="Times New Roman"/>
                <w:sz w:val="22"/>
                <w:szCs w:val="22"/>
              </w:rPr>
              <w:t>201</w:t>
            </w:r>
            <w:r>
              <w:rPr>
                <w:rFonts w:ascii="Times New Roman" w:hAnsi="Times New Roman" w:cs="Times New Roman"/>
                <w:sz w:val="22"/>
                <w:szCs w:val="22"/>
              </w:rPr>
              <w:t>8</w:t>
            </w:r>
          </w:p>
        </w:tc>
      </w:tr>
      <w:tr w:rsidR="009C7E2C" w:rsidRPr="001646DF" w:rsidTr="00642E7F">
        <w:trPr>
          <w:cantSplit/>
        </w:trPr>
        <w:tc>
          <w:tcPr>
            <w:tcW w:w="3150" w:type="dxa"/>
          </w:tcPr>
          <w:p w:rsidR="009C7E2C" w:rsidRPr="00170F81" w:rsidRDefault="009C7E2C" w:rsidP="001A55AC">
            <w:pPr>
              <w:ind w:left="11"/>
              <w:jc w:val="thaiDistribute"/>
              <w:rPr>
                <w:rFonts w:ascii="Times New Roman" w:hAnsi="Times New Roman" w:cs="Times New Roman"/>
                <w:b/>
                <w:bCs/>
                <w:sz w:val="22"/>
                <w:szCs w:val="22"/>
              </w:rPr>
            </w:pPr>
          </w:p>
        </w:tc>
        <w:tc>
          <w:tcPr>
            <w:tcW w:w="36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18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5570" w:type="dxa"/>
            <w:gridSpan w:val="7"/>
          </w:tcPr>
          <w:p w:rsidR="009C7E2C" w:rsidRPr="001646DF" w:rsidRDefault="009C7E2C" w:rsidP="001A55AC">
            <w:pPr>
              <w:pStyle w:val="acctfourfigures"/>
              <w:spacing w:line="240" w:lineRule="atLeast"/>
              <w:jc w:val="center"/>
              <w:rPr>
                <w:rFonts w:cs="Times New Roman"/>
                <w:i/>
                <w:iCs/>
                <w:szCs w:val="22"/>
              </w:rPr>
            </w:pPr>
            <w:r w:rsidRPr="001646DF">
              <w:rPr>
                <w:rFonts w:cs="Times New Roman"/>
                <w:i/>
                <w:iCs/>
                <w:szCs w:val="22"/>
              </w:rPr>
              <w:t>(in thousand Baht)</w:t>
            </w:r>
          </w:p>
        </w:tc>
      </w:tr>
      <w:tr w:rsidR="009C7E2C" w:rsidRPr="001646DF" w:rsidTr="00642E7F">
        <w:trPr>
          <w:cantSplit/>
        </w:trPr>
        <w:tc>
          <w:tcPr>
            <w:tcW w:w="3150" w:type="dxa"/>
          </w:tcPr>
          <w:p w:rsidR="009C7E2C" w:rsidRPr="00170F81" w:rsidRDefault="009C7E2C" w:rsidP="001A55AC">
            <w:pPr>
              <w:ind w:left="11"/>
              <w:jc w:val="thaiDistribute"/>
              <w:rPr>
                <w:rFonts w:ascii="Times New Roman" w:hAnsi="Times New Roman" w:cs="Times New Roman"/>
                <w:b/>
                <w:bCs/>
                <w:sz w:val="22"/>
                <w:szCs w:val="22"/>
              </w:rPr>
            </w:pPr>
            <w:r w:rsidRPr="00170F81">
              <w:rPr>
                <w:rFonts w:ascii="Times New Roman" w:hAnsi="Times New Roman" w:cs="Times New Roman"/>
                <w:b/>
                <w:bCs/>
                <w:sz w:val="22"/>
                <w:szCs w:val="22"/>
              </w:rPr>
              <w:t>Major products lines</w:t>
            </w:r>
          </w:p>
        </w:tc>
        <w:tc>
          <w:tcPr>
            <w:tcW w:w="36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180" w:type="dxa"/>
          </w:tcPr>
          <w:p w:rsidR="009C7E2C" w:rsidRPr="001646DF" w:rsidRDefault="009C7E2C" w:rsidP="001A55AC">
            <w:pPr>
              <w:pStyle w:val="acctfourfigures"/>
              <w:tabs>
                <w:tab w:val="decimal" w:pos="371"/>
              </w:tabs>
              <w:spacing w:line="240" w:lineRule="atLeast"/>
              <w:jc w:val="center"/>
              <w:rPr>
                <w:rFonts w:cs="Times New Roman"/>
                <w:i/>
                <w:iCs/>
                <w:szCs w:val="22"/>
              </w:rPr>
            </w:pPr>
          </w:p>
        </w:tc>
        <w:tc>
          <w:tcPr>
            <w:tcW w:w="5570" w:type="dxa"/>
            <w:gridSpan w:val="7"/>
          </w:tcPr>
          <w:p w:rsidR="009C7E2C" w:rsidRPr="001646DF" w:rsidRDefault="009C7E2C" w:rsidP="001A55AC">
            <w:pPr>
              <w:pStyle w:val="acctfourfigures"/>
              <w:spacing w:line="240" w:lineRule="atLeast"/>
              <w:jc w:val="center"/>
              <w:rPr>
                <w:rFonts w:cs="Times New Roman"/>
                <w:i/>
                <w:iCs/>
                <w:szCs w:val="22"/>
              </w:rPr>
            </w:pPr>
          </w:p>
        </w:tc>
      </w:tr>
      <w:tr w:rsidR="009C7E2C" w:rsidRPr="000A7D0F" w:rsidTr="00642E7F">
        <w:trPr>
          <w:cantSplit/>
        </w:trPr>
        <w:tc>
          <w:tcPr>
            <w:tcW w:w="3150" w:type="dxa"/>
          </w:tcPr>
          <w:p w:rsidR="009C7E2C" w:rsidRPr="00EA6148" w:rsidRDefault="009C7E2C" w:rsidP="001A55AC">
            <w:pPr>
              <w:ind w:left="11"/>
              <w:jc w:val="thaiDistribute"/>
              <w:rPr>
                <w:rFonts w:ascii="Times New Roman" w:hAnsi="Times New Roman" w:cs="Times New Roman"/>
                <w:sz w:val="22"/>
                <w:szCs w:val="22"/>
              </w:rPr>
            </w:pPr>
            <w:r w:rsidRPr="00EA6148">
              <w:rPr>
                <w:rFonts w:ascii="Times New Roman" w:hAnsi="Times New Roman" w:cs="Times New Roman"/>
                <w:sz w:val="22"/>
                <w:szCs w:val="22"/>
              </w:rPr>
              <w:t xml:space="preserve">Carbonated </w:t>
            </w:r>
          </w:p>
        </w:tc>
        <w:tc>
          <w:tcPr>
            <w:tcW w:w="360" w:type="dxa"/>
          </w:tcPr>
          <w:p w:rsidR="009C7E2C" w:rsidRPr="001646DF" w:rsidRDefault="009C7E2C" w:rsidP="001A55AC">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9C7E2C" w:rsidRPr="001646DF" w:rsidRDefault="009C7E2C" w:rsidP="001A55A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9C7E2C" w:rsidRPr="005F7605" w:rsidRDefault="00D77AED" w:rsidP="001A55AC">
            <w:pPr>
              <w:pStyle w:val="acctfourfigures"/>
              <w:tabs>
                <w:tab w:val="clear" w:pos="765"/>
                <w:tab w:val="decimal" w:pos="1001"/>
              </w:tabs>
              <w:spacing w:line="240" w:lineRule="atLeast"/>
              <w:ind w:right="-79"/>
              <w:jc w:val="thaiDistribute"/>
              <w:rPr>
                <w:rFonts w:cs="Times New Roman"/>
                <w:szCs w:val="22"/>
                <w:cs/>
                <w:lang w:val="en-US" w:bidi="th-TH"/>
              </w:rPr>
            </w:pPr>
            <w:r w:rsidRPr="00D77AED">
              <w:rPr>
                <w:rFonts w:cs="Times New Roman"/>
                <w:szCs w:val="22"/>
                <w:lang w:val="en-US" w:bidi="th-TH"/>
              </w:rPr>
              <w:t>3,401,172</w:t>
            </w:r>
          </w:p>
        </w:tc>
        <w:tc>
          <w:tcPr>
            <w:tcW w:w="180" w:type="dxa"/>
          </w:tcPr>
          <w:p w:rsidR="009C7E2C" w:rsidRPr="00170F81" w:rsidRDefault="009C7E2C" w:rsidP="001A55AC">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9C7E2C" w:rsidRPr="00E23930" w:rsidRDefault="00174D1B" w:rsidP="001A55AC">
            <w:pPr>
              <w:pStyle w:val="acctfourfigures"/>
              <w:tabs>
                <w:tab w:val="clear" w:pos="765"/>
                <w:tab w:val="decimal" w:pos="1001"/>
              </w:tabs>
              <w:spacing w:line="240" w:lineRule="atLeast"/>
              <w:ind w:left="101" w:right="-79" w:hanging="11"/>
              <w:rPr>
                <w:rFonts w:cs="Times New Roman"/>
                <w:szCs w:val="22"/>
                <w:lang w:val="en-US"/>
              </w:rPr>
            </w:pPr>
            <w:r w:rsidRPr="00174D1B">
              <w:rPr>
                <w:rFonts w:cs="Times New Roman"/>
                <w:szCs w:val="22"/>
                <w:lang w:val="en-US"/>
              </w:rPr>
              <w:t>2,752,475</w:t>
            </w:r>
          </w:p>
        </w:tc>
        <w:tc>
          <w:tcPr>
            <w:tcW w:w="180" w:type="dxa"/>
          </w:tcPr>
          <w:p w:rsidR="009C7E2C" w:rsidRPr="00170F81" w:rsidRDefault="009C7E2C" w:rsidP="001A55AC">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9C7E2C" w:rsidRPr="005F7605" w:rsidRDefault="00174D1B" w:rsidP="001A55AC">
            <w:pPr>
              <w:pStyle w:val="acctfourfigures"/>
              <w:tabs>
                <w:tab w:val="clear" w:pos="765"/>
                <w:tab w:val="decimal" w:pos="1001"/>
              </w:tabs>
              <w:spacing w:line="240" w:lineRule="atLeast"/>
              <w:ind w:right="-79"/>
              <w:jc w:val="thaiDistribute"/>
              <w:rPr>
                <w:rFonts w:cs="Times New Roman"/>
                <w:szCs w:val="22"/>
                <w:cs/>
                <w:lang w:val="en-US" w:bidi="th-TH"/>
              </w:rPr>
            </w:pPr>
            <w:r w:rsidRPr="00174D1B">
              <w:rPr>
                <w:rFonts w:cs="Times New Roman"/>
                <w:szCs w:val="22"/>
                <w:lang w:val="en-US" w:bidi="th-TH"/>
              </w:rPr>
              <w:t>3,393,545</w:t>
            </w:r>
          </w:p>
        </w:tc>
        <w:tc>
          <w:tcPr>
            <w:tcW w:w="180" w:type="dxa"/>
          </w:tcPr>
          <w:p w:rsidR="009C7E2C" w:rsidRPr="00170F81" w:rsidRDefault="009C7E2C" w:rsidP="001A55AC">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50" w:type="dxa"/>
          </w:tcPr>
          <w:p w:rsidR="009C7E2C" w:rsidRPr="00E23930" w:rsidRDefault="00174D1B" w:rsidP="001A55AC">
            <w:pPr>
              <w:pStyle w:val="acctfourfigures"/>
              <w:tabs>
                <w:tab w:val="clear" w:pos="765"/>
                <w:tab w:val="decimal" w:pos="1001"/>
              </w:tabs>
              <w:spacing w:line="240" w:lineRule="atLeast"/>
              <w:ind w:left="101" w:right="-79" w:hanging="11"/>
              <w:rPr>
                <w:rFonts w:cs="Times New Roman"/>
                <w:szCs w:val="22"/>
                <w:lang w:val="en-US"/>
              </w:rPr>
            </w:pPr>
            <w:r w:rsidRPr="00174D1B">
              <w:rPr>
                <w:rFonts w:cs="Times New Roman"/>
                <w:szCs w:val="22"/>
                <w:lang w:val="en-US"/>
              </w:rPr>
              <w:t>2,752,475</w:t>
            </w:r>
          </w:p>
        </w:tc>
      </w:tr>
      <w:tr w:rsidR="009C7E2C" w:rsidRPr="000A7D0F" w:rsidTr="00642E7F">
        <w:trPr>
          <w:cantSplit/>
        </w:trPr>
        <w:tc>
          <w:tcPr>
            <w:tcW w:w="3150" w:type="dxa"/>
          </w:tcPr>
          <w:p w:rsidR="009C7E2C" w:rsidRPr="00EA6148" w:rsidRDefault="009C7E2C" w:rsidP="001A55AC">
            <w:pPr>
              <w:ind w:left="11"/>
              <w:jc w:val="thaiDistribute"/>
              <w:rPr>
                <w:rFonts w:ascii="Times New Roman" w:hAnsi="Times New Roman" w:cs="Times New Roman"/>
                <w:sz w:val="22"/>
                <w:szCs w:val="22"/>
              </w:rPr>
            </w:pPr>
            <w:r w:rsidRPr="00EA6148">
              <w:rPr>
                <w:rFonts w:ascii="Times New Roman" w:hAnsi="Times New Roman" w:cs="Times New Roman"/>
                <w:sz w:val="22"/>
                <w:szCs w:val="22"/>
              </w:rPr>
              <w:t>Non-carbonated</w:t>
            </w:r>
          </w:p>
        </w:tc>
        <w:tc>
          <w:tcPr>
            <w:tcW w:w="360" w:type="dxa"/>
          </w:tcPr>
          <w:p w:rsidR="009C7E2C" w:rsidRPr="001646DF" w:rsidRDefault="009C7E2C" w:rsidP="001A55A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9C7E2C" w:rsidRPr="001646DF" w:rsidRDefault="009C7E2C" w:rsidP="001A55AC">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9C7E2C" w:rsidRPr="006D465E" w:rsidRDefault="00D77AED" w:rsidP="001A55AC">
            <w:pPr>
              <w:pStyle w:val="acctfourfigures"/>
              <w:tabs>
                <w:tab w:val="clear" w:pos="765"/>
                <w:tab w:val="decimal" w:pos="1001"/>
              </w:tabs>
              <w:spacing w:line="240" w:lineRule="atLeast"/>
              <w:ind w:right="-79"/>
              <w:jc w:val="thaiDistribute"/>
              <w:rPr>
                <w:rFonts w:cs="Cordia New"/>
                <w:szCs w:val="22"/>
                <w:cs/>
                <w:lang w:val="en-US" w:bidi="th-TH"/>
              </w:rPr>
            </w:pPr>
            <w:r w:rsidRPr="00D77AED">
              <w:rPr>
                <w:rFonts w:cs="Cordia New"/>
                <w:szCs w:val="22"/>
                <w:lang w:val="en-US" w:bidi="th-TH"/>
              </w:rPr>
              <w:t>186,198</w:t>
            </w:r>
          </w:p>
        </w:tc>
        <w:tc>
          <w:tcPr>
            <w:tcW w:w="180" w:type="dxa"/>
          </w:tcPr>
          <w:p w:rsidR="009C7E2C" w:rsidRPr="00170F81" w:rsidRDefault="009C7E2C" w:rsidP="001A55AC">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9C7E2C" w:rsidRPr="00E23930" w:rsidRDefault="00174D1B" w:rsidP="001A55AC">
            <w:pPr>
              <w:pStyle w:val="acctfourfigures"/>
              <w:tabs>
                <w:tab w:val="clear" w:pos="765"/>
                <w:tab w:val="decimal" w:pos="1001"/>
              </w:tabs>
              <w:spacing w:line="240" w:lineRule="atLeast"/>
              <w:ind w:left="101" w:right="-79" w:hanging="11"/>
              <w:rPr>
                <w:rFonts w:cs="Times New Roman"/>
                <w:szCs w:val="22"/>
                <w:lang w:val="en-US"/>
              </w:rPr>
            </w:pPr>
            <w:r w:rsidRPr="00174D1B">
              <w:rPr>
                <w:rFonts w:cs="Times New Roman"/>
                <w:szCs w:val="22"/>
                <w:lang w:val="en-US"/>
              </w:rPr>
              <w:t>168,106</w:t>
            </w:r>
          </w:p>
        </w:tc>
        <w:tc>
          <w:tcPr>
            <w:tcW w:w="180" w:type="dxa"/>
          </w:tcPr>
          <w:p w:rsidR="009C7E2C" w:rsidRPr="00170F81" w:rsidRDefault="009C7E2C" w:rsidP="001A55AC">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9C7E2C" w:rsidRPr="006D465E" w:rsidRDefault="00174D1B" w:rsidP="001A55AC">
            <w:pPr>
              <w:pStyle w:val="acctfourfigures"/>
              <w:tabs>
                <w:tab w:val="clear" w:pos="765"/>
                <w:tab w:val="decimal" w:pos="1001"/>
              </w:tabs>
              <w:spacing w:line="240" w:lineRule="atLeast"/>
              <w:ind w:right="-79"/>
              <w:jc w:val="thaiDistribute"/>
              <w:rPr>
                <w:rFonts w:cs="Cordia New"/>
                <w:szCs w:val="22"/>
                <w:cs/>
                <w:lang w:val="en-US" w:bidi="th-TH"/>
              </w:rPr>
            </w:pPr>
            <w:r w:rsidRPr="00174D1B">
              <w:rPr>
                <w:rFonts w:cs="Cordia New"/>
                <w:szCs w:val="22"/>
                <w:lang w:val="en-US" w:bidi="th-TH"/>
              </w:rPr>
              <w:t>186,169</w:t>
            </w:r>
          </w:p>
        </w:tc>
        <w:tc>
          <w:tcPr>
            <w:tcW w:w="180" w:type="dxa"/>
          </w:tcPr>
          <w:p w:rsidR="009C7E2C" w:rsidRPr="00170F81" w:rsidRDefault="009C7E2C" w:rsidP="001A55AC">
            <w:pPr>
              <w:pStyle w:val="acctfourfigures"/>
              <w:tabs>
                <w:tab w:val="decimal" w:pos="1020"/>
              </w:tabs>
              <w:spacing w:line="240" w:lineRule="atLeast"/>
              <w:ind w:right="-79"/>
              <w:jc w:val="thaiDistribute"/>
              <w:rPr>
                <w:rFonts w:cs="Times New Roman"/>
                <w:szCs w:val="22"/>
                <w:highlight w:val="yellow"/>
                <w:lang w:val="en-US"/>
              </w:rPr>
            </w:pPr>
          </w:p>
        </w:tc>
        <w:tc>
          <w:tcPr>
            <w:tcW w:w="1250" w:type="dxa"/>
            <w:tcBorders>
              <w:bottom w:val="single" w:sz="4" w:space="0" w:color="auto"/>
            </w:tcBorders>
          </w:tcPr>
          <w:p w:rsidR="009C7E2C" w:rsidRPr="00E23930" w:rsidRDefault="00174D1B" w:rsidP="001A55AC">
            <w:pPr>
              <w:pStyle w:val="acctfourfigures"/>
              <w:tabs>
                <w:tab w:val="clear" w:pos="765"/>
                <w:tab w:val="decimal" w:pos="1001"/>
              </w:tabs>
              <w:spacing w:line="240" w:lineRule="atLeast"/>
              <w:ind w:left="101" w:right="-79" w:hanging="11"/>
              <w:rPr>
                <w:rFonts w:cs="Times New Roman"/>
                <w:szCs w:val="22"/>
                <w:lang w:val="en-US"/>
              </w:rPr>
            </w:pPr>
            <w:r w:rsidRPr="00174D1B">
              <w:rPr>
                <w:rFonts w:cs="Times New Roman"/>
                <w:szCs w:val="22"/>
                <w:lang w:val="en-US"/>
              </w:rPr>
              <w:t>168,106</w:t>
            </w:r>
          </w:p>
        </w:tc>
      </w:tr>
      <w:tr w:rsidR="009C7E2C" w:rsidRPr="000A7D0F" w:rsidTr="00642E7F">
        <w:trPr>
          <w:cantSplit/>
        </w:trPr>
        <w:tc>
          <w:tcPr>
            <w:tcW w:w="3150" w:type="dxa"/>
          </w:tcPr>
          <w:p w:rsidR="009C7E2C" w:rsidRPr="001646DF" w:rsidRDefault="009C7E2C" w:rsidP="001A55AC">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360" w:type="dxa"/>
          </w:tcPr>
          <w:p w:rsidR="009C7E2C" w:rsidRPr="00642E7F" w:rsidRDefault="009C7E2C" w:rsidP="001A55AC">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80" w:type="dxa"/>
          </w:tcPr>
          <w:p w:rsidR="009C7E2C" w:rsidRPr="00642E7F" w:rsidRDefault="009C7E2C" w:rsidP="001A55AC">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260" w:type="dxa"/>
            <w:tcBorders>
              <w:top w:val="single" w:sz="4" w:space="0" w:color="auto"/>
              <w:bottom w:val="double" w:sz="4" w:space="0" w:color="auto"/>
            </w:tcBorders>
          </w:tcPr>
          <w:p w:rsidR="009C7E2C" w:rsidRPr="00642E7F" w:rsidRDefault="00482AB9" w:rsidP="001A55AC">
            <w:pPr>
              <w:pStyle w:val="acctfourfigures"/>
              <w:tabs>
                <w:tab w:val="clear" w:pos="765"/>
                <w:tab w:val="decimal" w:pos="1001"/>
              </w:tabs>
              <w:spacing w:line="240" w:lineRule="atLeast"/>
              <w:ind w:right="-79"/>
              <w:jc w:val="thaiDistribute"/>
              <w:rPr>
                <w:rFonts w:cs="Times New Roman"/>
                <w:b/>
                <w:bCs/>
                <w:szCs w:val="22"/>
                <w:lang w:val="en-US" w:bidi="th-TH"/>
              </w:rPr>
            </w:pPr>
            <w:r w:rsidRPr="00642E7F">
              <w:rPr>
                <w:rFonts w:cs="Times New Roman"/>
                <w:b/>
                <w:bCs/>
                <w:szCs w:val="22"/>
                <w:lang w:val="en-US" w:bidi="th-TH"/>
              </w:rPr>
              <w:t>3,587,370</w:t>
            </w:r>
          </w:p>
        </w:tc>
        <w:tc>
          <w:tcPr>
            <w:tcW w:w="180" w:type="dxa"/>
          </w:tcPr>
          <w:p w:rsidR="009C7E2C" w:rsidRPr="00642E7F" w:rsidRDefault="009C7E2C" w:rsidP="001A55AC">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Borders>
              <w:top w:val="single" w:sz="4" w:space="0" w:color="auto"/>
              <w:bottom w:val="double" w:sz="4" w:space="0" w:color="auto"/>
            </w:tcBorders>
          </w:tcPr>
          <w:p w:rsidR="009C7E2C" w:rsidRPr="00E23930" w:rsidRDefault="00174D1B" w:rsidP="001A55AC">
            <w:pPr>
              <w:pStyle w:val="acctfourfigures"/>
              <w:tabs>
                <w:tab w:val="clear" w:pos="765"/>
                <w:tab w:val="decimal" w:pos="1001"/>
              </w:tabs>
              <w:spacing w:line="240" w:lineRule="atLeast"/>
              <w:ind w:left="101" w:right="-79" w:hanging="11"/>
              <w:rPr>
                <w:rFonts w:cs="Times New Roman"/>
                <w:b/>
                <w:bCs/>
                <w:szCs w:val="22"/>
                <w:lang w:val="en-US" w:bidi="th-TH"/>
              </w:rPr>
            </w:pPr>
            <w:r w:rsidRPr="00174D1B">
              <w:rPr>
                <w:rFonts w:cs="Times New Roman"/>
                <w:b/>
                <w:bCs/>
                <w:szCs w:val="22"/>
                <w:lang w:val="en-US" w:bidi="th-TH"/>
              </w:rPr>
              <w:t>2,920,581</w:t>
            </w:r>
          </w:p>
        </w:tc>
        <w:tc>
          <w:tcPr>
            <w:tcW w:w="180" w:type="dxa"/>
          </w:tcPr>
          <w:p w:rsidR="009C7E2C" w:rsidRPr="00642E7F" w:rsidRDefault="009C7E2C" w:rsidP="001A55AC">
            <w:pPr>
              <w:pStyle w:val="acctfourfigures"/>
              <w:tabs>
                <w:tab w:val="decimal" w:pos="1020"/>
              </w:tabs>
              <w:spacing w:line="240" w:lineRule="atLeast"/>
              <w:ind w:right="-79"/>
              <w:jc w:val="thaiDistribute"/>
              <w:rPr>
                <w:rFonts w:cs="Times New Roman"/>
                <w:b/>
                <w:bCs/>
                <w:szCs w:val="22"/>
                <w:lang w:val="en-US" w:bidi="th-TH"/>
              </w:rPr>
            </w:pPr>
          </w:p>
        </w:tc>
        <w:tc>
          <w:tcPr>
            <w:tcW w:w="1260" w:type="dxa"/>
            <w:tcBorders>
              <w:top w:val="single" w:sz="4" w:space="0" w:color="auto"/>
              <w:bottom w:val="double" w:sz="4" w:space="0" w:color="auto"/>
            </w:tcBorders>
          </w:tcPr>
          <w:p w:rsidR="009C7E2C" w:rsidRPr="00642E7F" w:rsidRDefault="00174D1B" w:rsidP="001A55AC">
            <w:pPr>
              <w:pStyle w:val="acctfourfigures"/>
              <w:tabs>
                <w:tab w:val="clear" w:pos="765"/>
                <w:tab w:val="decimal" w:pos="1001"/>
              </w:tabs>
              <w:spacing w:line="240" w:lineRule="atLeast"/>
              <w:ind w:right="-79"/>
              <w:jc w:val="thaiDistribute"/>
              <w:rPr>
                <w:rFonts w:cs="Times New Roman"/>
                <w:b/>
                <w:bCs/>
                <w:szCs w:val="22"/>
                <w:lang w:val="en-US" w:bidi="th-TH"/>
              </w:rPr>
            </w:pPr>
            <w:r w:rsidRPr="00642E7F">
              <w:rPr>
                <w:rFonts w:cs="Times New Roman"/>
                <w:b/>
                <w:bCs/>
                <w:szCs w:val="22"/>
                <w:lang w:val="en-US" w:bidi="th-TH"/>
              </w:rPr>
              <w:t>3,579,714</w:t>
            </w:r>
          </w:p>
        </w:tc>
        <w:tc>
          <w:tcPr>
            <w:tcW w:w="180" w:type="dxa"/>
          </w:tcPr>
          <w:p w:rsidR="009C7E2C" w:rsidRPr="00642E7F" w:rsidRDefault="009C7E2C" w:rsidP="001A55AC">
            <w:pPr>
              <w:pStyle w:val="acctfourfigures"/>
              <w:tabs>
                <w:tab w:val="decimal" w:pos="1020"/>
              </w:tabs>
              <w:spacing w:line="240" w:lineRule="atLeast"/>
              <w:ind w:right="-79"/>
              <w:jc w:val="thaiDistribute"/>
              <w:rPr>
                <w:rFonts w:cs="Times New Roman"/>
                <w:b/>
                <w:bCs/>
                <w:szCs w:val="22"/>
                <w:lang w:val="en-US" w:bidi="th-TH"/>
              </w:rPr>
            </w:pPr>
          </w:p>
        </w:tc>
        <w:tc>
          <w:tcPr>
            <w:tcW w:w="1250" w:type="dxa"/>
            <w:tcBorders>
              <w:top w:val="single" w:sz="4" w:space="0" w:color="auto"/>
              <w:bottom w:val="double" w:sz="4" w:space="0" w:color="auto"/>
            </w:tcBorders>
          </w:tcPr>
          <w:p w:rsidR="009C7E2C" w:rsidRPr="00E23930" w:rsidRDefault="00174D1B" w:rsidP="001A55AC">
            <w:pPr>
              <w:pStyle w:val="acctfourfigures"/>
              <w:tabs>
                <w:tab w:val="clear" w:pos="765"/>
                <w:tab w:val="decimal" w:pos="1001"/>
              </w:tabs>
              <w:spacing w:line="240" w:lineRule="atLeast"/>
              <w:ind w:left="101" w:right="-79" w:hanging="11"/>
              <w:rPr>
                <w:rFonts w:cs="Times New Roman"/>
                <w:b/>
                <w:bCs/>
                <w:szCs w:val="22"/>
                <w:lang w:val="en-US" w:bidi="th-TH"/>
              </w:rPr>
            </w:pPr>
            <w:r w:rsidRPr="00174D1B">
              <w:rPr>
                <w:rFonts w:cs="Times New Roman"/>
                <w:b/>
                <w:bCs/>
                <w:szCs w:val="22"/>
                <w:lang w:val="en-US" w:bidi="th-TH"/>
              </w:rPr>
              <w:t>2,920,581</w:t>
            </w:r>
          </w:p>
        </w:tc>
      </w:tr>
      <w:tr w:rsidR="00642E7F" w:rsidRPr="000A7D0F" w:rsidTr="00642E7F">
        <w:trPr>
          <w:cantSplit/>
        </w:trPr>
        <w:tc>
          <w:tcPr>
            <w:tcW w:w="3150" w:type="dxa"/>
          </w:tcPr>
          <w:p w:rsidR="00642E7F" w:rsidRPr="001646DF" w:rsidRDefault="00642E7F" w:rsidP="001A55AC">
            <w:pPr>
              <w:ind w:left="11"/>
              <w:jc w:val="thaiDistribute"/>
              <w:rPr>
                <w:rFonts w:ascii="Times New Roman" w:hAnsi="Times New Roman" w:cs="Times New Roman"/>
                <w:b/>
                <w:bCs/>
                <w:sz w:val="22"/>
                <w:szCs w:val="22"/>
              </w:rPr>
            </w:pPr>
          </w:p>
        </w:tc>
        <w:tc>
          <w:tcPr>
            <w:tcW w:w="360" w:type="dxa"/>
          </w:tcPr>
          <w:p w:rsidR="00642E7F" w:rsidRPr="00642E7F" w:rsidRDefault="00642E7F" w:rsidP="001A55AC">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80" w:type="dxa"/>
          </w:tcPr>
          <w:p w:rsidR="00642E7F" w:rsidRPr="00642E7F" w:rsidRDefault="00642E7F" w:rsidP="001A55AC">
            <w:pPr>
              <w:pStyle w:val="acctfourfigures"/>
              <w:tabs>
                <w:tab w:val="clear" w:pos="765"/>
                <w:tab w:val="decimal" w:pos="371"/>
                <w:tab w:val="decimal" w:pos="731"/>
              </w:tabs>
              <w:spacing w:line="240" w:lineRule="atLeast"/>
              <w:ind w:right="11"/>
              <w:jc w:val="thaiDistribute"/>
              <w:rPr>
                <w:rFonts w:cs="Times New Roman"/>
                <w:b/>
                <w:bCs/>
                <w:szCs w:val="22"/>
                <w:lang w:val="en-US" w:bidi="th-TH"/>
              </w:rPr>
            </w:pPr>
          </w:p>
        </w:tc>
        <w:tc>
          <w:tcPr>
            <w:tcW w:w="1260" w:type="dxa"/>
            <w:tcBorders>
              <w:top w:val="double" w:sz="4" w:space="0" w:color="auto"/>
            </w:tcBorders>
          </w:tcPr>
          <w:p w:rsidR="00642E7F" w:rsidRPr="00642E7F" w:rsidRDefault="00642E7F" w:rsidP="001A55A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642E7F" w:rsidRPr="00642E7F" w:rsidRDefault="00642E7F" w:rsidP="001A55AC">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Borders>
              <w:top w:val="double" w:sz="4" w:space="0" w:color="auto"/>
            </w:tcBorders>
          </w:tcPr>
          <w:p w:rsidR="00642E7F" w:rsidRPr="00174D1B" w:rsidRDefault="00642E7F" w:rsidP="001A55AC">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642E7F" w:rsidRPr="00642E7F" w:rsidRDefault="00642E7F" w:rsidP="001A55AC">
            <w:pPr>
              <w:pStyle w:val="acctfourfigures"/>
              <w:tabs>
                <w:tab w:val="decimal" w:pos="1020"/>
              </w:tabs>
              <w:spacing w:line="240" w:lineRule="atLeast"/>
              <w:ind w:right="-79"/>
              <w:jc w:val="thaiDistribute"/>
              <w:rPr>
                <w:rFonts w:cs="Times New Roman"/>
                <w:b/>
                <w:bCs/>
                <w:szCs w:val="22"/>
                <w:lang w:val="en-US" w:bidi="th-TH"/>
              </w:rPr>
            </w:pPr>
          </w:p>
        </w:tc>
        <w:tc>
          <w:tcPr>
            <w:tcW w:w="1260" w:type="dxa"/>
            <w:tcBorders>
              <w:top w:val="double" w:sz="4" w:space="0" w:color="auto"/>
            </w:tcBorders>
          </w:tcPr>
          <w:p w:rsidR="00642E7F" w:rsidRPr="00642E7F" w:rsidRDefault="00642E7F" w:rsidP="001A55AC">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642E7F" w:rsidRPr="00642E7F" w:rsidRDefault="00642E7F" w:rsidP="001A55AC">
            <w:pPr>
              <w:pStyle w:val="acctfourfigures"/>
              <w:tabs>
                <w:tab w:val="decimal" w:pos="1020"/>
              </w:tabs>
              <w:spacing w:line="240" w:lineRule="atLeast"/>
              <w:ind w:right="-79"/>
              <w:jc w:val="thaiDistribute"/>
              <w:rPr>
                <w:rFonts w:cs="Times New Roman"/>
                <w:b/>
                <w:bCs/>
                <w:szCs w:val="22"/>
                <w:lang w:val="en-US" w:bidi="th-TH"/>
              </w:rPr>
            </w:pPr>
          </w:p>
        </w:tc>
        <w:tc>
          <w:tcPr>
            <w:tcW w:w="1250" w:type="dxa"/>
            <w:tcBorders>
              <w:top w:val="double" w:sz="4" w:space="0" w:color="auto"/>
            </w:tcBorders>
          </w:tcPr>
          <w:p w:rsidR="00642E7F" w:rsidRPr="00174D1B" w:rsidRDefault="00642E7F" w:rsidP="001A55AC">
            <w:pPr>
              <w:pStyle w:val="acctfourfigures"/>
              <w:tabs>
                <w:tab w:val="clear" w:pos="765"/>
                <w:tab w:val="decimal" w:pos="1001"/>
              </w:tabs>
              <w:spacing w:line="240" w:lineRule="atLeast"/>
              <w:ind w:left="101" w:right="-79" w:hanging="11"/>
              <w:rPr>
                <w:rFonts w:cs="Times New Roman"/>
                <w:b/>
                <w:bCs/>
                <w:szCs w:val="22"/>
                <w:lang w:val="en-US" w:bidi="th-TH"/>
              </w:rPr>
            </w:pPr>
          </w:p>
        </w:tc>
      </w:tr>
      <w:tr w:rsidR="00642E7F" w:rsidRPr="000A7D0F" w:rsidTr="00642E7F">
        <w:trPr>
          <w:cantSplit/>
        </w:trPr>
        <w:tc>
          <w:tcPr>
            <w:tcW w:w="3150" w:type="dxa"/>
          </w:tcPr>
          <w:p w:rsidR="00642E7F" w:rsidRPr="00170F81" w:rsidRDefault="00642E7F" w:rsidP="00642E7F">
            <w:pPr>
              <w:ind w:left="11"/>
              <w:rPr>
                <w:rFonts w:ascii="Times New Roman" w:hAnsi="Times New Roman" w:cs="Times New Roman"/>
                <w:b/>
                <w:bCs/>
                <w:sz w:val="22"/>
                <w:szCs w:val="22"/>
              </w:rPr>
            </w:pPr>
            <w:r w:rsidRPr="009722A6">
              <w:rPr>
                <w:rFonts w:ascii="Times New Roman" w:hAnsi="Times New Roman" w:cs="Times New Roman"/>
                <w:b/>
                <w:bCs/>
                <w:sz w:val="22"/>
                <w:szCs w:val="22"/>
              </w:rPr>
              <w:t>Timing of revenue</w:t>
            </w:r>
            <w:r>
              <w:rPr>
                <w:rFonts w:ascii="Times New Roman" w:hAnsi="Times New Roman" w:cs="Times New Roman"/>
                <w:b/>
                <w:bCs/>
                <w:sz w:val="22"/>
                <w:szCs w:val="22"/>
              </w:rPr>
              <w:t xml:space="preserve"> </w:t>
            </w:r>
            <w:r w:rsidRPr="009722A6">
              <w:rPr>
                <w:rFonts w:ascii="Times New Roman" w:hAnsi="Times New Roman" w:cs="Times New Roman"/>
                <w:b/>
                <w:bCs/>
                <w:sz w:val="22"/>
                <w:szCs w:val="22"/>
              </w:rPr>
              <w:t>recognition</w:t>
            </w:r>
          </w:p>
        </w:tc>
        <w:tc>
          <w:tcPr>
            <w:tcW w:w="360" w:type="dxa"/>
          </w:tcPr>
          <w:p w:rsidR="00642E7F" w:rsidRPr="001646DF" w:rsidRDefault="00642E7F" w:rsidP="00642E7F">
            <w:pPr>
              <w:pStyle w:val="acctfourfigures"/>
              <w:tabs>
                <w:tab w:val="decimal" w:pos="371"/>
              </w:tabs>
              <w:spacing w:line="240" w:lineRule="atLeast"/>
              <w:jc w:val="center"/>
              <w:rPr>
                <w:rFonts w:cs="Times New Roman"/>
                <w:i/>
                <w:iCs/>
                <w:szCs w:val="22"/>
              </w:rPr>
            </w:pPr>
          </w:p>
        </w:tc>
        <w:tc>
          <w:tcPr>
            <w:tcW w:w="180" w:type="dxa"/>
          </w:tcPr>
          <w:p w:rsidR="00642E7F" w:rsidRPr="001646DF" w:rsidRDefault="00642E7F" w:rsidP="00642E7F">
            <w:pPr>
              <w:pStyle w:val="acctfourfigures"/>
              <w:tabs>
                <w:tab w:val="decimal" w:pos="371"/>
              </w:tabs>
              <w:spacing w:line="240" w:lineRule="atLeast"/>
              <w:jc w:val="center"/>
              <w:rPr>
                <w:rFonts w:cs="Times New Roman"/>
                <w:i/>
                <w:iCs/>
                <w:szCs w:val="22"/>
              </w:rPr>
            </w:pPr>
          </w:p>
        </w:tc>
        <w:tc>
          <w:tcPr>
            <w:tcW w:w="1260" w:type="dxa"/>
          </w:tcPr>
          <w:p w:rsidR="00642E7F" w:rsidRPr="001646DF" w:rsidRDefault="00642E7F" w:rsidP="00642E7F">
            <w:pPr>
              <w:pStyle w:val="acctfourfigures"/>
              <w:spacing w:line="240" w:lineRule="atLeast"/>
              <w:jc w:val="center"/>
              <w:rPr>
                <w:rFonts w:cs="Times New Roman"/>
                <w:i/>
                <w:iCs/>
                <w:szCs w:val="22"/>
              </w:rPr>
            </w:pPr>
          </w:p>
        </w:tc>
        <w:tc>
          <w:tcPr>
            <w:tcW w:w="180" w:type="dxa"/>
          </w:tcPr>
          <w:p w:rsidR="00642E7F" w:rsidRPr="00642E7F" w:rsidRDefault="00642E7F" w:rsidP="00642E7F">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Pr>
          <w:p w:rsidR="00642E7F" w:rsidRPr="00174D1B" w:rsidRDefault="00642E7F" w:rsidP="00642E7F">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642E7F" w:rsidRPr="00642E7F" w:rsidRDefault="00642E7F" w:rsidP="00642E7F">
            <w:pPr>
              <w:pStyle w:val="acctfourfigures"/>
              <w:tabs>
                <w:tab w:val="decimal" w:pos="1020"/>
              </w:tabs>
              <w:spacing w:line="240" w:lineRule="atLeast"/>
              <w:ind w:right="-79"/>
              <w:jc w:val="thaiDistribute"/>
              <w:rPr>
                <w:rFonts w:cs="Times New Roman"/>
                <w:b/>
                <w:bCs/>
                <w:szCs w:val="22"/>
                <w:lang w:val="en-US" w:bidi="th-TH"/>
              </w:rPr>
            </w:pPr>
          </w:p>
        </w:tc>
        <w:tc>
          <w:tcPr>
            <w:tcW w:w="1260" w:type="dxa"/>
          </w:tcPr>
          <w:p w:rsidR="00642E7F" w:rsidRPr="00642E7F" w:rsidRDefault="00642E7F" w:rsidP="00642E7F">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642E7F" w:rsidRPr="00642E7F" w:rsidRDefault="00642E7F" w:rsidP="00642E7F">
            <w:pPr>
              <w:pStyle w:val="acctfourfigures"/>
              <w:tabs>
                <w:tab w:val="decimal" w:pos="1020"/>
              </w:tabs>
              <w:spacing w:line="240" w:lineRule="atLeast"/>
              <w:ind w:right="-79"/>
              <w:jc w:val="thaiDistribute"/>
              <w:rPr>
                <w:rFonts w:cs="Times New Roman"/>
                <w:b/>
                <w:bCs/>
                <w:szCs w:val="22"/>
                <w:lang w:val="en-US" w:bidi="th-TH"/>
              </w:rPr>
            </w:pPr>
          </w:p>
        </w:tc>
        <w:tc>
          <w:tcPr>
            <w:tcW w:w="1250" w:type="dxa"/>
          </w:tcPr>
          <w:p w:rsidR="00642E7F" w:rsidRPr="00174D1B" w:rsidRDefault="00642E7F" w:rsidP="00642E7F">
            <w:pPr>
              <w:pStyle w:val="acctfourfigures"/>
              <w:tabs>
                <w:tab w:val="clear" w:pos="765"/>
                <w:tab w:val="decimal" w:pos="1001"/>
              </w:tabs>
              <w:spacing w:line="240" w:lineRule="atLeast"/>
              <w:ind w:left="101" w:right="-79" w:hanging="11"/>
              <w:rPr>
                <w:rFonts w:cs="Times New Roman"/>
                <w:b/>
                <w:bCs/>
                <w:szCs w:val="22"/>
                <w:lang w:val="en-US" w:bidi="th-TH"/>
              </w:rPr>
            </w:pPr>
          </w:p>
        </w:tc>
      </w:tr>
      <w:tr w:rsidR="00642E7F" w:rsidRPr="000A7D0F" w:rsidTr="00642E7F">
        <w:trPr>
          <w:cantSplit/>
        </w:trPr>
        <w:tc>
          <w:tcPr>
            <w:tcW w:w="3150" w:type="dxa"/>
          </w:tcPr>
          <w:p w:rsidR="00642E7F" w:rsidRPr="00EA6148" w:rsidRDefault="00642E7F" w:rsidP="00642E7F">
            <w:pPr>
              <w:ind w:left="11"/>
              <w:jc w:val="thaiDistribute"/>
              <w:rPr>
                <w:rFonts w:ascii="Times New Roman" w:hAnsi="Times New Roman" w:cs="Times New Roman"/>
                <w:sz w:val="22"/>
                <w:szCs w:val="22"/>
              </w:rPr>
            </w:pPr>
            <w:r w:rsidRPr="009722A6">
              <w:rPr>
                <w:rFonts w:ascii="Times New Roman" w:hAnsi="Times New Roman" w:cs="Times New Roman"/>
                <w:sz w:val="22"/>
                <w:szCs w:val="22"/>
              </w:rPr>
              <w:t>At a point in time</w:t>
            </w:r>
          </w:p>
        </w:tc>
        <w:tc>
          <w:tcPr>
            <w:tcW w:w="360" w:type="dxa"/>
          </w:tcPr>
          <w:p w:rsidR="00642E7F" w:rsidRPr="001646DF" w:rsidRDefault="00642E7F" w:rsidP="00642E7F">
            <w:pPr>
              <w:pStyle w:val="acctfourfigures"/>
              <w:tabs>
                <w:tab w:val="clear" w:pos="765"/>
                <w:tab w:val="decimal" w:pos="371"/>
                <w:tab w:val="decimal" w:pos="731"/>
              </w:tabs>
              <w:spacing w:line="240" w:lineRule="atLeast"/>
              <w:ind w:right="11"/>
              <w:jc w:val="center"/>
              <w:rPr>
                <w:rFonts w:cs="Times New Roman"/>
                <w:i/>
                <w:iCs/>
                <w:szCs w:val="22"/>
              </w:rPr>
            </w:pPr>
          </w:p>
        </w:tc>
        <w:tc>
          <w:tcPr>
            <w:tcW w:w="18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Pr>
          <w:p w:rsidR="00642E7F" w:rsidRPr="005F7605" w:rsidRDefault="00642E7F" w:rsidP="00642E7F">
            <w:pPr>
              <w:pStyle w:val="acctfourfigures"/>
              <w:tabs>
                <w:tab w:val="clear" w:pos="765"/>
                <w:tab w:val="decimal" w:pos="1001"/>
              </w:tabs>
              <w:spacing w:line="240" w:lineRule="atLeast"/>
              <w:ind w:right="-79"/>
              <w:jc w:val="thaiDistribute"/>
              <w:rPr>
                <w:rFonts w:cs="Times New Roman"/>
                <w:szCs w:val="22"/>
                <w:cs/>
                <w:lang w:val="en-US" w:bidi="th-TH"/>
              </w:rPr>
            </w:pPr>
            <w:r w:rsidRPr="00174D1B">
              <w:rPr>
                <w:rFonts w:cs="Times New Roman"/>
                <w:szCs w:val="22"/>
                <w:lang w:val="en-US" w:bidi="th-TH"/>
              </w:rPr>
              <w:t>3,587,370</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642E7F" w:rsidRPr="00E23930" w:rsidRDefault="00642E7F" w:rsidP="00642E7F">
            <w:pPr>
              <w:pStyle w:val="acctfourfigures"/>
              <w:tabs>
                <w:tab w:val="clear" w:pos="765"/>
                <w:tab w:val="decimal" w:pos="1001"/>
              </w:tabs>
              <w:spacing w:line="240" w:lineRule="atLeast"/>
              <w:ind w:left="101" w:right="-79" w:hanging="11"/>
              <w:rPr>
                <w:rFonts w:cs="Times New Roman"/>
                <w:szCs w:val="22"/>
                <w:lang w:val="en-US"/>
              </w:rPr>
            </w:pPr>
            <w:r w:rsidRPr="00174D1B">
              <w:rPr>
                <w:rFonts w:cs="Times New Roman"/>
                <w:szCs w:val="22"/>
                <w:lang w:val="en-US"/>
              </w:rPr>
              <w:t>2,920,581</w:t>
            </w:r>
          </w:p>
        </w:tc>
        <w:tc>
          <w:tcPr>
            <w:tcW w:w="180" w:type="dxa"/>
          </w:tcPr>
          <w:p w:rsidR="00642E7F" w:rsidRPr="00170F81" w:rsidRDefault="00642E7F" w:rsidP="00642E7F">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642E7F" w:rsidRPr="005F7605" w:rsidRDefault="00642E7F" w:rsidP="00642E7F">
            <w:pPr>
              <w:pStyle w:val="acctfourfigures"/>
              <w:tabs>
                <w:tab w:val="clear" w:pos="765"/>
                <w:tab w:val="decimal" w:pos="1001"/>
              </w:tabs>
              <w:spacing w:line="240" w:lineRule="atLeast"/>
              <w:ind w:right="-79"/>
              <w:jc w:val="thaiDistribute"/>
              <w:rPr>
                <w:rFonts w:cs="Times New Roman"/>
                <w:szCs w:val="22"/>
                <w:cs/>
                <w:lang w:val="en-US" w:bidi="th-TH"/>
              </w:rPr>
            </w:pPr>
            <w:r w:rsidRPr="00174D1B">
              <w:rPr>
                <w:rFonts w:cs="Times New Roman"/>
                <w:szCs w:val="22"/>
                <w:lang w:val="en-US" w:bidi="th-TH"/>
              </w:rPr>
              <w:t>3,579,714</w:t>
            </w:r>
          </w:p>
        </w:tc>
        <w:tc>
          <w:tcPr>
            <w:tcW w:w="180" w:type="dxa"/>
          </w:tcPr>
          <w:p w:rsidR="00642E7F" w:rsidRPr="00170F81" w:rsidRDefault="00642E7F" w:rsidP="00642E7F">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50" w:type="dxa"/>
          </w:tcPr>
          <w:p w:rsidR="00642E7F" w:rsidRPr="00E23930" w:rsidRDefault="00642E7F" w:rsidP="00642E7F">
            <w:pPr>
              <w:pStyle w:val="acctfourfigures"/>
              <w:tabs>
                <w:tab w:val="clear" w:pos="765"/>
                <w:tab w:val="decimal" w:pos="1001"/>
              </w:tabs>
              <w:spacing w:line="240" w:lineRule="atLeast"/>
              <w:ind w:left="101" w:right="-79" w:hanging="11"/>
              <w:rPr>
                <w:rFonts w:cs="Times New Roman"/>
                <w:szCs w:val="22"/>
                <w:lang w:val="en-US"/>
              </w:rPr>
            </w:pPr>
            <w:r w:rsidRPr="00174D1B">
              <w:rPr>
                <w:rFonts w:cs="Times New Roman"/>
                <w:szCs w:val="22"/>
                <w:lang w:val="en-US"/>
              </w:rPr>
              <w:t>2,920,581</w:t>
            </w:r>
          </w:p>
        </w:tc>
      </w:tr>
      <w:tr w:rsidR="00642E7F" w:rsidRPr="000A7D0F" w:rsidTr="00642E7F">
        <w:trPr>
          <w:cantSplit/>
        </w:trPr>
        <w:tc>
          <w:tcPr>
            <w:tcW w:w="3150" w:type="dxa"/>
          </w:tcPr>
          <w:p w:rsidR="00642E7F" w:rsidRPr="00EA6148" w:rsidRDefault="00642E7F" w:rsidP="00642E7F">
            <w:pPr>
              <w:ind w:left="11"/>
              <w:jc w:val="thaiDistribute"/>
              <w:rPr>
                <w:rFonts w:ascii="Times New Roman" w:hAnsi="Times New Roman" w:cs="Times New Roman"/>
                <w:sz w:val="22"/>
                <w:szCs w:val="22"/>
              </w:rPr>
            </w:pPr>
            <w:r w:rsidRPr="009722A6">
              <w:rPr>
                <w:rFonts w:ascii="Times New Roman" w:hAnsi="Times New Roman" w:cs="Times New Roman"/>
                <w:sz w:val="22"/>
                <w:szCs w:val="22"/>
              </w:rPr>
              <w:t>Over time</w:t>
            </w:r>
          </w:p>
        </w:tc>
        <w:tc>
          <w:tcPr>
            <w:tcW w:w="36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8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i/>
                <w:iCs/>
                <w:szCs w:val="22"/>
              </w:rPr>
            </w:pPr>
          </w:p>
        </w:tc>
        <w:tc>
          <w:tcPr>
            <w:tcW w:w="1260" w:type="dxa"/>
            <w:tcBorders>
              <w:bottom w:val="single" w:sz="4" w:space="0" w:color="auto"/>
            </w:tcBorders>
          </w:tcPr>
          <w:p w:rsidR="00642E7F" w:rsidRPr="009722A6" w:rsidRDefault="00642E7F" w:rsidP="00642E7F">
            <w:pPr>
              <w:pStyle w:val="acctfourfigures"/>
              <w:shd w:val="clear" w:color="auto" w:fill="FFFFFF"/>
              <w:tabs>
                <w:tab w:val="clear" w:pos="765"/>
                <w:tab w:val="decimal" w:pos="864"/>
              </w:tabs>
              <w:spacing w:line="240" w:lineRule="atLeast"/>
              <w:ind w:left="-79" w:right="-79"/>
              <w:rPr>
                <w:rFonts w:cs="Cordia New"/>
                <w:szCs w:val="22"/>
                <w:cs/>
                <w:lang w:val="en-US" w:bidi="th-TH"/>
              </w:rPr>
            </w:pPr>
            <w:r>
              <w:rPr>
                <w:rFonts w:cs="Cordia New"/>
                <w:szCs w:val="22"/>
                <w:lang w:val="en-US" w:bidi="th-TH"/>
              </w:rPr>
              <w:t>-</w:t>
            </w:r>
          </w:p>
        </w:tc>
        <w:tc>
          <w:tcPr>
            <w:tcW w:w="180" w:type="dxa"/>
          </w:tcPr>
          <w:p w:rsidR="00642E7F" w:rsidRPr="00170F81" w:rsidRDefault="00642E7F" w:rsidP="00642E7F">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642E7F" w:rsidRPr="00E23930" w:rsidRDefault="00642E7F" w:rsidP="00642E7F">
            <w:pPr>
              <w:pStyle w:val="acctfourfigures"/>
              <w:shd w:val="clear" w:color="auto" w:fill="FFFFFF"/>
              <w:tabs>
                <w:tab w:val="clear" w:pos="765"/>
                <w:tab w:val="decimal" w:pos="850"/>
              </w:tabs>
              <w:spacing w:line="240" w:lineRule="atLeast"/>
              <w:ind w:left="-79" w:right="-79"/>
              <w:rPr>
                <w:rFonts w:cs="Times New Roman"/>
                <w:szCs w:val="22"/>
                <w:lang w:val="en-US"/>
              </w:rPr>
            </w:pPr>
            <w:r>
              <w:rPr>
                <w:rFonts w:cs="Times New Roman"/>
                <w:szCs w:val="22"/>
                <w:lang w:val="en-US"/>
              </w:rPr>
              <w:t>-</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szCs w:val="22"/>
                <w:highlight w:val="yellow"/>
                <w:lang w:val="en-US"/>
              </w:rPr>
            </w:pPr>
          </w:p>
        </w:tc>
        <w:tc>
          <w:tcPr>
            <w:tcW w:w="1260" w:type="dxa"/>
            <w:tcBorders>
              <w:bottom w:val="single" w:sz="4" w:space="0" w:color="auto"/>
            </w:tcBorders>
          </w:tcPr>
          <w:p w:rsidR="00642E7F" w:rsidRPr="009722A6" w:rsidRDefault="00642E7F" w:rsidP="00642E7F">
            <w:pPr>
              <w:pStyle w:val="acctfourfigures"/>
              <w:shd w:val="clear" w:color="auto" w:fill="FFFFFF"/>
              <w:tabs>
                <w:tab w:val="clear" w:pos="765"/>
                <w:tab w:val="decimal" w:pos="837"/>
              </w:tabs>
              <w:spacing w:line="240" w:lineRule="atLeast"/>
              <w:ind w:left="-79" w:right="-79"/>
              <w:rPr>
                <w:rFonts w:cs="Cordia New"/>
                <w:szCs w:val="22"/>
                <w:cs/>
                <w:lang w:val="en-US" w:bidi="th-TH"/>
              </w:rPr>
            </w:pPr>
            <w:r>
              <w:rPr>
                <w:rFonts w:cs="Cordia New"/>
                <w:szCs w:val="22"/>
                <w:lang w:val="en-US" w:bidi="th-TH"/>
              </w:rPr>
              <w:t>-</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szCs w:val="22"/>
                <w:highlight w:val="yellow"/>
                <w:lang w:val="en-US"/>
              </w:rPr>
            </w:pPr>
          </w:p>
        </w:tc>
        <w:tc>
          <w:tcPr>
            <w:tcW w:w="1250" w:type="dxa"/>
            <w:tcBorders>
              <w:bottom w:val="single" w:sz="4" w:space="0" w:color="auto"/>
            </w:tcBorders>
          </w:tcPr>
          <w:p w:rsidR="00642E7F" w:rsidRPr="00E23930" w:rsidRDefault="00642E7F" w:rsidP="00642E7F">
            <w:pPr>
              <w:pStyle w:val="acctfourfigures"/>
              <w:shd w:val="clear" w:color="auto" w:fill="FFFFFF"/>
              <w:tabs>
                <w:tab w:val="clear" w:pos="765"/>
                <w:tab w:val="decimal" w:pos="774"/>
              </w:tabs>
              <w:spacing w:line="240" w:lineRule="atLeast"/>
              <w:ind w:left="-79" w:right="-79"/>
              <w:rPr>
                <w:rFonts w:cs="Times New Roman"/>
                <w:szCs w:val="22"/>
                <w:lang w:val="en-US"/>
              </w:rPr>
            </w:pPr>
            <w:r>
              <w:rPr>
                <w:rFonts w:cs="Times New Roman"/>
                <w:szCs w:val="22"/>
                <w:lang w:val="en-US"/>
              </w:rPr>
              <w:t>-</w:t>
            </w:r>
          </w:p>
        </w:tc>
      </w:tr>
      <w:tr w:rsidR="00642E7F" w:rsidRPr="000A7D0F" w:rsidTr="00642E7F">
        <w:trPr>
          <w:cantSplit/>
        </w:trPr>
        <w:tc>
          <w:tcPr>
            <w:tcW w:w="3150" w:type="dxa"/>
          </w:tcPr>
          <w:p w:rsidR="00642E7F" w:rsidRPr="001646DF" w:rsidRDefault="00642E7F" w:rsidP="00642E7F">
            <w:pPr>
              <w:ind w:left="11"/>
              <w:jc w:val="thaiDistribute"/>
              <w:rPr>
                <w:rFonts w:ascii="Times New Roman" w:hAnsi="Times New Roman" w:cs="Times New Roman"/>
                <w:b/>
                <w:bCs/>
                <w:sz w:val="22"/>
                <w:szCs w:val="22"/>
              </w:rPr>
            </w:pPr>
            <w:r w:rsidRPr="001646DF">
              <w:rPr>
                <w:rFonts w:ascii="Times New Roman" w:hAnsi="Times New Roman" w:cs="Times New Roman"/>
                <w:b/>
                <w:bCs/>
                <w:sz w:val="22"/>
                <w:szCs w:val="22"/>
              </w:rPr>
              <w:t>Total</w:t>
            </w:r>
          </w:p>
        </w:tc>
        <w:tc>
          <w:tcPr>
            <w:tcW w:w="36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80" w:type="dxa"/>
          </w:tcPr>
          <w:p w:rsidR="00642E7F" w:rsidRPr="001646DF" w:rsidRDefault="00642E7F" w:rsidP="00642E7F">
            <w:pPr>
              <w:pStyle w:val="acctfourfigures"/>
              <w:tabs>
                <w:tab w:val="clear" w:pos="765"/>
                <w:tab w:val="decimal" w:pos="371"/>
                <w:tab w:val="decimal" w:pos="731"/>
              </w:tabs>
              <w:spacing w:line="240" w:lineRule="atLeast"/>
              <w:ind w:right="11"/>
              <w:jc w:val="thaiDistribute"/>
              <w:rPr>
                <w:rFonts w:cs="Times New Roman"/>
                <w:b/>
                <w:bCs/>
                <w:i/>
                <w:iCs/>
                <w:szCs w:val="22"/>
              </w:rPr>
            </w:pPr>
          </w:p>
        </w:tc>
        <w:tc>
          <w:tcPr>
            <w:tcW w:w="1260" w:type="dxa"/>
            <w:tcBorders>
              <w:top w:val="single" w:sz="4" w:space="0" w:color="auto"/>
              <w:bottom w:val="double" w:sz="4" w:space="0" w:color="auto"/>
            </w:tcBorders>
          </w:tcPr>
          <w:p w:rsidR="00642E7F" w:rsidRPr="005F7605" w:rsidRDefault="00642E7F" w:rsidP="00642E7F">
            <w:pPr>
              <w:pStyle w:val="acctfourfigures"/>
              <w:tabs>
                <w:tab w:val="clear" w:pos="765"/>
                <w:tab w:val="decimal" w:pos="1001"/>
              </w:tabs>
              <w:spacing w:line="240" w:lineRule="atLeast"/>
              <w:ind w:right="-79"/>
              <w:jc w:val="thaiDistribute"/>
              <w:rPr>
                <w:b/>
                <w:bCs/>
                <w:szCs w:val="28"/>
                <w:lang w:val="en-US" w:bidi="th-TH"/>
              </w:rPr>
            </w:pPr>
            <w:r w:rsidRPr="00174D1B">
              <w:rPr>
                <w:b/>
                <w:bCs/>
                <w:szCs w:val="28"/>
                <w:lang w:val="en-US" w:bidi="th-TH"/>
              </w:rPr>
              <w:t>3,587,370</w:t>
            </w:r>
          </w:p>
        </w:tc>
        <w:tc>
          <w:tcPr>
            <w:tcW w:w="180" w:type="dxa"/>
          </w:tcPr>
          <w:p w:rsidR="00642E7F" w:rsidRPr="00170F81" w:rsidRDefault="00642E7F" w:rsidP="00642E7F">
            <w:pPr>
              <w:pStyle w:val="acctfourfigures"/>
              <w:tabs>
                <w:tab w:val="left" w:pos="562"/>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642E7F" w:rsidRPr="00E23930"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r w:rsidRPr="00174D1B">
              <w:rPr>
                <w:rFonts w:cs="Times New Roman"/>
                <w:b/>
                <w:bCs/>
                <w:szCs w:val="22"/>
                <w:lang w:val="en-US"/>
              </w:rPr>
              <w:t>2,920,581</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60" w:type="dxa"/>
            <w:tcBorders>
              <w:top w:val="single" w:sz="4" w:space="0" w:color="auto"/>
              <w:bottom w:val="double" w:sz="4" w:space="0" w:color="auto"/>
            </w:tcBorders>
          </w:tcPr>
          <w:p w:rsidR="00642E7F" w:rsidRPr="005F7605" w:rsidRDefault="00642E7F" w:rsidP="00642E7F">
            <w:pPr>
              <w:pStyle w:val="acctfourfigures"/>
              <w:tabs>
                <w:tab w:val="clear" w:pos="765"/>
                <w:tab w:val="decimal" w:pos="1001"/>
              </w:tabs>
              <w:spacing w:line="240" w:lineRule="atLeast"/>
              <w:ind w:right="-79"/>
              <w:jc w:val="thaiDistribute"/>
              <w:rPr>
                <w:b/>
                <w:bCs/>
                <w:szCs w:val="28"/>
                <w:lang w:val="en-US" w:bidi="th-TH"/>
              </w:rPr>
            </w:pPr>
            <w:r w:rsidRPr="00174D1B">
              <w:rPr>
                <w:b/>
                <w:bCs/>
                <w:szCs w:val="28"/>
                <w:lang w:val="en-US" w:bidi="th-TH"/>
              </w:rPr>
              <w:t>3,579,714</w:t>
            </w:r>
          </w:p>
        </w:tc>
        <w:tc>
          <w:tcPr>
            <w:tcW w:w="180" w:type="dxa"/>
          </w:tcPr>
          <w:p w:rsidR="00642E7F" w:rsidRPr="00170F81" w:rsidRDefault="00642E7F" w:rsidP="00642E7F">
            <w:pPr>
              <w:pStyle w:val="acctfourfigures"/>
              <w:tabs>
                <w:tab w:val="decimal" w:pos="1020"/>
              </w:tabs>
              <w:spacing w:line="240" w:lineRule="atLeast"/>
              <w:ind w:right="-79"/>
              <w:jc w:val="thaiDistribute"/>
              <w:rPr>
                <w:rFonts w:cs="Times New Roman"/>
                <w:b/>
                <w:bCs/>
                <w:szCs w:val="22"/>
                <w:highlight w:val="yellow"/>
                <w:lang w:val="en-US"/>
              </w:rPr>
            </w:pPr>
          </w:p>
        </w:tc>
        <w:tc>
          <w:tcPr>
            <w:tcW w:w="1250" w:type="dxa"/>
            <w:tcBorders>
              <w:top w:val="single" w:sz="4" w:space="0" w:color="auto"/>
              <w:bottom w:val="double" w:sz="4" w:space="0" w:color="auto"/>
            </w:tcBorders>
          </w:tcPr>
          <w:p w:rsidR="00642E7F" w:rsidRPr="00E23930" w:rsidRDefault="00642E7F" w:rsidP="00642E7F">
            <w:pPr>
              <w:pStyle w:val="acctfourfigures"/>
              <w:tabs>
                <w:tab w:val="clear" w:pos="765"/>
                <w:tab w:val="decimal" w:pos="1001"/>
              </w:tabs>
              <w:spacing w:line="240" w:lineRule="atLeast"/>
              <w:ind w:left="101" w:right="-79" w:hanging="11"/>
              <w:rPr>
                <w:rFonts w:cs="Times New Roman"/>
                <w:b/>
                <w:bCs/>
                <w:szCs w:val="22"/>
                <w:lang w:val="en-US"/>
              </w:rPr>
            </w:pPr>
            <w:r w:rsidRPr="00174D1B">
              <w:rPr>
                <w:rFonts w:cs="Times New Roman"/>
                <w:b/>
                <w:bCs/>
                <w:szCs w:val="22"/>
                <w:lang w:val="en-US"/>
              </w:rPr>
              <w:t>2,920,581</w:t>
            </w:r>
          </w:p>
        </w:tc>
      </w:tr>
    </w:tbl>
    <w:p w:rsidR="009C7E2C" w:rsidRPr="000D689A" w:rsidRDefault="009C7E2C" w:rsidP="009966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thaiDistribute"/>
        <w:rPr>
          <w:rFonts w:ascii="Times New Roman" w:hAnsi="Times New Roman" w:cs="Times New Roman"/>
          <w:b/>
          <w:bCs/>
          <w:sz w:val="22"/>
          <w:szCs w:val="22"/>
        </w:rPr>
      </w:pPr>
    </w:p>
    <w:p w:rsidR="007B53E1" w:rsidRPr="004415CF" w:rsidRDefault="00963825" w:rsidP="002B3E2C">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hanging="540"/>
        <w:jc w:val="thaiDistribute"/>
        <w:rPr>
          <w:rFonts w:ascii="Times New Roman" w:hAnsi="Times New Roman" w:cs="Times New Roman"/>
          <w:b/>
          <w:bCs/>
          <w:sz w:val="24"/>
          <w:szCs w:val="24"/>
        </w:rPr>
      </w:pPr>
      <w:r>
        <w:rPr>
          <w:rFonts w:ascii="Times New Roman" w:hAnsi="Times New Roman" w:cs="Times New Roman"/>
          <w:b/>
          <w:bCs/>
          <w:sz w:val="24"/>
          <w:szCs w:val="24"/>
        </w:rPr>
        <w:t xml:space="preserve">    </w:t>
      </w:r>
      <w:r w:rsidR="007B53E1" w:rsidRPr="004415CF">
        <w:rPr>
          <w:rFonts w:ascii="Times New Roman" w:hAnsi="Times New Roman" w:cs="Times New Roman"/>
          <w:b/>
          <w:bCs/>
          <w:sz w:val="24"/>
          <w:szCs w:val="24"/>
        </w:rPr>
        <w:t xml:space="preserve">Income tax expense   </w:t>
      </w:r>
    </w:p>
    <w:p w:rsidR="00AE7676" w:rsidRPr="004415CF" w:rsidRDefault="00AE7676" w:rsidP="004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p>
    <w:p w:rsidR="00736653" w:rsidRPr="004415CF" w:rsidRDefault="00C93C08" w:rsidP="000D6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4415CF">
        <w:rPr>
          <w:rFonts w:ascii="Times New Roman" w:hAnsi="Times New Roman" w:cs="Times New Roman"/>
          <w:sz w:val="22"/>
          <w:szCs w:val="22"/>
        </w:rPr>
        <w:t>According to the Royal Decree No.</w:t>
      </w:r>
      <w:r>
        <w:rPr>
          <w:rFonts w:ascii="Times New Roman" w:hAnsi="Times New Roman" w:cs="Times New Roman"/>
          <w:sz w:val="22"/>
          <w:szCs w:val="22"/>
        </w:rPr>
        <w:t xml:space="preserve"> </w:t>
      </w:r>
      <w:r w:rsidRPr="004415CF">
        <w:rPr>
          <w:rFonts w:ascii="Times New Roman" w:hAnsi="Times New Roman" w:cs="Times New Roman"/>
          <w:sz w:val="22"/>
          <w:szCs w:val="22"/>
        </w:rPr>
        <w:t>492 B.E</w:t>
      </w:r>
      <w:r>
        <w:rPr>
          <w:rFonts w:ascii="Times New Roman" w:hAnsi="Times New Roman" w:cs="Times New Roman"/>
          <w:sz w:val="22"/>
          <w:szCs w:val="22"/>
        </w:rPr>
        <w:t>. 2553 dated 16 January 2010,</w:t>
      </w:r>
      <w:r w:rsidRPr="004415CF">
        <w:rPr>
          <w:rFonts w:ascii="Times New Roman" w:hAnsi="Times New Roman" w:cs="Times New Roman"/>
          <w:sz w:val="22"/>
          <w:szCs w:val="22"/>
        </w:rPr>
        <w:t xml:space="preserve"> No. </w:t>
      </w:r>
      <w:r>
        <w:rPr>
          <w:rFonts w:ascii="Times New Roman" w:hAnsi="Times New Roman" w:cs="Times New Roman"/>
          <w:sz w:val="22"/>
          <w:szCs w:val="22"/>
        </w:rPr>
        <w:t xml:space="preserve">566 B.E. 2556 dated  </w:t>
      </w:r>
      <w:r w:rsidR="00EF6D87">
        <w:rPr>
          <w:rFonts w:ascii="Times New Roman" w:hAnsi="Times New Roman" w:cs="Times New Roman"/>
          <w:sz w:val="22"/>
          <w:szCs w:val="22"/>
        </w:rPr>
        <w:t>10 July 2013,</w:t>
      </w:r>
      <w:r>
        <w:rPr>
          <w:rFonts w:ascii="Times New Roman" w:hAnsi="Times New Roman" w:cs="Times New Roman"/>
          <w:sz w:val="22"/>
          <w:szCs w:val="22"/>
        </w:rPr>
        <w:t xml:space="preserve"> No. </w:t>
      </w:r>
      <w:r w:rsidRPr="005C0CB0">
        <w:rPr>
          <w:rFonts w:ascii="Times New Roman" w:hAnsi="Times New Roman" w:cs="Cordia New"/>
          <w:sz w:val="22"/>
          <w:szCs w:val="22"/>
        </w:rPr>
        <w:t>584 B.E. 2558 dated 1 May 2015</w:t>
      </w:r>
      <w:r w:rsidR="00EF6D87">
        <w:rPr>
          <w:rFonts w:ascii="Times New Roman" w:hAnsi="Times New Roman" w:cs="Cordia New"/>
          <w:sz w:val="22"/>
          <w:szCs w:val="22"/>
        </w:rPr>
        <w:t xml:space="preserve"> and No. 624 B.E. 2560 dated 6 January 2017</w:t>
      </w:r>
      <w:r w:rsidRPr="004415CF">
        <w:rPr>
          <w:rFonts w:ascii="Times New Roman" w:hAnsi="Times New Roman" w:cs="Times New Roman"/>
          <w:sz w:val="22"/>
          <w:szCs w:val="22"/>
        </w:rPr>
        <w:t xml:space="preserve">, </w:t>
      </w:r>
      <w:r w:rsidR="001F1E14" w:rsidRPr="007D0205">
        <w:rPr>
          <w:rFonts w:ascii="Times New Roman" w:hAnsi="Times New Roman" w:cs="Cordia New"/>
          <w:sz w:val="22"/>
          <w:szCs w:val="22"/>
          <w:cs/>
        </w:rPr>
        <w:br/>
      </w:r>
      <w:r w:rsidRPr="004415CF">
        <w:rPr>
          <w:rFonts w:ascii="Times New Roman" w:hAnsi="Times New Roman" w:cs="Times New Roman"/>
          <w:sz w:val="22"/>
          <w:szCs w:val="22"/>
        </w:rPr>
        <w:t>the Group has been granted reduction in the corporate income tax rate to 3% of taxable profit, to juristic companies or partnership</w:t>
      </w:r>
      <w:r>
        <w:rPr>
          <w:rFonts w:ascii="Times New Roman" w:hAnsi="Times New Roman" w:cs="Times New Roman"/>
          <w:sz w:val="22"/>
          <w:szCs w:val="22"/>
        </w:rPr>
        <w:t>s</w:t>
      </w:r>
      <w:r w:rsidRPr="004415CF">
        <w:rPr>
          <w:rFonts w:ascii="Times New Roman" w:hAnsi="Times New Roman" w:cs="Times New Roman"/>
          <w:sz w:val="22"/>
          <w:szCs w:val="22"/>
        </w:rPr>
        <w:t xml:space="preserve"> whose place of business is located in the exclusive development zone and whose revenue derived from manufacturing, selling of goods or rendering service</w:t>
      </w:r>
      <w:r>
        <w:rPr>
          <w:rFonts w:ascii="Times New Roman" w:hAnsi="Times New Roman" w:cs="Times New Roman"/>
          <w:sz w:val="22"/>
          <w:szCs w:val="22"/>
        </w:rPr>
        <w:t>s</w:t>
      </w:r>
      <w:r w:rsidRPr="004415CF">
        <w:rPr>
          <w:rFonts w:ascii="Times New Roman" w:hAnsi="Times New Roman" w:cs="Times New Roman"/>
          <w:sz w:val="22"/>
          <w:szCs w:val="22"/>
        </w:rPr>
        <w:t xml:space="preserve"> </w:t>
      </w:r>
      <w:r>
        <w:rPr>
          <w:rFonts w:ascii="Times New Roman" w:hAnsi="Times New Roman" w:cs="Times New Roman"/>
          <w:sz w:val="22"/>
          <w:szCs w:val="22"/>
        </w:rPr>
        <w:t>occur</w:t>
      </w:r>
      <w:r w:rsidRPr="004415CF">
        <w:rPr>
          <w:rFonts w:ascii="Times New Roman" w:hAnsi="Times New Roman" w:cs="Times New Roman"/>
          <w:sz w:val="22"/>
          <w:szCs w:val="22"/>
        </w:rPr>
        <w:t xml:space="preserve"> within the exclusive development zone, starting</w:t>
      </w:r>
      <w:r w:rsidR="00C45DD1">
        <w:rPr>
          <w:rFonts w:ascii="Times New Roman" w:hAnsi="Times New Roman" w:cs="Times New Roman"/>
          <w:sz w:val="22"/>
          <w:szCs w:val="22"/>
        </w:rPr>
        <w:t xml:space="preserve"> from the accounting period of </w:t>
      </w:r>
      <w:r w:rsidRPr="004415CF">
        <w:rPr>
          <w:rFonts w:ascii="Times New Roman" w:hAnsi="Times New Roman" w:cs="Times New Roman"/>
          <w:sz w:val="22"/>
          <w:szCs w:val="22"/>
        </w:rPr>
        <w:t>2010 which begins on or after 1 January 2010 unt</w:t>
      </w:r>
      <w:r w:rsidR="00EF6D87">
        <w:rPr>
          <w:rFonts w:ascii="Times New Roman" w:hAnsi="Times New Roman" w:cs="Times New Roman"/>
          <w:sz w:val="22"/>
          <w:szCs w:val="22"/>
        </w:rPr>
        <w:t>il the accounting period of 2020</w:t>
      </w:r>
      <w:r w:rsidRPr="004415CF">
        <w:rPr>
          <w:rFonts w:ascii="Times New Roman" w:hAnsi="Times New Roman" w:cs="Times New Roman"/>
          <w:sz w:val="22"/>
          <w:szCs w:val="22"/>
        </w:rPr>
        <w:t xml:space="preserve"> endi</w:t>
      </w:r>
      <w:r>
        <w:rPr>
          <w:rFonts w:ascii="Times New Roman" w:hAnsi="Times New Roman" w:cs="Times New Roman"/>
          <w:sz w:val="22"/>
          <w:szCs w:val="22"/>
        </w:rPr>
        <w:t xml:space="preserve">ng </w:t>
      </w:r>
      <w:r w:rsidR="00EF6D87">
        <w:rPr>
          <w:rFonts w:ascii="Times New Roman" w:hAnsi="Times New Roman" w:cs="Times New Roman"/>
          <w:sz w:val="22"/>
          <w:szCs w:val="22"/>
        </w:rPr>
        <w:t>on or after 31 December 2020</w:t>
      </w:r>
      <w:r w:rsidRPr="004415CF">
        <w:rPr>
          <w:rFonts w:ascii="Times New Roman" w:hAnsi="Times New Roman" w:cs="Times New Roman"/>
          <w:sz w:val="22"/>
          <w:szCs w:val="22"/>
        </w:rPr>
        <w:t xml:space="preserve">. </w:t>
      </w:r>
    </w:p>
    <w:p w:rsidR="002B6FA4" w:rsidRPr="004415CF" w:rsidRDefault="000D689A" w:rsidP="007230D3">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right="-14" w:hanging="540"/>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2B6FA4" w:rsidRPr="004415CF">
        <w:rPr>
          <w:rFonts w:ascii="Times New Roman" w:hAnsi="Times New Roman" w:cs="Times New Roman"/>
          <w:b/>
          <w:bCs/>
          <w:sz w:val="24"/>
          <w:szCs w:val="24"/>
        </w:rPr>
        <w:lastRenderedPageBreak/>
        <w:t xml:space="preserve">Promotional privileges   </w:t>
      </w:r>
    </w:p>
    <w:p w:rsidR="002B6FA4" w:rsidRPr="004415CF" w:rsidRDefault="002B6FA4" w:rsidP="004415CF">
      <w:pPr>
        <w:tabs>
          <w:tab w:val="clear" w:pos="227"/>
          <w:tab w:val="clear" w:pos="454"/>
          <w:tab w:val="clear" w:pos="680"/>
          <w:tab w:val="left" w:pos="720"/>
        </w:tabs>
        <w:ind w:left="562"/>
        <w:jc w:val="both"/>
        <w:rPr>
          <w:rFonts w:ascii="Times New Roman" w:hAnsi="Times New Roman" w:cs="Times New Roman"/>
          <w:sz w:val="22"/>
          <w:szCs w:val="22"/>
        </w:rPr>
      </w:pPr>
    </w:p>
    <w:p w:rsidR="0072749B" w:rsidRPr="004415CF" w:rsidRDefault="0072749B" w:rsidP="004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rPr>
      </w:pPr>
      <w:r w:rsidRPr="004415CF">
        <w:rPr>
          <w:rFonts w:ascii="Times New Roman" w:hAnsi="Times New Roman" w:cs="Times New Roman"/>
          <w:sz w:val="22"/>
          <w:szCs w:val="22"/>
        </w:rPr>
        <w:t xml:space="preserve">By virtue of the provisions of the Industrial Investment Promotion Act of B.E. 2520, the </w:t>
      </w:r>
      <w:r w:rsidR="002D4D29" w:rsidRPr="004415CF">
        <w:rPr>
          <w:rFonts w:ascii="Times New Roman" w:hAnsi="Times New Roman" w:cs="Times New Roman"/>
          <w:sz w:val="22"/>
          <w:szCs w:val="22"/>
        </w:rPr>
        <w:t>subsidiary</w:t>
      </w:r>
      <w:r w:rsidRPr="004415CF">
        <w:rPr>
          <w:rFonts w:ascii="Times New Roman" w:hAnsi="Times New Roman" w:cs="Times New Roman"/>
          <w:sz w:val="22"/>
          <w:szCs w:val="22"/>
        </w:rPr>
        <w:t xml:space="preserve"> has been granted privileges by the Board of Investment relating to </w:t>
      </w:r>
      <w:r w:rsidR="005E1EEC" w:rsidRPr="004415CF">
        <w:rPr>
          <w:rFonts w:ascii="Times New Roman" w:hAnsi="Times New Roman" w:cs="Times New Roman"/>
          <w:sz w:val="22"/>
          <w:szCs w:val="22"/>
        </w:rPr>
        <w:t>semi-plastic bottle (Preform) and plastic bottles (PET)</w:t>
      </w:r>
      <w:r w:rsidRPr="004415CF">
        <w:rPr>
          <w:rFonts w:ascii="Times New Roman" w:hAnsi="Times New Roman" w:cs="Times New Roman"/>
          <w:sz w:val="22"/>
          <w:szCs w:val="22"/>
        </w:rPr>
        <w:t xml:space="preserve"> business</w:t>
      </w:r>
      <w:r w:rsidR="002E351D" w:rsidRPr="004415CF">
        <w:rPr>
          <w:rFonts w:ascii="Times New Roman" w:hAnsi="Times New Roman" w:cs="Times New Roman"/>
          <w:sz w:val="22"/>
          <w:szCs w:val="22"/>
        </w:rPr>
        <w:t>es</w:t>
      </w:r>
      <w:r w:rsidRPr="004415CF">
        <w:rPr>
          <w:rFonts w:ascii="Times New Roman" w:hAnsi="Times New Roman" w:cs="Times New Roman"/>
          <w:sz w:val="22"/>
          <w:szCs w:val="22"/>
        </w:rPr>
        <w:t>. The privileges granted include:</w:t>
      </w:r>
    </w:p>
    <w:p w:rsidR="0072749B" w:rsidRPr="005C0CB0" w:rsidRDefault="0072749B" w:rsidP="004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highlight w:val="lightGray"/>
        </w:rPr>
      </w:pPr>
    </w:p>
    <w:p w:rsidR="0072749B" w:rsidRDefault="0072749B" w:rsidP="00553689">
      <w:pPr>
        <w:pStyle w:val="BodyText"/>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r w:rsidRPr="004415CF">
        <w:rPr>
          <w:rFonts w:ascii="Times New Roman" w:hAnsi="Times New Roman" w:cs="Times New Roman"/>
          <w:sz w:val="22"/>
          <w:szCs w:val="22"/>
        </w:rPr>
        <w:t>exemption from payment of import duty on machinery approved by the Board;</w:t>
      </w:r>
    </w:p>
    <w:p w:rsidR="00553689" w:rsidRPr="00553689" w:rsidRDefault="00553689" w:rsidP="005536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6"/>
        <w:jc w:val="both"/>
        <w:rPr>
          <w:rFonts w:ascii="Times New Roman" w:hAnsi="Times New Roman" w:cstheme="minorBidi"/>
          <w:sz w:val="22"/>
          <w:szCs w:val="22"/>
        </w:rPr>
      </w:pPr>
    </w:p>
    <w:p w:rsidR="0072749B" w:rsidRPr="004415CF" w:rsidRDefault="0072749B" w:rsidP="00EE1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szCs w:val="22"/>
        </w:rPr>
      </w:pPr>
      <w:r w:rsidRPr="004415CF">
        <w:rPr>
          <w:rFonts w:ascii="Times New Roman" w:hAnsi="Times New Roman" w:cs="Times New Roman"/>
          <w:sz w:val="22"/>
          <w:szCs w:val="22"/>
        </w:rPr>
        <w:t>(b)</w:t>
      </w:r>
      <w:r w:rsidRPr="004415CF">
        <w:rPr>
          <w:rFonts w:ascii="Times New Roman" w:hAnsi="Times New Roman" w:cs="Times New Roman"/>
          <w:sz w:val="22"/>
          <w:szCs w:val="22"/>
        </w:rPr>
        <w:tab/>
        <w:t>exemption from payment of income tax for certain operations for a period of eight years from the date on which the income is first derived from such operations.</w:t>
      </w:r>
    </w:p>
    <w:p w:rsidR="0072749B" w:rsidRPr="004415CF" w:rsidRDefault="0072749B" w:rsidP="00441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18"/>
        <w:jc w:val="both"/>
        <w:rPr>
          <w:rFonts w:ascii="Times New Roman" w:hAnsi="Times New Roman" w:cs="Times New Roman"/>
          <w:sz w:val="22"/>
          <w:szCs w:val="22"/>
        </w:rPr>
      </w:pPr>
    </w:p>
    <w:p w:rsidR="0072749B" w:rsidRPr="004415CF" w:rsidRDefault="0072749B" w:rsidP="004415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2"/>
        <w:jc w:val="both"/>
        <w:rPr>
          <w:rFonts w:ascii="Times New Roman" w:hAnsi="Times New Roman" w:cs="Times New Roman"/>
          <w:sz w:val="22"/>
          <w:szCs w:val="22"/>
        </w:rPr>
      </w:pPr>
      <w:r w:rsidRPr="004415CF">
        <w:rPr>
          <w:rFonts w:ascii="Times New Roman" w:hAnsi="Times New Roman" w:cs="Times New Roman"/>
          <w:sz w:val="22"/>
          <w:szCs w:val="22"/>
        </w:rPr>
        <w:t xml:space="preserve">As a promoted company, the </w:t>
      </w:r>
      <w:r w:rsidR="002D4D29" w:rsidRPr="004415CF">
        <w:rPr>
          <w:rFonts w:ascii="Times New Roman" w:hAnsi="Times New Roman" w:cs="Times New Roman"/>
          <w:sz w:val="22"/>
          <w:szCs w:val="22"/>
        </w:rPr>
        <w:t>subsidiary</w:t>
      </w:r>
      <w:r w:rsidRPr="004415CF">
        <w:rPr>
          <w:rFonts w:ascii="Times New Roman" w:hAnsi="Times New Roman" w:cs="Times New Roman"/>
          <w:sz w:val="22"/>
          <w:szCs w:val="22"/>
        </w:rPr>
        <w:t xml:space="preserve"> must comply with certain terms and conditions prescribed in the promotional certificate</w:t>
      </w:r>
      <w:r w:rsidR="005F2F4A" w:rsidRPr="004415CF">
        <w:rPr>
          <w:rFonts w:ascii="Times New Roman" w:hAnsi="Times New Roman" w:cs="Times New Roman"/>
          <w:sz w:val="22"/>
          <w:szCs w:val="22"/>
        </w:rPr>
        <w:t>s</w:t>
      </w:r>
      <w:r w:rsidRPr="004415CF">
        <w:rPr>
          <w:rFonts w:ascii="Times New Roman" w:hAnsi="Times New Roman" w:cs="Times New Roman"/>
          <w:sz w:val="22"/>
          <w:szCs w:val="22"/>
        </w:rPr>
        <w:t>.</w:t>
      </w:r>
    </w:p>
    <w:p w:rsidR="007230D3" w:rsidRDefault="007230D3" w:rsidP="004415CF">
      <w:pPr>
        <w:tabs>
          <w:tab w:val="clear" w:pos="227"/>
          <w:tab w:val="clear" w:pos="454"/>
          <w:tab w:val="clear" w:pos="680"/>
          <w:tab w:val="left" w:pos="720"/>
        </w:tabs>
        <w:ind w:right="-25"/>
        <w:jc w:val="both"/>
        <w:rPr>
          <w:rFonts w:ascii="Times New Roman" w:hAnsi="Times New Roman" w:cs="Times New Roman"/>
          <w:sz w:val="22"/>
          <w:szCs w:val="22"/>
        </w:rPr>
      </w:pPr>
    </w:p>
    <w:p w:rsidR="002B6FA4" w:rsidRPr="004415CF" w:rsidRDefault="006A78EF" w:rsidP="002A7885">
      <w:pPr>
        <w:pStyle w:val="BodyText"/>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 xml:space="preserve">   </w:t>
      </w:r>
      <w:r w:rsidR="00520A41" w:rsidRPr="004415CF">
        <w:rPr>
          <w:rFonts w:ascii="Times New Roman" w:hAnsi="Times New Roman" w:cs="Times New Roman"/>
          <w:b/>
          <w:bCs/>
          <w:sz w:val="24"/>
          <w:szCs w:val="24"/>
        </w:rPr>
        <w:t>Basic e</w:t>
      </w:r>
      <w:r w:rsidR="002B6FA4" w:rsidRPr="004415CF">
        <w:rPr>
          <w:rFonts w:ascii="Times New Roman" w:hAnsi="Times New Roman" w:cs="Times New Roman"/>
          <w:b/>
          <w:bCs/>
          <w:sz w:val="24"/>
          <w:szCs w:val="24"/>
        </w:rPr>
        <w:t>arnings per share</w:t>
      </w:r>
    </w:p>
    <w:p w:rsidR="002B6FA4" w:rsidRPr="004415CF" w:rsidRDefault="002B6FA4" w:rsidP="004415CF">
      <w:pPr>
        <w:tabs>
          <w:tab w:val="clear" w:pos="227"/>
          <w:tab w:val="clear" w:pos="454"/>
          <w:tab w:val="clear" w:pos="680"/>
          <w:tab w:val="left" w:pos="720"/>
        </w:tabs>
        <w:ind w:left="562" w:right="-25"/>
        <w:jc w:val="both"/>
        <w:rPr>
          <w:rFonts w:ascii="Times New Roman" w:hAnsi="Times New Roman" w:cs="Times New Roman"/>
          <w:sz w:val="22"/>
          <w:szCs w:val="22"/>
        </w:rPr>
      </w:pPr>
    </w:p>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sidRPr="00D068E1">
        <w:rPr>
          <w:rFonts w:ascii="Times New Roman" w:hAnsi="Times New Roman" w:cs="Times New Roman"/>
          <w:sz w:val="22"/>
          <w:szCs w:val="22"/>
        </w:rPr>
        <w:t xml:space="preserve">The calculations of basic earnings per share for the three-month and six-month periods ended </w:t>
      </w:r>
      <w:r w:rsidRPr="00D068E1">
        <w:rPr>
          <w:rFonts w:ascii="Times New Roman" w:hAnsi="Times New Roman" w:cs="Times New Roman"/>
          <w:sz w:val="22"/>
          <w:szCs w:val="22"/>
        </w:rPr>
        <w:br/>
        <w:t>30 June 201</w:t>
      </w:r>
      <w:r>
        <w:rPr>
          <w:rFonts w:ascii="Times New Roman" w:hAnsi="Times New Roman" w:cs="Times New Roman"/>
          <w:sz w:val="22"/>
          <w:szCs w:val="22"/>
        </w:rPr>
        <w:t>9</w:t>
      </w:r>
      <w:r w:rsidRPr="00D068E1">
        <w:rPr>
          <w:rFonts w:ascii="Times New Roman" w:hAnsi="Times New Roman" w:cs="Times New Roman"/>
          <w:sz w:val="22"/>
          <w:szCs w:val="22"/>
        </w:rPr>
        <w:t xml:space="preserve"> and 201</w:t>
      </w:r>
      <w:r>
        <w:rPr>
          <w:rFonts w:ascii="Times New Roman" w:hAnsi="Times New Roman" w:cs="Times New Roman"/>
          <w:sz w:val="22"/>
          <w:szCs w:val="22"/>
        </w:rPr>
        <w:t>8</w:t>
      </w:r>
      <w:r w:rsidRPr="00D068E1">
        <w:rPr>
          <w:rFonts w:ascii="Times New Roman" w:hAnsi="Times New Roman" w:cs="Times New Roman"/>
          <w:sz w:val="22"/>
          <w:szCs w:val="22"/>
          <w:shd w:val="clear" w:color="auto" w:fill="FFFFFF"/>
        </w:rPr>
        <w:t xml:space="preserve"> </w:t>
      </w:r>
      <w:r w:rsidRPr="00D068E1">
        <w:rPr>
          <w:rFonts w:ascii="Times New Roman" w:hAnsi="Times New Roman" w:cs="Times New Roman"/>
          <w:sz w:val="22"/>
          <w:szCs w:val="22"/>
        </w:rPr>
        <w:t>were based on the profit for the periods attributable to ordinary shareholders of the Company and the number of ordinary shares outstanding during the periods as follows:</w:t>
      </w:r>
    </w:p>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p>
    <w:tbl>
      <w:tblPr>
        <w:tblW w:w="9288" w:type="dxa"/>
        <w:tblInd w:w="540" w:type="dxa"/>
        <w:tblLayout w:type="fixed"/>
        <w:tblLook w:val="01E0" w:firstRow="1" w:lastRow="1" w:firstColumn="1" w:lastColumn="1" w:noHBand="0" w:noVBand="0"/>
      </w:tblPr>
      <w:tblGrid>
        <w:gridCol w:w="3884"/>
        <w:gridCol w:w="1084"/>
        <w:gridCol w:w="275"/>
        <w:gridCol w:w="1165"/>
        <w:gridCol w:w="269"/>
        <w:gridCol w:w="1138"/>
        <w:gridCol w:w="32"/>
        <w:gridCol w:w="238"/>
        <w:gridCol w:w="1203"/>
      </w:tblGrid>
      <w:tr w:rsidR="00D068E1" w:rsidRPr="00D068E1" w:rsidTr="000D09D1">
        <w:tc>
          <w:tcPr>
            <w:tcW w:w="38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D068E1">
              <w:rPr>
                <w:rFonts w:ascii="Times New Roman" w:hAnsi="Times New Roman" w:cs="Times New Roman"/>
                <w:b/>
                <w:bCs/>
                <w:sz w:val="22"/>
                <w:szCs w:val="22"/>
              </w:rPr>
              <w:t>Consolidated</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D068E1">
              <w:rPr>
                <w:rFonts w:ascii="Times New Roman" w:hAnsi="Times New Roman" w:cs="Times New Roman"/>
                <w:b/>
                <w:bCs/>
                <w:sz w:val="22"/>
                <w:szCs w:val="22"/>
              </w:rPr>
              <w:t>Separate</w:t>
            </w:r>
          </w:p>
        </w:tc>
      </w:tr>
      <w:tr w:rsidR="00D068E1" w:rsidRPr="00D068E1" w:rsidTr="000D09D1">
        <w:tc>
          <w:tcPr>
            <w:tcW w:w="3884" w:type="dxa"/>
          </w:tcPr>
          <w:p w:rsidR="00D068E1" w:rsidRPr="00D068E1" w:rsidRDefault="00D068E1" w:rsidP="00D068E1">
            <w:pPr>
              <w:rPr>
                <w:rFonts w:ascii="Times New Roman" w:hAnsi="Times New Roman" w:cs="Times New Roman"/>
                <w:b/>
                <w:bCs/>
                <w:i/>
                <w:iCs/>
                <w:sz w:val="22"/>
                <w:szCs w:val="22"/>
              </w:rPr>
            </w:pPr>
          </w:p>
        </w:tc>
        <w:tc>
          <w:tcPr>
            <w:tcW w:w="2524" w:type="dxa"/>
            <w:gridSpan w:val="3"/>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D068E1">
              <w:rPr>
                <w:rFonts w:ascii="Times New Roman" w:hAnsi="Times New Roman" w:cs="Times New Roman"/>
                <w:b/>
                <w:bCs/>
                <w:sz w:val="22"/>
                <w:szCs w:val="22"/>
              </w:rPr>
              <w:t>financial statements</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D068E1">
              <w:rPr>
                <w:rFonts w:ascii="Times New Roman" w:hAnsi="Times New Roman" w:cs="Times New Roman"/>
                <w:b/>
                <w:bCs/>
                <w:sz w:val="22"/>
                <w:szCs w:val="22"/>
              </w:rPr>
              <w:t>financial statements</w:t>
            </w:r>
          </w:p>
        </w:tc>
      </w:tr>
      <w:tr w:rsidR="00D068E1" w:rsidRPr="00D068E1" w:rsidTr="000D09D1">
        <w:tc>
          <w:tcPr>
            <w:tcW w:w="38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068E1">
              <w:rPr>
                <w:rFonts w:ascii="Times New Roman" w:hAnsi="Times New Roman" w:cs="Times New Roman"/>
                <w:b/>
                <w:bCs/>
                <w:i/>
                <w:iCs/>
                <w:sz w:val="22"/>
                <w:szCs w:val="22"/>
              </w:rPr>
              <w:t>Three-month period ended 30 June</w:t>
            </w:r>
          </w:p>
        </w:tc>
        <w:tc>
          <w:tcPr>
            <w:tcW w:w="10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9</w:t>
            </w:r>
          </w:p>
        </w:tc>
        <w:tc>
          <w:tcPr>
            <w:tcW w:w="27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16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8</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rPr>
                <w:rFonts w:ascii="Times New Roman" w:hAnsi="Times New Roman" w:cs="Times New Roman"/>
                <w:sz w:val="22"/>
                <w:szCs w:val="22"/>
              </w:rPr>
            </w:pPr>
          </w:p>
        </w:tc>
        <w:tc>
          <w:tcPr>
            <w:tcW w:w="11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9</w:t>
            </w:r>
          </w:p>
        </w:tc>
        <w:tc>
          <w:tcPr>
            <w:tcW w:w="238"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203"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8</w:t>
            </w:r>
          </w:p>
        </w:tc>
      </w:tr>
      <w:tr w:rsidR="00D068E1" w:rsidRPr="00D068E1" w:rsidTr="000D09D1">
        <w:tc>
          <w:tcPr>
            <w:tcW w:w="38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4" w:type="dxa"/>
            <w:gridSpan w:val="8"/>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068E1">
              <w:rPr>
                <w:rFonts w:ascii="Times New Roman" w:hAnsi="Times New Roman" w:cs="Times New Roman"/>
                <w:i/>
                <w:iCs/>
                <w:sz w:val="22"/>
                <w:szCs w:val="22"/>
              </w:rPr>
              <w:t>(in thousand Baht / thousand shares)</w:t>
            </w: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 xml:space="preserve">Profit attributable to ordinary      </w:t>
            </w:r>
          </w:p>
        </w:tc>
        <w:tc>
          <w:tcPr>
            <w:tcW w:w="10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6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38"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203"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
              <w:rPr>
                <w:rFonts w:ascii="Times New Roman" w:hAnsi="Times New Roman" w:cs="Times New Roman"/>
                <w:sz w:val="22"/>
                <w:szCs w:val="22"/>
                <w:highlight w:val="yellow"/>
                <w:lang w:val="en-GB" w:bidi="ar-SA"/>
              </w:rPr>
            </w:pP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 xml:space="preserve">   shareholders of the Company (basic)</w:t>
            </w:r>
          </w:p>
        </w:tc>
        <w:tc>
          <w:tcPr>
            <w:tcW w:w="1084" w:type="dxa"/>
            <w:tcBorders>
              <w:bottom w:val="double" w:sz="4" w:space="0" w:color="auto"/>
            </w:tcBorders>
          </w:tcPr>
          <w:p w:rsidR="00D068E1" w:rsidRPr="00D068E1" w:rsidRDefault="005414A6"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5414A6">
              <w:rPr>
                <w:rFonts w:ascii="Times New Roman" w:hAnsi="Times New Roman" w:cs="Times New Roman"/>
                <w:b/>
                <w:bCs/>
                <w:sz w:val="22"/>
                <w:szCs w:val="22"/>
              </w:rPr>
              <w:t>103,478</w:t>
            </w:r>
          </w:p>
        </w:tc>
        <w:tc>
          <w:tcPr>
            <w:tcW w:w="275" w:type="dxa"/>
            <w:vMerge w:val="restart"/>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63,541</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D068E1" w:rsidRPr="00D068E1" w:rsidRDefault="005414A6"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5414A6">
              <w:rPr>
                <w:rFonts w:ascii="Times New Roman" w:hAnsi="Times New Roman" w:cs="Times New Roman"/>
                <w:b/>
                <w:bCs/>
                <w:sz w:val="22"/>
                <w:szCs w:val="22"/>
              </w:rPr>
              <w:t>71,863</w:t>
            </w: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39,976</w:t>
            </w: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Number of ordinary shares</w:t>
            </w:r>
          </w:p>
        </w:tc>
        <w:tc>
          <w:tcPr>
            <w:tcW w:w="1084"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5" w:type="dxa"/>
            <w:vMerge/>
            <w:tcBorders>
              <w:bottom w:val="nil"/>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65"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38"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203"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 xml:space="preserve">   outstanding</w:t>
            </w:r>
          </w:p>
        </w:tc>
        <w:tc>
          <w:tcPr>
            <w:tcW w:w="1084" w:type="dxa"/>
            <w:tcBorders>
              <w:bottom w:val="double" w:sz="4" w:space="0" w:color="auto"/>
            </w:tcBorders>
          </w:tcPr>
          <w:p w:rsidR="00D068E1" w:rsidRPr="00D068E1" w:rsidRDefault="005414A6"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5414A6">
              <w:rPr>
                <w:rFonts w:ascii="Times New Roman" w:hAnsi="Times New Roman" w:cs="Times New Roman"/>
                <w:b/>
                <w:bCs/>
                <w:sz w:val="22"/>
                <w:szCs w:val="22"/>
              </w:rPr>
              <w:t>199,218</w:t>
            </w:r>
          </w:p>
        </w:tc>
        <w:tc>
          <w:tcPr>
            <w:tcW w:w="275" w:type="dxa"/>
            <w:vMerge/>
            <w:tcBorders>
              <w:bottom w:val="nil"/>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199,218</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D068E1" w:rsidRPr="00D068E1" w:rsidRDefault="005414A6"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5414A6">
              <w:rPr>
                <w:rFonts w:ascii="Times New Roman" w:hAnsi="Times New Roman" w:cs="Times New Roman"/>
                <w:b/>
                <w:bCs/>
                <w:sz w:val="22"/>
                <w:szCs w:val="22"/>
              </w:rPr>
              <w:t>199,218</w:t>
            </w: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199,218</w:t>
            </w:r>
          </w:p>
        </w:tc>
      </w:tr>
      <w:tr w:rsidR="00D068E1" w:rsidRPr="00D068E1" w:rsidTr="000D09D1">
        <w:tc>
          <w:tcPr>
            <w:tcW w:w="3884" w:type="dxa"/>
          </w:tcPr>
          <w:p w:rsidR="00D068E1" w:rsidRPr="00D068E1" w:rsidRDefault="00D068E1" w:rsidP="00D068E1">
            <w:pPr>
              <w:ind w:left="144" w:hanging="144"/>
              <w:rPr>
                <w:rFonts w:ascii="Times New Roman" w:hAnsi="Times New Roman" w:cs="Times New Roman"/>
                <w:b/>
                <w:bCs/>
                <w:sz w:val="22"/>
                <w:szCs w:val="22"/>
              </w:rPr>
            </w:pPr>
            <w:r w:rsidRPr="00D068E1">
              <w:rPr>
                <w:rFonts w:ascii="Times New Roman" w:hAnsi="Times New Roman" w:cs="Times New Roman"/>
                <w:b/>
                <w:bCs/>
                <w:sz w:val="22"/>
                <w:szCs w:val="22"/>
              </w:rPr>
              <w:t xml:space="preserve">Earnings per share (basic)        </w:t>
            </w:r>
          </w:p>
        </w:tc>
        <w:tc>
          <w:tcPr>
            <w:tcW w:w="1084"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75" w:type="dxa"/>
            <w:vMerge/>
            <w:tcBorders>
              <w:bottom w:val="nil"/>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r>
      <w:tr w:rsidR="00D068E1" w:rsidRPr="00D068E1" w:rsidTr="000D09D1">
        <w:tc>
          <w:tcPr>
            <w:tcW w:w="3884" w:type="dxa"/>
          </w:tcPr>
          <w:p w:rsidR="00D068E1" w:rsidRPr="00D068E1" w:rsidRDefault="00D068E1" w:rsidP="00D068E1">
            <w:pPr>
              <w:ind w:left="144" w:hanging="144"/>
              <w:rPr>
                <w:rFonts w:ascii="Times New Roman" w:hAnsi="Times New Roman" w:cs="Times New Roman"/>
                <w:b/>
                <w:bCs/>
                <w:sz w:val="22"/>
                <w:szCs w:val="22"/>
              </w:rPr>
            </w:pPr>
            <w:r w:rsidRPr="00D068E1">
              <w:rPr>
                <w:rFonts w:ascii="Times New Roman" w:hAnsi="Times New Roman" w:cs="Times New Roman"/>
                <w:b/>
                <w:bCs/>
                <w:sz w:val="22"/>
                <w:szCs w:val="22"/>
              </w:rPr>
              <w:t xml:space="preserve">   </w:t>
            </w:r>
            <w:r w:rsidRPr="00D068E1">
              <w:rPr>
                <w:rFonts w:ascii="Times New Roman" w:hAnsi="Times New Roman" w:cs="Times New Roman"/>
                <w:b/>
                <w:bCs/>
                <w:i/>
                <w:iCs/>
                <w:sz w:val="22"/>
                <w:szCs w:val="22"/>
              </w:rPr>
              <w:t>(in Baht)</w:t>
            </w:r>
          </w:p>
        </w:tc>
        <w:tc>
          <w:tcPr>
            <w:tcW w:w="1084" w:type="dxa"/>
            <w:tcBorders>
              <w:bottom w:val="double" w:sz="4" w:space="0" w:color="auto"/>
            </w:tcBorders>
          </w:tcPr>
          <w:p w:rsidR="00D068E1" w:rsidRPr="00D068E1" w:rsidRDefault="005414A6"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sidRPr="005414A6">
              <w:rPr>
                <w:rFonts w:ascii="Times New Roman" w:hAnsi="Times New Roman" w:cs="Times New Roman"/>
                <w:b/>
                <w:bCs/>
                <w:sz w:val="22"/>
                <w:szCs w:val="22"/>
              </w:rPr>
              <w:t>0.52</w:t>
            </w:r>
          </w:p>
        </w:tc>
        <w:tc>
          <w:tcPr>
            <w:tcW w:w="275" w:type="dxa"/>
            <w:vMerge/>
            <w:tcBorders>
              <w:bottom w:val="nil"/>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sidRPr="00D068E1">
              <w:rPr>
                <w:rFonts w:ascii="Times New Roman" w:hAnsi="Times New Roman" w:cs="Times New Roman"/>
                <w:b/>
                <w:bCs/>
                <w:sz w:val="22"/>
                <w:szCs w:val="22"/>
              </w:rPr>
              <w:t>0.32</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bottom w:val="double" w:sz="4" w:space="0" w:color="auto"/>
            </w:tcBorders>
          </w:tcPr>
          <w:p w:rsidR="00D068E1" w:rsidRPr="00D068E1" w:rsidRDefault="005414A6"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sidRPr="005414A6">
              <w:rPr>
                <w:rFonts w:ascii="Times New Roman" w:hAnsi="Times New Roman" w:cs="Times New Roman"/>
                <w:b/>
                <w:bCs/>
                <w:sz w:val="22"/>
                <w:szCs w:val="22"/>
              </w:rPr>
              <w:t>0.36</w:t>
            </w: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sidRPr="00D068E1">
              <w:rPr>
                <w:rFonts w:ascii="Times New Roman" w:hAnsi="Times New Roman" w:cs="Times New Roman"/>
                <w:b/>
                <w:bCs/>
                <w:sz w:val="22"/>
                <w:szCs w:val="22"/>
              </w:rPr>
              <w:t>0.20</w:t>
            </w:r>
          </w:p>
        </w:tc>
      </w:tr>
    </w:tbl>
    <w:p w:rsid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right="-25"/>
        <w:jc w:val="thaiDistribute"/>
        <w:rPr>
          <w:rFonts w:ascii="Times New Roman" w:hAnsi="Times New Roman" w:cs="Times New Roman"/>
          <w:sz w:val="22"/>
          <w:szCs w:val="22"/>
        </w:rPr>
      </w:pPr>
    </w:p>
    <w:p w:rsidR="00D068E1" w:rsidRPr="00D068E1" w:rsidRDefault="00D068E1" w:rsidP="00D068E1">
      <w:pPr>
        <w:spacing w:line="240" w:lineRule="auto"/>
        <w:rPr>
          <w:sz w:val="2"/>
          <w:szCs w:val="2"/>
        </w:rPr>
      </w:pPr>
    </w:p>
    <w:tbl>
      <w:tblPr>
        <w:tblW w:w="9288" w:type="dxa"/>
        <w:tblInd w:w="540" w:type="dxa"/>
        <w:tblLayout w:type="fixed"/>
        <w:tblLook w:val="01E0" w:firstRow="1" w:lastRow="1" w:firstColumn="1" w:lastColumn="1" w:noHBand="0" w:noVBand="0"/>
      </w:tblPr>
      <w:tblGrid>
        <w:gridCol w:w="3884"/>
        <w:gridCol w:w="1084"/>
        <w:gridCol w:w="275"/>
        <w:gridCol w:w="1165"/>
        <w:gridCol w:w="269"/>
        <w:gridCol w:w="1138"/>
        <w:gridCol w:w="32"/>
        <w:gridCol w:w="238"/>
        <w:gridCol w:w="1203"/>
      </w:tblGrid>
      <w:tr w:rsidR="00D068E1" w:rsidRPr="00D068E1" w:rsidTr="000D09D1">
        <w:tc>
          <w:tcPr>
            <w:tcW w:w="38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24" w:type="dxa"/>
            <w:gridSpan w:val="3"/>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D068E1">
              <w:rPr>
                <w:rFonts w:ascii="Times New Roman" w:hAnsi="Times New Roman" w:cs="Times New Roman"/>
                <w:b/>
                <w:bCs/>
                <w:sz w:val="22"/>
                <w:szCs w:val="22"/>
              </w:rPr>
              <w:t>Consolidated</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D068E1">
              <w:rPr>
                <w:rFonts w:ascii="Times New Roman" w:hAnsi="Times New Roman" w:cs="Times New Roman"/>
                <w:b/>
                <w:bCs/>
                <w:sz w:val="22"/>
                <w:szCs w:val="22"/>
              </w:rPr>
              <w:t>Separate</w:t>
            </w:r>
          </w:p>
        </w:tc>
      </w:tr>
      <w:tr w:rsidR="00D068E1" w:rsidRPr="00D068E1" w:rsidTr="000D09D1">
        <w:tc>
          <w:tcPr>
            <w:tcW w:w="3884" w:type="dxa"/>
          </w:tcPr>
          <w:p w:rsidR="00D068E1" w:rsidRPr="00D068E1" w:rsidRDefault="00D068E1" w:rsidP="00D068E1">
            <w:pPr>
              <w:rPr>
                <w:rFonts w:ascii="Times New Roman" w:hAnsi="Times New Roman" w:cs="Times New Roman"/>
                <w:b/>
                <w:bCs/>
                <w:i/>
                <w:iCs/>
                <w:sz w:val="22"/>
                <w:szCs w:val="22"/>
              </w:rPr>
            </w:pPr>
          </w:p>
        </w:tc>
        <w:tc>
          <w:tcPr>
            <w:tcW w:w="2524" w:type="dxa"/>
            <w:gridSpan w:val="3"/>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D068E1">
              <w:rPr>
                <w:rFonts w:ascii="Times New Roman" w:hAnsi="Times New Roman" w:cs="Times New Roman"/>
                <w:b/>
                <w:bCs/>
                <w:sz w:val="22"/>
                <w:szCs w:val="22"/>
              </w:rPr>
              <w:t>financial statements</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11" w:type="dxa"/>
            <w:gridSpan w:val="4"/>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center"/>
              <w:rPr>
                <w:rFonts w:ascii="Times New Roman" w:hAnsi="Times New Roman" w:cs="Times New Roman"/>
                <w:b/>
                <w:bCs/>
                <w:sz w:val="22"/>
                <w:szCs w:val="22"/>
              </w:rPr>
            </w:pPr>
            <w:r w:rsidRPr="00D068E1">
              <w:rPr>
                <w:rFonts w:ascii="Times New Roman" w:hAnsi="Times New Roman" w:cs="Times New Roman"/>
                <w:b/>
                <w:bCs/>
                <w:sz w:val="22"/>
                <w:szCs w:val="22"/>
              </w:rPr>
              <w:t>financial statements</w:t>
            </w:r>
          </w:p>
        </w:tc>
      </w:tr>
      <w:tr w:rsidR="00D068E1" w:rsidRPr="00D068E1" w:rsidTr="000D09D1">
        <w:tc>
          <w:tcPr>
            <w:tcW w:w="38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068E1">
              <w:rPr>
                <w:rFonts w:ascii="Times New Roman" w:hAnsi="Times New Roman" w:cs="Times New Roman"/>
                <w:b/>
                <w:bCs/>
                <w:i/>
                <w:iCs/>
                <w:sz w:val="22"/>
                <w:szCs w:val="22"/>
              </w:rPr>
              <w:t>Six-month period ended 30 June</w:t>
            </w:r>
          </w:p>
        </w:tc>
        <w:tc>
          <w:tcPr>
            <w:tcW w:w="10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9</w:t>
            </w:r>
          </w:p>
        </w:tc>
        <w:tc>
          <w:tcPr>
            <w:tcW w:w="27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16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8</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rPr>
                <w:rFonts w:ascii="Times New Roman" w:hAnsi="Times New Roman" w:cs="Times New Roman"/>
                <w:sz w:val="22"/>
                <w:szCs w:val="22"/>
              </w:rPr>
            </w:pPr>
          </w:p>
        </w:tc>
        <w:tc>
          <w:tcPr>
            <w:tcW w:w="11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9</w:t>
            </w:r>
          </w:p>
        </w:tc>
        <w:tc>
          <w:tcPr>
            <w:tcW w:w="238"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p>
        </w:tc>
        <w:tc>
          <w:tcPr>
            <w:tcW w:w="1203"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13"/>
              <w:jc w:val="center"/>
              <w:rPr>
                <w:rFonts w:ascii="Times New Roman" w:hAnsi="Times New Roman" w:cs="Times New Roman"/>
                <w:sz w:val="22"/>
                <w:szCs w:val="22"/>
              </w:rPr>
            </w:pPr>
            <w:r w:rsidRPr="00D068E1">
              <w:rPr>
                <w:rFonts w:ascii="Times New Roman" w:hAnsi="Times New Roman" w:cs="Times New Roman"/>
                <w:sz w:val="22"/>
                <w:szCs w:val="22"/>
              </w:rPr>
              <w:t>201</w:t>
            </w:r>
            <w:r>
              <w:rPr>
                <w:rFonts w:ascii="Times New Roman" w:hAnsi="Times New Roman" w:cs="Times New Roman"/>
                <w:sz w:val="22"/>
                <w:szCs w:val="22"/>
              </w:rPr>
              <w:t>8</w:t>
            </w:r>
          </w:p>
        </w:tc>
      </w:tr>
      <w:tr w:rsidR="00D068E1" w:rsidRPr="00D068E1" w:rsidTr="000D09D1">
        <w:tc>
          <w:tcPr>
            <w:tcW w:w="38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404" w:type="dxa"/>
            <w:gridSpan w:val="8"/>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D068E1">
              <w:rPr>
                <w:rFonts w:ascii="Times New Roman" w:hAnsi="Times New Roman" w:cs="Times New Roman"/>
                <w:i/>
                <w:iCs/>
                <w:sz w:val="22"/>
                <w:szCs w:val="22"/>
              </w:rPr>
              <w:t>(in thousand Baht / thousand shares)</w:t>
            </w: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 xml:space="preserve">Profit attributable to ordinary      </w:t>
            </w:r>
          </w:p>
        </w:tc>
        <w:tc>
          <w:tcPr>
            <w:tcW w:w="1084"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65"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
              <w:rPr>
                <w:rFonts w:ascii="Times New Roman" w:hAnsi="Times New Roman" w:cs="Times New Roman"/>
                <w:sz w:val="22"/>
                <w:szCs w:val="22"/>
                <w:highlight w:val="yellow"/>
                <w:lang w:val="en-GB" w:bidi="ar-SA"/>
              </w:rPr>
            </w:pP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138"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highlight w:val="yellow"/>
              </w:rPr>
            </w:pPr>
          </w:p>
        </w:tc>
        <w:tc>
          <w:tcPr>
            <w:tcW w:w="1203"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1"/>
              <w:rPr>
                <w:rFonts w:ascii="Times New Roman" w:hAnsi="Times New Roman" w:cs="Times New Roman"/>
                <w:sz w:val="22"/>
                <w:szCs w:val="22"/>
                <w:highlight w:val="yellow"/>
                <w:lang w:val="en-GB" w:bidi="ar-SA"/>
              </w:rPr>
            </w:pP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 xml:space="preserve">   shareholders of the Company (basic)</w:t>
            </w:r>
          </w:p>
        </w:tc>
        <w:tc>
          <w:tcPr>
            <w:tcW w:w="1084" w:type="dxa"/>
            <w:tcBorders>
              <w:bottom w:val="double" w:sz="4" w:space="0" w:color="auto"/>
            </w:tcBorders>
          </w:tcPr>
          <w:p w:rsidR="00D068E1" w:rsidRPr="00D068E1" w:rsidRDefault="004941C0"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4941C0">
              <w:rPr>
                <w:rFonts w:ascii="Times New Roman" w:hAnsi="Times New Roman" w:cs="Times New Roman"/>
                <w:b/>
                <w:bCs/>
                <w:sz w:val="22"/>
                <w:szCs w:val="22"/>
              </w:rPr>
              <w:t>310,371</w:t>
            </w:r>
          </w:p>
        </w:tc>
        <w:tc>
          <w:tcPr>
            <w:tcW w:w="275" w:type="dxa"/>
            <w:vMerge w:val="restart"/>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151,117</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D068E1" w:rsidRPr="00D068E1" w:rsidRDefault="004941C0"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4941C0">
              <w:rPr>
                <w:rFonts w:ascii="Times New Roman" w:hAnsi="Times New Roman" w:cs="Times New Roman"/>
                <w:b/>
                <w:bCs/>
                <w:sz w:val="22"/>
                <w:szCs w:val="22"/>
              </w:rPr>
              <w:t>217,920</w:t>
            </w: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96,719</w:t>
            </w: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Number of ordinary shares</w:t>
            </w:r>
          </w:p>
        </w:tc>
        <w:tc>
          <w:tcPr>
            <w:tcW w:w="1084"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5" w:type="dxa"/>
            <w:vMerge/>
            <w:tcBorders>
              <w:bottom w:val="nil"/>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65"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138"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c>
          <w:tcPr>
            <w:tcW w:w="1203" w:type="dxa"/>
            <w:tcBorders>
              <w:top w:val="sing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sz w:val="22"/>
                <w:szCs w:val="22"/>
              </w:rPr>
            </w:pPr>
          </w:p>
        </w:tc>
      </w:tr>
      <w:tr w:rsidR="00D068E1" w:rsidRPr="00D068E1" w:rsidTr="000D09D1">
        <w:tc>
          <w:tcPr>
            <w:tcW w:w="3884" w:type="dxa"/>
          </w:tcPr>
          <w:p w:rsidR="00D068E1" w:rsidRPr="00D068E1" w:rsidRDefault="00D068E1" w:rsidP="00D068E1">
            <w:pPr>
              <w:rPr>
                <w:rFonts w:ascii="Times New Roman" w:hAnsi="Times New Roman" w:cs="Times New Roman"/>
                <w:b/>
                <w:bCs/>
                <w:sz w:val="22"/>
                <w:szCs w:val="22"/>
              </w:rPr>
            </w:pPr>
            <w:r w:rsidRPr="00D068E1">
              <w:rPr>
                <w:rFonts w:ascii="Times New Roman" w:hAnsi="Times New Roman" w:cs="Times New Roman"/>
                <w:b/>
                <w:bCs/>
                <w:sz w:val="22"/>
                <w:szCs w:val="22"/>
              </w:rPr>
              <w:t xml:space="preserve">   outstanding</w:t>
            </w:r>
          </w:p>
        </w:tc>
        <w:tc>
          <w:tcPr>
            <w:tcW w:w="1084" w:type="dxa"/>
            <w:tcBorders>
              <w:bottom w:val="double" w:sz="4" w:space="0" w:color="auto"/>
            </w:tcBorders>
          </w:tcPr>
          <w:p w:rsidR="00D068E1" w:rsidRPr="00D068E1" w:rsidRDefault="004941C0"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4941C0">
              <w:rPr>
                <w:rFonts w:ascii="Times New Roman" w:hAnsi="Times New Roman" w:cs="Times New Roman"/>
                <w:b/>
                <w:bCs/>
                <w:sz w:val="22"/>
                <w:szCs w:val="22"/>
              </w:rPr>
              <w:t>199,218</w:t>
            </w:r>
          </w:p>
        </w:tc>
        <w:tc>
          <w:tcPr>
            <w:tcW w:w="275" w:type="dxa"/>
            <w:vMerge/>
            <w:tcBorders>
              <w:bottom w:val="nil"/>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65"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199,218</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138" w:type="dxa"/>
            <w:tcBorders>
              <w:bottom w:val="double" w:sz="4" w:space="0" w:color="auto"/>
            </w:tcBorders>
          </w:tcPr>
          <w:p w:rsidR="00D068E1" w:rsidRPr="00D068E1" w:rsidRDefault="004941C0"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4941C0">
              <w:rPr>
                <w:rFonts w:ascii="Times New Roman" w:hAnsi="Times New Roman" w:cs="Times New Roman"/>
                <w:b/>
                <w:bCs/>
                <w:sz w:val="22"/>
                <w:szCs w:val="22"/>
              </w:rPr>
              <w:t>199,218</w:t>
            </w: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p>
        </w:tc>
        <w:tc>
          <w:tcPr>
            <w:tcW w:w="1203"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2"/>
              <w:jc w:val="right"/>
              <w:rPr>
                <w:rFonts w:ascii="Times New Roman" w:hAnsi="Times New Roman" w:cs="Times New Roman"/>
                <w:b/>
                <w:bCs/>
                <w:sz w:val="22"/>
                <w:szCs w:val="22"/>
              </w:rPr>
            </w:pPr>
            <w:r w:rsidRPr="00D068E1">
              <w:rPr>
                <w:rFonts w:ascii="Times New Roman" w:hAnsi="Times New Roman" w:cs="Times New Roman"/>
                <w:b/>
                <w:bCs/>
                <w:sz w:val="22"/>
                <w:szCs w:val="22"/>
              </w:rPr>
              <w:t>199,218</w:t>
            </w:r>
          </w:p>
        </w:tc>
      </w:tr>
      <w:tr w:rsidR="00D068E1" w:rsidRPr="00D068E1" w:rsidTr="000D09D1">
        <w:tc>
          <w:tcPr>
            <w:tcW w:w="3884" w:type="dxa"/>
          </w:tcPr>
          <w:p w:rsidR="00D068E1" w:rsidRPr="00D068E1" w:rsidRDefault="00D068E1" w:rsidP="00D068E1">
            <w:pPr>
              <w:ind w:left="144" w:hanging="144"/>
              <w:rPr>
                <w:rFonts w:ascii="Times New Roman" w:hAnsi="Times New Roman" w:cs="Times New Roman"/>
                <w:b/>
                <w:bCs/>
                <w:sz w:val="22"/>
                <w:szCs w:val="22"/>
              </w:rPr>
            </w:pPr>
            <w:r w:rsidRPr="00D068E1">
              <w:rPr>
                <w:rFonts w:ascii="Times New Roman" w:hAnsi="Times New Roman" w:cs="Times New Roman"/>
                <w:b/>
                <w:bCs/>
                <w:sz w:val="22"/>
                <w:szCs w:val="22"/>
              </w:rPr>
              <w:t xml:space="preserve">Earnings per share (basic)        </w:t>
            </w:r>
          </w:p>
        </w:tc>
        <w:tc>
          <w:tcPr>
            <w:tcW w:w="1084"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75" w:type="dxa"/>
            <w:vMerge/>
            <w:tcBorders>
              <w:bottom w:val="nil"/>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top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r>
      <w:tr w:rsidR="00D068E1" w:rsidRPr="00D068E1" w:rsidTr="000D09D1">
        <w:tc>
          <w:tcPr>
            <w:tcW w:w="3884" w:type="dxa"/>
          </w:tcPr>
          <w:p w:rsidR="00D068E1" w:rsidRPr="00D068E1" w:rsidRDefault="00D068E1" w:rsidP="00D068E1">
            <w:pPr>
              <w:ind w:left="144" w:hanging="144"/>
              <w:rPr>
                <w:rFonts w:ascii="Times New Roman" w:hAnsi="Times New Roman" w:cs="Times New Roman"/>
                <w:b/>
                <w:bCs/>
                <w:sz w:val="22"/>
                <w:szCs w:val="22"/>
              </w:rPr>
            </w:pPr>
            <w:r w:rsidRPr="00D068E1">
              <w:rPr>
                <w:rFonts w:ascii="Times New Roman" w:hAnsi="Times New Roman" w:cs="Times New Roman"/>
                <w:b/>
                <w:bCs/>
                <w:sz w:val="22"/>
                <w:szCs w:val="22"/>
              </w:rPr>
              <w:t xml:space="preserve">   </w:t>
            </w:r>
            <w:r w:rsidRPr="00D068E1">
              <w:rPr>
                <w:rFonts w:ascii="Times New Roman" w:hAnsi="Times New Roman" w:cs="Times New Roman"/>
                <w:b/>
                <w:bCs/>
                <w:i/>
                <w:iCs/>
                <w:sz w:val="22"/>
                <w:szCs w:val="22"/>
              </w:rPr>
              <w:t>(in Baht)</w:t>
            </w:r>
          </w:p>
        </w:tc>
        <w:tc>
          <w:tcPr>
            <w:tcW w:w="1084" w:type="dxa"/>
            <w:tcBorders>
              <w:bottom w:val="double" w:sz="4" w:space="0" w:color="auto"/>
            </w:tcBorders>
          </w:tcPr>
          <w:p w:rsidR="00D068E1" w:rsidRPr="00D068E1" w:rsidRDefault="004941C0"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sidRPr="004941C0">
              <w:rPr>
                <w:rFonts w:ascii="Times New Roman" w:hAnsi="Times New Roman" w:cs="Times New Roman"/>
                <w:b/>
                <w:bCs/>
                <w:sz w:val="22"/>
                <w:szCs w:val="22"/>
              </w:rPr>
              <w:t>1.56</w:t>
            </w:r>
          </w:p>
        </w:tc>
        <w:tc>
          <w:tcPr>
            <w:tcW w:w="275" w:type="dxa"/>
            <w:vMerge/>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p>
        </w:tc>
        <w:tc>
          <w:tcPr>
            <w:tcW w:w="1165"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72"/>
              <w:jc w:val="right"/>
              <w:rPr>
                <w:rFonts w:ascii="Times New Roman" w:hAnsi="Times New Roman" w:cs="Times New Roman"/>
                <w:b/>
                <w:bCs/>
                <w:sz w:val="22"/>
                <w:szCs w:val="22"/>
              </w:rPr>
            </w:pPr>
            <w:r w:rsidRPr="00D068E1">
              <w:rPr>
                <w:rFonts w:ascii="Times New Roman" w:hAnsi="Times New Roman" w:cs="Times New Roman"/>
                <w:b/>
                <w:bCs/>
                <w:sz w:val="22"/>
                <w:szCs w:val="22"/>
              </w:rPr>
              <w:t>0.76</w:t>
            </w:r>
          </w:p>
        </w:tc>
        <w:tc>
          <w:tcPr>
            <w:tcW w:w="269" w:type="dxa"/>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138" w:type="dxa"/>
            <w:tcBorders>
              <w:bottom w:val="double" w:sz="4" w:space="0" w:color="auto"/>
            </w:tcBorders>
          </w:tcPr>
          <w:p w:rsidR="00D068E1" w:rsidRPr="00D068E1" w:rsidRDefault="004941C0"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sidRPr="004941C0">
              <w:rPr>
                <w:rFonts w:ascii="Times New Roman" w:hAnsi="Times New Roman" w:cs="Times New Roman"/>
                <w:b/>
                <w:bCs/>
                <w:sz w:val="22"/>
                <w:szCs w:val="22"/>
              </w:rPr>
              <w:t>1.09</w:t>
            </w:r>
          </w:p>
        </w:tc>
        <w:tc>
          <w:tcPr>
            <w:tcW w:w="270" w:type="dxa"/>
            <w:gridSpan w:val="2"/>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p>
        </w:tc>
        <w:tc>
          <w:tcPr>
            <w:tcW w:w="1203" w:type="dxa"/>
            <w:tcBorders>
              <w:bottom w:val="double" w:sz="4" w:space="0" w:color="auto"/>
            </w:tcBorders>
          </w:tcPr>
          <w:p w:rsidR="00D068E1" w:rsidRPr="00D068E1" w:rsidRDefault="00D068E1" w:rsidP="00D06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72"/>
              <w:jc w:val="right"/>
              <w:rPr>
                <w:rFonts w:ascii="Times New Roman" w:hAnsi="Times New Roman" w:cs="Times New Roman"/>
                <w:b/>
                <w:bCs/>
                <w:sz w:val="22"/>
                <w:szCs w:val="22"/>
              </w:rPr>
            </w:pPr>
            <w:r w:rsidRPr="00D068E1">
              <w:rPr>
                <w:rFonts w:ascii="Times New Roman" w:hAnsi="Times New Roman" w:cs="Times New Roman"/>
                <w:b/>
                <w:bCs/>
                <w:sz w:val="22"/>
                <w:szCs w:val="22"/>
              </w:rPr>
              <w:t>0.49</w:t>
            </w:r>
          </w:p>
        </w:tc>
      </w:tr>
    </w:tbl>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0"/>
          <w:lang w:val="en-GB" w:bidi="ar-SA"/>
        </w:rPr>
      </w:pPr>
    </w:p>
    <w:p w:rsidR="00F900BD" w:rsidRPr="00F900BD" w:rsidRDefault="00F900BD" w:rsidP="00F900BD">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F900BD">
        <w:rPr>
          <w:rFonts w:ascii="Times New Roman" w:hAnsi="Times New Roman" w:cs="Times New Roman"/>
          <w:b/>
          <w:sz w:val="24"/>
          <w:szCs w:val="24"/>
          <w:lang w:val="en-GB"/>
        </w:rPr>
        <w:t>Dividends</w:t>
      </w:r>
    </w:p>
    <w:p w:rsidR="00F900BD" w:rsidRPr="00DD1B70" w:rsidRDefault="00F900BD" w:rsidP="00F90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2"/>
          <w:szCs w:val="22"/>
        </w:rPr>
      </w:pPr>
    </w:p>
    <w:p w:rsid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0"/>
          <w:lang w:val="en-GB" w:bidi="ar-SA"/>
        </w:rPr>
      </w:pPr>
      <w:r w:rsidRPr="00F900BD">
        <w:rPr>
          <w:rFonts w:ascii="Times New Roman" w:hAnsi="Times New Roman" w:cs="Times New Roman"/>
          <w:sz w:val="22"/>
          <w:szCs w:val="20"/>
          <w:lang w:val="en-GB" w:bidi="ar-SA"/>
        </w:rPr>
        <w:t>The dividends paid by the Group to the shareholders are as follows:</w:t>
      </w:r>
    </w:p>
    <w:p w:rsidR="00DD1B70" w:rsidRPr="00F900BD" w:rsidRDefault="00DD1B70"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z w:val="22"/>
          <w:szCs w:val="20"/>
          <w:lang w:val="en-GB" w:bidi="ar-SA"/>
        </w:rPr>
      </w:pPr>
    </w:p>
    <w:tbl>
      <w:tblPr>
        <w:tblStyle w:val="TableGrid3"/>
        <w:tblW w:w="92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8"/>
        <w:gridCol w:w="2026"/>
        <w:gridCol w:w="2013"/>
        <w:gridCol w:w="1379"/>
        <w:gridCol w:w="234"/>
        <w:gridCol w:w="1540"/>
      </w:tblGrid>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Approval date</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Payment schedule</w:t>
            </w: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0"/>
              </w:rPr>
            </w:pPr>
            <w:r w:rsidRPr="00F900BD">
              <w:rPr>
                <w:rFonts w:ascii="Times New Roman" w:hAnsi="Times New Roman"/>
                <w:sz w:val="22"/>
                <w:szCs w:val="20"/>
              </w:rPr>
              <w:t>Dividend rate per share</w:t>
            </w:r>
            <w:r w:rsidRPr="00F900BD">
              <w:rPr>
                <w:rFonts w:ascii="Times New Roman" w:hAnsi="Times New Roman"/>
                <w:i/>
                <w:iCs/>
                <w:sz w:val="22"/>
                <w:szCs w:val="20"/>
              </w:rPr>
              <w:t xml:space="preserve"> </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cs="Angsana New"/>
                <w:i/>
                <w:iCs/>
                <w:sz w:val="22"/>
                <w:szCs w:val="20"/>
                <w:lang w:val="en-US"/>
              </w:rPr>
            </w:pPr>
            <w:r w:rsidRPr="00F900BD">
              <w:rPr>
                <w:rFonts w:ascii="Times New Roman" w:hAnsi="Times New Roman" w:cs="Angsana New"/>
                <w:sz w:val="22"/>
                <w:szCs w:val="20"/>
                <w:lang w:val="en-US"/>
              </w:rPr>
              <w:t>Amount</w:t>
            </w: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i/>
                <w:iCs/>
                <w:sz w:val="22"/>
                <w:szCs w:val="20"/>
              </w:rPr>
              <w:t>(Baht)</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r w:rsidRPr="00F900BD">
              <w:rPr>
                <w:rFonts w:ascii="Times New Roman" w:hAnsi="Times New Roman"/>
                <w:i/>
                <w:iCs/>
                <w:sz w:val="22"/>
                <w:szCs w:val="20"/>
              </w:rPr>
              <w:t>(in million Baht)</w:t>
            </w: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i/>
                <w:iCs/>
                <w:sz w:val="22"/>
                <w:szCs w:val="20"/>
              </w:rPr>
            </w:pPr>
            <w:r w:rsidRPr="00F900BD">
              <w:rPr>
                <w:rFonts w:ascii="Times New Roman" w:hAnsi="Times New Roman"/>
                <w:i/>
                <w:iCs/>
                <w:sz w:val="22"/>
                <w:szCs w:val="20"/>
              </w:rPr>
              <w:t>2018</w:t>
            </w: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rPr>
            </w:pP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F900BD">
              <w:rPr>
                <w:rFonts w:ascii="Times New Roman" w:hAnsi="Times New Roman"/>
                <w:sz w:val="22"/>
                <w:szCs w:val="20"/>
              </w:rPr>
              <w:t>Annual dividend</w:t>
            </w: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Pr>
                <w:rFonts w:ascii="Times New Roman" w:hAnsi="Times New Roman"/>
                <w:sz w:val="22"/>
                <w:szCs w:val="20"/>
                <w:lang w:val="en-US"/>
              </w:rPr>
              <w:t>24</w:t>
            </w:r>
            <w:r w:rsidRPr="00F900BD">
              <w:rPr>
                <w:rFonts w:ascii="Times New Roman" w:hAnsi="Times New Roman"/>
                <w:sz w:val="22"/>
                <w:szCs w:val="20"/>
              </w:rPr>
              <w:t xml:space="preserve"> </w:t>
            </w:r>
            <w:r>
              <w:rPr>
                <w:rFonts w:ascii="Times New Roman" w:hAnsi="Times New Roman"/>
                <w:sz w:val="22"/>
                <w:szCs w:val="20"/>
              </w:rPr>
              <w:t>April</w:t>
            </w:r>
            <w:r w:rsidRPr="00F900BD">
              <w:rPr>
                <w:rFonts w:ascii="Times New Roman" w:hAnsi="Times New Roman"/>
                <w:sz w:val="22"/>
                <w:szCs w:val="20"/>
              </w:rPr>
              <w:t xml:space="preserve"> 2019</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Pr>
                <w:rFonts w:ascii="Times New Roman" w:hAnsi="Times New Roman"/>
                <w:sz w:val="22"/>
                <w:szCs w:val="20"/>
              </w:rPr>
              <w:t xml:space="preserve">May </w:t>
            </w:r>
            <w:r w:rsidRPr="00F900BD">
              <w:rPr>
                <w:rFonts w:ascii="Times New Roman" w:hAnsi="Times New Roman"/>
                <w:sz w:val="22"/>
                <w:szCs w:val="20"/>
              </w:rPr>
              <w:t>2019</w:t>
            </w:r>
          </w:p>
        </w:tc>
        <w:tc>
          <w:tcPr>
            <w:tcW w:w="1379"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0.</w:t>
            </w:r>
            <w:r>
              <w:rPr>
                <w:rFonts w:ascii="Times New Roman" w:hAnsi="Times New Roman"/>
                <w:sz w:val="22"/>
                <w:szCs w:val="20"/>
              </w:rPr>
              <w:t>8</w:t>
            </w:r>
            <w:r w:rsidRPr="00F900BD">
              <w:rPr>
                <w:rFonts w:ascii="Times New Roman" w:hAnsi="Times New Roman"/>
                <w:sz w:val="22"/>
                <w:szCs w:val="20"/>
              </w:rPr>
              <w:t>0</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sz w:val="22"/>
                <w:szCs w:val="20"/>
              </w:rPr>
            </w:pPr>
            <w:r>
              <w:rPr>
                <w:rFonts w:ascii="Times New Roman" w:hAnsi="Times New Roman"/>
                <w:sz w:val="22"/>
                <w:szCs w:val="20"/>
              </w:rPr>
              <w:t>159</w:t>
            </w:r>
          </w:p>
        </w:tc>
      </w:tr>
      <w:tr w:rsidR="00F900BD" w:rsidRPr="00F900BD" w:rsidTr="00DD1B70">
        <w:tc>
          <w:tcPr>
            <w:tcW w:w="2088" w:type="dxa"/>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F900BD">
              <w:rPr>
                <w:rFonts w:ascii="Times New Roman" w:hAnsi="Times New Roman"/>
                <w:sz w:val="22"/>
                <w:szCs w:val="20"/>
              </w:rPr>
              <w:t>Interim dividend</w:t>
            </w:r>
          </w:p>
        </w:tc>
        <w:tc>
          <w:tcPr>
            <w:tcW w:w="2026"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rPr>
            </w:pPr>
            <w:r>
              <w:rPr>
                <w:rFonts w:ascii="Times New Roman" w:hAnsi="Times New Roman"/>
                <w:sz w:val="22"/>
                <w:szCs w:val="20"/>
              </w:rPr>
              <w:t>23 August 2018</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r>
              <w:rPr>
                <w:rFonts w:ascii="Times New Roman" w:hAnsi="Times New Roman"/>
                <w:sz w:val="22"/>
                <w:szCs w:val="20"/>
              </w:rPr>
              <w:t>September</w:t>
            </w:r>
            <w:r w:rsidRPr="00F900BD">
              <w:rPr>
                <w:rFonts w:ascii="Times New Roman" w:hAnsi="Times New Roman"/>
                <w:sz w:val="22"/>
                <w:szCs w:val="20"/>
              </w:rPr>
              <w:t xml:space="preserve"> 2018</w:t>
            </w:r>
          </w:p>
        </w:tc>
        <w:tc>
          <w:tcPr>
            <w:tcW w:w="1379" w:type="dxa"/>
            <w:tcBorders>
              <w:bottom w:val="single" w:sz="4" w:space="0" w:color="auto"/>
            </w:tcBorders>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r w:rsidRPr="00F900BD">
              <w:rPr>
                <w:rFonts w:ascii="Times New Roman" w:hAnsi="Times New Roman"/>
                <w:sz w:val="22"/>
                <w:szCs w:val="20"/>
              </w:rPr>
              <w:t>(0.</w:t>
            </w:r>
            <w:r>
              <w:rPr>
                <w:rFonts w:ascii="Times New Roman" w:hAnsi="Times New Roman"/>
                <w:sz w:val="22"/>
                <w:szCs w:val="20"/>
              </w:rPr>
              <w:t>38</w:t>
            </w:r>
            <w:r w:rsidRPr="00F900BD">
              <w:rPr>
                <w:rFonts w:ascii="Times New Roman" w:hAnsi="Times New Roman"/>
                <w:sz w:val="22"/>
                <w:szCs w:val="20"/>
              </w:rPr>
              <w:t>)</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rPr>
            </w:pPr>
          </w:p>
        </w:tc>
        <w:tc>
          <w:tcPr>
            <w:tcW w:w="1540" w:type="dxa"/>
            <w:tcBorders>
              <w:bottom w:val="single" w:sz="4" w:space="0" w:color="auto"/>
            </w:tcBorders>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sz w:val="22"/>
                <w:szCs w:val="20"/>
              </w:rPr>
            </w:pPr>
            <w:r w:rsidRPr="00F900BD">
              <w:rPr>
                <w:rFonts w:ascii="Times New Roman" w:hAnsi="Times New Roman"/>
                <w:sz w:val="22"/>
                <w:szCs w:val="20"/>
              </w:rPr>
              <w:t>(</w:t>
            </w:r>
            <w:r>
              <w:rPr>
                <w:rFonts w:ascii="Times New Roman" w:hAnsi="Times New Roman"/>
                <w:sz w:val="22"/>
                <w:szCs w:val="20"/>
              </w:rPr>
              <w:t>75</w:t>
            </w:r>
            <w:r w:rsidRPr="00F900BD">
              <w:rPr>
                <w:rFonts w:ascii="Times New Roman" w:hAnsi="Times New Roman"/>
                <w:sz w:val="22"/>
                <w:szCs w:val="20"/>
              </w:rPr>
              <w:t>)</w:t>
            </w:r>
          </w:p>
        </w:tc>
      </w:tr>
      <w:tr w:rsidR="00F900BD" w:rsidRPr="00F900BD" w:rsidTr="00DD1B70">
        <w:tc>
          <w:tcPr>
            <w:tcW w:w="4112" w:type="dxa"/>
            <w:gridSpan w:val="2"/>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0"/>
              </w:rPr>
            </w:pPr>
            <w:r w:rsidRPr="00F900BD">
              <w:rPr>
                <w:rFonts w:ascii="Times New Roman" w:hAnsi="Times New Roman"/>
                <w:b/>
                <w:bCs/>
                <w:sz w:val="22"/>
                <w:szCs w:val="20"/>
              </w:rPr>
              <w:t>Additional dividend</w:t>
            </w:r>
          </w:p>
        </w:tc>
        <w:tc>
          <w:tcPr>
            <w:tcW w:w="2013"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rPr>
            </w:pPr>
          </w:p>
        </w:tc>
        <w:tc>
          <w:tcPr>
            <w:tcW w:w="1379" w:type="dxa"/>
            <w:tcBorders>
              <w:top w:val="single" w:sz="4" w:space="0" w:color="auto"/>
              <w:bottom w:val="double" w:sz="4" w:space="0" w:color="auto"/>
            </w:tcBorders>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0"/>
              </w:rPr>
            </w:pPr>
            <w:r w:rsidRPr="00F900BD">
              <w:rPr>
                <w:rFonts w:ascii="Times New Roman" w:hAnsi="Times New Roman"/>
                <w:b/>
                <w:bCs/>
                <w:sz w:val="22"/>
                <w:szCs w:val="20"/>
              </w:rPr>
              <w:t>0.</w:t>
            </w:r>
            <w:r>
              <w:rPr>
                <w:rFonts w:ascii="Times New Roman" w:hAnsi="Times New Roman"/>
                <w:b/>
                <w:bCs/>
                <w:sz w:val="22"/>
                <w:szCs w:val="20"/>
              </w:rPr>
              <w:t>42</w:t>
            </w:r>
          </w:p>
        </w:tc>
        <w:tc>
          <w:tcPr>
            <w:tcW w:w="234" w:type="dxa"/>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0"/>
              </w:rPr>
            </w:pPr>
          </w:p>
        </w:tc>
        <w:tc>
          <w:tcPr>
            <w:tcW w:w="1540" w:type="dxa"/>
            <w:tcBorders>
              <w:top w:val="single" w:sz="4" w:space="0" w:color="auto"/>
              <w:bottom w:val="double" w:sz="4" w:space="0" w:color="auto"/>
            </w:tcBorders>
            <w:vAlign w:val="bottom"/>
          </w:tcPr>
          <w:p w:rsidR="00F900BD" w:rsidRPr="00F900BD" w:rsidRDefault="00F900BD" w:rsidP="00F90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96" w:right="-83"/>
              <w:rPr>
                <w:rFonts w:ascii="Times New Roman" w:hAnsi="Times New Roman"/>
                <w:b/>
                <w:bCs/>
                <w:sz w:val="22"/>
                <w:szCs w:val="20"/>
              </w:rPr>
            </w:pPr>
            <w:r>
              <w:rPr>
                <w:rFonts w:ascii="Times New Roman" w:hAnsi="Times New Roman"/>
                <w:b/>
                <w:bCs/>
                <w:sz w:val="22"/>
                <w:szCs w:val="20"/>
              </w:rPr>
              <w:t>84</w:t>
            </w:r>
          </w:p>
        </w:tc>
      </w:tr>
    </w:tbl>
    <w:p w:rsidR="006A78EF" w:rsidRPr="00A07708" w:rsidRDefault="006E34C9" w:rsidP="00571F6E">
      <w:pPr>
        <w:pStyle w:val="BodyText"/>
        <w:numPr>
          <w:ilvl w:val="0"/>
          <w:numId w:val="3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0139F3" w:rsidRPr="00A07708">
        <w:rPr>
          <w:rFonts w:ascii="Times New Roman" w:hAnsi="Times New Roman" w:cs="Times New Roman"/>
          <w:b/>
          <w:bCs/>
          <w:sz w:val="24"/>
          <w:szCs w:val="24"/>
        </w:rPr>
        <w:lastRenderedPageBreak/>
        <w:t>Financial instruments</w:t>
      </w:r>
    </w:p>
    <w:p w:rsidR="00DA6832" w:rsidRDefault="00DA6832" w:rsidP="00415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DA6832" w:rsidRPr="00251C86"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b/>
          <w:bCs/>
          <w:i/>
          <w:iCs/>
          <w:sz w:val="22"/>
          <w:szCs w:val="22"/>
        </w:rPr>
      </w:pPr>
      <w:r w:rsidRPr="00251C86">
        <w:rPr>
          <w:rFonts w:ascii="Times New Roman" w:hAnsi="Times New Roman" w:cs="Times New Roman"/>
          <w:b/>
          <w:bCs/>
          <w:i/>
          <w:iCs/>
          <w:sz w:val="22"/>
          <w:szCs w:val="22"/>
        </w:rPr>
        <w:t>Carrying amount and fair values</w:t>
      </w:r>
    </w:p>
    <w:p w:rsidR="00DA6832" w:rsidRPr="00AE601D"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2459E5" w:rsidRDefault="00DA6832" w:rsidP="007C7E8E">
      <w:pPr>
        <w:pStyle w:val="block"/>
        <w:spacing w:after="0" w:line="240" w:lineRule="atLeast"/>
        <w:ind w:left="540"/>
        <w:jc w:val="thaiDistribute"/>
        <w:rPr>
          <w:rFonts w:cs="Times New Roman"/>
          <w:szCs w:val="22"/>
          <w:lang w:val="en-US"/>
        </w:rPr>
      </w:pPr>
      <w:r w:rsidRPr="00251C86">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sidRPr="003C7571">
        <w:rPr>
          <w:rFonts w:cs="Times New Roman"/>
          <w:szCs w:val="22"/>
          <w:lang w:val="en-US"/>
        </w:rPr>
        <w:t xml:space="preserve"> </w:t>
      </w:r>
    </w:p>
    <w:p w:rsidR="001646DF" w:rsidRDefault="001646DF"/>
    <w:tbl>
      <w:tblPr>
        <w:tblW w:w="9169" w:type="dxa"/>
        <w:tblInd w:w="540" w:type="dxa"/>
        <w:tblLayout w:type="fixed"/>
        <w:tblCellMar>
          <w:left w:w="79" w:type="dxa"/>
          <w:right w:w="79" w:type="dxa"/>
        </w:tblCellMar>
        <w:tblLook w:val="0000" w:firstRow="0" w:lastRow="0" w:firstColumn="0" w:lastColumn="0" w:noHBand="0" w:noVBand="0"/>
      </w:tblPr>
      <w:tblGrid>
        <w:gridCol w:w="3229"/>
        <w:gridCol w:w="821"/>
        <w:gridCol w:w="180"/>
        <w:gridCol w:w="889"/>
        <w:gridCol w:w="179"/>
        <w:gridCol w:w="1261"/>
        <w:gridCol w:w="179"/>
        <w:gridCol w:w="1164"/>
        <w:gridCol w:w="179"/>
        <w:gridCol w:w="1088"/>
      </w:tblGrid>
      <w:tr w:rsidR="00DA6832" w:rsidRPr="00380288" w:rsidTr="00A36CEC">
        <w:trPr>
          <w:cantSplit/>
          <w:trHeight w:val="183"/>
          <w:tblHeader/>
        </w:trPr>
        <w:tc>
          <w:tcPr>
            <w:tcW w:w="3229" w:type="dxa"/>
            <w:shd w:val="clear" w:color="auto" w:fill="auto"/>
            <w:vAlign w:val="bottom"/>
          </w:tcPr>
          <w:p w:rsidR="00DA6832" w:rsidRPr="00380288" w:rsidRDefault="00DA6832" w:rsidP="00176A45">
            <w:pPr>
              <w:pStyle w:val="acctfourfigures"/>
              <w:tabs>
                <w:tab w:val="clear" w:pos="765"/>
                <w:tab w:val="decimal" w:pos="371"/>
              </w:tabs>
              <w:spacing w:line="240" w:lineRule="atLeast"/>
              <w:ind w:left="11" w:right="-79"/>
              <w:jc w:val="thaiDistribute"/>
              <w:rPr>
                <w:rFonts w:cs="Times New Roman"/>
                <w:b/>
                <w:bCs/>
                <w:i/>
                <w:szCs w:val="22"/>
              </w:rPr>
            </w:pPr>
          </w:p>
        </w:tc>
        <w:tc>
          <w:tcPr>
            <w:tcW w:w="821" w:type="dxa"/>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p>
        </w:tc>
        <w:tc>
          <w:tcPr>
            <w:tcW w:w="5119" w:type="dxa"/>
            <w:gridSpan w:val="8"/>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r w:rsidRPr="00380288">
              <w:rPr>
                <w:rFonts w:cs="Times New Roman"/>
                <w:b/>
                <w:bCs/>
                <w:szCs w:val="22"/>
              </w:rPr>
              <w:t>Consolidated financial statements</w:t>
            </w:r>
          </w:p>
        </w:tc>
      </w:tr>
      <w:tr w:rsidR="00DA6832" w:rsidRPr="00380288" w:rsidTr="00A36CEC">
        <w:trPr>
          <w:cantSplit/>
          <w:trHeight w:val="455"/>
          <w:tblHeader/>
        </w:trPr>
        <w:tc>
          <w:tcPr>
            <w:tcW w:w="3229" w:type="dxa"/>
            <w:shd w:val="clear" w:color="auto" w:fill="auto"/>
            <w:vAlign w:val="bottom"/>
          </w:tcPr>
          <w:p w:rsidR="00DA6832" w:rsidRPr="00380288" w:rsidRDefault="00DA6832" w:rsidP="00176A45">
            <w:pPr>
              <w:pStyle w:val="acctfourfigures"/>
              <w:tabs>
                <w:tab w:val="clear" w:pos="765"/>
              </w:tabs>
              <w:spacing w:line="240" w:lineRule="atLeast"/>
              <w:jc w:val="thaiDistribute"/>
              <w:rPr>
                <w:rFonts w:cs="Times New Roman"/>
                <w:szCs w:val="22"/>
              </w:rPr>
            </w:pPr>
          </w:p>
        </w:tc>
        <w:tc>
          <w:tcPr>
            <w:tcW w:w="821"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r w:rsidRPr="00380288">
              <w:rPr>
                <w:rFonts w:cs="Times New Roman"/>
                <w:szCs w:val="22"/>
              </w:rPr>
              <w:t>Carrying amount</w:t>
            </w:r>
          </w:p>
        </w:tc>
        <w:tc>
          <w:tcPr>
            <w:tcW w:w="180"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p>
        </w:tc>
        <w:tc>
          <w:tcPr>
            <w:tcW w:w="4939" w:type="dxa"/>
            <w:gridSpan w:val="7"/>
            <w:tcBorders>
              <w:bottom w:val="single" w:sz="4" w:space="0" w:color="auto"/>
            </w:tcBorders>
            <w:shd w:val="clear" w:color="auto" w:fill="auto"/>
            <w:vAlign w:val="bottom"/>
          </w:tcPr>
          <w:p w:rsidR="00DA6832" w:rsidRPr="00380288" w:rsidRDefault="00DA6832" w:rsidP="00176A45">
            <w:pPr>
              <w:pStyle w:val="acctfourfigures"/>
              <w:tabs>
                <w:tab w:val="clear" w:pos="765"/>
              </w:tabs>
              <w:spacing w:line="240" w:lineRule="atLeast"/>
              <w:ind w:left="-79" w:right="-79"/>
              <w:jc w:val="center"/>
              <w:rPr>
                <w:rFonts w:cs="Times New Roman"/>
                <w:szCs w:val="22"/>
                <w:rtl/>
                <w:cs/>
              </w:rPr>
            </w:pPr>
            <w:r w:rsidRPr="00380288">
              <w:rPr>
                <w:rFonts w:cs="Times New Roman"/>
                <w:szCs w:val="22"/>
              </w:rPr>
              <w:t>Fair value</w:t>
            </w:r>
          </w:p>
        </w:tc>
      </w:tr>
      <w:tr w:rsidR="00DA6832" w:rsidRPr="00380288" w:rsidTr="00A36CEC">
        <w:trPr>
          <w:cantSplit/>
          <w:trHeight w:val="246"/>
          <w:tblHeader/>
        </w:trPr>
        <w:tc>
          <w:tcPr>
            <w:tcW w:w="3229"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821"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180"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889"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5"/>
              <w:jc w:val="center"/>
              <w:rPr>
                <w:rFonts w:cs="Times New Roman"/>
                <w:szCs w:val="22"/>
              </w:rPr>
            </w:pPr>
            <w:r w:rsidRPr="00380288">
              <w:rPr>
                <w:rFonts w:cs="Times New Roman"/>
                <w:szCs w:val="22"/>
              </w:rPr>
              <w:t>Level 1</w:t>
            </w:r>
          </w:p>
        </w:tc>
        <w:tc>
          <w:tcPr>
            <w:tcW w:w="179"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261"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left="-83" w:right="-75"/>
              <w:jc w:val="center"/>
              <w:rPr>
                <w:rFonts w:cs="Times New Roman"/>
                <w:szCs w:val="22"/>
              </w:rPr>
            </w:pPr>
            <w:r w:rsidRPr="00380288">
              <w:rPr>
                <w:rFonts w:cs="Times New Roman"/>
                <w:szCs w:val="22"/>
              </w:rPr>
              <w:t>Level 2</w:t>
            </w:r>
          </w:p>
        </w:tc>
        <w:tc>
          <w:tcPr>
            <w:tcW w:w="179"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164"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3"/>
              <w:jc w:val="center"/>
              <w:rPr>
                <w:rFonts w:cs="Times New Roman"/>
                <w:szCs w:val="22"/>
              </w:rPr>
            </w:pPr>
            <w:r w:rsidRPr="00380288">
              <w:rPr>
                <w:rFonts w:cs="Times New Roman"/>
                <w:szCs w:val="22"/>
              </w:rPr>
              <w:t>Level 3</w:t>
            </w:r>
          </w:p>
        </w:tc>
        <w:tc>
          <w:tcPr>
            <w:tcW w:w="179"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088" w:type="dxa"/>
            <w:tcBorders>
              <w:top w:val="single" w:sz="4" w:space="0" w:color="auto"/>
            </w:tcBorders>
            <w:shd w:val="clear" w:color="auto" w:fill="auto"/>
          </w:tcPr>
          <w:p w:rsidR="00DA6832" w:rsidRPr="00380288" w:rsidRDefault="00DA6832" w:rsidP="00176A45">
            <w:pPr>
              <w:pStyle w:val="acctfourfigures"/>
              <w:tabs>
                <w:tab w:val="clear" w:pos="765"/>
                <w:tab w:val="decimal" w:pos="-85"/>
              </w:tabs>
              <w:spacing w:line="240" w:lineRule="atLeast"/>
              <w:ind w:left="-85" w:right="11"/>
              <w:jc w:val="center"/>
              <w:rPr>
                <w:rFonts w:cs="Times New Roman"/>
                <w:szCs w:val="22"/>
              </w:rPr>
            </w:pPr>
            <w:r w:rsidRPr="00380288">
              <w:rPr>
                <w:rFonts w:cs="Times New Roman"/>
                <w:szCs w:val="22"/>
              </w:rPr>
              <w:t>Total</w:t>
            </w:r>
          </w:p>
        </w:tc>
      </w:tr>
      <w:tr w:rsidR="00DA6832" w:rsidRPr="00380288" w:rsidTr="00A36CEC">
        <w:trPr>
          <w:cantSplit/>
          <w:trHeight w:val="259"/>
          <w:tblHeader/>
        </w:trPr>
        <w:tc>
          <w:tcPr>
            <w:tcW w:w="3229"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5940" w:type="dxa"/>
            <w:gridSpan w:val="9"/>
          </w:tcPr>
          <w:p w:rsidR="00DA6832" w:rsidRPr="00380288" w:rsidRDefault="00DA6832" w:rsidP="00176A45">
            <w:pPr>
              <w:pStyle w:val="acctfourfigures"/>
              <w:tabs>
                <w:tab w:val="clear" w:pos="765"/>
              </w:tabs>
              <w:spacing w:line="240" w:lineRule="atLeast"/>
              <w:ind w:left="-79" w:right="-73" w:firstLine="900"/>
              <w:jc w:val="center"/>
              <w:rPr>
                <w:rFonts w:cs="Times New Roman"/>
                <w:szCs w:val="22"/>
              </w:rPr>
            </w:pPr>
            <w:r>
              <w:rPr>
                <w:rFonts w:cs="Times New Roman"/>
                <w:i/>
                <w:iCs/>
                <w:szCs w:val="22"/>
              </w:rPr>
              <w:t>(in thousand</w:t>
            </w:r>
            <w:r w:rsidRPr="00380288">
              <w:rPr>
                <w:rFonts w:cs="Times New Roman"/>
                <w:i/>
                <w:iCs/>
                <w:szCs w:val="22"/>
              </w:rPr>
              <w:t xml:space="preserve"> Baht)</w:t>
            </w:r>
          </w:p>
        </w:tc>
      </w:tr>
      <w:tr w:rsidR="00DA6832" w:rsidRPr="00380288" w:rsidTr="00A36CEC">
        <w:trPr>
          <w:cantSplit/>
          <w:trHeight w:val="263"/>
        </w:trPr>
        <w:tc>
          <w:tcPr>
            <w:tcW w:w="3229" w:type="dxa"/>
            <w:shd w:val="clear" w:color="auto" w:fill="auto"/>
          </w:tcPr>
          <w:p w:rsidR="00DA6832" w:rsidRDefault="00EC6FA8" w:rsidP="003C09B8">
            <w:pPr>
              <w:ind w:left="180" w:hanging="180"/>
              <w:rPr>
                <w:rFonts w:ascii="Times New Roman" w:hAnsi="Times New Roman" w:cs="Times New Roman"/>
                <w:b/>
                <w:bCs/>
                <w:i/>
                <w:iCs/>
                <w:sz w:val="22"/>
                <w:szCs w:val="22"/>
              </w:rPr>
            </w:pPr>
            <w:r>
              <w:rPr>
                <w:rFonts w:ascii="Times New Roman" w:hAnsi="Times New Roman" w:cs="Times New Roman"/>
                <w:b/>
                <w:bCs/>
                <w:sz w:val="22"/>
                <w:szCs w:val="22"/>
              </w:rPr>
              <w:t xml:space="preserve">30 June </w:t>
            </w:r>
            <w:r w:rsidR="006D7F3D">
              <w:rPr>
                <w:rFonts w:ascii="Times New Roman" w:hAnsi="Times New Roman" w:cs="Times New Roman"/>
                <w:b/>
                <w:bCs/>
                <w:sz w:val="22"/>
                <w:szCs w:val="22"/>
              </w:rPr>
              <w:t>201</w:t>
            </w:r>
            <w:r w:rsidR="00586661">
              <w:rPr>
                <w:rFonts w:ascii="Times New Roman" w:hAnsi="Times New Roman" w:cs="Times New Roman"/>
                <w:b/>
                <w:bCs/>
                <w:sz w:val="22"/>
                <w:szCs w:val="22"/>
              </w:rPr>
              <w:t>9</w:t>
            </w:r>
          </w:p>
        </w:tc>
        <w:tc>
          <w:tcPr>
            <w:tcW w:w="821" w:type="dxa"/>
          </w:tcPr>
          <w:p w:rsidR="00DA6832" w:rsidRPr="002B49E2" w:rsidRDefault="00DA6832" w:rsidP="00176A45">
            <w:pPr>
              <w:pStyle w:val="acctfourfigures"/>
              <w:tabs>
                <w:tab w:val="clear" w:pos="765"/>
                <w:tab w:val="decimal" w:pos="731"/>
              </w:tabs>
              <w:spacing w:line="240" w:lineRule="atLeast"/>
              <w:ind w:right="11"/>
              <w:jc w:val="thaiDistribute"/>
              <w:rPr>
                <w:rFonts w:cs="Times New Roman"/>
                <w:i/>
                <w:iCs/>
                <w:szCs w:val="22"/>
                <w:lang w:val="en-US"/>
              </w:rPr>
            </w:pPr>
          </w:p>
        </w:tc>
        <w:tc>
          <w:tcPr>
            <w:tcW w:w="180"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89"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1"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64"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8"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DA6832" w:rsidRPr="00380288" w:rsidTr="00A36CEC">
        <w:trPr>
          <w:cantSplit/>
          <w:trHeight w:val="505"/>
        </w:trPr>
        <w:tc>
          <w:tcPr>
            <w:tcW w:w="3229" w:type="dxa"/>
            <w:shd w:val="clear" w:color="auto" w:fill="auto"/>
          </w:tcPr>
          <w:p w:rsidR="00DA6832"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00C71855">
              <w:rPr>
                <w:rFonts w:ascii="Times New Roman" w:hAnsi="Times New Roman" w:cs="Times New Roman"/>
                <w:b/>
                <w:bCs/>
                <w:i/>
                <w:iCs/>
                <w:sz w:val="22"/>
                <w:szCs w:val="22"/>
              </w:rPr>
              <w:t>/Financial liabilities</w:t>
            </w:r>
            <w:r w:rsidRPr="002B49E2">
              <w:rPr>
                <w:rFonts w:ascii="Times New Roman" w:hAnsi="Times New Roman" w:cs="Times New Roman"/>
                <w:b/>
                <w:bCs/>
                <w:i/>
                <w:iCs/>
                <w:sz w:val="22"/>
                <w:szCs w:val="22"/>
              </w:rPr>
              <w:t xml:space="preserve"> measured </w:t>
            </w:r>
          </w:p>
          <w:p w:rsidR="00DA6832" w:rsidRPr="00380288"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at fair value</w:t>
            </w:r>
          </w:p>
        </w:tc>
        <w:tc>
          <w:tcPr>
            <w:tcW w:w="821" w:type="dxa"/>
          </w:tcPr>
          <w:p w:rsidR="00DA6832" w:rsidRPr="002B49E2" w:rsidRDefault="00DA6832" w:rsidP="00DF7064">
            <w:pPr>
              <w:pStyle w:val="acctfourfigures"/>
              <w:tabs>
                <w:tab w:val="clear" w:pos="765"/>
                <w:tab w:val="decimal" w:pos="640"/>
              </w:tabs>
              <w:spacing w:line="240" w:lineRule="atLeast"/>
              <w:ind w:right="11"/>
              <w:jc w:val="thaiDistribute"/>
              <w:rPr>
                <w:rFonts w:cs="Times New Roman"/>
                <w:i/>
                <w:iCs/>
                <w:szCs w:val="22"/>
                <w:lang w:val="en-US"/>
              </w:rPr>
            </w:pPr>
          </w:p>
        </w:tc>
        <w:tc>
          <w:tcPr>
            <w:tcW w:w="180"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89"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1"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64"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79"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8"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CD7BD9" w:rsidRPr="00380288" w:rsidTr="00A36CEC">
        <w:trPr>
          <w:cantSplit/>
          <w:trHeight w:val="259"/>
        </w:trPr>
        <w:tc>
          <w:tcPr>
            <w:tcW w:w="3229" w:type="dxa"/>
            <w:shd w:val="clear" w:color="auto" w:fill="auto"/>
          </w:tcPr>
          <w:p w:rsidR="00CD7BD9" w:rsidRPr="00380288" w:rsidRDefault="00CD7BD9" w:rsidP="00CD7BD9">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21" w:type="dxa"/>
            <w:vAlign w:val="bottom"/>
          </w:tcPr>
          <w:p w:rsidR="00CD7BD9" w:rsidRPr="00505AAB" w:rsidRDefault="00505AAB" w:rsidP="00DF7064">
            <w:pPr>
              <w:pStyle w:val="acctfourfigures"/>
              <w:tabs>
                <w:tab w:val="clear" w:pos="765"/>
                <w:tab w:val="decimal" w:pos="640"/>
                <w:tab w:val="decimal" w:pos="821"/>
              </w:tabs>
              <w:spacing w:line="240" w:lineRule="atLeast"/>
              <w:ind w:right="11"/>
              <w:jc w:val="right"/>
              <w:rPr>
                <w:rFonts w:cs="Times New Roman"/>
                <w:szCs w:val="22"/>
              </w:rPr>
            </w:pPr>
            <w:r w:rsidRPr="00505AAB">
              <w:rPr>
                <w:rFonts w:cs="Times New Roman"/>
                <w:szCs w:val="22"/>
              </w:rPr>
              <w:t>1,095</w:t>
            </w:r>
          </w:p>
        </w:tc>
        <w:tc>
          <w:tcPr>
            <w:tcW w:w="180" w:type="dxa"/>
            <w:vAlign w:val="bottom"/>
          </w:tcPr>
          <w:p w:rsidR="00CD7BD9" w:rsidRPr="00505AAB" w:rsidRDefault="00CD7BD9" w:rsidP="00CD7BD9">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CD7BD9" w:rsidRPr="00505AAB" w:rsidRDefault="00505AAB" w:rsidP="0030062C">
            <w:pPr>
              <w:pStyle w:val="acctfourfigures"/>
              <w:tabs>
                <w:tab w:val="clear" w:pos="765"/>
                <w:tab w:val="decimal" w:pos="641"/>
                <w:tab w:val="decimal" w:pos="731"/>
              </w:tabs>
              <w:spacing w:line="240" w:lineRule="atLeast"/>
              <w:ind w:right="11"/>
              <w:jc w:val="center"/>
              <w:rPr>
                <w:rFonts w:cs="Times New Roman"/>
                <w:szCs w:val="22"/>
              </w:rPr>
            </w:pPr>
            <w:r w:rsidRPr="00505AAB">
              <w:rPr>
                <w:rFonts w:cs="Times New Roman"/>
                <w:szCs w:val="22"/>
              </w:rPr>
              <w:t>-</w:t>
            </w:r>
          </w:p>
        </w:tc>
        <w:tc>
          <w:tcPr>
            <w:tcW w:w="179" w:type="dxa"/>
            <w:shd w:val="clear" w:color="auto" w:fill="auto"/>
            <w:vAlign w:val="bottom"/>
          </w:tcPr>
          <w:p w:rsidR="00CD7BD9" w:rsidRPr="00505AAB" w:rsidRDefault="00CD7BD9" w:rsidP="00CD7BD9">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CD7BD9" w:rsidRPr="00505AAB" w:rsidRDefault="00505AAB" w:rsidP="00CD7BD9">
            <w:pPr>
              <w:pStyle w:val="acctfourfigures"/>
              <w:tabs>
                <w:tab w:val="clear" w:pos="765"/>
                <w:tab w:val="decimal" w:pos="716"/>
                <w:tab w:val="decimal" w:pos="821"/>
              </w:tabs>
              <w:spacing w:line="240" w:lineRule="atLeast"/>
              <w:ind w:right="11"/>
              <w:jc w:val="right"/>
              <w:rPr>
                <w:rFonts w:cs="Times New Roman"/>
                <w:szCs w:val="22"/>
              </w:rPr>
            </w:pPr>
            <w:r w:rsidRPr="00505AAB">
              <w:rPr>
                <w:rFonts w:cs="Times New Roman"/>
                <w:szCs w:val="22"/>
              </w:rPr>
              <w:t>1,095</w:t>
            </w:r>
          </w:p>
        </w:tc>
        <w:tc>
          <w:tcPr>
            <w:tcW w:w="179" w:type="dxa"/>
            <w:shd w:val="clear" w:color="auto" w:fill="auto"/>
            <w:vAlign w:val="bottom"/>
          </w:tcPr>
          <w:p w:rsidR="00CD7BD9" w:rsidRPr="00505AAB" w:rsidRDefault="00CD7BD9" w:rsidP="00CD7BD9">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CD7BD9" w:rsidRPr="00505AAB" w:rsidRDefault="00505AAB" w:rsidP="0030062C">
            <w:pPr>
              <w:pStyle w:val="acctfourfigures"/>
              <w:tabs>
                <w:tab w:val="clear" w:pos="765"/>
                <w:tab w:val="decimal" w:pos="641"/>
                <w:tab w:val="decimal" w:pos="731"/>
              </w:tabs>
              <w:spacing w:line="240" w:lineRule="atLeast"/>
              <w:ind w:right="11"/>
              <w:jc w:val="center"/>
              <w:rPr>
                <w:rFonts w:cs="Times New Roman"/>
                <w:szCs w:val="22"/>
              </w:rPr>
            </w:pPr>
            <w:r w:rsidRPr="00505AAB">
              <w:rPr>
                <w:rFonts w:cs="Times New Roman"/>
                <w:szCs w:val="22"/>
              </w:rPr>
              <w:t>-</w:t>
            </w:r>
          </w:p>
        </w:tc>
        <w:tc>
          <w:tcPr>
            <w:tcW w:w="179" w:type="dxa"/>
            <w:shd w:val="clear" w:color="auto" w:fill="auto"/>
            <w:vAlign w:val="bottom"/>
          </w:tcPr>
          <w:p w:rsidR="00CD7BD9" w:rsidRPr="00505AAB" w:rsidRDefault="00CD7BD9" w:rsidP="00CD7BD9">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CD7BD9" w:rsidRPr="00505AAB" w:rsidRDefault="00505AAB" w:rsidP="00CD7BD9">
            <w:pPr>
              <w:pStyle w:val="acctfourfigures"/>
              <w:tabs>
                <w:tab w:val="clear" w:pos="765"/>
                <w:tab w:val="decimal" w:pos="716"/>
                <w:tab w:val="decimal" w:pos="821"/>
              </w:tabs>
              <w:spacing w:line="240" w:lineRule="atLeast"/>
              <w:ind w:right="11"/>
              <w:jc w:val="right"/>
              <w:rPr>
                <w:rFonts w:cs="Times New Roman"/>
                <w:szCs w:val="22"/>
              </w:rPr>
            </w:pPr>
            <w:r w:rsidRPr="00505AAB">
              <w:rPr>
                <w:rFonts w:cs="Times New Roman"/>
                <w:szCs w:val="22"/>
              </w:rPr>
              <w:t>1,095</w:t>
            </w:r>
          </w:p>
        </w:tc>
      </w:tr>
      <w:tr w:rsidR="00CD7BD9" w:rsidRPr="00380288" w:rsidTr="00864908">
        <w:trPr>
          <w:cantSplit/>
          <w:trHeight w:val="245"/>
        </w:trPr>
        <w:tc>
          <w:tcPr>
            <w:tcW w:w="3229" w:type="dxa"/>
            <w:shd w:val="clear" w:color="auto" w:fill="auto"/>
          </w:tcPr>
          <w:p w:rsidR="00CD7BD9" w:rsidRDefault="00CE1050" w:rsidP="00CE1050">
            <w:pPr>
              <w:ind w:left="191" w:hanging="191"/>
              <w:rPr>
                <w:rFonts w:ascii="Times New Roman" w:hAnsi="Times New Roman" w:cs="Times New Roman"/>
                <w:b/>
                <w:bCs/>
                <w:sz w:val="22"/>
                <w:szCs w:val="22"/>
              </w:rPr>
            </w:pPr>
            <w:r w:rsidRPr="00CE1050">
              <w:rPr>
                <w:rFonts w:ascii="Times New Roman" w:hAnsi="Times New Roman" w:cs="Times New Roman"/>
                <w:sz w:val="22"/>
                <w:szCs w:val="22"/>
              </w:rPr>
              <w:t>Equity</w:t>
            </w:r>
            <w:r>
              <w:rPr>
                <w:rFonts w:ascii="Times New Roman" w:hAnsi="Times New Roman" w:cs="Times New Roman"/>
                <w:sz w:val="22"/>
                <w:szCs w:val="22"/>
              </w:rPr>
              <w:t xml:space="preserve"> </w:t>
            </w:r>
            <w:r w:rsidRPr="00CE1050">
              <w:rPr>
                <w:rFonts w:ascii="Times New Roman" w:hAnsi="Times New Roman" w:cs="Times New Roman"/>
                <w:sz w:val="22"/>
                <w:szCs w:val="22"/>
              </w:rPr>
              <w:t>securities available for sale</w:t>
            </w:r>
          </w:p>
        </w:tc>
        <w:tc>
          <w:tcPr>
            <w:tcW w:w="821" w:type="dxa"/>
            <w:vAlign w:val="bottom"/>
          </w:tcPr>
          <w:p w:rsidR="00CD7BD9" w:rsidRPr="00505AAB" w:rsidRDefault="00505AAB" w:rsidP="00DF7064">
            <w:pPr>
              <w:pStyle w:val="acctfourfigures"/>
              <w:tabs>
                <w:tab w:val="clear" w:pos="765"/>
                <w:tab w:val="decimal" w:pos="640"/>
                <w:tab w:val="decimal" w:pos="821"/>
              </w:tabs>
              <w:spacing w:line="240" w:lineRule="atLeast"/>
              <w:ind w:right="11"/>
              <w:jc w:val="right"/>
              <w:rPr>
                <w:rFonts w:cs="Times New Roman"/>
                <w:szCs w:val="22"/>
              </w:rPr>
            </w:pPr>
            <w:r w:rsidRPr="00505AAB">
              <w:rPr>
                <w:rFonts w:cs="Times New Roman"/>
                <w:szCs w:val="22"/>
              </w:rPr>
              <w:t>1,270</w:t>
            </w:r>
          </w:p>
        </w:tc>
        <w:tc>
          <w:tcPr>
            <w:tcW w:w="180" w:type="dxa"/>
            <w:vAlign w:val="bottom"/>
          </w:tcPr>
          <w:p w:rsidR="00CD7BD9" w:rsidRPr="00505AAB" w:rsidRDefault="00CD7BD9" w:rsidP="00CD7BD9">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CD7BD9" w:rsidRPr="00505AAB" w:rsidRDefault="00505AAB" w:rsidP="00C71855">
            <w:pPr>
              <w:pStyle w:val="acctfourfigures"/>
              <w:tabs>
                <w:tab w:val="clear" w:pos="765"/>
                <w:tab w:val="decimal" w:pos="648"/>
              </w:tabs>
              <w:spacing w:line="240" w:lineRule="atLeast"/>
              <w:ind w:right="11"/>
              <w:jc w:val="thaiDistribute"/>
              <w:rPr>
                <w:rFonts w:cs="Times New Roman"/>
                <w:szCs w:val="22"/>
              </w:rPr>
            </w:pPr>
            <w:r w:rsidRPr="00505AAB">
              <w:rPr>
                <w:rFonts w:cs="Times New Roman"/>
                <w:szCs w:val="22"/>
              </w:rPr>
              <w:t>1,270</w:t>
            </w:r>
          </w:p>
        </w:tc>
        <w:tc>
          <w:tcPr>
            <w:tcW w:w="179" w:type="dxa"/>
            <w:shd w:val="clear" w:color="auto" w:fill="auto"/>
            <w:vAlign w:val="bottom"/>
          </w:tcPr>
          <w:p w:rsidR="00CD7BD9" w:rsidRPr="00505AAB" w:rsidRDefault="00CD7BD9" w:rsidP="00CD7BD9">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CD7BD9" w:rsidRPr="00505AAB" w:rsidRDefault="00505AAB" w:rsidP="00C71855">
            <w:pPr>
              <w:pStyle w:val="acctfourfigures"/>
              <w:tabs>
                <w:tab w:val="clear" w:pos="765"/>
                <w:tab w:val="decimal" w:pos="638"/>
              </w:tabs>
              <w:spacing w:line="240" w:lineRule="atLeast"/>
              <w:ind w:right="11"/>
              <w:jc w:val="center"/>
              <w:rPr>
                <w:rFonts w:cs="Times New Roman"/>
                <w:szCs w:val="22"/>
              </w:rPr>
            </w:pPr>
            <w:r w:rsidRPr="00505AAB">
              <w:rPr>
                <w:rFonts w:cs="Times New Roman"/>
                <w:szCs w:val="22"/>
              </w:rPr>
              <w:t>-</w:t>
            </w:r>
          </w:p>
        </w:tc>
        <w:tc>
          <w:tcPr>
            <w:tcW w:w="179" w:type="dxa"/>
            <w:shd w:val="clear" w:color="auto" w:fill="auto"/>
            <w:vAlign w:val="bottom"/>
          </w:tcPr>
          <w:p w:rsidR="00CD7BD9" w:rsidRPr="00505AAB" w:rsidRDefault="00CD7BD9" w:rsidP="00CD7BD9">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CD7BD9" w:rsidRPr="00505AAB" w:rsidRDefault="00505AAB" w:rsidP="00CD7BD9">
            <w:pPr>
              <w:pStyle w:val="acctfourfigures"/>
              <w:tabs>
                <w:tab w:val="clear" w:pos="765"/>
                <w:tab w:val="decimal" w:pos="641"/>
                <w:tab w:val="decimal" w:pos="731"/>
              </w:tabs>
              <w:spacing w:line="240" w:lineRule="atLeast"/>
              <w:ind w:right="11"/>
              <w:jc w:val="center"/>
              <w:rPr>
                <w:rFonts w:cs="Times New Roman"/>
                <w:szCs w:val="22"/>
              </w:rPr>
            </w:pPr>
            <w:r w:rsidRPr="00505AAB">
              <w:rPr>
                <w:rFonts w:cs="Times New Roman"/>
                <w:szCs w:val="22"/>
              </w:rPr>
              <w:t>-</w:t>
            </w:r>
          </w:p>
        </w:tc>
        <w:tc>
          <w:tcPr>
            <w:tcW w:w="179" w:type="dxa"/>
            <w:shd w:val="clear" w:color="auto" w:fill="auto"/>
            <w:vAlign w:val="bottom"/>
          </w:tcPr>
          <w:p w:rsidR="00CD7BD9" w:rsidRPr="00505AAB" w:rsidRDefault="00CD7BD9" w:rsidP="00CD7BD9">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CD7BD9" w:rsidRPr="00505AAB" w:rsidRDefault="00505AAB" w:rsidP="00CD7BD9">
            <w:pPr>
              <w:pStyle w:val="acctfourfigures"/>
              <w:tabs>
                <w:tab w:val="clear" w:pos="765"/>
                <w:tab w:val="decimal" w:pos="720"/>
                <w:tab w:val="decimal" w:pos="821"/>
              </w:tabs>
              <w:spacing w:line="240" w:lineRule="atLeast"/>
              <w:ind w:right="11"/>
              <w:jc w:val="right"/>
              <w:rPr>
                <w:rFonts w:cs="Times New Roman"/>
                <w:szCs w:val="22"/>
              </w:rPr>
            </w:pPr>
            <w:r w:rsidRPr="00505AAB">
              <w:rPr>
                <w:rFonts w:cs="Times New Roman"/>
                <w:szCs w:val="22"/>
              </w:rPr>
              <w:t>1,270</w:t>
            </w:r>
          </w:p>
        </w:tc>
      </w:tr>
      <w:tr w:rsidR="002D7FC1" w:rsidRPr="00380288" w:rsidTr="00864908">
        <w:trPr>
          <w:cantSplit/>
          <w:trHeight w:val="245"/>
        </w:trPr>
        <w:tc>
          <w:tcPr>
            <w:tcW w:w="3229" w:type="dxa"/>
            <w:shd w:val="clear" w:color="auto" w:fill="auto"/>
          </w:tcPr>
          <w:p w:rsidR="002D7FC1" w:rsidRPr="00CE1050" w:rsidRDefault="002D7FC1" w:rsidP="00CE1050">
            <w:pPr>
              <w:ind w:left="191" w:hanging="191"/>
              <w:rPr>
                <w:rFonts w:ascii="Times New Roman" w:hAnsi="Times New Roman" w:cs="Times New Roman"/>
                <w:sz w:val="22"/>
                <w:szCs w:val="22"/>
              </w:rPr>
            </w:pPr>
            <w:r w:rsidRPr="002D7FC1">
              <w:rPr>
                <w:rFonts w:ascii="Times New Roman" w:hAnsi="Times New Roman" w:cs="Times New Roman"/>
                <w:sz w:val="22"/>
                <w:szCs w:val="22"/>
              </w:rPr>
              <w:t>Forward contracts</w:t>
            </w:r>
          </w:p>
        </w:tc>
        <w:tc>
          <w:tcPr>
            <w:tcW w:w="821" w:type="dxa"/>
            <w:vAlign w:val="bottom"/>
          </w:tcPr>
          <w:p w:rsidR="002D7FC1" w:rsidRPr="00505AAB" w:rsidRDefault="002D7FC1" w:rsidP="002D7FC1">
            <w:pPr>
              <w:pStyle w:val="acctfourfigures"/>
              <w:tabs>
                <w:tab w:val="clear" w:pos="765"/>
                <w:tab w:val="decimal" w:pos="640"/>
                <w:tab w:val="decimal" w:pos="821"/>
              </w:tabs>
              <w:spacing w:line="240" w:lineRule="atLeast"/>
              <w:ind w:right="11"/>
              <w:jc w:val="center"/>
              <w:rPr>
                <w:rFonts w:cs="Times New Roman"/>
                <w:szCs w:val="22"/>
              </w:rPr>
            </w:pPr>
            <w:r w:rsidRPr="00505AAB">
              <w:rPr>
                <w:rFonts w:cs="Times New Roman"/>
                <w:szCs w:val="22"/>
              </w:rPr>
              <w:t>-</w:t>
            </w:r>
          </w:p>
        </w:tc>
        <w:tc>
          <w:tcPr>
            <w:tcW w:w="180" w:type="dxa"/>
            <w:vAlign w:val="bottom"/>
          </w:tcPr>
          <w:p w:rsidR="002D7FC1" w:rsidRPr="00505AAB" w:rsidRDefault="002D7FC1" w:rsidP="002D7FC1">
            <w:pPr>
              <w:pStyle w:val="acctfourfigures"/>
              <w:tabs>
                <w:tab w:val="decimal" w:pos="731"/>
                <w:tab w:val="decimal" w:pos="821"/>
              </w:tabs>
              <w:spacing w:line="240" w:lineRule="atLeast"/>
              <w:ind w:right="11"/>
              <w:jc w:val="center"/>
              <w:rPr>
                <w:rFonts w:cs="Times New Roman"/>
                <w:szCs w:val="22"/>
              </w:rPr>
            </w:pPr>
          </w:p>
        </w:tc>
        <w:tc>
          <w:tcPr>
            <w:tcW w:w="889" w:type="dxa"/>
            <w:shd w:val="clear" w:color="auto" w:fill="auto"/>
            <w:vAlign w:val="bottom"/>
          </w:tcPr>
          <w:p w:rsidR="002D7FC1" w:rsidRPr="00505AAB" w:rsidRDefault="002D7FC1" w:rsidP="002D7FC1">
            <w:pPr>
              <w:pStyle w:val="acctfourfigures"/>
              <w:tabs>
                <w:tab w:val="clear" w:pos="765"/>
                <w:tab w:val="decimal" w:pos="648"/>
                <w:tab w:val="decimal" w:pos="731"/>
              </w:tabs>
              <w:spacing w:line="240" w:lineRule="atLeast"/>
              <w:ind w:right="11"/>
              <w:jc w:val="center"/>
              <w:rPr>
                <w:rFonts w:cs="Times New Roman"/>
                <w:szCs w:val="22"/>
              </w:rPr>
            </w:pPr>
            <w:r w:rsidRPr="00505AAB">
              <w:rPr>
                <w:rFonts w:cs="Times New Roman"/>
                <w:szCs w:val="22"/>
              </w:rPr>
              <w:t>-</w:t>
            </w:r>
          </w:p>
        </w:tc>
        <w:tc>
          <w:tcPr>
            <w:tcW w:w="179" w:type="dxa"/>
            <w:shd w:val="clear" w:color="auto" w:fill="auto"/>
            <w:vAlign w:val="bottom"/>
          </w:tcPr>
          <w:p w:rsidR="002D7FC1" w:rsidRPr="00505AAB" w:rsidRDefault="002D7FC1" w:rsidP="002D7FC1">
            <w:pPr>
              <w:pStyle w:val="acctfourfigures"/>
              <w:tabs>
                <w:tab w:val="decimal" w:pos="821"/>
              </w:tabs>
              <w:spacing w:line="240" w:lineRule="atLeast"/>
              <w:ind w:right="101"/>
              <w:jc w:val="center"/>
              <w:rPr>
                <w:rFonts w:cs="Times New Roman"/>
                <w:szCs w:val="22"/>
              </w:rPr>
            </w:pPr>
          </w:p>
        </w:tc>
        <w:tc>
          <w:tcPr>
            <w:tcW w:w="1261" w:type="dxa"/>
            <w:shd w:val="clear" w:color="auto" w:fill="auto"/>
            <w:vAlign w:val="bottom"/>
          </w:tcPr>
          <w:p w:rsidR="002D7FC1" w:rsidRPr="00505AAB" w:rsidRDefault="002D7FC1" w:rsidP="002D7FC1">
            <w:pPr>
              <w:pStyle w:val="acctfourfigures"/>
              <w:spacing w:line="240" w:lineRule="atLeast"/>
              <w:jc w:val="right"/>
              <w:rPr>
                <w:rFonts w:cs="Times New Roman"/>
                <w:szCs w:val="22"/>
              </w:rPr>
            </w:pPr>
            <w:r w:rsidRPr="00505AAB">
              <w:rPr>
                <w:rFonts w:cs="Times New Roman"/>
                <w:szCs w:val="22"/>
              </w:rPr>
              <w:t>2,412</w:t>
            </w:r>
          </w:p>
        </w:tc>
        <w:tc>
          <w:tcPr>
            <w:tcW w:w="179" w:type="dxa"/>
            <w:shd w:val="clear" w:color="auto" w:fill="auto"/>
            <w:vAlign w:val="bottom"/>
          </w:tcPr>
          <w:p w:rsidR="002D7FC1" w:rsidRPr="00505AAB" w:rsidRDefault="002D7FC1" w:rsidP="002D7FC1">
            <w:pPr>
              <w:pStyle w:val="acctfourfigures"/>
              <w:tabs>
                <w:tab w:val="decimal" w:pos="821"/>
              </w:tabs>
              <w:spacing w:line="240" w:lineRule="atLeast"/>
              <w:jc w:val="center"/>
              <w:rPr>
                <w:rFonts w:cs="Times New Roman"/>
                <w:szCs w:val="22"/>
              </w:rPr>
            </w:pPr>
          </w:p>
        </w:tc>
        <w:tc>
          <w:tcPr>
            <w:tcW w:w="1164" w:type="dxa"/>
            <w:shd w:val="clear" w:color="auto" w:fill="auto"/>
            <w:vAlign w:val="bottom"/>
          </w:tcPr>
          <w:p w:rsidR="002D7FC1" w:rsidRPr="00505AAB" w:rsidRDefault="002D7FC1" w:rsidP="002D7FC1">
            <w:pPr>
              <w:pStyle w:val="acctfourfigures"/>
              <w:tabs>
                <w:tab w:val="clear" w:pos="765"/>
                <w:tab w:val="decimal" w:pos="641"/>
                <w:tab w:val="decimal" w:pos="731"/>
              </w:tabs>
              <w:spacing w:line="240" w:lineRule="atLeast"/>
              <w:ind w:right="11"/>
              <w:jc w:val="center"/>
              <w:rPr>
                <w:rFonts w:cs="Times New Roman"/>
                <w:szCs w:val="22"/>
              </w:rPr>
            </w:pPr>
            <w:r w:rsidRPr="00505AAB">
              <w:rPr>
                <w:rFonts w:cs="Times New Roman"/>
                <w:szCs w:val="22"/>
              </w:rPr>
              <w:t>-</w:t>
            </w:r>
          </w:p>
        </w:tc>
        <w:tc>
          <w:tcPr>
            <w:tcW w:w="179" w:type="dxa"/>
            <w:shd w:val="clear" w:color="auto" w:fill="auto"/>
            <w:vAlign w:val="bottom"/>
          </w:tcPr>
          <w:p w:rsidR="002D7FC1" w:rsidRPr="00505AAB" w:rsidRDefault="002D7FC1" w:rsidP="002D7FC1">
            <w:pPr>
              <w:pStyle w:val="acctfourfigures"/>
              <w:tabs>
                <w:tab w:val="decimal" w:pos="821"/>
              </w:tabs>
              <w:spacing w:line="240" w:lineRule="atLeast"/>
              <w:jc w:val="center"/>
              <w:rPr>
                <w:rFonts w:cs="Times New Roman"/>
                <w:szCs w:val="22"/>
              </w:rPr>
            </w:pPr>
          </w:p>
        </w:tc>
        <w:tc>
          <w:tcPr>
            <w:tcW w:w="1088" w:type="dxa"/>
            <w:shd w:val="clear" w:color="auto" w:fill="auto"/>
            <w:vAlign w:val="bottom"/>
          </w:tcPr>
          <w:p w:rsidR="002D7FC1" w:rsidRPr="00505AAB" w:rsidRDefault="002D7FC1" w:rsidP="002D7FC1">
            <w:pPr>
              <w:pStyle w:val="acctfourfigures"/>
              <w:tabs>
                <w:tab w:val="clear" w:pos="765"/>
                <w:tab w:val="decimal" w:pos="720"/>
              </w:tabs>
              <w:spacing w:line="240" w:lineRule="atLeast"/>
              <w:jc w:val="right"/>
              <w:rPr>
                <w:rFonts w:cs="Times New Roman"/>
                <w:szCs w:val="22"/>
              </w:rPr>
            </w:pPr>
            <w:r w:rsidRPr="00505AAB">
              <w:rPr>
                <w:rFonts w:cs="Times New Roman"/>
                <w:szCs w:val="22"/>
              </w:rPr>
              <w:t>2,412</w:t>
            </w:r>
          </w:p>
        </w:tc>
      </w:tr>
      <w:tr w:rsidR="00CE1050" w:rsidRPr="00A36CEC" w:rsidTr="00A36CEC">
        <w:trPr>
          <w:cantSplit/>
          <w:trHeight w:val="200"/>
        </w:trPr>
        <w:tc>
          <w:tcPr>
            <w:tcW w:w="3229" w:type="dxa"/>
            <w:shd w:val="clear" w:color="auto" w:fill="auto"/>
          </w:tcPr>
          <w:p w:rsidR="007C7E8E" w:rsidRPr="00A36CEC" w:rsidRDefault="007C7E8E" w:rsidP="008B6028">
            <w:pPr>
              <w:rPr>
                <w:rFonts w:ascii="Times New Roman" w:hAnsi="Times New Roman" w:cs="Times New Roman"/>
                <w:sz w:val="22"/>
                <w:szCs w:val="22"/>
              </w:rPr>
            </w:pPr>
          </w:p>
        </w:tc>
        <w:tc>
          <w:tcPr>
            <w:tcW w:w="821" w:type="dxa"/>
            <w:vAlign w:val="bottom"/>
          </w:tcPr>
          <w:p w:rsidR="00CE1050" w:rsidRPr="00A36CEC" w:rsidRDefault="00CE1050" w:rsidP="00DF7064">
            <w:pPr>
              <w:pStyle w:val="acctfourfigures"/>
              <w:tabs>
                <w:tab w:val="clear" w:pos="765"/>
                <w:tab w:val="decimal" w:pos="640"/>
                <w:tab w:val="decimal" w:pos="821"/>
              </w:tabs>
              <w:spacing w:line="240" w:lineRule="atLeast"/>
              <w:ind w:right="11"/>
              <w:jc w:val="right"/>
              <w:rPr>
                <w:rFonts w:cs="Times New Roman"/>
                <w:szCs w:val="22"/>
              </w:rPr>
            </w:pPr>
          </w:p>
        </w:tc>
        <w:tc>
          <w:tcPr>
            <w:tcW w:w="180" w:type="dxa"/>
            <w:vAlign w:val="bottom"/>
          </w:tcPr>
          <w:p w:rsidR="00CE1050" w:rsidRPr="00A36CEC" w:rsidRDefault="00CE1050" w:rsidP="00CD7BD9">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CE1050" w:rsidRPr="00A36CEC" w:rsidRDefault="00CE1050" w:rsidP="00CD7BD9">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CE1050" w:rsidRPr="00A36CEC" w:rsidRDefault="00CE1050" w:rsidP="00CD7BD9">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CE1050" w:rsidRPr="00A36CEC" w:rsidRDefault="00CE1050" w:rsidP="00CD7BD9">
            <w:pPr>
              <w:pStyle w:val="acctfourfigures"/>
              <w:tabs>
                <w:tab w:val="clear" w:pos="765"/>
                <w:tab w:val="decimal" w:pos="716"/>
                <w:tab w:val="decimal" w:pos="821"/>
              </w:tabs>
              <w:spacing w:line="240" w:lineRule="atLeast"/>
              <w:ind w:right="11"/>
              <w:jc w:val="right"/>
              <w:rPr>
                <w:rFonts w:cs="Times New Roman"/>
                <w:szCs w:val="22"/>
              </w:rPr>
            </w:pPr>
          </w:p>
        </w:tc>
        <w:tc>
          <w:tcPr>
            <w:tcW w:w="179" w:type="dxa"/>
            <w:shd w:val="clear" w:color="auto" w:fill="auto"/>
            <w:vAlign w:val="bottom"/>
          </w:tcPr>
          <w:p w:rsidR="00CE1050" w:rsidRPr="00A36CEC" w:rsidRDefault="00CE1050" w:rsidP="00CD7BD9">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CE1050" w:rsidRPr="00A36CEC" w:rsidRDefault="00CE1050" w:rsidP="00CD7BD9">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CE1050" w:rsidRPr="00A36CEC" w:rsidRDefault="00CE1050" w:rsidP="00CD7BD9">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CE1050" w:rsidRPr="00A36CEC" w:rsidRDefault="00CE1050" w:rsidP="00CD7BD9">
            <w:pPr>
              <w:pStyle w:val="acctfourfigures"/>
              <w:tabs>
                <w:tab w:val="clear" w:pos="765"/>
                <w:tab w:val="decimal" w:pos="720"/>
                <w:tab w:val="decimal" w:pos="821"/>
              </w:tabs>
              <w:spacing w:line="240" w:lineRule="atLeast"/>
              <w:ind w:right="11"/>
              <w:jc w:val="right"/>
              <w:rPr>
                <w:rFonts w:cs="Times New Roman"/>
                <w:szCs w:val="22"/>
              </w:rPr>
            </w:pPr>
          </w:p>
        </w:tc>
      </w:tr>
      <w:tr w:rsidR="00CD7BD9" w:rsidRPr="00380288" w:rsidTr="00A36CEC">
        <w:trPr>
          <w:cantSplit/>
          <w:trHeight w:val="246"/>
        </w:trPr>
        <w:tc>
          <w:tcPr>
            <w:tcW w:w="3229" w:type="dxa"/>
            <w:shd w:val="clear" w:color="auto" w:fill="auto"/>
          </w:tcPr>
          <w:p w:rsidR="00CD7BD9"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sz w:val="22"/>
                <w:szCs w:val="22"/>
              </w:rPr>
              <w:t>31 December 201</w:t>
            </w:r>
            <w:r w:rsidR="00586661">
              <w:rPr>
                <w:rFonts w:ascii="Times New Roman" w:hAnsi="Times New Roman" w:cs="Times New Roman"/>
                <w:b/>
                <w:bCs/>
                <w:sz w:val="22"/>
                <w:szCs w:val="22"/>
              </w:rPr>
              <w:t>8</w:t>
            </w:r>
          </w:p>
        </w:tc>
        <w:tc>
          <w:tcPr>
            <w:tcW w:w="821" w:type="dxa"/>
            <w:vAlign w:val="bottom"/>
          </w:tcPr>
          <w:p w:rsidR="00CD7BD9" w:rsidRPr="002B49E2" w:rsidRDefault="00CD7BD9" w:rsidP="00DF7064">
            <w:pPr>
              <w:pStyle w:val="acctfourfigures"/>
              <w:tabs>
                <w:tab w:val="clear" w:pos="765"/>
                <w:tab w:val="decimal" w:pos="640"/>
                <w:tab w:val="decimal" w:pos="821"/>
              </w:tabs>
              <w:spacing w:line="240" w:lineRule="atLeast"/>
              <w:ind w:right="11"/>
              <w:jc w:val="right"/>
              <w:rPr>
                <w:rFonts w:cs="Times New Roman"/>
                <w:szCs w:val="22"/>
              </w:rPr>
            </w:pPr>
          </w:p>
        </w:tc>
        <w:tc>
          <w:tcPr>
            <w:tcW w:w="180" w:type="dxa"/>
            <w:vAlign w:val="bottom"/>
          </w:tcPr>
          <w:p w:rsidR="00CD7BD9" w:rsidRPr="002B49E2" w:rsidRDefault="00CD7BD9" w:rsidP="00CD7BD9">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CD7BD9" w:rsidRPr="00A229CD" w:rsidRDefault="00CD7BD9" w:rsidP="00CD7BD9">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CD7BD9" w:rsidRPr="002B49E2" w:rsidRDefault="00CD7BD9" w:rsidP="00CD7BD9">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CD7BD9" w:rsidRPr="002B49E2" w:rsidRDefault="00CD7BD9" w:rsidP="00CD7BD9">
            <w:pPr>
              <w:pStyle w:val="acctfourfigures"/>
              <w:tabs>
                <w:tab w:val="clear" w:pos="765"/>
                <w:tab w:val="decimal" w:pos="716"/>
                <w:tab w:val="decimal" w:pos="821"/>
              </w:tabs>
              <w:spacing w:line="240" w:lineRule="atLeast"/>
              <w:ind w:right="11"/>
              <w:jc w:val="right"/>
              <w:rPr>
                <w:rFonts w:cs="Times New Roman"/>
                <w:szCs w:val="22"/>
              </w:rPr>
            </w:pPr>
          </w:p>
        </w:tc>
        <w:tc>
          <w:tcPr>
            <w:tcW w:w="179" w:type="dxa"/>
            <w:shd w:val="clear" w:color="auto" w:fill="auto"/>
            <w:vAlign w:val="bottom"/>
          </w:tcPr>
          <w:p w:rsidR="00CD7BD9" w:rsidRPr="002B49E2" w:rsidRDefault="00CD7BD9" w:rsidP="00CD7BD9">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CD7BD9" w:rsidRPr="00A229CD" w:rsidRDefault="00CD7BD9" w:rsidP="00CD7BD9">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CD7BD9" w:rsidRPr="002B49E2" w:rsidRDefault="00CD7BD9" w:rsidP="00CD7BD9">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CD7BD9" w:rsidRPr="002B49E2" w:rsidRDefault="00CD7BD9" w:rsidP="00CD7BD9">
            <w:pPr>
              <w:pStyle w:val="acctfourfigures"/>
              <w:tabs>
                <w:tab w:val="clear" w:pos="765"/>
                <w:tab w:val="decimal" w:pos="720"/>
                <w:tab w:val="decimal" w:pos="821"/>
              </w:tabs>
              <w:spacing w:line="240" w:lineRule="atLeast"/>
              <w:ind w:right="11"/>
              <w:jc w:val="right"/>
              <w:rPr>
                <w:rFonts w:cs="Times New Roman"/>
                <w:szCs w:val="22"/>
              </w:rPr>
            </w:pPr>
          </w:p>
        </w:tc>
      </w:tr>
      <w:tr w:rsidR="00CD7BD9" w:rsidRPr="00380288" w:rsidTr="00A36CEC">
        <w:trPr>
          <w:cantSplit/>
          <w:trHeight w:val="246"/>
        </w:trPr>
        <w:tc>
          <w:tcPr>
            <w:tcW w:w="3229" w:type="dxa"/>
            <w:shd w:val="clear" w:color="auto" w:fill="auto"/>
          </w:tcPr>
          <w:p w:rsidR="00CD7BD9"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Pr="002B49E2">
              <w:rPr>
                <w:rFonts w:ascii="Times New Roman" w:hAnsi="Times New Roman" w:cs="Times New Roman"/>
                <w:b/>
                <w:bCs/>
                <w:i/>
                <w:iCs/>
                <w:sz w:val="22"/>
                <w:szCs w:val="22"/>
              </w:rPr>
              <w:t>Financial</w:t>
            </w: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 xml:space="preserve">liabilities measured </w:t>
            </w:r>
          </w:p>
          <w:p w:rsidR="00CD7BD9" w:rsidRPr="00380288"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at fair value</w:t>
            </w:r>
          </w:p>
        </w:tc>
        <w:tc>
          <w:tcPr>
            <w:tcW w:w="821" w:type="dxa"/>
            <w:vAlign w:val="bottom"/>
          </w:tcPr>
          <w:p w:rsidR="00CD7BD9" w:rsidRPr="002B49E2" w:rsidRDefault="00CD7BD9" w:rsidP="00DF7064">
            <w:pPr>
              <w:pStyle w:val="acctfourfigures"/>
              <w:tabs>
                <w:tab w:val="clear" w:pos="765"/>
                <w:tab w:val="decimal" w:pos="640"/>
                <w:tab w:val="decimal" w:pos="821"/>
              </w:tabs>
              <w:spacing w:line="240" w:lineRule="atLeast"/>
              <w:ind w:right="11"/>
              <w:jc w:val="right"/>
              <w:rPr>
                <w:rFonts w:cs="Times New Roman"/>
                <w:szCs w:val="22"/>
              </w:rPr>
            </w:pPr>
          </w:p>
        </w:tc>
        <w:tc>
          <w:tcPr>
            <w:tcW w:w="180" w:type="dxa"/>
            <w:vAlign w:val="bottom"/>
          </w:tcPr>
          <w:p w:rsidR="00CD7BD9" w:rsidRPr="002B49E2" w:rsidRDefault="00CD7BD9" w:rsidP="00CD7BD9">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CD7BD9" w:rsidRPr="00A229CD" w:rsidRDefault="00CD7BD9" w:rsidP="00CD7BD9">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CD7BD9" w:rsidRPr="002B49E2" w:rsidRDefault="00CD7BD9" w:rsidP="00CD7BD9">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CD7BD9" w:rsidRPr="002B49E2" w:rsidRDefault="00CD7BD9" w:rsidP="00CD7BD9">
            <w:pPr>
              <w:pStyle w:val="acctfourfigures"/>
              <w:tabs>
                <w:tab w:val="clear" w:pos="765"/>
                <w:tab w:val="decimal" w:pos="716"/>
                <w:tab w:val="decimal" w:pos="821"/>
              </w:tabs>
              <w:spacing w:line="240" w:lineRule="atLeast"/>
              <w:ind w:right="11"/>
              <w:jc w:val="right"/>
              <w:rPr>
                <w:rFonts w:cs="Times New Roman"/>
                <w:szCs w:val="22"/>
              </w:rPr>
            </w:pPr>
          </w:p>
        </w:tc>
        <w:tc>
          <w:tcPr>
            <w:tcW w:w="179" w:type="dxa"/>
            <w:shd w:val="clear" w:color="auto" w:fill="auto"/>
            <w:vAlign w:val="bottom"/>
          </w:tcPr>
          <w:p w:rsidR="00CD7BD9" w:rsidRPr="002B49E2" w:rsidRDefault="00CD7BD9" w:rsidP="00CD7BD9">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CD7BD9" w:rsidRPr="00A229CD" w:rsidRDefault="00CD7BD9" w:rsidP="00CD7BD9">
            <w:pPr>
              <w:pStyle w:val="acctfourfigures"/>
              <w:tabs>
                <w:tab w:val="clear" w:pos="765"/>
                <w:tab w:val="decimal" w:pos="641"/>
                <w:tab w:val="decimal" w:pos="731"/>
              </w:tabs>
              <w:spacing w:line="240" w:lineRule="atLeast"/>
              <w:ind w:right="11"/>
              <w:jc w:val="center"/>
              <w:rPr>
                <w:rFonts w:cs="Times New Roman"/>
                <w:b/>
                <w:bCs/>
                <w:szCs w:val="22"/>
              </w:rPr>
            </w:pPr>
          </w:p>
        </w:tc>
        <w:tc>
          <w:tcPr>
            <w:tcW w:w="179" w:type="dxa"/>
            <w:shd w:val="clear" w:color="auto" w:fill="auto"/>
            <w:vAlign w:val="bottom"/>
          </w:tcPr>
          <w:p w:rsidR="00CD7BD9" w:rsidRPr="002B49E2" w:rsidRDefault="00CD7BD9" w:rsidP="00CD7BD9">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CD7BD9" w:rsidRPr="002B49E2" w:rsidRDefault="00CD7BD9" w:rsidP="00CD7BD9">
            <w:pPr>
              <w:pStyle w:val="acctfourfigures"/>
              <w:tabs>
                <w:tab w:val="clear" w:pos="765"/>
                <w:tab w:val="decimal" w:pos="720"/>
                <w:tab w:val="decimal" w:pos="821"/>
              </w:tabs>
              <w:spacing w:line="240" w:lineRule="atLeast"/>
              <w:ind w:right="11"/>
              <w:jc w:val="right"/>
              <w:rPr>
                <w:rFonts w:cs="Times New Roman"/>
                <w:szCs w:val="22"/>
              </w:rPr>
            </w:pPr>
          </w:p>
        </w:tc>
      </w:tr>
      <w:tr w:rsidR="009F6D6C" w:rsidRPr="00380288" w:rsidTr="00A36CEC">
        <w:trPr>
          <w:cantSplit/>
          <w:trHeight w:val="246"/>
        </w:trPr>
        <w:tc>
          <w:tcPr>
            <w:tcW w:w="3229" w:type="dxa"/>
            <w:shd w:val="clear" w:color="auto" w:fill="auto"/>
          </w:tcPr>
          <w:p w:rsidR="009F6D6C" w:rsidRPr="00380288" w:rsidRDefault="009F6D6C" w:rsidP="009F6D6C">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21" w:type="dxa"/>
            <w:vAlign w:val="bottom"/>
          </w:tcPr>
          <w:p w:rsidR="009F6D6C" w:rsidRPr="000A7D0F" w:rsidRDefault="009F6D6C" w:rsidP="00DF7064">
            <w:pPr>
              <w:pStyle w:val="acctfourfigures"/>
              <w:tabs>
                <w:tab w:val="clear" w:pos="765"/>
                <w:tab w:val="decimal" w:pos="640"/>
                <w:tab w:val="decimal" w:pos="821"/>
              </w:tabs>
              <w:spacing w:line="240" w:lineRule="atLeast"/>
              <w:ind w:right="11"/>
              <w:jc w:val="right"/>
              <w:rPr>
                <w:rFonts w:cs="Times New Roman"/>
                <w:szCs w:val="22"/>
              </w:rPr>
            </w:pPr>
            <w:r>
              <w:rPr>
                <w:rFonts w:cs="Times New Roman"/>
                <w:szCs w:val="22"/>
              </w:rPr>
              <w:t>870</w:t>
            </w:r>
          </w:p>
        </w:tc>
        <w:tc>
          <w:tcPr>
            <w:tcW w:w="180" w:type="dxa"/>
            <w:vAlign w:val="bottom"/>
          </w:tcPr>
          <w:p w:rsidR="009F6D6C" w:rsidRPr="000A7D0F" w:rsidRDefault="009F6D6C" w:rsidP="009F6D6C">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9F6D6C" w:rsidRPr="000A7D0F" w:rsidRDefault="009F6D6C" w:rsidP="009F6D6C">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79" w:type="dxa"/>
            <w:shd w:val="clear" w:color="auto" w:fill="auto"/>
            <w:vAlign w:val="bottom"/>
          </w:tcPr>
          <w:p w:rsidR="009F6D6C" w:rsidRPr="000A7D0F" w:rsidRDefault="009F6D6C" w:rsidP="009F6D6C">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9F6D6C" w:rsidRPr="000A7D0F" w:rsidRDefault="009F6D6C" w:rsidP="009F6D6C">
            <w:pPr>
              <w:pStyle w:val="acctfourfigures"/>
              <w:tabs>
                <w:tab w:val="clear" w:pos="765"/>
                <w:tab w:val="decimal" w:pos="821"/>
              </w:tabs>
              <w:spacing w:line="240" w:lineRule="atLeast"/>
              <w:ind w:right="11"/>
              <w:jc w:val="right"/>
              <w:rPr>
                <w:rFonts w:cs="Times New Roman"/>
                <w:szCs w:val="22"/>
              </w:rPr>
            </w:pPr>
            <w:r>
              <w:rPr>
                <w:rFonts w:cs="Times New Roman"/>
                <w:szCs w:val="22"/>
              </w:rPr>
              <w:t>870</w:t>
            </w:r>
          </w:p>
        </w:tc>
        <w:tc>
          <w:tcPr>
            <w:tcW w:w="179" w:type="dxa"/>
            <w:shd w:val="clear" w:color="auto" w:fill="auto"/>
            <w:vAlign w:val="bottom"/>
          </w:tcPr>
          <w:p w:rsidR="009F6D6C" w:rsidRPr="000A7D0F" w:rsidRDefault="009F6D6C" w:rsidP="009F6D6C">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9F6D6C" w:rsidRPr="000A7D0F" w:rsidRDefault="009F6D6C" w:rsidP="009F6D6C">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79" w:type="dxa"/>
            <w:shd w:val="clear" w:color="auto" w:fill="auto"/>
            <w:vAlign w:val="bottom"/>
          </w:tcPr>
          <w:p w:rsidR="009F6D6C" w:rsidRPr="000A7D0F" w:rsidRDefault="009F6D6C" w:rsidP="009F6D6C">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9F6D6C" w:rsidRPr="000A7D0F" w:rsidRDefault="009F6D6C" w:rsidP="009F6D6C">
            <w:pPr>
              <w:pStyle w:val="acctfourfigures"/>
              <w:tabs>
                <w:tab w:val="clear" w:pos="765"/>
                <w:tab w:val="decimal" w:pos="821"/>
              </w:tabs>
              <w:spacing w:line="240" w:lineRule="atLeast"/>
              <w:ind w:right="11"/>
              <w:jc w:val="right"/>
              <w:rPr>
                <w:rFonts w:cs="Times New Roman"/>
                <w:szCs w:val="22"/>
              </w:rPr>
            </w:pPr>
            <w:r>
              <w:rPr>
                <w:rFonts w:cs="Times New Roman"/>
                <w:szCs w:val="22"/>
              </w:rPr>
              <w:t>870</w:t>
            </w:r>
          </w:p>
        </w:tc>
      </w:tr>
      <w:tr w:rsidR="00864908" w:rsidRPr="00004240" w:rsidTr="00DF7064">
        <w:trPr>
          <w:cantSplit/>
          <w:trHeight w:val="259"/>
        </w:trPr>
        <w:tc>
          <w:tcPr>
            <w:tcW w:w="3229" w:type="dxa"/>
            <w:shd w:val="clear" w:color="auto" w:fill="auto"/>
          </w:tcPr>
          <w:p w:rsidR="00864908" w:rsidRPr="00380288" w:rsidRDefault="00864908" w:rsidP="00864908">
            <w:pPr>
              <w:ind w:left="191" w:hanging="191"/>
              <w:rPr>
                <w:rFonts w:ascii="Times New Roman" w:hAnsi="Times New Roman" w:cs="Times New Roman"/>
                <w:sz w:val="22"/>
                <w:szCs w:val="22"/>
              </w:rPr>
            </w:pPr>
            <w:r w:rsidRPr="00CE1050">
              <w:rPr>
                <w:rFonts w:ascii="Times New Roman" w:hAnsi="Times New Roman" w:cs="Times New Roman"/>
                <w:sz w:val="22"/>
                <w:szCs w:val="22"/>
              </w:rPr>
              <w:t>Equity</w:t>
            </w:r>
            <w:r>
              <w:rPr>
                <w:rFonts w:ascii="Times New Roman" w:hAnsi="Times New Roman" w:cs="Times New Roman"/>
                <w:sz w:val="22"/>
                <w:szCs w:val="22"/>
              </w:rPr>
              <w:t xml:space="preserve"> </w:t>
            </w:r>
            <w:r w:rsidRPr="00CE1050">
              <w:rPr>
                <w:rFonts w:ascii="Times New Roman" w:hAnsi="Times New Roman" w:cs="Times New Roman"/>
                <w:sz w:val="22"/>
                <w:szCs w:val="22"/>
              </w:rPr>
              <w:t>securities available for sale</w:t>
            </w:r>
          </w:p>
        </w:tc>
        <w:tc>
          <w:tcPr>
            <w:tcW w:w="821" w:type="dxa"/>
            <w:vAlign w:val="bottom"/>
          </w:tcPr>
          <w:p w:rsidR="00864908" w:rsidRPr="002B49E2" w:rsidRDefault="00864908" w:rsidP="00864908">
            <w:pPr>
              <w:pStyle w:val="acctfourfigures"/>
              <w:tabs>
                <w:tab w:val="clear" w:pos="765"/>
                <w:tab w:val="decimal" w:pos="640"/>
                <w:tab w:val="decimal" w:pos="821"/>
              </w:tabs>
              <w:spacing w:line="240" w:lineRule="atLeast"/>
              <w:ind w:right="11"/>
              <w:jc w:val="right"/>
              <w:rPr>
                <w:rFonts w:cs="Times New Roman"/>
                <w:szCs w:val="22"/>
              </w:rPr>
            </w:pPr>
            <w:r w:rsidRPr="00CE1050">
              <w:rPr>
                <w:rFonts w:cs="Times New Roman"/>
                <w:szCs w:val="22"/>
              </w:rPr>
              <w:t>1,020</w:t>
            </w:r>
          </w:p>
        </w:tc>
        <w:tc>
          <w:tcPr>
            <w:tcW w:w="180" w:type="dxa"/>
            <w:vAlign w:val="bottom"/>
          </w:tcPr>
          <w:p w:rsidR="00864908" w:rsidRPr="002B49E2" w:rsidRDefault="00864908" w:rsidP="00864908">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864908" w:rsidRPr="00803B0F" w:rsidRDefault="00864908" w:rsidP="00864908">
            <w:pPr>
              <w:pStyle w:val="acctfourfigures"/>
              <w:tabs>
                <w:tab w:val="clear" w:pos="765"/>
                <w:tab w:val="decimal" w:pos="641"/>
                <w:tab w:val="decimal" w:pos="731"/>
              </w:tabs>
              <w:spacing w:line="240" w:lineRule="atLeast"/>
              <w:ind w:right="11"/>
              <w:jc w:val="center"/>
              <w:rPr>
                <w:rFonts w:cs="Times New Roman"/>
                <w:szCs w:val="22"/>
              </w:rPr>
            </w:pPr>
            <w:r w:rsidRPr="00CE1050">
              <w:rPr>
                <w:rFonts w:cs="Times New Roman"/>
                <w:szCs w:val="22"/>
              </w:rPr>
              <w:t>1,020</w:t>
            </w:r>
          </w:p>
        </w:tc>
        <w:tc>
          <w:tcPr>
            <w:tcW w:w="179" w:type="dxa"/>
            <w:shd w:val="clear" w:color="auto" w:fill="auto"/>
            <w:vAlign w:val="bottom"/>
          </w:tcPr>
          <w:p w:rsidR="00864908" w:rsidRPr="002B49E2" w:rsidRDefault="00864908" w:rsidP="00864908">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864908" w:rsidRPr="002B49E2" w:rsidRDefault="00864908" w:rsidP="00C71855">
            <w:pPr>
              <w:pStyle w:val="acctfourfigures"/>
              <w:tabs>
                <w:tab w:val="clear" w:pos="765"/>
                <w:tab w:val="decimal" w:pos="728"/>
              </w:tabs>
              <w:spacing w:line="240" w:lineRule="atLeast"/>
              <w:ind w:right="11"/>
              <w:jc w:val="center"/>
              <w:rPr>
                <w:rFonts w:cs="Times New Roman"/>
                <w:szCs w:val="22"/>
              </w:rPr>
            </w:pPr>
            <w:r w:rsidRPr="00CE1050">
              <w:rPr>
                <w:rFonts w:cs="Times New Roman"/>
                <w:szCs w:val="22"/>
              </w:rPr>
              <w:t>-</w:t>
            </w:r>
            <w:r>
              <w:rPr>
                <w:rFonts w:cs="Times New Roman"/>
                <w:szCs w:val="22"/>
              </w:rPr>
              <w:t xml:space="preserve">   </w:t>
            </w:r>
          </w:p>
        </w:tc>
        <w:tc>
          <w:tcPr>
            <w:tcW w:w="179" w:type="dxa"/>
            <w:shd w:val="clear" w:color="auto" w:fill="auto"/>
            <w:vAlign w:val="bottom"/>
          </w:tcPr>
          <w:p w:rsidR="00864908" w:rsidRPr="002B49E2" w:rsidRDefault="00864908" w:rsidP="00864908">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864908" w:rsidRPr="00803B0F" w:rsidRDefault="00864908" w:rsidP="00864908">
            <w:pPr>
              <w:pStyle w:val="acctfourfigures"/>
              <w:tabs>
                <w:tab w:val="clear" w:pos="765"/>
                <w:tab w:val="decimal" w:pos="641"/>
                <w:tab w:val="decimal" w:pos="731"/>
              </w:tabs>
              <w:spacing w:line="240" w:lineRule="atLeast"/>
              <w:ind w:right="11"/>
              <w:jc w:val="center"/>
              <w:rPr>
                <w:rFonts w:cs="Times New Roman"/>
                <w:szCs w:val="22"/>
              </w:rPr>
            </w:pPr>
            <w:r w:rsidRPr="00CE1050">
              <w:rPr>
                <w:rFonts w:cs="Times New Roman"/>
                <w:szCs w:val="22"/>
              </w:rPr>
              <w:t>-</w:t>
            </w:r>
          </w:p>
        </w:tc>
        <w:tc>
          <w:tcPr>
            <w:tcW w:w="179" w:type="dxa"/>
            <w:shd w:val="clear" w:color="auto" w:fill="auto"/>
            <w:vAlign w:val="bottom"/>
          </w:tcPr>
          <w:p w:rsidR="00864908" w:rsidRPr="002B49E2" w:rsidRDefault="00864908" w:rsidP="00864908">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864908" w:rsidRPr="00004240" w:rsidRDefault="00864908" w:rsidP="00864908">
            <w:pPr>
              <w:pStyle w:val="acctfourfigures"/>
              <w:tabs>
                <w:tab w:val="clear" w:pos="765"/>
                <w:tab w:val="decimal" w:pos="720"/>
              </w:tabs>
              <w:spacing w:line="240" w:lineRule="atLeast"/>
              <w:jc w:val="right"/>
              <w:rPr>
                <w:rFonts w:cs="Times New Roman"/>
                <w:szCs w:val="22"/>
              </w:rPr>
            </w:pPr>
            <w:r w:rsidRPr="00CE1050">
              <w:rPr>
                <w:rFonts w:cs="Times New Roman"/>
                <w:szCs w:val="22"/>
              </w:rPr>
              <w:t>1,020</w:t>
            </w:r>
          </w:p>
        </w:tc>
      </w:tr>
      <w:tr w:rsidR="008C1BB2" w:rsidRPr="00004240" w:rsidTr="002D7FC1">
        <w:trPr>
          <w:cantSplit/>
          <w:trHeight w:val="155"/>
        </w:trPr>
        <w:tc>
          <w:tcPr>
            <w:tcW w:w="3229" w:type="dxa"/>
            <w:shd w:val="clear" w:color="auto" w:fill="auto"/>
          </w:tcPr>
          <w:p w:rsidR="008C1BB2" w:rsidRPr="00CE1050" w:rsidRDefault="008B6028" w:rsidP="00CE1050">
            <w:pPr>
              <w:ind w:left="191" w:hanging="191"/>
              <w:rPr>
                <w:rFonts w:ascii="Times New Roman" w:hAnsi="Times New Roman" w:cs="Times New Roman"/>
                <w:sz w:val="22"/>
                <w:szCs w:val="22"/>
              </w:rPr>
            </w:pPr>
            <w:r>
              <w:rPr>
                <w:rFonts w:ascii="Times New Roman" w:hAnsi="Times New Roman" w:cs="Times New Roman"/>
                <w:sz w:val="22"/>
                <w:szCs w:val="22"/>
              </w:rPr>
              <w:t>Forward contracts</w:t>
            </w:r>
          </w:p>
        </w:tc>
        <w:tc>
          <w:tcPr>
            <w:tcW w:w="821" w:type="dxa"/>
            <w:vAlign w:val="bottom"/>
          </w:tcPr>
          <w:p w:rsidR="008C1BB2" w:rsidRPr="00CE1050" w:rsidRDefault="008C1BB2" w:rsidP="00DF7064">
            <w:pPr>
              <w:pStyle w:val="acctfourfigures"/>
              <w:tabs>
                <w:tab w:val="clear" w:pos="765"/>
                <w:tab w:val="decimal" w:pos="640"/>
                <w:tab w:val="decimal" w:pos="821"/>
              </w:tabs>
              <w:spacing w:line="240" w:lineRule="atLeast"/>
              <w:ind w:right="11"/>
              <w:jc w:val="center"/>
              <w:rPr>
                <w:rFonts w:cs="Times New Roman"/>
                <w:szCs w:val="22"/>
              </w:rPr>
            </w:pPr>
            <w:r>
              <w:rPr>
                <w:rFonts w:cs="Times New Roman"/>
                <w:szCs w:val="22"/>
              </w:rPr>
              <w:t>-</w:t>
            </w:r>
          </w:p>
        </w:tc>
        <w:tc>
          <w:tcPr>
            <w:tcW w:w="180" w:type="dxa"/>
            <w:vAlign w:val="bottom"/>
          </w:tcPr>
          <w:p w:rsidR="008C1BB2" w:rsidRPr="002B49E2" w:rsidRDefault="008C1BB2" w:rsidP="00CD7BD9">
            <w:pPr>
              <w:pStyle w:val="acctfourfigures"/>
              <w:tabs>
                <w:tab w:val="decimal" w:pos="731"/>
                <w:tab w:val="decimal" w:pos="821"/>
              </w:tabs>
              <w:spacing w:line="240" w:lineRule="atLeast"/>
              <w:ind w:right="11"/>
              <w:jc w:val="right"/>
              <w:rPr>
                <w:rFonts w:cs="Times New Roman"/>
                <w:szCs w:val="22"/>
              </w:rPr>
            </w:pPr>
          </w:p>
        </w:tc>
        <w:tc>
          <w:tcPr>
            <w:tcW w:w="889" w:type="dxa"/>
            <w:shd w:val="clear" w:color="auto" w:fill="auto"/>
            <w:vAlign w:val="bottom"/>
          </w:tcPr>
          <w:p w:rsidR="008C1BB2" w:rsidRPr="00CE1050" w:rsidRDefault="008C1BB2" w:rsidP="00CD7BD9">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79" w:type="dxa"/>
            <w:shd w:val="clear" w:color="auto" w:fill="auto"/>
            <w:vAlign w:val="bottom"/>
          </w:tcPr>
          <w:p w:rsidR="008C1BB2" w:rsidRPr="002B49E2" w:rsidRDefault="008C1BB2" w:rsidP="00CD7BD9">
            <w:pPr>
              <w:pStyle w:val="acctfourfigures"/>
              <w:tabs>
                <w:tab w:val="decimal" w:pos="821"/>
              </w:tabs>
              <w:spacing w:line="240" w:lineRule="atLeast"/>
              <w:ind w:right="101"/>
              <w:jc w:val="right"/>
              <w:rPr>
                <w:rFonts w:cs="Times New Roman"/>
                <w:szCs w:val="22"/>
              </w:rPr>
            </w:pPr>
          </w:p>
        </w:tc>
        <w:tc>
          <w:tcPr>
            <w:tcW w:w="1261" w:type="dxa"/>
            <w:shd w:val="clear" w:color="auto" w:fill="auto"/>
            <w:vAlign w:val="bottom"/>
          </w:tcPr>
          <w:p w:rsidR="008C1BB2" w:rsidRPr="00CE1050" w:rsidRDefault="008C1BB2" w:rsidP="00CD7BD9">
            <w:pPr>
              <w:pStyle w:val="acctfourfigures"/>
              <w:spacing w:line="240" w:lineRule="atLeast"/>
              <w:jc w:val="right"/>
              <w:rPr>
                <w:rFonts w:cs="Times New Roman"/>
                <w:szCs w:val="22"/>
              </w:rPr>
            </w:pPr>
            <w:r w:rsidRPr="008C1BB2">
              <w:rPr>
                <w:rFonts w:cs="Times New Roman"/>
                <w:szCs w:val="22"/>
              </w:rPr>
              <w:t>11,942</w:t>
            </w:r>
          </w:p>
        </w:tc>
        <w:tc>
          <w:tcPr>
            <w:tcW w:w="179" w:type="dxa"/>
            <w:shd w:val="clear" w:color="auto" w:fill="auto"/>
            <w:vAlign w:val="bottom"/>
          </w:tcPr>
          <w:p w:rsidR="008C1BB2" w:rsidRPr="002B49E2" w:rsidRDefault="008C1BB2" w:rsidP="00CD7BD9">
            <w:pPr>
              <w:pStyle w:val="acctfourfigures"/>
              <w:tabs>
                <w:tab w:val="decimal" w:pos="821"/>
              </w:tabs>
              <w:spacing w:line="240" w:lineRule="atLeast"/>
              <w:jc w:val="right"/>
              <w:rPr>
                <w:rFonts w:cs="Times New Roman"/>
                <w:szCs w:val="22"/>
              </w:rPr>
            </w:pPr>
          </w:p>
        </w:tc>
        <w:tc>
          <w:tcPr>
            <w:tcW w:w="1164" w:type="dxa"/>
            <w:shd w:val="clear" w:color="auto" w:fill="auto"/>
            <w:vAlign w:val="bottom"/>
          </w:tcPr>
          <w:p w:rsidR="008C1BB2" w:rsidRPr="00CE1050" w:rsidRDefault="008C1BB2" w:rsidP="00CD7BD9">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79" w:type="dxa"/>
            <w:shd w:val="clear" w:color="auto" w:fill="auto"/>
            <w:vAlign w:val="bottom"/>
          </w:tcPr>
          <w:p w:rsidR="008C1BB2" w:rsidRPr="002B49E2" w:rsidRDefault="008C1BB2" w:rsidP="00CD7BD9">
            <w:pPr>
              <w:pStyle w:val="acctfourfigures"/>
              <w:tabs>
                <w:tab w:val="decimal" w:pos="821"/>
              </w:tabs>
              <w:spacing w:line="240" w:lineRule="atLeast"/>
              <w:jc w:val="right"/>
              <w:rPr>
                <w:rFonts w:cs="Times New Roman"/>
                <w:szCs w:val="22"/>
              </w:rPr>
            </w:pPr>
          </w:p>
        </w:tc>
        <w:tc>
          <w:tcPr>
            <w:tcW w:w="1088" w:type="dxa"/>
            <w:shd w:val="clear" w:color="auto" w:fill="auto"/>
            <w:vAlign w:val="bottom"/>
          </w:tcPr>
          <w:p w:rsidR="008C1BB2" w:rsidRPr="00CE1050" w:rsidRDefault="008C1BB2" w:rsidP="00CD7BD9">
            <w:pPr>
              <w:pStyle w:val="acctfourfigures"/>
              <w:tabs>
                <w:tab w:val="clear" w:pos="765"/>
                <w:tab w:val="decimal" w:pos="720"/>
              </w:tabs>
              <w:spacing w:line="240" w:lineRule="atLeast"/>
              <w:jc w:val="right"/>
              <w:rPr>
                <w:rFonts w:cs="Times New Roman"/>
                <w:szCs w:val="22"/>
              </w:rPr>
            </w:pPr>
            <w:r w:rsidRPr="008C1BB2">
              <w:rPr>
                <w:rFonts w:cs="Times New Roman"/>
                <w:szCs w:val="22"/>
              </w:rPr>
              <w:t>11,942</w:t>
            </w:r>
          </w:p>
        </w:tc>
      </w:tr>
    </w:tbl>
    <w:p w:rsidR="00D73E85" w:rsidRDefault="00D73E85"/>
    <w:tbl>
      <w:tblPr>
        <w:tblW w:w="9180" w:type="dxa"/>
        <w:tblInd w:w="529" w:type="dxa"/>
        <w:tblLayout w:type="fixed"/>
        <w:tblCellMar>
          <w:left w:w="79" w:type="dxa"/>
          <w:right w:w="79" w:type="dxa"/>
        </w:tblCellMar>
        <w:tblLook w:val="0000" w:firstRow="0" w:lastRow="0" w:firstColumn="0" w:lastColumn="0" w:noHBand="0" w:noVBand="0"/>
      </w:tblPr>
      <w:tblGrid>
        <w:gridCol w:w="3240"/>
        <w:gridCol w:w="810"/>
        <w:gridCol w:w="189"/>
        <w:gridCol w:w="891"/>
        <w:gridCol w:w="180"/>
        <w:gridCol w:w="1260"/>
        <w:gridCol w:w="180"/>
        <w:gridCol w:w="1170"/>
        <w:gridCol w:w="180"/>
        <w:gridCol w:w="1080"/>
      </w:tblGrid>
      <w:tr w:rsidR="00DA6832" w:rsidRPr="00380288" w:rsidTr="00EC6FA8">
        <w:trPr>
          <w:cantSplit/>
          <w:trHeight w:val="182"/>
          <w:tblHeader/>
        </w:trPr>
        <w:tc>
          <w:tcPr>
            <w:tcW w:w="3240" w:type="dxa"/>
            <w:shd w:val="clear" w:color="auto" w:fill="auto"/>
            <w:vAlign w:val="bottom"/>
          </w:tcPr>
          <w:p w:rsidR="00DA6832" w:rsidRPr="00380288" w:rsidRDefault="00D73E85" w:rsidP="00176A45">
            <w:pPr>
              <w:pStyle w:val="acctfourfigures"/>
              <w:tabs>
                <w:tab w:val="clear" w:pos="765"/>
                <w:tab w:val="decimal" w:pos="371"/>
              </w:tabs>
              <w:spacing w:line="240" w:lineRule="atLeast"/>
              <w:ind w:left="11" w:right="-79"/>
              <w:jc w:val="thaiDistribute"/>
              <w:rPr>
                <w:rFonts w:cs="Times New Roman"/>
                <w:b/>
                <w:bCs/>
                <w:i/>
                <w:szCs w:val="22"/>
              </w:rPr>
            </w:pPr>
            <w:r>
              <w:rPr>
                <w:rFonts w:ascii="Arial" w:hAnsi="Arial"/>
                <w:sz w:val="18"/>
                <w:szCs w:val="18"/>
                <w:lang w:val="en-US" w:bidi="th-TH"/>
              </w:rPr>
              <w:br w:type="page"/>
            </w:r>
          </w:p>
        </w:tc>
        <w:tc>
          <w:tcPr>
            <w:tcW w:w="810" w:type="dxa"/>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p>
        </w:tc>
        <w:tc>
          <w:tcPr>
            <w:tcW w:w="5130" w:type="dxa"/>
            <w:gridSpan w:val="8"/>
            <w:vAlign w:val="bottom"/>
          </w:tcPr>
          <w:p w:rsidR="00DA6832" w:rsidRPr="00380288" w:rsidRDefault="00DA6832" w:rsidP="00176A45">
            <w:pPr>
              <w:pStyle w:val="acctfourfigures"/>
              <w:tabs>
                <w:tab w:val="clear" w:pos="765"/>
                <w:tab w:val="decimal" w:pos="371"/>
              </w:tabs>
              <w:spacing w:line="240" w:lineRule="atLeast"/>
              <w:ind w:left="-79" w:right="-79"/>
              <w:jc w:val="center"/>
              <w:rPr>
                <w:rFonts w:cs="Times New Roman"/>
                <w:b/>
                <w:bCs/>
                <w:szCs w:val="22"/>
              </w:rPr>
            </w:pPr>
            <w:r w:rsidRPr="00380288">
              <w:rPr>
                <w:b/>
                <w:bCs/>
              </w:rPr>
              <w:t>Separate</w:t>
            </w:r>
            <w:r w:rsidRPr="00380288">
              <w:rPr>
                <w:rFonts w:cs="Times New Roman"/>
                <w:b/>
                <w:bCs/>
                <w:szCs w:val="22"/>
              </w:rPr>
              <w:t xml:space="preserve"> financial statements</w:t>
            </w:r>
          </w:p>
        </w:tc>
      </w:tr>
      <w:tr w:rsidR="00DA6832" w:rsidRPr="00380288" w:rsidTr="00EC6FA8">
        <w:trPr>
          <w:cantSplit/>
          <w:trHeight w:val="453"/>
          <w:tblHeader/>
        </w:trPr>
        <w:tc>
          <w:tcPr>
            <w:tcW w:w="3240" w:type="dxa"/>
            <w:shd w:val="clear" w:color="auto" w:fill="auto"/>
            <w:vAlign w:val="bottom"/>
          </w:tcPr>
          <w:p w:rsidR="00DA6832" w:rsidRPr="00380288" w:rsidRDefault="00DA6832" w:rsidP="00176A45">
            <w:pPr>
              <w:pStyle w:val="acctfourfigures"/>
              <w:tabs>
                <w:tab w:val="clear" w:pos="765"/>
              </w:tabs>
              <w:spacing w:line="240" w:lineRule="atLeast"/>
              <w:jc w:val="thaiDistribute"/>
              <w:rPr>
                <w:rFonts w:cs="Times New Roman"/>
                <w:szCs w:val="22"/>
              </w:rPr>
            </w:pPr>
          </w:p>
        </w:tc>
        <w:tc>
          <w:tcPr>
            <w:tcW w:w="810"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r w:rsidRPr="00380288">
              <w:rPr>
                <w:rFonts w:cs="Times New Roman"/>
                <w:szCs w:val="22"/>
              </w:rPr>
              <w:t>Carrying amount</w:t>
            </w:r>
          </w:p>
        </w:tc>
        <w:tc>
          <w:tcPr>
            <w:tcW w:w="189" w:type="dxa"/>
          </w:tcPr>
          <w:p w:rsidR="00DA6832" w:rsidRPr="00380288" w:rsidRDefault="00DA6832" w:rsidP="00176A45">
            <w:pPr>
              <w:pStyle w:val="acctfourfigures"/>
              <w:tabs>
                <w:tab w:val="clear" w:pos="765"/>
              </w:tabs>
              <w:spacing w:line="240" w:lineRule="atLeast"/>
              <w:ind w:left="-79" w:right="-79"/>
              <w:jc w:val="center"/>
              <w:rPr>
                <w:rFonts w:cs="Times New Roman"/>
                <w:szCs w:val="22"/>
              </w:rPr>
            </w:pPr>
          </w:p>
        </w:tc>
        <w:tc>
          <w:tcPr>
            <w:tcW w:w="4941" w:type="dxa"/>
            <w:gridSpan w:val="7"/>
            <w:tcBorders>
              <w:bottom w:val="single" w:sz="4" w:space="0" w:color="auto"/>
            </w:tcBorders>
            <w:shd w:val="clear" w:color="auto" w:fill="auto"/>
            <w:vAlign w:val="bottom"/>
          </w:tcPr>
          <w:p w:rsidR="00DA6832" w:rsidRPr="00380288" w:rsidRDefault="00DA6832" w:rsidP="00176A45">
            <w:pPr>
              <w:pStyle w:val="acctfourfigures"/>
              <w:tabs>
                <w:tab w:val="clear" w:pos="765"/>
              </w:tabs>
              <w:spacing w:line="240" w:lineRule="atLeast"/>
              <w:ind w:left="-79" w:right="-79"/>
              <w:jc w:val="center"/>
              <w:rPr>
                <w:rFonts w:cs="Times New Roman"/>
                <w:szCs w:val="22"/>
                <w:rtl/>
                <w:cs/>
              </w:rPr>
            </w:pPr>
            <w:r w:rsidRPr="00380288">
              <w:rPr>
                <w:rFonts w:cs="Times New Roman"/>
                <w:szCs w:val="22"/>
              </w:rPr>
              <w:t>Fair value</w:t>
            </w:r>
          </w:p>
        </w:tc>
      </w:tr>
      <w:tr w:rsidR="00DA6832" w:rsidRPr="00380288" w:rsidTr="00EC6FA8">
        <w:trPr>
          <w:cantSplit/>
          <w:tblHeader/>
        </w:trPr>
        <w:tc>
          <w:tcPr>
            <w:tcW w:w="3240"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810"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189" w:type="dxa"/>
          </w:tcPr>
          <w:p w:rsidR="00DA6832" w:rsidRPr="00380288" w:rsidRDefault="00DA6832" w:rsidP="00176A45">
            <w:pPr>
              <w:pStyle w:val="acctfourfigures"/>
              <w:tabs>
                <w:tab w:val="clear" w:pos="765"/>
                <w:tab w:val="decimal" w:pos="731"/>
              </w:tabs>
              <w:spacing w:line="240" w:lineRule="atLeast"/>
              <w:ind w:right="11"/>
              <w:jc w:val="center"/>
              <w:rPr>
                <w:rFonts w:cs="Times New Roman"/>
                <w:szCs w:val="22"/>
              </w:rPr>
            </w:pPr>
          </w:p>
        </w:tc>
        <w:tc>
          <w:tcPr>
            <w:tcW w:w="891"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5"/>
              <w:jc w:val="center"/>
              <w:rPr>
                <w:rFonts w:cs="Times New Roman"/>
                <w:szCs w:val="22"/>
              </w:rPr>
            </w:pPr>
            <w:r w:rsidRPr="00380288">
              <w:rPr>
                <w:rFonts w:cs="Times New Roman"/>
                <w:szCs w:val="22"/>
              </w:rPr>
              <w:t>Level 1</w:t>
            </w:r>
          </w:p>
        </w:tc>
        <w:tc>
          <w:tcPr>
            <w:tcW w:w="180"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260"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left="-83" w:right="-75"/>
              <w:jc w:val="center"/>
              <w:rPr>
                <w:rFonts w:cs="Times New Roman"/>
                <w:szCs w:val="22"/>
              </w:rPr>
            </w:pPr>
            <w:r w:rsidRPr="00380288">
              <w:rPr>
                <w:rFonts w:cs="Times New Roman"/>
                <w:szCs w:val="22"/>
              </w:rPr>
              <w:t>Level 2</w:t>
            </w:r>
          </w:p>
        </w:tc>
        <w:tc>
          <w:tcPr>
            <w:tcW w:w="180"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170" w:type="dxa"/>
            <w:tcBorders>
              <w:top w:val="single" w:sz="4" w:space="0" w:color="auto"/>
            </w:tcBorders>
            <w:shd w:val="clear" w:color="auto" w:fill="auto"/>
          </w:tcPr>
          <w:p w:rsidR="00DA6832" w:rsidRPr="00380288" w:rsidRDefault="00DA6832" w:rsidP="00176A45">
            <w:pPr>
              <w:pStyle w:val="acctfourfigures"/>
              <w:tabs>
                <w:tab w:val="clear" w:pos="765"/>
                <w:tab w:val="decimal" w:pos="-83"/>
              </w:tabs>
              <w:spacing w:line="240" w:lineRule="atLeast"/>
              <w:ind w:right="-73"/>
              <w:jc w:val="center"/>
              <w:rPr>
                <w:rFonts w:cs="Times New Roman"/>
                <w:szCs w:val="22"/>
              </w:rPr>
            </w:pPr>
            <w:r w:rsidRPr="00380288">
              <w:rPr>
                <w:rFonts w:cs="Times New Roman"/>
                <w:szCs w:val="22"/>
              </w:rPr>
              <w:t>Level 3</w:t>
            </w:r>
          </w:p>
        </w:tc>
        <w:tc>
          <w:tcPr>
            <w:tcW w:w="180" w:type="dxa"/>
            <w:tcBorders>
              <w:top w:val="single" w:sz="4" w:space="0" w:color="auto"/>
            </w:tcBorders>
            <w:shd w:val="clear" w:color="auto" w:fill="auto"/>
          </w:tcPr>
          <w:p w:rsidR="00DA6832" w:rsidRPr="00380288" w:rsidRDefault="00DA6832" w:rsidP="00176A45">
            <w:pPr>
              <w:pStyle w:val="acctfourfigures"/>
              <w:spacing w:line="240" w:lineRule="atLeast"/>
              <w:jc w:val="center"/>
              <w:rPr>
                <w:rFonts w:cs="Times New Roman"/>
                <w:szCs w:val="22"/>
              </w:rPr>
            </w:pPr>
          </w:p>
        </w:tc>
        <w:tc>
          <w:tcPr>
            <w:tcW w:w="1080" w:type="dxa"/>
            <w:tcBorders>
              <w:top w:val="single" w:sz="4" w:space="0" w:color="auto"/>
            </w:tcBorders>
            <w:shd w:val="clear" w:color="auto" w:fill="auto"/>
          </w:tcPr>
          <w:p w:rsidR="00DA6832" w:rsidRPr="00380288" w:rsidRDefault="00DA6832" w:rsidP="00176A45">
            <w:pPr>
              <w:pStyle w:val="acctfourfigures"/>
              <w:tabs>
                <w:tab w:val="clear" w:pos="765"/>
                <w:tab w:val="decimal" w:pos="-85"/>
              </w:tabs>
              <w:spacing w:line="240" w:lineRule="atLeast"/>
              <w:ind w:left="-85" w:right="11"/>
              <w:jc w:val="center"/>
              <w:rPr>
                <w:rFonts w:cs="Times New Roman"/>
                <w:szCs w:val="22"/>
              </w:rPr>
            </w:pPr>
            <w:r w:rsidRPr="00380288">
              <w:rPr>
                <w:rFonts w:cs="Times New Roman"/>
                <w:szCs w:val="22"/>
              </w:rPr>
              <w:t>Total</w:t>
            </w:r>
          </w:p>
        </w:tc>
      </w:tr>
      <w:tr w:rsidR="00DA6832" w:rsidRPr="00380288" w:rsidTr="00EC6FA8">
        <w:trPr>
          <w:cantSplit/>
          <w:tblHeader/>
        </w:trPr>
        <w:tc>
          <w:tcPr>
            <w:tcW w:w="3240" w:type="dxa"/>
            <w:shd w:val="clear" w:color="auto" w:fill="auto"/>
          </w:tcPr>
          <w:p w:rsidR="00DA6832" w:rsidRPr="00380288" w:rsidRDefault="00DA6832" w:rsidP="00176A45">
            <w:pPr>
              <w:ind w:left="180" w:hanging="180"/>
              <w:jc w:val="thaiDistribute"/>
              <w:rPr>
                <w:rFonts w:ascii="Times New Roman" w:hAnsi="Times New Roman" w:cs="Times New Roman"/>
                <w:b/>
                <w:bCs/>
                <w:sz w:val="22"/>
                <w:szCs w:val="22"/>
              </w:rPr>
            </w:pPr>
          </w:p>
        </w:tc>
        <w:tc>
          <w:tcPr>
            <w:tcW w:w="5940" w:type="dxa"/>
            <w:gridSpan w:val="9"/>
          </w:tcPr>
          <w:p w:rsidR="00DA6832" w:rsidRPr="00380288" w:rsidRDefault="00DA6832" w:rsidP="00176A45">
            <w:pPr>
              <w:pStyle w:val="acctfourfigures"/>
              <w:tabs>
                <w:tab w:val="clear" w:pos="765"/>
              </w:tabs>
              <w:spacing w:line="240" w:lineRule="atLeast"/>
              <w:ind w:left="-79" w:right="-73" w:firstLine="990"/>
              <w:jc w:val="center"/>
              <w:rPr>
                <w:rFonts w:cs="Times New Roman"/>
                <w:szCs w:val="22"/>
              </w:rPr>
            </w:pPr>
            <w:r w:rsidRPr="00380288">
              <w:rPr>
                <w:rFonts w:cs="Times New Roman"/>
                <w:i/>
                <w:iCs/>
                <w:szCs w:val="22"/>
              </w:rPr>
              <w:t xml:space="preserve">(in </w:t>
            </w:r>
            <w:r>
              <w:rPr>
                <w:rFonts w:cs="Times New Roman"/>
                <w:i/>
                <w:iCs/>
                <w:szCs w:val="22"/>
              </w:rPr>
              <w:t>thousand</w:t>
            </w:r>
            <w:r w:rsidRPr="00380288">
              <w:rPr>
                <w:rFonts w:cs="Times New Roman"/>
                <w:i/>
                <w:iCs/>
                <w:szCs w:val="22"/>
              </w:rPr>
              <w:t xml:space="preserve"> Baht)</w:t>
            </w:r>
          </w:p>
        </w:tc>
      </w:tr>
      <w:tr w:rsidR="00DA6832" w:rsidRPr="00380288" w:rsidTr="00DF7064">
        <w:trPr>
          <w:cantSplit/>
        </w:trPr>
        <w:tc>
          <w:tcPr>
            <w:tcW w:w="3240" w:type="dxa"/>
            <w:shd w:val="clear" w:color="auto" w:fill="auto"/>
          </w:tcPr>
          <w:p w:rsidR="00DA6832" w:rsidRPr="00F2689B" w:rsidRDefault="00EC6FA8" w:rsidP="0058030E">
            <w:pPr>
              <w:ind w:left="180" w:hanging="180"/>
              <w:jc w:val="thaiDistribute"/>
              <w:rPr>
                <w:rFonts w:ascii="Times New Roman" w:hAnsi="Times New Roman" w:cs="Times New Roman"/>
                <w:b/>
                <w:bCs/>
                <w:i/>
                <w:iCs/>
                <w:sz w:val="22"/>
                <w:szCs w:val="22"/>
              </w:rPr>
            </w:pPr>
            <w:r>
              <w:rPr>
                <w:rFonts w:ascii="Times New Roman" w:hAnsi="Times New Roman" w:cs="Times New Roman"/>
                <w:b/>
                <w:bCs/>
                <w:sz w:val="22"/>
                <w:szCs w:val="22"/>
              </w:rPr>
              <w:t xml:space="preserve">30 June </w:t>
            </w:r>
            <w:r w:rsidR="006D7F3D">
              <w:rPr>
                <w:rFonts w:ascii="Times New Roman" w:hAnsi="Times New Roman" w:cs="Times New Roman"/>
                <w:b/>
                <w:bCs/>
                <w:sz w:val="22"/>
                <w:szCs w:val="22"/>
              </w:rPr>
              <w:t>201</w:t>
            </w:r>
            <w:r w:rsidR="009F6D6C">
              <w:rPr>
                <w:rFonts w:ascii="Times New Roman" w:hAnsi="Times New Roman" w:cs="Times New Roman"/>
                <w:b/>
                <w:bCs/>
                <w:sz w:val="22"/>
                <w:szCs w:val="22"/>
              </w:rPr>
              <w:t>9</w:t>
            </w:r>
          </w:p>
        </w:tc>
        <w:tc>
          <w:tcPr>
            <w:tcW w:w="810" w:type="dxa"/>
          </w:tcPr>
          <w:p w:rsidR="00DA6832" w:rsidRPr="00380288" w:rsidRDefault="00DA6832" w:rsidP="00DF7064">
            <w:pPr>
              <w:pStyle w:val="acctfourfigures"/>
              <w:tabs>
                <w:tab w:val="clear" w:pos="765"/>
                <w:tab w:val="decimal" w:pos="639"/>
              </w:tabs>
              <w:spacing w:line="240" w:lineRule="atLeast"/>
              <w:ind w:right="11"/>
              <w:jc w:val="thaiDistribute"/>
              <w:rPr>
                <w:rFonts w:cs="Times New Roman"/>
                <w:i/>
                <w:iCs/>
                <w:szCs w:val="22"/>
              </w:rPr>
            </w:pPr>
          </w:p>
        </w:tc>
        <w:tc>
          <w:tcPr>
            <w:tcW w:w="189"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91"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0"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7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DA6832" w:rsidRPr="00380288" w:rsidTr="00DF7064">
        <w:trPr>
          <w:cantSplit/>
        </w:trPr>
        <w:tc>
          <w:tcPr>
            <w:tcW w:w="3240" w:type="dxa"/>
            <w:shd w:val="clear" w:color="auto" w:fill="auto"/>
          </w:tcPr>
          <w:p w:rsidR="00DA6832"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008B6028">
              <w:rPr>
                <w:rFonts w:ascii="Times New Roman" w:hAnsi="Times New Roman" w:cs="Times New Roman"/>
                <w:b/>
                <w:bCs/>
                <w:i/>
                <w:iCs/>
                <w:sz w:val="22"/>
                <w:szCs w:val="22"/>
              </w:rPr>
              <w:t>/Financial liabilities</w:t>
            </w:r>
            <w:r w:rsidRPr="002B49E2">
              <w:rPr>
                <w:rFonts w:ascii="Times New Roman" w:hAnsi="Times New Roman" w:cs="Times New Roman"/>
                <w:b/>
                <w:bCs/>
                <w:i/>
                <w:iCs/>
                <w:sz w:val="22"/>
                <w:szCs w:val="22"/>
              </w:rPr>
              <w:t xml:space="preserve"> measured</w:t>
            </w:r>
          </w:p>
          <w:p w:rsidR="00DA6832" w:rsidRPr="00380288" w:rsidRDefault="00DA6832" w:rsidP="00176A45">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 xml:space="preserve"> at fair value</w:t>
            </w:r>
          </w:p>
        </w:tc>
        <w:tc>
          <w:tcPr>
            <w:tcW w:w="810" w:type="dxa"/>
          </w:tcPr>
          <w:p w:rsidR="00DA6832" w:rsidRPr="00380288" w:rsidRDefault="00DA6832" w:rsidP="00DF7064">
            <w:pPr>
              <w:pStyle w:val="acctfourfigures"/>
              <w:tabs>
                <w:tab w:val="clear" w:pos="765"/>
                <w:tab w:val="decimal" w:pos="639"/>
              </w:tabs>
              <w:spacing w:line="240" w:lineRule="atLeast"/>
              <w:ind w:right="11"/>
              <w:jc w:val="thaiDistribute"/>
              <w:rPr>
                <w:rFonts w:cs="Times New Roman"/>
                <w:i/>
                <w:iCs/>
                <w:szCs w:val="22"/>
              </w:rPr>
            </w:pPr>
          </w:p>
        </w:tc>
        <w:tc>
          <w:tcPr>
            <w:tcW w:w="189" w:type="dxa"/>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891"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260" w:type="dxa"/>
            <w:shd w:val="clear" w:color="auto" w:fill="auto"/>
          </w:tcPr>
          <w:p w:rsidR="00DA6832" w:rsidRPr="00380288" w:rsidRDefault="00DA6832" w:rsidP="00176A45">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17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DA6832" w:rsidRPr="00380288" w:rsidRDefault="00DA6832" w:rsidP="00176A45">
            <w:pPr>
              <w:pStyle w:val="acctfourfigures"/>
              <w:spacing w:line="240" w:lineRule="atLeast"/>
              <w:jc w:val="thaiDistribute"/>
              <w:rPr>
                <w:rFonts w:cs="Times New Roman"/>
                <w:i/>
                <w:iCs/>
                <w:szCs w:val="22"/>
              </w:rPr>
            </w:pPr>
          </w:p>
        </w:tc>
        <w:tc>
          <w:tcPr>
            <w:tcW w:w="1080" w:type="dxa"/>
            <w:shd w:val="clear" w:color="auto" w:fill="auto"/>
          </w:tcPr>
          <w:p w:rsidR="00DA6832" w:rsidRPr="00380288" w:rsidRDefault="00DA6832" w:rsidP="00176A45">
            <w:pPr>
              <w:pStyle w:val="acctfourfigures"/>
              <w:tabs>
                <w:tab w:val="clear" w:pos="765"/>
                <w:tab w:val="decimal" w:pos="731"/>
              </w:tabs>
              <w:spacing w:line="240" w:lineRule="atLeast"/>
              <w:ind w:right="11"/>
              <w:jc w:val="thaiDistribute"/>
              <w:rPr>
                <w:rFonts w:cs="Times New Roman"/>
                <w:i/>
                <w:iCs/>
                <w:szCs w:val="22"/>
              </w:rPr>
            </w:pPr>
          </w:p>
        </w:tc>
      </w:tr>
      <w:tr w:rsidR="00CD7BD9" w:rsidRPr="00380288" w:rsidTr="00DF7064">
        <w:trPr>
          <w:cantSplit/>
        </w:trPr>
        <w:tc>
          <w:tcPr>
            <w:tcW w:w="3240" w:type="dxa"/>
            <w:shd w:val="clear" w:color="auto" w:fill="auto"/>
          </w:tcPr>
          <w:p w:rsidR="00CD7BD9" w:rsidRPr="00380288" w:rsidRDefault="00CD7BD9" w:rsidP="00CD7BD9">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10" w:type="dxa"/>
            <w:vAlign w:val="bottom"/>
          </w:tcPr>
          <w:p w:rsidR="00CD7BD9" w:rsidRPr="00CD7BD9" w:rsidRDefault="00CB48A8" w:rsidP="00DF7064">
            <w:pPr>
              <w:pStyle w:val="acctfourfigures"/>
              <w:tabs>
                <w:tab w:val="clear" w:pos="765"/>
                <w:tab w:val="decimal" w:pos="639"/>
                <w:tab w:val="decimal" w:pos="821"/>
              </w:tabs>
              <w:spacing w:line="240" w:lineRule="atLeast"/>
              <w:ind w:right="11"/>
              <w:jc w:val="right"/>
              <w:rPr>
                <w:rFonts w:cs="Times New Roman"/>
                <w:szCs w:val="22"/>
              </w:rPr>
            </w:pPr>
            <w:r>
              <w:rPr>
                <w:rFonts w:cs="Times New Roman"/>
                <w:szCs w:val="22"/>
              </w:rPr>
              <w:t>335</w:t>
            </w:r>
          </w:p>
        </w:tc>
        <w:tc>
          <w:tcPr>
            <w:tcW w:w="189" w:type="dxa"/>
            <w:vAlign w:val="bottom"/>
          </w:tcPr>
          <w:p w:rsidR="00CD7BD9" w:rsidRPr="00CD7BD9" w:rsidRDefault="00CD7BD9" w:rsidP="00CD7BD9">
            <w:pPr>
              <w:pStyle w:val="acctfourfigures"/>
              <w:tabs>
                <w:tab w:val="decimal" w:pos="731"/>
                <w:tab w:val="decimal" w:pos="821"/>
              </w:tabs>
              <w:spacing w:line="240" w:lineRule="atLeast"/>
              <w:ind w:right="11"/>
              <w:jc w:val="right"/>
              <w:rPr>
                <w:rFonts w:cs="Times New Roman"/>
                <w:szCs w:val="22"/>
              </w:rPr>
            </w:pPr>
          </w:p>
        </w:tc>
        <w:tc>
          <w:tcPr>
            <w:tcW w:w="891" w:type="dxa"/>
            <w:shd w:val="clear" w:color="auto" w:fill="auto"/>
            <w:vAlign w:val="bottom"/>
          </w:tcPr>
          <w:p w:rsidR="00CD7BD9" w:rsidRPr="00CD7BD9" w:rsidRDefault="00CB48A8" w:rsidP="00D23499">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80" w:type="dxa"/>
            <w:shd w:val="clear" w:color="auto" w:fill="auto"/>
            <w:vAlign w:val="bottom"/>
          </w:tcPr>
          <w:p w:rsidR="00CD7BD9" w:rsidRPr="00CD7BD9" w:rsidRDefault="00CD7BD9" w:rsidP="00CD7BD9">
            <w:pPr>
              <w:pStyle w:val="acctfourfigures"/>
              <w:tabs>
                <w:tab w:val="decimal" w:pos="821"/>
              </w:tabs>
              <w:spacing w:line="240" w:lineRule="atLeast"/>
              <w:ind w:right="101"/>
              <w:jc w:val="right"/>
              <w:rPr>
                <w:rFonts w:cs="Times New Roman"/>
                <w:szCs w:val="22"/>
              </w:rPr>
            </w:pPr>
          </w:p>
        </w:tc>
        <w:tc>
          <w:tcPr>
            <w:tcW w:w="1260" w:type="dxa"/>
            <w:shd w:val="clear" w:color="auto" w:fill="auto"/>
            <w:vAlign w:val="bottom"/>
          </w:tcPr>
          <w:p w:rsidR="00CD7BD9" w:rsidRPr="00CD7BD9" w:rsidRDefault="00CB48A8" w:rsidP="00CD7BD9">
            <w:pPr>
              <w:pStyle w:val="acctfourfigures"/>
              <w:tabs>
                <w:tab w:val="clear" w:pos="765"/>
                <w:tab w:val="decimal" w:pos="716"/>
                <w:tab w:val="decimal" w:pos="821"/>
              </w:tabs>
              <w:spacing w:line="240" w:lineRule="atLeast"/>
              <w:ind w:right="11"/>
              <w:jc w:val="right"/>
              <w:rPr>
                <w:rFonts w:cs="Times New Roman"/>
                <w:szCs w:val="22"/>
              </w:rPr>
            </w:pPr>
            <w:r w:rsidRPr="00CB48A8">
              <w:rPr>
                <w:rFonts w:cs="Times New Roman"/>
                <w:szCs w:val="22"/>
              </w:rPr>
              <w:t>335</w:t>
            </w:r>
          </w:p>
        </w:tc>
        <w:tc>
          <w:tcPr>
            <w:tcW w:w="180" w:type="dxa"/>
            <w:shd w:val="clear" w:color="auto" w:fill="auto"/>
            <w:vAlign w:val="bottom"/>
          </w:tcPr>
          <w:p w:rsidR="00CD7BD9" w:rsidRPr="00CD7BD9" w:rsidRDefault="00CD7BD9" w:rsidP="00CD7BD9">
            <w:pPr>
              <w:pStyle w:val="acctfourfigures"/>
              <w:tabs>
                <w:tab w:val="decimal" w:pos="821"/>
              </w:tabs>
              <w:spacing w:line="240" w:lineRule="atLeast"/>
              <w:jc w:val="right"/>
              <w:rPr>
                <w:rFonts w:cs="Times New Roman"/>
                <w:szCs w:val="22"/>
              </w:rPr>
            </w:pPr>
          </w:p>
        </w:tc>
        <w:tc>
          <w:tcPr>
            <w:tcW w:w="1170" w:type="dxa"/>
            <w:shd w:val="clear" w:color="auto" w:fill="auto"/>
            <w:vAlign w:val="bottom"/>
          </w:tcPr>
          <w:p w:rsidR="00CD7BD9" w:rsidRPr="00CD7BD9" w:rsidRDefault="00CB48A8" w:rsidP="00D23499">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80" w:type="dxa"/>
            <w:shd w:val="clear" w:color="auto" w:fill="auto"/>
            <w:vAlign w:val="bottom"/>
          </w:tcPr>
          <w:p w:rsidR="00CD7BD9" w:rsidRPr="00CD7BD9" w:rsidRDefault="00CD7BD9" w:rsidP="00CD7BD9">
            <w:pPr>
              <w:pStyle w:val="acctfourfigures"/>
              <w:tabs>
                <w:tab w:val="decimal" w:pos="821"/>
              </w:tabs>
              <w:spacing w:line="240" w:lineRule="atLeast"/>
              <w:jc w:val="right"/>
              <w:rPr>
                <w:rFonts w:cs="Times New Roman"/>
                <w:szCs w:val="22"/>
              </w:rPr>
            </w:pPr>
          </w:p>
        </w:tc>
        <w:tc>
          <w:tcPr>
            <w:tcW w:w="1080" w:type="dxa"/>
            <w:shd w:val="clear" w:color="auto" w:fill="auto"/>
            <w:vAlign w:val="bottom"/>
          </w:tcPr>
          <w:p w:rsidR="00CD7BD9" w:rsidRPr="00CD7BD9" w:rsidRDefault="00CB48A8" w:rsidP="00CD7BD9">
            <w:pPr>
              <w:pStyle w:val="acctfourfigures"/>
              <w:tabs>
                <w:tab w:val="clear" w:pos="765"/>
                <w:tab w:val="decimal" w:pos="716"/>
                <w:tab w:val="decimal" w:pos="821"/>
              </w:tabs>
              <w:spacing w:line="240" w:lineRule="atLeast"/>
              <w:ind w:right="11"/>
              <w:jc w:val="right"/>
              <w:rPr>
                <w:rFonts w:cs="Times New Roman"/>
                <w:szCs w:val="22"/>
              </w:rPr>
            </w:pPr>
            <w:r w:rsidRPr="00CB48A8">
              <w:rPr>
                <w:rFonts w:cs="Times New Roman"/>
                <w:szCs w:val="22"/>
              </w:rPr>
              <w:t>335</w:t>
            </w:r>
          </w:p>
        </w:tc>
      </w:tr>
      <w:tr w:rsidR="00864908" w:rsidRPr="00A700F0" w:rsidTr="00864908">
        <w:trPr>
          <w:cantSplit/>
          <w:trHeight w:val="245"/>
        </w:trPr>
        <w:tc>
          <w:tcPr>
            <w:tcW w:w="3240" w:type="dxa"/>
            <w:shd w:val="clear" w:color="auto" w:fill="auto"/>
          </w:tcPr>
          <w:p w:rsidR="00864908" w:rsidRDefault="00864908" w:rsidP="00864908">
            <w:pPr>
              <w:ind w:left="191" w:hanging="191"/>
            </w:pPr>
            <w:r w:rsidRPr="00CE1050">
              <w:rPr>
                <w:rFonts w:ascii="Times New Roman" w:hAnsi="Times New Roman" w:cs="Times New Roman"/>
                <w:sz w:val="22"/>
                <w:szCs w:val="22"/>
              </w:rPr>
              <w:t>Equity securities available for sale</w:t>
            </w:r>
          </w:p>
        </w:tc>
        <w:tc>
          <w:tcPr>
            <w:tcW w:w="810" w:type="dxa"/>
            <w:vAlign w:val="bottom"/>
          </w:tcPr>
          <w:p w:rsidR="00864908" w:rsidRPr="00380288" w:rsidRDefault="00CB48A8" w:rsidP="00864908">
            <w:pPr>
              <w:pStyle w:val="acctfourfigures"/>
              <w:tabs>
                <w:tab w:val="clear" w:pos="765"/>
                <w:tab w:val="decimal" w:pos="639"/>
                <w:tab w:val="decimal" w:pos="821"/>
              </w:tabs>
              <w:spacing w:line="240" w:lineRule="atLeast"/>
              <w:ind w:right="11"/>
              <w:jc w:val="right"/>
              <w:rPr>
                <w:rFonts w:cs="Times New Roman"/>
                <w:szCs w:val="22"/>
              </w:rPr>
            </w:pPr>
            <w:r w:rsidRPr="00CB48A8">
              <w:rPr>
                <w:rFonts w:cs="Times New Roman"/>
                <w:szCs w:val="22"/>
              </w:rPr>
              <w:t>1,270</w:t>
            </w:r>
          </w:p>
        </w:tc>
        <w:tc>
          <w:tcPr>
            <w:tcW w:w="189" w:type="dxa"/>
            <w:vAlign w:val="bottom"/>
          </w:tcPr>
          <w:p w:rsidR="00864908" w:rsidRPr="00380288" w:rsidRDefault="00864908" w:rsidP="00864908">
            <w:pPr>
              <w:pStyle w:val="acctfourfigures"/>
              <w:tabs>
                <w:tab w:val="clear" w:pos="765"/>
                <w:tab w:val="decimal" w:pos="731"/>
              </w:tabs>
              <w:spacing w:line="240" w:lineRule="atLeast"/>
              <w:ind w:right="11"/>
              <w:jc w:val="thaiDistribute"/>
              <w:rPr>
                <w:rFonts w:cs="Times New Roman"/>
                <w:szCs w:val="22"/>
              </w:rPr>
            </w:pPr>
          </w:p>
        </w:tc>
        <w:tc>
          <w:tcPr>
            <w:tcW w:w="891" w:type="dxa"/>
            <w:shd w:val="clear" w:color="auto" w:fill="auto"/>
            <w:vAlign w:val="bottom"/>
          </w:tcPr>
          <w:p w:rsidR="00864908" w:rsidRPr="00380288" w:rsidRDefault="00CB48A8" w:rsidP="00864908">
            <w:pPr>
              <w:pStyle w:val="acctfourfigures"/>
              <w:tabs>
                <w:tab w:val="clear" w:pos="765"/>
                <w:tab w:val="decimal" w:pos="648"/>
              </w:tabs>
              <w:spacing w:line="240" w:lineRule="atLeast"/>
              <w:ind w:right="11"/>
              <w:jc w:val="thaiDistribute"/>
              <w:rPr>
                <w:rFonts w:cs="Times New Roman"/>
                <w:szCs w:val="22"/>
              </w:rPr>
            </w:pPr>
            <w:r w:rsidRPr="00CB48A8">
              <w:rPr>
                <w:rFonts w:cs="Times New Roman"/>
                <w:szCs w:val="22"/>
              </w:rPr>
              <w:t>1,270</w:t>
            </w:r>
          </w:p>
        </w:tc>
        <w:tc>
          <w:tcPr>
            <w:tcW w:w="180" w:type="dxa"/>
            <w:shd w:val="clear" w:color="auto" w:fill="auto"/>
            <w:vAlign w:val="bottom"/>
          </w:tcPr>
          <w:p w:rsidR="00864908" w:rsidRPr="00380288" w:rsidRDefault="00864908" w:rsidP="00864908">
            <w:pPr>
              <w:pStyle w:val="acctfourfigures"/>
              <w:spacing w:line="240" w:lineRule="atLeast"/>
              <w:ind w:right="101"/>
              <w:jc w:val="thaiDistribute"/>
              <w:rPr>
                <w:rFonts w:cs="Times New Roman"/>
                <w:szCs w:val="22"/>
              </w:rPr>
            </w:pPr>
          </w:p>
        </w:tc>
        <w:tc>
          <w:tcPr>
            <w:tcW w:w="1260" w:type="dxa"/>
            <w:shd w:val="clear" w:color="auto" w:fill="auto"/>
            <w:vAlign w:val="bottom"/>
          </w:tcPr>
          <w:p w:rsidR="00864908" w:rsidRPr="002B49E2" w:rsidRDefault="00CB48A8" w:rsidP="00080B65">
            <w:pPr>
              <w:pStyle w:val="acctfourfigures"/>
              <w:tabs>
                <w:tab w:val="clear" w:pos="765"/>
                <w:tab w:val="decimal" w:pos="731"/>
              </w:tabs>
              <w:spacing w:line="240" w:lineRule="atLeast"/>
              <w:ind w:right="11"/>
              <w:jc w:val="center"/>
              <w:rPr>
                <w:rFonts w:cs="Times New Roman"/>
                <w:szCs w:val="22"/>
              </w:rPr>
            </w:pPr>
            <w:r>
              <w:rPr>
                <w:rFonts w:cs="Times New Roman"/>
                <w:szCs w:val="22"/>
              </w:rPr>
              <w:t>-</w:t>
            </w:r>
          </w:p>
        </w:tc>
        <w:tc>
          <w:tcPr>
            <w:tcW w:w="180" w:type="dxa"/>
            <w:shd w:val="clear" w:color="auto" w:fill="auto"/>
            <w:vAlign w:val="bottom"/>
          </w:tcPr>
          <w:p w:rsidR="00864908" w:rsidRPr="00380288" w:rsidRDefault="00864908" w:rsidP="00864908">
            <w:pPr>
              <w:pStyle w:val="acctfourfigures"/>
              <w:spacing w:line="240" w:lineRule="atLeast"/>
              <w:jc w:val="thaiDistribute"/>
              <w:rPr>
                <w:rFonts w:cs="Times New Roman"/>
                <w:szCs w:val="22"/>
              </w:rPr>
            </w:pPr>
          </w:p>
        </w:tc>
        <w:tc>
          <w:tcPr>
            <w:tcW w:w="1170" w:type="dxa"/>
            <w:shd w:val="clear" w:color="auto" w:fill="auto"/>
            <w:vAlign w:val="bottom"/>
          </w:tcPr>
          <w:p w:rsidR="00864908" w:rsidRPr="00380288" w:rsidRDefault="00CB48A8" w:rsidP="00864908">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80" w:type="dxa"/>
            <w:shd w:val="clear" w:color="auto" w:fill="auto"/>
            <w:vAlign w:val="bottom"/>
          </w:tcPr>
          <w:p w:rsidR="00864908" w:rsidRPr="00380288" w:rsidRDefault="00864908" w:rsidP="00864908">
            <w:pPr>
              <w:pStyle w:val="acctfourfigures"/>
              <w:spacing w:line="240" w:lineRule="atLeast"/>
              <w:jc w:val="thaiDistribute"/>
              <w:rPr>
                <w:rFonts w:cs="Times New Roman"/>
                <w:szCs w:val="22"/>
              </w:rPr>
            </w:pPr>
          </w:p>
        </w:tc>
        <w:tc>
          <w:tcPr>
            <w:tcW w:w="1080" w:type="dxa"/>
            <w:shd w:val="clear" w:color="auto" w:fill="auto"/>
            <w:vAlign w:val="bottom"/>
          </w:tcPr>
          <w:p w:rsidR="00864908" w:rsidRPr="00380288" w:rsidRDefault="00CB48A8" w:rsidP="00080B65">
            <w:pPr>
              <w:pStyle w:val="acctfourfigures"/>
              <w:tabs>
                <w:tab w:val="clear" w:pos="765"/>
                <w:tab w:val="decimal" w:pos="720"/>
              </w:tabs>
              <w:spacing w:line="240" w:lineRule="atLeast"/>
              <w:jc w:val="right"/>
              <w:rPr>
                <w:rFonts w:cs="Times New Roman"/>
                <w:szCs w:val="22"/>
              </w:rPr>
            </w:pPr>
            <w:r w:rsidRPr="00CB48A8">
              <w:rPr>
                <w:rFonts w:cs="Times New Roman"/>
                <w:szCs w:val="22"/>
              </w:rPr>
              <w:t>1,270</w:t>
            </w:r>
          </w:p>
        </w:tc>
      </w:tr>
      <w:tr w:rsidR="00EC6FA8" w:rsidRPr="00A700F0" w:rsidTr="00DF7064">
        <w:trPr>
          <w:cantSplit/>
        </w:trPr>
        <w:tc>
          <w:tcPr>
            <w:tcW w:w="3240" w:type="dxa"/>
            <w:shd w:val="clear" w:color="auto" w:fill="auto"/>
          </w:tcPr>
          <w:p w:rsidR="00EC6FA8" w:rsidRPr="00A36CEC" w:rsidRDefault="00EC6FA8" w:rsidP="00CD7BD9">
            <w:pPr>
              <w:rPr>
                <w:rFonts w:ascii="Times New Roman" w:hAnsi="Times New Roman" w:cs="Times New Roman"/>
                <w:sz w:val="22"/>
                <w:szCs w:val="22"/>
              </w:rPr>
            </w:pPr>
          </w:p>
        </w:tc>
        <w:tc>
          <w:tcPr>
            <w:tcW w:w="810" w:type="dxa"/>
            <w:vAlign w:val="bottom"/>
          </w:tcPr>
          <w:p w:rsidR="00EC6FA8" w:rsidRPr="00380288" w:rsidRDefault="00EC6FA8" w:rsidP="00DF7064">
            <w:pPr>
              <w:pStyle w:val="acctfourfigures"/>
              <w:tabs>
                <w:tab w:val="clear" w:pos="765"/>
                <w:tab w:val="decimal" w:pos="639"/>
                <w:tab w:val="decimal" w:pos="1001"/>
              </w:tabs>
              <w:spacing w:line="240" w:lineRule="atLeast"/>
              <w:ind w:right="11"/>
              <w:jc w:val="thaiDistribute"/>
              <w:rPr>
                <w:rFonts w:cs="Times New Roman"/>
                <w:szCs w:val="22"/>
              </w:rPr>
            </w:pPr>
          </w:p>
        </w:tc>
        <w:tc>
          <w:tcPr>
            <w:tcW w:w="189" w:type="dxa"/>
            <w:vAlign w:val="bottom"/>
          </w:tcPr>
          <w:p w:rsidR="00EC6FA8" w:rsidRPr="00380288" w:rsidRDefault="00EC6FA8" w:rsidP="00CD7BD9">
            <w:pPr>
              <w:pStyle w:val="acctfourfigures"/>
              <w:tabs>
                <w:tab w:val="clear" w:pos="765"/>
                <w:tab w:val="decimal" w:pos="731"/>
              </w:tabs>
              <w:spacing w:line="240" w:lineRule="atLeast"/>
              <w:ind w:right="11"/>
              <w:jc w:val="thaiDistribute"/>
              <w:rPr>
                <w:rFonts w:cs="Times New Roman"/>
                <w:szCs w:val="22"/>
              </w:rPr>
            </w:pPr>
          </w:p>
        </w:tc>
        <w:tc>
          <w:tcPr>
            <w:tcW w:w="891" w:type="dxa"/>
            <w:shd w:val="clear" w:color="auto" w:fill="auto"/>
            <w:vAlign w:val="bottom"/>
          </w:tcPr>
          <w:p w:rsidR="00EC6FA8" w:rsidRPr="00380288" w:rsidRDefault="00EC6FA8" w:rsidP="00CD7BD9">
            <w:pPr>
              <w:pStyle w:val="acctfourfigures"/>
              <w:tabs>
                <w:tab w:val="clear" w:pos="765"/>
                <w:tab w:val="decimal" w:pos="648"/>
              </w:tabs>
              <w:spacing w:line="240" w:lineRule="atLeast"/>
              <w:ind w:right="11"/>
              <w:jc w:val="thaiDistribute"/>
              <w:rPr>
                <w:rFonts w:cs="Times New Roman"/>
                <w:szCs w:val="22"/>
              </w:rPr>
            </w:pPr>
          </w:p>
        </w:tc>
        <w:tc>
          <w:tcPr>
            <w:tcW w:w="180" w:type="dxa"/>
            <w:shd w:val="clear" w:color="auto" w:fill="auto"/>
            <w:vAlign w:val="bottom"/>
          </w:tcPr>
          <w:p w:rsidR="00EC6FA8" w:rsidRPr="00380288" w:rsidRDefault="00EC6FA8" w:rsidP="00CD7BD9">
            <w:pPr>
              <w:pStyle w:val="acctfourfigures"/>
              <w:spacing w:line="240" w:lineRule="atLeast"/>
              <w:ind w:right="101"/>
              <w:jc w:val="thaiDistribute"/>
              <w:rPr>
                <w:rFonts w:cs="Times New Roman"/>
                <w:szCs w:val="22"/>
              </w:rPr>
            </w:pPr>
          </w:p>
        </w:tc>
        <w:tc>
          <w:tcPr>
            <w:tcW w:w="1260" w:type="dxa"/>
            <w:shd w:val="clear" w:color="auto" w:fill="auto"/>
            <w:vAlign w:val="bottom"/>
          </w:tcPr>
          <w:p w:rsidR="00EC6FA8" w:rsidRPr="00380288" w:rsidRDefault="00EC6FA8" w:rsidP="00CD7BD9">
            <w:pPr>
              <w:pStyle w:val="acctfourfigures"/>
              <w:tabs>
                <w:tab w:val="clear" w:pos="765"/>
                <w:tab w:val="decimal" w:pos="911"/>
              </w:tabs>
              <w:spacing w:line="240" w:lineRule="atLeast"/>
              <w:ind w:right="11"/>
              <w:jc w:val="thaiDistribute"/>
              <w:rPr>
                <w:rFonts w:cs="Times New Roman"/>
                <w:szCs w:val="22"/>
              </w:rPr>
            </w:pPr>
          </w:p>
        </w:tc>
        <w:tc>
          <w:tcPr>
            <w:tcW w:w="180" w:type="dxa"/>
            <w:shd w:val="clear" w:color="auto" w:fill="auto"/>
            <w:vAlign w:val="bottom"/>
          </w:tcPr>
          <w:p w:rsidR="00EC6FA8" w:rsidRPr="00380288" w:rsidRDefault="00EC6FA8" w:rsidP="00CD7BD9">
            <w:pPr>
              <w:pStyle w:val="acctfourfigures"/>
              <w:spacing w:line="240" w:lineRule="atLeast"/>
              <w:jc w:val="thaiDistribute"/>
              <w:rPr>
                <w:rFonts w:cs="Times New Roman"/>
                <w:szCs w:val="22"/>
              </w:rPr>
            </w:pPr>
          </w:p>
        </w:tc>
        <w:tc>
          <w:tcPr>
            <w:tcW w:w="1170" w:type="dxa"/>
            <w:shd w:val="clear" w:color="auto" w:fill="auto"/>
            <w:vAlign w:val="bottom"/>
          </w:tcPr>
          <w:p w:rsidR="00EC6FA8" w:rsidRPr="00380288" w:rsidRDefault="00EC6FA8" w:rsidP="00CD7BD9">
            <w:pPr>
              <w:pStyle w:val="acctfourfigures"/>
              <w:tabs>
                <w:tab w:val="clear" w:pos="765"/>
                <w:tab w:val="decimal" w:pos="558"/>
              </w:tabs>
              <w:spacing w:line="240" w:lineRule="atLeast"/>
              <w:ind w:right="11"/>
              <w:jc w:val="thaiDistribute"/>
              <w:rPr>
                <w:rFonts w:cs="Times New Roman"/>
                <w:szCs w:val="22"/>
              </w:rPr>
            </w:pPr>
          </w:p>
        </w:tc>
        <w:tc>
          <w:tcPr>
            <w:tcW w:w="180" w:type="dxa"/>
            <w:shd w:val="clear" w:color="auto" w:fill="auto"/>
            <w:vAlign w:val="bottom"/>
          </w:tcPr>
          <w:p w:rsidR="00EC6FA8" w:rsidRPr="00380288" w:rsidRDefault="00EC6FA8" w:rsidP="00CD7BD9">
            <w:pPr>
              <w:pStyle w:val="acctfourfigures"/>
              <w:spacing w:line="240" w:lineRule="atLeast"/>
              <w:jc w:val="thaiDistribute"/>
              <w:rPr>
                <w:rFonts w:cs="Times New Roman"/>
                <w:szCs w:val="22"/>
              </w:rPr>
            </w:pPr>
          </w:p>
        </w:tc>
        <w:tc>
          <w:tcPr>
            <w:tcW w:w="1080" w:type="dxa"/>
            <w:shd w:val="clear" w:color="auto" w:fill="auto"/>
            <w:vAlign w:val="bottom"/>
          </w:tcPr>
          <w:p w:rsidR="00EC6FA8" w:rsidRPr="00380288" w:rsidRDefault="00EC6FA8" w:rsidP="00CD7BD9">
            <w:pPr>
              <w:pStyle w:val="acctfourfigures"/>
              <w:tabs>
                <w:tab w:val="clear" w:pos="765"/>
                <w:tab w:val="decimal" w:pos="826"/>
              </w:tabs>
              <w:spacing w:line="240" w:lineRule="atLeast"/>
              <w:ind w:right="11"/>
              <w:jc w:val="thaiDistribute"/>
              <w:rPr>
                <w:rFonts w:cs="Times New Roman"/>
                <w:szCs w:val="22"/>
              </w:rPr>
            </w:pPr>
          </w:p>
        </w:tc>
      </w:tr>
      <w:tr w:rsidR="00CD7BD9" w:rsidRPr="00A700F0" w:rsidTr="00DF7064">
        <w:trPr>
          <w:cantSplit/>
        </w:trPr>
        <w:tc>
          <w:tcPr>
            <w:tcW w:w="3240" w:type="dxa"/>
            <w:shd w:val="clear" w:color="auto" w:fill="auto"/>
          </w:tcPr>
          <w:p w:rsidR="00CD7BD9" w:rsidRDefault="00CD7BD9" w:rsidP="00CD7BD9">
            <w:r w:rsidRPr="0078393B">
              <w:rPr>
                <w:rFonts w:ascii="Times New Roman" w:hAnsi="Times New Roman" w:cs="Times New Roman"/>
                <w:b/>
                <w:bCs/>
                <w:sz w:val="22"/>
                <w:szCs w:val="22"/>
              </w:rPr>
              <w:t>31 December 201</w:t>
            </w:r>
            <w:r w:rsidR="009F6D6C">
              <w:rPr>
                <w:rFonts w:ascii="Times New Roman" w:hAnsi="Times New Roman" w:cs="Times New Roman"/>
                <w:b/>
                <w:bCs/>
                <w:sz w:val="22"/>
                <w:szCs w:val="22"/>
              </w:rPr>
              <w:t>8</w:t>
            </w:r>
          </w:p>
        </w:tc>
        <w:tc>
          <w:tcPr>
            <w:tcW w:w="810" w:type="dxa"/>
          </w:tcPr>
          <w:p w:rsidR="00CD7BD9" w:rsidRPr="00380288" w:rsidRDefault="00CD7BD9" w:rsidP="00DF7064">
            <w:pPr>
              <w:pStyle w:val="acctfourfigures"/>
              <w:tabs>
                <w:tab w:val="clear" w:pos="765"/>
                <w:tab w:val="decimal" w:pos="639"/>
              </w:tabs>
              <w:spacing w:line="240" w:lineRule="atLeast"/>
              <w:ind w:right="11"/>
              <w:jc w:val="thaiDistribute"/>
              <w:rPr>
                <w:rFonts w:cs="Times New Roman"/>
                <w:i/>
                <w:iCs/>
                <w:szCs w:val="22"/>
              </w:rPr>
            </w:pPr>
          </w:p>
        </w:tc>
        <w:tc>
          <w:tcPr>
            <w:tcW w:w="189" w:type="dxa"/>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c>
          <w:tcPr>
            <w:tcW w:w="891" w:type="dxa"/>
            <w:shd w:val="clear" w:color="auto" w:fill="auto"/>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CD7BD9" w:rsidRPr="00380288" w:rsidRDefault="00CD7BD9" w:rsidP="00CD7BD9">
            <w:pPr>
              <w:pStyle w:val="acctfourfigures"/>
              <w:spacing w:line="240" w:lineRule="atLeast"/>
              <w:jc w:val="thaiDistribute"/>
              <w:rPr>
                <w:rFonts w:cs="Times New Roman"/>
                <w:i/>
                <w:iCs/>
                <w:szCs w:val="22"/>
              </w:rPr>
            </w:pPr>
          </w:p>
        </w:tc>
        <w:tc>
          <w:tcPr>
            <w:tcW w:w="1260" w:type="dxa"/>
            <w:shd w:val="clear" w:color="auto" w:fill="auto"/>
          </w:tcPr>
          <w:p w:rsidR="00CD7BD9" w:rsidRPr="00380288" w:rsidRDefault="00CD7BD9" w:rsidP="00CD7BD9">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rsidR="00CD7BD9" w:rsidRPr="00380288" w:rsidRDefault="00CD7BD9" w:rsidP="00CD7BD9">
            <w:pPr>
              <w:pStyle w:val="acctfourfigures"/>
              <w:spacing w:line="240" w:lineRule="atLeast"/>
              <w:jc w:val="thaiDistribute"/>
              <w:rPr>
                <w:rFonts w:cs="Times New Roman"/>
                <w:i/>
                <w:iCs/>
                <w:szCs w:val="22"/>
              </w:rPr>
            </w:pPr>
          </w:p>
        </w:tc>
        <w:tc>
          <w:tcPr>
            <w:tcW w:w="1170" w:type="dxa"/>
            <w:shd w:val="clear" w:color="auto" w:fill="auto"/>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CD7BD9" w:rsidRPr="00380288" w:rsidRDefault="00CD7BD9" w:rsidP="00CD7BD9">
            <w:pPr>
              <w:pStyle w:val="acctfourfigures"/>
              <w:spacing w:line="240" w:lineRule="atLeast"/>
              <w:jc w:val="thaiDistribute"/>
              <w:rPr>
                <w:rFonts w:cs="Times New Roman"/>
                <w:i/>
                <w:iCs/>
                <w:szCs w:val="22"/>
              </w:rPr>
            </w:pPr>
          </w:p>
        </w:tc>
        <w:tc>
          <w:tcPr>
            <w:tcW w:w="1080" w:type="dxa"/>
            <w:shd w:val="clear" w:color="auto" w:fill="auto"/>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r>
      <w:tr w:rsidR="00CD7BD9" w:rsidRPr="00A700F0" w:rsidTr="00DF7064">
        <w:trPr>
          <w:cantSplit/>
        </w:trPr>
        <w:tc>
          <w:tcPr>
            <w:tcW w:w="3240" w:type="dxa"/>
            <w:shd w:val="clear" w:color="auto" w:fill="auto"/>
          </w:tcPr>
          <w:p w:rsidR="00CD7BD9"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assets/</w:t>
            </w:r>
            <w:r w:rsidRPr="002B49E2">
              <w:rPr>
                <w:rFonts w:ascii="Times New Roman" w:hAnsi="Times New Roman" w:cs="Times New Roman"/>
                <w:b/>
                <w:bCs/>
                <w:i/>
                <w:iCs/>
                <w:sz w:val="22"/>
                <w:szCs w:val="22"/>
              </w:rPr>
              <w:t>Financial</w:t>
            </w: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 xml:space="preserve">liabilities measured </w:t>
            </w:r>
          </w:p>
          <w:p w:rsidR="00CD7BD9" w:rsidRPr="00380288" w:rsidRDefault="00CD7BD9" w:rsidP="00CD7BD9">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2B49E2">
              <w:rPr>
                <w:rFonts w:ascii="Times New Roman" w:hAnsi="Times New Roman" w:cs="Times New Roman"/>
                <w:b/>
                <w:bCs/>
                <w:i/>
                <w:iCs/>
                <w:sz w:val="22"/>
                <w:szCs w:val="22"/>
              </w:rPr>
              <w:t>at fair value</w:t>
            </w:r>
          </w:p>
        </w:tc>
        <w:tc>
          <w:tcPr>
            <w:tcW w:w="810" w:type="dxa"/>
          </w:tcPr>
          <w:p w:rsidR="00CD7BD9" w:rsidRPr="00380288" w:rsidRDefault="00CD7BD9" w:rsidP="00DF7064">
            <w:pPr>
              <w:pStyle w:val="acctfourfigures"/>
              <w:tabs>
                <w:tab w:val="clear" w:pos="765"/>
                <w:tab w:val="decimal" w:pos="639"/>
              </w:tabs>
              <w:spacing w:line="240" w:lineRule="atLeast"/>
              <w:ind w:right="11"/>
              <w:jc w:val="thaiDistribute"/>
              <w:rPr>
                <w:rFonts w:cs="Times New Roman"/>
                <w:i/>
                <w:iCs/>
                <w:szCs w:val="22"/>
              </w:rPr>
            </w:pPr>
          </w:p>
        </w:tc>
        <w:tc>
          <w:tcPr>
            <w:tcW w:w="189" w:type="dxa"/>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c>
          <w:tcPr>
            <w:tcW w:w="891" w:type="dxa"/>
            <w:shd w:val="clear" w:color="auto" w:fill="auto"/>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CD7BD9" w:rsidRPr="00380288" w:rsidRDefault="00CD7BD9" w:rsidP="00CD7BD9">
            <w:pPr>
              <w:pStyle w:val="acctfourfigures"/>
              <w:spacing w:line="240" w:lineRule="atLeast"/>
              <w:jc w:val="thaiDistribute"/>
              <w:rPr>
                <w:rFonts w:cs="Times New Roman"/>
                <w:i/>
                <w:iCs/>
                <w:szCs w:val="22"/>
              </w:rPr>
            </w:pPr>
          </w:p>
        </w:tc>
        <w:tc>
          <w:tcPr>
            <w:tcW w:w="1260" w:type="dxa"/>
            <w:shd w:val="clear" w:color="auto" w:fill="auto"/>
          </w:tcPr>
          <w:p w:rsidR="00CD7BD9" w:rsidRPr="00380288" w:rsidRDefault="00CD7BD9" w:rsidP="00CD7BD9">
            <w:pPr>
              <w:pStyle w:val="acctfourfigures"/>
              <w:tabs>
                <w:tab w:val="clear" w:pos="765"/>
                <w:tab w:val="decimal" w:pos="821"/>
              </w:tabs>
              <w:spacing w:line="240" w:lineRule="atLeast"/>
              <w:ind w:right="11"/>
              <w:jc w:val="thaiDistribute"/>
              <w:rPr>
                <w:rFonts w:cs="Times New Roman"/>
                <w:i/>
                <w:iCs/>
                <w:szCs w:val="22"/>
              </w:rPr>
            </w:pPr>
          </w:p>
        </w:tc>
        <w:tc>
          <w:tcPr>
            <w:tcW w:w="180" w:type="dxa"/>
            <w:shd w:val="clear" w:color="auto" w:fill="auto"/>
          </w:tcPr>
          <w:p w:rsidR="00CD7BD9" w:rsidRPr="00380288" w:rsidRDefault="00CD7BD9" w:rsidP="00CD7BD9">
            <w:pPr>
              <w:pStyle w:val="acctfourfigures"/>
              <w:spacing w:line="240" w:lineRule="atLeast"/>
              <w:jc w:val="thaiDistribute"/>
              <w:rPr>
                <w:rFonts w:cs="Times New Roman"/>
                <w:i/>
                <w:iCs/>
                <w:szCs w:val="22"/>
              </w:rPr>
            </w:pPr>
          </w:p>
        </w:tc>
        <w:tc>
          <w:tcPr>
            <w:tcW w:w="1170" w:type="dxa"/>
            <w:shd w:val="clear" w:color="auto" w:fill="auto"/>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c>
          <w:tcPr>
            <w:tcW w:w="180" w:type="dxa"/>
            <w:shd w:val="clear" w:color="auto" w:fill="auto"/>
          </w:tcPr>
          <w:p w:rsidR="00CD7BD9" w:rsidRPr="00380288" w:rsidRDefault="00CD7BD9" w:rsidP="00CD7BD9">
            <w:pPr>
              <w:pStyle w:val="acctfourfigures"/>
              <w:spacing w:line="240" w:lineRule="atLeast"/>
              <w:jc w:val="thaiDistribute"/>
              <w:rPr>
                <w:rFonts w:cs="Times New Roman"/>
                <w:i/>
                <w:iCs/>
                <w:szCs w:val="22"/>
              </w:rPr>
            </w:pPr>
          </w:p>
        </w:tc>
        <w:tc>
          <w:tcPr>
            <w:tcW w:w="1080" w:type="dxa"/>
            <w:shd w:val="clear" w:color="auto" w:fill="auto"/>
          </w:tcPr>
          <w:p w:rsidR="00CD7BD9" w:rsidRPr="00380288" w:rsidRDefault="00CD7BD9" w:rsidP="00CD7BD9">
            <w:pPr>
              <w:pStyle w:val="acctfourfigures"/>
              <w:tabs>
                <w:tab w:val="clear" w:pos="765"/>
                <w:tab w:val="decimal" w:pos="731"/>
              </w:tabs>
              <w:spacing w:line="240" w:lineRule="atLeast"/>
              <w:ind w:right="11"/>
              <w:jc w:val="thaiDistribute"/>
              <w:rPr>
                <w:rFonts w:cs="Times New Roman"/>
                <w:i/>
                <w:iCs/>
                <w:szCs w:val="22"/>
              </w:rPr>
            </w:pPr>
          </w:p>
        </w:tc>
      </w:tr>
      <w:tr w:rsidR="009F6D6C" w:rsidRPr="00A700F0" w:rsidTr="00DF7064">
        <w:trPr>
          <w:cantSplit/>
        </w:trPr>
        <w:tc>
          <w:tcPr>
            <w:tcW w:w="3240" w:type="dxa"/>
            <w:shd w:val="clear" w:color="auto" w:fill="auto"/>
          </w:tcPr>
          <w:p w:rsidR="009F6D6C" w:rsidRPr="00380288" w:rsidRDefault="009F6D6C" w:rsidP="009F6D6C">
            <w:pPr>
              <w:ind w:left="191" w:hanging="191"/>
              <w:jc w:val="thaiDistribute"/>
              <w:rPr>
                <w:rFonts w:ascii="Times New Roman" w:hAnsi="Times New Roman" w:cs="Times New Roman"/>
                <w:i/>
                <w:iCs/>
                <w:sz w:val="22"/>
                <w:szCs w:val="22"/>
              </w:rPr>
            </w:pPr>
            <w:r>
              <w:rPr>
                <w:rFonts w:ascii="Times New Roman" w:hAnsi="Times New Roman" w:cs="Times New Roman"/>
                <w:sz w:val="22"/>
                <w:szCs w:val="22"/>
              </w:rPr>
              <w:t>Investment units</w:t>
            </w:r>
          </w:p>
        </w:tc>
        <w:tc>
          <w:tcPr>
            <w:tcW w:w="810" w:type="dxa"/>
            <w:vAlign w:val="bottom"/>
          </w:tcPr>
          <w:p w:rsidR="009F6D6C" w:rsidRPr="000A7D0F" w:rsidRDefault="009F6D6C" w:rsidP="00DF7064">
            <w:pPr>
              <w:pStyle w:val="acctfourfigures"/>
              <w:tabs>
                <w:tab w:val="clear" w:pos="765"/>
                <w:tab w:val="decimal" w:pos="639"/>
                <w:tab w:val="decimal" w:pos="821"/>
              </w:tabs>
              <w:spacing w:line="240" w:lineRule="atLeast"/>
              <w:ind w:right="11"/>
              <w:jc w:val="right"/>
              <w:rPr>
                <w:rFonts w:cs="Times New Roman"/>
                <w:szCs w:val="22"/>
              </w:rPr>
            </w:pPr>
            <w:r>
              <w:rPr>
                <w:rFonts w:cs="Times New Roman"/>
                <w:szCs w:val="22"/>
              </w:rPr>
              <w:t>194</w:t>
            </w:r>
          </w:p>
        </w:tc>
        <w:tc>
          <w:tcPr>
            <w:tcW w:w="189" w:type="dxa"/>
            <w:vAlign w:val="bottom"/>
          </w:tcPr>
          <w:p w:rsidR="009F6D6C" w:rsidRPr="000A7D0F" w:rsidRDefault="009F6D6C" w:rsidP="009F6D6C">
            <w:pPr>
              <w:pStyle w:val="acctfourfigures"/>
              <w:tabs>
                <w:tab w:val="decimal" w:pos="731"/>
                <w:tab w:val="decimal" w:pos="821"/>
              </w:tabs>
              <w:spacing w:line="240" w:lineRule="atLeast"/>
              <w:ind w:right="11"/>
              <w:jc w:val="right"/>
              <w:rPr>
                <w:rFonts w:cs="Times New Roman"/>
                <w:szCs w:val="22"/>
              </w:rPr>
            </w:pPr>
          </w:p>
        </w:tc>
        <w:tc>
          <w:tcPr>
            <w:tcW w:w="891" w:type="dxa"/>
            <w:shd w:val="clear" w:color="auto" w:fill="auto"/>
            <w:vAlign w:val="bottom"/>
          </w:tcPr>
          <w:p w:rsidR="009F6D6C" w:rsidRPr="000A7D0F" w:rsidRDefault="009F6D6C" w:rsidP="009F6D6C">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80" w:type="dxa"/>
            <w:shd w:val="clear" w:color="auto" w:fill="auto"/>
            <w:vAlign w:val="bottom"/>
          </w:tcPr>
          <w:p w:rsidR="009F6D6C" w:rsidRPr="000A7D0F" w:rsidRDefault="009F6D6C" w:rsidP="009F6D6C">
            <w:pPr>
              <w:pStyle w:val="acctfourfigures"/>
              <w:tabs>
                <w:tab w:val="decimal" w:pos="821"/>
              </w:tabs>
              <w:spacing w:line="240" w:lineRule="atLeast"/>
              <w:ind w:right="101"/>
              <w:jc w:val="right"/>
              <w:rPr>
                <w:rFonts w:cs="Times New Roman"/>
                <w:szCs w:val="22"/>
              </w:rPr>
            </w:pPr>
          </w:p>
        </w:tc>
        <w:tc>
          <w:tcPr>
            <w:tcW w:w="1260" w:type="dxa"/>
            <w:shd w:val="clear" w:color="auto" w:fill="auto"/>
            <w:vAlign w:val="bottom"/>
          </w:tcPr>
          <w:p w:rsidR="009F6D6C" w:rsidRPr="000A7D0F" w:rsidRDefault="009F6D6C" w:rsidP="009F6D6C">
            <w:pPr>
              <w:pStyle w:val="acctfourfigures"/>
              <w:tabs>
                <w:tab w:val="clear" w:pos="765"/>
                <w:tab w:val="decimal" w:pos="716"/>
                <w:tab w:val="decimal" w:pos="821"/>
              </w:tabs>
              <w:spacing w:line="240" w:lineRule="atLeast"/>
              <w:ind w:right="11"/>
              <w:jc w:val="right"/>
              <w:rPr>
                <w:rFonts w:cs="Times New Roman"/>
                <w:szCs w:val="22"/>
              </w:rPr>
            </w:pPr>
            <w:r>
              <w:rPr>
                <w:rFonts w:cs="Times New Roman"/>
                <w:szCs w:val="22"/>
              </w:rPr>
              <w:t>194</w:t>
            </w:r>
          </w:p>
        </w:tc>
        <w:tc>
          <w:tcPr>
            <w:tcW w:w="180" w:type="dxa"/>
            <w:shd w:val="clear" w:color="auto" w:fill="auto"/>
            <w:vAlign w:val="bottom"/>
          </w:tcPr>
          <w:p w:rsidR="009F6D6C" w:rsidRPr="000A7D0F" w:rsidRDefault="009F6D6C" w:rsidP="009F6D6C">
            <w:pPr>
              <w:pStyle w:val="acctfourfigures"/>
              <w:tabs>
                <w:tab w:val="decimal" w:pos="821"/>
              </w:tabs>
              <w:spacing w:line="240" w:lineRule="atLeast"/>
              <w:jc w:val="right"/>
              <w:rPr>
                <w:rFonts w:cs="Times New Roman"/>
                <w:szCs w:val="22"/>
              </w:rPr>
            </w:pPr>
          </w:p>
        </w:tc>
        <w:tc>
          <w:tcPr>
            <w:tcW w:w="1170" w:type="dxa"/>
            <w:shd w:val="clear" w:color="auto" w:fill="auto"/>
            <w:vAlign w:val="bottom"/>
          </w:tcPr>
          <w:p w:rsidR="009F6D6C" w:rsidRPr="000A7D0F" w:rsidRDefault="009F6D6C" w:rsidP="009F6D6C">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80" w:type="dxa"/>
            <w:shd w:val="clear" w:color="auto" w:fill="auto"/>
            <w:vAlign w:val="bottom"/>
          </w:tcPr>
          <w:p w:rsidR="009F6D6C" w:rsidRPr="000A7D0F" w:rsidRDefault="009F6D6C" w:rsidP="009F6D6C">
            <w:pPr>
              <w:pStyle w:val="acctfourfigures"/>
              <w:tabs>
                <w:tab w:val="decimal" w:pos="821"/>
              </w:tabs>
              <w:spacing w:line="240" w:lineRule="atLeast"/>
              <w:jc w:val="right"/>
              <w:rPr>
                <w:rFonts w:cs="Times New Roman"/>
                <w:szCs w:val="22"/>
              </w:rPr>
            </w:pPr>
          </w:p>
        </w:tc>
        <w:tc>
          <w:tcPr>
            <w:tcW w:w="1080" w:type="dxa"/>
            <w:shd w:val="clear" w:color="auto" w:fill="auto"/>
            <w:vAlign w:val="bottom"/>
          </w:tcPr>
          <w:p w:rsidR="009F6D6C" w:rsidRPr="000A7D0F" w:rsidRDefault="009F6D6C" w:rsidP="009F6D6C">
            <w:pPr>
              <w:pStyle w:val="acctfourfigures"/>
              <w:tabs>
                <w:tab w:val="clear" w:pos="765"/>
                <w:tab w:val="decimal" w:pos="720"/>
                <w:tab w:val="decimal" w:pos="821"/>
              </w:tabs>
              <w:spacing w:line="240" w:lineRule="atLeast"/>
              <w:ind w:right="11"/>
              <w:jc w:val="right"/>
              <w:rPr>
                <w:rFonts w:cs="Times New Roman"/>
                <w:szCs w:val="22"/>
              </w:rPr>
            </w:pPr>
            <w:r>
              <w:rPr>
                <w:rFonts w:cs="Times New Roman"/>
                <w:szCs w:val="22"/>
              </w:rPr>
              <w:t>194</w:t>
            </w:r>
          </w:p>
        </w:tc>
      </w:tr>
      <w:tr w:rsidR="00CD7BD9" w:rsidRPr="00A700F0" w:rsidTr="00DF7064">
        <w:trPr>
          <w:cantSplit/>
        </w:trPr>
        <w:tc>
          <w:tcPr>
            <w:tcW w:w="3240" w:type="dxa"/>
            <w:shd w:val="clear" w:color="auto" w:fill="auto"/>
          </w:tcPr>
          <w:p w:rsidR="00CD7BD9" w:rsidRPr="00380288" w:rsidRDefault="00CE1050" w:rsidP="00CE1050">
            <w:pPr>
              <w:ind w:left="191" w:hanging="191"/>
              <w:rPr>
                <w:rFonts w:ascii="Times New Roman" w:hAnsi="Times New Roman" w:cs="Times New Roman"/>
                <w:sz w:val="22"/>
                <w:szCs w:val="22"/>
              </w:rPr>
            </w:pPr>
            <w:r w:rsidRPr="00CE1050">
              <w:rPr>
                <w:rFonts w:ascii="Times New Roman" w:hAnsi="Times New Roman" w:cs="Times New Roman"/>
                <w:sz w:val="22"/>
                <w:szCs w:val="22"/>
              </w:rPr>
              <w:t>Equity</w:t>
            </w:r>
            <w:r>
              <w:rPr>
                <w:rFonts w:ascii="Times New Roman" w:hAnsi="Times New Roman" w:cs="Times New Roman"/>
                <w:sz w:val="22"/>
                <w:szCs w:val="22"/>
              </w:rPr>
              <w:t xml:space="preserve"> </w:t>
            </w:r>
            <w:r w:rsidRPr="00CE1050">
              <w:rPr>
                <w:rFonts w:ascii="Times New Roman" w:hAnsi="Times New Roman" w:cs="Times New Roman"/>
                <w:sz w:val="22"/>
                <w:szCs w:val="22"/>
              </w:rPr>
              <w:t>securities available for sale</w:t>
            </w:r>
          </w:p>
        </w:tc>
        <w:tc>
          <w:tcPr>
            <w:tcW w:w="810" w:type="dxa"/>
            <w:vAlign w:val="bottom"/>
          </w:tcPr>
          <w:p w:rsidR="00CD7BD9" w:rsidRPr="002B49E2" w:rsidRDefault="00CE1050" w:rsidP="00DF7064">
            <w:pPr>
              <w:pStyle w:val="acctfourfigures"/>
              <w:tabs>
                <w:tab w:val="clear" w:pos="765"/>
                <w:tab w:val="decimal" w:pos="639"/>
                <w:tab w:val="decimal" w:pos="821"/>
              </w:tabs>
              <w:spacing w:line="240" w:lineRule="atLeast"/>
              <w:ind w:right="11"/>
              <w:jc w:val="right"/>
              <w:rPr>
                <w:rFonts w:cs="Times New Roman"/>
                <w:szCs w:val="22"/>
              </w:rPr>
            </w:pPr>
            <w:r w:rsidRPr="00CE1050">
              <w:rPr>
                <w:rFonts w:cs="Times New Roman"/>
                <w:szCs w:val="22"/>
              </w:rPr>
              <w:t>1,020</w:t>
            </w:r>
          </w:p>
        </w:tc>
        <w:tc>
          <w:tcPr>
            <w:tcW w:w="189" w:type="dxa"/>
            <w:vAlign w:val="bottom"/>
          </w:tcPr>
          <w:p w:rsidR="00CD7BD9" w:rsidRPr="002B49E2" w:rsidRDefault="00CD7BD9" w:rsidP="00CD7BD9">
            <w:pPr>
              <w:pStyle w:val="acctfourfigures"/>
              <w:tabs>
                <w:tab w:val="decimal" w:pos="731"/>
                <w:tab w:val="decimal" w:pos="821"/>
              </w:tabs>
              <w:spacing w:line="240" w:lineRule="atLeast"/>
              <w:ind w:right="11"/>
              <w:jc w:val="right"/>
              <w:rPr>
                <w:rFonts w:cs="Times New Roman"/>
                <w:szCs w:val="22"/>
              </w:rPr>
            </w:pPr>
          </w:p>
        </w:tc>
        <w:tc>
          <w:tcPr>
            <w:tcW w:w="891" w:type="dxa"/>
            <w:shd w:val="clear" w:color="auto" w:fill="auto"/>
            <w:vAlign w:val="bottom"/>
          </w:tcPr>
          <w:p w:rsidR="00CD7BD9" w:rsidRPr="00803B0F" w:rsidRDefault="00CE1050" w:rsidP="00CD7BD9">
            <w:pPr>
              <w:pStyle w:val="acctfourfigures"/>
              <w:tabs>
                <w:tab w:val="clear" w:pos="765"/>
                <w:tab w:val="decimal" w:pos="641"/>
                <w:tab w:val="decimal" w:pos="731"/>
              </w:tabs>
              <w:spacing w:line="240" w:lineRule="atLeast"/>
              <w:ind w:right="11"/>
              <w:jc w:val="center"/>
              <w:rPr>
                <w:rFonts w:cs="Times New Roman"/>
                <w:szCs w:val="22"/>
              </w:rPr>
            </w:pPr>
            <w:r w:rsidRPr="00CE1050">
              <w:rPr>
                <w:rFonts w:cs="Times New Roman"/>
                <w:szCs w:val="22"/>
              </w:rPr>
              <w:t>1,020</w:t>
            </w:r>
          </w:p>
        </w:tc>
        <w:tc>
          <w:tcPr>
            <w:tcW w:w="180" w:type="dxa"/>
            <w:shd w:val="clear" w:color="auto" w:fill="auto"/>
            <w:vAlign w:val="bottom"/>
          </w:tcPr>
          <w:p w:rsidR="00CD7BD9" w:rsidRPr="002B49E2" w:rsidRDefault="00CD7BD9" w:rsidP="00CD7BD9">
            <w:pPr>
              <w:pStyle w:val="acctfourfigures"/>
              <w:tabs>
                <w:tab w:val="decimal" w:pos="821"/>
              </w:tabs>
              <w:spacing w:line="240" w:lineRule="atLeast"/>
              <w:ind w:right="101"/>
              <w:jc w:val="right"/>
              <w:rPr>
                <w:rFonts w:cs="Times New Roman"/>
                <w:szCs w:val="22"/>
              </w:rPr>
            </w:pPr>
          </w:p>
        </w:tc>
        <w:tc>
          <w:tcPr>
            <w:tcW w:w="1260" w:type="dxa"/>
            <w:shd w:val="clear" w:color="auto" w:fill="auto"/>
            <w:vAlign w:val="bottom"/>
          </w:tcPr>
          <w:p w:rsidR="00CD7BD9" w:rsidRPr="002B49E2" w:rsidRDefault="00CE1050" w:rsidP="00080B65">
            <w:pPr>
              <w:pStyle w:val="acctfourfigures"/>
              <w:tabs>
                <w:tab w:val="clear" w:pos="765"/>
                <w:tab w:val="decimal" w:pos="731"/>
              </w:tabs>
              <w:spacing w:line="240" w:lineRule="atLeast"/>
              <w:ind w:right="11"/>
              <w:jc w:val="center"/>
              <w:rPr>
                <w:rFonts w:cs="Times New Roman"/>
                <w:szCs w:val="22"/>
              </w:rPr>
            </w:pPr>
            <w:r w:rsidRPr="00CE1050">
              <w:rPr>
                <w:rFonts w:cs="Times New Roman"/>
                <w:szCs w:val="22"/>
              </w:rPr>
              <w:t>-</w:t>
            </w:r>
            <w:r>
              <w:rPr>
                <w:rFonts w:cs="Times New Roman"/>
                <w:szCs w:val="22"/>
              </w:rPr>
              <w:t xml:space="preserve">   </w:t>
            </w:r>
          </w:p>
        </w:tc>
        <w:tc>
          <w:tcPr>
            <w:tcW w:w="180" w:type="dxa"/>
            <w:shd w:val="clear" w:color="auto" w:fill="auto"/>
            <w:vAlign w:val="bottom"/>
          </w:tcPr>
          <w:p w:rsidR="00CD7BD9" w:rsidRPr="002B49E2" w:rsidRDefault="00CD7BD9" w:rsidP="00CD7BD9">
            <w:pPr>
              <w:pStyle w:val="acctfourfigures"/>
              <w:tabs>
                <w:tab w:val="decimal" w:pos="821"/>
              </w:tabs>
              <w:spacing w:line="240" w:lineRule="atLeast"/>
              <w:jc w:val="right"/>
              <w:rPr>
                <w:rFonts w:cs="Times New Roman"/>
                <w:szCs w:val="22"/>
              </w:rPr>
            </w:pPr>
          </w:p>
        </w:tc>
        <w:tc>
          <w:tcPr>
            <w:tcW w:w="1170" w:type="dxa"/>
            <w:shd w:val="clear" w:color="auto" w:fill="auto"/>
            <w:vAlign w:val="bottom"/>
          </w:tcPr>
          <w:p w:rsidR="00CD7BD9" w:rsidRPr="00803B0F" w:rsidRDefault="00E04310" w:rsidP="00CD7BD9">
            <w:pPr>
              <w:pStyle w:val="acctfourfigures"/>
              <w:tabs>
                <w:tab w:val="clear" w:pos="765"/>
                <w:tab w:val="decimal" w:pos="641"/>
                <w:tab w:val="decimal" w:pos="731"/>
              </w:tabs>
              <w:spacing w:line="240" w:lineRule="atLeast"/>
              <w:ind w:right="11"/>
              <w:jc w:val="center"/>
              <w:rPr>
                <w:rFonts w:cs="Times New Roman"/>
                <w:szCs w:val="22"/>
              </w:rPr>
            </w:pPr>
            <w:r>
              <w:rPr>
                <w:rFonts w:cs="Times New Roman"/>
                <w:szCs w:val="22"/>
              </w:rPr>
              <w:t>-</w:t>
            </w:r>
          </w:p>
        </w:tc>
        <w:tc>
          <w:tcPr>
            <w:tcW w:w="180" w:type="dxa"/>
            <w:shd w:val="clear" w:color="auto" w:fill="auto"/>
            <w:vAlign w:val="bottom"/>
          </w:tcPr>
          <w:p w:rsidR="00CD7BD9" w:rsidRPr="002B49E2" w:rsidRDefault="00CD7BD9" w:rsidP="00CD7BD9">
            <w:pPr>
              <w:pStyle w:val="acctfourfigures"/>
              <w:tabs>
                <w:tab w:val="decimal" w:pos="821"/>
              </w:tabs>
              <w:spacing w:line="240" w:lineRule="atLeast"/>
              <w:jc w:val="right"/>
              <w:rPr>
                <w:rFonts w:cs="Times New Roman"/>
                <w:szCs w:val="22"/>
              </w:rPr>
            </w:pPr>
          </w:p>
        </w:tc>
        <w:tc>
          <w:tcPr>
            <w:tcW w:w="1080" w:type="dxa"/>
            <w:shd w:val="clear" w:color="auto" w:fill="auto"/>
            <w:vAlign w:val="bottom"/>
          </w:tcPr>
          <w:p w:rsidR="00CD7BD9" w:rsidRPr="00004240" w:rsidRDefault="00E04310" w:rsidP="00CD7BD9">
            <w:pPr>
              <w:pStyle w:val="acctfourfigures"/>
              <w:tabs>
                <w:tab w:val="clear" w:pos="765"/>
                <w:tab w:val="decimal" w:pos="720"/>
              </w:tabs>
              <w:spacing w:line="240" w:lineRule="atLeast"/>
              <w:jc w:val="right"/>
              <w:rPr>
                <w:rFonts w:cs="Times New Roman"/>
                <w:szCs w:val="22"/>
              </w:rPr>
            </w:pPr>
            <w:r w:rsidRPr="00E04310">
              <w:rPr>
                <w:rFonts w:cs="Times New Roman"/>
                <w:szCs w:val="22"/>
              </w:rPr>
              <w:t>1,020</w:t>
            </w:r>
          </w:p>
        </w:tc>
      </w:tr>
    </w:tbl>
    <w:p w:rsidR="00F64CC7" w:rsidRDefault="00F64CC7" w:rsidP="002B7EA5">
      <w:pPr>
        <w:pStyle w:val="block"/>
        <w:spacing w:after="0" w:line="240" w:lineRule="atLeast"/>
        <w:ind w:left="0" w:right="-7"/>
        <w:jc w:val="thaiDistribute"/>
        <w:rPr>
          <w:szCs w:val="22"/>
        </w:rPr>
      </w:pPr>
    </w:p>
    <w:p w:rsidR="000E0194" w:rsidRDefault="000E0194" w:rsidP="002B7EA5">
      <w:pPr>
        <w:pStyle w:val="block"/>
        <w:spacing w:after="0" w:line="240" w:lineRule="atLeast"/>
        <w:ind w:left="0" w:right="-7"/>
        <w:jc w:val="thaiDistribute"/>
        <w:rPr>
          <w:szCs w:val="22"/>
        </w:rPr>
      </w:pPr>
    </w:p>
    <w:p w:rsidR="000E0194" w:rsidRDefault="000E0194" w:rsidP="002B7EA5">
      <w:pPr>
        <w:pStyle w:val="block"/>
        <w:spacing w:after="0" w:line="240" w:lineRule="atLeast"/>
        <w:ind w:left="0" w:right="-7"/>
        <w:jc w:val="thaiDistribute"/>
        <w:rPr>
          <w:szCs w:val="22"/>
        </w:rPr>
      </w:pPr>
    </w:p>
    <w:p w:rsidR="000E0194" w:rsidRDefault="000E0194" w:rsidP="002B7EA5">
      <w:pPr>
        <w:pStyle w:val="block"/>
        <w:spacing w:after="0" w:line="240" w:lineRule="atLeast"/>
        <w:ind w:left="0" w:right="-7"/>
        <w:jc w:val="thaiDistribute"/>
        <w:rPr>
          <w:szCs w:val="22"/>
        </w:rPr>
      </w:pPr>
    </w:p>
    <w:p w:rsidR="000E0194" w:rsidRDefault="000E0194" w:rsidP="002B7EA5">
      <w:pPr>
        <w:pStyle w:val="block"/>
        <w:spacing w:after="0" w:line="240" w:lineRule="atLeast"/>
        <w:ind w:left="0" w:right="-7"/>
        <w:jc w:val="thaiDistribute"/>
        <w:rPr>
          <w:szCs w:val="22"/>
        </w:rPr>
      </w:pPr>
    </w:p>
    <w:p w:rsidR="000E0194" w:rsidRDefault="000E0194" w:rsidP="002B7EA5">
      <w:pPr>
        <w:pStyle w:val="block"/>
        <w:spacing w:after="0" w:line="240" w:lineRule="atLeast"/>
        <w:ind w:left="0" w:right="-7"/>
        <w:jc w:val="thaiDistribute"/>
        <w:rPr>
          <w:szCs w:val="22"/>
        </w:rPr>
      </w:pPr>
    </w:p>
    <w:tbl>
      <w:tblPr>
        <w:tblW w:w="9260" w:type="dxa"/>
        <w:tblInd w:w="529"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50"/>
      </w:tblGrid>
      <w:tr w:rsidR="000E0194" w:rsidRPr="001646DF" w:rsidTr="000E0194">
        <w:trPr>
          <w:cantSplit/>
          <w:tblHeader/>
        </w:trPr>
        <w:tc>
          <w:tcPr>
            <w:tcW w:w="3690" w:type="dxa"/>
          </w:tcPr>
          <w:p w:rsidR="000E0194" w:rsidRDefault="000E0194" w:rsidP="00882199">
            <w:pPr>
              <w:jc w:val="thaiDistribute"/>
              <w:rPr>
                <w:rFonts w:ascii="Times New Roman" w:hAnsi="Times New Roman" w:cs="Times New Roman"/>
                <w:sz w:val="22"/>
                <w:szCs w:val="22"/>
              </w:rPr>
            </w:pPr>
          </w:p>
          <w:p w:rsidR="000E0194" w:rsidRPr="001646DF" w:rsidRDefault="000E0194" w:rsidP="00882199">
            <w:pPr>
              <w:jc w:val="thaiDistribute"/>
              <w:rPr>
                <w:rFonts w:ascii="Times New Roman" w:hAnsi="Times New Roman" w:cs="Times New Roman"/>
                <w:sz w:val="22"/>
                <w:szCs w:val="22"/>
              </w:rPr>
            </w:pPr>
          </w:p>
        </w:tc>
        <w:tc>
          <w:tcPr>
            <w:tcW w:w="2700" w:type="dxa"/>
            <w:gridSpan w:val="3"/>
          </w:tcPr>
          <w:p w:rsidR="000E0194" w:rsidRPr="001646DF" w:rsidRDefault="000E0194" w:rsidP="00882199">
            <w:pPr>
              <w:pStyle w:val="acctmergecolhdg"/>
              <w:spacing w:line="240" w:lineRule="atLeast"/>
              <w:rPr>
                <w:rFonts w:cs="Times New Roman"/>
                <w:szCs w:val="22"/>
              </w:rPr>
            </w:pPr>
            <w:r w:rsidRPr="001646DF">
              <w:rPr>
                <w:rFonts w:cs="Times New Roman"/>
                <w:szCs w:val="22"/>
              </w:rPr>
              <w:t>Consolidated</w:t>
            </w:r>
          </w:p>
          <w:p w:rsidR="000E0194" w:rsidRPr="001646DF" w:rsidRDefault="000E0194" w:rsidP="00882199">
            <w:pPr>
              <w:pStyle w:val="acctmergecolhdg"/>
              <w:spacing w:line="240" w:lineRule="atLeast"/>
              <w:rPr>
                <w:rFonts w:cs="Times New Roman"/>
                <w:szCs w:val="22"/>
              </w:rPr>
            </w:pPr>
            <w:r w:rsidRPr="001646DF">
              <w:rPr>
                <w:rFonts w:cs="Times New Roman"/>
                <w:szCs w:val="22"/>
              </w:rPr>
              <w:t>financial statements</w:t>
            </w:r>
          </w:p>
        </w:tc>
        <w:tc>
          <w:tcPr>
            <w:tcW w:w="180" w:type="dxa"/>
          </w:tcPr>
          <w:p w:rsidR="000E0194" w:rsidRPr="001646DF" w:rsidRDefault="000E0194" w:rsidP="00882199">
            <w:pPr>
              <w:pStyle w:val="acctmergecolhdg"/>
              <w:spacing w:line="240" w:lineRule="atLeast"/>
              <w:rPr>
                <w:rFonts w:cs="Times New Roman"/>
                <w:szCs w:val="22"/>
              </w:rPr>
            </w:pPr>
          </w:p>
        </w:tc>
        <w:tc>
          <w:tcPr>
            <w:tcW w:w="2690" w:type="dxa"/>
            <w:gridSpan w:val="3"/>
          </w:tcPr>
          <w:p w:rsidR="000E0194" w:rsidRPr="001646DF" w:rsidRDefault="000E0194" w:rsidP="00882199">
            <w:pPr>
              <w:pStyle w:val="acctmergecolhdg"/>
              <w:spacing w:line="240" w:lineRule="atLeast"/>
              <w:rPr>
                <w:rFonts w:cs="Times New Roman"/>
                <w:szCs w:val="22"/>
              </w:rPr>
            </w:pPr>
            <w:r w:rsidRPr="001646DF">
              <w:rPr>
                <w:rFonts w:cs="Times New Roman"/>
                <w:szCs w:val="22"/>
              </w:rPr>
              <w:t>Separate</w:t>
            </w:r>
          </w:p>
          <w:p w:rsidR="000E0194" w:rsidRPr="001646DF" w:rsidRDefault="000E0194" w:rsidP="00882199">
            <w:pPr>
              <w:pStyle w:val="acctmergecolhdg"/>
              <w:spacing w:line="240" w:lineRule="atLeast"/>
              <w:rPr>
                <w:rFonts w:cs="Times New Roman"/>
                <w:szCs w:val="22"/>
              </w:rPr>
            </w:pPr>
            <w:r w:rsidRPr="001646DF">
              <w:rPr>
                <w:rFonts w:cs="Times New Roman"/>
                <w:szCs w:val="22"/>
              </w:rPr>
              <w:t>financial statements</w:t>
            </w:r>
          </w:p>
        </w:tc>
      </w:tr>
      <w:tr w:rsidR="000E0194" w:rsidRPr="001646DF" w:rsidTr="000E0194">
        <w:trPr>
          <w:cantSplit/>
          <w:tblHeader/>
        </w:trPr>
        <w:tc>
          <w:tcPr>
            <w:tcW w:w="3690" w:type="dxa"/>
          </w:tcPr>
          <w:p w:rsidR="000E0194" w:rsidRPr="004415CF" w:rsidRDefault="000E0194"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rsidR="000E0194" w:rsidRPr="001646DF" w:rsidRDefault="004D5AA2"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Carrying</w:t>
            </w:r>
            <w:r w:rsidR="006730B4" w:rsidRPr="006730B4">
              <w:rPr>
                <w:rFonts w:ascii="Times New Roman" w:hAnsi="Times New Roman" w:cs="Times New Roman"/>
                <w:sz w:val="22"/>
                <w:szCs w:val="22"/>
              </w:rPr>
              <w:t xml:space="preserve"> </w:t>
            </w:r>
            <w:r w:rsidR="00F2422B">
              <w:rPr>
                <w:rFonts w:ascii="Times New Roman" w:hAnsi="Times New Roman" w:cs="Times New Roman"/>
                <w:sz w:val="22"/>
                <w:szCs w:val="22"/>
              </w:rPr>
              <w:t>amount</w:t>
            </w:r>
          </w:p>
        </w:tc>
        <w:tc>
          <w:tcPr>
            <w:tcW w:w="180" w:type="dxa"/>
          </w:tcPr>
          <w:p w:rsidR="000E0194" w:rsidRPr="001646DF" w:rsidRDefault="000E0194"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1B755A" w:rsidRDefault="001B755A"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p>
          <w:p w:rsidR="000E0194" w:rsidRPr="001646DF" w:rsidRDefault="006730B4"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30B4">
              <w:rPr>
                <w:rFonts w:ascii="Times New Roman" w:hAnsi="Times New Roman" w:cs="Times New Roman"/>
                <w:sz w:val="22"/>
                <w:szCs w:val="22"/>
              </w:rPr>
              <w:t>Fair value</w:t>
            </w:r>
          </w:p>
        </w:tc>
        <w:tc>
          <w:tcPr>
            <w:tcW w:w="180" w:type="dxa"/>
          </w:tcPr>
          <w:p w:rsidR="000E0194" w:rsidRPr="001646DF" w:rsidRDefault="000E0194"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p>
        </w:tc>
        <w:tc>
          <w:tcPr>
            <w:tcW w:w="1260" w:type="dxa"/>
          </w:tcPr>
          <w:p w:rsidR="000E0194" w:rsidRPr="001646DF" w:rsidRDefault="00F2422B"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rPr>
            </w:pPr>
            <w:r>
              <w:rPr>
                <w:rFonts w:ascii="Times New Roman" w:hAnsi="Times New Roman" w:cs="Times New Roman"/>
                <w:sz w:val="22"/>
                <w:szCs w:val="22"/>
              </w:rPr>
              <w:t>Carrying</w:t>
            </w:r>
            <w:r w:rsidRPr="006730B4">
              <w:rPr>
                <w:rFonts w:ascii="Times New Roman" w:hAnsi="Times New Roman" w:cs="Times New Roman"/>
                <w:sz w:val="22"/>
                <w:szCs w:val="22"/>
              </w:rPr>
              <w:t xml:space="preserve"> </w:t>
            </w:r>
            <w:r>
              <w:rPr>
                <w:rFonts w:ascii="Times New Roman" w:hAnsi="Times New Roman" w:cs="Times New Roman"/>
                <w:sz w:val="22"/>
                <w:szCs w:val="22"/>
              </w:rPr>
              <w:t>amount</w:t>
            </w:r>
          </w:p>
        </w:tc>
        <w:tc>
          <w:tcPr>
            <w:tcW w:w="180" w:type="dxa"/>
          </w:tcPr>
          <w:p w:rsidR="000E0194" w:rsidRPr="001646DF" w:rsidRDefault="000E0194"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50" w:type="dxa"/>
          </w:tcPr>
          <w:p w:rsidR="001B755A" w:rsidRDefault="001B755A"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2"/>
                <w:szCs w:val="22"/>
              </w:rPr>
            </w:pPr>
          </w:p>
          <w:p w:rsidR="000E0194" w:rsidRPr="001646DF" w:rsidRDefault="006730B4" w:rsidP="008821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730B4">
              <w:rPr>
                <w:rFonts w:ascii="Times New Roman" w:hAnsi="Times New Roman" w:cs="Times New Roman"/>
                <w:sz w:val="22"/>
                <w:szCs w:val="22"/>
              </w:rPr>
              <w:t>Fair value</w:t>
            </w:r>
          </w:p>
        </w:tc>
      </w:tr>
      <w:tr w:rsidR="000E0194" w:rsidRPr="001646DF" w:rsidTr="000E0194">
        <w:trPr>
          <w:cantSplit/>
        </w:trPr>
        <w:tc>
          <w:tcPr>
            <w:tcW w:w="3690" w:type="dxa"/>
          </w:tcPr>
          <w:p w:rsidR="000E0194" w:rsidRPr="00170F81" w:rsidRDefault="000E0194" w:rsidP="00882199">
            <w:pPr>
              <w:ind w:left="11"/>
              <w:jc w:val="thaiDistribute"/>
              <w:rPr>
                <w:rFonts w:ascii="Times New Roman" w:hAnsi="Times New Roman" w:cs="Times New Roman"/>
                <w:b/>
                <w:bCs/>
                <w:sz w:val="22"/>
                <w:szCs w:val="22"/>
              </w:rPr>
            </w:pPr>
          </w:p>
        </w:tc>
        <w:tc>
          <w:tcPr>
            <w:tcW w:w="5570" w:type="dxa"/>
            <w:gridSpan w:val="7"/>
          </w:tcPr>
          <w:p w:rsidR="000E0194" w:rsidRPr="001646DF" w:rsidRDefault="000E0194" w:rsidP="00882199">
            <w:pPr>
              <w:pStyle w:val="acctfourfigures"/>
              <w:spacing w:line="240" w:lineRule="atLeast"/>
              <w:jc w:val="center"/>
              <w:rPr>
                <w:rFonts w:cs="Times New Roman"/>
                <w:i/>
                <w:iCs/>
                <w:szCs w:val="22"/>
              </w:rPr>
            </w:pPr>
            <w:r w:rsidRPr="001646DF">
              <w:rPr>
                <w:rFonts w:cs="Times New Roman"/>
                <w:i/>
                <w:iCs/>
                <w:szCs w:val="22"/>
              </w:rPr>
              <w:t>(in thousand Baht)</w:t>
            </w:r>
          </w:p>
        </w:tc>
      </w:tr>
      <w:tr w:rsidR="000E0194" w:rsidRPr="000A7D0F" w:rsidTr="000E0194">
        <w:trPr>
          <w:cantSplit/>
        </w:trPr>
        <w:tc>
          <w:tcPr>
            <w:tcW w:w="3690" w:type="dxa"/>
          </w:tcPr>
          <w:p w:rsidR="000E0194" w:rsidRPr="00EA6148" w:rsidRDefault="000E0194" w:rsidP="00882199">
            <w:pPr>
              <w:ind w:left="11"/>
              <w:jc w:val="thaiDistribute"/>
              <w:rPr>
                <w:rFonts w:ascii="Times New Roman" w:hAnsi="Times New Roman" w:cs="Times New Roman"/>
                <w:sz w:val="22"/>
                <w:szCs w:val="22"/>
              </w:rPr>
            </w:pPr>
            <w:r>
              <w:rPr>
                <w:rFonts w:ascii="Times New Roman" w:hAnsi="Times New Roman" w:cs="Times New Roman"/>
                <w:b/>
                <w:bCs/>
                <w:sz w:val="22"/>
                <w:szCs w:val="22"/>
              </w:rPr>
              <w:t>30 June 2019</w:t>
            </w:r>
          </w:p>
        </w:tc>
        <w:tc>
          <w:tcPr>
            <w:tcW w:w="1260" w:type="dxa"/>
          </w:tcPr>
          <w:p w:rsidR="000E0194" w:rsidRPr="005F7605" w:rsidRDefault="000E0194" w:rsidP="00882199">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0E0194" w:rsidRPr="00170F81" w:rsidRDefault="000E0194" w:rsidP="00882199">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0E0194" w:rsidRPr="00E23930" w:rsidRDefault="000E0194" w:rsidP="00882199">
            <w:pPr>
              <w:pStyle w:val="acctfourfigures"/>
              <w:tabs>
                <w:tab w:val="clear" w:pos="765"/>
                <w:tab w:val="decimal" w:pos="1001"/>
              </w:tabs>
              <w:spacing w:line="240" w:lineRule="atLeast"/>
              <w:ind w:left="101" w:right="-79" w:hanging="11"/>
              <w:rPr>
                <w:rFonts w:cs="Times New Roman"/>
                <w:szCs w:val="22"/>
                <w:lang w:val="en-US"/>
              </w:rPr>
            </w:pPr>
          </w:p>
        </w:tc>
        <w:tc>
          <w:tcPr>
            <w:tcW w:w="180" w:type="dxa"/>
          </w:tcPr>
          <w:p w:rsidR="000E0194" w:rsidRPr="00170F81" w:rsidRDefault="000E0194" w:rsidP="00882199">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0E0194" w:rsidRPr="005F7605" w:rsidRDefault="000E0194" w:rsidP="00882199">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0E0194" w:rsidRPr="00170F81" w:rsidRDefault="000E0194" w:rsidP="00882199">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50" w:type="dxa"/>
          </w:tcPr>
          <w:p w:rsidR="000E0194" w:rsidRPr="00E23930" w:rsidRDefault="000E0194" w:rsidP="00882199">
            <w:pPr>
              <w:pStyle w:val="acctfourfigures"/>
              <w:tabs>
                <w:tab w:val="clear" w:pos="765"/>
                <w:tab w:val="decimal" w:pos="1001"/>
              </w:tabs>
              <w:spacing w:line="240" w:lineRule="atLeast"/>
              <w:ind w:left="101" w:right="-79" w:hanging="11"/>
              <w:rPr>
                <w:rFonts w:cs="Times New Roman"/>
                <w:szCs w:val="22"/>
                <w:lang w:val="en-US"/>
              </w:rPr>
            </w:pPr>
          </w:p>
        </w:tc>
      </w:tr>
      <w:tr w:rsidR="000E0194" w:rsidRPr="000A7D0F" w:rsidTr="000E0194">
        <w:trPr>
          <w:cantSplit/>
        </w:trPr>
        <w:tc>
          <w:tcPr>
            <w:tcW w:w="3690" w:type="dxa"/>
          </w:tcPr>
          <w:p w:rsidR="000E0194" w:rsidRDefault="000E0194" w:rsidP="000E0194">
            <w:pPr>
              <w:ind w:left="190" w:hanging="180"/>
              <w:jc w:val="both"/>
              <w:rPr>
                <w:rFonts w:ascii="Times New Roman" w:hAnsi="Times New Roman" w:cs="Times New Roman"/>
                <w:b/>
                <w:bCs/>
                <w:i/>
                <w:iCs/>
                <w:sz w:val="22"/>
                <w:szCs w:val="22"/>
              </w:rPr>
            </w:pPr>
            <w:r w:rsidRPr="000E0194">
              <w:rPr>
                <w:rFonts w:ascii="Times New Roman" w:hAnsi="Times New Roman" w:cs="Times New Roman"/>
                <w:b/>
                <w:bCs/>
                <w:i/>
                <w:iCs/>
                <w:sz w:val="22"/>
                <w:szCs w:val="22"/>
              </w:rPr>
              <w:t>Financial assets and financial</w:t>
            </w:r>
          </w:p>
          <w:p w:rsidR="000E0194" w:rsidRPr="000E0194" w:rsidRDefault="000E0194" w:rsidP="000E0194">
            <w:pPr>
              <w:ind w:left="190" w:hanging="18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0E0194">
              <w:rPr>
                <w:rFonts w:ascii="Times New Roman" w:hAnsi="Times New Roman" w:cs="Times New Roman"/>
                <w:b/>
                <w:bCs/>
                <w:i/>
                <w:iCs/>
                <w:sz w:val="22"/>
                <w:szCs w:val="22"/>
              </w:rPr>
              <w:t xml:space="preserve"> liabilities not measured at fair value</w:t>
            </w:r>
          </w:p>
        </w:tc>
        <w:tc>
          <w:tcPr>
            <w:tcW w:w="1260" w:type="dxa"/>
          </w:tcPr>
          <w:p w:rsidR="000E0194" w:rsidRPr="006D465E" w:rsidRDefault="000E0194" w:rsidP="00882199">
            <w:pPr>
              <w:pStyle w:val="acctfourfigures"/>
              <w:tabs>
                <w:tab w:val="clear" w:pos="765"/>
                <w:tab w:val="decimal" w:pos="1001"/>
              </w:tabs>
              <w:spacing w:line="240" w:lineRule="atLeast"/>
              <w:ind w:right="-79"/>
              <w:jc w:val="thaiDistribute"/>
              <w:rPr>
                <w:rFonts w:cs="Cordia New"/>
                <w:szCs w:val="22"/>
                <w:cs/>
                <w:lang w:val="en-US" w:bidi="th-TH"/>
              </w:rPr>
            </w:pPr>
          </w:p>
        </w:tc>
        <w:tc>
          <w:tcPr>
            <w:tcW w:w="180" w:type="dxa"/>
          </w:tcPr>
          <w:p w:rsidR="000E0194" w:rsidRPr="00170F81" w:rsidRDefault="000E0194" w:rsidP="00882199">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Pr>
          <w:p w:rsidR="000E0194" w:rsidRPr="00E23930" w:rsidRDefault="000E0194" w:rsidP="00882199">
            <w:pPr>
              <w:pStyle w:val="acctfourfigures"/>
              <w:tabs>
                <w:tab w:val="clear" w:pos="765"/>
                <w:tab w:val="decimal" w:pos="1001"/>
              </w:tabs>
              <w:spacing w:line="240" w:lineRule="atLeast"/>
              <w:ind w:left="101" w:right="-79" w:hanging="11"/>
              <w:rPr>
                <w:rFonts w:cs="Times New Roman"/>
                <w:szCs w:val="22"/>
                <w:lang w:val="en-US"/>
              </w:rPr>
            </w:pPr>
          </w:p>
        </w:tc>
        <w:tc>
          <w:tcPr>
            <w:tcW w:w="180" w:type="dxa"/>
          </w:tcPr>
          <w:p w:rsidR="000E0194" w:rsidRPr="00170F81" w:rsidRDefault="000E0194" w:rsidP="00882199">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0E0194" w:rsidRPr="006D465E" w:rsidRDefault="000E0194" w:rsidP="00882199">
            <w:pPr>
              <w:pStyle w:val="acctfourfigures"/>
              <w:tabs>
                <w:tab w:val="clear" w:pos="765"/>
                <w:tab w:val="decimal" w:pos="1001"/>
              </w:tabs>
              <w:spacing w:line="240" w:lineRule="atLeast"/>
              <w:ind w:right="-79"/>
              <w:jc w:val="thaiDistribute"/>
              <w:rPr>
                <w:rFonts w:cs="Cordia New"/>
                <w:szCs w:val="22"/>
                <w:cs/>
                <w:lang w:val="en-US" w:bidi="th-TH"/>
              </w:rPr>
            </w:pPr>
          </w:p>
        </w:tc>
        <w:tc>
          <w:tcPr>
            <w:tcW w:w="180" w:type="dxa"/>
          </w:tcPr>
          <w:p w:rsidR="000E0194" w:rsidRPr="00170F81" w:rsidRDefault="000E0194" w:rsidP="00882199">
            <w:pPr>
              <w:pStyle w:val="acctfourfigures"/>
              <w:tabs>
                <w:tab w:val="decimal" w:pos="1020"/>
              </w:tabs>
              <w:spacing w:line="240" w:lineRule="atLeast"/>
              <w:ind w:right="-79"/>
              <w:jc w:val="thaiDistribute"/>
              <w:rPr>
                <w:rFonts w:cs="Times New Roman"/>
                <w:szCs w:val="22"/>
                <w:highlight w:val="yellow"/>
                <w:lang w:val="en-US"/>
              </w:rPr>
            </w:pPr>
          </w:p>
        </w:tc>
        <w:tc>
          <w:tcPr>
            <w:tcW w:w="1250" w:type="dxa"/>
          </w:tcPr>
          <w:p w:rsidR="000E0194" w:rsidRPr="00E23930" w:rsidRDefault="000E0194" w:rsidP="00882199">
            <w:pPr>
              <w:pStyle w:val="acctfourfigures"/>
              <w:tabs>
                <w:tab w:val="clear" w:pos="765"/>
                <w:tab w:val="decimal" w:pos="1001"/>
              </w:tabs>
              <w:spacing w:line="240" w:lineRule="atLeast"/>
              <w:ind w:left="101" w:right="-79" w:hanging="11"/>
              <w:rPr>
                <w:rFonts w:cs="Times New Roman"/>
                <w:szCs w:val="22"/>
                <w:lang w:val="en-US"/>
              </w:rPr>
            </w:pPr>
          </w:p>
        </w:tc>
      </w:tr>
      <w:tr w:rsidR="000E0194" w:rsidRPr="000A7D0F" w:rsidTr="000E0194">
        <w:trPr>
          <w:cantSplit/>
        </w:trPr>
        <w:tc>
          <w:tcPr>
            <w:tcW w:w="3690" w:type="dxa"/>
          </w:tcPr>
          <w:p w:rsidR="000E0194" w:rsidRPr="00EA6148" w:rsidRDefault="00894CFC" w:rsidP="00882199">
            <w:pPr>
              <w:ind w:left="11"/>
              <w:jc w:val="thaiDistribute"/>
              <w:rPr>
                <w:rFonts w:ascii="Times New Roman" w:hAnsi="Times New Roman" w:cs="Times New Roman"/>
                <w:sz w:val="22"/>
                <w:szCs w:val="22"/>
              </w:rPr>
            </w:pPr>
            <w:r>
              <w:rPr>
                <w:rFonts w:ascii="Times New Roman" w:hAnsi="Times New Roman" w:cs="Times New Roman"/>
                <w:sz w:val="22"/>
                <w:szCs w:val="22"/>
              </w:rPr>
              <w:t>L</w:t>
            </w:r>
            <w:r w:rsidRPr="00894CFC">
              <w:rPr>
                <w:rFonts w:ascii="Times New Roman" w:hAnsi="Times New Roman" w:cs="Times New Roman"/>
                <w:sz w:val="22"/>
                <w:szCs w:val="22"/>
              </w:rPr>
              <w:t>ong-term loan</w:t>
            </w:r>
            <w:r w:rsidR="00C03C32">
              <w:rPr>
                <w:rFonts w:ascii="Times New Roman" w:hAnsi="Times New Roman" w:cs="Times New Roman"/>
                <w:sz w:val="22"/>
                <w:szCs w:val="22"/>
              </w:rPr>
              <w:t>s</w:t>
            </w:r>
          </w:p>
        </w:tc>
        <w:tc>
          <w:tcPr>
            <w:tcW w:w="1260" w:type="dxa"/>
          </w:tcPr>
          <w:p w:rsidR="000E0194" w:rsidRPr="006D465E" w:rsidRDefault="006730B4" w:rsidP="00882199">
            <w:pPr>
              <w:pStyle w:val="acctfourfigures"/>
              <w:tabs>
                <w:tab w:val="clear" w:pos="765"/>
                <w:tab w:val="decimal" w:pos="1001"/>
              </w:tabs>
              <w:spacing w:line="240" w:lineRule="atLeast"/>
              <w:ind w:right="-79"/>
              <w:jc w:val="thaiDistribute"/>
              <w:rPr>
                <w:rFonts w:cs="Cordia New"/>
                <w:szCs w:val="22"/>
                <w:cs/>
                <w:lang w:val="en-US" w:bidi="th-TH"/>
              </w:rPr>
            </w:pPr>
            <w:r w:rsidRPr="006730B4">
              <w:rPr>
                <w:rFonts w:cs="Cordia New"/>
                <w:szCs w:val="22"/>
                <w:lang w:val="en-US" w:bidi="th-TH"/>
              </w:rPr>
              <w:t>404,980</w:t>
            </w:r>
          </w:p>
        </w:tc>
        <w:tc>
          <w:tcPr>
            <w:tcW w:w="180" w:type="dxa"/>
          </w:tcPr>
          <w:p w:rsidR="000E0194" w:rsidRPr="00170F81" w:rsidRDefault="000E0194" w:rsidP="00882199">
            <w:pPr>
              <w:pStyle w:val="acctfourfigures"/>
              <w:tabs>
                <w:tab w:val="left" w:pos="562"/>
                <w:tab w:val="decimal" w:pos="1020"/>
              </w:tabs>
              <w:spacing w:line="240" w:lineRule="atLeast"/>
              <w:ind w:right="-79"/>
              <w:jc w:val="thaiDistribute"/>
              <w:rPr>
                <w:rFonts w:cs="Times New Roman"/>
                <w:szCs w:val="22"/>
                <w:highlight w:val="yellow"/>
                <w:lang w:val="en-US"/>
              </w:rPr>
            </w:pPr>
          </w:p>
        </w:tc>
        <w:tc>
          <w:tcPr>
            <w:tcW w:w="1260" w:type="dxa"/>
          </w:tcPr>
          <w:p w:rsidR="000E0194" w:rsidRPr="00E23930" w:rsidRDefault="006730B4" w:rsidP="00882199">
            <w:pPr>
              <w:pStyle w:val="acctfourfigures"/>
              <w:tabs>
                <w:tab w:val="clear" w:pos="765"/>
                <w:tab w:val="decimal" w:pos="1001"/>
              </w:tabs>
              <w:spacing w:line="240" w:lineRule="atLeast"/>
              <w:ind w:left="101" w:right="-79" w:hanging="11"/>
              <w:rPr>
                <w:rFonts w:cs="Times New Roman"/>
                <w:szCs w:val="22"/>
                <w:lang w:val="en-US"/>
              </w:rPr>
            </w:pPr>
            <w:r w:rsidRPr="006730B4">
              <w:rPr>
                <w:rFonts w:cs="Times New Roman"/>
                <w:szCs w:val="22"/>
                <w:lang w:val="en-US"/>
              </w:rPr>
              <w:t>406,090</w:t>
            </w:r>
          </w:p>
        </w:tc>
        <w:tc>
          <w:tcPr>
            <w:tcW w:w="180" w:type="dxa"/>
          </w:tcPr>
          <w:p w:rsidR="000E0194" w:rsidRPr="00170F81" w:rsidRDefault="000E0194" w:rsidP="00882199">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0E0194" w:rsidRPr="006D465E" w:rsidRDefault="006730B4" w:rsidP="00882199">
            <w:pPr>
              <w:pStyle w:val="acctfourfigures"/>
              <w:tabs>
                <w:tab w:val="clear" w:pos="765"/>
                <w:tab w:val="decimal" w:pos="1001"/>
              </w:tabs>
              <w:spacing w:line="240" w:lineRule="atLeast"/>
              <w:ind w:right="-79"/>
              <w:jc w:val="thaiDistribute"/>
              <w:rPr>
                <w:rFonts w:cs="Cordia New"/>
                <w:szCs w:val="22"/>
                <w:cs/>
                <w:lang w:val="en-US" w:bidi="th-TH"/>
              </w:rPr>
            </w:pPr>
            <w:r w:rsidRPr="006730B4">
              <w:rPr>
                <w:rFonts w:cs="Cordia New"/>
                <w:szCs w:val="22"/>
                <w:lang w:val="en-US" w:bidi="th-TH"/>
              </w:rPr>
              <w:t>337,980</w:t>
            </w:r>
          </w:p>
        </w:tc>
        <w:tc>
          <w:tcPr>
            <w:tcW w:w="180" w:type="dxa"/>
          </w:tcPr>
          <w:p w:rsidR="000E0194" w:rsidRPr="00170F81" w:rsidRDefault="000E0194" w:rsidP="00882199">
            <w:pPr>
              <w:pStyle w:val="acctfourfigures"/>
              <w:tabs>
                <w:tab w:val="decimal" w:pos="1020"/>
              </w:tabs>
              <w:spacing w:line="240" w:lineRule="atLeast"/>
              <w:ind w:right="-79"/>
              <w:jc w:val="thaiDistribute"/>
              <w:rPr>
                <w:rFonts w:cs="Times New Roman"/>
                <w:szCs w:val="22"/>
                <w:highlight w:val="yellow"/>
                <w:lang w:val="en-US"/>
              </w:rPr>
            </w:pPr>
          </w:p>
        </w:tc>
        <w:tc>
          <w:tcPr>
            <w:tcW w:w="1250" w:type="dxa"/>
          </w:tcPr>
          <w:p w:rsidR="000E0194" w:rsidRPr="00E23930" w:rsidRDefault="006730B4" w:rsidP="00882199">
            <w:pPr>
              <w:pStyle w:val="acctfourfigures"/>
              <w:tabs>
                <w:tab w:val="clear" w:pos="765"/>
                <w:tab w:val="decimal" w:pos="1001"/>
              </w:tabs>
              <w:spacing w:line="240" w:lineRule="atLeast"/>
              <w:ind w:left="101" w:right="-79" w:hanging="11"/>
              <w:rPr>
                <w:rFonts w:cs="Times New Roman"/>
                <w:szCs w:val="22"/>
                <w:lang w:val="en-US"/>
              </w:rPr>
            </w:pPr>
            <w:r w:rsidRPr="006730B4">
              <w:rPr>
                <w:rFonts w:cs="Times New Roman"/>
                <w:szCs w:val="22"/>
                <w:lang w:val="en-US"/>
              </w:rPr>
              <w:t>337,980</w:t>
            </w:r>
          </w:p>
        </w:tc>
      </w:tr>
      <w:tr w:rsidR="000E0194" w:rsidRPr="000A7D0F" w:rsidTr="000E0194">
        <w:trPr>
          <w:cantSplit/>
        </w:trPr>
        <w:tc>
          <w:tcPr>
            <w:tcW w:w="3690" w:type="dxa"/>
          </w:tcPr>
          <w:p w:rsidR="000E0194" w:rsidRPr="001646DF" w:rsidRDefault="000E0194" w:rsidP="00882199">
            <w:pPr>
              <w:ind w:left="11"/>
              <w:jc w:val="thaiDistribute"/>
              <w:rPr>
                <w:rFonts w:ascii="Times New Roman" w:hAnsi="Times New Roman" w:cs="Times New Roman"/>
                <w:b/>
                <w:bCs/>
                <w:sz w:val="22"/>
                <w:szCs w:val="22"/>
              </w:rPr>
            </w:pPr>
          </w:p>
        </w:tc>
        <w:tc>
          <w:tcPr>
            <w:tcW w:w="1260" w:type="dxa"/>
          </w:tcPr>
          <w:p w:rsidR="000E0194" w:rsidRPr="00642E7F" w:rsidRDefault="000E0194" w:rsidP="00882199">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0E0194" w:rsidRPr="00642E7F" w:rsidRDefault="000E0194" w:rsidP="00882199">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Pr>
          <w:p w:rsidR="000E0194" w:rsidRPr="00174D1B" w:rsidRDefault="000E0194" w:rsidP="00882199">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0E0194" w:rsidRPr="00642E7F" w:rsidRDefault="000E0194" w:rsidP="00882199">
            <w:pPr>
              <w:pStyle w:val="acctfourfigures"/>
              <w:tabs>
                <w:tab w:val="decimal" w:pos="1020"/>
              </w:tabs>
              <w:spacing w:line="240" w:lineRule="atLeast"/>
              <w:ind w:right="-79"/>
              <w:jc w:val="thaiDistribute"/>
              <w:rPr>
                <w:rFonts w:cs="Times New Roman"/>
                <w:b/>
                <w:bCs/>
                <w:szCs w:val="22"/>
                <w:lang w:val="en-US" w:bidi="th-TH"/>
              </w:rPr>
            </w:pPr>
          </w:p>
        </w:tc>
        <w:tc>
          <w:tcPr>
            <w:tcW w:w="1260" w:type="dxa"/>
          </w:tcPr>
          <w:p w:rsidR="000E0194" w:rsidRPr="00642E7F" w:rsidRDefault="000E0194" w:rsidP="00882199">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0E0194" w:rsidRPr="00642E7F" w:rsidRDefault="000E0194" w:rsidP="00882199">
            <w:pPr>
              <w:pStyle w:val="acctfourfigures"/>
              <w:tabs>
                <w:tab w:val="decimal" w:pos="1020"/>
              </w:tabs>
              <w:spacing w:line="240" w:lineRule="atLeast"/>
              <w:ind w:right="-79"/>
              <w:jc w:val="thaiDistribute"/>
              <w:rPr>
                <w:rFonts w:cs="Times New Roman"/>
                <w:b/>
                <w:bCs/>
                <w:szCs w:val="22"/>
                <w:lang w:val="en-US" w:bidi="th-TH"/>
              </w:rPr>
            </w:pPr>
          </w:p>
        </w:tc>
        <w:tc>
          <w:tcPr>
            <w:tcW w:w="1250" w:type="dxa"/>
          </w:tcPr>
          <w:p w:rsidR="000E0194" w:rsidRPr="00174D1B" w:rsidRDefault="000E0194" w:rsidP="00882199">
            <w:pPr>
              <w:pStyle w:val="acctfourfigures"/>
              <w:tabs>
                <w:tab w:val="clear" w:pos="765"/>
                <w:tab w:val="decimal" w:pos="1001"/>
              </w:tabs>
              <w:spacing w:line="240" w:lineRule="atLeast"/>
              <w:ind w:left="101" w:right="-79" w:hanging="11"/>
              <w:rPr>
                <w:rFonts w:cs="Times New Roman"/>
                <w:b/>
                <w:bCs/>
                <w:szCs w:val="22"/>
                <w:lang w:val="en-US" w:bidi="th-TH"/>
              </w:rPr>
            </w:pPr>
          </w:p>
        </w:tc>
      </w:tr>
      <w:tr w:rsidR="000E0194" w:rsidRPr="000A7D0F" w:rsidTr="000E0194">
        <w:trPr>
          <w:cantSplit/>
        </w:trPr>
        <w:tc>
          <w:tcPr>
            <w:tcW w:w="3690" w:type="dxa"/>
          </w:tcPr>
          <w:p w:rsidR="000E0194" w:rsidRPr="00EA6148" w:rsidRDefault="000E0194" w:rsidP="000E0194">
            <w:pPr>
              <w:ind w:left="11"/>
              <w:jc w:val="thaiDistribute"/>
              <w:rPr>
                <w:rFonts w:ascii="Times New Roman" w:hAnsi="Times New Roman" w:cs="Times New Roman"/>
                <w:sz w:val="22"/>
                <w:szCs w:val="22"/>
              </w:rPr>
            </w:pPr>
            <w:r w:rsidRPr="000E0194">
              <w:rPr>
                <w:rFonts w:ascii="Times New Roman" w:hAnsi="Times New Roman" w:cs="Times New Roman"/>
                <w:b/>
                <w:bCs/>
                <w:sz w:val="22"/>
                <w:szCs w:val="22"/>
              </w:rPr>
              <w:t>31 December 2018</w:t>
            </w:r>
          </w:p>
        </w:tc>
        <w:tc>
          <w:tcPr>
            <w:tcW w:w="1260" w:type="dxa"/>
          </w:tcPr>
          <w:p w:rsidR="000E0194" w:rsidRPr="001646DF" w:rsidRDefault="000E0194" w:rsidP="000E0194">
            <w:pPr>
              <w:pStyle w:val="acctfourfigures"/>
              <w:spacing w:line="240" w:lineRule="atLeast"/>
              <w:jc w:val="center"/>
              <w:rPr>
                <w:rFonts w:cs="Times New Roman"/>
                <w:i/>
                <w:iCs/>
                <w:szCs w:val="22"/>
              </w:rPr>
            </w:pPr>
          </w:p>
        </w:tc>
        <w:tc>
          <w:tcPr>
            <w:tcW w:w="180" w:type="dxa"/>
          </w:tcPr>
          <w:p w:rsidR="000E0194" w:rsidRPr="00642E7F" w:rsidRDefault="000E0194" w:rsidP="000E0194">
            <w:pPr>
              <w:pStyle w:val="acctfourfigures"/>
              <w:tabs>
                <w:tab w:val="left" w:pos="562"/>
                <w:tab w:val="decimal" w:pos="1020"/>
              </w:tabs>
              <w:spacing w:line="240" w:lineRule="atLeast"/>
              <w:ind w:right="-79"/>
              <w:jc w:val="thaiDistribute"/>
              <w:rPr>
                <w:rFonts w:cs="Times New Roman"/>
                <w:b/>
                <w:bCs/>
                <w:szCs w:val="22"/>
                <w:lang w:val="en-US" w:bidi="th-TH"/>
              </w:rPr>
            </w:pPr>
          </w:p>
        </w:tc>
        <w:tc>
          <w:tcPr>
            <w:tcW w:w="1260" w:type="dxa"/>
          </w:tcPr>
          <w:p w:rsidR="000E0194" w:rsidRPr="00174D1B" w:rsidRDefault="000E0194" w:rsidP="000E0194">
            <w:pPr>
              <w:pStyle w:val="acctfourfigures"/>
              <w:tabs>
                <w:tab w:val="clear" w:pos="765"/>
                <w:tab w:val="decimal" w:pos="1001"/>
              </w:tabs>
              <w:spacing w:line="240" w:lineRule="atLeast"/>
              <w:ind w:left="101" w:right="-79" w:hanging="11"/>
              <w:rPr>
                <w:rFonts w:cs="Times New Roman"/>
                <w:b/>
                <w:bCs/>
                <w:szCs w:val="22"/>
                <w:lang w:val="en-US" w:bidi="th-TH"/>
              </w:rPr>
            </w:pPr>
          </w:p>
        </w:tc>
        <w:tc>
          <w:tcPr>
            <w:tcW w:w="180" w:type="dxa"/>
          </w:tcPr>
          <w:p w:rsidR="000E0194" w:rsidRPr="00642E7F" w:rsidRDefault="000E0194" w:rsidP="000E0194">
            <w:pPr>
              <w:pStyle w:val="acctfourfigures"/>
              <w:tabs>
                <w:tab w:val="decimal" w:pos="1020"/>
              </w:tabs>
              <w:spacing w:line="240" w:lineRule="atLeast"/>
              <w:ind w:right="-79"/>
              <w:jc w:val="thaiDistribute"/>
              <w:rPr>
                <w:rFonts w:cs="Times New Roman"/>
                <w:b/>
                <w:bCs/>
                <w:szCs w:val="22"/>
                <w:lang w:val="en-US" w:bidi="th-TH"/>
              </w:rPr>
            </w:pPr>
          </w:p>
        </w:tc>
        <w:tc>
          <w:tcPr>
            <w:tcW w:w="1260" w:type="dxa"/>
          </w:tcPr>
          <w:p w:rsidR="000E0194" w:rsidRPr="00642E7F" w:rsidRDefault="000E0194" w:rsidP="000E0194">
            <w:pPr>
              <w:pStyle w:val="acctfourfigures"/>
              <w:tabs>
                <w:tab w:val="clear" w:pos="765"/>
                <w:tab w:val="decimal" w:pos="1001"/>
              </w:tabs>
              <w:spacing w:line="240" w:lineRule="atLeast"/>
              <w:ind w:right="-79"/>
              <w:jc w:val="thaiDistribute"/>
              <w:rPr>
                <w:rFonts w:cs="Times New Roman"/>
                <w:b/>
                <w:bCs/>
                <w:szCs w:val="22"/>
                <w:lang w:val="en-US" w:bidi="th-TH"/>
              </w:rPr>
            </w:pPr>
          </w:p>
        </w:tc>
        <w:tc>
          <w:tcPr>
            <w:tcW w:w="180" w:type="dxa"/>
          </w:tcPr>
          <w:p w:rsidR="000E0194" w:rsidRPr="00642E7F" w:rsidRDefault="000E0194" w:rsidP="000E0194">
            <w:pPr>
              <w:pStyle w:val="acctfourfigures"/>
              <w:tabs>
                <w:tab w:val="decimal" w:pos="1020"/>
              </w:tabs>
              <w:spacing w:line="240" w:lineRule="atLeast"/>
              <w:ind w:right="-79"/>
              <w:jc w:val="thaiDistribute"/>
              <w:rPr>
                <w:rFonts w:cs="Times New Roman"/>
                <w:b/>
                <w:bCs/>
                <w:szCs w:val="22"/>
                <w:lang w:val="en-US" w:bidi="th-TH"/>
              </w:rPr>
            </w:pPr>
          </w:p>
        </w:tc>
        <w:tc>
          <w:tcPr>
            <w:tcW w:w="1250" w:type="dxa"/>
          </w:tcPr>
          <w:p w:rsidR="000E0194" w:rsidRPr="00174D1B" w:rsidRDefault="000E0194" w:rsidP="000E0194">
            <w:pPr>
              <w:pStyle w:val="acctfourfigures"/>
              <w:tabs>
                <w:tab w:val="clear" w:pos="765"/>
                <w:tab w:val="decimal" w:pos="1001"/>
              </w:tabs>
              <w:spacing w:line="240" w:lineRule="atLeast"/>
              <w:ind w:left="101" w:right="-79" w:hanging="11"/>
              <w:rPr>
                <w:rFonts w:cs="Times New Roman"/>
                <w:b/>
                <w:bCs/>
                <w:szCs w:val="22"/>
                <w:lang w:val="en-US" w:bidi="th-TH"/>
              </w:rPr>
            </w:pPr>
          </w:p>
        </w:tc>
      </w:tr>
      <w:tr w:rsidR="000E0194" w:rsidRPr="000A7D0F" w:rsidTr="000E0194">
        <w:trPr>
          <w:cantSplit/>
        </w:trPr>
        <w:tc>
          <w:tcPr>
            <w:tcW w:w="3690" w:type="dxa"/>
          </w:tcPr>
          <w:p w:rsidR="000E0194" w:rsidRDefault="000E0194" w:rsidP="000E0194">
            <w:pPr>
              <w:ind w:left="190" w:hanging="180"/>
              <w:jc w:val="both"/>
              <w:rPr>
                <w:rFonts w:ascii="Times New Roman" w:hAnsi="Times New Roman" w:cs="Times New Roman"/>
                <w:b/>
                <w:bCs/>
                <w:i/>
                <w:iCs/>
                <w:sz w:val="22"/>
                <w:szCs w:val="22"/>
              </w:rPr>
            </w:pPr>
            <w:r w:rsidRPr="000E0194">
              <w:rPr>
                <w:rFonts w:ascii="Times New Roman" w:hAnsi="Times New Roman" w:cs="Times New Roman"/>
                <w:b/>
                <w:bCs/>
                <w:i/>
                <w:iCs/>
                <w:sz w:val="22"/>
                <w:szCs w:val="22"/>
              </w:rPr>
              <w:t>Financial assets and financial</w:t>
            </w:r>
          </w:p>
          <w:p w:rsidR="000E0194" w:rsidRPr="000E0194" w:rsidRDefault="000E0194" w:rsidP="000E0194">
            <w:pPr>
              <w:ind w:left="190" w:hanging="180"/>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0E0194">
              <w:rPr>
                <w:rFonts w:ascii="Times New Roman" w:hAnsi="Times New Roman" w:cs="Times New Roman"/>
                <w:b/>
                <w:bCs/>
                <w:i/>
                <w:iCs/>
                <w:sz w:val="22"/>
                <w:szCs w:val="22"/>
              </w:rPr>
              <w:t xml:space="preserve"> liabilities not measured at fair value</w:t>
            </w:r>
          </w:p>
        </w:tc>
        <w:tc>
          <w:tcPr>
            <w:tcW w:w="1260" w:type="dxa"/>
          </w:tcPr>
          <w:p w:rsidR="000E0194" w:rsidRPr="005F7605" w:rsidRDefault="000E0194" w:rsidP="000E0194">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0E0194" w:rsidRPr="00170F81" w:rsidRDefault="000E0194" w:rsidP="000E0194">
            <w:pPr>
              <w:pStyle w:val="acctfourfigures"/>
              <w:tabs>
                <w:tab w:val="decimal" w:pos="1020"/>
              </w:tabs>
              <w:spacing w:line="240" w:lineRule="atLeast"/>
              <w:ind w:right="-79"/>
              <w:jc w:val="thaiDistribute"/>
              <w:rPr>
                <w:rFonts w:cs="Times New Roman"/>
                <w:szCs w:val="22"/>
                <w:highlight w:val="yellow"/>
                <w:lang w:val="en-US"/>
              </w:rPr>
            </w:pPr>
          </w:p>
        </w:tc>
        <w:tc>
          <w:tcPr>
            <w:tcW w:w="1260" w:type="dxa"/>
          </w:tcPr>
          <w:p w:rsidR="000E0194" w:rsidRPr="00E23930" w:rsidRDefault="000E0194" w:rsidP="000E0194">
            <w:pPr>
              <w:pStyle w:val="acctfourfigures"/>
              <w:tabs>
                <w:tab w:val="clear" w:pos="765"/>
                <w:tab w:val="decimal" w:pos="1001"/>
              </w:tabs>
              <w:spacing w:line="240" w:lineRule="atLeast"/>
              <w:ind w:left="101" w:right="-79" w:hanging="11"/>
              <w:rPr>
                <w:rFonts w:cs="Times New Roman"/>
                <w:szCs w:val="22"/>
                <w:lang w:val="en-US"/>
              </w:rPr>
            </w:pPr>
          </w:p>
        </w:tc>
        <w:tc>
          <w:tcPr>
            <w:tcW w:w="180" w:type="dxa"/>
          </w:tcPr>
          <w:p w:rsidR="000E0194" w:rsidRPr="00170F81" w:rsidRDefault="000E0194" w:rsidP="000E0194">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60" w:type="dxa"/>
          </w:tcPr>
          <w:p w:rsidR="000E0194" w:rsidRPr="005F7605" w:rsidRDefault="000E0194" w:rsidP="000E0194">
            <w:pPr>
              <w:pStyle w:val="acctfourfigures"/>
              <w:tabs>
                <w:tab w:val="clear" w:pos="765"/>
                <w:tab w:val="decimal" w:pos="1001"/>
              </w:tabs>
              <w:spacing w:line="240" w:lineRule="atLeast"/>
              <w:ind w:right="-79"/>
              <w:jc w:val="thaiDistribute"/>
              <w:rPr>
                <w:rFonts w:cs="Times New Roman"/>
                <w:szCs w:val="22"/>
                <w:cs/>
                <w:lang w:val="en-US" w:bidi="th-TH"/>
              </w:rPr>
            </w:pPr>
          </w:p>
        </w:tc>
        <w:tc>
          <w:tcPr>
            <w:tcW w:w="180" w:type="dxa"/>
          </w:tcPr>
          <w:p w:rsidR="000E0194" w:rsidRPr="00170F81" w:rsidRDefault="000E0194" w:rsidP="000E0194">
            <w:pPr>
              <w:pStyle w:val="acctfourfigures"/>
              <w:tabs>
                <w:tab w:val="left" w:pos="292"/>
                <w:tab w:val="decimal" w:pos="1020"/>
              </w:tabs>
              <w:spacing w:line="240" w:lineRule="atLeast"/>
              <w:ind w:left="202" w:right="-79"/>
              <w:jc w:val="thaiDistribute"/>
              <w:rPr>
                <w:rFonts w:cs="Times New Roman"/>
                <w:szCs w:val="22"/>
                <w:highlight w:val="yellow"/>
                <w:lang w:val="en-US"/>
              </w:rPr>
            </w:pPr>
          </w:p>
        </w:tc>
        <w:tc>
          <w:tcPr>
            <w:tcW w:w="1250" w:type="dxa"/>
          </w:tcPr>
          <w:p w:rsidR="000E0194" w:rsidRPr="00E23930" w:rsidRDefault="000E0194" w:rsidP="000E0194">
            <w:pPr>
              <w:pStyle w:val="acctfourfigures"/>
              <w:tabs>
                <w:tab w:val="clear" w:pos="765"/>
                <w:tab w:val="decimal" w:pos="1001"/>
              </w:tabs>
              <w:spacing w:line="240" w:lineRule="atLeast"/>
              <w:ind w:left="101" w:right="-79" w:hanging="11"/>
              <w:rPr>
                <w:rFonts w:cs="Times New Roman"/>
                <w:szCs w:val="22"/>
                <w:lang w:val="en-US"/>
              </w:rPr>
            </w:pPr>
          </w:p>
        </w:tc>
      </w:tr>
      <w:tr w:rsidR="000E0194" w:rsidRPr="000A7D0F" w:rsidTr="000E0194">
        <w:trPr>
          <w:cantSplit/>
        </w:trPr>
        <w:tc>
          <w:tcPr>
            <w:tcW w:w="3690" w:type="dxa"/>
          </w:tcPr>
          <w:p w:rsidR="000E0194" w:rsidRPr="00EA6148" w:rsidRDefault="00894CFC" w:rsidP="000E0194">
            <w:pPr>
              <w:ind w:left="11"/>
              <w:jc w:val="thaiDistribute"/>
              <w:rPr>
                <w:rFonts w:ascii="Times New Roman" w:hAnsi="Times New Roman" w:cs="Times New Roman"/>
                <w:sz w:val="22"/>
                <w:szCs w:val="22"/>
              </w:rPr>
            </w:pPr>
            <w:r>
              <w:rPr>
                <w:rFonts w:ascii="Times New Roman" w:hAnsi="Times New Roman" w:cs="Times New Roman"/>
                <w:sz w:val="22"/>
                <w:szCs w:val="22"/>
              </w:rPr>
              <w:t>L</w:t>
            </w:r>
            <w:r w:rsidRPr="00894CFC">
              <w:rPr>
                <w:rFonts w:ascii="Times New Roman" w:hAnsi="Times New Roman" w:cs="Times New Roman"/>
                <w:sz w:val="22"/>
                <w:szCs w:val="22"/>
              </w:rPr>
              <w:t>ong-term loan</w:t>
            </w:r>
            <w:r w:rsidR="00C03C32">
              <w:rPr>
                <w:rFonts w:ascii="Times New Roman" w:hAnsi="Times New Roman" w:cs="Times New Roman"/>
                <w:sz w:val="22"/>
                <w:szCs w:val="22"/>
              </w:rPr>
              <w:t>s</w:t>
            </w:r>
          </w:p>
        </w:tc>
        <w:tc>
          <w:tcPr>
            <w:tcW w:w="1260" w:type="dxa"/>
          </w:tcPr>
          <w:p w:rsidR="000E0194" w:rsidRPr="009722A6" w:rsidRDefault="006730B4" w:rsidP="006730B4">
            <w:pPr>
              <w:pStyle w:val="acctfourfigures"/>
              <w:tabs>
                <w:tab w:val="clear" w:pos="765"/>
                <w:tab w:val="decimal" w:pos="1001"/>
              </w:tabs>
              <w:spacing w:line="240" w:lineRule="atLeast"/>
              <w:ind w:right="-79"/>
              <w:jc w:val="thaiDistribute"/>
              <w:rPr>
                <w:rFonts w:cs="Cordia New"/>
                <w:szCs w:val="22"/>
                <w:cs/>
                <w:lang w:val="en-US" w:bidi="th-TH"/>
              </w:rPr>
            </w:pPr>
            <w:r w:rsidRPr="006730B4">
              <w:rPr>
                <w:rFonts w:cs="Cordia New"/>
                <w:szCs w:val="22"/>
                <w:lang w:val="en-US" w:bidi="th-TH"/>
              </w:rPr>
              <w:t>446,500</w:t>
            </w:r>
          </w:p>
        </w:tc>
        <w:tc>
          <w:tcPr>
            <w:tcW w:w="180" w:type="dxa"/>
          </w:tcPr>
          <w:p w:rsidR="000E0194" w:rsidRPr="006730B4" w:rsidRDefault="000E0194" w:rsidP="006730B4">
            <w:pPr>
              <w:pStyle w:val="acctfourfigures"/>
              <w:tabs>
                <w:tab w:val="left" w:pos="562"/>
                <w:tab w:val="decimal" w:pos="1001"/>
              </w:tabs>
              <w:spacing w:line="240" w:lineRule="atLeast"/>
              <w:ind w:right="-79"/>
              <w:jc w:val="thaiDistribute"/>
              <w:rPr>
                <w:rFonts w:cs="Cordia New"/>
                <w:szCs w:val="22"/>
                <w:lang w:val="en-US" w:bidi="th-TH"/>
              </w:rPr>
            </w:pPr>
          </w:p>
        </w:tc>
        <w:tc>
          <w:tcPr>
            <w:tcW w:w="1260" w:type="dxa"/>
          </w:tcPr>
          <w:p w:rsidR="000E0194" w:rsidRPr="006730B4" w:rsidRDefault="006730B4" w:rsidP="00D51E82">
            <w:pPr>
              <w:pStyle w:val="acctfourfigures"/>
              <w:tabs>
                <w:tab w:val="clear" w:pos="765"/>
                <w:tab w:val="decimal" w:pos="1001"/>
              </w:tabs>
              <w:spacing w:line="240" w:lineRule="atLeast"/>
              <w:ind w:left="101" w:right="-79" w:hanging="11"/>
              <w:rPr>
                <w:rFonts w:cs="Cordia New"/>
                <w:szCs w:val="22"/>
                <w:lang w:val="en-US" w:bidi="th-TH"/>
              </w:rPr>
            </w:pPr>
            <w:r w:rsidRPr="006730B4">
              <w:rPr>
                <w:rFonts w:cs="Cordia New"/>
                <w:szCs w:val="22"/>
                <w:lang w:val="en-US" w:bidi="th-TH"/>
              </w:rPr>
              <w:t>447,</w:t>
            </w:r>
            <w:r w:rsidRPr="00D51E82">
              <w:rPr>
                <w:rFonts w:cs="Times New Roman"/>
                <w:szCs w:val="22"/>
                <w:lang w:val="en-US"/>
              </w:rPr>
              <w:t>620</w:t>
            </w:r>
          </w:p>
        </w:tc>
        <w:tc>
          <w:tcPr>
            <w:tcW w:w="180" w:type="dxa"/>
          </w:tcPr>
          <w:p w:rsidR="000E0194" w:rsidRPr="006730B4" w:rsidRDefault="000E0194" w:rsidP="006730B4">
            <w:pPr>
              <w:pStyle w:val="acctfourfigures"/>
              <w:tabs>
                <w:tab w:val="decimal" w:pos="1001"/>
              </w:tabs>
              <w:spacing w:line="240" w:lineRule="atLeast"/>
              <w:ind w:right="-79"/>
              <w:jc w:val="thaiDistribute"/>
              <w:rPr>
                <w:rFonts w:cs="Cordia New"/>
                <w:szCs w:val="22"/>
                <w:lang w:val="en-US" w:bidi="th-TH"/>
              </w:rPr>
            </w:pPr>
          </w:p>
        </w:tc>
        <w:tc>
          <w:tcPr>
            <w:tcW w:w="1260" w:type="dxa"/>
          </w:tcPr>
          <w:p w:rsidR="000E0194" w:rsidRPr="009722A6" w:rsidRDefault="006730B4" w:rsidP="00D51E82">
            <w:pPr>
              <w:pStyle w:val="acctfourfigures"/>
              <w:tabs>
                <w:tab w:val="clear" w:pos="765"/>
                <w:tab w:val="decimal" w:pos="1001"/>
              </w:tabs>
              <w:spacing w:line="240" w:lineRule="atLeast"/>
              <w:ind w:right="-79"/>
              <w:jc w:val="thaiDistribute"/>
              <w:rPr>
                <w:rFonts w:cs="Cordia New"/>
                <w:szCs w:val="22"/>
                <w:cs/>
                <w:lang w:val="en-US" w:bidi="th-TH"/>
              </w:rPr>
            </w:pPr>
            <w:r w:rsidRPr="006730B4">
              <w:rPr>
                <w:rFonts w:cs="Cordia New"/>
                <w:szCs w:val="22"/>
                <w:lang w:val="en-US" w:bidi="th-TH"/>
              </w:rPr>
              <w:t>379,500</w:t>
            </w:r>
          </w:p>
        </w:tc>
        <w:tc>
          <w:tcPr>
            <w:tcW w:w="180" w:type="dxa"/>
          </w:tcPr>
          <w:p w:rsidR="000E0194" w:rsidRPr="006730B4" w:rsidRDefault="000E0194" w:rsidP="00D51E82">
            <w:pPr>
              <w:pStyle w:val="acctfourfigures"/>
              <w:tabs>
                <w:tab w:val="decimal" w:pos="1001"/>
              </w:tabs>
              <w:spacing w:line="240" w:lineRule="atLeast"/>
              <w:ind w:right="-79"/>
              <w:jc w:val="thaiDistribute"/>
              <w:rPr>
                <w:rFonts w:cs="Cordia New"/>
                <w:szCs w:val="22"/>
                <w:lang w:val="en-US" w:bidi="th-TH"/>
              </w:rPr>
            </w:pPr>
          </w:p>
        </w:tc>
        <w:tc>
          <w:tcPr>
            <w:tcW w:w="1250" w:type="dxa"/>
          </w:tcPr>
          <w:p w:rsidR="000E0194" w:rsidRPr="006730B4" w:rsidRDefault="006730B4" w:rsidP="00D51E82">
            <w:pPr>
              <w:pStyle w:val="acctfourfigures"/>
              <w:tabs>
                <w:tab w:val="clear" w:pos="765"/>
                <w:tab w:val="decimal" w:pos="1001"/>
              </w:tabs>
              <w:spacing w:line="240" w:lineRule="atLeast"/>
              <w:ind w:left="101" w:right="-79" w:hanging="11"/>
              <w:rPr>
                <w:rFonts w:cs="Cordia New"/>
                <w:szCs w:val="22"/>
                <w:lang w:val="en-US" w:bidi="th-TH"/>
              </w:rPr>
            </w:pPr>
            <w:r w:rsidRPr="00D51E82">
              <w:rPr>
                <w:rFonts w:cs="Times New Roman"/>
                <w:szCs w:val="22"/>
                <w:lang w:val="en-US"/>
              </w:rPr>
              <w:t>379</w:t>
            </w:r>
            <w:r w:rsidRPr="006730B4">
              <w:rPr>
                <w:rFonts w:cs="Cordia New"/>
                <w:szCs w:val="22"/>
                <w:lang w:val="en-US" w:bidi="th-TH"/>
              </w:rPr>
              <w:t>,500</w:t>
            </w:r>
          </w:p>
        </w:tc>
      </w:tr>
    </w:tbl>
    <w:p w:rsidR="000E0194" w:rsidRDefault="000E0194" w:rsidP="002B7EA5">
      <w:pPr>
        <w:pStyle w:val="block"/>
        <w:spacing w:after="0" w:line="240" w:lineRule="atLeast"/>
        <w:ind w:left="0" w:right="-7"/>
        <w:jc w:val="thaiDistribute"/>
        <w:rPr>
          <w:szCs w:val="22"/>
        </w:rPr>
      </w:pPr>
    </w:p>
    <w:p w:rsidR="00406DE8" w:rsidRPr="00406DE8" w:rsidRDefault="00406DE8" w:rsidP="002034AE">
      <w:pPr>
        <w:pStyle w:val="block"/>
        <w:spacing w:after="0" w:line="240" w:lineRule="atLeast"/>
        <w:ind w:left="540" w:right="-7"/>
        <w:jc w:val="thaiDistribute"/>
        <w:rPr>
          <w:b/>
          <w:bCs/>
          <w:szCs w:val="22"/>
        </w:rPr>
      </w:pPr>
      <w:r w:rsidRPr="00406DE8">
        <w:rPr>
          <w:b/>
          <w:bCs/>
          <w:szCs w:val="22"/>
        </w:rPr>
        <w:t>Measurement of fair values</w:t>
      </w:r>
    </w:p>
    <w:p w:rsidR="00406DE8" w:rsidRDefault="00406DE8" w:rsidP="002034AE">
      <w:pPr>
        <w:pStyle w:val="block"/>
        <w:spacing w:after="0" w:line="240" w:lineRule="atLeast"/>
        <w:ind w:left="540" w:right="-7"/>
        <w:jc w:val="thaiDistribute"/>
        <w:rPr>
          <w:szCs w:val="22"/>
        </w:rPr>
      </w:pPr>
    </w:p>
    <w:p w:rsidR="00406DE8" w:rsidRPr="00406DE8" w:rsidRDefault="00406DE8" w:rsidP="00C03C32">
      <w:pPr>
        <w:pStyle w:val="block"/>
        <w:spacing w:after="0"/>
        <w:ind w:left="547"/>
        <w:jc w:val="thaiDistribute"/>
        <w:rPr>
          <w:szCs w:val="22"/>
        </w:rPr>
      </w:pPr>
      <w:r w:rsidRPr="00406DE8">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406DE8" w:rsidRPr="00406DE8" w:rsidRDefault="00406DE8" w:rsidP="00C03C32">
      <w:pPr>
        <w:pStyle w:val="block"/>
        <w:spacing w:after="0"/>
        <w:ind w:left="547"/>
        <w:jc w:val="thaiDistribute"/>
        <w:rPr>
          <w:szCs w:val="22"/>
        </w:rPr>
      </w:pPr>
    </w:p>
    <w:p w:rsidR="00C03C32" w:rsidRPr="00C03C32" w:rsidRDefault="00C03C32" w:rsidP="00C03C32">
      <w:pPr>
        <w:pStyle w:val="BodyText"/>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bidi="ar-SA"/>
        </w:rPr>
      </w:pPr>
      <w:r w:rsidRPr="00C03C32">
        <w:rPr>
          <w:rFonts w:ascii="Times New Roman" w:hAnsi="Times New Roman"/>
          <w:i/>
          <w:iCs/>
          <w:sz w:val="22"/>
          <w:szCs w:val="22"/>
          <w:lang w:val="en-GB" w:bidi="ar-SA"/>
        </w:rPr>
        <w:t>Level 1</w:t>
      </w:r>
      <w:r w:rsidRPr="00C03C32">
        <w:rPr>
          <w:rFonts w:ascii="Times New Roman" w:hAnsi="Times New Roman"/>
          <w:sz w:val="22"/>
          <w:szCs w:val="22"/>
          <w:lang w:val="en-GB" w:bidi="ar-SA"/>
        </w:rPr>
        <w:t>: quoted prices (unadjusted) in active markets for identical assets or liabilities.</w:t>
      </w:r>
    </w:p>
    <w:p w:rsidR="00C03C32" w:rsidRPr="00C03C32" w:rsidRDefault="00C03C32" w:rsidP="00C03C32">
      <w:pPr>
        <w:pStyle w:val="BodyText"/>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bidi="ar-SA"/>
        </w:rPr>
      </w:pPr>
      <w:r w:rsidRPr="00C03C32">
        <w:rPr>
          <w:rFonts w:ascii="Times New Roman" w:hAnsi="Times New Roman"/>
          <w:i/>
          <w:iCs/>
          <w:sz w:val="22"/>
          <w:szCs w:val="22"/>
          <w:lang w:val="en-GB" w:bidi="ar-SA"/>
        </w:rPr>
        <w:t>Level 2</w:t>
      </w:r>
      <w:r w:rsidRPr="00C03C32">
        <w:rPr>
          <w:rFonts w:ascii="Times New Roman" w:hAnsi="Times New Roman"/>
          <w:sz w:val="22"/>
          <w:szCs w:val="22"/>
          <w:lang w:val="en-GB" w:bidi="ar-SA"/>
        </w:rPr>
        <w:t>: inputs other than quoted prices included in Level 1 that are observable for the asset or liability, either directly (i.e. as prices) or indirectly (i.e. derived from prices).</w:t>
      </w:r>
    </w:p>
    <w:p w:rsidR="00C03C32" w:rsidRPr="00C03C32" w:rsidRDefault="00C03C32" w:rsidP="00C03C32">
      <w:pPr>
        <w:pStyle w:val="BodyText"/>
        <w:numPr>
          <w:ilvl w:val="0"/>
          <w:numId w:val="2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lang w:val="en-GB" w:bidi="ar-SA"/>
        </w:rPr>
      </w:pPr>
      <w:r w:rsidRPr="00C03C32">
        <w:rPr>
          <w:rFonts w:ascii="Times New Roman" w:hAnsi="Times New Roman"/>
          <w:i/>
          <w:iCs/>
          <w:sz w:val="22"/>
          <w:szCs w:val="22"/>
          <w:lang w:val="en-GB" w:bidi="ar-SA"/>
        </w:rPr>
        <w:t>Level 3</w:t>
      </w:r>
      <w:r w:rsidRPr="00C03C32">
        <w:rPr>
          <w:rFonts w:ascii="Times New Roman" w:hAnsi="Times New Roman"/>
          <w:sz w:val="22"/>
          <w:szCs w:val="22"/>
          <w:lang w:val="en-GB" w:bidi="ar-SA"/>
        </w:rPr>
        <w:t>: inputs for the asset or liability that are not based on observable market data (unobservable inputs).</w:t>
      </w:r>
    </w:p>
    <w:p w:rsidR="00C03C32" w:rsidRDefault="00C03C32" w:rsidP="00406DE8">
      <w:pPr>
        <w:pStyle w:val="block"/>
        <w:spacing w:after="0" w:line="240" w:lineRule="atLeast"/>
        <w:ind w:left="540" w:right="-7"/>
        <w:jc w:val="thaiDistribute"/>
        <w:rPr>
          <w:szCs w:val="22"/>
        </w:rPr>
      </w:pPr>
    </w:p>
    <w:p w:rsidR="00406DE8" w:rsidRDefault="00406DE8" w:rsidP="00406DE8">
      <w:pPr>
        <w:pStyle w:val="block"/>
        <w:spacing w:after="0" w:line="240" w:lineRule="atLeast"/>
        <w:ind w:left="540" w:right="-7"/>
        <w:jc w:val="thaiDistribute"/>
        <w:rPr>
          <w:szCs w:val="22"/>
        </w:rPr>
      </w:pPr>
      <w:r w:rsidRPr="00406DE8">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06DE8" w:rsidRDefault="00406DE8" w:rsidP="002034AE">
      <w:pPr>
        <w:pStyle w:val="block"/>
        <w:spacing w:after="0" w:line="240" w:lineRule="atLeast"/>
        <w:ind w:left="540" w:right="-7"/>
        <w:jc w:val="thaiDistribute"/>
        <w:rPr>
          <w:szCs w:val="22"/>
        </w:rPr>
      </w:pPr>
    </w:p>
    <w:p w:rsidR="002034AE" w:rsidRDefault="002034AE" w:rsidP="002034AE">
      <w:pPr>
        <w:pStyle w:val="block"/>
        <w:spacing w:after="0" w:line="240" w:lineRule="atLeast"/>
        <w:ind w:left="540" w:right="-7"/>
        <w:jc w:val="thaiDistribute"/>
        <w:rPr>
          <w:szCs w:val="22"/>
        </w:rPr>
      </w:pPr>
      <w:r>
        <w:rPr>
          <w:szCs w:val="22"/>
        </w:rPr>
        <w:t>The Group determines Level 2 fair value for investment units by reference to the value from Asset Management Company at the reporting date.</w:t>
      </w:r>
    </w:p>
    <w:p w:rsidR="002034AE" w:rsidRPr="001248C2" w:rsidRDefault="002034AE" w:rsidP="002034AE">
      <w:pPr>
        <w:pStyle w:val="block"/>
        <w:spacing w:after="0" w:line="240" w:lineRule="atLeast"/>
        <w:ind w:left="0" w:right="-7" w:firstLine="540"/>
        <w:jc w:val="thaiDistribute"/>
        <w:rPr>
          <w:lang w:bidi="th-TH"/>
        </w:rPr>
      </w:pPr>
    </w:p>
    <w:p w:rsidR="00C34990"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r w:rsidRPr="00C34990">
        <w:rPr>
          <w:rFonts w:ascii="Times New Roman" w:hAnsi="Times New Roman"/>
          <w:sz w:val="22"/>
          <w:szCs w:val="20"/>
          <w:lang w:val="en-GB"/>
        </w:rPr>
        <w:t>The Group determines Level 1 fair value for equity securities available for sale by reference to the closing price from Stock Exchange of Thailand at the reporting date.</w:t>
      </w:r>
    </w:p>
    <w:p w:rsidR="00864908" w:rsidRDefault="0086490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E04310"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r w:rsidRPr="00C34990">
        <w:rPr>
          <w:rFonts w:ascii="Times New Roman" w:hAnsi="Times New Roman"/>
          <w:sz w:val="22"/>
          <w:szCs w:val="20"/>
          <w:lang w:val="en-GB"/>
        </w:rPr>
        <w:t>The Group determines Level 2 fair value of forward contracts by reference to the quoted selling prices of forward contracts at the reporting date.</w:t>
      </w:r>
    </w:p>
    <w:p w:rsidR="0060453A"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0"/>
          <w:lang w:val="en-GB"/>
        </w:rPr>
      </w:pPr>
    </w:p>
    <w:p w:rsidR="002034AE" w:rsidRPr="00D746BE"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D746BE">
        <w:rPr>
          <w:rFonts w:ascii="Times New Roman" w:hAnsi="Times New Roman" w:cs="Times New Roman"/>
          <w:sz w:val="22"/>
          <w:szCs w:val="22"/>
          <w:lang w:val="en-GB"/>
        </w:rPr>
        <w:t xml:space="preserve">Fair values of current financial assets and liabilities are taken to approximate the carrying </w:t>
      </w:r>
      <w:r>
        <w:rPr>
          <w:rFonts w:ascii="Times New Roman" w:hAnsi="Times New Roman" w:cs="Times New Roman"/>
          <w:sz w:val="22"/>
          <w:szCs w:val="22"/>
          <w:lang w:val="en-GB"/>
        </w:rPr>
        <w:t>amounts because the relatively short-</w:t>
      </w:r>
      <w:r w:rsidRPr="00D746BE">
        <w:rPr>
          <w:rFonts w:ascii="Times New Roman" w:hAnsi="Times New Roman" w:cs="Times New Roman"/>
          <w:sz w:val="22"/>
          <w:szCs w:val="22"/>
          <w:lang w:val="en-GB"/>
        </w:rPr>
        <w:t>term maturity of these financial instruments.</w:t>
      </w:r>
    </w:p>
    <w:p w:rsidR="002034AE" w:rsidRPr="00D746BE"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520C16"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Pr>
          <w:rFonts w:ascii="Times New Roman" w:hAnsi="Times New Roman" w:cs="Times New Roman"/>
          <w:sz w:val="22"/>
          <w:szCs w:val="22"/>
          <w:lang w:val="en-GB"/>
        </w:rPr>
        <w:t>F</w:t>
      </w:r>
      <w:r w:rsidRPr="00D746BE">
        <w:rPr>
          <w:rFonts w:ascii="Times New Roman" w:hAnsi="Times New Roman" w:cs="Times New Roman"/>
          <w:sz w:val="22"/>
          <w:szCs w:val="22"/>
          <w:lang w:val="en-GB"/>
        </w:rPr>
        <w:t xml:space="preserve">air value of long-term loans which bear interest at floating market rate is taken to approximate the carrying </w:t>
      </w:r>
      <w:r>
        <w:rPr>
          <w:rFonts w:ascii="Times New Roman" w:hAnsi="Times New Roman" w:cs="Times New Roman"/>
          <w:sz w:val="22"/>
          <w:szCs w:val="22"/>
          <w:lang w:val="en-GB"/>
        </w:rPr>
        <w:t>amounts</w:t>
      </w:r>
      <w:r w:rsidRPr="00D746BE">
        <w:rPr>
          <w:rFonts w:ascii="Times New Roman" w:hAnsi="Times New Roman" w:cs="Times New Roman"/>
          <w:sz w:val="22"/>
          <w:szCs w:val="22"/>
          <w:lang w:val="en-GB"/>
        </w:rPr>
        <w:t>.</w:t>
      </w:r>
    </w:p>
    <w:p w:rsidR="005F0048"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rsidR="00FC799C"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E92545">
        <w:rPr>
          <w:rFonts w:ascii="Times New Roman" w:hAnsi="Times New Roman" w:cs="Times New Roman"/>
          <w:sz w:val="22"/>
          <w:szCs w:val="22"/>
          <w:lang w:val="en-GB"/>
        </w:rPr>
        <w:t xml:space="preserve">Fair values of long-term loans which bear interest at </w:t>
      </w:r>
      <w:r w:rsidRPr="00E92545">
        <w:rPr>
          <w:rFonts w:ascii="Times New Roman" w:hAnsi="Times New Roman"/>
          <w:sz w:val="22"/>
          <w:szCs w:val="22"/>
          <w:lang w:val="en-GB"/>
        </w:rPr>
        <w:t xml:space="preserve">fixed </w:t>
      </w:r>
      <w:r w:rsidRPr="00E92545">
        <w:rPr>
          <w:rFonts w:ascii="Times New Roman" w:hAnsi="Times New Roman" w:cs="Times New Roman"/>
          <w:sz w:val="22"/>
          <w:szCs w:val="22"/>
          <w:lang w:val="en-GB"/>
        </w:rPr>
        <w:t>rate is eva</w:t>
      </w:r>
      <w:r>
        <w:rPr>
          <w:rFonts w:ascii="Times New Roman" w:hAnsi="Times New Roman" w:cs="Times New Roman"/>
          <w:sz w:val="22"/>
          <w:szCs w:val="22"/>
          <w:lang w:val="en-GB"/>
        </w:rPr>
        <w:t>l</w:t>
      </w:r>
      <w:r w:rsidRPr="00E92545">
        <w:rPr>
          <w:rFonts w:ascii="Times New Roman" w:hAnsi="Times New Roman" w:cs="Times New Roman"/>
          <w:sz w:val="22"/>
          <w:szCs w:val="22"/>
          <w:lang w:val="en-GB"/>
        </w:rPr>
        <w:t>uated by discounted cash flow</w:t>
      </w:r>
      <w:r>
        <w:rPr>
          <w:rFonts w:ascii="Times New Roman" w:hAnsi="Times New Roman" w:cs="Times New Roman"/>
          <w:sz w:val="22"/>
          <w:szCs w:val="22"/>
          <w:lang w:val="en-GB"/>
        </w:rPr>
        <w:t>s</w:t>
      </w:r>
      <w:r w:rsidRPr="00E92545">
        <w:rPr>
          <w:rFonts w:ascii="Times New Roman" w:hAnsi="Times New Roman" w:cs="Times New Roman"/>
          <w:sz w:val="22"/>
          <w:szCs w:val="22"/>
          <w:lang w:val="en-GB"/>
        </w:rPr>
        <w:t xml:space="preserve"> valuation.</w:t>
      </w:r>
    </w:p>
    <w:p w:rsidR="00F64CC7" w:rsidRPr="00B90FA9" w:rsidRDefault="00F64CC7"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lang w:val="en-GB"/>
        </w:rPr>
      </w:pPr>
    </w:p>
    <w:p w:rsidR="00711404" w:rsidRDefault="008A660F"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br w:type="page"/>
      </w:r>
      <w:r w:rsidR="00DC5619" w:rsidRPr="005C1B15">
        <w:rPr>
          <w:rFonts w:ascii="Times New Roman" w:hAnsi="Times New Roman" w:cs="Times New Roman"/>
          <w:b/>
          <w:bCs/>
          <w:sz w:val="24"/>
          <w:szCs w:val="24"/>
        </w:rPr>
        <w:lastRenderedPageBreak/>
        <w:t>1</w:t>
      </w:r>
      <w:r w:rsidR="00F64CC7">
        <w:rPr>
          <w:rFonts w:ascii="Times New Roman" w:hAnsi="Times New Roman" w:cs="Times New Roman"/>
          <w:b/>
          <w:bCs/>
          <w:sz w:val="24"/>
          <w:szCs w:val="24"/>
        </w:rPr>
        <w:t>8</w:t>
      </w:r>
      <w:r w:rsidR="00DC5619" w:rsidRPr="005C1B15">
        <w:rPr>
          <w:rFonts w:ascii="Times New Roman" w:hAnsi="Times New Roman" w:cs="Times New Roman"/>
          <w:b/>
          <w:bCs/>
          <w:sz w:val="24"/>
          <w:szCs w:val="24"/>
        </w:rPr>
        <w:tab/>
      </w:r>
      <w:r w:rsidR="00711404" w:rsidRPr="005C1B15">
        <w:rPr>
          <w:rFonts w:ascii="Times New Roman" w:hAnsi="Times New Roman" w:cs="Times New Roman"/>
          <w:b/>
          <w:bCs/>
          <w:sz w:val="24"/>
          <w:szCs w:val="24"/>
        </w:rPr>
        <w:t>Commitments with non - related parties</w:t>
      </w:r>
    </w:p>
    <w:p w:rsidR="00DA6832" w:rsidRPr="00B17F6F"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tbl>
      <w:tblPr>
        <w:tblW w:w="9180" w:type="dxa"/>
        <w:tblInd w:w="558" w:type="dxa"/>
        <w:tblLayout w:type="fixed"/>
        <w:tblLook w:val="01E0" w:firstRow="1" w:lastRow="1" w:firstColumn="1" w:lastColumn="1" w:noHBand="0" w:noVBand="0"/>
      </w:tblPr>
      <w:tblGrid>
        <w:gridCol w:w="5670"/>
        <w:gridCol w:w="270"/>
        <w:gridCol w:w="1530"/>
        <w:gridCol w:w="236"/>
        <w:gridCol w:w="1474"/>
      </w:tblGrid>
      <w:tr w:rsidR="00540660" w:rsidRPr="00CC37F8" w:rsidTr="004B6DA5">
        <w:trPr>
          <w:tblHeader/>
        </w:trPr>
        <w:tc>
          <w:tcPr>
            <w:tcW w:w="5670" w:type="dxa"/>
          </w:tcPr>
          <w:p w:rsidR="00540660" w:rsidRPr="00CC37F8" w:rsidRDefault="00540660" w:rsidP="001646DF">
            <w:pPr>
              <w:pStyle w:val="acctfourfigures"/>
              <w:shd w:val="clear" w:color="auto" w:fill="FFFFFF"/>
              <w:tabs>
                <w:tab w:val="clear" w:pos="765"/>
              </w:tabs>
              <w:spacing w:line="240" w:lineRule="atLeast"/>
              <w:jc w:val="thaiDistribute"/>
              <w:rPr>
                <w:rFonts w:cs="Times New Roman"/>
                <w:b/>
                <w:bCs/>
                <w:i/>
                <w:iCs/>
                <w:szCs w:val="22"/>
              </w:rPr>
            </w:pPr>
          </w:p>
        </w:tc>
        <w:tc>
          <w:tcPr>
            <w:tcW w:w="270" w:type="dxa"/>
          </w:tcPr>
          <w:p w:rsidR="00540660" w:rsidRPr="00CC37F8" w:rsidRDefault="00540660"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530" w:type="dxa"/>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C37F8">
              <w:rPr>
                <w:rFonts w:ascii="Times New Roman" w:hAnsi="Times New Roman" w:cs="Times New Roman"/>
                <w:b/>
                <w:bCs/>
                <w:sz w:val="22"/>
                <w:szCs w:val="22"/>
              </w:rPr>
              <w:t>Consolidated financial statements</w:t>
            </w:r>
          </w:p>
        </w:tc>
        <w:tc>
          <w:tcPr>
            <w:tcW w:w="236" w:type="dxa"/>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rsidR="00540660" w:rsidRPr="00CC37F8" w:rsidRDefault="00540660"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C37F8">
              <w:rPr>
                <w:rFonts w:ascii="Times New Roman" w:hAnsi="Times New Roman" w:cs="Times New Roman"/>
                <w:b/>
                <w:bCs/>
                <w:sz w:val="22"/>
                <w:szCs w:val="22"/>
              </w:rPr>
              <w:t>Separate financial statements</w:t>
            </w:r>
          </w:p>
        </w:tc>
      </w:tr>
      <w:tr w:rsidR="00013926" w:rsidRPr="00CC37F8" w:rsidTr="004B6DA5">
        <w:trPr>
          <w:tblHeader/>
        </w:trPr>
        <w:tc>
          <w:tcPr>
            <w:tcW w:w="5670" w:type="dxa"/>
          </w:tcPr>
          <w:p w:rsidR="00013926" w:rsidRPr="00CC37F8" w:rsidRDefault="00013926" w:rsidP="001646DF">
            <w:pPr>
              <w:pStyle w:val="acctfourfigures"/>
              <w:shd w:val="clear" w:color="auto" w:fill="FFFFFF"/>
              <w:tabs>
                <w:tab w:val="clear" w:pos="765"/>
              </w:tabs>
              <w:spacing w:line="240" w:lineRule="atLeast"/>
              <w:jc w:val="thaiDistribute"/>
              <w:rPr>
                <w:rFonts w:cs="Times New Roman"/>
                <w:b/>
                <w:bCs/>
                <w:i/>
                <w:iCs/>
                <w:szCs w:val="22"/>
              </w:rPr>
            </w:pPr>
          </w:p>
        </w:tc>
        <w:tc>
          <w:tcPr>
            <w:tcW w:w="270" w:type="dxa"/>
          </w:tcPr>
          <w:p w:rsidR="00013926" w:rsidRPr="00CC37F8" w:rsidRDefault="00013926"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3240" w:type="dxa"/>
            <w:gridSpan w:val="3"/>
          </w:tcPr>
          <w:p w:rsidR="00013926" w:rsidRPr="00CC37F8" w:rsidRDefault="00032F4B" w:rsidP="0058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C37F8">
              <w:rPr>
                <w:rFonts w:ascii="Times New Roman" w:hAnsi="Times New Roman" w:cs="Times New Roman"/>
                <w:i/>
                <w:iCs/>
                <w:sz w:val="22"/>
                <w:szCs w:val="22"/>
              </w:rPr>
              <w:t>(in thousand Baht)</w:t>
            </w:r>
          </w:p>
        </w:tc>
      </w:tr>
      <w:tr w:rsidR="00540660" w:rsidRPr="00CC37F8" w:rsidTr="004B6DA5">
        <w:tc>
          <w:tcPr>
            <w:tcW w:w="5670" w:type="dxa"/>
          </w:tcPr>
          <w:p w:rsidR="00540660" w:rsidRPr="00CC37F8" w:rsidRDefault="00540660" w:rsidP="005803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 xml:space="preserve">Future minimum lease payments </w:t>
            </w:r>
            <w:r w:rsidR="004F6185" w:rsidRPr="00CC37F8">
              <w:rPr>
                <w:rFonts w:ascii="Times New Roman" w:hAnsi="Times New Roman" w:cs="Times New Roman"/>
                <w:b/>
                <w:bCs/>
                <w:i/>
                <w:iCs/>
                <w:sz w:val="22"/>
                <w:szCs w:val="22"/>
              </w:rPr>
              <w:t>under non-cancellable</w:t>
            </w:r>
          </w:p>
        </w:tc>
        <w:tc>
          <w:tcPr>
            <w:tcW w:w="270" w:type="dxa"/>
            <w:vAlign w:val="bottom"/>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530" w:type="dxa"/>
            <w:vAlign w:val="bottom"/>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ind w:left="-108" w:right="-108"/>
              <w:jc w:val="thaiDistribute"/>
              <w:rPr>
                <w:rFonts w:ascii="Times New Roman" w:hAnsi="Times New Roman" w:cs="Times New Roman"/>
                <w:sz w:val="22"/>
                <w:szCs w:val="22"/>
              </w:rPr>
            </w:pPr>
          </w:p>
        </w:tc>
      </w:tr>
      <w:tr w:rsidR="00540660" w:rsidRPr="00CC37F8" w:rsidTr="004B6DA5">
        <w:tc>
          <w:tcPr>
            <w:tcW w:w="5670" w:type="dxa"/>
          </w:tcPr>
          <w:p w:rsidR="00540660" w:rsidRPr="00CC37F8" w:rsidRDefault="00540660" w:rsidP="005803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 xml:space="preserve">   </w:t>
            </w:r>
            <w:r w:rsidR="004F6185" w:rsidRPr="00CC37F8">
              <w:rPr>
                <w:rFonts w:ascii="Times New Roman" w:hAnsi="Times New Roman" w:cs="Times New Roman"/>
                <w:b/>
                <w:bCs/>
                <w:i/>
                <w:iCs/>
                <w:sz w:val="22"/>
                <w:szCs w:val="22"/>
              </w:rPr>
              <w:t>operating leases</w:t>
            </w:r>
          </w:p>
        </w:tc>
        <w:tc>
          <w:tcPr>
            <w:tcW w:w="270" w:type="dxa"/>
            <w:vAlign w:val="bottom"/>
          </w:tcPr>
          <w:p w:rsidR="00540660" w:rsidRPr="00CC37F8" w:rsidRDefault="00540660" w:rsidP="00164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530" w:type="dxa"/>
            <w:vAlign w:val="bottom"/>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236"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c>
          <w:tcPr>
            <w:tcW w:w="1474"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08"/>
              <w:jc w:val="thaiDistribute"/>
              <w:rPr>
                <w:rFonts w:ascii="Times New Roman" w:hAnsi="Times New Roman" w:cs="Times New Roman"/>
                <w:sz w:val="22"/>
                <w:szCs w:val="22"/>
                <w:lang w:val="en-GB" w:bidi="ar-SA"/>
              </w:rPr>
            </w:pP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Within one year</w:t>
            </w:r>
          </w:p>
        </w:tc>
        <w:tc>
          <w:tcPr>
            <w:tcW w:w="270" w:type="dxa"/>
          </w:tcPr>
          <w:p w:rsidR="00540660" w:rsidRPr="00CC37F8" w:rsidRDefault="00540660" w:rsidP="00BC1116">
            <w:pPr>
              <w:pStyle w:val="acctfourfigures"/>
              <w:tabs>
                <w:tab w:val="clear" w:pos="765"/>
                <w:tab w:val="decimal" w:pos="864"/>
              </w:tabs>
              <w:spacing w:line="240" w:lineRule="atLeast"/>
              <w:ind w:left="-108" w:right="-108"/>
              <w:jc w:val="thaiDistribute"/>
              <w:rPr>
                <w:rFonts w:cs="Times New Roman"/>
                <w:szCs w:val="22"/>
              </w:rPr>
            </w:pPr>
          </w:p>
        </w:tc>
        <w:tc>
          <w:tcPr>
            <w:tcW w:w="1530" w:type="dxa"/>
          </w:tcPr>
          <w:p w:rsidR="00540660" w:rsidRPr="00CC37F8" w:rsidRDefault="00D95EDE" w:rsidP="00EF0D68">
            <w:pPr>
              <w:pStyle w:val="acctfourfigures"/>
              <w:tabs>
                <w:tab w:val="clear" w:pos="765"/>
                <w:tab w:val="decimal" w:pos="1240"/>
              </w:tabs>
              <w:spacing w:line="240" w:lineRule="atLeast"/>
              <w:ind w:left="-108" w:right="-108"/>
              <w:jc w:val="thaiDistribute"/>
              <w:rPr>
                <w:rFonts w:cs="Times New Roman"/>
                <w:szCs w:val="22"/>
              </w:rPr>
            </w:pPr>
            <w:r w:rsidRPr="00CC37F8">
              <w:rPr>
                <w:rFonts w:cs="Times New Roman"/>
                <w:szCs w:val="22"/>
              </w:rPr>
              <w:t>15,233</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1474" w:type="dxa"/>
          </w:tcPr>
          <w:p w:rsidR="00540660" w:rsidRPr="00CC37F8" w:rsidRDefault="008E67D2" w:rsidP="00013926">
            <w:pPr>
              <w:pStyle w:val="acctfourfigures"/>
              <w:tabs>
                <w:tab w:val="clear" w:pos="765"/>
                <w:tab w:val="decimal" w:pos="1150"/>
              </w:tabs>
              <w:spacing w:line="240" w:lineRule="atLeast"/>
              <w:ind w:left="-108" w:right="-108"/>
              <w:jc w:val="thaiDistribute"/>
              <w:rPr>
                <w:rFonts w:cs="Times New Roman"/>
                <w:szCs w:val="22"/>
              </w:rPr>
            </w:pPr>
            <w:r w:rsidRPr="00CC37F8">
              <w:rPr>
                <w:rFonts w:cs="Times New Roman"/>
                <w:szCs w:val="22"/>
              </w:rPr>
              <w:t>15,233</w:t>
            </w: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sz w:val="22"/>
                <w:szCs w:val="22"/>
              </w:rPr>
            </w:pPr>
            <w:r w:rsidRPr="00CC37F8">
              <w:rPr>
                <w:rFonts w:ascii="Times New Roman" w:hAnsi="Times New Roman" w:cs="Times New Roman"/>
                <w:sz w:val="22"/>
                <w:szCs w:val="22"/>
              </w:rPr>
              <w:t>After one year but within five years</w:t>
            </w:r>
          </w:p>
        </w:tc>
        <w:tc>
          <w:tcPr>
            <w:tcW w:w="270" w:type="dxa"/>
          </w:tcPr>
          <w:p w:rsidR="00540660" w:rsidRPr="00CC37F8" w:rsidRDefault="00540660" w:rsidP="00BC1116">
            <w:pPr>
              <w:pStyle w:val="acctfourfigures"/>
              <w:tabs>
                <w:tab w:val="clear" w:pos="765"/>
                <w:tab w:val="decimal" w:pos="864"/>
              </w:tabs>
              <w:spacing w:line="240" w:lineRule="atLeast"/>
              <w:ind w:left="-108" w:right="-108"/>
              <w:jc w:val="thaiDistribute"/>
              <w:rPr>
                <w:rFonts w:cs="Times New Roman"/>
                <w:szCs w:val="22"/>
              </w:rPr>
            </w:pPr>
          </w:p>
        </w:tc>
        <w:tc>
          <w:tcPr>
            <w:tcW w:w="1530" w:type="dxa"/>
          </w:tcPr>
          <w:p w:rsidR="00540660" w:rsidRPr="00CC37F8" w:rsidRDefault="00F3474A" w:rsidP="00EF0D68">
            <w:pPr>
              <w:pStyle w:val="acctfourfigures"/>
              <w:tabs>
                <w:tab w:val="clear" w:pos="765"/>
                <w:tab w:val="decimal" w:pos="1240"/>
              </w:tabs>
              <w:spacing w:line="240" w:lineRule="atLeast"/>
              <w:ind w:left="-108" w:right="-108"/>
              <w:jc w:val="thaiDistribute"/>
              <w:rPr>
                <w:rFonts w:cs="Times New Roman"/>
                <w:szCs w:val="22"/>
              </w:rPr>
            </w:pPr>
            <w:r>
              <w:rPr>
                <w:rFonts w:cs="Times New Roman"/>
                <w:szCs w:val="22"/>
              </w:rPr>
              <w:t>4,</w:t>
            </w:r>
            <w:r w:rsidR="00D47DC5">
              <w:rPr>
                <w:rFonts w:cs="Times New Roman"/>
                <w:szCs w:val="22"/>
              </w:rPr>
              <w:t>874</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szCs w:val="22"/>
              </w:rPr>
            </w:pPr>
          </w:p>
        </w:tc>
        <w:tc>
          <w:tcPr>
            <w:tcW w:w="1474" w:type="dxa"/>
          </w:tcPr>
          <w:p w:rsidR="00540660" w:rsidRPr="00CC37F8" w:rsidRDefault="008E67D2" w:rsidP="00013926">
            <w:pPr>
              <w:pStyle w:val="acctfourfigures"/>
              <w:tabs>
                <w:tab w:val="clear" w:pos="765"/>
                <w:tab w:val="decimal" w:pos="1150"/>
              </w:tabs>
              <w:spacing w:line="240" w:lineRule="atLeast"/>
              <w:ind w:left="-108" w:right="-108"/>
              <w:jc w:val="thaiDistribute"/>
              <w:rPr>
                <w:rFonts w:cs="Times New Roman"/>
                <w:szCs w:val="22"/>
              </w:rPr>
            </w:pPr>
            <w:r w:rsidRPr="00CC37F8">
              <w:rPr>
                <w:rFonts w:cs="Times New Roman"/>
                <w:szCs w:val="22"/>
              </w:rPr>
              <w:t>3,908</w:t>
            </w:r>
          </w:p>
        </w:tc>
      </w:tr>
      <w:tr w:rsidR="00540660" w:rsidRPr="00CC37F8" w:rsidTr="004B6DA5">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CC37F8">
              <w:rPr>
                <w:rFonts w:ascii="Times New Roman" w:hAnsi="Times New Roman" w:cs="Times New Roman"/>
                <w:b/>
                <w:bCs/>
                <w:sz w:val="22"/>
                <w:szCs w:val="22"/>
              </w:rPr>
              <w:t>Total</w:t>
            </w:r>
          </w:p>
        </w:tc>
        <w:tc>
          <w:tcPr>
            <w:tcW w:w="270" w:type="dxa"/>
          </w:tcPr>
          <w:p w:rsidR="00540660" w:rsidRPr="00CC37F8" w:rsidRDefault="00540660" w:rsidP="00BC1116">
            <w:pPr>
              <w:pStyle w:val="acctfourfigures"/>
              <w:tabs>
                <w:tab w:val="clear" w:pos="765"/>
                <w:tab w:val="decimal" w:pos="864"/>
              </w:tabs>
              <w:spacing w:line="240" w:lineRule="atLeast"/>
              <w:ind w:left="-108" w:right="-108"/>
              <w:jc w:val="thaiDistribute"/>
              <w:rPr>
                <w:rFonts w:cs="Times New Roman"/>
                <w:b/>
                <w:bCs/>
                <w:szCs w:val="22"/>
              </w:rPr>
            </w:pPr>
          </w:p>
        </w:tc>
        <w:tc>
          <w:tcPr>
            <w:tcW w:w="1530" w:type="dxa"/>
            <w:tcBorders>
              <w:top w:val="single" w:sz="4" w:space="0" w:color="auto"/>
              <w:bottom w:val="single" w:sz="4" w:space="0" w:color="auto"/>
            </w:tcBorders>
          </w:tcPr>
          <w:p w:rsidR="00540660" w:rsidRPr="00CC37F8" w:rsidRDefault="00D47DC5" w:rsidP="00EF0D68">
            <w:pPr>
              <w:pStyle w:val="acctfourfigures"/>
              <w:tabs>
                <w:tab w:val="clear" w:pos="765"/>
                <w:tab w:val="decimal" w:pos="1240"/>
              </w:tabs>
              <w:spacing w:line="240" w:lineRule="atLeast"/>
              <w:ind w:left="-108" w:right="-108"/>
              <w:jc w:val="thaiDistribute"/>
              <w:rPr>
                <w:rFonts w:cs="Times New Roman"/>
                <w:b/>
                <w:bCs/>
                <w:szCs w:val="22"/>
              </w:rPr>
            </w:pPr>
            <w:r>
              <w:rPr>
                <w:rFonts w:cs="Times New Roman"/>
                <w:b/>
                <w:bCs/>
                <w:szCs w:val="22"/>
              </w:rPr>
              <w:t>20,107</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b/>
                <w:bCs/>
                <w:szCs w:val="22"/>
              </w:rPr>
            </w:pPr>
          </w:p>
        </w:tc>
        <w:tc>
          <w:tcPr>
            <w:tcW w:w="1474" w:type="dxa"/>
            <w:tcBorders>
              <w:top w:val="single" w:sz="4" w:space="0" w:color="auto"/>
              <w:bottom w:val="single" w:sz="4" w:space="0" w:color="auto"/>
            </w:tcBorders>
          </w:tcPr>
          <w:p w:rsidR="00540660" w:rsidRPr="00CC37F8" w:rsidRDefault="008E67D2" w:rsidP="00013926">
            <w:pPr>
              <w:pStyle w:val="acctfourfigures"/>
              <w:tabs>
                <w:tab w:val="clear" w:pos="765"/>
                <w:tab w:val="decimal" w:pos="1150"/>
              </w:tabs>
              <w:spacing w:line="240" w:lineRule="atLeast"/>
              <w:ind w:left="-108" w:right="-108"/>
              <w:jc w:val="thaiDistribute"/>
              <w:rPr>
                <w:rFonts w:cs="Times New Roman"/>
                <w:b/>
                <w:bCs/>
                <w:szCs w:val="22"/>
              </w:rPr>
            </w:pPr>
            <w:r w:rsidRPr="00CC37F8">
              <w:rPr>
                <w:rFonts w:cs="Times New Roman"/>
                <w:b/>
                <w:bCs/>
                <w:szCs w:val="22"/>
              </w:rPr>
              <w:t xml:space="preserve">       19,141</w:t>
            </w:r>
          </w:p>
        </w:tc>
      </w:tr>
      <w:tr w:rsidR="00540660" w:rsidRPr="00CC37F8" w:rsidTr="004B6DA5">
        <w:trPr>
          <w:trHeight w:val="245"/>
        </w:trPr>
        <w:tc>
          <w:tcPr>
            <w:tcW w:w="5670" w:type="dxa"/>
          </w:tcPr>
          <w:p w:rsidR="00540660" w:rsidRPr="00CC37F8" w:rsidRDefault="00540660" w:rsidP="00BD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270" w:type="dxa"/>
          </w:tcPr>
          <w:p w:rsidR="00540660" w:rsidRPr="00CC37F8" w:rsidRDefault="00540660" w:rsidP="00BD56D3">
            <w:pPr>
              <w:pStyle w:val="acctfourfigures"/>
              <w:tabs>
                <w:tab w:val="clear" w:pos="765"/>
                <w:tab w:val="decimal" w:pos="864"/>
              </w:tabs>
              <w:spacing w:line="240" w:lineRule="atLeast"/>
              <w:ind w:left="-108" w:right="-108"/>
              <w:jc w:val="thaiDistribute"/>
              <w:rPr>
                <w:rFonts w:cs="Times New Roman"/>
                <w:szCs w:val="22"/>
              </w:rPr>
            </w:pPr>
          </w:p>
        </w:tc>
        <w:tc>
          <w:tcPr>
            <w:tcW w:w="1530" w:type="dxa"/>
            <w:tcBorders>
              <w:top w:val="double" w:sz="4" w:space="0" w:color="auto"/>
            </w:tcBorders>
          </w:tcPr>
          <w:p w:rsidR="00540660" w:rsidRPr="00CC37F8" w:rsidRDefault="00540660" w:rsidP="00BD56D3">
            <w:pPr>
              <w:pStyle w:val="acctfourfigures"/>
              <w:tabs>
                <w:tab w:val="clear" w:pos="765"/>
                <w:tab w:val="decimal" w:pos="864"/>
              </w:tabs>
              <w:spacing w:line="240" w:lineRule="atLeast"/>
              <w:ind w:left="-108" w:right="-108"/>
              <w:jc w:val="thaiDistribute"/>
              <w:rPr>
                <w:rFonts w:cs="Times New Roman"/>
                <w:szCs w:val="22"/>
              </w:rPr>
            </w:pPr>
          </w:p>
        </w:tc>
        <w:tc>
          <w:tcPr>
            <w:tcW w:w="236" w:type="dxa"/>
          </w:tcPr>
          <w:p w:rsidR="00540660" w:rsidRPr="00CC37F8" w:rsidRDefault="00540660" w:rsidP="00BD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Borders>
              <w:top w:val="double" w:sz="4" w:space="0" w:color="auto"/>
            </w:tcBorders>
          </w:tcPr>
          <w:p w:rsidR="00540660" w:rsidRPr="00CC37F8" w:rsidRDefault="00540660" w:rsidP="00BD56D3">
            <w:pPr>
              <w:pStyle w:val="acctfourfigures"/>
              <w:tabs>
                <w:tab w:val="clear" w:pos="765"/>
                <w:tab w:val="decimal" w:pos="864"/>
              </w:tabs>
              <w:spacing w:line="240" w:lineRule="atLeast"/>
              <w:ind w:left="-108" w:right="-108"/>
              <w:jc w:val="thaiDistribute"/>
              <w:rPr>
                <w:rFonts w:cs="Times New Roman"/>
                <w:szCs w:val="22"/>
              </w:rPr>
            </w:pP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r w:rsidRPr="00CC37F8">
              <w:rPr>
                <w:rFonts w:ascii="Times New Roman" w:hAnsi="Times New Roman" w:cs="Times New Roman"/>
                <w:b/>
                <w:bCs/>
                <w:sz w:val="22"/>
                <w:szCs w:val="22"/>
              </w:rPr>
              <w:t>Commitment for machinery purchased</w:t>
            </w:r>
          </w:p>
        </w:tc>
        <w:tc>
          <w:tcPr>
            <w:tcW w:w="270" w:type="dxa"/>
            <w:vAlign w:val="bottom"/>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vAlign w:val="bottom"/>
          </w:tcPr>
          <w:p w:rsidR="00540660" w:rsidRPr="00CC37F8" w:rsidRDefault="00D95EDE" w:rsidP="00EF0D68">
            <w:pPr>
              <w:pStyle w:val="acctfourfigures"/>
              <w:tabs>
                <w:tab w:val="clear" w:pos="765"/>
                <w:tab w:val="decimal" w:pos="1240"/>
              </w:tabs>
              <w:spacing w:line="240" w:lineRule="atLeast"/>
              <w:ind w:left="-108" w:right="-108"/>
              <w:jc w:val="thaiDistribute"/>
              <w:rPr>
                <w:rFonts w:cs="Times New Roman"/>
                <w:b/>
                <w:bCs/>
                <w:szCs w:val="22"/>
              </w:rPr>
            </w:pPr>
            <w:r w:rsidRPr="00CC37F8">
              <w:rPr>
                <w:rFonts w:cs="Times New Roman"/>
                <w:b/>
                <w:bCs/>
                <w:szCs w:val="22"/>
              </w:rPr>
              <w:t>27,684</w:t>
            </w:r>
          </w:p>
        </w:tc>
        <w:tc>
          <w:tcPr>
            <w:tcW w:w="236" w:type="dxa"/>
            <w:vAlign w:val="bottom"/>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540660" w:rsidRPr="00CC37F8" w:rsidRDefault="008E67D2" w:rsidP="008E67D2">
            <w:pPr>
              <w:pStyle w:val="acctfourfigures"/>
              <w:tabs>
                <w:tab w:val="clear" w:pos="765"/>
                <w:tab w:val="decimal" w:pos="1150"/>
              </w:tabs>
              <w:spacing w:line="240" w:lineRule="atLeast"/>
              <w:ind w:left="-108" w:right="-108"/>
              <w:jc w:val="thaiDistribute"/>
              <w:rPr>
                <w:rFonts w:cs="Times New Roman"/>
                <w:b/>
                <w:bCs/>
                <w:szCs w:val="22"/>
              </w:rPr>
            </w:pPr>
            <w:r w:rsidRPr="00CC37F8">
              <w:rPr>
                <w:rFonts w:cs="Times New Roman"/>
                <w:b/>
                <w:bCs/>
                <w:szCs w:val="22"/>
              </w:rPr>
              <w:t>23,686</w:t>
            </w:r>
          </w:p>
        </w:tc>
      </w:tr>
      <w:tr w:rsidR="00D95EDE" w:rsidRPr="00CC37F8" w:rsidTr="004B6DA5">
        <w:tc>
          <w:tcPr>
            <w:tcW w:w="5670" w:type="dxa"/>
          </w:tcPr>
          <w:p w:rsidR="00D95EDE" w:rsidRPr="00CC37F8" w:rsidRDefault="00D95EDE"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p>
        </w:tc>
        <w:tc>
          <w:tcPr>
            <w:tcW w:w="270" w:type="dxa"/>
            <w:vAlign w:val="bottom"/>
          </w:tcPr>
          <w:p w:rsidR="00D95EDE" w:rsidRPr="00CC37F8" w:rsidRDefault="00D95EDE"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vAlign w:val="bottom"/>
          </w:tcPr>
          <w:p w:rsidR="00D95EDE" w:rsidRPr="00CC37F8" w:rsidRDefault="00D95EDE"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vAlign w:val="bottom"/>
          </w:tcPr>
          <w:p w:rsidR="00D95EDE" w:rsidRPr="00CC37F8" w:rsidRDefault="00D95EDE"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D95EDE" w:rsidRPr="00CC37F8" w:rsidRDefault="00D95EDE" w:rsidP="00013926">
            <w:pPr>
              <w:pStyle w:val="acctfourfigures"/>
              <w:tabs>
                <w:tab w:val="clear" w:pos="765"/>
                <w:tab w:val="decimal" w:pos="639"/>
                <w:tab w:val="decimal" w:pos="1150"/>
              </w:tabs>
              <w:spacing w:line="240" w:lineRule="atLeast"/>
              <w:ind w:left="-108" w:right="-108"/>
              <w:jc w:val="thaiDistribute"/>
              <w:rPr>
                <w:rFonts w:cs="Times New Roman"/>
                <w:b/>
                <w:bCs/>
                <w:szCs w:val="22"/>
              </w:rPr>
            </w:pPr>
          </w:p>
        </w:tc>
      </w:tr>
      <w:tr w:rsidR="00D95EDE" w:rsidRPr="00CC37F8" w:rsidTr="004B6DA5">
        <w:tc>
          <w:tcPr>
            <w:tcW w:w="5670" w:type="dxa"/>
          </w:tcPr>
          <w:p w:rsidR="00D95EDE" w:rsidRPr="00CC37F8" w:rsidRDefault="00D95EDE"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r w:rsidRPr="00CC37F8">
              <w:rPr>
                <w:rFonts w:ascii="Times New Roman" w:hAnsi="Times New Roman" w:cs="Times New Roman"/>
                <w:b/>
                <w:bCs/>
                <w:sz w:val="22"/>
                <w:szCs w:val="22"/>
              </w:rPr>
              <w:t xml:space="preserve">Commitment for </w:t>
            </w:r>
            <w:r w:rsidR="009C5564" w:rsidRPr="00CC37F8">
              <w:rPr>
                <w:rFonts w:ascii="Times New Roman" w:hAnsi="Times New Roman" w:cs="Times New Roman"/>
                <w:b/>
                <w:bCs/>
                <w:sz w:val="22"/>
                <w:szCs w:val="22"/>
              </w:rPr>
              <w:t>land improvements</w:t>
            </w:r>
          </w:p>
        </w:tc>
        <w:tc>
          <w:tcPr>
            <w:tcW w:w="270" w:type="dxa"/>
            <w:vAlign w:val="bottom"/>
          </w:tcPr>
          <w:p w:rsidR="00D95EDE" w:rsidRPr="00CC37F8" w:rsidRDefault="00D95EDE"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vAlign w:val="bottom"/>
          </w:tcPr>
          <w:p w:rsidR="00D95EDE" w:rsidRPr="00CC37F8" w:rsidRDefault="008E67D2" w:rsidP="00EF0D68">
            <w:pPr>
              <w:pStyle w:val="acctfourfigures"/>
              <w:tabs>
                <w:tab w:val="clear" w:pos="765"/>
                <w:tab w:val="decimal" w:pos="1240"/>
              </w:tabs>
              <w:spacing w:line="240" w:lineRule="atLeast"/>
              <w:ind w:left="-108" w:right="-108"/>
              <w:jc w:val="thaiDistribute"/>
              <w:rPr>
                <w:rFonts w:cs="Times New Roman"/>
                <w:b/>
                <w:bCs/>
                <w:szCs w:val="22"/>
              </w:rPr>
            </w:pPr>
            <w:r w:rsidRPr="00CC37F8">
              <w:rPr>
                <w:rFonts w:cs="Times New Roman"/>
                <w:b/>
                <w:bCs/>
                <w:szCs w:val="22"/>
              </w:rPr>
              <w:t>16,628</w:t>
            </w:r>
          </w:p>
        </w:tc>
        <w:tc>
          <w:tcPr>
            <w:tcW w:w="236" w:type="dxa"/>
            <w:vAlign w:val="bottom"/>
          </w:tcPr>
          <w:p w:rsidR="00D95EDE" w:rsidRPr="00CC37F8" w:rsidRDefault="00D95EDE"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D95EDE" w:rsidRPr="00CC37F8" w:rsidRDefault="008E67D2" w:rsidP="008E67D2">
            <w:pPr>
              <w:pStyle w:val="acctfourfigures"/>
              <w:tabs>
                <w:tab w:val="clear" w:pos="765"/>
                <w:tab w:val="decimal" w:pos="1150"/>
              </w:tabs>
              <w:spacing w:line="240" w:lineRule="atLeast"/>
              <w:ind w:left="-108" w:right="-108"/>
              <w:jc w:val="thaiDistribute"/>
              <w:rPr>
                <w:rFonts w:cs="Times New Roman"/>
                <w:b/>
                <w:bCs/>
                <w:szCs w:val="22"/>
              </w:rPr>
            </w:pPr>
            <w:r w:rsidRPr="00CC37F8">
              <w:rPr>
                <w:rFonts w:cs="Times New Roman"/>
                <w:b/>
                <w:bCs/>
                <w:szCs w:val="22"/>
              </w:rPr>
              <w:t>16,628</w:t>
            </w:r>
          </w:p>
        </w:tc>
      </w:tr>
      <w:tr w:rsidR="00540660" w:rsidRPr="00CC37F8" w:rsidTr="004B6DA5">
        <w:tc>
          <w:tcPr>
            <w:tcW w:w="5670" w:type="dxa"/>
          </w:tcPr>
          <w:p w:rsidR="00540660" w:rsidRPr="00CC37F8" w:rsidRDefault="00540660" w:rsidP="00BC111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thaiDistribute"/>
              <w:rPr>
                <w:rFonts w:ascii="Times New Roman" w:hAnsi="Times New Roman" w:cs="Times New Roman"/>
                <w:b/>
                <w:bCs/>
                <w:sz w:val="22"/>
                <w:szCs w:val="22"/>
              </w:rPr>
            </w:pPr>
          </w:p>
        </w:tc>
        <w:tc>
          <w:tcPr>
            <w:tcW w:w="2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540660"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540660" w:rsidRPr="00CC37F8" w:rsidRDefault="00540660" w:rsidP="00013926">
            <w:pPr>
              <w:pStyle w:val="acctfourfigures"/>
              <w:tabs>
                <w:tab w:val="clear" w:pos="765"/>
                <w:tab w:val="decimal" w:pos="864"/>
                <w:tab w:val="decimal" w:pos="1150"/>
              </w:tabs>
              <w:spacing w:line="240" w:lineRule="atLeast"/>
              <w:ind w:left="-108" w:right="-108"/>
              <w:jc w:val="thaiDistribute"/>
              <w:rPr>
                <w:rFonts w:cs="Times New Roman"/>
                <w:b/>
                <w:bCs/>
                <w:szCs w:val="22"/>
              </w:rPr>
            </w:pPr>
          </w:p>
        </w:tc>
      </w:tr>
      <w:tr w:rsidR="00540660" w:rsidRPr="00CC37F8" w:rsidTr="004B6DA5">
        <w:tc>
          <w:tcPr>
            <w:tcW w:w="5670" w:type="dxa"/>
          </w:tcPr>
          <w:p w:rsidR="00540660" w:rsidRPr="00CC37F8" w:rsidRDefault="00540660" w:rsidP="00494C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62" w:hanging="162"/>
              <w:rPr>
                <w:rFonts w:ascii="Times New Roman" w:hAnsi="Times New Roman" w:cs="Times New Roman"/>
                <w:b/>
                <w:bCs/>
                <w:sz w:val="22"/>
                <w:szCs w:val="22"/>
              </w:rPr>
            </w:pPr>
            <w:r w:rsidRPr="00CC37F8">
              <w:rPr>
                <w:rFonts w:ascii="Times New Roman" w:hAnsi="Times New Roman" w:cs="Times New Roman"/>
                <w:b/>
                <w:bCs/>
                <w:sz w:val="22"/>
                <w:szCs w:val="22"/>
              </w:rPr>
              <w:t>Commitment for building system installment</w:t>
            </w:r>
          </w:p>
        </w:tc>
        <w:tc>
          <w:tcPr>
            <w:tcW w:w="270" w:type="dxa"/>
            <w:vAlign w:val="bottom"/>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D95EDE" w:rsidP="00EF0D68">
            <w:pPr>
              <w:pStyle w:val="acctfourfigures"/>
              <w:tabs>
                <w:tab w:val="clear" w:pos="765"/>
                <w:tab w:val="decimal" w:pos="1240"/>
              </w:tabs>
              <w:spacing w:line="240" w:lineRule="atLeast"/>
              <w:ind w:left="-108" w:right="-108"/>
              <w:jc w:val="thaiDistribute"/>
              <w:rPr>
                <w:rFonts w:cs="Times New Roman"/>
                <w:b/>
                <w:bCs/>
                <w:szCs w:val="22"/>
              </w:rPr>
            </w:pPr>
            <w:r w:rsidRPr="00CC37F8">
              <w:rPr>
                <w:rFonts w:cs="Times New Roman"/>
                <w:b/>
                <w:bCs/>
                <w:szCs w:val="22"/>
              </w:rPr>
              <w:t>16,345</w:t>
            </w:r>
          </w:p>
        </w:tc>
        <w:tc>
          <w:tcPr>
            <w:tcW w:w="236" w:type="dxa"/>
          </w:tcPr>
          <w:p w:rsidR="00540660" w:rsidRPr="00CC37F8" w:rsidRDefault="00540660" w:rsidP="00013926">
            <w:pPr>
              <w:pStyle w:val="acctfourfigures"/>
              <w:tabs>
                <w:tab w:val="clear" w:pos="765"/>
                <w:tab w:val="decimal" w:pos="1150"/>
              </w:tabs>
              <w:spacing w:line="240" w:lineRule="atLeast"/>
              <w:ind w:left="-108" w:right="-108"/>
              <w:jc w:val="thaiDistribute"/>
              <w:rPr>
                <w:rFonts w:cs="Times New Roman"/>
                <w:b/>
                <w:bCs/>
                <w:szCs w:val="22"/>
              </w:rPr>
            </w:pPr>
          </w:p>
        </w:tc>
        <w:tc>
          <w:tcPr>
            <w:tcW w:w="1474" w:type="dxa"/>
          </w:tcPr>
          <w:p w:rsidR="00540660" w:rsidRPr="00CC37F8" w:rsidRDefault="008E67D2" w:rsidP="00013926">
            <w:pPr>
              <w:pStyle w:val="acctfourfigures"/>
              <w:tabs>
                <w:tab w:val="clear" w:pos="765"/>
                <w:tab w:val="decimal" w:pos="1150"/>
              </w:tabs>
              <w:spacing w:line="240" w:lineRule="atLeast"/>
              <w:ind w:left="-108" w:right="-108"/>
              <w:jc w:val="thaiDistribute"/>
              <w:rPr>
                <w:rFonts w:cs="Times New Roman"/>
                <w:b/>
                <w:bCs/>
                <w:szCs w:val="22"/>
              </w:rPr>
            </w:pPr>
            <w:r w:rsidRPr="00CC37F8">
              <w:rPr>
                <w:rFonts w:cs="Times New Roman"/>
                <w:b/>
                <w:bCs/>
                <w:szCs w:val="22"/>
              </w:rPr>
              <w:t>16,345</w:t>
            </w:r>
          </w:p>
        </w:tc>
      </w:tr>
      <w:tr w:rsidR="00540660" w:rsidRPr="00CC37F8" w:rsidTr="004B6DA5">
        <w:trPr>
          <w:trHeight w:val="245"/>
        </w:trPr>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2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540660"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tcPr>
          <w:p w:rsidR="00540660" w:rsidRPr="00CC37F8" w:rsidRDefault="00540660" w:rsidP="00013926">
            <w:pPr>
              <w:pStyle w:val="acctfourfigures"/>
              <w:tabs>
                <w:tab w:val="clear" w:pos="765"/>
                <w:tab w:val="decimal" w:pos="639"/>
                <w:tab w:val="decimal" w:pos="702"/>
                <w:tab w:val="decimal" w:pos="1150"/>
              </w:tabs>
              <w:spacing w:line="240" w:lineRule="atLeast"/>
              <w:ind w:left="-108" w:right="-108"/>
              <w:jc w:val="thaiDistribute"/>
              <w:rPr>
                <w:rFonts w:cs="Times New Roman"/>
                <w:b/>
                <w:bCs/>
                <w:szCs w:val="22"/>
              </w:rPr>
            </w:pPr>
          </w:p>
        </w:tc>
      </w:tr>
      <w:tr w:rsidR="00540660" w:rsidRPr="00CC37F8" w:rsidTr="004B6DA5">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37F8">
              <w:rPr>
                <w:rFonts w:ascii="Times New Roman" w:hAnsi="Times New Roman" w:cs="Times New Roman"/>
                <w:b/>
                <w:bCs/>
                <w:sz w:val="22"/>
                <w:szCs w:val="22"/>
              </w:rPr>
              <w:t>Commitment for building</w:t>
            </w:r>
            <w:r w:rsidR="00D95EDE" w:rsidRPr="00CC37F8">
              <w:rPr>
                <w:rFonts w:ascii="Times New Roman" w:hAnsi="Times New Roman" w:cs="Times New Roman"/>
                <w:b/>
                <w:bCs/>
                <w:sz w:val="22"/>
                <w:szCs w:val="22"/>
              </w:rPr>
              <w:t xml:space="preserve"> improvement</w:t>
            </w:r>
          </w:p>
        </w:tc>
        <w:tc>
          <w:tcPr>
            <w:tcW w:w="270" w:type="dxa"/>
          </w:tcPr>
          <w:p w:rsidR="00540660" w:rsidRPr="00CC37F8" w:rsidRDefault="00540660" w:rsidP="00582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cs="Times New Roman"/>
                <w:b/>
                <w:bCs/>
                <w:sz w:val="22"/>
                <w:szCs w:val="22"/>
              </w:rPr>
            </w:pPr>
          </w:p>
        </w:tc>
        <w:tc>
          <w:tcPr>
            <w:tcW w:w="1530" w:type="dxa"/>
          </w:tcPr>
          <w:p w:rsidR="00540660" w:rsidRPr="00CC37F8" w:rsidRDefault="00D95EDE" w:rsidP="00EF0D68">
            <w:pPr>
              <w:pStyle w:val="acctfourfigures"/>
              <w:tabs>
                <w:tab w:val="clear" w:pos="765"/>
                <w:tab w:val="decimal" w:pos="1240"/>
              </w:tabs>
              <w:spacing w:line="240" w:lineRule="atLeast"/>
              <w:ind w:left="-108" w:right="-108"/>
              <w:jc w:val="thaiDistribute"/>
              <w:rPr>
                <w:rFonts w:cs="Times New Roman"/>
                <w:b/>
                <w:bCs/>
                <w:szCs w:val="22"/>
              </w:rPr>
            </w:pPr>
            <w:r w:rsidRPr="00CC37F8">
              <w:rPr>
                <w:rFonts w:cs="Times New Roman"/>
                <w:b/>
                <w:bCs/>
                <w:szCs w:val="22"/>
              </w:rPr>
              <w:t>3,850</w:t>
            </w: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vAlign w:val="bottom"/>
          </w:tcPr>
          <w:p w:rsidR="00540660" w:rsidRPr="00CC37F8" w:rsidRDefault="008E67D2" w:rsidP="008E67D2">
            <w:pPr>
              <w:pStyle w:val="acctfourfigures"/>
              <w:tabs>
                <w:tab w:val="clear" w:pos="765"/>
                <w:tab w:val="decimal" w:pos="1150"/>
              </w:tabs>
              <w:spacing w:line="240" w:lineRule="atLeast"/>
              <w:ind w:left="-108" w:right="-108"/>
              <w:jc w:val="thaiDistribute"/>
              <w:rPr>
                <w:rFonts w:cs="Times New Roman"/>
                <w:b/>
                <w:bCs/>
                <w:szCs w:val="22"/>
              </w:rPr>
            </w:pPr>
            <w:r w:rsidRPr="00CC37F8">
              <w:rPr>
                <w:rFonts w:cs="Times New Roman"/>
                <w:b/>
                <w:bCs/>
                <w:szCs w:val="22"/>
              </w:rPr>
              <w:t>3,850</w:t>
            </w:r>
          </w:p>
        </w:tc>
      </w:tr>
      <w:tr w:rsidR="00540660" w:rsidRPr="00CC37F8" w:rsidTr="004B6DA5">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jc w:val="thaiDistribute"/>
              <w:rPr>
                <w:rFonts w:ascii="Times New Roman" w:hAnsi="Times New Roman" w:cs="Times New Roman"/>
                <w:b/>
                <w:bCs/>
                <w:sz w:val="22"/>
                <w:szCs w:val="22"/>
                <w:lang w:val="en-GB" w:bidi="ar-SA"/>
              </w:rPr>
            </w:pPr>
          </w:p>
        </w:tc>
        <w:tc>
          <w:tcPr>
            <w:tcW w:w="1530" w:type="dxa"/>
          </w:tcPr>
          <w:p w:rsidR="00540660" w:rsidRPr="00CC37F8" w:rsidRDefault="00540660" w:rsidP="00EF0D68">
            <w:pPr>
              <w:pStyle w:val="acctfourfigures"/>
              <w:tabs>
                <w:tab w:val="clear" w:pos="765"/>
                <w:tab w:val="decimal" w:pos="1240"/>
              </w:tabs>
              <w:spacing w:line="240" w:lineRule="atLeast"/>
              <w:ind w:left="-108" w:right="-108"/>
              <w:jc w:val="thaiDistribute"/>
              <w:rPr>
                <w:rFonts w:cs="Times New Roman"/>
                <w:b/>
                <w:bCs/>
                <w:szCs w:val="22"/>
              </w:rPr>
            </w:pP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vAlign w:val="bottom"/>
          </w:tcPr>
          <w:p w:rsidR="00540660" w:rsidRPr="00CC37F8" w:rsidRDefault="00540660" w:rsidP="00013926">
            <w:pPr>
              <w:pStyle w:val="acctfourfigures"/>
              <w:tabs>
                <w:tab w:val="clear" w:pos="765"/>
                <w:tab w:val="decimal" w:pos="702"/>
                <w:tab w:val="decimal" w:pos="1150"/>
              </w:tabs>
              <w:spacing w:line="240" w:lineRule="atLeast"/>
              <w:ind w:left="-108" w:right="-108"/>
              <w:jc w:val="thaiDistribute"/>
              <w:rPr>
                <w:rFonts w:cs="Times New Roman"/>
                <w:b/>
                <w:bCs/>
                <w:szCs w:val="22"/>
              </w:rPr>
            </w:pPr>
          </w:p>
        </w:tc>
      </w:tr>
      <w:tr w:rsidR="00540660" w:rsidRPr="00CC37F8" w:rsidTr="004B6DA5">
        <w:tc>
          <w:tcPr>
            <w:tcW w:w="5670" w:type="dxa"/>
          </w:tcPr>
          <w:p w:rsidR="00540660" w:rsidRPr="00CC37F8" w:rsidRDefault="00540660" w:rsidP="00BC1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37F8">
              <w:rPr>
                <w:rFonts w:ascii="Times New Roman" w:hAnsi="Times New Roman" w:cs="Times New Roman"/>
                <w:b/>
                <w:bCs/>
                <w:sz w:val="22"/>
                <w:szCs w:val="22"/>
              </w:rPr>
              <w:t>Forward contracts</w:t>
            </w:r>
          </w:p>
        </w:tc>
        <w:tc>
          <w:tcPr>
            <w:tcW w:w="270" w:type="dxa"/>
          </w:tcPr>
          <w:p w:rsidR="00540660" w:rsidRPr="00CC37F8" w:rsidRDefault="00540660" w:rsidP="008C1BB2">
            <w:pPr>
              <w:pStyle w:val="acctfourfigures"/>
              <w:tabs>
                <w:tab w:val="clear" w:pos="765"/>
                <w:tab w:val="decimal" w:pos="612"/>
              </w:tabs>
              <w:spacing w:line="240" w:lineRule="atLeast"/>
              <w:ind w:left="-108" w:right="-108"/>
              <w:jc w:val="thaiDistribute"/>
              <w:rPr>
                <w:rFonts w:cs="Times New Roman"/>
                <w:b/>
                <w:bCs/>
                <w:szCs w:val="22"/>
              </w:rPr>
            </w:pPr>
          </w:p>
        </w:tc>
        <w:tc>
          <w:tcPr>
            <w:tcW w:w="1530" w:type="dxa"/>
          </w:tcPr>
          <w:p w:rsidR="00540660" w:rsidRPr="00CC37F8" w:rsidRDefault="00D95EDE" w:rsidP="00EF0D68">
            <w:pPr>
              <w:pStyle w:val="acctfourfigures"/>
              <w:tabs>
                <w:tab w:val="clear" w:pos="765"/>
                <w:tab w:val="decimal" w:pos="1240"/>
              </w:tabs>
              <w:spacing w:line="240" w:lineRule="atLeast"/>
              <w:ind w:left="-108" w:right="-108"/>
              <w:jc w:val="thaiDistribute"/>
              <w:rPr>
                <w:rFonts w:cs="Times New Roman"/>
                <w:b/>
                <w:bCs/>
                <w:szCs w:val="22"/>
              </w:rPr>
            </w:pPr>
            <w:r w:rsidRPr="00CC37F8">
              <w:rPr>
                <w:rFonts w:cs="Times New Roman"/>
                <w:b/>
                <w:bCs/>
                <w:szCs w:val="22"/>
              </w:rPr>
              <w:t>2,413</w:t>
            </w:r>
          </w:p>
        </w:tc>
        <w:tc>
          <w:tcPr>
            <w:tcW w:w="236" w:type="dxa"/>
          </w:tcPr>
          <w:p w:rsidR="00540660" w:rsidRPr="00CC37F8" w:rsidRDefault="00540660" w:rsidP="000139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150"/>
              </w:tabs>
              <w:ind w:left="-108" w:right="-108"/>
              <w:jc w:val="thaiDistribute"/>
              <w:rPr>
                <w:rFonts w:ascii="Times New Roman" w:hAnsi="Times New Roman" w:cs="Times New Roman"/>
                <w:b/>
                <w:bCs/>
                <w:sz w:val="22"/>
                <w:szCs w:val="22"/>
                <w:lang w:val="en-GB" w:bidi="ar-SA"/>
              </w:rPr>
            </w:pPr>
          </w:p>
        </w:tc>
        <w:tc>
          <w:tcPr>
            <w:tcW w:w="1474" w:type="dxa"/>
            <w:vAlign w:val="bottom"/>
          </w:tcPr>
          <w:p w:rsidR="00540660" w:rsidRPr="00CC37F8" w:rsidRDefault="008E67D2" w:rsidP="008E67D2">
            <w:pPr>
              <w:pStyle w:val="acctfourfigures"/>
              <w:tabs>
                <w:tab w:val="clear" w:pos="765"/>
                <w:tab w:val="decimal" w:pos="920"/>
              </w:tabs>
              <w:spacing w:line="240" w:lineRule="atLeast"/>
              <w:ind w:left="-108" w:right="-108"/>
              <w:jc w:val="thaiDistribute"/>
              <w:rPr>
                <w:rFonts w:cs="Times New Roman"/>
                <w:b/>
                <w:bCs/>
                <w:szCs w:val="22"/>
              </w:rPr>
            </w:pPr>
            <w:r w:rsidRPr="00CC37F8">
              <w:rPr>
                <w:rFonts w:cs="Times New Roman"/>
                <w:b/>
                <w:bCs/>
                <w:szCs w:val="22"/>
              </w:rPr>
              <w:t>-</w:t>
            </w:r>
          </w:p>
        </w:tc>
      </w:tr>
    </w:tbl>
    <w:p w:rsidR="007F22AD" w:rsidRDefault="007F22AD" w:rsidP="0057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lang w:val="en-GB"/>
        </w:rPr>
      </w:pPr>
    </w:p>
    <w:p w:rsidR="0033022D" w:rsidRDefault="0033022D" w:rsidP="0033022D">
      <w:pPr>
        <w:pStyle w:val="BodyText"/>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right="-14"/>
        <w:jc w:val="thaiDistribute"/>
        <w:rPr>
          <w:rFonts w:ascii="Times New Roman" w:hAnsi="Times New Roman" w:cs="Times New Roman"/>
          <w:b/>
          <w:bCs/>
          <w:sz w:val="24"/>
          <w:szCs w:val="24"/>
        </w:rPr>
      </w:pPr>
      <w:r w:rsidRPr="0033022D">
        <w:rPr>
          <w:rFonts w:ascii="Times New Roman" w:hAnsi="Times New Roman" w:cs="Times New Roman"/>
          <w:b/>
          <w:bCs/>
          <w:sz w:val="24"/>
          <w:szCs w:val="24"/>
        </w:rPr>
        <w:t>Events after the reporting period</w:t>
      </w:r>
    </w:p>
    <w:p w:rsidR="0033022D" w:rsidRPr="00A51313" w:rsidRDefault="0033022D" w:rsidP="003302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2" w:right="-14"/>
        <w:jc w:val="thaiDistribute"/>
        <w:rPr>
          <w:rFonts w:ascii="Times New Roman" w:hAnsi="Times New Roman" w:cstheme="minorBidi"/>
          <w:b/>
          <w:bCs/>
          <w:sz w:val="22"/>
          <w:szCs w:val="22"/>
        </w:rPr>
      </w:pPr>
    </w:p>
    <w:p w:rsidR="00A51313" w:rsidRPr="00F90896" w:rsidRDefault="00A51313" w:rsidP="00A51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Cordia New"/>
          <w:sz w:val="22"/>
          <w:szCs w:val="22"/>
        </w:rPr>
      </w:pPr>
      <w:r w:rsidRPr="00F90896">
        <w:rPr>
          <w:rFonts w:ascii="Times New Roman" w:hAnsi="Times New Roman" w:cs="Cordia New"/>
          <w:sz w:val="22"/>
          <w:szCs w:val="22"/>
        </w:rPr>
        <w:t xml:space="preserve">On 22 July 2019, the Company had </w:t>
      </w:r>
      <w:r w:rsidR="008E6C93" w:rsidRPr="00F90896">
        <w:rPr>
          <w:rFonts w:ascii="Times New Roman" w:hAnsi="Times New Roman" w:cs="Cordia New"/>
          <w:sz w:val="22"/>
          <w:szCs w:val="22"/>
        </w:rPr>
        <w:t>made payment</w:t>
      </w:r>
      <w:r w:rsidRPr="00F90896">
        <w:rPr>
          <w:rFonts w:ascii="Times New Roman" w:hAnsi="Times New Roman" w:cs="Cordia New"/>
          <w:sz w:val="22"/>
          <w:szCs w:val="22"/>
        </w:rPr>
        <w:t xml:space="preserve"> for the </w:t>
      </w:r>
      <w:r w:rsidR="008E6C93" w:rsidRPr="00F90896">
        <w:rPr>
          <w:rFonts w:ascii="Times New Roman" w:hAnsi="Times New Roman" w:cs="Cordia New"/>
          <w:sz w:val="22"/>
          <w:szCs w:val="22"/>
        </w:rPr>
        <w:t>remaining 75</w:t>
      </w:r>
      <w:r w:rsidR="00F90896" w:rsidRPr="00F90896">
        <w:rPr>
          <w:rFonts w:ascii="Times New Roman" w:hAnsi="Times New Roman" w:cs="Cordia New"/>
          <w:sz w:val="22"/>
          <w:szCs w:val="22"/>
        </w:rPr>
        <w:t>% share</w:t>
      </w:r>
      <w:r w:rsidR="008E6C93" w:rsidRPr="00F90896">
        <w:rPr>
          <w:rFonts w:ascii="Times New Roman" w:hAnsi="Times New Roman" w:cs="Cordia New"/>
          <w:sz w:val="22"/>
          <w:szCs w:val="22"/>
        </w:rPr>
        <w:t xml:space="preserve"> </w:t>
      </w:r>
      <w:r w:rsidRPr="00F90896">
        <w:rPr>
          <w:rFonts w:ascii="Times New Roman" w:hAnsi="Times New Roman" w:cs="Cordia New"/>
          <w:sz w:val="22"/>
          <w:szCs w:val="22"/>
        </w:rPr>
        <w:t xml:space="preserve">subscription of investment </w:t>
      </w:r>
      <w:r w:rsidR="008E6C93" w:rsidRPr="00F90896">
        <w:rPr>
          <w:rFonts w:ascii="Times New Roman" w:hAnsi="Times New Roman" w:cs="Cordia New"/>
          <w:sz w:val="22"/>
          <w:szCs w:val="22"/>
        </w:rPr>
        <w:t>in</w:t>
      </w:r>
      <w:r w:rsidRPr="00F90896">
        <w:rPr>
          <w:rFonts w:ascii="Times New Roman" w:hAnsi="Times New Roman" w:cs="Cordia New"/>
          <w:sz w:val="22"/>
          <w:szCs w:val="22"/>
        </w:rPr>
        <w:t xml:space="preserve"> subsidiary</w:t>
      </w:r>
      <w:r w:rsidR="00F90896" w:rsidRPr="00F90896">
        <w:rPr>
          <w:rFonts w:ascii="Times New Roman" w:hAnsi="Times New Roman" w:cs="Cordia New"/>
          <w:sz w:val="22"/>
          <w:szCs w:val="22"/>
        </w:rPr>
        <w:t xml:space="preserve"> of 375,000 shares with par value of Baht 100 per share</w:t>
      </w:r>
      <w:r w:rsidRPr="00F90896">
        <w:rPr>
          <w:rFonts w:ascii="Times New Roman" w:hAnsi="Times New Roman" w:cs="Cordia New"/>
          <w:sz w:val="22"/>
          <w:szCs w:val="22"/>
        </w:rPr>
        <w:t>, amounting to Baht 37.5 million.</w:t>
      </w:r>
    </w:p>
    <w:p w:rsidR="0033022D" w:rsidRDefault="0033022D" w:rsidP="0057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lang w:val="en-GB"/>
        </w:rPr>
      </w:pPr>
    </w:p>
    <w:p w:rsidR="00DD32B2" w:rsidRPr="00176A45" w:rsidRDefault="002459E5" w:rsidP="00F64CC7">
      <w:pPr>
        <w:pStyle w:val="BodyText"/>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right="-14"/>
        <w:jc w:val="thaiDistribute"/>
        <w:rPr>
          <w:rFonts w:ascii="Times New Roman" w:hAnsi="Times New Roman" w:cs="Times New Roman"/>
          <w:b/>
          <w:bCs/>
          <w:sz w:val="24"/>
          <w:szCs w:val="24"/>
        </w:rPr>
      </w:pPr>
      <w:r w:rsidRPr="002459E5">
        <w:rPr>
          <w:rFonts w:ascii="Times New Roman" w:hAnsi="Times New Roman" w:cs="Times New Roman"/>
          <w:b/>
          <w:bCs/>
          <w:sz w:val="24"/>
          <w:szCs w:val="24"/>
        </w:rPr>
        <w:t xml:space="preserve">Thai Financial Reporting Standards (TFRS) not yet adopted  </w:t>
      </w:r>
    </w:p>
    <w:p w:rsidR="00DD32B2" w:rsidRPr="00CC37F8" w:rsidRDefault="00DD32B2" w:rsidP="00DD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2459E5" w:rsidRPr="00CC37F8" w:rsidRDefault="002459E5" w:rsidP="00DD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CC37F8">
        <w:rPr>
          <w:rFonts w:ascii="Times New Roman" w:hAnsi="Times New Roman" w:cs="Times New Roman"/>
          <w:sz w:val="22"/>
          <w:szCs w:val="22"/>
        </w:rPr>
        <w:t>A number of new and revised TFRS which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7D6ECD" w:rsidRPr="00CC37F8" w:rsidRDefault="007D6ECD" w:rsidP="00DD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tbl>
      <w:tblPr>
        <w:tblW w:w="0" w:type="auto"/>
        <w:tblInd w:w="558" w:type="dxa"/>
        <w:tblLook w:val="04A0" w:firstRow="1" w:lastRow="0" w:firstColumn="1" w:lastColumn="0" w:noHBand="0" w:noVBand="1"/>
      </w:tblPr>
      <w:tblGrid>
        <w:gridCol w:w="2232"/>
        <w:gridCol w:w="3528"/>
      </w:tblGrid>
      <w:tr w:rsidR="002459E5" w:rsidRPr="00CC37F8" w:rsidTr="00E922EB">
        <w:trPr>
          <w:tblHeader/>
        </w:trPr>
        <w:tc>
          <w:tcPr>
            <w:tcW w:w="2232" w:type="dxa"/>
            <w:shd w:val="clear" w:color="auto" w:fill="auto"/>
            <w:vAlign w:val="bottom"/>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shd w:val="clear" w:color="auto" w:fill="D9D9D9"/>
                <w:rtl/>
                <w:cs/>
                <w:lang w:val="en-GB" w:bidi="ar-SA"/>
              </w:rPr>
            </w:pPr>
            <w:r w:rsidRPr="00CC37F8">
              <w:rPr>
                <w:rFonts w:ascii="Times New Roman" w:eastAsia="Calibri" w:hAnsi="Times New Roman" w:cs="Times New Roman"/>
                <w:b/>
                <w:bCs/>
                <w:sz w:val="22"/>
                <w:szCs w:val="22"/>
                <w:lang w:val="en-GB" w:bidi="ar-SA"/>
              </w:rPr>
              <w:t>TFRS</w:t>
            </w:r>
          </w:p>
        </w:tc>
        <w:tc>
          <w:tcPr>
            <w:tcW w:w="3528" w:type="dxa"/>
            <w:shd w:val="clear" w:color="auto" w:fill="auto"/>
            <w:vAlign w:val="bottom"/>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Calibri" w:hAnsi="Times New Roman" w:cs="Times New Roman"/>
                <w:b/>
                <w:bCs/>
                <w:sz w:val="22"/>
                <w:szCs w:val="22"/>
                <w:highlight w:val="cyan"/>
                <w:lang w:val="en-GB" w:bidi="ar-SA"/>
              </w:rPr>
            </w:pPr>
            <w:r w:rsidRPr="00CC37F8">
              <w:rPr>
                <w:rFonts w:ascii="Times New Roman" w:hAnsi="Times New Roman" w:cs="Times New Roman"/>
                <w:b/>
                <w:bCs/>
                <w:sz w:val="22"/>
                <w:szCs w:val="22"/>
                <w:lang w:val="en-GB" w:bidi="ar-SA"/>
              </w:rPr>
              <w:t>Topic</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val="en-GB" w:bidi="ar-SA"/>
              </w:rPr>
            </w:pPr>
            <w:r w:rsidRPr="00CC37F8">
              <w:rPr>
                <w:rFonts w:ascii="Times New Roman" w:eastAsia="Calibri" w:hAnsi="Times New Roman" w:cs="Times New Roman"/>
                <w:sz w:val="22"/>
                <w:szCs w:val="22"/>
              </w:rPr>
              <w:t>TFRS</w:t>
            </w:r>
            <w:r w:rsidRPr="00CC37F8">
              <w:rPr>
                <w:rFonts w:ascii="Times New Roman" w:eastAsia="Calibri" w:hAnsi="Times New Roman" w:cs="Times New Roman"/>
                <w:sz w:val="22"/>
                <w:szCs w:val="22"/>
                <w:lang w:val="en-GB" w:bidi="ar-SA"/>
              </w:rPr>
              <w:t xml:space="preserve"> 7*</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Financial Instruments: Disclosures</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TFRS</w:t>
            </w:r>
            <w:r w:rsidRPr="00CC37F8">
              <w:rPr>
                <w:rFonts w:ascii="Times New Roman" w:eastAsia="Calibri" w:hAnsi="Times New Roman" w:cs="Times New Roman"/>
                <w:sz w:val="22"/>
                <w:szCs w:val="22"/>
                <w:lang w:bidi="ar-SA"/>
              </w:rPr>
              <w:t xml:space="preserve"> </w:t>
            </w:r>
            <w:r w:rsidRPr="00CC37F8">
              <w:rPr>
                <w:rFonts w:ascii="Times New Roman" w:eastAsia="Calibri" w:hAnsi="Times New Roman" w:cs="Times New Roman"/>
                <w:sz w:val="22"/>
                <w:szCs w:val="22"/>
              </w:rPr>
              <w:t>9*</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Financial Instruments</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Pr>
            </w:pPr>
            <w:r w:rsidRPr="00CC37F8">
              <w:rPr>
                <w:rFonts w:ascii="Times New Roman" w:eastAsia="Calibri" w:hAnsi="Times New Roman" w:cs="Times New Roman"/>
                <w:sz w:val="22"/>
                <w:szCs w:val="22"/>
              </w:rPr>
              <w:t>TFRS</w:t>
            </w:r>
            <w:r w:rsidRPr="00CC37F8">
              <w:rPr>
                <w:rFonts w:ascii="Times New Roman" w:eastAsia="Calibri" w:hAnsi="Times New Roman" w:cs="Times New Roman"/>
                <w:sz w:val="22"/>
                <w:szCs w:val="22"/>
                <w:lang w:bidi="ar-SA"/>
              </w:rPr>
              <w:t xml:space="preserve"> </w:t>
            </w:r>
            <w:r w:rsidRPr="00CC37F8">
              <w:rPr>
                <w:rFonts w:ascii="Times New Roman" w:eastAsia="Calibri" w:hAnsi="Times New Roman" w:cs="Times New Roman"/>
                <w:sz w:val="22"/>
                <w:szCs w:val="22"/>
              </w:rPr>
              <w:t>16</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Leases</w:t>
            </w:r>
          </w:p>
        </w:tc>
      </w:tr>
      <w:tr w:rsidR="002459E5" w:rsidRPr="00CC37F8" w:rsidTr="00E922EB">
        <w:tc>
          <w:tcPr>
            <w:tcW w:w="2232"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TAS</w:t>
            </w:r>
            <w:r w:rsidRPr="00CC37F8">
              <w:rPr>
                <w:rFonts w:ascii="Times New Roman" w:eastAsia="Calibri" w:hAnsi="Times New Roman" w:cs="Times New Roman"/>
                <w:sz w:val="22"/>
                <w:szCs w:val="22"/>
                <w:lang w:bidi="ar-SA"/>
              </w:rPr>
              <w:t xml:space="preserve"> </w:t>
            </w:r>
            <w:r w:rsidRPr="00CC37F8">
              <w:rPr>
                <w:rFonts w:ascii="Times New Roman" w:eastAsia="Calibri" w:hAnsi="Times New Roman" w:cs="Times New Roman"/>
                <w:sz w:val="22"/>
                <w:szCs w:val="22"/>
              </w:rPr>
              <w:t>32*</w:t>
            </w:r>
          </w:p>
        </w:tc>
        <w:tc>
          <w:tcPr>
            <w:tcW w:w="3528" w:type="dxa"/>
            <w:shd w:val="clear" w:color="auto" w:fill="auto"/>
          </w:tcPr>
          <w:p w:rsidR="002459E5" w:rsidRPr="00CC37F8" w:rsidRDefault="002459E5" w:rsidP="00E92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sz w:val="22"/>
                <w:szCs w:val="22"/>
                <w:rtl/>
                <w:cs/>
                <w:lang w:bidi="ar-SA"/>
              </w:rPr>
            </w:pPr>
            <w:r w:rsidRPr="00CC37F8">
              <w:rPr>
                <w:rFonts w:ascii="Times New Roman" w:eastAsia="Calibri" w:hAnsi="Times New Roman" w:cs="Times New Roman"/>
                <w:sz w:val="22"/>
                <w:szCs w:val="22"/>
              </w:rPr>
              <w:t>Financial Instruments: Presentation</w:t>
            </w:r>
          </w:p>
        </w:tc>
      </w:tr>
    </w:tbl>
    <w:p w:rsidR="002459E5" w:rsidRPr="00CC37F8" w:rsidRDefault="002459E5" w:rsidP="00F27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z w:val="22"/>
          <w:szCs w:val="22"/>
          <w:lang w:val="en-GB"/>
        </w:rPr>
      </w:pPr>
    </w:p>
    <w:p w:rsidR="004A558F" w:rsidRPr="00CC37F8" w:rsidRDefault="004A558F" w:rsidP="0014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r w:rsidRPr="00CC37F8">
        <w:rPr>
          <w:rFonts w:ascii="Times New Roman" w:hAnsi="Times New Roman" w:cs="Times New Roman"/>
          <w:i/>
          <w:iCs/>
          <w:sz w:val="22"/>
          <w:szCs w:val="22"/>
        </w:rPr>
        <w:t>* TFRS - Financial instruments standards</w:t>
      </w:r>
    </w:p>
    <w:p w:rsidR="008A660F" w:rsidRPr="00CC37F8" w:rsidRDefault="008A660F" w:rsidP="00144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22"/>
          <w:szCs w:val="22"/>
        </w:rPr>
      </w:pPr>
    </w:p>
    <w:p w:rsidR="004A558F" w:rsidRPr="00CC37F8" w:rsidRDefault="00A009BD" w:rsidP="00A009BD">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t>TFRS - Financial instruments standards</w:t>
      </w:r>
    </w:p>
    <w:p w:rsidR="004A558F" w:rsidRPr="00CC37F8" w:rsidRDefault="004A558F" w:rsidP="00A0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FC4160" w:rsidRDefault="00F5135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r w:rsidRPr="00F51356">
        <w:rPr>
          <w:rFonts w:ascii="Times New Roman" w:hAnsi="Times New Roman" w:cs="Times New Roman"/>
          <w:sz w:val="22"/>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F90896" w:rsidRDefault="00F9089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F90896" w:rsidRDefault="00F9089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F90896" w:rsidRPr="00171AE7" w:rsidRDefault="00F9089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heme="minorBidi"/>
          <w:sz w:val="22"/>
          <w:szCs w:val="22"/>
        </w:rPr>
      </w:pPr>
    </w:p>
    <w:p w:rsidR="00FC4160" w:rsidRPr="00CC37F8" w:rsidRDefault="00FC4160" w:rsidP="00A00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EE7034" w:rsidRPr="00CC37F8" w:rsidRDefault="00EE7034" w:rsidP="00EE7034">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b/>
          <w:bCs/>
          <w:i/>
          <w:iCs/>
          <w:sz w:val="22"/>
          <w:szCs w:val="22"/>
        </w:rPr>
      </w:pPr>
      <w:r w:rsidRPr="00CC37F8">
        <w:rPr>
          <w:rFonts w:ascii="Times New Roman" w:hAnsi="Times New Roman" w:cs="Times New Roman"/>
          <w:b/>
          <w:bCs/>
          <w:i/>
          <w:iCs/>
          <w:sz w:val="22"/>
          <w:szCs w:val="22"/>
        </w:rPr>
        <w:lastRenderedPageBreak/>
        <w:t>TFRS 16 Leases</w:t>
      </w:r>
    </w:p>
    <w:p w:rsidR="004A558F" w:rsidRPr="00CC37F8" w:rsidRDefault="004A558F" w:rsidP="00EE7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z w:val="22"/>
          <w:szCs w:val="22"/>
        </w:rPr>
      </w:pPr>
    </w:p>
    <w:p w:rsidR="00F51356" w:rsidRPr="00F51356" w:rsidRDefault="00F5135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pacing w:val="-2"/>
          <w:sz w:val="22"/>
          <w:szCs w:val="22"/>
        </w:rPr>
      </w:pPr>
      <w:r w:rsidRPr="00F51356">
        <w:rPr>
          <w:rFonts w:ascii="Times New Roman" w:hAnsi="Times New Roman" w:cs="Times New Roman"/>
          <w:spacing w:val="-2"/>
          <w:sz w:val="22"/>
          <w:szCs w:val="22"/>
        </w:rPr>
        <w:t xml:space="preserve">TFRS 16 introduces a single lessee accounting model for lessees. A lessee recognises a right-of-use asset and a lease liability. There are recognition exemptions for short-term leases and leases of </w:t>
      </w:r>
      <w:r>
        <w:rPr>
          <w:rFonts w:ascii="Times New Roman" w:hAnsi="Times New Roman" w:cs="Times New Roman"/>
          <w:spacing w:val="-2"/>
          <w:sz w:val="22"/>
          <w:szCs w:val="22"/>
        </w:rPr>
        <w:br/>
      </w:r>
      <w:r w:rsidRPr="00F51356">
        <w:rPr>
          <w:rFonts w:ascii="Times New Roman" w:hAnsi="Times New Roman" w:cs="Times New Roman"/>
          <w:spacing w:val="-2"/>
          <w:sz w:val="22"/>
          <w:szCs w:val="22"/>
        </w:rPr>
        <w:t>low-value items. Lessor accounting remains similar to the current standard, i.e. lessors continue to classify leases as finance or operating leases.</w:t>
      </w:r>
      <w:r>
        <w:rPr>
          <w:rFonts w:ascii="Times New Roman" w:hAnsi="Times New Roman" w:cs="Times New Roman"/>
          <w:spacing w:val="-2"/>
          <w:sz w:val="22"/>
          <w:szCs w:val="22"/>
        </w:rPr>
        <w:t xml:space="preserve"> </w:t>
      </w:r>
      <w:r w:rsidRPr="00F51356">
        <w:rPr>
          <w:rFonts w:ascii="Times New Roman" w:hAnsi="Times New Roman" w:cs="Times New Roman"/>
          <w:spacing w:val="-2"/>
          <w:sz w:val="22"/>
          <w:szCs w:val="22"/>
        </w:rPr>
        <w:t>When this TFRS is effective, some accounting standards and interpretations which are currently effective will be cancelled.</w:t>
      </w:r>
    </w:p>
    <w:p w:rsidR="00F51356" w:rsidRPr="00F51356" w:rsidRDefault="00F51356" w:rsidP="00F51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14"/>
        <w:jc w:val="thaiDistribute"/>
        <w:rPr>
          <w:rFonts w:ascii="Times New Roman" w:hAnsi="Times New Roman" w:cs="Times New Roman"/>
          <w:spacing w:val="-2"/>
          <w:sz w:val="22"/>
          <w:szCs w:val="22"/>
        </w:rPr>
      </w:pPr>
    </w:p>
    <w:p w:rsidR="00E3747E" w:rsidRDefault="00F51356"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r w:rsidRPr="00F51356">
        <w:rPr>
          <w:rFonts w:ascii="Times New Roman" w:hAnsi="Times New Roman" w:cs="Times New Roman"/>
          <w:sz w:val="22"/>
          <w:szCs w:val="22"/>
        </w:rPr>
        <w:t>Management is presently considering the potential impact of adopting and initially applying those TFRSs on the financial statements</w:t>
      </w:r>
      <w:r w:rsidR="00EE7034" w:rsidRPr="00EE7034">
        <w:rPr>
          <w:rFonts w:ascii="Times New Roman" w:hAnsi="Times New Roman" w:cs="Times New Roman"/>
          <w:sz w:val="22"/>
          <w:szCs w:val="22"/>
        </w:rPr>
        <w:t>.</w:t>
      </w:r>
    </w:p>
    <w:p w:rsidR="00A51313" w:rsidRPr="00A51313" w:rsidRDefault="00A51313" w:rsidP="00723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p w:rsidR="00072859" w:rsidRPr="00176A45" w:rsidRDefault="00072859" w:rsidP="00072859">
      <w:pPr>
        <w:pStyle w:val="BodyText"/>
        <w:numPr>
          <w:ilvl w:val="0"/>
          <w:numId w:val="32"/>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right="-14"/>
        <w:jc w:val="thaiDistribute"/>
        <w:rPr>
          <w:rFonts w:ascii="Times New Roman" w:hAnsi="Times New Roman" w:cs="Times New Roman"/>
          <w:b/>
          <w:bCs/>
          <w:sz w:val="24"/>
          <w:szCs w:val="24"/>
        </w:rPr>
      </w:pPr>
      <w:r w:rsidRPr="00176A45">
        <w:rPr>
          <w:rFonts w:ascii="Times New Roman" w:hAnsi="Times New Roman" w:cs="Times New Roman"/>
          <w:b/>
          <w:bCs/>
          <w:sz w:val="24"/>
          <w:szCs w:val="24"/>
        </w:rPr>
        <w:t>Reclassification of accounts</w:t>
      </w:r>
    </w:p>
    <w:p w:rsidR="00072859" w:rsidRDefault="00072859" w:rsidP="0007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rsidR="00072859" w:rsidRDefault="00072859" w:rsidP="0007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r w:rsidRPr="003B5BAF">
        <w:rPr>
          <w:rFonts w:ascii="Times New Roman" w:hAnsi="Times New Roman" w:cs="Times New Roman"/>
          <w:sz w:val="22"/>
          <w:szCs w:val="22"/>
        </w:rPr>
        <w:t>Certain accounts in the statement of comprehensive income for the</w:t>
      </w:r>
      <w:r w:rsidR="00077421">
        <w:rPr>
          <w:rFonts w:ascii="Times New Roman" w:hAnsi="Times New Roman" w:cs="Times New Roman"/>
          <w:sz w:val="22"/>
          <w:szCs w:val="22"/>
        </w:rPr>
        <w:t xml:space="preserve"> three-month and</w:t>
      </w:r>
      <w:r w:rsidRPr="003B5BAF">
        <w:rPr>
          <w:rFonts w:ascii="Times New Roman" w:hAnsi="Times New Roman" w:cs="Times New Roman"/>
          <w:sz w:val="22"/>
          <w:szCs w:val="22"/>
        </w:rPr>
        <w:t xml:space="preserve"> </w:t>
      </w:r>
      <w:r w:rsidR="001947DC">
        <w:rPr>
          <w:rFonts w:ascii="Times New Roman" w:hAnsi="Times New Roman" w:cs="Times New Roman"/>
          <w:sz w:val="22"/>
          <w:szCs w:val="22"/>
        </w:rPr>
        <w:t>six</w:t>
      </w:r>
      <w:r w:rsidRPr="003B5BAF">
        <w:rPr>
          <w:rFonts w:ascii="Times New Roman" w:hAnsi="Times New Roman" w:cs="Times New Roman"/>
          <w:sz w:val="22"/>
          <w:szCs w:val="22"/>
        </w:rPr>
        <w:t xml:space="preserve">-month periods ended </w:t>
      </w:r>
      <w:r w:rsidR="001947DC">
        <w:rPr>
          <w:rFonts w:ascii="Times New Roman" w:hAnsi="Times New Roman" w:cs="Times New Roman"/>
          <w:sz w:val="22"/>
          <w:szCs w:val="22"/>
        </w:rPr>
        <w:t>30 June</w:t>
      </w:r>
      <w:r w:rsidRPr="003B5BAF">
        <w:rPr>
          <w:rFonts w:ascii="Times New Roman" w:hAnsi="Times New Roman" w:cs="Times New Roman"/>
          <w:sz w:val="22"/>
          <w:szCs w:val="22"/>
        </w:rPr>
        <w:t xml:space="preserve"> 201</w:t>
      </w:r>
      <w:r>
        <w:rPr>
          <w:rFonts w:ascii="Times New Roman" w:hAnsi="Times New Roman" w:cs="Times New Roman"/>
          <w:sz w:val="22"/>
          <w:szCs w:val="22"/>
        </w:rPr>
        <w:t>8</w:t>
      </w:r>
      <w:r w:rsidRPr="003B5BAF">
        <w:rPr>
          <w:rFonts w:ascii="Times New Roman" w:hAnsi="Times New Roman" w:cs="Times New Roman"/>
          <w:sz w:val="22"/>
          <w:szCs w:val="22"/>
        </w:rPr>
        <w:t>, which are included in the 201</w:t>
      </w:r>
      <w:r>
        <w:rPr>
          <w:rFonts w:ascii="Times New Roman" w:hAnsi="Times New Roman" w:cs="Times New Roman"/>
          <w:sz w:val="22"/>
          <w:szCs w:val="22"/>
        </w:rPr>
        <w:t>9</w:t>
      </w:r>
      <w:r w:rsidRPr="003B5BAF">
        <w:rPr>
          <w:rFonts w:ascii="Times New Roman" w:hAnsi="Times New Roman" w:cs="Times New Roman"/>
          <w:sz w:val="22"/>
          <w:szCs w:val="22"/>
        </w:rPr>
        <w:t xml:space="preserve"> interim financial statements for comparative purposes, have been reclassified to conform to the presentation in the 201</w:t>
      </w:r>
      <w:r>
        <w:rPr>
          <w:rFonts w:ascii="Times New Roman" w:hAnsi="Times New Roman" w:cs="Times New Roman"/>
          <w:sz w:val="22"/>
          <w:szCs w:val="22"/>
        </w:rPr>
        <w:t>9</w:t>
      </w:r>
      <w:r w:rsidRPr="003B5BAF">
        <w:rPr>
          <w:rFonts w:ascii="Times New Roman" w:hAnsi="Times New Roman" w:cs="Times New Roman"/>
          <w:sz w:val="22"/>
          <w:szCs w:val="22"/>
        </w:rPr>
        <w:t xml:space="preserve"> interim financial statements.</w:t>
      </w:r>
      <w:r>
        <w:rPr>
          <w:rFonts w:ascii="Times New Roman" w:hAnsi="Times New Roman" w:cs="Times New Roman"/>
          <w:sz w:val="22"/>
          <w:szCs w:val="22"/>
        </w:rPr>
        <w:t xml:space="preserve"> </w:t>
      </w:r>
    </w:p>
    <w:p w:rsidR="00072859" w:rsidRDefault="00072859" w:rsidP="00072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tbl>
      <w:tblPr>
        <w:tblW w:w="9468" w:type="dxa"/>
        <w:tblInd w:w="558" w:type="dxa"/>
        <w:tblLayout w:type="fixed"/>
        <w:tblLook w:val="01E0" w:firstRow="1" w:lastRow="1" w:firstColumn="1" w:lastColumn="1" w:noHBand="0" w:noVBand="0"/>
      </w:tblPr>
      <w:tblGrid>
        <w:gridCol w:w="2340"/>
        <w:gridCol w:w="1068"/>
        <w:gridCol w:w="236"/>
        <w:gridCol w:w="914"/>
        <w:gridCol w:w="236"/>
        <w:gridCol w:w="1036"/>
        <w:gridCol w:w="236"/>
        <w:gridCol w:w="1044"/>
        <w:gridCol w:w="256"/>
        <w:gridCol w:w="824"/>
        <w:gridCol w:w="256"/>
        <w:gridCol w:w="1022"/>
      </w:tblGrid>
      <w:tr w:rsidR="00072859" w:rsidRPr="001A6A45" w:rsidTr="002923CA">
        <w:tc>
          <w:tcPr>
            <w:tcW w:w="2340" w:type="dxa"/>
            <w:shd w:val="clear" w:color="auto" w:fill="auto"/>
          </w:tcPr>
          <w:p w:rsidR="00072859" w:rsidRPr="001A6A45" w:rsidRDefault="00072859" w:rsidP="0066443C">
            <w:pPr>
              <w:pStyle w:val="BodyText"/>
              <w:tabs>
                <w:tab w:val="left" w:pos="72"/>
              </w:tabs>
              <w:spacing w:after="0"/>
              <w:ind w:right="-405"/>
              <w:jc w:val="both"/>
              <w:rPr>
                <w:rFonts w:ascii="Times New Roman" w:hAnsi="Times New Roman" w:cs="Times New Roman"/>
                <w:sz w:val="20"/>
                <w:szCs w:val="20"/>
              </w:rPr>
            </w:pPr>
          </w:p>
        </w:tc>
        <w:tc>
          <w:tcPr>
            <w:tcW w:w="7128" w:type="dxa"/>
            <w:gridSpan w:val="11"/>
            <w:shd w:val="clear" w:color="auto" w:fill="auto"/>
          </w:tcPr>
          <w:p w:rsidR="00072859" w:rsidRPr="001A4DF0" w:rsidRDefault="00072859" w:rsidP="0066443C">
            <w:pPr>
              <w:pStyle w:val="acctmergecolhdg"/>
              <w:rPr>
                <w:rFonts w:cs="Cordia New"/>
                <w:sz w:val="20"/>
                <w:szCs w:val="25"/>
                <w:cs/>
                <w:lang w:val="en-US" w:bidi="th-TH"/>
              </w:rPr>
            </w:pPr>
            <w:r w:rsidRPr="005F2316">
              <w:rPr>
                <w:rFonts w:cs="Times New Roman"/>
                <w:sz w:val="20"/>
              </w:rPr>
              <w:t>201</w:t>
            </w:r>
            <w:r>
              <w:rPr>
                <w:rFonts w:cs="Times New Roman"/>
                <w:sz w:val="20"/>
              </w:rPr>
              <w:t>8</w:t>
            </w:r>
          </w:p>
        </w:tc>
      </w:tr>
      <w:tr w:rsidR="00072859" w:rsidRPr="001A6A45" w:rsidTr="002923CA">
        <w:trPr>
          <w:trHeight w:val="467"/>
        </w:trPr>
        <w:tc>
          <w:tcPr>
            <w:tcW w:w="2340" w:type="dxa"/>
            <w:shd w:val="clear" w:color="auto" w:fill="auto"/>
          </w:tcPr>
          <w:p w:rsidR="00072859" w:rsidRPr="001A6A45" w:rsidRDefault="00072859" w:rsidP="0066443C">
            <w:pPr>
              <w:pStyle w:val="BodyText"/>
              <w:spacing w:after="0"/>
              <w:ind w:right="-108"/>
              <w:jc w:val="both"/>
              <w:rPr>
                <w:rFonts w:ascii="Times New Roman" w:hAnsi="Times New Roman" w:cs="Times New Roman"/>
                <w:sz w:val="20"/>
                <w:szCs w:val="20"/>
              </w:rPr>
            </w:pPr>
          </w:p>
        </w:tc>
        <w:tc>
          <w:tcPr>
            <w:tcW w:w="3490" w:type="dxa"/>
            <w:gridSpan w:val="5"/>
            <w:tcBorders>
              <w:bottom w:val="single" w:sz="4" w:space="0" w:color="auto"/>
            </w:tcBorders>
            <w:shd w:val="clear" w:color="auto" w:fill="auto"/>
          </w:tcPr>
          <w:p w:rsidR="00072859" w:rsidRPr="001A6A45" w:rsidRDefault="00072859" w:rsidP="0066443C">
            <w:pPr>
              <w:pStyle w:val="acctmergecolhdg"/>
              <w:spacing w:line="240" w:lineRule="atLeast"/>
              <w:rPr>
                <w:rFonts w:cs="Times New Roman"/>
                <w:sz w:val="20"/>
              </w:rPr>
            </w:pPr>
            <w:r w:rsidRPr="001A6A45">
              <w:rPr>
                <w:rFonts w:cs="Times New Roman"/>
                <w:sz w:val="20"/>
              </w:rPr>
              <w:t>Consolidated</w:t>
            </w:r>
          </w:p>
          <w:p w:rsidR="00072859" w:rsidRPr="00DE4FE8" w:rsidRDefault="00072859" w:rsidP="0066443C">
            <w:pPr>
              <w:pStyle w:val="BodyText"/>
              <w:tabs>
                <w:tab w:val="clear" w:pos="227"/>
                <w:tab w:val="clear" w:pos="454"/>
                <w:tab w:val="clear" w:pos="680"/>
                <w:tab w:val="clear" w:pos="907"/>
                <w:tab w:val="left" w:pos="150"/>
                <w:tab w:val="left" w:pos="240"/>
              </w:tabs>
              <w:spacing w:after="0"/>
              <w:ind w:left="-378" w:right="-405"/>
              <w:jc w:val="center"/>
              <w:rPr>
                <w:rFonts w:ascii="Times New Roman" w:hAnsi="Times New Roman" w:cs="Times New Roman"/>
                <w:b/>
                <w:sz w:val="20"/>
                <w:szCs w:val="20"/>
                <w:lang w:val="en-GB" w:bidi="ar-SA"/>
              </w:rPr>
            </w:pPr>
            <w:r w:rsidRPr="00DE4FE8">
              <w:rPr>
                <w:rFonts w:ascii="Times New Roman" w:hAnsi="Times New Roman" w:cs="Times New Roman"/>
                <w:b/>
                <w:sz w:val="20"/>
                <w:szCs w:val="20"/>
                <w:lang w:val="en-GB" w:bidi="ar-SA"/>
              </w:rPr>
              <w:t>financial statements</w:t>
            </w:r>
          </w:p>
        </w:tc>
        <w:tc>
          <w:tcPr>
            <w:tcW w:w="236" w:type="dxa"/>
            <w:shd w:val="clear" w:color="auto" w:fill="auto"/>
          </w:tcPr>
          <w:p w:rsidR="00072859" w:rsidRPr="001A6A45" w:rsidRDefault="00072859" w:rsidP="0066443C">
            <w:pPr>
              <w:pStyle w:val="BodyText"/>
              <w:spacing w:after="0"/>
              <w:ind w:right="-405"/>
              <w:jc w:val="both"/>
              <w:rPr>
                <w:rFonts w:ascii="Times New Roman" w:hAnsi="Times New Roman" w:cs="Times New Roman"/>
                <w:sz w:val="20"/>
                <w:szCs w:val="20"/>
              </w:rPr>
            </w:pPr>
          </w:p>
        </w:tc>
        <w:tc>
          <w:tcPr>
            <w:tcW w:w="3402" w:type="dxa"/>
            <w:gridSpan w:val="5"/>
            <w:tcBorders>
              <w:bottom w:val="single" w:sz="4" w:space="0" w:color="auto"/>
            </w:tcBorders>
            <w:shd w:val="clear" w:color="auto" w:fill="auto"/>
          </w:tcPr>
          <w:p w:rsidR="00072859" w:rsidRPr="001A6A45" w:rsidRDefault="00072859" w:rsidP="0066443C">
            <w:pPr>
              <w:pStyle w:val="acctmergecolhdg"/>
              <w:spacing w:line="240" w:lineRule="atLeast"/>
              <w:rPr>
                <w:rFonts w:cs="Times New Roman"/>
                <w:sz w:val="20"/>
              </w:rPr>
            </w:pPr>
            <w:r w:rsidRPr="001A6A45">
              <w:rPr>
                <w:rFonts w:cs="Times New Roman"/>
                <w:sz w:val="20"/>
              </w:rPr>
              <w:t xml:space="preserve">Separate </w:t>
            </w:r>
          </w:p>
          <w:p w:rsidR="00072859" w:rsidRPr="001A6A45" w:rsidRDefault="00072859" w:rsidP="0066443C">
            <w:pPr>
              <w:pStyle w:val="BodyText"/>
              <w:spacing w:after="0"/>
              <w:ind w:left="-263" w:right="-405"/>
              <w:jc w:val="center"/>
              <w:rPr>
                <w:rFonts w:ascii="Times New Roman" w:hAnsi="Times New Roman" w:cs="Times New Roman"/>
                <w:sz w:val="20"/>
                <w:szCs w:val="20"/>
              </w:rPr>
            </w:pPr>
            <w:r w:rsidRPr="001A6A45">
              <w:rPr>
                <w:rFonts w:ascii="Times New Roman" w:hAnsi="Times New Roman" w:cs="Times New Roman"/>
                <w:b/>
                <w:bCs/>
                <w:sz w:val="20"/>
                <w:szCs w:val="20"/>
              </w:rPr>
              <w:t>financial statements</w:t>
            </w:r>
          </w:p>
        </w:tc>
      </w:tr>
      <w:tr w:rsidR="00072859" w:rsidRPr="001A6A45" w:rsidTr="002923CA">
        <w:trPr>
          <w:trHeight w:val="467"/>
        </w:trPr>
        <w:tc>
          <w:tcPr>
            <w:tcW w:w="2340" w:type="dxa"/>
            <w:shd w:val="clear" w:color="auto" w:fill="auto"/>
          </w:tcPr>
          <w:p w:rsidR="00072859" w:rsidRPr="001A6A45" w:rsidRDefault="00072859" w:rsidP="0066443C">
            <w:pPr>
              <w:pStyle w:val="BodyText"/>
              <w:spacing w:after="0"/>
              <w:ind w:right="-108"/>
              <w:jc w:val="both"/>
              <w:rPr>
                <w:rFonts w:ascii="Times New Roman" w:hAnsi="Times New Roman" w:cs="Times New Roman"/>
                <w:i/>
                <w:iCs/>
                <w:color w:val="0000FF"/>
                <w:sz w:val="20"/>
                <w:szCs w:val="20"/>
                <w:cs/>
              </w:rPr>
            </w:pPr>
          </w:p>
        </w:tc>
        <w:tc>
          <w:tcPr>
            <w:tcW w:w="1068" w:type="dxa"/>
            <w:shd w:val="clear" w:color="auto" w:fill="auto"/>
          </w:tcPr>
          <w:p w:rsidR="00072859" w:rsidRPr="001A6A45" w:rsidRDefault="00072859" w:rsidP="0066443C">
            <w:pPr>
              <w:pStyle w:val="BodyText"/>
              <w:tabs>
                <w:tab w:val="clear" w:pos="907"/>
                <w:tab w:val="left" w:pos="852"/>
              </w:tabs>
              <w:spacing w:after="0"/>
              <w:ind w:left="-108" w:right="-108"/>
              <w:jc w:val="center"/>
              <w:rPr>
                <w:rFonts w:ascii="Times New Roman" w:hAnsi="Times New Roman" w:cs="Times New Roman"/>
                <w:sz w:val="20"/>
                <w:szCs w:val="20"/>
              </w:rPr>
            </w:pPr>
            <w:r w:rsidRPr="001A6A45">
              <w:rPr>
                <w:rFonts w:ascii="Times New Roman" w:hAnsi="Times New Roman" w:cs="Times New Roman"/>
                <w:sz w:val="20"/>
                <w:szCs w:val="20"/>
              </w:rPr>
              <w:t>Before</w:t>
            </w:r>
          </w:p>
          <w:p w:rsidR="00072859" w:rsidRPr="001A6A45" w:rsidRDefault="00072859" w:rsidP="0066443C">
            <w:pPr>
              <w:pStyle w:val="BodyText"/>
              <w:spacing w:after="0"/>
              <w:ind w:left="-108" w:right="-108"/>
              <w:jc w:val="center"/>
              <w:rPr>
                <w:rFonts w:ascii="Times New Roman" w:hAnsi="Times New Roman" w:cs="Times New Roman"/>
                <w:sz w:val="20"/>
                <w:szCs w:val="20"/>
              </w:rPr>
            </w:pPr>
            <w:r w:rsidRPr="001A6A45">
              <w:rPr>
                <w:rFonts w:ascii="Times New Roman" w:hAnsi="Times New Roman" w:cs="Times New Roman"/>
                <w:sz w:val="20"/>
                <w:szCs w:val="20"/>
              </w:rPr>
              <w:t>reclass.</w:t>
            </w:r>
          </w:p>
        </w:tc>
        <w:tc>
          <w:tcPr>
            <w:tcW w:w="236" w:type="dxa"/>
            <w:shd w:val="clear" w:color="auto" w:fill="auto"/>
          </w:tcPr>
          <w:p w:rsidR="00072859" w:rsidRPr="001A6A45" w:rsidRDefault="00072859" w:rsidP="0066443C">
            <w:pPr>
              <w:pStyle w:val="BodyText"/>
              <w:spacing w:after="0"/>
              <w:ind w:left="-96" w:right="-405"/>
              <w:jc w:val="center"/>
              <w:rPr>
                <w:rFonts w:ascii="Times New Roman" w:hAnsi="Times New Roman" w:cs="Times New Roman"/>
                <w:sz w:val="20"/>
                <w:szCs w:val="20"/>
              </w:rPr>
            </w:pPr>
          </w:p>
        </w:tc>
        <w:tc>
          <w:tcPr>
            <w:tcW w:w="914" w:type="dxa"/>
            <w:shd w:val="clear" w:color="auto" w:fill="auto"/>
          </w:tcPr>
          <w:p w:rsidR="00072859" w:rsidRPr="001A6A45" w:rsidRDefault="00072859" w:rsidP="0066443C">
            <w:pPr>
              <w:pStyle w:val="BodyText"/>
              <w:spacing w:after="0"/>
              <w:ind w:left="-108" w:right="-108"/>
              <w:jc w:val="center"/>
              <w:rPr>
                <w:rFonts w:ascii="Times New Roman" w:hAnsi="Times New Roman" w:cs="Times New Roman"/>
                <w:sz w:val="20"/>
                <w:szCs w:val="20"/>
              </w:rPr>
            </w:pPr>
          </w:p>
          <w:p w:rsidR="00072859" w:rsidRPr="001A6A45" w:rsidRDefault="00072859" w:rsidP="0066443C">
            <w:pPr>
              <w:pStyle w:val="BodyText"/>
              <w:spacing w:after="0"/>
              <w:ind w:left="-108" w:right="-108"/>
              <w:jc w:val="center"/>
              <w:rPr>
                <w:rFonts w:ascii="Times New Roman" w:hAnsi="Times New Roman" w:cs="Times New Roman"/>
                <w:sz w:val="20"/>
                <w:szCs w:val="20"/>
              </w:rPr>
            </w:pPr>
            <w:r w:rsidRPr="001A6A45">
              <w:rPr>
                <w:rFonts w:ascii="Times New Roman" w:hAnsi="Times New Roman" w:cs="Times New Roman"/>
                <w:sz w:val="20"/>
                <w:szCs w:val="20"/>
              </w:rPr>
              <w:t>Reclass.</w:t>
            </w:r>
          </w:p>
        </w:tc>
        <w:tc>
          <w:tcPr>
            <w:tcW w:w="236" w:type="dxa"/>
            <w:shd w:val="clear" w:color="auto" w:fill="auto"/>
          </w:tcPr>
          <w:p w:rsidR="00072859" w:rsidRPr="001A6A45" w:rsidRDefault="00072859" w:rsidP="0066443C">
            <w:pPr>
              <w:pStyle w:val="BodyText"/>
              <w:spacing w:after="0"/>
              <w:ind w:right="-405"/>
              <w:jc w:val="center"/>
              <w:rPr>
                <w:rFonts w:ascii="Times New Roman" w:hAnsi="Times New Roman" w:cs="Times New Roman"/>
                <w:sz w:val="20"/>
                <w:szCs w:val="20"/>
              </w:rPr>
            </w:pPr>
          </w:p>
        </w:tc>
        <w:tc>
          <w:tcPr>
            <w:tcW w:w="1036" w:type="dxa"/>
            <w:shd w:val="clear" w:color="auto" w:fill="auto"/>
          </w:tcPr>
          <w:p w:rsidR="00072859" w:rsidRPr="001A6A45" w:rsidRDefault="00072859" w:rsidP="0066443C">
            <w:pPr>
              <w:pStyle w:val="BodyText"/>
              <w:spacing w:after="0"/>
              <w:ind w:right="-405"/>
              <w:rPr>
                <w:rFonts w:ascii="Times New Roman" w:hAnsi="Times New Roman" w:cs="Times New Roman"/>
                <w:sz w:val="20"/>
                <w:szCs w:val="20"/>
              </w:rPr>
            </w:pPr>
            <w:r>
              <w:rPr>
                <w:rFonts w:ascii="Times New Roman" w:hAnsi="Times New Roman" w:cs="Times New Roman"/>
                <w:sz w:val="20"/>
                <w:szCs w:val="20"/>
              </w:rPr>
              <w:t xml:space="preserve">     </w:t>
            </w:r>
            <w:r w:rsidRPr="001A6A45">
              <w:rPr>
                <w:rFonts w:ascii="Times New Roman" w:hAnsi="Times New Roman" w:cs="Times New Roman"/>
                <w:sz w:val="20"/>
                <w:szCs w:val="20"/>
              </w:rPr>
              <w:t>After</w:t>
            </w:r>
          </w:p>
          <w:p w:rsidR="00072859" w:rsidRPr="001A6A45" w:rsidRDefault="00072859" w:rsidP="0066443C">
            <w:pPr>
              <w:pStyle w:val="BodyText"/>
              <w:spacing w:after="0"/>
              <w:ind w:right="-405"/>
              <w:rPr>
                <w:rFonts w:ascii="Times New Roman" w:hAnsi="Times New Roman" w:cs="Times New Roman"/>
                <w:sz w:val="20"/>
                <w:szCs w:val="20"/>
              </w:rPr>
            </w:pPr>
            <w:r>
              <w:rPr>
                <w:rFonts w:ascii="Times New Roman" w:hAnsi="Times New Roman" w:cs="Times New Roman"/>
                <w:sz w:val="20"/>
                <w:szCs w:val="20"/>
              </w:rPr>
              <w:t xml:space="preserve">    </w:t>
            </w:r>
            <w:r w:rsidRPr="001A6A45">
              <w:rPr>
                <w:rFonts w:ascii="Times New Roman" w:hAnsi="Times New Roman" w:cs="Times New Roman"/>
                <w:sz w:val="20"/>
                <w:szCs w:val="20"/>
              </w:rPr>
              <w:t>reclass.</w:t>
            </w:r>
          </w:p>
        </w:tc>
        <w:tc>
          <w:tcPr>
            <w:tcW w:w="236" w:type="dxa"/>
            <w:shd w:val="clear" w:color="auto" w:fill="auto"/>
          </w:tcPr>
          <w:p w:rsidR="00072859" w:rsidRPr="001A6A45" w:rsidRDefault="00072859" w:rsidP="0066443C">
            <w:pPr>
              <w:pStyle w:val="BodyText"/>
              <w:spacing w:after="0"/>
              <w:ind w:right="-405"/>
              <w:jc w:val="center"/>
              <w:rPr>
                <w:rFonts w:ascii="Times New Roman" w:hAnsi="Times New Roman" w:cs="Times New Roman"/>
                <w:sz w:val="20"/>
                <w:szCs w:val="20"/>
              </w:rPr>
            </w:pPr>
          </w:p>
        </w:tc>
        <w:tc>
          <w:tcPr>
            <w:tcW w:w="1044" w:type="dxa"/>
            <w:shd w:val="clear" w:color="auto" w:fill="auto"/>
          </w:tcPr>
          <w:p w:rsidR="00072859" w:rsidRPr="001A6A45" w:rsidRDefault="00072859" w:rsidP="0066443C">
            <w:pPr>
              <w:pStyle w:val="BodyText"/>
              <w:spacing w:after="0"/>
              <w:ind w:left="-108" w:right="-108"/>
              <w:jc w:val="center"/>
              <w:rPr>
                <w:rFonts w:ascii="Times New Roman" w:hAnsi="Times New Roman" w:cs="Times New Roman"/>
                <w:sz w:val="20"/>
                <w:szCs w:val="20"/>
              </w:rPr>
            </w:pPr>
            <w:r w:rsidRPr="001A6A45">
              <w:rPr>
                <w:rFonts w:ascii="Times New Roman" w:hAnsi="Times New Roman" w:cs="Times New Roman"/>
                <w:sz w:val="20"/>
                <w:szCs w:val="20"/>
              </w:rPr>
              <w:t>Before</w:t>
            </w:r>
          </w:p>
          <w:p w:rsidR="00072859" w:rsidRPr="001A6A45" w:rsidRDefault="00072859" w:rsidP="0066443C">
            <w:pPr>
              <w:pStyle w:val="BodyText"/>
              <w:spacing w:after="0"/>
              <w:ind w:left="-108" w:right="-108"/>
              <w:jc w:val="center"/>
              <w:rPr>
                <w:rFonts w:ascii="Times New Roman" w:hAnsi="Times New Roman" w:cs="Times New Roman"/>
                <w:sz w:val="20"/>
                <w:szCs w:val="20"/>
              </w:rPr>
            </w:pPr>
            <w:r w:rsidRPr="001A6A45">
              <w:rPr>
                <w:rFonts w:ascii="Times New Roman" w:hAnsi="Times New Roman" w:cs="Times New Roman"/>
                <w:sz w:val="20"/>
                <w:szCs w:val="20"/>
              </w:rPr>
              <w:t>reclass.</w:t>
            </w:r>
          </w:p>
        </w:tc>
        <w:tc>
          <w:tcPr>
            <w:tcW w:w="256" w:type="dxa"/>
            <w:shd w:val="clear" w:color="auto" w:fill="auto"/>
          </w:tcPr>
          <w:p w:rsidR="00072859" w:rsidRPr="001A6A45" w:rsidRDefault="00072859" w:rsidP="0066443C">
            <w:pPr>
              <w:pStyle w:val="BodyText"/>
              <w:spacing w:after="0"/>
              <w:ind w:right="-405"/>
              <w:jc w:val="center"/>
              <w:rPr>
                <w:rFonts w:ascii="Times New Roman" w:hAnsi="Times New Roman" w:cs="Times New Roman"/>
                <w:sz w:val="20"/>
                <w:szCs w:val="20"/>
              </w:rPr>
            </w:pPr>
          </w:p>
        </w:tc>
        <w:tc>
          <w:tcPr>
            <w:tcW w:w="824" w:type="dxa"/>
            <w:shd w:val="clear" w:color="auto" w:fill="auto"/>
          </w:tcPr>
          <w:p w:rsidR="00072859" w:rsidRPr="001A6A45" w:rsidRDefault="00072859" w:rsidP="0066443C">
            <w:pPr>
              <w:pStyle w:val="BodyText"/>
              <w:spacing w:after="0"/>
              <w:ind w:left="-108" w:right="-108"/>
              <w:jc w:val="center"/>
              <w:rPr>
                <w:rFonts w:ascii="Times New Roman" w:hAnsi="Times New Roman" w:cs="Times New Roman"/>
                <w:sz w:val="20"/>
                <w:szCs w:val="20"/>
              </w:rPr>
            </w:pPr>
          </w:p>
          <w:p w:rsidR="00072859" w:rsidRPr="001A6A45" w:rsidRDefault="00072859" w:rsidP="0066443C">
            <w:pPr>
              <w:pStyle w:val="BodyText"/>
              <w:spacing w:after="0"/>
              <w:ind w:left="-108" w:right="-108"/>
              <w:jc w:val="center"/>
              <w:rPr>
                <w:rFonts w:ascii="Times New Roman" w:hAnsi="Times New Roman" w:cs="Times New Roman"/>
                <w:sz w:val="20"/>
                <w:szCs w:val="20"/>
              </w:rPr>
            </w:pPr>
            <w:r w:rsidRPr="001A6A45">
              <w:rPr>
                <w:rFonts w:ascii="Times New Roman" w:hAnsi="Times New Roman" w:cs="Times New Roman"/>
                <w:sz w:val="20"/>
                <w:szCs w:val="20"/>
              </w:rPr>
              <w:t>Reclass</w:t>
            </w:r>
            <w:r>
              <w:rPr>
                <w:rFonts w:ascii="Times New Roman" w:hAnsi="Times New Roman" w:cs="Times New Roman"/>
                <w:sz w:val="20"/>
                <w:szCs w:val="20"/>
              </w:rPr>
              <w:t>.</w:t>
            </w:r>
          </w:p>
        </w:tc>
        <w:tc>
          <w:tcPr>
            <w:tcW w:w="256" w:type="dxa"/>
            <w:shd w:val="clear" w:color="auto" w:fill="auto"/>
          </w:tcPr>
          <w:p w:rsidR="00072859" w:rsidRPr="001A6A45" w:rsidRDefault="00072859" w:rsidP="0066443C">
            <w:pPr>
              <w:pStyle w:val="BodyText"/>
              <w:spacing w:after="0"/>
              <w:ind w:right="-405"/>
              <w:jc w:val="center"/>
              <w:rPr>
                <w:rFonts w:ascii="Times New Roman" w:hAnsi="Times New Roman" w:cs="Times New Roman"/>
                <w:sz w:val="20"/>
                <w:szCs w:val="20"/>
              </w:rPr>
            </w:pPr>
          </w:p>
        </w:tc>
        <w:tc>
          <w:tcPr>
            <w:tcW w:w="1022" w:type="dxa"/>
            <w:shd w:val="clear" w:color="auto" w:fill="auto"/>
          </w:tcPr>
          <w:p w:rsidR="00072859" w:rsidRPr="001A6A45" w:rsidRDefault="00072859" w:rsidP="0066443C">
            <w:pPr>
              <w:pStyle w:val="BodyText"/>
              <w:tabs>
                <w:tab w:val="clear" w:pos="227"/>
                <w:tab w:val="left" w:pos="176"/>
              </w:tabs>
              <w:spacing w:after="0"/>
              <w:ind w:right="-405"/>
              <w:rPr>
                <w:rFonts w:ascii="Times New Roman" w:hAnsi="Times New Roman" w:cs="Times New Roman"/>
                <w:sz w:val="20"/>
                <w:szCs w:val="20"/>
              </w:rPr>
            </w:pPr>
            <w:r>
              <w:rPr>
                <w:rFonts w:ascii="Times New Roman" w:hAnsi="Times New Roman" w:cs="Times New Roman"/>
                <w:sz w:val="20"/>
                <w:szCs w:val="20"/>
              </w:rPr>
              <w:t xml:space="preserve">    </w:t>
            </w:r>
            <w:r w:rsidRPr="001A6A45">
              <w:rPr>
                <w:rFonts w:ascii="Times New Roman" w:hAnsi="Times New Roman" w:cs="Times New Roman"/>
                <w:sz w:val="20"/>
                <w:szCs w:val="20"/>
              </w:rPr>
              <w:t>After</w:t>
            </w:r>
          </w:p>
          <w:p w:rsidR="00072859" w:rsidRPr="001A6A45" w:rsidRDefault="00072859" w:rsidP="0066443C">
            <w:pPr>
              <w:pStyle w:val="BodyText"/>
              <w:spacing w:after="0"/>
              <w:ind w:right="-405"/>
              <w:rPr>
                <w:rFonts w:ascii="Times New Roman" w:hAnsi="Times New Roman" w:cs="Times New Roman"/>
                <w:sz w:val="20"/>
                <w:szCs w:val="20"/>
              </w:rPr>
            </w:pPr>
            <w:r>
              <w:rPr>
                <w:rFonts w:ascii="Times New Roman" w:hAnsi="Times New Roman" w:cs="Times New Roman"/>
                <w:sz w:val="20"/>
                <w:szCs w:val="20"/>
              </w:rPr>
              <w:t xml:space="preserve">   </w:t>
            </w:r>
            <w:r w:rsidRPr="001A6A45">
              <w:rPr>
                <w:rFonts w:ascii="Times New Roman" w:hAnsi="Times New Roman" w:cs="Times New Roman"/>
                <w:sz w:val="20"/>
                <w:szCs w:val="20"/>
              </w:rPr>
              <w:t>reclass.</w:t>
            </w:r>
          </w:p>
        </w:tc>
      </w:tr>
      <w:tr w:rsidR="00072859" w:rsidRPr="001A6A45" w:rsidTr="002923CA">
        <w:trPr>
          <w:trHeight w:val="241"/>
        </w:trPr>
        <w:tc>
          <w:tcPr>
            <w:tcW w:w="2340" w:type="dxa"/>
            <w:shd w:val="clear" w:color="auto" w:fill="auto"/>
          </w:tcPr>
          <w:p w:rsidR="00072859" w:rsidRPr="001A6A45" w:rsidRDefault="00072859" w:rsidP="0066443C">
            <w:pPr>
              <w:pStyle w:val="BodyText"/>
              <w:spacing w:after="0"/>
              <w:ind w:right="-108"/>
              <w:jc w:val="both"/>
              <w:rPr>
                <w:rFonts w:ascii="Times New Roman" w:hAnsi="Times New Roman" w:cs="Times New Roman"/>
                <w:sz w:val="20"/>
                <w:szCs w:val="20"/>
              </w:rPr>
            </w:pPr>
          </w:p>
        </w:tc>
        <w:tc>
          <w:tcPr>
            <w:tcW w:w="7128" w:type="dxa"/>
            <w:gridSpan w:val="11"/>
            <w:shd w:val="clear" w:color="auto" w:fill="auto"/>
          </w:tcPr>
          <w:p w:rsidR="00072859" w:rsidRPr="001A6A45" w:rsidRDefault="00072859" w:rsidP="0066443C">
            <w:pPr>
              <w:pStyle w:val="BodyText"/>
              <w:spacing w:after="0"/>
              <w:ind w:left="-115" w:right="-108"/>
              <w:jc w:val="center"/>
              <w:rPr>
                <w:rFonts w:ascii="Times New Roman" w:hAnsi="Times New Roman" w:cs="Times New Roman"/>
                <w:i/>
                <w:iCs/>
                <w:sz w:val="20"/>
                <w:szCs w:val="20"/>
              </w:rPr>
            </w:pPr>
            <w:r w:rsidRPr="001A6A45">
              <w:rPr>
                <w:rFonts w:ascii="Times New Roman" w:hAnsi="Times New Roman" w:cs="Times New Roman"/>
                <w:i/>
                <w:iCs/>
                <w:sz w:val="20"/>
                <w:szCs w:val="20"/>
              </w:rPr>
              <w:t>(in thousand Baht)</w:t>
            </w:r>
          </w:p>
        </w:tc>
      </w:tr>
      <w:tr w:rsidR="00072859" w:rsidRPr="001A6A45" w:rsidTr="002923CA">
        <w:trPr>
          <w:trHeight w:val="515"/>
        </w:trPr>
        <w:tc>
          <w:tcPr>
            <w:tcW w:w="2340" w:type="dxa"/>
            <w:shd w:val="clear" w:color="auto" w:fill="auto"/>
          </w:tcPr>
          <w:p w:rsidR="00072859" w:rsidRPr="004960B8" w:rsidRDefault="00072859" w:rsidP="0066443C">
            <w:pPr>
              <w:pStyle w:val="BodyText"/>
              <w:spacing w:after="0"/>
              <w:ind w:left="144" w:right="-108" w:hanging="144"/>
              <w:rPr>
                <w:rFonts w:ascii="Times New Roman" w:hAnsi="Times New Roman" w:cs="Times New Roman"/>
                <w:sz w:val="22"/>
                <w:szCs w:val="22"/>
              </w:rPr>
            </w:pPr>
            <w:r w:rsidRPr="004960B8">
              <w:rPr>
                <w:rFonts w:ascii="Times New Roman" w:hAnsi="Times New Roman" w:cs="Times New Roman"/>
                <w:b/>
                <w:bCs/>
                <w:i/>
                <w:iCs/>
                <w:sz w:val="22"/>
                <w:szCs w:val="22"/>
              </w:rPr>
              <w:t xml:space="preserve">Statement of comprehensive income </w:t>
            </w:r>
          </w:p>
        </w:tc>
        <w:tc>
          <w:tcPr>
            <w:tcW w:w="1068"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3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914"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36" w:type="dxa"/>
            <w:shd w:val="clear" w:color="auto" w:fill="auto"/>
          </w:tcPr>
          <w:p w:rsidR="00072859" w:rsidRPr="00E10FF0" w:rsidRDefault="00072859" w:rsidP="0066443C">
            <w:pPr>
              <w:pStyle w:val="BodyText"/>
              <w:spacing w:after="0"/>
              <w:ind w:left="-108" w:right="-405"/>
              <w:jc w:val="right"/>
              <w:rPr>
                <w:rFonts w:ascii="Times New Roman" w:hAnsi="Times New Roman" w:cs="Times New Roman"/>
                <w:sz w:val="20"/>
                <w:szCs w:val="20"/>
              </w:rPr>
            </w:pPr>
          </w:p>
        </w:tc>
        <w:tc>
          <w:tcPr>
            <w:tcW w:w="1036"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3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1044"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5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824"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5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1022"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r>
      <w:tr w:rsidR="00072859" w:rsidRPr="001A6A45" w:rsidTr="002923CA">
        <w:trPr>
          <w:trHeight w:val="515"/>
        </w:trPr>
        <w:tc>
          <w:tcPr>
            <w:tcW w:w="2340" w:type="dxa"/>
            <w:shd w:val="clear" w:color="auto" w:fill="auto"/>
          </w:tcPr>
          <w:p w:rsidR="00072859" w:rsidRPr="004960B8" w:rsidRDefault="00D764E7" w:rsidP="0066443C">
            <w:pPr>
              <w:pStyle w:val="BodyText"/>
              <w:numPr>
                <w:ilvl w:val="2"/>
                <w:numId w:val="3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cs="Times New Roman"/>
                <w:b/>
                <w:bCs/>
                <w:i/>
                <w:iCs/>
                <w:sz w:val="22"/>
                <w:szCs w:val="22"/>
              </w:rPr>
            </w:pPr>
            <w:r>
              <w:rPr>
                <w:rFonts w:ascii="Times New Roman" w:hAnsi="Times New Roman" w:cs="Times New Roman"/>
                <w:b/>
                <w:bCs/>
                <w:i/>
                <w:iCs/>
                <w:sz w:val="22"/>
                <w:szCs w:val="22"/>
              </w:rPr>
              <w:t>Three</w:t>
            </w:r>
            <w:r w:rsidR="00072859" w:rsidRPr="004960B8">
              <w:rPr>
                <w:rFonts w:ascii="Times New Roman" w:hAnsi="Times New Roman" w:cs="Times New Roman"/>
                <w:b/>
                <w:bCs/>
                <w:i/>
                <w:iCs/>
                <w:sz w:val="22"/>
                <w:szCs w:val="22"/>
              </w:rPr>
              <w:t xml:space="preserve">-month period ended </w:t>
            </w:r>
            <w:r w:rsidR="001947DC">
              <w:rPr>
                <w:rFonts w:ascii="Times New Roman" w:hAnsi="Times New Roman" w:cs="Times New Roman"/>
                <w:b/>
                <w:bCs/>
                <w:i/>
                <w:iCs/>
                <w:sz w:val="22"/>
                <w:szCs w:val="22"/>
              </w:rPr>
              <w:t>30 June</w:t>
            </w:r>
            <w:r w:rsidR="00072859">
              <w:rPr>
                <w:rFonts w:ascii="Times New Roman" w:hAnsi="Times New Roman" w:cs="Times New Roman"/>
                <w:b/>
                <w:bCs/>
                <w:i/>
                <w:iCs/>
                <w:sz w:val="22"/>
                <w:szCs w:val="22"/>
              </w:rPr>
              <w:t xml:space="preserve"> 2</w:t>
            </w:r>
            <w:r w:rsidR="00072859" w:rsidRPr="004960B8">
              <w:rPr>
                <w:rFonts w:ascii="Times New Roman" w:hAnsi="Times New Roman" w:cs="Times New Roman"/>
                <w:b/>
                <w:bCs/>
                <w:i/>
                <w:iCs/>
                <w:sz w:val="22"/>
                <w:szCs w:val="22"/>
              </w:rPr>
              <w:t>01</w:t>
            </w:r>
            <w:r w:rsidR="00257675" w:rsidRPr="0066443C">
              <w:rPr>
                <w:rFonts w:ascii="Times New Roman" w:hAnsi="Times New Roman" w:cs="Cordia New"/>
                <w:b/>
                <w:bCs/>
                <w:i/>
                <w:iCs/>
                <w:sz w:val="22"/>
                <w:szCs w:val="22"/>
              </w:rPr>
              <w:t>8</w:t>
            </w:r>
          </w:p>
        </w:tc>
        <w:tc>
          <w:tcPr>
            <w:tcW w:w="1068"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3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914"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36" w:type="dxa"/>
            <w:shd w:val="clear" w:color="auto" w:fill="auto"/>
          </w:tcPr>
          <w:p w:rsidR="00072859" w:rsidRPr="00E10FF0" w:rsidRDefault="00072859" w:rsidP="0066443C">
            <w:pPr>
              <w:pStyle w:val="BodyText"/>
              <w:spacing w:after="0"/>
              <w:ind w:left="-108" w:right="-405"/>
              <w:jc w:val="right"/>
              <w:rPr>
                <w:rFonts w:ascii="Times New Roman" w:hAnsi="Times New Roman" w:cs="Times New Roman"/>
                <w:sz w:val="20"/>
                <w:szCs w:val="20"/>
              </w:rPr>
            </w:pPr>
          </w:p>
        </w:tc>
        <w:tc>
          <w:tcPr>
            <w:tcW w:w="1036"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3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1044"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5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824"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c>
          <w:tcPr>
            <w:tcW w:w="256" w:type="dxa"/>
            <w:shd w:val="clear" w:color="auto" w:fill="auto"/>
          </w:tcPr>
          <w:p w:rsidR="00072859" w:rsidRPr="00E10FF0" w:rsidRDefault="00072859" w:rsidP="0066443C">
            <w:pPr>
              <w:pStyle w:val="BodyText"/>
              <w:spacing w:after="0"/>
              <w:ind w:right="-405"/>
              <w:jc w:val="right"/>
              <w:rPr>
                <w:rFonts w:ascii="Times New Roman" w:hAnsi="Times New Roman" w:cs="Times New Roman"/>
                <w:sz w:val="20"/>
                <w:szCs w:val="20"/>
              </w:rPr>
            </w:pPr>
          </w:p>
        </w:tc>
        <w:tc>
          <w:tcPr>
            <w:tcW w:w="1022" w:type="dxa"/>
            <w:shd w:val="clear" w:color="auto" w:fill="auto"/>
          </w:tcPr>
          <w:p w:rsidR="00072859" w:rsidRPr="00E10FF0" w:rsidRDefault="00072859" w:rsidP="0066443C">
            <w:pPr>
              <w:pStyle w:val="BodyText"/>
              <w:tabs>
                <w:tab w:val="clear" w:pos="680"/>
                <w:tab w:val="decimal" w:pos="695"/>
              </w:tabs>
              <w:spacing w:after="0"/>
              <w:ind w:right="-156"/>
              <w:jc w:val="right"/>
              <w:rPr>
                <w:rFonts w:ascii="Times New Roman" w:hAnsi="Times New Roman" w:cs="Times New Roman"/>
                <w:sz w:val="20"/>
                <w:szCs w:val="20"/>
              </w:rPr>
            </w:pPr>
          </w:p>
        </w:tc>
      </w:tr>
      <w:tr w:rsidR="00E83D07" w:rsidRPr="001A6A45" w:rsidTr="002923CA">
        <w:trPr>
          <w:trHeight w:val="20"/>
        </w:trPr>
        <w:tc>
          <w:tcPr>
            <w:tcW w:w="2340" w:type="dxa"/>
            <w:shd w:val="clear" w:color="auto" w:fill="auto"/>
          </w:tcPr>
          <w:p w:rsidR="00E83D07" w:rsidRPr="00E10FF0" w:rsidRDefault="00E83D07" w:rsidP="00E83D07">
            <w:pPr>
              <w:tabs>
                <w:tab w:val="clear" w:pos="227"/>
                <w:tab w:val="left" w:pos="342"/>
              </w:tabs>
              <w:ind w:left="252" w:hanging="180"/>
              <w:rPr>
                <w:rFonts w:ascii="Times New Roman" w:hAnsi="Times New Roman" w:cs="Times New Roman"/>
                <w:sz w:val="20"/>
                <w:szCs w:val="20"/>
              </w:rPr>
            </w:pPr>
            <w:r>
              <w:rPr>
                <w:rFonts w:ascii="Times New Roman" w:hAnsi="Times New Roman" w:cs="Times New Roman"/>
                <w:sz w:val="20"/>
                <w:szCs w:val="20"/>
              </w:rPr>
              <w:t>Cost of sale of goods</w:t>
            </w:r>
          </w:p>
        </w:tc>
        <w:tc>
          <w:tcPr>
            <w:tcW w:w="1068" w:type="dxa"/>
            <w:shd w:val="clear" w:color="auto" w:fill="auto"/>
          </w:tcPr>
          <w:p w:rsidR="00E83D07" w:rsidRPr="00072859" w:rsidRDefault="00D80722" w:rsidP="001947DC">
            <w:pPr>
              <w:pStyle w:val="acctfourfigures"/>
              <w:tabs>
                <w:tab w:val="clear" w:pos="765"/>
                <w:tab w:val="decimal" w:pos="849"/>
              </w:tabs>
              <w:spacing w:line="240" w:lineRule="atLeast"/>
              <w:ind w:left="-108" w:right="-108"/>
              <w:jc w:val="thaiDistribute"/>
              <w:rPr>
                <w:rFonts w:cs="Times New Roman"/>
                <w:sz w:val="20"/>
              </w:rPr>
            </w:pPr>
            <w:r w:rsidRPr="00D80722">
              <w:rPr>
                <w:rFonts w:cs="Times New Roman"/>
                <w:sz w:val="20"/>
              </w:rPr>
              <w:t>926,838</w:t>
            </w:r>
          </w:p>
        </w:tc>
        <w:tc>
          <w:tcPr>
            <w:tcW w:w="23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914" w:type="dxa"/>
            <w:shd w:val="clear" w:color="auto" w:fill="auto"/>
          </w:tcPr>
          <w:p w:rsidR="00E83D07" w:rsidRPr="00072859" w:rsidRDefault="00D80722" w:rsidP="004D4E79">
            <w:pPr>
              <w:pStyle w:val="acctfourfigures"/>
              <w:tabs>
                <w:tab w:val="clear" w:pos="765"/>
                <w:tab w:val="decimal" w:pos="626"/>
              </w:tabs>
              <w:spacing w:line="240" w:lineRule="atLeast"/>
              <w:ind w:left="-108" w:right="-108"/>
              <w:jc w:val="thaiDistribute"/>
              <w:rPr>
                <w:rFonts w:cs="Times New Roman"/>
                <w:sz w:val="20"/>
              </w:rPr>
            </w:pPr>
            <w:r w:rsidRPr="00D80722">
              <w:rPr>
                <w:rFonts w:cs="Times New Roman"/>
                <w:sz w:val="20"/>
              </w:rPr>
              <w:t>1,083</w:t>
            </w:r>
          </w:p>
        </w:tc>
        <w:tc>
          <w:tcPr>
            <w:tcW w:w="23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1036" w:type="dxa"/>
            <w:shd w:val="clear" w:color="auto" w:fill="auto"/>
          </w:tcPr>
          <w:p w:rsidR="00E83D07" w:rsidRPr="00072859" w:rsidRDefault="00D80722" w:rsidP="004D4E79">
            <w:pPr>
              <w:pStyle w:val="acctfourfigures"/>
              <w:tabs>
                <w:tab w:val="clear" w:pos="765"/>
                <w:tab w:val="decimal" w:pos="812"/>
              </w:tabs>
              <w:spacing w:line="240" w:lineRule="atLeast"/>
              <w:ind w:left="-108" w:right="-108"/>
              <w:jc w:val="thaiDistribute"/>
              <w:rPr>
                <w:rFonts w:cs="Times New Roman"/>
                <w:sz w:val="20"/>
              </w:rPr>
            </w:pPr>
            <w:r w:rsidRPr="00D80722">
              <w:rPr>
                <w:rFonts w:cs="Times New Roman"/>
                <w:sz w:val="20"/>
              </w:rPr>
              <w:t>927,921</w:t>
            </w:r>
          </w:p>
        </w:tc>
        <w:tc>
          <w:tcPr>
            <w:tcW w:w="23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1044" w:type="dxa"/>
            <w:shd w:val="clear" w:color="auto" w:fill="auto"/>
          </w:tcPr>
          <w:p w:rsidR="00E83D07" w:rsidRPr="00E83D07" w:rsidRDefault="00D80722" w:rsidP="004D4E79">
            <w:pPr>
              <w:pStyle w:val="acctfourfigures"/>
              <w:tabs>
                <w:tab w:val="clear" w:pos="765"/>
                <w:tab w:val="decimal" w:pos="844"/>
              </w:tabs>
              <w:spacing w:line="240" w:lineRule="atLeast"/>
              <w:ind w:left="-108" w:right="-108"/>
              <w:jc w:val="thaiDistribute"/>
              <w:rPr>
                <w:rFonts w:cs="Times New Roman"/>
                <w:sz w:val="20"/>
              </w:rPr>
            </w:pPr>
            <w:r w:rsidRPr="00D80722">
              <w:rPr>
                <w:rFonts w:cs="Times New Roman"/>
                <w:sz w:val="20"/>
              </w:rPr>
              <w:t>952,340</w:t>
            </w:r>
          </w:p>
        </w:tc>
        <w:tc>
          <w:tcPr>
            <w:tcW w:w="25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824" w:type="dxa"/>
            <w:shd w:val="clear" w:color="auto" w:fill="auto"/>
          </w:tcPr>
          <w:p w:rsidR="00E83D07" w:rsidRPr="00E83D07" w:rsidRDefault="00D80722" w:rsidP="001947DC">
            <w:pPr>
              <w:pStyle w:val="acctfourfigures"/>
              <w:tabs>
                <w:tab w:val="clear" w:pos="765"/>
                <w:tab w:val="decimal" w:pos="620"/>
              </w:tabs>
              <w:spacing w:line="240" w:lineRule="atLeast"/>
              <w:ind w:left="-108" w:right="-108"/>
              <w:jc w:val="thaiDistribute"/>
              <w:rPr>
                <w:rFonts w:cs="Times New Roman"/>
                <w:sz w:val="20"/>
              </w:rPr>
            </w:pPr>
            <w:r w:rsidRPr="00D80722">
              <w:rPr>
                <w:rFonts w:cs="Times New Roman"/>
                <w:sz w:val="20"/>
              </w:rPr>
              <w:t>1,083</w:t>
            </w:r>
          </w:p>
        </w:tc>
        <w:tc>
          <w:tcPr>
            <w:tcW w:w="25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1022" w:type="dxa"/>
            <w:shd w:val="clear" w:color="auto" w:fill="auto"/>
          </w:tcPr>
          <w:p w:rsidR="00E83D07" w:rsidRPr="00E83D07" w:rsidRDefault="00D80722" w:rsidP="001947DC">
            <w:pPr>
              <w:pStyle w:val="acctfourfigures"/>
              <w:tabs>
                <w:tab w:val="clear" w:pos="765"/>
                <w:tab w:val="decimal" w:pos="809"/>
              </w:tabs>
              <w:spacing w:line="240" w:lineRule="atLeast"/>
              <w:ind w:left="-108" w:right="-108"/>
              <w:jc w:val="thaiDistribute"/>
              <w:rPr>
                <w:rFonts w:cs="Times New Roman"/>
                <w:sz w:val="20"/>
              </w:rPr>
            </w:pPr>
            <w:r w:rsidRPr="00D80722">
              <w:rPr>
                <w:rFonts w:cs="Times New Roman"/>
                <w:sz w:val="20"/>
              </w:rPr>
              <w:t>953,423</w:t>
            </w:r>
          </w:p>
        </w:tc>
      </w:tr>
      <w:tr w:rsidR="00E83D07" w:rsidRPr="001A6A45" w:rsidTr="002923CA">
        <w:trPr>
          <w:trHeight w:val="236"/>
        </w:trPr>
        <w:tc>
          <w:tcPr>
            <w:tcW w:w="2340" w:type="dxa"/>
            <w:shd w:val="clear" w:color="auto" w:fill="auto"/>
          </w:tcPr>
          <w:p w:rsidR="00E83D07" w:rsidRPr="00E10FF0" w:rsidRDefault="00E83D07" w:rsidP="00E83D07">
            <w:pPr>
              <w:tabs>
                <w:tab w:val="clear" w:pos="227"/>
                <w:tab w:val="left" w:pos="342"/>
              </w:tabs>
              <w:ind w:left="252" w:hanging="180"/>
              <w:rPr>
                <w:rFonts w:ascii="Times New Roman" w:hAnsi="Times New Roman" w:cs="Times New Roman"/>
                <w:sz w:val="20"/>
                <w:szCs w:val="20"/>
              </w:rPr>
            </w:pPr>
            <w:r w:rsidRPr="004960B8">
              <w:rPr>
                <w:rFonts w:ascii="Times New Roman" w:hAnsi="Times New Roman" w:cs="Times New Roman"/>
                <w:sz w:val="20"/>
                <w:szCs w:val="20"/>
              </w:rPr>
              <w:t>Distribution costs</w:t>
            </w:r>
          </w:p>
        </w:tc>
        <w:tc>
          <w:tcPr>
            <w:tcW w:w="1068" w:type="dxa"/>
            <w:shd w:val="clear" w:color="auto" w:fill="auto"/>
          </w:tcPr>
          <w:p w:rsidR="00E83D07" w:rsidRPr="00072859" w:rsidRDefault="00D80722" w:rsidP="001947DC">
            <w:pPr>
              <w:pStyle w:val="acctfourfigures"/>
              <w:tabs>
                <w:tab w:val="clear" w:pos="765"/>
                <w:tab w:val="decimal" w:pos="849"/>
              </w:tabs>
              <w:spacing w:line="240" w:lineRule="atLeast"/>
              <w:ind w:left="-108" w:right="-108"/>
              <w:jc w:val="thaiDistribute"/>
              <w:rPr>
                <w:rFonts w:cs="Times New Roman"/>
                <w:sz w:val="20"/>
              </w:rPr>
            </w:pPr>
            <w:r w:rsidRPr="00D80722">
              <w:rPr>
                <w:rFonts w:cs="Times New Roman"/>
                <w:sz w:val="20"/>
              </w:rPr>
              <w:t>291,464</w:t>
            </w:r>
          </w:p>
        </w:tc>
        <w:tc>
          <w:tcPr>
            <w:tcW w:w="23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914" w:type="dxa"/>
            <w:shd w:val="clear" w:color="auto" w:fill="auto"/>
          </w:tcPr>
          <w:p w:rsidR="00E83D07" w:rsidRPr="00072859" w:rsidRDefault="00D80722" w:rsidP="00E83D07">
            <w:pPr>
              <w:pStyle w:val="acctfourfigures"/>
              <w:tabs>
                <w:tab w:val="clear" w:pos="765"/>
                <w:tab w:val="decimal" w:pos="626"/>
              </w:tabs>
              <w:spacing w:line="240" w:lineRule="atLeast"/>
              <w:ind w:left="-108" w:right="-108"/>
              <w:jc w:val="thaiDistribute"/>
              <w:rPr>
                <w:rFonts w:cs="Times New Roman"/>
                <w:sz w:val="20"/>
              </w:rPr>
            </w:pPr>
            <w:r w:rsidRPr="00D80722">
              <w:rPr>
                <w:rFonts w:cs="Times New Roman"/>
                <w:sz w:val="20"/>
              </w:rPr>
              <w:t>(1,083)</w:t>
            </w:r>
          </w:p>
        </w:tc>
        <w:tc>
          <w:tcPr>
            <w:tcW w:w="23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1036" w:type="dxa"/>
            <w:shd w:val="clear" w:color="auto" w:fill="auto"/>
          </w:tcPr>
          <w:p w:rsidR="00E83D07" w:rsidRPr="00072859" w:rsidRDefault="00D80722" w:rsidP="001947DC">
            <w:pPr>
              <w:pStyle w:val="acctfourfigures"/>
              <w:tabs>
                <w:tab w:val="clear" w:pos="765"/>
                <w:tab w:val="decimal" w:pos="812"/>
              </w:tabs>
              <w:spacing w:line="240" w:lineRule="atLeast"/>
              <w:ind w:left="-108" w:right="-108"/>
              <w:jc w:val="thaiDistribute"/>
              <w:rPr>
                <w:rFonts w:cs="Times New Roman"/>
                <w:sz w:val="20"/>
              </w:rPr>
            </w:pPr>
            <w:r w:rsidRPr="00D80722">
              <w:rPr>
                <w:rFonts w:cs="Times New Roman"/>
                <w:sz w:val="20"/>
              </w:rPr>
              <w:t>290,381</w:t>
            </w:r>
          </w:p>
        </w:tc>
        <w:tc>
          <w:tcPr>
            <w:tcW w:w="23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1044" w:type="dxa"/>
            <w:shd w:val="clear" w:color="auto" w:fill="auto"/>
          </w:tcPr>
          <w:p w:rsidR="00E83D07" w:rsidRPr="00E83D07" w:rsidRDefault="00D80722" w:rsidP="001947DC">
            <w:pPr>
              <w:pStyle w:val="acctfourfigures"/>
              <w:tabs>
                <w:tab w:val="clear" w:pos="765"/>
                <w:tab w:val="decimal" w:pos="844"/>
              </w:tabs>
              <w:spacing w:line="240" w:lineRule="atLeast"/>
              <w:ind w:left="-108" w:right="-108"/>
              <w:jc w:val="thaiDistribute"/>
              <w:rPr>
                <w:rFonts w:cs="Times New Roman"/>
                <w:sz w:val="20"/>
              </w:rPr>
            </w:pPr>
            <w:r w:rsidRPr="00D80722">
              <w:rPr>
                <w:rFonts w:cs="Times New Roman"/>
                <w:sz w:val="20"/>
              </w:rPr>
              <w:t>291,464</w:t>
            </w:r>
          </w:p>
        </w:tc>
        <w:tc>
          <w:tcPr>
            <w:tcW w:w="25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824" w:type="dxa"/>
            <w:shd w:val="clear" w:color="auto" w:fill="auto"/>
          </w:tcPr>
          <w:p w:rsidR="00E83D07" w:rsidRPr="00E83D07" w:rsidRDefault="00D80722" w:rsidP="001947DC">
            <w:pPr>
              <w:pStyle w:val="acctfourfigures"/>
              <w:tabs>
                <w:tab w:val="clear" w:pos="765"/>
                <w:tab w:val="decimal" w:pos="620"/>
              </w:tabs>
              <w:spacing w:line="240" w:lineRule="atLeast"/>
              <w:ind w:left="-108" w:right="-108"/>
              <w:jc w:val="thaiDistribute"/>
              <w:rPr>
                <w:rFonts w:cs="Times New Roman"/>
                <w:sz w:val="20"/>
              </w:rPr>
            </w:pPr>
            <w:r w:rsidRPr="00D80722">
              <w:rPr>
                <w:rFonts w:cs="Times New Roman"/>
                <w:sz w:val="20"/>
              </w:rPr>
              <w:t>(1,083)</w:t>
            </w:r>
          </w:p>
        </w:tc>
        <w:tc>
          <w:tcPr>
            <w:tcW w:w="256" w:type="dxa"/>
            <w:shd w:val="clear" w:color="auto" w:fill="auto"/>
          </w:tcPr>
          <w:p w:rsidR="00E83D07" w:rsidRPr="004960B8" w:rsidRDefault="00E83D07" w:rsidP="00E83D07">
            <w:pPr>
              <w:pStyle w:val="acctfourfigures"/>
              <w:tabs>
                <w:tab w:val="clear" w:pos="765"/>
                <w:tab w:val="decimal" w:pos="698"/>
              </w:tabs>
              <w:spacing w:line="240" w:lineRule="atLeast"/>
              <w:ind w:left="-108" w:right="-108"/>
              <w:jc w:val="thaiDistribute"/>
              <w:rPr>
                <w:rFonts w:cs="Times New Roman"/>
                <w:sz w:val="20"/>
              </w:rPr>
            </w:pPr>
          </w:p>
        </w:tc>
        <w:tc>
          <w:tcPr>
            <w:tcW w:w="1022" w:type="dxa"/>
            <w:shd w:val="clear" w:color="auto" w:fill="auto"/>
          </w:tcPr>
          <w:p w:rsidR="00E83D07" w:rsidRPr="00E83D07" w:rsidRDefault="00D80722" w:rsidP="001947DC">
            <w:pPr>
              <w:pStyle w:val="acctfourfigures"/>
              <w:tabs>
                <w:tab w:val="clear" w:pos="765"/>
                <w:tab w:val="decimal" w:pos="809"/>
              </w:tabs>
              <w:spacing w:line="240" w:lineRule="atLeast"/>
              <w:ind w:left="-108" w:right="-108"/>
              <w:jc w:val="thaiDistribute"/>
              <w:rPr>
                <w:rFonts w:cs="Times New Roman"/>
                <w:sz w:val="20"/>
              </w:rPr>
            </w:pPr>
            <w:r w:rsidRPr="00D80722">
              <w:rPr>
                <w:rFonts w:cs="Times New Roman"/>
                <w:sz w:val="20"/>
              </w:rPr>
              <w:t>290,381</w:t>
            </w:r>
          </w:p>
        </w:tc>
      </w:tr>
      <w:tr w:rsidR="00072859" w:rsidRPr="001A6A45" w:rsidTr="002923CA">
        <w:trPr>
          <w:trHeight w:val="20"/>
        </w:trPr>
        <w:tc>
          <w:tcPr>
            <w:tcW w:w="2340" w:type="dxa"/>
            <w:shd w:val="clear" w:color="auto" w:fill="auto"/>
          </w:tcPr>
          <w:p w:rsidR="00072859" w:rsidRPr="00E10FF0" w:rsidRDefault="00072859" w:rsidP="0066443C">
            <w:pPr>
              <w:tabs>
                <w:tab w:val="clear" w:pos="227"/>
                <w:tab w:val="left" w:pos="342"/>
              </w:tabs>
              <w:ind w:left="252" w:hanging="180"/>
              <w:rPr>
                <w:rFonts w:ascii="Times New Roman" w:hAnsi="Times New Roman" w:cs="Times New Roman"/>
                <w:sz w:val="20"/>
                <w:szCs w:val="20"/>
              </w:rPr>
            </w:pPr>
          </w:p>
        </w:tc>
        <w:tc>
          <w:tcPr>
            <w:tcW w:w="1068" w:type="dxa"/>
            <w:shd w:val="clear" w:color="auto" w:fill="auto"/>
            <w:vAlign w:val="bottom"/>
          </w:tcPr>
          <w:p w:rsidR="00072859" w:rsidRPr="00E10FF0" w:rsidRDefault="00072859" w:rsidP="0066443C">
            <w:pPr>
              <w:pStyle w:val="acctfourfigures"/>
              <w:tabs>
                <w:tab w:val="clear" w:pos="765"/>
                <w:tab w:val="decimal" w:pos="612"/>
              </w:tabs>
              <w:spacing w:line="240" w:lineRule="atLeast"/>
              <w:ind w:left="-108" w:right="-108"/>
              <w:jc w:val="thaiDistribute"/>
              <w:rPr>
                <w:rFonts w:cs="Times New Roman"/>
                <w:sz w:val="20"/>
              </w:rPr>
            </w:pPr>
          </w:p>
        </w:tc>
        <w:tc>
          <w:tcPr>
            <w:tcW w:w="236" w:type="dxa"/>
            <w:shd w:val="clear" w:color="auto" w:fill="auto"/>
            <w:vAlign w:val="bottom"/>
          </w:tcPr>
          <w:p w:rsidR="00072859" w:rsidRPr="00E10FF0" w:rsidRDefault="00072859" w:rsidP="0066443C">
            <w:pPr>
              <w:pStyle w:val="acctfourfigures"/>
              <w:tabs>
                <w:tab w:val="clear" w:pos="765"/>
                <w:tab w:val="decimal" w:pos="864"/>
              </w:tabs>
              <w:spacing w:line="240" w:lineRule="atLeast"/>
              <w:ind w:left="-108" w:right="-108"/>
              <w:jc w:val="thaiDistribute"/>
              <w:rPr>
                <w:rFonts w:cs="Times New Roman"/>
                <w:sz w:val="20"/>
              </w:rPr>
            </w:pPr>
          </w:p>
        </w:tc>
        <w:tc>
          <w:tcPr>
            <w:tcW w:w="914" w:type="dxa"/>
            <w:tcBorders>
              <w:top w:val="single" w:sz="4" w:space="0" w:color="auto"/>
              <w:bottom w:val="double" w:sz="4" w:space="0" w:color="auto"/>
            </w:tcBorders>
            <w:shd w:val="clear" w:color="auto" w:fill="auto"/>
            <w:vAlign w:val="bottom"/>
          </w:tcPr>
          <w:p w:rsidR="00072859" w:rsidRPr="00E10FF0" w:rsidRDefault="00072859" w:rsidP="0066443C">
            <w:pPr>
              <w:pStyle w:val="acctfourfigures"/>
              <w:tabs>
                <w:tab w:val="clear" w:pos="765"/>
                <w:tab w:val="decimal" w:pos="478"/>
              </w:tabs>
              <w:spacing w:line="240" w:lineRule="atLeast"/>
              <w:ind w:left="-108" w:right="-108"/>
              <w:jc w:val="thaiDistribute"/>
              <w:rPr>
                <w:rFonts w:cs="Times New Roman"/>
                <w:b/>
                <w:bCs/>
                <w:sz w:val="20"/>
              </w:rPr>
            </w:pPr>
            <w:r w:rsidRPr="00E10FF0">
              <w:rPr>
                <w:rFonts w:cs="Times New Roman"/>
                <w:b/>
                <w:bCs/>
                <w:sz w:val="20"/>
              </w:rPr>
              <w:t>-</w:t>
            </w:r>
          </w:p>
        </w:tc>
        <w:tc>
          <w:tcPr>
            <w:tcW w:w="236" w:type="dxa"/>
            <w:shd w:val="clear" w:color="auto" w:fill="auto"/>
            <w:vAlign w:val="bottom"/>
          </w:tcPr>
          <w:p w:rsidR="00072859" w:rsidRPr="00E10FF0" w:rsidRDefault="00072859" w:rsidP="0066443C">
            <w:pPr>
              <w:pStyle w:val="acctfourfigures"/>
              <w:tabs>
                <w:tab w:val="clear" w:pos="765"/>
                <w:tab w:val="decimal" w:pos="864"/>
              </w:tabs>
              <w:spacing w:line="240" w:lineRule="atLeast"/>
              <w:ind w:left="-108" w:right="-108"/>
              <w:jc w:val="thaiDistribute"/>
              <w:rPr>
                <w:rFonts w:cs="Times New Roman"/>
                <w:b/>
                <w:bCs/>
                <w:sz w:val="20"/>
              </w:rPr>
            </w:pPr>
          </w:p>
        </w:tc>
        <w:tc>
          <w:tcPr>
            <w:tcW w:w="1036" w:type="dxa"/>
            <w:shd w:val="clear" w:color="auto" w:fill="auto"/>
            <w:vAlign w:val="bottom"/>
          </w:tcPr>
          <w:p w:rsidR="00072859" w:rsidRPr="00E10FF0" w:rsidRDefault="00072859" w:rsidP="0066443C">
            <w:pPr>
              <w:pStyle w:val="acctfourfigures"/>
              <w:tabs>
                <w:tab w:val="clear" w:pos="765"/>
                <w:tab w:val="decimal" w:pos="808"/>
              </w:tabs>
              <w:spacing w:line="240" w:lineRule="atLeast"/>
              <w:ind w:left="-108" w:right="-108"/>
              <w:jc w:val="thaiDistribute"/>
              <w:rPr>
                <w:rFonts w:cs="Times New Roman"/>
                <w:b/>
                <w:bCs/>
                <w:sz w:val="20"/>
              </w:rPr>
            </w:pPr>
          </w:p>
        </w:tc>
        <w:tc>
          <w:tcPr>
            <w:tcW w:w="236" w:type="dxa"/>
            <w:shd w:val="clear" w:color="auto" w:fill="auto"/>
            <w:vAlign w:val="bottom"/>
          </w:tcPr>
          <w:p w:rsidR="00072859" w:rsidRPr="00E10FF0" w:rsidRDefault="00072859" w:rsidP="0066443C">
            <w:pPr>
              <w:pStyle w:val="acctfourfigures"/>
              <w:tabs>
                <w:tab w:val="clear" w:pos="765"/>
                <w:tab w:val="decimal" w:pos="864"/>
              </w:tabs>
              <w:spacing w:line="240" w:lineRule="atLeast"/>
              <w:ind w:left="-108" w:right="-108"/>
              <w:jc w:val="thaiDistribute"/>
              <w:rPr>
                <w:rFonts w:cs="Times New Roman"/>
                <w:b/>
                <w:bCs/>
                <w:sz w:val="20"/>
              </w:rPr>
            </w:pPr>
          </w:p>
        </w:tc>
        <w:tc>
          <w:tcPr>
            <w:tcW w:w="1044" w:type="dxa"/>
            <w:shd w:val="clear" w:color="auto" w:fill="auto"/>
            <w:vAlign w:val="bottom"/>
          </w:tcPr>
          <w:p w:rsidR="00072859" w:rsidRPr="00E10FF0" w:rsidRDefault="00072859" w:rsidP="0066443C">
            <w:pPr>
              <w:pStyle w:val="acctfourfigures"/>
              <w:tabs>
                <w:tab w:val="clear" w:pos="765"/>
                <w:tab w:val="decimal" w:pos="612"/>
              </w:tabs>
              <w:spacing w:line="240" w:lineRule="atLeast"/>
              <w:ind w:left="-108" w:right="-108"/>
              <w:jc w:val="thaiDistribute"/>
              <w:rPr>
                <w:rFonts w:cs="Times New Roman"/>
                <w:b/>
                <w:bCs/>
                <w:sz w:val="20"/>
              </w:rPr>
            </w:pPr>
          </w:p>
        </w:tc>
        <w:tc>
          <w:tcPr>
            <w:tcW w:w="256" w:type="dxa"/>
            <w:shd w:val="clear" w:color="auto" w:fill="auto"/>
            <w:vAlign w:val="bottom"/>
          </w:tcPr>
          <w:p w:rsidR="00072859" w:rsidRPr="00E10FF0" w:rsidRDefault="00072859" w:rsidP="0066443C">
            <w:pPr>
              <w:pStyle w:val="acctfourfigures"/>
              <w:tabs>
                <w:tab w:val="clear" w:pos="765"/>
                <w:tab w:val="decimal" w:pos="864"/>
              </w:tabs>
              <w:spacing w:line="240" w:lineRule="atLeast"/>
              <w:ind w:left="-108" w:right="-108"/>
              <w:jc w:val="thaiDistribute"/>
              <w:rPr>
                <w:rFonts w:cs="Times New Roman"/>
                <w:b/>
                <w:bCs/>
                <w:sz w:val="20"/>
              </w:rPr>
            </w:pPr>
          </w:p>
        </w:tc>
        <w:tc>
          <w:tcPr>
            <w:tcW w:w="824" w:type="dxa"/>
            <w:tcBorders>
              <w:top w:val="single" w:sz="4" w:space="0" w:color="auto"/>
              <w:bottom w:val="double" w:sz="4" w:space="0" w:color="auto"/>
            </w:tcBorders>
            <w:shd w:val="clear" w:color="auto" w:fill="auto"/>
            <w:vAlign w:val="bottom"/>
          </w:tcPr>
          <w:p w:rsidR="00072859" w:rsidRPr="00E10FF0" w:rsidRDefault="00072859" w:rsidP="0066443C">
            <w:pPr>
              <w:pStyle w:val="acctfourfigures"/>
              <w:tabs>
                <w:tab w:val="clear" w:pos="765"/>
                <w:tab w:val="decimal" w:pos="446"/>
              </w:tabs>
              <w:spacing w:line="240" w:lineRule="atLeast"/>
              <w:ind w:left="-108" w:right="-108"/>
              <w:jc w:val="thaiDistribute"/>
              <w:rPr>
                <w:rFonts w:cs="Times New Roman"/>
                <w:b/>
                <w:bCs/>
                <w:sz w:val="20"/>
              </w:rPr>
            </w:pPr>
            <w:r w:rsidRPr="00E10FF0">
              <w:rPr>
                <w:rFonts w:cs="Times New Roman"/>
                <w:b/>
                <w:bCs/>
                <w:sz w:val="20"/>
              </w:rPr>
              <w:t>-</w:t>
            </w:r>
          </w:p>
        </w:tc>
        <w:tc>
          <w:tcPr>
            <w:tcW w:w="256" w:type="dxa"/>
            <w:shd w:val="clear" w:color="auto" w:fill="auto"/>
            <w:vAlign w:val="bottom"/>
          </w:tcPr>
          <w:p w:rsidR="00072859" w:rsidRPr="00E10FF0" w:rsidRDefault="00072859" w:rsidP="0066443C">
            <w:pPr>
              <w:pStyle w:val="acctfourfigures"/>
              <w:tabs>
                <w:tab w:val="clear" w:pos="765"/>
                <w:tab w:val="decimal" w:pos="864"/>
              </w:tabs>
              <w:spacing w:line="240" w:lineRule="atLeast"/>
              <w:ind w:left="-108" w:right="-108"/>
              <w:jc w:val="thaiDistribute"/>
              <w:rPr>
                <w:rFonts w:cs="Times New Roman"/>
                <w:sz w:val="20"/>
              </w:rPr>
            </w:pPr>
          </w:p>
        </w:tc>
        <w:tc>
          <w:tcPr>
            <w:tcW w:w="1022" w:type="dxa"/>
            <w:shd w:val="clear" w:color="auto" w:fill="auto"/>
            <w:vAlign w:val="bottom"/>
          </w:tcPr>
          <w:p w:rsidR="00072859" w:rsidRPr="00E10FF0" w:rsidRDefault="00072859" w:rsidP="0066443C">
            <w:pPr>
              <w:pStyle w:val="acctfourfigures"/>
              <w:tabs>
                <w:tab w:val="clear" w:pos="765"/>
                <w:tab w:val="decimal" w:pos="774"/>
              </w:tabs>
              <w:spacing w:line="240" w:lineRule="atLeast"/>
              <w:ind w:left="-108" w:right="-108"/>
              <w:jc w:val="thaiDistribute"/>
              <w:rPr>
                <w:rFonts w:cs="Times New Roman"/>
                <w:sz w:val="20"/>
              </w:rPr>
            </w:pPr>
          </w:p>
        </w:tc>
      </w:tr>
    </w:tbl>
    <w:p w:rsidR="00E3747E" w:rsidRDefault="00E3747E" w:rsidP="00DD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tbl>
      <w:tblPr>
        <w:tblW w:w="9468" w:type="dxa"/>
        <w:tblInd w:w="558" w:type="dxa"/>
        <w:tblLayout w:type="fixed"/>
        <w:tblLook w:val="01E0" w:firstRow="1" w:lastRow="1" w:firstColumn="1" w:lastColumn="1" w:noHBand="0" w:noVBand="0"/>
      </w:tblPr>
      <w:tblGrid>
        <w:gridCol w:w="2340"/>
        <w:gridCol w:w="1072"/>
        <w:gridCol w:w="237"/>
        <w:gridCol w:w="918"/>
        <w:gridCol w:w="237"/>
        <w:gridCol w:w="1040"/>
        <w:gridCol w:w="237"/>
        <w:gridCol w:w="1048"/>
        <w:gridCol w:w="257"/>
        <w:gridCol w:w="827"/>
        <w:gridCol w:w="257"/>
        <w:gridCol w:w="998"/>
      </w:tblGrid>
      <w:tr w:rsidR="004941C0" w:rsidRPr="00E10FF0" w:rsidTr="00EC0DC2">
        <w:trPr>
          <w:trHeight w:val="515"/>
        </w:trPr>
        <w:tc>
          <w:tcPr>
            <w:tcW w:w="2340" w:type="dxa"/>
            <w:shd w:val="clear" w:color="auto" w:fill="auto"/>
          </w:tcPr>
          <w:p w:rsidR="004941C0" w:rsidRPr="004960B8" w:rsidRDefault="004941C0" w:rsidP="001A55AC">
            <w:pPr>
              <w:pStyle w:val="BodyText"/>
              <w:spacing w:after="0"/>
              <w:ind w:left="144" w:right="-108" w:hanging="144"/>
              <w:rPr>
                <w:rFonts w:ascii="Times New Roman" w:hAnsi="Times New Roman" w:cs="Times New Roman"/>
                <w:sz w:val="22"/>
                <w:szCs w:val="22"/>
              </w:rPr>
            </w:pPr>
            <w:r w:rsidRPr="004960B8">
              <w:rPr>
                <w:rFonts w:ascii="Times New Roman" w:hAnsi="Times New Roman" w:cs="Times New Roman"/>
                <w:b/>
                <w:bCs/>
                <w:i/>
                <w:iCs/>
                <w:sz w:val="22"/>
                <w:szCs w:val="22"/>
              </w:rPr>
              <w:t xml:space="preserve">Statement of comprehensive income </w:t>
            </w:r>
          </w:p>
        </w:tc>
        <w:tc>
          <w:tcPr>
            <w:tcW w:w="1072"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3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918"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37" w:type="dxa"/>
            <w:shd w:val="clear" w:color="auto" w:fill="auto"/>
          </w:tcPr>
          <w:p w:rsidR="004941C0" w:rsidRPr="00E10FF0" w:rsidRDefault="004941C0" w:rsidP="001A55AC">
            <w:pPr>
              <w:pStyle w:val="BodyText"/>
              <w:spacing w:after="0"/>
              <w:ind w:left="-108" w:right="-405"/>
              <w:jc w:val="right"/>
              <w:rPr>
                <w:rFonts w:ascii="Times New Roman" w:hAnsi="Times New Roman" w:cs="Times New Roman"/>
                <w:sz w:val="20"/>
                <w:szCs w:val="20"/>
              </w:rPr>
            </w:pPr>
          </w:p>
        </w:tc>
        <w:tc>
          <w:tcPr>
            <w:tcW w:w="1040"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3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1048"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5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827"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5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998"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r>
      <w:tr w:rsidR="004941C0" w:rsidRPr="00E10FF0" w:rsidTr="00EC0DC2">
        <w:trPr>
          <w:trHeight w:val="515"/>
        </w:trPr>
        <w:tc>
          <w:tcPr>
            <w:tcW w:w="2340" w:type="dxa"/>
            <w:shd w:val="clear" w:color="auto" w:fill="auto"/>
          </w:tcPr>
          <w:p w:rsidR="004941C0" w:rsidRPr="004960B8" w:rsidRDefault="004941C0" w:rsidP="001A55AC">
            <w:pPr>
              <w:pStyle w:val="BodyText"/>
              <w:numPr>
                <w:ilvl w:val="2"/>
                <w:numId w:val="36"/>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
              </w:tabs>
              <w:spacing w:after="0"/>
              <w:ind w:left="162" w:right="-108" w:hanging="160"/>
              <w:rPr>
                <w:rFonts w:ascii="Times New Roman" w:hAnsi="Times New Roman" w:cs="Times New Roman"/>
                <w:b/>
                <w:bCs/>
                <w:i/>
                <w:iCs/>
                <w:sz w:val="22"/>
                <w:szCs w:val="22"/>
              </w:rPr>
            </w:pPr>
            <w:r>
              <w:rPr>
                <w:rFonts w:ascii="Times New Roman" w:hAnsi="Times New Roman" w:cs="Times New Roman"/>
                <w:b/>
                <w:bCs/>
                <w:i/>
                <w:iCs/>
                <w:sz w:val="22"/>
                <w:szCs w:val="22"/>
              </w:rPr>
              <w:t>Six</w:t>
            </w:r>
            <w:r w:rsidRPr="004960B8">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30 June 2</w:t>
            </w:r>
            <w:r w:rsidRPr="004960B8">
              <w:rPr>
                <w:rFonts w:ascii="Times New Roman" w:hAnsi="Times New Roman" w:cs="Times New Roman"/>
                <w:b/>
                <w:bCs/>
                <w:i/>
                <w:iCs/>
                <w:sz w:val="22"/>
                <w:szCs w:val="22"/>
              </w:rPr>
              <w:t>01</w:t>
            </w:r>
            <w:r w:rsidRPr="0066443C">
              <w:rPr>
                <w:rFonts w:ascii="Times New Roman" w:hAnsi="Times New Roman" w:cs="Cordia New"/>
                <w:b/>
                <w:bCs/>
                <w:i/>
                <w:iCs/>
                <w:sz w:val="22"/>
                <w:szCs w:val="22"/>
              </w:rPr>
              <w:t>8</w:t>
            </w:r>
          </w:p>
        </w:tc>
        <w:tc>
          <w:tcPr>
            <w:tcW w:w="1072"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3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918"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37" w:type="dxa"/>
            <w:shd w:val="clear" w:color="auto" w:fill="auto"/>
          </w:tcPr>
          <w:p w:rsidR="004941C0" w:rsidRPr="00E10FF0" w:rsidRDefault="004941C0" w:rsidP="001A55AC">
            <w:pPr>
              <w:pStyle w:val="BodyText"/>
              <w:spacing w:after="0"/>
              <w:ind w:left="-108" w:right="-405"/>
              <w:jc w:val="right"/>
              <w:rPr>
                <w:rFonts w:ascii="Times New Roman" w:hAnsi="Times New Roman" w:cs="Times New Roman"/>
                <w:sz w:val="20"/>
                <w:szCs w:val="20"/>
              </w:rPr>
            </w:pPr>
          </w:p>
        </w:tc>
        <w:tc>
          <w:tcPr>
            <w:tcW w:w="1040"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3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1048"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5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827"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c>
          <w:tcPr>
            <w:tcW w:w="257" w:type="dxa"/>
            <w:shd w:val="clear" w:color="auto" w:fill="auto"/>
          </w:tcPr>
          <w:p w:rsidR="004941C0" w:rsidRPr="00E10FF0" w:rsidRDefault="004941C0" w:rsidP="001A55AC">
            <w:pPr>
              <w:pStyle w:val="BodyText"/>
              <w:spacing w:after="0"/>
              <w:ind w:right="-405"/>
              <w:jc w:val="right"/>
              <w:rPr>
                <w:rFonts w:ascii="Times New Roman" w:hAnsi="Times New Roman" w:cs="Times New Roman"/>
                <w:sz w:val="20"/>
                <w:szCs w:val="20"/>
              </w:rPr>
            </w:pPr>
          </w:p>
        </w:tc>
        <w:tc>
          <w:tcPr>
            <w:tcW w:w="998" w:type="dxa"/>
            <w:shd w:val="clear" w:color="auto" w:fill="auto"/>
          </w:tcPr>
          <w:p w:rsidR="004941C0" w:rsidRPr="00E10FF0" w:rsidRDefault="004941C0" w:rsidP="001A55AC">
            <w:pPr>
              <w:pStyle w:val="BodyText"/>
              <w:tabs>
                <w:tab w:val="clear" w:pos="680"/>
                <w:tab w:val="decimal" w:pos="695"/>
              </w:tabs>
              <w:spacing w:after="0"/>
              <w:ind w:right="-156"/>
              <w:jc w:val="right"/>
              <w:rPr>
                <w:rFonts w:ascii="Times New Roman" w:hAnsi="Times New Roman" w:cs="Times New Roman"/>
                <w:sz w:val="20"/>
                <w:szCs w:val="20"/>
              </w:rPr>
            </w:pPr>
          </w:p>
        </w:tc>
      </w:tr>
      <w:tr w:rsidR="004941C0" w:rsidRPr="00E83D07" w:rsidTr="00EC0DC2">
        <w:trPr>
          <w:trHeight w:val="20"/>
        </w:trPr>
        <w:tc>
          <w:tcPr>
            <w:tcW w:w="2340" w:type="dxa"/>
            <w:shd w:val="clear" w:color="auto" w:fill="auto"/>
          </w:tcPr>
          <w:p w:rsidR="004941C0" w:rsidRPr="00E10FF0" w:rsidRDefault="004941C0" w:rsidP="001A55AC">
            <w:pPr>
              <w:tabs>
                <w:tab w:val="clear" w:pos="227"/>
                <w:tab w:val="left" w:pos="342"/>
              </w:tabs>
              <w:ind w:left="252" w:hanging="180"/>
              <w:rPr>
                <w:rFonts w:ascii="Times New Roman" w:hAnsi="Times New Roman" w:cs="Times New Roman"/>
                <w:sz w:val="20"/>
                <w:szCs w:val="20"/>
              </w:rPr>
            </w:pPr>
            <w:r>
              <w:rPr>
                <w:rFonts w:ascii="Times New Roman" w:hAnsi="Times New Roman" w:cs="Times New Roman"/>
                <w:sz w:val="20"/>
                <w:szCs w:val="20"/>
              </w:rPr>
              <w:t>Cost of sale of goods</w:t>
            </w:r>
          </w:p>
        </w:tc>
        <w:tc>
          <w:tcPr>
            <w:tcW w:w="1072" w:type="dxa"/>
            <w:shd w:val="clear" w:color="auto" w:fill="auto"/>
          </w:tcPr>
          <w:p w:rsidR="004941C0" w:rsidRPr="00072859" w:rsidRDefault="00D80722" w:rsidP="001A55AC">
            <w:pPr>
              <w:pStyle w:val="acctfourfigures"/>
              <w:tabs>
                <w:tab w:val="clear" w:pos="765"/>
                <w:tab w:val="decimal" w:pos="849"/>
              </w:tabs>
              <w:spacing w:line="240" w:lineRule="atLeast"/>
              <w:ind w:left="-108" w:right="-108"/>
              <w:jc w:val="thaiDistribute"/>
              <w:rPr>
                <w:rFonts w:cs="Times New Roman"/>
                <w:sz w:val="20"/>
              </w:rPr>
            </w:pPr>
            <w:r w:rsidRPr="00D80722">
              <w:rPr>
                <w:rFonts w:cs="Times New Roman"/>
                <w:sz w:val="20"/>
              </w:rPr>
              <w:t>1,946,874</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918" w:type="dxa"/>
            <w:shd w:val="clear" w:color="auto" w:fill="auto"/>
          </w:tcPr>
          <w:p w:rsidR="004941C0" w:rsidRPr="00072859" w:rsidRDefault="00D80722" w:rsidP="001A55AC">
            <w:pPr>
              <w:pStyle w:val="acctfourfigures"/>
              <w:tabs>
                <w:tab w:val="clear" w:pos="765"/>
                <w:tab w:val="decimal" w:pos="626"/>
              </w:tabs>
              <w:spacing w:line="240" w:lineRule="atLeast"/>
              <w:ind w:left="-108" w:right="-108"/>
              <w:jc w:val="thaiDistribute"/>
              <w:rPr>
                <w:rFonts w:cs="Times New Roman"/>
                <w:sz w:val="20"/>
              </w:rPr>
            </w:pPr>
            <w:r w:rsidRPr="00D80722">
              <w:rPr>
                <w:rFonts w:cs="Times New Roman"/>
                <w:sz w:val="20"/>
              </w:rPr>
              <w:t>(4,053)</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1040" w:type="dxa"/>
            <w:shd w:val="clear" w:color="auto" w:fill="auto"/>
          </w:tcPr>
          <w:p w:rsidR="004941C0" w:rsidRPr="00072859" w:rsidRDefault="00D80722" w:rsidP="001A55AC">
            <w:pPr>
              <w:pStyle w:val="acctfourfigures"/>
              <w:tabs>
                <w:tab w:val="clear" w:pos="765"/>
                <w:tab w:val="decimal" w:pos="812"/>
              </w:tabs>
              <w:spacing w:line="240" w:lineRule="atLeast"/>
              <w:ind w:left="-108" w:right="-108"/>
              <w:jc w:val="thaiDistribute"/>
              <w:rPr>
                <w:rFonts w:cs="Times New Roman"/>
                <w:sz w:val="20"/>
              </w:rPr>
            </w:pPr>
            <w:r w:rsidRPr="00D80722">
              <w:rPr>
                <w:rFonts w:cs="Times New Roman"/>
                <w:sz w:val="20"/>
              </w:rPr>
              <w:t>1,942,821</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1048" w:type="dxa"/>
            <w:shd w:val="clear" w:color="auto" w:fill="auto"/>
          </w:tcPr>
          <w:p w:rsidR="004941C0" w:rsidRPr="00E83D07" w:rsidRDefault="00D80722" w:rsidP="001A55AC">
            <w:pPr>
              <w:pStyle w:val="acctfourfigures"/>
              <w:tabs>
                <w:tab w:val="clear" w:pos="765"/>
                <w:tab w:val="decimal" w:pos="844"/>
              </w:tabs>
              <w:spacing w:line="240" w:lineRule="atLeast"/>
              <w:ind w:left="-108" w:right="-108"/>
              <w:jc w:val="thaiDistribute"/>
              <w:rPr>
                <w:rFonts w:cs="Times New Roman"/>
                <w:sz w:val="20"/>
              </w:rPr>
            </w:pPr>
            <w:r w:rsidRPr="00D80722">
              <w:rPr>
                <w:rFonts w:cs="Times New Roman"/>
                <w:sz w:val="20"/>
              </w:rPr>
              <w:t>2,005,445</w:t>
            </w:r>
          </w:p>
        </w:tc>
        <w:tc>
          <w:tcPr>
            <w:tcW w:w="25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827" w:type="dxa"/>
            <w:shd w:val="clear" w:color="auto" w:fill="auto"/>
          </w:tcPr>
          <w:p w:rsidR="004941C0" w:rsidRPr="00E83D07" w:rsidRDefault="00D80722" w:rsidP="001A55AC">
            <w:pPr>
              <w:pStyle w:val="acctfourfigures"/>
              <w:tabs>
                <w:tab w:val="clear" w:pos="765"/>
                <w:tab w:val="decimal" w:pos="620"/>
              </w:tabs>
              <w:spacing w:line="240" w:lineRule="atLeast"/>
              <w:ind w:left="-108" w:right="-108"/>
              <w:jc w:val="thaiDistribute"/>
              <w:rPr>
                <w:rFonts w:cs="Times New Roman"/>
                <w:sz w:val="20"/>
              </w:rPr>
            </w:pPr>
            <w:r w:rsidRPr="00D80722">
              <w:rPr>
                <w:rFonts w:cs="Times New Roman"/>
                <w:sz w:val="20"/>
              </w:rPr>
              <w:t>(4,053)</w:t>
            </w:r>
          </w:p>
        </w:tc>
        <w:tc>
          <w:tcPr>
            <w:tcW w:w="25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998" w:type="dxa"/>
            <w:shd w:val="clear" w:color="auto" w:fill="auto"/>
          </w:tcPr>
          <w:p w:rsidR="004941C0" w:rsidRPr="00E83D07" w:rsidRDefault="00D80722" w:rsidP="001A55AC">
            <w:pPr>
              <w:pStyle w:val="acctfourfigures"/>
              <w:tabs>
                <w:tab w:val="clear" w:pos="765"/>
                <w:tab w:val="decimal" w:pos="809"/>
              </w:tabs>
              <w:spacing w:line="240" w:lineRule="atLeast"/>
              <w:ind w:left="-108" w:right="-108"/>
              <w:jc w:val="thaiDistribute"/>
              <w:rPr>
                <w:rFonts w:cs="Times New Roman"/>
                <w:sz w:val="20"/>
              </w:rPr>
            </w:pPr>
            <w:r w:rsidRPr="00D80722">
              <w:rPr>
                <w:rFonts w:cs="Times New Roman"/>
                <w:sz w:val="20"/>
              </w:rPr>
              <w:t>2,001,392</w:t>
            </w:r>
          </w:p>
        </w:tc>
      </w:tr>
      <w:tr w:rsidR="004941C0" w:rsidRPr="00E83D07" w:rsidTr="00EC0DC2">
        <w:trPr>
          <w:trHeight w:val="236"/>
        </w:trPr>
        <w:tc>
          <w:tcPr>
            <w:tcW w:w="2340" w:type="dxa"/>
            <w:shd w:val="clear" w:color="auto" w:fill="auto"/>
          </w:tcPr>
          <w:p w:rsidR="004941C0" w:rsidRPr="00E10FF0" w:rsidRDefault="004941C0" w:rsidP="001A55AC">
            <w:pPr>
              <w:tabs>
                <w:tab w:val="clear" w:pos="227"/>
                <w:tab w:val="left" w:pos="342"/>
              </w:tabs>
              <w:ind w:left="252" w:hanging="180"/>
              <w:rPr>
                <w:rFonts w:ascii="Times New Roman" w:hAnsi="Times New Roman" w:cs="Times New Roman"/>
                <w:sz w:val="20"/>
                <w:szCs w:val="20"/>
              </w:rPr>
            </w:pPr>
            <w:r w:rsidRPr="004960B8">
              <w:rPr>
                <w:rFonts w:ascii="Times New Roman" w:hAnsi="Times New Roman" w:cs="Times New Roman"/>
                <w:sz w:val="20"/>
                <w:szCs w:val="20"/>
              </w:rPr>
              <w:t>Distribution costs</w:t>
            </w:r>
          </w:p>
        </w:tc>
        <w:tc>
          <w:tcPr>
            <w:tcW w:w="1072" w:type="dxa"/>
            <w:shd w:val="clear" w:color="auto" w:fill="auto"/>
          </w:tcPr>
          <w:p w:rsidR="004941C0" w:rsidRPr="00072859" w:rsidRDefault="00D80722" w:rsidP="001A55AC">
            <w:pPr>
              <w:pStyle w:val="acctfourfigures"/>
              <w:tabs>
                <w:tab w:val="clear" w:pos="765"/>
                <w:tab w:val="decimal" w:pos="849"/>
              </w:tabs>
              <w:spacing w:line="240" w:lineRule="atLeast"/>
              <w:ind w:left="-108" w:right="-108"/>
              <w:jc w:val="thaiDistribute"/>
              <w:rPr>
                <w:rFonts w:cs="Times New Roman"/>
                <w:sz w:val="20"/>
              </w:rPr>
            </w:pPr>
            <w:r w:rsidRPr="00D80722">
              <w:rPr>
                <w:rFonts w:cs="Times New Roman"/>
                <w:sz w:val="20"/>
              </w:rPr>
              <w:t>564,581</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918" w:type="dxa"/>
            <w:shd w:val="clear" w:color="auto" w:fill="auto"/>
          </w:tcPr>
          <w:p w:rsidR="004941C0" w:rsidRPr="00072859" w:rsidRDefault="00D80722" w:rsidP="001A55AC">
            <w:pPr>
              <w:pStyle w:val="acctfourfigures"/>
              <w:tabs>
                <w:tab w:val="clear" w:pos="765"/>
                <w:tab w:val="decimal" w:pos="626"/>
              </w:tabs>
              <w:spacing w:line="240" w:lineRule="atLeast"/>
              <w:ind w:left="-108" w:right="-108"/>
              <w:jc w:val="thaiDistribute"/>
              <w:rPr>
                <w:rFonts w:cs="Times New Roman"/>
                <w:sz w:val="20"/>
              </w:rPr>
            </w:pPr>
            <w:r w:rsidRPr="00D80722">
              <w:rPr>
                <w:rFonts w:cs="Times New Roman"/>
                <w:sz w:val="20"/>
              </w:rPr>
              <w:t>25,663</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1040" w:type="dxa"/>
            <w:shd w:val="clear" w:color="auto" w:fill="auto"/>
          </w:tcPr>
          <w:p w:rsidR="004941C0" w:rsidRPr="00072859" w:rsidRDefault="00D80722" w:rsidP="001A55AC">
            <w:pPr>
              <w:pStyle w:val="acctfourfigures"/>
              <w:tabs>
                <w:tab w:val="clear" w:pos="765"/>
                <w:tab w:val="decimal" w:pos="812"/>
              </w:tabs>
              <w:spacing w:line="240" w:lineRule="atLeast"/>
              <w:ind w:left="-108" w:right="-108"/>
              <w:jc w:val="thaiDistribute"/>
              <w:rPr>
                <w:rFonts w:cs="Times New Roman"/>
                <w:sz w:val="20"/>
              </w:rPr>
            </w:pPr>
            <w:r w:rsidRPr="00D80722">
              <w:rPr>
                <w:rFonts w:cs="Times New Roman"/>
                <w:sz w:val="20"/>
              </w:rPr>
              <w:t>590,244</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1048" w:type="dxa"/>
            <w:shd w:val="clear" w:color="auto" w:fill="auto"/>
          </w:tcPr>
          <w:p w:rsidR="004941C0" w:rsidRPr="00E83D07" w:rsidRDefault="00D80722" w:rsidP="001A55AC">
            <w:pPr>
              <w:pStyle w:val="acctfourfigures"/>
              <w:tabs>
                <w:tab w:val="clear" w:pos="765"/>
                <w:tab w:val="decimal" w:pos="844"/>
              </w:tabs>
              <w:spacing w:line="240" w:lineRule="atLeast"/>
              <w:ind w:left="-108" w:right="-108"/>
              <w:jc w:val="thaiDistribute"/>
              <w:rPr>
                <w:rFonts w:cs="Times New Roman"/>
                <w:sz w:val="20"/>
              </w:rPr>
            </w:pPr>
            <w:r w:rsidRPr="00D80722">
              <w:rPr>
                <w:rFonts w:cs="Times New Roman"/>
                <w:sz w:val="20"/>
              </w:rPr>
              <w:t>564,581</w:t>
            </w:r>
          </w:p>
        </w:tc>
        <w:tc>
          <w:tcPr>
            <w:tcW w:w="25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827" w:type="dxa"/>
            <w:shd w:val="clear" w:color="auto" w:fill="auto"/>
          </w:tcPr>
          <w:p w:rsidR="004941C0" w:rsidRPr="00E83D07" w:rsidRDefault="00D80722" w:rsidP="001A55AC">
            <w:pPr>
              <w:pStyle w:val="acctfourfigures"/>
              <w:tabs>
                <w:tab w:val="clear" w:pos="765"/>
                <w:tab w:val="decimal" w:pos="620"/>
              </w:tabs>
              <w:spacing w:line="240" w:lineRule="atLeast"/>
              <w:ind w:left="-108" w:right="-108"/>
              <w:jc w:val="thaiDistribute"/>
              <w:rPr>
                <w:rFonts w:cs="Times New Roman"/>
                <w:sz w:val="20"/>
              </w:rPr>
            </w:pPr>
            <w:r w:rsidRPr="00D80722">
              <w:rPr>
                <w:rFonts w:cs="Times New Roman"/>
                <w:sz w:val="20"/>
              </w:rPr>
              <w:t>25,663</w:t>
            </w:r>
          </w:p>
        </w:tc>
        <w:tc>
          <w:tcPr>
            <w:tcW w:w="25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998" w:type="dxa"/>
            <w:shd w:val="clear" w:color="auto" w:fill="auto"/>
          </w:tcPr>
          <w:p w:rsidR="004941C0" w:rsidRPr="00E83D07" w:rsidRDefault="00D80722" w:rsidP="001A55AC">
            <w:pPr>
              <w:pStyle w:val="acctfourfigures"/>
              <w:tabs>
                <w:tab w:val="clear" w:pos="765"/>
                <w:tab w:val="decimal" w:pos="809"/>
              </w:tabs>
              <w:spacing w:line="240" w:lineRule="atLeast"/>
              <w:ind w:left="-108" w:right="-108"/>
              <w:jc w:val="thaiDistribute"/>
              <w:rPr>
                <w:rFonts w:cs="Times New Roman"/>
                <w:sz w:val="20"/>
              </w:rPr>
            </w:pPr>
            <w:r w:rsidRPr="00D80722">
              <w:rPr>
                <w:rFonts w:cs="Times New Roman"/>
                <w:sz w:val="20"/>
              </w:rPr>
              <w:t>590,244</w:t>
            </w:r>
          </w:p>
        </w:tc>
      </w:tr>
      <w:tr w:rsidR="004941C0" w:rsidRPr="00E83D07" w:rsidTr="00EC0DC2">
        <w:trPr>
          <w:trHeight w:val="20"/>
        </w:trPr>
        <w:tc>
          <w:tcPr>
            <w:tcW w:w="2340" w:type="dxa"/>
            <w:shd w:val="clear" w:color="auto" w:fill="auto"/>
          </w:tcPr>
          <w:p w:rsidR="004941C0" w:rsidRPr="00E10FF0" w:rsidRDefault="004941C0" w:rsidP="001A55AC">
            <w:pPr>
              <w:tabs>
                <w:tab w:val="clear" w:pos="227"/>
                <w:tab w:val="left" w:pos="342"/>
              </w:tabs>
              <w:ind w:left="252" w:hanging="180"/>
              <w:rPr>
                <w:rFonts w:ascii="Times New Roman" w:hAnsi="Times New Roman" w:cs="Times New Roman"/>
                <w:sz w:val="20"/>
                <w:szCs w:val="20"/>
              </w:rPr>
            </w:pPr>
            <w:r w:rsidRPr="004960B8">
              <w:rPr>
                <w:rFonts w:ascii="Times New Roman" w:hAnsi="Times New Roman" w:cs="Times New Roman"/>
                <w:sz w:val="20"/>
                <w:szCs w:val="20"/>
              </w:rPr>
              <w:t>Administrative expense</w:t>
            </w:r>
            <w:r>
              <w:rPr>
                <w:rFonts w:ascii="Times New Roman" w:hAnsi="Times New Roman" w:cs="Times New Roman"/>
                <w:sz w:val="20"/>
                <w:szCs w:val="20"/>
              </w:rPr>
              <w:t>s</w:t>
            </w:r>
          </w:p>
        </w:tc>
        <w:tc>
          <w:tcPr>
            <w:tcW w:w="1072" w:type="dxa"/>
            <w:shd w:val="clear" w:color="auto" w:fill="auto"/>
          </w:tcPr>
          <w:p w:rsidR="004941C0" w:rsidRPr="00072859" w:rsidRDefault="00D80722" w:rsidP="001A55AC">
            <w:pPr>
              <w:pStyle w:val="acctfourfigures"/>
              <w:tabs>
                <w:tab w:val="clear" w:pos="765"/>
                <w:tab w:val="decimal" w:pos="849"/>
              </w:tabs>
              <w:spacing w:line="240" w:lineRule="atLeast"/>
              <w:ind w:left="-108" w:right="-108"/>
              <w:jc w:val="thaiDistribute"/>
              <w:rPr>
                <w:rFonts w:cs="Times New Roman"/>
                <w:sz w:val="20"/>
              </w:rPr>
            </w:pPr>
            <w:r w:rsidRPr="00D80722">
              <w:rPr>
                <w:rFonts w:cs="Times New Roman"/>
                <w:sz w:val="20"/>
              </w:rPr>
              <w:t>235,311</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918" w:type="dxa"/>
            <w:shd w:val="clear" w:color="auto" w:fill="auto"/>
          </w:tcPr>
          <w:p w:rsidR="004941C0" w:rsidRPr="00072859" w:rsidRDefault="00D80722" w:rsidP="001A55AC">
            <w:pPr>
              <w:pStyle w:val="acctfourfigures"/>
              <w:tabs>
                <w:tab w:val="clear" w:pos="765"/>
                <w:tab w:val="decimal" w:pos="626"/>
              </w:tabs>
              <w:spacing w:line="240" w:lineRule="atLeast"/>
              <w:ind w:left="-108" w:right="-108"/>
              <w:jc w:val="thaiDistribute"/>
              <w:rPr>
                <w:rFonts w:cs="Times New Roman"/>
                <w:sz w:val="20"/>
              </w:rPr>
            </w:pPr>
            <w:r w:rsidRPr="00D80722">
              <w:rPr>
                <w:rFonts w:cs="Times New Roman"/>
                <w:sz w:val="20"/>
              </w:rPr>
              <w:t>(21,610)</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1040" w:type="dxa"/>
            <w:shd w:val="clear" w:color="auto" w:fill="auto"/>
          </w:tcPr>
          <w:p w:rsidR="004941C0" w:rsidRPr="00072859" w:rsidRDefault="00D80722" w:rsidP="001A55AC">
            <w:pPr>
              <w:pStyle w:val="acctfourfigures"/>
              <w:tabs>
                <w:tab w:val="clear" w:pos="765"/>
                <w:tab w:val="decimal" w:pos="812"/>
              </w:tabs>
              <w:spacing w:line="240" w:lineRule="atLeast"/>
              <w:ind w:left="-108" w:right="-108"/>
              <w:jc w:val="thaiDistribute"/>
              <w:rPr>
                <w:rFonts w:cs="Times New Roman"/>
                <w:sz w:val="20"/>
              </w:rPr>
            </w:pPr>
            <w:r w:rsidRPr="00D80722">
              <w:rPr>
                <w:rFonts w:cs="Times New Roman"/>
                <w:sz w:val="20"/>
              </w:rPr>
              <w:t>213,701</w:t>
            </w:r>
          </w:p>
        </w:tc>
        <w:tc>
          <w:tcPr>
            <w:tcW w:w="23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1048" w:type="dxa"/>
            <w:shd w:val="clear" w:color="auto" w:fill="auto"/>
          </w:tcPr>
          <w:p w:rsidR="004941C0" w:rsidRPr="00E83D07" w:rsidRDefault="00D80722" w:rsidP="001A55AC">
            <w:pPr>
              <w:pStyle w:val="acctfourfigures"/>
              <w:tabs>
                <w:tab w:val="clear" w:pos="765"/>
                <w:tab w:val="decimal" w:pos="844"/>
              </w:tabs>
              <w:spacing w:line="240" w:lineRule="atLeast"/>
              <w:ind w:left="-108" w:right="-108"/>
              <w:jc w:val="thaiDistribute"/>
              <w:rPr>
                <w:rFonts w:cs="Times New Roman"/>
                <w:sz w:val="20"/>
              </w:rPr>
            </w:pPr>
            <w:r w:rsidRPr="00D80722">
              <w:rPr>
                <w:rFonts w:cs="Times New Roman"/>
                <w:sz w:val="20"/>
              </w:rPr>
              <w:t>232,566</w:t>
            </w:r>
          </w:p>
        </w:tc>
        <w:tc>
          <w:tcPr>
            <w:tcW w:w="25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827" w:type="dxa"/>
            <w:shd w:val="clear" w:color="auto" w:fill="auto"/>
          </w:tcPr>
          <w:p w:rsidR="004941C0" w:rsidRPr="00E83D07" w:rsidRDefault="00D80722" w:rsidP="001A55AC">
            <w:pPr>
              <w:pStyle w:val="acctfourfigures"/>
              <w:tabs>
                <w:tab w:val="clear" w:pos="765"/>
                <w:tab w:val="decimal" w:pos="620"/>
              </w:tabs>
              <w:spacing w:line="240" w:lineRule="atLeast"/>
              <w:ind w:left="-108" w:right="-108"/>
              <w:jc w:val="thaiDistribute"/>
              <w:rPr>
                <w:rFonts w:cs="Times New Roman"/>
                <w:sz w:val="20"/>
              </w:rPr>
            </w:pPr>
            <w:r w:rsidRPr="00D80722">
              <w:rPr>
                <w:rFonts w:cs="Times New Roman"/>
                <w:sz w:val="20"/>
              </w:rPr>
              <w:t>(21,610)</w:t>
            </w:r>
          </w:p>
        </w:tc>
        <w:tc>
          <w:tcPr>
            <w:tcW w:w="257" w:type="dxa"/>
            <w:shd w:val="clear" w:color="auto" w:fill="auto"/>
          </w:tcPr>
          <w:p w:rsidR="004941C0" w:rsidRPr="004960B8" w:rsidRDefault="004941C0" w:rsidP="001A55AC">
            <w:pPr>
              <w:pStyle w:val="acctfourfigures"/>
              <w:tabs>
                <w:tab w:val="clear" w:pos="765"/>
                <w:tab w:val="decimal" w:pos="698"/>
              </w:tabs>
              <w:spacing w:line="240" w:lineRule="atLeast"/>
              <w:ind w:left="-108" w:right="-108"/>
              <w:jc w:val="thaiDistribute"/>
              <w:rPr>
                <w:rFonts w:cs="Times New Roman"/>
                <w:sz w:val="20"/>
              </w:rPr>
            </w:pPr>
          </w:p>
        </w:tc>
        <w:tc>
          <w:tcPr>
            <w:tcW w:w="998" w:type="dxa"/>
            <w:shd w:val="clear" w:color="auto" w:fill="auto"/>
          </w:tcPr>
          <w:p w:rsidR="004941C0" w:rsidRPr="00E83D07" w:rsidRDefault="00D80722" w:rsidP="001A55AC">
            <w:pPr>
              <w:pStyle w:val="acctfourfigures"/>
              <w:tabs>
                <w:tab w:val="clear" w:pos="765"/>
                <w:tab w:val="decimal" w:pos="809"/>
              </w:tabs>
              <w:spacing w:line="240" w:lineRule="atLeast"/>
              <w:ind w:left="-108" w:right="-108"/>
              <w:jc w:val="thaiDistribute"/>
              <w:rPr>
                <w:rFonts w:cs="Times New Roman"/>
                <w:sz w:val="20"/>
              </w:rPr>
            </w:pPr>
            <w:r w:rsidRPr="00D80722">
              <w:rPr>
                <w:rFonts w:cs="Times New Roman"/>
                <w:sz w:val="20"/>
              </w:rPr>
              <w:t>210,956</w:t>
            </w:r>
          </w:p>
        </w:tc>
      </w:tr>
      <w:tr w:rsidR="004941C0" w:rsidRPr="00E10FF0" w:rsidTr="00EC0DC2">
        <w:trPr>
          <w:trHeight w:val="20"/>
        </w:trPr>
        <w:tc>
          <w:tcPr>
            <w:tcW w:w="2340" w:type="dxa"/>
            <w:shd w:val="clear" w:color="auto" w:fill="auto"/>
          </w:tcPr>
          <w:p w:rsidR="004941C0" w:rsidRPr="00E10FF0" w:rsidRDefault="004941C0" w:rsidP="001A55AC">
            <w:pPr>
              <w:tabs>
                <w:tab w:val="clear" w:pos="227"/>
                <w:tab w:val="left" w:pos="342"/>
              </w:tabs>
              <w:ind w:left="252" w:hanging="180"/>
              <w:rPr>
                <w:rFonts w:ascii="Times New Roman" w:hAnsi="Times New Roman" w:cs="Times New Roman"/>
                <w:sz w:val="20"/>
                <w:szCs w:val="20"/>
              </w:rPr>
            </w:pPr>
          </w:p>
        </w:tc>
        <w:tc>
          <w:tcPr>
            <w:tcW w:w="1072" w:type="dxa"/>
            <w:shd w:val="clear" w:color="auto" w:fill="auto"/>
            <w:vAlign w:val="bottom"/>
          </w:tcPr>
          <w:p w:rsidR="004941C0" w:rsidRPr="00E10FF0" w:rsidRDefault="004941C0" w:rsidP="001A55AC">
            <w:pPr>
              <w:pStyle w:val="acctfourfigures"/>
              <w:tabs>
                <w:tab w:val="clear" w:pos="765"/>
                <w:tab w:val="decimal" w:pos="612"/>
              </w:tabs>
              <w:spacing w:line="240" w:lineRule="atLeast"/>
              <w:ind w:left="-108" w:right="-108"/>
              <w:jc w:val="thaiDistribute"/>
              <w:rPr>
                <w:rFonts w:cs="Times New Roman"/>
                <w:sz w:val="20"/>
              </w:rPr>
            </w:pPr>
          </w:p>
        </w:tc>
        <w:tc>
          <w:tcPr>
            <w:tcW w:w="237" w:type="dxa"/>
            <w:shd w:val="clear" w:color="auto" w:fill="auto"/>
            <w:vAlign w:val="bottom"/>
          </w:tcPr>
          <w:p w:rsidR="004941C0" w:rsidRPr="00E10FF0" w:rsidRDefault="004941C0" w:rsidP="001A55AC">
            <w:pPr>
              <w:pStyle w:val="acctfourfigures"/>
              <w:tabs>
                <w:tab w:val="clear" w:pos="765"/>
                <w:tab w:val="decimal" w:pos="864"/>
              </w:tabs>
              <w:spacing w:line="240" w:lineRule="atLeast"/>
              <w:ind w:left="-108" w:right="-108"/>
              <w:jc w:val="thaiDistribute"/>
              <w:rPr>
                <w:rFonts w:cs="Times New Roman"/>
                <w:sz w:val="20"/>
              </w:rPr>
            </w:pPr>
          </w:p>
        </w:tc>
        <w:tc>
          <w:tcPr>
            <w:tcW w:w="918" w:type="dxa"/>
            <w:tcBorders>
              <w:top w:val="single" w:sz="4" w:space="0" w:color="auto"/>
              <w:bottom w:val="double" w:sz="4" w:space="0" w:color="auto"/>
            </w:tcBorders>
            <w:shd w:val="clear" w:color="auto" w:fill="auto"/>
            <w:vAlign w:val="bottom"/>
          </w:tcPr>
          <w:p w:rsidR="004941C0" w:rsidRPr="00E10FF0" w:rsidRDefault="004941C0" w:rsidP="001A55AC">
            <w:pPr>
              <w:pStyle w:val="acctfourfigures"/>
              <w:tabs>
                <w:tab w:val="clear" w:pos="765"/>
                <w:tab w:val="decimal" w:pos="478"/>
              </w:tabs>
              <w:spacing w:line="240" w:lineRule="atLeast"/>
              <w:ind w:left="-108" w:right="-108"/>
              <w:jc w:val="thaiDistribute"/>
              <w:rPr>
                <w:rFonts w:cs="Times New Roman"/>
                <w:b/>
                <w:bCs/>
                <w:sz w:val="20"/>
              </w:rPr>
            </w:pPr>
            <w:r w:rsidRPr="00E10FF0">
              <w:rPr>
                <w:rFonts w:cs="Times New Roman"/>
                <w:b/>
                <w:bCs/>
                <w:sz w:val="20"/>
              </w:rPr>
              <w:t>-</w:t>
            </w:r>
          </w:p>
        </w:tc>
        <w:tc>
          <w:tcPr>
            <w:tcW w:w="237" w:type="dxa"/>
            <w:shd w:val="clear" w:color="auto" w:fill="auto"/>
            <w:vAlign w:val="bottom"/>
          </w:tcPr>
          <w:p w:rsidR="004941C0" w:rsidRPr="00E10FF0" w:rsidRDefault="004941C0" w:rsidP="001A55AC">
            <w:pPr>
              <w:pStyle w:val="acctfourfigures"/>
              <w:tabs>
                <w:tab w:val="clear" w:pos="765"/>
                <w:tab w:val="decimal" w:pos="864"/>
              </w:tabs>
              <w:spacing w:line="240" w:lineRule="atLeast"/>
              <w:ind w:left="-108" w:right="-108"/>
              <w:jc w:val="thaiDistribute"/>
              <w:rPr>
                <w:rFonts w:cs="Times New Roman"/>
                <w:b/>
                <w:bCs/>
                <w:sz w:val="20"/>
              </w:rPr>
            </w:pPr>
          </w:p>
        </w:tc>
        <w:tc>
          <w:tcPr>
            <w:tcW w:w="1040" w:type="dxa"/>
            <w:shd w:val="clear" w:color="auto" w:fill="auto"/>
            <w:vAlign w:val="bottom"/>
          </w:tcPr>
          <w:p w:rsidR="004941C0" w:rsidRPr="00E10FF0" w:rsidRDefault="004941C0" w:rsidP="001A55AC">
            <w:pPr>
              <w:pStyle w:val="acctfourfigures"/>
              <w:tabs>
                <w:tab w:val="clear" w:pos="765"/>
                <w:tab w:val="decimal" w:pos="808"/>
              </w:tabs>
              <w:spacing w:line="240" w:lineRule="atLeast"/>
              <w:ind w:left="-108" w:right="-108"/>
              <w:jc w:val="thaiDistribute"/>
              <w:rPr>
                <w:rFonts w:cs="Times New Roman"/>
                <w:b/>
                <w:bCs/>
                <w:sz w:val="20"/>
              </w:rPr>
            </w:pPr>
          </w:p>
        </w:tc>
        <w:tc>
          <w:tcPr>
            <w:tcW w:w="237" w:type="dxa"/>
            <w:shd w:val="clear" w:color="auto" w:fill="auto"/>
            <w:vAlign w:val="bottom"/>
          </w:tcPr>
          <w:p w:rsidR="004941C0" w:rsidRPr="00E10FF0" w:rsidRDefault="004941C0" w:rsidP="001A55AC">
            <w:pPr>
              <w:pStyle w:val="acctfourfigures"/>
              <w:tabs>
                <w:tab w:val="clear" w:pos="765"/>
                <w:tab w:val="decimal" w:pos="864"/>
              </w:tabs>
              <w:spacing w:line="240" w:lineRule="atLeast"/>
              <w:ind w:left="-108" w:right="-108"/>
              <w:jc w:val="thaiDistribute"/>
              <w:rPr>
                <w:rFonts w:cs="Times New Roman"/>
                <w:b/>
                <w:bCs/>
                <w:sz w:val="20"/>
              </w:rPr>
            </w:pPr>
          </w:p>
        </w:tc>
        <w:tc>
          <w:tcPr>
            <w:tcW w:w="1048" w:type="dxa"/>
            <w:shd w:val="clear" w:color="auto" w:fill="auto"/>
            <w:vAlign w:val="bottom"/>
          </w:tcPr>
          <w:p w:rsidR="004941C0" w:rsidRPr="00E10FF0" w:rsidRDefault="004941C0" w:rsidP="001A55AC">
            <w:pPr>
              <w:pStyle w:val="acctfourfigures"/>
              <w:tabs>
                <w:tab w:val="clear" w:pos="765"/>
                <w:tab w:val="decimal" w:pos="612"/>
              </w:tabs>
              <w:spacing w:line="240" w:lineRule="atLeast"/>
              <w:ind w:left="-108" w:right="-108"/>
              <w:jc w:val="thaiDistribute"/>
              <w:rPr>
                <w:rFonts w:cs="Times New Roman"/>
                <w:b/>
                <w:bCs/>
                <w:sz w:val="20"/>
              </w:rPr>
            </w:pPr>
          </w:p>
        </w:tc>
        <w:tc>
          <w:tcPr>
            <w:tcW w:w="257" w:type="dxa"/>
            <w:shd w:val="clear" w:color="auto" w:fill="auto"/>
            <w:vAlign w:val="bottom"/>
          </w:tcPr>
          <w:p w:rsidR="004941C0" w:rsidRPr="00E10FF0" w:rsidRDefault="004941C0" w:rsidP="001A55AC">
            <w:pPr>
              <w:pStyle w:val="acctfourfigures"/>
              <w:tabs>
                <w:tab w:val="clear" w:pos="765"/>
                <w:tab w:val="decimal" w:pos="864"/>
              </w:tabs>
              <w:spacing w:line="240" w:lineRule="atLeast"/>
              <w:ind w:left="-108" w:right="-108"/>
              <w:jc w:val="thaiDistribute"/>
              <w:rPr>
                <w:rFonts w:cs="Times New Roman"/>
                <w:b/>
                <w:bCs/>
                <w:sz w:val="20"/>
              </w:rPr>
            </w:pPr>
          </w:p>
        </w:tc>
        <w:tc>
          <w:tcPr>
            <w:tcW w:w="827" w:type="dxa"/>
            <w:tcBorders>
              <w:top w:val="single" w:sz="4" w:space="0" w:color="auto"/>
              <w:bottom w:val="double" w:sz="4" w:space="0" w:color="auto"/>
            </w:tcBorders>
            <w:shd w:val="clear" w:color="auto" w:fill="auto"/>
            <w:vAlign w:val="bottom"/>
          </w:tcPr>
          <w:p w:rsidR="004941C0" w:rsidRPr="00E10FF0" w:rsidRDefault="004941C0" w:rsidP="001A55AC">
            <w:pPr>
              <w:pStyle w:val="acctfourfigures"/>
              <w:tabs>
                <w:tab w:val="clear" w:pos="765"/>
                <w:tab w:val="decimal" w:pos="446"/>
              </w:tabs>
              <w:spacing w:line="240" w:lineRule="atLeast"/>
              <w:ind w:left="-108" w:right="-108"/>
              <w:jc w:val="thaiDistribute"/>
              <w:rPr>
                <w:rFonts w:cs="Times New Roman"/>
                <w:b/>
                <w:bCs/>
                <w:sz w:val="20"/>
              </w:rPr>
            </w:pPr>
            <w:r w:rsidRPr="00E10FF0">
              <w:rPr>
                <w:rFonts w:cs="Times New Roman"/>
                <w:b/>
                <w:bCs/>
                <w:sz w:val="20"/>
              </w:rPr>
              <w:t>-</w:t>
            </w:r>
          </w:p>
        </w:tc>
        <w:tc>
          <w:tcPr>
            <w:tcW w:w="257" w:type="dxa"/>
            <w:shd w:val="clear" w:color="auto" w:fill="auto"/>
            <w:vAlign w:val="bottom"/>
          </w:tcPr>
          <w:p w:rsidR="004941C0" w:rsidRPr="00E10FF0" w:rsidRDefault="004941C0" w:rsidP="001A55AC">
            <w:pPr>
              <w:pStyle w:val="acctfourfigures"/>
              <w:tabs>
                <w:tab w:val="clear" w:pos="765"/>
                <w:tab w:val="decimal" w:pos="864"/>
              </w:tabs>
              <w:spacing w:line="240" w:lineRule="atLeast"/>
              <w:ind w:left="-108" w:right="-108"/>
              <w:jc w:val="thaiDistribute"/>
              <w:rPr>
                <w:rFonts w:cs="Times New Roman"/>
                <w:sz w:val="20"/>
              </w:rPr>
            </w:pPr>
          </w:p>
        </w:tc>
        <w:tc>
          <w:tcPr>
            <w:tcW w:w="998" w:type="dxa"/>
            <w:shd w:val="clear" w:color="auto" w:fill="auto"/>
            <w:vAlign w:val="bottom"/>
          </w:tcPr>
          <w:p w:rsidR="004941C0" w:rsidRPr="00E10FF0" w:rsidRDefault="004941C0" w:rsidP="001A55AC">
            <w:pPr>
              <w:pStyle w:val="acctfourfigures"/>
              <w:tabs>
                <w:tab w:val="clear" w:pos="765"/>
                <w:tab w:val="decimal" w:pos="774"/>
              </w:tabs>
              <w:spacing w:line="240" w:lineRule="atLeast"/>
              <w:ind w:left="-108" w:right="-108"/>
              <w:jc w:val="thaiDistribute"/>
              <w:rPr>
                <w:rFonts w:cs="Times New Roman"/>
                <w:sz w:val="20"/>
              </w:rPr>
            </w:pPr>
          </w:p>
        </w:tc>
      </w:tr>
    </w:tbl>
    <w:p w:rsidR="001908A3" w:rsidRPr="001908A3" w:rsidRDefault="001908A3" w:rsidP="00176A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4"/>
        <w:jc w:val="thaiDistribute"/>
        <w:rPr>
          <w:rFonts w:ascii="Times New Roman" w:hAnsi="Times New Roman" w:cs="Cordia New"/>
          <w:sz w:val="24"/>
          <w:szCs w:val="24"/>
        </w:rPr>
      </w:pPr>
      <w:r>
        <w:rPr>
          <w:rFonts w:ascii="Times New Roman" w:hAnsi="Times New Roman" w:cs="Cordia New"/>
          <w:b/>
          <w:bCs/>
          <w:sz w:val="24"/>
          <w:szCs w:val="24"/>
        </w:rPr>
        <w:tab/>
      </w:r>
    </w:p>
    <w:p w:rsidR="00DD32B2" w:rsidRPr="001908A3" w:rsidRDefault="0091729F" w:rsidP="003B31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14"/>
        <w:jc w:val="thaiDistribute"/>
        <w:rPr>
          <w:rFonts w:ascii="Times New Roman" w:hAnsi="Times New Roman" w:cs="Cordia New"/>
          <w:sz w:val="22"/>
          <w:szCs w:val="22"/>
        </w:rPr>
      </w:pPr>
      <w:r w:rsidRPr="0091729F">
        <w:rPr>
          <w:rFonts w:ascii="Times New Roman" w:hAnsi="Times New Roman" w:cs="Cordia New"/>
          <w:sz w:val="22"/>
          <w:szCs w:val="22"/>
        </w:rPr>
        <w:t>The reclassifications have been made</w:t>
      </w:r>
      <w:r>
        <w:rPr>
          <w:rFonts w:ascii="Times New Roman" w:hAnsi="Times New Roman" w:cs="Cordia New"/>
          <w:sz w:val="22"/>
          <w:szCs w:val="22"/>
        </w:rPr>
        <w:t xml:space="preserve"> </w:t>
      </w:r>
      <w:r w:rsidRPr="0091729F">
        <w:rPr>
          <w:rFonts w:ascii="Times New Roman" w:hAnsi="Times New Roman" w:cs="Cordia New"/>
          <w:sz w:val="22"/>
          <w:szCs w:val="22"/>
        </w:rPr>
        <w:t>because, in the opinion of management, the new classification is more appropriate to the Group’s business.</w:t>
      </w:r>
    </w:p>
    <w:sectPr w:rsidR="00DD32B2" w:rsidRPr="001908A3" w:rsidSect="00C76579">
      <w:headerReference w:type="even" r:id="rId14"/>
      <w:headerReference w:type="default" r:id="rId15"/>
      <w:footerReference w:type="default" r:id="rId16"/>
      <w:headerReference w:type="first" r:id="rId17"/>
      <w:pgSz w:w="11920" w:h="16860"/>
      <w:pgMar w:top="691" w:right="1152" w:bottom="576" w:left="1152" w:header="720" w:footer="720" w:gutter="0"/>
      <w:pgNumType w:start="1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6F1" w:rsidRDefault="00C236F1" w:rsidP="0047103A">
      <w:pPr>
        <w:pStyle w:val="BodyText3"/>
      </w:pPr>
      <w:r>
        <w:separator/>
      </w:r>
    </w:p>
  </w:endnote>
  <w:endnote w:type="continuationSeparator" w:id="0">
    <w:p w:rsidR="00C236F1" w:rsidRDefault="00C236F1"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588467"/>
      <w:docPartObj>
        <w:docPartGallery w:val="Page Numbers (Bottom of Page)"/>
        <w:docPartUnique/>
      </w:docPartObj>
    </w:sdtPr>
    <w:sdtEndPr>
      <w:rPr>
        <w:rFonts w:ascii="Times New Roman" w:hAnsi="Times New Roman" w:cs="Times New Roman"/>
        <w:noProof/>
        <w:sz w:val="22"/>
        <w:szCs w:val="22"/>
      </w:rPr>
    </w:sdtEndPr>
    <w:sdtContent>
      <w:p w:rsidR="00DD7C07" w:rsidRPr="00DD7C07" w:rsidRDefault="00DD7C07">
        <w:pPr>
          <w:pStyle w:val="Footer"/>
          <w:jc w:val="center"/>
          <w:rPr>
            <w:rFonts w:ascii="Times New Roman" w:hAnsi="Times New Roman" w:cs="Times New Roman"/>
            <w:sz w:val="22"/>
            <w:szCs w:val="22"/>
          </w:rPr>
        </w:pPr>
        <w:r w:rsidRPr="00DD7C07">
          <w:rPr>
            <w:rFonts w:ascii="Times New Roman" w:hAnsi="Times New Roman" w:cs="Times New Roman"/>
            <w:sz w:val="22"/>
            <w:szCs w:val="22"/>
          </w:rPr>
          <w:fldChar w:fldCharType="begin"/>
        </w:r>
        <w:r w:rsidRPr="00DD7C07">
          <w:rPr>
            <w:rFonts w:ascii="Times New Roman" w:hAnsi="Times New Roman" w:cs="Times New Roman"/>
            <w:sz w:val="22"/>
            <w:szCs w:val="22"/>
          </w:rPr>
          <w:instrText xml:space="preserve"> PAGE   \* MERGEFORMAT </w:instrText>
        </w:r>
        <w:r w:rsidRPr="00DD7C07">
          <w:rPr>
            <w:rFonts w:ascii="Times New Roman" w:hAnsi="Times New Roman" w:cs="Times New Roman"/>
            <w:sz w:val="22"/>
            <w:szCs w:val="22"/>
          </w:rPr>
          <w:fldChar w:fldCharType="separate"/>
        </w:r>
        <w:r w:rsidR="00C14D1F">
          <w:rPr>
            <w:rFonts w:ascii="Times New Roman" w:hAnsi="Times New Roman" w:cs="Times New Roman"/>
            <w:noProof/>
            <w:sz w:val="22"/>
            <w:szCs w:val="22"/>
          </w:rPr>
          <w:t>13</w:t>
        </w:r>
        <w:r w:rsidRPr="00DD7C07">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1202A7" w:rsidRDefault="008E6C93"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1202A7" w:rsidRDefault="008E6C93" w:rsidP="001202A7">
    <w:pPr>
      <w:pStyle w:val="Footer"/>
      <w:jc w:val="center"/>
      <w:rPr>
        <w:rStyle w:val="PageNumber"/>
      </w:rPr>
    </w:pPr>
    <w:r>
      <w:rPr>
        <w:rFonts w:ascii="Times New Roman" w:hAnsi="Times New Roman" w:cs="Times New Roman"/>
        <w:sz w:val="22"/>
        <w:szCs w:val="22"/>
      </w:rPr>
      <w:t>18</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B012D5" w:rsidRDefault="008E6C93"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sidR="00C14D1F">
      <w:rPr>
        <w:rStyle w:val="PageNumber"/>
        <w:rFonts w:ascii="Times New Roman" w:hAnsi="Times New Roman" w:cs="Times New Roman"/>
        <w:noProof/>
        <w:sz w:val="22"/>
        <w:szCs w:val="22"/>
      </w:rPr>
      <w:t>26</w:t>
    </w:r>
    <w:r w:rsidRPr="00B012D5">
      <w:rPr>
        <w:rStyle w:val="PageNumber"/>
        <w:rFonts w:ascii="Times New Roman" w:hAnsi="Times New Roman" w:cs="Times New Roman"/>
        <w:sz w:val="22"/>
        <w:szCs w:val="22"/>
      </w:rPr>
      <w:fldChar w:fldCharType="end"/>
    </w:r>
  </w:p>
  <w:p w:rsidR="008E6C93" w:rsidRPr="008F559E" w:rsidRDefault="008E6C93"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6F1" w:rsidRDefault="00C236F1" w:rsidP="0047103A">
      <w:pPr>
        <w:pStyle w:val="BodyText3"/>
      </w:pPr>
      <w:r>
        <w:separator/>
      </w:r>
    </w:p>
  </w:footnote>
  <w:footnote w:type="continuationSeparator" w:id="0">
    <w:p w:rsidR="00C236F1" w:rsidRDefault="00C236F1" w:rsidP="0047103A">
      <w:pPr>
        <w:pStyle w:val="BodyText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Default="008E6C93" w:rsidP="00404471">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subsidiary</w:t>
    </w:r>
  </w:p>
  <w:p w:rsidR="008E6C93" w:rsidRDefault="008E6C93" w:rsidP="00404471">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rsidR="008E6C93" w:rsidRDefault="008E6C93" w:rsidP="00675D51">
    <w:pPr>
      <w:pStyle w:val="acctmainheading"/>
      <w:spacing w:after="0" w:line="240" w:lineRule="atLeast"/>
      <w:rPr>
        <w:sz w:val="24"/>
        <w:szCs w:val="24"/>
        <w:lang w:bidi="th-TH"/>
      </w:rPr>
    </w:pPr>
    <w:r>
      <w:rPr>
        <w:sz w:val="24"/>
        <w:szCs w:val="24"/>
      </w:rPr>
      <w:t>For the three-month and six-month periods ended 30 June 2019 (Unaudited)</w:t>
    </w:r>
  </w:p>
  <w:p w:rsidR="008E6C93" w:rsidRDefault="008E6C93" w:rsidP="009E45F7">
    <w:pPr>
      <w:pStyle w:val="acctmainheading"/>
      <w:spacing w:after="0" w:line="240" w:lineRule="atLeast"/>
      <w:rPr>
        <w:sz w:val="24"/>
        <w:szCs w:val="24"/>
        <w:lang w:bidi="th-TH"/>
      </w:rPr>
    </w:pPr>
  </w:p>
  <w:p w:rsidR="008E6C93" w:rsidRPr="009E45F7" w:rsidRDefault="008E6C93" w:rsidP="009E45F7">
    <w:pPr>
      <w:pStyle w:val="acctmainheading"/>
      <w:spacing w:after="0" w:line="240" w:lineRule="atLeast"/>
      <w:rPr>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4F11D0" w:rsidRDefault="008E6C93"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8E6C93" w:rsidRPr="004F11D0" w:rsidRDefault="008E6C93"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rsidR="008E6C93" w:rsidRPr="005F0ECD" w:rsidRDefault="008E6C93" w:rsidP="00F11280">
    <w:pPr>
      <w:pStyle w:val="acctmainheading"/>
      <w:spacing w:after="0" w:line="240" w:lineRule="atLeast"/>
      <w:rPr>
        <w:sz w:val="24"/>
        <w:szCs w:val="24"/>
        <w:cs/>
        <w:lang w:bidi="th-TH"/>
      </w:rPr>
    </w:pPr>
    <w:r>
      <w:rPr>
        <w:sz w:val="24"/>
        <w:szCs w:val="24"/>
      </w:rPr>
      <w:t>For the three-month period ended 31 March 2015 (Unaudited)</w:t>
    </w:r>
  </w:p>
  <w:p w:rsidR="008E6C93" w:rsidRPr="00F11280" w:rsidRDefault="008E6C93" w:rsidP="00F11280">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4F11D0" w:rsidRDefault="008E6C93"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8E6C93" w:rsidRPr="004F11D0" w:rsidRDefault="008E6C93"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8E6C93" w:rsidRDefault="008E6C93" w:rsidP="00D56D7F">
    <w:pPr>
      <w:pStyle w:val="acctmainheading"/>
      <w:spacing w:after="0" w:line="240" w:lineRule="atLeast"/>
      <w:rPr>
        <w:sz w:val="24"/>
        <w:szCs w:val="24"/>
        <w:lang w:bidi="th-TH"/>
      </w:rPr>
    </w:pPr>
    <w:r>
      <w:rPr>
        <w:sz w:val="24"/>
        <w:szCs w:val="24"/>
      </w:rPr>
      <w:t>For the three-month and six-month periods ended 30 June 2019 (Unaudited)</w:t>
    </w:r>
  </w:p>
  <w:p w:rsidR="008E6C93" w:rsidRDefault="008E6C93" w:rsidP="002748E9">
    <w:pPr>
      <w:pStyle w:val="acctmainheading"/>
      <w:spacing w:after="0" w:line="240" w:lineRule="atLeast"/>
      <w:rPr>
        <w:sz w:val="24"/>
        <w:szCs w:val="24"/>
      </w:rPr>
    </w:pPr>
  </w:p>
  <w:p w:rsidR="008E6C93" w:rsidRPr="002748E9" w:rsidRDefault="008E6C93" w:rsidP="002748E9">
    <w:pPr>
      <w:pStyle w:val="acctmainheading"/>
      <w:spacing w:after="0" w:line="240" w:lineRule="atLeast"/>
      <w:rPr>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Default="008E6C9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Pr="004F11D0" w:rsidRDefault="008E6C93"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rsidR="008E6C93" w:rsidRPr="004F11D0" w:rsidRDefault="008E6C93"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rsidR="008E6C93" w:rsidRDefault="008E6C93" w:rsidP="00D56D7F">
    <w:pPr>
      <w:pStyle w:val="acctmainheading"/>
      <w:spacing w:after="0" w:line="240" w:lineRule="atLeast"/>
      <w:rPr>
        <w:sz w:val="24"/>
        <w:szCs w:val="24"/>
        <w:lang w:bidi="th-TH"/>
      </w:rPr>
    </w:pPr>
    <w:r>
      <w:rPr>
        <w:sz w:val="24"/>
        <w:szCs w:val="24"/>
      </w:rPr>
      <w:t>For the three-month and six-month periods ended 30 June 2019 (Unaudited)</w:t>
    </w:r>
  </w:p>
  <w:p w:rsidR="008E6C93" w:rsidRDefault="008E6C93" w:rsidP="002748E9">
    <w:pPr>
      <w:pStyle w:val="acctmainheading"/>
      <w:spacing w:after="0" w:line="240" w:lineRule="atLeast"/>
      <w:rPr>
        <w:sz w:val="24"/>
        <w:szCs w:val="24"/>
        <w:lang w:bidi="th-TH"/>
      </w:rPr>
    </w:pPr>
  </w:p>
  <w:p w:rsidR="008E6C93" w:rsidRPr="002748E9" w:rsidRDefault="008E6C93"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6C93" w:rsidRDefault="008E6C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2224DA3"/>
    <w:multiLevelType w:val="multilevel"/>
    <w:tmpl w:val="5720CC90"/>
    <w:lvl w:ilvl="0">
      <w:start w:val="1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3">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34">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39">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0"/>
  </w:num>
  <w:num w:numId="14">
    <w:abstractNumId w:val="22"/>
  </w:num>
  <w:num w:numId="15">
    <w:abstractNumId w:val="25"/>
  </w:num>
  <w:num w:numId="16">
    <w:abstractNumId w:val="11"/>
  </w:num>
  <w:num w:numId="17">
    <w:abstractNumId w:val="35"/>
  </w:num>
  <w:num w:numId="18">
    <w:abstractNumId w:val="38"/>
  </w:num>
  <w:num w:numId="19">
    <w:abstractNumId w:val="24"/>
  </w:num>
  <w:num w:numId="20">
    <w:abstractNumId w:val="28"/>
  </w:num>
  <w:num w:numId="21">
    <w:abstractNumId w:val="37"/>
  </w:num>
  <w:num w:numId="22">
    <w:abstractNumId w:val="18"/>
  </w:num>
  <w:num w:numId="23">
    <w:abstractNumId w:val="12"/>
  </w:num>
  <w:num w:numId="24">
    <w:abstractNumId w:val="27"/>
  </w:num>
  <w:num w:numId="25">
    <w:abstractNumId w:val="31"/>
  </w:num>
  <w:num w:numId="26">
    <w:abstractNumId w:val="36"/>
  </w:num>
  <w:num w:numId="27">
    <w:abstractNumId w:val="11"/>
  </w:num>
  <w:num w:numId="28">
    <w:abstractNumId w:val="34"/>
  </w:num>
  <w:num w:numId="29">
    <w:abstractNumId w:val="26"/>
  </w:num>
  <w:num w:numId="30">
    <w:abstractNumId w:val="19"/>
  </w:num>
  <w:num w:numId="31">
    <w:abstractNumId w:val="16"/>
  </w:num>
  <w:num w:numId="32">
    <w:abstractNumId w:val="14"/>
  </w:num>
  <w:num w:numId="33">
    <w:abstractNumId w:val="40"/>
  </w:num>
  <w:num w:numId="34">
    <w:abstractNumId w:val="32"/>
  </w:num>
  <w:num w:numId="35">
    <w:abstractNumId w:val="15"/>
  </w:num>
  <w:num w:numId="36">
    <w:abstractNumId w:val="39"/>
  </w:num>
  <w:num w:numId="37">
    <w:abstractNumId w:val="20"/>
  </w:num>
  <w:num w:numId="38">
    <w:abstractNumId w:val="29"/>
  </w:num>
  <w:num w:numId="39">
    <w:abstractNumId w:val="10"/>
  </w:num>
  <w:num w:numId="40">
    <w:abstractNumId w:val="21"/>
  </w:num>
  <w:num w:numId="41">
    <w:abstractNumId w:val="13"/>
  </w:num>
  <w:num w:numId="42">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027"/>
    <w:rsid w:val="00000433"/>
    <w:rsid w:val="0000046B"/>
    <w:rsid w:val="00001457"/>
    <w:rsid w:val="00001927"/>
    <w:rsid w:val="00001996"/>
    <w:rsid w:val="00001E74"/>
    <w:rsid w:val="00002196"/>
    <w:rsid w:val="000022CD"/>
    <w:rsid w:val="00002AF4"/>
    <w:rsid w:val="000030FA"/>
    <w:rsid w:val="00004121"/>
    <w:rsid w:val="00004240"/>
    <w:rsid w:val="00004CC2"/>
    <w:rsid w:val="00004E60"/>
    <w:rsid w:val="00005822"/>
    <w:rsid w:val="00005DC4"/>
    <w:rsid w:val="00006262"/>
    <w:rsid w:val="00006B34"/>
    <w:rsid w:val="00006D02"/>
    <w:rsid w:val="00006F94"/>
    <w:rsid w:val="000100A1"/>
    <w:rsid w:val="000100AE"/>
    <w:rsid w:val="00010834"/>
    <w:rsid w:val="00010E69"/>
    <w:rsid w:val="000110FF"/>
    <w:rsid w:val="000116F9"/>
    <w:rsid w:val="00011889"/>
    <w:rsid w:val="00011959"/>
    <w:rsid w:val="00011AE3"/>
    <w:rsid w:val="000125BA"/>
    <w:rsid w:val="000128C7"/>
    <w:rsid w:val="00012AF0"/>
    <w:rsid w:val="00013864"/>
    <w:rsid w:val="00013926"/>
    <w:rsid w:val="000139F3"/>
    <w:rsid w:val="00014C79"/>
    <w:rsid w:val="00014DDB"/>
    <w:rsid w:val="0001555E"/>
    <w:rsid w:val="00016410"/>
    <w:rsid w:val="0001646C"/>
    <w:rsid w:val="00016B0E"/>
    <w:rsid w:val="00016EF2"/>
    <w:rsid w:val="0001778C"/>
    <w:rsid w:val="00021BE8"/>
    <w:rsid w:val="00022158"/>
    <w:rsid w:val="0002298A"/>
    <w:rsid w:val="00022A25"/>
    <w:rsid w:val="000232A8"/>
    <w:rsid w:val="000243EE"/>
    <w:rsid w:val="0002446F"/>
    <w:rsid w:val="00024D31"/>
    <w:rsid w:val="0002664F"/>
    <w:rsid w:val="0002685D"/>
    <w:rsid w:val="00026B25"/>
    <w:rsid w:val="00027670"/>
    <w:rsid w:val="00027840"/>
    <w:rsid w:val="00027E38"/>
    <w:rsid w:val="00030430"/>
    <w:rsid w:val="0003058C"/>
    <w:rsid w:val="00030BCE"/>
    <w:rsid w:val="00030E0E"/>
    <w:rsid w:val="00031074"/>
    <w:rsid w:val="00031517"/>
    <w:rsid w:val="000315C9"/>
    <w:rsid w:val="000327BC"/>
    <w:rsid w:val="00032F4B"/>
    <w:rsid w:val="000331C6"/>
    <w:rsid w:val="0003375D"/>
    <w:rsid w:val="00033C40"/>
    <w:rsid w:val="00034E94"/>
    <w:rsid w:val="000354CA"/>
    <w:rsid w:val="000359C0"/>
    <w:rsid w:val="00035D0E"/>
    <w:rsid w:val="00036918"/>
    <w:rsid w:val="00036DCA"/>
    <w:rsid w:val="00036DD2"/>
    <w:rsid w:val="000373ED"/>
    <w:rsid w:val="000374F2"/>
    <w:rsid w:val="00037B21"/>
    <w:rsid w:val="0004085D"/>
    <w:rsid w:val="00040BEC"/>
    <w:rsid w:val="00041568"/>
    <w:rsid w:val="00041D1B"/>
    <w:rsid w:val="000429C4"/>
    <w:rsid w:val="00043AFE"/>
    <w:rsid w:val="00044597"/>
    <w:rsid w:val="0004516F"/>
    <w:rsid w:val="0004739F"/>
    <w:rsid w:val="00047DE6"/>
    <w:rsid w:val="00047FD5"/>
    <w:rsid w:val="00050035"/>
    <w:rsid w:val="00050497"/>
    <w:rsid w:val="00050DDC"/>
    <w:rsid w:val="00050E90"/>
    <w:rsid w:val="0005132E"/>
    <w:rsid w:val="000521FF"/>
    <w:rsid w:val="00053C63"/>
    <w:rsid w:val="000543B4"/>
    <w:rsid w:val="00054A65"/>
    <w:rsid w:val="00054D90"/>
    <w:rsid w:val="00055289"/>
    <w:rsid w:val="00055455"/>
    <w:rsid w:val="00055D43"/>
    <w:rsid w:val="0005637F"/>
    <w:rsid w:val="00056A19"/>
    <w:rsid w:val="0005711D"/>
    <w:rsid w:val="0005716A"/>
    <w:rsid w:val="00057B64"/>
    <w:rsid w:val="00060437"/>
    <w:rsid w:val="00060958"/>
    <w:rsid w:val="00060E5F"/>
    <w:rsid w:val="00061066"/>
    <w:rsid w:val="00061ADB"/>
    <w:rsid w:val="00062016"/>
    <w:rsid w:val="00063E4D"/>
    <w:rsid w:val="00064034"/>
    <w:rsid w:val="000648B2"/>
    <w:rsid w:val="000669AA"/>
    <w:rsid w:val="00066A46"/>
    <w:rsid w:val="00066DF5"/>
    <w:rsid w:val="00072286"/>
    <w:rsid w:val="0007247F"/>
    <w:rsid w:val="00072524"/>
    <w:rsid w:val="00072859"/>
    <w:rsid w:val="00072B13"/>
    <w:rsid w:val="00072B76"/>
    <w:rsid w:val="00073732"/>
    <w:rsid w:val="00073C1C"/>
    <w:rsid w:val="000745E5"/>
    <w:rsid w:val="00074C3B"/>
    <w:rsid w:val="000766B0"/>
    <w:rsid w:val="00076856"/>
    <w:rsid w:val="00076E8D"/>
    <w:rsid w:val="00077421"/>
    <w:rsid w:val="00080738"/>
    <w:rsid w:val="00080B65"/>
    <w:rsid w:val="00081076"/>
    <w:rsid w:val="00081546"/>
    <w:rsid w:val="000817C5"/>
    <w:rsid w:val="0008228F"/>
    <w:rsid w:val="00082E71"/>
    <w:rsid w:val="00083667"/>
    <w:rsid w:val="00084111"/>
    <w:rsid w:val="00085DF7"/>
    <w:rsid w:val="000862F8"/>
    <w:rsid w:val="00087EDE"/>
    <w:rsid w:val="0009018A"/>
    <w:rsid w:val="00090D3D"/>
    <w:rsid w:val="00091696"/>
    <w:rsid w:val="000916B9"/>
    <w:rsid w:val="00091AA2"/>
    <w:rsid w:val="00092298"/>
    <w:rsid w:val="00092E6F"/>
    <w:rsid w:val="00094153"/>
    <w:rsid w:val="00094A1B"/>
    <w:rsid w:val="00094E9E"/>
    <w:rsid w:val="0009585B"/>
    <w:rsid w:val="00096658"/>
    <w:rsid w:val="00096BF6"/>
    <w:rsid w:val="00096E44"/>
    <w:rsid w:val="00097AFE"/>
    <w:rsid w:val="000A0375"/>
    <w:rsid w:val="000A058B"/>
    <w:rsid w:val="000A1169"/>
    <w:rsid w:val="000A1635"/>
    <w:rsid w:val="000A16B3"/>
    <w:rsid w:val="000A2358"/>
    <w:rsid w:val="000A239B"/>
    <w:rsid w:val="000A25B8"/>
    <w:rsid w:val="000A31A0"/>
    <w:rsid w:val="000A33EC"/>
    <w:rsid w:val="000A3776"/>
    <w:rsid w:val="000A39E8"/>
    <w:rsid w:val="000A3B02"/>
    <w:rsid w:val="000A463C"/>
    <w:rsid w:val="000A4B8E"/>
    <w:rsid w:val="000A4DA9"/>
    <w:rsid w:val="000A4EAF"/>
    <w:rsid w:val="000A50AD"/>
    <w:rsid w:val="000A5B17"/>
    <w:rsid w:val="000A5DF6"/>
    <w:rsid w:val="000A63BB"/>
    <w:rsid w:val="000A6EB3"/>
    <w:rsid w:val="000A6F9F"/>
    <w:rsid w:val="000A7DE3"/>
    <w:rsid w:val="000B00F2"/>
    <w:rsid w:val="000B0909"/>
    <w:rsid w:val="000B0A78"/>
    <w:rsid w:val="000B0BE2"/>
    <w:rsid w:val="000B1DDB"/>
    <w:rsid w:val="000B1E23"/>
    <w:rsid w:val="000B22C9"/>
    <w:rsid w:val="000B3307"/>
    <w:rsid w:val="000B33CD"/>
    <w:rsid w:val="000B3476"/>
    <w:rsid w:val="000B3B2E"/>
    <w:rsid w:val="000B423A"/>
    <w:rsid w:val="000B4802"/>
    <w:rsid w:val="000B5CCE"/>
    <w:rsid w:val="000B61C4"/>
    <w:rsid w:val="000B7708"/>
    <w:rsid w:val="000B7A9A"/>
    <w:rsid w:val="000C0277"/>
    <w:rsid w:val="000C0D7B"/>
    <w:rsid w:val="000C0FC1"/>
    <w:rsid w:val="000C106D"/>
    <w:rsid w:val="000C15B1"/>
    <w:rsid w:val="000C17DD"/>
    <w:rsid w:val="000C1D09"/>
    <w:rsid w:val="000C22DD"/>
    <w:rsid w:val="000C2D1E"/>
    <w:rsid w:val="000C2F8C"/>
    <w:rsid w:val="000C3293"/>
    <w:rsid w:val="000C342E"/>
    <w:rsid w:val="000C4960"/>
    <w:rsid w:val="000C50A9"/>
    <w:rsid w:val="000C5ACB"/>
    <w:rsid w:val="000C6798"/>
    <w:rsid w:val="000C7291"/>
    <w:rsid w:val="000C7633"/>
    <w:rsid w:val="000D0001"/>
    <w:rsid w:val="000D0030"/>
    <w:rsid w:val="000D0274"/>
    <w:rsid w:val="000D09D1"/>
    <w:rsid w:val="000D18F1"/>
    <w:rsid w:val="000D1B4C"/>
    <w:rsid w:val="000D279F"/>
    <w:rsid w:val="000D315C"/>
    <w:rsid w:val="000D3AE4"/>
    <w:rsid w:val="000D3EB7"/>
    <w:rsid w:val="000D3FCC"/>
    <w:rsid w:val="000D4E84"/>
    <w:rsid w:val="000D5D8E"/>
    <w:rsid w:val="000D5ED6"/>
    <w:rsid w:val="000D689A"/>
    <w:rsid w:val="000D6EDA"/>
    <w:rsid w:val="000D7783"/>
    <w:rsid w:val="000E0194"/>
    <w:rsid w:val="000E0BAF"/>
    <w:rsid w:val="000E135E"/>
    <w:rsid w:val="000E1EA4"/>
    <w:rsid w:val="000E1F1F"/>
    <w:rsid w:val="000E2838"/>
    <w:rsid w:val="000E2DE1"/>
    <w:rsid w:val="000E5070"/>
    <w:rsid w:val="000E5E95"/>
    <w:rsid w:val="000E5EE6"/>
    <w:rsid w:val="000E610D"/>
    <w:rsid w:val="000E61B6"/>
    <w:rsid w:val="000E6381"/>
    <w:rsid w:val="000F0003"/>
    <w:rsid w:val="000F0D73"/>
    <w:rsid w:val="000F1D5B"/>
    <w:rsid w:val="000F24E0"/>
    <w:rsid w:val="000F2B2F"/>
    <w:rsid w:val="000F2DFD"/>
    <w:rsid w:val="000F39A4"/>
    <w:rsid w:val="000F4AFC"/>
    <w:rsid w:val="000F533A"/>
    <w:rsid w:val="000F57D2"/>
    <w:rsid w:val="000F5A9A"/>
    <w:rsid w:val="000F668E"/>
    <w:rsid w:val="000F6E75"/>
    <w:rsid w:val="000F7131"/>
    <w:rsid w:val="000F749E"/>
    <w:rsid w:val="000F765F"/>
    <w:rsid w:val="000F7870"/>
    <w:rsid w:val="000F7AFE"/>
    <w:rsid w:val="00100326"/>
    <w:rsid w:val="00100C57"/>
    <w:rsid w:val="00100EF3"/>
    <w:rsid w:val="00100F8C"/>
    <w:rsid w:val="00101B3E"/>
    <w:rsid w:val="00102C3B"/>
    <w:rsid w:val="00104B4C"/>
    <w:rsid w:val="00104CEA"/>
    <w:rsid w:val="00104DCA"/>
    <w:rsid w:val="001060D9"/>
    <w:rsid w:val="00106BD6"/>
    <w:rsid w:val="00106D86"/>
    <w:rsid w:val="001074B4"/>
    <w:rsid w:val="00107A51"/>
    <w:rsid w:val="001104A7"/>
    <w:rsid w:val="001106C2"/>
    <w:rsid w:val="00111BD6"/>
    <w:rsid w:val="00111C74"/>
    <w:rsid w:val="00113111"/>
    <w:rsid w:val="00113320"/>
    <w:rsid w:val="001134B3"/>
    <w:rsid w:val="001135EB"/>
    <w:rsid w:val="00113D23"/>
    <w:rsid w:val="00114BBC"/>
    <w:rsid w:val="00114C2C"/>
    <w:rsid w:val="00114D04"/>
    <w:rsid w:val="0011590D"/>
    <w:rsid w:val="00117887"/>
    <w:rsid w:val="00117B66"/>
    <w:rsid w:val="001202A7"/>
    <w:rsid w:val="00120585"/>
    <w:rsid w:val="00120E66"/>
    <w:rsid w:val="00121001"/>
    <w:rsid w:val="0012126C"/>
    <w:rsid w:val="00121CC6"/>
    <w:rsid w:val="00121ECC"/>
    <w:rsid w:val="00122325"/>
    <w:rsid w:val="0012250C"/>
    <w:rsid w:val="00124043"/>
    <w:rsid w:val="00124274"/>
    <w:rsid w:val="001248C2"/>
    <w:rsid w:val="00126507"/>
    <w:rsid w:val="001275F9"/>
    <w:rsid w:val="00130529"/>
    <w:rsid w:val="0013053E"/>
    <w:rsid w:val="001310AE"/>
    <w:rsid w:val="00131358"/>
    <w:rsid w:val="001316D3"/>
    <w:rsid w:val="001319F5"/>
    <w:rsid w:val="00131B1D"/>
    <w:rsid w:val="001339F0"/>
    <w:rsid w:val="00133CD6"/>
    <w:rsid w:val="00134363"/>
    <w:rsid w:val="001344DE"/>
    <w:rsid w:val="00134819"/>
    <w:rsid w:val="00134C71"/>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B02"/>
    <w:rsid w:val="00143A6A"/>
    <w:rsid w:val="00144576"/>
    <w:rsid w:val="001446EB"/>
    <w:rsid w:val="001449AF"/>
    <w:rsid w:val="00144CFC"/>
    <w:rsid w:val="0014539B"/>
    <w:rsid w:val="00145F9B"/>
    <w:rsid w:val="0014649A"/>
    <w:rsid w:val="001465DB"/>
    <w:rsid w:val="0014670D"/>
    <w:rsid w:val="00147924"/>
    <w:rsid w:val="00150F07"/>
    <w:rsid w:val="001512AE"/>
    <w:rsid w:val="00151B79"/>
    <w:rsid w:val="00151D7B"/>
    <w:rsid w:val="00152CB2"/>
    <w:rsid w:val="00153FA5"/>
    <w:rsid w:val="00154AF4"/>
    <w:rsid w:val="00154F5A"/>
    <w:rsid w:val="001567BC"/>
    <w:rsid w:val="00156FFF"/>
    <w:rsid w:val="00157D1E"/>
    <w:rsid w:val="001606D3"/>
    <w:rsid w:val="001607B7"/>
    <w:rsid w:val="00161168"/>
    <w:rsid w:val="00161928"/>
    <w:rsid w:val="0016197F"/>
    <w:rsid w:val="00161F59"/>
    <w:rsid w:val="001621D1"/>
    <w:rsid w:val="001629CA"/>
    <w:rsid w:val="00163297"/>
    <w:rsid w:val="00163466"/>
    <w:rsid w:val="00163995"/>
    <w:rsid w:val="00163E6C"/>
    <w:rsid w:val="001646DF"/>
    <w:rsid w:val="00164FAB"/>
    <w:rsid w:val="00164FFE"/>
    <w:rsid w:val="00165D0C"/>
    <w:rsid w:val="00166073"/>
    <w:rsid w:val="0016663A"/>
    <w:rsid w:val="00166E57"/>
    <w:rsid w:val="00166F86"/>
    <w:rsid w:val="001678EE"/>
    <w:rsid w:val="00167BEA"/>
    <w:rsid w:val="001702B5"/>
    <w:rsid w:val="00170F81"/>
    <w:rsid w:val="00171896"/>
    <w:rsid w:val="00171AE7"/>
    <w:rsid w:val="00174796"/>
    <w:rsid w:val="00174B26"/>
    <w:rsid w:val="00174D1B"/>
    <w:rsid w:val="001756F6"/>
    <w:rsid w:val="001758F3"/>
    <w:rsid w:val="001759D5"/>
    <w:rsid w:val="00176A45"/>
    <w:rsid w:val="00176C95"/>
    <w:rsid w:val="00176F33"/>
    <w:rsid w:val="00177F90"/>
    <w:rsid w:val="0018222B"/>
    <w:rsid w:val="0018293D"/>
    <w:rsid w:val="00182A4C"/>
    <w:rsid w:val="00183E0C"/>
    <w:rsid w:val="001851F1"/>
    <w:rsid w:val="00185A43"/>
    <w:rsid w:val="00185BEE"/>
    <w:rsid w:val="00185DA1"/>
    <w:rsid w:val="0018627A"/>
    <w:rsid w:val="001866FB"/>
    <w:rsid w:val="00186EA5"/>
    <w:rsid w:val="00187F55"/>
    <w:rsid w:val="00187F84"/>
    <w:rsid w:val="001907FE"/>
    <w:rsid w:val="001908A3"/>
    <w:rsid w:val="001911F0"/>
    <w:rsid w:val="00191B7A"/>
    <w:rsid w:val="001926D2"/>
    <w:rsid w:val="00193155"/>
    <w:rsid w:val="00193DF4"/>
    <w:rsid w:val="00193F46"/>
    <w:rsid w:val="00193F92"/>
    <w:rsid w:val="001947DC"/>
    <w:rsid w:val="00194937"/>
    <w:rsid w:val="00194969"/>
    <w:rsid w:val="001952F5"/>
    <w:rsid w:val="00195478"/>
    <w:rsid w:val="001961C9"/>
    <w:rsid w:val="0019641C"/>
    <w:rsid w:val="001A179B"/>
    <w:rsid w:val="001A1B5A"/>
    <w:rsid w:val="001A238D"/>
    <w:rsid w:val="001A2447"/>
    <w:rsid w:val="001A2672"/>
    <w:rsid w:val="001A3DAB"/>
    <w:rsid w:val="001A3DB4"/>
    <w:rsid w:val="001A4DF0"/>
    <w:rsid w:val="001A4FEE"/>
    <w:rsid w:val="001A508F"/>
    <w:rsid w:val="001A517F"/>
    <w:rsid w:val="001A55AC"/>
    <w:rsid w:val="001A5F7B"/>
    <w:rsid w:val="001A6091"/>
    <w:rsid w:val="001A6B0D"/>
    <w:rsid w:val="001A6F4E"/>
    <w:rsid w:val="001A7EB8"/>
    <w:rsid w:val="001B0580"/>
    <w:rsid w:val="001B0788"/>
    <w:rsid w:val="001B0A75"/>
    <w:rsid w:val="001B2063"/>
    <w:rsid w:val="001B2472"/>
    <w:rsid w:val="001B24E2"/>
    <w:rsid w:val="001B2DD8"/>
    <w:rsid w:val="001B3332"/>
    <w:rsid w:val="001B3AC7"/>
    <w:rsid w:val="001B3B57"/>
    <w:rsid w:val="001B4333"/>
    <w:rsid w:val="001B4F1B"/>
    <w:rsid w:val="001B519A"/>
    <w:rsid w:val="001B53DC"/>
    <w:rsid w:val="001B5A2E"/>
    <w:rsid w:val="001B6009"/>
    <w:rsid w:val="001B66DA"/>
    <w:rsid w:val="001B6A7E"/>
    <w:rsid w:val="001B70F4"/>
    <w:rsid w:val="001B755A"/>
    <w:rsid w:val="001C02E0"/>
    <w:rsid w:val="001C10E1"/>
    <w:rsid w:val="001C1248"/>
    <w:rsid w:val="001C1DDA"/>
    <w:rsid w:val="001C3109"/>
    <w:rsid w:val="001C3145"/>
    <w:rsid w:val="001C3270"/>
    <w:rsid w:val="001C395B"/>
    <w:rsid w:val="001C39C4"/>
    <w:rsid w:val="001C3A35"/>
    <w:rsid w:val="001C444A"/>
    <w:rsid w:val="001C525F"/>
    <w:rsid w:val="001C5B19"/>
    <w:rsid w:val="001C681A"/>
    <w:rsid w:val="001C6837"/>
    <w:rsid w:val="001C69A4"/>
    <w:rsid w:val="001C6B38"/>
    <w:rsid w:val="001C6E31"/>
    <w:rsid w:val="001C7985"/>
    <w:rsid w:val="001D030C"/>
    <w:rsid w:val="001D0F18"/>
    <w:rsid w:val="001D159E"/>
    <w:rsid w:val="001D2801"/>
    <w:rsid w:val="001D2B75"/>
    <w:rsid w:val="001D44B4"/>
    <w:rsid w:val="001D47FA"/>
    <w:rsid w:val="001D4CA3"/>
    <w:rsid w:val="001D4F0E"/>
    <w:rsid w:val="001D50AD"/>
    <w:rsid w:val="001D5756"/>
    <w:rsid w:val="001D5974"/>
    <w:rsid w:val="001D6BFF"/>
    <w:rsid w:val="001E026A"/>
    <w:rsid w:val="001E073D"/>
    <w:rsid w:val="001E097C"/>
    <w:rsid w:val="001E0B8D"/>
    <w:rsid w:val="001E1883"/>
    <w:rsid w:val="001E1CDC"/>
    <w:rsid w:val="001E1DB7"/>
    <w:rsid w:val="001E4510"/>
    <w:rsid w:val="001E46E3"/>
    <w:rsid w:val="001E5541"/>
    <w:rsid w:val="001E5D79"/>
    <w:rsid w:val="001E6C1F"/>
    <w:rsid w:val="001E70F5"/>
    <w:rsid w:val="001E7BEB"/>
    <w:rsid w:val="001E7E32"/>
    <w:rsid w:val="001F0B73"/>
    <w:rsid w:val="001F0D03"/>
    <w:rsid w:val="001F11D0"/>
    <w:rsid w:val="001F1605"/>
    <w:rsid w:val="001F1E14"/>
    <w:rsid w:val="001F2112"/>
    <w:rsid w:val="001F3036"/>
    <w:rsid w:val="001F338A"/>
    <w:rsid w:val="001F3F83"/>
    <w:rsid w:val="001F4864"/>
    <w:rsid w:val="001F4EF3"/>
    <w:rsid w:val="001F4FCD"/>
    <w:rsid w:val="001F5CB6"/>
    <w:rsid w:val="001F63C9"/>
    <w:rsid w:val="001F6702"/>
    <w:rsid w:val="001F785C"/>
    <w:rsid w:val="00200969"/>
    <w:rsid w:val="00200D69"/>
    <w:rsid w:val="002010D2"/>
    <w:rsid w:val="0020114D"/>
    <w:rsid w:val="002015AC"/>
    <w:rsid w:val="002015DA"/>
    <w:rsid w:val="0020279F"/>
    <w:rsid w:val="00202E4D"/>
    <w:rsid w:val="00203015"/>
    <w:rsid w:val="002034AE"/>
    <w:rsid w:val="00205163"/>
    <w:rsid w:val="00205939"/>
    <w:rsid w:val="00206A49"/>
    <w:rsid w:val="0020710B"/>
    <w:rsid w:val="00207348"/>
    <w:rsid w:val="002074F6"/>
    <w:rsid w:val="00207AC2"/>
    <w:rsid w:val="00207ED8"/>
    <w:rsid w:val="00210A76"/>
    <w:rsid w:val="00210CE9"/>
    <w:rsid w:val="00210D1D"/>
    <w:rsid w:val="00211275"/>
    <w:rsid w:val="0021199F"/>
    <w:rsid w:val="00211D4B"/>
    <w:rsid w:val="00211DDC"/>
    <w:rsid w:val="002121F7"/>
    <w:rsid w:val="0021222A"/>
    <w:rsid w:val="00212BD2"/>
    <w:rsid w:val="00212D37"/>
    <w:rsid w:val="00213EB0"/>
    <w:rsid w:val="00214B96"/>
    <w:rsid w:val="00214BDD"/>
    <w:rsid w:val="00214DE7"/>
    <w:rsid w:val="002155D1"/>
    <w:rsid w:val="002156FA"/>
    <w:rsid w:val="002159FA"/>
    <w:rsid w:val="00215EFD"/>
    <w:rsid w:val="0021695E"/>
    <w:rsid w:val="00216B54"/>
    <w:rsid w:val="002171D1"/>
    <w:rsid w:val="00217338"/>
    <w:rsid w:val="002173F4"/>
    <w:rsid w:val="00217607"/>
    <w:rsid w:val="00217613"/>
    <w:rsid w:val="00217AFD"/>
    <w:rsid w:val="00217FBF"/>
    <w:rsid w:val="0022003F"/>
    <w:rsid w:val="00220339"/>
    <w:rsid w:val="0022054E"/>
    <w:rsid w:val="00221B55"/>
    <w:rsid w:val="00221C62"/>
    <w:rsid w:val="00221FCD"/>
    <w:rsid w:val="00222268"/>
    <w:rsid w:val="00222AB1"/>
    <w:rsid w:val="00222AD3"/>
    <w:rsid w:val="00222DFC"/>
    <w:rsid w:val="00223307"/>
    <w:rsid w:val="0022344F"/>
    <w:rsid w:val="0022367A"/>
    <w:rsid w:val="002238C8"/>
    <w:rsid w:val="00223EED"/>
    <w:rsid w:val="0022454D"/>
    <w:rsid w:val="00224BB0"/>
    <w:rsid w:val="00224BCA"/>
    <w:rsid w:val="00224EF3"/>
    <w:rsid w:val="002253FC"/>
    <w:rsid w:val="002256B8"/>
    <w:rsid w:val="00225B95"/>
    <w:rsid w:val="002265E9"/>
    <w:rsid w:val="0023191A"/>
    <w:rsid w:val="00232296"/>
    <w:rsid w:val="00232CFF"/>
    <w:rsid w:val="0023387F"/>
    <w:rsid w:val="00237039"/>
    <w:rsid w:val="002370F8"/>
    <w:rsid w:val="00240159"/>
    <w:rsid w:val="0024023B"/>
    <w:rsid w:val="00240A69"/>
    <w:rsid w:val="00240DFE"/>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2C2E"/>
    <w:rsid w:val="0025382F"/>
    <w:rsid w:val="00253990"/>
    <w:rsid w:val="002542C5"/>
    <w:rsid w:val="00255761"/>
    <w:rsid w:val="0025637D"/>
    <w:rsid w:val="00256A92"/>
    <w:rsid w:val="00256B01"/>
    <w:rsid w:val="00257675"/>
    <w:rsid w:val="00257EFA"/>
    <w:rsid w:val="002607DD"/>
    <w:rsid w:val="00260F1C"/>
    <w:rsid w:val="0026155C"/>
    <w:rsid w:val="002615A3"/>
    <w:rsid w:val="0026279D"/>
    <w:rsid w:val="00262C59"/>
    <w:rsid w:val="00263178"/>
    <w:rsid w:val="00264FFE"/>
    <w:rsid w:val="0026505B"/>
    <w:rsid w:val="00265A53"/>
    <w:rsid w:val="00266199"/>
    <w:rsid w:val="002667C4"/>
    <w:rsid w:val="002671F6"/>
    <w:rsid w:val="00267BF1"/>
    <w:rsid w:val="00270122"/>
    <w:rsid w:val="0027079F"/>
    <w:rsid w:val="002708AF"/>
    <w:rsid w:val="00270BBC"/>
    <w:rsid w:val="00270F3D"/>
    <w:rsid w:val="002710E6"/>
    <w:rsid w:val="00271369"/>
    <w:rsid w:val="00271411"/>
    <w:rsid w:val="002736A4"/>
    <w:rsid w:val="0027397E"/>
    <w:rsid w:val="00274313"/>
    <w:rsid w:val="002748E9"/>
    <w:rsid w:val="0027492C"/>
    <w:rsid w:val="00274D22"/>
    <w:rsid w:val="00274D9E"/>
    <w:rsid w:val="002753B3"/>
    <w:rsid w:val="0027542E"/>
    <w:rsid w:val="00275AAB"/>
    <w:rsid w:val="00276027"/>
    <w:rsid w:val="002768D8"/>
    <w:rsid w:val="00276A35"/>
    <w:rsid w:val="00277013"/>
    <w:rsid w:val="00277060"/>
    <w:rsid w:val="00277542"/>
    <w:rsid w:val="00280178"/>
    <w:rsid w:val="00282539"/>
    <w:rsid w:val="00283DF1"/>
    <w:rsid w:val="0028436E"/>
    <w:rsid w:val="002845E9"/>
    <w:rsid w:val="00285873"/>
    <w:rsid w:val="00285937"/>
    <w:rsid w:val="00285BA0"/>
    <w:rsid w:val="00285C30"/>
    <w:rsid w:val="00285F51"/>
    <w:rsid w:val="002860BF"/>
    <w:rsid w:val="002866EA"/>
    <w:rsid w:val="00286880"/>
    <w:rsid w:val="0028727B"/>
    <w:rsid w:val="002877C2"/>
    <w:rsid w:val="00287F35"/>
    <w:rsid w:val="0029004C"/>
    <w:rsid w:val="0029034C"/>
    <w:rsid w:val="002908FB"/>
    <w:rsid w:val="00290CE0"/>
    <w:rsid w:val="00290EF3"/>
    <w:rsid w:val="00291916"/>
    <w:rsid w:val="0029207E"/>
    <w:rsid w:val="002923CA"/>
    <w:rsid w:val="00292757"/>
    <w:rsid w:val="00292C83"/>
    <w:rsid w:val="002937A8"/>
    <w:rsid w:val="00293A93"/>
    <w:rsid w:val="002948E7"/>
    <w:rsid w:val="00294937"/>
    <w:rsid w:val="00295486"/>
    <w:rsid w:val="00295B06"/>
    <w:rsid w:val="00295EF1"/>
    <w:rsid w:val="00295F82"/>
    <w:rsid w:val="002976F0"/>
    <w:rsid w:val="00297B79"/>
    <w:rsid w:val="00297CC0"/>
    <w:rsid w:val="002A060F"/>
    <w:rsid w:val="002A157F"/>
    <w:rsid w:val="002A1C4B"/>
    <w:rsid w:val="002A1CF4"/>
    <w:rsid w:val="002A1D3C"/>
    <w:rsid w:val="002A2269"/>
    <w:rsid w:val="002A240D"/>
    <w:rsid w:val="002A2486"/>
    <w:rsid w:val="002A2BD2"/>
    <w:rsid w:val="002A2C33"/>
    <w:rsid w:val="002A365B"/>
    <w:rsid w:val="002A38C7"/>
    <w:rsid w:val="002A3913"/>
    <w:rsid w:val="002A535E"/>
    <w:rsid w:val="002A55B4"/>
    <w:rsid w:val="002A563F"/>
    <w:rsid w:val="002A567F"/>
    <w:rsid w:val="002A5FD4"/>
    <w:rsid w:val="002A6205"/>
    <w:rsid w:val="002A68DA"/>
    <w:rsid w:val="002A69FC"/>
    <w:rsid w:val="002A6AA0"/>
    <w:rsid w:val="002A7885"/>
    <w:rsid w:val="002B1A90"/>
    <w:rsid w:val="002B1C26"/>
    <w:rsid w:val="002B2677"/>
    <w:rsid w:val="002B3153"/>
    <w:rsid w:val="002B3E2C"/>
    <w:rsid w:val="002B3ECF"/>
    <w:rsid w:val="002B4455"/>
    <w:rsid w:val="002B4565"/>
    <w:rsid w:val="002B4986"/>
    <w:rsid w:val="002B4A7C"/>
    <w:rsid w:val="002B4E2E"/>
    <w:rsid w:val="002B4EB0"/>
    <w:rsid w:val="002B64FE"/>
    <w:rsid w:val="002B6B5A"/>
    <w:rsid w:val="002B6FA4"/>
    <w:rsid w:val="002B7EA5"/>
    <w:rsid w:val="002C009C"/>
    <w:rsid w:val="002C0B95"/>
    <w:rsid w:val="002C20C4"/>
    <w:rsid w:val="002C229A"/>
    <w:rsid w:val="002C2480"/>
    <w:rsid w:val="002C2AE9"/>
    <w:rsid w:val="002C2E6C"/>
    <w:rsid w:val="002C4007"/>
    <w:rsid w:val="002C4185"/>
    <w:rsid w:val="002C4F91"/>
    <w:rsid w:val="002C53A7"/>
    <w:rsid w:val="002C6112"/>
    <w:rsid w:val="002C7D51"/>
    <w:rsid w:val="002D13F0"/>
    <w:rsid w:val="002D1FFD"/>
    <w:rsid w:val="002D2353"/>
    <w:rsid w:val="002D2ED3"/>
    <w:rsid w:val="002D41C1"/>
    <w:rsid w:val="002D4608"/>
    <w:rsid w:val="002D4B77"/>
    <w:rsid w:val="002D4D29"/>
    <w:rsid w:val="002D58FC"/>
    <w:rsid w:val="002D61F4"/>
    <w:rsid w:val="002D62F4"/>
    <w:rsid w:val="002D6447"/>
    <w:rsid w:val="002D6577"/>
    <w:rsid w:val="002D78C2"/>
    <w:rsid w:val="002D7AA8"/>
    <w:rsid w:val="002D7EBB"/>
    <w:rsid w:val="002D7FC1"/>
    <w:rsid w:val="002E0540"/>
    <w:rsid w:val="002E351D"/>
    <w:rsid w:val="002E3FD9"/>
    <w:rsid w:val="002E447C"/>
    <w:rsid w:val="002E482A"/>
    <w:rsid w:val="002E4C7E"/>
    <w:rsid w:val="002E505D"/>
    <w:rsid w:val="002E537C"/>
    <w:rsid w:val="002E5FE0"/>
    <w:rsid w:val="002E64A0"/>
    <w:rsid w:val="002E680C"/>
    <w:rsid w:val="002E7BDD"/>
    <w:rsid w:val="002E7C2F"/>
    <w:rsid w:val="002F07EA"/>
    <w:rsid w:val="002F0814"/>
    <w:rsid w:val="002F1E18"/>
    <w:rsid w:val="002F2E81"/>
    <w:rsid w:val="002F304F"/>
    <w:rsid w:val="002F31F7"/>
    <w:rsid w:val="002F361E"/>
    <w:rsid w:val="002F3627"/>
    <w:rsid w:val="002F3832"/>
    <w:rsid w:val="002F51AB"/>
    <w:rsid w:val="002F51D7"/>
    <w:rsid w:val="002F57AD"/>
    <w:rsid w:val="002F60DA"/>
    <w:rsid w:val="002F61E9"/>
    <w:rsid w:val="002F78D3"/>
    <w:rsid w:val="002F7E0C"/>
    <w:rsid w:val="0030062C"/>
    <w:rsid w:val="00300A04"/>
    <w:rsid w:val="00301A3B"/>
    <w:rsid w:val="0030233D"/>
    <w:rsid w:val="003028BD"/>
    <w:rsid w:val="00302F77"/>
    <w:rsid w:val="00303048"/>
    <w:rsid w:val="003030F4"/>
    <w:rsid w:val="00303565"/>
    <w:rsid w:val="00303798"/>
    <w:rsid w:val="00303A8B"/>
    <w:rsid w:val="00304074"/>
    <w:rsid w:val="0030418F"/>
    <w:rsid w:val="00304D79"/>
    <w:rsid w:val="00304EE1"/>
    <w:rsid w:val="00305648"/>
    <w:rsid w:val="00305F1B"/>
    <w:rsid w:val="003070D5"/>
    <w:rsid w:val="00307CA2"/>
    <w:rsid w:val="00310097"/>
    <w:rsid w:val="00310A07"/>
    <w:rsid w:val="0031104C"/>
    <w:rsid w:val="00311AEE"/>
    <w:rsid w:val="00312903"/>
    <w:rsid w:val="00312E9C"/>
    <w:rsid w:val="00313AD5"/>
    <w:rsid w:val="00315F75"/>
    <w:rsid w:val="0031687D"/>
    <w:rsid w:val="003169CB"/>
    <w:rsid w:val="0031712E"/>
    <w:rsid w:val="00317A09"/>
    <w:rsid w:val="00320ADC"/>
    <w:rsid w:val="00321153"/>
    <w:rsid w:val="00321325"/>
    <w:rsid w:val="0032213B"/>
    <w:rsid w:val="0032270B"/>
    <w:rsid w:val="00322E75"/>
    <w:rsid w:val="00322EB3"/>
    <w:rsid w:val="00324E2B"/>
    <w:rsid w:val="0032544E"/>
    <w:rsid w:val="003257FF"/>
    <w:rsid w:val="0032592D"/>
    <w:rsid w:val="00326FB7"/>
    <w:rsid w:val="003276BD"/>
    <w:rsid w:val="00327C79"/>
    <w:rsid w:val="0033022D"/>
    <w:rsid w:val="003307A2"/>
    <w:rsid w:val="00330CCF"/>
    <w:rsid w:val="00330E3F"/>
    <w:rsid w:val="00331B73"/>
    <w:rsid w:val="0033278D"/>
    <w:rsid w:val="0033285A"/>
    <w:rsid w:val="00333715"/>
    <w:rsid w:val="00333F51"/>
    <w:rsid w:val="0033420A"/>
    <w:rsid w:val="0033488C"/>
    <w:rsid w:val="0033524F"/>
    <w:rsid w:val="003356A8"/>
    <w:rsid w:val="00335903"/>
    <w:rsid w:val="00335CCB"/>
    <w:rsid w:val="00336567"/>
    <w:rsid w:val="003366D8"/>
    <w:rsid w:val="003371FF"/>
    <w:rsid w:val="00337288"/>
    <w:rsid w:val="00337318"/>
    <w:rsid w:val="003403B2"/>
    <w:rsid w:val="00341566"/>
    <w:rsid w:val="00341750"/>
    <w:rsid w:val="0034205B"/>
    <w:rsid w:val="00342D81"/>
    <w:rsid w:val="003435F1"/>
    <w:rsid w:val="00344B54"/>
    <w:rsid w:val="00345AEA"/>
    <w:rsid w:val="0034622F"/>
    <w:rsid w:val="00346835"/>
    <w:rsid w:val="0034686F"/>
    <w:rsid w:val="003475E3"/>
    <w:rsid w:val="00347A91"/>
    <w:rsid w:val="00351C47"/>
    <w:rsid w:val="003524FA"/>
    <w:rsid w:val="003528B0"/>
    <w:rsid w:val="003530F7"/>
    <w:rsid w:val="00353410"/>
    <w:rsid w:val="0035362C"/>
    <w:rsid w:val="003540E0"/>
    <w:rsid w:val="003547DE"/>
    <w:rsid w:val="00354ED8"/>
    <w:rsid w:val="0035528B"/>
    <w:rsid w:val="00355CC2"/>
    <w:rsid w:val="0035653F"/>
    <w:rsid w:val="003566BF"/>
    <w:rsid w:val="00356EBE"/>
    <w:rsid w:val="00357BA6"/>
    <w:rsid w:val="00357C6A"/>
    <w:rsid w:val="00360672"/>
    <w:rsid w:val="00361433"/>
    <w:rsid w:val="003618A2"/>
    <w:rsid w:val="00361D18"/>
    <w:rsid w:val="003622CB"/>
    <w:rsid w:val="00363401"/>
    <w:rsid w:val="0036389F"/>
    <w:rsid w:val="00363E6A"/>
    <w:rsid w:val="00365101"/>
    <w:rsid w:val="00366C60"/>
    <w:rsid w:val="00370012"/>
    <w:rsid w:val="0037004E"/>
    <w:rsid w:val="00371754"/>
    <w:rsid w:val="00371F48"/>
    <w:rsid w:val="00372823"/>
    <w:rsid w:val="00372D08"/>
    <w:rsid w:val="003731D9"/>
    <w:rsid w:val="0037380D"/>
    <w:rsid w:val="00373D0C"/>
    <w:rsid w:val="00374845"/>
    <w:rsid w:val="00374E51"/>
    <w:rsid w:val="0037529B"/>
    <w:rsid w:val="0037562C"/>
    <w:rsid w:val="003769FE"/>
    <w:rsid w:val="00376E90"/>
    <w:rsid w:val="00377502"/>
    <w:rsid w:val="00377AB4"/>
    <w:rsid w:val="00380232"/>
    <w:rsid w:val="00380CC2"/>
    <w:rsid w:val="00380CFE"/>
    <w:rsid w:val="00380D1B"/>
    <w:rsid w:val="00381BA6"/>
    <w:rsid w:val="00381D4A"/>
    <w:rsid w:val="00381D7A"/>
    <w:rsid w:val="003828A4"/>
    <w:rsid w:val="00382D32"/>
    <w:rsid w:val="00383286"/>
    <w:rsid w:val="003833DE"/>
    <w:rsid w:val="00383EA8"/>
    <w:rsid w:val="00384426"/>
    <w:rsid w:val="0038451D"/>
    <w:rsid w:val="003849FF"/>
    <w:rsid w:val="00385878"/>
    <w:rsid w:val="00385B67"/>
    <w:rsid w:val="00385D1B"/>
    <w:rsid w:val="00386624"/>
    <w:rsid w:val="00386CC1"/>
    <w:rsid w:val="00387068"/>
    <w:rsid w:val="00387077"/>
    <w:rsid w:val="00387E88"/>
    <w:rsid w:val="00390C3C"/>
    <w:rsid w:val="003912FA"/>
    <w:rsid w:val="00391A02"/>
    <w:rsid w:val="00391CFD"/>
    <w:rsid w:val="00391DA7"/>
    <w:rsid w:val="00392F3B"/>
    <w:rsid w:val="00392F89"/>
    <w:rsid w:val="00392FD2"/>
    <w:rsid w:val="003934E9"/>
    <w:rsid w:val="00393F8F"/>
    <w:rsid w:val="003946BB"/>
    <w:rsid w:val="0039561D"/>
    <w:rsid w:val="00395D46"/>
    <w:rsid w:val="0039776B"/>
    <w:rsid w:val="003A0C79"/>
    <w:rsid w:val="003A109F"/>
    <w:rsid w:val="003A1810"/>
    <w:rsid w:val="003A1DDD"/>
    <w:rsid w:val="003A241A"/>
    <w:rsid w:val="003A2423"/>
    <w:rsid w:val="003A26AC"/>
    <w:rsid w:val="003A3430"/>
    <w:rsid w:val="003A3651"/>
    <w:rsid w:val="003A3E96"/>
    <w:rsid w:val="003A4DB1"/>
    <w:rsid w:val="003A5049"/>
    <w:rsid w:val="003A509D"/>
    <w:rsid w:val="003A616B"/>
    <w:rsid w:val="003B07D4"/>
    <w:rsid w:val="003B2089"/>
    <w:rsid w:val="003B23AD"/>
    <w:rsid w:val="003B23B3"/>
    <w:rsid w:val="003B3181"/>
    <w:rsid w:val="003B31D1"/>
    <w:rsid w:val="003B3297"/>
    <w:rsid w:val="003B34D2"/>
    <w:rsid w:val="003B3C38"/>
    <w:rsid w:val="003B3DFC"/>
    <w:rsid w:val="003B3E8A"/>
    <w:rsid w:val="003B3F27"/>
    <w:rsid w:val="003B3F4B"/>
    <w:rsid w:val="003B4150"/>
    <w:rsid w:val="003B41EA"/>
    <w:rsid w:val="003B422B"/>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663"/>
    <w:rsid w:val="003C5543"/>
    <w:rsid w:val="003C55EA"/>
    <w:rsid w:val="003C6509"/>
    <w:rsid w:val="003C660F"/>
    <w:rsid w:val="003D1165"/>
    <w:rsid w:val="003D1257"/>
    <w:rsid w:val="003D12BF"/>
    <w:rsid w:val="003D146E"/>
    <w:rsid w:val="003D1CB9"/>
    <w:rsid w:val="003D296C"/>
    <w:rsid w:val="003D3111"/>
    <w:rsid w:val="003D402D"/>
    <w:rsid w:val="003D4424"/>
    <w:rsid w:val="003D4D05"/>
    <w:rsid w:val="003D4F68"/>
    <w:rsid w:val="003D5380"/>
    <w:rsid w:val="003D591B"/>
    <w:rsid w:val="003D62BE"/>
    <w:rsid w:val="003D6E1C"/>
    <w:rsid w:val="003D6E87"/>
    <w:rsid w:val="003D728E"/>
    <w:rsid w:val="003D72B9"/>
    <w:rsid w:val="003D74DD"/>
    <w:rsid w:val="003D7864"/>
    <w:rsid w:val="003D7ACA"/>
    <w:rsid w:val="003E16CD"/>
    <w:rsid w:val="003E176A"/>
    <w:rsid w:val="003E1D95"/>
    <w:rsid w:val="003E1EC4"/>
    <w:rsid w:val="003E236F"/>
    <w:rsid w:val="003E3050"/>
    <w:rsid w:val="003E4294"/>
    <w:rsid w:val="003E525D"/>
    <w:rsid w:val="003E5CB6"/>
    <w:rsid w:val="003E7835"/>
    <w:rsid w:val="003E7838"/>
    <w:rsid w:val="003E796D"/>
    <w:rsid w:val="003F03D6"/>
    <w:rsid w:val="003F05AC"/>
    <w:rsid w:val="003F0BEA"/>
    <w:rsid w:val="003F0C74"/>
    <w:rsid w:val="003F177A"/>
    <w:rsid w:val="003F29C3"/>
    <w:rsid w:val="003F2EB0"/>
    <w:rsid w:val="003F2FFE"/>
    <w:rsid w:val="003F304F"/>
    <w:rsid w:val="003F33F9"/>
    <w:rsid w:val="003F343F"/>
    <w:rsid w:val="003F4305"/>
    <w:rsid w:val="003F451D"/>
    <w:rsid w:val="003F509D"/>
    <w:rsid w:val="003F53F8"/>
    <w:rsid w:val="003F552D"/>
    <w:rsid w:val="003F5CFD"/>
    <w:rsid w:val="003F621D"/>
    <w:rsid w:val="003F6B22"/>
    <w:rsid w:val="003F717A"/>
    <w:rsid w:val="003F7AE3"/>
    <w:rsid w:val="00401738"/>
    <w:rsid w:val="00401F20"/>
    <w:rsid w:val="004029F6"/>
    <w:rsid w:val="0040308F"/>
    <w:rsid w:val="0040394F"/>
    <w:rsid w:val="00403B4B"/>
    <w:rsid w:val="00403CD3"/>
    <w:rsid w:val="0040420D"/>
    <w:rsid w:val="00404471"/>
    <w:rsid w:val="00405C73"/>
    <w:rsid w:val="00405E71"/>
    <w:rsid w:val="00405EA3"/>
    <w:rsid w:val="00406294"/>
    <w:rsid w:val="00406372"/>
    <w:rsid w:val="00406D2E"/>
    <w:rsid w:val="00406DE8"/>
    <w:rsid w:val="00406E9B"/>
    <w:rsid w:val="0040738A"/>
    <w:rsid w:val="00407854"/>
    <w:rsid w:val="00410423"/>
    <w:rsid w:val="0041067F"/>
    <w:rsid w:val="00410A73"/>
    <w:rsid w:val="00410DE7"/>
    <w:rsid w:val="004110DC"/>
    <w:rsid w:val="004113EA"/>
    <w:rsid w:val="00411746"/>
    <w:rsid w:val="0041298F"/>
    <w:rsid w:val="004129E8"/>
    <w:rsid w:val="00413383"/>
    <w:rsid w:val="00413746"/>
    <w:rsid w:val="00413C94"/>
    <w:rsid w:val="0041456D"/>
    <w:rsid w:val="004149CB"/>
    <w:rsid w:val="004150AC"/>
    <w:rsid w:val="0041590F"/>
    <w:rsid w:val="0041642E"/>
    <w:rsid w:val="0041650F"/>
    <w:rsid w:val="00416803"/>
    <w:rsid w:val="00420962"/>
    <w:rsid w:val="00422983"/>
    <w:rsid w:val="00424C4A"/>
    <w:rsid w:val="00424F7E"/>
    <w:rsid w:val="004258A8"/>
    <w:rsid w:val="00425EF7"/>
    <w:rsid w:val="004260A9"/>
    <w:rsid w:val="0042789C"/>
    <w:rsid w:val="00430FEC"/>
    <w:rsid w:val="004317A5"/>
    <w:rsid w:val="0043180B"/>
    <w:rsid w:val="00431B23"/>
    <w:rsid w:val="004320D1"/>
    <w:rsid w:val="00432560"/>
    <w:rsid w:val="004329A0"/>
    <w:rsid w:val="00432B3C"/>
    <w:rsid w:val="00432F2A"/>
    <w:rsid w:val="00434741"/>
    <w:rsid w:val="00435056"/>
    <w:rsid w:val="00435A51"/>
    <w:rsid w:val="00436196"/>
    <w:rsid w:val="00436480"/>
    <w:rsid w:val="00437B41"/>
    <w:rsid w:val="00437C1C"/>
    <w:rsid w:val="00440099"/>
    <w:rsid w:val="00440826"/>
    <w:rsid w:val="004408BE"/>
    <w:rsid w:val="00440A4C"/>
    <w:rsid w:val="004415CF"/>
    <w:rsid w:val="00442638"/>
    <w:rsid w:val="00442911"/>
    <w:rsid w:val="00442D75"/>
    <w:rsid w:val="00442EB4"/>
    <w:rsid w:val="004430BA"/>
    <w:rsid w:val="00443185"/>
    <w:rsid w:val="00443BEA"/>
    <w:rsid w:val="00444208"/>
    <w:rsid w:val="004449E2"/>
    <w:rsid w:val="00445240"/>
    <w:rsid w:val="0044553A"/>
    <w:rsid w:val="00445924"/>
    <w:rsid w:val="00445A2F"/>
    <w:rsid w:val="00446061"/>
    <w:rsid w:val="0044622B"/>
    <w:rsid w:val="0044678F"/>
    <w:rsid w:val="00446CD3"/>
    <w:rsid w:val="00446EA5"/>
    <w:rsid w:val="004505E6"/>
    <w:rsid w:val="004511CE"/>
    <w:rsid w:val="004512C1"/>
    <w:rsid w:val="00451953"/>
    <w:rsid w:val="00452002"/>
    <w:rsid w:val="00452E27"/>
    <w:rsid w:val="00452FF1"/>
    <w:rsid w:val="0045318F"/>
    <w:rsid w:val="004532E0"/>
    <w:rsid w:val="004539B9"/>
    <w:rsid w:val="00454490"/>
    <w:rsid w:val="00454604"/>
    <w:rsid w:val="00454908"/>
    <w:rsid w:val="004553F2"/>
    <w:rsid w:val="00455976"/>
    <w:rsid w:val="00455C34"/>
    <w:rsid w:val="00455C37"/>
    <w:rsid w:val="0045638F"/>
    <w:rsid w:val="00456471"/>
    <w:rsid w:val="0045684C"/>
    <w:rsid w:val="00456FC3"/>
    <w:rsid w:val="00457902"/>
    <w:rsid w:val="00457ECF"/>
    <w:rsid w:val="00460CC8"/>
    <w:rsid w:val="00460ECD"/>
    <w:rsid w:val="004615FF"/>
    <w:rsid w:val="00461DCE"/>
    <w:rsid w:val="004625A3"/>
    <w:rsid w:val="00462F61"/>
    <w:rsid w:val="004638DD"/>
    <w:rsid w:val="00463C86"/>
    <w:rsid w:val="00463DAC"/>
    <w:rsid w:val="00465080"/>
    <w:rsid w:val="00465508"/>
    <w:rsid w:val="00467BC1"/>
    <w:rsid w:val="00467F0F"/>
    <w:rsid w:val="0047103A"/>
    <w:rsid w:val="004710A6"/>
    <w:rsid w:val="004715C7"/>
    <w:rsid w:val="00471CF8"/>
    <w:rsid w:val="00472078"/>
    <w:rsid w:val="00473E94"/>
    <w:rsid w:val="004750D2"/>
    <w:rsid w:val="00475E9E"/>
    <w:rsid w:val="004760FA"/>
    <w:rsid w:val="004763E3"/>
    <w:rsid w:val="0047642A"/>
    <w:rsid w:val="004765EB"/>
    <w:rsid w:val="00477A25"/>
    <w:rsid w:val="00480165"/>
    <w:rsid w:val="00481783"/>
    <w:rsid w:val="00482AB9"/>
    <w:rsid w:val="00482E73"/>
    <w:rsid w:val="00483146"/>
    <w:rsid w:val="00483383"/>
    <w:rsid w:val="004834C2"/>
    <w:rsid w:val="0048374F"/>
    <w:rsid w:val="00483BA9"/>
    <w:rsid w:val="00483E5F"/>
    <w:rsid w:val="00485282"/>
    <w:rsid w:val="00485F11"/>
    <w:rsid w:val="0049033B"/>
    <w:rsid w:val="0049073E"/>
    <w:rsid w:val="004911F5"/>
    <w:rsid w:val="00491246"/>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C0"/>
    <w:rsid w:val="004A558F"/>
    <w:rsid w:val="004A5859"/>
    <w:rsid w:val="004A58BC"/>
    <w:rsid w:val="004A5F0D"/>
    <w:rsid w:val="004A60DB"/>
    <w:rsid w:val="004A6451"/>
    <w:rsid w:val="004A6C32"/>
    <w:rsid w:val="004A6DBB"/>
    <w:rsid w:val="004A7000"/>
    <w:rsid w:val="004B0367"/>
    <w:rsid w:val="004B04ED"/>
    <w:rsid w:val="004B0A0C"/>
    <w:rsid w:val="004B1335"/>
    <w:rsid w:val="004B1F76"/>
    <w:rsid w:val="004B249D"/>
    <w:rsid w:val="004B2554"/>
    <w:rsid w:val="004B26C6"/>
    <w:rsid w:val="004B2ED3"/>
    <w:rsid w:val="004B2EEF"/>
    <w:rsid w:val="004B34BB"/>
    <w:rsid w:val="004B366B"/>
    <w:rsid w:val="004B445D"/>
    <w:rsid w:val="004B4976"/>
    <w:rsid w:val="004B5D89"/>
    <w:rsid w:val="004B6864"/>
    <w:rsid w:val="004B6DA5"/>
    <w:rsid w:val="004C1728"/>
    <w:rsid w:val="004C3FE6"/>
    <w:rsid w:val="004C4553"/>
    <w:rsid w:val="004C4F2E"/>
    <w:rsid w:val="004C5593"/>
    <w:rsid w:val="004C59AB"/>
    <w:rsid w:val="004C5A17"/>
    <w:rsid w:val="004C5B5F"/>
    <w:rsid w:val="004C6051"/>
    <w:rsid w:val="004C60DD"/>
    <w:rsid w:val="004C708D"/>
    <w:rsid w:val="004C7091"/>
    <w:rsid w:val="004C72EF"/>
    <w:rsid w:val="004D0974"/>
    <w:rsid w:val="004D0D62"/>
    <w:rsid w:val="004D182F"/>
    <w:rsid w:val="004D1C8C"/>
    <w:rsid w:val="004D1DD6"/>
    <w:rsid w:val="004D246B"/>
    <w:rsid w:val="004D2620"/>
    <w:rsid w:val="004D2DAB"/>
    <w:rsid w:val="004D3336"/>
    <w:rsid w:val="004D3510"/>
    <w:rsid w:val="004D35AB"/>
    <w:rsid w:val="004D3999"/>
    <w:rsid w:val="004D3A80"/>
    <w:rsid w:val="004D4375"/>
    <w:rsid w:val="004D44CE"/>
    <w:rsid w:val="004D4E79"/>
    <w:rsid w:val="004D5AA2"/>
    <w:rsid w:val="004D5B31"/>
    <w:rsid w:val="004D69FC"/>
    <w:rsid w:val="004D6D21"/>
    <w:rsid w:val="004D7A5C"/>
    <w:rsid w:val="004E024C"/>
    <w:rsid w:val="004E098F"/>
    <w:rsid w:val="004E09A5"/>
    <w:rsid w:val="004E1A6F"/>
    <w:rsid w:val="004E2071"/>
    <w:rsid w:val="004E2354"/>
    <w:rsid w:val="004E2C53"/>
    <w:rsid w:val="004E2CC3"/>
    <w:rsid w:val="004E3610"/>
    <w:rsid w:val="004E3756"/>
    <w:rsid w:val="004E3A47"/>
    <w:rsid w:val="004E4A02"/>
    <w:rsid w:val="004E5901"/>
    <w:rsid w:val="004E59C3"/>
    <w:rsid w:val="004E5A2B"/>
    <w:rsid w:val="004E5CCF"/>
    <w:rsid w:val="004E64AF"/>
    <w:rsid w:val="004E6E0F"/>
    <w:rsid w:val="004E7650"/>
    <w:rsid w:val="004F066C"/>
    <w:rsid w:val="004F11D0"/>
    <w:rsid w:val="004F13DB"/>
    <w:rsid w:val="004F1585"/>
    <w:rsid w:val="004F1AB9"/>
    <w:rsid w:val="004F2387"/>
    <w:rsid w:val="004F26C0"/>
    <w:rsid w:val="004F2A1A"/>
    <w:rsid w:val="004F334A"/>
    <w:rsid w:val="004F366F"/>
    <w:rsid w:val="004F4393"/>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52B9"/>
    <w:rsid w:val="00505AAB"/>
    <w:rsid w:val="00506446"/>
    <w:rsid w:val="00506545"/>
    <w:rsid w:val="005066CC"/>
    <w:rsid w:val="0050709B"/>
    <w:rsid w:val="00507A4D"/>
    <w:rsid w:val="00507EBC"/>
    <w:rsid w:val="005100C9"/>
    <w:rsid w:val="005107C3"/>
    <w:rsid w:val="00511152"/>
    <w:rsid w:val="00511D82"/>
    <w:rsid w:val="0051253F"/>
    <w:rsid w:val="0051439E"/>
    <w:rsid w:val="005148B6"/>
    <w:rsid w:val="00514C45"/>
    <w:rsid w:val="0051635C"/>
    <w:rsid w:val="00516951"/>
    <w:rsid w:val="00516D39"/>
    <w:rsid w:val="00520A41"/>
    <w:rsid w:val="00520C16"/>
    <w:rsid w:val="00521121"/>
    <w:rsid w:val="005219D6"/>
    <w:rsid w:val="00521AE9"/>
    <w:rsid w:val="00521C46"/>
    <w:rsid w:val="00521C48"/>
    <w:rsid w:val="00522587"/>
    <w:rsid w:val="0052259C"/>
    <w:rsid w:val="00522BB8"/>
    <w:rsid w:val="00522BDC"/>
    <w:rsid w:val="00522E4B"/>
    <w:rsid w:val="00523A61"/>
    <w:rsid w:val="00523AF5"/>
    <w:rsid w:val="00524445"/>
    <w:rsid w:val="0052466D"/>
    <w:rsid w:val="0052482B"/>
    <w:rsid w:val="00524B07"/>
    <w:rsid w:val="00524F6A"/>
    <w:rsid w:val="0052507A"/>
    <w:rsid w:val="00525D67"/>
    <w:rsid w:val="00526066"/>
    <w:rsid w:val="0052642C"/>
    <w:rsid w:val="005265BC"/>
    <w:rsid w:val="00526ACD"/>
    <w:rsid w:val="00526E04"/>
    <w:rsid w:val="00527364"/>
    <w:rsid w:val="005276A4"/>
    <w:rsid w:val="00527A68"/>
    <w:rsid w:val="005302D5"/>
    <w:rsid w:val="0053060D"/>
    <w:rsid w:val="005312C0"/>
    <w:rsid w:val="005312D6"/>
    <w:rsid w:val="005314AF"/>
    <w:rsid w:val="00531A21"/>
    <w:rsid w:val="00531B2B"/>
    <w:rsid w:val="00531B5D"/>
    <w:rsid w:val="00532336"/>
    <w:rsid w:val="00532349"/>
    <w:rsid w:val="00532754"/>
    <w:rsid w:val="00532B4E"/>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14A6"/>
    <w:rsid w:val="00541989"/>
    <w:rsid w:val="00541EFB"/>
    <w:rsid w:val="005420AC"/>
    <w:rsid w:val="00542811"/>
    <w:rsid w:val="0054327D"/>
    <w:rsid w:val="00543990"/>
    <w:rsid w:val="00543C0B"/>
    <w:rsid w:val="00544452"/>
    <w:rsid w:val="00545335"/>
    <w:rsid w:val="00546104"/>
    <w:rsid w:val="00546AF7"/>
    <w:rsid w:val="00546E3E"/>
    <w:rsid w:val="00547A73"/>
    <w:rsid w:val="005506F7"/>
    <w:rsid w:val="00552530"/>
    <w:rsid w:val="005528E9"/>
    <w:rsid w:val="005529C1"/>
    <w:rsid w:val="005529CB"/>
    <w:rsid w:val="0055326E"/>
    <w:rsid w:val="005532A6"/>
    <w:rsid w:val="00553683"/>
    <w:rsid w:val="00553689"/>
    <w:rsid w:val="005547F0"/>
    <w:rsid w:val="00555920"/>
    <w:rsid w:val="00555BCB"/>
    <w:rsid w:val="00555DF7"/>
    <w:rsid w:val="00555F30"/>
    <w:rsid w:val="00556D28"/>
    <w:rsid w:val="00556F6F"/>
    <w:rsid w:val="005574B6"/>
    <w:rsid w:val="005602D4"/>
    <w:rsid w:val="0056154F"/>
    <w:rsid w:val="0056254D"/>
    <w:rsid w:val="0056348B"/>
    <w:rsid w:val="005637CD"/>
    <w:rsid w:val="00563953"/>
    <w:rsid w:val="00563CC7"/>
    <w:rsid w:val="00564897"/>
    <w:rsid w:val="00564D90"/>
    <w:rsid w:val="005670E8"/>
    <w:rsid w:val="005703F6"/>
    <w:rsid w:val="00570571"/>
    <w:rsid w:val="00570683"/>
    <w:rsid w:val="00570850"/>
    <w:rsid w:val="00570C54"/>
    <w:rsid w:val="00571CF0"/>
    <w:rsid w:val="00571F5F"/>
    <w:rsid w:val="00571F6E"/>
    <w:rsid w:val="00572BA2"/>
    <w:rsid w:val="005732C4"/>
    <w:rsid w:val="00573618"/>
    <w:rsid w:val="00573783"/>
    <w:rsid w:val="005746FE"/>
    <w:rsid w:val="00574714"/>
    <w:rsid w:val="00574922"/>
    <w:rsid w:val="005749F4"/>
    <w:rsid w:val="00574B2B"/>
    <w:rsid w:val="00575D1A"/>
    <w:rsid w:val="00576478"/>
    <w:rsid w:val="00576614"/>
    <w:rsid w:val="0058030E"/>
    <w:rsid w:val="005803EC"/>
    <w:rsid w:val="005804D4"/>
    <w:rsid w:val="00580C24"/>
    <w:rsid w:val="0058227D"/>
    <w:rsid w:val="00582797"/>
    <w:rsid w:val="0058282A"/>
    <w:rsid w:val="00582847"/>
    <w:rsid w:val="00582AAB"/>
    <w:rsid w:val="00583EE5"/>
    <w:rsid w:val="005844CC"/>
    <w:rsid w:val="00584989"/>
    <w:rsid w:val="00584995"/>
    <w:rsid w:val="00585E94"/>
    <w:rsid w:val="00586661"/>
    <w:rsid w:val="00586A18"/>
    <w:rsid w:val="00586B84"/>
    <w:rsid w:val="005872FD"/>
    <w:rsid w:val="0058733B"/>
    <w:rsid w:val="00590053"/>
    <w:rsid w:val="00593F97"/>
    <w:rsid w:val="00594D37"/>
    <w:rsid w:val="0059516A"/>
    <w:rsid w:val="00595A29"/>
    <w:rsid w:val="00595DBF"/>
    <w:rsid w:val="00595FD8"/>
    <w:rsid w:val="005960FD"/>
    <w:rsid w:val="00596A1A"/>
    <w:rsid w:val="00596D23"/>
    <w:rsid w:val="00597940"/>
    <w:rsid w:val="005A0FB3"/>
    <w:rsid w:val="005A1339"/>
    <w:rsid w:val="005A1782"/>
    <w:rsid w:val="005A1899"/>
    <w:rsid w:val="005A192D"/>
    <w:rsid w:val="005A23EE"/>
    <w:rsid w:val="005A28EF"/>
    <w:rsid w:val="005A3726"/>
    <w:rsid w:val="005A4348"/>
    <w:rsid w:val="005A44B0"/>
    <w:rsid w:val="005A6762"/>
    <w:rsid w:val="005A6D09"/>
    <w:rsid w:val="005A78F3"/>
    <w:rsid w:val="005B0070"/>
    <w:rsid w:val="005B08E2"/>
    <w:rsid w:val="005B1718"/>
    <w:rsid w:val="005B22A3"/>
    <w:rsid w:val="005B2AF1"/>
    <w:rsid w:val="005B3B25"/>
    <w:rsid w:val="005B492B"/>
    <w:rsid w:val="005B5589"/>
    <w:rsid w:val="005B6873"/>
    <w:rsid w:val="005B6CA8"/>
    <w:rsid w:val="005B711E"/>
    <w:rsid w:val="005B7995"/>
    <w:rsid w:val="005B7D3E"/>
    <w:rsid w:val="005C0380"/>
    <w:rsid w:val="005C06B9"/>
    <w:rsid w:val="005C0725"/>
    <w:rsid w:val="005C0CB0"/>
    <w:rsid w:val="005C0CE1"/>
    <w:rsid w:val="005C0D00"/>
    <w:rsid w:val="005C11E7"/>
    <w:rsid w:val="005C1B15"/>
    <w:rsid w:val="005C2619"/>
    <w:rsid w:val="005C28A1"/>
    <w:rsid w:val="005C28FA"/>
    <w:rsid w:val="005C31FD"/>
    <w:rsid w:val="005C37A0"/>
    <w:rsid w:val="005C3ADB"/>
    <w:rsid w:val="005C427B"/>
    <w:rsid w:val="005C45A7"/>
    <w:rsid w:val="005C566E"/>
    <w:rsid w:val="005C5A91"/>
    <w:rsid w:val="005C6BC1"/>
    <w:rsid w:val="005C6EAE"/>
    <w:rsid w:val="005C728F"/>
    <w:rsid w:val="005C7C5C"/>
    <w:rsid w:val="005D01DC"/>
    <w:rsid w:val="005D026D"/>
    <w:rsid w:val="005D04FC"/>
    <w:rsid w:val="005D0B13"/>
    <w:rsid w:val="005D1361"/>
    <w:rsid w:val="005D14F5"/>
    <w:rsid w:val="005D1606"/>
    <w:rsid w:val="005D163E"/>
    <w:rsid w:val="005D2067"/>
    <w:rsid w:val="005D2B7B"/>
    <w:rsid w:val="005D32BB"/>
    <w:rsid w:val="005D3BCE"/>
    <w:rsid w:val="005D3CBC"/>
    <w:rsid w:val="005D532A"/>
    <w:rsid w:val="005D59AE"/>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EEC"/>
    <w:rsid w:val="005E4671"/>
    <w:rsid w:val="005E5350"/>
    <w:rsid w:val="005E5398"/>
    <w:rsid w:val="005E5E05"/>
    <w:rsid w:val="005E6412"/>
    <w:rsid w:val="005E6970"/>
    <w:rsid w:val="005E7955"/>
    <w:rsid w:val="005F0048"/>
    <w:rsid w:val="005F00EF"/>
    <w:rsid w:val="005F0ECD"/>
    <w:rsid w:val="005F1CA2"/>
    <w:rsid w:val="005F1F99"/>
    <w:rsid w:val="005F205F"/>
    <w:rsid w:val="005F21BE"/>
    <w:rsid w:val="005F2AE9"/>
    <w:rsid w:val="005F2F4A"/>
    <w:rsid w:val="005F33E9"/>
    <w:rsid w:val="005F3FD1"/>
    <w:rsid w:val="005F4D32"/>
    <w:rsid w:val="005F5012"/>
    <w:rsid w:val="005F50EF"/>
    <w:rsid w:val="005F524C"/>
    <w:rsid w:val="005F53CE"/>
    <w:rsid w:val="005F5E73"/>
    <w:rsid w:val="005F64FB"/>
    <w:rsid w:val="005F6AFE"/>
    <w:rsid w:val="005F7605"/>
    <w:rsid w:val="005F7701"/>
    <w:rsid w:val="005F7946"/>
    <w:rsid w:val="00600143"/>
    <w:rsid w:val="00600373"/>
    <w:rsid w:val="006003E2"/>
    <w:rsid w:val="00601DFE"/>
    <w:rsid w:val="00602AD7"/>
    <w:rsid w:val="00602BE5"/>
    <w:rsid w:val="00602C24"/>
    <w:rsid w:val="0060358C"/>
    <w:rsid w:val="0060453A"/>
    <w:rsid w:val="00604BC1"/>
    <w:rsid w:val="00604F12"/>
    <w:rsid w:val="00607939"/>
    <w:rsid w:val="0061031C"/>
    <w:rsid w:val="006104E1"/>
    <w:rsid w:val="0061110C"/>
    <w:rsid w:val="00611875"/>
    <w:rsid w:val="00611FCD"/>
    <w:rsid w:val="00612308"/>
    <w:rsid w:val="00612853"/>
    <w:rsid w:val="006128D2"/>
    <w:rsid w:val="00612F62"/>
    <w:rsid w:val="006138CD"/>
    <w:rsid w:val="00613925"/>
    <w:rsid w:val="00613EB1"/>
    <w:rsid w:val="00614C82"/>
    <w:rsid w:val="00614CA1"/>
    <w:rsid w:val="00614E1C"/>
    <w:rsid w:val="00614E72"/>
    <w:rsid w:val="00614F1A"/>
    <w:rsid w:val="006155FA"/>
    <w:rsid w:val="00615C9D"/>
    <w:rsid w:val="0061647D"/>
    <w:rsid w:val="00616E38"/>
    <w:rsid w:val="0061774F"/>
    <w:rsid w:val="00617904"/>
    <w:rsid w:val="00617FA8"/>
    <w:rsid w:val="00620361"/>
    <w:rsid w:val="00621566"/>
    <w:rsid w:val="006215F8"/>
    <w:rsid w:val="006217EF"/>
    <w:rsid w:val="00621EDE"/>
    <w:rsid w:val="006222BF"/>
    <w:rsid w:val="00623460"/>
    <w:rsid w:val="00623509"/>
    <w:rsid w:val="006239A0"/>
    <w:rsid w:val="0062415D"/>
    <w:rsid w:val="0062431E"/>
    <w:rsid w:val="006245EB"/>
    <w:rsid w:val="00624699"/>
    <w:rsid w:val="0062540E"/>
    <w:rsid w:val="006256BF"/>
    <w:rsid w:val="006258A6"/>
    <w:rsid w:val="00625AA5"/>
    <w:rsid w:val="00625FC5"/>
    <w:rsid w:val="00626537"/>
    <w:rsid w:val="00626B01"/>
    <w:rsid w:val="00627530"/>
    <w:rsid w:val="00627DA5"/>
    <w:rsid w:val="00630581"/>
    <w:rsid w:val="006305EA"/>
    <w:rsid w:val="00630FB7"/>
    <w:rsid w:val="006314A9"/>
    <w:rsid w:val="006325E4"/>
    <w:rsid w:val="00632FD0"/>
    <w:rsid w:val="00633CFA"/>
    <w:rsid w:val="006340BE"/>
    <w:rsid w:val="0063417B"/>
    <w:rsid w:val="00634186"/>
    <w:rsid w:val="006346BC"/>
    <w:rsid w:val="006349E8"/>
    <w:rsid w:val="00634C04"/>
    <w:rsid w:val="00634F51"/>
    <w:rsid w:val="0063558A"/>
    <w:rsid w:val="00635693"/>
    <w:rsid w:val="006359C7"/>
    <w:rsid w:val="0063617E"/>
    <w:rsid w:val="00636F96"/>
    <w:rsid w:val="00637C2B"/>
    <w:rsid w:val="0064172C"/>
    <w:rsid w:val="0064222A"/>
    <w:rsid w:val="00642E7F"/>
    <w:rsid w:val="00642EE8"/>
    <w:rsid w:val="00643033"/>
    <w:rsid w:val="00643122"/>
    <w:rsid w:val="00643278"/>
    <w:rsid w:val="0064336A"/>
    <w:rsid w:val="00643BFB"/>
    <w:rsid w:val="006440F7"/>
    <w:rsid w:val="00645160"/>
    <w:rsid w:val="00647F7D"/>
    <w:rsid w:val="00650502"/>
    <w:rsid w:val="00650A81"/>
    <w:rsid w:val="00652558"/>
    <w:rsid w:val="00652E00"/>
    <w:rsid w:val="00654282"/>
    <w:rsid w:val="006547B3"/>
    <w:rsid w:val="00654946"/>
    <w:rsid w:val="00654BBA"/>
    <w:rsid w:val="0065561D"/>
    <w:rsid w:val="006559C6"/>
    <w:rsid w:val="00655FB6"/>
    <w:rsid w:val="0065683E"/>
    <w:rsid w:val="00656C72"/>
    <w:rsid w:val="006573F5"/>
    <w:rsid w:val="00657C10"/>
    <w:rsid w:val="00657C23"/>
    <w:rsid w:val="00662911"/>
    <w:rsid w:val="00662B91"/>
    <w:rsid w:val="00662DF7"/>
    <w:rsid w:val="00663466"/>
    <w:rsid w:val="00664068"/>
    <w:rsid w:val="006642E4"/>
    <w:rsid w:val="0066443C"/>
    <w:rsid w:val="0066456B"/>
    <w:rsid w:val="006646FF"/>
    <w:rsid w:val="006649D9"/>
    <w:rsid w:val="00664D91"/>
    <w:rsid w:val="0066567F"/>
    <w:rsid w:val="00665835"/>
    <w:rsid w:val="00665B73"/>
    <w:rsid w:val="00666346"/>
    <w:rsid w:val="00666361"/>
    <w:rsid w:val="0066659B"/>
    <w:rsid w:val="00666C02"/>
    <w:rsid w:val="00666C20"/>
    <w:rsid w:val="0066708E"/>
    <w:rsid w:val="006670F5"/>
    <w:rsid w:val="00667300"/>
    <w:rsid w:val="00667363"/>
    <w:rsid w:val="0066796F"/>
    <w:rsid w:val="00667C27"/>
    <w:rsid w:val="0067054B"/>
    <w:rsid w:val="006724E2"/>
    <w:rsid w:val="00672C60"/>
    <w:rsid w:val="006730B4"/>
    <w:rsid w:val="00673262"/>
    <w:rsid w:val="00674137"/>
    <w:rsid w:val="00674257"/>
    <w:rsid w:val="00674A63"/>
    <w:rsid w:val="00675672"/>
    <w:rsid w:val="00675738"/>
    <w:rsid w:val="0067575C"/>
    <w:rsid w:val="00675D51"/>
    <w:rsid w:val="00676CEB"/>
    <w:rsid w:val="006801B0"/>
    <w:rsid w:val="00680276"/>
    <w:rsid w:val="006809B6"/>
    <w:rsid w:val="00680C2D"/>
    <w:rsid w:val="00681564"/>
    <w:rsid w:val="00681650"/>
    <w:rsid w:val="00681730"/>
    <w:rsid w:val="00681CC8"/>
    <w:rsid w:val="0068207D"/>
    <w:rsid w:val="006824B6"/>
    <w:rsid w:val="006828F8"/>
    <w:rsid w:val="00684BE5"/>
    <w:rsid w:val="00684FB9"/>
    <w:rsid w:val="00684FC7"/>
    <w:rsid w:val="00685431"/>
    <w:rsid w:val="00685ED3"/>
    <w:rsid w:val="00687325"/>
    <w:rsid w:val="006874C0"/>
    <w:rsid w:val="00687F8A"/>
    <w:rsid w:val="0069023A"/>
    <w:rsid w:val="00690288"/>
    <w:rsid w:val="00690F37"/>
    <w:rsid w:val="006913FD"/>
    <w:rsid w:val="00691C1C"/>
    <w:rsid w:val="00691E1F"/>
    <w:rsid w:val="006928A6"/>
    <w:rsid w:val="0069337F"/>
    <w:rsid w:val="00693C2F"/>
    <w:rsid w:val="00694386"/>
    <w:rsid w:val="0069478C"/>
    <w:rsid w:val="006954DA"/>
    <w:rsid w:val="00695B19"/>
    <w:rsid w:val="00696A53"/>
    <w:rsid w:val="00697417"/>
    <w:rsid w:val="0069767B"/>
    <w:rsid w:val="00697C2B"/>
    <w:rsid w:val="00697D3A"/>
    <w:rsid w:val="00697F02"/>
    <w:rsid w:val="006A0230"/>
    <w:rsid w:val="006A055E"/>
    <w:rsid w:val="006A079E"/>
    <w:rsid w:val="006A0C3F"/>
    <w:rsid w:val="006A2325"/>
    <w:rsid w:val="006A30B8"/>
    <w:rsid w:val="006A3A77"/>
    <w:rsid w:val="006A443B"/>
    <w:rsid w:val="006A44E8"/>
    <w:rsid w:val="006A46A9"/>
    <w:rsid w:val="006A595C"/>
    <w:rsid w:val="006A746F"/>
    <w:rsid w:val="006A78EF"/>
    <w:rsid w:val="006A7F8D"/>
    <w:rsid w:val="006B058D"/>
    <w:rsid w:val="006B05D2"/>
    <w:rsid w:val="006B06E2"/>
    <w:rsid w:val="006B1156"/>
    <w:rsid w:val="006B1180"/>
    <w:rsid w:val="006B1988"/>
    <w:rsid w:val="006B1BBF"/>
    <w:rsid w:val="006B20AB"/>
    <w:rsid w:val="006B222D"/>
    <w:rsid w:val="006B2E44"/>
    <w:rsid w:val="006B2F0B"/>
    <w:rsid w:val="006B3B07"/>
    <w:rsid w:val="006B3BA0"/>
    <w:rsid w:val="006B5502"/>
    <w:rsid w:val="006B5C30"/>
    <w:rsid w:val="006B7806"/>
    <w:rsid w:val="006B7DE2"/>
    <w:rsid w:val="006C027A"/>
    <w:rsid w:val="006C1381"/>
    <w:rsid w:val="006C14A1"/>
    <w:rsid w:val="006C161E"/>
    <w:rsid w:val="006C163F"/>
    <w:rsid w:val="006C1C63"/>
    <w:rsid w:val="006C1FCA"/>
    <w:rsid w:val="006C2920"/>
    <w:rsid w:val="006C2D27"/>
    <w:rsid w:val="006C31BA"/>
    <w:rsid w:val="006C365C"/>
    <w:rsid w:val="006C4580"/>
    <w:rsid w:val="006C4CDB"/>
    <w:rsid w:val="006C545C"/>
    <w:rsid w:val="006C5B82"/>
    <w:rsid w:val="006C5BD8"/>
    <w:rsid w:val="006C638B"/>
    <w:rsid w:val="006C64D4"/>
    <w:rsid w:val="006C6574"/>
    <w:rsid w:val="006C6662"/>
    <w:rsid w:val="006C6A39"/>
    <w:rsid w:val="006D014F"/>
    <w:rsid w:val="006D05EB"/>
    <w:rsid w:val="006D224A"/>
    <w:rsid w:val="006D234E"/>
    <w:rsid w:val="006D2990"/>
    <w:rsid w:val="006D38FC"/>
    <w:rsid w:val="006D3AAD"/>
    <w:rsid w:val="006D3C8B"/>
    <w:rsid w:val="006D455F"/>
    <w:rsid w:val="006D45F2"/>
    <w:rsid w:val="006D465E"/>
    <w:rsid w:val="006D470E"/>
    <w:rsid w:val="006D48F5"/>
    <w:rsid w:val="006D4909"/>
    <w:rsid w:val="006D5322"/>
    <w:rsid w:val="006D5BF1"/>
    <w:rsid w:val="006D61A4"/>
    <w:rsid w:val="006D6E30"/>
    <w:rsid w:val="006D7196"/>
    <w:rsid w:val="006D7F3D"/>
    <w:rsid w:val="006E01BA"/>
    <w:rsid w:val="006E057C"/>
    <w:rsid w:val="006E1334"/>
    <w:rsid w:val="006E17CD"/>
    <w:rsid w:val="006E1A52"/>
    <w:rsid w:val="006E224A"/>
    <w:rsid w:val="006E2271"/>
    <w:rsid w:val="006E24FB"/>
    <w:rsid w:val="006E2AB5"/>
    <w:rsid w:val="006E34C9"/>
    <w:rsid w:val="006E3D9F"/>
    <w:rsid w:val="006E4324"/>
    <w:rsid w:val="006E43AE"/>
    <w:rsid w:val="006E5A2F"/>
    <w:rsid w:val="006E62FC"/>
    <w:rsid w:val="006E7249"/>
    <w:rsid w:val="006E72DC"/>
    <w:rsid w:val="006F0103"/>
    <w:rsid w:val="006F0A14"/>
    <w:rsid w:val="006F1069"/>
    <w:rsid w:val="006F1B33"/>
    <w:rsid w:val="006F1EF3"/>
    <w:rsid w:val="006F3709"/>
    <w:rsid w:val="006F3985"/>
    <w:rsid w:val="006F3C0A"/>
    <w:rsid w:val="006F3FFB"/>
    <w:rsid w:val="006F48A1"/>
    <w:rsid w:val="006F5732"/>
    <w:rsid w:val="006F5F8A"/>
    <w:rsid w:val="006F7081"/>
    <w:rsid w:val="006F74A3"/>
    <w:rsid w:val="006F7511"/>
    <w:rsid w:val="006F7606"/>
    <w:rsid w:val="006F7C01"/>
    <w:rsid w:val="0070029E"/>
    <w:rsid w:val="00700505"/>
    <w:rsid w:val="0070080C"/>
    <w:rsid w:val="0070105C"/>
    <w:rsid w:val="007012D0"/>
    <w:rsid w:val="0070243C"/>
    <w:rsid w:val="0070380C"/>
    <w:rsid w:val="00703B1A"/>
    <w:rsid w:val="00705F61"/>
    <w:rsid w:val="00706638"/>
    <w:rsid w:val="00706662"/>
    <w:rsid w:val="00706CAD"/>
    <w:rsid w:val="00707269"/>
    <w:rsid w:val="0070798F"/>
    <w:rsid w:val="007101C9"/>
    <w:rsid w:val="0071042C"/>
    <w:rsid w:val="00710F84"/>
    <w:rsid w:val="00711404"/>
    <w:rsid w:val="00711D62"/>
    <w:rsid w:val="007120A5"/>
    <w:rsid w:val="007129F0"/>
    <w:rsid w:val="007139F7"/>
    <w:rsid w:val="00713D3D"/>
    <w:rsid w:val="00713D93"/>
    <w:rsid w:val="00713E7A"/>
    <w:rsid w:val="00713F6C"/>
    <w:rsid w:val="00714523"/>
    <w:rsid w:val="00715066"/>
    <w:rsid w:val="007153E9"/>
    <w:rsid w:val="00715C98"/>
    <w:rsid w:val="00715D3D"/>
    <w:rsid w:val="0071683C"/>
    <w:rsid w:val="0071792C"/>
    <w:rsid w:val="00717B80"/>
    <w:rsid w:val="007203EE"/>
    <w:rsid w:val="00721583"/>
    <w:rsid w:val="0072236B"/>
    <w:rsid w:val="007223CF"/>
    <w:rsid w:val="00722800"/>
    <w:rsid w:val="007230D3"/>
    <w:rsid w:val="00723747"/>
    <w:rsid w:val="00723754"/>
    <w:rsid w:val="007237F2"/>
    <w:rsid w:val="00723FE9"/>
    <w:rsid w:val="00724314"/>
    <w:rsid w:val="00724A33"/>
    <w:rsid w:val="00725D47"/>
    <w:rsid w:val="00726226"/>
    <w:rsid w:val="0072749B"/>
    <w:rsid w:val="007276D2"/>
    <w:rsid w:val="00727D08"/>
    <w:rsid w:val="00727FDC"/>
    <w:rsid w:val="00730301"/>
    <w:rsid w:val="00730ED6"/>
    <w:rsid w:val="0073130F"/>
    <w:rsid w:val="00731984"/>
    <w:rsid w:val="00731A3A"/>
    <w:rsid w:val="007328E2"/>
    <w:rsid w:val="007329CA"/>
    <w:rsid w:val="00732B04"/>
    <w:rsid w:val="007334BB"/>
    <w:rsid w:val="0073350F"/>
    <w:rsid w:val="007336AF"/>
    <w:rsid w:val="00733789"/>
    <w:rsid w:val="00734244"/>
    <w:rsid w:val="00734D00"/>
    <w:rsid w:val="00734D03"/>
    <w:rsid w:val="00734F7C"/>
    <w:rsid w:val="00735EC6"/>
    <w:rsid w:val="0073647D"/>
    <w:rsid w:val="007365E7"/>
    <w:rsid w:val="0073660B"/>
    <w:rsid w:val="0073662D"/>
    <w:rsid w:val="00736653"/>
    <w:rsid w:val="007367D0"/>
    <w:rsid w:val="00736880"/>
    <w:rsid w:val="007370B5"/>
    <w:rsid w:val="007372BF"/>
    <w:rsid w:val="00737589"/>
    <w:rsid w:val="00737AB2"/>
    <w:rsid w:val="007400C9"/>
    <w:rsid w:val="00740E10"/>
    <w:rsid w:val="00740FBB"/>
    <w:rsid w:val="007412C1"/>
    <w:rsid w:val="00741586"/>
    <w:rsid w:val="00741974"/>
    <w:rsid w:val="00742444"/>
    <w:rsid w:val="0074288E"/>
    <w:rsid w:val="007428EA"/>
    <w:rsid w:val="00742C6F"/>
    <w:rsid w:val="007430A2"/>
    <w:rsid w:val="00743A33"/>
    <w:rsid w:val="00743B51"/>
    <w:rsid w:val="00744BF8"/>
    <w:rsid w:val="0074510C"/>
    <w:rsid w:val="0074657E"/>
    <w:rsid w:val="007466C6"/>
    <w:rsid w:val="00746723"/>
    <w:rsid w:val="007468B2"/>
    <w:rsid w:val="007473B6"/>
    <w:rsid w:val="00747BDE"/>
    <w:rsid w:val="00750ED8"/>
    <w:rsid w:val="00751334"/>
    <w:rsid w:val="00751523"/>
    <w:rsid w:val="00751EE7"/>
    <w:rsid w:val="00752DC8"/>
    <w:rsid w:val="00753188"/>
    <w:rsid w:val="00753817"/>
    <w:rsid w:val="0075430C"/>
    <w:rsid w:val="0075453B"/>
    <w:rsid w:val="00754A0D"/>
    <w:rsid w:val="00756405"/>
    <w:rsid w:val="00756793"/>
    <w:rsid w:val="00756830"/>
    <w:rsid w:val="00757093"/>
    <w:rsid w:val="00757454"/>
    <w:rsid w:val="007577CB"/>
    <w:rsid w:val="00760F16"/>
    <w:rsid w:val="0076252B"/>
    <w:rsid w:val="00762D0B"/>
    <w:rsid w:val="00763551"/>
    <w:rsid w:val="007637B9"/>
    <w:rsid w:val="0076421C"/>
    <w:rsid w:val="007649AA"/>
    <w:rsid w:val="00764FB2"/>
    <w:rsid w:val="00765FC9"/>
    <w:rsid w:val="007661A1"/>
    <w:rsid w:val="00766FB7"/>
    <w:rsid w:val="00767DB8"/>
    <w:rsid w:val="00767F19"/>
    <w:rsid w:val="007701B9"/>
    <w:rsid w:val="007701E8"/>
    <w:rsid w:val="00770834"/>
    <w:rsid w:val="00770F92"/>
    <w:rsid w:val="007722DE"/>
    <w:rsid w:val="007723D1"/>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123D"/>
    <w:rsid w:val="0078157F"/>
    <w:rsid w:val="00781DFB"/>
    <w:rsid w:val="00782EFC"/>
    <w:rsid w:val="0078359A"/>
    <w:rsid w:val="00783DEB"/>
    <w:rsid w:val="00785013"/>
    <w:rsid w:val="007850E1"/>
    <w:rsid w:val="00785248"/>
    <w:rsid w:val="007854BE"/>
    <w:rsid w:val="007854D5"/>
    <w:rsid w:val="00785EF1"/>
    <w:rsid w:val="00785F48"/>
    <w:rsid w:val="00786072"/>
    <w:rsid w:val="00787853"/>
    <w:rsid w:val="00787977"/>
    <w:rsid w:val="0078797E"/>
    <w:rsid w:val="00787DAA"/>
    <w:rsid w:val="00787ED5"/>
    <w:rsid w:val="007908E3"/>
    <w:rsid w:val="00790E3F"/>
    <w:rsid w:val="00791158"/>
    <w:rsid w:val="00791465"/>
    <w:rsid w:val="00791B24"/>
    <w:rsid w:val="00792400"/>
    <w:rsid w:val="00792BE1"/>
    <w:rsid w:val="00792D69"/>
    <w:rsid w:val="007933F5"/>
    <w:rsid w:val="007935C8"/>
    <w:rsid w:val="00793A78"/>
    <w:rsid w:val="00795825"/>
    <w:rsid w:val="00795954"/>
    <w:rsid w:val="00796183"/>
    <w:rsid w:val="00796545"/>
    <w:rsid w:val="00796BB2"/>
    <w:rsid w:val="00796FC0"/>
    <w:rsid w:val="00797B20"/>
    <w:rsid w:val="007A0AE2"/>
    <w:rsid w:val="007A0D9B"/>
    <w:rsid w:val="007A111B"/>
    <w:rsid w:val="007A1521"/>
    <w:rsid w:val="007A1AF3"/>
    <w:rsid w:val="007A1B64"/>
    <w:rsid w:val="007A1C35"/>
    <w:rsid w:val="007A1E86"/>
    <w:rsid w:val="007A2038"/>
    <w:rsid w:val="007A22CF"/>
    <w:rsid w:val="007A30A3"/>
    <w:rsid w:val="007A3222"/>
    <w:rsid w:val="007A328E"/>
    <w:rsid w:val="007A37AB"/>
    <w:rsid w:val="007A3D43"/>
    <w:rsid w:val="007A4652"/>
    <w:rsid w:val="007A465E"/>
    <w:rsid w:val="007A5B3A"/>
    <w:rsid w:val="007A5DAF"/>
    <w:rsid w:val="007A60BF"/>
    <w:rsid w:val="007A6E1F"/>
    <w:rsid w:val="007A76B2"/>
    <w:rsid w:val="007A78C5"/>
    <w:rsid w:val="007A7AF4"/>
    <w:rsid w:val="007A7C35"/>
    <w:rsid w:val="007A7EAA"/>
    <w:rsid w:val="007B0E26"/>
    <w:rsid w:val="007B25D1"/>
    <w:rsid w:val="007B3016"/>
    <w:rsid w:val="007B3E9A"/>
    <w:rsid w:val="007B42B2"/>
    <w:rsid w:val="007B4C62"/>
    <w:rsid w:val="007B53E1"/>
    <w:rsid w:val="007B53EE"/>
    <w:rsid w:val="007B568C"/>
    <w:rsid w:val="007B5B9F"/>
    <w:rsid w:val="007B7B89"/>
    <w:rsid w:val="007B7C9F"/>
    <w:rsid w:val="007B7E24"/>
    <w:rsid w:val="007B7EB6"/>
    <w:rsid w:val="007C081C"/>
    <w:rsid w:val="007C14AD"/>
    <w:rsid w:val="007C14B9"/>
    <w:rsid w:val="007C1D06"/>
    <w:rsid w:val="007C25CE"/>
    <w:rsid w:val="007C31AF"/>
    <w:rsid w:val="007C353C"/>
    <w:rsid w:val="007C3880"/>
    <w:rsid w:val="007C3E2F"/>
    <w:rsid w:val="007C3EC1"/>
    <w:rsid w:val="007C41D0"/>
    <w:rsid w:val="007C490A"/>
    <w:rsid w:val="007C49B1"/>
    <w:rsid w:val="007C4F23"/>
    <w:rsid w:val="007C69B7"/>
    <w:rsid w:val="007C6B77"/>
    <w:rsid w:val="007C6C5B"/>
    <w:rsid w:val="007C7735"/>
    <w:rsid w:val="007C7D71"/>
    <w:rsid w:val="007C7E8E"/>
    <w:rsid w:val="007D0205"/>
    <w:rsid w:val="007D0B62"/>
    <w:rsid w:val="007D120E"/>
    <w:rsid w:val="007D18DD"/>
    <w:rsid w:val="007D1FF9"/>
    <w:rsid w:val="007D2FB7"/>
    <w:rsid w:val="007D3616"/>
    <w:rsid w:val="007D3CA6"/>
    <w:rsid w:val="007D490E"/>
    <w:rsid w:val="007D4D9D"/>
    <w:rsid w:val="007D6296"/>
    <w:rsid w:val="007D64C7"/>
    <w:rsid w:val="007D69C8"/>
    <w:rsid w:val="007D6ECD"/>
    <w:rsid w:val="007D7111"/>
    <w:rsid w:val="007D7F6E"/>
    <w:rsid w:val="007E06C6"/>
    <w:rsid w:val="007E0B38"/>
    <w:rsid w:val="007E1951"/>
    <w:rsid w:val="007E195A"/>
    <w:rsid w:val="007E1B0B"/>
    <w:rsid w:val="007E27A1"/>
    <w:rsid w:val="007E2B48"/>
    <w:rsid w:val="007E3E9E"/>
    <w:rsid w:val="007E3EC3"/>
    <w:rsid w:val="007E48C6"/>
    <w:rsid w:val="007E4B4E"/>
    <w:rsid w:val="007E4BD7"/>
    <w:rsid w:val="007E52CB"/>
    <w:rsid w:val="007E53A9"/>
    <w:rsid w:val="007E5AE7"/>
    <w:rsid w:val="007E63CA"/>
    <w:rsid w:val="007E693D"/>
    <w:rsid w:val="007E6964"/>
    <w:rsid w:val="007F1438"/>
    <w:rsid w:val="007F1886"/>
    <w:rsid w:val="007F209B"/>
    <w:rsid w:val="007F22AD"/>
    <w:rsid w:val="007F2882"/>
    <w:rsid w:val="007F2C85"/>
    <w:rsid w:val="007F31F1"/>
    <w:rsid w:val="007F39CB"/>
    <w:rsid w:val="007F3A17"/>
    <w:rsid w:val="007F3CF3"/>
    <w:rsid w:val="007F3F6A"/>
    <w:rsid w:val="007F4D0D"/>
    <w:rsid w:val="007F5ECB"/>
    <w:rsid w:val="007F673F"/>
    <w:rsid w:val="007F6B59"/>
    <w:rsid w:val="007F70FC"/>
    <w:rsid w:val="007F7675"/>
    <w:rsid w:val="00800115"/>
    <w:rsid w:val="0080021E"/>
    <w:rsid w:val="0080087E"/>
    <w:rsid w:val="00800F18"/>
    <w:rsid w:val="008017AE"/>
    <w:rsid w:val="008025AB"/>
    <w:rsid w:val="00803EEF"/>
    <w:rsid w:val="00803FBA"/>
    <w:rsid w:val="00804858"/>
    <w:rsid w:val="008060C4"/>
    <w:rsid w:val="008063C8"/>
    <w:rsid w:val="00807805"/>
    <w:rsid w:val="00807D8E"/>
    <w:rsid w:val="00807EAA"/>
    <w:rsid w:val="00810B32"/>
    <w:rsid w:val="00810C50"/>
    <w:rsid w:val="008110E3"/>
    <w:rsid w:val="00811627"/>
    <w:rsid w:val="0081186E"/>
    <w:rsid w:val="00811966"/>
    <w:rsid w:val="008124D6"/>
    <w:rsid w:val="008125C2"/>
    <w:rsid w:val="00812DEA"/>
    <w:rsid w:val="00813027"/>
    <w:rsid w:val="00813C53"/>
    <w:rsid w:val="008158E6"/>
    <w:rsid w:val="008172BE"/>
    <w:rsid w:val="00817500"/>
    <w:rsid w:val="008200CB"/>
    <w:rsid w:val="008204B2"/>
    <w:rsid w:val="00820BAA"/>
    <w:rsid w:val="00820D42"/>
    <w:rsid w:val="008215FF"/>
    <w:rsid w:val="00821673"/>
    <w:rsid w:val="008220AC"/>
    <w:rsid w:val="008224F2"/>
    <w:rsid w:val="008227D1"/>
    <w:rsid w:val="00822A51"/>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9CD"/>
    <w:rsid w:val="008321C6"/>
    <w:rsid w:val="008324FF"/>
    <w:rsid w:val="0083267B"/>
    <w:rsid w:val="008327AB"/>
    <w:rsid w:val="00832B62"/>
    <w:rsid w:val="00833220"/>
    <w:rsid w:val="00833F7D"/>
    <w:rsid w:val="0083477D"/>
    <w:rsid w:val="00834BEB"/>
    <w:rsid w:val="00834C64"/>
    <w:rsid w:val="008351CD"/>
    <w:rsid w:val="0083578F"/>
    <w:rsid w:val="00836A81"/>
    <w:rsid w:val="00836B79"/>
    <w:rsid w:val="00836F46"/>
    <w:rsid w:val="008404E9"/>
    <w:rsid w:val="00840912"/>
    <w:rsid w:val="00841217"/>
    <w:rsid w:val="00841219"/>
    <w:rsid w:val="008414F1"/>
    <w:rsid w:val="00841B7F"/>
    <w:rsid w:val="00841D2B"/>
    <w:rsid w:val="0084251D"/>
    <w:rsid w:val="00842CB1"/>
    <w:rsid w:val="00844970"/>
    <w:rsid w:val="008449F5"/>
    <w:rsid w:val="00844D20"/>
    <w:rsid w:val="00845420"/>
    <w:rsid w:val="00845BEF"/>
    <w:rsid w:val="00846328"/>
    <w:rsid w:val="00846704"/>
    <w:rsid w:val="00846728"/>
    <w:rsid w:val="008467F0"/>
    <w:rsid w:val="0084690E"/>
    <w:rsid w:val="00846A55"/>
    <w:rsid w:val="008474EC"/>
    <w:rsid w:val="00847910"/>
    <w:rsid w:val="00847947"/>
    <w:rsid w:val="00847EEF"/>
    <w:rsid w:val="008519DF"/>
    <w:rsid w:val="00851BBC"/>
    <w:rsid w:val="00851E80"/>
    <w:rsid w:val="00852D8A"/>
    <w:rsid w:val="008540F4"/>
    <w:rsid w:val="00854434"/>
    <w:rsid w:val="00854E59"/>
    <w:rsid w:val="00854ED2"/>
    <w:rsid w:val="0085575E"/>
    <w:rsid w:val="00855C38"/>
    <w:rsid w:val="008564AF"/>
    <w:rsid w:val="0085675E"/>
    <w:rsid w:val="008567FA"/>
    <w:rsid w:val="00856BE6"/>
    <w:rsid w:val="00856DED"/>
    <w:rsid w:val="008573C8"/>
    <w:rsid w:val="008577BE"/>
    <w:rsid w:val="00860EFE"/>
    <w:rsid w:val="0086184D"/>
    <w:rsid w:val="00861FCD"/>
    <w:rsid w:val="00862942"/>
    <w:rsid w:val="00862C83"/>
    <w:rsid w:val="00863287"/>
    <w:rsid w:val="008637BB"/>
    <w:rsid w:val="0086386E"/>
    <w:rsid w:val="00863A69"/>
    <w:rsid w:val="008640D9"/>
    <w:rsid w:val="008642C1"/>
    <w:rsid w:val="008647BE"/>
    <w:rsid w:val="008648F1"/>
    <w:rsid w:val="00864908"/>
    <w:rsid w:val="00864B92"/>
    <w:rsid w:val="00864D25"/>
    <w:rsid w:val="0086584A"/>
    <w:rsid w:val="0086590D"/>
    <w:rsid w:val="00866397"/>
    <w:rsid w:val="00866911"/>
    <w:rsid w:val="00866B6B"/>
    <w:rsid w:val="0086748F"/>
    <w:rsid w:val="00867D1E"/>
    <w:rsid w:val="0087091E"/>
    <w:rsid w:val="00870EB1"/>
    <w:rsid w:val="00870FCA"/>
    <w:rsid w:val="00871035"/>
    <w:rsid w:val="00871B51"/>
    <w:rsid w:val="00871E6A"/>
    <w:rsid w:val="00872080"/>
    <w:rsid w:val="00872997"/>
    <w:rsid w:val="00872B28"/>
    <w:rsid w:val="0087372E"/>
    <w:rsid w:val="008738AE"/>
    <w:rsid w:val="00873A8A"/>
    <w:rsid w:val="00873D12"/>
    <w:rsid w:val="008742F0"/>
    <w:rsid w:val="00874573"/>
    <w:rsid w:val="00874788"/>
    <w:rsid w:val="00874EF3"/>
    <w:rsid w:val="008750DC"/>
    <w:rsid w:val="0087636A"/>
    <w:rsid w:val="00877465"/>
    <w:rsid w:val="00877740"/>
    <w:rsid w:val="00882199"/>
    <w:rsid w:val="00882ACE"/>
    <w:rsid w:val="00883CBD"/>
    <w:rsid w:val="00884149"/>
    <w:rsid w:val="00884750"/>
    <w:rsid w:val="0088529E"/>
    <w:rsid w:val="00886124"/>
    <w:rsid w:val="00886F0C"/>
    <w:rsid w:val="008873FC"/>
    <w:rsid w:val="00887B7F"/>
    <w:rsid w:val="00887DE7"/>
    <w:rsid w:val="008900C8"/>
    <w:rsid w:val="008909FB"/>
    <w:rsid w:val="00891C87"/>
    <w:rsid w:val="00891C9C"/>
    <w:rsid w:val="008924AA"/>
    <w:rsid w:val="00892692"/>
    <w:rsid w:val="0089278C"/>
    <w:rsid w:val="00892B00"/>
    <w:rsid w:val="00892EF1"/>
    <w:rsid w:val="008931F3"/>
    <w:rsid w:val="00893280"/>
    <w:rsid w:val="008932D5"/>
    <w:rsid w:val="008939B8"/>
    <w:rsid w:val="0089472C"/>
    <w:rsid w:val="008947ED"/>
    <w:rsid w:val="008948E8"/>
    <w:rsid w:val="008949A3"/>
    <w:rsid w:val="00894CFC"/>
    <w:rsid w:val="00895DE9"/>
    <w:rsid w:val="00896750"/>
    <w:rsid w:val="008971A6"/>
    <w:rsid w:val="0089757F"/>
    <w:rsid w:val="008A0551"/>
    <w:rsid w:val="008A0750"/>
    <w:rsid w:val="008A0789"/>
    <w:rsid w:val="008A12B8"/>
    <w:rsid w:val="008A1DA2"/>
    <w:rsid w:val="008A23A1"/>
    <w:rsid w:val="008A3183"/>
    <w:rsid w:val="008A660F"/>
    <w:rsid w:val="008A6685"/>
    <w:rsid w:val="008A67B8"/>
    <w:rsid w:val="008A6DB3"/>
    <w:rsid w:val="008A6E6C"/>
    <w:rsid w:val="008A6E92"/>
    <w:rsid w:val="008A75B7"/>
    <w:rsid w:val="008B13D8"/>
    <w:rsid w:val="008B151A"/>
    <w:rsid w:val="008B204D"/>
    <w:rsid w:val="008B2205"/>
    <w:rsid w:val="008B2B65"/>
    <w:rsid w:val="008B3C09"/>
    <w:rsid w:val="008B3FC5"/>
    <w:rsid w:val="008B6028"/>
    <w:rsid w:val="008B68A1"/>
    <w:rsid w:val="008B6B83"/>
    <w:rsid w:val="008B6F4C"/>
    <w:rsid w:val="008B7103"/>
    <w:rsid w:val="008B78E6"/>
    <w:rsid w:val="008B7DB6"/>
    <w:rsid w:val="008C1BB2"/>
    <w:rsid w:val="008C1C4F"/>
    <w:rsid w:val="008C24DA"/>
    <w:rsid w:val="008C262C"/>
    <w:rsid w:val="008C26AB"/>
    <w:rsid w:val="008C2804"/>
    <w:rsid w:val="008C2852"/>
    <w:rsid w:val="008C2959"/>
    <w:rsid w:val="008C2CDF"/>
    <w:rsid w:val="008C3098"/>
    <w:rsid w:val="008C34B2"/>
    <w:rsid w:val="008C3C82"/>
    <w:rsid w:val="008C3E60"/>
    <w:rsid w:val="008C4083"/>
    <w:rsid w:val="008C4C23"/>
    <w:rsid w:val="008C5290"/>
    <w:rsid w:val="008C5EDD"/>
    <w:rsid w:val="008C61DA"/>
    <w:rsid w:val="008C72CD"/>
    <w:rsid w:val="008C7600"/>
    <w:rsid w:val="008D0269"/>
    <w:rsid w:val="008D05D3"/>
    <w:rsid w:val="008D06CC"/>
    <w:rsid w:val="008D1245"/>
    <w:rsid w:val="008D14E5"/>
    <w:rsid w:val="008D4AA1"/>
    <w:rsid w:val="008D50B9"/>
    <w:rsid w:val="008D584B"/>
    <w:rsid w:val="008D6530"/>
    <w:rsid w:val="008D678F"/>
    <w:rsid w:val="008D6E11"/>
    <w:rsid w:val="008E1597"/>
    <w:rsid w:val="008E1AF9"/>
    <w:rsid w:val="008E1C30"/>
    <w:rsid w:val="008E22C5"/>
    <w:rsid w:val="008E297E"/>
    <w:rsid w:val="008E2C23"/>
    <w:rsid w:val="008E303E"/>
    <w:rsid w:val="008E4560"/>
    <w:rsid w:val="008E5EFF"/>
    <w:rsid w:val="008E6025"/>
    <w:rsid w:val="008E60CF"/>
    <w:rsid w:val="008E6116"/>
    <w:rsid w:val="008E6262"/>
    <w:rsid w:val="008E667D"/>
    <w:rsid w:val="008E67D2"/>
    <w:rsid w:val="008E6877"/>
    <w:rsid w:val="008E6C93"/>
    <w:rsid w:val="008E7A7F"/>
    <w:rsid w:val="008F0471"/>
    <w:rsid w:val="008F0C51"/>
    <w:rsid w:val="008F0CBA"/>
    <w:rsid w:val="008F0F8F"/>
    <w:rsid w:val="008F2116"/>
    <w:rsid w:val="008F21A8"/>
    <w:rsid w:val="008F22DB"/>
    <w:rsid w:val="008F2587"/>
    <w:rsid w:val="008F26B0"/>
    <w:rsid w:val="008F3B0C"/>
    <w:rsid w:val="008F3C2A"/>
    <w:rsid w:val="008F3E00"/>
    <w:rsid w:val="008F436E"/>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7F3"/>
    <w:rsid w:val="00900E2E"/>
    <w:rsid w:val="009011D7"/>
    <w:rsid w:val="0090177F"/>
    <w:rsid w:val="009023C9"/>
    <w:rsid w:val="009036F6"/>
    <w:rsid w:val="00903967"/>
    <w:rsid w:val="0090409E"/>
    <w:rsid w:val="00904B0C"/>
    <w:rsid w:val="0090578E"/>
    <w:rsid w:val="00905ACD"/>
    <w:rsid w:val="00905EDD"/>
    <w:rsid w:val="009069E5"/>
    <w:rsid w:val="00907F11"/>
    <w:rsid w:val="009104F5"/>
    <w:rsid w:val="0091063F"/>
    <w:rsid w:val="00910A12"/>
    <w:rsid w:val="00913068"/>
    <w:rsid w:val="00913443"/>
    <w:rsid w:val="00913B55"/>
    <w:rsid w:val="00913F6F"/>
    <w:rsid w:val="00914156"/>
    <w:rsid w:val="009162CB"/>
    <w:rsid w:val="0091729F"/>
    <w:rsid w:val="009175BA"/>
    <w:rsid w:val="00920495"/>
    <w:rsid w:val="00920695"/>
    <w:rsid w:val="00920B07"/>
    <w:rsid w:val="00921993"/>
    <w:rsid w:val="00922051"/>
    <w:rsid w:val="0092273C"/>
    <w:rsid w:val="0092273D"/>
    <w:rsid w:val="009228DB"/>
    <w:rsid w:val="009236FD"/>
    <w:rsid w:val="009238FF"/>
    <w:rsid w:val="0092399D"/>
    <w:rsid w:val="009242C1"/>
    <w:rsid w:val="00924F9B"/>
    <w:rsid w:val="00926452"/>
    <w:rsid w:val="00926575"/>
    <w:rsid w:val="00926597"/>
    <w:rsid w:val="00926734"/>
    <w:rsid w:val="00926ADC"/>
    <w:rsid w:val="00926E59"/>
    <w:rsid w:val="00927745"/>
    <w:rsid w:val="00927791"/>
    <w:rsid w:val="00927A82"/>
    <w:rsid w:val="00930349"/>
    <w:rsid w:val="00930991"/>
    <w:rsid w:val="00931469"/>
    <w:rsid w:val="0093159B"/>
    <w:rsid w:val="009319F3"/>
    <w:rsid w:val="0093243F"/>
    <w:rsid w:val="00932775"/>
    <w:rsid w:val="00933050"/>
    <w:rsid w:val="009330D0"/>
    <w:rsid w:val="00933159"/>
    <w:rsid w:val="00933CD7"/>
    <w:rsid w:val="0093416B"/>
    <w:rsid w:val="00934182"/>
    <w:rsid w:val="00934764"/>
    <w:rsid w:val="009347F5"/>
    <w:rsid w:val="00935452"/>
    <w:rsid w:val="009359DF"/>
    <w:rsid w:val="00935E7E"/>
    <w:rsid w:val="00936580"/>
    <w:rsid w:val="0093683F"/>
    <w:rsid w:val="00940256"/>
    <w:rsid w:val="009407FB"/>
    <w:rsid w:val="00940F59"/>
    <w:rsid w:val="009414A3"/>
    <w:rsid w:val="00941D24"/>
    <w:rsid w:val="009425DD"/>
    <w:rsid w:val="00942793"/>
    <w:rsid w:val="00944771"/>
    <w:rsid w:val="00944B9D"/>
    <w:rsid w:val="00944CDD"/>
    <w:rsid w:val="00946659"/>
    <w:rsid w:val="00946E73"/>
    <w:rsid w:val="00947002"/>
    <w:rsid w:val="00947A01"/>
    <w:rsid w:val="00947AA6"/>
    <w:rsid w:val="0095097B"/>
    <w:rsid w:val="00952313"/>
    <w:rsid w:val="00952B1A"/>
    <w:rsid w:val="00952B38"/>
    <w:rsid w:val="00953A9C"/>
    <w:rsid w:val="0095465C"/>
    <w:rsid w:val="009549FC"/>
    <w:rsid w:val="00954AEE"/>
    <w:rsid w:val="00954D99"/>
    <w:rsid w:val="00955392"/>
    <w:rsid w:val="0095574D"/>
    <w:rsid w:val="00955794"/>
    <w:rsid w:val="00956DE5"/>
    <w:rsid w:val="0096020F"/>
    <w:rsid w:val="0096036A"/>
    <w:rsid w:val="009615A8"/>
    <w:rsid w:val="0096171E"/>
    <w:rsid w:val="00962280"/>
    <w:rsid w:val="00962764"/>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B92"/>
    <w:rsid w:val="00967C1D"/>
    <w:rsid w:val="00967F27"/>
    <w:rsid w:val="0097030B"/>
    <w:rsid w:val="009703D4"/>
    <w:rsid w:val="009707A6"/>
    <w:rsid w:val="00970EEE"/>
    <w:rsid w:val="00971282"/>
    <w:rsid w:val="009714B3"/>
    <w:rsid w:val="009722A6"/>
    <w:rsid w:val="00972676"/>
    <w:rsid w:val="009733F0"/>
    <w:rsid w:val="009738A4"/>
    <w:rsid w:val="00974380"/>
    <w:rsid w:val="00974EEC"/>
    <w:rsid w:val="00975D41"/>
    <w:rsid w:val="00975DD0"/>
    <w:rsid w:val="00976002"/>
    <w:rsid w:val="00976AF3"/>
    <w:rsid w:val="00977263"/>
    <w:rsid w:val="00977D78"/>
    <w:rsid w:val="00977E12"/>
    <w:rsid w:val="00980478"/>
    <w:rsid w:val="00980901"/>
    <w:rsid w:val="00980D5C"/>
    <w:rsid w:val="0098273E"/>
    <w:rsid w:val="00983C89"/>
    <w:rsid w:val="0098463E"/>
    <w:rsid w:val="0098475C"/>
    <w:rsid w:val="00985285"/>
    <w:rsid w:val="00985736"/>
    <w:rsid w:val="00985F2D"/>
    <w:rsid w:val="009860A9"/>
    <w:rsid w:val="00986D2B"/>
    <w:rsid w:val="0098724D"/>
    <w:rsid w:val="00987DAC"/>
    <w:rsid w:val="0099004A"/>
    <w:rsid w:val="00990288"/>
    <w:rsid w:val="00990E01"/>
    <w:rsid w:val="00991BC0"/>
    <w:rsid w:val="009920B2"/>
    <w:rsid w:val="0099223C"/>
    <w:rsid w:val="0099242C"/>
    <w:rsid w:val="0099255B"/>
    <w:rsid w:val="00992B61"/>
    <w:rsid w:val="00992F43"/>
    <w:rsid w:val="00993021"/>
    <w:rsid w:val="009943D4"/>
    <w:rsid w:val="00994CA9"/>
    <w:rsid w:val="00995FEB"/>
    <w:rsid w:val="009960B8"/>
    <w:rsid w:val="00996238"/>
    <w:rsid w:val="00996598"/>
    <w:rsid w:val="009966AA"/>
    <w:rsid w:val="00996ACC"/>
    <w:rsid w:val="0099711B"/>
    <w:rsid w:val="009A02E7"/>
    <w:rsid w:val="009A0796"/>
    <w:rsid w:val="009A1078"/>
    <w:rsid w:val="009A3315"/>
    <w:rsid w:val="009A3C55"/>
    <w:rsid w:val="009A4AFC"/>
    <w:rsid w:val="009A4E6D"/>
    <w:rsid w:val="009A4FC5"/>
    <w:rsid w:val="009A5336"/>
    <w:rsid w:val="009A6DAC"/>
    <w:rsid w:val="009A6E91"/>
    <w:rsid w:val="009A73BF"/>
    <w:rsid w:val="009A7594"/>
    <w:rsid w:val="009A7619"/>
    <w:rsid w:val="009B0868"/>
    <w:rsid w:val="009B2C6B"/>
    <w:rsid w:val="009B3107"/>
    <w:rsid w:val="009B34C5"/>
    <w:rsid w:val="009B44CF"/>
    <w:rsid w:val="009B4839"/>
    <w:rsid w:val="009B49A8"/>
    <w:rsid w:val="009B4C22"/>
    <w:rsid w:val="009B52C6"/>
    <w:rsid w:val="009B65EB"/>
    <w:rsid w:val="009B6887"/>
    <w:rsid w:val="009B6FB4"/>
    <w:rsid w:val="009B7164"/>
    <w:rsid w:val="009C05E6"/>
    <w:rsid w:val="009C0910"/>
    <w:rsid w:val="009C0D20"/>
    <w:rsid w:val="009C1352"/>
    <w:rsid w:val="009C1D46"/>
    <w:rsid w:val="009C22EB"/>
    <w:rsid w:val="009C2906"/>
    <w:rsid w:val="009C372C"/>
    <w:rsid w:val="009C5564"/>
    <w:rsid w:val="009C6184"/>
    <w:rsid w:val="009C63B1"/>
    <w:rsid w:val="009C7E2C"/>
    <w:rsid w:val="009D0E72"/>
    <w:rsid w:val="009D128E"/>
    <w:rsid w:val="009D1887"/>
    <w:rsid w:val="009D1ACA"/>
    <w:rsid w:val="009D26A2"/>
    <w:rsid w:val="009D28A0"/>
    <w:rsid w:val="009D3351"/>
    <w:rsid w:val="009D3441"/>
    <w:rsid w:val="009D3600"/>
    <w:rsid w:val="009D3884"/>
    <w:rsid w:val="009D3C2E"/>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E02EF"/>
    <w:rsid w:val="009E11DE"/>
    <w:rsid w:val="009E13E1"/>
    <w:rsid w:val="009E1887"/>
    <w:rsid w:val="009E19D6"/>
    <w:rsid w:val="009E1C64"/>
    <w:rsid w:val="009E1F26"/>
    <w:rsid w:val="009E2605"/>
    <w:rsid w:val="009E2730"/>
    <w:rsid w:val="009E2741"/>
    <w:rsid w:val="009E2787"/>
    <w:rsid w:val="009E2A60"/>
    <w:rsid w:val="009E2E0E"/>
    <w:rsid w:val="009E3069"/>
    <w:rsid w:val="009E33CE"/>
    <w:rsid w:val="009E39C8"/>
    <w:rsid w:val="009E3C2D"/>
    <w:rsid w:val="009E40DD"/>
    <w:rsid w:val="009E4141"/>
    <w:rsid w:val="009E45F7"/>
    <w:rsid w:val="009E48BB"/>
    <w:rsid w:val="009E4F10"/>
    <w:rsid w:val="009E555E"/>
    <w:rsid w:val="009E5BE7"/>
    <w:rsid w:val="009E6157"/>
    <w:rsid w:val="009E6541"/>
    <w:rsid w:val="009E6617"/>
    <w:rsid w:val="009E6879"/>
    <w:rsid w:val="009E6B6D"/>
    <w:rsid w:val="009E6D46"/>
    <w:rsid w:val="009E75E4"/>
    <w:rsid w:val="009E76A9"/>
    <w:rsid w:val="009E7E4F"/>
    <w:rsid w:val="009E7F7A"/>
    <w:rsid w:val="009F04CF"/>
    <w:rsid w:val="009F0679"/>
    <w:rsid w:val="009F0F3D"/>
    <w:rsid w:val="009F2110"/>
    <w:rsid w:val="009F25A5"/>
    <w:rsid w:val="009F276B"/>
    <w:rsid w:val="009F3156"/>
    <w:rsid w:val="009F435B"/>
    <w:rsid w:val="009F5387"/>
    <w:rsid w:val="009F5BF0"/>
    <w:rsid w:val="009F6A39"/>
    <w:rsid w:val="009F6D6C"/>
    <w:rsid w:val="009F6DFE"/>
    <w:rsid w:val="009F6FCE"/>
    <w:rsid w:val="009F7578"/>
    <w:rsid w:val="00A0046B"/>
    <w:rsid w:val="00A009BD"/>
    <w:rsid w:val="00A00B49"/>
    <w:rsid w:val="00A01280"/>
    <w:rsid w:val="00A02637"/>
    <w:rsid w:val="00A02B7F"/>
    <w:rsid w:val="00A03506"/>
    <w:rsid w:val="00A036C3"/>
    <w:rsid w:val="00A0387B"/>
    <w:rsid w:val="00A046F2"/>
    <w:rsid w:val="00A047E3"/>
    <w:rsid w:val="00A04DCA"/>
    <w:rsid w:val="00A04E47"/>
    <w:rsid w:val="00A0576F"/>
    <w:rsid w:val="00A05BA2"/>
    <w:rsid w:val="00A06335"/>
    <w:rsid w:val="00A0706D"/>
    <w:rsid w:val="00A073F7"/>
    <w:rsid w:val="00A07708"/>
    <w:rsid w:val="00A07BCC"/>
    <w:rsid w:val="00A07CB1"/>
    <w:rsid w:val="00A07E3F"/>
    <w:rsid w:val="00A11625"/>
    <w:rsid w:val="00A123C8"/>
    <w:rsid w:val="00A1251A"/>
    <w:rsid w:val="00A12C35"/>
    <w:rsid w:val="00A13419"/>
    <w:rsid w:val="00A15339"/>
    <w:rsid w:val="00A15E46"/>
    <w:rsid w:val="00A175A1"/>
    <w:rsid w:val="00A17954"/>
    <w:rsid w:val="00A20DB1"/>
    <w:rsid w:val="00A20E19"/>
    <w:rsid w:val="00A210C3"/>
    <w:rsid w:val="00A2261E"/>
    <w:rsid w:val="00A227C8"/>
    <w:rsid w:val="00A22812"/>
    <w:rsid w:val="00A22880"/>
    <w:rsid w:val="00A23A8B"/>
    <w:rsid w:val="00A240F2"/>
    <w:rsid w:val="00A2452F"/>
    <w:rsid w:val="00A24B6E"/>
    <w:rsid w:val="00A2536E"/>
    <w:rsid w:val="00A253E6"/>
    <w:rsid w:val="00A25DDC"/>
    <w:rsid w:val="00A260AA"/>
    <w:rsid w:val="00A2632C"/>
    <w:rsid w:val="00A2696F"/>
    <w:rsid w:val="00A26B02"/>
    <w:rsid w:val="00A27115"/>
    <w:rsid w:val="00A2766A"/>
    <w:rsid w:val="00A279CB"/>
    <w:rsid w:val="00A30A0A"/>
    <w:rsid w:val="00A31A52"/>
    <w:rsid w:val="00A31B0C"/>
    <w:rsid w:val="00A31E7A"/>
    <w:rsid w:val="00A31FF4"/>
    <w:rsid w:val="00A320B1"/>
    <w:rsid w:val="00A3285C"/>
    <w:rsid w:val="00A32D11"/>
    <w:rsid w:val="00A33059"/>
    <w:rsid w:val="00A333CB"/>
    <w:rsid w:val="00A34351"/>
    <w:rsid w:val="00A34E0D"/>
    <w:rsid w:val="00A3574B"/>
    <w:rsid w:val="00A35B2B"/>
    <w:rsid w:val="00A36CEC"/>
    <w:rsid w:val="00A412D2"/>
    <w:rsid w:val="00A41D0E"/>
    <w:rsid w:val="00A420FE"/>
    <w:rsid w:val="00A4223F"/>
    <w:rsid w:val="00A4313D"/>
    <w:rsid w:val="00A43783"/>
    <w:rsid w:val="00A43916"/>
    <w:rsid w:val="00A43B15"/>
    <w:rsid w:val="00A44693"/>
    <w:rsid w:val="00A44D31"/>
    <w:rsid w:val="00A45609"/>
    <w:rsid w:val="00A45663"/>
    <w:rsid w:val="00A45B99"/>
    <w:rsid w:val="00A45F18"/>
    <w:rsid w:val="00A461EF"/>
    <w:rsid w:val="00A50EB9"/>
    <w:rsid w:val="00A510CE"/>
    <w:rsid w:val="00A51313"/>
    <w:rsid w:val="00A519D4"/>
    <w:rsid w:val="00A5252A"/>
    <w:rsid w:val="00A548DF"/>
    <w:rsid w:val="00A54B11"/>
    <w:rsid w:val="00A54E21"/>
    <w:rsid w:val="00A55DC5"/>
    <w:rsid w:val="00A56F3A"/>
    <w:rsid w:val="00A575D2"/>
    <w:rsid w:val="00A57927"/>
    <w:rsid w:val="00A60B96"/>
    <w:rsid w:val="00A60F3B"/>
    <w:rsid w:val="00A615EB"/>
    <w:rsid w:val="00A62026"/>
    <w:rsid w:val="00A62ADF"/>
    <w:rsid w:val="00A62B34"/>
    <w:rsid w:val="00A64705"/>
    <w:rsid w:val="00A648C9"/>
    <w:rsid w:val="00A64AC4"/>
    <w:rsid w:val="00A6515A"/>
    <w:rsid w:val="00A654B3"/>
    <w:rsid w:val="00A655BD"/>
    <w:rsid w:val="00A65626"/>
    <w:rsid w:val="00A66169"/>
    <w:rsid w:val="00A67067"/>
    <w:rsid w:val="00A670E7"/>
    <w:rsid w:val="00A6773D"/>
    <w:rsid w:val="00A67C2A"/>
    <w:rsid w:val="00A67F53"/>
    <w:rsid w:val="00A70CDF"/>
    <w:rsid w:val="00A7151B"/>
    <w:rsid w:val="00A72296"/>
    <w:rsid w:val="00A72D67"/>
    <w:rsid w:val="00A73426"/>
    <w:rsid w:val="00A73989"/>
    <w:rsid w:val="00A7439D"/>
    <w:rsid w:val="00A7486B"/>
    <w:rsid w:val="00A74CBB"/>
    <w:rsid w:val="00A75F1C"/>
    <w:rsid w:val="00A760E9"/>
    <w:rsid w:val="00A762E0"/>
    <w:rsid w:val="00A76F4F"/>
    <w:rsid w:val="00A771A8"/>
    <w:rsid w:val="00A771B9"/>
    <w:rsid w:val="00A77477"/>
    <w:rsid w:val="00A77548"/>
    <w:rsid w:val="00A77AEF"/>
    <w:rsid w:val="00A77CD4"/>
    <w:rsid w:val="00A803F0"/>
    <w:rsid w:val="00A80942"/>
    <w:rsid w:val="00A810B7"/>
    <w:rsid w:val="00A8149D"/>
    <w:rsid w:val="00A81613"/>
    <w:rsid w:val="00A81695"/>
    <w:rsid w:val="00A817F4"/>
    <w:rsid w:val="00A83001"/>
    <w:rsid w:val="00A83A87"/>
    <w:rsid w:val="00A83B59"/>
    <w:rsid w:val="00A83E1B"/>
    <w:rsid w:val="00A843A8"/>
    <w:rsid w:val="00A84ECC"/>
    <w:rsid w:val="00A85130"/>
    <w:rsid w:val="00A85BE0"/>
    <w:rsid w:val="00A86142"/>
    <w:rsid w:val="00A86CFC"/>
    <w:rsid w:val="00A8726C"/>
    <w:rsid w:val="00A90206"/>
    <w:rsid w:val="00A90AD3"/>
    <w:rsid w:val="00A90AEF"/>
    <w:rsid w:val="00A91B2C"/>
    <w:rsid w:val="00A92B42"/>
    <w:rsid w:val="00A92DB5"/>
    <w:rsid w:val="00A941F5"/>
    <w:rsid w:val="00A94759"/>
    <w:rsid w:val="00A9477B"/>
    <w:rsid w:val="00A9493F"/>
    <w:rsid w:val="00A95899"/>
    <w:rsid w:val="00A95A6D"/>
    <w:rsid w:val="00A95D94"/>
    <w:rsid w:val="00A95E64"/>
    <w:rsid w:val="00A963D0"/>
    <w:rsid w:val="00A96C8C"/>
    <w:rsid w:val="00A96E89"/>
    <w:rsid w:val="00A97DDC"/>
    <w:rsid w:val="00A97F59"/>
    <w:rsid w:val="00AA0C16"/>
    <w:rsid w:val="00AA1980"/>
    <w:rsid w:val="00AA1B26"/>
    <w:rsid w:val="00AA2036"/>
    <w:rsid w:val="00AA2300"/>
    <w:rsid w:val="00AA29D9"/>
    <w:rsid w:val="00AA2CDB"/>
    <w:rsid w:val="00AA4BA9"/>
    <w:rsid w:val="00AA5051"/>
    <w:rsid w:val="00AA57CE"/>
    <w:rsid w:val="00AA5898"/>
    <w:rsid w:val="00AA63EC"/>
    <w:rsid w:val="00AA65FF"/>
    <w:rsid w:val="00AA6940"/>
    <w:rsid w:val="00AA7E55"/>
    <w:rsid w:val="00AA7ECF"/>
    <w:rsid w:val="00AB035D"/>
    <w:rsid w:val="00AB03AD"/>
    <w:rsid w:val="00AB0D9A"/>
    <w:rsid w:val="00AB1759"/>
    <w:rsid w:val="00AB1ADF"/>
    <w:rsid w:val="00AB1B98"/>
    <w:rsid w:val="00AB22FB"/>
    <w:rsid w:val="00AB2327"/>
    <w:rsid w:val="00AB27C9"/>
    <w:rsid w:val="00AB2919"/>
    <w:rsid w:val="00AB376A"/>
    <w:rsid w:val="00AB37F6"/>
    <w:rsid w:val="00AB3954"/>
    <w:rsid w:val="00AB3D23"/>
    <w:rsid w:val="00AB3D30"/>
    <w:rsid w:val="00AB3FA2"/>
    <w:rsid w:val="00AB4F1F"/>
    <w:rsid w:val="00AB5272"/>
    <w:rsid w:val="00AB5377"/>
    <w:rsid w:val="00AB5B85"/>
    <w:rsid w:val="00AB63A1"/>
    <w:rsid w:val="00AB6E34"/>
    <w:rsid w:val="00AC00ED"/>
    <w:rsid w:val="00AC05F7"/>
    <w:rsid w:val="00AC0ABC"/>
    <w:rsid w:val="00AC10F7"/>
    <w:rsid w:val="00AC182C"/>
    <w:rsid w:val="00AC1AAC"/>
    <w:rsid w:val="00AC2511"/>
    <w:rsid w:val="00AC2762"/>
    <w:rsid w:val="00AC2B4F"/>
    <w:rsid w:val="00AC2C1A"/>
    <w:rsid w:val="00AC3595"/>
    <w:rsid w:val="00AC3709"/>
    <w:rsid w:val="00AC49DD"/>
    <w:rsid w:val="00AC49F2"/>
    <w:rsid w:val="00AC6694"/>
    <w:rsid w:val="00AC67A4"/>
    <w:rsid w:val="00AC6BA3"/>
    <w:rsid w:val="00AC7544"/>
    <w:rsid w:val="00AD01DD"/>
    <w:rsid w:val="00AD01F5"/>
    <w:rsid w:val="00AD01F6"/>
    <w:rsid w:val="00AD04A6"/>
    <w:rsid w:val="00AD04DF"/>
    <w:rsid w:val="00AD0C0C"/>
    <w:rsid w:val="00AD1682"/>
    <w:rsid w:val="00AD16EF"/>
    <w:rsid w:val="00AD206D"/>
    <w:rsid w:val="00AD2369"/>
    <w:rsid w:val="00AD27F2"/>
    <w:rsid w:val="00AD2D47"/>
    <w:rsid w:val="00AD35D6"/>
    <w:rsid w:val="00AD3603"/>
    <w:rsid w:val="00AD392A"/>
    <w:rsid w:val="00AD4165"/>
    <w:rsid w:val="00AD42C6"/>
    <w:rsid w:val="00AD4F70"/>
    <w:rsid w:val="00AD5393"/>
    <w:rsid w:val="00AD7A0D"/>
    <w:rsid w:val="00AD7C92"/>
    <w:rsid w:val="00AD7C94"/>
    <w:rsid w:val="00AD7DF5"/>
    <w:rsid w:val="00AE10C9"/>
    <w:rsid w:val="00AE1BDC"/>
    <w:rsid w:val="00AE20B5"/>
    <w:rsid w:val="00AE2E98"/>
    <w:rsid w:val="00AE34C9"/>
    <w:rsid w:val="00AE45D1"/>
    <w:rsid w:val="00AE4DF9"/>
    <w:rsid w:val="00AE53B6"/>
    <w:rsid w:val="00AE601D"/>
    <w:rsid w:val="00AE616C"/>
    <w:rsid w:val="00AE667D"/>
    <w:rsid w:val="00AE6F23"/>
    <w:rsid w:val="00AE7676"/>
    <w:rsid w:val="00AF001E"/>
    <w:rsid w:val="00AF06BD"/>
    <w:rsid w:val="00AF1F5F"/>
    <w:rsid w:val="00AF218D"/>
    <w:rsid w:val="00AF26CD"/>
    <w:rsid w:val="00AF27C8"/>
    <w:rsid w:val="00AF29D1"/>
    <w:rsid w:val="00AF2EB8"/>
    <w:rsid w:val="00AF2FCF"/>
    <w:rsid w:val="00AF3BA9"/>
    <w:rsid w:val="00AF42FE"/>
    <w:rsid w:val="00AF449D"/>
    <w:rsid w:val="00AF452E"/>
    <w:rsid w:val="00AF45B2"/>
    <w:rsid w:val="00AF47E9"/>
    <w:rsid w:val="00AF519A"/>
    <w:rsid w:val="00AF5D35"/>
    <w:rsid w:val="00AF65D8"/>
    <w:rsid w:val="00AF6E04"/>
    <w:rsid w:val="00AF72E1"/>
    <w:rsid w:val="00AF7914"/>
    <w:rsid w:val="00AF7996"/>
    <w:rsid w:val="00B004E6"/>
    <w:rsid w:val="00B00854"/>
    <w:rsid w:val="00B00B1A"/>
    <w:rsid w:val="00B00BB3"/>
    <w:rsid w:val="00B00CCE"/>
    <w:rsid w:val="00B00FB9"/>
    <w:rsid w:val="00B01038"/>
    <w:rsid w:val="00B012D5"/>
    <w:rsid w:val="00B01520"/>
    <w:rsid w:val="00B01663"/>
    <w:rsid w:val="00B01CBC"/>
    <w:rsid w:val="00B02B05"/>
    <w:rsid w:val="00B04108"/>
    <w:rsid w:val="00B04B94"/>
    <w:rsid w:val="00B04C1B"/>
    <w:rsid w:val="00B05840"/>
    <w:rsid w:val="00B063DA"/>
    <w:rsid w:val="00B065E5"/>
    <w:rsid w:val="00B06937"/>
    <w:rsid w:val="00B070DE"/>
    <w:rsid w:val="00B072F5"/>
    <w:rsid w:val="00B10106"/>
    <w:rsid w:val="00B10902"/>
    <w:rsid w:val="00B11ACF"/>
    <w:rsid w:val="00B12056"/>
    <w:rsid w:val="00B12D1F"/>
    <w:rsid w:val="00B13DB0"/>
    <w:rsid w:val="00B13DBA"/>
    <w:rsid w:val="00B14E6D"/>
    <w:rsid w:val="00B15357"/>
    <w:rsid w:val="00B15397"/>
    <w:rsid w:val="00B1547A"/>
    <w:rsid w:val="00B16614"/>
    <w:rsid w:val="00B16AF6"/>
    <w:rsid w:val="00B16DEE"/>
    <w:rsid w:val="00B16ED2"/>
    <w:rsid w:val="00B17764"/>
    <w:rsid w:val="00B177AE"/>
    <w:rsid w:val="00B17C23"/>
    <w:rsid w:val="00B17F6F"/>
    <w:rsid w:val="00B20432"/>
    <w:rsid w:val="00B20D1E"/>
    <w:rsid w:val="00B2184A"/>
    <w:rsid w:val="00B22171"/>
    <w:rsid w:val="00B22524"/>
    <w:rsid w:val="00B22656"/>
    <w:rsid w:val="00B22751"/>
    <w:rsid w:val="00B228A6"/>
    <w:rsid w:val="00B228D1"/>
    <w:rsid w:val="00B22BDD"/>
    <w:rsid w:val="00B23EA7"/>
    <w:rsid w:val="00B24121"/>
    <w:rsid w:val="00B242FC"/>
    <w:rsid w:val="00B25635"/>
    <w:rsid w:val="00B258CF"/>
    <w:rsid w:val="00B25B60"/>
    <w:rsid w:val="00B25E17"/>
    <w:rsid w:val="00B25F06"/>
    <w:rsid w:val="00B27192"/>
    <w:rsid w:val="00B275C1"/>
    <w:rsid w:val="00B278DE"/>
    <w:rsid w:val="00B27906"/>
    <w:rsid w:val="00B27EE9"/>
    <w:rsid w:val="00B302D9"/>
    <w:rsid w:val="00B30D3E"/>
    <w:rsid w:val="00B31690"/>
    <w:rsid w:val="00B31887"/>
    <w:rsid w:val="00B328A5"/>
    <w:rsid w:val="00B32B3F"/>
    <w:rsid w:val="00B342C1"/>
    <w:rsid w:val="00B35486"/>
    <w:rsid w:val="00B36992"/>
    <w:rsid w:val="00B37C22"/>
    <w:rsid w:val="00B40511"/>
    <w:rsid w:val="00B4068C"/>
    <w:rsid w:val="00B40BBF"/>
    <w:rsid w:val="00B4104C"/>
    <w:rsid w:val="00B411E0"/>
    <w:rsid w:val="00B420F7"/>
    <w:rsid w:val="00B42872"/>
    <w:rsid w:val="00B42A62"/>
    <w:rsid w:val="00B43002"/>
    <w:rsid w:val="00B43E56"/>
    <w:rsid w:val="00B45997"/>
    <w:rsid w:val="00B46942"/>
    <w:rsid w:val="00B474DB"/>
    <w:rsid w:val="00B47545"/>
    <w:rsid w:val="00B478D2"/>
    <w:rsid w:val="00B47924"/>
    <w:rsid w:val="00B5029C"/>
    <w:rsid w:val="00B51086"/>
    <w:rsid w:val="00B51A90"/>
    <w:rsid w:val="00B523A9"/>
    <w:rsid w:val="00B524C8"/>
    <w:rsid w:val="00B52B67"/>
    <w:rsid w:val="00B52F3B"/>
    <w:rsid w:val="00B537E9"/>
    <w:rsid w:val="00B53DA1"/>
    <w:rsid w:val="00B541C4"/>
    <w:rsid w:val="00B543C4"/>
    <w:rsid w:val="00B54837"/>
    <w:rsid w:val="00B551A7"/>
    <w:rsid w:val="00B55637"/>
    <w:rsid w:val="00B55840"/>
    <w:rsid w:val="00B55BA8"/>
    <w:rsid w:val="00B55F69"/>
    <w:rsid w:val="00B56640"/>
    <w:rsid w:val="00B56828"/>
    <w:rsid w:val="00B5708D"/>
    <w:rsid w:val="00B5764E"/>
    <w:rsid w:val="00B6087D"/>
    <w:rsid w:val="00B625AC"/>
    <w:rsid w:val="00B6277C"/>
    <w:rsid w:val="00B627FF"/>
    <w:rsid w:val="00B62870"/>
    <w:rsid w:val="00B62B63"/>
    <w:rsid w:val="00B62DE2"/>
    <w:rsid w:val="00B63B4C"/>
    <w:rsid w:val="00B643DC"/>
    <w:rsid w:val="00B6448B"/>
    <w:rsid w:val="00B6459E"/>
    <w:rsid w:val="00B64836"/>
    <w:rsid w:val="00B64CF0"/>
    <w:rsid w:val="00B64E55"/>
    <w:rsid w:val="00B65601"/>
    <w:rsid w:val="00B6651E"/>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5FF5"/>
    <w:rsid w:val="00B760AE"/>
    <w:rsid w:val="00B764AC"/>
    <w:rsid w:val="00B77ADE"/>
    <w:rsid w:val="00B77DDC"/>
    <w:rsid w:val="00B77FBD"/>
    <w:rsid w:val="00B801B6"/>
    <w:rsid w:val="00B80D11"/>
    <w:rsid w:val="00B81CE0"/>
    <w:rsid w:val="00B82159"/>
    <w:rsid w:val="00B8259B"/>
    <w:rsid w:val="00B83D3C"/>
    <w:rsid w:val="00B849E8"/>
    <w:rsid w:val="00B8562F"/>
    <w:rsid w:val="00B85BB2"/>
    <w:rsid w:val="00B86B01"/>
    <w:rsid w:val="00B86E57"/>
    <w:rsid w:val="00B875DB"/>
    <w:rsid w:val="00B90745"/>
    <w:rsid w:val="00B90FA9"/>
    <w:rsid w:val="00B9114D"/>
    <w:rsid w:val="00B92395"/>
    <w:rsid w:val="00B932E4"/>
    <w:rsid w:val="00B939E1"/>
    <w:rsid w:val="00B93C97"/>
    <w:rsid w:val="00B93DF1"/>
    <w:rsid w:val="00B95925"/>
    <w:rsid w:val="00B96F0D"/>
    <w:rsid w:val="00B972BA"/>
    <w:rsid w:val="00B97896"/>
    <w:rsid w:val="00BA0E94"/>
    <w:rsid w:val="00BA1132"/>
    <w:rsid w:val="00BA13DC"/>
    <w:rsid w:val="00BA15F2"/>
    <w:rsid w:val="00BA17FC"/>
    <w:rsid w:val="00BA1D91"/>
    <w:rsid w:val="00BA2489"/>
    <w:rsid w:val="00BA2E0E"/>
    <w:rsid w:val="00BA3993"/>
    <w:rsid w:val="00BA3ED3"/>
    <w:rsid w:val="00BA4538"/>
    <w:rsid w:val="00BA49E9"/>
    <w:rsid w:val="00BA4A52"/>
    <w:rsid w:val="00BA4DA6"/>
    <w:rsid w:val="00BA4F98"/>
    <w:rsid w:val="00BA59A7"/>
    <w:rsid w:val="00BA6050"/>
    <w:rsid w:val="00BA6540"/>
    <w:rsid w:val="00BA78D5"/>
    <w:rsid w:val="00BB1302"/>
    <w:rsid w:val="00BB1382"/>
    <w:rsid w:val="00BB16E9"/>
    <w:rsid w:val="00BB1C6B"/>
    <w:rsid w:val="00BB36BB"/>
    <w:rsid w:val="00BB4202"/>
    <w:rsid w:val="00BB4790"/>
    <w:rsid w:val="00BB4AE1"/>
    <w:rsid w:val="00BB523B"/>
    <w:rsid w:val="00BB52FE"/>
    <w:rsid w:val="00BB5338"/>
    <w:rsid w:val="00BB56D6"/>
    <w:rsid w:val="00BB56E2"/>
    <w:rsid w:val="00BB5F43"/>
    <w:rsid w:val="00BB7084"/>
    <w:rsid w:val="00BB7869"/>
    <w:rsid w:val="00BC03FB"/>
    <w:rsid w:val="00BC070A"/>
    <w:rsid w:val="00BC1041"/>
    <w:rsid w:val="00BC10C6"/>
    <w:rsid w:val="00BC1116"/>
    <w:rsid w:val="00BC17E9"/>
    <w:rsid w:val="00BC1852"/>
    <w:rsid w:val="00BC2054"/>
    <w:rsid w:val="00BC20A8"/>
    <w:rsid w:val="00BC318D"/>
    <w:rsid w:val="00BC4A71"/>
    <w:rsid w:val="00BC4AC2"/>
    <w:rsid w:val="00BC4AC8"/>
    <w:rsid w:val="00BC56BB"/>
    <w:rsid w:val="00BC65AA"/>
    <w:rsid w:val="00BC6932"/>
    <w:rsid w:val="00BC79E5"/>
    <w:rsid w:val="00BC7E28"/>
    <w:rsid w:val="00BD0497"/>
    <w:rsid w:val="00BD0921"/>
    <w:rsid w:val="00BD0C70"/>
    <w:rsid w:val="00BD120E"/>
    <w:rsid w:val="00BD1F74"/>
    <w:rsid w:val="00BD32D2"/>
    <w:rsid w:val="00BD3CBE"/>
    <w:rsid w:val="00BD3DA3"/>
    <w:rsid w:val="00BD429A"/>
    <w:rsid w:val="00BD48F8"/>
    <w:rsid w:val="00BD4AB1"/>
    <w:rsid w:val="00BD56D3"/>
    <w:rsid w:val="00BD5994"/>
    <w:rsid w:val="00BD603F"/>
    <w:rsid w:val="00BD6891"/>
    <w:rsid w:val="00BD6B97"/>
    <w:rsid w:val="00BD6BC8"/>
    <w:rsid w:val="00BD6BDA"/>
    <w:rsid w:val="00BD7649"/>
    <w:rsid w:val="00BE054B"/>
    <w:rsid w:val="00BE07C3"/>
    <w:rsid w:val="00BE25A6"/>
    <w:rsid w:val="00BE270F"/>
    <w:rsid w:val="00BE32E2"/>
    <w:rsid w:val="00BE344E"/>
    <w:rsid w:val="00BE3ACC"/>
    <w:rsid w:val="00BE45CD"/>
    <w:rsid w:val="00BE4BA6"/>
    <w:rsid w:val="00BE67B8"/>
    <w:rsid w:val="00BE6D03"/>
    <w:rsid w:val="00BE7667"/>
    <w:rsid w:val="00BE76F0"/>
    <w:rsid w:val="00BE795A"/>
    <w:rsid w:val="00BF17C9"/>
    <w:rsid w:val="00BF2723"/>
    <w:rsid w:val="00BF3FA5"/>
    <w:rsid w:val="00BF40D1"/>
    <w:rsid w:val="00BF4209"/>
    <w:rsid w:val="00BF45D7"/>
    <w:rsid w:val="00BF5747"/>
    <w:rsid w:val="00BF58C1"/>
    <w:rsid w:val="00BF5BF2"/>
    <w:rsid w:val="00BF7696"/>
    <w:rsid w:val="00C0142F"/>
    <w:rsid w:val="00C01582"/>
    <w:rsid w:val="00C01797"/>
    <w:rsid w:val="00C0205C"/>
    <w:rsid w:val="00C0207E"/>
    <w:rsid w:val="00C022D5"/>
    <w:rsid w:val="00C0344A"/>
    <w:rsid w:val="00C03671"/>
    <w:rsid w:val="00C039F2"/>
    <w:rsid w:val="00C03C32"/>
    <w:rsid w:val="00C03E87"/>
    <w:rsid w:val="00C04427"/>
    <w:rsid w:val="00C04BB4"/>
    <w:rsid w:val="00C05CA1"/>
    <w:rsid w:val="00C0679F"/>
    <w:rsid w:val="00C07245"/>
    <w:rsid w:val="00C07C55"/>
    <w:rsid w:val="00C106BC"/>
    <w:rsid w:val="00C109E0"/>
    <w:rsid w:val="00C10BC5"/>
    <w:rsid w:val="00C113B0"/>
    <w:rsid w:val="00C11428"/>
    <w:rsid w:val="00C11609"/>
    <w:rsid w:val="00C11925"/>
    <w:rsid w:val="00C12BDD"/>
    <w:rsid w:val="00C12D7B"/>
    <w:rsid w:val="00C133AA"/>
    <w:rsid w:val="00C13604"/>
    <w:rsid w:val="00C142DA"/>
    <w:rsid w:val="00C14397"/>
    <w:rsid w:val="00C14D1F"/>
    <w:rsid w:val="00C14E09"/>
    <w:rsid w:val="00C14EFC"/>
    <w:rsid w:val="00C15B87"/>
    <w:rsid w:val="00C15C01"/>
    <w:rsid w:val="00C164B1"/>
    <w:rsid w:val="00C16AB0"/>
    <w:rsid w:val="00C16C89"/>
    <w:rsid w:val="00C17183"/>
    <w:rsid w:val="00C17242"/>
    <w:rsid w:val="00C17EFF"/>
    <w:rsid w:val="00C20813"/>
    <w:rsid w:val="00C20C39"/>
    <w:rsid w:val="00C210A2"/>
    <w:rsid w:val="00C227DD"/>
    <w:rsid w:val="00C228F8"/>
    <w:rsid w:val="00C22EA0"/>
    <w:rsid w:val="00C230EE"/>
    <w:rsid w:val="00C236F1"/>
    <w:rsid w:val="00C249CF"/>
    <w:rsid w:val="00C24E70"/>
    <w:rsid w:val="00C253D2"/>
    <w:rsid w:val="00C25B23"/>
    <w:rsid w:val="00C25D44"/>
    <w:rsid w:val="00C2601A"/>
    <w:rsid w:val="00C26E5C"/>
    <w:rsid w:val="00C27786"/>
    <w:rsid w:val="00C279E8"/>
    <w:rsid w:val="00C30A75"/>
    <w:rsid w:val="00C30C11"/>
    <w:rsid w:val="00C30E3C"/>
    <w:rsid w:val="00C31290"/>
    <w:rsid w:val="00C31707"/>
    <w:rsid w:val="00C31A40"/>
    <w:rsid w:val="00C32530"/>
    <w:rsid w:val="00C33717"/>
    <w:rsid w:val="00C34990"/>
    <w:rsid w:val="00C34F92"/>
    <w:rsid w:val="00C3585C"/>
    <w:rsid w:val="00C36337"/>
    <w:rsid w:val="00C400F2"/>
    <w:rsid w:val="00C401AD"/>
    <w:rsid w:val="00C40645"/>
    <w:rsid w:val="00C40809"/>
    <w:rsid w:val="00C40A35"/>
    <w:rsid w:val="00C41AD9"/>
    <w:rsid w:val="00C41B88"/>
    <w:rsid w:val="00C41E04"/>
    <w:rsid w:val="00C42613"/>
    <w:rsid w:val="00C4336C"/>
    <w:rsid w:val="00C436E9"/>
    <w:rsid w:val="00C43CF9"/>
    <w:rsid w:val="00C445C4"/>
    <w:rsid w:val="00C4575C"/>
    <w:rsid w:val="00C45DD1"/>
    <w:rsid w:val="00C4609B"/>
    <w:rsid w:val="00C4629E"/>
    <w:rsid w:val="00C46B11"/>
    <w:rsid w:val="00C46D7D"/>
    <w:rsid w:val="00C47229"/>
    <w:rsid w:val="00C50CEE"/>
    <w:rsid w:val="00C50EF4"/>
    <w:rsid w:val="00C5173E"/>
    <w:rsid w:val="00C51B65"/>
    <w:rsid w:val="00C51EDA"/>
    <w:rsid w:val="00C52506"/>
    <w:rsid w:val="00C52C90"/>
    <w:rsid w:val="00C53101"/>
    <w:rsid w:val="00C537DD"/>
    <w:rsid w:val="00C548D3"/>
    <w:rsid w:val="00C54A52"/>
    <w:rsid w:val="00C54DF7"/>
    <w:rsid w:val="00C54F57"/>
    <w:rsid w:val="00C55C22"/>
    <w:rsid w:val="00C560F1"/>
    <w:rsid w:val="00C5623C"/>
    <w:rsid w:val="00C56836"/>
    <w:rsid w:val="00C56CF3"/>
    <w:rsid w:val="00C570CF"/>
    <w:rsid w:val="00C5799A"/>
    <w:rsid w:val="00C60589"/>
    <w:rsid w:val="00C610EF"/>
    <w:rsid w:val="00C619AA"/>
    <w:rsid w:val="00C61A24"/>
    <w:rsid w:val="00C62ECF"/>
    <w:rsid w:val="00C63672"/>
    <w:rsid w:val="00C63816"/>
    <w:rsid w:val="00C63990"/>
    <w:rsid w:val="00C642CF"/>
    <w:rsid w:val="00C6439D"/>
    <w:rsid w:val="00C64C98"/>
    <w:rsid w:val="00C65231"/>
    <w:rsid w:val="00C6651C"/>
    <w:rsid w:val="00C6696A"/>
    <w:rsid w:val="00C67243"/>
    <w:rsid w:val="00C70772"/>
    <w:rsid w:val="00C70952"/>
    <w:rsid w:val="00C7142F"/>
    <w:rsid w:val="00C71855"/>
    <w:rsid w:val="00C71AA2"/>
    <w:rsid w:val="00C71AD2"/>
    <w:rsid w:val="00C71CAC"/>
    <w:rsid w:val="00C72B99"/>
    <w:rsid w:val="00C73005"/>
    <w:rsid w:val="00C73B1B"/>
    <w:rsid w:val="00C73FFB"/>
    <w:rsid w:val="00C7431A"/>
    <w:rsid w:val="00C753A0"/>
    <w:rsid w:val="00C758A4"/>
    <w:rsid w:val="00C75D6A"/>
    <w:rsid w:val="00C75D77"/>
    <w:rsid w:val="00C75DE7"/>
    <w:rsid w:val="00C7624B"/>
    <w:rsid w:val="00C76486"/>
    <w:rsid w:val="00C76579"/>
    <w:rsid w:val="00C7768D"/>
    <w:rsid w:val="00C7769E"/>
    <w:rsid w:val="00C77944"/>
    <w:rsid w:val="00C77FA8"/>
    <w:rsid w:val="00C807CE"/>
    <w:rsid w:val="00C8102C"/>
    <w:rsid w:val="00C81BE4"/>
    <w:rsid w:val="00C827A2"/>
    <w:rsid w:val="00C82980"/>
    <w:rsid w:val="00C82D0E"/>
    <w:rsid w:val="00C836A2"/>
    <w:rsid w:val="00C8409D"/>
    <w:rsid w:val="00C84714"/>
    <w:rsid w:val="00C85A23"/>
    <w:rsid w:val="00C85B4B"/>
    <w:rsid w:val="00C85FC4"/>
    <w:rsid w:val="00C863CE"/>
    <w:rsid w:val="00C86F67"/>
    <w:rsid w:val="00C871E0"/>
    <w:rsid w:val="00C87375"/>
    <w:rsid w:val="00C873C8"/>
    <w:rsid w:val="00C87CD9"/>
    <w:rsid w:val="00C87DFE"/>
    <w:rsid w:val="00C902FD"/>
    <w:rsid w:val="00C9034A"/>
    <w:rsid w:val="00C90700"/>
    <w:rsid w:val="00C90FC8"/>
    <w:rsid w:val="00C92476"/>
    <w:rsid w:val="00C935B5"/>
    <w:rsid w:val="00C93C08"/>
    <w:rsid w:val="00C93D6F"/>
    <w:rsid w:val="00C93D96"/>
    <w:rsid w:val="00C94BE3"/>
    <w:rsid w:val="00C94C31"/>
    <w:rsid w:val="00C9552A"/>
    <w:rsid w:val="00C95CEC"/>
    <w:rsid w:val="00C9745E"/>
    <w:rsid w:val="00C9754E"/>
    <w:rsid w:val="00C976E5"/>
    <w:rsid w:val="00CA11C4"/>
    <w:rsid w:val="00CA1824"/>
    <w:rsid w:val="00CA1B6A"/>
    <w:rsid w:val="00CA1CA1"/>
    <w:rsid w:val="00CA2487"/>
    <w:rsid w:val="00CA28B3"/>
    <w:rsid w:val="00CA2C6B"/>
    <w:rsid w:val="00CA302C"/>
    <w:rsid w:val="00CA3550"/>
    <w:rsid w:val="00CA4951"/>
    <w:rsid w:val="00CA5118"/>
    <w:rsid w:val="00CA53AA"/>
    <w:rsid w:val="00CA5C2B"/>
    <w:rsid w:val="00CA6516"/>
    <w:rsid w:val="00CA68EA"/>
    <w:rsid w:val="00CA703A"/>
    <w:rsid w:val="00CA740E"/>
    <w:rsid w:val="00CA7BCE"/>
    <w:rsid w:val="00CB127C"/>
    <w:rsid w:val="00CB1921"/>
    <w:rsid w:val="00CB1D04"/>
    <w:rsid w:val="00CB1E5C"/>
    <w:rsid w:val="00CB2415"/>
    <w:rsid w:val="00CB457A"/>
    <w:rsid w:val="00CB4592"/>
    <w:rsid w:val="00CB4783"/>
    <w:rsid w:val="00CB48A8"/>
    <w:rsid w:val="00CB4B95"/>
    <w:rsid w:val="00CB6513"/>
    <w:rsid w:val="00CB69FB"/>
    <w:rsid w:val="00CB73C1"/>
    <w:rsid w:val="00CC01C3"/>
    <w:rsid w:val="00CC05D3"/>
    <w:rsid w:val="00CC0840"/>
    <w:rsid w:val="00CC0E31"/>
    <w:rsid w:val="00CC11E4"/>
    <w:rsid w:val="00CC16A8"/>
    <w:rsid w:val="00CC1718"/>
    <w:rsid w:val="00CC1D14"/>
    <w:rsid w:val="00CC1DED"/>
    <w:rsid w:val="00CC1FB3"/>
    <w:rsid w:val="00CC202A"/>
    <w:rsid w:val="00CC277E"/>
    <w:rsid w:val="00CC37F1"/>
    <w:rsid w:val="00CC37F8"/>
    <w:rsid w:val="00CC3F43"/>
    <w:rsid w:val="00CC408F"/>
    <w:rsid w:val="00CC4482"/>
    <w:rsid w:val="00CC453D"/>
    <w:rsid w:val="00CC4FC8"/>
    <w:rsid w:val="00CC5C44"/>
    <w:rsid w:val="00CC5D3B"/>
    <w:rsid w:val="00CC660F"/>
    <w:rsid w:val="00CC6DD3"/>
    <w:rsid w:val="00CC6DDC"/>
    <w:rsid w:val="00CC7A52"/>
    <w:rsid w:val="00CC7BAB"/>
    <w:rsid w:val="00CD00AC"/>
    <w:rsid w:val="00CD02E8"/>
    <w:rsid w:val="00CD0E67"/>
    <w:rsid w:val="00CD20F2"/>
    <w:rsid w:val="00CD2149"/>
    <w:rsid w:val="00CD325F"/>
    <w:rsid w:val="00CD32F9"/>
    <w:rsid w:val="00CD35ED"/>
    <w:rsid w:val="00CD38EF"/>
    <w:rsid w:val="00CD3AAD"/>
    <w:rsid w:val="00CD487D"/>
    <w:rsid w:val="00CD4F03"/>
    <w:rsid w:val="00CD7BC0"/>
    <w:rsid w:val="00CD7BD9"/>
    <w:rsid w:val="00CE003C"/>
    <w:rsid w:val="00CE0721"/>
    <w:rsid w:val="00CE0BD4"/>
    <w:rsid w:val="00CE1050"/>
    <w:rsid w:val="00CE12D0"/>
    <w:rsid w:val="00CE2CC8"/>
    <w:rsid w:val="00CE326C"/>
    <w:rsid w:val="00CE3AB8"/>
    <w:rsid w:val="00CE3EB5"/>
    <w:rsid w:val="00CE4181"/>
    <w:rsid w:val="00CE4581"/>
    <w:rsid w:val="00CE5C39"/>
    <w:rsid w:val="00CE643C"/>
    <w:rsid w:val="00CE737F"/>
    <w:rsid w:val="00CE78A7"/>
    <w:rsid w:val="00CE7B3D"/>
    <w:rsid w:val="00CF0028"/>
    <w:rsid w:val="00CF039C"/>
    <w:rsid w:val="00CF0503"/>
    <w:rsid w:val="00CF183E"/>
    <w:rsid w:val="00CF19A4"/>
    <w:rsid w:val="00CF1D38"/>
    <w:rsid w:val="00CF26BC"/>
    <w:rsid w:val="00CF336E"/>
    <w:rsid w:val="00CF36ED"/>
    <w:rsid w:val="00CF43DD"/>
    <w:rsid w:val="00CF4549"/>
    <w:rsid w:val="00CF46B9"/>
    <w:rsid w:val="00CF4C86"/>
    <w:rsid w:val="00CF4F8F"/>
    <w:rsid w:val="00CF5015"/>
    <w:rsid w:val="00CF5258"/>
    <w:rsid w:val="00CF5935"/>
    <w:rsid w:val="00CF6719"/>
    <w:rsid w:val="00CF7698"/>
    <w:rsid w:val="00D000D7"/>
    <w:rsid w:val="00D007CE"/>
    <w:rsid w:val="00D016F4"/>
    <w:rsid w:val="00D01DCE"/>
    <w:rsid w:val="00D03385"/>
    <w:rsid w:val="00D033CE"/>
    <w:rsid w:val="00D03F97"/>
    <w:rsid w:val="00D0441E"/>
    <w:rsid w:val="00D04525"/>
    <w:rsid w:val="00D05EE1"/>
    <w:rsid w:val="00D068E1"/>
    <w:rsid w:val="00D074E8"/>
    <w:rsid w:val="00D07D34"/>
    <w:rsid w:val="00D102DF"/>
    <w:rsid w:val="00D10358"/>
    <w:rsid w:val="00D1065F"/>
    <w:rsid w:val="00D11071"/>
    <w:rsid w:val="00D11A40"/>
    <w:rsid w:val="00D11BEF"/>
    <w:rsid w:val="00D11E52"/>
    <w:rsid w:val="00D1457F"/>
    <w:rsid w:val="00D14FB1"/>
    <w:rsid w:val="00D155F6"/>
    <w:rsid w:val="00D15747"/>
    <w:rsid w:val="00D15D16"/>
    <w:rsid w:val="00D162BB"/>
    <w:rsid w:val="00D1708C"/>
    <w:rsid w:val="00D2035F"/>
    <w:rsid w:val="00D20F8F"/>
    <w:rsid w:val="00D21ECF"/>
    <w:rsid w:val="00D23499"/>
    <w:rsid w:val="00D238A7"/>
    <w:rsid w:val="00D23B52"/>
    <w:rsid w:val="00D24564"/>
    <w:rsid w:val="00D24650"/>
    <w:rsid w:val="00D25253"/>
    <w:rsid w:val="00D26F04"/>
    <w:rsid w:val="00D27A26"/>
    <w:rsid w:val="00D27A8D"/>
    <w:rsid w:val="00D3043B"/>
    <w:rsid w:val="00D30CA3"/>
    <w:rsid w:val="00D3122F"/>
    <w:rsid w:val="00D31F30"/>
    <w:rsid w:val="00D32041"/>
    <w:rsid w:val="00D329D1"/>
    <w:rsid w:val="00D32B0B"/>
    <w:rsid w:val="00D3332C"/>
    <w:rsid w:val="00D33AD8"/>
    <w:rsid w:val="00D33BB0"/>
    <w:rsid w:val="00D342C8"/>
    <w:rsid w:val="00D34E42"/>
    <w:rsid w:val="00D35A28"/>
    <w:rsid w:val="00D365D2"/>
    <w:rsid w:val="00D372A8"/>
    <w:rsid w:val="00D37519"/>
    <w:rsid w:val="00D37E1B"/>
    <w:rsid w:val="00D40040"/>
    <w:rsid w:val="00D40426"/>
    <w:rsid w:val="00D418DD"/>
    <w:rsid w:val="00D42798"/>
    <w:rsid w:val="00D42E39"/>
    <w:rsid w:val="00D43B77"/>
    <w:rsid w:val="00D44989"/>
    <w:rsid w:val="00D44AF1"/>
    <w:rsid w:val="00D44C84"/>
    <w:rsid w:val="00D450AE"/>
    <w:rsid w:val="00D45A02"/>
    <w:rsid w:val="00D45D84"/>
    <w:rsid w:val="00D47443"/>
    <w:rsid w:val="00D477C3"/>
    <w:rsid w:val="00D47A2E"/>
    <w:rsid w:val="00D47DC5"/>
    <w:rsid w:val="00D501A7"/>
    <w:rsid w:val="00D50353"/>
    <w:rsid w:val="00D504BD"/>
    <w:rsid w:val="00D51424"/>
    <w:rsid w:val="00D51A33"/>
    <w:rsid w:val="00D51E82"/>
    <w:rsid w:val="00D5259A"/>
    <w:rsid w:val="00D5383C"/>
    <w:rsid w:val="00D539E3"/>
    <w:rsid w:val="00D54269"/>
    <w:rsid w:val="00D5465D"/>
    <w:rsid w:val="00D54C29"/>
    <w:rsid w:val="00D55223"/>
    <w:rsid w:val="00D55896"/>
    <w:rsid w:val="00D560B7"/>
    <w:rsid w:val="00D563D4"/>
    <w:rsid w:val="00D564F0"/>
    <w:rsid w:val="00D56951"/>
    <w:rsid w:val="00D56D7F"/>
    <w:rsid w:val="00D5763F"/>
    <w:rsid w:val="00D5780B"/>
    <w:rsid w:val="00D60870"/>
    <w:rsid w:val="00D618C2"/>
    <w:rsid w:val="00D620F5"/>
    <w:rsid w:val="00D63764"/>
    <w:rsid w:val="00D63904"/>
    <w:rsid w:val="00D63E11"/>
    <w:rsid w:val="00D64E95"/>
    <w:rsid w:val="00D652FB"/>
    <w:rsid w:val="00D65457"/>
    <w:rsid w:val="00D655DF"/>
    <w:rsid w:val="00D66845"/>
    <w:rsid w:val="00D677C8"/>
    <w:rsid w:val="00D70247"/>
    <w:rsid w:val="00D704F2"/>
    <w:rsid w:val="00D719DC"/>
    <w:rsid w:val="00D719E4"/>
    <w:rsid w:val="00D7250B"/>
    <w:rsid w:val="00D73891"/>
    <w:rsid w:val="00D73E85"/>
    <w:rsid w:val="00D7445B"/>
    <w:rsid w:val="00D746BE"/>
    <w:rsid w:val="00D75FDF"/>
    <w:rsid w:val="00D764E7"/>
    <w:rsid w:val="00D7673B"/>
    <w:rsid w:val="00D76F63"/>
    <w:rsid w:val="00D77152"/>
    <w:rsid w:val="00D77AED"/>
    <w:rsid w:val="00D80209"/>
    <w:rsid w:val="00D80722"/>
    <w:rsid w:val="00D80842"/>
    <w:rsid w:val="00D81A73"/>
    <w:rsid w:val="00D81BF4"/>
    <w:rsid w:val="00D81C57"/>
    <w:rsid w:val="00D825D9"/>
    <w:rsid w:val="00D82620"/>
    <w:rsid w:val="00D837EA"/>
    <w:rsid w:val="00D84339"/>
    <w:rsid w:val="00D84881"/>
    <w:rsid w:val="00D85254"/>
    <w:rsid w:val="00D8531A"/>
    <w:rsid w:val="00D85806"/>
    <w:rsid w:val="00D85907"/>
    <w:rsid w:val="00D85B5B"/>
    <w:rsid w:val="00D86DA7"/>
    <w:rsid w:val="00D86E48"/>
    <w:rsid w:val="00D87BB9"/>
    <w:rsid w:val="00D90D1E"/>
    <w:rsid w:val="00D918D5"/>
    <w:rsid w:val="00D91970"/>
    <w:rsid w:val="00D9203A"/>
    <w:rsid w:val="00D920F0"/>
    <w:rsid w:val="00D928C6"/>
    <w:rsid w:val="00D92A2F"/>
    <w:rsid w:val="00D92DBB"/>
    <w:rsid w:val="00D9315C"/>
    <w:rsid w:val="00D93320"/>
    <w:rsid w:val="00D940A1"/>
    <w:rsid w:val="00D9484C"/>
    <w:rsid w:val="00D94891"/>
    <w:rsid w:val="00D94A36"/>
    <w:rsid w:val="00D94F34"/>
    <w:rsid w:val="00D95085"/>
    <w:rsid w:val="00D9574B"/>
    <w:rsid w:val="00D95EDE"/>
    <w:rsid w:val="00D96929"/>
    <w:rsid w:val="00D9791A"/>
    <w:rsid w:val="00DA0002"/>
    <w:rsid w:val="00DA0178"/>
    <w:rsid w:val="00DA05FB"/>
    <w:rsid w:val="00DA0B1C"/>
    <w:rsid w:val="00DA0D9B"/>
    <w:rsid w:val="00DA17F4"/>
    <w:rsid w:val="00DA319A"/>
    <w:rsid w:val="00DA4B05"/>
    <w:rsid w:val="00DA4C93"/>
    <w:rsid w:val="00DA564B"/>
    <w:rsid w:val="00DA58CA"/>
    <w:rsid w:val="00DA5B5A"/>
    <w:rsid w:val="00DA665A"/>
    <w:rsid w:val="00DA6832"/>
    <w:rsid w:val="00DA6AE2"/>
    <w:rsid w:val="00DA6D6D"/>
    <w:rsid w:val="00DA706A"/>
    <w:rsid w:val="00DA7832"/>
    <w:rsid w:val="00DB00F8"/>
    <w:rsid w:val="00DB0808"/>
    <w:rsid w:val="00DB1249"/>
    <w:rsid w:val="00DB131D"/>
    <w:rsid w:val="00DB141E"/>
    <w:rsid w:val="00DB1754"/>
    <w:rsid w:val="00DB1DE6"/>
    <w:rsid w:val="00DB2122"/>
    <w:rsid w:val="00DB248B"/>
    <w:rsid w:val="00DB34B9"/>
    <w:rsid w:val="00DB3D10"/>
    <w:rsid w:val="00DB3DCC"/>
    <w:rsid w:val="00DB4472"/>
    <w:rsid w:val="00DB55B5"/>
    <w:rsid w:val="00DB59F7"/>
    <w:rsid w:val="00DB6344"/>
    <w:rsid w:val="00DB6BD0"/>
    <w:rsid w:val="00DB6DF4"/>
    <w:rsid w:val="00DB733F"/>
    <w:rsid w:val="00DB7667"/>
    <w:rsid w:val="00DB7A87"/>
    <w:rsid w:val="00DC09DF"/>
    <w:rsid w:val="00DC167F"/>
    <w:rsid w:val="00DC193B"/>
    <w:rsid w:val="00DC1965"/>
    <w:rsid w:val="00DC1D07"/>
    <w:rsid w:val="00DC25EE"/>
    <w:rsid w:val="00DC2607"/>
    <w:rsid w:val="00DC27B0"/>
    <w:rsid w:val="00DC2801"/>
    <w:rsid w:val="00DC323B"/>
    <w:rsid w:val="00DC3852"/>
    <w:rsid w:val="00DC399A"/>
    <w:rsid w:val="00DC40BC"/>
    <w:rsid w:val="00DC4359"/>
    <w:rsid w:val="00DC4818"/>
    <w:rsid w:val="00DC4B13"/>
    <w:rsid w:val="00DC4CF7"/>
    <w:rsid w:val="00DC4EEF"/>
    <w:rsid w:val="00DC5619"/>
    <w:rsid w:val="00DC5701"/>
    <w:rsid w:val="00DC5E36"/>
    <w:rsid w:val="00DC5F52"/>
    <w:rsid w:val="00DC5F5E"/>
    <w:rsid w:val="00DC656D"/>
    <w:rsid w:val="00DC6D78"/>
    <w:rsid w:val="00DC6DA3"/>
    <w:rsid w:val="00DC6EAC"/>
    <w:rsid w:val="00DC6ED3"/>
    <w:rsid w:val="00DC75A8"/>
    <w:rsid w:val="00DC7F64"/>
    <w:rsid w:val="00DD04F0"/>
    <w:rsid w:val="00DD097D"/>
    <w:rsid w:val="00DD0CE9"/>
    <w:rsid w:val="00DD1013"/>
    <w:rsid w:val="00DD10CB"/>
    <w:rsid w:val="00DD166D"/>
    <w:rsid w:val="00DD1926"/>
    <w:rsid w:val="00DD1B70"/>
    <w:rsid w:val="00DD20CE"/>
    <w:rsid w:val="00DD28FE"/>
    <w:rsid w:val="00DD2B13"/>
    <w:rsid w:val="00DD31C2"/>
    <w:rsid w:val="00DD32B2"/>
    <w:rsid w:val="00DD350E"/>
    <w:rsid w:val="00DD38E4"/>
    <w:rsid w:val="00DD6B5B"/>
    <w:rsid w:val="00DD7C07"/>
    <w:rsid w:val="00DE07C1"/>
    <w:rsid w:val="00DE07DC"/>
    <w:rsid w:val="00DE0C32"/>
    <w:rsid w:val="00DE2324"/>
    <w:rsid w:val="00DE2459"/>
    <w:rsid w:val="00DE3C3E"/>
    <w:rsid w:val="00DE571D"/>
    <w:rsid w:val="00DE5842"/>
    <w:rsid w:val="00DE60D7"/>
    <w:rsid w:val="00DE6A70"/>
    <w:rsid w:val="00DE7597"/>
    <w:rsid w:val="00DE792C"/>
    <w:rsid w:val="00DE7B4C"/>
    <w:rsid w:val="00DE7F92"/>
    <w:rsid w:val="00DF0F2B"/>
    <w:rsid w:val="00DF1305"/>
    <w:rsid w:val="00DF1408"/>
    <w:rsid w:val="00DF2654"/>
    <w:rsid w:val="00DF2743"/>
    <w:rsid w:val="00DF2A38"/>
    <w:rsid w:val="00DF375B"/>
    <w:rsid w:val="00DF5333"/>
    <w:rsid w:val="00DF5639"/>
    <w:rsid w:val="00DF5665"/>
    <w:rsid w:val="00DF5EE1"/>
    <w:rsid w:val="00DF6519"/>
    <w:rsid w:val="00DF695F"/>
    <w:rsid w:val="00DF7064"/>
    <w:rsid w:val="00DF7A3B"/>
    <w:rsid w:val="00DF7AC2"/>
    <w:rsid w:val="00DF7B92"/>
    <w:rsid w:val="00DF7D29"/>
    <w:rsid w:val="00DF7DC7"/>
    <w:rsid w:val="00E0091D"/>
    <w:rsid w:val="00E01359"/>
    <w:rsid w:val="00E0249D"/>
    <w:rsid w:val="00E024C7"/>
    <w:rsid w:val="00E02983"/>
    <w:rsid w:val="00E02D71"/>
    <w:rsid w:val="00E035AC"/>
    <w:rsid w:val="00E037C0"/>
    <w:rsid w:val="00E0403A"/>
    <w:rsid w:val="00E04310"/>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13DD"/>
    <w:rsid w:val="00E11FC7"/>
    <w:rsid w:val="00E12619"/>
    <w:rsid w:val="00E12BB3"/>
    <w:rsid w:val="00E12E09"/>
    <w:rsid w:val="00E13D8E"/>
    <w:rsid w:val="00E1434A"/>
    <w:rsid w:val="00E14C6F"/>
    <w:rsid w:val="00E15CB4"/>
    <w:rsid w:val="00E15D52"/>
    <w:rsid w:val="00E15DAC"/>
    <w:rsid w:val="00E161D0"/>
    <w:rsid w:val="00E16222"/>
    <w:rsid w:val="00E16E67"/>
    <w:rsid w:val="00E17043"/>
    <w:rsid w:val="00E177AB"/>
    <w:rsid w:val="00E20094"/>
    <w:rsid w:val="00E207B3"/>
    <w:rsid w:val="00E21513"/>
    <w:rsid w:val="00E217AA"/>
    <w:rsid w:val="00E2180C"/>
    <w:rsid w:val="00E21812"/>
    <w:rsid w:val="00E21DF5"/>
    <w:rsid w:val="00E21E4E"/>
    <w:rsid w:val="00E22C94"/>
    <w:rsid w:val="00E23331"/>
    <w:rsid w:val="00E2347D"/>
    <w:rsid w:val="00E23855"/>
    <w:rsid w:val="00E23930"/>
    <w:rsid w:val="00E23E98"/>
    <w:rsid w:val="00E23F2B"/>
    <w:rsid w:val="00E24F32"/>
    <w:rsid w:val="00E25A94"/>
    <w:rsid w:val="00E25FC9"/>
    <w:rsid w:val="00E26EAC"/>
    <w:rsid w:val="00E26F9E"/>
    <w:rsid w:val="00E27068"/>
    <w:rsid w:val="00E273BF"/>
    <w:rsid w:val="00E276A3"/>
    <w:rsid w:val="00E27854"/>
    <w:rsid w:val="00E27BB1"/>
    <w:rsid w:val="00E31484"/>
    <w:rsid w:val="00E314C6"/>
    <w:rsid w:val="00E3257B"/>
    <w:rsid w:val="00E3294C"/>
    <w:rsid w:val="00E3311E"/>
    <w:rsid w:val="00E33232"/>
    <w:rsid w:val="00E34091"/>
    <w:rsid w:val="00E3410B"/>
    <w:rsid w:val="00E34355"/>
    <w:rsid w:val="00E34740"/>
    <w:rsid w:val="00E34839"/>
    <w:rsid w:val="00E363E9"/>
    <w:rsid w:val="00E369A9"/>
    <w:rsid w:val="00E36F88"/>
    <w:rsid w:val="00E3747E"/>
    <w:rsid w:val="00E377D7"/>
    <w:rsid w:val="00E37984"/>
    <w:rsid w:val="00E37D28"/>
    <w:rsid w:val="00E400FD"/>
    <w:rsid w:val="00E40126"/>
    <w:rsid w:val="00E406B5"/>
    <w:rsid w:val="00E408AD"/>
    <w:rsid w:val="00E40B58"/>
    <w:rsid w:val="00E42F2F"/>
    <w:rsid w:val="00E42FE6"/>
    <w:rsid w:val="00E4507F"/>
    <w:rsid w:val="00E4547D"/>
    <w:rsid w:val="00E50374"/>
    <w:rsid w:val="00E5046C"/>
    <w:rsid w:val="00E50593"/>
    <w:rsid w:val="00E5059B"/>
    <w:rsid w:val="00E51531"/>
    <w:rsid w:val="00E51BA4"/>
    <w:rsid w:val="00E5356A"/>
    <w:rsid w:val="00E53B60"/>
    <w:rsid w:val="00E54120"/>
    <w:rsid w:val="00E54286"/>
    <w:rsid w:val="00E555AD"/>
    <w:rsid w:val="00E558BD"/>
    <w:rsid w:val="00E5597A"/>
    <w:rsid w:val="00E55A7D"/>
    <w:rsid w:val="00E5637A"/>
    <w:rsid w:val="00E5643D"/>
    <w:rsid w:val="00E5655F"/>
    <w:rsid w:val="00E56EB8"/>
    <w:rsid w:val="00E56EDE"/>
    <w:rsid w:val="00E57579"/>
    <w:rsid w:val="00E575B8"/>
    <w:rsid w:val="00E57D73"/>
    <w:rsid w:val="00E57F99"/>
    <w:rsid w:val="00E607F7"/>
    <w:rsid w:val="00E60D79"/>
    <w:rsid w:val="00E61032"/>
    <w:rsid w:val="00E61683"/>
    <w:rsid w:val="00E617CE"/>
    <w:rsid w:val="00E61AE3"/>
    <w:rsid w:val="00E61D04"/>
    <w:rsid w:val="00E6219F"/>
    <w:rsid w:val="00E62273"/>
    <w:rsid w:val="00E62BEC"/>
    <w:rsid w:val="00E6339A"/>
    <w:rsid w:val="00E63491"/>
    <w:rsid w:val="00E6363D"/>
    <w:rsid w:val="00E63911"/>
    <w:rsid w:val="00E640B5"/>
    <w:rsid w:val="00E64668"/>
    <w:rsid w:val="00E646D2"/>
    <w:rsid w:val="00E6478A"/>
    <w:rsid w:val="00E659C1"/>
    <w:rsid w:val="00E6644E"/>
    <w:rsid w:val="00E66C01"/>
    <w:rsid w:val="00E672A3"/>
    <w:rsid w:val="00E673AC"/>
    <w:rsid w:val="00E67869"/>
    <w:rsid w:val="00E70043"/>
    <w:rsid w:val="00E713FD"/>
    <w:rsid w:val="00E71593"/>
    <w:rsid w:val="00E71679"/>
    <w:rsid w:val="00E72D79"/>
    <w:rsid w:val="00E72E82"/>
    <w:rsid w:val="00E72E9B"/>
    <w:rsid w:val="00E733DB"/>
    <w:rsid w:val="00E736AC"/>
    <w:rsid w:val="00E743D3"/>
    <w:rsid w:val="00E75072"/>
    <w:rsid w:val="00E755AB"/>
    <w:rsid w:val="00E75683"/>
    <w:rsid w:val="00E7745F"/>
    <w:rsid w:val="00E77687"/>
    <w:rsid w:val="00E778D9"/>
    <w:rsid w:val="00E778DF"/>
    <w:rsid w:val="00E77A0E"/>
    <w:rsid w:val="00E802AA"/>
    <w:rsid w:val="00E804D7"/>
    <w:rsid w:val="00E8052A"/>
    <w:rsid w:val="00E82433"/>
    <w:rsid w:val="00E8251D"/>
    <w:rsid w:val="00E8353F"/>
    <w:rsid w:val="00E83AB6"/>
    <w:rsid w:val="00E83D07"/>
    <w:rsid w:val="00E840F7"/>
    <w:rsid w:val="00E84E93"/>
    <w:rsid w:val="00E85054"/>
    <w:rsid w:val="00E85460"/>
    <w:rsid w:val="00E8570F"/>
    <w:rsid w:val="00E85BC9"/>
    <w:rsid w:val="00E85E54"/>
    <w:rsid w:val="00E867A0"/>
    <w:rsid w:val="00E86B1E"/>
    <w:rsid w:val="00E86B49"/>
    <w:rsid w:val="00E8777D"/>
    <w:rsid w:val="00E87CCF"/>
    <w:rsid w:val="00E90410"/>
    <w:rsid w:val="00E9054F"/>
    <w:rsid w:val="00E90696"/>
    <w:rsid w:val="00E912AF"/>
    <w:rsid w:val="00E913A1"/>
    <w:rsid w:val="00E916CF"/>
    <w:rsid w:val="00E91D80"/>
    <w:rsid w:val="00E92177"/>
    <w:rsid w:val="00E92287"/>
    <w:rsid w:val="00E922EB"/>
    <w:rsid w:val="00E93B47"/>
    <w:rsid w:val="00E93F2A"/>
    <w:rsid w:val="00E94001"/>
    <w:rsid w:val="00E94091"/>
    <w:rsid w:val="00E949C9"/>
    <w:rsid w:val="00E94DE8"/>
    <w:rsid w:val="00E955EA"/>
    <w:rsid w:val="00E95C1B"/>
    <w:rsid w:val="00E95FD6"/>
    <w:rsid w:val="00E95FDD"/>
    <w:rsid w:val="00E96689"/>
    <w:rsid w:val="00E97415"/>
    <w:rsid w:val="00E97CE7"/>
    <w:rsid w:val="00EA0F82"/>
    <w:rsid w:val="00EA0FA3"/>
    <w:rsid w:val="00EA1166"/>
    <w:rsid w:val="00EA1A1C"/>
    <w:rsid w:val="00EA1E80"/>
    <w:rsid w:val="00EA2145"/>
    <w:rsid w:val="00EA236D"/>
    <w:rsid w:val="00EA25F8"/>
    <w:rsid w:val="00EA2D80"/>
    <w:rsid w:val="00EA3649"/>
    <w:rsid w:val="00EA4C48"/>
    <w:rsid w:val="00EA53B6"/>
    <w:rsid w:val="00EA5CB4"/>
    <w:rsid w:val="00EA6148"/>
    <w:rsid w:val="00EA68FE"/>
    <w:rsid w:val="00EA6D61"/>
    <w:rsid w:val="00EA75CD"/>
    <w:rsid w:val="00EA7908"/>
    <w:rsid w:val="00EB0240"/>
    <w:rsid w:val="00EB0450"/>
    <w:rsid w:val="00EB22C2"/>
    <w:rsid w:val="00EB2352"/>
    <w:rsid w:val="00EB3548"/>
    <w:rsid w:val="00EB3BAF"/>
    <w:rsid w:val="00EB3D8F"/>
    <w:rsid w:val="00EB3DA4"/>
    <w:rsid w:val="00EB4023"/>
    <w:rsid w:val="00EB4258"/>
    <w:rsid w:val="00EB46A4"/>
    <w:rsid w:val="00EB4B2F"/>
    <w:rsid w:val="00EB4D03"/>
    <w:rsid w:val="00EB4E32"/>
    <w:rsid w:val="00EB52BA"/>
    <w:rsid w:val="00EB6D51"/>
    <w:rsid w:val="00EB702D"/>
    <w:rsid w:val="00EC09D6"/>
    <w:rsid w:val="00EC0DC2"/>
    <w:rsid w:val="00EC0E04"/>
    <w:rsid w:val="00EC1A2F"/>
    <w:rsid w:val="00EC1EA4"/>
    <w:rsid w:val="00EC2A5A"/>
    <w:rsid w:val="00EC2B67"/>
    <w:rsid w:val="00EC2E96"/>
    <w:rsid w:val="00EC3335"/>
    <w:rsid w:val="00EC3457"/>
    <w:rsid w:val="00EC357A"/>
    <w:rsid w:val="00EC3FF2"/>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E5"/>
    <w:rsid w:val="00ED28F6"/>
    <w:rsid w:val="00ED2A2F"/>
    <w:rsid w:val="00ED36DB"/>
    <w:rsid w:val="00ED3710"/>
    <w:rsid w:val="00ED3850"/>
    <w:rsid w:val="00ED3DCD"/>
    <w:rsid w:val="00ED4400"/>
    <w:rsid w:val="00ED4DB8"/>
    <w:rsid w:val="00ED5098"/>
    <w:rsid w:val="00ED51AE"/>
    <w:rsid w:val="00ED523D"/>
    <w:rsid w:val="00ED55A1"/>
    <w:rsid w:val="00ED5898"/>
    <w:rsid w:val="00ED5B82"/>
    <w:rsid w:val="00ED70B1"/>
    <w:rsid w:val="00ED760D"/>
    <w:rsid w:val="00ED7937"/>
    <w:rsid w:val="00EE101F"/>
    <w:rsid w:val="00EE13A1"/>
    <w:rsid w:val="00EE16F2"/>
    <w:rsid w:val="00EE1BBA"/>
    <w:rsid w:val="00EE295F"/>
    <w:rsid w:val="00EE2ACE"/>
    <w:rsid w:val="00EE319A"/>
    <w:rsid w:val="00EE37BF"/>
    <w:rsid w:val="00EE3857"/>
    <w:rsid w:val="00EE39C6"/>
    <w:rsid w:val="00EE3B16"/>
    <w:rsid w:val="00EE3BEA"/>
    <w:rsid w:val="00EE4ACE"/>
    <w:rsid w:val="00EE5535"/>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798"/>
    <w:rsid w:val="00EF3433"/>
    <w:rsid w:val="00EF3B15"/>
    <w:rsid w:val="00EF42F5"/>
    <w:rsid w:val="00EF44D4"/>
    <w:rsid w:val="00EF455B"/>
    <w:rsid w:val="00EF4A0E"/>
    <w:rsid w:val="00EF6D87"/>
    <w:rsid w:val="00EF7095"/>
    <w:rsid w:val="00EF793C"/>
    <w:rsid w:val="00EF7AA3"/>
    <w:rsid w:val="00F0011F"/>
    <w:rsid w:val="00F00A34"/>
    <w:rsid w:val="00F011ED"/>
    <w:rsid w:val="00F01221"/>
    <w:rsid w:val="00F01268"/>
    <w:rsid w:val="00F03000"/>
    <w:rsid w:val="00F03C0E"/>
    <w:rsid w:val="00F03E0C"/>
    <w:rsid w:val="00F04907"/>
    <w:rsid w:val="00F0523F"/>
    <w:rsid w:val="00F05B47"/>
    <w:rsid w:val="00F05B7F"/>
    <w:rsid w:val="00F067F8"/>
    <w:rsid w:val="00F069F9"/>
    <w:rsid w:val="00F071B3"/>
    <w:rsid w:val="00F07678"/>
    <w:rsid w:val="00F079B9"/>
    <w:rsid w:val="00F07CB5"/>
    <w:rsid w:val="00F109AD"/>
    <w:rsid w:val="00F10C23"/>
    <w:rsid w:val="00F11280"/>
    <w:rsid w:val="00F11646"/>
    <w:rsid w:val="00F127A3"/>
    <w:rsid w:val="00F135AA"/>
    <w:rsid w:val="00F13703"/>
    <w:rsid w:val="00F138A5"/>
    <w:rsid w:val="00F14705"/>
    <w:rsid w:val="00F14848"/>
    <w:rsid w:val="00F15050"/>
    <w:rsid w:val="00F15476"/>
    <w:rsid w:val="00F154AA"/>
    <w:rsid w:val="00F1614F"/>
    <w:rsid w:val="00F1640A"/>
    <w:rsid w:val="00F16543"/>
    <w:rsid w:val="00F1670B"/>
    <w:rsid w:val="00F16798"/>
    <w:rsid w:val="00F16A85"/>
    <w:rsid w:val="00F16FF2"/>
    <w:rsid w:val="00F1715C"/>
    <w:rsid w:val="00F17733"/>
    <w:rsid w:val="00F17988"/>
    <w:rsid w:val="00F17DDB"/>
    <w:rsid w:val="00F17E85"/>
    <w:rsid w:val="00F203B4"/>
    <w:rsid w:val="00F20F48"/>
    <w:rsid w:val="00F21FEA"/>
    <w:rsid w:val="00F223E0"/>
    <w:rsid w:val="00F2255D"/>
    <w:rsid w:val="00F22807"/>
    <w:rsid w:val="00F23F2D"/>
    <w:rsid w:val="00F2422B"/>
    <w:rsid w:val="00F24C59"/>
    <w:rsid w:val="00F24EF8"/>
    <w:rsid w:val="00F25823"/>
    <w:rsid w:val="00F26EA2"/>
    <w:rsid w:val="00F27CF2"/>
    <w:rsid w:val="00F27FD5"/>
    <w:rsid w:val="00F30234"/>
    <w:rsid w:val="00F312F7"/>
    <w:rsid w:val="00F31C16"/>
    <w:rsid w:val="00F3284F"/>
    <w:rsid w:val="00F337E6"/>
    <w:rsid w:val="00F337E7"/>
    <w:rsid w:val="00F33D13"/>
    <w:rsid w:val="00F34126"/>
    <w:rsid w:val="00F344E1"/>
    <w:rsid w:val="00F3474A"/>
    <w:rsid w:val="00F34FDC"/>
    <w:rsid w:val="00F35140"/>
    <w:rsid w:val="00F359A2"/>
    <w:rsid w:val="00F3606B"/>
    <w:rsid w:val="00F36DF8"/>
    <w:rsid w:val="00F4007A"/>
    <w:rsid w:val="00F40914"/>
    <w:rsid w:val="00F409CA"/>
    <w:rsid w:val="00F4165B"/>
    <w:rsid w:val="00F431CD"/>
    <w:rsid w:val="00F433EB"/>
    <w:rsid w:val="00F43F7D"/>
    <w:rsid w:val="00F44364"/>
    <w:rsid w:val="00F44B3C"/>
    <w:rsid w:val="00F45204"/>
    <w:rsid w:val="00F456E7"/>
    <w:rsid w:val="00F45D0E"/>
    <w:rsid w:val="00F46F3D"/>
    <w:rsid w:val="00F47077"/>
    <w:rsid w:val="00F506E1"/>
    <w:rsid w:val="00F50EC9"/>
    <w:rsid w:val="00F51356"/>
    <w:rsid w:val="00F5199C"/>
    <w:rsid w:val="00F528D3"/>
    <w:rsid w:val="00F53396"/>
    <w:rsid w:val="00F53565"/>
    <w:rsid w:val="00F5447D"/>
    <w:rsid w:val="00F548AE"/>
    <w:rsid w:val="00F54C1B"/>
    <w:rsid w:val="00F55549"/>
    <w:rsid w:val="00F57396"/>
    <w:rsid w:val="00F57681"/>
    <w:rsid w:val="00F6067E"/>
    <w:rsid w:val="00F60AD7"/>
    <w:rsid w:val="00F61278"/>
    <w:rsid w:val="00F61332"/>
    <w:rsid w:val="00F61D47"/>
    <w:rsid w:val="00F61E10"/>
    <w:rsid w:val="00F62699"/>
    <w:rsid w:val="00F62B90"/>
    <w:rsid w:val="00F641C2"/>
    <w:rsid w:val="00F64270"/>
    <w:rsid w:val="00F64536"/>
    <w:rsid w:val="00F64CC7"/>
    <w:rsid w:val="00F65082"/>
    <w:rsid w:val="00F6537A"/>
    <w:rsid w:val="00F65392"/>
    <w:rsid w:val="00F65526"/>
    <w:rsid w:val="00F661DA"/>
    <w:rsid w:val="00F66435"/>
    <w:rsid w:val="00F66662"/>
    <w:rsid w:val="00F66760"/>
    <w:rsid w:val="00F66B3B"/>
    <w:rsid w:val="00F677E3"/>
    <w:rsid w:val="00F67802"/>
    <w:rsid w:val="00F67E79"/>
    <w:rsid w:val="00F70E18"/>
    <w:rsid w:val="00F71182"/>
    <w:rsid w:val="00F71EBD"/>
    <w:rsid w:val="00F731AB"/>
    <w:rsid w:val="00F735F6"/>
    <w:rsid w:val="00F737E0"/>
    <w:rsid w:val="00F73AD9"/>
    <w:rsid w:val="00F740EE"/>
    <w:rsid w:val="00F74F56"/>
    <w:rsid w:val="00F75282"/>
    <w:rsid w:val="00F75399"/>
    <w:rsid w:val="00F769C8"/>
    <w:rsid w:val="00F76FE0"/>
    <w:rsid w:val="00F77C02"/>
    <w:rsid w:val="00F803A2"/>
    <w:rsid w:val="00F80F36"/>
    <w:rsid w:val="00F81E94"/>
    <w:rsid w:val="00F822BE"/>
    <w:rsid w:val="00F826EB"/>
    <w:rsid w:val="00F83F1B"/>
    <w:rsid w:val="00F8466F"/>
    <w:rsid w:val="00F84B08"/>
    <w:rsid w:val="00F84D14"/>
    <w:rsid w:val="00F84E72"/>
    <w:rsid w:val="00F85012"/>
    <w:rsid w:val="00F851FA"/>
    <w:rsid w:val="00F8582B"/>
    <w:rsid w:val="00F859DB"/>
    <w:rsid w:val="00F8641E"/>
    <w:rsid w:val="00F867C5"/>
    <w:rsid w:val="00F86F8D"/>
    <w:rsid w:val="00F875B3"/>
    <w:rsid w:val="00F87EBA"/>
    <w:rsid w:val="00F900BD"/>
    <w:rsid w:val="00F9042D"/>
    <w:rsid w:val="00F90896"/>
    <w:rsid w:val="00F90AB5"/>
    <w:rsid w:val="00F9134B"/>
    <w:rsid w:val="00F92C6B"/>
    <w:rsid w:val="00F9302F"/>
    <w:rsid w:val="00F9308E"/>
    <w:rsid w:val="00F93320"/>
    <w:rsid w:val="00F93973"/>
    <w:rsid w:val="00F9482B"/>
    <w:rsid w:val="00F95532"/>
    <w:rsid w:val="00F9686B"/>
    <w:rsid w:val="00F96B68"/>
    <w:rsid w:val="00FA0134"/>
    <w:rsid w:val="00FA0416"/>
    <w:rsid w:val="00FA0668"/>
    <w:rsid w:val="00FA114B"/>
    <w:rsid w:val="00FA13C0"/>
    <w:rsid w:val="00FA20D6"/>
    <w:rsid w:val="00FA2587"/>
    <w:rsid w:val="00FA2A08"/>
    <w:rsid w:val="00FA3822"/>
    <w:rsid w:val="00FA3C4E"/>
    <w:rsid w:val="00FA4B11"/>
    <w:rsid w:val="00FA58F3"/>
    <w:rsid w:val="00FA5B1A"/>
    <w:rsid w:val="00FA5DE9"/>
    <w:rsid w:val="00FA6D96"/>
    <w:rsid w:val="00FA742B"/>
    <w:rsid w:val="00FB0382"/>
    <w:rsid w:val="00FB0ADD"/>
    <w:rsid w:val="00FB15D7"/>
    <w:rsid w:val="00FB1BF8"/>
    <w:rsid w:val="00FB1D44"/>
    <w:rsid w:val="00FB1FC1"/>
    <w:rsid w:val="00FB2161"/>
    <w:rsid w:val="00FB2D23"/>
    <w:rsid w:val="00FB3BF7"/>
    <w:rsid w:val="00FB3D13"/>
    <w:rsid w:val="00FB3FF7"/>
    <w:rsid w:val="00FB4335"/>
    <w:rsid w:val="00FB5BAE"/>
    <w:rsid w:val="00FB5DDE"/>
    <w:rsid w:val="00FB63EF"/>
    <w:rsid w:val="00FB6697"/>
    <w:rsid w:val="00FB690B"/>
    <w:rsid w:val="00FB71E1"/>
    <w:rsid w:val="00FB71FC"/>
    <w:rsid w:val="00FB7E77"/>
    <w:rsid w:val="00FC0E78"/>
    <w:rsid w:val="00FC19C5"/>
    <w:rsid w:val="00FC2037"/>
    <w:rsid w:val="00FC21AD"/>
    <w:rsid w:val="00FC3410"/>
    <w:rsid w:val="00FC3641"/>
    <w:rsid w:val="00FC3C12"/>
    <w:rsid w:val="00FC4160"/>
    <w:rsid w:val="00FC4876"/>
    <w:rsid w:val="00FC535E"/>
    <w:rsid w:val="00FC5B83"/>
    <w:rsid w:val="00FC5C43"/>
    <w:rsid w:val="00FC7001"/>
    <w:rsid w:val="00FC781C"/>
    <w:rsid w:val="00FC78F9"/>
    <w:rsid w:val="00FC799C"/>
    <w:rsid w:val="00FC7F90"/>
    <w:rsid w:val="00FD0CB5"/>
    <w:rsid w:val="00FD0F11"/>
    <w:rsid w:val="00FD12E3"/>
    <w:rsid w:val="00FD1927"/>
    <w:rsid w:val="00FD2F44"/>
    <w:rsid w:val="00FD30A2"/>
    <w:rsid w:val="00FD37AE"/>
    <w:rsid w:val="00FD457A"/>
    <w:rsid w:val="00FD49EC"/>
    <w:rsid w:val="00FD5D29"/>
    <w:rsid w:val="00FD622D"/>
    <w:rsid w:val="00FD6EB6"/>
    <w:rsid w:val="00FD7282"/>
    <w:rsid w:val="00FD72B2"/>
    <w:rsid w:val="00FD7D70"/>
    <w:rsid w:val="00FE08F8"/>
    <w:rsid w:val="00FE0E00"/>
    <w:rsid w:val="00FE0E29"/>
    <w:rsid w:val="00FE0EFF"/>
    <w:rsid w:val="00FE0FFA"/>
    <w:rsid w:val="00FE1493"/>
    <w:rsid w:val="00FE1897"/>
    <w:rsid w:val="00FE2328"/>
    <w:rsid w:val="00FE2C45"/>
    <w:rsid w:val="00FE3654"/>
    <w:rsid w:val="00FE3CEB"/>
    <w:rsid w:val="00FE4315"/>
    <w:rsid w:val="00FE48F5"/>
    <w:rsid w:val="00FE4DC6"/>
    <w:rsid w:val="00FE5049"/>
    <w:rsid w:val="00FE5C1E"/>
    <w:rsid w:val="00FE62F1"/>
    <w:rsid w:val="00FE7144"/>
    <w:rsid w:val="00FE73A4"/>
    <w:rsid w:val="00FE789D"/>
    <w:rsid w:val="00FE796B"/>
    <w:rsid w:val="00FF017B"/>
    <w:rsid w:val="00FF051D"/>
    <w:rsid w:val="00FF08E6"/>
    <w:rsid w:val="00FF1093"/>
    <w:rsid w:val="00FF1905"/>
    <w:rsid w:val="00FF1B1E"/>
    <w:rsid w:val="00FF1FB3"/>
    <w:rsid w:val="00FF2BB5"/>
    <w:rsid w:val="00FF30D6"/>
    <w:rsid w:val="00FF49FF"/>
    <w:rsid w:val="00FF6B95"/>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2BE411C4-E2AE-4149-8623-09CCC4442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uiPriority w:val="99"/>
    <w:rsid w:val="00164FFE"/>
    <w:pPr>
      <w:tabs>
        <w:tab w:val="center" w:pos="4536"/>
        <w:tab w:val="right" w:pos="9072"/>
      </w:tabs>
    </w:pPr>
  </w:style>
  <w:style w:type="character" w:customStyle="1" w:styleId="HeaderChar">
    <w:name w:val="Header Char"/>
    <w:link w:val="Header"/>
    <w:uiPriority w:val="99"/>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61332-AED1-4766-B1C5-1201C69FA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1</Pages>
  <Words>3974</Words>
  <Characters>22654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26575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3</cp:revision>
  <cp:lastPrinted>2019-08-06T08:49:00Z</cp:lastPrinted>
  <dcterms:created xsi:type="dcterms:W3CDTF">2019-08-13T04:36:00Z</dcterms:created>
  <dcterms:modified xsi:type="dcterms:W3CDTF">2019-08-13T04:36:00Z</dcterms:modified>
</cp:coreProperties>
</file>