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2E8B10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6C99AE8A" w14:textId="77777777" w:rsidR="004F7FE6" w:rsidRPr="004F7FE6" w:rsidRDefault="009D23B2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เสนอ</w:t>
      </w:r>
      <w:r w:rsidR="004F7FE6" w:rsidRPr="003B7BAF">
        <w:rPr>
          <w:rStyle w:val="Strong"/>
          <w:rFonts w:ascii="Angsana New" w:hAnsi="Angsana New" w:cs="Angsana New"/>
          <w:sz w:val="28"/>
          <w:szCs w:val="28"/>
          <w:cs/>
        </w:rPr>
        <w:t>ผู้ถือหุ้นของบริษัทหลักทรัพย์ เออีซี จำกัด (มหาชน)</w:t>
      </w:r>
    </w:p>
    <w:p w14:paraId="5EC9DA25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00C29A95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ข้าพเจ้าได้ตรวจสอบงบการเงิน</w:t>
      </w:r>
      <w:r w:rsidR="009D092F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ของบริษัทหลักทรัพย์ เออีซี จำกัด (มหาชน)</w:t>
      </w:r>
      <w:r w:rsidR="00EA4949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EA4949" w:rsidRPr="003B7BAF">
        <w:rPr>
          <w:rStyle w:val="Strong"/>
          <w:rFonts w:ascii="Angsana New" w:hAnsi="Angsana New" w:cs="Angsana New"/>
          <w:sz w:val="28"/>
          <w:szCs w:val="28"/>
          <w:cs/>
        </w:rPr>
        <w:t>(บริษัท)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</w:t>
      </w:r>
      <w:r w:rsidR="00F05316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และบริษัทย่อย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(</w:t>
      </w:r>
      <w:r w:rsidR="00F05316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กลุ่ม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บริษัท) </w:t>
      </w:r>
      <w:r w:rsidR="009D092F" w:rsidRPr="003B7BAF">
        <w:rPr>
          <w:rStyle w:val="Strong"/>
          <w:rFonts w:ascii="Angsana New" w:hAnsi="Angsana New" w:cs="Angsana New"/>
          <w:sz w:val="28"/>
          <w:szCs w:val="28"/>
          <w:cs/>
        </w:rPr>
        <w:t>และ</w:t>
      </w:r>
      <w:r w:rsidR="009D23B2">
        <w:rPr>
          <w:rStyle w:val="Strong"/>
          <w:rFonts w:ascii="Angsana New" w:hAnsi="Angsana New" w:cs="Angsana New"/>
          <w:sz w:val="28"/>
          <w:szCs w:val="28"/>
        </w:rPr>
        <w:t xml:space="preserve">   </w:t>
      </w:r>
      <w:r w:rsidR="009D092F" w:rsidRPr="003B7BAF">
        <w:rPr>
          <w:rStyle w:val="Strong"/>
          <w:rFonts w:ascii="Angsana New" w:hAnsi="Angsana New" w:cs="Angsana New"/>
          <w:sz w:val="28"/>
          <w:szCs w:val="28"/>
          <w:cs/>
        </w:rPr>
        <w:t>งบการเงินเฉพาะกิจการของบริษัท</w:t>
      </w:r>
      <w:r w:rsidR="009D23B2" w:rsidRPr="003B7BAF">
        <w:rPr>
          <w:rStyle w:val="Strong"/>
          <w:rFonts w:ascii="Angsana New" w:hAnsi="Angsana New" w:cs="Angsana New"/>
          <w:sz w:val="28"/>
          <w:szCs w:val="28"/>
          <w:cs/>
        </w:rPr>
        <w:t>หลักทรัพย์ เออีซี จำกัด (มหาชน)</w:t>
      </w:r>
      <w:r w:rsidR="009D092F" w:rsidRPr="00895D55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ซึ่งประกอบด</w:t>
      </w:r>
      <w:r w:rsidR="00DF6261" w:rsidRPr="003B7BAF">
        <w:rPr>
          <w:rStyle w:val="Strong"/>
          <w:rFonts w:ascii="Angsana New" w:hAnsi="Angsana New" w:cs="Angsana New"/>
          <w:sz w:val="28"/>
          <w:szCs w:val="28"/>
          <w:cs/>
        </w:rPr>
        <w:t>้วยงบแสดงฐานะการเงิน</w:t>
      </w:r>
      <w:r w:rsidR="009D092F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รวมและเฉพาะกิจการ</w:t>
      </w:r>
      <w:r w:rsidR="00DF6261"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4C1850">
        <w:rPr>
          <w:rStyle w:val="Strong"/>
          <w:rFonts w:ascii="Angsana New" w:hAnsi="Angsana New" w:cs="Angsana New"/>
          <w:sz w:val="28"/>
          <w:szCs w:val="28"/>
        </w:rPr>
        <w:t xml:space="preserve">30 </w:t>
      </w:r>
      <w:r w:rsidR="004C185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5E55DB">
        <w:rPr>
          <w:rStyle w:val="Strong"/>
          <w:rFonts w:ascii="Angsana New" w:hAnsi="Angsana New" w:cs="Angsana New"/>
          <w:sz w:val="28"/>
          <w:szCs w:val="28"/>
        </w:rPr>
        <w:t>2562</w:t>
      </w:r>
      <w:r w:rsidR="00A721E6" w:rsidRPr="000C55A3">
        <w:rPr>
          <w:rStyle w:val="Strong"/>
          <w:rFonts w:ascii="Angsana New" w:hAnsi="Angsana New" w:cs="Angsana New"/>
          <w:spacing w:val="-5"/>
          <w:sz w:val="28"/>
          <w:szCs w:val="28"/>
        </w:rPr>
        <w:t xml:space="preserve"> </w:t>
      </w:r>
      <w:r w:rsidR="009D092F" w:rsidRPr="003B7BAF">
        <w:rPr>
          <w:rStyle w:val="Strong"/>
          <w:rFonts w:ascii="Angsana New" w:hAnsi="Angsana New" w:cs="Angsana New"/>
          <w:spacing w:val="-5"/>
          <w:sz w:val="28"/>
          <w:szCs w:val="28"/>
          <w:cs/>
        </w:rPr>
        <w:t>งบกำไรขาดทุน</w:t>
      </w:r>
      <w:r w:rsidRPr="003B7BAF">
        <w:rPr>
          <w:rStyle w:val="Strong"/>
          <w:rFonts w:ascii="Angsana New" w:hAnsi="Angsana New" w:cs="Angsana New"/>
          <w:spacing w:val="-5"/>
          <w:sz w:val="28"/>
          <w:szCs w:val="28"/>
          <w:cs/>
        </w:rPr>
        <w:t>เบ็ดเสร็จ</w:t>
      </w:r>
      <w:r w:rsidR="009D092F" w:rsidRPr="003B7BAF">
        <w:rPr>
          <w:rStyle w:val="Strong"/>
          <w:rFonts w:ascii="Angsana New" w:hAnsi="Angsana New" w:cs="Angsana New" w:hint="cs"/>
          <w:spacing w:val="-5"/>
          <w:sz w:val="28"/>
          <w:szCs w:val="28"/>
          <w:cs/>
        </w:rPr>
        <w:t>รวมและเฉพาะกิจการ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งบแสดงการเปลี่ยนแปลงส่วนของ</w:t>
      </w:r>
      <w:r w:rsidR="00EA4949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ผู้ถือหุ้น</w:t>
      </w:r>
      <w:r w:rsidR="009D092F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รวมและเฉพาะกิจการ </w:t>
      </w:r>
      <w:r w:rsidR="00E22BD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และ</w:t>
      </w:r>
      <w:r w:rsidR="000D6B4C" w:rsidRPr="003B7BAF">
        <w:rPr>
          <w:rStyle w:val="Strong"/>
          <w:rFonts w:ascii="Angsana New" w:hAnsi="Angsana New" w:cs="Angsana New"/>
          <w:sz w:val="28"/>
          <w:szCs w:val="28"/>
          <w:cs/>
        </w:rPr>
        <w:t>งบกระแสเงินสด</w:t>
      </w:r>
      <w:r w:rsidR="009D092F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รวมและเฉพาะกิจการ</w:t>
      </w:r>
      <w:r w:rsidR="000D6B4C"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</w:t>
      </w:r>
      <w:r w:rsidR="004C1850" w:rsidRPr="003B7BAF">
        <w:rPr>
          <w:rStyle w:val="Strong"/>
          <w:rFonts w:ascii="Angsana New" w:hAnsi="Angsana New" w:cs="Angsana New"/>
          <w:sz w:val="28"/>
          <w:szCs w:val="28"/>
          <w:cs/>
        </w:rPr>
        <w:t>สำหรับงวด</w:t>
      </w:r>
      <w:r w:rsidR="004C185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หกเดือน</w:t>
      </w:r>
      <w:r w:rsidR="004C1850" w:rsidRPr="003B7BAF">
        <w:rPr>
          <w:rStyle w:val="Strong"/>
          <w:rFonts w:ascii="Angsana New" w:hAnsi="Angsana New" w:cs="Angsana New"/>
          <w:sz w:val="28"/>
          <w:szCs w:val="28"/>
          <w:cs/>
        </w:rPr>
        <w:t>สิ้นสุดวันเดียวกัน</w:t>
      </w:r>
      <w:r w:rsidR="000D6B4C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และหมายเหตุประกอบงบการเงิน</w:t>
      </w:r>
      <w:r w:rsidR="00F05316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</w:t>
      </w:r>
      <w:r w:rsidR="001C759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และเฉพาะกิจการ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รวมถึงหมา</w:t>
      </w:r>
      <w:r w:rsidR="001C7590" w:rsidRPr="003B7BAF">
        <w:rPr>
          <w:rStyle w:val="Strong"/>
          <w:rFonts w:ascii="Angsana New" w:hAnsi="Angsana New" w:cs="Angsana New"/>
          <w:sz w:val="28"/>
          <w:szCs w:val="28"/>
          <w:cs/>
        </w:rPr>
        <w:t>ยเหตุสรุปนโยบายการบัญชีที่สำคัญ</w:t>
      </w:r>
    </w:p>
    <w:p w14:paraId="44B0F123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ข้าพเจ้าเห็นว่า งบการเงิน</w:t>
      </w:r>
      <w:r w:rsidR="001C759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</w:t>
      </w:r>
      <w:r w:rsidR="009D23B2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และ</w:t>
      </w:r>
      <w:r w:rsidR="001C759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งบ</w:t>
      </w:r>
      <w:r w:rsidR="00ED5C7C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การเงิน</w:t>
      </w:r>
      <w:r w:rsidR="001C759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ข้างต</w:t>
      </w:r>
      <w:r w:rsidR="00DF6261" w:rsidRPr="003B7BAF">
        <w:rPr>
          <w:rStyle w:val="Strong"/>
          <w:rFonts w:ascii="Angsana New" w:hAnsi="Angsana New" w:cs="Angsana New"/>
          <w:sz w:val="28"/>
          <w:szCs w:val="28"/>
          <w:cs/>
        </w:rPr>
        <w:t>้นนี้แสดงฐานะการเงิน</w:t>
      </w:r>
      <w:r w:rsidR="00C307B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</w:t>
      </w:r>
      <w:r w:rsidR="00E22BD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ของบริษัท</w:t>
      </w:r>
      <w:r w:rsidR="00E22BD0" w:rsidRPr="003B7BAF">
        <w:rPr>
          <w:rStyle w:val="Strong"/>
          <w:rFonts w:ascii="Angsana New" w:hAnsi="Angsana New" w:cs="Angsana New"/>
          <w:sz w:val="28"/>
          <w:szCs w:val="28"/>
          <w:cs/>
        </w:rPr>
        <w:t>หลักทรัพย์ เออีซี จำกัด (มหาชน)</w:t>
      </w:r>
      <w:r w:rsidR="00E22BD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และบริษัทย่อย </w:t>
      </w:r>
      <w:r w:rsidR="00DF6261"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5E55DB">
        <w:rPr>
          <w:rStyle w:val="Strong"/>
          <w:rFonts w:ascii="Angsana New" w:hAnsi="Angsana New" w:cs="Angsana New"/>
          <w:sz w:val="28"/>
          <w:szCs w:val="28"/>
        </w:rPr>
        <w:t>30</w:t>
      </w:r>
      <w:r w:rsidR="004C1850" w:rsidRPr="000C55A3">
        <w:rPr>
          <w:rStyle w:val="Strong"/>
          <w:rFonts w:ascii="Angsana New" w:hAnsi="Angsana New" w:cs="Angsana New" w:hint="cs"/>
          <w:sz w:val="28"/>
          <w:szCs w:val="28"/>
        </w:rPr>
        <w:t xml:space="preserve"> </w:t>
      </w:r>
      <w:r w:rsidR="004C185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5E55DB">
        <w:rPr>
          <w:rStyle w:val="Strong"/>
          <w:rFonts w:ascii="Angsana New" w:hAnsi="Angsana New" w:cs="Angsana New"/>
          <w:sz w:val="28"/>
          <w:szCs w:val="28"/>
        </w:rPr>
        <w:t>2562</w:t>
      </w:r>
      <w:r w:rsidR="00EA4949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ผลการ</w:t>
      </w:r>
      <w:r w:rsidR="000D6B4C" w:rsidRPr="003B7BAF">
        <w:rPr>
          <w:rStyle w:val="Strong"/>
          <w:rFonts w:ascii="Angsana New" w:hAnsi="Angsana New" w:cs="Angsana New"/>
          <w:sz w:val="28"/>
          <w:szCs w:val="28"/>
          <w:cs/>
        </w:rPr>
        <w:t>ดำเนินงา</w:t>
      </w:r>
      <w:r w:rsidR="008C093E" w:rsidRPr="003B7BAF">
        <w:rPr>
          <w:rStyle w:val="Strong"/>
          <w:rFonts w:ascii="Angsana New" w:hAnsi="Angsana New" w:cs="Angsana New"/>
          <w:sz w:val="28"/>
          <w:szCs w:val="28"/>
          <w:cs/>
        </w:rPr>
        <w:t>น</w:t>
      </w:r>
      <w:r w:rsidR="006B6FEB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รวมและเฉพาะ</w:t>
      </w:r>
      <w:r w:rsidR="009D23B2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กิจการ</w:t>
      </w:r>
      <w:r w:rsidR="001C759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8C093E" w:rsidRPr="003B7BAF">
        <w:rPr>
          <w:rStyle w:val="Strong"/>
          <w:rFonts w:ascii="Angsana New" w:hAnsi="Angsana New" w:cs="Angsana New"/>
          <w:sz w:val="28"/>
          <w:szCs w:val="28"/>
          <w:cs/>
        </w:rPr>
        <w:t>และกระแ</w:t>
      </w:r>
      <w:r w:rsidR="001C7590" w:rsidRPr="003B7BAF">
        <w:rPr>
          <w:rStyle w:val="Strong"/>
          <w:rFonts w:ascii="Angsana New" w:hAnsi="Angsana New" w:cs="Angsana New"/>
          <w:sz w:val="28"/>
          <w:szCs w:val="28"/>
          <w:cs/>
        </w:rPr>
        <w:t>สเงินสด</w:t>
      </w:r>
      <w:r w:rsidR="006B6FEB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รวมและกระแสเงินสดเฉพาะ</w:t>
      </w:r>
      <w:r w:rsidR="009D23B2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กิจการ</w:t>
      </w:r>
      <w:r w:rsidR="004C1850" w:rsidRPr="003B7BAF">
        <w:rPr>
          <w:rStyle w:val="Strong"/>
          <w:rFonts w:ascii="Angsana New" w:hAnsi="Angsana New" w:cs="Angsana New"/>
          <w:sz w:val="28"/>
          <w:szCs w:val="28"/>
          <w:cs/>
        </w:rPr>
        <w:t>สำหรับงวดหกเดือนสิ้นสุดวันเดียวกัน</w:t>
      </w:r>
      <w:r w:rsidR="00A721E6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โดยถูกต้องตามที่ควรในสาระสำคัญตามมาตรฐานการรายงานทางการเงิน  </w:t>
      </w:r>
    </w:p>
    <w:p w14:paraId="531FAF98" w14:textId="77777777" w:rsidR="004F7FE6" w:rsidRPr="004F7FE6" w:rsidRDefault="004F7FE6" w:rsidP="00120674">
      <w:pPr>
        <w:pStyle w:val="TOC2"/>
        <w:spacing w:line="380" w:lineRule="exact"/>
        <w:ind w:right="240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01A04465" w14:textId="77777777" w:rsidR="004F7FE6" w:rsidRPr="004F7FE6" w:rsidRDefault="004F7FE6" w:rsidP="00563D86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A4949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ส่วน</w:t>
      </w:r>
      <w:r w:rsidR="000D6B4C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ของ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9D23B2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ในรายงานของข้าพเจ้า ข้</w:t>
      </w:r>
      <w:r w:rsidR="000D6B4C" w:rsidRPr="003B7BAF">
        <w:rPr>
          <w:rStyle w:val="Strong"/>
          <w:rFonts w:ascii="Angsana New" w:hAnsi="Angsana New" w:cs="Angsana New"/>
          <w:sz w:val="28"/>
          <w:szCs w:val="28"/>
          <w:cs/>
        </w:rPr>
        <w:t>าพเจ้ามีความ</w:t>
      </w:r>
      <w:r w:rsidR="00563D86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เป็นอิสระจากกลุ่มบริษัท</w:t>
      </w:r>
      <w:r w:rsidR="009D23B2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และบริษัท</w:t>
      </w:r>
      <w:r w:rsidR="00563D86" w:rsidRPr="003B7BAF">
        <w:rPr>
          <w:rStyle w:val="Strong"/>
          <w:rFonts w:ascii="Angsana New" w:hAnsi="Angsana New" w:cs="Angsana New"/>
          <w:sz w:val="28"/>
          <w:szCs w:val="28"/>
          <w:cs/>
        </w:rPr>
        <w:t>ตามข้อกำหนดจรรยาบรรณของผู้ประกอบวิชาชีพบัญชี</w:t>
      </w:r>
      <w:r w:rsidR="00C307B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ที่กำหนดโดยสภาวิชาชีพบัญชี</w:t>
      </w:r>
      <w:r w:rsidR="0026658F" w:rsidRPr="003B7BAF">
        <w:rPr>
          <w:rStyle w:val="Strong"/>
          <w:rFonts w:ascii="Angsana New" w:hAnsi="Angsana New" w:cs="Angsana New"/>
          <w:sz w:val="28"/>
          <w:szCs w:val="28"/>
          <w:cs/>
        </w:rPr>
        <w:t>ในส่วนที่เกี่ยวข้องกับการตรวจสอบงบการเงิน</w:t>
      </w:r>
      <w:r w:rsidR="009D23B2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="00950D42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563D86"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และข้าพเจ้าได้ปฏิบัติตามความรับผิดชอบด้านจรรยาบรรณอื่นๆ </w:t>
      </w:r>
      <w:r w:rsidR="00ED5C7C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ซึ่งเป็นไปตาม</w:t>
      </w:r>
      <w:r w:rsidR="00C307B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ข้อกำหนด</w:t>
      </w:r>
      <w:r w:rsidR="00ED5C7C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เหล่านี้</w:t>
      </w:r>
      <w:r w:rsidR="00563D86"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C6C98ED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6D33ABD1" w14:textId="77777777" w:rsidR="004F7FE6" w:rsidRPr="004F7FE6" w:rsidRDefault="004F7FE6" w:rsidP="00EA4949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ข้าพเจ้าขอให้สังเกตหมายเหตุประกอบงบการเงิน ข้อ </w:t>
      </w:r>
      <w:r w:rsidR="00FF668A" w:rsidRPr="00EA4949">
        <w:rPr>
          <w:rStyle w:val="Strong"/>
          <w:rFonts w:ascii="Angsana New" w:hAnsi="Angsana New" w:cs="Angsana New"/>
          <w:sz w:val="28"/>
          <w:szCs w:val="28"/>
        </w:rPr>
        <w:t>3</w:t>
      </w:r>
      <w:r w:rsidR="00341F9E">
        <w:rPr>
          <w:rStyle w:val="Strong"/>
          <w:rFonts w:ascii="Angsana New" w:hAnsi="Angsana New" w:cs="Angsana New"/>
          <w:sz w:val="28"/>
          <w:szCs w:val="28"/>
        </w:rPr>
        <w:t>2</w:t>
      </w:r>
      <w:r w:rsidR="0060790E" w:rsidRPr="00EA4949">
        <w:rPr>
          <w:rStyle w:val="Strong"/>
          <w:rFonts w:ascii="Angsana New" w:hAnsi="Angsana New" w:cs="Angsana New"/>
          <w:sz w:val="28"/>
          <w:szCs w:val="28"/>
        </w:rPr>
        <w:t>.1.</w:t>
      </w:r>
      <w:r w:rsidR="006E4EE8">
        <w:rPr>
          <w:rStyle w:val="Strong"/>
          <w:rFonts w:ascii="Angsana New" w:hAnsi="Angsana New" w:cs="Angsana New"/>
          <w:sz w:val="28"/>
          <w:szCs w:val="28"/>
        </w:rPr>
        <w:t>1</w:t>
      </w:r>
      <w:r w:rsidR="00726E5D" w:rsidRPr="00EA4949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C21661" w:rsidRPr="003B7BAF">
        <w:rPr>
          <w:rStyle w:val="Strong"/>
          <w:rFonts w:ascii="Angsana New" w:hAnsi="Angsana New" w:cs="Angsana New"/>
          <w:sz w:val="28"/>
          <w:szCs w:val="28"/>
          <w:cs/>
        </w:rPr>
        <w:t>ซึ่งระบุว่าบริษัท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ถูกฟ้องร้องเป็นจำเลยร่วม</w:t>
      </w:r>
      <w:r w:rsidR="0060790E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ใ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นคดีการโอนหุ้นของลูกค้ารายหนึ่ง เนื่องจากคดียังอยู่ในระหว่างการพิจารณาของศาลชั้นต้น ซึ่งศาลยังไม่มีคำพิพากษาถึงที่สุด เป็นเหตุให้ผลของคดียังไม่สามารถระบุได้ในขณะนี้ บริษัทจึงยังไม่มีการบันทึกบัญชีใดๆ ทั้งนี้ ข้าพเจ้ามิได้แสดงความเห็นอย่างมีเงื่อนไขต่อกรณีดังกล่าวข้างต้นแต่อย่างใด</w:t>
      </w:r>
    </w:p>
    <w:p w14:paraId="72534FB5" w14:textId="77777777" w:rsidR="0060790E" w:rsidRDefault="004F7FE6" w:rsidP="00EA4949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0C55A3">
        <w:rPr>
          <w:rStyle w:val="Strong"/>
          <w:rFonts w:ascii="Angsana New" w:hAnsi="Angsana New" w:cs="Angsana New"/>
          <w:sz w:val="28"/>
          <w:szCs w:val="28"/>
        </w:rPr>
        <w:t xml:space="preserve"> </w:t>
      </w:r>
    </w:p>
    <w:p w14:paraId="0125CA6B" w14:textId="77777777" w:rsidR="0060790E" w:rsidRDefault="0060790E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</w:p>
    <w:p w14:paraId="21D3217F" w14:textId="77777777" w:rsidR="00C307B3" w:rsidRPr="00C307B3" w:rsidRDefault="00C307B3" w:rsidP="00173B64">
      <w:pPr>
        <w:ind w:firstLine="720"/>
      </w:pPr>
    </w:p>
    <w:p w14:paraId="3BB8C893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3AF380AA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9D23B2" w:rsidRPr="003B7BAF">
        <w:rPr>
          <w:rStyle w:val="Strong"/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26658F" w:rsidRPr="003B7BAF">
        <w:rPr>
          <w:rStyle w:val="Strong"/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A9BC00B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</w:t>
      </w:r>
      <w:r w:rsidR="009D23B2" w:rsidRPr="003B7BAF">
        <w:rPr>
          <w:rStyle w:val="Strong"/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4232802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43C2AF8A" w14:textId="77777777" w:rsidR="007A40F5" w:rsidRDefault="007A40F5" w:rsidP="007A40F5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B7BAF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การรับรู้รายได้</w:t>
      </w: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ค่าธรรมเนียมและบริการ</w:t>
      </w:r>
    </w:p>
    <w:p w14:paraId="1ED520AB" w14:textId="3CA89AEB" w:rsidR="007A40F5" w:rsidRDefault="007A40F5" w:rsidP="007A40F5">
      <w:p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รายได้หลักของบริษัท ประกอบด้วย</w:t>
      </w:r>
      <w:r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รายได้ค่าธรรมเนียมและบริการ</w:t>
      </w:r>
      <w:r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 xml:space="preserve"> จำนวน </w:t>
      </w:r>
      <w:r>
        <w:rPr>
          <w:rStyle w:val="Strong"/>
          <w:rFonts w:ascii="Angsana New" w:hAnsi="Angsana New"/>
          <w:b w:val="0"/>
          <w:bCs w:val="0"/>
          <w:sz w:val="28"/>
          <w:szCs w:val="28"/>
        </w:rPr>
        <w:t xml:space="preserve">57.90 </w:t>
      </w:r>
      <w:r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 xml:space="preserve">ล้านบาท ซึ่งคิดเป็นอัตราร้อยละ </w:t>
      </w:r>
      <w:r w:rsidR="00830D0B">
        <w:rPr>
          <w:rStyle w:val="Strong"/>
          <w:rFonts w:ascii="Angsana New" w:hAnsi="Angsana New"/>
          <w:b w:val="0"/>
          <w:bCs w:val="0"/>
          <w:sz w:val="28"/>
          <w:szCs w:val="28"/>
        </w:rPr>
        <w:t>38.09</w:t>
      </w:r>
      <w:r>
        <w:rPr>
          <w:rStyle w:val="Strong"/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ของรายได้รวมของบริษัท โดย</w:t>
      </w:r>
      <w:r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 xml:space="preserve">เป็นค่าธรรมเนียมที่เกิดจากการให้บริการเกี่ยวกับการจัดจำหน่ายหลักทรัพย์ และการให้คำปรึกษาการลงทุน  </w:t>
      </w:r>
      <w:r w:rsidR="00C0544C"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เนื่องจาก</w:t>
      </w:r>
      <w:r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รายได้ค่าบริการดังกล่าวจะถูกคำนวณตามอัตราค่าธรรมเนียมที่ได้ระบุไว้ในสัญญาการให้บริการ</w:t>
      </w:r>
      <w:r w:rsidR="00C0544C"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การกำหนดอัตราค่าธรรมเนียมตามเงื่อนไขที่ระบุไว้ในแต่ละสัญญา รวมถึงการบันทึกบัญชีมีความสำคัญต่อการเกิดขึ้นจริง ความครบถ้วน และความถูกต้องของรายการ</w:t>
      </w:r>
    </w:p>
    <w:p w14:paraId="71530A4C" w14:textId="77777777" w:rsidR="007A40F5" w:rsidRDefault="007A40F5" w:rsidP="007A40F5">
      <w:p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ข้าพเจ้าได้ตรวจสอบการรับรู้รายได้ค่าธรรมเนียมและบริการ</w:t>
      </w:r>
      <w:r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โดย</w:t>
      </w:r>
    </w:p>
    <w:p w14:paraId="19BEFF12" w14:textId="0E3A0A35" w:rsidR="007A40F5" w:rsidRDefault="00E548BA" w:rsidP="007A40F5">
      <w:pPr>
        <w:pStyle w:val="ListParagraph"/>
        <w:numPr>
          <w:ilvl w:val="0"/>
          <w:numId w:val="8"/>
        </w:num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ทำ</w:t>
      </w:r>
      <w:r w:rsidR="007A40F5"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ความเข้าใจเกี่ยวกับขั้นตอนการปฏิบัติงานและการควบคุมภายในที่เกี่ยวข้องกับการรับรู้รายได้ค่าธรรมเนียมและบริการ</w:t>
      </w:r>
    </w:p>
    <w:p w14:paraId="4F4C19F3" w14:textId="77777777" w:rsidR="007A40F5" w:rsidRDefault="007A40F5" w:rsidP="007A40F5">
      <w:pPr>
        <w:pStyle w:val="ListParagraph"/>
        <w:numPr>
          <w:ilvl w:val="0"/>
          <w:numId w:val="8"/>
        </w:num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ตรวจสอบเนื้อหาสาระ ซึ่งประกอบด้วย</w:t>
      </w:r>
    </w:p>
    <w:p w14:paraId="358C52E6" w14:textId="63A64EBF" w:rsidR="007A40F5" w:rsidRDefault="00B25C71" w:rsidP="007A40F5">
      <w:pPr>
        <w:pStyle w:val="ListParagraph"/>
        <w:numPr>
          <w:ilvl w:val="0"/>
          <w:numId w:val="9"/>
        </w:num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สุ่ม</w:t>
      </w:r>
      <w:r w:rsidR="007A40F5"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ทดสอบการคำนวณการรับรู้รายได้ค่าธรรมเนียมและบริการ และตรวจสอบเอกสารประกอบการรับรู้รายได้ค่าธรรมเนียมและบริการ</w:t>
      </w:r>
      <w:r w:rsidR="00391A45"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ที่เกิดขึ้นในระหว่างรอบระยะเวลาบัญชีและช่วงก่อนและหลังสิ้นรอบระยะเวลาบัญชี</w:t>
      </w:r>
      <w:r w:rsidR="007A40F5"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ว่าเกิดขึ้นจริง มีการรับรู้รายได้อย่างถูกต้องและครบถ้วน</w:t>
      </w:r>
    </w:p>
    <w:p w14:paraId="6355104D" w14:textId="77777777" w:rsidR="007A40F5" w:rsidRDefault="007A40F5" w:rsidP="007A40F5">
      <w:pPr>
        <w:pStyle w:val="ListParagraph"/>
        <w:numPr>
          <w:ilvl w:val="0"/>
          <w:numId w:val="9"/>
        </w:num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ตรวจสอบเนื้อหาสาระโดยการวิเคราะห์เปรียบเทียบข้อมูลทางการเงินที่เกี่ยวข้องกับการรับรู้รายได้ค่าธรรมเนียมและบริการ</w:t>
      </w:r>
    </w:p>
    <w:p w14:paraId="515F5681" w14:textId="77777777" w:rsidR="00391A45" w:rsidRPr="003B7BAF" w:rsidRDefault="00391A45">
      <w:pPr>
        <w:overflowPunct/>
        <w:autoSpaceDE/>
        <w:autoSpaceDN/>
        <w:adjustRightInd/>
        <w:textAlignment w:val="auto"/>
        <w:rPr>
          <w:rStyle w:val="Strong"/>
          <w:rFonts w:ascii="Angsana New" w:hAnsi="Angsana New"/>
          <w:sz w:val="28"/>
          <w:szCs w:val="28"/>
          <w:cs/>
        </w:rPr>
      </w:pPr>
      <w:r w:rsidRPr="003B7BAF">
        <w:rPr>
          <w:rStyle w:val="Strong"/>
          <w:rFonts w:ascii="Angsana New" w:hAnsi="Angsana New"/>
          <w:b w:val="0"/>
          <w:bCs w:val="0"/>
          <w:sz w:val="28"/>
          <w:szCs w:val="28"/>
        </w:rPr>
        <w:br w:type="page"/>
      </w:r>
    </w:p>
    <w:p w14:paraId="5186685B" w14:textId="77777777" w:rsidR="004F7FE6" w:rsidRPr="004F7FE6" w:rsidRDefault="004F7FE6" w:rsidP="00A16656">
      <w:pPr>
        <w:pStyle w:val="TOC2"/>
        <w:spacing w:before="0" w:line="380" w:lineRule="exact"/>
        <w:ind w:right="-136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lastRenderedPageBreak/>
        <w:t>การรับรู้รายได้ค่านายหน้าจากการซื้อขายหลักทรัพย์</w:t>
      </w:r>
    </w:p>
    <w:p w14:paraId="2C5E4E91" w14:textId="0B2E923B" w:rsidR="004F7FE6" w:rsidRPr="00A16656" w:rsidRDefault="004F7FE6" w:rsidP="00A16656">
      <w:pPr>
        <w:pStyle w:val="TOC2"/>
        <w:spacing w:line="240" w:lineRule="auto"/>
        <w:ind w:right="-136"/>
        <w:jc w:val="thaiDistribute"/>
        <w:rPr>
          <w:rStyle w:val="Strong"/>
          <w:rFonts w:ascii="Angsana New" w:hAnsi="Angsana New" w:cs="Angsana New"/>
          <w:spacing w:val="-4"/>
          <w:sz w:val="28"/>
          <w:szCs w:val="28"/>
        </w:rPr>
      </w:pPr>
      <w:r w:rsidRPr="00A16656">
        <w:rPr>
          <w:rStyle w:val="Strong"/>
          <w:rFonts w:ascii="Angsana New" w:hAnsi="Angsana New" w:cs="Angsana New"/>
          <w:spacing w:val="-4"/>
          <w:sz w:val="28"/>
          <w:szCs w:val="28"/>
          <w:cs/>
        </w:rPr>
        <w:t xml:space="preserve">รายได้ของบริษัท ประกอบด้วยรายได้ค่านายหน้าจากการซื้อขายหลักทรัพย์ จำนวน </w:t>
      </w:r>
      <w:r w:rsidR="00E22BD0" w:rsidRPr="00A16656">
        <w:rPr>
          <w:rStyle w:val="Strong"/>
          <w:rFonts w:ascii="Angsana New" w:hAnsi="Angsana New" w:cs="Angsana New"/>
          <w:spacing w:val="-4"/>
          <w:sz w:val="28"/>
          <w:szCs w:val="28"/>
        </w:rPr>
        <w:t>25.01</w:t>
      </w:r>
      <w:r w:rsidRPr="00A16656">
        <w:rPr>
          <w:rStyle w:val="Strong"/>
          <w:rFonts w:ascii="Angsana New" w:hAnsi="Angsana New" w:cs="Angsana New"/>
          <w:spacing w:val="-4"/>
          <w:sz w:val="28"/>
          <w:szCs w:val="28"/>
          <w:cs/>
        </w:rPr>
        <w:t xml:space="preserve"> ล้านบาท ซึ่งคิดเป็นอัตราร้อยละ </w:t>
      </w:r>
      <w:r w:rsidR="00830D0B">
        <w:rPr>
          <w:rStyle w:val="Strong"/>
          <w:rFonts w:ascii="Angsana New" w:hAnsi="Angsana New" w:cs="Angsana New"/>
          <w:spacing w:val="-4"/>
          <w:sz w:val="28"/>
          <w:szCs w:val="28"/>
        </w:rPr>
        <w:t>16.45</w:t>
      </w:r>
      <w:bookmarkStart w:id="0" w:name="_GoBack"/>
      <w:bookmarkEnd w:id="0"/>
      <w:r w:rsidRPr="00A16656">
        <w:rPr>
          <w:rStyle w:val="Strong"/>
          <w:rFonts w:ascii="Angsana New" w:hAnsi="Angsana New" w:cs="Angsana New"/>
          <w:spacing w:val="-4"/>
          <w:sz w:val="28"/>
          <w:szCs w:val="28"/>
          <w:cs/>
        </w:rPr>
        <w:t xml:space="preserve"> ของรายได้รวมของบริษัท โดยบริษัทคิดค่านายหน้าจากการซื้อขายหลักทรัพย์เป็นอัตราร้อยละจากปริมาณการซื้อขายหลักทรัพย์</w:t>
      </w:r>
      <w:r w:rsidR="000D6B4C" w:rsidRPr="00A16656">
        <w:rPr>
          <w:rStyle w:val="Strong"/>
          <w:rFonts w:ascii="Angsana New" w:hAnsi="Angsana New" w:cs="Angsana New" w:hint="cs"/>
          <w:spacing w:val="-4"/>
          <w:sz w:val="28"/>
          <w:szCs w:val="28"/>
          <w:cs/>
        </w:rPr>
        <w:t xml:space="preserve">หรือประเภทของสัญญา </w:t>
      </w:r>
      <w:r w:rsidRPr="00A16656">
        <w:rPr>
          <w:rStyle w:val="Strong"/>
          <w:rFonts w:ascii="Angsana New" w:hAnsi="Angsana New" w:cs="Angsana New"/>
          <w:spacing w:val="-4"/>
          <w:sz w:val="28"/>
          <w:szCs w:val="28"/>
          <w:cs/>
        </w:rPr>
        <w:t>ซึ่งเป็นแบบต่อรองอย่างเสรี และมีโครงสร้างอัตราเป็นแบบขั้นบันได เนื่องจากขนาดและปริมาณของรายการที่เกิดขึ้นและจำนวนลูกค้ามีจำนวนมากและอัตราค่าธรรมเนียมที่คิดกับลูกค้าขึ้นอยู่กับหลายปัจจัย อีกทั้งการบันทึกรับรู้รายได้ค่านายหน้าจากการซื้อขายหลักทรัพย์อาศัยการประมวลผลโดยระบบเทคโนโลยีและสารสนเทศเป็นหลัก ข้าพเจ้าจึงให้ความสำคัญกับการตรวจสอบว่ารายได้ค่านายหน้าจากการซื้อขายหลักทรัพย์ได้รับรู้ด้วยมูลค่าที่ถูกต้องตามที่เกิดขึ้นจริง</w:t>
      </w:r>
    </w:p>
    <w:p w14:paraId="38F8CC8B" w14:textId="77777777" w:rsidR="004F7FE6" w:rsidRPr="004F7FE6" w:rsidRDefault="004F7FE6" w:rsidP="00A16656">
      <w:pPr>
        <w:pStyle w:val="TOC2"/>
        <w:spacing w:line="240" w:lineRule="auto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ข้าพเจ้าได้ตรวจสอบโดยการประเมินและสุ่มตัวอย่างทดสอบระบบการควบคุมภายในของบริษัทที่เกี่ยวข้องกับการบันทึกรับรู้รายได้ค่านายหน้าจากการซื้อขายหลักทรัพย์ </w:t>
      </w:r>
      <w:r w:rsidR="00C21661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ระบบ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การควบคุมภายใน</w:t>
      </w:r>
      <w:r w:rsidR="000D6B4C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ของ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ระบบเทคโนโลยีสารสนเทศที่เกี่ยวเนื่องกับ</w:t>
      </w:r>
      <w:r w:rsidR="000D6B4C" w:rsidRPr="003B7BAF">
        <w:rPr>
          <w:rStyle w:val="Strong"/>
          <w:rFonts w:ascii="Angsana New" w:hAnsi="Angsana New" w:cs="Angsana New"/>
          <w:sz w:val="28"/>
          <w:szCs w:val="28"/>
          <w:cs/>
        </w:rPr>
        <w:br/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การคำนวณรายได้ค่านายหน้าจากการซื้อขายหลักทรัพย์</w:t>
      </w:r>
      <w:r w:rsidR="000D6B4C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รวมถึงการ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สุ่มทดสอบอัตราค่านายหน้า การคำนวณและการบันทึกรายการบัญชี นอกจากนี้ ข้าพเจ้าได้วิเคราะห์เปรียบเทียบข้อมูลบัญชีรายได้ค่านายหน้าจากการซื้อขายหลักทรัพย์และสุ่มตรวจสอบรายการปรับปรุงบัญชีที่สำคัญที่ทำผ่านใบสำคัญทั่วไป</w:t>
      </w:r>
    </w:p>
    <w:p w14:paraId="3BCBCF5B" w14:textId="77777777" w:rsidR="004F7FE6" w:rsidRPr="004F7FE6" w:rsidRDefault="004F7FE6" w:rsidP="00A16656">
      <w:pPr>
        <w:pStyle w:val="TOC2"/>
        <w:spacing w:line="240" w:lineRule="auto"/>
        <w:ind w:right="-136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 xml:space="preserve">ค่าเผื่อหนี้สงสัยจะสูญของลูกหนี้ธุรกิจหลักทรัพย์และสัญญาซื้อขายล่วงหน้า </w:t>
      </w:r>
    </w:p>
    <w:p w14:paraId="14DEAE41" w14:textId="2F66C26F" w:rsidR="004F7FE6" w:rsidRPr="004F7FE6" w:rsidRDefault="004F7FE6" w:rsidP="00A16656">
      <w:pPr>
        <w:pStyle w:val="TOC2"/>
        <w:spacing w:line="240" w:lineRule="auto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ตามที่กล่าวไว้ในหมายเหตุประกอบงบการเงินข้อที่ </w:t>
      </w:r>
      <w:r w:rsidR="004D2959" w:rsidRPr="00C45681">
        <w:rPr>
          <w:rStyle w:val="Strong"/>
          <w:rFonts w:ascii="Angsana New" w:hAnsi="Angsana New" w:cs="Angsana New"/>
          <w:sz w:val="28"/>
          <w:szCs w:val="28"/>
        </w:rPr>
        <w:t>4.5</w:t>
      </w:r>
      <w:r w:rsidR="004D2959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C21661" w:rsidRPr="003B7BAF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ตั้งค่าเผื่อหนี้สงสัยจะสูญโดยพิจารณาจากสถานะของลูกหนี้</w:t>
      </w:r>
      <w:r w:rsidR="009D23B2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แต</w:t>
      </w:r>
      <w:r w:rsidR="000D6B4C" w:rsidRPr="003B7BAF">
        <w:rPr>
          <w:rStyle w:val="Strong"/>
          <w:rFonts w:ascii="Angsana New" w:hAnsi="Angsana New" w:cs="Angsana New"/>
          <w:sz w:val="28"/>
          <w:szCs w:val="28"/>
          <w:cs/>
        </w:rPr>
        <w:t>่ละราย ความเสี่ยงในการเรียกชำระ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และมูลค่าของหลักทรัพย์ที่ใช้ค้ำประกัน ทั้งนี้ในการทำธุรกรรมซื้อขายหลักทรัพย์ และการให้กู้ยืมเพื่อซื้อหลักทรัพย์ของลูกค้า </w:t>
      </w:r>
      <w:r w:rsidR="00C21661" w:rsidRPr="003B7BAF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กำหนดเกี่ยวกับการวางหลักประกัน </w:t>
      </w:r>
      <w:r w:rsidR="0060790E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โ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ดยมูลค่าของหลักประกันที่วางขึ้นอยู่กับประเภทธุรกรรม ประเภทหลักทรัพย์ วงเงินของการทำธุรกรรม เป็นต้น การประมาณการค่าเผื่อหนี้สงสัยจะสูญของลูกหนี้ธุรกิจหลักทรัพย์และสัญญาซื้อขายล่วงหน้ามีนัยสำคัญเนื่องจาก</w:t>
      </w:r>
      <w:r w:rsidR="00C21661" w:rsidRPr="003B7BAF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มีลูกหนี้จำนวนมากรายและมียอดคงค้างเป็นจำนวนเงินที่เป็นสาระสำคัญต่องบการเงิน (ณ วันที่ </w:t>
      </w:r>
      <w:r w:rsidR="004C1850" w:rsidRPr="00E22BD0">
        <w:rPr>
          <w:rStyle w:val="Strong"/>
          <w:rFonts w:ascii="Angsana New" w:hAnsi="Angsana New" w:cs="Angsana New"/>
          <w:sz w:val="28"/>
          <w:szCs w:val="28"/>
        </w:rPr>
        <w:t xml:space="preserve">30 </w:t>
      </w:r>
      <w:r w:rsidR="004C185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4C1850" w:rsidRPr="00E22BD0">
        <w:rPr>
          <w:rStyle w:val="Strong"/>
          <w:rFonts w:ascii="Angsana New" w:hAnsi="Angsana New" w:cs="Angsana New"/>
          <w:sz w:val="28"/>
          <w:szCs w:val="28"/>
        </w:rPr>
        <w:t>2562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ลูกหนี้ธุรกิจหลักทรัพย์และสัญญาซื้อขายล่วงหน้ามีจำนวนรวม </w:t>
      </w:r>
      <w:r w:rsidR="00E22BD0" w:rsidRPr="00E22BD0">
        <w:rPr>
          <w:rStyle w:val="Strong"/>
          <w:rFonts w:ascii="Angsana New" w:hAnsi="Angsana New" w:cs="Angsana New"/>
          <w:sz w:val="28"/>
          <w:szCs w:val="28"/>
        </w:rPr>
        <w:t>193.32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ล้านบาท คิดเป็นร้อยละ </w:t>
      </w:r>
      <w:r w:rsidR="00830D0B">
        <w:rPr>
          <w:rStyle w:val="Strong"/>
          <w:rFonts w:ascii="Angsana New" w:hAnsi="Angsana New" w:cs="Angsana New"/>
          <w:sz w:val="28"/>
          <w:szCs w:val="28"/>
        </w:rPr>
        <w:t>11.67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ของยอดสินทรัพย์รวมของ</w:t>
      </w:r>
      <w:r w:rsidR="00C21661" w:rsidRPr="003B7BAF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) ข้าพเจ้าจึงให้ความสำคัญกับการตรวจสอบความเพียงพอของค่าเผื่อหนี้สงสัยจะสูญที่เกี่ยวข้องกับลูกหนี้ดังกล่าว</w:t>
      </w:r>
    </w:p>
    <w:p w14:paraId="3DCF9F12" w14:textId="77777777" w:rsidR="004F7FE6" w:rsidRPr="004F7FE6" w:rsidRDefault="004F7FE6" w:rsidP="00A16656">
      <w:pPr>
        <w:pStyle w:val="TOC2"/>
        <w:spacing w:line="240" w:lineRule="auto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ข้าพเจ้าได้ตรวจสอบความเพียงพอของประมาณการค่าเผื่อหนี้สงสัยจะสูญโดย</w:t>
      </w:r>
    </w:p>
    <w:p w14:paraId="61165CDD" w14:textId="77777777" w:rsidR="00755368" w:rsidRDefault="00755368" w:rsidP="00A16656">
      <w:pPr>
        <w:pStyle w:val="TOC2"/>
        <w:numPr>
          <w:ilvl w:val="0"/>
          <w:numId w:val="7"/>
        </w:numPr>
        <w:tabs>
          <w:tab w:val="clear" w:pos="680"/>
          <w:tab w:val="left" w:pos="567"/>
        </w:tabs>
        <w:spacing w:before="120" w:line="240" w:lineRule="auto"/>
        <w:ind w:left="714" w:right="-136" w:hanging="357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</w:rPr>
        <w:t xml:space="preserve">   </w:t>
      </w:r>
      <w:r w:rsidR="004F7FE6" w:rsidRPr="003B7BAF">
        <w:rPr>
          <w:rStyle w:val="Strong"/>
          <w:rFonts w:ascii="Angsana New" w:hAnsi="Angsana New" w:cs="Angsana New"/>
          <w:sz w:val="28"/>
          <w:szCs w:val="28"/>
          <w:cs/>
        </w:rPr>
        <w:t>ประเมินและสุ่มทดสอบระบบการควบคุมภายในของ</w:t>
      </w:r>
      <w:r w:rsidR="00C21661" w:rsidRPr="003B7BAF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="004F7FE6" w:rsidRPr="003B7BAF">
        <w:rPr>
          <w:rStyle w:val="Strong"/>
          <w:rFonts w:ascii="Angsana New" w:hAnsi="Angsana New" w:cs="Angsana New"/>
          <w:sz w:val="28"/>
          <w:szCs w:val="28"/>
          <w:cs/>
        </w:rPr>
        <w:t>ที่เกี่ยวข้องกับสถานะคงค้างของลูกหนี้ การคำนวณมูลค่าหลักประกัน การคำนวณค่าเผื่อหนี้สงสัยจะสูญและการบันทึกบัญชีค่าเผื่อหนี้สงสัยจะสูญ ประเมินวิธีการพิจารณาและคำนวณค่าเผื่อหนี้สงสัยจะสูญของ</w:t>
      </w:r>
      <w:r w:rsidR="00C21661" w:rsidRPr="003B7BAF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="004F7FE6"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เปรียบเทียบนโยบายของ</w:t>
      </w:r>
      <w:r w:rsidR="00C21661" w:rsidRPr="003B7BAF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="004F7FE6" w:rsidRPr="003B7BAF">
        <w:rPr>
          <w:rStyle w:val="Strong"/>
          <w:rFonts w:ascii="Angsana New" w:hAnsi="Angsana New" w:cs="Angsana New"/>
          <w:sz w:val="28"/>
          <w:szCs w:val="28"/>
          <w:cs/>
        </w:rPr>
        <w:t>กับหลักเกณฑ์ของหน่วยงานกำกับ</w:t>
      </w:r>
      <w:r w:rsidR="004D2959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และทดสอบการควบคุมภายในของ</w:t>
      </w:r>
      <w:r w:rsidR="00060BB1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ะบบเทคโนโลยีสารสนเทศที่เกี่ยวเนื่องกับการคำนวณมูลค่าหลักประกันและการปรับมูลค่ายุติธรรมหลักประกัน</w:t>
      </w:r>
    </w:p>
    <w:p w14:paraId="31F576A2" w14:textId="77777777" w:rsidR="004F7FE6" w:rsidRDefault="00755368" w:rsidP="00A16656">
      <w:pPr>
        <w:pStyle w:val="TOC2"/>
        <w:numPr>
          <w:ilvl w:val="0"/>
          <w:numId w:val="7"/>
        </w:numPr>
        <w:tabs>
          <w:tab w:val="clear" w:pos="680"/>
          <w:tab w:val="left" w:pos="567"/>
        </w:tabs>
        <w:spacing w:before="180" w:line="240" w:lineRule="auto"/>
        <w:ind w:left="714" w:right="-136" w:hanging="357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</w:rPr>
        <w:t xml:space="preserve">   </w:t>
      </w:r>
      <w:r w:rsidR="004F7FE6" w:rsidRPr="003B7BAF">
        <w:rPr>
          <w:rStyle w:val="Strong"/>
          <w:rFonts w:ascii="Angsana New" w:hAnsi="Angsana New" w:cs="Angsana New"/>
          <w:sz w:val="28"/>
          <w:szCs w:val="28"/>
          <w:cs/>
        </w:rPr>
        <w:t>ตรวจสอบ</w:t>
      </w:r>
      <w:r w:rsidR="00060BB1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ความเพียงพอของ</w:t>
      </w:r>
      <w:r w:rsidR="004F7FE6" w:rsidRPr="003B7BAF">
        <w:rPr>
          <w:rStyle w:val="Strong"/>
          <w:rFonts w:ascii="Angsana New" w:hAnsi="Angsana New" w:cs="Angsana New"/>
          <w:sz w:val="28"/>
          <w:szCs w:val="28"/>
          <w:cs/>
        </w:rPr>
        <w:t>ค่าเผื่อหนี้สงสั</w:t>
      </w:r>
      <w:r w:rsidR="00060BB1" w:rsidRPr="003B7BAF">
        <w:rPr>
          <w:rStyle w:val="Strong"/>
          <w:rFonts w:ascii="Angsana New" w:hAnsi="Angsana New" w:cs="Angsana New"/>
          <w:sz w:val="28"/>
          <w:szCs w:val="28"/>
          <w:cs/>
        </w:rPr>
        <w:t>ยจะสูญ ณ วันสิ้นรอบระยะเวลารายงาน</w:t>
      </w:r>
      <w:r w:rsidR="004F7FE6"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โดยการ</w:t>
      </w:r>
      <w:r w:rsidR="00060BB1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สุ่ม</w:t>
      </w:r>
      <w:r w:rsidR="004F7FE6" w:rsidRPr="003B7BAF">
        <w:rPr>
          <w:rStyle w:val="Strong"/>
          <w:rFonts w:ascii="Angsana New" w:hAnsi="Angsana New" w:cs="Angsana New"/>
          <w:sz w:val="28"/>
          <w:szCs w:val="28"/>
          <w:cs/>
        </w:rPr>
        <w:t>ตรวจสอบ</w:t>
      </w:r>
      <w:r w:rsidR="00060BB1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           </w:t>
      </w:r>
      <w:r w:rsidR="004F7FE6" w:rsidRPr="003B7BAF">
        <w:rPr>
          <w:rStyle w:val="Strong"/>
          <w:rFonts w:ascii="Angsana New" w:hAnsi="Angsana New" w:cs="Angsana New"/>
          <w:sz w:val="28"/>
          <w:szCs w:val="28"/>
          <w:cs/>
        </w:rPr>
        <w:t>ความครบถ้วนของข้อมูลที่นำมาใช้ในการคำนวณค่าเผื่อหนี้สงสัยจะสูญ สุ่มตรวจสอบความถูกต้องของสถานะ</w:t>
      </w:r>
      <w:r w:rsidR="009D23B2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    </w:t>
      </w:r>
      <w:r w:rsidR="004F7FE6" w:rsidRPr="003B7BAF">
        <w:rPr>
          <w:rStyle w:val="Strong"/>
          <w:rFonts w:ascii="Angsana New" w:hAnsi="Angsana New" w:cs="Angsana New"/>
          <w:sz w:val="28"/>
          <w:szCs w:val="28"/>
          <w:cs/>
        </w:rPr>
        <w:t>คงค้างของลูกหนี้ มูลค่าหลักประกัน การรับชำระเงินภายหลังวันสิ้นงวด ความถูกต้องของการจัดชั้นและการคำนวณค่าเผื่อหนี้สงสัยจะสูญ</w:t>
      </w:r>
    </w:p>
    <w:p w14:paraId="30D4F15B" w14:textId="77777777" w:rsidR="004F7FE6" w:rsidRPr="003B7BAF" w:rsidRDefault="004F7FE6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  <w:cs/>
        </w:rPr>
      </w:pP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="009D23B2" w:rsidRPr="003B7BAF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743BF4FD" w14:textId="77777777" w:rsidR="004F7FE6" w:rsidRDefault="004F7FE6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9D23B2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F60EDB" w:rsidRPr="003B7BAF">
        <w:rPr>
          <w:rStyle w:val="Strong"/>
          <w:rFonts w:ascii="Angsana New" w:hAnsi="Angsana New" w:cs="Angsana New"/>
          <w:sz w:val="28"/>
          <w:szCs w:val="28"/>
          <w:cs/>
        </w:rPr>
        <w:t>รวมและงบการเงิน</w:t>
      </w:r>
      <w:r w:rsidR="009D23B2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B32924F" w14:textId="77777777" w:rsidR="004F7FE6" w:rsidRPr="004F7FE6" w:rsidRDefault="004F7FE6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ในการจัดทำงบการเงิน</w:t>
      </w:r>
      <w:r w:rsidR="009D23B2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ผู้บริหารรับผิดชอบในการประเมินความสามารถของ</w:t>
      </w:r>
      <w:r w:rsidR="0016160B" w:rsidRPr="003B7BAF">
        <w:rPr>
          <w:rStyle w:val="Strong"/>
          <w:rFonts w:ascii="Angsana New" w:hAnsi="Angsana New" w:cs="Angsana New"/>
          <w:sz w:val="28"/>
          <w:szCs w:val="28"/>
          <w:cs/>
        </w:rPr>
        <w:t>กลุ่ม</w:t>
      </w:r>
      <w:r w:rsidR="005D5EB5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บริษัท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และของกิจการ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</w:t>
      </w:r>
      <w:r w:rsidR="00653288" w:rsidRPr="003B7BAF">
        <w:rPr>
          <w:rStyle w:val="Strong"/>
          <w:rFonts w:ascii="Angsana New" w:hAnsi="Angsana New" w:cs="Angsana New"/>
          <w:sz w:val="28"/>
          <w:szCs w:val="28"/>
          <w:cs/>
        </w:rPr>
        <w:t>อเนื่อง</w:t>
      </w:r>
      <w:r w:rsidR="00ED5C7C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(ตามความเหมาะสม)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และการใช้เกณฑ์การบัญชีสำหรับ</w:t>
      </w:r>
      <w:r w:rsidR="00653288" w:rsidRPr="003B7BAF">
        <w:rPr>
          <w:rStyle w:val="Strong"/>
          <w:rFonts w:ascii="Angsana New" w:hAnsi="Angsana New" w:cs="Angsana New"/>
          <w:sz w:val="28"/>
          <w:szCs w:val="28"/>
          <w:cs/>
        </w:rPr>
        <w:t>กา</w:t>
      </w:r>
      <w:r w:rsidR="00653288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ดำเนินงานต่อเนื่องเว้นแต่ผู้บริหารมีความตั้งใจที่จะเลิก</w:t>
      </w:r>
      <w:r w:rsidR="0016160B" w:rsidRPr="003B7BAF">
        <w:rPr>
          <w:rStyle w:val="Strong"/>
          <w:rFonts w:ascii="Angsana New" w:hAnsi="Angsana New" w:cs="Angsana New"/>
          <w:sz w:val="28"/>
          <w:szCs w:val="28"/>
          <w:cs/>
        </w:rPr>
        <w:t>กลุ่ม</w:t>
      </w:r>
      <w:r w:rsidR="005D5EB5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บริษัท</w:t>
      </w:r>
      <w:r w:rsidR="006A24D3" w:rsidRPr="003B7BAF">
        <w:rPr>
          <w:rStyle w:val="Strong"/>
          <w:rFonts w:ascii="Angsana New" w:hAnsi="Angsana New" w:cs="Angsana New"/>
          <w:sz w:val="28"/>
          <w:szCs w:val="28"/>
          <w:cs/>
        </w:rPr>
        <w:t>หรือเลิก</w:t>
      </w:r>
      <w:r w:rsidR="0016160B" w:rsidRPr="003B7BAF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หรือหยุดดำเนินงาน</w:t>
      </w:r>
      <w:r w:rsidR="00F60EDB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หรือไม่สามารถดำเนินงานต่อเนื่องต่อไปได้</w:t>
      </w:r>
    </w:p>
    <w:p w14:paraId="1E23B90B" w14:textId="77777777" w:rsidR="004F7FE6" w:rsidRDefault="004F7FE6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16160B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กลุ่ม</w:t>
      </w:r>
      <w:r w:rsidR="00C21661" w:rsidRPr="003B7BAF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และของบริษัท</w:t>
      </w:r>
    </w:p>
    <w:p w14:paraId="5B7E9464" w14:textId="77777777" w:rsidR="004F7FE6" w:rsidRPr="008C14E0" w:rsidRDefault="0005237F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</w:t>
      </w:r>
      <w:r w:rsidR="00790627"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ารเงิน</w:t>
      </w:r>
      <w:r w:rsidR="006A24D3" w:rsidRPr="003B7BAF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220F9F6A" w14:textId="77777777" w:rsidR="004F7FE6" w:rsidRPr="004F7FE6" w:rsidRDefault="00C307B3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 w:rsidR="00B86E1A" w:rsidRPr="003B7BAF">
        <w:rPr>
          <w:rStyle w:val="Strong"/>
          <w:rFonts w:ascii="Angsana New" w:hAnsi="Angsana New" w:cs="Angsana New"/>
          <w:sz w:val="28"/>
          <w:szCs w:val="28"/>
          <w:cs/>
        </w:rPr>
        <w:t>ว่ารายการที่ขัดต่อข้อเท็จจริง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จากการใช้งบการเงินเหล่านี้</w:t>
      </w:r>
    </w:p>
    <w:p w14:paraId="4C636C3D" w14:textId="77777777" w:rsidR="004F7FE6" w:rsidRPr="004F7FE6" w:rsidRDefault="004F7FE6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</w:t>
      </w:r>
      <w:r w:rsidR="00653288" w:rsidRPr="003B7BAF">
        <w:rPr>
          <w:rStyle w:val="Strong"/>
          <w:rFonts w:ascii="Angsana New" w:hAnsi="Angsana New" w:cs="Angsana New"/>
          <w:sz w:val="28"/>
          <w:szCs w:val="28"/>
          <w:cs/>
        </w:rPr>
        <w:t>ิชาชีพตลอดการตรวจสอบ 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ปฏิบัติงาน</w:t>
      </w:r>
      <w:r w:rsidR="00653288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ของข้าพเจ้ารวมถึง</w:t>
      </w:r>
    </w:p>
    <w:p w14:paraId="1D3C4BFC" w14:textId="77777777" w:rsidR="005D5EB5" w:rsidRDefault="00B86E1A" w:rsidP="00A16656">
      <w:pPr>
        <w:pStyle w:val="TOC2"/>
        <w:numPr>
          <w:ilvl w:val="0"/>
          <w:numId w:val="3"/>
        </w:numPr>
        <w:spacing w:line="240" w:lineRule="auto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</w:t>
      </w:r>
      <w:r w:rsidR="007A734F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    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D3BC4A3" w14:textId="77777777" w:rsidR="00755368" w:rsidRPr="00BF5AAA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 w:hint="cs"/>
          <w:sz w:val="28"/>
          <w:szCs w:val="28"/>
          <w:cs/>
        </w:rPr>
        <w:lastRenderedPageBreak/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ทำความเข้าใจ</w:t>
      </w:r>
      <w:r w:rsidR="00ED5C7C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ใน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ที่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และของกิจการ</w:t>
      </w:r>
    </w:p>
    <w:p w14:paraId="68F35CA1" w14:textId="77777777" w:rsidR="00BF5AAA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ซึ่งจัดทำขึ้นโดย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ผู้บริหาร</w:t>
      </w:r>
    </w:p>
    <w:p w14:paraId="5B358E43" w14:textId="77777777" w:rsidR="00755368" w:rsidRPr="00BF5AAA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ดำเนินงานต่อเนื่องของผู้บริหาร และจากหลักฐานการสอบบัญชีที่ได้รับ</w:t>
      </w:r>
      <w:r w:rsidR="00ED5C7C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สรุป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และของกิจการ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ในการดำเนินงานต่อเนื่องหรือไม่ </w:t>
      </w:r>
      <w:r w:rsidR="0043527D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      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ถ้า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ต้องกล่าว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ไว้ในรายงานของผู้สอบบัญชีของข้าพเจ้าถึงการเปิดเผยที่เกี่ยวข้องในงบการเงิน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หรือ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ถ้า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การเปิดเผยดังกล่าวไม่เพียงพอ 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ความเห็นของ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หรือกิจการ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ต้องหยุดการดำเนินงานต่อเนื่อง</w:t>
      </w:r>
    </w:p>
    <w:p w14:paraId="309F9142" w14:textId="77777777" w:rsidR="004F7FE6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ประเมินการนำเสนอ โค</w:t>
      </w:r>
      <w:r w:rsidR="006A24D3" w:rsidRPr="003B7BAF">
        <w:rPr>
          <w:rStyle w:val="Strong"/>
          <w:rFonts w:ascii="Angsana New" w:hAnsi="Angsana New" w:cs="Angsana New"/>
          <w:sz w:val="28"/>
          <w:szCs w:val="28"/>
          <w:cs/>
        </w:rPr>
        <w:t>รงสร้างและเนื้อหาของงบการเงิน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รวม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และงบการเงินเฉพาะกิจการโดยรวม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รวมถึงการเปิดเผยว่างบการเงิน</w:t>
      </w:r>
      <w:r w:rsidR="00E25DC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="00E25DC3" w:rsidRPr="003B7BAF">
        <w:rPr>
          <w:rStyle w:val="Strong"/>
          <w:rFonts w:ascii="Angsana New" w:hAnsi="Angsana New" w:cs="Angsana New"/>
          <w:sz w:val="28"/>
          <w:szCs w:val="28"/>
          <w:cs/>
        </w:rPr>
        <w:t>แสดงรายการและเหตุการณ์ในรูปแบบที่ทำให้มีการนำเสนอข้อมูล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โดยถูกต้องตามที่ควร</w:t>
      </w:r>
    </w:p>
    <w:p w14:paraId="7494608C" w14:textId="77777777" w:rsidR="00535432" w:rsidRPr="00535432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E25DC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ได้รับ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E25DC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ภายในกลุ่ม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B48D750" w14:textId="77777777" w:rsidR="00B86E1A" w:rsidRPr="00B86E1A" w:rsidRDefault="00B86E1A" w:rsidP="00B86E1A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 w:rsidRPr="003B7BAF">
        <w:rPr>
          <w:rFonts w:ascii="Angsana New" w:hAnsi="Angsana New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E25DC3" w:rsidRPr="003B7BAF">
        <w:rPr>
          <w:rFonts w:ascii="Angsana New" w:hAnsi="Angsana New" w:hint="cs"/>
          <w:spacing w:val="-4"/>
          <w:sz w:val="28"/>
          <w:szCs w:val="28"/>
          <w:cs/>
        </w:rPr>
        <w:t>เกี่ยวกับ</w:t>
      </w:r>
      <w:r w:rsidRPr="003B7BAF">
        <w:rPr>
          <w:rFonts w:ascii="Angsana New" w:hAnsi="Angsana New"/>
          <w:spacing w:val="-4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4790D07" w14:textId="77777777" w:rsidR="00B86E1A" w:rsidRPr="00B86E1A" w:rsidRDefault="00B86E1A" w:rsidP="00B86E1A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 w:rsidRPr="003B7BAF">
        <w:rPr>
          <w:rFonts w:ascii="Angsana New" w:hAnsi="Angsana New"/>
          <w:spacing w:val="-4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2F58DDA" w14:textId="77777777" w:rsidR="00B86E1A" w:rsidRDefault="00ED5C7C" w:rsidP="00B86E1A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 w:rsidRPr="003B7BAF">
        <w:rPr>
          <w:rFonts w:ascii="Angsana New" w:hAnsi="Angsana New"/>
          <w:spacing w:val="-4"/>
          <w:sz w:val="28"/>
          <w:szCs w:val="28"/>
          <w:cs/>
        </w:rPr>
        <w:t>จากเรื่อง</w:t>
      </w:r>
      <w:r w:rsidR="00B86E1A" w:rsidRPr="003B7BAF">
        <w:rPr>
          <w:rFonts w:ascii="Angsana New" w:hAnsi="Angsana New"/>
          <w:spacing w:val="-4"/>
          <w:sz w:val="28"/>
          <w:szCs w:val="28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E25DC3" w:rsidRPr="003B7BAF">
        <w:rPr>
          <w:rFonts w:ascii="Angsana New" w:hAnsi="Angsana New" w:hint="cs"/>
          <w:spacing w:val="-4"/>
          <w:sz w:val="28"/>
          <w:szCs w:val="28"/>
          <w:cs/>
        </w:rPr>
        <w:t>มาก</w:t>
      </w:r>
      <w:r w:rsidR="00B86E1A" w:rsidRPr="003B7BAF">
        <w:rPr>
          <w:rFonts w:ascii="Angsana New" w:hAnsi="Angsana New"/>
          <w:spacing w:val="-4"/>
          <w:sz w:val="28"/>
          <w:szCs w:val="28"/>
          <w:cs/>
        </w:rPr>
        <w:t>ที่สุดในการตรวจสอบงบการเงิน</w:t>
      </w:r>
      <w:r w:rsidR="00E25DC3" w:rsidRPr="003B7BAF">
        <w:rPr>
          <w:rFonts w:ascii="Angsana New" w:hAnsi="Angsana New" w:hint="cs"/>
          <w:spacing w:val="-4"/>
          <w:sz w:val="28"/>
          <w:szCs w:val="28"/>
          <w:cs/>
        </w:rPr>
        <w:t>รวมและงบการเงินเฉพาะกิจการ</w:t>
      </w:r>
      <w:r w:rsidR="00B86E1A" w:rsidRPr="003B7BAF">
        <w:rPr>
          <w:rFonts w:ascii="Angsana New" w:hAnsi="Angsana New"/>
          <w:spacing w:val="-4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</w:t>
      </w:r>
      <w:r w:rsidR="00E25DC3" w:rsidRPr="003B7BAF">
        <w:rPr>
          <w:rFonts w:ascii="Angsana New" w:hAnsi="Angsana New" w:hint="cs"/>
          <w:spacing w:val="-4"/>
          <w:sz w:val="28"/>
          <w:szCs w:val="28"/>
          <w:cs/>
        </w:rPr>
        <w:t>เกี่ยวกับเรื่องดังกล่าว</w:t>
      </w:r>
      <w:r w:rsidR="00B86E1A" w:rsidRPr="003B7BAF">
        <w:rPr>
          <w:rFonts w:ascii="Angsana New" w:hAnsi="Angsana New"/>
          <w:spacing w:val="-4"/>
          <w:sz w:val="28"/>
          <w:szCs w:val="28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</w:t>
      </w:r>
      <w:r w:rsidR="00B86E1A" w:rsidRPr="003B7BAF">
        <w:rPr>
          <w:rFonts w:ascii="Angsana New" w:hAnsi="Angsana New"/>
          <w:spacing w:val="-4"/>
          <w:sz w:val="28"/>
          <w:szCs w:val="28"/>
          <w:cs/>
        </w:rPr>
        <w:lastRenderedPageBreak/>
        <w:t>สามารถคาดการณ์ได้อย่างสมเหตุสมผลว่าจะมีผลกระทบในทางลบมากกว่าผลประโยชน์</w:t>
      </w:r>
      <w:r w:rsidR="00E25DC3" w:rsidRPr="003B7BAF">
        <w:rPr>
          <w:rFonts w:ascii="Angsana New" w:hAnsi="Angsana New" w:hint="cs"/>
          <w:spacing w:val="-4"/>
          <w:sz w:val="28"/>
          <w:szCs w:val="28"/>
          <w:cs/>
        </w:rPr>
        <w:t>ต่อ</w:t>
      </w:r>
      <w:r w:rsidR="00B86E1A" w:rsidRPr="003B7BAF">
        <w:rPr>
          <w:rFonts w:ascii="Angsana New" w:hAnsi="Angsana New"/>
          <w:spacing w:val="-4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78759CEC" w14:textId="740BC56A" w:rsidR="00805CE5" w:rsidRPr="003B7BAF" w:rsidRDefault="00805CE5" w:rsidP="00B86E1A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3B7BAF">
        <w:rPr>
          <w:rFonts w:ascii="Angsana New" w:hAnsi="Angsana New" w:hint="cs"/>
          <w:spacing w:val="-4"/>
          <w:sz w:val="28"/>
          <w:szCs w:val="28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14FA289" w14:textId="0A36EED8" w:rsidR="000B0A40" w:rsidRPr="003B7BAF" w:rsidRDefault="00A10262" w:rsidP="000B0A40">
      <w:pPr>
        <w:spacing w:line="300" w:lineRule="atLeast"/>
        <w:jc w:val="thaiDistribute"/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</w:pPr>
      <w:r w:rsidRPr="003B7BAF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รายงานการสอบทานข้อมูลทางการเงินระหว่างกาล</w:t>
      </w:r>
      <w:r w:rsidR="00805CE5" w:rsidRPr="003B7BA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โดยผู้สอบบัญชีรับอนุญาต</w:t>
      </w:r>
    </w:p>
    <w:p w14:paraId="73D7DC5A" w14:textId="1D72DB68" w:rsidR="0039054C" w:rsidRPr="0039054C" w:rsidRDefault="00A10262" w:rsidP="00A10262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 w:rsidRPr="003B7BAF">
        <w:rPr>
          <w:rFonts w:ascii="Angsana New" w:hAnsi="Angsana New"/>
          <w:spacing w:val="-4"/>
          <w:sz w:val="28"/>
          <w:szCs w:val="28"/>
          <w:cs/>
        </w:rPr>
        <w:t>ข้าพเจ้าได้สอบทาน</w:t>
      </w:r>
      <w:r w:rsidR="00805CE5" w:rsidRPr="003B7BAF">
        <w:rPr>
          <w:rFonts w:ascii="Angsana New" w:hAnsi="Angsana New"/>
          <w:spacing w:val="-4"/>
          <w:sz w:val="28"/>
          <w:szCs w:val="28"/>
          <w:cs/>
        </w:rPr>
        <w:t>งบ</w:t>
      </w:r>
      <w:r w:rsidR="003B7BAF" w:rsidRPr="003B7BAF">
        <w:rPr>
          <w:rFonts w:ascii="Angsana New" w:hAnsi="Angsana New"/>
          <w:spacing w:val="-4"/>
          <w:sz w:val="28"/>
          <w:szCs w:val="28"/>
          <w:cs/>
        </w:rPr>
        <w:t>กำไรขาดทุนเบ็ดเสร็จ</w:t>
      </w:r>
      <w:r w:rsidR="00805CE5" w:rsidRPr="003B7BAF">
        <w:rPr>
          <w:rFonts w:ascii="Angsana New" w:hAnsi="Angsana New"/>
          <w:spacing w:val="-4"/>
          <w:sz w:val="28"/>
          <w:szCs w:val="28"/>
          <w:cs/>
        </w:rPr>
        <w:t>รวม</w:t>
      </w:r>
      <w:r w:rsidR="003B7BAF" w:rsidRPr="003B7BAF">
        <w:rPr>
          <w:rFonts w:ascii="Angsana New" w:hAnsi="Angsana New"/>
          <w:spacing w:val="-4"/>
          <w:sz w:val="28"/>
          <w:szCs w:val="28"/>
          <w:cs/>
        </w:rPr>
        <w:t xml:space="preserve">และเฉพาะกิจการ และหมายเหตุประกอบงบการเงินรวมและเฉพาะกิจการ สำหรับงวดสามเดือนสิ้นสุดวันที่ </w:t>
      </w:r>
      <w:r w:rsidR="003B7BAF" w:rsidRPr="003B7BAF">
        <w:rPr>
          <w:rFonts w:ascii="Angsana New" w:hAnsi="Angsana New"/>
          <w:spacing w:val="-4"/>
          <w:sz w:val="28"/>
          <w:szCs w:val="28"/>
        </w:rPr>
        <w:t xml:space="preserve">30 </w:t>
      </w:r>
      <w:r w:rsidR="003B7BAF" w:rsidRPr="003B7BAF">
        <w:rPr>
          <w:rFonts w:ascii="Angsana New" w:hAnsi="Angsana New"/>
          <w:spacing w:val="-4"/>
          <w:sz w:val="28"/>
          <w:szCs w:val="28"/>
          <w:cs/>
        </w:rPr>
        <w:t xml:space="preserve">มิถุนายน </w:t>
      </w:r>
      <w:r w:rsidR="003B7BAF" w:rsidRPr="003B7BAF">
        <w:rPr>
          <w:rFonts w:ascii="Angsana New" w:hAnsi="Angsana New"/>
          <w:spacing w:val="-4"/>
          <w:sz w:val="28"/>
          <w:szCs w:val="28"/>
        </w:rPr>
        <w:t>2562 (</w:t>
      </w:r>
      <w:r w:rsidR="003B7BAF" w:rsidRPr="003B7BAF">
        <w:rPr>
          <w:rFonts w:ascii="Angsana New" w:hAnsi="Angsana New"/>
          <w:spacing w:val="-4"/>
          <w:sz w:val="28"/>
          <w:szCs w:val="28"/>
          <w:cs/>
        </w:rPr>
        <w:t xml:space="preserve">รวมเรียกว่า </w:t>
      </w:r>
      <w:r w:rsidR="003B7BAF">
        <w:rPr>
          <w:rFonts w:ascii="Angsana New" w:hAnsi="Angsana New"/>
          <w:spacing w:val="-4"/>
          <w:sz w:val="28"/>
          <w:szCs w:val="28"/>
        </w:rPr>
        <w:t>“</w:t>
      </w:r>
      <w:r w:rsidR="003B7BAF" w:rsidRPr="003B7BAF">
        <w:rPr>
          <w:rFonts w:ascii="Angsana New" w:hAnsi="Angsana New"/>
          <w:spacing w:val="-4"/>
          <w:sz w:val="28"/>
          <w:szCs w:val="28"/>
          <w:cs/>
        </w:rPr>
        <w:t>ข้อมูลทางการเงินระหว่างกาล</w:t>
      </w:r>
      <w:r w:rsidR="003B7BAF">
        <w:rPr>
          <w:rFonts w:ascii="Angsana New" w:hAnsi="Angsana New"/>
          <w:spacing w:val="-4"/>
          <w:sz w:val="28"/>
          <w:szCs w:val="28"/>
        </w:rPr>
        <w:t xml:space="preserve">”) </w:t>
      </w:r>
      <w:r w:rsidR="00805CE5" w:rsidRPr="003B7BAF">
        <w:rPr>
          <w:rFonts w:ascii="Angsana New" w:hAnsi="Angsana New"/>
          <w:spacing w:val="-4"/>
          <w:sz w:val="28"/>
          <w:szCs w:val="28"/>
          <w:cs/>
        </w:rPr>
        <w:t xml:space="preserve">ของบริษัทหลักทรัพย์ เออีซี จำกัด </w:t>
      </w:r>
      <w:r w:rsidR="00805CE5">
        <w:rPr>
          <w:rFonts w:ascii="Angsana New" w:hAnsi="Angsana New"/>
          <w:spacing w:val="-4"/>
          <w:sz w:val="28"/>
          <w:szCs w:val="28"/>
        </w:rPr>
        <w:t>(</w:t>
      </w:r>
      <w:r w:rsidR="00805CE5" w:rsidRPr="003B7BAF">
        <w:rPr>
          <w:rFonts w:ascii="Angsana New" w:hAnsi="Angsana New"/>
          <w:spacing w:val="-4"/>
          <w:sz w:val="28"/>
          <w:szCs w:val="28"/>
          <w:cs/>
        </w:rPr>
        <w:t>มหาชน</w:t>
      </w:r>
      <w:r w:rsidR="00805CE5">
        <w:rPr>
          <w:rFonts w:ascii="Angsana New" w:hAnsi="Angsana New"/>
          <w:spacing w:val="-4"/>
          <w:sz w:val="28"/>
          <w:szCs w:val="28"/>
        </w:rPr>
        <w:t xml:space="preserve">) </w:t>
      </w:r>
      <w:r w:rsidR="0039054C">
        <w:rPr>
          <w:rFonts w:ascii="Angsana New" w:hAnsi="Angsana New"/>
          <w:spacing w:val="-4"/>
          <w:sz w:val="28"/>
          <w:szCs w:val="28"/>
        </w:rPr>
        <w:t>(</w:t>
      </w:r>
      <w:r w:rsidR="0039054C" w:rsidRPr="003B7BAF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39054C">
        <w:rPr>
          <w:rFonts w:ascii="Angsana New" w:hAnsi="Angsana New"/>
          <w:spacing w:val="-4"/>
          <w:sz w:val="28"/>
          <w:szCs w:val="28"/>
        </w:rPr>
        <w:t xml:space="preserve">) </w:t>
      </w:r>
      <w:r w:rsidR="0039054C" w:rsidRPr="003B7BAF">
        <w:rPr>
          <w:rFonts w:ascii="Angsana New" w:hAnsi="Angsana New"/>
          <w:spacing w:val="-4"/>
          <w:sz w:val="28"/>
          <w:szCs w:val="28"/>
          <w:cs/>
        </w:rPr>
        <w:t xml:space="preserve">และบริษัทย่อย </w:t>
      </w:r>
      <w:r w:rsidR="0039054C">
        <w:rPr>
          <w:rFonts w:ascii="Angsana New" w:hAnsi="Angsana New"/>
          <w:spacing w:val="-4"/>
          <w:sz w:val="28"/>
          <w:szCs w:val="28"/>
        </w:rPr>
        <w:t>(</w:t>
      </w:r>
      <w:r w:rsidR="0039054C" w:rsidRPr="003B7BAF">
        <w:rPr>
          <w:rFonts w:ascii="Angsana New" w:hAnsi="Angsana New"/>
          <w:spacing w:val="-4"/>
          <w:sz w:val="28"/>
          <w:szCs w:val="28"/>
          <w:cs/>
        </w:rPr>
        <w:t>กลุ่มบริษัท</w:t>
      </w:r>
      <w:r w:rsidR="0039054C">
        <w:rPr>
          <w:rFonts w:ascii="Angsana New" w:hAnsi="Angsana New"/>
          <w:spacing w:val="-4"/>
          <w:sz w:val="28"/>
          <w:szCs w:val="28"/>
        </w:rPr>
        <w:t xml:space="preserve">) </w:t>
      </w:r>
      <w:r w:rsidR="0039054C" w:rsidRPr="003B7BAF">
        <w:rPr>
          <w:rFonts w:ascii="Angsana New" w:hAnsi="Angsana New"/>
          <w:spacing w:val="-4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9054C">
        <w:rPr>
          <w:rFonts w:ascii="Angsana New" w:hAnsi="Angsana New"/>
          <w:spacing w:val="-4"/>
          <w:sz w:val="28"/>
          <w:szCs w:val="28"/>
        </w:rPr>
        <w:t>34</w:t>
      </w:r>
      <w:r w:rsidR="0039054C" w:rsidRPr="003B7BAF">
        <w:rPr>
          <w:rFonts w:ascii="Angsana New" w:hAnsi="Angsana New"/>
          <w:spacing w:val="-4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39054C">
        <w:rPr>
          <w:rFonts w:ascii="Angsana New" w:hAnsi="Angsana New"/>
          <w:spacing w:val="-4"/>
          <w:sz w:val="28"/>
          <w:szCs w:val="28"/>
        </w:rPr>
        <w:t xml:space="preserve"> </w:t>
      </w:r>
      <w:r w:rsidR="0039054C" w:rsidRPr="003B7BAF">
        <w:rPr>
          <w:rFonts w:ascii="Angsana New" w:hAnsi="Angsan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2BAF71" w14:textId="04D9EB49" w:rsidR="00A10262" w:rsidRDefault="00A10262" w:rsidP="00A10262">
      <w:pPr>
        <w:spacing w:before="240" w:after="24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3B7BAF">
        <w:rPr>
          <w:rFonts w:ascii="Angsana New" w:hAnsi="Angsana New"/>
          <w:b/>
          <w:bCs/>
          <w:spacing w:val="-4"/>
          <w:sz w:val="28"/>
          <w:szCs w:val="28"/>
          <w:cs/>
        </w:rPr>
        <w:t>ขอบเขตการสอบทาน</w:t>
      </w:r>
    </w:p>
    <w:p w14:paraId="3723FF40" w14:textId="537DD884" w:rsidR="00A10262" w:rsidRPr="00A10262" w:rsidRDefault="00A10262" w:rsidP="00A10262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 w:rsidRPr="003B7BAF">
        <w:rPr>
          <w:rFonts w:ascii="Angsana New" w:hAnsi="Angsana New"/>
          <w:spacing w:val="-4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12E1D">
        <w:rPr>
          <w:rFonts w:ascii="Angsana New" w:hAnsi="Angsana New"/>
          <w:spacing w:val="-4"/>
          <w:sz w:val="28"/>
          <w:szCs w:val="28"/>
        </w:rPr>
        <w:t>2410</w:t>
      </w:r>
      <w:r w:rsidRPr="003B7BAF">
        <w:rPr>
          <w:rFonts w:ascii="Angsana New" w:hAnsi="Angsana New"/>
          <w:spacing w:val="-4"/>
          <w:sz w:val="28"/>
          <w:szCs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271B4068" w14:textId="70202FCF" w:rsidR="000B0A40" w:rsidRDefault="00A10262" w:rsidP="000B0A40">
      <w:pPr>
        <w:spacing w:line="300" w:lineRule="atLeast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3B7BAF">
        <w:rPr>
          <w:rFonts w:ascii="Angsana New" w:hAnsi="Angsana New"/>
          <w:b/>
          <w:bCs/>
          <w:spacing w:val="-4"/>
          <w:sz w:val="28"/>
          <w:szCs w:val="28"/>
          <w:cs/>
        </w:rPr>
        <w:t>ข้อสรุป</w:t>
      </w:r>
    </w:p>
    <w:p w14:paraId="081FA304" w14:textId="40BD7F22" w:rsidR="00A10262" w:rsidRPr="00A10262" w:rsidRDefault="00A10262" w:rsidP="00A10262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 w:rsidRPr="003B7BAF">
        <w:rPr>
          <w:rFonts w:ascii="Angsana New" w:hAnsi="Angsana New"/>
          <w:spacing w:val="-4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12E1D">
        <w:rPr>
          <w:rFonts w:ascii="Angsana New" w:hAnsi="Angsana New"/>
          <w:spacing w:val="-4"/>
          <w:sz w:val="28"/>
          <w:szCs w:val="28"/>
        </w:rPr>
        <w:t xml:space="preserve">34 </w:t>
      </w:r>
      <w:r w:rsidRPr="003B7BAF">
        <w:rPr>
          <w:rFonts w:ascii="Angsana New" w:hAnsi="Angsana New"/>
          <w:spacing w:val="-4"/>
          <w:sz w:val="28"/>
          <w:szCs w:val="28"/>
          <w:cs/>
        </w:rPr>
        <w:br/>
        <w:t>เรื่อง การรายงานทางการเงินระหว่างกาลในสาระสำคัญจากการสอบทานของข้าพเจ้า</w:t>
      </w:r>
    </w:p>
    <w:p w14:paraId="5B829911" w14:textId="77777777" w:rsidR="00DC4595" w:rsidRDefault="00DC4595" w:rsidP="00120674">
      <w:pPr>
        <w:spacing w:line="300" w:lineRule="atLeast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3C36FF5C" w14:textId="77777777" w:rsidR="00DC4595" w:rsidRDefault="00DC4595" w:rsidP="00120674">
      <w:pPr>
        <w:spacing w:line="300" w:lineRule="atLeast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6A2BAD1B" w14:textId="77777777" w:rsidR="0039054C" w:rsidRDefault="0039054C" w:rsidP="00120674">
      <w:pPr>
        <w:spacing w:line="300" w:lineRule="atLeast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24EF52A0" w14:textId="77777777" w:rsidR="004F7FE6" w:rsidRPr="003B7BAF" w:rsidRDefault="004F7FE6" w:rsidP="00120674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B7BAF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0C4194AD" w14:textId="77777777" w:rsidR="004F7FE6" w:rsidRPr="000479B2" w:rsidRDefault="004F7FE6" w:rsidP="00120674">
      <w:pPr>
        <w:tabs>
          <w:tab w:val="left" w:pos="0"/>
        </w:tabs>
        <w:jc w:val="thaiDistribute"/>
        <w:rPr>
          <w:rFonts w:ascii="Angsana New" w:eastAsia="Angsana New" w:hAnsi="Angsana New"/>
          <w:sz w:val="28"/>
          <w:szCs w:val="28"/>
        </w:rPr>
      </w:pPr>
      <w:r w:rsidRPr="003B7BA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0479B2">
        <w:rPr>
          <w:rFonts w:ascii="Angsana New" w:hAnsi="Angsana New"/>
          <w:sz w:val="28"/>
          <w:szCs w:val="28"/>
        </w:rPr>
        <w:t xml:space="preserve"> </w:t>
      </w:r>
      <w:r w:rsidRPr="003B7BA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0479B2">
        <w:rPr>
          <w:rFonts w:ascii="Angsana New" w:eastAsia="Angsana New" w:hAnsi="Angsana New"/>
          <w:sz w:val="28"/>
          <w:szCs w:val="28"/>
        </w:rPr>
        <w:t>7049</w:t>
      </w:r>
    </w:p>
    <w:p w14:paraId="4AF16E70" w14:textId="77777777" w:rsidR="004F7FE6" w:rsidRPr="003B7BAF" w:rsidRDefault="004F7FE6" w:rsidP="00120674">
      <w:pPr>
        <w:spacing w:before="240"/>
        <w:ind w:right="2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B7BA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0479B2">
        <w:rPr>
          <w:rFonts w:ascii="Angsana New" w:hAnsi="Angsana New"/>
          <w:b/>
          <w:bCs/>
          <w:sz w:val="28"/>
          <w:szCs w:val="28"/>
        </w:rPr>
        <w:t xml:space="preserve"> </w:t>
      </w:r>
      <w:r w:rsidRPr="003B7BA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B26A45E" w14:textId="77777777" w:rsidR="004F7FE6" w:rsidRPr="000479B2" w:rsidRDefault="004F7FE6" w:rsidP="00120674">
      <w:pPr>
        <w:ind w:right="29"/>
        <w:jc w:val="thaiDistribute"/>
        <w:rPr>
          <w:rFonts w:ascii="Angsana New" w:hAnsi="Angsana New"/>
          <w:sz w:val="28"/>
          <w:szCs w:val="28"/>
        </w:rPr>
      </w:pPr>
      <w:r w:rsidRPr="003B7BAF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47C7049" w14:textId="77777777" w:rsidR="004F7FE6" w:rsidRPr="004F7FE6" w:rsidRDefault="00A42D2B" w:rsidP="00120674">
      <w:pPr>
        <w:jc w:val="thaiDistribute"/>
      </w:pPr>
      <w:r w:rsidRPr="002A0263">
        <w:rPr>
          <w:rFonts w:ascii="Angsana New" w:eastAsia="Angsana New" w:hAnsi="Angsana New"/>
          <w:sz w:val="28"/>
          <w:szCs w:val="28"/>
        </w:rPr>
        <w:t>2</w:t>
      </w:r>
      <w:r w:rsidR="006E4EE8" w:rsidRPr="002A0263">
        <w:rPr>
          <w:rFonts w:ascii="Angsana New" w:eastAsia="Angsana New" w:hAnsi="Angsana New"/>
          <w:sz w:val="28"/>
          <w:szCs w:val="28"/>
        </w:rPr>
        <w:t>7</w:t>
      </w:r>
      <w:r w:rsidR="007E30A1" w:rsidRPr="003B7BAF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9B1654" w:rsidRPr="003B7BAF">
        <w:rPr>
          <w:rFonts w:ascii="Angsana New" w:eastAsia="Angsana New" w:hAnsi="Angsana New" w:hint="cs"/>
          <w:sz w:val="28"/>
          <w:szCs w:val="28"/>
          <w:cs/>
        </w:rPr>
        <w:t>สิงหาคม</w:t>
      </w:r>
      <w:r w:rsidR="007E30A1" w:rsidRPr="003B7BAF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895D55" w:rsidRPr="002A0263">
        <w:rPr>
          <w:rFonts w:ascii="Angsana New" w:eastAsia="Angsana New" w:hAnsi="Angsana New"/>
          <w:sz w:val="28"/>
          <w:szCs w:val="28"/>
        </w:rPr>
        <w:t>2562</w:t>
      </w:r>
    </w:p>
    <w:sectPr w:rsidR="004F7FE6" w:rsidRPr="004F7FE6" w:rsidSect="00173B64">
      <w:footerReference w:type="default" r:id="rId11"/>
      <w:footerReference w:type="first" r:id="rId12"/>
      <w:pgSz w:w="11909" w:h="16834" w:code="9"/>
      <w:pgMar w:top="1843" w:right="1419" w:bottom="1702" w:left="1418" w:header="706" w:footer="87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CED93A" w14:textId="77777777" w:rsidR="00EF243C" w:rsidRDefault="00EF243C" w:rsidP="008A2929">
      <w:r>
        <w:separator/>
      </w:r>
    </w:p>
  </w:endnote>
  <w:endnote w:type="continuationSeparator" w:id="0">
    <w:p w14:paraId="117E51F1" w14:textId="77777777" w:rsidR="00EF243C" w:rsidRDefault="00EF243C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-7176650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18EE2D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30D0B">
          <w:rPr>
            <w:rFonts w:asciiTheme="majorBidi" w:hAnsiTheme="majorBidi" w:cstheme="majorBidi"/>
            <w:noProof/>
            <w:sz w:val="28"/>
            <w:szCs w:val="28"/>
          </w:rPr>
          <w:t>6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87623FD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17581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DF3E7C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830D0B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596D0153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E6E0F" w14:textId="77777777" w:rsidR="00EF243C" w:rsidRDefault="00EF243C" w:rsidP="008A2929">
      <w:r>
        <w:separator/>
      </w:r>
    </w:p>
  </w:footnote>
  <w:footnote w:type="continuationSeparator" w:id="0">
    <w:p w14:paraId="205507B2" w14:textId="77777777" w:rsidR="00EF243C" w:rsidRDefault="00EF243C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53359"/>
    <w:multiLevelType w:val="hybridMultilevel"/>
    <w:tmpl w:val="4C46A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45772"/>
    <w:multiLevelType w:val="hybridMultilevel"/>
    <w:tmpl w:val="B99C1E38"/>
    <w:lvl w:ilvl="0" w:tplc="FAFC28CE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17C3B"/>
    <w:multiLevelType w:val="hybridMultilevel"/>
    <w:tmpl w:val="964C71D2"/>
    <w:lvl w:ilvl="0" w:tplc="5318435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2B3A77"/>
    <w:multiLevelType w:val="hybridMultilevel"/>
    <w:tmpl w:val="3A5C6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A6D1F"/>
    <w:multiLevelType w:val="hybridMultilevel"/>
    <w:tmpl w:val="16727BA2"/>
    <w:lvl w:ilvl="0" w:tplc="FAFC28CE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6" w15:restartNumberingAfterBreak="0">
    <w:nsid w:val="659C5EA2"/>
    <w:multiLevelType w:val="hybridMultilevel"/>
    <w:tmpl w:val="8F20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56A66"/>
    <w:multiLevelType w:val="hybridMultilevel"/>
    <w:tmpl w:val="78FCEF7C"/>
    <w:lvl w:ilvl="0" w:tplc="23445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xtDA1NDAyMTM3MjBR0lEKTi0uzszPAymwrAUAM7J3HywAAAA="/>
  </w:docVars>
  <w:rsids>
    <w:rsidRoot w:val="0090086A"/>
    <w:rsid w:val="00015811"/>
    <w:rsid w:val="0002313B"/>
    <w:rsid w:val="00023BF9"/>
    <w:rsid w:val="00041CE9"/>
    <w:rsid w:val="000507AB"/>
    <w:rsid w:val="0005237F"/>
    <w:rsid w:val="00060BB1"/>
    <w:rsid w:val="00063C8D"/>
    <w:rsid w:val="00083839"/>
    <w:rsid w:val="000847B9"/>
    <w:rsid w:val="000B0A40"/>
    <w:rsid w:val="000B3840"/>
    <w:rsid w:val="000B680D"/>
    <w:rsid w:val="000C2C91"/>
    <w:rsid w:val="000C55A3"/>
    <w:rsid w:val="000D6B4C"/>
    <w:rsid w:val="00102ED4"/>
    <w:rsid w:val="0011173A"/>
    <w:rsid w:val="00116428"/>
    <w:rsid w:val="00120674"/>
    <w:rsid w:val="0012501C"/>
    <w:rsid w:val="00136397"/>
    <w:rsid w:val="00140FDF"/>
    <w:rsid w:val="00145AF4"/>
    <w:rsid w:val="0016160B"/>
    <w:rsid w:val="00173B64"/>
    <w:rsid w:val="001B5873"/>
    <w:rsid w:val="001C727D"/>
    <w:rsid w:val="001C7590"/>
    <w:rsid w:val="001D211A"/>
    <w:rsid w:val="001D5091"/>
    <w:rsid w:val="001E5929"/>
    <w:rsid w:val="00202ACB"/>
    <w:rsid w:val="00216733"/>
    <w:rsid w:val="0022692C"/>
    <w:rsid w:val="00230086"/>
    <w:rsid w:val="00241C2B"/>
    <w:rsid w:val="00244C0F"/>
    <w:rsid w:val="00253604"/>
    <w:rsid w:val="00257C8C"/>
    <w:rsid w:val="0026032A"/>
    <w:rsid w:val="00265660"/>
    <w:rsid w:val="0026658F"/>
    <w:rsid w:val="00292E05"/>
    <w:rsid w:val="002A0263"/>
    <w:rsid w:val="002A7A77"/>
    <w:rsid w:val="002B3EB1"/>
    <w:rsid w:val="002D0F12"/>
    <w:rsid w:val="002D1BD6"/>
    <w:rsid w:val="002F360F"/>
    <w:rsid w:val="00306E9C"/>
    <w:rsid w:val="00341F9E"/>
    <w:rsid w:val="0034412D"/>
    <w:rsid w:val="0034693C"/>
    <w:rsid w:val="003572C5"/>
    <w:rsid w:val="00365942"/>
    <w:rsid w:val="003827EF"/>
    <w:rsid w:val="0039054C"/>
    <w:rsid w:val="00391A45"/>
    <w:rsid w:val="00393ADC"/>
    <w:rsid w:val="003A3ADC"/>
    <w:rsid w:val="003B7BAF"/>
    <w:rsid w:val="003C274F"/>
    <w:rsid w:val="003E2668"/>
    <w:rsid w:val="003E6916"/>
    <w:rsid w:val="003F3082"/>
    <w:rsid w:val="003F403D"/>
    <w:rsid w:val="0042407E"/>
    <w:rsid w:val="00432304"/>
    <w:rsid w:val="0043527D"/>
    <w:rsid w:val="004448AC"/>
    <w:rsid w:val="00465DFD"/>
    <w:rsid w:val="004742E7"/>
    <w:rsid w:val="0049206B"/>
    <w:rsid w:val="00494B33"/>
    <w:rsid w:val="00497A6A"/>
    <w:rsid w:val="004A7A3E"/>
    <w:rsid w:val="004C1850"/>
    <w:rsid w:val="004D226E"/>
    <w:rsid w:val="004D27B4"/>
    <w:rsid w:val="004D2959"/>
    <w:rsid w:val="004D4A99"/>
    <w:rsid w:val="004D5372"/>
    <w:rsid w:val="004F7FE6"/>
    <w:rsid w:val="00501A48"/>
    <w:rsid w:val="00507F8E"/>
    <w:rsid w:val="00514F40"/>
    <w:rsid w:val="005333D2"/>
    <w:rsid w:val="00535432"/>
    <w:rsid w:val="00535AFF"/>
    <w:rsid w:val="00550343"/>
    <w:rsid w:val="00555896"/>
    <w:rsid w:val="00556AD4"/>
    <w:rsid w:val="00563D86"/>
    <w:rsid w:val="00564551"/>
    <w:rsid w:val="00574BA1"/>
    <w:rsid w:val="00580008"/>
    <w:rsid w:val="00596745"/>
    <w:rsid w:val="005A63BB"/>
    <w:rsid w:val="005C0205"/>
    <w:rsid w:val="005C7315"/>
    <w:rsid w:val="005D2846"/>
    <w:rsid w:val="005D373B"/>
    <w:rsid w:val="005D5EB5"/>
    <w:rsid w:val="005E346A"/>
    <w:rsid w:val="005E55DB"/>
    <w:rsid w:val="006002A9"/>
    <w:rsid w:val="0060790E"/>
    <w:rsid w:val="00612594"/>
    <w:rsid w:val="00616C70"/>
    <w:rsid w:val="00626F06"/>
    <w:rsid w:val="00644848"/>
    <w:rsid w:val="00653288"/>
    <w:rsid w:val="00653739"/>
    <w:rsid w:val="006641BF"/>
    <w:rsid w:val="00682B8B"/>
    <w:rsid w:val="006924CA"/>
    <w:rsid w:val="006A24D3"/>
    <w:rsid w:val="006A2DA4"/>
    <w:rsid w:val="006A35F3"/>
    <w:rsid w:val="006B0799"/>
    <w:rsid w:val="006B42B1"/>
    <w:rsid w:val="006B6FEB"/>
    <w:rsid w:val="006D5171"/>
    <w:rsid w:val="006E4EE8"/>
    <w:rsid w:val="006E7517"/>
    <w:rsid w:val="006F7CBE"/>
    <w:rsid w:val="00726E5D"/>
    <w:rsid w:val="00732507"/>
    <w:rsid w:val="00745021"/>
    <w:rsid w:val="00747EBA"/>
    <w:rsid w:val="00750D1D"/>
    <w:rsid w:val="00750EB5"/>
    <w:rsid w:val="00755368"/>
    <w:rsid w:val="00773502"/>
    <w:rsid w:val="00790627"/>
    <w:rsid w:val="007A40F5"/>
    <w:rsid w:val="007A734F"/>
    <w:rsid w:val="007B3CA6"/>
    <w:rsid w:val="007B5F34"/>
    <w:rsid w:val="007C73A4"/>
    <w:rsid w:val="007E30A1"/>
    <w:rsid w:val="007F2D89"/>
    <w:rsid w:val="007F5860"/>
    <w:rsid w:val="00803360"/>
    <w:rsid w:val="00805CE5"/>
    <w:rsid w:val="00815C43"/>
    <w:rsid w:val="00820D98"/>
    <w:rsid w:val="00830D0B"/>
    <w:rsid w:val="00834ED5"/>
    <w:rsid w:val="00846550"/>
    <w:rsid w:val="008572B5"/>
    <w:rsid w:val="008616D3"/>
    <w:rsid w:val="00881D96"/>
    <w:rsid w:val="008863BE"/>
    <w:rsid w:val="00895D55"/>
    <w:rsid w:val="008A20A2"/>
    <w:rsid w:val="008A2929"/>
    <w:rsid w:val="008C093E"/>
    <w:rsid w:val="008C14E0"/>
    <w:rsid w:val="0090086A"/>
    <w:rsid w:val="00900F96"/>
    <w:rsid w:val="00912E1D"/>
    <w:rsid w:val="00924A01"/>
    <w:rsid w:val="00930C8C"/>
    <w:rsid w:val="00950D42"/>
    <w:rsid w:val="00976F9F"/>
    <w:rsid w:val="00983129"/>
    <w:rsid w:val="009A753A"/>
    <w:rsid w:val="009A7BED"/>
    <w:rsid w:val="009B1654"/>
    <w:rsid w:val="009B367D"/>
    <w:rsid w:val="009B4E4F"/>
    <w:rsid w:val="009D092F"/>
    <w:rsid w:val="009D23B2"/>
    <w:rsid w:val="009F3D04"/>
    <w:rsid w:val="009F4A78"/>
    <w:rsid w:val="00A10262"/>
    <w:rsid w:val="00A10B8C"/>
    <w:rsid w:val="00A1503E"/>
    <w:rsid w:val="00A16656"/>
    <w:rsid w:val="00A33DF9"/>
    <w:rsid w:val="00A42D2B"/>
    <w:rsid w:val="00A62988"/>
    <w:rsid w:val="00A715CF"/>
    <w:rsid w:val="00A717EE"/>
    <w:rsid w:val="00A721E6"/>
    <w:rsid w:val="00A8699B"/>
    <w:rsid w:val="00A90E32"/>
    <w:rsid w:val="00A96982"/>
    <w:rsid w:val="00AA280B"/>
    <w:rsid w:val="00AA6066"/>
    <w:rsid w:val="00AE520E"/>
    <w:rsid w:val="00B25C71"/>
    <w:rsid w:val="00B7761B"/>
    <w:rsid w:val="00B86E1A"/>
    <w:rsid w:val="00B954EB"/>
    <w:rsid w:val="00BA39BA"/>
    <w:rsid w:val="00BD0C38"/>
    <w:rsid w:val="00BD5C41"/>
    <w:rsid w:val="00BE6682"/>
    <w:rsid w:val="00BE78E3"/>
    <w:rsid w:val="00BF4910"/>
    <w:rsid w:val="00BF5AAA"/>
    <w:rsid w:val="00C01425"/>
    <w:rsid w:val="00C0544C"/>
    <w:rsid w:val="00C056EE"/>
    <w:rsid w:val="00C07973"/>
    <w:rsid w:val="00C21661"/>
    <w:rsid w:val="00C258CF"/>
    <w:rsid w:val="00C307B3"/>
    <w:rsid w:val="00C45681"/>
    <w:rsid w:val="00C541DB"/>
    <w:rsid w:val="00C5740A"/>
    <w:rsid w:val="00C5758E"/>
    <w:rsid w:val="00C814B7"/>
    <w:rsid w:val="00C81D9F"/>
    <w:rsid w:val="00C95937"/>
    <w:rsid w:val="00C96417"/>
    <w:rsid w:val="00CA40AC"/>
    <w:rsid w:val="00CB157C"/>
    <w:rsid w:val="00CB5F76"/>
    <w:rsid w:val="00CC1192"/>
    <w:rsid w:val="00D0349A"/>
    <w:rsid w:val="00D044E2"/>
    <w:rsid w:val="00D10DA7"/>
    <w:rsid w:val="00D12EAC"/>
    <w:rsid w:val="00D22CDA"/>
    <w:rsid w:val="00D40B6E"/>
    <w:rsid w:val="00D66322"/>
    <w:rsid w:val="00D672F6"/>
    <w:rsid w:val="00D70924"/>
    <w:rsid w:val="00D77962"/>
    <w:rsid w:val="00D9759A"/>
    <w:rsid w:val="00DA3CF3"/>
    <w:rsid w:val="00DB7DD4"/>
    <w:rsid w:val="00DC4595"/>
    <w:rsid w:val="00DD3AF9"/>
    <w:rsid w:val="00DE3B5E"/>
    <w:rsid w:val="00DE5C43"/>
    <w:rsid w:val="00DE7591"/>
    <w:rsid w:val="00DF5639"/>
    <w:rsid w:val="00DF6261"/>
    <w:rsid w:val="00E03F49"/>
    <w:rsid w:val="00E04C12"/>
    <w:rsid w:val="00E075A1"/>
    <w:rsid w:val="00E22BD0"/>
    <w:rsid w:val="00E23840"/>
    <w:rsid w:val="00E25DC3"/>
    <w:rsid w:val="00E4627D"/>
    <w:rsid w:val="00E46968"/>
    <w:rsid w:val="00E548BA"/>
    <w:rsid w:val="00E54AC3"/>
    <w:rsid w:val="00E61ECD"/>
    <w:rsid w:val="00E76757"/>
    <w:rsid w:val="00E86DFA"/>
    <w:rsid w:val="00E95B45"/>
    <w:rsid w:val="00EA4949"/>
    <w:rsid w:val="00EA5448"/>
    <w:rsid w:val="00EB1C10"/>
    <w:rsid w:val="00ED5C7C"/>
    <w:rsid w:val="00EF2214"/>
    <w:rsid w:val="00EF243C"/>
    <w:rsid w:val="00F011F6"/>
    <w:rsid w:val="00F05316"/>
    <w:rsid w:val="00F13DF4"/>
    <w:rsid w:val="00F20492"/>
    <w:rsid w:val="00F3319E"/>
    <w:rsid w:val="00F33A09"/>
    <w:rsid w:val="00F41440"/>
    <w:rsid w:val="00F53078"/>
    <w:rsid w:val="00F600F7"/>
    <w:rsid w:val="00F60EDB"/>
    <w:rsid w:val="00F71BF9"/>
    <w:rsid w:val="00F7744F"/>
    <w:rsid w:val="00F87FC4"/>
    <w:rsid w:val="00FC4FA6"/>
    <w:rsid w:val="00FC593F"/>
    <w:rsid w:val="00FD6219"/>
    <w:rsid w:val="00FD659D"/>
    <w:rsid w:val="00FF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AFB3847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Default">
    <w:name w:val="Default"/>
    <w:rsid w:val="004F7FE6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7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D142520333314EBBE71797F88FFC16" ma:contentTypeVersion="2" ma:contentTypeDescription="Create a new document." ma:contentTypeScope="" ma:versionID="976bf2e04fc51523694b5415eed825eb">
  <xsd:schema xmlns:xsd="http://www.w3.org/2001/XMLSchema" xmlns:xs="http://www.w3.org/2001/XMLSchema" xmlns:p="http://schemas.microsoft.com/office/2006/metadata/properties" xmlns:ns2="ace9fd23-7fd5-4310-949f-e4ee9aface7d" targetNamespace="http://schemas.microsoft.com/office/2006/metadata/properties" ma:root="true" ma:fieldsID="a2f340e53b8d604f17eb5c2c3ca9b344" ns2:_="">
    <xsd:import namespace="ace9fd23-7fd5-4310-949f-e4ee9aface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e9fd23-7fd5-4310-949f-e4ee9afac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B8E83-BCBA-4644-A919-C57CB2C970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6943D7-BCFD-417D-AB3D-F318F0D1A7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ED7949-0B55-4A81-B8F3-AF61A48C6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e9fd23-7fd5-4310-949f-e4ee9aface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35F83B-537B-4E5E-8438-B56EA0500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Suputtra Phommanuwat</cp:lastModifiedBy>
  <cp:revision>6</cp:revision>
  <cp:lastPrinted>2019-08-26T04:31:00Z</cp:lastPrinted>
  <dcterms:created xsi:type="dcterms:W3CDTF">2019-08-27T04:51:00Z</dcterms:created>
  <dcterms:modified xsi:type="dcterms:W3CDTF">2019-08-27T07:07:00Z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0x01010057D142520333314EBBE71797F88FFC16</vt:lpwstr>
  </property>
</Properties>
</file>