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F187BF" w14:textId="77777777" w:rsidR="004E7510" w:rsidRPr="00397CC7" w:rsidRDefault="004E7510" w:rsidP="003D2369">
      <w:pPr>
        <w:spacing w:after="0" w:line="240" w:lineRule="auto"/>
        <w:jc w:val="both"/>
        <w:rPr>
          <w:rFonts w:ascii="Arial" w:eastAsia="Arial Unicode MS" w:hAnsi="Arial" w:hint="cs"/>
          <w:sz w:val="20"/>
          <w:szCs w:val="20"/>
          <w:cs/>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85309" w:rsidRPr="003D2369" w14:paraId="1DDA0A58" w14:textId="77777777" w:rsidTr="008616D3">
        <w:trPr>
          <w:trHeight w:val="386"/>
        </w:trPr>
        <w:tc>
          <w:tcPr>
            <w:tcW w:w="9475" w:type="dxa"/>
            <w:shd w:val="clear" w:color="auto" w:fill="FFA543"/>
            <w:vAlign w:val="center"/>
          </w:tcPr>
          <w:p w14:paraId="525EE73E" w14:textId="42DA8377" w:rsidR="00585309" w:rsidRPr="003D2369" w:rsidRDefault="004E7510" w:rsidP="003D2369">
            <w:pPr>
              <w:tabs>
                <w:tab w:val="left" w:pos="432"/>
              </w:tabs>
              <w:rPr>
                <w:rFonts w:ascii="Arial" w:eastAsia="Arial Unicode MS" w:hAnsi="Arial" w:cs="Arial"/>
                <w:b/>
                <w:bCs/>
                <w:color w:val="FFFFFF" w:themeColor="background1"/>
                <w:sz w:val="20"/>
                <w:szCs w:val="20"/>
                <w:cs/>
                <w:lang w:val="en-GB" w:bidi="th-TH"/>
              </w:rPr>
            </w:pPr>
            <w:r w:rsidRPr="003D2369">
              <w:rPr>
                <w:rFonts w:ascii="Arial" w:eastAsia="Arial Unicode MS" w:hAnsi="Arial" w:cs="Arial"/>
                <w:b/>
                <w:bCs/>
                <w:color w:val="FFFFFF" w:themeColor="background1"/>
                <w:sz w:val="20"/>
                <w:szCs w:val="20"/>
                <w:lang w:val="en-GB" w:bidi="th-TH"/>
              </w:rPr>
              <w:t>1</w:t>
            </w:r>
            <w:r w:rsidRPr="003D2369">
              <w:rPr>
                <w:rFonts w:ascii="Arial" w:eastAsia="Arial Unicode MS" w:hAnsi="Arial" w:cs="Arial"/>
                <w:b/>
                <w:bCs/>
                <w:color w:val="FFFFFF" w:themeColor="background1"/>
                <w:sz w:val="20"/>
                <w:szCs w:val="20"/>
                <w:lang w:val="en-GB" w:bidi="th-TH"/>
              </w:rPr>
              <w:tab/>
            </w:r>
            <w:r w:rsidR="00585309" w:rsidRPr="003D2369">
              <w:rPr>
                <w:rFonts w:ascii="Arial" w:eastAsia="Arial Unicode MS" w:hAnsi="Arial" w:cs="Arial"/>
                <w:b/>
                <w:bCs/>
                <w:color w:val="FFFFFF" w:themeColor="background1"/>
                <w:sz w:val="20"/>
                <w:szCs w:val="20"/>
                <w:lang w:val="en-GB" w:bidi="th-TH"/>
              </w:rPr>
              <w:t>Gener</w:t>
            </w:r>
            <w:bookmarkStart w:id="0" w:name="GeneralInformation"/>
            <w:bookmarkEnd w:id="0"/>
            <w:r w:rsidR="00585309" w:rsidRPr="003D2369">
              <w:rPr>
                <w:rFonts w:ascii="Arial" w:eastAsia="Arial Unicode MS" w:hAnsi="Arial" w:cs="Arial"/>
                <w:b/>
                <w:bCs/>
                <w:color w:val="FFFFFF" w:themeColor="background1"/>
                <w:sz w:val="20"/>
                <w:szCs w:val="20"/>
                <w:lang w:val="en-GB" w:bidi="th-TH"/>
              </w:rPr>
              <w:t>al information</w:t>
            </w:r>
          </w:p>
        </w:tc>
      </w:tr>
    </w:tbl>
    <w:p w14:paraId="1DBFF69B" w14:textId="71826672" w:rsidR="00166BEA" w:rsidRPr="003D2369" w:rsidRDefault="00166BEA" w:rsidP="003D2369">
      <w:pPr>
        <w:spacing w:after="0" w:line="240" w:lineRule="auto"/>
        <w:jc w:val="both"/>
        <w:rPr>
          <w:rFonts w:ascii="Arial" w:eastAsia="Arial Unicode MS" w:hAnsi="Arial" w:cs="Arial"/>
          <w:sz w:val="16"/>
          <w:szCs w:val="16"/>
          <w:lang w:val="en-GB" w:bidi="th-TH"/>
        </w:rPr>
      </w:pPr>
    </w:p>
    <w:p w14:paraId="68645E11" w14:textId="6588F06F" w:rsidR="008337CF" w:rsidRPr="007D1CDF" w:rsidRDefault="00BE2000" w:rsidP="003D2369">
      <w:pPr>
        <w:spacing w:after="0" w:line="240" w:lineRule="auto"/>
        <w:jc w:val="thaiDistribute"/>
        <w:rPr>
          <w:rFonts w:ascii="Arial" w:hAnsi="Arial" w:cs="Arial"/>
          <w:sz w:val="20"/>
          <w:szCs w:val="20"/>
        </w:rPr>
      </w:pPr>
      <w:r w:rsidRPr="003D2369">
        <w:rPr>
          <w:rFonts w:ascii="Arial" w:hAnsi="Arial" w:cs="Arial"/>
          <w:sz w:val="20"/>
          <w:szCs w:val="20"/>
          <w:lang w:bidi="th-TH"/>
        </w:rPr>
        <w:t>We Retail</w:t>
      </w:r>
      <w:r w:rsidR="008337CF" w:rsidRPr="003D2369">
        <w:rPr>
          <w:rFonts w:ascii="Arial" w:hAnsi="Arial" w:cs="Arial"/>
          <w:sz w:val="20"/>
          <w:szCs w:val="20"/>
          <w:lang w:bidi="th-TH"/>
        </w:rPr>
        <w:t xml:space="preserve"> Public </w:t>
      </w:r>
      <w:r w:rsidR="008337CF" w:rsidRPr="007D1CDF">
        <w:rPr>
          <w:rFonts w:ascii="Arial" w:hAnsi="Arial" w:cs="Arial"/>
          <w:sz w:val="20"/>
          <w:szCs w:val="20"/>
          <w:lang w:bidi="th-TH"/>
        </w:rPr>
        <w:t>Company Limited</w:t>
      </w:r>
      <w:r w:rsidR="008337CF" w:rsidRPr="007D1CDF">
        <w:rPr>
          <w:rFonts w:ascii="Arial" w:hAnsi="Arial" w:cs="Arial"/>
          <w:sz w:val="20"/>
          <w:szCs w:val="20"/>
        </w:rPr>
        <w:t xml:space="preserve"> (“the Company”) is </w:t>
      </w:r>
      <w:r w:rsidR="008337CF" w:rsidRPr="007D1CDF">
        <w:rPr>
          <w:rFonts w:ascii="Arial" w:hAnsi="Arial" w:cs="Arial"/>
          <w:sz w:val="20"/>
          <w:szCs w:val="20"/>
          <w:shd w:val="clear" w:color="auto" w:fill="FFFFFF" w:themeFill="background1"/>
        </w:rPr>
        <w:t>a public limited company</w:t>
      </w:r>
      <w:r w:rsidR="00496A16" w:rsidRPr="007D1CDF">
        <w:rPr>
          <w:rFonts w:ascii="Arial" w:hAnsi="Arial" w:cs="Arial"/>
          <w:sz w:val="20"/>
          <w:szCs w:val="20"/>
          <w:shd w:val="clear" w:color="auto" w:fill="FFFFFF" w:themeFill="background1"/>
        </w:rPr>
        <w:t xml:space="preserve"> which </w:t>
      </w:r>
      <w:r w:rsidR="008337CF" w:rsidRPr="007D1CDF">
        <w:rPr>
          <w:rFonts w:ascii="Arial" w:hAnsi="Arial" w:cs="Arial"/>
          <w:sz w:val="20"/>
          <w:szCs w:val="20"/>
        </w:rPr>
        <w:t>listed on the</w:t>
      </w:r>
      <w:r w:rsidR="00F2576B" w:rsidRPr="007D1CDF">
        <w:rPr>
          <w:rFonts w:ascii="Arial" w:hAnsi="Arial" w:cs="Arial"/>
          <w:sz w:val="20"/>
          <w:szCs w:val="20"/>
        </w:rPr>
        <w:t xml:space="preserve"> Stock </w:t>
      </w:r>
      <w:r w:rsidR="00F2576B" w:rsidRPr="00F91AC9">
        <w:rPr>
          <w:rFonts w:ascii="Arial" w:hAnsi="Arial" w:cs="Arial"/>
          <w:spacing w:val="-2"/>
          <w:sz w:val="20"/>
          <w:szCs w:val="20"/>
        </w:rPr>
        <w:t xml:space="preserve">Exchange of Thailand. The Company </w:t>
      </w:r>
      <w:r w:rsidR="008337CF" w:rsidRPr="00F91AC9">
        <w:rPr>
          <w:rFonts w:ascii="Arial" w:hAnsi="Arial" w:cs="Arial"/>
          <w:spacing w:val="-2"/>
          <w:sz w:val="20"/>
          <w:szCs w:val="20"/>
        </w:rPr>
        <w:t>is incorporated and domiciled in Thailand. The address of the Company’s</w:t>
      </w:r>
      <w:r w:rsidR="008337CF" w:rsidRPr="007D1CDF">
        <w:rPr>
          <w:rFonts w:ascii="Arial" w:hAnsi="Arial" w:cs="Arial"/>
          <w:sz w:val="20"/>
          <w:szCs w:val="20"/>
        </w:rPr>
        <w:t xml:space="preserve"> registered office is as follows:</w:t>
      </w:r>
    </w:p>
    <w:p w14:paraId="6D799022" w14:textId="77777777" w:rsidR="008337CF" w:rsidRPr="007D1CDF" w:rsidRDefault="008337CF" w:rsidP="003D2369">
      <w:pPr>
        <w:spacing w:after="0" w:line="240" w:lineRule="auto"/>
        <w:jc w:val="both"/>
        <w:rPr>
          <w:rFonts w:ascii="Arial" w:hAnsi="Arial" w:cs="Arial"/>
          <w:sz w:val="16"/>
          <w:szCs w:val="16"/>
        </w:rPr>
      </w:pPr>
    </w:p>
    <w:p w14:paraId="42BF3013" w14:textId="30AD38F8" w:rsidR="008337CF" w:rsidRPr="007D1CDF" w:rsidRDefault="00BE2000" w:rsidP="003D2369">
      <w:pPr>
        <w:spacing w:after="0" w:line="240" w:lineRule="auto"/>
        <w:jc w:val="thaiDistribute"/>
        <w:rPr>
          <w:rFonts w:ascii="Arial" w:hAnsi="Arial" w:cs="Arial"/>
          <w:sz w:val="20"/>
          <w:szCs w:val="20"/>
        </w:rPr>
      </w:pPr>
      <w:r w:rsidRPr="007D1CDF">
        <w:rPr>
          <w:rFonts w:ascii="Arial" w:hAnsi="Arial" w:cs="Arial"/>
          <w:sz w:val="20"/>
          <w:szCs w:val="20"/>
        </w:rPr>
        <w:t xml:space="preserve">100/1 </w:t>
      </w:r>
      <w:proofErr w:type="spellStart"/>
      <w:r w:rsidRPr="007D1CDF">
        <w:rPr>
          <w:rFonts w:ascii="Arial" w:hAnsi="Arial" w:cs="Arial"/>
          <w:sz w:val="20"/>
          <w:szCs w:val="20"/>
        </w:rPr>
        <w:t>Vorasombat</w:t>
      </w:r>
      <w:proofErr w:type="spellEnd"/>
      <w:r w:rsidRPr="007D1CDF">
        <w:rPr>
          <w:rFonts w:ascii="Arial" w:hAnsi="Arial" w:cs="Arial"/>
          <w:sz w:val="20"/>
          <w:szCs w:val="20"/>
        </w:rPr>
        <w:t xml:space="preserve"> Building, 17th Floor, Rama 9 Road, </w:t>
      </w:r>
      <w:proofErr w:type="spellStart"/>
      <w:r w:rsidRPr="007D1CDF">
        <w:rPr>
          <w:rFonts w:ascii="Arial" w:hAnsi="Arial" w:cs="Arial"/>
          <w:sz w:val="20"/>
          <w:szCs w:val="20"/>
        </w:rPr>
        <w:t>Huaykwang</w:t>
      </w:r>
      <w:proofErr w:type="spellEnd"/>
      <w:r w:rsidRPr="007D1CDF">
        <w:rPr>
          <w:rFonts w:ascii="Arial" w:hAnsi="Arial" w:cs="Arial"/>
          <w:sz w:val="20"/>
          <w:szCs w:val="20"/>
        </w:rPr>
        <w:t>, Bangkok.</w:t>
      </w:r>
    </w:p>
    <w:p w14:paraId="4B3D91F6" w14:textId="77777777" w:rsidR="00BE2000" w:rsidRPr="007D1CDF" w:rsidRDefault="00BE2000" w:rsidP="003D2369">
      <w:pPr>
        <w:spacing w:after="0" w:line="240" w:lineRule="auto"/>
        <w:jc w:val="both"/>
        <w:rPr>
          <w:rFonts w:ascii="Arial" w:hAnsi="Arial" w:cs="Arial"/>
          <w:sz w:val="16"/>
          <w:szCs w:val="16"/>
        </w:rPr>
      </w:pPr>
    </w:p>
    <w:p w14:paraId="27F89EA8" w14:textId="20980AF3" w:rsidR="008337CF" w:rsidRPr="007D1CDF" w:rsidRDefault="008337CF" w:rsidP="003D2369">
      <w:pPr>
        <w:spacing w:after="0" w:line="240" w:lineRule="auto"/>
        <w:jc w:val="thaiDistribute"/>
        <w:rPr>
          <w:rFonts w:ascii="Arial" w:hAnsi="Arial" w:cs="Arial"/>
          <w:sz w:val="20"/>
          <w:szCs w:val="20"/>
        </w:rPr>
      </w:pPr>
      <w:r w:rsidRPr="00F85876">
        <w:rPr>
          <w:rFonts w:ascii="Arial" w:hAnsi="Arial" w:cs="Arial"/>
          <w:spacing w:val="-2"/>
          <w:sz w:val="20"/>
          <w:szCs w:val="20"/>
        </w:rPr>
        <w:t>The principal business operations of the</w:t>
      </w:r>
      <w:r w:rsidR="00F2576B" w:rsidRPr="00F85876">
        <w:rPr>
          <w:rFonts w:ascii="Arial" w:hAnsi="Arial" w:cs="Arial"/>
          <w:spacing w:val="-2"/>
          <w:sz w:val="20"/>
          <w:szCs w:val="20"/>
        </w:rPr>
        <w:t xml:space="preserve"> Company and its subsidiaries (“the</w:t>
      </w:r>
      <w:r w:rsidRPr="00F85876">
        <w:rPr>
          <w:rFonts w:ascii="Arial" w:hAnsi="Arial" w:cs="Arial"/>
          <w:spacing w:val="-2"/>
          <w:sz w:val="20"/>
          <w:szCs w:val="20"/>
        </w:rPr>
        <w:t xml:space="preserve"> Group</w:t>
      </w:r>
      <w:r w:rsidR="00566809" w:rsidRPr="00F85876">
        <w:rPr>
          <w:rFonts w:ascii="Arial" w:hAnsi="Arial" w:cs="Arial"/>
          <w:spacing w:val="-2"/>
          <w:sz w:val="20"/>
          <w:szCs w:val="20"/>
        </w:rPr>
        <w:t>”</w:t>
      </w:r>
      <w:r w:rsidR="00B86109" w:rsidRPr="00F85876">
        <w:rPr>
          <w:rFonts w:ascii="Arial" w:hAnsi="Arial" w:cs="Arial"/>
          <w:spacing w:val="-2"/>
          <w:sz w:val="20"/>
          <w:szCs w:val="20"/>
        </w:rPr>
        <w:t>) are</w:t>
      </w:r>
      <w:r w:rsidR="00736ED2" w:rsidRPr="00F85876">
        <w:rPr>
          <w:rFonts w:ascii="Arial" w:hAnsi="Arial" w:cs="Arial"/>
          <w:spacing w:val="-2"/>
          <w:sz w:val="20"/>
          <w:szCs w:val="20"/>
        </w:rPr>
        <w:t xml:space="preserve"> property development,</w:t>
      </w:r>
      <w:r w:rsidR="00736ED2" w:rsidRPr="007D1CDF">
        <w:rPr>
          <w:rFonts w:ascii="Arial" w:hAnsi="Arial" w:cs="Arial"/>
          <w:sz w:val="20"/>
          <w:szCs w:val="20"/>
        </w:rPr>
        <w:t xml:space="preserve"> shopping mall and commercial areas and building management services.</w:t>
      </w:r>
    </w:p>
    <w:p w14:paraId="0DCF4D9F" w14:textId="496BF946" w:rsidR="004B019D" w:rsidRPr="007D1CDF" w:rsidRDefault="004B019D" w:rsidP="003D2369">
      <w:pPr>
        <w:spacing w:after="0" w:line="240" w:lineRule="auto"/>
        <w:jc w:val="both"/>
        <w:rPr>
          <w:rFonts w:ascii="Arial" w:hAnsi="Arial" w:cs="Arial"/>
          <w:sz w:val="16"/>
          <w:szCs w:val="16"/>
        </w:rPr>
      </w:pPr>
    </w:p>
    <w:p w14:paraId="4E46C72C" w14:textId="4F10E41E" w:rsidR="004B019D" w:rsidRPr="007D1CDF" w:rsidRDefault="009D77C1" w:rsidP="003D2369">
      <w:pPr>
        <w:spacing w:after="0" w:line="240" w:lineRule="auto"/>
        <w:jc w:val="thaiDistribute"/>
        <w:rPr>
          <w:rFonts w:ascii="Arial" w:hAnsi="Arial" w:cs="Arial"/>
          <w:sz w:val="20"/>
          <w:szCs w:val="20"/>
        </w:rPr>
      </w:pPr>
      <w:r w:rsidRPr="007D1CDF">
        <w:rPr>
          <w:rFonts w:ascii="Arial" w:hAnsi="Arial" w:cs="Arial"/>
          <w:sz w:val="20"/>
          <w:szCs w:val="20"/>
        </w:rPr>
        <w:t>The</w:t>
      </w:r>
      <w:r w:rsidR="00E4511F" w:rsidRPr="007D1CDF">
        <w:rPr>
          <w:rFonts w:ascii="Arial" w:hAnsi="Arial" w:cs="Arial"/>
          <w:sz w:val="20"/>
          <w:szCs w:val="20"/>
        </w:rPr>
        <w:t xml:space="preserve"> interim consolidated and se</w:t>
      </w:r>
      <w:r w:rsidR="00616BA7" w:rsidRPr="007D1CDF">
        <w:rPr>
          <w:rFonts w:ascii="Arial" w:hAnsi="Arial" w:cs="Arial"/>
          <w:sz w:val="20"/>
          <w:szCs w:val="20"/>
        </w:rPr>
        <w:t>parate financial information is</w:t>
      </w:r>
      <w:r w:rsidR="00E4511F" w:rsidRPr="007D1CDF">
        <w:rPr>
          <w:rFonts w:ascii="Arial" w:hAnsi="Arial" w:cs="Arial"/>
          <w:sz w:val="20"/>
          <w:szCs w:val="20"/>
        </w:rPr>
        <w:t xml:space="preserve"> presented in Thai Baht and rounded to the </w:t>
      </w:r>
      <w:r w:rsidR="007209EB" w:rsidRPr="007D1CDF">
        <w:rPr>
          <w:rFonts w:ascii="Arial" w:hAnsi="Arial" w:cs="Arial"/>
          <w:sz w:val="20"/>
          <w:szCs w:val="20"/>
        </w:rPr>
        <w:t>nearest thousand</w:t>
      </w:r>
      <w:r w:rsidR="00E4511F" w:rsidRPr="007D1CDF">
        <w:rPr>
          <w:rFonts w:ascii="Arial" w:hAnsi="Arial" w:cs="Arial"/>
          <w:sz w:val="20"/>
          <w:szCs w:val="20"/>
        </w:rPr>
        <w:t>, unless otherwise stated.</w:t>
      </w:r>
    </w:p>
    <w:p w14:paraId="07EB64B5" w14:textId="77777777" w:rsidR="008337CF" w:rsidRPr="007D1CDF" w:rsidRDefault="008337CF" w:rsidP="003D2369">
      <w:pPr>
        <w:spacing w:after="0" w:line="240" w:lineRule="auto"/>
        <w:jc w:val="both"/>
        <w:rPr>
          <w:rFonts w:ascii="Arial" w:hAnsi="Arial" w:cs="Arial"/>
          <w:sz w:val="16"/>
          <w:szCs w:val="16"/>
        </w:rPr>
      </w:pPr>
    </w:p>
    <w:p w14:paraId="6C8326C7" w14:textId="612C722C" w:rsidR="008337CF" w:rsidRPr="003D2369" w:rsidRDefault="008337CF" w:rsidP="003D2369">
      <w:pPr>
        <w:spacing w:after="0" w:line="240" w:lineRule="auto"/>
        <w:jc w:val="thaiDistribute"/>
        <w:rPr>
          <w:rFonts w:ascii="Arial" w:hAnsi="Arial" w:cs="Arial"/>
          <w:sz w:val="20"/>
          <w:szCs w:val="20"/>
        </w:rPr>
      </w:pPr>
      <w:r w:rsidRPr="00B26939">
        <w:rPr>
          <w:rFonts w:ascii="Arial" w:hAnsi="Arial" w:cs="Arial"/>
          <w:spacing w:val="-2"/>
          <w:sz w:val="20"/>
          <w:szCs w:val="20"/>
        </w:rPr>
        <w:t>Th</w:t>
      </w:r>
      <w:r w:rsidR="007552B6" w:rsidRPr="00B26939">
        <w:rPr>
          <w:rFonts w:ascii="Arial" w:hAnsi="Arial" w:cs="Arial"/>
          <w:spacing w:val="-2"/>
          <w:sz w:val="20"/>
          <w:szCs w:val="20"/>
        </w:rPr>
        <w:t>e interim</w:t>
      </w:r>
      <w:r w:rsidRPr="00B26939">
        <w:rPr>
          <w:rFonts w:ascii="Arial" w:hAnsi="Arial" w:cs="Arial"/>
          <w:spacing w:val="-2"/>
          <w:sz w:val="20"/>
          <w:szCs w:val="20"/>
        </w:rPr>
        <w:t xml:space="preserve"> consolidated </w:t>
      </w:r>
      <w:r w:rsidR="007209EB" w:rsidRPr="00B26939">
        <w:rPr>
          <w:rFonts w:ascii="Arial" w:hAnsi="Arial" w:cs="Arial"/>
          <w:spacing w:val="-2"/>
          <w:sz w:val="20"/>
          <w:szCs w:val="20"/>
        </w:rPr>
        <w:t xml:space="preserve">and separate </w:t>
      </w:r>
      <w:r w:rsidRPr="00B26939">
        <w:rPr>
          <w:rFonts w:ascii="Arial" w:hAnsi="Arial" w:cs="Arial"/>
          <w:spacing w:val="-2"/>
          <w:sz w:val="20"/>
          <w:szCs w:val="20"/>
        </w:rPr>
        <w:t xml:space="preserve">financial </w:t>
      </w:r>
      <w:r w:rsidR="00FF1FE9" w:rsidRPr="00B26939">
        <w:rPr>
          <w:rFonts w:ascii="Arial" w:hAnsi="Arial" w:cs="Arial"/>
          <w:spacing w:val="-2"/>
          <w:sz w:val="20"/>
          <w:szCs w:val="20"/>
        </w:rPr>
        <w:t>information</w:t>
      </w:r>
      <w:r w:rsidR="00616BA7" w:rsidRPr="00B26939">
        <w:rPr>
          <w:rFonts w:ascii="Arial" w:hAnsi="Arial" w:cs="Arial"/>
          <w:spacing w:val="-2"/>
          <w:sz w:val="20"/>
          <w:szCs w:val="20"/>
        </w:rPr>
        <w:t xml:space="preserve"> was</w:t>
      </w:r>
      <w:r w:rsidRPr="00B26939">
        <w:rPr>
          <w:rFonts w:ascii="Arial" w:hAnsi="Arial" w:cs="Arial"/>
          <w:spacing w:val="-2"/>
          <w:sz w:val="20"/>
          <w:szCs w:val="20"/>
        </w:rPr>
        <w:t xml:space="preserve"> </w:t>
      </w:r>
      <w:proofErr w:type="spellStart"/>
      <w:r w:rsidRPr="00B26939">
        <w:rPr>
          <w:rFonts w:ascii="Arial" w:hAnsi="Arial" w:cs="Arial"/>
          <w:spacing w:val="-2"/>
          <w:sz w:val="20"/>
          <w:szCs w:val="20"/>
        </w:rPr>
        <w:t>authorised</w:t>
      </w:r>
      <w:proofErr w:type="spellEnd"/>
      <w:r w:rsidRPr="00B26939">
        <w:rPr>
          <w:rFonts w:ascii="Arial" w:hAnsi="Arial" w:cs="Arial"/>
          <w:spacing w:val="-2"/>
          <w:sz w:val="20"/>
          <w:szCs w:val="20"/>
        </w:rPr>
        <w:t xml:space="preserve"> for issue by the </w:t>
      </w:r>
      <w:r w:rsidR="00736ED2" w:rsidRPr="00B26939">
        <w:rPr>
          <w:rFonts w:ascii="Arial" w:hAnsi="Arial" w:cs="Arial"/>
          <w:spacing w:val="-2"/>
          <w:sz w:val="20"/>
          <w:szCs w:val="20"/>
        </w:rPr>
        <w:t>Board of D</w:t>
      </w:r>
      <w:r w:rsidRPr="00B26939">
        <w:rPr>
          <w:rFonts w:ascii="Arial" w:hAnsi="Arial" w:cs="Arial"/>
          <w:spacing w:val="-2"/>
          <w:sz w:val="20"/>
          <w:szCs w:val="20"/>
        </w:rPr>
        <w:t>irectors</w:t>
      </w:r>
      <w:r w:rsidR="007209EB" w:rsidRPr="003D2369">
        <w:rPr>
          <w:rFonts w:ascii="Arial" w:hAnsi="Arial" w:cs="Arial"/>
          <w:sz w:val="20"/>
          <w:szCs w:val="20"/>
        </w:rPr>
        <w:t xml:space="preserve"> </w:t>
      </w:r>
      <w:r w:rsidRPr="003D2369">
        <w:rPr>
          <w:rFonts w:ascii="Arial" w:hAnsi="Arial" w:cs="Arial"/>
          <w:sz w:val="20"/>
          <w:szCs w:val="20"/>
        </w:rPr>
        <w:t xml:space="preserve">on </w:t>
      </w:r>
      <w:r w:rsidR="004E480C">
        <w:rPr>
          <w:rFonts w:ascii="Arial" w:hAnsi="Arial" w:cs="Browallia New"/>
          <w:sz w:val="20"/>
          <w:szCs w:val="25"/>
          <w:lang w:val="en-GB" w:bidi="th-TH"/>
        </w:rPr>
        <w:t xml:space="preserve">4 </w:t>
      </w:r>
      <w:r w:rsidR="00166EDB">
        <w:rPr>
          <w:rFonts w:ascii="Arial" w:hAnsi="Arial" w:cs="Browallia New"/>
          <w:sz w:val="20"/>
          <w:szCs w:val="25"/>
          <w:lang w:val="en-GB" w:bidi="th-TH"/>
        </w:rPr>
        <w:t>November</w:t>
      </w:r>
      <w:r w:rsidR="00736ED2" w:rsidRPr="003D2369">
        <w:rPr>
          <w:rFonts w:ascii="Arial" w:hAnsi="Arial" w:cs="Arial"/>
          <w:sz w:val="20"/>
          <w:szCs w:val="20"/>
        </w:rPr>
        <w:t xml:space="preserve"> 2019.</w:t>
      </w:r>
    </w:p>
    <w:p w14:paraId="337A1CB2" w14:textId="07540BF2" w:rsidR="00F1471F" w:rsidRPr="003D2369" w:rsidRDefault="00F1471F" w:rsidP="003D2369">
      <w:pPr>
        <w:spacing w:after="0" w:line="240" w:lineRule="auto"/>
        <w:jc w:val="both"/>
        <w:rPr>
          <w:rFonts w:ascii="Arial" w:hAnsi="Arial" w:cs="Arial"/>
          <w:sz w:val="16"/>
          <w:szCs w:val="16"/>
        </w:rPr>
      </w:pPr>
    </w:p>
    <w:p w14:paraId="3E5AF7D0" w14:textId="77777777" w:rsidR="00566C5D" w:rsidRPr="003D2369" w:rsidRDefault="00566C5D" w:rsidP="003D2369">
      <w:pPr>
        <w:spacing w:after="0" w:line="240" w:lineRule="auto"/>
        <w:jc w:val="both"/>
        <w:rPr>
          <w:rFonts w:ascii="Arial" w:hAnsi="Arial" w:cs="Arial"/>
          <w:sz w:val="16"/>
          <w:szCs w:val="16"/>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3D2369" w14:paraId="20D8E6C2" w14:textId="77777777" w:rsidTr="008616D3">
        <w:trPr>
          <w:trHeight w:val="386"/>
        </w:trPr>
        <w:tc>
          <w:tcPr>
            <w:tcW w:w="9781" w:type="dxa"/>
            <w:shd w:val="clear" w:color="auto" w:fill="FFA543"/>
            <w:vAlign w:val="center"/>
          </w:tcPr>
          <w:p w14:paraId="5B8BE4E4" w14:textId="306B99FF" w:rsidR="00F1471F" w:rsidRPr="003D2369" w:rsidRDefault="004E7510" w:rsidP="003D2369">
            <w:pPr>
              <w:tabs>
                <w:tab w:val="left" w:pos="432"/>
              </w:tabs>
              <w:rPr>
                <w:rFonts w:ascii="Arial" w:eastAsia="Arial Unicode MS" w:hAnsi="Arial" w:cs="Arial"/>
                <w:b/>
                <w:bCs/>
                <w:color w:val="FFFFFF" w:themeColor="background1"/>
                <w:sz w:val="20"/>
                <w:szCs w:val="20"/>
                <w:cs/>
                <w:lang w:val="en-GB" w:bidi="th-TH"/>
              </w:rPr>
            </w:pPr>
            <w:bookmarkStart w:id="1" w:name="BasisOfPreparation"/>
            <w:r w:rsidRPr="003D2369">
              <w:rPr>
                <w:rFonts w:ascii="Arial" w:eastAsia="Arial Unicode MS" w:hAnsi="Arial" w:cs="Arial"/>
                <w:b/>
                <w:bCs/>
                <w:color w:val="FFFFFF" w:themeColor="background1"/>
                <w:sz w:val="20"/>
                <w:szCs w:val="20"/>
                <w:lang w:val="en-GB" w:bidi="th-TH"/>
              </w:rPr>
              <w:t>2</w:t>
            </w:r>
            <w:r w:rsidRPr="003D2369">
              <w:rPr>
                <w:rFonts w:ascii="Arial" w:eastAsia="Arial Unicode MS" w:hAnsi="Arial" w:cs="Arial"/>
                <w:b/>
                <w:bCs/>
                <w:color w:val="FFFFFF" w:themeColor="background1"/>
                <w:sz w:val="20"/>
                <w:szCs w:val="20"/>
                <w:lang w:val="en-GB" w:bidi="th-TH"/>
              </w:rPr>
              <w:tab/>
            </w:r>
            <w:r w:rsidR="00F1471F" w:rsidRPr="003D2369">
              <w:rPr>
                <w:rFonts w:ascii="Arial" w:eastAsia="Arial Unicode MS" w:hAnsi="Arial" w:cs="Arial"/>
                <w:b/>
                <w:bCs/>
                <w:color w:val="FFFFFF" w:themeColor="background1"/>
                <w:sz w:val="20"/>
                <w:szCs w:val="20"/>
                <w:lang w:val="en-GB" w:bidi="th-TH"/>
              </w:rPr>
              <w:t>Basis of preparation</w:t>
            </w:r>
            <w:bookmarkEnd w:id="1"/>
          </w:p>
        </w:tc>
      </w:tr>
    </w:tbl>
    <w:p w14:paraId="46FCB710" w14:textId="77777777" w:rsidR="00F1471F" w:rsidRPr="003D2369" w:rsidRDefault="00F1471F" w:rsidP="003D2369">
      <w:pPr>
        <w:spacing w:after="0" w:line="240" w:lineRule="auto"/>
        <w:jc w:val="both"/>
        <w:rPr>
          <w:rFonts w:ascii="Arial" w:hAnsi="Arial" w:cs="Arial"/>
          <w:sz w:val="16"/>
          <w:szCs w:val="16"/>
        </w:rPr>
      </w:pPr>
    </w:p>
    <w:p w14:paraId="53469E0D" w14:textId="1DDBB59A" w:rsidR="009F4261" w:rsidRPr="003D2369" w:rsidRDefault="00976DFE" w:rsidP="003D2369">
      <w:pPr>
        <w:spacing w:after="0" w:line="240" w:lineRule="auto"/>
        <w:jc w:val="thaiDistribute"/>
        <w:rPr>
          <w:rFonts w:ascii="Arial" w:eastAsia="Arial Unicode MS" w:hAnsi="Arial" w:cs="Arial"/>
          <w:b/>
          <w:bCs/>
          <w:color w:val="DC6900" w:themeColor="text2"/>
          <w:sz w:val="20"/>
          <w:szCs w:val="20"/>
          <w:lang w:val="en-GB" w:bidi="th-TH"/>
        </w:rPr>
      </w:pPr>
      <w:r w:rsidRPr="003D2369">
        <w:rPr>
          <w:rFonts w:ascii="Arial" w:eastAsia="Arial Unicode MS" w:hAnsi="Arial" w:cs="Arial"/>
          <w:sz w:val="20"/>
          <w:szCs w:val="20"/>
          <w:lang w:val="en-GB" w:bidi="th-TH"/>
        </w:rPr>
        <w:t xml:space="preserve">The interim </w:t>
      </w:r>
      <w:r w:rsidR="007552B6" w:rsidRPr="003D2369">
        <w:rPr>
          <w:rFonts w:ascii="Arial" w:eastAsia="Arial Unicode MS" w:hAnsi="Arial" w:cs="Arial"/>
          <w:sz w:val="20"/>
          <w:szCs w:val="20"/>
          <w:lang w:val="en-GB" w:bidi="th-TH"/>
        </w:rPr>
        <w:t xml:space="preserve">consolidated and separated </w:t>
      </w:r>
      <w:r w:rsidRPr="003D2369">
        <w:rPr>
          <w:rFonts w:ascii="Arial" w:eastAsia="Arial Unicode MS" w:hAnsi="Arial" w:cs="Arial"/>
          <w:sz w:val="20"/>
          <w:szCs w:val="20"/>
          <w:lang w:val="en-GB" w:bidi="th-TH"/>
        </w:rPr>
        <w:t>financial information has been prepared in accordance with Thai Accounting Standard (TAS) no. 34, Interim Financial Reporting</w:t>
      </w:r>
      <w:r w:rsidR="009F4261" w:rsidRPr="003D2369">
        <w:rPr>
          <w:rFonts w:ascii="Arial" w:eastAsia="Arial Unicode MS" w:hAnsi="Arial" w:cs="Arial"/>
          <w:sz w:val="20"/>
          <w:szCs w:val="20"/>
          <w:lang w:val="en-GB" w:bidi="th-TH"/>
        </w:rPr>
        <w:t xml:space="preserve"> and </w:t>
      </w:r>
      <w:r w:rsidR="0058266C" w:rsidRPr="003D2369">
        <w:rPr>
          <w:rFonts w:ascii="Arial" w:eastAsia="Arial Unicode MS" w:hAnsi="Arial" w:cs="Arial"/>
          <w:sz w:val="20"/>
          <w:szCs w:val="20"/>
          <w:lang w:val="en-GB" w:bidi="th-TH"/>
        </w:rPr>
        <w:t>other</w:t>
      </w:r>
      <w:r w:rsidR="009F4261" w:rsidRPr="003D2369">
        <w:rPr>
          <w:rFonts w:ascii="Arial" w:eastAsia="Arial Unicode MS" w:hAnsi="Arial" w:cs="Arial"/>
          <w:sz w:val="20"/>
          <w:szCs w:val="20"/>
          <w:lang w:val="en-GB" w:bidi="th-TH"/>
        </w:rPr>
        <w:t xml:space="preserve"> financial reporting requirements issued under the Securities and Exchange Act.</w:t>
      </w:r>
    </w:p>
    <w:p w14:paraId="660295E3" w14:textId="77777777" w:rsidR="009F4261" w:rsidRPr="003D2369" w:rsidRDefault="009F4261" w:rsidP="003D2369">
      <w:pPr>
        <w:spacing w:after="0" w:line="240" w:lineRule="auto"/>
        <w:jc w:val="both"/>
        <w:rPr>
          <w:rFonts w:ascii="Arial" w:eastAsia="Arial Unicode MS" w:hAnsi="Arial" w:cs="Arial"/>
          <w:sz w:val="16"/>
          <w:szCs w:val="16"/>
          <w:lang w:val="en-GB" w:bidi="th-TH"/>
        </w:rPr>
      </w:pPr>
    </w:p>
    <w:p w14:paraId="4D0B4A7B" w14:textId="7AA5B641" w:rsidR="00976DFE" w:rsidRPr="003D2369" w:rsidRDefault="00976DFE" w:rsidP="003D2369">
      <w:pPr>
        <w:spacing w:after="0" w:line="240" w:lineRule="auto"/>
        <w:jc w:val="thaiDistribute"/>
        <w:rPr>
          <w:rFonts w:ascii="Arial" w:eastAsia="Arial Unicode MS" w:hAnsi="Arial" w:cs="Arial"/>
          <w:sz w:val="20"/>
          <w:szCs w:val="20"/>
          <w:lang w:val="en-GB" w:bidi="th-TH"/>
        </w:rPr>
      </w:pPr>
      <w:r w:rsidRPr="003D2369">
        <w:rPr>
          <w:rFonts w:ascii="Arial" w:eastAsia="Arial Unicode MS" w:hAnsi="Arial" w:cs="Arial"/>
          <w:sz w:val="20"/>
          <w:szCs w:val="20"/>
          <w:lang w:val="en-GB" w:bidi="th-TH"/>
        </w:rPr>
        <w:t xml:space="preserve">The interim financial information should be read in conjunction with the annual financial statements for the year </w:t>
      </w:r>
      <w:r w:rsidR="00736ED2" w:rsidRPr="003D2369">
        <w:rPr>
          <w:rFonts w:ascii="Arial" w:eastAsia="Arial Unicode MS" w:hAnsi="Arial" w:cs="Arial"/>
          <w:sz w:val="20"/>
          <w:szCs w:val="20"/>
          <w:lang w:val="en-GB" w:bidi="th-TH"/>
        </w:rPr>
        <w:t>ended 31 December 2018</w:t>
      </w:r>
      <w:r w:rsidRPr="003D2369">
        <w:rPr>
          <w:rFonts w:ascii="Arial" w:eastAsia="Arial Unicode MS" w:hAnsi="Arial" w:cs="Arial"/>
          <w:sz w:val="20"/>
          <w:szCs w:val="20"/>
          <w:lang w:val="en-GB" w:bidi="th-TH"/>
        </w:rPr>
        <w:t>.</w:t>
      </w:r>
    </w:p>
    <w:p w14:paraId="45353649" w14:textId="77777777" w:rsidR="00976DFE" w:rsidRPr="003D2369" w:rsidRDefault="00976DFE" w:rsidP="003D2369">
      <w:pPr>
        <w:spacing w:after="0" w:line="240" w:lineRule="auto"/>
        <w:jc w:val="both"/>
        <w:rPr>
          <w:rFonts w:ascii="Arial" w:eastAsia="Arial Unicode MS" w:hAnsi="Arial" w:cs="Arial"/>
          <w:sz w:val="16"/>
          <w:szCs w:val="16"/>
          <w:lang w:val="en-GB" w:bidi="th-TH"/>
        </w:rPr>
      </w:pPr>
    </w:p>
    <w:p w14:paraId="34C0A464" w14:textId="08229A54" w:rsidR="00976DFE" w:rsidRPr="003D2369" w:rsidRDefault="00976DFE" w:rsidP="003D2369">
      <w:pPr>
        <w:spacing w:after="0" w:line="240" w:lineRule="auto"/>
        <w:jc w:val="thaiDistribute"/>
        <w:rPr>
          <w:rFonts w:ascii="Arial" w:eastAsia="Arial Unicode MS" w:hAnsi="Arial" w:cs="Arial"/>
          <w:sz w:val="20"/>
          <w:szCs w:val="20"/>
          <w:lang w:val="en-GB" w:bidi="th-TH"/>
        </w:rPr>
      </w:pPr>
      <w:r w:rsidRPr="003D2369">
        <w:rPr>
          <w:rFonts w:ascii="Arial" w:eastAsia="Arial Unicode MS" w:hAnsi="Arial" w:cs="Arial"/>
          <w:sz w:val="20"/>
          <w:szCs w:val="20"/>
          <w:lang w:val="en-GB" w:bidi="th-TH"/>
        </w:rPr>
        <w:t>An English version of the</w:t>
      </w:r>
      <w:r w:rsidR="00C8508D" w:rsidRPr="003D2369">
        <w:rPr>
          <w:rFonts w:ascii="Arial" w:eastAsia="Arial Unicode MS" w:hAnsi="Arial" w:cs="Arial"/>
          <w:sz w:val="20"/>
          <w:szCs w:val="20"/>
          <w:lang w:val="en-GB" w:bidi="th-TH"/>
        </w:rPr>
        <w:t>se</w:t>
      </w:r>
      <w:r w:rsidRPr="003D2369">
        <w:rPr>
          <w:rFonts w:ascii="Arial" w:eastAsia="Arial Unicode MS" w:hAnsi="Arial" w:cs="Arial"/>
          <w:sz w:val="20"/>
          <w:szCs w:val="20"/>
          <w:lang w:val="en-GB" w:bidi="th-TH"/>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9415C80" w14:textId="7A17818F" w:rsidR="008946A7" w:rsidRPr="003D2369" w:rsidRDefault="008946A7" w:rsidP="003D2369">
      <w:pPr>
        <w:spacing w:after="0" w:line="240" w:lineRule="auto"/>
        <w:jc w:val="both"/>
        <w:rPr>
          <w:rFonts w:ascii="Arial" w:hAnsi="Arial" w:cs="Arial"/>
          <w:sz w:val="16"/>
          <w:szCs w:val="16"/>
        </w:rPr>
      </w:pPr>
    </w:p>
    <w:p w14:paraId="72D24142" w14:textId="77777777" w:rsidR="008946A7" w:rsidRPr="003D2369" w:rsidRDefault="008946A7" w:rsidP="003D2369">
      <w:pPr>
        <w:spacing w:after="0" w:line="240" w:lineRule="auto"/>
        <w:jc w:val="both"/>
        <w:rPr>
          <w:rFonts w:ascii="Arial" w:hAnsi="Arial" w:cs="Arial"/>
          <w:sz w:val="16"/>
          <w:szCs w:val="16"/>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8946A7" w:rsidRPr="003D2369" w14:paraId="55880189" w14:textId="77777777" w:rsidTr="003000EB">
        <w:trPr>
          <w:trHeight w:val="386"/>
        </w:trPr>
        <w:tc>
          <w:tcPr>
            <w:tcW w:w="9781" w:type="dxa"/>
            <w:shd w:val="clear" w:color="auto" w:fill="FFA543"/>
            <w:vAlign w:val="center"/>
          </w:tcPr>
          <w:p w14:paraId="5B869827" w14:textId="00DE6B30" w:rsidR="008946A7" w:rsidRPr="003D2369" w:rsidRDefault="008946A7" w:rsidP="003D2369">
            <w:pPr>
              <w:tabs>
                <w:tab w:val="left" w:pos="432"/>
              </w:tabs>
              <w:rPr>
                <w:rFonts w:ascii="Arial" w:eastAsia="Arial Unicode MS" w:hAnsi="Arial" w:cs="Arial"/>
                <w:b/>
                <w:bCs/>
                <w:color w:val="FFFFFF" w:themeColor="background1"/>
                <w:sz w:val="20"/>
                <w:szCs w:val="20"/>
                <w:cs/>
                <w:lang w:val="en-GB" w:bidi="th-TH"/>
              </w:rPr>
            </w:pPr>
            <w:r w:rsidRPr="003D2369">
              <w:rPr>
                <w:rFonts w:ascii="Arial" w:eastAsia="Arial Unicode MS" w:hAnsi="Arial" w:cs="Arial"/>
                <w:b/>
                <w:bCs/>
                <w:color w:val="FFFFFF" w:themeColor="background1"/>
                <w:sz w:val="20"/>
                <w:szCs w:val="20"/>
                <w:lang w:val="en-GB" w:bidi="th-TH"/>
              </w:rPr>
              <w:t>3</w:t>
            </w:r>
            <w:r w:rsidRPr="003D2369">
              <w:rPr>
                <w:rFonts w:ascii="Arial" w:eastAsia="Arial Unicode MS" w:hAnsi="Arial" w:cs="Arial"/>
                <w:b/>
                <w:bCs/>
                <w:color w:val="FFFFFF" w:themeColor="background1"/>
                <w:sz w:val="20"/>
                <w:szCs w:val="20"/>
                <w:lang w:val="en-GB" w:bidi="th-TH"/>
              </w:rPr>
              <w:tab/>
              <w:t>Accounting policies</w:t>
            </w:r>
          </w:p>
        </w:tc>
      </w:tr>
    </w:tbl>
    <w:p w14:paraId="5DAFB7CA" w14:textId="77777777" w:rsidR="008946A7" w:rsidRPr="003D2369" w:rsidRDefault="008946A7" w:rsidP="003D2369">
      <w:pPr>
        <w:spacing w:after="0" w:line="240" w:lineRule="auto"/>
        <w:jc w:val="both"/>
        <w:rPr>
          <w:rFonts w:ascii="Arial" w:hAnsi="Arial" w:cs="Arial"/>
          <w:sz w:val="16"/>
          <w:szCs w:val="16"/>
        </w:rPr>
      </w:pPr>
    </w:p>
    <w:p w14:paraId="09A6D8FD" w14:textId="5DBF4A32" w:rsidR="00563A7A" w:rsidRPr="003D2369" w:rsidRDefault="00563A7A" w:rsidP="003D2369">
      <w:pPr>
        <w:spacing w:after="0" w:line="240" w:lineRule="auto"/>
        <w:ind w:firstLine="14"/>
        <w:jc w:val="thaiDistribute"/>
        <w:rPr>
          <w:rFonts w:ascii="Arial" w:hAnsi="Arial" w:cs="Arial"/>
          <w:sz w:val="20"/>
          <w:szCs w:val="20"/>
          <w:shd w:val="clear" w:color="auto" w:fill="FFFFFF"/>
          <w:lang w:val="en-GB"/>
        </w:rPr>
      </w:pPr>
      <w:r w:rsidRPr="003D2369">
        <w:rPr>
          <w:rFonts w:ascii="Arial" w:hAnsi="Arial" w:cs="Arial"/>
          <w:sz w:val="20"/>
          <w:szCs w:val="20"/>
          <w:shd w:val="clear" w:color="auto" w:fill="FFFFFF"/>
          <w:lang w:val="en-GB"/>
        </w:rPr>
        <w:t xml:space="preserve">The accounting policies used in the preparation of the interim financial information are consistent with </w:t>
      </w:r>
      <w:r w:rsidRPr="003D2369">
        <w:rPr>
          <w:rFonts w:ascii="Arial" w:hAnsi="Arial" w:cs="Arial"/>
          <w:spacing w:val="-4"/>
          <w:sz w:val="20"/>
          <w:szCs w:val="20"/>
          <w:shd w:val="clear" w:color="auto" w:fill="FFFFFF"/>
          <w:lang w:val="en-GB"/>
        </w:rPr>
        <w:t xml:space="preserve">those used in the annual financial statements for the year ended 31 December 2018, except </w:t>
      </w:r>
      <w:r w:rsidRPr="003D2369">
        <w:rPr>
          <w:rFonts w:ascii="Arial" w:hAnsi="Arial" w:cs="Arial"/>
          <w:sz w:val="20"/>
          <w:szCs w:val="20"/>
          <w:shd w:val="clear" w:color="auto" w:fill="FFFFFF"/>
          <w:lang w:val="en-GB"/>
        </w:rPr>
        <w:t>as described in note 4.</w:t>
      </w:r>
    </w:p>
    <w:p w14:paraId="0E8E5402" w14:textId="77777777" w:rsidR="003D2369" w:rsidRPr="003D2369" w:rsidRDefault="003D2369" w:rsidP="003D2369">
      <w:pPr>
        <w:spacing w:after="0" w:line="240" w:lineRule="auto"/>
        <w:ind w:firstLine="14"/>
        <w:jc w:val="thaiDistribute"/>
        <w:rPr>
          <w:rFonts w:ascii="Arial" w:hAnsi="Arial" w:cs="Arial"/>
          <w:sz w:val="16"/>
          <w:szCs w:val="16"/>
          <w:shd w:val="clear" w:color="auto" w:fill="FFFFFF"/>
          <w:lang w:val="en-GB"/>
        </w:rPr>
      </w:pPr>
    </w:p>
    <w:p w14:paraId="60DF22F2" w14:textId="36D03BA9" w:rsidR="00563A7A" w:rsidRPr="003D2369" w:rsidRDefault="000C2448" w:rsidP="003D2369">
      <w:pPr>
        <w:spacing w:after="0" w:line="240" w:lineRule="auto"/>
        <w:ind w:firstLine="11"/>
        <w:jc w:val="thaiDistribute"/>
        <w:rPr>
          <w:rFonts w:ascii="Arial" w:eastAsia="Arial Unicode MS" w:hAnsi="Arial" w:cs="Arial"/>
          <w:color w:val="000000" w:themeColor="text1"/>
          <w:sz w:val="20"/>
          <w:szCs w:val="20"/>
          <w:lang w:val="en-GB" w:bidi="th-TH"/>
        </w:rPr>
      </w:pPr>
      <w:r w:rsidRPr="003D2369">
        <w:rPr>
          <w:rFonts w:ascii="Arial" w:eastAsia="Arial Unicode MS" w:hAnsi="Arial" w:cs="Arial"/>
          <w:color w:val="000000" w:themeColor="text1"/>
          <w:sz w:val="20"/>
          <w:szCs w:val="20"/>
          <w:lang w:val="en-GB" w:bidi="th-TH"/>
        </w:rPr>
        <w:t xml:space="preserve">New and amended </w:t>
      </w:r>
      <w:r w:rsidR="00B86109" w:rsidRPr="003D2369">
        <w:rPr>
          <w:rFonts w:ascii="Arial" w:eastAsia="Arial Unicode MS" w:hAnsi="Arial" w:cs="Arial"/>
          <w:color w:val="000000" w:themeColor="text1"/>
          <w:sz w:val="20"/>
          <w:szCs w:val="20"/>
          <w:lang w:val="en-GB" w:bidi="th-TH"/>
        </w:rPr>
        <w:t xml:space="preserve">Thai Financial Reporting Standards </w:t>
      </w:r>
      <w:r w:rsidR="005925DB" w:rsidRPr="003D2369">
        <w:rPr>
          <w:rFonts w:ascii="Arial" w:hAnsi="Arial" w:cs="Arial"/>
          <w:sz w:val="20"/>
          <w:szCs w:val="20"/>
          <w:shd w:val="clear" w:color="auto" w:fill="FFFFFF"/>
          <w:lang w:val="en-GB"/>
        </w:rPr>
        <w:t xml:space="preserve">that are effective </w:t>
      </w:r>
      <w:r w:rsidR="005925DB" w:rsidRPr="003D2369">
        <w:rPr>
          <w:rFonts w:ascii="Arial" w:hAnsi="Arial" w:cs="Arial"/>
          <w:spacing w:val="-4"/>
          <w:sz w:val="20"/>
          <w:szCs w:val="20"/>
          <w:shd w:val="clear" w:color="auto" w:fill="FFFFFF"/>
          <w:lang w:val="en-GB"/>
        </w:rPr>
        <w:t>on</w:t>
      </w:r>
      <w:r w:rsidR="005925DB">
        <w:rPr>
          <w:rFonts w:ascii="Arial" w:hAnsi="Arial" w:cs="Arial"/>
          <w:spacing w:val="-4"/>
          <w:sz w:val="20"/>
          <w:szCs w:val="20"/>
          <w:shd w:val="clear" w:color="auto" w:fill="FFFFFF"/>
          <w:lang w:val="en-GB"/>
        </w:rPr>
        <w:t xml:space="preserve"> </w:t>
      </w:r>
      <w:r w:rsidRPr="003D2369">
        <w:rPr>
          <w:rFonts w:ascii="Arial" w:eastAsia="Arial Unicode MS" w:hAnsi="Arial" w:cs="Arial"/>
          <w:color w:val="000000" w:themeColor="text1"/>
          <w:sz w:val="20"/>
          <w:szCs w:val="20"/>
          <w:lang w:val="en-GB" w:bidi="th-TH"/>
        </w:rPr>
        <w:t>1 January 2019 do not have material impact on the Group</w:t>
      </w:r>
      <w:r w:rsidR="00B86109" w:rsidRPr="003D2369">
        <w:rPr>
          <w:rFonts w:ascii="Arial" w:eastAsia="Arial Unicode MS" w:hAnsi="Arial" w:cs="Arial"/>
          <w:color w:val="000000" w:themeColor="text1"/>
          <w:sz w:val="20"/>
          <w:szCs w:val="20"/>
          <w:lang w:val="en-GB" w:bidi="th-TH"/>
        </w:rPr>
        <w:t>.</w:t>
      </w:r>
    </w:p>
    <w:p w14:paraId="1FB8D013" w14:textId="77777777" w:rsidR="003D2369" w:rsidRPr="003D2369" w:rsidRDefault="003D2369" w:rsidP="003D2369">
      <w:pPr>
        <w:spacing w:after="0" w:line="240" w:lineRule="auto"/>
        <w:ind w:firstLine="11"/>
        <w:jc w:val="thaiDistribute"/>
        <w:rPr>
          <w:rFonts w:ascii="Arial" w:eastAsia="Arial Unicode MS" w:hAnsi="Arial" w:cs="Arial"/>
          <w:sz w:val="16"/>
          <w:szCs w:val="16"/>
          <w:shd w:val="clear" w:color="auto" w:fill="FFFFFF"/>
          <w:lang w:val="en-GB"/>
        </w:rPr>
      </w:pPr>
    </w:p>
    <w:p w14:paraId="1CCBB363" w14:textId="19B0E6EF" w:rsidR="00563A7A" w:rsidRPr="003D2369" w:rsidRDefault="00563A7A" w:rsidP="003D2369">
      <w:pPr>
        <w:spacing w:after="0" w:line="240" w:lineRule="auto"/>
        <w:ind w:firstLine="14"/>
        <w:jc w:val="thaiDistribute"/>
        <w:rPr>
          <w:rFonts w:ascii="Arial" w:hAnsi="Arial" w:cs="Arial"/>
          <w:spacing w:val="-4"/>
          <w:sz w:val="20"/>
          <w:szCs w:val="20"/>
          <w:shd w:val="clear" w:color="auto" w:fill="FFFFFF"/>
          <w:lang w:val="en-GB"/>
        </w:rPr>
      </w:pPr>
      <w:r w:rsidRPr="003D2369">
        <w:rPr>
          <w:rFonts w:ascii="Arial" w:hAnsi="Arial" w:cs="Arial"/>
          <w:sz w:val="20"/>
          <w:szCs w:val="20"/>
          <w:shd w:val="clear" w:color="auto" w:fill="FFFFFF"/>
          <w:lang w:val="en-GB"/>
        </w:rPr>
        <w:t xml:space="preserve">The Group has not yet early adopted the new and </w:t>
      </w:r>
      <w:r w:rsidR="00B86109" w:rsidRPr="003D2369">
        <w:rPr>
          <w:rFonts w:ascii="Arial" w:hAnsi="Arial" w:cs="Arial"/>
          <w:sz w:val="20"/>
          <w:szCs w:val="20"/>
          <w:shd w:val="clear" w:color="auto" w:fill="FFFFFF"/>
          <w:lang w:val="en-GB"/>
        </w:rPr>
        <w:t>amended</w:t>
      </w:r>
      <w:r w:rsidR="00B86109" w:rsidRPr="003D2369">
        <w:rPr>
          <w:rFonts w:ascii="Arial" w:eastAsia="Arial Unicode MS" w:hAnsi="Arial" w:cs="Arial"/>
          <w:color w:val="000000" w:themeColor="text1"/>
          <w:sz w:val="20"/>
          <w:szCs w:val="20"/>
          <w:lang w:val="en-GB" w:bidi="th-TH"/>
        </w:rPr>
        <w:t xml:space="preserve"> Thai Financial Reporting Standards</w:t>
      </w:r>
      <w:r w:rsidR="00B86109" w:rsidRPr="003D2369">
        <w:rPr>
          <w:rFonts w:ascii="Arial" w:hAnsi="Arial" w:cs="Arial"/>
          <w:sz w:val="20"/>
          <w:szCs w:val="20"/>
          <w:shd w:val="clear" w:color="auto" w:fill="FFFFFF"/>
          <w:lang w:val="en-GB"/>
        </w:rPr>
        <w:t xml:space="preserve"> that </w:t>
      </w:r>
      <w:r w:rsidRPr="003D2369">
        <w:rPr>
          <w:rFonts w:ascii="Arial" w:hAnsi="Arial" w:cs="Arial"/>
          <w:sz w:val="20"/>
          <w:szCs w:val="20"/>
          <w:shd w:val="clear" w:color="auto" w:fill="FFFFFF"/>
          <w:lang w:val="en-GB"/>
        </w:rPr>
        <w:t xml:space="preserve">are effective </w:t>
      </w:r>
      <w:r w:rsidR="002A2481" w:rsidRPr="003D2369">
        <w:rPr>
          <w:rFonts w:ascii="Arial" w:hAnsi="Arial" w:cs="Arial"/>
          <w:spacing w:val="-4"/>
          <w:sz w:val="20"/>
          <w:szCs w:val="20"/>
          <w:shd w:val="clear" w:color="auto" w:fill="FFFFFF"/>
          <w:lang w:val="en-GB"/>
        </w:rPr>
        <w:t xml:space="preserve">on </w:t>
      </w:r>
      <w:r w:rsidR="002A2481" w:rsidRPr="003D2369">
        <w:rPr>
          <w:rFonts w:ascii="Arial" w:hAnsi="Arial" w:cs="Arial"/>
          <w:spacing w:val="-4"/>
          <w:sz w:val="20"/>
          <w:szCs w:val="20"/>
          <w:shd w:val="clear" w:color="auto" w:fill="FFFFFF"/>
          <w:lang w:val="en-GB" w:bidi="th-TH"/>
        </w:rPr>
        <w:t xml:space="preserve">1 </w:t>
      </w:r>
      <w:r w:rsidR="00B86109" w:rsidRPr="003D2369">
        <w:rPr>
          <w:rFonts w:ascii="Arial" w:hAnsi="Arial" w:cs="Arial"/>
          <w:spacing w:val="-4"/>
          <w:sz w:val="20"/>
          <w:szCs w:val="20"/>
          <w:shd w:val="clear" w:color="auto" w:fill="FFFFFF"/>
          <w:lang w:val="en-GB"/>
        </w:rPr>
        <w:t>January 2020.</w:t>
      </w:r>
      <w:r w:rsidRPr="003D2369">
        <w:rPr>
          <w:rFonts w:ascii="Arial" w:hAnsi="Arial" w:cs="Arial"/>
          <w:spacing w:val="-4"/>
          <w:sz w:val="20"/>
          <w:szCs w:val="20"/>
          <w:shd w:val="clear" w:color="auto" w:fill="FFFFFF"/>
          <w:rtl/>
          <w:cs/>
          <w:lang w:val="en-GB"/>
        </w:rPr>
        <w:t xml:space="preserve"> </w:t>
      </w:r>
      <w:r w:rsidRPr="003D2369">
        <w:rPr>
          <w:rFonts w:ascii="Arial" w:hAnsi="Arial" w:cs="Arial"/>
          <w:spacing w:val="-4"/>
          <w:sz w:val="20"/>
          <w:szCs w:val="20"/>
          <w:shd w:val="clear" w:color="auto" w:fill="FFFFFF"/>
          <w:lang w:val="en-GB"/>
        </w:rPr>
        <w:t xml:space="preserve">The Group’s management is currently assessing the impact </w:t>
      </w:r>
      <w:r w:rsidR="00B86109" w:rsidRPr="003D2369">
        <w:rPr>
          <w:rFonts w:ascii="Arial" w:hAnsi="Arial" w:cs="Arial"/>
          <w:spacing w:val="-4"/>
          <w:sz w:val="20"/>
          <w:szCs w:val="20"/>
          <w:shd w:val="clear" w:color="auto" w:fill="FFFFFF"/>
          <w:lang w:val="en-GB"/>
        </w:rPr>
        <w:t>from</w:t>
      </w:r>
      <w:r w:rsidRPr="003D2369">
        <w:rPr>
          <w:rFonts w:ascii="Arial" w:hAnsi="Arial" w:cs="Arial"/>
          <w:spacing w:val="-4"/>
          <w:sz w:val="20"/>
          <w:szCs w:val="20"/>
          <w:shd w:val="clear" w:color="auto" w:fill="FFFFFF"/>
          <w:lang w:val="en-GB"/>
        </w:rPr>
        <w:t xml:space="preserve"> these standards.</w:t>
      </w:r>
    </w:p>
    <w:p w14:paraId="4031509A" w14:textId="66FEFE9D" w:rsidR="00041ADF" w:rsidRPr="003D2369" w:rsidRDefault="00041ADF" w:rsidP="003D2369">
      <w:pPr>
        <w:spacing w:after="0" w:line="240" w:lineRule="auto"/>
        <w:ind w:firstLine="14"/>
        <w:rPr>
          <w:rFonts w:ascii="Arial" w:hAnsi="Arial" w:cs="Arial"/>
          <w:b/>
          <w:bCs/>
          <w:sz w:val="16"/>
          <w:szCs w:val="16"/>
          <w:shd w:val="clear" w:color="auto" w:fill="FFFFFF"/>
          <w:lang w:val="en-GB"/>
        </w:rPr>
      </w:pPr>
    </w:p>
    <w:p w14:paraId="772A71D4" w14:textId="77777777" w:rsidR="00832FC6" w:rsidRPr="003D2369" w:rsidRDefault="00832FC6" w:rsidP="003D2369">
      <w:pPr>
        <w:spacing w:after="0" w:line="240" w:lineRule="auto"/>
        <w:ind w:firstLine="14"/>
        <w:rPr>
          <w:rFonts w:ascii="Arial" w:hAnsi="Arial" w:cs="Arial"/>
          <w:b/>
          <w:bCs/>
          <w:sz w:val="16"/>
          <w:szCs w:val="16"/>
          <w:shd w:val="clear" w:color="auto" w:fill="FFFFFF"/>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8946A7" w:rsidRPr="003D2369" w14:paraId="6499BB53" w14:textId="77777777" w:rsidTr="003D2369">
        <w:trPr>
          <w:trHeight w:val="386"/>
        </w:trPr>
        <w:tc>
          <w:tcPr>
            <w:tcW w:w="9464" w:type="dxa"/>
            <w:shd w:val="clear" w:color="auto" w:fill="FFA543"/>
            <w:vAlign w:val="center"/>
          </w:tcPr>
          <w:p w14:paraId="304F1307" w14:textId="19560FF4" w:rsidR="008946A7" w:rsidRPr="003D2369" w:rsidRDefault="008946A7" w:rsidP="003D2369">
            <w:pPr>
              <w:tabs>
                <w:tab w:val="left" w:pos="432"/>
              </w:tabs>
              <w:rPr>
                <w:rFonts w:ascii="Arial" w:eastAsia="Arial Unicode MS" w:hAnsi="Arial" w:cs="Arial"/>
                <w:b/>
                <w:bCs/>
                <w:color w:val="FFFFFF" w:themeColor="background1"/>
                <w:sz w:val="20"/>
                <w:szCs w:val="20"/>
                <w:cs/>
                <w:lang w:val="en-GB" w:bidi="th-TH"/>
              </w:rPr>
            </w:pPr>
            <w:r w:rsidRPr="003D2369">
              <w:rPr>
                <w:rFonts w:ascii="Arial" w:eastAsia="Arial Unicode MS" w:hAnsi="Arial" w:cs="Arial"/>
                <w:b/>
                <w:bCs/>
                <w:color w:val="FFFFFF" w:themeColor="background1"/>
                <w:sz w:val="20"/>
                <w:szCs w:val="20"/>
                <w:lang w:val="en-GB" w:bidi="th-TH"/>
              </w:rPr>
              <w:t>4</w:t>
            </w:r>
            <w:r w:rsidRPr="003D2369">
              <w:rPr>
                <w:rFonts w:ascii="Arial" w:eastAsia="Arial Unicode MS" w:hAnsi="Arial" w:cs="Arial"/>
                <w:b/>
                <w:bCs/>
                <w:color w:val="FFFFFF" w:themeColor="background1"/>
                <w:sz w:val="20"/>
                <w:szCs w:val="20"/>
                <w:lang w:val="en-GB" w:bidi="th-TH"/>
              </w:rPr>
              <w:tab/>
              <w:t>Change in accounting policies</w:t>
            </w:r>
          </w:p>
        </w:tc>
      </w:tr>
    </w:tbl>
    <w:p w14:paraId="1A943EF7" w14:textId="77777777" w:rsidR="008946A7" w:rsidRPr="003D2369" w:rsidRDefault="008946A7" w:rsidP="003D2369">
      <w:pPr>
        <w:shd w:val="clear" w:color="auto" w:fill="FFFFFF"/>
        <w:spacing w:after="0" w:line="240" w:lineRule="auto"/>
        <w:jc w:val="both"/>
        <w:rPr>
          <w:rFonts w:ascii="Arial" w:eastAsia="Times New Roman" w:hAnsi="Arial" w:cs="Arial"/>
          <w:color w:val="222222"/>
          <w:sz w:val="16"/>
          <w:szCs w:val="16"/>
          <w:lang w:val="en-GB" w:eastAsia="en-GB" w:bidi="th-TH"/>
        </w:rPr>
      </w:pPr>
    </w:p>
    <w:p w14:paraId="06961499" w14:textId="01537194" w:rsidR="00FE0E23" w:rsidRPr="003D2369" w:rsidRDefault="00FE0E23" w:rsidP="003D2369">
      <w:pPr>
        <w:shd w:val="clear" w:color="auto" w:fill="FFFFFF"/>
        <w:spacing w:after="0" w:line="240" w:lineRule="auto"/>
        <w:jc w:val="thaiDistribute"/>
        <w:rPr>
          <w:rFonts w:ascii="Arial" w:eastAsia="Times New Roman" w:hAnsi="Arial" w:cs="Arial"/>
          <w:color w:val="222222"/>
          <w:sz w:val="20"/>
          <w:szCs w:val="20"/>
          <w:lang w:val="en-GB" w:eastAsia="en-GB" w:bidi="th-TH"/>
        </w:rPr>
      </w:pPr>
      <w:r w:rsidRPr="003D2369">
        <w:rPr>
          <w:rFonts w:ascii="Arial" w:eastAsia="Times New Roman" w:hAnsi="Arial" w:cs="Arial"/>
          <w:color w:val="222222"/>
          <w:sz w:val="20"/>
          <w:szCs w:val="20"/>
          <w:lang w:val="en-GB" w:eastAsia="en-GB" w:bidi="th-TH"/>
        </w:rPr>
        <w:t xml:space="preserve">The Group has adopted the new Thai Financial Reporting Standards (TFRS) no.15, Revenue from contracts with customers from initial application date 1 January 2019 under the modified retrospective approach and </w:t>
      </w:r>
      <w:r w:rsidRPr="00DB6943">
        <w:rPr>
          <w:rFonts w:ascii="Arial" w:eastAsia="Times New Roman" w:hAnsi="Arial" w:cs="Arial"/>
          <w:color w:val="222222"/>
          <w:spacing w:val="-2"/>
          <w:sz w:val="20"/>
          <w:szCs w:val="20"/>
          <w:lang w:val="en-GB" w:eastAsia="en-GB" w:bidi="th-TH"/>
        </w:rPr>
        <w:t>the comparative figures have not been restated. The Group did apply practical expedient relates to completed</w:t>
      </w:r>
      <w:r w:rsidRPr="003D2369">
        <w:rPr>
          <w:rFonts w:ascii="Arial" w:eastAsia="Times New Roman" w:hAnsi="Arial" w:cs="Arial"/>
          <w:color w:val="222222"/>
          <w:sz w:val="20"/>
          <w:szCs w:val="20"/>
          <w:lang w:val="en-GB" w:eastAsia="en-GB" w:bidi="th-TH"/>
        </w:rPr>
        <w:t xml:space="preserve"> </w:t>
      </w:r>
      <w:r w:rsidRPr="00DB6943">
        <w:rPr>
          <w:rFonts w:ascii="Arial" w:eastAsia="Times New Roman" w:hAnsi="Arial" w:cs="Arial"/>
          <w:color w:val="222222"/>
          <w:sz w:val="20"/>
          <w:szCs w:val="20"/>
          <w:lang w:val="en-GB" w:eastAsia="en-GB" w:bidi="th-TH"/>
        </w:rPr>
        <w:t>contracts and contract modifications allowed by TFRS 15.</w:t>
      </w:r>
      <w:r w:rsidR="00056F58" w:rsidRPr="00DB6943">
        <w:rPr>
          <w:rFonts w:ascii="Arial" w:eastAsia="Times New Roman" w:hAnsi="Arial" w:cs="Arial"/>
          <w:color w:val="222222"/>
          <w:sz w:val="20"/>
          <w:szCs w:val="20"/>
          <w:lang w:val="en-GB" w:eastAsia="en-GB" w:bidi="th-TH"/>
        </w:rPr>
        <w:t xml:space="preserve"> </w:t>
      </w:r>
      <w:r w:rsidRPr="00DB6943">
        <w:rPr>
          <w:rFonts w:ascii="Arial" w:eastAsia="Times New Roman" w:hAnsi="Arial" w:cs="Arial"/>
          <w:color w:val="222222"/>
          <w:sz w:val="20"/>
          <w:szCs w:val="20"/>
          <w:lang w:val="en-GB" w:eastAsia="en-GB" w:bidi="th-TH"/>
        </w:rPr>
        <w:t>Accounting policy for revenue recognition is as follows:</w:t>
      </w:r>
    </w:p>
    <w:p w14:paraId="46A0DB9E" w14:textId="7E2DC911" w:rsidR="00FE0E23" w:rsidRPr="003D2369" w:rsidRDefault="00FE0E23" w:rsidP="003D2369">
      <w:pPr>
        <w:shd w:val="clear" w:color="auto" w:fill="FFFFFF"/>
        <w:spacing w:after="0" w:line="240" w:lineRule="auto"/>
        <w:jc w:val="both"/>
        <w:rPr>
          <w:rFonts w:ascii="Arial" w:eastAsia="Times New Roman" w:hAnsi="Arial" w:cs="Arial"/>
          <w:color w:val="222222"/>
          <w:sz w:val="16"/>
          <w:szCs w:val="16"/>
          <w:lang w:val="en-GB" w:eastAsia="en-GB" w:bidi="th-TH"/>
        </w:rPr>
      </w:pPr>
    </w:p>
    <w:p w14:paraId="2416126B" w14:textId="62D016F1" w:rsidR="00FE0E23" w:rsidRPr="003D2369" w:rsidRDefault="00FE0E23" w:rsidP="003D2369">
      <w:pPr>
        <w:shd w:val="clear" w:color="auto" w:fill="FFFFFF"/>
        <w:spacing w:after="0" w:line="240" w:lineRule="auto"/>
        <w:jc w:val="thaiDistribute"/>
        <w:rPr>
          <w:rFonts w:ascii="Arial" w:eastAsia="Times New Roman" w:hAnsi="Arial" w:cs="Arial"/>
          <w:color w:val="222222"/>
          <w:sz w:val="20"/>
          <w:szCs w:val="20"/>
          <w:lang w:val="en-GB" w:eastAsia="en-GB" w:bidi="th-TH"/>
        </w:rPr>
      </w:pPr>
      <w:r w:rsidRPr="003D2369">
        <w:rPr>
          <w:rFonts w:ascii="Arial" w:eastAsia="Times New Roman" w:hAnsi="Arial" w:cs="Arial"/>
          <w:color w:val="222222"/>
          <w:sz w:val="20"/>
          <w:szCs w:val="20"/>
          <w:lang w:val="en-GB" w:eastAsia="en-GB" w:bidi="th-TH"/>
        </w:rPr>
        <w:t>Revenue is recognised when the Group satisfies a performance obligation by transferring goods or services to customers. The goods and services are transferred when the customers obtain cont</w:t>
      </w:r>
      <w:r w:rsidR="003D2369" w:rsidRPr="003D2369">
        <w:rPr>
          <w:rFonts w:ascii="Arial" w:eastAsia="Times New Roman" w:hAnsi="Arial" w:cs="Arial"/>
          <w:color w:val="222222"/>
          <w:sz w:val="20"/>
          <w:szCs w:val="20"/>
          <w:lang w:val="en-GB" w:eastAsia="en-GB" w:bidi="th-TH"/>
        </w:rPr>
        <w:t xml:space="preserve">rol of that goods and services.  </w:t>
      </w:r>
      <w:r w:rsidRPr="003D2369">
        <w:rPr>
          <w:rFonts w:ascii="Arial" w:eastAsia="Times New Roman" w:hAnsi="Arial" w:cs="Arial"/>
          <w:color w:val="222222"/>
          <w:sz w:val="20"/>
          <w:szCs w:val="20"/>
          <w:lang w:val="en-GB" w:eastAsia="en-GB" w:bidi="th-TH"/>
        </w:rPr>
        <w:t>Revenue is recognised based on the price specified in the contract, net of value-added tax, rebates and discounts. An amount of variable consideration is only recognised to the extent that it is highly probable that a significant reversal will not occur.</w:t>
      </w:r>
    </w:p>
    <w:p w14:paraId="7DCD5A6D" w14:textId="54C2D14C" w:rsidR="00FE0E23" w:rsidRPr="003D2369" w:rsidRDefault="00FE0E23" w:rsidP="003D2369">
      <w:pPr>
        <w:shd w:val="clear" w:color="auto" w:fill="FFFFFF"/>
        <w:spacing w:after="0" w:line="240" w:lineRule="auto"/>
        <w:jc w:val="both"/>
        <w:rPr>
          <w:rFonts w:ascii="Arial" w:eastAsia="Times New Roman" w:hAnsi="Arial" w:cs="Arial"/>
          <w:color w:val="222222"/>
          <w:sz w:val="16"/>
          <w:szCs w:val="16"/>
          <w:lang w:val="en-GB" w:eastAsia="en-GB" w:bidi="th-TH"/>
        </w:rPr>
      </w:pPr>
    </w:p>
    <w:p w14:paraId="4A12F358" w14:textId="088681F0" w:rsidR="00FE0E23" w:rsidRPr="003D2369" w:rsidRDefault="00FE0E23" w:rsidP="003D2369">
      <w:pPr>
        <w:shd w:val="clear" w:color="auto" w:fill="FFFFFF"/>
        <w:spacing w:after="0" w:line="240" w:lineRule="auto"/>
        <w:jc w:val="thaiDistribute"/>
        <w:rPr>
          <w:rFonts w:ascii="Arial" w:eastAsia="Times New Roman" w:hAnsi="Arial" w:cs="Arial"/>
          <w:color w:val="222222"/>
          <w:sz w:val="20"/>
          <w:szCs w:val="20"/>
          <w:lang w:val="en-GB" w:eastAsia="en-GB" w:bidi="th-TH"/>
        </w:rPr>
      </w:pPr>
      <w:r w:rsidRPr="003D2369">
        <w:rPr>
          <w:rFonts w:ascii="Arial" w:eastAsia="Times New Roman" w:hAnsi="Arial" w:cs="Arial"/>
          <w:color w:val="222222"/>
          <w:sz w:val="20"/>
          <w:szCs w:val="20"/>
          <w:lang w:val="en-GB" w:eastAsia="en-GB" w:bidi="th-TH"/>
        </w:rPr>
        <w:t>The adoption of TFRS 15 </w:t>
      </w:r>
      <w:r w:rsidR="00B86109" w:rsidRPr="003D2369">
        <w:rPr>
          <w:rFonts w:ascii="Arial" w:eastAsia="Times New Roman" w:hAnsi="Arial" w:cs="Arial"/>
          <w:color w:val="222222"/>
          <w:sz w:val="20"/>
          <w:szCs w:val="20"/>
          <w:lang w:val="en-GB" w:eastAsia="en-GB" w:bidi="th-TH"/>
        </w:rPr>
        <w:t>mainly affects the Group’s accounting treatment</w:t>
      </w:r>
      <w:r w:rsidR="004A20FE" w:rsidRPr="003D2369">
        <w:rPr>
          <w:rFonts w:ascii="Arial" w:eastAsia="Times New Roman" w:hAnsi="Arial" w:cs="Arial"/>
          <w:color w:val="222222"/>
          <w:sz w:val="20"/>
          <w:szCs w:val="20"/>
          <w:lang w:val="en-GB" w:eastAsia="en-GB" w:bidi="th-TH"/>
        </w:rPr>
        <w:t xml:space="preserve"> in timing of revenue recognition</w:t>
      </w:r>
      <w:r w:rsidR="00B86109" w:rsidRPr="003D2369">
        <w:rPr>
          <w:rFonts w:ascii="Arial" w:eastAsia="Times New Roman" w:hAnsi="Arial" w:cs="Arial"/>
          <w:color w:val="222222"/>
          <w:sz w:val="20"/>
          <w:szCs w:val="20"/>
          <w:lang w:val="en-GB" w:eastAsia="en-GB" w:bidi="th-TH"/>
        </w:rPr>
        <w:t xml:space="preserve">. However, such a treatment </w:t>
      </w:r>
      <w:r w:rsidRPr="003D2369">
        <w:rPr>
          <w:rFonts w:ascii="Arial" w:eastAsia="Times New Roman" w:hAnsi="Arial" w:cs="Arial"/>
          <w:color w:val="222222"/>
          <w:sz w:val="20"/>
          <w:szCs w:val="20"/>
          <w:lang w:val="en-GB" w:eastAsia="en-GB" w:bidi="th-TH"/>
        </w:rPr>
        <w:t>does not have material impact</w:t>
      </w:r>
      <w:r w:rsidR="004A20FE" w:rsidRPr="003D2369">
        <w:rPr>
          <w:rFonts w:ascii="Arial" w:eastAsia="Times New Roman" w:hAnsi="Arial" w:cs="Arial"/>
          <w:color w:val="222222"/>
          <w:sz w:val="20"/>
          <w:szCs w:val="20"/>
          <w:lang w:val="en-GB" w:eastAsia="en-GB" w:bidi="th-TH"/>
        </w:rPr>
        <w:t xml:space="preserve"> on</w:t>
      </w:r>
      <w:r w:rsidRPr="003D2369">
        <w:rPr>
          <w:rFonts w:ascii="Arial" w:eastAsia="Times New Roman" w:hAnsi="Arial" w:cs="Arial"/>
          <w:color w:val="222222"/>
          <w:sz w:val="20"/>
          <w:szCs w:val="20"/>
          <w:lang w:val="en-GB" w:eastAsia="en-GB" w:bidi="th-TH"/>
        </w:rPr>
        <w:t xml:space="preserve"> the Group.</w:t>
      </w:r>
    </w:p>
    <w:p w14:paraId="353FEE73" w14:textId="6EF9EBEA" w:rsidR="003D2369" w:rsidRDefault="003D2369" w:rsidP="003D2369">
      <w:pPr>
        <w:spacing w:after="0" w:line="240" w:lineRule="auto"/>
        <w:rPr>
          <w:rFonts w:ascii="Arial" w:eastAsia="Times New Roman" w:hAnsi="Arial" w:cs="Arial"/>
          <w:color w:val="222222"/>
          <w:sz w:val="20"/>
          <w:szCs w:val="20"/>
          <w:lang w:val="en-GB" w:eastAsia="en-GB" w:bidi="th-TH"/>
        </w:rPr>
      </w:pPr>
      <w:r>
        <w:rPr>
          <w:rFonts w:ascii="Arial" w:eastAsia="Times New Roman" w:hAnsi="Arial" w:cs="Arial"/>
          <w:color w:val="222222"/>
          <w:sz w:val="20"/>
          <w:szCs w:val="20"/>
          <w:lang w:val="en-GB" w:eastAsia="en-GB" w:bidi="th-TH"/>
        </w:rPr>
        <w:br w:type="page"/>
      </w:r>
    </w:p>
    <w:p w14:paraId="04DC6965" w14:textId="77777777" w:rsidR="00FE0E23" w:rsidRPr="00D43E22" w:rsidRDefault="00FE0E23" w:rsidP="003D2369">
      <w:pPr>
        <w:shd w:val="clear" w:color="auto" w:fill="FFFFFF"/>
        <w:spacing w:after="0" w:line="240" w:lineRule="auto"/>
        <w:jc w:val="both"/>
        <w:rPr>
          <w:rFonts w:ascii="Arial" w:eastAsia="Times New Roman" w:hAnsi="Arial" w:cs="Arial"/>
          <w:color w:val="222222"/>
          <w:sz w:val="20"/>
          <w:szCs w:val="20"/>
          <w:lang w:val="en-GB" w:eastAsia="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9131C9" w:rsidRPr="00D43E22" w14:paraId="5E28F51C" w14:textId="77777777" w:rsidTr="009131C9">
        <w:trPr>
          <w:trHeight w:val="386"/>
        </w:trPr>
        <w:tc>
          <w:tcPr>
            <w:tcW w:w="9461" w:type="dxa"/>
            <w:shd w:val="clear" w:color="auto" w:fill="FFA543"/>
            <w:vAlign w:val="center"/>
          </w:tcPr>
          <w:p w14:paraId="4B678A14" w14:textId="76CBA745" w:rsidR="009131C9" w:rsidRPr="00D43E22" w:rsidRDefault="009131C9" w:rsidP="003D2369">
            <w:pPr>
              <w:tabs>
                <w:tab w:val="left" w:pos="432"/>
              </w:tabs>
              <w:rPr>
                <w:rFonts w:ascii="Arial" w:eastAsia="Arial Unicode MS" w:hAnsi="Arial" w:cs="Arial"/>
                <w:b/>
                <w:bCs/>
                <w:color w:val="FFFFFF" w:themeColor="background1"/>
                <w:sz w:val="20"/>
                <w:szCs w:val="20"/>
                <w:cs/>
                <w:lang w:val="en-GB" w:bidi="th-TH"/>
              </w:rPr>
            </w:pPr>
            <w:bookmarkStart w:id="2" w:name="Estimates2"/>
            <w:r w:rsidRPr="00D43E22">
              <w:rPr>
                <w:rFonts w:ascii="Arial" w:eastAsia="Arial Unicode MS" w:hAnsi="Arial" w:cs="Arial"/>
                <w:b/>
                <w:bCs/>
                <w:color w:val="FFFFFF" w:themeColor="background1"/>
                <w:sz w:val="20"/>
                <w:szCs w:val="20"/>
                <w:lang w:val="en-GB" w:bidi="th-TH"/>
              </w:rPr>
              <w:t>5</w:t>
            </w:r>
            <w:r w:rsidRPr="00D43E22">
              <w:rPr>
                <w:rFonts w:ascii="Arial" w:eastAsia="Arial Unicode MS" w:hAnsi="Arial" w:cs="Arial"/>
                <w:b/>
                <w:bCs/>
                <w:color w:val="FFFFFF" w:themeColor="background1"/>
                <w:sz w:val="20"/>
                <w:szCs w:val="20"/>
                <w:lang w:val="en-GB" w:bidi="th-TH"/>
              </w:rPr>
              <w:tab/>
              <w:t>Estimates</w:t>
            </w:r>
            <w:bookmarkEnd w:id="2"/>
          </w:p>
        </w:tc>
      </w:tr>
    </w:tbl>
    <w:p w14:paraId="645016D3" w14:textId="77777777" w:rsidR="009131C9" w:rsidRPr="00D43E22" w:rsidRDefault="009131C9" w:rsidP="003D2369">
      <w:pPr>
        <w:spacing w:after="0" w:line="240" w:lineRule="auto"/>
        <w:jc w:val="both"/>
        <w:rPr>
          <w:rFonts w:ascii="Arial" w:eastAsia="Arial Unicode MS" w:hAnsi="Arial" w:cs="Arial"/>
          <w:sz w:val="20"/>
          <w:szCs w:val="20"/>
          <w:lang w:bidi="th-TH"/>
        </w:rPr>
      </w:pPr>
      <w:bookmarkStart w:id="3" w:name="Estimates"/>
      <w:bookmarkEnd w:id="3"/>
    </w:p>
    <w:p w14:paraId="6F888CD1" w14:textId="0F55ED0A" w:rsidR="009131C9" w:rsidRPr="00D43E22" w:rsidRDefault="009131C9" w:rsidP="003D2369">
      <w:pPr>
        <w:spacing w:after="0" w:line="240" w:lineRule="auto"/>
        <w:jc w:val="thaiDistribute"/>
        <w:rPr>
          <w:rFonts w:ascii="Arial" w:eastAsia="Arial Unicode MS" w:hAnsi="Arial" w:cs="Arial"/>
          <w:sz w:val="20"/>
          <w:szCs w:val="20"/>
          <w:lang w:bidi="th-TH"/>
        </w:rPr>
      </w:pPr>
      <w:r w:rsidRPr="00D43E22">
        <w:rPr>
          <w:rFonts w:ascii="Arial" w:eastAsia="Arial Unicode MS" w:hAnsi="Arial" w:cs="Arial"/>
          <w:sz w:val="20"/>
          <w:szCs w:val="20"/>
          <w:lang w:bidi="th-TH"/>
        </w:rPr>
        <w:t xml:space="preserve">The preparation of interim financial information requires management to make judgements, estimates and </w:t>
      </w:r>
      <w:r w:rsidRPr="00DB6943">
        <w:rPr>
          <w:rFonts w:ascii="Arial" w:eastAsia="Arial Unicode MS" w:hAnsi="Arial" w:cs="Arial"/>
          <w:spacing w:val="-2"/>
          <w:sz w:val="20"/>
          <w:szCs w:val="20"/>
          <w:lang w:bidi="th-TH"/>
        </w:rPr>
        <w:t>assumptions that affect the application of accounting policies and the reported amounts of assets and liabilities,</w:t>
      </w:r>
      <w:r w:rsidRPr="00D43E22">
        <w:rPr>
          <w:rFonts w:ascii="Arial" w:eastAsia="Arial Unicode MS" w:hAnsi="Arial" w:cs="Arial"/>
          <w:sz w:val="20"/>
          <w:szCs w:val="20"/>
          <w:lang w:bidi="th-TH"/>
        </w:rPr>
        <w:t xml:space="preserve"> income and expense. Actual results may differ from these estimates.</w:t>
      </w:r>
    </w:p>
    <w:p w14:paraId="05D33E67" w14:textId="024DBDA4" w:rsidR="003D2369" w:rsidRPr="00D43E22" w:rsidRDefault="003D2369" w:rsidP="003D2369">
      <w:pPr>
        <w:spacing w:after="0" w:line="240" w:lineRule="auto"/>
        <w:jc w:val="thaiDistribute"/>
        <w:rPr>
          <w:rFonts w:ascii="Arial" w:eastAsia="Arial Unicode MS" w:hAnsi="Arial" w:cs="Arial"/>
          <w:spacing w:val="-2"/>
          <w:sz w:val="20"/>
          <w:szCs w:val="20"/>
        </w:rPr>
      </w:pPr>
    </w:p>
    <w:p w14:paraId="7B70F9A4" w14:textId="77777777" w:rsidR="00BC6AF6" w:rsidRPr="00D43E22" w:rsidRDefault="00BC6AF6" w:rsidP="003D2369">
      <w:pPr>
        <w:spacing w:after="0" w:line="240" w:lineRule="auto"/>
        <w:jc w:val="thaiDistribute"/>
        <w:rPr>
          <w:rFonts w:ascii="Arial" w:eastAsia="Arial Unicode MS" w:hAnsi="Arial" w:cs="Arial"/>
          <w:spacing w:val="-2"/>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D43E22" w14:paraId="3961EA01" w14:textId="77777777" w:rsidTr="00563A7A">
        <w:trPr>
          <w:trHeight w:val="386"/>
        </w:trPr>
        <w:tc>
          <w:tcPr>
            <w:tcW w:w="9464" w:type="dxa"/>
            <w:shd w:val="clear" w:color="auto" w:fill="FFA543"/>
            <w:vAlign w:val="center"/>
          </w:tcPr>
          <w:p w14:paraId="4C2B6F84" w14:textId="44686788" w:rsidR="007743CC" w:rsidRPr="00D43E22" w:rsidRDefault="009131C9" w:rsidP="003D2369">
            <w:pPr>
              <w:tabs>
                <w:tab w:val="left" w:pos="432"/>
              </w:tabs>
              <w:rPr>
                <w:rFonts w:ascii="Arial" w:eastAsia="Arial Unicode MS" w:hAnsi="Arial" w:cs="Arial"/>
                <w:b/>
                <w:bCs/>
                <w:color w:val="FFFFFF" w:themeColor="background1"/>
                <w:sz w:val="20"/>
                <w:szCs w:val="20"/>
                <w:cs/>
                <w:lang w:val="en-GB" w:bidi="th-TH"/>
              </w:rPr>
            </w:pPr>
            <w:bookmarkStart w:id="4" w:name="Segment"/>
            <w:r w:rsidRPr="00D43E22">
              <w:rPr>
                <w:rFonts w:ascii="Arial" w:eastAsia="Arial Unicode MS" w:hAnsi="Arial" w:cs="Arial"/>
                <w:b/>
                <w:bCs/>
                <w:color w:val="FFFFFF" w:themeColor="background1"/>
                <w:sz w:val="20"/>
                <w:szCs w:val="20"/>
                <w:lang w:val="en-GB" w:bidi="th-TH"/>
              </w:rPr>
              <w:t>6</w:t>
            </w:r>
            <w:r w:rsidR="004E7510" w:rsidRPr="00D43E22">
              <w:rPr>
                <w:rFonts w:ascii="Arial" w:eastAsia="Arial Unicode MS" w:hAnsi="Arial" w:cs="Arial"/>
                <w:b/>
                <w:bCs/>
                <w:color w:val="FFFFFF" w:themeColor="background1"/>
                <w:sz w:val="20"/>
                <w:szCs w:val="20"/>
                <w:lang w:val="en-GB" w:bidi="th-TH"/>
              </w:rPr>
              <w:tab/>
            </w:r>
            <w:r w:rsidR="007743CC" w:rsidRPr="00D43E22">
              <w:rPr>
                <w:rFonts w:ascii="Arial" w:eastAsia="Arial Unicode MS" w:hAnsi="Arial" w:cs="Arial"/>
                <w:b/>
                <w:bCs/>
                <w:color w:val="FFFFFF" w:themeColor="background1"/>
                <w:sz w:val="20"/>
                <w:szCs w:val="20"/>
                <w:lang w:val="en-GB" w:bidi="th-TH"/>
              </w:rPr>
              <w:t>Segment and revenue information</w:t>
            </w:r>
            <w:bookmarkEnd w:id="4"/>
          </w:p>
        </w:tc>
      </w:tr>
    </w:tbl>
    <w:p w14:paraId="3AF1C4E6" w14:textId="0115921C" w:rsidR="007743CC" w:rsidRPr="00D43E22" w:rsidRDefault="007743CC" w:rsidP="003D2369">
      <w:pPr>
        <w:spacing w:after="0" w:line="240" w:lineRule="auto"/>
        <w:ind w:left="567" w:hanging="567"/>
        <w:jc w:val="both"/>
        <w:rPr>
          <w:rFonts w:ascii="Arial" w:eastAsia="Arial Unicode MS" w:hAnsi="Arial" w:cs="Arial"/>
          <w:b/>
          <w:bCs/>
          <w:color w:val="A44E00" w:themeColor="text2" w:themeShade="BF"/>
          <w:sz w:val="20"/>
          <w:szCs w:val="20"/>
          <w:lang w:bidi="th-TH"/>
        </w:rPr>
      </w:pPr>
    </w:p>
    <w:p w14:paraId="38753FA3" w14:textId="1D0FEC65" w:rsidR="006158EC" w:rsidRPr="00D43E22" w:rsidRDefault="000814E5" w:rsidP="003D2369">
      <w:pPr>
        <w:spacing w:after="0" w:line="240" w:lineRule="auto"/>
        <w:jc w:val="thaiDistribute"/>
        <w:rPr>
          <w:rFonts w:ascii="Arial" w:eastAsia="Arial Unicode MS" w:hAnsi="Arial" w:cs="Arial"/>
          <w:sz w:val="20"/>
          <w:szCs w:val="20"/>
          <w:lang w:bidi="th-TH"/>
        </w:rPr>
      </w:pPr>
      <w:r w:rsidRPr="00D43E22">
        <w:rPr>
          <w:rFonts w:ascii="Arial" w:eastAsia="Arial Unicode MS" w:hAnsi="Arial" w:cs="Arial"/>
          <w:sz w:val="20"/>
          <w:szCs w:val="20"/>
          <w:lang w:bidi="th-TH"/>
        </w:rPr>
        <w:t>The Group reported o</w:t>
      </w:r>
      <w:r w:rsidR="006158EC" w:rsidRPr="00D43E22">
        <w:rPr>
          <w:rFonts w:ascii="Arial" w:eastAsia="Arial Unicode MS" w:hAnsi="Arial" w:cs="Arial"/>
          <w:sz w:val="20"/>
          <w:szCs w:val="20"/>
          <w:lang w:bidi="th-TH"/>
        </w:rPr>
        <w:t>perating segments in a manner consistent with the internal reporting provided to the chief operating decision-maker identified as the Board of Directors that makes strategic decisions.</w:t>
      </w:r>
    </w:p>
    <w:p w14:paraId="05171E55" w14:textId="77777777" w:rsidR="006158EC" w:rsidRPr="00D43E22" w:rsidRDefault="006158EC" w:rsidP="003D2369">
      <w:pPr>
        <w:spacing w:after="0" w:line="240" w:lineRule="auto"/>
        <w:jc w:val="both"/>
        <w:rPr>
          <w:rFonts w:ascii="Arial" w:eastAsia="Arial Unicode MS" w:hAnsi="Arial" w:cs="Arial"/>
          <w:sz w:val="20"/>
          <w:szCs w:val="20"/>
          <w:lang w:bidi="th-TH"/>
        </w:rPr>
      </w:pPr>
    </w:p>
    <w:p w14:paraId="62F35108" w14:textId="77777777" w:rsidR="006158EC" w:rsidRPr="00D43E22" w:rsidRDefault="006158EC" w:rsidP="003D2369">
      <w:pPr>
        <w:spacing w:after="0" w:line="240" w:lineRule="auto"/>
        <w:jc w:val="thaiDistribute"/>
        <w:rPr>
          <w:rFonts w:ascii="Arial" w:eastAsia="Arial Unicode MS" w:hAnsi="Arial" w:cs="Arial"/>
          <w:sz w:val="20"/>
          <w:szCs w:val="20"/>
          <w:lang w:bidi="th-TH"/>
        </w:rPr>
      </w:pPr>
      <w:r w:rsidRPr="00D43E22">
        <w:rPr>
          <w:rFonts w:ascii="Arial" w:eastAsia="Arial Unicode MS" w:hAnsi="Arial" w:cs="Arial"/>
          <w:sz w:val="20"/>
          <w:szCs w:val="20"/>
          <w:lang w:bidi="th-TH"/>
        </w:rPr>
        <w:t>The Group is principally engaged in the property development business in the segment of shopping mall and commercial areas and building management services.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area.</w:t>
      </w:r>
    </w:p>
    <w:p w14:paraId="2B789BEA" w14:textId="77777777" w:rsidR="006158EC" w:rsidRPr="00D43E22" w:rsidRDefault="006158EC" w:rsidP="003D2369">
      <w:pPr>
        <w:spacing w:after="0" w:line="240" w:lineRule="auto"/>
        <w:jc w:val="both"/>
        <w:rPr>
          <w:rFonts w:ascii="Arial" w:eastAsia="Arial Unicode MS" w:hAnsi="Arial" w:cs="Arial"/>
          <w:sz w:val="20"/>
          <w:szCs w:val="20"/>
          <w:lang w:bidi="th-TH"/>
        </w:rPr>
      </w:pPr>
    </w:p>
    <w:p w14:paraId="3392EC21" w14:textId="40A89AE4" w:rsidR="006158EC" w:rsidRPr="00D43E22" w:rsidRDefault="006158EC" w:rsidP="003D2369">
      <w:pPr>
        <w:spacing w:after="0" w:line="240" w:lineRule="auto"/>
        <w:jc w:val="thaiDistribute"/>
        <w:rPr>
          <w:rFonts w:ascii="Arial" w:eastAsia="Arial Unicode MS" w:hAnsi="Arial" w:cs="Arial"/>
          <w:b/>
          <w:bCs/>
          <w:color w:val="A44E00" w:themeColor="text2" w:themeShade="BF"/>
          <w:sz w:val="20"/>
          <w:szCs w:val="20"/>
          <w:lang w:bidi="th-TH"/>
        </w:rPr>
      </w:pPr>
      <w:r w:rsidRPr="00DB6943">
        <w:rPr>
          <w:rFonts w:ascii="Arial" w:eastAsia="Arial Unicode MS" w:hAnsi="Arial" w:cs="Arial"/>
          <w:spacing w:val="-7"/>
          <w:sz w:val="20"/>
          <w:szCs w:val="20"/>
          <w:lang w:bidi="th-TH"/>
        </w:rPr>
        <w:t>The Group’s revenues between segments are carried out at arm’s length. The revenue from external parties reported</w:t>
      </w:r>
      <w:r w:rsidRPr="00DB6943">
        <w:rPr>
          <w:rFonts w:ascii="Arial" w:eastAsia="Arial Unicode MS" w:hAnsi="Arial" w:cs="Arial"/>
          <w:spacing w:val="-4"/>
          <w:sz w:val="20"/>
          <w:szCs w:val="20"/>
          <w:lang w:bidi="th-TH"/>
        </w:rPr>
        <w:t xml:space="preserve"> to the Board of Director is measured in a mann</w:t>
      </w:r>
      <w:r w:rsidR="008946A7" w:rsidRPr="00DB6943">
        <w:rPr>
          <w:rFonts w:ascii="Arial" w:eastAsia="Arial Unicode MS" w:hAnsi="Arial" w:cs="Arial"/>
          <w:spacing w:val="-4"/>
          <w:sz w:val="20"/>
          <w:szCs w:val="20"/>
          <w:lang w:bidi="th-TH"/>
        </w:rPr>
        <w:t xml:space="preserve">er consistent with that in the </w:t>
      </w:r>
      <w:r w:rsidRPr="00DB6943">
        <w:rPr>
          <w:rFonts w:ascii="Arial" w:eastAsia="Arial Unicode MS" w:hAnsi="Arial" w:cs="Arial"/>
          <w:spacing w:val="-4"/>
          <w:sz w:val="20"/>
          <w:szCs w:val="20"/>
          <w:lang w:bidi="th-TH"/>
        </w:rPr>
        <w:t>statement</w:t>
      </w:r>
      <w:r w:rsidR="008946A7" w:rsidRPr="00DB6943">
        <w:rPr>
          <w:rFonts w:ascii="Arial" w:eastAsia="Arial Unicode MS" w:hAnsi="Arial" w:cs="Arial"/>
          <w:spacing w:val="-4"/>
          <w:sz w:val="20"/>
          <w:szCs w:val="20"/>
          <w:lang w:bidi="th-TH"/>
        </w:rPr>
        <w:t xml:space="preserve"> of comprehensive</w:t>
      </w:r>
      <w:r w:rsidR="008946A7" w:rsidRPr="00D43E22">
        <w:rPr>
          <w:rFonts w:ascii="Arial" w:eastAsia="Arial Unicode MS" w:hAnsi="Arial" w:cs="Arial"/>
          <w:sz w:val="20"/>
          <w:szCs w:val="20"/>
          <w:lang w:bidi="th-TH"/>
        </w:rPr>
        <w:t xml:space="preserve"> income</w:t>
      </w:r>
      <w:r w:rsidRPr="00D43E22">
        <w:rPr>
          <w:rFonts w:ascii="Arial" w:eastAsia="Arial Unicode MS" w:hAnsi="Arial" w:cs="Arial"/>
          <w:sz w:val="20"/>
          <w:szCs w:val="20"/>
          <w:lang w:bidi="th-TH"/>
        </w:rPr>
        <w:t>.</w:t>
      </w:r>
    </w:p>
    <w:p w14:paraId="0034DE29" w14:textId="7D1B4357" w:rsidR="006F0C91" w:rsidRPr="00D43E22" w:rsidRDefault="006F0C91" w:rsidP="003D2369">
      <w:pPr>
        <w:spacing w:after="0" w:line="240" w:lineRule="auto"/>
        <w:jc w:val="both"/>
        <w:rPr>
          <w:rFonts w:ascii="Arial" w:eastAsia="Arial Unicode MS" w:hAnsi="Arial" w:cs="Arial"/>
          <w:sz w:val="20"/>
          <w:szCs w:val="20"/>
          <w:lang w:bidi="th-TH"/>
        </w:rPr>
      </w:pPr>
    </w:p>
    <w:p w14:paraId="45B8DC27" w14:textId="2BB6AF13" w:rsidR="00FE0E23" w:rsidRPr="00D43E22" w:rsidRDefault="00FE0E23" w:rsidP="003D2369">
      <w:pPr>
        <w:tabs>
          <w:tab w:val="left" w:pos="432"/>
        </w:tabs>
        <w:spacing w:after="0" w:line="240" w:lineRule="auto"/>
        <w:rPr>
          <w:rFonts w:ascii="Arial" w:eastAsia="Arial Unicode MS" w:hAnsi="Arial" w:cs="Arial"/>
          <w:b/>
          <w:bCs/>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F0C91" w:rsidRPr="00D43E22" w14:paraId="5C5DC0F8" w14:textId="77777777" w:rsidTr="008616D3">
        <w:trPr>
          <w:trHeight w:val="386"/>
        </w:trPr>
        <w:tc>
          <w:tcPr>
            <w:tcW w:w="9781" w:type="dxa"/>
            <w:shd w:val="clear" w:color="auto" w:fill="FFA543"/>
            <w:vAlign w:val="center"/>
          </w:tcPr>
          <w:p w14:paraId="30984362" w14:textId="0098A66D" w:rsidR="006F0C91" w:rsidRPr="00D43E22" w:rsidRDefault="009131C9" w:rsidP="003D2369">
            <w:pPr>
              <w:tabs>
                <w:tab w:val="left" w:pos="432"/>
              </w:tabs>
              <w:rPr>
                <w:rFonts w:ascii="Arial" w:eastAsia="Arial Unicode MS" w:hAnsi="Arial" w:cs="Arial"/>
                <w:b/>
                <w:bCs/>
                <w:color w:val="FFFFFF" w:themeColor="background1"/>
                <w:sz w:val="20"/>
                <w:szCs w:val="20"/>
                <w:cs/>
                <w:lang w:val="en-GB" w:bidi="th-TH"/>
              </w:rPr>
            </w:pPr>
            <w:bookmarkStart w:id="5" w:name="TradeReceivable"/>
            <w:r w:rsidRPr="00D43E22">
              <w:rPr>
                <w:rFonts w:ascii="Arial" w:eastAsia="Arial Unicode MS" w:hAnsi="Arial" w:cs="Arial"/>
                <w:b/>
                <w:bCs/>
                <w:color w:val="FFFFFF" w:themeColor="background1"/>
                <w:sz w:val="20"/>
                <w:szCs w:val="20"/>
                <w:lang w:val="en-GB" w:bidi="th-TH"/>
              </w:rPr>
              <w:t>7</w:t>
            </w:r>
            <w:r w:rsidR="004E7510" w:rsidRPr="00D43E22">
              <w:rPr>
                <w:rFonts w:ascii="Arial" w:eastAsia="Arial Unicode MS" w:hAnsi="Arial" w:cs="Arial"/>
                <w:b/>
                <w:bCs/>
                <w:color w:val="FFFFFF" w:themeColor="background1"/>
                <w:sz w:val="20"/>
                <w:szCs w:val="20"/>
                <w:lang w:val="en-GB" w:bidi="th-TH"/>
              </w:rPr>
              <w:tab/>
            </w:r>
            <w:r w:rsidR="00F1465F" w:rsidRPr="00D43E22">
              <w:rPr>
                <w:rFonts w:ascii="Arial" w:eastAsia="Arial Unicode MS" w:hAnsi="Arial" w:cs="Arial"/>
                <w:b/>
                <w:bCs/>
                <w:color w:val="FFFFFF" w:themeColor="background1"/>
                <w:sz w:val="20"/>
                <w:szCs w:val="20"/>
                <w:lang w:val="en-GB" w:bidi="th-TH"/>
              </w:rPr>
              <w:t>Trade</w:t>
            </w:r>
            <w:r w:rsidR="00341A64" w:rsidRPr="00D43E22">
              <w:rPr>
                <w:rFonts w:ascii="Arial" w:eastAsia="Arial Unicode MS" w:hAnsi="Arial" w:cs="Arial"/>
                <w:b/>
                <w:bCs/>
                <w:color w:val="FFFFFF" w:themeColor="background1"/>
                <w:sz w:val="20"/>
                <w:szCs w:val="20"/>
                <w:lang w:val="en-GB" w:bidi="th-TH"/>
              </w:rPr>
              <w:t xml:space="preserve"> and other</w:t>
            </w:r>
            <w:r w:rsidR="00F1465F" w:rsidRPr="00D43E22">
              <w:rPr>
                <w:rFonts w:ascii="Arial" w:eastAsia="Arial Unicode MS" w:hAnsi="Arial" w:cs="Arial"/>
                <w:b/>
                <w:bCs/>
                <w:color w:val="FFFFFF" w:themeColor="background1"/>
                <w:sz w:val="20"/>
                <w:szCs w:val="20"/>
                <w:lang w:val="en-GB" w:bidi="th-TH"/>
              </w:rPr>
              <w:t xml:space="preserve"> receivables</w:t>
            </w:r>
            <w:bookmarkEnd w:id="5"/>
            <w:r w:rsidR="0038344D" w:rsidRPr="00D43E22">
              <w:rPr>
                <w:rFonts w:ascii="Arial" w:eastAsia="Arial Unicode MS" w:hAnsi="Arial" w:cs="Arial"/>
                <w:b/>
                <w:bCs/>
                <w:color w:val="FFFFFF" w:themeColor="background1"/>
                <w:sz w:val="20"/>
                <w:szCs w:val="20"/>
                <w:lang w:val="en-GB" w:bidi="th-TH"/>
              </w:rPr>
              <w:t>, net</w:t>
            </w:r>
          </w:p>
        </w:tc>
      </w:tr>
    </w:tbl>
    <w:p w14:paraId="624BF12B" w14:textId="77777777" w:rsidR="00D43E22" w:rsidRDefault="00D43E22" w:rsidP="004937FA">
      <w:pPr>
        <w:spacing w:after="0" w:line="240" w:lineRule="auto"/>
        <w:jc w:val="thaiDistribute"/>
        <w:rPr>
          <w:rFonts w:ascii="Arial" w:eastAsia="Arial Unicode MS" w:hAnsi="Arial" w:cs="Arial"/>
          <w:sz w:val="20"/>
          <w:szCs w:val="20"/>
          <w:lang w:bidi="th-TH"/>
        </w:rPr>
      </w:pPr>
      <w:bookmarkStart w:id="6" w:name="AR"/>
      <w:bookmarkEnd w:id="6"/>
    </w:p>
    <w:p w14:paraId="2932FCD7" w14:textId="536EF222" w:rsidR="004937FA" w:rsidRDefault="004937FA" w:rsidP="004937FA">
      <w:pPr>
        <w:spacing w:after="0" w:line="240" w:lineRule="auto"/>
        <w:jc w:val="thaiDistribute"/>
        <w:rPr>
          <w:rFonts w:ascii="Arial" w:eastAsia="Arial Unicode MS" w:hAnsi="Arial" w:cs="Arial"/>
          <w:sz w:val="20"/>
          <w:szCs w:val="20"/>
          <w:lang w:bidi="th-TH"/>
        </w:rPr>
      </w:pPr>
      <w:r w:rsidRPr="003D2369">
        <w:rPr>
          <w:rFonts w:ascii="Arial" w:eastAsia="Arial Unicode MS" w:hAnsi="Arial" w:cs="Arial"/>
          <w:sz w:val="20"/>
          <w:szCs w:val="20"/>
          <w:lang w:bidi="th-TH"/>
        </w:rPr>
        <w:t xml:space="preserve">As </w:t>
      </w:r>
      <w:r w:rsidRPr="007D1CDF">
        <w:rPr>
          <w:rFonts w:ascii="Arial" w:eastAsia="Arial Unicode MS" w:hAnsi="Arial" w:cs="Arial"/>
          <w:sz w:val="20"/>
          <w:szCs w:val="20"/>
          <w:lang w:bidi="th-TH"/>
        </w:rPr>
        <w:t xml:space="preserve">at 30 September 2019 and 31 December 2018, trade receivables, included in trade and other receivables in statements of financial position, can </w:t>
      </w:r>
      <w:proofErr w:type="spellStart"/>
      <w:r w:rsidRPr="007D1CDF">
        <w:rPr>
          <w:rFonts w:ascii="Arial" w:eastAsia="Arial Unicode MS" w:hAnsi="Arial" w:cs="Arial"/>
          <w:sz w:val="20"/>
          <w:szCs w:val="20"/>
          <w:lang w:bidi="th-TH"/>
        </w:rPr>
        <w:t>analyse</w:t>
      </w:r>
      <w:proofErr w:type="spellEnd"/>
      <w:r w:rsidRPr="007D1CDF">
        <w:rPr>
          <w:rFonts w:ascii="Arial" w:eastAsia="Arial Unicode MS" w:hAnsi="Arial" w:cs="Arial"/>
          <w:sz w:val="20"/>
          <w:szCs w:val="20"/>
          <w:lang w:bidi="th-TH"/>
        </w:rPr>
        <w:t xml:space="preserve"> aging as follows:</w:t>
      </w:r>
    </w:p>
    <w:p w14:paraId="59A4894D" w14:textId="183424D8" w:rsidR="00A87C94" w:rsidRDefault="00A87C94" w:rsidP="004937FA">
      <w:pPr>
        <w:spacing w:after="0" w:line="240" w:lineRule="auto"/>
        <w:jc w:val="thaiDistribute"/>
        <w:rPr>
          <w:rFonts w:ascii="Arial" w:eastAsia="Arial Unicode MS" w:hAnsi="Arial" w:cs="Arial"/>
          <w:sz w:val="20"/>
          <w:szCs w:val="20"/>
          <w:lang w:bidi="th-TH"/>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B4745D" w:rsidRPr="007D1CDF" w14:paraId="47B85BA3" w14:textId="77777777" w:rsidTr="00D57927">
        <w:tc>
          <w:tcPr>
            <w:tcW w:w="3690" w:type="dxa"/>
            <w:tcBorders>
              <w:top w:val="nil"/>
              <w:bottom w:val="nil"/>
            </w:tcBorders>
            <w:shd w:val="clear" w:color="auto" w:fill="auto"/>
          </w:tcPr>
          <w:p w14:paraId="1EB20B3B" w14:textId="77777777" w:rsidR="00B4745D" w:rsidRPr="007D1CDF" w:rsidRDefault="00B4745D" w:rsidP="003D2369">
            <w:pPr>
              <w:spacing w:after="0" w:line="240" w:lineRule="auto"/>
              <w:ind w:left="-101" w:hanging="4"/>
              <w:jc w:val="both"/>
              <w:rPr>
                <w:rFonts w:ascii="Arial" w:hAnsi="Arial" w:cs="Arial"/>
                <w:sz w:val="20"/>
                <w:szCs w:val="20"/>
              </w:rPr>
            </w:pPr>
          </w:p>
        </w:tc>
        <w:tc>
          <w:tcPr>
            <w:tcW w:w="2880" w:type="dxa"/>
            <w:gridSpan w:val="2"/>
            <w:tcBorders>
              <w:top w:val="single" w:sz="4" w:space="0" w:color="auto"/>
              <w:bottom w:val="single" w:sz="4" w:space="0" w:color="auto"/>
            </w:tcBorders>
            <w:shd w:val="clear" w:color="auto" w:fill="auto"/>
            <w:hideMark/>
          </w:tcPr>
          <w:p w14:paraId="2F658737" w14:textId="77777777" w:rsidR="00B4745D" w:rsidRPr="007D1CDF" w:rsidRDefault="00B4745D" w:rsidP="003D2369">
            <w:pPr>
              <w:spacing w:after="0" w:line="240" w:lineRule="auto"/>
              <w:ind w:left="-40" w:right="-72"/>
              <w:jc w:val="center"/>
              <w:rPr>
                <w:rFonts w:ascii="Arial" w:hAnsi="Arial" w:cs="Arial"/>
                <w:b/>
                <w:bCs/>
                <w:sz w:val="20"/>
                <w:szCs w:val="20"/>
              </w:rPr>
            </w:pPr>
            <w:r w:rsidRPr="007D1CDF">
              <w:rPr>
                <w:rFonts w:ascii="Arial" w:hAnsi="Arial" w:cs="Arial"/>
                <w:b/>
                <w:bCs/>
                <w:sz w:val="20"/>
                <w:szCs w:val="20"/>
              </w:rPr>
              <w:t xml:space="preserve">Consolidated </w:t>
            </w:r>
          </w:p>
          <w:p w14:paraId="650105F8" w14:textId="16BDD949" w:rsidR="00B4745D" w:rsidRPr="007D1CDF" w:rsidRDefault="00B4745D" w:rsidP="003D2369">
            <w:pPr>
              <w:spacing w:after="0" w:line="240" w:lineRule="auto"/>
              <w:ind w:left="-40" w:right="-72"/>
              <w:jc w:val="center"/>
              <w:rPr>
                <w:rFonts w:ascii="Arial" w:hAnsi="Arial" w:cs="Arial"/>
                <w:b/>
                <w:bCs/>
                <w:sz w:val="20"/>
                <w:szCs w:val="20"/>
              </w:rPr>
            </w:pPr>
            <w:r w:rsidRPr="007D1CDF">
              <w:rPr>
                <w:rFonts w:ascii="Arial" w:hAnsi="Arial" w:cs="Arial"/>
                <w:b/>
                <w:bCs/>
                <w:sz w:val="20"/>
                <w:szCs w:val="20"/>
              </w:rPr>
              <w:t xml:space="preserve">financial </w:t>
            </w:r>
            <w:r w:rsidR="00A0319B" w:rsidRPr="007D1CDF">
              <w:rPr>
                <w:rFonts w:ascii="Arial" w:hAnsi="Arial" w:cs="Arial"/>
                <w:b/>
                <w:bCs/>
                <w:sz w:val="20"/>
                <w:szCs w:val="20"/>
              </w:rPr>
              <w:t>information</w:t>
            </w:r>
          </w:p>
        </w:tc>
        <w:tc>
          <w:tcPr>
            <w:tcW w:w="2880" w:type="dxa"/>
            <w:gridSpan w:val="2"/>
            <w:tcBorders>
              <w:top w:val="single" w:sz="4" w:space="0" w:color="auto"/>
              <w:bottom w:val="single" w:sz="4" w:space="0" w:color="auto"/>
            </w:tcBorders>
            <w:shd w:val="clear" w:color="auto" w:fill="auto"/>
            <w:hideMark/>
          </w:tcPr>
          <w:p w14:paraId="734EF5C0" w14:textId="77777777" w:rsidR="00B4745D" w:rsidRPr="007D1CDF" w:rsidRDefault="00B4745D" w:rsidP="003D2369">
            <w:pPr>
              <w:spacing w:after="0" w:line="240" w:lineRule="auto"/>
              <w:ind w:left="-40" w:right="-72"/>
              <w:jc w:val="center"/>
              <w:rPr>
                <w:rFonts w:ascii="Arial" w:hAnsi="Arial" w:cs="Arial"/>
                <w:b/>
                <w:bCs/>
                <w:sz w:val="20"/>
                <w:szCs w:val="20"/>
              </w:rPr>
            </w:pPr>
            <w:r w:rsidRPr="007D1CDF">
              <w:rPr>
                <w:rFonts w:ascii="Arial" w:hAnsi="Arial" w:cs="Arial"/>
                <w:b/>
                <w:bCs/>
                <w:sz w:val="20"/>
                <w:szCs w:val="20"/>
              </w:rPr>
              <w:t xml:space="preserve">Separate </w:t>
            </w:r>
          </w:p>
          <w:p w14:paraId="3736ADDA" w14:textId="3FDF3402" w:rsidR="00B4745D" w:rsidRPr="007D1CDF" w:rsidRDefault="00B4745D" w:rsidP="003D2369">
            <w:pPr>
              <w:spacing w:after="0" w:line="240" w:lineRule="auto"/>
              <w:ind w:left="-40" w:right="-72"/>
              <w:jc w:val="center"/>
              <w:rPr>
                <w:rFonts w:ascii="Arial" w:hAnsi="Arial" w:cs="Arial"/>
                <w:b/>
                <w:bCs/>
                <w:sz w:val="20"/>
                <w:szCs w:val="20"/>
              </w:rPr>
            </w:pPr>
            <w:r w:rsidRPr="007D1CDF">
              <w:rPr>
                <w:rFonts w:ascii="Arial" w:hAnsi="Arial" w:cs="Arial"/>
                <w:b/>
                <w:bCs/>
                <w:sz w:val="20"/>
                <w:szCs w:val="20"/>
              </w:rPr>
              <w:t xml:space="preserve">financial </w:t>
            </w:r>
            <w:r w:rsidR="00A0319B" w:rsidRPr="007D1CDF">
              <w:rPr>
                <w:rFonts w:ascii="Arial" w:hAnsi="Arial" w:cs="Arial"/>
                <w:b/>
                <w:bCs/>
                <w:sz w:val="20"/>
                <w:szCs w:val="20"/>
              </w:rPr>
              <w:t>information</w:t>
            </w:r>
          </w:p>
        </w:tc>
      </w:tr>
      <w:tr w:rsidR="006158EC" w:rsidRPr="007D1CDF" w14:paraId="1D50822F" w14:textId="77777777" w:rsidTr="00D57927">
        <w:tc>
          <w:tcPr>
            <w:tcW w:w="3690" w:type="dxa"/>
            <w:tcBorders>
              <w:top w:val="nil"/>
              <w:bottom w:val="nil"/>
            </w:tcBorders>
            <w:shd w:val="clear" w:color="auto" w:fill="auto"/>
          </w:tcPr>
          <w:p w14:paraId="06A05515" w14:textId="77777777" w:rsidR="006158EC" w:rsidRPr="007D1CDF" w:rsidRDefault="006158EC" w:rsidP="003D2369">
            <w:pPr>
              <w:spacing w:after="0" w:line="240" w:lineRule="auto"/>
              <w:ind w:left="-101" w:hanging="4"/>
              <w:jc w:val="both"/>
              <w:rPr>
                <w:rFonts w:ascii="Arial" w:hAnsi="Arial" w:cs="Arial"/>
                <w:sz w:val="20"/>
                <w:szCs w:val="20"/>
              </w:rPr>
            </w:pPr>
          </w:p>
        </w:tc>
        <w:tc>
          <w:tcPr>
            <w:tcW w:w="1440" w:type="dxa"/>
            <w:tcBorders>
              <w:top w:val="single" w:sz="4" w:space="0" w:color="auto"/>
              <w:bottom w:val="nil"/>
            </w:tcBorders>
            <w:shd w:val="clear" w:color="auto" w:fill="auto"/>
            <w:hideMark/>
          </w:tcPr>
          <w:p w14:paraId="5862A8CD" w14:textId="77777777" w:rsidR="006158EC" w:rsidRPr="007D1CDF" w:rsidRDefault="006158EC" w:rsidP="003D2369">
            <w:pPr>
              <w:spacing w:after="0" w:line="240" w:lineRule="auto"/>
              <w:ind w:left="-40" w:right="-72"/>
              <w:jc w:val="right"/>
              <w:rPr>
                <w:rFonts w:ascii="Arial" w:hAnsi="Arial" w:cs="Arial"/>
                <w:b/>
                <w:bCs/>
                <w:sz w:val="20"/>
                <w:szCs w:val="20"/>
              </w:rPr>
            </w:pPr>
            <w:r w:rsidRPr="007D1CDF">
              <w:rPr>
                <w:rFonts w:ascii="Arial" w:hAnsi="Arial" w:cs="Arial"/>
                <w:b/>
                <w:bCs/>
                <w:sz w:val="20"/>
                <w:szCs w:val="20"/>
              </w:rPr>
              <w:t>Unaudited</w:t>
            </w:r>
          </w:p>
          <w:p w14:paraId="652C3450" w14:textId="16F94BC9" w:rsidR="0087141B" w:rsidRPr="007D1CDF" w:rsidRDefault="008E354D" w:rsidP="003D2369">
            <w:pPr>
              <w:spacing w:after="0" w:line="240" w:lineRule="auto"/>
              <w:ind w:left="-40" w:right="-72"/>
              <w:jc w:val="right"/>
              <w:rPr>
                <w:rFonts w:ascii="Arial" w:hAnsi="Arial" w:cs="Arial"/>
                <w:b/>
                <w:bCs/>
                <w:sz w:val="20"/>
                <w:szCs w:val="20"/>
              </w:rPr>
            </w:pPr>
            <w:r w:rsidRPr="007D1CDF">
              <w:rPr>
                <w:rFonts w:ascii="Arial" w:hAnsi="Arial" w:cs="Arial"/>
                <w:b/>
                <w:bCs/>
                <w:sz w:val="20"/>
                <w:szCs w:val="20"/>
              </w:rPr>
              <w:t>30 September</w:t>
            </w:r>
            <w:r w:rsidR="006158EC" w:rsidRPr="007D1CDF">
              <w:rPr>
                <w:rFonts w:ascii="Arial" w:hAnsi="Arial" w:cs="Arial"/>
                <w:b/>
                <w:bCs/>
                <w:sz w:val="20"/>
                <w:szCs w:val="20"/>
              </w:rPr>
              <w:t xml:space="preserve"> </w:t>
            </w:r>
          </w:p>
          <w:p w14:paraId="4FECCA70" w14:textId="57F4CB68" w:rsidR="006158EC" w:rsidRPr="007D1CDF" w:rsidRDefault="006158EC" w:rsidP="003D2369">
            <w:pPr>
              <w:spacing w:after="0" w:line="240" w:lineRule="auto"/>
              <w:ind w:left="-40" w:right="-72"/>
              <w:jc w:val="right"/>
              <w:rPr>
                <w:rFonts w:ascii="Arial" w:hAnsi="Arial" w:cs="Arial"/>
                <w:b/>
                <w:bCs/>
                <w:sz w:val="20"/>
                <w:szCs w:val="20"/>
              </w:rPr>
            </w:pPr>
            <w:r w:rsidRPr="007D1CDF">
              <w:rPr>
                <w:rFonts w:ascii="Arial" w:hAnsi="Arial" w:cs="Arial"/>
                <w:b/>
                <w:bCs/>
                <w:sz w:val="20"/>
                <w:szCs w:val="20"/>
              </w:rPr>
              <w:t>2019</w:t>
            </w:r>
          </w:p>
        </w:tc>
        <w:tc>
          <w:tcPr>
            <w:tcW w:w="1440" w:type="dxa"/>
            <w:tcBorders>
              <w:top w:val="single" w:sz="4" w:space="0" w:color="auto"/>
              <w:bottom w:val="nil"/>
            </w:tcBorders>
            <w:shd w:val="clear" w:color="auto" w:fill="auto"/>
            <w:hideMark/>
          </w:tcPr>
          <w:p w14:paraId="084999BF" w14:textId="77777777" w:rsidR="006158EC" w:rsidRPr="007D1CDF" w:rsidRDefault="006158EC" w:rsidP="003D2369">
            <w:pPr>
              <w:spacing w:after="0" w:line="240" w:lineRule="auto"/>
              <w:ind w:left="-40" w:right="-72"/>
              <w:jc w:val="right"/>
              <w:rPr>
                <w:rFonts w:ascii="Arial" w:hAnsi="Arial" w:cs="Arial"/>
                <w:b/>
                <w:bCs/>
                <w:sz w:val="20"/>
                <w:szCs w:val="20"/>
              </w:rPr>
            </w:pPr>
            <w:r w:rsidRPr="007D1CDF">
              <w:rPr>
                <w:rFonts w:ascii="Arial" w:hAnsi="Arial" w:cs="Arial"/>
                <w:b/>
                <w:bCs/>
                <w:sz w:val="20"/>
                <w:szCs w:val="20"/>
              </w:rPr>
              <w:t>Audited</w:t>
            </w:r>
          </w:p>
          <w:p w14:paraId="4A1F1349" w14:textId="034DEBA9" w:rsidR="006158EC" w:rsidRPr="007D1CDF" w:rsidRDefault="006158EC" w:rsidP="003D2369">
            <w:pPr>
              <w:spacing w:after="0" w:line="240" w:lineRule="auto"/>
              <w:ind w:left="-40" w:right="-72"/>
              <w:jc w:val="right"/>
              <w:rPr>
                <w:rFonts w:ascii="Arial" w:hAnsi="Arial" w:cs="Arial"/>
                <w:b/>
                <w:bCs/>
                <w:sz w:val="20"/>
                <w:szCs w:val="20"/>
              </w:rPr>
            </w:pPr>
            <w:r w:rsidRPr="007D1CDF">
              <w:rPr>
                <w:rFonts w:ascii="Arial" w:hAnsi="Arial" w:cs="Arial"/>
                <w:b/>
                <w:bCs/>
                <w:sz w:val="20"/>
                <w:szCs w:val="20"/>
              </w:rPr>
              <w:t>31 December 2018</w:t>
            </w:r>
          </w:p>
        </w:tc>
        <w:tc>
          <w:tcPr>
            <w:tcW w:w="1440" w:type="dxa"/>
            <w:tcBorders>
              <w:top w:val="single" w:sz="4" w:space="0" w:color="auto"/>
              <w:bottom w:val="nil"/>
            </w:tcBorders>
            <w:shd w:val="clear" w:color="auto" w:fill="auto"/>
            <w:hideMark/>
          </w:tcPr>
          <w:p w14:paraId="50ECF4DB" w14:textId="77777777" w:rsidR="006158EC" w:rsidRPr="007D1CDF" w:rsidRDefault="006158EC" w:rsidP="003D2369">
            <w:pPr>
              <w:spacing w:after="0" w:line="240" w:lineRule="auto"/>
              <w:ind w:left="-40" w:right="-72"/>
              <w:jc w:val="right"/>
              <w:rPr>
                <w:rFonts w:ascii="Arial" w:hAnsi="Arial" w:cs="Arial"/>
                <w:b/>
                <w:bCs/>
                <w:sz w:val="20"/>
                <w:szCs w:val="20"/>
              </w:rPr>
            </w:pPr>
            <w:r w:rsidRPr="007D1CDF">
              <w:rPr>
                <w:rFonts w:ascii="Arial" w:hAnsi="Arial" w:cs="Arial"/>
                <w:b/>
                <w:bCs/>
                <w:sz w:val="20"/>
                <w:szCs w:val="20"/>
              </w:rPr>
              <w:t>Unaudited</w:t>
            </w:r>
          </w:p>
          <w:p w14:paraId="77D058C8" w14:textId="62E904CB" w:rsidR="0087141B" w:rsidRPr="007D1CDF" w:rsidRDefault="008E354D" w:rsidP="003D2369">
            <w:pPr>
              <w:spacing w:after="0" w:line="240" w:lineRule="auto"/>
              <w:ind w:left="-40" w:right="-72"/>
              <w:jc w:val="right"/>
              <w:rPr>
                <w:rFonts w:ascii="Arial" w:hAnsi="Arial" w:cs="Arial"/>
                <w:b/>
                <w:bCs/>
                <w:sz w:val="20"/>
                <w:szCs w:val="20"/>
              </w:rPr>
            </w:pPr>
            <w:r w:rsidRPr="007D1CDF">
              <w:rPr>
                <w:rFonts w:ascii="Arial" w:hAnsi="Arial" w:cs="Arial"/>
                <w:b/>
                <w:bCs/>
                <w:sz w:val="20"/>
                <w:szCs w:val="20"/>
              </w:rPr>
              <w:t>30 September</w:t>
            </w:r>
          </w:p>
          <w:p w14:paraId="2533C73D" w14:textId="7C843ACA" w:rsidR="006158EC" w:rsidRPr="007D1CDF" w:rsidRDefault="006158EC" w:rsidP="003D2369">
            <w:pPr>
              <w:spacing w:after="0" w:line="240" w:lineRule="auto"/>
              <w:ind w:left="-40" w:right="-72"/>
              <w:jc w:val="right"/>
              <w:rPr>
                <w:rFonts w:ascii="Arial" w:hAnsi="Arial" w:cs="Arial"/>
                <w:b/>
                <w:bCs/>
                <w:sz w:val="20"/>
                <w:szCs w:val="20"/>
              </w:rPr>
            </w:pPr>
            <w:r w:rsidRPr="007D1CDF">
              <w:rPr>
                <w:rFonts w:ascii="Arial" w:hAnsi="Arial" w:cs="Arial"/>
                <w:b/>
                <w:bCs/>
                <w:sz w:val="20"/>
                <w:szCs w:val="20"/>
              </w:rPr>
              <w:t>2019</w:t>
            </w:r>
          </w:p>
        </w:tc>
        <w:tc>
          <w:tcPr>
            <w:tcW w:w="1440" w:type="dxa"/>
            <w:tcBorders>
              <w:top w:val="single" w:sz="4" w:space="0" w:color="auto"/>
              <w:bottom w:val="nil"/>
            </w:tcBorders>
            <w:shd w:val="clear" w:color="auto" w:fill="auto"/>
            <w:hideMark/>
          </w:tcPr>
          <w:p w14:paraId="1DFE8A58" w14:textId="77777777" w:rsidR="006158EC" w:rsidRPr="007D1CDF" w:rsidRDefault="006158EC" w:rsidP="003D2369">
            <w:pPr>
              <w:spacing w:after="0" w:line="240" w:lineRule="auto"/>
              <w:ind w:left="-40" w:right="-72"/>
              <w:jc w:val="right"/>
              <w:rPr>
                <w:rFonts w:ascii="Arial" w:hAnsi="Arial" w:cs="Arial"/>
                <w:b/>
                <w:bCs/>
                <w:sz w:val="20"/>
                <w:szCs w:val="20"/>
              </w:rPr>
            </w:pPr>
            <w:r w:rsidRPr="007D1CDF">
              <w:rPr>
                <w:rFonts w:ascii="Arial" w:hAnsi="Arial" w:cs="Arial"/>
                <w:b/>
                <w:bCs/>
                <w:sz w:val="20"/>
                <w:szCs w:val="20"/>
              </w:rPr>
              <w:t>Audited</w:t>
            </w:r>
          </w:p>
          <w:p w14:paraId="4E6F4254" w14:textId="490E2464" w:rsidR="006158EC" w:rsidRPr="007D1CDF" w:rsidRDefault="006158EC" w:rsidP="003D2369">
            <w:pPr>
              <w:spacing w:after="0" w:line="240" w:lineRule="auto"/>
              <w:ind w:left="-40" w:right="-72"/>
              <w:jc w:val="right"/>
              <w:rPr>
                <w:rFonts w:ascii="Arial" w:hAnsi="Arial" w:cs="Arial"/>
                <w:b/>
                <w:bCs/>
                <w:sz w:val="20"/>
                <w:szCs w:val="20"/>
              </w:rPr>
            </w:pPr>
            <w:r w:rsidRPr="007D1CDF">
              <w:rPr>
                <w:rFonts w:ascii="Arial" w:hAnsi="Arial" w:cs="Arial"/>
                <w:b/>
                <w:bCs/>
                <w:sz w:val="20"/>
                <w:szCs w:val="20"/>
              </w:rPr>
              <w:t>31 December 2018</w:t>
            </w:r>
          </w:p>
        </w:tc>
      </w:tr>
      <w:tr w:rsidR="006158EC" w:rsidRPr="007D1CDF" w14:paraId="08250C41" w14:textId="77777777" w:rsidTr="00D57927">
        <w:tc>
          <w:tcPr>
            <w:tcW w:w="3690" w:type="dxa"/>
            <w:tcBorders>
              <w:top w:val="nil"/>
              <w:bottom w:val="nil"/>
            </w:tcBorders>
            <w:shd w:val="clear" w:color="auto" w:fill="auto"/>
          </w:tcPr>
          <w:p w14:paraId="349F0D9B" w14:textId="77777777" w:rsidR="006158EC" w:rsidRPr="007D1CDF" w:rsidRDefault="006158EC" w:rsidP="003D2369">
            <w:pPr>
              <w:spacing w:after="0" w:line="240" w:lineRule="auto"/>
              <w:ind w:left="-101" w:hanging="4"/>
              <w:jc w:val="both"/>
              <w:rPr>
                <w:rFonts w:ascii="Arial" w:hAnsi="Arial" w:cs="Arial"/>
                <w:sz w:val="20"/>
                <w:szCs w:val="20"/>
              </w:rPr>
            </w:pPr>
          </w:p>
        </w:tc>
        <w:tc>
          <w:tcPr>
            <w:tcW w:w="1440" w:type="dxa"/>
            <w:tcBorders>
              <w:top w:val="nil"/>
              <w:bottom w:val="single" w:sz="4" w:space="0" w:color="auto"/>
            </w:tcBorders>
            <w:shd w:val="clear" w:color="auto" w:fill="auto"/>
            <w:hideMark/>
          </w:tcPr>
          <w:p w14:paraId="54D9C68E" w14:textId="02BF9EBF" w:rsidR="006158EC" w:rsidRPr="007D1CDF" w:rsidRDefault="006158EC" w:rsidP="003D2369">
            <w:pPr>
              <w:spacing w:after="0" w:line="240" w:lineRule="auto"/>
              <w:ind w:left="-40" w:right="-72"/>
              <w:jc w:val="right"/>
              <w:rPr>
                <w:rFonts w:ascii="Arial" w:hAnsi="Arial" w:cs="Arial"/>
                <w:b/>
                <w:bCs/>
                <w:sz w:val="20"/>
                <w:szCs w:val="20"/>
              </w:rPr>
            </w:pPr>
            <w:r w:rsidRPr="007D1CDF">
              <w:rPr>
                <w:rFonts w:ascii="Arial" w:hAnsi="Arial" w:cs="Arial"/>
                <w:b/>
                <w:bCs/>
                <w:sz w:val="20"/>
                <w:szCs w:val="20"/>
              </w:rPr>
              <w:t>Thousand Baht</w:t>
            </w:r>
          </w:p>
        </w:tc>
        <w:tc>
          <w:tcPr>
            <w:tcW w:w="1440" w:type="dxa"/>
            <w:tcBorders>
              <w:top w:val="nil"/>
              <w:bottom w:val="single" w:sz="4" w:space="0" w:color="auto"/>
            </w:tcBorders>
            <w:shd w:val="clear" w:color="auto" w:fill="auto"/>
            <w:hideMark/>
          </w:tcPr>
          <w:p w14:paraId="41A307DC" w14:textId="294537BC" w:rsidR="006158EC" w:rsidRPr="007D1CDF" w:rsidRDefault="006158EC" w:rsidP="003D2369">
            <w:pPr>
              <w:spacing w:after="0" w:line="240" w:lineRule="auto"/>
              <w:ind w:left="-40" w:right="-72"/>
              <w:jc w:val="right"/>
              <w:rPr>
                <w:rFonts w:ascii="Arial" w:hAnsi="Arial" w:cs="Arial"/>
                <w:b/>
                <w:bCs/>
                <w:sz w:val="20"/>
                <w:szCs w:val="20"/>
              </w:rPr>
            </w:pPr>
            <w:r w:rsidRPr="007D1CDF">
              <w:rPr>
                <w:rFonts w:ascii="Arial" w:hAnsi="Arial" w:cs="Arial"/>
                <w:b/>
                <w:bCs/>
                <w:sz w:val="20"/>
                <w:szCs w:val="20"/>
              </w:rPr>
              <w:t>Thousand Baht</w:t>
            </w:r>
          </w:p>
        </w:tc>
        <w:tc>
          <w:tcPr>
            <w:tcW w:w="1440" w:type="dxa"/>
            <w:tcBorders>
              <w:top w:val="nil"/>
              <w:bottom w:val="single" w:sz="4" w:space="0" w:color="auto"/>
            </w:tcBorders>
            <w:shd w:val="clear" w:color="auto" w:fill="auto"/>
            <w:hideMark/>
          </w:tcPr>
          <w:p w14:paraId="26714755" w14:textId="18FBB6F6" w:rsidR="006158EC" w:rsidRPr="007D1CDF" w:rsidRDefault="006158EC" w:rsidP="003D2369">
            <w:pPr>
              <w:spacing w:after="0" w:line="240" w:lineRule="auto"/>
              <w:ind w:left="-40" w:right="-72"/>
              <w:jc w:val="right"/>
              <w:rPr>
                <w:rFonts w:ascii="Arial" w:hAnsi="Arial" w:cs="Arial"/>
                <w:b/>
                <w:bCs/>
                <w:sz w:val="20"/>
                <w:szCs w:val="20"/>
              </w:rPr>
            </w:pPr>
            <w:r w:rsidRPr="007D1CDF">
              <w:rPr>
                <w:rFonts w:ascii="Arial" w:hAnsi="Arial" w:cs="Arial"/>
                <w:b/>
                <w:bCs/>
                <w:sz w:val="20"/>
                <w:szCs w:val="20"/>
              </w:rPr>
              <w:t>Thousand Baht</w:t>
            </w:r>
          </w:p>
        </w:tc>
        <w:tc>
          <w:tcPr>
            <w:tcW w:w="1440" w:type="dxa"/>
            <w:tcBorders>
              <w:top w:val="nil"/>
              <w:bottom w:val="single" w:sz="4" w:space="0" w:color="auto"/>
            </w:tcBorders>
            <w:shd w:val="clear" w:color="auto" w:fill="auto"/>
            <w:hideMark/>
          </w:tcPr>
          <w:p w14:paraId="62CA5B7F" w14:textId="14326A48" w:rsidR="006158EC" w:rsidRPr="007D1CDF" w:rsidRDefault="006158EC" w:rsidP="003D2369">
            <w:pPr>
              <w:spacing w:after="0" w:line="240" w:lineRule="auto"/>
              <w:ind w:left="-40" w:right="-72"/>
              <w:jc w:val="right"/>
              <w:rPr>
                <w:rFonts w:ascii="Arial" w:hAnsi="Arial" w:cs="Arial"/>
                <w:b/>
                <w:bCs/>
                <w:sz w:val="20"/>
                <w:szCs w:val="20"/>
              </w:rPr>
            </w:pPr>
            <w:r w:rsidRPr="007D1CDF">
              <w:rPr>
                <w:rFonts w:ascii="Arial" w:hAnsi="Arial" w:cs="Arial"/>
                <w:b/>
                <w:bCs/>
                <w:sz w:val="20"/>
                <w:szCs w:val="20"/>
              </w:rPr>
              <w:t>Thousand Baht</w:t>
            </w:r>
          </w:p>
        </w:tc>
      </w:tr>
      <w:tr w:rsidR="006158EC" w:rsidRPr="003D2369" w14:paraId="669CE8E1" w14:textId="77777777" w:rsidTr="003D2369">
        <w:tc>
          <w:tcPr>
            <w:tcW w:w="3690" w:type="dxa"/>
            <w:tcBorders>
              <w:top w:val="nil"/>
              <w:bottom w:val="nil"/>
            </w:tcBorders>
            <w:shd w:val="clear" w:color="auto" w:fill="auto"/>
            <w:hideMark/>
          </w:tcPr>
          <w:p w14:paraId="1053C96C" w14:textId="288B2DBF" w:rsidR="006158EC" w:rsidRPr="003D2369" w:rsidRDefault="006158EC" w:rsidP="003D2369">
            <w:pPr>
              <w:spacing w:after="0" w:line="240" w:lineRule="auto"/>
              <w:ind w:left="-101" w:hanging="4"/>
              <w:jc w:val="both"/>
              <w:rPr>
                <w:rFonts w:ascii="Arial" w:hAnsi="Arial" w:cs="Arial"/>
                <w:sz w:val="20"/>
                <w:szCs w:val="20"/>
              </w:rPr>
            </w:pPr>
          </w:p>
        </w:tc>
        <w:tc>
          <w:tcPr>
            <w:tcW w:w="1440" w:type="dxa"/>
            <w:tcBorders>
              <w:top w:val="single" w:sz="4" w:space="0" w:color="auto"/>
            </w:tcBorders>
            <w:shd w:val="clear" w:color="auto" w:fill="FAFAFA"/>
          </w:tcPr>
          <w:p w14:paraId="7962E35C" w14:textId="68169556" w:rsidR="006158EC" w:rsidRPr="003D2369" w:rsidRDefault="006158EC" w:rsidP="003D2369">
            <w:pPr>
              <w:spacing w:after="0" w:line="240" w:lineRule="auto"/>
              <w:ind w:left="-40" w:right="-72"/>
              <w:jc w:val="right"/>
              <w:rPr>
                <w:rFonts w:ascii="Arial" w:hAnsi="Arial" w:cs="Arial"/>
                <w:sz w:val="20"/>
                <w:szCs w:val="20"/>
              </w:rPr>
            </w:pPr>
          </w:p>
        </w:tc>
        <w:tc>
          <w:tcPr>
            <w:tcW w:w="1440" w:type="dxa"/>
            <w:tcBorders>
              <w:top w:val="single" w:sz="4" w:space="0" w:color="auto"/>
            </w:tcBorders>
            <w:shd w:val="clear" w:color="auto" w:fill="auto"/>
          </w:tcPr>
          <w:p w14:paraId="61B94A4A" w14:textId="3A3D98AA" w:rsidR="006158EC" w:rsidRPr="003D2369" w:rsidRDefault="006158EC" w:rsidP="003D2369">
            <w:pPr>
              <w:spacing w:after="0" w:line="240" w:lineRule="auto"/>
              <w:ind w:left="-40" w:right="-72"/>
              <w:jc w:val="right"/>
              <w:rPr>
                <w:rFonts w:ascii="Arial" w:hAnsi="Arial" w:cs="Arial"/>
                <w:sz w:val="20"/>
                <w:szCs w:val="20"/>
              </w:rPr>
            </w:pPr>
          </w:p>
        </w:tc>
        <w:tc>
          <w:tcPr>
            <w:tcW w:w="1440" w:type="dxa"/>
            <w:tcBorders>
              <w:top w:val="single" w:sz="4" w:space="0" w:color="auto"/>
            </w:tcBorders>
            <w:shd w:val="clear" w:color="auto" w:fill="FAFAFA"/>
          </w:tcPr>
          <w:p w14:paraId="1C63DB1E" w14:textId="62FDB60A" w:rsidR="006158EC" w:rsidRPr="003D2369" w:rsidRDefault="006158EC" w:rsidP="003D2369">
            <w:pPr>
              <w:spacing w:after="0" w:line="240" w:lineRule="auto"/>
              <w:ind w:left="-40" w:right="-72"/>
              <w:jc w:val="right"/>
              <w:rPr>
                <w:rFonts w:ascii="Arial" w:hAnsi="Arial" w:cs="Arial"/>
                <w:sz w:val="20"/>
                <w:szCs w:val="20"/>
              </w:rPr>
            </w:pPr>
          </w:p>
        </w:tc>
        <w:tc>
          <w:tcPr>
            <w:tcW w:w="1440" w:type="dxa"/>
            <w:tcBorders>
              <w:top w:val="single" w:sz="4" w:space="0" w:color="auto"/>
            </w:tcBorders>
            <w:shd w:val="clear" w:color="auto" w:fill="auto"/>
          </w:tcPr>
          <w:p w14:paraId="3DD9C665" w14:textId="2BDD471C" w:rsidR="006158EC" w:rsidRPr="003D2369" w:rsidRDefault="006158EC" w:rsidP="003D2369">
            <w:pPr>
              <w:spacing w:after="0" w:line="240" w:lineRule="auto"/>
              <w:ind w:left="-40" w:right="-72"/>
              <w:jc w:val="right"/>
              <w:rPr>
                <w:rFonts w:ascii="Arial" w:hAnsi="Arial" w:cs="Arial"/>
                <w:sz w:val="20"/>
                <w:szCs w:val="20"/>
              </w:rPr>
            </w:pPr>
          </w:p>
        </w:tc>
      </w:tr>
      <w:tr w:rsidR="004937FA" w:rsidRPr="003D2369" w14:paraId="12B32B9D" w14:textId="77777777" w:rsidTr="003D2369">
        <w:tc>
          <w:tcPr>
            <w:tcW w:w="3690" w:type="dxa"/>
            <w:tcBorders>
              <w:top w:val="nil"/>
              <w:bottom w:val="nil"/>
            </w:tcBorders>
            <w:shd w:val="clear" w:color="auto" w:fill="auto"/>
          </w:tcPr>
          <w:p w14:paraId="6F57B7FF" w14:textId="31D6A7C0" w:rsidR="004937FA" w:rsidRPr="003D2369" w:rsidRDefault="00F85EC0" w:rsidP="004937FA">
            <w:pPr>
              <w:spacing w:after="0" w:line="240" w:lineRule="auto"/>
              <w:ind w:left="-101" w:hanging="4"/>
              <w:jc w:val="both"/>
              <w:rPr>
                <w:rFonts w:ascii="Arial" w:hAnsi="Arial" w:cs="Arial"/>
                <w:sz w:val="20"/>
                <w:szCs w:val="20"/>
              </w:rPr>
            </w:pPr>
            <w:r>
              <w:rPr>
                <w:rFonts w:ascii="Arial" w:hAnsi="Arial" w:cs="Arial"/>
                <w:sz w:val="20"/>
                <w:szCs w:val="20"/>
              </w:rPr>
              <w:t>Not overdue</w:t>
            </w:r>
          </w:p>
        </w:tc>
        <w:tc>
          <w:tcPr>
            <w:tcW w:w="1440" w:type="dxa"/>
            <w:shd w:val="clear" w:color="auto" w:fill="FAFAFA"/>
          </w:tcPr>
          <w:p w14:paraId="133A98BE" w14:textId="640EE5D0" w:rsidR="004937FA" w:rsidRPr="003D2369" w:rsidRDefault="004937FA" w:rsidP="004937FA">
            <w:pPr>
              <w:spacing w:after="0" w:line="240" w:lineRule="auto"/>
              <w:ind w:left="-40" w:right="-72"/>
              <w:jc w:val="right"/>
              <w:rPr>
                <w:rFonts w:ascii="Arial" w:hAnsi="Arial" w:cs="Arial"/>
                <w:sz w:val="20"/>
                <w:szCs w:val="20"/>
                <w:lang w:val="en-GB" w:bidi="th-TH"/>
              </w:rPr>
            </w:pPr>
            <w:r>
              <w:rPr>
                <w:rFonts w:ascii="Arial" w:hAnsi="Arial" w:cs="Arial"/>
                <w:sz w:val="20"/>
                <w:szCs w:val="20"/>
                <w:lang w:val="en-GB" w:bidi="th-TH"/>
              </w:rPr>
              <w:t>678</w:t>
            </w:r>
          </w:p>
        </w:tc>
        <w:tc>
          <w:tcPr>
            <w:tcW w:w="1440" w:type="dxa"/>
            <w:shd w:val="clear" w:color="auto" w:fill="auto"/>
          </w:tcPr>
          <w:p w14:paraId="4A02621A" w14:textId="1A798E45" w:rsidR="004937FA" w:rsidRPr="003D2369" w:rsidRDefault="004937FA" w:rsidP="004937FA">
            <w:pPr>
              <w:spacing w:after="0" w:line="240" w:lineRule="auto"/>
              <w:ind w:left="-40" w:right="-72"/>
              <w:jc w:val="right"/>
              <w:rPr>
                <w:rFonts w:ascii="Arial" w:hAnsi="Arial" w:cs="Arial"/>
                <w:sz w:val="20"/>
                <w:szCs w:val="20"/>
              </w:rPr>
            </w:pPr>
            <w:r w:rsidRPr="003D2369">
              <w:rPr>
                <w:rFonts w:ascii="Arial" w:hAnsi="Arial" w:cs="Arial"/>
                <w:sz w:val="20"/>
                <w:szCs w:val="20"/>
              </w:rPr>
              <w:t>761</w:t>
            </w:r>
          </w:p>
        </w:tc>
        <w:tc>
          <w:tcPr>
            <w:tcW w:w="1440" w:type="dxa"/>
            <w:shd w:val="clear" w:color="auto" w:fill="FAFAFA"/>
          </w:tcPr>
          <w:p w14:paraId="587A584F" w14:textId="6610995E" w:rsidR="004937FA" w:rsidRPr="003D2369" w:rsidRDefault="004937FA" w:rsidP="004937FA">
            <w:pPr>
              <w:spacing w:after="0" w:line="240" w:lineRule="auto"/>
              <w:ind w:left="-40" w:right="-72"/>
              <w:jc w:val="right"/>
              <w:rPr>
                <w:rFonts w:ascii="Arial" w:hAnsi="Arial" w:cs="Arial"/>
                <w:sz w:val="20"/>
                <w:szCs w:val="20"/>
              </w:rPr>
            </w:pPr>
            <w:r>
              <w:rPr>
                <w:rFonts w:ascii="Arial" w:hAnsi="Arial" w:cs="Arial"/>
                <w:sz w:val="20"/>
                <w:szCs w:val="20"/>
                <w:lang w:val="en-GB" w:bidi="th-TH"/>
              </w:rPr>
              <w:t>678</w:t>
            </w:r>
          </w:p>
        </w:tc>
        <w:tc>
          <w:tcPr>
            <w:tcW w:w="1440" w:type="dxa"/>
            <w:shd w:val="clear" w:color="auto" w:fill="auto"/>
          </w:tcPr>
          <w:p w14:paraId="689AB8DF" w14:textId="585F595D" w:rsidR="004937FA" w:rsidRPr="003D2369" w:rsidRDefault="004937FA" w:rsidP="004937FA">
            <w:pPr>
              <w:spacing w:after="0" w:line="240" w:lineRule="auto"/>
              <w:ind w:left="-40" w:right="-72"/>
              <w:jc w:val="right"/>
              <w:rPr>
                <w:rFonts w:ascii="Arial" w:hAnsi="Arial" w:cs="Arial"/>
                <w:sz w:val="20"/>
                <w:szCs w:val="20"/>
              </w:rPr>
            </w:pPr>
            <w:r w:rsidRPr="003D2369">
              <w:rPr>
                <w:rFonts w:ascii="Arial" w:hAnsi="Arial" w:cs="Arial"/>
                <w:sz w:val="20"/>
                <w:szCs w:val="20"/>
              </w:rPr>
              <w:t>761</w:t>
            </w:r>
          </w:p>
        </w:tc>
      </w:tr>
      <w:tr w:rsidR="004937FA" w:rsidRPr="003D2369" w14:paraId="5493EC21" w14:textId="77777777" w:rsidTr="003D2369">
        <w:tc>
          <w:tcPr>
            <w:tcW w:w="3690" w:type="dxa"/>
            <w:tcBorders>
              <w:top w:val="nil"/>
              <w:bottom w:val="nil"/>
            </w:tcBorders>
            <w:shd w:val="clear" w:color="auto" w:fill="auto"/>
          </w:tcPr>
          <w:p w14:paraId="2C9EF7ED" w14:textId="6B453454" w:rsidR="004937FA" w:rsidRPr="003D2369" w:rsidRDefault="004937FA" w:rsidP="004937FA">
            <w:pPr>
              <w:spacing w:after="0" w:line="240" w:lineRule="auto"/>
              <w:ind w:left="-101" w:hanging="4"/>
              <w:jc w:val="both"/>
              <w:rPr>
                <w:rFonts w:ascii="Arial" w:hAnsi="Arial" w:cs="Arial"/>
                <w:sz w:val="20"/>
                <w:szCs w:val="20"/>
              </w:rPr>
            </w:pPr>
            <w:r w:rsidRPr="003D2369">
              <w:rPr>
                <w:rFonts w:ascii="Arial" w:hAnsi="Arial" w:cs="Arial"/>
                <w:sz w:val="20"/>
                <w:szCs w:val="20"/>
              </w:rPr>
              <w:t>Overdue</w:t>
            </w:r>
          </w:p>
        </w:tc>
        <w:tc>
          <w:tcPr>
            <w:tcW w:w="1440" w:type="dxa"/>
            <w:shd w:val="clear" w:color="auto" w:fill="FAFAFA"/>
          </w:tcPr>
          <w:p w14:paraId="699A000F" w14:textId="77777777" w:rsidR="004937FA" w:rsidRPr="003D2369" w:rsidRDefault="004937FA" w:rsidP="004937FA">
            <w:pPr>
              <w:spacing w:after="0" w:line="240" w:lineRule="auto"/>
              <w:ind w:left="-40" w:right="-72"/>
              <w:jc w:val="right"/>
              <w:rPr>
                <w:rFonts w:ascii="Arial" w:hAnsi="Arial" w:cs="Arial"/>
                <w:sz w:val="20"/>
                <w:szCs w:val="20"/>
              </w:rPr>
            </w:pPr>
          </w:p>
        </w:tc>
        <w:tc>
          <w:tcPr>
            <w:tcW w:w="1440" w:type="dxa"/>
            <w:shd w:val="clear" w:color="auto" w:fill="auto"/>
          </w:tcPr>
          <w:p w14:paraId="54012BCB" w14:textId="77777777" w:rsidR="004937FA" w:rsidRPr="003D2369" w:rsidRDefault="004937FA" w:rsidP="004937FA">
            <w:pPr>
              <w:spacing w:after="0" w:line="240" w:lineRule="auto"/>
              <w:ind w:left="-40" w:right="-72"/>
              <w:jc w:val="right"/>
              <w:rPr>
                <w:rFonts w:ascii="Arial" w:hAnsi="Arial" w:cs="Arial"/>
                <w:sz w:val="20"/>
                <w:szCs w:val="20"/>
              </w:rPr>
            </w:pPr>
          </w:p>
        </w:tc>
        <w:tc>
          <w:tcPr>
            <w:tcW w:w="1440" w:type="dxa"/>
            <w:shd w:val="clear" w:color="auto" w:fill="FAFAFA"/>
          </w:tcPr>
          <w:p w14:paraId="4BF9FD9C" w14:textId="77777777" w:rsidR="004937FA" w:rsidRPr="003D2369" w:rsidRDefault="004937FA" w:rsidP="004937FA">
            <w:pPr>
              <w:spacing w:after="0" w:line="240" w:lineRule="auto"/>
              <w:ind w:left="-40" w:right="-72"/>
              <w:jc w:val="right"/>
              <w:rPr>
                <w:rFonts w:ascii="Arial" w:hAnsi="Arial" w:cs="Arial"/>
                <w:sz w:val="20"/>
                <w:szCs w:val="20"/>
              </w:rPr>
            </w:pPr>
          </w:p>
        </w:tc>
        <w:tc>
          <w:tcPr>
            <w:tcW w:w="1440" w:type="dxa"/>
            <w:shd w:val="clear" w:color="auto" w:fill="auto"/>
          </w:tcPr>
          <w:p w14:paraId="508334F8" w14:textId="77777777" w:rsidR="004937FA" w:rsidRPr="003D2369" w:rsidRDefault="004937FA" w:rsidP="004937FA">
            <w:pPr>
              <w:spacing w:after="0" w:line="240" w:lineRule="auto"/>
              <w:ind w:left="-40" w:right="-72"/>
              <w:jc w:val="right"/>
              <w:rPr>
                <w:rFonts w:ascii="Arial" w:hAnsi="Arial" w:cs="Arial"/>
                <w:sz w:val="20"/>
                <w:szCs w:val="20"/>
              </w:rPr>
            </w:pPr>
          </w:p>
        </w:tc>
      </w:tr>
      <w:tr w:rsidR="004937FA" w:rsidRPr="003D2369" w14:paraId="237EB0F8" w14:textId="77777777" w:rsidTr="003D2369">
        <w:tc>
          <w:tcPr>
            <w:tcW w:w="3690" w:type="dxa"/>
            <w:tcBorders>
              <w:top w:val="nil"/>
              <w:bottom w:val="nil"/>
            </w:tcBorders>
            <w:shd w:val="clear" w:color="auto" w:fill="auto"/>
          </w:tcPr>
          <w:p w14:paraId="67EAA380" w14:textId="2B2489B2" w:rsidR="004937FA" w:rsidRPr="003D2369" w:rsidRDefault="004937FA" w:rsidP="004937FA">
            <w:pPr>
              <w:spacing w:after="0" w:line="240" w:lineRule="auto"/>
              <w:ind w:left="-101" w:hanging="4"/>
              <w:jc w:val="both"/>
              <w:rPr>
                <w:rFonts w:ascii="Arial" w:hAnsi="Arial" w:cs="Arial"/>
                <w:sz w:val="20"/>
                <w:szCs w:val="20"/>
              </w:rPr>
            </w:pPr>
            <w:r w:rsidRPr="003D2369">
              <w:rPr>
                <w:rFonts w:ascii="Arial" w:hAnsi="Arial" w:cs="Arial"/>
                <w:sz w:val="20"/>
                <w:szCs w:val="20"/>
              </w:rPr>
              <w:t xml:space="preserve">   Up to 3 months</w:t>
            </w:r>
          </w:p>
        </w:tc>
        <w:tc>
          <w:tcPr>
            <w:tcW w:w="1440" w:type="dxa"/>
            <w:shd w:val="clear" w:color="auto" w:fill="FAFAFA"/>
          </w:tcPr>
          <w:p w14:paraId="2F8F4A5B" w14:textId="711E6B19" w:rsidR="004937FA" w:rsidRPr="003D2369" w:rsidRDefault="004937FA" w:rsidP="004937FA">
            <w:pPr>
              <w:spacing w:after="0" w:line="240" w:lineRule="auto"/>
              <w:ind w:left="-40" w:right="-72"/>
              <w:jc w:val="right"/>
              <w:rPr>
                <w:rFonts w:ascii="Arial" w:hAnsi="Arial" w:cs="Arial"/>
                <w:sz w:val="20"/>
                <w:szCs w:val="20"/>
              </w:rPr>
            </w:pPr>
            <w:r>
              <w:rPr>
                <w:rFonts w:ascii="Arial" w:hAnsi="Arial" w:cs="Arial"/>
                <w:sz w:val="20"/>
                <w:szCs w:val="20"/>
              </w:rPr>
              <w:t>529</w:t>
            </w:r>
          </w:p>
        </w:tc>
        <w:tc>
          <w:tcPr>
            <w:tcW w:w="1440" w:type="dxa"/>
            <w:shd w:val="clear" w:color="auto" w:fill="auto"/>
          </w:tcPr>
          <w:p w14:paraId="27244B45" w14:textId="41534019" w:rsidR="004937FA" w:rsidRPr="003D2369" w:rsidRDefault="004937FA" w:rsidP="004937FA">
            <w:pPr>
              <w:spacing w:after="0" w:line="240" w:lineRule="auto"/>
              <w:ind w:left="-40" w:right="-72"/>
              <w:jc w:val="right"/>
              <w:rPr>
                <w:rFonts w:ascii="Arial" w:hAnsi="Arial" w:cs="Arial"/>
                <w:sz w:val="20"/>
                <w:szCs w:val="20"/>
              </w:rPr>
            </w:pPr>
            <w:r w:rsidRPr="003D2369">
              <w:rPr>
                <w:rFonts w:ascii="Arial" w:hAnsi="Arial" w:cs="Arial"/>
                <w:sz w:val="20"/>
                <w:szCs w:val="20"/>
              </w:rPr>
              <w:t>2,004</w:t>
            </w:r>
          </w:p>
        </w:tc>
        <w:tc>
          <w:tcPr>
            <w:tcW w:w="1440" w:type="dxa"/>
            <w:shd w:val="clear" w:color="auto" w:fill="FAFAFA"/>
          </w:tcPr>
          <w:p w14:paraId="3668511C" w14:textId="04EC1B53" w:rsidR="004937FA" w:rsidRPr="003D2369" w:rsidRDefault="004937FA" w:rsidP="004937FA">
            <w:pPr>
              <w:spacing w:after="0" w:line="240" w:lineRule="auto"/>
              <w:ind w:left="-40" w:right="-72"/>
              <w:jc w:val="right"/>
              <w:rPr>
                <w:rFonts w:ascii="Arial" w:hAnsi="Arial" w:cs="Arial"/>
                <w:sz w:val="20"/>
                <w:szCs w:val="20"/>
              </w:rPr>
            </w:pPr>
            <w:r>
              <w:rPr>
                <w:rFonts w:ascii="Arial" w:hAnsi="Arial" w:cs="Arial"/>
                <w:sz w:val="20"/>
                <w:szCs w:val="20"/>
              </w:rPr>
              <w:t>529</w:t>
            </w:r>
          </w:p>
        </w:tc>
        <w:tc>
          <w:tcPr>
            <w:tcW w:w="1440" w:type="dxa"/>
            <w:shd w:val="clear" w:color="auto" w:fill="auto"/>
          </w:tcPr>
          <w:p w14:paraId="5AFC7E1B" w14:textId="47708DF0" w:rsidR="004937FA" w:rsidRPr="003D2369" w:rsidRDefault="004937FA" w:rsidP="004937FA">
            <w:pPr>
              <w:spacing w:after="0" w:line="240" w:lineRule="auto"/>
              <w:ind w:left="-40" w:right="-72"/>
              <w:jc w:val="right"/>
              <w:rPr>
                <w:rFonts w:ascii="Arial" w:hAnsi="Arial" w:cs="Arial"/>
                <w:sz w:val="20"/>
                <w:szCs w:val="20"/>
              </w:rPr>
            </w:pPr>
            <w:r w:rsidRPr="003D2369">
              <w:rPr>
                <w:rFonts w:ascii="Arial" w:hAnsi="Arial" w:cs="Arial"/>
                <w:sz w:val="20"/>
                <w:szCs w:val="20"/>
              </w:rPr>
              <w:t>2,004</w:t>
            </w:r>
          </w:p>
        </w:tc>
      </w:tr>
      <w:tr w:rsidR="004937FA" w:rsidRPr="003D2369" w14:paraId="7A6BE762" w14:textId="77777777" w:rsidTr="003D2369">
        <w:tc>
          <w:tcPr>
            <w:tcW w:w="3690" w:type="dxa"/>
            <w:tcBorders>
              <w:top w:val="nil"/>
              <w:bottom w:val="nil"/>
            </w:tcBorders>
            <w:shd w:val="clear" w:color="auto" w:fill="auto"/>
          </w:tcPr>
          <w:p w14:paraId="49D68641" w14:textId="27BAC886" w:rsidR="004937FA" w:rsidRPr="003D2369" w:rsidRDefault="004937FA" w:rsidP="004937FA">
            <w:pPr>
              <w:spacing w:after="0" w:line="240" w:lineRule="auto"/>
              <w:ind w:left="-101" w:hanging="4"/>
              <w:jc w:val="both"/>
              <w:rPr>
                <w:rFonts w:ascii="Arial" w:hAnsi="Arial" w:cs="Arial"/>
                <w:sz w:val="20"/>
                <w:szCs w:val="20"/>
              </w:rPr>
            </w:pPr>
            <w:r w:rsidRPr="003D2369">
              <w:rPr>
                <w:rFonts w:ascii="Arial" w:hAnsi="Arial" w:cs="Arial"/>
                <w:sz w:val="20"/>
                <w:szCs w:val="20"/>
              </w:rPr>
              <w:t xml:space="preserve">   3 - 6 months</w:t>
            </w:r>
          </w:p>
        </w:tc>
        <w:tc>
          <w:tcPr>
            <w:tcW w:w="1440" w:type="dxa"/>
            <w:shd w:val="clear" w:color="auto" w:fill="FAFAFA"/>
          </w:tcPr>
          <w:p w14:paraId="45E94467" w14:textId="0648B534" w:rsidR="004937FA" w:rsidRPr="003D2369" w:rsidRDefault="004937FA" w:rsidP="004937FA">
            <w:pPr>
              <w:spacing w:after="0" w:line="240" w:lineRule="auto"/>
              <w:ind w:left="-40" w:right="-72"/>
              <w:jc w:val="right"/>
              <w:rPr>
                <w:rFonts w:ascii="Arial" w:hAnsi="Arial" w:cs="Arial"/>
                <w:sz w:val="20"/>
                <w:szCs w:val="20"/>
              </w:rPr>
            </w:pPr>
            <w:r>
              <w:rPr>
                <w:rFonts w:ascii="Arial" w:hAnsi="Arial" w:cs="Arial"/>
                <w:sz w:val="20"/>
                <w:szCs w:val="20"/>
              </w:rPr>
              <w:t>129</w:t>
            </w:r>
          </w:p>
        </w:tc>
        <w:tc>
          <w:tcPr>
            <w:tcW w:w="1440" w:type="dxa"/>
            <w:shd w:val="clear" w:color="auto" w:fill="auto"/>
          </w:tcPr>
          <w:p w14:paraId="20F206A0" w14:textId="31CED088" w:rsidR="004937FA" w:rsidRPr="003D2369" w:rsidRDefault="004937FA" w:rsidP="004937FA">
            <w:pPr>
              <w:spacing w:after="0" w:line="240" w:lineRule="auto"/>
              <w:ind w:left="-40" w:right="-72"/>
              <w:jc w:val="right"/>
              <w:rPr>
                <w:rFonts w:ascii="Arial" w:hAnsi="Arial" w:cs="Arial"/>
                <w:sz w:val="20"/>
                <w:szCs w:val="20"/>
              </w:rPr>
            </w:pPr>
            <w:r w:rsidRPr="003D2369">
              <w:rPr>
                <w:rFonts w:ascii="Arial" w:hAnsi="Arial" w:cs="Arial"/>
                <w:sz w:val="20"/>
                <w:szCs w:val="20"/>
              </w:rPr>
              <w:t>1,611</w:t>
            </w:r>
          </w:p>
        </w:tc>
        <w:tc>
          <w:tcPr>
            <w:tcW w:w="1440" w:type="dxa"/>
            <w:shd w:val="clear" w:color="auto" w:fill="FAFAFA"/>
          </w:tcPr>
          <w:p w14:paraId="7FF4EE7B" w14:textId="6D94FDB1" w:rsidR="004937FA" w:rsidRPr="003D2369" w:rsidRDefault="004937FA" w:rsidP="004937FA">
            <w:pPr>
              <w:spacing w:after="0" w:line="240" w:lineRule="auto"/>
              <w:ind w:left="-40" w:right="-72"/>
              <w:jc w:val="right"/>
              <w:rPr>
                <w:rFonts w:ascii="Arial" w:hAnsi="Arial" w:cs="Arial"/>
                <w:sz w:val="20"/>
                <w:szCs w:val="20"/>
              </w:rPr>
            </w:pPr>
            <w:r>
              <w:rPr>
                <w:rFonts w:ascii="Arial" w:hAnsi="Arial" w:cs="Arial"/>
                <w:sz w:val="20"/>
                <w:szCs w:val="20"/>
              </w:rPr>
              <w:t>129</w:t>
            </w:r>
          </w:p>
        </w:tc>
        <w:tc>
          <w:tcPr>
            <w:tcW w:w="1440" w:type="dxa"/>
            <w:shd w:val="clear" w:color="auto" w:fill="auto"/>
          </w:tcPr>
          <w:p w14:paraId="726DD406" w14:textId="440216FD" w:rsidR="004937FA" w:rsidRPr="003D2369" w:rsidRDefault="004937FA" w:rsidP="004937FA">
            <w:pPr>
              <w:spacing w:after="0" w:line="240" w:lineRule="auto"/>
              <w:ind w:left="-40" w:right="-72"/>
              <w:jc w:val="right"/>
              <w:rPr>
                <w:rFonts w:ascii="Arial" w:hAnsi="Arial" w:cs="Arial"/>
                <w:sz w:val="20"/>
                <w:szCs w:val="20"/>
              </w:rPr>
            </w:pPr>
            <w:r w:rsidRPr="003D2369">
              <w:rPr>
                <w:rFonts w:ascii="Arial" w:hAnsi="Arial" w:cs="Arial"/>
                <w:sz w:val="20"/>
                <w:szCs w:val="20"/>
              </w:rPr>
              <w:t>1,611</w:t>
            </w:r>
          </w:p>
        </w:tc>
      </w:tr>
      <w:tr w:rsidR="004937FA" w:rsidRPr="003D2369" w14:paraId="3F7F9FEA" w14:textId="77777777" w:rsidTr="003D2369">
        <w:tc>
          <w:tcPr>
            <w:tcW w:w="3690" w:type="dxa"/>
            <w:tcBorders>
              <w:top w:val="nil"/>
              <w:bottom w:val="nil"/>
            </w:tcBorders>
            <w:shd w:val="clear" w:color="auto" w:fill="auto"/>
          </w:tcPr>
          <w:p w14:paraId="18988886" w14:textId="79E45671" w:rsidR="004937FA" w:rsidRPr="003D2369" w:rsidRDefault="004937FA" w:rsidP="004937FA">
            <w:pPr>
              <w:spacing w:after="0" w:line="240" w:lineRule="auto"/>
              <w:ind w:left="-101" w:hanging="4"/>
              <w:jc w:val="both"/>
              <w:rPr>
                <w:rFonts w:ascii="Arial" w:hAnsi="Arial" w:cs="Arial"/>
                <w:sz w:val="20"/>
                <w:szCs w:val="20"/>
              </w:rPr>
            </w:pPr>
            <w:r w:rsidRPr="003D2369">
              <w:rPr>
                <w:rFonts w:ascii="Arial" w:hAnsi="Arial" w:cs="Arial"/>
                <w:sz w:val="20"/>
                <w:szCs w:val="20"/>
              </w:rPr>
              <w:t xml:space="preserve">   6 - 12 months</w:t>
            </w:r>
          </w:p>
        </w:tc>
        <w:tc>
          <w:tcPr>
            <w:tcW w:w="1440" w:type="dxa"/>
            <w:tcBorders>
              <w:bottom w:val="nil"/>
            </w:tcBorders>
            <w:shd w:val="clear" w:color="auto" w:fill="FAFAFA"/>
          </w:tcPr>
          <w:p w14:paraId="2EBA4224" w14:textId="237670A4" w:rsidR="004937FA" w:rsidRPr="003D2369" w:rsidRDefault="004937FA" w:rsidP="004937FA">
            <w:pPr>
              <w:spacing w:after="0" w:line="240" w:lineRule="auto"/>
              <w:ind w:left="-40" w:right="-72"/>
              <w:jc w:val="right"/>
              <w:rPr>
                <w:rFonts w:ascii="Arial" w:hAnsi="Arial" w:cs="Arial"/>
                <w:sz w:val="20"/>
                <w:szCs w:val="20"/>
              </w:rPr>
            </w:pPr>
            <w:r>
              <w:rPr>
                <w:rFonts w:ascii="Arial" w:hAnsi="Arial" w:cs="Arial"/>
                <w:sz w:val="20"/>
                <w:szCs w:val="20"/>
              </w:rPr>
              <w:t>698</w:t>
            </w:r>
          </w:p>
        </w:tc>
        <w:tc>
          <w:tcPr>
            <w:tcW w:w="1440" w:type="dxa"/>
            <w:tcBorders>
              <w:bottom w:val="nil"/>
            </w:tcBorders>
            <w:shd w:val="clear" w:color="auto" w:fill="auto"/>
          </w:tcPr>
          <w:p w14:paraId="3A88212A" w14:textId="6622B5E4" w:rsidR="004937FA" w:rsidRPr="003D2369" w:rsidRDefault="004937FA" w:rsidP="004937FA">
            <w:pPr>
              <w:spacing w:after="0" w:line="240" w:lineRule="auto"/>
              <w:ind w:left="-40" w:right="-72"/>
              <w:jc w:val="right"/>
              <w:rPr>
                <w:rFonts w:ascii="Arial" w:hAnsi="Arial" w:cs="Arial"/>
                <w:sz w:val="20"/>
                <w:szCs w:val="20"/>
              </w:rPr>
            </w:pPr>
            <w:r w:rsidRPr="003D2369">
              <w:rPr>
                <w:rFonts w:ascii="Arial" w:hAnsi="Arial" w:cs="Arial"/>
                <w:sz w:val="20"/>
                <w:szCs w:val="20"/>
              </w:rPr>
              <w:t>2,822</w:t>
            </w:r>
          </w:p>
        </w:tc>
        <w:tc>
          <w:tcPr>
            <w:tcW w:w="1440" w:type="dxa"/>
            <w:tcBorders>
              <w:bottom w:val="nil"/>
            </w:tcBorders>
            <w:shd w:val="clear" w:color="auto" w:fill="FAFAFA"/>
          </w:tcPr>
          <w:p w14:paraId="136D2A0B" w14:textId="106ACEEA" w:rsidR="004937FA" w:rsidRPr="003D2369" w:rsidRDefault="004937FA" w:rsidP="004937FA">
            <w:pPr>
              <w:spacing w:after="0" w:line="240" w:lineRule="auto"/>
              <w:ind w:left="-40" w:right="-72"/>
              <w:jc w:val="right"/>
              <w:rPr>
                <w:rFonts w:ascii="Arial" w:hAnsi="Arial" w:cs="Arial"/>
                <w:sz w:val="20"/>
                <w:szCs w:val="20"/>
              </w:rPr>
            </w:pPr>
            <w:r>
              <w:rPr>
                <w:rFonts w:ascii="Arial" w:hAnsi="Arial" w:cs="Arial"/>
                <w:sz w:val="20"/>
                <w:szCs w:val="20"/>
              </w:rPr>
              <w:t>698</w:t>
            </w:r>
          </w:p>
        </w:tc>
        <w:tc>
          <w:tcPr>
            <w:tcW w:w="1440" w:type="dxa"/>
            <w:tcBorders>
              <w:bottom w:val="nil"/>
            </w:tcBorders>
            <w:shd w:val="clear" w:color="auto" w:fill="auto"/>
          </w:tcPr>
          <w:p w14:paraId="5DF29D0B" w14:textId="1F38C9D8" w:rsidR="004937FA" w:rsidRPr="003D2369" w:rsidRDefault="004937FA" w:rsidP="004937FA">
            <w:pPr>
              <w:spacing w:after="0" w:line="240" w:lineRule="auto"/>
              <w:ind w:left="-40" w:right="-72"/>
              <w:jc w:val="right"/>
              <w:rPr>
                <w:rFonts w:ascii="Arial" w:hAnsi="Arial" w:cs="Arial"/>
                <w:sz w:val="20"/>
                <w:szCs w:val="20"/>
              </w:rPr>
            </w:pPr>
            <w:r w:rsidRPr="003D2369">
              <w:rPr>
                <w:rFonts w:ascii="Arial" w:hAnsi="Arial" w:cs="Arial"/>
                <w:sz w:val="20"/>
                <w:szCs w:val="20"/>
              </w:rPr>
              <w:t>2,822</w:t>
            </w:r>
          </w:p>
        </w:tc>
      </w:tr>
      <w:tr w:rsidR="004937FA" w:rsidRPr="007D1CDF" w14:paraId="329D5497" w14:textId="77777777" w:rsidTr="003D2369">
        <w:tc>
          <w:tcPr>
            <w:tcW w:w="3690" w:type="dxa"/>
            <w:tcBorders>
              <w:top w:val="nil"/>
              <w:bottom w:val="nil"/>
            </w:tcBorders>
            <w:shd w:val="clear" w:color="auto" w:fill="auto"/>
          </w:tcPr>
          <w:p w14:paraId="1E26A396" w14:textId="27F6B000" w:rsidR="004937FA" w:rsidRPr="007D1CDF" w:rsidRDefault="004937FA" w:rsidP="004937FA">
            <w:pPr>
              <w:spacing w:after="0" w:line="240" w:lineRule="auto"/>
              <w:ind w:left="-101" w:hanging="4"/>
              <w:jc w:val="both"/>
              <w:rPr>
                <w:rFonts w:ascii="Arial" w:hAnsi="Arial" w:cs="Arial"/>
                <w:sz w:val="20"/>
                <w:szCs w:val="20"/>
              </w:rPr>
            </w:pPr>
            <w:r w:rsidRPr="007D1CDF">
              <w:rPr>
                <w:rFonts w:ascii="Arial" w:hAnsi="Arial" w:cs="Arial"/>
                <w:sz w:val="20"/>
                <w:szCs w:val="20"/>
              </w:rPr>
              <w:t xml:space="preserve">   Over 12 months</w:t>
            </w:r>
          </w:p>
        </w:tc>
        <w:tc>
          <w:tcPr>
            <w:tcW w:w="1440" w:type="dxa"/>
            <w:tcBorders>
              <w:top w:val="nil"/>
              <w:bottom w:val="single" w:sz="4" w:space="0" w:color="auto"/>
            </w:tcBorders>
            <w:shd w:val="clear" w:color="auto" w:fill="FAFAFA"/>
          </w:tcPr>
          <w:p w14:paraId="4B5E6139" w14:textId="5D8BCF4F" w:rsidR="004937FA" w:rsidRPr="007D1CDF" w:rsidRDefault="004937FA" w:rsidP="004937FA">
            <w:pPr>
              <w:spacing w:after="0" w:line="240" w:lineRule="auto"/>
              <w:ind w:left="-40" w:right="-72"/>
              <w:jc w:val="right"/>
              <w:rPr>
                <w:rFonts w:ascii="Arial" w:hAnsi="Arial" w:cs="Arial"/>
                <w:sz w:val="20"/>
                <w:szCs w:val="20"/>
              </w:rPr>
            </w:pPr>
            <w:r>
              <w:rPr>
                <w:rFonts w:ascii="Arial" w:hAnsi="Arial" w:cs="Arial"/>
                <w:sz w:val="20"/>
                <w:szCs w:val="20"/>
              </w:rPr>
              <w:t>9,195</w:t>
            </w:r>
          </w:p>
        </w:tc>
        <w:tc>
          <w:tcPr>
            <w:tcW w:w="1440" w:type="dxa"/>
            <w:tcBorders>
              <w:top w:val="nil"/>
              <w:bottom w:val="single" w:sz="4" w:space="0" w:color="auto"/>
            </w:tcBorders>
            <w:shd w:val="clear" w:color="auto" w:fill="auto"/>
          </w:tcPr>
          <w:p w14:paraId="7EC4963A" w14:textId="5CA8C66A" w:rsidR="004937FA" w:rsidRPr="007D1CDF" w:rsidRDefault="004937FA" w:rsidP="004937FA">
            <w:pPr>
              <w:spacing w:after="0" w:line="240" w:lineRule="auto"/>
              <w:ind w:left="-40" w:right="-72"/>
              <w:jc w:val="right"/>
              <w:rPr>
                <w:rFonts w:ascii="Arial" w:hAnsi="Arial" w:cs="Arial"/>
                <w:sz w:val="20"/>
                <w:szCs w:val="20"/>
              </w:rPr>
            </w:pPr>
            <w:r w:rsidRPr="007D1CDF">
              <w:rPr>
                <w:rFonts w:ascii="Arial" w:hAnsi="Arial" w:cs="Arial"/>
                <w:sz w:val="20"/>
                <w:szCs w:val="20"/>
              </w:rPr>
              <w:t>7,746</w:t>
            </w:r>
          </w:p>
        </w:tc>
        <w:tc>
          <w:tcPr>
            <w:tcW w:w="1440" w:type="dxa"/>
            <w:tcBorders>
              <w:top w:val="nil"/>
              <w:bottom w:val="single" w:sz="4" w:space="0" w:color="auto"/>
            </w:tcBorders>
            <w:shd w:val="clear" w:color="auto" w:fill="FAFAFA"/>
          </w:tcPr>
          <w:p w14:paraId="56C43D0F" w14:textId="34BE7B08" w:rsidR="004937FA" w:rsidRPr="007D1CDF" w:rsidRDefault="004937FA" w:rsidP="004937FA">
            <w:pPr>
              <w:spacing w:after="0" w:line="240" w:lineRule="auto"/>
              <w:ind w:left="-40" w:right="-72"/>
              <w:jc w:val="right"/>
              <w:rPr>
                <w:rFonts w:ascii="Arial" w:hAnsi="Arial" w:cs="Arial"/>
                <w:sz w:val="20"/>
                <w:szCs w:val="20"/>
              </w:rPr>
            </w:pPr>
            <w:r>
              <w:rPr>
                <w:rFonts w:ascii="Arial" w:hAnsi="Arial" w:cs="Arial"/>
                <w:sz w:val="20"/>
                <w:szCs w:val="20"/>
              </w:rPr>
              <w:t>9,195</w:t>
            </w:r>
          </w:p>
        </w:tc>
        <w:tc>
          <w:tcPr>
            <w:tcW w:w="1440" w:type="dxa"/>
            <w:tcBorders>
              <w:top w:val="nil"/>
              <w:bottom w:val="single" w:sz="4" w:space="0" w:color="auto"/>
            </w:tcBorders>
            <w:shd w:val="clear" w:color="auto" w:fill="auto"/>
          </w:tcPr>
          <w:p w14:paraId="41674A61" w14:textId="60A42674" w:rsidR="004937FA" w:rsidRPr="007D1CDF" w:rsidRDefault="004937FA" w:rsidP="004937FA">
            <w:pPr>
              <w:spacing w:after="0" w:line="240" w:lineRule="auto"/>
              <w:ind w:left="-40" w:right="-72"/>
              <w:jc w:val="right"/>
              <w:rPr>
                <w:rFonts w:ascii="Arial" w:hAnsi="Arial" w:cs="Arial"/>
                <w:sz w:val="20"/>
                <w:szCs w:val="20"/>
              </w:rPr>
            </w:pPr>
            <w:r w:rsidRPr="007D1CDF">
              <w:rPr>
                <w:rFonts w:ascii="Arial" w:hAnsi="Arial" w:cs="Arial"/>
                <w:sz w:val="20"/>
                <w:szCs w:val="20"/>
              </w:rPr>
              <w:t>7,746</w:t>
            </w:r>
          </w:p>
        </w:tc>
      </w:tr>
      <w:tr w:rsidR="004937FA" w:rsidRPr="007D1CDF" w14:paraId="3E7A672C" w14:textId="77777777" w:rsidTr="002A6DC2">
        <w:tc>
          <w:tcPr>
            <w:tcW w:w="3690" w:type="dxa"/>
            <w:tcBorders>
              <w:top w:val="nil"/>
              <w:bottom w:val="nil"/>
            </w:tcBorders>
            <w:shd w:val="clear" w:color="auto" w:fill="auto"/>
          </w:tcPr>
          <w:p w14:paraId="58C2E72A" w14:textId="77777777" w:rsidR="004937FA" w:rsidRPr="007D1CDF" w:rsidRDefault="004937FA" w:rsidP="004937FA">
            <w:pPr>
              <w:spacing w:after="0" w:line="240" w:lineRule="auto"/>
              <w:ind w:left="-101" w:hanging="4"/>
              <w:jc w:val="both"/>
              <w:rPr>
                <w:rFonts w:ascii="Arial" w:hAnsi="Arial" w:cs="Arial"/>
                <w:b/>
                <w:bCs/>
                <w:sz w:val="20"/>
                <w:szCs w:val="20"/>
              </w:rPr>
            </w:pPr>
          </w:p>
        </w:tc>
        <w:tc>
          <w:tcPr>
            <w:tcW w:w="1440" w:type="dxa"/>
            <w:tcBorders>
              <w:top w:val="single" w:sz="4" w:space="0" w:color="auto"/>
              <w:bottom w:val="nil"/>
            </w:tcBorders>
            <w:shd w:val="clear" w:color="auto" w:fill="FAFAFA"/>
          </w:tcPr>
          <w:p w14:paraId="482B2CF2" w14:textId="1A5CB1F5" w:rsidR="004937FA" w:rsidRPr="007D1CDF" w:rsidRDefault="004937FA" w:rsidP="004937FA">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auto"/>
          </w:tcPr>
          <w:p w14:paraId="3B680EF7" w14:textId="61FBF7C2" w:rsidR="004937FA" w:rsidRPr="007D1CDF" w:rsidRDefault="004937FA" w:rsidP="004937FA">
            <w:pPr>
              <w:spacing w:after="0" w:line="240" w:lineRule="auto"/>
              <w:ind w:right="-72"/>
              <w:jc w:val="right"/>
              <w:rPr>
                <w:rFonts w:ascii="Arial" w:hAnsi="Arial" w:cs="Arial"/>
                <w:sz w:val="20"/>
                <w:szCs w:val="20"/>
              </w:rPr>
            </w:pPr>
          </w:p>
        </w:tc>
        <w:tc>
          <w:tcPr>
            <w:tcW w:w="1440" w:type="dxa"/>
            <w:tcBorders>
              <w:top w:val="single" w:sz="4" w:space="0" w:color="auto"/>
              <w:bottom w:val="nil"/>
            </w:tcBorders>
            <w:shd w:val="clear" w:color="auto" w:fill="FAFAFA"/>
          </w:tcPr>
          <w:p w14:paraId="2212E569" w14:textId="4655BB37" w:rsidR="004937FA" w:rsidRPr="007D1CDF" w:rsidRDefault="004937FA" w:rsidP="004937FA">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auto"/>
          </w:tcPr>
          <w:p w14:paraId="49F7B227" w14:textId="699CFAFD" w:rsidR="004937FA" w:rsidRPr="007D1CDF" w:rsidRDefault="004937FA" w:rsidP="004937FA">
            <w:pPr>
              <w:spacing w:after="0" w:line="240" w:lineRule="auto"/>
              <w:ind w:right="-72"/>
              <w:jc w:val="right"/>
              <w:rPr>
                <w:rFonts w:ascii="Arial" w:hAnsi="Arial" w:cs="Arial"/>
                <w:sz w:val="20"/>
                <w:szCs w:val="20"/>
              </w:rPr>
            </w:pPr>
          </w:p>
        </w:tc>
      </w:tr>
      <w:tr w:rsidR="002A6DC2" w:rsidRPr="007D1CDF" w14:paraId="28C6C7CC" w14:textId="77777777" w:rsidTr="002A6DC2">
        <w:tc>
          <w:tcPr>
            <w:tcW w:w="3690" w:type="dxa"/>
            <w:tcBorders>
              <w:top w:val="nil"/>
              <w:bottom w:val="nil"/>
            </w:tcBorders>
            <w:shd w:val="clear" w:color="auto" w:fill="auto"/>
          </w:tcPr>
          <w:p w14:paraId="3549AB4C" w14:textId="77777777" w:rsidR="002A6DC2" w:rsidRPr="007D1CDF" w:rsidRDefault="002A6DC2" w:rsidP="002A6DC2">
            <w:pPr>
              <w:spacing w:after="0" w:line="240" w:lineRule="auto"/>
              <w:ind w:left="-101" w:hanging="4"/>
              <w:jc w:val="both"/>
              <w:rPr>
                <w:rFonts w:ascii="Arial" w:hAnsi="Arial" w:cs="Arial"/>
                <w:b/>
                <w:bCs/>
                <w:sz w:val="20"/>
                <w:szCs w:val="20"/>
              </w:rPr>
            </w:pPr>
          </w:p>
        </w:tc>
        <w:tc>
          <w:tcPr>
            <w:tcW w:w="1440" w:type="dxa"/>
            <w:tcBorders>
              <w:top w:val="nil"/>
              <w:bottom w:val="nil"/>
            </w:tcBorders>
            <w:shd w:val="clear" w:color="auto" w:fill="FAFAFA"/>
          </w:tcPr>
          <w:p w14:paraId="663D4EE2" w14:textId="310FDD99" w:rsidR="002A6DC2" w:rsidRDefault="002A6DC2" w:rsidP="002A6DC2">
            <w:pPr>
              <w:spacing w:after="0" w:line="240" w:lineRule="auto"/>
              <w:ind w:left="-40" w:right="-72"/>
              <w:jc w:val="right"/>
              <w:rPr>
                <w:rFonts w:ascii="Arial" w:hAnsi="Arial" w:cs="Arial"/>
                <w:sz w:val="20"/>
                <w:szCs w:val="20"/>
              </w:rPr>
            </w:pPr>
            <w:r>
              <w:rPr>
                <w:rFonts w:ascii="Arial" w:hAnsi="Arial" w:cs="Arial"/>
                <w:sz w:val="20"/>
                <w:szCs w:val="20"/>
              </w:rPr>
              <w:t>11,229</w:t>
            </w:r>
          </w:p>
        </w:tc>
        <w:tc>
          <w:tcPr>
            <w:tcW w:w="1440" w:type="dxa"/>
            <w:tcBorders>
              <w:top w:val="nil"/>
              <w:bottom w:val="nil"/>
            </w:tcBorders>
            <w:shd w:val="clear" w:color="auto" w:fill="auto"/>
          </w:tcPr>
          <w:p w14:paraId="590830DB" w14:textId="48B5154B" w:rsidR="002A6DC2" w:rsidRPr="007D1CDF" w:rsidRDefault="002A6DC2" w:rsidP="002A6DC2">
            <w:pPr>
              <w:spacing w:after="0" w:line="240" w:lineRule="auto"/>
              <w:ind w:right="-72"/>
              <w:jc w:val="right"/>
              <w:rPr>
                <w:rFonts w:ascii="Arial" w:hAnsi="Arial" w:cs="Arial"/>
                <w:sz w:val="20"/>
                <w:szCs w:val="20"/>
              </w:rPr>
            </w:pPr>
            <w:r w:rsidRPr="007D1CDF">
              <w:rPr>
                <w:rFonts w:ascii="Arial" w:hAnsi="Arial" w:cs="Arial"/>
                <w:sz w:val="20"/>
                <w:szCs w:val="20"/>
              </w:rPr>
              <w:t>14,944</w:t>
            </w:r>
          </w:p>
        </w:tc>
        <w:tc>
          <w:tcPr>
            <w:tcW w:w="1440" w:type="dxa"/>
            <w:tcBorders>
              <w:top w:val="nil"/>
              <w:bottom w:val="nil"/>
            </w:tcBorders>
            <w:shd w:val="clear" w:color="auto" w:fill="FAFAFA"/>
          </w:tcPr>
          <w:p w14:paraId="2A472BF5" w14:textId="65FEA87F" w:rsidR="002A6DC2" w:rsidRDefault="002A6DC2" w:rsidP="002A6DC2">
            <w:pPr>
              <w:spacing w:after="0" w:line="240" w:lineRule="auto"/>
              <w:ind w:left="-40" w:right="-72"/>
              <w:jc w:val="right"/>
              <w:rPr>
                <w:rFonts w:ascii="Arial" w:hAnsi="Arial" w:cs="Arial"/>
                <w:sz w:val="20"/>
                <w:szCs w:val="20"/>
              </w:rPr>
            </w:pPr>
            <w:r>
              <w:rPr>
                <w:rFonts w:ascii="Arial" w:hAnsi="Arial" w:cs="Arial"/>
                <w:sz w:val="20"/>
                <w:szCs w:val="20"/>
              </w:rPr>
              <w:t>11,229</w:t>
            </w:r>
          </w:p>
        </w:tc>
        <w:tc>
          <w:tcPr>
            <w:tcW w:w="1440" w:type="dxa"/>
            <w:tcBorders>
              <w:top w:val="nil"/>
              <w:bottom w:val="nil"/>
            </w:tcBorders>
            <w:shd w:val="clear" w:color="auto" w:fill="auto"/>
          </w:tcPr>
          <w:p w14:paraId="076E2D26" w14:textId="75931090" w:rsidR="002A6DC2" w:rsidRDefault="002A6DC2" w:rsidP="002A6DC2">
            <w:pPr>
              <w:spacing w:after="0" w:line="240" w:lineRule="auto"/>
              <w:ind w:right="-72"/>
              <w:jc w:val="right"/>
              <w:rPr>
                <w:rFonts w:ascii="Arial" w:hAnsi="Arial" w:cs="Arial"/>
                <w:sz w:val="20"/>
                <w:szCs w:val="20"/>
              </w:rPr>
            </w:pPr>
            <w:r>
              <w:rPr>
                <w:rFonts w:ascii="Arial" w:hAnsi="Arial" w:cs="Arial"/>
                <w:sz w:val="20"/>
                <w:szCs w:val="20"/>
              </w:rPr>
              <w:t>14,944</w:t>
            </w:r>
          </w:p>
        </w:tc>
      </w:tr>
      <w:tr w:rsidR="002A6DC2" w:rsidRPr="007D1CDF" w14:paraId="3F43DB9A" w14:textId="77777777" w:rsidTr="003D2369">
        <w:tc>
          <w:tcPr>
            <w:tcW w:w="3690" w:type="dxa"/>
            <w:tcBorders>
              <w:top w:val="nil"/>
              <w:bottom w:val="nil"/>
            </w:tcBorders>
            <w:shd w:val="clear" w:color="auto" w:fill="auto"/>
          </w:tcPr>
          <w:p w14:paraId="78D4D720" w14:textId="77777777" w:rsidR="002A6DC2" w:rsidRPr="007D1CDF" w:rsidRDefault="002A6DC2" w:rsidP="002A6DC2">
            <w:pPr>
              <w:spacing w:after="0" w:line="240" w:lineRule="auto"/>
              <w:ind w:left="-101" w:hanging="4"/>
              <w:rPr>
                <w:rFonts w:ascii="Arial" w:hAnsi="Arial" w:cs="Arial"/>
                <w:sz w:val="20"/>
                <w:szCs w:val="20"/>
                <w:u w:val="single"/>
              </w:rPr>
            </w:pPr>
            <w:r w:rsidRPr="007D1CDF">
              <w:rPr>
                <w:rFonts w:ascii="Arial" w:hAnsi="Arial" w:cs="Arial"/>
                <w:sz w:val="20"/>
                <w:szCs w:val="20"/>
                <w:u w:val="single"/>
              </w:rPr>
              <w:t>Less</w:t>
            </w:r>
            <w:r w:rsidRPr="007D1CDF">
              <w:rPr>
                <w:rFonts w:ascii="Arial" w:hAnsi="Arial" w:cs="Arial"/>
                <w:sz w:val="20"/>
                <w:szCs w:val="20"/>
              </w:rPr>
              <w:t xml:space="preserve"> Allowance for doubtful accounts</w:t>
            </w:r>
          </w:p>
        </w:tc>
        <w:tc>
          <w:tcPr>
            <w:tcW w:w="1440" w:type="dxa"/>
            <w:tcBorders>
              <w:bottom w:val="single" w:sz="4" w:space="0" w:color="auto"/>
            </w:tcBorders>
            <w:shd w:val="clear" w:color="auto" w:fill="FAFAFA"/>
          </w:tcPr>
          <w:p w14:paraId="184DE628" w14:textId="24F6782A" w:rsidR="002A6DC2" w:rsidRPr="007D1CDF" w:rsidRDefault="002A6DC2" w:rsidP="002A6DC2">
            <w:pPr>
              <w:spacing w:after="0" w:line="240" w:lineRule="auto"/>
              <w:ind w:left="-40" w:right="-72"/>
              <w:jc w:val="right"/>
              <w:rPr>
                <w:rFonts w:ascii="Arial" w:hAnsi="Arial" w:cs="Arial"/>
                <w:sz w:val="20"/>
                <w:szCs w:val="20"/>
              </w:rPr>
            </w:pPr>
            <w:r>
              <w:rPr>
                <w:rFonts w:ascii="Arial" w:hAnsi="Arial" w:cs="Arial"/>
                <w:sz w:val="20"/>
                <w:szCs w:val="20"/>
              </w:rPr>
              <w:t>(8,721)</w:t>
            </w:r>
          </w:p>
        </w:tc>
        <w:tc>
          <w:tcPr>
            <w:tcW w:w="1440" w:type="dxa"/>
            <w:tcBorders>
              <w:bottom w:val="single" w:sz="4" w:space="0" w:color="auto"/>
            </w:tcBorders>
            <w:shd w:val="clear" w:color="auto" w:fill="auto"/>
          </w:tcPr>
          <w:p w14:paraId="7F8345FF" w14:textId="34CD6B56" w:rsidR="002A6DC2" w:rsidRPr="007D1CDF" w:rsidRDefault="002A6DC2" w:rsidP="002A6DC2">
            <w:pPr>
              <w:spacing w:after="0" w:line="240" w:lineRule="auto"/>
              <w:ind w:left="-40" w:right="-72"/>
              <w:jc w:val="right"/>
              <w:rPr>
                <w:rFonts w:ascii="Arial" w:hAnsi="Arial" w:cs="Arial"/>
                <w:sz w:val="20"/>
                <w:szCs w:val="20"/>
              </w:rPr>
            </w:pPr>
            <w:r w:rsidRPr="007D1CDF">
              <w:rPr>
                <w:rFonts w:ascii="Arial" w:hAnsi="Arial" w:cs="Arial"/>
                <w:sz w:val="20"/>
                <w:szCs w:val="20"/>
              </w:rPr>
              <w:t>(11,392)</w:t>
            </w:r>
          </w:p>
        </w:tc>
        <w:tc>
          <w:tcPr>
            <w:tcW w:w="1440" w:type="dxa"/>
            <w:tcBorders>
              <w:bottom w:val="single" w:sz="4" w:space="0" w:color="auto"/>
            </w:tcBorders>
            <w:shd w:val="clear" w:color="auto" w:fill="FAFAFA"/>
          </w:tcPr>
          <w:p w14:paraId="6A21540D" w14:textId="3ABFAB27" w:rsidR="002A6DC2" w:rsidRPr="007D1CDF" w:rsidRDefault="002A6DC2" w:rsidP="002A6DC2">
            <w:pPr>
              <w:spacing w:after="0" w:line="240" w:lineRule="auto"/>
              <w:ind w:left="-40" w:right="-72"/>
              <w:jc w:val="right"/>
              <w:rPr>
                <w:rFonts w:ascii="Arial" w:hAnsi="Arial" w:cs="Arial"/>
                <w:sz w:val="20"/>
                <w:szCs w:val="20"/>
              </w:rPr>
            </w:pPr>
            <w:r>
              <w:rPr>
                <w:rFonts w:ascii="Arial" w:hAnsi="Arial" w:cs="Arial"/>
                <w:sz w:val="20"/>
                <w:szCs w:val="20"/>
              </w:rPr>
              <w:t>(8,721)</w:t>
            </w:r>
          </w:p>
        </w:tc>
        <w:tc>
          <w:tcPr>
            <w:tcW w:w="1440" w:type="dxa"/>
            <w:tcBorders>
              <w:bottom w:val="single" w:sz="4" w:space="0" w:color="auto"/>
            </w:tcBorders>
            <w:shd w:val="clear" w:color="auto" w:fill="auto"/>
          </w:tcPr>
          <w:p w14:paraId="1BA25FD9" w14:textId="5F18DA3F" w:rsidR="002A6DC2" w:rsidRPr="007D1CDF" w:rsidRDefault="002A6DC2" w:rsidP="002A6DC2">
            <w:pPr>
              <w:spacing w:after="0" w:line="240" w:lineRule="auto"/>
              <w:ind w:left="-40" w:right="-72"/>
              <w:jc w:val="right"/>
              <w:rPr>
                <w:rFonts w:ascii="Arial" w:hAnsi="Arial" w:cs="Arial"/>
                <w:sz w:val="20"/>
                <w:szCs w:val="20"/>
              </w:rPr>
            </w:pPr>
            <w:r w:rsidRPr="007D1CDF">
              <w:rPr>
                <w:rFonts w:ascii="Arial" w:hAnsi="Arial" w:cs="Arial"/>
                <w:sz w:val="20"/>
                <w:szCs w:val="20"/>
              </w:rPr>
              <w:t>(11,392)</w:t>
            </w:r>
          </w:p>
        </w:tc>
      </w:tr>
      <w:tr w:rsidR="002A6DC2" w:rsidRPr="007D1CDF" w14:paraId="2404EA9D" w14:textId="77777777" w:rsidTr="00E03B28">
        <w:tc>
          <w:tcPr>
            <w:tcW w:w="3690" w:type="dxa"/>
            <w:tcBorders>
              <w:top w:val="nil"/>
              <w:bottom w:val="nil"/>
            </w:tcBorders>
            <w:shd w:val="clear" w:color="auto" w:fill="auto"/>
          </w:tcPr>
          <w:p w14:paraId="7A1B177D" w14:textId="77777777" w:rsidR="002A6DC2" w:rsidRPr="007D1CDF" w:rsidRDefault="002A6DC2" w:rsidP="002A6DC2">
            <w:pPr>
              <w:spacing w:after="0" w:line="240" w:lineRule="auto"/>
              <w:ind w:left="-101" w:hanging="4"/>
              <w:rPr>
                <w:rFonts w:ascii="Arial" w:hAnsi="Arial" w:cs="Arial"/>
                <w:sz w:val="20"/>
                <w:szCs w:val="20"/>
                <w:u w:val="single"/>
              </w:rPr>
            </w:pPr>
          </w:p>
        </w:tc>
        <w:tc>
          <w:tcPr>
            <w:tcW w:w="1440" w:type="dxa"/>
            <w:tcBorders>
              <w:top w:val="single" w:sz="4" w:space="0" w:color="auto"/>
              <w:bottom w:val="nil"/>
            </w:tcBorders>
            <w:shd w:val="clear" w:color="auto" w:fill="FAFAFA"/>
          </w:tcPr>
          <w:p w14:paraId="7C612106" w14:textId="65D77BB4" w:rsidR="002A6DC2" w:rsidRPr="007D1CDF" w:rsidRDefault="002A6DC2" w:rsidP="002A6DC2">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auto"/>
          </w:tcPr>
          <w:p w14:paraId="353CE4E2" w14:textId="77777777" w:rsidR="002A6DC2" w:rsidRPr="007D1CDF" w:rsidRDefault="002A6DC2" w:rsidP="002A6DC2">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FAFAFA"/>
          </w:tcPr>
          <w:p w14:paraId="7C2575C2" w14:textId="77777777" w:rsidR="002A6DC2" w:rsidRPr="007D1CDF" w:rsidRDefault="002A6DC2" w:rsidP="002A6DC2">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auto"/>
          </w:tcPr>
          <w:p w14:paraId="44239481" w14:textId="77777777" w:rsidR="002A6DC2" w:rsidRPr="007D1CDF" w:rsidRDefault="002A6DC2" w:rsidP="002A6DC2">
            <w:pPr>
              <w:spacing w:after="0" w:line="240" w:lineRule="auto"/>
              <w:ind w:left="-40" w:right="-72"/>
              <w:jc w:val="right"/>
              <w:rPr>
                <w:rFonts w:ascii="Arial" w:hAnsi="Arial" w:cs="Arial"/>
                <w:sz w:val="20"/>
                <w:szCs w:val="20"/>
              </w:rPr>
            </w:pPr>
          </w:p>
        </w:tc>
      </w:tr>
      <w:tr w:rsidR="002A6DC2" w:rsidRPr="007D1CDF" w14:paraId="4BE16F6C" w14:textId="77777777" w:rsidTr="00E03B28">
        <w:tc>
          <w:tcPr>
            <w:tcW w:w="3690" w:type="dxa"/>
            <w:tcBorders>
              <w:top w:val="nil"/>
              <w:bottom w:val="nil"/>
            </w:tcBorders>
            <w:shd w:val="clear" w:color="auto" w:fill="auto"/>
          </w:tcPr>
          <w:p w14:paraId="294C7FA2" w14:textId="77777777" w:rsidR="002A6DC2" w:rsidRPr="007D1CDF" w:rsidRDefault="002A6DC2" w:rsidP="002A6DC2">
            <w:pPr>
              <w:spacing w:after="0" w:line="240" w:lineRule="auto"/>
              <w:ind w:left="-101" w:hanging="4"/>
              <w:jc w:val="both"/>
              <w:rPr>
                <w:rFonts w:ascii="Arial" w:hAnsi="Arial" w:cs="Arial"/>
                <w:sz w:val="20"/>
                <w:szCs w:val="20"/>
              </w:rPr>
            </w:pPr>
            <w:r w:rsidRPr="007D1CDF">
              <w:rPr>
                <w:rFonts w:ascii="Arial" w:hAnsi="Arial" w:cs="Arial"/>
                <w:sz w:val="20"/>
                <w:szCs w:val="20"/>
              </w:rPr>
              <w:t>Total</w:t>
            </w:r>
          </w:p>
        </w:tc>
        <w:tc>
          <w:tcPr>
            <w:tcW w:w="1440" w:type="dxa"/>
            <w:tcBorders>
              <w:top w:val="nil"/>
              <w:bottom w:val="single" w:sz="4" w:space="0" w:color="auto"/>
            </w:tcBorders>
            <w:shd w:val="clear" w:color="auto" w:fill="FAFAFA"/>
          </w:tcPr>
          <w:p w14:paraId="76C937C6" w14:textId="473897F6" w:rsidR="002A6DC2" w:rsidRPr="007D1CDF" w:rsidRDefault="002A6DC2" w:rsidP="002A6DC2">
            <w:pPr>
              <w:spacing w:after="0" w:line="240" w:lineRule="auto"/>
              <w:ind w:left="-40" w:right="-72"/>
              <w:jc w:val="right"/>
              <w:rPr>
                <w:rFonts w:ascii="Arial" w:hAnsi="Arial" w:cs="Arial"/>
                <w:sz w:val="20"/>
                <w:szCs w:val="20"/>
              </w:rPr>
            </w:pPr>
            <w:r>
              <w:rPr>
                <w:rFonts w:ascii="Arial" w:hAnsi="Arial" w:cs="Arial"/>
                <w:sz w:val="20"/>
                <w:szCs w:val="20"/>
              </w:rPr>
              <w:t>2,508</w:t>
            </w:r>
          </w:p>
        </w:tc>
        <w:tc>
          <w:tcPr>
            <w:tcW w:w="1440" w:type="dxa"/>
            <w:tcBorders>
              <w:top w:val="nil"/>
              <w:bottom w:val="single" w:sz="4" w:space="0" w:color="auto"/>
            </w:tcBorders>
            <w:shd w:val="clear" w:color="auto" w:fill="auto"/>
          </w:tcPr>
          <w:p w14:paraId="206DA38A" w14:textId="5416FF07" w:rsidR="002A6DC2" w:rsidRPr="007D1CDF" w:rsidRDefault="002A6DC2" w:rsidP="002A6DC2">
            <w:pPr>
              <w:spacing w:after="0" w:line="240" w:lineRule="auto"/>
              <w:ind w:left="-40" w:right="-72"/>
              <w:jc w:val="right"/>
              <w:rPr>
                <w:rFonts w:ascii="Arial" w:hAnsi="Arial" w:cs="Arial"/>
                <w:sz w:val="20"/>
                <w:szCs w:val="20"/>
              </w:rPr>
            </w:pPr>
            <w:r w:rsidRPr="007D1CDF">
              <w:rPr>
                <w:rFonts w:ascii="Arial" w:hAnsi="Arial" w:cs="Arial"/>
                <w:sz w:val="20"/>
                <w:szCs w:val="20"/>
              </w:rPr>
              <w:t>3,552</w:t>
            </w:r>
          </w:p>
        </w:tc>
        <w:tc>
          <w:tcPr>
            <w:tcW w:w="1440" w:type="dxa"/>
            <w:tcBorders>
              <w:top w:val="nil"/>
              <w:bottom w:val="single" w:sz="4" w:space="0" w:color="auto"/>
            </w:tcBorders>
            <w:shd w:val="clear" w:color="auto" w:fill="FAFAFA"/>
          </w:tcPr>
          <w:p w14:paraId="29279B4F" w14:textId="3740C38F" w:rsidR="002A6DC2" w:rsidRPr="007D1CDF" w:rsidRDefault="002A6DC2" w:rsidP="002A6DC2">
            <w:pPr>
              <w:spacing w:after="0" w:line="240" w:lineRule="auto"/>
              <w:ind w:left="-40" w:right="-72"/>
              <w:jc w:val="right"/>
              <w:rPr>
                <w:rFonts w:ascii="Arial" w:hAnsi="Arial" w:cs="Arial"/>
                <w:sz w:val="20"/>
                <w:szCs w:val="20"/>
              </w:rPr>
            </w:pPr>
            <w:r>
              <w:rPr>
                <w:rFonts w:ascii="Arial" w:hAnsi="Arial" w:cs="Arial"/>
                <w:sz w:val="20"/>
                <w:szCs w:val="20"/>
              </w:rPr>
              <w:t>2,508</w:t>
            </w:r>
          </w:p>
        </w:tc>
        <w:tc>
          <w:tcPr>
            <w:tcW w:w="1440" w:type="dxa"/>
            <w:tcBorders>
              <w:top w:val="nil"/>
              <w:bottom w:val="single" w:sz="4" w:space="0" w:color="auto"/>
            </w:tcBorders>
            <w:shd w:val="clear" w:color="auto" w:fill="auto"/>
          </w:tcPr>
          <w:p w14:paraId="6F7DE5AF" w14:textId="5779984C" w:rsidR="002A6DC2" w:rsidRPr="007D1CDF" w:rsidRDefault="002A6DC2" w:rsidP="002A6DC2">
            <w:pPr>
              <w:spacing w:after="0" w:line="240" w:lineRule="auto"/>
              <w:ind w:left="-40" w:right="-72"/>
              <w:jc w:val="right"/>
              <w:rPr>
                <w:rFonts w:ascii="Arial" w:hAnsi="Arial" w:cs="Arial"/>
                <w:sz w:val="20"/>
                <w:szCs w:val="20"/>
              </w:rPr>
            </w:pPr>
            <w:r w:rsidRPr="007D1CDF">
              <w:rPr>
                <w:rFonts w:ascii="Arial" w:hAnsi="Arial" w:cs="Arial"/>
                <w:sz w:val="20"/>
                <w:szCs w:val="20"/>
              </w:rPr>
              <w:t>3,552</w:t>
            </w:r>
          </w:p>
        </w:tc>
      </w:tr>
    </w:tbl>
    <w:p w14:paraId="5F9AE4E7" w14:textId="3211F45A" w:rsidR="005C4144" w:rsidRDefault="005C4144" w:rsidP="003D2369">
      <w:pPr>
        <w:spacing w:after="0" w:line="240" w:lineRule="auto"/>
        <w:ind w:left="567" w:hanging="567"/>
        <w:rPr>
          <w:rFonts w:ascii="Arial" w:eastAsia="Arial Unicode MS" w:hAnsi="Arial" w:cs="Arial"/>
          <w:color w:val="D04A02"/>
          <w:sz w:val="20"/>
          <w:szCs w:val="20"/>
          <w:lang w:bidi="th-TH"/>
        </w:rPr>
      </w:pPr>
    </w:p>
    <w:p w14:paraId="47882E1E" w14:textId="0C6933FE" w:rsidR="008A462D" w:rsidRDefault="008A462D" w:rsidP="008A462D">
      <w:pPr>
        <w:spacing w:after="0" w:line="240" w:lineRule="auto"/>
        <w:jc w:val="both"/>
        <w:rPr>
          <w:rFonts w:ascii="Arial" w:eastAsia="Arial Unicode MS" w:hAnsi="Arial" w:cs="Arial"/>
          <w:sz w:val="20"/>
          <w:szCs w:val="20"/>
          <w:lang w:bidi="th-TH"/>
        </w:rPr>
      </w:pPr>
      <w:r w:rsidRPr="00D43E22">
        <w:rPr>
          <w:rFonts w:ascii="Arial" w:eastAsia="Arial Unicode MS" w:hAnsi="Arial" w:cs="Arial"/>
          <w:sz w:val="20"/>
          <w:szCs w:val="20"/>
          <w:lang w:bidi="th-TH"/>
        </w:rPr>
        <w:t>For nine-month period ended 30 September 2019, the Company written-off bad debt in</w:t>
      </w:r>
      <w:r w:rsidR="007B209E">
        <w:rPr>
          <w:rFonts w:ascii="Arial" w:eastAsia="Arial Unicode MS" w:hAnsi="Arial" w:cs="Arial"/>
          <w:sz w:val="20"/>
          <w:szCs w:val="20"/>
          <w:lang w:bidi="th-TH"/>
        </w:rPr>
        <w:t xml:space="preserve"> the consolidated and separate</w:t>
      </w:r>
      <w:r w:rsidRPr="00D43E22">
        <w:rPr>
          <w:rFonts w:ascii="Arial" w:eastAsia="Arial Unicode MS" w:hAnsi="Arial" w:cs="Arial"/>
          <w:sz w:val="20"/>
          <w:szCs w:val="20"/>
          <w:lang w:bidi="th-TH"/>
        </w:rPr>
        <w:t xml:space="preserve"> financial </w:t>
      </w:r>
      <w:r w:rsidR="00526288">
        <w:rPr>
          <w:rFonts w:ascii="Arial" w:eastAsia="Arial Unicode MS" w:hAnsi="Arial" w:cs="Arial"/>
          <w:sz w:val="20"/>
          <w:szCs w:val="20"/>
          <w:lang w:bidi="th-TH"/>
        </w:rPr>
        <w:t>information</w:t>
      </w:r>
      <w:r w:rsidRPr="00D43E22">
        <w:rPr>
          <w:rFonts w:ascii="Arial" w:eastAsia="Arial Unicode MS" w:hAnsi="Arial" w:cs="Arial"/>
          <w:sz w:val="20"/>
          <w:szCs w:val="20"/>
          <w:lang w:bidi="th-TH"/>
        </w:rPr>
        <w:t xml:space="preserve"> amounting to Baht 2.45 million (2018: Baht 6.13 million).</w:t>
      </w:r>
    </w:p>
    <w:p w14:paraId="41D552C4" w14:textId="7E8813BF" w:rsidR="008A462D" w:rsidRDefault="008A462D" w:rsidP="008A462D">
      <w:pPr>
        <w:spacing w:after="0" w:line="240" w:lineRule="auto"/>
        <w:jc w:val="both"/>
        <w:rPr>
          <w:rFonts w:ascii="Arial" w:eastAsia="Arial Unicode MS" w:hAnsi="Arial" w:cs="Arial"/>
          <w:sz w:val="20"/>
          <w:szCs w:val="20"/>
          <w:lang w:bidi="th-TH"/>
        </w:rPr>
      </w:pPr>
    </w:p>
    <w:p w14:paraId="456A84B7" w14:textId="2E90C507" w:rsidR="008A462D" w:rsidRPr="008763C9" w:rsidRDefault="008A462D" w:rsidP="008A462D">
      <w:pPr>
        <w:spacing w:after="0" w:line="240" w:lineRule="auto"/>
        <w:jc w:val="both"/>
        <w:rPr>
          <w:rFonts w:ascii="Arial" w:eastAsia="Arial Unicode MS" w:hAnsi="Arial" w:cs="Arial"/>
          <w:spacing w:val="-2"/>
          <w:sz w:val="20"/>
          <w:szCs w:val="20"/>
          <w:lang w:bidi="th-TH"/>
        </w:rPr>
      </w:pPr>
      <w:r w:rsidRPr="00DB6943">
        <w:rPr>
          <w:rFonts w:ascii="Arial" w:eastAsia="Arial Unicode MS" w:hAnsi="Arial" w:cs="Arial"/>
          <w:spacing w:val="-4"/>
          <w:sz w:val="20"/>
          <w:szCs w:val="20"/>
          <w:lang w:bidi="th-TH"/>
        </w:rPr>
        <w:t>As at 30 September 2019, amount due from related parties, included in trade and other receivables in statements</w:t>
      </w:r>
      <w:r w:rsidRPr="008763C9">
        <w:rPr>
          <w:rFonts w:ascii="Arial" w:eastAsia="Arial Unicode MS" w:hAnsi="Arial" w:cs="Arial"/>
          <w:spacing w:val="-2"/>
          <w:sz w:val="20"/>
          <w:szCs w:val="20"/>
          <w:lang w:bidi="th-TH"/>
        </w:rPr>
        <w:t xml:space="preserve"> of financial position was Baht 4 thousand and not overdue (31 December 2018: Baht 2.60 million).</w:t>
      </w:r>
    </w:p>
    <w:p w14:paraId="77540673" w14:textId="70298E80" w:rsidR="00D43E22" w:rsidRDefault="00D43E22" w:rsidP="003D2369">
      <w:pPr>
        <w:spacing w:after="0" w:line="240" w:lineRule="auto"/>
        <w:ind w:left="567" w:hanging="567"/>
        <w:rPr>
          <w:rFonts w:ascii="Arial" w:eastAsia="Arial Unicode MS" w:hAnsi="Arial" w:cs="Arial"/>
          <w:color w:val="D04A02"/>
          <w:sz w:val="20"/>
          <w:szCs w:val="20"/>
          <w:lang w:bidi="th-TH"/>
        </w:rPr>
      </w:pPr>
    </w:p>
    <w:p w14:paraId="054CBBCA" w14:textId="4D2511CA" w:rsidR="008A462D" w:rsidRDefault="008A462D">
      <w:pPr>
        <w:rPr>
          <w:rFonts w:ascii="Arial" w:eastAsia="Arial Unicode MS" w:hAnsi="Arial" w:cs="Arial"/>
          <w:color w:val="D04A02"/>
          <w:sz w:val="20"/>
          <w:szCs w:val="20"/>
          <w:lang w:bidi="th-TH"/>
        </w:rPr>
      </w:pPr>
      <w:r>
        <w:rPr>
          <w:rFonts w:ascii="Arial" w:eastAsia="Arial Unicode MS" w:hAnsi="Arial" w:cs="Arial"/>
          <w:color w:val="D04A02"/>
          <w:sz w:val="20"/>
          <w:szCs w:val="20"/>
          <w:lang w:bidi="th-TH"/>
        </w:rPr>
        <w:br w:type="page"/>
      </w:r>
    </w:p>
    <w:p w14:paraId="22284A5A" w14:textId="77777777" w:rsidR="008A462D" w:rsidRPr="008763C9" w:rsidRDefault="008A462D" w:rsidP="003D2369">
      <w:pPr>
        <w:spacing w:after="0" w:line="240" w:lineRule="auto"/>
        <w:ind w:left="567" w:hanging="567"/>
        <w:rPr>
          <w:rFonts w:ascii="Arial" w:eastAsia="Arial Unicode MS" w:hAnsi="Arial" w:cs="Arial"/>
          <w:color w:val="D04A02"/>
          <w:sz w:val="20"/>
          <w:szCs w:val="20"/>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D43E22" w:rsidRPr="003D2369" w14:paraId="64F0025C" w14:textId="77777777" w:rsidTr="00D43E22">
        <w:trPr>
          <w:trHeight w:val="386"/>
        </w:trPr>
        <w:tc>
          <w:tcPr>
            <w:tcW w:w="9464" w:type="dxa"/>
            <w:shd w:val="clear" w:color="auto" w:fill="FFA543"/>
            <w:vAlign w:val="center"/>
          </w:tcPr>
          <w:p w14:paraId="7E141ED6" w14:textId="77777777" w:rsidR="00D43E22" w:rsidRPr="003D2369" w:rsidRDefault="00D43E22" w:rsidP="00D43E22">
            <w:pPr>
              <w:tabs>
                <w:tab w:val="left" w:pos="432"/>
              </w:tabs>
              <w:rPr>
                <w:rFonts w:ascii="Arial" w:eastAsia="Arial Unicode MS" w:hAnsi="Arial" w:cs="Arial"/>
                <w:b/>
                <w:bCs/>
                <w:color w:val="FFFFFF" w:themeColor="background1"/>
                <w:sz w:val="20"/>
                <w:szCs w:val="20"/>
                <w:cs/>
                <w:lang w:val="en-GB" w:bidi="th-TH"/>
              </w:rPr>
            </w:pPr>
            <w:r w:rsidRPr="007D1CDF">
              <w:rPr>
                <w:rFonts w:ascii="Arial" w:eastAsia="Arial Unicode MS" w:hAnsi="Arial" w:cs="Arial"/>
                <w:sz w:val="20"/>
                <w:szCs w:val="20"/>
                <w:lang w:bidi="th-TH"/>
              </w:rPr>
              <w:br w:type="page"/>
            </w:r>
            <w:r w:rsidRPr="003D2369">
              <w:rPr>
                <w:rFonts w:ascii="Arial" w:eastAsia="Arial Unicode MS" w:hAnsi="Arial" w:cs="Arial"/>
                <w:b/>
                <w:bCs/>
                <w:color w:val="FFFFFF" w:themeColor="background1"/>
                <w:sz w:val="20"/>
                <w:szCs w:val="20"/>
                <w:lang w:val="en-GB" w:bidi="th-TH"/>
              </w:rPr>
              <w:t>8</w:t>
            </w:r>
            <w:r w:rsidRPr="003D2369">
              <w:rPr>
                <w:rFonts w:ascii="Arial" w:eastAsia="Arial Unicode MS" w:hAnsi="Arial" w:cs="Arial"/>
                <w:b/>
                <w:bCs/>
                <w:color w:val="FFFFFF" w:themeColor="background1"/>
                <w:sz w:val="20"/>
                <w:szCs w:val="20"/>
                <w:lang w:val="en-GB" w:bidi="th-TH"/>
              </w:rPr>
              <w:tab/>
              <w:t>Investment in a joint venture</w:t>
            </w:r>
          </w:p>
        </w:tc>
      </w:tr>
    </w:tbl>
    <w:p w14:paraId="2E036252" w14:textId="77777777" w:rsidR="00D43E22" w:rsidRPr="003D2369" w:rsidRDefault="00D43E22" w:rsidP="003D2369">
      <w:pPr>
        <w:spacing w:after="0" w:line="240" w:lineRule="auto"/>
        <w:ind w:left="567" w:hanging="567"/>
        <w:rPr>
          <w:rFonts w:ascii="Arial" w:eastAsia="Arial Unicode MS" w:hAnsi="Arial" w:cs="Arial"/>
          <w:color w:val="D04A02"/>
          <w:sz w:val="20"/>
          <w:szCs w:val="20"/>
          <w:lang w:bidi="th-TH"/>
        </w:rPr>
      </w:pPr>
    </w:p>
    <w:p w14:paraId="6DE48F6A" w14:textId="15761088" w:rsidR="00330C0B" w:rsidRPr="003E1D61" w:rsidRDefault="00756A7B" w:rsidP="003D2369">
      <w:pPr>
        <w:spacing w:after="0" w:line="240" w:lineRule="auto"/>
        <w:jc w:val="thaiDistribute"/>
        <w:rPr>
          <w:rFonts w:ascii="Arial" w:hAnsi="Arial" w:cs="Arial"/>
          <w:sz w:val="20"/>
          <w:szCs w:val="20"/>
        </w:rPr>
      </w:pPr>
      <w:r w:rsidRPr="003E1D61">
        <w:rPr>
          <w:rFonts w:ascii="Arial" w:hAnsi="Arial" w:cs="Arial"/>
          <w:sz w:val="20"/>
          <w:szCs w:val="20"/>
        </w:rPr>
        <w:t xml:space="preserve">For </w:t>
      </w:r>
      <w:r w:rsidR="008E354D" w:rsidRPr="003E1D61">
        <w:rPr>
          <w:rFonts w:ascii="Arial" w:hAnsi="Arial" w:cs="Arial"/>
          <w:sz w:val="20"/>
          <w:szCs w:val="20"/>
        </w:rPr>
        <w:t>nine-month</w:t>
      </w:r>
      <w:r w:rsidRPr="003E1D61">
        <w:rPr>
          <w:rFonts w:ascii="Arial" w:hAnsi="Arial" w:cs="Arial"/>
          <w:sz w:val="20"/>
          <w:szCs w:val="20"/>
        </w:rPr>
        <w:t xml:space="preserve"> period ended </w:t>
      </w:r>
      <w:r w:rsidR="008E354D" w:rsidRPr="003E1D61">
        <w:rPr>
          <w:rFonts w:ascii="Arial" w:hAnsi="Arial" w:cs="Arial"/>
          <w:sz w:val="20"/>
          <w:szCs w:val="20"/>
        </w:rPr>
        <w:t>30 September</w:t>
      </w:r>
      <w:r w:rsidRPr="003E1D61">
        <w:rPr>
          <w:rFonts w:ascii="Arial" w:hAnsi="Arial" w:cs="Arial"/>
          <w:sz w:val="20"/>
          <w:szCs w:val="20"/>
        </w:rPr>
        <w:t xml:space="preserve"> 2019, the Group </w:t>
      </w:r>
      <w:proofErr w:type="spellStart"/>
      <w:r w:rsidRPr="003E1D61">
        <w:rPr>
          <w:rFonts w:ascii="Arial" w:hAnsi="Arial" w:cs="Arial"/>
          <w:sz w:val="20"/>
          <w:szCs w:val="20"/>
        </w:rPr>
        <w:t>recognised</w:t>
      </w:r>
      <w:proofErr w:type="spellEnd"/>
      <w:r w:rsidRPr="003E1D61">
        <w:rPr>
          <w:rFonts w:ascii="Arial" w:hAnsi="Arial" w:cs="Arial"/>
          <w:sz w:val="20"/>
          <w:szCs w:val="20"/>
        </w:rPr>
        <w:t xml:space="preserve"> its share </w:t>
      </w:r>
      <w:r w:rsidR="00497E54">
        <w:rPr>
          <w:rFonts w:ascii="Arial" w:hAnsi="Arial" w:cs="Arial"/>
          <w:sz w:val="20"/>
          <w:szCs w:val="20"/>
        </w:rPr>
        <w:t>of</w:t>
      </w:r>
      <w:r w:rsidRPr="003E1D61">
        <w:rPr>
          <w:rFonts w:ascii="Arial" w:hAnsi="Arial" w:cs="Arial"/>
          <w:sz w:val="20"/>
          <w:szCs w:val="20"/>
        </w:rPr>
        <w:t xml:space="preserve"> loss </w:t>
      </w:r>
      <w:r w:rsidR="00497E54">
        <w:rPr>
          <w:rFonts w:ascii="Arial" w:hAnsi="Arial" w:cs="Arial"/>
          <w:sz w:val="20"/>
          <w:szCs w:val="20"/>
        </w:rPr>
        <w:t>from</w:t>
      </w:r>
      <w:r w:rsidRPr="003E1D61">
        <w:rPr>
          <w:rFonts w:ascii="Arial" w:hAnsi="Arial" w:cs="Arial"/>
          <w:sz w:val="20"/>
          <w:szCs w:val="20"/>
        </w:rPr>
        <w:t xml:space="preserve"> </w:t>
      </w:r>
      <w:r w:rsidR="008946A7" w:rsidRPr="003E1D61">
        <w:rPr>
          <w:rFonts w:ascii="Arial" w:hAnsi="Arial" w:cs="Arial"/>
          <w:sz w:val="20"/>
          <w:szCs w:val="20"/>
        </w:rPr>
        <w:t xml:space="preserve">a </w:t>
      </w:r>
      <w:r w:rsidRPr="003E1D61">
        <w:rPr>
          <w:rFonts w:ascii="Arial" w:hAnsi="Arial" w:cs="Arial"/>
          <w:sz w:val="20"/>
          <w:szCs w:val="20"/>
        </w:rPr>
        <w:t>joint venture using the equity m</w:t>
      </w:r>
      <w:r w:rsidR="009A14BA" w:rsidRPr="003E1D61">
        <w:rPr>
          <w:rFonts w:ascii="Arial" w:hAnsi="Arial" w:cs="Arial"/>
          <w:sz w:val="20"/>
          <w:szCs w:val="20"/>
        </w:rPr>
        <w:t>ethod amounting to Baht</w:t>
      </w:r>
      <w:r w:rsidR="00D07E10" w:rsidRPr="003E1D61">
        <w:rPr>
          <w:rFonts w:ascii="Arial" w:hAnsi="Arial" w:cs="Arial"/>
          <w:sz w:val="20"/>
          <w:szCs w:val="20"/>
        </w:rPr>
        <w:t xml:space="preserve"> </w:t>
      </w:r>
      <w:r w:rsidR="00012027">
        <w:rPr>
          <w:rFonts w:ascii="Arial" w:eastAsia="Arial Unicode MS" w:hAnsi="Arial" w:cs="Arial"/>
          <w:sz w:val="20"/>
          <w:szCs w:val="20"/>
          <w:lang w:bidi="th-TH"/>
        </w:rPr>
        <w:t>78.51</w:t>
      </w:r>
      <w:r w:rsidR="007D1CDF" w:rsidRPr="003E1D61">
        <w:rPr>
          <w:rFonts w:ascii="Arial" w:eastAsia="Arial Unicode MS" w:hAnsi="Arial" w:cs="Arial"/>
          <w:sz w:val="20"/>
          <w:szCs w:val="20"/>
          <w:lang w:bidi="th-TH"/>
        </w:rPr>
        <w:t xml:space="preserve"> </w:t>
      </w:r>
      <w:r w:rsidRPr="003E1D61">
        <w:rPr>
          <w:rFonts w:ascii="Arial" w:hAnsi="Arial" w:cs="Arial"/>
          <w:sz w:val="20"/>
          <w:szCs w:val="20"/>
        </w:rPr>
        <w:t xml:space="preserve">million (2018: Baht </w:t>
      </w:r>
      <w:r w:rsidR="007D1CDF" w:rsidRPr="003E1D61">
        <w:rPr>
          <w:rFonts w:ascii="Arial" w:hAnsi="Arial" w:cs="Arial"/>
          <w:sz w:val="20"/>
          <w:szCs w:val="20"/>
        </w:rPr>
        <w:t xml:space="preserve">63.73 </w:t>
      </w:r>
      <w:r w:rsidRPr="003E1D61">
        <w:rPr>
          <w:rFonts w:ascii="Arial" w:hAnsi="Arial" w:cs="Arial"/>
          <w:sz w:val="20"/>
          <w:szCs w:val="20"/>
        </w:rPr>
        <w:t xml:space="preserve">million). </w:t>
      </w:r>
      <w:r w:rsidR="008373BA" w:rsidRPr="003E1D61">
        <w:rPr>
          <w:rFonts w:ascii="Arial" w:hAnsi="Arial" w:cs="Arial"/>
          <w:sz w:val="20"/>
          <w:szCs w:val="20"/>
        </w:rPr>
        <w:t xml:space="preserve">As of </w:t>
      </w:r>
      <w:r w:rsidR="008E354D" w:rsidRPr="003E1D61">
        <w:rPr>
          <w:rFonts w:ascii="Arial" w:hAnsi="Arial" w:cs="Arial"/>
          <w:sz w:val="20"/>
          <w:szCs w:val="20"/>
        </w:rPr>
        <w:t>30 September</w:t>
      </w:r>
      <w:r w:rsidR="00330C0B" w:rsidRPr="003E1D61">
        <w:rPr>
          <w:rFonts w:ascii="Arial" w:hAnsi="Arial" w:cs="Arial"/>
          <w:sz w:val="20"/>
          <w:szCs w:val="20"/>
        </w:rPr>
        <w:t xml:space="preserve"> 2019, the Group has cumulative share of loss from investment in</w:t>
      </w:r>
      <w:r w:rsidR="008946A7" w:rsidRPr="003E1D61">
        <w:rPr>
          <w:rFonts w:ascii="Arial" w:hAnsi="Arial" w:cs="Arial"/>
          <w:sz w:val="20"/>
          <w:szCs w:val="20"/>
        </w:rPr>
        <w:t xml:space="preserve"> a</w:t>
      </w:r>
      <w:r w:rsidR="00330C0B" w:rsidRPr="003E1D61">
        <w:rPr>
          <w:rFonts w:ascii="Arial" w:hAnsi="Arial" w:cs="Arial"/>
          <w:sz w:val="20"/>
          <w:szCs w:val="20"/>
        </w:rPr>
        <w:t xml:space="preserve"> joint venture amounting to Baht </w:t>
      </w:r>
      <w:r w:rsidR="00012027">
        <w:rPr>
          <w:rFonts w:ascii="Arial" w:hAnsi="Arial" w:cs="Arial"/>
          <w:sz w:val="20"/>
          <w:szCs w:val="20"/>
        </w:rPr>
        <w:t>251.4</w:t>
      </w:r>
      <w:r w:rsidR="00497E54">
        <w:rPr>
          <w:rFonts w:ascii="Arial" w:hAnsi="Arial" w:cs="Arial"/>
          <w:sz w:val="20"/>
          <w:szCs w:val="20"/>
        </w:rPr>
        <w:t>3</w:t>
      </w:r>
      <w:r w:rsidR="007D1CDF" w:rsidRPr="003E1D61">
        <w:rPr>
          <w:rFonts w:ascii="Arial" w:eastAsia="Arial Unicode MS" w:hAnsi="Arial" w:cs="Arial"/>
          <w:sz w:val="20"/>
          <w:szCs w:val="20"/>
          <w:lang w:bidi="th-TH"/>
        </w:rPr>
        <w:t xml:space="preserve"> </w:t>
      </w:r>
      <w:r w:rsidR="00330C0B" w:rsidRPr="003E1D61">
        <w:rPr>
          <w:rFonts w:ascii="Arial" w:hAnsi="Arial" w:cs="Arial"/>
          <w:sz w:val="20"/>
          <w:szCs w:val="20"/>
        </w:rPr>
        <w:t>million (31 December 2018: Baht 172.92 million).</w:t>
      </w:r>
    </w:p>
    <w:p w14:paraId="27521683" w14:textId="77777777" w:rsidR="00330C0B" w:rsidRPr="003E1D61" w:rsidRDefault="00330C0B" w:rsidP="00A53325">
      <w:pPr>
        <w:spacing w:after="0" w:line="240" w:lineRule="auto"/>
        <w:jc w:val="thaiDistribute"/>
        <w:rPr>
          <w:rFonts w:ascii="Arial" w:hAnsi="Arial" w:cs="Arial"/>
          <w:sz w:val="20"/>
          <w:szCs w:val="20"/>
        </w:rPr>
      </w:pPr>
    </w:p>
    <w:p w14:paraId="30CCF349" w14:textId="6F960A8A" w:rsidR="00756A7B" w:rsidRPr="003E1D61" w:rsidRDefault="00756A7B" w:rsidP="003D2369">
      <w:pPr>
        <w:spacing w:after="0" w:line="240" w:lineRule="auto"/>
        <w:jc w:val="thaiDistribute"/>
        <w:rPr>
          <w:rFonts w:ascii="Arial" w:hAnsi="Arial" w:cs="Arial"/>
          <w:sz w:val="20"/>
          <w:szCs w:val="20"/>
        </w:rPr>
      </w:pPr>
      <w:r w:rsidRPr="003E1D61">
        <w:rPr>
          <w:rFonts w:ascii="Arial" w:hAnsi="Arial" w:cs="Arial"/>
          <w:sz w:val="20"/>
          <w:szCs w:val="20"/>
        </w:rPr>
        <w:t xml:space="preserve">The Group </w:t>
      </w:r>
      <w:proofErr w:type="spellStart"/>
      <w:r w:rsidRPr="003E1D61">
        <w:rPr>
          <w:rFonts w:ascii="Arial" w:hAnsi="Arial" w:cs="Arial"/>
          <w:sz w:val="20"/>
          <w:szCs w:val="20"/>
        </w:rPr>
        <w:t>recognised</w:t>
      </w:r>
      <w:proofErr w:type="spellEnd"/>
      <w:r w:rsidRPr="003E1D61">
        <w:rPr>
          <w:rFonts w:ascii="Arial" w:hAnsi="Arial" w:cs="Arial"/>
          <w:sz w:val="20"/>
          <w:szCs w:val="20"/>
        </w:rPr>
        <w:t xml:space="preserve"> its share of loss until the carrying amount of investment in</w:t>
      </w:r>
      <w:r w:rsidR="008946A7" w:rsidRPr="003E1D61">
        <w:rPr>
          <w:rFonts w:ascii="Arial" w:hAnsi="Arial" w:cs="Arial"/>
          <w:sz w:val="20"/>
          <w:szCs w:val="20"/>
        </w:rPr>
        <w:t xml:space="preserve"> a</w:t>
      </w:r>
      <w:r w:rsidRPr="003E1D61">
        <w:rPr>
          <w:rFonts w:ascii="Arial" w:hAnsi="Arial" w:cs="Arial"/>
          <w:sz w:val="20"/>
          <w:szCs w:val="20"/>
        </w:rPr>
        <w:t xml:space="preserve"> joint venture is reduced to zero and </w:t>
      </w:r>
      <w:proofErr w:type="spellStart"/>
      <w:r w:rsidRPr="003E1D61">
        <w:rPr>
          <w:rFonts w:ascii="Arial" w:hAnsi="Arial" w:cs="Arial"/>
          <w:sz w:val="20"/>
          <w:szCs w:val="20"/>
        </w:rPr>
        <w:t>recognised</w:t>
      </w:r>
      <w:proofErr w:type="spellEnd"/>
      <w:r w:rsidRPr="003E1D61">
        <w:rPr>
          <w:rFonts w:ascii="Arial" w:hAnsi="Arial" w:cs="Arial"/>
          <w:sz w:val="20"/>
          <w:szCs w:val="20"/>
        </w:rPr>
        <w:t xml:space="preserve"> loss exceeding the investment in joint venture to loans to </w:t>
      </w:r>
      <w:r w:rsidR="008946A7" w:rsidRPr="003E1D61">
        <w:rPr>
          <w:rFonts w:ascii="Arial" w:hAnsi="Arial" w:cs="Arial"/>
          <w:sz w:val="20"/>
          <w:szCs w:val="20"/>
        </w:rPr>
        <w:t xml:space="preserve">a </w:t>
      </w:r>
      <w:r w:rsidRPr="003E1D61">
        <w:rPr>
          <w:rFonts w:ascii="Arial" w:hAnsi="Arial" w:cs="Arial"/>
          <w:sz w:val="20"/>
          <w:szCs w:val="20"/>
        </w:rPr>
        <w:t>related party as a part of ne</w:t>
      </w:r>
      <w:r w:rsidR="002622DB" w:rsidRPr="003E1D61">
        <w:rPr>
          <w:rFonts w:ascii="Arial" w:hAnsi="Arial" w:cs="Arial"/>
          <w:sz w:val="20"/>
          <w:szCs w:val="20"/>
        </w:rPr>
        <w:t>t investment in</w:t>
      </w:r>
      <w:r w:rsidR="008946A7" w:rsidRPr="003E1D61">
        <w:rPr>
          <w:rFonts w:ascii="Arial" w:hAnsi="Arial" w:cs="Arial"/>
          <w:sz w:val="20"/>
          <w:szCs w:val="20"/>
        </w:rPr>
        <w:t xml:space="preserve"> a</w:t>
      </w:r>
      <w:r w:rsidR="002622DB" w:rsidRPr="003E1D61">
        <w:rPr>
          <w:rFonts w:ascii="Arial" w:hAnsi="Arial" w:cs="Arial"/>
          <w:sz w:val="20"/>
          <w:szCs w:val="20"/>
        </w:rPr>
        <w:t xml:space="preserve"> joint venture. </w:t>
      </w:r>
      <w:r w:rsidRPr="003E1D61">
        <w:rPr>
          <w:rFonts w:ascii="Arial" w:hAnsi="Arial" w:cs="Arial"/>
          <w:sz w:val="20"/>
          <w:szCs w:val="20"/>
        </w:rPr>
        <w:t xml:space="preserve">As of </w:t>
      </w:r>
      <w:r w:rsidR="008E354D" w:rsidRPr="003E1D61">
        <w:rPr>
          <w:rFonts w:ascii="Arial" w:hAnsi="Arial" w:cs="Arial"/>
          <w:sz w:val="20"/>
          <w:szCs w:val="20"/>
        </w:rPr>
        <w:t>30 September</w:t>
      </w:r>
      <w:r w:rsidRPr="003E1D61">
        <w:rPr>
          <w:rFonts w:ascii="Arial" w:hAnsi="Arial" w:cs="Arial"/>
          <w:sz w:val="20"/>
          <w:szCs w:val="20"/>
        </w:rPr>
        <w:t xml:space="preserve"> 2019, the Group ha</w:t>
      </w:r>
      <w:r w:rsidR="001D434A">
        <w:rPr>
          <w:rFonts w:ascii="Arial" w:hAnsi="Arial" w:cs="Arial"/>
          <w:sz w:val="20"/>
          <w:szCs w:val="20"/>
        </w:rPr>
        <w:t>d</w:t>
      </w:r>
      <w:r w:rsidRPr="003E1D61">
        <w:rPr>
          <w:rFonts w:ascii="Arial" w:hAnsi="Arial" w:cs="Arial"/>
          <w:sz w:val="20"/>
          <w:szCs w:val="20"/>
        </w:rPr>
        <w:t xml:space="preserve"> cumulative share of loss from</w:t>
      </w:r>
      <w:r w:rsidRPr="003E1D61">
        <w:rPr>
          <w:rFonts w:ascii="Arial" w:hAnsi="Arial" w:cs="Arial"/>
          <w:spacing w:val="-4"/>
          <w:sz w:val="20"/>
          <w:szCs w:val="20"/>
        </w:rPr>
        <w:t xml:space="preserve"> investment in </w:t>
      </w:r>
      <w:r w:rsidR="008946A7" w:rsidRPr="003E1D61">
        <w:rPr>
          <w:rFonts w:ascii="Arial" w:hAnsi="Arial" w:cs="Arial"/>
          <w:spacing w:val="-4"/>
          <w:sz w:val="20"/>
          <w:szCs w:val="20"/>
        </w:rPr>
        <w:t xml:space="preserve">a </w:t>
      </w:r>
      <w:r w:rsidRPr="003E1D61">
        <w:rPr>
          <w:rFonts w:ascii="Arial" w:hAnsi="Arial" w:cs="Arial"/>
          <w:spacing w:val="-4"/>
          <w:sz w:val="20"/>
          <w:szCs w:val="20"/>
        </w:rPr>
        <w:t xml:space="preserve">joint venture </w:t>
      </w:r>
      <w:proofErr w:type="spellStart"/>
      <w:r w:rsidRPr="003E1D61">
        <w:rPr>
          <w:rFonts w:ascii="Arial" w:hAnsi="Arial" w:cs="Arial"/>
          <w:spacing w:val="-4"/>
          <w:sz w:val="20"/>
          <w:szCs w:val="20"/>
        </w:rPr>
        <w:t>recognised</w:t>
      </w:r>
      <w:proofErr w:type="spellEnd"/>
      <w:r w:rsidRPr="003E1D61">
        <w:rPr>
          <w:rFonts w:ascii="Arial" w:hAnsi="Arial" w:cs="Arial"/>
          <w:spacing w:val="-4"/>
          <w:sz w:val="20"/>
          <w:szCs w:val="20"/>
        </w:rPr>
        <w:t xml:space="preserve"> in loans to </w:t>
      </w:r>
      <w:r w:rsidR="008946A7" w:rsidRPr="003E1D61">
        <w:rPr>
          <w:rFonts w:ascii="Arial" w:hAnsi="Arial" w:cs="Arial"/>
          <w:spacing w:val="-4"/>
          <w:sz w:val="20"/>
          <w:szCs w:val="20"/>
        </w:rPr>
        <w:t xml:space="preserve">a </w:t>
      </w:r>
      <w:r w:rsidRPr="003E1D61">
        <w:rPr>
          <w:rFonts w:ascii="Arial" w:hAnsi="Arial" w:cs="Arial"/>
          <w:spacing w:val="-4"/>
          <w:sz w:val="20"/>
          <w:szCs w:val="20"/>
        </w:rPr>
        <w:t xml:space="preserve">related </w:t>
      </w:r>
      <w:r w:rsidR="009A14BA" w:rsidRPr="003E1D61">
        <w:rPr>
          <w:rFonts w:ascii="Arial" w:hAnsi="Arial" w:cs="Arial"/>
          <w:spacing w:val="-4"/>
          <w:sz w:val="20"/>
          <w:szCs w:val="20"/>
        </w:rPr>
        <w:t xml:space="preserve">party amounting to Baht </w:t>
      </w:r>
      <w:r w:rsidR="00012027">
        <w:rPr>
          <w:rFonts w:ascii="Arial" w:eastAsia="Arial Unicode MS" w:hAnsi="Arial" w:cs="Arial"/>
          <w:spacing w:val="-4"/>
          <w:sz w:val="20"/>
          <w:szCs w:val="20"/>
          <w:lang w:bidi="th-TH"/>
        </w:rPr>
        <w:t>201.4</w:t>
      </w:r>
      <w:r w:rsidR="00497E54">
        <w:rPr>
          <w:rFonts w:ascii="Arial" w:eastAsia="Arial Unicode MS" w:hAnsi="Arial" w:cs="Arial"/>
          <w:spacing w:val="-4"/>
          <w:sz w:val="20"/>
          <w:szCs w:val="20"/>
          <w:lang w:bidi="th-TH"/>
        </w:rPr>
        <w:t>3</w:t>
      </w:r>
      <w:r w:rsidR="007D1CDF" w:rsidRPr="003E1D61">
        <w:rPr>
          <w:rFonts w:ascii="Arial" w:eastAsia="Arial Unicode MS" w:hAnsi="Arial" w:cs="Arial"/>
          <w:spacing w:val="-4"/>
          <w:sz w:val="20"/>
          <w:szCs w:val="20"/>
          <w:lang w:bidi="th-TH"/>
        </w:rPr>
        <w:t xml:space="preserve"> </w:t>
      </w:r>
      <w:r w:rsidRPr="003E1D61">
        <w:rPr>
          <w:rFonts w:ascii="Arial" w:hAnsi="Arial" w:cs="Arial"/>
          <w:spacing w:val="-4"/>
          <w:sz w:val="20"/>
          <w:szCs w:val="20"/>
        </w:rPr>
        <w:t>million (31 December</w:t>
      </w:r>
      <w:r w:rsidRPr="003E1D61">
        <w:rPr>
          <w:rFonts w:ascii="Arial" w:hAnsi="Arial" w:cs="Arial"/>
          <w:sz w:val="20"/>
          <w:szCs w:val="20"/>
        </w:rPr>
        <w:t xml:space="preserve"> 2018: Baht 122.92 million)</w:t>
      </w:r>
      <w:r w:rsidR="00401660" w:rsidRPr="003E1D61">
        <w:rPr>
          <w:rFonts w:ascii="Arial" w:hAnsi="Arial" w:cs="Arial"/>
          <w:sz w:val="20"/>
          <w:szCs w:val="20"/>
        </w:rPr>
        <w:t xml:space="preserve"> (Note 1</w:t>
      </w:r>
      <w:r w:rsidR="00834A59" w:rsidRPr="003E1D61">
        <w:rPr>
          <w:rFonts w:ascii="Arial" w:hAnsi="Arial" w:cs="Arial"/>
          <w:sz w:val="20"/>
          <w:szCs w:val="20"/>
        </w:rPr>
        <w:t>2</w:t>
      </w:r>
      <w:r w:rsidR="00330C0B" w:rsidRPr="003E1D61">
        <w:rPr>
          <w:rFonts w:ascii="Arial" w:hAnsi="Arial" w:cs="Arial"/>
          <w:sz w:val="20"/>
          <w:szCs w:val="20"/>
        </w:rPr>
        <w:t>.5)</w:t>
      </w:r>
      <w:r w:rsidRPr="003E1D61">
        <w:rPr>
          <w:rFonts w:ascii="Arial" w:hAnsi="Arial" w:cs="Arial"/>
          <w:sz w:val="20"/>
          <w:szCs w:val="20"/>
        </w:rPr>
        <w:t>.</w:t>
      </w:r>
    </w:p>
    <w:p w14:paraId="4FFEFF5C" w14:textId="083D2669" w:rsidR="00716AEE" w:rsidRPr="003E1D61" w:rsidRDefault="00716AEE" w:rsidP="003D2369">
      <w:pPr>
        <w:spacing w:after="0" w:line="240" w:lineRule="auto"/>
        <w:jc w:val="thaiDistribute"/>
        <w:rPr>
          <w:rFonts w:ascii="Arial" w:hAnsi="Arial" w:cs="Arial"/>
          <w:sz w:val="20"/>
          <w:szCs w:val="20"/>
        </w:rPr>
      </w:pPr>
    </w:p>
    <w:p w14:paraId="3FE87275" w14:textId="35C45160" w:rsidR="00716AEE" w:rsidRDefault="00716AEE" w:rsidP="003D2369">
      <w:pPr>
        <w:spacing w:after="0" w:line="240" w:lineRule="auto"/>
        <w:jc w:val="thaiDistribute"/>
        <w:rPr>
          <w:rFonts w:ascii="Arial" w:hAnsi="Arial" w:cs="Arial"/>
          <w:sz w:val="20"/>
          <w:szCs w:val="20"/>
        </w:rPr>
      </w:pPr>
      <w:r w:rsidRPr="003E1D61">
        <w:rPr>
          <w:rFonts w:ascii="Arial" w:hAnsi="Arial" w:cs="Arial"/>
          <w:sz w:val="20"/>
          <w:szCs w:val="20"/>
        </w:rPr>
        <w:t>During the period, the joint venture establish</w:t>
      </w:r>
      <w:r w:rsidR="00676202" w:rsidRPr="003E1D61">
        <w:rPr>
          <w:rFonts w:ascii="Arial" w:hAnsi="Arial" w:cs="Arial"/>
          <w:sz w:val="20"/>
          <w:szCs w:val="20"/>
        </w:rPr>
        <w:t>ed</w:t>
      </w:r>
      <w:r w:rsidRPr="003E1D61">
        <w:rPr>
          <w:rFonts w:ascii="Arial" w:hAnsi="Arial" w:cs="Arial"/>
          <w:sz w:val="20"/>
          <w:szCs w:val="20"/>
        </w:rPr>
        <w:t xml:space="preserve"> </w:t>
      </w:r>
      <w:r w:rsidR="00056F58" w:rsidRPr="003E1D61">
        <w:rPr>
          <w:rFonts w:ascii="Arial" w:hAnsi="Arial" w:cs="Arial"/>
          <w:sz w:val="20"/>
          <w:szCs w:val="20"/>
        </w:rPr>
        <w:t xml:space="preserve">new </w:t>
      </w:r>
      <w:r w:rsidRPr="003E1D61">
        <w:rPr>
          <w:rFonts w:ascii="Arial" w:hAnsi="Arial" w:cs="Arial"/>
          <w:sz w:val="20"/>
          <w:szCs w:val="20"/>
        </w:rPr>
        <w:t>18 subsidiaries. The registered capital</w:t>
      </w:r>
      <w:r w:rsidR="00873E4F" w:rsidRPr="003E1D61">
        <w:rPr>
          <w:rFonts w:ascii="Arial" w:hAnsi="Arial" w:cs="Arial"/>
          <w:sz w:val="20"/>
          <w:szCs w:val="20"/>
        </w:rPr>
        <w:t xml:space="preserve"> of each subsidiary</w:t>
      </w:r>
      <w:r w:rsidRPr="003E1D61">
        <w:rPr>
          <w:rFonts w:ascii="Arial" w:hAnsi="Arial" w:cs="Arial"/>
          <w:sz w:val="20"/>
          <w:szCs w:val="20"/>
        </w:rPr>
        <w:t xml:space="preserve"> </w:t>
      </w:r>
      <w:r w:rsidRPr="00716AEE">
        <w:rPr>
          <w:rFonts w:ascii="Arial" w:hAnsi="Arial" w:cs="Arial"/>
          <w:sz w:val="20"/>
          <w:szCs w:val="20"/>
        </w:rPr>
        <w:t xml:space="preserve">was </w:t>
      </w:r>
      <w:r>
        <w:rPr>
          <w:rFonts w:ascii="Arial" w:hAnsi="Arial" w:cs="Arial"/>
          <w:sz w:val="20"/>
          <w:szCs w:val="20"/>
        </w:rPr>
        <w:t>10,000</w:t>
      </w:r>
      <w:r w:rsidRPr="00716AEE">
        <w:rPr>
          <w:rFonts w:ascii="Arial" w:hAnsi="Arial" w:cs="Arial"/>
          <w:sz w:val="20"/>
          <w:szCs w:val="20"/>
        </w:rPr>
        <w:t xml:space="preserve"> baht</w:t>
      </w:r>
      <w:r>
        <w:rPr>
          <w:rFonts w:ascii="Arial" w:hAnsi="Arial" w:cs="Arial"/>
          <w:sz w:val="20"/>
          <w:szCs w:val="20"/>
        </w:rPr>
        <w:t xml:space="preserve"> </w:t>
      </w:r>
      <w:r w:rsidRPr="00716AEE">
        <w:rPr>
          <w:rFonts w:ascii="Arial" w:hAnsi="Arial" w:cs="Arial"/>
          <w:sz w:val="20"/>
          <w:szCs w:val="20"/>
        </w:rPr>
        <w:t>divided into 1,000 ordina</w:t>
      </w:r>
      <w:r>
        <w:rPr>
          <w:rFonts w:ascii="Arial" w:hAnsi="Arial" w:cs="Arial"/>
          <w:sz w:val="20"/>
          <w:szCs w:val="20"/>
        </w:rPr>
        <w:t>ry shares with a par value of 1</w:t>
      </w:r>
      <w:r w:rsidRPr="00716AEE">
        <w:rPr>
          <w:rFonts w:ascii="Arial" w:hAnsi="Arial" w:cs="Arial"/>
          <w:sz w:val="20"/>
          <w:szCs w:val="20"/>
        </w:rPr>
        <w:t>0 baht per share</w:t>
      </w:r>
      <w:r>
        <w:rPr>
          <w:rFonts w:ascii="Arial" w:hAnsi="Arial" w:cs="Arial"/>
          <w:sz w:val="20"/>
          <w:szCs w:val="20"/>
        </w:rPr>
        <w:t>, and fully paid up. The joint venture holds 99.8</w:t>
      </w:r>
      <w:r w:rsidR="003C348B">
        <w:rPr>
          <w:rFonts w:ascii="Arial" w:hAnsi="Arial" w:cs="Arial"/>
          <w:sz w:val="20"/>
          <w:szCs w:val="20"/>
        </w:rPr>
        <w:t xml:space="preserve">% of the </w:t>
      </w:r>
      <w:r w:rsidR="003C348B">
        <w:rPr>
          <w:rFonts w:ascii="Arial" w:hAnsi="Arial" w:cs="Browallia New"/>
          <w:sz w:val="20"/>
          <w:szCs w:val="25"/>
          <w:lang w:val="en-GB" w:bidi="th-TH"/>
        </w:rPr>
        <w:t>registered capital</w:t>
      </w:r>
      <w:r w:rsidRPr="00716AEE">
        <w:rPr>
          <w:rFonts w:ascii="Arial" w:hAnsi="Arial" w:cs="Arial"/>
          <w:sz w:val="20"/>
          <w:szCs w:val="20"/>
        </w:rPr>
        <w:t>.</w:t>
      </w:r>
    </w:p>
    <w:p w14:paraId="013E1828" w14:textId="128FFC9A" w:rsidR="00566C5D" w:rsidRDefault="00566C5D" w:rsidP="00716AEE">
      <w:pPr>
        <w:spacing w:after="0" w:line="240" w:lineRule="auto"/>
        <w:jc w:val="both"/>
        <w:rPr>
          <w:rFonts w:ascii="Arial" w:eastAsia="Arial Unicode MS" w:hAnsi="Arial" w:cs="Arial"/>
          <w:sz w:val="20"/>
          <w:szCs w:val="20"/>
          <w:lang w:bidi="th-TH"/>
        </w:rPr>
      </w:pPr>
    </w:p>
    <w:p w14:paraId="38DA4EED" w14:textId="77777777" w:rsidR="00300109" w:rsidRDefault="00300109" w:rsidP="00716AEE">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CE55FE" w:rsidRPr="003D2369" w14:paraId="31BEB907" w14:textId="77777777" w:rsidTr="00D57927">
        <w:trPr>
          <w:trHeight w:val="386"/>
        </w:trPr>
        <w:tc>
          <w:tcPr>
            <w:tcW w:w="9464" w:type="dxa"/>
            <w:shd w:val="clear" w:color="auto" w:fill="FFA543"/>
            <w:vAlign w:val="center"/>
          </w:tcPr>
          <w:p w14:paraId="2D8DBDFF" w14:textId="61CE3112" w:rsidR="00CE55FE" w:rsidRPr="003D2369" w:rsidRDefault="009131C9" w:rsidP="003D2369">
            <w:pPr>
              <w:tabs>
                <w:tab w:val="left" w:pos="432"/>
              </w:tabs>
              <w:rPr>
                <w:rFonts w:ascii="Arial" w:eastAsia="Arial Unicode MS" w:hAnsi="Arial" w:cs="Arial"/>
                <w:b/>
                <w:bCs/>
                <w:color w:val="FFFFFF" w:themeColor="background1"/>
                <w:sz w:val="20"/>
                <w:szCs w:val="20"/>
                <w:cs/>
                <w:lang w:val="en-GB" w:bidi="th-TH"/>
              </w:rPr>
            </w:pPr>
            <w:r w:rsidRPr="003D2369">
              <w:rPr>
                <w:rFonts w:ascii="Arial" w:eastAsia="Arial Unicode MS" w:hAnsi="Arial" w:cs="Arial"/>
                <w:b/>
                <w:bCs/>
                <w:color w:val="FFFFFF" w:themeColor="background1"/>
                <w:sz w:val="20"/>
                <w:szCs w:val="20"/>
                <w:lang w:val="en-GB" w:bidi="th-TH"/>
              </w:rPr>
              <w:t>9</w:t>
            </w:r>
            <w:r w:rsidR="00CE55FE" w:rsidRPr="003D2369">
              <w:rPr>
                <w:rFonts w:ascii="Arial" w:eastAsia="Arial Unicode MS" w:hAnsi="Arial" w:cs="Arial"/>
                <w:b/>
                <w:bCs/>
                <w:color w:val="FFFFFF" w:themeColor="background1"/>
                <w:sz w:val="20"/>
                <w:szCs w:val="20"/>
                <w:lang w:val="en-GB" w:bidi="th-TH"/>
              </w:rPr>
              <w:tab/>
              <w:t>Investment properties, net</w:t>
            </w:r>
          </w:p>
        </w:tc>
      </w:tr>
    </w:tbl>
    <w:p w14:paraId="7CCD0FC4" w14:textId="77777777" w:rsidR="00CE55FE" w:rsidRPr="003D2369" w:rsidRDefault="00CE55FE" w:rsidP="003D2369">
      <w:pPr>
        <w:spacing w:after="0" w:line="240" w:lineRule="auto"/>
        <w:jc w:val="both"/>
        <w:rPr>
          <w:rFonts w:ascii="Arial" w:eastAsia="Arial Unicode MS" w:hAnsi="Arial" w:cs="Arial"/>
          <w:b/>
          <w:bCs/>
          <w:color w:val="A44E00" w:themeColor="text2" w:themeShade="BF"/>
          <w:sz w:val="20"/>
          <w:szCs w:val="20"/>
          <w:lang w:bidi="th-TH"/>
        </w:rPr>
      </w:pPr>
    </w:p>
    <w:p w14:paraId="539249D7" w14:textId="2DFEC9FD" w:rsidR="00CE55FE" w:rsidRPr="003E1D61" w:rsidRDefault="00CE55FE" w:rsidP="003D2369">
      <w:pPr>
        <w:spacing w:after="0" w:line="240" w:lineRule="auto"/>
        <w:jc w:val="thaiDistribute"/>
        <w:rPr>
          <w:rFonts w:ascii="Arial" w:eastAsia="Arial Unicode MS" w:hAnsi="Arial" w:cs="Arial"/>
          <w:sz w:val="20"/>
          <w:szCs w:val="20"/>
          <w:lang w:bidi="th-TH"/>
        </w:rPr>
      </w:pPr>
      <w:r w:rsidRPr="003D2369">
        <w:rPr>
          <w:rFonts w:ascii="Arial" w:eastAsia="Arial Unicode MS" w:hAnsi="Arial" w:cs="Arial"/>
          <w:sz w:val="20"/>
          <w:szCs w:val="20"/>
          <w:lang w:bidi="th-TH"/>
        </w:rPr>
        <w:t xml:space="preserve">Movements of investment </w:t>
      </w:r>
      <w:r w:rsidRPr="003E1D61">
        <w:rPr>
          <w:rFonts w:ascii="Arial" w:eastAsia="Arial Unicode MS" w:hAnsi="Arial" w:cs="Arial"/>
          <w:sz w:val="20"/>
          <w:szCs w:val="20"/>
          <w:lang w:bidi="th-TH"/>
        </w:rPr>
        <w:t xml:space="preserve">properties for </w:t>
      </w:r>
      <w:r w:rsidR="008E354D" w:rsidRPr="003E1D61">
        <w:rPr>
          <w:rFonts w:ascii="Arial" w:eastAsia="Arial Unicode MS" w:hAnsi="Arial" w:cs="Arial"/>
          <w:sz w:val="20"/>
          <w:szCs w:val="20"/>
          <w:lang w:bidi="th-TH"/>
        </w:rPr>
        <w:t>nine-month</w:t>
      </w:r>
      <w:r w:rsidRPr="003E1D61">
        <w:rPr>
          <w:rFonts w:ascii="Arial" w:eastAsia="Arial Unicode MS" w:hAnsi="Arial" w:cs="Arial"/>
          <w:sz w:val="20"/>
          <w:szCs w:val="20"/>
          <w:lang w:bidi="th-TH"/>
        </w:rPr>
        <w:t xml:space="preserve"> period ended </w:t>
      </w:r>
      <w:r w:rsidR="008E354D" w:rsidRPr="003E1D61">
        <w:rPr>
          <w:rFonts w:ascii="Arial" w:eastAsia="Arial Unicode MS" w:hAnsi="Arial" w:cs="Arial"/>
          <w:sz w:val="20"/>
          <w:szCs w:val="20"/>
          <w:lang w:bidi="th-TH"/>
        </w:rPr>
        <w:t>30 September</w:t>
      </w:r>
      <w:r w:rsidRPr="003E1D61">
        <w:rPr>
          <w:rFonts w:ascii="Arial" w:eastAsia="Arial Unicode MS" w:hAnsi="Arial" w:cs="Arial"/>
          <w:sz w:val="20"/>
          <w:szCs w:val="20"/>
          <w:lang w:bidi="th-TH"/>
        </w:rPr>
        <w:t xml:space="preserve"> 2019 are as follows:</w:t>
      </w:r>
    </w:p>
    <w:p w14:paraId="75D6B5EC" w14:textId="77777777" w:rsidR="006637A9" w:rsidRPr="003E1D61" w:rsidRDefault="006637A9" w:rsidP="003D2369">
      <w:pPr>
        <w:spacing w:after="0" w:line="240" w:lineRule="auto"/>
        <w:jc w:val="both"/>
        <w:rPr>
          <w:rFonts w:ascii="Arial" w:eastAsia="Arial Unicode MS" w:hAnsi="Arial" w:cs="Arial"/>
          <w:b/>
          <w:bCs/>
          <w:sz w:val="20"/>
          <w:szCs w:val="20"/>
          <w:lang w:bidi="th-TH"/>
        </w:rPr>
      </w:pPr>
    </w:p>
    <w:tbl>
      <w:tblPr>
        <w:tblW w:w="9468" w:type="dxa"/>
        <w:tblBorders>
          <w:top w:val="single" w:sz="4" w:space="0" w:color="auto"/>
          <w:bottom w:val="single" w:sz="4" w:space="0" w:color="auto"/>
        </w:tblBorders>
        <w:tblLook w:val="04A0" w:firstRow="1" w:lastRow="0" w:firstColumn="1" w:lastColumn="0" w:noHBand="0" w:noVBand="1"/>
      </w:tblPr>
      <w:tblGrid>
        <w:gridCol w:w="5245"/>
        <w:gridCol w:w="2126"/>
        <w:gridCol w:w="2097"/>
      </w:tblGrid>
      <w:tr w:rsidR="006637A9" w:rsidRPr="003E1D61" w14:paraId="3992199A" w14:textId="77777777" w:rsidTr="008946A7">
        <w:tc>
          <w:tcPr>
            <w:tcW w:w="5245" w:type="dxa"/>
            <w:tcBorders>
              <w:top w:val="nil"/>
              <w:bottom w:val="nil"/>
            </w:tcBorders>
            <w:shd w:val="clear" w:color="auto" w:fill="auto"/>
          </w:tcPr>
          <w:p w14:paraId="490E0443" w14:textId="77777777" w:rsidR="006637A9" w:rsidRPr="003E1D61" w:rsidRDefault="006637A9" w:rsidP="003D2369">
            <w:pPr>
              <w:spacing w:after="0" w:line="240" w:lineRule="auto"/>
              <w:ind w:left="-101" w:right="-72"/>
              <w:rPr>
                <w:rFonts w:ascii="Arial" w:hAnsi="Arial" w:cs="Arial"/>
                <w:sz w:val="20"/>
                <w:szCs w:val="20"/>
              </w:rPr>
            </w:pPr>
          </w:p>
          <w:p w14:paraId="39C65CFA" w14:textId="77777777" w:rsidR="006637A9" w:rsidRPr="003E1D61" w:rsidRDefault="006637A9" w:rsidP="003D2369">
            <w:pPr>
              <w:spacing w:after="0" w:line="240" w:lineRule="auto"/>
              <w:ind w:left="-101" w:right="-72"/>
              <w:rPr>
                <w:rFonts w:ascii="Arial" w:hAnsi="Arial" w:cs="Arial"/>
                <w:sz w:val="20"/>
                <w:szCs w:val="20"/>
              </w:rPr>
            </w:pPr>
          </w:p>
        </w:tc>
        <w:tc>
          <w:tcPr>
            <w:tcW w:w="2126" w:type="dxa"/>
            <w:tcBorders>
              <w:top w:val="single" w:sz="4" w:space="0" w:color="auto"/>
              <w:bottom w:val="single" w:sz="4" w:space="0" w:color="auto"/>
            </w:tcBorders>
            <w:shd w:val="clear" w:color="auto" w:fill="auto"/>
            <w:hideMark/>
          </w:tcPr>
          <w:p w14:paraId="09E9A61C" w14:textId="77777777" w:rsidR="006637A9" w:rsidRPr="003E1D61" w:rsidRDefault="006637A9"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 xml:space="preserve">Consolidated </w:t>
            </w:r>
          </w:p>
          <w:p w14:paraId="639637FE" w14:textId="77777777" w:rsidR="006637A9" w:rsidRPr="003E1D61" w:rsidRDefault="006637A9" w:rsidP="003D2369">
            <w:pPr>
              <w:spacing w:after="0" w:line="240" w:lineRule="auto"/>
              <w:ind w:left="-40" w:right="-72"/>
              <w:jc w:val="center"/>
              <w:rPr>
                <w:rFonts w:ascii="Arial" w:hAnsi="Arial" w:cs="Arial"/>
                <w:b/>
                <w:bCs/>
                <w:spacing w:val="-2"/>
                <w:sz w:val="20"/>
                <w:szCs w:val="20"/>
              </w:rPr>
            </w:pPr>
            <w:r w:rsidRPr="003E1D61">
              <w:rPr>
                <w:rFonts w:ascii="Arial" w:hAnsi="Arial" w:cs="Arial"/>
                <w:b/>
                <w:bCs/>
                <w:spacing w:val="-2"/>
                <w:sz w:val="20"/>
                <w:szCs w:val="20"/>
              </w:rPr>
              <w:t xml:space="preserve">financial information </w:t>
            </w:r>
          </w:p>
        </w:tc>
        <w:tc>
          <w:tcPr>
            <w:tcW w:w="2097" w:type="dxa"/>
            <w:tcBorders>
              <w:top w:val="single" w:sz="4" w:space="0" w:color="auto"/>
              <w:bottom w:val="single" w:sz="4" w:space="0" w:color="auto"/>
            </w:tcBorders>
            <w:shd w:val="clear" w:color="auto" w:fill="auto"/>
          </w:tcPr>
          <w:p w14:paraId="14EEF17B" w14:textId="77777777" w:rsidR="006637A9" w:rsidRPr="003E1D61" w:rsidRDefault="006637A9"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Separate</w:t>
            </w:r>
          </w:p>
          <w:p w14:paraId="2DB2A5DF" w14:textId="77777777" w:rsidR="006637A9" w:rsidRPr="003E1D61" w:rsidRDefault="006637A9" w:rsidP="003D2369">
            <w:pPr>
              <w:spacing w:after="0" w:line="240" w:lineRule="auto"/>
              <w:ind w:left="-40" w:right="-72"/>
              <w:jc w:val="center"/>
              <w:rPr>
                <w:rFonts w:ascii="Arial" w:hAnsi="Arial" w:cs="Arial"/>
                <w:b/>
                <w:bCs/>
                <w:sz w:val="20"/>
                <w:szCs w:val="20"/>
              </w:rPr>
            </w:pPr>
            <w:r w:rsidRPr="003E1D61">
              <w:rPr>
                <w:rFonts w:ascii="Arial" w:hAnsi="Arial" w:cs="Arial"/>
                <w:b/>
                <w:bCs/>
                <w:spacing w:val="-2"/>
                <w:sz w:val="20"/>
                <w:szCs w:val="20"/>
              </w:rPr>
              <w:t xml:space="preserve">financial information </w:t>
            </w:r>
          </w:p>
        </w:tc>
      </w:tr>
      <w:tr w:rsidR="006637A9" w:rsidRPr="003E1D61" w14:paraId="4502C926" w14:textId="77777777" w:rsidTr="008946A7">
        <w:tc>
          <w:tcPr>
            <w:tcW w:w="5245" w:type="dxa"/>
            <w:tcBorders>
              <w:top w:val="nil"/>
              <w:bottom w:val="nil"/>
            </w:tcBorders>
            <w:shd w:val="clear" w:color="auto" w:fill="auto"/>
          </w:tcPr>
          <w:p w14:paraId="5ED7603F" w14:textId="77777777" w:rsidR="006637A9" w:rsidRPr="003E1D61" w:rsidRDefault="006637A9" w:rsidP="003D2369">
            <w:pPr>
              <w:spacing w:after="0" w:line="240" w:lineRule="auto"/>
              <w:ind w:left="-101" w:right="-72"/>
              <w:rPr>
                <w:rFonts w:ascii="Arial" w:hAnsi="Arial" w:cs="Arial"/>
                <w:sz w:val="20"/>
                <w:szCs w:val="20"/>
              </w:rPr>
            </w:pPr>
          </w:p>
        </w:tc>
        <w:tc>
          <w:tcPr>
            <w:tcW w:w="2126" w:type="dxa"/>
            <w:tcBorders>
              <w:top w:val="nil"/>
              <w:bottom w:val="single" w:sz="4" w:space="0" w:color="auto"/>
            </w:tcBorders>
            <w:shd w:val="clear" w:color="auto" w:fill="auto"/>
          </w:tcPr>
          <w:p w14:paraId="0794300D" w14:textId="77777777" w:rsidR="006637A9" w:rsidRPr="003E1D61" w:rsidRDefault="006637A9"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c>
          <w:tcPr>
            <w:tcW w:w="2097" w:type="dxa"/>
            <w:tcBorders>
              <w:top w:val="nil"/>
              <w:bottom w:val="single" w:sz="4" w:space="0" w:color="auto"/>
            </w:tcBorders>
            <w:shd w:val="clear" w:color="auto" w:fill="auto"/>
          </w:tcPr>
          <w:p w14:paraId="5B040A0F" w14:textId="77777777" w:rsidR="006637A9" w:rsidRPr="003E1D61" w:rsidRDefault="006637A9"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r>
      <w:tr w:rsidR="006637A9" w:rsidRPr="003E1D61" w14:paraId="59659F60" w14:textId="77777777" w:rsidTr="003D2369">
        <w:tc>
          <w:tcPr>
            <w:tcW w:w="5245" w:type="dxa"/>
            <w:tcBorders>
              <w:top w:val="nil"/>
              <w:bottom w:val="nil"/>
            </w:tcBorders>
            <w:shd w:val="clear" w:color="auto" w:fill="auto"/>
          </w:tcPr>
          <w:p w14:paraId="16EB9FA2" w14:textId="77777777" w:rsidR="006637A9" w:rsidRPr="003E1D61" w:rsidRDefault="006637A9" w:rsidP="003D2369">
            <w:pPr>
              <w:spacing w:after="0" w:line="240" w:lineRule="auto"/>
              <w:ind w:left="-101" w:right="-72"/>
              <w:rPr>
                <w:rFonts w:ascii="Arial" w:hAnsi="Arial" w:cs="Arial"/>
                <w:sz w:val="20"/>
                <w:szCs w:val="20"/>
              </w:rPr>
            </w:pPr>
          </w:p>
        </w:tc>
        <w:tc>
          <w:tcPr>
            <w:tcW w:w="2126" w:type="dxa"/>
            <w:tcBorders>
              <w:top w:val="single" w:sz="4" w:space="0" w:color="auto"/>
              <w:bottom w:val="nil"/>
            </w:tcBorders>
            <w:shd w:val="clear" w:color="auto" w:fill="FAFAFA"/>
          </w:tcPr>
          <w:p w14:paraId="6857C1BF" w14:textId="77777777" w:rsidR="006637A9" w:rsidRPr="003E1D61" w:rsidRDefault="006637A9" w:rsidP="003D2369">
            <w:pPr>
              <w:spacing w:after="0" w:line="240" w:lineRule="auto"/>
              <w:ind w:left="-40" w:right="-72"/>
              <w:jc w:val="right"/>
              <w:rPr>
                <w:rFonts w:ascii="Arial" w:hAnsi="Arial" w:cs="Arial"/>
                <w:sz w:val="20"/>
                <w:szCs w:val="20"/>
              </w:rPr>
            </w:pPr>
          </w:p>
        </w:tc>
        <w:tc>
          <w:tcPr>
            <w:tcW w:w="2097" w:type="dxa"/>
            <w:tcBorders>
              <w:top w:val="single" w:sz="4" w:space="0" w:color="auto"/>
              <w:bottom w:val="nil"/>
            </w:tcBorders>
            <w:shd w:val="clear" w:color="auto" w:fill="FAFAFA"/>
          </w:tcPr>
          <w:p w14:paraId="09B0A990" w14:textId="77777777" w:rsidR="006637A9" w:rsidRPr="003E1D61" w:rsidRDefault="006637A9" w:rsidP="003D2369">
            <w:pPr>
              <w:spacing w:after="0" w:line="240" w:lineRule="auto"/>
              <w:ind w:left="-40" w:right="-72"/>
              <w:jc w:val="right"/>
              <w:rPr>
                <w:rFonts w:ascii="Arial" w:hAnsi="Arial" w:cs="Arial"/>
                <w:sz w:val="20"/>
                <w:szCs w:val="20"/>
              </w:rPr>
            </w:pPr>
          </w:p>
        </w:tc>
      </w:tr>
      <w:tr w:rsidR="006637A9" w:rsidRPr="003E1D61" w14:paraId="50A50E90" w14:textId="77777777" w:rsidTr="003D2369">
        <w:tc>
          <w:tcPr>
            <w:tcW w:w="5245" w:type="dxa"/>
            <w:tcBorders>
              <w:top w:val="nil"/>
              <w:bottom w:val="nil"/>
            </w:tcBorders>
            <w:shd w:val="clear" w:color="auto" w:fill="auto"/>
          </w:tcPr>
          <w:p w14:paraId="2AA00A35" w14:textId="29C140EC" w:rsidR="006637A9" w:rsidRPr="003E1D61" w:rsidRDefault="006637A9" w:rsidP="003D2369">
            <w:pPr>
              <w:spacing w:after="0" w:line="240" w:lineRule="auto"/>
              <w:ind w:left="-101" w:right="-72"/>
              <w:rPr>
                <w:rFonts w:ascii="Arial" w:hAnsi="Arial" w:cs="Arial"/>
                <w:sz w:val="20"/>
                <w:szCs w:val="20"/>
              </w:rPr>
            </w:pPr>
            <w:r w:rsidRPr="003E1D61">
              <w:rPr>
                <w:rFonts w:ascii="Arial" w:hAnsi="Arial" w:cs="Arial"/>
                <w:sz w:val="20"/>
                <w:szCs w:val="20"/>
              </w:rPr>
              <w:t>Opening net book value</w:t>
            </w:r>
          </w:p>
        </w:tc>
        <w:tc>
          <w:tcPr>
            <w:tcW w:w="2126" w:type="dxa"/>
            <w:tcBorders>
              <w:top w:val="nil"/>
              <w:bottom w:val="nil"/>
            </w:tcBorders>
            <w:shd w:val="clear" w:color="auto" w:fill="FAFAFA"/>
          </w:tcPr>
          <w:p w14:paraId="58B44F0C" w14:textId="7B682DE2" w:rsidR="006637A9" w:rsidRPr="003E1D61" w:rsidRDefault="00965A4F" w:rsidP="003D2369">
            <w:pPr>
              <w:spacing w:after="0" w:line="240" w:lineRule="auto"/>
              <w:ind w:left="-40" w:right="-72"/>
              <w:jc w:val="right"/>
              <w:rPr>
                <w:rFonts w:ascii="Arial" w:hAnsi="Arial" w:cs="Arial"/>
                <w:sz w:val="20"/>
                <w:szCs w:val="20"/>
              </w:rPr>
            </w:pPr>
            <w:r>
              <w:rPr>
                <w:rFonts w:ascii="Arial" w:hAnsi="Arial" w:cs="Arial"/>
                <w:sz w:val="20"/>
                <w:szCs w:val="20"/>
              </w:rPr>
              <w:t>1,449,280</w:t>
            </w:r>
          </w:p>
        </w:tc>
        <w:tc>
          <w:tcPr>
            <w:tcW w:w="2097" w:type="dxa"/>
            <w:tcBorders>
              <w:top w:val="nil"/>
              <w:bottom w:val="nil"/>
            </w:tcBorders>
            <w:shd w:val="clear" w:color="auto" w:fill="FAFAFA"/>
          </w:tcPr>
          <w:p w14:paraId="18495741" w14:textId="6B679B58" w:rsidR="006637A9" w:rsidRPr="003E1D61" w:rsidRDefault="00965A4F" w:rsidP="003D2369">
            <w:pPr>
              <w:spacing w:after="0" w:line="240" w:lineRule="auto"/>
              <w:ind w:left="-40" w:right="-72"/>
              <w:jc w:val="right"/>
              <w:rPr>
                <w:rFonts w:ascii="Arial" w:hAnsi="Arial" w:cs="Arial"/>
                <w:sz w:val="20"/>
                <w:szCs w:val="20"/>
              </w:rPr>
            </w:pPr>
            <w:r>
              <w:rPr>
                <w:rFonts w:ascii="Arial" w:hAnsi="Arial" w:cs="Arial"/>
                <w:sz w:val="20"/>
                <w:szCs w:val="20"/>
              </w:rPr>
              <w:t>601,771</w:t>
            </w:r>
          </w:p>
        </w:tc>
      </w:tr>
      <w:tr w:rsidR="006637A9" w:rsidRPr="003E1D61" w14:paraId="30AD0E1D" w14:textId="77777777" w:rsidTr="003D2369">
        <w:tc>
          <w:tcPr>
            <w:tcW w:w="5245" w:type="dxa"/>
            <w:tcBorders>
              <w:top w:val="nil"/>
              <w:bottom w:val="nil"/>
            </w:tcBorders>
            <w:shd w:val="clear" w:color="auto" w:fill="auto"/>
          </w:tcPr>
          <w:p w14:paraId="0D27A501" w14:textId="55A9D361" w:rsidR="006637A9" w:rsidRPr="003E1D61" w:rsidRDefault="00540D0C" w:rsidP="003D2369">
            <w:pPr>
              <w:spacing w:after="0" w:line="240" w:lineRule="auto"/>
              <w:ind w:left="-101" w:right="-72"/>
              <w:rPr>
                <w:rFonts w:ascii="Arial" w:hAnsi="Arial" w:cs="Arial"/>
                <w:sz w:val="20"/>
                <w:szCs w:val="20"/>
              </w:rPr>
            </w:pPr>
            <w:r w:rsidRPr="003E1D61">
              <w:rPr>
                <w:rFonts w:ascii="Arial" w:hAnsi="Arial" w:cs="Arial"/>
                <w:sz w:val="20"/>
                <w:szCs w:val="20"/>
              </w:rPr>
              <w:t>Depreciation</w:t>
            </w:r>
          </w:p>
        </w:tc>
        <w:tc>
          <w:tcPr>
            <w:tcW w:w="2126" w:type="dxa"/>
            <w:tcBorders>
              <w:top w:val="nil"/>
              <w:bottom w:val="nil"/>
            </w:tcBorders>
            <w:shd w:val="clear" w:color="auto" w:fill="FAFAFA"/>
          </w:tcPr>
          <w:p w14:paraId="44F1DD0C" w14:textId="7D0844D6" w:rsidR="006637A9" w:rsidRPr="003E1D61" w:rsidRDefault="0030250E" w:rsidP="003D2369">
            <w:pPr>
              <w:spacing w:after="0" w:line="240" w:lineRule="auto"/>
              <w:ind w:left="-40" w:right="-72"/>
              <w:jc w:val="right"/>
              <w:rPr>
                <w:rFonts w:ascii="Arial" w:hAnsi="Arial" w:cs="Arial"/>
                <w:sz w:val="20"/>
                <w:szCs w:val="20"/>
              </w:rPr>
            </w:pPr>
            <w:r>
              <w:rPr>
                <w:rFonts w:ascii="Arial" w:hAnsi="Arial" w:cs="Arial"/>
                <w:sz w:val="20"/>
                <w:szCs w:val="20"/>
              </w:rPr>
              <w:t>(12,943</w:t>
            </w:r>
            <w:r w:rsidR="00965A4F">
              <w:rPr>
                <w:rFonts w:ascii="Arial" w:hAnsi="Arial" w:cs="Arial"/>
                <w:sz w:val="20"/>
                <w:szCs w:val="20"/>
              </w:rPr>
              <w:t>)</w:t>
            </w:r>
          </w:p>
        </w:tc>
        <w:tc>
          <w:tcPr>
            <w:tcW w:w="2097" w:type="dxa"/>
            <w:tcBorders>
              <w:top w:val="nil"/>
              <w:bottom w:val="nil"/>
            </w:tcBorders>
            <w:shd w:val="clear" w:color="auto" w:fill="FAFAFA"/>
          </w:tcPr>
          <w:p w14:paraId="0DB9EC5B" w14:textId="028D2591" w:rsidR="006637A9" w:rsidRPr="003E1D61" w:rsidRDefault="00965A4F" w:rsidP="003D2369">
            <w:pPr>
              <w:spacing w:after="0" w:line="240" w:lineRule="auto"/>
              <w:ind w:left="-40" w:right="-72"/>
              <w:jc w:val="right"/>
              <w:rPr>
                <w:rFonts w:ascii="Arial" w:hAnsi="Arial" w:cs="Arial"/>
                <w:sz w:val="20"/>
                <w:szCs w:val="20"/>
              </w:rPr>
            </w:pPr>
            <w:r>
              <w:rPr>
                <w:rFonts w:ascii="Arial" w:hAnsi="Arial" w:cs="Arial"/>
                <w:sz w:val="20"/>
                <w:szCs w:val="20"/>
              </w:rPr>
              <w:t>(12,943)</w:t>
            </w:r>
          </w:p>
        </w:tc>
      </w:tr>
      <w:tr w:rsidR="006637A9" w:rsidRPr="003E1D61" w14:paraId="700C31A6" w14:textId="77777777" w:rsidTr="003D2369">
        <w:tc>
          <w:tcPr>
            <w:tcW w:w="5245" w:type="dxa"/>
            <w:tcBorders>
              <w:top w:val="nil"/>
              <w:bottom w:val="nil"/>
            </w:tcBorders>
            <w:shd w:val="clear" w:color="auto" w:fill="auto"/>
          </w:tcPr>
          <w:p w14:paraId="672C7BC2" w14:textId="203EFAE4" w:rsidR="006637A9" w:rsidRPr="003E1D61" w:rsidRDefault="006637A9" w:rsidP="003D2369">
            <w:pPr>
              <w:spacing w:after="0" w:line="240" w:lineRule="auto"/>
              <w:ind w:left="-101" w:right="-72"/>
              <w:rPr>
                <w:rFonts w:ascii="Arial" w:hAnsi="Arial" w:cs="Arial"/>
                <w:sz w:val="20"/>
                <w:szCs w:val="20"/>
              </w:rPr>
            </w:pPr>
            <w:r w:rsidRPr="003E1D61">
              <w:rPr>
                <w:rFonts w:ascii="Arial" w:hAnsi="Arial" w:cs="Arial"/>
                <w:sz w:val="20"/>
                <w:szCs w:val="20"/>
              </w:rPr>
              <w:t>Impairment</w:t>
            </w:r>
          </w:p>
        </w:tc>
        <w:tc>
          <w:tcPr>
            <w:tcW w:w="2126" w:type="dxa"/>
            <w:tcBorders>
              <w:top w:val="nil"/>
              <w:bottom w:val="single" w:sz="4" w:space="0" w:color="auto"/>
            </w:tcBorders>
            <w:shd w:val="clear" w:color="auto" w:fill="FAFAFA"/>
          </w:tcPr>
          <w:p w14:paraId="3094AC53" w14:textId="55791F63" w:rsidR="006637A9" w:rsidRPr="003E1D61" w:rsidRDefault="00965A4F" w:rsidP="003D2369">
            <w:pPr>
              <w:spacing w:after="0" w:line="240" w:lineRule="auto"/>
              <w:ind w:left="-40" w:right="-72"/>
              <w:jc w:val="right"/>
              <w:rPr>
                <w:rFonts w:ascii="Arial" w:hAnsi="Arial" w:cs="Arial"/>
                <w:sz w:val="20"/>
                <w:szCs w:val="20"/>
              </w:rPr>
            </w:pPr>
            <w:r>
              <w:rPr>
                <w:rFonts w:ascii="Arial" w:hAnsi="Arial" w:cs="Arial"/>
                <w:sz w:val="20"/>
                <w:szCs w:val="20"/>
              </w:rPr>
              <w:t>(5,000)</w:t>
            </w:r>
          </w:p>
        </w:tc>
        <w:tc>
          <w:tcPr>
            <w:tcW w:w="2097" w:type="dxa"/>
            <w:tcBorders>
              <w:top w:val="nil"/>
              <w:bottom w:val="single" w:sz="4" w:space="0" w:color="auto"/>
            </w:tcBorders>
            <w:shd w:val="clear" w:color="auto" w:fill="FAFAFA"/>
          </w:tcPr>
          <w:p w14:paraId="52A3C6BD" w14:textId="2D66F91A" w:rsidR="006637A9" w:rsidRPr="003E1D61" w:rsidRDefault="00965A4F" w:rsidP="003D2369">
            <w:pPr>
              <w:spacing w:after="0" w:line="240" w:lineRule="auto"/>
              <w:ind w:left="-40" w:right="-72"/>
              <w:jc w:val="right"/>
              <w:rPr>
                <w:rFonts w:ascii="Arial" w:hAnsi="Arial" w:cs="Arial"/>
                <w:sz w:val="20"/>
                <w:szCs w:val="20"/>
              </w:rPr>
            </w:pPr>
            <w:r>
              <w:rPr>
                <w:rFonts w:ascii="Arial" w:hAnsi="Arial" w:cs="Arial"/>
                <w:sz w:val="20"/>
                <w:szCs w:val="20"/>
              </w:rPr>
              <w:t>(5,000)</w:t>
            </w:r>
          </w:p>
        </w:tc>
      </w:tr>
      <w:tr w:rsidR="006637A9" w:rsidRPr="003E1D61" w14:paraId="7749D01B" w14:textId="77777777" w:rsidTr="003D2369">
        <w:tc>
          <w:tcPr>
            <w:tcW w:w="5245" w:type="dxa"/>
            <w:tcBorders>
              <w:top w:val="nil"/>
              <w:bottom w:val="nil"/>
            </w:tcBorders>
            <w:shd w:val="clear" w:color="auto" w:fill="auto"/>
          </w:tcPr>
          <w:p w14:paraId="1ED9AA36" w14:textId="77777777" w:rsidR="006637A9" w:rsidRPr="003E1D61" w:rsidRDefault="006637A9" w:rsidP="003D2369">
            <w:pPr>
              <w:spacing w:after="0" w:line="240" w:lineRule="auto"/>
              <w:ind w:left="-101" w:right="-72"/>
              <w:rPr>
                <w:rFonts w:ascii="Arial" w:hAnsi="Arial" w:cs="Arial"/>
                <w:sz w:val="20"/>
                <w:szCs w:val="20"/>
              </w:rPr>
            </w:pPr>
          </w:p>
        </w:tc>
        <w:tc>
          <w:tcPr>
            <w:tcW w:w="2126" w:type="dxa"/>
            <w:tcBorders>
              <w:top w:val="single" w:sz="4" w:space="0" w:color="auto"/>
              <w:bottom w:val="nil"/>
            </w:tcBorders>
            <w:shd w:val="clear" w:color="auto" w:fill="FAFAFA"/>
          </w:tcPr>
          <w:p w14:paraId="1F63ABAA" w14:textId="77777777" w:rsidR="006637A9" w:rsidRPr="003E1D61" w:rsidRDefault="006637A9" w:rsidP="003D2369">
            <w:pPr>
              <w:spacing w:after="0" w:line="240" w:lineRule="auto"/>
              <w:ind w:left="-40" w:right="-72"/>
              <w:jc w:val="right"/>
              <w:rPr>
                <w:rFonts w:ascii="Arial" w:hAnsi="Arial" w:cs="Arial"/>
                <w:sz w:val="20"/>
                <w:szCs w:val="20"/>
              </w:rPr>
            </w:pPr>
          </w:p>
        </w:tc>
        <w:tc>
          <w:tcPr>
            <w:tcW w:w="2097" w:type="dxa"/>
            <w:tcBorders>
              <w:top w:val="single" w:sz="4" w:space="0" w:color="auto"/>
              <w:bottom w:val="nil"/>
            </w:tcBorders>
            <w:shd w:val="clear" w:color="auto" w:fill="FAFAFA"/>
          </w:tcPr>
          <w:p w14:paraId="4DBD6EA0" w14:textId="77777777" w:rsidR="006637A9" w:rsidRPr="003E1D61" w:rsidRDefault="006637A9" w:rsidP="003D2369">
            <w:pPr>
              <w:spacing w:after="0" w:line="240" w:lineRule="auto"/>
              <w:ind w:left="-40" w:right="-72"/>
              <w:jc w:val="right"/>
              <w:rPr>
                <w:rFonts w:ascii="Arial" w:hAnsi="Arial" w:cs="Arial"/>
                <w:sz w:val="20"/>
                <w:szCs w:val="20"/>
              </w:rPr>
            </w:pPr>
          </w:p>
        </w:tc>
      </w:tr>
      <w:tr w:rsidR="006637A9" w:rsidRPr="003E1D61" w14:paraId="35B98E9C" w14:textId="77777777" w:rsidTr="003D2369">
        <w:tc>
          <w:tcPr>
            <w:tcW w:w="5245" w:type="dxa"/>
            <w:tcBorders>
              <w:top w:val="nil"/>
              <w:bottom w:val="nil"/>
            </w:tcBorders>
            <w:shd w:val="clear" w:color="auto" w:fill="auto"/>
          </w:tcPr>
          <w:p w14:paraId="65C18FCC" w14:textId="36E142EE" w:rsidR="006637A9" w:rsidRPr="003E1D61" w:rsidRDefault="006637A9" w:rsidP="003D2369">
            <w:pPr>
              <w:spacing w:after="0" w:line="240" w:lineRule="auto"/>
              <w:ind w:left="-101" w:right="-72"/>
              <w:rPr>
                <w:rFonts w:ascii="Arial" w:hAnsi="Arial" w:cs="Arial"/>
                <w:sz w:val="20"/>
                <w:szCs w:val="20"/>
              </w:rPr>
            </w:pPr>
            <w:r w:rsidRPr="003E1D61">
              <w:rPr>
                <w:rFonts w:ascii="Arial" w:hAnsi="Arial" w:cs="Arial"/>
                <w:sz w:val="20"/>
                <w:szCs w:val="20"/>
              </w:rPr>
              <w:t>Closing net book value</w:t>
            </w:r>
          </w:p>
        </w:tc>
        <w:tc>
          <w:tcPr>
            <w:tcW w:w="2126" w:type="dxa"/>
            <w:tcBorders>
              <w:top w:val="nil"/>
              <w:bottom w:val="single" w:sz="4" w:space="0" w:color="auto"/>
            </w:tcBorders>
            <w:shd w:val="clear" w:color="auto" w:fill="FAFAFA"/>
          </w:tcPr>
          <w:p w14:paraId="4DB665D7" w14:textId="38C5FAD3" w:rsidR="006637A9" w:rsidRPr="003E1D61" w:rsidRDefault="00965A4F" w:rsidP="0030250E">
            <w:pPr>
              <w:spacing w:after="0" w:line="240" w:lineRule="auto"/>
              <w:ind w:left="-40" w:right="-72"/>
              <w:jc w:val="right"/>
              <w:rPr>
                <w:rFonts w:ascii="Arial" w:hAnsi="Arial" w:cs="Arial"/>
                <w:sz w:val="20"/>
                <w:szCs w:val="20"/>
              </w:rPr>
            </w:pPr>
            <w:r>
              <w:rPr>
                <w:rFonts w:ascii="Arial" w:hAnsi="Arial" w:cs="Arial"/>
                <w:sz w:val="20"/>
                <w:szCs w:val="20"/>
              </w:rPr>
              <w:t>1,431,33</w:t>
            </w:r>
            <w:r w:rsidR="0030250E">
              <w:rPr>
                <w:rFonts w:ascii="Arial" w:hAnsi="Arial" w:cs="Arial"/>
                <w:sz w:val="20"/>
                <w:szCs w:val="20"/>
              </w:rPr>
              <w:t>7</w:t>
            </w:r>
          </w:p>
        </w:tc>
        <w:tc>
          <w:tcPr>
            <w:tcW w:w="2097" w:type="dxa"/>
            <w:tcBorders>
              <w:top w:val="nil"/>
              <w:bottom w:val="single" w:sz="4" w:space="0" w:color="auto"/>
            </w:tcBorders>
            <w:shd w:val="clear" w:color="auto" w:fill="FAFAFA"/>
          </w:tcPr>
          <w:p w14:paraId="696DD60D" w14:textId="0FF7725A" w:rsidR="006637A9" w:rsidRPr="003E1D61" w:rsidRDefault="00965A4F" w:rsidP="003D2369">
            <w:pPr>
              <w:spacing w:after="0" w:line="240" w:lineRule="auto"/>
              <w:ind w:left="-40" w:right="-72"/>
              <w:jc w:val="right"/>
              <w:rPr>
                <w:rFonts w:ascii="Arial" w:hAnsi="Arial" w:cs="Arial"/>
                <w:sz w:val="20"/>
                <w:szCs w:val="20"/>
              </w:rPr>
            </w:pPr>
            <w:r>
              <w:rPr>
                <w:rFonts w:ascii="Arial" w:hAnsi="Arial" w:cs="Arial"/>
                <w:sz w:val="20"/>
                <w:szCs w:val="20"/>
              </w:rPr>
              <w:t>583,828</w:t>
            </w:r>
          </w:p>
        </w:tc>
      </w:tr>
    </w:tbl>
    <w:p w14:paraId="556C93E4" w14:textId="77777777" w:rsidR="005A0ACE" w:rsidRPr="003E1D61" w:rsidRDefault="005A0ACE" w:rsidP="003D2369">
      <w:pPr>
        <w:spacing w:after="0" w:line="240" w:lineRule="auto"/>
        <w:jc w:val="both"/>
        <w:rPr>
          <w:rFonts w:ascii="Arial" w:eastAsia="Arial Unicode MS" w:hAnsi="Arial" w:cs="Arial"/>
          <w:sz w:val="20"/>
          <w:szCs w:val="20"/>
          <w:lang w:bidi="th-TH"/>
        </w:rPr>
      </w:pPr>
    </w:p>
    <w:p w14:paraId="195B772F" w14:textId="77777777" w:rsidR="002A6DC2" w:rsidRDefault="00157D01" w:rsidP="00D43E22">
      <w:pPr>
        <w:spacing w:after="0" w:line="240" w:lineRule="auto"/>
        <w:jc w:val="thaiDistribute"/>
        <w:rPr>
          <w:rFonts w:ascii="Arial" w:eastAsia="Arial Unicode MS" w:hAnsi="Arial" w:cs="Arial"/>
          <w:spacing w:val="-2"/>
          <w:sz w:val="20"/>
          <w:szCs w:val="20"/>
          <w:lang w:bidi="th-TH"/>
        </w:rPr>
      </w:pPr>
      <w:r w:rsidRPr="003E1D61">
        <w:rPr>
          <w:rFonts w:ascii="Arial" w:eastAsia="Arial Unicode MS" w:hAnsi="Arial" w:cs="Arial"/>
          <w:spacing w:val="-2"/>
          <w:sz w:val="20"/>
          <w:szCs w:val="20"/>
          <w:lang w:bidi="th-TH"/>
        </w:rPr>
        <w:t>During the p</w:t>
      </w:r>
      <w:r w:rsidR="007A0434" w:rsidRPr="003E1D61">
        <w:rPr>
          <w:rFonts w:ascii="Arial" w:eastAsia="Arial Unicode MS" w:hAnsi="Arial" w:cs="Arial"/>
          <w:spacing w:val="-2"/>
          <w:sz w:val="20"/>
          <w:szCs w:val="20"/>
          <w:lang w:bidi="th-TH"/>
        </w:rPr>
        <w:t>e</w:t>
      </w:r>
      <w:r w:rsidRPr="003E1D61">
        <w:rPr>
          <w:rFonts w:ascii="Arial" w:eastAsia="Arial Unicode MS" w:hAnsi="Arial" w:cs="Arial"/>
          <w:spacing w:val="-2"/>
          <w:sz w:val="20"/>
          <w:szCs w:val="20"/>
          <w:lang w:bidi="th-TH"/>
        </w:rPr>
        <w:t xml:space="preserve">riod, </w:t>
      </w:r>
      <w:r w:rsidR="00E83E45" w:rsidRPr="003E1D61">
        <w:rPr>
          <w:rFonts w:ascii="Arial" w:eastAsia="Arial Unicode MS" w:hAnsi="Arial" w:cs="Arial"/>
          <w:spacing w:val="-2"/>
          <w:sz w:val="20"/>
          <w:szCs w:val="20"/>
          <w:lang w:bidi="th-TH"/>
        </w:rPr>
        <w:t xml:space="preserve">the </w:t>
      </w:r>
      <w:r w:rsidR="00E274A8" w:rsidRPr="003E1D61">
        <w:rPr>
          <w:rFonts w:ascii="Arial" w:eastAsia="Arial Unicode MS" w:hAnsi="Arial" w:cs="Arial"/>
          <w:spacing w:val="-2"/>
          <w:sz w:val="20"/>
          <w:szCs w:val="20"/>
          <w:lang w:bidi="th-TH"/>
        </w:rPr>
        <w:t>Company</w:t>
      </w:r>
      <w:r w:rsidR="00E83E45" w:rsidRPr="003E1D61">
        <w:rPr>
          <w:rFonts w:ascii="Arial" w:eastAsia="Arial Unicode MS" w:hAnsi="Arial" w:cs="Arial"/>
          <w:spacing w:val="-2"/>
          <w:sz w:val="20"/>
          <w:szCs w:val="20"/>
          <w:lang w:bidi="th-TH"/>
        </w:rPr>
        <w:t xml:space="preserve"> </w:t>
      </w:r>
      <w:proofErr w:type="spellStart"/>
      <w:r w:rsidR="00E83E45" w:rsidRPr="003E1D61">
        <w:rPr>
          <w:rFonts w:ascii="Arial" w:eastAsia="Arial Unicode MS" w:hAnsi="Arial" w:cs="Arial"/>
          <w:spacing w:val="-2"/>
          <w:sz w:val="20"/>
          <w:szCs w:val="20"/>
          <w:lang w:bidi="th-TH"/>
        </w:rPr>
        <w:t>recognis</w:t>
      </w:r>
      <w:r w:rsidR="00543E3E" w:rsidRPr="003E1D61">
        <w:rPr>
          <w:rFonts w:ascii="Arial" w:eastAsia="Arial Unicode MS" w:hAnsi="Arial" w:cs="Arial"/>
          <w:spacing w:val="-2"/>
          <w:sz w:val="20"/>
          <w:szCs w:val="20"/>
          <w:lang w:bidi="th-TH"/>
        </w:rPr>
        <w:t>ed</w:t>
      </w:r>
      <w:proofErr w:type="spellEnd"/>
      <w:r w:rsidR="00543E3E" w:rsidRPr="003E1D61">
        <w:rPr>
          <w:rFonts w:ascii="Arial" w:eastAsia="Arial Unicode MS" w:hAnsi="Arial" w:cs="Arial"/>
          <w:spacing w:val="-2"/>
          <w:sz w:val="20"/>
          <w:szCs w:val="20"/>
          <w:lang w:bidi="th-TH"/>
        </w:rPr>
        <w:t xml:space="preserve"> an additional</w:t>
      </w:r>
      <w:r w:rsidR="006637A9" w:rsidRPr="003E1D61">
        <w:rPr>
          <w:rFonts w:ascii="Arial" w:eastAsia="Arial Unicode MS" w:hAnsi="Arial" w:cs="Arial"/>
          <w:spacing w:val="-2"/>
          <w:sz w:val="20"/>
          <w:szCs w:val="20"/>
          <w:lang w:bidi="th-TH"/>
        </w:rPr>
        <w:t xml:space="preserve"> loss </w:t>
      </w:r>
      <w:r w:rsidR="009E3DE0" w:rsidRPr="003E1D61">
        <w:rPr>
          <w:rFonts w:ascii="Arial" w:eastAsia="Arial Unicode MS" w:hAnsi="Arial" w:cs="Arial"/>
          <w:spacing w:val="-2"/>
          <w:sz w:val="20"/>
          <w:szCs w:val="20"/>
          <w:lang w:bidi="th-TH"/>
        </w:rPr>
        <w:t xml:space="preserve">from impairment of investment properties </w:t>
      </w:r>
      <w:r w:rsidR="006637A9" w:rsidRPr="003E1D61">
        <w:rPr>
          <w:rFonts w:ascii="Arial" w:eastAsia="Arial Unicode MS" w:hAnsi="Arial" w:cs="Arial"/>
          <w:spacing w:val="-2"/>
          <w:sz w:val="20"/>
          <w:szCs w:val="20"/>
          <w:lang w:bidi="th-TH"/>
        </w:rPr>
        <w:t xml:space="preserve">of Baht </w:t>
      </w:r>
      <w:r w:rsidR="00965A4F">
        <w:rPr>
          <w:rFonts w:ascii="Arial" w:eastAsia="Arial Unicode MS" w:hAnsi="Arial" w:cs="Arial"/>
          <w:spacing w:val="-2"/>
          <w:sz w:val="20"/>
          <w:szCs w:val="20"/>
          <w:lang w:bidi="th-TH"/>
        </w:rPr>
        <w:t>5</w:t>
      </w:r>
      <w:r w:rsidR="006637A9" w:rsidRPr="003E1D61">
        <w:rPr>
          <w:rFonts w:ascii="Arial" w:eastAsia="Arial Unicode MS" w:hAnsi="Arial" w:cs="Arial"/>
          <w:spacing w:val="-2"/>
          <w:sz w:val="20"/>
          <w:szCs w:val="20"/>
          <w:lang w:bidi="th-TH"/>
        </w:rPr>
        <w:t xml:space="preserve"> million in the statement of comprehensive income for </w:t>
      </w:r>
      <w:r w:rsidR="008E354D" w:rsidRPr="003E1D61">
        <w:rPr>
          <w:rFonts w:ascii="Arial" w:eastAsia="Arial Unicode MS" w:hAnsi="Arial" w:cs="Arial"/>
          <w:spacing w:val="-2"/>
          <w:sz w:val="20"/>
          <w:szCs w:val="20"/>
          <w:lang w:bidi="th-TH"/>
        </w:rPr>
        <w:t>nine-month</w:t>
      </w:r>
      <w:r w:rsidR="006637A9" w:rsidRPr="003E1D61">
        <w:rPr>
          <w:rFonts w:ascii="Arial" w:eastAsia="Arial Unicode MS" w:hAnsi="Arial" w:cs="Arial"/>
          <w:spacing w:val="-2"/>
          <w:sz w:val="20"/>
          <w:szCs w:val="20"/>
          <w:lang w:bidi="th-TH"/>
        </w:rPr>
        <w:t xml:space="preserve"> period ended </w:t>
      </w:r>
      <w:r w:rsidR="008E354D" w:rsidRPr="003E1D61">
        <w:rPr>
          <w:rFonts w:ascii="Arial" w:eastAsia="Arial Unicode MS" w:hAnsi="Arial" w:cs="Arial"/>
          <w:spacing w:val="-2"/>
          <w:sz w:val="20"/>
          <w:szCs w:val="20"/>
          <w:lang w:bidi="th-TH"/>
        </w:rPr>
        <w:t>30 September</w:t>
      </w:r>
      <w:r w:rsidR="006637A9" w:rsidRPr="003E1D61">
        <w:rPr>
          <w:rFonts w:ascii="Arial" w:eastAsia="Arial Unicode MS" w:hAnsi="Arial" w:cs="Arial"/>
          <w:spacing w:val="-2"/>
          <w:sz w:val="20"/>
          <w:szCs w:val="20"/>
          <w:lang w:bidi="th-TH"/>
        </w:rPr>
        <w:t xml:space="preserve"> 2019</w:t>
      </w:r>
      <w:r w:rsidR="002622DB" w:rsidRPr="003E1D61">
        <w:rPr>
          <w:rFonts w:ascii="Arial" w:eastAsia="Arial Unicode MS" w:hAnsi="Arial" w:cs="Arial"/>
          <w:spacing w:val="-2"/>
          <w:sz w:val="20"/>
          <w:szCs w:val="20"/>
          <w:lang w:bidi="th-TH"/>
        </w:rPr>
        <w:t xml:space="preserve"> (2018:</w:t>
      </w:r>
      <w:r w:rsidR="003C0FB0" w:rsidRPr="003E1D61">
        <w:rPr>
          <w:rFonts w:ascii="Arial" w:eastAsia="Arial Unicode MS" w:hAnsi="Arial" w:cs="Arial"/>
          <w:spacing w:val="-2"/>
          <w:sz w:val="20"/>
          <w:szCs w:val="20"/>
          <w:lang w:bidi="th-TH"/>
        </w:rPr>
        <w:t xml:space="preserve"> Nil</w:t>
      </w:r>
      <w:r w:rsidR="00543E3E" w:rsidRPr="003E1D61">
        <w:rPr>
          <w:rFonts w:ascii="Arial" w:eastAsia="Arial Unicode MS" w:hAnsi="Arial" w:cs="Arial"/>
          <w:spacing w:val="-2"/>
          <w:sz w:val="20"/>
          <w:szCs w:val="20"/>
          <w:lang w:bidi="th-TH"/>
        </w:rPr>
        <w:t>)</w:t>
      </w:r>
      <w:r w:rsidR="006637A9" w:rsidRPr="003E1D61">
        <w:rPr>
          <w:rFonts w:ascii="Arial" w:eastAsia="Arial Unicode MS" w:hAnsi="Arial" w:cs="Arial"/>
          <w:spacing w:val="-2"/>
          <w:sz w:val="20"/>
          <w:szCs w:val="20"/>
          <w:lang w:bidi="th-TH"/>
        </w:rPr>
        <w:t>.</w:t>
      </w:r>
    </w:p>
    <w:p w14:paraId="3927462A" w14:textId="051F35B1" w:rsidR="00D43E22" w:rsidRDefault="00D43E22" w:rsidP="00D43E22">
      <w:pPr>
        <w:spacing w:after="0" w:line="240" w:lineRule="auto"/>
        <w:jc w:val="thaiDistribute"/>
        <w:rPr>
          <w:rFonts w:ascii="Arial" w:eastAsia="Arial Unicode MS" w:hAnsi="Arial" w:cs="Arial"/>
          <w:spacing w:val="-2"/>
          <w:sz w:val="20"/>
          <w:szCs w:val="20"/>
          <w:lang w:bidi="th-TH"/>
        </w:rPr>
      </w:pPr>
      <w:r>
        <w:rPr>
          <w:rFonts w:ascii="Arial" w:eastAsia="Arial Unicode MS" w:hAnsi="Arial" w:cs="Arial"/>
          <w:spacing w:val="-2"/>
          <w:sz w:val="20"/>
          <w:szCs w:val="20"/>
          <w:lang w:bidi="th-TH"/>
        </w:rPr>
        <w:br w:type="page"/>
      </w:r>
    </w:p>
    <w:p w14:paraId="3D0A4C33" w14:textId="77777777" w:rsidR="006637A9" w:rsidRPr="003E1D61" w:rsidRDefault="006637A9" w:rsidP="003D2369">
      <w:pPr>
        <w:spacing w:after="0" w:line="240" w:lineRule="auto"/>
        <w:jc w:val="thaiDistribute"/>
        <w:rPr>
          <w:rFonts w:ascii="Arial" w:eastAsia="Arial Unicode MS" w:hAnsi="Arial" w:cs="Arial"/>
          <w:spacing w:val="-2"/>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F0C91" w:rsidRPr="003D2369" w14:paraId="5FCA5731" w14:textId="77777777" w:rsidTr="00DB1AE4">
        <w:trPr>
          <w:trHeight w:val="386"/>
        </w:trPr>
        <w:tc>
          <w:tcPr>
            <w:tcW w:w="9464" w:type="dxa"/>
            <w:shd w:val="clear" w:color="auto" w:fill="FFA543"/>
            <w:vAlign w:val="center"/>
          </w:tcPr>
          <w:p w14:paraId="77D920C0" w14:textId="37C32A2B" w:rsidR="006F0C91" w:rsidRPr="003D2369" w:rsidRDefault="009131C9" w:rsidP="003D2369">
            <w:pPr>
              <w:tabs>
                <w:tab w:val="left" w:pos="432"/>
              </w:tabs>
              <w:rPr>
                <w:rFonts w:ascii="Arial" w:eastAsia="Arial Unicode MS" w:hAnsi="Arial" w:cs="Arial"/>
                <w:b/>
                <w:bCs/>
                <w:color w:val="FFFFFF" w:themeColor="background1"/>
                <w:sz w:val="20"/>
                <w:szCs w:val="20"/>
                <w:cs/>
                <w:lang w:val="en-GB" w:bidi="th-TH"/>
              </w:rPr>
            </w:pPr>
            <w:bookmarkStart w:id="7" w:name="IncomeTaxExpense"/>
            <w:r w:rsidRPr="003D2369">
              <w:rPr>
                <w:rFonts w:ascii="Arial" w:eastAsia="Arial Unicode MS" w:hAnsi="Arial" w:cs="Arial"/>
                <w:b/>
                <w:bCs/>
                <w:color w:val="FFFFFF" w:themeColor="background1"/>
                <w:sz w:val="20"/>
                <w:szCs w:val="20"/>
                <w:lang w:val="en-GB" w:bidi="th-TH"/>
              </w:rPr>
              <w:t>10</w:t>
            </w:r>
            <w:r w:rsidR="00F639BC" w:rsidRPr="003D2369">
              <w:rPr>
                <w:rFonts w:ascii="Arial" w:eastAsia="Arial Unicode MS" w:hAnsi="Arial" w:cs="Arial"/>
                <w:b/>
                <w:bCs/>
                <w:color w:val="FFFFFF" w:themeColor="background1"/>
                <w:sz w:val="20"/>
                <w:szCs w:val="20"/>
                <w:lang w:val="en-GB" w:bidi="th-TH"/>
              </w:rPr>
              <w:tab/>
            </w:r>
            <w:r w:rsidR="006F0C91" w:rsidRPr="003D2369">
              <w:rPr>
                <w:rFonts w:ascii="Arial" w:eastAsia="Arial Unicode MS" w:hAnsi="Arial" w:cs="Arial"/>
                <w:b/>
                <w:bCs/>
                <w:color w:val="FFFFFF" w:themeColor="background1"/>
                <w:sz w:val="20"/>
                <w:szCs w:val="20"/>
                <w:lang w:val="en-GB" w:bidi="th-TH"/>
              </w:rPr>
              <w:t xml:space="preserve">Income tax </w:t>
            </w:r>
            <w:bookmarkEnd w:id="7"/>
          </w:p>
        </w:tc>
      </w:tr>
    </w:tbl>
    <w:p w14:paraId="3998AAD6" w14:textId="3AFFC22A" w:rsidR="00376FD1" w:rsidRPr="003D2369" w:rsidRDefault="00376FD1" w:rsidP="003D2369">
      <w:pPr>
        <w:spacing w:after="0" w:line="240" w:lineRule="auto"/>
        <w:jc w:val="both"/>
        <w:rPr>
          <w:rFonts w:ascii="Arial" w:eastAsia="Arial Unicode MS" w:hAnsi="Arial" w:cs="Arial"/>
          <w:b/>
          <w:bCs/>
          <w:color w:val="A44E00" w:themeColor="text2" w:themeShade="BF"/>
          <w:sz w:val="20"/>
          <w:szCs w:val="20"/>
          <w:lang w:bidi="th-TH"/>
        </w:rPr>
      </w:pPr>
      <w:bookmarkStart w:id="8" w:name="IncomeTax"/>
      <w:bookmarkEnd w:id="8"/>
    </w:p>
    <w:p w14:paraId="02B8071F" w14:textId="089A32FD" w:rsidR="004A52CB" w:rsidRPr="003E1D61" w:rsidRDefault="004A52CB" w:rsidP="004A52CB">
      <w:pPr>
        <w:spacing w:after="0" w:line="240" w:lineRule="auto"/>
        <w:jc w:val="thaiDistribute"/>
        <w:rPr>
          <w:rFonts w:ascii="Arial" w:eastAsia="Arial Unicode MS" w:hAnsi="Arial" w:cs="Arial"/>
          <w:sz w:val="20"/>
          <w:szCs w:val="20"/>
          <w:lang w:bidi="th-TH"/>
        </w:rPr>
      </w:pPr>
      <w:r w:rsidRPr="003D2369">
        <w:rPr>
          <w:rFonts w:ascii="Arial" w:eastAsia="Arial Unicode MS" w:hAnsi="Arial" w:cs="Arial"/>
          <w:sz w:val="20"/>
          <w:szCs w:val="20"/>
          <w:lang w:bidi="th-TH"/>
        </w:rPr>
        <w:t xml:space="preserve">Income tax for </w:t>
      </w:r>
      <w:r>
        <w:rPr>
          <w:rFonts w:ascii="Arial" w:eastAsia="Arial Unicode MS" w:hAnsi="Arial" w:cs="Arial"/>
          <w:sz w:val="20"/>
          <w:szCs w:val="20"/>
          <w:lang w:bidi="th-TH"/>
        </w:rPr>
        <w:t>three</w:t>
      </w:r>
      <w:r w:rsidRPr="003D2369">
        <w:rPr>
          <w:rFonts w:ascii="Arial" w:eastAsia="Arial Unicode MS" w:hAnsi="Arial" w:cs="Arial"/>
          <w:sz w:val="20"/>
          <w:szCs w:val="20"/>
          <w:lang w:bidi="th-TH"/>
        </w:rPr>
        <w:t xml:space="preserve">-month period </w:t>
      </w:r>
      <w:r w:rsidRPr="003E1D61">
        <w:rPr>
          <w:rFonts w:ascii="Arial" w:eastAsia="Arial Unicode MS" w:hAnsi="Arial" w:cs="Arial"/>
          <w:sz w:val="20"/>
          <w:szCs w:val="20"/>
          <w:lang w:bidi="th-TH"/>
        </w:rPr>
        <w:t xml:space="preserve">ended </w:t>
      </w:r>
      <w:r w:rsidR="008E354D" w:rsidRPr="003E1D61">
        <w:rPr>
          <w:rFonts w:ascii="Arial" w:eastAsia="Arial Unicode MS" w:hAnsi="Arial" w:cs="Arial"/>
          <w:sz w:val="20"/>
          <w:szCs w:val="20"/>
          <w:lang w:bidi="th-TH"/>
        </w:rPr>
        <w:t>30 September</w:t>
      </w:r>
      <w:r w:rsidRPr="003E1D61">
        <w:rPr>
          <w:rFonts w:ascii="Arial" w:eastAsia="Arial Unicode MS" w:hAnsi="Arial" w:cs="Arial"/>
          <w:sz w:val="20"/>
          <w:szCs w:val="20"/>
          <w:lang w:bidi="th-TH"/>
        </w:rPr>
        <w:t xml:space="preserve"> 2019 and 2018 are as follows:</w:t>
      </w:r>
    </w:p>
    <w:p w14:paraId="68F5DC9E" w14:textId="77777777" w:rsidR="004A52CB" w:rsidRPr="003E1D61" w:rsidRDefault="004A52CB" w:rsidP="004A52CB">
      <w:pPr>
        <w:spacing w:after="0" w:line="240" w:lineRule="auto"/>
        <w:jc w:val="both"/>
        <w:rPr>
          <w:rFonts w:ascii="Arial" w:eastAsia="Arial Unicode MS" w:hAnsi="Arial" w:cs="Arial"/>
          <w:sz w:val="20"/>
          <w:szCs w:val="20"/>
          <w:lang w:bidi="th-TH"/>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4A52CB" w:rsidRPr="003E1D61" w14:paraId="683FCD4F" w14:textId="77777777" w:rsidTr="000030B7">
        <w:tc>
          <w:tcPr>
            <w:tcW w:w="3690" w:type="dxa"/>
            <w:tcBorders>
              <w:top w:val="nil"/>
              <w:bottom w:val="nil"/>
            </w:tcBorders>
            <w:shd w:val="clear" w:color="auto" w:fill="auto"/>
          </w:tcPr>
          <w:p w14:paraId="3B1D879F" w14:textId="77777777" w:rsidR="004A52CB" w:rsidRPr="003E1D61" w:rsidRDefault="004A52CB" w:rsidP="000030B7">
            <w:pPr>
              <w:spacing w:after="0" w:line="240" w:lineRule="auto"/>
              <w:ind w:left="-101"/>
              <w:jc w:val="both"/>
              <w:rPr>
                <w:rFonts w:ascii="Arial" w:hAnsi="Arial" w:cs="Arial"/>
                <w:sz w:val="20"/>
                <w:szCs w:val="20"/>
              </w:rPr>
            </w:pPr>
          </w:p>
        </w:tc>
        <w:tc>
          <w:tcPr>
            <w:tcW w:w="2880" w:type="dxa"/>
            <w:gridSpan w:val="2"/>
            <w:tcBorders>
              <w:top w:val="single" w:sz="4" w:space="0" w:color="auto"/>
              <w:bottom w:val="single" w:sz="4" w:space="0" w:color="auto"/>
            </w:tcBorders>
            <w:shd w:val="clear" w:color="auto" w:fill="auto"/>
            <w:hideMark/>
          </w:tcPr>
          <w:p w14:paraId="76E8B0A8" w14:textId="77777777" w:rsidR="004A52CB" w:rsidRPr="003E1D61" w:rsidRDefault="004A52CB" w:rsidP="000030B7">
            <w:pPr>
              <w:spacing w:after="0" w:line="240" w:lineRule="auto"/>
              <w:ind w:left="-40" w:right="-72"/>
              <w:jc w:val="center"/>
              <w:rPr>
                <w:rFonts w:ascii="Arial" w:hAnsi="Arial" w:cs="Arial"/>
                <w:b/>
                <w:bCs/>
                <w:sz w:val="20"/>
                <w:szCs w:val="20"/>
              </w:rPr>
            </w:pPr>
            <w:r w:rsidRPr="003E1D61">
              <w:rPr>
                <w:rFonts w:ascii="Arial" w:hAnsi="Arial" w:cs="Arial"/>
                <w:b/>
                <w:bCs/>
                <w:sz w:val="20"/>
                <w:szCs w:val="20"/>
              </w:rPr>
              <w:t xml:space="preserve">Consolidated </w:t>
            </w:r>
          </w:p>
          <w:p w14:paraId="57CE0B53" w14:textId="77777777" w:rsidR="004A52CB" w:rsidRPr="003E1D61" w:rsidRDefault="004A52CB" w:rsidP="000030B7">
            <w:pPr>
              <w:spacing w:after="0" w:line="240" w:lineRule="auto"/>
              <w:ind w:left="-40" w:right="-72"/>
              <w:jc w:val="center"/>
              <w:rPr>
                <w:rFonts w:ascii="Arial" w:hAnsi="Arial" w:cs="Arial"/>
                <w:b/>
                <w:bCs/>
                <w:sz w:val="20"/>
                <w:szCs w:val="20"/>
              </w:rPr>
            </w:pPr>
            <w:r w:rsidRPr="003E1D61">
              <w:rPr>
                <w:rFonts w:ascii="Arial" w:hAnsi="Arial" w:cs="Arial"/>
                <w:b/>
                <w:bCs/>
                <w:sz w:val="20"/>
                <w:szCs w:val="20"/>
              </w:rPr>
              <w:t>financial information</w:t>
            </w:r>
          </w:p>
        </w:tc>
        <w:tc>
          <w:tcPr>
            <w:tcW w:w="2880" w:type="dxa"/>
            <w:gridSpan w:val="2"/>
            <w:tcBorders>
              <w:top w:val="single" w:sz="4" w:space="0" w:color="auto"/>
              <w:bottom w:val="single" w:sz="4" w:space="0" w:color="auto"/>
            </w:tcBorders>
            <w:shd w:val="clear" w:color="auto" w:fill="auto"/>
            <w:hideMark/>
          </w:tcPr>
          <w:p w14:paraId="16955761" w14:textId="77777777" w:rsidR="004A52CB" w:rsidRPr="003E1D61" w:rsidRDefault="004A52CB" w:rsidP="000030B7">
            <w:pPr>
              <w:spacing w:after="0" w:line="240" w:lineRule="auto"/>
              <w:ind w:left="-40" w:right="-72"/>
              <w:jc w:val="center"/>
              <w:rPr>
                <w:rFonts w:ascii="Arial" w:hAnsi="Arial" w:cs="Arial"/>
                <w:b/>
                <w:bCs/>
                <w:sz w:val="20"/>
                <w:szCs w:val="20"/>
              </w:rPr>
            </w:pPr>
            <w:r w:rsidRPr="003E1D61">
              <w:rPr>
                <w:rFonts w:ascii="Arial" w:hAnsi="Arial" w:cs="Arial"/>
                <w:b/>
                <w:bCs/>
                <w:sz w:val="20"/>
                <w:szCs w:val="20"/>
              </w:rPr>
              <w:t xml:space="preserve">Separate </w:t>
            </w:r>
          </w:p>
          <w:p w14:paraId="7A45F11D" w14:textId="77777777" w:rsidR="004A52CB" w:rsidRPr="003E1D61" w:rsidRDefault="004A52CB" w:rsidP="000030B7">
            <w:pPr>
              <w:spacing w:after="0" w:line="240" w:lineRule="auto"/>
              <w:ind w:left="-40" w:right="-72"/>
              <w:jc w:val="center"/>
              <w:rPr>
                <w:rFonts w:ascii="Arial" w:hAnsi="Arial" w:cs="Arial"/>
                <w:b/>
                <w:bCs/>
                <w:sz w:val="20"/>
                <w:szCs w:val="20"/>
              </w:rPr>
            </w:pPr>
            <w:r w:rsidRPr="003E1D61">
              <w:rPr>
                <w:rFonts w:ascii="Arial" w:hAnsi="Arial" w:cs="Arial"/>
                <w:b/>
                <w:bCs/>
                <w:sz w:val="20"/>
                <w:szCs w:val="20"/>
              </w:rPr>
              <w:t>financial information</w:t>
            </w:r>
          </w:p>
        </w:tc>
      </w:tr>
      <w:tr w:rsidR="004A52CB" w:rsidRPr="003E1D61" w14:paraId="019B60E9" w14:textId="77777777" w:rsidTr="000030B7">
        <w:tc>
          <w:tcPr>
            <w:tcW w:w="3690" w:type="dxa"/>
            <w:tcBorders>
              <w:top w:val="nil"/>
              <w:bottom w:val="nil"/>
            </w:tcBorders>
            <w:shd w:val="clear" w:color="auto" w:fill="auto"/>
          </w:tcPr>
          <w:p w14:paraId="72B43F90" w14:textId="77777777" w:rsidR="004A52CB" w:rsidRPr="003E1D61" w:rsidRDefault="004A52CB" w:rsidP="000030B7">
            <w:pPr>
              <w:spacing w:after="0" w:line="240" w:lineRule="auto"/>
              <w:ind w:left="-101"/>
              <w:jc w:val="both"/>
              <w:rPr>
                <w:rFonts w:ascii="Arial" w:hAnsi="Arial" w:cs="Arial"/>
                <w:sz w:val="20"/>
                <w:szCs w:val="20"/>
              </w:rPr>
            </w:pPr>
          </w:p>
        </w:tc>
        <w:tc>
          <w:tcPr>
            <w:tcW w:w="1440" w:type="dxa"/>
            <w:tcBorders>
              <w:top w:val="single" w:sz="4" w:space="0" w:color="auto"/>
              <w:bottom w:val="nil"/>
            </w:tcBorders>
            <w:shd w:val="clear" w:color="auto" w:fill="auto"/>
            <w:hideMark/>
          </w:tcPr>
          <w:p w14:paraId="07F77EC9" w14:textId="77777777" w:rsidR="004A52CB" w:rsidRPr="003E1D61" w:rsidRDefault="004A52CB" w:rsidP="000030B7">
            <w:pPr>
              <w:spacing w:after="0" w:line="240" w:lineRule="auto"/>
              <w:ind w:left="-40" w:right="-72"/>
              <w:jc w:val="right"/>
              <w:rPr>
                <w:rFonts w:ascii="Arial" w:hAnsi="Arial" w:cs="Arial"/>
                <w:b/>
                <w:bCs/>
                <w:sz w:val="20"/>
                <w:szCs w:val="20"/>
              </w:rPr>
            </w:pPr>
            <w:r w:rsidRPr="003E1D61">
              <w:rPr>
                <w:rFonts w:ascii="Arial" w:hAnsi="Arial" w:cs="Arial"/>
                <w:b/>
                <w:bCs/>
                <w:sz w:val="20"/>
                <w:szCs w:val="20"/>
              </w:rPr>
              <w:t>Unaudited</w:t>
            </w:r>
          </w:p>
          <w:p w14:paraId="3CC7A815" w14:textId="77777777" w:rsidR="004A52CB" w:rsidRPr="003E1D61" w:rsidRDefault="004A52CB" w:rsidP="000030B7">
            <w:pPr>
              <w:spacing w:after="0" w:line="240" w:lineRule="auto"/>
              <w:ind w:left="-40" w:right="-72"/>
              <w:jc w:val="right"/>
              <w:rPr>
                <w:rFonts w:ascii="Arial" w:hAnsi="Arial" w:cs="Arial"/>
                <w:b/>
                <w:bCs/>
                <w:sz w:val="20"/>
                <w:szCs w:val="20"/>
              </w:rPr>
            </w:pPr>
            <w:r w:rsidRPr="003E1D61">
              <w:rPr>
                <w:rFonts w:ascii="Arial" w:hAnsi="Arial" w:cs="Arial"/>
                <w:b/>
                <w:bCs/>
                <w:sz w:val="20"/>
                <w:szCs w:val="20"/>
              </w:rPr>
              <w:t>2019</w:t>
            </w:r>
          </w:p>
        </w:tc>
        <w:tc>
          <w:tcPr>
            <w:tcW w:w="1440" w:type="dxa"/>
            <w:tcBorders>
              <w:top w:val="single" w:sz="4" w:space="0" w:color="auto"/>
              <w:bottom w:val="nil"/>
            </w:tcBorders>
            <w:shd w:val="clear" w:color="auto" w:fill="auto"/>
            <w:hideMark/>
          </w:tcPr>
          <w:p w14:paraId="5287F6E8" w14:textId="77777777" w:rsidR="004A52CB" w:rsidRPr="003E1D61" w:rsidRDefault="004A52CB" w:rsidP="000030B7">
            <w:pPr>
              <w:spacing w:after="0" w:line="240" w:lineRule="auto"/>
              <w:ind w:left="-40" w:right="-72"/>
              <w:jc w:val="right"/>
              <w:rPr>
                <w:rFonts w:ascii="Arial" w:hAnsi="Arial" w:cs="Arial"/>
                <w:b/>
                <w:bCs/>
                <w:sz w:val="20"/>
                <w:szCs w:val="20"/>
              </w:rPr>
            </w:pPr>
            <w:r w:rsidRPr="003E1D61">
              <w:rPr>
                <w:rFonts w:ascii="Arial" w:hAnsi="Arial" w:cs="Arial"/>
                <w:b/>
                <w:bCs/>
                <w:sz w:val="20"/>
                <w:szCs w:val="20"/>
              </w:rPr>
              <w:t>Unaudited</w:t>
            </w:r>
          </w:p>
          <w:p w14:paraId="451814D9" w14:textId="77777777" w:rsidR="004A52CB" w:rsidRPr="003E1D61" w:rsidRDefault="004A52CB" w:rsidP="000030B7">
            <w:pPr>
              <w:spacing w:after="0" w:line="240" w:lineRule="auto"/>
              <w:ind w:left="-40" w:right="-72"/>
              <w:jc w:val="right"/>
              <w:rPr>
                <w:rFonts w:ascii="Arial" w:hAnsi="Arial" w:cs="Arial"/>
                <w:b/>
                <w:bCs/>
                <w:sz w:val="20"/>
                <w:szCs w:val="20"/>
              </w:rPr>
            </w:pPr>
            <w:r w:rsidRPr="003E1D61">
              <w:rPr>
                <w:rFonts w:ascii="Arial" w:hAnsi="Arial" w:cs="Arial"/>
                <w:b/>
                <w:bCs/>
                <w:sz w:val="20"/>
                <w:szCs w:val="20"/>
              </w:rPr>
              <w:t>2018</w:t>
            </w:r>
          </w:p>
        </w:tc>
        <w:tc>
          <w:tcPr>
            <w:tcW w:w="1440" w:type="dxa"/>
            <w:tcBorders>
              <w:top w:val="single" w:sz="4" w:space="0" w:color="auto"/>
              <w:bottom w:val="nil"/>
            </w:tcBorders>
            <w:shd w:val="clear" w:color="auto" w:fill="auto"/>
            <w:hideMark/>
          </w:tcPr>
          <w:p w14:paraId="47E49842" w14:textId="77777777" w:rsidR="004A52CB" w:rsidRPr="003E1D61" w:rsidRDefault="004A52CB" w:rsidP="000030B7">
            <w:pPr>
              <w:spacing w:after="0" w:line="240" w:lineRule="auto"/>
              <w:ind w:left="-40" w:right="-72"/>
              <w:jc w:val="right"/>
              <w:rPr>
                <w:rFonts w:ascii="Arial" w:hAnsi="Arial" w:cs="Arial"/>
                <w:b/>
                <w:bCs/>
                <w:sz w:val="20"/>
                <w:szCs w:val="20"/>
              </w:rPr>
            </w:pPr>
            <w:r w:rsidRPr="003E1D61">
              <w:rPr>
                <w:rFonts w:ascii="Arial" w:hAnsi="Arial" w:cs="Arial"/>
                <w:b/>
                <w:bCs/>
                <w:sz w:val="20"/>
                <w:szCs w:val="20"/>
              </w:rPr>
              <w:t>Unaudited</w:t>
            </w:r>
          </w:p>
          <w:p w14:paraId="27B1E422" w14:textId="77777777" w:rsidR="004A52CB" w:rsidRPr="003E1D61" w:rsidRDefault="004A52CB" w:rsidP="000030B7">
            <w:pPr>
              <w:spacing w:after="0" w:line="240" w:lineRule="auto"/>
              <w:ind w:left="-40" w:right="-72"/>
              <w:jc w:val="right"/>
              <w:rPr>
                <w:rFonts w:ascii="Arial" w:hAnsi="Arial" w:cs="Arial"/>
                <w:b/>
                <w:bCs/>
                <w:sz w:val="20"/>
                <w:szCs w:val="20"/>
              </w:rPr>
            </w:pPr>
            <w:r w:rsidRPr="003E1D61">
              <w:rPr>
                <w:rFonts w:ascii="Arial" w:hAnsi="Arial" w:cs="Arial"/>
                <w:b/>
                <w:bCs/>
                <w:sz w:val="20"/>
                <w:szCs w:val="20"/>
              </w:rPr>
              <w:t>2019</w:t>
            </w:r>
          </w:p>
        </w:tc>
        <w:tc>
          <w:tcPr>
            <w:tcW w:w="1440" w:type="dxa"/>
            <w:tcBorders>
              <w:top w:val="single" w:sz="4" w:space="0" w:color="auto"/>
              <w:bottom w:val="nil"/>
            </w:tcBorders>
            <w:shd w:val="clear" w:color="auto" w:fill="auto"/>
            <w:hideMark/>
          </w:tcPr>
          <w:p w14:paraId="6E89C31E" w14:textId="77777777" w:rsidR="004A52CB" w:rsidRPr="003E1D61" w:rsidRDefault="004A52CB" w:rsidP="000030B7">
            <w:pPr>
              <w:spacing w:after="0" w:line="240" w:lineRule="auto"/>
              <w:ind w:left="-40" w:right="-72"/>
              <w:jc w:val="right"/>
              <w:rPr>
                <w:rFonts w:ascii="Arial" w:hAnsi="Arial" w:cs="Arial"/>
                <w:b/>
                <w:bCs/>
                <w:sz w:val="20"/>
                <w:szCs w:val="20"/>
              </w:rPr>
            </w:pPr>
            <w:r w:rsidRPr="003E1D61">
              <w:rPr>
                <w:rFonts w:ascii="Arial" w:hAnsi="Arial" w:cs="Arial"/>
                <w:b/>
                <w:bCs/>
                <w:sz w:val="20"/>
                <w:szCs w:val="20"/>
              </w:rPr>
              <w:t>Unaudited</w:t>
            </w:r>
          </w:p>
          <w:p w14:paraId="360F3CC7" w14:textId="77777777" w:rsidR="004A52CB" w:rsidRPr="003E1D61" w:rsidRDefault="004A52CB" w:rsidP="000030B7">
            <w:pPr>
              <w:spacing w:after="0" w:line="240" w:lineRule="auto"/>
              <w:ind w:left="-40" w:right="-72"/>
              <w:jc w:val="right"/>
              <w:rPr>
                <w:rFonts w:ascii="Arial" w:hAnsi="Arial" w:cs="Arial"/>
                <w:b/>
                <w:bCs/>
                <w:sz w:val="20"/>
                <w:szCs w:val="20"/>
              </w:rPr>
            </w:pPr>
            <w:r w:rsidRPr="003E1D61">
              <w:rPr>
                <w:rFonts w:ascii="Arial" w:hAnsi="Arial" w:cs="Arial"/>
                <w:b/>
                <w:bCs/>
                <w:sz w:val="20"/>
                <w:szCs w:val="20"/>
              </w:rPr>
              <w:t>2018</w:t>
            </w:r>
          </w:p>
        </w:tc>
      </w:tr>
      <w:tr w:rsidR="004A52CB" w:rsidRPr="003E1D61" w14:paraId="14C86274" w14:textId="77777777" w:rsidTr="000030B7">
        <w:tc>
          <w:tcPr>
            <w:tcW w:w="3690" w:type="dxa"/>
            <w:tcBorders>
              <w:top w:val="nil"/>
              <w:bottom w:val="nil"/>
            </w:tcBorders>
            <w:shd w:val="clear" w:color="auto" w:fill="auto"/>
          </w:tcPr>
          <w:p w14:paraId="40E16A1D" w14:textId="77777777" w:rsidR="004A52CB" w:rsidRPr="003E1D61" w:rsidRDefault="004A52CB" w:rsidP="000030B7">
            <w:pPr>
              <w:spacing w:after="0" w:line="240" w:lineRule="auto"/>
              <w:ind w:left="-101"/>
              <w:jc w:val="both"/>
              <w:rPr>
                <w:rFonts w:ascii="Arial" w:hAnsi="Arial" w:cs="Arial"/>
                <w:sz w:val="20"/>
                <w:szCs w:val="20"/>
              </w:rPr>
            </w:pPr>
          </w:p>
        </w:tc>
        <w:tc>
          <w:tcPr>
            <w:tcW w:w="1440" w:type="dxa"/>
            <w:tcBorders>
              <w:top w:val="nil"/>
              <w:bottom w:val="single" w:sz="4" w:space="0" w:color="auto"/>
            </w:tcBorders>
            <w:shd w:val="clear" w:color="auto" w:fill="auto"/>
            <w:hideMark/>
          </w:tcPr>
          <w:p w14:paraId="22B0BF78" w14:textId="77777777" w:rsidR="004A52CB" w:rsidRPr="003E1D61" w:rsidRDefault="004A52CB" w:rsidP="000030B7">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c>
          <w:tcPr>
            <w:tcW w:w="1440" w:type="dxa"/>
            <w:tcBorders>
              <w:top w:val="nil"/>
              <w:bottom w:val="single" w:sz="4" w:space="0" w:color="auto"/>
            </w:tcBorders>
            <w:shd w:val="clear" w:color="auto" w:fill="auto"/>
            <w:hideMark/>
          </w:tcPr>
          <w:p w14:paraId="71AE10DE" w14:textId="77777777" w:rsidR="004A52CB" w:rsidRPr="003E1D61" w:rsidRDefault="004A52CB" w:rsidP="000030B7">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c>
          <w:tcPr>
            <w:tcW w:w="1440" w:type="dxa"/>
            <w:tcBorders>
              <w:top w:val="nil"/>
              <w:bottom w:val="single" w:sz="4" w:space="0" w:color="auto"/>
            </w:tcBorders>
            <w:shd w:val="clear" w:color="auto" w:fill="auto"/>
            <w:hideMark/>
          </w:tcPr>
          <w:p w14:paraId="3DCA1048" w14:textId="77777777" w:rsidR="004A52CB" w:rsidRPr="003E1D61" w:rsidRDefault="004A52CB" w:rsidP="000030B7">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c>
          <w:tcPr>
            <w:tcW w:w="1440" w:type="dxa"/>
            <w:tcBorders>
              <w:top w:val="nil"/>
              <w:bottom w:val="single" w:sz="4" w:space="0" w:color="auto"/>
            </w:tcBorders>
            <w:shd w:val="clear" w:color="auto" w:fill="auto"/>
            <w:hideMark/>
          </w:tcPr>
          <w:p w14:paraId="0BDF68E9" w14:textId="77777777" w:rsidR="004A52CB" w:rsidRPr="003E1D61" w:rsidRDefault="004A52CB" w:rsidP="000030B7">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r>
      <w:tr w:rsidR="004A52CB" w:rsidRPr="003E1D61" w14:paraId="398069B5" w14:textId="77777777" w:rsidTr="000030B7">
        <w:tc>
          <w:tcPr>
            <w:tcW w:w="3690" w:type="dxa"/>
            <w:tcBorders>
              <w:top w:val="nil"/>
              <w:bottom w:val="nil"/>
            </w:tcBorders>
            <w:shd w:val="clear" w:color="auto" w:fill="auto"/>
            <w:hideMark/>
          </w:tcPr>
          <w:p w14:paraId="6675AB45" w14:textId="77777777" w:rsidR="004A52CB" w:rsidRPr="003E1D61" w:rsidRDefault="004A52CB" w:rsidP="000030B7">
            <w:pPr>
              <w:spacing w:after="0" w:line="240" w:lineRule="auto"/>
              <w:ind w:left="-101"/>
              <w:jc w:val="both"/>
              <w:rPr>
                <w:rFonts w:ascii="Arial" w:hAnsi="Arial" w:cs="Arial"/>
                <w:sz w:val="20"/>
                <w:szCs w:val="20"/>
              </w:rPr>
            </w:pPr>
          </w:p>
        </w:tc>
        <w:tc>
          <w:tcPr>
            <w:tcW w:w="1440" w:type="dxa"/>
            <w:tcBorders>
              <w:top w:val="single" w:sz="4" w:space="0" w:color="auto"/>
              <w:bottom w:val="nil"/>
            </w:tcBorders>
            <w:shd w:val="clear" w:color="auto" w:fill="FAFAFA"/>
          </w:tcPr>
          <w:p w14:paraId="4B385992" w14:textId="77777777" w:rsidR="004A52CB" w:rsidRPr="003E1D61" w:rsidRDefault="004A52CB" w:rsidP="000030B7">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auto"/>
          </w:tcPr>
          <w:p w14:paraId="4BD11845" w14:textId="77777777" w:rsidR="004A52CB" w:rsidRPr="003E1D61" w:rsidRDefault="004A52CB" w:rsidP="000030B7">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FAFAFA"/>
          </w:tcPr>
          <w:p w14:paraId="2F9CEDED" w14:textId="77777777" w:rsidR="004A52CB" w:rsidRPr="003E1D61" w:rsidRDefault="004A52CB" w:rsidP="000030B7">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auto"/>
          </w:tcPr>
          <w:p w14:paraId="3260754A" w14:textId="77777777" w:rsidR="004A52CB" w:rsidRPr="003E1D61" w:rsidRDefault="004A52CB" w:rsidP="000030B7">
            <w:pPr>
              <w:spacing w:after="0" w:line="240" w:lineRule="auto"/>
              <w:ind w:left="-40" w:right="-72"/>
              <w:jc w:val="right"/>
              <w:rPr>
                <w:rFonts w:ascii="Arial" w:hAnsi="Arial" w:cs="Arial"/>
                <w:sz w:val="20"/>
                <w:szCs w:val="20"/>
              </w:rPr>
            </w:pPr>
          </w:p>
        </w:tc>
      </w:tr>
      <w:tr w:rsidR="004A52CB" w:rsidRPr="003E1D61" w14:paraId="353522C9" w14:textId="77777777" w:rsidTr="000030B7">
        <w:tc>
          <w:tcPr>
            <w:tcW w:w="3690" w:type="dxa"/>
            <w:tcBorders>
              <w:top w:val="nil"/>
              <w:bottom w:val="nil"/>
            </w:tcBorders>
            <w:shd w:val="clear" w:color="auto" w:fill="auto"/>
          </w:tcPr>
          <w:p w14:paraId="0E6405B8" w14:textId="77777777" w:rsidR="004A52CB" w:rsidRPr="003E1D61" w:rsidRDefault="004A52CB" w:rsidP="000030B7">
            <w:pPr>
              <w:spacing w:after="0" w:line="240" w:lineRule="auto"/>
              <w:ind w:left="-101" w:right="-72"/>
              <w:rPr>
                <w:rFonts w:ascii="Arial" w:hAnsi="Arial" w:cs="Arial"/>
                <w:sz w:val="20"/>
                <w:szCs w:val="20"/>
              </w:rPr>
            </w:pPr>
            <w:r w:rsidRPr="003E1D61">
              <w:rPr>
                <w:rFonts w:ascii="Arial" w:hAnsi="Arial" w:cs="Arial"/>
                <w:sz w:val="20"/>
                <w:szCs w:val="20"/>
              </w:rPr>
              <w:t>Current income tax</w:t>
            </w:r>
          </w:p>
        </w:tc>
        <w:tc>
          <w:tcPr>
            <w:tcW w:w="1440" w:type="dxa"/>
            <w:tcBorders>
              <w:top w:val="nil"/>
              <w:bottom w:val="nil"/>
            </w:tcBorders>
            <w:shd w:val="clear" w:color="auto" w:fill="FAFAFA"/>
          </w:tcPr>
          <w:p w14:paraId="2E3C29D4" w14:textId="151163D0" w:rsidR="004A52CB" w:rsidRPr="003E1D61" w:rsidRDefault="00965A4F" w:rsidP="000030B7">
            <w:pPr>
              <w:spacing w:after="0" w:line="240" w:lineRule="auto"/>
              <w:ind w:left="-40" w:right="-72"/>
              <w:jc w:val="right"/>
              <w:rPr>
                <w:rFonts w:ascii="Arial" w:hAnsi="Arial" w:cs="Arial"/>
                <w:sz w:val="20"/>
                <w:szCs w:val="20"/>
              </w:rPr>
            </w:pPr>
            <w:r>
              <w:rPr>
                <w:rFonts w:ascii="Arial" w:hAnsi="Arial" w:cs="Arial"/>
                <w:sz w:val="20"/>
                <w:szCs w:val="20"/>
              </w:rPr>
              <w:t>703</w:t>
            </w:r>
          </w:p>
        </w:tc>
        <w:tc>
          <w:tcPr>
            <w:tcW w:w="1440" w:type="dxa"/>
            <w:tcBorders>
              <w:top w:val="nil"/>
              <w:bottom w:val="nil"/>
            </w:tcBorders>
            <w:shd w:val="clear" w:color="auto" w:fill="auto"/>
          </w:tcPr>
          <w:p w14:paraId="551D7684" w14:textId="0C18240E" w:rsidR="004A52CB" w:rsidRPr="003E1D61" w:rsidRDefault="00965A4F" w:rsidP="000030B7">
            <w:pPr>
              <w:spacing w:after="0" w:line="240" w:lineRule="auto"/>
              <w:ind w:left="-40" w:right="-72"/>
              <w:jc w:val="right"/>
              <w:rPr>
                <w:rFonts w:ascii="Arial" w:hAnsi="Arial" w:cs="Arial"/>
                <w:sz w:val="20"/>
                <w:szCs w:val="20"/>
              </w:rPr>
            </w:pPr>
            <w:r>
              <w:rPr>
                <w:rFonts w:ascii="Arial" w:hAnsi="Arial" w:cs="Arial"/>
                <w:sz w:val="20"/>
                <w:szCs w:val="20"/>
              </w:rPr>
              <w:t>1,910</w:t>
            </w:r>
          </w:p>
        </w:tc>
        <w:tc>
          <w:tcPr>
            <w:tcW w:w="1440" w:type="dxa"/>
            <w:tcBorders>
              <w:top w:val="nil"/>
              <w:bottom w:val="nil"/>
            </w:tcBorders>
            <w:shd w:val="clear" w:color="auto" w:fill="FAFAFA"/>
          </w:tcPr>
          <w:p w14:paraId="66589140" w14:textId="277742DA" w:rsidR="004A52CB" w:rsidRPr="003E1D61" w:rsidRDefault="00965A4F" w:rsidP="000030B7">
            <w:pPr>
              <w:spacing w:after="0" w:line="240" w:lineRule="auto"/>
              <w:ind w:left="-40" w:right="-72"/>
              <w:jc w:val="right"/>
              <w:rPr>
                <w:rFonts w:ascii="Arial" w:hAnsi="Arial" w:cs="Arial"/>
                <w:sz w:val="20"/>
                <w:szCs w:val="20"/>
              </w:rPr>
            </w:pPr>
            <w:r>
              <w:rPr>
                <w:rFonts w:ascii="Arial" w:hAnsi="Arial" w:cs="Arial"/>
                <w:sz w:val="20"/>
                <w:szCs w:val="20"/>
              </w:rPr>
              <w:t>703</w:t>
            </w:r>
          </w:p>
        </w:tc>
        <w:tc>
          <w:tcPr>
            <w:tcW w:w="1440" w:type="dxa"/>
            <w:tcBorders>
              <w:top w:val="nil"/>
              <w:bottom w:val="nil"/>
            </w:tcBorders>
            <w:shd w:val="clear" w:color="auto" w:fill="auto"/>
          </w:tcPr>
          <w:p w14:paraId="6EC92248" w14:textId="6F49409B" w:rsidR="004A52CB" w:rsidRPr="003E1D61" w:rsidRDefault="00965A4F" w:rsidP="000030B7">
            <w:pPr>
              <w:spacing w:after="0" w:line="240" w:lineRule="auto"/>
              <w:ind w:left="-40" w:right="-72"/>
              <w:jc w:val="right"/>
              <w:rPr>
                <w:rFonts w:ascii="Arial" w:hAnsi="Arial" w:cs="Arial"/>
                <w:sz w:val="20"/>
                <w:szCs w:val="20"/>
              </w:rPr>
            </w:pPr>
            <w:r>
              <w:rPr>
                <w:rFonts w:ascii="Arial" w:hAnsi="Arial" w:cs="Arial"/>
                <w:sz w:val="20"/>
                <w:szCs w:val="20"/>
              </w:rPr>
              <w:t>1,910</w:t>
            </w:r>
          </w:p>
        </w:tc>
      </w:tr>
      <w:tr w:rsidR="004A52CB" w:rsidRPr="003E1D61" w14:paraId="377317CD" w14:textId="77777777" w:rsidTr="000030B7">
        <w:tc>
          <w:tcPr>
            <w:tcW w:w="3690" w:type="dxa"/>
            <w:tcBorders>
              <w:top w:val="nil"/>
              <w:bottom w:val="nil"/>
            </w:tcBorders>
            <w:shd w:val="clear" w:color="auto" w:fill="auto"/>
          </w:tcPr>
          <w:p w14:paraId="528451F5" w14:textId="77777777" w:rsidR="004A52CB" w:rsidRPr="003E1D61" w:rsidRDefault="004A52CB" w:rsidP="000030B7">
            <w:pPr>
              <w:spacing w:after="0" w:line="240" w:lineRule="auto"/>
              <w:ind w:left="-101" w:right="-72"/>
              <w:rPr>
                <w:rFonts w:ascii="Arial" w:hAnsi="Arial" w:cs="Arial"/>
                <w:sz w:val="20"/>
                <w:szCs w:val="20"/>
              </w:rPr>
            </w:pPr>
            <w:r w:rsidRPr="003E1D61">
              <w:rPr>
                <w:rFonts w:ascii="Arial" w:hAnsi="Arial" w:cs="Arial"/>
                <w:sz w:val="20"/>
                <w:szCs w:val="20"/>
              </w:rPr>
              <w:t>Deferred income tax</w:t>
            </w:r>
          </w:p>
        </w:tc>
        <w:tc>
          <w:tcPr>
            <w:tcW w:w="1440" w:type="dxa"/>
            <w:tcBorders>
              <w:top w:val="nil"/>
              <w:bottom w:val="single" w:sz="4" w:space="0" w:color="auto"/>
            </w:tcBorders>
            <w:shd w:val="clear" w:color="auto" w:fill="FAFAFA"/>
          </w:tcPr>
          <w:p w14:paraId="39491525" w14:textId="74A36943" w:rsidR="004A52CB" w:rsidRPr="003E1D61" w:rsidRDefault="00965A4F" w:rsidP="000030B7">
            <w:pPr>
              <w:spacing w:after="0" w:line="240" w:lineRule="auto"/>
              <w:ind w:left="-40" w:right="-72"/>
              <w:jc w:val="right"/>
              <w:rPr>
                <w:rFonts w:ascii="Arial" w:hAnsi="Arial" w:cs="Arial"/>
                <w:sz w:val="20"/>
                <w:szCs w:val="20"/>
              </w:rPr>
            </w:pPr>
            <w:r>
              <w:rPr>
                <w:rFonts w:ascii="Arial" w:hAnsi="Arial" w:cs="Arial"/>
                <w:sz w:val="20"/>
                <w:szCs w:val="20"/>
              </w:rPr>
              <w:t>115</w:t>
            </w:r>
          </w:p>
        </w:tc>
        <w:tc>
          <w:tcPr>
            <w:tcW w:w="1440" w:type="dxa"/>
            <w:tcBorders>
              <w:top w:val="nil"/>
              <w:bottom w:val="single" w:sz="4" w:space="0" w:color="auto"/>
            </w:tcBorders>
            <w:shd w:val="clear" w:color="auto" w:fill="auto"/>
          </w:tcPr>
          <w:p w14:paraId="43BD10EC" w14:textId="49993F39" w:rsidR="004A52CB" w:rsidRPr="003E1D61" w:rsidRDefault="00965A4F" w:rsidP="000030B7">
            <w:pPr>
              <w:spacing w:after="0" w:line="240" w:lineRule="auto"/>
              <w:ind w:left="-40" w:right="-72"/>
              <w:jc w:val="right"/>
              <w:rPr>
                <w:rFonts w:ascii="Arial" w:hAnsi="Arial" w:cs="Arial"/>
                <w:sz w:val="20"/>
                <w:szCs w:val="20"/>
              </w:rPr>
            </w:pPr>
            <w:r>
              <w:rPr>
                <w:rFonts w:ascii="Arial" w:hAnsi="Arial" w:cs="Arial"/>
                <w:sz w:val="20"/>
                <w:szCs w:val="20"/>
              </w:rPr>
              <w:t>2,466</w:t>
            </w:r>
          </w:p>
        </w:tc>
        <w:tc>
          <w:tcPr>
            <w:tcW w:w="1440" w:type="dxa"/>
            <w:tcBorders>
              <w:top w:val="nil"/>
              <w:bottom w:val="single" w:sz="4" w:space="0" w:color="auto"/>
            </w:tcBorders>
            <w:shd w:val="clear" w:color="auto" w:fill="FAFAFA"/>
          </w:tcPr>
          <w:p w14:paraId="473EF777" w14:textId="11E1C8F6" w:rsidR="004A52CB" w:rsidRPr="003E1D61" w:rsidRDefault="00965A4F" w:rsidP="000030B7">
            <w:pPr>
              <w:spacing w:after="0" w:line="240" w:lineRule="auto"/>
              <w:ind w:left="-40" w:right="-72"/>
              <w:jc w:val="right"/>
              <w:rPr>
                <w:rFonts w:ascii="Arial" w:hAnsi="Arial" w:cs="Arial"/>
                <w:sz w:val="20"/>
                <w:szCs w:val="20"/>
              </w:rPr>
            </w:pPr>
            <w:r>
              <w:rPr>
                <w:rFonts w:ascii="Arial" w:hAnsi="Arial" w:cs="Arial"/>
                <w:sz w:val="20"/>
                <w:szCs w:val="20"/>
              </w:rPr>
              <w:t>115</w:t>
            </w:r>
          </w:p>
        </w:tc>
        <w:tc>
          <w:tcPr>
            <w:tcW w:w="1440" w:type="dxa"/>
            <w:tcBorders>
              <w:top w:val="nil"/>
              <w:bottom w:val="single" w:sz="4" w:space="0" w:color="auto"/>
            </w:tcBorders>
            <w:shd w:val="clear" w:color="auto" w:fill="auto"/>
          </w:tcPr>
          <w:p w14:paraId="55A85FE1" w14:textId="117B6FCD" w:rsidR="004A52CB" w:rsidRPr="003E1D61" w:rsidRDefault="00965A4F" w:rsidP="000030B7">
            <w:pPr>
              <w:spacing w:after="0" w:line="240" w:lineRule="auto"/>
              <w:ind w:left="-40" w:right="-72"/>
              <w:jc w:val="right"/>
              <w:rPr>
                <w:rFonts w:ascii="Arial" w:hAnsi="Arial" w:cs="Arial"/>
                <w:sz w:val="20"/>
                <w:szCs w:val="20"/>
              </w:rPr>
            </w:pPr>
            <w:r>
              <w:rPr>
                <w:rFonts w:ascii="Arial" w:hAnsi="Arial" w:cs="Arial"/>
                <w:sz w:val="20"/>
                <w:szCs w:val="20"/>
              </w:rPr>
              <w:t>2,466</w:t>
            </w:r>
          </w:p>
        </w:tc>
      </w:tr>
      <w:tr w:rsidR="004A52CB" w:rsidRPr="003E1D61" w14:paraId="64289157" w14:textId="77777777" w:rsidTr="000030B7">
        <w:tc>
          <w:tcPr>
            <w:tcW w:w="3690" w:type="dxa"/>
            <w:tcBorders>
              <w:top w:val="nil"/>
              <w:bottom w:val="nil"/>
            </w:tcBorders>
            <w:shd w:val="clear" w:color="auto" w:fill="auto"/>
          </w:tcPr>
          <w:p w14:paraId="5564DDE0" w14:textId="77777777" w:rsidR="004A52CB" w:rsidRPr="003E1D61" w:rsidRDefault="004A52CB" w:rsidP="000030B7">
            <w:pPr>
              <w:spacing w:after="0" w:line="240" w:lineRule="auto"/>
              <w:ind w:left="-101" w:right="-72"/>
              <w:rPr>
                <w:rFonts w:ascii="Arial" w:hAnsi="Arial" w:cs="Arial"/>
                <w:sz w:val="20"/>
                <w:szCs w:val="20"/>
              </w:rPr>
            </w:pPr>
          </w:p>
        </w:tc>
        <w:tc>
          <w:tcPr>
            <w:tcW w:w="1440" w:type="dxa"/>
            <w:tcBorders>
              <w:top w:val="single" w:sz="4" w:space="0" w:color="auto"/>
              <w:bottom w:val="nil"/>
            </w:tcBorders>
            <w:shd w:val="clear" w:color="auto" w:fill="FAFAFA"/>
          </w:tcPr>
          <w:p w14:paraId="19A0C261" w14:textId="77777777" w:rsidR="004A52CB" w:rsidRPr="003E1D61" w:rsidRDefault="004A52CB" w:rsidP="000030B7">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auto"/>
          </w:tcPr>
          <w:p w14:paraId="474DBB36" w14:textId="77777777" w:rsidR="004A52CB" w:rsidRPr="003E1D61" w:rsidRDefault="004A52CB" w:rsidP="000030B7">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FAFAFA"/>
          </w:tcPr>
          <w:p w14:paraId="0C13D465" w14:textId="77777777" w:rsidR="004A52CB" w:rsidRPr="003E1D61" w:rsidRDefault="004A52CB" w:rsidP="000030B7">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auto"/>
          </w:tcPr>
          <w:p w14:paraId="6FC7EEFF" w14:textId="77777777" w:rsidR="004A52CB" w:rsidRPr="003E1D61" w:rsidRDefault="004A52CB" w:rsidP="000030B7">
            <w:pPr>
              <w:spacing w:after="0" w:line="240" w:lineRule="auto"/>
              <w:ind w:left="-40" w:right="-72"/>
              <w:jc w:val="right"/>
              <w:rPr>
                <w:rFonts w:ascii="Arial" w:hAnsi="Arial" w:cs="Arial"/>
                <w:sz w:val="20"/>
                <w:szCs w:val="20"/>
              </w:rPr>
            </w:pPr>
          </w:p>
        </w:tc>
      </w:tr>
      <w:tr w:rsidR="004A52CB" w:rsidRPr="003D2369" w14:paraId="2D2E20A2" w14:textId="77777777" w:rsidTr="000030B7">
        <w:tc>
          <w:tcPr>
            <w:tcW w:w="3690" w:type="dxa"/>
            <w:tcBorders>
              <w:top w:val="nil"/>
              <w:bottom w:val="nil"/>
            </w:tcBorders>
            <w:shd w:val="clear" w:color="auto" w:fill="auto"/>
          </w:tcPr>
          <w:p w14:paraId="035C953E" w14:textId="77777777" w:rsidR="004A52CB" w:rsidRPr="003D2369" w:rsidRDefault="004A52CB" w:rsidP="000030B7">
            <w:pPr>
              <w:spacing w:after="0" w:line="240" w:lineRule="auto"/>
              <w:ind w:left="-101" w:right="-72"/>
              <w:rPr>
                <w:rFonts w:ascii="Arial" w:hAnsi="Arial" w:cs="Arial"/>
                <w:sz w:val="20"/>
                <w:szCs w:val="20"/>
              </w:rPr>
            </w:pPr>
          </w:p>
        </w:tc>
        <w:tc>
          <w:tcPr>
            <w:tcW w:w="1440" w:type="dxa"/>
            <w:tcBorders>
              <w:top w:val="nil"/>
              <w:bottom w:val="single" w:sz="4" w:space="0" w:color="auto"/>
            </w:tcBorders>
            <w:shd w:val="clear" w:color="auto" w:fill="FAFAFA"/>
          </w:tcPr>
          <w:p w14:paraId="11D62ED0" w14:textId="04D44136" w:rsidR="004A52CB" w:rsidRPr="003D2369" w:rsidRDefault="00965A4F" w:rsidP="000030B7">
            <w:pPr>
              <w:spacing w:after="0" w:line="240" w:lineRule="auto"/>
              <w:ind w:left="-40" w:right="-72"/>
              <w:jc w:val="right"/>
              <w:rPr>
                <w:rFonts w:ascii="Arial" w:hAnsi="Arial" w:cs="Arial"/>
                <w:sz w:val="20"/>
                <w:szCs w:val="20"/>
              </w:rPr>
            </w:pPr>
            <w:r>
              <w:rPr>
                <w:rFonts w:ascii="Arial" w:hAnsi="Arial" w:cs="Arial"/>
                <w:sz w:val="20"/>
                <w:szCs w:val="20"/>
              </w:rPr>
              <w:t>818</w:t>
            </w:r>
          </w:p>
        </w:tc>
        <w:tc>
          <w:tcPr>
            <w:tcW w:w="1440" w:type="dxa"/>
            <w:tcBorders>
              <w:top w:val="nil"/>
              <w:bottom w:val="single" w:sz="4" w:space="0" w:color="auto"/>
            </w:tcBorders>
            <w:shd w:val="clear" w:color="auto" w:fill="auto"/>
          </w:tcPr>
          <w:p w14:paraId="60CE9962" w14:textId="5FC11234" w:rsidR="004A52CB" w:rsidRPr="003D2369" w:rsidRDefault="00965A4F" w:rsidP="000030B7">
            <w:pPr>
              <w:spacing w:after="0" w:line="240" w:lineRule="auto"/>
              <w:ind w:left="-40" w:right="-72"/>
              <w:jc w:val="right"/>
              <w:rPr>
                <w:rFonts w:ascii="Arial" w:hAnsi="Arial" w:cs="Arial"/>
                <w:sz w:val="20"/>
                <w:szCs w:val="20"/>
              </w:rPr>
            </w:pPr>
            <w:r>
              <w:rPr>
                <w:rFonts w:ascii="Arial" w:hAnsi="Arial" w:cs="Arial"/>
                <w:sz w:val="20"/>
                <w:szCs w:val="20"/>
              </w:rPr>
              <w:t>4,376</w:t>
            </w:r>
          </w:p>
        </w:tc>
        <w:tc>
          <w:tcPr>
            <w:tcW w:w="1440" w:type="dxa"/>
            <w:tcBorders>
              <w:top w:val="nil"/>
              <w:bottom w:val="single" w:sz="4" w:space="0" w:color="auto"/>
            </w:tcBorders>
            <w:shd w:val="clear" w:color="auto" w:fill="FAFAFA"/>
          </w:tcPr>
          <w:p w14:paraId="70DF2ACD" w14:textId="09577311" w:rsidR="004A52CB" w:rsidRPr="003D2369" w:rsidRDefault="00965A4F" w:rsidP="000030B7">
            <w:pPr>
              <w:spacing w:after="0" w:line="240" w:lineRule="auto"/>
              <w:ind w:left="-40" w:right="-72"/>
              <w:jc w:val="right"/>
              <w:rPr>
                <w:rFonts w:ascii="Arial" w:hAnsi="Arial" w:cs="Arial"/>
                <w:sz w:val="20"/>
                <w:szCs w:val="20"/>
              </w:rPr>
            </w:pPr>
            <w:r>
              <w:rPr>
                <w:rFonts w:ascii="Arial" w:hAnsi="Arial" w:cs="Arial"/>
                <w:sz w:val="20"/>
                <w:szCs w:val="20"/>
              </w:rPr>
              <w:t>818</w:t>
            </w:r>
          </w:p>
        </w:tc>
        <w:tc>
          <w:tcPr>
            <w:tcW w:w="1440" w:type="dxa"/>
            <w:tcBorders>
              <w:top w:val="nil"/>
              <w:bottom w:val="single" w:sz="4" w:space="0" w:color="auto"/>
            </w:tcBorders>
            <w:shd w:val="clear" w:color="auto" w:fill="auto"/>
          </w:tcPr>
          <w:p w14:paraId="3C79F162" w14:textId="03577E71" w:rsidR="004A52CB" w:rsidRPr="003D2369" w:rsidRDefault="00965A4F" w:rsidP="000030B7">
            <w:pPr>
              <w:spacing w:after="0" w:line="240" w:lineRule="auto"/>
              <w:ind w:left="-40" w:right="-72"/>
              <w:jc w:val="right"/>
              <w:rPr>
                <w:rFonts w:ascii="Arial" w:hAnsi="Arial" w:cs="Arial"/>
                <w:sz w:val="20"/>
                <w:szCs w:val="20"/>
              </w:rPr>
            </w:pPr>
            <w:r>
              <w:rPr>
                <w:rFonts w:ascii="Arial" w:hAnsi="Arial" w:cs="Arial"/>
                <w:sz w:val="20"/>
                <w:szCs w:val="20"/>
              </w:rPr>
              <w:t>4,376</w:t>
            </w:r>
          </w:p>
        </w:tc>
      </w:tr>
    </w:tbl>
    <w:p w14:paraId="5DA6AD22" w14:textId="77777777" w:rsidR="004A52CB" w:rsidRPr="003D2369" w:rsidRDefault="004A52CB" w:rsidP="004A52CB">
      <w:pPr>
        <w:spacing w:after="0" w:line="240" w:lineRule="auto"/>
        <w:ind w:left="567" w:hanging="567"/>
        <w:jc w:val="both"/>
        <w:rPr>
          <w:rFonts w:ascii="Arial" w:eastAsia="Arial Unicode MS" w:hAnsi="Arial" w:cs="Arial"/>
          <w:b/>
          <w:bCs/>
          <w:color w:val="A44E00" w:themeColor="text2" w:themeShade="BF"/>
          <w:sz w:val="20"/>
          <w:szCs w:val="20"/>
          <w:lang w:bidi="th-TH"/>
        </w:rPr>
      </w:pPr>
    </w:p>
    <w:p w14:paraId="3B9B2D3E" w14:textId="7D24BE74" w:rsidR="00000F0E" w:rsidRPr="003E1D61" w:rsidRDefault="00504B92" w:rsidP="00D43E22">
      <w:pPr>
        <w:spacing w:after="0" w:line="240" w:lineRule="auto"/>
        <w:rPr>
          <w:rFonts w:ascii="Arial" w:eastAsia="Arial Unicode MS" w:hAnsi="Arial" w:cs="Arial"/>
          <w:sz w:val="20"/>
          <w:szCs w:val="20"/>
          <w:lang w:bidi="th-TH"/>
        </w:rPr>
      </w:pPr>
      <w:r w:rsidRPr="003D2369">
        <w:rPr>
          <w:rFonts w:ascii="Arial" w:eastAsia="Arial Unicode MS" w:hAnsi="Arial" w:cs="Arial"/>
          <w:sz w:val="20"/>
          <w:szCs w:val="20"/>
          <w:lang w:bidi="th-TH"/>
        </w:rPr>
        <w:t>Income tax</w:t>
      </w:r>
      <w:r w:rsidR="00000F0E" w:rsidRPr="003D2369">
        <w:rPr>
          <w:rFonts w:ascii="Arial" w:eastAsia="Arial Unicode MS" w:hAnsi="Arial" w:cs="Arial"/>
          <w:sz w:val="20"/>
          <w:szCs w:val="20"/>
          <w:lang w:bidi="th-TH"/>
        </w:rPr>
        <w:t xml:space="preserve"> </w:t>
      </w:r>
      <w:r w:rsidR="00000F0E" w:rsidRPr="003E1D61">
        <w:rPr>
          <w:rFonts w:ascii="Arial" w:eastAsia="Arial Unicode MS" w:hAnsi="Arial" w:cs="Arial"/>
          <w:sz w:val="20"/>
          <w:szCs w:val="20"/>
          <w:lang w:bidi="th-TH"/>
        </w:rPr>
        <w:t xml:space="preserve">for </w:t>
      </w:r>
      <w:r w:rsidR="008E354D" w:rsidRPr="003E1D61">
        <w:rPr>
          <w:rFonts w:ascii="Arial" w:eastAsia="Arial Unicode MS" w:hAnsi="Arial" w:cs="Arial"/>
          <w:sz w:val="20"/>
          <w:szCs w:val="20"/>
          <w:lang w:bidi="th-TH"/>
        </w:rPr>
        <w:t>nine-month</w:t>
      </w:r>
      <w:r w:rsidR="00000F0E" w:rsidRPr="003E1D61">
        <w:rPr>
          <w:rFonts w:ascii="Arial" w:eastAsia="Arial Unicode MS" w:hAnsi="Arial" w:cs="Arial"/>
          <w:sz w:val="20"/>
          <w:szCs w:val="20"/>
          <w:lang w:bidi="th-TH"/>
        </w:rPr>
        <w:t xml:space="preserve"> period ended </w:t>
      </w:r>
      <w:r w:rsidR="008E354D" w:rsidRPr="003E1D61">
        <w:rPr>
          <w:rFonts w:ascii="Arial" w:eastAsia="Arial Unicode MS" w:hAnsi="Arial" w:cs="Arial"/>
          <w:sz w:val="20"/>
          <w:szCs w:val="20"/>
          <w:lang w:bidi="th-TH"/>
        </w:rPr>
        <w:t>30 September</w:t>
      </w:r>
      <w:r w:rsidR="00566C5D" w:rsidRPr="003E1D61">
        <w:rPr>
          <w:rFonts w:ascii="Arial" w:eastAsia="Arial Unicode MS" w:hAnsi="Arial" w:cs="Arial"/>
          <w:sz w:val="20"/>
          <w:szCs w:val="20"/>
          <w:lang w:bidi="th-TH"/>
        </w:rPr>
        <w:t xml:space="preserve"> 2019</w:t>
      </w:r>
      <w:r w:rsidR="00000F0E" w:rsidRPr="003E1D61">
        <w:rPr>
          <w:rFonts w:ascii="Arial" w:eastAsia="Arial Unicode MS" w:hAnsi="Arial" w:cs="Arial"/>
          <w:sz w:val="20"/>
          <w:szCs w:val="20"/>
          <w:lang w:bidi="th-TH"/>
        </w:rPr>
        <w:t xml:space="preserve"> and </w:t>
      </w:r>
      <w:r w:rsidR="00566C5D" w:rsidRPr="003E1D61">
        <w:rPr>
          <w:rFonts w:ascii="Arial" w:eastAsia="Arial Unicode MS" w:hAnsi="Arial" w:cs="Arial"/>
          <w:sz w:val="20"/>
          <w:szCs w:val="20"/>
          <w:lang w:bidi="th-TH"/>
        </w:rPr>
        <w:t>2018</w:t>
      </w:r>
      <w:r w:rsidR="00000F0E" w:rsidRPr="003E1D61">
        <w:rPr>
          <w:rFonts w:ascii="Arial" w:eastAsia="Arial Unicode MS" w:hAnsi="Arial" w:cs="Arial"/>
          <w:sz w:val="20"/>
          <w:szCs w:val="20"/>
          <w:lang w:bidi="th-TH"/>
        </w:rPr>
        <w:t xml:space="preserve"> are as follows:</w:t>
      </w:r>
    </w:p>
    <w:p w14:paraId="54FC916B" w14:textId="77777777" w:rsidR="00F639BC" w:rsidRPr="003E1D61" w:rsidRDefault="00F639BC" w:rsidP="003D2369">
      <w:pPr>
        <w:spacing w:after="0" w:line="240" w:lineRule="auto"/>
        <w:jc w:val="both"/>
        <w:rPr>
          <w:rFonts w:ascii="Arial" w:eastAsia="Arial Unicode MS" w:hAnsi="Arial" w:cs="Arial"/>
          <w:sz w:val="20"/>
          <w:szCs w:val="20"/>
          <w:lang w:bidi="th-TH"/>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F639BC" w:rsidRPr="003E1D61" w14:paraId="1398A181" w14:textId="77777777" w:rsidTr="00370BCC">
        <w:tc>
          <w:tcPr>
            <w:tcW w:w="3690" w:type="dxa"/>
            <w:tcBorders>
              <w:top w:val="nil"/>
              <w:bottom w:val="nil"/>
            </w:tcBorders>
            <w:shd w:val="clear" w:color="auto" w:fill="auto"/>
          </w:tcPr>
          <w:p w14:paraId="17121F32" w14:textId="77777777" w:rsidR="00F639BC" w:rsidRPr="003E1D61" w:rsidRDefault="00F639BC" w:rsidP="003D2369">
            <w:pPr>
              <w:spacing w:after="0" w:line="240" w:lineRule="auto"/>
              <w:ind w:left="-101"/>
              <w:jc w:val="both"/>
              <w:rPr>
                <w:rFonts w:ascii="Arial" w:hAnsi="Arial" w:cs="Arial"/>
                <w:sz w:val="20"/>
                <w:szCs w:val="20"/>
              </w:rPr>
            </w:pPr>
          </w:p>
        </w:tc>
        <w:tc>
          <w:tcPr>
            <w:tcW w:w="2880" w:type="dxa"/>
            <w:gridSpan w:val="2"/>
            <w:tcBorders>
              <w:top w:val="single" w:sz="4" w:space="0" w:color="auto"/>
              <w:bottom w:val="single" w:sz="4" w:space="0" w:color="auto"/>
            </w:tcBorders>
            <w:shd w:val="clear" w:color="auto" w:fill="auto"/>
            <w:hideMark/>
          </w:tcPr>
          <w:p w14:paraId="2D437D8F" w14:textId="77777777" w:rsidR="00F639BC" w:rsidRPr="003E1D61" w:rsidRDefault="00F639BC"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 xml:space="preserve">Consolidated </w:t>
            </w:r>
          </w:p>
          <w:p w14:paraId="113499DD" w14:textId="3E05BDCE" w:rsidR="00F639BC" w:rsidRPr="003E1D61" w:rsidRDefault="00F639BC"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 xml:space="preserve">financial </w:t>
            </w:r>
            <w:r w:rsidR="00A0319B" w:rsidRPr="003E1D61">
              <w:rPr>
                <w:rFonts w:ascii="Arial" w:hAnsi="Arial" w:cs="Arial"/>
                <w:b/>
                <w:bCs/>
                <w:sz w:val="20"/>
                <w:szCs w:val="20"/>
              </w:rPr>
              <w:t>information</w:t>
            </w:r>
          </w:p>
        </w:tc>
        <w:tc>
          <w:tcPr>
            <w:tcW w:w="2880" w:type="dxa"/>
            <w:gridSpan w:val="2"/>
            <w:tcBorders>
              <w:top w:val="single" w:sz="4" w:space="0" w:color="auto"/>
              <w:bottom w:val="single" w:sz="4" w:space="0" w:color="auto"/>
            </w:tcBorders>
            <w:shd w:val="clear" w:color="auto" w:fill="auto"/>
            <w:hideMark/>
          </w:tcPr>
          <w:p w14:paraId="29FF6EA1" w14:textId="77777777" w:rsidR="00F639BC" w:rsidRPr="003E1D61" w:rsidRDefault="00F639BC"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 xml:space="preserve">Separate </w:t>
            </w:r>
          </w:p>
          <w:p w14:paraId="4743EAEF" w14:textId="6F48F909" w:rsidR="00F639BC" w:rsidRPr="003E1D61" w:rsidRDefault="00F639BC"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 xml:space="preserve">financial </w:t>
            </w:r>
            <w:r w:rsidR="00A0319B" w:rsidRPr="003E1D61">
              <w:rPr>
                <w:rFonts w:ascii="Arial" w:hAnsi="Arial" w:cs="Arial"/>
                <w:b/>
                <w:bCs/>
                <w:sz w:val="20"/>
                <w:szCs w:val="20"/>
              </w:rPr>
              <w:t>information</w:t>
            </w:r>
          </w:p>
        </w:tc>
      </w:tr>
      <w:tr w:rsidR="00F639BC" w:rsidRPr="003E1D61" w14:paraId="56AE91A7" w14:textId="77777777" w:rsidTr="00370BCC">
        <w:tc>
          <w:tcPr>
            <w:tcW w:w="3690" w:type="dxa"/>
            <w:tcBorders>
              <w:top w:val="nil"/>
              <w:bottom w:val="nil"/>
            </w:tcBorders>
            <w:shd w:val="clear" w:color="auto" w:fill="auto"/>
          </w:tcPr>
          <w:p w14:paraId="61787AB3" w14:textId="77777777" w:rsidR="00F639BC" w:rsidRPr="003E1D61" w:rsidRDefault="00F639BC" w:rsidP="003D2369">
            <w:pPr>
              <w:spacing w:after="0" w:line="240" w:lineRule="auto"/>
              <w:ind w:left="-101"/>
              <w:jc w:val="both"/>
              <w:rPr>
                <w:rFonts w:ascii="Arial" w:hAnsi="Arial" w:cs="Arial"/>
                <w:sz w:val="20"/>
                <w:szCs w:val="20"/>
              </w:rPr>
            </w:pPr>
          </w:p>
        </w:tc>
        <w:tc>
          <w:tcPr>
            <w:tcW w:w="1440" w:type="dxa"/>
            <w:tcBorders>
              <w:top w:val="single" w:sz="4" w:space="0" w:color="auto"/>
              <w:bottom w:val="nil"/>
            </w:tcBorders>
            <w:shd w:val="clear" w:color="auto" w:fill="auto"/>
            <w:hideMark/>
          </w:tcPr>
          <w:p w14:paraId="6607FEA4" w14:textId="77777777" w:rsidR="00F639BC" w:rsidRPr="003E1D61" w:rsidRDefault="00F639BC"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Unaudited</w:t>
            </w:r>
          </w:p>
          <w:p w14:paraId="0C145183" w14:textId="77777777" w:rsidR="00F639BC" w:rsidRPr="003E1D61" w:rsidRDefault="00F639BC"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2019</w:t>
            </w:r>
          </w:p>
        </w:tc>
        <w:tc>
          <w:tcPr>
            <w:tcW w:w="1440" w:type="dxa"/>
            <w:tcBorders>
              <w:top w:val="single" w:sz="4" w:space="0" w:color="auto"/>
              <w:bottom w:val="nil"/>
            </w:tcBorders>
            <w:shd w:val="clear" w:color="auto" w:fill="auto"/>
            <w:hideMark/>
          </w:tcPr>
          <w:p w14:paraId="41882F90" w14:textId="77777777" w:rsidR="00F639BC" w:rsidRPr="003E1D61" w:rsidRDefault="00F639BC"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Unaudited</w:t>
            </w:r>
          </w:p>
          <w:p w14:paraId="2B442DD6" w14:textId="137D623F" w:rsidR="00F639BC" w:rsidRPr="003E1D61" w:rsidRDefault="00F639BC"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2018</w:t>
            </w:r>
          </w:p>
        </w:tc>
        <w:tc>
          <w:tcPr>
            <w:tcW w:w="1440" w:type="dxa"/>
            <w:tcBorders>
              <w:top w:val="single" w:sz="4" w:space="0" w:color="auto"/>
              <w:bottom w:val="nil"/>
            </w:tcBorders>
            <w:shd w:val="clear" w:color="auto" w:fill="auto"/>
            <w:hideMark/>
          </w:tcPr>
          <w:p w14:paraId="7723E0CE" w14:textId="77777777" w:rsidR="00F639BC" w:rsidRPr="003E1D61" w:rsidRDefault="00F639BC"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Unaudited</w:t>
            </w:r>
          </w:p>
          <w:p w14:paraId="4F820938" w14:textId="23BA5EEF" w:rsidR="00F639BC" w:rsidRPr="003E1D61" w:rsidRDefault="00F639BC"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2019</w:t>
            </w:r>
          </w:p>
        </w:tc>
        <w:tc>
          <w:tcPr>
            <w:tcW w:w="1440" w:type="dxa"/>
            <w:tcBorders>
              <w:top w:val="single" w:sz="4" w:space="0" w:color="auto"/>
              <w:bottom w:val="nil"/>
            </w:tcBorders>
            <w:shd w:val="clear" w:color="auto" w:fill="auto"/>
            <w:hideMark/>
          </w:tcPr>
          <w:p w14:paraId="7657BA26" w14:textId="77777777" w:rsidR="00F639BC" w:rsidRPr="003E1D61" w:rsidRDefault="00F639BC"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Unaudited</w:t>
            </w:r>
          </w:p>
          <w:p w14:paraId="3E9AE0CB" w14:textId="2CF82C95" w:rsidR="00F639BC" w:rsidRPr="003E1D61" w:rsidRDefault="00F639BC"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2018</w:t>
            </w:r>
          </w:p>
        </w:tc>
      </w:tr>
      <w:tr w:rsidR="00F639BC" w:rsidRPr="003E1D61" w14:paraId="733A673D" w14:textId="77777777" w:rsidTr="00370BCC">
        <w:tc>
          <w:tcPr>
            <w:tcW w:w="3690" w:type="dxa"/>
            <w:tcBorders>
              <w:top w:val="nil"/>
              <w:bottom w:val="nil"/>
            </w:tcBorders>
            <w:shd w:val="clear" w:color="auto" w:fill="auto"/>
          </w:tcPr>
          <w:p w14:paraId="02169F92" w14:textId="77777777" w:rsidR="00F639BC" w:rsidRPr="003E1D61" w:rsidRDefault="00F639BC" w:rsidP="003D2369">
            <w:pPr>
              <w:spacing w:after="0" w:line="240" w:lineRule="auto"/>
              <w:ind w:left="-101"/>
              <w:jc w:val="both"/>
              <w:rPr>
                <w:rFonts w:ascii="Arial" w:hAnsi="Arial" w:cs="Arial"/>
                <w:sz w:val="20"/>
                <w:szCs w:val="20"/>
              </w:rPr>
            </w:pPr>
          </w:p>
        </w:tc>
        <w:tc>
          <w:tcPr>
            <w:tcW w:w="1440" w:type="dxa"/>
            <w:tcBorders>
              <w:top w:val="nil"/>
              <w:bottom w:val="single" w:sz="4" w:space="0" w:color="auto"/>
            </w:tcBorders>
            <w:shd w:val="clear" w:color="auto" w:fill="auto"/>
            <w:hideMark/>
          </w:tcPr>
          <w:p w14:paraId="38F446BB" w14:textId="77777777" w:rsidR="00F639BC" w:rsidRPr="003E1D61" w:rsidRDefault="00F639BC"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c>
          <w:tcPr>
            <w:tcW w:w="1440" w:type="dxa"/>
            <w:tcBorders>
              <w:top w:val="nil"/>
              <w:bottom w:val="single" w:sz="4" w:space="0" w:color="auto"/>
            </w:tcBorders>
            <w:shd w:val="clear" w:color="auto" w:fill="auto"/>
            <w:hideMark/>
          </w:tcPr>
          <w:p w14:paraId="0E4A519A" w14:textId="77777777" w:rsidR="00F639BC" w:rsidRPr="003E1D61" w:rsidRDefault="00F639BC"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c>
          <w:tcPr>
            <w:tcW w:w="1440" w:type="dxa"/>
            <w:tcBorders>
              <w:top w:val="nil"/>
              <w:bottom w:val="single" w:sz="4" w:space="0" w:color="auto"/>
            </w:tcBorders>
            <w:shd w:val="clear" w:color="auto" w:fill="auto"/>
            <w:hideMark/>
          </w:tcPr>
          <w:p w14:paraId="54292702" w14:textId="77777777" w:rsidR="00F639BC" w:rsidRPr="003E1D61" w:rsidRDefault="00F639BC"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c>
          <w:tcPr>
            <w:tcW w:w="1440" w:type="dxa"/>
            <w:tcBorders>
              <w:top w:val="nil"/>
              <w:bottom w:val="single" w:sz="4" w:space="0" w:color="auto"/>
            </w:tcBorders>
            <w:shd w:val="clear" w:color="auto" w:fill="auto"/>
            <w:hideMark/>
          </w:tcPr>
          <w:p w14:paraId="49CA5C0E" w14:textId="77777777" w:rsidR="00F639BC" w:rsidRPr="003E1D61" w:rsidRDefault="00F639BC"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r>
      <w:tr w:rsidR="00F639BC" w:rsidRPr="003E1D61" w14:paraId="6B6AE5C6" w14:textId="77777777" w:rsidTr="003D2369">
        <w:tc>
          <w:tcPr>
            <w:tcW w:w="3690" w:type="dxa"/>
            <w:tcBorders>
              <w:top w:val="nil"/>
              <w:bottom w:val="nil"/>
            </w:tcBorders>
            <w:shd w:val="clear" w:color="auto" w:fill="auto"/>
            <w:hideMark/>
          </w:tcPr>
          <w:p w14:paraId="22978D6B" w14:textId="77777777" w:rsidR="00F639BC" w:rsidRPr="003E1D61" w:rsidRDefault="00F639BC" w:rsidP="003D2369">
            <w:pPr>
              <w:spacing w:after="0" w:line="240" w:lineRule="auto"/>
              <w:ind w:left="-101"/>
              <w:jc w:val="both"/>
              <w:rPr>
                <w:rFonts w:ascii="Arial" w:hAnsi="Arial" w:cs="Arial"/>
                <w:sz w:val="20"/>
                <w:szCs w:val="20"/>
              </w:rPr>
            </w:pPr>
          </w:p>
        </w:tc>
        <w:tc>
          <w:tcPr>
            <w:tcW w:w="1440" w:type="dxa"/>
            <w:tcBorders>
              <w:top w:val="single" w:sz="4" w:space="0" w:color="auto"/>
              <w:bottom w:val="nil"/>
            </w:tcBorders>
            <w:shd w:val="clear" w:color="auto" w:fill="FAFAFA"/>
          </w:tcPr>
          <w:p w14:paraId="2B18F7E5" w14:textId="77777777" w:rsidR="00F639BC" w:rsidRPr="003E1D61" w:rsidRDefault="00F639BC" w:rsidP="003D2369">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auto"/>
          </w:tcPr>
          <w:p w14:paraId="77EAE49B" w14:textId="77777777" w:rsidR="00F639BC" w:rsidRPr="003E1D61" w:rsidRDefault="00F639BC" w:rsidP="003D2369">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FAFAFA"/>
          </w:tcPr>
          <w:p w14:paraId="0950F50A" w14:textId="77777777" w:rsidR="00F639BC" w:rsidRPr="003E1D61" w:rsidRDefault="00F639BC" w:rsidP="003D2369">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auto"/>
          </w:tcPr>
          <w:p w14:paraId="01D53550" w14:textId="77777777" w:rsidR="00F639BC" w:rsidRPr="003E1D61" w:rsidRDefault="00F639BC" w:rsidP="003D2369">
            <w:pPr>
              <w:spacing w:after="0" w:line="240" w:lineRule="auto"/>
              <w:ind w:left="-40" w:right="-72"/>
              <w:jc w:val="right"/>
              <w:rPr>
                <w:rFonts w:ascii="Arial" w:hAnsi="Arial" w:cs="Arial"/>
                <w:sz w:val="20"/>
                <w:szCs w:val="20"/>
              </w:rPr>
            </w:pPr>
          </w:p>
        </w:tc>
      </w:tr>
      <w:tr w:rsidR="00F639BC" w:rsidRPr="003E1D61" w14:paraId="7CAB7D07" w14:textId="77777777" w:rsidTr="003D2369">
        <w:tc>
          <w:tcPr>
            <w:tcW w:w="3690" w:type="dxa"/>
            <w:tcBorders>
              <w:top w:val="nil"/>
              <w:bottom w:val="nil"/>
            </w:tcBorders>
            <w:shd w:val="clear" w:color="auto" w:fill="auto"/>
          </w:tcPr>
          <w:p w14:paraId="7EFDC11C" w14:textId="76663BE7" w:rsidR="00F639BC" w:rsidRPr="003E1D61" w:rsidRDefault="00F639BC" w:rsidP="003D2369">
            <w:pPr>
              <w:spacing w:after="0" w:line="240" w:lineRule="auto"/>
              <w:ind w:left="-101" w:right="-72"/>
              <w:rPr>
                <w:rFonts w:ascii="Arial" w:hAnsi="Arial" w:cs="Arial"/>
                <w:sz w:val="20"/>
                <w:szCs w:val="20"/>
              </w:rPr>
            </w:pPr>
            <w:r w:rsidRPr="003E1D61">
              <w:rPr>
                <w:rFonts w:ascii="Arial" w:hAnsi="Arial" w:cs="Arial"/>
                <w:sz w:val="20"/>
                <w:szCs w:val="20"/>
              </w:rPr>
              <w:t>Current income tax</w:t>
            </w:r>
          </w:p>
        </w:tc>
        <w:tc>
          <w:tcPr>
            <w:tcW w:w="1440" w:type="dxa"/>
            <w:tcBorders>
              <w:top w:val="nil"/>
              <w:bottom w:val="nil"/>
            </w:tcBorders>
            <w:shd w:val="clear" w:color="auto" w:fill="FAFAFA"/>
          </w:tcPr>
          <w:p w14:paraId="67E63A64" w14:textId="3B9A14B5" w:rsidR="00F639BC" w:rsidRPr="003E1D61" w:rsidRDefault="00965A4F" w:rsidP="003D2369">
            <w:pPr>
              <w:spacing w:after="0" w:line="240" w:lineRule="auto"/>
              <w:ind w:left="-40" w:right="-72"/>
              <w:jc w:val="right"/>
              <w:rPr>
                <w:rFonts w:ascii="Arial" w:hAnsi="Arial" w:cs="Arial"/>
                <w:sz w:val="20"/>
                <w:szCs w:val="20"/>
              </w:rPr>
            </w:pPr>
            <w:r>
              <w:rPr>
                <w:rFonts w:ascii="Arial" w:hAnsi="Arial" w:cs="Arial"/>
                <w:sz w:val="20"/>
                <w:szCs w:val="20"/>
              </w:rPr>
              <w:t>2,649</w:t>
            </w:r>
          </w:p>
        </w:tc>
        <w:tc>
          <w:tcPr>
            <w:tcW w:w="1440" w:type="dxa"/>
            <w:tcBorders>
              <w:top w:val="nil"/>
              <w:bottom w:val="nil"/>
            </w:tcBorders>
            <w:shd w:val="clear" w:color="auto" w:fill="auto"/>
          </w:tcPr>
          <w:p w14:paraId="065B0BD6" w14:textId="2656EF92" w:rsidR="00F639BC" w:rsidRPr="003E1D61" w:rsidRDefault="00965A4F" w:rsidP="003D2369">
            <w:pPr>
              <w:spacing w:after="0" w:line="240" w:lineRule="auto"/>
              <w:ind w:left="-40" w:right="-72"/>
              <w:jc w:val="right"/>
              <w:rPr>
                <w:rFonts w:ascii="Arial" w:hAnsi="Arial" w:cs="Arial"/>
                <w:sz w:val="20"/>
                <w:szCs w:val="20"/>
              </w:rPr>
            </w:pPr>
            <w:r>
              <w:rPr>
                <w:rFonts w:ascii="Arial" w:hAnsi="Arial" w:cs="Arial"/>
                <w:sz w:val="20"/>
                <w:szCs w:val="20"/>
              </w:rPr>
              <w:t>13,366</w:t>
            </w:r>
          </w:p>
        </w:tc>
        <w:tc>
          <w:tcPr>
            <w:tcW w:w="1440" w:type="dxa"/>
            <w:tcBorders>
              <w:top w:val="nil"/>
              <w:bottom w:val="nil"/>
            </w:tcBorders>
            <w:shd w:val="clear" w:color="auto" w:fill="FAFAFA"/>
          </w:tcPr>
          <w:p w14:paraId="6DE1CDBB" w14:textId="7AB5501D" w:rsidR="00F639BC" w:rsidRPr="003E1D61" w:rsidRDefault="00965A4F" w:rsidP="003D2369">
            <w:pPr>
              <w:spacing w:after="0" w:line="240" w:lineRule="auto"/>
              <w:ind w:left="-40" w:right="-72"/>
              <w:jc w:val="right"/>
              <w:rPr>
                <w:rFonts w:ascii="Arial" w:hAnsi="Arial" w:cs="Arial"/>
                <w:sz w:val="20"/>
                <w:szCs w:val="20"/>
              </w:rPr>
            </w:pPr>
            <w:r>
              <w:rPr>
                <w:rFonts w:ascii="Arial" w:hAnsi="Arial" w:cs="Arial"/>
                <w:sz w:val="20"/>
                <w:szCs w:val="20"/>
              </w:rPr>
              <w:t>2,649</w:t>
            </w:r>
          </w:p>
        </w:tc>
        <w:tc>
          <w:tcPr>
            <w:tcW w:w="1440" w:type="dxa"/>
            <w:tcBorders>
              <w:top w:val="nil"/>
              <w:bottom w:val="nil"/>
            </w:tcBorders>
            <w:shd w:val="clear" w:color="auto" w:fill="auto"/>
          </w:tcPr>
          <w:p w14:paraId="0A9E7998" w14:textId="264D5A10" w:rsidR="00F639BC" w:rsidRPr="003E1D61" w:rsidRDefault="00965A4F" w:rsidP="003D2369">
            <w:pPr>
              <w:spacing w:after="0" w:line="240" w:lineRule="auto"/>
              <w:ind w:left="-40" w:right="-72"/>
              <w:jc w:val="right"/>
              <w:rPr>
                <w:rFonts w:ascii="Arial" w:hAnsi="Arial" w:cs="Arial"/>
                <w:sz w:val="20"/>
                <w:szCs w:val="20"/>
              </w:rPr>
            </w:pPr>
            <w:r>
              <w:rPr>
                <w:rFonts w:ascii="Arial" w:hAnsi="Arial" w:cs="Arial"/>
                <w:sz w:val="20"/>
                <w:szCs w:val="20"/>
              </w:rPr>
              <w:t>13,366</w:t>
            </w:r>
          </w:p>
        </w:tc>
      </w:tr>
      <w:tr w:rsidR="00965A4F" w:rsidRPr="003E1D61" w14:paraId="17392C20" w14:textId="77777777" w:rsidTr="003D2369">
        <w:tc>
          <w:tcPr>
            <w:tcW w:w="3690" w:type="dxa"/>
            <w:tcBorders>
              <w:top w:val="nil"/>
              <w:bottom w:val="nil"/>
            </w:tcBorders>
            <w:shd w:val="clear" w:color="auto" w:fill="auto"/>
          </w:tcPr>
          <w:p w14:paraId="59E87A51" w14:textId="58479D79" w:rsidR="00965A4F" w:rsidRPr="003E1D61" w:rsidRDefault="00965A4F" w:rsidP="00965A4F">
            <w:pPr>
              <w:spacing w:after="0" w:line="240" w:lineRule="auto"/>
              <w:ind w:left="-101" w:right="-72"/>
              <w:rPr>
                <w:rFonts w:ascii="Arial" w:hAnsi="Arial" w:cs="Arial"/>
                <w:sz w:val="20"/>
                <w:szCs w:val="20"/>
              </w:rPr>
            </w:pPr>
            <w:r w:rsidRPr="003E1D61">
              <w:rPr>
                <w:rFonts w:ascii="Arial" w:hAnsi="Arial" w:cs="Arial"/>
                <w:sz w:val="20"/>
                <w:szCs w:val="20"/>
              </w:rPr>
              <w:t>Deferred income tax</w:t>
            </w:r>
          </w:p>
        </w:tc>
        <w:tc>
          <w:tcPr>
            <w:tcW w:w="1440" w:type="dxa"/>
            <w:tcBorders>
              <w:top w:val="nil"/>
              <w:bottom w:val="single" w:sz="4" w:space="0" w:color="auto"/>
            </w:tcBorders>
            <w:shd w:val="clear" w:color="auto" w:fill="FAFAFA"/>
          </w:tcPr>
          <w:p w14:paraId="46A94A2B" w14:textId="0746AE7C" w:rsidR="00965A4F" w:rsidRPr="003E1D61" w:rsidRDefault="00965A4F" w:rsidP="00965A4F">
            <w:pPr>
              <w:spacing w:after="0" w:line="240" w:lineRule="auto"/>
              <w:ind w:left="-40" w:right="-72"/>
              <w:jc w:val="right"/>
              <w:rPr>
                <w:rFonts w:ascii="Arial" w:hAnsi="Arial" w:cs="Arial"/>
                <w:sz w:val="20"/>
                <w:szCs w:val="20"/>
              </w:rPr>
            </w:pPr>
            <w:r>
              <w:rPr>
                <w:rFonts w:ascii="Arial" w:hAnsi="Arial" w:cs="Arial"/>
                <w:sz w:val="20"/>
                <w:szCs w:val="20"/>
              </w:rPr>
              <w:t>(1,286)</w:t>
            </w:r>
          </w:p>
        </w:tc>
        <w:tc>
          <w:tcPr>
            <w:tcW w:w="1440" w:type="dxa"/>
            <w:tcBorders>
              <w:top w:val="nil"/>
              <w:bottom w:val="single" w:sz="4" w:space="0" w:color="auto"/>
            </w:tcBorders>
            <w:shd w:val="clear" w:color="auto" w:fill="auto"/>
          </w:tcPr>
          <w:p w14:paraId="678F3E2B" w14:textId="33E91DC3" w:rsidR="00965A4F" w:rsidRPr="003E1D61" w:rsidRDefault="00965A4F" w:rsidP="00965A4F">
            <w:pPr>
              <w:spacing w:after="0" w:line="240" w:lineRule="auto"/>
              <w:ind w:left="-40" w:right="-72"/>
              <w:jc w:val="right"/>
              <w:rPr>
                <w:rFonts w:ascii="Arial" w:hAnsi="Arial" w:cs="Arial"/>
                <w:sz w:val="20"/>
                <w:szCs w:val="20"/>
              </w:rPr>
            </w:pPr>
            <w:r>
              <w:rPr>
                <w:rFonts w:ascii="Arial" w:hAnsi="Arial" w:cs="Arial"/>
                <w:sz w:val="20"/>
                <w:szCs w:val="20"/>
              </w:rPr>
              <w:t>3,253</w:t>
            </w:r>
          </w:p>
        </w:tc>
        <w:tc>
          <w:tcPr>
            <w:tcW w:w="1440" w:type="dxa"/>
            <w:tcBorders>
              <w:top w:val="nil"/>
              <w:bottom w:val="single" w:sz="4" w:space="0" w:color="auto"/>
            </w:tcBorders>
            <w:shd w:val="clear" w:color="auto" w:fill="FAFAFA"/>
          </w:tcPr>
          <w:p w14:paraId="7D50DCB2" w14:textId="0D32DFC3" w:rsidR="00965A4F" w:rsidRPr="003E1D61" w:rsidRDefault="00965A4F" w:rsidP="00965A4F">
            <w:pPr>
              <w:spacing w:after="0" w:line="240" w:lineRule="auto"/>
              <w:ind w:left="-40" w:right="-72"/>
              <w:jc w:val="right"/>
              <w:rPr>
                <w:rFonts w:ascii="Arial" w:hAnsi="Arial" w:cs="Arial"/>
                <w:sz w:val="20"/>
                <w:szCs w:val="20"/>
              </w:rPr>
            </w:pPr>
            <w:r>
              <w:rPr>
                <w:rFonts w:ascii="Arial" w:hAnsi="Arial" w:cs="Arial"/>
                <w:sz w:val="20"/>
                <w:szCs w:val="20"/>
              </w:rPr>
              <w:t>(1,286)</w:t>
            </w:r>
          </w:p>
        </w:tc>
        <w:tc>
          <w:tcPr>
            <w:tcW w:w="1440" w:type="dxa"/>
            <w:tcBorders>
              <w:top w:val="nil"/>
              <w:bottom w:val="single" w:sz="4" w:space="0" w:color="auto"/>
            </w:tcBorders>
            <w:shd w:val="clear" w:color="auto" w:fill="auto"/>
          </w:tcPr>
          <w:p w14:paraId="222F9A24" w14:textId="73BF050B" w:rsidR="00965A4F" w:rsidRPr="003E1D61" w:rsidRDefault="00965A4F" w:rsidP="00965A4F">
            <w:pPr>
              <w:spacing w:after="0" w:line="240" w:lineRule="auto"/>
              <w:ind w:left="-40" w:right="-72"/>
              <w:jc w:val="right"/>
              <w:rPr>
                <w:rFonts w:ascii="Arial" w:hAnsi="Arial" w:cs="Arial"/>
                <w:sz w:val="20"/>
                <w:szCs w:val="20"/>
              </w:rPr>
            </w:pPr>
            <w:r>
              <w:rPr>
                <w:rFonts w:ascii="Arial" w:hAnsi="Arial" w:cs="Arial"/>
                <w:sz w:val="20"/>
                <w:szCs w:val="20"/>
              </w:rPr>
              <w:t>3,253</w:t>
            </w:r>
          </w:p>
        </w:tc>
      </w:tr>
      <w:tr w:rsidR="00965A4F" w:rsidRPr="003E1D61" w14:paraId="5111952E" w14:textId="77777777" w:rsidTr="003D2369">
        <w:tc>
          <w:tcPr>
            <w:tcW w:w="3690" w:type="dxa"/>
            <w:tcBorders>
              <w:top w:val="nil"/>
              <w:bottom w:val="nil"/>
            </w:tcBorders>
            <w:shd w:val="clear" w:color="auto" w:fill="auto"/>
          </w:tcPr>
          <w:p w14:paraId="075E8153" w14:textId="73BBBCE2" w:rsidR="00965A4F" w:rsidRPr="003E1D61" w:rsidRDefault="00965A4F" w:rsidP="00965A4F">
            <w:pPr>
              <w:spacing w:after="0" w:line="240" w:lineRule="auto"/>
              <w:ind w:left="-101" w:right="-72"/>
              <w:rPr>
                <w:rFonts w:ascii="Arial" w:hAnsi="Arial" w:cs="Arial"/>
                <w:sz w:val="20"/>
                <w:szCs w:val="20"/>
              </w:rPr>
            </w:pPr>
          </w:p>
        </w:tc>
        <w:tc>
          <w:tcPr>
            <w:tcW w:w="1440" w:type="dxa"/>
            <w:tcBorders>
              <w:top w:val="single" w:sz="4" w:space="0" w:color="auto"/>
              <w:bottom w:val="nil"/>
            </w:tcBorders>
            <w:shd w:val="clear" w:color="auto" w:fill="FAFAFA"/>
          </w:tcPr>
          <w:p w14:paraId="4F93FB62" w14:textId="29065A1C" w:rsidR="00965A4F" w:rsidRPr="003E1D61" w:rsidRDefault="00965A4F" w:rsidP="00965A4F">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auto"/>
          </w:tcPr>
          <w:p w14:paraId="7B1FBB36" w14:textId="488ECAC9" w:rsidR="00965A4F" w:rsidRPr="003E1D61" w:rsidRDefault="00965A4F" w:rsidP="00965A4F">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FAFAFA"/>
          </w:tcPr>
          <w:p w14:paraId="0B5DF3F1" w14:textId="0E46AE06" w:rsidR="00965A4F" w:rsidRPr="003E1D61" w:rsidRDefault="00965A4F" w:rsidP="00965A4F">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auto"/>
          </w:tcPr>
          <w:p w14:paraId="2E6418A1" w14:textId="24272F1A" w:rsidR="00965A4F" w:rsidRPr="003E1D61" w:rsidRDefault="00965A4F" w:rsidP="00965A4F">
            <w:pPr>
              <w:spacing w:after="0" w:line="240" w:lineRule="auto"/>
              <w:ind w:left="-40" w:right="-72"/>
              <w:jc w:val="right"/>
              <w:rPr>
                <w:rFonts w:ascii="Arial" w:hAnsi="Arial" w:cs="Arial"/>
                <w:sz w:val="20"/>
                <w:szCs w:val="20"/>
              </w:rPr>
            </w:pPr>
          </w:p>
        </w:tc>
      </w:tr>
      <w:tr w:rsidR="00965A4F" w:rsidRPr="003E1D61" w14:paraId="440EED9B" w14:textId="77777777" w:rsidTr="003D2369">
        <w:tc>
          <w:tcPr>
            <w:tcW w:w="3690" w:type="dxa"/>
            <w:tcBorders>
              <w:top w:val="nil"/>
              <w:bottom w:val="nil"/>
            </w:tcBorders>
            <w:shd w:val="clear" w:color="auto" w:fill="auto"/>
          </w:tcPr>
          <w:p w14:paraId="57C9AE97" w14:textId="77777777" w:rsidR="00965A4F" w:rsidRPr="003E1D61" w:rsidRDefault="00965A4F" w:rsidP="00965A4F">
            <w:pPr>
              <w:spacing w:after="0" w:line="240" w:lineRule="auto"/>
              <w:ind w:left="-101" w:right="-72"/>
              <w:rPr>
                <w:rFonts w:ascii="Arial" w:hAnsi="Arial" w:cs="Arial"/>
                <w:sz w:val="20"/>
                <w:szCs w:val="20"/>
              </w:rPr>
            </w:pPr>
          </w:p>
        </w:tc>
        <w:tc>
          <w:tcPr>
            <w:tcW w:w="1440" w:type="dxa"/>
            <w:tcBorders>
              <w:top w:val="nil"/>
              <w:bottom w:val="single" w:sz="4" w:space="0" w:color="auto"/>
            </w:tcBorders>
            <w:shd w:val="clear" w:color="auto" w:fill="FAFAFA"/>
          </w:tcPr>
          <w:p w14:paraId="6F3BB317" w14:textId="60935550" w:rsidR="00965A4F" w:rsidRPr="003E1D61" w:rsidRDefault="00965A4F" w:rsidP="00965A4F">
            <w:pPr>
              <w:spacing w:after="0" w:line="240" w:lineRule="auto"/>
              <w:ind w:left="-40" w:right="-72"/>
              <w:jc w:val="right"/>
              <w:rPr>
                <w:rFonts w:ascii="Arial" w:hAnsi="Arial" w:cs="Arial"/>
                <w:sz w:val="20"/>
                <w:szCs w:val="20"/>
              </w:rPr>
            </w:pPr>
            <w:r>
              <w:rPr>
                <w:rFonts w:ascii="Arial" w:hAnsi="Arial" w:cs="Arial"/>
                <w:sz w:val="20"/>
                <w:szCs w:val="20"/>
              </w:rPr>
              <w:t>1,363</w:t>
            </w:r>
          </w:p>
        </w:tc>
        <w:tc>
          <w:tcPr>
            <w:tcW w:w="1440" w:type="dxa"/>
            <w:tcBorders>
              <w:top w:val="nil"/>
              <w:bottom w:val="single" w:sz="4" w:space="0" w:color="auto"/>
            </w:tcBorders>
            <w:shd w:val="clear" w:color="auto" w:fill="auto"/>
          </w:tcPr>
          <w:p w14:paraId="60526A32" w14:textId="10C08804" w:rsidR="00965A4F" w:rsidRPr="003E1D61" w:rsidRDefault="00965A4F" w:rsidP="00965A4F">
            <w:pPr>
              <w:spacing w:after="0" w:line="240" w:lineRule="auto"/>
              <w:ind w:left="-40" w:right="-72"/>
              <w:jc w:val="right"/>
              <w:rPr>
                <w:rFonts w:ascii="Arial" w:hAnsi="Arial" w:cs="Arial"/>
                <w:sz w:val="20"/>
                <w:szCs w:val="20"/>
              </w:rPr>
            </w:pPr>
            <w:r>
              <w:rPr>
                <w:rFonts w:ascii="Arial" w:hAnsi="Arial" w:cs="Arial"/>
                <w:sz w:val="20"/>
                <w:szCs w:val="20"/>
              </w:rPr>
              <w:t>16,619</w:t>
            </w:r>
          </w:p>
        </w:tc>
        <w:tc>
          <w:tcPr>
            <w:tcW w:w="1440" w:type="dxa"/>
            <w:tcBorders>
              <w:top w:val="nil"/>
              <w:bottom w:val="single" w:sz="4" w:space="0" w:color="auto"/>
            </w:tcBorders>
            <w:shd w:val="clear" w:color="auto" w:fill="FAFAFA"/>
          </w:tcPr>
          <w:p w14:paraId="54C0EF48" w14:textId="02316299" w:rsidR="00965A4F" w:rsidRPr="003E1D61" w:rsidRDefault="00965A4F" w:rsidP="00965A4F">
            <w:pPr>
              <w:spacing w:after="0" w:line="240" w:lineRule="auto"/>
              <w:ind w:left="-40" w:right="-72"/>
              <w:jc w:val="right"/>
              <w:rPr>
                <w:rFonts w:ascii="Arial" w:hAnsi="Arial" w:cs="Arial"/>
                <w:sz w:val="20"/>
                <w:szCs w:val="20"/>
              </w:rPr>
            </w:pPr>
            <w:r>
              <w:rPr>
                <w:rFonts w:ascii="Arial" w:hAnsi="Arial" w:cs="Arial"/>
                <w:sz w:val="20"/>
                <w:szCs w:val="20"/>
              </w:rPr>
              <w:t>1,363</w:t>
            </w:r>
          </w:p>
        </w:tc>
        <w:tc>
          <w:tcPr>
            <w:tcW w:w="1440" w:type="dxa"/>
            <w:tcBorders>
              <w:top w:val="nil"/>
              <w:bottom w:val="single" w:sz="4" w:space="0" w:color="auto"/>
            </w:tcBorders>
            <w:shd w:val="clear" w:color="auto" w:fill="auto"/>
          </w:tcPr>
          <w:p w14:paraId="08A8854F" w14:textId="3BA034C4" w:rsidR="00965A4F" w:rsidRPr="003E1D61" w:rsidRDefault="00965A4F" w:rsidP="00965A4F">
            <w:pPr>
              <w:spacing w:after="0" w:line="240" w:lineRule="auto"/>
              <w:ind w:left="-40" w:right="-72"/>
              <w:jc w:val="right"/>
              <w:rPr>
                <w:rFonts w:ascii="Arial" w:hAnsi="Arial" w:cs="Arial"/>
                <w:sz w:val="20"/>
                <w:szCs w:val="20"/>
              </w:rPr>
            </w:pPr>
            <w:r>
              <w:rPr>
                <w:rFonts w:ascii="Arial" w:hAnsi="Arial" w:cs="Arial"/>
                <w:sz w:val="20"/>
                <w:szCs w:val="20"/>
              </w:rPr>
              <w:t>16,619</w:t>
            </w:r>
          </w:p>
        </w:tc>
      </w:tr>
    </w:tbl>
    <w:p w14:paraId="51E1FDAF" w14:textId="6835F741" w:rsidR="00000F0E" w:rsidRPr="003E1D61" w:rsidRDefault="00000F0E" w:rsidP="00300109">
      <w:pPr>
        <w:spacing w:after="0" w:line="240" w:lineRule="auto"/>
        <w:jc w:val="thaiDistribute"/>
        <w:rPr>
          <w:rFonts w:ascii="Arial" w:hAnsi="Arial" w:cs="Arial"/>
          <w:spacing w:val="-2"/>
          <w:sz w:val="20"/>
          <w:szCs w:val="20"/>
          <w:shd w:val="clear" w:color="auto" w:fill="FFFFFF"/>
        </w:rPr>
      </w:pPr>
    </w:p>
    <w:p w14:paraId="23CF6BF4" w14:textId="1EADA639" w:rsidR="00300109" w:rsidRDefault="001A554C" w:rsidP="00300109">
      <w:pPr>
        <w:spacing w:after="0" w:line="240" w:lineRule="auto"/>
        <w:jc w:val="thaiDistribute"/>
        <w:rPr>
          <w:rFonts w:ascii="Arial" w:hAnsi="Arial" w:cs="Arial"/>
          <w:color w:val="222222"/>
          <w:spacing w:val="-2"/>
          <w:sz w:val="20"/>
          <w:szCs w:val="20"/>
          <w:shd w:val="clear" w:color="auto" w:fill="FFFFFF"/>
        </w:rPr>
      </w:pPr>
      <w:r w:rsidRPr="003E1D61">
        <w:rPr>
          <w:rFonts w:ascii="Arial" w:hAnsi="Arial" w:cs="Arial"/>
          <w:spacing w:val="-2"/>
          <w:sz w:val="20"/>
          <w:szCs w:val="20"/>
          <w:shd w:val="clear" w:color="auto" w:fill="FFFFFF"/>
        </w:rPr>
        <w:t xml:space="preserve">The interim income tax is accrued based on management’s </w:t>
      </w:r>
      <w:r w:rsidRPr="001A554C">
        <w:rPr>
          <w:rFonts w:ascii="Arial" w:hAnsi="Arial" w:cs="Arial"/>
          <w:color w:val="222222"/>
          <w:spacing w:val="-2"/>
          <w:sz w:val="20"/>
          <w:szCs w:val="20"/>
          <w:shd w:val="clear" w:color="auto" w:fill="FFFFFF"/>
        </w:rPr>
        <w:t xml:space="preserve">estimation using the tax rate that would be applicable to expected total annual earnings. The estimated average annual tax rate used is </w:t>
      </w:r>
      <w:r w:rsidR="00965A4F">
        <w:rPr>
          <w:rFonts w:ascii="Arial" w:hAnsi="Arial" w:cs="Arial"/>
          <w:color w:val="222222"/>
          <w:spacing w:val="-2"/>
          <w:sz w:val="20"/>
          <w:szCs w:val="20"/>
          <w:shd w:val="clear" w:color="auto" w:fill="FFFFFF"/>
        </w:rPr>
        <w:t>20</w:t>
      </w:r>
      <w:r w:rsidRPr="001A554C">
        <w:rPr>
          <w:rFonts w:ascii="Arial" w:hAnsi="Arial" w:cs="Arial"/>
          <w:color w:val="222222"/>
          <w:spacing w:val="-2"/>
          <w:sz w:val="20"/>
          <w:szCs w:val="20"/>
          <w:shd w:val="clear" w:color="auto" w:fill="FFFFFF"/>
        </w:rPr>
        <w:t>% per annum (2018: 20% per annum).</w:t>
      </w:r>
    </w:p>
    <w:p w14:paraId="28655E3C" w14:textId="77777777" w:rsidR="00300109" w:rsidRDefault="00300109" w:rsidP="00300109">
      <w:pPr>
        <w:spacing w:after="0" w:line="240" w:lineRule="auto"/>
        <w:jc w:val="thaiDistribute"/>
        <w:rPr>
          <w:rFonts w:ascii="Arial" w:hAnsi="Arial" w:cs="Arial"/>
          <w:color w:val="222222"/>
          <w:spacing w:val="-2"/>
          <w:sz w:val="20"/>
          <w:szCs w:val="20"/>
          <w:shd w:val="clear" w:color="auto" w:fill="FFFFFF"/>
        </w:rPr>
      </w:pPr>
    </w:p>
    <w:p w14:paraId="150CCEFA" w14:textId="77777777" w:rsidR="00FE0E23" w:rsidRPr="00300109" w:rsidRDefault="00FE0E23" w:rsidP="00300109">
      <w:pPr>
        <w:spacing w:after="0" w:line="240" w:lineRule="auto"/>
        <w:jc w:val="thaiDistribute"/>
        <w:rPr>
          <w:rFonts w:ascii="Arial" w:hAnsi="Arial" w:cs="Arial"/>
          <w:color w:val="222222"/>
          <w:spacing w:val="-2"/>
          <w:sz w:val="20"/>
          <w:szCs w:val="20"/>
          <w:shd w:val="clear" w:color="auto" w:fill="FFFFFF"/>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566C5D" w:rsidRPr="003D2369" w14:paraId="4D859791" w14:textId="77777777" w:rsidTr="008616D3">
        <w:trPr>
          <w:trHeight w:val="386"/>
        </w:trPr>
        <w:tc>
          <w:tcPr>
            <w:tcW w:w="9461" w:type="dxa"/>
            <w:shd w:val="clear" w:color="auto" w:fill="FFA543"/>
            <w:vAlign w:val="center"/>
          </w:tcPr>
          <w:p w14:paraId="60DB0617" w14:textId="2C0C1C86" w:rsidR="00566C5D" w:rsidRPr="003D2369" w:rsidRDefault="00370BCC" w:rsidP="003D2369">
            <w:pPr>
              <w:tabs>
                <w:tab w:val="left" w:pos="432"/>
              </w:tabs>
              <w:rPr>
                <w:rFonts w:ascii="Arial" w:eastAsia="Arial Unicode MS" w:hAnsi="Arial" w:cs="Arial"/>
                <w:b/>
                <w:bCs/>
                <w:color w:val="FFFFFF" w:themeColor="background1"/>
                <w:sz w:val="20"/>
                <w:szCs w:val="20"/>
                <w:cs/>
                <w:lang w:val="en-GB" w:bidi="th-TH"/>
              </w:rPr>
            </w:pPr>
            <w:r w:rsidRPr="003D2369">
              <w:rPr>
                <w:rFonts w:ascii="Arial" w:eastAsia="Arial Unicode MS" w:hAnsi="Arial" w:cs="Arial"/>
                <w:b/>
                <w:bCs/>
                <w:color w:val="FFFFFF" w:themeColor="background1"/>
                <w:sz w:val="20"/>
                <w:szCs w:val="20"/>
                <w:lang w:val="en-GB" w:bidi="th-TH"/>
              </w:rPr>
              <w:br w:type="page"/>
            </w:r>
            <w:r w:rsidR="00566C5D" w:rsidRPr="003D2369">
              <w:rPr>
                <w:rFonts w:ascii="Arial" w:eastAsia="Arial Unicode MS" w:hAnsi="Arial" w:cs="Arial"/>
                <w:b/>
                <w:bCs/>
                <w:color w:val="FFFFFF" w:themeColor="background1"/>
                <w:sz w:val="20"/>
                <w:szCs w:val="20"/>
                <w:lang w:val="en-GB" w:bidi="th-TH"/>
              </w:rPr>
              <w:t>1</w:t>
            </w:r>
            <w:r w:rsidR="009131C9" w:rsidRPr="003D2369">
              <w:rPr>
                <w:rFonts w:ascii="Arial" w:eastAsia="Arial Unicode MS" w:hAnsi="Arial" w:cs="Arial"/>
                <w:b/>
                <w:bCs/>
                <w:color w:val="FFFFFF" w:themeColor="background1"/>
                <w:sz w:val="20"/>
                <w:szCs w:val="20"/>
                <w:lang w:val="en-GB" w:bidi="th-TH"/>
              </w:rPr>
              <w:t>1</w:t>
            </w:r>
            <w:r w:rsidR="00F639BC" w:rsidRPr="003D2369">
              <w:rPr>
                <w:rFonts w:ascii="Arial" w:eastAsia="Arial Unicode MS" w:hAnsi="Arial" w:cs="Arial"/>
                <w:b/>
                <w:bCs/>
                <w:color w:val="FFFFFF" w:themeColor="background1"/>
                <w:sz w:val="20"/>
                <w:szCs w:val="20"/>
                <w:lang w:val="en-GB" w:bidi="th-TH"/>
              </w:rPr>
              <w:tab/>
            </w:r>
            <w:r w:rsidR="00B12345" w:rsidRPr="003D2369">
              <w:rPr>
                <w:rFonts w:ascii="Arial" w:eastAsia="Arial Unicode MS" w:hAnsi="Arial" w:cs="Arial"/>
                <w:b/>
                <w:bCs/>
                <w:color w:val="FFFFFF" w:themeColor="background1"/>
                <w:sz w:val="20"/>
                <w:szCs w:val="20"/>
                <w:lang w:val="en-GB" w:bidi="th-TH"/>
              </w:rPr>
              <w:t>Commitments</w:t>
            </w:r>
          </w:p>
        </w:tc>
      </w:tr>
    </w:tbl>
    <w:p w14:paraId="2554779F" w14:textId="77777777" w:rsidR="00566C5D" w:rsidRPr="003D2369" w:rsidRDefault="00566C5D" w:rsidP="003D2369">
      <w:pPr>
        <w:spacing w:after="0" w:line="240" w:lineRule="auto"/>
        <w:ind w:left="567" w:hanging="567"/>
        <w:jc w:val="both"/>
        <w:rPr>
          <w:rFonts w:ascii="Arial" w:eastAsia="Arial Unicode MS" w:hAnsi="Arial" w:cs="Arial"/>
          <w:b/>
          <w:bCs/>
          <w:color w:val="D04A02"/>
          <w:sz w:val="20"/>
          <w:szCs w:val="20"/>
          <w:lang w:bidi="th-TH"/>
        </w:rPr>
      </w:pPr>
    </w:p>
    <w:p w14:paraId="3FF88D46" w14:textId="22B15750" w:rsidR="00566C5D" w:rsidRPr="003D2369" w:rsidRDefault="006C773B" w:rsidP="003D2369">
      <w:pPr>
        <w:spacing w:after="0" w:line="240" w:lineRule="auto"/>
        <w:ind w:left="567" w:hanging="567"/>
        <w:jc w:val="both"/>
        <w:rPr>
          <w:rFonts w:ascii="Arial" w:eastAsia="Arial Unicode MS" w:hAnsi="Arial" w:cs="Arial"/>
          <w:b/>
          <w:bCs/>
          <w:color w:val="D04A02"/>
          <w:sz w:val="20"/>
          <w:szCs w:val="20"/>
          <w:lang w:bidi="th-TH"/>
        </w:rPr>
      </w:pPr>
      <w:r w:rsidRPr="003D2369">
        <w:rPr>
          <w:rFonts w:ascii="Arial" w:eastAsia="Arial Unicode MS" w:hAnsi="Arial" w:cs="Arial"/>
          <w:b/>
          <w:bCs/>
          <w:color w:val="D04A02"/>
          <w:sz w:val="20"/>
          <w:szCs w:val="20"/>
          <w:lang w:bidi="th-TH"/>
        </w:rPr>
        <w:t>1</w:t>
      </w:r>
      <w:r w:rsidR="009131C9" w:rsidRPr="003D2369">
        <w:rPr>
          <w:rFonts w:ascii="Arial" w:eastAsia="Arial Unicode MS" w:hAnsi="Arial" w:cs="Arial"/>
          <w:b/>
          <w:bCs/>
          <w:color w:val="D04A02"/>
          <w:sz w:val="20"/>
          <w:szCs w:val="20"/>
          <w:lang w:bidi="th-TH"/>
        </w:rPr>
        <w:t>1</w:t>
      </w:r>
      <w:r w:rsidR="00BF5165" w:rsidRPr="003D2369">
        <w:rPr>
          <w:rFonts w:ascii="Arial" w:eastAsia="Arial Unicode MS" w:hAnsi="Arial" w:cs="Arial"/>
          <w:b/>
          <w:bCs/>
          <w:color w:val="D04A02"/>
          <w:sz w:val="20"/>
          <w:szCs w:val="20"/>
          <w:lang w:bidi="th-TH"/>
        </w:rPr>
        <w:t>.1</w:t>
      </w:r>
      <w:r w:rsidR="00BF5165" w:rsidRPr="003D2369">
        <w:rPr>
          <w:rFonts w:ascii="Arial" w:eastAsia="Arial Unicode MS" w:hAnsi="Arial" w:cs="Arial"/>
          <w:b/>
          <w:bCs/>
          <w:color w:val="D04A02"/>
          <w:sz w:val="20"/>
          <w:szCs w:val="20"/>
          <w:lang w:bidi="th-TH"/>
        </w:rPr>
        <w:tab/>
      </w:r>
      <w:r w:rsidR="00566C5D" w:rsidRPr="003D2369">
        <w:rPr>
          <w:rFonts w:ascii="Arial" w:eastAsia="Arial Unicode MS" w:hAnsi="Arial" w:cs="Arial"/>
          <w:b/>
          <w:bCs/>
          <w:color w:val="D04A02"/>
          <w:sz w:val="20"/>
          <w:szCs w:val="20"/>
          <w:lang w:bidi="th-TH"/>
        </w:rPr>
        <w:t>Capital commitments</w:t>
      </w:r>
    </w:p>
    <w:p w14:paraId="77CD447E" w14:textId="77777777" w:rsidR="00BF5165" w:rsidRPr="003D2369" w:rsidRDefault="00BF5165" w:rsidP="003D2369">
      <w:pPr>
        <w:spacing w:after="0" w:line="240" w:lineRule="auto"/>
        <w:ind w:left="567"/>
        <w:jc w:val="both"/>
        <w:rPr>
          <w:rFonts w:ascii="Arial" w:eastAsia="Arial Unicode MS" w:hAnsi="Arial" w:cs="Arial"/>
          <w:sz w:val="20"/>
          <w:szCs w:val="20"/>
          <w:lang w:bidi="th-TH"/>
        </w:rPr>
      </w:pPr>
    </w:p>
    <w:p w14:paraId="2E444D2C" w14:textId="3F41E3A9" w:rsidR="00566C5D" w:rsidRPr="003D2369" w:rsidRDefault="00F87D42" w:rsidP="003D2369">
      <w:pPr>
        <w:spacing w:after="0" w:line="240" w:lineRule="auto"/>
        <w:ind w:left="539"/>
        <w:jc w:val="thaiDistribute"/>
        <w:rPr>
          <w:rFonts w:ascii="Arial" w:eastAsia="Arial Unicode MS" w:hAnsi="Arial" w:cs="Arial"/>
          <w:sz w:val="20"/>
          <w:szCs w:val="20"/>
          <w:lang w:bidi="th-TH"/>
        </w:rPr>
      </w:pPr>
      <w:r w:rsidRPr="00F309A2">
        <w:rPr>
          <w:rFonts w:ascii="Arial" w:eastAsia="Arial Unicode MS" w:hAnsi="Arial" w:cs="Arial"/>
          <w:spacing w:val="-6"/>
          <w:sz w:val="20"/>
          <w:szCs w:val="20"/>
          <w:lang w:bidi="th-TH"/>
        </w:rPr>
        <w:t>The Group had outstanding capital commitment of a</w:t>
      </w:r>
      <w:r w:rsidR="00504B92" w:rsidRPr="00F309A2">
        <w:rPr>
          <w:rFonts w:ascii="Arial" w:eastAsia="Arial Unicode MS" w:hAnsi="Arial" w:cs="Arial"/>
          <w:spacing w:val="-6"/>
          <w:sz w:val="20"/>
          <w:szCs w:val="20"/>
          <w:lang w:bidi="th-TH"/>
        </w:rPr>
        <w:t xml:space="preserve">pproximately Baht </w:t>
      </w:r>
      <w:r w:rsidR="00965A4F" w:rsidRPr="00F309A2">
        <w:rPr>
          <w:rFonts w:ascii="Arial" w:eastAsia="Arial Unicode MS" w:hAnsi="Arial" w:cs="Arial"/>
          <w:spacing w:val="-6"/>
          <w:sz w:val="20"/>
          <w:szCs w:val="20"/>
          <w:lang w:bidi="th-TH"/>
        </w:rPr>
        <w:t>91.28</w:t>
      </w:r>
      <w:r w:rsidR="00504B92" w:rsidRPr="00F309A2">
        <w:rPr>
          <w:rFonts w:ascii="Arial" w:eastAsia="Arial Unicode MS" w:hAnsi="Arial" w:cs="Arial"/>
          <w:spacing w:val="-6"/>
          <w:sz w:val="20"/>
          <w:szCs w:val="20"/>
          <w:lang w:bidi="th-TH"/>
        </w:rPr>
        <w:t xml:space="preserve"> million </w:t>
      </w:r>
      <w:r w:rsidRPr="00F309A2">
        <w:rPr>
          <w:rFonts w:ascii="Arial" w:eastAsia="Arial Unicode MS" w:hAnsi="Arial" w:cs="Arial"/>
          <w:spacing w:val="-6"/>
          <w:sz w:val="20"/>
          <w:szCs w:val="20"/>
          <w:lang w:bidi="th-TH"/>
        </w:rPr>
        <w:t>in respect of construction,</w:t>
      </w:r>
      <w:r w:rsidRPr="002A6DC2">
        <w:rPr>
          <w:rFonts w:ascii="Arial" w:eastAsia="Arial Unicode MS" w:hAnsi="Arial" w:cs="Arial"/>
          <w:spacing w:val="-4"/>
          <w:sz w:val="20"/>
          <w:szCs w:val="20"/>
          <w:lang w:bidi="th-TH"/>
        </w:rPr>
        <w:t xml:space="preserve"> a design contract for shopping center and office project and consulting contract</w:t>
      </w:r>
      <w:r w:rsidR="00504B92" w:rsidRPr="002A6DC2">
        <w:rPr>
          <w:rFonts w:ascii="Arial" w:eastAsia="Arial Unicode MS" w:hAnsi="Arial" w:cs="Arial"/>
          <w:spacing w:val="-4"/>
          <w:sz w:val="20"/>
          <w:szCs w:val="20"/>
          <w:lang w:bidi="th-TH"/>
        </w:rPr>
        <w:t xml:space="preserve"> (31 December</w:t>
      </w:r>
      <w:r w:rsidR="00504B92" w:rsidRPr="003D2369">
        <w:rPr>
          <w:rFonts w:ascii="Arial" w:eastAsia="Arial Unicode MS" w:hAnsi="Arial" w:cs="Arial"/>
          <w:sz w:val="20"/>
          <w:szCs w:val="20"/>
          <w:lang w:bidi="th-TH"/>
        </w:rPr>
        <w:t xml:space="preserve"> 2018: Baht 91.28 million)</w:t>
      </w:r>
      <w:r w:rsidRPr="003D2369">
        <w:rPr>
          <w:rFonts w:ascii="Arial" w:eastAsia="Arial Unicode MS" w:hAnsi="Arial" w:cs="Arial"/>
          <w:sz w:val="20"/>
          <w:szCs w:val="20"/>
          <w:lang w:bidi="th-TH"/>
        </w:rPr>
        <w:t>.</w:t>
      </w:r>
    </w:p>
    <w:p w14:paraId="32A5C1A3" w14:textId="77777777" w:rsidR="00D43E22" w:rsidRDefault="00D43E22">
      <w:pPr>
        <w:rPr>
          <w:rFonts w:ascii="Arial" w:eastAsia="Arial Unicode MS" w:hAnsi="Arial" w:cs="Arial"/>
          <w:b/>
          <w:bCs/>
          <w:color w:val="D04A02"/>
          <w:sz w:val="20"/>
          <w:szCs w:val="20"/>
          <w:lang w:bidi="th-TH"/>
        </w:rPr>
      </w:pPr>
      <w:r>
        <w:rPr>
          <w:rFonts w:ascii="Arial" w:eastAsia="Arial Unicode MS" w:hAnsi="Arial" w:cs="Arial"/>
          <w:b/>
          <w:bCs/>
          <w:color w:val="D04A02"/>
          <w:sz w:val="20"/>
          <w:szCs w:val="20"/>
          <w:lang w:bidi="th-TH"/>
        </w:rPr>
        <w:br w:type="page"/>
      </w:r>
    </w:p>
    <w:p w14:paraId="691FE8E6" w14:textId="77777777" w:rsidR="00D43E22" w:rsidRDefault="00D43E22" w:rsidP="003D2369">
      <w:pPr>
        <w:spacing w:after="0" w:line="240" w:lineRule="auto"/>
        <w:ind w:left="567" w:hanging="567"/>
        <w:jc w:val="both"/>
        <w:rPr>
          <w:rFonts w:ascii="Arial" w:eastAsia="Arial Unicode MS" w:hAnsi="Arial" w:cs="Arial"/>
          <w:b/>
          <w:bCs/>
          <w:color w:val="D04A02"/>
          <w:sz w:val="20"/>
          <w:szCs w:val="20"/>
          <w:lang w:bidi="th-TH"/>
        </w:rPr>
      </w:pPr>
    </w:p>
    <w:p w14:paraId="03404316" w14:textId="05820C56" w:rsidR="00566C5D" w:rsidRPr="003D2369" w:rsidRDefault="00C60E17" w:rsidP="008763C9">
      <w:pPr>
        <w:spacing w:after="0" w:line="240" w:lineRule="auto"/>
        <w:ind w:left="540" w:hanging="540"/>
        <w:jc w:val="both"/>
        <w:rPr>
          <w:rFonts w:ascii="Arial" w:eastAsia="Arial Unicode MS" w:hAnsi="Arial" w:cs="Arial"/>
          <w:b/>
          <w:bCs/>
          <w:color w:val="D04A02"/>
          <w:sz w:val="20"/>
          <w:szCs w:val="20"/>
          <w:lang w:bidi="th-TH"/>
        </w:rPr>
      </w:pPr>
      <w:r w:rsidRPr="003D2369">
        <w:rPr>
          <w:rFonts w:ascii="Arial" w:eastAsia="Arial Unicode MS" w:hAnsi="Arial" w:cs="Arial"/>
          <w:b/>
          <w:bCs/>
          <w:color w:val="D04A02"/>
          <w:sz w:val="20"/>
          <w:szCs w:val="20"/>
          <w:lang w:bidi="th-TH"/>
        </w:rPr>
        <w:t>1</w:t>
      </w:r>
      <w:r w:rsidR="009131C9" w:rsidRPr="003D2369">
        <w:rPr>
          <w:rFonts w:ascii="Arial" w:eastAsia="Arial Unicode MS" w:hAnsi="Arial" w:cs="Arial"/>
          <w:b/>
          <w:bCs/>
          <w:color w:val="D04A02"/>
          <w:sz w:val="20"/>
          <w:szCs w:val="20"/>
          <w:lang w:bidi="th-TH"/>
        </w:rPr>
        <w:t>1</w:t>
      </w:r>
      <w:r w:rsidR="00412ECE" w:rsidRPr="003D2369">
        <w:rPr>
          <w:rFonts w:ascii="Arial" w:eastAsia="Arial Unicode MS" w:hAnsi="Arial" w:cs="Arial"/>
          <w:b/>
          <w:bCs/>
          <w:color w:val="D04A02"/>
          <w:sz w:val="20"/>
          <w:szCs w:val="20"/>
          <w:lang w:bidi="th-TH"/>
        </w:rPr>
        <w:t>.2</w:t>
      </w:r>
      <w:r w:rsidR="00BF5165" w:rsidRPr="003D2369">
        <w:rPr>
          <w:rFonts w:ascii="Arial" w:eastAsia="Arial Unicode MS" w:hAnsi="Arial" w:cs="Arial"/>
          <w:b/>
          <w:bCs/>
          <w:color w:val="D04A02"/>
          <w:sz w:val="20"/>
          <w:szCs w:val="20"/>
          <w:lang w:bidi="th-TH"/>
        </w:rPr>
        <w:tab/>
      </w:r>
      <w:r w:rsidR="00566C5D" w:rsidRPr="003D2369">
        <w:rPr>
          <w:rFonts w:ascii="Arial" w:eastAsia="Arial Unicode MS" w:hAnsi="Arial" w:cs="Arial"/>
          <w:b/>
          <w:bCs/>
          <w:color w:val="D04A02"/>
          <w:sz w:val="20"/>
          <w:szCs w:val="20"/>
          <w:lang w:bidi="th-TH"/>
        </w:rPr>
        <w:t>Non</w:t>
      </w:r>
      <w:r w:rsidR="00434DE2" w:rsidRPr="003D2369">
        <w:rPr>
          <w:rFonts w:ascii="Arial" w:eastAsia="Arial Unicode MS" w:hAnsi="Arial" w:cs="Arial"/>
          <w:b/>
          <w:bCs/>
          <w:color w:val="D04A02"/>
          <w:sz w:val="20"/>
          <w:szCs w:val="20"/>
          <w:lang w:bidi="th-TH"/>
        </w:rPr>
        <w:t xml:space="preserve">-cancellable operating leases - </w:t>
      </w:r>
      <w:r w:rsidR="00566C5D" w:rsidRPr="003D2369">
        <w:rPr>
          <w:rFonts w:ascii="Arial" w:eastAsia="Arial Unicode MS" w:hAnsi="Arial" w:cs="Arial"/>
          <w:b/>
          <w:bCs/>
          <w:color w:val="D04A02"/>
          <w:sz w:val="20"/>
          <w:szCs w:val="20"/>
          <w:lang w:bidi="th-TH"/>
        </w:rPr>
        <w:t>where the Group is lessee</w:t>
      </w:r>
    </w:p>
    <w:p w14:paraId="535A42C3" w14:textId="77777777" w:rsidR="00566C5D" w:rsidRPr="003D2369" w:rsidRDefault="00566C5D" w:rsidP="003D2369">
      <w:pPr>
        <w:spacing w:after="0" w:line="240" w:lineRule="auto"/>
        <w:ind w:left="540"/>
        <w:jc w:val="both"/>
        <w:rPr>
          <w:rFonts w:ascii="Arial" w:eastAsia="Arial Unicode MS" w:hAnsi="Arial" w:cs="Arial"/>
          <w:sz w:val="20"/>
          <w:szCs w:val="20"/>
          <w:lang w:val="en-GB" w:bidi="th-TH"/>
        </w:rPr>
      </w:pPr>
    </w:p>
    <w:p w14:paraId="0F72BEEB" w14:textId="306234C8" w:rsidR="00566C5D" w:rsidRDefault="00566C5D" w:rsidP="003D2369">
      <w:pPr>
        <w:spacing w:after="0" w:line="240" w:lineRule="auto"/>
        <w:ind w:left="540"/>
        <w:jc w:val="thaiDistribute"/>
        <w:rPr>
          <w:rFonts w:ascii="Arial" w:hAnsi="Arial" w:cs="Arial"/>
          <w:sz w:val="20"/>
          <w:szCs w:val="20"/>
        </w:rPr>
      </w:pPr>
      <w:r w:rsidRPr="00F309A2">
        <w:rPr>
          <w:rFonts w:ascii="Arial" w:eastAsia="Arial Unicode MS" w:hAnsi="Arial" w:cs="Arial"/>
          <w:spacing w:val="-2"/>
          <w:sz w:val="20"/>
          <w:szCs w:val="20"/>
          <w:lang w:bidi="th-TH"/>
        </w:rPr>
        <w:t xml:space="preserve">As at </w:t>
      </w:r>
      <w:r w:rsidR="008E354D" w:rsidRPr="00F309A2">
        <w:rPr>
          <w:rFonts w:ascii="Arial" w:eastAsia="Arial Unicode MS" w:hAnsi="Arial" w:cs="Arial"/>
          <w:spacing w:val="-2"/>
          <w:sz w:val="20"/>
          <w:szCs w:val="20"/>
          <w:lang w:bidi="th-TH"/>
        </w:rPr>
        <w:t>30 September</w:t>
      </w:r>
      <w:r w:rsidRPr="00F309A2">
        <w:rPr>
          <w:rFonts w:ascii="Arial" w:eastAsia="Arial Unicode MS" w:hAnsi="Arial" w:cs="Arial"/>
          <w:spacing w:val="-2"/>
          <w:sz w:val="20"/>
          <w:szCs w:val="20"/>
          <w:lang w:bidi="th-TH"/>
        </w:rPr>
        <w:t xml:space="preserve"> 2019 and 31 December 2018, c</w:t>
      </w:r>
      <w:r w:rsidRPr="00F309A2">
        <w:rPr>
          <w:rFonts w:ascii="Arial" w:hAnsi="Arial" w:cs="Arial"/>
          <w:spacing w:val="-2"/>
          <w:sz w:val="20"/>
          <w:szCs w:val="20"/>
        </w:rPr>
        <w:t>ommitments for minimum lease payments in relation</w:t>
      </w:r>
      <w:r w:rsidRPr="003E1D61">
        <w:rPr>
          <w:rFonts w:ascii="Arial" w:hAnsi="Arial" w:cs="Arial"/>
          <w:sz w:val="20"/>
          <w:szCs w:val="20"/>
        </w:rPr>
        <w:t xml:space="preserve"> to non-cancellable operating leases are payable as follows:</w:t>
      </w:r>
    </w:p>
    <w:p w14:paraId="428FB466" w14:textId="1E087B6F" w:rsidR="00DB1AE4" w:rsidRDefault="00DB1AE4" w:rsidP="003D2369">
      <w:pPr>
        <w:spacing w:after="0" w:line="240" w:lineRule="auto"/>
        <w:ind w:left="540"/>
        <w:jc w:val="thaiDistribute"/>
        <w:rPr>
          <w:rFonts w:ascii="Arial" w:hAnsi="Arial" w:cs="Arial"/>
          <w:sz w:val="20"/>
          <w:szCs w:val="20"/>
        </w:rPr>
      </w:pPr>
    </w:p>
    <w:tbl>
      <w:tblPr>
        <w:tblW w:w="8928" w:type="dxa"/>
        <w:tblInd w:w="540" w:type="dxa"/>
        <w:tblBorders>
          <w:top w:val="single" w:sz="4" w:space="0" w:color="auto"/>
          <w:bottom w:val="single" w:sz="4" w:space="0" w:color="auto"/>
        </w:tblBorders>
        <w:tblLayout w:type="fixed"/>
        <w:tblLook w:val="04A0" w:firstRow="1" w:lastRow="0" w:firstColumn="1" w:lastColumn="0" w:noHBand="0" w:noVBand="1"/>
      </w:tblPr>
      <w:tblGrid>
        <w:gridCol w:w="3168"/>
        <w:gridCol w:w="1440"/>
        <w:gridCol w:w="1440"/>
        <w:gridCol w:w="1440"/>
        <w:gridCol w:w="1440"/>
      </w:tblGrid>
      <w:tr w:rsidR="00F639BC" w:rsidRPr="003E1D61" w14:paraId="4CAFAF58" w14:textId="77777777" w:rsidTr="00D43E22">
        <w:tc>
          <w:tcPr>
            <w:tcW w:w="3168" w:type="dxa"/>
            <w:tcBorders>
              <w:top w:val="nil"/>
              <w:bottom w:val="nil"/>
            </w:tcBorders>
            <w:shd w:val="clear" w:color="auto" w:fill="auto"/>
          </w:tcPr>
          <w:p w14:paraId="44B80DBC" w14:textId="77777777" w:rsidR="00F639BC" w:rsidRPr="003E1D61" w:rsidRDefault="00F639BC" w:rsidP="003D2369">
            <w:pPr>
              <w:spacing w:after="0" w:line="240" w:lineRule="auto"/>
              <w:ind w:left="-101"/>
              <w:jc w:val="both"/>
              <w:rPr>
                <w:rFonts w:ascii="Arial" w:hAnsi="Arial" w:cs="Arial"/>
                <w:sz w:val="20"/>
                <w:szCs w:val="20"/>
              </w:rPr>
            </w:pPr>
          </w:p>
        </w:tc>
        <w:tc>
          <w:tcPr>
            <w:tcW w:w="2880" w:type="dxa"/>
            <w:gridSpan w:val="2"/>
            <w:tcBorders>
              <w:top w:val="single" w:sz="4" w:space="0" w:color="auto"/>
              <w:bottom w:val="single" w:sz="4" w:space="0" w:color="auto"/>
            </w:tcBorders>
            <w:shd w:val="clear" w:color="auto" w:fill="auto"/>
            <w:hideMark/>
          </w:tcPr>
          <w:p w14:paraId="63F3AD14" w14:textId="77777777" w:rsidR="00F639BC" w:rsidRPr="003E1D61" w:rsidRDefault="00F639BC"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 xml:space="preserve">Consolidated </w:t>
            </w:r>
          </w:p>
          <w:p w14:paraId="1643B28F" w14:textId="04ABA7DB" w:rsidR="00F639BC" w:rsidRPr="003E1D61" w:rsidRDefault="00F639BC"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 xml:space="preserve">financial </w:t>
            </w:r>
            <w:r w:rsidR="00C46C98" w:rsidRPr="003E1D61">
              <w:rPr>
                <w:rFonts w:ascii="Arial" w:hAnsi="Arial" w:cs="Arial"/>
                <w:b/>
                <w:bCs/>
                <w:sz w:val="20"/>
                <w:szCs w:val="20"/>
              </w:rPr>
              <w:t>information</w:t>
            </w:r>
          </w:p>
        </w:tc>
        <w:tc>
          <w:tcPr>
            <w:tcW w:w="2880" w:type="dxa"/>
            <w:gridSpan w:val="2"/>
            <w:tcBorders>
              <w:top w:val="single" w:sz="4" w:space="0" w:color="auto"/>
              <w:bottom w:val="single" w:sz="4" w:space="0" w:color="auto"/>
            </w:tcBorders>
            <w:shd w:val="clear" w:color="auto" w:fill="auto"/>
            <w:hideMark/>
          </w:tcPr>
          <w:p w14:paraId="3E25C6B4" w14:textId="77777777" w:rsidR="00F639BC" w:rsidRPr="003E1D61" w:rsidRDefault="00F639BC"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 xml:space="preserve">Separate </w:t>
            </w:r>
          </w:p>
          <w:p w14:paraId="4A44CE6B" w14:textId="0039ACAC" w:rsidR="00F639BC" w:rsidRPr="003E1D61" w:rsidRDefault="00F639BC"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 xml:space="preserve">financial </w:t>
            </w:r>
            <w:r w:rsidR="00C46C98" w:rsidRPr="003E1D61">
              <w:rPr>
                <w:rFonts w:ascii="Arial" w:hAnsi="Arial" w:cs="Arial"/>
                <w:b/>
                <w:bCs/>
                <w:sz w:val="20"/>
                <w:szCs w:val="20"/>
              </w:rPr>
              <w:t>information</w:t>
            </w:r>
          </w:p>
        </w:tc>
      </w:tr>
      <w:tr w:rsidR="00F639BC" w:rsidRPr="003E1D61" w14:paraId="264F5447" w14:textId="77777777" w:rsidTr="00D43E22">
        <w:tc>
          <w:tcPr>
            <w:tcW w:w="3168" w:type="dxa"/>
            <w:tcBorders>
              <w:top w:val="nil"/>
              <w:bottom w:val="nil"/>
            </w:tcBorders>
            <w:shd w:val="clear" w:color="auto" w:fill="auto"/>
          </w:tcPr>
          <w:p w14:paraId="0AE69FF5" w14:textId="77777777" w:rsidR="00F639BC" w:rsidRPr="003E1D61" w:rsidRDefault="00F639BC" w:rsidP="003D2369">
            <w:pPr>
              <w:spacing w:after="0" w:line="240" w:lineRule="auto"/>
              <w:ind w:left="-101"/>
              <w:jc w:val="both"/>
              <w:rPr>
                <w:rFonts w:ascii="Arial" w:hAnsi="Arial" w:cs="Arial"/>
                <w:sz w:val="20"/>
                <w:szCs w:val="20"/>
              </w:rPr>
            </w:pPr>
          </w:p>
        </w:tc>
        <w:tc>
          <w:tcPr>
            <w:tcW w:w="1440" w:type="dxa"/>
            <w:tcBorders>
              <w:top w:val="single" w:sz="4" w:space="0" w:color="auto"/>
              <w:bottom w:val="nil"/>
            </w:tcBorders>
            <w:shd w:val="clear" w:color="auto" w:fill="auto"/>
            <w:hideMark/>
          </w:tcPr>
          <w:p w14:paraId="4C933D70" w14:textId="77777777" w:rsidR="00F639BC" w:rsidRPr="003E1D61" w:rsidRDefault="00F639BC"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Unaudited</w:t>
            </w:r>
          </w:p>
          <w:p w14:paraId="47A8DDCF" w14:textId="15369A0D" w:rsidR="00F639BC" w:rsidRPr="003E1D61" w:rsidRDefault="008E354D"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30 September</w:t>
            </w:r>
          </w:p>
          <w:p w14:paraId="34522C29" w14:textId="77777777" w:rsidR="00F639BC" w:rsidRPr="003E1D61" w:rsidRDefault="00F639BC"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2019</w:t>
            </w:r>
          </w:p>
        </w:tc>
        <w:tc>
          <w:tcPr>
            <w:tcW w:w="1440" w:type="dxa"/>
            <w:tcBorders>
              <w:top w:val="single" w:sz="4" w:space="0" w:color="auto"/>
              <w:bottom w:val="nil"/>
            </w:tcBorders>
            <w:shd w:val="clear" w:color="auto" w:fill="auto"/>
            <w:hideMark/>
          </w:tcPr>
          <w:p w14:paraId="544831AE" w14:textId="77777777" w:rsidR="00F639BC" w:rsidRPr="003E1D61" w:rsidRDefault="00F639BC"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Audited</w:t>
            </w:r>
          </w:p>
          <w:p w14:paraId="38B30EF3" w14:textId="70A6C450" w:rsidR="00F639BC" w:rsidRPr="003E1D61" w:rsidRDefault="00F639BC"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31 December</w:t>
            </w:r>
            <w:r w:rsidRPr="003E1D61">
              <w:rPr>
                <w:rFonts w:ascii="Arial" w:hAnsi="Arial" w:cs="Arial"/>
                <w:sz w:val="20"/>
                <w:szCs w:val="20"/>
              </w:rPr>
              <w:t xml:space="preserve"> </w:t>
            </w:r>
            <w:r w:rsidRPr="003E1D61">
              <w:rPr>
                <w:rFonts w:ascii="Arial" w:hAnsi="Arial" w:cs="Arial"/>
                <w:b/>
                <w:bCs/>
                <w:sz w:val="20"/>
                <w:szCs w:val="20"/>
              </w:rPr>
              <w:t>2018</w:t>
            </w:r>
          </w:p>
        </w:tc>
        <w:tc>
          <w:tcPr>
            <w:tcW w:w="1440" w:type="dxa"/>
            <w:tcBorders>
              <w:top w:val="single" w:sz="4" w:space="0" w:color="auto"/>
              <w:bottom w:val="nil"/>
            </w:tcBorders>
            <w:shd w:val="clear" w:color="auto" w:fill="auto"/>
            <w:hideMark/>
          </w:tcPr>
          <w:p w14:paraId="48514A28" w14:textId="77777777" w:rsidR="00F639BC" w:rsidRPr="003E1D61" w:rsidRDefault="00F639BC"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Unaudited</w:t>
            </w:r>
          </w:p>
          <w:p w14:paraId="7196BE1D" w14:textId="7B7E9878" w:rsidR="00F639BC" w:rsidRPr="003E1D61" w:rsidRDefault="008E354D"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30 September</w:t>
            </w:r>
          </w:p>
          <w:p w14:paraId="3F0859B8" w14:textId="77777777" w:rsidR="00F639BC" w:rsidRPr="003E1D61" w:rsidRDefault="00F639BC"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2019</w:t>
            </w:r>
          </w:p>
        </w:tc>
        <w:tc>
          <w:tcPr>
            <w:tcW w:w="1440" w:type="dxa"/>
            <w:tcBorders>
              <w:top w:val="single" w:sz="4" w:space="0" w:color="auto"/>
              <w:bottom w:val="nil"/>
            </w:tcBorders>
            <w:shd w:val="clear" w:color="auto" w:fill="auto"/>
            <w:hideMark/>
          </w:tcPr>
          <w:p w14:paraId="0FF2538C" w14:textId="77777777" w:rsidR="00F639BC" w:rsidRPr="003E1D61" w:rsidRDefault="00F639BC"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Audited</w:t>
            </w:r>
          </w:p>
          <w:p w14:paraId="3028BFB5" w14:textId="5E7BCC44" w:rsidR="00F639BC" w:rsidRPr="003E1D61" w:rsidRDefault="00F639BC"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31 December</w:t>
            </w:r>
            <w:r w:rsidRPr="003E1D61">
              <w:rPr>
                <w:rFonts w:ascii="Arial" w:hAnsi="Arial" w:cs="Arial"/>
                <w:sz w:val="20"/>
                <w:szCs w:val="20"/>
              </w:rPr>
              <w:t xml:space="preserve"> </w:t>
            </w:r>
            <w:r w:rsidRPr="003E1D61">
              <w:rPr>
                <w:rFonts w:ascii="Arial" w:hAnsi="Arial" w:cs="Arial"/>
                <w:b/>
                <w:bCs/>
                <w:sz w:val="20"/>
                <w:szCs w:val="20"/>
              </w:rPr>
              <w:t>2018</w:t>
            </w:r>
          </w:p>
        </w:tc>
      </w:tr>
      <w:tr w:rsidR="00F639BC" w:rsidRPr="003E1D61" w14:paraId="41C741F2" w14:textId="77777777" w:rsidTr="00D43E22">
        <w:tc>
          <w:tcPr>
            <w:tcW w:w="3168" w:type="dxa"/>
            <w:tcBorders>
              <w:top w:val="nil"/>
              <w:bottom w:val="nil"/>
            </w:tcBorders>
            <w:shd w:val="clear" w:color="auto" w:fill="auto"/>
          </w:tcPr>
          <w:p w14:paraId="4C60F33F" w14:textId="77777777" w:rsidR="00F639BC" w:rsidRPr="003E1D61" w:rsidRDefault="00F639BC" w:rsidP="003D2369">
            <w:pPr>
              <w:spacing w:after="0" w:line="240" w:lineRule="auto"/>
              <w:ind w:left="-101"/>
              <w:jc w:val="both"/>
              <w:rPr>
                <w:rFonts w:ascii="Arial" w:hAnsi="Arial" w:cs="Arial"/>
                <w:sz w:val="20"/>
                <w:szCs w:val="20"/>
              </w:rPr>
            </w:pPr>
          </w:p>
        </w:tc>
        <w:tc>
          <w:tcPr>
            <w:tcW w:w="1440" w:type="dxa"/>
            <w:tcBorders>
              <w:top w:val="nil"/>
              <w:bottom w:val="single" w:sz="4" w:space="0" w:color="auto"/>
            </w:tcBorders>
            <w:shd w:val="clear" w:color="auto" w:fill="auto"/>
            <w:hideMark/>
          </w:tcPr>
          <w:p w14:paraId="3E608E5B" w14:textId="77777777" w:rsidR="00F639BC" w:rsidRPr="003E1D61" w:rsidRDefault="00F639BC"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c>
          <w:tcPr>
            <w:tcW w:w="1440" w:type="dxa"/>
            <w:tcBorders>
              <w:top w:val="nil"/>
              <w:bottom w:val="single" w:sz="4" w:space="0" w:color="auto"/>
            </w:tcBorders>
            <w:shd w:val="clear" w:color="auto" w:fill="auto"/>
            <w:hideMark/>
          </w:tcPr>
          <w:p w14:paraId="19420411" w14:textId="77777777" w:rsidR="00F639BC" w:rsidRPr="003E1D61" w:rsidRDefault="00F639BC"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c>
          <w:tcPr>
            <w:tcW w:w="1440" w:type="dxa"/>
            <w:tcBorders>
              <w:top w:val="nil"/>
              <w:bottom w:val="single" w:sz="4" w:space="0" w:color="auto"/>
            </w:tcBorders>
            <w:shd w:val="clear" w:color="auto" w:fill="auto"/>
            <w:hideMark/>
          </w:tcPr>
          <w:p w14:paraId="14A2ACD6" w14:textId="77777777" w:rsidR="00F639BC" w:rsidRPr="003E1D61" w:rsidRDefault="00F639BC"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c>
          <w:tcPr>
            <w:tcW w:w="1440" w:type="dxa"/>
            <w:tcBorders>
              <w:top w:val="nil"/>
              <w:bottom w:val="single" w:sz="4" w:space="0" w:color="auto"/>
            </w:tcBorders>
            <w:shd w:val="clear" w:color="auto" w:fill="auto"/>
            <w:hideMark/>
          </w:tcPr>
          <w:p w14:paraId="3FCD4B1C" w14:textId="77777777" w:rsidR="00F639BC" w:rsidRPr="003E1D61" w:rsidRDefault="00F639BC"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r>
      <w:tr w:rsidR="00F639BC" w:rsidRPr="003E1D61" w14:paraId="34FBF8DA" w14:textId="77777777" w:rsidTr="00D43E22">
        <w:tc>
          <w:tcPr>
            <w:tcW w:w="3168" w:type="dxa"/>
            <w:tcBorders>
              <w:top w:val="nil"/>
              <w:bottom w:val="nil"/>
            </w:tcBorders>
            <w:shd w:val="clear" w:color="auto" w:fill="auto"/>
            <w:hideMark/>
          </w:tcPr>
          <w:p w14:paraId="1439B36A" w14:textId="77777777" w:rsidR="00F639BC" w:rsidRPr="003E1D61" w:rsidRDefault="00F639BC" w:rsidP="003D2369">
            <w:pPr>
              <w:spacing w:after="0" w:line="240" w:lineRule="auto"/>
              <w:ind w:left="-101"/>
              <w:jc w:val="both"/>
              <w:rPr>
                <w:rFonts w:ascii="Arial" w:hAnsi="Arial" w:cs="Arial"/>
                <w:sz w:val="20"/>
                <w:szCs w:val="20"/>
              </w:rPr>
            </w:pPr>
          </w:p>
        </w:tc>
        <w:tc>
          <w:tcPr>
            <w:tcW w:w="1440" w:type="dxa"/>
            <w:tcBorders>
              <w:top w:val="single" w:sz="4" w:space="0" w:color="auto"/>
              <w:bottom w:val="nil"/>
            </w:tcBorders>
            <w:shd w:val="clear" w:color="auto" w:fill="FAFAFA"/>
          </w:tcPr>
          <w:p w14:paraId="04A49C77" w14:textId="77777777" w:rsidR="00F639BC" w:rsidRPr="003E1D61" w:rsidRDefault="00F639BC" w:rsidP="003D2369">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auto"/>
          </w:tcPr>
          <w:p w14:paraId="3A132220" w14:textId="77777777" w:rsidR="00F639BC" w:rsidRPr="003E1D61" w:rsidRDefault="00F639BC" w:rsidP="003D2369">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FAFAFA"/>
          </w:tcPr>
          <w:p w14:paraId="0B10F581" w14:textId="77777777" w:rsidR="00F639BC" w:rsidRPr="003E1D61" w:rsidRDefault="00F639BC" w:rsidP="003D2369">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auto"/>
          </w:tcPr>
          <w:p w14:paraId="24A6FB1B" w14:textId="77777777" w:rsidR="00F639BC" w:rsidRPr="003E1D61" w:rsidRDefault="00F639BC" w:rsidP="003D2369">
            <w:pPr>
              <w:spacing w:after="0" w:line="240" w:lineRule="auto"/>
              <w:ind w:left="-40" w:right="-72"/>
              <w:jc w:val="right"/>
              <w:rPr>
                <w:rFonts w:ascii="Arial" w:hAnsi="Arial" w:cs="Arial"/>
                <w:sz w:val="20"/>
                <w:szCs w:val="20"/>
              </w:rPr>
            </w:pPr>
          </w:p>
        </w:tc>
      </w:tr>
      <w:tr w:rsidR="00F639BC" w:rsidRPr="003E1D61" w14:paraId="10BE00B9" w14:textId="77777777" w:rsidTr="00D43E22">
        <w:tc>
          <w:tcPr>
            <w:tcW w:w="3168" w:type="dxa"/>
            <w:tcBorders>
              <w:top w:val="nil"/>
              <w:bottom w:val="nil"/>
            </w:tcBorders>
            <w:shd w:val="clear" w:color="auto" w:fill="auto"/>
          </w:tcPr>
          <w:p w14:paraId="70D476F6" w14:textId="2868C301" w:rsidR="00F639BC" w:rsidRPr="003E1D61" w:rsidRDefault="00F639BC" w:rsidP="003D2369">
            <w:pPr>
              <w:spacing w:after="0" w:line="240" w:lineRule="auto"/>
              <w:ind w:left="-101" w:right="-72"/>
              <w:rPr>
                <w:rFonts w:ascii="Arial" w:hAnsi="Arial" w:cs="Arial"/>
                <w:sz w:val="20"/>
                <w:szCs w:val="20"/>
              </w:rPr>
            </w:pPr>
            <w:r w:rsidRPr="003E1D61">
              <w:rPr>
                <w:rFonts w:ascii="Arial" w:hAnsi="Arial" w:cs="Arial"/>
                <w:sz w:val="20"/>
                <w:szCs w:val="20"/>
              </w:rPr>
              <w:t>Within 1 year</w:t>
            </w:r>
          </w:p>
        </w:tc>
        <w:tc>
          <w:tcPr>
            <w:tcW w:w="1440" w:type="dxa"/>
            <w:tcBorders>
              <w:top w:val="nil"/>
              <w:bottom w:val="nil"/>
            </w:tcBorders>
            <w:shd w:val="clear" w:color="auto" w:fill="FAFAFA"/>
          </w:tcPr>
          <w:p w14:paraId="21E4B3C7" w14:textId="38E0B69E" w:rsidR="00F639BC" w:rsidRPr="003E1D61" w:rsidRDefault="00965A4F" w:rsidP="003D2369">
            <w:pPr>
              <w:spacing w:after="0" w:line="240" w:lineRule="auto"/>
              <w:ind w:left="-40" w:right="-72"/>
              <w:jc w:val="right"/>
              <w:rPr>
                <w:rFonts w:ascii="Arial" w:hAnsi="Arial" w:cs="Arial"/>
                <w:sz w:val="20"/>
                <w:szCs w:val="20"/>
              </w:rPr>
            </w:pPr>
            <w:r>
              <w:rPr>
                <w:rFonts w:ascii="Arial" w:hAnsi="Arial" w:cs="Arial"/>
                <w:sz w:val="20"/>
                <w:szCs w:val="20"/>
              </w:rPr>
              <w:t>54,923</w:t>
            </w:r>
          </w:p>
        </w:tc>
        <w:tc>
          <w:tcPr>
            <w:tcW w:w="1440" w:type="dxa"/>
            <w:tcBorders>
              <w:top w:val="nil"/>
              <w:bottom w:val="nil"/>
            </w:tcBorders>
            <w:shd w:val="clear" w:color="auto" w:fill="auto"/>
          </w:tcPr>
          <w:p w14:paraId="5DD1AF3C" w14:textId="6B75FE07" w:rsidR="00F639BC" w:rsidRPr="003E1D61" w:rsidRDefault="00F639BC" w:rsidP="003D2369">
            <w:pPr>
              <w:spacing w:after="0" w:line="240" w:lineRule="auto"/>
              <w:ind w:left="-40" w:right="-72"/>
              <w:jc w:val="right"/>
              <w:rPr>
                <w:rFonts w:ascii="Arial" w:hAnsi="Arial" w:cs="Arial"/>
                <w:sz w:val="20"/>
                <w:szCs w:val="20"/>
              </w:rPr>
            </w:pPr>
            <w:r w:rsidRPr="003E1D61">
              <w:rPr>
                <w:rFonts w:ascii="Arial" w:hAnsi="Arial" w:cs="Arial"/>
                <w:sz w:val="20"/>
                <w:szCs w:val="20"/>
              </w:rPr>
              <w:t>54,584</w:t>
            </w:r>
          </w:p>
        </w:tc>
        <w:tc>
          <w:tcPr>
            <w:tcW w:w="1440" w:type="dxa"/>
            <w:tcBorders>
              <w:top w:val="nil"/>
              <w:bottom w:val="nil"/>
            </w:tcBorders>
            <w:shd w:val="clear" w:color="auto" w:fill="FAFAFA"/>
          </w:tcPr>
          <w:p w14:paraId="503C77BF" w14:textId="38F6BC93" w:rsidR="00F639BC" w:rsidRPr="003E1D61" w:rsidRDefault="00965A4F" w:rsidP="003D2369">
            <w:pPr>
              <w:spacing w:after="0" w:line="240" w:lineRule="auto"/>
              <w:ind w:left="-40" w:right="-72"/>
              <w:jc w:val="right"/>
              <w:rPr>
                <w:rFonts w:ascii="Arial" w:hAnsi="Arial" w:cs="Arial"/>
                <w:sz w:val="20"/>
                <w:szCs w:val="20"/>
              </w:rPr>
            </w:pPr>
            <w:r>
              <w:rPr>
                <w:rFonts w:ascii="Arial" w:hAnsi="Arial" w:cs="Arial"/>
                <w:sz w:val="20"/>
                <w:szCs w:val="20"/>
              </w:rPr>
              <w:t>3,489</w:t>
            </w:r>
          </w:p>
        </w:tc>
        <w:tc>
          <w:tcPr>
            <w:tcW w:w="1440" w:type="dxa"/>
            <w:tcBorders>
              <w:top w:val="nil"/>
              <w:bottom w:val="nil"/>
            </w:tcBorders>
            <w:shd w:val="clear" w:color="auto" w:fill="auto"/>
          </w:tcPr>
          <w:p w14:paraId="3ACACA41" w14:textId="7F87658C" w:rsidR="00F639BC" w:rsidRPr="003E1D61" w:rsidRDefault="00F639BC" w:rsidP="003D2369">
            <w:pPr>
              <w:spacing w:after="0" w:line="240" w:lineRule="auto"/>
              <w:ind w:left="-40" w:right="-72"/>
              <w:jc w:val="right"/>
              <w:rPr>
                <w:rFonts w:ascii="Arial" w:hAnsi="Arial" w:cs="Arial"/>
                <w:sz w:val="20"/>
                <w:szCs w:val="20"/>
              </w:rPr>
            </w:pPr>
            <w:r w:rsidRPr="003E1D61">
              <w:rPr>
                <w:rFonts w:ascii="Arial" w:hAnsi="Arial" w:cs="Arial"/>
                <w:sz w:val="20"/>
                <w:szCs w:val="20"/>
              </w:rPr>
              <w:t>3,280</w:t>
            </w:r>
          </w:p>
        </w:tc>
      </w:tr>
      <w:tr w:rsidR="00F639BC" w:rsidRPr="003E1D61" w14:paraId="7DC9424D" w14:textId="77777777" w:rsidTr="00D43E22">
        <w:tc>
          <w:tcPr>
            <w:tcW w:w="3168" w:type="dxa"/>
            <w:tcBorders>
              <w:top w:val="nil"/>
              <w:bottom w:val="nil"/>
            </w:tcBorders>
            <w:shd w:val="clear" w:color="auto" w:fill="auto"/>
          </w:tcPr>
          <w:p w14:paraId="1D4896FD" w14:textId="77777777" w:rsidR="00F639BC" w:rsidRPr="003E1D61" w:rsidRDefault="00F639BC" w:rsidP="003D2369">
            <w:pPr>
              <w:spacing w:after="0" w:line="240" w:lineRule="auto"/>
              <w:ind w:left="-101" w:right="-72"/>
              <w:rPr>
                <w:rFonts w:ascii="Arial" w:hAnsi="Arial" w:cs="Arial"/>
                <w:sz w:val="20"/>
                <w:szCs w:val="20"/>
              </w:rPr>
            </w:pPr>
            <w:r w:rsidRPr="003E1D61">
              <w:rPr>
                <w:rFonts w:ascii="Arial" w:hAnsi="Arial" w:cs="Arial"/>
                <w:sz w:val="20"/>
                <w:szCs w:val="20"/>
              </w:rPr>
              <w:t>Later than 1 year but not later</w:t>
            </w:r>
          </w:p>
          <w:p w14:paraId="08D89BF9" w14:textId="6E827A3C" w:rsidR="00F639BC" w:rsidRPr="003E1D61" w:rsidRDefault="00F639BC" w:rsidP="003D2369">
            <w:pPr>
              <w:spacing w:after="0" w:line="240" w:lineRule="auto"/>
              <w:ind w:left="-101" w:right="-72"/>
              <w:rPr>
                <w:rFonts w:ascii="Arial" w:hAnsi="Arial" w:cs="Arial"/>
                <w:sz w:val="20"/>
                <w:szCs w:val="20"/>
              </w:rPr>
            </w:pPr>
            <w:r w:rsidRPr="003E1D61">
              <w:rPr>
                <w:rFonts w:ascii="Arial" w:hAnsi="Arial" w:cs="Arial"/>
                <w:sz w:val="20"/>
                <w:szCs w:val="20"/>
              </w:rPr>
              <w:t xml:space="preserve">   than 5 years</w:t>
            </w:r>
          </w:p>
        </w:tc>
        <w:tc>
          <w:tcPr>
            <w:tcW w:w="1440" w:type="dxa"/>
            <w:tcBorders>
              <w:top w:val="nil"/>
              <w:bottom w:val="nil"/>
            </w:tcBorders>
            <w:shd w:val="clear" w:color="auto" w:fill="FAFAFA"/>
          </w:tcPr>
          <w:p w14:paraId="3DA79605" w14:textId="77777777" w:rsidR="00160722" w:rsidRDefault="00160722" w:rsidP="003D2369">
            <w:pPr>
              <w:spacing w:after="0" w:line="240" w:lineRule="auto"/>
              <w:ind w:left="-40" w:right="-72"/>
              <w:jc w:val="right"/>
              <w:rPr>
                <w:rFonts w:ascii="Arial" w:hAnsi="Arial" w:cs="Arial"/>
                <w:sz w:val="20"/>
                <w:szCs w:val="20"/>
              </w:rPr>
            </w:pPr>
          </w:p>
          <w:p w14:paraId="78E45BFF" w14:textId="51194483" w:rsidR="00965A4F" w:rsidRPr="003E1D61" w:rsidRDefault="00965A4F" w:rsidP="003D2369">
            <w:pPr>
              <w:spacing w:after="0" w:line="240" w:lineRule="auto"/>
              <w:ind w:left="-40" w:right="-72"/>
              <w:jc w:val="right"/>
              <w:rPr>
                <w:rFonts w:ascii="Arial" w:hAnsi="Arial" w:cs="Arial"/>
                <w:sz w:val="20"/>
                <w:szCs w:val="20"/>
              </w:rPr>
            </w:pPr>
            <w:r>
              <w:rPr>
                <w:rFonts w:ascii="Arial" w:hAnsi="Arial" w:cs="Arial"/>
                <w:sz w:val="20"/>
                <w:szCs w:val="20"/>
              </w:rPr>
              <w:t>235,026</w:t>
            </w:r>
          </w:p>
        </w:tc>
        <w:tc>
          <w:tcPr>
            <w:tcW w:w="1440" w:type="dxa"/>
            <w:tcBorders>
              <w:top w:val="nil"/>
              <w:bottom w:val="nil"/>
            </w:tcBorders>
            <w:shd w:val="clear" w:color="auto" w:fill="auto"/>
          </w:tcPr>
          <w:p w14:paraId="6AB23119" w14:textId="77777777" w:rsidR="00F639BC" w:rsidRPr="003E1D61" w:rsidRDefault="00F639BC" w:rsidP="003D2369">
            <w:pPr>
              <w:spacing w:after="0" w:line="240" w:lineRule="auto"/>
              <w:ind w:left="-40" w:right="-72"/>
              <w:jc w:val="right"/>
              <w:rPr>
                <w:rFonts w:ascii="Arial" w:hAnsi="Arial" w:cs="Arial"/>
                <w:sz w:val="20"/>
                <w:szCs w:val="20"/>
              </w:rPr>
            </w:pPr>
          </w:p>
          <w:p w14:paraId="6BAA3CD8" w14:textId="322C5B2A" w:rsidR="00F639BC" w:rsidRPr="003E1D61" w:rsidRDefault="00F639BC" w:rsidP="003D2369">
            <w:pPr>
              <w:spacing w:after="0" w:line="240" w:lineRule="auto"/>
              <w:ind w:left="-40" w:right="-72"/>
              <w:jc w:val="right"/>
              <w:rPr>
                <w:rFonts w:ascii="Arial" w:hAnsi="Arial" w:cs="Arial"/>
                <w:sz w:val="20"/>
                <w:szCs w:val="20"/>
              </w:rPr>
            </w:pPr>
            <w:r w:rsidRPr="003E1D61">
              <w:rPr>
                <w:rFonts w:ascii="Arial" w:hAnsi="Arial" w:cs="Arial"/>
                <w:sz w:val="20"/>
                <w:szCs w:val="20"/>
              </w:rPr>
              <w:t>230,918</w:t>
            </w:r>
          </w:p>
        </w:tc>
        <w:tc>
          <w:tcPr>
            <w:tcW w:w="1440" w:type="dxa"/>
            <w:tcBorders>
              <w:top w:val="nil"/>
              <w:bottom w:val="nil"/>
            </w:tcBorders>
            <w:shd w:val="clear" w:color="auto" w:fill="FAFAFA"/>
          </w:tcPr>
          <w:p w14:paraId="574747C6" w14:textId="77777777" w:rsidR="00965A4F" w:rsidRDefault="00965A4F" w:rsidP="003D2369">
            <w:pPr>
              <w:spacing w:after="0" w:line="240" w:lineRule="auto"/>
              <w:ind w:left="-40" w:right="-72"/>
              <w:jc w:val="right"/>
              <w:rPr>
                <w:rFonts w:ascii="Arial" w:hAnsi="Arial" w:cs="Arial"/>
                <w:sz w:val="20"/>
                <w:szCs w:val="20"/>
              </w:rPr>
            </w:pPr>
          </w:p>
          <w:p w14:paraId="7CED2A5E" w14:textId="04DAC1BE" w:rsidR="00160722" w:rsidRPr="003E1D61" w:rsidRDefault="00965A4F" w:rsidP="003D2369">
            <w:pPr>
              <w:spacing w:after="0" w:line="240" w:lineRule="auto"/>
              <w:ind w:left="-40" w:right="-72"/>
              <w:jc w:val="right"/>
              <w:rPr>
                <w:rFonts w:ascii="Arial" w:hAnsi="Arial" w:cs="Arial"/>
                <w:sz w:val="20"/>
                <w:szCs w:val="20"/>
              </w:rPr>
            </w:pPr>
            <w:r>
              <w:rPr>
                <w:rFonts w:ascii="Arial" w:hAnsi="Arial" w:cs="Arial"/>
                <w:sz w:val="20"/>
                <w:szCs w:val="20"/>
              </w:rPr>
              <w:t>14,815</w:t>
            </w:r>
          </w:p>
        </w:tc>
        <w:tc>
          <w:tcPr>
            <w:tcW w:w="1440" w:type="dxa"/>
            <w:tcBorders>
              <w:top w:val="nil"/>
              <w:bottom w:val="nil"/>
            </w:tcBorders>
            <w:shd w:val="clear" w:color="auto" w:fill="auto"/>
          </w:tcPr>
          <w:p w14:paraId="72CA4D21" w14:textId="77777777" w:rsidR="00F639BC" w:rsidRPr="003E1D61" w:rsidRDefault="00F639BC" w:rsidP="003D2369">
            <w:pPr>
              <w:spacing w:after="0" w:line="240" w:lineRule="auto"/>
              <w:ind w:left="-40" w:right="-72"/>
              <w:jc w:val="right"/>
              <w:rPr>
                <w:rFonts w:ascii="Arial" w:hAnsi="Arial" w:cs="Arial"/>
                <w:sz w:val="20"/>
                <w:szCs w:val="20"/>
              </w:rPr>
            </w:pPr>
          </w:p>
          <w:p w14:paraId="317F5AC0" w14:textId="601723EE" w:rsidR="00F639BC" w:rsidRPr="003E1D61" w:rsidRDefault="00F639BC" w:rsidP="003D2369">
            <w:pPr>
              <w:spacing w:after="0" w:line="240" w:lineRule="auto"/>
              <w:ind w:left="-40" w:right="-72"/>
              <w:jc w:val="right"/>
              <w:rPr>
                <w:rFonts w:ascii="Arial" w:hAnsi="Arial" w:cs="Arial"/>
                <w:sz w:val="20"/>
                <w:szCs w:val="20"/>
              </w:rPr>
            </w:pPr>
            <w:r w:rsidRPr="003E1D61">
              <w:rPr>
                <w:rFonts w:ascii="Arial" w:hAnsi="Arial" w:cs="Arial"/>
                <w:sz w:val="20"/>
                <w:szCs w:val="20"/>
              </w:rPr>
              <w:t>14,691</w:t>
            </w:r>
          </w:p>
        </w:tc>
      </w:tr>
      <w:tr w:rsidR="00F639BC" w:rsidRPr="003D2369" w14:paraId="021CD7A4" w14:textId="77777777" w:rsidTr="00D43E22">
        <w:tc>
          <w:tcPr>
            <w:tcW w:w="3168" w:type="dxa"/>
            <w:tcBorders>
              <w:top w:val="nil"/>
              <w:bottom w:val="nil"/>
            </w:tcBorders>
            <w:shd w:val="clear" w:color="auto" w:fill="auto"/>
          </w:tcPr>
          <w:p w14:paraId="35AE2F7B" w14:textId="278954CB" w:rsidR="00F639BC" w:rsidRPr="003D2369" w:rsidRDefault="00F639BC" w:rsidP="003D2369">
            <w:pPr>
              <w:spacing w:after="0" w:line="240" w:lineRule="auto"/>
              <w:ind w:left="-101" w:right="-72"/>
              <w:rPr>
                <w:rFonts w:ascii="Arial" w:hAnsi="Arial" w:cs="Arial"/>
                <w:sz w:val="20"/>
                <w:szCs w:val="20"/>
              </w:rPr>
            </w:pPr>
            <w:r w:rsidRPr="003D2369">
              <w:rPr>
                <w:rFonts w:ascii="Arial" w:hAnsi="Arial" w:cs="Arial"/>
                <w:sz w:val="20"/>
                <w:szCs w:val="20"/>
              </w:rPr>
              <w:t>Later than 5 years</w:t>
            </w:r>
          </w:p>
        </w:tc>
        <w:tc>
          <w:tcPr>
            <w:tcW w:w="1440" w:type="dxa"/>
            <w:tcBorders>
              <w:top w:val="nil"/>
              <w:bottom w:val="single" w:sz="4" w:space="0" w:color="auto"/>
            </w:tcBorders>
            <w:shd w:val="clear" w:color="auto" w:fill="FAFAFA"/>
          </w:tcPr>
          <w:p w14:paraId="76604245" w14:textId="4CD5AE36" w:rsidR="00F639BC" w:rsidRPr="003D2369" w:rsidRDefault="00965A4F" w:rsidP="003D2369">
            <w:pPr>
              <w:spacing w:after="0" w:line="240" w:lineRule="auto"/>
              <w:ind w:left="-40" w:right="-72"/>
              <w:jc w:val="right"/>
              <w:rPr>
                <w:rFonts w:ascii="Arial" w:hAnsi="Arial" w:cs="Arial"/>
                <w:sz w:val="20"/>
                <w:szCs w:val="20"/>
              </w:rPr>
            </w:pPr>
            <w:r>
              <w:rPr>
                <w:rFonts w:ascii="Arial" w:hAnsi="Arial" w:cs="Arial"/>
                <w:sz w:val="20"/>
                <w:szCs w:val="20"/>
              </w:rPr>
              <w:t>1,611,828</w:t>
            </w:r>
          </w:p>
        </w:tc>
        <w:tc>
          <w:tcPr>
            <w:tcW w:w="1440" w:type="dxa"/>
            <w:tcBorders>
              <w:top w:val="nil"/>
              <w:bottom w:val="single" w:sz="4" w:space="0" w:color="auto"/>
            </w:tcBorders>
            <w:shd w:val="clear" w:color="auto" w:fill="auto"/>
          </w:tcPr>
          <w:p w14:paraId="65DB40EF" w14:textId="7DD9C038" w:rsidR="00F639BC" w:rsidRPr="003D2369" w:rsidRDefault="00F639BC" w:rsidP="003D2369">
            <w:pPr>
              <w:spacing w:after="0" w:line="240" w:lineRule="auto"/>
              <w:ind w:left="-40" w:right="-72"/>
              <w:jc w:val="right"/>
              <w:rPr>
                <w:rFonts w:ascii="Arial" w:hAnsi="Arial" w:cs="Arial"/>
                <w:sz w:val="20"/>
                <w:szCs w:val="20"/>
              </w:rPr>
            </w:pPr>
            <w:r w:rsidRPr="003D2369">
              <w:rPr>
                <w:rFonts w:ascii="Arial" w:hAnsi="Arial" w:cs="Arial"/>
                <w:sz w:val="20"/>
                <w:szCs w:val="20"/>
              </w:rPr>
              <w:t>1,657,210</w:t>
            </w:r>
          </w:p>
        </w:tc>
        <w:tc>
          <w:tcPr>
            <w:tcW w:w="1440" w:type="dxa"/>
            <w:tcBorders>
              <w:top w:val="nil"/>
              <w:bottom w:val="single" w:sz="4" w:space="0" w:color="auto"/>
            </w:tcBorders>
            <w:shd w:val="clear" w:color="auto" w:fill="FAFAFA"/>
          </w:tcPr>
          <w:p w14:paraId="2756F202" w14:textId="075B7BF5" w:rsidR="00F639BC" w:rsidRPr="003D2369" w:rsidRDefault="00965A4F" w:rsidP="003D2369">
            <w:pPr>
              <w:spacing w:after="0" w:line="240" w:lineRule="auto"/>
              <w:ind w:left="-40" w:right="-72"/>
              <w:jc w:val="right"/>
              <w:rPr>
                <w:rFonts w:ascii="Arial" w:hAnsi="Arial" w:cs="Arial"/>
                <w:sz w:val="20"/>
                <w:szCs w:val="20"/>
              </w:rPr>
            </w:pPr>
            <w:r>
              <w:rPr>
                <w:rFonts w:ascii="Arial" w:hAnsi="Arial" w:cs="Arial"/>
                <w:sz w:val="20"/>
                <w:szCs w:val="20"/>
              </w:rPr>
              <w:t>103,407</w:t>
            </w:r>
          </w:p>
        </w:tc>
        <w:tc>
          <w:tcPr>
            <w:tcW w:w="1440" w:type="dxa"/>
            <w:tcBorders>
              <w:top w:val="nil"/>
              <w:bottom w:val="single" w:sz="4" w:space="0" w:color="auto"/>
            </w:tcBorders>
            <w:shd w:val="clear" w:color="auto" w:fill="auto"/>
          </w:tcPr>
          <w:p w14:paraId="4D8F00C1" w14:textId="6FED1265" w:rsidR="00F639BC" w:rsidRPr="003D2369" w:rsidRDefault="00F639BC" w:rsidP="003D2369">
            <w:pPr>
              <w:spacing w:after="0" w:line="240" w:lineRule="auto"/>
              <w:ind w:left="-40" w:right="-72"/>
              <w:jc w:val="right"/>
              <w:rPr>
                <w:rFonts w:ascii="Arial" w:hAnsi="Arial" w:cs="Arial"/>
                <w:sz w:val="20"/>
                <w:szCs w:val="20"/>
              </w:rPr>
            </w:pPr>
            <w:r w:rsidRPr="003D2369">
              <w:rPr>
                <w:rFonts w:ascii="Arial" w:hAnsi="Arial" w:cs="Arial"/>
                <w:sz w:val="20"/>
                <w:szCs w:val="20"/>
              </w:rPr>
              <w:t>106,196</w:t>
            </w:r>
          </w:p>
        </w:tc>
      </w:tr>
      <w:tr w:rsidR="00F639BC" w:rsidRPr="003D2369" w14:paraId="1AE7EABA" w14:textId="77777777" w:rsidTr="00D43E22">
        <w:tc>
          <w:tcPr>
            <w:tcW w:w="3168" w:type="dxa"/>
            <w:tcBorders>
              <w:top w:val="nil"/>
              <w:bottom w:val="nil"/>
            </w:tcBorders>
            <w:shd w:val="clear" w:color="auto" w:fill="auto"/>
          </w:tcPr>
          <w:p w14:paraId="4844BF91" w14:textId="77777777" w:rsidR="00F639BC" w:rsidRPr="003D2369" w:rsidRDefault="00F639BC" w:rsidP="003D2369">
            <w:pPr>
              <w:spacing w:after="0" w:line="240" w:lineRule="auto"/>
              <w:ind w:left="-101" w:right="-72"/>
              <w:rPr>
                <w:rFonts w:ascii="Arial" w:hAnsi="Arial" w:cs="Arial"/>
                <w:sz w:val="20"/>
                <w:szCs w:val="20"/>
              </w:rPr>
            </w:pPr>
          </w:p>
        </w:tc>
        <w:tc>
          <w:tcPr>
            <w:tcW w:w="1440" w:type="dxa"/>
            <w:tcBorders>
              <w:top w:val="single" w:sz="4" w:space="0" w:color="auto"/>
              <w:bottom w:val="nil"/>
            </w:tcBorders>
            <w:shd w:val="clear" w:color="auto" w:fill="FAFAFA"/>
          </w:tcPr>
          <w:p w14:paraId="1075ED67" w14:textId="77777777" w:rsidR="00F639BC" w:rsidRPr="003D2369" w:rsidRDefault="00F639BC" w:rsidP="003D2369">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auto"/>
          </w:tcPr>
          <w:p w14:paraId="17214616" w14:textId="77777777" w:rsidR="00F639BC" w:rsidRPr="003D2369" w:rsidRDefault="00F639BC" w:rsidP="003D2369">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FAFAFA"/>
          </w:tcPr>
          <w:p w14:paraId="728A8046" w14:textId="77777777" w:rsidR="00F639BC" w:rsidRPr="003D2369" w:rsidRDefault="00F639BC" w:rsidP="003D2369">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auto"/>
          </w:tcPr>
          <w:p w14:paraId="4667E5CE" w14:textId="77777777" w:rsidR="00F639BC" w:rsidRPr="003D2369" w:rsidRDefault="00F639BC" w:rsidP="003D2369">
            <w:pPr>
              <w:spacing w:after="0" w:line="240" w:lineRule="auto"/>
              <w:ind w:left="-40" w:right="-72"/>
              <w:jc w:val="right"/>
              <w:rPr>
                <w:rFonts w:ascii="Arial" w:hAnsi="Arial" w:cs="Arial"/>
                <w:sz w:val="20"/>
                <w:szCs w:val="20"/>
              </w:rPr>
            </w:pPr>
          </w:p>
        </w:tc>
      </w:tr>
      <w:tr w:rsidR="00F639BC" w:rsidRPr="003D2369" w14:paraId="2858ACCC" w14:textId="77777777" w:rsidTr="00D43E22">
        <w:tc>
          <w:tcPr>
            <w:tcW w:w="3168" w:type="dxa"/>
            <w:tcBorders>
              <w:top w:val="nil"/>
              <w:bottom w:val="nil"/>
            </w:tcBorders>
            <w:shd w:val="clear" w:color="auto" w:fill="auto"/>
          </w:tcPr>
          <w:p w14:paraId="14E89FF5" w14:textId="6CE9E938" w:rsidR="00F639BC" w:rsidRPr="003D2369" w:rsidRDefault="00F639BC" w:rsidP="003D2369">
            <w:pPr>
              <w:spacing w:after="0" w:line="240" w:lineRule="auto"/>
              <w:ind w:left="-101" w:right="-72"/>
              <w:rPr>
                <w:rFonts w:ascii="Arial" w:hAnsi="Arial" w:cs="Arial"/>
                <w:sz w:val="20"/>
                <w:szCs w:val="20"/>
              </w:rPr>
            </w:pPr>
            <w:r w:rsidRPr="003D2369">
              <w:rPr>
                <w:rFonts w:ascii="Arial" w:hAnsi="Arial" w:cs="Arial"/>
                <w:sz w:val="20"/>
                <w:szCs w:val="20"/>
              </w:rPr>
              <w:t>Total</w:t>
            </w:r>
          </w:p>
        </w:tc>
        <w:tc>
          <w:tcPr>
            <w:tcW w:w="1440" w:type="dxa"/>
            <w:tcBorders>
              <w:top w:val="nil"/>
              <w:bottom w:val="single" w:sz="4" w:space="0" w:color="auto"/>
            </w:tcBorders>
            <w:shd w:val="clear" w:color="auto" w:fill="FAFAFA"/>
          </w:tcPr>
          <w:p w14:paraId="3B4D3AD1" w14:textId="04290ABB" w:rsidR="00F639BC" w:rsidRPr="003D2369" w:rsidRDefault="00965A4F" w:rsidP="003D2369">
            <w:pPr>
              <w:spacing w:after="0" w:line="240" w:lineRule="auto"/>
              <w:ind w:left="-40" w:right="-72"/>
              <w:jc w:val="right"/>
              <w:rPr>
                <w:rFonts w:ascii="Arial" w:hAnsi="Arial" w:cs="Arial"/>
                <w:sz w:val="20"/>
                <w:szCs w:val="20"/>
              </w:rPr>
            </w:pPr>
            <w:r>
              <w:rPr>
                <w:rFonts w:ascii="Arial" w:hAnsi="Arial" w:cs="Arial"/>
                <w:sz w:val="20"/>
                <w:szCs w:val="20"/>
              </w:rPr>
              <w:t>1,901,777</w:t>
            </w:r>
          </w:p>
        </w:tc>
        <w:tc>
          <w:tcPr>
            <w:tcW w:w="1440" w:type="dxa"/>
            <w:tcBorders>
              <w:top w:val="nil"/>
              <w:bottom w:val="single" w:sz="4" w:space="0" w:color="auto"/>
            </w:tcBorders>
            <w:shd w:val="clear" w:color="auto" w:fill="auto"/>
          </w:tcPr>
          <w:p w14:paraId="1CD64257" w14:textId="29B419E2" w:rsidR="00F639BC" w:rsidRPr="003D2369" w:rsidRDefault="00F639BC" w:rsidP="003D2369">
            <w:pPr>
              <w:spacing w:after="0" w:line="240" w:lineRule="auto"/>
              <w:ind w:left="-40" w:right="-72"/>
              <w:jc w:val="right"/>
              <w:rPr>
                <w:rFonts w:ascii="Arial" w:hAnsi="Arial" w:cs="Arial"/>
                <w:sz w:val="20"/>
                <w:szCs w:val="20"/>
              </w:rPr>
            </w:pPr>
            <w:r w:rsidRPr="003D2369">
              <w:rPr>
                <w:rFonts w:ascii="Arial" w:hAnsi="Arial" w:cs="Arial"/>
                <w:sz w:val="20"/>
                <w:szCs w:val="20"/>
              </w:rPr>
              <w:t>1,942,712</w:t>
            </w:r>
          </w:p>
        </w:tc>
        <w:tc>
          <w:tcPr>
            <w:tcW w:w="1440" w:type="dxa"/>
            <w:tcBorders>
              <w:top w:val="nil"/>
              <w:bottom w:val="single" w:sz="4" w:space="0" w:color="auto"/>
            </w:tcBorders>
            <w:shd w:val="clear" w:color="auto" w:fill="FAFAFA"/>
          </w:tcPr>
          <w:p w14:paraId="62BBB1FC" w14:textId="0E590B3A" w:rsidR="00F639BC" w:rsidRPr="003D2369" w:rsidRDefault="00965A4F" w:rsidP="003D2369">
            <w:pPr>
              <w:spacing w:after="0" w:line="240" w:lineRule="auto"/>
              <w:ind w:left="-40" w:right="-72"/>
              <w:jc w:val="right"/>
              <w:rPr>
                <w:rFonts w:ascii="Arial" w:hAnsi="Arial" w:cs="Arial"/>
                <w:sz w:val="20"/>
                <w:szCs w:val="20"/>
              </w:rPr>
            </w:pPr>
            <w:r>
              <w:rPr>
                <w:rFonts w:ascii="Arial" w:hAnsi="Arial" w:cs="Arial"/>
                <w:sz w:val="20"/>
                <w:szCs w:val="20"/>
              </w:rPr>
              <w:t>121,711</w:t>
            </w:r>
          </w:p>
        </w:tc>
        <w:tc>
          <w:tcPr>
            <w:tcW w:w="1440" w:type="dxa"/>
            <w:tcBorders>
              <w:top w:val="nil"/>
              <w:bottom w:val="single" w:sz="4" w:space="0" w:color="auto"/>
            </w:tcBorders>
            <w:shd w:val="clear" w:color="auto" w:fill="auto"/>
          </w:tcPr>
          <w:p w14:paraId="55A7FB18" w14:textId="46722840" w:rsidR="00F639BC" w:rsidRPr="003D2369" w:rsidRDefault="00F639BC" w:rsidP="003D2369">
            <w:pPr>
              <w:spacing w:after="0" w:line="240" w:lineRule="auto"/>
              <w:ind w:left="-40" w:right="-72"/>
              <w:jc w:val="right"/>
              <w:rPr>
                <w:rFonts w:ascii="Arial" w:hAnsi="Arial" w:cs="Arial"/>
                <w:sz w:val="20"/>
                <w:szCs w:val="20"/>
              </w:rPr>
            </w:pPr>
            <w:r w:rsidRPr="003D2369">
              <w:rPr>
                <w:rFonts w:ascii="Arial" w:hAnsi="Arial" w:cs="Arial"/>
                <w:sz w:val="20"/>
                <w:szCs w:val="20"/>
              </w:rPr>
              <w:t>124,167</w:t>
            </w:r>
          </w:p>
        </w:tc>
      </w:tr>
    </w:tbl>
    <w:p w14:paraId="56E7AF52" w14:textId="77777777" w:rsidR="00C46C98" w:rsidRPr="003D2369" w:rsidRDefault="00C46C98" w:rsidP="003D2369">
      <w:pPr>
        <w:spacing w:after="0" w:line="240" w:lineRule="auto"/>
        <w:ind w:left="540" w:hanging="540"/>
        <w:jc w:val="both"/>
        <w:rPr>
          <w:rFonts w:ascii="Arial" w:eastAsia="Arial Unicode MS" w:hAnsi="Arial" w:cs="Arial"/>
          <w:b/>
          <w:bCs/>
          <w:color w:val="D04A02"/>
          <w:sz w:val="20"/>
          <w:szCs w:val="20"/>
          <w:lang w:val="en-GB" w:bidi="th-TH"/>
        </w:rPr>
      </w:pPr>
    </w:p>
    <w:p w14:paraId="394E797A" w14:textId="7F395E68" w:rsidR="00566C5D" w:rsidRPr="003D2369" w:rsidRDefault="006C773B" w:rsidP="003D2369">
      <w:pPr>
        <w:spacing w:after="0" w:line="240" w:lineRule="auto"/>
        <w:ind w:left="540" w:hanging="540"/>
        <w:jc w:val="both"/>
        <w:rPr>
          <w:rFonts w:ascii="Arial" w:eastAsia="Arial Unicode MS" w:hAnsi="Arial" w:cs="Arial"/>
          <w:b/>
          <w:bCs/>
          <w:color w:val="D04A02"/>
          <w:sz w:val="20"/>
          <w:szCs w:val="20"/>
          <w:lang w:val="en-GB" w:bidi="th-TH"/>
        </w:rPr>
      </w:pPr>
      <w:r w:rsidRPr="003D2369">
        <w:rPr>
          <w:rFonts w:ascii="Arial" w:eastAsia="Arial Unicode MS" w:hAnsi="Arial" w:cs="Arial"/>
          <w:b/>
          <w:bCs/>
          <w:color w:val="D04A02"/>
          <w:sz w:val="20"/>
          <w:szCs w:val="20"/>
          <w:lang w:val="en-GB" w:bidi="th-TH"/>
        </w:rPr>
        <w:t>1</w:t>
      </w:r>
      <w:r w:rsidR="009131C9" w:rsidRPr="003D2369">
        <w:rPr>
          <w:rFonts w:ascii="Arial" w:eastAsia="Arial Unicode MS" w:hAnsi="Arial" w:cs="Arial"/>
          <w:b/>
          <w:bCs/>
          <w:color w:val="D04A02"/>
          <w:sz w:val="20"/>
          <w:szCs w:val="20"/>
          <w:lang w:val="en-GB" w:bidi="th-TH"/>
        </w:rPr>
        <w:t>1</w:t>
      </w:r>
      <w:r w:rsidR="00566C5D" w:rsidRPr="003D2369">
        <w:rPr>
          <w:rFonts w:ascii="Arial" w:eastAsia="Arial Unicode MS" w:hAnsi="Arial" w:cs="Arial"/>
          <w:b/>
          <w:bCs/>
          <w:color w:val="D04A02"/>
          <w:sz w:val="20"/>
          <w:szCs w:val="20"/>
          <w:lang w:val="en-GB" w:bidi="th-TH"/>
        </w:rPr>
        <w:t>.3</w:t>
      </w:r>
      <w:r w:rsidR="00504B92" w:rsidRPr="003D2369">
        <w:rPr>
          <w:rFonts w:ascii="Arial" w:eastAsia="Arial Unicode MS" w:hAnsi="Arial" w:cs="Arial"/>
          <w:b/>
          <w:bCs/>
          <w:color w:val="D04A02"/>
          <w:sz w:val="20"/>
          <w:szCs w:val="20"/>
          <w:lang w:val="en-GB" w:bidi="th-TH"/>
        </w:rPr>
        <w:tab/>
        <w:t>Service agreement</w:t>
      </w:r>
      <w:r w:rsidR="00F832CC" w:rsidRPr="003D2369">
        <w:rPr>
          <w:rFonts w:ascii="Arial" w:eastAsia="Arial Unicode MS" w:hAnsi="Arial" w:cs="Arial"/>
          <w:b/>
          <w:bCs/>
          <w:color w:val="D04A02"/>
          <w:sz w:val="20"/>
          <w:szCs w:val="20"/>
          <w:lang w:val="en-GB" w:bidi="th-TH"/>
        </w:rPr>
        <w:t xml:space="preserve"> commitment</w:t>
      </w:r>
      <w:r w:rsidR="00F31C7B" w:rsidRPr="003D2369">
        <w:rPr>
          <w:rFonts w:ascii="Arial" w:eastAsia="Arial Unicode MS" w:hAnsi="Arial" w:cs="Arial"/>
          <w:b/>
          <w:bCs/>
          <w:color w:val="D04A02"/>
          <w:sz w:val="20"/>
          <w:szCs w:val="20"/>
          <w:lang w:val="en-GB" w:bidi="th-TH"/>
        </w:rPr>
        <w:t>s</w:t>
      </w:r>
    </w:p>
    <w:p w14:paraId="093368EC" w14:textId="77777777" w:rsidR="00F832CC" w:rsidRPr="003D2369" w:rsidRDefault="00F832CC" w:rsidP="003D2369">
      <w:pPr>
        <w:spacing w:after="0" w:line="240" w:lineRule="auto"/>
        <w:ind w:left="540"/>
        <w:jc w:val="both"/>
        <w:rPr>
          <w:rFonts w:ascii="Arial" w:eastAsia="Arial Unicode MS" w:hAnsi="Arial" w:cs="Arial"/>
          <w:b/>
          <w:bCs/>
          <w:color w:val="A44E00" w:themeColor="text2" w:themeShade="BF"/>
          <w:sz w:val="20"/>
          <w:szCs w:val="20"/>
          <w:lang w:val="en-GB" w:bidi="th-TH"/>
        </w:rPr>
      </w:pPr>
    </w:p>
    <w:p w14:paraId="5688CDEE" w14:textId="5EDB0076" w:rsidR="00566C5D" w:rsidRPr="00A53325" w:rsidRDefault="00160722" w:rsidP="003D2369">
      <w:pPr>
        <w:spacing w:after="0" w:line="240" w:lineRule="auto"/>
        <w:ind w:left="539"/>
        <w:jc w:val="thaiDistribute"/>
        <w:rPr>
          <w:rFonts w:ascii="Arial" w:eastAsia="Arial Unicode MS" w:hAnsi="Arial" w:cs="Arial"/>
          <w:spacing w:val="-2"/>
          <w:sz w:val="20"/>
          <w:szCs w:val="20"/>
          <w:lang w:val="en-GB" w:bidi="th-TH"/>
        </w:rPr>
      </w:pPr>
      <w:r w:rsidRPr="00F309A2">
        <w:rPr>
          <w:rFonts w:ascii="Arial" w:eastAsia="Arial Unicode MS" w:hAnsi="Arial" w:cs="Arial"/>
          <w:spacing w:val="-6"/>
          <w:sz w:val="20"/>
          <w:szCs w:val="20"/>
          <w:lang w:val="en-GB" w:bidi="th-TH"/>
        </w:rPr>
        <w:t>The Company</w:t>
      </w:r>
      <w:r w:rsidR="00F87D42" w:rsidRPr="00F309A2">
        <w:rPr>
          <w:rFonts w:ascii="Arial" w:eastAsia="Arial Unicode MS" w:hAnsi="Arial" w:cs="Arial"/>
          <w:spacing w:val="-6"/>
          <w:sz w:val="20"/>
          <w:szCs w:val="20"/>
          <w:lang w:val="en-GB" w:bidi="th-TH"/>
        </w:rPr>
        <w:t xml:space="preserve"> had commitments totalling Baht </w:t>
      </w:r>
      <w:r w:rsidR="00965A4F" w:rsidRPr="00F309A2">
        <w:rPr>
          <w:rFonts w:ascii="Arial" w:eastAsia="Arial Unicode MS" w:hAnsi="Arial" w:cs="Arial"/>
          <w:spacing w:val="-6"/>
          <w:sz w:val="20"/>
          <w:szCs w:val="20"/>
          <w:lang w:val="en-GB" w:bidi="th-TH"/>
        </w:rPr>
        <w:t xml:space="preserve">9.93 </w:t>
      </w:r>
      <w:r w:rsidR="00F87D42" w:rsidRPr="00F309A2">
        <w:rPr>
          <w:rFonts w:ascii="Arial" w:eastAsia="Arial Unicode MS" w:hAnsi="Arial" w:cs="Arial"/>
          <w:spacing w:val="-6"/>
          <w:sz w:val="20"/>
          <w:szCs w:val="20"/>
          <w:lang w:val="en-GB" w:bidi="th-TH"/>
        </w:rPr>
        <w:t>million under a real estate consulting services agreement</w:t>
      </w:r>
      <w:r w:rsidR="00F87D42" w:rsidRPr="00A53325">
        <w:rPr>
          <w:rFonts w:ascii="Arial" w:eastAsia="Arial Unicode MS" w:hAnsi="Arial" w:cs="Arial"/>
          <w:spacing w:val="-2"/>
          <w:sz w:val="20"/>
          <w:szCs w:val="20"/>
          <w:lang w:val="en-GB" w:bidi="th-TH"/>
        </w:rPr>
        <w:t xml:space="preserve"> </w:t>
      </w:r>
      <w:r w:rsidR="00F87D42" w:rsidRPr="00F309A2">
        <w:rPr>
          <w:rFonts w:ascii="Arial" w:eastAsia="Arial Unicode MS" w:hAnsi="Arial" w:cs="Arial"/>
          <w:sz w:val="20"/>
          <w:szCs w:val="20"/>
          <w:lang w:val="en-GB" w:bidi="th-TH"/>
        </w:rPr>
        <w:t xml:space="preserve">(31 December 2018: Baht 6.57 million). Ending in 2020, the agreements require the </w:t>
      </w:r>
      <w:r w:rsidR="00C46C98" w:rsidRPr="00F309A2">
        <w:rPr>
          <w:rFonts w:ascii="Arial" w:eastAsia="Arial Unicode MS" w:hAnsi="Arial" w:cs="Arial"/>
          <w:sz w:val="20"/>
          <w:szCs w:val="20"/>
          <w:lang w:val="en-GB" w:bidi="th-TH"/>
        </w:rPr>
        <w:t>Company</w:t>
      </w:r>
      <w:r w:rsidR="00F87D42" w:rsidRPr="00F309A2">
        <w:rPr>
          <w:rFonts w:ascii="Arial" w:eastAsia="Arial Unicode MS" w:hAnsi="Arial" w:cs="Arial"/>
          <w:sz w:val="20"/>
          <w:szCs w:val="20"/>
          <w:lang w:val="en-GB" w:bidi="th-TH"/>
        </w:rPr>
        <w:t xml:space="preserve"> to pay monthly</w:t>
      </w:r>
      <w:r w:rsidR="00F87D42" w:rsidRPr="00A53325">
        <w:rPr>
          <w:rFonts w:ascii="Arial" w:eastAsia="Arial Unicode MS" w:hAnsi="Arial" w:cs="Arial"/>
          <w:spacing w:val="-2"/>
          <w:sz w:val="20"/>
          <w:szCs w:val="20"/>
          <w:lang w:val="en-GB" w:bidi="th-TH"/>
        </w:rPr>
        <w:t xml:space="preserve"> service fees at the stipulated rate.</w:t>
      </w:r>
    </w:p>
    <w:p w14:paraId="65218772" w14:textId="4D857006" w:rsidR="00376FD1" w:rsidRDefault="00376FD1" w:rsidP="003D2369">
      <w:pPr>
        <w:spacing w:after="0" w:line="240" w:lineRule="auto"/>
        <w:ind w:left="540"/>
        <w:jc w:val="both"/>
        <w:rPr>
          <w:rFonts w:ascii="Arial" w:eastAsia="Arial Unicode MS" w:hAnsi="Arial" w:cs="Arial"/>
          <w:b/>
          <w:bCs/>
          <w:color w:val="A44E00" w:themeColor="text2" w:themeShade="BF"/>
          <w:sz w:val="20"/>
          <w:szCs w:val="20"/>
          <w:lang w:bidi="th-TH"/>
        </w:rPr>
      </w:pPr>
    </w:p>
    <w:p w14:paraId="132764DC" w14:textId="77777777" w:rsidR="008763C9" w:rsidRDefault="008763C9" w:rsidP="003D2369">
      <w:pPr>
        <w:spacing w:after="0" w:line="240" w:lineRule="auto"/>
        <w:ind w:left="540"/>
        <w:jc w:val="both"/>
        <w:rPr>
          <w:rFonts w:ascii="Arial" w:eastAsia="Arial Unicode MS" w:hAnsi="Arial" w:cs="Arial"/>
          <w:b/>
          <w:bCs/>
          <w:color w:val="A44E00" w:themeColor="text2" w:themeShade="BF"/>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453FF8" w:rsidRPr="003D2369" w14:paraId="151106EF" w14:textId="77777777" w:rsidTr="00E03B28">
        <w:trPr>
          <w:trHeight w:val="386"/>
        </w:trPr>
        <w:tc>
          <w:tcPr>
            <w:tcW w:w="9464" w:type="dxa"/>
            <w:shd w:val="clear" w:color="auto" w:fill="FFA543"/>
            <w:vAlign w:val="center"/>
          </w:tcPr>
          <w:p w14:paraId="0AC079E5" w14:textId="4678A59A" w:rsidR="00453FF8" w:rsidRPr="003D2369" w:rsidRDefault="00936E9A" w:rsidP="003D2369">
            <w:pPr>
              <w:tabs>
                <w:tab w:val="left" w:pos="432"/>
              </w:tabs>
              <w:rPr>
                <w:rFonts w:ascii="Arial" w:eastAsia="Arial Unicode MS" w:hAnsi="Arial" w:cs="Arial"/>
                <w:b/>
                <w:bCs/>
                <w:color w:val="FFFFFF" w:themeColor="background1"/>
                <w:sz w:val="20"/>
                <w:szCs w:val="20"/>
                <w:cs/>
                <w:lang w:val="en-GB" w:bidi="th-TH"/>
              </w:rPr>
            </w:pPr>
            <w:r w:rsidRPr="003D2369">
              <w:rPr>
                <w:rFonts w:ascii="Arial" w:eastAsia="Arial Unicode MS" w:hAnsi="Arial" w:cs="Arial"/>
                <w:b/>
                <w:bCs/>
                <w:color w:val="FFFFFF" w:themeColor="background1"/>
                <w:sz w:val="20"/>
                <w:szCs w:val="20"/>
                <w:lang w:val="en-GB" w:bidi="th-TH"/>
              </w:rPr>
              <w:t>1</w:t>
            </w:r>
            <w:bookmarkStart w:id="9" w:name="RelatedParties"/>
            <w:r w:rsidR="009131C9" w:rsidRPr="003D2369">
              <w:rPr>
                <w:rFonts w:ascii="Arial" w:eastAsia="Arial Unicode MS" w:hAnsi="Arial" w:cs="Arial"/>
                <w:b/>
                <w:bCs/>
                <w:color w:val="FFFFFF" w:themeColor="background1"/>
                <w:sz w:val="20"/>
                <w:szCs w:val="20"/>
                <w:lang w:val="en-GB" w:bidi="th-TH"/>
              </w:rPr>
              <w:t>2</w:t>
            </w:r>
            <w:r w:rsidR="00F639BC" w:rsidRPr="003D2369">
              <w:rPr>
                <w:rFonts w:ascii="Arial" w:eastAsia="Arial Unicode MS" w:hAnsi="Arial" w:cs="Arial"/>
                <w:b/>
                <w:bCs/>
                <w:color w:val="FFFFFF" w:themeColor="background1"/>
                <w:sz w:val="20"/>
                <w:szCs w:val="20"/>
                <w:lang w:val="en-GB" w:bidi="th-TH"/>
              </w:rPr>
              <w:tab/>
            </w:r>
            <w:r w:rsidR="00453FF8" w:rsidRPr="003D2369">
              <w:rPr>
                <w:rFonts w:ascii="Arial" w:eastAsia="Arial Unicode MS" w:hAnsi="Arial" w:cs="Arial"/>
                <w:b/>
                <w:bCs/>
                <w:color w:val="FFFFFF" w:themeColor="background1"/>
                <w:sz w:val="20"/>
                <w:szCs w:val="20"/>
                <w:lang w:val="en-GB" w:bidi="th-TH"/>
              </w:rPr>
              <w:t xml:space="preserve">Related-party transactions </w:t>
            </w:r>
            <w:bookmarkEnd w:id="9"/>
          </w:p>
        </w:tc>
      </w:tr>
    </w:tbl>
    <w:p w14:paraId="3F7F0B22" w14:textId="260DAC46" w:rsidR="00376FD1" w:rsidRPr="003D2369" w:rsidRDefault="00376FD1" w:rsidP="003D2369">
      <w:pPr>
        <w:spacing w:after="0" w:line="240" w:lineRule="auto"/>
        <w:jc w:val="both"/>
        <w:rPr>
          <w:rFonts w:ascii="Arial" w:eastAsia="Arial Unicode MS" w:hAnsi="Arial" w:cs="Arial"/>
          <w:color w:val="D04A02"/>
          <w:sz w:val="20"/>
          <w:szCs w:val="20"/>
          <w:lang w:bidi="th-TH"/>
        </w:rPr>
      </w:pPr>
      <w:bookmarkStart w:id="10" w:name="RPT"/>
      <w:bookmarkEnd w:id="10"/>
    </w:p>
    <w:p w14:paraId="07DAEC19" w14:textId="407C33D2" w:rsidR="00376FD1" w:rsidRPr="003D2369" w:rsidRDefault="00412ECE" w:rsidP="003D2369">
      <w:pPr>
        <w:spacing w:after="0" w:line="240" w:lineRule="auto"/>
        <w:ind w:left="567" w:hanging="567"/>
        <w:jc w:val="both"/>
        <w:rPr>
          <w:rFonts w:ascii="Arial" w:eastAsia="Arial Unicode MS" w:hAnsi="Arial" w:cs="Arial"/>
          <w:b/>
          <w:bCs/>
          <w:color w:val="D04A02"/>
          <w:sz w:val="20"/>
          <w:szCs w:val="20"/>
          <w:lang w:bidi="th-TH"/>
        </w:rPr>
      </w:pPr>
      <w:r w:rsidRPr="003D2369">
        <w:rPr>
          <w:rFonts w:ascii="Arial" w:eastAsia="Arial Unicode MS" w:hAnsi="Arial" w:cs="Arial"/>
          <w:b/>
          <w:bCs/>
          <w:color w:val="D04A02"/>
          <w:sz w:val="20"/>
          <w:szCs w:val="20"/>
          <w:lang w:bidi="th-TH"/>
        </w:rPr>
        <w:t>1</w:t>
      </w:r>
      <w:r w:rsidR="009131C9" w:rsidRPr="003D2369">
        <w:rPr>
          <w:rFonts w:ascii="Arial" w:eastAsia="Arial Unicode MS" w:hAnsi="Arial" w:cs="Arial"/>
          <w:b/>
          <w:bCs/>
          <w:color w:val="D04A02"/>
          <w:sz w:val="20"/>
          <w:szCs w:val="20"/>
          <w:lang w:bidi="th-TH"/>
        </w:rPr>
        <w:t>2</w:t>
      </w:r>
      <w:r w:rsidRPr="003D2369">
        <w:rPr>
          <w:rFonts w:ascii="Arial" w:eastAsia="Arial Unicode MS" w:hAnsi="Arial" w:cs="Arial"/>
          <w:b/>
          <w:bCs/>
          <w:color w:val="D04A02"/>
          <w:sz w:val="20"/>
          <w:szCs w:val="20"/>
          <w:lang w:bidi="th-TH"/>
        </w:rPr>
        <w:t>.1</w:t>
      </w:r>
      <w:r w:rsidRPr="003D2369">
        <w:rPr>
          <w:rFonts w:ascii="Arial" w:eastAsia="Arial Unicode MS" w:hAnsi="Arial" w:cs="Arial"/>
          <w:b/>
          <w:bCs/>
          <w:color w:val="D04A02"/>
          <w:sz w:val="20"/>
          <w:szCs w:val="20"/>
          <w:lang w:bidi="th-TH"/>
        </w:rPr>
        <w:tab/>
      </w:r>
      <w:r w:rsidR="00504B92" w:rsidRPr="003D2369">
        <w:rPr>
          <w:rFonts w:ascii="Arial" w:eastAsia="Arial Unicode MS" w:hAnsi="Arial" w:cs="Arial"/>
          <w:b/>
          <w:bCs/>
          <w:color w:val="D04A02"/>
          <w:sz w:val="20"/>
          <w:szCs w:val="20"/>
          <w:lang w:bidi="th-TH"/>
        </w:rPr>
        <w:t>Parent entity</w:t>
      </w:r>
    </w:p>
    <w:p w14:paraId="74A03F44" w14:textId="77777777" w:rsidR="00376FD1" w:rsidRPr="003D2369" w:rsidRDefault="00376FD1" w:rsidP="003D2369">
      <w:pPr>
        <w:spacing w:after="0" w:line="240" w:lineRule="auto"/>
        <w:ind w:left="540"/>
        <w:jc w:val="both"/>
        <w:rPr>
          <w:rFonts w:ascii="Arial" w:eastAsia="Arial Unicode MS" w:hAnsi="Arial" w:cs="Arial"/>
          <w:b/>
          <w:bCs/>
          <w:sz w:val="20"/>
          <w:szCs w:val="20"/>
          <w:lang w:bidi="th-TH"/>
        </w:rPr>
      </w:pPr>
    </w:p>
    <w:p w14:paraId="42A7F8C8" w14:textId="17C1A9F8" w:rsidR="00376FD1" w:rsidRPr="003E1D61" w:rsidRDefault="00376FD1" w:rsidP="003D2369">
      <w:pPr>
        <w:spacing w:after="0" w:line="240" w:lineRule="auto"/>
        <w:ind w:left="540"/>
        <w:jc w:val="both"/>
        <w:rPr>
          <w:rFonts w:ascii="Arial" w:eastAsia="Arial Unicode MS" w:hAnsi="Arial" w:cs="Arial"/>
          <w:sz w:val="20"/>
          <w:szCs w:val="20"/>
          <w:lang w:bidi="th-TH"/>
        </w:rPr>
      </w:pPr>
      <w:r w:rsidRPr="003D2369">
        <w:rPr>
          <w:rFonts w:ascii="Arial" w:eastAsia="Arial Unicode MS" w:hAnsi="Arial" w:cs="Arial"/>
          <w:sz w:val="20"/>
          <w:szCs w:val="20"/>
          <w:lang w:bidi="th-TH"/>
        </w:rPr>
        <w:t>The Group is cont</w:t>
      </w:r>
      <w:r w:rsidR="00341A64" w:rsidRPr="003D2369">
        <w:rPr>
          <w:rFonts w:ascii="Arial" w:eastAsia="Arial Unicode MS" w:hAnsi="Arial" w:cs="Arial"/>
          <w:sz w:val="20"/>
          <w:szCs w:val="20"/>
          <w:lang w:bidi="th-TH"/>
        </w:rPr>
        <w:t xml:space="preserve">rolled by the </w:t>
      </w:r>
      <w:r w:rsidR="00341A64" w:rsidRPr="003E1D61">
        <w:rPr>
          <w:rFonts w:ascii="Arial" w:eastAsia="Arial Unicode MS" w:hAnsi="Arial" w:cs="Arial"/>
          <w:sz w:val="20"/>
          <w:szCs w:val="20"/>
          <w:lang w:bidi="th-TH"/>
        </w:rPr>
        <w:t>following entity</w:t>
      </w:r>
      <w:r w:rsidRPr="003E1D61">
        <w:rPr>
          <w:rFonts w:ascii="Arial" w:eastAsia="Arial Unicode MS" w:hAnsi="Arial" w:cs="Arial"/>
          <w:sz w:val="20"/>
          <w:szCs w:val="20"/>
          <w:lang w:bidi="th-TH"/>
        </w:rPr>
        <w:t>:</w:t>
      </w:r>
    </w:p>
    <w:p w14:paraId="40FFEBD8" w14:textId="2BF500C0" w:rsidR="00376FD1" w:rsidRPr="003E1D61" w:rsidRDefault="00376FD1" w:rsidP="003D2369">
      <w:pPr>
        <w:spacing w:after="0" w:line="240" w:lineRule="auto"/>
        <w:ind w:left="540"/>
        <w:jc w:val="both"/>
        <w:rPr>
          <w:rFonts w:ascii="Arial" w:eastAsia="Arial Unicode MS" w:hAnsi="Arial" w:cs="Arial"/>
          <w:b/>
          <w:bCs/>
          <w:sz w:val="20"/>
          <w:szCs w:val="20"/>
          <w:lang w:bidi="th-TH"/>
        </w:rPr>
      </w:pPr>
    </w:p>
    <w:tbl>
      <w:tblPr>
        <w:tblW w:w="8883" w:type="dxa"/>
        <w:tblInd w:w="567" w:type="dxa"/>
        <w:tblBorders>
          <w:top w:val="single" w:sz="4" w:space="0" w:color="auto"/>
          <w:bottom w:val="single" w:sz="4" w:space="0" w:color="auto"/>
        </w:tblBorders>
        <w:tblLayout w:type="fixed"/>
        <w:tblLook w:val="04A0" w:firstRow="1" w:lastRow="0" w:firstColumn="1" w:lastColumn="0" w:noHBand="0" w:noVBand="1"/>
      </w:tblPr>
      <w:tblGrid>
        <w:gridCol w:w="2552"/>
        <w:gridCol w:w="1921"/>
        <w:gridCol w:w="1530"/>
        <w:gridCol w:w="1440"/>
        <w:gridCol w:w="1440"/>
      </w:tblGrid>
      <w:tr w:rsidR="00F639BC" w:rsidRPr="003E1D61" w14:paraId="3305C4A3" w14:textId="77777777" w:rsidTr="00A53325">
        <w:trPr>
          <w:trHeight w:val="249"/>
        </w:trPr>
        <w:tc>
          <w:tcPr>
            <w:tcW w:w="2552" w:type="dxa"/>
            <w:vMerge w:val="restart"/>
            <w:tcBorders>
              <w:top w:val="nil"/>
              <w:bottom w:val="single" w:sz="4" w:space="0" w:color="auto"/>
            </w:tcBorders>
            <w:shd w:val="clear" w:color="auto" w:fill="auto"/>
            <w:vAlign w:val="bottom"/>
          </w:tcPr>
          <w:p w14:paraId="3507997B" w14:textId="67337BE3" w:rsidR="00F639BC" w:rsidRPr="003E1D61" w:rsidRDefault="00F639BC" w:rsidP="003D2369">
            <w:pPr>
              <w:spacing w:after="0" w:line="240" w:lineRule="auto"/>
              <w:ind w:left="-101" w:right="-72"/>
              <w:jc w:val="center"/>
              <w:rPr>
                <w:rFonts w:ascii="Arial" w:hAnsi="Arial" w:cs="Arial"/>
                <w:b/>
                <w:bCs/>
                <w:sz w:val="20"/>
                <w:szCs w:val="20"/>
              </w:rPr>
            </w:pPr>
            <w:r w:rsidRPr="003E1D61">
              <w:rPr>
                <w:rFonts w:ascii="Arial" w:hAnsi="Arial" w:cs="Arial"/>
                <w:b/>
                <w:bCs/>
                <w:sz w:val="20"/>
                <w:szCs w:val="20"/>
              </w:rPr>
              <w:t>Name</w:t>
            </w:r>
          </w:p>
        </w:tc>
        <w:tc>
          <w:tcPr>
            <w:tcW w:w="1921" w:type="dxa"/>
            <w:vMerge w:val="restart"/>
            <w:tcBorders>
              <w:top w:val="nil"/>
              <w:bottom w:val="single" w:sz="4" w:space="0" w:color="auto"/>
            </w:tcBorders>
            <w:shd w:val="clear" w:color="auto" w:fill="auto"/>
            <w:vAlign w:val="bottom"/>
            <w:hideMark/>
          </w:tcPr>
          <w:p w14:paraId="7F97DF9E" w14:textId="7E145114" w:rsidR="00F639BC" w:rsidRPr="003E1D61" w:rsidRDefault="00F639BC"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Type</w:t>
            </w:r>
          </w:p>
        </w:tc>
        <w:tc>
          <w:tcPr>
            <w:tcW w:w="1530" w:type="dxa"/>
            <w:vMerge w:val="restart"/>
            <w:tcBorders>
              <w:top w:val="nil"/>
              <w:bottom w:val="single" w:sz="4" w:space="0" w:color="auto"/>
            </w:tcBorders>
            <w:shd w:val="clear" w:color="auto" w:fill="auto"/>
            <w:vAlign w:val="bottom"/>
          </w:tcPr>
          <w:p w14:paraId="006AABBC" w14:textId="534A1377" w:rsidR="00F639BC" w:rsidRPr="003E1D61" w:rsidRDefault="00F639BC"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Place of incorporation</w:t>
            </w:r>
          </w:p>
        </w:tc>
        <w:tc>
          <w:tcPr>
            <w:tcW w:w="2880" w:type="dxa"/>
            <w:gridSpan w:val="2"/>
            <w:tcBorders>
              <w:top w:val="single" w:sz="4" w:space="0" w:color="auto"/>
              <w:bottom w:val="single" w:sz="4" w:space="0" w:color="auto"/>
            </w:tcBorders>
            <w:shd w:val="clear" w:color="auto" w:fill="auto"/>
            <w:vAlign w:val="bottom"/>
            <w:hideMark/>
          </w:tcPr>
          <w:p w14:paraId="174AFE2D" w14:textId="6A2738B5" w:rsidR="00F639BC" w:rsidRPr="003E1D61" w:rsidRDefault="00F639BC"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 of ownership interest</w:t>
            </w:r>
          </w:p>
        </w:tc>
      </w:tr>
      <w:tr w:rsidR="00F639BC" w:rsidRPr="003E1D61" w14:paraId="53300C81" w14:textId="77777777" w:rsidTr="00A53325">
        <w:trPr>
          <w:trHeight w:val="409"/>
        </w:trPr>
        <w:tc>
          <w:tcPr>
            <w:tcW w:w="2552" w:type="dxa"/>
            <w:vMerge/>
            <w:tcBorders>
              <w:top w:val="nil"/>
              <w:bottom w:val="single" w:sz="4" w:space="0" w:color="auto"/>
            </w:tcBorders>
            <w:shd w:val="clear" w:color="auto" w:fill="auto"/>
            <w:vAlign w:val="bottom"/>
          </w:tcPr>
          <w:p w14:paraId="7F5580B5" w14:textId="487D952A" w:rsidR="00F639BC" w:rsidRPr="003E1D61" w:rsidRDefault="00F639BC" w:rsidP="003D2369">
            <w:pPr>
              <w:spacing w:after="0" w:line="240" w:lineRule="auto"/>
              <w:ind w:left="-101"/>
              <w:rPr>
                <w:rFonts w:ascii="Arial" w:hAnsi="Arial" w:cs="Arial"/>
                <w:b/>
                <w:bCs/>
                <w:sz w:val="20"/>
                <w:szCs w:val="20"/>
              </w:rPr>
            </w:pPr>
          </w:p>
        </w:tc>
        <w:tc>
          <w:tcPr>
            <w:tcW w:w="1921" w:type="dxa"/>
            <w:vMerge/>
            <w:tcBorders>
              <w:top w:val="nil"/>
              <w:bottom w:val="single" w:sz="4" w:space="0" w:color="auto"/>
            </w:tcBorders>
            <w:shd w:val="clear" w:color="auto" w:fill="auto"/>
            <w:vAlign w:val="bottom"/>
            <w:hideMark/>
          </w:tcPr>
          <w:p w14:paraId="0E379FFF" w14:textId="2671FD6F" w:rsidR="00F639BC" w:rsidRPr="003E1D61" w:rsidRDefault="00F639BC" w:rsidP="003D2369">
            <w:pPr>
              <w:spacing w:after="0" w:line="240" w:lineRule="auto"/>
              <w:ind w:left="-40" w:right="-72"/>
              <w:rPr>
                <w:rFonts w:ascii="Arial" w:hAnsi="Arial" w:cs="Arial"/>
                <w:b/>
                <w:bCs/>
                <w:sz w:val="20"/>
                <w:szCs w:val="20"/>
              </w:rPr>
            </w:pPr>
          </w:p>
        </w:tc>
        <w:tc>
          <w:tcPr>
            <w:tcW w:w="1530" w:type="dxa"/>
            <w:vMerge/>
            <w:tcBorders>
              <w:top w:val="nil"/>
              <w:bottom w:val="single" w:sz="4" w:space="0" w:color="auto"/>
            </w:tcBorders>
            <w:shd w:val="clear" w:color="auto" w:fill="auto"/>
            <w:vAlign w:val="bottom"/>
            <w:hideMark/>
          </w:tcPr>
          <w:p w14:paraId="0701BBA7" w14:textId="7501B5C6" w:rsidR="00F639BC" w:rsidRPr="003E1D61" w:rsidRDefault="00F639BC" w:rsidP="003D2369">
            <w:pPr>
              <w:spacing w:after="0" w:line="240" w:lineRule="auto"/>
              <w:ind w:left="-119" w:right="-72"/>
              <w:rPr>
                <w:rFonts w:ascii="Arial" w:hAnsi="Arial" w:cs="Arial"/>
                <w:b/>
                <w:bCs/>
                <w:sz w:val="20"/>
                <w:szCs w:val="20"/>
              </w:rPr>
            </w:pPr>
          </w:p>
        </w:tc>
        <w:tc>
          <w:tcPr>
            <w:tcW w:w="1440" w:type="dxa"/>
            <w:tcBorders>
              <w:top w:val="single" w:sz="4" w:space="0" w:color="auto"/>
              <w:bottom w:val="single" w:sz="4" w:space="0" w:color="auto"/>
            </w:tcBorders>
            <w:shd w:val="clear" w:color="auto" w:fill="auto"/>
            <w:vAlign w:val="bottom"/>
            <w:hideMark/>
          </w:tcPr>
          <w:p w14:paraId="52DEECB1" w14:textId="62F5AEBC" w:rsidR="00F639BC" w:rsidRPr="003E1D61" w:rsidRDefault="008E354D"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30 September</w:t>
            </w:r>
          </w:p>
          <w:p w14:paraId="6888AA1E" w14:textId="4D2B1519" w:rsidR="00F639BC" w:rsidRPr="003E1D61" w:rsidRDefault="00F639BC" w:rsidP="003D2369">
            <w:pPr>
              <w:spacing w:after="0" w:line="240" w:lineRule="auto"/>
              <w:ind w:left="-40" w:right="-72"/>
              <w:jc w:val="right"/>
              <w:rPr>
                <w:rFonts w:ascii="Arial" w:hAnsi="Arial" w:cs="Arial"/>
                <w:b/>
                <w:bCs/>
                <w:i/>
                <w:iCs/>
                <w:sz w:val="20"/>
                <w:szCs w:val="20"/>
                <w:highlight w:val="lightGray"/>
              </w:rPr>
            </w:pPr>
            <w:r w:rsidRPr="003E1D61">
              <w:rPr>
                <w:rFonts w:ascii="Arial" w:hAnsi="Arial" w:cs="Arial"/>
                <w:b/>
                <w:bCs/>
                <w:sz w:val="20"/>
                <w:szCs w:val="20"/>
              </w:rPr>
              <w:t>2019</w:t>
            </w:r>
          </w:p>
        </w:tc>
        <w:tc>
          <w:tcPr>
            <w:tcW w:w="1440" w:type="dxa"/>
            <w:tcBorders>
              <w:top w:val="single" w:sz="4" w:space="0" w:color="auto"/>
              <w:bottom w:val="single" w:sz="4" w:space="0" w:color="auto"/>
            </w:tcBorders>
            <w:shd w:val="clear" w:color="auto" w:fill="auto"/>
            <w:vAlign w:val="bottom"/>
            <w:hideMark/>
          </w:tcPr>
          <w:p w14:paraId="5DF3206E" w14:textId="31A7753F" w:rsidR="00F639BC" w:rsidRPr="003E1D61" w:rsidRDefault="00F639BC" w:rsidP="003D2369">
            <w:pPr>
              <w:spacing w:after="0" w:line="240" w:lineRule="auto"/>
              <w:ind w:left="-40" w:right="-72"/>
              <w:jc w:val="right"/>
              <w:rPr>
                <w:rFonts w:ascii="Arial" w:hAnsi="Arial" w:cs="Arial"/>
                <w:b/>
                <w:bCs/>
                <w:i/>
                <w:iCs/>
                <w:sz w:val="20"/>
                <w:szCs w:val="20"/>
                <w:highlight w:val="lightGray"/>
              </w:rPr>
            </w:pPr>
            <w:r w:rsidRPr="003E1D61">
              <w:rPr>
                <w:rFonts w:ascii="Arial" w:hAnsi="Arial" w:cs="Arial"/>
                <w:b/>
                <w:bCs/>
                <w:sz w:val="20"/>
                <w:szCs w:val="20"/>
              </w:rPr>
              <w:t>31 December 2018</w:t>
            </w:r>
          </w:p>
        </w:tc>
      </w:tr>
      <w:tr w:rsidR="00376FD1" w:rsidRPr="002A6DC2" w14:paraId="6E8F71F4" w14:textId="77777777" w:rsidTr="00A53325">
        <w:tc>
          <w:tcPr>
            <w:tcW w:w="2552" w:type="dxa"/>
            <w:tcBorders>
              <w:top w:val="single" w:sz="4" w:space="0" w:color="auto"/>
              <w:bottom w:val="nil"/>
            </w:tcBorders>
            <w:shd w:val="clear" w:color="auto" w:fill="auto"/>
          </w:tcPr>
          <w:p w14:paraId="755C83F5" w14:textId="3980CEA3" w:rsidR="00376FD1" w:rsidRPr="002A6DC2" w:rsidRDefault="00376FD1" w:rsidP="003D2369">
            <w:pPr>
              <w:spacing w:after="0" w:line="240" w:lineRule="auto"/>
              <w:ind w:left="-101"/>
              <w:rPr>
                <w:rFonts w:ascii="Arial" w:hAnsi="Arial" w:cs="Arial"/>
                <w:sz w:val="12"/>
                <w:szCs w:val="12"/>
                <w:highlight w:val="lightGray"/>
              </w:rPr>
            </w:pPr>
          </w:p>
        </w:tc>
        <w:tc>
          <w:tcPr>
            <w:tcW w:w="1921" w:type="dxa"/>
            <w:tcBorders>
              <w:top w:val="single" w:sz="4" w:space="0" w:color="auto"/>
              <w:bottom w:val="nil"/>
            </w:tcBorders>
            <w:shd w:val="clear" w:color="auto" w:fill="auto"/>
          </w:tcPr>
          <w:p w14:paraId="793F38B3" w14:textId="486DDB3F" w:rsidR="00376FD1" w:rsidRPr="002A6DC2" w:rsidRDefault="00376FD1" w:rsidP="003D2369">
            <w:pPr>
              <w:spacing w:after="0" w:line="240" w:lineRule="auto"/>
              <w:ind w:left="177" w:right="-72" w:hanging="217"/>
              <w:rPr>
                <w:rFonts w:ascii="Arial" w:hAnsi="Arial" w:cs="Arial"/>
                <w:sz w:val="12"/>
                <w:szCs w:val="12"/>
              </w:rPr>
            </w:pPr>
          </w:p>
        </w:tc>
        <w:tc>
          <w:tcPr>
            <w:tcW w:w="1530" w:type="dxa"/>
            <w:tcBorders>
              <w:top w:val="single" w:sz="4" w:space="0" w:color="auto"/>
              <w:bottom w:val="nil"/>
            </w:tcBorders>
            <w:shd w:val="clear" w:color="auto" w:fill="auto"/>
          </w:tcPr>
          <w:p w14:paraId="096F1E0C" w14:textId="7EBD8A41" w:rsidR="00376FD1" w:rsidRPr="002A6DC2" w:rsidRDefault="00376FD1" w:rsidP="003D2369">
            <w:pPr>
              <w:spacing w:after="0" w:line="240" w:lineRule="auto"/>
              <w:ind w:left="-40" w:right="-72"/>
              <w:jc w:val="center"/>
              <w:rPr>
                <w:rFonts w:ascii="Arial" w:hAnsi="Arial" w:cs="Arial"/>
                <w:sz w:val="12"/>
                <w:szCs w:val="12"/>
              </w:rPr>
            </w:pPr>
          </w:p>
        </w:tc>
        <w:tc>
          <w:tcPr>
            <w:tcW w:w="1440" w:type="dxa"/>
            <w:tcBorders>
              <w:top w:val="single" w:sz="4" w:space="0" w:color="auto"/>
              <w:bottom w:val="nil"/>
            </w:tcBorders>
            <w:shd w:val="clear" w:color="auto" w:fill="FAFAFA"/>
          </w:tcPr>
          <w:p w14:paraId="06E05EF2" w14:textId="474D6236" w:rsidR="00376FD1" w:rsidRPr="002A6DC2" w:rsidRDefault="00376FD1" w:rsidP="003D2369">
            <w:pPr>
              <w:spacing w:after="0" w:line="240" w:lineRule="auto"/>
              <w:ind w:left="-40" w:right="-72"/>
              <w:jc w:val="right"/>
              <w:rPr>
                <w:rFonts w:ascii="Arial" w:hAnsi="Arial" w:cs="Arial"/>
                <w:sz w:val="12"/>
                <w:szCs w:val="12"/>
              </w:rPr>
            </w:pPr>
          </w:p>
        </w:tc>
        <w:tc>
          <w:tcPr>
            <w:tcW w:w="1440" w:type="dxa"/>
            <w:tcBorders>
              <w:top w:val="single" w:sz="4" w:space="0" w:color="auto"/>
              <w:bottom w:val="nil"/>
            </w:tcBorders>
            <w:shd w:val="clear" w:color="auto" w:fill="auto"/>
          </w:tcPr>
          <w:p w14:paraId="68A7204F" w14:textId="7E380CBB" w:rsidR="00376FD1" w:rsidRPr="002A6DC2" w:rsidRDefault="00376FD1" w:rsidP="003D2369">
            <w:pPr>
              <w:spacing w:after="0" w:line="240" w:lineRule="auto"/>
              <w:ind w:left="-40" w:right="-72"/>
              <w:jc w:val="right"/>
              <w:rPr>
                <w:rFonts w:ascii="Arial" w:hAnsi="Arial" w:cs="Arial"/>
                <w:sz w:val="12"/>
                <w:szCs w:val="12"/>
              </w:rPr>
            </w:pPr>
          </w:p>
        </w:tc>
      </w:tr>
      <w:tr w:rsidR="00F639BC" w:rsidRPr="003E1D61" w14:paraId="39B22D80" w14:textId="77777777" w:rsidTr="00A53325">
        <w:tc>
          <w:tcPr>
            <w:tcW w:w="2552" w:type="dxa"/>
            <w:tcBorders>
              <w:top w:val="nil"/>
              <w:bottom w:val="nil"/>
            </w:tcBorders>
            <w:shd w:val="clear" w:color="auto" w:fill="auto"/>
          </w:tcPr>
          <w:p w14:paraId="04D1D0BF" w14:textId="77777777" w:rsidR="00F639BC" w:rsidRPr="003E1D61" w:rsidRDefault="00F639BC" w:rsidP="003D2369">
            <w:pPr>
              <w:spacing w:after="0" w:line="240" w:lineRule="auto"/>
              <w:ind w:left="-101"/>
              <w:rPr>
                <w:rFonts w:ascii="Arial" w:hAnsi="Arial" w:cs="Arial"/>
                <w:sz w:val="20"/>
                <w:szCs w:val="20"/>
              </w:rPr>
            </w:pPr>
            <w:r w:rsidRPr="003E1D61">
              <w:rPr>
                <w:rFonts w:ascii="Arial" w:hAnsi="Arial" w:cs="Arial"/>
                <w:sz w:val="20"/>
                <w:szCs w:val="20"/>
              </w:rPr>
              <w:t xml:space="preserve">Property Perfect Public </w:t>
            </w:r>
          </w:p>
          <w:p w14:paraId="39CB8C9F" w14:textId="2A0842AE" w:rsidR="00F639BC" w:rsidRPr="003E1D61" w:rsidRDefault="00F639BC" w:rsidP="003D2369">
            <w:pPr>
              <w:spacing w:after="0" w:line="240" w:lineRule="auto"/>
              <w:ind w:left="-101"/>
              <w:rPr>
                <w:rFonts w:ascii="Arial" w:hAnsi="Arial" w:cs="Arial"/>
                <w:sz w:val="20"/>
                <w:szCs w:val="20"/>
              </w:rPr>
            </w:pPr>
            <w:r w:rsidRPr="003E1D61">
              <w:rPr>
                <w:rFonts w:ascii="Arial" w:hAnsi="Arial" w:cs="Arial"/>
                <w:sz w:val="20"/>
                <w:szCs w:val="20"/>
              </w:rPr>
              <w:t xml:space="preserve">   Company Limited</w:t>
            </w:r>
          </w:p>
        </w:tc>
        <w:tc>
          <w:tcPr>
            <w:tcW w:w="1921" w:type="dxa"/>
            <w:tcBorders>
              <w:top w:val="nil"/>
              <w:bottom w:val="nil"/>
            </w:tcBorders>
            <w:shd w:val="clear" w:color="auto" w:fill="auto"/>
          </w:tcPr>
          <w:p w14:paraId="07AB91B8" w14:textId="77777777" w:rsidR="00A53325" w:rsidRPr="003E1D61" w:rsidRDefault="009E6883" w:rsidP="003D2369">
            <w:pPr>
              <w:spacing w:after="0" w:line="240" w:lineRule="auto"/>
              <w:ind w:left="177" w:right="-72" w:hanging="217"/>
              <w:rPr>
                <w:rFonts w:ascii="Arial" w:hAnsi="Arial" w:cs="Arial"/>
                <w:sz w:val="20"/>
                <w:szCs w:val="20"/>
              </w:rPr>
            </w:pPr>
            <w:r w:rsidRPr="003E1D61">
              <w:rPr>
                <w:rFonts w:ascii="Arial" w:hAnsi="Arial" w:cs="Arial"/>
                <w:sz w:val="20"/>
                <w:szCs w:val="20"/>
              </w:rPr>
              <w:t xml:space="preserve">Ultimate </w:t>
            </w:r>
          </w:p>
          <w:p w14:paraId="50DE858E" w14:textId="63589880" w:rsidR="00F639BC" w:rsidRPr="003E1D61" w:rsidRDefault="00A53325" w:rsidP="003D2369">
            <w:pPr>
              <w:spacing w:after="0" w:line="240" w:lineRule="auto"/>
              <w:ind w:left="177" w:right="-72" w:hanging="217"/>
              <w:rPr>
                <w:rFonts w:ascii="Arial" w:hAnsi="Arial" w:cs="Arial"/>
                <w:sz w:val="20"/>
                <w:szCs w:val="20"/>
              </w:rPr>
            </w:pPr>
            <w:r w:rsidRPr="003E1D61">
              <w:rPr>
                <w:rFonts w:ascii="Arial" w:hAnsi="Arial" w:cs="Arial"/>
                <w:sz w:val="20"/>
                <w:szCs w:val="20"/>
              </w:rPr>
              <w:t xml:space="preserve">   </w:t>
            </w:r>
            <w:r w:rsidR="009E6883" w:rsidRPr="003E1D61">
              <w:rPr>
                <w:rFonts w:ascii="Arial" w:hAnsi="Arial" w:cs="Arial"/>
                <w:sz w:val="20"/>
                <w:szCs w:val="20"/>
              </w:rPr>
              <w:t>controlling party</w:t>
            </w:r>
          </w:p>
        </w:tc>
        <w:tc>
          <w:tcPr>
            <w:tcW w:w="1530" w:type="dxa"/>
            <w:tcBorders>
              <w:top w:val="nil"/>
              <w:bottom w:val="nil"/>
            </w:tcBorders>
            <w:shd w:val="clear" w:color="auto" w:fill="auto"/>
          </w:tcPr>
          <w:p w14:paraId="03B6719B" w14:textId="16A2770C" w:rsidR="00F639BC" w:rsidRPr="003E1D61" w:rsidRDefault="00F639BC" w:rsidP="003D2369">
            <w:pPr>
              <w:spacing w:after="0" w:line="240" w:lineRule="auto"/>
              <w:ind w:left="-40" w:right="-72"/>
              <w:jc w:val="center"/>
              <w:rPr>
                <w:rFonts w:ascii="Arial" w:hAnsi="Arial" w:cs="Arial"/>
                <w:sz w:val="20"/>
                <w:szCs w:val="20"/>
              </w:rPr>
            </w:pPr>
            <w:r w:rsidRPr="003E1D61">
              <w:rPr>
                <w:rFonts w:ascii="Arial" w:hAnsi="Arial" w:cs="Arial"/>
                <w:sz w:val="20"/>
                <w:szCs w:val="20"/>
              </w:rPr>
              <w:t>Thailand</w:t>
            </w:r>
          </w:p>
        </w:tc>
        <w:tc>
          <w:tcPr>
            <w:tcW w:w="1440" w:type="dxa"/>
            <w:tcBorders>
              <w:top w:val="nil"/>
              <w:bottom w:val="nil"/>
            </w:tcBorders>
            <w:shd w:val="clear" w:color="auto" w:fill="FAFAFA"/>
          </w:tcPr>
          <w:p w14:paraId="0930F2B2" w14:textId="1515A686" w:rsidR="00F639BC" w:rsidRPr="003E1D61" w:rsidRDefault="00965A4F" w:rsidP="003D2369">
            <w:pPr>
              <w:spacing w:after="0" w:line="240" w:lineRule="auto"/>
              <w:ind w:left="-40" w:right="-72"/>
              <w:jc w:val="right"/>
              <w:rPr>
                <w:rFonts w:ascii="Arial" w:hAnsi="Arial" w:cs="Arial"/>
                <w:sz w:val="20"/>
                <w:szCs w:val="20"/>
              </w:rPr>
            </w:pPr>
            <w:r>
              <w:rPr>
                <w:rFonts w:ascii="Arial" w:hAnsi="Arial" w:cs="Arial"/>
                <w:sz w:val="20"/>
                <w:szCs w:val="20"/>
              </w:rPr>
              <w:t>94.97</w:t>
            </w:r>
          </w:p>
        </w:tc>
        <w:tc>
          <w:tcPr>
            <w:tcW w:w="1440" w:type="dxa"/>
            <w:tcBorders>
              <w:top w:val="nil"/>
              <w:bottom w:val="nil"/>
            </w:tcBorders>
            <w:shd w:val="clear" w:color="auto" w:fill="auto"/>
          </w:tcPr>
          <w:p w14:paraId="35DB50A9" w14:textId="18BADE23" w:rsidR="00F639BC" w:rsidRPr="003E1D61" w:rsidRDefault="00F639BC" w:rsidP="003D2369">
            <w:pPr>
              <w:spacing w:after="0" w:line="240" w:lineRule="auto"/>
              <w:ind w:left="-40" w:right="-72"/>
              <w:jc w:val="right"/>
              <w:rPr>
                <w:rFonts w:ascii="Arial" w:hAnsi="Arial" w:cs="Arial"/>
                <w:sz w:val="20"/>
                <w:szCs w:val="20"/>
              </w:rPr>
            </w:pPr>
            <w:r w:rsidRPr="003E1D61">
              <w:rPr>
                <w:rFonts w:ascii="Arial" w:hAnsi="Arial" w:cs="Arial"/>
                <w:sz w:val="20"/>
                <w:szCs w:val="20"/>
              </w:rPr>
              <w:t>94.97</w:t>
            </w:r>
          </w:p>
        </w:tc>
      </w:tr>
    </w:tbl>
    <w:p w14:paraId="5246D417" w14:textId="77777777" w:rsidR="00376FD1" w:rsidRPr="003E1D61" w:rsidRDefault="00376FD1" w:rsidP="003D2369">
      <w:pPr>
        <w:spacing w:after="0" w:line="240" w:lineRule="auto"/>
        <w:ind w:left="540"/>
        <w:jc w:val="both"/>
        <w:rPr>
          <w:rFonts w:ascii="Arial" w:eastAsia="Arial Unicode MS" w:hAnsi="Arial" w:cs="Arial"/>
          <w:sz w:val="20"/>
          <w:szCs w:val="20"/>
          <w:lang w:bidi="th-TH"/>
        </w:rPr>
      </w:pPr>
    </w:p>
    <w:p w14:paraId="0243622E" w14:textId="6B474EEB" w:rsidR="00376FD1" w:rsidRDefault="00936E9A" w:rsidP="003D2369">
      <w:pPr>
        <w:spacing w:after="0" w:line="240" w:lineRule="auto"/>
        <w:ind w:left="540"/>
        <w:jc w:val="thaiDistribute"/>
        <w:rPr>
          <w:rFonts w:ascii="Arial" w:eastAsia="Arial Unicode MS" w:hAnsi="Arial" w:cs="Arial"/>
          <w:sz w:val="20"/>
          <w:szCs w:val="20"/>
          <w:lang w:bidi="th-TH"/>
        </w:rPr>
      </w:pPr>
      <w:r w:rsidRPr="003D2369">
        <w:rPr>
          <w:rFonts w:ascii="Arial" w:eastAsia="Arial Unicode MS" w:hAnsi="Arial" w:cs="Arial"/>
          <w:sz w:val="20"/>
          <w:szCs w:val="20"/>
          <w:lang w:bidi="th-TH"/>
        </w:rPr>
        <w:t>The remaining 5.03</w:t>
      </w:r>
      <w:r w:rsidR="00547323" w:rsidRPr="003D2369">
        <w:rPr>
          <w:rFonts w:ascii="Arial" w:eastAsia="Arial Unicode MS" w:hAnsi="Arial" w:cs="Arial"/>
          <w:sz w:val="20"/>
          <w:szCs w:val="20"/>
          <w:lang w:bidi="th-TH"/>
        </w:rPr>
        <w:t>%</w:t>
      </w:r>
      <w:r w:rsidR="00376FD1" w:rsidRPr="003D2369">
        <w:rPr>
          <w:rFonts w:ascii="Arial" w:eastAsia="Arial Unicode MS" w:hAnsi="Arial" w:cs="Arial"/>
          <w:sz w:val="20"/>
          <w:szCs w:val="20"/>
          <w:lang w:bidi="th-TH"/>
        </w:rPr>
        <w:t xml:space="preserve"> of the shares is widely held.</w:t>
      </w:r>
    </w:p>
    <w:p w14:paraId="20602003" w14:textId="2F9704FE" w:rsidR="00300109" w:rsidRDefault="00300109" w:rsidP="003D2369">
      <w:pPr>
        <w:spacing w:after="0" w:line="240" w:lineRule="auto"/>
        <w:ind w:left="540"/>
        <w:jc w:val="thaiDistribute"/>
        <w:rPr>
          <w:rFonts w:ascii="Arial" w:eastAsia="Arial Unicode MS" w:hAnsi="Arial" w:cs="Arial"/>
          <w:sz w:val="20"/>
          <w:szCs w:val="20"/>
          <w:lang w:bidi="th-TH"/>
        </w:rPr>
      </w:pPr>
    </w:p>
    <w:p w14:paraId="042E436E" w14:textId="77777777" w:rsidR="00D43E22" w:rsidRDefault="00D43E22">
      <w:pPr>
        <w:rPr>
          <w:rFonts w:ascii="Arial" w:eastAsia="Arial Unicode MS" w:hAnsi="Arial" w:cs="Arial"/>
          <w:b/>
          <w:bCs/>
          <w:color w:val="D04A02"/>
          <w:sz w:val="20"/>
          <w:szCs w:val="20"/>
          <w:lang w:bidi="th-TH"/>
        </w:rPr>
      </w:pPr>
      <w:r>
        <w:rPr>
          <w:rFonts w:ascii="Arial" w:eastAsia="Arial Unicode MS" w:hAnsi="Arial" w:cs="Arial"/>
          <w:b/>
          <w:bCs/>
          <w:color w:val="D04A02"/>
          <w:sz w:val="20"/>
          <w:szCs w:val="20"/>
          <w:lang w:bidi="th-TH"/>
        </w:rPr>
        <w:br w:type="page"/>
      </w:r>
    </w:p>
    <w:p w14:paraId="0B6569EA" w14:textId="77777777" w:rsidR="00D43E22" w:rsidRDefault="00D43E22" w:rsidP="003D2369">
      <w:pPr>
        <w:spacing w:after="0" w:line="240" w:lineRule="auto"/>
        <w:ind w:left="567" w:hanging="567"/>
        <w:jc w:val="both"/>
        <w:rPr>
          <w:rFonts w:ascii="Arial" w:eastAsia="Arial Unicode MS" w:hAnsi="Arial" w:cs="Arial"/>
          <w:b/>
          <w:bCs/>
          <w:color w:val="D04A02"/>
          <w:sz w:val="20"/>
          <w:szCs w:val="20"/>
          <w:lang w:bidi="th-TH"/>
        </w:rPr>
      </w:pPr>
    </w:p>
    <w:p w14:paraId="6B278944" w14:textId="21350DF6" w:rsidR="00412ECE" w:rsidRPr="003D2369" w:rsidRDefault="00412ECE" w:rsidP="00B35022">
      <w:pPr>
        <w:spacing w:after="0" w:line="240" w:lineRule="auto"/>
        <w:ind w:left="540" w:hanging="540"/>
        <w:jc w:val="both"/>
        <w:rPr>
          <w:rFonts w:ascii="Arial" w:eastAsia="Arial Unicode MS" w:hAnsi="Arial" w:cs="Arial"/>
          <w:b/>
          <w:bCs/>
          <w:color w:val="D04A02"/>
          <w:sz w:val="20"/>
          <w:szCs w:val="20"/>
          <w:lang w:bidi="th-TH"/>
        </w:rPr>
      </w:pPr>
      <w:r w:rsidRPr="003D2369">
        <w:rPr>
          <w:rFonts w:ascii="Arial" w:eastAsia="Arial Unicode MS" w:hAnsi="Arial" w:cs="Arial"/>
          <w:b/>
          <w:bCs/>
          <w:color w:val="D04A02"/>
          <w:sz w:val="20"/>
          <w:szCs w:val="20"/>
          <w:lang w:bidi="th-TH"/>
        </w:rPr>
        <w:t>1</w:t>
      </w:r>
      <w:r w:rsidR="009131C9" w:rsidRPr="003D2369">
        <w:rPr>
          <w:rFonts w:ascii="Arial" w:eastAsia="Arial Unicode MS" w:hAnsi="Arial" w:cs="Arial"/>
          <w:b/>
          <w:bCs/>
          <w:color w:val="D04A02"/>
          <w:sz w:val="20"/>
          <w:szCs w:val="20"/>
          <w:lang w:bidi="th-TH"/>
        </w:rPr>
        <w:t>2</w:t>
      </w:r>
      <w:r w:rsidRPr="003D2369">
        <w:rPr>
          <w:rFonts w:ascii="Arial" w:eastAsia="Arial Unicode MS" w:hAnsi="Arial" w:cs="Arial"/>
          <w:b/>
          <w:bCs/>
          <w:color w:val="D04A02"/>
          <w:sz w:val="20"/>
          <w:szCs w:val="20"/>
          <w:lang w:bidi="th-TH"/>
        </w:rPr>
        <w:t>.2</w:t>
      </w:r>
      <w:r w:rsidRPr="003D2369">
        <w:rPr>
          <w:rFonts w:ascii="Arial" w:eastAsia="Arial Unicode MS" w:hAnsi="Arial" w:cs="Arial"/>
          <w:b/>
          <w:bCs/>
          <w:color w:val="D04A02"/>
          <w:sz w:val="20"/>
          <w:szCs w:val="20"/>
          <w:lang w:bidi="th-TH"/>
        </w:rPr>
        <w:tab/>
        <w:t>Transactions with related parties</w:t>
      </w:r>
    </w:p>
    <w:p w14:paraId="18094661" w14:textId="110C96B7" w:rsidR="00376FD1" w:rsidRPr="003D2369" w:rsidRDefault="00376FD1" w:rsidP="00D26656">
      <w:pPr>
        <w:spacing w:after="0" w:line="240" w:lineRule="auto"/>
        <w:ind w:left="540"/>
        <w:jc w:val="thaiDistribute"/>
        <w:rPr>
          <w:rFonts w:ascii="Arial" w:eastAsia="Arial Unicode MS" w:hAnsi="Arial" w:cs="Arial"/>
          <w:sz w:val="20"/>
          <w:szCs w:val="20"/>
          <w:lang w:bidi="th-TH"/>
        </w:rPr>
      </w:pPr>
    </w:p>
    <w:p w14:paraId="36DDAFA6" w14:textId="706549F2" w:rsidR="00376FD1" w:rsidRPr="003E1D61" w:rsidRDefault="00FE25CB" w:rsidP="00D26656">
      <w:pPr>
        <w:spacing w:after="0" w:line="240" w:lineRule="auto"/>
        <w:ind w:left="540"/>
        <w:jc w:val="thaiDistribute"/>
        <w:rPr>
          <w:rFonts w:ascii="Arial" w:eastAsia="Arial Unicode MS" w:hAnsi="Arial" w:cs="Arial"/>
          <w:sz w:val="20"/>
          <w:szCs w:val="20"/>
          <w:lang w:bidi="th-TH"/>
        </w:rPr>
      </w:pPr>
      <w:r w:rsidRPr="00F309A2">
        <w:rPr>
          <w:rFonts w:ascii="Arial" w:eastAsia="Arial Unicode MS" w:hAnsi="Arial" w:cs="Arial"/>
          <w:spacing w:val="-2"/>
          <w:sz w:val="20"/>
          <w:szCs w:val="20"/>
          <w:lang w:bidi="th-TH"/>
        </w:rPr>
        <w:t xml:space="preserve">Transactions with related parties for the </w:t>
      </w:r>
      <w:r w:rsidR="00936E9A" w:rsidRPr="00F309A2">
        <w:rPr>
          <w:rFonts w:ascii="Arial" w:eastAsia="Arial Unicode MS" w:hAnsi="Arial" w:cs="Arial"/>
          <w:spacing w:val="-2"/>
          <w:sz w:val="20"/>
          <w:szCs w:val="20"/>
          <w:lang w:bidi="th-TH"/>
        </w:rPr>
        <w:t>three</w:t>
      </w:r>
      <w:r w:rsidRPr="00F309A2">
        <w:rPr>
          <w:rFonts w:ascii="Arial" w:eastAsia="Arial Unicode MS" w:hAnsi="Arial" w:cs="Arial"/>
          <w:spacing w:val="-2"/>
          <w:sz w:val="20"/>
          <w:szCs w:val="20"/>
          <w:lang w:bidi="th-TH"/>
        </w:rPr>
        <w:t>-month</w:t>
      </w:r>
      <w:r w:rsidR="00A65A88" w:rsidRPr="00F309A2">
        <w:rPr>
          <w:rFonts w:ascii="Arial" w:eastAsia="Arial Unicode MS" w:hAnsi="Arial" w:cs="Arial"/>
          <w:spacing w:val="-2"/>
          <w:sz w:val="20"/>
          <w:szCs w:val="20"/>
          <w:lang w:bidi="th-TH"/>
        </w:rPr>
        <w:t xml:space="preserve"> and </w:t>
      </w:r>
      <w:r w:rsidR="008E354D" w:rsidRPr="00F309A2">
        <w:rPr>
          <w:rFonts w:ascii="Arial" w:eastAsia="Arial Unicode MS" w:hAnsi="Arial" w:cs="Arial"/>
          <w:spacing w:val="-2"/>
          <w:sz w:val="20"/>
          <w:szCs w:val="20"/>
          <w:lang w:bidi="th-TH"/>
        </w:rPr>
        <w:t>nine-month</w:t>
      </w:r>
      <w:r w:rsidR="00A65A88" w:rsidRPr="00F309A2">
        <w:rPr>
          <w:rFonts w:ascii="Arial" w:eastAsia="Arial Unicode MS" w:hAnsi="Arial" w:cs="Arial"/>
          <w:spacing w:val="-2"/>
          <w:sz w:val="20"/>
          <w:szCs w:val="20"/>
          <w:lang w:bidi="th-TH"/>
        </w:rPr>
        <w:t xml:space="preserve"> periods</w:t>
      </w:r>
      <w:r w:rsidRPr="00F309A2">
        <w:rPr>
          <w:rFonts w:ascii="Arial" w:eastAsia="Arial Unicode MS" w:hAnsi="Arial" w:cs="Arial"/>
          <w:spacing w:val="-2"/>
          <w:sz w:val="20"/>
          <w:szCs w:val="20"/>
          <w:lang w:bidi="th-TH"/>
        </w:rPr>
        <w:t xml:space="preserve"> ended </w:t>
      </w:r>
      <w:r w:rsidR="008E354D" w:rsidRPr="00F309A2">
        <w:rPr>
          <w:rFonts w:ascii="Arial" w:eastAsia="Arial Unicode MS" w:hAnsi="Arial" w:cs="Arial"/>
          <w:spacing w:val="-2"/>
          <w:sz w:val="20"/>
          <w:szCs w:val="20"/>
          <w:lang w:bidi="th-TH"/>
        </w:rPr>
        <w:t>30 September</w:t>
      </w:r>
      <w:r w:rsidR="00936E9A" w:rsidRPr="00F309A2">
        <w:rPr>
          <w:rFonts w:ascii="Arial" w:eastAsia="Arial Unicode MS" w:hAnsi="Arial" w:cs="Arial"/>
          <w:spacing w:val="-2"/>
          <w:sz w:val="20"/>
          <w:szCs w:val="20"/>
          <w:lang w:bidi="th-TH"/>
        </w:rPr>
        <w:t xml:space="preserve"> 2019</w:t>
      </w:r>
      <w:r w:rsidR="00936E9A" w:rsidRPr="003E1D61">
        <w:rPr>
          <w:rFonts w:ascii="Arial" w:eastAsia="Arial Unicode MS" w:hAnsi="Arial" w:cs="Arial"/>
          <w:sz w:val="20"/>
          <w:szCs w:val="20"/>
          <w:lang w:bidi="th-TH"/>
        </w:rPr>
        <w:t xml:space="preserve"> and 2018</w:t>
      </w:r>
      <w:r w:rsidRPr="003E1D61">
        <w:rPr>
          <w:rFonts w:ascii="Arial" w:eastAsia="Arial Unicode MS" w:hAnsi="Arial" w:cs="Arial"/>
          <w:sz w:val="20"/>
          <w:szCs w:val="20"/>
          <w:lang w:bidi="th-TH"/>
        </w:rPr>
        <w:t xml:space="preserve"> are as follows:</w:t>
      </w:r>
    </w:p>
    <w:p w14:paraId="19F7B45F" w14:textId="1C9D301E" w:rsidR="00936E9A" w:rsidRDefault="00936E9A" w:rsidP="00D26656">
      <w:pPr>
        <w:spacing w:after="0" w:line="240" w:lineRule="auto"/>
        <w:ind w:left="540"/>
        <w:jc w:val="both"/>
        <w:rPr>
          <w:rFonts w:ascii="Arial" w:eastAsia="Arial Unicode MS" w:hAnsi="Arial" w:cs="Arial"/>
          <w:sz w:val="20"/>
          <w:szCs w:val="20"/>
          <w:lang w:bidi="th-TH"/>
        </w:rPr>
      </w:pPr>
    </w:p>
    <w:tbl>
      <w:tblPr>
        <w:tblW w:w="8902" w:type="dxa"/>
        <w:tblInd w:w="570" w:type="dxa"/>
        <w:tblBorders>
          <w:top w:val="single" w:sz="4" w:space="0" w:color="auto"/>
          <w:bottom w:val="single" w:sz="4" w:space="0" w:color="auto"/>
        </w:tblBorders>
        <w:tblLayout w:type="fixed"/>
        <w:tblLook w:val="04A0" w:firstRow="1" w:lastRow="0" w:firstColumn="1" w:lastColumn="0" w:noHBand="0" w:noVBand="1"/>
      </w:tblPr>
      <w:tblGrid>
        <w:gridCol w:w="2938"/>
        <w:gridCol w:w="1491"/>
        <w:gridCol w:w="1491"/>
        <w:gridCol w:w="1491"/>
        <w:gridCol w:w="1491"/>
      </w:tblGrid>
      <w:tr w:rsidR="001D33D7" w:rsidRPr="003E1D61" w14:paraId="7B126213" w14:textId="77777777" w:rsidTr="005C60E8">
        <w:tc>
          <w:tcPr>
            <w:tcW w:w="2938" w:type="dxa"/>
            <w:tcBorders>
              <w:top w:val="nil"/>
              <w:bottom w:val="nil"/>
            </w:tcBorders>
            <w:shd w:val="clear" w:color="auto" w:fill="auto"/>
          </w:tcPr>
          <w:p w14:paraId="5DA4D8A4" w14:textId="77777777" w:rsidR="001D33D7" w:rsidRPr="003E1D61" w:rsidRDefault="001D33D7" w:rsidP="003D2369">
            <w:pPr>
              <w:spacing w:after="0" w:line="240" w:lineRule="auto"/>
              <w:ind w:left="-101"/>
              <w:jc w:val="both"/>
              <w:rPr>
                <w:rFonts w:ascii="Arial" w:hAnsi="Arial" w:cs="Arial"/>
                <w:b/>
                <w:bCs/>
                <w:sz w:val="20"/>
                <w:szCs w:val="20"/>
              </w:rPr>
            </w:pPr>
          </w:p>
        </w:tc>
        <w:tc>
          <w:tcPr>
            <w:tcW w:w="2982" w:type="dxa"/>
            <w:gridSpan w:val="2"/>
            <w:tcBorders>
              <w:bottom w:val="single" w:sz="4" w:space="0" w:color="auto"/>
            </w:tcBorders>
            <w:shd w:val="clear" w:color="auto" w:fill="auto"/>
            <w:hideMark/>
          </w:tcPr>
          <w:p w14:paraId="1817FF32" w14:textId="77777777" w:rsidR="001D33D7" w:rsidRPr="003E1D61" w:rsidRDefault="001D33D7"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 xml:space="preserve">Consolidated </w:t>
            </w:r>
          </w:p>
          <w:p w14:paraId="6BA5DF0D" w14:textId="104AB971" w:rsidR="001D33D7" w:rsidRPr="003E1D61" w:rsidRDefault="001D33D7"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 xml:space="preserve">financial </w:t>
            </w:r>
            <w:r w:rsidR="00C46C98" w:rsidRPr="003E1D61">
              <w:rPr>
                <w:rFonts w:ascii="Arial" w:hAnsi="Arial" w:cs="Arial"/>
                <w:b/>
                <w:bCs/>
                <w:sz w:val="20"/>
                <w:szCs w:val="20"/>
              </w:rPr>
              <w:t>information</w:t>
            </w:r>
          </w:p>
        </w:tc>
        <w:tc>
          <w:tcPr>
            <w:tcW w:w="2982" w:type="dxa"/>
            <w:gridSpan w:val="2"/>
            <w:tcBorders>
              <w:bottom w:val="single" w:sz="4" w:space="0" w:color="auto"/>
            </w:tcBorders>
            <w:shd w:val="clear" w:color="auto" w:fill="auto"/>
            <w:hideMark/>
          </w:tcPr>
          <w:p w14:paraId="556AF746" w14:textId="77777777" w:rsidR="001D33D7" w:rsidRPr="003E1D61" w:rsidRDefault="001D33D7"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 xml:space="preserve">Separate </w:t>
            </w:r>
          </w:p>
          <w:p w14:paraId="039D1485" w14:textId="46431BF6" w:rsidR="001D33D7" w:rsidRPr="003E1D61" w:rsidRDefault="001D33D7"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 xml:space="preserve">financial </w:t>
            </w:r>
            <w:r w:rsidR="00C46C98" w:rsidRPr="003E1D61">
              <w:rPr>
                <w:rFonts w:ascii="Arial" w:hAnsi="Arial" w:cs="Arial"/>
                <w:b/>
                <w:bCs/>
                <w:sz w:val="20"/>
                <w:szCs w:val="20"/>
              </w:rPr>
              <w:t>information</w:t>
            </w:r>
          </w:p>
        </w:tc>
      </w:tr>
      <w:tr w:rsidR="001D33D7" w:rsidRPr="003E1D61" w14:paraId="025B5CFE" w14:textId="77777777" w:rsidTr="005C60E8">
        <w:tc>
          <w:tcPr>
            <w:tcW w:w="2938" w:type="dxa"/>
            <w:tcBorders>
              <w:top w:val="nil"/>
              <w:bottom w:val="nil"/>
            </w:tcBorders>
            <w:shd w:val="clear" w:color="auto" w:fill="auto"/>
          </w:tcPr>
          <w:p w14:paraId="6804A1C1" w14:textId="77777777" w:rsidR="001D33D7" w:rsidRPr="003E1D61" w:rsidRDefault="001D33D7" w:rsidP="003D2369">
            <w:pPr>
              <w:spacing w:after="0" w:line="240" w:lineRule="auto"/>
              <w:ind w:left="-101"/>
              <w:jc w:val="both"/>
              <w:rPr>
                <w:rFonts w:ascii="Arial" w:hAnsi="Arial" w:cs="Arial"/>
                <w:b/>
                <w:bCs/>
                <w:sz w:val="20"/>
                <w:szCs w:val="20"/>
              </w:rPr>
            </w:pPr>
            <w:r w:rsidRPr="003E1D61">
              <w:rPr>
                <w:rFonts w:ascii="Arial" w:hAnsi="Arial" w:cs="Arial"/>
                <w:b/>
                <w:bCs/>
                <w:sz w:val="20"/>
                <w:szCs w:val="20"/>
              </w:rPr>
              <w:t>For the three-month</w:t>
            </w:r>
          </w:p>
          <w:p w14:paraId="0B49659F" w14:textId="181EB931" w:rsidR="001D33D7" w:rsidRPr="003E1D61" w:rsidRDefault="001D33D7" w:rsidP="003D2369">
            <w:pPr>
              <w:spacing w:after="0" w:line="240" w:lineRule="auto"/>
              <w:ind w:left="-101"/>
              <w:jc w:val="both"/>
              <w:rPr>
                <w:rFonts w:ascii="Arial" w:hAnsi="Arial" w:cs="Arial"/>
                <w:sz w:val="20"/>
                <w:szCs w:val="20"/>
              </w:rPr>
            </w:pPr>
            <w:r w:rsidRPr="003E1D61">
              <w:rPr>
                <w:rFonts w:ascii="Arial" w:hAnsi="Arial" w:cs="Arial"/>
                <w:b/>
                <w:bCs/>
                <w:sz w:val="20"/>
                <w:szCs w:val="20"/>
              </w:rPr>
              <w:t xml:space="preserve">   period ended </w:t>
            </w:r>
            <w:r w:rsidR="008E354D" w:rsidRPr="003E1D61">
              <w:rPr>
                <w:rFonts w:ascii="Arial" w:hAnsi="Arial" w:cs="Arial"/>
                <w:b/>
                <w:bCs/>
                <w:sz w:val="20"/>
                <w:szCs w:val="20"/>
              </w:rPr>
              <w:t>30 September</w:t>
            </w:r>
          </w:p>
        </w:tc>
        <w:tc>
          <w:tcPr>
            <w:tcW w:w="1491" w:type="dxa"/>
            <w:tcBorders>
              <w:top w:val="single" w:sz="4" w:space="0" w:color="auto"/>
              <w:bottom w:val="nil"/>
            </w:tcBorders>
            <w:shd w:val="clear" w:color="auto" w:fill="auto"/>
            <w:hideMark/>
          </w:tcPr>
          <w:p w14:paraId="3BCFC7B2" w14:textId="77777777" w:rsidR="001D33D7" w:rsidRPr="003E1D61" w:rsidRDefault="001D33D7"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Unaudited</w:t>
            </w:r>
          </w:p>
          <w:p w14:paraId="19CC3BD6" w14:textId="289C93FF" w:rsidR="001D33D7" w:rsidRPr="003E1D61" w:rsidRDefault="001D33D7" w:rsidP="003D2369">
            <w:pPr>
              <w:spacing w:after="0" w:line="240" w:lineRule="auto"/>
              <w:ind w:left="-40" w:right="-72"/>
              <w:jc w:val="right"/>
              <w:rPr>
                <w:rFonts w:ascii="Arial" w:hAnsi="Arial" w:cs="Arial"/>
                <w:b/>
                <w:bCs/>
                <w:sz w:val="20"/>
                <w:szCs w:val="20"/>
                <w:highlight w:val="lightGray"/>
              </w:rPr>
            </w:pPr>
            <w:r w:rsidRPr="003E1D61">
              <w:rPr>
                <w:rFonts w:ascii="Arial" w:hAnsi="Arial" w:cs="Arial"/>
                <w:b/>
                <w:bCs/>
                <w:sz w:val="20"/>
                <w:szCs w:val="20"/>
              </w:rPr>
              <w:t>2019</w:t>
            </w:r>
          </w:p>
        </w:tc>
        <w:tc>
          <w:tcPr>
            <w:tcW w:w="1491" w:type="dxa"/>
            <w:tcBorders>
              <w:top w:val="single" w:sz="4" w:space="0" w:color="auto"/>
              <w:bottom w:val="nil"/>
            </w:tcBorders>
            <w:shd w:val="clear" w:color="auto" w:fill="auto"/>
            <w:hideMark/>
          </w:tcPr>
          <w:p w14:paraId="393A783A" w14:textId="77777777" w:rsidR="001D33D7" w:rsidRPr="003E1D61" w:rsidRDefault="001D33D7"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Unaudited</w:t>
            </w:r>
          </w:p>
          <w:p w14:paraId="4B2047A0" w14:textId="441F0BEA" w:rsidR="001D33D7" w:rsidRPr="003E1D61" w:rsidRDefault="001D33D7" w:rsidP="003D2369">
            <w:pPr>
              <w:spacing w:after="0" w:line="240" w:lineRule="auto"/>
              <w:ind w:left="-40" w:right="-72"/>
              <w:jc w:val="right"/>
              <w:rPr>
                <w:rFonts w:ascii="Arial" w:hAnsi="Arial" w:cs="Arial"/>
                <w:b/>
                <w:bCs/>
                <w:sz w:val="20"/>
                <w:szCs w:val="20"/>
                <w:highlight w:val="lightGray"/>
              </w:rPr>
            </w:pPr>
            <w:r w:rsidRPr="003E1D61">
              <w:rPr>
                <w:rFonts w:ascii="Arial" w:hAnsi="Arial" w:cs="Arial"/>
                <w:b/>
                <w:bCs/>
                <w:sz w:val="20"/>
                <w:szCs w:val="20"/>
              </w:rPr>
              <w:t>2018</w:t>
            </w:r>
          </w:p>
        </w:tc>
        <w:tc>
          <w:tcPr>
            <w:tcW w:w="1491" w:type="dxa"/>
            <w:tcBorders>
              <w:top w:val="single" w:sz="4" w:space="0" w:color="auto"/>
              <w:bottom w:val="nil"/>
            </w:tcBorders>
            <w:shd w:val="clear" w:color="auto" w:fill="auto"/>
            <w:hideMark/>
          </w:tcPr>
          <w:p w14:paraId="3465A04A" w14:textId="77777777" w:rsidR="001D33D7" w:rsidRPr="003E1D61" w:rsidRDefault="001D33D7"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Unaudited</w:t>
            </w:r>
          </w:p>
          <w:p w14:paraId="30689885" w14:textId="0B319D36" w:rsidR="001D33D7" w:rsidRPr="003E1D61" w:rsidRDefault="001D33D7" w:rsidP="003D2369">
            <w:pPr>
              <w:spacing w:after="0" w:line="240" w:lineRule="auto"/>
              <w:ind w:left="-40" w:right="-72"/>
              <w:jc w:val="right"/>
              <w:rPr>
                <w:rFonts w:ascii="Arial" w:hAnsi="Arial" w:cs="Arial"/>
                <w:b/>
                <w:bCs/>
                <w:sz w:val="20"/>
                <w:szCs w:val="20"/>
                <w:highlight w:val="lightGray"/>
              </w:rPr>
            </w:pPr>
            <w:r w:rsidRPr="003E1D61">
              <w:rPr>
                <w:rFonts w:ascii="Arial" w:hAnsi="Arial" w:cs="Arial"/>
                <w:b/>
                <w:bCs/>
                <w:sz w:val="20"/>
                <w:szCs w:val="20"/>
              </w:rPr>
              <w:t>2019</w:t>
            </w:r>
          </w:p>
        </w:tc>
        <w:tc>
          <w:tcPr>
            <w:tcW w:w="1491" w:type="dxa"/>
            <w:tcBorders>
              <w:top w:val="single" w:sz="4" w:space="0" w:color="auto"/>
              <w:bottom w:val="nil"/>
            </w:tcBorders>
            <w:shd w:val="clear" w:color="auto" w:fill="auto"/>
            <w:hideMark/>
          </w:tcPr>
          <w:p w14:paraId="152A7391" w14:textId="77777777" w:rsidR="001D33D7" w:rsidRPr="003E1D61" w:rsidRDefault="001D33D7"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Unaudited</w:t>
            </w:r>
          </w:p>
          <w:p w14:paraId="37B00686" w14:textId="56C797F5" w:rsidR="001D33D7" w:rsidRPr="003E1D61" w:rsidRDefault="001D33D7" w:rsidP="003D2369">
            <w:pPr>
              <w:spacing w:after="0" w:line="240" w:lineRule="auto"/>
              <w:ind w:left="-40" w:right="-72"/>
              <w:jc w:val="right"/>
              <w:rPr>
                <w:rFonts w:ascii="Arial" w:hAnsi="Arial" w:cs="Arial"/>
                <w:b/>
                <w:bCs/>
                <w:sz w:val="20"/>
                <w:szCs w:val="20"/>
                <w:highlight w:val="lightGray"/>
              </w:rPr>
            </w:pPr>
            <w:r w:rsidRPr="003E1D61">
              <w:rPr>
                <w:rFonts w:ascii="Arial" w:hAnsi="Arial" w:cs="Arial"/>
                <w:b/>
                <w:bCs/>
                <w:sz w:val="20"/>
                <w:szCs w:val="20"/>
              </w:rPr>
              <w:t>2018</w:t>
            </w:r>
          </w:p>
        </w:tc>
      </w:tr>
      <w:tr w:rsidR="001D33D7" w:rsidRPr="003E1D61" w14:paraId="6C6CBA9D" w14:textId="77777777" w:rsidTr="005C60E8">
        <w:tc>
          <w:tcPr>
            <w:tcW w:w="2938" w:type="dxa"/>
            <w:tcBorders>
              <w:top w:val="nil"/>
              <w:bottom w:val="nil"/>
            </w:tcBorders>
            <w:shd w:val="clear" w:color="auto" w:fill="auto"/>
          </w:tcPr>
          <w:p w14:paraId="060B1DC5" w14:textId="77777777" w:rsidR="001D33D7" w:rsidRPr="003E1D61" w:rsidRDefault="001D33D7" w:rsidP="003D2369">
            <w:pPr>
              <w:spacing w:after="0" w:line="240" w:lineRule="auto"/>
              <w:ind w:left="-101"/>
              <w:jc w:val="both"/>
              <w:rPr>
                <w:rFonts w:ascii="Arial" w:hAnsi="Arial" w:cs="Arial"/>
                <w:sz w:val="20"/>
                <w:szCs w:val="20"/>
              </w:rPr>
            </w:pPr>
          </w:p>
        </w:tc>
        <w:tc>
          <w:tcPr>
            <w:tcW w:w="1491" w:type="dxa"/>
            <w:tcBorders>
              <w:top w:val="nil"/>
              <w:bottom w:val="single" w:sz="4" w:space="0" w:color="auto"/>
            </w:tcBorders>
            <w:shd w:val="clear" w:color="auto" w:fill="auto"/>
          </w:tcPr>
          <w:p w14:paraId="7381C976" w14:textId="536BFD4E" w:rsidR="001D33D7" w:rsidRPr="003E1D61" w:rsidRDefault="001D33D7"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c>
          <w:tcPr>
            <w:tcW w:w="1491" w:type="dxa"/>
            <w:tcBorders>
              <w:top w:val="nil"/>
              <w:bottom w:val="single" w:sz="4" w:space="0" w:color="auto"/>
            </w:tcBorders>
            <w:shd w:val="clear" w:color="auto" w:fill="auto"/>
          </w:tcPr>
          <w:p w14:paraId="551A9BDB" w14:textId="70E18C0A" w:rsidR="001D33D7" w:rsidRPr="003E1D61" w:rsidRDefault="001D33D7"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c>
          <w:tcPr>
            <w:tcW w:w="1491" w:type="dxa"/>
            <w:tcBorders>
              <w:top w:val="nil"/>
              <w:bottom w:val="single" w:sz="4" w:space="0" w:color="auto"/>
            </w:tcBorders>
            <w:shd w:val="clear" w:color="auto" w:fill="auto"/>
          </w:tcPr>
          <w:p w14:paraId="45BF5ADE" w14:textId="17C65013" w:rsidR="001D33D7" w:rsidRPr="003E1D61" w:rsidRDefault="001D33D7"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c>
          <w:tcPr>
            <w:tcW w:w="1491" w:type="dxa"/>
            <w:tcBorders>
              <w:top w:val="nil"/>
              <w:bottom w:val="single" w:sz="4" w:space="0" w:color="auto"/>
            </w:tcBorders>
            <w:shd w:val="clear" w:color="auto" w:fill="auto"/>
          </w:tcPr>
          <w:p w14:paraId="618F7CE0" w14:textId="2DFAA6DF" w:rsidR="001D33D7" w:rsidRPr="003E1D61" w:rsidRDefault="001D33D7"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r>
      <w:tr w:rsidR="001D33D7" w:rsidRPr="00D43E22" w14:paraId="5DEC77AB" w14:textId="77777777" w:rsidTr="005C60E8">
        <w:tc>
          <w:tcPr>
            <w:tcW w:w="2938" w:type="dxa"/>
            <w:tcBorders>
              <w:top w:val="nil"/>
              <w:bottom w:val="nil"/>
            </w:tcBorders>
            <w:shd w:val="clear" w:color="auto" w:fill="auto"/>
          </w:tcPr>
          <w:p w14:paraId="22400C80" w14:textId="56007FF8" w:rsidR="001D33D7" w:rsidRPr="00D43E22" w:rsidRDefault="001D33D7" w:rsidP="003D2369">
            <w:pPr>
              <w:spacing w:after="0" w:line="240" w:lineRule="auto"/>
              <w:ind w:left="-101" w:right="-72"/>
              <w:rPr>
                <w:rFonts w:ascii="Arial" w:hAnsi="Arial" w:cs="Arial"/>
                <w:b/>
                <w:bCs/>
                <w:sz w:val="12"/>
                <w:szCs w:val="12"/>
              </w:rPr>
            </w:pPr>
          </w:p>
        </w:tc>
        <w:tc>
          <w:tcPr>
            <w:tcW w:w="1491" w:type="dxa"/>
            <w:tcBorders>
              <w:top w:val="single" w:sz="4" w:space="0" w:color="auto"/>
              <w:bottom w:val="nil"/>
            </w:tcBorders>
            <w:shd w:val="clear" w:color="auto" w:fill="FAFAFA"/>
          </w:tcPr>
          <w:p w14:paraId="0E2C60E5" w14:textId="77777777" w:rsidR="001D33D7" w:rsidRPr="00D43E22" w:rsidRDefault="001D33D7" w:rsidP="003D2369">
            <w:pPr>
              <w:spacing w:after="0" w:line="240" w:lineRule="auto"/>
              <w:ind w:left="-40" w:right="-72"/>
              <w:jc w:val="right"/>
              <w:rPr>
                <w:rFonts w:ascii="Arial" w:hAnsi="Arial" w:cs="Arial"/>
                <w:sz w:val="12"/>
                <w:szCs w:val="12"/>
              </w:rPr>
            </w:pPr>
          </w:p>
        </w:tc>
        <w:tc>
          <w:tcPr>
            <w:tcW w:w="1491" w:type="dxa"/>
            <w:tcBorders>
              <w:top w:val="single" w:sz="4" w:space="0" w:color="auto"/>
              <w:bottom w:val="nil"/>
            </w:tcBorders>
            <w:shd w:val="clear" w:color="auto" w:fill="auto"/>
          </w:tcPr>
          <w:p w14:paraId="578DF53A" w14:textId="77777777" w:rsidR="001D33D7" w:rsidRPr="00D43E22" w:rsidRDefault="001D33D7" w:rsidP="003D2369">
            <w:pPr>
              <w:spacing w:after="0" w:line="240" w:lineRule="auto"/>
              <w:ind w:left="-40" w:right="-72"/>
              <w:jc w:val="right"/>
              <w:rPr>
                <w:rFonts w:ascii="Arial" w:hAnsi="Arial" w:cs="Arial"/>
                <w:sz w:val="12"/>
                <w:szCs w:val="12"/>
              </w:rPr>
            </w:pPr>
          </w:p>
        </w:tc>
        <w:tc>
          <w:tcPr>
            <w:tcW w:w="1491" w:type="dxa"/>
            <w:tcBorders>
              <w:top w:val="single" w:sz="4" w:space="0" w:color="auto"/>
              <w:bottom w:val="nil"/>
            </w:tcBorders>
            <w:shd w:val="clear" w:color="auto" w:fill="FAFAFA"/>
          </w:tcPr>
          <w:p w14:paraId="7C058935" w14:textId="77777777" w:rsidR="001D33D7" w:rsidRPr="00D43E22" w:rsidRDefault="001D33D7" w:rsidP="003D2369">
            <w:pPr>
              <w:spacing w:after="0" w:line="240" w:lineRule="auto"/>
              <w:ind w:left="-40" w:right="-72"/>
              <w:jc w:val="right"/>
              <w:rPr>
                <w:rFonts w:ascii="Arial" w:hAnsi="Arial" w:cs="Arial"/>
                <w:sz w:val="12"/>
                <w:szCs w:val="12"/>
              </w:rPr>
            </w:pPr>
          </w:p>
        </w:tc>
        <w:tc>
          <w:tcPr>
            <w:tcW w:w="1491" w:type="dxa"/>
            <w:tcBorders>
              <w:top w:val="single" w:sz="4" w:space="0" w:color="auto"/>
              <w:bottom w:val="nil"/>
            </w:tcBorders>
            <w:shd w:val="clear" w:color="auto" w:fill="auto"/>
          </w:tcPr>
          <w:p w14:paraId="7B6DBFF8" w14:textId="77777777" w:rsidR="001D33D7" w:rsidRPr="00D43E22" w:rsidRDefault="001D33D7" w:rsidP="003D2369">
            <w:pPr>
              <w:spacing w:after="0" w:line="240" w:lineRule="auto"/>
              <w:ind w:left="-40" w:right="-72"/>
              <w:jc w:val="right"/>
              <w:rPr>
                <w:rFonts w:ascii="Arial" w:hAnsi="Arial" w:cs="Arial"/>
                <w:sz w:val="12"/>
                <w:szCs w:val="12"/>
              </w:rPr>
            </w:pPr>
          </w:p>
        </w:tc>
      </w:tr>
      <w:tr w:rsidR="001D33D7" w:rsidRPr="003E1D61" w14:paraId="621C13F4" w14:textId="77777777" w:rsidTr="005C60E8">
        <w:tc>
          <w:tcPr>
            <w:tcW w:w="2938" w:type="dxa"/>
            <w:tcBorders>
              <w:top w:val="nil"/>
              <w:bottom w:val="nil"/>
            </w:tcBorders>
            <w:shd w:val="clear" w:color="auto" w:fill="auto"/>
          </w:tcPr>
          <w:p w14:paraId="048D5895" w14:textId="77777777" w:rsidR="00BC2C76" w:rsidRDefault="00573DAE" w:rsidP="00B35022">
            <w:pPr>
              <w:spacing w:after="0" w:line="240" w:lineRule="auto"/>
              <w:ind w:left="-101" w:right="-72"/>
              <w:rPr>
                <w:rFonts w:ascii="Arial" w:hAnsi="Arial" w:cs="Arial"/>
                <w:b/>
                <w:bCs/>
                <w:sz w:val="20"/>
                <w:szCs w:val="20"/>
              </w:rPr>
            </w:pPr>
            <w:r>
              <w:rPr>
                <w:rFonts w:ascii="Arial" w:hAnsi="Arial" w:cs="Arial"/>
                <w:b/>
                <w:bCs/>
                <w:sz w:val="20"/>
                <w:szCs w:val="20"/>
              </w:rPr>
              <w:t>Revenues from r</w:t>
            </w:r>
            <w:r w:rsidR="001D33D7" w:rsidRPr="003E1D61">
              <w:rPr>
                <w:rFonts w:ascii="Arial" w:hAnsi="Arial" w:cs="Arial"/>
                <w:b/>
                <w:bCs/>
                <w:sz w:val="20"/>
                <w:szCs w:val="20"/>
              </w:rPr>
              <w:t>ental and</w:t>
            </w:r>
          </w:p>
          <w:p w14:paraId="0C33790F" w14:textId="0D3225A2" w:rsidR="001D33D7" w:rsidRPr="003E1D61" w:rsidRDefault="00BC2C76" w:rsidP="00B35022">
            <w:pPr>
              <w:spacing w:after="0" w:line="240" w:lineRule="auto"/>
              <w:ind w:left="-101" w:right="-72"/>
              <w:rPr>
                <w:rFonts w:ascii="Arial" w:hAnsi="Arial" w:cs="Arial"/>
                <w:b/>
                <w:bCs/>
                <w:sz w:val="20"/>
                <w:szCs w:val="20"/>
              </w:rPr>
            </w:pPr>
            <w:r>
              <w:rPr>
                <w:rFonts w:ascii="Arial" w:hAnsi="Arial" w:cs="Arial"/>
                <w:b/>
                <w:bCs/>
                <w:sz w:val="20"/>
                <w:szCs w:val="20"/>
              </w:rPr>
              <w:t xml:space="preserve">   </w:t>
            </w:r>
            <w:r w:rsidR="001D33D7" w:rsidRPr="003E1D61">
              <w:rPr>
                <w:rFonts w:ascii="Arial" w:hAnsi="Arial" w:cs="Arial"/>
                <w:b/>
                <w:bCs/>
                <w:sz w:val="20"/>
                <w:szCs w:val="20"/>
              </w:rPr>
              <w:t>service</w:t>
            </w:r>
            <w:r w:rsidR="00573DAE">
              <w:rPr>
                <w:rFonts w:ascii="Arial" w:hAnsi="Arial" w:cs="Arial"/>
                <w:b/>
                <w:bCs/>
                <w:sz w:val="20"/>
                <w:szCs w:val="20"/>
              </w:rPr>
              <w:t>s</w:t>
            </w:r>
            <w:r w:rsidR="001D33D7" w:rsidRPr="003E1D61">
              <w:rPr>
                <w:rFonts w:ascii="Arial" w:hAnsi="Arial" w:cs="Arial"/>
                <w:b/>
                <w:bCs/>
                <w:sz w:val="20"/>
                <w:szCs w:val="20"/>
              </w:rPr>
              <w:t xml:space="preserve"> </w:t>
            </w:r>
          </w:p>
        </w:tc>
        <w:tc>
          <w:tcPr>
            <w:tcW w:w="1491" w:type="dxa"/>
            <w:tcBorders>
              <w:top w:val="nil"/>
              <w:bottom w:val="nil"/>
            </w:tcBorders>
            <w:shd w:val="clear" w:color="auto" w:fill="FAFAFA"/>
          </w:tcPr>
          <w:p w14:paraId="2DB7F783" w14:textId="77777777" w:rsidR="001D33D7" w:rsidRPr="003E1D61" w:rsidRDefault="001D33D7" w:rsidP="003D2369">
            <w:pPr>
              <w:spacing w:after="0" w:line="240" w:lineRule="auto"/>
              <w:ind w:left="-40" w:right="-72"/>
              <w:jc w:val="right"/>
              <w:rPr>
                <w:rFonts w:ascii="Arial" w:hAnsi="Arial" w:cs="Arial"/>
                <w:sz w:val="20"/>
                <w:szCs w:val="20"/>
              </w:rPr>
            </w:pPr>
          </w:p>
        </w:tc>
        <w:tc>
          <w:tcPr>
            <w:tcW w:w="1491" w:type="dxa"/>
            <w:tcBorders>
              <w:top w:val="nil"/>
              <w:bottom w:val="nil"/>
            </w:tcBorders>
            <w:shd w:val="clear" w:color="auto" w:fill="auto"/>
          </w:tcPr>
          <w:p w14:paraId="059F25E0" w14:textId="77777777" w:rsidR="001D33D7" w:rsidRPr="003E1D61" w:rsidRDefault="001D33D7" w:rsidP="003D2369">
            <w:pPr>
              <w:spacing w:after="0" w:line="240" w:lineRule="auto"/>
              <w:ind w:left="-40" w:right="-72"/>
              <w:jc w:val="right"/>
              <w:rPr>
                <w:rFonts w:ascii="Arial" w:hAnsi="Arial" w:cs="Arial"/>
                <w:sz w:val="20"/>
                <w:szCs w:val="20"/>
              </w:rPr>
            </w:pPr>
          </w:p>
        </w:tc>
        <w:tc>
          <w:tcPr>
            <w:tcW w:w="1491" w:type="dxa"/>
            <w:tcBorders>
              <w:top w:val="nil"/>
              <w:bottom w:val="nil"/>
            </w:tcBorders>
            <w:shd w:val="clear" w:color="auto" w:fill="FAFAFA"/>
          </w:tcPr>
          <w:p w14:paraId="457CA837" w14:textId="77777777" w:rsidR="001D33D7" w:rsidRPr="003E1D61" w:rsidRDefault="001D33D7" w:rsidP="003D2369">
            <w:pPr>
              <w:spacing w:after="0" w:line="240" w:lineRule="auto"/>
              <w:ind w:left="-40" w:right="-72"/>
              <w:jc w:val="right"/>
              <w:rPr>
                <w:rFonts w:ascii="Arial" w:hAnsi="Arial" w:cs="Arial"/>
                <w:sz w:val="20"/>
                <w:szCs w:val="20"/>
              </w:rPr>
            </w:pPr>
          </w:p>
        </w:tc>
        <w:tc>
          <w:tcPr>
            <w:tcW w:w="1491" w:type="dxa"/>
            <w:tcBorders>
              <w:top w:val="nil"/>
              <w:bottom w:val="nil"/>
            </w:tcBorders>
            <w:shd w:val="clear" w:color="auto" w:fill="auto"/>
          </w:tcPr>
          <w:p w14:paraId="5A4E1567" w14:textId="77777777" w:rsidR="001D33D7" w:rsidRPr="003E1D61" w:rsidRDefault="001D33D7" w:rsidP="003D2369">
            <w:pPr>
              <w:spacing w:after="0" w:line="240" w:lineRule="auto"/>
              <w:ind w:left="-40" w:right="-72"/>
              <w:jc w:val="right"/>
              <w:rPr>
                <w:rFonts w:ascii="Arial" w:hAnsi="Arial" w:cs="Arial"/>
                <w:sz w:val="20"/>
                <w:szCs w:val="20"/>
              </w:rPr>
            </w:pPr>
          </w:p>
        </w:tc>
      </w:tr>
      <w:tr w:rsidR="003E1D61" w:rsidRPr="003E1D61" w14:paraId="18A0CCB4" w14:textId="77777777" w:rsidTr="00965A4F">
        <w:tc>
          <w:tcPr>
            <w:tcW w:w="2938" w:type="dxa"/>
            <w:tcBorders>
              <w:top w:val="nil"/>
              <w:bottom w:val="nil"/>
            </w:tcBorders>
            <w:shd w:val="clear" w:color="auto" w:fill="auto"/>
          </w:tcPr>
          <w:p w14:paraId="53B7B14A" w14:textId="77777777" w:rsidR="00DA001D" w:rsidRPr="003E1D61" w:rsidRDefault="00DA001D" w:rsidP="00DA001D">
            <w:pPr>
              <w:spacing w:after="0" w:line="240" w:lineRule="auto"/>
              <w:ind w:left="-101" w:right="-72"/>
              <w:rPr>
                <w:rFonts w:ascii="Arial" w:hAnsi="Arial" w:cs="Arial"/>
                <w:sz w:val="20"/>
                <w:szCs w:val="20"/>
              </w:rPr>
            </w:pPr>
            <w:r w:rsidRPr="003E1D61">
              <w:rPr>
                <w:rFonts w:ascii="Arial" w:hAnsi="Arial" w:cs="Arial"/>
                <w:sz w:val="20"/>
                <w:szCs w:val="20"/>
              </w:rPr>
              <w:t>Parent company</w:t>
            </w:r>
          </w:p>
        </w:tc>
        <w:tc>
          <w:tcPr>
            <w:tcW w:w="1491" w:type="dxa"/>
            <w:tcBorders>
              <w:top w:val="nil"/>
              <w:bottom w:val="single" w:sz="4" w:space="0" w:color="auto"/>
            </w:tcBorders>
            <w:shd w:val="clear" w:color="auto" w:fill="FAFAFA"/>
          </w:tcPr>
          <w:p w14:paraId="49193960" w14:textId="7AA21853" w:rsidR="00DA001D" w:rsidRPr="003E1D61" w:rsidRDefault="00965A4F" w:rsidP="00DA001D">
            <w:pPr>
              <w:spacing w:after="0" w:line="240" w:lineRule="auto"/>
              <w:ind w:left="-40" w:right="-72"/>
              <w:jc w:val="right"/>
              <w:rPr>
                <w:rFonts w:ascii="Arial" w:hAnsi="Arial" w:cs="Arial"/>
                <w:sz w:val="20"/>
                <w:szCs w:val="20"/>
              </w:rPr>
            </w:pPr>
            <w:r>
              <w:rPr>
                <w:rFonts w:ascii="Arial" w:hAnsi="Arial" w:cs="Arial"/>
                <w:sz w:val="20"/>
                <w:szCs w:val="20"/>
              </w:rPr>
              <w:t>-</w:t>
            </w:r>
          </w:p>
        </w:tc>
        <w:tc>
          <w:tcPr>
            <w:tcW w:w="1491" w:type="dxa"/>
            <w:tcBorders>
              <w:top w:val="nil"/>
              <w:bottom w:val="single" w:sz="4" w:space="0" w:color="auto"/>
            </w:tcBorders>
            <w:shd w:val="clear" w:color="auto" w:fill="auto"/>
            <w:vAlign w:val="bottom"/>
          </w:tcPr>
          <w:p w14:paraId="67BAFB61" w14:textId="35DB0CF8" w:rsidR="00DA001D" w:rsidRPr="003E1D61" w:rsidRDefault="00DA001D" w:rsidP="00DA001D">
            <w:pPr>
              <w:spacing w:after="0" w:line="240" w:lineRule="auto"/>
              <w:ind w:left="-40" w:right="-72"/>
              <w:jc w:val="right"/>
              <w:rPr>
                <w:rFonts w:ascii="Arial" w:hAnsi="Arial" w:cs="Arial"/>
                <w:sz w:val="20"/>
                <w:szCs w:val="20"/>
              </w:rPr>
            </w:pPr>
            <w:r w:rsidRPr="003E1D61">
              <w:rPr>
                <w:rFonts w:ascii="Arial" w:hAnsi="Arial" w:cs="Arial"/>
                <w:sz w:val="20"/>
                <w:szCs w:val="20"/>
              </w:rPr>
              <w:t>153</w:t>
            </w:r>
          </w:p>
        </w:tc>
        <w:tc>
          <w:tcPr>
            <w:tcW w:w="1491" w:type="dxa"/>
            <w:tcBorders>
              <w:top w:val="nil"/>
              <w:bottom w:val="single" w:sz="4" w:space="0" w:color="auto"/>
            </w:tcBorders>
            <w:shd w:val="clear" w:color="auto" w:fill="FAFAFA"/>
            <w:vAlign w:val="bottom"/>
          </w:tcPr>
          <w:p w14:paraId="0B4A9A79" w14:textId="378C2A74" w:rsidR="00DA001D" w:rsidRPr="003E1D61" w:rsidRDefault="00965A4F" w:rsidP="00DA001D">
            <w:pPr>
              <w:spacing w:after="0" w:line="240" w:lineRule="auto"/>
              <w:ind w:left="-40" w:right="-72"/>
              <w:jc w:val="right"/>
              <w:rPr>
                <w:rFonts w:ascii="Arial" w:hAnsi="Arial" w:cs="Arial"/>
                <w:sz w:val="20"/>
                <w:szCs w:val="20"/>
              </w:rPr>
            </w:pPr>
            <w:r>
              <w:rPr>
                <w:rFonts w:ascii="Arial" w:hAnsi="Arial" w:cs="Arial"/>
                <w:sz w:val="20"/>
                <w:szCs w:val="20"/>
              </w:rPr>
              <w:t>-</w:t>
            </w:r>
          </w:p>
        </w:tc>
        <w:tc>
          <w:tcPr>
            <w:tcW w:w="1491" w:type="dxa"/>
            <w:tcBorders>
              <w:top w:val="nil"/>
              <w:bottom w:val="single" w:sz="4" w:space="0" w:color="auto"/>
            </w:tcBorders>
            <w:shd w:val="clear" w:color="auto" w:fill="auto"/>
            <w:vAlign w:val="bottom"/>
          </w:tcPr>
          <w:p w14:paraId="4814CC74" w14:textId="77C8BECF" w:rsidR="00DA001D" w:rsidRPr="003E1D61" w:rsidRDefault="00DA001D" w:rsidP="00DA001D">
            <w:pPr>
              <w:spacing w:after="0" w:line="240" w:lineRule="auto"/>
              <w:ind w:left="-40" w:right="-72"/>
              <w:jc w:val="right"/>
              <w:rPr>
                <w:rFonts w:ascii="Arial" w:hAnsi="Arial" w:cs="Arial"/>
                <w:sz w:val="20"/>
                <w:szCs w:val="20"/>
              </w:rPr>
            </w:pPr>
            <w:r w:rsidRPr="003E1D61">
              <w:rPr>
                <w:rFonts w:ascii="Arial" w:hAnsi="Arial" w:cs="Arial"/>
                <w:sz w:val="20"/>
                <w:szCs w:val="20"/>
              </w:rPr>
              <w:t>153</w:t>
            </w:r>
          </w:p>
        </w:tc>
      </w:tr>
      <w:tr w:rsidR="00DA001D" w:rsidRPr="00D43E22" w14:paraId="472C7D58" w14:textId="77777777" w:rsidTr="005C60E8">
        <w:tc>
          <w:tcPr>
            <w:tcW w:w="2938" w:type="dxa"/>
            <w:tcBorders>
              <w:top w:val="nil"/>
              <w:bottom w:val="nil"/>
            </w:tcBorders>
            <w:shd w:val="clear" w:color="auto" w:fill="auto"/>
          </w:tcPr>
          <w:p w14:paraId="1D0E9330" w14:textId="77777777" w:rsidR="00DA001D" w:rsidRPr="00D43E22" w:rsidRDefault="00DA001D" w:rsidP="00DA001D">
            <w:pPr>
              <w:spacing w:after="0" w:line="240" w:lineRule="auto"/>
              <w:ind w:left="-101" w:right="-72"/>
              <w:rPr>
                <w:rFonts w:ascii="Arial" w:hAnsi="Arial" w:cs="Arial"/>
                <w:sz w:val="12"/>
                <w:szCs w:val="12"/>
              </w:rPr>
            </w:pPr>
          </w:p>
        </w:tc>
        <w:tc>
          <w:tcPr>
            <w:tcW w:w="1491" w:type="dxa"/>
            <w:tcBorders>
              <w:top w:val="single" w:sz="4" w:space="0" w:color="auto"/>
              <w:bottom w:val="nil"/>
            </w:tcBorders>
            <w:shd w:val="clear" w:color="auto" w:fill="FAFAFA"/>
          </w:tcPr>
          <w:p w14:paraId="53314E9C" w14:textId="77777777" w:rsidR="00DA001D" w:rsidRPr="00D43E22" w:rsidRDefault="00DA001D" w:rsidP="00DA001D">
            <w:pPr>
              <w:spacing w:after="0" w:line="240" w:lineRule="auto"/>
              <w:ind w:left="-40" w:right="-72"/>
              <w:jc w:val="right"/>
              <w:rPr>
                <w:rFonts w:ascii="Arial" w:hAnsi="Arial" w:cs="Arial"/>
                <w:sz w:val="12"/>
                <w:szCs w:val="12"/>
              </w:rPr>
            </w:pPr>
          </w:p>
        </w:tc>
        <w:tc>
          <w:tcPr>
            <w:tcW w:w="1491" w:type="dxa"/>
            <w:tcBorders>
              <w:top w:val="single" w:sz="4" w:space="0" w:color="auto"/>
              <w:bottom w:val="nil"/>
            </w:tcBorders>
            <w:shd w:val="clear" w:color="auto" w:fill="auto"/>
          </w:tcPr>
          <w:p w14:paraId="25A19D07" w14:textId="77777777" w:rsidR="00DA001D" w:rsidRPr="00D43E22" w:rsidRDefault="00DA001D" w:rsidP="00DA001D">
            <w:pPr>
              <w:spacing w:after="0" w:line="240" w:lineRule="auto"/>
              <w:ind w:left="-40" w:right="-72"/>
              <w:jc w:val="right"/>
              <w:rPr>
                <w:rFonts w:ascii="Arial" w:hAnsi="Arial" w:cs="Arial"/>
                <w:sz w:val="12"/>
                <w:szCs w:val="12"/>
              </w:rPr>
            </w:pPr>
          </w:p>
        </w:tc>
        <w:tc>
          <w:tcPr>
            <w:tcW w:w="1491" w:type="dxa"/>
            <w:tcBorders>
              <w:top w:val="single" w:sz="4" w:space="0" w:color="auto"/>
              <w:bottom w:val="nil"/>
            </w:tcBorders>
            <w:shd w:val="clear" w:color="auto" w:fill="FAFAFA"/>
          </w:tcPr>
          <w:p w14:paraId="4411CDAA" w14:textId="77777777" w:rsidR="00DA001D" w:rsidRPr="00D43E22" w:rsidRDefault="00DA001D" w:rsidP="00DA001D">
            <w:pPr>
              <w:spacing w:after="0" w:line="240" w:lineRule="auto"/>
              <w:ind w:left="-40" w:right="-72"/>
              <w:jc w:val="right"/>
              <w:rPr>
                <w:rFonts w:ascii="Arial" w:hAnsi="Arial" w:cs="Arial"/>
                <w:sz w:val="12"/>
                <w:szCs w:val="12"/>
              </w:rPr>
            </w:pPr>
          </w:p>
        </w:tc>
        <w:tc>
          <w:tcPr>
            <w:tcW w:w="1491" w:type="dxa"/>
            <w:tcBorders>
              <w:top w:val="single" w:sz="4" w:space="0" w:color="auto"/>
              <w:bottom w:val="nil"/>
            </w:tcBorders>
            <w:shd w:val="clear" w:color="auto" w:fill="auto"/>
          </w:tcPr>
          <w:p w14:paraId="7A0BCE78" w14:textId="77777777" w:rsidR="00DA001D" w:rsidRPr="00D43E22" w:rsidRDefault="00DA001D" w:rsidP="00DA001D">
            <w:pPr>
              <w:spacing w:after="0" w:line="240" w:lineRule="auto"/>
              <w:ind w:left="-40" w:right="-72"/>
              <w:jc w:val="right"/>
              <w:rPr>
                <w:rFonts w:ascii="Arial" w:hAnsi="Arial" w:cs="Arial"/>
                <w:sz w:val="12"/>
                <w:szCs w:val="12"/>
              </w:rPr>
            </w:pPr>
          </w:p>
        </w:tc>
      </w:tr>
      <w:tr w:rsidR="00DA001D" w:rsidRPr="00D26656" w14:paraId="64AB106F" w14:textId="77777777" w:rsidTr="005C60E8">
        <w:tc>
          <w:tcPr>
            <w:tcW w:w="2938" w:type="dxa"/>
            <w:tcBorders>
              <w:top w:val="nil"/>
              <w:bottom w:val="nil"/>
            </w:tcBorders>
            <w:shd w:val="clear" w:color="auto" w:fill="auto"/>
          </w:tcPr>
          <w:p w14:paraId="74088D56" w14:textId="77777777" w:rsidR="00DA001D" w:rsidRPr="00D26656" w:rsidRDefault="00DA001D" w:rsidP="00DA001D">
            <w:pPr>
              <w:spacing w:after="0" w:line="240" w:lineRule="auto"/>
              <w:ind w:left="-101" w:right="-72"/>
              <w:rPr>
                <w:rFonts w:ascii="Arial" w:hAnsi="Arial" w:cs="Arial"/>
                <w:b/>
                <w:bCs/>
                <w:sz w:val="20"/>
                <w:szCs w:val="20"/>
              </w:rPr>
            </w:pPr>
            <w:r w:rsidRPr="00D26656">
              <w:rPr>
                <w:rFonts w:ascii="Arial" w:hAnsi="Arial" w:cs="Arial"/>
                <w:b/>
                <w:bCs/>
                <w:sz w:val="20"/>
                <w:szCs w:val="20"/>
              </w:rPr>
              <w:t xml:space="preserve">Revenues from building </w:t>
            </w:r>
          </w:p>
          <w:p w14:paraId="10D17788" w14:textId="2B3A501C" w:rsidR="00DA001D" w:rsidRPr="00D26656" w:rsidRDefault="00DA001D" w:rsidP="00DA001D">
            <w:pPr>
              <w:spacing w:after="0" w:line="240" w:lineRule="auto"/>
              <w:ind w:left="-101" w:right="-72"/>
              <w:rPr>
                <w:rFonts w:ascii="Arial" w:hAnsi="Arial" w:cs="Arial"/>
                <w:b/>
                <w:bCs/>
                <w:sz w:val="20"/>
                <w:szCs w:val="20"/>
              </w:rPr>
            </w:pPr>
            <w:r w:rsidRPr="00D26656">
              <w:rPr>
                <w:rFonts w:ascii="Arial" w:hAnsi="Arial" w:cs="Arial"/>
                <w:b/>
                <w:bCs/>
                <w:sz w:val="20"/>
                <w:szCs w:val="20"/>
              </w:rPr>
              <w:t xml:space="preserve">   management services</w:t>
            </w:r>
          </w:p>
        </w:tc>
        <w:tc>
          <w:tcPr>
            <w:tcW w:w="1491" w:type="dxa"/>
            <w:tcBorders>
              <w:top w:val="nil"/>
              <w:bottom w:val="nil"/>
            </w:tcBorders>
            <w:shd w:val="clear" w:color="auto" w:fill="FAFAFA"/>
          </w:tcPr>
          <w:p w14:paraId="4EE358B9" w14:textId="77777777" w:rsidR="00DA001D" w:rsidRPr="00D26656" w:rsidRDefault="00DA001D" w:rsidP="00DA001D">
            <w:pPr>
              <w:spacing w:after="0" w:line="240" w:lineRule="auto"/>
              <w:ind w:left="-40" w:right="-72"/>
              <w:jc w:val="right"/>
              <w:rPr>
                <w:rFonts w:ascii="Arial" w:hAnsi="Arial" w:cs="Arial"/>
                <w:sz w:val="20"/>
                <w:szCs w:val="20"/>
              </w:rPr>
            </w:pPr>
          </w:p>
        </w:tc>
        <w:tc>
          <w:tcPr>
            <w:tcW w:w="1491" w:type="dxa"/>
            <w:tcBorders>
              <w:top w:val="nil"/>
              <w:bottom w:val="nil"/>
            </w:tcBorders>
            <w:shd w:val="clear" w:color="auto" w:fill="auto"/>
          </w:tcPr>
          <w:p w14:paraId="02CF9384" w14:textId="77777777" w:rsidR="00DA001D" w:rsidRPr="00D26656" w:rsidRDefault="00DA001D" w:rsidP="00DA001D">
            <w:pPr>
              <w:spacing w:after="0" w:line="240" w:lineRule="auto"/>
              <w:ind w:left="-40" w:right="-72"/>
              <w:jc w:val="right"/>
              <w:rPr>
                <w:rFonts w:ascii="Arial" w:hAnsi="Arial" w:cs="Arial"/>
                <w:sz w:val="20"/>
                <w:szCs w:val="20"/>
              </w:rPr>
            </w:pPr>
          </w:p>
        </w:tc>
        <w:tc>
          <w:tcPr>
            <w:tcW w:w="1491" w:type="dxa"/>
            <w:tcBorders>
              <w:top w:val="nil"/>
              <w:bottom w:val="nil"/>
            </w:tcBorders>
            <w:shd w:val="clear" w:color="auto" w:fill="FAFAFA"/>
          </w:tcPr>
          <w:p w14:paraId="705AEE6A" w14:textId="77777777" w:rsidR="00DA001D" w:rsidRPr="00D26656" w:rsidRDefault="00DA001D" w:rsidP="00DA001D">
            <w:pPr>
              <w:spacing w:after="0" w:line="240" w:lineRule="auto"/>
              <w:ind w:left="-40" w:right="-72"/>
              <w:jc w:val="right"/>
              <w:rPr>
                <w:rFonts w:ascii="Arial" w:hAnsi="Arial" w:cs="Arial"/>
                <w:sz w:val="20"/>
                <w:szCs w:val="20"/>
              </w:rPr>
            </w:pPr>
          </w:p>
        </w:tc>
        <w:tc>
          <w:tcPr>
            <w:tcW w:w="1491" w:type="dxa"/>
            <w:tcBorders>
              <w:top w:val="nil"/>
              <w:bottom w:val="nil"/>
            </w:tcBorders>
            <w:shd w:val="clear" w:color="auto" w:fill="auto"/>
          </w:tcPr>
          <w:p w14:paraId="6B7952F1" w14:textId="77777777" w:rsidR="00DA001D" w:rsidRPr="00D26656" w:rsidRDefault="00DA001D" w:rsidP="00DA001D">
            <w:pPr>
              <w:spacing w:after="0" w:line="240" w:lineRule="auto"/>
              <w:ind w:left="-40" w:right="-72"/>
              <w:jc w:val="right"/>
              <w:rPr>
                <w:rFonts w:ascii="Arial" w:hAnsi="Arial" w:cs="Arial"/>
                <w:sz w:val="20"/>
                <w:szCs w:val="20"/>
              </w:rPr>
            </w:pPr>
          </w:p>
        </w:tc>
      </w:tr>
      <w:tr w:rsidR="00DA001D" w:rsidRPr="00D26656" w14:paraId="56000BB1" w14:textId="77777777" w:rsidTr="00965A4F">
        <w:tc>
          <w:tcPr>
            <w:tcW w:w="2938" w:type="dxa"/>
            <w:tcBorders>
              <w:top w:val="nil"/>
              <w:bottom w:val="nil"/>
            </w:tcBorders>
            <w:shd w:val="clear" w:color="auto" w:fill="auto"/>
          </w:tcPr>
          <w:p w14:paraId="11DB2FA3" w14:textId="662F5082" w:rsidR="00DA001D" w:rsidRPr="00D26656" w:rsidRDefault="00DA001D" w:rsidP="00DA001D">
            <w:pPr>
              <w:spacing w:after="0" w:line="240" w:lineRule="auto"/>
              <w:ind w:left="-101" w:right="-72"/>
              <w:rPr>
                <w:rFonts w:ascii="Arial" w:hAnsi="Arial" w:cs="Arial"/>
                <w:sz w:val="20"/>
                <w:szCs w:val="20"/>
              </w:rPr>
            </w:pPr>
            <w:r w:rsidRPr="00D26656">
              <w:rPr>
                <w:rFonts w:ascii="Arial" w:hAnsi="Arial" w:cs="Arial"/>
                <w:sz w:val="20"/>
                <w:szCs w:val="20"/>
              </w:rPr>
              <w:t>Related party</w:t>
            </w:r>
          </w:p>
        </w:tc>
        <w:tc>
          <w:tcPr>
            <w:tcW w:w="1491" w:type="dxa"/>
            <w:tcBorders>
              <w:top w:val="nil"/>
              <w:bottom w:val="single" w:sz="4" w:space="0" w:color="auto"/>
            </w:tcBorders>
            <w:shd w:val="clear" w:color="auto" w:fill="FAFAFA"/>
          </w:tcPr>
          <w:p w14:paraId="20BF38A3" w14:textId="17457930" w:rsidR="00DA001D" w:rsidRPr="00D26656" w:rsidRDefault="00965A4F" w:rsidP="00DA001D">
            <w:pPr>
              <w:spacing w:after="0" w:line="240" w:lineRule="auto"/>
              <w:ind w:left="-40" w:right="-72"/>
              <w:jc w:val="right"/>
              <w:rPr>
                <w:rFonts w:ascii="Arial" w:hAnsi="Arial" w:cs="Arial"/>
                <w:sz w:val="20"/>
                <w:szCs w:val="20"/>
              </w:rPr>
            </w:pPr>
            <w:r>
              <w:rPr>
                <w:rFonts w:ascii="Arial" w:hAnsi="Arial" w:cs="Arial"/>
                <w:sz w:val="20"/>
                <w:szCs w:val="20"/>
              </w:rPr>
              <w:t>-</w:t>
            </w:r>
          </w:p>
        </w:tc>
        <w:tc>
          <w:tcPr>
            <w:tcW w:w="1491" w:type="dxa"/>
            <w:tcBorders>
              <w:top w:val="nil"/>
              <w:bottom w:val="single" w:sz="4" w:space="0" w:color="auto"/>
            </w:tcBorders>
            <w:shd w:val="clear" w:color="auto" w:fill="auto"/>
            <w:vAlign w:val="bottom"/>
          </w:tcPr>
          <w:p w14:paraId="62EC966F" w14:textId="08C3B210" w:rsidR="00DA001D" w:rsidRPr="00D26656" w:rsidRDefault="00DA001D" w:rsidP="00DA001D">
            <w:pPr>
              <w:spacing w:after="0" w:line="240" w:lineRule="auto"/>
              <w:ind w:left="-40" w:right="-72"/>
              <w:jc w:val="right"/>
              <w:rPr>
                <w:rFonts w:ascii="Arial" w:hAnsi="Arial" w:cs="Arial"/>
                <w:sz w:val="20"/>
                <w:szCs w:val="20"/>
              </w:rPr>
            </w:pPr>
            <w:r w:rsidRPr="00DA001D">
              <w:rPr>
                <w:rFonts w:ascii="Arial" w:hAnsi="Arial" w:cs="Arial"/>
                <w:sz w:val="20"/>
                <w:szCs w:val="20"/>
              </w:rPr>
              <w:t>7,462</w:t>
            </w:r>
          </w:p>
        </w:tc>
        <w:tc>
          <w:tcPr>
            <w:tcW w:w="1491" w:type="dxa"/>
            <w:tcBorders>
              <w:top w:val="nil"/>
              <w:bottom w:val="single" w:sz="4" w:space="0" w:color="auto"/>
            </w:tcBorders>
            <w:shd w:val="clear" w:color="auto" w:fill="FAFAFA"/>
            <w:vAlign w:val="bottom"/>
          </w:tcPr>
          <w:p w14:paraId="29541CA2" w14:textId="5F46E021" w:rsidR="00DA001D" w:rsidRPr="00D26656" w:rsidRDefault="00965A4F" w:rsidP="00DA001D">
            <w:pPr>
              <w:spacing w:after="0" w:line="240" w:lineRule="auto"/>
              <w:ind w:left="-40" w:right="-72"/>
              <w:jc w:val="right"/>
              <w:rPr>
                <w:rFonts w:ascii="Arial" w:hAnsi="Arial" w:cs="Arial"/>
                <w:sz w:val="20"/>
                <w:szCs w:val="20"/>
              </w:rPr>
            </w:pPr>
            <w:r>
              <w:rPr>
                <w:rFonts w:ascii="Arial" w:hAnsi="Arial" w:cs="Arial"/>
                <w:sz w:val="20"/>
                <w:szCs w:val="20"/>
              </w:rPr>
              <w:t>-</w:t>
            </w:r>
          </w:p>
        </w:tc>
        <w:tc>
          <w:tcPr>
            <w:tcW w:w="1491" w:type="dxa"/>
            <w:tcBorders>
              <w:top w:val="nil"/>
              <w:bottom w:val="single" w:sz="4" w:space="0" w:color="auto"/>
            </w:tcBorders>
            <w:shd w:val="clear" w:color="auto" w:fill="auto"/>
            <w:vAlign w:val="bottom"/>
          </w:tcPr>
          <w:p w14:paraId="1ADB3371" w14:textId="56EFF71F" w:rsidR="00DA001D" w:rsidRPr="00D26656" w:rsidRDefault="00DA001D" w:rsidP="00DA001D">
            <w:pPr>
              <w:spacing w:after="0" w:line="240" w:lineRule="auto"/>
              <w:ind w:left="-40" w:right="-72"/>
              <w:jc w:val="right"/>
              <w:rPr>
                <w:rFonts w:ascii="Arial" w:hAnsi="Arial" w:cs="Arial"/>
                <w:sz w:val="20"/>
                <w:szCs w:val="20"/>
              </w:rPr>
            </w:pPr>
            <w:r w:rsidRPr="00DA001D">
              <w:rPr>
                <w:rFonts w:ascii="Arial" w:hAnsi="Arial" w:cs="Arial"/>
                <w:sz w:val="20"/>
                <w:szCs w:val="20"/>
              </w:rPr>
              <w:t>7,462</w:t>
            </w:r>
          </w:p>
        </w:tc>
      </w:tr>
      <w:tr w:rsidR="00DA001D" w:rsidRPr="00D43E22" w14:paraId="05BEB2E4" w14:textId="77777777" w:rsidTr="005C60E8">
        <w:tc>
          <w:tcPr>
            <w:tcW w:w="2938" w:type="dxa"/>
            <w:tcBorders>
              <w:top w:val="nil"/>
              <w:bottom w:val="nil"/>
            </w:tcBorders>
            <w:shd w:val="clear" w:color="auto" w:fill="auto"/>
          </w:tcPr>
          <w:p w14:paraId="5ACD6EB9" w14:textId="77777777" w:rsidR="00DA001D" w:rsidRPr="00D43E22" w:rsidRDefault="00DA001D" w:rsidP="00DA001D">
            <w:pPr>
              <w:spacing w:after="0" w:line="240" w:lineRule="auto"/>
              <w:ind w:left="-101" w:right="-72"/>
              <w:rPr>
                <w:rFonts w:ascii="Arial" w:hAnsi="Arial" w:cs="Arial"/>
                <w:sz w:val="12"/>
                <w:szCs w:val="12"/>
              </w:rPr>
            </w:pPr>
          </w:p>
        </w:tc>
        <w:tc>
          <w:tcPr>
            <w:tcW w:w="1491" w:type="dxa"/>
            <w:tcBorders>
              <w:top w:val="single" w:sz="4" w:space="0" w:color="auto"/>
              <w:bottom w:val="nil"/>
            </w:tcBorders>
            <w:shd w:val="clear" w:color="auto" w:fill="FAFAFA"/>
          </w:tcPr>
          <w:p w14:paraId="161D9EDA" w14:textId="77777777" w:rsidR="00DA001D" w:rsidRPr="00D43E22" w:rsidRDefault="00DA001D" w:rsidP="00DA001D">
            <w:pPr>
              <w:spacing w:after="0" w:line="240" w:lineRule="auto"/>
              <w:ind w:left="-40" w:right="-72"/>
              <w:jc w:val="right"/>
              <w:rPr>
                <w:rFonts w:ascii="Arial" w:hAnsi="Arial" w:cs="Arial"/>
                <w:sz w:val="12"/>
                <w:szCs w:val="12"/>
              </w:rPr>
            </w:pPr>
          </w:p>
        </w:tc>
        <w:tc>
          <w:tcPr>
            <w:tcW w:w="1491" w:type="dxa"/>
            <w:tcBorders>
              <w:top w:val="single" w:sz="4" w:space="0" w:color="auto"/>
              <w:bottom w:val="nil"/>
            </w:tcBorders>
            <w:shd w:val="clear" w:color="auto" w:fill="auto"/>
          </w:tcPr>
          <w:p w14:paraId="0963DD67" w14:textId="77777777" w:rsidR="00DA001D" w:rsidRPr="00D43E22" w:rsidRDefault="00DA001D" w:rsidP="00DA001D">
            <w:pPr>
              <w:spacing w:after="0" w:line="240" w:lineRule="auto"/>
              <w:ind w:left="-40" w:right="-72"/>
              <w:jc w:val="right"/>
              <w:rPr>
                <w:rFonts w:ascii="Arial" w:hAnsi="Arial" w:cs="Arial"/>
                <w:sz w:val="12"/>
                <w:szCs w:val="12"/>
              </w:rPr>
            </w:pPr>
          </w:p>
        </w:tc>
        <w:tc>
          <w:tcPr>
            <w:tcW w:w="1491" w:type="dxa"/>
            <w:tcBorders>
              <w:top w:val="single" w:sz="4" w:space="0" w:color="auto"/>
              <w:bottom w:val="nil"/>
            </w:tcBorders>
            <w:shd w:val="clear" w:color="auto" w:fill="FAFAFA"/>
          </w:tcPr>
          <w:p w14:paraId="5731617A" w14:textId="77777777" w:rsidR="00DA001D" w:rsidRPr="00D43E22" w:rsidRDefault="00DA001D" w:rsidP="00DA001D">
            <w:pPr>
              <w:spacing w:after="0" w:line="240" w:lineRule="auto"/>
              <w:ind w:left="-40" w:right="-72"/>
              <w:jc w:val="right"/>
              <w:rPr>
                <w:rFonts w:ascii="Arial" w:hAnsi="Arial" w:cs="Arial"/>
                <w:sz w:val="12"/>
                <w:szCs w:val="12"/>
              </w:rPr>
            </w:pPr>
          </w:p>
        </w:tc>
        <w:tc>
          <w:tcPr>
            <w:tcW w:w="1491" w:type="dxa"/>
            <w:tcBorders>
              <w:top w:val="single" w:sz="4" w:space="0" w:color="auto"/>
              <w:bottom w:val="nil"/>
            </w:tcBorders>
            <w:shd w:val="clear" w:color="auto" w:fill="auto"/>
          </w:tcPr>
          <w:p w14:paraId="1C7573D8" w14:textId="77777777" w:rsidR="00DA001D" w:rsidRPr="00D43E22" w:rsidRDefault="00DA001D" w:rsidP="00DA001D">
            <w:pPr>
              <w:spacing w:after="0" w:line="240" w:lineRule="auto"/>
              <w:ind w:left="-40" w:right="-72"/>
              <w:jc w:val="right"/>
              <w:rPr>
                <w:rFonts w:ascii="Arial" w:hAnsi="Arial" w:cs="Arial"/>
                <w:sz w:val="12"/>
                <w:szCs w:val="12"/>
              </w:rPr>
            </w:pPr>
          </w:p>
        </w:tc>
      </w:tr>
      <w:tr w:rsidR="00DA001D" w:rsidRPr="00D26656" w14:paraId="1A43BAD5" w14:textId="77777777" w:rsidTr="005C60E8">
        <w:tc>
          <w:tcPr>
            <w:tcW w:w="2938" w:type="dxa"/>
            <w:tcBorders>
              <w:top w:val="nil"/>
              <w:bottom w:val="nil"/>
            </w:tcBorders>
            <w:shd w:val="clear" w:color="auto" w:fill="auto"/>
          </w:tcPr>
          <w:p w14:paraId="7DCA8620" w14:textId="512FDBD8" w:rsidR="00DA001D" w:rsidRPr="00D26656" w:rsidRDefault="00DA001D" w:rsidP="00DA001D">
            <w:pPr>
              <w:spacing w:after="0" w:line="240" w:lineRule="auto"/>
              <w:ind w:left="-101" w:right="-72"/>
              <w:rPr>
                <w:rFonts w:ascii="Arial" w:hAnsi="Arial" w:cs="Arial"/>
                <w:b/>
                <w:bCs/>
                <w:sz w:val="20"/>
                <w:szCs w:val="20"/>
              </w:rPr>
            </w:pPr>
            <w:r w:rsidRPr="00D26656">
              <w:rPr>
                <w:rFonts w:ascii="Arial" w:hAnsi="Arial" w:cs="Arial"/>
                <w:b/>
                <w:bCs/>
                <w:sz w:val="20"/>
                <w:szCs w:val="20"/>
              </w:rPr>
              <w:t>Interest income</w:t>
            </w:r>
          </w:p>
        </w:tc>
        <w:tc>
          <w:tcPr>
            <w:tcW w:w="1491" w:type="dxa"/>
            <w:tcBorders>
              <w:top w:val="nil"/>
              <w:bottom w:val="nil"/>
            </w:tcBorders>
            <w:shd w:val="clear" w:color="auto" w:fill="FAFAFA"/>
          </w:tcPr>
          <w:p w14:paraId="5D886273" w14:textId="77777777" w:rsidR="00DA001D" w:rsidRPr="00D26656" w:rsidRDefault="00DA001D" w:rsidP="00DA001D">
            <w:pPr>
              <w:spacing w:after="0" w:line="240" w:lineRule="auto"/>
              <w:ind w:left="-40" w:right="-72"/>
              <w:jc w:val="right"/>
              <w:rPr>
                <w:rFonts w:ascii="Arial" w:hAnsi="Arial" w:cs="Arial"/>
                <w:sz w:val="20"/>
                <w:szCs w:val="20"/>
              </w:rPr>
            </w:pPr>
          </w:p>
        </w:tc>
        <w:tc>
          <w:tcPr>
            <w:tcW w:w="1491" w:type="dxa"/>
            <w:tcBorders>
              <w:top w:val="nil"/>
              <w:bottom w:val="nil"/>
            </w:tcBorders>
            <w:shd w:val="clear" w:color="auto" w:fill="auto"/>
          </w:tcPr>
          <w:p w14:paraId="5435B41C" w14:textId="77777777" w:rsidR="00DA001D" w:rsidRPr="00D26656" w:rsidRDefault="00DA001D" w:rsidP="00DA001D">
            <w:pPr>
              <w:spacing w:after="0" w:line="240" w:lineRule="auto"/>
              <w:ind w:left="-40" w:right="-72"/>
              <w:jc w:val="right"/>
              <w:rPr>
                <w:rFonts w:ascii="Arial" w:hAnsi="Arial" w:cs="Arial"/>
                <w:sz w:val="20"/>
                <w:szCs w:val="20"/>
              </w:rPr>
            </w:pPr>
          </w:p>
        </w:tc>
        <w:tc>
          <w:tcPr>
            <w:tcW w:w="1491" w:type="dxa"/>
            <w:tcBorders>
              <w:top w:val="nil"/>
              <w:bottom w:val="nil"/>
            </w:tcBorders>
            <w:shd w:val="clear" w:color="auto" w:fill="FAFAFA"/>
          </w:tcPr>
          <w:p w14:paraId="2B4B8A50" w14:textId="77777777" w:rsidR="00DA001D" w:rsidRPr="00D26656" w:rsidRDefault="00DA001D" w:rsidP="00DA001D">
            <w:pPr>
              <w:spacing w:after="0" w:line="240" w:lineRule="auto"/>
              <w:ind w:left="-40" w:right="-72"/>
              <w:jc w:val="right"/>
              <w:rPr>
                <w:rFonts w:ascii="Arial" w:hAnsi="Arial" w:cs="Arial"/>
                <w:sz w:val="20"/>
                <w:szCs w:val="20"/>
              </w:rPr>
            </w:pPr>
          </w:p>
        </w:tc>
        <w:tc>
          <w:tcPr>
            <w:tcW w:w="1491" w:type="dxa"/>
            <w:tcBorders>
              <w:top w:val="nil"/>
              <w:bottom w:val="nil"/>
            </w:tcBorders>
            <w:shd w:val="clear" w:color="auto" w:fill="auto"/>
          </w:tcPr>
          <w:p w14:paraId="0C05E75F" w14:textId="77777777" w:rsidR="00DA001D" w:rsidRPr="00D26656" w:rsidRDefault="00DA001D" w:rsidP="00DA001D">
            <w:pPr>
              <w:spacing w:after="0" w:line="240" w:lineRule="auto"/>
              <w:ind w:left="-40" w:right="-72"/>
              <w:jc w:val="right"/>
              <w:rPr>
                <w:rFonts w:ascii="Arial" w:hAnsi="Arial" w:cs="Arial"/>
                <w:sz w:val="20"/>
                <w:szCs w:val="20"/>
              </w:rPr>
            </w:pPr>
          </w:p>
        </w:tc>
      </w:tr>
      <w:tr w:rsidR="00DA001D" w:rsidRPr="00D26656" w14:paraId="3EAC0A31" w14:textId="77777777" w:rsidTr="00965A4F">
        <w:tc>
          <w:tcPr>
            <w:tcW w:w="2938" w:type="dxa"/>
            <w:tcBorders>
              <w:top w:val="nil"/>
              <w:bottom w:val="nil"/>
            </w:tcBorders>
            <w:shd w:val="clear" w:color="auto" w:fill="auto"/>
          </w:tcPr>
          <w:p w14:paraId="3D75BC92" w14:textId="77777777" w:rsidR="00DA001D" w:rsidRPr="00D26656" w:rsidRDefault="00DA001D" w:rsidP="00DA001D">
            <w:pPr>
              <w:spacing w:after="0" w:line="240" w:lineRule="auto"/>
              <w:ind w:left="-101" w:right="-72"/>
              <w:rPr>
                <w:rFonts w:ascii="Arial" w:hAnsi="Arial" w:cs="Arial"/>
                <w:sz w:val="20"/>
                <w:szCs w:val="20"/>
              </w:rPr>
            </w:pPr>
            <w:r w:rsidRPr="00D26656">
              <w:rPr>
                <w:rFonts w:ascii="Arial" w:hAnsi="Arial" w:cs="Arial"/>
                <w:sz w:val="20"/>
                <w:szCs w:val="20"/>
              </w:rPr>
              <w:t>Subsidiary</w:t>
            </w:r>
          </w:p>
        </w:tc>
        <w:tc>
          <w:tcPr>
            <w:tcW w:w="1491" w:type="dxa"/>
            <w:tcBorders>
              <w:top w:val="nil"/>
              <w:bottom w:val="nil"/>
            </w:tcBorders>
            <w:shd w:val="clear" w:color="auto" w:fill="FAFAFA"/>
          </w:tcPr>
          <w:p w14:paraId="68CFF2F2" w14:textId="68617621" w:rsidR="00DA001D" w:rsidRPr="00D26656" w:rsidRDefault="00965A4F" w:rsidP="00DA001D">
            <w:pPr>
              <w:spacing w:after="0" w:line="240" w:lineRule="auto"/>
              <w:ind w:left="-40" w:right="-72"/>
              <w:jc w:val="right"/>
              <w:rPr>
                <w:rFonts w:ascii="Arial" w:hAnsi="Arial" w:cs="Arial"/>
                <w:sz w:val="20"/>
                <w:szCs w:val="20"/>
              </w:rPr>
            </w:pPr>
            <w:r>
              <w:rPr>
                <w:rFonts w:ascii="Arial" w:hAnsi="Arial" w:cs="Arial"/>
                <w:sz w:val="20"/>
                <w:szCs w:val="20"/>
              </w:rPr>
              <w:t>-</w:t>
            </w:r>
          </w:p>
        </w:tc>
        <w:tc>
          <w:tcPr>
            <w:tcW w:w="1491" w:type="dxa"/>
            <w:tcBorders>
              <w:top w:val="nil"/>
              <w:bottom w:val="nil"/>
            </w:tcBorders>
            <w:shd w:val="clear" w:color="auto" w:fill="auto"/>
            <w:vAlign w:val="bottom"/>
          </w:tcPr>
          <w:p w14:paraId="0CA819D0" w14:textId="0F0A4A4E" w:rsidR="00DA001D" w:rsidRPr="00D26656" w:rsidRDefault="00DA001D" w:rsidP="00DA001D">
            <w:pPr>
              <w:spacing w:after="0" w:line="240" w:lineRule="auto"/>
              <w:ind w:left="-40" w:right="-72"/>
              <w:jc w:val="right"/>
              <w:rPr>
                <w:rFonts w:ascii="Arial" w:hAnsi="Arial" w:cs="Arial"/>
                <w:sz w:val="20"/>
                <w:szCs w:val="20"/>
              </w:rPr>
            </w:pPr>
            <w:r w:rsidRPr="00DA001D">
              <w:rPr>
                <w:rFonts w:ascii="Arial" w:hAnsi="Arial" w:cs="Arial"/>
                <w:sz w:val="20"/>
                <w:szCs w:val="20"/>
              </w:rPr>
              <w:t xml:space="preserve">-   </w:t>
            </w:r>
          </w:p>
        </w:tc>
        <w:tc>
          <w:tcPr>
            <w:tcW w:w="1491" w:type="dxa"/>
            <w:tcBorders>
              <w:top w:val="nil"/>
              <w:bottom w:val="nil"/>
            </w:tcBorders>
            <w:shd w:val="clear" w:color="auto" w:fill="FAFAFA"/>
            <w:vAlign w:val="bottom"/>
          </w:tcPr>
          <w:p w14:paraId="27F3099F" w14:textId="332E59EE" w:rsidR="00DA001D" w:rsidRPr="00D26656" w:rsidRDefault="00965A4F" w:rsidP="00DA001D">
            <w:pPr>
              <w:spacing w:after="0" w:line="240" w:lineRule="auto"/>
              <w:ind w:left="-40" w:right="-72"/>
              <w:jc w:val="right"/>
              <w:rPr>
                <w:rFonts w:ascii="Arial" w:hAnsi="Arial" w:cs="Arial"/>
                <w:sz w:val="20"/>
                <w:szCs w:val="20"/>
              </w:rPr>
            </w:pPr>
            <w:r>
              <w:rPr>
                <w:rFonts w:ascii="Arial" w:hAnsi="Arial" w:cs="Arial"/>
                <w:sz w:val="20"/>
                <w:szCs w:val="20"/>
              </w:rPr>
              <w:t>19,118</w:t>
            </w:r>
          </w:p>
        </w:tc>
        <w:tc>
          <w:tcPr>
            <w:tcW w:w="1491" w:type="dxa"/>
            <w:tcBorders>
              <w:top w:val="nil"/>
              <w:bottom w:val="nil"/>
            </w:tcBorders>
            <w:shd w:val="clear" w:color="auto" w:fill="auto"/>
            <w:vAlign w:val="bottom"/>
          </w:tcPr>
          <w:p w14:paraId="31C4D00F" w14:textId="7810BFD2" w:rsidR="00DA001D" w:rsidRPr="0034265A" w:rsidRDefault="00DA001D" w:rsidP="001C6EA4">
            <w:pPr>
              <w:spacing w:after="0" w:line="240" w:lineRule="auto"/>
              <w:ind w:left="-40" w:right="-72"/>
              <w:jc w:val="right"/>
              <w:rPr>
                <w:rFonts w:ascii="Arial" w:hAnsi="Arial" w:cs="Browallia New"/>
                <w:sz w:val="20"/>
                <w:szCs w:val="25"/>
                <w:lang w:bidi="th-TH"/>
              </w:rPr>
            </w:pPr>
            <w:r w:rsidRPr="00DA001D">
              <w:rPr>
                <w:rFonts w:ascii="Arial" w:hAnsi="Arial" w:cs="Arial"/>
                <w:sz w:val="20"/>
                <w:szCs w:val="20"/>
              </w:rPr>
              <w:t>17,50</w:t>
            </w:r>
            <w:r w:rsidR="0034265A">
              <w:rPr>
                <w:rFonts w:ascii="Arial" w:hAnsi="Arial" w:cs="Browallia New"/>
                <w:sz w:val="20"/>
                <w:szCs w:val="25"/>
                <w:lang w:bidi="th-TH"/>
              </w:rPr>
              <w:t>8</w:t>
            </w:r>
          </w:p>
        </w:tc>
      </w:tr>
      <w:tr w:rsidR="00965A4F" w:rsidRPr="00D26656" w14:paraId="1A2707C3" w14:textId="77777777" w:rsidTr="00965A4F">
        <w:tc>
          <w:tcPr>
            <w:tcW w:w="2938" w:type="dxa"/>
            <w:tcBorders>
              <w:top w:val="nil"/>
              <w:bottom w:val="nil"/>
            </w:tcBorders>
            <w:shd w:val="clear" w:color="auto" w:fill="auto"/>
          </w:tcPr>
          <w:p w14:paraId="42ABC92A" w14:textId="6F17FE88" w:rsidR="00965A4F" w:rsidRPr="00D26656" w:rsidRDefault="00965A4F" w:rsidP="00965A4F">
            <w:pPr>
              <w:spacing w:after="0" w:line="240" w:lineRule="auto"/>
              <w:ind w:left="-101" w:right="-72"/>
              <w:rPr>
                <w:rFonts w:ascii="Arial" w:hAnsi="Arial" w:cs="Arial"/>
                <w:sz w:val="20"/>
                <w:szCs w:val="20"/>
              </w:rPr>
            </w:pPr>
            <w:r w:rsidRPr="00D26656">
              <w:rPr>
                <w:rFonts w:ascii="Arial" w:hAnsi="Arial" w:cs="Arial"/>
                <w:sz w:val="20"/>
                <w:szCs w:val="20"/>
              </w:rPr>
              <w:t>Joint venture</w:t>
            </w:r>
          </w:p>
        </w:tc>
        <w:tc>
          <w:tcPr>
            <w:tcW w:w="1491" w:type="dxa"/>
            <w:tcBorders>
              <w:top w:val="nil"/>
              <w:bottom w:val="single" w:sz="4" w:space="0" w:color="auto"/>
            </w:tcBorders>
            <w:shd w:val="clear" w:color="auto" w:fill="FAFAFA"/>
          </w:tcPr>
          <w:p w14:paraId="53511EAA" w14:textId="1A8DB52A" w:rsidR="00965A4F" w:rsidRPr="00D26656" w:rsidRDefault="00965A4F" w:rsidP="00965A4F">
            <w:pPr>
              <w:spacing w:after="0" w:line="240" w:lineRule="auto"/>
              <w:ind w:left="-40" w:right="-72"/>
              <w:jc w:val="right"/>
              <w:rPr>
                <w:rFonts w:ascii="Arial" w:hAnsi="Arial" w:cs="Arial"/>
                <w:sz w:val="20"/>
                <w:szCs w:val="20"/>
              </w:rPr>
            </w:pPr>
            <w:r>
              <w:rPr>
                <w:rFonts w:ascii="Arial" w:hAnsi="Arial" w:cs="Arial"/>
                <w:sz w:val="20"/>
                <w:szCs w:val="20"/>
              </w:rPr>
              <w:t>7,434</w:t>
            </w:r>
          </w:p>
        </w:tc>
        <w:tc>
          <w:tcPr>
            <w:tcW w:w="1491" w:type="dxa"/>
            <w:tcBorders>
              <w:top w:val="nil"/>
              <w:bottom w:val="single" w:sz="4" w:space="0" w:color="auto"/>
            </w:tcBorders>
            <w:shd w:val="clear" w:color="auto" w:fill="auto"/>
            <w:vAlign w:val="bottom"/>
          </w:tcPr>
          <w:p w14:paraId="6A123181" w14:textId="17064CBC" w:rsidR="00965A4F" w:rsidRPr="00D26656" w:rsidRDefault="00965A4F" w:rsidP="00965A4F">
            <w:pPr>
              <w:spacing w:after="0" w:line="240" w:lineRule="auto"/>
              <w:ind w:left="-40" w:right="-72"/>
              <w:jc w:val="right"/>
              <w:rPr>
                <w:rFonts w:ascii="Arial" w:hAnsi="Arial" w:cs="Arial"/>
                <w:sz w:val="20"/>
                <w:szCs w:val="20"/>
              </w:rPr>
            </w:pPr>
            <w:r w:rsidRPr="00DA001D">
              <w:rPr>
                <w:rFonts w:ascii="Arial" w:hAnsi="Arial" w:cs="Arial"/>
                <w:sz w:val="20"/>
                <w:szCs w:val="20"/>
              </w:rPr>
              <w:t>5,499</w:t>
            </w:r>
          </w:p>
        </w:tc>
        <w:tc>
          <w:tcPr>
            <w:tcW w:w="1491" w:type="dxa"/>
            <w:tcBorders>
              <w:top w:val="nil"/>
              <w:bottom w:val="single" w:sz="4" w:space="0" w:color="auto"/>
            </w:tcBorders>
            <w:shd w:val="clear" w:color="auto" w:fill="FAFAFA"/>
            <w:vAlign w:val="bottom"/>
          </w:tcPr>
          <w:p w14:paraId="57020238" w14:textId="645980FC" w:rsidR="00965A4F" w:rsidRPr="00D26656" w:rsidRDefault="00965A4F" w:rsidP="00965A4F">
            <w:pPr>
              <w:spacing w:after="0" w:line="240" w:lineRule="auto"/>
              <w:ind w:left="-40" w:right="-72"/>
              <w:jc w:val="right"/>
              <w:rPr>
                <w:rFonts w:ascii="Arial" w:hAnsi="Arial" w:cs="Arial"/>
                <w:sz w:val="20"/>
                <w:szCs w:val="20"/>
              </w:rPr>
            </w:pPr>
            <w:r>
              <w:rPr>
                <w:rFonts w:ascii="Arial" w:hAnsi="Arial" w:cs="Arial"/>
                <w:sz w:val="20"/>
                <w:szCs w:val="20"/>
              </w:rPr>
              <w:t>7,434</w:t>
            </w:r>
          </w:p>
        </w:tc>
        <w:tc>
          <w:tcPr>
            <w:tcW w:w="1491" w:type="dxa"/>
            <w:tcBorders>
              <w:top w:val="nil"/>
              <w:bottom w:val="single" w:sz="4" w:space="0" w:color="auto"/>
            </w:tcBorders>
            <w:shd w:val="clear" w:color="auto" w:fill="auto"/>
            <w:vAlign w:val="bottom"/>
          </w:tcPr>
          <w:p w14:paraId="031C0ED1" w14:textId="784ACB2D" w:rsidR="00965A4F" w:rsidRPr="00D26656" w:rsidRDefault="00965A4F" w:rsidP="00965A4F">
            <w:pPr>
              <w:spacing w:after="0" w:line="240" w:lineRule="auto"/>
              <w:ind w:left="-40" w:right="-72"/>
              <w:jc w:val="right"/>
              <w:rPr>
                <w:rFonts w:ascii="Arial" w:hAnsi="Arial" w:cs="Arial"/>
                <w:sz w:val="20"/>
                <w:szCs w:val="20"/>
              </w:rPr>
            </w:pPr>
            <w:r w:rsidRPr="00DA001D">
              <w:rPr>
                <w:rFonts w:ascii="Arial" w:hAnsi="Arial" w:cs="Arial"/>
                <w:sz w:val="20"/>
                <w:szCs w:val="20"/>
              </w:rPr>
              <w:t>5,499</w:t>
            </w:r>
          </w:p>
        </w:tc>
      </w:tr>
      <w:tr w:rsidR="00965A4F" w:rsidRPr="00D43E22" w14:paraId="774B966C" w14:textId="77777777" w:rsidTr="00915452">
        <w:trPr>
          <w:trHeight w:val="58"/>
        </w:trPr>
        <w:tc>
          <w:tcPr>
            <w:tcW w:w="2938" w:type="dxa"/>
            <w:tcBorders>
              <w:top w:val="nil"/>
              <w:bottom w:val="nil"/>
            </w:tcBorders>
            <w:shd w:val="clear" w:color="auto" w:fill="auto"/>
          </w:tcPr>
          <w:p w14:paraId="614127E5" w14:textId="77777777" w:rsidR="00965A4F" w:rsidRPr="00D43E22" w:rsidRDefault="00965A4F" w:rsidP="00965A4F">
            <w:pPr>
              <w:spacing w:after="0" w:line="240" w:lineRule="auto"/>
              <w:ind w:left="-101" w:right="-72"/>
              <w:rPr>
                <w:rFonts w:ascii="Arial" w:hAnsi="Arial" w:cs="Arial"/>
                <w:sz w:val="12"/>
                <w:szCs w:val="12"/>
              </w:rPr>
            </w:pPr>
          </w:p>
        </w:tc>
        <w:tc>
          <w:tcPr>
            <w:tcW w:w="1491" w:type="dxa"/>
            <w:tcBorders>
              <w:top w:val="single" w:sz="4" w:space="0" w:color="auto"/>
              <w:bottom w:val="nil"/>
            </w:tcBorders>
            <w:shd w:val="clear" w:color="auto" w:fill="FAFAFA"/>
          </w:tcPr>
          <w:p w14:paraId="1BA47474" w14:textId="77777777" w:rsidR="00965A4F" w:rsidRPr="00D43E22" w:rsidRDefault="00965A4F" w:rsidP="00965A4F">
            <w:pPr>
              <w:spacing w:after="0" w:line="240" w:lineRule="auto"/>
              <w:ind w:left="-40" w:right="-72"/>
              <w:jc w:val="right"/>
              <w:rPr>
                <w:rFonts w:ascii="Arial" w:hAnsi="Arial" w:cs="Arial"/>
                <w:sz w:val="12"/>
                <w:szCs w:val="12"/>
              </w:rPr>
            </w:pPr>
          </w:p>
        </w:tc>
        <w:tc>
          <w:tcPr>
            <w:tcW w:w="1491" w:type="dxa"/>
            <w:tcBorders>
              <w:top w:val="single" w:sz="4" w:space="0" w:color="auto"/>
              <w:bottom w:val="nil"/>
            </w:tcBorders>
            <w:shd w:val="clear" w:color="auto" w:fill="auto"/>
          </w:tcPr>
          <w:p w14:paraId="0F144E13" w14:textId="77777777" w:rsidR="00965A4F" w:rsidRPr="00D43E22" w:rsidRDefault="00965A4F" w:rsidP="00965A4F">
            <w:pPr>
              <w:spacing w:after="0" w:line="240" w:lineRule="auto"/>
              <w:ind w:left="-40" w:right="-72"/>
              <w:jc w:val="right"/>
              <w:rPr>
                <w:rFonts w:ascii="Arial" w:hAnsi="Arial" w:cs="Arial"/>
                <w:sz w:val="12"/>
                <w:szCs w:val="12"/>
              </w:rPr>
            </w:pPr>
          </w:p>
        </w:tc>
        <w:tc>
          <w:tcPr>
            <w:tcW w:w="1491" w:type="dxa"/>
            <w:tcBorders>
              <w:top w:val="single" w:sz="4" w:space="0" w:color="auto"/>
              <w:bottom w:val="nil"/>
            </w:tcBorders>
            <w:shd w:val="clear" w:color="auto" w:fill="FAFAFA"/>
          </w:tcPr>
          <w:p w14:paraId="1903F0C4" w14:textId="77777777" w:rsidR="00965A4F" w:rsidRPr="00D43E22" w:rsidRDefault="00965A4F" w:rsidP="00965A4F">
            <w:pPr>
              <w:spacing w:after="0" w:line="240" w:lineRule="auto"/>
              <w:ind w:left="-40" w:right="-72"/>
              <w:jc w:val="right"/>
              <w:rPr>
                <w:rFonts w:ascii="Arial" w:hAnsi="Arial" w:cs="Arial"/>
                <w:sz w:val="12"/>
                <w:szCs w:val="12"/>
              </w:rPr>
            </w:pPr>
          </w:p>
        </w:tc>
        <w:tc>
          <w:tcPr>
            <w:tcW w:w="1491" w:type="dxa"/>
            <w:tcBorders>
              <w:top w:val="single" w:sz="4" w:space="0" w:color="auto"/>
              <w:bottom w:val="nil"/>
            </w:tcBorders>
            <w:shd w:val="clear" w:color="auto" w:fill="auto"/>
          </w:tcPr>
          <w:p w14:paraId="47385C14" w14:textId="77777777" w:rsidR="00965A4F" w:rsidRPr="00D43E22" w:rsidRDefault="00965A4F" w:rsidP="00965A4F">
            <w:pPr>
              <w:spacing w:after="0" w:line="240" w:lineRule="auto"/>
              <w:ind w:left="-40" w:right="-72"/>
              <w:jc w:val="right"/>
              <w:rPr>
                <w:rFonts w:ascii="Arial" w:hAnsi="Arial" w:cs="Arial"/>
                <w:sz w:val="12"/>
                <w:szCs w:val="12"/>
              </w:rPr>
            </w:pPr>
          </w:p>
        </w:tc>
      </w:tr>
      <w:tr w:rsidR="00965A4F" w:rsidRPr="00D26656" w14:paraId="421F5717" w14:textId="77777777" w:rsidTr="005C60E8">
        <w:tc>
          <w:tcPr>
            <w:tcW w:w="2938" w:type="dxa"/>
            <w:tcBorders>
              <w:top w:val="nil"/>
              <w:bottom w:val="nil"/>
            </w:tcBorders>
            <w:shd w:val="clear" w:color="auto" w:fill="auto"/>
          </w:tcPr>
          <w:p w14:paraId="05627031" w14:textId="77777777" w:rsidR="00965A4F" w:rsidRPr="00D26656" w:rsidRDefault="00965A4F" w:rsidP="00965A4F">
            <w:pPr>
              <w:spacing w:after="0" w:line="240" w:lineRule="auto"/>
              <w:ind w:left="-101" w:right="-72"/>
              <w:rPr>
                <w:rFonts w:ascii="Arial" w:hAnsi="Arial" w:cs="Arial"/>
                <w:b/>
                <w:bCs/>
                <w:sz w:val="20"/>
                <w:szCs w:val="20"/>
              </w:rPr>
            </w:pPr>
          </w:p>
        </w:tc>
        <w:tc>
          <w:tcPr>
            <w:tcW w:w="1491" w:type="dxa"/>
            <w:tcBorders>
              <w:top w:val="nil"/>
              <w:bottom w:val="single" w:sz="4" w:space="0" w:color="auto"/>
            </w:tcBorders>
            <w:shd w:val="clear" w:color="auto" w:fill="FAFAFA"/>
          </w:tcPr>
          <w:p w14:paraId="2C76B3C9" w14:textId="13A94A67" w:rsidR="00965A4F" w:rsidRPr="00D26656" w:rsidRDefault="00965A4F" w:rsidP="00965A4F">
            <w:pPr>
              <w:spacing w:after="0" w:line="240" w:lineRule="auto"/>
              <w:ind w:left="-40" w:right="-72"/>
              <w:jc w:val="right"/>
              <w:rPr>
                <w:rFonts w:ascii="Arial" w:hAnsi="Arial" w:cs="Arial"/>
                <w:sz w:val="20"/>
                <w:szCs w:val="20"/>
              </w:rPr>
            </w:pPr>
            <w:r>
              <w:rPr>
                <w:rFonts w:ascii="Arial" w:hAnsi="Arial" w:cs="Arial"/>
                <w:sz w:val="20"/>
                <w:szCs w:val="20"/>
              </w:rPr>
              <w:t>7,434</w:t>
            </w:r>
          </w:p>
        </w:tc>
        <w:tc>
          <w:tcPr>
            <w:tcW w:w="1491" w:type="dxa"/>
            <w:tcBorders>
              <w:top w:val="nil"/>
              <w:bottom w:val="single" w:sz="4" w:space="0" w:color="auto"/>
            </w:tcBorders>
            <w:shd w:val="clear" w:color="auto" w:fill="auto"/>
          </w:tcPr>
          <w:p w14:paraId="60DBF165" w14:textId="3E279562" w:rsidR="00965A4F" w:rsidRPr="00D26656" w:rsidRDefault="00965A4F" w:rsidP="00965A4F">
            <w:pPr>
              <w:spacing w:after="0" w:line="240" w:lineRule="auto"/>
              <w:ind w:left="-40" w:right="-72"/>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5,499</w:t>
            </w:r>
            <w:r>
              <w:rPr>
                <w:rFonts w:ascii="Arial" w:hAnsi="Arial" w:cs="Arial"/>
                <w:sz w:val="20"/>
                <w:szCs w:val="20"/>
              </w:rPr>
              <w:fldChar w:fldCharType="end"/>
            </w:r>
          </w:p>
        </w:tc>
        <w:tc>
          <w:tcPr>
            <w:tcW w:w="1491" w:type="dxa"/>
            <w:tcBorders>
              <w:top w:val="nil"/>
              <w:bottom w:val="single" w:sz="4" w:space="0" w:color="auto"/>
            </w:tcBorders>
            <w:shd w:val="clear" w:color="auto" w:fill="FAFAFA"/>
          </w:tcPr>
          <w:p w14:paraId="70C8A58D" w14:textId="4AF90191" w:rsidR="00965A4F" w:rsidRPr="00397CC7" w:rsidRDefault="00397CC7" w:rsidP="00965A4F">
            <w:pPr>
              <w:spacing w:after="0" w:line="240" w:lineRule="auto"/>
              <w:ind w:left="-40" w:right="-72"/>
              <w:jc w:val="right"/>
              <w:rPr>
                <w:rFonts w:ascii="Arial" w:hAnsi="Arial"/>
                <w:sz w:val="20"/>
                <w:szCs w:val="25"/>
                <w:lang w:bidi="th-TH"/>
              </w:rPr>
            </w:pPr>
            <w:r>
              <w:rPr>
                <w:rFonts w:ascii="Arial" w:hAnsi="Arial"/>
                <w:sz w:val="20"/>
                <w:szCs w:val="25"/>
                <w:lang w:bidi="th-TH"/>
              </w:rPr>
              <w:t>26,552</w:t>
            </w:r>
          </w:p>
        </w:tc>
        <w:tc>
          <w:tcPr>
            <w:tcW w:w="1491" w:type="dxa"/>
            <w:tcBorders>
              <w:top w:val="nil"/>
              <w:bottom w:val="single" w:sz="4" w:space="0" w:color="auto"/>
            </w:tcBorders>
            <w:shd w:val="clear" w:color="auto" w:fill="auto"/>
          </w:tcPr>
          <w:p w14:paraId="5C8407B5" w14:textId="7B7618DF" w:rsidR="00965A4F" w:rsidRPr="00D26656" w:rsidRDefault="00965A4F" w:rsidP="00965A4F">
            <w:pPr>
              <w:spacing w:after="0" w:line="240" w:lineRule="auto"/>
              <w:ind w:left="-40" w:right="-72"/>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23,007</w:t>
            </w:r>
            <w:r>
              <w:rPr>
                <w:rFonts w:ascii="Arial" w:hAnsi="Arial" w:cs="Arial"/>
                <w:sz w:val="20"/>
                <w:szCs w:val="20"/>
              </w:rPr>
              <w:fldChar w:fldCharType="end"/>
            </w:r>
          </w:p>
        </w:tc>
      </w:tr>
      <w:tr w:rsidR="00965A4F" w:rsidRPr="00D43E22" w14:paraId="39BA734B" w14:textId="77777777" w:rsidTr="000030B7">
        <w:tc>
          <w:tcPr>
            <w:tcW w:w="2938" w:type="dxa"/>
            <w:tcBorders>
              <w:top w:val="nil"/>
              <w:bottom w:val="nil"/>
            </w:tcBorders>
            <w:shd w:val="clear" w:color="auto" w:fill="auto"/>
          </w:tcPr>
          <w:p w14:paraId="2A8DE279" w14:textId="77777777" w:rsidR="00965A4F" w:rsidRPr="00D43E22" w:rsidRDefault="00965A4F" w:rsidP="00965A4F">
            <w:pPr>
              <w:spacing w:after="0" w:line="240" w:lineRule="auto"/>
              <w:ind w:left="-101" w:right="-72"/>
              <w:rPr>
                <w:rFonts w:ascii="Arial" w:hAnsi="Arial" w:cs="Arial"/>
                <w:b/>
                <w:bCs/>
                <w:sz w:val="12"/>
                <w:szCs w:val="12"/>
              </w:rPr>
            </w:pPr>
          </w:p>
        </w:tc>
        <w:tc>
          <w:tcPr>
            <w:tcW w:w="1491" w:type="dxa"/>
            <w:tcBorders>
              <w:top w:val="single" w:sz="4" w:space="0" w:color="auto"/>
              <w:bottom w:val="nil"/>
            </w:tcBorders>
            <w:shd w:val="clear" w:color="auto" w:fill="FAFAFA"/>
          </w:tcPr>
          <w:p w14:paraId="20361533" w14:textId="77777777" w:rsidR="00965A4F" w:rsidRPr="00D43E22" w:rsidRDefault="00965A4F" w:rsidP="00965A4F">
            <w:pPr>
              <w:spacing w:after="0" w:line="240" w:lineRule="auto"/>
              <w:ind w:left="-40" w:right="-72"/>
              <w:jc w:val="right"/>
              <w:rPr>
                <w:rFonts w:ascii="Arial" w:hAnsi="Arial" w:cs="Arial"/>
                <w:sz w:val="12"/>
                <w:szCs w:val="12"/>
              </w:rPr>
            </w:pPr>
          </w:p>
        </w:tc>
        <w:tc>
          <w:tcPr>
            <w:tcW w:w="1491" w:type="dxa"/>
            <w:tcBorders>
              <w:top w:val="single" w:sz="4" w:space="0" w:color="auto"/>
              <w:bottom w:val="nil"/>
            </w:tcBorders>
            <w:shd w:val="clear" w:color="auto" w:fill="auto"/>
          </w:tcPr>
          <w:p w14:paraId="55D805D1" w14:textId="77777777" w:rsidR="00965A4F" w:rsidRPr="00D43E22" w:rsidRDefault="00965A4F" w:rsidP="00965A4F">
            <w:pPr>
              <w:spacing w:after="0" w:line="240" w:lineRule="auto"/>
              <w:ind w:left="-40" w:right="-72"/>
              <w:jc w:val="right"/>
              <w:rPr>
                <w:rFonts w:ascii="Arial" w:hAnsi="Arial" w:cs="Arial"/>
                <w:sz w:val="12"/>
                <w:szCs w:val="12"/>
              </w:rPr>
            </w:pPr>
          </w:p>
        </w:tc>
        <w:tc>
          <w:tcPr>
            <w:tcW w:w="1491" w:type="dxa"/>
            <w:tcBorders>
              <w:top w:val="single" w:sz="4" w:space="0" w:color="auto"/>
              <w:bottom w:val="nil"/>
            </w:tcBorders>
            <w:shd w:val="clear" w:color="auto" w:fill="FAFAFA"/>
          </w:tcPr>
          <w:p w14:paraId="5B63F6EB" w14:textId="77777777" w:rsidR="00965A4F" w:rsidRPr="00D43E22" w:rsidRDefault="00965A4F" w:rsidP="00965A4F">
            <w:pPr>
              <w:spacing w:after="0" w:line="240" w:lineRule="auto"/>
              <w:ind w:left="-40" w:right="-72"/>
              <w:jc w:val="right"/>
              <w:rPr>
                <w:rFonts w:ascii="Arial" w:hAnsi="Arial" w:cs="Arial"/>
                <w:sz w:val="12"/>
                <w:szCs w:val="12"/>
              </w:rPr>
            </w:pPr>
          </w:p>
        </w:tc>
        <w:tc>
          <w:tcPr>
            <w:tcW w:w="1491" w:type="dxa"/>
            <w:tcBorders>
              <w:top w:val="single" w:sz="4" w:space="0" w:color="auto"/>
              <w:bottom w:val="nil"/>
            </w:tcBorders>
            <w:shd w:val="clear" w:color="auto" w:fill="auto"/>
          </w:tcPr>
          <w:p w14:paraId="250486F7" w14:textId="77777777" w:rsidR="00965A4F" w:rsidRPr="00D43E22" w:rsidRDefault="00965A4F" w:rsidP="00965A4F">
            <w:pPr>
              <w:spacing w:after="0" w:line="240" w:lineRule="auto"/>
              <w:ind w:left="-40" w:right="-72"/>
              <w:jc w:val="right"/>
              <w:rPr>
                <w:rFonts w:ascii="Arial" w:hAnsi="Arial" w:cs="Arial"/>
                <w:sz w:val="12"/>
                <w:szCs w:val="12"/>
              </w:rPr>
            </w:pPr>
          </w:p>
        </w:tc>
      </w:tr>
      <w:tr w:rsidR="00965A4F" w:rsidRPr="00D26656" w14:paraId="75081775" w14:textId="77777777" w:rsidTr="00965A4F">
        <w:tc>
          <w:tcPr>
            <w:tcW w:w="2938" w:type="dxa"/>
            <w:tcBorders>
              <w:top w:val="nil"/>
              <w:bottom w:val="nil"/>
            </w:tcBorders>
            <w:shd w:val="clear" w:color="auto" w:fill="auto"/>
          </w:tcPr>
          <w:p w14:paraId="40E5DB9D" w14:textId="77777777" w:rsidR="00965A4F" w:rsidRPr="00D26656" w:rsidRDefault="00965A4F" w:rsidP="00965A4F">
            <w:pPr>
              <w:spacing w:after="0" w:line="240" w:lineRule="auto"/>
              <w:ind w:left="-101" w:right="-72"/>
              <w:rPr>
                <w:rFonts w:ascii="Arial" w:hAnsi="Arial" w:cs="Arial"/>
                <w:b/>
                <w:bCs/>
                <w:sz w:val="20"/>
                <w:szCs w:val="20"/>
              </w:rPr>
            </w:pPr>
            <w:r w:rsidRPr="00D26656">
              <w:rPr>
                <w:rFonts w:ascii="Arial" w:hAnsi="Arial" w:cs="Arial"/>
                <w:b/>
                <w:bCs/>
                <w:sz w:val="20"/>
                <w:szCs w:val="20"/>
              </w:rPr>
              <w:t>Interest expenses</w:t>
            </w:r>
          </w:p>
        </w:tc>
        <w:tc>
          <w:tcPr>
            <w:tcW w:w="1491" w:type="dxa"/>
            <w:tcBorders>
              <w:top w:val="nil"/>
              <w:bottom w:val="nil"/>
            </w:tcBorders>
            <w:shd w:val="clear" w:color="auto" w:fill="FAFAFA"/>
          </w:tcPr>
          <w:p w14:paraId="4D26E7EE" w14:textId="77777777" w:rsidR="00965A4F" w:rsidRPr="00D26656" w:rsidRDefault="00965A4F" w:rsidP="00965A4F">
            <w:pPr>
              <w:spacing w:after="0" w:line="240" w:lineRule="auto"/>
              <w:ind w:left="-40" w:right="-72"/>
              <w:jc w:val="right"/>
              <w:rPr>
                <w:rFonts w:ascii="Arial" w:hAnsi="Arial" w:cs="Arial"/>
                <w:sz w:val="20"/>
                <w:szCs w:val="20"/>
              </w:rPr>
            </w:pPr>
          </w:p>
        </w:tc>
        <w:tc>
          <w:tcPr>
            <w:tcW w:w="1491" w:type="dxa"/>
            <w:tcBorders>
              <w:top w:val="nil"/>
              <w:bottom w:val="nil"/>
            </w:tcBorders>
            <w:shd w:val="clear" w:color="auto" w:fill="auto"/>
          </w:tcPr>
          <w:p w14:paraId="689C83C1" w14:textId="77777777" w:rsidR="00965A4F" w:rsidRPr="00D26656" w:rsidRDefault="00965A4F" w:rsidP="00965A4F">
            <w:pPr>
              <w:spacing w:after="0" w:line="240" w:lineRule="auto"/>
              <w:ind w:left="-40" w:right="-72"/>
              <w:jc w:val="right"/>
              <w:rPr>
                <w:rFonts w:ascii="Arial" w:hAnsi="Arial" w:cs="Arial"/>
                <w:sz w:val="20"/>
                <w:szCs w:val="20"/>
              </w:rPr>
            </w:pPr>
          </w:p>
        </w:tc>
        <w:tc>
          <w:tcPr>
            <w:tcW w:w="1491" w:type="dxa"/>
            <w:tcBorders>
              <w:top w:val="nil"/>
              <w:bottom w:val="nil"/>
            </w:tcBorders>
            <w:shd w:val="clear" w:color="auto" w:fill="FAFAFA"/>
          </w:tcPr>
          <w:p w14:paraId="57776B56" w14:textId="77777777" w:rsidR="00965A4F" w:rsidRPr="00D26656" w:rsidRDefault="00965A4F" w:rsidP="00965A4F">
            <w:pPr>
              <w:spacing w:after="0" w:line="240" w:lineRule="auto"/>
              <w:ind w:left="-40" w:right="-72"/>
              <w:jc w:val="right"/>
              <w:rPr>
                <w:rFonts w:ascii="Arial" w:hAnsi="Arial" w:cs="Arial"/>
                <w:sz w:val="20"/>
                <w:szCs w:val="20"/>
              </w:rPr>
            </w:pPr>
          </w:p>
        </w:tc>
        <w:tc>
          <w:tcPr>
            <w:tcW w:w="1491" w:type="dxa"/>
            <w:tcBorders>
              <w:top w:val="nil"/>
              <w:bottom w:val="nil"/>
            </w:tcBorders>
            <w:shd w:val="clear" w:color="auto" w:fill="auto"/>
          </w:tcPr>
          <w:p w14:paraId="1B5DB57C" w14:textId="77777777" w:rsidR="00965A4F" w:rsidRPr="00D26656" w:rsidRDefault="00965A4F" w:rsidP="00965A4F">
            <w:pPr>
              <w:spacing w:after="0" w:line="240" w:lineRule="auto"/>
              <w:ind w:left="-40" w:right="-72"/>
              <w:jc w:val="right"/>
              <w:rPr>
                <w:rFonts w:ascii="Arial" w:hAnsi="Arial" w:cs="Arial"/>
                <w:sz w:val="20"/>
                <w:szCs w:val="20"/>
              </w:rPr>
            </w:pPr>
          </w:p>
        </w:tc>
      </w:tr>
      <w:tr w:rsidR="00965A4F" w:rsidRPr="00D26656" w14:paraId="4B353A1A" w14:textId="77777777" w:rsidTr="00965A4F">
        <w:tc>
          <w:tcPr>
            <w:tcW w:w="2938" w:type="dxa"/>
            <w:tcBorders>
              <w:top w:val="nil"/>
              <w:bottom w:val="nil"/>
            </w:tcBorders>
            <w:shd w:val="clear" w:color="auto" w:fill="auto"/>
          </w:tcPr>
          <w:p w14:paraId="5278D34C" w14:textId="77777777" w:rsidR="00965A4F" w:rsidRPr="00D26656" w:rsidRDefault="00965A4F" w:rsidP="00965A4F">
            <w:pPr>
              <w:spacing w:after="0" w:line="240" w:lineRule="auto"/>
              <w:ind w:left="-101" w:right="-72"/>
              <w:rPr>
                <w:rFonts w:ascii="Arial" w:hAnsi="Arial" w:cs="Arial"/>
                <w:sz w:val="20"/>
                <w:szCs w:val="20"/>
              </w:rPr>
            </w:pPr>
            <w:r w:rsidRPr="00D26656">
              <w:rPr>
                <w:rFonts w:ascii="Arial" w:hAnsi="Arial" w:cs="Arial"/>
                <w:sz w:val="20"/>
                <w:szCs w:val="20"/>
              </w:rPr>
              <w:t>Parent company</w:t>
            </w:r>
          </w:p>
        </w:tc>
        <w:tc>
          <w:tcPr>
            <w:tcW w:w="1491" w:type="dxa"/>
            <w:tcBorders>
              <w:top w:val="nil"/>
              <w:bottom w:val="nil"/>
            </w:tcBorders>
            <w:shd w:val="clear" w:color="auto" w:fill="FAFAFA"/>
          </w:tcPr>
          <w:p w14:paraId="004EE4C1" w14:textId="694A8E42" w:rsidR="00965A4F" w:rsidRPr="00D26656" w:rsidRDefault="00965A4F" w:rsidP="00965A4F">
            <w:pPr>
              <w:spacing w:after="0" w:line="240" w:lineRule="auto"/>
              <w:ind w:left="-40" w:right="-72"/>
              <w:jc w:val="right"/>
              <w:rPr>
                <w:rFonts w:ascii="Arial" w:hAnsi="Arial" w:cs="Arial"/>
                <w:sz w:val="20"/>
                <w:szCs w:val="20"/>
              </w:rPr>
            </w:pPr>
            <w:r>
              <w:rPr>
                <w:rFonts w:ascii="Arial" w:hAnsi="Arial" w:cs="Arial"/>
                <w:sz w:val="20"/>
                <w:szCs w:val="20"/>
              </w:rPr>
              <w:t>7,148</w:t>
            </w:r>
          </w:p>
        </w:tc>
        <w:tc>
          <w:tcPr>
            <w:tcW w:w="1491" w:type="dxa"/>
            <w:tcBorders>
              <w:top w:val="nil"/>
              <w:bottom w:val="nil"/>
            </w:tcBorders>
            <w:shd w:val="clear" w:color="auto" w:fill="auto"/>
            <w:vAlign w:val="bottom"/>
          </w:tcPr>
          <w:p w14:paraId="6DAA60EE" w14:textId="496F9C8C" w:rsidR="00965A4F" w:rsidRPr="00D26656" w:rsidRDefault="00965A4F" w:rsidP="00965A4F">
            <w:pPr>
              <w:spacing w:after="0" w:line="240" w:lineRule="auto"/>
              <w:ind w:left="-40" w:right="-72"/>
              <w:jc w:val="right"/>
              <w:rPr>
                <w:rFonts w:ascii="Arial" w:hAnsi="Arial" w:cs="Arial"/>
                <w:sz w:val="20"/>
                <w:szCs w:val="20"/>
              </w:rPr>
            </w:pPr>
            <w:r w:rsidRPr="00DA001D">
              <w:rPr>
                <w:rFonts w:ascii="Arial" w:hAnsi="Arial" w:cs="Arial"/>
                <w:sz w:val="20"/>
                <w:szCs w:val="20"/>
              </w:rPr>
              <w:t>4,269</w:t>
            </w:r>
          </w:p>
        </w:tc>
        <w:tc>
          <w:tcPr>
            <w:tcW w:w="1491" w:type="dxa"/>
            <w:tcBorders>
              <w:top w:val="nil"/>
              <w:bottom w:val="nil"/>
            </w:tcBorders>
            <w:shd w:val="clear" w:color="auto" w:fill="FAFAFA"/>
            <w:vAlign w:val="bottom"/>
          </w:tcPr>
          <w:p w14:paraId="3C5579BB" w14:textId="4D70BBFD" w:rsidR="00965A4F" w:rsidRPr="00D26656" w:rsidRDefault="00965A4F" w:rsidP="00965A4F">
            <w:pPr>
              <w:spacing w:after="0" w:line="240" w:lineRule="auto"/>
              <w:ind w:left="-40" w:right="-72"/>
              <w:jc w:val="right"/>
              <w:rPr>
                <w:rFonts w:ascii="Arial" w:hAnsi="Arial" w:cs="Arial"/>
                <w:sz w:val="20"/>
                <w:szCs w:val="20"/>
              </w:rPr>
            </w:pPr>
            <w:r>
              <w:rPr>
                <w:rFonts w:ascii="Arial" w:hAnsi="Arial" w:cs="Arial"/>
                <w:sz w:val="20"/>
                <w:szCs w:val="20"/>
              </w:rPr>
              <w:t>7,148</w:t>
            </w:r>
          </w:p>
        </w:tc>
        <w:tc>
          <w:tcPr>
            <w:tcW w:w="1491" w:type="dxa"/>
            <w:tcBorders>
              <w:top w:val="nil"/>
              <w:bottom w:val="nil"/>
            </w:tcBorders>
            <w:shd w:val="clear" w:color="auto" w:fill="auto"/>
            <w:vAlign w:val="bottom"/>
          </w:tcPr>
          <w:p w14:paraId="362BD91F" w14:textId="2C4EB5EF" w:rsidR="00965A4F" w:rsidRPr="00D26656" w:rsidRDefault="00965A4F" w:rsidP="00965A4F">
            <w:pPr>
              <w:spacing w:after="0" w:line="240" w:lineRule="auto"/>
              <w:ind w:left="-40" w:right="-72"/>
              <w:jc w:val="right"/>
              <w:rPr>
                <w:rFonts w:ascii="Arial" w:hAnsi="Arial" w:cs="Arial"/>
                <w:sz w:val="20"/>
                <w:szCs w:val="20"/>
              </w:rPr>
            </w:pPr>
            <w:r w:rsidRPr="00DA001D">
              <w:rPr>
                <w:rFonts w:ascii="Arial" w:hAnsi="Arial" w:cs="Arial"/>
                <w:sz w:val="20"/>
                <w:szCs w:val="20"/>
              </w:rPr>
              <w:t>4,269</w:t>
            </w:r>
          </w:p>
        </w:tc>
      </w:tr>
      <w:tr w:rsidR="00965A4F" w:rsidRPr="00D26656" w14:paraId="30324711" w14:textId="77777777" w:rsidTr="00965A4F">
        <w:tc>
          <w:tcPr>
            <w:tcW w:w="2938" w:type="dxa"/>
            <w:tcBorders>
              <w:top w:val="nil"/>
              <w:bottom w:val="nil"/>
            </w:tcBorders>
            <w:shd w:val="clear" w:color="auto" w:fill="auto"/>
          </w:tcPr>
          <w:p w14:paraId="31FA8DC1" w14:textId="0C4EFC15" w:rsidR="00965A4F" w:rsidRPr="00D26656" w:rsidRDefault="00965A4F" w:rsidP="00965A4F">
            <w:pPr>
              <w:spacing w:after="0" w:line="240" w:lineRule="auto"/>
              <w:ind w:left="-101" w:right="-72"/>
              <w:rPr>
                <w:rFonts w:ascii="Arial" w:hAnsi="Arial" w:cs="Arial"/>
                <w:sz w:val="20"/>
                <w:szCs w:val="20"/>
              </w:rPr>
            </w:pPr>
            <w:r w:rsidRPr="00D26656">
              <w:rPr>
                <w:rFonts w:ascii="Arial" w:hAnsi="Arial" w:cs="Arial"/>
                <w:sz w:val="20"/>
                <w:szCs w:val="20"/>
              </w:rPr>
              <w:t>Related party</w:t>
            </w:r>
          </w:p>
        </w:tc>
        <w:tc>
          <w:tcPr>
            <w:tcW w:w="1491" w:type="dxa"/>
            <w:tcBorders>
              <w:top w:val="nil"/>
              <w:bottom w:val="single" w:sz="4" w:space="0" w:color="auto"/>
            </w:tcBorders>
            <w:shd w:val="clear" w:color="auto" w:fill="FAFAFA"/>
          </w:tcPr>
          <w:p w14:paraId="741D0073" w14:textId="4926C253" w:rsidR="00965A4F" w:rsidRDefault="00965A4F" w:rsidP="00965A4F">
            <w:pPr>
              <w:spacing w:after="0" w:line="240" w:lineRule="auto"/>
              <w:ind w:left="-40" w:right="-72"/>
              <w:jc w:val="right"/>
              <w:rPr>
                <w:rFonts w:ascii="Arial" w:hAnsi="Arial" w:cs="Arial"/>
                <w:sz w:val="20"/>
                <w:szCs w:val="20"/>
              </w:rPr>
            </w:pPr>
            <w:r>
              <w:rPr>
                <w:rFonts w:ascii="Arial" w:hAnsi="Arial" w:cs="Arial"/>
                <w:sz w:val="20"/>
                <w:szCs w:val="20"/>
              </w:rPr>
              <w:t>75</w:t>
            </w:r>
          </w:p>
        </w:tc>
        <w:tc>
          <w:tcPr>
            <w:tcW w:w="1491" w:type="dxa"/>
            <w:tcBorders>
              <w:top w:val="nil"/>
              <w:bottom w:val="single" w:sz="4" w:space="0" w:color="auto"/>
            </w:tcBorders>
            <w:shd w:val="clear" w:color="auto" w:fill="auto"/>
            <w:vAlign w:val="bottom"/>
          </w:tcPr>
          <w:p w14:paraId="17A725BB" w14:textId="6EF9BFCB" w:rsidR="00965A4F" w:rsidRPr="00DA001D" w:rsidRDefault="00965A4F" w:rsidP="00965A4F">
            <w:pPr>
              <w:spacing w:after="0" w:line="240" w:lineRule="auto"/>
              <w:ind w:left="-40" w:right="-72"/>
              <w:jc w:val="right"/>
              <w:rPr>
                <w:rFonts w:ascii="Arial" w:hAnsi="Arial" w:cs="Arial"/>
                <w:sz w:val="20"/>
                <w:szCs w:val="20"/>
              </w:rPr>
            </w:pPr>
            <w:r>
              <w:rPr>
                <w:rFonts w:ascii="Arial" w:hAnsi="Arial" w:cs="Arial"/>
                <w:sz w:val="20"/>
                <w:szCs w:val="20"/>
              </w:rPr>
              <w:t>-</w:t>
            </w:r>
          </w:p>
        </w:tc>
        <w:tc>
          <w:tcPr>
            <w:tcW w:w="1491" w:type="dxa"/>
            <w:tcBorders>
              <w:top w:val="nil"/>
              <w:bottom w:val="single" w:sz="4" w:space="0" w:color="auto"/>
            </w:tcBorders>
            <w:shd w:val="clear" w:color="auto" w:fill="FAFAFA"/>
            <w:vAlign w:val="bottom"/>
          </w:tcPr>
          <w:p w14:paraId="025F246B" w14:textId="6EBCCB93" w:rsidR="00965A4F" w:rsidRDefault="00965A4F" w:rsidP="00965A4F">
            <w:pPr>
              <w:spacing w:after="0" w:line="240" w:lineRule="auto"/>
              <w:ind w:left="-40" w:right="-72"/>
              <w:jc w:val="right"/>
              <w:rPr>
                <w:rFonts w:ascii="Arial" w:hAnsi="Arial" w:cs="Arial"/>
                <w:sz w:val="20"/>
                <w:szCs w:val="20"/>
              </w:rPr>
            </w:pPr>
            <w:r>
              <w:rPr>
                <w:rFonts w:ascii="Arial" w:hAnsi="Arial" w:cs="Arial"/>
                <w:sz w:val="20"/>
                <w:szCs w:val="20"/>
              </w:rPr>
              <w:t>75</w:t>
            </w:r>
          </w:p>
        </w:tc>
        <w:tc>
          <w:tcPr>
            <w:tcW w:w="1491" w:type="dxa"/>
            <w:tcBorders>
              <w:top w:val="nil"/>
              <w:bottom w:val="single" w:sz="4" w:space="0" w:color="auto"/>
            </w:tcBorders>
            <w:shd w:val="clear" w:color="auto" w:fill="auto"/>
            <w:vAlign w:val="bottom"/>
          </w:tcPr>
          <w:p w14:paraId="1704DA2A" w14:textId="5BDAB405" w:rsidR="00965A4F" w:rsidRPr="00DA001D" w:rsidRDefault="00965A4F" w:rsidP="00965A4F">
            <w:pPr>
              <w:spacing w:after="0" w:line="240" w:lineRule="auto"/>
              <w:ind w:left="-40" w:right="-72"/>
              <w:jc w:val="right"/>
              <w:rPr>
                <w:rFonts w:ascii="Arial" w:hAnsi="Arial" w:cs="Arial"/>
                <w:sz w:val="20"/>
                <w:szCs w:val="20"/>
              </w:rPr>
            </w:pPr>
            <w:r>
              <w:rPr>
                <w:rFonts w:ascii="Arial" w:hAnsi="Arial" w:cs="Arial"/>
                <w:sz w:val="20"/>
                <w:szCs w:val="20"/>
              </w:rPr>
              <w:t>-</w:t>
            </w:r>
          </w:p>
        </w:tc>
        <w:bookmarkStart w:id="11" w:name="_GoBack"/>
        <w:bookmarkEnd w:id="11"/>
      </w:tr>
      <w:tr w:rsidR="00F309A2" w:rsidRPr="00D43E22" w14:paraId="050569F4" w14:textId="77777777" w:rsidTr="00FC6722">
        <w:tc>
          <w:tcPr>
            <w:tcW w:w="2938" w:type="dxa"/>
            <w:tcBorders>
              <w:top w:val="nil"/>
              <w:bottom w:val="nil"/>
            </w:tcBorders>
            <w:shd w:val="clear" w:color="auto" w:fill="auto"/>
          </w:tcPr>
          <w:p w14:paraId="6EA60D4E" w14:textId="77777777" w:rsidR="00F309A2" w:rsidRPr="00D43E22" w:rsidRDefault="00F309A2" w:rsidP="00FC6722">
            <w:pPr>
              <w:spacing w:after="0" w:line="240" w:lineRule="auto"/>
              <w:ind w:left="-101" w:right="-72"/>
              <w:rPr>
                <w:rFonts w:ascii="Arial" w:hAnsi="Arial" w:cs="Arial"/>
                <w:b/>
                <w:bCs/>
                <w:sz w:val="12"/>
                <w:szCs w:val="12"/>
              </w:rPr>
            </w:pPr>
          </w:p>
        </w:tc>
        <w:tc>
          <w:tcPr>
            <w:tcW w:w="1491" w:type="dxa"/>
            <w:tcBorders>
              <w:top w:val="single" w:sz="4" w:space="0" w:color="auto"/>
              <w:bottom w:val="nil"/>
            </w:tcBorders>
            <w:shd w:val="clear" w:color="auto" w:fill="FAFAFA"/>
          </w:tcPr>
          <w:p w14:paraId="735950A9" w14:textId="77777777" w:rsidR="00F309A2" w:rsidRPr="00D43E22" w:rsidRDefault="00F309A2" w:rsidP="00FC6722">
            <w:pPr>
              <w:spacing w:after="0" w:line="240" w:lineRule="auto"/>
              <w:ind w:left="-40" w:right="-72"/>
              <w:jc w:val="right"/>
              <w:rPr>
                <w:rFonts w:ascii="Arial" w:hAnsi="Arial" w:cs="Arial"/>
                <w:sz w:val="12"/>
                <w:szCs w:val="12"/>
              </w:rPr>
            </w:pPr>
          </w:p>
        </w:tc>
        <w:tc>
          <w:tcPr>
            <w:tcW w:w="1491" w:type="dxa"/>
            <w:tcBorders>
              <w:top w:val="single" w:sz="4" w:space="0" w:color="auto"/>
              <w:bottom w:val="nil"/>
            </w:tcBorders>
            <w:shd w:val="clear" w:color="auto" w:fill="auto"/>
          </w:tcPr>
          <w:p w14:paraId="44784FD1" w14:textId="77777777" w:rsidR="00F309A2" w:rsidRPr="00D43E22" w:rsidRDefault="00F309A2" w:rsidP="00FC6722">
            <w:pPr>
              <w:spacing w:after="0" w:line="240" w:lineRule="auto"/>
              <w:ind w:left="-40" w:right="-72"/>
              <w:jc w:val="right"/>
              <w:rPr>
                <w:rFonts w:ascii="Arial" w:hAnsi="Arial" w:cs="Arial"/>
                <w:sz w:val="12"/>
                <w:szCs w:val="12"/>
              </w:rPr>
            </w:pPr>
          </w:p>
        </w:tc>
        <w:tc>
          <w:tcPr>
            <w:tcW w:w="1491" w:type="dxa"/>
            <w:tcBorders>
              <w:top w:val="single" w:sz="4" w:space="0" w:color="auto"/>
              <w:bottom w:val="nil"/>
            </w:tcBorders>
            <w:shd w:val="clear" w:color="auto" w:fill="FAFAFA"/>
          </w:tcPr>
          <w:p w14:paraId="569AD878" w14:textId="77777777" w:rsidR="00F309A2" w:rsidRPr="00D43E22" w:rsidRDefault="00F309A2" w:rsidP="00FC6722">
            <w:pPr>
              <w:spacing w:after="0" w:line="240" w:lineRule="auto"/>
              <w:ind w:left="-40" w:right="-72"/>
              <w:jc w:val="right"/>
              <w:rPr>
                <w:rFonts w:ascii="Arial" w:hAnsi="Arial" w:cs="Arial"/>
                <w:sz w:val="12"/>
                <w:szCs w:val="12"/>
              </w:rPr>
            </w:pPr>
          </w:p>
        </w:tc>
        <w:tc>
          <w:tcPr>
            <w:tcW w:w="1491" w:type="dxa"/>
            <w:tcBorders>
              <w:top w:val="single" w:sz="4" w:space="0" w:color="auto"/>
              <w:bottom w:val="nil"/>
            </w:tcBorders>
            <w:shd w:val="clear" w:color="auto" w:fill="auto"/>
          </w:tcPr>
          <w:p w14:paraId="0D6F61BE" w14:textId="77777777" w:rsidR="00F309A2" w:rsidRPr="00D43E22" w:rsidRDefault="00F309A2" w:rsidP="00FC6722">
            <w:pPr>
              <w:spacing w:after="0" w:line="240" w:lineRule="auto"/>
              <w:ind w:left="-40" w:right="-72"/>
              <w:jc w:val="right"/>
              <w:rPr>
                <w:rFonts w:ascii="Arial" w:hAnsi="Arial" w:cs="Arial"/>
                <w:sz w:val="12"/>
                <w:szCs w:val="12"/>
              </w:rPr>
            </w:pPr>
          </w:p>
        </w:tc>
      </w:tr>
      <w:tr w:rsidR="00CE63A8" w:rsidRPr="00D26656" w14:paraId="39863AAB" w14:textId="77777777" w:rsidTr="00965A4F">
        <w:tc>
          <w:tcPr>
            <w:tcW w:w="2938" w:type="dxa"/>
            <w:tcBorders>
              <w:top w:val="nil"/>
              <w:bottom w:val="nil"/>
            </w:tcBorders>
            <w:shd w:val="clear" w:color="auto" w:fill="auto"/>
          </w:tcPr>
          <w:p w14:paraId="5CA01EA6" w14:textId="77777777" w:rsidR="00CE63A8" w:rsidRPr="00D26656" w:rsidRDefault="00CE63A8" w:rsidP="00965A4F">
            <w:pPr>
              <w:spacing w:after="0" w:line="240" w:lineRule="auto"/>
              <w:ind w:left="-101" w:right="-72"/>
              <w:rPr>
                <w:rFonts w:ascii="Arial" w:hAnsi="Arial" w:cs="Arial"/>
                <w:sz w:val="20"/>
                <w:szCs w:val="20"/>
              </w:rPr>
            </w:pPr>
          </w:p>
        </w:tc>
        <w:tc>
          <w:tcPr>
            <w:tcW w:w="1491" w:type="dxa"/>
            <w:tcBorders>
              <w:top w:val="nil"/>
              <w:bottom w:val="single" w:sz="4" w:space="0" w:color="auto"/>
            </w:tcBorders>
            <w:shd w:val="clear" w:color="auto" w:fill="FAFAFA"/>
          </w:tcPr>
          <w:p w14:paraId="05C4BF2B" w14:textId="6F72406A" w:rsidR="00CE63A8" w:rsidRDefault="00CE63A8" w:rsidP="00CE63A8">
            <w:pPr>
              <w:tabs>
                <w:tab w:val="left" w:pos="1148"/>
              </w:tabs>
              <w:spacing w:after="0" w:line="240" w:lineRule="auto"/>
              <w:ind w:left="-40" w:right="-72"/>
              <w:jc w:val="right"/>
              <w:rPr>
                <w:rFonts w:ascii="Arial" w:hAnsi="Arial" w:cs="Arial"/>
                <w:sz w:val="20"/>
                <w:szCs w:val="20"/>
              </w:rPr>
            </w:pPr>
            <w:r>
              <w:rPr>
                <w:rFonts w:ascii="Arial" w:hAnsi="Arial" w:cs="Arial"/>
                <w:sz w:val="20"/>
                <w:szCs w:val="20"/>
              </w:rPr>
              <w:t>7,223</w:t>
            </w:r>
          </w:p>
        </w:tc>
        <w:tc>
          <w:tcPr>
            <w:tcW w:w="1491" w:type="dxa"/>
            <w:tcBorders>
              <w:top w:val="nil"/>
              <w:bottom w:val="single" w:sz="4" w:space="0" w:color="auto"/>
            </w:tcBorders>
            <w:shd w:val="clear" w:color="auto" w:fill="auto"/>
            <w:vAlign w:val="bottom"/>
          </w:tcPr>
          <w:p w14:paraId="67E68792" w14:textId="09F56686" w:rsidR="00CE63A8" w:rsidRDefault="00CE63A8" w:rsidP="00965A4F">
            <w:pPr>
              <w:spacing w:after="0" w:line="240" w:lineRule="auto"/>
              <w:ind w:left="-40" w:right="-72"/>
              <w:jc w:val="right"/>
              <w:rPr>
                <w:rFonts w:ascii="Arial" w:hAnsi="Arial" w:cs="Arial"/>
                <w:sz w:val="20"/>
                <w:szCs w:val="20"/>
              </w:rPr>
            </w:pPr>
            <w:r>
              <w:rPr>
                <w:rFonts w:ascii="Arial" w:hAnsi="Arial" w:cs="Arial"/>
                <w:sz w:val="20"/>
                <w:szCs w:val="20"/>
              </w:rPr>
              <w:t>4,269</w:t>
            </w:r>
          </w:p>
        </w:tc>
        <w:tc>
          <w:tcPr>
            <w:tcW w:w="1491" w:type="dxa"/>
            <w:tcBorders>
              <w:top w:val="nil"/>
              <w:bottom w:val="single" w:sz="4" w:space="0" w:color="auto"/>
            </w:tcBorders>
            <w:shd w:val="clear" w:color="auto" w:fill="FAFAFA"/>
            <w:vAlign w:val="bottom"/>
          </w:tcPr>
          <w:p w14:paraId="11EBD9AA" w14:textId="4D85E319" w:rsidR="00CE63A8" w:rsidRDefault="00CE63A8" w:rsidP="00965A4F">
            <w:pPr>
              <w:spacing w:after="0" w:line="240" w:lineRule="auto"/>
              <w:ind w:left="-40" w:right="-72"/>
              <w:jc w:val="right"/>
              <w:rPr>
                <w:rFonts w:ascii="Arial" w:hAnsi="Arial" w:cs="Arial"/>
                <w:sz w:val="20"/>
                <w:szCs w:val="20"/>
              </w:rPr>
            </w:pPr>
            <w:r>
              <w:rPr>
                <w:rFonts w:ascii="Arial" w:hAnsi="Arial" w:cs="Arial"/>
                <w:sz w:val="20"/>
                <w:szCs w:val="20"/>
              </w:rPr>
              <w:t>7,223</w:t>
            </w:r>
          </w:p>
        </w:tc>
        <w:tc>
          <w:tcPr>
            <w:tcW w:w="1491" w:type="dxa"/>
            <w:tcBorders>
              <w:top w:val="nil"/>
              <w:bottom w:val="single" w:sz="4" w:space="0" w:color="auto"/>
            </w:tcBorders>
            <w:shd w:val="clear" w:color="auto" w:fill="auto"/>
            <w:vAlign w:val="bottom"/>
          </w:tcPr>
          <w:p w14:paraId="2009F845" w14:textId="325C0ACD" w:rsidR="00CE63A8" w:rsidRDefault="00CE63A8" w:rsidP="00965A4F">
            <w:pPr>
              <w:spacing w:after="0" w:line="240" w:lineRule="auto"/>
              <w:ind w:left="-40" w:right="-72"/>
              <w:jc w:val="right"/>
              <w:rPr>
                <w:rFonts w:ascii="Arial" w:hAnsi="Arial" w:cs="Arial"/>
                <w:sz w:val="20"/>
                <w:szCs w:val="20"/>
              </w:rPr>
            </w:pPr>
            <w:r>
              <w:rPr>
                <w:rFonts w:ascii="Arial" w:hAnsi="Arial" w:cs="Arial"/>
                <w:sz w:val="20"/>
                <w:szCs w:val="20"/>
              </w:rPr>
              <w:t>4,269</w:t>
            </w:r>
          </w:p>
        </w:tc>
      </w:tr>
      <w:tr w:rsidR="00965A4F" w:rsidRPr="00D43E22" w14:paraId="247BACFB" w14:textId="77777777" w:rsidTr="00306908">
        <w:tc>
          <w:tcPr>
            <w:tcW w:w="2938" w:type="dxa"/>
            <w:tcBorders>
              <w:top w:val="nil"/>
              <w:bottom w:val="nil"/>
            </w:tcBorders>
            <w:shd w:val="clear" w:color="auto" w:fill="auto"/>
          </w:tcPr>
          <w:p w14:paraId="16F6DD87" w14:textId="77777777" w:rsidR="00965A4F" w:rsidRPr="00D43E22" w:rsidRDefault="00965A4F" w:rsidP="00965A4F">
            <w:pPr>
              <w:spacing w:after="0" w:line="240" w:lineRule="auto"/>
              <w:ind w:left="-101" w:right="-72"/>
              <w:rPr>
                <w:rFonts w:ascii="Arial" w:hAnsi="Arial" w:cs="Arial"/>
                <w:b/>
                <w:bCs/>
                <w:sz w:val="12"/>
                <w:szCs w:val="12"/>
              </w:rPr>
            </w:pPr>
          </w:p>
        </w:tc>
        <w:tc>
          <w:tcPr>
            <w:tcW w:w="1491" w:type="dxa"/>
            <w:tcBorders>
              <w:top w:val="single" w:sz="4" w:space="0" w:color="auto"/>
              <w:bottom w:val="nil"/>
            </w:tcBorders>
            <w:shd w:val="clear" w:color="auto" w:fill="auto"/>
          </w:tcPr>
          <w:p w14:paraId="179D36D9" w14:textId="77777777" w:rsidR="00965A4F" w:rsidRPr="00D43E22" w:rsidRDefault="00965A4F" w:rsidP="00965A4F">
            <w:pPr>
              <w:spacing w:after="0" w:line="240" w:lineRule="auto"/>
              <w:ind w:left="-40" w:right="-72"/>
              <w:jc w:val="right"/>
              <w:rPr>
                <w:rFonts w:ascii="Arial" w:hAnsi="Arial" w:cs="Arial"/>
                <w:sz w:val="12"/>
                <w:szCs w:val="12"/>
              </w:rPr>
            </w:pPr>
          </w:p>
        </w:tc>
        <w:tc>
          <w:tcPr>
            <w:tcW w:w="1491" w:type="dxa"/>
            <w:tcBorders>
              <w:top w:val="single" w:sz="4" w:space="0" w:color="auto"/>
              <w:bottom w:val="nil"/>
            </w:tcBorders>
            <w:shd w:val="clear" w:color="auto" w:fill="auto"/>
          </w:tcPr>
          <w:p w14:paraId="054DDC28" w14:textId="77777777" w:rsidR="00965A4F" w:rsidRPr="00D43E22" w:rsidRDefault="00965A4F" w:rsidP="00965A4F">
            <w:pPr>
              <w:spacing w:after="0" w:line="240" w:lineRule="auto"/>
              <w:ind w:left="-40" w:right="-72"/>
              <w:jc w:val="right"/>
              <w:rPr>
                <w:rFonts w:ascii="Arial" w:hAnsi="Arial" w:cs="Arial"/>
                <w:sz w:val="12"/>
                <w:szCs w:val="12"/>
              </w:rPr>
            </w:pPr>
          </w:p>
        </w:tc>
        <w:tc>
          <w:tcPr>
            <w:tcW w:w="1491" w:type="dxa"/>
            <w:tcBorders>
              <w:top w:val="single" w:sz="4" w:space="0" w:color="auto"/>
              <w:bottom w:val="nil"/>
            </w:tcBorders>
            <w:shd w:val="clear" w:color="auto" w:fill="auto"/>
          </w:tcPr>
          <w:p w14:paraId="17039C49" w14:textId="77777777" w:rsidR="00965A4F" w:rsidRPr="00D43E22" w:rsidRDefault="00965A4F" w:rsidP="00965A4F">
            <w:pPr>
              <w:spacing w:after="0" w:line="240" w:lineRule="auto"/>
              <w:ind w:left="-40" w:right="-72"/>
              <w:jc w:val="right"/>
              <w:rPr>
                <w:rFonts w:ascii="Arial" w:hAnsi="Arial" w:cs="Arial"/>
                <w:sz w:val="12"/>
                <w:szCs w:val="12"/>
              </w:rPr>
            </w:pPr>
          </w:p>
        </w:tc>
        <w:tc>
          <w:tcPr>
            <w:tcW w:w="1491" w:type="dxa"/>
            <w:tcBorders>
              <w:top w:val="single" w:sz="4" w:space="0" w:color="auto"/>
              <w:bottom w:val="nil"/>
            </w:tcBorders>
            <w:shd w:val="clear" w:color="auto" w:fill="auto"/>
          </w:tcPr>
          <w:p w14:paraId="008F6761" w14:textId="77777777" w:rsidR="00965A4F" w:rsidRPr="00D43E22" w:rsidRDefault="00965A4F" w:rsidP="00965A4F">
            <w:pPr>
              <w:spacing w:after="0" w:line="240" w:lineRule="auto"/>
              <w:ind w:left="-40" w:right="-72"/>
              <w:jc w:val="right"/>
              <w:rPr>
                <w:rFonts w:ascii="Arial" w:hAnsi="Arial" w:cs="Arial"/>
                <w:sz w:val="12"/>
                <w:szCs w:val="12"/>
              </w:rPr>
            </w:pPr>
          </w:p>
        </w:tc>
      </w:tr>
    </w:tbl>
    <w:p w14:paraId="254EBBC4" w14:textId="7BF0EC21" w:rsidR="001B1BA4" w:rsidRPr="003D2369" w:rsidRDefault="001B1BA4" w:rsidP="002A6DC2">
      <w:pPr>
        <w:spacing w:after="0" w:line="240" w:lineRule="auto"/>
        <w:ind w:left="540"/>
        <w:jc w:val="both"/>
        <w:rPr>
          <w:rFonts w:ascii="Arial" w:eastAsia="Arial Unicode MS" w:hAnsi="Arial" w:cs="Arial"/>
          <w:sz w:val="20"/>
          <w:szCs w:val="20"/>
          <w:lang w:bidi="th-TH"/>
        </w:rPr>
      </w:pPr>
    </w:p>
    <w:tbl>
      <w:tblPr>
        <w:tblW w:w="8883" w:type="dxa"/>
        <w:tblInd w:w="570" w:type="dxa"/>
        <w:tblBorders>
          <w:top w:val="single" w:sz="4" w:space="0" w:color="auto"/>
          <w:bottom w:val="single" w:sz="4" w:space="0" w:color="auto"/>
        </w:tblBorders>
        <w:tblLayout w:type="fixed"/>
        <w:tblLook w:val="04A0" w:firstRow="1" w:lastRow="0" w:firstColumn="1" w:lastColumn="0" w:noHBand="0" w:noVBand="1"/>
      </w:tblPr>
      <w:tblGrid>
        <w:gridCol w:w="2909"/>
        <w:gridCol w:w="1493"/>
        <w:gridCol w:w="1494"/>
        <w:gridCol w:w="1493"/>
        <w:gridCol w:w="1494"/>
      </w:tblGrid>
      <w:tr w:rsidR="001D33D7" w:rsidRPr="00D26656" w14:paraId="1CBBDFDF" w14:textId="77777777" w:rsidTr="00F309A2">
        <w:tc>
          <w:tcPr>
            <w:tcW w:w="2909" w:type="dxa"/>
            <w:tcBorders>
              <w:top w:val="nil"/>
              <w:bottom w:val="nil"/>
            </w:tcBorders>
            <w:shd w:val="clear" w:color="auto" w:fill="auto"/>
          </w:tcPr>
          <w:p w14:paraId="64E8BA67" w14:textId="38916DAB" w:rsidR="001D33D7" w:rsidRPr="003E1D61" w:rsidRDefault="001D33D7" w:rsidP="003D2369">
            <w:pPr>
              <w:spacing w:after="0" w:line="240" w:lineRule="auto"/>
              <w:ind w:left="-101"/>
              <w:jc w:val="both"/>
              <w:rPr>
                <w:rFonts w:ascii="Arial" w:hAnsi="Arial" w:cs="Arial"/>
                <w:b/>
                <w:bCs/>
                <w:sz w:val="20"/>
                <w:szCs w:val="20"/>
              </w:rPr>
            </w:pPr>
          </w:p>
        </w:tc>
        <w:tc>
          <w:tcPr>
            <w:tcW w:w="2987" w:type="dxa"/>
            <w:gridSpan w:val="2"/>
            <w:tcBorders>
              <w:bottom w:val="single" w:sz="4" w:space="0" w:color="auto"/>
            </w:tcBorders>
            <w:shd w:val="clear" w:color="auto" w:fill="auto"/>
            <w:hideMark/>
          </w:tcPr>
          <w:p w14:paraId="4F43FC60" w14:textId="77777777" w:rsidR="001D33D7" w:rsidRPr="003E1D61" w:rsidRDefault="001D33D7"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 xml:space="preserve">Consolidated </w:t>
            </w:r>
          </w:p>
          <w:p w14:paraId="7E35CB7C" w14:textId="36C80C81" w:rsidR="001D33D7" w:rsidRPr="003E1D61" w:rsidRDefault="00C46C98"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financial information</w:t>
            </w:r>
          </w:p>
        </w:tc>
        <w:tc>
          <w:tcPr>
            <w:tcW w:w="2987" w:type="dxa"/>
            <w:gridSpan w:val="2"/>
            <w:tcBorders>
              <w:bottom w:val="single" w:sz="4" w:space="0" w:color="auto"/>
            </w:tcBorders>
            <w:shd w:val="clear" w:color="auto" w:fill="auto"/>
            <w:hideMark/>
          </w:tcPr>
          <w:p w14:paraId="70CC415D" w14:textId="77777777" w:rsidR="001D33D7" w:rsidRPr="00D26656" w:rsidRDefault="001D33D7" w:rsidP="003D2369">
            <w:pPr>
              <w:spacing w:after="0" w:line="240" w:lineRule="auto"/>
              <w:ind w:left="-40" w:right="-72"/>
              <w:jc w:val="center"/>
              <w:rPr>
                <w:rFonts w:ascii="Arial" w:hAnsi="Arial" w:cs="Arial"/>
                <w:b/>
                <w:bCs/>
                <w:sz w:val="20"/>
                <w:szCs w:val="20"/>
              </w:rPr>
            </w:pPr>
            <w:r w:rsidRPr="00D26656">
              <w:rPr>
                <w:rFonts w:ascii="Arial" w:hAnsi="Arial" w:cs="Arial"/>
                <w:b/>
                <w:bCs/>
                <w:sz w:val="20"/>
                <w:szCs w:val="20"/>
              </w:rPr>
              <w:t xml:space="preserve">Separate </w:t>
            </w:r>
          </w:p>
          <w:p w14:paraId="66F48D96" w14:textId="24F69AAA" w:rsidR="001D33D7" w:rsidRPr="00D26656" w:rsidRDefault="001D33D7" w:rsidP="003D2369">
            <w:pPr>
              <w:spacing w:after="0" w:line="240" w:lineRule="auto"/>
              <w:ind w:left="-40" w:right="-72"/>
              <w:jc w:val="center"/>
              <w:rPr>
                <w:rFonts w:ascii="Arial" w:hAnsi="Arial" w:cs="Arial"/>
                <w:b/>
                <w:bCs/>
                <w:sz w:val="20"/>
                <w:szCs w:val="20"/>
              </w:rPr>
            </w:pPr>
            <w:r w:rsidRPr="00D26656">
              <w:rPr>
                <w:rFonts w:ascii="Arial" w:hAnsi="Arial" w:cs="Arial"/>
                <w:b/>
                <w:bCs/>
                <w:sz w:val="20"/>
                <w:szCs w:val="20"/>
              </w:rPr>
              <w:t xml:space="preserve">financial </w:t>
            </w:r>
            <w:r w:rsidR="00C46C98" w:rsidRPr="00D26656">
              <w:rPr>
                <w:rFonts w:ascii="Arial" w:hAnsi="Arial" w:cs="Arial"/>
                <w:b/>
                <w:bCs/>
                <w:sz w:val="20"/>
                <w:szCs w:val="20"/>
              </w:rPr>
              <w:t>information</w:t>
            </w:r>
          </w:p>
        </w:tc>
      </w:tr>
      <w:tr w:rsidR="001D33D7" w:rsidRPr="00D26656" w14:paraId="42F9CFCE" w14:textId="77777777" w:rsidTr="00F309A2">
        <w:tc>
          <w:tcPr>
            <w:tcW w:w="2909" w:type="dxa"/>
            <w:tcBorders>
              <w:top w:val="nil"/>
              <w:bottom w:val="nil"/>
            </w:tcBorders>
            <w:shd w:val="clear" w:color="auto" w:fill="auto"/>
          </w:tcPr>
          <w:p w14:paraId="333A571B" w14:textId="49F03045" w:rsidR="001D33D7" w:rsidRPr="003E1D61" w:rsidRDefault="001D33D7" w:rsidP="003D2369">
            <w:pPr>
              <w:spacing w:after="0" w:line="240" w:lineRule="auto"/>
              <w:ind w:left="-101"/>
              <w:jc w:val="both"/>
              <w:rPr>
                <w:rFonts w:ascii="Arial" w:eastAsia="Cordia New" w:hAnsi="Arial" w:cs="Arial"/>
                <w:b/>
                <w:bCs/>
                <w:sz w:val="20"/>
                <w:szCs w:val="20"/>
                <w:lang w:eastAsia="th-TH" w:bidi="th-TH"/>
              </w:rPr>
            </w:pPr>
            <w:r w:rsidRPr="003E1D61">
              <w:rPr>
                <w:rFonts w:ascii="Arial" w:eastAsia="Cordia New" w:hAnsi="Arial" w:cs="Arial"/>
                <w:b/>
                <w:bCs/>
                <w:sz w:val="20"/>
                <w:szCs w:val="20"/>
                <w:lang w:eastAsia="th-TH" w:bidi="th-TH"/>
              </w:rPr>
              <w:t xml:space="preserve">For the </w:t>
            </w:r>
            <w:r w:rsidR="008E354D" w:rsidRPr="003E1D61">
              <w:rPr>
                <w:rFonts w:ascii="Arial" w:eastAsia="Cordia New" w:hAnsi="Arial" w:cs="Arial"/>
                <w:b/>
                <w:bCs/>
                <w:sz w:val="20"/>
                <w:szCs w:val="20"/>
                <w:lang w:eastAsia="th-TH" w:bidi="th-TH"/>
              </w:rPr>
              <w:t>nine-month</w:t>
            </w:r>
          </w:p>
          <w:p w14:paraId="6E882DD9" w14:textId="13D7B163" w:rsidR="001D33D7" w:rsidRPr="003E1D61" w:rsidRDefault="001D33D7" w:rsidP="003D2369">
            <w:pPr>
              <w:spacing w:after="0" w:line="240" w:lineRule="auto"/>
              <w:ind w:left="-101"/>
              <w:jc w:val="both"/>
              <w:rPr>
                <w:rFonts w:ascii="Arial" w:hAnsi="Arial" w:cs="Arial"/>
                <w:sz w:val="20"/>
                <w:szCs w:val="20"/>
              </w:rPr>
            </w:pPr>
            <w:r w:rsidRPr="003E1D61">
              <w:rPr>
                <w:rFonts w:ascii="Arial" w:eastAsia="Cordia New" w:hAnsi="Arial" w:cs="Arial"/>
                <w:b/>
                <w:bCs/>
                <w:sz w:val="20"/>
                <w:szCs w:val="20"/>
                <w:lang w:eastAsia="th-TH" w:bidi="th-TH"/>
              </w:rPr>
              <w:t xml:space="preserve">   </w:t>
            </w:r>
            <w:r w:rsidRPr="003E1D61">
              <w:rPr>
                <w:rFonts w:ascii="Arial" w:hAnsi="Arial" w:cs="Arial"/>
                <w:b/>
                <w:bCs/>
                <w:sz w:val="20"/>
                <w:szCs w:val="20"/>
              </w:rPr>
              <w:t xml:space="preserve">period ended </w:t>
            </w:r>
            <w:r w:rsidR="008E354D" w:rsidRPr="003E1D61">
              <w:rPr>
                <w:rFonts w:ascii="Arial" w:hAnsi="Arial" w:cs="Arial"/>
                <w:b/>
                <w:bCs/>
                <w:sz w:val="20"/>
                <w:szCs w:val="20"/>
              </w:rPr>
              <w:t>30 September</w:t>
            </w:r>
          </w:p>
        </w:tc>
        <w:tc>
          <w:tcPr>
            <w:tcW w:w="1493" w:type="dxa"/>
            <w:tcBorders>
              <w:top w:val="single" w:sz="4" w:space="0" w:color="auto"/>
              <w:bottom w:val="nil"/>
            </w:tcBorders>
            <w:shd w:val="clear" w:color="auto" w:fill="auto"/>
            <w:hideMark/>
          </w:tcPr>
          <w:p w14:paraId="7953D4BD" w14:textId="77777777" w:rsidR="001D33D7" w:rsidRPr="003E1D61" w:rsidRDefault="001D33D7"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Unaudited</w:t>
            </w:r>
          </w:p>
          <w:p w14:paraId="2015610E" w14:textId="77777777" w:rsidR="001D33D7" w:rsidRPr="003E1D61" w:rsidRDefault="001D33D7" w:rsidP="003D2369">
            <w:pPr>
              <w:spacing w:after="0" w:line="240" w:lineRule="auto"/>
              <w:ind w:left="-40" w:right="-72"/>
              <w:jc w:val="right"/>
              <w:rPr>
                <w:rFonts w:ascii="Arial" w:hAnsi="Arial" w:cs="Arial"/>
                <w:b/>
                <w:bCs/>
                <w:sz w:val="20"/>
                <w:szCs w:val="20"/>
                <w:highlight w:val="lightGray"/>
              </w:rPr>
            </w:pPr>
            <w:r w:rsidRPr="003E1D61">
              <w:rPr>
                <w:rFonts w:ascii="Arial" w:hAnsi="Arial" w:cs="Arial"/>
                <w:b/>
                <w:bCs/>
                <w:sz w:val="20"/>
                <w:szCs w:val="20"/>
              </w:rPr>
              <w:t>2019</w:t>
            </w:r>
          </w:p>
        </w:tc>
        <w:tc>
          <w:tcPr>
            <w:tcW w:w="1494" w:type="dxa"/>
            <w:tcBorders>
              <w:top w:val="single" w:sz="4" w:space="0" w:color="auto"/>
              <w:bottom w:val="nil"/>
            </w:tcBorders>
            <w:shd w:val="clear" w:color="auto" w:fill="auto"/>
            <w:hideMark/>
          </w:tcPr>
          <w:p w14:paraId="6F391C71" w14:textId="77777777" w:rsidR="001D33D7" w:rsidRPr="003E1D61" w:rsidRDefault="001D33D7"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Unaudited</w:t>
            </w:r>
          </w:p>
          <w:p w14:paraId="7D050A64" w14:textId="77777777" w:rsidR="001D33D7" w:rsidRPr="003E1D61" w:rsidRDefault="001D33D7" w:rsidP="003D2369">
            <w:pPr>
              <w:spacing w:after="0" w:line="240" w:lineRule="auto"/>
              <w:ind w:left="-40" w:right="-72"/>
              <w:jc w:val="right"/>
              <w:rPr>
                <w:rFonts w:ascii="Arial" w:hAnsi="Arial" w:cs="Arial"/>
                <w:b/>
                <w:bCs/>
                <w:sz w:val="20"/>
                <w:szCs w:val="20"/>
                <w:highlight w:val="lightGray"/>
              </w:rPr>
            </w:pPr>
            <w:r w:rsidRPr="003E1D61">
              <w:rPr>
                <w:rFonts w:ascii="Arial" w:hAnsi="Arial" w:cs="Arial"/>
                <w:b/>
                <w:bCs/>
                <w:sz w:val="20"/>
                <w:szCs w:val="20"/>
              </w:rPr>
              <w:t>2018</w:t>
            </w:r>
          </w:p>
        </w:tc>
        <w:tc>
          <w:tcPr>
            <w:tcW w:w="1493" w:type="dxa"/>
            <w:tcBorders>
              <w:top w:val="single" w:sz="4" w:space="0" w:color="auto"/>
              <w:bottom w:val="nil"/>
            </w:tcBorders>
            <w:shd w:val="clear" w:color="auto" w:fill="auto"/>
            <w:hideMark/>
          </w:tcPr>
          <w:p w14:paraId="456C9B89" w14:textId="77777777" w:rsidR="001D33D7" w:rsidRPr="00D26656" w:rsidRDefault="001D33D7" w:rsidP="003D2369">
            <w:pPr>
              <w:spacing w:after="0" w:line="240" w:lineRule="auto"/>
              <w:ind w:left="-40" w:right="-72"/>
              <w:jc w:val="right"/>
              <w:rPr>
                <w:rFonts w:ascii="Arial" w:hAnsi="Arial" w:cs="Arial"/>
                <w:b/>
                <w:bCs/>
                <w:sz w:val="20"/>
                <w:szCs w:val="20"/>
              </w:rPr>
            </w:pPr>
            <w:r w:rsidRPr="00D26656">
              <w:rPr>
                <w:rFonts w:ascii="Arial" w:hAnsi="Arial" w:cs="Arial"/>
                <w:b/>
                <w:bCs/>
                <w:sz w:val="20"/>
                <w:szCs w:val="20"/>
              </w:rPr>
              <w:t>Unaudited</w:t>
            </w:r>
          </w:p>
          <w:p w14:paraId="72979E53" w14:textId="77777777" w:rsidR="001D33D7" w:rsidRPr="00D26656" w:rsidRDefault="001D33D7" w:rsidP="003D2369">
            <w:pPr>
              <w:spacing w:after="0" w:line="240" w:lineRule="auto"/>
              <w:ind w:left="-40" w:right="-72"/>
              <w:jc w:val="right"/>
              <w:rPr>
                <w:rFonts w:ascii="Arial" w:hAnsi="Arial" w:cs="Arial"/>
                <w:b/>
                <w:bCs/>
                <w:sz w:val="20"/>
                <w:szCs w:val="20"/>
                <w:highlight w:val="lightGray"/>
              </w:rPr>
            </w:pPr>
            <w:r w:rsidRPr="00D26656">
              <w:rPr>
                <w:rFonts w:ascii="Arial" w:hAnsi="Arial" w:cs="Arial"/>
                <w:b/>
                <w:bCs/>
                <w:sz w:val="20"/>
                <w:szCs w:val="20"/>
              </w:rPr>
              <w:t>2019</w:t>
            </w:r>
          </w:p>
        </w:tc>
        <w:tc>
          <w:tcPr>
            <w:tcW w:w="1494" w:type="dxa"/>
            <w:tcBorders>
              <w:top w:val="single" w:sz="4" w:space="0" w:color="auto"/>
              <w:bottom w:val="nil"/>
            </w:tcBorders>
            <w:shd w:val="clear" w:color="auto" w:fill="auto"/>
            <w:hideMark/>
          </w:tcPr>
          <w:p w14:paraId="3DA1C1E6" w14:textId="77777777" w:rsidR="001D33D7" w:rsidRPr="00D26656" w:rsidRDefault="001D33D7" w:rsidP="003D2369">
            <w:pPr>
              <w:spacing w:after="0" w:line="240" w:lineRule="auto"/>
              <w:ind w:left="-40" w:right="-72"/>
              <w:jc w:val="right"/>
              <w:rPr>
                <w:rFonts w:ascii="Arial" w:hAnsi="Arial" w:cs="Arial"/>
                <w:b/>
                <w:bCs/>
                <w:sz w:val="20"/>
                <w:szCs w:val="20"/>
              </w:rPr>
            </w:pPr>
            <w:r w:rsidRPr="00D26656">
              <w:rPr>
                <w:rFonts w:ascii="Arial" w:hAnsi="Arial" w:cs="Arial"/>
                <w:b/>
                <w:bCs/>
                <w:sz w:val="20"/>
                <w:szCs w:val="20"/>
              </w:rPr>
              <w:t>Unaudited</w:t>
            </w:r>
          </w:p>
          <w:p w14:paraId="01987631" w14:textId="77777777" w:rsidR="001D33D7" w:rsidRPr="00D26656" w:rsidRDefault="001D33D7" w:rsidP="003D2369">
            <w:pPr>
              <w:spacing w:after="0" w:line="240" w:lineRule="auto"/>
              <w:ind w:left="-40" w:right="-72"/>
              <w:jc w:val="right"/>
              <w:rPr>
                <w:rFonts w:ascii="Arial" w:hAnsi="Arial" w:cs="Arial"/>
                <w:b/>
                <w:bCs/>
                <w:sz w:val="20"/>
                <w:szCs w:val="20"/>
                <w:highlight w:val="lightGray"/>
              </w:rPr>
            </w:pPr>
            <w:r w:rsidRPr="00D26656">
              <w:rPr>
                <w:rFonts w:ascii="Arial" w:hAnsi="Arial" w:cs="Arial"/>
                <w:b/>
                <w:bCs/>
                <w:sz w:val="20"/>
                <w:szCs w:val="20"/>
              </w:rPr>
              <w:t>2018</w:t>
            </w:r>
          </w:p>
        </w:tc>
      </w:tr>
      <w:tr w:rsidR="001D33D7" w:rsidRPr="00D26656" w14:paraId="22332D03" w14:textId="77777777" w:rsidTr="00F309A2">
        <w:tc>
          <w:tcPr>
            <w:tcW w:w="2909" w:type="dxa"/>
            <w:tcBorders>
              <w:top w:val="nil"/>
              <w:bottom w:val="nil"/>
            </w:tcBorders>
            <w:shd w:val="clear" w:color="auto" w:fill="auto"/>
          </w:tcPr>
          <w:p w14:paraId="04A5EC21" w14:textId="77777777" w:rsidR="001D33D7" w:rsidRPr="003E1D61" w:rsidRDefault="001D33D7" w:rsidP="003D2369">
            <w:pPr>
              <w:spacing w:after="0" w:line="240" w:lineRule="auto"/>
              <w:ind w:left="-101"/>
              <w:jc w:val="both"/>
              <w:rPr>
                <w:rFonts w:ascii="Arial" w:hAnsi="Arial" w:cs="Arial"/>
                <w:sz w:val="20"/>
                <w:szCs w:val="20"/>
              </w:rPr>
            </w:pPr>
          </w:p>
        </w:tc>
        <w:tc>
          <w:tcPr>
            <w:tcW w:w="1493" w:type="dxa"/>
            <w:tcBorders>
              <w:top w:val="nil"/>
              <w:bottom w:val="single" w:sz="4" w:space="0" w:color="auto"/>
            </w:tcBorders>
            <w:shd w:val="clear" w:color="auto" w:fill="auto"/>
          </w:tcPr>
          <w:p w14:paraId="6C605CBE" w14:textId="77777777" w:rsidR="001D33D7" w:rsidRPr="003E1D61" w:rsidRDefault="001D33D7"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c>
          <w:tcPr>
            <w:tcW w:w="1494" w:type="dxa"/>
            <w:tcBorders>
              <w:top w:val="nil"/>
              <w:bottom w:val="single" w:sz="4" w:space="0" w:color="auto"/>
            </w:tcBorders>
            <w:shd w:val="clear" w:color="auto" w:fill="auto"/>
          </w:tcPr>
          <w:p w14:paraId="47D2CC0D" w14:textId="77777777" w:rsidR="001D33D7" w:rsidRPr="003E1D61" w:rsidRDefault="001D33D7"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c>
          <w:tcPr>
            <w:tcW w:w="1493" w:type="dxa"/>
            <w:tcBorders>
              <w:top w:val="nil"/>
              <w:bottom w:val="single" w:sz="4" w:space="0" w:color="auto"/>
            </w:tcBorders>
            <w:shd w:val="clear" w:color="auto" w:fill="auto"/>
          </w:tcPr>
          <w:p w14:paraId="7CEADF44" w14:textId="77777777" w:rsidR="001D33D7" w:rsidRPr="00D26656" w:rsidRDefault="001D33D7" w:rsidP="003D2369">
            <w:pPr>
              <w:spacing w:after="0" w:line="240" w:lineRule="auto"/>
              <w:ind w:left="-40" w:right="-72"/>
              <w:jc w:val="right"/>
              <w:rPr>
                <w:rFonts w:ascii="Arial" w:hAnsi="Arial" w:cs="Arial"/>
                <w:b/>
                <w:bCs/>
                <w:sz w:val="20"/>
                <w:szCs w:val="20"/>
              </w:rPr>
            </w:pPr>
            <w:r w:rsidRPr="00D26656">
              <w:rPr>
                <w:rFonts w:ascii="Arial" w:hAnsi="Arial" w:cs="Arial"/>
                <w:b/>
                <w:bCs/>
                <w:sz w:val="20"/>
                <w:szCs w:val="20"/>
              </w:rPr>
              <w:t>Thousand Baht</w:t>
            </w:r>
          </w:p>
        </w:tc>
        <w:tc>
          <w:tcPr>
            <w:tcW w:w="1494" w:type="dxa"/>
            <w:tcBorders>
              <w:top w:val="nil"/>
              <w:bottom w:val="single" w:sz="4" w:space="0" w:color="auto"/>
            </w:tcBorders>
            <w:shd w:val="clear" w:color="auto" w:fill="auto"/>
          </w:tcPr>
          <w:p w14:paraId="59843E05" w14:textId="77777777" w:rsidR="001D33D7" w:rsidRPr="00D26656" w:rsidRDefault="001D33D7" w:rsidP="003D2369">
            <w:pPr>
              <w:spacing w:after="0" w:line="240" w:lineRule="auto"/>
              <w:ind w:left="-40" w:right="-72"/>
              <w:jc w:val="right"/>
              <w:rPr>
                <w:rFonts w:ascii="Arial" w:hAnsi="Arial" w:cs="Arial"/>
                <w:b/>
                <w:bCs/>
                <w:sz w:val="20"/>
                <w:szCs w:val="20"/>
              </w:rPr>
            </w:pPr>
            <w:r w:rsidRPr="00D26656">
              <w:rPr>
                <w:rFonts w:ascii="Arial" w:hAnsi="Arial" w:cs="Arial"/>
                <w:b/>
                <w:bCs/>
                <w:sz w:val="20"/>
                <w:szCs w:val="20"/>
              </w:rPr>
              <w:t>Thousand Baht</w:t>
            </w:r>
          </w:p>
        </w:tc>
      </w:tr>
      <w:tr w:rsidR="001D33D7" w:rsidRPr="00B35022" w14:paraId="4D180CBC" w14:textId="77777777" w:rsidTr="00F309A2">
        <w:tc>
          <w:tcPr>
            <w:tcW w:w="2909" w:type="dxa"/>
            <w:tcBorders>
              <w:top w:val="nil"/>
              <w:bottom w:val="nil"/>
            </w:tcBorders>
            <w:shd w:val="clear" w:color="auto" w:fill="auto"/>
          </w:tcPr>
          <w:p w14:paraId="20529E4A" w14:textId="77777777" w:rsidR="001D33D7" w:rsidRPr="00B35022" w:rsidRDefault="001D33D7" w:rsidP="003D2369">
            <w:pPr>
              <w:spacing w:after="0" w:line="240" w:lineRule="auto"/>
              <w:ind w:left="-101" w:right="-72"/>
              <w:rPr>
                <w:rFonts w:ascii="Arial" w:hAnsi="Arial" w:cs="Arial"/>
                <w:b/>
                <w:bCs/>
                <w:sz w:val="12"/>
                <w:szCs w:val="12"/>
              </w:rPr>
            </w:pPr>
          </w:p>
        </w:tc>
        <w:tc>
          <w:tcPr>
            <w:tcW w:w="1493" w:type="dxa"/>
            <w:tcBorders>
              <w:top w:val="single" w:sz="4" w:space="0" w:color="auto"/>
              <w:bottom w:val="nil"/>
            </w:tcBorders>
            <w:shd w:val="clear" w:color="auto" w:fill="FAFAFA"/>
          </w:tcPr>
          <w:p w14:paraId="1C8F3A54" w14:textId="77777777" w:rsidR="001D33D7" w:rsidRPr="00B35022" w:rsidRDefault="001D33D7" w:rsidP="003D2369">
            <w:pPr>
              <w:spacing w:after="0" w:line="240" w:lineRule="auto"/>
              <w:ind w:left="-40" w:right="-72"/>
              <w:jc w:val="right"/>
              <w:rPr>
                <w:rFonts w:ascii="Arial" w:hAnsi="Arial" w:cs="Arial"/>
                <w:sz w:val="12"/>
                <w:szCs w:val="12"/>
              </w:rPr>
            </w:pPr>
          </w:p>
        </w:tc>
        <w:tc>
          <w:tcPr>
            <w:tcW w:w="1494" w:type="dxa"/>
            <w:tcBorders>
              <w:top w:val="single" w:sz="4" w:space="0" w:color="auto"/>
              <w:bottom w:val="nil"/>
            </w:tcBorders>
            <w:shd w:val="clear" w:color="auto" w:fill="auto"/>
          </w:tcPr>
          <w:p w14:paraId="3DBD59E5" w14:textId="77777777" w:rsidR="001D33D7" w:rsidRPr="00B35022" w:rsidRDefault="001D33D7" w:rsidP="003D2369">
            <w:pPr>
              <w:spacing w:after="0" w:line="240" w:lineRule="auto"/>
              <w:ind w:left="-40" w:right="-72"/>
              <w:jc w:val="right"/>
              <w:rPr>
                <w:rFonts w:ascii="Arial" w:hAnsi="Arial" w:cs="Arial"/>
                <w:sz w:val="12"/>
                <w:szCs w:val="12"/>
              </w:rPr>
            </w:pPr>
          </w:p>
        </w:tc>
        <w:tc>
          <w:tcPr>
            <w:tcW w:w="1493" w:type="dxa"/>
            <w:tcBorders>
              <w:top w:val="single" w:sz="4" w:space="0" w:color="auto"/>
              <w:bottom w:val="nil"/>
            </w:tcBorders>
            <w:shd w:val="clear" w:color="auto" w:fill="FAFAFA"/>
          </w:tcPr>
          <w:p w14:paraId="242E7492" w14:textId="77777777" w:rsidR="001D33D7" w:rsidRPr="00B35022" w:rsidRDefault="001D33D7" w:rsidP="003D2369">
            <w:pPr>
              <w:spacing w:after="0" w:line="240" w:lineRule="auto"/>
              <w:ind w:left="-40" w:right="-72"/>
              <w:jc w:val="right"/>
              <w:rPr>
                <w:rFonts w:ascii="Arial" w:hAnsi="Arial" w:cs="Arial"/>
                <w:sz w:val="12"/>
                <w:szCs w:val="12"/>
              </w:rPr>
            </w:pPr>
          </w:p>
        </w:tc>
        <w:tc>
          <w:tcPr>
            <w:tcW w:w="1494" w:type="dxa"/>
            <w:tcBorders>
              <w:top w:val="single" w:sz="4" w:space="0" w:color="auto"/>
              <w:bottom w:val="nil"/>
            </w:tcBorders>
            <w:shd w:val="clear" w:color="auto" w:fill="auto"/>
          </w:tcPr>
          <w:p w14:paraId="253AB85E" w14:textId="77777777" w:rsidR="001D33D7" w:rsidRPr="00B35022" w:rsidRDefault="001D33D7" w:rsidP="003D2369">
            <w:pPr>
              <w:spacing w:after="0" w:line="240" w:lineRule="auto"/>
              <w:ind w:left="-40" w:right="-72"/>
              <w:jc w:val="right"/>
              <w:rPr>
                <w:rFonts w:ascii="Arial" w:hAnsi="Arial" w:cs="Arial"/>
                <w:sz w:val="12"/>
                <w:szCs w:val="12"/>
              </w:rPr>
            </w:pPr>
          </w:p>
        </w:tc>
      </w:tr>
      <w:tr w:rsidR="001D33D7" w:rsidRPr="00B35022" w14:paraId="7AD792F6" w14:textId="77777777" w:rsidTr="00F309A2">
        <w:tc>
          <w:tcPr>
            <w:tcW w:w="2909" w:type="dxa"/>
            <w:tcBorders>
              <w:top w:val="nil"/>
              <w:bottom w:val="nil"/>
            </w:tcBorders>
            <w:shd w:val="clear" w:color="auto" w:fill="auto"/>
          </w:tcPr>
          <w:p w14:paraId="2978DE5C" w14:textId="77777777" w:rsidR="00986EA3" w:rsidRDefault="00986EA3" w:rsidP="00986EA3">
            <w:pPr>
              <w:spacing w:after="0" w:line="240" w:lineRule="auto"/>
              <w:ind w:left="-101" w:right="-72"/>
              <w:rPr>
                <w:rFonts w:ascii="Arial" w:hAnsi="Arial" w:cs="Arial"/>
                <w:b/>
                <w:bCs/>
                <w:sz w:val="20"/>
                <w:szCs w:val="20"/>
              </w:rPr>
            </w:pPr>
            <w:r>
              <w:rPr>
                <w:rFonts w:ascii="Arial" w:hAnsi="Arial" w:cs="Arial"/>
                <w:b/>
                <w:bCs/>
                <w:sz w:val="20"/>
                <w:szCs w:val="20"/>
              </w:rPr>
              <w:t>Revenues from r</w:t>
            </w:r>
            <w:r w:rsidRPr="003E1D61">
              <w:rPr>
                <w:rFonts w:ascii="Arial" w:hAnsi="Arial" w:cs="Arial"/>
                <w:b/>
                <w:bCs/>
                <w:sz w:val="20"/>
                <w:szCs w:val="20"/>
              </w:rPr>
              <w:t>ental and</w:t>
            </w:r>
          </w:p>
          <w:p w14:paraId="4AC05FBA" w14:textId="1CF727B2" w:rsidR="001D33D7" w:rsidRPr="00B35022" w:rsidRDefault="00986EA3" w:rsidP="00986EA3">
            <w:pPr>
              <w:spacing w:after="0" w:line="240" w:lineRule="auto"/>
              <w:ind w:left="-101" w:right="-72"/>
              <w:rPr>
                <w:rFonts w:ascii="Arial" w:hAnsi="Arial" w:cs="Arial"/>
                <w:b/>
                <w:bCs/>
                <w:sz w:val="20"/>
                <w:szCs w:val="20"/>
              </w:rPr>
            </w:pPr>
            <w:r>
              <w:rPr>
                <w:rFonts w:ascii="Arial" w:hAnsi="Arial" w:cs="Arial"/>
                <w:b/>
                <w:bCs/>
                <w:sz w:val="20"/>
                <w:szCs w:val="20"/>
              </w:rPr>
              <w:t xml:space="preserve">   </w:t>
            </w:r>
            <w:r w:rsidRPr="003E1D61">
              <w:rPr>
                <w:rFonts w:ascii="Arial" w:hAnsi="Arial" w:cs="Arial"/>
                <w:b/>
                <w:bCs/>
                <w:sz w:val="20"/>
                <w:szCs w:val="20"/>
              </w:rPr>
              <w:t>service</w:t>
            </w:r>
            <w:r>
              <w:rPr>
                <w:rFonts w:ascii="Arial" w:hAnsi="Arial" w:cs="Arial"/>
                <w:b/>
                <w:bCs/>
                <w:sz w:val="20"/>
                <w:szCs w:val="20"/>
              </w:rPr>
              <w:t>s</w:t>
            </w:r>
          </w:p>
        </w:tc>
        <w:tc>
          <w:tcPr>
            <w:tcW w:w="1493" w:type="dxa"/>
            <w:tcBorders>
              <w:top w:val="nil"/>
              <w:bottom w:val="nil"/>
            </w:tcBorders>
            <w:shd w:val="clear" w:color="auto" w:fill="FAFAFA"/>
          </w:tcPr>
          <w:p w14:paraId="51253165" w14:textId="77777777" w:rsidR="001D33D7" w:rsidRPr="00B35022" w:rsidRDefault="001D33D7" w:rsidP="003D2369">
            <w:pPr>
              <w:spacing w:after="0" w:line="240" w:lineRule="auto"/>
              <w:ind w:left="-40" w:right="-72"/>
              <w:jc w:val="right"/>
              <w:rPr>
                <w:rFonts w:ascii="Arial" w:hAnsi="Arial" w:cs="Arial"/>
                <w:sz w:val="20"/>
                <w:szCs w:val="20"/>
              </w:rPr>
            </w:pPr>
          </w:p>
        </w:tc>
        <w:tc>
          <w:tcPr>
            <w:tcW w:w="1494" w:type="dxa"/>
            <w:tcBorders>
              <w:top w:val="nil"/>
              <w:bottom w:val="nil"/>
            </w:tcBorders>
            <w:shd w:val="clear" w:color="auto" w:fill="auto"/>
          </w:tcPr>
          <w:p w14:paraId="1AE4CCD4" w14:textId="77777777" w:rsidR="001D33D7" w:rsidRPr="00B35022" w:rsidRDefault="001D33D7" w:rsidP="003D2369">
            <w:pPr>
              <w:spacing w:after="0" w:line="240" w:lineRule="auto"/>
              <w:ind w:left="-40" w:right="-72"/>
              <w:jc w:val="right"/>
              <w:rPr>
                <w:rFonts w:ascii="Arial" w:hAnsi="Arial" w:cs="Arial"/>
                <w:sz w:val="20"/>
                <w:szCs w:val="20"/>
              </w:rPr>
            </w:pPr>
          </w:p>
        </w:tc>
        <w:tc>
          <w:tcPr>
            <w:tcW w:w="1493" w:type="dxa"/>
            <w:tcBorders>
              <w:top w:val="nil"/>
              <w:bottom w:val="nil"/>
            </w:tcBorders>
            <w:shd w:val="clear" w:color="auto" w:fill="FAFAFA"/>
          </w:tcPr>
          <w:p w14:paraId="5692B263" w14:textId="77777777" w:rsidR="001D33D7" w:rsidRPr="00B35022" w:rsidRDefault="001D33D7" w:rsidP="003D2369">
            <w:pPr>
              <w:spacing w:after="0" w:line="240" w:lineRule="auto"/>
              <w:ind w:left="-40" w:right="-72"/>
              <w:jc w:val="right"/>
              <w:rPr>
                <w:rFonts w:ascii="Arial" w:hAnsi="Arial" w:cs="Arial"/>
                <w:sz w:val="20"/>
                <w:szCs w:val="20"/>
              </w:rPr>
            </w:pPr>
          </w:p>
        </w:tc>
        <w:tc>
          <w:tcPr>
            <w:tcW w:w="1494" w:type="dxa"/>
            <w:tcBorders>
              <w:top w:val="nil"/>
              <w:bottom w:val="nil"/>
            </w:tcBorders>
            <w:shd w:val="clear" w:color="auto" w:fill="auto"/>
          </w:tcPr>
          <w:p w14:paraId="54D263D8" w14:textId="77777777" w:rsidR="001D33D7" w:rsidRPr="00B35022" w:rsidRDefault="001D33D7" w:rsidP="003D2369">
            <w:pPr>
              <w:spacing w:after="0" w:line="240" w:lineRule="auto"/>
              <w:ind w:left="-40" w:right="-72"/>
              <w:jc w:val="right"/>
              <w:rPr>
                <w:rFonts w:ascii="Arial" w:hAnsi="Arial" w:cs="Arial"/>
                <w:sz w:val="20"/>
                <w:szCs w:val="20"/>
              </w:rPr>
            </w:pPr>
          </w:p>
        </w:tc>
      </w:tr>
      <w:tr w:rsidR="00F22350" w:rsidRPr="00B35022" w14:paraId="6EF86C00" w14:textId="77777777" w:rsidTr="00F309A2">
        <w:tc>
          <w:tcPr>
            <w:tcW w:w="2909" w:type="dxa"/>
            <w:tcBorders>
              <w:top w:val="nil"/>
              <w:bottom w:val="nil"/>
            </w:tcBorders>
            <w:shd w:val="clear" w:color="auto" w:fill="auto"/>
          </w:tcPr>
          <w:p w14:paraId="3B2DE7CB" w14:textId="77777777" w:rsidR="00F22350" w:rsidRPr="00B35022" w:rsidRDefault="00F22350" w:rsidP="00F22350">
            <w:pPr>
              <w:spacing w:after="0" w:line="240" w:lineRule="auto"/>
              <w:ind w:left="-101" w:right="-72"/>
              <w:rPr>
                <w:rFonts w:ascii="Arial" w:hAnsi="Arial" w:cs="Arial"/>
                <w:sz w:val="20"/>
                <w:szCs w:val="20"/>
              </w:rPr>
            </w:pPr>
            <w:r w:rsidRPr="00B35022">
              <w:rPr>
                <w:rFonts w:ascii="Arial" w:hAnsi="Arial" w:cs="Arial"/>
                <w:sz w:val="20"/>
                <w:szCs w:val="20"/>
              </w:rPr>
              <w:t>Parent company</w:t>
            </w:r>
          </w:p>
        </w:tc>
        <w:tc>
          <w:tcPr>
            <w:tcW w:w="1493" w:type="dxa"/>
            <w:tcBorders>
              <w:top w:val="nil"/>
              <w:bottom w:val="single" w:sz="4" w:space="0" w:color="auto"/>
            </w:tcBorders>
            <w:shd w:val="clear" w:color="auto" w:fill="FAFAFA"/>
          </w:tcPr>
          <w:p w14:paraId="6B223D78" w14:textId="293680DB" w:rsidR="00F22350" w:rsidRPr="00B35022" w:rsidRDefault="00965A4F" w:rsidP="00F22350">
            <w:pPr>
              <w:spacing w:after="0" w:line="240" w:lineRule="auto"/>
              <w:ind w:left="-40" w:right="-72"/>
              <w:jc w:val="right"/>
              <w:rPr>
                <w:rFonts w:ascii="Arial" w:hAnsi="Arial" w:cs="Arial"/>
                <w:sz w:val="20"/>
                <w:szCs w:val="20"/>
              </w:rPr>
            </w:pPr>
            <w:r w:rsidRPr="00B35022">
              <w:rPr>
                <w:rFonts w:ascii="Arial" w:hAnsi="Arial" w:cs="Arial"/>
                <w:sz w:val="20"/>
                <w:szCs w:val="20"/>
              </w:rPr>
              <w:t>-</w:t>
            </w:r>
          </w:p>
        </w:tc>
        <w:tc>
          <w:tcPr>
            <w:tcW w:w="1494" w:type="dxa"/>
            <w:tcBorders>
              <w:top w:val="nil"/>
              <w:bottom w:val="single" w:sz="4" w:space="0" w:color="auto"/>
            </w:tcBorders>
            <w:shd w:val="clear" w:color="auto" w:fill="auto"/>
            <w:vAlign w:val="bottom"/>
          </w:tcPr>
          <w:p w14:paraId="1B9D25EC" w14:textId="09386F50" w:rsidR="00F22350" w:rsidRPr="00B35022" w:rsidRDefault="00F22350" w:rsidP="00F22350">
            <w:pPr>
              <w:spacing w:after="0" w:line="240" w:lineRule="auto"/>
              <w:ind w:left="-40" w:right="-72"/>
              <w:jc w:val="right"/>
              <w:rPr>
                <w:rFonts w:ascii="Arial" w:hAnsi="Arial" w:cs="Arial"/>
                <w:sz w:val="20"/>
                <w:szCs w:val="20"/>
              </w:rPr>
            </w:pPr>
            <w:r w:rsidRPr="00B35022">
              <w:rPr>
                <w:rFonts w:ascii="Arial" w:hAnsi="Arial" w:cs="Arial"/>
                <w:sz w:val="20"/>
                <w:szCs w:val="20"/>
              </w:rPr>
              <w:t>463</w:t>
            </w:r>
          </w:p>
        </w:tc>
        <w:tc>
          <w:tcPr>
            <w:tcW w:w="1493" w:type="dxa"/>
            <w:tcBorders>
              <w:top w:val="nil"/>
              <w:bottom w:val="single" w:sz="4" w:space="0" w:color="auto"/>
            </w:tcBorders>
            <w:shd w:val="clear" w:color="auto" w:fill="FAFAFA"/>
            <w:vAlign w:val="bottom"/>
          </w:tcPr>
          <w:p w14:paraId="76C495FD" w14:textId="2AFA1A64" w:rsidR="00F22350" w:rsidRPr="00B35022" w:rsidRDefault="00965A4F" w:rsidP="00F22350">
            <w:pPr>
              <w:spacing w:after="0" w:line="240" w:lineRule="auto"/>
              <w:ind w:left="-40" w:right="-72"/>
              <w:jc w:val="right"/>
              <w:rPr>
                <w:rFonts w:ascii="Arial" w:hAnsi="Arial" w:cs="Arial"/>
                <w:sz w:val="20"/>
                <w:szCs w:val="20"/>
              </w:rPr>
            </w:pPr>
            <w:r w:rsidRPr="00B35022">
              <w:rPr>
                <w:rFonts w:ascii="Arial" w:hAnsi="Arial" w:cs="Arial"/>
                <w:sz w:val="20"/>
                <w:szCs w:val="20"/>
              </w:rPr>
              <w:t>-</w:t>
            </w:r>
          </w:p>
        </w:tc>
        <w:tc>
          <w:tcPr>
            <w:tcW w:w="1494" w:type="dxa"/>
            <w:tcBorders>
              <w:top w:val="nil"/>
              <w:bottom w:val="single" w:sz="4" w:space="0" w:color="auto"/>
            </w:tcBorders>
            <w:shd w:val="clear" w:color="auto" w:fill="auto"/>
            <w:vAlign w:val="bottom"/>
          </w:tcPr>
          <w:p w14:paraId="6EBB0125" w14:textId="5E204438" w:rsidR="00F22350" w:rsidRPr="00B35022" w:rsidRDefault="00F22350" w:rsidP="00F22350">
            <w:pPr>
              <w:spacing w:after="0" w:line="240" w:lineRule="auto"/>
              <w:ind w:left="-40" w:right="-72"/>
              <w:jc w:val="right"/>
              <w:rPr>
                <w:rFonts w:ascii="Arial" w:hAnsi="Arial" w:cs="Arial"/>
                <w:sz w:val="20"/>
                <w:szCs w:val="20"/>
              </w:rPr>
            </w:pPr>
            <w:r w:rsidRPr="00B35022">
              <w:rPr>
                <w:rFonts w:ascii="Arial" w:hAnsi="Arial" w:cs="Arial"/>
                <w:sz w:val="20"/>
                <w:szCs w:val="20"/>
              </w:rPr>
              <w:t>463</w:t>
            </w:r>
          </w:p>
        </w:tc>
      </w:tr>
      <w:tr w:rsidR="00F22350" w:rsidRPr="00B35022" w14:paraId="05085D59" w14:textId="77777777" w:rsidTr="00F309A2">
        <w:tc>
          <w:tcPr>
            <w:tcW w:w="2909" w:type="dxa"/>
            <w:tcBorders>
              <w:top w:val="nil"/>
              <w:bottom w:val="nil"/>
            </w:tcBorders>
            <w:shd w:val="clear" w:color="auto" w:fill="auto"/>
          </w:tcPr>
          <w:p w14:paraId="4B5423DA" w14:textId="77777777" w:rsidR="00F22350" w:rsidRPr="00B35022" w:rsidRDefault="00F22350" w:rsidP="00F22350">
            <w:pPr>
              <w:spacing w:after="0" w:line="240" w:lineRule="auto"/>
              <w:ind w:left="-101" w:right="-72"/>
              <w:rPr>
                <w:rFonts w:ascii="Arial" w:hAnsi="Arial" w:cs="Arial"/>
                <w:sz w:val="12"/>
                <w:szCs w:val="12"/>
              </w:rPr>
            </w:pPr>
          </w:p>
        </w:tc>
        <w:tc>
          <w:tcPr>
            <w:tcW w:w="1493" w:type="dxa"/>
            <w:tcBorders>
              <w:top w:val="single" w:sz="4" w:space="0" w:color="auto"/>
              <w:bottom w:val="nil"/>
            </w:tcBorders>
            <w:shd w:val="clear" w:color="auto" w:fill="FAFAFA"/>
          </w:tcPr>
          <w:p w14:paraId="75F032BE" w14:textId="77777777" w:rsidR="00F22350" w:rsidRPr="00B35022" w:rsidRDefault="00F22350" w:rsidP="00F22350">
            <w:pPr>
              <w:spacing w:after="0" w:line="240" w:lineRule="auto"/>
              <w:ind w:left="-40" w:right="-72"/>
              <w:jc w:val="right"/>
              <w:rPr>
                <w:rFonts w:ascii="Arial" w:hAnsi="Arial" w:cs="Arial"/>
                <w:sz w:val="12"/>
                <w:szCs w:val="12"/>
              </w:rPr>
            </w:pPr>
          </w:p>
        </w:tc>
        <w:tc>
          <w:tcPr>
            <w:tcW w:w="1494" w:type="dxa"/>
            <w:tcBorders>
              <w:top w:val="single" w:sz="4" w:space="0" w:color="auto"/>
              <w:bottom w:val="nil"/>
            </w:tcBorders>
            <w:shd w:val="clear" w:color="auto" w:fill="auto"/>
          </w:tcPr>
          <w:p w14:paraId="1AD786FB" w14:textId="77777777" w:rsidR="00F22350" w:rsidRPr="00B35022" w:rsidRDefault="00F22350" w:rsidP="00F22350">
            <w:pPr>
              <w:spacing w:after="0" w:line="240" w:lineRule="auto"/>
              <w:ind w:left="-40" w:right="-72"/>
              <w:jc w:val="right"/>
              <w:rPr>
                <w:rFonts w:ascii="Arial" w:hAnsi="Arial" w:cs="Arial"/>
                <w:sz w:val="12"/>
                <w:szCs w:val="12"/>
              </w:rPr>
            </w:pPr>
          </w:p>
        </w:tc>
        <w:tc>
          <w:tcPr>
            <w:tcW w:w="1493" w:type="dxa"/>
            <w:tcBorders>
              <w:top w:val="single" w:sz="4" w:space="0" w:color="auto"/>
              <w:bottom w:val="nil"/>
            </w:tcBorders>
            <w:shd w:val="clear" w:color="auto" w:fill="FAFAFA"/>
          </w:tcPr>
          <w:p w14:paraId="59620AA6" w14:textId="77777777" w:rsidR="00F22350" w:rsidRPr="00B35022" w:rsidRDefault="00F22350" w:rsidP="00F22350">
            <w:pPr>
              <w:spacing w:after="0" w:line="240" w:lineRule="auto"/>
              <w:ind w:left="-40" w:right="-72"/>
              <w:jc w:val="right"/>
              <w:rPr>
                <w:rFonts w:ascii="Arial" w:hAnsi="Arial" w:cs="Arial"/>
                <w:sz w:val="12"/>
                <w:szCs w:val="12"/>
              </w:rPr>
            </w:pPr>
          </w:p>
        </w:tc>
        <w:tc>
          <w:tcPr>
            <w:tcW w:w="1494" w:type="dxa"/>
            <w:tcBorders>
              <w:top w:val="single" w:sz="4" w:space="0" w:color="auto"/>
              <w:bottom w:val="nil"/>
            </w:tcBorders>
            <w:shd w:val="clear" w:color="auto" w:fill="auto"/>
          </w:tcPr>
          <w:p w14:paraId="213F5660" w14:textId="77777777" w:rsidR="00F22350" w:rsidRPr="00B35022" w:rsidRDefault="00F22350" w:rsidP="00F22350">
            <w:pPr>
              <w:spacing w:after="0" w:line="240" w:lineRule="auto"/>
              <w:ind w:left="-40" w:right="-72"/>
              <w:jc w:val="right"/>
              <w:rPr>
                <w:rFonts w:ascii="Arial" w:hAnsi="Arial" w:cs="Arial"/>
                <w:sz w:val="12"/>
                <w:szCs w:val="12"/>
              </w:rPr>
            </w:pPr>
          </w:p>
        </w:tc>
      </w:tr>
      <w:tr w:rsidR="00F22350" w:rsidRPr="00B35022" w14:paraId="029D6F9E" w14:textId="77777777" w:rsidTr="00F309A2">
        <w:tc>
          <w:tcPr>
            <w:tcW w:w="2909" w:type="dxa"/>
            <w:tcBorders>
              <w:top w:val="nil"/>
              <w:bottom w:val="nil"/>
            </w:tcBorders>
            <w:shd w:val="clear" w:color="auto" w:fill="auto"/>
          </w:tcPr>
          <w:p w14:paraId="2CF1D0B6" w14:textId="77777777" w:rsidR="00F22350" w:rsidRPr="00B35022" w:rsidRDefault="00F22350" w:rsidP="00F22350">
            <w:pPr>
              <w:spacing w:after="0" w:line="240" w:lineRule="auto"/>
              <w:ind w:left="-101" w:right="-72"/>
              <w:rPr>
                <w:rFonts w:ascii="Arial" w:hAnsi="Arial" w:cs="Arial"/>
                <w:b/>
                <w:bCs/>
                <w:sz w:val="20"/>
                <w:szCs w:val="20"/>
              </w:rPr>
            </w:pPr>
            <w:r w:rsidRPr="00B35022">
              <w:rPr>
                <w:rFonts w:ascii="Arial" w:hAnsi="Arial" w:cs="Arial"/>
                <w:b/>
                <w:bCs/>
                <w:sz w:val="20"/>
                <w:szCs w:val="20"/>
              </w:rPr>
              <w:t xml:space="preserve">Revenues from building </w:t>
            </w:r>
          </w:p>
          <w:p w14:paraId="53E0A47E" w14:textId="77777777" w:rsidR="00F22350" w:rsidRPr="00B35022" w:rsidRDefault="00F22350" w:rsidP="00F22350">
            <w:pPr>
              <w:spacing w:after="0" w:line="240" w:lineRule="auto"/>
              <w:ind w:left="-101" w:right="-72"/>
              <w:rPr>
                <w:rFonts w:ascii="Arial" w:hAnsi="Arial" w:cs="Arial"/>
                <w:b/>
                <w:bCs/>
                <w:sz w:val="20"/>
                <w:szCs w:val="20"/>
              </w:rPr>
            </w:pPr>
            <w:r w:rsidRPr="00B35022">
              <w:rPr>
                <w:rFonts w:ascii="Arial" w:hAnsi="Arial" w:cs="Arial"/>
                <w:b/>
                <w:bCs/>
                <w:sz w:val="20"/>
                <w:szCs w:val="20"/>
              </w:rPr>
              <w:t xml:space="preserve">   management services</w:t>
            </w:r>
          </w:p>
        </w:tc>
        <w:tc>
          <w:tcPr>
            <w:tcW w:w="1493" w:type="dxa"/>
            <w:tcBorders>
              <w:top w:val="nil"/>
              <w:bottom w:val="nil"/>
            </w:tcBorders>
            <w:shd w:val="clear" w:color="auto" w:fill="FAFAFA"/>
          </w:tcPr>
          <w:p w14:paraId="6C134F76" w14:textId="77777777" w:rsidR="00F22350" w:rsidRPr="00B35022" w:rsidRDefault="00F22350" w:rsidP="00F22350">
            <w:pPr>
              <w:spacing w:after="0" w:line="240" w:lineRule="auto"/>
              <w:ind w:left="-40" w:right="-72"/>
              <w:jc w:val="right"/>
              <w:rPr>
                <w:rFonts w:ascii="Arial" w:hAnsi="Arial" w:cs="Arial"/>
                <w:sz w:val="20"/>
                <w:szCs w:val="20"/>
              </w:rPr>
            </w:pPr>
          </w:p>
        </w:tc>
        <w:tc>
          <w:tcPr>
            <w:tcW w:w="1494" w:type="dxa"/>
            <w:tcBorders>
              <w:top w:val="nil"/>
              <w:bottom w:val="nil"/>
            </w:tcBorders>
            <w:shd w:val="clear" w:color="auto" w:fill="auto"/>
          </w:tcPr>
          <w:p w14:paraId="3BDC4BF7" w14:textId="77777777" w:rsidR="00F22350" w:rsidRPr="00B35022" w:rsidRDefault="00F22350" w:rsidP="00F22350">
            <w:pPr>
              <w:spacing w:after="0" w:line="240" w:lineRule="auto"/>
              <w:ind w:left="-40" w:right="-72"/>
              <w:jc w:val="right"/>
              <w:rPr>
                <w:rFonts w:ascii="Arial" w:hAnsi="Arial" w:cs="Arial"/>
                <w:sz w:val="20"/>
                <w:szCs w:val="20"/>
              </w:rPr>
            </w:pPr>
          </w:p>
        </w:tc>
        <w:tc>
          <w:tcPr>
            <w:tcW w:w="1493" w:type="dxa"/>
            <w:tcBorders>
              <w:top w:val="nil"/>
              <w:bottom w:val="nil"/>
            </w:tcBorders>
            <w:shd w:val="clear" w:color="auto" w:fill="FAFAFA"/>
          </w:tcPr>
          <w:p w14:paraId="0D5B245E" w14:textId="77777777" w:rsidR="00F22350" w:rsidRPr="00B35022" w:rsidRDefault="00F22350" w:rsidP="00F22350">
            <w:pPr>
              <w:spacing w:after="0" w:line="240" w:lineRule="auto"/>
              <w:ind w:left="-40" w:right="-72"/>
              <w:jc w:val="right"/>
              <w:rPr>
                <w:rFonts w:ascii="Arial" w:hAnsi="Arial" w:cs="Arial"/>
                <w:sz w:val="20"/>
                <w:szCs w:val="20"/>
              </w:rPr>
            </w:pPr>
          </w:p>
        </w:tc>
        <w:tc>
          <w:tcPr>
            <w:tcW w:w="1494" w:type="dxa"/>
            <w:tcBorders>
              <w:top w:val="nil"/>
              <w:bottom w:val="nil"/>
            </w:tcBorders>
            <w:shd w:val="clear" w:color="auto" w:fill="auto"/>
          </w:tcPr>
          <w:p w14:paraId="7C8ED142" w14:textId="77777777" w:rsidR="00F22350" w:rsidRPr="00B35022" w:rsidRDefault="00F22350" w:rsidP="00F22350">
            <w:pPr>
              <w:spacing w:after="0" w:line="240" w:lineRule="auto"/>
              <w:ind w:left="-40" w:right="-72"/>
              <w:jc w:val="right"/>
              <w:rPr>
                <w:rFonts w:ascii="Arial" w:hAnsi="Arial" w:cs="Arial"/>
                <w:sz w:val="20"/>
                <w:szCs w:val="20"/>
              </w:rPr>
            </w:pPr>
          </w:p>
        </w:tc>
      </w:tr>
      <w:tr w:rsidR="00F22350" w:rsidRPr="00B35022" w14:paraId="55EB04C4" w14:textId="77777777" w:rsidTr="00F309A2">
        <w:tc>
          <w:tcPr>
            <w:tcW w:w="2909" w:type="dxa"/>
            <w:tcBorders>
              <w:top w:val="nil"/>
              <w:bottom w:val="nil"/>
            </w:tcBorders>
            <w:shd w:val="clear" w:color="auto" w:fill="auto"/>
          </w:tcPr>
          <w:p w14:paraId="6CCFBE23" w14:textId="3E6466A6" w:rsidR="00F22350" w:rsidRPr="00B35022" w:rsidRDefault="00DB48C5" w:rsidP="00F22350">
            <w:pPr>
              <w:spacing w:after="0" w:line="240" w:lineRule="auto"/>
              <w:ind w:left="-101" w:right="-72"/>
              <w:rPr>
                <w:rFonts w:ascii="Arial" w:hAnsi="Arial" w:cs="Arial"/>
                <w:sz w:val="20"/>
                <w:szCs w:val="20"/>
              </w:rPr>
            </w:pPr>
            <w:r>
              <w:rPr>
                <w:rFonts w:ascii="Arial" w:hAnsi="Arial" w:cs="Arial"/>
                <w:sz w:val="20"/>
                <w:szCs w:val="20"/>
              </w:rPr>
              <w:t>Related</w:t>
            </w:r>
            <w:r w:rsidR="00F22350" w:rsidRPr="00B35022">
              <w:rPr>
                <w:rFonts w:ascii="Arial" w:hAnsi="Arial" w:cs="Arial"/>
                <w:sz w:val="20"/>
                <w:szCs w:val="20"/>
              </w:rPr>
              <w:t xml:space="preserve"> part</w:t>
            </w:r>
            <w:r>
              <w:rPr>
                <w:rFonts w:ascii="Arial" w:hAnsi="Arial" w:cs="Arial"/>
                <w:sz w:val="20"/>
                <w:szCs w:val="20"/>
              </w:rPr>
              <w:t>y</w:t>
            </w:r>
          </w:p>
        </w:tc>
        <w:tc>
          <w:tcPr>
            <w:tcW w:w="1493" w:type="dxa"/>
            <w:tcBorders>
              <w:top w:val="nil"/>
              <w:bottom w:val="single" w:sz="4" w:space="0" w:color="auto"/>
            </w:tcBorders>
            <w:shd w:val="clear" w:color="auto" w:fill="FAFAFA"/>
            <w:vAlign w:val="bottom"/>
          </w:tcPr>
          <w:p w14:paraId="78BE3854" w14:textId="117BB6AD" w:rsidR="00F22350" w:rsidRPr="00B35022" w:rsidRDefault="00965A4F" w:rsidP="00F22350">
            <w:pPr>
              <w:spacing w:after="0" w:line="240" w:lineRule="auto"/>
              <w:ind w:left="-40" w:right="-72"/>
              <w:jc w:val="right"/>
              <w:rPr>
                <w:rFonts w:ascii="Arial" w:hAnsi="Arial" w:cs="Arial"/>
                <w:sz w:val="20"/>
                <w:szCs w:val="20"/>
              </w:rPr>
            </w:pPr>
            <w:r w:rsidRPr="00B35022">
              <w:rPr>
                <w:rFonts w:ascii="Arial" w:hAnsi="Arial" w:cs="Arial"/>
                <w:sz w:val="20"/>
                <w:szCs w:val="20"/>
              </w:rPr>
              <w:t>2,330</w:t>
            </w:r>
          </w:p>
        </w:tc>
        <w:tc>
          <w:tcPr>
            <w:tcW w:w="1494" w:type="dxa"/>
            <w:tcBorders>
              <w:top w:val="nil"/>
              <w:bottom w:val="single" w:sz="4" w:space="0" w:color="auto"/>
            </w:tcBorders>
            <w:shd w:val="clear" w:color="auto" w:fill="auto"/>
            <w:vAlign w:val="bottom"/>
          </w:tcPr>
          <w:p w14:paraId="3483E9C6" w14:textId="723D5DD3" w:rsidR="00F22350" w:rsidRPr="00B35022" w:rsidRDefault="00F22350" w:rsidP="00F22350">
            <w:pPr>
              <w:spacing w:after="0" w:line="240" w:lineRule="auto"/>
              <w:ind w:left="-40" w:right="-72"/>
              <w:jc w:val="right"/>
              <w:rPr>
                <w:rFonts w:ascii="Arial" w:hAnsi="Arial" w:cs="Arial"/>
                <w:sz w:val="20"/>
                <w:szCs w:val="20"/>
              </w:rPr>
            </w:pPr>
            <w:r w:rsidRPr="00B35022">
              <w:rPr>
                <w:rFonts w:ascii="Arial" w:hAnsi="Arial" w:cs="Arial"/>
                <w:sz w:val="20"/>
                <w:szCs w:val="20"/>
              </w:rPr>
              <w:t>22,845</w:t>
            </w:r>
          </w:p>
        </w:tc>
        <w:tc>
          <w:tcPr>
            <w:tcW w:w="1493" w:type="dxa"/>
            <w:tcBorders>
              <w:top w:val="nil"/>
              <w:bottom w:val="single" w:sz="4" w:space="0" w:color="auto"/>
            </w:tcBorders>
            <w:shd w:val="clear" w:color="auto" w:fill="FAFAFA"/>
            <w:vAlign w:val="bottom"/>
          </w:tcPr>
          <w:p w14:paraId="43AC2320" w14:textId="6078FD47" w:rsidR="00F22350" w:rsidRPr="00B35022" w:rsidRDefault="00965A4F" w:rsidP="00F22350">
            <w:pPr>
              <w:spacing w:after="0" w:line="240" w:lineRule="auto"/>
              <w:ind w:left="-40" w:right="-72"/>
              <w:jc w:val="right"/>
              <w:rPr>
                <w:rFonts w:ascii="Arial" w:hAnsi="Arial" w:cs="Arial"/>
                <w:sz w:val="20"/>
                <w:szCs w:val="20"/>
              </w:rPr>
            </w:pPr>
            <w:r w:rsidRPr="00B35022">
              <w:rPr>
                <w:rFonts w:ascii="Arial" w:hAnsi="Arial" w:cs="Arial"/>
                <w:sz w:val="20"/>
                <w:szCs w:val="20"/>
              </w:rPr>
              <w:t>2,330</w:t>
            </w:r>
          </w:p>
        </w:tc>
        <w:tc>
          <w:tcPr>
            <w:tcW w:w="1494" w:type="dxa"/>
            <w:tcBorders>
              <w:top w:val="nil"/>
              <w:bottom w:val="single" w:sz="4" w:space="0" w:color="auto"/>
            </w:tcBorders>
            <w:shd w:val="clear" w:color="auto" w:fill="auto"/>
            <w:vAlign w:val="bottom"/>
          </w:tcPr>
          <w:p w14:paraId="3DCC666E" w14:textId="4E241CAC" w:rsidR="00F22350" w:rsidRPr="00B35022" w:rsidRDefault="00F22350" w:rsidP="00F22350">
            <w:pPr>
              <w:spacing w:after="0" w:line="240" w:lineRule="auto"/>
              <w:ind w:left="-40" w:right="-72"/>
              <w:jc w:val="right"/>
              <w:rPr>
                <w:rFonts w:ascii="Arial" w:hAnsi="Arial" w:cs="Arial"/>
                <w:sz w:val="20"/>
                <w:szCs w:val="20"/>
              </w:rPr>
            </w:pPr>
            <w:r w:rsidRPr="00B35022">
              <w:rPr>
                <w:rFonts w:ascii="Arial" w:hAnsi="Arial" w:cs="Arial"/>
                <w:sz w:val="20"/>
                <w:szCs w:val="20"/>
              </w:rPr>
              <w:t>22,845</w:t>
            </w:r>
          </w:p>
        </w:tc>
      </w:tr>
      <w:tr w:rsidR="00F22350" w:rsidRPr="00B35022" w14:paraId="245C5E03" w14:textId="77777777" w:rsidTr="00F309A2">
        <w:tc>
          <w:tcPr>
            <w:tcW w:w="2909" w:type="dxa"/>
            <w:tcBorders>
              <w:top w:val="nil"/>
              <w:bottom w:val="nil"/>
            </w:tcBorders>
            <w:shd w:val="clear" w:color="auto" w:fill="auto"/>
          </w:tcPr>
          <w:p w14:paraId="3422ACE5" w14:textId="77777777" w:rsidR="00F22350" w:rsidRPr="00B35022" w:rsidRDefault="00F22350" w:rsidP="00F22350">
            <w:pPr>
              <w:spacing w:after="0" w:line="240" w:lineRule="auto"/>
              <w:ind w:left="-101" w:right="-72"/>
              <w:rPr>
                <w:rFonts w:ascii="Arial" w:hAnsi="Arial" w:cs="Arial"/>
                <w:sz w:val="12"/>
                <w:szCs w:val="12"/>
              </w:rPr>
            </w:pPr>
          </w:p>
        </w:tc>
        <w:tc>
          <w:tcPr>
            <w:tcW w:w="1493" w:type="dxa"/>
            <w:tcBorders>
              <w:top w:val="single" w:sz="4" w:space="0" w:color="auto"/>
              <w:bottom w:val="nil"/>
            </w:tcBorders>
            <w:shd w:val="clear" w:color="auto" w:fill="FAFAFA"/>
          </w:tcPr>
          <w:p w14:paraId="314F90EE" w14:textId="77777777" w:rsidR="00F22350" w:rsidRPr="00B35022" w:rsidRDefault="00F22350" w:rsidP="00F22350">
            <w:pPr>
              <w:spacing w:after="0" w:line="240" w:lineRule="auto"/>
              <w:ind w:left="-40" w:right="-72"/>
              <w:jc w:val="right"/>
              <w:rPr>
                <w:rFonts w:ascii="Arial" w:hAnsi="Arial" w:cs="Arial"/>
                <w:sz w:val="12"/>
                <w:szCs w:val="12"/>
              </w:rPr>
            </w:pPr>
          </w:p>
        </w:tc>
        <w:tc>
          <w:tcPr>
            <w:tcW w:w="1494" w:type="dxa"/>
            <w:tcBorders>
              <w:top w:val="single" w:sz="4" w:space="0" w:color="auto"/>
              <w:bottom w:val="nil"/>
            </w:tcBorders>
            <w:shd w:val="clear" w:color="auto" w:fill="auto"/>
          </w:tcPr>
          <w:p w14:paraId="5477B5BA" w14:textId="77777777" w:rsidR="00F22350" w:rsidRPr="00B35022" w:rsidRDefault="00F22350" w:rsidP="00F22350">
            <w:pPr>
              <w:spacing w:after="0" w:line="240" w:lineRule="auto"/>
              <w:ind w:left="-40" w:right="-72"/>
              <w:jc w:val="right"/>
              <w:rPr>
                <w:rFonts w:ascii="Arial" w:hAnsi="Arial" w:cs="Arial"/>
                <w:sz w:val="12"/>
                <w:szCs w:val="12"/>
              </w:rPr>
            </w:pPr>
          </w:p>
        </w:tc>
        <w:tc>
          <w:tcPr>
            <w:tcW w:w="1493" w:type="dxa"/>
            <w:tcBorders>
              <w:top w:val="single" w:sz="4" w:space="0" w:color="auto"/>
              <w:bottom w:val="nil"/>
            </w:tcBorders>
            <w:shd w:val="clear" w:color="auto" w:fill="FAFAFA"/>
          </w:tcPr>
          <w:p w14:paraId="0F83946A" w14:textId="77777777" w:rsidR="00F22350" w:rsidRPr="00B35022" w:rsidRDefault="00F22350" w:rsidP="00F22350">
            <w:pPr>
              <w:spacing w:after="0" w:line="240" w:lineRule="auto"/>
              <w:ind w:left="-40" w:right="-72"/>
              <w:jc w:val="right"/>
              <w:rPr>
                <w:rFonts w:ascii="Arial" w:hAnsi="Arial" w:cs="Arial"/>
                <w:sz w:val="12"/>
                <w:szCs w:val="12"/>
              </w:rPr>
            </w:pPr>
          </w:p>
        </w:tc>
        <w:tc>
          <w:tcPr>
            <w:tcW w:w="1494" w:type="dxa"/>
            <w:tcBorders>
              <w:top w:val="single" w:sz="4" w:space="0" w:color="auto"/>
              <w:bottom w:val="nil"/>
            </w:tcBorders>
            <w:shd w:val="clear" w:color="auto" w:fill="auto"/>
          </w:tcPr>
          <w:p w14:paraId="45E152F1" w14:textId="77777777" w:rsidR="00F22350" w:rsidRPr="00B35022" w:rsidRDefault="00F22350" w:rsidP="00F22350">
            <w:pPr>
              <w:spacing w:after="0" w:line="240" w:lineRule="auto"/>
              <w:ind w:left="-40" w:right="-72"/>
              <w:jc w:val="right"/>
              <w:rPr>
                <w:rFonts w:ascii="Arial" w:hAnsi="Arial" w:cs="Arial"/>
                <w:sz w:val="12"/>
                <w:szCs w:val="12"/>
              </w:rPr>
            </w:pPr>
          </w:p>
        </w:tc>
      </w:tr>
      <w:tr w:rsidR="00F22350" w:rsidRPr="00B35022" w14:paraId="61CB7022" w14:textId="77777777" w:rsidTr="00F309A2">
        <w:tc>
          <w:tcPr>
            <w:tcW w:w="2909" w:type="dxa"/>
            <w:tcBorders>
              <w:top w:val="nil"/>
              <w:bottom w:val="nil"/>
            </w:tcBorders>
            <w:shd w:val="clear" w:color="auto" w:fill="auto"/>
          </w:tcPr>
          <w:p w14:paraId="068F6A8A" w14:textId="77777777" w:rsidR="00F22350" w:rsidRPr="00B35022" w:rsidRDefault="00F22350" w:rsidP="00F22350">
            <w:pPr>
              <w:spacing w:after="0" w:line="240" w:lineRule="auto"/>
              <w:ind w:left="-101" w:right="-72"/>
              <w:rPr>
                <w:rFonts w:ascii="Arial" w:hAnsi="Arial" w:cs="Arial"/>
                <w:b/>
                <w:bCs/>
                <w:sz w:val="20"/>
                <w:szCs w:val="20"/>
              </w:rPr>
            </w:pPr>
            <w:r w:rsidRPr="00B35022">
              <w:rPr>
                <w:rFonts w:ascii="Arial" w:hAnsi="Arial" w:cs="Arial"/>
                <w:b/>
                <w:bCs/>
                <w:sz w:val="20"/>
                <w:szCs w:val="20"/>
              </w:rPr>
              <w:t>Interest income</w:t>
            </w:r>
          </w:p>
        </w:tc>
        <w:tc>
          <w:tcPr>
            <w:tcW w:w="1493" w:type="dxa"/>
            <w:tcBorders>
              <w:top w:val="nil"/>
              <w:bottom w:val="nil"/>
            </w:tcBorders>
            <w:shd w:val="clear" w:color="auto" w:fill="FAFAFA"/>
          </w:tcPr>
          <w:p w14:paraId="46F6F49E" w14:textId="77777777" w:rsidR="00F22350" w:rsidRPr="00B35022" w:rsidRDefault="00F22350" w:rsidP="00F22350">
            <w:pPr>
              <w:spacing w:after="0" w:line="240" w:lineRule="auto"/>
              <w:ind w:left="-40" w:right="-72"/>
              <w:jc w:val="right"/>
              <w:rPr>
                <w:rFonts w:ascii="Arial" w:hAnsi="Arial" w:cs="Arial"/>
                <w:sz w:val="20"/>
                <w:szCs w:val="20"/>
              </w:rPr>
            </w:pPr>
          </w:p>
        </w:tc>
        <w:tc>
          <w:tcPr>
            <w:tcW w:w="1494" w:type="dxa"/>
            <w:tcBorders>
              <w:top w:val="nil"/>
              <w:bottom w:val="nil"/>
            </w:tcBorders>
            <w:shd w:val="clear" w:color="auto" w:fill="auto"/>
          </w:tcPr>
          <w:p w14:paraId="0B132BFE" w14:textId="77777777" w:rsidR="00F22350" w:rsidRPr="00B35022" w:rsidRDefault="00F22350" w:rsidP="00F22350">
            <w:pPr>
              <w:spacing w:after="0" w:line="240" w:lineRule="auto"/>
              <w:ind w:left="-40" w:right="-72"/>
              <w:jc w:val="right"/>
              <w:rPr>
                <w:rFonts w:ascii="Arial" w:hAnsi="Arial" w:cs="Arial"/>
                <w:sz w:val="20"/>
                <w:szCs w:val="20"/>
              </w:rPr>
            </w:pPr>
          </w:p>
        </w:tc>
        <w:tc>
          <w:tcPr>
            <w:tcW w:w="1493" w:type="dxa"/>
            <w:tcBorders>
              <w:top w:val="nil"/>
              <w:bottom w:val="nil"/>
            </w:tcBorders>
            <w:shd w:val="clear" w:color="auto" w:fill="FAFAFA"/>
          </w:tcPr>
          <w:p w14:paraId="798B5389" w14:textId="77777777" w:rsidR="00F22350" w:rsidRPr="00B35022" w:rsidRDefault="00F22350" w:rsidP="00F22350">
            <w:pPr>
              <w:spacing w:after="0" w:line="240" w:lineRule="auto"/>
              <w:ind w:left="-40" w:right="-72"/>
              <w:jc w:val="right"/>
              <w:rPr>
                <w:rFonts w:ascii="Arial" w:hAnsi="Arial" w:cs="Arial"/>
                <w:sz w:val="20"/>
                <w:szCs w:val="20"/>
              </w:rPr>
            </w:pPr>
          </w:p>
        </w:tc>
        <w:tc>
          <w:tcPr>
            <w:tcW w:w="1494" w:type="dxa"/>
            <w:tcBorders>
              <w:top w:val="nil"/>
              <w:bottom w:val="nil"/>
            </w:tcBorders>
            <w:shd w:val="clear" w:color="auto" w:fill="auto"/>
          </w:tcPr>
          <w:p w14:paraId="7110ABAC" w14:textId="77777777" w:rsidR="00F22350" w:rsidRPr="00B35022" w:rsidRDefault="00F22350" w:rsidP="00F22350">
            <w:pPr>
              <w:spacing w:after="0" w:line="240" w:lineRule="auto"/>
              <w:ind w:left="-40" w:right="-72"/>
              <w:jc w:val="right"/>
              <w:rPr>
                <w:rFonts w:ascii="Arial" w:hAnsi="Arial" w:cs="Arial"/>
                <w:sz w:val="20"/>
                <w:szCs w:val="20"/>
              </w:rPr>
            </w:pPr>
          </w:p>
        </w:tc>
      </w:tr>
      <w:tr w:rsidR="00F22350" w:rsidRPr="00B35022" w14:paraId="35400A10" w14:textId="77777777" w:rsidTr="00F309A2">
        <w:tc>
          <w:tcPr>
            <w:tcW w:w="2909" w:type="dxa"/>
            <w:tcBorders>
              <w:top w:val="nil"/>
              <w:bottom w:val="nil"/>
            </w:tcBorders>
            <w:shd w:val="clear" w:color="auto" w:fill="auto"/>
          </w:tcPr>
          <w:p w14:paraId="5499AF4D" w14:textId="77777777" w:rsidR="00F22350" w:rsidRPr="00B35022" w:rsidRDefault="00F22350" w:rsidP="00F22350">
            <w:pPr>
              <w:spacing w:after="0" w:line="240" w:lineRule="auto"/>
              <w:ind w:left="-101" w:right="-72"/>
              <w:rPr>
                <w:rFonts w:ascii="Arial" w:hAnsi="Arial" w:cs="Arial"/>
                <w:sz w:val="20"/>
                <w:szCs w:val="20"/>
              </w:rPr>
            </w:pPr>
            <w:r w:rsidRPr="00B35022">
              <w:rPr>
                <w:rFonts w:ascii="Arial" w:hAnsi="Arial" w:cs="Arial"/>
                <w:sz w:val="20"/>
                <w:szCs w:val="20"/>
              </w:rPr>
              <w:t>Subsidiary</w:t>
            </w:r>
          </w:p>
        </w:tc>
        <w:tc>
          <w:tcPr>
            <w:tcW w:w="1493" w:type="dxa"/>
            <w:tcBorders>
              <w:top w:val="nil"/>
              <w:bottom w:val="nil"/>
            </w:tcBorders>
            <w:shd w:val="clear" w:color="auto" w:fill="FAFAFA"/>
          </w:tcPr>
          <w:p w14:paraId="26E70CD8" w14:textId="4066FC0C" w:rsidR="00F22350" w:rsidRPr="00B35022" w:rsidRDefault="00721BD7" w:rsidP="00F22350">
            <w:pPr>
              <w:spacing w:after="0" w:line="240" w:lineRule="auto"/>
              <w:ind w:left="-40" w:right="-72"/>
              <w:jc w:val="right"/>
              <w:rPr>
                <w:rFonts w:ascii="Arial" w:hAnsi="Arial" w:cs="Arial"/>
                <w:sz w:val="20"/>
                <w:szCs w:val="20"/>
              </w:rPr>
            </w:pPr>
            <w:r w:rsidRPr="00B35022">
              <w:rPr>
                <w:rFonts w:ascii="Arial" w:hAnsi="Arial" w:cs="Arial"/>
                <w:sz w:val="20"/>
                <w:szCs w:val="20"/>
              </w:rPr>
              <w:t>-</w:t>
            </w:r>
          </w:p>
        </w:tc>
        <w:tc>
          <w:tcPr>
            <w:tcW w:w="1494" w:type="dxa"/>
            <w:tcBorders>
              <w:top w:val="nil"/>
              <w:bottom w:val="nil"/>
            </w:tcBorders>
            <w:shd w:val="clear" w:color="auto" w:fill="auto"/>
            <w:vAlign w:val="bottom"/>
          </w:tcPr>
          <w:p w14:paraId="08E47537" w14:textId="2E6578A8" w:rsidR="00F22350" w:rsidRPr="00B35022" w:rsidRDefault="00F22350" w:rsidP="00F22350">
            <w:pPr>
              <w:spacing w:after="0" w:line="240" w:lineRule="auto"/>
              <w:ind w:left="-40" w:right="-72"/>
              <w:jc w:val="right"/>
              <w:rPr>
                <w:rFonts w:ascii="Arial" w:hAnsi="Arial" w:cs="Arial"/>
                <w:sz w:val="20"/>
                <w:szCs w:val="20"/>
              </w:rPr>
            </w:pPr>
            <w:r w:rsidRPr="00B35022">
              <w:rPr>
                <w:rFonts w:ascii="Arial" w:hAnsi="Arial" w:cs="Arial"/>
                <w:sz w:val="20"/>
                <w:szCs w:val="20"/>
              </w:rPr>
              <w:t xml:space="preserve">-   </w:t>
            </w:r>
          </w:p>
        </w:tc>
        <w:tc>
          <w:tcPr>
            <w:tcW w:w="1493" w:type="dxa"/>
            <w:tcBorders>
              <w:top w:val="nil"/>
              <w:bottom w:val="nil"/>
            </w:tcBorders>
            <w:shd w:val="clear" w:color="auto" w:fill="FAFAFA"/>
            <w:vAlign w:val="bottom"/>
          </w:tcPr>
          <w:p w14:paraId="3F71820B" w14:textId="62296E6D" w:rsidR="00F22350" w:rsidRPr="00B35022" w:rsidRDefault="00721BD7" w:rsidP="00F22350">
            <w:pPr>
              <w:spacing w:after="0" w:line="240" w:lineRule="auto"/>
              <w:ind w:left="-40" w:right="-72"/>
              <w:jc w:val="right"/>
              <w:rPr>
                <w:rFonts w:ascii="Arial" w:hAnsi="Arial" w:cs="Arial"/>
                <w:sz w:val="20"/>
                <w:szCs w:val="20"/>
              </w:rPr>
            </w:pPr>
            <w:r w:rsidRPr="00B35022">
              <w:rPr>
                <w:rFonts w:ascii="Arial" w:hAnsi="Arial" w:cs="Arial"/>
                <w:sz w:val="20"/>
                <w:szCs w:val="20"/>
              </w:rPr>
              <w:t>56,061</w:t>
            </w:r>
          </w:p>
        </w:tc>
        <w:tc>
          <w:tcPr>
            <w:tcW w:w="1494" w:type="dxa"/>
            <w:tcBorders>
              <w:top w:val="nil"/>
              <w:bottom w:val="nil"/>
            </w:tcBorders>
            <w:shd w:val="clear" w:color="auto" w:fill="auto"/>
            <w:vAlign w:val="bottom"/>
          </w:tcPr>
          <w:p w14:paraId="0096A948" w14:textId="7E43E855" w:rsidR="00F22350" w:rsidRPr="00B35022" w:rsidRDefault="00F22350" w:rsidP="00F22350">
            <w:pPr>
              <w:spacing w:after="0" w:line="240" w:lineRule="auto"/>
              <w:ind w:left="-40" w:right="-72"/>
              <w:jc w:val="right"/>
              <w:rPr>
                <w:rFonts w:ascii="Arial" w:hAnsi="Arial" w:cs="Arial"/>
                <w:sz w:val="20"/>
                <w:szCs w:val="20"/>
              </w:rPr>
            </w:pPr>
            <w:r w:rsidRPr="00B35022">
              <w:rPr>
                <w:rFonts w:ascii="Arial" w:hAnsi="Arial" w:cs="Arial"/>
                <w:sz w:val="20"/>
                <w:szCs w:val="20"/>
              </w:rPr>
              <w:t>51,236</w:t>
            </w:r>
          </w:p>
        </w:tc>
      </w:tr>
      <w:tr w:rsidR="00965A4F" w:rsidRPr="00B35022" w14:paraId="5442407F" w14:textId="77777777" w:rsidTr="00F309A2">
        <w:tc>
          <w:tcPr>
            <w:tcW w:w="2909" w:type="dxa"/>
            <w:tcBorders>
              <w:top w:val="nil"/>
              <w:bottom w:val="nil"/>
            </w:tcBorders>
            <w:shd w:val="clear" w:color="auto" w:fill="auto"/>
          </w:tcPr>
          <w:p w14:paraId="74CEDB78" w14:textId="77777777" w:rsidR="00965A4F" w:rsidRPr="00B35022" w:rsidRDefault="00965A4F" w:rsidP="00965A4F">
            <w:pPr>
              <w:spacing w:after="0" w:line="240" w:lineRule="auto"/>
              <w:ind w:left="-101" w:right="-72"/>
              <w:rPr>
                <w:rFonts w:ascii="Arial" w:hAnsi="Arial" w:cs="Arial"/>
                <w:sz w:val="20"/>
                <w:szCs w:val="20"/>
              </w:rPr>
            </w:pPr>
            <w:r w:rsidRPr="00B35022">
              <w:rPr>
                <w:rFonts w:ascii="Arial" w:hAnsi="Arial" w:cs="Arial"/>
                <w:sz w:val="20"/>
                <w:szCs w:val="20"/>
              </w:rPr>
              <w:t>Joint venture</w:t>
            </w:r>
          </w:p>
        </w:tc>
        <w:tc>
          <w:tcPr>
            <w:tcW w:w="1493" w:type="dxa"/>
            <w:tcBorders>
              <w:top w:val="nil"/>
              <w:bottom w:val="single" w:sz="4" w:space="0" w:color="auto"/>
            </w:tcBorders>
            <w:shd w:val="clear" w:color="auto" w:fill="FAFAFA"/>
          </w:tcPr>
          <w:p w14:paraId="3EC67002" w14:textId="2BFC1132" w:rsidR="00965A4F" w:rsidRPr="00B35022" w:rsidRDefault="00721BD7" w:rsidP="00965A4F">
            <w:pPr>
              <w:spacing w:after="0" w:line="240" w:lineRule="auto"/>
              <w:ind w:left="-40" w:right="-72"/>
              <w:jc w:val="right"/>
              <w:rPr>
                <w:rFonts w:ascii="Arial" w:hAnsi="Arial" w:cs="Arial"/>
                <w:sz w:val="20"/>
                <w:szCs w:val="20"/>
              </w:rPr>
            </w:pPr>
            <w:r w:rsidRPr="00B35022">
              <w:rPr>
                <w:rFonts w:ascii="Arial" w:hAnsi="Arial" w:cs="Arial"/>
                <w:sz w:val="20"/>
                <w:szCs w:val="20"/>
              </w:rPr>
              <w:t>21,825</w:t>
            </w:r>
          </w:p>
        </w:tc>
        <w:tc>
          <w:tcPr>
            <w:tcW w:w="1494" w:type="dxa"/>
            <w:tcBorders>
              <w:top w:val="nil"/>
              <w:bottom w:val="single" w:sz="4" w:space="0" w:color="auto"/>
            </w:tcBorders>
            <w:shd w:val="clear" w:color="auto" w:fill="auto"/>
            <w:vAlign w:val="bottom"/>
          </w:tcPr>
          <w:p w14:paraId="5DC3E40D" w14:textId="0B8C14BE" w:rsidR="00965A4F" w:rsidRPr="00B35022" w:rsidRDefault="00965A4F" w:rsidP="00965A4F">
            <w:pPr>
              <w:spacing w:after="0" w:line="240" w:lineRule="auto"/>
              <w:ind w:left="-40" w:right="-72"/>
              <w:jc w:val="right"/>
              <w:rPr>
                <w:rFonts w:ascii="Arial" w:hAnsi="Arial" w:cs="Arial"/>
                <w:sz w:val="20"/>
                <w:szCs w:val="20"/>
              </w:rPr>
            </w:pPr>
            <w:r w:rsidRPr="00B35022">
              <w:rPr>
                <w:rFonts w:ascii="Arial" w:hAnsi="Arial" w:cs="Arial"/>
                <w:sz w:val="20"/>
                <w:szCs w:val="20"/>
              </w:rPr>
              <w:t>15,088</w:t>
            </w:r>
          </w:p>
        </w:tc>
        <w:tc>
          <w:tcPr>
            <w:tcW w:w="1493" w:type="dxa"/>
            <w:tcBorders>
              <w:top w:val="nil"/>
              <w:bottom w:val="single" w:sz="4" w:space="0" w:color="auto"/>
            </w:tcBorders>
            <w:shd w:val="clear" w:color="auto" w:fill="FAFAFA"/>
            <w:vAlign w:val="bottom"/>
          </w:tcPr>
          <w:p w14:paraId="3F10B312" w14:textId="7CFD04F9" w:rsidR="00965A4F" w:rsidRPr="00B35022" w:rsidRDefault="00721BD7" w:rsidP="00965A4F">
            <w:pPr>
              <w:spacing w:after="0" w:line="240" w:lineRule="auto"/>
              <w:ind w:left="-40" w:right="-72"/>
              <w:jc w:val="right"/>
              <w:rPr>
                <w:rFonts w:ascii="Arial" w:hAnsi="Arial" w:cs="Arial"/>
                <w:sz w:val="20"/>
                <w:szCs w:val="20"/>
              </w:rPr>
            </w:pPr>
            <w:r w:rsidRPr="00B35022">
              <w:rPr>
                <w:rFonts w:ascii="Arial" w:hAnsi="Arial" w:cs="Arial"/>
                <w:sz w:val="20"/>
                <w:szCs w:val="20"/>
              </w:rPr>
              <w:t>21,825</w:t>
            </w:r>
          </w:p>
        </w:tc>
        <w:tc>
          <w:tcPr>
            <w:tcW w:w="1494" w:type="dxa"/>
            <w:tcBorders>
              <w:top w:val="nil"/>
              <w:bottom w:val="single" w:sz="4" w:space="0" w:color="auto"/>
            </w:tcBorders>
            <w:shd w:val="clear" w:color="auto" w:fill="auto"/>
            <w:vAlign w:val="bottom"/>
          </w:tcPr>
          <w:p w14:paraId="7EB2860A" w14:textId="00B549A3" w:rsidR="00965A4F" w:rsidRPr="00B35022" w:rsidRDefault="00965A4F" w:rsidP="00965A4F">
            <w:pPr>
              <w:spacing w:after="0" w:line="240" w:lineRule="auto"/>
              <w:ind w:left="-40" w:right="-72"/>
              <w:jc w:val="right"/>
              <w:rPr>
                <w:rFonts w:ascii="Arial" w:hAnsi="Arial" w:cs="Arial"/>
                <w:sz w:val="20"/>
                <w:szCs w:val="20"/>
              </w:rPr>
            </w:pPr>
            <w:r w:rsidRPr="00B35022">
              <w:rPr>
                <w:rFonts w:ascii="Arial" w:hAnsi="Arial" w:cs="Arial"/>
                <w:sz w:val="20"/>
                <w:szCs w:val="20"/>
              </w:rPr>
              <w:t>15,088</w:t>
            </w:r>
          </w:p>
        </w:tc>
      </w:tr>
      <w:tr w:rsidR="00D43E22" w:rsidRPr="00B35022" w14:paraId="6AF91D91" w14:textId="77777777" w:rsidTr="00F309A2">
        <w:tc>
          <w:tcPr>
            <w:tcW w:w="2909" w:type="dxa"/>
            <w:tcBorders>
              <w:top w:val="nil"/>
              <w:bottom w:val="nil"/>
            </w:tcBorders>
            <w:shd w:val="clear" w:color="auto" w:fill="auto"/>
          </w:tcPr>
          <w:p w14:paraId="0FCB5861" w14:textId="77777777" w:rsidR="00D43E22" w:rsidRPr="00B35022" w:rsidRDefault="00D43E22" w:rsidP="00965A4F">
            <w:pPr>
              <w:spacing w:after="0" w:line="240" w:lineRule="auto"/>
              <w:ind w:left="-101" w:right="-72"/>
              <w:rPr>
                <w:rFonts w:ascii="Arial" w:hAnsi="Arial" w:cs="Arial"/>
                <w:sz w:val="12"/>
                <w:szCs w:val="12"/>
              </w:rPr>
            </w:pPr>
          </w:p>
        </w:tc>
        <w:tc>
          <w:tcPr>
            <w:tcW w:w="1493" w:type="dxa"/>
            <w:tcBorders>
              <w:top w:val="single" w:sz="4" w:space="0" w:color="auto"/>
              <w:bottom w:val="nil"/>
            </w:tcBorders>
            <w:shd w:val="clear" w:color="auto" w:fill="FAFAFA"/>
          </w:tcPr>
          <w:p w14:paraId="070A3159" w14:textId="77777777" w:rsidR="00D43E22" w:rsidRPr="00B35022" w:rsidRDefault="00D43E22" w:rsidP="00965A4F">
            <w:pPr>
              <w:spacing w:after="0" w:line="240" w:lineRule="auto"/>
              <w:ind w:left="-40" w:right="-72"/>
              <w:jc w:val="right"/>
              <w:rPr>
                <w:rFonts w:ascii="Arial" w:hAnsi="Arial" w:cs="Arial"/>
                <w:sz w:val="12"/>
                <w:szCs w:val="12"/>
              </w:rPr>
            </w:pPr>
          </w:p>
        </w:tc>
        <w:tc>
          <w:tcPr>
            <w:tcW w:w="1494" w:type="dxa"/>
            <w:tcBorders>
              <w:top w:val="single" w:sz="4" w:space="0" w:color="auto"/>
              <w:bottom w:val="nil"/>
            </w:tcBorders>
            <w:shd w:val="clear" w:color="auto" w:fill="auto"/>
            <w:vAlign w:val="bottom"/>
          </w:tcPr>
          <w:p w14:paraId="2D13C7F9" w14:textId="77777777" w:rsidR="00D43E22" w:rsidRPr="00B35022" w:rsidRDefault="00D43E22" w:rsidP="00965A4F">
            <w:pPr>
              <w:spacing w:after="0" w:line="240" w:lineRule="auto"/>
              <w:ind w:left="-40" w:right="-72"/>
              <w:jc w:val="right"/>
              <w:rPr>
                <w:rFonts w:ascii="Arial" w:hAnsi="Arial" w:cs="Arial"/>
                <w:sz w:val="12"/>
                <w:szCs w:val="12"/>
              </w:rPr>
            </w:pPr>
          </w:p>
        </w:tc>
        <w:tc>
          <w:tcPr>
            <w:tcW w:w="1493" w:type="dxa"/>
            <w:tcBorders>
              <w:top w:val="single" w:sz="4" w:space="0" w:color="auto"/>
              <w:bottom w:val="nil"/>
            </w:tcBorders>
            <w:shd w:val="clear" w:color="auto" w:fill="FAFAFA"/>
            <w:vAlign w:val="bottom"/>
          </w:tcPr>
          <w:p w14:paraId="6AEB6E7A" w14:textId="77777777" w:rsidR="00D43E22" w:rsidRPr="00B35022" w:rsidRDefault="00D43E22" w:rsidP="00965A4F">
            <w:pPr>
              <w:spacing w:after="0" w:line="240" w:lineRule="auto"/>
              <w:ind w:left="-40" w:right="-72"/>
              <w:jc w:val="right"/>
              <w:rPr>
                <w:rFonts w:ascii="Arial" w:hAnsi="Arial" w:cs="Arial"/>
                <w:sz w:val="12"/>
                <w:szCs w:val="12"/>
              </w:rPr>
            </w:pPr>
          </w:p>
        </w:tc>
        <w:tc>
          <w:tcPr>
            <w:tcW w:w="1494" w:type="dxa"/>
            <w:tcBorders>
              <w:top w:val="single" w:sz="4" w:space="0" w:color="auto"/>
              <w:bottom w:val="nil"/>
            </w:tcBorders>
            <w:shd w:val="clear" w:color="auto" w:fill="auto"/>
            <w:vAlign w:val="bottom"/>
          </w:tcPr>
          <w:p w14:paraId="64FA220C" w14:textId="77777777" w:rsidR="00D43E22" w:rsidRPr="00B35022" w:rsidRDefault="00D43E22" w:rsidP="00965A4F">
            <w:pPr>
              <w:spacing w:after="0" w:line="240" w:lineRule="auto"/>
              <w:ind w:left="-40" w:right="-72"/>
              <w:jc w:val="right"/>
              <w:rPr>
                <w:rFonts w:ascii="Arial" w:hAnsi="Arial" w:cs="Arial"/>
                <w:sz w:val="12"/>
                <w:szCs w:val="12"/>
              </w:rPr>
            </w:pPr>
          </w:p>
        </w:tc>
      </w:tr>
      <w:tr w:rsidR="00965A4F" w:rsidRPr="00B35022" w14:paraId="23DAEE3B" w14:textId="77777777" w:rsidTr="00F309A2">
        <w:tc>
          <w:tcPr>
            <w:tcW w:w="2909" w:type="dxa"/>
            <w:tcBorders>
              <w:top w:val="nil"/>
              <w:bottom w:val="nil"/>
            </w:tcBorders>
            <w:shd w:val="clear" w:color="auto" w:fill="auto"/>
          </w:tcPr>
          <w:p w14:paraId="4F7585AB" w14:textId="77777777" w:rsidR="00965A4F" w:rsidRPr="00B35022" w:rsidRDefault="00965A4F" w:rsidP="00965A4F">
            <w:pPr>
              <w:spacing w:after="0" w:line="240" w:lineRule="auto"/>
              <w:ind w:left="-101" w:right="-72"/>
              <w:rPr>
                <w:rFonts w:ascii="Arial" w:hAnsi="Arial" w:cs="Arial"/>
                <w:b/>
                <w:bCs/>
                <w:sz w:val="20"/>
                <w:szCs w:val="20"/>
              </w:rPr>
            </w:pPr>
          </w:p>
        </w:tc>
        <w:tc>
          <w:tcPr>
            <w:tcW w:w="1493" w:type="dxa"/>
            <w:tcBorders>
              <w:top w:val="nil"/>
              <w:bottom w:val="single" w:sz="4" w:space="0" w:color="auto"/>
            </w:tcBorders>
            <w:shd w:val="clear" w:color="auto" w:fill="FAFAFA"/>
          </w:tcPr>
          <w:p w14:paraId="6A95CF61" w14:textId="6B23A7EA" w:rsidR="00965A4F" w:rsidRPr="00B35022" w:rsidRDefault="00721BD7" w:rsidP="00965A4F">
            <w:pPr>
              <w:spacing w:after="0" w:line="240" w:lineRule="auto"/>
              <w:ind w:left="-40" w:right="-72"/>
              <w:jc w:val="right"/>
              <w:rPr>
                <w:rFonts w:ascii="Arial" w:hAnsi="Arial" w:cs="Arial"/>
                <w:sz w:val="20"/>
                <w:szCs w:val="20"/>
              </w:rPr>
            </w:pPr>
            <w:r w:rsidRPr="00B35022">
              <w:rPr>
                <w:rFonts w:ascii="Arial" w:hAnsi="Arial" w:cs="Arial"/>
                <w:sz w:val="20"/>
                <w:szCs w:val="20"/>
              </w:rPr>
              <w:t>21,825</w:t>
            </w:r>
          </w:p>
        </w:tc>
        <w:tc>
          <w:tcPr>
            <w:tcW w:w="1494" w:type="dxa"/>
            <w:tcBorders>
              <w:top w:val="nil"/>
              <w:bottom w:val="single" w:sz="4" w:space="0" w:color="auto"/>
            </w:tcBorders>
            <w:shd w:val="clear" w:color="auto" w:fill="auto"/>
          </w:tcPr>
          <w:p w14:paraId="1041A969" w14:textId="7CBFA016" w:rsidR="00965A4F" w:rsidRPr="00B35022" w:rsidRDefault="00965A4F" w:rsidP="00965A4F">
            <w:pPr>
              <w:spacing w:after="0" w:line="240" w:lineRule="auto"/>
              <w:ind w:left="-40" w:right="-72"/>
              <w:jc w:val="right"/>
              <w:rPr>
                <w:rFonts w:ascii="Arial" w:hAnsi="Arial" w:cs="Arial"/>
                <w:sz w:val="20"/>
                <w:szCs w:val="20"/>
              </w:rPr>
            </w:pPr>
            <w:r w:rsidRPr="00B35022">
              <w:rPr>
                <w:rFonts w:ascii="Arial" w:hAnsi="Arial" w:cs="Arial"/>
                <w:sz w:val="20"/>
                <w:szCs w:val="20"/>
              </w:rPr>
              <w:fldChar w:fldCharType="begin"/>
            </w:r>
            <w:r w:rsidRPr="00B35022">
              <w:rPr>
                <w:rFonts w:ascii="Arial" w:hAnsi="Arial" w:cs="Arial"/>
                <w:sz w:val="20"/>
                <w:szCs w:val="20"/>
              </w:rPr>
              <w:instrText xml:space="preserve"> =SUM(ABOVE) </w:instrText>
            </w:r>
            <w:r w:rsidRPr="00B35022">
              <w:rPr>
                <w:rFonts w:ascii="Arial" w:hAnsi="Arial" w:cs="Arial"/>
                <w:sz w:val="20"/>
                <w:szCs w:val="20"/>
              </w:rPr>
              <w:fldChar w:fldCharType="separate"/>
            </w:r>
            <w:r w:rsidRPr="00B35022">
              <w:rPr>
                <w:rFonts w:ascii="Arial" w:hAnsi="Arial" w:cs="Arial"/>
                <w:noProof/>
                <w:sz w:val="20"/>
                <w:szCs w:val="20"/>
              </w:rPr>
              <w:t>15,088</w:t>
            </w:r>
            <w:r w:rsidRPr="00B35022">
              <w:rPr>
                <w:rFonts w:ascii="Arial" w:hAnsi="Arial" w:cs="Arial"/>
                <w:sz w:val="20"/>
                <w:szCs w:val="20"/>
              </w:rPr>
              <w:fldChar w:fldCharType="end"/>
            </w:r>
          </w:p>
        </w:tc>
        <w:tc>
          <w:tcPr>
            <w:tcW w:w="1493" w:type="dxa"/>
            <w:tcBorders>
              <w:top w:val="nil"/>
              <w:bottom w:val="single" w:sz="4" w:space="0" w:color="auto"/>
            </w:tcBorders>
            <w:shd w:val="clear" w:color="auto" w:fill="FAFAFA"/>
          </w:tcPr>
          <w:p w14:paraId="420CED92" w14:textId="59F4E860" w:rsidR="00965A4F" w:rsidRPr="00B35022" w:rsidRDefault="00721BD7" w:rsidP="00965A4F">
            <w:pPr>
              <w:spacing w:after="0" w:line="240" w:lineRule="auto"/>
              <w:ind w:left="-40" w:right="-72"/>
              <w:jc w:val="right"/>
              <w:rPr>
                <w:rFonts w:ascii="Arial" w:hAnsi="Arial" w:cs="Arial"/>
                <w:sz w:val="20"/>
                <w:szCs w:val="20"/>
              </w:rPr>
            </w:pPr>
            <w:r w:rsidRPr="00B35022">
              <w:rPr>
                <w:rFonts w:ascii="Arial" w:hAnsi="Arial" w:cs="Arial"/>
                <w:sz w:val="20"/>
                <w:szCs w:val="20"/>
              </w:rPr>
              <w:t>7</w:t>
            </w:r>
            <w:r w:rsidR="00763EDD">
              <w:rPr>
                <w:rFonts w:ascii="Arial" w:hAnsi="Arial" w:cs="Arial"/>
                <w:sz w:val="20"/>
                <w:szCs w:val="20"/>
              </w:rPr>
              <w:t>7</w:t>
            </w:r>
            <w:r w:rsidRPr="00B35022">
              <w:rPr>
                <w:rFonts w:ascii="Arial" w:hAnsi="Arial" w:cs="Arial"/>
                <w:sz w:val="20"/>
                <w:szCs w:val="20"/>
              </w:rPr>
              <w:t>,886</w:t>
            </w:r>
          </w:p>
        </w:tc>
        <w:tc>
          <w:tcPr>
            <w:tcW w:w="1494" w:type="dxa"/>
            <w:tcBorders>
              <w:top w:val="nil"/>
              <w:bottom w:val="single" w:sz="4" w:space="0" w:color="auto"/>
            </w:tcBorders>
            <w:shd w:val="clear" w:color="auto" w:fill="auto"/>
          </w:tcPr>
          <w:p w14:paraId="0502DE5F" w14:textId="3817861D" w:rsidR="00965A4F" w:rsidRPr="00B35022" w:rsidRDefault="00965A4F" w:rsidP="00965A4F">
            <w:pPr>
              <w:spacing w:after="0" w:line="240" w:lineRule="auto"/>
              <w:ind w:left="-40" w:right="-72"/>
              <w:jc w:val="right"/>
              <w:rPr>
                <w:rFonts w:ascii="Arial" w:hAnsi="Arial" w:cs="Arial"/>
                <w:sz w:val="20"/>
                <w:szCs w:val="20"/>
              </w:rPr>
            </w:pPr>
            <w:r w:rsidRPr="00B35022">
              <w:rPr>
                <w:rFonts w:ascii="Arial" w:hAnsi="Arial" w:cs="Arial"/>
                <w:sz w:val="20"/>
                <w:szCs w:val="20"/>
              </w:rPr>
              <w:fldChar w:fldCharType="begin"/>
            </w:r>
            <w:r w:rsidRPr="00B35022">
              <w:rPr>
                <w:rFonts w:ascii="Arial" w:hAnsi="Arial" w:cs="Arial"/>
                <w:sz w:val="20"/>
                <w:szCs w:val="20"/>
              </w:rPr>
              <w:instrText xml:space="preserve"> =SUM(ABOVE) </w:instrText>
            </w:r>
            <w:r w:rsidRPr="00B35022">
              <w:rPr>
                <w:rFonts w:ascii="Arial" w:hAnsi="Arial" w:cs="Arial"/>
                <w:sz w:val="20"/>
                <w:szCs w:val="20"/>
              </w:rPr>
              <w:fldChar w:fldCharType="separate"/>
            </w:r>
            <w:r w:rsidRPr="00B35022">
              <w:rPr>
                <w:rFonts w:ascii="Arial" w:hAnsi="Arial" w:cs="Arial"/>
                <w:noProof/>
                <w:sz w:val="20"/>
                <w:szCs w:val="20"/>
              </w:rPr>
              <w:t>66,324</w:t>
            </w:r>
            <w:r w:rsidRPr="00B35022">
              <w:rPr>
                <w:rFonts w:ascii="Arial" w:hAnsi="Arial" w:cs="Arial"/>
                <w:sz w:val="20"/>
                <w:szCs w:val="20"/>
              </w:rPr>
              <w:fldChar w:fldCharType="end"/>
            </w:r>
          </w:p>
        </w:tc>
      </w:tr>
      <w:tr w:rsidR="00965A4F" w:rsidRPr="00B35022" w14:paraId="2B2578A1" w14:textId="77777777" w:rsidTr="00F309A2">
        <w:tc>
          <w:tcPr>
            <w:tcW w:w="2909" w:type="dxa"/>
            <w:tcBorders>
              <w:top w:val="nil"/>
              <w:bottom w:val="nil"/>
            </w:tcBorders>
            <w:shd w:val="clear" w:color="auto" w:fill="auto"/>
          </w:tcPr>
          <w:p w14:paraId="4D281132" w14:textId="77777777" w:rsidR="00965A4F" w:rsidRPr="00B35022" w:rsidRDefault="00965A4F" w:rsidP="00965A4F">
            <w:pPr>
              <w:spacing w:after="0" w:line="240" w:lineRule="auto"/>
              <w:ind w:left="-101" w:right="-72"/>
              <w:rPr>
                <w:rFonts w:ascii="Arial" w:hAnsi="Arial" w:cs="Arial"/>
                <w:b/>
                <w:bCs/>
                <w:sz w:val="12"/>
                <w:szCs w:val="12"/>
              </w:rPr>
            </w:pPr>
          </w:p>
        </w:tc>
        <w:tc>
          <w:tcPr>
            <w:tcW w:w="1493" w:type="dxa"/>
            <w:tcBorders>
              <w:top w:val="single" w:sz="4" w:space="0" w:color="auto"/>
              <w:bottom w:val="nil"/>
            </w:tcBorders>
            <w:shd w:val="clear" w:color="auto" w:fill="FAFAFA"/>
          </w:tcPr>
          <w:p w14:paraId="15288CF3" w14:textId="77777777" w:rsidR="00965A4F" w:rsidRPr="00B35022" w:rsidRDefault="00965A4F" w:rsidP="00965A4F">
            <w:pPr>
              <w:spacing w:after="0" w:line="240" w:lineRule="auto"/>
              <w:ind w:left="-40" w:right="-72"/>
              <w:jc w:val="right"/>
              <w:rPr>
                <w:rFonts w:ascii="Arial" w:hAnsi="Arial" w:cs="Arial"/>
                <w:sz w:val="12"/>
                <w:szCs w:val="12"/>
              </w:rPr>
            </w:pPr>
          </w:p>
        </w:tc>
        <w:tc>
          <w:tcPr>
            <w:tcW w:w="1494" w:type="dxa"/>
            <w:tcBorders>
              <w:top w:val="single" w:sz="4" w:space="0" w:color="auto"/>
              <w:bottom w:val="nil"/>
            </w:tcBorders>
            <w:shd w:val="clear" w:color="auto" w:fill="auto"/>
          </w:tcPr>
          <w:p w14:paraId="4FB3FB53" w14:textId="77777777" w:rsidR="00965A4F" w:rsidRPr="00B35022" w:rsidRDefault="00965A4F" w:rsidP="00965A4F">
            <w:pPr>
              <w:spacing w:after="0" w:line="240" w:lineRule="auto"/>
              <w:ind w:left="-40" w:right="-72"/>
              <w:jc w:val="right"/>
              <w:rPr>
                <w:rFonts w:ascii="Arial" w:hAnsi="Arial" w:cs="Arial"/>
                <w:sz w:val="12"/>
                <w:szCs w:val="12"/>
              </w:rPr>
            </w:pPr>
          </w:p>
        </w:tc>
        <w:tc>
          <w:tcPr>
            <w:tcW w:w="1493" w:type="dxa"/>
            <w:tcBorders>
              <w:top w:val="single" w:sz="4" w:space="0" w:color="auto"/>
              <w:bottom w:val="nil"/>
            </w:tcBorders>
            <w:shd w:val="clear" w:color="auto" w:fill="FAFAFA"/>
          </w:tcPr>
          <w:p w14:paraId="46BD9012" w14:textId="77777777" w:rsidR="00965A4F" w:rsidRPr="00B35022" w:rsidRDefault="00965A4F" w:rsidP="00965A4F">
            <w:pPr>
              <w:spacing w:after="0" w:line="240" w:lineRule="auto"/>
              <w:ind w:left="-40" w:right="-72"/>
              <w:jc w:val="right"/>
              <w:rPr>
                <w:rFonts w:ascii="Arial" w:hAnsi="Arial" w:cs="Arial"/>
                <w:sz w:val="12"/>
                <w:szCs w:val="12"/>
              </w:rPr>
            </w:pPr>
          </w:p>
        </w:tc>
        <w:tc>
          <w:tcPr>
            <w:tcW w:w="1494" w:type="dxa"/>
            <w:tcBorders>
              <w:top w:val="single" w:sz="4" w:space="0" w:color="auto"/>
              <w:bottom w:val="nil"/>
            </w:tcBorders>
            <w:shd w:val="clear" w:color="auto" w:fill="auto"/>
          </w:tcPr>
          <w:p w14:paraId="714CD21C" w14:textId="77777777" w:rsidR="00965A4F" w:rsidRPr="00B35022" w:rsidRDefault="00965A4F" w:rsidP="00965A4F">
            <w:pPr>
              <w:spacing w:after="0" w:line="240" w:lineRule="auto"/>
              <w:ind w:left="-40" w:right="-72"/>
              <w:jc w:val="right"/>
              <w:rPr>
                <w:rFonts w:ascii="Arial" w:hAnsi="Arial" w:cs="Arial"/>
                <w:sz w:val="12"/>
                <w:szCs w:val="12"/>
              </w:rPr>
            </w:pPr>
          </w:p>
        </w:tc>
      </w:tr>
      <w:tr w:rsidR="00965A4F" w:rsidRPr="00B35022" w14:paraId="33C2E8CE" w14:textId="77777777" w:rsidTr="00F309A2">
        <w:tc>
          <w:tcPr>
            <w:tcW w:w="2909" w:type="dxa"/>
            <w:tcBorders>
              <w:top w:val="nil"/>
              <w:bottom w:val="nil"/>
            </w:tcBorders>
            <w:shd w:val="clear" w:color="auto" w:fill="auto"/>
          </w:tcPr>
          <w:p w14:paraId="57918716" w14:textId="77777777" w:rsidR="00965A4F" w:rsidRPr="00B35022" w:rsidRDefault="00965A4F" w:rsidP="00965A4F">
            <w:pPr>
              <w:spacing w:after="0" w:line="240" w:lineRule="auto"/>
              <w:ind w:left="-101" w:right="-72"/>
              <w:rPr>
                <w:rFonts w:ascii="Arial" w:hAnsi="Arial" w:cs="Arial"/>
                <w:b/>
                <w:bCs/>
                <w:sz w:val="20"/>
                <w:szCs w:val="20"/>
              </w:rPr>
            </w:pPr>
            <w:r w:rsidRPr="00B35022">
              <w:rPr>
                <w:rFonts w:ascii="Arial" w:hAnsi="Arial" w:cs="Arial"/>
                <w:b/>
                <w:bCs/>
                <w:sz w:val="20"/>
                <w:szCs w:val="20"/>
              </w:rPr>
              <w:t>Interest expenses</w:t>
            </w:r>
          </w:p>
        </w:tc>
        <w:tc>
          <w:tcPr>
            <w:tcW w:w="1493" w:type="dxa"/>
            <w:tcBorders>
              <w:top w:val="nil"/>
              <w:bottom w:val="nil"/>
            </w:tcBorders>
            <w:shd w:val="clear" w:color="auto" w:fill="FAFAFA"/>
          </w:tcPr>
          <w:p w14:paraId="04F84597" w14:textId="77777777" w:rsidR="00965A4F" w:rsidRPr="00B35022" w:rsidRDefault="00965A4F" w:rsidP="00965A4F">
            <w:pPr>
              <w:spacing w:after="0" w:line="240" w:lineRule="auto"/>
              <w:ind w:left="-40" w:right="-72"/>
              <w:jc w:val="right"/>
              <w:rPr>
                <w:rFonts w:ascii="Arial" w:hAnsi="Arial" w:cs="Arial"/>
                <w:sz w:val="20"/>
                <w:szCs w:val="20"/>
              </w:rPr>
            </w:pPr>
          </w:p>
        </w:tc>
        <w:tc>
          <w:tcPr>
            <w:tcW w:w="1494" w:type="dxa"/>
            <w:tcBorders>
              <w:top w:val="nil"/>
              <w:bottom w:val="nil"/>
            </w:tcBorders>
            <w:shd w:val="clear" w:color="auto" w:fill="auto"/>
          </w:tcPr>
          <w:p w14:paraId="4392693A" w14:textId="77777777" w:rsidR="00965A4F" w:rsidRPr="00B35022" w:rsidRDefault="00965A4F" w:rsidP="00965A4F">
            <w:pPr>
              <w:spacing w:after="0" w:line="240" w:lineRule="auto"/>
              <w:ind w:left="-40" w:right="-72"/>
              <w:jc w:val="right"/>
              <w:rPr>
                <w:rFonts w:ascii="Arial" w:hAnsi="Arial" w:cs="Arial"/>
                <w:sz w:val="20"/>
                <w:szCs w:val="20"/>
              </w:rPr>
            </w:pPr>
          </w:p>
        </w:tc>
        <w:tc>
          <w:tcPr>
            <w:tcW w:w="1493" w:type="dxa"/>
            <w:tcBorders>
              <w:top w:val="nil"/>
              <w:bottom w:val="nil"/>
            </w:tcBorders>
            <w:shd w:val="clear" w:color="auto" w:fill="FAFAFA"/>
          </w:tcPr>
          <w:p w14:paraId="62DBB8D3" w14:textId="77777777" w:rsidR="00965A4F" w:rsidRPr="00B35022" w:rsidRDefault="00965A4F" w:rsidP="00E12D5D">
            <w:pPr>
              <w:spacing w:after="0" w:line="240" w:lineRule="auto"/>
              <w:ind w:left="-40" w:right="-72"/>
              <w:rPr>
                <w:rFonts w:ascii="Arial" w:hAnsi="Arial" w:cs="Arial"/>
                <w:sz w:val="20"/>
                <w:szCs w:val="20"/>
              </w:rPr>
            </w:pPr>
          </w:p>
        </w:tc>
        <w:tc>
          <w:tcPr>
            <w:tcW w:w="1494" w:type="dxa"/>
            <w:tcBorders>
              <w:top w:val="nil"/>
              <w:bottom w:val="nil"/>
            </w:tcBorders>
            <w:shd w:val="clear" w:color="auto" w:fill="auto"/>
          </w:tcPr>
          <w:p w14:paraId="224E5FEE" w14:textId="77777777" w:rsidR="00965A4F" w:rsidRPr="00B35022" w:rsidRDefault="00965A4F" w:rsidP="00965A4F">
            <w:pPr>
              <w:spacing w:after="0" w:line="240" w:lineRule="auto"/>
              <w:ind w:left="-40" w:right="-72"/>
              <w:jc w:val="right"/>
              <w:rPr>
                <w:rFonts w:ascii="Arial" w:hAnsi="Arial" w:cs="Arial"/>
                <w:sz w:val="20"/>
                <w:szCs w:val="20"/>
              </w:rPr>
            </w:pPr>
          </w:p>
        </w:tc>
      </w:tr>
      <w:tr w:rsidR="00965A4F" w:rsidRPr="00B35022" w14:paraId="28D0CFE7" w14:textId="77777777" w:rsidTr="00F309A2">
        <w:tc>
          <w:tcPr>
            <w:tcW w:w="2909" w:type="dxa"/>
            <w:tcBorders>
              <w:top w:val="nil"/>
              <w:bottom w:val="nil"/>
            </w:tcBorders>
            <w:shd w:val="clear" w:color="auto" w:fill="auto"/>
          </w:tcPr>
          <w:p w14:paraId="5769FB47" w14:textId="77777777" w:rsidR="00965A4F" w:rsidRPr="00B35022" w:rsidRDefault="00965A4F" w:rsidP="00965A4F">
            <w:pPr>
              <w:spacing w:after="0" w:line="240" w:lineRule="auto"/>
              <w:ind w:left="-101" w:right="-72"/>
              <w:rPr>
                <w:rFonts w:ascii="Arial" w:hAnsi="Arial" w:cs="Arial"/>
                <w:sz w:val="20"/>
                <w:szCs w:val="20"/>
              </w:rPr>
            </w:pPr>
            <w:r w:rsidRPr="00B35022">
              <w:rPr>
                <w:rFonts w:ascii="Arial" w:hAnsi="Arial" w:cs="Arial"/>
                <w:sz w:val="20"/>
                <w:szCs w:val="20"/>
              </w:rPr>
              <w:t>Parent company</w:t>
            </w:r>
          </w:p>
        </w:tc>
        <w:tc>
          <w:tcPr>
            <w:tcW w:w="1493" w:type="dxa"/>
            <w:tcBorders>
              <w:top w:val="nil"/>
              <w:bottom w:val="nil"/>
            </w:tcBorders>
            <w:shd w:val="clear" w:color="auto" w:fill="FAFAFA"/>
            <w:vAlign w:val="bottom"/>
          </w:tcPr>
          <w:p w14:paraId="17D9C7D5" w14:textId="55D3929F" w:rsidR="00965A4F" w:rsidRPr="00B35022" w:rsidRDefault="00721BD7" w:rsidP="00965A4F">
            <w:pPr>
              <w:spacing w:after="0" w:line="240" w:lineRule="auto"/>
              <w:ind w:left="-40" w:right="-72"/>
              <w:jc w:val="right"/>
              <w:rPr>
                <w:rFonts w:ascii="Arial" w:hAnsi="Arial" w:cs="Arial"/>
                <w:sz w:val="20"/>
                <w:szCs w:val="20"/>
              </w:rPr>
            </w:pPr>
            <w:r w:rsidRPr="00B35022">
              <w:rPr>
                <w:rFonts w:ascii="Arial" w:hAnsi="Arial" w:cs="Arial"/>
                <w:sz w:val="20"/>
                <w:szCs w:val="20"/>
              </w:rPr>
              <w:t>20,879</w:t>
            </w:r>
          </w:p>
        </w:tc>
        <w:tc>
          <w:tcPr>
            <w:tcW w:w="1494" w:type="dxa"/>
            <w:tcBorders>
              <w:top w:val="nil"/>
              <w:bottom w:val="nil"/>
            </w:tcBorders>
            <w:shd w:val="clear" w:color="auto" w:fill="auto"/>
            <w:vAlign w:val="bottom"/>
          </w:tcPr>
          <w:p w14:paraId="18D40595" w14:textId="5440FED0" w:rsidR="00965A4F" w:rsidRPr="00B35022" w:rsidRDefault="00965A4F" w:rsidP="00965A4F">
            <w:pPr>
              <w:spacing w:after="0" w:line="240" w:lineRule="auto"/>
              <w:ind w:left="-40" w:right="-72"/>
              <w:jc w:val="right"/>
              <w:rPr>
                <w:rFonts w:ascii="Arial" w:hAnsi="Arial" w:cs="Arial"/>
                <w:sz w:val="20"/>
                <w:szCs w:val="20"/>
              </w:rPr>
            </w:pPr>
            <w:r w:rsidRPr="00B35022">
              <w:rPr>
                <w:rFonts w:ascii="Arial" w:hAnsi="Arial" w:cs="Arial"/>
                <w:sz w:val="20"/>
                <w:szCs w:val="20"/>
              </w:rPr>
              <w:t>11,877</w:t>
            </w:r>
          </w:p>
        </w:tc>
        <w:tc>
          <w:tcPr>
            <w:tcW w:w="1493" w:type="dxa"/>
            <w:tcBorders>
              <w:top w:val="nil"/>
              <w:bottom w:val="nil"/>
            </w:tcBorders>
            <w:shd w:val="clear" w:color="auto" w:fill="FAFAFA"/>
            <w:vAlign w:val="bottom"/>
          </w:tcPr>
          <w:p w14:paraId="18E6D862" w14:textId="1ED1AF67" w:rsidR="00965A4F" w:rsidRPr="00B35022" w:rsidRDefault="00721BD7" w:rsidP="00965A4F">
            <w:pPr>
              <w:spacing w:after="0" w:line="240" w:lineRule="auto"/>
              <w:ind w:left="-40" w:right="-72"/>
              <w:jc w:val="right"/>
              <w:rPr>
                <w:rFonts w:ascii="Arial" w:hAnsi="Arial" w:cs="Arial"/>
                <w:sz w:val="20"/>
                <w:szCs w:val="20"/>
              </w:rPr>
            </w:pPr>
            <w:r w:rsidRPr="00B35022">
              <w:rPr>
                <w:rFonts w:ascii="Arial" w:hAnsi="Arial" w:cs="Arial"/>
                <w:sz w:val="20"/>
                <w:szCs w:val="20"/>
              </w:rPr>
              <w:t>20,879</w:t>
            </w:r>
          </w:p>
        </w:tc>
        <w:tc>
          <w:tcPr>
            <w:tcW w:w="1494" w:type="dxa"/>
            <w:tcBorders>
              <w:top w:val="nil"/>
              <w:bottom w:val="nil"/>
            </w:tcBorders>
            <w:shd w:val="clear" w:color="auto" w:fill="auto"/>
            <w:vAlign w:val="bottom"/>
          </w:tcPr>
          <w:p w14:paraId="6B07E45E" w14:textId="623D4E0F" w:rsidR="00965A4F" w:rsidRPr="00B35022" w:rsidRDefault="00965A4F" w:rsidP="00965A4F">
            <w:pPr>
              <w:spacing w:after="0" w:line="240" w:lineRule="auto"/>
              <w:ind w:left="-40" w:right="-72"/>
              <w:jc w:val="right"/>
              <w:rPr>
                <w:rFonts w:ascii="Arial" w:hAnsi="Arial" w:cs="Arial"/>
                <w:sz w:val="20"/>
                <w:szCs w:val="20"/>
              </w:rPr>
            </w:pPr>
            <w:r w:rsidRPr="00B35022">
              <w:rPr>
                <w:rFonts w:ascii="Arial" w:hAnsi="Arial" w:cs="Arial"/>
                <w:sz w:val="20"/>
                <w:szCs w:val="20"/>
              </w:rPr>
              <w:t>11,877</w:t>
            </w:r>
          </w:p>
        </w:tc>
      </w:tr>
      <w:tr w:rsidR="00721BD7" w:rsidRPr="00B35022" w14:paraId="61010E87" w14:textId="77777777" w:rsidTr="00F309A2">
        <w:tc>
          <w:tcPr>
            <w:tcW w:w="2909" w:type="dxa"/>
            <w:tcBorders>
              <w:top w:val="nil"/>
              <w:bottom w:val="nil"/>
            </w:tcBorders>
            <w:shd w:val="clear" w:color="auto" w:fill="auto"/>
          </w:tcPr>
          <w:p w14:paraId="092A9791" w14:textId="1032D941" w:rsidR="00721BD7" w:rsidRPr="00B35022" w:rsidRDefault="00721BD7" w:rsidP="00965A4F">
            <w:pPr>
              <w:spacing w:after="0" w:line="240" w:lineRule="auto"/>
              <w:ind w:left="-101" w:right="-72"/>
              <w:rPr>
                <w:rFonts w:ascii="Arial" w:hAnsi="Arial" w:cs="Arial"/>
                <w:sz w:val="20"/>
                <w:szCs w:val="20"/>
              </w:rPr>
            </w:pPr>
            <w:r w:rsidRPr="00B35022">
              <w:rPr>
                <w:rFonts w:ascii="Arial" w:hAnsi="Arial" w:cs="Arial"/>
                <w:sz w:val="20"/>
                <w:szCs w:val="20"/>
              </w:rPr>
              <w:t>Related party</w:t>
            </w:r>
          </w:p>
        </w:tc>
        <w:tc>
          <w:tcPr>
            <w:tcW w:w="1493" w:type="dxa"/>
            <w:tcBorders>
              <w:top w:val="nil"/>
              <w:bottom w:val="single" w:sz="4" w:space="0" w:color="auto"/>
            </w:tcBorders>
            <w:shd w:val="clear" w:color="auto" w:fill="FAFAFA"/>
            <w:vAlign w:val="bottom"/>
          </w:tcPr>
          <w:p w14:paraId="420555BD" w14:textId="2DBB9884" w:rsidR="00721BD7" w:rsidRPr="00B35022" w:rsidRDefault="00721BD7" w:rsidP="00965A4F">
            <w:pPr>
              <w:spacing w:after="0" w:line="240" w:lineRule="auto"/>
              <w:ind w:left="-40" w:right="-72"/>
              <w:jc w:val="right"/>
              <w:rPr>
                <w:rFonts w:ascii="Arial" w:hAnsi="Arial" w:cs="Arial"/>
                <w:sz w:val="20"/>
                <w:szCs w:val="20"/>
              </w:rPr>
            </w:pPr>
            <w:r w:rsidRPr="00B35022">
              <w:rPr>
                <w:rFonts w:ascii="Arial" w:hAnsi="Arial" w:cs="Arial"/>
                <w:sz w:val="20"/>
                <w:szCs w:val="20"/>
              </w:rPr>
              <w:t>75</w:t>
            </w:r>
          </w:p>
        </w:tc>
        <w:tc>
          <w:tcPr>
            <w:tcW w:w="1494" w:type="dxa"/>
            <w:tcBorders>
              <w:top w:val="nil"/>
              <w:bottom w:val="single" w:sz="4" w:space="0" w:color="auto"/>
            </w:tcBorders>
            <w:shd w:val="clear" w:color="auto" w:fill="auto"/>
            <w:vAlign w:val="bottom"/>
          </w:tcPr>
          <w:p w14:paraId="61B7191D" w14:textId="10D6BEF9" w:rsidR="00721BD7" w:rsidRPr="00B35022" w:rsidRDefault="00721BD7" w:rsidP="00965A4F">
            <w:pPr>
              <w:spacing w:after="0" w:line="240" w:lineRule="auto"/>
              <w:ind w:left="-40" w:right="-72"/>
              <w:jc w:val="right"/>
              <w:rPr>
                <w:rFonts w:ascii="Arial" w:hAnsi="Arial" w:cs="Arial"/>
                <w:sz w:val="20"/>
                <w:szCs w:val="20"/>
              </w:rPr>
            </w:pPr>
            <w:r w:rsidRPr="00B35022">
              <w:rPr>
                <w:rFonts w:ascii="Arial" w:hAnsi="Arial" w:cs="Arial"/>
                <w:sz w:val="20"/>
                <w:szCs w:val="20"/>
              </w:rPr>
              <w:t>-</w:t>
            </w:r>
          </w:p>
        </w:tc>
        <w:tc>
          <w:tcPr>
            <w:tcW w:w="1493" w:type="dxa"/>
            <w:tcBorders>
              <w:top w:val="nil"/>
              <w:bottom w:val="single" w:sz="4" w:space="0" w:color="auto"/>
            </w:tcBorders>
            <w:shd w:val="clear" w:color="auto" w:fill="FAFAFA"/>
            <w:vAlign w:val="bottom"/>
          </w:tcPr>
          <w:p w14:paraId="484B4520" w14:textId="6C4D5767" w:rsidR="00721BD7" w:rsidRPr="00B35022" w:rsidRDefault="00721BD7" w:rsidP="00965A4F">
            <w:pPr>
              <w:spacing w:after="0" w:line="240" w:lineRule="auto"/>
              <w:ind w:left="-40" w:right="-72"/>
              <w:jc w:val="right"/>
              <w:rPr>
                <w:rFonts w:ascii="Arial" w:hAnsi="Arial" w:cs="Arial"/>
                <w:sz w:val="20"/>
                <w:szCs w:val="20"/>
              </w:rPr>
            </w:pPr>
            <w:r w:rsidRPr="00B35022">
              <w:rPr>
                <w:rFonts w:ascii="Arial" w:hAnsi="Arial" w:cs="Arial"/>
                <w:sz w:val="20"/>
                <w:szCs w:val="20"/>
              </w:rPr>
              <w:t>75</w:t>
            </w:r>
          </w:p>
        </w:tc>
        <w:tc>
          <w:tcPr>
            <w:tcW w:w="1494" w:type="dxa"/>
            <w:tcBorders>
              <w:top w:val="nil"/>
              <w:bottom w:val="single" w:sz="4" w:space="0" w:color="auto"/>
            </w:tcBorders>
            <w:shd w:val="clear" w:color="auto" w:fill="auto"/>
            <w:vAlign w:val="bottom"/>
          </w:tcPr>
          <w:p w14:paraId="0AA7C36E" w14:textId="6E1EEBF9" w:rsidR="00721BD7" w:rsidRPr="00B35022" w:rsidRDefault="00721BD7" w:rsidP="00965A4F">
            <w:pPr>
              <w:spacing w:after="0" w:line="240" w:lineRule="auto"/>
              <w:ind w:left="-40" w:right="-72"/>
              <w:jc w:val="right"/>
              <w:rPr>
                <w:rFonts w:ascii="Arial" w:hAnsi="Arial" w:cs="Arial"/>
                <w:sz w:val="20"/>
                <w:szCs w:val="20"/>
              </w:rPr>
            </w:pPr>
            <w:r w:rsidRPr="00B35022">
              <w:rPr>
                <w:rFonts w:ascii="Arial" w:hAnsi="Arial" w:cs="Arial"/>
                <w:sz w:val="20"/>
                <w:szCs w:val="20"/>
              </w:rPr>
              <w:t>-</w:t>
            </w:r>
          </w:p>
        </w:tc>
      </w:tr>
      <w:tr w:rsidR="00F309A2" w:rsidRPr="00B35022" w14:paraId="718F5814" w14:textId="77777777" w:rsidTr="00FC6722">
        <w:tc>
          <w:tcPr>
            <w:tcW w:w="2909" w:type="dxa"/>
            <w:tcBorders>
              <w:top w:val="nil"/>
              <w:bottom w:val="nil"/>
            </w:tcBorders>
            <w:shd w:val="clear" w:color="auto" w:fill="auto"/>
          </w:tcPr>
          <w:p w14:paraId="48B3393A" w14:textId="77777777" w:rsidR="00F309A2" w:rsidRPr="00B35022" w:rsidRDefault="00F309A2" w:rsidP="00FC6722">
            <w:pPr>
              <w:spacing w:after="0" w:line="240" w:lineRule="auto"/>
              <w:ind w:left="-101" w:right="-72"/>
              <w:rPr>
                <w:rFonts w:ascii="Arial" w:hAnsi="Arial" w:cs="Arial"/>
                <w:sz w:val="12"/>
                <w:szCs w:val="12"/>
              </w:rPr>
            </w:pPr>
          </w:p>
        </w:tc>
        <w:tc>
          <w:tcPr>
            <w:tcW w:w="1493" w:type="dxa"/>
            <w:tcBorders>
              <w:top w:val="single" w:sz="4" w:space="0" w:color="auto"/>
              <w:bottom w:val="nil"/>
            </w:tcBorders>
            <w:shd w:val="clear" w:color="auto" w:fill="FAFAFA"/>
          </w:tcPr>
          <w:p w14:paraId="1EA74D8C" w14:textId="77777777" w:rsidR="00F309A2" w:rsidRPr="00B35022" w:rsidRDefault="00F309A2" w:rsidP="00FC6722">
            <w:pPr>
              <w:spacing w:after="0" w:line="240" w:lineRule="auto"/>
              <w:ind w:left="-40" w:right="-72"/>
              <w:jc w:val="right"/>
              <w:rPr>
                <w:rFonts w:ascii="Arial" w:hAnsi="Arial" w:cs="Arial"/>
                <w:sz w:val="12"/>
                <w:szCs w:val="12"/>
              </w:rPr>
            </w:pPr>
          </w:p>
        </w:tc>
        <w:tc>
          <w:tcPr>
            <w:tcW w:w="1494" w:type="dxa"/>
            <w:tcBorders>
              <w:top w:val="single" w:sz="4" w:space="0" w:color="auto"/>
              <w:bottom w:val="nil"/>
            </w:tcBorders>
            <w:shd w:val="clear" w:color="auto" w:fill="auto"/>
            <w:vAlign w:val="bottom"/>
          </w:tcPr>
          <w:p w14:paraId="1356C7C8" w14:textId="77777777" w:rsidR="00F309A2" w:rsidRPr="00B35022" w:rsidRDefault="00F309A2" w:rsidP="00FC6722">
            <w:pPr>
              <w:spacing w:after="0" w:line="240" w:lineRule="auto"/>
              <w:ind w:left="-40" w:right="-72"/>
              <w:jc w:val="right"/>
              <w:rPr>
                <w:rFonts w:ascii="Arial" w:hAnsi="Arial" w:cs="Arial"/>
                <w:sz w:val="12"/>
                <w:szCs w:val="12"/>
              </w:rPr>
            </w:pPr>
          </w:p>
        </w:tc>
        <w:tc>
          <w:tcPr>
            <w:tcW w:w="1493" w:type="dxa"/>
            <w:tcBorders>
              <w:top w:val="single" w:sz="4" w:space="0" w:color="auto"/>
              <w:bottom w:val="nil"/>
            </w:tcBorders>
            <w:shd w:val="clear" w:color="auto" w:fill="FAFAFA"/>
            <w:vAlign w:val="bottom"/>
          </w:tcPr>
          <w:p w14:paraId="033B07EC" w14:textId="77777777" w:rsidR="00F309A2" w:rsidRPr="00B35022" w:rsidRDefault="00F309A2" w:rsidP="00FC6722">
            <w:pPr>
              <w:spacing w:after="0" w:line="240" w:lineRule="auto"/>
              <w:ind w:left="-40" w:right="-72"/>
              <w:jc w:val="right"/>
              <w:rPr>
                <w:rFonts w:ascii="Arial" w:hAnsi="Arial" w:cs="Arial"/>
                <w:sz w:val="12"/>
                <w:szCs w:val="12"/>
              </w:rPr>
            </w:pPr>
          </w:p>
        </w:tc>
        <w:tc>
          <w:tcPr>
            <w:tcW w:w="1494" w:type="dxa"/>
            <w:tcBorders>
              <w:top w:val="single" w:sz="4" w:space="0" w:color="auto"/>
              <w:bottom w:val="nil"/>
            </w:tcBorders>
            <w:shd w:val="clear" w:color="auto" w:fill="auto"/>
            <w:vAlign w:val="bottom"/>
          </w:tcPr>
          <w:p w14:paraId="0AAB880F" w14:textId="77777777" w:rsidR="00F309A2" w:rsidRPr="00B35022" w:rsidRDefault="00F309A2" w:rsidP="00FC6722">
            <w:pPr>
              <w:spacing w:after="0" w:line="240" w:lineRule="auto"/>
              <w:ind w:left="-40" w:right="-72"/>
              <w:jc w:val="right"/>
              <w:rPr>
                <w:rFonts w:ascii="Arial" w:hAnsi="Arial" w:cs="Arial"/>
                <w:sz w:val="12"/>
                <w:szCs w:val="12"/>
              </w:rPr>
            </w:pPr>
          </w:p>
        </w:tc>
      </w:tr>
      <w:tr w:rsidR="00CE63A8" w:rsidRPr="00B35022" w14:paraId="55CCF9EF" w14:textId="77777777" w:rsidTr="00F309A2">
        <w:tc>
          <w:tcPr>
            <w:tcW w:w="2909" w:type="dxa"/>
            <w:tcBorders>
              <w:top w:val="nil"/>
              <w:bottom w:val="nil"/>
            </w:tcBorders>
            <w:shd w:val="clear" w:color="auto" w:fill="auto"/>
          </w:tcPr>
          <w:p w14:paraId="5EEFF507" w14:textId="77777777" w:rsidR="00CE63A8" w:rsidRPr="00B35022" w:rsidRDefault="00CE63A8" w:rsidP="00965A4F">
            <w:pPr>
              <w:spacing w:after="0" w:line="240" w:lineRule="auto"/>
              <w:ind w:left="-101" w:right="-72"/>
              <w:rPr>
                <w:rFonts w:ascii="Arial" w:hAnsi="Arial" w:cs="Arial"/>
                <w:sz w:val="20"/>
                <w:szCs w:val="20"/>
              </w:rPr>
            </w:pPr>
          </w:p>
        </w:tc>
        <w:tc>
          <w:tcPr>
            <w:tcW w:w="1493" w:type="dxa"/>
            <w:tcBorders>
              <w:top w:val="nil"/>
              <w:bottom w:val="single" w:sz="4" w:space="0" w:color="auto"/>
            </w:tcBorders>
            <w:shd w:val="clear" w:color="auto" w:fill="FAFAFA"/>
            <w:vAlign w:val="bottom"/>
          </w:tcPr>
          <w:p w14:paraId="36980667" w14:textId="5639BFF2" w:rsidR="00CE63A8" w:rsidRPr="00B35022" w:rsidRDefault="00CE63A8" w:rsidP="00965A4F">
            <w:pPr>
              <w:spacing w:after="0" w:line="240" w:lineRule="auto"/>
              <w:ind w:left="-40" w:right="-72"/>
              <w:jc w:val="right"/>
              <w:rPr>
                <w:rFonts w:ascii="Arial" w:hAnsi="Arial" w:cs="Arial"/>
                <w:sz w:val="20"/>
                <w:szCs w:val="20"/>
              </w:rPr>
            </w:pPr>
            <w:r w:rsidRPr="00B35022">
              <w:rPr>
                <w:rFonts w:ascii="Arial" w:hAnsi="Arial" w:cs="Arial"/>
                <w:sz w:val="20"/>
                <w:szCs w:val="20"/>
              </w:rPr>
              <w:t>20,954</w:t>
            </w:r>
          </w:p>
        </w:tc>
        <w:tc>
          <w:tcPr>
            <w:tcW w:w="1494" w:type="dxa"/>
            <w:tcBorders>
              <w:top w:val="nil"/>
              <w:bottom w:val="single" w:sz="4" w:space="0" w:color="auto"/>
            </w:tcBorders>
            <w:shd w:val="clear" w:color="auto" w:fill="auto"/>
            <w:vAlign w:val="bottom"/>
          </w:tcPr>
          <w:p w14:paraId="013A76BD" w14:textId="178719D7" w:rsidR="00CE63A8" w:rsidRPr="00B35022" w:rsidRDefault="00CE63A8" w:rsidP="00965A4F">
            <w:pPr>
              <w:spacing w:after="0" w:line="240" w:lineRule="auto"/>
              <w:ind w:left="-40" w:right="-72"/>
              <w:jc w:val="right"/>
              <w:rPr>
                <w:rFonts w:ascii="Arial" w:hAnsi="Arial" w:cs="Arial"/>
                <w:sz w:val="20"/>
                <w:szCs w:val="20"/>
              </w:rPr>
            </w:pPr>
            <w:r w:rsidRPr="00B35022">
              <w:rPr>
                <w:rFonts w:ascii="Arial" w:hAnsi="Arial" w:cs="Arial"/>
                <w:sz w:val="20"/>
                <w:szCs w:val="20"/>
              </w:rPr>
              <w:t>11,877</w:t>
            </w:r>
          </w:p>
        </w:tc>
        <w:tc>
          <w:tcPr>
            <w:tcW w:w="1493" w:type="dxa"/>
            <w:tcBorders>
              <w:top w:val="nil"/>
              <w:bottom w:val="single" w:sz="4" w:space="0" w:color="auto"/>
            </w:tcBorders>
            <w:shd w:val="clear" w:color="auto" w:fill="FAFAFA"/>
            <w:vAlign w:val="bottom"/>
          </w:tcPr>
          <w:p w14:paraId="3AE9D18E" w14:textId="17C9E636" w:rsidR="00CE63A8" w:rsidRPr="00B35022" w:rsidRDefault="00CE63A8" w:rsidP="00965A4F">
            <w:pPr>
              <w:spacing w:after="0" w:line="240" w:lineRule="auto"/>
              <w:ind w:left="-40" w:right="-72"/>
              <w:jc w:val="right"/>
              <w:rPr>
                <w:rFonts w:ascii="Arial" w:hAnsi="Arial" w:cs="Arial"/>
                <w:sz w:val="20"/>
                <w:szCs w:val="20"/>
              </w:rPr>
            </w:pPr>
            <w:r w:rsidRPr="00B35022">
              <w:rPr>
                <w:rFonts w:ascii="Arial" w:hAnsi="Arial" w:cs="Arial"/>
                <w:sz w:val="20"/>
                <w:szCs w:val="20"/>
              </w:rPr>
              <w:t>20,954</w:t>
            </w:r>
          </w:p>
        </w:tc>
        <w:tc>
          <w:tcPr>
            <w:tcW w:w="1494" w:type="dxa"/>
            <w:tcBorders>
              <w:top w:val="nil"/>
              <w:bottom w:val="single" w:sz="4" w:space="0" w:color="auto"/>
            </w:tcBorders>
            <w:shd w:val="clear" w:color="auto" w:fill="auto"/>
            <w:vAlign w:val="bottom"/>
          </w:tcPr>
          <w:p w14:paraId="37190476" w14:textId="37691B9E" w:rsidR="00CE63A8" w:rsidRPr="00B35022" w:rsidRDefault="00CE63A8" w:rsidP="00965A4F">
            <w:pPr>
              <w:spacing w:after="0" w:line="240" w:lineRule="auto"/>
              <w:ind w:left="-40" w:right="-72"/>
              <w:jc w:val="right"/>
              <w:rPr>
                <w:rFonts w:ascii="Arial" w:hAnsi="Arial" w:cs="Arial"/>
                <w:sz w:val="20"/>
                <w:szCs w:val="20"/>
              </w:rPr>
            </w:pPr>
            <w:r w:rsidRPr="00B35022">
              <w:rPr>
                <w:rFonts w:ascii="Arial" w:hAnsi="Arial" w:cs="Arial"/>
                <w:sz w:val="20"/>
                <w:szCs w:val="20"/>
              </w:rPr>
              <w:t>11,877</w:t>
            </w:r>
          </w:p>
        </w:tc>
      </w:tr>
      <w:tr w:rsidR="00965A4F" w:rsidRPr="00B35022" w14:paraId="0D84D481" w14:textId="77777777" w:rsidTr="00F309A2">
        <w:tc>
          <w:tcPr>
            <w:tcW w:w="2909" w:type="dxa"/>
            <w:tcBorders>
              <w:top w:val="nil"/>
              <w:bottom w:val="nil"/>
            </w:tcBorders>
            <w:shd w:val="clear" w:color="auto" w:fill="auto"/>
          </w:tcPr>
          <w:p w14:paraId="20F20362" w14:textId="77777777" w:rsidR="00965A4F" w:rsidRPr="00B35022" w:rsidRDefault="00965A4F" w:rsidP="00965A4F">
            <w:pPr>
              <w:spacing w:after="0" w:line="240" w:lineRule="auto"/>
              <w:ind w:left="-101" w:right="-72"/>
              <w:rPr>
                <w:rFonts w:ascii="Arial" w:hAnsi="Arial" w:cs="Arial"/>
                <w:b/>
                <w:bCs/>
                <w:sz w:val="12"/>
                <w:szCs w:val="12"/>
              </w:rPr>
            </w:pPr>
          </w:p>
        </w:tc>
        <w:tc>
          <w:tcPr>
            <w:tcW w:w="1493" w:type="dxa"/>
            <w:tcBorders>
              <w:top w:val="single" w:sz="4" w:space="0" w:color="auto"/>
              <w:bottom w:val="nil"/>
            </w:tcBorders>
            <w:shd w:val="clear" w:color="auto" w:fill="FAFAFA"/>
          </w:tcPr>
          <w:p w14:paraId="7F78980C" w14:textId="77777777" w:rsidR="00965A4F" w:rsidRPr="00B35022" w:rsidRDefault="00965A4F" w:rsidP="00965A4F">
            <w:pPr>
              <w:spacing w:after="0" w:line="240" w:lineRule="auto"/>
              <w:ind w:left="-40" w:right="-72"/>
              <w:jc w:val="right"/>
              <w:rPr>
                <w:rFonts w:ascii="Arial" w:hAnsi="Arial" w:cs="Arial"/>
                <w:sz w:val="12"/>
                <w:szCs w:val="12"/>
              </w:rPr>
            </w:pPr>
          </w:p>
        </w:tc>
        <w:tc>
          <w:tcPr>
            <w:tcW w:w="1494" w:type="dxa"/>
            <w:tcBorders>
              <w:top w:val="single" w:sz="4" w:space="0" w:color="auto"/>
              <w:bottom w:val="nil"/>
            </w:tcBorders>
            <w:shd w:val="clear" w:color="auto" w:fill="auto"/>
          </w:tcPr>
          <w:p w14:paraId="506DEF35" w14:textId="77777777" w:rsidR="00965A4F" w:rsidRPr="00B35022" w:rsidRDefault="00965A4F" w:rsidP="00965A4F">
            <w:pPr>
              <w:spacing w:after="0" w:line="240" w:lineRule="auto"/>
              <w:ind w:left="-40" w:right="-72"/>
              <w:jc w:val="right"/>
              <w:rPr>
                <w:rFonts w:ascii="Arial" w:hAnsi="Arial" w:cs="Arial"/>
                <w:sz w:val="12"/>
                <w:szCs w:val="12"/>
              </w:rPr>
            </w:pPr>
          </w:p>
        </w:tc>
        <w:tc>
          <w:tcPr>
            <w:tcW w:w="1493" w:type="dxa"/>
            <w:tcBorders>
              <w:top w:val="single" w:sz="4" w:space="0" w:color="auto"/>
              <w:bottom w:val="nil"/>
            </w:tcBorders>
            <w:shd w:val="clear" w:color="auto" w:fill="FAFAFA"/>
          </w:tcPr>
          <w:p w14:paraId="247E9EFE" w14:textId="77777777" w:rsidR="00965A4F" w:rsidRPr="00B35022" w:rsidRDefault="00965A4F" w:rsidP="00965A4F">
            <w:pPr>
              <w:spacing w:after="0" w:line="240" w:lineRule="auto"/>
              <w:ind w:left="-40" w:right="-72"/>
              <w:jc w:val="right"/>
              <w:rPr>
                <w:rFonts w:ascii="Arial" w:hAnsi="Arial" w:cs="Arial"/>
                <w:sz w:val="12"/>
                <w:szCs w:val="12"/>
              </w:rPr>
            </w:pPr>
          </w:p>
        </w:tc>
        <w:tc>
          <w:tcPr>
            <w:tcW w:w="1494" w:type="dxa"/>
            <w:tcBorders>
              <w:top w:val="single" w:sz="4" w:space="0" w:color="auto"/>
              <w:bottom w:val="nil"/>
            </w:tcBorders>
            <w:shd w:val="clear" w:color="auto" w:fill="auto"/>
          </w:tcPr>
          <w:p w14:paraId="28A64ED7" w14:textId="77777777" w:rsidR="00965A4F" w:rsidRPr="00B35022" w:rsidRDefault="00965A4F" w:rsidP="00965A4F">
            <w:pPr>
              <w:spacing w:after="0" w:line="240" w:lineRule="auto"/>
              <w:ind w:left="-40" w:right="-72"/>
              <w:jc w:val="right"/>
              <w:rPr>
                <w:rFonts w:ascii="Arial" w:hAnsi="Arial" w:cs="Arial"/>
                <w:sz w:val="12"/>
                <w:szCs w:val="12"/>
              </w:rPr>
            </w:pPr>
          </w:p>
        </w:tc>
      </w:tr>
      <w:tr w:rsidR="00965A4F" w:rsidRPr="00B35022" w14:paraId="18B4C4A1" w14:textId="77777777" w:rsidTr="00F309A2">
        <w:tc>
          <w:tcPr>
            <w:tcW w:w="2909" w:type="dxa"/>
            <w:tcBorders>
              <w:top w:val="nil"/>
              <w:bottom w:val="nil"/>
            </w:tcBorders>
            <w:shd w:val="clear" w:color="auto" w:fill="auto"/>
          </w:tcPr>
          <w:p w14:paraId="13C9141B" w14:textId="45713D0A" w:rsidR="00965A4F" w:rsidRPr="00B35022" w:rsidRDefault="00965A4F" w:rsidP="00B35022">
            <w:pPr>
              <w:spacing w:after="0" w:line="240" w:lineRule="auto"/>
              <w:ind w:left="-101" w:right="-72"/>
              <w:rPr>
                <w:rFonts w:ascii="Arial" w:hAnsi="Arial" w:cs="Arial"/>
                <w:b/>
                <w:bCs/>
                <w:sz w:val="20"/>
                <w:szCs w:val="20"/>
              </w:rPr>
            </w:pPr>
            <w:r w:rsidRPr="00B35022">
              <w:rPr>
                <w:rFonts w:ascii="Arial" w:hAnsi="Arial" w:cs="Arial"/>
                <w:b/>
                <w:bCs/>
                <w:sz w:val="20"/>
                <w:szCs w:val="20"/>
              </w:rPr>
              <w:t xml:space="preserve">Purchase of office </w:t>
            </w:r>
            <w:r w:rsidR="00DB48C5">
              <w:rPr>
                <w:rFonts w:ascii="Arial" w:hAnsi="Arial" w:cs="Arial"/>
                <w:b/>
                <w:bCs/>
                <w:sz w:val="20"/>
                <w:szCs w:val="20"/>
              </w:rPr>
              <w:t>e</w:t>
            </w:r>
            <w:r w:rsidRPr="00B35022">
              <w:rPr>
                <w:rFonts w:ascii="Arial" w:hAnsi="Arial" w:cs="Arial"/>
                <w:b/>
                <w:bCs/>
                <w:sz w:val="20"/>
                <w:szCs w:val="20"/>
              </w:rPr>
              <w:t>quipment</w:t>
            </w:r>
          </w:p>
        </w:tc>
        <w:tc>
          <w:tcPr>
            <w:tcW w:w="1493" w:type="dxa"/>
            <w:tcBorders>
              <w:top w:val="nil"/>
              <w:bottom w:val="nil"/>
            </w:tcBorders>
            <w:shd w:val="clear" w:color="auto" w:fill="FAFAFA"/>
          </w:tcPr>
          <w:p w14:paraId="2414FA72" w14:textId="77777777" w:rsidR="00965A4F" w:rsidRPr="00B35022" w:rsidRDefault="00965A4F" w:rsidP="00965A4F">
            <w:pPr>
              <w:spacing w:after="0" w:line="240" w:lineRule="auto"/>
              <w:ind w:left="-40" w:right="-72"/>
              <w:jc w:val="right"/>
              <w:rPr>
                <w:rFonts w:ascii="Arial" w:hAnsi="Arial" w:cs="Arial"/>
                <w:sz w:val="20"/>
                <w:szCs w:val="20"/>
              </w:rPr>
            </w:pPr>
          </w:p>
        </w:tc>
        <w:tc>
          <w:tcPr>
            <w:tcW w:w="1494" w:type="dxa"/>
            <w:tcBorders>
              <w:top w:val="nil"/>
              <w:bottom w:val="nil"/>
            </w:tcBorders>
            <w:shd w:val="clear" w:color="auto" w:fill="auto"/>
          </w:tcPr>
          <w:p w14:paraId="53D8A873" w14:textId="77777777" w:rsidR="00965A4F" w:rsidRPr="00B35022" w:rsidRDefault="00965A4F" w:rsidP="00965A4F">
            <w:pPr>
              <w:spacing w:after="0" w:line="240" w:lineRule="auto"/>
              <w:ind w:left="-40" w:right="-72"/>
              <w:jc w:val="right"/>
              <w:rPr>
                <w:rFonts w:ascii="Arial" w:hAnsi="Arial" w:cs="Arial"/>
                <w:sz w:val="20"/>
                <w:szCs w:val="20"/>
              </w:rPr>
            </w:pPr>
          </w:p>
        </w:tc>
        <w:tc>
          <w:tcPr>
            <w:tcW w:w="1493" w:type="dxa"/>
            <w:tcBorders>
              <w:top w:val="nil"/>
              <w:bottom w:val="nil"/>
            </w:tcBorders>
            <w:shd w:val="clear" w:color="auto" w:fill="FAFAFA"/>
          </w:tcPr>
          <w:p w14:paraId="39C33718" w14:textId="77777777" w:rsidR="00965A4F" w:rsidRPr="00B35022" w:rsidRDefault="00965A4F" w:rsidP="00965A4F">
            <w:pPr>
              <w:spacing w:after="0" w:line="240" w:lineRule="auto"/>
              <w:ind w:left="-40" w:right="-72"/>
              <w:jc w:val="right"/>
              <w:rPr>
                <w:rFonts w:ascii="Arial" w:hAnsi="Arial" w:cs="Arial"/>
                <w:sz w:val="20"/>
                <w:szCs w:val="20"/>
              </w:rPr>
            </w:pPr>
          </w:p>
        </w:tc>
        <w:tc>
          <w:tcPr>
            <w:tcW w:w="1494" w:type="dxa"/>
            <w:tcBorders>
              <w:top w:val="nil"/>
              <w:bottom w:val="nil"/>
            </w:tcBorders>
            <w:shd w:val="clear" w:color="auto" w:fill="auto"/>
          </w:tcPr>
          <w:p w14:paraId="11255C1A" w14:textId="77777777" w:rsidR="00965A4F" w:rsidRPr="00B35022" w:rsidRDefault="00965A4F" w:rsidP="00965A4F">
            <w:pPr>
              <w:spacing w:after="0" w:line="240" w:lineRule="auto"/>
              <w:ind w:left="-40" w:right="-72"/>
              <w:jc w:val="right"/>
              <w:rPr>
                <w:rFonts w:ascii="Arial" w:hAnsi="Arial" w:cs="Arial"/>
                <w:sz w:val="20"/>
                <w:szCs w:val="20"/>
              </w:rPr>
            </w:pPr>
          </w:p>
        </w:tc>
      </w:tr>
      <w:tr w:rsidR="00965A4F" w:rsidRPr="00B35022" w14:paraId="5AC9A0BA" w14:textId="77777777" w:rsidTr="00F309A2">
        <w:tc>
          <w:tcPr>
            <w:tcW w:w="2909" w:type="dxa"/>
            <w:tcBorders>
              <w:top w:val="nil"/>
              <w:bottom w:val="nil"/>
            </w:tcBorders>
            <w:shd w:val="clear" w:color="auto" w:fill="auto"/>
          </w:tcPr>
          <w:p w14:paraId="69E81825" w14:textId="77777777" w:rsidR="00965A4F" w:rsidRPr="00B35022" w:rsidRDefault="00965A4F" w:rsidP="00965A4F">
            <w:pPr>
              <w:spacing w:after="0" w:line="240" w:lineRule="auto"/>
              <w:ind w:left="-101" w:right="-72"/>
              <w:rPr>
                <w:rFonts w:ascii="Arial" w:hAnsi="Arial" w:cs="Arial"/>
                <w:sz w:val="20"/>
                <w:szCs w:val="20"/>
              </w:rPr>
            </w:pPr>
            <w:r w:rsidRPr="00B35022">
              <w:rPr>
                <w:rFonts w:ascii="Arial" w:hAnsi="Arial" w:cs="Arial"/>
                <w:sz w:val="20"/>
                <w:szCs w:val="20"/>
              </w:rPr>
              <w:t>Related party</w:t>
            </w:r>
          </w:p>
        </w:tc>
        <w:tc>
          <w:tcPr>
            <w:tcW w:w="1493" w:type="dxa"/>
            <w:tcBorders>
              <w:top w:val="nil"/>
              <w:bottom w:val="single" w:sz="4" w:space="0" w:color="auto"/>
            </w:tcBorders>
            <w:shd w:val="clear" w:color="auto" w:fill="FAFAFA"/>
          </w:tcPr>
          <w:p w14:paraId="07F34479" w14:textId="515D9FC8" w:rsidR="00965A4F" w:rsidRPr="00B35022" w:rsidRDefault="00721BD7" w:rsidP="00965A4F">
            <w:pPr>
              <w:spacing w:after="0" w:line="240" w:lineRule="auto"/>
              <w:ind w:left="-40" w:right="-72"/>
              <w:jc w:val="right"/>
              <w:rPr>
                <w:rFonts w:ascii="Arial" w:hAnsi="Arial" w:cs="Arial"/>
                <w:sz w:val="20"/>
                <w:szCs w:val="20"/>
              </w:rPr>
            </w:pPr>
            <w:r w:rsidRPr="00B35022">
              <w:rPr>
                <w:rFonts w:ascii="Arial" w:hAnsi="Arial" w:cs="Arial"/>
                <w:sz w:val="20"/>
                <w:szCs w:val="20"/>
              </w:rPr>
              <w:t>48</w:t>
            </w:r>
          </w:p>
        </w:tc>
        <w:tc>
          <w:tcPr>
            <w:tcW w:w="1494" w:type="dxa"/>
            <w:tcBorders>
              <w:top w:val="nil"/>
              <w:bottom w:val="single" w:sz="4" w:space="0" w:color="auto"/>
            </w:tcBorders>
            <w:shd w:val="clear" w:color="auto" w:fill="auto"/>
          </w:tcPr>
          <w:p w14:paraId="1A968131" w14:textId="291A1B81" w:rsidR="00965A4F" w:rsidRPr="00B35022" w:rsidRDefault="00965A4F" w:rsidP="00965A4F">
            <w:pPr>
              <w:spacing w:after="0" w:line="240" w:lineRule="auto"/>
              <w:ind w:left="-40" w:right="-72"/>
              <w:jc w:val="right"/>
              <w:rPr>
                <w:rFonts w:ascii="Arial" w:hAnsi="Arial" w:cs="Arial"/>
                <w:sz w:val="20"/>
                <w:szCs w:val="20"/>
              </w:rPr>
            </w:pPr>
            <w:r w:rsidRPr="00B35022">
              <w:rPr>
                <w:rFonts w:ascii="Arial" w:hAnsi="Arial" w:cs="Arial"/>
                <w:sz w:val="20"/>
                <w:szCs w:val="20"/>
              </w:rPr>
              <w:t>-</w:t>
            </w:r>
          </w:p>
        </w:tc>
        <w:tc>
          <w:tcPr>
            <w:tcW w:w="1493" w:type="dxa"/>
            <w:tcBorders>
              <w:top w:val="nil"/>
              <w:bottom w:val="single" w:sz="4" w:space="0" w:color="auto"/>
            </w:tcBorders>
            <w:shd w:val="clear" w:color="auto" w:fill="FAFAFA"/>
          </w:tcPr>
          <w:p w14:paraId="1AE70739" w14:textId="7796911B" w:rsidR="00965A4F" w:rsidRPr="00B35022" w:rsidRDefault="00721BD7" w:rsidP="00965A4F">
            <w:pPr>
              <w:spacing w:after="0" w:line="240" w:lineRule="auto"/>
              <w:ind w:left="-40" w:right="-72"/>
              <w:jc w:val="right"/>
              <w:rPr>
                <w:rFonts w:ascii="Arial" w:hAnsi="Arial" w:cs="Arial"/>
                <w:sz w:val="20"/>
                <w:szCs w:val="20"/>
              </w:rPr>
            </w:pPr>
            <w:r w:rsidRPr="00B35022">
              <w:rPr>
                <w:rFonts w:ascii="Arial" w:hAnsi="Arial" w:cs="Arial"/>
                <w:sz w:val="20"/>
                <w:szCs w:val="20"/>
              </w:rPr>
              <w:t>48</w:t>
            </w:r>
          </w:p>
        </w:tc>
        <w:tc>
          <w:tcPr>
            <w:tcW w:w="1494" w:type="dxa"/>
            <w:tcBorders>
              <w:top w:val="nil"/>
              <w:bottom w:val="single" w:sz="4" w:space="0" w:color="auto"/>
            </w:tcBorders>
            <w:shd w:val="clear" w:color="auto" w:fill="auto"/>
          </w:tcPr>
          <w:p w14:paraId="2C0CE80E" w14:textId="2991FDD9" w:rsidR="00965A4F" w:rsidRPr="00B35022" w:rsidRDefault="00965A4F" w:rsidP="00965A4F">
            <w:pPr>
              <w:spacing w:after="0" w:line="240" w:lineRule="auto"/>
              <w:ind w:left="-40" w:right="-72"/>
              <w:jc w:val="right"/>
              <w:rPr>
                <w:rFonts w:ascii="Arial" w:hAnsi="Arial" w:cs="Arial"/>
                <w:sz w:val="20"/>
                <w:szCs w:val="20"/>
              </w:rPr>
            </w:pPr>
            <w:r w:rsidRPr="00B35022">
              <w:rPr>
                <w:rFonts w:ascii="Arial" w:hAnsi="Arial" w:cs="Arial"/>
                <w:sz w:val="20"/>
                <w:szCs w:val="20"/>
              </w:rPr>
              <w:t>-</w:t>
            </w:r>
          </w:p>
        </w:tc>
      </w:tr>
    </w:tbl>
    <w:p w14:paraId="1AD50B4B" w14:textId="77777777" w:rsidR="00B35022" w:rsidRDefault="00B35022">
      <w:pPr>
        <w:rPr>
          <w:rFonts w:ascii="Arial" w:eastAsia="Arial Unicode MS" w:hAnsi="Arial" w:cs="Arial"/>
          <w:b/>
          <w:bCs/>
          <w:color w:val="D04A02"/>
          <w:sz w:val="20"/>
          <w:szCs w:val="20"/>
          <w:lang w:bidi="th-TH"/>
        </w:rPr>
      </w:pPr>
      <w:r>
        <w:rPr>
          <w:rFonts w:ascii="Arial" w:eastAsia="Arial Unicode MS" w:hAnsi="Arial" w:cs="Arial"/>
          <w:b/>
          <w:bCs/>
          <w:color w:val="D04A02"/>
          <w:sz w:val="20"/>
          <w:szCs w:val="20"/>
          <w:lang w:bidi="th-TH"/>
        </w:rPr>
        <w:br w:type="page"/>
      </w:r>
    </w:p>
    <w:p w14:paraId="73ADED20" w14:textId="77777777" w:rsidR="00B35022" w:rsidRDefault="00B35022" w:rsidP="00B35022">
      <w:pPr>
        <w:spacing w:after="0" w:line="240" w:lineRule="auto"/>
        <w:jc w:val="both"/>
        <w:rPr>
          <w:rFonts w:ascii="Arial" w:eastAsia="Arial Unicode MS" w:hAnsi="Arial" w:cs="Arial"/>
          <w:b/>
          <w:bCs/>
          <w:color w:val="D04A02"/>
          <w:sz w:val="20"/>
          <w:szCs w:val="20"/>
          <w:lang w:bidi="th-TH"/>
        </w:rPr>
      </w:pPr>
    </w:p>
    <w:p w14:paraId="0440DECA" w14:textId="2BB25685" w:rsidR="00412ECE" w:rsidRPr="003D2369" w:rsidRDefault="00412ECE" w:rsidP="00B35022">
      <w:pPr>
        <w:spacing w:after="0" w:line="240" w:lineRule="auto"/>
        <w:ind w:left="540" w:hanging="540"/>
        <w:jc w:val="both"/>
        <w:rPr>
          <w:rFonts w:ascii="Arial" w:eastAsia="Arial Unicode MS" w:hAnsi="Arial" w:cs="Arial"/>
          <w:b/>
          <w:bCs/>
          <w:color w:val="D04A02"/>
          <w:sz w:val="20"/>
          <w:szCs w:val="20"/>
          <w:lang w:bidi="th-TH"/>
        </w:rPr>
      </w:pPr>
      <w:r w:rsidRPr="003D2369">
        <w:rPr>
          <w:rFonts w:ascii="Arial" w:eastAsia="Arial Unicode MS" w:hAnsi="Arial" w:cs="Arial"/>
          <w:b/>
          <w:bCs/>
          <w:color w:val="D04A02"/>
          <w:sz w:val="20"/>
          <w:szCs w:val="20"/>
          <w:lang w:bidi="th-TH"/>
        </w:rPr>
        <w:t>1</w:t>
      </w:r>
      <w:r w:rsidR="009131C9" w:rsidRPr="003D2369">
        <w:rPr>
          <w:rFonts w:ascii="Arial" w:eastAsia="Arial Unicode MS" w:hAnsi="Arial" w:cs="Arial"/>
          <w:b/>
          <w:bCs/>
          <w:color w:val="D04A02"/>
          <w:sz w:val="20"/>
          <w:szCs w:val="20"/>
          <w:lang w:bidi="th-TH"/>
        </w:rPr>
        <w:t>2</w:t>
      </w:r>
      <w:r w:rsidRPr="003D2369">
        <w:rPr>
          <w:rFonts w:ascii="Arial" w:eastAsia="Arial Unicode MS" w:hAnsi="Arial" w:cs="Arial"/>
          <w:b/>
          <w:bCs/>
          <w:color w:val="D04A02"/>
          <w:sz w:val="20"/>
          <w:szCs w:val="20"/>
          <w:lang w:bidi="th-TH"/>
        </w:rPr>
        <w:t>.3</w:t>
      </w:r>
      <w:r w:rsidRPr="003D2369">
        <w:rPr>
          <w:rFonts w:ascii="Arial" w:eastAsia="Arial Unicode MS" w:hAnsi="Arial" w:cs="Arial"/>
          <w:b/>
          <w:bCs/>
          <w:color w:val="D04A02"/>
          <w:sz w:val="20"/>
          <w:szCs w:val="20"/>
          <w:lang w:bidi="th-TH"/>
        </w:rPr>
        <w:tab/>
        <w:t>Outstanding balances arising from sales and purchases of goods and services</w:t>
      </w:r>
    </w:p>
    <w:p w14:paraId="6A2DB4BE" w14:textId="0BF71827" w:rsidR="00376FD1" w:rsidRPr="00431DEA" w:rsidRDefault="00376FD1" w:rsidP="00B35022">
      <w:pPr>
        <w:spacing w:after="0" w:line="240" w:lineRule="auto"/>
        <w:ind w:left="540"/>
        <w:jc w:val="both"/>
        <w:rPr>
          <w:rFonts w:ascii="Arial" w:eastAsia="Arial Unicode MS" w:hAnsi="Arial" w:cs="Arial"/>
          <w:sz w:val="20"/>
          <w:szCs w:val="20"/>
          <w:lang w:bidi="th-TH"/>
        </w:rPr>
      </w:pPr>
    </w:p>
    <w:p w14:paraId="09026A53" w14:textId="5195E7F2" w:rsidR="00376FD1" w:rsidRPr="003E1D61" w:rsidRDefault="00376FD1" w:rsidP="00B35022">
      <w:pPr>
        <w:spacing w:after="0" w:line="240" w:lineRule="auto"/>
        <w:ind w:left="540"/>
        <w:jc w:val="both"/>
        <w:rPr>
          <w:rFonts w:ascii="Arial" w:eastAsia="Arial Unicode MS" w:hAnsi="Arial" w:cs="Arial"/>
          <w:sz w:val="20"/>
          <w:szCs w:val="20"/>
          <w:lang w:bidi="th-TH"/>
        </w:rPr>
      </w:pPr>
      <w:r w:rsidRPr="00431DEA">
        <w:rPr>
          <w:rFonts w:ascii="Arial" w:eastAsia="Arial Unicode MS" w:hAnsi="Arial" w:cs="Arial"/>
          <w:spacing w:val="-2"/>
          <w:sz w:val="20"/>
          <w:szCs w:val="20"/>
          <w:lang w:bidi="th-TH"/>
        </w:rPr>
        <w:t>The outstanding</w:t>
      </w:r>
      <w:r w:rsidR="0092493E" w:rsidRPr="00431DEA">
        <w:rPr>
          <w:rFonts w:ascii="Arial" w:eastAsia="Arial Unicode MS" w:hAnsi="Arial" w:cs="Arial"/>
          <w:spacing w:val="-2"/>
          <w:sz w:val="20"/>
          <w:szCs w:val="20"/>
          <w:lang w:bidi="th-TH"/>
        </w:rPr>
        <w:t xml:space="preserve"> balances</w:t>
      </w:r>
      <w:r w:rsidRPr="00431DEA">
        <w:rPr>
          <w:rFonts w:ascii="Arial" w:eastAsia="Arial Unicode MS" w:hAnsi="Arial" w:cs="Arial"/>
          <w:spacing w:val="-2"/>
          <w:sz w:val="20"/>
          <w:szCs w:val="20"/>
          <w:lang w:bidi="th-TH"/>
        </w:rPr>
        <w:t xml:space="preserve"> at the end of the reporting period in relation to tr</w:t>
      </w:r>
      <w:r w:rsidR="0092493E" w:rsidRPr="00431DEA">
        <w:rPr>
          <w:rFonts w:ascii="Arial" w:eastAsia="Arial Unicode MS" w:hAnsi="Arial" w:cs="Arial"/>
          <w:spacing w:val="-2"/>
          <w:sz w:val="20"/>
          <w:szCs w:val="20"/>
          <w:lang w:bidi="th-TH"/>
        </w:rPr>
        <w:t>ansactions with related parties</w:t>
      </w:r>
      <w:r w:rsidR="0092493E" w:rsidRPr="003E1D61">
        <w:rPr>
          <w:rFonts w:ascii="Arial" w:eastAsia="Arial Unicode MS" w:hAnsi="Arial" w:cs="Arial"/>
          <w:sz w:val="20"/>
          <w:szCs w:val="20"/>
          <w:lang w:bidi="th-TH"/>
        </w:rPr>
        <w:t xml:space="preserve"> are as follows:</w:t>
      </w:r>
    </w:p>
    <w:p w14:paraId="7EF013FD" w14:textId="77777777" w:rsidR="007A2C2A" w:rsidRPr="003E1D61" w:rsidRDefault="007A2C2A" w:rsidP="00B35022">
      <w:pPr>
        <w:spacing w:after="0" w:line="240" w:lineRule="auto"/>
        <w:ind w:left="540"/>
        <w:jc w:val="both"/>
        <w:rPr>
          <w:rFonts w:ascii="Arial" w:eastAsia="Arial Unicode MS" w:hAnsi="Arial" w:cs="Arial"/>
          <w:sz w:val="20"/>
          <w:szCs w:val="20"/>
          <w:lang w:bidi="th-TH"/>
        </w:rPr>
      </w:pPr>
    </w:p>
    <w:tbl>
      <w:tblPr>
        <w:tblW w:w="8910" w:type="dxa"/>
        <w:tblInd w:w="540" w:type="dxa"/>
        <w:tblBorders>
          <w:top w:val="single" w:sz="4" w:space="0" w:color="auto"/>
          <w:bottom w:val="single" w:sz="4" w:space="0" w:color="auto"/>
        </w:tblBorders>
        <w:tblLayout w:type="fixed"/>
        <w:tblLook w:val="04A0" w:firstRow="1" w:lastRow="0" w:firstColumn="1" w:lastColumn="0" w:noHBand="0" w:noVBand="1"/>
      </w:tblPr>
      <w:tblGrid>
        <w:gridCol w:w="3150"/>
        <w:gridCol w:w="1440"/>
        <w:gridCol w:w="1440"/>
        <w:gridCol w:w="1440"/>
        <w:gridCol w:w="1440"/>
      </w:tblGrid>
      <w:tr w:rsidR="005F0A57" w:rsidRPr="003E1D61" w14:paraId="59E056D4" w14:textId="77777777" w:rsidTr="00370BCC">
        <w:tc>
          <w:tcPr>
            <w:tcW w:w="3150" w:type="dxa"/>
            <w:tcBorders>
              <w:top w:val="nil"/>
              <w:bottom w:val="nil"/>
            </w:tcBorders>
            <w:shd w:val="clear" w:color="auto" w:fill="auto"/>
          </w:tcPr>
          <w:p w14:paraId="4A2CE0A5" w14:textId="77777777" w:rsidR="005F0A57" w:rsidRPr="003E1D61" w:rsidRDefault="005F0A57" w:rsidP="003D2369">
            <w:pPr>
              <w:spacing w:after="0" w:line="240" w:lineRule="auto"/>
              <w:ind w:left="-101"/>
              <w:jc w:val="both"/>
              <w:rPr>
                <w:rFonts w:ascii="Arial" w:hAnsi="Arial" w:cs="Arial"/>
                <w:sz w:val="20"/>
                <w:szCs w:val="20"/>
              </w:rPr>
            </w:pPr>
          </w:p>
        </w:tc>
        <w:tc>
          <w:tcPr>
            <w:tcW w:w="2880" w:type="dxa"/>
            <w:gridSpan w:val="2"/>
            <w:tcBorders>
              <w:top w:val="single" w:sz="4" w:space="0" w:color="auto"/>
              <w:bottom w:val="single" w:sz="4" w:space="0" w:color="auto"/>
            </w:tcBorders>
            <w:shd w:val="clear" w:color="auto" w:fill="auto"/>
            <w:hideMark/>
          </w:tcPr>
          <w:p w14:paraId="36B2EDDD" w14:textId="77777777" w:rsidR="005F0A57" w:rsidRPr="003E1D61" w:rsidRDefault="005F0A57"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 xml:space="preserve">Consolidated </w:t>
            </w:r>
          </w:p>
          <w:p w14:paraId="095BFB8C" w14:textId="32EFDEC2" w:rsidR="005F0A57" w:rsidRPr="003E1D61" w:rsidRDefault="005F0A57"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 xml:space="preserve">financial </w:t>
            </w:r>
            <w:r w:rsidR="00C46C98" w:rsidRPr="003E1D61">
              <w:rPr>
                <w:rFonts w:ascii="Arial" w:hAnsi="Arial" w:cs="Arial"/>
                <w:b/>
                <w:bCs/>
                <w:sz w:val="20"/>
                <w:szCs w:val="20"/>
              </w:rPr>
              <w:t>information</w:t>
            </w:r>
          </w:p>
        </w:tc>
        <w:tc>
          <w:tcPr>
            <w:tcW w:w="2880" w:type="dxa"/>
            <w:gridSpan w:val="2"/>
            <w:tcBorders>
              <w:top w:val="single" w:sz="4" w:space="0" w:color="auto"/>
              <w:bottom w:val="single" w:sz="4" w:space="0" w:color="auto"/>
            </w:tcBorders>
            <w:shd w:val="clear" w:color="auto" w:fill="auto"/>
            <w:hideMark/>
          </w:tcPr>
          <w:p w14:paraId="28CDEF8B" w14:textId="77777777" w:rsidR="005F0A57" w:rsidRPr="003E1D61" w:rsidRDefault="005F0A57"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 xml:space="preserve">Separate </w:t>
            </w:r>
          </w:p>
          <w:p w14:paraId="7F6B7E7C" w14:textId="2F7719D2" w:rsidR="005F0A57" w:rsidRPr="003E1D61" w:rsidRDefault="005F0A57"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 xml:space="preserve">financial </w:t>
            </w:r>
            <w:r w:rsidR="00C46C98" w:rsidRPr="003E1D61">
              <w:rPr>
                <w:rFonts w:ascii="Arial" w:hAnsi="Arial" w:cs="Arial"/>
                <w:b/>
                <w:bCs/>
                <w:sz w:val="20"/>
                <w:szCs w:val="20"/>
              </w:rPr>
              <w:t>information</w:t>
            </w:r>
          </w:p>
        </w:tc>
      </w:tr>
      <w:tr w:rsidR="005F0A57" w:rsidRPr="003E1D61" w14:paraId="276DE821" w14:textId="77777777" w:rsidTr="00370BCC">
        <w:tc>
          <w:tcPr>
            <w:tcW w:w="3150" w:type="dxa"/>
            <w:tcBorders>
              <w:top w:val="nil"/>
              <w:bottom w:val="nil"/>
            </w:tcBorders>
            <w:shd w:val="clear" w:color="auto" w:fill="auto"/>
          </w:tcPr>
          <w:p w14:paraId="0E6FDF8E" w14:textId="77777777" w:rsidR="005F0A57" w:rsidRPr="003E1D61" w:rsidRDefault="005F0A57" w:rsidP="003D2369">
            <w:pPr>
              <w:spacing w:after="0" w:line="240" w:lineRule="auto"/>
              <w:ind w:left="-101"/>
              <w:jc w:val="both"/>
              <w:rPr>
                <w:rFonts w:ascii="Arial" w:hAnsi="Arial" w:cs="Arial"/>
                <w:sz w:val="20"/>
                <w:szCs w:val="20"/>
              </w:rPr>
            </w:pPr>
          </w:p>
        </w:tc>
        <w:tc>
          <w:tcPr>
            <w:tcW w:w="1440" w:type="dxa"/>
            <w:tcBorders>
              <w:top w:val="single" w:sz="4" w:space="0" w:color="auto"/>
              <w:bottom w:val="nil"/>
            </w:tcBorders>
            <w:shd w:val="clear" w:color="auto" w:fill="auto"/>
            <w:hideMark/>
          </w:tcPr>
          <w:p w14:paraId="74E00A92" w14:textId="77777777" w:rsidR="005F0A57" w:rsidRPr="003E1D61" w:rsidRDefault="005F0A57"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Unaudited</w:t>
            </w:r>
          </w:p>
          <w:p w14:paraId="520287E3" w14:textId="6B983D6D" w:rsidR="005F0A57" w:rsidRPr="003E1D61" w:rsidRDefault="008E354D"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30 September</w:t>
            </w:r>
          </w:p>
          <w:p w14:paraId="4623EB40" w14:textId="77777777" w:rsidR="005F0A57" w:rsidRPr="003E1D61" w:rsidRDefault="005F0A57"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2019</w:t>
            </w:r>
          </w:p>
        </w:tc>
        <w:tc>
          <w:tcPr>
            <w:tcW w:w="1440" w:type="dxa"/>
            <w:tcBorders>
              <w:top w:val="single" w:sz="4" w:space="0" w:color="auto"/>
              <w:bottom w:val="nil"/>
            </w:tcBorders>
            <w:shd w:val="clear" w:color="auto" w:fill="auto"/>
            <w:hideMark/>
          </w:tcPr>
          <w:p w14:paraId="6B04E3A5" w14:textId="77777777" w:rsidR="005F0A57" w:rsidRPr="003E1D61" w:rsidRDefault="005F0A57"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Audited</w:t>
            </w:r>
          </w:p>
          <w:p w14:paraId="359E1246" w14:textId="77777777" w:rsidR="005F0A57" w:rsidRPr="003E1D61" w:rsidRDefault="005F0A57"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31 December</w:t>
            </w:r>
            <w:r w:rsidRPr="003E1D61">
              <w:rPr>
                <w:rFonts w:ascii="Arial" w:hAnsi="Arial" w:cs="Arial"/>
                <w:sz w:val="20"/>
                <w:szCs w:val="20"/>
              </w:rPr>
              <w:t xml:space="preserve"> </w:t>
            </w:r>
            <w:r w:rsidRPr="003E1D61">
              <w:rPr>
                <w:rFonts w:ascii="Arial" w:hAnsi="Arial" w:cs="Arial"/>
                <w:b/>
                <w:bCs/>
                <w:sz w:val="20"/>
                <w:szCs w:val="20"/>
              </w:rPr>
              <w:t>2018</w:t>
            </w:r>
          </w:p>
        </w:tc>
        <w:tc>
          <w:tcPr>
            <w:tcW w:w="1440" w:type="dxa"/>
            <w:tcBorders>
              <w:top w:val="single" w:sz="4" w:space="0" w:color="auto"/>
              <w:bottom w:val="nil"/>
            </w:tcBorders>
            <w:shd w:val="clear" w:color="auto" w:fill="auto"/>
            <w:hideMark/>
          </w:tcPr>
          <w:p w14:paraId="0C2FDF79" w14:textId="77777777" w:rsidR="005F0A57" w:rsidRPr="003E1D61" w:rsidRDefault="005F0A57"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Unaudited</w:t>
            </w:r>
          </w:p>
          <w:p w14:paraId="239CE8D8" w14:textId="3183D5E9" w:rsidR="005F0A57" w:rsidRPr="003E1D61" w:rsidRDefault="008E354D"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30 September</w:t>
            </w:r>
          </w:p>
          <w:p w14:paraId="559D6FAC" w14:textId="77777777" w:rsidR="005F0A57" w:rsidRPr="003E1D61" w:rsidRDefault="005F0A57"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2019</w:t>
            </w:r>
          </w:p>
        </w:tc>
        <w:tc>
          <w:tcPr>
            <w:tcW w:w="1440" w:type="dxa"/>
            <w:tcBorders>
              <w:top w:val="single" w:sz="4" w:space="0" w:color="auto"/>
              <w:bottom w:val="nil"/>
            </w:tcBorders>
            <w:shd w:val="clear" w:color="auto" w:fill="auto"/>
            <w:hideMark/>
          </w:tcPr>
          <w:p w14:paraId="13D20516" w14:textId="77777777" w:rsidR="005F0A57" w:rsidRPr="003E1D61" w:rsidRDefault="005F0A57"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Audited</w:t>
            </w:r>
          </w:p>
          <w:p w14:paraId="7B19CA2C" w14:textId="77777777" w:rsidR="005F0A57" w:rsidRPr="003E1D61" w:rsidRDefault="005F0A57"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31 December</w:t>
            </w:r>
            <w:r w:rsidRPr="003E1D61">
              <w:rPr>
                <w:rFonts w:ascii="Arial" w:hAnsi="Arial" w:cs="Arial"/>
                <w:sz w:val="20"/>
                <w:szCs w:val="20"/>
              </w:rPr>
              <w:t xml:space="preserve"> </w:t>
            </w:r>
            <w:r w:rsidRPr="003E1D61">
              <w:rPr>
                <w:rFonts w:ascii="Arial" w:hAnsi="Arial" w:cs="Arial"/>
                <w:b/>
                <w:bCs/>
                <w:sz w:val="20"/>
                <w:szCs w:val="20"/>
              </w:rPr>
              <w:t>2018</w:t>
            </w:r>
          </w:p>
        </w:tc>
      </w:tr>
      <w:tr w:rsidR="005F0A57" w:rsidRPr="003E1D61" w14:paraId="4E0B1785" w14:textId="77777777" w:rsidTr="00370BCC">
        <w:tc>
          <w:tcPr>
            <w:tcW w:w="3150" w:type="dxa"/>
            <w:tcBorders>
              <w:top w:val="nil"/>
              <w:bottom w:val="nil"/>
            </w:tcBorders>
            <w:shd w:val="clear" w:color="auto" w:fill="auto"/>
          </w:tcPr>
          <w:p w14:paraId="3E6F146D" w14:textId="77777777" w:rsidR="005F0A57" w:rsidRPr="003E1D61" w:rsidRDefault="005F0A57" w:rsidP="003D2369">
            <w:pPr>
              <w:spacing w:after="0" w:line="240" w:lineRule="auto"/>
              <w:ind w:left="-101"/>
              <w:jc w:val="both"/>
              <w:rPr>
                <w:rFonts w:ascii="Arial" w:hAnsi="Arial" w:cs="Arial"/>
                <w:sz w:val="20"/>
                <w:szCs w:val="20"/>
              </w:rPr>
            </w:pPr>
          </w:p>
        </w:tc>
        <w:tc>
          <w:tcPr>
            <w:tcW w:w="1440" w:type="dxa"/>
            <w:tcBorders>
              <w:top w:val="nil"/>
              <w:bottom w:val="single" w:sz="4" w:space="0" w:color="auto"/>
            </w:tcBorders>
            <w:shd w:val="clear" w:color="auto" w:fill="auto"/>
            <w:hideMark/>
          </w:tcPr>
          <w:p w14:paraId="466F7CA7" w14:textId="77777777" w:rsidR="005F0A57" w:rsidRPr="003E1D61" w:rsidRDefault="005F0A57"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c>
          <w:tcPr>
            <w:tcW w:w="1440" w:type="dxa"/>
            <w:tcBorders>
              <w:top w:val="nil"/>
              <w:bottom w:val="single" w:sz="4" w:space="0" w:color="auto"/>
            </w:tcBorders>
            <w:shd w:val="clear" w:color="auto" w:fill="auto"/>
            <w:hideMark/>
          </w:tcPr>
          <w:p w14:paraId="3E0DF174" w14:textId="77777777" w:rsidR="005F0A57" w:rsidRPr="003E1D61" w:rsidRDefault="005F0A57"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c>
          <w:tcPr>
            <w:tcW w:w="1440" w:type="dxa"/>
            <w:tcBorders>
              <w:top w:val="nil"/>
              <w:bottom w:val="single" w:sz="4" w:space="0" w:color="auto"/>
            </w:tcBorders>
            <w:shd w:val="clear" w:color="auto" w:fill="auto"/>
            <w:hideMark/>
          </w:tcPr>
          <w:p w14:paraId="37F4C05D" w14:textId="77777777" w:rsidR="005F0A57" w:rsidRPr="003E1D61" w:rsidRDefault="005F0A57"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c>
          <w:tcPr>
            <w:tcW w:w="1440" w:type="dxa"/>
            <w:tcBorders>
              <w:top w:val="nil"/>
              <w:bottom w:val="single" w:sz="4" w:space="0" w:color="auto"/>
            </w:tcBorders>
            <w:shd w:val="clear" w:color="auto" w:fill="auto"/>
            <w:hideMark/>
          </w:tcPr>
          <w:p w14:paraId="438485BA" w14:textId="77777777" w:rsidR="005F0A57" w:rsidRPr="003E1D61" w:rsidRDefault="005F0A57"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r>
      <w:tr w:rsidR="005F0A57" w:rsidRPr="003E1D61" w14:paraId="695F216B" w14:textId="77777777" w:rsidTr="005C60E8">
        <w:tc>
          <w:tcPr>
            <w:tcW w:w="3150" w:type="dxa"/>
            <w:tcBorders>
              <w:top w:val="nil"/>
              <w:bottom w:val="nil"/>
            </w:tcBorders>
            <w:shd w:val="clear" w:color="auto" w:fill="auto"/>
            <w:hideMark/>
          </w:tcPr>
          <w:p w14:paraId="1A923930" w14:textId="77777777" w:rsidR="005F0A57" w:rsidRPr="003E1D61" w:rsidRDefault="005F0A57" w:rsidP="003D2369">
            <w:pPr>
              <w:spacing w:after="0" w:line="240" w:lineRule="auto"/>
              <w:ind w:left="-101"/>
              <w:jc w:val="both"/>
              <w:rPr>
                <w:rFonts w:ascii="Arial" w:hAnsi="Arial" w:cs="Arial"/>
                <w:sz w:val="20"/>
                <w:szCs w:val="20"/>
              </w:rPr>
            </w:pPr>
          </w:p>
        </w:tc>
        <w:tc>
          <w:tcPr>
            <w:tcW w:w="1440" w:type="dxa"/>
            <w:tcBorders>
              <w:top w:val="single" w:sz="4" w:space="0" w:color="auto"/>
              <w:bottom w:val="nil"/>
            </w:tcBorders>
            <w:shd w:val="clear" w:color="auto" w:fill="FAFAFA"/>
          </w:tcPr>
          <w:p w14:paraId="76A8A12E" w14:textId="77777777" w:rsidR="005F0A57" w:rsidRPr="003E1D61" w:rsidRDefault="005F0A57" w:rsidP="003D2369">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auto"/>
          </w:tcPr>
          <w:p w14:paraId="3E3C4B23" w14:textId="77777777" w:rsidR="005F0A57" w:rsidRPr="003E1D61" w:rsidRDefault="005F0A57" w:rsidP="003D2369">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FAFAFA"/>
          </w:tcPr>
          <w:p w14:paraId="2A1B4712" w14:textId="77777777" w:rsidR="005F0A57" w:rsidRPr="003E1D61" w:rsidRDefault="005F0A57" w:rsidP="003D2369">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auto"/>
          </w:tcPr>
          <w:p w14:paraId="738250B5" w14:textId="77777777" w:rsidR="005F0A57" w:rsidRPr="003E1D61" w:rsidRDefault="005F0A57" w:rsidP="003D2369">
            <w:pPr>
              <w:spacing w:after="0" w:line="240" w:lineRule="auto"/>
              <w:ind w:left="-40" w:right="-72"/>
              <w:jc w:val="right"/>
              <w:rPr>
                <w:rFonts w:ascii="Arial" w:hAnsi="Arial" w:cs="Arial"/>
                <w:sz w:val="20"/>
                <w:szCs w:val="20"/>
              </w:rPr>
            </w:pPr>
          </w:p>
        </w:tc>
      </w:tr>
      <w:tr w:rsidR="005F0A57" w:rsidRPr="003E1D61" w14:paraId="5E20B562" w14:textId="77777777" w:rsidTr="005C60E8">
        <w:tc>
          <w:tcPr>
            <w:tcW w:w="3150" w:type="dxa"/>
            <w:tcBorders>
              <w:top w:val="nil"/>
              <w:bottom w:val="nil"/>
            </w:tcBorders>
            <w:shd w:val="clear" w:color="auto" w:fill="auto"/>
          </w:tcPr>
          <w:p w14:paraId="0191F4D8" w14:textId="304F5BBB" w:rsidR="005F0A57" w:rsidRPr="003E1D61" w:rsidRDefault="005F0A57" w:rsidP="003D2369">
            <w:pPr>
              <w:spacing w:after="0" w:line="240" w:lineRule="auto"/>
              <w:ind w:left="-101" w:right="-72"/>
              <w:rPr>
                <w:rFonts w:ascii="Arial" w:hAnsi="Arial" w:cs="Arial"/>
                <w:sz w:val="20"/>
                <w:szCs w:val="20"/>
              </w:rPr>
            </w:pPr>
            <w:r w:rsidRPr="003E1D61">
              <w:rPr>
                <w:rFonts w:ascii="Arial" w:hAnsi="Arial" w:cs="Arial"/>
                <w:b/>
                <w:bCs/>
                <w:sz w:val="20"/>
                <w:szCs w:val="20"/>
              </w:rPr>
              <w:t>Amount due from related parties</w:t>
            </w:r>
          </w:p>
        </w:tc>
        <w:tc>
          <w:tcPr>
            <w:tcW w:w="1440" w:type="dxa"/>
            <w:tcBorders>
              <w:top w:val="nil"/>
              <w:bottom w:val="nil"/>
            </w:tcBorders>
            <w:shd w:val="clear" w:color="auto" w:fill="FAFAFA"/>
          </w:tcPr>
          <w:p w14:paraId="576AB651" w14:textId="4BC2D90D" w:rsidR="005F0A57" w:rsidRPr="003E1D61" w:rsidRDefault="005F0A57" w:rsidP="003D2369">
            <w:pPr>
              <w:spacing w:after="0" w:line="240" w:lineRule="auto"/>
              <w:ind w:left="-40" w:right="-72"/>
              <w:jc w:val="right"/>
              <w:rPr>
                <w:rFonts w:ascii="Arial" w:hAnsi="Arial" w:cs="Arial"/>
                <w:sz w:val="20"/>
                <w:szCs w:val="20"/>
              </w:rPr>
            </w:pPr>
          </w:p>
        </w:tc>
        <w:tc>
          <w:tcPr>
            <w:tcW w:w="1440" w:type="dxa"/>
            <w:tcBorders>
              <w:top w:val="nil"/>
              <w:bottom w:val="nil"/>
            </w:tcBorders>
            <w:shd w:val="clear" w:color="auto" w:fill="auto"/>
          </w:tcPr>
          <w:p w14:paraId="33E135F1" w14:textId="781153A5" w:rsidR="005F0A57" w:rsidRPr="003E1D61" w:rsidRDefault="005F0A57" w:rsidP="003D2369">
            <w:pPr>
              <w:spacing w:after="0" w:line="240" w:lineRule="auto"/>
              <w:ind w:left="-40" w:right="-72"/>
              <w:jc w:val="right"/>
              <w:rPr>
                <w:rFonts w:ascii="Arial" w:hAnsi="Arial" w:cs="Arial"/>
                <w:sz w:val="20"/>
                <w:szCs w:val="20"/>
              </w:rPr>
            </w:pPr>
          </w:p>
        </w:tc>
        <w:tc>
          <w:tcPr>
            <w:tcW w:w="1440" w:type="dxa"/>
            <w:tcBorders>
              <w:top w:val="nil"/>
              <w:bottom w:val="nil"/>
            </w:tcBorders>
            <w:shd w:val="clear" w:color="auto" w:fill="FAFAFA"/>
          </w:tcPr>
          <w:p w14:paraId="61DF2ECC" w14:textId="3189370A" w:rsidR="005F0A57" w:rsidRPr="003E1D61" w:rsidRDefault="005F0A57" w:rsidP="003D2369">
            <w:pPr>
              <w:spacing w:after="0" w:line="240" w:lineRule="auto"/>
              <w:ind w:left="-40" w:right="-72"/>
              <w:jc w:val="right"/>
              <w:rPr>
                <w:rFonts w:ascii="Arial" w:hAnsi="Arial" w:cs="Arial"/>
                <w:sz w:val="20"/>
                <w:szCs w:val="20"/>
              </w:rPr>
            </w:pPr>
          </w:p>
        </w:tc>
        <w:tc>
          <w:tcPr>
            <w:tcW w:w="1440" w:type="dxa"/>
            <w:tcBorders>
              <w:top w:val="nil"/>
              <w:bottom w:val="nil"/>
            </w:tcBorders>
            <w:shd w:val="clear" w:color="auto" w:fill="auto"/>
          </w:tcPr>
          <w:p w14:paraId="4A13368E" w14:textId="4A5B744B" w:rsidR="005F0A57" w:rsidRPr="003E1D61" w:rsidRDefault="005F0A57" w:rsidP="003D2369">
            <w:pPr>
              <w:spacing w:after="0" w:line="240" w:lineRule="auto"/>
              <w:ind w:left="-40" w:right="-72"/>
              <w:jc w:val="right"/>
              <w:rPr>
                <w:rFonts w:ascii="Arial" w:hAnsi="Arial" w:cs="Arial"/>
                <w:sz w:val="20"/>
                <w:szCs w:val="20"/>
              </w:rPr>
            </w:pPr>
          </w:p>
        </w:tc>
      </w:tr>
      <w:tr w:rsidR="005F0A57" w:rsidRPr="003E1D61" w14:paraId="3FE64887" w14:textId="77777777" w:rsidTr="005C60E8">
        <w:tc>
          <w:tcPr>
            <w:tcW w:w="3150" w:type="dxa"/>
            <w:tcBorders>
              <w:top w:val="nil"/>
              <w:bottom w:val="nil"/>
            </w:tcBorders>
            <w:shd w:val="clear" w:color="auto" w:fill="auto"/>
          </w:tcPr>
          <w:p w14:paraId="2555E51C" w14:textId="6F7EEAF3" w:rsidR="005F0A57" w:rsidRPr="003E1D61" w:rsidRDefault="005F0A57" w:rsidP="003D2369">
            <w:pPr>
              <w:spacing w:after="0" w:line="240" w:lineRule="auto"/>
              <w:ind w:left="-101" w:right="-72"/>
              <w:rPr>
                <w:rFonts w:ascii="Arial" w:hAnsi="Arial" w:cs="Arial"/>
                <w:sz w:val="20"/>
                <w:szCs w:val="20"/>
              </w:rPr>
            </w:pPr>
            <w:r w:rsidRPr="003E1D61">
              <w:rPr>
                <w:rFonts w:ascii="Arial" w:hAnsi="Arial" w:cs="Arial"/>
                <w:sz w:val="20"/>
                <w:szCs w:val="20"/>
              </w:rPr>
              <w:t>Other related parties</w:t>
            </w:r>
          </w:p>
        </w:tc>
        <w:tc>
          <w:tcPr>
            <w:tcW w:w="1440" w:type="dxa"/>
            <w:tcBorders>
              <w:top w:val="nil"/>
              <w:bottom w:val="single" w:sz="4" w:space="0" w:color="auto"/>
            </w:tcBorders>
            <w:shd w:val="clear" w:color="auto" w:fill="FAFAFA"/>
          </w:tcPr>
          <w:p w14:paraId="0A04B63F" w14:textId="1B417BCB" w:rsidR="005F0A57" w:rsidRPr="00FE776A" w:rsidRDefault="00FE776A" w:rsidP="003D2369">
            <w:pPr>
              <w:spacing w:after="0" w:line="240" w:lineRule="auto"/>
              <w:ind w:left="-40" w:right="-72"/>
              <w:jc w:val="right"/>
              <w:rPr>
                <w:rFonts w:ascii="Arial" w:hAnsi="Arial" w:cs="Browallia New"/>
                <w:sz w:val="20"/>
                <w:szCs w:val="25"/>
                <w:lang w:val="en-GB" w:bidi="th-TH"/>
              </w:rPr>
            </w:pPr>
            <w:r>
              <w:rPr>
                <w:rFonts w:ascii="Arial" w:hAnsi="Arial" w:cs="Browallia New"/>
                <w:sz w:val="20"/>
                <w:szCs w:val="25"/>
                <w:lang w:val="en-GB" w:bidi="th-TH"/>
              </w:rPr>
              <w:t>4</w:t>
            </w:r>
          </w:p>
        </w:tc>
        <w:tc>
          <w:tcPr>
            <w:tcW w:w="1440" w:type="dxa"/>
            <w:tcBorders>
              <w:top w:val="nil"/>
              <w:bottom w:val="single" w:sz="4" w:space="0" w:color="auto"/>
            </w:tcBorders>
            <w:shd w:val="clear" w:color="auto" w:fill="auto"/>
          </w:tcPr>
          <w:p w14:paraId="5B559510" w14:textId="22791BFD" w:rsidR="005F0A57" w:rsidRPr="003E1D61" w:rsidRDefault="005F0A57" w:rsidP="003D2369">
            <w:pPr>
              <w:spacing w:after="0" w:line="240" w:lineRule="auto"/>
              <w:ind w:left="-40" w:right="-72"/>
              <w:jc w:val="right"/>
              <w:rPr>
                <w:rFonts w:ascii="Arial" w:hAnsi="Arial" w:cs="Arial"/>
                <w:sz w:val="20"/>
                <w:szCs w:val="20"/>
              </w:rPr>
            </w:pPr>
            <w:r w:rsidRPr="003E1D61">
              <w:rPr>
                <w:rFonts w:ascii="Arial" w:hAnsi="Arial" w:cs="Arial"/>
                <w:sz w:val="20"/>
                <w:szCs w:val="20"/>
              </w:rPr>
              <w:t>2,600</w:t>
            </w:r>
          </w:p>
        </w:tc>
        <w:tc>
          <w:tcPr>
            <w:tcW w:w="1440" w:type="dxa"/>
            <w:tcBorders>
              <w:top w:val="nil"/>
              <w:bottom w:val="single" w:sz="4" w:space="0" w:color="auto"/>
            </w:tcBorders>
            <w:shd w:val="clear" w:color="auto" w:fill="FAFAFA"/>
          </w:tcPr>
          <w:p w14:paraId="44B82745" w14:textId="702DEFC6" w:rsidR="005F0A57" w:rsidRPr="003E1D61" w:rsidRDefault="002415D4" w:rsidP="003D2369">
            <w:pPr>
              <w:spacing w:after="0" w:line="240" w:lineRule="auto"/>
              <w:ind w:left="-40" w:right="-72"/>
              <w:jc w:val="right"/>
              <w:rPr>
                <w:rFonts w:ascii="Arial" w:hAnsi="Arial" w:cs="Arial"/>
                <w:sz w:val="20"/>
                <w:szCs w:val="20"/>
              </w:rPr>
            </w:pPr>
            <w:r>
              <w:rPr>
                <w:rFonts w:ascii="Arial" w:hAnsi="Arial" w:cs="Arial"/>
                <w:sz w:val="20"/>
                <w:szCs w:val="20"/>
              </w:rPr>
              <w:t>-</w:t>
            </w:r>
          </w:p>
        </w:tc>
        <w:tc>
          <w:tcPr>
            <w:tcW w:w="1440" w:type="dxa"/>
            <w:tcBorders>
              <w:top w:val="nil"/>
              <w:bottom w:val="single" w:sz="4" w:space="0" w:color="auto"/>
            </w:tcBorders>
            <w:shd w:val="clear" w:color="auto" w:fill="auto"/>
          </w:tcPr>
          <w:p w14:paraId="6509B15E" w14:textId="21054A4B" w:rsidR="005F0A57" w:rsidRPr="003E1D61" w:rsidRDefault="005F0A57" w:rsidP="003D2369">
            <w:pPr>
              <w:spacing w:after="0" w:line="240" w:lineRule="auto"/>
              <w:ind w:left="-40" w:right="-72"/>
              <w:jc w:val="right"/>
              <w:rPr>
                <w:rFonts w:ascii="Arial" w:hAnsi="Arial" w:cs="Arial"/>
                <w:sz w:val="20"/>
                <w:szCs w:val="20"/>
              </w:rPr>
            </w:pPr>
            <w:r w:rsidRPr="003E1D61">
              <w:rPr>
                <w:rFonts w:ascii="Arial" w:hAnsi="Arial" w:cs="Arial"/>
                <w:sz w:val="20"/>
                <w:szCs w:val="20"/>
              </w:rPr>
              <w:t>2,595</w:t>
            </w:r>
          </w:p>
        </w:tc>
      </w:tr>
      <w:tr w:rsidR="005F0A57" w:rsidRPr="003E1D61" w14:paraId="77EE9186" w14:textId="77777777" w:rsidTr="005C60E8">
        <w:tc>
          <w:tcPr>
            <w:tcW w:w="3150" w:type="dxa"/>
            <w:tcBorders>
              <w:top w:val="nil"/>
              <w:bottom w:val="nil"/>
            </w:tcBorders>
            <w:shd w:val="clear" w:color="auto" w:fill="auto"/>
          </w:tcPr>
          <w:p w14:paraId="781B0374" w14:textId="77777777" w:rsidR="005F0A57" w:rsidRPr="003E1D61" w:rsidRDefault="005F0A57" w:rsidP="003D2369">
            <w:pPr>
              <w:spacing w:after="0" w:line="240" w:lineRule="auto"/>
              <w:ind w:left="-101" w:right="-72"/>
              <w:rPr>
                <w:rFonts w:ascii="Arial" w:hAnsi="Arial" w:cs="Arial"/>
                <w:sz w:val="20"/>
                <w:szCs w:val="20"/>
              </w:rPr>
            </w:pPr>
          </w:p>
        </w:tc>
        <w:tc>
          <w:tcPr>
            <w:tcW w:w="1440" w:type="dxa"/>
            <w:tcBorders>
              <w:top w:val="single" w:sz="4" w:space="0" w:color="auto"/>
              <w:bottom w:val="nil"/>
            </w:tcBorders>
            <w:shd w:val="clear" w:color="auto" w:fill="FAFAFA"/>
          </w:tcPr>
          <w:p w14:paraId="3F606710" w14:textId="77777777" w:rsidR="005F0A57" w:rsidRPr="003E1D61" w:rsidRDefault="005F0A57" w:rsidP="003D2369">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auto"/>
          </w:tcPr>
          <w:p w14:paraId="705E9645" w14:textId="77777777" w:rsidR="005F0A57" w:rsidRPr="003E1D61" w:rsidRDefault="005F0A57" w:rsidP="003D2369">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FAFAFA"/>
          </w:tcPr>
          <w:p w14:paraId="77B7BD83" w14:textId="77777777" w:rsidR="005F0A57" w:rsidRPr="003E1D61" w:rsidRDefault="005F0A57" w:rsidP="003D2369">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auto"/>
          </w:tcPr>
          <w:p w14:paraId="5EEE52E2" w14:textId="77777777" w:rsidR="005F0A57" w:rsidRPr="003E1D61" w:rsidRDefault="005F0A57" w:rsidP="003D2369">
            <w:pPr>
              <w:spacing w:after="0" w:line="240" w:lineRule="auto"/>
              <w:ind w:left="-40" w:right="-72"/>
              <w:jc w:val="right"/>
              <w:rPr>
                <w:rFonts w:ascii="Arial" w:hAnsi="Arial" w:cs="Arial"/>
                <w:sz w:val="20"/>
                <w:szCs w:val="20"/>
              </w:rPr>
            </w:pPr>
          </w:p>
        </w:tc>
      </w:tr>
      <w:tr w:rsidR="005F0A57" w:rsidRPr="003E1D61" w14:paraId="3BC91920" w14:textId="77777777" w:rsidTr="005C60E8">
        <w:tc>
          <w:tcPr>
            <w:tcW w:w="3150" w:type="dxa"/>
            <w:tcBorders>
              <w:top w:val="nil"/>
              <w:bottom w:val="nil"/>
            </w:tcBorders>
            <w:shd w:val="clear" w:color="auto" w:fill="auto"/>
          </w:tcPr>
          <w:p w14:paraId="480457A5" w14:textId="2CD5BE10" w:rsidR="005F0A57" w:rsidRPr="003E1D61" w:rsidRDefault="005F0A57" w:rsidP="003D2369">
            <w:pPr>
              <w:spacing w:after="0" w:line="240" w:lineRule="auto"/>
              <w:ind w:left="-101" w:right="-72"/>
              <w:rPr>
                <w:rFonts w:ascii="Arial" w:hAnsi="Arial" w:cs="Arial"/>
                <w:sz w:val="20"/>
                <w:szCs w:val="20"/>
              </w:rPr>
            </w:pPr>
            <w:r w:rsidRPr="003E1D61">
              <w:rPr>
                <w:rFonts w:ascii="Arial" w:hAnsi="Arial" w:cs="Arial"/>
                <w:b/>
                <w:bCs/>
                <w:sz w:val="20"/>
                <w:szCs w:val="20"/>
              </w:rPr>
              <w:t>Accrued interest income</w:t>
            </w:r>
          </w:p>
        </w:tc>
        <w:tc>
          <w:tcPr>
            <w:tcW w:w="1440" w:type="dxa"/>
            <w:tcBorders>
              <w:top w:val="nil"/>
              <w:bottom w:val="nil"/>
            </w:tcBorders>
            <w:shd w:val="clear" w:color="auto" w:fill="FAFAFA"/>
          </w:tcPr>
          <w:p w14:paraId="69A33AFE" w14:textId="77777777" w:rsidR="005F0A57" w:rsidRPr="003E1D61" w:rsidRDefault="005F0A57" w:rsidP="003D2369">
            <w:pPr>
              <w:spacing w:after="0" w:line="240" w:lineRule="auto"/>
              <w:ind w:left="-40" w:right="-72"/>
              <w:jc w:val="right"/>
              <w:rPr>
                <w:rFonts w:ascii="Arial" w:hAnsi="Arial" w:cs="Arial"/>
                <w:sz w:val="20"/>
                <w:szCs w:val="20"/>
              </w:rPr>
            </w:pPr>
          </w:p>
        </w:tc>
        <w:tc>
          <w:tcPr>
            <w:tcW w:w="1440" w:type="dxa"/>
            <w:tcBorders>
              <w:top w:val="nil"/>
              <w:bottom w:val="nil"/>
            </w:tcBorders>
            <w:shd w:val="clear" w:color="auto" w:fill="auto"/>
          </w:tcPr>
          <w:p w14:paraId="361B0B40" w14:textId="77777777" w:rsidR="005F0A57" w:rsidRPr="003E1D61" w:rsidRDefault="005F0A57" w:rsidP="003D2369">
            <w:pPr>
              <w:spacing w:after="0" w:line="240" w:lineRule="auto"/>
              <w:ind w:left="-40" w:right="-72"/>
              <w:jc w:val="right"/>
              <w:rPr>
                <w:rFonts w:ascii="Arial" w:hAnsi="Arial" w:cs="Arial"/>
                <w:sz w:val="20"/>
                <w:szCs w:val="20"/>
              </w:rPr>
            </w:pPr>
          </w:p>
        </w:tc>
        <w:tc>
          <w:tcPr>
            <w:tcW w:w="1440" w:type="dxa"/>
            <w:tcBorders>
              <w:top w:val="nil"/>
              <w:bottom w:val="nil"/>
            </w:tcBorders>
            <w:shd w:val="clear" w:color="auto" w:fill="FAFAFA"/>
          </w:tcPr>
          <w:p w14:paraId="468B5C15" w14:textId="77777777" w:rsidR="005F0A57" w:rsidRPr="003E1D61" w:rsidRDefault="005F0A57" w:rsidP="003D2369">
            <w:pPr>
              <w:spacing w:after="0" w:line="240" w:lineRule="auto"/>
              <w:ind w:left="-40" w:right="-72"/>
              <w:jc w:val="right"/>
              <w:rPr>
                <w:rFonts w:ascii="Arial" w:hAnsi="Arial" w:cs="Arial"/>
                <w:sz w:val="20"/>
                <w:szCs w:val="20"/>
              </w:rPr>
            </w:pPr>
          </w:p>
        </w:tc>
        <w:tc>
          <w:tcPr>
            <w:tcW w:w="1440" w:type="dxa"/>
            <w:tcBorders>
              <w:top w:val="nil"/>
              <w:bottom w:val="nil"/>
            </w:tcBorders>
            <w:shd w:val="clear" w:color="auto" w:fill="auto"/>
          </w:tcPr>
          <w:p w14:paraId="6B58768E" w14:textId="77777777" w:rsidR="005F0A57" w:rsidRPr="003E1D61" w:rsidRDefault="005F0A57" w:rsidP="003D2369">
            <w:pPr>
              <w:spacing w:after="0" w:line="240" w:lineRule="auto"/>
              <w:ind w:left="-40" w:right="-72"/>
              <w:jc w:val="right"/>
              <w:rPr>
                <w:rFonts w:ascii="Arial" w:hAnsi="Arial" w:cs="Arial"/>
                <w:sz w:val="20"/>
                <w:szCs w:val="20"/>
              </w:rPr>
            </w:pPr>
          </w:p>
        </w:tc>
      </w:tr>
      <w:tr w:rsidR="005F0A57" w:rsidRPr="003E1D61" w14:paraId="75D76AC7" w14:textId="77777777" w:rsidTr="005C60E8">
        <w:tc>
          <w:tcPr>
            <w:tcW w:w="3150" w:type="dxa"/>
            <w:tcBorders>
              <w:top w:val="nil"/>
              <w:bottom w:val="nil"/>
            </w:tcBorders>
            <w:shd w:val="clear" w:color="auto" w:fill="auto"/>
          </w:tcPr>
          <w:p w14:paraId="7BE9F547" w14:textId="64283C37" w:rsidR="005F0A57" w:rsidRPr="003E1D61" w:rsidRDefault="005F0A57" w:rsidP="003D2369">
            <w:pPr>
              <w:spacing w:after="0" w:line="240" w:lineRule="auto"/>
              <w:ind w:left="-101" w:right="-72"/>
              <w:rPr>
                <w:rFonts w:ascii="Arial" w:hAnsi="Arial" w:cs="Arial"/>
                <w:b/>
                <w:bCs/>
                <w:sz w:val="20"/>
                <w:szCs w:val="20"/>
              </w:rPr>
            </w:pPr>
            <w:r w:rsidRPr="003E1D61">
              <w:rPr>
                <w:rFonts w:ascii="Arial" w:hAnsi="Arial" w:cs="Arial"/>
                <w:sz w:val="20"/>
                <w:szCs w:val="20"/>
              </w:rPr>
              <w:t>Subsidiary</w:t>
            </w:r>
          </w:p>
        </w:tc>
        <w:tc>
          <w:tcPr>
            <w:tcW w:w="1440" w:type="dxa"/>
            <w:tcBorders>
              <w:top w:val="nil"/>
              <w:bottom w:val="nil"/>
            </w:tcBorders>
            <w:shd w:val="clear" w:color="auto" w:fill="FAFAFA"/>
          </w:tcPr>
          <w:p w14:paraId="59739E7A" w14:textId="2D546E80" w:rsidR="005F0A57" w:rsidRPr="003E1D61" w:rsidRDefault="002415D4" w:rsidP="003D2369">
            <w:pPr>
              <w:spacing w:after="0" w:line="240" w:lineRule="auto"/>
              <w:ind w:left="-40" w:right="-72"/>
              <w:jc w:val="right"/>
              <w:rPr>
                <w:rFonts w:ascii="Arial" w:hAnsi="Arial" w:cs="Arial"/>
                <w:sz w:val="20"/>
                <w:szCs w:val="20"/>
              </w:rPr>
            </w:pPr>
            <w:r>
              <w:rPr>
                <w:rFonts w:ascii="Arial" w:hAnsi="Arial" w:cs="Arial"/>
                <w:sz w:val="20"/>
                <w:szCs w:val="20"/>
              </w:rPr>
              <w:t>-</w:t>
            </w:r>
          </w:p>
        </w:tc>
        <w:tc>
          <w:tcPr>
            <w:tcW w:w="1440" w:type="dxa"/>
            <w:tcBorders>
              <w:top w:val="nil"/>
              <w:bottom w:val="nil"/>
            </w:tcBorders>
            <w:shd w:val="clear" w:color="auto" w:fill="auto"/>
          </w:tcPr>
          <w:p w14:paraId="4393878F" w14:textId="348682E3" w:rsidR="005F0A57" w:rsidRPr="003E1D61" w:rsidRDefault="005F0A57" w:rsidP="003D2369">
            <w:pPr>
              <w:spacing w:after="0" w:line="240" w:lineRule="auto"/>
              <w:ind w:left="-40" w:right="-72"/>
              <w:jc w:val="right"/>
              <w:rPr>
                <w:rFonts w:ascii="Arial" w:hAnsi="Arial" w:cs="Arial"/>
                <w:sz w:val="20"/>
                <w:szCs w:val="20"/>
              </w:rPr>
            </w:pPr>
            <w:r w:rsidRPr="003E1D61">
              <w:rPr>
                <w:rFonts w:ascii="Arial" w:hAnsi="Arial" w:cs="Arial"/>
                <w:sz w:val="20"/>
                <w:szCs w:val="20"/>
              </w:rPr>
              <w:t>-</w:t>
            </w:r>
          </w:p>
        </w:tc>
        <w:tc>
          <w:tcPr>
            <w:tcW w:w="1440" w:type="dxa"/>
            <w:tcBorders>
              <w:top w:val="nil"/>
              <w:bottom w:val="nil"/>
            </w:tcBorders>
            <w:shd w:val="clear" w:color="auto" w:fill="FAFAFA"/>
          </w:tcPr>
          <w:p w14:paraId="0DC45F9B" w14:textId="0B96E46D" w:rsidR="005F0A57" w:rsidRPr="003E1D61" w:rsidRDefault="002415D4" w:rsidP="003D2369">
            <w:pPr>
              <w:spacing w:after="0" w:line="240" w:lineRule="auto"/>
              <w:ind w:left="-40" w:right="-72"/>
              <w:jc w:val="right"/>
              <w:rPr>
                <w:rFonts w:ascii="Arial" w:hAnsi="Arial" w:cs="Arial"/>
                <w:sz w:val="20"/>
                <w:szCs w:val="20"/>
              </w:rPr>
            </w:pPr>
            <w:r>
              <w:rPr>
                <w:rFonts w:ascii="Arial" w:hAnsi="Arial" w:cs="Arial"/>
                <w:sz w:val="20"/>
                <w:szCs w:val="20"/>
              </w:rPr>
              <w:t>379,805</w:t>
            </w:r>
          </w:p>
        </w:tc>
        <w:tc>
          <w:tcPr>
            <w:tcW w:w="1440" w:type="dxa"/>
            <w:tcBorders>
              <w:top w:val="nil"/>
              <w:bottom w:val="nil"/>
            </w:tcBorders>
            <w:shd w:val="clear" w:color="auto" w:fill="auto"/>
          </w:tcPr>
          <w:p w14:paraId="41946AF1" w14:textId="7661DFC5" w:rsidR="005F0A57" w:rsidRPr="003E1D61" w:rsidRDefault="005F0A57" w:rsidP="003D2369">
            <w:pPr>
              <w:spacing w:after="0" w:line="240" w:lineRule="auto"/>
              <w:ind w:left="-40" w:right="-72"/>
              <w:jc w:val="right"/>
              <w:rPr>
                <w:rFonts w:ascii="Arial" w:hAnsi="Arial" w:cs="Arial"/>
                <w:sz w:val="20"/>
                <w:szCs w:val="20"/>
              </w:rPr>
            </w:pPr>
            <w:r w:rsidRPr="003E1D61">
              <w:rPr>
                <w:rFonts w:ascii="Arial" w:hAnsi="Arial" w:cs="Arial"/>
                <w:sz w:val="20"/>
                <w:szCs w:val="20"/>
              </w:rPr>
              <w:t>323,744</w:t>
            </w:r>
          </w:p>
        </w:tc>
      </w:tr>
      <w:tr w:rsidR="005F0A57" w:rsidRPr="003E1D61" w14:paraId="10172A54" w14:textId="77777777" w:rsidTr="005C60E8">
        <w:tc>
          <w:tcPr>
            <w:tcW w:w="3150" w:type="dxa"/>
            <w:tcBorders>
              <w:top w:val="nil"/>
              <w:bottom w:val="nil"/>
            </w:tcBorders>
            <w:shd w:val="clear" w:color="auto" w:fill="auto"/>
          </w:tcPr>
          <w:p w14:paraId="5169D7A0" w14:textId="63BF99ED" w:rsidR="005F0A57" w:rsidRPr="003E1D61" w:rsidRDefault="005F0A57" w:rsidP="003D2369">
            <w:pPr>
              <w:spacing w:after="0" w:line="240" w:lineRule="auto"/>
              <w:ind w:left="-101" w:right="-72"/>
              <w:rPr>
                <w:rFonts w:ascii="Arial" w:hAnsi="Arial" w:cs="Arial"/>
                <w:sz w:val="20"/>
                <w:szCs w:val="20"/>
              </w:rPr>
            </w:pPr>
            <w:r w:rsidRPr="003E1D61">
              <w:rPr>
                <w:rFonts w:ascii="Arial" w:hAnsi="Arial" w:cs="Arial"/>
                <w:sz w:val="20"/>
                <w:szCs w:val="20"/>
              </w:rPr>
              <w:t>Joint venture</w:t>
            </w:r>
          </w:p>
        </w:tc>
        <w:tc>
          <w:tcPr>
            <w:tcW w:w="1440" w:type="dxa"/>
            <w:tcBorders>
              <w:top w:val="nil"/>
              <w:bottom w:val="single" w:sz="4" w:space="0" w:color="auto"/>
            </w:tcBorders>
            <w:shd w:val="clear" w:color="auto" w:fill="FAFAFA"/>
          </w:tcPr>
          <w:p w14:paraId="6482037E" w14:textId="2A1B658F" w:rsidR="005F0A57" w:rsidRPr="003E1D61" w:rsidRDefault="002415D4" w:rsidP="003D2369">
            <w:pPr>
              <w:spacing w:after="0" w:line="240" w:lineRule="auto"/>
              <w:ind w:left="-40" w:right="-72"/>
              <w:jc w:val="right"/>
              <w:rPr>
                <w:rFonts w:ascii="Arial" w:hAnsi="Arial" w:cs="Arial"/>
                <w:sz w:val="20"/>
                <w:szCs w:val="20"/>
              </w:rPr>
            </w:pPr>
            <w:r>
              <w:rPr>
                <w:rFonts w:ascii="Arial" w:hAnsi="Arial" w:cs="Arial"/>
                <w:sz w:val="20"/>
                <w:szCs w:val="20"/>
              </w:rPr>
              <w:t>17,653</w:t>
            </w:r>
          </w:p>
        </w:tc>
        <w:tc>
          <w:tcPr>
            <w:tcW w:w="1440" w:type="dxa"/>
            <w:tcBorders>
              <w:top w:val="nil"/>
              <w:bottom w:val="single" w:sz="4" w:space="0" w:color="auto"/>
            </w:tcBorders>
            <w:shd w:val="clear" w:color="auto" w:fill="auto"/>
          </w:tcPr>
          <w:p w14:paraId="6ACCE7F7" w14:textId="193EECF8" w:rsidR="005F0A57" w:rsidRPr="003E1D61" w:rsidRDefault="005F0A57" w:rsidP="003D2369">
            <w:pPr>
              <w:spacing w:after="0" w:line="240" w:lineRule="auto"/>
              <w:ind w:left="-40" w:right="-72"/>
              <w:jc w:val="right"/>
              <w:rPr>
                <w:rFonts w:ascii="Arial" w:hAnsi="Arial" w:cs="Arial"/>
                <w:sz w:val="20"/>
                <w:szCs w:val="20"/>
              </w:rPr>
            </w:pPr>
            <w:r w:rsidRPr="003E1D61">
              <w:rPr>
                <w:rFonts w:ascii="Arial" w:hAnsi="Arial" w:cs="Arial"/>
                <w:sz w:val="20"/>
                <w:szCs w:val="20"/>
              </w:rPr>
              <w:t>14,610</w:t>
            </w:r>
          </w:p>
        </w:tc>
        <w:tc>
          <w:tcPr>
            <w:tcW w:w="1440" w:type="dxa"/>
            <w:tcBorders>
              <w:top w:val="nil"/>
              <w:bottom w:val="single" w:sz="4" w:space="0" w:color="auto"/>
            </w:tcBorders>
            <w:shd w:val="clear" w:color="auto" w:fill="FAFAFA"/>
          </w:tcPr>
          <w:p w14:paraId="51EBDDD9" w14:textId="76192966" w:rsidR="005F0A57" w:rsidRPr="003E1D61" w:rsidRDefault="002415D4" w:rsidP="003D2369">
            <w:pPr>
              <w:spacing w:after="0" w:line="240" w:lineRule="auto"/>
              <w:ind w:left="-40" w:right="-72"/>
              <w:jc w:val="right"/>
              <w:rPr>
                <w:rFonts w:ascii="Arial" w:hAnsi="Arial" w:cs="Arial"/>
                <w:sz w:val="20"/>
                <w:szCs w:val="20"/>
              </w:rPr>
            </w:pPr>
            <w:r>
              <w:rPr>
                <w:rFonts w:ascii="Arial" w:hAnsi="Arial" w:cs="Arial"/>
                <w:sz w:val="20"/>
                <w:szCs w:val="20"/>
              </w:rPr>
              <w:t>17,653</w:t>
            </w:r>
          </w:p>
        </w:tc>
        <w:tc>
          <w:tcPr>
            <w:tcW w:w="1440" w:type="dxa"/>
            <w:tcBorders>
              <w:top w:val="nil"/>
              <w:bottom w:val="single" w:sz="4" w:space="0" w:color="auto"/>
            </w:tcBorders>
            <w:shd w:val="clear" w:color="auto" w:fill="auto"/>
          </w:tcPr>
          <w:p w14:paraId="60AAB60E" w14:textId="40A545B3" w:rsidR="005F0A57" w:rsidRPr="003E1D61" w:rsidRDefault="005F0A57" w:rsidP="003D2369">
            <w:pPr>
              <w:spacing w:after="0" w:line="240" w:lineRule="auto"/>
              <w:ind w:left="-40" w:right="-72"/>
              <w:jc w:val="right"/>
              <w:rPr>
                <w:rFonts w:ascii="Arial" w:hAnsi="Arial" w:cs="Arial"/>
                <w:sz w:val="20"/>
                <w:szCs w:val="20"/>
              </w:rPr>
            </w:pPr>
            <w:r w:rsidRPr="003E1D61">
              <w:rPr>
                <w:rFonts w:ascii="Arial" w:hAnsi="Arial" w:cs="Arial"/>
                <w:sz w:val="20"/>
                <w:szCs w:val="20"/>
              </w:rPr>
              <w:t>14,610</w:t>
            </w:r>
          </w:p>
        </w:tc>
      </w:tr>
      <w:tr w:rsidR="00431DEA" w:rsidRPr="003E1D61" w14:paraId="6092A829" w14:textId="77777777" w:rsidTr="00FC6722">
        <w:tc>
          <w:tcPr>
            <w:tcW w:w="3150" w:type="dxa"/>
            <w:tcBorders>
              <w:top w:val="nil"/>
              <w:bottom w:val="nil"/>
            </w:tcBorders>
            <w:shd w:val="clear" w:color="auto" w:fill="auto"/>
            <w:hideMark/>
          </w:tcPr>
          <w:p w14:paraId="16FA9B92" w14:textId="77777777" w:rsidR="00431DEA" w:rsidRPr="003E1D61" w:rsidRDefault="00431DEA" w:rsidP="00FC6722">
            <w:pPr>
              <w:spacing w:after="0" w:line="240" w:lineRule="auto"/>
              <w:ind w:left="-101"/>
              <w:jc w:val="both"/>
              <w:rPr>
                <w:rFonts w:ascii="Arial" w:hAnsi="Arial" w:cs="Arial"/>
                <w:sz w:val="20"/>
                <w:szCs w:val="20"/>
              </w:rPr>
            </w:pPr>
          </w:p>
        </w:tc>
        <w:tc>
          <w:tcPr>
            <w:tcW w:w="1440" w:type="dxa"/>
            <w:tcBorders>
              <w:top w:val="single" w:sz="4" w:space="0" w:color="auto"/>
              <w:bottom w:val="nil"/>
            </w:tcBorders>
            <w:shd w:val="clear" w:color="auto" w:fill="FAFAFA"/>
          </w:tcPr>
          <w:p w14:paraId="272EF008" w14:textId="77777777" w:rsidR="00431DEA" w:rsidRPr="003E1D61" w:rsidRDefault="00431DEA" w:rsidP="00FC6722">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auto"/>
          </w:tcPr>
          <w:p w14:paraId="4EBB1B07" w14:textId="77777777" w:rsidR="00431DEA" w:rsidRPr="003E1D61" w:rsidRDefault="00431DEA" w:rsidP="00FC6722">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FAFAFA"/>
          </w:tcPr>
          <w:p w14:paraId="7B08B740" w14:textId="77777777" w:rsidR="00431DEA" w:rsidRPr="003E1D61" w:rsidRDefault="00431DEA" w:rsidP="00FC6722">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auto"/>
          </w:tcPr>
          <w:p w14:paraId="186B1F0B" w14:textId="77777777" w:rsidR="00431DEA" w:rsidRPr="003E1D61" w:rsidRDefault="00431DEA" w:rsidP="00FC6722">
            <w:pPr>
              <w:spacing w:after="0" w:line="240" w:lineRule="auto"/>
              <w:ind w:left="-40" w:right="-72"/>
              <w:jc w:val="right"/>
              <w:rPr>
                <w:rFonts w:ascii="Arial" w:hAnsi="Arial" w:cs="Arial"/>
                <w:sz w:val="20"/>
                <w:szCs w:val="20"/>
              </w:rPr>
            </w:pPr>
          </w:p>
        </w:tc>
      </w:tr>
      <w:tr w:rsidR="005F0A57" w:rsidRPr="003D2369" w14:paraId="146DF511" w14:textId="77777777" w:rsidTr="005C60E8">
        <w:tc>
          <w:tcPr>
            <w:tcW w:w="3150" w:type="dxa"/>
            <w:tcBorders>
              <w:top w:val="nil"/>
              <w:bottom w:val="nil"/>
            </w:tcBorders>
            <w:shd w:val="clear" w:color="auto" w:fill="auto"/>
          </w:tcPr>
          <w:p w14:paraId="44347B29" w14:textId="77777777" w:rsidR="005F0A57" w:rsidRPr="003D2369" w:rsidRDefault="005F0A57" w:rsidP="003D2369">
            <w:pPr>
              <w:spacing w:after="0" w:line="240" w:lineRule="auto"/>
              <w:ind w:left="-101" w:right="-72"/>
              <w:rPr>
                <w:rFonts w:ascii="Arial" w:hAnsi="Arial" w:cs="Arial"/>
                <w:sz w:val="20"/>
                <w:szCs w:val="20"/>
              </w:rPr>
            </w:pPr>
          </w:p>
        </w:tc>
        <w:tc>
          <w:tcPr>
            <w:tcW w:w="1440" w:type="dxa"/>
            <w:tcBorders>
              <w:top w:val="nil"/>
              <w:bottom w:val="single" w:sz="4" w:space="0" w:color="auto"/>
            </w:tcBorders>
            <w:shd w:val="clear" w:color="auto" w:fill="FAFAFA"/>
          </w:tcPr>
          <w:p w14:paraId="2C659E13" w14:textId="28F77A29" w:rsidR="005F0A57" w:rsidRPr="003D2369" w:rsidRDefault="002415D4" w:rsidP="003D2369">
            <w:pPr>
              <w:spacing w:after="0" w:line="240" w:lineRule="auto"/>
              <w:ind w:left="-40" w:right="-72"/>
              <w:jc w:val="right"/>
              <w:rPr>
                <w:rFonts w:ascii="Arial" w:hAnsi="Arial" w:cs="Arial"/>
                <w:sz w:val="20"/>
                <w:szCs w:val="20"/>
              </w:rPr>
            </w:pPr>
            <w:r>
              <w:rPr>
                <w:rFonts w:ascii="Arial" w:hAnsi="Arial" w:cs="Arial"/>
                <w:sz w:val="20"/>
                <w:szCs w:val="20"/>
              </w:rPr>
              <w:t>17,653</w:t>
            </w:r>
          </w:p>
        </w:tc>
        <w:tc>
          <w:tcPr>
            <w:tcW w:w="1440" w:type="dxa"/>
            <w:tcBorders>
              <w:top w:val="nil"/>
              <w:bottom w:val="single" w:sz="4" w:space="0" w:color="auto"/>
            </w:tcBorders>
            <w:shd w:val="clear" w:color="auto" w:fill="auto"/>
          </w:tcPr>
          <w:p w14:paraId="516E11FF" w14:textId="35AA9F11" w:rsidR="005F0A57" w:rsidRPr="003D2369" w:rsidRDefault="005F0A57" w:rsidP="003D2369">
            <w:pPr>
              <w:spacing w:after="0" w:line="240" w:lineRule="auto"/>
              <w:ind w:left="-40" w:right="-72"/>
              <w:jc w:val="right"/>
              <w:rPr>
                <w:rFonts w:ascii="Arial" w:hAnsi="Arial" w:cs="Arial"/>
                <w:sz w:val="20"/>
                <w:szCs w:val="20"/>
              </w:rPr>
            </w:pPr>
            <w:r w:rsidRPr="003D2369">
              <w:rPr>
                <w:rFonts w:ascii="Arial" w:hAnsi="Arial" w:cs="Arial"/>
                <w:sz w:val="20"/>
                <w:szCs w:val="20"/>
              </w:rPr>
              <w:t>14,610</w:t>
            </w:r>
          </w:p>
        </w:tc>
        <w:tc>
          <w:tcPr>
            <w:tcW w:w="1440" w:type="dxa"/>
            <w:tcBorders>
              <w:top w:val="nil"/>
              <w:bottom w:val="single" w:sz="4" w:space="0" w:color="auto"/>
            </w:tcBorders>
            <w:shd w:val="clear" w:color="auto" w:fill="FAFAFA"/>
          </w:tcPr>
          <w:p w14:paraId="06B54E57" w14:textId="654F6452" w:rsidR="005F0A57" w:rsidRPr="003D2369" w:rsidRDefault="002415D4" w:rsidP="003D2369">
            <w:pPr>
              <w:spacing w:after="0" w:line="240" w:lineRule="auto"/>
              <w:ind w:left="-40" w:right="-72"/>
              <w:jc w:val="right"/>
              <w:rPr>
                <w:rFonts w:ascii="Arial" w:hAnsi="Arial" w:cs="Arial"/>
                <w:sz w:val="20"/>
                <w:szCs w:val="20"/>
              </w:rPr>
            </w:pPr>
            <w:r>
              <w:rPr>
                <w:rFonts w:ascii="Arial" w:hAnsi="Arial" w:cs="Arial"/>
                <w:sz w:val="20"/>
                <w:szCs w:val="20"/>
              </w:rPr>
              <w:t>397,458</w:t>
            </w:r>
          </w:p>
        </w:tc>
        <w:tc>
          <w:tcPr>
            <w:tcW w:w="1440" w:type="dxa"/>
            <w:tcBorders>
              <w:top w:val="nil"/>
              <w:bottom w:val="single" w:sz="4" w:space="0" w:color="auto"/>
            </w:tcBorders>
            <w:shd w:val="clear" w:color="auto" w:fill="auto"/>
          </w:tcPr>
          <w:p w14:paraId="748B05E4" w14:textId="71B0AC51" w:rsidR="005F0A57" w:rsidRPr="003D2369" w:rsidRDefault="005F0A57" w:rsidP="003D2369">
            <w:pPr>
              <w:spacing w:after="0" w:line="240" w:lineRule="auto"/>
              <w:ind w:left="-40" w:right="-72"/>
              <w:jc w:val="right"/>
              <w:rPr>
                <w:rFonts w:ascii="Arial" w:hAnsi="Arial" w:cs="Arial"/>
                <w:sz w:val="20"/>
                <w:szCs w:val="20"/>
              </w:rPr>
            </w:pPr>
            <w:r w:rsidRPr="003D2369">
              <w:rPr>
                <w:rFonts w:ascii="Arial" w:hAnsi="Arial" w:cs="Arial"/>
                <w:sz w:val="20"/>
                <w:szCs w:val="20"/>
              </w:rPr>
              <w:t>338,354</w:t>
            </w:r>
          </w:p>
        </w:tc>
      </w:tr>
      <w:tr w:rsidR="005F0A57" w:rsidRPr="003D2369" w14:paraId="1C6D456B" w14:textId="77777777" w:rsidTr="005C60E8">
        <w:tc>
          <w:tcPr>
            <w:tcW w:w="3150" w:type="dxa"/>
            <w:tcBorders>
              <w:top w:val="nil"/>
              <w:bottom w:val="nil"/>
            </w:tcBorders>
            <w:shd w:val="clear" w:color="auto" w:fill="auto"/>
          </w:tcPr>
          <w:p w14:paraId="116F3CBE" w14:textId="77777777" w:rsidR="005F0A57" w:rsidRPr="003D2369" w:rsidRDefault="005F0A57" w:rsidP="003D2369">
            <w:pPr>
              <w:spacing w:after="0" w:line="240" w:lineRule="auto"/>
              <w:ind w:left="-101" w:right="-72"/>
              <w:rPr>
                <w:rFonts w:ascii="Arial" w:hAnsi="Arial" w:cs="Arial"/>
                <w:sz w:val="20"/>
                <w:szCs w:val="20"/>
              </w:rPr>
            </w:pPr>
          </w:p>
        </w:tc>
        <w:tc>
          <w:tcPr>
            <w:tcW w:w="1440" w:type="dxa"/>
            <w:tcBorders>
              <w:top w:val="single" w:sz="4" w:space="0" w:color="auto"/>
              <w:bottom w:val="nil"/>
            </w:tcBorders>
            <w:shd w:val="clear" w:color="auto" w:fill="FAFAFA"/>
          </w:tcPr>
          <w:p w14:paraId="7379ECCF" w14:textId="77777777" w:rsidR="005F0A57" w:rsidRPr="003D2369" w:rsidRDefault="005F0A57" w:rsidP="003D2369">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auto"/>
          </w:tcPr>
          <w:p w14:paraId="277EAC59" w14:textId="77777777" w:rsidR="005F0A57" w:rsidRPr="003D2369" w:rsidRDefault="005F0A57" w:rsidP="003D2369">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FAFAFA"/>
          </w:tcPr>
          <w:p w14:paraId="41A6A295" w14:textId="77777777" w:rsidR="005F0A57" w:rsidRPr="003D2369" w:rsidRDefault="005F0A57" w:rsidP="003D2369">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auto"/>
          </w:tcPr>
          <w:p w14:paraId="30B7F636" w14:textId="77777777" w:rsidR="005F0A57" w:rsidRPr="003D2369" w:rsidRDefault="005F0A57" w:rsidP="003D2369">
            <w:pPr>
              <w:spacing w:after="0" w:line="240" w:lineRule="auto"/>
              <w:ind w:left="-40" w:right="-72"/>
              <w:jc w:val="right"/>
              <w:rPr>
                <w:rFonts w:ascii="Arial" w:hAnsi="Arial" w:cs="Arial"/>
                <w:sz w:val="20"/>
                <w:szCs w:val="20"/>
              </w:rPr>
            </w:pPr>
          </w:p>
        </w:tc>
      </w:tr>
      <w:tr w:rsidR="005F0A57" w:rsidRPr="003D2369" w14:paraId="24959DC0" w14:textId="77777777" w:rsidTr="005C60E8">
        <w:tc>
          <w:tcPr>
            <w:tcW w:w="3150" w:type="dxa"/>
            <w:tcBorders>
              <w:top w:val="nil"/>
              <w:bottom w:val="nil"/>
            </w:tcBorders>
            <w:shd w:val="clear" w:color="auto" w:fill="auto"/>
          </w:tcPr>
          <w:p w14:paraId="59FB45F9" w14:textId="77213B5C" w:rsidR="005F0A57" w:rsidRPr="003D2369" w:rsidRDefault="005F0A57" w:rsidP="003D2369">
            <w:pPr>
              <w:spacing w:after="0" w:line="240" w:lineRule="auto"/>
              <w:ind w:left="-101" w:right="-72"/>
              <w:rPr>
                <w:rFonts w:ascii="Arial" w:hAnsi="Arial" w:cs="Arial"/>
                <w:sz w:val="20"/>
                <w:szCs w:val="20"/>
              </w:rPr>
            </w:pPr>
            <w:r w:rsidRPr="003D2369">
              <w:rPr>
                <w:rFonts w:ascii="Arial" w:hAnsi="Arial" w:cs="Arial"/>
                <w:b/>
                <w:bCs/>
                <w:sz w:val="20"/>
                <w:szCs w:val="20"/>
              </w:rPr>
              <w:t xml:space="preserve">Amount due to </w:t>
            </w:r>
            <w:r w:rsidR="002B29E6">
              <w:rPr>
                <w:rFonts w:ascii="Arial" w:hAnsi="Arial" w:cs="Arial"/>
                <w:b/>
                <w:bCs/>
                <w:sz w:val="20"/>
                <w:szCs w:val="20"/>
              </w:rPr>
              <w:t xml:space="preserve">a </w:t>
            </w:r>
            <w:r w:rsidRPr="003D2369">
              <w:rPr>
                <w:rFonts w:ascii="Arial" w:hAnsi="Arial" w:cs="Arial"/>
                <w:b/>
                <w:bCs/>
                <w:sz w:val="20"/>
                <w:szCs w:val="20"/>
              </w:rPr>
              <w:t>related part</w:t>
            </w:r>
            <w:r w:rsidR="002B29E6">
              <w:rPr>
                <w:rFonts w:ascii="Arial" w:hAnsi="Arial" w:cs="Arial"/>
                <w:b/>
                <w:bCs/>
                <w:sz w:val="20"/>
                <w:szCs w:val="20"/>
              </w:rPr>
              <w:t>y</w:t>
            </w:r>
          </w:p>
        </w:tc>
        <w:tc>
          <w:tcPr>
            <w:tcW w:w="1440" w:type="dxa"/>
            <w:tcBorders>
              <w:top w:val="nil"/>
              <w:bottom w:val="nil"/>
            </w:tcBorders>
            <w:shd w:val="clear" w:color="auto" w:fill="FAFAFA"/>
          </w:tcPr>
          <w:p w14:paraId="17B8494F" w14:textId="77777777" w:rsidR="005F0A57" w:rsidRPr="003D2369" w:rsidRDefault="005F0A57" w:rsidP="003D2369">
            <w:pPr>
              <w:spacing w:after="0" w:line="240" w:lineRule="auto"/>
              <w:ind w:left="-40" w:right="-72"/>
              <w:jc w:val="right"/>
              <w:rPr>
                <w:rFonts w:ascii="Arial" w:hAnsi="Arial" w:cs="Arial"/>
                <w:sz w:val="20"/>
                <w:szCs w:val="20"/>
              </w:rPr>
            </w:pPr>
          </w:p>
        </w:tc>
        <w:tc>
          <w:tcPr>
            <w:tcW w:w="1440" w:type="dxa"/>
            <w:tcBorders>
              <w:top w:val="nil"/>
              <w:bottom w:val="nil"/>
            </w:tcBorders>
            <w:shd w:val="clear" w:color="auto" w:fill="auto"/>
          </w:tcPr>
          <w:p w14:paraId="13E12C1A" w14:textId="77777777" w:rsidR="005F0A57" w:rsidRPr="003D2369" w:rsidRDefault="005F0A57" w:rsidP="003D2369">
            <w:pPr>
              <w:spacing w:after="0" w:line="240" w:lineRule="auto"/>
              <w:ind w:left="-40" w:right="-72"/>
              <w:jc w:val="right"/>
              <w:rPr>
                <w:rFonts w:ascii="Arial" w:hAnsi="Arial" w:cs="Arial"/>
                <w:sz w:val="20"/>
                <w:szCs w:val="20"/>
              </w:rPr>
            </w:pPr>
          </w:p>
        </w:tc>
        <w:tc>
          <w:tcPr>
            <w:tcW w:w="1440" w:type="dxa"/>
            <w:tcBorders>
              <w:top w:val="nil"/>
              <w:bottom w:val="nil"/>
            </w:tcBorders>
            <w:shd w:val="clear" w:color="auto" w:fill="FAFAFA"/>
          </w:tcPr>
          <w:p w14:paraId="4065911A" w14:textId="77777777" w:rsidR="005F0A57" w:rsidRPr="003D2369" w:rsidRDefault="005F0A57" w:rsidP="003D2369">
            <w:pPr>
              <w:spacing w:after="0" w:line="240" w:lineRule="auto"/>
              <w:ind w:left="-40" w:right="-72"/>
              <w:jc w:val="right"/>
              <w:rPr>
                <w:rFonts w:ascii="Arial" w:hAnsi="Arial" w:cs="Arial"/>
                <w:sz w:val="20"/>
                <w:szCs w:val="20"/>
              </w:rPr>
            </w:pPr>
          </w:p>
        </w:tc>
        <w:tc>
          <w:tcPr>
            <w:tcW w:w="1440" w:type="dxa"/>
            <w:tcBorders>
              <w:top w:val="nil"/>
              <w:bottom w:val="nil"/>
            </w:tcBorders>
            <w:shd w:val="clear" w:color="auto" w:fill="auto"/>
          </w:tcPr>
          <w:p w14:paraId="137C5A01" w14:textId="77777777" w:rsidR="005F0A57" w:rsidRPr="003D2369" w:rsidRDefault="005F0A57" w:rsidP="003D2369">
            <w:pPr>
              <w:spacing w:after="0" w:line="240" w:lineRule="auto"/>
              <w:ind w:left="-40" w:right="-72"/>
              <w:jc w:val="right"/>
              <w:rPr>
                <w:rFonts w:ascii="Arial" w:hAnsi="Arial" w:cs="Arial"/>
                <w:sz w:val="20"/>
                <w:szCs w:val="20"/>
              </w:rPr>
            </w:pPr>
          </w:p>
        </w:tc>
      </w:tr>
      <w:tr w:rsidR="005F0A57" w:rsidRPr="003D2369" w14:paraId="188E7019" w14:textId="77777777" w:rsidTr="005C60E8">
        <w:tc>
          <w:tcPr>
            <w:tcW w:w="3150" w:type="dxa"/>
            <w:tcBorders>
              <w:top w:val="nil"/>
              <w:bottom w:val="nil"/>
            </w:tcBorders>
            <w:shd w:val="clear" w:color="auto" w:fill="auto"/>
          </w:tcPr>
          <w:p w14:paraId="71CABFDD" w14:textId="2B6F3358" w:rsidR="005F0A57" w:rsidRPr="003D2369" w:rsidRDefault="005F0A57" w:rsidP="003D2369">
            <w:pPr>
              <w:spacing w:after="0" w:line="240" w:lineRule="auto"/>
              <w:ind w:left="-101" w:right="-72"/>
              <w:rPr>
                <w:rFonts w:ascii="Arial" w:hAnsi="Arial" w:cs="Arial"/>
                <w:b/>
                <w:bCs/>
                <w:sz w:val="20"/>
                <w:szCs w:val="20"/>
              </w:rPr>
            </w:pPr>
            <w:r w:rsidRPr="003D2369">
              <w:rPr>
                <w:rFonts w:ascii="Arial" w:hAnsi="Arial" w:cs="Arial"/>
                <w:sz w:val="20"/>
                <w:szCs w:val="20"/>
              </w:rPr>
              <w:t>Parent company</w:t>
            </w:r>
          </w:p>
        </w:tc>
        <w:tc>
          <w:tcPr>
            <w:tcW w:w="1440" w:type="dxa"/>
            <w:tcBorders>
              <w:top w:val="nil"/>
              <w:bottom w:val="single" w:sz="4" w:space="0" w:color="auto"/>
            </w:tcBorders>
            <w:shd w:val="clear" w:color="auto" w:fill="FAFAFA"/>
          </w:tcPr>
          <w:p w14:paraId="0A2F7FB1" w14:textId="31C88BA3" w:rsidR="005F0A57" w:rsidRPr="003D2369" w:rsidRDefault="002415D4" w:rsidP="003D2369">
            <w:pPr>
              <w:spacing w:after="0" w:line="240" w:lineRule="auto"/>
              <w:ind w:left="-40" w:right="-72"/>
              <w:jc w:val="right"/>
              <w:rPr>
                <w:rFonts w:ascii="Arial" w:hAnsi="Arial" w:cs="Arial"/>
                <w:sz w:val="20"/>
                <w:szCs w:val="20"/>
              </w:rPr>
            </w:pPr>
            <w:r>
              <w:rPr>
                <w:rFonts w:ascii="Arial" w:hAnsi="Arial" w:cs="Arial"/>
                <w:sz w:val="20"/>
                <w:szCs w:val="20"/>
              </w:rPr>
              <w:t>-</w:t>
            </w:r>
          </w:p>
        </w:tc>
        <w:tc>
          <w:tcPr>
            <w:tcW w:w="1440" w:type="dxa"/>
            <w:tcBorders>
              <w:top w:val="nil"/>
              <w:bottom w:val="single" w:sz="4" w:space="0" w:color="auto"/>
            </w:tcBorders>
            <w:shd w:val="clear" w:color="auto" w:fill="auto"/>
          </w:tcPr>
          <w:p w14:paraId="5B426D42" w14:textId="0DE7E9AA" w:rsidR="005F0A57" w:rsidRPr="003D2369" w:rsidRDefault="005F0A57" w:rsidP="003D2369">
            <w:pPr>
              <w:spacing w:after="0" w:line="240" w:lineRule="auto"/>
              <w:ind w:left="-40" w:right="-72"/>
              <w:jc w:val="right"/>
              <w:rPr>
                <w:rFonts w:ascii="Arial" w:hAnsi="Arial" w:cs="Arial"/>
                <w:sz w:val="20"/>
                <w:szCs w:val="20"/>
              </w:rPr>
            </w:pPr>
            <w:r w:rsidRPr="003D2369">
              <w:rPr>
                <w:rFonts w:ascii="Arial" w:hAnsi="Arial" w:cs="Arial"/>
                <w:sz w:val="20"/>
                <w:szCs w:val="20"/>
              </w:rPr>
              <w:t>334</w:t>
            </w:r>
          </w:p>
        </w:tc>
        <w:tc>
          <w:tcPr>
            <w:tcW w:w="1440" w:type="dxa"/>
            <w:tcBorders>
              <w:top w:val="nil"/>
              <w:bottom w:val="single" w:sz="4" w:space="0" w:color="auto"/>
            </w:tcBorders>
            <w:shd w:val="clear" w:color="auto" w:fill="FAFAFA"/>
          </w:tcPr>
          <w:p w14:paraId="1E667384" w14:textId="75A1AAA1" w:rsidR="005F0A57" w:rsidRPr="003D2369" w:rsidRDefault="002415D4" w:rsidP="003D2369">
            <w:pPr>
              <w:spacing w:after="0" w:line="240" w:lineRule="auto"/>
              <w:ind w:left="-40" w:right="-72"/>
              <w:jc w:val="right"/>
              <w:rPr>
                <w:rFonts w:ascii="Arial" w:hAnsi="Arial" w:cs="Arial"/>
                <w:sz w:val="20"/>
                <w:szCs w:val="20"/>
              </w:rPr>
            </w:pPr>
            <w:r>
              <w:rPr>
                <w:rFonts w:ascii="Arial" w:hAnsi="Arial" w:cs="Arial"/>
                <w:sz w:val="20"/>
                <w:szCs w:val="20"/>
              </w:rPr>
              <w:t>-</w:t>
            </w:r>
          </w:p>
        </w:tc>
        <w:tc>
          <w:tcPr>
            <w:tcW w:w="1440" w:type="dxa"/>
            <w:tcBorders>
              <w:top w:val="nil"/>
              <w:bottom w:val="single" w:sz="4" w:space="0" w:color="auto"/>
            </w:tcBorders>
            <w:shd w:val="clear" w:color="auto" w:fill="auto"/>
          </w:tcPr>
          <w:p w14:paraId="5B6A5011" w14:textId="1B13811A" w:rsidR="005F0A57" w:rsidRPr="003D2369" w:rsidRDefault="005F0A57" w:rsidP="003D2369">
            <w:pPr>
              <w:spacing w:after="0" w:line="240" w:lineRule="auto"/>
              <w:ind w:left="-40" w:right="-72"/>
              <w:jc w:val="right"/>
              <w:rPr>
                <w:rFonts w:ascii="Arial" w:hAnsi="Arial" w:cs="Arial"/>
                <w:sz w:val="20"/>
                <w:szCs w:val="20"/>
              </w:rPr>
            </w:pPr>
            <w:r w:rsidRPr="003D2369">
              <w:rPr>
                <w:rFonts w:ascii="Arial" w:hAnsi="Arial" w:cs="Arial"/>
                <w:sz w:val="20"/>
                <w:szCs w:val="20"/>
              </w:rPr>
              <w:t>334</w:t>
            </w:r>
          </w:p>
        </w:tc>
      </w:tr>
      <w:tr w:rsidR="005F0A57" w:rsidRPr="003D2369" w14:paraId="272E9408" w14:textId="77777777" w:rsidTr="005C60E8">
        <w:tc>
          <w:tcPr>
            <w:tcW w:w="3150" w:type="dxa"/>
            <w:tcBorders>
              <w:top w:val="nil"/>
              <w:bottom w:val="nil"/>
            </w:tcBorders>
            <w:shd w:val="clear" w:color="auto" w:fill="auto"/>
          </w:tcPr>
          <w:p w14:paraId="35DC15DE" w14:textId="77777777" w:rsidR="005F0A57" w:rsidRPr="003D2369" w:rsidRDefault="005F0A57" w:rsidP="003D2369">
            <w:pPr>
              <w:spacing w:after="0" w:line="240" w:lineRule="auto"/>
              <w:ind w:left="-101" w:right="-72"/>
              <w:rPr>
                <w:rFonts w:ascii="Arial" w:hAnsi="Arial" w:cs="Arial"/>
                <w:sz w:val="20"/>
                <w:szCs w:val="20"/>
              </w:rPr>
            </w:pPr>
          </w:p>
        </w:tc>
        <w:tc>
          <w:tcPr>
            <w:tcW w:w="1440" w:type="dxa"/>
            <w:tcBorders>
              <w:top w:val="single" w:sz="4" w:space="0" w:color="auto"/>
              <w:bottom w:val="nil"/>
            </w:tcBorders>
            <w:shd w:val="clear" w:color="auto" w:fill="FAFAFA"/>
          </w:tcPr>
          <w:p w14:paraId="573FA629" w14:textId="77777777" w:rsidR="005F0A57" w:rsidRPr="003D2369" w:rsidRDefault="005F0A57" w:rsidP="003D2369">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auto"/>
          </w:tcPr>
          <w:p w14:paraId="3FD65BCB" w14:textId="77777777" w:rsidR="005F0A57" w:rsidRPr="003D2369" w:rsidRDefault="005F0A57" w:rsidP="003D2369">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FAFAFA"/>
          </w:tcPr>
          <w:p w14:paraId="1D8C5FFA" w14:textId="77777777" w:rsidR="005F0A57" w:rsidRPr="003D2369" w:rsidRDefault="005F0A57" w:rsidP="003D2369">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auto"/>
          </w:tcPr>
          <w:p w14:paraId="2D4ABC82" w14:textId="77777777" w:rsidR="005F0A57" w:rsidRPr="003D2369" w:rsidRDefault="005F0A57" w:rsidP="003D2369">
            <w:pPr>
              <w:spacing w:after="0" w:line="240" w:lineRule="auto"/>
              <w:ind w:left="-40" w:right="-72"/>
              <w:jc w:val="right"/>
              <w:rPr>
                <w:rFonts w:ascii="Arial" w:hAnsi="Arial" w:cs="Arial"/>
                <w:sz w:val="20"/>
                <w:szCs w:val="20"/>
              </w:rPr>
            </w:pPr>
          </w:p>
        </w:tc>
      </w:tr>
      <w:tr w:rsidR="005F0A57" w:rsidRPr="003D2369" w14:paraId="6441B02C" w14:textId="77777777" w:rsidTr="005C60E8">
        <w:tc>
          <w:tcPr>
            <w:tcW w:w="3150" w:type="dxa"/>
            <w:tcBorders>
              <w:top w:val="nil"/>
              <w:bottom w:val="nil"/>
            </w:tcBorders>
            <w:shd w:val="clear" w:color="auto" w:fill="auto"/>
          </w:tcPr>
          <w:p w14:paraId="73F8F807" w14:textId="47107E4C" w:rsidR="005F0A57" w:rsidRPr="003D2369" w:rsidRDefault="005F0A57" w:rsidP="003D2369">
            <w:pPr>
              <w:spacing w:after="0" w:line="240" w:lineRule="auto"/>
              <w:ind w:left="-101" w:right="-72"/>
              <w:rPr>
                <w:rFonts w:ascii="Arial" w:hAnsi="Arial" w:cs="Arial"/>
                <w:sz w:val="20"/>
                <w:szCs w:val="20"/>
              </w:rPr>
            </w:pPr>
            <w:r w:rsidRPr="003D2369">
              <w:rPr>
                <w:rFonts w:ascii="Arial" w:hAnsi="Arial" w:cs="Arial"/>
                <w:b/>
                <w:bCs/>
                <w:sz w:val="20"/>
                <w:szCs w:val="20"/>
              </w:rPr>
              <w:t>Accrued interest expense</w:t>
            </w:r>
          </w:p>
        </w:tc>
        <w:tc>
          <w:tcPr>
            <w:tcW w:w="1440" w:type="dxa"/>
            <w:tcBorders>
              <w:top w:val="nil"/>
              <w:bottom w:val="nil"/>
            </w:tcBorders>
            <w:shd w:val="clear" w:color="auto" w:fill="FAFAFA"/>
          </w:tcPr>
          <w:p w14:paraId="31501A42" w14:textId="77777777" w:rsidR="005F0A57" w:rsidRPr="003D2369" w:rsidRDefault="005F0A57" w:rsidP="003D2369">
            <w:pPr>
              <w:spacing w:after="0" w:line="240" w:lineRule="auto"/>
              <w:ind w:left="-40" w:right="-72"/>
              <w:jc w:val="right"/>
              <w:rPr>
                <w:rFonts w:ascii="Arial" w:hAnsi="Arial" w:cs="Arial"/>
                <w:sz w:val="20"/>
                <w:szCs w:val="20"/>
              </w:rPr>
            </w:pPr>
          </w:p>
        </w:tc>
        <w:tc>
          <w:tcPr>
            <w:tcW w:w="1440" w:type="dxa"/>
            <w:tcBorders>
              <w:top w:val="nil"/>
              <w:bottom w:val="nil"/>
            </w:tcBorders>
            <w:shd w:val="clear" w:color="auto" w:fill="auto"/>
          </w:tcPr>
          <w:p w14:paraId="690C173D" w14:textId="77777777" w:rsidR="005F0A57" w:rsidRPr="003D2369" w:rsidRDefault="005F0A57" w:rsidP="003D2369">
            <w:pPr>
              <w:spacing w:after="0" w:line="240" w:lineRule="auto"/>
              <w:ind w:left="-40" w:right="-72"/>
              <w:jc w:val="right"/>
              <w:rPr>
                <w:rFonts w:ascii="Arial" w:hAnsi="Arial" w:cs="Arial"/>
                <w:sz w:val="20"/>
                <w:szCs w:val="20"/>
              </w:rPr>
            </w:pPr>
          </w:p>
        </w:tc>
        <w:tc>
          <w:tcPr>
            <w:tcW w:w="1440" w:type="dxa"/>
            <w:tcBorders>
              <w:top w:val="nil"/>
              <w:bottom w:val="nil"/>
            </w:tcBorders>
            <w:shd w:val="clear" w:color="auto" w:fill="FAFAFA"/>
          </w:tcPr>
          <w:p w14:paraId="0FE46105" w14:textId="77777777" w:rsidR="005F0A57" w:rsidRPr="003D2369" w:rsidRDefault="005F0A57" w:rsidP="003D2369">
            <w:pPr>
              <w:spacing w:after="0" w:line="240" w:lineRule="auto"/>
              <w:ind w:left="-40" w:right="-72"/>
              <w:jc w:val="right"/>
              <w:rPr>
                <w:rFonts w:ascii="Arial" w:hAnsi="Arial" w:cs="Arial"/>
                <w:sz w:val="20"/>
                <w:szCs w:val="20"/>
              </w:rPr>
            </w:pPr>
          </w:p>
        </w:tc>
        <w:tc>
          <w:tcPr>
            <w:tcW w:w="1440" w:type="dxa"/>
            <w:tcBorders>
              <w:top w:val="nil"/>
              <w:bottom w:val="nil"/>
            </w:tcBorders>
            <w:shd w:val="clear" w:color="auto" w:fill="auto"/>
          </w:tcPr>
          <w:p w14:paraId="476AB8D5" w14:textId="77777777" w:rsidR="005F0A57" w:rsidRPr="003D2369" w:rsidRDefault="005F0A57" w:rsidP="003D2369">
            <w:pPr>
              <w:spacing w:after="0" w:line="240" w:lineRule="auto"/>
              <w:ind w:left="-40" w:right="-72"/>
              <w:jc w:val="right"/>
              <w:rPr>
                <w:rFonts w:ascii="Arial" w:hAnsi="Arial" w:cs="Arial"/>
                <w:sz w:val="20"/>
                <w:szCs w:val="20"/>
              </w:rPr>
            </w:pPr>
          </w:p>
        </w:tc>
      </w:tr>
      <w:tr w:rsidR="005F0A57" w:rsidRPr="003D2369" w14:paraId="2913278C" w14:textId="77777777" w:rsidTr="00FE776A">
        <w:tc>
          <w:tcPr>
            <w:tcW w:w="3150" w:type="dxa"/>
            <w:tcBorders>
              <w:top w:val="nil"/>
              <w:bottom w:val="nil"/>
            </w:tcBorders>
            <w:shd w:val="clear" w:color="auto" w:fill="auto"/>
          </w:tcPr>
          <w:p w14:paraId="1557207E" w14:textId="5EE0E938" w:rsidR="005F0A57" w:rsidRPr="003D2369" w:rsidRDefault="005F0A57" w:rsidP="003D2369">
            <w:pPr>
              <w:spacing w:after="0" w:line="240" w:lineRule="auto"/>
              <w:ind w:left="-101" w:right="-72"/>
              <w:rPr>
                <w:rFonts w:ascii="Arial" w:hAnsi="Arial" w:cs="Arial"/>
                <w:b/>
                <w:bCs/>
                <w:sz w:val="20"/>
                <w:szCs w:val="20"/>
              </w:rPr>
            </w:pPr>
            <w:r w:rsidRPr="003D2369">
              <w:rPr>
                <w:rFonts w:ascii="Arial" w:hAnsi="Arial" w:cs="Arial"/>
                <w:sz w:val="20"/>
                <w:szCs w:val="20"/>
              </w:rPr>
              <w:t>Parent company</w:t>
            </w:r>
          </w:p>
        </w:tc>
        <w:tc>
          <w:tcPr>
            <w:tcW w:w="1440" w:type="dxa"/>
            <w:tcBorders>
              <w:top w:val="nil"/>
              <w:bottom w:val="nil"/>
            </w:tcBorders>
            <w:shd w:val="clear" w:color="auto" w:fill="FAFAFA"/>
          </w:tcPr>
          <w:p w14:paraId="4A864941" w14:textId="26C885B2" w:rsidR="005F0A57" w:rsidRPr="003D2369" w:rsidRDefault="002415D4" w:rsidP="003D2369">
            <w:pPr>
              <w:spacing w:after="0" w:line="240" w:lineRule="auto"/>
              <w:ind w:left="-40" w:right="-72"/>
              <w:jc w:val="right"/>
              <w:rPr>
                <w:rFonts w:ascii="Arial" w:hAnsi="Arial" w:cs="Arial"/>
                <w:sz w:val="20"/>
                <w:szCs w:val="20"/>
              </w:rPr>
            </w:pPr>
            <w:r>
              <w:rPr>
                <w:rFonts w:ascii="Arial" w:hAnsi="Arial" w:cs="Arial"/>
                <w:sz w:val="20"/>
                <w:szCs w:val="20"/>
              </w:rPr>
              <w:t>42,736</w:t>
            </w:r>
          </w:p>
        </w:tc>
        <w:tc>
          <w:tcPr>
            <w:tcW w:w="1440" w:type="dxa"/>
            <w:tcBorders>
              <w:top w:val="nil"/>
              <w:bottom w:val="nil"/>
            </w:tcBorders>
            <w:shd w:val="clear" w:color="auto" w:fill="auto"/>
          </w:tcPr>
          <w:p w14:paraId="1CB52765" w14:textId="7C4D6037" w:rsidR="005F0A57" w:rsidRPr="003D2369" w:rsidRDefault="005F0A57" w:rsidP="003D2369">
            <w:pPr>
              <w:spacing w:after="0" w:line="240" w:lineRule="auto"/>
              <w:ind w:left="-40" w:right="-72"/>
              <w:jc w:val="right"/>
              <w:rPr>
                <w:rFonts w:ascii="Arial" w:hAnsi="Arial" w:cs="Arial"/>
                <w:sz w:val="20"/>
                <w:szCs w:val="20"/>
              </w:rPr>
            </w:pPr>
            <w:r w:rsidRPr="003D2369">
              <w:rPr>
                <w:rFonts w:ascii="Arial" w:hAnsi="Arial" w:cs="Arial"/>
                <w:sz w:val="20"/>
                <w:szCs w:val="20"/>
              </w:rPr>
              <w:t>21,857</w:t>
            </w:r>
          </w:p>
        </w:tc>
        <w:tc>
          <w:tcPr>
            <w:tcW w:w="1440" w:type="dxa"/>
            <w:tcBorders>
              <w:top w:val="nil"/>
              <w:bottom w:val="nil"/>
            </w:tcBorders>
            <w:shd w:val="clear" w:color="auto" w:fill="FAFAFA"/>
          </w:tcPr>
          <w:p w14:paraId="6CB50CEE" w14:textId="04074AAD" w:rsidR="005F0A57" w:rsidRPr="003D2369" w:rsidRDefault="002415D4" w:rsidP="003D2369">
            <w:pPr>
              <w:spacing w:after="0" w:line="240" w:lineRule="auto"/>
              <w:ind w:left="-40" w:right="-72"/>
              <w:jc w:val="right"/>
              <w:rPr>
                <w:rFonts w:ascii="Arial" w:hAnsi="Arial" w:cs="Arial"/>
                <w:sz w:val="20"/>
                <w:szCs w:val="20"/>
              </w:rPr>
            </w:pPr>
            <w:r>
              <w:rPr>
                <w:rFonts w:ascii="Arial" w:hAnsi="Arial" w:cs="Arial"/>
                <w:sz w:val="20"/>
                <w:szCs w:val="20"/>
              </w:rPr>
              <w:t>42,736</w:t>
            </w:r>
          </w:p>
        </w:tc>
        <w:tc>
          <w:tcPr>
            <w:tcW w:w="1440" w:type="dxa"/>
            <w:tcBorders>
              <w:top w:val="nil"/>
              <w:bottom w:val="nil"/>
            </w:tcBorders>
            <w:shd w:val="clear" w:color="auto" w:fill="auto"/>
          </w:tcPr>
          <w:p w14:paraId="78BDEBFC" w14:textId="704C9214" w:rsidR="005F0A57" w:rsidRPr="003D2369" w:rsidRDefault="005F0A57" w:rsidP="003D2369">
            <w:pPr>
              <w:spacing w:after="0" w:line="240" w:lineRule="auto"/>
              <w:ind w:left="-40" w:right="-72"/>
              <w:jc w:val="right"/>
              <w:rPr>
                <w:rFonts w:ascii="Arial" w:hAnsi="Arial" w:cs="Arial"/>
                <w:sz w:val="20"/>
                <w:szCs w:val="20"/>
              </w:rPr>
            </w:pPr>
            <w:r w:rsidRPr="003D2369">
              <w:rPr>
                <w:rFonts w:ascii="Arial" w:hAnsi="Arial" w:cs="Arial"/>
                <w:sz w:val="20"/>
                <w:szCs w:val="20"/>
              </w:rPr>
              <w:t>21,857</w:t>
            </w:r>
          </w:p>
        </w:tc>
      </w:tr>
      <w:tr w:rsidR="00FE776A" w:rsidRPr="003D2369" w14:paraId="3BC56BC9" w14:textId="77777777" w:rsidTr="00431DEA">
        <w:tc>
          <w:tcPr>
            <w:tcW w:w="3150" w:type="dxa"/>
            <w:tcBorders>
              <w:top w:val="nil"/>
              <w:bottom w:val="nil"/>
            </w:tcBorders>
            <w:shd w:val="clear" w:color="auto" w:fill="auto"/>
          </w:tcPr>
          <w:p w14:paraId="502B6487" w14:textId="52528B70" w:rsidR="00FE776A" w:rsidRPr="003D2369" w:rsidRDefault="002B29E6" w:rsidP="003D2369">
            <w:pPr>
              <w:spacing w:after="0" w:line="240" w:lineRule="auto"/>
              <w:ind w:left="-101" w:right="-72"/>
              <w:rPr>
                <w:rFonts w:ascii="Arial" w:hAnsi="Arial" w:cs="Arial"/>
                <w:sz w:val="20"/>
                <w:szCs w:val="20"/>
              </w:rPr>
            </w:pPr>
            <w:r>
              <w:rPr>
                <w:rFonts w:ascii="Arial" w:hAnsi="Arial" w:cs="Arial"/>
                <w:sz w:val="20"/>
                <w:szCs w:val="20"/>
              </w:rPr>
              <w:t>R</w:t>
            </w:r>
            <w:r w:rsidR="00FE776A" w:rsidRPr="00FE776A">
              <w:rPr>
                <w:rFonts w:ascii="Arial" w:hAnsi="Arial" w:cs="Arial"/>
                <w:sz w:val="20"/>
                <w:szCs w:val="20"/>
              </w:rPr>
              <w:t>elated part</w:t>
            </w:r>
            <w:r>
              <w:rPr>
                <w:rFonts w:ascii="Arial" w:hAnsi="Arial" w:cs="Arial"/>
                <w:sz w:val="20"/>
                <w:szCs w:val="20"/>
              </w:rPr>
              <w:t>y</w:t>
            </w:r>
          </w:p>
        </w:tc>
        <w:tc>
          <w:tcPr>
            <w:tcW w:w="1440" w:type="dxa"/>
            <w:tcBorders>
              <w:top w:val="nil"/>
              <w:bottom w:val="single" w:sz="4" w:space="0" w:color="auto"/>
            </w:tcBorders>
            <w:shd w:val="clear" w:color="auto" w:fill="FAFAFA"/>
          </w:tcPr>
          <w:p w14:paraId="2BBC6FB4" w14:textId="0F883329" w:rsidR="00FE776A" w:rsidRDefault="00FE776A" w:rsidP="003D2369">
            <w:pPr>
              <w:spacing w:after="0" w:line="240" w:lineRule="auto"/>
              <w:ind w:left="-40" w:right="-72"/>
              <w:jc w:val="right"/>
              <w:rPr>
                <w:rFonts w:ascii="Arial" w:hAnsi="Arial" w:cs="Arial"/>
                <w:sz w:val="20"/>
                <w:szCs w:val="20"/>
              </w:rPr>
            </w:pPr>
            <w:r>
              <w:rPr>
                <w:rFonts w:ascii="Arial" w:hAnsi="Arial" w:cs="Arial"/>
                <w:sz w:val="20"/>
                <w:szCs w:val="20"/>
              </w:rPr>
              <w:t>75</w:t>
            </w:r>
          </w:p>
        </w:tc>
        <w:tc>
          <w:tcPr>
            <w:tcW w:w="1440" w:type="dxa"/>
            <w:tcBorders>
              <w:top w:val="nil"/>
              <w:bottom w:val="single" w:sz="4" w:space="0" w:color="auto"/>
            </w:tcBorders>
            <w:shd w:val="clear" w:color="auto" w:fill="auto"/>
          </w:tcPr>
          <w:p w14:paraId="77160C00" w14:textId="53C16E79" w:rsidR="00FE776A" w:rsidRPr="003D2369" w:rsidRDefault="00FE776A" w:rsidP="003D2369">
            <w:pPr>
              <w:spacing w:after="0" w:line="240" w:lineRule="auto"/>
              <w:ind w:left="-40" w:right="-72"/>
              <w:jc w:val="right"/>
              <w:rPr>
                <w:rFonts w:ascii="Arial" w:hAnsi="Arial" w:cs="Arial"/>
                <w:sz w:val="20"/>
                <w:szCs w:val="20"/>
              </w:rPr>
            </w:pPr>
            <w:r>
              <w:rPr>
                <w:rFonts w:ascii="Arial" w:hAnsi="Arial" w:cs="Arial"/>
                <w:sz w:val="20"/>
                <w:szCs w:val="20"/>
              </w:rPr>
              <w:t>-</w:t>
            </w:r>
          </w:p>
        </w:tc>
        <w:tc>
          <w:tcPr>
            <w:tcW w:w="1440" w:type="dxa"/>
            <w:tcBorders>
              <w:top w:val="nil"/>
              <w:bottom w:val="single" w:sz="4" w:space="0" w:color="auto"/>
            </w:tcBorders>
            <w:shd w:val="clear" w:color="auto" w:fill="FAFAFA"/>
          </w:tcPr>
          <w:p w14:paraId="23D7645F" w14:textId="5EF8CE2D" w:rsidR="00FE776A" w:rsidRDefault="00FE776A" w:rsidP="003D2369">
            <w:pPr>
              <w:spacing w:after="0" w:line="240" w:lineRule="auto"/>
              <w:ind w:left="-40" w:right="-72"/>
              <w:jc w:val="right"/>
              <w:rPr>
                <w:rFonts w:ascii="Arial" w:hAnsi="Arial" w:cs="Arial"/>
                <w:sz w:val="20"/>
                <w:szCs w:val="20"/>
              </w:rPr>
            </w:pPr>
            <w:r>
              <w:rPr>
                <w:rFonts w:ascii="Arial" w:hAnsi="Arial" w:cs="Arial"/>
                <w:sz w:val="20"/>
                <w:szCs w:val="20"/>
              </w:rPr>
              <w:t>75</w:t>
            </w:r>
          </w:p>
        </w:tc>
        <w:tc>
          <w:tcPr>
            <w:tcW w:w="1440" w:type="dxa"/>
            <w:tcBorders>
              <w:top w:val="nil"/>
              <w:bottom w:val="single" w:sz="4" w:space="0" w:color="auto"/>
            </w:tcBorders>
            <w:shd w:val="clear" w:color="auto" w:fill="auto"/>
          </w:tcPr>
          <w:p w14:paraId="19325A78" w14:textId="5C2012CD" w:rsidR="00FE776A" w:rsidRPr="003D2369" w:rsidRDefault="00FE776A" w:rsidP="003D2369">
            <w:pPr>
              <w:spacing w:after="0" w:line="240" w:lineRule="auto"/>
              <w:ind w:left="-40" w:right="-72"/>
              <w:jc w:val="right"/>
              <w:rPr>
                <w:rFonts w:ascii="Arial" w:hAnsi="Arial" w:cs="Arial"/>
                <w:sz w:val="20"/>
                <w:szCs w:val="20"/>
              </w:rPr>
            </w:pPr>
            <w:r>
              <w:rPr>
                <w:rFonts w:ascii="Arial" w:hAnsi="Arial" w:cs="Arial"/>
                <w:sz w:val="20"/>
                <w:szCs w:val="20"/>
              </w:rPr>
              <w:t>-</w:t>
            </w:r>
          </w:p>
        </w:tc>
      </w:tr>
      <w:tr w:rsidR="00431DEA" w:rsidRPr="003E1D61" w14:paraId="2FA55720" w14:textId="77777777" w:rsidTr="00FC6722">
        <w:tc>
          <w:tcPr>
            <w:tcW w:w="3150" w:type="dxa"/>
            <w:tcBorders>
              <w:top w:val="nil"/>
              <w:bottom w:val="nil"/>
            </w:tcBorders>
            <w:shd w:val="clear" w:color="auto" w:fill="auto"/>
            <w:hideMark/>
          </w:tcPr>
          <w:p w14:paraId="0999E22D" w14:textId="77777777" w:rsidR="00431DEA" w:rsidRPr="003E1D61" w:rsidRDefault="00431DEA" w:rsidP="00FC6722">
            <w:pPr>
              <w:spacing w:after="0" w:line="240" w:lineRule="auto"/>
              <w:ind w:left="-101"/>
              <w:jc w:val="both"/>
              <w:rPr>
                <w:rFonts w:ascii="Arial" w:hAnsi="Arial" w:cs="Arial"/>
                <w:sz w:val="20"/>
                <w:szCs w:val="20"/>
              </w:rPr>
            </w:pPr>
          </w:p>
        </w:tc>
        <w:tc>
          <w:tcPr>
            <w:tcW w:w="1440" w:type="dxa"/>
            <w:tcBorders>
              <w:top w:val="single" w:sz="4" w:space="0" w:color="auto"/>
              <w:bottom w:val="nil"/>
            </w:tcBorders>
            <w:shd w:val="clear" w:color="auto" w:fill="FAFAFA"/>
          </w:tcPr>
          <w:p w14:paraId="6F868707" w14:textId="77777777" w:rsidR="00431DEA" w:rsidRPr="003E1D61" w:rsidRDefault="00431DEA" w:rsidP="00FC6722">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auto"/>
          </w:tcPr>
          <w:p w14:paraId="16F6F79B" w14:textId="77777777" w:rsidR="00431DEA" w:rsidRPr="003E1D61" w:rsidRDefault="00431DEA" w:rsidP="00FC6722">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FAFAFA"/>
          </w:tcPr>
          <w:p w14:paraId="1B85A3B1" w14:textId="77777777" w:rsidR="00431DEA" w:rsidRPr="003E1D61" w:rsidRDefault="00431DEA" w:rsidP="00FC6722">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auto"/>
          </w:tcPr>
          <w:p w14:paraId="70E5817C" w14:textId="77777777" w:rsidR="00431DEA" w:rsidRPr="003E1D61" w:rsidRDefault="00431DEA" w:rsidP="00FC6722">
            <w:pPr>
              <w:spacing w:after="0" w:line="240" w:lineRule="auto"/>
              <w:ind w:left="-40" w:right="-72"/>
              <w:jc w:val="right"/>
              <w:rPr>
                <w:rFonts w:ascii="Arial" w:hAnsi="Arial" w:cs="Arial"/>
                <w:sz w:val="20"/>
                <w:szCs w:val="20"/>
              </w:rPr>
            </w:pPr>
          </w:p>
        </w:tc>
      </w:tr>
      <w:tr w:rsidR="00FE776A" w:rsidRPr="003D2369" w14:paraId="2FA0D121" w14:textId="77777777" w:rsidTr="00431DEA">
        <w:tc>
          <w:tcPr>
            <w:tcW w:w="3150" w:type="dxa"/>
            <w:tcBorders>
              <w:top w:val="nil"/>
              <w:bottom w:val="nil"/>
            </w:tcBorders>
            <w:shd w:val="clear" w:color="auto" w:fill="auto"/>
          </w:tcPr>
          <w:p w14:paraId="13B3A160" w14:textId="77777777" w:rsidR="00FE776A" w:rsidRPr="003D2369" w:rsidRDefault="00FE776A" w:rsidP="003D2369">
            <w:pPr>
              <w:spacing w:after="0" w:line="240" w:lineRule="auto"/>
              <w:ind w:left="-101" w:right="-72"/>
              <w:rPr>
                <w:rFonts w:ascii="Arial" w:hAnsi="Arial" w:cs="Arial"/>
                <w:sz w:val="20"/>
                <w:szCs w:val="20"/>
              </w:rPr>
            </w:pPr>
          </w:p>
        </w:tc>
        <w:tc>
          <w:tcPr>
            <w:tcW w:w="1440" w:type="dxa"/>
            <w:tcBorders>
              <w:top w:val="nil"/>
              <w:bottom w:val="single" w:sz="4" w:space="0" w:color="auto"/>
            </w:tcBorders>
            <w:shd w:val="clear" w:color="auto" w:fill="FAFAFA"/>
          </w:tcPr>
          <w:p w14:paraId="6D428DE1" w14:textId="79F5B99C" w:rsidR="00FE776A" w:rsidRDefault="00FE776A" w:rsidP="003D2369">
            <w:pPr>
              <w:spacing w:after="0" w:line="240" w:lineRule="auto"/>
              <w:ind w:left="-40" w:right="-72"/>
              <w:jc w:val="right"/>
              <w:rPr>
                <w:rFonts w:ascii="Arial" w:hAnsi="Arial" w:cs="Arial"/>
                <w:sz w:val="20"/>
                <w:szCs w:val="20"/>
              </w:rPr>
            </w:pPr>
            <w:r>
              <w:rPr>
                <w:rFonts w:ascii="Arial" w:hAnsi="Arial" w:cs="Arial"/>
                <w:sz w:val="20"/>
                <w:szCs w:val="20"/>
              </w:rPr>
              <w:t>42,811</w:t>
            </w:r>
          </w:p>
        </w:tc>
        <w:tc>
          <w:tcPr>
            <w:tcW w:w="1440" w:type="dxa"/>
            <w:tcBorders>
              <w:top w:val="nil"/>
              <w:bottom w:val="single" w:sz="4" w:space="0" w:color="auto"/>
            </w:tcBorders>
            <w:shd w:val="clear" w:color="auto" w:fill="auto"/>
          </w:tcPr>
          <w:p w14:paraId="2D49DECF" w14:textId="5D492FF2" w:rsidR="00FE776A" w:rsidRPr="003D2369" w:rsidRDefault="00FE776A" w:rsidP="003D2369">
            <w:pPr>
              <w:spacing w:after="0" w:line="240" w:lineRule="auto"/>
              <w:ind w:left="-40" w:right="-72"/>
              <w:jc w:val="right"/>
              <w:rPr>
                <w:rFonts w:ascii="Arial" w:hAnsi="Arial" w:cs="Arial"/>
                <w:sz w:val="20"/>
                <w:szCs w:val="20"/>
              </w:rPr>
            </w:pPr>
            <w:r w:rsidRPr="003D2369">
              <w:rPr>
                <w:rFonts w:ascii="Arial" w:hAnsi="Arial" w:cs="Arial"/>
                <w:sz w:val="20"/>
                <w:szCs w:val="20"/>
              </w:rPr>
              <w:t>21,857</w:t>
            </w:r>
          </w:p>
        </w:tc>
        <w:tc>
          <w:tcPr>
            <w:tcW w:w="1440" w:type="dxa"/>
            <w:tcBorders>
              <w:top w:val="nil"/>
              <w:bottom w:val="single" w:sz="4" w:space="0" w:color="auto"/>
            </w:tcBorders>
            <w:shd w:val="clear" w:color="auto" w:fill="FAFAFA"/>
          </w:tcPr>
          <w:p w14:paraId="05F57E99" w14:textId="2C025342" w:rsidR="00FE776A" w:rsidRDefault="00FE776A" w:rsidP="003D2369">
            <w:pPr>
              <w:spacing w:after="0" w:line="240" w:lineRule="auto"/>
              <w:ind w:left="-40" w:right="-72"/>
              <w:jc w:val="right"/>
              <w:rPr>
                <w:rFonts w:ascii="Arial" w:hAnsi="Arial" w:cs="Arial"/>
                <w:sz w:val="20"/>
                <w:szCs w:val="20"/>
              </w:rPr>
            </w:pPr>
            <w:r>
              <w:rPr>
                <w:rFonts w:ascii="Arial" w:hAnsi="Arial" w:cs="Arial"/>
                <w:sz w:val="20"/>
                <w:szCs w:val="20"/>
              </w:rPr>
              <w:t>42,811</w:t>
            </w:r>
          </w:p>
        </w:tc>
        <w:tc>
          <w:tcPr>
            <w:tcW w:w="1440" w:type="dxa"/>
            <w:tcBorders>
              <w:top w:val="nil"/>
              <w:bottom w:val="single" w:sz="4" w:space="0" w:color="auto"/>
            </w:tcBorders>
            <w:shd w:val="clear" w:color="auto" w:fill="auto"/>
          </w:tcPr>
          <w:p w14:paraId="36066D6D" w14:textId="1C5A768E" w:rsidR="00FE776A" w:rsidRPr="003D2369" w:rsidRDefault="00FE776A" w:rsidP="003D2369">
            <w:pPr>
              <w:spacing w:after="0" w:line="240" w:lineRule="auto"/>
              <w:ind w:left="-40" w:right="-72"/>
              <w:jc w:val="right"/>
              <w:rPr>
                <w:rFonts w:ascii="Arial" w:hAnsi="Arial" w:cs="Arial"/>
                <w:sz w:val="20"/>
                <w:szCs w:val="20"/>
              </w:rPr>
            </w:pPr>
            <w:r w:rsidRPr="003D2369">
              <w:rPr>
                <w:rFonts w:ascii="Arial" w:hAnsi="Arial" w:cs="Arial"/>
                <w:sz w:val="20"/>
                <w:szCs w:val="20"/>
              </w:rPr>
              <w:t>21,857</w:t>
            </w:r>
          </w:p>
        </w:tc>
      </w:tr>
    </w:tbl>
    <w:p w14:paraId="78665BFB" w14:textId="6D8A0B9E" w:rsidR="005F0A57" w:rsidRPr="003D2369" w:rsidRDefault="005F0A57" w:rsidP="003D2369">
      <w:pPr>
        <w:spacing w:after="0" w:line="240" w:lineRule="auto"/>
        <w:rPr>
          <w:rFonts w:ascii="Arial" w:eastAsia="Arial Unicode MS" w:hAnsi="Arial" w:cs="Arial"/>
          <w:b/>
          <w:bCs/>
          <w:color w:val="D04A02"/>
          <w:sz w:val="20"/>
          <w:szCs w:val="20"/>
          <w:lang w:bidi="th-TH"/>
        </w:rPr>
      </w:pPr>
    </w:p>
    <w:p w14:paraId="4148C8CC" w14:textId="1FE3B099" w:rsidR="00746095" w:rsidRPr="003D2369" w:rsidRDefault="00412ECE" w:rsidP="00D26656">
      <w:pPr>
        <w:spacing w:after="0" w:line="240" w:lineRule="auto"/>
        <w:ind w:left="540" w:hanging="540"/>
        <w:jc w:val="both"/>
        <w:rPr>
          <w:rFonts w:ascii="Arial" w:eastAsia="Arial Unicode MS" w:hAnsi="Arial" w:cs="Arial"/>
          <w:b/>
          <w:bCs/>
          <w:color w:val="D04A02"/>
          <w:sz w:val="20"/>
          <w:szCs w:val="20"/>
          <w:lang w:bidi="th-TH"/>
        </w:rPr>
      </w:pPr>
      <w:r w:rsidRPr="003D2369">
        <w:rPr>
          <w:rFonts w:ascii="Arial" w:eastAsia="Arial Unicode MS" w:hAnsi="Arial" w:cs="Arial"/>
          <w:b/>
          <w:bCs/>
          <w:color w:val="D04A02"/>
          <w:sz w:val="20"/>
          <w:szCs w:val="20"/>
          <w:lang w:bidi="th-TH"/>
        </w:rPr>
        <w:t>1</w:t>
      </w:r>
      <w:r w:rsidR="009131C9" w:rsidRPr="003D2369">
        <w:rPr>
          <w:rFonts w:ascii="Arial" w:eastAsia="Arial Unicode MS" w:hAnsi="Arial" w:cs="Arial"/>
          <w:b/>
          <w:bCs/>
          <w:color w:val="D04A02"/>
          <w:sz w:val="20"/>
          <w:szCs w:val="20"/>
          <w:lang w:bidi="th-TH"/>
        </w:rPr>
        <w:t>2</w:t>
      </w:r>
      <w:r w:rsidRPr="003D2369">
        <w:rPr>
          <w:rFonts w:ascii="Arial" w:eastAsia="Arial Unicode MS" w:hAnsi="Arial" w:cs="Arial"/>
          <w:b/>
          <w:bCs/>
          <w:color w:val="D04A02"/>
          <w:sz w:val="20"/>
          <w:szCs w:val="20"/>
          <w:lang w:bidi="th-TH"/>
        </w:rPr>
        <w:t>.4</w:t>
      </w:r>
      <w:r w:rsidRPr="003D2369">
        <w:rPr>
          <w:rFonts w:ascii="Arial" w:eastAsia="Arial Unicode MS" w:hAnsi="Arial" w:cs="Arial"/>
          <w:b/>
          <w:bCs/>
          <w:color w:val="D04A02"/>
          <w:sz w:val="20"/>
          <w:szCs w:val="20"/>
          <w:lang w:bidi="th-TH"/>
        </w:rPr>
        <w:tab/>
      </w:r>
      <w:r w:rsidR="00746095" w:rsidRPr="003D2369">
        <w:rPr>
          <w:rFonts w:ascii="Arial" w:eastAsia="Arial Unicode MS" w:hAnsi="Arial" w:cs="Arial"/>
          <w:b/>
          <w:bCs/>
          <w:color w:val="D04A02"/>
          <w:sz w:val="20"/>
          <w:szCs w:val="20"/>
          <w:lang w:bidi="th-TH"/>
        </w:rPr>
        <w:t xml:space="preserve">Short-term loans to </w:t>
      </w:r>
      <w:r w:rsidR="008946A7" w:rsidRPr="003D2369">
        <w:rPr>
          <w:rFonts w:ascii="Arial" w:eastAsia="Arial Unicode MS" w:hAnsi="Arial" w:cs="Arial"/>
          <w:b/>
          <w:bCs/>
          <w:color w:val="D04A02"/>
          <w:sz w:val="20"/>
          <w:szCs w:val="20"/>
          <w:lang w:bidi="th-TH"/>
        </w:rPr>
        <w:t xml:space="preserve">a </w:t>
      </w:r>
      <w:r w:rsidR="00746095" w:rsidRPr="003D2369">
        <w:rPr>
          <w:rFonts w:ascii="Arial" w:eastAsia="Arial Unicode MS" w:hAnsi="Arial" w:cs="Arial"/>
          <w:b/>
          <w:bCs/>
          <w:color w:val="D04A02"/>
          <w:sz w:val="20"/>
          <w:szCs w:val="20"/>
          <w:lang w:bidi="th-TH"/>
        </w:rPr>
        <w:t>related party</w:t>
      </w:r>
    </w:p>
    <w:p w14:paraId="204C0A0F" w14:textId="77777777" w:rsidR="00746095" w:rsidRPr="003D2369" w:rsidRDefault="00746095" w:rsidP="003D2369">
      <w:pPr>
        <w:spacing w:after="0" w:line="240" w:lineRule="auto"/>
        <w:ind w:left="540"/>
        <w:jc w:val="both"/>
        <w:rPr>
          <w:rFonts w:ascii="Arial" w:eastAsia="Arial Unicode MS" w:hAnsi="Arial" w:cs="Arial"/>
          <w:b/>
          <w:bCs/>
          <w:sz w:val="20"/>
          <w:szCs w:val="20"/>
          <w:lang w:bidi="th-TH"/>
        </w:rPr>
      </w:pPr>
    </w:p>
    <w:p w14:paraId="202AB406" w14:textId="12605160" w:rsidR="00746095" w:rsidRPr="003E1D61" w:rsidRDefault="00746095" w:rsidP="003D2369">
      <w:pPr>
        <w:spacing w:after="0" w:line="240" w:lineRule="auto"/>
        <w:ind w:left="540"/>
        <w:jc w:val="both"/>
        <w:rPr>
          <w:rFonts w:ascii="Arial" w:eastAsia="Arial Unicode MS" w:hAnsi="Arial" w:cs="Arial"/>
          <w:b/>
          <w:bCs/>
          <w:sz w:val="20"/>
          <w:szCs w:val="20"/>
          <w:lang w:bidi="th-TH"/>
        </w:rPr>
      </w:pPr>
      <w:r w:rsidRPr="00431DEA">
        <w:rPr>
          <w:rFonts w:ascii="Arial" w:eastAsia="Arial Unicode MS" w:hAnsi="Arial" w:cs="Arial"/>
          <w:spacing w:val="-4"/>
          <w:sz w:val="20"/>
          <w:szCs w:val="20"/>
          <w:lang w:bidi="th-TH"/>
        </w:rPr>
        <w:t xml:space="preserve">The movements of </w:t>
      </w:r>
      <w:r w:rsidR="00D712A8" w:rsidRPr="00431DEA">
        <w:rPr>
          <w:rFonts w:ascii="Arial" w:eastAsia="Arial Unicode MS" w:hAnsi="Arial" w:cs="Arial"/>
          <w:spacing w:val="-4"/>
          <w:sz w:val="20"/>
          <w:szCs w:val="20"/>
          <w:lang w:bidi="th-TH"/>
        </w:rPr>
        <w:t xml:space="preserve">short-term loans to </w:t>
      </w:r>
      <w:r w:rsidR="008946A7" w:rsidRPr="00431DEA">
        <w:rPr>
          <w:rFonts w:ascii="Arial" w:eastAsia="Arial Unicode MS" w:hAnsi="Arial" w:cs="Arial"/>
          <w:spacing w:val="-4"/>
          <w:sz w:val="20"/>
          <w:szCs w:val="20"/>
          <w:lang w:bidi="th-TH"/>
        </w:rPr>
        <w:t xml:space="preserve">a </w:t>
      </w:r>
      <w:r w:rsidR="00D712A8" w:rsidRPr="00431DEA">
        <w:rPr>
          <w:rFonts w:ascii="Arial" w:eastAsia="Arial Unicode MS" w:hAnsi="Arial" w:cs="Arial"/>
          <w:spacing w:val="-4"/>
          <w:sz w:val="20"/>
          <w:szCs w:val="20"/>
          <w:lang w:bidi="th-TH"/>
        </w:rPr>
        <w:t>related party</w:t>
      </w:r>
      <w:r w:rsidR="00BB6491" w:rsidRPr="00431DEA">
        <w:rPr>
          <w:rFonts w:ascii="Arial" w:eastAsia="Arial Unicode MS" w:hAnsi="Arial" w:cs="Arial"/>
          <w:spacing w:val="-4"/>
          <w:sz w:val="20"/>
          <w:szCs w:val="20"/>
          <w:lang w:bidi="th-TH"/>
        </w:rPr>
        <w:t xml:space="preserve"> for the </w:t>
      </w:r>
      <w:r w:rsidR="008E354D" w:rsidRPr="00431DEA">
        <w:rPr>
          <w:rFonts w:ascii="Arial" w:eastAsia="Arial Unicode MS" w:hAnsi="Arial" w:cs="Arial"/>
          <w:spacing w:val="-4"/>
          <w:sz w:val="20"/>
          <w:szCs w:val="20"/>
          <w:lang w:bidi="th-TH"/>
        </w:rPr>
        <w:t>nine-month</w:t>
      </w:r>
      <w:r w:rsidRPr="00431DEA">
        <w:rPr>
          <w:rFonts w:ascii="Arial" w:eastAsia="Arial Unicode MS" w:hAnsi="Arial" w:cs="Arial"/>
          <w:spacing w:val="-4"/>
          <w:sz w:val="20"/>
          <w:szCs w:val="20"/>
          <w:lang w:bidi="th-TH"/>
        </w:rPr>
        <w:t xml:space="preserve"> period ended </w:t>
      </w:r>
      <w:r w:rsidR="008E354D" w:rsidRPr="00431DEA">
        <w:rPr>
          <w:rFonts w:ascii="Arial" w:eastAsia="Arial Unicode MS" w:hAnsi="Arial" w:cs="Arial"/>
          <w:spacing w:val="-4"/>
          <w:sz w:val="20"/>
          <w:szCs w:val="20"/>
          <w:lang w:bidi="th-TH"/>
        </w:rPr>
        <w:t>30 September</w:t>
      </w:r>
      <w:r w:rsidRPr="00431DEA">
        <w:rPr>
          <w:rFonts w:ascii="Arial" w:eastAsia="Arial Unicode MS" w:hAnsi="Arial" w:cs="Arial"/>
          <w:spacing w:val="-4"/>
          <w:sz w:val="20"/>
          <w:szCs w:val="20"/>
          <w:lang w:bidi="th-TH"/>
        </w:rPr>
        <w:t xml:space="preserve"> 2019</w:t>
      </w:r>
      <w:r w:rsidRPr="003E1D61">
        <w:rPr>
          <w:rFonts w:ascii="Arial" w:eastAsia="Arial Unicode MS" w:hAnsi="Arial" w:cs="Arial"/>
          <w:sz w:val="20"/>
          <w:szCs w:val="20"/>
          <w:lang w:bidi="th-TH"/>
        </w:rPr>
        <w:t xml:space="preserve"> are as follows:</w:t>
      </w:r>
    </w:p>
    <w:p w14:paraId="2149041A" w14:textId="5C42E443" w:rsidR="00746095" w:rsidRPr="003E1D61" w:rsidRDefault="00746095" w:rsidP="003D2369">
      <w:pPr>
        <w:spacing w:after="0" w:line="240" w:lineRule="auto"/>
        <w:ind w:left="540"/>
        <w:jc w:val="both"/>
        <w:rPr>
          <w:rFonts w:ascii="Arial" w:eastAsia="Arial Unicode MS" w:hAnsi="Arial" w:cs="Arial"/>
          <w:b/>
          <w:bCs/>
          <w:sz w:val="20"/>
          <w:szCs w:val="20"/>
          <w:lang w:bidi="th-TH"/>
        </w:rPr>
      </w:pPr>
    </w:p>
    <w:tbl>
      <w:tblPr>
        <w:tblW w:w="8987" w:type="dxa"/>
        <w:tblInd w:w="486" w:type="dxa"/>
        <w:tblBorders>
          <w:top w:val="single" w:sz="4" w:space="0" w:color="auto"/>
          <w:bottom w:val="single" w:sz="4" w:space="0" w:color="auto"/>
        </w:tblBorders>
        <w:tblLook w:val="04A0" w:firstRow="1" w:lastRow="0" w:firstColumn="1" w:lastColumn="0" w:noHBand="0" w:noVBand="1"/>
      </w:tblPr>
      <w:tblGrid>
        <w:gridCol w:w="4766"/>
        <w:gridCol w:w="2126"/>
        <w:gridCol w:w="2095"/>
      </w:tblGrid>
      <w:tr w:rsidR="005F0A57" w:rsidRPr="003E1D61" w14:paraId="596FCF69" w14:textId="7F6F716D" w:rsidTr="00DE2B90">
        <w:tc>
          <w:tcPr>
            <w:tcW w:w="4766" w:type="dxa"/>
            <w:tcBorders>
              <w:top w:val="nil"/>
              <w:bottom w:val="nil"/>
            </w:tcBorders>
            <w:shd w:val="clear" w:color="auto" w:fill="auto"/>
          </w:tcPr>
          <w:p w14:paraId="4DCC7011" w14:textId="77777777" w:rsidR="005F0A57" w:rsidRPr="003E1D61" w:rsidRDefault="005F0A57" w:rsidP="00DE2B90">
            <w:pPr>
              <w:spacing w:after="0" w:line="240" w:lineRule="auto"/>
              <w:ind w:left="-50" w:right="-72"/>
              <w:rPr>
                <w:rFonts w:ascii="Arial" w:hAnsi="Arial" w:cs="Arial"/>
                <w:sz w:val="20"/>
                <w:szCs w:val="20"/>
              </w:rPr>
            </w:pPr>
          </w:p>
          <w:p w14:paraId="36F429DF" w14:textId="77777777" w:rsidR="005F0A57" w:rsidRPr="003E1D61" w:rsidRDefault="005F0A57" w:rsidP="00DE2B90">
            <w:pPr>
              <w:spacing w:after="0" w:line="240" w:lineRule="auto"/>
              <w:ind w:left="-50" w:right="-72"/>
              <w:rPr>
                <w:rFonts w:ascii="Arial" w:hAnsi="Arial" w:cs="Arial"/>
                <w:sz w:val="20"/>
                <w:szCs w:val="20"/>
              </w:rPr>
            </w:pPr>
          </w:p>
        </w:tc>
        <w:tc>
          <w:tcPr>
            <w:tcW w:w="2126" w:type="dxa"/>
            <w:tcBorders>
              <w:top w:val="single" w:sz="4" w:space="0" w:color="auto"/>
              <w:bottom w:val="single" w:sz="4" w:space="0" w:color="auto"/>
            </w:tcBorders>
            <w:shd w:val="clear" w:color="auto" w:fill="auto"/>
            <w:hideMark/>
          </w:tcPr>
          <w:p w14:paraId="4FF726DA" w14:textId="77777777" w:rsidR="005F0A57" w:rsidRPr="003E1D61" w:rsidRDefault="005F0A57"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 xml:space="preserve">Consolidated </w:t>
            </w:r>
          </w:p>
          <w:p w14:paraId="579A670A" w14:textId="77777777" w:rsidR="005F0A57" w:rsidRPr="003E1D61" w:rsidRDefault="005F0A57" w:rsidP="003D2369">
            <w:pPr>
              <w:spacing w:after="0" w:line="240" w:lineRule="auto"/>
              <w:ind w:left="-40" w:right="-72"/>
              <w:jc w:val="center"/>
              <w:rPr>
                <w:rFonts w:ascii="Arial" w:hAnsi="Arial" w:cs="Arial"/>
                <w:b/>
                <w:bCs/>
                <w:spacing w:val="-2"/>
                <w:sz w:val="20"/>
                <w:szCs w:val="20"/>
              </w:rPr>
            </w:pPr>
            <w:r w:rsidRPr="003E1D61">
              <w:rPr>
                <w:rFonts w:ascii="Arial" w:hAnsi="Arial" w:cs="Arial"/>
                <w:b/>
                <w:bCs/>
                <w:spacing w:val="-2"/>
                <w:sz w:val="20"/>
                <w:szCs w:val="20"/>
              </w:rPr>
              <w:t xml:space="preserve">financial information </w:t>
            </w:r>
          </w:p>
        </w:tc>
        <w:tc>
          <w:tcPr>
            <w:tcW w:w="2095" w:type="dxa"/>
            <w:tcBorders>
              <w:top w:val="single" w:sz="4" w:space="0" w:color="auto"/>
              <w:bottom w:val="single" w:sz="4" w:space="0" w:color="auto"/>
            </w:tcBorders>
            <w:shd w:val="clear" w:color="auto" w:fill="auto"/>
          </w:tcPr>
          <w:p w14:paraId="07AAC8B2" w14:textId="77777777" w:rsidR="005F0A57" w:rsidRPr="003E1D61" w:rsidRDefault="005F0A57"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Separate</w:t>
            </w:r>
          </w:p>
          <w:p w14:paraId="715F6199" w14:textId="3DEE2601" w:rsidR="005F0A57" w:rsidRPr="003E1D61" w:rsidRDefault="005F0A57" w:rsidP="003D2369">
            <w:pPr>
              <w:spacing w:after="0" w:line="240" w:lineRule="auto"/>
              <w:ind w:left="-40" w:right="-72"/>
              <w:jc w:val="center"/>
              <w:rPr>
                <w:rFonts w:ascii="Arial" w:hAnsi="Arial" w:cs="Arial"/>
                <w:b/>
                <w:bCs/>
                <w:sz w:val="20"/>
                <w:szCs w:val="20"/>
              </w:rPr>
            </w:pPr>
            <w:r w:rsidRPr="003E1D61">
              <w:rPr>
                <w:rFonts w:ascii="Arial" w:hAnsi="Arial" w:cs="Arial"/>
                <w:b/>
                <w:bCs/>
                <w:spacing w:val="-2"/>
                <w:sz w:val="20"/>
                <w:szCs w:val="20"/>
              </w:rPr>
              <w:t xml:space="preserve">financial information </w:t>
            </w:r>
          </w:p>
        </w:tc>
      </w:tr>
      <w:tr w:rsidR="005F0A57" w:rsidRPr="003E1D61" w14:paraId="66A6B92A" w14:textId="055E5BC1" w:rsidTr="00DE2B90">
        <w:tc>
          <w:tcPr>
            <w:tcW w:w="4766" w:type="dxa"/>
            <w:tcBorders>
              <w:top w:val="nil"/>
              <w:bottom w:val="nil"/>
            </w:tcBorders>
            <w:shd w:val="clear" w:color="auto" w:fill="auto"/>
          </w:tcPr>
          <w:p w14:paraId="1A2D411B" w14:textId="77777777" w:rsidR="005F0A57" w:rsidRPr="003E1D61" w:rsidRDefault="005F0A57" w:rsidP="00DE2B90">
            <w:pPr>
              <w:spacing w:after="0" w:line="240" w:lineRule="auto"/>
              <w:ind w:left="-50" w:right="-72"/>
              <w:rPr>
                <w:rFonts w:ascii="Arial" w:hAnsi="Arial" w:cs="Arial"/>
                <w:sz w:val="20"/>
                <w:szCs w:val="20"/>
              </w:rPr>
            </w:pPr>
          </w:p>
        </w:tc>
        <w:tc>
          <w:tcPr>
            <w:tcW w:w="2126" w:type="dxa"/>
            <w:tcBorders>
              <w:top w:val="nil"/>
              <w:bottom w:val="single" w:sz="4" w:space="0" w:color="auto"/>
            </w:tcBorders>
            <w:shd w:val="clear" w:color="auto" w:fill="auto"/>
          </w:tcPr>
          <w:p w14:paraId="55277B01" w14:textId="77777777" w:rsidR="005F0A57" w:rsidRPr="003E1D61" w:rsidRDefault="005F0A57"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c>
          <w:tcPr>
            <w:tcW w:w="2095" w:type="dxa"/>
            <w:tcBorders>
              <w:top w:val="nil"/>
              <w:bottom w:val="single" w:sz="4" w:space="0" w:color="auto"/>
            </w:tcBorders>
            <w:shd w:val="clear" w:color="auto" w:fill="auto"/>
          </w:tcPr>
          <w:p w14:paraId="0FF2A646" w14:textId="5EC46577" w:rsidR="005F0A57" w:rsidRPr="003E1D61" w:rsidRDefault="005F0A57"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r>
      <w:tr w:rsidR="005F0A57" w:rsidRPr="003E1D61" w14:paraId="1ED0F296" w14:textId="6AE196E1" w:rsidTr="00DE2B90">
        <w:tc>
          <w:tcPr>
            <w:tcW w:w="4766" w:type="dxa"/>
            <w:tcBorders>
              <w:top w:val="nil"/>
              <w:bottom w:val="nil"/>
            </w:tcBorders>
            <w:shd w:val="clear" w:color="auto" w:fill="auto"/>
          </w:tcPr>
          <w:p w14:paraId="251A7E5D" w14:textId="77777777" w:rsidR="005F0A57" w:rsidRPr="003E1D61" w:rsidRDefault="005F0A57" w:rsidP="00DE2B90">
            <w:pPr>
              <w:spacing w:after="0" w:line="240" w:lineRule="auto"/>
              <w:ind w:left="-50" w:right="-72"/>
              <w:rPr>
                <w:rFonts w:ascii="Arial" w:hAnsi="Arial" w:cs="Arial"/>
                <w:sz w:val="20"/>
                <w:szCs w:val="20"/>
              </w:rPr>
            </w:pPr>
          </w:p>
        </w:tc>
        <w:tc>
          <w:tcPr>
            <w:tcW w:w="2126" w:type="dxa"/>
            <w:tcBorders>
              <w:top w:val="single" w:sz="4" w:space="0" w:color="auto"/>
              <w:bottom w:val="nil"/>
            </w:tcBorders>
            <w:shd w:val="clear" w:color="auto" w:fill="FAFAFA"/>
          </w:tcPr>
          <w:p w14:paraId="046E842A" w14:textId="77777777" w:rsidR="005F0A57" w:rsidRPr="003E1D61" w:rsidRDefault="005F0A57" w:rsidP="003D2369">
            <w:pPr>
              <w:spacing w:after="0" w:line="240" w:lineRule="auto"/>
              <w:ind w:left="-40" w:right="-72"/>
              <w:jc w:val="right"/>
              <w:rPr>
                <w:rFonts w:ascii="Arial" w:hAnsi="Arial" w:cs="Arial"/>
                <w:sz w:val="20"/>
                <w:szCs w:val="20"/>
              </w:rPr>
            </w:pPr>
          </w:p>
        </w:tc>
        <w:tc>
          <w:tcPr>
            <w:tcW w:w="2095" w:type="dxa"/>
            <w:tcBorders>
              <w:top w:val="single" w:sz="4" w:space="0" w:color="auto"/>
              <w:bottom w:val="nil"/>
            </w:tcBorders>
            <w:shd w:val="clear" w:color="auto" w:fill="FAFAFA"/>
          </w:tcPr>
          <w:p w14:paraId="6B663291" w14:textId="77777777" w:rsidR="005F0A57" w:rsidRPr="003E1D61" w:rsidRDefault="005F0A57" w:rsidP="003D2369">
            <w:pPr>
              <w:spacing w:after="0" w:line="240" w:lineRule="auto"/>
              <w:ind w:left="-40" w:right="-72"/>
              <w:jc w:val="right"/>
              <w:rPr>
                <w:rFonts w:ascii="Arial" w:hAnsi="Arial" w:cs="Arial"/>
                <w:sz w:val="20"/>
                <w:szCs w:val="20"/>
              </w:rPr>
            </w:pPr>
          </w:p>
        </w:tc>
      </w:tr>
      <w:tr w:rsidR="005F0A57" w:rsidRPr="003E1D61" w14:paraId="084038DF" w14:textId="4AAED631" w:rsidTr="00DE2B90">
        <w:tc>
          <w:tcPr>
            <w:tcW w:w="4766" w:type="dxa"/>
            <w:tcBorders>
              <w:top w:val="nil"/>
              <w:bottom w:val="nil"/>
            </w:tcBorders>
            <w:shd w:val="clear" w:color="auto" w:fill="auto"/>
          </w:tcPr>
          <w:p w14:paraId="50F7283A" w14:textId="730F7CE6" w:rsidR="005F0A57" w:rsidRPr="003E1D61" w:rsidRDefault="005F0A57" w:rsidP="00DE2B90">
            <w:pPr>
              <w:spacing w:after="0" w:line="240" w:lineRule="auto"/>
              <w:ind w:left="-50" w:right="-72"/>
              <w:rPr>
                <w:rFonts w:ascii="Arial" w:hAnsi="Arial" w:cs="Arial"/>
                <w:sz w:val="20"/>
                <w:szCs w:val="20"/>
              </w:rPr>
            </w:pPr>
            <w:r w:rsidRPr="003E1D61">
              <w:rPr>
                <w:rFonts w:ascii="Arial" w:hAnsi="Arial" w:cs="Arial"/>
                <w:sz w:val="20"/>
                <w:szCs w:val="20"/>
              </w:rPr>
              <w:t>Opening book value</w:t>
            </w:r>
          </w:p>
        </w:tc>
        <w:tc>
          <w:tcPr>
            <w:tcW w:w="2126" w:type="dxa"/>
            <w:tcBorders>
              <w:top w:val="nil"/>
              <w:bottom w:val="nil"/>
            </w:tcBorders>
            <w:shd w:val="clear" w:color="auto" w:fill="FAFAFA"/>
          </w:tcPr>
          <w:p w14:paraId="34CF1AB4" w14:textId="75BDD600" w:rsidR="005F0A57" w:rsidRPr="003E1D61" w:rsidRDefault="002415D4" w:rsidP="003D2369">
            <w:pPr>
              <w:spacing w:after="0" w:line="240" w:lineRule="auto"/>
              <w:ind w:left="-40" w:right="-72"/>
              <w:jc w:val="right"/>
              <w:rPr>
                <w:rFonts w:ascii="Arial" w:hAnsi="Arial" w:cs="Arial"/>
                <w:sz w:val="20"/>
                <w:szCs w:val="20"/>
              </w:rPr>
            </w:pPr>
            <w:r>
              <w:rPr>
                <w:rFonts w:ascii="Arial" w:hAnsi="Arial" w:cs="Arial"/>
                <w:sz w:val="20"/>
                <w:szCs w:val="20"/>
              </w:rPr>
              <w:t>-</w:t>
            </w:r>
          </w:p>
        </w:tc>
        <w:tc>
          <w:tcPr>
            <w:tcW w:w="2095" w:type="dxa"/>
            <w:tcBorders>
              <w:top w:val="nil"/>
              <w:bottom w:val="nil"/>
            </w:tcBorders>
            <w:shd w:val="clear" w:color="auto" w:fill="FAFAFA"/>
          </w:tcPr>
          <w:p w14:paraId="305BF6D6" w14:textId="711AF626" w:rsidR="005F0A57" w:rsidRPr="003E1D61" w:rsidRDefault="002415D4" w:rsidP="003D2369">
            <w:pPr>
              <w:spacing w:after="0" w:line="240" w:lineRule="auto"/>
              <w:ind w:left="-40" w:right="-72"/>
              <w:jc w:val="right"/>
              <w:rPr>
                <w:rFonts w:ascii="Arial" w:hAnsi="Arial" w:cs="Arial"/>
                <w:sz w:val="20"/>
                <w:szCs w:val="20"/>
              </w:rPr>
            </w:pPr>
            <w:r>
              <w:rPr>
                <w:rFonts w:ascii="Arial" w:hAnsi="Arial" w:cs="Arial"/>
                <w:sz w:val="20"/>
                <w:szCs w:val="20"/>
              </w:rPr>
              <w:t>1,189,992</w:t>
            </w:r>
          </w:p>
        </w:tc>
      </w:tr>
      <w:tr w:rsidR="005F0A57" w:rsidRPr="003D2369" w14:paraId="646BF810" w14:textId="77777777" w:rsidTr="00DE2B90">
        <w:tc>
          <w:tcPr>
            <w:tcW w:w="4766" w:type="dxa"/>
            <w:tcBorders>
              <w:top w:val="nil"/>
              <w:bottom w:val="nil"/>
            </w:tcBorders>
            <w:shd w:val="clear" w:color="auto" w:fill="auto"/>
          </w:tcPr>
          <w:p w14:paraId="3B32703A" w14:textId="1D18607F" w:rsidR="005F0A57" w:rsidRPr="003D2369" w:rsidRDefault="005F0A57" w:rsidP="00DE2B90">
            <w:pPr>
              <w:spacing w:after="0" w:line="240" w:lineRule="auto"/>
              <w:ind w:left="-50" w:right="-72"/>
              <w:rPr>
                <w:rFonts w:ascii="Arial" w:hAnsi="Arial" w:cs="Arial"/>
                <w:sz w:val="20"/>
                <w:szCs w:val="20"/>
              </w:rPr>
            </w:pPr>
            <w:r w:rsidRPr="003D2369">
              <w:rPr>
                <w:rFonts w:ascii="Arial" w:hAnsi="Arial" w:cs="Arial"/>
                <w:sz w:val="20"/>
                <w:szCs w:val="20"/>
              </w:rPr>
              <w:t>Loans advanced during the period</w:t>
            </w:r>
          </w:p>
        </w:tc>
        <w:tc>
          <w:tcPr>
            <w:tcW w:w="2126" w:type="dxa"/>
            <w:tcBorders>
              <w:top w:val="nil"/>
              <w:bottom w:val="single" w:sz="4" w:space="0" w:color="auto"/>
            </w:tcBorders>
            <w:shd w:val="clear" w:color="auto" w:fill="FAFAFA"/>
          </w:tcPr>
          <w:p w14:paraId="19083751" w14:textId="552F6793" w:rsidR="005F0A57" w:rsidRPr="003D2369" w:rsidRDefault="002415D4" w:rsidP="003D2369">
            <w:pPr>
              <w:spacing w:after="0" w:line="240" w:lineRule="auto"/>
              <w:ind w:left="-40" w:right="-72"/>
              <w:jc w:val="right"/>
              <w:rPr>
                <w:rFonts w:ascii="Arial" w:hAnsi="Arial" w:cs="Arial"/>
                <w:sz w:val="20"/>
                <w:szCs w:val="20"/>
              </w:rPr>
            </w:pPr>
            <w:r>
              <w:rPr>
                <w:rFonts w:ascii="Arial" w:hAnsi="Arial" w:cs="Arial"/>
                <w:sz w:val="20"/>
                <w:szCs w:val="20"/>
              </w:rPr>
              <w:t>-</w:t>
            </w:r>
          </w:p>
        </w:tc>
        <w:tc>
          <w:tcPr>
            <w:tcW w:w="2095" w:type="dxa"/>
            <w:tcBorders>
              <w:top w:val="nil"/>
              <w:bottom w:val="single" w:sz="4" w:space="0" w:color="auto"/>
            </w:tcBorders>
            <w:shd w:val="clear" w:color="auto" w:fill="FAFAFA"/>
          </w:tcPr>
          <w:p w14:paraId="6B3ED486" w14:textId="0E61B37C" w:rsidR="005F0A57" w:rsidRPr="003D2369" w:rsidRDefault="002415D4" w:rsidP="003D2369">
            <w:pPr>
              <w:spacing w:after="0" w:line="240" w:lineRule="auto"/>
              <w:ind w:left="-40" w:right="-72"/>
              <w:jc w:val="right"/>
              <w:rPr>
                <w:rFonts w:ascii="Arial" w:hAnsi="Arial" w:cs="Arial"/>
                <w:sz w:val="20"/>
                <w:szCs w:val="20"/>
              </w:rPr>
            </w:pPr>
            <w:r>
              <w:rPr>
                <w:rFonts w:ascii="Arial" w:hAnsi="Arial" w:cs="Arial"/>
                <w:sz w:val="20"/>
                <w:szCs w:val="20"/>
              </w:rPr>
              <w:t>45,000</w:t>
            </w:r>
          </w:p>
        </w:tc>
      </w:tr>
      <w:tr w:rsidR="005F0A57" w:rsidRPr="003D2369" w14:paraId="0EC98965" w14:textId="77777777" w:rsidTr="00DE2B90">
        <w:tc>
          <w:tcPr>
            <w:tcW w:w="4766" w:type="dxa"/>
            <w:tcBorders>
              <w:top w:val="nil"/>
              <w:bottom w:val="nil"/>
            </w:tcBorders>
            <w:shd w:val="clear" w:color="auto" w:fill="auto"/>
          </w:tcPr>
          <w:p w14:paraId="23BED9C8" w14:textId="77777777" w:rsidR="005F0A57" w:rsidRPr="003D2369" w:rsidRDefault="005F0A57" w:rsidP="00DE2B90">
            <w:pPr>
              <w:spacing w:after="0" w:line="240" w:lineRule="auto"/>
              <w:ind w:left="-50" w:right="-72"/>
              <w:rPr>
                <w:rFonts w:ascii="Arial" w:hAnsi="Arial" w:cs="Arial"/>
                <w:sz w:val="20"/>
                <w:szCs w:val="20"/>
              </w:rPr>
            </w:pPr>
          </w:p>
        </w:tc>
        <w:tc>
          <w:tcPr>
            <w:tcW w:w="2126" w:type="dxa"/>
            <w:tcBorders>
              <w:top w:val="single" w:sz="4" w:space="0" w:color="auto"/>
              <w:bottom w:val="nil"/>
            </w:tcBorders>
            <w:shd w:val="clear" w:color="auto" w:fill="FAFAFA"/>
          </w:tcPr>
          <w:p w14:paraId="6BB59C07" w14:textId="77777777" w:rsidR="005F0A57" w:rsidRPr="003D2369" w:rsidRDefault="005F0A57" w:rsidP="003D2369">
            <w:pPr>
              <w:spacing w:after="0" w:line="240" w:lineRule="auto"/>
              <w:ind w:left="-40" w:right="-72"/>
              <w:jc w:val="right"/>
              <w:rPr>
                <w:rFonts w:ascii="Arial" w:hAnsi="Arial" w:cs="Arial"/>
                <w:sz w:val="20"/>
                <w:szCs w:val="20"/>
              </w:rPr>
            </w:pPr>
          </w:p>
        </w:tc>
        <w:tc>
          <w:tcPr>
            <w:tcW w:w="2095" w:type="dxa"/>
            <w:tcBorders>
              <w:top w:val="single" w:sz="4" w:space="0" w:color="auto"/>
              <w:bottom w:val="nil"/>
            </w:tcBorders>
            <w:shd w:val="clear" w:color="auto" w:fill="FAFAFA"/>
          </w:tcPr>
          <w:p w14:paraId="312FB899" w14:textId="77777777" w:rsidR="005F0A57" w:rsidRPr="003D2369" w:rsidRDefault="005F0A57" w:rsidP="003D2369">
            <w:pPr>
              <w:spacing w:after="0" w:line="240" w:lineRule="auto"/>
              <w:ind w:left="-40" w:right="-72"/>
              <w:jc w:val="right"/>
              <w:rPr>
                <w:rFonts w:ascii="Arial" w:hAnsi="Arial" w:cs="Arial"/>
                <w:sz w:val="20"/>
                <w:szCs w:val="20"/>
              </w:rPr>
            </w:pPr>
          </w:p>
        </w:tc>
      </w:tr>
      <w:tr w:rsidR="005F0A57" w:rsidRPr="003D2369" w14:paraId="16ABFDE0" w14:textId="77777777" w:rsidTr="00DE2B90">
        <w:tc>
          <w:tcPr>
            <w:tcW w:w="4766" w:type="dxa"/>
            <w:tcBorders>
              <w:top w:val="nil"/>
              <w:bottom w:val="nil"/>
            </w:tcBorders>
            <w:shd w:val="clear" w:color="auto" w:fill="auto"/>
          </w:tcPr>
          <w:p w14:paraId="78DC9362" w14:textId="5F373EEF" w:rsidR="005F0A57" w:rsidRPr="003D2369" w:rsidRDefault="005F0A57" w:rsidP="00DE2B90">
            <w:pPr>
              <w:spacing w:after="0" w:line="240" w:lineRule="auto"/>
              <w:ind w:left="-50" w:right="-72"/>
              <w:rPr>
                <w:rFonts w:ascii="Arial" w:hAnsi="Arial" w:cs="Arial"/>
                <w:sz w:val="20"/>
                <w:szCs w:val="20"/>
              </w:rPr>
            </w:pPr>
            <w:r w:rsidRPr="003D2369">
              <w:rPr>
                <w:rFonts w:ascii="Arial" w:hAnsi="Arial" w:cs="Arial"/>
                <w:sz w:val="20"/>
                <w:szCs w:val="20"/>
              </w:rPr>
              <w:t>Closing book value</w:t>
            </w:r>
          </w:p>
        </w:tc>
        <w:tc>
          <w:tcPr>
            <w:tcW w:w="2126" w:type="dxa"/>
            <w:tcBorders>
              <w:top w:val="nil"/>
              <w:bottom w:val="single" w:sz="4" w:space="0" w:color="auto"/>
            </w:tcBorders>
            <w:shd w:val="clear" w:color="auto" w:fill="FAFAFA"/>
          </w:tcPr>
          <w:p w14:paraId="410F057F" w14:textId="16A54FD7" w:rsidR="005F0A57" w:rsidRPr="003D2369" w:rsidRDefault="002415D4" w:rsidP="003D2369">
            <w:pPr>
              <w:spacing w:after="0" w:line="240" w:lineRule="auto"/>
              <w:ind w:left="-40" w:right="-72"/>
              <w:jc w:val="right"/>
              <w:rPr>
                <w:rFonts w:ascii="Arial" w:hAnsi="Arial" w:cs="Arial"/>
                <w:sz w:val="20"/>
                <w:szCs w:val="20"/>
              </w:rPr>
            </w:pPr>
            <w:r>
              <w:rPr>
                <w:rFonts w:ascii="Arial" w:hAnsi="Arial" w:cs="Arial"/>
                <w:sz w:val="20"/>
                <w:szCs w:val="20"/>
              </w:rPr>
              <w:t>-</w:t>
            </w:r>
          </w:p>
        </w:tc>
        <w:tc>
          <w:tcPr>
            <w:tcW w:w="2095" w:type="dxa"/>
            <w:tcBorders>
              <w:top w:val="nil"/>
              <w:bottom w:val="single" w:sz="4" w:space="0" w:color="auto"/>
            </w:tcBorders>
            <w:shd w:val="clear" w:color="auto" w:fill="FAFAFA"/>
          </w:tcPr>
          <w:p w14:paraId="7852AC61" w14:textId="5E79B5C4" w:rsidR="005F0A57" w:rsidRPr="003D2369" w:rsidRDefault="002415D4" w:rsidP="003D2369">
            <w:pPr>
              <w:spacing w:after="0" w:line="240" w:lineRule="auto"/>
              <w:ind w:left="-40" w:right="-72"/>
              <w:jc w:val="right"/>
              <w:rPr>
                <w:rFonts w:ascii="Arial" w:hAnsi="Arial" w:cs="Arial"/>
                <w:sz w:val="20"/>
                <w:szCs w:val="20"/>
              </w:rPr>
            </w:pPr>
            <w:r>
              <w:rPr>
                <w:rFonts w:ascii="Arial" w:hAnsi="Arial" w:cs="Arial"/>
                <w:sz w:val="20"/>
                <w:szCs w:val="20"/>
              </w:rPr>
              <w:t>1,234,992</w:t>
            </w:r>
          </w:p>
        </w:tc>
      </w:tr>
    </w:tbl>
    <w:p w14:paraId="115BD75E" w14:textId="7989ED27" w:rsidR="005F0A57" w:rsidRPr="003D2369" w:rsidRDefault="005F0A57" w:rsidP="002A6DC2">
      <w:pPr>
        <w:spacing w:after="0" w:line="240" w:lineRule="auto"/>
        <w:ind w:left="540"/>
        <w:jc w:val="both"/>
        <w:rPr>
          <w:rFonts w:ascii="Arial" w:eastAsia="Arial Unicode MS" w:hAnsi="Arial" w:cs="Arial"/>
          <w:sz w:val="20"/>
          <w:szCs w:val="20"/>
          <w:lang w:bidi="th-TH"/>
        </w:rPr>
      </w:pPr>
    </w:p>
    <w:p w14:paraId="5913BFA5" w14:textId="1894A24C" w:rsidR="00746095" w:rsidRDefault="00746095" w:rsidP="002A6DC2">
      <w:pPr>
        <w:spacing w:after="0" w:line="240" w:lineRule="auto"/>
        <w:ind w:left="540"/>
        <w:jc w:val="thaiDistribute"/>
        <w:rPr>
          <w:rFonts w:ascii="Arial" w:eastAsia="Arial Unicode MS" w:hAnsi="Arial" w:cs="Arial"/>
          <w:sz w:val="20"/>
          <w:szCs w:val="20"/>
          <w:lang w:bidi="th-TH"/>
        </w:rPr>
      </w:pPr>
      <w:r w:rsidRPr="00431DEA">
        <w:rPr>
          <w:rFonts w:ascii="Arial" w:eastAsia="Arial Unicode MS" w:hAnsi="Arial" w:cs="Arial"/>
          <w:spacing w:val="-4"/>
          <w:sz w:val="20"/>
          <w:szCs w:val="20"/>
          <w:lang w:bidi="th-TH"/>
        </w:rPr>
        <w:t xml:space="preserve">The </w:t>
      </w:r>
      <w:r w:rsidR="00D712A8" w:rsidRPr="00431DEA">
        <w:rPr>
          <w:rFonts w:ascii="Arial" w:eastAsia="Arial Unicode MS" w:hAnsi="Arial" w:cs="Arial"/>
          <w:spacing w:val="-4"/>
          <w:sz w:val="20"/>
          <w:szCs w:val="20"/>
          <w:lang w:bidi="th-TH"/>
        </w:rPr>
        <w:t xml:space="preserve">short-term </w:t>
      </w:r>
      <w:r w:rsidRPr="00431DEA">
        <w:rPr>
          <w:rFonts w:ascii="Arial" w:eastAsia="Arial Unicode MS" w:hAnsi="Arial" w:cs="Arial"/>
          <w:spacing w:val="-4"/>
          <w:sz w:val="20"/>
          <w:szCs w:val="20"/>
          <w:lang w:bidi="th-TH"/>
        </w:rPr>
        <w:t xml:space="preserve">loans to </w:t>
      </w:r>
      <w:r w:rsidR="008946A7" w:rsidRPr="00431DEA">
        <w:rPr>
          <w:rFonts w:ascii="Arial" w:eastAsia="Arial Unicode MS" w:hAnsi="Arial" w:cs="Arial"/>
          <w:spacing w:val="-4"/>
          <w:sz w:val="20"/>
          <w:szCs w:val="20"/>
          <w:lang w:bidi="th-TH"/>
        </w:rPr>
        <w:t xml:space="preserve">a </w:t>
      </w:r>
      <w:r w:rsidRPr="00431DEA">
        <w:rPr>
          <w:rFonts w:ascii="Arial" w:eastAsia="Arial Unicode MS" w:hAnsi="Arial" w:cs="Arial"/>
          <w:spacing w:val="-4"/>
          <w:sz w:val="20"/>
          <w:szCs w:val="20"/>
          <w:lang w:bidi="th-TH"/>
        </w:rPr>
        <w:t>related party were made on commercial terms and conditions</w:t>
      </w:r>
      <w:r w:rsidRPr="00431DEA">
        <w:rPr>
          <w:rFonts w:ascii="Arial" w:hAnsi="Arial" w:cs="Arial"/>
          <w:spacing w:val="-4"/>
          <w:sz w:val="20"/>
          <w:szCs w:val="20"/>
        </w:rPr>
        <w:t xml:space="preserve"> </w:t>
      </w:r>
      <w:r w:rsidRPr="00431DEA">
        <w:rPr>
          <w:rFonts w:ascii="Arial" w:eastAsia="Arial Unicode MS" w:hAnsi="Arial" w:cs="Arial"/>
          <w:spacing w:val="-4"/>
          <w:sz w:val="20"/>
          <w:szCs w:val="20"/>
          <w:lang w:bidi="th-TH"/>
        </w:rPr>
        <w:t>without collateral</w:t>
      </w:r>
      <w:r w:rsidRPr="003D2369">
        <w:rPr>
          <w:rFonts w:ascii="Arial" w:eastAsia="Arial Unicode MS" w:hAnsi="Arial" w:cs="Arial"/>
          <w:sz w:val="20"/>
          <w:szCs w:val="20"/>
          <w:lang w:bidi="th-TH"/>
        </w:rPr>
        <w:t xml:space="preserve"> and due at call. The loans are carry interest at </w:t>
      </w:r>
      <w:r w:rsidR="003661AE">
        <w:rPr>
          <w:rFonts w:ascii="Arial" w:eastAsia="Arial Unicode MS" w:hAnsi="Arial" w:cs="Arial"/>
          <w:sz w:val="20"/>
          <w:szCs w:val="20"/>
          <w:lang w:bidi="th-TH"/>
        </w:rPr>
        <w:t xml:space="preserve">6.05% and </w:t>
      </w:r>
      <w:r w:rsidR="00152F29" w:rsidRPr="003D2369">
        <w:rPr>
          <w:rFonts w:ascii="Arial" w:eastAsia="Arial Unicode MS" w:hAnsi="Arial" w:cs="Arial"/>
          <w:sz w:val="20"/>
          <w:szCs w:val="20"/>
          <w:lang w:bidi="th-TH"/>
        </w:rPr>
        <w:t>6.</w:t>
      </w:r>
      <w:r w:rsidR="002415D4">
        <w:rPr>
          <w:rFonts w:ascii="Arial" w:eastAsia="Arial Unicode MS" w:hAnsi="Arial" w:cs="Arial"/>
          <w:sz w:val="20"/>
          <w:szCs w:val="20"/>
          <w:lang w:bidi="th-TH"/>
        </w:rPr>
        <w:t>14</w:t>
      </w:r>
      <w:r w:rsidRPr="003D2369">
        <w:rPr>
          <w:rFonts w:ascii="Arial" w:eastAsia="Arial Unicode MS" w:hAnsi="Arial" w:cs="Arial"/>
          <w:sz w:val="20"/>
          <w:szCs w:val="20"/>
          <w:lang w:bidi="th-TH"/>
        </w:rPr>
        <w:t>%.</w:t>
      </w:r>
    </w:p>
    <w:p w14:paraId="782899CB" w14:textId="72062F61" w:rsidR="00B35022" w:rsidRDefault="00B35022">
      <w:pPr>
        <w:rPr>
          <w:rFonts w:ascii="Arial" w:eastAsia="Arial Unicode MS" w:hAnsi="Arial" w:cs="Arial"/>
          <w:sz w:val="20"/>
          <w:szCs w:val="20"/>
          <w:lang w:bidi="th-TH"/>
        </w:rPr>
      </w:pPr>
      <w:r>
        <w:rPr>
          <w:rFonts w:ascii="Arial" w:eastAsia="Arial Unicode MS" w:hAnsi="Arial" w:cs="Arial"/>
          <w:sz w:val="20"/>
          <w:szCs w:val="20"/>
          <w:lang w:bidi="th-TH"/>
        </w:rPr>
        <w:br w:type="page"/>
      </w:r>
    </w:p>
    <w:p w14:paraId="14D132C8" w14:textId="77777777" w:rsidR="00B35022" w:rsidRDefault="00B35022" w:rsidP="002A6DC2">
      <w:pPr>
        <w:spacing w:after="0" w:line="240" w:lineRule="auto"/>
        <w:jc w:val="thaiDistribute"/>
        <w:rPr>
          <w:rFonts w:ascii="Arial" w:eastAsia="Arial Unicode MS" w:hAnsi="Arial" w:cs="Arial"/>
          <w:sz w:val="20"/>
          <w:szCs w:val="20"/>
          <w:lang w:bidi="th-TH"/>
        </w:rPr>
      </w:pPr>
    </w:p>
    <w:p w14:paraId="5EFA2F8E" w14:textId="75D3E12E" w:rsidR="00E336F8" w:rsidRPr="003D2369" w:rsidRDefault="00412ECE" w:rsidP="00B35022">
      <w:pPr>
        <w:spacing w:after="0" w:line="240" w:lineRule="auto"/>
        <w:ind w:left="540" w:hanging="540"/>
        <w:jc w:val="both"/>
        <w:rPr>
          <w:rFonts w:ascii="Arial" w:eastAsia="Arial Unicode MS" w:hAnsi="Arial" w:cs="Arial"/>
          <w:b/>
          <w:bCs/>
          <w:color w:val="D04A02"/>
          <w:sz w:val="20"/>
          <w:szCs w:val="20"/>
          <w:lang w:bidi="th-TH"/>
        </w:rPr>
      </w:pPr>
      <w:r w:rsidRPr="003D2369">
        <w:rPr>
          <w:rFonts w:ascii="Arial" w:eastAsia="Arial Unicode MS" w:hAnsi="Arial" w:cs="Arial"/>
          <w:b/>
          <w:bCs/>
          <w:color w:val="D04A02"/>
          <w:sz w:val="20"/>
          <w:szCs w:val="20"/>
          <w:lang w:bidi="th-TH"/>
        </w:rPr>
        <w:t>1</w:t>
      </w:r>
      <w:r w:rsidR="009131C9" w:rsidRPr="003D2369">
        <w:rPr>
          <w:rFonts w:ascii="Arial" w:eastAsia="Arial Unicode MS" w:hAnsi="Arial" w:cs="Arial"/>
          <w:b/>
          <w:bCs/>
          <w:color w:val="D04A02"/>
          <w:sz w:val="20"/>
          <w:szCs w:val="20"/>
          <w:lang w:bidi="th-TH"/>
        </w:rPr>
        <w:t>2</w:t>
      </w:r>
      <w:r w:rsidRPr="003D2369">
        <w:rPr>
          <w:rFonts w:ascii="Arial" w:eastAsia="Arial Unicode MS" w:hAnsi="Arial" w:cs="Arial"/>
          <w:b/>
          <w:bCs/>
          <w:color w:val="D04A02"/>
          <w:sz w:val="20"/>
          <w:szCs w:val="20"/>
          <w:lang w:bidi="th-TH"/>
        </w:rPr>
        <w:t>.5</w:t>
      </w:r>
      <w:r w:rsidRPr="003D2369">
        <w:rPr>
          <w:rFonts w:ascii="Arial" w:eastAsia="Arial Unicode MS" w:hAnsi="Arial" w:cs="Arial"/>
          <w:b/>
          <w:bCs/>
          <w:color w:val="D04A02"/>
          <w:sz w:val="20"/>
          <w:szCs w:val="20"/>
          <w:lang w:bidi="th-TH"/>
        </w:rPr>
        <w:tab/>
      </w:r>
      <w:r w:rsidR="00E336F8" w:rsidRPr="003D2369">
        <w:rPr>
          <w:rFonts w:ascii="Arial" w:eastAsia="Arial Unicode MS" w:hAnsi="Arial" w:cs="Arial"/>
          <w:b/>
          <w:bCs/>
          <w:color w:val="D04A02"/>
          <w:sz w:val="20"/>
          <w:szCs w:val="20"/>
          <w:lang w:bidi="th-TH"/>
        </w:rPr>
        <w:t xml:space="preserve">Loans to </w:t>
      </w:r>
      <w:r w:rsidR="003313CB" w:rsidRPr="003D2369">
        <w:rPr>
          <w:rFonts w:ascii="Arial" w:eastAsia="Arial Unicode MS" w:hAnsi="Arial" w:cs="Arial"/>
          <w:b/>
          <w:bCs/>
          <w:color w:val="D04A02"/>
          <w:sz w:val="20"/>
          <w:szCs w:val="20"/>
          <w:lang w:bidi="th-TH"/>
        </w:rPr>
        <w:t xml:space="preserve">a </w:t>
      </w:r>
      <w:r w:rsidR="00790BD6" w:rsidRPr="003D2369">
        <w:rPr>
          <w:rFonts w:ascii="Arial" w:eastAsia="Arial Unicode MS" w:hAnsi="Arial" w:cs="Arial"/>
          <w:b/>
          <w:bCs/>
          <w:color w:val="D04A02"/>
          <w:sz w:val="20"/>
          <w:szCs w:val="20"/>
          <w:lang w:bidi="th-TH"/>
        </w:rPr>
        <w:t>related party</w:t>
      </w:r>
      <w:r w:rsidR="00746095" w:rsidRPr="003D2369">
        <w:rPr>
          <w:rFonts w:ascii="Arial" w:eastAsia="Arial Unicode MS" w:hAnsi="Arial" w:cs="Arial"/>
          <w:b/>
          <w:bCs/>
          <w:color w:val="D04A02"/>
          <w:sz w:val="20"/>
          <w:szCs w:val="20"/>
          <w:lang w:bidi="th-TH"/>
        </w:rPr>
        <w:t>, net</w:t>
      </w:r>
    </w:p>
    <w:p w14:paraId="3EFF4236" w14:textId="77777777" w:rsidR="00E336F8" w:rsidRPr="00431DEA" w:rsidRDefault="00E336F8" w:rsidP="003D2369">
      <w:pPr>
        <w:spacing w:after="0" w:line="240" w:lineRule="auto"/>
        <w:ind w:left="540"/>
        <w:jc w:val="both"/>
        <w:rPr>
          <w:rFonts w:ascii="Arial" w:eastAsia="Arial Unicode MS" w:hAnsi="Arial" w:cs="Arial"/>
          <w:sz w:val="20"/>
          <w:szCs w:val="20"/>
          <w:lang w:bidi="th-TH"/>
        </w:rPr>
      </w:pPr>
    </w:p>
    <w:p w14:paraId="619BF379" w14:textId="70433524" w:rsidR="00E336F8" w:rsidRPr="003E1D61" w:rsidRDefault="00E336F8" w:rsidP="003D2369">
      <w:pPr>
        <w:spacing w:after="0" w:line="240" w:lineRule="auto"/>
        <w:ind w:left="540"/>
        <w:jc w:val="thaiDistribute"/>
        <w:rPr>
          <w:rFonts w:ascii="Arial" w:eastAsia="Arial Unicode MS" w:hAnsi="Arial" w:cs="Arial"/>
          <w:sz w:val="20"/>
          <w:szCs w:val="20"/>
          <w:lang w:bidi="th-TH"/>
        </w:rPr>
      </w:pPr>
      <w:r w:rsidRPr="003D2369">
        <w:rPr>
          <w:rFonts w:ascii="Arial" w:eastAsia="Arial Unicode MS" w:hAnsi="Arial" w:cs="Arial"/>
          <w:sz w:val="20"/>
          <w:szCs w:val="20"/>
          <w:lang w:bidi="th-TH"/>
        </w:rPr>
        <w:t>The movem</w:t>
      </w:r>
      <w:r w:rsidR="006B3906" w:rsidRPr="003D2369">
        <w:rPr>
          <w:rFonts w:ascii="Arial" w:eastAsia="Arial Unicode MS" w:hAnsi="Arial" w:cs="Arial"/>
          <w:sz w:val="20"/>
          <w:szCs w:val="20"/>
          <w:lang w:bidi="th-TH"/>
        </w:rPr>
        <w:t xml:space="preserve">ents of loans to </w:t>
      </w:r>
      <w:r w:rsidR="003313CB" w:rsidRPr="003D2369">
        <w:rPr>
          <w:rFonts w:ascii="Arial" w:eastAsia="Arial Unicode MS" w:hAnsi="Arial" w:cs="Arial"/>
          <w:sz w:val="20"/>
          <w:szCs w:val="20"/>
          <w:lang w:bidi="th-TH"/>
        </w:rPr>
        <w:t xml:space="preserve">a </w:t>
      </w:r>
      <w:r w:rsidR="006B3906" w:rsidRPr="003E1D61">
        <w:rPr>
          <w:rFonts w:ascii="Arial" w:eastAsia="Arial Unicode MS" w:hAnsi="Arial" w:cs="Arial"/>
          <w:sz w:val="20"/>
          <w:szCs w:val="20"/>
          <w:lang w:bidi="th-TH"/>
        </w:rPr>
        <w:t xml:space="preserve">related </w:t>
      </w:r>
      <w:r w:rsidR="00D712A8" w:rsidRPr="003E1D61">
        <w:rPr>
          <w:rFonts w:ascii="Arial" w:eastAsia="Arial Unicode MS" w:hAnsi="Arial" w:cs="Arial"/>
          <w:sz w:val="20"/>
          <w:szCs w:val="20"/>
          <w:lang w:bidi="th-TH"/>
        </w:rPr>
        <w:t>party</w:t>
      </w:r>
      <w:r w:rsidRPr="003E1D61">
        <w:rPr>
          <w:rFonts w:ascii="Arial" w:eastAsia="Arial Unicode MS" w:hAnsi="Arial" w:cs="Arial"/>
          <w:sz w:val="20"/>
          <w:szCs w:val="20"/>
          <w:lang w:bidi="th-TH"/>
        </w:rPr>
        <w:t xml:space="preserve"> for the </w:t>
      </w:r>
      <w:r w:rsidR="008E354D" w:rsidRPr="003E1D61">
        <w:rPr>
          <w:rFonts w:ascii="Arial" w:eastAsia="Arial Unicode MS" w:hAnsi="Arial" w:cs="Arial"/>
          <w:sz w:val="20"/>
          <w:szCs w:val="20"/>
          <w:lang w:bidi="th-TH"/>
        </w:rPr>
        <w:t>nine-month</w:t>
      </w:r>
      <w:r w:rsidR="00790BD6" w:rsidRPr="003E1D61">
        <w:rPr>
          <w:rFonts w:ascii="Arial" w:eastAsia="Arial Unicode MS" w:hAnsi="Arial" w:cs="Arial"/>
          <w:sz w:val="20"/>
          <w:szCs w:val="20"/>
          <w:lang w:bidi="th-TH"/>
        </w:rPr>
        <w:t xml:space="preserve"> </w:t>
      </w:r>
      <w:r w:rsidRPr="003E1D61">
        <w:rPr>
          <w:rFonts w:ascii="Arial" w:eastAsia="Arial Unicode MS" w:hAnsi="Arial" w:cs="Arial"/>
          <w:sz w:val="20"/>
          <w:szCs w:val="20"/>
          <w:lang w:bidi="th-TH"/>
        </w:rPr>
        <w:t xml:space="preserve">period ended </w:t>
      </w:r>
      <w:r w:rsidR="008E354D" w:rsidRPr="003E1D61">
        <w:rPr>
          <w:rFonts w:ascii="Arial" w:eastAsia="Arial Unicode MS" w:hAnsi="Arial" w:cs="Arial"/>
          <w:sz w:val="20"/>
          <w:szCs w:val="20"/>
          <w:lang w:bidi="th-TH"/>
        </w:rPr>
        <w:t>30 September</w:t>
      </w:r>
      <w:r w:rsidR="00CD2C0C" w:rsidRPr="003E1D61">
        <w:rPr>
          <w:rFonts w:ascii="Arial" w:eastAsia="Arial Unicode MS" w:hAnsi="Arial" w:cs="Arial"/>
          <w:sz w:val="20"/>
          <w:szCs w:val="20"/>
          <w:lang w:bidi="th-TH"/>
        </w:rPr>
        <w:t xml:space="preserve"> 2019 </w:t>
      </w:r>
      <w:r w:rsidRPr="003E1D61">
        <w:rPr>
          <w:rFonts w:ascii="Arial" w:eastAsia="Arial Unicode MS" w:hAnsi="Arial" w:cs="Arial"/>
          <w:sz w:val="20"/>
          <w:szCs w:val="20"/>
          <w:lang w:bidi="th-TH"/>
        </w:rPr>
        <w:t>are as follows:</w:t>
      </w:r>
    </w:p>
    <w:p w14:paraId="0362D03A" w14:textId="55EAB855" w:rsidR="005F0A57" w:rsidRPr="003E1D61" w:rsidRDefault="005F0A57" w:rsidP="003D2369">
      <w:pPr>
        <w:spacing w:after="0" w:line="240" w:lineRule="auto"/>
        <w:ind w:left="540"/>
        <w:jc w:val="both"/>
        <w:rPr>
          <w:rFonts w:ascii="Arial" w:eastAsia="Arial Unicode MS" w:hAnsi="Arial" w:cs="Arial"/>
          <w:sz w:val="20"/>
          <w:szCs w:val="20"/>
          <w:lang w:bidi="th-TH"/>
        </w:rPr>
      </w:pPr>
    </w:p>
    <w:tbl>
      <w:tblPr>
        <w:tblW w:w="9036" w:type="dxa"/>
        <w:tblInd w:w="405" w:type="dxa"/>
        <w:tblBorders>
          <w:top w:val="single" w:sz="4" w:space="0" w:color="auto"/>
          <w:bottom w:val="single" w:sz="4" w:space="0" w:color="auto"/>
        </w:tblBorders>
        <w:tblLook w:val="04A0" w:firstRow="1" w:lastRow="0" w:firstColumn="1" w:lastColumn="0" w:noHBand="0" w:noVBand="1"/>
      </w:tblPr>
      <w:tblGrid>
        <w:gridCol w:w="4815"/>
        <w:gridCol w:w="2126"/>
        <w:gridCol w:w="2095"/>
      </w:tblGrid>
      <w:tr w:rsidR="005F0A57" w:rsidRPr="003E1D61" w14:paraId="2C9DE992" w14:textId="77777777" w:rsidTr="00431DEA">
        <w:tc>
          <w:tcPr>
            <w:tcW w:w="4815" w:type="dxa"/>
            <w:tcBorders>
              <w:top w:val="nil"/>
              <w:bottom w:val="nil"/>
            </w:tcBorders>
            <w:shd w:val="clear" w:color="auto" w:fill="auto"/>
          </w:tcPr>
          <w:p w14:paraId="2A5BBCB9" w14:textId="77777777" w:rsidR="005F0A57" w:rsidRPr="003E1D61" w:rsidRDefault="005F0A57" w:rsidP="00431DEA">
            <w:pPr>
              <w:spacing w:after="0" w:line="240" w:lineRule="auto"/>
              <w:ind w:left="22" w:right="-72"/>
              <w:rPr>
                <w:rFonts w:ascii="Arial" w:hAnsi="Arial" w:cs="Arial"/>
                <w:sz w:val="20"/>
                <w:szCs w:val="20"/>
              </w:rPr>
            </w:pPr>
          </w:p>
        </w:tc>
        <w:tc>
          <w:tcPr>
            <w:tcW w:w="2126" w:type="dxa"/>
            <w:tcBorders>
              <w:top w:val="single" w:sz="4" w:space="0" w:color="auto"/>
              <w:bottom w:val="single" w:sz="4" w:space="0" w:color="auto"/>
            </w:tcBorders>
            <w:shd w:val="clear" w:color="auto" w:fill="auto"/>
            <w:hideMark/>
          </w:tcPr>
          <w:p w14:paraId="1C63D109" w14:textId="77777777" w:rsidR="005F0A57" w:rsidRPr="003E1D61" w:rsidRDefault="005F0A57"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 xml:space="preserve">Consolidated </w:t>
            </w:r>
          </w:p>
          <w:p w14:paraId="3C571937" w14:textId="77777777" w:rsidR="005F0A57" w:rsidRPr="003E1D61" w:rsidRDefault="005F0A57" w:rsidP="003D2369">
            <w:pPr>
              <w:spacing w:after="0" w:line="240" w:lineRule="auto"/>
              <w:ind w:left="-40" w:right="-72"/>
              <w:jc w:val="center"/>
              <w:rPr>
                <w:rFonts w:ascii="Arial" w:hAnsi="Arial" w:cs="Arial"/>
                <w:b/>
                <w:bCs/>
                <w:spacing w:val="-2"/>
                <w:sz w:val="20"/>
                <w:szCs w:val="20"/>
              </w:rPr>
            </w:pPr>
            <w:r w:rsidRPr="003E1D61">
              <w:rPr>
                <w:rFonts w:ascii="Arial" w:hAnsi="Arial" w:cs="Arial"/>
                <w:b/>
                <w:bCs/>
                <w:spacing w:val="-2"/>
                <w:sz w:val="20"/>
                <w:szCs w:val="20"/>
              </w:rPr>
              <w:t xml:space="preserve">financial information </w:t>
            </w:r>
          </w:p>
        </w:tc>
        <w:tc>
          <w:tcPr>
            <w:tcW w:w="2095" w:type="dxa"/>
            <w:tcBorders>
              <w:top w:val="single" w:sz="4" w:space="0" w:color="auto"/>
              <w:bottom w:val="single" w:sz="4" w:space="0" w:color="auto"/>
            </w:tcBorders>
            <w:shd w:val="clear" w:color="auto" w:fill="auto"/>
          </w:tcPr>
          <w:p w14:paraId="746F2FBD" w14:textId="77777777" w:rsidR="005F0A57" w:rsidRPr="003E1D61" w:rsidRDefault="005F0A57"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Separate</w:t>
            </w:r>
          </w:p>
          <w:p w14:paraId="688760EA" w14:textId="77777777" w:rsidR="005F0A57" w:rsidRPr="003E1D61" w:rsidRDefault="005F0A57" w:rsidP="003D2369">
            <w:pPr>
              <w:spacing w:after="0" w:line="240" w:lineRule="auto"/>
              <w:ind w:left="-40" w:right="-72"/>
              <w:jc w:val="center"/>
              <w:rPr>
                <w:rFonts w:ascii="Arial" w:hAnsi="Arial" w:cs="Arial"/>
                <w:b/>
                <w:bCs/>
                <w:sz w:val="20"/>
                <w:szCs w:val="20"/>
              </w:rPr>
            </w:pPr>
            <w:r w:rsidRPr="003E1D61">
              <w:rPr>
                <w:rFonts w:ascii="Arial" w:hAnsi="Arial" w:cs="Arial"/>
                <w:b/>
                <w:bCs/>
                <w:spacing w:val="-2"/>
                <w:sz w:val="20"/>
                <w:szCs w:val="20"/>
              </w:rPr>
              <w:t xml:space="preserve">financial information </w:t>
            </w:r>
          </w:p>
        </w:tc>
      </w:tr>
      <w:tr w:rsidR="005F0A57" w:rsidRPr="003E1D61" w14:paraId="71AA57E0" w14:textId="77777777" w:rsidTr="00431DEA">
        <w:tc>
          <w:tcPr>
            <w:tcW w:w="4815" w:type="dxa"/>
            <w:tcBorders>
              <w:top w:val="nil"/>
              <w:bottom w:val="nil"/>
            </w:tcBorders>
            <w:shd w:val="clear" w:color="auto" w:fill="auto"/>
          </w:tcPr>
          <w:p w14:paraId="78AD4389" w14:textId="77777777" w:rsidR="005F0A57" w:rsidRPr="003E1D61" w:rsidRDefault="005F0A57" w:rsidP="00431DEA">
            <w:pPr>
              <w:spacing w:after="0" w:line="240" w:lineRule="auto"/>
              <w:ind w:left="22" w:right="-72"/>
              <w:rPr>
                <w:rFonts w:ascii="Arial" w:hAnsi="Arial" w:cs="Arial"/>
                <w:sz w:val="20"/>
                <w:szCs w:val="20"/>
              </w:rPr>
            </w:pPr>
          </w:p>
        </w:tc>
        <w:tc>
          <w:tcPr>
            <w:tcW w:w="2126" w:type="dxa"/>
            <w:tcBorders>
              <w:top w:val="nil"/>
              <w:bottom w:val="single" w:sz="4" w:space="0" w:color="auto"/>
            </w:tcBorders>
            <w:shd w:val="clear" w:color="auto" w:fill="auto"/>
          </w:tcPr>
          <w:p w14:paraId="2A04E6C4" w14:textId="77777777" w:rsidR="005F0A57" w:rsidRPr="003E1D61" w:rsidRDefault="005F0A57"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c>
          <w:tcPr>
            <w:tcW w:w="2095" w:type="dxa"/>
            <w:tcBorders>
              <w:top w:val="nil"/>
              <w:bottom w:val="single" w:sz="4" w:space="0" w:color="auto"/>
            </w:tcBorders>
            <w:shd w:val="clear" w:color="auto" w:fill="auto"/>
          </w:tcPr>
          <w:p w14:paraId="1915BAC2" w14:textId="77777777" w:rsidR="005F0A57" w:rsidRPr="003E1D61" w:rsidRDefault="005F0A57"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r>
      <w:tr w:rsidR="005F0A57" w:rsidRPr="003E1D61" w14:paraId="35EEDB6C" w14:textId="77777777" w:rsidTr="00431DEA">
        <w:tc>
          <w:tcPr>
            <w:tcW w:w="4815" w:type="dxa"/>
            <w:tcBorders>
              <w:top w:val="nil"/>
              <w:bottom w:val="nil"/>
            </w:tcBorders>
            <w:shd w:val="clear" w:color="auto" w:fill="auto"/>
          </w:tcPr>
          <w:p w14:paraId="2EFA1D71" w14:textId="77777777" w:rsidR="005F0A57" w:rsidRPr="003E1D61" w:rsidRDefault="005F0A57" w:rsidP="00431DEA">
            <w:pPr>
              <w:spacing w:after="0" w:line="240" w:lineRule="auto"/>
              <w:ind w:left="22" w:right="-72"/>
              <w:rPr>
                <w:rFonts w:ascii="Arial" w:hAnsi="Arial" w:cs="Arial"/>
                <w:sz w:val="20"/>
                <w:szCs w:val="20"/>
              </w:rPr>
            </w:pPr>
          </w:p>
        </w:tc>
        <w:tc>
          <w:tcPr>
            <w:tcW w:w="2126" w:type="dxa"/>
            <w:tcBorders>
              <w:top w:val="single" w:sz="4" w:space="0" w:color="auto"/>
              <w:bottom w:val="nil"/>
            </w:tcBorders>
            <w:shd w:val="clear" w:color="auto" w:fill="FAFAFA"/>
          </w:tcPr>
          <w:p w14:paraId="4C4855A3" w14:textId="77777777" w:rsidR="005F0A57" w:rsidRPr="003E1D61" w:rsidRDefault="005F0A57" w:rsidP="003D2369">
            <w:pPr>
              <w:spacing w:after="0" w:line="240" w:lineRule="auto"/>
              <w:ind w:left="-40" w:right="-72"/>
              <w:jc w:val="right"/>
              <w:rPr>
                <w:rFonts w:ascii="Arial" w:hAnsi="Arial" w:cs="Arial"/>
                <w:sz w:val="20"/>
                <w:szCs w:val="20"/>
              </w:rPr>
            </w:pPr>
          </w:p>
        </w:tc>
        <w:tc>
          <w:tcPr>
            <w:tcW w:w="2095" w:type="dxa"/>
            <w:tcBorders>
              <w:top w:val="single" w:sz="4" w:space="0" w:color="auto"/>
              <w:bottom w:val="nil"/>
            </w:tcBorders>
            <w:shd w:val="clear" w:color="auto" w:fill="FAFAFA"/>
          </w:tcPr>
          <w:p w14:paraId="0E0A2309" w14:textId="77777777" w:rsidR="005F0A57" w:rsidRPr="003E1D61" w:rsidRDefault="005F0A57" w:rsidP="003D2369">
            <w:pPr>
              <w:spacing w:after="0" w:line="240" w:lineRule="auto"/>
              <w:ind w:left="-40" w:right="-72"/>
              <w:jc w:val="right"/>
              <w:rPr>
                <w:rFonts w:ascii="Arial" w:hAnsi="Arial" w:cs="Arial"/>
                <w:sz w:val="20"/>
                <w:szCs w:val="20"/>
              </w:rPr>
            </w:pPr>
          </w:p>
        </w:tc>
      </w:tr>
      <w:tr w:rsidR="005F0A57" w:rsidRPr="003E1D61" w14:paraId="7FFD0C3B" w14:textId="77777777" w:rsidTr="00431DEA">
        <w:tc>
          <w:tcPr>
            <w:tcW w:w="4815" w:type="dxa"/>
            <w:tcBorders>
              <w:top w:val="nil"/>
              <w:bottom w:val="nil"/>
            </w:tcBorders>
            <w:shd w:val="clear" w:color="auto" w:fill="auto"/>
          </w:tcPr>
          <w:p w14:paraId="077602CF" w14:textId="1467194B" w:rsidR="005F0A57" w:rsidRPr="003E1D61" w:rsidRDefault="005F0A57" w:rsidP="00431DEA">
            <w:pPr>
              <w:spacing w:after="0" w:line="240" w:lineRule="auto"/>
              <w:ind w:left="22" w:right="-72"/>
              <w:rPr>
                <w:rFonts w:ascii="Arial" w:hAnsi="Arial" w:cs="Arial"/>
                <w:sz w:val="20"/>
                <w:szCs w:val="20"/>
              </w:rPr>
            </w:pPr>
            <w:r w:rsidRPr="003E1D61">
              <w:rPr>
                <w:rFonts w:ascii="Arial" w:hAnsi="Arial" w:cs="Arial"/>
                <w:sz w:val="20"/>
                <w:szCs w:val="20"/>
              </w:rPr>
              <w:t xml:space="preserve">Opening </w:t>
            </w:r>
            <w:r w:rsidR="00504B92" w:rsidRPr="003E1D61">
              <w:rPr>
                <w:rFonts w:ascii="Arial" w:hAnsi="Arial" w:cs="Arial"/>
                <w:sz w:val="20"/>
                <w:szCs w:val="20"/>
              </w:rPr>
              <w:t>net book value</w:t>
            </w:r>
          </w:p>
        </w:tc>
        <w:tc>
          <w:tcPr>
            <w:tcW w:w="2126" w:type="dxa"/>
            <w:tcBorders>
              <w:top w:val="nil"/>
              <w:bottom w:val="nil"/>
            </w:tcBorders>
            <w:shd w:val="clear" w:color="auto" w:fill="FAFAFA"/>
          </w:tcPr>
          <w:p w14:paraId="55566CD4" w14:textId="39BCA7AE" w:rsidR="005F0A57" w:rsidRPr="003E1D61" w:rsidRDefault="002415D4" w:rsidP="003D2369">
            <w:pPr>
              <w:spacing w:after="0" w:line="240" w:lineRule="auto"/>
              <w:ind w:left="-40" w:right="-72"/>
              <w:jc w:val="right"/>
              <w:rPr>
                <w:rFonts w:ascii="Arial" w:hAnsi="Arial" w:cs="Arial"/>
                <w:sz w:val="20"/>
                <w:szCs w:val="20"/>
              </w:rPr>
            </w:pPr>
            <w:r>
              <w:rPr>
                <w:rFonts w:ascii="Arial" w:hAnsi="Arial" w:cs="Arial"/>
                <w:sz w:val="20"/>
                <w:szCs w:val="20"/>
              </w:rPr>
              <w:t>282,076</w:t>
            </w:r>
          </w:p>
        </w:tc>
        <w:tc>
          <w:tcPr>
            <w:tcW w:w="2095" w:type="dxa"/>
            <w:tcBorders>
              <w:top w:val="nil"/>
              <w:bottom w:val="nil"/>
            </w:tcBorders>
            <w:shd w:val="clear" w:color="auto" w:fill="FAFAFA"/>
          </w:tcPr>
          <w:p w14:paraId="6F99F29B" w14:textId="32F13786" w:rsidR="005F0A57" w:rsidRPr="003E1D61" w:rsidRDefault="002415D4" w:rsidP="003D2369">
            <w:pPr>
              <w:spacing w:after="0" w:line="240" w:lineRule="auto"/>
              <w:ind w:left="-40" w:right="-72"/>
              <w:jc w:val="right"/>
              <w:rPr>
                <w:rFonts w:ascii="Arial" w:hAnsi="Arial" w:cs="Arial"/>
                <w:sz w:val="20"/>
                <w:szCs w:val="20"/>
              </w:rPr>
            </w:pPr>
            <w:r>
              <w:rPr>
                <w:rFonts w:ascii="Arial" w:hAnsi="Arial" w:cs="Arial"/>
                <w:sz w:val="20"/>
                <w:szCs w:val="20"/>
              </w:rPr>
              <w:t>405,000</w:t>
            </w:r>
          </w:p>
        </w:tc>
      </w:tr>
      <w:tr w:rsidR="005F0A57" w:rsidRPr="003E1D61" w14:paraId="1F91F957" w14:textId="77777777" w:rsidTr="00431DEA">
        <w:tc>
          <w:tcPr>
            <w:tcW w:w="4815" w:type="dxa"/>
            <w:tcBorders>
              <w:top w:val="nil"/>
              <w:bottom w:val="nil"/>
            </w:tcBorders>
            <w:shd w:val="clear" w:color="auto" w:fill="auto"/>
          </w:tcPr>
          <w:p w14:paraId="29CB313D" w14:textId="77777777" w:rsidR="005F0A57" w:rsidRPr="003E1D61" w:rsidRDefault="005F0A57" w:rsidP="00431DEA">
            <w:pPr>
              <w:spacing w:after="0" w:line="240" w:lineRule="auto"/>
              <w:ind w:left="22" w:right="-72"/>
              <w:rPr>
                <w:rFonts w:ascii="Arial" w:hAnsi="Arial" w:cs="Arial"/>
                <w:sz w:val="20"/>
                <w:szCs w:val="20"/>
              </w:rPr>
            </w:pPr>
            <w:r w:rsidRPr="003E1D61">
              <w:rPr>
                <w:rFonts w:ascii="Arial" w:hAnsi="Arial" w:cs="Arial"/>
                <w:sz w:val="20"/>
                <w:szCs w:val="20"/>
              </w:rPr>
              <w:t>Loans advanced during the period</w:t>
            </w:r>
          </w:p>
        </w:tc>
        <w:tc>
          <w:tcPr>
            <w:tcW w:w="2126" w:type="dxa"/>
            <w:tcBorders>
              <w:top w:val="nil"/>
              <w:bottom w:val="nil"/>
            </w:tcBorders>
            <w:shd w:val="clear" w:color="auto" w:fill="FAFAFA"/>
          </w:tcPr>
          <w:p w14:paraId="732CCA19" w14:textId="184E3870" w:rsidR="005F0A57" w:rsidRPr="003E1D61" w:rsidRDefault="002415D4" w:rsidP="003D2369">
            <w:pPr>
              <w:spacing w:after="0" w:line="240" w:lineRule="auto"/>
              <w:ind w:left="-40" w:right="-72"/>
              <w:jc w:val="right"/>
              <w:rPr>
                <w:rFonts w:ascii="Arial" w:hAnsi="Arial" w:cs="Arial"/>
                <w:sz w:val="20"/>
                <w:szCs w:val="20"/>
              </w:rPr>
            </w:pPr>
            <w:r>
              <w:rPr>
                <w:rFonts w:ascii="Arial" w:hAnsi="Arial" w:cs="Arial"/>
                <w:sz w:val="20"/>
                <w:szCs w:val="20"/>
              </w:rPr>
              <w:t>70,000</w:t>
            </w:r>
          </w:p>
        </w:tc>
        <w:tc>
          <w:tcPr>
            <w:tcW w:w="2095" w:type="dxa"/>
            <w:tcBorders>
              <w:top w:val="nil"/>
              <w:bottom w:val="nil"/>
            </w:tcBorders>
            <w:shd w:val="clear" w:color="auto" w:fill="FAFAFA"/>
          </w:tcPr>
          <w:p w14:paraId="1852123A" w14:textId="463D7846" w:rsidR="005F0A57" w:rsidRPr="003E1D61" w:rsidRDefault="002415D4" w:rsidP="003D2369">
            <w:pPr>
              <w:spacing w:after="0" w:line="240" w:lineRule="auto"/>
              <w:ind w:left="-40" w:right="-72"/>
              <w:jc w:val="right"/>
              <w:rPr>
                <w:rFonts w:ascii="Arial" w:hAnsi="Arial" w:cs="Arial"/>
                <w:sz w:val="20"/>
                <w:szCs w:val="20"/>
              </w:rPr>
            </w:pPr>
            <w:r>
              <w:rPr>
                <w:rFonts w:ascii="Arial" w:hAnsi="Arial" w:cs="Arial"/>
                <w:sz w:val="20"/>
                <w:szCs w:val="20"/>
              </w:rPr>
              <w:t>70,000</w:t>
            </w:r>
          </w:p>
        </w:tc>
      </w:tr>
      <w:tr w:rsidR="005F0A57" w:rsidRPr="003E1D61" w14:paraId="0F6B8822" w14:textId="77777777" w:rsidTr="00431DEA">
        <w:tc>
          <w:tcPr>
            <w:tcW w:w="4815" w:type="dxa"/>
            <w:tcBorders>
              <w:top w:val="nil"/>
              <w:bottom w:val="nil"/>
            </w:tcBorders>
            <w:shd w:val="clear" w:color="auto" w:fill="auto"/>
          </w:tcPr>
          <w:p w14:paraId="3E172FE9" w14:textId="23F6A9B5" w:rsidR="005F0A57" w:rsidRPr="003E1D61" w:rsidRDefault="005F0A57" w:rsidP="00431DEA">
            <w:pPr>
              <w:spacing w:after="0" w:line="240" w:lineRule="auto"/>
              <w:ind w:left="22" w:right="-72"/>
              <w:rPr>
                <w:rFonts w:ascii="Arial" w:hAnsi="Arial" w:cs="Arial"/>
                <w:sz w:val="20"/>
                <w:szCs w:val="20"/>
              </w:rPr>
            </w:pPr>
            <w:r w:rsidRPr="003E1D61">
              <w:rPr>
                <w:rFonts w:ascii="Arial" w:hAnsi="Arial" w:cs="Arial"/>
                <w:sz w:val="20"/>
                <w:szCs w:val="20"/>
              </w:rPr>
              <w:t xml:space="preserve">Share of loss from </w:t>
            </w:r>
            <w:r w:rsidR="001850AE" w:rsidRPr="003E1D61">
              <w:rPr>
                <w:rFonts w:ascii="Arial" w:hAnsi="Arial" w:cs="Arial"/>
                <w:sz w:val="20"/>
                <w:szCs w:val="20"/>
              </w:rPr>
              <w:t>equity</w:t>
            </w:r>
            <w:r w:rsidR="00401660" w:rsidRPr="003E1D61">
              <w:rPr>
                <w:rFonts w:ascii="Arial" w:hAnsi="Arial" w:cs="Arial"/>
                <w:sz w:val="20"/>
                <w:szCs w:val="20"/>
              </w:rPr>
              <w:t xml:space="preserve"> in </w:t>
            </w:r>
            <w:r w:rsidR="003313CB" w:rsidRPr="003E1D61">
              <w:rPr>
                <w:rFonts w:ascii="Arial" w:hAnsi="Arial" w:cs="Arial"/>
                <w:sz w:val="20"/>
                <w:szCs w:val="20"/>
              </w:rPr>
              <w:t xml:space="preserve">a </w:t>
            </w:r>
            <w:r w:rsidR="00401660" w:rsidRPr="003E1D61">
              <w:rPr>
                <w:rFonts w:ascii="Arial" w:hAnsi="Arial" w:cs="Arial"/>
                <w:sz w:val="20"/>
                <w:szCs w:val="20"/>
              </w:rPr>
              <w:t xml:space="preserve">joint venture (Note </w:t>
            </w:r>
            <w:r w:rsidR="00834A59" w:rsidRPr="003E1D61">
              <w:rPr>
                <w:rFonts w:ascii="Arial" w:hAnsi="Arial" w:cs="Arial"/>
                <w:sz w:val="20"/>
                <w:szCs w:val="20"/>
              </w:rPr>
              <w:t>8</w:t>
            </w:r>
            <w:r w:rsidRPr="003E1D61">
              <w:rPr>
                <w:rFonts w:ascii="Arial" w:hAnsi="Arial" w:cs="Arial"/>
                <w:sz w:val="20"/>
                <w:szCs w:val="20"/>
              </w:rPr>
              <w:t>)</w:t>
            </w:r>
          </w:p>
        </w:tc>
        <w:tc>
          <w:tcPr>
            <w:tcW w:w="2126" w:type="dxa"/>
            <w:tcBorders>
              <w:top w:val="nil"/>
              <w:bottom w:val="single" w:sz="4" w:space="0" w:color="auto"/>
            </w:tcBorders>
            <w:shd w:val="clear" w:color="auto" w:fill="FAFAFA"/>
          </w:tcPr>
          <w:p w14:paraId="1A95C50E" w14:textId="30BF0106" w:rsidR="005F0A57" w:rsidRPr="003E1D61" w:rsidRDefault="00391947" w:rsidP="003D2369">
            <w:pPr>
              <w:spacing w:after="0" w:line="240" w:lineRule="auto"/>
              <w:ind w:left="-40" w:right="-72"/>
              <w:jc w:val="right"/>
              <w:rPr>
                <w:rFonts w:ascii="Arial" w:hAnsi="Arial" w:cs="Arial"/>
                <w:sz w:val="20"/>
                <w:szCs w:val="20"/>
              </w:rPr>
            </w:pPr>
            <w:r>
              <w:rPr>
                <w:rFonts w:ascii="Arial" w:hAnsi="Arial" w:cs="Arial"/>
                <w:sz w:val="20"/>
                <w:szCs w:val="20"/>
              </w:rPr>
              <w:t>(78</w:t>
            </w:r>
            <w:r w:rsidR="002415D4">
              <w:rPr>
                <w:rFonts w:ascii="Arial" w:hAnsi="Arial" w:cs="Arial"/>
                <w:sz w:val="20"/>
                <w:szCs w:val="20"/>
              </w:rPr>
              <w:t>,</w:t>
            </w:r>
            <w:r>
              <w:rPr>
                <w:rFonts w:ascii="Arial" w:hAnsi="Arial" w:cs="Arial"/>
                <w:sz w:val="20"/>
                <w:szCs w:val="20"/>
              </w:rPr>
              <w:t>513</w:t>
            </w:r>
            <w:r w:rsidR="002415D4">
              <w:rPr>
                <w:rFonts w:ascii="Arial" w:hAnsi="Arial" w:cs="Arial"/>
                <w:sz w:val="20"/>
                <w:szCs w:val="20"/>
              </w:rPr>
              <w:t>)</w:t>
            </w:r>
          </w:p>
        </w:tc>
        <w:tc>
          <w:tcPr>
            <w:tcW w:w="2095" w:type="dxa"/>
            <w:tcBorders>
              <w:top w:val="nil"/>
              <w:bottom w:val="single" w:sz="4" w:space="0" w:color="auto"/>
            </w:tcBorders>
            <w:shd w:val="clear" w:color="auto" w:fill="FAFAFA"/>
          </w:tcPr>
          <w:p w14:paraId="7EB56188" w14:textId="64A0FE42" w:rsidR="005F0A57" w:rsidRPr="003E1D61" w:rsidRDefault="002415D4" w:rsidP="003D2369">
            <w:pPr>
              <w:spacing w:after="0" w:line="240" w:lineRule="auto"/>
              <w:ind w:left="-40" w:right="-72"/>
              <w:jc w:val="right"/>
              <w:rPr>
                <w:rFonts w:ascii="Arial" w:hAnsi="Arial" w:cs="Arial"/>
                <w:sz w:val="20"/>
                <w:szCs w:val="20"/>
              </w:rPr>
            </w:pPr>
            <w:r>
              <w:rPr>
                <w:rFonts w:ascii="Arial" w:hAnsi="Arial" w:cs="Arial"/>
                <w:sz w:val="20"/>
                <w:szCs w:val="20"/>
              </w:rPr>
              <w:t>-</w:t>
            </w:r>
          </w:p>
        </w:tc>
      </w:tr>
      <w:tr w:rsidR="005F0A57" w:rsidRPr="003E1D61" w14:paraId="04517D91" w14:textId="77777777" w:rsidTr="00431DEA">
        <w:tc>
          <w:tcPr>
            <w:tcW w:w="4815" w:type="dxa"/>
            <w:tcBorders>
              <w:top w:val="nil"/>
              <w:bottom w:val="nil"/>
            </w:tcBorders>
            <w:shd w:val="clear" w:color="auto" w:fill="auto"/>
          </w:tcPr>
          <w:p w14:paraId="2B523F38" w14:textId="77777777" w:rsidR="005F0A57" w:rsidRPr="003E1D61" w:rsidRDefault="005F0A57" w:rsidP="00431DEA">
            <w:pPr>
              <w:spacing w:after="0" w:line="240" w:lineRule="auto"/>
              <w:ind w:left="22" w:right="-72"/>
              <w:rPr>
                <w:rFonts w:ascii="Arial" w:hAnsi="Arial" w:cs="Arial"/>
                <w:sz w:val="20"/>
                <w:szCs w:val="20"/>
              </w:rPr>
            </w:pPr>
          </w:p>
        </w:tc>
        <w:tc>
          <w:tcPr>
            <w:tcW w:w="2126" w:type="dxa"/>
            <w:tcBorders>
              <w:top w:val="single" w:sz="4" w:space="0" w:color="auto"/>
              <w:bottom w:val="nil"/>
            </w:tcBorders>
            <w:shd w:val="clear" w:color="auto" w:fill="FAFAFA"/>
          </w:tcPr>
          <w:p w14:paraId="0D500A09" w14:textId="77777777" w:rsidR="005F0A57" w:rsidRPr="003E1D61" w:rsidRDefault="005F0A57" w:rsidP="003D2369">
            <w:pPr>
              <w:spacing w:after="0" w:line="240" w:lineRule="auto"/>
              <w:ind w:left="-40" w:right="-72"/>
              <w:jc w:val="right"/>
              <w:rPr>
                <w:rFonts w:ascii="Arial" w:hAnsi="Arial" w:cs="Arial"/>
                <w:sz w:val="20"/>
                <w:szCs w:val="20"/>
              </w:rPr>
            </w:pPr>
          </w:p>
        </w:tc>
        <w:tc>
          <w:tcPr>
            <w:tcW w:w="2095" w:type="dxa"/>
            <w:tcBorders>
              <w:top w:val="single" w:sz="4" w:space="0" w:color="auto"/>
              <w:bottom w:val="nil"/>
            </w:tcBorders>
            <w:shd w:val="clear" w:color="auto" w:fill="FAFAFA"/>
          </w:tcPr>
          <w:p w14:paraId="529DA1B5" w14:textId="77777777" w:rsidR="005F0A57" w:rsidRPr="003E1D61" w:rsidRDefault="005F0A57" w:rsidP="003D2369">
            <w:pPr>
              <w:spacing w:after="0" w:line="240" w:lineRule="auto"/>
              <w:ind w:left="-40" w:right="-72"/>
              <w:jc w:val="right"/>
              <w:rPr>
                <w:rFonts w:ascii="Arial" w:hAnsi="Arial" w:cs="Arial"/>
                <w:sz w:val="20"/>
                <w:szCs w:val="20"/>
              </w:rPr>
            </w:pPr>
          </w:p>
        </w:tc>
      </w:tr>
      <w:tr w:rsidR="005F0A57" w:rsidRPr="003E1D61" w14:paraId="34FB861C" w14:textId="77777777" w:rsidTr="00431DEA">
        <w:tc>
          <w:tcPr>
            <w:tcW w:w="4815" w:type="dxa"/>
            <w:tcBorders>
              <w:top w:val="nil"/>
              <w:bottom w:val="nil"/>
            </w:tcBorders>
            <w:shd w:val="clear" w:color="auto" w:fill="auto"/>
          </w:tcPr>
          <w:p w14:paraId="454ACADD" w14:textId="43AFD2E1" w:rsidR="005F0A57" w:rsidRPr="003E1D61" w:rsidRDefault="005F0A57" w:rsidP="00431DEA">
            <w:pPr>
              <w:spacing w:after="0" w:line="240" w:lineRule="auto"/>
              <w:ind w:left="22" w:right="-72"/>
              <w:rPr>
                <w:rFonts w:ascii="Arial" w:hAnsi="Arial" w:cs="Arial"/>
                <w:sz w:val="20"/>
                <w:szCs w:val="20"/>
              </w:rPr>
            </w:pPr>
            <w:r w:rsidRPr="003E1D61">
              <w:rPr>
                <w:rFonts w:ascii="Arial" w:hAnsi="Arial" w:cs="Arial"/>
                <w:sz w:val="20"/>
                <w:szCs w:val="20"/>
              </w:rPr>
              <w:t xml:space="preserve">Closing </w:t>
            </w:r>
            <w:r w:rsidR="00504B92" w:rsidRPr="003E1D61">
              <w:rPr>
                <w:rFonts w:ascii="Arial" w:hAnsi="Arial" w:cs="Arial"/>
                <w:sz w:val="20"/>
                <w:szCs w:val="20"/>
              </w:rPr>
              <w:t>net book value</w:t>
            </w:r>
          </w:p>
        </w:tc>
        <w:tc>
          <w:tcPr>
            <w:tcW w:w="2126" w:type="dxa"/>
            <w:tcBorders>
              <w:top w:val="nil"/>
              <w:bottom w:val="single" w:sz="4" w:space="0" w:color="auto"/>
            </w:tcBorders>
            <w:shd w:val="clear" w:color="auto" w:fill="FAFAFA"/>
          </w:tcPr>
          <w:p w14:paraId="61555A0C" w14:textId="1D453B77" w:rsidR="005F0A57" w:rsidRPr="003E1D61" w:rsidRDefault="00391947" w:rsidP="003D2369">
            <w:pPr>
              <w:spacing w:after="0" w:line="240" w:lineRule="auto"/>
              <w:ind w:left="-40" w:right="-72"/>
              <w:jc w:val="right"/>
              <w:rPr>
                <w:rFonts w:ascii="Arial" w:hAnsi="Arial" w:cs="Arial"/>
                <w:sz w:val="20"/>
                <w:szCs w:val="20"/>
              </w:rPr>
            </w:pPr>
            <w:r>
              <w:rPr>
                <w:rFonts w:ascii="Arial" w:hAnsi="Arial" w:cs="Arial"/>
                <w:sz w:val="20"/>
                <w:szCs w:val="20"/>
              </w:rPr>
              <w:t>273,563</w:t>
            </w:r>
          </w:p>
        </w:tc>
        <w:tc>
          <w:tcPr>
            <w:tcW w:w="2095" w:type="dxa"/>
            <w:tcBorders>
              <w:top w:val="nil"/>
              <w:bottom w:val="single" w:sz="4" w:space="0" w:color="auto"/>
            </w:tcBorders>
            <w:shd w:val="clear" w:color="auto" w:fill="FAFAFA"/>
          </w:tcPr>
          <w:p w14:paraId="226C6F6E" w14:textId="6CA5F4E1" w:rsidR="005F0A57" w:rsidRPr="003E1D61" w:rsidRDefault="002415D4" w:rsidP="003D2369">
            <w:pPr>
              <w:spacing w:after="0" w:line="240" w:lineRule="auto"/>
              <w:ind w:left="-40" w:right="-72"/>
              <w:jc w:val="right"/>
              <w:rPr>
                <w:rFonts w:ascii="Arial" w:hAnsi="Arial" w:cs="Arial"/>
                <w:sz w:val="20"/>
                <w:szCs w:val="20"/>
              </w:rPr>
            </w:pPr>
            <w:r>
              <w:rPr>
                <w:rFonts w:ascii="Arial" w:hAnsi="Arial" w:cs="Arial"/>
                <w:sz w:val="20"/>
                <w:szCs w:val="20"/>
              </w:rPr>
              <w:t>475,000</w:t>
            </w:r>
          </w:p>
        </w:tc>
      </w:tr>
    </w:tbl>
    <w:p w14:paraId="7D0AB6EE" w14:textId="77777777" w:rsidR="005F0A57" w:rsidRPr="003E1D61" w:rsidRDefault="005F0A57" w:rsidP="002A6DC2">
      <w:pPr>
        <w:spacing w:after="0" w:line="240" w:lineRule="auto"/>
        <w:ind w:left="540"/>
        <w:jc w:val="both"/>
        <w:rPr>
          <w:rFonts w:ascii="Arial" w:eastAsia="Arial Unicode MS" w:hAnsi="Arial" w:cs="Arial"/>
          <w:b/>
          <w:bCs/>
          <w:sz w:val="20"/>
          <w:szCs w:val="20"/>
          <w:lang w:bidi="th-TH"/>
        </w:rPr>
      </w:pPr>
    </w:p>
    <w:p w14:paraId="59F6CDC1" w14:textId="35EA36AC" w:rsidR="006B3906" w:rsidRPr="003E1D61" w:rsidRDefault="00E336F8" w:rsidP="002A6DC2">
      <w:pPr>
        <w:spacing w:after="0" w:line="240" w:lineRule="auto"/>
        <w:ind w:left="540"/>
        <w:jc w:val="thaiDistribute"/>
        <w:rPr>
          <w:rFonts w:ascii="Arial" w:eastAsia="Arial Unicode MS" w:hAnsi="Arial" w:cs="Arial"/>
          <w:sz w:val="20"/>
          <w:szCs w:val="20"/>
          <w:lang w:bidi="th-TH"/>
        </w:rPr>
      </w:pPr>
      <w:r w:rsidRPr="003E1D61">
        <w:rPr>
          <w:rFonts w:ascii="Arial" w:eastAsia="Arial Unicode MS" w:hAnsi="Arial" w:cs="Arial"/>
          <w:sz w:val="20"/>
          <w:szCs w:val="20"/>
          <w:lang w:bidi="th-TH"/>
        </w:rPr>
        <w:t>The loans to</w:t>
      </w:r>
      <w:r w:rsidR="003313CB" w:rsidRPr="003E1D61">
        <w:rPr>
          <w:rFonts w:ascii="Arial" w:eastAsia="Arial Unicode MS" w:hAnsi="Arial" w:cs="Arial"/>
          <w:sz w:val="20"/>
          <w:szCs w:val="20"/>
          <w:lang w:bidi="th-TH"/>
        </w:rPr>
        <w:t xml:space="preserve"> a</w:t>
      </w:r>
      <w:r w:rsidRPr="003E1D61">
        <w:rPr>
          <w:rFonts w:ascii="Arial" w:eastAsia="Arial Unicode MS" w:hAnsi="Arial" w:cs="Arial"/>
          <w:sz w:val="20"/>
          <w:szCs w:val="20"/>
          <w:lang w:bidi="th-TH"/>
        </w:rPr>
        <w:t xml:space="preserve"> </w:t>
      </w:r>
      <w:r w:rsidR="00790BD6" w:rsidRPr="003E1D61">
        <w:rPr>
          <w:rFonts w:ascii="Arial" w:eastAsia="Arial Unicode MS" w:hAnsi="Arial" w:cs="Arial"/>
          <w:sz w:val="20"/>
          <w:szCs w:val="20"/>
          <w:lang w:bidi="th-TH"/>
        </w:rPr>
        <w:t>related party</w:t>
      </w:r>
      <w:r w:rsidRPr="003E1D61">
        <w:rPr>
          <w:rFonts w:ascii="Arial" w:eastAsia="Arial Unicode MS" w:hAnsi="Arial" w:cs="Arial"/>
          <w:sz w:val="20"/>
          <w:szCs w:val="20"/>
          <w:lang w:bidi="th-TH"/>
        </w:rPr>
        <w:t xml:space="preserve"> were made on commercial terms and conditions</w:t>
      </w:r>
      <w:r w:rsidR="00790BD6" w:rsidRPr="003E1D61">
        <w:rPr>
          <w:rFonts w:ascii="Arial" w:hAnsi="Arial" w:cs="Arial"/>
          <w:sz w:val="20"/>
          <w:szCs w:val="20"/>
        </w:rPr>
        <w:t xml:space="preserve"> </w:t>
      </w:r>
      <w:r w:rsidR="00D712A8" w:rsidRPr="003E1D61">
        <w:rPr>
          <w:rFonts w:ascii="Arial" w:eastAsia="Arial Unicode MS" w:hAnsi="Arial" w:cs="Arial"/>
          <w:sz w:val="20"/>
          <w:szCs w:val="20"/>
          <w:lang w:bidi="th-TH"/>
        </w:rPr>
        <w:t>without collateral</w:t>
      </w:r>
      <w:r w:rsidR="00790BD6" w:rsidRPr="003E1D61">
        <w:rPr>
          <w:rFonts w:ascii="Arial" w:eastAsia="Arial Unicode MS" w:hAnsi="Arial" w:cs="Arial"/>
          <w:sz w:val="20"/>
          <w:szCs w:val="20"/>
          <w:lang w:bidi="th-TH"/>
        </w:rPr>
        <w:t>.</w:t>
      </w:r>
      <w:r w:rsidRPr="003E1D61">
        <w:rPr>
          <w:rFonts w:ascii="Arial" w:eastAsia="Arial Unicode MS" w:hAnsi="Arial" w:cs="Arial"/>
          <w:sz w:val="20"/>
          <w:szCs w:val="20"/>
          <w:lang w:bidi="th-TH"/>
        </w:rPr>
        <w:t xml:space="preserve"> </w:t>
      </w:r>
      <w:r w:rsidR="00B35022">
        <w:rPr>
          <w:rFonts w:ascii="Arial" w:eastAsia="Arial Unicode MS" w:hAnsi="Arial" w:cs="Arial"/>
          <w:sz w:val="20"/>
          <w:szCs w:val="20"/>
          <w:lang w:bidi="th-TH"/>
        </w:rPr>
        <w:br/>
      </w:r>
      <w:r w:rsidR="00D712A8" w:rsidRPr="003E1D61">
        <w:rPr>
          <w:rFonts w:ascii="Arial" w:eastAsia="Arial Unicode MS" w:hAnsi="Arial" w:cs="Arial"/>
          <w:sz w:val="20"/>
          <w:szCs w:val="20"/>
          <w:lang w:bidi="th-TH"/>
        </w:rPr>
        <w:t xml:space="preserve">The loans are due within 1 year and </w:t>
      </w:r>
      <w:r w:rsidRPr="003E1D61">
        <w:rPr>
          <w:rFonts w:ascii="Arial" w:eastAsia="Arial Unicode MS" w:hAnsi="Arial" w:cs="Arial"/>
          <w:sz w:val="20"/>
          <w:szCs w:val="20"/>
          <w:lang w:bidi="th-TH"/>
        </w:rPr>
        <w:t xml:space="preserve">carry interest at </w:t>
      </w:r>
      <w:r w:rsidR="00CD2C0C" w:rsidRPr="003E1D61">
        <w:rPr>
          <w:rFonts w:ascii="Arial" w:eastAsia="Arial Unicode MS" w:hAnsi="Arial" w:cs="Arial"/>
          <w:sz w:val="20"/>
          <w:szCs w:val="20"/>
          <w:lang w:bidi="th-TH"/>
        </w:rPr>
        <w:t>6.25</w:t>
      </w:r>
      <w:r w:rsidRPr="003E1D61">
        <w:rPr>
          <w:rFonts w:ascii="Arial" w:eastAsia="Arial Unicode MS" w:hAnsi="Arial" w:cs="Arial"/>
          <w:sz w:val="20"/>
          <w:szCs w:val="20"/>
          <w:lang w:bidi="th-TH"/>
        </w:rPr>
        <w:t>%</w:t>
      </w:r>
      <w:r w:rsidR="00D712A8" w:rsidRPr="003E1D61">
        <w:rPr>
          <w:rFonts w:ascii="Arial" w:hAnsi="Arial" w:cs="Arial"/>
          <w:sz w:val="20"/>
          <w:szCs w:val="20"/>
        </w:rPr>
        <w:t xml:space="preserve"> </w:t>
      </w:r>
      <w:r w:rsidR="002415D4">
        <w:rPr>
          <w:rFonts w:ascii="Arial" w:hAnsi="Arial" w:cs="Arial"/>
          <w:sz w:val="20"/>
          <w:szCs w:val="20"/>
        </w:rPr>
        <w:t xml:space="preserve">and 6.75% </w:t>
      </w:r>
      <w:r w:rsidR="008E465A">
        <w:rPr>
          <w:rFonts w:ascii="Arial" w:hAnsi="Arial" w:cs="Arial"/>
          <w:sz w:val="20"/>
          <w:szCs w:val="20"/>
        </w:rPr>
        <w:t xml:space="preserve">in </w:t>
      </w:r>
      <w:r w:rsidR="00D712A8" w:rsidRPr="003E1D61">
        <w:rPr>
          <w:rFonts w:ascii="Arial" w:eastAsia="Arial Unicode MS" w:hAnsi="Arial" w:cs="Arial"/>
          <w:sz w:val="20"/>
          <w:szCs w:val="20"/>
          <w:lang w:bidi="th-TH"/>
        </w:rPr>
        <w:t xml:space="preserve">which </w:t>
      </w:r>
      <w:r w:rsidR="008E465A">
        <w:rPr>
          <w:rFonts w:ascii="Arial" w:eastAsia="Arial Unicode MS" w:hAnsi="Arial" w:cs="Arial"/>
          <w:sz w:val="20"/>
          <w:szCs w:val="20"/>
          <w:lang w:bidi="th-TH"/>
        </w:rPr>
        <w:t xml:space="preserve">the </w:t>
      </w:r>
      <w:r w:rsidR="00D712A8" w:rsidRPr="003E1D61">
        <w:rPr>
          <w:rFonts w:ascii="Arial" w:eastAsia="Arial Unicode MS" w:hAnsi="Arial" w:cs="Arial"/>
          <w:sz w:val="20"/>
          <w:szCs w:val="20"/>
          <w:lang w:bidi="th-TH"/>
        </w:rPr>
        <w:t xml:space="preserve">settlement is not planned to occur in the </w:t>
      </w:r>
      <w:r w:rsidR="00D712A8" w:rsidRPr="003D2369">
        <w:rPr>
          <w:rFonts w:ascii="Arial" w:eastAsia="Arial Unicode MS" w:hAnsi="Arial" w:cs="Arial"/>
          <w:sz w:val="20"/>
          <w:szCs w:val="20"/>
          <w:lang w:bidi="th-TH"/>
        </w:rPr>
        <w:t>foreseeable future</w:t>
      </w:r>
      <w:r w:rsidRPr="003D2369">
        <w:rPr>
          <w:rFonts w:ascii="Arial" w:eastAsia="Arial Unicode MS" w:hAnsi="Arial" w:cs="Arial"/>
          <w:sz w:val="20"/>
          <w:szCs w:val="20"/>
          <w:lang w:bidi="th-TH"/>
        </w:rPr>
        <w:t xml:space="preserve">. </w:t>
      </w:r>
      <w:r w:rsidR="00D712A8" w:rsidRPr="003D2369">
        <w:rPr>
          <w:rFonts w:ascii="Arial" w:eastAsia="Arial Unicode MS" w:hAnsi="Arial" w:cs="Arial"/>
          <w:sz w:val="20"/>
          <w:szCs w:val="20"/>
          <w:lang w:bidi="th-TH"/>
        </w:rPr>
        <w:t xml:space="preserve">Therefore, the </w:t>
      </w:r>
      <w:r w:rsidR="00D712A8" w:rsidRPr="003E1D61">
        <w:rPr>
          <w:rFonts w:ascii="Arial" w:eastAsia="Arial Unicode MS" w:hAnsi="Arial" w:cs="Arial"/>
          <w:sz w:val="20"/>
          <w:szCs w:val="20"/>
          <w:lang w:bidi="th-TH"/>
        </w:rPr>
        <w:t xml:space="preserve">Group classified loans to </w:t>
      </w:r>
      <w:r w:rsidR="003313CB" w:rsidRPr="003E1D61">
        <w:rPr>
          <w:rFonts w:ascii="Arial" w:eastAsia="Arial Unicode MS" w:hAnsi="Arial" w:cs="Arial"/>
          <w:sz w:val="20"/>
          <w:szCs w:val="20"/>
          <w:lang w:bidi="th-TH"/>
        </w:rPr>
        <w:t xml:space="preserve">a </w:t>
      </w:r>
      <w:r w:rsidR="00D712A8" w:rsidRPr="003E1D61">
        <w:rPr>
          <w:rFonts w:ascii="Arial" w:eastAsia="Arial Unicode MS" w:hAnsi="Arial" w:cs="Arial"/>
          <w:sz w:val="20"/>
          <w:szCs w:val="20"/>
          <w:lang w:bidi="th-TH"/>
        </w:rPr>
        <w:t xml:space="preserve">related party as </w:t>
      </w:r>
      <w:r w:rsidR="00B35022">
        <w:rPr>
          <w:rFonts w:ascii="Arial" w:eastAsia="Arial Unicode MS" w:hAnsi="Arial" w:cs="Arial"/>
          <w:sz w:val="20"/>
          <w:szCs w:val="20"/>
          <w:lang w:bidi="th-TH"/>
        </w:rPr>
        <w:br/>
      </w:r>
      <w:r w:rsidR="00D712A8" w:rsidRPr="003E1D61">
        <w:rPr>
          <w:rFonts w:ascii="Arial" w:eastAsia="Arial Unicode MS" w:hAnsi="Arial" w:cs="Arial"/>
          <w:sz w:val="20"/>
          <w:szCs w:val="20"/>
          <w:lang w:bidi="th-TH"/>
        </w:rPr>
        <w:t>non-current assets. Management reviews the settlement plan for</w:t>
      </w:r>
      <w:r w:rsidR="008E465A">
        <w:rPr>
          <w:rFonts w:ascii="Arial" w:eastAsia="Arial Unicode MS" w:hAnsi="Arial" w:cs="Arial"/>
          <w:sz w:val="20"/>
          <w:szCs w:val="20"/>
          <w:lang w:bidi="th-TH"/>
        </w:rPr>
        <w:t xml:space="preserve"> loan</w:t>
      </w:r>
      <w:r w:rsidR="00D712A8" w:rsidRPr="003E1D61">
        <w:rPr>
          <w:rFonts w:ascii="Arial" w:eastAsia="Arial Unicode MS" w:hAnsi="Arial" w:cs="Arial"/>
          <w:sz w:val="20"/>
          <w:szCs w:val="20"/>
          <w:lang w:bidi="th-TH"/>
        </w:rPr>
        <w:t xml:space="preserve"> classification at least at each fiscal year-end. </w:t>
      </w:r>
    </w:p>
    <w:p w14:paraId="61313815" w14:textId="77777777" w:rsidR="009E6883" w:rsidRPr="003E1D61" w:rsidRDefault="009E6883" w:rsidP="002A6DC2">
      <w:pPr>
        <w:spacing w:after="0" w:line="240" w:lineRule="auto"/>
        <w:ind w:left="540"/>
        <w:jc w:val="both"/>
        <w:rPr>
          <w:rFonts w:ascii="Arial" w:eastAsia="Arial Unicode MS" w:hAnsi="Arial" w:cs="Arial"/>
          <w:sz w:val="20"/>
          <w:szCs w:val="20"/>
          <w:lang w:bidi="th-TH"/>
        </w:rPr>
      </w:pPr>
    </w:p>
    <w:p w14:paraId="0816B956" w14:textId="713381A4" w:rsidR="009E6883" w:rsidRPr="003E1D61" w:rsidRDefault="009E6883" w:rsidP="002A6DC2">
      <w:pPr>
        <w:spacing w:after="0" w:line="240" w:lineRule="auto"/>
        <w:ind w:left="540"/>
        <w:jc w:val="thaiDistribute"/>
        <w:rPr>
          <w:rFonts w:ascii="Arial" w:eastAsia="Arial Unicode MS" w:hAnsi="Arial" w:cs="Arial"/>
          <w:sz w:val="20"/>
          <w:szCs w:val="20"/>
          <w:lang w:bidi="th-TH"/>
        </w:rPr>
      </w:pPr>
      <w:r w:rsidRPr="003E1D61">
        <w:rPr>
          <w:rFonts w:ascii="Arial" w:eastAsia="Arial Unicode MS" w:hAnsi="Arial" w:cs="Arial"/>
          <w:sz w:val="20"/>
          <w:szCs w:val="20"/>
          <w:lang w:bidi="th-TH"/>
        </w:rPr>
        <w:t xml:space="preserve">Loans to </w:t>
      </w:r>
      <w:r w:rsidR="003313CB" w:rsidRPr="003E1D61">
        <w:rPr>
          <w:rFonts w:ascii="Arial" w:eastAsia="Arial Unicode MS" w:hAnsi="Arial" w:cs="Arial"/>
          <w:sz w:val="20"/>
          <w:szCs w:val="20"/>
          <w:lang w:bidi="th-TH"/>
        </w:rPr>
        <w:t xml:space="preserve">a </w:t>
      </w:r>
      <w:r w:rsidRPr="003E1D61">
        <w:rPr>
          <w:rFonts w:ascii="Arial" w:eastAsia="Arial Unicode MS" w:hAnsi="Arial" w:cs="Arial"/>
          <w:sz w:val="20"/>
          <w:szCs w:val="20"/>
          <w:lang w:bidi="th-TH"/>
        </w:rPr>
        <w:t>related party in the consolidated financial information present net with cumulative loss exceeding the investment in joint venture as follows:</w:t>
      </w:r>
    </w:p>
    <w:p w14:paraId="6AD0C978" w14:textId="77777777" w:rsidR="009E6883" w:rsidRPr="003E1D61" w:rsidRDefault="009E6883" w:rsidP="002A6DC2">
      <w:pPr>
        <w:spacing w:after="0" w:line="240" w:lineRule="auto"/>
        <w:ind w:left="540"/>
        <w:jc w:val="both"/>
        <w:rPr>
          <w:rFonts w:ascii="Arial" w:eastAsia="Arial Unicode MS" w:hAnsi="Arial" w:cs="Arial"/>
          <w:sz w:val="20"/>
          <w:szCs w:val="20"/>
          <w:lang w:bidi="th-TH"/>
        </w:rPr>
      </w:pPr>
    </w:p>
    <w:tbl>
      <w:tblPr>
        <w:tblW w:w="9069" w:type="dxa"/>
        <w:tblInd w:w="405" w:type="dxa"/>
        <w:tblBorders>
          <w:top w:val="single" w:sz="4" w:space="0" w:color="auto"/>
          <w:bottom w:val="single" w:sz="4" w:space="0" w:color="auto"/>
        </w:tblBorders>
        <w:tblLook w:val="04A0" w:firstRow="1" w:lastRow="0" w:firstColumn="1" w:lastColumn="0" w:noHBand="0" w:noVBand="1"/>
      </w:tblPr>
      <w:tblGrid>
        <w:gridCol w:w="5400"/>
        <w:gridCol w:w="1985"/>
        <w:gridCol w:w="1684"/>
      </w:tblGrid>
      <w:tr w:rsidR="009E6883" w:rsidRPr="003E1D61" w14:paraId="6D75B4A4" w14:textId="77777777" w:rsidTr="00431DEA">
        <w:tc>
          <w:tcPr>
            <w:tcW w:w="5400" w:type="dxa"/>
            <w:tcBorders>
              <w:top w:val="nil"/>
              <w:bottom w:val="nil"/>
            </w:tcBorders>
            <w:shd w:val="clear" w:color="auto" w:fill="auto"/>
          </w:tcPr>
          <w:p w14:paraId="66CDFE63" w14:textId="77777777" w:rsidR="009E6883" w:rsidRPr="003E1D61" w:rsidRDefault="009E6883" w:rsidP="00431DEA">
            <w:pPr>
              <w:spacing w:after="0" w:line="240" w:lineRule="auto"/>
              <w:ind w:left="22" w:right="-72"/>
              <w:rPr>
                <w:rFonts w:ascii="Arial" w:hAnsi="Arial" w:cs="Arial"/>
                <w:sz w:val="20"/>
                <w:szCs w:val="20"/>
              </w:rPr>
            </w:pPr>
          </w:p>
          <w:p w14:paraId="07A50BFD" w14:textId="77777777" w:rsidR="009E6883" w:rsidRPr="003E1D61" w:rsidRDefault="009E6883" w:rsidP="00431DEA">
            <w:pPr>
              <w:spacing w:after="0" w:line="240" w:lineRule="auto"/>
              <w:ind w:left="22" w:right="-72"/>
              <w:rPr>
                <w:rFonts w:ascii="Arial" w:hAnsi="Arial" w:cs="Arial"/>
                <w:sz w:val="20"/>
                <w:szCs w:val="20"/>
              </w:rPr>
            </w:pPr>
          </w:p>
        </w:tc>
        <w:tc>
          <w:tcPr>
            <w:tcW w:w="3669" w:type="dxa"/>
            <w:gridSpan w:val="2"/>
            <w:tcBorders>
              <w:top w:val="single" w:sz="4" w:space="0" w:color="auto"/>
              <w:bottom w:val="single" w:sz="4" w:space="0" w:color="auto"/>
            </w:tcBorders>
            <w:shd w:val="clear" w:color="auto" w:fill="auto"/>
            <w:hideMark/>
          </w:tcPr>
          <w:p w14:paraId="61C98B3A" w14:textId="77777777" w:rsidR="009E6883" w:rsidRPr="003E1D61" w:rsidRDefault="009E6883"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 xml:space="preserve">Consolidated </w:t>
            </w:r>
          </w:p>
          <w:p w14:paraId="0BEF1141" w14:textId="77777777" w:rsidR="009E6883" w:rsidRPr="003E1D61" w:rsidRDefault="009E6883" w:rsidP="003D2369">
            <w:pPr>
              <w:spacing w:after="0" w:line="240" w:lineRule="auto"/>
              <w:ind w:left="-40" w:right="-72"/>
              <w:jc w:val="center"/>
              <w:rPr>
                <w:rFonts w:ascii="Arial" w:hAnsi="Arial" w:cs="Arial"/>
                <w:b/>
                <w:bCs/>
                <w:spacing w:val="-2"/>
                <w:sz w:val="20"/>
                <w:szCs w:val="20"/>
              </w:rPr>
            </w:pPr>
            <w:r w:rsidRPr="003E1D61">
              <w:rPr>
                <w:rFonts w:ascii="Arial" w:hAnsi="Arial" w:cs="Arial"/>
                <w:b/>
                <w:bCs/>
                <w:spacing w:val="-2"/>
                <w:sz w:val="20"/>
                <w:szCs w:val="20"/>
              </w:rPr>
              <w:t xml:space="preserve">financial information </w:t>
            </w:r>
          </w:p>
        </w:tc>
      </w:tr>
      <w:tr w:rsidR="009E6883" w:rsidRPr="003E1D61" w14:paraId="20BBEE5B" w14:textId="77777777" w:rsidTr="00431DEA">
        <w:tc>
          <w:tcPr>
            <w:tcW w:w="5400" w:type="dxa"/>
            <w:tcBorders>
              <w:top w:val="nil"/>
              <w:bottom w:val="nil"/>
            </w:tcBorders>
            <w:shd w:val="clear" w:color="auto" w:fill="auto"/>
          </w:tcPr>
          <w:p w14:paraId="579FE319" w14:textId="77777777" w:rsidR="009E6883" w:rsidRPr="003E1D61" w:rsidRDefault="009E6883" w:rsidP="00431DEA">
            <w:pPr>
              <w:spacing w:after="0" w:line="240" w:lineRule="auto"/>
              <w:ind w:left="22" w:right="-72"/>
              <w:rPr>
                <w:rFonts w:ascii="Arial" w:hAnsi="Arial" w:cs="Arial"/>
                <w:sz w:val="20"/>
                <w:szCs w:val="20"/>
              </w:rPr>
            </w:pPr>
          </w:p>
        </w:tc>
        <w:tc>
          <w:tcPr>
            <w:tcW w:w="1985" w:type="dxa"/>
            <w:tcBorders>
              <w:top w:val="single" w:sz="4" w:space="0" w:color="auto"/>
              <w:bottom w:val="nil"/>
            </w:tcBorders>
            <w:shd w:val="clear" w:color="auto" w:fill="auto"/>
            <w:hideMark/>
          </w:tcPr>
          <w:p w14:paraId="17F666E5" w14:textId="77777777" w:rsidR="00BE6013" w:rsidRPr="003E1D61" w:rsidRDefault="00BE6013"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Unaudited</w:t>
            </w:r>
          </w:p>
          <w:p w14:paraId="2BD82919" w14:textId="43EBDEC3" w:rsidR="009E6883" w:rsidRPr="003E1D61" w:rsidRDefault="008E354D"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30 September</w:t>
            </w:r>
          </w:p>
          <w:p w14:paraId="1EAD76F5" w14:textId="77777777" w:rsidR="009E6883" w:rsidRPr="003E1D61" w:rsidRDefault="009E6883"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2019</w:t>
            </w:r>
          </w:p>
        </w:tc>
        <w:tc>
          <w:tcPr>
            <w:tcW w:w="1684" w:type="dxa"/>
            <w:tcBorders>
              <w:top w:val="single" w:sz="4" w:space="0" w:color="auto"/>
              <w:bottom w:val="nil"/>
            </w:tcBorders>
            <w:shd w:val="clear" w:color="auto" w:fill="auto"/>
          </w:tcPr>
          <w:p w14:paraId="04751672" w14:textId="77777777" w:rsidR="00BE6013" w:rsidRPr="003E1D61" w:rsidRDefault="00BE6013"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Audited</w:t>
            </w:r>
          </w:p>
          <w:p w14:paraId="7FB9446E" w14:textId="5E8BC348" w:rsidR="009E6883" w:rsidRPr="003E1D61" w:rsidRDefault="009E6883"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 xml:space="preserve">31 </w:t>
            </w:r>
            <w:r w:rsidR="00266504" w:rsidRPr="003E1D61">
              <w:rPr>
                <w:rFonts w:ascii="Arial" w:hAnsi="Arial" w:cs="Arial"/>
                <w:b/>
                <w:bCs/>
                <w:sz w:val="20"/>
                <w:szCs w:val="20"/>
              </w:rPr>
              <w:t>December</w:t>
            </w:r>
            <w:r w:rsidRPr="003E1D61">
              <w:rPr>
                <w:rFonts w:ascii="Arial" w:hAnsi="Arial" w:cs="Arial"/>
                <w:b/>
                <w:bCs/>
                <w:sz w:val="20"/>
                <w:szCs w:val="20"/>
              </w:rPr>
              <w:t xml:space="preserve"> </w:t>
            </w:r>
          </w:p>
          <w:p w14:paraId="01832F58" w14:textId="13F54937" w:rsidR="009E6883" w:rsidRPr="003E1D61" w:rsidRDefault="00266504"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2018</w:t>
            </w:r>
          </w:p>
        </w:tc>
      </w:tr>
      <w:tr w:rsidR="009E6883" w:rsidRPr="003E1D61" w14:paraId="048F7213" w14:textId="77777777" w:rsidTr="00431DEA">
        <w:tc>
          <w:tcPr>
            <w:tcW w:w="5400" w:type="dxa"/>
            <w:tcBorders>
              <w:top w:val="nil"/>
              <w:bottom w:val="nil"/>
            </w:tcBorders>
            <w:shd w:val="clear" w:color="auto" w:fill="auto"/>
          </w:tcPr>
          <w:p w14:paraId="64B3D30D" w14:textId="77777777" w:rsidR="009E6883" w:rsidRPr="003E1D61" w:rsidRDefault="009E6883" w:rsidP="00431DEA">
            <w:pPr>
              <w:spacing w:after="0" w:line="240" w:lineRule="auto"/>
              <w:ind w:left="22" w:right="-72"/>
              <w:rPr>
                <w:rFonts w:ascii="Arial" w:hAnsi="Arial" w:cs="Arial"/>
                <w:sz w:val="20"/>
                <w:szCs w:val="20"/>
              </w:rPr>
            </w:pPr>
          </w:p>
        </w:tc>
        <w:tc>
          <w:tcPr>
            <w:tcW w:w="1985" w:type="dxa"/>
            <w:tcBorders>
              <w:top w:val="nil"/>
              <w:bottom w:val="single" w:sz="4" w:space="0" w:color="auto"/>
            </w:tcBorders>
            <w:shd w:val="clear" w:color="auto" w:fill="auto"/>
          </w:tcPr>
          <w:p w14:paraId="61B495B1" w14:textId="77777777" w:rsidR="009E6883" w:rsidRPr="003E1D61" w:rsidRDefault="009E6883"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c>
          <w:tcPr>
            <w:tcW w:w="1684" w:type="dxa"/>
            <w:tcBorders>
              <w:top w:val="nil"/>
              <w:bottom w:val="single" w:sz="4" w:space="0" w:color="auto"/>
            </w:tcBorders>
            <w:shd w:val="clear" w:color="auto" w:fill="auto"/>
          </w:tcPr>
          <w:p w14:paraId="67DF821D" w14:textId="77777777" w:rsidR="009E6883" w:rsidRPr="003E1D61" w:rsidRDefault="009E6883"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r>
      <w:tr w:rsidR="009E6883" w:rsidRPr="003E1D61" w14:paraId="41C6591E" w14:textId="77777777" w:rsidTr="00431DEA">
        <w:tc>
          <w:tcPr>
            <w:tcW w:w="5400" w:type="dxa"/>
            <w:tcBorders>
              <w:top w:val="nil"/>
              <w:bottom w:val="nil"/>
            </w:tcBorders>
            <w:shd w:val="clear" w:color="auto" w:fill="auto"/>
          </w:tcPr>
          <w:p w14:paraId="0E17E6B9" w14:textId="77777777" w:rsidR="009E6883" w:rsidRPr="003E1D61" w:rsidRDefault="009E6883" w:rsidP="00431DEA">
            <w:pPr>
              <w:spacing w:after="0" w:line="240" w:lineRule="auto"/>
              <w:ind w:left="22" w:right="-72"/>
              <w:rPr>
                <w:rFonts w:ascii="Arial" w:hAnsi="Arial" w:cs="Arial"/>
                <w:sz w:val="20"/>
                <w:szCs w:val="20"/>
              </w:rPr>
            </w:pPr>
          </w:p>
        </w:tc>
        <w:tc>
          <w:tcPr>
            <w:tcW w:w="1985" w:type="dxa"/>
            <w:tcBorders>
              <w:top w:val="single" w:sz="4" w:space="0" w:color="auto"/>
              <w:bottom w:val="nil"/>
            </w:tcBorders>
            <w:shd w:val="clear" w:color="auto" w:fill="FAFAFA"/>
          </w:tcPr>
          <w:p w14:paraId="45FAF3F0" w14:textId="77777777" w:rsidR="009E6883" w:rsidRPr="003E1D61" w:rsidRDefault="009E6883" w:rsidP="003D2369">
            <w:pPr>
              <w:spacing w:after="0" w:line="240" w:lineRule="auto"/>
              <w:ind w:left="-40" w:right="-72"/>
              <w:jc w:val="right"/>
              <w:rPr>
                <w:rFonts w:ascii="Arial" w:hAnsi="Arial" w:cs="Arial"/>
                <w:sz w:val="20"/>
                <w:szCs w:val="20"/>
              </w:rPr>
            </w:pPr>
          </w:p>
        </w:tc>
        <w:tc>
          <w:tcPr>
            <w:tcW w:w="1684" w:type="dxa"/>
            <w:tcBorders>
              <w:top w:val="single" w:sz="4" w:space="0" w:color="auto"/>
              <w:bottom w:val="nil"/>
            </w:tcBorders>
            <w:shd w:val="clear" w:color="auto" w:fill="auto"/>
          </w:tcPr>
          <w:p w14:paraId="476D28E3" w14:textId="77777777" w:rsidR="009E6883" w:rsidRPr="003E1D61" w:rsidRDefault="009E6883" w:rsidP="003D2369">
            <w:pPr>
              <w:spacing w:after="0" w:line="240" w:lineRule="auto"/>
              <w:ind w:left="-40" w:right="-72"/>
              <w:jc w:val="right"/>
              <w:rPr>
                <w:rFonts w:ascii="Arial" w:hAnsi="Arial" w:cs="Arial"/>
                <w:sz w:val="20"/>
                <w:szCs w:val="20"/>
              </w:rPr>
            </w:pPr>
          </w:p>
        </w:tc>
      </w:tr>
      <w:tr w:rsidR="009E6883" w:rsidRPr="003E1D61" w14:paraId="58A60561" w14:textId="77777777" w:rsidTr="00431DEA">
        <w:tc>
          <w:tcPr>
            <w:tcW w:w="5400" w:type="dxa"/>
            <w:tcBorders>
              <w:top w:val="nil"/>
              <w:bottom w:val="nil"/>
            </w:tcBorders>
            <w:shd w:val="clear" w:color="auto" w:fill="auto"/>
          </w:tcPr>
          <w:p w14:paraId="7155A6C4" w14:textId="6D7CC8E9" w:rsidR="009E6883" w:rsidRPr="003E1D61" w:rsidRDefault="009E6883" w:rsidP="00431DEA">
            <w:pPr>
              <w:spacing w:after="0" w:line="240" w:lineRule="auto"/>
              <w:ind w:left="22" w:right="-72"/>
              <w:rPr>
                <w:rFonts w:ascii="Arial" w:hAnsi="Arial" w:cs="Arial"/>
                <w:sz w:val="20"/>
                <w:szCs w:val="20"/>
              </w:rPr>
            </w:pPr>
            <w:r w:rsidRPr="003E1D61">
              <w:rPr>
                <w:rFonts w:ascii="Arial" w:hAnsi="Arial" w:cs="Arial"/>
                <w:sz w:val="20"/>
                <w:szCs w:val="20"/>
              </w:rPr>
              <w:t xml:space="preserve">Loans to </w:t>
            </w:r>
            <w:r w:rsidR="003313CB" w:rsidRPr="003E1D61">
              <w:rPr>
                <w:rFonts w:ascii="Arial" w:hAnsi="Arial" w:cs="Arial"/>
                <w:sz w:val="20"/>
                <w:szCs w:val="20"/>
              </w:rPr>
              <w:t xml:space="preserve">a </w:t>
            </w:r>
            <w:r w:rsidRPr="003E1D61">
              <w:rPr>
                <w:rFonts w:ascii="Arial" w:hAnsi="Arial" w:cs="Arial"/>
                <w:sz w:val="20"/>
                <w:szCs w:val="20"/>
              </w:rPr>
              <w:t>related party</w:t>
            </w:r>
          </w:p>
        </w:tc>
        <w:tc>
          <w:tcPr>
            <w:tcW w:w="1985" w:type="dxa"/>
            <w:tcBorders>
              <w:top w:val="nil"/>
              <w:bottom w:val="nil"/>
            </w:tcBorders>
            <w:shd w:val="clear" w:color="auto" w:fill="FAFAFA"/>
          </w:tcPr>
          <w:p w14:paraId="7DEBA95B" w14:textId="308F49A7" w:rsidR="009E6883" w:rsidRPr="003E1D61" w:rsidRDefault="002415D4" w:rsidP="003D2369">
            <w:pPr>
              <w:spacing w:after="0" w:line="240" w:lineRule="auto"/>
              <w:ind w:left="-40" w:right="-72"/>
              <w:jc w:val="right"/>
              <w:rPr>
                <w:rFonts w:ascii="Arial" w:hAnsi="Arial" w:cs="Arial"/>
                <w:sz w:val="20"/>
                <w:szCs w:val="20"/>
              </w:rPr>
            </w:pPr>
            <w:r>
              <w:rPr>
                <w:rFonts w:ascii="Arial" w:hAnsi="Arial" w:cs="Arial"/>
                <w:sz w:val="20"/>
                <w:szCs w:val="20"/>
              </w:rPr>
              <w:t>475,000</w:t>
            </w:r>
          </w:p>
        </w:tc>
        <w:tc>
          <w:tcPr>
            <w:tcW w:w="1684" w:type="dxa"/>
            <w:tcBorders>
              <w:top w:val="nil"/>
              <w:bottom w:val="nil"/>
            </w:tcBorders>
            <w:shd w:val="clear" w:color="auto" w:fill="auto"/>
          </w:tcPr>
          <w:p w14:paraId="54CD0783" w14:textId="77777777" w:rsidR="009E6883" w:rsidRPr="003E1D61" w:rsidRDefault="009E6883" w:rsidP="003D2369">
            <w:pPr>
              <w:spacing w:after="0" w:line="240" w:lineRule="auto"/>
              <w:ind w:left="-40" w:right="-72"/>
              <w:jc w:val="right"/>
              <w:rPr>
                <w:rFonts w:ascii="Arial" w:hAnsi="Arial" w:cs="Arial"/>
                <w:sz w:val="20"/>
                <w:szCs w:val="20"/>
              </w:rPr>
            </w:pPr>
            <w:r w:rsidRPr="003E1D61">
              <w:rPr>
                <w:rFonts w:ascii="Arial" w:hAnsi="Arial" w:cs="Arial"/>
                <w:sz w:val="20"/>
                <w:szCs w:val="20"/>
              </w:rPr>
              <w:t>405,000</w:t>
            </w:r>
          </w:p>
        </w:tc>
      </w:tr>
      <w:tr w:rsidR="00F476B8" w:rsidRPr="003E1D61" w14:paraId="6B499780" w14:textId="77777777" w:rsidTr="00431DEA">
        <w:tc>
          <w:tcPr>
            <w:tcW w:w="5400" w:type="dxa"/>
            <w:tcBorders>
              <w:top w:val="nil"/>
              <w:bottom w:val="nil"/>
            </w:tcBorders>
            <w:shd w:val="clear" w:color="auto" w:fill="auto"/>
          </w:tcPr>
          <w:p w14:paraId="0786B278" w14:textId="59AA6DCB" w:rsidR="00F476B8" w:rsidRPr="003E1D61" w:rsidRDefault="00F476B8" w:rsidP="00431DEA">
            <w:pPr>
              <w:spacing w:after="0" w:line="240" w:lineRule="auto"/>
              <w:ind w:left="22" w:right="-72"/>
              <w:rPr>
                <w:rFonts w:ascii="Arial" w:hAnsi="Arial" w:cs="Arial"/>
                <w:sz w:val="20"/>
                <w:szCs w:val="20"/>
              </w:rPr>
            </w:pPr>
            <w:r w:rsidRPr="003E1D61">
              <w:rPr>
                <w:rFonts w:ascii="Arial" w:hAnsi="Arial" w:cs="Arial"/>
                <w:sz w:val="20"/>
                <w:szCs w:val="20"/>
                <w:u w:val="single"/>
              </w:rPr>
              <w:t>Less</w:t>
            </w:r>
            <w:r w:rsidRPr="003E1D61">
              <w:rPr>
                <w:rFonts w:ascii="Arial" w:hAnsi="Arial" w:cs="Arial"/>
                <w:sz w:val="20"/>
                <w:szCs w:val="20"/>
              </w:rPr>
              <w:t xml:space="preserve">  </w:t>
            </w:r>
            <w:r w:rsidR="00504B92" w:rsidRPr="003E1D61">
              <w:rPr>
                <w:rFonts w:ascii="Arial" w:hAnsi="Arial" w:cs="Arial"/>
                <w:sz w:val="20"/>
                <w:szCs w:val="20"/>
              </w:rPr>
              <w:t>Share of c</w:t>
            </w:r>
            <w:r w:rsidRPr="003E1D61">
              <w:rPr>
                <w:rFonts w:ascii="Arial" w:hAnsi="Arial" w:cs="Arial"/>
                <w:sz w:val="20"/>
                <w:szCs w:val="20"/>
              </w:rPr>
              <w:t>umulative loss exceeding the investment</w:t>
            </w:r>
          </w:p>
        </w:tc>
        <w:tc>
          <w:tcPr>
            <w:tcW w:w="1985" w:type="dxa"/>
            <w:tcBorders>
              <w:top w:val="nil"/>
              <w:bottom w:val="nil"/>
            </w:tcBorders>
            <w:shd w:val="clear" w:color="auto" w:fill="FAFAFA"/>
          </w:tcPr>
          <w:p w14:paraId="55794D14" w14:textId="77777777" w:rsidR="00F476B8" w:rsidRPr="003E1D61" w:rsidRDefault="00F476B8" w:rsidP="003D2369">
            <w:pPr>
              <w:spacing w:after="0" w:line="240" w:lineRule="auto"/>
              <w:ind w:left="-40" w:right="-72"/>
              <w:jc w:val="right"/>
              <w:rPr>
                <w:rFonts w:ascii="Arial" w:hAnsi="Arial" w:cs="Arial"/>
                <w:sz w:val="20"/>
                <w:szCs w:val="20"/>
              </w:rPr>
            </w:pPr>
          </w:p>
        </w:tc>
        <w:tc>
          <w:tcPr>
            <w:tcW w:w="1684" w:type="dxa"/>
            <w:tcBorders>
              <w:top w:val="nil"/>
              <w:bottom w:val="nil"/>
            </w:tcBorders>
            <w:shd w:val="clear" w:color="auto" w:fill="auto"/>
          </w:tcPr>
          <w:p w14:paraId="298EEDE8" w14:textId="77777777" w:rsidR="00F476B8" w:rsidRPr="003E1D61" w:rsidRDefault="00F476B8" w:rsidP="003D2369">
            <w:pPr>
              <w:spacing w:after="0" w:line="240" w:lineRule="auto"/>
              <w:ind w:left="-40" w:right="-72"/>
              <w:jc w:val="right"/>
              <w:rPr>
                <w:rFonts w:ascii="Arial" w:hAnsi="Arial" w:cs="Arial"/>
                <w:sz w:val="20"/>
                <w:szCs w:val="20"/>
              </w:rPr>
            </w:pPr>
          </w:p>
        </w:tc>
      </w:tr>
      <w:tr w:rsidR="009E6883" w:rsidRPr="003E1D61" w14:paraId="446CE948" w14:textId="77777777" w:rsidTr="00431DEA">
        <w:tc>
          <w:tcPr>
            <w:tcW w:w="5400" w:type="dxa"/>
            <w:tcBorders>
              <w:top w:val="nil"/>
              <w:bottom w:val="nil"/>
            </w:tcBorders>
            <w:shd w:val="clear" w:color="auto" w:fill="auto"/>
          </w:tcPr>
          <w:p w14:paraId="74293D71" w14:textId="4D632909" w:rsidR="009E6883" w:rsidRPr="003E1D61" w:rsidRDefault="00F476B8" w:rsidP="00431DEA">
            <w:pPr>
              <w:spacing w:after="0" w:line="240" w:lineRule="auto"/>
              <w:ind w:left="22" w:right="-72"/>
              <w:rPr>
                <w:rFonts w:ascii="Arial" w:hAnsi="Arial" w:cs="Arial"/>
                <w:sz w:val="20"/>
                <w:szCs w:val="20"/>
              </w:rPr>
            </w:pPr>
            <w:r w:rsidRPr="003E1D61">
              <w:rPr>
                <w:rFonts w:ascii="Arial" w:hAnsi="Arial" w:cs="Arial"/>
                <w:sz w:val="20"/>
                <w:szCs w:val="20"/>
              </w:rPr>
              <w:t xml:space="preserve">             </w:t>
            </w:r>
            <w:r w:rsidR="00401660" w:rsidRPr="003E1D61">
              <w:rPr>
                <w:rFonts w:ascii="Arial" w:hAnsi="Arial" w:cs="Arial"/>
                <w:sz w:val="20"/>
                <w:szCs w:val="20"/>
              </w:rPr>
              <w:t xml:space="preserve">in </w:t>
            </w:r>
            <w:r w:rsidR="003313CB" w:rsidRPr="003E1D61">
              <w:rPr>
                <w:rFonts w:ascii="Arial" w:hAnsi="Arial" w:cs="Arial"/>
                <w:sz w:val="20"/>
                <w:szCs w:val="20"/>
              </w:rPr>
              <w:t xml:space="preserve">a </w:t>
            </w:r>
            <w:r w:rsidR="00401660" w:rsidRPr="003E1D61">
              <w:rPr>
                <w:rFonts w:ascii="Arial" w:hAnsi="Arial" w:cs="Arial"/>
                <w:sz w:val="20"/>
                <w:szCs w:val="20"/>
              </w:rPr>
              <w:t xml:space="preserve">joint venture (Note </w:t>
            </w:r>
            <w:r w:rsidR="00834A59" w:rsidRPr="003E1D61">
              <w:rPr>
                <w:rFonts w:ascii="Arial" w:hAnsi="Arial" w:cs="Arial"/>
                <w:sz w:val="20"/>
                <w:szCs w:val="20"/>
              </w:rPr>
              <w:t>8</w:t>
            </w:r>
            <w:r w:rsidR="009E6883" w:rsidRPr="003E1D61">
              <w:rPr>
                <w:rFonts w:ascii="Arial" w:hAnsi="Arial" w:cs="Arial"/>
                <w:sz w:val="20"/>
                <w:szCs w:val="20"/>
              </w:rPr>
              <w:t>)</w:t>
            </w:r>
          </w:p>
        </w:tc>
        <w:tc>
          <w:tcPr>
            <w:tcW w:w="1985" w:type="dxa"/>
            <w:tcBorders>
              <w:top w:val="nil"/>
              <w:bottom w:val="single" w:sz="4" w:space="0" w:color="auto"/>
            </w:tcBorders>
            <w:shd w:val="clear" w:color="auto" w:fill="FAFAFA"/>
          </w:tcPr>
          <w:p w14:paraId="6D2704C5" w14:textId="5E1A3014" w:rsidR="009E6883" w:rsidRPr="003E1D61" w:rsidRDefault="00391947" w:rsidP="00FF5E88">
            <w:pPr>
              <w:spacing w:after="0" w:line="240" w:lineRule="auto"/>
              <w:ind w:left="-40" w:right="-72"/>
              <w:jc w:val="right"/>
              <w:rPr>
                <w:rFonts w:ascii="Arial" w:hAnsi="Arial" w:cs="Arial"/>
                <w:sz w:val="20"/>
                <w:szCs w:val="20"/>
              </w:rPr>
            </w:pPr>
            <w:r w:rsidRPr="00391947">
              <w:rPr>
                <w:rFonts w:ascii="Arial" w:hAnsi="Arial" w:cs="Arial"/>
                <w:sz w:val="20"/>
                <w:szCs w:val="20"/>
              </w:rPr>
              <w:t>(201,437)</w:t>
            </w:r>
          </w:p>
        </w:tc>
        <w:tc>
          <w:tcPr>
            <w:tcW w:w="1684" w:type="dxa"/>
            <w:tcBorders>
              <w:top w:val="nil"/>
              <w:bottom w:val="single" w:sz="4" w:space="0" w:color="auto"/>
            </w:tcBorders>
            <w:shd w:val="clear" w:color="auto" w:fill="auto"/>
          </w:tcPr>
          <w:p w14:paraId="0CEEE8FD" w14:textId="77777777" w:rsidR="009E6883" w:rsidRPr="003E1D61" w:rsidRDefault="009E6883" w:rsidP="003D2369">
            <w:pPr>
              <w:spacing w:after="0" w:line="240" w:lineRule="auto"/>
              <w:ind w:left="-40" w:right="-72"/>
              <w:jc w:val="right"/>
              <w:rPr>
                <w:rFonts w:ascii="Arial" w:hAnsi="Arial" w:cs="Arial"/>
                <w:sz w:val="20"/>
                <w:szCs w:val="20"/>
              </w:rPr>
            </w:pPr>
            <w:r w:rsidRPr="003E1D61">
              <w:rPr>
                <w:rFonts w:ascii="Arial" w:hAnsi="Arial" w:cs="Arial"/>
                <w:sz w:val="20"/>
                <w:szCs w:val="20"/>
              </w:rPr>
              <w:t>(122,924)</w:t>
            </w:r>
          </w:p>
        </w:tc>
      </w:tr>
      <w:tr w:rsidR="009E6883" w:rsidRPr="003E1D61" w14:paraId="4C1228B6" w14:textId="77777777" w:rsidTr="00431DEA">
        <w:tc>
          <w:tcPr>
            <w:tcW w:w="5400" w:type="dxa"/>
            <w:tcBorders>
              <w:top w:val="nil"/>
              <w:bottom w:val="nil"/>
            </w:tcBorders>
            <w:shd w:val="clear" w:color="auto" w:fill="auto"/>
          </w:tcPr>
          <w:p w14:paraId="213E51EA" w14:textId="77777777" w:rsidR="009E6883" w:rsidRPr="003E1D61" w:rsidRDefault="009E6883" w:rsidP="00431DEA">
            <w:pPr>
              <w:spacing w:after="0" w:line="240" w:lineRule="auto"/>
              <w:ind w:left="22" w:right="-72"/>
              <w:rPr>
                <w:rFonts w:ascii="Arial" w:hAnsi="Arial" w:cs="Arial"/>
                <w:sz w:val="20"/>
                <w:szCs w:val="20"/>
                <w:u w:val="single"/>
              </w:rPr>
            </w:pPr>
          </w:p>
        </w:tc>
        <w:tc>
          <w:tcPr>
            <w:tcW w:w="1985" w:type="dxa"/>
            <w:tcBorders>
              <w:top w:val="single" w:sz="4" w:space="0" w:color="auto"/>
              <w:bottom w:val="nil"/>
            </w:tcBorders>
            <w:shd w:val="clear" w:color="auto" w:fill="FAFAFA"/>
          </w:tcPr>
          <w:p w14:paraId="6ED940EB" w14:textId="77777777" w:rsidR="009E6883" w:rsidRPr="003E1D61" w:rsidRDefault="009E6883" w:rsidP="003D2369">
            <w:pPr>
              <w:spacing w:after="0" w:line="240" w:lineRule="auto"/>
              <w:ind w:left="-40" w:right="-72"/>
              <w:jc w:val="right"/>
              <w:rPr>
                <w:rFonts w:ascii="Arial" w:hAnsi="Arial" w:cs="Arial"/>
                <w:sz w:val="20"/>
                <w:szCs w:val="20"/>
              </w:rPr>
            </w:pPr>
          </w:p>
        </w:tc>
        <w:tc>
          <w:tcPr>
            <w:tcW w:w="1684" w:type="dxa"/>
            <w:tcBorders>
              <w:top w:val="single" w:sz="4" w:space="0" w:color="auto"/>
              <w:bottom w:val="nil"/>
            </w:tcBorders>
            <w:shd w:val="clear" w:color="auto" w:fill="auto"/>
          </w:tcPr>
          <w:p w14:paraId="1F9C5914" w14:textId="77777777" w:rsidR="009E6883" w:rsidRPr="003E1D61" w:rsidRDefault="009E6883" w:rsidP="003D2369">
            <w:pPr>
              <w:spacing w:after="0" w:line="240" w:lineRule="auto"/>
              <w:ind w:left="-40" w:right="-72"/>
              <w:jc w:val="right"/>
              <w:rPr>
                <w:rFonts w:ascii="Arial" w:hAnsi="Arial" w:cs="Arial"/>
                <w:sz w:val="20"/>
                <w:szCs w:val="20"/>
              </w:rPr>
            </w:pPr>
          </w:p>
        </w:tc>
      </w:tr>
      <w:tr w:rsidR="009E6883" w:rsidRPr="003E1D61" w14:paraId="075F1D0C" w14:textId="77777777" w:rsidTr="00431DEA">
        <w:tc>
          <w:tcPr>
            <w:tcW w:w="5400" w:type="dxa"/>
            <w:tcBorders>
              <w:top w:val="nil"/>
              <w:bottom w:val="nil"/>
            </w:tcBorders>
            <w:shd w:val="clear" w:color="auto" w:fill="auto"/>
          </w:tcPr>
          <w:p w14:paraId="6FB09CCA" w14:textId="3D2135AE" w:rsidR="009E6883" w:rsidRPr="003E1D61" w:rsidRDefault="009E6883" w:rsidP="00431DEA">
            <w:pPr>
              <w:spacing w:after="0" w:line="240" w:lineRule="auto"/>
              <w:ind w:left="22" w:right="-72"/>
              <w:rPr>
                <w:rFonts w:ascii="Arial" w:hAnsi="Arial" w:cs="Arial"/>
                <w:sz w:val="20"/>
                <w:szCs w:val="20"/>
                <w:u w:val="single"/>
              </w:rPr>
            </w:pPr>
            <w:r w:rsidRPr="003E1D61">
              <w:rPr>
                <w:rFonts w:ascii="Arial" w:hAnsi="Arial" w:cs="Arial"/>
                <w:sz w:val="20"/>
                <w:szCs w:val="20"/>
              </w:rPr>
              <w:t xml:space="preserve">Loans to </w:t>
            </w:r>
            <w:r w:rsidR="003313CB" w:rsidRPr="003E1D61">
              <w:rPr>
                <w:rFonts w:ascii="Arial" w:hAnsi="Arial" w:cs="Arial"/>
                <w:sz w:val="20"/>
                <w:szCs w:val="20"/>
              </w:rPr>
              <w:t xml:space="preserve">a </w:t>
            </w:r>
            <w:r w:rsidRPr="003E1D61">
              <w:rPr>
                <w:rFonts w:ascii="Arial" w:hAnsi="Arial" w:cs="Arial"/>
                <w:sz w:val="20"/>
                <w:szCs w:val="20"/>
              </w:rPr>
              <w:t>related party, net</w:t>
            </w:r>
          </w:p>
        </w:tc>
        <w:tc>
          <w:tcPr>
            <w:tcW w:w="1985" w:type="dxa"/>
            <w:tcBorders>
              <w:top w:val="nil"/>
              <w:bottom w:val="single" w:sz="4" w:space="0" w:color="auto"/>
            </w:tcBorders>
            <w:shd w:val="clear" w:color="auto" w:fill="FAFAFA"/>
          </w:tcPr>
          <w:p w14:paraId="657BE6F1" w14:textId="4D61DA79" w:rsidR="009E6883" w:rsidRPr="003E1D61" w:rsidRDefault="00391947" w:rsidP="003D2369">
            <w:pPr>
              <w:spacing w:after="0" w:line="240" w:lineRule="auto"/>
              <w:ind w:left="-40" w:right="-72"/>
              <w:jc w:val="right"/>
              <w:rPr>
                <w:rFonts w:ascii="Arial" w:hAnsi="Arial" w:cs="Arial"/>
                <w:sz w:val="20"/>
                <w:szCs w:val="20"/>
              </w:rPr>
            </w:pPr>
            <w:r w:rsidRPr="00391947">
              <w:rPr>
                <w:rFonts w:ascii="Arial" w:hAnsi="Arial" w:cs="Arial"/>
                <w:sz w:val="20"/>
                <w:szCs w:val="20"/>
              </w:rPr>
              <w:t>273,563</w:t>
            </w:r>
          </w:p>
        </w:tc>
        <w:tc>
          <w:tcPr>
            <w:tcW w:w="1684" w:type="dxa"/>
            <w:tcBorders>
              <w:top w:val="nil"/>
              <w:bottom w:val="single" w:sz="4" w:space="0" w:color="auto"/>
            </w:tcBorders>
            <w:shd w:val="clear" w:color="auto" w:fill="auto"/>
          </w:tcPr>
          <w:p w14:paraId="5D57AB9A" w14:textId="77777777" w:rsidR="009E6883" w:rsidRPr="003E1D61" w:rsidRDefault="009E6883" w:rsidP="003D2369">
            <w:pPr>
              <w:spacing w:after="0" w:line="240" w:lineRule="auto"/>
              <w:ind w:left="-40" w:right="-72"/>
              <w:jc w:val="right"/>
              <w:rPr>
                <w:rFonts w:ascii="Arial" w:hAnsi="Arial" w:cs="Arial"/>
                <w:sz w:val="20"/>
                <w:szCs w:val="20"/>
              </w:rPr>
            </w:pPr>
            <w:r w:rsidRPr="003E1D61">
              <w:rPr>
                <w:rFonts w:ascii="Arial" w:hAnsi="Arial" w:cs="Arial"/>
                <w:sz w:val="20"/>
                <w:szCs w:val="20"/>
              </w:rPr>
              <w:t>282,076</w:t>
            </w:r>
          </w:p>
        </w:tc>
      </w:tr>
    </w:tbl>
    <w:p w14:paraId="4DEDAB53" w14:textId="77777777" w:rsidR="005F0A57" w:rsidRPr="003D2369" w:rsidRDefault="005F0A57" w:rsidP="00B35022">
      <w:pPr>
        <w:spacing w:after="0" w:line="240" w:lineRule="auto"/>
        <w:ind w:left="540"/>
        <w:rPr>
          <w:rFonts w:ascii="Arial" w:eastAsia="Arial Unicode MS" w:hAnsi="Arial" w:cs="Arial"/>
          <w:sz w:val="20"/>
          <w:szCs w:val="20"/>
          <w:lang w:bidi="th-TH"/>
        </w:rPr>
      </w:pPr>
    </w:p>
    <w:p w14:paraId="119E3B22" w14:textId="1509ADFA" w:rsidR="00376FD1" w:rsidRPr="003D2369" w:rsidRDefault="00412ECE" w:rsidP="00D26656">
      <w:pPr>
        <w:spacing w:after="0" w:line="240" w:lineRule="auto"/>
        <w:ind w:left="540" w:hanging="540"/>
        <w:jc w:val="both"/>
        <w:rPr>
          <w:rFonts w:ascii="Arial" w:eastAsia="Arial Unicode MS" w:hAnsi="Arial" w:cs="Arial"/>
          <w:b/>
          <w:bCs/>
          <w:color w:val="D04A02"/>
          <w:sz w:val="20"/>
          <w:szCs w:val="20"/>
          <w:lang w:bidi="th-TH"/>
        </w:rPr>
      </w:pPr>
      <w:r w:rsidRPr="003D2369">
        <w:rPr>
          <w:rFonts w:ascii="Arial" w:eastAsia="Arial Unicode MS" w:hAnsi="Arial" w:cs="Arial"/>
          <w:b/>
          <w:bCs/>
          <w:color w:val="D04A02"/>
          <w:sz w:val="20"/>
          <w:szCs w:val="20"/>
          <w:lang w:bidi="th-TH"/>
        </w:rPr>
        <w:t>1</w:t>
      </w:r>
      <w:r w:rsidR="009131C9" w:rsidRPr="003D2369">
        <w:rPr>
          <w:rFonts w:ascii="Arial" w:eastAsia="Arial Unicode MS" w:hAnsi="Arial" w:cs="Arial"/>
          <w:b/>
          <w:bCs/>
          <w:color w:val="D04A02"/>
          <w:sz w:val="20"/>
          <w:szCs w:val="20"/>
          <w:lang w:bidi="th-TH"/>
        </w:rPr>
        <w:t>2</w:t>
      </w:r>
      <w:r w:rsidRPr="003D2369">
        <w:rPr>
          <w:rFonts w:ascii="Arial" w:eastAsia="Arial Unicode MS" w:hAnsi="Arial" w:cs="Arial"/>
          <w:b/>
          <w:bCs/>
          <w:color w:val="D04A02"/>
          <w:sz w:val="20"/>
          <w:szCs w:val="20"/>
          <w:lang w:bidi="th-TH"/>
        </w:rPr>
        <w:t>.</w:t>
      </w:r>
      <w:r w:rsidR="002415D4">
        <w:rPr>
          <w:rFonts w:ascii="Arial" w:eastAsia="Arial Unicode MS" w:hAnsi="Arial" w:cs="Arial"/>
          <w:b/>
          <w:bCs/>
          <w:color w:val="D04A02"/>
          <w:sz w:val="20"/>
          <w:szCs w:val="20"/>
          <w:lang w:bidi="th-TH"/>
        </w:rPr>
        <w:t>6</w:t>
      </w:r>
      <w:r w:rsidRPr="003D2369">
        <w:rPr>
          <w:rFonts w:ascii="Arial" w:eastAsia="Arial Unicode MS" w:hAnsi="Arial" w:cs="Arial"/>
          <w:b/>
          <w:bCs/>
          <w:color w:val="D04A02"/>
          <w:sz w:val="20"/>
          <w:szCs w:val="20"/>
          <w:lang w:bidi="th-TH"/>
        </w:rPr>
        <w:tab/>
      </w:r>
      <w:r w:rsidR="002415D4">
        <w:rPr>
          <w:rFonts w:ascii="Arial" w:eastAsia="Arial Unicode MS" w:hAnsi="Arial" w:cs="Arial"/>
          <w:b/>
          <w:bCs/>
          <w:color w:val="D04A02"/>
          <w:sz w:val="20"/>
          <w:szCs w:val="20"/>
          <w:lang w:bidi="th-TH"/>
        </w:rPr>
        <w:t>Short-term b</w:t>
      </w:r>
      <w:r w:rsidR="00D712A8" w:rsidRPr="003D2369">
        <w:rPr>
          <w:rFonts w:ascii="Arial" w:eastAsia="Arial Unicode MS" w:hAnsi="Arial" w:cs="Arial"/>
          <w:b/>
          <w:bCs/>
          <w:color w:val="D04A02"/>
          <w:sz w:val="20"/>
          <w:szCs w:val="20"/>
          <w:lang w:bidi="th-TH"/>
        </w:rPr>
        <w:t xml:space="preserve">orrowings from </w:t>
      </w:r>
      <w:r w:rsidR="003313CB" w:rsidRPr="003D2369">
        <w:rPr>
          <w:rFonts w:ascii="Arial" w:eastAsia="Arial Unicode MS" w:hAnsi="Arial" w:cs="Arial"/>
          <w:b/>
          <w:bCs/>
          <w:color w:val="D04A02"/>
          <w:sz w:val="20"/>
          <w:szCs w:val="20"/>
          <w:lang w:bidi="th-TH"/>
        </w:rPr>
        <w:t xml:space="preserve">a </w:t>
      </w:r>
      <w:r w:rsidR="00D712A8" w:rsidRPr="003D2369">
        <w:rPr>
          <w:rFonts w:ascii="Arial" w:eastAsia="Arial Unicode MS" w:hAnsi="Arial" w:cs="Arial"/>
          <w:b/>
          <w:bCs/>
          <w:color w:val="D04A02"/>
          <w:sz w:val="20"/>
          <w:szCs w:val="20"/>
          <w:lang w:bidi="th-TH"/>
        </w:rPr>
        <w:t>related party</w:t>
      </w:r>
    </w:p>
    <w:p w14:paraId="31AA92B3" w14:textId="77777777" w:rsidR="0092493E" w:rsidRPr="003D2369" w:rsidRDefault="0092493E" w:rsidP="00A53325">
      <w:pPr>
        <w:spacing w:after="0" w:line="240" w:lineRule="auto"/>
        <w:ind w:left="540"/>
        <w:jc w:val="both"/>
        <w:rPr>
          <w:rFonts w:ascii="Arial" w:eastAsia="Arial Unicode MS" w:hAnsi="Arial" w:cs="Arial"/>
          <w:sz w:val="20"/>
          <w:szCs w:val="20"/>
          <w:lang w:bidi="th-TH"/>
        </w:rPr>
      </w:pPr>
    </w:p>
    <w:p w14:paraId="4E1BE1B3" w14:textId="41E22544" w:rsidR="00CD2C0C" w:rsidRPr="003E1D61" w:rsidRDefault="0092493E" w:rsidP="00A53325">
      <w:pPr>
        <w:spacing w:after="0" w:line="240" w:lineRule="auto"/>
        <w:ind w:left="540"/>
        <w:jc w:val="thaiDistribute"/>
        <w:rPr>
          <w:rFonts w:ascii="Arial" w:eastAsia="Arial Unicode MS" w:hAnsi="Arial" w:cs="Arial"/>
          <w:b/>
          <w:bCs/>
          <w:sz w:val="20"/>
          <w:szCs w:val="20"/>
          <w:lang w:bidi="th-TH"/>
        </w:rPr>
      </w:pPr>
      <w:r w:rsidRPr="003D2369">
        <w:rPr>
          <w:rFonts w:ascii="Arial" w:eastAsia="Arial Unicode MS" w:hAnsi="Arial" w:cs="Arial"/>
          <w:sz w:val="20"/>
          <w:szCs w:val="20"/>
          <w:lang w:bidi="th-TH"/>
        </w:rPr>
        <w:t xml:space="preserve">The movements </w:t>
      </w:r>
      <w:r w:rsidRPr="003E1D61">
        <w:rPr>
          <w:rFonts w:ascii="Arial" w:eastAsia="Arial Unicode MS" w:hAnsi="Arial" w:cs="Arial"/>
          <w:sz w:val="20"/>
          <w:szCs w:val="20"/>
          <w:lang w:bidi="th-TH"/>
        </w:rPr>
        <w:t xml:space="preserve">of </w:t>
      </w:r>
      <w:r w:rsidR="002415D4">
        <w:rPr>
          <w:rFonts w:ascii="Arial" w:eastAsia="Arial Unicode MS" w:hAnsi="Arial" w:cs="Arial"/>
          <w:sz w:val="20"/>
          <w:szCs w:val="20"/>
          <w:lang w:bidi="th-TH"/>
        </w:rPr>
        <w:t xml:space="preserve">short-term </w:t>
      </w:r>
      <w:r w:rsidRPr="003E1D61">
        <w:rPr>
          <w:rFonts w:ascii="Arial" w:eastAsia="Arial Unicode MS" w:hAnsi="Arial" w:cs="Arial"/>
          <w:sz w:val="20"/>
          <w:szCs w:val="20"/>
          <w:lang w:bidi="th-TH"/>
        </w:rPr>
        <w:t>borrowings from</w:t>
      </w:r>
      <w:r w:rsidR="003313CB" w:rsidRPr="003E1D61">
        <w:rPr>
          <w:rFonts w:ascii="Arial" w:eastAsia="Arial Unicode MS" w:hAnsi="Arial" w:cs="Arial"/>
          <w:sz w:val="20"/>
          <w:szCs w:val="20"/>
          <w:lang w:bidi="th-TH"/>
        </w:rPr>
        <w:t xml:space="preserve"> a</w:t>
      </w:r>
      <w:r w:rsidRPr="003E1D61">
        <w:rPr>
          <w:rFonts w:ascii="Arial" w:eastAsia="Arial Unicode MS" w:hAnsi="Arial" w:cs="Arial"/>
          <w:sz w:val="20"/>
          <w:szCs w:val="20"/>
          <w:lang w:bidi="th-TH"/>
        </w:rPr>
        <w:t xml:space="preserve"> related</w:t>
      </w:r>
      <w:r w:rsidR="00D712A8" w:rsidRPr="003E1D61">
        <w:rPr>
          <w:rFonts w:ascii="Arial" w:eastAsia="Arial Unicode MS" w:hAnsi="Arial" w:cs="Arial"/>
          <w:sz w:val="20"/>
          <w:szCs w:val="20"/>
          <w:lang w:bidi="th-TH"/>
        </w:rPr>
        <w:t xml:space="preserve"> party</w:t>
      </w:r>
      <w:r w:rsidRPr="003E1D61">
        <w:rPr>
          <w:rFonts w:ascii="Arial" w:eastAsia="Arial Unicode MS" w:hAnsi="Arial" w:cs="Arial"/>
          <w:sz w:val="20"/>
          <w:szCs w:val="20"/>
          <w:lang w:bidi="th-TH"/>
        </w:rPr>
        <w:t xml:space="preserve"> </w:t>
      </w:r>
      <w:r w:rsidR="006D507A" w:rsidRPr="003E1D61">
        <w:rPr>
          <w:rFonts w:ascii="Arial" w:eastAsia="Arial Unicode MS" w:hAnsi="Arial" w:cs="Arial"/>
          <w:sz w:val="20"/>
          <w:szCs w:val="20"/>
          <w:lang w:bidi="th-TH"/>
        </w:rPr>
        <w:t>for</w:t>
      </w:r>
      <w:r w:rsidRPr="003E1D61">
        <w:rPr>
          <w:rFonts w:ascii="Arial" w:eastAsia="Arial Unicode MS" w:hAnsi="Arial" w:cs="Arial"/>
          <w:sz w:val="20"/>
          <w:szCs w:val="20"/>
          <w:lang w:bidi="th-TH"/>
        </w:rPr>
        <w:t xml:space="preserve"> the</w:t>
      </w:r>
      <w:r w:rsidR="00BB6491" w:rsidRPr="003E1D61">
        <w:rPr>
          <w:rFonts w:ascii="Arial" w:eastAsia="Arial Unicode MS" w:hAnsi="Arial" w:cs="Arial"/>
          <w:sz w:val="20"/>
          <w:szCs w:val="20"/>
          <w:lang w:bidi="th-TH"/>
        </w:rPr>
        <w:t xml:space="preserve"> </w:t>
      </w:r>
      <w:r w:rsidR="008E354D" w:rsidRPr="003E1D61">
        <w:rPr>
          <w:rFonts w:ascii="Arial" w:eastAsia="Arial Unicode MS" w:hAnsi="Arial" w:cs="Arial"/>
          <w:sz w:val="20"/>
          <w:szCs w:val="20"/>
          <w:lang w:bidi="th-TH"/>
        </w:rPr>
        <w:t>nine-month</w:t>
      </w:r>
      <w:r w:rsidR="00D712A8" w:rsidRPr="003E1D61">
        <w:rPr>
          <w:rFonts w:ascii="Arial" w:eastAsia="Arial Unicode MS" w:hAnsi="Arial" w:cs="Arial"/>
          <w:sz w:val="20"/>
          <w:szCs w:val="20"/>
          <w:lang w:bidi="th-TH"/>
        </w:rPr>
        <w:t xml:space="preserve"> </w:t>
      </w:r>
      <w:r w:rsidRPr="003E1D61">
        <w:rPr>
          <w:rFonts w:ascii="Arial" w:eastAsia="Arial Unicode MS" w:hAnsi="Arial" w:cs="Arial"/>
          <w:sz w:val="20"/>
          <w:szCs w:val="20"/>
          <w:lang w:bidi="th-TH"/>
        </w:rPr>
        <w:t>period ended</w:t>
      </w:r>
      <w:r w:rsidR="00CD2C0C" w:rsidRPr="003E1D61">
        <w:rPr>
          <w:rFonts w:ascii="Arial" w:eastAsia="Arial Unicode MS" w:hAnsi="Arial" w:cs="Arial"/>
          <w:sz w:val="20"/>
          <w:szCs w:val="20"/>
          <w:lang w:bidi="th-TH"/>
        </w:rPr>
        <w:t xml:space="preserve"> </w:t>
      </w:r>
      <w:r w:rsidR="00B35022">
        <w:rPr>
          <w:rFonts w:ascii="Arial" w:eastAsia="Arial Unicode MS" w:hAnsi="Arial" w:cs="Arial"/>
          <w:sz w:val="20"/>
          <w:szCs w:val="20"/>
          <w:lang w:bidi="th-TH"/>
        </w:rPr>
        <w:br/>
      </w:r>
      <w:r w:rsidR="008E354D" w:rsidRPr="003E1D61">
        <w:rPr>
          <w:rFonts w:ascii="Arial" w:eastAsia="Arial Unicode MS" w:hAnsi="Arial" w:cs="Arial"/>
          <w:sz w:val="20"/>
          <w:szCs w:val="20"/>
          <w:lang w:bidi="th-TH"/>
        </w:rPr>
        <w:t>30 September</w:t>
      </w:r>
      <w:r w:rsidR="00CD2C0C" w:rsidRPr="003E1D61">
        <w:rPr>
          <w:rFonts w:ascii="Arial" w:eastAsia="Arial Unicode MS" w:hAnsi="Arial" w:cs="Arial"/>
          <w:sz w:val="20"/>
          <w:szCs w:val="20"/>
          <w:lang w:bidi="th-TH"/>
        </w:rPr>
        <w:t xml:space="preserve"> 2019 </w:t>
      </w:r>
      <w:r w:rsidRPr="003E1D61">
        <w:rPr>
          <w:rFonts w:ascii="Arial" w:eastAsia="Arial Unicode MS" w:hAnsi="Arial" w:cs="Arial"/>
          <w:sz w:val="20"/>
          <w:szCs w:val="20"/>
          <w:lang w:bidi="th-TH"/>
        </w:rPr>
        <w:t>are as follows:</w:t>
      </w:r>
    </w:p>
    <w:p w14:paraId="1EAE6812" w14:textId="047B099B" w:rsidR="00CD2C0C" w:rsidRPr="003E1D61" w:rsidRDefault="00CD2C0C" w:rsidP="00A53325">
      <w:pPr>
        <w:spacing w:after="0" w:line="240" w:lineRule="auto"/>
        <w:ind w:left="540"/>
        <w:jc w:val="both"/>
        <w:rPr>
          <w:rFonts w:ascii="Arial" w:eastAsia="Arial Unicode MS" w:hAnsi="Arial" w:cs="Arial"/>
          <w:b/>
          <w:bCs/>
          <w:sz w:val="20"/>
          <w:szCs w:val="20"/>
          <w:lang w:bidi="th-TH"/>
        </w:rPr>
      </w:pPr>
    </w:p>
    <w:tbl>
      <w:tblPr>
        <w:tblW w:w="9045" w:type="dxa"/>
        <w:tblInd w:w="423" w:type="dxa"/>
        <w:tblBorders>
          <w:top w:val="single" w:sz="4" w:space="0" w:color="auto"/>
          <w:bottom w:val="single" w:sz="4" w:space="0" w:color="auto"/>
        </w:tblBorders>
        <w:tblLook w:val="04A0" w:firstRow="1" w:lastRow="0" w:firstColumn="1" w:lastColumn="0" w:noHBand="0" w:noVBand="1"/>
      </w:tblPr>
      <w:tblGrid>
        <w:gridCol w:w="6307"/>
        <w:gridCol w:w="2738"/>
      </w:tblGrid>
      <w:tr w:rsidR="006D6E30" w:rsidRPr="003E1D61" w14:paraId="08D16CFA" w14:textId="77777777" w:rsidTr="00431DEA">
        <w:trPr>
          <w:trHeight w:val="405"/>
        </w:trPr>
        <w:tc>
          <w:tcPr>
            <w:tcW w:w="6307" w:type="dxa"/>
            <w:tcBorders>
              <w:top w:val="nil"/>
              <w:bottom w:val="nil"/>
            </w:tcBorders>
            <w:shd w:val="clear" w:color="auto" w:fill="auto"/>
          </w:tcPr>
          <w:p w14:paraId="6902124F" w14:textId="77777777" w:rsidR="006D6E30" w:rsidRPr="003E1D61" w:rsidRDefault="006D6E30" w:rsidP="00431DEA">
            <w:pPr>
              <w:spacing w:after="0" w:line="240" w:lineRule="auto"/>
              <w:ind w:left="10" w:right="-72"/>
              <w:rPr>
                <w:rFonts w:ascii="Arial" w:hAnsi="Arial" w:cs="Arial"/>
                <w:sz w:val="20"/>
                <w:szCs w:val="20"/>
              </w:rPr>
            </w:pPr>
          </w:p>
          <w:p w14:paraId="0F8543FC" w14:textId="77777777" w:rsidR="006D6E30" w:rsidRPr="003E1D61" w:rsidRDefault="006D6E30" w:rsidP="00431DEA">
            <w:pPr>
              <w:spacing w:after="0" w:line="240" w:lineRule="auto"/>
              <w:ind w:left="10" w:right="-72"/>
              <w:rPr>
                <w:rFonts w:ascii="Arial" w:hAnsi="Arial" w:cs="Arial"/>
                <w:sz w:val="20"/>
                <w:szCs w:val="20"/>
              </w:rPr>
            </w:pPr>
          </w:p>
        </w:tc>
        <w:tc>
          <w:tcPr>
            <w:tcW w:w="2738" w:type="dxa"/>
            <w:tcBorders>
              <w:top w:val="single" w:sz="4" w:space="0" w:color="auto"/>
              <w:bottom w:val="single" w:sz="4" w:space="0" w:color="auto"/>
            </w:tcBorders>
            <w:shd w:val="clear" w:color="auto" w:fill="auto"/>
          </w:tcPr>
          <w:p w14:paraId="10D0A9D9" w14:textId="7E1607C8" w:rsidR="006D6E30" w:rsidRPr="003E1D61" w:rsidRDefault="006D6E30"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Consolidated and Separate</w:t>
            </w:r>
          </w:p>
          <w:p w14:paraId="30109FDB" w14:textId="5DA1F499" w:rsidR="006D6E30" w:rsidRPr="003E1D61" w:rsidRDefault="006D6E30" w:rsidP="003D2369">
            <w:pPr>
              <w:spacing w:after="0" w:line="240" w:lineRule="auto"/>
              <w:ind w:left="-40" w:right="-72"/>
              <w:jc w:val="center"/>
              <w:rPr>
                <w:rFonts w:ascii="Arial" w:hAnsi="Arial" w:cs="Arial"/>
                <w:b/>
                <w:bCs/>
                <w:sz w:val="20"/>
                <w:szCs w:val="20"/>
              </w:rPr>
            </w:pPr>
            <w:r w:rsidRPr="003E1D61">
              <w:rPr>
                <w:rFonts w:ascii="Arial" w:hAnsi="Arial" w:cs="Arial"/>
                <w:b/>
                <w:bCs/>
                <w:spacing w:val="-2"/>
                <w:sz w:val="20"/>
                <w:szCs w:val="20"/>
              </w:rPr>
              <w:t>financial information</w:t>
            </w:r>
          </w:p>
        </w:tc>
      </w:tr>
      <w:tr w:rsidR="006D6E30" w:rsidRPr="003E1D61" w14:paraId="1B78346B" w14:textId="77777777" w:rsidTr="00431DEA">
        <w:trPr>
          <w:trHeight w:val="230"/>
        </w:trPr>
        <w:tc>
          <w:tcPr>
            <w:tcW w:w="6307" w:type="dxa"/>
            <w:tcBorders>
              <w:top w:val="nil"/>
              <w:bottom w:val="nil"/>
            </w:tcBorders>
            <w:shd w:val="clear" w:color="auto" w:fill="auto"/>
          </w:tcPr>
          <w:p w14:paraId="640F1A36" w14:textId="77777777" w:rsidR="006D6E30" w:rsidRPr="003E1D61" w:rsidRDefault="006D6E30" w:rsidP="00431DEA">
            <w:pPr>
              <w:spacing w:after="0" w:line="240" w:lineRule="auto"/>
              <w:ind w:left="10" w:right="-72"/>
              <w:rPr>
                <w:rFonts w:ascii="Arial" w:hAnsi="Arial" w:cs="Arial"/>
                <w:sz w:val="20"/>
                <w:szCs w:val="20"/>
              </w:rPr>
            </w:pPr>
          </w:p>
        </w:tc>
        <w:tc>
          <w:tcPr>
            <w:tcW w:w="2738" w:type="dxa"/>
            <w:tcBorders>
              <w:top w:val="single" w:sz="4" w:space="0" w:color="auto"/>
              <w:bottom w:val="single" w:sz="4" w:space="0" w:color="auto"/>
            </w:tcBorders>
            <w:shd w:val="clear" w:color="auto" w:fill="auto"/>
          </w:tcPr>
          <w:p w14:paraId="2B05E03C" w14:textId="77777777" w:rsidR="006D6E30" w:rsidRPr="003E1D61" w:rsidRDefault="006D6E30"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r>
      <w:tr w:rsidR="006D6E30" w:rsidRPr="003E1D61" w14:paraId="5CBDE2A5" w14:textId="77777777" w:rsidTr="00431DEA">
        <w:trPr>
          <w:trHeight w:val="230"/>
        </w:trPr>
        <w:tc>
          <w:tcPr>
            <w:tcW w:w="6307" w:type="dxa"/>
            <w:tcBorders>
              <w:top w:val="nil"/>
              <w:bottom w:val="nil"/>
            </w:tcBorders>
            <w:shd w:val="clear" w:color="auto" w:fill="auto"/>
          </w:tcPr>
          <w:p w14:paraId="6D7F9F72" w14:textId="77777777" w:rsidR="006D6E30" w:rsidRPr="003E1D61" w:rsidRDefault="006D6E30" w:rsidP="00431DEA">
            <w:pPr>
              <w:spacing w:after="0" w:line="240" w:lineRule="auto"/>
              <w:ind w:left="10" w:right="-72"/>
              <w:rPr>
                <w:rFonts w:ascii="Arial" w:hAnsi="Arial" w:cs="Arial"/>
                <w:sz w:val="20"/>
                <w:szCs w:val="20"/>
              </w:rPr>
            </w:pPr>
          </w:p>
        </w:tc>
        <w:tc>
          <w:tcPr>
            <w:tcW w:w="2738" w:type="dxa"/>
            <w:tcBorders>
              <w:top w:val="single" w:sz="4" w:space="0" w:color="auto"/>
              <w:bottom w:val="nil"/>
            </w:tcBorders>
            <w:shd w:val="clear" w:color="auto" w:fill="FAFAFA"/>
          </w:tcPr>
          <w:p w14:paraId="3C853137" w14:textId="77777777" w:rsidR="006D6E30" w:rsidRPr="003E1D61" w:rsidRDefault="006D6E30" w:rsidP="003D2369">
            <w:pPr>
              <w:spacing w:after="0" w:line="240" w:lineRule="auto"/>
              <w:ind w:left="-40" w:right="-72"/>
              <w:jc w:val="right"/>
              <w:rPr>
                <w:rFonts w:ascii="Arial" w:hAnsi="Arial" w:cs="Arial"/>
                <w:sz w:val="20"/>
                <w:szCs w:val="20"/>
              </w:rPr>
            </w:pPr>
          </w:p>
        </w:tc>
      </w:tr>
      <w:tr w:rsidR="006D6E30" w:rsidRPr="003E1D61" w14:paraId="31743672" w14:textId="77777777" w:rsidTr="00431DEA">
        <w:trPr>
          <w:trHeight w:val="230"/>
        </w:trPr>
        <w:tc>
          <w:tcPr>
            <w:tcW w:w="6307" w:type="dxa"/>
            <w:tcBorders>
              <w:top w:val="nil"/>
              <w:bottom w:val="nil"/>
            </w:tcBorders>
            <w:shd w:val="clear" w:color="auto" w:fill="auto"/>
          </w:tcPr>
          <w:p w14:paraId="7BACC1B5" w14:textId="2E5B0C2F" w:rsidR="006D6E30" w:rsidRPr="003E1D61" w:rsidRDefault="006D6E30" w:rsidP="00431DEA">
            <w:pPr>
              <w:spacing w:after="0" w:line="240" w:lineRule="auto"/>
              <w:ind w:left="10" w:right="-72"/>
              <w:rPr>
                <w:rFonts w:ascii="Arial" w:hAnsi="Arial" w:cs="Arial"/>
                <w:sz w:val="20"/>
                <w:szCs w:val="20"/>
              </w:rPr>
            </w:pPr>
            <w:r w:rsidRPr="003E1D61">
              <w:rPr>
                <w:rFonts w:ascii="Arial" w:hAnsi="Arial" w:cs="Arial"/>
                <w:sz w:val="20"/>
                <w:szCs w:val="20"/>
              </w:rPr>
              <w:t>Opening book value</w:t>
            </w:r>
          </w:p>
        </w:tc>
        <w:tc>
          <w:tcPr>
            <w:tcW w:w="2738" w:type="dxa"/>
            <w:tcBorders>
              <w:top w:val="nil"/>
              <w:bottom w:val="nil"/>
            </w:tcBorders>
            <w:shd w:val="clear" w:color="auto" w:fill="FAFAFA"/>
          </w:tcPr>
          <w:p w14:paraId="1217ADD3" w14:textId="5A13FA8B" w:rsidR="006D6E30" w:rsidRPr="003E1D61" w:rsidRDefault="002415D4" w:rsidP="003D2369">
            <w:pPr>
              <w:spacing w:after="0" w:line="240" w:lineRule="auto"/>
              <w:ind w:left="-40" w:right="-72"/>
              <w:jc w:val="right"/>
              <w:rPr>
                <w:rFonts w:ascii="Arial" w:hAnsi="Arial" w:cs="Arial"/>
                <w:sz w:val="20"/>
                <w:szCs w:val="20"/>
              </w:rPr>
            </w:pPr>
            <w:r>
              <w:rPr>
                <w:rFonts w:ascii="Arial" w:hAnsi="Arial" w:cs="Arial"/>
                <w:sz w:val="20"/>
                <w:szCs w:val="20"/>
              </w:rPr>
              <w:t>-</w:t>
            </w:r>
          </w:p>
        </w:tc>
      </w:tr>
      <w:tr w:rsidR="006D6E30" w:rsidRPr="003E1D61" w14:paraId="68C247A6" w14:textId="77777777" w:rsidTr="00431DEA">
        <w:trPr>
          <w:trHeight w:val="230"/>
        </w:trPr>
        <w:tc>
          <w:tcPr>
            <w:tcW w:w="6307" w:type="dxa"/>
            <w:tcBorders>
              <w:top w:val="nil"/>
              <w:bottom w:val="nil"/>
            </w:tcBorders>
            <w:shd w:val="clear" w:color="auto" w:fill="auto"/>
          </w:tcPr>
          <w:p w14:paraId="5B53956D" w14:textId="0C4898FC" w:rsidR="006D6E30" w:rsidRPr="003E1D61" w:rsidRDefault="006D6E30" w:rsidP="00431DEA">
            <w:pPr>
              <w:spacing w:after="0" w:line="240" w:lineRule="auto"/>
              <w:ind w:left="10" w:right="-72"/>
              <w:rPr>
                <w:rFonts w:ascii="Arial" w:hAnsi="Arial" w:cs="Arial"/>
                <w:sz w:val="20"/>
                <w:szCs w:val="20"/>
              </w:rPr>
            </w:pPr>
            <w:r w:rsidRPr="003E1D61">
              <w:rPr>
                <w:rFonts w:ascii="Arial" w:hAnsi="Arial" w:cs="Arial"/>
                <w:sz w:val="20"/>
                <w:szCs w:val="20"/>
              </w:rPr>
              <w:t>Borrowings received during the period</w:t>
            </w:r>
          </w:p>
        </w:tc>
        <w:tc>
          <w:tcPr>
            <w:tcW w:w="2738" w:type="dxa"/>
            <w:tcBorders>
              <w:top w:val="nil"/>
              <w:bottom w:val="single" w:sz="4" w:space="0" w:color="auto"/>
            </w:tcBorders>
            <w:shd w:val="clear" w:color="auto" w:fill="FAFAFA"/>
          </w:tcPr>
          <w:p w14:paraId="6185E580" w14:textId="236183F2" w:rsidR="006D6E30" w:rsidRPr="003E1D61" w:rsidRDefault="002415D4" w:rsidP="003D2369">
            <w:pPr>
              <w:spacing w:after="0" w:line="240" w:lineRule="auto"/>
              <w:ind w:left="-40" w:right="-72"/>
              <w:jc w:val="right"/>
              <w:rPr>
                <w:rFonts w:ascii="Arial" w:hAnsi="Arial" w:cs="Arial"/>
                <w:sz w:val="20"/>
                <w:szCs w:val="20"/>
              </w:rPr>
            </w:pPr>
            <w:r>
              <w:rPr>
                <w:rFonts w:ascii="Arial" w:hAnsi="Arial" w:cs="Arial"/>
                <w:sz w:val="20"/>
                <w:szCs w:val="20"/>
              </w:rPr>
              <w:t>10,000</w:t>
            </w:r>
          </w:p>
        </w:tc>
      </w:tr>
      <w:tr w:rsidR="006D6E30" w:rsidRPr="003E1D61" w14:paraId="3C57DD97" w14:textId="77777777" w:rsidTr="00431DEA">
        <w:trPr>
          <w:trHeight w:val="230"/>
        </w:trPr>
        <w:tc>
          <w:tcPr>
            <w:tcW w:w="6307" w:type="dxa"/>
            <w:tcBorders>
              <w:top w:val="nil"/>
              <w:bottom w:val="nil"/>
            </w:tcBorders>
            <w:shd w:val="clear" w:color="auto" w:fill="auto"/>
          </w:tcPr>
          <w:p w14:paraId="00439795" w14:textId="77777777" w:rsidR="006D6E30" w:rsidRPr="003E1D61" w:rsidRDefault="006D6E30" w:rsidP="00431DEA">
            <w:pPr>
              <w:spacing w:after="0" w:line="240" w:lineRule="auto"/>
              <w:ind w:left="10" w:right="-72"/>
              <w:rPr>
                <w:rFonts w:ascii="Arial" w:hAnsi="Arial" w:cs="Arial"/>
                <w:sz w:val="20"/>
                <w:szCs w:val="20"/>
              </w:rPr>
            </w:pPr>
          </w:p>
        </w:tc>
        <w:tc>
          <w:tcPr>
            <w:tcW w:w="2738" w:type="dxa"/>
            <w:tcBorders>
              <w:top w:val="single" w:sz="4" w:space="0" w:color="auto"/>
              <w:bottom w:val="nil"/>
            </w:tcBorders>
            <w:shd w:val="clear" w:color="auto" w:fill="FAFAFA"/>
          </w:tcPr>
          <w:p w14:paraId="6B692907" w14:textId="77777777" w:rsidR="006D6E30" w:rsidRPr="003E1D61" w:rsidRDefault="006D6E30" w:rsidP="003D2369">
            <w:pPr>
              <w:spacing w:after="0" w:line="240" w:lineRule="auto"/>
              <w:ind w:left="-40" w:right="-72"/>
              <w:jc w:val="right"/>
              <w:rPr>
                <w:rFonts w:ascii="Arial" w:hAnsi="Arial" w:cs="Arial"/>
                <w:sz w:val="20"/>
                <w:szCs w:val="20"/>
              </w:rPr>
            </w:pPr>
          </w:p>
        </w:tc>
      </w:tr>
      <w:tr w:rsidR="006D6E30" w:rsidRPr="003D2369" w14:paraId="555AD6C7" w14:textId="77777777" w:rsidTr="00431DEA">
        <w:trPr>
          <w:trHeight w:val="230"/>
        </w:trPr>
        <w:tc>
          <w:tcPr>
            <w:tcW w:w="6307" w:type="dxa"/>
            <w:tcBorders>
              <w:top w:val="nil"/>
              <w:bottom w:val="nil"/>
            </w:tcBorders>
            <w:shd w:val="clear" w:color="auto" w:fill="auto"/>
          </w:tcPr>
          <w:p w14:paraId="11DCC100" w14:textId="200EFF42" w:rsidR="006D6E30" w:rsidRPr="003D2369" w:rsidRDefault="006D6E30" w:rsidP="00431DEA">
            <w:pPr>
              <w:spacing w:after="0" w:line="240" w:lineRule="auto"/>
              <w:ind w:left="10" w:right="-72"/>
              <w:rPr>
                <w:rFonts w:ascii="Arial" w:hAnsi="Arial" w:cs="Arial"/>
                <w:sz w:val="20"/>
                <w:szCs w:val="20"/>
              </w:rPr>
            </w:pPr>
            <w:r w:rsidRPr="003D2369">
              <w:rPr>
                <w:rFonts w:ascii="Arial" w:hAnsi="Arial" w:cs="Arial"/>
                <w:sz w:val="20"/>
                <w:szCs w:val="20"/>
              </w:rPr>
              <w:t>Closing book value</w:t>
            </w:r>
          </w:p>
        </w:tc>
        <w:tc>
          <w:tcPr>
            <w:tcW w:w="2738" w:type="dxa"/>
            <w:tcBorders>
              <w:top w:val="nil"/>
              <w:bottom w:val="single" w:sz="4" w:space="0" w:color="auto"/>
            </w:tcBorders>
            <w:shd w:val="clear" w:color="auto" w:fill="FAFAFA"/>
          </w:tcPr>
          <w:p w14:paraId="528BB991" w14:textId="2A2F7F16" w:rsidR="006D6E30" w:rsidRPr="003D2369" w:rsidRDefault="002415D4" w:rsidP="003D2369">
            <w:pPr>
              <w:spacing w:after="0" w:line="240" w:lineRule="auto"/>
              <w:ind w:left="-40" w:right="-72"/>
              <w:jc w:val="right"/>
              <w:rPr>
                <w:rFonts w:ascii="Arial" w:hAnsi="Arial" w:cs="Arial"/>
                <w:sz w:val="20"/>
                <w:szCs w:val="20"/>
              </w:rPr>
            </w:pPr>
            <w:r>
              <w:rPr>
                <w:rFonts w:ascii="Arial" w:hAnsi="Arial" w:cs="Arial"/>
                <w:sz w:val="20"/>
                <w:szCs w:val="20"/>
              </w:rPr>
              <w:t>10,000</w:t>
            </w:r>
          </w:p>
        </w:tc>
      </w:tr>
    </w:tbl>
    <w:p w14:paraId="470CD182" w14:textId="77777777" w:rsidR="00CD2C0C" w:rsidRPr="003D2369" w:rsidRDefault="00CD2C0C" w:rsidP="003D2369">
      <w:pPr>
        <w:spacing w:after="0" w:line="240" w:lineRule="auto"/>
        <w:ind w:left="540"/>
        <w:jc w:val="both"/>
        <w:rPr>
          <w:rFonts w:ascii="Arial" w:eastAsia="Arial Unicode MS" w:hAnsi="Arial" w:cs="Arial"/>
          <w:sz w:val="20"/>
          <w:szCs w:val="20"/>
          <w:lang w:bidi="th-TH"/>
        </w:rPr>
      </w:pPr>
    </w:p>
    <w:p w14:paraId="17C2EE4F" w14:textId="3D208E66" w:rsidR="001C6EA4" w:rsidRDefault="001A3BEB" w:rsidP="001C6EA4">
      <w:pPr>
        <w:spacing w:after="0" w:line="240" w:lineRule="auto"/>
        <w:ind w:left="540"/>
        <w:jc w:val="thaiDistribute"/>
        <w:rPr>
          <w:rFonts w:ascii="Arial" w:eastAsia="Arial Unicode MS" w:hAnsi="Arial" w:cs="Arial"/>
          <w:sz w:val="20"/>
          <w:szCs w:val="20"/>
          <w:lang w:bidi="th-TH"/>
        </w:rPr>
      </w:pPr>
      <w:r>
        <w:rPr>
          <w:rFonts w:ascii="Arial" w:eastAsia="Arial Unicode MS" w:hAnsi="Arial" w:cs="Arial"/>
          <w:sz w:val="20"/>
          <w:szCs w:val="20"/>
          <w:lang w:bidi="th-TH"/>
        </w:rPr>
        <w:t xml:space="preserve">The </w:t>
      </w:r>
      <w:r w:rsidR="00CD2C0C" w:rsidRPr="003D2369">
        <w:rPr>
          <w:rFonts w:ascii="Arial" w:eastAsia="Arial Unicode MS" w:hAnsi="Arial" w:cs="Arial"/>
          <w:sz w:val="20"/>
          <w:szCs w:val="20"/>
          <w:lang w:bidi="th-TH"/>
        </w:rPr>
        <w:t xml:space="preserve">borrowings from </w:t>
      </w:r>
      <w:r w:rsidR="003313CB" w:rsidRPr="003D2369">
        <w:rPr>
          <w:rFonts w:ascii="Arial" w:eastAsia="Arial Unicode MS" w:hAnsi="Arial" w:cs="Arial"/>
          <w:sz w:val="20"/>
          <w:szCs w:val="20"/>
          <w:lang w:bidi="th-TH"/>
        </w:rPr>
        <w:t xml:space="preserve">a </w:t>
      </w:r>
      <w:r w:rsidR="00CD2C0C" w:rsidRPr="003D2369">
        <w:rPr>
          <w:rFonts w:ascii="Arial" w:eastAsia="Arial Unicode MS" w:hAnsi="Arial" w:cs="Arial"/>
          <w:sz w:val="20"/>
          <w:szCs w:val="20"/>
          <w:lang w:bidi="th-TH"/>
        </w:rPr>
        <w:t>related party were made on commercial terms and conditions without collateral</w:t>
      </w:r>
      <w:r w:rsidR="001C6EA4">
        <w:rPr>
          <w:rFonts w:ascii="Arial" w:eastAsia="Arial Unicode MS" w:hAnsi="Arial" w:cs="Arial"/>
          <w:sz w:val="20"/>
          <w:szCs w:val="20"/>
          <w:lang w:bidi="th-TH"/>
        </w:rPr>
        <w:t xml:space="preserve"> and due at call</w:t>
      </w:r>
      <w:r w:rsidR="00CD2C0C" w:rsidRPr="003D2369">
        <w:rPr>
          <w:rFonts w:ascii="Arial" w:eastAsia="Arial Unicode MS" w:hAnsi="Arial" w:cs="Arial"/>
          <w:sz w:val="20"/>
          <w:szCs w:val="20"/>
          <w:lang w:bidi="th-TH"/>
        </w:rPr>
        <w:t>. The loans are carr</w:t>
      </w:r>
      <w:r w:rsidR="00E90186" w:rsidRPr="003D2369">
        <w:rPr>
          <w:rFonts w:ascii="Arial" w:eastAsia="Arial Unicode MS" w:hAnsi="Arial" w:cs="Arial"/>
          <w:sz w:val="20"/>
          <w:szCs w:val="20"/>
          <w:lang w:bidi="th-TH"/>
        </w:rPr>
        <w:t>y interest at 6.</w:t>
      </w:r>
      <w:r w:rsidR="002415D4">
        <w:rPr>
          <w:rFonts w:ascii="Arial" w:eastAsia="Arial Unicode MS" w:hAnsi="Arial" w:cs="Arial"/>
          <w:sz w:val="20"/>
          <w:szCs w:val="20"/>
          <w:lang w:bidi="th-TH"/>
        </w:rPr>
        <w:t>39</w:t>
      </w:r>
      <w:r w:rsidR="00E90186" w:rsidRPr="003D2369">
        <w:rPr>
          <w:rFonts w:ascii="Arial" w:eastAsia="Arial Unicode MS" w:hAnsi="Arial" w:cs="Arial"/>
          <w:sz w:val="20"/>
          <w:szCs w:val="20"/>
          <w:lang w:bidi="th-TH"/>
        </w:rPr>
        <w:t>%</w:t>
      </w:r>
      <w:r w:rsidR="001C6EA4">
        <w:rPr>
          <w:rFonts w:ascii="Arial" w:eastAsia="Arial Unicode MS" w:hAnsi="Arial" w:cs="Arial"/>
          <w:sz w:val="20"/>
          <w:szCs w:val="20"/>
          <w:lang w:bidi="th-TH"/>
        </w:rPr>
        <w:t>.</w:t>
      </w:r>
    </w:p>
    <w:p w14:paraId="5814BDDE" w14:textId="58515922" w:rsidR="00B35022" w:rsidRDefault="00B35022">
      <w:pPr>
        <w:rPr>
          <w:rFonts w:ascii="Arial" w:eastAsia="Arial Unicode MS" w:hAnsi="Arial" w:cs="Arial"/>
          <w:sz w:val="20"/>
          <w:szCs w:val="20"/>
          <w:lang w:bidi="th-TH"/>
        </w:rPr>
      </w:pPr>
      <w:r>
        <w:rPr>
          <w:rFonts w:ascii="Arial" w:eastAsia="Arial Unicode MS" w:hAnsi="Arial" w:cs="Arial"/>
          <w:sz w:val="20"/>
          <w:szCs w:val="20"/>
          <w:lang w:bidi="th-TH"/>
        </w:rPr>
        <w:br w:type="page"/>
      </w:r>
    </w:p>
    <w:p w14:paraId="43D54F0F" w14:textId="77777777" w:rsidR="002415D4" w:rsidRDefault="002415D4" w:rsidP="003D2369">
      <w:pPr>
        <w:spacing w:after="0" w:line="240" w:lineRule="auto"/>
        <w:ind w:left="540"/>
        <w:jc w:val="thaiDistribute"/>
        <w:rPr>
          <w:rFonts w:ascii="Arial" w:eastAsia="Arial Unicode MS" w:hAnsi="Arial" w:cs="Arial"/>
          <w:sz w:val="20"/>
          <w:szCs w:val="20"/>
          <w:lang w:bidi="th-TH"/>
        </w:rPr>
      </w:pPr>
    </w:p>
    <w:p w14:paraId="49050933" w14:textId="77777777" w:rsidR="002415D4" w:rsidRPr="003D2369" w:rsidRDefault="002415D4" w:rsidP="002415D4">
      <w:pPr>
        <w:spacing w:after="0" w:line="240" w:lineRule="auto"/>
        <w:ind w:left="540" w:hanging="540"/>
        <w:jc w:val="both"/>
        <w:rPr>
          <w:rFonts w:ascii="Arial" w:eastAsia="Arial Unicode MS" w:hAnsi="Arial" w:cs="Arial"/>
          <w:b/>
          <w:bCs/>
          <w:color w:val="D04A02"/>
          <w:sz w:val="20"/>
          <w:szCs w:val="20"/>
          <w:lang w:bidi="th-TH"/>
        </w:rPr>
      </w:pPr>
      <w:r w:rsidRPr="003D2369">
        <w:rPr>
          <w:rFonts w:ascii="Arial" w:eastAsia="Arial Unicode MS" w:hAnsi="Arial" w:cs="Arial"/>
          <w:b/>
          <w:bCs/>
          <w:color w:val="D04A02"/>
          <w:sz w:val="20"/>
          <w:szCs w:val="20"/>
          <w:lang w:bidi="th-TH"/>
        </w:rPr>
        <w:t>12.</w:t>
      </w:r>
      <w:r>
        <w:rPr>
          <w:rFonts w:ascii="Arial" w:eastAsia="Arial Unicode MS" w:hAnsi="Arial" w:cs="Arial"/>
          <w:b/>
          <w:bCs/>
          <w:color w:val="D04A02"/>
          <w:sz w:val="20"/>
          <w:szCs w:val="20"/>
          <w:lang w:bidi="th-TH"/>
        </w:rPr>
        <w:t>7</w:t>
      </w:r>
      <w:r w:rsidRPr="003D2369">
        <w:rPr>
          <w:rFonts w:ascii="Arial" w:eastAsia="Arial Unicode MS" w:hAnsi="Arial" w:cs="Arial"/>
          <w:b/>
          <w:bCs/>
          <w:color w:val="D04A02"/>
          <w:sz w:val="20"/>
          <w:szCs w:val="20"/>
          <w:lang w:bidi="th-TH"/>
        </w:rPr>
        <w:tab/>
      </w:r>
      <w:r>
        <w:rPr>
          <w:rFonts w:ascii="Arial" w:eastAsia="Arial Unicode MS" w:hAnsi="Arial" w:cs="Arial"/>
          <w:b/>
          <w:bCs/>
          <w:color w:val="D04A02"/>
          <w:sz w:val="20"/>
          <w:szCs w:val="20"/>
          <w:lang w:bidi="th-TH"/>
        </w:rPr>
        <w:t>B</w:t>
      </w:r>
      <w:r w:rsidRPr="003D2369">
        <w:rPr>
          <w:rFonts w:ascii="Arial" w:eastAsia="Arial Unicode MS" w:hAnsi="Arial" w:cs="Arial"/>
          <w:b/>
          <w:bCs/>
          <w:color w:val="D04A02"/>
          <w:sz w:val="20"/>
          <w:szCs w:val="20"/>
          <w:lang w:bidi="th-TH"/>
        </w:rPr>
        <w:t>orrowings from a related party</w:t>
      </w:r>
    </w:p>
    <w:p w14:paraId="613ED38D" w14:textId="77777777" w:rsidR="002415D4" w:rsidRPr="003D2369" w:rsidRDefault="002415D4" w:rsidP="002415D4">
      <w:pPr>
        <w:spacing w:after="0" w:line="240" w:lineRule="auto"/>
        <w:ind w:left="540"/>
        <w:jc w:val="both"/>
        <w:rPr>
          <w:rFonts w:ascii="Arial" w:eastAsia="Arial Unicode MS" w:hAnsi="Arial" w:cs="Arial"/>
          <w:sz w:val="20"/>
          <w:szCs w:val="20"/>
          <w:lang w:bidi="th-TH"/>
        </w:rPr>
      </w:pPr>
    </w:p>
    <w:p w14:paraId="4246A2E3" w14:textId="77777777" w:rsidR="002415D4" w:rsidRPr="003E1D61" w:rsidRDefault="002415D4" w:rsidP="002415D4">
      <w:pPr>
        <w:spacing w:after="0" w:line="240" w:lineRule="auto"/>
        <w:ind w:left="540"/>
        <w:jc w:val="thaiDistribute"/>
        <w:rPr>
          <w:rFonts w:ascii="Arial" w:eastAsia="Arial Unicode MS" w:hAnsi="Arial" w:cs="Arial"/>
          <w:b/>
          <w:bCs/>
          <w:sz w:val="20"/>
          <w:szCs w:val="20"/>
          <w:lang w:bidi="th-TH"/>
        </w:rPr>
      </w:pPr>
      <w:r w:rsidRPr="00431DEA">
        <w:rPr>
          <w:rFonts w:ascii="Arial" w:eastAsia="Arial Unicode MS" w:hAnsi="Arial" w:cs="Arial"/>
          <w:spacing w:val="-4"/>
          <w:sz w:val="20"/>
          <w:szCs w:val="20"/>
          <w:lang w:bidi="th-TH"/>
        </w:rPr>
        <w:t>The movements of borrowings from a related party for the nine-month period ended 30 September 2019</w:t>
      </w:r>
      <w:r w:rsidRPr="003E1D61">
        <w:rPr>
          <w:rFonts w:ascii="Arial" w:eastAsia="Arial Unicode MS" w:hAnsi="Arial" w:cs="Arial"/>
          <w:sz w:val="20"/>
          <w:szCs w:val="20"/>
          <w:lang w:bidi="th-TH"/>
        </w:rPr>
        <w:t xml:space="preserve"> are as follows:</w:t>
      </w:r>
    </w:p>
    <w:p w14:paraId="2AE3B010" w14:textId="77777777" w:rsidR="002415D4" w:rsidRPr="003E1D61" w:rsidRDefault="002415D4" w:rsidP="002415D4">
      <w:pPr>
        <w:spacing w:after="0" w:line="240" w:lineRule="auto"/>
        <w:ind w:left="540"/>
        <w:jc w:val="both"/>
        <w:rPr>
          <w:rFonts w:ascii="Arial" w:eastAsia="Arial Unicode MS" w:hAnsi="Arial" w:cs="Arial"/>
          <w:b/>
          <w:bCs/>
          <w:sz w:val="20"/>
          <w:szCs w:val="20"/>
          <w:lang w:bidi="th-TH"/>
        </w:rPr>
      </w:pPr>
    </w:p>
    <w:tbl>
      <w:tblPr>
        <w:tblW w:w="9002" w:type="dxa"/>
        <w:tblInd w:w="459" w:type="dxa"/>
        <w:tblBorders>
          <w:top w:val="single" w:sz="4" w:space="0" w:color="auto"/>
          <w:bottom w:val="single" w:sz="4" w:space="0" w:color="auto"/>
        </w:tblBorders>
        <w:tblLook w:val="04A0" w:firstRow="1" w:lastRow="0" w:firstColumn="1" w:lastColumn="0" w:noHBand="0" w:noVBand="1"/>
      </w:tblPr>
      <w:tblGrid>
        <w:gridCol w:w="6264"/>
        <w:gridCol w:w="2738"/>
      </w:tblGrid>
      <w:tr w:rsidR="002415D4" w:rsidRPr="003E1D61" w14:paraId="32E08766" w14:textId="77777777" w:rsidTr="00DE2B90">
        <w:trPr>
          <w:trHeight w:val="405"/>
        </w:trPr>
        <w:tc>
          <w:tcPr>
            <w:tcW w:w="6264" w:type="dxa"/>
            <w:tcBorders>
              <w:top w:val="nil"/>
              <w:bottom w:val="nil"/>
            </w:tcBorders>
            <w:shd w:val="clear" w:color="auto" w:fill="auto"/>
          </w:tcPr>
          <w:p w14:paraId="7BE6283B" w14:textId="77777777" w:rsidR="002415D4" w:rsidRPr="003E1D61" w:rsidRDefault="002415D4" w:rsidP="006F3551">
            <w:pPr>
              <w:spacing w:after="0" w:line="240" w:lineRule="auto"/>
              <w:ind w:left="-101" w:right="-72"/>
              <w:rPr>
                <w:rFonts w:ascii="Arial" w:hAnsi="Arial" w:cs="Arial"/>
                <w:sz w:val="20"/>
                <w:szCs w:val="20"/>
              </w:rPr>
            </w:pPr>
          </w:p>
          <w:p w14:paraId="47A25825" w14:textId="77777777" w:rsidR="002415D4" w:rsidRPr="003E1D61" w:rsidRDefault="002415D4" w:rsidP="006F3551">
            <w:pPr>
              <w:spacing w:after="0" w:line="240" w:lineRule="auto"/>
              <w:ind w:left="-101" w:right="-72"/>
              <w:rPr>
                <w:rFonts w:ascii="Arial" w:hAnsi="Arial" w:cs="Arial"/>
                <w:sz w:val="20"/>
                <w:szCs w:val="20"/>
              </w:rPr>
            </w:pPr>
          </w:p>
        </w:tc>
        <w:tc>
          <w:tcPr>
            <w:tcW w:w="2738" w:type="dxa"/>
            <w:tcBorders>
              <w:top w:val="single" w:sz="4" w:space="0" w:color="auto"/>
              <w:bottom w:val="single" w:sz="4" w:space="0" w:color="auto"/>
            </w:tcBorders>
            <w:shd w:val="clear" w:color="auto" w:fill="auto"/>
          </w:tcPr>
          <w:p w14:paraId="3A1C4EE5" w14:textId="77777777" w:rsidR="002415D4" w:rsidRPr="003E1D61" w:rsidRDefault="002415D4" w:rsidP="006F3551">
            <w:pPr>
              <w:spacing w:after="0" w:line="240" w:lineRule="auto"/>
              <w:ind w:left="-40" w:right="-72"/>
              <w:jc w:val="center"/>
              <w:rPr>
                <w:rFonts w:ascii="Arial" w:hAnsi="Arial" w:cs="Arial"/>
                <w:b/>
                <w:bCs/>
                <w:sz w:val="20"/>
                <w:szCs w:val="20"/>
              </w:rPr>
            </w:pPr>
            <w:r w:rsidRPr="003E1D61">
              <w:rPr>
                <w:rFonts w:ascii="Arial" w:hAnsi="Arial" w:cs="Arial"/>
                <w:b/>
                <w:bCs/>
                <w:sz w:val="20"/>
                <w:szCs w:val="20"/>
              </w:rPr>
              <w:t>Consolidated and Separate</w:t>
            </w:r>
          </w:p>
          <w:p w14:paraId="6B0B7DA8" w14:textId="77777777" w:rsidR="002415D4" w:rsidRPr="003E1D61" w:rsidRDefault="002415D4" w:rsidP="006F3551">
            <w:pPr>
              <w:spacing w:after="0" w:line="240" w:lineRule="auto"/>
              <w:ind w:left="-40" w:right="-72"/>
              <w:jc w:val="center"/>
              <w:rPr>
                <w:rFonts w:ascii="Arial" w:hAnsi="Arial" w:cs="Arial"/>
                <w:b/>
                <w:bCs/>
                <w:sz w:val="20"/>
                <w:szCs w:val="20"/>
              </w:rPr>
            </w:pPr>
            <w:r w:rsidRPr="003E1D61">
              <w:rPr>
                <w:rFonts w:ascii="Arial" w:hAnsi="Arial" w:cs="Arial"/>
                <w:b/>
                <w:bCs/>
                <w:spacing w:val="-2"/>
                <w:sz w:val="20"/>
                <w:szCs w:val="20"/>
              </w:rPr>
              <w:t>financial information</w:t>
            </w:r>
          </w:p>
        </w:tc>
      </w:tr>
      <w:tr w:rsidR="002415D4" w:rsidRPr="003E1D61" w14:paraId="4EA36C84" w14:textId="77777777" w:rsidTr="00DE2B90">
        <w:trPr>
          <w:trHeight w:val="230"/>
        </w:trPr>
        <w:tc>
          <w:tcPr>
            <w:tcW w:w="6264" w:type="dxa"/>
            <w:tcBorders>
              <w:top w:val="nil"/>
              <w:bottom w:val="nil"/>
            </w:tcBorders>
            <w:shd w:val="clear" w:color="auto" w:fill="auto"/>
          </w:tcPr>
          <w:p w14:paraId="6AB72726" w14:textId="77777777" w:rsidR="002415D4" w:rsidRPr="003E1D61" w:rsidRDefault="002415D4" w:rsidP="006F3551">
            <w:pPr>
              <w:spacing w:after="0" w:line="240" w:lineRule="auto"/>
              <w:ind w:left="-101" w:right="-72"/>
              <w:rPr>
                <w:rFonts w:ascii="Arial" w:hAnsi="Arial" w:cs="Arial"/>
                <w:sz w:val="20"/>
                <w:szCs w:val="20"/>
              </w:rPr>
            </w:pPr>
          </w:p>
        </w:tc>
        <w:tc>
          <w:tcPr>
            <w:tcW w:w="2738" w:type="dxa"/>
            <w:tcBorders>
              <w:top w:val="single" w:sz="4" w:space="0" w:color="auto"/>
              <w:bottom w:val="single" w:sz="4" w:space="0" w:color="auto"/>
            </w:tcBorders>
            <w:shd w:val="clear" w:color="auto" w:fill="auto"/>
          </w:tcPr>
          <w:p w14:paraId="0F65C782" w14:textId="77777777" w:rsidR="002415D4" w:rsidRPr="003E1D61" w:rsidRDefault="002415D4" w:rsidP="006F3551">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r>
      <w:tr w:rsidR="002415D4" w:rsidRPr="003E1D61" w14:paraId="11581882" w14:textId="77777777" w:rsidTr="00DE2B90">
        <w:trPr>
          <w:trHeight w:val="230"/>
        </w:trPr>
        <w:tc>
          <w:tcPr>
            <w:tcW w:w="6264" w:type="dxa"/>
            <w:tcBorders>
              <w:top w:val="nil"/>
              <w:bottom w:val="nil"/>
            </w:tcBorders>
            <w:shd w:val="clear" w:color="auto" w:fill="auto"/>
          </w:tcPr>
          <w:p w14:paraId="6E86D6D2" w14:textId="77777777" w:rsidR="002415D4" w:rsidRPr="003E1D61" w:rsidRDefault="002415D4" w:rsidP="006F3551">
            <w:pPr>
              <w:spacing w:after="0" w:line="240" w:lineRule="auto"/>
              <w:ind w:left="-101" w:right="-72"/>
              <w:rPr>
                <w:rFonts w:ascii="Arial" w:hAnsi="Arial" w:cs="Arial"/>
                <w:sz w:val="20"/>
                <w:szCs w:val="20"/>
              </w:rPr>
            </w:pPr>
          </w:p>
        </w:tc>
        <w:tc>
          <w:tcPr>
            <w:tcW w:w="2738" w:type="dxa"/>
            <w:tcBorders>
              <w:top w:val="single" w:sz="4" w:space="0" w:color="auto"/>
              <w:bottom w:val="nil"/>
            </w:tcBorders>
            <w:shd w:val="clear" w:color="auto" w:fill="FAFAFA"/>
          </w:tcPr>
          <w:p w14:paraId="45EC3272" w14:textId="77777777" w:rsidR="002415D4" w:rsidRPr="003E1D61" w:rsidRDefault="002415D4" w:rsidP="006F3551">
            <w:pPr>
              <w:spacing w:after="0" w:line="240" w:lineRule="auto"/>
              <w:ind w:left="-40" w:right="-72"/>
              <w:jc w:val="right"/>
              <w:rPr>
                <w:rFonts w:ascii="Arial" w:hAnsi="Arial" w:cs="Arial"/>
                <w:sz w:val="20"/>
                <w:szCs w:val="20"/>
              </w:rPr>
            </w:pPr>
          </w:p>
        </w:tc>
      </w:tr>
      <w:tr w:rsidR="002415D4" w:rsidRPr="003E1D61" w14:paraId="3C385FEB" w14:textId="77777777" w:rsidTr="00DE2B90">
        <w:trPr>
          <w:trHeight w:val="230"/>
        </w:trPr>
        <w:tc>
          <w:tcPr>
            <w:tcW w:w="6264" w:type="dxa"/>
            <w:tcBorders>
              <w:top w:val="nil"/>
              <w:bottom w:val="nil"/>
            </w:tcBorders>
            <w:shd w:val="clear" w:color="auto" w:fill="auto"/>
          </w:tcPr>
          <w:p w14:paraId="7BB0E593" w14:textId="77777777" w:rsidR="002415D4" w:rsidRPr="003E1D61" w:rsidRDefault="002415D4" w:rsidP="00DE2B90">
            <w:pPr>
              <w:spacing w:after="0" w:line="240" w:lineRule="auto"/>
              <w:ind w:left="-25" w:right="-72"/>
              <w:rPr>
                <w:rFonts w:ascii="Arial" w:hAnsi="Arial" w:cs="Arial"/>
                <w:sz w:val="20"/>
                <w:szCs w:val="20"/>
              </w:rPr>
            </w:pPr>
            <w:r w:rsidRPr="003E1D61">
              <w:rPr>
                <w:rFonts w:ascii="Arial" w:hAnsi="Arial" w:cs="Arial"/>
                <w:sz w:val="20"/>
                <w:szCs w:val="20"/>
              </w:rPr>
              <w:t>Opening book value</w:t>
            </w:r>
          </w:p>
        </w:tc>
        <w:tc>
          <w:tcPr>
            <w:tcW w:w="2738" w:type="dxa"/>
            <w:tcBorders>
              <w:top w:val="nil"/>
              <w:bottom w:val="nil"/>
            </w:tcBorders>
            <w:shd w:val="clear" w:color="auto" w:fill="FAFAFA"/>
          </w:tcPr>
          <w:p w14:paraId="4C643B00" w14:textId="6483FDB1" w:rsidR="002415D4" w:rsidRPr="003E1D61" w:rsidRDefault="002415D4" w:rsidP="006F3551">
            <w:pPr>
              <w:spacing w:after="0" w:line="240" w:lineRule="auto"/>
              <w:ind w:left="-40" w:right="-72"/>
              <w:jc w:val="right"/>
              <w:rPr>
                <w:rFonts w:ascii="Arial" w:hAnsi="Arial" w:cs="Arial"/>
                <w:sz w:val="20"/>
                <w:szCs w:val="20"/>
              </w:rPr>
            </w:pPr>
            <w:r>
              <w:rPr>
                <w:rFonts w:ascii="Arial" w:hAnsi="Arial" w:cs="Arial"/>
                <w:sz w:val="20"/>
                <w:szCs w:val="20"/>
              </w:rPr>
              <w:t>356,500</w:t>
            </w:r>
          </w:p>
        </w:tc>
      </w:tr>
      <w:tr w:rsidR="002415D4" w:rsidRPr="003E1D61" w14:paraId="11341E41" w14:textId="77777777" w:rsidTr="00DE2B90">
        <w:trPr>
          <w:trHeight w:val="230"/>
        </w:trPr>
        <w:tc>
          <w:tcPr>
            <w:tcW w:w="6264" w:type="dxa"/>
            <w:tcBorders>
              <w:top w:val="nil"/>
              <w:bottom w:val="nil"/>
            </w:tcBorders>
            <w:shd w:val="clear" w:color="auto" w:fill="auto"/>
          </w:tcPr>
          <w:p w14:paraId="59C489F2" w14:textId="77777777" w:rsidR="002415D4" w:rsidRPr="003E1D61" w:rsidRDefault="002415D4" w:rsidP="00DE2B90">
            <w:pPr>
              <w:spacing w:after="0" w:line="240" w:lineRule="auto"/>
              <w:ind w:left="-25" w:right="-72"/>
              <w:rPr>
                <w:rFonts w:ascii="Arial" w:hAnsi="Arial" w:cs="Arial"/>
                <w:sz w:val="20"/>
                <w:szCs w:val="20"/>
              </w:rPr>
            </w:pPr>
            <w:r w:rsidRPr="003E1D61">
              <w:rPr>
                <w:rFonts w:ascii="Arial" w:hAnsi="Arial" w:cs="Arial"/>
                <w:sz w:val="20"/>
                <w:szCs w:val="20"/>
              </w:rPr>
              <w:t>Borrowings received during the period</w:t>
            </w:r>
          </w:p>
        </w:tc>
        <w:tc>
          <w:tcPr>
            <w:tcW w:w="2738" w:type="dxa"/>
            <w:tcBorders>
              <w:top w:val="nil"/>
              <w:bottom w:val="single" w:sz="4" w:space="0" w:color="auto"/>
            </w:tcBorders>
            <w:shd w:val="clear" w:color="auto" w:fill="FAFAFA"/>
          </w:tcPr>
          <w:p w14:paraId="63ECDF01" w14:textId="5D7B3FE4" w:rsidR="002415D4" w:rsidRPr="003E1D61" w:rsidRDefault="002415D4" w:rsidP="006F3551">
            <w:pPr>
              <w:spacing w:after="0" w:line="240" w:lineRule="auto"/>
              <w:ind w:left="-40" w:right="-72"/>
              <w:jc w:val="right"/>
              <w:rPr>
                <w:rFonts w:ascii="Arial" w:hAnsi="Arial" w:cs="Arial"/>
                <w:sz w:val="20"/>
                <w:szCs w:val="20"/>
              </w:rPr>
            </w:pPr>
            <w:r>
              <w:rPr>
                <w:rFonts w:ascii="Arial" w:hAnsi="Arial" w:cs="Arial"/>
                <w:sz w:val="20"/>
                <w:szCs w:val="20"/>
              </w:rPr>
              <w:t>113,500</w:t>
            </w:r>
          </w:p>
        </w:tc>
      </w:tr>
      <w:tr w:rsidR="002415D4" w:rsidRPr="003E1D61" w14:paraId="092B04D1" w14:textId="77777777" w:rsidTr="00DE2B90">
        <w:trPr>
          <w:trHeight w:val="230"/>
        </w:trPr>
        <w:tc>
          <w:tcPr>
            <w:tcW w:w="6264" w:type="dxa"/>
            <w:tcBorders>
              <w:top w:val="nil"/>
              <w:bottom w:val="nil"/>
            </w:tcBorders>
            <w:shd w:val="clear" w:color="auto" w:fill="auto"/>
          </w:tcPr>
          <w:p w14:paraId="177964E1" w14:textId="77777777" w:rsidR="002415D4" w:rsidRPr="003E1D61" w:rsidRDefault="002415D4" w:rsidP="00DE2B90">
            <w:pPr>
              <w:spacing w:after="0" w:line="240" w:lineRule="auto"/>
              <w:ind w:left="-25" w:right="-72"/>
              <w:rPr>
                <w:rFonts w:ascii="Arial" w:hAnsi="Arial" w:cs="Arial"/>
                <w:sz w:val="20"/>
                <w:szCs w:val="20"/>
              </w:rPr>
            </w:pPr>
          </w:p>
        </w:tc>
        <w:tc>
          <w:tcPr>
            <w:tcW w:w="2738" w:type="dxa"/>
            <w:tcBorders>
              <w:top w:val="single" w:sz="4" w:space="0" w:color="auto"/>
              <w:bottom w:val="nil"/>
            </w:tcBorders>
            <w:shd w:val="clear" w:color="auto" w:fill="FAFAFA"/>
          </w:tcPr>
          <w:p w14:paraId="271FC73C" w14:textId="77777777" w:rsidR="002415D4" w:rsidRPr="003E1D61" w:rsidRDefault="002415D4" w:rsidP="006F3551">
            <w:pPr>
              <w:spacing w:after="0" w:line="240" w:lineRule="auto"/>
              <w:ind w:left="-40" w:right="-72"/>
              <w:jc w:val="right"/>
              <w:rPr>
                <w:rFonts w:ascii="Arial" w:hAnsi="Arial" w:cs="Arial"/>
                <w:sz w:val="20"/>
                <w:szCs w:val="20"/>
              </w:rPr>
            </w:pPr>
          </w:p>
        </w:tc>
      </w:tr>
      <w:tr w:rsidR="002415D4" w:rsidRPr="003D2369" w14:paraId="46C89015" w14:textId="77777777" w:rsidTr="00DE2B90">
        <w:trPr>
          <w:trHeight w:val="230"/>
        </w:trPr>
        <w:tc>
          <w:tcPr>
            <w:tcW w:w="6264" w:type="dxa"/>
            <w:tcBorders>
              <w:top w:val="nil"/>
              <w:bottom w:val="nil"/>
            </w:tcBorders>
            <w:shd w:val="clear" w:color="auto" w:fill="auto"/>
          </w:tcPr>
          <w:p w14:paraId="52648C5C" w14:textId="77777777" w:rsidR="002415D4" w:rsidRPr="003D2369" w:rsidRDefault="002415D4" w:rsidP="00DE2B90">
            <w:pPr>
              <w:spacing w:after="0" w:line="240" w:lineRule="auto"/>
              <w:ind w:left="-25" w:right="-72"/>
              <w:rPr>
                <w:rFonts w:ascii="Arial" w:hAnsi="Arial" w:cs="Arial"/>
                <w:sz w:val="20"/>
                <w:szCs w:val="20"/>
              </w:rPr>
            </w:pPr>
            <w:r w:rsidRPr="003D2369">
              <w:rPr>
                <w:rFonts w:ascii="Arial" w:hAnsi="Arial" w:cs="Arial"/>
                <w:sz w:val="20"/>
                <w:szCs w:val="20"/>
              </w:rPr>
              <w:t>Closing book value</w:t>
            </w:r>
          </w:p>
        </w:tc>
        <w:tc>
          <w:tcPr>
            <w:tcW w:w="2738" w:type="dxa"/>
            <w:tcBorders>
              <w:top w:val="nil"/>
              <w:bottom w:val="single" w:sz="4" w:space="0" w:color="auto"/>
            </w:tcBorders>
            <w:shd w:val="clear" w:color="auto" w:fill="FAFAFA"/>
          </w:tcPr>
          <w:p w14:paraId="7669755E" w14:textId="4A8F4D87" w:rsidR="002415D4" w:rsidRPr="003D2369" w:rsidRDefault="002415D4" w:rsidP="006F3551">
            <w:pPr>
              <w:spacing w:after="0" w:line="240" w:lineRule="auto"/>
              <w:ind w:left="-40" w:right="-72"/>
              <w:jc w:val="right"/>
              <w:rPr>
                <w:rFonts w:ascii="Arial" w:hAnsi="Arial" w:cs="Arial"/>
                <w:sz w:val="20"/>
                <w:szCs w:val="20"/>
              </w:rPr>
            </w:pPr>
            <w:r>
              <w:rPr>
                <w:rFonts w:ascii="Arial" w:hAnsi="Arial" w:cs="Arial"/>
                <w:sz w:val="20"/>
                <w:szCs w:val="20"/>
              </w:rPr>
              <w:t>470,000</w:t>
            </w:r>
          </w:p>
        </w:tc>
      </w:tr>
    </w:tbl>
    <w:p w14:paraId="174C5610" w14:textId="77777777" w:rsidR="002415D4" w:rsidRPr="003D2369" w:rsidRDefault="002415D4" w:rsidP="002415D4">
      <w:pPr>
        <w:spacing w:after="0" w:line="240" w:lineRule="auto"/>
        <w:ind w:left="540"/>
        <w:jc w:val="both"/>
        <w:rPr>
          <w:rFonts w:ascii="Arial" w:eastAsia="Arial Unicode MS" w:hAnsi="Arial" w:cs="Arial"/>
          <w:sz w:val="20"/>
          <w:szCs w:val="20"/>
          <w:lang w:bidi="th-TH"/>
        </w:rPr>
      </w:pPr>
    </w:p>
    <w:p w14:paraId="668E74E2" w14:textId="31E4F069" w:rsidR="002415D4" w:rsidRDefault="002415D4" w:rsidP="002415D4">
      <w:pPr>
        <w:spacing w:after="0" w:line="240" w:lineRule="auto"/>
        <w:ind w:left="540"/>
        <w:jc w:val="thaiDistribute"/>
        <w:rPr>
          <w:rFonts w:ascii="Arial" w:eastAsia="Arial Unicode MS" w:hAnsi="Arial" w:cs="Arial"/>
          <w:sz w:val="20"/>
          <w:szCs w:val="20"/>
          <w:lang w:bidi="th-TH"/>
        </w:rPr>
      </w:pPr>
      <w:r>
        <w:rPr>
          <w:rFonts w:ascii="Arial" w:eastAsia="Arial Unicode MS" w:hAnsi="Arial" w:cs="Arial"/>
          <w:sz w:val="20"/>
          <w:szCs w:val="20"/>
          <w:lang w:bidi="th-TH"/>
        </w:rPr>
        <w:t xml:space="preserve">The </w:t>
      </w:r>
      <w:r w:rsidRPr="003D2369">
        <w:rPr>
          <w:rFonts w:ascii="Arial" w:eastAsia="Arial Unicode MS" w:hAnsi="Arial" w:cs="Arial"/>
          <w:sz w:val="20"/>
          <w:szCs w:val="20"/>
          <w:lang w:bidi="th-TH"/>
        </w:rPr>
        <w:t>borrowings from a related party were made on commercial terms and conditions without collateral</w:t>
      </w:r>
      <w:r w:rsidR="00D4733C">
        <w:rPr>
          <w:rFonts w:ascii="Arial" w:eastAsia="Arial Unicode MS" w:hAnsi="Arial" w:cs="Arial"/>
          <w:sz w:val="20"/>
          <w:szCs w:val="20"/>
          <w:lang w:bidi="th-TH"/>
        </w:rPr>
        <w:t xml:space="preserve"> and due at call</w:t>
      </w:r>
      <w:r w:rsidRPr="003D2369">
        <w:rPr>
          <w:rFonts w:ascii="Arial" w:eastAsia="Arial Unicode MS" w:hAnsi="Arial" w:cs="Arial"/>
          <w:sz w:val="20"/>
          <w:szCs w:val="20"/>
          <w:lang w:bidi="th-TH"/>
        </w:rPr>
        <w:t>. The loans are carry interest at</w:t>
      </w:r>
      <w:r w:rsidR="00D80F66">
        <w:rPr>
          <w:rFonts w:ascii="Arial" w:eastAsia="Arial Unicode MS" w:hAnsi="Arial" w:cs="Arial"/>
          <w:sz w:val="20"/>
          <w:szCs w:val="20"/>
          <w:lang w:bidi="th-TH"/>
        </w:rPr>
        <w:t xml:space="preserve"> 6.05% and</w:t>
      </w:r>
      <w:r w:rsidRPr="003D2369">
        <w:rPr>
          <w:rFonts w:ascii="Arial" w:eastAsia="Arial Unicode MS" w:hAnsi="Arial" w:cs="Arial"/>
          <w:sz w:val="20"/>
          <w:szCs w:val="20"/>
          <w:lang w:bidi="th-TH"/>
        </w:rPr>
        <w:t xml:space="preserve"> 6.</w:t>
      </w:r>
      <w:r>
        <w:rPr>
          <w:rFonts w:ascii="Arial" w:eastAsia="Arial Unicode MS" w:hAnsi="Arial" w:cs="Arial"/>
          <w:sz w:val="20"/>
          <w:szCs w:val="20"/>
          <w:lang w:bidi="th-TH"/>
        </w:rPr>
        <w:t>14</w:t>
      </w:r>
      <w:r w:rsidRPr="003D2369">
        <w:rPr>
          <w:rFonts w:ascii="Arial" w:eastAsia="Arial Unicode MS" w:hAnsi="Arial" w:cs="Arial"/>
          <w:sz w:val="20"/>
          <w:szCs w:val="20"/>
          <w:lang w:bidi="th-TH"/>
        </w:rPr>
        <w:t>%</w:t>
      </w:r>
      <w:r w:rsidRPr="001A3BEB">
        <w:rPr>
          <w:rFonts w:ascii="Arial" w:eastAsia="Arial Unicode MS" w:hAnsi="Arial" w:cs="Arial"/>
          <w:sz w:val="20"/>
          <w:szCs w:val="20"/>
          <w:lang w:bidi="th-TH"/>
        </w:rPr>
        <w:t xml:space="preserve">. However, the related party confirmed </w:t>
      </w:r>
      <w:r w:rsidRPr="002A6DC2">
        <w:rPr>
          <w:rFonts w:ascii="Arial" w:eastAsia="Arial Unicode MS" w:hAnsi="Arial" w:cs="Arial"/>
          <w:spacing w:val="-4"/>
          <w:sz w:val="20"/>
          <w:szCs w:val="20"/>
          <w:lang w:bidi="th-TH"/>
        </w:rPr>
        <w:t>not to call the loan within the next 12 months. Therefore, the Company classified these loan as non-current</w:t>
      </w:r>
      <w:r w:rsidRPr="001A3BEB">
        <w:rPr>
          <w:rFonts w:ascii="Arial" w:eastAsia="Arial Unicode MS" w:hAnsi="Arial" w:cs="Arial"/>
          <w:sz w:val="20"/>
          <w:szCs w:val="20"/>
          <w:lang w:bidi="th-TH"/>
        </w:rPr>
        <w:t xml:space="preserve"> liabilities.</w:t>
      </w:r>
    </w:p>
    <w:p w14:paraId="3FBEEC4E" w14:textId="2EC4D0DB" w:rsidR="002415D4" w:rsidRDefault="002415D4" w:rsidP="003D2369">
      <w:pPr>
        <w:spacing w:after="0" w:line="240" w:lineRule="auto"/>
        <w:ind w:left="540"/>
        <w:jc w:val="thaiDistribute"/>
        <w:rPr>
          <w:rFonts w:ascii="Arial" w:eastAsia="Arial Unicode MS" w:hAnsi="Arial" w:cs="Arial"/>
          <w:sz w:val="20"/>
          <w:szCs w:val="20"/>
          <w:lang w:bidi="th-TH"/>
        </w:rPr>
      </w:pPr>
    </w:p>
    <w:p w14:paraId="49350A42" w14:textId="782FA50C" w:rsidR="00376FD1" w:rsidRPr="003D2369" w:rsidRDefault="00412ECE" w:rsidP="002A6DC2">
      <w:pPr>
        <w:spacing w:after="0" w:line="240" w:lineRule="auto"/>
        <w:ind w:left="540" w:hanging="540"/>
        <w:jc w:val="both"/>
        <w:rPr>
          <w:rFonts w:ascii="Arial" w:eastAsia="Arial Unicode MS" w:hAnsi="Arial" w:cs="Arial"/>
          <w:b/>
          <w:bCs/>
          <w:color w:val="D04A02"/>
          <w:sz w:val="20"/>
          <w:szCs w:val="20"/>
          <w:lang w:bidi="th-TH"/>
        </w:rPr>
      </w:pPr>
      <w:r w:rsidRPr="003D2369">
        <w:rPr>
          <w:rFonts w:ascii="Arial" w:eastAsia="Arial Unicode MS" w:hAnsi="Arial" w:cs="Arial"/>
          <w:b/>
          <w:bCs/>
          <w:color w:val="D04A02"/>
          <w:sz w:val="20"/>
          <w:szCs w:val="20"/>
          <w:lang w:bidi="th-TH"/>
        </w:rPr>
        <w:t>1</w:t>
      </w:r>
      <w:r w:rsidR="009131C9" w:rsidRPr="003D2369">
        <w:rPr>
          <w:rFonts w:ascii="Arial" w:eastAsia="Arial Unicode MS" w:hAnsi="Arial" w:cs="Arial"/>
          <w:b/>
          <w:bCs/>
          <w:color w:val="D04A02"/>
          <w:sz w:val="20"/>
          <w:szCs w:val="20"/>
          <w:lang w:bidi="th-TH"/>
        </w:rPr>
        <w:t>2</w:t>
      </w:r>
      <w:r w:rsidRPr="003D2369">
        <w:rPr>
          <w:rFonts w:ascii="Arial" w:eastAsia="Arial Unicode MS" w:hAnsi="Arial" w:cs="Arial"/>
          <w:b/>
          <w:bCs/>
          <w:color w:val="D04A02"/>
          <w:sz w:val="20"/>
          <w:szCs w:val="20"/>
          <w:lang w:bidi="th-TH"/>
        </w:rPr>
        <w:t>.</w:t>
      </w:r>
      <w:r w:rsidR="002415D4">
        <w:rPr>
          <w:rFonts w:ascii="Arial" w:eastAsia="Arial Unicode MS" w:hAnsi="Arial" w:cs="Arial"/>
          <w:b/>
          <w:bCs/>
          <w:color w:val="D04A02"/>
          <w:sz w:val="20"/>
          <w:szCs w:val="20"/>
          <w:lang w:bidi="th-TH"/>
        </w:rPr>
        <w:t>8</w:t>
      </w:r>
      <w:r w:rsidRPr="003D2369">
        <w:rPr>
          <w:rFonts w:ascii="Arial" w:eastAsia="Arial Unicode MS" w:hAnsi="Arial" w:cs="Arial"/>
          <w:b/>
          <w:bCs/>
          <w:color w:val="D04A02"/>
          <w:sz w:val="20"/>
          <w:szCs w:val="20"/>
          <w:lang w:bidi="th-TH"/>
        </w:rPr>
        <w:tab/>
      </w:r>
      <w:r w:rsidR="00376FD1" w:rsidRPr="003D2369">
        <w:rPr>
          <w:rFonts w:ascii="Arial" w:eastAsia="Arial Unicode MS" w:hAnsi="Arial" w:cs="Arial"/>
          <w:b/>
          <w:bCs/>
          <w:color w:val="D04A02"/>
          <w:sz w:val="20"/>
          <w:szCs w:val="20"/>
          <w:lang w:bidi="th-TH"/>
        </w:rPr>
        <w:t>Key management compensation</w:t>
      </w:r>
    </w:p>
    <w:p w14:paraId="12D75089" w14:textId="62D29B51" w:rsidR="00376FD1" w:rsidRPr="00DE2B90" w:rsidRDefault="00376FD1" w:rsidP="00A53325">
      <w:pPr>
        <w:spacing w:after="0" w:line="240" w:lineRule="auto"/>
        <w:ind w:left="540"/>
        <w:jc w:val="both"/>
        <w:rPr>
          <w:rFonts w:ascii="Arial" w:eastAsia="Arial Unicode MS" w:hAnsi="Arial" w:cs="Arial"/>
          <w:sz w:val="20"/>
          <w:szCs w:val="20"/>
          <w:lang w:bidi="th-TH"/>
        </w:rPr>
      </w:pPr>
    </w:p>
    <w:p w14:paraId="5AF62C06" w14:textId="3D1DFCEC" w:rsidR="006D507A" w:rsidRPr="003E1D61" w:rsidRDefault="00376FD1" w:rsidP="00A53325">
      <w:pPr>
        <w:spacing w:after="0" w:line="240" w:lineRule="auto"/>
        <w:ind w:left="540"/>
        <w:jc w:val="thaiDistribute"/>
        <w:rPr>
          <w:rFonts w:ascii="Arial" w:eastAsia="Arial Unicode MS" w:hAnsi="Arial" w:cs="Arial"/>
          <w:b/>
          <w:bCs/>
          <w:sz w:val="20"/>
          <w:szCs w:val="20"/>
          <w:lang w:bidi="th-TH"/>
        </w:rPr>
      </w:pPr>
      <w:r w:rsidRPr="00DE2B90">
        <w:rPr>
          <w:rFonts w:ascii="Arial" w:eastAsia="Arial Unicode MS" w:hAnsi="Arial" w:cs="Arial"/>
          <w:spacing w:val="-4"/>
          <w:sz w:val="20"/>
          <w:szCs w:val="20"/>
          <w:lang w:bidi="th-TH"/>
        </w:rPr>
        <w:t xml:space="preserve">Key management includes </w:t>
      </w:r>
      <w:r w:rsidR="00B12345" w:rsidRPr="00DE2B90">
        <w:rPr>
          <w:rFonts w:ascii="Arial" w:hAnsi="Arial" w:cs="Arial"/>
          <w:spacing w:val="-4"/>
          <w:sz w:val="20"/>
          <w:szCs w:val="20"/>
        </w:rPr>
        <w:t>directors (executive and non-executive)</w:t>
      </w:r>
      <w:r w:rsidR="00811090" w:rsidRPr="00DE2B90">
        <w:rPr>
          <w:rFonts w:ascii="Arial" w:hAnsi="Arial" w:cs="Arial"/>
          <w:spacing w:val="-4"/>
          <w:sz w:val="20"/>
          <w:szCs w:val="20"/>
        </w:rPr>
        <w:t>, members of the executive committee</w:t>
      </w:r>
      <w:r w:rsidRPr="00DE2B90">
        <w:rPr>
          <w:rFonts w:ascii="Arial" w:eastAsia="Arial Unicode MS" w:hAnsi="Arial" w:cs="Arial"/>
          <w:spacing w:val="-4"/>
          <w:sz w:val="20"/>
          <w:szCs w:val="20"/>
          <w:lang w:bidi="th-TH"/>
        </w:rPr>
        <w:t>.</w:t>
      </w:r>
      <w:r w:rsidRPr="00B35022">
        <w:rPr>
          <w:rFonts w:ascii="Arial" w:eastAsia="Arial Unicode MS" w:hAnsi="Arial" w:cs="Arial"/>
          <w:spacing w:val="-4"/>
          <w:sz w:val="20"/>
          <w:szCs w:val="20"/>
          <w:lang w:bidi="th-TH"/>
        </w:rPr>
        <w:t xml:space="preserve"> The compensation paid or payable to key management </w:t>
      </w:r>
      <w:r w:rsidR="006D507A" w:rsidRPr="00B35022">
        <w:rPr>
          <w:rFonts w:ascii="Arial" w:eastAsia="Arial Unicode MS" w:hAnsi="Arial" w:cs="Arial"/>
          <w:spacing w:val="-4"/>
          <w:sz w:val="20"/>
          <w:szCs w:val="20"/>
          <w:lang w:bidi="th-TH"/>
        </w:rPr>
        <w:t xml:space="preserve">for the </w:t>
      </w:r>
      <w:r w:rsidR="00B12345" w:rsidRPr="00B35022">
        <w:rPr>
          <w:rFonts w:ascii="Arial" w:eastAsia="Arial Unicode MS" w:hAnsi="Arial" w:cs="Arial"/>
          <w:spacing w:val="-4"/>
          <w:sz w:val="20"/>
          <w:szCs w:val="20"/>
          <w:lang w:bidi="th-TH"/>
        </w:rPr>
        <w:t>three-month</w:t>
      </w:r>
      <w:r w:rsidR="00BB6491" w:rsidRPr="00B35022">
        <w:rPr>
          <w:rFonts w:ascii="Arial" w:eastAsia="Arial Unicode MS" w:hAnsi="Arial" w:cs="Arial"/>
          <w:spacing w:val="-4"/>
          <w:sz w:val="20"/>
          <w:szCs w:val="20"/>
          <w:lang w:bidi="th-TH"/>
        </w:rPr>
        <w:t xml:space="preserve"> and </w:t>
      </w:r>
      <w:r w:rsidR="008E354D" w:rsidRPr="00B35022">
        <w:rPr>
          <w:rFonts w:ascii="Arial" w:eastAsia="Arial Unicode MS" w:hAnsi="Arial" w:cs="Arial"/>
          <w:spacing w:val="-4"/>
          <w:sz w:val="20"/>
          <w:szCs w:val="20"/>
          <w:lang w:bidi="th-TH"/>
        </w:rPr>
        <w:t>nine-month</w:t>
      </w:r>
      <w:r w:rsidR="006D507A" w:rsidRPr="003E1D61">
        <w:rPr>
          <w:rFonts w:ascii="Arial" w:eastAsia="Arial Unicode MS" w:hAnsi="Arial" w:cs="Arial"/>
          <w:sz w:val="20"/>
          <w:szCs w:val="20"/>
          <w:lang w:bidi="th-TH"/>
        </w:rPr>
        <w:t xml:space="preserve"> period</w:t>
      </w:r>
      <w:r w:rsidR="00BB6491" w:rsidRPr="003E1D61">
        <w:rPr>
          <w:rFonts w:ascii="Arial" w:eastAsia="Arial Unicode MS" w:hAnsi="Arial" w:cs="Arial"/>
          <w:sz w:val="20"/>
          <w:szCs w:val="20"/>
          <w:lang w:bidi="th-TH"/>
        </w:rPr>
        <w:t>s</w:t>
      </w:r>
      <w:r w:rsidR="006D507A" w:rsidRPr="003E1D61">
        <w:rPr>
          <w:rFonts w:ascii="Arial" w:eastAsia="Arial Unicode MS" w:hAnsi="Arial" w:cs="Arial"/>
          <w:sz w:val="20"/>
          <w:szCs w:val="20"/>
          <w:lang w:bidi="th-TH"/>
        </w:rPr>
        <w:t xml:space="preserve"> ended </w:t>
      </w:r>
      <w:r w:rsidR="008E354D" w:rsidRPr="003E1D61">
        <w:rPr>
          <w:rFonts w:ascii="Arial" w:eastAsia="Arial Unicode MS" w:hAnsi="Arial" w:cs="Arial"/>
          <w:sz w:val="20"/>
          <w:szCs w:val="20"/>
          <w:lang w:bidi="th-TH"/>
        </w:rPr>
        <w:t>30 September</w:t>
      </w:r>
      <w:r w:rsidR="00B12345" w:rsidRPr="003E1D61">
        <w:rPr>
          <w:rFonts w:ascii="Arial" w:eastAsia="Arial Unicode MS" w:hAnsi="Arial" w:cs="Arial"/>
          <w:sz w:val="20"/>
          <w:szCs w:val="20"/>
          <w:lang w:bidi="th-TH"/>
        </w:rPr>
        <w:t xml:space="preserve"> 2019</w:t>
      </w:r>
      <w:r w:rsidR="006D507A" w:rsidRPr="003E1D61">
        <w:rPr>
          <w:rFonts w:ascii="Arial" w:eastAsia="Arial Unicode MS" w:hAnsi="Arial" w:cs="Arial"/>
          <w:sz w:val="20"/>
          <w:szCs w:val="20"/>
          <w:lang w:bidi="th-TH"/>
        </w:rPr>
        <w:t xml:space="preserve"> </w:t>
      </w:r>
      <w:r w:rsidR="00B12345" w:rsidRPr="003E1D61">
        <w:rPr>
          <w:rFonts w:ascii="Arial" w:eastAsia="Arial Unicode MS" w:hAnsi="Arial" w:cs="Arial"/>
          <w:sz w:val="20"/>
          <w:szCs w:val="20"/>
          <w:lang w:bidi="th-TH"/>
        </w:rPr>
        <w:t>and 2018</w:t>
      </w:r>
      <w:r w:rsidR="006D507A" w:rsidRPr="003E1D61">
        <w:rPr>
          <w:rFonts w:ascii="Arial" w:eastAsia="Arial Unicode MS" w:hAnsi="Arial" w:cs="Arial"/>
          <w:sz w:val="20"/>
          <w:szCs w:val="20"/>
          <w:lang w:bidi="th-TH"/>
        </w:rPr>
        <w:t xml:space="preserve"> are as follows:</w:t>
      </w:r>
    </w:p>
    <w:p w14:paraId="547EB346" w14:textId="75B47ED2" w:rsidR="00376FD1" w:rsidRPr="00DE2B90" w:rsidRDefault="00376FD1" w:rsidP="00A53325">
      <w:pPr>
        <w:spacing w:after="0" w:line="240" w:lineRule="auto"/>
        <w:ind w:left="540"/>
        <w:jc w:val="both"/>
        <w:rPr>
          <w:rFonts w:ascii="Arial" w:eastAsia="Arial Unicode MS" w:hAnsi="Arial" w:cs="Arial"/>
          <w:sz w:val="20"/>
          <w:szCs w:val="20"/>
          <w:lang w:bidi="th-TH"/>
        </w:rPr>
      </w:pPr>
    </w:p>
    <w:tbl>
      <w:tblPr>
        <w:tblW w:w="8928" w:type="dxa"/>
        <w:tblInd w:w="540" w:type="dxa"/>
        <w:tblBorders>
          <w:top w:val="single" w:sz="4" w:space="0" w:color="auto"/>
          <w:bottom w:val="single" w:sz="4" w:space="0" w:color="auto"/>
        </w:tblBorders>
        <w:tblLayout w:type="fixed"/>
        <w:tblLook w:val="04A0" w:firstRow="1" w:lastRow="0" w:firstColumn="1" w:lastColumn="0" w:noHBand="0" w:noVBand="1"/>
      </w:tblPr>
      <w:tblGrid>
        <w:gridCol w:w="3168"/>
        <w:gridCol w:w="1440"/>
        <w:gridCol w:w="1440"/>
        <w:gridCol w:w="1440"/>
        <w:gridCol w:w="1440"/>
      </w:tblGrid>
      <w:tr w:rsidR="005F0A57" w:rsidRPr="003E1D61" w14:paraId="06B1E09C" w14:textId="77777777" w:rsidTr="00875FFB">
        <w:tc>
          <w:tcPr>
            <w:tcW w:w="3168" w:type="dxa"/>
            <w:tcBorders>
              <w:top w:val="nil"/>
              <w:bottom w:val="nil"/>
            </w:tcBorders>
            <w:shd w:val="clear" w:color="auto" w:fill="auto"/>
          </w:tcPr>
          <w:p w14:paraId="4AB1807C" w14:textId="77777777" w:rsidR="005F0A57" w:rsidRPr="003E1D61" w:rsidRDefault="005F0A57" w:rsidP="003D2369">
            <w:pPr>
              <w:spacing w:after="0" w:line="240" w:lineRule="auto"/>
              <w:ind w:left="-101"/>
              <w:jc w:val="both"/>
              <w:rPr>
                <w:rFonts w:ascii="Arial" w:hAnsi="Arial" w:cs="Arial"/>
                <w:sz w:val="20"/>
                <w:szCs w:val="20"/>
              </w:rPr>
            </w:pPr>
          </w:p>
        </w:tc>
        <w:tc>
          <w:tcPr>
            <w:tcW w:w="2880" w:type="dxa"/>
            <w:gridSpan w:val="2"/>
            <w:tcBorders>
              <w:top w:val="single" w:sz="4" w:space="0" w:color="auto"/>
              <w:bottom w:val="single" w:sz="4" w:space="0" w:color="auto"/>
            </w:tcBorders>
            <w:shd w:val="clear" w:color="auto" w:fill="auto"/>
            <w:hideMark/>
          </w:tcPr>
          <w:p w14:paraId="169AFD6D" w14:textId="77777777" w:rsidR="005F0A57" w:rsidRPr="003E1D61" w:rsidRDefault="005F0A57"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 xml:space="preserve">Consolidated </w:t>
            </w:r>
          </w:p>
          <w:p w14:paraId="52F8F30C" w14:textId="3BE548E2" w:rsidR="005F0A57" w:rsidRPr="003E1D61" w:rsidRDefault="005F0A57"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 xml:space="preserve">financial </w:t>
            </w:r>
            <w:r w:rsidR="00BF1BE4">
              <w:rPr>
                <w:rFonts w:ascii="Arial" w:hAnsi="Arial" w:cs="Arial"/>
                <w:b/>
                <w:bCs/>
                <w:sz w:val="20"/>
                <w:szCs w:val="20"/>
              </w:rPr>
              <w:t>information</w:t>
            </w:r>
          </w:p>
        </w:tc>
        <w:tc>
          <w:tcPr>
            <w:tcW w:w="2880" w:type="dxa"/>
            <w:gridSpan w:val="2"/>
            <w:tcBorders>
              <w:top w:val="single" w:sz="4" w:space="0" w:color="auto"/>
              <w:bottom w:val="single" w:sz="4" w:space="0" w:color="auto"/>
            </w:tcBorders>
            <w:shd w:val="clear" w:color="auto" w:fill="auto"/>
            <w:hideMark/>
          </w:tcPr>
          <w:p w14:paraId="3390F2E5" w14:textId="77777777" w:rsidR="005F0A57" w:rsidRPr="003E1D61" w:rsidRDefault="005F0A57"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 xml:space="preserve">Separate </w:t>
            </w:r>
          </w:p>
          <w:p w14:paraId="5AC3055E" w14:textId="5EF1C272" w:rsidR="005F0A57" w:rsidRPr="003E1D61" w:rsidRDefault="005F0A57"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 xml:space="preserve">financial </w:t>
            </w:r>
            <w:r w:rsidR="00BF1BE4">
              <w:rPr>
                <w:rFonts w:ascii="Arial" w:hAnsi="Arial" w:cs="Arial"/>
                <w:b/>
                <w:bCs/>
                <w:sz w:val="20"/>
                <w:szCs w:val="20"/>
              </w:rPr>
              <w:t>information</w:t>
            </w:r>
          </w:p>
        </w:tc>
      </w:tr>
      <w:tr w:rsidR="004B7680" w:rsidRPr="003E1D61" w14:paraId="053693B5" w14:textId="77777777" w:rsidTr="00875FFB">
        <w:tc>
          <w:tcPr>
            <w:tcW w:w="3168" w:type="dxa"/>
            <w:tcBorders>
              <w:top w:val="nil"/>
              <w:bottom w:val="nil"/>
            </w:tcBorders>
            <w:shd w:val="clear" w:color="auto" w:fill="auto"/>
          </w:tcPr>
          <w:p w14:paraId="4C829CE2" w14:textId="77777777" w:rsidR="00BB6491" w:rsidRPr="003E1D61" w:rsidRDefault="00BB6491" w:rsidP="003D2369">
            <w:pPr>
              <w:spacing w:after="0" w:line="240" w:lineRule="auto"/>
              <w:ind w:left="-101"/>
              <w:jc w:val="both"/>
              <w:rPr>
                <w:rFonts w:ascii="Arial" w:hAnsi="Arial" w:cs="Arial"/>
                <w:b/>
                <w:bCs/>
                <w:sz w:val="20"/>
                <w:szCs w:val="20"/>
              </w:rPr>
            </w:pPr>
            <w:r w:rsidRPr="003E1D61">
              <w:rPr>
                <w:rFonts w:ascii="Arial" w:hAnsi="Arial" w:cs="Arial"/>
                <w:b/>
                <w:bCs/>
                <w:sz w:val="20"/>
                <w:szCs w:val="20"/>
              </w:rPr>
              <w:t xml:space="preserve">For the three-month </w:t>
            </w:r>
          </w:p>
          <w:p w14:paraId="71028501" w14:textId="5B067C54" w:rsidR="004B7680" w:rsidRPr="003E1D61" w:rsidRDefault="00BB6491" w:rsidP="003D2369">
            <w:pPr>
              <w:spacing w:after="0" w:line="240" w:lineRule="auto"/>
              <w:ind w:left="-101"/>
              <w:jc w:val="both"/>
              <w:rPr>
                <w:rFonts w:ascii="Arial" w:hAnsi="Arial" w:cs="Arial"/>
                <w:b/>
                <w:bCs/>
                <w:sz w:val="20"/>
                <w:szCs w:val="20"/>
              </w:rPr>
            </w:pPr>
            <w:r w:rsidRPr="003E1D61">
              <w:rPr>
                <w:rFonts w:ascii="Arial" w:hAnsi="Arial" w:cs="Arial"/>
                <w:b/>
                <w:bCs/>
                <w:sz w:val="20"/>
                <w:szCs w:val="20"/>
              </w:rPr>
              <w:t xml:space="preserve">   period ended </w:t>
            </w:r>
            <w:r w:rsidR="008E354D" w:rsidRPr="003E1D61">
              <w:rPr>
                <w:rFonts w:ascii="Arial" w:hAnsi="Arial" w:cs="Arial"/>
                <w:b/>
                <w:bCs/>
                <w:sz w:val="20"/>
                <w:szCs w:val="20"/>
              </w:rPr>
              <w:t>30 September</w:t>
            </w:r>
          </w:p>
        </w:tc>
        <w:tc>
          <w:tcPr>
            <w:tcW w:w="1440" w:type="dxa"/>
            <w:tcBorders>
              <w:top w:val="single" w:sz="4" w:space="0" w:color="auto"/>
              <w:bottom w:val="nil"/>
            </w:tcBorders>
            <w:shd w:val="clear" w:color="auto" w:fill="auto"/>
            <w:hideMark/>
          </w:tcPr>
          <w:p w14:paraId="08B56A62" w14:textId="77777777" w:rsidR="004B7680" w:rsidRPr="003E1D61" w:rsidRDefault="004B7680"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Unaudited</w:t>
            </w:r>
          </w:p>
          <w:p w14:paraId="5F5E8DD5" w14:textId="77777777" w:rsidR="004B7680" w:rsidRPr="003E1D61" w:rsidRDefault="004B7680"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2019</w:t>
            </w:r>
          </w:p>
        </w:tc>
        <w:tc>
          <w:tcPr>
            <w:tcW w:w="1440" w:type="dxa"/>
            <w:tcBorders>
              <w:top w:val="single" w:sz="4" w:space="0" w:color="auto"/>
              <w:bottom w:val="nil"/>
            </w:tcBorders>
            <w:shd w:val="clear" w:color="auto" w:fill="auto"/>
            <w:hideMark/>
          </w:tcPr>
          <w:p w14:paraId="3EE88824" w14:textId="77777777" w:rsidR="004B7680" w:rsidRPr="003E1D61" w:rsidRDefault="004B7680"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Unaudited</w:t>
            </w:r>
          </w:p>
          <w:p w14:paraId="06EE8257" w14:textId="73F8912F" w:rsidR="004B7680" w:rsidRPr="003E1D61" w:rsidRDefault="004B7680"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2018</w:t>
            </w:r>
          </w:p>
        </w:tc>
        <w:tc>
          <w:tcPr>
            <w:tcW w:w="1440" w:type="dxa"/>
            <w:tcBorders>
              <w:top w:val="single" w:sz="4" w:space="0" w:color="auto"/>
              <w:bottom w:val="nil"/>
            </w:tcBorders>
            <w:shd w:val="clear" w:color="auto" w:fill="auto"/>
            <w:hideMark/>
          </w:tcPr>
          <w:p w14:paraId="52846E0E" w14:textId="77777777" w:rsidR="004B7680" w:rsidRPr="003E1D61" w:rsidRDefault="004B7680"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Unaudited</w:t>
            </w:r>
          </w:p>
          <w:p w14:paraId="728698FC" w14:textId="4B809DD3" w:rsidR="004B7680" w:rsidRPr="003E1D61" w:rsidRDefault="004B7680"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2019</w:t>
            </w:r>
          </w:p>
        </w:tc>
        <w:tc>
          <w:tcPr>
            <w:tcW w:w="1440" w:type="dxa"/>
            <w:tcBorders>
              <w:top w:val="single" w:sz="4" w:space="0" w:color="auto"/>
              <w:bottom w:val="nil"/>
            </w:tcBorders>
            <w:shd w:val="clear" w:color="auto" w:fill="auto"/>
            <w:hideMark/>
          </w:tcPr>
          <w:p w14:paraId="7599524F" w14:textId="77777777" w:rsidR="004B7680" w:rsidRPr="003E1D61" w:rsidRDefault="004B7680"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Unaudited</w:t>
            </w:r>
          </w:p>
          <w:p w14:paraId="37F3209A" w14:textId="279A72F6" w:rsidR="004B7680" w:rsidRPr="003E1D61" w:rsidRDefault="004B7680"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2018</w:t>
            </w:r>
          </w:p>
        </w:tc>
      </w:tr>
      <w:tr w:rsidR="005F0A57" w:rsidRPr="003E1D61" w14:paraId="4074E6F8" w14:textId="77777777" w:rsidTr="00875FFB">
        <w:tc>
          <w:tcPr>
            <w:tcW w:w="3168" w:type="dxa"/>
            <w:tcBorders>
              <w:top w:val="nil"/>
              <w:bottom w:val="nil"/>
            </w:tcBorders>
            <w:shd w:val="clear" w:color="auto" w:fill="auto"/>
          </w:tcPr>
          <w:p w14:paraId="19CD3F7A" w14:textId="77777777" w:rsidR="005F0A57" w:rsidRPr="003E1D61" w:rsidRDefault="005F0A57" w:rsidP="003D2369">
            <w:pPr>
              <w:spacing w:after="0" w:line="240" w:lineRule="auto"/>
              <w:ind w:left="-101"/>
              <w:jc w:val="both"/>
              <w:rPr>
                <w:rFonts w:ascii="Arial" w:hAnsi="Arial" w:cs="Arial"/>
                <w:sz w:val="20"/>
                <w:szCs w:val="20"/>
              </w:rPr>
            </w:pPr>
          </w:p>
        </w:tc>
        <w:tc>
          <w:tcPr>
            <w:tcW w:w="1440" w:type="dxa"/>
            <w:tcBorders>
              <w:top w:val="nil"/>
              <w:bottom w:val="single" w:sz="4" w:space="0" w:color="auto"/>
            </w:tcBorders>
            <w:shd w:val="clear" w:color="auto" w:fill="auto"/>
            <w:hideMark/>
          </w:tcPr>
          <w:p w14:paraId="7208F20D" w14:textId="77777777" w:rsidR="005F0A57" w:rsidRPr="003E1D61" w:rsidRDefault="005F0A57"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c>
          <w:tcPr>
            <w:tcW w:w="1440" w:type="dxa"/>
            <w:tcBorders>
              <w:top w:val="nil"/>
              <w:bottom w:val="single" w:sz="4" w:space="0" w:color="auto"/>
            </w:tcBorders>
            <w:shd w:val="clear" w:color="auto" w:fill="auto"/>
            <w:hideMark/>
          </w:tcPr>
          <w:p w14:paraId="5C3AC88B" w14:textId="77777777" w:rsidR="005F0A57" w:rsidRPr="003E1D61" w:rsidRDefault="005F0A57"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c>
          <w:tcPr>
            <w:tcW w:w="1440" w:type="dxa"/>
            <w:tcBorders>
              <w:top w:val="nil"/>
              <w:bottom w:val="single" w:sz="4" w:space="0" w:color="auto"/>
            </w:tcBorders>
            <w:shd w:val="clear" w:color="auto" w:fill="auto"/>
            <w:hideMark/>
          </w:tcPr>
          <w:p w14:paraId="562C6505" w14:textId="77777777" w:rsidR="005F0A57" w:rsidRPr="003E1D61" w:rsidRDefault="005F0A57"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c>
          <w:tcPr>
            <w:tcW w:w="1440" w:type="dxa"/>
            <w:tcBorders>
              <w:top w:val="nil"/>
              <w:bottom w:val="single" w:sz="4" w:space="0" w:color="auto"/>
            </w:tcBorders>
            <w:shd w:val="clear" w:color="auto" w:fill="auto"/>
            <w:hideMark/>
          </w:tcPr>
          <w:p w14:paraId="002C5992" w14:textId="77777777" w:rsidR="005F0A57" w:rsidRPr="003E1D61" w:rsidRDefault="005F0A57"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r>
      <w:tr w:rsidR="005F0A57" w:rsidRPr="003E1D61" w14:paraId="166D17BC" w14:textId="77777777" w:rsidTr="005C60E8">
        <w:tc>
          <w:tcPr>
            <w:tcW w:w="3168" w:type="dxa"/>
            <w:tcBorders>
              <w:top w:val="nil"/>
              <w:bottom w:val="nil"/>
            </w:tcBorders>
            <w:shd w:val="clear" w:color="auto" w:fill="auto"/>
            <w:hideMark/>
          </w:tcPr>
          <w:p w14:paraId="5FCD8306" w14:textId="77777777" w:rsidR="005F0A57" w:rsidRPr="003E1D61" w:rsidRDefault="005F0A57" w:rsidP="003D2369">
            <w:pPr>
              <w:spacing w:after="0" w:line="240" w:lineRule="auto"/>
              <w:ind w:left="-101"/>
              <w:jc w:val="both"/>
              <w:rPr>
                <w:rFonts w:ascii="Arial" w:hAnsi="Arial" w:cs="Arial"/>
                <w:sz w:val="20"/>
                <w:szCs w:val="20"/>
              </w:rPr>
            </w:pPr>
          </w:p>
        </w:tc>
        <w:tc>
          <w:tcPr>
            <w:tcW w:w="1440" w:type="dxa"/>
            <w:tcBorders>
              <w:top w:val="single" w:sz="4" w:space="0" w:color="auto"/>
              <w:bottom w:val="nil"/>
            </w:tcBorders>
            <w:shd w:val="clear" w:color="auto" w:fill="FAFAFA"/>
          </w:tcPr>
          <w:p w14:paraId="6A28579E" w14:textId="77777777" w:rsidR="005F0A57" w:rsidRPr="003E1D61" w:rsidRDefault="005F0A57" w:rsidP="003D2369">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auto"/>
          </w:tcPr>
          <w:p w14:paraId="28B62B75" w14:textId="77777777" w:rsidR="005F0A57" w:rsidRPr="003E1D61" w:rsidRDefault="005F0A57" w:rsidP="003D2369">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FAFAFA"/>
          </w:tcPr>
          <w:p w14:paraId="6FADDFEC" w14:textId="77777777" w:rsidR="005F0A57" w:rsidRPr="003E1D61" w:rsidRDefault="005F0A57" w:rsidP="003D2369">
            <w:pPr>
              <w:spacing w:after="0" w:line="240" w:lineRule="auto"/>
              <w:ind w:left="-40" w:right="-72"/>
              <w:jc w:val="right"/>
              <w:rPr>
                <w:rFonts w:ascii="Arial" w:hAnsi="Arial" w:cs="Arial"/>
                <w:sz w:val="20"/>
                <w:szCs w:val="20"/>
              </w:rPr>
            </w:pPr>
          </w:p>
        </w:tc>
        <w:tc>
          <w:tcPr>
            <w:tcW w:w="1440" w:type="dxa"/>
            <w:tcBorders>
              <w:top w:val="single" w:sz="4" w:space="0" w:color="auto"/>
              <w:bottom w:val="nil"/>
            </w:tcBorders>
            <w:shd w:val="clear" w:color="auto" w:fill="auto"/>
          </w:tcPr>
          <w:p w14:paraId="7C745851" w14:textId="77777777" w:rsidR="005F0A57" w:rsidRPr="003E1D61" w:rsidRDefault="005F0A57" w:rsidP="003D2369">
            <w:pPr>
              <w:spacing w:after="0" w:line="240" w:lineRule="auto"/>
              <w:ind w:left="-40" w:right="-72"/>
              <w:jc w:val="right"/>
              <w:rPr>
                <w:rFonts w:ascii="Arial" w:hAnsi="Arial" w:cs="Arial"/>
                <w:sz w:val="20"/>
                <w:szCs w:val="20"/>
              </w:rPr>
            </w:pPr>
          </w:p>
        </w:tc>
      </w:tr>
      <w:tr w:rsidR="003E1D61" w:rsidRPr="003E1D61" w14:paraId="0612DC00" w14:textId="77777777" w:rsidTr="00B10265">
        <w:trPr>
          <w:trHeight w:val="183"/>
        </w:trPr>
        <w:tc>
          <w:tcPr>
            <w:tcW w:w="3168" w:type="dxa"/>
            <w:tcBorders>
              <w:top w:val="nil"/>
              <w:bottom w:val="nil"/>
            </w:tcBorders>
            <w:shd w:val="clear" w:color="auto" w:fill="auto"/>
          </w:tcPr>
          <w:p w14:paraId="2A061399" w14:textId="61A50B86" w:rsidR="00F36484" w:rsidRDefault="00F36484" w:rsidP="00F36484">
            <w:pPr>
              <w:spacing w:after="0" w:line="240" w:lineRule="auto"/>
              <w:ind w:left="-101" w:right="-72"/>
              <w:rPr>
                <w:rFonts w:ascii="Arial" w:hAnsi="Arial" w:cs="Arial"/>
                <w:sz w:val="20"/>
                <w:szCs w:val="20"/>
              </w:rPr>
            </w:pPr>
            <w:r w:rsidRPr="003E1D61">
              <w:rPr>
                <w:rFonts w:ascii="Arial" w:hAnsi="Arial" w:cs="Arial"/>
                <w:sz w:val="20"/>
                <w:szCs w:val="20"/>
              </w:rPr>
              <w:t xml:space="preserve">Salary and other </w:t>
            </w:r>
            <w:r w:rsidR="00765790">
              <w:rPr>
                <w:rFonts w:ascii="Arial" w:hAnsi="Arial" w:cs="Arial"/>
                <w:sz w:val="20"/>
                <w:szCs w:val="20"/>
              </w:rPr>
              <w:t>short-term</w:t>
            </w:r>
          </w:p>
          <w:p w14:paraId="3F116F81" w14:textId="61724B6F" w:rsidR="00765790" w:rsidRPr="003E1D61" w:rsidRDefault="00765790" w:rsidP="00F36484">
            <w:pPr>
              <w:spacing w:after="0" w:line="240" w:lineRule="auto"/>
              <w:ind w:left="-101" w:right="-72"/>
              <w:rPr>
                <w:rFonts w:ascii="Arial" w:hAnsi="Arial" w:cs="Arial"/>
                <w:sz w:val="20"/>
                <w:szCs w:val="20"/>
              </w:rPr>
            </w:pPr>
            <w:r>
              <w:rPr>
                <w:rFonts w:ascii="Arial" w:hAnsi="Arial" w:cs="Arial"/>
                <w:sz w:val="20"/>
                <w:szCs w:val="20"/>
              </w:rPr>
              <w:t xml:space="preserve">   </w:t>
            </w:r>
            <w:r>
              <w:rPr>
                <w:rFonts w:ascii="Arial" w:eastAsia="Arial Unicode MS" w:hAnsi="Arial" w:cs="Arial"/>
                <w:sz w:val="20"/>
                <w:szCs w:val="20"/>
              </w:rPr>
              <w:t>benefits</w:t>
            </w:r>
          </w:p>
        </w:tc>
        <w:tc>
          <w:tcPr>
            <w:tcW w:w="1440" w:type="dxa"/>
            <w:tcBorders>
              <w:top w:val="nil"/>
              <w:bottom w:val="single" w:sz="4" w:space="0" w:color="auto"/>
            </w:tcBorders>
            <w:shd w:val="clear" w:color="auto" w:fill="FAFAFA"/>
            <w:vAlign w:val="center"/>
          </w:tcPr>
          <w:p w14:paraId="6A022728" w14:textId="77777777" w:rsidR="00765790" w:rsidRDefault="00765790" w:rsidP="00F36484">
            <w:pPr>
              <w:spacing w:after="0" w:line="240" w:lineRule="auto"/>
              <w:ind w:left="-40" w:right="-72"/>
              <w:jc w:val="right"/>
              <w:rPr>
                <w:rFonts w:ascii="Arial" w:eastAsia="Arial Unicode MS" w:hAnsi="Arial" w:cs="Arial"/>
                <w:sz w:val="20"/>
                <w:szCs w:val="20"/>
              </w:rPr>
            </w:pPr>
          </w:p>
          <w:p w14:paraId="1AEF8201" w14:textId="6C829E5C" w:rsidR="00F36484" w:rsidRPr="003E1D61" w:rsidRDefault="002415D4" w:rsidP="00F36484">
            <w:pPr>
              <w:spacing w:after="0" w:line="240" w:lineRule="auto"/>
              <w:ind w:left="-40" w:right="-72"/>
              <w:jc w:val="right"/>
              <w:rPr>
                <w:rFonts w:ascii="Arial" w:eastAsia="Arial Unicode MS" w:hAnsi="Arial" w:cs="Arial"/>
                <w:sz w:val="20"/>
                <w:szCs w:val="20"/>
              </w:rPr>
            </w:pPr>
            <w:r>
              <w:rPr>
                <w:rFonts w:ascii="Arial" w:eastAsia="Arial Unicode MS" w:hAnsi="Arial" w:cs="Arial"/>
                <w:sz w:val="20"/>
                <w:szCs w:val="20"/>
              </w:rPr>
              <w:t>2,253</w:t>
            </w:r>
          </w:p>
        </w:tc>
        <w:tc>
          <w:tcPr>
            <w:tcW w:w="1440" w:type="dxa"/>
            <w:tcBorders>
              <w:top w:val="nil"/>
              <w:bottom w:val="single" w:sz="4" w:space="0" w:color="auto"/>
            </w:tcBorders>
            <w:shd w:val="clear" w:color="auto" w:fill="auto"/>
            <w:vAlign w:val="bottom"/>
          </w:tcPr>
          <w:p w14:paraId="715B278B" w14:textId="0B0C00F8" w:rsidR="00F36484" w:rsidRPr="003E1D61" w:rsidRDefault="00F36484" w:rsidP="00F36484">
            <w:pPr>
              <w:spacing w:after="0" w:line="240" w:lineRule="auto"/>
              <w:ind w:left="-40" w:right="-72"/>
              <w:jc w:val="right"/>
              <w:rPr>
                <w:rFonts w:ascii="Arial" w:eastAsia="Arial Unicode MS" w:hAnsi="Arial" w:cs="Arial"/>
                <w:sz w:val="20"/>
                <w:szCs w:val="20"/>
              </w:rPr>
            </w:pPr>
            <w:r w:rsidRPr="003E1D61">
              <w:rPr>
                <w:rFonts w:ascii="Arial" w:eastAsia="Arial Unicode MS" w:hAnsi="Arial" w:cs="Arial"/>
                <w:sz w:val="20"/>
                <w:szCs w:val="20"/>
              </w:rPr>
              <w:t>1,837</w:t>
            </w:r>
          </w:p>
        </w:tc>
        <w:tc>
          <w:tcPr>
            <w:tcW w:w="1440" w:type="dxa"/>
            <w:tcBorders>
              <w:top w:val="nil"/>
              <w:bottom w:val="single" w:sz="4" w:space="0" w:color="auto"/>
            </w:tcBorders>
            <w:shd w:val="clear" w:color="auto" w:fill="FAFAFA"/>
            <w:vAlign w:val="bottom"/>
          </w:tcPr>
          <w:p w14:paraId="5108EEC4" w14:textId="6194F39A" w:rsidR="00F36484" w:rsidRPr="003E1D61" w:rsidRDefault="002415D4" w:rsidP="00F36484">
            <w:pPr>
              <w:spacing w:after="0" w:line="240" w:lineRule="auto"/>
              <w:ind w:left="-40" w:right="-72"/>
              <w:jc w:val="right"/>
              <w:rPr>
                <w:rFonts w:ascii="Arial" w:eastAsia="Arial Unicode MS" w:hAnsi="Arial" w:cs="Arial"/>
                <w:sz w:val="20"/>
                <w:szCs w:val="20"/>
              </w:rPr>
            </w:pPr>
            <w:r>
              <w:rPr>
                <w:rFonts w:ascii="Arial" w:eastAsia="Arial Unicode MS" w:hAnsi="Arial" w:cs="Arial"/>
                <w:sz w:val="20"/>
                <w:szCs w:val="20"/>
              </w:rPr>
              <w:t>2,253</w:t>
            </w:r>
          </w:p>
        </w:tc>
        <w:tc>
          <w:tcPr>
            <w:tcW w:w="1440" w:type="dxa"/>
            <w:tcBorders>
              <w:top w:val="nil"/>
              <w:bottom w:val="single" w:sz="4" w:space="0" w:color="auto"/>
            </w:tcBorders>
            <w:shd w:val="clear" w:color="auto" w:fill="auto"/>
            <w:vAlign w:val="bottom"/>
          </w:tcPr>
          <w:p w14:paraId="5EBCA500" w14:textId="4F0A8AF4" w:rsidR="00F36484" w:rsidRPr="003E1D61" w:rsidRDefault="00F36484" w:rsidP="00F36484">
            <w:pPr>
              <w:spacing w:after="0" w:line="240" w:lineRule="auto"/>
              <w:ind w:left="-40" w:right="-72"/>
              <w:jc w:val="right"/>
              <w:rPr>
                <w:rFonts w:ascii="Arial" w:eastAsia="Arial Unicode MS" w:hAnsi="Arial" w:cs="Arial"/>
                <w:sz w:val="20"/>
                <w:szCs w:val="20"/>
              </w:rPr>
            </w:pPr>
            <w:r w:rsidRPr="003E1D61">
              <w:rPr>
                <w:rFonts w:ascii="Arial" w:eastAsia="Arial Unicode MS" w:hAnsi="Arial" w:cs="Arial"/>
                <w:sz w:val="20"/>
                <w:szCs w:val="20"/>
              </w:rPr>
              <w:t>1,837</w:t>
            </w:r>
          </w:p>
        </w:tc>
      </w:tr>
      <w:tr w:rsidR="00F36484" w:rsidRPr="003E1D61" w14:paraId="57BA6A9D" w14:textId="77777777" w:rsidTr="005C60E8">
        <w:tc>
          <w:tcPr>
            <w:tcW w:w="3168" w:type="dxa"/>
            <w:tcBorders>
              <w:top w:val="nil"/>
              <w:bottom w:val="nil"/>
            </w:tcBorders>
            <w:shd w:val="clear" w:color="auto" w:fill="auto"/>
          </w:tcPr>
          <w:p w14:paraId="1C8EAE2A" w14:textId="77777777" w:rsidR="00F36484" w:rsidRPr="003E1D61" w:rsidRDefault="00F36484" w:rsidP="00F36484">
            <w:pPr>
              <w:spacing w:after="0" w:line="240" w:lineRule="auto"/>
              <w:ind w:left="-101" w:right="-72"/>
              <w:rPr>
                <w:rFonts w:ascii="Arial" w:hAnsi="Arial" w:cs="Arial"/>
                <w:sz w:val="20"/>
                <w:szCs w:val="20"/>
              </w:rPr>
            </w:pPr>
          </w:p>
        </w:tc>
        <w:tc>
          <w:tcPr>
            <w:tcW w:w="1440" w:type="dxa"/>
            <w:tcBorders>
              <w:top w:val="single" w:sz="4" w:space="0" w:color="auto"/>
              <w:bottom w:val="nil"/>
            </w:tcBorders>
            <w:shd w:val="clear" w:color="auto" w:fill="FAFAFA"/>
          </w:tcPr>
          <w:p w14:paraId="28BC43A5" w14:textId="77777777" w:rsidR="00F36484" w:rsidRPr="003E1D61" w:rsidRDefault="00F36484" w:rsidP="00F36484">
            <w:pPr>
              <w:spacing w:after="0" w:line="240" w:lineRule="auto"/>
              <w:ind w:left="-40" w:right="-72"/>
              <w:jc w:val="right"/>
              <w:rPr>
                <w:rFonts w:ascii="Arial" w:eastAsia="Arial Unicode MS" w:hAnsi="Arial" w:cs="Arial"/>
                <w:sz w:val="20"/>
                <w:szCs w:val="20"/>
              </w:rPr>
            </w:pPr>
          </w:p>
        </w:tc>
        <w:tc>
          <w:tcPr>
            <w:tcW w:w="1440" w:type="dxa"/>
            <w:tcBorders>
              <w:top w:val="single" w:sz="4" w:space="0" w:color="auto"/>
              <w:bottom w:val="nil"/>
            </w:tcBorders>
            <w:shd w:val="clear" w:color="auto" w:fill="auto"/>
          </w:tcPr>
          <w:p w14:paraId="597BE83B" w14:textId="77777777" w:rsidR="00F36484" w:rsidRPr="003E1D61" w:rsidRDefault="00F36484" w:rsidP="00F36484">
            <w:pPr>
              <w:spacing w:after="0" w:line="240" w:lineRule="auto"/>
              <w:ind w:left="-40" w:right="-72"/>
              <w:jc w:val="right"/>
              <w:rPr>
                <w:rFonts w:ascii="Arial" w:eastAsia="Arial Unicode MS" w:hAnsi="Arial" w:cs="Arial"/>
                <w:sz w:val="20"/>
                <w:szCs w:val="20"/>
              </w:rPr>
            </w:pPr>
          </w:p>
        </w:tc>
        <w:tc>
          <w:tcPr>
            <w:tcW w:w="1440" w:type="dxa"/>
            <w:tcBorders>
              <w:top w:val="single" w:sz="4" w:space="0" w:color="auto"/>
              <w:bottom w:val="nil"/>
            </w:tcBorders>
            <w:shd w:val="clear" w:color="auto" w:fill="FAFAFA"/>
          </w:tcPr>
          <w:p w14:paraId="018910BB" w14:textId="77777777" w:rsidR="00F36484" w:rsidRPr="003E1D61" w:rsidRDefault="00F36484" w:rsidP="00F36484">
            <w:pPr>
              <w:spacing w:after="0" w:line="240" w:lineRule="auto"/>
              <w:ind w:left="-40" w:right="-72"/>
              <w:jc w:val="right"/>
              <w:rPr>
                <w:rFonts w:ascii="Arial" w:eastAsia="Arial Unicode MS" w:hAnsi="Arial" w:cs="Arial"/>
                <w:sz w:val="20"/>
                <w:szCs w:val="20"/>
              </w:rPr>
            </w:pPr>
          </w:p>
        </w:tc>
        <w:tc>
          <w:tcPr>
            <w:tcW w:w="1440" w:type="dxa"/>
            <w:tcBorders>
              <w:top w:val="single" w:sz="4" w:space="0" w:color="auto"/>
              <w:bottom w:val="nil"/>
            </w:tcBorders>
            <w:shd w:val="clear" w:color="auto" w:fill="auto"/>
          </w:tcPr>
          <w:p w14:paraId="02537BA0" w14:textId="77777777" w:rsidR="00F36484" w:rsidRPr="003E1D61" w:rsidRDefault="00F36484" w:rsidP="00F36484">
            <w:pPr>
              <w:spacing w:after="0" w:line="240" w:lineRule="auto"/>
              <w:ind w:left="-40" w:right="-72"/>
              <w:jc w:val="right"/>
              <w:rPr>
                <w:rFonts w:ascii="Arial" w:eastAsia="Arial Unicode MS" w:hAnsi="Arial" w:cs="Arial"/>
                <w:sz w:val="20"/>
                <w:szCs w:val="20"/>
              </w:rPr>
            </w:pPr>
          </w:p>
        </w:tc>
      </w:tr>
      <w:tr w:rsidR="00F36484" w:rsidRPr="003E1D61" w14:paraId="32D152F0" w14:textId="77777777" w:rsidTr="005C60E8">
        <w:tc>
          <w:tcPr>
            <w:tcW w:w="3168" w:type="dxa"/>
            <w:tcBorders>
              <w:top w:val="nil"/>
              <w:bottom w:val="nil"/>
            </w:tcBorders>
            <w:shd w:val="clear" w:color="auto" w:fill="auto"/>
          </w:tcPr>
          <w:p w14:paraId="379B8069" w14:textId="23679196" w:rsidR="00F36484" w:rsidRPr="003E1D61" w:rsidRDefault="00F36484" w:rsidP="00F36484">
            <w:pPr>
              <w:spacing w:after="0" w:line="240" w:lineRule="auto"/>
              <w:ind w:left="-101" w:right="-72"/>
              <w:rPr>
                <w:rFonts w:ascii="Arial" w:hAnsi="Arial" w:cs="Arial"/>
                <w:sz w:val="20"/>
                <w:szCs w:val="20"/>
              </w:rPr>
            </w:pPr>
            <w:r w:rsidRPr="003E1D61">
              <w:rPr>
                <w:rFonts w:ascii="Arial" w:hAnsi="Arial" w:cs="Arial"/>
                <w:b/>
                <w:bCs/>
                <w:sz w:val="20"/>
                <w:szCs w:val="20"/>
              </w:rPr>
              <w:t>Total</w:t>
            </w:r>
          </w:p>
        </w:tc>
        <w:tc>
          <w:tcPr>
            <w:tcW w:w="1440" w:type="dxa"/>
            <w:tcBorders>
              <w:top w:val="nil"/>
              <w:bottom w:val="single" w:sz="4" w:space="0" w:color="auto"/>
            </w:tcBorders>
            <w:shd w:val="clear" w:color="auto" w:fill="FAFAFA"/>
          </w:tcPr>
          <w:p w14:paraId="6399FE87" w14:textId="603D12AD" w:rsidR="00F36484" w:rsidRPr="003E1D61" w:rsidRDefault="002415D4" w:rsidP="00F36484">
            <w:pPr>
              <w:spacing w:after="0" w:line="240" w:lineRule="auto"/>
              <w:ind w:left="-40" w:right="-72"/>
              <w:jc w:val="right"/>
              <w:rPr>
                <w:rFonts w:ascii="Arial" w:eastAsia="Arial Unicode MS" w:hAnsi="Arial" w:cs="Arial"/>
                <w:sz w:val="20"/>
                <w:szCs w:val="20"/>
              </w:rPr>
            </w:pPr>
            <w:r>
              <w:rPr>
                <w:rFonts w:ascii="Arial" w:eastAsia="Arial Unicode MS" w:hAnsi="Arial" w:cs="Arial"/>
                <w:sz w:val="20"/>
                <w:szCs w:val="20"/>
              </w:rPr>
              <w:t>2,253</w:t>
            </w:r>
          </w:p>
        </w:tc>
        <w:tc>
          <w:tcPr>
            <w:tcW w:w="1440" w:type="dxa"/>
            <w:tcBorders>
              <w:top w:val="nil"/>
              <w:bottom w:val="single" w:sz="4" w:space="0" w:color="auto"/>
            </w:tcBorders>
            <w:shd w:val="clear" w:color="auto" w:fill="auto"/>
          </w:tcPr>
          <w:p w14:paraId="25C67EB3" w14:textId="3863C80B" w:rsidR="00F36484" w:rsidRPr="003E1D61" w:rsidRDefault="00F36484" w:rsidP="00F36484">
            <w:pPr>
              <w:spacing w:after="0" w:line="240" w:lineRule="auto"/>
              <w:ind w:left="-40" w:right="-72"/>
              <w:jc w:val="right"/>
              <w:rPr>
                <w:rFonts w:ascii="Arial" w:eastAsia="Arial Unicode MS" w:hAnsi="Arial" w:cs="Arial"/>
                <w:sz w:val="20"/>
                <w:szCs w:val="20"/>
              </w:rPr>
            </w:pPr>
            <w:r w:rsidRPr="003E1D61">
              <w:rPr>
                <w:rFonts w:ascii="Arial" w:eastAsia="Arial Unicode MS" w:hAnsi="Arial" w:cs="Arial"/>
                <w:sz w:val="20"/>
                <w:szCs w:val="20"/>
              </w:rPr>
              <w:fldChar w:fldCharType="begin"/>
            </w:r>
            <w:r w:rsidRPr="003E1D61">
              <w:rPr>
                <w:rFonts w:ascii="Arial" w:eastAsia="Arial Unicode MS" w:hAnsi="Arial" w:cs="Arial"/>
                <w:sz w:val="20"/>
                <w:szCs w:val="20"/>
              </w:rPr>
              <w:instrText xml:space="preserve"> =SUM(ABOVE) </w:instrText>
            </w:r>
            <w:r w:rsidRPr="003E1D61">
              <w:rPr>
                <w:rFonts w:ascii="Arial" w:eastAsia="Arial Unicode MS" w:hAnsi="Arial" w:cs="Arial"/>
                <w:sz w:val="20"/>
                <w:szCs w:val="20"/>
              </w:rPr>
              <w:fldChar w:fldCharType="separate"/>
            </w:r>
            <w:r w:rsidRPr="003E1D61">
              <w:rPr>
                <w:rFonts w:ascii="Arial" w:eastAsia="Arial Unicode MS" w:hAnsi="Arial" w:cs="Arial"/>
                <w:noProof/>
                <w:sz w:val="20"/>
                <w:szCs w:val="20"/>
              </w:rPr>
              <w:t>1,837</w:t>
            </w:r>
            <w:r w:rsidRPr="003E1D61">
              <w:rPr>
                <w:rFonts w:ascii="Arial" w:eastAsia="Arial Unicode MS" w:hAnsi="Arial" w:cs="Arial"/>
                <w:sz w:val="20"/>
                <w:szCs w:val="20"/>
              </w:rPr>
              <w:fldChar w:fldCharType="end"/>
            </w:r>
          </w:p>
        </w:tc>
        <w:tc>
          <w:tcPr>
            <w:tcW w:w="1440" w:type="dxa"/>
            <w:tcBorders>
              <w:top w:val="nil"/>
              <w:bottom w:val="single" w:sz="4" w:space="0" w:color="auto"/>
            </w:tcBorders>
            <w:shd w:val="clear" w:color="auto" w:fill="FAFAFA"/>
          </w:tcPr>
          <w:p w14:paraId="4AF763F5" w14:textId="5CF58978" w:rsidR="00F36484" w:rsidRPr="003E1D61" w:rsidRDefault="002415D4" w:rsidP="00F36484">
            <w:pPr>
              <w:spacing w:after="0" w:line="240" w:lineRule="auto"/>
              <w:ind w:left="-40" w:right="-72"/>
              <w:jc w:val="right"/>
              <w:rPr>
                <w:rFonts w:ascii="Arial" w:eastAsia="Arial Unicode MS" w:hAnsi="Arial" w:cs="Arial"/>
                <w:sz w:val="20"/>
                <w:szCs w:val="20"/>
              </w:rPr>
            </w:pPr>
            <w:r>
              <w:rPr>
                <w:rFonts w:ascii="Arial" w:eastAsia="Arial Unicode MS" w:hAnsi="Arial" w:cs="Arial"/>
                <w:sz w:val="20"/>
                <w:szCs w:val="20"/>
              </w:rPr>
              <w:t>2,253</w:t>
            </w:r>
          </w:p>
        </w:tc>
        <w:tc>
          <w:tcPr>
            <w:tcW w:w="1440" w:type="dxa"/>
            <w:tcBorders>
              <w:top w:val="nil"/>
              <w:bottom w:val="single" w:sz="4" w:space="0" w:color="auto"/>
            </w:tcBorders>
            <w:shd w:val="clear" w:color="auto" w:fill="auto"/>
          </w:tcPr>
          <w:p w14:paraId="0FC27A0F" w14:textId="77BF3375" w:rsidR="00F36484" w:rsidRPr="003E1D61" w:rsidRDefault="00F36484" w:rsidP="00F36484">
            <w:pPr>
              <w:spacing w:after="0" w:line="240" w:lineRule="auto"/>
              <w:ind w:left="-40" w:right="-72"/>
              <w:jc w:val="right"/>
              <w:rPr>
                <w:rFonts w:ascii="Arial" w:eastAsia="Arial Unicode MS" w:hAnsi="Arial" w:cs="Arial"/>
                <w:sz w:val="20"/>
                <w:szCs w:val="20"/>
              </w:rPr>
            </w:pPr>
            <w:r w:rsidRPr="003E1D61">
              <w:rPr>
                <w:rFonts w:ascii="Arial" w:eastAsia="Arial Unicode MS" w:hAnsi="Arial" w:cs="Arial"/>
                <w:sz w:val="20"/>
                <w:szCs w:val="20"/>
              </w:rPr>
              <w:fldChar w:fldCharType="begin"/>
            </w:r>
            <w:r w:rsidRPr="003E1D61">
              <w:rPr>
                <w:rFonts w:ascii="Arial" w:eastAsia="Arial Unicode MS" w:hAnsi="Arial" w:cs="Arial"/>
                <w:sz w:val="20"/>
                <w:szCs w:val="20"/>
              </w:rPr>
              <w:instrText xml:space="preserve"> =SUM(ABOVE) </w:instrText>
            </w:r>
            <w:r w:rsidRPr="003E1D61">
              <w:rPr>
                <w:rFonts w:ascii="Arial" w:eastAsia="Arial Unicode MS" w:hAnsi="Arial" w:cs="Arial"/>
                <w:sz w:val="20"/>
                <w:szCs w:val="20"/>
              </w:rPr>
              <w:fldChar w:fldCharType="separate"/>
            </w:r>
            <w:r w:rsidRPr="003E1D61">
              <w:rPr>
                <w:rFonts w:ascii="Arial" w:eastAsia="Arial Unicode MS" w:hAnsi="Arial" w:cs="Arial"/>
                <w:noProof/>
                <w:sz w:val="20"/>
                <w:szCs w:val="20"/>
              </w:rPr>
              <w:t>1,837</w:t>
            </w:r>
            <w:r w:rsidRPr="003E1D61">
              <w:rPr>
                <w:rFonts w:ascii="Arial" w:eastAsia="Arial Unicode MS" w:hAnsi="Arial" w:cs="Arial"/>
                <w:sz w:val="20"/>
                <w:szCs w:val="20"/>
              </w:rPr>
              <w:fldChar w:fldCharType="end"/>
            </w:r>
          </w:p>
        </w:tc>
      </w:tr>
    </w:tbl>
    <w:p w14:paraId="28722EE8" w14:textId="76D456A0" w:rsidR="005F0A57" w:rsidRPr="00DE2B90" w:rsidRDefault="005F0A57" w:rsidP="002A6DC2">
      <w:pPr>
        <w:spacing w:after="0" w:line="240" w:lineRule="auto"/>
        <w:ind w:left="540"/>
        <w:jc w:val="both"/>
        <w:rPr>
          <w:rFonts w:ascii="Arial" w:eastAsia="Arial Unicode MS" w:hAnsi="Arial" w:cs="Arial"/>
          <w:sz w:val="20"/>
          <w:szCs w:val="20"/>
          <w:lang w:bidi="th-TH"/>
        </w:rPr>
      </w:pPr>
    </w:p>
    <w:tbl>
      <w:tblPr>
        <w:tblW w:w="8928" w:type="dxa"/>
        <w:tblInd w:w="540" w:type="dxa"/>
        <w:tblBorders>
          <w:top w:val="single" w:sz="4" w:space="0" w:color="auto"/>
          <w:bottom w:val="single" w:sz="4" w:space="0" w:color="auto"/>
        </w:tblBorders>
        <w:tblLayout w:type="fixed"/>
        <w:tblLook w:val="04A0" w:firstRow="1" w:lastRow="0" w:firstColumn="1" w:lastColumn="0" w:noHBand="0" w:noVBand="1"/>
      </w:tblPr>
      <w:tblGrid>
        <w:gridCol w:w="3168"/>
        <w:gridCol w:w="1440"/>
        <w:gridCol w:w="1440"/>
        <w:gridCol w:w="1440"/>
        <w:gridCol w:w="1440"/>
      </w:tblGrid>
      <w:tr w:rsidR="00BB6491" w:rsidRPr="003E1D61" w14:paraId="5BFACE0B" w14:textId="77777777" w:rsidTr="009131C9">
        <w:tc>
          <w:tcPr>
            <w:tcW w:w="3168" w:type="dxa"/>
            <w:tcBorders>
              <w:top w:val="nil"/>
              <w:bottom w:val="nil"/>
            </w:tcBorders>
            <w:shd w:val="clear" w:color="auto" w:fill="auto"/>
          </w:tcPr>
          <w:p w14:paraId="274756A9" w14:textId="77777777" w:rsidR="00BB6491" w:rsidRDefault="00BB6491" w:rsidP="003D2369">
            <w:pPr>
              <w:spacing w:after="0" w:line="240" w:lineRule="auto"/>
              <w:ind w:left="-101"/>
              <w:jc w:val="both"/>
              <w:rPr>
                <w:rFonts w:ascii="Arial" w:hAnsi="Arial" w:cs="Arial"/>
                <w:sz w:val="20"/>
                <w:szCs w:val="20"/>
              </w:rPr>
            </w:pPr>
          </w:p>
          <w:p w14:paraId="407C9E7A" w14:textId="2F1A8404" w:rsidR="00514A7B" w:rsidRPr="003E1D61" w:rsidRDefault="00514A7B" w:rsidP="003D2369">
            <w:pPr>
              <w:spacing w:after="0" w:line="240" w:lineRule="auto"/>
              <w:ind w:left="-101"/>
              <w:jc w:val="both"/>
              <w:rPr>
                <w:rFonts w:ascii="Arial" w:hAnsi="Arial" w:cs="Arial"/>
                <w:sz w:val="20"/>
                <w:szCs w:val="20"/>
              </w:rPr>
            </w:pPr>
          </w:p>
        </w:tc>
        <w:tc>
          <w:tcPr>
            <w:tcW w:w="2880" w:type="dxa"/>
            <w:gridSpan w:val="2"/>
            <w:tcBorders>
              <w:top w:val="single" w:sz="4" w:space="0" w:color="auto"/>
              <w:bottom w:val="single" w:sz="4" w:space="0" w:color="auto"/>
            </w:tcBorders>
            <w:shd w:val="clear" w:color="auto" w:fill="auto"/>
            <w:hideMark/>
          </w:tcPr>
          <w:p w14:paraId="07D87ECC" w14:textId="77777777" w:rsidR="00BB6491" w:rsidRPr="003E1D61" w:rsidRDefault="00BB6491"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 xml:space="preserve">Consolidated </w:t>
            </w:r>
          </w:p>
          <w:p w14:paraId="17850EBC" w14:textId="6E075636" w:rsidR="00BB6491" w:rsidRPr="003E1D61" w:rsidRDefault="00BB6491"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 xml:space="preserve">financial </w:t>
            </w:r>
            <w:r w:rsidR="00BF1BE4">
              <w:rPr>
                <w:rFonts w:ascii="Arial" w:hAnsi="Arial" w:cs="Arial"/>
                <w:b/>
                <w:bCs/>
                <w:sz w:val="20"/>
                <w:szCs w:val="20"/>
              </w:rPr>
              <w:t>information</w:t>
            </w:r>
          </w:p>
        </w:tc>
        <w:tc>
          <w:tcPr>
            <w:tcW w:w="2880" w:type="dxa"/>
            <w:gridSpan w:val="2"/>
            <w:tcBorders>
              <w:top w:val="single" w:sz="4" w:space="0" w:color="auto"/>
              <w:bottom w:val="single" w:sz="4" w:space="0" w:color="auto"/>
            </w:tcBorders>
            <w:shd w:val="clear" w:color="auto" w:fill="auto"/>
            <w:hideMark/>
          </w:tcPr>
          <w:p w14:paraId="669305BB" w14:textId="77777777" w:rsidR="00BB6491" w:rsidRPr="003E1D61" w:rsidRDefault="00BB6491"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 xml:space="preserve">Separate </w:t>
            </w:r>
          </w:p>
          <w:p w14:paraId="314FC30E" w14:textId="3C86D9A4" w:rsidR="00BB6491" w:rsidRPr="003E1D61" w:rsidRDefault="00BB6491" w:rsidP="003D2369">
            <w:pPr>
              <w:spacing w:after="0" w:line="240" w:lineRule="auto"/>
              <w:ind w:left="-40" w:right="-72"/>
              <w:jc w:val="center"/>
              <w:rPr>
                <w:rFonts w:ascii="Arial" w:hAnsi="Arial" w:cs="Arial"/>
                <w:b/>
                <w:bCs/>
                <w:sz w:val="20"/>
                <w:szCs w:val="20"/>
              </w:rPr>
            </w:pPr>
            <w:r w:rsidRPr="003E1D61">
              <w:rPr>
                <w:rFonts w:ascii="Arial" w:hAnsi="Arial" w:cs="Arial"/>
                <w:b/>
                <w:bCs/>
                <w:sz w:val="20"/>
                <w:szCs w:val="20"/>
              </w:rPr>
              <w:t xml:space="preserve">financial </w:t>
            </w:r>
            <w:r w:rsidR="00BF1BE4">
              <w:rPr>
                <w:rFonts w:ascii="Arial" w:hAnsi="Arial" w:cs="Arial"/>
                <w:b/>
                <w:bCs/>
                <w:sz w:val="20"/>
                <w:szCs w:val="20"/>
              </w:rPr>
              <w:t>information</w:t>
            </w:r>
          </w:p>
        </w:tc>
      </w:tr>
      <w:tr w:rsidR="00BB6491" w:rsidRPr="003E1D61" w14:paraId="668D0AE6" w14:textId="77777777" w:rsidTr="009131C9">
        <w:tc>
          <w:tcPr>
            <w:tcW w:w="3168" w:type="dxa"/>
            <w:tcBorders>
              <w:top w:val="nil"/>
              <w:bottom w:val="nil"/>
            </w:tcBorders>
            <w:shd w:val="clear" w:color="auto" w:fill="auto"/>
          </w:tcPr>
          <w:p w14:paraId="393AC041" w14:textId="1FAEFC79" w:rsidR="00BB6491" w:rsidRPr="003E1D61" w:rsidRDefault="00BB6491" w:rsidP="003D2369">
            <w:pPr>
              <w:spacing w:after="0" w:line="240" w:lineRule="auto"/>
              <w:ind w:left="-101"/>
              <w:jc w:val="both"/>
              <w:rPr>
                <w:rFonts w:ascii="Arial" w:hAnsi="Arial" w:cs="Arial"/>
                <w:b/>
                <w:bCs/>
                <w:sz w:val="20"/>
                <w:szCs w:val="20"/>
              </w:rPr>
            </w:pPr>
            <w:r w:rsidRPr="003E1D61">
              <w:rPr>
                <w:rFonts w:ascii="Arial" w:hAnsi="Arial" w:cs="Arial"/>
                <w:b/>
                <w:bCs/>
                <w:sz w:val="20"/>
                <w:szCs w:val="20"/>
              </w:rPr>
              <w:t xml:space="preserve">For the </w:t>
            </w:r>
            <w:r w:rsidR="008E354D" w:rsidRPr="003E1D61">
              <w:rPr>
                <w:rFonts w:ascii="Arial" w:hAnsi="Arial" w:cs="Arial"/>
                <w:b/>
                <w:bCs/>
                <w:sz w:val="20"/>
                <w:szCs w:val="20"/>
              </w:rPr>
              <w:t>nine-month</w:t>
            </w:r>
            <w:r w:rsidRPr="003E1D61">
              <w:rPr>
                <w:rFonts w:ascii="Arial" w:hAnsi="Arial" w:cs="Arial"/>
                <w:b/>
                <w:bCs/>
                <w:sz w:val="20"/>
                <w:szCs w:val="20"/>
              </w:rPr>
              <w:t xml:space="preserve"> </w:t>
            </w:r>
          </w:p>
          <w:p w14:paraId="3FBF73A8" w14:textId="7F6D82CC" w:rsidR="00BB6491" w:rsidRPr="003E1D61" w:rsidRDefault="00BB6491" w:rsidP="003D2369">
            <w:pPr>
              <w:spacing w:after="0" w:line="240" w:lineRule="auto"/>
              <w:ind w:left="-101"/>
              <w:jc w:val="both"/>
              <w:rPr>
                <w:rFonts w:ascii="Arial" w:hAnsi="Arial" w:cs="Arial"/>
                <w:sz w:val="20"/>
                <w:szCs w:val="20"/>
              </w:rPr>
            </w:pPr>
            <w:r w:rsidRPr="003E1D61">
              <w:rPr>
                <w:rFonts w:ascii="Arial" w:hAnsi="Arial" w:cs="Arial"/>
                <w:b/>
                <w:bCs/>
                <w:sz w:val="20"/>
                <w:szCs w:val="20"/>
              </w:rPr>
              <w:t xml:space="preserve">   period ended </w:t>
            </w:r>
            <w:r w:rsidR="008E354D" w:rsidRPr="003E1D61">
              <w:rPr>
                <w:rFonts w:ascii="Arial" w:hAnsi="Arial" w:cs="Arial"/>
                <w:b/>
                <w:bCs/>
                <w:sz w:val="20"/>
                <w:szCs w:val="20"/>
              </w:rPr>
              <w:t>30 September</w:t>
            </w:r>
          </w:p>
        </w:tc>
        <w:tc>
          <w:tcPr>
            <w:tcW w:w="1440" w:type="dxa"/>
            <w:tcBorders>
              <w:top w:val="single" w:sz="4" w:space="0" w:color="auto"/>
              <w:bottom w:val="nil"/>
            </w:tcBorders>
            <w:shd w:val="clear" w:color="auto" w:fill="auto"/>
            <w:hideMark/>
          </w:tcPr>
          <w:p w14:paraId="2EC4D0F2" w14:textId="77777777" w:rsidR="00BB6491" w:rsidRPr="003E1D61" w:rsidRDefault="00BB6491"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Unaudited</w:t>
            </w:r>
          </w:p>
          <w:p w14:paraId="4F909061" w14:textId="77777777" w:rsidR="00BB6491" w:rsidRPr="003E1D61" w:rsidRDefault="00BB6491"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2019</w:t>
            </w:r>
          </w:p>
        </w:tc>
        <w:tc>
          <w:tcPr>
            <w:tcW w:w="1440" w:type="dxa"/>
            <w:tcBorders>
              <w:top w:val="single" w:sz="4" w:space="0" w:color="auto"/>
              <w:bottom w:val="nil"/>
            </w:tcBorders>
            <w:shd w:val="clear" w:color="auto" w:fill="auto"/>
            <w:hideMark/>
          </w:tcPr>
          <w:p w14:paraId="77FFC97A" w14:textId="77777777" w:rsidR="00BB6491" w:rsidRPr="003E1D61" w:rsidRDefault="00BB6491"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Unaudited</w:t>
            </w:r>
          </w:p>
          <w:p w14:paraId="2AE15145" w14:textId="77777777" w:rsidR="00BB6491" w:rsidRPr="003E1D61" w:rsidRDefault="00BB6491"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2018</w:t>
            </w:r>
          </w:p>
        </w:tc>
        <w:tc>
          <w:tcPr>
            <w:tcW w:w="1440" w:type="dxa"/>
            <w:tcBorders>
              <w:top w:val="single" w:sz="4" w:space="0" w:color="auto"/>
              <w:bottom w:val="nil"/>
            </w:tcBorders>
            <w:shd w:val="clear" w:color="auto" w:fill="auto"/>
            <w:hideMark/>
          </w:tcPr>
          <w:p w14:paraId="20F798F6" w14:textId="77777777" w:rsidR="00BB6491" w:rsidRPr="003E1D61" w:rsidRDefault="00BB6491"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Unaudited</w:t>
            </w:r>
          </w:p>
          <w:p w14:paraId="55B3E77D" w14:textId="77777777" w:rsidR="00BB6491" w:rsidRPr="003E1D61" w:rsidRDefault="00BB6491"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2019</w:t>
            </w:r>
          </w:p>
        </w:tc>
        <w:tc>
          <w:tcPr>
            <w:tcW w:w="1440" w:type="dxa"/>
            <w:tcBorders>
              <w:top w:val="single" w:sz="4" w:space="0" w:color="auto"/>
              <w:bottom w:val="nil"/>
            </w:tcBorders>
            <w:shd w:val="clear" w:color="auto" w:fill="auto"/>
            <w:hideMark/>
          </w:tcPr>
          <w:p w14:paraId="71C4833E" w14:textId="77777777" w:rsidR="00BB6491" w:rsidRPr="003E1D61" w:rsidRDefault="00BB6491"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Unaudited</w:t>
            </w:r>
          </w:p>
          <w:p w14:paraId="1AEBE3C0" w14:textId="77777777" w:rsidR="00BB6491" w:rsidRPr="003E1D61" w:rsidRDefault="00BB6491"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2018</w:t>
            </w:r>
          </w:p>
        </w:tc>
      </w:tr>
      <w:tr w:rsidR="00BB6491" w:rsidRPr="003E1D61" w14:paraId="61C2D4E5" w14:textId="77777777" w:rsidTr="009131C9">
        <w:tc>
          <w:tcPr>
            <w:tcW w:w="3168" w:type="dxa"/>
            <w:tcBorders>
              <w:top w:val="nil"/>
              <w:bottom w:val="nil"/>
            </w:tcBorders>
            <w:shd w:val="clear" w:color="auto" w:fill="auto"/>
          </w:tcPr>
          <w:p w14:paraId="4BE804B4" w14:textId="77777777" w:rsidR="00BB6491" w:rsidRPr="003E1D61" w:rsidRDefault="00BB6491" w:rsidP="003D2369">
            <w:pPr>
              <w:spacing w:after="0" w:line="240" w:lineRule="auto"/>
              <w:ind w:left="-101"/>
              <w:jc w:val="both"/>
              <w:rPr>
                <w:rFonts w:ascii="Arial" w:hAnsi="Arial" w:cs="Arial"/>
                <w:sz w:val="20"/>
                <w:szCs w:val="20"/>
              </w:rPr>
            </w:pPr>
          </w:p>
        </w:tc>
        <w:tc>
          <w:tcPr>
            <w:tcW w:w="1440" w:type="dxa"/>
            <w:tcBorders>
              <w:top w:val="nil"/>
              <w:bottom w:val="single" w:sz="4" w:space="0" w:color="auto"/>
            </w:tcBorders>
            <w:shd w:val="clear" w:color="auto" w:fill="auto"/>
            <w:hideMark/>
          </w:tcPr>
          <w:p w14:paraId="1F093D7E" w14:textId="77777777" w:rsidR="00BB6491" w:rsidRPr="003E1D61" w:rsidRDefault="00BB6491"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c>
          <w:tcPr>
            <w:tcW w:w="1440" w:type="dxa"/>
            <w:tcBorders>
              <w:top w:val="nil"/>
              <w:bottom w:val="single" w:sz="4" w:space="0" w:color="auto"/>
            </w:tcBorders>
            <w:shd w:val="clear" w:color="auto" w:fill="auto"/>
            <w:hideMark/>
          </w:tcPr>
          <w:p w14:paraId="4088C4EB" w14:textId="77777777" w:rsidR="00BB6491" w:rsidRPr="003E1D61" w:rsidRDefault="00BB6491"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c>
          <w:tcPr>
            <w:tcW w:w="1440" w:type="dxa"/>
            <w:tcBorders>
              <w:top w:val="nil"/>
              <w:bottom w:val="single" w:sz="4" w:space="0" w:color="auto"/>
            </w:tcBorders>
            <w:shd w:val="clear" w:color="auto" w:fill="auto"/>
            <w:hideMark/>
          </w:tcPr>
          <w:p w14:paraId="59F74369" w14:textId="77777777" w:rsidR="00BB6491" w:rsidRPr="003E1D61" w:rsidRDefault="00BB6491"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c>
          <w:tcPr>
            <w:tcW w:w="1440" w:type="dxa"/>
            <w:tcBorders>
              <w:top w:val="nil"/>
              <w:bottom w:val="single" w:sz="4" w:space="0" w:color="auto"/>
            </w:tcBorders>
            <w:shd w:val="clear" w:color="auto" w:fill="auto"/>
            <w:hideMark/>
          </w:tcPr>
          <w:p w14:paraId="7DE1FD64" w14:textId="77777777" w:rsidR="00BB6491" w:rsidRPr="003E1D61" w:rsidRDefault="00BB6491" w:rsidP="003D2369">
            <w:pPr>
              <w:spacing w:after="0" w:line="240" w:lineRule="auto"/>
              <w:ind w:left="-40" w:right="-72"/>
              <w:jc w:val="right"/>
              <w:rPr>
                <w:rFonts w:ascii="Arial" w:hAnsi="Arial" w:cs="Arial"/>
                <w:b/>
                <w:bCs/>
                <w:sz w:val="20"/>
                <w:szCs w:val="20"/>
              </w:rPr>
            </w:pPr>
            <w:r w:rsidRPr="003E1D61">
              <w:rPr>
                <w:rFonts w:ascii="Arial" w:hAnsi="Arial" w:cs="Arial"/>
                <w:b/>
                <w:bCs/>
                <w:sz w:val="20"/>
                <w:szCs w:val="20"/>
              </w:rPr>
              <w:t>Thousand Baht</w:t>
            </w:r>
          </w:p>
        </w:tc>
      </w:tr>
      <w:tr w:rsidR="00BB6491" w:rsidRPr="003E1D61" w14:paraId="3E699325" w14:textId="77777777" w:rsidTr="005C60E8">
        <w:tc>
          <w:tcPr>
            <w:tcW w:w="3168" w:type="dxa"/>
            <w:tcBorders>
              <w:top w:val="nil"/>
              <w:bottom w:val="nil"/>
            </w:tcBorders>
            <w:shd w:val="clear" w:color="auto" w:fill="auto"/>
            <w:hideMark/>
          </w:tcPr>
          <w:p w14:paraId="0A6E40DE" w14:textId="77777777" w:rsidR="00BB6491" w:rsidRPr="003E1D61" w:rsidRDefault="00BB6491" w:rsidP="003D2369">
            <w:pPr>
              <w:spacing w:after="0" w:line="240" w:lineRule="auto"/>
              <w:ind w:left="-101"/>
              <w:jc w:val="both"/>
              <w:rPr>
                <w:rFonts w:ascii="Arial" w:hAnsi="Arial" w:cs="Arial"/>
                <w:sz w:val="20"/>
                <w:szCs w:val="20"/>
              </w:rPr>
            </w:pPr>
          </w:p>
        </w:tc>
        <w:tc>
          <w:tcPr>
            <w:tcW w:w="1440" w:type="dxa"/>
            <w:tcBorders>
              <w:top w:val="single" w:sz="4" w:space="0" w:color="auto"/>
              <w:bottom w:val="nil"/>
            </w:tcBorders>
            <w:shd w:val="clear" w:color="auto" w:fill="FAFAFA"/>
          </w:tcPr>
          <w:p w14:paraId="42BB38CC" w14:textId="77777777" w:rsidR="00BB6491" w:rsidRPr="003E1D61" w:rsidRDefault="00BB6491" w:rsidP="003D2369">
            <w:pPr>
              <w:spacing w:after="0" w:line="240" w:lineRule="auto"/>
              <w:ind w:left="-40" w:right="-72"/>
              <w:jc w:val="right"/>
              <w:rPr>
                <w:rFonts w:ascii="Arial" w:eastAsia="Arial Unicode MS" w:hAnsi="Arial" w:cs="Arial"/>
                <w:sz w:val="20"/>
                <w:szCs w:val="20"/>
              </w:rPr>
            </w:pPr>
          </w:p>
        </w:tc>
        <w:tc>
          <w:tcPr>
            <w:tcW w:w="1440" w:type="dxa"/>
            <w:tcBorders>
              <w:top w:val="single" w:sz="4" w:space="0" w:color="auto"/>
              <w:bottom w:val="nil"/>
            </w:tcBorders>
            <w:shd w:val="clear" w:color="auto" w:fill="auto"/>
          </w:tcPr>
          <w:p w14:paraId="237ED423" w14:textId="77777777" w:rsidR="00BB6491" w:rsidRPr="003E1D61" w:rsidRDefault="00BB6491" w:rsidP="003D2369">
            <w:pPr>
              <w:spacing w:after="0" w:line="240" w:lineRule="auto"/>
              <w:ind w:left="-40" w:right="-72"/>
              <w:jc w:val="right"/>
              <w:rPr>
                <w:rFonts w:ascii="Arial" w:eastAsia="Arial Unicode MS" w:hAnsi="Arial" w:cs="Arial"/>
                <w:sz w:val="20"/>
                <w:szCs w:val="20"/>
              </w:rPr>
            </w:pPr>
          </w:p>
        </w:tc>
        <w:tc>
          <w:tcPr>
            <w:tcW w:w="1440" w:type="dxa"/>
            <w:tcBorders>
              <w:top w:val="single" w:sz="4" w:space="0" w:color="auto"/>
              <w:bottom w:val="nil"/>
            </w:tcBorders>
            <w:shd w:val="clear" w:color="auto" w:fill="FAFAFA"/>
          </w:tcPr>
          <w:p w14:paraId="539CF704" w14:textId="77777777" w:rsidR="00BB6491" w:rsidRPr="003E1D61" w:rsidRDefault="00BB6491" w:rsidP="003D2369">
            <w:pPr>
              <w:spacing w:after="0" w:line="240" w:lineRule="auto"/>
              <w:ind w:left="-40" w:right="-72"/>
              <w:jc w:val="right"/>
              <w:rPr>
                <w:rFonts w:ascii="Arial" w:eastAsia="Arial Unicode MS" w:hAnsi="Arial" w:cs="Arial"/>
                <w:sz w:val="20"/>
                <w:szCs w:val="20"/>
              </w:rPr>
            </w:pPr>
          </w:p>
        </w:tc>
        <w:tc>
          <w:tcPr>
            <w:tcW w:w="1440" w:type="dxa"/>
            <w:tcBorders>
              <w:top w:val="single" w:sz="4" w:space="0" w:color="auto"/>
              <w:bottom w:val="nil"/>
            </w:tcBorders>
            <w:shd w:val="clear" w:color="auto" w:fill="auto"/>
          </w:tcPr>
          <w:p w14:paraId="47BD260D" w14:textId="77777777" w:rsidR="00BB6491" w:rsidRPr="003E1D61" w:rsidRDefault="00BB6491" w:rsidP="003D2369">
            <w:pPr>
              <w:spacing w:after="0" w:line="240" w:lineRule="auto"/>
              <w:ind w:left="-40" w:right="-72"/>
              <w:jc w:val="right"/>
              <w:rPr>
                <w:rFonts w:ascii="Arial" w:eastAsia="Arial Unicode MS" w:hAnsi="Arial" w:cs="Arial"/>
                <w:sz w:val="20"/>
                <w:szCs w:val="20"/>
              </w:rPr>
            </w:pPr>
          </w:p>
        </w:tc>
      </w:tr>
      <w:tr w:rsidR="003E1D61" w:rsidRPr="003E1D61" w14:paraId="0C20312B" w14:textId="77777777" w:rsidTr="00965A4F">
        <w:tc>
          <w:tcPr>
            <w:tcW w:w="3168" w:type="dxa"/>
            <w:tcBorders>
              <w:top w:val="nil"/>
              <w:bottom w:val="nil"/>
            </w:tcBorders>
            <w:shd w:val="clear" w:color="auto" w:fill="auto"/>
          </w:tcPr>
          <w:p w14:paraId="74629749" w14:textId="77777777" w:rsidR="00B10265" w:rsidRDefault="00B10265" w:rsidP="00B10265">
            <w:pPr>
              <w:spacing w:after="0" w:line="240" w:lineRule="auto"/>
              <w:ind w:left="-101" w:right="-72"/>
              <w:rPr>
                <w:rFonts w:ascii="Arial" w:hAnsi="Arial" w:cs="Arial"/>
                <w:sz w:val="20"/>
                <w:szCs w:val="20"/>
              </w:rPr>
            </w:pPr>
            <w:r w:rsidRPr="003E1D61">
              <w:rPr>
                <w:rFonts w:ascii="Arial" w:hAnsi="Arial" w:cs="Arial"/>
                <w:sz w:val="20"/>
                <w:szCs w:val="20"/>
              </w:rPr>
              <w:t xml:space="preserve">Salary and other </w:t>
            </w:r>
            <w:r>
              <w:rPr>
                <w:rFonts w:ascii="Arial" w:hAnsi="Arial" w:cs="Arial"/>
                <w:sz w:val="20"/>
                <w:szCs w:val="20"/>
              </w:rPr>
              <w:t>short-term</w:t>
            </w:r>
          </w:p>
          <w:p w14:paraId="733EC4C9" w14:textId="0552B88B" w:rsidR="00F36484" w:rsidRPr="003E1D61" w:rsidRDefault="00B10265" w:rsidP="00B10265">
            <w:pPr>
              <w:spacing w:after="0" w:line="240" w:lineRule="auto"/>
              <w:ind w:left="-101" w:right="-72"/>
              <w:rPr>
                <w:rFonts w:ascii="Arial" w:hAnsi="Arial" w:cs="Arial"/>
                <w:sz w:val="20"/>
                <w:szCs w:val="20"/>
              </w:rPr>
            </w:pPr>
            <w:r>
              <w:rPr>
                <w:rFonts w:ascii="Arial" w:hAnsi="Arial" w:cs="Arial"/>
                <w:sz w:val="20"/>
                <w:szCs w:val="20"/>
              </w:rPr>
              <w:t xml:space="preserve">   </w:t>
            </w:r>
            <w:r>
              <w:rPr>
                <w:rFonts w:ascii="Arial" w:eastAsia="Arial Unicode MS" w:hAnsi="Arial" w:cs="Arial"/>
                <w:sz w:val="20"/>
                <w:szCs w:val="20"/>
              </w:rPr>
              <w:t>benefits</w:t>
            </w:r>
          </w:p>
        </w:tc>
        <w:tc>
          <w:tcPr>
            <w:tcW w:w="1440" w:type="dxa"/>
            <w:tcBorders>
              <w:top w:val="nil"/>
              <w:bottom w:val="single" w:sz="4" w:space="0" w:color="auto"/>
            </w:tcBorders>
            <w:shd w:val="clear" w:color="auto" w:fill="FAFAFA"/>
            <w:vAlign w:val="center"/>
          </w:tcPr>
          <w:p w14:paraId="06AE124C" w14:textId="77777777" w:rsidR="00B10265" w:rsidRDefault="00B10265" w:rsidP="00F36484">
            <w:pPr>
              <w:spacing w:after="0" w:line="240" w:lineRule="auto"/>
              <w:ind w:left="-40" w:right="-72"/>
              <w:jc w:val="right"/>
              <w:rPr>
                <w:rFonts w:ascii="Arial" w:eastAsia="Arial Unicode MS" w:hAnsi="Arial" w:cs="Arial"/>
                <w:sz w:val="20"/>
                <w:szCs w:val="20"/>
              </w:rPr>
            </w:pPr>
          </w:p>
          <w:p w14:paraId="4A1044C3" w14:textId="0D97769D" w:rsidR="00F36484" w:rsidRPr="003E1D61" w:rsidRDefault="002415D4" w:rsidP="00F36484">
            <w:pPr>
              <w:spacing w:after="0" w:line="240" w:lineRule="auto"/>
              <w:ind w:left="-40" w:right="-72"/>
              <w:jc w:val="right"/>
              <w:rPr>
                <w:rFonts w:ascii="Arial" w:eastAsia="Arial Unicode MS" w:hAnsi="Arial" w:cs="Arial"/>
                <w:sz w:val="20"/>
                <w:szCs w:val="20"/>
              </w:rPr>
            </w:pPr>
            <w:r>
              <w:rPr>
                <w:rFonts w:ascii="Arial" w:eastAsia="Arial Unicode MS" w:hAnsi="Arial" w:cs="Arial"/>
                <w:sz w:val="20"/>
                <w:szCs w:val="20"/>
              </w:rPr>
              <w:t>5,941</w:t>
            </w:r>
          </w:p>
        </w:tc>
        <w:tc>
          <w:tcPr>
            <w:tcW w:w="1440" w:type="dxa"/>
            <w:tcBorders>
              <w:top w:val="nil"/>
              <w:bottom w:val="single" w:sz="4" w:space="0" w:color="auto"/>
            </w:tcBorders>
            <w:shd w:val="clear" w:color="auto" w:fill="auto"/>
            <w:vAlign w:val="bottom"/>
          </w:tcPr>
          <w:p w14:paraId="6D2ABC7C" w14:textId="413CEF6C" w:rsidR="00F36484" w:rsidRPr="003E1D61" w:rsidRDefault="00F36484" w:rsidP="00F36484">
            <w:pPr>
              <w:spacing w:after="0" w:line="240" w:lineRule="auto"/>
              <w:ind w:left="-40" w:right="-72"/>
              <w:jc w:val="right"/>
              <w:rPr>
                <w:rFonts w:ascii="Arial" w:eastAsia="Arial Unicode MS" w:hAnsi="Arial" w:cs="Arial"/>
                <w:sz w:val="20"/>
                <w:szCs w:val="20"/>
              </w:rPr>
            </w:pPr>
            <w:r w:rsidRPr="003E1D61">
              <w:rPr>
                <w:rFonts w:ascii="Arial" w:eastAsia="Arial Unicode MS" w:hAnsi="Arial" w:cs="Arial"/>
                <w:sz w:val="20"/>
                <w:szCs w:val="20"/>
              </w:rPr>
              <w:t>4,645</w:t>
            </w:r>
          </w:p>
        </w:tc>
        <w:tc>
          <w:tcPr>
            <w:tcW w:w="1440" w:type="dxa"/>
            <w:tcBorders>
              <w:top w:val="nil"/>
              <w:bottom w:val="single" w:sz="4" w:space="0" w:color="auto"/>
            </w:tcBorders>
            <w:shd w:val="clear" w:color="auto" w:fill="FAFAFA"/>
            <w:vAlign w:val="bottom"/>
          </w:tcPr>
          <w:p w14:paraId="1B8DE479" w14:textId="01EE2828" w:rsidR="00F36484" w:rsidRPr="003E1D61" w:rsidRDefault="002415D4" w:rsidP="00F36484">
            <w:pPr>
              <w:spacing w:after="0" w:line="240" w:lineRule="auto"/>
              <w:ind w:left="-40" w:right="-72"/>
              <w:jc w:val="right"/>
              <w:rPr>
                <w:rFonts w:ascii="Arial" w:eastAsia="Arial Unicode MS" w:hAnsi="Arial" w:cs="Arial"/>
                <w:sz w:val="20"/>
                <w:szCs w:val="20"/>
              </w:rPr>
            </w:pPr>
            <w:r>
              <w:rPr>
                <w:rFonts w:ascii="Arial" w:eastAsia="Arial Unicode MS" w:hAnsi="Arial" w:cs="Arial"/>
                <w:sz w:val="20"/>
                <w:szCs w:val="20"/>
              </w:rPr>
              <w:t>5,941</w:t>
            </w:r>
          </w:p>
        </w:tc>
        <w:tc>
          <w:tcPr>
            <w:tcW w:w="1440" w:type="dxa"/>
            <w:tcBorders>
              <w:top w:val="nil"/>
              <w:bottom w:val="single" w:sz="4" w:space="0" w:color="auto"/>
            </w:tcBorders>
            <w:shd w:val="clear" w:color="auto" w:fill="auto"/>
            <w:vAlign w:val="bottom"/>
          </w:tcPr>
          <w:p w14:paraId="2D82C083" w14:textId="01778FA5" w:rsidR="00F36484" w:rsidRPr="003E1D61" w:rsidRDefault="00F36484" w:rsidP="00F36484">
            <w:pPr>
              <w:spacing w:after="0" w:line="240" w:lineRule="auto"/>
              <w:ind w:left="-40" w:right="-72"/>
              <w:jc w:val="right"/>
              <w:rPr>
                <w:rFonts w:ascii="Arial" w:eastAsia="Arial Unicode MS" w:hAnsi="Arial" w:cs="Arial"/>
                <w:sz w:val="20"/>
                <w:szCs w:val="20"/>
              </w:rPr>
            </w:pPr>
            <w:r w:rsidRPr="003E1D61">
              <w:rPr>
                <w:rFonts w:ascii="Arial" w:eastAsia="Arial Unicode MS" w:hAnsi="Arial" w:cs="Arial"/>
                <w:sz w:val="20"/>
                <w:szCs w:val="20"/>
              </w:rPr>
              <w:t>4,645</w:t>
            </w:r>
          </w:p>
        </w:tc>
      </w:tr>
      <w:tr w:rsidR="00F36484" w:rsidRPr="003E1D61" w14:paraId="354D60D4" w14:textId="77777777" w:rsidTr="005C60E8">
        <w:tc>
          <w:tcPr>
            <w:tcW w:w="3168" w:type="dxa"/>
            <w:tcBorders>
              <w:top w:val="nil"/>
              <w:bottom w:val="nil"/>
            </w:tcBorders>
            <w:shd w:val="clear" w:color="auto" w:fill="auto"/>
          </w:tcPr>
          <w:p w14:paraId="4A0AEE5A" w14:textId="77777777" w:rsidR="00F36484" w:rsidRPr="003E1D61" w:rsidRDefault="00F36484" w:rsidP="00F36484">
            <w:pPr>
              <w:spacing w:after="0" w:line="240" w:lineRule="auto"/>
              <w:ind w:left="-101" w:right="-72"/>
              <w:rPr>
                <w:rFonts w:ascii="Arial" w:hAnsi="Arial" w:cs="Arial"/>
                <w:sz w:val="20"/>
                <w:szCs w:val="20"/>
              </w:rPr>
            </w:pPr>
          </w:p>
        </w:tc>
        <w:tc>
          <w:tcPr>
            <w:tcW w:w="1440" w:type="dxa"/>
            <w:tcBorders>
              <w:top w:val="single" w:sz="4" w:space="0" w:color="auto"/>
              <w:bottom w:val="nil"/>
            </w:tcBorders>
            <w:shd w:val="clear" w:color="auto" w:fill="FAFAFA"/>
          </w:tcPr>
          <w:p w14:paraId="2066C139" w14:textId="77777777" w:rsidR="00F36484" w:rsidRPr="003E1D61" w:rsidRDefault="00F36484" w:rsidP="00F36484">
            <w:pPr>
              <w:spacing w:after="0" w:line="240" w:lineRule="auto"/>
              <w:ind w:left="-40" w:right="-72"/>
              <w:jc w:val="right"/>
              <w:rPr>
                <w:rFonts w:ascii="Arial" w:eastAsia="Arial Unicode MS" w:hAnsi="Arial" w:cs="Arial"/>
                <w:sz w:val="20"/>
                <w:szCs w:val="20"/>
              </w:rPr>
            </w:pPr>
          </w:p>
        </w:tc>
        <w:tc>
          <w:tcPr>
            <w:tcW w:w="1440" w:type="dxa"/>
            <w:tcBorders>
              <w:top w:val="single" w:sz="4" w:space="0" w:color="auto"/>
              <w:bottom w:val="nil"/>
            </w:tcBorders>
            <w:shd w:val="clear" w:color="auto" w:fill="auto"/>
          </w:tcPr>
          <w:p w14:paraId="210F68F9" w14:textId="77777777" w:rsidR="00F36484" w:rsidRPr="003E1D61" w:rsidRDefault="00F36484" w:rsidP="00F36484">
            <w:pPr>
              <w:spacing w:after="0" w:line="240" w:lineRule="auto"/>
              <w:ind w:left="-40" w:right="-72"/>
              <w:jc w:val="right"/>
              <w:rPr>
                <w:rFonts w:ascii="Arial" w:eastAsia="Arial Unicode MS" w:hAnsi="Arial" w:cs="Arial"/>
                <w:sz w:val="20"/>
                <w:szCs w:val="20"/>
              </w:rPr>
            </w:pPr>
          </w:p>
        </w:tc>
        <w:tc>
          <w:tcPr>
            <w:tcW w:w="1440" w:type="dxa"/>
            <w:tcBorders>
              <w:top w:val="single" w:sz="4" w:space="0" w:color="auto"/>
              <w:bottom w:val="nil"/>
            </w:tcBorders>
            <w:shd w:val="clear" w:color="auto" w:fill="FAFAFA"/>
          </w:tcPr>
          <w:p w14:paraId="673AD3F3" w14:textId="77777777" w:rsidR="00F36484" w:rsidRPr="003E1D61" w:rsidRDefault="00F36484" w:rsidP="00F36484">
            <w:pPr>
              <w:spacing w:after="0" w:line="240" w:lineRule="auto"/>
              <w:ind w:left="-40" w:right="-72"/>
              <w:jc w:val="right"/>
              <w:rPr>
                <w:rFonts w:ascii="Arial" w:eastAsia="Arial Unicode MS" w:hAnsi="Arial" w:cs="Arial"/>
                <w:sz w:val="20"/>
                <w:szCs w:val="20"/>
              </w:rPr>
            </w:pPr>
          </w:p>
        </w:tc>
        <w:tc>
          <w:tcPr>
            <w:tcW w:w="1440" w:type="dxa"/>
            <w:tcBorders>
              <w:top w:val="single" w:sz="4" w:space="0" w:color="auto"/>
              <w:bottom w:val="nil"/>
            </w:tcBorders>
            <w:shd w:val="clear" w:color="auto" w:fill="auto"/>
          </w:tcPr>
          <w:p w14:paraId="56E1F3A8" w14:textId="77777777" w:rsidR="00F36484" w:rsidRPr="003E1D61" w:rsidRDefault="00F36484" w:rsidP="00F36484">
            <w:pPr>
              <w:spacing w:after="0" w:line="240" w:lineRule="auto"/>
              <w:ind w:left="-40" w:right="-72"/>
              <w:jc w:val="right"/>
              <w:rPr>
                <w:rFonts w:ascii="Arial" w:eastAsia="Arial Unicode MS" w:hAnsi="Arial" w:cs="Arial"/>
                <w:sz w:val="20"/>
                <w:szCs w:val="20"/>
              </w:rPr>
            </w:pPr>
          </w:p>
        </w:tc>
      </w:tr>
      <w:tr w:rsidR="00F36484" w:rsidRPr="003E1D61" w14:paraId="029A5A83" w14:textId="77777777" w:rsidTr="005C60E8">
        <w:tc>
          <w:tcPr>
            <w:tcW w:w="3168" w:type="dxa"/>
            <w:tcBorders>
              <w:top w:val="nil"/>
              <w:bottom w:val="nil"/>
            </w:tcBorders>
            <w:shd w:val="clear" w:color="auto" w:fill="auto"/>
          </w:tcPr>
          <w:p w14:paraId="748874F6" w14:textId="77777777" w:rsidR="00F36484" w:rsidRPr="003E1D61" w:rsidRDefault="00F36484" w:rsidP="00F36484">
            <w:pPr>
              <w:spacing w:after="0" w:line="240" w:lineRule="auto"/>
              <w:ind w:left="-101" w:right="-72"/>
              <w:rPr>
                <w:rFonts w:ascii="Arial" w:hAnsi="Arial" w:cs="Arial"/>
                <w:sz w:val="20"/>
                <w:szCs w:val="20"/>
              </w:rPr>
            </w:pPr>
            <w:r w:rsidRPr="003E1D61">
              <w:rPr>
                <w:rFonts w:ascii="Arial" w:hAnsi="Arial" w:cs="Arial"/>
                <w:b/>
                <w:bCs/>
                <w:sz w:val="20"/>
                <w:szCs w:val="20"/>
              </w:rPr>
              <w:t>Total</w:t>
            </w:r>
          </w:p>
        </w:tc>
        <w:tc>
          <w:tcPr>
            <w:tcW w:w="1440" w:type="dxa"/>
            <w:tcBorders>
              <w:top w:val="nil"/>
              <w:bottom w:val="single" w:sz="4" w:space="0" w:color="auto"/>
            </w:tcBorders>
            <w:shd w:val="clear" w:color="auto" w:fill="FAFAFA"/>
          </w:tcPr>
          <w:p w14:paraId="31FBFA4D" w14:textId="19BBB9D1" w:rsidR="00F36484" w:rsidRPr="003E1D61" w:rsidRDefault="002415D4" w:rsidP="00F36484">
            <w:pPr>
              <w:spacing w:after="0" w:line="240" w:lineRule="auto"/>
              <w:ind w:left="-40" w:right="-72"/>
              <w:jc w:val="right"/>
              <w:rPr>
                <w:rFonts w:ascii="Arial" w:eastAsia="Arial Unicode MS" w:hAnsi="Arial" w:cs="Arial"/>
                <w:sz w:val="20"/>
                <w:szCs w:val="20"/>
              </w:rPr>
            </w:pPr>
            <w:r>
              <w:rPr>
                <w:rFonts w:ascii="Arial" w:eastAsia="Arial Unicode MS" w:hAnsi="Arial" w:cs="Arial"/>
                <w:sz w:val="20"/>
                <w:szCs w:val="20"/>
              </w:rPr>
              <w:t>5,941</w:t>
            </w:r>
          </w:p>
        </w:tc>
        <w:tc>
          <w:tcPr>
            <w:tcW w:w="1440" w:type="dxa"/>
            <w:tcBorders>
              <w:top w:val="nil"/>
              <w:bottom w:val="single" w:sz="4" w:space="0" w:color="auto"/>
            </w:tcBorders>
            <w:shd w:val="clear" w:color="auto" w:fill="auto"/>
          </w:tcPr>
          <w:p w14:paraId="2ABE3C68" w14:textId="61D6D2CF" w:rsidR="00F36484" w:rsidRPr="003E1D61" w:rsidRDefault="00F36484" w:rsidP="00F36484">
            <w:pPr>
              <w:spacing w:after="0" w:line="240" w:lineRule="auto"/>
              <w:ind w:left="-40" w:right="-72"/>
              <w:jc w:val="right"/>
              <w:rPr>
                <w:rFonts w:ascii="Arial" w:eastAsia="Arial Unicode MS" w:hAnsi="Arial" w:cs="Arial"/>
                <w:sz w:val="20"/>
                <w:szCs w:val="20"/>
              </w:rPr>
            </w:pPr>
            <w:r w:rsidRPr="003E1D61">
              <w:rPr>
                <w:rFonts w:ascii="Arial" w:eastAsia="Arial Unicode MS" w:hAnsi="Arial" w:cs="Arial"/>
                <w:sz w:val="20"/>
                <w:szCs w:val="20"/>
              </w:rPr>
              <w:fldChar w:fldCharType="begin"/>
            </w:r>
            <w:r w:rsidRPr="003E1D61">
              <w:rPr>
                <w:rFonts w:ascii="Arial" w:eastAsia="Arial Unicode MS" w:hAnsi="Arial" w:cs="Arial"/>
                <w:sz w:val="20"/>
                <w:szCs w:val="20"/>
              </w:rPr>
              <w:instrText xml:space="preserve"> =SUM(ABOVE) </w:instrText>
            </w:r>
            <w:r w:rsidRPr="003E1D61">
              <w:rPr>
                <w:rFonts w:ascii="Arial" w:eastAsia="Arial Unicode MS" w:hAnsi="Arial" w:cs="Arial"/>
                <w:sz w:val="20"/>
                <w:szCs w:val="20"/>
              </w:rPr>
              <w:fldChar w:fldCharType="separate"/>
            </w:r>
            <w:r w:rsidRPr="003E1D61">
              <w:rPr>
                <w:rFonts w:ascii="Arial" w:eastAsia="Arial Unicode MS" w:hAnsi="Arial" w:cs="Arial"/>
                <w:noProof/>
                <w:sz w:val="20"/>
                <w:szCs w:val="20"/>
              </w:rPr>
              <w:t>4,645</w:t>
            </w:r>
            <w:r w:rsidRPr="003E1D61">
              <w:rPr>
                <w:rFonts w:ascii="Arial" w:eastAsia="Arial Unicode MS" w:hAnsi="Arial" w:cs="Arial"/>
                <w:sz w:val="20"/>
                <w:szCs w:val="20"/>
              </w:rPr>
              <w:fldChar w:fldCharType="end"/>
            </w:r>
          </w:p>
        </w:tc>
        <w:tc>
          <w:tcPr>
            <w:tcW w:w="1440" w:type="dxa"/>
            <w:tcBorders>
              <w:top w:val="nil"/>
              <w:bottom w:val="single" w:sz="4" w:space="0" w:color="auto"/>
            </w:tcBorders>
            <w:shd w:val="clear" w:color="auto" w:fill="FAFAFA"/>
          </w:tcPr>
          <w:p w14:paraId="5F2032DA" w14:textId="191AD33F" w:rsidR="00F36484" w:rsidRPr="003E1D61" w:rsidRDefault="002415D4" w:rsidP="00F36484">
            <w:pPr>
              <w:spacing w:after="0" w:line="240" w:lineRule="auto"/>
              <w:ind w:left="-40" w:right="-72"/>
              <w:jc w:val="right"/>
              <w:rPr>
                <w:rFonts w:ascii="Arial" w:eastAsia="Arial Unicode MS" w:hAnsi="Arial" w:cs="Arial"/>
                <w:sz w:val="20"/>
                <w:szCs w:val="20"/>
              </w:rPr>
            </w:pPr>
            <w:r>
              <w:rPr>
                <w:rFonts w:ascii="Arial" w:eastAsia="Arial Unicode MS" w:hAnsi="Arial" w:cs="Arial"/>
                <w:sz w:val="20"/>
                <w:szCs w:val="20"/>
              </w:rPr>
              <w:t>5,941</w:t>
            </w:r>
          </w:p>
        </w:tc>
        <w:tc>
          <w:tcPr>
            <w:tcW w:w="1440" w:type="dxa"/>
            <w:tcBorders>
              <w:top w:val="nil"/>
              <w:bottom w:val="single" w:sz="4" w:space="0" w:color="auto"/>
            </w:tcBorders>
            <w:shd w:val="clear" w:color="auto" w:fill="auto"/>
          </w:tcPr>
          <w:p w14:paraId="714BC390" w14:textId="1CCC1CCE" w:rsidR="00F36484" w:rsidRPr="003E1D61" w:rsidRDefault="00F36484" w:rsidP="00F36484">
            <w:pPr>
              <w:spacing w:after="0" w:line="240" w:lineRule="auto"/>
              <w:ind w:left="-40" w:right="-72"/>
              <w:jc w:val="right"/>
              <w:rPr>
                <w:rFonts w:ascii="Arial" w:eastAsia="Arial Unicode MS" w:hAnsi="Arial" w:cs="Arial"/>
                <w:sz w:val="20"/>
                <w:szCs w:val="20"/>
              </w:rPr>
            </w:pPr>
            <w:r w:rsidRPr="003E1D61">
              <w:rPr>
                <w:rFonts w:ascii="Arial" w:eastAsia="Arial Unicode MS" w:hAnsi="Arial" w:cs="Arial"/>
                <w:sz w:val="20"/>
                <w:szCs w:val="20"/>
              </w:rPr>
              <w:fldChar w:fldCharType="begin"/>
            </w:r>
            <w:r w:rsidRPr="003E1D61">
              <w:rPr>
                <w:rFonts w:ascii="Arial" w:eastAsia="Arial Unicode MS" w:hAnsi="Arial" w:cs="Arial"/>
                <w:sz w:val="20"/>
                <w:szCs w:val="20"/>
              </w:rPr>
              <w:instrText xml:space="preserve"> =SUM(ABOVE) </w:instrText>
            </w:r>
            <w:r w:rsidRPr="003E1D61">
              <w:rPr>
                <w:rFonts w:ascii="Arial" w:eastAsia="Arial Unicode MS" w:hAnsi="Arial" w:cs="Arial"/>
                <w:sz w:val="20"/>
                <w:szCs w:val="20"/>
              </w:rPr>
              <w:fldChar w:fldCharType="separate"/>
            </w:r>
            <w:r w:rsidRPr="003E1D61">
              <w:rPr>
                <w:rFonts w:ascii="Arial" w:eastAsia="Arial Unicode MS" w:hAnsi="Arial" w:cs="Arial"/>
                <w:noProof/>
                <w:sz w:val="20"/>
                <w:szCs w:val="20"/>
              </w:rPr>
              <w:t>4,645</w:t>
            </w:r>
            <w:r w:rsidRPr="003E1D61">
              <w:rPr>
                <w:rFonts w:ascii="Arial" w:eastAsia="Arial Unicode MS" w:hAnsi="Arial" w:cs="Arial"/>
                <w:sz w:val="20"/>
                <w:szCs w:val="20"/>
              </w:rPr>
              <w:fldChar w:fldCharType="end"/>
            </w:r>
          </w:p>
        </w:tc>
      </w:tr>
    </w:tbl>
    <w:p w14:paraId="06D8B6DD" w14:textId="77777777" w:rsidR="00A53325" w:rsidRPr="003D2369" w:rsidRDefault="00A53325" w:rsidP="00DE2B90">
      <w:pPr>
        <w:shd w:val="clear" w:color="auto" w:fill="FFFFFF"/>
        <w:spacing w:after="0" w:line="240" w:lineRule="auto"/>
        <w:ind w:left="567"/>
        <w:jc w:val="both"/>
        <w:rPr>
          <w:rFonts w:ascii="Arial" w:eastAsia="Arial Unicode MS" w:hAnsi="Arial" w:cs="Arial"/>
          <w:color w:val="222222"/>
          <w:sz w:val="20"/>
          <w:szCs w:val="20"/>
          <w:lang w:val="en-GB" w:eastAsia="en-GB" w:bidi="th-TH"/>
        </w:rPr>
      </w:pPr>
    </w:p>
    <w:sectPr w:rsidR="00A53325" w:rsidRPr="003D2369" w:rsidSect="002A6FC6">
      <w:headerReference w:type="default" r:id="rId8"/>
      <w:footerReference w:type="default" r:id="rId9"/>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D2B2B1" w14:textId="77777777" w:rsidR="007A5B52" w:rsidRDefault="007A5B52" w:rsidP="00481735">
      <w:pPr>
        <w:spacing w:after="0" w:line="240" w:lineRule="auto"/>
      </w:pPr>
      <w:r>
        <w:separator/>
      </w:r>
    </w:p>
  </w:endnote>
  <w:endnote w:type="continuationSeparator" w:id="0">
    <w:p w14:paraId="106EB69C" w14:textId="77777777" w:rsidR="007A5B52" w:rsidRDefault="007A5B52"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V Boli">
    <w:panose1 w:val="02000500030200090000"/>
    <w:charset w:val="00"/>
    <w:family w:val="auto"/>
    <w:pitch w:val="variable"/>
    <w:sig w:usb0="00000003" w:usb1="00000000" w:usb2="000001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szCs w:val="20"/>
      </w:rPr>
      <w:id w:val="1055898465"/>
      <w:docPartObj>
        <w:docPartGallery w:val="Page Numbers (Bottom of Page)"/>
        <w:docPartUnique/>
      </w:docPartObj>
    </w:sdtPr>
    <w:sdtEndPr>
      <w:rPr>
        <w:noProof/>
      </w:rPr>
    </w:sdtEndPr>
    <w:sdtContent>
      <w:p w14:paraId="7060B5EC" w14:textId="6597AB2A" w:rsidR="008763C9" w:rsidRPr="008616D3" w:rsidRDefault="008763C9" w:rsidP="004E7510">
        <w:pPr>
          <w:pStyle w:val="Footer"/>
          <w:pBdr>
            <w:top w:val="single" w:sz="8" w:space="1" w:color="auto"/>
          </w:pBdr>
          <w:jc w:val="right"/>
          <w:rPr>
            <w:rFonts w:ascii="Arial" w:hAnsi="Arial" w:cs="Arial"/>
            <w:sz w:val="20"/>
            <w:szCs w:val="20"/>
          </w:rPr>
        </w:pPr>
        <w:r w:rsidRPr="008616D3">
          <w:rPr>
            <w:rFonts w:ascii="Arial" w:hAnsi="Arial" w:cs="Arial"/>
            <w:sz w:val="20"/>
            <w:szCs w:val="20"/>
          </w:rPr>
          <w:fldChar w:fldCharType="begin"/>
        </w:r>
        <w:r w:rsidRPr="008616D3">
          <w:rPr>
            <w:rFonts w:ascii="Arial" w:hAnsi="Arial" w:cs="Arial"/>
            <w:sz w:val="20"/>
            <w:szCs w:val="20"/>
          </w:rPr>
          <w:instrText xml:space="preserve"> PAGE   \* MERGEFORMAT </w:instrText>
        </w:r>
        <w:r w:rsidRPr="008616D3">
          <w:rPr>
            <w:rFonts w:ascii="Arial" w:hAnsi="Arial" w:cs="Arial"/>
            <w:sz w:val="20"/>
            <w:szCs w:val="20"/>
          </w:rPr>
          <w:fldChar w:fldCharType="separate"/>
        </w:r>
        <w:r w:rsidR="00397CC7">
          <w:rPr>
            <w:rFonts w:ascii="Arial" w:hAnsi="Arial" w:cs="Arial"/>
            <w:noProof/>
            <w:sz w:val="20"/>
            <w:szCs w:val="20"/>
          </w:rPr>
          <w:t>16</w:t>
        </w:r>
        <w:r w:rsidRPr="008616D3">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30E700" w14:textId="77777777" w:rsidR="007A5B52" w:rsidRDefault="007A5B52" w:rsidP="00481735">
      <w:pPr>
        <w:spacing w:after="0" w:line="240" w:lineRule="auto"/>
      </w:pPr>
      <w:r>
        <w:separator/>
      </w:r>
    </w:p>
  </w:footnote>
  <w:footnote w:type="continuationSeparator" w:id="0">
    <w:p w14:paraId="215FF962" w14:textId="77777777" w:rsidR="007A5B52" w:rsidRDefault="007A5B52"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0E130" w14:textId="7BC56529" w:rsidR="008763C9" w:rsidRPr="007D1CDF" w:rsidRDefault="008763C9" w:rsidP="004E7510">
    <w:pPr>
      <w:pStyle w:val="Header"/>
      <w:pBdr>
        <w:bottom w:val="single" w:sz="8" w:space="1" w:color="auto"/>
      </w:pBdr>
      <w:rPr>
        <w:rFonts w:ascii="Arial" w:hAnsi="Arial" w:cs="Arial"/>
        <w:b/>
        <w:bCs/>
        <w:sz w:val="20"/>
        <w:szCs w:val="20"/>
        <w:lang w:val="en-GB" w:bidi="th-TH"/>
      </w:rPr>
    </w:pPr>
    <w:r w:rsidRPr="007D1CDF">
      <w:rPr>
        <w:rFonts w:ascii="Arial" w:eastAsia="Arial Unicode MS" w:hAnsi="Arial" w:cs="Arial"/>
        <w:b/>
        <w:bCs/>
        <w:noProof/>
        <w:sz w:val="20"/>
        <w:szCs w:val="20"/>
        <w:lang w:bidi="th-TH"/>
      </w:rPr>
      <w:t>We Retail Public Company Limited</w:t>
    </w:r>
  </w:p>
  <w:p w14:paraId="63DBA9A1" w14:textId="427D0E2A" w:rsidR="008763C9" w:rsidRPr="007D1CDF" w:rsidRDefault="008763C9" w:rsidP="004E7510">
    <w:pPr>
      <w:pStyle w:val="Header"/>
      <w:pBdr>
        <w:bottom w:val="single" w:sz="8" w:space="1" w:color="auto"/>
      </w:pBdr>
      <w:rPr>
        <w:rFonts w:ascii="Arial" w:hAnsi="Arial" w:cs="Arial"/>
        <w:b/>
        <w:bCs/>
        <w:sz w:val="20"/>
        <w:szCs w:val="20"/>
        <w:lang w:val="en-GB" w:bidi="th-TH"/>
      </w:rPr>
    </w:pPr>
    <w:r w:rsidRPr="007D1CDF">
      <w:rPr>
        <w:rFonts w:ascii="Arial" w:hAnsi="Arial" w:cs="Arial"/>
        <w:b/>
        <w:bCs/>
        <w:sz w:val="20"/>
        <w:szCs w:val="20"/>
        <w:lang w:val="en-GB" w:bidi="th-TH"/>
      </w:rPr>
      <w:t>Condensed notes</w:t>
    </w:r>
    <w:r w:rsidRPr="007D1CDF">
      <w:rPr>
        <w:rFonts w:ascii="Arial" w:hAnsi="Arial" w:cs="Arial"/>
        <w:b/>
        <w:bCs/>
        <w:lang w:val="en-GB" w:bidi="th-TH"/>
      </w:rPr>
      <w:t xml:space="preserve"> </w:t>
    </w:r>
    <w:r w:rsidRPr="007D1CDF">
      <w:rPr>
        <w:rFonts w:ascii="Arial" w:hAnsi="Arial" w:cs="Arial"/>
        <w:b/>
        <w:bCs/>
        <w:sz w:val="20"/>
        <w:szCs w:val="20"/>
        <w:lang w:val="en-GB" w:bidi="th-TH"/>
      </w:rPr>
      <w:t>to the interim financial information</w:t>
    </w:r>
  </w:p>
  <w:p w14:paraId="7D07725B" w14:textId="53DEBE35" w:rsidR="008763C9" w:rsidRPr="007D1CDF" w:rsidRDefault="008763C9" w:rsidP="004E7510">
    <w:pPr>
      <w:pStyle w:val="Header"/>
      <w:pBdr>
        <w:bottom w:val="single" w:sz="8" w:space="1" w:color="auto"/>
      </w:pBdr>
      <w:rPr>
        <w:rFonts w:ascii="Arial" w:hAnsi="Arial" w:cs="Arial"/>
        <w:b/>
        <w:bCs/>
        <w:sz w:val="20"/>
        <w:szCs w:val="20"/>
        <w:lang w:val="en-GB" w:bidi="th-TH"/>
      </w:rPr>
    </w:pPr>
    <w:r w:rsidRPr="007D1CDF">
      <w:rPr>
        <w:rFonts w:ascii="Arial" w:hAnsi="Arial" w:cs="Arial"/>
        <w:b/>
        <w:bCs/>
        <w:sz w:val="20"/>
        <w:szCs w:val="20"/>
        <w:lang w:val="en-GB" w:bidi="th-TH"/>
      </w:rPr>
      <w:t>For the interim period ended</w:t>
    </w:r>
    <w:r w:rsidRPr="007D1CDF">
      <w:rPr>
        <w:rFonts w:ascii="Arial" w:hAnsi="Arial" w:cs="Arial"/>
        <w:b/>
        <w:bCs/>
        <w:sz w:val="20"/>
        <w:szCs w:val="20"/>
        <w:cs/>
        <w:lang w:val="en-GB" w:bidi="th-TH"/>
      </w:rPr>
      <w:t xml:space="preserve"> </w:t>
    </w:r>
    <w:r w:rsidRPr="007D1CDF">
      <w:rPr>
        <w:rFonts w:ascii="Arial" w:hAnsi="Arial"/>
        <w:b/>
        <w:bCs/>
        <w:sz w:val="20"/>
        <w:szCs w:val="20"/>
        <w:lang w:bidi="th-TH"/>
      </w:rPr>
      <w:t>30 September</w:t>
    </w:r>
    <w:r w:rsidRPr="007D1CDF">
      <w:rPr>
        <w:rFonts w:ascii="Arial" w:hAnsi="Arial" w:cs="Arial"/>
        <w:b/>
        <w:bCs/>
        <w:sz w:val="20"/>
        <w:szCs w:val="20"/>
        <w:lang w:val="en-GB" w:bidi="th-TH"/>
      </w:rPr>
      <w:t xml:space="preserve"> 2019</w:t>
    </w:r>
  </w:p>
  <w:p w14:paraId="6F051D6C" w14:textId="77777777" w:rsidR="008763C9" w:rsidRPr="007D1CDF" w:rsidRDefault="008763C9" w:rsidP="004E7510">
    <w:pPr>
      <w:pStyle w:val="Header"/>
      <w:rPr>
        <w:rFonts w:ascii="Arial" w:hAnsi="Arial" w:cs="Arial"/>
        <w:b/>
        <w:bCs/>
        <w:sz w:val="20"/>
        <w:szCs w:val="20"/>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5F30FC"/>
    <w:multiLevelType w:val="hybridMultilevel"/>
    <w:tmpl w:val="BFD87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B7B9F"/>
    <w:multiLevelType w:val="hybridMultilevel"/>
    <w:tmpl w:val="A6E8B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10578"/>
    <w:multiLevelType w:val="hybridMultilevel"/>
    <w:tmpl w:val="1318D0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F105BA"/>
    <w:multiLevelType w:val="hybridMultilevel"/>
    <w:tmpl w:val="C924025C"/>
    <w:lvl w:ilvl="0" w:tplc="38F0A8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C166FD"/>
    <w:multiLevelType w:val="hybridMultilevel"/>
    <w:tmpl w:val="E7961448"/>
    <w:lvl w:ilvl="0" w:tplc="F4DC5D40">
      <w:numFmt w:val="bullet"/>
      <w:lvlText w:val="-"/>
      <w:lvlJc w:val="left"/>
      <w:pPr>
        <w:ind w:left="720" w:hanging="360"/>
      </w:pPr>
      <w:rPr>
        <w:rFonts w:ascii="MV Boli" w:eastAsia="Arial Unicode MS" w:hAnsi="MV Boli" w:cs="MV Bol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CC1F42"/>
    <w:multiLevelType w:val="hybridMultilevel"/>
    <w:tmpl w:val="4EE40E5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9365C4"/>
    <w:multiLevelType w:val="hybridMultilevel"/>
    <w:tmpl w:val="40CAD388"/>
    <w:lvl w:ilvl="0" w:tplc="9D4A8552">
      <w:start w:val="4"/>
      <w:numFmt w:val="decimal"/>
      <w:lvlText w:val="%1"/>
      <w:lvlJc w:val="left"/>
      <w:pPr>
        <w:ind w:left="720" w:hanging="360"/>
      </w:pPr>
      <w:rPr>
        <w:rFonts w:hint="default"/>
        <w:color w:val="D0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070ECF"/>
    <w:multiLevelType w:val="hybridMultilevel"/>
    <w:tmpl w:val="5D8ADCF8"/>
    <w:lvl w:ilvl="0" w:tplc="539CFB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D63D7"/>
    <w:multiLevelType w:val="hybridMultilevel"/>
    <w:tmpl w:val="F528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35004A"/>
    <w:multiLevelType w:val="hybridMultilevel"/>
    <w:tmpl w:val="374CE5CC"/>
    <w:lvl w:ilvl="0" w:tplc="F118C8F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B770AA"/>
    <w:multiLevelType w:val="hybridMultilevel"/>
    <w:tmpl w:val="713EB94A"/>
    <w:lvl w:ilvl="0" w:tplc="F374628E">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2DC5FBB"/>
    <w:multiLevelType w:val="hybridMultilevel"/>
    <w:tmpl w:val="F986166A"/>
    <w:lvl w:ilvl="0" w:tplc="BCA6B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FB0F30"/>
    <w:multiLevelType w:val="hybridMultilevel"/>
    <w:tmpl w:val="B9546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9" w15:restartNumberingAfterBreak="0">
    <w:nsid w:val="35E848B4"/>
    <w:multiLevelType w:val="hybridMultilevel"/>
    <w:tmpl w:val="5AE8F7E0"/>
    <w:lvl w:ilvl="0" w:tplc="BCA6B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086284"/>
    <w:multiLevelType w:val="hybridMultilevel"/>
    <w:tmpl w:val="BF1C2CB4"/>
    <w:lvl w:ilvl="0" w:tplc="FA10C84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A4F3867"/>
    <w:multiLevelType w:val="hybridMultilevel"/>
    <w:tmpl w:val="F6024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3F2514"/>
    <w:multiLevelType w:val="hybridMultilevel"/>
    <w:tmpl w:val="3188AE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797FDE"/>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F9A2C91"/>
    <w:multiLevelType w:val="multilevel"/>
    <w:tmpl w:val="AFE21BA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B434FB"/>
    <w:multiLevelType w:val="hybridMultilevel"/>
    <w:tmpl w:val="6D14F666"/>
    <w:lvl w:ilvl="0" w:tplc="CBB45C60">
      <w:start w:val="7"/>
      <w:numFmt w:val="bullet"/>
      <w:lvlText w:val="-"/>
      <w:lvlJc w:val="left"/>
      <w:pPr>
        <w:ind w:left="720" w:hanging="360"/>
      </w:pPr>
      <w:rPr>
        <w:rFonts w:ascii="Segoe UI" w:eastAsiaTheme="minorHAns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F5715C"/>
    <w:multiLevelType w:val="hybridMultilevel"/>
    <w:tmpl w:val="A678CB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4B8E3C59"/>
    <w:multiLevelType w:val="hybridMultilevel"/>
    <w:tmpl w:val="A86CCB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E06648"/>
    <w:multiLevelType w:val="hybridMultilevel"/>
    <w:tmpl w:val="501A48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4D2798"/>
    <w:multiLevelType w:val="hybridMultilevel"/>
    <w:tmpl w:val="6CC8D6A0"/>
    <w:lvl w:ilvl="0" w:tplc="7D6401A4">
      <w:start w:val="2"/>
      <w:numFmt w:val="bullet"/>
      <w:lvlText w:val="•"/>
      <w:lvlJc w:val="left"/>
      <w:pPr>
        <w:ind w:left="1440" w:hanging="360"/>
      </w:pPr>
      <w:rPr>
        <w:rFonts w:ascii="Arial" w:eastAsiaTheme="minorHAns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2BB0EFF"/>
    <w:multiLevelType w:val="hybridMultilevel"/>
    <w:tmpl w:val="1FF6A71A"/>
    <w:lvl w:ilvl="0" w:tplc="04090005">
      <w:start w:val="1"/>
      <w:numFmt w:val="bullet"/>
      <w:lvlText w:val=""/>
      <w:lvlJc w:val="left"/>
      <w:pPr>
        <w:ind w:left="720" w:hanging="360"/>
      </w:pPr>
      <w:rPr>
        <w:rFonts w:ascii="Wingdings" w:hAnsi="Wingdings" w:hint="default"/>
      </w:rPr>
    </w:lvl>
    <w:lvl w:ilvl="1" w:tplc="276E24D8">
      <w:numFmt w:val="bullet"/>
      <w:lvlText w:val="•"/>
      <w:lvlJc w:val="left"/>
      <w:pPr>
        <w:ind w:left="1440" w:hanging="360"/>
      </w:pPr>
      <w:rPr>
        <w:rFonts w:ascii="Arial" w:eastAsia="Arial Unicode MS"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AA1ACD"/>
    <w:multiLevelType w:val="hybridMultilevel"/>
    <w:tmpl w:val="63DC5EB4"/>
    <w:lvl w:ilvl="0" w:tplc="5BD2FCA8">
      <w:start w:val="1"/>
      <w:numFmt w:val="decimal"/>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35" w15:restartNumberingAfterBreak="0">
    <w:nsid w:val="611D665F"/>
    <w:multiLevelType w:val="hybridMultilevel"/>
    <w:tmpl w:val="2B803C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63EF1166"/>
    <w:multiLevelType w:val="hybridMultilevel"/>
    <w:tmpl w:val="687E0F22"/>
    <w:lvl w:ilvl="0" w:tplc="67ACAAD6">
      <w:start w:val="1"/>
      <w:numFmt w:val="lowerLetter"/>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38" w15:restartNumberingAfterBreak="0">
    <w:nsid w:val="6894516F"/>
    <w:multiLevelType w:val="hybridMultilevel"/>
    <w:tmpl w:val="8182EED8"/>
    <w:lvl w:ilvl="0" w:tplc="C8D8AF2A">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39" w15:restartNumberingAfterBreak="0">
    <w:nsid w:val="69011743"/>
    <w:multiLevelType w:val="hybridMultilevel"/>
    <w:tmpl w:val="4E92C6A0"/>
    <w:lvl w:ilvl="0" w:tplc="147E763C">
      <w:start w:val="1"/>
      <w:numFmt w:val="bullet"/>
      <w:lvlText w:val="-"/>
      <w:lvlJc w:val="left"/>
      <w:pPr>
        <w:ind w:left="1287" w:hanging="360"/>
      </w:pPr>
      <w:rPr>
        <w:rFonts w:ascii="Angsana New" w:eastAsia="MS Mincho" w:hAnsi="Angsana New" w:cs="Angsana New"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41" w15:restartNumberingAfterBreak="0">
    <w:nsid w:val="6CC0445E"/>
    <w:multiLevelType w:val="hybridMultilevel"/>
    <w:tmpl w:val="B3A66AA2"/>
    <w:lvl w:ilvl="0" w:tplc="338015A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15:restartNumberingAfterBreak="0">
    <w:nsid w:val="6DBA4269"/>
    <w:multiLevelType w:val="hybridMultilevel"/>
    <w:tmpl w:val="0A2470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FB13BA"/>
    <w:multiLevelType w:val="hybridMultilevel"/>
    <w:tmpl w:val="F7087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050D61"/>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0DB57C5"/>
    <w:multiLevelType w:val="hybridMultilevel"/>
    <w:tmpl w:val="62C8290A"/>
    <w:lvl w:ilvl="0" w:tplc="E5801DF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72C675F4"/>
    <w:multiLevelType w:val="multilevel"/>
    <w:tmpl w:val="AFE21BA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5144CD1"/>
    <w:multiLevelType w:val="hybridMultilevel"/>
    <w:tmpl w:val="395CCC24"/>
    <w:lvl w:ilvl="0" w:tplc="04090017">
      <w:start w:val="2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5B161B2"/>
    <w:multiLevelType w:val="hybridMultilevel"/>
    <w:tmpl w:val="659EE4FC"/>
    <w:lvl w:ilvl="0" w:tplc="04090005">
      <w:start w:val="1"/>
      <w:numFmt w:val="bullet"/>
      <w:lvlText w:val=""/>
      <w:lvlJc w:val="left"/>
      <w:pPr>
        <w:ind w:left="833" w:hanging="360"/>
      </w:pPr>
      <w:rPr>
        <w:rFonts w:ascii="Wingdings" w:hAnsi="Wingding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50" w15:restartNumberingAfterBreak="0">
    <w:nsid w:val="7681069D"/>
    <w:multiLevelType w:val="hybridMultilevel"/>
    <w:tmpl w:val="FEFE22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1F659A"/>
    <w:multiLevelType w:val="hybridMultilevel"/>
    <w:tmpl w:val="48208564"/>
    <w:lvl w:ilvl="0" w:tplc="8070C3E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A7A655A"/>
    <w:multiLevelType w:val="hybridMultilevel"/>
    <w:tmpl w:val="69E4E8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C8125DE"/>
    <w:multiLevelType w:val="hybridMultilevel"/>
    <w:tmpl w:val="DB70F6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4"/>
  </w:num>
  <w:num w:numId="2">
    <w:abstractNumId w:val="14"/>
  </w:num>
  <w:num w:numId="3">
    <w:abstractNumId w:val="41"/>
  </w:num>
  <w:num w:numId="4">
    <w:abstractNumId w:val="42"/>
  </w:num>
  <w:num w:numId="5">
    <w:abstractNumId w:val="4"/>
  </w:num>
  <w:num w:numId="6">
    <w:abstractNumId w:val="44"/>
  </w:num>
  <w:num w:numId="7">
    <w:abstractNumId w:val="46"/>
  </w:num>
  <w:num w:numId="8">
    <w:abstractNumId w:val="28"/>
  </w:num>
  <w:num w:numId="9">
    <w:abstractNumId w:val="18"/>
  </w:num>
  <w:num w:numId="10">
    <w:abstractNumId w:val="38"/>
  </w:num>
  <w:num w:numId="11">
    <w:abstractNumId w:val="37"/>
  </w:num>
  <w:num w:numId="12">
    <w:abstractNumId w:val="6"/>
  </w:num>
  <w:num w:numId="13">
    <w:abstractNumId w:val="26"/>
  </w:num>
  <w:num w:numId="14">
    <w:abstractNumId w:val="20"/>
  </w:num>
  <w:num w:numId="15">
    <w:abstractNumId w:val="21"/>
  </w:num>
  <w:num w:numId="16">
    <w:abstractNumId w:val="31"/>
  </w:num>
  <w:num w:numId="17">
    <w:abstractNumId w:val="15"/>
  </w:num>
  <w:num w:numId="18">
    <w:abstractNumId w:val="47"/>
  </w:num>
  <w:num w:numId="19">
    <w:abstractNumId w:val="0"/>
  </w:num>
  <w:num w:numId="20">
    <w:abstractNumId w:val="5"/>
  </w:num>
  <w:num w:numId="21">
    <w:abstractNumId w:val="1"/>
  </w:num>
  <w:num w:numId="22">
    <w:abstractNumId w:val="53"/>
  </w:num>
  <w:num w:numId="23">
    <w:abstractNumId w:val="2"/>
  </w:num>
  <w:num w:numId="24">
    <w:abstractNumId w:val="13"/>
  </w:num>
  <w:num w:numId="25">
    <w:abstractNumId w:val="43"/>
  </w:num>
  <w:num w:numId="26">
    <w:abstractNumId w:val="22"/>
  </w:num>
  <w:num w:numId="27">
    <w:abstractNumId w:val="32"/>
  </w:num>
  <w:num w:numId="28">
    <w:abstractNumId w:val="10"/>
  </w:num>
  <w:num w:numId="29">
    <w:abstractNumId w:val="17"/>
  </w:num>
  <w:num w:numId="30">
    <w:abstractNumId w:val="35"/>
  </w:num>
  <w:num w:numId="31">
    <w:abstractNumId w:val="50"/>
  </w:num>
  <w:num w:numId="32">
    <w:abstractNumId w:val="52"/>
  </w:num>
  <w:num w:numId="33">
    <w:abstractNumId w:val="12"/>
  </w:num>
  <w:num w:numId="34">
    <w:abstractNumId w:val="23"/>
  </w:num>
  <w:num w:numId="35">
    <w:abstractNumId w:val="33"/>
  </w:num>
  <w:num w:numId="36">
    <w:abstractNumId w:val="11"/>
  </w:num>
  <w:num w:numId="37">
    <w:abstractNumId w:val="48"/>
  </w:num>
  <w:num w:numId="38">
    <w:abstractNumId w:val="51"/>
  </w:num>
  <w:num w:numId="39">
    <w:abstractNumId w:val="27"/>
  </w:num>
  <w:num w:numId="40">
    <w:abstractNumId w:val="45"/>
  </w:num>
  <w:num w:numId="41">
    <w:abstractNumId w:val="19"/>
  </w:num>
  <w:num w:numId="42">
    <w:abstractNumId w:val="16"/>
  </w:num>
  <w:num w:numId="43">
    <w:abstractNumId w:val="40"/>
  </w:num>
  <w:num w:numId="44">
    <w:abstractNumId w:val="7"/>
  </w:num>
  <w:num w:numId="45">
    <w:abstractNumId w:val="36"/>
  </w:num>
  <w:num w:numId="46">
    <w:abstractNumId w:val="30"/>
  </w:num>
  <w:num w:numId="47">
    <w:abstractNumId w:val="3"/>
  </w:num>
  <w:num w:numId="48">
    <w:abstractNumId w:val="34"/>
  </w:num>
  <w:num w:numId="49">
    <w:abstractNumId w:val="9"/>
  </w:num>
  <w:num w:numId="50">
    <w:abstractNumId w:val="39"/>
  </w:num>
  <w:num w:numId="51">
    <w:abstractNumId w:val="29"/>
  </w:num>
  <w:num w:numId="52">
    <w:abstractNumId w:val="25"/>
  </w:num>
  <w:num w:numId="53">
    <w:abstractNumId w:val="8"/>
  </w:num>
  <w:num w:numId="54">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735"/>
    <w:rsid w:val="00000F0E"/>
    <w:rsid w:val="000021F1"/>
    <w:rsid w:val="000030B7"/>
    <w:rsid w:val="00005659"/>
    <w:rsid w:val="00005986"/>
    <w:rsid w:val="00005A5E"/>
    <w:rsid w:val="00011B9D"/>
    <w:rsid w:val="00012027"/>
    <w:rsid w:val="0001241A"/>
    <w:rsid w:val="0001523B"/>
    <w:rsid w:val="00020AAB"/>
    <w:rsid w:val="00020D47"/>
    <w:rsid w:val="00023C58"/>
    <w:rsid w:val="00026A65"/>
    <w:rsid w:val="00026CA0"/>
    <w:rsid w:val="000278D7"/>
    <w:rsid w:val="00035642"/>
    <w:rsid w:val="00037F8D"/>
    <w:rsid w:val="00041ADF"/>
    <w:rsid w:val="00044F63"/>
    <w:rsid w:val="00053926"/>
    <w:rsid w:val="00054569"/>
    <w:rsid w:val="00054747"/>
    <w:rsid w:val="00056F58"/>
    <w:rsid w:val="00056FDF"/>
    <w:rsid w:val="00057BF3"/>
    <w:rsid w:val="00071008"/>
    <w:rsid w:val="00075F06"/>
    <w:rsid w:val="0007664C"/>
    <w:rsid w:val="00077A38"/>
    <w:rsid w:val="00080EA4"/>
    <w:rsid w:val="000814E5"/>
    <w:rsid w:val="00082088"/>
    <w:rsid w:val="00083566"/>
    <w:rsid w:val="00085838"/>
    <w:rsid w:val="000859CC"/>
    <w:rsid w:val="00087FF6"/>
    <w:rsid w:val="000977A3"/>
    <w:rsid w:val="000A0F5A"/>
    <w:rsid w:val="000A1195"/>
    <w:rsid w:val="000A2743"/>
    <w:rsid w:val="000A58AB"/>
    <w:rsid w:val="000A6F32"/>
    <w:rsid w:val="000B191E"/>
    <w:rsid w:val="000B2C1A"/>
    <w:rsid w:val="000B4EB3"/>
    <w:rsid w:val="000B5E5A"/>
    <w:rsid w:val="000C2448"/>
    <w:rsid w:val="000C3C20"/>
    <w:rsid w:val="000C4615"/>
    <w:rsid w:val="000C53E9"/>
    <w:rsid w:val="000C7FA8"/>
    <w:rsid w:val="000D6CAC"/>
    <w:rsid w:val="000D7F6F"/>
    <w:rsid w:val="000E07C0"/>
    <w:rsid w:val="000E2437"/>
    <w:rsid w:val="000E3C8A"/>
    <w:rsid w:val="000F21CF"/>
    <w:rsid w:val="000F26A7"/>
    <w:rsid w:val="000F584E"/>
    <w:rsid w:val="000F7E5E"/>
    <w:rsid w:val="00100A68"/>
    <w:rsid w:val="001028BC"/>
    <w:rsid w:val="0010397B"/>
    <w:rsid w:val="00106FA4"/>
    <w:rsid w:val="0011087D"/>
    <w:rsid w:val="0011596A"/>
    <w:rsid w:val="0011683E"/>
    <w:rsid w:val="00121736"/>
    <w:rsid w:val="00122332"/>
    <w:rsid w:val="00124723"/>
    <w:rsid w:val="001301A2"/>
    <w:rsid w:val="001356C3"/>
    <w:rsid w:val="00136F19"/>
    <w:rsid w:val="0013710A"/>
    <w:rsid w:val="00141B75"/>
    <w:rsid w:val="00142160"/>
    <w:rsid w:val="00142B12"/>
    <w:rsid w:val="001456F6"/>
    <w:rsid w:val="00146BC6"/>
    <w:rsid w:val="00147197"/>
    <w:rsid w:val="001502B1"/>
    <w:rsid w:val="00152F29"/>
    <w:rsid w:val="00157D01"/>
    <w:rsid w:val="00160722"/>
    <w:rsid w:val="00161524"/>
    <w:rsid w:val="00163DFD"/>
    <w:rsid w:val="001667C2"/>
    <w:rsid w:val="00166BEA"/>
    <w:rsid w:val="00166EDB"/>
    <w:rsid w:val="001672DA"/>
    <w:rsid w:val="00172195"/>
    <w:rsid w:val="00172B33"/>
    <w:rsid w:val="00177FE6"/>
    <w:rsid w:val="0018297C"/>
    <w:rsid w:val="00184BFB"/>
    <w:rsid w:val="001850AE"/>
    <w:rsid w:val="00195791"/>
    <w:rsid w:val="001A39BD"/>
    <w:rsid w:val="001A3BEB"/>
    <w:rsid w:val="001A531F"/>
    <w:rsid w:val="001A554C"/>
    <w:rsid w:val="001A5ED4"/>
    <w:rsid w:val="001B1BA4"/>
    <w:rsid w:val="001B2E77"/>
    <w:rsid w:val="001C5D71"/>
    <w:rsid w:val="001C65EB"/>
    <w:rsid w:val="001C6EA4"/>
    <w:rsid w:val="001D1182"/>
    <w:rsid w:val="001D1BF8"/>
    <w:rsid w:val="001D33D7"/>
    <w:rsid w:val="001D434A"/>
    <w:rsid w:val="001D6BF9"/>
    <w:rsid w:val="001E088E"/>
    <w:rsid w:val="001E300C"/>
    <w:rsid w:val="001E3A25"/>
    <w:rsid w:val="001E5139"/>
    <w:rsid w:val="001E592D"/>
    <w:rsid w:val="001E6F4D"/>
    <w:rsid w:val="001F01C7"/>
    <w:rsid w:val="001F0BE8"/>
    <w:rsid w:val="001F25AB"/>
    <w:rsid w:val="001F5348"/>
    <w:rsid w:val="001F6929"/>
    <w:rsid w:val="001F724D"/>
    <w:rsid w:val="001F74DD"/>
    <w:rsid w:val="002006F7"/>
    <w:rsid w:val="00201B4D"/>
    <w:rsid w:val="00204091"/>
    <w:rsid w:val="002040D8"/>
    <w:rsid w:val="002135C6"/>
    <w:rsid w:val="00214A97"/>
    <w:rsid w:val="00214E04"/>
    <w:rsid w:val="00214F64"/>
    <w:rsid w:val="00226F3A"/>
    <w:rsid w:val="0023349A"/>
    <w:rsid w:val="002405B0"/>
    <w:rsid w:val="00241031"/>
    <w:rsid w:val="002415D4"/>
    <w:rsid w:val="002431E7"/>
    <w:rsid w:val="0024395F"/>
    <w:rsid w:val="00244F36"/>
    <w:rsid w:val="00247040"/>
    <w:rsid w:val="002533C9"/>
    <w:rsid w:val="002548A8"/>
    <w:rsid w:val="00254BB3"/>
    <w:rsid w:val="0025585F"/>
    <w:rsid w:val="002622DB"/>
    <w:rsid w:val="00264F8C"/>
    <w:rsid w:val="00266504"/>
    <w:rsid w:val="00270BC9"/>
    <w:rsid w:val="0027774D"/>
    <w:rsid w:val="00281ADB"/>
    <w:rsid w:val="00284FBD"/>
    <w:rsid w:val="00290BCB"/>
    <w:rsid w:val="00293B59"/>
    <w:rsid w:val="00294817"/>
    <w:rsid w:val="002960F5"/>
    <w:rsid w:val="002A2481"/>
    <w:rsid w:val="002A33CD"/>
    <w:rsid w:val="002A4184"/>
    <w:rsid w:val="002A6DC2"/>
    <w:rsid w:val="002A6FC6"/>
    <w:rsid w:val="002B29E6"/>
    <w:rsid w:val="002B346C"/>
    <w:rsid w:val="002B4527"/>
    <w:rsid w:val="002B6E18"/>
    <w:rsid w:val="002C14F0"/>
    <w:rsid w:val="002C2EA5"/>
    <w:rsid w:val="002C41AB"/>
    <w:rsid w:val="002C6235"/>
    <w:rsid w:val="002C6D1C"/>
    <w:rsid w:val="002C751D"/>
    <w:rsid w:val="002D117B"/>
    <w:rsid w:val="002D2664"/>
    <w:rsid w:val="002D3838"/>
    <w:rsid w:val="002D57C8"/>
    <w:rsid w:val="002E3C98"/>
    <w:rsid w:val="002E440D"/>
    <w:rsid w:val="002E45F8"/>
    <w:rsid w:val="002E6617"/>
    <w:rsid w:val="002F45E9"/>
    <w:rsid w:val="002F67F3"/>
    <w:rsid w:val="003000EB"/>
    <w:rsid w:val="00300109"/>
    <w:rsid w:val="0030250E"/>
    <w:rsid w:val="00303912"/>
    <w:rsid w:val="003044D6"/>
    <w:rsid w:val="00305019"/>
    <w:rsid w:val="003055AB"/>
    <w:rsid w:val="00306908"/>
    <w:rsid w:val="00307260"/>
    <w:rsid w:val="00313AB4"/>
    <w:rsid w:val="00316137"/>
    <w:rsid w:val="00317962"/>
    <w:rsid w:val="00322657"/>
    <w:rsid w:val="003229E1"/>
    <w:rsid w:val="00330C0B"/>
    <w:rsid w:val="003313CB"/>
    <w:rsid w:val="003319A5"/>
    <w:rsid w:val="003332E4"/>
    <w:rsid w:val="0033666C"/>
    <w:rsid w:val="00341A64"/>
    <w:rsid w:val="0034265A"/>
    <w:rsid w:val="00346A38"/>
    <w:rsid w:val="0035126C"/>
    <w:rsid w:val="003514D1"/>
    <w:rsid w:val="003528BB"/>
    <w:rsid w:val="00353A37"/>
    <w:rsid w:val="003547B4"/>
    <w:rsid w:val="00354B52"/>
    <w:rsid w:val="00356AD2"/>
    <w:rsid w:val="00363241"/>
    <w:rsid w:val="00364949"/>
    <w:rsid w:val="00364E25"/>
    <w:rsid w:val="003661AE"/>
    <w:rsid w:val="00366694"/>
    <w:rsid w:val="00367DE1"/>
    <w:rsid w:val="00370BCC"/>
    <w:rsid w:val="003711DF"/>
    <w:rsid w:val="00376DC6"/>
    <w:rsid w:val="00376FD1"/>
    <w:rsid w:val="003808BC"/>
    <w:rsid w:val="003825CD"/>
    <w:rsid w:val="0038344D"/>
    <w:rsid w:val="003846A7"/>
    <w:rsid w:val="00385DD7"/>
    <w:rsid w:val="00391947"/>
    <w:rsid w:val="00391AB8"/>
    <w:rsid w:val="003923EF"/>
    <w:rsid w:val="00397CC7"/>
    <w:rsid w:val="003A0090"/>
    <w:rsid w:val="003A34B9"/>
    <w:rsid w:val="003B3977"/>
    <w:rsid w:val="003B5393"/>
    <w:rsid w:val="003C0FB0"/>
    <w:rsid w:val="003C348B"/>
    <w:rsid w:val="003C43E0"/>
    <w:rsid w:val="003C6B51"/>
    <w:rsid w:val="003C7697"/>
    <w:rsid w:val="003C78AB"/>
    <w:rsid w:val="003D0BBB"/>
    <w:rsid w:val="003D101B"/>
    <w:rsid w:val="003D134E"/>
    <w:rsid w:val="003D2369"/>
    <w:rsid w:val="003D2A44"/>
    <w:rsid w:val="003E1730"/>
    <w:rsid w:val="003E1D61"/>
    <w:rsid w:val="003E1D89"/>
    <w:rsid w:val="003E6221"/>
    <w:rsid w:val="003E652F"/>
    <w:rsid w:val="00401660"/>
    <w:rsid w:val="004034F8"/>
    <w:rsid w:val="004119AB"/>
    <w:rsid w:val="00412ECE"/>
    <w:rsid w:val="004159DD"/>
    <w:rsid w:val="00423FCA"/>
    <w:rsid w:val="00431804"/>
    <w:rsid w:val="0043186E"/>
    <w:rsid w:val="00431DEA"/>
    <w:rsid w:val="00434DE2"/>
    <w:rsid w:val="00440072"/>
    <w:rsid w:val="00441A36"/>
    <w:rsid w:val="004427A5"/>
    <w:rsid w:val="004473CE"/>
    <w:rsid w:val="00453FF8"/>
    <w:rsid w:val="00456653"/>
    <w:rsid w:val="0046005C"/>
    <w:rsid w:val="004613CE"/>
    <w:rsid w:val="00462807"/>
    <w:rsid w:val="00462D36"/>
    <w:rsid w:val="004636D3"/>
    <w:rsid w:val="004645C5"/>
    <w:rsid w:val="00464CA1"/>
    <w:rsid w:val="004759F7"/>
    <w:rsid w:val="00475CE6"/>
    <w:rsid w:val="0048011F"/>
    <w:rsid w:val="004806F4"/>
    <w:rsid w:val="00481735"/>
    <w:rsid w:val="0048353A"/>
    <w:rsid w:val="00483979"/>
    <w:rsid w:val="0049086B"/>
    <w:rsid w:val="00490AC0"/>
    <w:rsid w:val="00493072"/>
    <w:rsid w:val="004937FA"/>
    <w:rsid w:val="00493C7C"/>
    <w:rsid w:val="00495C90"/>
    <w:rsid w:val="00496A16"/>
    <w:rsid w:val="00497153"/>
    <w:rsid w:val="0049741E"/>
    <w:rsid w:val="00497E54"/>
    <w:rsid w:val="004A038F"/>
    <w:rsid w:val="004A06D1"/>
    <w:rsid w:val="004A20FE"/>
    <w:rsid w:val="004A52CB"/>
    <w:rsid w:val="004B019D"/>
    <w:rsid w:val="004B7680"/>
    <w:rsid w:val="004B7D3E"/>
    <w:rsid w:val="004C0152"/>
    <w:rsid w:val="004C03F9"/>
    <w:rsid w:val="004C074C"/>
    <w:rsid w:val="004C2459"/>
    <w:rsid w:val="004C6B48"/>
    <w:rsid w:val="004C7149"/>
    <w:rsid w:val="004D2ACA"/>
    <w:rsid w:val="004D2C46"/>
    <w:rsid w:val="004D5C39"/>
    <w:rsid w:val="004D6068"/>
    <w:rsid w:val="004E0A29"/>
    <w:rsid w:val="004E3345"/>
    <w:rsid w:val="004E4768"/>
    <w:rsid w:val="004E480C"/>
    <w:rsid w:val="004E5E26"/>
    <w:rsid w:val="004E7510"/>
    <w:rsid w:val="004F2F60"/>
    <w:rsid w:val="004F43EB"/>
    <w:rsid w:val="00500C92"/>
    <w:rsid w:val="00500F43"/>
    <w:rsid w:val="00500F93"/>
    <w:rsid w:val="00501B44"/>
    <w:rsid w:val="005035C2"/>
    <w:rsid w:val="005036C0"/>
    <w:rsid w:val="00504B92"/>
    <w:rsid w:val="0050774C"/>
    <w:rsid w:val="00507B95"/>
    <w:rsid w:val="005120C8"/>
    <w:rsid w:val="005125DF"/>
    <w:rsid w:val="00514A7B"/>
    <w:rsid w:val="005173A7"/>
    <w:rsid w:val="00523B9F"/>
    <w:rsid w:val="005248B3"/>
    <w:rsid w:val="005261B2"/>
    <w:rsid w:val="00526288"/>
    <w:rsid w:val="00527360"/>
    <w:rsid w:val="00530342"/>
    <w:rsid w:val="005303C8"/>
    <w:rsid w:val="00530D7F"/>
    <w:rsid w:val="00532138"/>
    <w:rsid w:val="005344BD"/>
    <w:rsid w:val="00535CDD"/>
    <w:rsid w:val="005370E0"/>
    <w:rsid w:val="00537295"/>
    <w:rsid w:val="00537B7B"/>
    <w:rsid w:val="0054082B"/>
    <w:rsid w:val="00540D0C"/>
    <w:rsid w:val="005420F2"/>
    <w:rsid w:val="00543E3E"/>
    <w:rsid w:val="005442AA"/>
    <w:rsid w:val="00544E15"/>
    <w:rsid w:val="00547323"/>
    <w:rsid w:val="00547374"/>
    <w:rsid w:val="00550298"/>
    <w:rsid w:val="0055598C"/>
    <w:rsid w:val="00555DF4"/>
    <w:rsid w:val="00557463"/>
    <w:rsid w:val="00563A7A"/>
    <w:rsid w:val="00564D28"/>
    <w:rsid w:val="00565A33"/>
    <w:rsid w:val="00566020"/>
    <w:rsid w:val="00566809"/>
    <w:rsid w:val="00566C5D"/>
    <w:rsid w:val="005674B3"/>
    <w:rsid w:val="00570006"/>
    <w:rsid w:val="00573B59"/>
    <w:rsid w:val="00573DAE"/>
    <w:rsid w:val="005750ED"/>
    <w:rsid w:val="00575547"/>
    <w:rsid w:val="00576B38"/>
    <w:rsid w:val="005807BA"/>
    <w:rsid w:val="00581E61"/>
    <w:rsid w:val="0058266C"/>
    <w:rsid w:val="0058283F"/>
    <w:rsid w:val="00583A40"/>
    <w:rsid w:val="00583B9F"/>
    <w:rsid w:val="00585309"/>
    <w:rsid w:val="005925DB"/>
    <w:rsid w:val="0059501A"/>
    <w:rsid w:val="005A0ACE"/>
    <w:rsid w:val="005A0C11"/>
    <w:rsid w:val="005A1911"/>
    <w:rsid w:val="005A2421"/>
    <w:rsid w:val="005A6F4A"/>
    <w:rsid w:val="005A7990"/>
    <w:rsid w:val="005A7DA0"/>
    <w:rsid w:val="005B0BC5"/>
    <w:rsid w:val="005B568F"/>
    <w:rsid w:val="005C0347"/>
    <w:rsid w:val="005C274E"/>
    <w:rsid w:val="005C3376"/>
    <w:rsid w:val="005C3A1E"/>
    <w:rsid w:val="005C4144"/>
    <w:rsid w:val="005C4EA6"/>
    <w:rsid w:val="005C4F7E"/>
    <w:rsid w:val="005C58EF"/>
    <w:rsid w:val="005C60E8"/>
    <w:rsid w:val="005C65BA"/>
    <w:rsid w:val="005D29AC"/>
    <w:rsid w:val="005D2DE0"/>
    <w:rsid w:val="005D4231"/>
    <w:rsid w:val="005D5CC3"/>
    <w:rsid w:val="005D6DC6"/>
    <w:rsid w:val="005E11F4"/>
    <w:rsid w:val="005E15A7"/>
    <w:rsid w:val="005E1BC1"/>
    <w:rsid w:val="005E310E"/>
    <w:rsid w:val="005E4486"/>
    <w:rsid w:val="005E4B22"/>
    <w:rsid w:val="005F0A57"/>
    <w:rsid w:val="005F19F8"/>
    <w:rsid w:val="005F34C5"/>
    <w:rsid w:val="005F51BA"/>
    <w:rsid w:val="005F7E1C"/>
    <w:rsid w:val="00601ADB"/>
    <w:rsid w:val="00602F8E"/>
    <w:rsid w:val="00613836"/>
    <w:rsid w:val="006150E9"/>
    <w:rsid w:val="00615582"/>
    <w:rsid w:val="006158EC"/>
    <w:rsid w:val="00616BA7"/>
    <w:rsid w:val="00623D73"/>
    <w:rsid w:val="00624349"/>
    <w:rsid w:val="006266FD"/>
    <w:rsid w:val="00626A98"/>
    <w:rsid w:val="00636925"/>
    <w:rsid w:val="006425A7"/>
    <w:rsid w:val="006448E0"/>
    <w:rsid w:val="006461E9"/>
    <w:rsid w:val="006474F2"/>
    <w:rsid w:val="0065277E"/>
    <w:rsid w:val="00652BD4"/>
    <w:rsid w:val="00654B88"/>
    <w:rsid w:val="00654EDC"/>
    <w:rsid w:val="0065550B"/>
    <w:rsid w:val="006637A9"/>
    <w:rsid w:val="00666B5C"/>
    <w:rsid w:val="00672F6E"/>
    <w:rsid w:val="00673FBA"/>
    <w:rsid w:val="00676202"/>
    <w:rsid w:val="0067679E"/>
    <w:rsid w:val="006772FE"/>
    <w:rsid w:val="00677328"/>
    <w:rsid w:val="00680607"/>
    <w:rsid w:val="00682A1A"/>
    <w:rsid w:val="006870E9"/>
    <w:rsid w:val="00693DE5"/>
    <w:rsid w:val="00696252"/>
    <w:rsid w:val="006A1A84"/>
    <w:rsid w:val="006B113D"/>
    <w:rsid w:val="006B1FBF"/>
    <w:rsid w:val="006B333E"/>
    <w:rsid w:val="006B3906"/>
    <w:rsid w:val="006B42E5"/>
    <w:rsid w:val="006B562C"/>
    <w:rsid w:val="006B75D6"/>
    <w:rsid w:val="006B7C29"/>
    <w:rsid w:val="006C70B3"/>
    <w:rsid w:val="006C773B"/>
    <w:rsid w:val="006D0992"/>
    <w:rsid w:val="006D507A"/>
    <w:rsid w:val="006D65A6"/>
    <w:rsid w:val="006D6AD5"/>
    <w:rsid w:val="006D6E30"/>
    <w:rsid w:val="006E1791"/>
    <w:rsid w:val="006E1FD0"/>
    <w:rsid w:val="006E2660"/>
    <w:rsid w:val="006E304F"/>
    <w:rsid w:val="006E45B6"/>
    <w:rsid w:val="006E4CA6"/>
    <w:rsid w:val="006E52A9"/>
    <w:rsid w:val="006F0C91"/>
    <w:rsid w:val="006F2C26"/>
    <w:rsid w:val="006F3551"/>
    <w:rsid w:val="006F3E9E"/>
    <w:rsid w:val="00703A03"/>
    <w:rsid w:val="00705826"/>
    <w:rsid w:val="00710CA2"/>
    <w:rsid w:val="00711B19"/>
    <w:rsid w:val="00712323"/>
    <w:rsid w:val="00714464"/>
    <w:rsid w:val="00714D09"/>
    <w:rsid w:val="00716AEE"/>
    <w:rsid w:val="00717A9D"/>
    <w:rsid w:val="00717F76"/>
    <w:rsid w:val="007209EB"/>
    <w:rsid w:val="00721BD7"/>
    <w:rsid w:val="007223CC"/>
    <w:rsid w:val="00722859"/>
    <w:rsid w:val="00724F40"/>
    <w:rsid w:val="007264E6"/>
    <w:rsid w:val="007310C1"/>
    <w:rsid w:val="00732B7F"/>
    <w:rsid w:val="007353F9"/>
    <w:rsid w:val="00736380"/>
    <w:rsid w:val="00736ED2"/>
    <w:rsid w:val="00743718"/>
    <w:rsid w:val="00744EBD"/>
    <w:rsid w:val="00746095"/>
    <w:rsid w:val="00750EA9"/>
    <w:rsid w:val="00751026"/>
    <w:rsid w:val="00752275"/>
    <w:rsid w:val="0075264F"/>
    <w:rsid w:val="007552B6"/>
    <w:rsid w:val="00755870"/>
    <w:rsid w:val="00756A7B"/>
    <w:rsid w:val="007612FF"/>
    <w:rsid w:val="00763EDD"/>
    <w:rsid w:val="00765790"/>
    <w:rsid w:val="00765E90"/>
    <w:rsid w:val="00771CB8"/>
    <w:rsid w:val="007743CC"/>
    <w:rsid w:val="007810E9"/>
    <w:rsid w:val="00785558"/>
    <w:rsid w:val="00786F4D"/>
    <w:rsid w:val="00787179"/>
    <w:rsid w:val="00790BD6"/>
    <w:rsid w:val="00793DD6"/>
    <w:rsid w:val="00797057"/>
    <w:rsid w:val="007A0434"/>
    <w:rsid w:val="007A075A"/>
    <w:rsid w:val="007A2C2A"/>
    <w:rsid w:val="007A405E"/>
    <w:rsid w:val="007A4559"/>
    <w:rsid w:val="007A51BA"/>
    <w:rsid w:val="007A5916"/>
    <w:rsid w:val="007A5B52"/>
    <w:rsid w:val="007B209E"/>
    <w:rsid w:val="007B5259"/>
    <w:rsid w:val="007B76DA"/>
    <w:rsid w:val="007C08AC"/>
    <w:rsid w:val="007C0E1B"/>
    <w:rsid w:val="007C3AF8"/>
    <w:rsid w:val="007C42E8"/>
    <w:rsid w:val="007D1CDF"/>
    <w:rsid w:val="007D2A8C"/>
    <w:rsid w:val="007D3537"/>
    <w:rsid w:val="007E0C04"/>
    <w:rsid w:val="007E1A3E"/>
    <w:rsid w:val="007E5E3E"/>
    <w:rsid w:val="007E7FB1"/>
    <w:rsid w:val="007F1A9A"/>
    <w:rsid w:val="007F3054"/>
    <w:rsid w:val="007F5367"/>
    <w:rsid w:val="007F5E57"/>
    <w:rsid w:val="007F6E36"/>
    <w:rsid w:val="00811090"/>
    <w:rsid w:val="0081441D"/>
    <w:rsid w:val="00815BE4"/>
    <w:rsid w:val="00820D0A"/>
    <w:rsid w:val="008215C9"/>
    <w:rsid w:val="00822648"/>
    <w:rsid w:val="00822E7C"/>
    <w:rsid w:val="00824939"/>
    <w:rsid w:val="0082580B"/>
    <w:rsid w:val="00826D3C"/>
    <w:rsid w:val="00830E78"/>
    <w:rsid w:val="00832FC6"/>
    <w:rsid w:val="00833709"/>
    <w:rsid w:val="008337CF"/>
    <w:rsid w:val="00834A59"/>
    <w:rsid w:val="00836865"/>
    <w:rsid w:val="008373BA"/>
    <w:rsid w:val="00840DB1"/>
    <w:rsid w:val="00840E0C"/>
    <w:rsid w:val="00840E6D"/>
    <w:rsid w:val="00841FBA"/>
    <w:rsid w:val="008533A8"/>
    <w:rsid w:val="0085533D"/>
    <w:rsid w:val="008601C6"/>
    <w:rsid w:val="008616D3"/>
    <w:rsid w:val="0087141B"/>
    <w:rsid w:val="0087304F"/>
    <w:rsid w:val="008735EA"/>
    <w:rsid w:val="00873E4F"/>
    <w:rsid w:val="00874A59"/>
    <w:rsid w:val="00875E5C"/>
    <w:rsid w:val="00875FFB"/>
    <w:rsid w:val="008763C9"/>
    <w:rsid w:val="008832F1"/>
    <w:rsid w:val="008946A7"/>
    <w:rsid w:val="008956CC"/>
    <w:rsid w:val="00895700"/>
    <w:rsid w:val="00895C56"/>
    <w:rsid w:val="00895DBE"/>
    <w:rsid w:val="008A1F39"/>
    <w:rsid w:val="008A462D"/>
    <w:rsid w:val="008A53A8"/>
    <w:rsid w:val="008A5DFF"/>
    <w:rsid w:val="008A6558"/>
    <w:rsid w:val="008A73C8"/>
    <w:rsid w:val="008B4182"/>
    <w:rsid w:val="008B4F16"/>
    <w:rsid w:val="008C017E"/>
    <w:rsid w:val="008C191E"/>
    <w:rsid w:val="008C352E"/>
    <w:rsid w:val="008D01EA"/>
    <w:rsid w:val="008D0AB0"/>
    <w:rsid w:val="008D5357"/>
    <w:rsid w:val="008D5A80"/>
    <w:rsid w:val="008E0C47"/>
    <w:rsid w:val="008E354D"/>
    <w:rsid w:val="008E465A"/>
    <w:rsid w:val="008E48E4"/>
    <w:rsid w:val="008F0D0F"/>
    <w:rsid w:val="008F1BDF"/>
    <w:rsid w:val="008F6585"/>
    <w:rsid w:val="008F7B9C"/>
    <w:rsid w:val="009003CA"/>
    <w:rsid w:val="00902B83"/>
    <w:rsid w:val="009031C5"/>
    <w:rsid w:val="00904206"/>
    <w:rsid w:val="00904EAE"/>
    <w:rsid w:val="00906E3A"/>
    <w:rsid w:val="00907BC7"/>
    <w:rsid w:val="00907C33"/>
    <w:rsid w:val="009129D5"/>
    <w:rsid w:val="00912A6E"/>
    <w:rsid w:val="009131C9"/>
    <w:rsid w:val="00913F6C"/>
    <w:rsid w:val="00914D56"/>
    <w:rsid w:val="00915452"/>
    <w:rsid w:val="009158C4"/>
    <w:rsid w:val="00916D31"/>
    <w:rsid w:val="00920490"/>
    <w:rsid w:val="00922824"/>
    <w:rsid w:val="0092284E"/>
    <w:rsid w:val="0092493E"/>
    <w:rsid w:val="00924DF9"/>
    <w:rsid w:val="0092782B"/>
    <w:rsid w:val="00932914"/>
    <w:rsid w:val="00932CCE"/>
    <w:rsid w:val="009339D4"/>
    <w:rsid w:val="00936E9A"/>
    <w:rsid w:val="0093786B"/>
    <w:rsid w:val="00945744"/>
    <w:rsid w:val="009504A0"/>
    <w:rsid w:val="0095057F"/>
    <w:rsid w:val="009505F9"/>
    <w:rsid w:val="00952172"/>
    <w:rsid w:val="00957C47"/>
    <w:rsid w:val="0096022A"/>
    <w:rsid w:val="009604CE"/>
    <w:rsid w:val="0096068E"/>
    <w:rsid w:val="009609D2"/>
    <w:rsid w:val="00960C90"/>
    <w:rsid w:val="009634A8"/>
    <w:rsid w:val="00964355"/>
    <w:rsid w:val="0096567F"/>
    <w:rsid w:val="00965A4F"/>
    <w:rsid w:val="0096768D"/>
    <w:rsid w:val="009676DA"/>
    <w:rsid w:val="009746E0"/>
    <w:rsid w:val="00975208"/>
    <w:rsid w:val="00976DFE"/>
    <w:rsid w:val="00986EA3"/>
    <w:rsid w:val="00991DD6"/>
    <w:rsid w:val="00991DFD"/>
    <w:rsid w:val="009927CB"/>
    <w:rsid w:val="00993711"/>
    <w:rsid w:val="00994797"/>
    <w:rsid w:val="009957D0"/>
    <w:rsid w:val="009979D5"/>
    <w:rsid w:val="009A034A"/>
    <w:rsid w:val="009A14BA"/>
    <w:rsid w:val="009A2534"/>
    <w:rsid w:val="009A5B5D"/>
    <w:rsid w:val="009B09A9"/>
    <w:rsid w:val="009B2A4B"/>
    <w:rsid w:val="009B491F"/>
    <w:rsid w:val="009B67E4"/>
    <w:rsid w:val="009B79C0"/>
    <w:rsid w:val="009C1CD1"/>
    <w:rsid w:val="009D174F"/>
    <w:rsid w:val="009D18CE"/>
    <w:rsid w:val="009D2E33"/>
    <w:rsid w:val="009D63FE"/>
    <w:rsid w:val="009D693A"/>
    <w:rsid w:val="009D77C1"/>
    <w:rsid w:val="009D77FF"/>
    <w:rsid w:val="009E07A8"/>
    <w:rsid w:val="009E1B8E"/>
    <w:rsid w:val="009E367D"/>
    <w:rsid w:val="009E3DE0"/>
    <w:rsid w:val="009E6883"/>
    <w:rsid w:val="009F2719"/>
    <w:rsid w:val="009F2D02"/>
    <w:rsid w:val="009F3770"/>
    <w:rsid w:val="009F38FD"/>
    <w:rsid w:val="009F39F2"/>
    <w:rsid w:val="009F4261"/>
    <w:rsid w:val="009F4C44"/>
    <w:rsid w:val="00A0319B"/>
    <w:rsid w:val="00A05DDF"/>
    <w:rsid w:val="00A076D7"/>
    <w:rsid w:val="00A12338"/>
    <w:rsid w:val="00A161E6"/>
    <w:rsid w:val="00A2086F"/>
    <w:rsid w:val="00A216D8"/>
    <w:rsid w:val="00A220CD"/>
    <w:rsid w:val="00A22DE8"/>
    <w:rsid w:val="00A259D5"/>
    <w:rsid w:val="00A26DB8"/>
    <w:rsid w:val="00A301AB"/>
    <w:rsid w:val="00A322FB"/>
    <w:rsid w:val="00A37118"/>
    <w:rsid w:val="00A41F1E"/>
    <w:rsid w:val="00A4788F"/>
    <w:rsid w:val="00A47FB7"/>
    <w:rsid w:val="00A50130"/>
    <w:rsid w:val="00A525C8"/>
    <w:rsid w:val="00A53325"/>
    <w:rsid w:val="00A54F57"/>
    <w:rsid w:val="00A567A3"/>
    <w:rsid w:val="00A6031E"/>
    <w:rsid w:val="00A6381D"/>
    <w:rsid w:val="00A65423"/>
    <w:rsid w:val="00A65A88"/>
    <w:rsid w:val="00A714A3"/>
    <w:rsid w:val="00A73078"/>
    <w:rsid w:val="00A73F07"/>
    <w:rsid w:val="00A73FEB"/>
    <w:rsid w:val="00A7720E"/>
    <w:rsid w:val="00A83228"/>
    <w:rsid w:val="00A85B80"/>
    <w:rsid w:val="00A87C94"/>
    <w:rsid w:val="00A904CD"/>
    <w:rsid w:val="00A94A32"/>
    <w:rsid w:val="00AA066A"/>
    <w:rsid w:val="00AA2217"/>
    <w:rsid w:val="00AA2B39"/>
    <w:rsid w:val="00AA776A"/>
    <w:rsid w:val="00AB1E74"/>
    <w:rsid w:val="00AB648A"/>
    <w:rsid w:val="00AC02DD"/>
    <w:rsid w:val="00AC0779"/>
    <w:rsid w:val="00AC09B2"/>
    <w:rsid w:val="00AC0BFE"/>
    <w:rsid w:val="00AC4638"/>
    <w:rsid w:val="00AC5C7A"/>
    <w:rsid w:val="00AD431D"/>
    <w:rsid w:val="00AD64F2"/>
    <w:rsid w:val="00AD6AC2"/>
    <w:rsid w:val="00AD7E59"/>
    <w:rsid w:val="00AE4B3D"/>
    <w:rsid w:val="00AE5F23"/>
    <w:rsid w:val="00AF0A65"/>
    <w:rsid w:val="00AF1AE7"/>
    <w:rsid w:val="00AF3D74"/>
    <w:rsid w:val="00AF54ED"/>
    <w:rsid w:val="00AF588B"/>
    <w:rsid w:val="00B00472"/>
    <w:rsid w:val="00B00F32"/>
    <w:rsid w:val="00B01930"/>
    <w:rsid w:val="00B10265"/>
    <w:rsid w:val="00B11097"/>
    <w:rsid w:val="00B113B8"/>
    <w:rsid w:val="00B12345"/>
    <w:rsid w:val="00B12379"/>
    <w:rsid w:val="00B13B09"/>
    <w:rsid w:val="00B14D89"/>
    <w:rsid w:val="00B1717D"/>
    <w:rsid w:val="00B20B97"/>
    <w:rsid w:val="00B21BB6"/>
    <w:rsid w:val="00B23979"/>
    <w:rsid w:val="00B26939"/>
    <w:rsid w:val="00B30A48"/>
    <w:rsid w:val="00B340FB"/>
    <w:rsid w:val="00B35022"/>
    <w:rsid w:val="00B3679F"/>
    <w:rsid w:val="00B36F6A"/>
    <w:rsid w:val="00B401EE"/>
    <w:rsid w:val="00B44645"/>
    <w:rsid w:val="00B467EE"/>
    <w:rsid w:val="00B4745D"/>
    <w:rsid w:val="00B51D08"/>
    <w:rsid w:val="00B61D4B"/>
    <w:rsid w:val="00B625B3"/>
    <w:rsid w:val="00B64311"/>
    <w:rsid w:val="00B67B14"/>
    <w:rsid w:val="00B70326"/>
    <w:rsid w:val="00B70B4D"/>
    <w:rsid w:val="00B80120"/>
    <w:rsid w:val="00B8355D"/>
    <w:rsid w:val="00B86109"/>
    <w:rsid w:val="00B867AC"/>
    <w:rsid w:val="00B878D6"/>
    <w:rsid w:val="00B931D3"/>
    <w:rsid w:val="00B95692"/>
    <w:rsid w:val="00BA765D"/>
    <w:rsid w:val="00BB2128"/>
    <w:rsid w:val="00BB6491"/>
    <w:rsid w:val="00BC2C76"/>
    <w:rsid w:val="00BC383D"/>
    <w:rsid w:val="00BC486D"/>
    <w:rsid w:val="00BC5353"/>
    <w:rsid w:val="00BC6AF6"/>
    <w:rsid w:val="00BC6D3C"/>
    <w:rsid w:val="00BD0E15"/>
    <w:rsid w:val="00BD1B78"/>
    <w:rsid w:val="00BD1C95"/>
    <w:rsid w:val="00BD48F3"/>
    <w:rsid w:val="00BE2000"/>
    <w:rsid w:val="00BE367B"/>
    <w:rsid w:val="00BE4D94"/>
    <w:rsid w:val="00BE6013"/>
    <w:rsid w:val="00BF0844"/>
    <w:rsid w:val="00BF1853"/>
    <w:rsid w:val="00BF1BE4"/>
    <w:rsid w:val="00BF5165"/>
    <w:rsid w:val="00C0678B"/>
    <w:rsid w:val="00C11865"/>
    <w:rsid w:val="00C12687"/>
    <w:rsid w:val="00C13250"/>
    <w:rsid w:val="00C24CD8"/>
    <w:rsid w:val="00C34459"/>
    <w:rsid w:val="00C42C2D"/>
    <w:rsid w:val="00C44320"/>
    <w:rsid w:val="00C44BCE"/>
    <w:rsid w:val="00C46C98"/>
    <w:rsid w:val="00C5126B"/>
    <w:rsid w:val="00C523D3"/>
    <w:rsid w:val="00C57272"/>
    <w:rsid w:val="00C60E17"/>
    <w:rsid w:val="00C61FB2"/>
    <w:rsid w:val="00C6280E"/>
    <w:rsid w:val="00C6397C"/>
    <w:rsid w:val="00C63B52"/>
    <w:rsid w:val="00C675E3"/>
    <w:rsid w:val="00C70C18"/>
    <w:rsid w:val="00C7142C"/>
    <w:rsid w:val="00C72BAF"/>
    <w:rsid w:val="00C746F7"/>
    <w:rsid w:val="00C7787F"/>
    <w:rsid w:val="00C82792"/>
    <w:rsid w:val="00C82ACA"/>
    <w:rsid w:val="00C82DF4"/>
    <w:rsid w:val="00C83A0F"/>
    <w:rsid w:val="00C84589"/>
    <w:rsid w:val="00C8508D"/>
    <w:rsid w:val="00C867B6"/>
    <w:rsid w:val="00C872DA"/>
    <w:rsid w:val="00C90837"/>
    <w:rsid w:val="00C97C0B"/>
    <w:rsid w:val="00CA27DA"/>
    <w:rsid w:val="00CA3A82"/>
    <w:rsid w:val="00CA7F37"/>
    <w:rsid w:val="00CB1E65"/>
    <w:rsid w:val="00CB63C4"/>
    <w:rsid w:val="00CB6CAD"/>
    <w:rsid w:val="00CB764A"/>
    <w:rsid w:val="00CC1ABA"/>
    <w:rsid w:val="00CC2B50"/>
    <w:rsid w:val="00CC30F9"/>
    <w:rsid w:val="00CC3BCC"/>
    <w:rsid w:val="00CC7259"/>
    <w:rsid w:val="00CD0882"/>
    <w:rsid w:val="00CD2BFC"/>
    <w:rsid w:val="00CD2C0C"/>
    <w:rsid w:val="00CE0DE7"/>
    <w:rsid w:val="00CE1606"/>
    <w:rsid w:val="00CE55FE"/>
    <w:rsid w:val="00CE5D14"/>
    <w:rsid w:val="00CE63A8"/>
    <w:rsid w:val="00CE775D"/>
    <w:rsid w:val="00CF1D19"/>
    <w:rsid w:val="00CF563F"/>
    <w:rsid w:val="00CF5B97"/>
    <w:rsid w:val="00D0078D"/>
    <w:rsid w:val="00D07AEF"/>
    <w:rsid w:val="00D07E10"/>
    <w:rsid w:val="00D144A7"/>
    <w:rsid w:val="00D14681"/>
    <w:rsid w:val="00D157E3"/>
    <w:rsid w:val="00D15ADB"/>
    <w:rsid w:val="00D15F1B"/>
    <w:rsid w:val="00D21FE9"/>
    <w:rsid w:val="00D22CD5"/>
    <w:rsid w:val="00D22DAD"/>
    <w:rsid w:val="00D24C6F"/>
    <w:rsid w:val="00D25B66"/>
    <w:rsid w:val="00D26656"/>
    <w:rsid w:val="00D34639"/>
    <w:rsid w:val="00D37E58"/>
    <w:rsid w:val="00D407D5"/>
    <w:rsid w:val="00D40D88"/>
    <w:rsid w:val="00D42A0B"/>
    <w:rsid w:val="00D43E22"/>
    <w:rsid w:val="00D4733C"/>
    <w:rsid w:val="00D50803"/>
    <w:rsid w:val="00D52CFA"/>
    <w:rsid w:val="00D52F91"/>
    <w:rsid w:val="00D530EA"/>
    <w:rsid w:val="00D57070"/>
    <w:rsid w:val="00D57927"/>
    <w:rsid w:val="00D64A7F"/>
    <w:rsid w:val="00D7009D"/>
    <w:rsid w:val="00D712A8"/>
    <w:rsid w:val="00D7782F"/>
    <w:rsid w:val="00D80F66"/>
    <w:rsid w:val="00D813D2"/>
    <w:rsid w:val="00D81D18"/>
    <w:rsid w:val="00D848E6"/>
    <w:rsid w:val="00D84A73"/>
    <w:rsid w:val="00D84FA8"/>
    <w:rsid w:val="00D87BDB"/>
    <w:rsid w:val="00D9377D"/>
    <w:rsid w:val="00D939E2"/>
    <w:rsid w:val="00D94C0B"/>
    <w:rsid w:val="00D97591"/>
    <w:rsid w:val="00DA001D"/>
    <w:rsid w:val="00DA3907"/>
    <w:rsid w:val="00DA4134"/>
    <w:rsid w:val="00DA54B4"/>
    <w:rsid w:val="00DA5CF2"/>
    <w:rsid w:val="00DB1AE4"/>
    <w:rsid w:val="00DB29B0"/>
    <w:rsid w:val="00DB48C5"/>
    <w:rsid w:val="00DB6943"/>
    <w:rsid w:val="00DB7008"/>
    <w:rsid w:val="00DD14D7"/>
    <w:rsid w:val="00DD4F35"/>
    <w:rsid w:val="00DD5C54"/>
    <w:rsid w:val="00DE22E2"/>
    <w:rsid w:val="00DE2B90"/>
    <w:rsid w:val="00DE451C"/>
    <w:rsid w:val="00DE7CD4"/>
    <w:rsid w:val="00DF20A1"/>
    <w:rsid w:val="00DF2CA9"/>
    <w:rsid w:val="00DF427A"/>
    <w:rsid w:val="00DF6057"/>
    <w:rsid w:val="00E01FBA"/>
    <w:rsid w:val="00E03162"/>
    <w:rsid w:val="00E03B28"/>
    <w:rsid w:val="00E03ECC"/>
    <w:rsid w:val="00E04AE6"/>
    <w:rsid w:val="00E06052"/>
    <w:rsid w:val="00E06C29"/>
    <w:rsid w:val="00E12D5D"/>
    <w:rsid w:val="00E15AEC"/>
    <w:rsid w:val="00E16A2E"/>
    <w:rsid w:val="00E220EE"/>
    <w:rsid w:val="00E22BFA"/>
    <w:rsid w:val="00E25C52"/>
    <w:rsid w:val="00E26FA5"/>
    <w:rsid w:val="00E274A8"/>
    <w:rsid w:val="00E27C77"/>
    <w:rsid w:val="00E31886"/>
    <w:rsid w:val="00E336F8"/>
    <w:rsid w:val="00E3482E"/>
    <w:rsid w:val="00E37B4C"/>
    <w:rsid w:val="00E40DC8"/>
    <w:rsid w:val="00E41A4A"/>
    <w:rsid w:val="00E4409E"/>
    <w:rsid w:val="00E44E5D"/>
    <w:rsid w:val="00E4511F"/>
    <w:rsid w:val="00E45F30"/>
    <w:rsid w:val="00E466BE"/>
    <w:rsid w:val="00E53940"/>
    <w:rsid w:val="00E614C5"/>
    <w:rsid w:val="00E6351E"/>
    <w:rsid w:val="00E64FDF"/>
    <w:rsid w:val="00E77974"/>
    <w:rsid w:val="00E77FC4"/>
    <w:rsid w:val="00E81A4B"/>
    <w:rsid w:val="00E82445"/>
    <w:rsid w:val="00E83E45"/>
    <w:rsid w:val="00E84B50"/>
    <w:rsid w:val="00E87B20"/>
    <w:rsid w:val="00E87B7B"/>
    <w:rsid w:val="00E90186"/>
    <w:rsid w:val="00E91CC3"/>
    <w:rsid w:val="00E923C9"/>
    <w:rsid w:val="00E966B9"/>
    <w:rsid w:val="00EA1456"/>
    <w:rsid w:val="00EA14AA"/>
    <w:rsid w:val="00EA240B"/>
    <w:rsid w:val="00EA24E0"/>
    <w:rsid w:val="00EA2E29"/>
    <w:rsid w:val="00EB198C"/>
    <w:rsid w:val="00EC042B"/>
    <w:rsid w:val="00EC0E38"/>
    <w:rsid w:val="00EC0E7D"/>
    <w:rsid w:val="00EC1303"/>
    <w:rsid w:val="00EC147C"/>
    <w:rsid w:val="00EC6750"/>
    <w:rsid w:val="00EC74DD"/>
    <w:rsid w:val="00ED0212"/>
    <w:rsid w:val="00ED047C"/>
    <w:rsid w:val="00ED2253"/>
    <w:rsid w:val="00ED2CE8"/>
    <w:rsid w:val="00EE36C5"/>
    <w:rsid w:val="00EE4B1A"/>
    <w:rsid w:val="00EE4D00"/>
    <w:rsid w:val="00EE4FDB"/>
    <w:rsid w:val="00EE721D"/>
    <w:rsid w:val="00EE7ACC"/>
    <w:rsid w:val="00EF2CC3"/>
    <w:rsid w:val="00EF33ED"/>
    <w:rsid w:val="00EF37BE"/>
    <w:rsid w:val="00EF41F3"/>
    <w:rsid w:val="00EF52DB"/>
    <w:rsid w:val="00EF56FE"/>
    <w:rsid w:val="00EF69B5"/>
    <w:rsid w:val="00EF767E"/>
    <w:rsid w:val="00F028CE"/>
    <w:rsid w:val="00F056FC"/>
    <w:rsid w:val="00F07230"/>
    <w:rsid w:val="00F07AC8"/>
    <w:rsid w:val="00F1465F"/>
    <w:rsid w:val="00F1471F"/>
    <w:rsid w:val="00F22350"/>
    <w:rsid w:val="00F2576B"/>
    <w:rsid w:val="00F266D7"/>
    <w:rsid w:val="00F279CD"/>
    <w:rsid w:val="00F309A2"/>
    <w:rsid w:val="00F31C7B"/>
    <w:rsid w:val="00F3376F"/>
    <w:rsid w:val="00F36484"/>
    <w:rsid w:val="00F456E3"/>
    <w:rsid w:val="00F476B8"/>
    <w:rsid w:val="00F600A0"/>
    <w:rsid w:val="00F601C8"/>
    <w:rsid w:val="00F62250"/>
    <w:rsid w:val="00F639BC"/>
    <w:rsid w:val="00F6703E"/>
    <w:rsid w:val="00F70F90"/>
    <w:rsid w:val="00F712D0"/>
    <w:rsid w:val="00F738FD"/>
    <w:rsid w:val="00F76665"/>
    <w:rsid w:val="00F77343"/>
    <w:rsid w:val="00F77F4D"/>
    <w:rsid w:val="00F81F3D"/>
    <w:rsid w:val="00F832CC"/>
    <w:rsid w:val="00F85876"/>
    <w:rsid w:val="00F85EC0"/>
    <w:rsid w:val="00F87D42"/>
    <w:rsid w:val="00F87FE2"/>
    <w:rsid w:val="00F90594"/>
    <w:rsid w:val="00F91AC9"/>
    <w:rsid w:val="00F93FDD"/>
    <w:rsid w:val="00F94DCE"/>
    <w:rsid w:val="00F97BB2"/>
    <w:rsid w:val="00FA13A1"/>
    <w:rsid w:val="00FA42D2"/>
    <w:rsid w:val="00FA44D3"/>
    <w:rsid w:val="00FA71D4"/>
    <w:rsid w:val="00FA77BF"/>
    <w:rsid w:val="00FB100E"/>
    <w:rsid w:val="00FB2085"/>
    <w:rsid w:val="00FB23A1"/>
    <w:rsid w:val="00FB4C5A"/>
    <w:rsid w:val="00FB4EC7"/>
    <w:rsid w:val="00FB5596"/>
    <w:rsid w:val="00FB5D14"/>
    <w:rsid w:val="00FC3AE9"/>
    <w:rsid w:val="00FC4BA3"/>
    <w:rsid w:val="00FD0BFE"/>
    <w:rsid w:val="00FD146F"/>
    <w:rsid w:val="00FD1F14"/>
    <w:rsid w:val="00FD2DC5"/>
    <w:rsid w:val="00FD50CF"/>
    <w:rsid w:val="00FE05DE"/>
    <w:rsid w:val="00FE0E23"/>
    <w:rsid w:val="00FE25CB"/>
    <w:rsid w:val="00FE305E"/>
    <w:rsid w:val="00FE776A"/>
    <w:rsid w:val="00FE780E"/>
    <w:rsid w:val="00FF12CC"/>
    <w:rsid w:val="00FF1FE9"/>
    <w:rsid w:val="00FF2887"/>
    <w:rsid w:val="00FF346B"/>
    <w:rsid w:val="00FF4A03"/>
    <w:rsid w:val="00FF5E88"/>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EC1006"/>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67B6"/>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985713">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127354084">
      <w:bodyDiv w:val="1"/>
      <w:marLeft w:val="0"/>
      <w:marRight w:val="0"/>
      <w:marTop w:val="0"/>
      <w:marBottom w:val="0"/>
      <w:divBdr>
        <w:top w:val="none" w:sz="0" w:space="0" w:color="auto"/>
        <w:left w:val="none" w:sz="0" w:space="0" w:color="auto"/>
        <w:bottom w:val="none" w:sz="0" w:space="0" w:color="auto"/>
        <w:right w:val="none" w:sz="0" w:space="0" w:color="auto"/>
      </w:divBdr>
    </w:div>
    <w:div w:id="1218276702">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5CDA0-6B39-448C-B556-46EE467E8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9</Pages>
  <Words>2516</Words>
  <Characters>14347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Thanawat Bunsiripaiboon</cp:lastModifiedBy>
  <cp:revision>119</cp:revision>
  <cp:lastPrinted>2019-10-31T07:21:00Z</cp:lastPrinted>
  <dcterms:created xsi:type="dcterms:W3CDTF">2019-07-24T08:19:00Z</dcterms:created>
  <dcterms:modified xsi:type="dcterms:W3CDTF">2019-10-31T09:30:00Z</dcterms:modified>
</cp:coreProperties>
</file>